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190C" w:rsidRDefault="00E5190C" w:rsidP="0019532B"/>
    <w:p w:rsidR="0050604A" w:rsidRDefault="0050604A" w:rsidP="0019532B">
      <w:r>
        <w:rPr>
          <w:noProof/>
          <w:lang w:eastAsia="ru-RU"/>
        </w:rPr>
        <w:drawing>
          <wp:inline distT="0" distB="0" distL="0" distR="0">
            <wp:extent cx="5691116" cy="9015912"/>
            <wp:effectExtent l="0" t="0" r="5080" b="0"/>
            <wp:docPr id="52" name="Рисунок 52" descr="C:\Users\User\AppData\Local\Microsoft\Windows\INetCache\Content.Word\Титтульн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AppData\Local\Microsoft\Windows\INetCache\Content.Word\Титтульны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309" r="7872" b="6029"/>
                    <a:stretch/>
                  </pic:blipFill>
                  <pic:spPr bwMode="auto">
                    <a:xfrm>
                      <a:off x="0" y="0"/>
                      <a:ext cx="5696533" cy="90244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0604A" w:rsidRDefault="0050604A" w:rsidP="0019532B"/>
    <w:p w:rsidR="0050604A" w:rsidRDefault="0050604A" w:rsidP="0019532B"/>
    <w:p w:rsidR="00003215" w:rsidRDefault="00003215" w:rsidP="0019532B">
      <w:bookmarkStart w:id="0" w:name="_GoBack"/>
      <w:bookmarkEnd w:id="0"/>
    </w:p>
    <w:p w:rsidR="00003215" w:rsidRDefault="00003215" w:rsidP="0019532B"/>
    <w:p w:rsidR="00003215" w:rsidRDefault="00137E7E" w:rsidP="00003215">
      <w:pPr>
        <w:pStyle w:val="11"/>
        <w:spacing w:before="78"/>
        <w:ind w:right="211"/>
        <w:jc w:val="center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564D29F4" wp14:editId="694F55B2">
                <wp:simplePos x="0" y="0"/>
                <wp:positionH relativeFrom="page">
                  <wp:posOffset>1675130</wp:posOffset>
                </wp:positionH>
                <wp:positionV relativeFrom="page">
                  <wp:posOffset>3068320</wp:posOffset>
                </wp:positionV>
                <wp:extent cx="4544695" cy="1079500"/>
                <wp:effectExtent l="0" t="1270" r="0" b="0"/>
                <wp:wrapNone/>
                <wp:docPr id="44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544695" cy="1079500"/>
                        </a:xfrm>
                        <a:custGeom>
                          <a:avLst/>
                          <a:gdLst>
                            <a:gd name="T0" fmla="+- 0 9794 2638"/>
                            <a:gd name="T1" fmla="*/ T0 w 7157"/>
                            <a:gd name="T2" fmla="+- 0 5967 4832"/>
                            <a:gd name="T3" fmla="*/ 5967 h 1700"/>
                            <a:gd name="T4" fmla="+- 0 2638 2638"/>
                            <a:gd name="T5" fmla="*/ T4 w 7157"/>
                            <a:gd name="T6" fmla="+- 0 5967 4832"/>
                            <a:gd name="T7" fmla="*/ 5967 h 1700"/>
                            <a:gd name="T8" fmla="+- 0 2638 2638"/>
                            <a:gd name="T9" fmla="*/ T8 w 7157"/>
                            <a:gd name="T10" fmla="+- 0 6531 4832"/>
                            <a:gd name="T11" fmla="*/ 6531 h 1700"/>
                            <a:gd name="T12" fmla="+- 0 9794 2638"/>
                            <a:gd name="T13" fmla="*/ T12 w 7157"/>
                            <a:gd name="T14" fmla="+- 0 6531 4832"/>
                            <a:gd name="T15" fmla="*/ 6531 h 1700"/>
                            <a:gd name="T16" fmla="+- 0 9794 2638"/>
                            <a:gd name="T17" fmla="*/ T16 w 7157"/>
                            <a:gd name="T18" fmla="+- 0 5967 4832"/>
                            <a:gd name="T19" fmla="*/ 5967 h 1700"/>
                            <a:gd name="T20" fmla="+- 0 9794 2638"/>
                            <a:gd name="T21" fmla="*/ T20 w 7157"/>
                            <a:gd name="T22" fmla="+- 0 5403 4832"/>
                            <a:gd name="T23" fmla="*/ 5403 h 1700"/>
                            <a:gd name="T24" fmla="+- 0 2638 2638"/>
                            <a:gd name="T25" fmla="*/ T24 w 7157"/>
                            <a:gd name="T26" fmla="+- 0 5403 4832"/>
                            <a:gd name="T27" fmla="*/ 5403 h 1700"/>
                            <a:gd name="T28" fmla="+- 0 2638 2638"/>
                            <a:gd name="T29" fmla="*/ T28 w 7157"/>
                            <a:gd name="T30" fmla="+- 0 5958 4832"/>
                            <a:gd name="T31" fmla="*/ 5958 h 1700"/>
                            <a:gd name="T32" fmla="+- 0 9794 2638"/>
                            <a:gd name="T33" fmla="*/ T32 w 7157"/>
                            <a:gd name="T34" fmla="+- 0 5958 4832"/>
                            <a:gd name="T35" fmla="*/ 5958 h 1700"/>
                            <a:gd name="T36" fmla="+- 0 9794 2638"/>
                            <a:gd name="T37" fmla="*/ T36 w 7157"/>
                            <a:gd name="T38" fmla="+- 0 5403 4832"/>
                            <a:gd name="T39" fmla="*/ 5403 h 1700"/>
                            <a:gd name="T40" fmla="+- 0 9794 2638"/>
                            <a:gd name="T41" fmla="*/ T40 w 7157"/>
                            <a:gd name="T42" fmla="+- 0 4832 4832"/>
                            <a:gd name="T43" fmla="*/ 4832 h 1700"/>
                            <a:gd name="T44" fmla="+- 0 2638 2638"/>
                            <a:gd name="T45" fmla="*/ T44 w 7157"/>
                            <a:gd name="T46" fmla="+- 0 4832 4832"/>
                            <a:gd name="T47" fmla="*/ 4832 h 1700"/>
                            <a:gd name="T48" fmla="+- 0 2638 2638"/>
                            <a:gd name="T49" fmla="*/ T48 w 7157"/>
                            <a:gd name="T50" fmla="+- 0 5394 4832"/>
                            <a:gd name="T51" fmla="*/ 5394 h 1700"/>
                            <a:gd name="T52" fmla="+- 0 9794 2638"/>
                            <a:gd name="T53" fmla="*/ T52 w 7157"/>
                            <a:gd name="T54" fmla="+- 0 5394 4832"/>
                            <a:gd name="T55" fmla="*/ 5394 h 1700"/>
                            <a:gd name="T56" fmla="+- 0 9794 2638"/>
                            <a:gd name="T57" fmla="*/ T56 w 7157"/>
                            <a:gd name="T58" fmla="+- 0 4832 4832"/>
                            <a:gd name="T59" fmla="*/ 4832 h 170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</a:cxnLst>
                          <a:rect l="0" t="0" r="r" b="b"/>
                          <a:pathLst>
                            <a:path w="7157" h="1700">
                              <a:moveTo>
                                <a:pt x="7156" y="1135"/>
                              </a:moveTo>
                              <a:lnTo>
                                <a:pt x="0" y="1135"/>
                              </a:lnTo>
                              <a:lnTo>
                                <a:pt x="0" y="1699"/>
                              </a:lnTo>
                              <a:lnTo>
                                <a:pt x="7156" y="1699"/>
                              </a:lnTo>
                              <a:lnTo>
                                <a:pt x="7156" y="1135"/>
                              </a:lnTo>
                              <a:close/>
                              <a:moveTo>
                                <a:pt x="7156" y="571"/>
                              </a:moveTo>
                              <a:lnTo>
                                <a:pt x="0" y="571"/>
                              </a:lnTo>
                              <a:lnTo>
                                <a:pt x="0" y="1126"/>
                              </a:lnTo>
                              <a:lnTo>
                                <a:pt x="7156" y="1126"/>
                              </a:lnTo>
                              <a:lnTo>
                                <a:pt x="7156" y="571"/>
                              </a:lnTo>
                              <a:close/>
                              <a:moveTo>
                                <a:pt x="7156" y="0"/>
                              </a:moveTo>
                              <a:lnTo>
                                <a:pt x="0" y="0"/>
                              </a:lnTo>
                              <a:lnTo>
                                <a:pt x="0" y="562"/>
                              </a:lnTo>
                              <a:lnTo>
                                <a:pt x="7156" y="562"/>
                              </a:lnTo>
                              <a:lnTo>
                                <a:pt x="715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B341F7" id="AutoShape 8" o:spid="_x0000_s1026" style="position:absolute;margin-left:131.9pt;margin-top:241.6pt;width:357.85pt;height:8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7157,1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" path="m7156,1135l,1135r,564l7156,1699r,-564xm7156,571l,571r,555l7156,1126r,-555xm7156,l,,,562r7156,l7156,xe" stroked="f">
                <v:path arrowok="t" o:connecttype="custom" o:connectlocs="4544060,3789045;0,3789045;0,4147185;4544060,4147185;4544060,3789045;4544060,3430905;0,3430905;0,3783330;4544060,3783330;4544060,3430905;4544060,3068320;0,3068320;0,3425190;4544060,3425190;4544060,3068320" o:connectangles="0,0,0,0,0,0,0,0,0,0,0,0,0,0,0"/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239788A0" wp14:editId="07611860">
                <wp:simplePos x="0" y="0"/>
                <wp:positionH relativeFrom="page">
                  <wp:posOffset>1675130</wp:posOffset>
                </wp:positionH>
                <wp:positionV relativeFrom="page">
                  <wp:posOffset>4866640</wp:posOffset>
                </wp:positionV>
                <wp:extent cx="4544060" cy="208915"/>
                <wp:effectExtent l="0" t="0" r="635" b="1270"/>
                <wp:wrapNone/>
                <wp:docPr id="43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44060" cy="2089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E98EF93" id="Rectangle 9" o:spid="_x0000_s1026" style="position:absolute;margin-left:131.9pt;margin-top:383.2pt;width:357.8pt;height:16.45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" stroked="f">
                <w10:wrap anchorx="page" anchory="pag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32F0E1D5" wp14:editId="5E1482BE">
                <wp:simplePos x="0" y="0"/>
                <wp:positionH relativeFrom="page">
                  <wp:posOffset>1675130</wp:posOffset>
                </wp:positionH>
                <wp:positionV relativeFrom="page">
                  <wp:posOffset>5855970</wp:posOffset>
                </wp:positionV>
                <wp:extent cx="5346065" cy="889000"/>
                <wp:effectExtent l="0" t="0" r="0" b="0"/>
                <wp:wrapNone/>
                <wp:docPr id="42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346065" cy="889000"/>
                        </a:xfrm>
                        <a:custGeom>
                          <a:avLst/>
                          <a:gdLst>
                            <a:gd name="T0" fmla="+- 0 9790 2638"/>
                            <a:gd name="T1" fmla="*/ T0 w 8419"/>
                            <a:gd name="T2" fmla="+- 0 10348 9222"/>
                            <a:gd name="T3" fmla="*/ 10348 h 1400"/>
                            <a:gd name="T4" fmla="+- 0 2643 2638"/>
                            <a:gd name="T5" fmla="*/ T4 w 8419"/>
                            <a:gd name="T6" fmla="+- 0 10348 9222"/>
                            <a:gd name="T7" fmla="*/ 10348 h 1400"/>
                            <a:gd name="T8" fmla="+- 0 2643 2638"/>
                            <a:gd name="T9" fmla="*/ T8 w 8419"/>
                            <a:gd name="T10" fmla="+- 0 10621 9222"/>
                            <a:gd name="T11" fmla="*/ 10621 h 1400"/>
                            <a:gd name="T12" fmla="+- 0 9790 2638"/>
                            <a:gd name="T13" fmla="*/ T12 w 8419"/>
                            <a:gd name="T14" fmla="+- 0 10621 9222"/>
                            <a:gd name="T15" fmla="*/ 10621 h 1400"/>
                            <a:gd name="T16" fmla="+- 0 9790 2638"/>
                            <a:gd name="T17" fmla="*/ T16 w 8419"/>
                            <a:gd name="T18" fmla="+- 0 10348 9222"/>
                            <a:gd name="T19" fmla="*/ 10348 h 1400"/>
                            <a:gd name="T20" fmla="+- 0 9794 2638"/>
                            <a:gd name="T21" fmla="*/ T20 w 8419"/>
                            <a:gd name="T22" fmla="+- 0 9789 9222"/>
                            <a:gd name="T23" fmla="*/ 9789 h 1400"/>
                            <a:gd name="T24" fmla="+- 0 2638 2638"/>
                            <a:gd name="T25" fmla="*/ T24 w 8419"/>
                            <a:gd name="T26" fmla="+- 0 9789 9222"/>
                            <a:gd name="T27" fmla="*/ 9789 h 1400"/>
                            <a:gd name="T28" fmla="+- 0 2638 2638"/>
                            <a:gd name="T29" fmla="*/ T28 w 8419"/>
                            <a:gd name="T30" fmla="+- 0 10338 9222"/>
                            <a:gd name="T31" fmla="*/ 10338 h 1400"/>
                            <a:gd name="T32" fmla="+- 0 9794 2638"/>
                            <a:gd name="T33" fmla="*/ T32 w 8419"/>
                            <a:gd name="T34" fmla="+- 0 10338 9222"/>
                            <a:gd name="T35" fmla="*/ 10338 h 1400"/>
                            <a:gd name="T36" fmla="+- 0 9794 2638"/>
                            <a:gd name="T37" fmla="*/ T36 w 8419"/>
                            <a:gd name="T38" fmla="+- 0 9789 9222"/>
                            <a:gd name="T39" fmla="*/ 9789 h 1400"/>
                            <a:gd name="T40" fmla="+- 0 11057 2638"/>
                            <a:gd name="T41" fmla="*/ T40 w 8419"/>
                            <a:gd name="T42" fmla="+- 0 9222 9222"/>
                            <a:gd name="T43" fmla="*/ 9222 h 1400"/>
                            <a:gd name="T44" fmla="+- 0 9804 2638"/>
                            <a:gd name="T45" fmla="*/ T44 w 8419"/>
                            <a:gd name="T46" fmla="+- 0 9222 9222"/>
                            <a:gd name="T47" fmla="*/ 9222 h 1400"/>
                            <a:gd name="T48" fmla="+- 0 9804 2638"/>
                            <a:gd name="T49" fmla="*/ T48 w 8419"/>
                            <a:gd name="T50" fmla="+- 0 9779 9222"/>
                            <a:gd name="T51" fmla="*/ 9779 h 1400"/>
                            <a:gd name="T52" fmla="+- 0 11057 2638"/>
                            <a:gd name="T53" fmla="*/ T52 w 8419"/>
                            <a:gd name="T54" fmla="+- 0 9779 9222"/>
                            <a:gd name="T55" fmla="*/ 9779 h 1400"/>
                            <a:gd name="T56" fmla="+- 0 11057 2638"/>
                            <a:gd name="T57" fmla="*/ T56 w 8419"/>
                            <a:gd name="T58" fmla="+- 0 9222 9222"/>
                            <a:gd name="T59" fmla="*/ 9222 h 140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</a:cxnLst>
                          <a:rect l="0" t="0" r="r" b="b"/>
                          <a:pathLst>
                            <a:path w="8419" h="1400">
                              <a:moveTo>
                                <a:pt x="7152" y="1126"/>
                              </a:moveTo>
                              <a:lnTo>
                                <a:pt x="5" y="1126"/>
                              </a:lnTo>
                              <a:lnTo>
                                <a:pt x="5" y="1399"/>
                              </a:lnTo>
                              <a:lnTo>
                                <a:pt x="7152" y="1399"/>
                              </a:lnTo>
                              <a:lnTo>
                                <a:pt x="7152" y="1126"/>
                              </a:lnTo>
                              <a:close/>
                              <a:moveTo>
                                <a:pt x="7156" y="567"/>
                              </a:moveTo>
                              <a:lnTo>
                                <a:pt x="0" y="567"/>
                              </a:lnTo>
                              <a:lnTo>
                                <a:pt x="0" y="1116"/>
                              </a:lnTo>
                              <a:lnTo>
                                <a:pt x="7156" y="1116"/>
                              </a:lnTo>
                              <a:lnTo>
                                <a:pt x="7156" y="567"/>
                              </a:lnTo>
                              <a:close/>
                              <a:moveTo>
                                <a:pt x="8419" y="0"/>
                              </a:moveTo>
                              <a:lnTo>
                                <a:pt x="7166" y="0"/>
                              </a:lnTo>
                              <a:lnTo>
                                <a:pt x="7166" y="557"/>
                              </a:lnTo>
                              <a:lnTo>
                                <a:pt x="8419" y="557"/>
                              </a:lnTo>
                              <a:lnTo>
                                <a:pt x="841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2E576B" id="AutoShape 10" o:spid="_x0000_s1026" style="position:absolute;margin-left:131.9pt;margin-top:461.1pt;width:420.95pt;height:70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8419,1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" path="m7152,1126l5,1126r,273l7152,1399r,-273xm7156,567l,567r,549l7156,1116r,-549xm8419,l7166,r,557l8419,557,8419,xe" stroked="f">
                <v:path arrowok="t" o:connecttype="custom" o:connectlocs="4541520,6570980;3175,6570980;3175,6744335;4541520,6744335;4541520,6570980;4544060,6216015;0,6216015;0,6564630;4544060,6564630;4544060,6216015;5346065,5855970;4550410,5855970;4550410,6209665;5346065,6209665;5346065,5855970" o:connectangles="0,0,0,0,0,0,0,0,0,0,0,0,0,0,0"/>
                <w10:wrap anchorx="page" anchory="page"/>
              </v:shape>
            </w:pict>
          </mc:Fallback>
        </mc:AlternateContent>
      </w:r>
      <w:r w:rsidR="00003215">
        <w:t>Содержание</w:t>
      </w:r>
    </w:p>
    <w:p w:rsidR="00003215" w:rsidRDefault="00003215" w:rsidP="00003215">
      <w:pPr>
        <w:pStyle w:val="a3"/>
        <w:spacing w:before="4"/>
        <w:ind w:left="0"/>
        <w:jc w:val="left"/>
        <w:rPr>
          <w:b/>
          <w:sz w:val="11"/>
        </w:rPr>
      </w:pPr>
    </w:p>
    <w:tbl>
      <w:tblPr>
        <w:tblStyle w:val="TableNormal"/>
        <w:tblW w:w="0" w:type="auto"/>
        <w:tblInd w:w="2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1"/>
        <w:gridCol w:w="7166"/>
        <w:gridCol w:w="1262"/>
      </w:tblGrid>
      <w:tr w:rsidR="00003215" w:rsidTr="00CB3101">
        <w:trPr>
          <w:trHeight w:val="302"/>
        </w:trPr>
        <w:tc>
          <w:tcPr>
            <w:tcW w:w="941" w:type="dxa"/>
          </w:tcPr>
          <w:p w:rsidR="00003215" w:rsidRDefault="00003215" w:rsidP="00CB3101">
            <w:pPr>
              <w:pStyle w:val="TableParagraph"/>
              <w:spacing w:line="282" w:lineRule="exact"/>
              <w:ind w:left="91" w:right="18"/>
              <w:jc w:val="center"/>
              <w:rPr>
                <w:sz w:val="26"/>
              </w:rPr>
            </w:pPr>
            <w:r>
              <w:rPr>
                <w:sz w:val="26"/>
              </w:rPr>
              <w:t>№п</w:t>
            </w:r>
          </w:p>
        </w:tc>
        <w:tc>
          <w:tcPr>
            <w:tcW w:w="7166" w:type="dxa"/>
          </w:tcPr>
          <w:p w:rsidR="00003215" w:rsidRDefault="00003215" w:rsidP="00CB3101">
            <w:pPr>
              <w:pStyle w:val="TableParagraph"/>
              <w:spacing w:before="2" w:line="281" w:lineRule="exact"/>
              <w:ind w:left="2139" w:right="213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Наименование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разделов</w:t>
            </w:r>
          </w:p>
        </w:tc>
        <w:tc>
          <w:tcPr>
            <w:tcW w:w="1262" w:type="dxa"/>
          </w:tcPr>
          <w:p w:rsidR="00003215" w:rsidRDefault="00003215" w:rsidP="00CB3101">
            <w:pPr>
              <w:pStyle w:val="TableParagraph"/>
              <w:spacing w:before="2" w:line="281" w:lineRule="exact"/>
              <w:ind w:left="7"/>
              <w:jc w:val="center"/>
              <w:rPr>
                <w:b/>
                <w:sz w:val="26"/>
              </w:rPr>
            </w:pPr>
            <w:r>
              <w:rPr>
                <w:b/>
                <w:spacing w:val="-1"/>
                <w:sz w:val="26"/>
              </w:rPr>
              <w:t>Страницы</w:t>
            </w:r>
          </w:p>
        </w:tc>
      </w:tr>
      <w:tr w:rsidR="00003215" w:rsidTr="00CB3101">
        <w:trPr>
          <w:trHeight w:val="277"/>
        </w:trPr>
        <w:tc>
          <w:tcPr>
            <w:tcW w:w="941" w:type="dxa"/>
          </w:tcPr>
          <w:p w:rsidR="00003215" w:rsidRDefault="00003215" w:rsidP="00CB310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166" w:type="dxa"/>
          </w:tcPr>
          <w:p w:rsidR="00003215" w:rsidRDefault="00003215" w:rsidP="00CB3101">
            <w:pPr>
              <w:pStyle w:val="TableParagraph"/>
              <w:spacing w:line="258" w:lineRule="exact"/>
              <w:ind w:left="9"/>
              <w:rPr>
                <w:sz w:val="26"/>
              </w:rPr>
            </w:pPr>
            <w:r>
              <w:rPr>
                <w:sz w:val="26"/>
              </w:rPr>
              <w:t>Введение</w:t>
            </w:r>
          </w:p>
        </w:tc>
        <w:tc>
          <w:tcPr>
            <w:tcW w:w="1262" w:type="dxa"/>
          </w:tcPr>
          <w:p w:rsidR="00003215" w:rsidRDefault="00003215" w:rsidP="00CB3101">
            <w:pPr>
              <w:pStyle w:val="TableParagraph"/>
              <w:spacing w:line="258" w:lineRule="exact"/>
              <w:ind w:left="9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6</w:t>
            </w:r>
          </w:p>
        </w:tc>
      </w:tr>
      <w:tr w:rsidR="00003215" w:rsidTr="00CB3101">
        <w:trPr>
          <w:trHeight w:val="297"/>
        </w:trPr>
        <w:tc>
          <w:tcPr>
            <w:tcW w:w="941" w:type="dxa"/>
          </w:tcPr>
          <w:p w:rsidR="00003215" w:rsidRDefault="00003215" w:rsidP="00CB3101">
            <w:pPr>
              <w:pStyle w:val="TableParagraph"/>
              <w:spacing w:before="2" w:line="275" w:lineRule="exact"/>
              <w:ind w:left="9"/>
              <w:jc w:val="center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I</w:t>
            </w:r>
          </w:p>
        </w:tc>
        <w:tc>
          <w:tcPr>
            <w:tcW w:w="7166" w:type="dxa"/>
          </w:tcPr>
          <w:p w:rsidR="00003215" w:rsidRDefault="00003215" w:rsidP="00CB3101">
            <w:pPr>
              <w:pStyle w:val="TableParagraph"/>
              <w:spacing w:before="2" w:line="275" w:lineRule="exact"/>
              <w:ind w:left="9"/>
              <w:rPr>
                <w:b/>
                <w:sz w:val="26"/>
              </w:rPr>
            </w:pPr>
            <w:r>
              <w:rPr>
                <w:b/>
                <w:sz w:val="26"/>
              </w:rPr>
              <w:t>ЦЕЛЕВОЙ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z w:val="26"/>
              </w:rPr>
              <w:t>РАЗДЕЛ</w:t>
            </w:r>
          </w:p>
        </w:tc>
        <w:tc>
          <w:tcPr>
            <w:tcW w:w="1262" w:type="dxa"/>
          </w:tcPr>
          <w:p w:rsidR="00003215" w:rsidRDefault="00003215" w:rsidP="00CB3101">
            <w:pPr>
              <w:pStyle w:val="TableParagraph"/>
              <w:spacing w:line="277" w:lineRule="exact"/>
              <w:ind w:left="9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8</w:t>
            </w:r>
          </w:p>
        </w:tc>
      </w:tr>
      <w:tr w:rsidR="00003215" w:rsidTr="00CB3101">
        <w:trPr>
          <w:trHeight w:val="297"/>
        </w:trPr>
        <w:tc>
          <w:tcPr>
            <w:tcW w:w="941" w:type="dxa"/>
          </w:tcPr>
          <w:p w:rsidR="00003215" w:rsidRDefault="00003215" w:rsidP="00CB3101">
            <w:pPr>
              <w:pStyle w:val="TableParagraph"/>
              <w:spacing w:before="2" w:line="275" w:lineRule="exact"/>
              <w:ind w:left="60" w:right="53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1.1</w:t>
            </w:r>
          </w:p>
        </w:tc>
        <w:tc>
          <w:tcPr>
            <w:tcW w:w="7166" w:type="dxa"/>
          </w:tcPr>
          <w:p w:rsidR="00003215" w:rsidRDefault="00003215" w:rsidP="00CB3101">
            <w:pPr>
              <w:pStyle w:val="TableParagraph"/>
              <w:spacing w:line="277" w:lineRule="exact"/>
              <w:ind w:left="9"/>
              <w:rPr>
                <w:sz w:val="26"/>
              </w:rPr>
            </w:pPr>
            <w:r>
              <w:rPr>
                <w:sz w:val="26"/>
              </w:rPr>
              <w:t>Пояснительная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записка</w:t>
            </w:r>
          </w:p>
        </w:tc>
        <w:tc>
          <w:tcPr>
            <w:tcW w:w="1262" w:type="dxa"/>
          </w:tcPr>
          <w:p w:rsidR="00003215" w:rsidRDefault="00003215" w:rsidP="00CB3101">
            <w:pPr>
              <w:pStyle w:val="TableParagraph"/>
              <w:spacing w:line="277" w:lineRule="exact"/>
              <w:ind w:left="9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8</w:t>
            </w:r>
          </w:p>
        </w:tc>
      </w:tr>
      <w:tr w:rsidR="00003215" w:rsidTr="00CB3101">
        <w:trPr>
          <w:trHeight w:val="277"/>
        </w:trPr>
        <w:tc>
          <w:tcPr>
            <w:tcW w:w="941" w:type="dxa"/>
          </w:tcPr>
          <w:p w:rsidR="00003215" w:rsidRDefault="00003215" w:rsidP="00CB3101">
            <w:pPr>
              <w:pStyle w:val="TableParagraph"/>
              <w:spacing w:line="258" w:lineRule="exact"/>
              <w:ind w:left="57" w:right="53"/>
              <w:jc w:val="center"/>
              <w:rPr>
                <w:sz w:val="26"/>
              </w:rPr>
            </w:pPr>
            <w:r>
              <w:rPr>
                <w:sz w:val="26"/>
              </w:rPr>
              <w:t>1.1.1</w:t>
            </w:r>
          </w:p>
        </w:tc>
        <w:tc>
          <w:tcPr>
            <w:tcW w:w="7166" w:type="dxa"/>
          </w:tcPr>
          <w:p w:rsidR="00003215" w:rsidRPr="00003215" w:rsidRDefault="00003215" w:rsidP="00CB3101">
            <w:pPr>
              <w:pStyle w:val="TableParagraph"/>
              <w:spacing w:line="258" w:lineRule="exact"/>
              <w:ind w:left="9"/>
              <w:rPr>
                <w:sz w:val="26"/>
                <w:lang w:val="ru-RU"/>
              </w:rPr>
            </w:pPr>
            <w:r w:rsidRPr="00003215">
              <w:rPr>
                <w:sz w:val="26"/>
                <w:lang w:val="ru-RU"/>
              </w:rPr>
              <w:t>Цель</w:t>
            </w:r>
            <w:r w:rsidRPr="00003215">
              <w:rPr>
                <w:spacing w:val="-4"/>
                <w:sz w:val="26"/>
                <w:lang w:val="ru-RU"/>
              </w:rPr>
              <w:t xml:space="preserve"> </w:t>
            </w:r>
            <w:r w:rsidRPr="00003215">
              <w:rPr>
                <w:sz w:val="26"/>
                <w:lang w:val="ru-RU"/>
              </w:rPr>
              <w:t>и</w:t>
            </w:r>
            <w:r w:rsidRPr="00003215">
              <w:rPr>
                <w:spacing w:val="-3"/>
                <w:sz w:val="26"/>
                <w:lang w:val="ru-RU"/>
              </w:rPr>
              <w:t xml:space="preserve"> </w:t>
            </w:r>
            <w:r w:rsidRPr="00003215">
              <w:rPr>
                <w:sz w:val="26"/>
                <w:lang w:val="ru-RU"/>
              </w:rPr>
              <w:t>задачи</w:t>
            </w:r>
            <w:r w:rsidRPr="00003215">
              <w:rPr>
                <w:spacing w:val="-4"/>
                <w:sz w:val="26"/>
                <w:lang w:val="ru-RU"/>
              </w:rPr>
              <w:t xml:space="preserve"> </w:t>
            </w:r>
            <w:r w:rsidRPr="00003215">
              <w:rPr>
                <w:sz w:val="26"/>
                <w:lang w:val="ru-RU"/>
              </w:rPr>
              <w:t>реализации</w:t>
            </w:r>
            <w:r w:rsidRPr="00003215">
              <w:rPr>
                <w:spacing w:val="-3"/>
                <w:sz w:val="26"/>
                <w:lang w:val="ru-RU"/>
              </w:rPr>
              <w:t xml:space="preserve"> </w:t>
            </w:r>
            <w:r w:rsidRPr="00003215">
              <w:rPr>
                <w:sz w:val="26"/>
                <w:lang w:val="ru-RU"/>
              </w:rPr>
              <w:t>Программы</w:t>
            </w:r>
          </w:p>
        </w:tc>
        <w:tc>
          <w:tcPr>
            <w:tcW w:w="1262" w:type="dxa"/>
          </w:tcPr>
          <w:p w:rsidR="00003215" w:rsidRDefault="00003215" w:rsidP="00CB3101">
            <w:pPr>
              <w:pStyle w:val="TableParagraph"/>
              <w:spacing w:line="258" w:lineRule="exact"/>
              <w:ind w:left="9"/>
              <w:jc w:val="center"/>
              <w:rPr>
                <w:sz w:val="26"/>
              </w:rPr>
            </w:pPr>
            <w:r>
              <w:rPr>
                <w:sz w:val="26"/>
              </w:rPr>
              <w:t>10</w:t>
            </w:r>
          </w:p>
        </w:tc>
      </w:tr>
      <w:tr w:rsidR="00003215" w:rsidTr="00CB3101">
        <w:trPr>
          <w:trHeight w:val="273"/>
        </w:trPr>
        <w:tc>
          <w:tcPr>
            <w:tcW w:w="941" w:type="dxa"/>
          </w:tcPr>
          <w:p w:rsidR="00003215" w:rsidRDefault="00003215" w:rsidP="00CB3101">
            <w:pPr>
              <w:pStyle w:val="TableParagraph"/>
              <w:spacing w:line="253" w:lineRule="exact"/>
              <w:ind w:left="57" w:right="53"/>
              <w:jc w:val="center"/>
              <w:rPr>
                <w:sz w:val="26"/>
              </w:rPr>
            </w:pPr>
            <w:r>
              <w:rPr>
                <w:sz w:val="26"/>
              </w:rPr>
              <w:t>1.1.2</w:t>
            </w:r>
          </w:p>
        </w:tc>
        <w:tc>
          <w:tcPr>
            <w:tcW w:w="7166" w:type="dxa"/>
          </w:tcPr>
          <w:p w:rsidR="00003215" w:rsidRPr="00003215" w:rsidRDefault="00003215" w:rsidP="00CB3101">
            <w:pPr>
              <w:pStyle w:val="TableParagraph"/>
              <w:spacing w:line="253" w:lineRule="exact"/>
              <w:ind w:left="9"/>
              <w:rPr>
                <w:sz w:val="26"/>
                <w:lang w:val="ru-RU"/>
              </w:rPr>
            </w:pPr>
            <w:r w:rsidRPr="00003215">
              <w:rPr>
                <w:sz w:val="26"/>
                <w:lang w:val="ru-RU"/>
              </w:rPr>
              <w:t>Принципы</w:t>
            </w:r>
            <w:r w:rsidRPr="00003215">
              <w:rPr>
                <w:spacing w:val="-4"/>
                <w:sz w:val="26"/>
                <w:lang w:val="ru-RU"/>
              </w:rPr>
              <w:t xml:space="preserve"> </w:t>
            </w:r>
            <w:r w:rsidRPr="00003215">
              <w:rPr>
                <w:sz w:val="26"/>
                <w:lang w:val="ru-RU"/>
              </w:rPr>
              <w:t>и</w:t>
            </w:r>
            <w:r w:rsidRPr="00003215">
              <w:rPr>
                <w:spacing w:val="-5"/>
                <w:sz w:val="26"/>
                <w:lang w:val="ru-RU"/>
              </w:rPr>
              <w:t xml:space="preserve"> </w:t>
            </w:r>
            <w:r w:rsidRPr="00003215">
              <w:rPr>
                <w:sz w:val="26"/>
                <w:lang w:val="ru-RU"/>
              </w:rPr>
              <w:t>подходы</w:t>
            </w:r>
            <w:r w:rsidRPr="00003215">
              <w:rPr>
                <w:spacing w:val="-1"/>
                <w:sz w:val="26"/>
                <w:lang w:val="ru-RU"/>
              </w:rPr>
              <w:t xml:space="preserve"> </w:t>
            </w:r>
            <w:r w:rsidRPr="00003215">
              <w:rPr>
                <w:sz w:val="26"/>
                <w:lang w:val="ru-RU"/>
              </w:rPr>
              <w:t>к</w:t>
            </w:r>
            <w:r w:rsidRPr="00003215">
              <w:rPr>
                <w:spacing w:val="-6"/>
                <w:sz w:val="26"/>
                <w:lang w:val="ru-RU"/>
              </w:rPr>
              <w:t xml:space="preserve"> </w:t>
            </w:r>
            <w:r w:rsidRPr="00003215">
              <w:rPr>
                <w:sz w:val="26"/>
                <w:lang w:val="ru-RU"/>
              </w:rPr>
              <w:t>формированию</w:t>
            </w:r>
            <w:r w:rsidRPr="00003215">
              <w:rPr>
                <w:spacing w:val="-2"/>
                <w:sz w:val="26"/>
                <w:lang w:val="ru-RU"/>
              </w:rPr>
              <w:t xml:space="preserve"> </w:t>
            </w:r>
            <w:r w:rsidRPr="00003215">
              <w:rPr>
                <w:sz w:val="26"/>
                <w:lang w:val="ru-RU"/>
              </w:rPr>
              <w:t>Программы</w:t>
            </w:r>
          </w:p>
        </w:tc>
        <w:tc>
          <w:tcPr>
            <w:tcW w:w="1262" w:type="dxa"/>
          </w:tcPr>
          <w:p w:rsidR="00003215" w:rsidRDefault="00003215" w:rsidP="00CB3101">
            <w:pPr>
              <w:pStyle w:val="TableParagraph"/>
              <w:spacing w:line="253" w:lineRule="exact"/>
              <w:ind w:left="9"/>
              <w:jc w:val="center"/>
              <w:rPr>
                <w:sz w:val="26"/>
              </w:rPr>
            </w:pPr>
            <w:r>
              <w:rPr>
                <w:sz w:val="26"/>
              </w:rPr>
              <w:t>11</w:t>
            </w:r>
          </w:p>
        </w:tc>
      </w:tr>
      <w:tr w:rsidR="00003215" w:rsidTr="00CB3101">
        <w:trPr>
          <w:trHeight w:val="277"/>
        </w:trPr>
        <w:tc>
          <w:tcPr>
            <w:tcW w:w="941" w:type="dxa"/>
          </w:tcPr>
          <w:p w:rsidR="00003215" w:rsidRDefault="00003215" w:rsidP="00CB3101">
            <w:pPr>
              <w:pStyle w:val="TableParagraph"/>
              <w:spacing w:before="2" w:line="256" w:lineRule="exact"/>
              <w:ind w:left="57" w:right="53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1.2.</w:t>
            </w:r>
          </w:p>
        </w:tc>
        <w:tc>
          <w:tcPr>
            <w:tcW w:w="7166" w:type="dxa"/>
          </w:tcPr>
          <w:p w:rsidR="00003215" w:rsidRPr="00003215" w:rsidRDefault="00003215" w:rsidP="00CB3101">
            <w:pPr>
              <w:pStyle w:val="TableParagraph"/>
              <w:spacing w:line="258" w:lineRule="exact"/>
              <w:ind w:left="9"/>
              <w:rPr>
                <w:sz w:val="26"/>
                <w:lang w:val="ru-RU"/>
              </w:rPr>
            </w:pPr>
            <w:r w:rsidRPr="00003215">
              <w:rPr>
                <w:sz w:val="26"/>
                <w:lang w:val="ru-RU"/>
              </w:rPr>
              <w:t>Значимые</w:t>
            </w:r>
            <w:r w:rsidRPr="00003215">
              <w:rPr>
                <w:spacing w:val="-3"/>
                <w:sz w:val="26"/>
                <w:lang w:val="ru-RU"/>
              </w:rPr>
              <w:t xml:space="preserve"> </w:t>
            </w:r>
            <w:r w:rsidRPr="00003215">
              <w:rPr>
                <w:sz w:val="26"/>
                <w:lang w:val="ru-RU"/>
              </w:rPr>
              <w:t>для</w:t>
            </w:r>
            <w:r w:rsidRPr="00003215">
              <w:rPr>
                <w:spacing w:val="-2"/>
                <w:sz w:val="26"/>
                <w:lang w:val="ru-RU"/>
              </w:rPr>
              <w:t xml:space="preserve"> </w:t>
            </w:r>
            <w:r w:rsidRPr="00003215">
              <w:rPr>
                <w:sz w:val="26"/>
                <w:lang w:val="ru-RU"/>
              </w:rPr>
              <w:t>разработки</w:t>
            </w:r>
            <w:r w:rsidRPr="00003215">
              <w:rPr>
                <w:spacing w:val="-3"/>
                <w:sz w:val="26"/>
                <w:lang w:val="ru-RU"/>
              </w:rPr>
              <w:t xml:space="preserve"> </w:t>
            </w:r>
            <w:r w:rsidRPr="00003215">
              <w:rPr>
                <w:sz w:val="26"/>
                <w:lang w:val="ru-RU"/>
              </w:rPr>
              <w:t>и</w:t>
            </w:r>
            <w:r w:rsidRPr="00003215">
              <w:rPr>
                <w:spacing w:val="-2"/>
                <w:sz w:val="26"/>
                <w:lang w:val="ru-RU"/>
              </w:rPr>
              <w:t xml:space="preserve"> </w:t>
            </w:r>
            <w:r w:rsidRPr="00003215">
              <w:rPr>
                <w:sz w:val="26"/>
                <w:lang w:val="ru-RU"/>
              </w:rPr>
              <w:t>реализации</w:t>
            </w:r>
            <w:r w:rsidRPr="00003215">
              <w:rPr>
                <w:spacing w:val="-3"/>
                <w:sz w:val="26"/>
                <w:lang w:val="ru-RU"/>
              </w:rPr>
              <w:t xml:space="preserve"> </w:t>
            </w:r>
            <w:r w:rsidRPr="00003215">
              <w:rPr>
                <w:sz w:val="26"/>
                <w:lang w:val="ru-RU"/>
              </w:rPr>
              <w:t>Программы</w:t>
            </w:r>
          </w:p>
        </w:tc>
        <w:tc>
          <w:tcPr>
            <w:tcW w:w="1262" w:type="dxa"/>
          </w:tcPr>
          <w:p w:rsidR="00003215" w:rsidRDefault="00003215" w:rsidP="00CB3101">
            <w:pPr>
              <w:pStyle w:val="TableParagraph"/>
              <w:spacing w:line="258" w:lineRule="exact"/>
              <w:ind w:left="9"/>
              <w:jc w:val="center"/>
              <w:rPr>
                <w:sz w:val="26"/>
              </w:rPr>
            </w:pPr>
            <w:r>
              <w:rPr>
                <w:sz w:val="26"/>
              </w:rPr>
              <w:t>12</w:t>
            </w:r>
          </w:p>
        </w:tc>
      </w:tr>
      <w:tr w:rsidR="00003215" w:rsidTr="00CB3101">
        <w:trPr>
          <w:trHeight w:val="642"/>
        </w:trPr>
        <w:tc>
          <w:tcPr>
            <w:tcW w:w="941" w:type="dxa"/>
          </w:tcPr>
          <w:p w:rsidR="00003215" w:rsidRDefault="00003215" w:rsidP="00CB3101">
            <w:pPr>
              <w:pStyle w:val="TableParagraph"/>
              <w:spacing w:line="294" w:lineRule="exact"/>
              <w:ind w:left="57" w:right="53"/>
              <w:jc w:val="center"/>
              <w:rPr>
                <w:sz w:val="26"/>
              </w:rPr>
            </w:pPr>
            <w:r>
              <w:rPr>
                <w:sz w:val="26"/>
              </w:rPr>
              <w:t>1.2.1</w:t>
            </w:r>
          </w:p>
        </w:tc>
        <w:tc>
          <w:tcPr>
            <w:tcW w:w="7166" w:type="dxa"/>
          </w:tcPr>
          <w:p w:rsidR="00003215" w:rsidRPr="00003215" w:rsidRDefault="00003215" w:rsidP="00CB3101">
            <w:pPr>
              <w:pStyle w:val="TableParagraph"/>
              <w:ind w:left="9" w:right="-15"/>
              <w:rPr>
                <w:sz w:val="26"/>
                <w:lang w:val="ru-RU"/>
              </w:rPr>
            </w:pPr>
            <w:r w:rsidRPr="00003215">
              <w:rPr>
                <w:sz w:val="26"/>
                <w:lang w:val="ru-RU"/>
              </w:rPr>
              <w:t>Возрастные</w:t>
            </w:r>
            <w:r w:rsidRPr="00003215">
              <w:rPr>
                <w:spacing w:val="26"/>
                <w:sz w:val="26"/>
                <w:lang w:val="ru-RU"/>
              </w:rPr>
              <w:t xml:space="preserve"> </w:t>
            </w:r>
            <w:r w:rsidRPr="00003215">
              <w:rPr>
                <w:sz w:val="26"/>
                <w:lang w:val="ru-RU"/>
              </w:rPr>
              <w:t>и</w:t>
            </w:r>
            <w:r w:rsidRPr="00003215">
              <w:rPr>
                <w:spacing w:val="29"/>
                <w:sz w:val="26"/>
                <w:lang w:val="ru-RU"/>
              </w:rPr>
              <w:t xml:space="preserve"> </w:t>
            </w:r>
            <w:r w:rsidRPr="00003215">
              <w:rPr>
                <w:sz w:val="26"/>
                <w:lang w:val="ru-RU"/>
              </w:rPr>
              <w:t>индивидуальные</w:t>
            </w:r>
            <w:r w:rsidRPr="00003215">
              <w:rPr>
                <w:spacing w:val="27"/>
                <w:sz w:val="26"/>
                <w:lang w:val="ru-RU"/>
              </w:rPr>
              <w:t xml:space="preserve"> </w:t>
            </w:r>
            <w:r w:rsidRPr="00003215">
              <w:rPr>
                <w:sz w:val="26"/>
                <w:lang w:val="ru-RU"/>
              </w:rPr>
              <w:t>характеристики</w:t>
            </w:r>
            <w:r w:rsidRPr="00003215">
              <w:rPr>
                <w:spacing w:val="29"/>
                <w:sz w:val="26"/>
                <w:lang w:val="ru-RU"/>
              </w:rPr>
              <w:t xml:space="preserve"> </w:t>
            </w:r>
            <w:r w:rsidRPr="00003215">
              <w:rPr>
                <w:sz w:val="26"/>
                <w:lang w:val="ru-RU"/>
              </w:rPr>
              <w:t>развития</w:t>
            </w:r>
            <w:r w:rsidRPr="00003215">
              <w:rPr>
                <w:spacing w:val="33"/>
                <w:sz w:val="26"/>
                <w:lang w:val="ru-RU"/>
              </w:rPr>
              <w:t xml:space="preserve"> </w:t>
            </w:r>
            <w:r w:rsidRPr="00003215">
              <w:rPr>
                <w:sz w:val="26"/>
                <w:lang w:val="ru-RU"/>
              </w:rPr>
              <w:t>детей</w:t>
            </w:r>
            <w:r w:rsidRPr="00003215">
              <w:rPr>
                <w:spacing w:val="-62"/>
                <w:sz w:val="26"/>
                <w:lang w:val="ru-RU"/>
              </w:rPr>
              <w:t xml:space="preserve"> </w:t>
            </w:r>
            <w:r w:rsidRPr="00003215">
              <w:rPr>
                <w:sz w:val="26"/>
                <w:lang w:val="ru-RU"/>
              </w:rPr>
              <w:t>раннего</w:t>
            </w:r>
            <w:r w:rsidRPr="00003215">
              <w:rPr>
                <w:spacing w:val="-2"/>
                <w:sz w:val="26"/>
                <w:lang w:val="ru-RU"/>
              </w:rPr>
              <w:t xml:space="preserve"> </w:t>
            </w:r>
            <w:r w:rsidRPr="00003215">
              <w:rPr>
                <w:sz w:val="26"/>
                <w:lang w:val="ru-RU"/>
              </w:rPr>
              <w:t>и</w:t>
            </w:r>
            <w:r w:rsidRPr="00003215">
              <w:rPr>
                <w:spacing w:val="-1"/>
                <w:sz w:val="26"/>
                <w:lang w:val="ru-RU"/>
              </w:rPr>
              <w:t xml:space="preserve"> </w:t>
            </w:r>
            <w:r w:rsidRPr="00003215">
              <w:rPr>
                <w:sz w:val="26"/>
                <w:lang w:val="ru-RU"/>
              </w:rPr>
              <w:t>дошкольного</w:t>
            </w:r>
            <w:r w:rsidRPr="00003215">
              <w:rPr>
                <w:spacing w:val="-1"/>
                <w:sz w:val="26"/>
                <w:lang w:val="ru-RU"/>
              </w:rPr>
              <w:t xml:space="preserve"> </w:t>
            </w:r>
            <w:r w:rsidRPr="00003215">
              <w:rPr>
                <w:sz w:val="26"/>
                <w:lang w:val="ru-RU"/>
              </w:rPr>
              <w:t>возраста</w:t>
            </w:r>
          </w:p>
        </w:tc>
        <w:tc>
          <w:tcPr>
            <w:tcW w:w="1262" w:type="dxa"/>
          </w:tcPr>
          <w:p w:rsidR="00003215" w:rsidRDefault="00003215" w:rsidP="00CB3101">
            <w:pPr>
              <w:pStyle w:val="TableParagraph"/>
              <w:spacing w:before="2"/>
              <w:ind w:left="9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14</w:t>
            </w:r>
          </w:p>
        </w:tc>
      </w:tr>
      <w:tr w:rsidR="00003215" w:rsidTr="00CB3101">
        <w:trPr>
          <w:trHeight w:val="556"/>
        </w:trPr>
        <w:tc>
          <w:tcPr>
            <w:tcW w:w="941" w:type="dxa"/>
          </w:tcPr>
          <w:p w:rsidR="00003215" w:rsidRDefault="00003215" w:rsidP="00CB3101">
            <w:pPr>
              <w:pStyle w:val="TableParagraph"/>
              <w:spacing w:line="294" w:lineRule="exact"/>
              <w:ind w:left="57" w:right="53"/>
              <w:jc w:val="center"/>
              <w:rPr>
                <w:sz w:val="26"/>
              </w:rPr>
            </w:pPr>
            <w:r>
              <w:rPr>
                <w:sz w:val="26"/>
              </w:rPr>
              <w:t>1.2.1.1.</w:t>
            </w:r>
          </w:p>
        </w:tc>
        <w:tc>
          <w:tcPr>
            <w:tcW w:w="7166" w:type="dxa"/>
          </w:tcPr>
          <w:p w:rsidR="00003215" w:rsidRPr="00003215" w:rsidRDefault="00003215" w:rsidP="00CB3101">
            <w:pPr>
              <w:pStyle w:val="TableParagraph"/>
              <w:spacing w:line="294" w:lineRule="exact"/>
              <w:ind w:left="9"/>
              <w:rPr>
                <w:sz w:val="26"/>
                <w:lang w:val="ru-RU"/>
              </w:rPr>
            </w:pPr>
            <w:r w:rsidRPr="00003215">
              <w:rPr>
                <w:sz w:val="26"/>
                <w:lang w:val="ru-RU"/>
              </w:rPr>
              <w:t>Возрастные</w:t>
            </w:r>
            <w:r w:rsidRPr="00003215">
              <w:rPr>
                <w:spacing w:val="26"/>
                <w:sz w:val="26"/>
                <w:lang w:val="ru-RU"/>
              </w:rPr>
              <w:t xml:space="preserve"> </w:t>
            </w:r>
            <w:r w:rsidRPr="00003215">
              <w:rPr>
                <w:sz w:val="26"/>
                <w:lang w:val="ru-RU"/>
              </w:rPr>
              <w:t>и</w:t>
            </w:r>
            <w:r w:rsidRPr="00003215">
              <w:rPr>
                <w:spacing w:val="29"/>
                <w:sz w:val="26"/>
                <w:lang w:val="ru-RU"/>
              </w:rPr>
              <w:t xml:space="preserve"> </w:t>
            </w:r>
            <w:r w:rsidRPr="00003215">
              <w:rPr>
                <w:sz w:val="26"/>
                <w:lang w:val="ru-RU"/>
              </w:rPr>
              <w:t>индивидуальные</w:t>
            </w:r>
            <w:r w:rsidRPr="00003215">
              <w:rPr>
                <w:spacing w:val="26"/>
                <w:sz w:val="26"/>
                <w:lang w:val="ru-RU"/>
              </w:rPr>
              <w:t xml:space="preserve"> </w:t>
            </w:r>
            <w:r w:rsidRPr="00003215">
              <w:rPr>
                <w:sz w:val="26"/>
                <w:lang w:val="ru-RU"/>
              </w:rPr>
              <w:t>характеристики</w:t>
            </w:r>
            <w:r w:rsidRPr="00003215">
              <w:rPr>
                <w:spacing w:val="30"/>
                <w:sz w:val="26"/>
                <w:lang w:val="ru-RU"/>
              </w:rPr>
              <w:t xml:space="preserve"> </w:t>
            </w:r>
            <w:r w:rsidRPr="00003215">
              <w:rPr>
                <w:sz w:val="26"/>
                <w:lang w:val="ru-RU"/>
              </w:rPr>
              <w:t>развития</w:t>
            </w:r>
            <w:r w:rsidRPr="00003215">
              <w:rPr>
                <w:spacing w:val="27"/>
                <w:sz w:val="26"/>
                <w:lang w:val="ru-RU"/>
              </w:rPr>
              <w:t xml:space="preserve"> </w:t>
            </w:r>
            <w:r w:rsidRPr="00003215">
              <w:rPr>
                <w:sz w:val="26"/>
                <w:lang w:val="ru-RU"/>
              </w:rPr>
              <w:t>детей</w:t>
            </w:r>
          </w:p>
          <w:p w:rsidR="00003215" w:rsidRDefault="00003215" w:rsidP="00CB3101">
            <w:pPr>
              <w:pStyle w:val="TableParagraph"/>
              <w:spacing w:before="1" w:line="242" w:lineRule="exact"/>
              <w:ind w:left="9"/>
              <w:rPr>
                <w:sz w:val="26"/>
              </w:rPr>
            </w:pPr>
            <w:r>
              <w:rPr>
                <w:sz w:val="26"/>
              </w:rPr>
              <w:t>раннего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возраста</w:t>
            </w:r>
          </w:p>
        </w:tc>
        <w:tc>
          <w:tcPr>
            <w:tcW w:w="1262" w:type="dxa"/>
          </w:tcPr>
          <w:p w:rsidR="00003215" w:rsidRDefault="00003215" w:rsidP="00CB3101">
            <w:pPr>
              <w:pStyle w:val="TableParagraph"/>
              <w:spacing w:before="2"/>
              <w:ind w:left="9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14</w:t>
            </w:r>
          </w:p>
        </w:tc>
      </w:tr>
      <w:tr w:rsidR="00003215" w:rsidTr="00CB3101">
        <w:trPr>
          <w:trHeight w:val="561"/>
        </w:trPr>
        <w:tc>
          <w:tcPr>
            <w:tcW w:w="941" w:type="dxa"/>
          </w:tcPr>
          <w:p w:rsidR="00003215" w:rsidRDefault="00003215" w:rsidP="00CB3101">
            <w:pPr>
              <w:pStyle w:val="TableParagraph"/>
              <w:spacing w:line="291" w:lineRule="exact"/>
              <w:ind w:left="57" w:right="53"/>
              <w:jc w:val="center"/>
              <w:rPr>
                <w:i/>
                <w:sz w:val="26"/>
              </w:rPr>
            </w:pPr>
            <w:r>
              <w:rPr>
                <w:sz w:val="26"/>
              </w:rPr>
              <w:t>1.2.1.2</w:t>
            </w:r>
            <w:r>
              <w:rPr>
                <w:i/>
                <w:sz w:val="26"/>
              </w:rPr>
              <w:t>.</w:t>
            </w:r>
          </w:p>
        </w:tc>
        <w:tc>
          <w:tcPr>
            <w:tcW w:w="7166" w:type="dxa"/>
          </w:tcPr>
          <w:p w:rsidR="00003215" w:rsidRPr="00003215" w:rsidRDefault="00003215" w:rsidP="00CB3101">
            <w:pPr>
              <w:pStyle w:val="TableParagraph"/>
              <w:spacing w:line="291" w:lineRule="exact"/>
              <w:ind w:left="9" w:right="-15"/>
              <w:rPr>
                <w:sz w:val="26"/>
                <w:lang w:val="ru-RU"/>
              </w:rPr>
            </w:pPr>
            <w:r w:rsidRPr="00003215">
              <w:rPr>
                <w:sz w:val="26"/>
                <w:lang w:val="ru-RU"/>
              </w:rPr>
              <w:t>Возрастные</w:t>
            </w:r>
            <w:r w:rsidRPr="00003215">
              <w:rPr>
                <w:spacing w:val="27"/>
                <w:sz w:val="26"/>
                <w:lang w:val="ru-RU"/>
              </w:rPr>
              <w:t xml:space="preserve"> </w:t>
            </w:r>
            <w:r w:rsidRPr="00003215">
              <w:rPr>
                <w:sz w:val="26"/>
                <w:lang w:val="ru-RU"/>
              </w:rPr>
              <w:t>и</w:t>
            </w:r>
            <w:r w:rsidRPr="00003215">
              <w:rPr>
                <w:spacing w:val="30"/>
                <w:sz w:val="26"/>
                <w:lang w:val="ru-RU"/>
              </w:rPr>
              <w:t xml:space="preserve"> </w:t>
            </w:r>
            <w:r w:rsidRPr="00003215">
              <w:rPr>
                <w:sz w:val="26"/>
                <w:lang w:val="ru-RU"/>
              </w:rPr>
              <w:t>индивидуальные</w:t>
            </w:r>
            <w:r w:rsidRPr="00003215">
              <w:rPr>
                <w:spacing w:val="27"/>
                <w:sz w:val="26"/>
                <w:lang w:val="ru-RU"/>
              </w:rPr>
              <w:t xml:space="preserve"> </w:t>
            </w:r>
            <w:r w:rsidRPr="00003215">
              <w:rPr>
                <w:sz w:val="26"/>
                <w:lang w:val="ru-RU"/>
              </w:rPr>
              <w:t>характеристики</w:t>
            </w:r>
            <w:r w:rsidRPr="00003215">
              <w:rPr>
                <w:spacing w:val="31"/>
                <w:sz w:val="26"/>
                <w:lang w:val="ru-RU"/>
              </w:rPr>
              <w:t xml:space="preserve"> </w:t>
            </w:r>
            <w:r w:rsidRPr="00003215">
              <w:rPr>
                <w:sz w:val="26"/>
                <w:lang w:val="ru-RU"/>
              </w:rPr>
              <w:t>развития</w:t>
            </w:r>
            <w:r w:rsidRPr="00003215">
              <w:rPr>
                <w:spacing w:val="28"/>
                <w:sz w:val="26"/>
                <w:lang w:val="ru-RU"/>
              </w:rPr>
              <w:t xml:space="preserve"> </w:t>
            </w:r>
            <w:r w:rsidRPr="00003215">
              <w:rPr>
                <w:sz w:val="26"/>
                <w:lang w:val="ru-RU"/>
              </w:rPr>
              <w:t>детей</w:t>
            </w:r>
          </w:p>
          <w:p w:rsidR="00003215" w:rsidRDefault="00003215" w:rsidP="00CB3101">
            <w:pPr>
              <w:pStyle w:val="TableParagraph"/>
              <w:spacing w:before="1" w:line="249" w:lineRule="exact"/>
              <w:ind w:left="9"/>
              <w:rPr>
                <w:sz w:val="26"/>
              </w:rPr>
            </w:pPr>
            <w:r>
              <w:rPr>
                <w:sz w:val="26"/>
              </w:rPr>
              <w:t>дошкольного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возраста</w:t>
            </w:r>
          </w:p>
        </w:tc>
        <w:tc>
          <w:tcPr>
            <w:tcW w:w="1262" w:type="dxa"/>
          </w:tcPr>
          <w:p w:rsidR="00003215" w:rsidRPr="002466B3" w:rsidRDefault="00003215" w:rsidP="002466B3">
            <w:pPr>
              <w:pStyle w:val="TableParagraph"/>
              <w:spacing w:line="298" w:lineRule="exact"/>
              <w:ind w:left="9"/>
              <w:jc w:val="center"/>
              <w:rPr>
                <w:b/>
                <w:sz w:val="26"/>
                <w:lang w:val="ru-RU"/>
              </w:rPr>
            </w:pPr>
            <w:r>
              <w:rPr>
                <w:b/>
                <w:sz w:val="26"/>
              </w:rPr>
              <w:t>2</w:t>
            </w:r>
            <w:r w:rsidR="002466B3">
              <w:rPr>
                <w:b/>
                <w:sz w:val="26"/>
                <w:lang w:val="ru-RU"/>
              </w:rPr>
              <w:t>0</w:t>
            </w:r>
          </w:p>
        </w:tc>
      </w:tr>
      <w:tr w:rsidR="00003215" w:rsidTr="00CB3101">
        <w:trPr>
          <w:trHeight w:val="554"/>
        </w:trPr>
        <w:tc>
          <w:tcPr>
            <w:tcW w:w="941" w:type="dxa"/>
          </w:tcPr>
          <w:p w:rsidR="00003215" w:rsidRDefault="00003215" w:rsidP="00CB3101">
            <w:pPr>
              <w:pStyle w:val="TableParagraph"/>
              <w:spacing w:line="291" w:lineRule="exact"/>
              <w:ind w:left="57" w:right="53"/>
              <w:jc w:val="center"/>
              <w:rPr>
                <w:sz w:val="26"/>
              </w:rPr>
            </w:pPr>
            <w:r>
              <w:rPr>
                <w:sz w:val="26"/>
              </w:rPr>
              <w:t>1.2.1.3.</w:t>
            </w:r>
          </w:p>
        </w:tc>
        <w:tc>
          <w:tcPr>
            <w:tcW w:w="7166" w:type="dxa"/>
          </w:tcPr>
          <w:p w:rsidR="00003215" w:rsidRPr="00003215" w:rsidRDefault="00003215" w:rsidP="00CB3101">
            <w:pPr>
              <w:pStyle w:val="TableParagraph"/>
              <w:spacing w:line="291" w:lineRule="exact"/>
              <w:ind w:left="9" w:right="-15"/>
              <w:rPr>
                <w:sz w:val="26"/>
                <w:lang w:val="ru-RU"/>
              </w:rPr>
            </w:pPr>
            <w:r w:rsidRPr="00003215">
              <w:rPr>
                <w:sz w:val="26"/>
                <w:lang w:val="ru-RU"/>
              </w:rPr>
              <w:t>Возрастные</w:t>
            </w:r>
            <w:r w:rsidRPr="00003215">
              <w:rPr>
                <w:spacing w:val="26"/>
                <w:sz w:val="26"/>
                <w:lang w:val="ru-RU"/>
              </w:rPr>
              <w:t xml:space="preserve"> </w:t>
            </w:r>
            <w:r w:rsidRPr="00003215">
              <w:rPr>
                <w:sz w:val="26"/>
                <w:lang w:val="ru-RU"/>
              </w:rPr>
              <w:t>и</w:t>
            </w:r>
            <w:r w:rsidRPr="00003215">
              <w:rPr>
                <w:spacing w:val="29"/>
                <w:sz w:val="26"/>
                <w:lang w:val="ru-RU"/>
              </w:rPr>
              <w:t xml:space="preserve"> </w:t>
            </w:r>
            <w:r w:rsidRPr="00003215">
              <w:rPr>
                <w:sz w:val="26"/>
                <w:lang w:val="ru-RU"/>
              </w:rPr>
              <w:t>индивидуальные</w:t>
            </w:r>
            <w:r w:rsidRPr="00003215">
              <w:rPr>
                <w:spacing w:val="27"/>
                <w:sz w:val="26"/>
                <w:lang w:val="ru-RU"/>
              </w:rPr>
              <w:t xml:space="preserve"> </w:t>
            </w:r>
            <w:r w:rsidRPr="00003215">
              <w:rPr>
                <w:sz w:val="26"/>
                <w:lang w:val="ru-RU"/>
              </w:rPr>
              <w:t>характеристики</w:t>
            </w:r>
            <w:r w:rsidRPr="00003215">
              <w:rPr>
                <w:spacing w:val="29"/>
                <w:sz w:val="26"/>
                <w:lang w:val="ru-RU"/>
              </w:rPr>
              <w:t xml:space="preserve"> </w:t>
            </w:r>
            <w:r w:rsidRPr="00003215">
              <w:rPr>
                <w:sz w:val="26"/>
                <w:lang w:val="ru-RU"/>
              </w:rPr>
              <w:t>развития</w:t>
            </w:r>
            <w:r w:rsidRPr="00003215">
              <w:rPr>
                <w:spacing w:val="33"/>
                <w:sz w:val="26"/>
                <w:lang w:val="ru-RU"/>
              </w:rPr>
              <w:t xml:space="preserve"> </w:t>
            </w:r>
            <w:r w:rsidRPr="00003215">
              <w:rPr>
                <w:sz w:val="26"/>
                <w:lang w:val="ru-RU"/>
              </w:rPr>
              <w:t>детей</w:t>
            </w:r>
          </w:p>
          <w:p w:rsidR="00003215" w:rsidRDefault="00003215" w:rsidP="00CB3101">
            <w:pPr>
              <w:pStyle w:val="TableParagraph"/>
              <w:spacing w:before="1" w:line="242" w:lineRule="exact"/>
              <w:ind w:left="9"/>
              <w:rPr>
                <w:sz w:val="26"/>
              </w:rPr>
            </w:pPr>
            <w:r>
              <w:rPr>
                <w:sz w:val="26"/>
              </w:rPr>
              <w:t>подготовительного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школе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возраста</w:t>
            </w:r>
          </w:p>
        </w:tc>
        <w:tc>
          <w:tcPr>
            <w:tcW w:w="1262" w:type="dxa"/>
          </w:tcPr>
          <w:p w:rsidR="00003215" w:rsidRPr="002466B3" w:rsidRDefault="002466B3" w:rsidP="00CB3101">
            <w:pPr>
              <w:pStyle w:val="TableParagraph"/>
              <w:spacing w:line="298" w:lineRule="exact"/>
              <w:ind w:left="9"/>
              <w:jc w:val="center"/>
              <w:rPr>
                <w:b/>
                <w:sz w:val="26"/>
                <w:lang w:val="ru-RU"/>
              </w:rPr>
            </w:pPr>
            <w:r>
              <w:rPr>
                <w:b/>
                <w:sz w:val="26"/>
              </w:rPr>
              <w:t>2</w:t>
            </w:r>
            <w:r>
              <w:rPr>
                <w:b/>
                <w:sz w:val="26"/>
                <w:lang w:val="ru-RU"/>
              </w:rPr>
              <w:t>8</w:t>
            </w:r>
          </w:p>
        </w:tc>
      </w:tr>
      <w:tr w:rsidR="00003215" w:rsidTr="00CB3101">
        <w:trPr>
          <w:trHeight w:val="563"/>
        </w:trPr>
        <w:tc>
          <w:tcPr>
            <w:tcW w:w="941" w:type="dxa"/>
          </w:tcPr>
          <w:p w:rsidR="00003215" w:rsidRDefault="00003215" w:rsidP="00CB3101">
            <w:pPr>
              <w:pStyle w:val="TableParagraph"/>
              <w:spacing w:line="294" w:lineRule="exact"/>
              <w:ind w:left="57" w:right="53"/>
              <w:jc w:val="center"/>
              <w:rPr>
                <w:sz w:val="26"/>
              </w:rPr>
            </w:pPr>
            <w:r>
              <w:rPr>
                <w:sz w:val="26"/>
              </w:rPr>
              <w:t>1.2.2</w:t>
            </w:r>
          </w:p>
        </w:tc>
        <w:tc>
          <w:tcPr>
            <w:tcW w:w="7166" w:type="dxa"/>
          </w:tcPr>
          <w:p w:rsidR="00003215" w:rsidRPr="00003215" w:rsidRDefault="00003215" w:rsidP="00CB3101">
            <w:pPr>
              <w:pStyle w:val="TableParagraph"/>
              <w:spacing w:line="293" w:lineRule="exact"/>
              <w:ind w:left="9"/>
              <w:rPr>
                <w:sz w:val="26"/>
                <w:lang w:val="ru-RU"/>
              </w:rPr>
            </w:pPr>
            <w:r w:rsidRPr="00003215">
              <w:rPr>
                <w:sz w:val="26"/>
                <w:lang w:val="ru-RU"/>
              </w:rPr>
              <w:t>Национально-культурные</w:t>
            </w:r>
            <w:r w:rsidRPr="00003215">
              <w:rPr>
                <w:spacing w:val="-7"/>
                <w:sz w:val="26"/>
                <w:lang w:val="ru-RU"/>
              </w:rPr>
              <w:t xml:space="preserve"> </w:t>
            </w:r>
            <w:r w:rsidRPr="00003215">
              <w:rPr>
                <w:sz w:val="26"/>
                <w:lang w:val="ru-RU"/>
              </w:rPr>
              <w:t>и</w:t>
            </w:r>
            <w:r w:rsidRPr="00003215">
              <w:rPr>
                <w:spacing w:val="-6"/>
                <w:sz w:val="26"/>
                <w:lang w:val="ru-RU"/>
              </w:rPr>
              <w:t xml:space="preserve"> </w:t>
            </w:r>
            <w:r w:rsidRPr="00003215">
              <w:rPr>
                <w:sz w:val="26"/>
                <w:lang w:val="ru-RU"/>
              </w:rPr>
              <w:t>региональные</w:t>
            </w:r>
            <w:r w:rsidRPr="00003215">
              <w:rPr>
                <w:spacing w:val="-3"/>
                <w:sz w:val="26"/>
                <w:lang w:val="ru-RU"/>
              </w:rPr>
              <w:t xml:space="preserve"> </w:t>
            </w:r>
            <w:r w:rsidRPr="00003215">
              <w:rPr>
                <w:sz w:val="26"/>
                <w:lang w:val="ru-RU"/>
              </w:rPr>
              <w:t>особенности</w:t>
            </w:r>
          </w:p>
          <w:p w:rsidR="00003215" w:rsidRPr="00003215" w:rsidRDefault="00003215" w:rsidP="00CB3101">
            <w:pPr>
              <w:pStyle w:val="TableParagraph"/>
              <w:spacing w:line="251" w:lineRule="exact"/>
              <w:ind w:left="9"/>
              <w:rPr>
                <w:sz w:val="26"/>
                <w:lang w:val="ru-RU"/>
              </w:rPr>
            </w:pPr>
            <w:r w:rsidRPr="00003215">
              <w:rPr>
                <w:sz w:val="26"/>
                <w:lang w:val="ru-RU"/>
              </w:rPr>
              <w:t>образовательной</w:t>
            </w:r>
            <w:r w:rsidRPr="00003215">
              <w:rPr>
                <w:spacing w:val="-5"/>
                <w:sz w:val="26"/>
                <w:lang w:val="ru-RU"/>
              </w:rPr>
              <w:t xml:space="preserve"> </w:t>
            </w:r>
            <w:r w:rsidRPr="00003215">
              <w:rPr>
                <w:sz w:val="26"/>
                <w:lang w:val="ru-RU"/>
              </w:rPr>
              <w:t>деятельности</w:t>
            </w:r>
          </w:p>
        </w:tc>
        <w:tc>
          <w:tcPr>
            <w:tcW w:w="1262" w:type="dxa"/>
          </w:tcPr>
          <w:p w:rsidR="00003215" w:rsidRPr="002466B3" w:rsidRDefault="002466B3" w:rsidP="00CB3101">
            <w:pPr>
              <w:pStyle w:val="TableParagraph"/>
              <w:spacing w:before="2"/>
              <w:ind w:left="9"/>
              <w:jc w:val="center"/>
              <w:rPr>
                <w:b/>
                <w:sz w:val="26"/>
                <w:lang w:val="ru-RU"/>
              </w:rPr>
            </w:pPr>
            <w:r>
              <w:rPr>
                <w:b/>
                <w:sz w:val="26"/>
              </w:rPr>
              <w:t>3</w:t>
            </w:r>
            <w:r>
              <w:rPr>
                <w:b/>
                <w:sz w:val="26"/>
                <w:lang w:val="ru-RU"/>
              </w:rPr>
              <w:t>2</w:t>
            </w:r>
          </w:p>
        </w:tc>
      </w:tr>
      <w:tr w:rsidR="00003215" w:rsidTr="00CB3101">
        <w:trPr>
          <w:trHeight w:val="273"/>
        </w:trPr>
        <w:tc>
          <w:tcPr>
            <w:tcW w:w="941" w:type="dxa"/>
          </w:tcPr>
          <w:p w:rsidR="00003215" w:rsidRDefault="00003215" w:rsidP="00CB3101">
            <w:pPr>
              <w:pStyle w:val="TableParagraph"/>
              <w:spacing w:line="253" w:lineRule="exact"/>
              <w:ind w:left="57" w:right="53"/>
              <w:jc w:val="center"/>
              <w:rPr>
                <w:sz w:val="26"/>
              </w:rPr>
            </w:pPr>
            <w:r>
              <w:rPr>
                <w:sz w:val="26"/>
              </w:rPr>
              <w:t>1.2.3</w:t>
            </w:r>
          </w:p>
        </w:tc>
        <w:tc>
          <w:tcPr>
            <w:tcW w:w="7166" w:type="dxa"/>
          </w:tcPr>
          <w:p w:rsidR="00003215" w:rsidRDefault="00003215" w:rsidP="00CB3101">
            <w:pPr>
              <w:pStyle w:val="TableParagraph"/>
              <w:spacing w:line="253" w:lineRule="exact"/>
              <w:ind w:left="9"/>
              <w:rPr>
                <w:sz w:val="26"/>
              </w:rPr>
            </w:pPr>
            <w:r>
              <w:rPr>
                <w:sz w:val="26"/>
              </w:rPr>
              <w:t>Дополнительные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образовательные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услуги</w:t>
            </w:r>
          </w:p>
        </w:tc>
        <w:tc>
          <w:tcPr>
            <w:tcW w:w="1262" w:type="dxa"/>
          </w:tcPr>
          <w:p w:rsidR="00003215" w:rsidRPr="002466B3" w:rsidRDefault="002466B3" w:rsidP="00CB3101">
            <w:pPr>
              <w:pStyle w:val="TableParagraph"/>
              <w:spacing w:line="253" w:lineRule="exact"/>
              <w:ind w:left="9"/>
              <w:jc w:val="center"/>
              <w:rPr>
                <w:b/>
                <w:sz w:val="26"/>
                <w:lang w:val="ru-RU"/>
              </w:rPr>
            </w:pPr>
            <w:r>
              <w:rPr>
                <w:b/>
                <w:sz w:val="26"/>
              </w:rPr>
              <w:t>3</w:t>
            </w:r>
            <w:r>
              <w:rPr>
                <w:b/>
                <w:sz w:val="26"/>
                <w:lang w:val="ru-RU"/>
              </w:rPr>
              <w:t>6</w:t>
            </w:r>
          </w:p>
        </w:tc>
      </w:tr>
      <w:tr w:rsidR="00003215" w:rsidTr="00CB3101">
        <w:trPr>
          <w:trHeight w:val="830"/>
        </w:trPr>
        <w:tc>
          <w:tcPr>
            <w:tcW w:w="941" w:type="dxa"/>
          </w:tcPr>
          <w:p w:rsidR="00003215" w:rsidRDefault="00003215" w:rsidP="00CB3101">
            <w:pPr>
              <w:pStyle w:val="TableParagraph"/>
              <w:spacing w:line="291" w:lineRule="exact"/>
              <w:ind w:left="57" w:right="53"/>
              <w:jc w:val="center"/>
              <w:rPr>
                <w:sz w:val="26"/>
              </w:rPr>
            </w:pPr>
            <w:r>
              <w:rPr>
                <w:sz w:val="26"/>
              </w:rPr>
              <w:t>1.2.4</w:t>
            </w:r>
          </w:p>
        </w:tc>
        <w:tc>
          <w:tcPr>
            <w:tcW w:w="7166" w:type="dxa"/>
          </w:tcPr>
          <w:p w:rsidR="00003215" w:rsidRPr="00003215" w:rsidRDefault="00003215" w:rsidP="00CB3101">
            <w:pPr>
              <w:pStyle w:val="TableParagraph"/>
              <w:ind w:left="9"/>
              <w:rPr>
                <w:sz w:val="26"/>
                <w:lang w:val="ru-RU"/>
              </w:rPr>
            </w:pPr>
            <w:r w:rsidRPr="00003215">
              <w:rPr>
                <w:sz w:val="26"/>
                <w:lang w:val="ru-RU"/>
              </w:rPr>
              <w:t>Предоставление</w:t>
            </w:r>
            <w:r w:rsidRPr="00003215">
              <w:rPr>
                <w:spacing w:val="46"/>
                <w:sz w:val="26"/>
                <w:lang w:val="ru-RU"/>
              </w:rPr>
              <w:t xml:space="preserve"> </w:t>
            </w:r>
            <w:r w:rsidRPr="00003215">
              <w:rPr>
                <w:sz w:val="26"/>
                <w:lang w:val="ru-RU"/>
              </w:rPr>
              <w:t>услуг</w:t>
            </w:r>
            <w:r w:rsidRPr="00003215">
              <w:rPr>
                <w:spacing w:val="41"/>
                <w:sz w:val="26"/>
                <w:lang w:val="ru-RU"/>
              </w:rPr>
              <w:t xml:space="preserve"> </w:t>
            </w:r>
            <w:r w:rsidRPr="00003215">
              <w:rPr>
                <w:sz w:val="26"/>
                <w:lang w:val="ru-RU"/>
              </w:rPr>
              <w:t>дошкольного</w:t>
            </w:r>
            <w:r w:rsidRPr="00003215">
              <w:rPr>
                <w:spacing w:val="43"/>
                <w:sz w:val="26"/>
                <w:lang w:val="ru-RU"/>
              </w:rPr>
              <w:t xml:space="preserve"> </w:t>
            </w:r>
            <w:r w:rsidRPr="00003215">
              <w:rPr>
                <w:sz w:val="26"/>
                <w:lang w:val="ru-RU"/>
              </w:rPr>
              <w:t>образования</w:t>
            </w:r>
            <w:r w:rsidRPr="00003215">
              <w:rPr>
                <w:spacing w:val="43"/>
                <w:sz w:val="26"/>
                <w:lang w:val="ru-RU"/>
              </w:rPr>
              <w:t xml:space="preserve"> </w:t>
            </w:r>
            <w:r w:rsidRPr="00003215">
              <w:rPr>
                <w:sz w:val="26"/>
                <w:lang w:val="ru-RU"/>
              </w:rPr>
              <w:t>родителям</w:t>
            </w:r>
            <w:r w:rsidRPr="00003215">
              <w:rPr>
                <w:spacing w:val="41"/>
                <w:sz w:val="26"/>
                <w:lang w:val="ru-RU"/>
              </w:rPr>
              <w:t xml:space="preserve"> </w:t>
            </w:r>
            <w:r w:rsidRPr="00003215">
              <w:rPr>
                <w:sz w:val="26"/>
                <w:lang w:val="ru-RU"/>
              </w:rPr>
              <w:t>и</w:t>
            </w:r>
            <w:r w:rsidRPr="00003215">
              <w:rPr>
                <w:spacing w:val="-62"/>
                <w:sz w:val="26"/>
                <w:lang w:val="ru-RU"/>
              </w:rPr>
              <w:t xml:space="preserve"> </w:t>
            </w:r>
            <w:r w:rsidRPr="00003215">
              <w:rPr>
                <w:sz w:val="26"/>
                <w:lang w:val="ru-RU"/>
              </w:rPr>
              <w:t>детям,</w:t>
            </w:r>
            <w:r w:rsidRPr="00003215">
              <w:rPr>
                <w:spacing w:val="47"/>
                <w:sz w:val="26"/>
                <w:lang w:val="ru-RU"/>
              </w:rPr>
              <w:t xml:space="preserve"> </w:t>
            </w:r>
            <w:r w:rsidRPr="00003215">
              <w:rPr>
                <w:sz w:val="26"/>
                <w:lang w:val="ru-RU"/>
              </w:rPr>
              <w:t>не</w:t>
            </w:r>
            <w:r w:rsidRPr="00003215">
              <w:rPr>
                <w:spacing w:val="48"/>
                <w:sz w:val="26"/>
                <w:lang w:val="ru-RU"/>
              </w:rPr>
              <w:t xml:space="preserve"> </w:t>
            </w:r>
            <w:r w:rsidRPr="00003215">
              <w:rPr>
                <w:sz w:val="26"/>
                <w:lang w:val="ru-RU"/>
              </w:rPr>
              <w:t>посещающим</w:t>
            </w:r>
            <w:r w:rsidRPr="00003215">
              <w:rPr>
                <w:spacing w:val="47"/>
                <w:sz w:val="26"/>
                <w:lang w:val="ru-RU"/>
              </w:rPr>
              <w:t xml:space="preserve"> </w:t>
            </w:r>
            <w:r w:rsidRPr="00003215">
              <w:rPr>
                <w:sz w:val="26"/>
                <w:lang w:val="ru-RU"/>
              </w:rPr>
              <w:t>дошкольное</w:t>
            </w:r>
            <w:r w:rsidRPr="00003215">
              <w:rPr>
                <w:spacing w:val="56"/>
                <w:sz w:val="26"/>
                <w:lang w:val="ru-RU"/>
              </w:rPr>
              <w:t xml:space="preserve"> </w:t>
            </w:r>
            <w:r w:rsidRPr="00003215">
              <w:rPr>
                <w:sz w:val="26"/>
                <w:lang w:val="ru-RU"/>
              </w:rPr>
              <w:t>учреждение,</w:t>
            </w:r>
            <w:r w:rsidRPr="00003215">
              <w:rPr>
                <w:spacing w:val="48"/>
                <w:sz w:val="26"/>
                <w:lang w:val="ru-RU"/>
              </w:rPr>
              <w:t xml:space="preserve"> </w:t>
            </w:r>
            <w:r w:rsidRPr="00003215">
              <w:rPr>
                <w:sz w:val="26"/>
                <w:lang w:val="ru-RU"/>
              </w:rPr>
              <w:t>в</w:t>
            </w:r>
            <w:r w:rsidRPr="00003215">
              <w:rPr>
                <w:spacing w:val="48"/>
                <w:sz w:val="26"/>
                <w:lang w:val="ru-RU"/>
              </w:rPr>
              <w:t xml:space="preserve"> </w:t>
            </w:r>
            <w:r w:rsidRPr="00003215">
              <w:rPr>
                <w:sz w:val="26"/>
                <w:lang w:val="ru-RU"/>
              </w:rPr>
              <w:t>форме</w:t>
            </w:r>
          </w:p>
          <w:p w:rsidR="00003215" w:rsidRDefault="00003215" w:rsidP="00CB3101">
            <w:pPr>
              <w:pStyle w:val="TableParagraph"/>
              <w:spacing w:line="218" w:lineRule="exact"/>
              <w:ind w:left="9"/>
              <w:rPr>
                <w:sz w:val="26"/>
              </w:rPr>
            </w:pPr>
            <w:r>
              <w:rPr>
                <w:sz w:val="26"/>
              </w:rPr>
              <w:t>консультативно-методического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пункта</w:t>
            </w:r>
          </w:p>
        </w:tc>
        <w:tc>
          <w:tcPr>
            <w:tcW w:w="1262" w:type="dxa"/>
          </w:tcPr>
          <w:p w:rsidR="00003215" w:rsidRPr="002466B3" w:rsidRDefault="002466B3" w:rsidP="00CB3101">
            <w:pPr>
              <w:pStyle w:val="TableParagraph"/>
              <w:spacing w:line="298" w:lineRule="exact"/>
              <w:ind w:left="9"/>
              <w:jc w:val="center"/>
              <w:rPr>
                <w:b/>
                <w:sz w:val="26"/>
                <w:lang w:val="ru-RU"/>
              </w:rPr>
            </w:pPr>
            <w:r>
              <w:rPr>
                <w:b/>
                <w:sz w:val="26"/>
              </w:rPr>
              <w:t>3</w:t>
            </w:r>
            <w:r>
              <w:rPr>
                <w:b/>
                <w:sz w:val="26"/>
                <w:lang w:val="ru-RU"/>
              </w:rPr>
              <w:t>7</w:t>
            </w:r>
          </w:p>
        </w:tc>
      </w:tr>
      <w:tr w:rsidR="00003215" w:rsidTr="00CB3101">
        <w:trPr>
          <w:trHeight w:val="328"/>
        </w:trPr>
        <w:tc>
          <w:tcPr>
            <w:tcW w:w="941" w:type="dxa"/>
          </w:tcPr>
          <w:p w:rsidR="00003215" w:rsidRDefault="00003215" w:rsidP="00CB3101">
            <w:pPr>
              <w:pStyle w:val="TableParagraph"/>
              <w:spacing w:line="294" w:lineRule="exact"/>
              <w:ind w:left="57" w:right="53"/>
              <w:jc w:val="center"/>
              <w:rPr>
                <w:sz w:val="26"/>
              </w:rPr>
            </w:pPr>
            <w:r>
              <w:rPr>
                <w:sz w:val="26"/>
              </w:rPr>
              <w:t>1.2.5</w:t>
            </w:r>
          </w:p>
        </w:tc>
        <w:tc>
          <w:tcPr>
            <w:tcW w:w="7166" w:type="dxa"/>
          </w:tcPr>
          <w:p w:rsidR="00003215" w:rsidRPr="00003215" w:rsidRDefault="00003215" w:rsidP="00CB3101">
            <w:pPr>
              <w:pStyle w:val="TableParagraph"/>
              <w:spacing w:line="294" w:lineRule="exact"/>
              <w:ind w:left="9"/>
              <w:rPr>
                <w:sz w:val="26"/>
                <w:lang w:val="ru-RU"/>
              </w:rPr>
            </w:pPr>
            <w:r w:rsidRPr="00003215">
              <w:rPr>
                <w:sz w:val="26"/>
                <w:lang w:val="ru-RU"/>
              </w:rPr>
              <w:t>Взаимодействие</w:t>
            </w:r>
            <w:r w:rsidRPr="00003215">
              <w:rPr>
                <w:spacing w:val="-5"/>
                <w:sz w:val="26"/>
                <w:lang w:val="ru-RU"/>
              </w:rPr>
              <w:t xml:space="preserve"> </w:t>
            </w:r>
            <w:r w:rsidRPr="00003215">
              <w:rPr>
                <w:sz w:val="26"/>
                <w:lang w:val="ru-RU"/>
              </w:rPr>
              <w:t>ДОУ</w:t>
            </w:r>
            <w:r w:rsidRPr="00003215">
              <w:rPr>
                <w:spacing w:val="-4"/>
                <w:sz w:val="26"/>
                <w:lang w:val="ru-RU"/>
              </w:rPr>
              <w:t xml:space="preserve"> </w:t>
            </w:r>
            <w:r w:rsidRPr="00003215">
              <w:rPr>
                <w:sz w:val="26"/>
                <w:lang w:val="ru-RU"/>
              </w:rPr>
              <w:t>и</w:t>
            </w:r>
            <w:r w:rsidRPr="00003215">
              <w:rPr>
                <w:spacing w:val="-5"/>
                <w:sz w:val="26"/>
                <w:lang w:val="ru-RU"/>
              </w:rPr>
              <w:t xml:space="preserve"> </w:t>
            </w:r>
            <w:r w:rsidRPr="00003215">
              <w:rPr>
                <w:sz w:val="26"/>
                <w:lang w:val="ru-RU"/>
              </w:rPr>
              <w:t>социального</w:t>
            </w:r>
            <w:r w:rsidRPr="00003215">
              <w:rPr>
                <w:spacing w:val="-4"/>
                <w:sz w:val="26"/>
                <w:lang w:val="ru-RU"/>
              </w:rPr>
              <w:t xml:space="preserve"> </w:t>
            </w:r>
            <w:r w:rsidRPr="00003215">
              <w:rPr>
                <w:sz w:val="26"/>
                <w:lang w:val="ru-RU"/>
              </w:rPr>
              <w:t>окружения</w:t>
            </w:r>
          </w:p>
        </w:tc>
        <w:tc>
          <w:tcPr>
            <w:tcW w:w="1262" w:type="dxa"/>
          </w:tcPr>
          <w:p w:rsidR="00003215" w:rsidRPr="002466B3" w:rsidRDefault="002466B3" w:rsidP="00CB3101">
            <w:pPr>
              <w:pStyle w:val="TableParagraph"/>
              <w:spacing w:before="2"/>
              <w:ind w:left="9"/>
              <w:jc w:val="center"/>
              <w:rPr>
                <w:b/>
                <w:sz w:val="26"/>
                <w:lang w:val="ru-RU"/>
              </w:rPr>
            </w:pPr>
            <w:r>
              <w:rPr>
                <w:b/>
                <w:sz w:val="26"/>
              </w:rPr>
              <w:t>3</w:t>
            </w:r>
            <w:r>
              <w:rPr>
                <w:b/>
                <w:sz w:val="26"/>
                <w:lang w:val="ru-RU"/>
              </w:rPr>
              <w:t>8</w:t>
            </w:r>
          </w:p>
        </w:tc>
      </w:tr>
      <w:tr w:rsidR="00003215" w:rsidTr="00CB3101">
        <w:trPr>
          <w:trHeight w:val="297"/>
        </w:trPr>
        <w:tc>
          <w:tcPr>
            <w:tcW w:w="941" w:type="dxa"/>
          </w:tcPr>
          <w:p w:rsidR="00003215" w:rsidRDefault="00003215" w:rsidP="00CB3101">
            <w:pPr>
              <w:pStyle w:val="TableParagraph"/>
              <w:spacing w:before="2" w:line="275" w:lineRule="exact"/>
              <w:ind w:left="57" w:right="53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1.3.</w:t>
            </w:r>
          </w:p>
        </w:tc>
        <w:tc>
          <w:tcPr>
            <w:tcW w:w="7166" w:type="dxa"/>
          </w:tcPr>
          <w:p w:rsidR="00003215" w:rsidRDefault="00003215" w:rsidP="00CB3101">
            <w:pPr>
              <w:pStyle w:val="TableParagraph"/>
              <w:spacing w:line="277" w:lineRule="exact"/>
              <w:ind w:left="9"/>
              <w:rPr>
                <w:sz w:val="26"/>
              </w:rPr>
            </w:pPr>
            <w:r>
              <w:rPr>
                <w:sz w:val="26"/>
              </w:rPr>
              <w:t>Планируемые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результаты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реализации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Программы</w:t>
            </w:r>
          </w:p>
        </w:tc>
        <w:tc>
          <w:tcPr>
            <w:tcW w:w="1262" w:type="dxa"/>
          </w:tcPr>
          <w:p w:rsidR="00003215" w:rsidRPr="002466B3" w:rsidRDefault="002466B3" w:rsidP="00CB3101">
            <w:pPr>
              <w:pStyle w:val="TableParagraph"/>
              <w:spacing w:line="277" w:lineRule="exact"/>
              <w:ind w:left="9"/>
              <w:jc w:val="center"/>
              <w:rPr>
                <w:sz w:val="26"/>
                <w:lang w:val="ru-RU"/>
              </w:rPr>
            </w:pPr>
            <w:r>
              <w:rPr>
                <w:sz w:val="26"/>
              </w:rPr>
              <w:t>4</w:t>
            </w:r>
            <w:r>
              <w:rPr>
                <w:sz w:val="26"/>
                <w:lang w:val="ru-RU"/>
              </w:rPr>
              <w:t>0</w:t>
            </w:r>
          </w:p>
        </w:tc>
      </w:tr>
      <w:tr w:rsidR="00003215" w:rsidTr="00CB3101">
        <w:trPr>
          <w:trHeight w:val="278"/>
        </w:trPr>
        <w:tc>
          <w:tcPr>
            <w:tcW w:w="941" w:type="dxa"/>
          </w:tcPr>
          <w:p w:rsidR="00003215" w:rsidRDefault="00003215" w:rsidP="00CB3101">
            <w:pPr>
              <w:pStyle w:val="TableParagraph"/>
              <w:spacing w:line="258" w:lineRule="exact"/>
              <w:ind w:left="57" w:right="53"/>
              <w:jc w:val="center"/>
              <w:rPr>
                <w:sz w:val="26"/>
              </w:rPr>
            </w:pPr>
            <w:r>
              <w:rPr>
                <w:sz w:val="26"/>
              </w:rPr>
              <w:t>1.3.1</w:t>
            </w:r>
          </w:p>
        </w:tc>
        <w:tc>
          <w:tcPr>
            <w:tcW w:w="7166" w:type="dxa"/>
          </w:tcPr>
          <w:p w:rsidR="00003215" w:rsidRDefault="00003215" w:rsidP="00CB3101">
            <w:pPr>
              <w:pStyle w:val="TableParagraph"/>
              <w:spacing w:line="258" w:lineRule="exact"/>
              <w:ind w:left="9"/>
              <w:rPr>
                <w:sz w:val="26"/>
              </w:rPr>
            </w:pPr>
            <w:r>
              <w:rPr>
                <w:sz w:val="26"/>
              </w:rPr>
              <w:t>Целевые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ориентиры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дошкольного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образования</w:t>
            </w:r>
          </w:p>
        </w:tc>
        <w:tc>
          <w:tcPr>
            <w:tcW w:w="1262" w:type="dxa"/>
          </w:tcPr>
          <w:p w:rsidR="00003215" w:rsidRPr="002466B3" w:rsidRDefault="002466B3" w:rsidP="00CB3101">
            <w:pPr>
              <w:pStyle w:val="TableParagraph"/>
              <w:spacing w:line="258" w:lineRule="exact"/>
              <w:ind w:left="9"/>
              <w:jc w:val="center"/>
              <w:rPr>
                <w:sz w:val="26"/>
                <w:lang w:val="ru-RU"/>
              </w:rPr>
            </w:pPr>
            <w:r>
              <w:rPr>
                <w:sz w:val="26"/>
              </w:rPr>
              <w:t>4</w:t>
            </w:r>
            <w:r>
              <w:rPr>
                <w:sz w:val="26"/>
                <w:lang w:val="ru-RU"/>
              </w:rPr>
              <w:t>0</w:t>
            </w:r>
          </w:p>
        </w:tc>
      </w:tr>
      <w:tr w:rsidR="00003215" w:rsidTr="00CB3101">
        <w:trPr>
          <w:trHeight w:val="335"/>
        </w:trPr>
        <w:tc>
          <w:tcPr>
            <w:tcW w:w="941" w:type="dxa"/>
          </w:tcPr>
          <w:p w:rsidR="00003215" w:rsidRDefault="00003215" w:rsidP="00CB3101">
            <w:pPr>
              <w:pStyle w:val="TableParagraph"/>
              <w:spacing w:line="294" w:lineRule="exact"/>
              <w:ind w:left="57" w:right="53"/>
              <w:jc w:val="center"/>
              <w:rPr>
                <w:sz w:val="26"/>
              </w:rPr>
            </w:pPr>
            <w:r>
              <w:rPr>
                <w:sz w:val="26"/>
              </w:rPr>
              <w:t>1.3.2</w:t>
            </w:r>
          </w:p>
        </w:tc>
        <w:tc>
          <w:tcPr>
            <w:tcW w:w="7166" w:type="dxa"/>
          </w:tcPr>
          <w:p w:rsidR="00003215" w:rsidRPr="00003215" w:rsidRDefault="00003215" w:rsidP="00CB3101">
            <w:pPr>
              <w:pStyle w:val="TableParagraph"/>
              <w:spacing w:line="294" w:lineRule="exact"/>
              <w:ind w:left="9"/>
              <w:rPr>
                <w:sz w:val="26"/>
                <w:lang w:val="ru-RU"/>
              </w:rPr>
            </w:pPr>
            <w:r w:rsidRPr="00003215">
              <w:rPr>
                <w:sz w:val="26"/>
                <w:lang w:val="ru-RU"/>
              </w:rPr>
              <w:t>Планируемые</w:t>
            </w:r>
            <w:r w:rsidRPr="00003215">
              <w:rPr>
                <w:spacing w:val="-4"/>
                <w:sz w:val="26"/>
                <w:lang w:val="ru-RU"/>
              </w:rPr>
              <w:t xml:space="preserve"> </w:t>
            </w:r>
            <w:r w:rsidRPr="00003215">
              <w:rPr>
                <w:sz w:val="26"/>
                <w:lang w:val="ru-RU"/>
              </w:rPr>
              <w:t>результаты</w:t>
            </w:r>
            <w:r w:rsidRPr="00003215">
              <w:rPr>
                <w:spacing w:val="-4"/>
                <w:sz w:val="26"/>
                <w:lang w:val="ru-RU"/>
              </w:rPr>
              <w:t xml:space="preserve"> </w:t>
            </w:r>
            <w:r w:rsidRPr="00003215">
              <w:rPr>
                <w:sz w:val="26"/>
                <w:lang w:val="ru-RU"/>
              </w:rPr>
              <w:t>в</w:t>
            </w:r>
            <w:r w:rsidRPr="00003215">
              <w:rPr>
                <w:spacing w:val="-3"/>
                <w:sz w:val="26"/>
                <w:lang w:val="ru-RU"/>
              </w:rPr>
              <w:t xml:space="preserve"> </w:t>
            </w:r>
            <w:r w:rsidRPr="00003215">
              <w:rPr>
                <w:sz w:val="26"/>
                <w:lang w:val="ru-RU"/>
              </w:rPr>
              <w:t>младенческом</w:t>
            </w:r>
            <w:r w:rsidRPr="00003215">
              <w:rPr>
                <w:spacing w:val="-2"/>
                <w:sz w:val="26"/>
                <w:lang w:val="ru-RU"/>
              </w:rPr>
              <w:t xml:space="preserve"> </w:t>
            </w:r>
            <w:r w:rsidRPr="00003215">
              <w:rPr>
                <w:sz w:val="26"/>
                <w:lang w:val="ru-RU"/>
              </w:rPr>
              <w:t>возрасте</w:t>
            </w:r>
          </w:p>
        </w:tc>
        <w:tc>
          <w:tcPr>
            <w:tcW w:w="1262" w:type="dxa"/>
          </w:tcPr>
          <w:p w:rsidR="00003215" w:rsidRPr="002466B3" w:rsidRDefault="002466B3" w:rsidP="00CB3101">
            <w:pPr>
              <w:pStyle w:val="TableParagraph"/>
              <w:spacing w:line="294" w:lineRule="exact"/>
              <w:ind w:left="9"/>
              <w:jc w:val="center"/>
              <w:rPr>
                <w:sz w:val="26"/>
                <w:lang w:val="ru-RU"/>
              </w:rPr>
            </w:pPr>
            <w:r>
              <w:rPr>
                <w:sz w:val="26"/>
              </w:rPr>
              <w:t>4</w:t>
            </w:r>
            <w:r>
              <w:rPr>
                <w:sz w:val="26"/>
                <w:lang w:val="ru-RU"/>
              </w:rPr>
              <w:t>1</w:t>
            </w:r>
          </w:p>
        </w:tc>
      </w:tr>
      <w:tr w:rsidR="00003215" w:rsidTr="00CB3101">
        <w:trPr>
          <w:trHeight w:val="268"/>
        </w:trPr>
        <w:tc>
          <w:tcPr>
            <w:tcW w:w="941" w:type="dxa"/>
          </w:tcPr>
          <w:p w:rsidR="00003215" w:rsidRDefault="00003215" w:rsidP="00CB3101">
            <w:pPr>
              <w:pStyle w:val="TableParagraph"/>
              <w:spacing w:line="248" w:lineRule="exact"/>
              <w:ind w:left="57" w:right="53"/>
              <w:jc w:val="center"/>
              <w:rPr>
                <w:sz w:val="26"/>
              </w:rPr>
            </w:pPr>
            <w:r>
              <w:rPr>
                <w:sz w:val="26"/>
              </w:rPr>
              <w:t>1.3.3</w:t>
            </w:r>
          </w:p>
        </w:tc>
        <w:tc>
          <w:tcPr>
            <w:tcW w:w="7166" w:type="dxa"/>
          </w:tcPr>
          <w:p w:rsidR="00003215" w:rsidRPr="00003215" w:rsidRDefault="00003215" w:rsidP="00CB3101">
            <w:pPr>
              <w:pStyle w:val="TableParagraph"/>
              <w:spacing w:line="248" w:lineRule="exact"/>
              <w:ind w:left="9"/>
              <w:rPr>
                <w:sz w:val="26"/>
                <w:lang w:val="ru-RU"/>
              </w:rPr>
            </w:pPr>
            <w:r w:rsidRPr="00003215">
              <w:rPr>
                <w:sz w:val="26"/>
                <w:lang w:val="ru-RU"/>
              </w:rPr>
              <w:t>Планируемые</w:t>
            </w:r>
            <w:r w:rsidRPr="00003215">
              <w:rPr>
                <w:spacing w:val="-5"/>
                <w:sz w:val="26"/>
                <w:lang w:val="ru-RU"/>
              </w:rPr>
              <w:t xml:space="preserve"> </w:t>
            </w:r>
            <w:r w:rsidRPr="00003215">
              <w:rPr>
                <w:sz w:val="26"/>
                <w:lang w:val="ru-RU"/>
              </w:rPr>
              <w:t>результаты</w:t>
            </w:r>
            <w:r w:rsidRPr="00003215">
              <w:rPr>
                <w:spacing w:val="-4"/>
                <w:sz w:val="26"/>
                <w:lang w:val="ru-RU"/>
              </w:rPr>
              <w:t xml:space="preserve"> </w:t>
            </w:r>
            <w:r w:rsidRPr="00003215">
              <w:rPr>
                <w:sz w:val="26"/>
                <w:lang w:val="ru-RU"/>
              </w:rPr>
              <w:t>в</w:t>
            </w:r>
            <w:r w:rsidRPr="00003215">
              <w:rPr>
                <w:spacing w:val="-5"/>
                <w:sz w:val="26"/>
                <w:lang w:val="ru-RU"/>
              </w:rPr>
              <w:t xml:space="preserve"> </w:t>
            </w:r>
            <w:r w:rsidRPr="00003215">
              <w:rPr>
                <w:sz w:val="26"/>
                <w:lang w:val="ru-RU"/>
              </w:rPr>
              <w:t>дошкольном</w:t>
            </w:r>
            <w:r w:rsidRPr="00003215">
              <w:rPr>
                <w:spacing w:val="-3"/>
                <w:sz w:val="26"/>
                <w:lang w:val="ru-RU"/>
              </w:rPr>
              <w:t xml:space="preserve"> </w:t>
            </w:r>
            <w:r w:rsidRPr="00003215">
              <w:rPr>
                <w:sz w:val="26"/>
                <w:lang w:val="ru-RU"/>
              </w:rPr>
              <w:t>возрасте</w:t>
            </w:r>
          </w:p>
        </w:tc>
        <w:tc>
          <w:tcPr>
            <w:tcW w:w="1262" w:type="dxa"/>
          </w:tcPr>
          <w:p w:rsidR="00003215" w:rsidRPr="002466B3" w:rsidRDefault="002466B3" w:rsidP="00CB3101">
            <w:pPr>
              <w:pStyle w:val="TableParagraph"/>
              <w:spacing w:line="248" w:lineRule="exact"/>
              <w:ind w:left="9"/>
              <w:jc w:val="center"/>
              <w:rPr>
                <w:b/>
                <w:sz w:val="26"/>
                <w:lang w:val="ru-RU"/>
              </w:rPr>
            </w:pPr>
            <w:r>
              <w:rPr>
                <w:b/>
                <w:sz w:val="26"/>
              </w:rPr>
              <w:t>4</w:t>
            </w:r>
            <w:r>
              <w:rPr>
                <w:b/>
                <w:sz w:val="26"/>
                <w:lang w:val="ru-RU"/>
              </w:rPr>
              <w:t>2</w:t>
            </w:r>
          </w:p>
        </w:tc>
      </w:tr>
      <w:tr w:rsidR="00003215" w:rsidTr="00CB3101">
        <w:trPr>
          <w:trHeight w:val="556"/>
        </w:trPr>
        <w:tc>
          <w:tcPr>
            <w:tcW w:w="941" w:type="dxa"/>
          </w:tcPr>
          <w:p w:rsidR="00003215" w:rsidRDefault="00003215" w:rsidP="00CB3101">
            <w:pPr>
              <w:pStyle w:val="TableParagraph"/>
              <w:spacing w:line="294" w:lineRule="exact"/>
              <w:ind w:left="57" w:right="53"/>
              <w:jc w:val="center"/>
              <w:rPr>
                <w:sz w:val="26"/>
              </w:rPr>
            </w:pPr>
            <w:r>
              <w:rPr>
                <w:sz w:val="26"/>
              </w:rPr>
              <w:t>1.3.4</w:t>
            </w:r>
          </w:p>
        </w:tc>
        <w:tc>
          <w:tcPr>
            <w:tcW w:w="7166" w:type="dxa"/>
          </w:tcPr>
          <w:p w:rsidR="00003215" w:rsidRPr="00003215" w:rsidRDefault="00003215" w:rsidP="00CB3101">
            <w:pPr>
              <w:pStyle w:val="TableParagraph"/>
              <w:tabs>
                <w:tab w:val="left" w:pos="1788"/>
                <w:tab w:val="left" w:pos="3271"/>
                <w:tab w:val="left" w:pos="3767"/>
                <w:tab w:val="left" w:pos="4601"/>
                <w:tab w:val="left" w:pos="6141"/>
              </w:tabs>
              <w:spacing w:line="294" w:lineRule="exact"/>
              <w:ind w:left="9"/>
              <w:rPr>
                <w:sz w:val="26"/>
                <w:lang w:val="ru-RU"/>
              </w:rPr>
            </w:pPr>
            <w:r w:rsidRPr="00003215">
              <w:rPr>
                <w:sz w:val="26"/>
                <w:lang w:val="ru-RU"/>
              </w:rPr>
              <w:t>Планируемые</w:t>
            </w:r>
            <w:r w:rsidRPr="00003215">
              <w:rPr>
                <w:sz w:val="26"/>
                <w:lang w:val="ru-RU"/>
              </w:rPr>
              <w:tab/>
              <w:t>результаты</w:t>
            </w:r>
            <w:r w:rsidRPr="00003215">
              <w:rPr>
                <w:sz w:val="26"/>
                <w:lang w:val="ru-RU"/>
              </w:rPr>
              <w:tab/>
              <w:t>на</w:t>
            </w:r>
            <w:r w:rsidRPr="00003215">
              <w:rPr>
                <w:sz w:val="26"/>
                <w:lang w:val="ru-RU"/>
              </w:rPr>
              <w:tab/>
              <w:t>этапе</w:t>
            </w:r>
            <w:r w:rsidRPr="00003215">
              <w:rPr>
                <w:sz w:val="26"/>
                <w:lang w:val="ru-RU"/>
              </w:rPr>
              <w:tab/>
              <w:t>завершения</w:t>
            </w:r>
            <w:r w:rsidRPr="00003215">
              <w:rPr>
                <w:sz w:val="26"/>
                <w:lang w:val="ru-RU"/>
              </w:rPr>
              <w:tab/>
            </w:r>
            <w:r w:rsidRPr="00003215">
              <w:rPr>
                <w:spacing w:val="-1"/>
                <w:sz w:val="26"/>
                <w:lang w:val="ru-RU"/>
              </w:rPr>
              <w:t>освоения</w:t>
            </w:r>
          </w:p>
          <w:p w:rsidR="00003215" w:rsidRDefault="00003215" w:rsidP="00CB3101">
            <w:pPr>
              <w:pStyle w:val="TableParagraph"/>
              <w:spacing w:before="1" w:line="242" w:lineRule="exact"/>
              <w:ind w:left="9"/>
              <w:rPr>
                <w:sz w:val="26"/>
              </w:rPr>
            </w:pPr>
            <w:r>
              <w:rPr>
                <w:sz w:val="26"/>
              </w:rPr>
              <w:t>Программы</w:t>
            </w:r>
          </w:p>
        </w:tc>
        <w:tc>
          <w:tcPr>
            <w:tcW w:w="1262" w:type="dxa"/>
          </w:tcPr>
          <w:p w:rsidR="00003215" w:rsidRPr="002466B3" w:rsidRDefault="002466B3" w:rsidP="00CB3101">
            <w:pPr>
              <w:pStyle w:val="TableParagraph"/>
              <w:spacing w:line="294" w:lineRule="exact"/>
              <w:ind w:left="9"/>
              <w:jc w:val="center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48</w:t>
            </w:r>
          </w:p>
        </w:tc>
      </w:tr>
      <w:tr w:rsidR="00003215" w:rsidTr="00CB3101">
        <w:trPr>
          <w:trHeight w:val="549"/>
        </w:trPr>
        <w:tc>
          <w:tcPr>
            <w:tcW w:w="941" w:type="dxa"/>
          </w:tcPr>
          <w:p w:rsidR="00003215" w:rsidRDefault="00003215" w:rsidP="00CB3101">
            <w:pPr>
              <w:pStyle w:val="TableParagraph"/>
              <w:spacing w:line="298" w:lineRule="exact"/>
              <w:ind w:left="60" w:right="53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1.4</w:t>
            </w:r>
          </w:p>
        </w:tc>
        <w:tc>
          <w:tcPr>
            <w:tcW w:w="7166" w:type="dxa"/>
          </w:tcPr>
          <w:p w:rsidR="00003215" w:rsidRPr="00003215" w:rsidRDefault="00003215" w:rsidP="00CB3101">
            <w:pPr>
              <w:pStyle w:val="TableParagraph"/>
              <w:spacing w:line="291" w:lineRule="exact"/>
              <w:ind w:left="9"/>
              <w:rPr>
                <w:sz w:val="26"/>
                <w:lang w:val="ru-RU"/>
              </w:rPr>
            </w:pPr>
            <w:r w:rsidRPr="00003215">
              <w:rPr>
                <w:sz w:val="26"/>
                <w:lang w:val="ru-RU"/>
              </w:rPr>
              <w:t>Педагогическая</w:t>
            </w:r>
            <w:r w:rsidRPr="00003215">
              <w:rPr>
                <w:spacing w:val="-6"/>
                <w:sz w:val="26"/>
                <w:lang w:val="ru-RU"/>
              </w:rPr>
              <w:t xml:space="preserve"> </w:t>
            </w:r>
            <w:r w:rsidRPr="00003215">
              <w:rPr>
                <w:sz w:val="26"/>
                <w:lang w:val="ru-RU"/>
              </w:rPr>
              <w:t>диагностика</w:t>
            </w:r>
            <w:r w:rsidRPr="00003215">
              <w:rPr>
                <w:spacing w:val="-4"/>
                <w:sz w:val="26"/>
                <w:lang w:val="ru-RU"/>
              </w:rPr>
              <w:t xml:space="preserve"> </w:t>
            </w:r>
            <w:r w:rsidRPr="00003215">
              <w:rPr>
                <w:sz w:val="26"/>
                <w:lang w:val="ru-RU"/>
              </w:rPr>
              <w:t>достижения</w:t>
            </w:r>
            <w:r w:rsidRPr="00003215">
              <w:rPr>
                <w:spacing w:val="-7"/>
                <w:sz w:val="26"/>
                <w:lang w:val="ru-RU"/>
              </w:rPr>
              <w:t xml:space="preserve"> </w:t>
            </w:r>
            <w:r w:rsidRPr="00003215">
              <w:rPr>
                <w:sz w:val="26"/>
                <w:lang w:val="ru-RU"/>
              </w:rPr>
              <w:t>планируемых</w:t>
            </w:r>
          </w:p>
          <w:p w:rsidR="00003215" w:rsidRPr="00003215" w:rsidRDefault="00003215" w:rsidP="00CB3101">
            <w:pPr>
              <w:pStyle w:val="TableParagraph"/>
              <w:spacing w:before="1" w:line="237" w:lineRule="exact"/>
              <w:ind w:left="9"/>
              <w:rPr>
                <w:sz w:val="26"/>
                <w:lang w:val="ru-RU"/>
              </w:rPr>
            </w:pPr>
            <w:r w:rsidRPr="00003215">
              <w:rPr>
                <w:sz w:val="26"/>
                <w:lang w:val="ru-RU"/>
              </w:rPr>
              <w:t>результатов</w:t>
            </w:r>
            <w:r w:rsidRPr="00003215">
              <w:rPr>
                <w:spacing w:val="-6"/>
                <w:sz w:val="26"/>
                <w:lang w:val="ru-RU"/>
              </w:rPr>
              <w:t xml:space="preserve"> </w:t>
            </w:r>
            <w:r w:rsidRPr="00003215">
              <w:rPr>
                <w:sz w:val="26"/>
                <w:lang w:val="ru-RU"/>
              </w:rPr>
              <w:t>Программы</w:t>
            </w:r>
          </w:p>
        </w:tc>
        <w:tc>
          <w:tcPr>
            <w:tcW w:w="1262" w:type="dxa"/>
          </w:tcPr>
          <w:p w:rsidR="00003215" w:rsidRPr="002466B3" w:rsidRDefault="002466B3" w:rsidP="00CB3101">
            <w:pPr>
              <w:pStyle w:val="TableParagraph"/>
              <w:spacing w:line="291" w:lineRule="exact"/>
              <w:ind w:left="9"/>
              <w:jc w:val="center"/>
              <w:rPr>
                <w:sz w:val="26"/>
                <w:lang w:val="ru-RU"/>
              </w:rPr>
            </w:pPr>
            <w:r>
              <w:rPr>
                <w:sz w:val="26"/>
              </w:rPr>
              <w:t>5</w:t>
            </w:r>
            <w:r>
              <w:rPr>
                <w:sz w:val="26"/>
                <w:lang w:val="ru-RU"/>
              </w:rPr>
              <w:t>0</w:t>
            </w:r>
          </w:p>
        </w:tc>
      </w:tr>
      <w:tr w:rsidR="00003215" w:rsidTr="00CB3101">
        <w:trPr>
          <w:trHeight w:val="273"/>
        </w:trPr>
        <w:tc>
          <w:tcPr>
            <w:tcW w:w="941" w:type="dxa"/>
          </w:tcPr>
          <w:p w:rsidR="00003215" w:rsidRDefault="00003215" w:rsidP="00CB3101">
            <w:pPr>
              <w:pStyle w:val="TableParagraph"/>
              <w:spacing w:line="253" w:lineRule="exact"/>
              <w:ind w:left="62" w:right="53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II</w:t>
            </w:r>
          </w:p>
        </w:tc>
        <w:tc>
          <w:tcPr>
            <w:tcW w:w="7166" w:type="dxa"/>
          </w:tcPr>
          <w:p w:rsidR="00003215" w:rsidRDefault="00003215" w:rsidP="00CB3101">
            <w:pPr>
              <w:pStyle w:val="TableParagraph"/>
              <w:spacing w:line="253" w:lineRule="exact"/>
              <w:ind w:left="9"/>
              <w:rPr>
                <w:b/>
                <w:sz w:val="26"/>
              </w:rPr>
            </w:pPr>
            <w:r>
              <w:rPr>
                <w:b/>
                <w:sz w:val="26"/>
              </w:rPr>
              <w:t>СОДЕРЖАТЕЛЬНЫЙ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РАЗДЕЛ</w:t>
            </w:r>
          </w:p>
        </w:tc>
        <w:tc>
          <w:tcPr>
            <w:tcW w:w="1262" w:type="dxa"/>
          </w:tcPr>
          <w:p w:rsidR="00003215" w:rsidRPr="002466B3" w:rsidRDefault="002466B3" w:rsidP="00CB3101">
            <w:pPr>
              <w:pStyle w:val="TableParagraph"/>
              <w:spacing w:line="253" w:lineRule="exact"/>
              <w:ind w:left="9"/>
              <w:jc w:val="center"/>
              <w:rPr>
                <w:sz w:val="26"/>
                <w:lang w:val="ru-RU"/>
              </w:rPr>
            </w:pPr>
            <w:r>
              <w:rPr>
                <w:sz w:val="26"/>
              </w:rPr>
              <w:t>5</w:t>
            </w:r>
            <w:r>
              <w:rPr>
                <w:sz w:val="26"/>
                <w:lang w:val="ru-RU"/>
              </w:rPr>
              <w:t>6</w:t>
            </w:r>
          </w:p>
        </w:tc>
      </w:tr>
      <w:tr w:rsidR="00003215" w:rsidTr="00CB3101">
        <w:trPr>
          <w:trHeight w:val="1142"/>
        </w:trPr>
        <w:tc>
          <w:tcPr>
            <w:tcW w:w="941" w:type="dxa"/>
          </w:tcPr>
          <w:p w:rsidR="00003215" w:rsidRDefault="00003215" w:rsidP="00CB3101">
            <w:pPr>
              <w:pStyle w:val="TableParagraph"/>
              <w:spacing w:before="2"/>
              <w:ind w:left="57" w:right="53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2.1.</w:t>
            </w:r>
          </w:p>
        </w:tc>
        <w:tc>
          <w:tcPr>
            <w:tcW w:w="7166" w:type="dxa"/>
          </w:tcPr>
          <w:p w:rsidR="00003215" w:rsidRPr="00003215" w:rsidRDefault="00003215" w:rsidP="00CB3101">
            <w:pPr>
              <w:pStyle w:val="TableParagraph"/>
              <w:ind w:left="9" w:right="6"/>
              <w:jc w:val="both"/>
              <w:rPr>
                <w:sz w:val="26"/>
                <w:lang w:val="ru-RU"/>
              </w:rPr>
            </w:pPr>
            <w:r w:rsidRPr="00003215">
              <w:rPr>
                <w:sz w:val="26"/>
                <w:lang w:val="ru-RU"/>
              </w:rPr>
              <w:t>Образовательная деятельность в соответствии с направлениями</w:t>
            </w:r>
            <w:r w:rsidRPr="00003215">
              <w:rPr>
                <w:spacing w:val="-62"/>
                <w:sz w:val="26"/>
                <w:lang w:val="ru-RU"/>
              </w:rPr>
              <w:t xml:space="preserve"> </w:t>
            </w:r>
            <w:r w:rsidRPr="00003215">
              <w:rPr>
                <w:sz w:val="26"/>
                <w:lang w:val="ru-RU"/>
              </w:rPr>
              <w:t>развития</w:t>
            </w:r>
            <w:r w:rsidRPr="00003215">
              <w:rPr>
                <w:spacing w:val="1"/>
                <w:sz w:val="26"/>
                <w:lang w:val="ru-RU"/>
              </w:rPr>
              <w:t xml:space="preserve"> </w:t>
            </w:r>
            <w:r w:rsidRPr="00003215">
              <w:rPr>
                <w:sz w:val="26"/>
                <w:lang w:val="ru-RU"/>
              </w:rPr>
              <w:t>ребенка</w:t>
            </w:r>
            <w:r w:rsidRPr="00003215">
              <w:rPr>
                <w:spacing w:val="1"/>
                <w:sz w:val="26"/>
                <w:lang w:val="ru-RU"/>
              </w:rPr>
              <w:t xml:space="preserve"> </w:t>
            </w:r>
            <w:r w:rsidRPr="00003215">
              <w:rPr>
                <w:sz w:val="26"/>
                <w:lang w:val="ru-RU"/>
              </w:rPr>
              <w:t>по</w:t>
            </w:r>
            <w:r w:rsidRPr="00003215">
              <w:rPr>
                <w:spacing w:val="1"/>
                <w:sz w:val="26"/>
                <w:lang w:val="ru-RU"/>
              </w:rPr>
              <w:t xml:space="preserve"> </w:t>
            </w:r>
            <w:r w:rsidRPr="00003215">
              <w:rPr>
                <w:sz w:val="26"/>
                <w:lang w:val="ru-RU"/>
              </w:rPr>
              <w:t>образовательным</w:t>
            </w:r>
            <w:r w:rsidRPr="00003215">
              <w:rPr>
                <w:spacing w:val="1"/>
                <w:sz w:val="26"/>
                <w:lang w:val="ru-RU"/>
              </w:rPr>
              <w:t xml:space="preserve"> </w:t>
            </w:r>
            <w:r w:rsidRPr="00003215">
              <w:rPr>
                <w:sz w:val="26"/>
                <w:lang w:val="ru-RU"/>
              </w:rPr>
              <w:t>областям</w:t>
            </w:r>
            <w:r w:rsidRPr="00003215">
              <w:rPr>
                <w:spacing w:val="1"/>
                <w:sz w:val="26"/>
                <w:lang w:val="ru-RU"/>
              </w:rPr>
              <w:t xml:space="preserve"> </w:t>
            </w:r>
            <w:r w:rsidRPr="00003215">
              <w:rPr>
                <w:sz w:val="26"/>
                <w:lang w:val="ru-RU"/>
              </w:rPr>
              <w:t>с</w:t>
            </w:r>
            <w:r w:rsidRPr="00003215">
              <w:rPr>
                <w:spacing w:val="1"/>
                <w:sz w:val="26"/>
                <w:lang w:val="ru-RU"/>
              </w:rPr>
              <w:t xml:space="preserve"> </w:t>
            </w:r>
            <w:r w:rsidRPr="00003215">
              <w:rPr>
                <w:sz w:val="26"/>
                <w:lang w:val="ru-RU"/>
              </w:rPr>
              <w:t>учетом</w:t>
            </w:r>
            <w:r w:rsidRPr="00003215">
              <w:rPr>
                <w:spacing w:val="1"/>
                <w:sz w:val="26"/>
                <w:lang w:val="ru-RU"/>
              </w:rPr>
              <w:t xml:space="preserve"> </w:t>
            </w:r>
            <w:r w:rsidRPr="00003215">
              <w:rPr>
                <w:sz w:val="26"/>
                <w:lang w:val="ru-RU"/>
              </w:rPr>
              <w:t>используемых</w:t>
            </w:r>
            <w:r w:rsidRPr="00003215">
              <w:rPr>
                <w:spacing w:val="53"/>
                <w:sz w:val="26"/>
                <w:lang w:val="ru-RU"/>
              </w:rPr>
              <w:t xml:space="preserve"> </w:t>
            </w:r>
            <w:r w:rsidRPr="00003215">
              <w:rPr>
                <w:sz w:val="26"/>
                <w:lang w:val="ru-RU"/>
              </w:rPr>
              <w:t>программ</w:t>
            </w:r>
            <w:r w:rsidRPr="00003215">
              <w:rPr>
                <w:spacing w:val="51"/>
                <w:sz w:val="26"/>
                <w:lang w:val="ru-RU"/>
              </w:rPr>
              <w:t xml:space="preserve"> </w:t>
            </w:r>
            <w:r w:rsidRPr="00003215">
              <w:rPr>
                <w:sz w:val="26"/>
                <w:lang w:val="ru-RU"/>
              </w:rPr>
              <w:t>и</w:t>
            </w:r>
            <w:r w:rsidRPr="00003215">
              <w:rPr>
                <w:spacing w:val="52"/>
                <w:sz w:val="26"/>
                <w:lang w:val="ru-RU"/>
              </w:rPr>
              <w:t xml:space="preserve"> </w:t>
            </w:r>
            <w:r w:rsidRPr="00003215">
              <w:rPr>
                <w:sz w:val="26"/>
                <w:lang w:val="ru-RU"/>
              </w:rPr>
              <w:t>методических</w:t>
            </w:r>
            <w:r w:rsidRPr="00003215">
              <w:rPr>
                <w:spacing w:val="52"/>
                <w:sz w:val="26"/>
                <w:lang w:val="ru-RU"/>
              </w:rPr>
              <w:t xml:space="preserve"> </w:t>
            </w:r>
            <w:r w:rsidRPr="00003215">
              <w:rPr>
                <w:sz w:val="26"/>
                <w:lang w:val="ru-RU"/>
              </w:rPr>
              <w:t>пособий,</w:t>
            </w:r>
          </w:p>
          <w:p w:rsidR="00003215" w:rsidRDefault="00003215" w:rsidP="00CB3101">
            <w:pPr>
              <w:pStyle w:val="TableParagraph"/>
              <w:spacing w:line="230" w:lineRule="exact"/>
              <w:ind w:left="9"/>
              <w:jc w:val="both"/>
              <w:rPr>
                <w:sz w:val="26"/>
              </w:rPr>
            </w:pPr>
            <w:r>
              <w:rPr>
                <w:sz w:val="26"/>
              </w:rPr>
              <w:t>обеспечивающих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реализацию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ООП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ДО</w:t>
            </w:r>
          </w:p>
        </w:tc>
        <w:tc>
          <w:tcPr>
            <w:tcW w:w="1262" w:type="dxa"/>
          </w:tcPr>
          <w:p w:rsidR="00003215" w:rsidRPr="002466B3" w:rsidRDefault="002466B3" w:rsidP="00CB3101">
            <w:pPr>
              <w:pStyle w:val="TableParagraph"/>
              <w:spacing w:line="294" w:lineRule="exact"/>
              <w:ind w:left="9"/>
              <w:jc w:val="center"/>
              <w:rPr>
                <w:sz w:val="26"/>
                <w:lang w:val="ru-RU"/>
              </w:rPr>
            </w:pPr>
            <w:r>
              <w:rPr>
                <w:sz w:val="26"/>
              </w:rPr>
              <w:t>5</w:t>
            </w:r>
            <w:r>
              <w:rPr>
                <w:sz w:val="26"/>
                <w:lang w:val="ru-RU"/>
              </w:rPr>
              <w:t>6</w:t>
            </w:r>
          </w:p>
        </w:tc>
      </w:tr>
      <w:tr w:rsidR="00003215" w:rsidTr="00CB3101">
        <w:trPr>
          <w:trHeight w:val="561"/>
        </w:trPr>
        <w:tc>
          <w:tcPr>
            <w:tcW w:w="941" w:type="dxa"/>
          </w:tcPr>
          <w:p w:rsidR="00003215" w:rsidRDefault="00003215" w:rsidP="00CB3101">
            <w:pPr>
              <w:pStyle w:val="TableParagraph"/>
              <w:spacing w:line="291" w:lineRule="exact"/>
              <w:ind w:left="57" w:right="53"/>
              <w:jc w:val="center"/>
              <w:rPr>
                <w:sz w:val="26"/>
              </w:rPr>
            </w:pPr>
            <w:r>
              <w:rPr>
                <w:sz w:val="26"/>
              </w:rPr>
              <w:t>2.1.1</w:t>
            </w:r>
          </w:p>
        </w:tc>
        <w:tc>
          <w:tcPr>
            <w:tcW w:w="7166" w:type="dxa"/>
          </w:tcPr>
          <w:p w:rsidR="00003215" w:rsidRPr="00003215" w:rsidRDefault="00003215" w:rsidP="00CB3101">
            <w:pPr>
              <w:pStyle w:val="TableParagraph"/>
              <w:spacing w:line="291" w:lineRule="exact"/>
              <w:ind w:left="9"/>
              <w:rPr>
                <w:sz w:val="26"/>
                <w:lang w:val="ru-RU"/>
              </w:rPr>
            </w:pPr>
            <w:r w:rsidRPr="00003215">
              <w:rPr>
                <w:sz w:val="26"/>
                <w:lang w:val="ru-RU"/>
              </w:rPr>
              <w:t>«Социально-коммуникативное</w:t>
            </w:r>
            <w:r w:rsidRPr="00003215">
              <w:rPr>
                <w:spacing w:val="-2"/>
                <w:sz w:val="26"/>
                <w:lang w:val="ru-RU"/>
              </w:rPr>
              <w:t xml:space="preserve"> </w:t>
            </w:r>
            <w:r w:rsidRPr="00003215">
              <w:rPr>
                <w:sz w:val="26"/>
                <w:lang w:val="ru-RU"/>
              </w:rPr>
              <w:t>развитие»</w:t>
            </w:r>
            <w:r w:rsidRPr="00003215">
              <w:rPr>
                <w:spacing w:val="-5"/>
                <w:sz w:val="26"/>
                <w:lang w:val="ru-RU"/>
              </w:rPr>
              <w:t xml:space="preserve"> </w:t>
            </w:r>
            <w:r w:rsidRPr="00003215">
              <w:rPr>
                <w:sz w:val="26"/>
                <w:lang w:val="ru-RU"/>
              </w:rPr>
              <w:t>детей</w:t>
            </w:r>
            <w:r w:rsidRPr="00003215">
              <w:rPr>
                <w:spacing w:val="-5"/>
                <w:sz w:val="26"/>
                <w:lang w:val="ru-RU"/>
              </w:rPr>
              <w:t xml:space="preserve"> </w:t>
            </w:r>
            <w:r w:rsidRPr="00003215">
              <w:rPr>
                <w:sz w:val="26"/>
                <w:lang w:val="ru-RU"/>
              </w:rPr>
              <w:t>на</w:t>
            </w:r>
            <w:r w:rsidRPr="00003215">
              <w:rPr>
                <w:spacing w:val="-4"/>
                <w:sz w:val="26"/>
                <w:lang w:val="ru-RU"/>
              </w:rPr>
              <w:t xml:space="preserve"> </w:t>
            </w:r>
            <w:r w:rsidRPr="00003215">
              <w:rPr>
                <w:sz w:val="26"/>
                <w:lang w:val="ru-RU"/>
              </w:rPr>
              <w:t>основе</w:t>
            </w:r>
          </w:p>
          <w:p w:rsidR="00003215" w:rsidRPr="00003215" w:rsidRDefault="00003215" w:rsidP="00CB3101">
            <w:pPr>
              <w:pStyle w:val="TableParagraph"/>
              <w:spacing w:before="1" w:line="249" w:lineRule="exact"/>
              <w:ind w:left="28"/>
              <w:rPr>
                <w:sz w:val="26"/>
                <w:lang w:val="ru-RU"/>
              </w:rPr>
            </w:pPr>
            <w:r w:rsidRPr="00003215">
              <w:rPr>
                <w:sz w:val="26"/>
                <w:lang w:val="ru-RU"/>
              </w:rPr>
              <w:t>приобретения</w:t>
            </w:r>
            <w:r w:rsidRPr="00003215">
              <w:rPr>
                <w:spacing w:val="-5"/>
                <w:sz w:val="26"/>
                <w:lang w:val="ru-RU"/>
              </w:rPr>
              <w:t xml:space="preserve"> </w:t>
            </w:r>
            <w:r w:rsidRPr="00003215">
              <w:rPr>
                <w:sz w:val="26"/>
                <w:lang w:val="ru-RU"/>
              </w:rPr>
              <w:t>опыта</w:t>
            </w:r>
            <w:r w:rsidRPr="00003215">
              <w:rPr>
                <w:spacing w:val="-2"/>
                <w:sz w:val="26"/>
                <w:lang w:val="ru-RU"/>
              </w:rPr>
              <w:t xml:space="preserve"> </w:t>
            </w:r>
            <w:r w:rsidRPr="00003215">
              <w:rPr>
                <w:sz w:val="26"/>
                <w:lang w:val="ru-RU"/>
              </w:rPr>
              <w:t>в</w:t>
            </w:r>
            <w:r w:rsidRPr="00003215">
              <w:rPr>
                <w:spacing w:val="-4"/>
                <w:sz w:val="26"/>
                <w:lang w:val="ru-RU"/>
              </w:rPr>
              <w:t xml:space="preserve"> </w:t>
            </w:r>
            <w:r w:rsidRPr="00003215">
              <w:rPr>
                <w:sz w:val="26"/>
                <w:lang w:val="ru-RU"/>
              </w:rPr>
              <w:t>соответствующих</w:t>
            </w:r>
            <w:r w:rsidRPr="00003215">
              <w:rPr>
                <w:spacing w:val="-4"/>
                <w:sz w:val="26"/>
                <w:lang w:val="ru-RU"/>
              </w:rPr>
              <w:t xml:space="preserve"> </w:t>
            </w:r>
            <w:r w:rsidRPr="00003215">
              <w:rPr>
                <w:sz w:val="26"/>
                <w:lang w:val="ru-RU"/>
              </w:rPr>
              <w:t>видах</w:t>
            </w:r>
            <w:r w:rsidRPr="00003215">
              <w:rPr>
                <w:spacing w:val="-4"/>
                <w:sz w:val="26"/>
                <w:lang w:val="ru-RU"/>
              </w:rPr>
              <w:t xml:space="preserve"> </w:t>
            </w:r>
            <w:r w:rsidRPr="00003215">
              <w:rPr>
                <w:sz w:val="26"/>
                <w:lang w:val="ru-RU"/>
              </w:rPr>
              <w:t>деятельности</w:t>
            </w:r>
          </w:p>
        </w:tc>
        <w:tc>
          <w:tcPr>
            <w:tcW w:w="1262" w:type="dxa"/>
          </w:tcPr>
          <w:p w:rsidR="00003215" w:rsidRPr="002466B3" w:rsidRDefault="002466B3" w:rsidP="00CB3101">
            <w:pPr>
              <w:pStyle w:val="TableParagraph"/>
              <w:spacing w:line="291" w:lineRule="exact"/>
              <w:ind w:left="9"/>
              <w:jc w:val="center"/>
              <w:rPr>
                <w:sz w:val="26"/>
                <w:lang w:val="ru-RU"/>
              </w:rPr>
            </w:pPr>
            <w:r>
              <w:rPr>
                <w:sz w:val="26"/>
              </w:rPr>
              <w:t>5</w:t>
            </w:r>
            <w:r>
              <w:rPr>
                <w:sz w:val="26"/>
                <w:lang w:val="ru-RU"/>
              </w:rPr>
              <w:t>7</w:t>
            </w:r>
          </w:p>
        </w:tc>
      </w:tr>
      <w:tr w:rsidR="00003215" w:rsidTr="00CB3101">
        <w:trPr>
          <w:trHeight w:val="559"/>
        </w:trPr>
        <w:tc>
          <w:tcPr>
            <w:tcW w:w="941" w:type="dxa"/>
          </w:tcPr>
          <w:p w:rsidR="00003215" w:rsidRDefault="00003215" w:rsidP="00CB3101">
            <w:pPr>
              <w:pStyle w:val="TableParagraph"/>
              <w:spacing w:line="294" w:lineRule="exact"/>
              <w:ind w:left="57" w:right="53"/>
              <w:jc w:val="center"/>
              <w:rPr>
                <w:sz w:val="26"/>
              </w:rPr>
            </w:pPr>
            <w:r>
              <w:rPr>
                <w:sz w:val="26"/>
              </w:rPr>
              <w:t>2.1.2</w:t>
            </w:r>
          </w:p>
        </w:tc>
        <w:tc>
          <w:tcPr>
            <w:tcW w:w="7166" w:type="dxa"/>
          </w:tcPr>
          <w:p w:rsidR="00003215" w:rsidRPr="00003215" w:rsidRDefault="00003215" w:rsidP="00CB3101">
            <w:pPr>
              <w:pStyle w:val="TableParagraph"/>
              <w:spacing w:line="294" w:lineRule="exact"/>
              <w:ind w:left="9"/>
              <w:rPr>
                <w:sz w:val="26"/>
                <w:lang w:val="ru-RU"/>
              </w:rPr>
            </w:pPr>
            <w:r w:rsidRPr="00003215">
              <w:rPr>
                <w:sz w:val="26"/>
                <w:lang w:val="ru-RU"/>
              </w:rPr>
              <w:t>«Познавательное</w:t>
            </w:r>
            <w:r w:rsidRPr="00003215">
              <w:rPr>
                <w:spacing w:val="55"/>
                <w:sz w:val="26"/>
                <w:lang w:val="ru-RU"/>
              </w:rPr>
              <w:t xml:space="preserve"> </w:t>
            </w:r>
            <w:r w:rsidRPr="00003215">
              <w:rPr>
                <w:sz w:val="26"/>
                <w:lang w:val="ru-RU"/>
              </w:rPr>
              <w:t>развитие»</w:t>
            </w:r>
            <w:r w:rsidRPr="00003215">
              <w:rPr>
                <w:spacing w:val="53"/>
                <w:sz w:val="26"/>
                <w:lang w:val="ru-RU"/>
              </w:rPr>
              <w:t xml:space="preserve"> </w:t>
            </w:r>
            <w:r w:rsidRPr="00003215">
              <w:rPr>
                <w:sz w:val="26"/>
                <w:lang w:val="ru-RU"/>
              </w:rPr>
              <w:t>детей</w:t>
            </w:r>
            <w:r w:rsidRPr="00003215">
              <w:rPr>
                <w:spacing w:val="56"/>
                <w:sz w:val="26"/>
                <w:lang w:val="ru-RU"/>
              </w:rPr>
              <w:t xml:space="preserve"> </w:t>
            </w:r>
            <w:r w:rsidRPr="00003215">
              <w:rPr>
                <w:sz w:val="26"/>
                <w:lang w:val="ru-RU"/>
              </w:rPr>
              <w:t>на</w:t>
            </w:r>
            <w:r w:rsidRPr="00003215">
              <w:rPr>
                <w:spacing w:val="58"/>
                <w:sz w:val="26"/>
                <w:lang w:val="ru-RU"/>
              </w:rPr>
              <w:t xml:space="preserve"> </w:t>
            </w:r>
            <w:r w:rsidRPr="00003215">
              <w:rPr>
                <w:sz w:val="26"/>
                <w:lang w:val="ru-RU"/>
              </w:rPr>
              <w:t>основе</w:t>
            </w:r>
            <w:r w:rsidRPr="00003215">
              <w:rPr>
                <w:spacing w:val="55"/>
                <w:sz w:val="26"/>
                <w:lang w:val="ru-RU"/>
              </w:rPr>
              <w:t xml:space="preserve"> </w:t>
            </w:r>
            <w:r w:rsidRPr="00003215">
              <w:rPr>
                <w:sz w:val="26"/>
                <w:lang w:val="ru-RU"/>
              </w:rPr>
              <w:t>приобретения</w:t>
            </w:r>
          </w:p>
          <w:p w:rsidR="00003215" w:rsidRPr="00003215" w:rsidRDefault="00003215" w:rsidP="00CB3101">
            <w:pPr>
              <w:pStyle w:val="TableParagraph"/>
              <w:spacing w:before="1" w:line="244" w:lineRule="exact"/>
              <w:ind w:left="9"/>
              <w:rPr>
                <w:sz w:val="26"/>
                <w:lang w:val="ru-RU"/>
              </w:rPr>
            </w:pPr>
            <w:r w:rsidRPr="00003215">
              <w:rPr>
                <w:sz w:val="26"/>
                <w:lang w:val="ru-RU"/>
              </w:rPr>
              <w:t>опыта</w:t>
            </w:r>
            <w:r w:rsidRPr="00003215">
              <w:rPr>
                <w:spacing w:val="-4"/>
                <w:sz w:val="26"/>
                <w:lang w:val="ru-RU"/>
              </w:rPr>
              <w:t xml:space="preserve"> </w:t>
            </w:r>
            <w:r w:rsidRPr="00003215">
              <w:rPr>
                <w:sz w:val="26"/>
                <w:lang w:val="ru-RU"/>
              </w:rPr>
              <w:t>в</w:t>
            </w:r>
            <w:r w:rsidRPr="00003215">
              <w:rPr>
                <w:spacing w:val="-3"/>
                <w:sz w:val="26"/>
                <w:lang w:val="ru-RU"/>
              </w:rPr>
              <w:t xml:space="preserve"> </w:t>
            </w:r>
            <w:r w:rsidRPr="00003215">
              <w:rPr>
                <w:sz w:val="26"/>
                <w:lang w:val="ru-RU"/>
              </w:rPr>
              <w:t>соответствующих</w:t>
            </w:r>
            <w:r w:rsidRPr="00003215">
              <w:rPr>
                <w:spacing w:val="-3"/>
                <w:sz w:val="26"/>
                <w:lang w:val="ru-RU"/>
              </w:rPr>
              <w:t xml:space="preserve"> </w:t>
            </w:r>
            <w:r w:rsidRPr="00003215">
              <w:rPr>
                <w:sz w:val="26"/>
                <w:lang w:val="ru-RU"/>
              </w:rPr>
              <w:t>видах</w:t>
            </w:r>
            <w:r w:rsidRPr="00003215">
              <w:rPr>
                <w:spacing w:val="-4"/>
                <w:sz w:val="26"/>
                <w:lang w:val="ru-RU"/>
              </w:rPr>
              <w:t xml:space="preserve"> </w:t>
            </w:r>
            <w:r w:rsidRPr="00003215">
              <w:rPr>
                <w:sz w:val="26"/>
                <w:lang w:val="ru-RU"/>
              </w:rPr>
              <w:t>деятельности</w:t>
            </w:r>
          </w:p>
        </w:tc>
        <w:tc>
          <w:tcPr>
            <w:tcW w:w="1262" w:type="dxa"/>
          </w:tcPr>
          <w:p w:rsidR="00003215" w:rsidRPr="002466B3" w:rsidRDefault="002466B3" w:rsidP="00CB3101">
            <w:pPr>
              <w:pStyle w:val="TableParagraph"/>
              <w:spacing w:line="294" w:lineRule="exact"/>
              <w:ind w:left="9"/>
              <w:jc w:val="center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59</w:t>
            </w:r>
          </w:p>
        </w:tc>
      </w:tr>
      <w:tr w:rsidR="00003215" w:rsidTr="00CB3101">
        <w:trPr>
          <w:trHeight w:val="554"/>
        </w:trPr>
        <w:tc>
          <w:tcPr>
            <w:tcW w:w="941" w:type="dxa"/>
          </w:tcPr>
          <w:p w:rsidR="00003215" w:rsidRDefault="00003215" w:rsidP="00CB3101">
            <w:pPr>
              <w:pStyle w:val="TableParagraph"/>
              <w:spacing w:line="294" w:lineRule="exact"/>
              <w:ind w:left="57" w:right="53"/>
              <w:jc w:val="center"/>
              <w:rPr>
                <w:sz w:val="26"/>
              </w:rPr>
            </w:pPr>
            <w:r>
              <w:rPr>
                <w:sz w:val="26"/>
              </w:rPr>
              <w:t>2.1.3</w:t>
            </w:r>
          </w:p>
        </w:tc>
        <w:tc>
          <w:tcPr>
            <w:tcW w:w="7166" w:type="dxa"/>
          </w:tcPr>
          <w:p w:rsidR="00003215" w:rsidRPr="00003215" w:rsidRDefault="00003215" w:rsidP="00CB3101">
            <w:pPr>
              <w:pStyle w:val="TableParagraph"/>
              <w:spacing w:line="294" w:lineRule="exact"/>
              <w:ind w:left="9"/>
              <w:rPr>
                <w:sz w:val="26"/>
                <w:lang w:val="ru-RU"/>
              </w:rPr>
            </w:pPr>
            <w:r w:rsidRPr="00003215">
              <w:rPr>
                <w:sz w:val="26"/>
                <w:lang w:val="ru-RU"/>
              </w:rPr>
              <w:t>«Речевое</w:t>
            </w:r>
            <w:r w:rsidRPr="00003215">
              <w:rPr>
                <w:spacing w:val="-3"/>
                <w:sz w:val="26"/>
                <w:lang w:val="ru-RU"/>
              </w:rPr>
              <w:t xml:space="preserve"> </w:t>
            </w:r>
            <w:r w:rsidRPr="00003215">
              <w:rPr>
                <w:sz w:val="26"/>
                <w:lang w:val="ru-RU"/>
              </w:rPr>
              <w:t>развитие»</w:t>
            </w:r>
            <w:r w:rsidRPr="00003215">
              <w:rPr>
                <w:spacing w:val="-3"/>
                <w:sz w:val="26"/>
                <w:lang w:val="ru-RU"/>
              </w:rPr>
              <w:t xml:space="preserve"> </w:t>
            </w:r>
            <w:r w:rsidRPr="00003215">
              <w:rPr>
                <w:sz w:val="26"/>
                <w:lang w:val="ru-RU"/>
              </w:rPr>
              <w:t>детей</w:t>
            </w:r>
            <w:r w:rsidRPr="00003215">
              <w:rPr>
                <w:spacing w:val="-2"/>
                <w:sz w:val="26"/>
                <w:lang w:val="ru-RU"/>
              </w:rPr>
              <w:t xml:space="preserve"> </w:t>
            </w:r>
            <w:r w:rsidRPr="00003215">
              <w:rPr>
                <w:sz w:val="26"/>
                <w:lang w:val="ru-RU"/>
              </w:rPr>
              <w:t>на</w:t>
            </w:r>
            <w:r w:rsidRPr="00003215">
              <w:rPr>
                <w:spacing w:val="-3"/>
                <w:sz w:val="26"/>
                <w:lang w:val="ru-RU"/>
              </w:rPr>
              <w:t xml:space="preserve"> </w:t>
            </w:r>
            <w:r w:rsidRPr="00003215">
              <w:rPr>
                <w:sz w:val="26"/>
                <w:lang w:val="ru-RU"/>
              </w:rPr>
              <w:t>основе</w:t>
            </w:r>
            <w:r w:rsidRPr="00003215">
              <w:rPr>
                <w:spacing w:val="-3"/>
                <w:sz w:val="26"/>
                <w:lang w:val="ru-RU"/>
              </w:rPr>
              <w:t xml:space="preserve"> </w:t>
            </w:r>
            <w:r w:rsidRPr="00003215">
              <w:rPr>
                <w:sz w:val="26"/>
                <w:lang w:val="ru-RU"/>
              </w:rPr>
              <w:t>приобретения</w:t>
            </w:r>
            <w:r w:rsidRPr="00003215">
              <w:rPr>
                <w:spacing w:val="-2"/>
                <w:sz w:val="26"/>
                <w:lang w:val="ru-RU"/>
              </w:rPr>
              <w:t xml:space="preserve"> </w:t>
            </w:r>
            <w:r w:rsidRPr="00003215">
              <w:rPr>
                <w:sz w:val="26"/>
                <w:lang w:val="ru-RU"/>
              </w:rPr>
              <w:t>опыта</w:t>
            </w:r>
            <w:r w:rsidRPr="00003215">
              <w:rPr>
                <w:spacing w:val="-3"/>
                <w:sz w:val="26"/>
                <w:lang w:val="ru-RU"/>
              </w:rPr>
              <w:t xml:space="preserve"> </w:t>
            </w:r>
            <w:r w:rsidRPr="00003215">
              <w:rPr>
                <w:sz w:val="26"/>
                <w:lang w:val="ru-RU"/>
              </w:rPr>
              <w:t>в</w:t>
            </w:r>
          </w:p>
          <w:p w:rsidR="00003215" w:rsidRDefault="00003215" w:rsidP="00CB3101">
            <w:pPr>
              <w:pStyle w:val="TableParagraph"/>
              <w:spacing w:before="1" w:line="239" w:lineRule="exact"/>
              <w:ind w:left="9"/>
              <w:rPr>
                <w:sz w:val="26"/>
              </w:rPr>
            </w:pPr>
            <w:r>
              <w:rPr>
                <w:sz w:val="26"/>
              </w:rPr>
              <w:t>соответствующих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видах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деятельности</w:t>
            </w:r>
          </w:p>
        </w:tc>
        <w:tc>
          <w:tcPr>
            <w:tcW w:w="1262" w:type="dxa"/>
          </w:tcPr>
          <w:p w:rsidR="00003215" w:rsidRPr="002466B3" w:rsidRDefault="002466B3" w:rsidP="00CB3101">
            <w:pPr>
              <w:pStyle w:val="TableParagraph"/>
              <w:spacing w:line="294" w:lineRule="exact"/>
              <w:ind w:left="9"/>
              <w:jc w:val="center"/>
              <w:rPr>
                <w:sz w:val="26"/>
                <w:lang w:val="ru-RU"/>
              </w:rPr>
            </w:pPr>
            <w:r>
              <w:rPr>
                <w:sz w:val="26"/>
              </w:rPr>
              <w:t>6</w:t>
            </w:r>
            <w:r>
              <w:rPr>
                <w:sz w:val="26"/>
                <w:lang w:val="ru-RU"/>
              </w:rPr>
              <w:t>2</w:t>
            </w:r>
          </w:p>
        </w:tc>
      </w:tr>
      <w:tr w:rsidR="00003215" w:rsidTr="00CB3101">
        <w:trPr>
          <w:trHeight w:val="561"/>
        </w:trPr>
        <w:tc>
          <w:tcPr>
            <w:tcW w:w="941" w:type="dxa"/>
          </w:tcPr>
          <w:p w:rsidR="00003215" w:rsidRDefault="00003215" w:rsidP="00CB3101">
            <w:pPr>
              <w:pStyle w:val="TableParagraph"/>
              <w:spacing w:line="294" w:lineRule="exact"/>
              <w:ind w:left="60" w:right="53"/>
              <w:jc w:val="center"/>
              <w:rPr>
                <w:sz w:val="26"/>
              </w:rPr>
            </w:pPr>
            <w:r>
              <w:rPr>
                <w:sz w:val="26"/>
              </w:rPr>
              <w:t>2.1.4.</w:t>
            </w:r>
          </w:p>
        </w:tc>
        <w:tc>
          <w:tcPr>
            <w:tcW w:w="7166" w:type="dxa"/>
          </w:tcPr>
          <w:p w:rsidR="00003215" w:rsidRPr="00003215" w:rsidRDefault="00003215" w:rsidP="00CB3101">
            <w:pPr>
              <w:pStyle w:val="TableParagraph"/>
              <w:spacing w:line="293" w:lineRule="exact"/>
              <w:ind w:left="9"/>
              <w:rPr>
                <w:sz w:val="26"/>
                <w:lang w:val="ru-RU"/>
              </w:rPr>
            </w:pPr>
            <w:r w:rsidRPr="00003215">
              <w:rPr>
                <w:sz w:val="26"/>
                <w:lang w:val="ru-RU"/>
              </w:rPr>
              <w:t>«Художественно-эстетическое</w:t>
            </w:r>
            <w:r w:rsidRPr="00003215">
              <w:rPr>
                <w:spacing w:val="-4"/>
                <w:sz w:val="26"/>
                <w:lang w:val="ru-RU"/>
              </w:rPr>
              <w:t xml:space="preserve"> </w:t>
            </w:r>
            <w:r w:rsidRPr="00003215">
              <w:rPr>
                <w:sz w:val="26"/>
                <w:lang w:val="ru-RU"/>
              </w:rPr>
              <w:t>развитие»</w:t>
            </w:r>
            <w:r w:rsidRPr="00003215">
              <w:rPr>
                <w:spacing w:val="-5"/>
                <w:sz w:val="26"/>
                <w:lang w:val="ru-RU"/>
              </w:rPr>
              <w:t xml:space="preserve"> </w:t>
            </w:r>
            <w:r w:rsidRPr="00003215">
              <w:rPr>
                <w:sz w:val="26"/>
                <w:lang w:val="ru-RU"/>
              </w:rPr>
              <w:t>детей</w:t>
            </w:r>
            <w:r w:rsidRPr="00003215">
              <w:rPr>
                <w:spacing w:val="-3"/>
                <w:sz w:val="26"/>
                <w:lang w:val="ru-RU"/>
              </w:rPr>
              <w:t xml:space="preserve"> </w:t>
            </w:r>
            <w:r w:rsidRPr="00003215">
              <w:rPr>
                <w:sz w:val="26"/>
                <w:lang w:val="ru-RU"/>
              </w:rPr>
              <w:t>на</w:t>
            </w:r>
            <w:r w:rsidRPr="00003215">
              <w:rPr>
                <w:spacing w:val="-3"/>
                <w:sz w:val="26"/>
                <w:lang w:val="ru-RU"/>
              </w:rPr>
              <w:t xml:space="preserve"> </w:t>
            </w:r>
            <w:r w:rsidRPr="00003215">
              <w:rPr>
                <w:sz w:val="26"/>
                <w:lang w:val="ru-RU"/>
              </w:rPr>
              <w:t>основе</w:t>
            </w:r>
          </w:p>
          <w:p w:rsidR="00003215" w:rsidRPr="00003215" w:rsidRDefault="00003215" w:rsidP="00CB3101">
            <w:pPr>
              <w:pStyle w:val="TableParagraph"/>
              <w:spacing w:line="248" w:lineRule="exact"/>
              <w:ind w:left="9"/>
              <w:rPr>
                <w:sz w:val="26"/>
                <w:lang w:val="ru-RU"/>
              </w:rPr>
            </w:pPr>
            <w:r w:rsidRPr="00003215">
              <w:rPr>
                <w:sz w:val="26"/>
                <w:lang w:val="ru-RU"/>
              </w:rPr>
              <w:t>приобретения</w:t>
            </w:r>
            <w:r w:rsidRPr="00003215">
              <w:rPr>
                <w:spacing w:val="-4"/>
                <w:sz w:val="26"/>
                <w:lang w:val="ru-RU"/>
              </w:rPr>
              <w:t xml:space="preserve"> </w:t>
            </w:r>
            <w:r w:rsidRPr="00003215">
              <w:rPr>
                <w:sz w:val="26"/>
                <w:lang w:val="ru-RU"/>
              </w:rPr>
              <w:t>опыта</w:t>
            </w:r>
            <w:r w:rsidRPr="00003215">
              <w:rPr>
                <w:spacing w:val="-2"/>
                <w:sz w:val="26"/>
                <w:lang w:val="ru-RU"/>
              </w:rPr>
              <w:t xml:space="preserve"> </w:t>
            </w:r>
            <w:r w:rsidRPr="00003215">
              <w:rPr>
                <w:sz w:val="26"/>
                <w:lang w:val="ru-RU"/>
              </w:rPr>
              <w:t>в</w:t>
            </w:r>
            <w:r w:rsidRPr="00003215">
              <w:rPr>
                <w:spacing w:val="-3"/>
                <w:sz w:val="26"/>
                <w:lang w:val="ru-RU"/>
              </w:rPr>
              <w:t xml:space="preserve"> </w:t>
            </w:r>
            <w:r w:rsidRPr="00003215">
              <w:rPr>
                <w:sz w:val="26"/>
                <w:lang w:val="ru-RU"/>
              </w:rPr>
              <w:t>соответствующих</w:t>
            </w:r>
            <w:r w:rsidRPr="00003215">
              <w:rPr>
                <w:spacing w:val="-3"/>
                <w:sz w:val="26"/>
                <w:lang w:val="ru-RU"/>
              </w:rPr>
              <w:t xml:space="preserve"> </w:t>
            </w:r>
            <w:r w:rsidRPr="00003215">
              <w:rPr>
                <w:sz w:val="26"/>
                <w:lang w:val="ru-RU"/>
              </w:rPr>
              <w:t>видах</w:t>
            </w:r>
            <w:r w:rsidRPr="00003215">
              <w:rPr>
                <w:spacing w:val="-4"/>
                <w:sz w:val="26"/>
                <w:lang w:val="ru-RU"/>
              </w:rPr>
              <w:t xml:space="preserve"> </w:t>
            </w:r>
            <w:r w:rsidRPr="00003215">
              <w:rPr>
                <w:sz w:val="26"/>
                <w:lang w:val="ru-RU"/>
              </w:rPr>
              <w:t>деятельности</w:t>
            </w:r>
          </w:p>
        </w:tc>
        <w:tc>
          <w:tcPr>
            <w:tcW w:w="1262" w:type="dxa"/>
          </w:tcPr>
          <w:p w:rsidR="00003215" w:rsidRPr="002466B3" w:rsidRDefault="002466B3" w:rsidP="00CB3101">
            <w:pPr>
              <w:pStyle w:val="TableParagraph"/>
              <w:spacing w:line="294" w:lineRule="exact"/>
              <w:ind w:left="9"/>
              <w:jc w:val="center"/>
              <w:rPr>
                <w:sz w:val="26"/>
                <w:lang w:val="ru-RU"/>
              </w:rPr>
            </w:pPr>
            <w:r>
              <w:rPr>
                <w:sz w:val="26"/>
              </w:rPr>
              <w:t>6</w:t>
            </w:r>
            <w:r>
              <w:rPr>
                <w:sz w:val="26"/>
                <w:lang w:val="ru-RU"/>
              </w:rPr>
              <w:t>4</w:t>
            </w:r>
          </w:p>
        </w:tc>
      </w:tr>
      <w:tr w:rsidR="00003215" w:rsidTr="00CB3101">
        <w:trPr>
          <w:trHeight w:val="556"/>
        </w:trPr>
        <w:tc>
          <w:tcPr>
            <w:tcW w:w="941" w:type="dxa"/>
          </w:tcPr>
          <w:p w:rsidR="00003215" w:rsidRDefault="00003215" w:rsidP="00CB3101">
            <w:pPr>
              <w:pStyle w:val="TableParagraph"/>
              <w:spacing w:line="294" w:lineRule="exact"/>
              <w:ind w:left="60" w:right="53"/>
              <w:jc w:val="center"/>
              <w:rPr>
                <w:sz w:val="26"/>
              </w:rPr>
            </w:pPr>
            <w:r>
              <w:rPr>
                <w:sz w:val="26"/>
              </w:rPr>
              <w:t>2.1.5.</w:t>
            </w:r>
          </w:p>
        </w:tc>
        <w:tc>
          <w:tcPr>
            <w:tcW w:w="7166" w:type="dxa"/>
          </w:tcPr>
          <w:p w:rsidR="00003215" w:rsidRPr="00003215" w:rsidRDefault="00003215" w:rsidP="00CB3101">
            <w:pPr>
              <w:pStyle w:val="TableParagraph"/>
              <w:spacing w:line="293" w:lineRule="exact"/>
              <w:ind w:left="9"/>
              <w:rPr>
                <w:sz w:val="26"/>
                <w:lang w:val="ru-RU"/>
              </w:rPr>
            </w:pPr>
            <w:r w:rsidRPr="00003215">
              <w:rPr>
                <w:sz w:val="26"/>
                <w:lang w:val="ru-RU"/>
              </w:rPr>
              <w:t>«Физическое</w:t>
            </w:r>
            <w:r w:rsidRPr="00003215">
              <w:rPr>
                <w:spacing w:val="13"/>
                <w:sz w:val="26"/>
                <w:lang w:val="ru-RU"/>
              </w:rPr>
              <w:t xml:space="preserve"> </w:t>
            </w:r>
            <w:r w:rsidRPr="00003215">
              <w:rPr>
                <w:sz w:val="26"/>
                <w:lang w:val="ru-RU"/>
              </w:rPr>
              <w:t>развитие»</w:t>
            </w:r>
            <w:r w:rsidRPr="00003215">
              <w:rPr>
                <w:spacing w:val="12"/>
                <w:sz w:val="26"/>
                <w:lang w:val="ru-RU"/>
              </w:rPr>
              <w:t xml:space="preserve"> </w:t>
            </w:r>
            <w:r w:rsidRPr="00003215">
              <w:rPr>
                <w:sz w:val="26"/>
                <w:lang w:val="ru-RU"/>
              </w:rPr>
              <w:t>детей</w:t>
            </w:r>
            <w:r w:rsidRPr="00003215">
              <w:rPr>
                <w:spacing w:val="13"/>
                <w:sz w:val="26"/>
                <w:lang w:val="ru-RU"/>
              </w:rPr>
              <w:t xml:space="preserve"> </w:t>
            </w:r>
            <w:r w:rsidRPr="00003215">
              <w:rPr>
                <w:sz w:val="26"/>
                <w:lang w:val="ru-RU"/>
              </w:rPr>
              <w:t>на</w:t>
            </w:r>
            <w:r w:rsidRPr="00003215">
              <w:rPr>
                <w:spacing w:val="14"/>
                <w:sz w:val="26"/>
                <w:lang w:val="ru-RU"/>
              </w:rPr>
              <w:t xml:space="preserve"> </w:t>
            </w:r>
            <w:r w:rsidRPr="00003215">
              <w:rPr>
                <w:sz w:val="26"/>
                <w:lang w:val="ru-RU"/>
              </w:rPr>
              <w:t>основе</w:t>
            </w:r>
            <w:r w:rsidRPr="00003215">
              <w:rPr>
                <w:spacing w:val="14"/>
                <w:sz w:val="26"/>
                <w:lang w:val="ru-RU"/>
              </w:rPr>
              <w:t xml:space="preserve"> </w:t>
            </w:r>
            <w:r w:rsidRPr="00003215">
              <w:rPr>
                <w:sz w:val="26"/>
                <w:lang w:val="ru-RU"/>
              </w:rPr>
              <w:t>приобретения</w:t>
            </w:r>
            <w:r w:rsidRPr="00003215">
              <w:rPr>
                <w:spacing w:val="14"/>
                <w:sz w:val="26"/>
                <w:lang w:val="ru-RU"/>
              </w:rPr>
              <w:t xml:space="preserve"> </w:t>
            </w:r>
            <w:r w:rsidRPr="00003215">
              <w:rPr>
                <w:sz w:val="26"/>
                <w:lang w:val="ru-RU"/>
              </w:rPr>
              <w:t>опыта</w:t>
            </w:r>
            <w:r w:rsidRPr="00003215">
              <w:rPr>
                <w:spacing w:val="13"/>
                <w:sz w:val="26"/>
                <w:lang w:val="ru-RU"/>
              </w:rPr>
              <w:t xml:space="preserve"> </w:t>
            </w:r>
            <w:r w:rsidRPr="00003215">
              <w:rPr>
                <w:sz w:val="26"/>
                <w:lang w:val="ru-RU"/>
              </w:rPr>
              <w:t>в</w:t>
            </w:r>
          </w:p>
          <w:p w:rsidR="00003215" w:rsidRDefault="00003215" w:rsidP="00CB3101">
            <w:pPr>
              <w:pStyle w:val="TableParagraph"/>
              <w:spacing w:line="243" w:lineRule="exact"/>
              <w:ind w:left="9"/>
              <w:rPr>
                <w:sz w:val="26"/>
              </w:rPr>
            </w:pPr>
            <w:r>
              <w:rPr>
                <w:sz w:val="26"/>
              </w:rPr>
              <w:t>соответствующих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видах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деятельности</w:t>
            </w:r>
          </w:p>
        </w:tc>
        <w:tc>
          <w:tcPr>
            <w:tcW w:w="1262" w:type="dxa"/>
          </w:tcPr>
          <w:p w:rsidR="00003215" w:rsidRPr="002466B3" w:rsidRDefault="002466B3" w:rsidP="00CB3101">
            <w:pPr>
              <w:pStyle w:val="TableParagraph"/>
              <w:spacing w:line="294" w:lineRule="exact"/>
              <w:ind w:left="9"/>
              <w:jc w:val="center"/>
              <w:rPr>
                <w:sz w:val="26"/>
                <w:lang w:val="ru-RU"/>
              </w:rPr>
            </w:pPr>
            <w:r>
              <w:rPr>
                <w:sz w:val="26"/>
              </w:rPr>
              <w:t>6</w:t>
            </w:r>
            <w:r>
              <w:rPr>
                <w:sz w:val="26"/>
                <w:lang w:val="ru-RU"/>
              </w:rPr>
              <w:t>7</w:t>
            </w:r>
          </w:p>
        </w:tc>
      </w:tr>
      <w:tr w:rsidR="00003215" w:rsidTr="00CB3101">
        <w:trPr>
          <w:trHeight w:val="580"/>
        </w:trPr>
        <w:tc>
          <w:tcPr>
            <w:tcW w:w="941" w:type="dxa"/>
          </w:tcPr>
          <w:p w:rsidR="00003215" w:rsidRDefault="00003215" w:rsidP="00CB3101">
            <w:pPr>
              <w:pStyle w:val="TableParagraph"/>
              <w:spacing w:line="294" w:lineRule="exact"/>
              <w:ind w:left="57" w:right="53"/>
              <w:jc w:val="center"/>
              <w:rPr>
                <w:sz w:val="26"/>
              </w:rPr>
            </w:pPr>
            <w:r>
              <w:rPr>
                <w:sz w:val="26"/>
              </w:rPr>
              <w:t>2.1.6</w:t>
            </w:r>
          </w:p>
        </w:tc>
        <w:tc>
          <w:tcPr>
            <w:tcW w:w="7166" w:type="dxa"/>
          </w:tcPr>
          <w:p w:rsidR="00003215" w:rsidRPr="00003215" w:rsidRDefault="00003215" w:rsidP="00CB3101">
            <w:pPr>
              <w:pStyle w:val="TableParagraph"/>
              <w:spacing w:line="293" w:lineRule="exact"/>
              <w:ind w:left="9"/>
              <w:rPr>
                <w:sz w:val="26"/>
                <w:lang w:val="ru-RU"/>
              </w:rPr>
            </w:pPr>
            <w:r w:rsidRPr="00003215">
              <w:rPr>
                <w:sz w:val="26"/>
                <w:lang w:val="ru-RU"/>
              </w:rPr>
              <w:t>Описание</w:t>
            </w:r>
            <w:r w:rsidRPr="00003215">
              <w:rPr>
                <w:spacing w:val="-6"/>
                <w:sz w:val="26"/>
                <w:lang w:val="ru-RU"/>
              </w:rPr>
              <w:t xml:space="preserve"> </w:t>
            </w:r>
            <w:r w:rsidRPr="00003215">
              <w:rPr>
                <w:sz w:val="26"/>
                <w:lang w:val="ru-RU"/>
              </w:rPr>
              <w:t>образовательной</w:t>
            </w:r>
            <w:r w:rsidRPr="00003215">
              <w:rPr>
                <w:spacing w:val="-5"/>
                <w:sz w:val="26"/>
                <w:lang w:val="ru-RU"/>
              </w:rPr>
              <w:t xml:space="preserve"> </w:t>
            </w:r>
            <w:r w:rsidRPr="00003215">
              <w:rPr>
                <w:sz w:val="26"/>
                <w:lang w:val="ru-RU"/>
              </w:rPr>
              <w:t>деятельности</w:t>
            </w:r>
            <w:r w:rsidRPr="00003215">
              <w:rPr>
                <w:spacing w:val="-5"/>
                <w:sz w:val="26"/>
                <w:lang w:val="ru-RU"/>
              </w:rPr>
              <w:t xml:space="preserve"> </w:t>
            </w:r>
            <w:r w:rsidRPr="00003215">
              <w:rPr>
                <w:sz w:val="26"/>
                <w:lang w:val="ru-RU"/>
              </w:rPr>
              <w:t>в</w:t>
            </w:r>
            <w:r w:rsidRPr="00003215">
              <w:rPr>
                <w:spacing w:val="-3"/>
                <w:sz w:val="26"/>
                <w:lang w:val="ru-RU"/>
              </w:rPr>
              <w:t xml:space="preserve"> </w:t>
            </w:r>
            <w:r w:rsidRPr="00003215">
              <w:rPr>
                <w:sz w:val="26"/>
                <w:lang w:val="ru-RU"/>
              </w:rPr>
              <w:t>формируемой</w:t>
            </w:r>
            <w:r w:rsidRPr="00003215">
              <w:rPr>
                <w:spacing w:val="-2"/>
                <w:sz w:val="26"/>
                <w:lang w:val="ru-RU"/>
              </w:rPr>
              <w:t xml:space="preserve"> </w:t>
            </w:r>
            <w:r w:rsidRPr="00003215">
              <w:rPr>
                <w:sz w:val="26"/>
                <w:lang w:val="ru-RU"/>
              </w:rPr>
              <w:t>части</w:t>
            </w:r>
          </w:p>
          <w:p w:rsidR="00003215" w:rsidRDefault="00003215" w:rsidP="00CB3101">
            <w:pPr>
              <w:pStyle w:val="TableParagraph"/>
              <w:spacing w:line="267" w:lineRule="exact"/>
              <w:ind w:left="9"/>
              <w:rPr>
                <w:sz w:val="26"/>
              </w:rPr>
            </w:pPr>
            <w:r>
              <w:rPr>
                <w:sz w:val="26"/>
              </w:rPr>
              <w:t>ООПДО</w:t>
            </w:r>
          </w:p>
        </w:tc>
        <w:tc>
          <w:tcPr>
            <w:tcW w:w="1262" w:type="dxa"/>
          </w:tcPr>
          <w:p w:rsidR="00003215" w:rsidRPr="002466B3" w:rsidRDefault="002466B3" w:rsidP="00CB3101">
            <w:pPr>
              <w:pStyle w:val="TableParagraph"/>
              <w:spacing w:line="294" w:lineRule="exact"/>
              <w:ind w:left="9"/>
              <w:jc w:val="center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69</w:t>
            </w:r>
          </w:p>
        </w:tc>
      </w:tr>
    </w:tbl>
    <w:p w:rsidR="00003215" w:rsidRDefault="00003215" w:rsidP="00003215">
      <w:pPr>
        <w:spacing w:line="294" w:lineRule="exact"/>
        <w:jc w:val="center"/>
        <w:rPr>
          <w:sz w:val="26"/>
        </w:rPr>
        <w:sectPr w:rsidR="00003215">
          <w:footerReference w:type="default" r:id="rId9"/>
          <w:pgSz w:w="11900" w:h="16850"/>
          <w:pgMar w:top="1020" w:right="620" w:bottom="460" w:left="1480" w:header="0" w:footer="263" w:gutter="0"/>
          <w:pgNumType w:start="2"/>
          <w:cols w:space="720"/>
        </w:sectPr>
      </w:pPr>
    </w:p>
    <w:tbl>
      <w:tblPr>
        <w:tblStyle w:val="TableNormal"/>
        <w:tblW w:w="0" w:type="auto"/>
        <w:tblInd w:w="2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1"/>
        <w:gridCol w:w="7166"/>
        <w:gridCol w:w="1262"/>
      </w:tblGrid>
      <w:tr w:rsidR="00003215" w:rsidTr="00CB3101">
        <w:trPr>
          <w:trHeight w:val="561"/>
        </w:trPr>
        <w:tc>
          <w:tcPr>
            <w:tcW w:w="941" w:type="dxa"/>
          </w:tcPr>
          <w:p w:rsidR="00003215" w:rsidRDefault="00003215" w:rsidP="00CB3101">
            <w:pPr>
              <w:pStyle w:val="TableParagraph"/>
              <w:spacing w:line="293" w:lineRule="exact"/>
              <w:ind w:left="60" w:right="53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lastRenderedPageBreak/>
              <w:t>2.2</w:t>
            </w:r>
          </w:p>
        </w:tc>
        <w:tc>
          <w:tcPr>
            <w:tcW w:w="7166" w:type="dxa"/>
          </w:tcPr>
          <w:p w:rsidR="00003215" w:rsidRPr="00003215" w:rsidRDefault="00003215" w:rsidP="00CB3101">
            <w:pPr>
              <w:pStyle w:val="TableParagraph"/>
              <w:spacing w:line="286" w:lineRule="exact"/>
              <w:ind w:left="9"/>
              <w:rPr>
                <w:sz w:val="26"/>
                <w:lang w:val="ru-RU"/>
              </w:rPr>
            </w:pPr>
            <w:r w:rsidRPr="00003215">
              <w:rPr>
                <w:sz w:val="26"/>
                <w:lang w:val="ru-RU"/>
              </w:rPr>
              <w:t>Вариативные</w:t>
            </w:r>
            <w:r w:rsidRPr="00003215">
              <w:rPr>
                <w:spacing w:val="-4"/>
                <w:sz w:val="26"/>
                <w:lang w:val="ru-RU"/>
              </w:rPr>
              <w:t xml:space="preserve"> </w:t>
            </w:r>
            <w:r w:rsidRPr="00003215">
              <w:rPr>
                <w:sz w:val="26"/>
                <w:lang w:val="ru-RU"/>
              </w:rPr>
              <w:t>формы,</w:t>
            </w:r>
            <w:r w:rsidRPr="00003215">
              <w:rPr>
                <w:spacing w:val="-1"/>
                <w:sz w:val="26"/>
                <w:lang w:val="ru-RU"/>
              </w:rPr>
              <w:t xml:space="preserve"> </w:t>
            </w:r>
            <w:r w:rsidRPr="00003215">
              <w:rPr>
                <w:sz w:val="26"/>
                <w:lang w:val="ru-RU"/>
              </w:rPr>
              <w:t>способы,</w:t>
            </w:r>
            <w:r w:rsidRPr="00003215">
              <w:rPr>
                <w:spacing w:val="-3"/>
                <w:sz w:val="26"/>
                <w:lang w:val="ru-RU"/>
              </w:rPr>
              <w:t xml:space="preserve"> </w:t>
            </w:r>
            <w:r w:rsidRPr="00003215">
              <w:rPr>
                <w:sz w:val="26"/>
                <w:lang w:val="ru-RU"/>
              </w:rPr>
              <w:t>методы</w:t>
            </w:r>
            <w:r w:rsidRPr="00003215">
              <w:rPr>
                <w:spacing w:val="-3"/>
                <w:sz w:val="26"/>
                <w:lang w:val="ru-RU"/>
              </w:rPr>
              <w:t xml:space="preserve"> </w:t>
            </w:r>
            <w:r w:rsidRPr="00003215">
              <w:rPr>
                <w:sz w:val="26"/>
                <w:lang w:val="ru-RU"/>
              </w:rPr>
              <w:t>и</w:t>
            </w:r>
            <w:r w:rsidRPr="00003215">
              <w:rPr>
                <w:spacing w:val="-2"/>
                <w:sz w:val="26"/>
                <w:lang w:val="ru-RU"/>
              </w:rPr>
              <w:t xml:space="preserve"> </w:t>
            </w:r>
            <w:r w:rsidRPr="00003215">
              <w:rPr>
                <w:sz w:val="26"/>
                <w:lang w:val="ru-RU"/>
              </w:rPr>
              <w:t>средства</w:t>
            </w:r>
            <w:r w:rsidRPr="00003215">
              <w:rPr>
                <w:spacing w:val="-3"/>
                <w:sz w:val="26"/>
                <w:lang w:val="ru-RU"/>
              </w:rPr>
              <w:t xml:space="preserve"> </w:t>
            </w:r>
            <w:r w:rsidRPr="00003215">
              <w:rPr>
                <w:sz w:val="26"/>
                <w:lang w:val="ru-RU"/>
              </w:rPr>
              <w:t>реализации</w:t>
            </w:r>
          </w:p>
          <w:p w:rsidR="00003215" w:rsidRDefault="00003215" w:rsidP="00CB3101">
            <w:pPr>
              <w:pStyle w:val="TableParagraph"/>
              <w:spacing w:before="1" w:line="255" w:lineRule="exact"/>
              <w:ind w:left="9"/>
              <w:rPr>
                <w:sz w:val="26"/>
              </w:rPr>
            </w:pPr>
            <w:r>
              <w:rPr>
                <w:sz w:val="26"/>
              </w:rPr>
              <w:t>Программы</w:t>
            </w:r>
          </w:p>
        </w:tc>
        <w:tc>
          <w:tcPr>
            <w:tcW w:w="1262" w:type="dxa"/>
          </w:tcPr>
          <w:p w:rsidR="00003215" w:rsidRPr="002466B3" w:rsidRDefault="002466B3" w:rsidP="00CB3101">
            <w:pPr>
              <w:pStyle w:val="TableParagraph"/>
              <w:spacing w:line="286" w:lineRule="exact"/>
              <w:ind w:left="9"/>
              <w:jc w:val="center"/>
              <w:rPr>
                <w:sz w:val="26"/>
                <w:lang w:val="ru-RU"/>
              </w:rPr>
            </w:pPr>
            <w:r>
              <w:rPr>
                <w:sz w:val="26"/>
              </w:rPr>
              <w:t>7</w:t>
            </w:r>
            <w:r>
              <w:rPr>
                <w:sz w:val="26"/>
                <w:lang w:val="ru-RU"/>
              </w:rPr>
              <w:t>3</w:t>
            </w:r>
          </w:p>
        </w:tc>
      </w:tr>
      <w:tr w:rsidR="00003215" w:rsidTr="00CB3101">
        <w:trPr>
          <w:trHeight w:val="580"/>
        </w:trPr>
        <w:tc>
          <w:tcPr>
            <w:tcW w:w="941" w:type="dxa"/>
          </w:tcPr>
          <w:p w:rsidR="00003215" w:rsidRDefault="00003215" w:rsidP="00CB3101">
            <w:pPr>
              <w:pStyle w:val="TableParagraph"/>
              <w:spacing w:line="286" w:lineRule="exact"/>
              <w:ind w:left="57" w:right="53"/>
              <w:jc w:val="center"/>
              <w:rPr>
                <w:sz w:val="26"/>
              </w:rPr>
            </w:pPr>
            <w:r>
              <w:rPr>
                <w:sz w:val="26"/>
              </w:rPr>
              <w:t>2.2.1</w:t>
            </w:r>
          </w:p>
        </w:tc>
        <w:tc>
          <w:tcPr>
            <w:tcW w:w="7166" w:type="dxa"/>
          </w:tcPr>
          <w:p w:rsidR="00003215" w:rsidRPr="00003215" w:rsidRDefault="00003215" w:rsidP="00CB3101">
            <w:pPr>
              <w:pStyle w:val="TableParagraph"/>
              <w:spacing w:line="285" w:lineRule="exact"/>
              <w:ind w:left="9"/>
              <w:rPr>
                <w:sz w:val="26"/>
                <w:lang w:val="ru-RU"/>
              </w:rPr>
            </w:pPr>
            <w:r w:rsidRPr="00003215">
              <w:rPr>
                <w:sz w:val="26"/>
                <w:lang w:val="ru-RU"/>
              </w:rPr>
              <w:t>Формы</w:t>
            </w:r>
            <w:r w:rsidRPr="00003215">
              <w:rPr>
                <w:spacing w:val="-2"/>
                <w:sz w:val="26"/>
                <w:lang w:val="ru-RU"/>
              </w:rPr>
              <w:t xml:space="preserve"> </w:t>
            </w:r>
            <w:r w:rsidRPr="00003215">
              <w:rPr>
                <w:sz w:val="26"/>
                <w:lang w:val="ru-RU"/>
              </w:rPr>
              <w:t>реализации</w:t>
            </w:r>
            <w:r w:rsidRPr="00003215">
              <w:rPr>
                <w:spacing w:val="-4"/>
                <w:sz w:val="26"/>
                <w:lang w:val="ru-RU"/>
              </w:rPr>
              <w:t xml:space="preserve"> </w:t>
            </w:r>
            <w:r w:rsidRPr="00003215">
              <w:rPr>
                <w:sz w:val="26"/>
                <w:lang w:val="ru-RU"/>
              </w:rPr>
              <w:t>Программы</w:t>
            </w:r>
            <w:r w:rsidRPr="00003215">
              <w:rPr>
                <w:spacing w:val="-3"/>
                <w:sz w:val="26"/>
                <w:lang w:val="ru-RU"/>
              </w:rPr>
              <w:t xml:space="preserve"> </w:t>
            </w:r>
            <w:r w:rsidRPr="00003215">
              <w:rPr>
                <w:sz w:val="26"/>
                <w:lang w:val="ru-RU"/>
              </w:rPr>
              <w:t>в</w:t>
            </w:r>
            <w:r w:rsidRPr="00003215">
              <w:rPr>
                <w:spacing w:val="-4"/>
                <w:sz w:val="26"/>
                <w:lang w:val="ru-RU"/>
              </w:rPr>
              <w:t xml:space="preserve"> </w:t>
            </w:r>
            <w:r w:rsidRPr="00003215">
              <w:rPr>
                <w:sz w:val="26"/>
                <w:lang w:val="ru-RU"/>
              </w:rPr>
              <w:t>соответствии</w:t>
            </w:r>
            <w:r w:rsidRPr="00003215">
              <w:rPr>
                <w:spacing w:val="-3"/>
                <w:sz w:val="26"/>
                <w:lang w:val="ru-RU"/>
              </w:rPr>
              <w:t xml:space="preserve"> </w:t>
            </w:r>
            <w:r w:rsidRPr="00003215">
              <w:rPr>
                <w:sz w:val="26"/>
                <w:lang w:val="ru-RU"/>
              </w:rPr>
              <w:t>с</w:t>
            </w:r>
            <w:r w:rsidRPr="00003215">
              <w:rPr>
                <w:spacing w:val="-4"/>
                <w:sz w:val="26"/>
                <w:lang w:val="ru-RU"/>
              </w:rPr>
              <w:t xml:space="preserve"> </w:t>
            </w:r>
            <w:r w:rsidRPr="00003215">
              <w:rPr>
                <w:sz w:val="26"/>
                <w:lang w:val="ru-RU"/>
              </w:rPr>
              <w:t>видом</w:t>
            </w:r>
            <w:r w:rsidRPr="00003215">
              <w:rPr>
                <w:spacing w:val="-2"/>
                <w:sz w:val="26"/>
                <w:lang w:val="ru-RU"/>
              </w:rPr>
              <w:t xml:space="preserve"> </w:t>
            </w:r>
            <w:r w:rsidRPr="00003215">
              <w:rPr>
                <w:sz w:val="26"/>
                <w:lang w:val="ru-RU"/>
              </w:rPr>
              <w:t>детской</w:t>
            </w:r>
          </w:p>
          <w:p w:rsidR="00003215" w:rsidRPr="00003215" w:rsidRDefault="00003215" w:rsidP="00CB3101">
            <w:pPr>
              <w:pStyle w:val="TableParagraph"/>
              <w:spacing w:line="275" w:lineRule="exact"/>
              <w:ind w:left="9"/>
              <w:rPr>
                <w:sz w:val="26"/>
                <w:lang w:val="ru-RU"/>
              </w:rPr>
            </w:pPr>
            <w:r w:rsidRPr="00003215">
              <w:rPr>
                <w:sz w:val="26"/>
                <w:lang w:val="ru-RU"/>
              </w:rPr>
              <w:t>деятельности</w:t>
            </w:r>
            <w:r w:rsidRPr="00003215">
              <w:rPr>
                <w:spacing w:val="-3"/>
                <w:sz w:val="26"/>
                <w:lang w:val="ru-RU"/>
              </w:rPr>
              <w:t xml:space="preserve"> </w:t>
            </w:r>
            <w:r w:rsidRPr="00003215">
              <w:rPr>
                <w:sz w:val="26"/>
                <w:lang w:val="ru-RU"/>
              </w:rPr>
              <w:t>и</w:t>
            </w:r>
            <w:r w:rsidRPr="00003215">
              <w:rPr>
                <w:spacing w:val="-3"/>
                <w:sz w:val="26"/>
                <w:lang w:val="ru-RU"/>
              </w:rPr>
              <w:t xml:space="preserve"> </w:t>
            </w:r>
            <w:r w:rsidRPr="00003215">
              <w:rPr>
                <w:sz w:val="26"/>
                <w:lang w:val="ru-RU"/>
              </w:rPr>
              <w:t>возрастными</w:t>
            </w:r>
            <w:r w:rsidRPr="00003215">
              <w:rPr>
                <w:spacing w:val="-3"/>
                <w:sz w:val="26"/>
                <w:lang w:val="ru-RU"/>
              </w:rPr>
              <w:t xml:space="preserve"> </w:t>
            </w:r>
            <w:r w:rsidRPr="00003215">
              <w:rPr>
                <w:sz w:val="26"/>
                <w:lang w:val="ru-RU"/>
              </w:rPr>
              <w:t>особенностями</w:t>
            </w:r>
            <w:r w:rsidRPr="00003215">
              <w:rPr>
                <w:spacing w:val="-3"/>
                <w:sz w:val="26"/>
                <w:lang w:val="ru-RU"/>
              </w:rPr>
              <w:t xml:space="preserve"> </w:t>
            </w:r>
            <w:r w:rsidRPr="00003215">
              <w:rPr>
                <w:sz w:val="26"/>
                <w:lang w:val="ru-RU"/>
              </w:rPr>
              <w:t>детей</w:t>
            </w:r>
          </w:p>
        </w:tc>
        <w:tc>
          <w:tcPr>
            <w:tcW w:w="1262" w:type="dxa"/>
          </w:tcPr>
          <w:p w:rsidR="00003215" w:rsidRPr="002466B3" w:rsidRDefault="002466B3" w:rsidP="00CB3101">
            <w:pPr>
              <w:pStyle w:val="TableParagraph"/>
              <w:spacing w:line="286" w:lineRule="exact"/>
              <w:ind w:left="9"/>
              <w:jc w:val="center"/>
              <w:rPr>
                <w:sz w:val="26"/>
                <w:lang w:val="ru-RU"/>
              </w:rPr>
            </w:pPr>
            <w:r>
              <w:rPr>
                <w:sz w:val="26"/>
              </w:rPr>
              <w:t>7</w:t>
            </w:r>
            <w:r>
              <w:rPr>
                <w:sz w:val="26"/>
                <w:lang w:val="ru-RU"/>
              </w:rPr>
              <w:t>3</w:t>
            </w:r>
          </w:p>
        </w:tc>
      </w:tr>
      <w:tr w:rsidR="00003215" w:rsidTr="00CB3101">
        <w:trPr>
          <w:trHeight w:val="551"/>
        </w:trPr>
        <w:tc>
          <w:tcPr>
            <w:tcW w:w="941" w:type="dxa"/>
          </w:tcPr>
          <w:p w:rsidR="00003215" w:rsidRDefault="00003215" w:rsidP="00CB3101">
            <w:pPr>
              <w:pStyle w:val="TableParagraph"/>
              <w:spacing w:line="286" w:lineRule="exact"/>
              <w:ind w:left="57" w:right="53"/>
              <w:jc w:val="center"/>
              <w:rPr>
                <w:sz w:val="26"/>
              </w:rPr>
            </w:pPr>
            <w:r>
              <w:rPr>
                <w:sz w:val="26"/>
              </w:rPr>
              <w:t>2.2.2</w:t>
            </w:r>
          </w:p>
        </w:tc>
        <w:tc>
          <w:tcPr>
            <w:tcW w:w="7166" w:type="dxa"/>
          </w:tcPr>
          <w:p w:rsidR="00003215" w:rsidRPr="00003215" w:rsidRDefault="00003215" w:rsidP="00CB3101">
            <w:pPr>
              <w:pStyle w:val="TableParagraph"/>
              <w:spacing w:line="285" w:lineRule="exact"/>
              <w:ind w:left="9"/>
              <w:rPr>
                <w:sz w:val="26"/>
                <w:lang w:val="ru-RU"/>
              </w:rPr>
            </w:pPr>
            <w:r w:rsidRPr="00003215">
              <w:rPr>
                <w:sz w:val="26"/>
                <w:lang w:val="ru-RU"/>
              </w:rPr>
              <w:t>Методы</w:t>
            </w:r>
            <w:r w:rsidRPr="00003215">
              <w:rPr>
                <w:spacing w:val="-5"/>
                <w:sz w:val="26"/>
                <w:lang w:val="ru-RU"/>
              </w:rPr>
              <w:t xml:space="preserve"> </w:t>
            </w:r>
            <w:r w:rsidRPr="00003215">
              <w:rPr>
                <w:sz w:val="26"/>
                <w:lang w:val="ru-RU"/>
              </w:rPr>
              <w:t>для</w:t>
            </w:r>
            <w:r w:rsidRPr="00003215">
              <w:rPr>
                <w:spacing w:val="-4"/>
                <w:sz w:val="26"/>
                <w:lang w:val="ru-RU"/>
              </w:rPr>
              <w:t xml:space="preserve"> </w:t>
            </w:r>
            <w:r w:rsidRPr="00003215">
              <w:rPr>
                <w:sz w:val="26"/>
                <w:lang w:val="ru-RU"/>
              </w:rPr>
              <w:t>достижения</w:t>
            </w:r>
            <w:r w:rsidRPr="00003215">
              <w:rPr>
                <w:spacing w:val="-4"/>
                <w:sz w:val="26"/>
                <w:lang w:val="ru-RU"/>
              </w:rPr>
              <w:t xml:space="preserve"> </w:t>
            </w:r>
            <w:r w:rsidRPr="00003215">
              <w:rPr>
                <w:sz w:val="26"/>
                <w:lang w:val="ru-RU"/>
              </w:rPr>
              <w:t>задач</w:t>
            </w:r>
            <w:r w:rsidRPr="00003215">
              <w:rPr>
                <w:spacing w:val="-4"/>
                <w:sz w:val="26"/>
                <w:lang w:val="ru-RU"/>
              </w:rPr>
              <w:t xml:space="preserve"> </w:t>
            </w:r>
            <w:r w:rsidRPr="00003215">
              <w:rPr>
                <w:sz w:val="26"/>
                <w:lang w:val="ru-RU"/>
              </w:rPr>
              <w:t>воспитания в</w:t>
            </w:r>
            <w:r w:rsidRPr="00003215">
              <w:rPr>
                <w:spacing w:val="-5"/>
                <w:sz w:val="26"/>
                <w:lang w:val="ru-RU"/>
              </w:rPr>
              <w:t xml:space="preserve"> </w:t>
            </w:r>
            <w:r w:rsidRPr="00003215">
              <w:rPr>
                <w:sz w:val="26"/>
                <w:lang w:val="ru-RU"/>
              </w:rPr>
              <w:t>ходе</w:t>
            </w:r>
            <w:r w:rsidRPr="00003215">
              <w:rPr>
                <w:spacing w:val="-4"/>
                <w:sz w:val="26"/>
                <w:lang w:val="ru-RU"/>
              </w:rPr>
              <w:t xml:space="preserve"> </w:t>
            </w:r>
            <w:r w:rsidRPr="00003215">
              <w:rPr>
                <w:sz w:val="26"/>
                <w:lang w:val="ru-RU"/>
              </w:rPr>
              <w:t>реализации</w:t>
            </w:r>
          </w:p>
          <w:p w:rsidR="00003215" w:rsidRDefault="00003215" w:rsidP="00CB3101">
            <w:pPr>
              <w:pStyle w:val="TableParagraph"/>
              <w:spacing w:line="247" w:lineRule="exact"/>
              <w:ind w:left="9"/>
              <w:rPr>
                <w:sz w:val="26"/>
              </w:rPr>
            </w:pPr>
            <w:r>
              <w:rPr>
                <w:sz w:val="26"/>
              </w:rPr>
              <w:t>Программы</w:t>
            </w:r>
          </w:p>
        </w:tc>
        <w:tc>
          <w:tcPr>
            <w:tcW w:w="1262" w:type="dxa"/>
          </w:tcPr>
          <w:p w:rsidR="00003215" w:rsidRPr="002466B3" w:rsidRDefault="002466B3" w:rsidP="00CB3101">
            <w:pPr>
              <w:pStyle w:val="TableParagraph"/>
              <w:spacing w:line="286" w:lineRule="exact"/>
              <w:ind w:left="9"/>
              <w:jc w:val="center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75</w:t>
            </w:r>
          </w:p>
        </w:tc>
      </w:tr>
      <w:tr w:rsidR="00003215" w:rsidTr="00CB3101">
        <w:trPr>
          <w:trHeight w:val="832"/>
        </w:trPr>
        <w:tc>
          <w:tcPr>
            <w:tcW w:w="941" w:type="dxa"/>
          </w:tcPr>
          <w:p w:rsidR="00003215" w:rsidRDefault="00003215" w:rsidP="00CB3101">
            <w:pPr>
              <w:pStyle w:val="TableParagraph"/>
              <w:spacing w:line="286" w:lineRule="exact"/>
              <w:ind w:left="57" w:right="53"/>
              <w:jc w:val="center"/>
              <w:rPr>
                <w:sz w:val="26"/>
              </w:rPr>
            </w:pPr>
            <w:r>
              <w:rPr>
                <w:sz w:val="26"/>
              </w:rPr>
              <w:t>2.2.3</w:t>
            </w:r>
          </w:p>
        </w:tc>
        <w:tc>
          <w:tcPr>
            <w:tcW w:w="7166" w:type="dxa"/>
          </w:tcPr>
          <w:p w:rsidR="00003215" w:rsidRPr="00003215" w:rsidRDefault="00003215" w:rsidP="00CB3101">
            <w:pPr>
              <w:pStyle w:val="TableParagraph"/>
              <w:tabs>
                <w:tab w:val="left" w:pos="1961"/>
                <w:tab w:val="left" w:pos="3316"/>
                <w:tab w:val="left" w:pos="5446"/>
              </w:tabs>
              <w:spacing w:line="286" w:lineRule="exact"/>
              <w:ind w:left="9"/>
              <w:rPr>
                <w:sz w:val="26"/>
                <w:lang w:val="ru-RU"/>
              </w:rPr>
            </w:pPr>
            <w:r w:rsidRPr="00003215">
              <w:rPr>
                <w:sz w:val="26"/>
                <w:lang w:val="ru-RU"/>
              </w:rPr>
              <w:t>Используемые</w:t>
            </w:r>
            <w:r w:rsidRPr="00003215">
              <w:rPr>
                <w:sz w:val="26"/>
                <w:lang w:val="ru-RU"/>
              </w:rPr>
              <w:tab/>
              <w:t>средства,</w:t>
            </w:r>
            <w:r w:rsidRPr="00003215">
              <w:rPr>
                <w:sz w:val="26"/>
                <w:lang w:val="ru-RU"/>
              </w:rPr>
              <w:tab/>
              <w:t>представленные</w:t>
            </w:r>
            <w:r w:rsidRPr="00003215">
              <w:rPr>
                <w:sz w:val="26"/>
                <w:lang w:val="ru-RU"/>
              </w:rPr>
              <w:tab/>
            </w:r>
            <w:r w:rsidRPr="00003215">
              <w:rPr>
                <w:spacing w:val="-1"/>
                <w:sz w:val="26"/>
                <w:lang w:val="ru-RU"/>
              </w:rPr>
              <w:t>совокупностью</w:t>
            </w:r>
          </w:p>
          <w:p w:rsidR="00003215" w:rsidRPr="00003215" w:rsidRDefault="00003215" w:rsidP="00CB3101">
            <w:pPr>
              <w:pStyle w:val="TableParagraph"/>
              <w:tabs>
                <w:tab w:val="left" w:pos="1902"/>
                <w:tab w:val="left" w:pos="2350"/>
                <w:tab w:val="left" w:pos="3851"/>
                <w:tab w:val="left" w:pos="5165"/>
                <w:tab w:val="left" w:pos="5882"/>
              </w:tabs>
              <w:spacing w:line="298" w:lineRule="exact"/>
              <w:ind w:left="9" w:right="7"/>
              <w:rPr>
                <w:sz w:val="26"/>
                <w:lang w:val="ru-RU"/>
              </w:rPr>
            </w:pPr>
            <w:r w:rsidRPr="00003215">
              <w:rPr>
                <w:sz w:val="26"/>
                <w:lang w:val="ru-RU"/>
              </w:rPr>
              <w:t>материальных</w:t>
            </w:r>
            <w:r w:rsidRPr="00003215">
              <w:rPr>
                <w:sz w:val="26"/>
                <w:lang w:val="ru-RU"/>
              </w:rPr>
              <w:tab/>
              <w:t>и</w:t>
            </w:r>
            <w:r w:rsidRPr="00003215">
              <w:rPr>
                <w:sz w:val="26"/>
                <w:lang w:val="ru-RU"/>
              </w:rPr>
              <w:tab/>
              <w:t>идеальных</w:t>
            </w:r>
            <w:r w:rsidRPr="00003215">
              <w:rPr>
                <w:sz w:val="26"/>
                <w:lang w:val="ru-RU"/>
              </w:rPr>
              <w:tab/>
              <w:t>объектов</w:t>
            </w:r>
            <w:r w:rsidRPr="00003215">
              <w:rPr>
                <w:sz w:val="26"/>
                <w:lang w:val="ru-RU"/>
              </w:rPr>
              <w:tab/>
              <w:t>при</w:t>
            </w:r>
            <w:r w:rsidRPr="00003215">
              <w:rPr>
                <w:sz w:val="26"/>
                <w:lang w:val="ru-RU"/>
              </w:rPr>
              <w:tab/>
            </w:r>
            <w:r w:rsidRPr="00003215">
              <w:rPr>
                <w:spacing w:val="-1"/>
                <w:sz w:val="26"/>
                <w:lang w:val="ru-RU"/>
              </w:rPr>
              <w:t>реализации</w:t>
            </w:r>
            <w:r w:rsidRPr="00003215">
              <w:rPr>
                <w:spacing w:val="-62"/>
                <w:sz w:val="26"/>
                <w:lang w:val="ru-RU"/>
              </w:rPr>
              <w:t xml:space="preserve"> </w:t>
            </w:r>
            <w:r w:rsidRPr="00003215">
              <w:rPr>
                <w:sz w:val="26"/>
                <w:lang w:val="ru-RU"/>
              </w:rPr>
              <w:t>Программы</w:t>
            </w:r>
          </w:p>
        </w:tc>
        <w:tc>
          <w:tcPr>
            <w:tcW w:w="1262" w:type="dxa"/>
          </w:tcPr>
          <w:p w:rsidR="00003215" w:rsidRPr="002466B3" w:rsidRDefault="002466B3" w:rsidP="00CB3101">
            <w:pPr>
              <w:pStyle w:val="TableParagraph"/>
              <w:spacing w:line="286" w:lineRule="exact"/>
              <w:ind w:left="9"/>
              <w:jc w:val="center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76</w:t>
            </w:r>
          </w:p>
        </w:tc>
      </w:tr>
      <w:tr w:rsidR="00003215" w:rsidTr="00CB3101">
        <w:trPr>
          <w:trHeight w:val="512"/>
        </w:trPr>
        <w:tc>
          <w:tcPr>
            <w:tcW w:w="941" w:type="dxa"/>
          </w:tcPr>
          <w:p w:rsidR="00003215" w:rsidRDefault="00003215" w:rsidP="00CB3101">
            <w:pPr>
              <w:pStyle w:val="TableParagraph"/>
              <w:spacing w:line="236" w:lineRule="exact"/>
              <w:ind w:left="60" w:right="53"/>
              <w:jc w:val="center"/>
              <w:rPr>
                <w:sz w:val="26"/>
              </w:rPr>
            </w:pPr>
            <w:r>
              <w:rPr>
                <w:sz w:val="26"/>
              </w:rPr>
              <w:t>2.3</w:t>
            </w:r>
          </w:p>
        </w:tc>
        <w:tc>
          <w:tcPr>
            <w:tcW w:w="7166" w:type="dxa"/>
          </w:tcPr>
          <w:p w:rsidR="00003215" w:rsidRPr="00003215" w:rsidRDefault="00003215" w:rsidP="00CB3101">
            <w:pPr>
              <w:pStyle w:val="TableParagraph"/>
              <w:spacing w:line="236" w:lineRule="exact"/>
              <w:ind w:left="9"/>
              <w:rPr>
                <w:sz w:val="26"/>
                <w:lang w:val="ru-RU"/>
              </w:rPr>
            </w:pPr>
            <w:r w:rsidRPr="00003215">
              <w:rPr>
                <w:sz w:val="26"/>
                <w:lang w:val="ru-RU"/>
              </w:rPr>
              <w:t>Особенности</w:t>
            </w:r>
            <w:r w:rsidRPr="00003215">
              <w:rPr>
                <w:spacing w:val="81"/>
                <w:sz w:val="26"/>
                <w:lang w:val="ru-RU"/>
              </w:rPr>
              <w:t xml:space="preserve"> </w:t>
            </w:r>
            <w:r w:rsidRPr="00003215">
              <w:rPr>
                <w:sz w:val="26"/>
                <w:lang w:val="ru-RU"/>
              </w:rPr>
              <w:t>образовательной</w:t>
            </w:r>
            <w:r w:rsidRPr="00003215">
              <w:rPr>
                <w:spacing w:val="81"/>
                <w:sz w:val="26"/>
                <w:lang w:val="ru-RU"/>
              </w:rPr>
              <w:t xml:space="preserve"> </w:t>
            </w:r>
            <w:r w:rsidRPr="00003215">
              <w:rPr>
                <w:sz w:val="26"/>
                <w:lang w:val="ru-RU"/>
              </w:rPr>
              <w:t>деятельности</w:t>
            </w:r>
            <w:r w:rsidRPr="00003215">
              <w:rPr>
                <w:spacing w:val="79"/>
                <w:sz w:val="26"/>
                <w:lang w:val="ru-RU"/>
              </w:rPr>
              <w:t xml:space="preserve"> </w:t>
            </w:r>
            <w:r w:rsidRPr="00003215">
              <w:rPr>
                <w:sz w:val="26"/>
                <w:lang w:val="ru-RU"/>
              </w:rPr>
              <w:t>разных</w:t>
            </w:r>
            <w:r w:rsidRPr="00003215">
              <w:rPr>
                <w:spacing w:val="81"/>
                <w:sz w:val="26"/>
                <w:lang w:val="ru-RU"/>
              </w:rPr>
              <w:t xml:space="preserve"> </w:t>
            </w:r>
            <w:r w:rsidRPr="00003215">
              <w:rPr>
                <w:sz w:val="26"/>
                <w:lang w:val="ru-RU"/>
              </w:rPr>
              <w:t>видов</w:t>
            </w:r>
            <w:r w:rsidRPr="00003215">
              <w:rPr>
                <w:spacing w:val="79"/>
                <w:sz w:val="26"/>
                <w:lang w:val="ru-RU"/>
              </w:rPr>
              <w:t xml:space="preserve"> </w:t>
            </w:r>
            <w:r w:rsidRPr="00003215">
              <w:rPr>
                <w:sz w:val="26"/>
                <w:lang w:val="ru-RU"/>
              </w:rPr>
              <w:t>и</w:t>
            </w:r>
          </w:p>
          <w:p w:rsidR="00003215" w:rsidRDefault="00003215" w:rsidP="00CB3101">
            <w:pPr>
              <w:pStyle w:val="TableParagraph"/>
              <w:spacing w:line="256" w:lineRule="exact"/>
              <w:ind w:left="9"/>
              <w:rPr>
                <w:sz w:val="26"/>
              </w:rPr>
            </w:pPr>
            <w:r>
              <w:rPr>
                <w:sz w:val="26"/>
              </w:rPr>
              <w:t>культурных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практик</w:t>
            </w:r>
          </w:p>
        </w:tc>
        <w:tc>
          <w:tcPr>
            <w:tcW w:w="1262" w:type="dxa"/>
          </w:tcPr>
          <w:p w:rsidR="00003215" w:rsidRPr="002466B3" w:rsidRDefault="002466B3" w:rsidP="00CB3101">
            <w:pPr>
              <w:pStyle w:val="TableParagraph"/>
              <w:spacing w:line="236" w:lineRule="exact"/>
              <w:ind w:left="9"/>
              <w:jc w:val="center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77</w:t>
            </w:r>
          </w:p>
        </w:tc>
      </w:tr>
      <w:tr w:rsidR="00003215" w:rsidTr="00CB3101">
        <w:trPr>
          <w:trHeight w:val="285"/>
        </w:trPr>
        <w:tc>
          <w:tcPr>
            <w:tcW w:w="941" w:type="dxa"/>
          </w:tcPr>
          <w:p w:rsidR="00003215" w:rsidRDefault="00003215" w:rsidP="00CB3101">
            <w:pPr>
              <w:pStyle w:val="TableParagraph"/>
              <w:spacing w:line="265" w:lineRule="exact"/>
              <w:ind w:left="60" w:right="53"/>
              <w:jc w:val="center"/>
              <w:rPr>
                <w:sz w:val="26"/>
              </w:rPr>
            </w:pPr>
            <w:r>
              <w:rPr>
                <w:sz w:val="26"/>
              </w:rPr>
              <w:t>2.4</w:t>
            </w:r>
          </w:p>
        </w:tc>
        <w:tc>
          <w:tcPr>
            <w:tcW w:w="7166" w:type="dxa"/>
          </w:tcPr>
          <w:p w:rsidR="00003215" w:rsidRPr="00003215" w:rsidRDefault="00003215" w:rsidP="00CB3101">
            <w:pPr>
              <w:pStyle w:val="TableParagraph"/>
              <w:spacing w:line="265" w:lineRule="exact"/>
              <w:ind w:left="9"/>
              <w:rPr>
                <w:sz w:val="26"/>
                <w:lang w:val="ru-RU"/>
              </w:rPr>
            </w:pPr>
            <w:r w:rsidRPr="00003215">
              <w:rPr>
                <w:sz w:val="26"/>
                <w:lang w:val="ru-RU"/>
              </w:rPr>
              <w:t>Способы</w:t>
            </w:r>
            <w:r w:rsidRPr="00003215">
              <w:rPr>
                <w:spacing w:val="-3"/>
                <w:sz w:val="26"/>
                <w:lang w:val="ru-RU"/>
              </w:rPr>
              <w:t xml:space="preserve"> </w:t>
            </w:r>
            <w:r w:rsidRPr="00003215">
              <w:rPr>
                <w:sz w:val="26"/>
                <w:lang w:val="ru-RU"/>
              </w:rPr>
              <w:t>и</w:t>
            </w:r>
            <w:r w:rsidRPr="00003215">
              <w:rPr>
                <w:spacing w:val="-4"/>
                <w:sz w:val="26"/>
                <w:lang w:val="ru-RU"/>
              </w:rPr>
              <w:t xml:space="preserve"> </w:t>
            </w:r>
            <w:r w:rsidRPr="00003215">
              <w:rPr>
                <w:sz w:val="26"/>
                <w:lang w:val="ru-RU"/>
              </w:rPr>
              <w:t>направления</w:t>
            </w:r>
            <w:r w:rsidRPr="00003215">
              <w:rPr>
                <w:spacing w:val="-4"/>
                <w:sz w:val="26"/>
                <w:lang w:val="ru-RU"/>
              </w:rPr>
              <w:t xml:space="preserve"> </w:t>
            </w:r>
            <w:r w:rsidRPr="00003215">
              <w:rPr>
                <w:sz w:val="26"/>
                <w:lang w:val="ru-RU"/>
              </w:rPr>
              <w:t>поддержки</w:t>
            </w:r>
            <w:r w:rsidRPr="00003215">
              <w:rPr>
                <w:spacing w:val="-4"/>
                <w:sz w:val="26"/>
                <w:lang w:val="ru-RU"/>
              </w:rPr>
              <w:t xml:space="preserve"> </w:t>
            </w:r>
            <w:r w:rsidRPr="00003215">
              <w:rPr>
                <w:sz w:val="26"/>
                <w:lang w:val="ru-RU"/>
              </w:rPr>
              <w:t>детской</w:t>
            </w:r>
            <w:r w:rsidRPr="00003215">
              <w:rPr>
                <w:spacing w:val="-4"/>
                <w:sz w:val="26"/>
                <w:lang w:val="ru-RU"/>
              </w:rPr>
              <w:t xml:space="preserve"> </w:t>
            </w:r>
            <w:r w:rsidRPr="00003215">
              <w:rPr>
                <w:sz w:val="26"/>
                <w:lang w:val="ru-RU"/>
              </w:rPr>
              <w:t>инициативы</w:t>
            </w:r>
          </w:p>
        </w:tc>
        <w:tc>
          <w:tcPr>
            <w:tcW w:w="1262" w:type="dxa"/>
          </w:tcPr>
          <w:p w:rsidR="00003215" w:rsidRPr="002466B3" w:rsidRDefault="002466B3" w:rsidP="00CB3101">
            <w:pPr>
              <w:pStyle w:val="TableParagraph"/>
              <w:spacing w:line="265" w:lineRule="exact"/>
              <w:ind w:left="9"/>
              <w:jc w:val="center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84</w:t>
            </w:r>
          </w:p>
        </w:tc>
      </w:tr>
      <w:tr w:rsidR="00003215" w:rsidTr="00CB3101">
        <w:trPr>
          <w:trHeight w:val="573"/>
        </w:trPr>
        <w:tc>
          <w:tcPr>
            <w:tcW w:w="941" w:type="dxa"/>
          </w:tcPr>
          <w:p w:rsidR="00003215" w:rsidRDefault="00003215" w:rsidP="00CB3101">
            <w:pPr>
              <w:pStyle w:val="TableParagraph"/>
              <w:spacing w:line="283" w:lineRule="exact"/>
              <w:ind w:left="60" w:right="53"/>
              <w:jc w:val="center"/>
              <w:rPr>
                <w:sz w:val="26"/>
              </w:rPr>
            </w:pPr>
            <w:r>
              <w:rPr>
                <w:sz w:val="26"/>
              </w:rPr>
              <w:t>2.5</w:t>
            </w:r>
          </w:p>
        </w:tc>
        <w:tc>
          <w:tcPr>
            <w:tcW w:w="7166" w:type="dxa"/>
          </w:tcPr>
          <w:p w:rsidR="00003215" w:rsidRPr="00003215" w:rsidRDefault="00003215" w:rsidP="00CB3101">
            <w:pPr>
              <w:pStyle w:val="TableParagraph"/>
              <w:spacing w:line="283" w:lineRule="exact"/>
              <w:ind w:left="9"/>
              <w:rPr>
                <w:sz w:val="26"/>
                <w:lang w:val="ru-RU"/>
              </w:rPr>
            </w:pPr>
            <w:r w:rsidRPr="00003215">
              <w:rPr>
                <w:sz w:val="26"/>
                <w:lang w:val="ru-RU"/>
              </w:rPr>
              <w:t>Особенности</w:t>
            </w:r>
            <w:r w:rsidRPr="00003215">
              <w:rPr>
                <w:spacing w:val="107"/>
                <w:sz w:val="26"/>
                <w:lang w:val="ru-RU"/>
              </w:rPr>
              <w:t xml:space="preserve"> </w:t>
            </w:r>
            <w:r w:rsidRPr="00003215">
              <w:rPr>
                <w:sz w:val="26"/>
                <w:lang w:val="ru-RU"/>
              </w:rPr>
              <w:t>взаимодействия</w:t>
            </w:r>
            <w:r w:rsidRPr="00003215">
              <w:rPr>
                <w:spacing w:val="107"/>
                <w:sz w:val="26"/>
                <w:lang w:val="ru-RU"/>
              </w:rPr>
              <w:t xml:space="preserve"> </w:t>
            </w:r>
            <w:r w:rsidRPr="00003215">
              <w:rPr>
                <w:sz w:val="26"/>
                <w:lang w:val="ru-RU"/>
              </w:rPr>
              <w:t>педагогического</w:t>
            </w:r>
            <w:r w:rsidRPr="00003215">
              <w:rPr>
                <w:spacing w:val="107"/>
                <w:sz w:val="26"/>
                <w:lang w:val="ru-RU"/>
              </w:rPr>
              <w:t xml:space="preserve"> </w:t>
            </w:r>
            <w:r w:rsidRPr="00003215">
              <w:rPr>
                <w:sz w:val="26"/>
                <w:lang w:val="ru-RU"/>
              </w:rPr>
              <w:t>коллектива</w:t>
            </w:r>
            <w:r w:rsidRPr="00003215">
              <w:rPr>
                <w:spacing w:val="107"/>
                <w:sz w:val="26"/>
                <w:lang w:val="ru-RU"/>
              </w:rPr>
              <w:t xml:space="preserve"> </w:t>
            </w:r>
            <w:r w:rsidRPr="00003215">
              <w:rPr>
                <w:sz w:val="26"/>
                <w:lang w:val="ru-RU"/>
              </w:rPr>
              <w:t>с</w:t>
            </w:r>
          </w:p>
          <w:p w:rsidR="00003215" w:rsidRPr="00003215" w:rsidRDefault="00003215" w:rsidP="00CB3101">
            <w:pPr>
              <w:pStyle w:val="TableParagraph"/>
              <w:spacing w:before="1" w:line="269" w:lineRule="exact"/>
              <w:ind w:left="9"/>
              <w:rPr>
                <w:sz w:val="26"/>
                <w:lang w:val="ru-RU"/>
              </w:rPr>
            </w:pPr>
            <w:r w:rsidRPr="00003215">
              <w:rPr>
                <w:sz w:val="26"/>
                <w:lang w:val="ru-RU"/>
              </w:rPr>
              <w:t>семьями</w:t>
            </w:r>
            <w:r w:rsidRPr="00003215">
              <w:rPr>
                <w:spacing w:val="-5"/>
                <w:sz w:val="26"/>
                <w:lang w:val="ru-RU"/>
              </w:rPr>
              <w:t xml:space="preserve"> </w:t>
            </w:r>
            <w:r w:rsidRPr="00003215">
              <w:rPr>
                <w:sz w:val="26"/>
                <w:lang w:val="ru-RU"/>
              </w:rPr>
              <w:t>обучающихся</w:t>
            </w:r>
            <w:r w:rsidRPr="00003215">
              <w:rPr>
                <w:spacing w:val="-1"/>
                <w:sz w:val="26"/>
                <w:lang w:val="ru-RU"/>
              </w:rPr>
              <w:t xml:space="preserve"> </w:t>
            </w:r>
            <w:r w:rsidRPr="00003215">
              <w:rPr>
                <w:sz w:val="26"/>
                <w:lang w:val="ru-RU"/>
              </w:rPr>
              <w:t>дошкольного</w:t>
            </w:r>
            <w:r w:rsidRPr="00003215">
              <w:rPr>
                <w:spacing w:val="-5"/>
                <w:sz w:val="26"/>
                <w:lang w:val="ru-RU"/>
              </w:rPr>
              <w:t xml:space="preserve"> </w:t>
            </w:r>
            <w:r w:rsidRPr="00003215">
              <w:rPr>
                <w:sz w:val="26"/>
                <w:lang w:val="ru-RU"/>
              </w:rPr>
              <w:t>возраста</w:t>
            </w:r>
          </w:p>
        </w:tc>
        <w:tc>
          <w:tcPr>
            <w:tcW w:w="1262" w:type="dxa"/>
          </w:tcPr>
          <w:p w:rsidR="00003215" w:rsidRPr="002466B3" w:rsidRDefault="002466B3" w:rsidP="00CB3101">
            <w:pPr>
              <w:pStyle w:val="TableParagraph"/>
              <w:spacing w:line="283" w:lineRule="exact"/>
              <w:ind w:left="9"/>
              <w:jc w:val="center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89</w:t>
            </w:r>
          </w:p>
        </w:tc>
      </w:tr>
      <w:tr w:rsidR="00003215" w:rsidTr="00CB3101">
        <w:trPr>
          <w:trHeight w:val="295"/>
        </w:trPr>
        <w:tc>
          <w:tcPr>
            <w:tcW w:w="941" w:type="dxa"/>
          </w:tcPr>
          <w:p w:rsidR="00003215" w:rsidRDefault="00003215" w:rsidP="00CB3101">
            <w:pPr>
              <w:pStyle w:val="TableParagraph"/>
              <w:spacing w:line="275" w:lineRule="exact"/>
              <w:ind w:left="60" w:right="53"/>
              <w:jc w:val="center"/>
              <w:rPr>
                <w:sz w:val="26"/>
              </w:rPr>
            </w:pPr>
            <w:r>
              <w:rPr>
                <w:sz w:val="26"/>
              </w:rPr>
              <w:t>2.6</w:t>
            </w:r>
          </w:p>
        </w:tc>
        <w:tc>
          <w:tcPr>
            <w:tcW w:w="7166" w:type="dxa"/>
          </w:tcPr>
          <w:p w:rsidR="00003215" w:rsidRPr="00003215" w:rsidRDefault="00003215" w:rsidP="00CB3101">
            <w:pPr>
              <w:pStyle w:val="TableParagraph"/>
              <w:spacing w:line="275" w:lineRule="exact"/>
              <w:ind w:left="9"/>
              <w:rPr>
                <w:sz w:val="26"/>
                <w:lang w:val="ru-RU"/>
              </w:rPr>
            </w:pPr>
            <w:r w:rsidRPr="00003215">
              <w:rPr>
                <w:sz w:val="26"/>
                <w:lang w:val="ru-RU"/>
              </w:rPr>
              <w:t>Направления</w:t>
            </w:r>
            <w:r w:rsidRPr="00003215">
              <w:rPr>
                <w:spacing w:val="-5"/>
                <w:sz w:val="26"/>
                <w:lang w:val="ru-RU"/>
              </w:rPr>
              <w:t xml:space="preserve"> </w:t>
            </w:r>
            <w:r w:rsidRPr="00003215">
              <w:rPr>
                <w:sz w:val="26"/>
                <w:lang w:val="ru-RU"/>
              </w:rPr>
              <w:t>и</w:t>
            </w:r>
            <w:r w:rsidRPr="00003215">
              <w:rPr>
                <w:spacing w:val="-6"/>
                <w:sz w:val="26"/>
                <w:lang w:val="ru-RU"/>
              </w:rPr>
              <w:t xml:space="preserve"> </w:t>
            </w:r>
            <w:r w:rsidRPr="00003215">
              <w:rPr>
                <w:sz w:val="26"/>
                <w:lang w:val="ru-RU"/>
              </w:rPr>
              <w:t>задачи</w:t>
            </w:r>
            <w:r w:rsidRPr="00003215">
              <w:rPr>
                <w:spacing w:val="-6"/>
                <w:sz w:val="26"/>
                <w:lang w:val="ru-RU"/>
              </w:rPr>
              <w:t xml:space="preserve"> </w:t>
            </w:r>
            <w:r w:rsidRPr="00003215">
              <w:rPr>
                <w:sz w:val="26"/>
                <w:lang w:val="ru-RU"/>
              </w:rPr>
              <w:t>коррекционно-развивающей</w:t>
            </w:r>
            <w:r w:rsidRPr="00003215">
              <w:rPr>
                <w:spacing w:val="-5"/>
                <w:sz w:val="26"/>
                <w:lang w:val="ru-RU"/>
              </w:rPr>
              <w:t xml:space="preserve"> </w:t>
            </w:r>
            <w:r w:rsidRPr="00003215">
              <w:rPr>
                <w:sz w:val="26"/>
                <w:lang w:val="ru-RU"/>
              </w:rPr>
              <w:t>работы</w:t>
            </w:r>
          </w:p>
        </w:tc>
        <w:tc>
          <w:tcPr>
            <w:tcW w:w="1262" w:type="dxa"/>
          </w:tcPr>
          <w:p w:rsidR="00003215" w:rsidRPr="002466B3" w:rsidRDefault="002466B3" w:rsidP="00CB3101">
            <w:pPr>
              <w:pStyle w:val="TableParagraph"/>
              <w:spacing w:line="275" w:lineRule="exact"/>
              <w:ind w:left="4"/>
              <w:jc w:val="center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94</w:t>
            </w:r>
          </w:p>
        </w:tc>
      </w:tr>
      <w:tr w:rsidR="00003215" w:rsidTr="00CB3101">
        <w:trPr>
          <w:trHeight w:val="297"/>
        </w:trPr>
        <w:tc>
          <w:tcPr>
            <w:tcW w:w="941" w:type="dxa"/>
          </w:tcPr>
          <w:p w:rsidR="00003215" w:rsidRDefault="00003215" w:rsidP="00CB3101">
            <w:pPr>
              <w:pStyle w:val="TableParagraph"/>
              <w:spacing w:line="277" w:lineRule="exact"/>
              <w:ind w:left="60" w:right="53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2.7</w:t>
            </w:r>
          </w:p>
        </w:tc>
        <w:tc>
          <w:tcPr>
            <w:tcW w:w="7166" w:type="dxa"/>
          </w:tcPr>
          <w:p w:rsidR="00003215" w:rsidRDefault="00003215" w:rsidP="00CB3101">
            <w:pPr>
              <w:pStyle w:val="TableParagraph"/>
              <w:spacing w:line="277" w:lineRule="exact"/>
              <w:ind w:left="9"/>
              <w:rPr>
                <w:b/>
                <w:sz w:val="26"/>
              </w:rPr>
            </w:pPr>
            <w:r>
              <w:rPr>
                <w:b/>
                <w:sz w:val="26"/>
              </w:rPr>
              <w:t>РАБОЧАЯ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ПРОГРАММА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ВОСПИТАНИЯ</w:t>
            </w:r>
          </w:p>
        </w:tc>
        <w:tc>
          <w:tcPr>
            <w:tcW w:w="1262" w:type="dxa"/>
          </w:tcPr>
          <w:p w:rsidR="00003215" w:rsidRPr="00533839" w:rsidRDefault="00003215" w:rsidP="002466B3">
            <w:pPr>
              <w:pStyle w:val="TableParagraph"/>
              <w:spacing w:line="277" w:lineRule="exact"/>
              <w:ind w:left="4"/>
              <w:jc w:val="center"/>
              <w:rPr>
                <w:sz w:val="26"/>
                <w:lang w:val="ru-RU"/>
              </w:rPr>
            </w:pPr>
            <w:r>
              <w:rPr>
                <w:sz w:val="26"/>
              </w:rPr>
              <w:t>1</w:t>
            </w:r>
            <w:r w:rsidR="00533839">
              <w:rPr>
                <w:sz w:val="26"/>
                <w:lang w:val="ru-RU"/>
              </w:rPr>
              <w:t>0</w:t>
            </w:r>
            <w:r w:rsidR="002466B3">
              <w:rPr>
                <w:sz w:val="26"/>
                <w:lang w:val="ru-RU"/>
              </w:rPr>
              <w:t>2</w:t>
            </w:r>
          </w:p>
        </w:tc>
      </w:tr>
      <w:tr w:rsidR="00003215" w:rsidTr="00CB3101">
        <w:trPr>
          <w:trHeight w:val="311"/>
        </w:trPr>
        <w:tc>
          <w:tcPr>
            <w:tcW w:w="941" w:type="dxa"/>
          </w:tcPr>
          <w:p w:rsidR="00003215" w:rsidRDefault="00003215" w:rsidP="00CB3101">
            <w:pPr>
              <w:pStyle w:val="TableParagraph"/>
              <w:spacing w:line="290" w:lineRule="exact"/>
              <w:ind w:left="57" w:right="53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2.7.1</w:t>
            </w:r>
          </w:p>
        </w:tc>
        <w:tc>
          <w:tcPr>
            <w:tcW w:w="7166" w:type="dxa"/>
          </w:tcPr>
          <w:p w:rsidR="00003215" w:rsidRDefault="00003215" w:rsidP="00CB3101">
            <w:pPr>
              <w:pStyle w:val="TableParagraph"/>
              <w:spacing w:line="290" w:lineRule="exact"/>
              <w:ind w:left="9"/>
              <w:rPr>
                <w:b/>
                <w:sz w:val="26"/>
              </w:rPr>
            </w:pPr>
            <w:r>
              <w:rPr>
                <w:b/>
                <w:sz w:val="26"/>
              </w:rPr>
              <w:t>Целевой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раздел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Программы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воспитания</w:t>
            </w:r>
          </w:p>
        </w:tc>
        <w:tc>
          <w:tcPr>
            <w:tcW w:w="1262" w:type="dxa"/>
          </w:tcPr>
          <w:p w:rsidR="00003215" w:rsidRPr="00533839" w:rsidRDefault="00003215" w:rsidP="00533839">
            <w:pPr>
              <w:pStyle w:val="TableParagraph"/>
              <w:spacing w:line="283" w:lineRule="exact"/>
              <w:ind w:left="4"/>
              <w:jc w:val="center"/>
              <w:rPr>
                <w:sz w:val="26"/>
                <w:lang w:val="ru-RU"/>
              </w:rPr>
            </w:pPr>
            <w:r>
              <w:rPr>
                <w:sz w:val="26"/>
              </w:rPr>
              <w:t>1</w:t>
            </w:r>
            <w:r w:rsidR="00533839">
              <w:rPr>
                <w:sz w:val="26"/>
                <w:lang w:val="ru-RU"/>
              </w:rPr>
              <w:t>0</w:t>
            </w:r>
            <w:r w:rsidR="002466B3">
              <w:rPr>
                <w:sz w:val="26"/>
                <w:lang w:val="ru-RU"/>
              </w:rPr>
              <w:t>5</w:t>
            </w:r>
          </w:p>
        </w:tc>
      </w:tr>
      <w:tr w:rsidR="00003215" w:rsidTr="00CB3101">
        <w:trPr>
          <w:trHeight w:val="311"/>
        </w:trPr>
        <w:tc>
          <w:tcPr>
            <w:tcW w:w="941" w:type="dxa"/>
          </w:tcPr>
          <w:p w:rsidR="00003215" w:rsidRDefault="00003215" w:rsidP="00CB3101">
            <w:pPr>
              <w:pStyle w:val="TableParagraph"/>
              <w:spacing w:line="283" w:lineRule="exact"/>
              <w:ind w:left="60" w:right="53"/>
              <w:jc w:val="center"/>
              <w:rPr>
                <w:sz w:val="26"/>
              </w:rPr>
            </w:pPr>
            <w:r>
              <w:rPr>
                <w:sz w:val="26"/>
              </w:rPr>
              <w:t>2.7.1.1</w:t>
            </w:r>
          </w:p>
        </w:tc>
        <w:tc>
          <w:tcPr>
            <w:tcW w:w="7166" w:type="dxa"/>
          </w:tcPr>
          <w:p w:rsidR="00003215" w:rsidRPr="00003215" w:rsidRDefault="00003215" w:rsidP="00CB3101">
            <w:pPr>
              <w:pStyle w:val="TableParagraph"/>
              <w:spacing w:line="283" w:lineRule="exact"/>
              <w:ind w:left="9"/>
              <w:rPr>
                <w:sz w:val="26"/>
                <w:lang w:val="ru-RU"/>
              </w:rPr>
            </w:pPr>
            <w:r w:rsidRPr="00003215">
              <w:rPr>
                <w:sz w:val="26"/>
                <w:lang w:val="ru-RU"/>
              </w:rPr>
              <w:t>Цели</w:t>
            </w:r>
            <w:r w:rsidRPr="00003215">
              <w:rPr>
                <w:spacing w:val="-3"/>
                <w:sz w:val="26"/>
                <w:lang w:val="ru-RU"/>
              </w:rPr>
              <w:t xml:space="preserve"> </w:t>
            </w:r>
            <w:r w:rsidRPr="00003215">
              <w:rPr>
                <w:sz w:val="26"/>
                <w:lang w:val="ru-RU"/>
              </w:rPr>
              <w:t>и</w:t>
            </w:r>
            <w:r w:rsidRPr="00003215">
              <w:rPr>
                <w:spacing w:val="-4"/>
                <w:sz w:val="26"/>
                <w:lang w:val="ru-RU"/>
              </w:rPr>
              <w:t xml:space="preserve"> </w:t>
            </w:r>
            <w:r w:rsidRPr="00003215">
              <w:rPr>
                <w:sz w:val="26"/>
                <w:lang w:val="ru-RU"/>
              </w:rPr>
              <w:t>задачи</w:t>
            </w:r>
            <w:r w:rsidRPr="00003215">
              <w:rPr>
                <w:spacing w:val="-4"/>
                <w:sz w:val="26"/>
                <w:lang w:val="ru-RU"/>
              </w:rPr>
              <w:t xml:space="preserve"> </w:t>
            </w:r>
            <w:r w:rsidRPr="00003215">
              <w:rPr>
                <w:sz w:val="26"/>
                <w:lang w:val="ru-RU"/>
              </w:rPr>
              <w:t>Программы</w:t>
            </w:r>
            <w:r w:rsidRPr="00003215">
              <w:rPr>
                <w:spacing w:val="-2"/>
                <w:sz w:val="26"/>
                <w:lang w:val="ru-RU"/>
              </w:rPr>
              <w:t xml:space="preserve"> </w:t>
            </w:r>
            <w:r w:rsidRPr="00003215">
              <w:rPr>
                <w:sz w:val="26"/>
                <w:lang w:val="ru-RU"/>
              </w:rPr>
              <w:t>воспитания</w:t>
            </w:r>
          </w:p>
        </w:tc>
        <w:tc>
          <w:tcPr>
            <w:tcW w:w="1262" w:type="dxa"/>
          </w:tcPr>
          <w:p w:rsidR="00003215" w:rsidRPr="002466B3" w:rsidRDefault="002466B3" w:rsidP="00CB3101">
            <w:pPr>
              <w:pStyle w:val="TableParagraph"/>
              <w:spacing w:line="283" w:lineRule="exact"/>
              <w:ind w:left="4"/>
              <w:jc w:val="center"/>
              <w:rPr>
                <w:sz w:val="26"/>
                <w:lang w:val="ru-RU"/>
              </w:rPr>
            </w:pPr>
            <w:r>
              <w:rPr>
                <w:sz w:val="26"/>
              </w:rPr>
              <w:t>1</w:t>
            </w:r>
            <w:r>
              <w:rPr>
                <w:sz w:val="26"/>
                <w:lang w:val="ru-RU"/>
              </w:rPr>
              <w:t>06</w:t>
            </w:r>
          </w:p>
        </w:tc>
      </w:tr>
      <w:tr w:rsidR="00003215" w:rsidTr="00CB3101">
        <w:trPr>
          <w:trHeight w:val="311"/>
        </w:trPr>
        <w:tc>
          <w:tcPr>
            <w:tcW w:w="941" w:type="dxa"/>
          </w:tcPr>
          <w:p w:rsidR="00003215" w:rsidRDefault="00003215" w:rsidP="00CB3101">
            <w:pPr>
              <w:pStyle w:val="TableParagraph"/>
              <w:spacing w:line="286" w:lineRule="exact"/>
              <w:ind w:left="60" w:right="53"/>
              <w:jc w:val="center"/>
              <w:rPr>
                <w:sz w:val="26"/>
              </w:rPr>
            </w:pPr>
            <w:r>
              <w:rPr>
                <w:sz w:val="26"/>
              </w:rPr>
              <w:t>2.7.1.2</w:t>
            </w:r>
          </w:p>
        </w:tc>
        <w:tc>
          <w:tcPr>
            <w:tcW w:w="7166" w:type="dxa"/>
          </w:tcPr>
          <w:p w:rsidR="00003215" w:rsidRDefault="00003215" w:rsidP="00CB3101">
            <w:pPr>
              <w:pStyle w:val="TableParagraph"/>
              <w:spacing w:line="286" w:lineRule="exact"/>
              <w:ind w:left="9"/>
              <w:rPr>
                <w:sz w:val="26"/>
              </w:rPr>
            </w:pPr>
            <w:r>
              <w:rPr>
                <w:sz w:val="26"/>
              </w:rPr>
              <w:t>Планируемые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результаты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Программы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воспитания</w:t>
            </w:r>
          </w:p>
        </w:tc>
        <w:tc>
          <w:tcPr>
            <w:tcW w:w="1262" w:type="dxa"/>
          </w:tcPr>
          <w:p w:rsidR="00003215" w:rsidRPr="002466B3" w:rsidRDefault="002466B3" w:rsidP="00CB3101">
            <w:pPr>
              <w:pStyle w:val="TableParagraph"/>
              <w:spacing w:line="286" w:lineRule="exact"/>
              <w:ind w:left="4"/>
              <w:jc w:val="center"/>
              <w:rPr>
                <w:sz w:val="26"/>
                <w:lang w:val="ru-RU"/>
              </w:rPr>
            </w:pPr>
            <w:r>
              <w:rPr>
                <w:sz w:val="26"/>
              </w:rPr>
              <w:t>1</w:t>
            </w:r>
            <w:r>
              <w:rPr>
                <w:sz w:val="26"/>
                <w:lang w:val="ru-RU"/>
              </w:rPr>
              <w:t>08</w:t>
            </w:r>
          </w:p>
        </w:tc>
      </w:tr>
      <w:tr w:rsidR="00003215" w:rsidTr="00CB3101">
        <w:trPr>
          <w:trHeight w:val="311"/>
        </w:trPr>
        <w:tc>
          <w:tcPr>
            <w:tcW w:w="941" w:type="dxa"/>
          </w:tcPr>
          <w:p w:rsidR="00003215" w:rsidRDefault="00003215" w:rsidP="00CB3101">
            <w:pPr>
              <w:pStyle w:val="TableParagraph"/>
              <w:spacing w:line="292" w:lineRule="exact"/>
              <w:ind w:left="57" w:right="53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2.7.2</w:t>
            </w:r>
          </w:p>
        </w:tc>
        <w:tc>
          <w:tcPr>
            <w:tcW w:w="7166" w:type="dxa"/>
          </w:tcPr>
          <w:p w:rsidR="00003215" w:rsidRDefault="00003215" w:rsidP="00CB3101">
            <w:pPr>
              <w:pStyle w:val="TableParagraph"/>
              <w:spacing w:line="292" w:lineRule="exact"/>
              <w:ind w:left="9"/>
              <w:rPr>
                <w:b/>
                <w:sz w:val="26"/>
              </w:rPr>
            </w:pPr>
            <w:r>
              <w:rPr>
                <w:b/>
                <w:sz w:val="26"/>
              </w:rPr>
              <w:t>Содержательный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раздел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Программы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воспитания</w:t>
            </w:r>
          </w:p>
        </w:tc>
        <w:tc>
          <w:tcPr>
            <w:tcW w:w="1262" w:type="dxa"/>
          </w:tcPr>
          <w:p w:rsidR="00003215" w:rsidRPr="00533839" w:rsidRDefault="00003215" w:rsidP="00533839">
            <w:pPr>
              <w:pStyle w:val="TableParagraph"/>
              <w:spacing w:line="286" w:lineRule="exact"/>
              <w:ind w:left="4"/>
              <w:jc w:val="center"/>
              <w:rPr>
                <w:sz w:val="26"/>
                <w:lang w:val="ru-RU"/>
              </w:rPr>
            </w:pPr>
            <w:r>
              <w:rPr>
                <w:sz w:val="26"/>
              </w:rPr>
              <w:t>1</w:t>
            </w:r>
            <w:r w:rsidR="00533839">
              <w:rPr>
                <w:sz w:val="26"/>
                <w:lang w:val="ru-RU"/>
              </w:rPr>
              <w:t>1</w:t>
            </w:r>
            <w:r w:rsidR="002466B3">
              <w:rPr>
                <w:sz w:val="26"/>
                <w:lang w:val="ru-RU"/>
              </w:rPr>
              <w:t>3</w:t>
            </w:r>
          </w:p>
        </w:tc>
      </w:tr>
      <w:tr w:rsidR="00003215" w:rsidTr="00CB3101">
        <w:trPr>
          <w:trHeight w:val="311"/>
        </w:trPr>
        <w:tc>
          <w:tcPr>
            <w:tcW w:w="941" w:type="dxa"/>
          </w:tcPr>
          <w:p w:rsidR="00003215" w:rsidRDefault="00003215" w:rsidP="00CB3101">
            <w:pPr>
              <w:pStyle w:val="TableParagraph"/>
              <w:spacing w:line="286" w:lineRule="exact"/>
              <w:ind w:left="60" w:right="53"/>
              <w:jc w:val="center"/>
              <w:rPr>
                <w:sz w:val="26"/>
              </w:rPr>
            </w:pPr>
            <w:r>
              <w:rPr>
                <w:sz w:val="26"/>
              </w:rPr>
              <w:t>2.7.2.1</w:t>
            </w:r>
          </w:p>
        </w:tc>
        <w:tc>
          <w:tcPr>
            <w:tcW w:w="7166" w:type="dxa"/>
          </w:tcPr>
          <w:p w:rsidR="00003215" w:rsidRDefault="00003215" w:rsidP="00CB3101">
            <w:pPr>
              <w:pStyle w:val="TableParagraph"/>
              <w:spacing w:line="286" w:lineRule="exact"/>
              <w:ind w:left="9"/>
              <w:rPr>
                <w:sz w:val="26"/>
              </w:rPr>
            </w:pPr>
            <w:r>
              <w:rPr>
                <w:sz w:val="26"/>
              </w:rPr>
              <w:t>Уклад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образовательной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организации</w:t>
            </w:r>
          </w:p>
        </w:tc>
        <w:tc>
          <w:tcPr>
            <w:tcW w:w="1262" w:type="dxa"/>
          </w:tcPr>
          <w:p w:rsidR="00003215" w:rsidRPr="002466B3" w:rsidRDefault="002466B3" w:rsidP="00CB3101">
            <w:pPr>
              <w:pStyle w:val="TableParagraph"/>
              <w:spacing w:line="286" w:lineRule="exact"/>
              <w:ind w:left="4"/>
              <w:jc w:val="center"/>
              <w:rPr>
                <w:sz w:val="26"/>
                <w:lang w:val="ru-RU"/>
              </w:rPr>
            </w:pPr>
            <w:r>
              <w:rPr>
                <w:sz w:val="26"/>
              </w:rPr>
              <w:t>1</w:t>
            </w:r>
            <w:r>
              <w:rPr>
                <w:sz w:val="26"/>
                <w:lang w:val="ru-RU"/>
              </w:rPr>
              <w:t>17</w:t>
            </w:r>
          </w:p>
        </w:tc>
      </w:tr>
      <w:tr w:rsidR="00003215" w:rsidTr="00CB3101">
        <w:trPr>
          <w:trHeight w:val="314"/>
        </w:trPr>
        <w:tc>
          <w:tcPr>
            <w:tcW w:w="941" w:type="dxa"/>
          </w:tcPr>
          <w:p w:rsidR="00003215" w:rsidRDefault="00003215" w:rsidP="00CB3101">
            <w:pPr>
              <w:pStyle w:val="TableParagraph"/>
              <w:spacing w:line="286" w:lineRule="exact"/>
              <w:ind w:left="60" w:right="53"/>
              <w:jc w:val="center"/>
              <w:rPr>
                <w:sz w:val="26"/>
              </w:rPr>
            </w:pPr>
            <w:r>
              <w:rPr>
                <w:sz w:val="26"/>
              </w:rPr>
              <w:t>2.7.2.2</w:t>
            </w:r>
          </w:p>
        </w:tc>
        <w:tc>
          <w:tcPr>
            <w:tcW w:w="7166" w:type="dxa"/>
          </w:tcPr>
          <w:p w:rsidR="00003215" w:rsidRDefault="00003215" w:rsidP="00CB3101">
            <w:pPr>
              <w:pStyle w:val="TableParagraph"/>
              <w:spacing w:line="286" w:lineRule="exact"/>
              <w:ind w:left="9"/>
              <w:rPr>
                <w:sz w:val="26"/>
              </w:rPr>
            </w:pPr>
            <w:r>
              <w:rPr>
                <w:sz w:val="26"/>
              </w:rPr>
              <w:t>Воспитывающая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среда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образовательной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организации</w:t>
            </w:r>
          </w:p>
        </w:tc>
        <w:tc>
          <w:tcPr>
            <w:tcW w:w="1262" w:type="dxa"/>
          </w:tcPr>
          <w:p w:rsidR="00003215" w:rsidRPr="002466B3" w:rsidRDefault="002466B3" w:rsidP="00CB3101">
            <w:pPr>
              <w:pStyle w:val="TableParagraph"/>
              <w:spacing w:line="286" w:lineRule="exact"/>
              <w:ind w:left="4"/>
              <w:jc w:val="center"/>
              <w:rPr>
                <w:sz w:val="26"/>
                <w:lang w:val="ru-RU"/>
              </w:rPr>
            </w:pPr>
            <w:r>
              <w:rPr>
                <w:sz w:val="26"/>
              </w:rPr>
              <w:t>1</w:t>
            </w:r>
            <w:r>
              <w:rPr>
                <w:sz w:val="26"/>
                <w:lang w:val="ru-RU"/>
              </w:rPr>
              <w:t>24</w:t>
            </w:r>
          </w:p>
        </w:tc>
      </w:tr>
      <w:tr w:rsidR="00003215" w:rsidTr="00CB3101">
        <w:trPr>
          <w:trHeight w:val="311"/>
        </w:trPr>
        <w:tc>
          <w:tcPr>
            <w:tcW w:w="941" w:type="dxa"/>
          </w:tcPr>
          <w:p w:rsidR="00003215" w:rsidRDefault="00003215" w:rsidP="00CB3101">
            <w:pPr>
              <w:pStyle w:val="TableParagraph"/>
              <w:spacing w:line="283" w:lineRule="exact"/>
              <w:ind w:left="60" w:right="53"/>
              <w:jc w:val="center"/>
              <w:rPr>
                <w:sz w:val="26"/>
              </w:rPr>
            </w:pPr>
            <w:r>
              <w:rPr>
                <w:sz w:val="26"/>
              </w:rPr>
              <w:t>2.7.2.3</w:t>
            </w:r>
          </w:p>
        </w:tc>
        <w:tc>
          <w:tcPr>
            <w:tcW w:w="7166" w:type="dxa"/>
          </w:tcPr>
          <w:p w:rsidR="00003215" w:rsidRDefault="00003215" w:rsidP="00CB3101">
            <w:pPr>
              <w:pStyle w:val="TableParagraph"/>
              <w:spacing w:line="283" w:lineRule="exact"/>
              <w:ind w:left="9"/>
              <w:rPr>
                <w:sz w:val="26"/>
              </w:rPr>
            </w:pPr>
            <w:r>
              <w:rPr>
                <w:sz w:val="26"/>
              </w:rPr>
              <w:t>Общности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образовательной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организации</w:t>
            </w:r>
          </w:p>
        </w:tc>
        <w:tc>
          <w:tcPr>
            <w:tcW w:w="1262" w:type="dxa"/>
          </w:tcPr>
          <w:p w:rsidR="00003215" w:rsidRPr="002466B3" w:rsidRDefault="002466B3" w:rsidP="00CB3101">
            <w:pPr>
              <w:pStyle w:val="TableParagraph"/>
              <w:spacing w:line="283" w:lineRule="exact"/>
              <w:ind w:left="4"/>
              <w:jc w:val="center"/>
              <w:rPr>
                <w:sz w:val="26"/>
                <w:lang w:val="ru-RU"/>
              </w:rPr>
            </w:pPr>
            <w:r>
              <w:rPr>
                <w:sz w:val="26"/>
              </w:rPr>
              <w:t>1</w:t>
            </w:r>
            <w:r>
              <w:rPr>
                <w:sz w:val="26"/>
                <w:lang w:val="ru-RU"/>
              </w:rPr>
              <w:t>26</w:t>
            </w:r>
          </w:p>
        </w:tc>
      </w:tr>
      <w:tr w:rsidR="00003215" w:rsidTr="00CB3101">
        <w:trPr>
          <w:trHeight w:val="311"/>
        </w:trPr>
        <w:tc>
          <w:tcPr>
            <w:tcW w:w="941" w:type="dxa"/>
          </w:tcPr>
          <w:p w:rsidR="00003215" w:rsidRDefault="00003215" w:rsidP="00CB3101">
            <w:pPr>
              <w:pStyle w:val="TableParagraph"/>
              <w:spacing w:line="283" w:lineRule="exact"/>
              <w:ind w:left="60" w:right="53"/>
              <w:jc w:val="center"/>
              <w:rPr>
                <w:sz w:val="26"/>
              </w:rPr>
            </w:pPr>
            <w:r>
              <w:rPr>
                <w:sz w:val="26"/>
              </w:rPr>
              <w:t>2.7.2.4</w:t>
            </w:r>
          </w:p>
        </w:tc>
        <w:tc>
          <w:tcPr>
            <w:tcW w:w="7166" w:type="dxa"/>
          </w:tcPr>
          <w:p w:rsidR="00003215" w:rsidRPr="00003215" w:rsidRDefault="00003215" w:rsidP="00CB3101">
            <w:pPr>
              <w:pStyle w:val="TableParagraph"/>
              <w:spacing w:line="283" w:lineRule="exact"/>
              <w:ind w:left="9"/>
              <w:rPr>
                <w:sz w:val="26"/>
                <w:lang w:val="ru-RU"/>
              </w:rPr>
            </w:pPr>
            <w:r w:rsidRPr="00003215">
              <w:rPr>
                <w:sz w:val="26"/>
                <w:lang w:val="ru-RU"/>
              </w:rPr>
              <w:t>Задачи</w:t>
            </w:r>
            <w:r w:rsidRPr="00003215">
              <w:rPr>
                <w:spacing w:val="-4"/>
                <w:sz w:val="26"/>
                <w:lang w:val="ru-RU"/>
              </w:rPr>
              <w:t xml:space="preserve"> </w:t>
            </w:r>
            <w:r w:rsidRPr="00003215">
              <w:rPr>
                <w:sz w:val="26"/>
                <w:lang w:val="ru-RU"/>
              </w:rPr>
              <w:t>воспитания</w:t>
            </w:r>
            <w:r w:rsidRPr="00003215">
              <w:rPr>
                <w:spacing w:val="-1"/>
                <w:sz w:val="26"/>
                <w:lang w:val="ru-RU"/>
              </w:rPr>
              <w:t xml:space="preserve"> </w:t>
            </w:r>
            <w:r w:rsidRPr="00003215">
              <w:rPr>
                <w:sz w:val="26"/>
                <w:lang w:val="ru-RU"/>
              </w:rPr>
              <w:t>в</w:t>
            </w:r>
            <w:r w:rsidRPr="00003215">
              <w:rPr>
                <w:spacing w:val="-1"/>
                <w:sz w:val="26"/>
                <w:lang w:val="ru-RU"/>
              </w:rPr>
              <w:t xml:space="preserve"> </w:t>
            </w:r>
            <w:r w:rsidRPr="00003215">
              <w:rPr>
                <w:sz w:val="26"/>
                <w:lang w:val="ru-RU"/>
              </w:rPr>
              <w:t>образовательных</w:t>
            </w:r>
            <w:r w:rsidRPr="00003215">
              <w:rPr>
                <w:spacing w:val="-3"/>
                <w:sz w:val="26"/>
                <w:lang w:val="ru-RU"/>
              </w:rPr>
              <w:t xml:space="preserve"> </w:t>
            </w:r>
            <w:r w:rsidRPr="00003215">
              <w:rPr>
                <w:sz w:val="26"/>
                <w:lang w:val="ru-RU"/>
              </w:rPr>
              <w:t>областях</w:t>
            </w:r>
          </w:p>
        </w:tc>
        <w:tc>
          <w:tcPr>
            <w:tcW w:w="1262" w:type="dxa"/>
          </w:tcPr>
          <w:p w:rsidR="00003215" w:rsidRPr="002466B3" w:rsidRDefault="002466B3" w:rsidP="00CB3101">
            <w:pPr>
              <w:pStyle w:val="TableParagraph"/>
              <w:spacing w:line="283" w:lineRule="exact"/>
              <w:ind w:left="4"/>
              <w:jc w:val="center"/>
              <w:rPr>
                <w:sz w:val="26"/>
                <w:lang w:val="ru-RU"/>
              </w:rPr>
            </w:pPr>
            <w:r>
              <w:rPr>
                <w:sz w:val="26"/>
              </w:rPr>
              <w:t>1</w:t>
            </w:r>
            <w:r>
              <w:rPr>
                <w:sz w:val="26"/>
                <w:lang w:val="ru-RU"/>
              </w:rPr>
              <w:t>28</w:t>
            </w:r>
          </w:p>
        </w:tc>
      </w:tr>
      <w:tr w:rsidR="00003215" w:rsidTr="00CB3101">
        <w:trPr>
          <w:trHeight w:val="311"/>
        </w:trPr>
        <w:tc>
          <w:tcPr>
            <w:tcW w:w="941" w:type="dxa"/>
          </w:tcPr>
          <w:p w:rsidR="00003215" w:rsidRDefault="00003215" w:rsidP="00CB3101">
            <w:pPr>
              <w:pStyle w:val="TableParagraph"/>
              <w:spacing w:line="286" w:lineRule="exact"/>
              <w:ind w:left="60" w:right="53"/>
              <w:jc w:val="center"/>
              <w:rPr>
                <w:sz w:val="26"/>
              </w:rPr>
            </w:pPr>
            <w:r>
              <w:rPr>
                <w:sz w:val="26"/>
              </w:rPr>
              <w:t>2.7.2.5</w:t>
            </w:r>
          </w:p>
        </w:tc>
        <w:tc>
          <w:tcPr>
            <w:tcW w:w="7166" w:type="dxa"/>
          </w:tcPr>
          <w:p w:rsidR="00003215" w:rsidRDefault="00003215" w:rsidP="00CB3101">
            <w:pPr>
              <w:pStyle w:val="TableParagraph"/>
              <w:spacing w:line="286" w:lineRule="exact"/>
              <w:ind w:left="9"/>
              <w:rPr>
                <w:sz w:val="26"/>
              </w:rPr>
            </w:pPr>
            <w:r>
              <w:rPr>
                <w:sz w:val="26"/>
              </w:rPr>
              <w:t>События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образовательной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организации</w:t>
            </w:r>
          </w:p>
        </w:tc>
        <w:tc>
          <w:tcPr>
            <w:tcW w:w="1262" w:type="dxa"/>
          </w:tcPr>
          <w:p w:rsidR="00003215" w:rsidRPr="00533839" w:rsidRDefault="00003215" w:rsidP="00533839">
            <w:pPr>
              <w:pStyle w:val="TableParagraph"/>
              <w:spacing w:line="286" w:lineRule="exact"/>
              <w:ind w:left="4"/>
              <w:jc w:val="center"/>
              <w:rPr>
                <w:sz w:val="26"/>
                <w:lang w:val="ru-RU"/>
              </w:rPr>
            </w:pPr>
            <w:r>
              <w:rPr>
                <w:sz w:val="26"/>
              </w:rPr>
              <w:t>1</w:t>
            </w:r>
            <w:r w:rsidR="00533839">
              <w:rPr>
                <w:sz w:val="26"/>
                <w:lang w:val="ru-RU"/>
              </w:rPr>
              <w:t>4</w:t>
            </w:r>
            <w:r w:rsidR="002466B3">
              <w:rPr>
                <w:sz w:val="26"/>
                <w:lang w:val="ru-RU"/>
              </w:rPr>
              <w:t>2</w:t>
            </w:r>
          </w:p>
        </w:tc>
      </w:tr>
      <w:tr w:rsidR="00003215" w:rsidTr="00CB3101">
        <w:trPr>
          <w:trHeight w:val="312"/>
        </w:trPr>
        <w:tc>
          <w:tcPr>
            <w:tcW w:w="941" w:type="dxa"/>
          </w:tcPr>
          <w:p w:rsidR="00003215" w:rsidRDefault="00003215" w:rsidP="00CB3101">
            <w:pPr>
              <w:pStyle w:val="TableParagraph"/>
              <w:spacing w:line="286" w:lineRule="exact"/>
              <w:ind w:left="60" w:right="53"/>
              <w:jc w:val="center"/>
              <w:rPr>
                <w:sz w:val="26"/>
              </w:rPr>
            </w:pPr>
            <w:r>
              <w:rPr>
                <w:sz w:val="26"/>
              </w:rPr>
              <w:t>2.7.2.6</w:t>
            </w:r>
          </w:p>
        </w:tc>
        <w:tc>
          <w:tcPr>
            <w:tcW w:w="7166" w:type="dxa"/>
          </w:tcPr>
          <w:p w:rsidR="00003215" w:rsidRPr="00003215" w:rsidRDefault="00003215" w:rsidP="00CB3101">
            <w:pPr>
              <w:pStyle w:val="TableParagraph"/>
              <w:spacing w:line="286" w:lineRule="exact"/>
              <w:ind w:left="9"/>
              <w:rPr>
                <w:sz w:val="26"/>
                <w:lang w:val="ru-RU"/>
              </w:rPr>
            </w:pPr>
            <w:r w:rsidRPr="00003215">
              <w:rPr>
                <w:sz w:val="26"/>
                <w:lang w:val="ru-RU"/>
              </w:rPr>
              <w:t>Совместная</w:t>
            </w:r>
            <w:r w:rsidRPr="00003215">
              <w:rPr>
                <w:spacing w:val="-3"/>
                <w:sz w:val="26"/>
                <w:lang w:val="ru-RU"/>
              </w:rPr>
              <w:t xml:space="preserve"> </w:t>
            </w:r>
            <w:r w:rsidRPr="00003215">
              <w:rPr>
                <w:sz w:val="26"/>
                <w:lang w:val="ru-RU"/>
              </w:rPr>
              <w:t>деятельность</w:t>
            </w:r>
            <w:r w:rsidRPr="00003215">
              <w:rPr>
                <w:spacing w:val="-4"/>
                <w:sz w:val="26"/>
                <w:lang w:val="ru-RU"/>
              </w:rPr>
              <w:t xml:space="preserve"> </w:t>
            </w:r>
            <w:r w:rsidRPr="00003215">
              <w:rPr>
                <w:sz w:val="26"/>
                <w:lang w:val="ru-RU"/>
              </w:rPr>
              <w:t>в</w:t>
            </w:r>
            <w:r w:rsidRPr="00003215">
              <w:rPr>
                <w:spacing w:val="-1"/>
                <w:sz w:val="26"/>
                <w:lang w:val="ru-RU"/>
              </w:rPr>
              <w:t xml:space="preserve"> </w:t>
            </w:r>
            <w:r w:rsidRPr="00003215">
              <w:rPr>
                <w:sz w:val="26"/>
                <w:lang w:val="ru-RU"/>
              </w:rPr>
              <w:t>образовательных</w:t>
            </w:r>
            <w:r w:rsidRPr="00003215">
              <w:rPr>
                <w:spacing w:val="-3"/>
                <w:sz w:val="26"/>
                <w:lang w:val="ru-RU"/>
              </w:rPr>
              <w:t xml:space="preserve"> </w:t>
            </w:r>
            <w:r w:rsidRPr="00003215">
              <w:rPr>
                <w:sz w:val="26"/>
                <w:lang w:val="ru-RU"/>
              </w:rPr>
              <w:t>ситуациях</w:t>
            </w:r>
          </w:p>
        </w:tc>
        <w:tc>
          <w:tcPr>
            <w:tcW w:w="1262" w:type="dxa"/>
          </w:tcPr>
          <w:p w:rsidR="00003215" w:rsidRPr="002466B3" w:rsidRDefault="002466B3" w:rsidP="00CB3101">
            <w:pPr>
              <w:pStyle w:val="TableParagraph"/>
              <w:spacing w:line="286" w:lineRule="exact"/>
              <w:ind w:left="4"/>
              <w:jc w:val="center"/>
              <w:rPr>
                <w:sz w:val="26"/>
                <w:lang w:val="ru-RU"/>
              </w:rPr>
            </w:pPr>
            <w:r>
              <w:rPr>
                <w:sz w:val="26"/>
              </w:rPr>
              <w:t>1</w:t>
            </w:r>
            <w:r>
              <w:rPr>
                <w:sz w:val="26"/>
                <w:lang w:val="ru-RU"/>
              </w:rPr>
              <w:t>44</w:t>
            </w:r>
          </w:p>
        </w:tc>
      </w:tr>
      <w:tr w:rsidR="00003215" w:rsidTr="00CB3101">
        <w:trPr>
          <w:trHeight w:val="311"/>
        </w:trPr>
        <w:tc>
          <w:tcPr>
            <w:tcW w:w="941" w:type="dxa"/>
          </w:tcPr>
          <w:p w:rsidR="00003215" w:rsidRDefault="00003215" w:rsidP="00CB3101">
            <w:pPr>
              <w:pStyle w:val="TableParagraph"/>
              <w:spacing w:line="286" w:lineRule="exact"/>
              <w:ind w:left="60" w:right="53"/>
              <w:jc w:val="center"/>
              <w:rPr>
                <w:sz w:val="26"/>
              </w:rPr>
            </w:pPr>
            <w:r>
              <w:rPr>
                <w:sz w:val="26"/>
              </w:rPr>
              <w:t>2.7.2.7</w:t>
            </w:r>
          </w:p>
        </w:tc>
        <w:tc>
          <w:tcPr>
            <w:tcW w:w="7166" w:type="dxa"/>
          </w:tcPr>
          <w:p w:rsidR="00003215" w:rsidRDefault="00003215" w:rsidP="00CB3101">
            <w:pPr>
              <w:pStyle w:val="TableParagraph"/>
              <w:spacing w:line="286" w:lineRule="exact"/>
              <w:ind w:left="9"/>
              <w:rPr>
                <w:sz w:val="26"/>
              </w:rPr>
            </w:pPr>
            <w:r>
              <w:rPr>
                <w:sz w:val="26"/>
              </w:rPr>
              <w:t>Организация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предметно-пространственной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среды</w:t>
            </w:r>
          </w:p>
        </w:tc>
        <w:tc>
          <w:tcPr>
            <w:tcW w:w="1262" w:type="dxa"/>
          </w:tcPr>
          <w:p w:rsidR="00003215" w:rsidRPr="002466B3" w:rsidRDefault="002466B3" w:rsidP="00CB3101">
            <w:pPr>
              <w:pStyle w:val="TableParagraph"/>
              <w:spacing w:line="286" w:lineRule="exact"/>
              <w:ind w:left="4"/>
              <w:jc w:val="center"/>
              <w:rPr>
                <w:sz w:val="26"/>
                <w:lang w:val="ru-RU"/>
              </w:rPr>
            </w:pPr>
            <w:r>
              <w:rPr>
                <w:sz w:val="26"/>
              </w:rPr>
              <w:t>1</w:t>
            </w:r>
            <w:r>
              <w:rPr>
                <w:sz w:val="26"/>
                <w:lang w:val="ru-RU"/>
              </w:rPr>
              <w:t>45</w:t>
            </w:r>
          </w:p>
        </w:tc>
      </w:tr>
      <w:tr w:rsidR="00003215" w:rsidTr="00CB3101">
        <w:trPr>
          <w:trHeight w:val="313"/>
        </w:trPr>
        <w:tc>
          <w:tcPr>
            <w:tcW w:w="941" w:type="dxa"/>
          </w:tcPr>
          <w:p w:rsidR="00003215" w:rsidRDefault="00003215" w:rsidP="00CB3101">
            <w:pPr>
              <w:pStyle w:val="TableParagraph"/>
              <w:spacing w:line="286" w:lineRule="exact"/>
              <w:ind w:left="60" w:right="53"/>
              <w:jc w:val="center"/>
              <w:rPr>
                <w:sz w:val="26"/>
              </w:rPr>
            </w:pPr>
            <w:r>
              <w:rPr>
                <w:sz w:val="26"/>
              </w:rPr>
              <w:t>2.7.2.8</w:t>
            </w:r>
          </w:p>
        </w:tc>
        <w:tc>
          <w:tcPr>
            <w:tcW w:w="7166" w:type="dxa"/>
          </w:tcPr>
          <w:p w:rsidR="00003215" w:rsidRDefault="00003215" w:rsidP="00CB3101">
            <w:pPr>
              <w:pStyle w:val="TableParagraph"/>
              <w:spacing w:line="286" w:lineRule="exact"/>
              <w:ind w:left="9"/>
              <w:rPr>
                <w:sz w:val="26"/>
              </w:rPr>
            </w:pPr>
            <w:r>
              <w:rPr>
                <w:sz w:val="26"/>
              </w:rPr>
              <w:t>Социальное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партнерство</w:t>
            </w:r>
          </w:p>
        </w:tc>
        <w:tc>
          <w:tcPr>
            <w:tcW w:w="1262" w:type="dxa"/>
          </w:tcPr>
          <w:p w:rsidR="00003215" w:rsidRPr="002466B3" w:rsidRDefault="002466B3" w:rsidP="00CB3101">
            <w:pPr>
              <w:pStyle w:val="TableParagraph"/>
              <w:spacing w:line="286" w:lineRule="exact"/>
              <w:ind w:left="4"/>
              <w:jc w:val="center"/>
              <w:rPr>
                <w:sz w:val="26"/>
                <w:lang w:val="ru-RU"/>
              </w:rPr>
            </w:pPr>
            <w:r>
              <w:rPr>
                <w:sz w:val="26"/>
              </w:rPr>
              <w:t>1</w:t>
            </w:r>
            <w:r>
              <w:rPr>
                <w:sz w:val="26"/>
                <w:lang w:val="ru-RU"/>
              </w:rPr>
              <w:t>46</w:t>
            </w:r>
          </w:p>
        </w:tc>
      </w:tr>
      <w:tr w:rsidR="00003215" w:rsidTr="00CB3101">
        <w:trPr>
          <w:trHeight w:val="311"/>
        </w:trPr>
        <w:tc>
          <w:tcPr>
            <w:tcW w:w="941" w:type="dxa"/>
          </w:tcPr>
          <w:p w:rsidR="00003215" w:rsidRDefault="00003215" w:rsidP="00CB3101">
            <w:pPr>
              <w:pStyle w:val="TableParagraph"/>
              <w:spacing w:line="290" w:lineRule="exact"/>
              <w:ind w:left="57" w:right="53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2.7.3</w:t>
            </w:r>
          </w:p>
        </w:tc>
        <w:tc>
          <w:tcPr>
            <w:tcW w:w="7166" w:type="dxa"/>
          </w:tcPr>
          <w:p w:rsidR="00003215" w:rsidRDefault="00003215" w:rsidP="00CB3101">
            <w:pPr>
              <w:pStyle w:val="TableParagraph"/>
              <w:spacing w:line="290" w:lineRule="exact"/>
              <w:ind w:left="9"/>
              <w:rPr>
                <w:b/>
                <w:sz w:val="26"/>
              </w:rPr>
            </w:pPr>
            <w:r>
              <w:rPr>
                <w:b/>
                <w:sz w:val="26"/>
              </w:rPr>
              <w:t>Организационный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раздел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Программы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воспитания</w:t>
            </w:r>
          </w:p>
        </w:tc>
        <w:tc>
          <w:tcPr>
            <w:tcW w:w="1262" w:type="dxa"/>
          </w:tcPr>
          <w:p w:rsidR="00003215" w:rsidRPr="002466B3" w:rsidRDefault="002466B3" w:rsidP="00CB3101">
            <w:pPr>
              <w:pStyle w:val="TableParagraph"/>
              <w:spacing w:line="283" w:lineRule="exact"/>
              <w:ind w:left="4"/>
              <w:jc w:val="center"/>
              <w:rPr>
                <w:sz w:val="26"/>
                <w:lang w:val="ru-RU"/>
              </w:rPr>
            </w:pPr>
            <w:r>
              <w:rPr>
                <w:sz w:val="26"/>
              </w:rPr>
              <w:t>1</w:t>
            </w:r>
            <w:r>
              <w:rPr>
                <w:sz w:val="26"/>
                <w:lang w:val="ru-RU"/>
              </w:rPr>
              <w:t>49</w:t>
            </w:r>
          </w:p>
        </w:tc>
      </w:tr>
      <w:tr w:rsidR="00003215" w:rsidTr="00CB3101">
        <w:trPr>
          <w:trHeight w:val="311"/>
        </w:trPr>
        <w:tc>
          <w:tcPr>
            <w:tcW w:w="941" w:type="dxa"/>
          </w:tcPr>
          <w:p w:rsidR="00003215" w:rsidRDefault="00003215" w:rsidP="00CB3101">
            <w:pPr>
              <w:pStyle w:val="TableParagraph"/>
              <w:spacing w:line="283" w:lineRule="exact"/>
              <w:ind w:left="60" w:right="53"/>
              <w:jc w:val="center"/>
              <w:rPr>
                <w:sz w:val="26"/>
              </w:rPr>
            </w:pPr>
            <w:r>
              <w:rPr>
                <w:sz w:val="26"/>
              </w:rPr>
              <w:t>2.7.3.1</w:t>
            </w:r>
          </w:p>
        </w:tc>
        <w:tc>
          <w:tcPr>
            <w:tcW w:w="7166" w:type="dxa"/>
          </w:tcPr>
          <w:p w:rsidR="00003215" w:rsidRDefault="00003215" w:rsidP="00CB3101">
            <w:pPr>
              <w:pStyle w:val="TableParagraph"/>
              <w:spacing w:line="283" w:lineRule="exact"/>
              <w:ind w:left="9"/>
              <w:rPr>
                <w:sz w:val="26"/>
              </w:rPr>
            </w:pPr>
            <w:r>
              <w:rPr>
                <w:sz w:val="26"/>
              </w:rPr>
              <w:t>Кадровое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обеспечение</w:t>
            </w:r>
          </w:p>
        </w:tc>
        <w:tc>
          <w:tcPr>
            <w:tcW w:w="1262" w:type="dxa"/>
          </w:tcPr>
          <w:p w:rsidR="00003215" w:rsidRPr="002466B3" w:rsidRDefault="002466B3" w:rsidP="00CB3101">
            <w:pPr>
              <w:pStyle w:val="TableParagraph"/>
              <w:spacing w:line="283" w:lineRule="exact"/>
              <w:ind w:left="4"/>
              <w:jc w:val="center"/>
              <w:rPr>
                <w:sz w:val="26"/>
                <w:lang w:val="ru-RU"/>
              </w:rPr>
            </w:pPr>
            <w:r>
              <w:rPr>
                <w:sz w:val="26"/>
              </w:rPr>
              <w:t>1</w:t>
            </w:r>
            <w:r>
              <w:rPr>
                <w:sz w:val="26"/>
                <w:lang w:val="ru-RU"/>
              </w:rPr>
              <w:t>50</w:t>
            </w:r>
          </w:p>
        </w:tc>
      </w:tr>
      <w:tr w:rsidR="00003215" w:rsidTr="00CB3101">
        <w:trPr>
          <w:trHeight w:val="311"/>
        </w:trPr>
        <w:tc>
          <w:tcPr>
            <w:tcW w:w="941" w:type="dxa"/>
          </w:tcPr>
          <w:p w:rsidR="00003215" w:rsidRDefault="00003215" w:rsidP="00CB3101">
            <w:pPr>
              <w:pStyle w:val="TableParagraph"/>
              <w:spacing w:line="286" w:lineRule="exact"/>
              <w:ind w:left="60" w:right="53"/>
              <w:jc w:val="center"/>
              <w:rPr>
                <w:sz w:val="26"/>
              </w:rPr>
            </w:pPr>
            <w:r>
              <w:rPr>
                <w:sz w:val="26"/>
              </w:rPr>
              <w:t>2.7.3.2</w:t>
            </w:r>
          </w:p>
        </w:tc>
        <w:tc>
          <w:tcPr>
            <w:tcW w:w="7166" w:type="dxa"/>
          </w:tcPr>
          <w:p w:rsidR="00003215" w:rsidRDefault="00003215" w:rsidP="00CB3101">
            <w:pPr>
              <w:pStyle w:val="TableParagraph"/>
              <w:spacing w:line="286" w:lineRule="exact"/>
              <w:ind w:left="9"/>
              <w:rPr>
                <w:sz w:val="26"/>
              </w:rPr>
            </w:pPr>
            <w:r>
              <w:rPr>
                <w:sz w:val="26"/>
              </w:rPr>
              <w:t>Нормативно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-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методическое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обеспечение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реализации</w:t>
            </w:r>
          </w:p>
        </w:tc>
        <w:tc>
          <w:tcPr>
            <w:tcW w:w="1262" w:type="dxa"/>
          </w:tcPr>
          <w:p w:rsidR="00003215" w:rsidRPr="002466B3" w:rsidRDefault="002466B3" w:rsidP="00CB3101">
            <w:pPr>
              <w:pStyle w:val="TableParagraph"/>
              <w:spacing w:line="286" w:lineRule="exact"/>
              <w:ind w:left="4"/>
              <w:jc w:val="center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150</w:t>
            </w:r>
          </w:p>
        </w:tc>
      </w:tr>
      <w:tr w:rsidR="00003215" w:rsidTr="00CB3101">
        <w:trPr>
          <w:trHeight w:val="311"/>
        </w:trPr>
        <w:tc>
          <w:tcPr>
            <w:tcW w:w="941" w:type="dxa"/>
          </w:tcPr>
          <w:p w:rsidR="00003215" w:rsidRDefault="00003215" w:rsidP="00CB3101">
            <w:pPr>
              <w:pStyle w:val="TableParagraph"/>
              <w:spacing w:line="286" w:lineRule="exact"/>
              <w:ind w:left="60" w:right="53"/>
              <w:jc w:val="center"/>
              <w:rPr>
                <w:sz w:val="26"/>
              </w:rPr>
            </w:pPr>
            <w:r>
              <w:rPr>
                <w:sz w:val="26"/>
              </w:rPr>
              <w:t>2.7.3.3</w:t>
            </w:r>
          </w:p>
        </w:tc>
        <w:tc>
          <w:tcPr>
            <w:tcW w:w="7166" w:type="dxa"/>
          </w:tcPr>
          <w:p w:rsidR="00003215" w:rsidRPr="00003215" w:rsidRDefault="00003215" w:rsidP="00CB3101">
            <w:pPr>
              <w:pStyle w:val="TableParagraph"/>
              <w:spacing w:line="286" w:lineRule="exact"/>
              <w:ind w:left="9"/>
              <w:rPr>
                <w:sz w:val="26"/>
                <w:lang w:val="ru-RU"/>
              </w:rPr>
            </w:pPr>
            <w:r w:rsidRPr="00003215">
              <w:rPr>
                <w:sz w:val="26"/>
                <w:lang w:val="ru-RU"/>
              </w:rPr>
              <w:t>Требования</w:t>
            </w:r>
            <w:r w:rsidRPr="00003215">
              <w:rPr>
                <w:spacing w:val="-3"/>
                <w:sz w:val="26"/>
                <w:lang w:val="ru-RU"/>
              </w:rPr>
              <w:t xml:space="preserve"> </w:t>
            </w:r>
            <w:r w:rsidRPr="00003215">
              <w:rPr>
                <w:sz w:val="26"/>
                <w:lang w:val="ru-RU"/>
              </w:rPr>
              <w:t>к</w:t>
            </w:r>
            <w:r w:rsidRPr="00003215">
              <w:rPr>
                <w:spacing w:val="3"/>
                <w:sz w:val="26"/>
                <w:lang w:val="ru-RU"/>
              </w:rPr>
              <w:t xml:space="preserve"> </w:t>
            </w:r>
            <w:r w:rsidRPr="00003215">
              <w:rPr>
                <w:sz w:val="26"/>
                <w:lang w:val="ru-RU"/>
              </w:rPr>
              <w:t>условиям</w:t>
            </w:r>
            <w:r w:rsidRPr="00003215">
              <w:rPr>
                <w:spacing w:val="-2"/>
                <w:sz w:val="26"/>
                <w:lang w:val="ru-RU"/>
              </w:rPr>
              <w:t xml:space="preserve"> </w:t>
            </w:r>
            <w:r w:rsidRPr="00003215">
              <w:rPr>
                <w:sz w:val="26"/>
                <w:lang w:val="ru-RU"/>
              </w:rPr>
              <w:t>работы</w:t>
            </w:r>
            <w:r w:rsidRPr="00003215">
              <w:rPr>
                <w:spacing w:val="-3"/>
                <w:sz w:val="26"/>
                <w:lang w:val="ru-RU"/>
              </w:rPr>
              <w:t xml:space="preserve"> </w:t>
            </w:r>
            <w:r w:rsidRPr="00003215">
              <w:rPr>
                <w:sz w:val="26"/>
                <w:lang w:val="ru-RU"/>
              </w:rPr>
              <w:t>с</w:t>
            </w:r>
            <w:r w:rsidRPr="00003215">
              <w:rPr>
                <w:spacing w:val="-3"/>
                <w:sz w:val="26"/>
                <w:lang w:val="ru-RU"/>
              </w:rPr>
              <w:t xml:space="preserve"> </w:t>
            </w:r>
            <w:r w:rsidRPr="00003215">
              <w:rPr>
                <w:sz w:val="26"/>
                <w:lang w:val="ru-RU"/>
              </w:rPr>
              <w:t>особыми</w:t>
            </w:r>
            <w:r w:rsidRPr="00003215">
              <w:rPr>
                <w:spacing w:val="1"/>
                <w:sz w:val="26"/>
                <w:lang w:val="ru-RU"/>
              </w:rPr>
              <w:t xml:space="preserve"> </w:t>
            </w:r>
            <w:r w:rsidRPr="00003215">
              <w:rPr>
                <w:sz w:val="26"/>
                <w:lang w:val="ru-RU"/>
              </w:rPr>
              <w:t>категориями</w:t>
            </w:r>
            <w:r w:rsidRPr="00003215">
              <w:rPr>
                <w:spacing w:val="-3"/>
                <w:sz w:val="26"/>
                <w:lang w:val="ru-RU"/>
              </w:rPr>
              <w:t xml:space="preserve"> </w:t>
            </w:r>
            <w:r w:rsidRPr="00003215">
              <w:rPr>
                <w:sz w:val="26"/>
                <w:lang w:val="ru-RU"/>
              </w:rPr>
              <w:t>детей</w:t>
            </w:r>
          </w:p>
        </w:tc>
        <w:tc>
          <w:tcPr>
            <w:tcW w:w="1262" w:type="dxa"/>
          </w:tcPr>
          <w:p w:rsidR="00003215" w:rsidRPr="002466B3" w:rsidRDefault="002466B3" w:rsidP="00CB3101">
            <w:pPr>
              <w:pStyle w:val="TableParagraph"/>
              <w:spacing w:line="286" w:lineRule="exact"/>
              <w:ind w:left="4"/>
              <w:jc w:val="center"/>
              <w:rPr>
                <w:sz w:val="26"/>
                <w:lang w:val="ru-RU"/>
              </w:rPr>
            </w:pPr>
            <w:r>
              <w:rPr>
                <w:sz w:val="26"/>
              </w:rPr>
              <w:t>1</w:t>
            </w:r>
            <w:r>
              <w:rPr>
                <w:sz w:val="26"/>
                <w:lang w:val="ru-RU"/>
              </w:rPr>
              <w:t>51</w:t>
            </w:r>
          </w:p>
        </w:tc>
      </w:tr>
      <w:tr w:rsidR="00003215" w:rsidTr="00CB3101">
        <w:trPr>
          <w:trHeight w:val="311"/>
        </w:trPr>
        <w:tc>
          <w:tcPr>
            <w:tcW w:w="941" w:type="dxa"/>
          </w:tcPr>
          <w:p w:rsidR="00003215" w:rsidRDefault="00003215" w:rsidP="00CB3101">
            <w:pPr>
              <w:pStyle w:val="TableParagraph"/>
              <w:spacing w:line="292" w:lineRule="exact"/>
              <w:ind w:left="62" w:right="53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III</w:t>
            </w:r>
          </w:p>
        </w:tc>
        <w:tc>
          <w:tcPr>
            <w:tcW w:w="7166" w:type="dxa"/>
          </w:tcPr>
          <w:p w:rsidR="00003215" w:rsidRDefault="00003215" w:rsidP="00CB3101">
            <w:pPr>
              <w:pStyle w:val="TableParagraph"/>
              <w:spacing w:line="292" w:lineRule="exact"/>
              <w:ind w:left="9"/>
              <w:rPr>
                <w:b/>
                <w:sz w:val="26"/>
              </w:rPr>
            </w:pPr>
            <w:r>
              <w:rPr>
                <w:b/>
                <w:sz w:val="26"/>
              </w:rPr>
              <w:t>ОРГАНИЗАЦИОННЫЙ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РАЗДЕЛ</w:t>
            </w:r>
          </w:p>
        </w:tc>
        <w:tc>
          <w:tcPr>
            <w:tcW w:w="1262" w:type="dxa"/>
          </w:tcPr>
          <w:p w:rsidR="00003215" w:rsidRPr="002466B3" w:rsidRDefault="002466B3" w:rsidP="00CB3101">
            <w:pPr>
              <w:pStyle w:val="TableParagraph"/>
              <w:spacing w:line="286" w:lineRule="exact"/>
              <w:ind w:left="4"/>
              <w:jc w:val="center"/>
              <w:rPr>
                <w:sz w:val="26"/>
                <w:lang w:val="ru-RU"/>
              </w:rPr>
            </w:pPr>
            <w:r>
              <w:rPr>
                <w:sz w:val="26"/>
              </w:rPr>
              <w:t>1</w:t>
            </w:r>
            <w:r>
              <w:rPr>
                <w:sz w:val="26"/>
                <w:lang w:val="ru-RU"/>
              </w:rPr>
              <w:t>53</w:t>
            </w:r>
          </w:p>
        </w:tc>
      </w:tr>
      <w:tr w:rsidR="00003215" w:rsidTr="00CB3101">
        <w:trPr>
          <w:trHeight w:val="314"/>
        </w:trPr>
        <w:tc>
          <w:tcPr>
            <w:tcW w:w="941" w:type="dxa"/>
          </w:tcPr>
          <w:p w:rsidR="00003215" w:rsidRDefault="00003215" w:rsidP="00CB3101">
            <w:pPr>
              <w:pStyle w:val="TableParagraph"/>
              <w:spacing w:line="286" w:lineRule="exact"/>
              <w:ind w:left="60" w:right="53"/>
              <w:jc w:val="center"/>
              <w:rPr>
                <w:sz w:val="26"/>
              </w:rPr>
            </w:pPr>
            <w:r>
              <w:rPr>
                <w:sz w:val="26"/>
              </w:rPr>
              <w:t>3.1</w:t>
            </w:r>
          </w:p>
        </w:tc>
        <w:tc>
          <w:tcPr>
            <w:tcW w:w="7166" w:type="dxa"/>
          </w:tcPr>
          <w:p w:rsidR="00003215" w:rsidRPr="00003215" w:rsidRDefault="00003215" w:rsidP="00CB3101">
            <w:pPr>
              <w:pStyle w:val="TableParagraph"/>
              <w:spacing w:line="286" w:lineRule="exact"/>
              <w:ind w:left="9"/>
              <w:rPr>
                <w:sz w:val="26"/>
                <w:lang w:val="ru-RU"/>
              </w:rPr>
            </w:pPr>
            <w:r w:rsidRPr="00003215">
              <w:rPr>
                <w:sz w:val="26"/>
                <w:lang w:val="ru-RU"/>
              </w:rPr>
              <w:t>Психолого-педагогические</w:t>
            </w:r>
            <w:r w:rsidRPr="00003215">
              <w:rPr>
                <w:spacing w:val="-4"/>
                <w:sz w:val="26"/>
                <w:lang w:val="ru-RU"/>
              </w:rPr>
              <w:t xml:space="preserve"> </w:t>
            </w:r>
            <w:r w:rsidRPr="00003215">
              <w:rPr>
                <w:sz w:val="26"/>
                <w:lang w:val="ru-RU"/>
              </w:rPr>
              <w:t>условия</w:t>
            </w:r>
            <w:r w:rsidRPr="00003215">
              <w:rPr>
                <w:spacing w:val="-7"/>
                <w:sz w:val="26"/>
                <w:lang w:val="ru-RU"/>
              </w:rPr>
              <w:t xml:space="preserve"> </w:t>
            </w:r>
            <w:r w:rsidRPr="00003215">
              <w:rPr>
                <w:sz w:val="26"/>
                <w:lang w:val="ru-RU"/>
              </w:rPr>
              <w:t>реализации</w:t>
            </w:r>
            <w:r w:rsidRPr="00003215">
              <w:rPr>
                <w:spacing w:val="-9"/>
                <w:sz w:val="26"/>
                <w:lang w:val="ru-RU"/>
              </w:rPr>
              <w:t xml:space="preserve"> </w:t>
            </w:r>
            <w:r w:rsidRPr="00003215">
              <w:rPr>
                <w:sz w:val="26"/>
                <w:lang w:val="ru-RU"/>
              </w:rPr>
              <w:t>программы</w:t>
            </w:r>
          </w:p>
        </w:tc>
        <w:tc>
          <w:tcPr>
            <w:tcW w:w="1262" w:type="dxa"/>
          </w:tcPr>
          <w:p w:rsidR="00003215" w:rsidRPr="002466B3" w:rsidRDefault="002466B3" w:rsidP="00CB3101">
            <w:pPr>
              <w:pStyle w:val="TableParagraph"/>
              <w:spacing w:line="286" w:lineRule="exact"/>
              <w:ind w:left="4"/>
              <w:jc w:val="center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153</w:t>
            </w:r>
          </w:p>
        </w:tc>
      </w:tr>
      <w:tr w:rsidR="00003215" w:rsidTr="00CB3101">
        <w:trPr>
          <w:trHeight w:val="573"/>
        </w:trPr>
        <w:tc>
          <w:tcPr>
            <w:tcW w:w="941" w:type="dxa"/>
          </w:tcPr>
          <w:p w:rsidR="00003215" w:rsidRDefault="00003215" w:rsidP="00CB3101">
            <w:pPr>
              <w:pStyle w:val="TableParagraph"/>
              <w:spacing w:line="283" w:lineRule="exact"/>
              <w:ind w:left="60" w:right="53"/>
              <w:jc w:val="center"/>
              <w:rPr>
                <w:sz w:val="26"/>
              </w:rPr>
            </w:pPr>
            <w:r>
              <w:rPr>
                <w:sz w:val="26"/>
              </w:rPr>
              <w:t>3.2</w:t>
            </w:r>
          </w:p>
        </w:tc>
        <w:tc>
          <w:tcPr>
            <w:tcW w:w="7166" w:type="dxa"/>
          </w:tcPr>
          <w:p w:rsidR="00003215" w:rsidRPr="00003215" w:rsidRDefault="00003215" w:rsidP="00CB3101">
            <w:pPr>
              <w:pStyle w:val="TableParagraph"/>
              <w:spacing w:line="283" w:lineRule="exact"/>
              <w:ind w:left="9"/>
              <w:rPr>
                <w:sz w:val="26"/>
                <w:lang w:val="ru-RU"/>
              </w:rPr>
            </w:pPr>
            <w:r w:rsidRPr="00003215">
              <w:rPr>
                <w:sz w:val="26"/>
                <w:lang w:val="ru-RU"/>
              </w:rPr>
              <w:t>Особенности</w:t>
            </w:r>
            <w:r w:rsidRPr="00003215">
              <w:rPr>
                <w:spacing w:val="-4"/>
                <w:sz w:val="26"/>
                <w:lang w:val="ru-RU"/>
              </w:rPr>
              <w:t xml:space="preserve"> </w:t>
            </w:r>
            <w:r w:rsidRPr="00003215">
              <w:rPr>
                <w:sz w:val="26"/>
                <w:lang w:val="ru-RU"/>
              </w:rPr>
              <w:t>организации</w:t>
            </w:r>
            <w:r w:rsidRPr="00003215">
              <w:rPr>
                <w:spacing w:val="-6"/>
                <w:sz w:val="26"/>
                <w:lang w:val="ru-RU"/>
              </w:rPr>
              <w:t xml:space="preserve"> </w:t>
            </w:r>
            <w:r w:rsidRPr="00003215">
              <w:rPr>
                <w:sz w:val="26"/>
                <w:lang w:val="ru-RU"/>
              </w:rPr>
              <w:t>развивающей</w:t>
            </w:r>
            <w:r w:rsidRPr="00003215">
              <w:rPr>
                <w:spacing w:val="-6"/>
                <w:sz w:val="26"/>
                <w:lang w:val="ru-RU"/>
              </w:rPr>
              <w:t xml:space="preserve"> </w:t>
            </w:r>
            <w:r w:rsidRPr="00003215">
              <w:rPr>
                <w:sz w:val="26"/>
                <w:lang w:val="ru-RU"/>
              </w:rPr>
              <w:t>предметно-</w:t>
            </w:r>
          </w:p>
          <w:p w:rsidR="00003215" w:rsidRPr="00003215" w:rsidRDefault="00003215" w:rsidP="00CB3101">
            <w:pPr>
              <w:pStyle w:val="TableParagraph"/>
              <w:spacing w:before="1" w:line="269" w:lineRule="exact"/>
              <w:ind w:left="9"/>
              <w:rPr>
                <w:sz w:val="26"/>
                <w:lang w:val="ru-RU"/>
              </w:rPr>
            </w:pPr>
            <w:r w:rsidRPr="00003215">
              <w:rPr>
                <w:sz w:val="26"/>
                <w:lang w:val="ru-RU"/>
              </w:rPr>
              <w:t>пространственной</w:t>
            </w:r>
            <w:r w:rsidRPr="00003215">
              <w:rPr>
                <w:spacing w:val="-8"/>
                <w:sz w:val="26"/>
                <w:lang w:val="ru-RU"/>
              </w:rPr>
              <w:t xml:space="preserve"> </w:t>
            </w:r>
            <w:r w:rsidRPr="00003215">
              <w:rPr>
                <w:sz w:val="26"/>
                <w:lang w:val="ru-RU"/>
              </w:rPr>
              <w:t>среды</w:t>
            </w:r>
          </w:p>
        </w:tc>
        <w:tc>
          <w:tcPr>
            <w:tcW w:w="1262" w:type="dxa"/>
          </w:tcPr>
          <w:p w:rsidR="00003215" w:rsidRPr="002466B3" w:rsidRDefault="002466B3" w:rsidP="00CB3101">
            <w:pPr>
              <w:pStyle w:val="TableParagraph"/>
              <w:spacing w:line="283" w:lineRule="exact"/>
              <w:ind w:left="4"/>
              <w:jc w:val="center"/>
              <w:rPr>
                <w:sz w:val="26"/>
                <w:lang w:val="ru-RU"/>
              </w:rPr>
            </w:pPr>
            <w:r>
              <w:rPr>
                <w:sz w:val="26"/>
              </w:rPr>
              <w:t>155</w:t>
            </w:r>
          </w:p>
        </w:tc>
      </w:tr>
      <w:tr w:rsidR="00003215" w:rsidTr="00CB3101">
        <w:trPr>
          <w:trHeight w:val="835"/>
        </w:trPr>
        <w:tc>
          <w:tcPr>
            <w:tcW w:w="941" w:type="dxa"/>
          </w:tcPr>
          <w:p w:rsidR="00003215" w:rsidRDefault="00003215" w:rsidP="00CB3101">
            <w:pPr>
              <w:pStyle w:val="TableParagraph"/>
              <w:spacing w:line="283" w:lineRule="exact"/>
              <w:ind w:left="60" w:right="53"/>
              <w:jc w:val="center"/>
              <w:rPr>
                <w:sz w:val="26"/>
              </w:rPr>
            </w:pPr>
            <w:r>
              <w:rPr>
                <w:sz w:val="26"/>
              </w:rPr>
              <w:t>3.3</w:t>
            </w:r>
          </w:p>
        </w:tc>
        <w:tc>
          <w:tcPr>
            <w:tcW w:w="7166" w:type="dxa"/>
          </w:tcPr>
          <w:p w:rsidR="00003215" w:rsidRPr="00003215" w:rsidRDefault="00003215" w:rsidP="00CB3101">
            <w:pPr>
              <w:pStyle w:val="TableParagraph"/>
              <w:tabs>
                <w:tab w:val="left" w:pos="3668"/>
                <w:tab w:val="left" w:pos="5782"/>
              </w:tabs>
              <w:spacing w:line="283" w:lineRule="exact"/>
              <w:ind w:left="9"/>
              <w:rPr>
                <w:sz w:val="26"/>
                <w:lang w:val="ru-RU"/>
              </w:rPr>
            </w:pPr>
            <w:r w:rsidRPr="00003215">
              <w:rPr>
                <w:sz w:val="26"/>
                <w:lang w:val="ru-RU"/>
              </w:rPr>
              <w:t>Материально-техническое</w:t>
            </w:r>
            <w:r w:rsidRPr="00003215">
              <w:rPr>
                <w:sz w:val="26"/>
                <w:lang w:val="ru-RU"/>
              </w:rPr>
              <w:tab/>
              <w:t>обеспечение</w:t>
            </w:r>
            <w:r w:rsidRPr="00003215">
              <w:rPr>
                <w:sz w:val="26"/>
                <w:lang w:val="ru-RU"/>
              </w:rPr>
              <w:tab/>
              <w:t>Программы,</w:t>
            </w:r>
          </w:p>
          <w:p w:rsidR="00003215" w:rsidRPr="00003215" w:rsidRDefault="00003215" w:rsidP="00CB3101">
            <w:pPr>
              <w:pStyle w:val="TableParagraph"/>
              <w:tabs>
                <w:tab w:val="left" w:pos="1961"/>
                <w:tab w:val="left" w:pos="3894"/>
                <w:tab w:val="left" w:pos="5542"/>
                <w:tab w:val="left" w:pos="5887"/>
              </w:tabs>
              <w:spacing w:line="298" w:lineRule="exact"/>
              <w:ind w:left="9" w:right="4"/>
              <w:rPr>
                <w:sz w:val="26"/>
                <w:lang w:val="ru-RU"/>
              </w:rPr>
            </w:pPr>
            <w:r w:rsidRPr="00003215">
              <w:rPr>
                <w:sz w:val="26"/>
                <w:lang w:val="ru-RU"/>
              </w:rPr>
              <w:t>обеспеченность</w:t>
            </w:r>
            <w:r w:rsidRPr="00003215">
              <w:rPr>
                <w:sz w:val="26"/>
                <w:lang w:val="ru-RU"/>
              </w:rPr>
              <w:tab/>
              <w:t>методическими</w:t>
            </w:r>
            <w:r w:rsidRPr="00003215">
              <w:rPr>
                <w:sz w:val="26"/>
                <w:lang w:val="ru-RU"/>
              </w:rPr>
              <w:tab/>
              <w:t>материалами</w:t>
            </w:r>
            <w:r w:rsidRPr="00003215">
              <w:rPr>
                <w:sz w:val="26"/>
                <w:lang w:val="ru-RU"/>
              </w:rPr>
              <w:tab/>
              <w:t>и</w:t>
            </w:r>
            <w:r w:rsidRPr="00003215">
              <w:rPr>
                <w:sz w:val="26"/>
                <w:lang w:val="ru-RU"/>
              </w:rPr>
              <w:tab/>
            </w:r>
            <w:r w:rsidRPr="00003215">
              <w:rPr>
                <w:spacing w:val="-1"/>
                <w:sz w:val="26"/>
                <w:lang w:val="ru-RU"/>
              </w:rPr>
              <w:t>средствами</w:t>
            </w:r>
            <w:r w:rsidRPr="00003215">
              <w:rPr>
                <w:spacing w:val="-62"/>
                <w:sz w:val="26"/>
                <w:lang w:val="ru-RU"/>
              </w:rPr>
              <w:t xml:space="preserve"> </w:t>
            </w:r>
            <w:r w:rsidRPr="00003215">
              <w:rPr>
                <w:sz w:val="26"/>
                <w:lang w:val="ru-RU"/>
              </w:rPr>
              <w:t>обучения</w:t>
            </w:r>
            <w:r w:rsidRPr="00003215">
              <w:rPr>
                <w:spacing w:val="-2"/>
                <w:sz w:val="26"/>
                <w:lang w:val="ru-RU"/>
              </w:rPr>
              <w:t xml:space="preserve"> </w:t>
            </w:r>
            <w:r w:rsidRPr="00003215">
              <w:rPr>
                <w:sz w:val="26"/>
                <w:lang w:val="ru-RU"/>
              </w:rPr>
              <w:t>и воспитания</w:t>
            </w:r>
          </w:p>
        </w:tc>
        <w:tc>
          <w:tcPr>
            <w:tcW w:w="1262" w:type="dxa"/>
          </w:tcPr>
          <w:p w:rsidR="00003215" w:rsidRPr="002466B3" w:rsidRDefault="002466B3" w:rsidP="00CB3101">
            <w:pPr>
              <w:pStyle w:val="TableParagraph"/>
              <w:spacing w:line="283" w:lineRule="exact"/>
              <w:ind w:left="4"/>
              <w:jc w:val="center"/>
              <w:rPr>
                <w:sz w:val="26"/>
                <w:lang w:val="ru-RU"/>
              </w:rPr>
            </w:pPr>
            <w:r>
              <w:rPr>
                <w:sz w:val="26"/>
              </w:rPr>
              <w:t>1</w:t>
            </w:r>
            <w:r>
              <w:rPr>
                <w:sz w:val="26"/>
                <w:lang w:val="ru-RU"/>
              </w:rPr>
              <w:t>56</w:t>
            </w:r>
          </w:p>
        </w:tc>
      </w:tr>
      <w:tr w:rsidR="00003215" w:rsidTr="00CB3101">
        <w:trPr>
          <w:trHeight w:val="891"/>
        </w:trPr>
        <w:tc>
          <w:tcPr>
            <w:tcW w:w="941" w:type="dxa"/>
          </w:tcPr>
          <w:p w:rsidR="00003215" w:rsidRDefault="00003215" w:rsidP="00CB3101">
            <w:pPr>
              <w:pStyle w:val="TableParagraph"/>
              <w:spacing w:line="242" w:lineRule="exact"/>
              <w:ind w:left="60" w:right="53"/>
              <w:jc w:val="center"/>
              <w:rPr>
                <w:sz w:val="26"/>
              </w:rPr>
            </w:pPr>
            <w:r>
              <w:rPr>
                <w:sz w:val="26"/>
              </w:rPr>
              <w:t>3.4</w:t>
            </w:r>
          </w:p>
        </w:tc>
        <w:tc>
          <w:tcPr>
            <w:tcW w:w="7166" w:type="dxa"/>
          </w:tcPr>
          <w:p w:rsidR="00003215" w:rsidRPr="00003215" w:rsidRDefault="00003215" w:rsidP="00CB3101">
            <w:pPr>
              <w:pStyle w:val="TableParagraph"/>
              <w:tabs>
                <w:tab w:val="left" w:pos="1865"/>
                <w:tab w:val="left" w:pos="3410"/>
                <w:tab w:val="left" w:pos="5578"/>
              </w:tabs>
              <w:spacing w:line="242" w:lineRule="exact"/>
              <w:ind w:left="9"/>
              <w:rPr>
                <w:sz w:val="26"/>
                <w:lang w:val="ru-RU"/>
              </w:rPr>
            </w:pPr>
            <w:r w:rsidRPr="00003215">
              <w:rPr>
                <w:sz w:val="26"/>
                <w:lang w:val="ru-RU"/>
              </w:rPr>
              <w:t>Примерный</w:t>
            </w:r>
            <w:r w:rsidRPr="00003215">
              <w:rPr>
                <w:sz w:val="26"/>
                <w:lang w:val="ru-RU"/>
              </w:rPr>
              <w:tab/>
              <w:t>перечень</w:t>
            </w:r>
            <w:r w:rsidRPr="00003215">
              <w:rPr>
                <w:sz w:val="26"/>
                <w:lang w:val="ru-RU"/>
              </w:rPr>
              <w:tab/>
              <w:t>литературных,</w:t>
            </w:r>
            <w:r w:rsidRPr="00003215">
              <w:rPr>
                <w:sz w:val="26"/>
                <w:lang w:val="ru-RU"/>
              </w:rPr>
              <w:tab/>
              <w:t>музыкальных,</w:t>
            </w:r>
          </w:p>
          <w:p w:rsidR="00003215" w:rsidRPr="00003215" w:rsidRDefault="00003215" w:rsidP="00CB3101">
            <w:pPr>
              <w:pStyle w:val="TableParagraph"/>
              <w:spacing w:before="1"/>
              <w:ind w:left="9" w:right="1"/>
              <w:rPr>
                <w:sz w:val="26"/>
                <w:lang w:val="ru-RU"/>
              </w:rPr>
            </w:pPr>
            <w:r w:rsidRPr="00003215">
              <w:rPr>
                <w:sz w:val="26"/>
                <w:lang w:val="ru-RU"/>
              </w:rPr>
              <w:t>художественных,</w:t>
            </w:r>
            <w:r w:rsidRPr="00003215">
              <w:rPr>
                <w:spacing w:val="19"/>
                <w:sz w:val="26"/>
                <w:lang w:val="ru-RU"/>
              </w:rPr>
              <w:t xml:space="preserve"> </w:t>
            </w:r>
            <w:r w:rsidRPr="00003215">
              <w:rPr>
                <w:sz w:val="26"/>
                <w:lang w:val="ru-RU"/>
              </w:rPr>
              <w:t>анимационных</w:t>
            </w:r>
            <w:r w:rsidRPr="00003215">
              <w:rPr>
                <w:spacing w:val="18"/>
                <w:sz w:val="26"/>
                <w:lang w:val="ru-RU"/>
              </w:rPr>
              <w:t xml:space="preserve"> </w:t>
            </w:r>
            <w:r w:rsidRPr="00003215">
              <w:rPr>
                <w:sz w:val="26"/>
                <w:lang w:val="ru-RU"/>
              </w:rPr>
              <w:t>произведений</w:t>
            </w:r>
            <w:r w:rsidRPr="00003215">
              <w:rPr>
                <w:spacing w:val="20"/>
                <w:sz w:val="26"/>
                <w:lang w:val="ru-RU"/>
              </w:rPr>
              <w:t xml:space="preserve"> </w:t>
            </w:r>
            <w:r w:rsidRPr="00003215">
              <w:rPr>
                <w:sz w:val="26"/>
                <w:lang w:val="ru-RU"/>
              </w:rPr>
              <w:t>для</w:t>
            </w:r>
            <w:r w:rsidRPr="00003215">
              <w:rPr>
                <w:spacing w:val="20"/>
                <w:sz w:val="26"/>
                <w:lang w:val="ru-RU"/>
              </w:rPr>
              <w:t xml:space="preserve"> </w:t>
            </w:r>
            <w:r w:rsidRPr="00003215">
              <w:rPr>
                <w:sz w:val="26"/>
                <w:lang w:val="ru-RU"/>
              </w:rPr>
              <w:t>реализации</w:t>
            </w:r>
            <w:r w:rsidRPr="00003215">
              <w:rPr>
                <w:spacing w:val="-62"/>
                <w:sz w:val="26"/>
                <w:lang w:val="ru-RU"/>
              </w:rPr>
              <w:t xml:space="preserve"> </w:t>
            </w:r>
            <w:r w:rsidRPr="00003215">
              <w:rPr>
                <w:sz w:val="26"/>
                <w:lang w:val="ru-RU"/>
              </w:rPr>
              <w:t>Программы</w:t>
            </w:r>
          </w:p>
        </w:tc>
        <w:tc>
          <w:tcPr>
            <w:tcW w:w="1262" w:type="dxa"/>
          </w:tcPr>
          <w:p w:rsidR="00003215" w:rsidRPr="00533839" w:rsidRDefault="00533839" w:rsidP="00CB3101">
            <w:pPr>
              <w:pStyle w:val="TableParagraph"/>
              <w:spacing w:line="242" w:lineRule="exact"/>
              <w:ind w:left="4"/>
              <w:jc w:val="center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16</w:t>
            </w:r>
            <w:r w:rsidR="002466B3">
              <w:rPr>
                <w:sz w:val="26"/>
                <w:lang w:val="ru-RU"/>
              </w:rPr>
              <w:t>3</w:t>
            </w:r>
          </w:p>
        </w:tc>
      </w:tr>
      <w:tr w:rsidR="00003215" w:rsidTr="00CB3101">
        <w:trPr>
          <w:trHeight w:val="311"/>
        </w:trPr>
        <w:tc>
          <w:tcPr>
            <w:tcW w:w="941" w:type="dxa"/>
          </w:tcPr>
          <w:p w:rsidR="00003215" w:rsidRDefault="00003215" w:rsidP="00CB3101">
            <w:pPr>
              <w:pStyle w:val="TableParagraph"/>
              <w:spacing w:line="286" w:lineRule="exact"/>
              <w:ind w:left="60" w:right="53"/>
              <w:jc w:val="center"/>
              <w:rPr>
                <w:sz w:val="26"/>
              </w:rPr>
            </w:pPr>
            <w:r>
              <w:rPr>
                <w:sz w:val="26"/>
              </w:rPr>
              <w:t>3.5</w:t>
            </w:r>
          </w:p>
        </w:tc>
        <w:tc>
          <w:tcPr>
            <w:tcW w:w="7166" w:type="dxa"/>
          </w:tcPr>
          <w:p w:rsidR="00003215" w:rsidRPr="00003215" w:rsidRDefault="00003215" w:rsidP="00CB3101">
            <w:pPr>
              <w:pStyle w:val="TableParagraph"/>
              <w:spacing w:line="286" w:lineRule="exact"/>
              <w:ind w:left="9"/>
              <w:rPr>
                <w:sz w:val="26"/>
                <w:lang w:val="ru-RU"/>
              </w:rPr>
            </w:pPr>
            <w:r w:rsidRPr="00003215">
              <w:rPr>
                <w:sz w:val="26"/>
                <w:lang w:val="ru-RU"/>
              </w:rPr>
              <w:t>Примерный</w:t>
            </w:r>
            <w:r w:rsidRPr="00003215">
              <w:rPr>
                <w:spacing w:val="-4"/>
                <w:sz w:val="26"/>
                <w:lang w:val="ru-RU"/>
              </w:rPr>
              <w:t xml:space="preserve"> </w:t>
            </w:r>
            <w:r w:rsidRPr="00003215">
              <w:rPr>
                <w:sz w:val="26"/>
                <w:lang w:val="ru-RU"/>
              </w:rPr>
              <w:t>режим</w:t>
            </w:r>
            <w:r w:rsidRPr="00003215">
              <w:rPr>
                <w:spacing w:val="-4"/>
                <w:sz w:val="26"/>
                <w:lang w:val="ru-RU"/>
              </w:rPr>
              <w:t xml:space="preserve"> </w:t>
            </w:r>
            <w:r w:rsidRPr="00003215">
              <w:rPr>
                <w:sz w:val="26"/>
                <w:lang w:val="ru-RU"/>
              </w:rPr>
              <w:t>и</w:t>
            </w:r>
            <w:r w:rsidRPr="00003215">
              <w:rPr>
                <w:spacing w:val="-2"/>
                <w:sz w:val="26"/>
                <w:lang w:val="ru-RU"/>
              </w:rPr>
              <w:t xml:space="preserve"> </w:t>
            </w:r>
            <w:r w:rsidRPr="00003215">
              <w:rPr>
                <w:sz w:val="26"/>
                <w:lang w:val="ru-RU"/>
              </w:rPr>
              <w:t>распорядок</w:t>
            </w:r>
            <w:r w:rsidRPr="00003215">
              <w:rPr>
                <w:spacing w:val="-3"/>
                <w:sz w:val="26"/>
                <w:lang w:val="ru-RU"/>
              </w:rPr>
              <w:t xml:space="preserve"> </w:t>
            </w:r>
            <w:r w:rsidRPr="00003215">
              <w:rPr>
                <w:sz w:val="26"/>
                <w:lang w:val="ru-RU"/>
              </w:rPr>
              <w:t>дня</w:t>
            </w:r>
            <w:r w:rsidRPr="00003215">
              <w:rPr>
                <w:spacing w:val="-3"/>
                <w:sz w:val="26"/>
                <w:lang w:val="ru-RU"/>
              </w:rPr>
              <w:t xml:space="preserve"> </w:t>
            </w:r>
            <w:r w:rsidRPr="00003215">
              <w:rPr>
                <w:sz w:val="26"/>
                <w:lang w:val="ru-RU"/>
              </w:rPr>
              <w:t>в</w:t>
            </w:r>
            <w:r w:rsidRPr="00003215">
              <w:rPr>
                <w:spacing w:val="-4"/>
                <w:sz w:val="26"/>
                <w:lang w:val="ru-RU"/>
              </w:rPr>
              <w:t xml:space="preserve"> </w:t>
            </w:r>
            <w:r w:rsidRPr="00003215">
              <w:rPr>
                <w:sz w:val="26"/>
                <w:lang w:val="ru-RU"/>
              </w:rPr>
              <w:t>дошкольных</w:t>
            </w:r>
            <w:r w:rsidRPr="00003215">
              <w:rPr>
                <w:spacing w:val="-2"/>
                <w:sz w:val="26"/>
                <w:lang w:val="ru-RU"/>
              </w:rPr>
              <w:t xml:space="preserve"> </w:t>
            </w:r>
            <w:r w:rsidRPr="00003215">
              <w:rPr>
                <w:sz w:val="26"/>
                <w:lang w:val="ru-RU"/>
              </w:rPr>
              <w:t>группах</w:t>
            </w:r>
          </w:p>
        </w:tc>
        <w:tc>
          <w:tcPr>
            <w:tcW w:w="1262" w:type="dxa"/>
          </w:tcPr>
          <w:p w:rsidR="00003215" w:rsidRPr="002466B3" w:rsidRDefault="002466B3" w:rsidP="00CB3101">
            <w:pPr>
              <w:pStyle w:val="TableParagraph"/>
              <w:spacing w:line="286" w:lineRule="exact"/>
              <w:ind w:left="4"/>
              <w:jc w:val="center"/>
              <w:rPr>
                <w:sz w:val="26"/>
                <w:lang w:val="ru-RU"/>
              </w:rPr>
            </w:pPr>
            <w:r>
              <w:rPr>
                <w:sz w:val="26"/>
              </w:rPr>
              <w:t>1</w:t>
            </w:r>
            <w:r>
              <w:rPr>
                <w:sz w:val="26"/>
                <w:lang w:val="ru-RU"/>
              </w:rPr>
              <w:t>64</w:t>
            </w:r>
          </w:p>
        </w:tc>
      </w:tr>
      <w:tr w:rsidR="00003215" w:rsidTr="00CB3101">
        <w:trPr>
          <w:trHeight w:val="261"/>
        </w:trPr>
        <w:tc>
          <w:tcPr>
            <w:tcW w:w="941" w:type="dxa"/>
          </w:tcPr>
          <w:p w:rsidR="00003215" w:rsidRDefault="00003215" w:rsidP="00CB3101">
            <w:pPr>
              <w:pStyle w:val="TableParagraph"/>
              <w:spacing w:line="241" w:lineRule="exact"/>
              <w:ind w:left="60" w:right="53"/>
              <w:jc w:val="center"/>
              <w:rPr>
                <w:sz w:val="26"/>
              </w:rPr>
            </w:pPr>
            <w:r>
              <w:rPr>
                <w:sz w:val="26"/>
              </w:rPr>
              <w:t>3.6</w:t>
            </w:r>
          </w:p>
        </w:tc>
        <w:tc>
          <w:tcPr>
            <w:tcW w:w="7166" w:type="dxa"/>
          </w:tcPr>
          <w:p w:rsidR="00003215" w:rsidRDefault="00003215" w:rsidP="00CB3101">
            <w:pPr>
              <w:pStyle w:val="TableParagraph"/>
              <w:spacing w:line="241" w:lineRule="exact"/>
              <w:ind w:left="9"/>
              <w:rPr>
                <w:sz w:val="26"/>
              </w:rPr>
            </w:pPr>
            <w:r>
              <w:rPr>
                <w:sz w:val="26"/>
              </w:rPr>
              <w:t>Кадровые условия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реализации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Программы</w:t>
            </w:r>
          </w:p>
        </w:tc>
        <w:tc>
          <w:tcPr>
            <w:tcW w:w="1262" w:type="dxa"/>
          </w:tcPr>
          <w:p w:rsidR="00003215" w:rsidRPr="002466B3" w:rsidRDefault="00003215" w:rsidP="00533839">
            <w:pPr>
              <w:pStyle w:val="TableParagraph"/>
              <w:spacing w:line="241" w:lineRule="exact"/>
              <w:ind w:left="4"/>
              <w:jc w:val="center"/>
              <w:rPr>
                <w:sz w:val="26"/>
                <w:lang w:val="ru-RU"/>
              </w:rPr>
            </w:pPr>
            <w:r>
              <w:rPr>
                <w:sz w:val="26"/>
              </w:rPr>
              <w:t>1</w:t>
            </w:r>
            <w:r w:rsidR="002466B3">
              <w:rPr>
                <w:sz w:val="26"/>
                <w:lang w:val="ru-RU"/>
              </w:rPr>
              <w:t>73</w:t>
            </w:r>
          </w:p>
        </w:tc>
      </w:tr>
      <w:tr w:rsidR="00003215" w:rsidTr="00CB3101">
        <w:trPr>
          <w:trHeight w:val="261"/>
        </w:trPr>
        <w:tc>
          <w:tcPr>
            <w:tcW w:w="941" w:type="dxa"/>
          </w:tcPr>
          <w:p w:rsidR="00003215" w:rsidRDefault="00003215" w:rsidP="00CB3101">
            <w:pPr>
              <w:pStyle w:val="TableParagraph"/>
              <w:spacing w:line="241" w:lineRule="exact"/>
              <w:ind w:left="60" w:right="53"/>
              <w:jc w:val="center"/>
              <w:rPr>
                <w:sz w:val="26"/>
              </w:rPr>
            </w:pPr>
            <w:r>
              <w:rPr>
                <w:sz w:val="26"/>
              </w:rPr>
              <w:t>3.7</w:t>
            </w:r>
          </w:p>
        </w:tc>
        <w:tc>
          <w:tcPr>
            <w:tcW w:w="7166" w:type="dxa"/>
          </w:tcPr>
          <w:p w:rsidR="00003215" w:rsidRPr="00003215" w:rsidRDefault="00003215" w:rsidP="00CB3101">
            <w:pPr>
              <w:pStyle w:val="TableParagraph"/>
              <w:spacing w:line="241" w:lineRule="exact"/>
              <w:ind w:left="9"/>
              <w:rPr>
                <w:b/>
                <w:sz w:val="26"/>
                <w:lang w:val="ru-RU"/>
              </w:rPr>
            </w:pPr>
            <w:r w:rsidRPr="00003215">
              <w:rPr>
                <w:b/>
                <w:sz w:val="26"/>
                <w:lang w:val="ru-RU"/>
              </w:rPr>
              <w:t>Федеральный</w:t>
            </w:r>
            <w:r w:rsidRPr="00003215">
              <w:rPr>
                <w:b/>
                <w:spacing w:val="-6"/>
                <w:sz w:val="26"/>
                <w:lang w:val="ru-RU"/>
              </w:rPr>
              <w:t xml:space="preserve"> </w:t>
            </w:r>
            <w:r w:rsidRPr="00003215">
              <w:rPr>
                <w:b/>
                <w:sz w:val="26"/>
                <w:lang w:val="ru-RU"/>
              </w:rPr>
              <w:t>календарный</w:t>
            </w:r>
            <w:r w:rsidRPr="00003215">
              <w:rPr>
                <w:b/>
                <w:spacing w:val="-6"/>
                <w:sz w:val="26"/>
                <w:lang w:val="ru-RU"/>
              </w:rPr>
              <w:t xml:space="preserve"> </w:t>
            </w:r>
            <w:r w:rsidRPr="00003215">
              <w:rPr>
                <w:b/>
                <w:sz w:val="26"/>
                <w:lang w:val="ru-RU"/>
              </w:rPr>
              <w:t>план</w:t>
            </w:r>
            <w:r w:rsidRPr="00003215">
              <w:rPr>
                <w:b/>
                <w:spacing w:val="-5"/>
                <w:sz w:val="26"/>
                <w:lang w:val="ru-RU"/>
              </w:rPr>
              <w:t xml:space="preserve"> </w:t>
            </w:r>
            <w:r w:rsidRPr="00003215">
              <w:rPr>
                <w:b/>
                <w:sz w:val="26"/>
                <w:lang w:val="ru-RU"/>
              </w:rPr>
              <w:t>воспитательной</w:t>
            </w:r>
            <w:r w:rsidRPr="00003215">
              <w:rPr>
                <w:b/>
                <w:spacing w:val="-7"/>
                <w:sz w:val="26"/>
                <w:lang w:val="ru-RU"/>
              </w:rPr>
              <w:t xml:space="preserve"> </w:t>
            </w:r>
            <w:r w:rsidRPr="00003215">
              <w:rPr>
                <w:b/>
                <w:sz w:val="26"/>
                <w:lang w:val="ru-RU"/>
              </w:rPr>
              <w:t>работы</w:t>
            </w:r>
          </w:p>
        </w:tc>
        <w:tc>
          <w:tcPr>
            <w:tcW w:w="1262" w:type="dxa"/>
          </w:tcPr>
          <w:p w:rsidR="00003215" w:rsidRPr="00533839" w:rsidRDefault="00533839" w:rsidP="00CB3101">
            <w:pPr>
              <w:pStyle w:val="TableParagraph"/>
              <w:spacing w:line="241" w:lineRule="exact"/>
              <w:ind w:left="4"/>
              <w:jc w:val="center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17</w:t>
            </w:r>
            <w:r w:rsidR="002466B3">
              <w:rPr>
                <w:sz w:val="26"/>
                <w:lang w:val="ru-RU"/>
              </w:rPr>
              <w:t>5</w:t>
            </w:r>
          </w:p>
        </w:tc>
      </w:tr>
      <w:tr w:rsidR="00003215" w:rsidTr="00CB3101">
        <w:trPr>
          <w:trHeight w:val="275"/>
        </w:trPr>
        <w:tc>
          <w:tcPr>
            <w:tcW w:w="941" w:type="dxa"/>
          </w:tcPr>
          <w:p w:rsidR="00003215" w:rsidRDefault="00003215" w:rsidP="00CB3101">
            <w:pPr>
              <w:pStyle w:val="TableParagraph"/>
              <w:spacing w:line="256" w:lineRule="exact"/>
              <w:ind w:left="62" w:right="53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IV</w:t>
            </w:r>
          </w:p>
        </w:tc>
        <w:tc>
          <w:tcPr>
            <w:tcW w:w="7166" w:type="dxa"/>
          </w:tcPr>
          <w:p w:rsidR="00003215" w:rsidRDefault="00003215" w:rsidP="00CB3101">
            <w:pPr>
              <w:pStyle w:val="TableParagraph"/>
              <w:spacing w:line="256" w:lineRule="exact"/>
              <w:ind w:left="73"/>
              <w:rPr>
                <w:b/>
                <w:sz w:val="26"/>
              </w:rPr>
            </w:pPr>
            <w:r>
              <w:rPr>
                <w:b/>
                <w:sz w:val="26"/>
              </w:rPr>
              <w:t>ДОПОЛНИТЕЛЬНЫЙ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РАЗДЕЛ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ПРОГРАММЫ</w:t>
            </w:r>
          </w:p>
        </w:tc>
        <w:tc>
          <w:tcPr>
            <w:tcW w:w="1262" w:type="dxa"/>
          </w:tcPr>
          <w:p w:rsidR="00003215" w:rsidRPr="002466B3" w:rsidRDefault="002466B3" w:rsidP="00CB3101">
            <w:pPr>
              <w:pStyle w:val="TableParagraph"/>
              <w:spacing w:line="256" w:lineRule="exact"/>
              <w:ind w:left="4"/>
              <w:jc w:val="center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189</w:t>
            </w:r>
          </w:p>
        </w:tc>
      </w:tr>
      <w:tr w:rsidR="00003215" w:rsidTr="00CB3101">
        <w:trPr>
          <w:trHeight w:val="294"/>
        </w:trPr>
        <w:tc>
          <w:tcPr>
            <w:tcW w:w="941" w:type="dxa"/>
          </w:tcPr>
          <w:p w:rsidR="00003215" w:rsidRDefault="00003215" w:rsidP="00CB3101">
            <w:pPr>
              <w:pStyle w:val="TableParagraph"/>
              <w:spacing w:line="275" w:lineRule="exact"/>
              <w:ind w:left="60" w:right="53"/>
              <w:jc w:val="center"/>
              <w:rPr>
                <w:sz w:val="26"/>
              </w:rPr>
            </w:pPr>
            <w:r>
              <w:rPr>
                <w:sz w:val="26"/>
              </w:rPr>
              <w:t>4.1</w:t>
            </w:r>
          </w:p>
        </w:tc>
        <w:tc>
          <w:tcPr>
            <w:tcW w:w="7166" w:type="dxa"/>
          </w:tcPr>
          <w:p w:rsidR="00003215" w:rsidRDefault="00003215" w:rsidP="00CB3101">
            <w:pPr>
              <w:pStyle w:val="TableParagraph"/>
              <w:spacing w:line="275" w:lineRule="exact"/>
              <w:ind w:left="9"/>
              <w:rPr>
                <w:sz w:val="26"/>
              </w:rPr>
            </w:pPr>
            <w:r>
              <w:rPr>
                <w:sz w:val="26"/>
              </w:rPr>
              <w:t>Краткая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презентация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Программы</w:t>
            </w:r>
          </w:p>
        </w:tc>
        <w:tc>
          <w:tcPr>
            <w:tcW w:w="1262" w:type="dxa"/>
          </w:tcPr>
          <w:p w:rsidR="00003215" w:rsidRPr="002466B3" w:rsidRDefault="002466B3" w:rsidP="00CB3101">
            <w:pPr>
              <w:pStyle w:val="TableParagraph"/>
              <w:spacing w:line="275" w:lineRule="exact"/>
              <w:ind w:left="4"/>
              <w:jc w:val="center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189</w:t>
            </w:r>
          </w:p>
        </w:tc>
      </w:tr>
      <w:tr w:rsidR="00003215" w:rsidTr="00CB3101">
        <w:trPr>
          <w:trHeight w:val="297"/>
        </w:trPr>
        <w:tc>
          <w:tcPr>
            <w:tcW w:w="941" w:type="dxa"/>
          </w:tcPr>
          <w:p w:rsidR="00003215" w:rsidRDefault="00003215" w:rsidP="00CB3101">
            <w:pPr>
              <w:pStyle w:val="TableParagraph"/>
              <w:ind w:left="0"/>
            </w:pPr>
          </w:p>
        </w:tc>
        <w:tc>
          <w:tcPr>
            <w:tcW w:w="7166" w:type="dxa"/>
          </w:tcPr>
          <w:p w:rsidR="00003215" w:rsidRDefault="00003215" w:rsidP="00CB3101">
            <w:pPr>
              <w:pStyle w:val="TableParagraph"/>
              <w:spacing w:line="277" w:lineRule="exact"/>
              <w:ind w:left="9"/>
              <w:rPr>
                <w:sz w:val="26"/>
              </w:rPr>
            </w:pPr>
            <w:r>
              <w:rPr>
                <w:sz w:val="26"/>
              </w:rPr>
              <w:t>Приложения</w:t>
            </w:r>
          </w:p>
        </w:tc>
        <w:tc>
          <w:tcPr>
            <w:tcW w:w="1262" w:type="dxa"/>
          </w:tcPr>
          <w:p w:rsidR="00003215" w:rsidRPr="002466B3" w:rsidRDefault="002466B3" w:rsidP="00CB3101">
            <w:pPr>
              <w:pStyle w:val="TableParagraph"/>
              <w:spacing w:line="277" w:lineRule="exact"/>
              <w:ind w:left="4"/>
              <w:jc w:val="center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192</w:t>
            </w:r>
          </w:p>
        </w:tc>
      </w:tr>
    </w:tbl>
    <w:p w:rsidR="00003215" w:rsidRDefault="00137E7E" w:rsidP="00003215">
      <w:pPr>
        <w:rPr>
          <w:sz w:val="2"/>
          <w:szCs w:val="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>
                <wp:simplePos x="0" y="0"/>
                <wp:positionH relativeFrom="page">
                  <wp:posOffset>1675130</wp:posOffset>
                </wp:positionH>
                <wp:positionV relativeFrom="page">
                  <wp:posOffset>1088390</wp:posOffset>
                </wp:positionV>
                <wp:extent cx="4544060" cy="368935"/>
                <wp:effectExtent l="0" t="2540" r="635" b="0"/>
                <wp:wrapNone/>
                <wp:docPr id="40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44060" cy="3689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9303230" id="Rectangle 12" o:spid="_x0000_s1026" style="position:absolute;margin-left:131.9pt;margin-top:85.7pt;width:357.8pt;height:29.05pt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" stroked="f">
                <w10:wrap anchorx="page" anchory="pag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>
                <wp:simplePos x="0" y="0"/>
                <wp:positionH relativeFrom="page">
                  <wp:posOffset>1675130</wp:posOffset>
                </wp:positionH>
                <wp:positionV relativeFrom="page">
                  <wp:posOffset>1821180</wp:posOffset>
                </wp:positionV>
                <wp:extent cx="4544695" cy="1077595"/>
                <wp:effectExtent l="0" t="1905" r="0" b="0"/>
                <wp:wrapNone/>
                <wp:docPr id="39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544695" cy="1077595"/>
                        </a:xfrm>
                        <a:custGeom>
                          <a:avLst/>
                          <a:gdLst>
                            <a:gd name="T0" fmla="+- 0 9790 2638"/>
                            <a:gd name="T1" fmla="*/ T0 w 7157"/>
                            <a:gd name="T2" fmla="+- 0 4280 2868"/>
                            <a:gd name="T3" fmla="*/ 4280 h 1697"/>
                            <a:gd name="T4" fmla="+- 0 2643 2638"/>
                            <a:gd name="T5" fmla="*/ T4 w 7157"/>
                            <a:gd name="T6" fmla="+- 0 4280 2868"/>
                            <a:gd name="T7" fmla="*/ 4280 h 1697"/>
                            <a:gd name="T8" fmla="+- 0 2643 2638"/>
                            <a:gd name="T9" fmla="*/ T8 w 7157"/>
                            <a:gd name="T10" fmla="+- 0 4565 2868"/>
                            <a:gd name="T11" fmla="*/ 4565 h 1697"/>
                            <a:gd name="T12" fmla="+- 0 9790 2638"/>
                            <a:gd name="T13" fmla="*/ T12 w 7157"/>
                            <a:gd name="T14" fmla="+- 0 4565 2868"/>
                            <a:gd name="T15" fmla="*/ 4565 h 1697"/>
                            <a:gd name="T16" fmla="+- 0 9790 2638"/>
                            <a:gd name="T17" fmla="*/ T16 w 7157"/>
                            <a:gd name="T18" fmla="+- 0 4280 2868"/>
                            <a:gd name="T19" fmla="*/ 4280 h 1697"/>
                            <a:gd name="T20" fmla="+- 0 9794 2638"/>
                            <a:gd name="T21" fmla="*/ T20 w 7157"/>
                            <a:gd name="T22" fmla="+- 0 3708 2868"/>
                            <a:gd name="T23" fmla="*/ 3708 h 1697"/>
                            <a:gd name="T24" fmla="+- 0 2638 2638"/>
                            <a:gd name="T25" fmla="*/ T24 w 7157"/>
                            <a:gd name="T26" fmla="+- 0 3708 2868"/>
                            <a:gd name="T27" fmla="*/ 3708 h 1697"/>
                            <a:gd name="T28" fmla="+- 0 2638 2638"/>
                            <a:gd name="T29" fmla="*/ T28 w 7157"/>
                            <a:gd name="T30" fmla="+- 0 4270 2868"/>
                            <a:gd name="T31" fmla="*/ 4270 h 1697"/>
                            <a:gd name="T32" fmla="+- 0 9794 2638"/>
                            <a:gd name="T33" fmla="*/ T32 w 7157"/>
                            <a:gd name="T34" fmla="+- 0 4270 2868"/>
                            <a:gd name="T35" fmla="*/ 4270 h 1697"/>
                            <a:gd name="T36" fmla="+- 0 9794 2638"/>
                            <a:gd name="T37" fmla="*/ T36 w 7157"/>
                            <a:gd name="T38" fmla="+- 0 3708 2868"/>
                            <a:gd name="T39" fmla="*/ 3708 h 1697"/>
                            <a:gd name="T40" fmla="+- 0 9794 2638"/>
                            <a:gd name="T41" fmla="*/ T40 w 7157"/>
                            <a:gd name="T42" fmla="+- 0 2868 2868"/>
                            <a:gd name="T43" fmla="*/ 2868 h 1697"/>
                            <a:gd name="T44" fmla="+- 0 2638 2638"/>
                            <a:gd name="T45" fmla="*/ T44 w 7157"/>
                            <a:gd name="T46" fmla="+- 0 2868 2868"/>
                            <a:gd name="T47" fmla="*/ 2868 h 1697"/>
                            <a:gd name="T48" fmla="+- 0 2638 2638"/>
                            <a:gd name="T49" fmla="*/ T48 w 7157"/>
                            <a:gd name="T50" fmla="+- 0 3699 2868"/>
                            <a:gd name="T51" fmla="*/ 3699 h 1697"/>
                            <a:gd name="T52" fmla="+- 0 9794 2638"/>
                            <a:gd name="T53" fmla="*/ T52 w 7157"/>
                            <a:gd name="T54" fmla="+- 0 3699 2868"/>
                            <a:gd name="T55" fmla="*/ 3699 h 1697"/>
                            <a:gd name="T56" fmla="+- 0 9794 2638"/>
                            <a:gd name="T57" fmla="*/ T56 w 7157"/>
                            <a:gd name="T58" fmla="+- 0 2868 2868"/>
                            <a:gd name="T59" fmla="*/ 2868 h 169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</a:cxnLst>
                          <a:rect l="0" t="0" r="r" b="b"/>
                          <a:pathLst>
                            <a:path w="7157" h="1697">
                              <a:moveTo>
                                <a:pt x="7152" y="1412"/>
                              </a:moveTo>
                              <a:lnTo>
                                <a:pt x="5" y="1412"/>
                              </a:lnTo>
                              <a:lnTo>
                                <a:pt x="5" y="1697"/>
                              </a:lnTo>
                              <a:lnTo>
                                <a:pt x="7152" y="1697"/>
                              </a:lnTo>
                              <a:lnTo>
                                <a:pt x="7152" y="1412"/>
                              </a:lnTo>
                              <a:close/>
                              <a:moveTo>
                                <a:pt x="7156" y="840"/>
                              </a:moveTo>
                              <a:lnTo>
                                <a:pt x="0" y="840"/>
                              </a:lnTo>
                              <a:lnTo>
                                <a:pt x="0" y="1402"/>
                              </a:lnTo>
                              <a:lnTo>
                                <a:pt x="7156" y="1402"/>
                              </a:lnTo>
                              <a:lnTo>
                                <a:pt x="7156" y="840"/>
                              </a:lnTo>
                              <a:close/>
                              <a:moveTo>
                                <a:pt x="7156" y="0"/>
                              </a:moveTo>
                              <a:lnTo>
                                <a:pt x="0" y="0"/>
                              </a:lnTo>
                              <a:lnTo>
                                <a:pt x="0" y="831"/>
                              </a:lnTo>
                              <a:lnTo>
                                <a:pt x="7156" y="831"/>
                              </a:lnTo>
                              <a:lnTo>
                                <a:pt x="715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BFC9CD" id="AutoShape 13" o:spid="_x0000_s1026" style="position:absolute;margin-left:131.9pt;margin-top:143.4pt;width:357.85pt;height:84.85pt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7157,16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" path="m7152,1412l5,1412r,285l7152,1697r,-285xm7156,840l,840r,562l7156,1402r,-562xm7156,l,,,831r7156,l7156,xe" stroked="f">
                <v:path arrowok="t" o:connecttype="custom" o:connectlocs="4541520,2717800;3175,2717800;3175,2898775;4541520,2898775;4541520,2717800;4544060,2354580;0,2354580;0,2711450;4544060,2711450;4544060,2354580;4544060,1821180;0,1821180;0,2348865;4544060,2348865;4544060,1821180" o:connectangles="0,0,0,0,0,0,0,0,0,0,0,0,0,0,0"/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6432" behindDoc="1" locked="0" layoutInCell="1" allowOverlap="1">
                <wp:simplePos x="0" y="0"/>
                <wp:positionH relativeFrom="page">
                  <wp:posOffset>1675130</wp:posOffset>
                </wp:positionH>
                <wp:positionV relativeFrom="page">
                  <wp:posOffset>8253730</wp:posOffset>
                </wp:positionV>
                <wp:extent cx="4544060" cy="593090"/>
                <wp:effectExtent l="0" t="0" r="635" b="1905"/>
                <wp:wrapNone/>
                <wp:docPr id="38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44060" cy="5930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3B3E21D" id="Rectangle 14" o:spid="_x0000_s1026" style="position:absolute;margin-left:131.9pt;margin-top:649.9pt;width:357.8pt;height:46.7pt;z-index:-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" stroked="f">
                <w10:wrap anchorx="page" anchory="pag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ge">
                  <wp:posOffset>9229090</wp:posOffset>
                </wp:positionV>
                <wp:extent cx="5937250" cy="347980"/>
                <wp:effectExtent l="4445" t="0" r="1905" b="0"/>
                <wp:wrapNone/>
                <wp:docPr id="37" name="Auto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37250" cy="347980"/>
                        </a:xfrm>
                        <a:custGeom>
                          <a:avLst/>
                          <a:gdLst>
                            <a:gd name="T0" fmla="+- 0 2624 1702"/>
                            <a:gd name="T1" fmla="*/ T0 w 9350"/>
                            <a:gd name="T2" fmla="+- 0 14805 14534"/>
                            <a:gd name="T3" fmla="*/ 14805 h 548"/>
                            <a:gd name="T4" fmla="+- 0 1702 1702"/>
                            <a:gd name="T5" fmla="*/ T4 w 9350"/>
                            <a:gd name="T6" fmla="+- 0 14805 14534"/>
                            <a:gd name="T7" fmla="*/ 14805 h 548"/>
                            <a:gd name="T8" fmla="+- 0 1702 1702"/>
                            <a:gd name="T9" fmla="*/ T8 w 9350"/>
                            <a:gd name="T10" fmla="+- 0 15081 14534"/>
                            <a:gd name="T11" fmla="*/ 15081 h 548"/>
                            <a:gd name="T12" fmla="+- 0 2624 1702"/>
                            <a:gd name="T13" fmla="*/ T12 w 9350"/>
                            <a:gd name="T14" fmla="+- 0 15081 14534"/>
                            <a:gd name="T15" fmla="*/ 15081 h 548"/>
                            <a:gd name="T16" fmla="+- 0 2624 1702"/>
                            <a:gd name="T17" fmla="*/ T16 w 9350"/>
                            <a:gd name="T18" fmla="+- 0 14805 14534"/>
                            <a:gd name="T19" fmla="*/ 14805 h 548"/>
                            <a:gd name="T20" fmla="+- 0 2624 1702"/>
                            <a:gd name="T21" fmla="*/ T20 w 9350"/>
                            <a:gd name="T22" fmla="+- 0 14534 14534"/>
                            <a:gd name="T23" fmla="*/ 14534 h 548"/>
                            <a:gd name="T24" fmla="+- 0 1702 1702"/>
                            <a:gd name="T25" fmla="*/ T24 w 9350"/>
                            <a:gd name="T26" fmla="+- 0 14534 14534"/>
                            <a:gd name="T27" fmla="*/ 14534 h 548"/>
                            <a:gd name="T28" fmla="+- 0 1702 1702"/>
                            <a:gd name="T29" fmla="*/ T28 w 9350"/>
                            <a:gd name="T30" fmla="+- 0 14796 14534"/>
                            <a:gd name="T31" fmla="*/ 14796 h 548"/>
                            <a:gd name="T32" fmla="+- 0 2624 1702"/>
                            <a:gd name="T33" fmla="*/ T32 w 9350"/>
                            <a:gd name="T34" fmla="+- 0 14796 14534"/>
                            <a:gd name="T35" fmla="*/ 14796 h 548"/>
                            <a:gd name="T36" fmla="+- 0 2624 1702"/>
                            <a:gd name="T37" fmla="*/ T36 w 9350"/>
                            <a:gd name="T38" fmla="+- 0 14534 14534"/>
                            <a:gd name="T39" fmla="*/ 14534 h 548"/>
                            <a:gd name="T40" fmla="+- 0 9790 1702"/>
                            <a:gd name="T41" fmla="*/ T40 w 9350"/>
                            <a:gd name="T42" fmla="+- 0 14805 14534"/>
                            <a:gd name="T43" fmla="*/ 14805 h 548"/>
                            <a:gd name="T44" fmla="+- 0 2643 1702"/>
                            <a:gd name="T45" fmla="*/ T44 w 9350"/>
                            <a:gd name="T46" fmla="+- 0 14805 14534"/>
                            <a:gd name="T47" fmla="*/ 14805 h 548"/>
                            <a:gd name="T48" fmla="+- 0 2643 1702"/>
                            <a:gd name="T49" fmla="*/ T48 w 9350"/>
                            <a:gd name="T50" fmla="+- 0 15081 14534"/>
                            <a:gd name="T51" fmla="*/ 15081 h 548"/>
                            <a:gd name="T52" fmla="+- 0 9790 1702"/>
                            <a:gd name="T53" fmla="*/ T52 w 9350"/>
                            <a:gd name="T54" fmla="+- 0 15081 14534"/>
                            <a:gd name="T55" fmla="*/ 15081 h 548"/>
                            <a:gd name="T56" fmla="+- 0 9790 1702"/>
                            <a:gd name="T57" fmla="*/ T56 w 9350"/>
                            <a:gd name="T58" fmla="+- 0 14805 14534"/>
                            <a:gd name="T59" fmla="*/ 14805 h 548"/>
                            <a:gd name="T60" fmla="+- 0 9790 1702"/>
                            <a:gd name="T61" fmla="*/ T60 w 9350"/>
                            <a:gd name="T62" fmla="+- 0 14534 14534"/>
                            <a:gd name="T63" fmla="*/ 14534 h 548"/>
                            <a:gd name="T64" fmla="+- 0 2643 1702"/>
                            <a:gd name="T65" fmla="*/ T64 w 9350"/>
                            <a:gd name="T66" fmla="+- 0 14534 14534"/>
                            <a:gd name="T67" fmla="*/ 14534 h 548"/>
                            <a:gd name="T68" fmla="+- 0 2643 1702"/>
                            <a:gd name="T69" fmla="*/ T68 w 9350"/>
                            <a:gd name="T70" fmla="+- 0 14796 14534"/>
                            <a:gd name="T71" fmla="*/ 14796 h 548"/>
                            <a:gd name="T72" fmla="+- 0 9790 1702"/>
                            <a:gd name="T73" fmla="*/ T72 w 9350"/>
                            <a:gd name="T74" fmla="+- 0 14796 14534"/>
                            <a:gd name="T75" fmla="*/ 14796 h 548"/>
                            <a:gd name="T76" fmla="+- 0 9790 1702"/>
                            <a:gd name="T77" fmla="*/ T76 w 9350"/>
                            <a:gd name="T78" fmla="+- 0 14534 14534"/>
                            <a:gd name="T79" fmla="*/ 14534 h 548"/>
                            <a:gd name="T80" fmla="+- 0 11052 1702"/>
                            <a:gd name="T81" fmla="*/ T80 w 9350"/>
                            <a:gd name="T82" fmla="+- 0 14805 14534"/>
                            <a:gd name="T83" fmla="*/ 14805 h 548"/>
                            <a:gd name="T84" fmla="+- 0 9809 1702"/>
                            <a:gd name="T85" fmla="*/ T84 w 9350"/>
                            <a:gd name="T86" fmla="+- 0 14805 14534"/>
                            <a:gd name="T87" fmla="*/ 14805 h 548"/>
                            <a:gd name="T88" fmla="+- 0 9809 1702"/>
                            <a:gd name="T89" fmla="*/ T88 w 9350"/>
                            <a:gd name="T90" fmla="+- 0 15081 14534"/>
                            <a:gd name="T91" fmla="*/ 15081 h 548"/>
                            <a:gd name="T92" fmla="+- 0 11052 1702"/>
                            <a:gd name="T93" fmla="*/ T92 w 9350"/>
                            <a:gd name="T94" fmla="+- 0 15081 14534"/>
                            <a:gd name="T95" fmla="*/ 15081 h 548"/>
                            <a:gd name="T96" fmla="+- 0 11052 1702"/>
                            <a:gd name="T97" fmla="*/ T96 w 9350"/>
                            <a:gd name="T98" fmla="+- 0 14805 14534"/>
                            <a:gd name="T99" fmla="*/ 14805 h 548"/>
                            <a:gd name="T100" fmla="+- 0 11052 1702"/>
                            <a:gd name="T101" fmla="*/ T100 w 9350"/>
                            <a:gd name="T102" fmla="+- 0 14534 14534"/>
                            <a:gd name="T103" fmla="*/ 14534 h 548"/>
                            <a:gd name="T104" fmla="+- 0 9809 1702"/>
                            <a:gd name="T105" fmla="*/ T104 w 9350"/>
                            <a:gd name="T106" fmla="+- 0 14534 14534"/>
                            <a:gd name="T107" fmla="*/ 14534 h 548"/>
                            <a:gd name="T108" fmla="+- 0 9809 1702"/>
                            <a:gd name="T109" fmla="*/ T108 w 9350"/>
                            <a:gd name="T110" fmla="+- 0 14796 14534"/>
                            <a:gd name="T111" fmla="*/ 14796 h 548"/>
                            <a:gd name="T112" fmla="+- 0 11052 1702"/>
                            <a:gd name="T113" fmla="*/ T112 w 9350"/>
                            <a:gd name="T114" fmla="+- 0 14796 14534"/>
                            <a:gd name="T115" fmla="*/ 14796 h 548"/>
                            <a:gd name="T116" fmla="+- 0 11052 1702"/>
                            <a:gd name="T117" fmla="*/ T116 w 9350"/>
                            <a:gd name="T118" fmla="+- 0 14534 14534"/>
                            <a:gd name="T119" fmla="*/ 14534 h 54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</a:cxnLst>
                          <a:rect l="0" t="0" r="r" b="b"/>
                          <a:pathLst>
                            <a:path w="9350" h="548">
                              <a:moveTo>
                                <a:pt x="922" y="271"/>
                              </a:moveTo>
                              <a:lnTo>
                                <a:pt x="0" y="271"/>
                              </a:lnTo>
                              <a:lnTo>
                                <a:pt x="0" y="547"/>
                              </a:lnTo>
                              <a:lnTo>
                                <a:pt x="922" y="547"/>
                              </a:lnTo>
                              <a:lnTo>
                                <a:pt x="922" y="271"/>
                              </a:lnTo>
                              <a:close/>
                              <a:moveTo>
                                <a:pt x="922" y="0"/>
                              </a:moveTo>
                              <a:lnTo>
                                <a:pt x="0" y="0"/>
                              </a:lnTo>
                              <a:lnTo>
                                <a:pt x="0" y="262"/>
                              </a:lnTo>
                              <a:lnTo>
                                <a:pt x="922" y="262"/>
                              </a:lnTo>
                              <a:lnTo>
                                <a:pt x="922" y="0"/>
                              </a:lnTo>
                              <a:close/>
                              <a:moveTo>
                                <a:pt x="8088" y="271"/>
                              </a:moveTo>
                              <a:lnTo>
                                <a:pt x="941" y="271"/>
                              </a:lnTo>
                              <a:lnTo>
                                <a:pt x="941" y="547"/>
                              </a:lnTo>
                              <a:lnTo>
                                <a:pt x="8088" y="547"/>
                              </a:lnTo>
                              <a:lnTo>
                                <a:pt x="8088" y="271"/>
                              </a:lnTo>
                              <a:close/>
                              <a:moveTo>
                                <a:pt x="8088" y="0"/>
                              </a:moveTo>
                              <a:lnTo>
                                <a:pt x="941" y="0"/>
                              </a:lnTo>
                              <a:lnTo>
                                <a:pt x="941" y="262"/>
                              </a:lnTo>
                              <a:lnTo>
                                <a:pt x="8088" y="262"/>
                              </a:lnTo>
                              <a:lnTo>
                                <a:pt x="8088" y="0"/>
                              </a:lnTo>
                              <a:close/>
                              <a:moveTo>
                                <a:pt x="9350" y="271"/>
                              </a:moveTo>
                              <a:lnTo>
                                <a:pt x="8107" y="271"/>
                              </a:lnTo>
                              <a:lnTo>
                                <a:pt x="8107" y="547"/>
                              </a:lnTo>
                              <a:lnTo>
                                <a:pt x="9350" y="547"/>
                              </a:lnTo>
                              <a:lnTo>
                                <a:pt x="9350" y="271"/>
                              </a:lnTo>
                              <a:close/>
                              <a:moveTo>
                                <a:pt x="9350" y="0"/>
                              </a:moveTo>
                              <a:lnTo>
                                <a:pt x="8107" y="0"/>
                              </a:lnTo>
                              <a:lnTo>
                                <a:pt x="8107" y="262"/>
                              </a:lnTo>
                              <a:lnTo>
                                <a:pt x="9350" y="262"/>
                              </a:lnTo>
                              <a:lnTo>
                                <a:pt x="935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E223D4" id="AutoShape 15" o:spid="_x0000_s1026" style="position:absolute;margin-left:85.1pt;margin-top:726.7pt;width:467.5pt;height:27.4pt;z-index:-251649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350,5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" path="m922,271l,271,,547r922,l922,271xm922,l,,,262r922,l922,xm8088,271r-7147,l941,547r7147,l8088,271xm8088,l941,r,262l8088,262,8088,xm9350,271r-1243,l8107,547r1243,l9350,271xm9350,l8107,r,262l9350,262,9350,xe" stroked="f">
                <v:path arrowok="t" o:connecttype="custom" o:connectlocs="585470,9401175;0,9401175;0,9576435;585470,9576435;585470,9401175;585470,9229090;0,9229090;0,9395460;585470,9395460;585470,9229090;5135880,9401175;597535,9401175;597535,9576435;5135880,9576435;5135880,9401175;5135880,9229090;597535,9229090;597535,9395460;5135880,9395460;5135880,9229090;5937250,9401175;5147945,9401175;5147945,9576435;5937250,9576435;5937250,9401175;5937250,9229090;5147945,9229090;5147945,9395460;5937250,9395460;5937250,9229090" o:connectangles="0,0,0,0,0,0,0,0,0,0,0,0,0,0,0,0,0,0,0,0,0,0,0,0,0,0,0,0,0,0"/>
                <w10:wrap anchorx="page" anchory="page"/>
              </v:shape>
            </w:pict>
          </mc:Fallback>
        </mc:AlternateContent>
      </w:r>
    </w:p>
    <w:p w:rsidR="009C5089" w:rsidRDefault="009C5089" w:rsidP="00CB3101">
      <w:pPr>
        <w:spacing w:line="235" w:lineRule="auto"/>
        <w:ind w:left="222" w:right="223" w:firstLine="64"/>
        <w:rPr>
          <w:b/>
          <w:sz w:val="26"/>
        </w:rPr>
      </w:pPr>
    </w:p>
    <w:p w:rsidR="009C5089" w:rsidRDefault="009C5089" w:rsidP="00CB3101">
      <w:pPr>
        <w:spacing w:line="235" w:lineRule="auto"/>
        <w:ind w:left="222" w:right="223" w:firstLine="64"/>
        <w:rPr>
          <w:b/>
          <w:sz w:val="26"/>
        </w:rPr>
      </w:pPr>
    </w:p>
    <w:p w:rsidR="00CB3101" w:rsidRDefault="009C5089" w:rsidP="00CB3101">
      <w:pPr>
        <w:spacing w:line="235" w:lineRule="auto"/>
        <w:ind w:left="222" w:right="223" w:firstLine="64"/>
        <w:rPr>
          <w:sz w:val="26"/>
        </w:rPr>
      </w:pPr>
      <w:r>
        <w:rPr>
          <w:b/>
          <w:sz w:val="26"/>
        </w:rPr>
        <w:lastRenderedPageBreak/>
        <w:t xml:space="preserve"> </w:t>
      </w:r>
      <w:r w:rsidR="00CB3101">
        <w:rPr>
          <w:b/>
          <w:sz w:val="26"/>
        </w:rPr>
        <w:t>«Основная</w:t>
      </w:r>
      <w:r w:rsidR="00CB3101">
        <w:rPr>
          <w:b/>
          <w:spacing w:val="43"/>
          <w:sz w:val="26"/>
        </w:rPr>
        <w:t xml:space="preserve"> </w:t>
      </w:r>
      <w:r w:rsidR="00CB3101">
        <w:rPr>
          <w:b/>
          <w:sz w:val="26"/>
        </w:rPr>
        <w:t>образовательная</w:t>
      </w:r>
      <w:r w:rsidR="00CB3101">
        <w:rPr>
          <w:b/>
          <w:spacing w:val="43"/>
          <w:sz w:val="26"/>
        </w:rPr>
        <w:t xml:space="preserve"> </w:t>
      </w:r>
      <w:r w:rsidR="00CB3101">
        <w:rPr>
          <w:b/>
          <w:sz w:val="26"/>
        </w:rPr>
        <w:t>программа</w:t>
      </w:r>
      <w:r w:rsidR="00CB3101">
        <w:rPr>
          <w:b/>
          <w:spacing w:val="42"/>
          <w:sz w:val="26"/>
        </w:rPr>
        <w:t xml:space="preserve"> </w:t>
      </w:r>
      <w:r w:rsidR="00CB3101">
        <w:rPr>
          <w:b/>
          <w:sz w:val="26"/>
        </w:rPr>
        <w:t>дошкольного</w:t>
      </w:r>
      <w:r w:rsidR="00CB3101">
        <w:rPr>
          <w:b/>
          <w:spacing w:val="41"/>
          <w:sz w:val="26"/>
        </w:rPr>
        <w:t xml:space="preserve"> </w:t>
      </w:r>
      <w:r w:rsidR="00CB3101">
        <w:rPr>
          <w:b/>
          <w:sz w:val="26"/>
        </w:rPr>
        <w:t>образования</w:t>
      </w:r>
      <w:r w:rsidR="00CB3101">
        <w:rPr>
          <w:b/>
          <w:spacing w:val="43"/>
          <w:sz w:val="26"/>
        </w:rPr>
        <w:t xml:space="preserve"> Де</w:t>
      </w:r>
      <w:r w:rsidR="00CB3101">
        <w:rPr>
          <w:b/>
          <w:sz w:val="26"/>
        </w:rPr>
        <w:t>тский</w:t>
      </w:r>
      <w:r w:rsidR="00CB3101">
        <w:rPr>
          <w:b/>
          <w:spacing w:val="-2"/>
          <w:sz w:val="26"/>
        </w:rPr>
        <w:t xml:space="preserve"> </w:t>
      </w:r>
      <w:r w:rsidR="00CB3101">
        <w:rPr>
          <w:b/>
          <w:sz w:val="26"/>
        </w:rPr>
        <w:t>сад</w:t>
      </w:r>
      <w:r w:rsidR="00CB3101">
        <w:rPr>
          <w:b/>
          <w:spacing w:val="-1"/>
          <w:sz w:val="26"/>
        </w:rPr>
        <w:t xml:space="preserve"> </w:t>
      </w:r>
      <w:r>
        <w:rPr>
          <w:b/>
          <w:sz w:val="26"/>
        </w:rPr>
        <w:t>«Березка</w:t>
      </w:r>
      <w:r w:rsidR="00CB3101">
        <w:rPr>
          <w:b/>
          <w:sz w:val="26"/>
        </w:rPr>
        <w:t>»</w:t>
      </w:r>
      <w:r>
        <w:rPr>
          <w:b/>
          <w:sz w:val="26"/>
        </w:rPr>
        <w:t xml:space="preserve">, </w:t>
      </w:r>
      <w:r w:rsidR="00DB32E7">
        <w:rPr>
          <w:b/>
          <w:sz w:val="26"/>
        </w:rPr>
        <w:t xml:space="preserve">детский сад </w:t>
      </w:r>
      <w:r>
        <w:rPr>
          <w:b/>
          <w:sz w:val="26"/>
        </w:rPr>
        <w:t>«Ручеек» с.п., МАОУ Абатская СОШ№2</w:t>
      </w:r>
      <w:r w:rsidR="00CB3101">
        <w:rPr>
          <w:b/>
          <w:spacing w:val="-1"/>
          <w:sz w:val="26"/>
        </w:rPr>
        <w:t xml:space="preserve"> </w:t>
      </w:r>
      <w:r w:rsidR="00CB3101">
        <w:rPr>
          <w:sz w:val="26"/>
        </w:rPr>
        <w:t>разработана</w:t>
      </w:r>
      <w:r w:rsidR="00CB3101">
        <w:rPr>
          <w:spacing w:val="1"/>
          <w:sz w:val="26"/>
        </w:rPr>
        <w:t xml:space="preserve"> </w:t>
      </w:r>
      <w:r w:rsidR="00CB3101">
        <w:rPr>
          <w:sz w:val="26"/>
        </w:rPr>
        <w:t>в</w:t>
      </w:r>
      <w:r w:rsidR="00CB3101">
        <w:rPr>
          <w:spacing w:val="-1"/>
          <w:sz w:val="26"/>
        </w:rPr>
        <w:t xml:space="preserve"> </w:t>
      </w:r>
      <w:r w:rsidR="00CB3101">
        <w:rPr>
          <w:sz w:val="26"/>
        </w:rPr>
        <w:t>соответствии с</w:t>
      </w:r>
    </w:p>
    <w:p w:rsidR="00CB3101" w:rsidRDefault="00CB3101" w:rsidP="005221DE">
      <w:pPr>
        <w:pStyle w:val="a7"/>
        <w:numPr>
          <w:ilvl w:val="0"/>
          <w:numId w:val="260"/>
        </w:numPr>
        <w:tabs>
          <w:tab w:val="left" w:pos="415"/>
        </w:tabs>
        <w:ind w:right="310" w:firstLine="0"/>
        <w:jc w:val="left"/>
        <w:rPr>
          <w:sz w:val="26"/>
        </w:rPr>
      </w:pPr>
      <w:r>
        <w:rPr>
          <w:b/>
          <w:i/>
          <w:sz w:val="26"/>
        </w:rPr>
        <w:t>федеральным</w:t>
      </w:r>
      <w:r>
        <w:rPr>
          <w:b/>
          <w:i/>
          <w:spacing w:val="34"/>
          <w:sz w:val="26"/>
        </w:rPr>
        <w:t xml:space="preserve"> </w:t>
      </w:r>
      <w:r>
        <w:rPr>
          <w:b/>
          <w:i/>
          <w:sz w:val="26"/>
        </w:rPr>
        <w:t>государственным</w:t>
      </w:r>
      <w:r>
        <w:rPr>
          <w:b/>
          <w:i/>
          <w:spacing w:val="34"/>
          <w:sz w:val="26"/>
        </w:rPr>
        <w:t xml:space="preserve"> </w:t>
      </w:r>
      <w:r>
        <w:rPr>
          <w:b/>
          <w:i/>
          <w:sz w:val="26"/>
        </w:rPr>
        <w:t>образовательным</w:t>
      </w:r>
      <w:r>
        <w:rPr>
          <w:b/>
          <w:i/>
          <w:spacing w:val="35"/>
          <w:sz w:val="26"/>
        </w:rPr>
        <w:t xml:space="preserve"> </w:t>
      </w:r>
      <w:r>
        <w:rPr>
          <w:b/>
          <w:i/>
          <w:sz w:val="26"/>
        </w:rPr>
        <w:t>стандартом</w:t>
      </w:r>
      <w:r>
        <w:rPr>
          <w:b/>
          <w:i/>
          <w:spacing w:val="34"/>
          <w:sz w:val="26"/>
        </w:rPr>
        <w:t xml:space="preserve"> </w:t>
      </w:r>
      <w:r>
        <w:rPr>
          <w:b/>
          <w:i/>
          <w:sz w:val="26"/>
        </w:rPr>
        <w:t>дошкольного</w:t>
      </w:r>
      <w:r>
        <w:rPr>
          <w:b/>
          <w:i/>
          <w:spacing w:val="-62"/>
          <w:sz w:val="26"/>
        </w:rPr>
        <w:t xml:space="preserve"> </w:t>
      </w:r>
      <w:r>
        <w:rPr>
          <w:b/>
          <w:i/>
          <w:sz w:val="26"/>
        </w:rPr>
        <w:t>образования</w:t>
      </w:r>
      <w:r>
        <w:rPr>
          <w:b/>
          <w:i/>
          <w:spacing w:val="45"/>
          <w:sz w:val="26"/>
        </w:rPr>
        <w:t xml:space="preserve"> </w:t>
      </w:r>
      <w:r>
        <w:rPr>
          <w:b/>
          <w:i/>
          <w:sz w:val="26"/>
        </w:rPr>
        <w:t>(ФГОС</w:t>
      </w:r>
      <w:r>
        <w:rPr>
          <w:b/>
          <w:i/>
          <w:spacing w:val="46"/>
          <w:sz w:val="26"/>
        </w:rPr>
        <w:t xml:space="preserve"> </w:t>
      </w:r>
      <w:r>
        <w:rPr>
          <w:b/>
          <w:i/>
          <w:sz w:val="26"/>
        </w:rPr>
        <w:t>ДО)</w:t>
      </w:r>
      <w:r>
        <w:rPr>
          <w:b/>
          <w:i/>
          <w:spacing w:val="47"/>
          <w:sz w:val="26"/>
        </w:rPr>
        <w:t xml:space="preserve"> </w:t>
      </w:r>
      <w:r>
        <w:rPr>
          <w:sz w:val="26"/>
        </w:rPr>
        <w:t>(утвержден</w:t>
      </w:r>
      <w:r>
        <w:rPr>
          <w:spacing w:val="45"/>
          <w:sz w:val="26"/>
        </w:rPr>
        <w:t xml:space="preserve"> </w:t>
      </w:r>
      <w:r>
        <w:rPr>
          <w:sz w:val="26"/>
        </w:rPr>
        <w:t>приказом</w:t>
      </w:r>
      <w:r>
        <w:rPr>
          <w:spacing w:val="45"/>
          <w:sz w:val="26"/>
        </w:rPr>
        <w:t xml:space="preserve"> </w:t>
      </w:r>
      <w:r>
        <w:rPr>
          <w:sz w:val="26"/>
        </w:rPr>
        <w:t>Минобрнауки</w:t>
      </w:r>
      <w:r>
        <w:rPr>
          <w:spacing w:val="44"/>
          <w:sz w:val="26"/>
        </w:rPr>
        <w:t xml:space="preserve"> </w:t>
      </w:r>
      <w:r>
        <w:rPr>
          <w:sz w:val="26"/>
        </w:rPr>
        <w:t>России</w:t>
      </w:r>
      <w:r>
        <w:rPr>
          <w:spacing w:val="45"/>
          <w:sz w:val="26"/>
        </w:rPr>
        <w:t xml:space="preserve"> </w:t>
      </w:r>
      <w:r>
        <w:rPr>
          <w:sz w:val="26"/>
        </w:rPr>
        <w:t>от</w:t>
      </w:r>
      <w:r>
        <w:rPr>
          <w:spacing w:val="43"/>
          <w:sz w:val="26"/>
        </w:rPr>
        <w:t xml:space="preserve"> </w:t>
      </w:r>
      <w:r>
        <w:rPr>
          <w:sz w:val="26"/>
        </w:rPr>
        <w:t>17</w:t>
      </w:r>
      <w:r>
        <w:rPr>
          <w:spacing w:val="-62"/>
          <w:sz w:val="26"/>
        </w:rPr>
        <w:t xml:space="preserve"> </w:t>
      </w:r>
      <w:r>
        <w:rPr>
          <w:sz w:val="26"/>
        </w:rPr>
        <w:t>октября</w:t>
      </w:r>
      <w:r>
        <w:rPr>
          <w:spacing w:val="28"/>
          <w:sz w:val="26"/>
        </w:rPr>
        <w:t xml:space="preserve"> </w:t>
      </w:r>
      <w:r>
        <w:rPr>
          <w:sz w:val="26"/>
        </w:rPr>
        <w:t>2013</w:t>
      </w:r>
      <w:r>
        <w:rPr>
          <w:spacing w:val="28"/>
          <w:sz w:val="26"/>
        </w:rPr>
        <w:t xml:space="preserve"> </w:t>
      </w:r>
      <w:r>
        <w:rPr>
          <w:sz w:val="26"/>
        </w:rPr>
        <w:t>г.</w:t>
      </w:r>
      <w:r>
        <w:rPr>
          <w:spacing w:val="28"/>
          <w:sz w:val="26"/>
        </w:rPr>
        <w:t xml:space="preserve"> </w:t>
      </w:r>
      <w:r>
        <w:rPr>
          <w:sz w:val="26"/>
        </w:rPr>
        <w:t>№</w:t>
      </w:r>
      <w:r>
        <w:rPr>
          <w:spacing w:val="28"/>
          <w:sz w:val="26"/>
        </w:rPr>
        <w:t xml:space="preserve"> </w:t>
      </w:r>
      <w:r>
        <w:rPr>
          <w:sz w:val="26"/>
        </w:rPr>
        <w:t>1155,</w:t>
      </w:r>
      <w:r>
        <w:rPr>
          <w:spacing w:val="28"/>
          <w:sz w:val="26"/>
        </w:rPr>
        <w:t xml:space="preserve"> </w:t>
      </w:r>
      <w:r>
        <w:rPr>
          <w:sz w:val="26"/>
        </w:rPr>
        <w:t>зарегистрировано</w:t>
      </w:r>
      <w:r>
        <w:rPr>
          <w:spacing w:val="27"/>
          <w:sz w:val="26"/>
        </w:rPr>
        <w:t xml:space="preserve"> </w:t>
      </w:r>
      <w:r>
        <w:rPr>
          <w:sz w:val="26"/>
        </w:rPr>
        <w:t>в</w:t>
      </w:r>
      <w:r>
        <w:rPr>
          <w:spacing w:val="28"/>
          <w:sz w:val="26"/>
        </w:rPr>
        <w:t xml:space="preserve"> </w:t>
      </w:r>
      <w:r>
        <w:rPr>
          <w:sz w:val="26"/>
        </w:rPr>
        <w:t>Минюсте</w:t>
      </w:r>
      <w:r>
        <w:rPr>
          <w:spacing w:val="30"/>
          <w:sz w:val="26"/>
        </w:rPr>
        <w:t xml:space="preserve"> </w:t>
      </w:r>
      <w:r>
        <w:rPr>
          <w:sz w:val="26"/>
        </w:rPr>
        <w:t>России</w:t>
      </w:r>
      <w:r>
        <w:rPr>
          <w:spacing w:val="31"/>
          <w:sz w:val="26"/>
        </w:rPr>
        <w:t xml:space="preserve"> </w:t>
      </w:r>
      <w:r>
        <w:rPr>
          <w:sz w:val="26"/>
        </w:rPr>
        <w:t>14</w:t>
      </w:r>
      <w:r>
        <w:rPr>
          <w:spacing w:val="28"/>
          <w:sz w:val="26"/>
        </w:rPr>
        <w:t xml:space="preserve"> </w:t>
      </w:r>
      <w:r>
        <w:rPr>
          <w:sz w:val="26"/>
        </w:rPr>
        <w:t>ноября</w:t>
      </w:r>
      <w:r>
        <w:rPr>
          <w:spacing w:val="28"/>
          <w:sz w:val="26"/>
        </w:rPr>
        <w:t xml:space="preserve"> </w:t>
      </w:r>
      <w:r>
        <w:rPr>
          <w:sz w:val="26"/>
        </w:rPr>
        <w:t>2013</w:t>
      </w:r>
      <w:r>
        <w:rPr>
          <w:spacing w:val="30"/>
          <w:sz w:val="26"/>
        </w:rPr>
        <w:t xml:space="preserve"> </w:t>
      </w:r>
      <w:r>
        <w:rPr>
          <w:sz w:val="26"/>
        </w:rPr>
        <w:t>г.,</w:t>
      </w:r>
      <w:r>
        <w:rPr>
          <w:spacing w:val="-62"/>
          <w:sz w:val="26"/>
        </w:rPr>
        <w:t xml:space="preserve"> </w:t>
      </w:r>
      <w:r>
        <w:rPr>
          <w:sz w:val="26"/>
        </w:rPr>
        <w:t>регистрационный</w:t>
      </w:r>
      <w:r>
        <w:rPr>
          <w:spacing w:val="63"/>
          <w:sz w:val="26"/>
        </w:rPr>
        <w:t xml:space="preserve"> </w:t>
      </w:r>
      <w:r>
        <w:rPr>
          <w:sz w:val="26"/>
        </w:rPr>
        <w:t>№</w:t>
      </w:r>
      <w:r>
        <w:rPr>
          <w:spacing w:val="63"/>
          <w:sz w:val="26"/>
        </w:rPr>
        <w:t xml:space="preserve"> </w:t>
      </w:r>
      <w:r>
        <w:rPr>
          <w:sz w:val="26"/>
        </w:rPr>
        <w:t>30384;</w:t>
      </w:r>
      <w:r>
        <w:rPr>
          <w:spacing w:val="62"/>
          <w:sz w:val="26"/>
        </w:rPr>
        <w:t xml:space="preserve"> </w:t>
      </w:r>
      <w:r>
        <w:rPr>
          <w:sz w:val="26"/>
        </w:rPr>
        <w:t>в</w:t>
      </w:r>
      <w:r>
        <w:rPr>
          <w:spacing w:val="61"/>
          <w:sz w:val="26"/>
        </w:rPr>
        <w:t xml:space="preserve"> </w:t>
      </w:r>
      <w:r>
        <w:rPr>
          <w:sz w:val="26"/>
        </w:rPr>
        <w:t>редакции</w:t>
      </w:r>
      <w:r>
        <w:rPr>
          <w:spacing w:val="63"/>
          <w:sz w:val="26"/>
        </w:rPr>
        <w:t xml:space="preserve"> </w:t>
      </w:r>
      <w:r>
        <w:rPr>
          <w:sz w:val="26"/>
        </w:rPr>
        <w:t>приказа</w:t>
      </w:r>
      <w:r>
        <w:rPr>
          <w:spacing w:val="61"/>
          <w:sz w:val="26"/>
        </w:rPr>
        <w:t xml:space="preserve"> </w:t>
      </w:r>
      <w:r>
        <w:rPr>
          <w:sz w:val="26"/>
        </w:rPr>
        <w:t>Минпросвещения</w:t>
      </w:r>
      <w:r>
        <w:rPr>
          <w:spacing w:val="61"/>
          <w:sz w:val="26"/>
        </w:rPr>
        <w:t xml:space="preserve"> </w:t>
      </w:r>
      <w:r>
        <w:rPr>
          <w:sz w:val="26"/>
        </w:rPr>
        <w:t>России</w:t>
      </w:r>
      <w:r>
        <w:rPr>
          <w:spacing w:val="62"/>
          <w:sz w:val="26"/>
        </w:rPr>
        <w:t xml:space="preserve"> </w:t>
      </w:r>
      <w:r>
        <w:rPr>
          <w:sz w:val="26"/>
        </w:rPr>
        <w:t>от</w:t>
      </w:r>
      <w:r>
        <w:rPr>
          <w:spacing w:val="59"/>
          <w:sz w:val="26"/>
        </w:rPr>
        <w:t xml:space="preserve"> </w:t>
      </w:r>
      <w:r>
        <w:rPr>
          <w:sz w:val="26"/>
        </w:rPr>
        <w:t>8</w:t>
      </w:r>
      <w:r>
        <w:rPr>
          <w:spacing w:val="-62"/>
          <w:sz w:val="26"/>
        </w:rPr>
        <w:t xml:space="preserve"> </w:t>
      </w:r>
      <w:r>
        <w:rPr>
          <w:sz w:val="26"/>
        </w:rPr>
        <w:t>ноября 2022 г. № 955, зарегистрировано в Минюсте России 6 февраля 2023</w:t>
      </w:r>
      <w:r>
        <w:rPr>
          <w:spacing w:val="1"/>
          <w:sz w:val="26"/>
        </w:rPr>
        <w:t xml:space="preserve"> </w:t>
      </w:r>
      <w:r>
        <w:rPr>
          <w:sz w:val="26"/>
        </w:rPr>
        <w:t>г.,</w:t>
      </w:r>
      <w:r>
        <w:rPr>
          <w:spacing w:val="1"/>
          <w:sz w:val="26"/>
        </w:rPr>
        <w:t xml:space="preserve"> </w:t>
      </w:r>
      <w:r>
        <w:rPr>
          <w:sz w:val="26"/>
        </w:rPr>
        <w:t>регистрационный</w:t>
      </w:r>
      <w:r>
        <w:rPr>
          <w:spacing w:val="1"/>
          <w:sz w:val="26"/>
        </w:rPr>
        <w:t xml:space="preserve"> </w:t>
      </w:r>
      <w:r>
        <w:rPr>
          <w:sz w:val="26"/>
        </w:rPr>
        <w:t>№</w:t>
      </w:r>
      <w:r>
        <w:rPr>
          <w:spacing w:val="1"/>
          <w:sz w:val="26"/>
        </w:rPr>
        <w:t xml:space="preserve"> </w:t>
      </w:r>
      <w:r>
        <w:rPr>
          <w:sz w:val="26"/>
        </w:rPr>
        <w:t>72264);</w:t>
      </w:r>
    </w:p>
    <w:p w:rsidR="00CB3101" w:rsidRDefault="00CB3101" w:rsidP="005221DE">
      <w:pPr>
        <w:pStyle w:val="a7"/>
        <w:numPr>
          <w:ilvl w:val="0"/>
          <w:numId w:val="260"/>
        </w:numPr>
        <w:tabs>
          <w:tab w:val="left" w:pos="429"/>
        </w:tabs>
        <w:spacing w:before="2"/>
        <w:ind w:right="312" w:firstLine="0"/>
        <w:rPr>
          <w:sz w:val="26"/>
        </w:rPr>
      </w:pPr>
      <w:r>
        <w:rPr>
          <w:b/>
          <w:i/>
          <w:sz w:val="26"/>
        </w:rPr>
        <w:t>федеральной образовательной программой дошкольного образования (ФОП</w:t>
      </w:r>
      <w:r>
        <w:rPr>
          <w:b/>
          <w:i/>
          <w:spacing w:val="1"/>
          <w:sz w:val="26"/>
        </w:rPr>
        <w:t xml:space="preserve"> </w:t>
      </w:r>
      <w:r>
        <w:rPr>
          <w:b/>
          <w:i/>
          <w:sz w:val="26"/>
        </w:rPr>
        <w:t xml:space="preserve">ДО) </w:t>
      </w:r>
      <w:r>
        <w:rPr>
          <w:sz w:val="26"/>
        </w:rPr>
        <w:t>(утверждена приказом Минпросвещения России от 25 ноября 2022 г. № 1028,</w:t>
      </w:r>
      <w:r>
        <w:rPr>
          <w:spacing w:val="1"/>
          <w:sz w:val="26"/>
        </w:rPr>
        <w:t xml:space="preserve"> </w:t>
      </w:r>
      <w:r>
        <w:rPr>
          <w:sz w:val="26"/>
        </w:rPr>
        <w:t>зарегистрировано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Минюсте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России</w:t>
      </w:r>
      <w:r>
        <w:rPr>
          <w:spacing w:val="1"/>
          <w:sz w:val="26"/>
        </w:rPr>
        <w:t xml:space="preserve"> </w:t>
      </w:r>
      <w:r>
        <w:rPr>
          <w:sz w:val="26"/>
        </w:rPr>
        <w:t>28</w:t>
      </w:r>
      <w:r>
        <w:rPr>
          <w:spacing w:val="1"/>
          <w:sz w:val="26"/>
        </w:rPr>
        <w:t xml:space="preserve"> </w:t>
      </w:r>
      <w:r>
        <w:rPr>
          <w:sz w:val="26"/>
        </w:rPr>
        <w:t>декабря</w:t>
      </w:r>
      <w:r>
        <w:rPr>
          <w:spacing w:val="1"/>
          <w:sz w:val="26"/>
        </w:rPr>
        <w:t xml:space="preserve"> </w:t>
      </w:r>
      <w:r>
        <w:rPr>
          <w:sz w:val="26"/>
        </w:rPr>
        <w:t>2022</w:t>
      </w:r>
      <w:r>
        <w:rPr>
          <w:spacing w:val="1"/>
          <w:sz w:val="26"/>
        </w:rPr>
        <w:t xml:space="preserve"> </w:t>
      </w:r>
      <w:r>
        <w:rPr>
          <w:sz w:val="26"/>
        </w:rPr>
        <w:t>г.,</w:t>
      </w:r>
      <w:r>
        <w:rPr>
          <w:spacing w:val="1"/>
          <w:sz w:val="26"/>
        </w:rPr>
        <w:t xml:space="preserve"> </w:t>
      </w:r>
      <w:r>
        <w:rPr>
          <w:sz w:val="26"/>
        </w:rPr>
        <w:t>регистрационный</w:t>
      </w:r>
      <w:r>
        <w:rPr>
          <w:spacing w:val="1"/>
          <w:sz w:val="26"/>
        </w:rPr>
        <w:t xml:space="preserve"> </w:t>
      </w:r>
      <w:r>
        <w:rPr>
          <w:sz w:val="26"/>
        </w:rPr>
        <w:t>№</w:t>
      </w:r>
      <w:r>
        <w:rPr>
          <w:spacing w:val="-62"/>
          <w:sz w:val="26"/>
        </w:rPr>
        <w:t xml:space="preserve"> </w:t>
      </w:r>
      <w:r>
        <w:rPr>
          <w:sz w:val="26"/>
        </w:rPr>
        <w:t>71847).</w:t>
      </w:r>
    </w:p>
    <w:p w:rsidR="00CB3101" w:rsidRDefault="00CB3101" w:rsidP="00CB3101">
      <w:pPr>
        <w:pStyle w:val="a3"/>
        <w:spacing w:line="298" w:lineRule="exact"/>
      </w:pPr>
      <w:r>
        <w:t>Данная</w:t>
      </w:r>
      <w:r>
        <w:rPr>
          <w:spacing w:val="-4"/>
        </w:rPr>
        <w:t xml:space="preserve"> </w:t>
      </w:r>
      <w:r>
        <w:t>Программа</w:t>
      </w:r>
      <w:r>
        <w:rPr>
          <w:spacing w:val="-1"/>
        </w:rPr>
        <w:t xml:space="preserve"> </w:t>
      </w:r>
      <w:r>
        <w:t>действует</w:t>
      </w:r>
      <w:r>
        <w:rPr>
          <w:spacing w:val="-4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принятия</w:t>
      </w:r>
      <w:r>
        <w:rPr>
          <w:spacing w:val="-2"/>
        </w:rPr>
        <w:t xml:space="preserve"> </w:t>
      </w:r>
      <w:r>
        <w:t>ее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новой</w:t>
      </w:r>
      <w:r>
        <w:rPr>
          <w:spacing w:val="-4"/>
        </w:rPr>
        <w:t xml:space="preserve"> </w:t>
      </w:r>
      <w:r>
        <w:t>редакции.</w:t>
      </w:r>
    </w:p>
    <w:p w:rsidR="00CB3101" w:rsidRDefault="00137E7E" w:rsidP="00CB3101">
      <w:pPr>
        <w:pStyle w:val="11"/>
        <w:spacing w:before="74"/>
        <w:ind w:left="896" w:right="452"/>
        <w:jc w:val="center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3600" behindDoc="1" locked="0" layoutInCell="1" allowOverlap="1">
                <wp:simplePos x="0" y="0"/>
                <wp:positionH relativeFrom="page">
                  <wp:posOffset>1077595</wp:posOffset>
                </wp:positionH>
                <wp:positionV relativeFrom="paragraph">
                  <wp:posOffset>986155</wp:posOffset>
                </wp:positionV>
                <wp:extent cx="1320165" cy="245110"/>
                <wp:effectExtent l="1270" t="635" r="2540" b="1905"/>
                <wp:wrapNone/>
                <wp:docPr id="36" name="Rectangl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20165" cy="2451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C07BA29" id="Rectangle 32" o:spid="_x0000_s1026" style="position:absolute;margin-left:84.85pt;margin-top:77.65pt;width:103.95pt;height:19.3pt;z-index:-251642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" stroked="f">
                <w10:wrap anchorx="page"/>
              </v:rect>
            </w:pict>
          </mc:Fallback>
        </mc:AlternateContent>
      </w:r>
      <w:r w:rsidR="00CB3101">
        <w:t>Список</w:t>
      </w:r>
      <w:r w:rsidR="00CB3101">
        <w:rPr>
          <w:spacing w:val="-5"/>
        </w:rPr>
        <w:t xml:space="preserve"> </w:t>
      </w:r>
      <w:r w:rsidR="00CB3101">
        <w:t>используемых</w:t>
      </w:r>
      <w:r w:rsidR="00CB3101">
        <w:rPr>
          <w:spacing w:val="-3"/>
        </w:rPr>
        <w:t xml:space="preserve"> </w:t>
      </w:r>
      <w:r w:rsidR="00CB3101">
        <w:t>сокращений</w:t>
      </w:r>
    </w:p>
    <w:p w:rsidR="00CB3101" w:rsidRDefault="00CB3101" w:rsidP="00CB3101">
      <w:pPr>
        <w:pStyle w:val="a3"/>
        <w:ind w:left="0"/>
        <w:jc w:val="left"/>
        <w:rPr>
          <w:b/>
        </w:rPr>
      </w:pPr>
    </w:p>
    <w:tbl>
      <w:tblPr>
        <w:tblStyle w:val="TableNormal"/>
        <w:tblW w:w="0" w:type="auto"/>
        <w:tblInd w:w="2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86"/>
        <w:gridCol w:w="7283"/>
      </w:tblGrid>
      <w:tr w:rsidR="00CB3101" w:rsidTr="00CB3101">
        <w:trPr>
          <w:trHeight w:val="861"/>
        </w:trPr>
        <w:tc>
          <w:tcPr>
            <w:tcW w:w="2086" w:type="dxa"/>
          </w:tcPr>
          <w:p w:rsidR="00CB3101" w:rsidRPr="00CB3101" w:rsidRDefault="009C5089" w:rsidP="00CB3101">
            <w:pPr>
              <w:pStyle w:val="TableParagraph"/>
              <w:spacing w:before="1" w:line="249" w:lineRule="exact"/>
              <w:ind w:left="9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 xml:space="preserve">Детский сад «Березка, </w:t>
            </w:r>
            <w:r w:rsidR="00DB32E7">
              <w:rPr>
                <w:sz w:val="26"/>
                <w:lang w:val="ru-RU"/>
              </w:rPr>
              <w:t xml:space="preserve">детский сад </w:t>
            </w:r>
            <w:r>
              <w:rPr>
                <w:sz w:val="26"/>
                <w:lang w:val="ru-RU"/>
              </w:rPr>
              <w:t>«Ручеек» с.п.,</w:t>
            </w:r>
            <w:r w:rsidR="00663B45">
              <w:rPr>
                <w:sz w:val="26"/>
                <w:lang w:val="ru-RU"/>
              </w:rPr>
              <w:t xml:space="preserve"> </w:t>
            </w:r>
            <w:r>
              <w:rPr>
                <w:sz w:val="26"/>
                <w:lang w:val="ru-RU"/>
              </w:rPr>
              <w:t>МАОУ Абатская СОШ №2</w:t>
            </w:r>
          </w:p>
        </w:tc>
        <w:tc>
          <w:tcPr>
            <w:tcW w:w="7283" w:type="dxa"/>
          </w:tcPr>
          <w:p w:rsidR="00CB3101" w:rsidRPr="00CB3101" w:rsidRDefault="009C5089" w:rsidP="00CB3101">
            <w:pPr>
              <w:pStyle w:val="TableParagraph"/>
              <w:ind w:left="148" w:right="699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Детский сад «Березка»,</w:t>
            </w:r>
            <w:r w:rsidR="00663B45">
              <w:rPr>
                <w:sz w:val="26"/>
                <w:lang w:val="ru-RU"/>
              </w:rPr>
              <w:t xml:space="preserve"> </w:t>
            </w:r>
            <w:r w:rsidR="00DB32E7">
              <w:rPr>
                <w:sz w:val="26"/>
                <w:lang w:val="ru-RU"/>
              </w:rPr>
              <w:t xml:space="preserve">детский сад </w:t>
            </w:r>
            <w:r>
              <w:rPr>
                <w:sz w:val="26"/>
                <w:lang w:val="ru-RU"/>
              </w:rPr>
              <w:t xml:space="preserve"> «Ручеек» структурные подразделения Муниципального образовательного учреждения Абатская средняя общеобразовательная школа №2</w:t>
            </w:r>
          </w:p>
        </w:tc>
      </w:tr>
      <w:tr w:rsidR="00CB3101" w:rsidTr="00CB3101">
        <w:trPr>
          <w:trHeight w:val="386"/>
        </w:trPr>
        <w:tc>
          <w:tcPr>
            <w:tcW w:w="2086" w:type="dxa"/>
          </w:tcPr>
          <w:p w:rsidR="00CB3101" w:rsidRDefault="00CB3101" w:rsidP="00CB3101">
            <w:pPr>
              <w:pStyle w:val="TableParagraph"/>
              <w:spacing w:line="291" w:lineRule="exact"/>
              <w:ind w:left="151"/>
              <w:rPr>
                <w:sz w:val="26"/>
              </w:rPr>
            </w:pPr>
            <w:r>
              <w:rPr>
                <w:sz w:val="26"/>
              </w:rPr>
              <w:t>ДО</w:t>
            </w:r>
          </w:p>
        </w:tc>
        <w:tc>
          <w:tcPr>
            <w:tcW w:w="7283" w:type="dxa"/>
          </w:tcPr>
          <w:p w:rsidR="00CB3101" w:rsidRDefault="00CB3101" w:rsidP="00CB3101">
            <w:pPr>
              <w:pStyle w:val="TableParagraph"/>
              <w:spacing w:line="291" w:lineRule="exact"/>
              <w:ind w:left="148"/>
              <w:rPr>
                <w:sz w:val="26"/>
              </w:rPr>
            </w:pPr>
            <w:r>
              <w:rPr>
                <w:sz w:val="26"/>
              </w:rPr>
              <w:t>Дошкольное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образование</w:t>
            </w:r>
          </w:p>
        </w:tc>
      </w:tr>
      <w:tr w:rsidR="00CB3101" w:rsidTr="00CB3101">
        <w:trPr>
          <w:trHeight w:val="407"/>
        </w:trPr>
        <w:tc>
          <w:tcPr>
            <w:tcW w:w="2086" w:type="dxa"/>
          </w:tcPr>
          <w:p w:rsidR="00CB3101" w:rsidRDefault="00CB3101" w:rsidP="00CB3101">
            <w:pPr>
              <w:pStyle w:val="TableParagraph"/>
              <w:spacing w:line="294" w:lineRule="exact"/>
              <w:ind w:left="151"/>
              <w:rPr>
                <w:sz w:val="26"/>
              </w:rPr>
            </w:pPr>
            <w:r>
              <w:rPr>
                <w:sz w:val="26"/>
              </w:rPr>
              <w:t>ДОУ/Учреждени</w:t>
            </w:r>
          </w:p>
        </w:tc>
        <w:tc>
          <w:tcPr>
            <w:tcW w:w="7283" w:type="dxa"/>
          </w:tcPr>
          <w:p w:rsidR="00CB3101" w:rsidRDefault="00CB3101" w:rsidP="00CB3101">
            <w:pPr>
              <w:pStyle w:val="TableParagraph"/>
              <w:spacing w:line="294" w:lineRule="exact"/>
              <w:ind w:left="148"/>
              <w:rPr>
                <w:sz w:val="26"/>
              </w:rPr>
            </w:pPr>
            <w:r>
              <w:rPr>
                <w:sz w:val="26"/>
              </w:rPr>
              <w:t>Дошкольное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образовательное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учреждение</w:t>
            </w:r>
          </w:p>
        </w:tc>
      </w:tr>
      <w:tr w:rsidR="00CB3101" w:rsidTr="00CB3101">
        <w:trPr>
          <w:trHeight w:val="664"/>
        </w:trPr>
        <w:tc>
          <w:tcPr>
            <w:tcW w:w="2086" w:type="dxa"/>
          </w:tcPr>
          <w:p w:rsidR="00CB3101" w:rsidRDefault="00CB3101" w:rsidP="00CB3101">
            <w:pPr>
              <w:pStyle w:val="TableParagraph"/>
              <w:spacing w:line="291" w:lineRule="exact"/>
              <w:ind w:left="151"/>
              <w:rPr>
                <w:sz w:val="26"/>
              </w:rPr>
            </w:pPr>
            <w:r>
              <w:rPr>
                <w:sz w:val="26"/>
              </w:rPr>
              <w:t>ООП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ДО</w:t>
            </w:r>
          </w:p>
        </w:tc>
        <w:tc>
          <w:tcPr>
            <w:tcW w:w="7283" w:type="dxa"/>
          </w:tcPr>
          <w:p w:rsidR="00CB3101" w:rsidRPr="00CB3101" w:rsidRDefault="00CB3101" w:rsidP="00CB3101">
            <w:pPr>
              <w:pStyle w:val="TableParagraph"/>
              <w:ind w:left="148" w:right="1363"/>
              <w:rPr>
                <w:sz w:val="26"/>
                <w:lang w:val="ru-RU"/>
              </w:rPr>
            </w:pPr>
            <w:r w:rsidRPr="00CB3101">
              <w:rPr>
                <w:sz w:val="26"/>
                <w:lang w:val="ru-RU"/>
              </w:rPr>
              <w:t>Основная</w:t>
            </w:r>
            <w:r w:rsidRPr="00CB3101">
              <w:rPr>
                <w:spacing w:val="-7"/>
                <w:sz w:val="26"/>
                <w:lang w:val="ru-RU"/>
              </w:rPr>
              <w:t xml:space="preserve"> </w:t>
            </w:r>
            <w:r w:rsidRPr="00CB3101">
              <w:rPr>
                <w:sz w:val="26"/>
                <w:lang w:val="ru-RU"/>
              </w:rPr>
              <w:t>образовательная</w:t>
            </w:r>
            <w:r w:rsidRPr="00CB3101">
              <w:rPr>
                <w:spacing w:val="-7"/>
                <w:sz w:val="26"/>
                <w:lang w:val="ru-RU"/>
              </w:rPr>
              <w:t xml:space="preserve"> </w:t>
            </w:r>
            <w:r w:rsidRPr="00CB3101">
              <w:rPr>
                <w:sz w:val="26"/>
                <w:lang w:val="ru-RU"/>
              </w:rPr>
              <w:t>программа</w:t>
            </w:r>
            <w:r w:rsidRPr="00CB3101">
              <w:rPr>
                <w:spacing w:val="-7"/>
                <w:sz w:val="26"/>
                <w:lang w:val="ru-RU"/>
              </w:rPr>
              <w:t xml:space="preserve"> </w:t>
            </w:r>
            <w:r w:rsidRPr="00CB3101">
              <w:rPr>
                <w:sz w:val="26"/>
                <w:lang w:val="ru-RU"/>
              </w:rPr>
              <w:t>дошкольного</w:t>
            </w:r>
            <w:r w:rsidRPr="00CB3101">
              <w:rPr>
                <w:spacing w:val="-62"/>
                <w:sz w:val="26"/>
                <w:lang w:val="ru-RU"/>
              </w:rPr>
              <w:t xml:space="preserve"> </w:t>
            </w:r>
            <w:r w:rsidRPr="00CB3101">
              <w:rPr>
                <w:sz w:val="26"/>
                <w:lang w:val="ru-RU"/>
              </w:rPr>
              <w:t>образования</w:t>
            </w:r>
          </w:p>
        </w:tc>
      </w:tr>
      <w:tr w:rsidR="00CB3101" w:rsidTr="00CB3101">
        <w:trPr>
          <w:trHeight w:val="450"/>
        </w:trPr>
        <w:tc>
          <w:tcPr>
            <w:tcW w:w="2086" w:type="dxa"/>
          </w:tcPr>
          <w:p w:rsidR="00CB3101" w:rsidRDefault="00CB3101" w:rsidP="00CB3101">
            <w:pPr>
              <w:pStyle w:val="TableParagraph"/>
              <w:spacing w:line="294" w:lineRule="exact"/>
              <w:ind w:left="151"/>
              <w:rPr>
                <w:sz w:val="26"/>
              </w:rPr>
            </w:pPr>
            <w:r>
              <w:rPr>
                <w:sz w:val="26"/>
              </w:rPr>
              <w:t>ОВЗ</w:t>
            </w:r>
          </w:p>
        </w:tc>
        <w:tc>
          <w:tcPr>
            <w:tcW w:w="7283" w:type="dxa"/>
          </w:tcPr>
          <w:p w:rsidR="00CB3101" w:rsidRDefault="00CB3101" w:rsidP="00CB3101">
            <w:pPr>
              <w:pStyle w:val="TableParagraph"/>
              <w:spacing w:line="294" w:lineRule="exact"/>
              <w:ind w:left="148"/>
              <w:rPr>
                <w:sz w:val="26"/>
              </w:rPr>
            </w:pPr>
            <w:r>
              <w:rPr>
                <w:sz w:val="26"/>
              </w:rPr>
              <w:t>Ограниченные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возможности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здоровья</w:t>
            </w:r>
          </w:p>
        </w:tc>
      </w:tr>
      <w:tr w:rsidR="00CB3101" w:rsidTr="00CB3101">
        <w:trPr>
          <w:trHeight w:val="645"/>
        </w:trPr>
        <w:tc>
          <w:tcPr>
            <w:tcW w:w="2086" w:type="dxa"/>
          </w:tcPr>
          <w:p w:rsidR="00CB3101" w:rsidRDefault="00CB3101" w:rsidP="00CB3101">
            <w:pPr>
              <w:pStyle w:val="TableParagraph"/>
              <w:spacing w:line="294" w:lineRule="exact"/>
              <w:ind w:left="151"/>
              <w:rPr>
                <w:sz w:val="26"/>
              </w:rPr>
            </w:pPr>
            <w:r>
              <w:rPr>
                <w:sz w:val="26"/>
              </w:rPr>
              <w:t>ФГОС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ДО</w:t>
            </w:r>
          </w:p>
        </w:tc>
        <w:tc>
          <w:tcPr>
            <w:tcW w:w="7283" w:type="dxa"/>
          </w:tcPr>
          <w:p w:rsidR="00CB3101" w:rsidRPr="00CB3101" w:rsidRDefault="00CB3101" w:rsidP="00CB3101">
            <w:pPr>
              <w:pStyle w:val="TableParagraph"/>
              <w:ind w:left="148" w:right="488"/>
              <w:rPr>
                <w:sz w:val="26"/>
                <w:lang w:val="ru-RU"/>
              </w:rPr>
            </w:pPr>
            <w:r w:rsidRPr="00CB3101">
              <w:rPr>
                <w:sz w:val="26"/>
                <w:lang w:val="ru-RU"/>
              </w:rPr>
              <w:t>Федеральный государственный образовательный стандарт</w:t>
            </w:r>
            <w:r w:rsidRPr="00CB3101">
              <w:rPr>
                <w:spacing w:val="1"/>
                <w:sz w:val="26"/>
                <w:lang w:val="ru-RU"/>
              </w:rPr>
              <w:t xml:space="preserve"> </w:t>
            </w:r>
            <w:r w:rsidRPr="00CB3101">
              <w:rPr>
                <w:sz w:val="26"/>
                <w:lang w:val="ru-RU"/>
              </w:rPr>
              <w:t>дошкольного</w:t>
            </w:r>
            <w:r w:rsidRPr="00CB3101">
              <w:rPr>
                <w:spacing w:val="-3"/>
                <w:sz w:val="26"/>
                <w:lang w:val="ru-RU"/>
              </w:rPr>
              <w:t xml:space="preserve"> </w:t>
            </w:r>
            <w:r w:rsidRPr="00CB3101">
              <w:rPr>
                <w:sz w:val="26"/>
                <w:lang w:val="ru-RU"/>
              </w:rPr>
              <w:t>образования</w:t>
            </w:r>
            <w:r w:rsidRPr="00CB3101">
              <w:rPr>
                <w:spacing w:val="-3"/>
                <w:sz w:val="26"/>
                <w:lang w:val="ru-RU"/>
              </w:rPr>
              <w:t xml:space="preserve"> </w:t>
            </w:r>
            <w:r w:rsidRPr="00CB3101">
              <w:rPr>
                <w:sz w:val="26"/>
                <w:lang w:val="ru-RU"/>
              </w:rPr>
              <w:t>(Приказ</w:t>
            </w:r>
            <w:r w:rsidRPr="00CB3101">
              <w:rPr>
                <w:spacing w:val="-2"/>
                <w:sz w:val="26"/>
                <w:lang w:val="ru-RU"/>
              </w:rPr>
              <w:t xml:space="preserve"> </w:t>
            </w:r>
            <w:r w:rsidRPr="00CB3101">
              <w:rPr>
                <w:sz w:val="26"/>
                <w:lang w:val="ru-RU"/>
              </w:rPr>
              <w:t>от</w:t>
            </w:r>
            <w:r w:rsidRPr="00CB3101">
              <w:rPr>
                <w:spacing w:val="-3"/>
                <w:sz w:val="26"/>
                <w:lang w:val="ru-RU"/>
              </w:rPr>
              <w:t xml:space="preserve"> </w:t>
            </w:r>
            <w:r w:rsidRPr="00CB3101">
              <w:rPr>
                <w:sz w:val="26"/>
                <w:lang w:val="ru-RU"/>
              </w:rPr>
              <w:t>17.10.2013</w:t>
            </w:r>
            <w:r w:rsidRPr="00CB3101">
              <w:rPr>
                <w:spacing w:val="-2"/>
                <w:sz w:val="26"/>
                <w:lang w:val="ru-RU"/>
              </w:rPr>
              <w:t xml:space="preserve"> </w:t>
            </w:r>
            <w:r w:rsidRPr="00CB3101">
              <w:rPr>
                <w:sz w:val="26"/>
                <w:lang w:val="ru-RU"/>
              </w:rPr>
              <w:t>г.</w:t>
            </w:r>
            <w:r w:rsidRPr="00CB3101">
              <w:rPr>
                <w:spacing w:val="-1"/>
                <w:sz w:val="26"/>
                <w:lang w:val="ru-RU"/>
              </w:rPr>
              <w:t xml:space="preserve"> </w:t>
            </w:r>
            <w:r w:rsidRPr="00CB3101">
              <w:rPr>
                <w:sz w:val="26"/>
                <w:lang w:val="ru-RU"/>
              </w:rPr>
              <w:t>№</w:t>
            </w:r>
            <w:r w:rsidRPr="00CB3101">
              <w:rPr>
                <w:spacing w:val="-2"/>
                <w:sz w:val="26"/>
                <w:lang w:val="ru-RU"/>
              </w:rPr>
              <w:t xml:space="preserve"> </w:t>
            </w:r>
            <w:r w:rsidRPr="00CB3101">
              <w:rPr>
                <w:sz w:val="26"/>
                <w:lang w:val="ru-RU"/>
              </w:rPr>
              <w:t>1155)</w:t>
            </w:r>
          </w:p>
        </w:tc>
      </w:tr>
      <w:tr w:rsidR="00CB3101" w:rsidTr="00CB3101">
        <w:trPr>
          <w:trHeight w:val="1279"/>
        </w:trPr>
        <w:tc>
          <w:tcPr>
            <w:tcW w:w="2086" w:type="dxa"/>
          </w:tcPr>
          <w:p w:rsidR="00CB3101" w:rsidRDefault="00CB3101" w:rsidP="00CB3101">
            <w:pPr>
              <w:pStyle w:val="TableParagraph"/>
              <w:spacing w:line="294" w:lineRule="exact"/>
              <w:ind w:left="151"/>
              <w:rPr>
                <w:sz w:val="26"/>
              </w:rPr>
            </w:pPr>
            <w:r>
              <w:rPr>
                <w:sz w:val="26"/>
              </w:rPr>
              <w:t>ФОП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ДО</w:t>
            </w:r>
          </w:p>
        </w:tc>
        <w:tc>
          <w:tcPr>
            <w:tcW w:w="7283" w:type="dxa"/>
          </w:tcPr>
          <w:p w:rsidR="00CB3101" w:rsidRPr="00CB3101" w:rsidRDefault="00CB3101" w:rsidP="00CB3101">
            <w:pPr>
              <w:pStyle w:val="TableParagraph"/>
              <w:ind w:left="148" w:right="488"/>
              <w:rPr>
                <w:sz w:val="26"/>
                <w:lang w:val="ru-RU"/>
              </w:rPr>
            </w:pPr>
            <w:r w:rsidRPr="00CB3101">
              <w:rPr>
                <w:sz w:val="26"/>
                <w:lang w:val="ru-RU"/>
              </w:rPr>
              <w:t>Федеральная образовательная программа дошкольного</w:t>
            </w:r>
            <w:r w:rsidRPr="00CB3101">
              <w:rPr>
                <w:spacing w:val="1"/>
                <w:sz w:val="26"/>
                <w:lang w:val="ru-RU"/>
              </w:rPr>
              <w:t xml:space="preserve"> </w:t>
            </w:r>
            <w:r w:rsidRPr="00CB3101">
              <w:rPr>
                <w:sz w:val="26"/>
                <w:lang w:val="ru-RU"/>
              </w:rPr>
              <w:t>образования,</w:t>
            </w:r>
            <w:r w:rsidRPr="00CB3101">
              <w:rPr>
                <w:spacing w:val="3"/>
                <w:sz w:val="26"/>
                <w:lang w:val="ru-RU"/>
              </w:rPr>
              <w:t xml:space="preserve"> </w:t>
            </w:r>
            <w:r w:rsidRPr="00CB3101">
              <w:rPr>
                <w:sz w:val="26"/>
                <w:lang w:val="ru-RU"/>
              </w:rPr>
              <w:t>утвержденная</w:t>
            </w:r>
            <w:r w:rsidRPr="00CB3101">
              <w:rPr>
                <w:spacing w:val="-2"/>
                <w:sz w:val="26"/>
                <w:lang w:val="ru-RU"/>
              </w:rPr>
              <w:t xml:space="preserve"> </w:t>
            </w:r>
            <w:r w:rsidRPr="00CB3101">
              <w:rPr>
                <w:sz w:val="26"/>
                <w:lang w:val="ru-RU"/>
              </w:rPr>
              <w:t>приказом Министерства</w:t>
            </w:r>
            <w:r w:rsidRPr="00CB3101">
              <w:rPr>
                <w:spacing w:val="1"/>
                <w:sz w:val="26"/>
                <w:lang w:val="ru-RU"/>
              </w:rPr>
              <w:t xml:space="preserve"> </w:t>
            </w:r>
            <w:r w:rsidRPr="00CB3101">
              <w:rPr>
                <w:sz w:val="26"/>
                <w:lang w:val="ru-RU"/>
              </w:rPr>
              <w:t>просвещения</w:t>
            </w:r>
            <w:r w:rsidRPr="00CB3101">
              <w:rPr>
                <w:spacing w:val="-5"/>
                <w:sz w:val="26"/>
                <w:lang w:val="ru-RU"/>
              </w:rPr>
              <w:t xml:space="preserve"> </w:t>
            </w:r>
            <w:r w:rsidRPr="00CB3101">
              <w:rPr>
                <w:sz w:val="26"/>
                <w:lang w:val="ru-RU"/>
              </w:rPr>
              <w:t>Российской</w:t>
            </w:r>
            <w:r w:rsidRPr="00CB3101">
              <w:rPr>
                <w:spacing w:val="-4"/>
                <w:sz w:val="26"/>
                <w:lang w:val="ru-RU"/>
              </w:rPr>
              <w:t xml:space="preserve"> </w:t>
            </w:r>
            <w:r w:rsidRPr="00CB3101">
              <w:rPr>
                <w:sz w:val="26"/>
                <w:lang w:val="ru-RU"/>
              </w:rPr>
              <w:t>Федерации</w:t>
            </w:r>
            <w:r w:rsidRPr="00CB3101">
              <w:rPr>
                <w:spacing w:val="-3"/>
                <w:sz w:val="26"/>
                <w:lang w:val="ru-RU"/>
              </w:rPr>
              <w:t xml:space="preserve"> </w:t>
            </w:r>
            <w:r w:rsidRPr="00CB3101">
              <w:rPr>
                <w:sz w:val="26"/>
                <w:lang w:val="ru-RU"/>
              </w:rPr>
              <w:t>(Приказ</w:t>
            </w:r>
            <w:r w:rsidRPr="00CB3101">
              <w:rPr>
                <w:spacing w:val="-4"/>
                <w:sz w:val="26"/>
                <w:lang w:val="ru-RU"/>
              </w:rPr>
              <w:t xml:space="preserve"> </w:t>
            </w:r>
            <w:r w:rsidRPr="00CB3101">
              <w:rPr>
                <w:sz w:val="26"/>
                <w:lang w:val="ru-RU"/>
              </w:rPr>
              <w:t>от</w:t>
            </w:r>
            <w:r w:rsidRPr="00CB3101">
              <w:rPr>
                <w:spacing w:val="-4"/>
                <w:sz w:val="26"/>
                <w:lang w:val="ru-RU"/>
              </w:rPr>
              <w:t xml:space="preserve"> </w:t>
            </w:r>
            <w:r w:rsidRPr="00CB3101">
              <w:rPr>
                <w:sz w:val="26"/>
                <w:lang w:val="ru-RU"/>
              </w:rPr>
              <w:t>25</w:t>
            </w:r>
            <w:r w:rsidRPr="00CB3101">
              <w:rPr>
                <w:spacing w:val="-4"/>
                <w:sz w:val="26"/>
                <w:lang w:val="ru-RU"/>
              </w:rPr>
              <w:t xml:space="preserve"> </w:t>
            </w:r>
            <w:r w:rsidRPr="00CB3101">
              <w:rPr>
                <w:sz w:val="26"/>
                <w:lang w:val="ru-RU"/>
              </w:rPr>
              <w:t>ноября</w:t>
            </w:r>
            <w:r w:rsidRPr="00CB3101">
              <w:rPr>
                <w:spacing w:val="-62"/>
                <w:sz w:val="26"/>
                <w:lang w:val="ru-RU"/>
              </w:rPr>
              <w:t xml:space="preserve"> </w:t>
            </w:r>
            <w:r w:rsidRPr="00CB3101">
              <w:rPr>
                <w:sz w:val="26"/>
                <w:lang w:val="ru-RU"/>
              </w:rPr>
              <w:t>2022</w:t>
            </w:r>
            <w:r w:rsidRPr="00CB3101">
              <w:rPr>
                <w:spacing w:val="-2"/>
                <w:sz w:val="26"/>
                <w:lang w:val="ru-RU"/>
              </w:rPr>
              <w:t xml:space="preserve"> </w:t>
            </w:r>
            <w:r w:rsidRPr="00CB3101">
              <w:rPr>
                <w:sz w:val="26"/>
                <w:lang w:val="ru-RU"/>
              </w:rPr>
              <w:t>г.</w:t>
            </w:r>
            <w:r w:rsidRPr="00CB3101">
              <w:rPr>
                <w:spacing w:val="1"/>
                <w:sz w:val="26"/>
                <w:lang w:val="ru-RU"/>
              </w:rPr>
              <w:t xml:space="preserve"> </w:t>
            </w:r>
            <w:r>
              <w:rPr>
                <w:sz w:val="26"/>
              </w:rPr>
              <w:t>N</w:t>
            </w:r>
            <w:r w:rsidRPr="00CB3101">
              <w:rPr>
                <w:spacing w:val="-1"/>
                <w:sz w:val="26"/>
                <w:lang w:val="ru-RU"/>
              </w:rPr>
              <w:t xml:space="preserve"> </w:t>
            </w:r>
            <w:r w:rsidRPr="00CB3101">
              <w:rPr>
                <w:sz w:val="26"/>
                <w:lang w:val="ru-RU"/>
              </w:rPr>
              <w:t>1028)</w:t>
            </w:r>
          </w:p>
        </w:tc>
      </w:tr>
      <w:tr w:rsidR="00CB3101" w:rsidTr="00CB3101">
        <w:trPr>
          <w:trHeight w:val="314"/>
        </w:trPr>
        <w:tc>
          <w:tcPr>
            <w:tcW w:w="2086" w:type="dxa"/>
          </w:tcPr>
          <w:p w:rsidR="00CB3101" w:rsidRDefault="00CB3101" w:rsidP="00CB3101">
            <w:pPr>
              <w:pStyle w:val="TableParagraph"/>
              <w:spacing w:line="291" w:lineRule="exact"/>
              <w:ind w:left="151"/>
              <w:rPr>
                <w:sz w:val="26"/>
              </w:rPr>
            </w:pPr>
            <w:r>
              <w:rPr>
                <w:sz w:val="26"/>
              </w:rPr>
              <w:t>ИКТ</w:t>
            </w:r>
          </w:p>
        </w:tc>
        <w:tc>
          <w:tcPr>
            <w:tcW w:w="7283" w:type="dxa"/>
          </w:tcPr>
          <w:p w:rsidR="00CB3101" w:rsidRDefault="00CB3101" w:rsidP="00CB3101">
            <w:pPr>
              <w:pStyle w:val="TableParagraph"/>
              <w:spacing w:line="291" w:lineRule="exact"/>
              <w:ind w:left="148"/>
              <w:rPr>
                <w:sz w:val="26"/>
              </w:rPr>
            </w:pPr>
            <w:r>
              <w:rPr>
                <w:sz w:val="26"/>
              </w:rPr>
              <w:t>Информационно-коммуникационные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технологии</w:t>
            </w:r>
          </w:p>
        </w:tc>
      </w:tr>
      <w:tr w:rsidR="00CB3101" w:rsidTr="00CB3101">
        <w:trPr>
          <w:trHeight w:val="405"/>
        </w:trPr>
        <w:tc>
          <w:tcPr>
            <w:tcW w:w="2086" w:type="dxa"/>
          </w:tcPr>
          <w:p w:rsidR="00CB3101" w:rsidRDefault="00CB3101" w:rsidP="00CB3101">
            <w:pPr>
              <w:pStyle w:val="TableParagraph"/>
              <w:spacing w:line="294" w:lineRule="exact"/>
              <w:ind w:left="151"/>
              <w:rPr>
                <w:sz w:val="26"/>
              </w:rPr>
            </w:pPr>
            <w:r>
              <w:rPr>
                <w:sz w:val="26"/>
              </w:rPr>
              <w:t>УМК</w:t>
            </w:r>
          </w:p>
        </w:tc>
        <w:tc>
          <w:tcPr>
            <w:tcW w:w="7283" w:type="dxa"/>
          </w:tcPr>
          <w:p w:rsidR="00CB3101" w:rsidRDefault="00CB3101" w:rsidP="00CB3101">
            <w:pPr>
              <w:pStyle w:val="TableParagraph"/>
              <w:spacing w:line="294" w:lineRule="exact"/>
              <w:ind w:left="148"/>
              <w:rPr>
                <w:sz w:val="26"/>
              </w:rPr>
            </w:pPr>
            <w:r>
              <w:rPr>
                <w:sz w:val="26"/>
              </w:rPr>
              <w:t>Учебно-методический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комплект</w:t>
            </w:r>
          </w:p>
        </w:tc>
      </w:tr>
      <w:tr w:rsidR="00CB3101" w:rsidTr="00CB3101">
        <w:trPr>
          <w:trHeight w:val="426"/>
        </w:trPr>
        <w:tc>
          <w:tcPr>
            <w:tcW w:w="2086" w:type="dxa"/>
          </w:tcPr>
          <w:p w:rsidR="00CB3101" w:rsidRDefault="00CB3101" w:rsidP="00CB3101">
            <w:pPr>
              <w:pStyle w:val="TableParagraph"/>
              <w:spacing w:line="294" w:lineRule="exact"/>
              <w:ind w:left="151"/>
              <w:rPr>
                <w:sz w:val="26"/>
              </w:rPr>
            </w:pPr>
            <w:r>
              <w:rPr>
                <w:sz w:val="26"/>
              </w:rPr>
              <w:t>КМП</w:t>
            </w:r>
          </w:p>
        </w:tc>
        <w:tc>
          <w:tcPr>
            <w:tcW w:w="7283" w:type="dxa"/>
          </w:tcPr>
          <w:p w:rsidR="00CB3101" w:rsidRDefault="00CB3101" w:rsidP="00CB3101">
            <w:pPr>
              <w:pStyle w:val="TableParagraph"/>
              <w:spacing w:line="294" w:lineRule="exact"/>
              <w:ind w:left="148"/>
              <w:rPr>
                <w:sz w:val="26"/>
              </w:rPr>
            </w:pPr>
            <w:r>
              <w:rPr>
                <w:sz w:val="26"/>
              </w:rPr>
              <w:t>Консультативно-методический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пункт</w:t>
            </w:r>
          </w:p>
        </w:tc>
      </w:tr>
      <w:tr w:rsidR="00CB3101" w:rsidTr="00CB3101">
        <w:trPr>
          <w:trHeight w:val="287"/>
        </w:trPr>
        <w:tc>
          <w:tcPr>
            <w:tcW w:w="2086" w:type="dxa"/>
          </w:tcPr>
          <w:p w:rsidR="00CB3101" w:rsidRDefault="00CB3101" w:rsidP="00CB3101">
            <w:pPr>
              <w:pStyle w:val="TableParagraph"/>
              <w:spacing w:line="268" w:lineRule="exact"/>
              <w:ind w:left="151"/>
              <w:rPr>
                <w:sz w:val="26"/>
              </w:rPr>
            </w:pPr>
            <w:r>
              <w:rPr>
                <w:sz w:val="26"/>
              </w:rPr>
              <w:t>КРР</w:t>
            </w:r>
          </w:p>
        </w:tc>
        <w:tc>
          <w:tcPr>
            <w:tcW w:w="7283" w:type="dxa"/>
          </w:tcPr>
          <w:p w:rsidR="00CB3101" w:rsidRDefault="00CB3101" w:rsidP="00CB3101">
            <w:pPr>
              <w:pStyle w:val="TableParagraph"/>
              <w:spacing w:line="268" w:lineRule="exact"/>
              <w:ind w:left="148"/>
              <w:rPr>
                <w:sz w:val="26"/>
              </w:rPr>
            </w:pPr>
            <w:r>
              <w:rPr>
                <w:sz w:val="26"/>
              </w:rPr>
              <w:t>Коррекционно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-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развивающая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работа</w:t>
            </w:r>
          </w:p>
        </w:tc>
      </w:tr>
    </w:tbl>
    <w:p w:rsidR="00CB3101" w:rsidRDefault="00CB3101" w:rsidP="00CB3101">
      <w:pPr>
        <w:spacing w:line="268" w:lineRule="exact"/>
        <w:rPr>
          <w:sz w:val="26"/>
        </w:rPr>
        <w:sectPr w:rsidR="00CB3101">
          <w:pgSz w:w="11900" w:h="16850"/>
          <w:pgMar w:top="1060" w:right="620" w:bottom="540" w:left="1480" w:header="0" w:footer="263" w:gutter="0"/>
          <w:cols w:space="720"/>
        </w:sectPr>
      </w:pPr>
    </w:p>
    <w:p w:rsidR="00CB3101" w:rsidRDefault="00CB3101" w:rsidP="00CB3101">
      <w:pPr>
        <w:spacing w:before="74"/>
        <w:ind w:left="205" w:right="210"/>
        <w:jc w:val="center"/>
        <w:rPr>
          <w:b/>
          <w:sz w:val="26"/>
        </w:rPr>
      </w:pPr>
      <w:r>
        <w:rPr>
          <w:b/>
          <w:sz w:val="26"/>
        </w:rPr>
        <w:lastRenderedPageBreak/>
        <w:t>Введение</w:t>
      </w:r>
    </w:p>
    <w:p w:rsidR="00CB3101" w:rsidRDefault="00CB3101" w:rsidP="00CB3101">
      <w:pPr>
        <w:pStyle w:val="a3"/>
        <w:spacing w:before="9"/>
        <w:ind w:left="0"/>
        <w:jc w:val="left"/>
        <w:rPr>
          <w:b/>
          <w:sz w:val="25"/>
        </w:rPr>
      </w:pPr>
    </w:p>
    <w:p w:rsidR="009C5089" w:rsidRDefault="00CB3101" w:rsidP="00CB3101">
      <w:pPr>
        <w:pStyle w:val="a3"/>
        <w:ind w:right="221" w:firstLine="719"/>
      </w:pPr>
      <w:r>
        <w:t>Основная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</w:p>
    <w:p w:rsidR="00CB3101" w:rsidRDefault="00CB3101" w:rsidP="00CB3101">
      <w:pPr>
        <w:pStyle w:val="a3"/>
        <w:ind w:right="221" w:firstLine="719"/>
      </w:pPr>
      <w:r>
        <w:rPr>
          <w:spacing w:val="1"/>
        </w:rPr>
        <w:t xml:space="preserve"> </w:t>
      </w:r>
      <w:r w:rsidR="009C5089">
        <w:t>Детск</w:t>
      </w:r>
      <w:r w:rsidR="00663B45">
        <w:t>ий</w:t>
      </w:r>
      <w:r w:rsidR="009C5089">
        <w:t xml:space="preserve"> сад «Березка»,</w:t>
      </w:r>
      <w:r w:rsidR="00663B45">
        <w:t xml:space="preserve"> детский сад </w:t>
      </w:r>
      <w:r w:rsidR="009C5089">
        <w:t xml:space="preserve"> «Ручеек» структурных подразделений Муниципального образовательного учреждения Абатская средняя общеобразовательная школа №2 </w:t>
      </w:r>
      <w:r>
        <w:t>(далее</w:t>
      </w:r>
      <w:r>
        <w:rPr>
          <w:spacing w:val="1"/>
        </w:rPr>
        <w:t xml:space="preserve"> </w:t>
      </w:r>
      <w:r>
        <w:t>Программа)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активном</w:t>
      </w:r>
      <w:r>
        <w:rPr>
          <w:spacing w:val="1"/>
        </w:rPr>
        <w:t xml:space="preserve"> </w:t>
      </w:r>
      <w:r>
        <w:t>участии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дошкольного образования воспитанников в условиях дошкольной образовательной</w:t>
      </w:r>
      <w:r>
        <w:rPr>
          <w:spacing w:val="1"/>
        </w:rPr>
        <w:t xml:space="preserve"> </w:t>
      </w:r>
      <w:r>
        <w:t>организации.</w:t>
      </w:r>
    </w:p>
    <w:p w:rsidR="00CB3101" w:rsidRDefault="00CB3101" w:rsidP="00CB3101">
      <w:pPr>
        <w:pStyle w:val="a3"/>
        <w:ind w:right="226" w:firstLine="719"/>
      </w:pPr>
      <w:r>
        <w:t>Программа реализуется в течение всего времени пребывания детей в ДОУ 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документом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принципов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региональной</w:t>
      </w:r>
      <w:r>
        <w:rPr>
          <w:spacing w:val="1"/>
        </w:rPr>
        <w:t xml:space="preserve"> </w:t>
      </w:r>
      <w:r>
        <w:t>политики</w:t>
      </w:r>
      <w:r>
        <w:rPr>
          <w:spacing w:val="-2"/>
        </w:rPr>
        <w:t xml:space="preserve"> </w:t>
      </w:r>
      <w:r>
        <w:t>в области</w:t>
      </w:r>
      <w:r>
        <w:rPr>
          <w:spacing w:val="1"/>
        </w:rPr>
        <w:t xml:space="preserve"> </w:t>
      </w:r>
      <w:r>
        <w:t>образования,</w:t>
      </w:r>
      <w:r>
        <w:rPr>
          <w:spacing w:val="-2"/>
        </w:rPr>
        <w:t xml:space="preserve"> </w:t>
      </w:r>
      <w:r>
        <w:t>в области дошкольного</w:t>
      </w:r>
      <w:r>
        <w:rPr>
          <w:spacing w:val="-2"/>
        </w:rPr>
        <w:t xml:space="preserve"> </w:t>
      </w:r>
      <w:r>
        <w:t>образования.</w:t>
      </w:r>
    </w:p>
    <w:p w:rsidR="00CB3101" w:rsidRDefault="00CB3101" w:rsidP="00CB3101">
      <w:pPr>
        <w:pStyle w:val="a3"/>
        <w:ind w:right="222" w:firstLine="719"/>
      </w:pPr>
      <w:r>
        <w:t>Содержание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технология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право</w:t>
      </w:r>
      <w:r>
        <w:rPr>
          <w:spacing w:val="-62"/>
        </w:rPr>
        <w:t xml:space="preserve"> </w:t>
      </w:r>
      <w:r>
        <w:t>каждого ребенка на качественное и доступное дошкольное образование, готовность</w:t>
      </w:r>
      <w:r>
        <w:rPr>
          <w:spacing w:val="-62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следующей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ступени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учитывает</w:t>
      </w:r>
      <w:r>
        <w:rPr>
          <w:spacing w:val="1"/>
        </w:rPr>
        <w:t xml:space="preserve"> </w:t>
      </w:r>
      <w:r>
        <w:t>региональную</w:t>
      </w:r>
      <w:r>
        <w:rPr>
          <w:spacing w:val="1"/>
        </w:rPr>
        <w:t xml:space="preserve"> </w:t>
      </w:r>
      <w:r>
        <w:t>специфику</w:t>
      </w:r>
      <w:r>
        <w:rPr>
          <w:spacing w:val="1"/>
        </w:rPr>
        <w:t xml:space="preserve"> </w:t>
      </w:r>
      <w:r>
        <w:t>Тюменской</w:t>
      </w:r>
      <w:r>
        <w:rPr>
          <w:spacing w:val="1"/>
        </w:rPr>
        <w:t xml:space="preserve"> </w:t>
      </w:r>
      <w:r>
        <w:t>области,</w:t>
      </w:r>
      <w:r>
        <w:rPr>
          <w:spacing w:val="1"/>
        </w:rPr>
        <w:t xml:space="preserve"> </w:t>
      </w:r>
      <w:r>
        <w:t>национальные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культурные</w:t>
      </w:r>
      <w:r>
        <w:rPr>
          <w:spacing w:val="-1"/>
        </w:rPr>
        <w:t xml:space="preserve"> </w:t>
      </w:r>
      <w:r>
        <w:t>традиции.</w:t>
      </w:r>
    </w:p>
    <w:p w:rsidR="00CB3101" w:rsidRDefault="00CB3101" w:rsidP="00CB3101">
      <w:pPr>
        <w:pStyle w:val="a3"/>
        <w:ind w:right="223" w:firstLine="719"/>
      </w:pPr>
      <w:r>
        <w:t>Программа - охватывает все основные моменты жизнедеятельности 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приоритетности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каждом</w:t>
      </w:r>
      <w:r>
        <w:rPr>
          <w:spacing w:val="1"/>
        </w:rPr>
        <w:t xml:space="preserve"> </w:t>
      </w:r>
      <w:r>
        <w:t>возрастном</w:t>
      </w:r>
      <w:r>
        <w:rPr>
          <w:spacing w:val="1"/>
        </w:rPr>
        <w:t xml:space="preserve"> </w:t>
      </w:r>
      <w:r>
        <w:t>периоде;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содержание,</w:t>
      </w:r>
      <w:r>
        <w:rPr>
          <w:spacing w:val="1"/>
        </w:rPr>
        <w:t xml:space="preserve"> </w:t>
      </w:r>
      <w:r>
        <w:t>ведущие</w:t>
      </w:r>
      <w:r>
        <w:rPr>
          <w:spacing w:val="1"/>
        </w:rPr>
        <w:t xml:space="preserve"> </w:t>
      </w:r>
      <w:r>
        <w:t>технологии,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ДОУ.</w:t>
      </w:r>
    </w:p>
    <w:p w:rsidR="00CB3101" w:rsidRDefault="00CB3101" w:rsidP="00CB3101">
      <w:pPr>
        <w:pStyle w:val="a3"/>
        <w:ind w:right="226" w:firstLine="719"/>
      </w:pPr>
      <w:r>
        <w:t>Программа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документом,</w:t>
      </w:r>
      <w:r>
        <w:rPr>
          <w:spacing w:val="1"/>
        </w:rPr>
        <w:t xml:space="preserve"> </w:t>
      </w:r>
      <w:r>
        <w:t>открытым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внесения</w:t>
      </w:r>
      <w:r>
        <w:rPr>
          <w:spacing w:val="1"/>
        </w:rPr>
        <w:t xml:space="preserve"> </w:t>
      </w:r>
      <w:r>
        <w:t>изменений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дополнений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может корректироваться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связи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изменениями:</w:t>
      </w:r>
    </w:p>
    <w:p w:rsidR="00CB3101" w:rsidRDefault="00CB3101" w:rsidP="005221DE">
      <w:pPr>
        <w:pStyle w:val="a7"/>
        <w:numPr>
          <w:ilvl w:val="1"/>
          <w:numId w:val="260"/>
        </w:numPr>
        <w:tabs>
          <w:tab w:val="left" w:pos="1094"/>
        </w:tabs>
        <w:spacing w:line="296" w:lineRule="exact"/>
        <w:ind w:left="1093" w:hanging="153"/>
        <w:rPr>
          <w:sz w:val="26"/>
        </w:rPr>
      </w:pPr>
      <w:r>
        <w:rPr>
          <w:sz w:val="26"/>
        </w:rPr>
        <w:t>нормативно-правовой</w:t>
      </w:r>
      <w:r>
        <w:rPr>
          <w:spacing w:val="-5"/>
          <w:sz w:val="26"/>
        </w:rPr>
        <w:t xml:space="preserve"> </w:t>
      </w:r>
      <w:r>
        <w:rPr>
          <w:sz w:val="26"/>
        </w:rPr>
        <w:t>базы</w:t>
      </w:r>
      <w:r>
        <w:rPr>
          <w:spacing w:val="-4"/>
          <w:sz w:val="26"/>
        </w:rPr>
        <w:t xml:space="preserve"> </w:t>
      </w:r>
      <w:r w:rsidR="009C5089">
        <w:rPr>
          <w:sz w:val="26"/>
        </w:rPr>
        <w:t>МАО</w:t>
      </w:r>
      <w:r>
        <w:rPr>
          <w:sz w:val="26"/>
        </w:rPr>
        <w:t>У</w:t>
      </w:r>
      <w:r>
        <w:rPr>
          <w:spacing w:val="-4"/>
          <w:sz w:val="26"/>
        </w:rPr>
        <w:t xml:space="preserve"> </w:t>
      </w:r>
      <w:r w:rsidR="009C5089">
        <w:rPr>
          <w:sz w:val="26"/>
        </w:rPr>
        <w:t>Абатская СОШ №2</w:t>
      </w:r>
    </w:p>
    <w:p w:rsidR="00CB3101" w:rsidRDefault="00CB3101" w:rsidP="005221DE">
      <w:pPr>
        <w:pStyle w:val="a7"/>
        <w:numPr>
          <w:ilvl w:val="1"/>
          <w:numId w:val="260"/>
        </w:numPr>
        <w:tabs>
          <w:tab w:val="left" w:pos="1094"/>
        </w:tabs>
        <w:spacing w:line="298" w:lineRule="exact"/>
        <w:ind w:left="1093" w:hanging="153"/>
        <w:rPr>
          <w:sz w:val="26"/>
        </w:rPr>
      </w:pPr>
      <w:r>
        <w:rPr>
          <w:sz w:val="26"/>
        </w:rPr>
        <w:t>образовательного</w:t>
      </w:r>
      <w:r>
        <w:rPr>
          <w:spacing w:val="-6"/>
          <w:sz w:val="26"/>
        </w:rPr>
        <w:t xml:space="preserve"> </w:t>
      </w:r>
      <w:r>
        <w:rPr>
          <w:sz w:val="26"/>
        </w:rPr>
        <w:t>запроса</w:t>
      </w:r>
      <w:r>
        <w:rPr>
          <w:spacing w:val="-5"/>
          <w:sz w:val="26"/>
        </w:rPr>
        <w:t xml:space="preserve"> </w:t>
      </w:r>
      <w:r>
        <w:rPr>
          <w:sz w:val="26"/>
        </w:rPr>
        <w:t>родителей.</w:t>
      </w:r>
    </w:p>
    <w:p w:rsidR="00CB3101" w:rsidRDefault="00CB3101" w:rsidP="00CB3101">
      <w:pPr>
        <w:pStyle w:val="a3"/>
        <w:ind w:right="223" w:firstLine="719"/>
      </w:pPr>
      <w:r>
        <w:t>Программа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внутренним</w:t>
      </w:r>
      <w:r>
        <w:rPr>
          <w:spacing w:val="1"/>
        </w:rPr>
        <w:t xml:space="preserve"> </w:t>
      </w:r>
      <w:r>
        <w:t>стандартом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образовательного процесса:</w:t>
      </w:r>
    </w:p>
    <w:p w:rsidR="00CB3101" w:rsidRDefault="00CB3101" w:rsidP="005221DE">
      <w:pPr>
        <w:pStyle w:val="a7"/>
        <w:numPr>
          <w:ilvl w:val="1"/>
          <w:numId w:val="260"/>
        </w:numPr>
        <w:tabs>
          <w:tab w:val="left" w:pos="1247"/>
        </w:tabs>
        <w:ind w:right="227" w:firstLine="719"/>
      </w:pPr>
      <w:r>
        <w:rPr>
          <w:sz w:val="26"/>
        </w:rPr>
        <w:t>определяет</w:t>
      </w:r>
      <w:r>
        <w:rPr>
          <w:spacing w:val="1"/>
          <w:sz w:val="26"/>
        </w:rPr>
        <w:t xml:space="preserve"> </w:t>
      </w:r>
      <w:r>
        <w:rPr>
          <w:sz w:val="26"/>
        </w:rPr>
        <w:t>приоритеты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содержании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образования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способствует</w:t>
      </w:r>
      <w:r>
        <w:rPr>
          <w:spacing w:val="1"/>
          <w:sz w:val="26"/>
        </w:rPr>
        <w:t xml:space="preserve"> </w:t>
      </w:r>
      <w:r>
        <w:rPr>
          <w:sz w:val="26"/>
        </w:rPr>
        <w:t>интеграции</w:t>
      </w:r>
      <w:r>
        <w:rPr>
          <w:spacing w:val="27"/>
          <w:sz w:val="26"/>
        </w:rPr>
        <w:t xml:space="preserve"> </w:t>
      </w:r>
      <w:r>
        <w:rPr>
          <w:sz w:val="26"/>
        </w:rPr>
        <w:t>и</w:t>
      </w:r>
      <w:r>
        <w:rPr>
          <w:spacing w:val="29"/>
          <w:sz w:val="26"/>
        </w:rPr>
        <w:t xml:space="preserve"> </w:t>
      </w:r>
      <w:r>
        <w:rPr>
          <w:sz w:val="26"/>
        </w:rPr>
        <w:t>координации</w:t>
      </w:r>
      <w:r>
        <w:rPr>
          <w:spacing w:val="27"/>
          <w:sz w:val="26"/>
        </w:rPr>
        <w:t xml:space="preserve"> </w:t>
      </w:r>
      <w:r>
        <w:rPr>
          <w:sz w:val="26"/>
        </w:rPr>
        <w:t>деятельности</w:t>
      </w:r>
      <w:r>
        <w:rPr>
          <w:spacing w:val="29"/>
          <w:sz w:val="26"/>
        </w:rPr>
        <w:t xml:space="preserve"> </w:t>
      </w:r>
      <w:r>
        <w:rPr>
          <w:sz w:val="26"/>
        </w:rPr>
        <w:t>всех</w:t>
      </w:r>
      <w:r>
        <w:rPr>
          <w:spacing w:val="26"/>
          <w:sz w:val="26"/>
        </w:rPr>
        <w:t xml:space="preserve"> </w:t>
      </w:r>
      <w:r>
        <w:rPr>
          <w:sz w:val="26"/>
        </w:rPr>
        <w:t>педагогов</w:t>
      </w:r>
      <w:r>
        <w:rPr>
          <w:spacing w:val="28"/>
          <w:sz w:val="26"/>
        </w:rPr>
        <w:t xml:space="preserve"> </w:t>
      </w:r>
      <w:r w:rsidR="009C5089">
        <w:rPr>
          <w:sz w:val="26"/>
        </w:rPr>
        <w:t>Детских садов «Березка, «Ручеек» с.п.,</w:t>
      </w:r>
      <w:r w:rsidR="008F65BC">
        <w:rPr>
          <w:sz w:val="26"/>
        </w:rPr>
        <w:t xml:space="preserve"> </w:t>
      </w:r>
      <w:r w:rsidR="009C5089">
        <w:rPr>
          <w:sz w:val="26"/>
        </w:rPr>
        <w:t>МАОУ Абатская СОШ №2</w:t>
      </w:r>
      <w:r>
        <w:t>;</w:t>
      </w:r>
    </w:p>
    <w:p w:rsidR="00CB3101" w:rsidRDefault="00CB3101" w:rsidP="005221DE">
      <w:pPr>
        <w:pStyle w:val="a7"/>
        <w:numPr>
          <w:ilvl w:val="1"/>
          <w:numId w:val="260"/>
        </w:numPr>
        <w:tabs>
          <w:tab w:val="left" w:pos="1190"/>
        </w:tabs>
        <w:ind w:right="224" w:firstLine="719"/>
        <w:rPr>
          <w:sz w:val="26"/>
        </w:rPr>
      </w:pPr>
      <w:r>
        <w:rPr>
          <w:sz w:val="26"/>
        </w:rPr>
        <w:t>способствует</w:t>
      </w:r>
      <w:r>
        <w:rPr>
          <w:spacing w:val="1"/>
          <w:sz w:val="26"/>
        </w:rPr>
        <w:t xml:space="preserve"> </w:t>
      </w:r>
      <w:r>
        <w:rPr>
          <w:sz w:val="26"/>
        </w:rPr>
        <w:t>накоплению</w:t>
      </w:r>
      <w:r>
        <w:rPr>
          <w:spacing w:val="1"/>
          <w:sz w:val="26"/>
        </w:rPr>
        <w:t xml:space="preserve"> </w:t>
      </w:r>
      <w:r>
        <w:rPr>
          <w:sz w:val="26"/>
        </w:rPr>
        <w:t>опыта</w:t>
      </w:r>
      <w:r>
        <w:rPr>
          <w:spacing w:val="1"/>
          <w:sz w:val="26"/>
        </w:rPr>
        <w:t xml:space="preserve"> </w:t>
      </w:r>
      <w:r>
        <w:rPr>
          <w:sz w:val="26"/>
        </w:rPr>
        <w:t>детей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организованной</w:t>
      </w:r>
      <w:r>
        <w:rPr>
          <w:spacing w:val="1"/>
          <w:sz w:val="26"/>
        </w:rPr>
        <w:t xml:space="preserve"> </w:t>
      </w:r>
      <w:r>
        <w:rPr>
          <w:sz w:val="26"/>
        </w:rPr>
        <w:t>обобщенной</w:t>
      </w:r>
      <w:r>
        <w:rPr>
          <w:spacing w:val="1"/>
          <w:sz w:val="26"/>
        </w:rPr>
        <w:t xml:space="preserve"> </w:t>
      </w:r>
      <w:r>
        <w:rPr>
          <w:sz w:val="26"/>
        </w:rPr>
        <w:t>предметной среде; в специально продуманной и мотивированной самостоятельной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деятельности;</w:t>
      </w:r>
      <w:r>
        <w:rPr>
          <w:spacing w:val="-2"/>
          <w:sz w:val="26"/>
        </w:rPr>
        <w:t xml:space="preserve"> </w:t>
      </w:r>
      <w:r>
        <w:rPr>
          <w:sz w:val="26"/>
        </w:rPr>
        <w:t>в</w:t>
      </w:r>
      <w:r>
        <w:rPr>
          <w:spacing w:val="-1"/>
          <w:sz w:val="26"/>
        </w:rPr>
        <w:t xml:space="preserve"> </w:t>
      </w:r>
      <w:r>
        <w:rPr>
          <w:sz w:val="26"/>
        </w:rPr>
        <w:t>реальном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опосредованном</w:t>
      </w:r>
      <w:r>
        <w:rPr>
          <w:spacing w:val="-2"/>
          <w:sz w:val="26"/>
        </w:rPr>
        <w:t xml:space="preserve"> </w:t>
      </w:r>
      <w:r>
        <w:rPr>
          <w:sz w:val="26"/>
        </w:rPr>
        <w:t>обучении;</w:t>
      </w:r>
    </w:p>
    <w:p w:rsidR="00CB3101" w:rsidRDefault="00CB3101" w:rsidP="00CB3101">
      <w:pPr>
        <w:pStyle w:val="a3"/>
        <w:ind w:right="226" w:firstLine="719"/>
      </w:pPr>
      <w:r>
        <w:t>-обеспечивает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об</w:t>
      </w:r>
      <w:r>
        <w:rPr>
          <w:spacing w:val="-62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услугах,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гарантию</w:t>
      </w:r>
      <w:r>
        <w:rPr>
          <w:spacing w:val="1"/>
        </w:rPr>
        <w:t xml:space="preserve"> </w:t>
      </w:r>
      <w:r>
        <w:t>качества</w:t>
      </w:r>
      <w:r>
        <w:rPr>
          <w:spacing w:val="-1"/>
        </w:rPr>
        <w:t xml:space="preserve"> </w:t>
      </w:r>
      <w:r>
        <w:t>получаемых</w:t>
      </w:r>
      <w:r>
        <w:rPr>
          <w:spacing w:val="7"/>
        </w:rPr>
        <w:t xml:space="preserve"> </w:t>
      </w:r>
      <w:r>
        <w:t>услуг.</w:t>
      </w:r>
    </w:p>
    <w:p w:rsidR="00CB3101" w:rsidRDefault="009C5089" w:rsidP="00CB3101">
      <w:pPr>
        <w:pStyle w:val="a3"/>
        <w:ind w:right="223" w:firstLine="719"/>
      </w:pPr>
      <w:r>
        <w:t>Детский сад «Березка,</w:t>
      </w:r>
      <w:r w:rsidR="00663B45">
        <w:t xml:space="preserve"> детский сад </w:t>
      </w:r>
      <w:r>
        <w:t xml:space="preserve"> «Ручеек» с.п.,</w:t>
      </w:r>
      <w:r w:rsidR="008F65BC">
        <w:t xml:space="preserve"> </w:t>
      </w:r>
      <w:r>
        <w:t xml:space="preserve">МАОУ Абатская СОШ №2 </w:t>
      </w:r>
      <w:r w:rsidR="00CB3101">
        <w:t>созда</w:t>
      </w:r>
      <w:r>
        <w:t>ю</w:t>
      </w:r>
      <w:r w:rsidR="00CB3101">
        <w:t>т</w:t>
      </w:r>
      <w:r w:rsidR="00CB3101">
        <w:rPr>
          <w:spacing w:val="1"/>
        </w:rPr>
        <w:t xml:space="preserve"> </w:t>
      </w:r>
      <w:r w:rsidR="00CB3101">
        <w:t>условия</w:t>
      </w:r>
      <w:r w:rsidR="00CB3101">
        <w:rPr>
          <w:spacing w:val="1"/>
        </w:rPr>
        <w:t xml:space="preserve"> </w:t>
      </w:r>
      <w:r w:rsidR="00CB3101">
        <w:t>для</w:t>
      </w:r>
      <w:r w:rsidR="00CB3101">
        <w:rPr>
          <w:spacing w:val="1"/>
        </w:rPr>
        <w:t xml:space="preserve"> </w:t>
      </w:r>
      <w:r w:rsidR="00CB3101">
        <w:t>реализации</w:t>
      </w:r>
      <w:r w:rsidR="00CB3101">
        <w:rPr>
          <w:spacing w:val="1"/>
        </w:rPr>
        <w:t xml:space="preserve"> </w:t>
      </w:r>
      <w:r w:rsidR="00CB3101">
        <w:t>гарантированного</w:t>
      </w:r>
      <w:r w:rsidR="00CB3101">
        <w:rPr>
          <w:spacing w:val="1"/>
        </w:rPr>
        <w:t xml:space="preserve"> </w:t>
      </w:r>
      <w:r w:rsidR="00CB3101">
        <w:t>гражданам</w:t>
      </w:r>
      <w:r w:rsidR="00CB3101">
        <w:rPr>
          <w:spacing w:val="1"/>
        </w:rPr>
        <w:t xml:space="preserve"> </w:t>
      </w:r>
      <w:r w:rsidR="00CB3101">
        <w:t>Российской</w:t>
      </w:r>
      <w:r w:rsidR="00CB3101">
        <w:rPr>
          <w:spacing w:val="1"/>
        </w:rPr>
        <w:t xml:space="preserve"> </w:t>
      </w:r>
      <w:r w:rsidR="00CB3101">
        <w:t>Федерации</w:t>
      </w:r>
      <w:r w:rsidR="00CB3101">
        <w:rPr>
          <w:spacing w:val="1"/>
        </w:rPr>
        <w:t xml:space="preserve"> </w:t>
      </w:r>
      <w:r w:rsidR="00CB3101">
        <w:t>права</w:t>
      </w:r>
      <w:r w:rsidR="00CB3101">
        <w:rPr>
          <w:spacing w:val="1"/>
        </w:rPr>
        <w:t xml:space="preserve"> </w:t>
      </w:r>
      <w:r w:rsidR="00CB3101">
        <w:t>на</w:t>
      </w:r>
      <w:r w:rsidR="00CB3101">
        <w:rPr>
          <w:spacing w:val="1"/>
        </w:rPr>
        <w:t xml:space="preserve"> </w:t>
      </w:r>
      <w:r w:rsidR="00CB3101">
        <w:t>получение</w:t>
      </w:r>
      <w:r w:rsidR="00CB3101">
        <w:rPr>
          <w:spacing w:val="-62"/>
        </w:rPr>
        <w:t xml:space="preserve"> </w:t>
      </w:r>
      <w:r w:rsidR="00CB3101">
        <w:t>общедоступного и бесплатного дошкольного образования, в том числе детям с ОВЗ</w:t>
      </w:r>
      <w:r w:rsidR="00CB3101">
        <w:rPr>
          <w:spacing w:val="-62"/>
        </w:rPr>
        <w:t xml:space="preserve"> </w:t>
      </w:r>
      <w:r w:rsidR="00CB3101">
        <w:t>и</w:t>
      </w:r>
      <w:r w:rsidR="00CB3101">
        <w:rPr>
          <w:spacing w:val="-2"/>
        </w:rPr>
        <w:t xml:space="preserve"> </w:t>
      </w:r>
      <w:r w:rsidR="00CB3101">
        <w:t>детям</w:t>
      </w:r>
      <w:r w:rsidR="00CB3101">
        <w:rPr>
          <w:spacing w:val="-1"/>
        </w:rPr>
        <w:t xml:space="preserve"> </w:t>
      </w:r>
      <w:r w:rsidR="00CB3101">
        <w:t>-</w:t>
      </w:r>
      <w:r w:rsidR="00CB3101">
        <w:rPr>
          <w:spacing w:val="-1"/>
        </w:rPr>
        <w:t xml:space="preserve"> </w:t>
      </w:r>
      <w:r w:rsidR="00CB3101">
        <w:t>инвалидам.</w:t>
      </w:r>
    </w:p>
    <w:p w:rsidR="00CB3101" w:rsidRDefault="00CB3101" w:rsidP="00CB3101">
      <w:pPr>
        <w:pStyle w:val="a3"/>
        <w:ind w:right="223" w:firstLine="719"/>
      </w:pPr>
      <w:r>
        <w:t>Программа определяет единые для Российской Федерации базовые объем и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ДО,</w:t>
      </w:r>
      <w:r>
        <w:rPr>
          <w:spacing w:val="1"/>
        </w:rPr>
        <w:t xml:space="preserve"> </w:t>
      </w:r>
      <w:r>
        <w:t>осваиваемые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организациях,</w:t>
      </w:r>
      <w:r>
        <w:rPr>
          <w:spacing w:val="1"/>
        </w:rPr>
        <w:t xml:space="preserve"> </w:t>
      </w:r>
      <w:r>
        <w:t>осуществляющих</w:t>
      </w:r>
      <w:r>
        <w:rPr>
          <w:spacing w:val="-62"/>
        </w:rPr>
        <w:t xml:space="preserve"> </w:t>
      </w:r>
      <w:r>
        <w:t>образовательную деятельность (далее - ДОО), и планируемые результаты освоения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программы.</w:t>
      </w:r>
    </w:p>
    <w:p w:rsidR="00CB3101" w:rsidRDefault="00CB3101" w:rsidP="00CB3101">
      <w:pPr>
        <w:pStyle w:val="a3"/>
        <w:ind w:right="224" w:firstLine="719"/>
      </w:pPr>
      <w:r>
        <w:t>Программа</w:t>
      </w:r>
      <w:r>
        <w:rPr>
          <w:spacing w:val="1"/>
        </w:rPr>
        <w:t xml:space="preserve"> </w:t>
      </w:r>
      <w:r>
        <w:t>отвечает</w:t>
      </w:r>
      <w:r>
        <w:rPr>
          <w:spacing w:val="1"/>
        </w:rPr>
        <w:t xml:space="preserve"> </w:t>
      </w:r>
      <w:r>
        <w:t>образовательному</w:t>
      </w:r>
      <w:r>
        <w:rPr>
          <w:spacing w:val="1"/>
        </w:rPr>
        <w:t xml:space="preserve"> </w:t>
      </w:r>
      <w:r>
        <w:t>запросу</w:t>
      </w:r>
      <w:r>
        <w:rPr>
          <w:spacing w:val="1"/>
        </w:rPr>
        <w:t xml:space="preserve"> </w:t>
      </w:r>
      <w:r>
        <w:t>социума,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возрастных,</w:t>
      </w:r>
      <w:r>
        <w:rPr>
          <w:spacing w:val="1"/>
        </w:rPr>
        <w:t xml:space="preserve"> </w:t>
      </w:r>
      <w:r>
        <w:t>индивидуальных,</w:t>
      </w:r>
      <w:r>
        <w:rPr>
          <w:spacing w:val="1"/>
        </w:rPr>
        <w:t xml:space="preserve"> </w:t>
      </w:r>
      <w:r>
        <w:t>психологических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физиологических</w:t>
      </w:r>
      <w:r>
        <w:rPr>
          <w:spacing w:val="1"/>
        </w:rPr>
        <w:t xml:space="preserve"> </w:t>
      </w:r>
      <w:r>
        <w:t>особенностей,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31"/>
        </w:rPr>
        <w:t xml:space="preserve"> </w:t>
      </w:r>
      <w:r>
        <w:t>уровня</w:t>
      </w:r>
      <w:r>
        <w:rPr>
          <w:spacing w:val="29"/>
        </w:rPr>
        <w:t xml:space="preserve"> </w:t>
      </w:r>
      <w:r>
        <w:t>развития,</w:t>
      </w:r>
      <w:r>
        <w:rPr>
          <w:spacing w:val="29"/>
        </w:rPr>
        <w:t xml:space="preserve"> </w:t>
      </w:r>
      <w:r>
        <w:t>необходимого</w:t>
      </w:r>
      <w:r>
        <w:rPr>
          <w:spacing w:val="29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достаточного</w:t>
      </w:r>
      <w:r>
        <w:rPr>
          <w:spacing w:val="28"/>
        </w:rPr>
        <w:t xml:space="preserve"> </w:t>
      </w:r>
      <w:r>
        <w:t>для</w:t>
      </w:r>
      <w:r>
        <w:rPr>
          <w:spacing w:val="33"/>
        </w:rPr>
        <w:t xml:space="preserve"> </w:t>
      </w:r>
      <w:r>
        <w:t>успешного</w:t>
      </w:r>
      <w:r>
        <w:rPr>
          <w:spacing w:val="27"/>
        </w:rPr>
        <w:t xml:space="preserve"> </w:t>
      </w:r>
      <w:r>
        <w:t>освоения</w:t>
      </w:r>
    </w:p>
    <w:p w:rsidR="00CB3101" w:rsidRDefault="00CB3101" w:rsidP="00CB3101">
      <w:pPr>
        <w:sectPr w:rsidR="00CB3101">
          <w:pgSz w:w="11900" w:h="16850"/>
          <w:pgMar w:top="1060" w:right="620" w:bottom="540" w:left="1480" w:header="0" w:footer="263" w:gutter="0"/>
          <w:cols w:space="720"/>
        </w:sectPr>
      </w:pPr>
    </w:p>
    <w:p w:rsidR="00CB3101" w:rsidRDefault="00CB3101" w:rsidP="00CB3101">
      <w:pPr>
        <w:pStyle w:val="a3"/>
        <w:spacing w:before="69"/>
        <w:ind w:right="224"/>
      </w:pPr>
      <w:r>
        <w:lastRenderedPageBreak/>
        <w:t>ими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-62"/>
        </w:rPr>
        <w:t xml:space="preserve"> </w:t>
      </w:r>
      <w:r>
        <w:t>индивидуального подхода к детям дошкольного возраста и специфичных для детей</w:t>
      </w:r>
      <w:r>
        <w:rPr>
          <w:spacing w:val="-62"/>
        </w:rPr>
        <w:t xml:space="preserve"> </w:t>
      </w:r>
      <w:r>
        <w:t>дошкольного</w:t>
      </w:r>
      <w:r>
        <w:rPr>
          <w:spacing w:val="-2"/>
        </w:rPr>
        <w:t xml:space="preserve"> </w:t>
      </w:r>
      <w:r>
        <w:t>возраста</w:t>
      </w:r>
      <w:r>
        <w:rPr>
          <w:spacing w:val="-1"/>
        </w:rPr>
        <w:t xml:space="preserve"> </w:t>
      </w:r>
      <w:r>
        <w:t>видов деятельности.</w:t>
      </w:r>
    </w:p>
    <w:p w:rsidR="00CB3101" w:rsidRDefault="00CB3101" w:rsidP="00CB3101">
      <w:pPr>
        <w:pStyle w:val="a3"/>
        <w:ind w:firstLine="719"/>
        <w:jc w:val="left"/>
      </w:pPr>
      <w:r>
        <w:t>В соответствии</w:t>
      </w:r>
      <w:r>
        <w:rPr>
          <w:spacing w:val="1"/>
        </w:rPr>
        <w:t xml:space="preserve"> </w:t>
      </w:r>
      <w:r>
        <w:t>с требованиями</w:t>
      </w:r>
      <w:r>
        <w:rPr>
          <w:spacing w:val="1"/>
        </w:rPr>
        <w:t xml:space="preserve"> </w:t>
      </w:r>
      <w:r>
        <w:t>ФГОС ДО</w:t>
      </w:r>
      <w:r>
        <w:rPr>
          <w:spacing w:val="3"/>
        </w:rPr>
        <w:t xml:space="preserve"> </w:t>
      </w:r>
      <w:r>
        <w:t>в Программе</w:t>
      </w:r>
      <w:r>
        <w:rPr>
          <w:spacing w:val="1"/>
        </w:rPr>
        <w:t xml:space="preserve"> </w:t>
      </w:r>
      <w:r>
        <w:t>содержится</w:t>
      </w:r>
      <w:r>
        <w:rPr>
          <w:spacing w:val="1"/>
        </w:rPr>
        <w:t xml:space="preserve"> </w:t>
      </w:r>
      <w:r>
        <w:t>целевой,</w:t>
      </w:r>
      <w:r>
        <w:rPr>
          <w:spacing w:val="-62"/>
        </w:rPr>
        <w:t xml:space="preserve"> </w:t>
      </w:r>
      <w:r>
        <w:t>содержательный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организационный</w:t>
      </w:r>
      <w:r>
        <w:rPr>
          <w:spacing w:val="-1"/>
        </w:rPr>
        <w:t xml:space="preserve"> </w:t>
      </w:r>
      <w:r>
        <w:t>разделы.</w:t>
      </w:r>
    </w:p>
    <w:p w:rsidR="00CB3101" w:rsidRDefault="00CB3101" w:rsidP="00CB3101">
      <w:pPr>
        <w:pStyle w:val="a3"/>
        <w:spacing w:line="296" w:lineRule="exact"/>
        <w:ind w:left="941"/>
        <w:jc w:val="left"/>
      </w:pPr>
      <w:r>
        <w:t>В</w:t>
      </w:r>
      <w:r>
        <w:rPr>
          <w:spacing w:val="-5"/>
        </w:rPr>
        <w:t xml:space="preserve"> </w:t>
      </w:r>
      <w:r>
        <w:t>целевом</w:t>
      </w:r>
      <w:r>
        <w:rPr>
          <w:spacing w:val="-2"/>
        </w:rPr>
        <w:t xml:space="preserve"> </w:t>
      </w:r>
      <w:r>
        <w:t>разделе</w:t>
      </w:r>
      <w:r>
        <w:rPr>
          <w:spacing w:val="-4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представлены:</w:t>
      </w:r>
    </w:p>
    <w:p w:rsidR="00CB3101" w:rsidRDefault="00CB3101" w:rsidP="005221DE">
      <w:pPr>
        <w:pStyle w:val="a7"/>
        <w:numPr>
          <w:ilvl w:val="0"/>
          <w:numId w:val="259"/>
        </w:numPr>
        <w:tabs>
          <w:tab w:val="left" w:pos="1216"/>
        </w:tabs>
        <w:spacing w:line="298" w:lineRule="exact"/>
        <w:ind w:left="1215" w:hanging="275"/>
        <w:jc w:val="left"/>
        <w:rPr>
          <w:sz w:val="26"/>
        </w:rPr>
      </w:pPr>
      <w:r>
        <w:rPr>
          <w:sz w:val="26"/>
        </w:rPr>
        <w:t>цели;</w:t>
      </w:r>
    </w:p>
    <w:p w:rsidR="00CB3101" w:rsidRDefault="00CB3101" w:rsidP="005221DE">
      <w:pPr>
        <w:pStyle w:val="a7"/>
        <w:numPr>
          <w:ilvl w:val="0"/>
          <w:numId w:val="259"/>
        </w:numPr>
        <w:tabs>
          <w:tab w:val="left" w:pos="1216"/>
        </w:tabs>
        <w:spacing w:line="298" w:lineRule="exact"/>
        <w:ind w:left="1215" w:hanging="275"/>
        <w:jc w:val="left"/>
        <w:rPr>
          <w:sz w:val="26"/>
        </w:rPr>
      </w:pPr>
      <w:r>
        <w:rPr>
          <w:sz w:val="26"/>
        </w:rPr>
        <w:t>задачи;</w:t>
      </w:r>
    </w:p>
    <w:p w:rsidR="00CB3101" w:rsidRDefault="00CB3101" w:rsidP="005221DE">
      <w:pPr>
        <w:pStyle w:val="a7"/>
        <w:numPr>
          <w:ilvl w:val="0"/>
          <w:numId w:val="259"/>
        </w:numPr>
        <w:tabs>
          <w:tab w:val="left" w:pos="1216"/>
        </w:tabs>
        <w:spacing w:line="298" w:lineRule="exact"/>
        <w:ind w:left="1215" w:hanging="275"/>
        <w:jc w:val="left"/>
        <w:rPr>
          <w:sz w:val="26"/>
        </w:rPr>
      </w:pPr>
      <w:r>
        <w:rPr>
          <w:sz w:val="26"/>
        </w:rPr>
        <w:t>принципы</w:t>
      </w:r>
      <w:r>
        <w:rPr>
          <w:spacing w:val="-3"/>
          <w:sz w:val="26"/>
        </w:rPr>
        <w:t xml:space="preserve"> </w:t>
      </w:r>
      <w:r>
        <w:rPr>
          <w:sz w:val="26"/>
        </w:rPr>
        <w:t>и</w:t>
      </w:r>
      <w:r>
        <w:rPr>
          <w:spacing w:val="-4"/>
          <w:sz w:val="26"/>
        </w:rPr>
        <w:t xml:space="preserve"> </w:t>
      </w:r>
      <w:r>
        <w:rPr>
          <w:sz w:val="26"/>
        </w:rPr>
        <w:t>подходы</w:t>
      </w:r>
      <w:r>
        <w:rPr>
          <w:spacing w:val="-1"/>
          <w:sz w:val="26"/>
        </w:rPr>
        <w:t xml:space="preserve"> </w:t>
      </w:r>
      <w:r>
        <w:rPr>
          <w:sz w:val="26"/>
        </w:rPr>
        <w:t>к</w:t>
      </w:r>
      <w:r>
        <w:rPr>
          <w:spacing w:val="-5"/>
          <w:sz w:val="26"/>
        </w:rPr>
        <w:t xml:space="preserve"> </w:t>
      </w:r>
      <w:r>
        <w:rPr>
          <w:sz w:val="26"/>
        </w:rPr>
        <w:t>ее</w:t>
      </w:r>
      <w:r>
        <w:rPr>
          <w:spacing w:val="-4"/>
          <w:sz w:val="26"/>
        </w:rPr>
        <w:t xml:space="preserve"> </w:t>
      </w:r>
      <w:r>
        <w:rPr>
          <w:sz w:val="26"/>
        </w:rPr>
        <w:t>формированию;</w:t>
      </w:r>
    </w:p>
    <w:p w:rsidR="00CB3101" w:rsidRDefault="00CB3101" w:rsidP="005221DE">
      <w:pPr>
        <w:pStyle w:val="a7"/>
        <w:numPr>
          <w:ilvl w:val="0"/>
          <w:numId w:val="259"/>
        </w:numPr>
        <w:tabs>
          <w:tab w:val="left" w:pos="1216"/>
        </w:tabs>
        <w:ind w:right="225" w:firstLine="719"/>
        <w:jc w:val="left"/>
        <w:rPr>
          <w:sz w:val="26"/>
        </w:rPr>
      </w:pPr>
      <w:r>
        <w:rPr>
          <w:sz w:val="26"/>
        </w:rPr>
        <w:t>планируемые</w:t>
      </w:r>
      <w:r>
        <w:rPr>
          <w:spacing w:val="43"/>
          <w:sz w:val="26"/>
        </w:rPr>
        <w:t xml:space="preserve"> </w:t>
      </w:r>
      <w:r>
        <w:rPr>
          <w:sz w:val="26"/>
        </w:rPr>
        <w:t>результаты</w:t>
      </w:r>
      <w:r>
        <w:rPr>
          <w:spacing w:val="44"/>
          <w:sz w:val="26"/>
        </w:rPr>
        <w:t xml:space="preserve"> </w:t>
      </w:r>
      <w:r>
        <w:rPr>
          <w:sz w:val="26"/>
        </w:rPr>
        <w:t>освоения</w:t>
      </w:r>
      <w:r>
        <w:rPr>
          <w:spacing w:val="44"/>
          <w:sz w:val="26"/>
        </w:rPr>
        <w:t xml:space="preserve"> </w:t>
      </w:r>
      <w:r>
        <w:rPr>
          <w:sz w:val="26"/>
        </w:rPr>
        <w:t>Программы</w:t>
      </w:r>
      <w:r>
        <w:rPr>
          <w:spacing w:val="44"/>
          <w:sz w:val="26"/>
        </w:rPr>
        <w:t xml:space="preserve"> </w:t>
      </w:r>
      <w:r>
        <w:rPr>
          <w:sz w:val="26"/>
        </w:rPr>
        <w:t>в</w:t>
      </w:r>
      <w:r>
        <w:rPr>
          <w:spacing w:val="43"/>
          <w:sz w:val="26"/>
        </w:rPr>
        <w:t xml:space="preserve"> </w:t>
      </w:r>
      <w:r>
        <w:rPr>
          <w:sz w:val="26"/>
        </w:rPr>
        <w:t>младенческом,</w:t>
      </w:r>
      <w:r>
        <w:rPr>
          <w:spacing w:val="44"/>
          <w:sz w:val="26"/>
        </w:rPr>
        <w:t xml:space="preserve"> </w:t>
      </w:r>
      <w:r>
        <w:rPr>
          <w:sz w:val="26"/>
        </w:rPr>
        <w:t>раннем,</w:t>
      </w:r>
      <w:r>
        <w:rPr>
          <w:spacing w:val="-62"/>
          <w:sz w:val="26"/>
        </w:rPr>
        <w:t xml:space="preserve"> </w:t>
      </w:r>
      <w:r>
        <w:rPr>
          <w:sz w:val="26"/>
        </w:rPr>
        <w:t>дошкольном</w:t>
      </w:r>
      <w:r>
        <w:rPr>
          <w:spacing w:val="-3"/>
          <w:sz w:val="26"/>
        </w:rPr>
        <w:t xml:space="preserve"> </w:t>
      </w:r>
      <w:r>
        <w:rPr>
          <w:sz w:val="26"/>
        </w:rPr>
        <w:t>возрастах,</w:t>
      </w:r>
      <w:r>
        <w:rPr>
          <w:spacing w:val="-2"/>
          <w:sz w:val="26"/>
        </w:rPr>
        <w:t xml:space="preserve"> </w:t>
      </w:r>
      <w:r>
        <w:rPr>
          <w:sz w:val="26"/>
        </w:rPr>
        <w:t>а</w:t>
      </w:r>
      <w:r>
        <w:rPr>
          <w:spacing w:val="-2"/>
          <w:sz w:val="26"/>
        </w:rPr>
        <w:t xml:space="preserve"> </w:t>
      </w:r>
      <w:r>
        <w:rPr>
          <w:sz w:val="26"/>
        </w:rPr>
        <w:t>также</w:t>
      </w:r>
      <w:r>
        <w:rPr>
          <w:spacing w:val="-2"/>
          <w:sz w:val="26"/>
        </w:rPr>
        <w:t xml:space="preserve"> </w:t>
      </w:r>
      <w:r>
        <w:rPr>
          <w:sz w:val="26"/>
        </w:rPr>
        <w:t>на</w:t>
      </w:r>
      <w:r>
        <w:rPr>
          <w:spacing w:val="-2"/>
          <w:sz w:val="26"/>
        </w:rPr>
        <w:t xml:space="preserve"> </w:t>
      </w:r>
      <w:r>
        <w:rPr>
          <w:sz w:val="26"/>
        </w:rPr>
        <w:t>этапе</w:t>
      </w:r>
      <w:r>
        <w:rPr>
          <w:spacing w:val="-2"/>
          <w:sz w:val="26"/>
        </w:rPr>
        <w:t xml:space="preserve"> </w:t>
      </w:r>
      <w:r>
        <w:rPr>
          <w:sz w:val="26"/>
        </w:rPr>
        <w:t>завершения</w:t>
      </w:r>
      <w:r>
        <w:rPr>
          <w:spacing w:val="-2"/>
          <w:sz w:val="26"/>
        </w:rPr>
        <w:t xml:space="preserve"> </w:t>
      </w:r>
      <w:r>
        <w:rPr>
          <w:sz w:val="26"/>
        </w:rPr>
        <w:t>освоения Программы;</w:t>
      </w:r>
    </w:p>
    <w:p w:rsidR="00CB3101" w:rsidRDefault="00CB3101" w:rsidP="005221DE">
      <w:pPr>
        <w:pStyle w:val="a7"/>
        <w:numPr>
          <w:ilvl w:val="0"/>
          <w:numId w:val="259"/>
        </w:numPr>
        <w:tabs>
          <w:tab w:val="left" w:pos="1139"/>
        </w:tabs>
        <w:ind w:right="222" w:firstLine="719"/>
        <w:jc w:val="left"/>
        <w:rPr>
          <w:sz w:val="26"/>
        </w:rPr>
      </w:pPr>
      <w:r>
        <w:rPr>
          <w:sz w:val="26"/>
        </w:rPr>
        <w:t>характеристики</w:t>
      </w:r>
      <w:r>
        <w:rPr>
          <w:spacing w:val="10"/>
          <w:sz w:val="26"/>
        </w:rPr>
        <w:t xml:space="preserve"> </w:t>
      </w:r>
      <w:r>
        <w:rPr>
          <w:sz w:val="26"/>
        </w:rPr>
        <w:t>особенностей</w:t>
      </w:r>
      <w:r>
        <w:rPr>
          <w:spacing w:val="8"/>
          <w:sz w:val="26"/>
        </w:rPr>
        <w:t xml:space="preserve"> </w:t>
      </w:r>
      <w:r>
        <w:rPr>
          <w:sz w:val="26"/>
        </w:rPr>
        <w:t>развития</w:t>
      </w:r>
      <w:r>
        <w:rPr>
          <w:spacing w:val="11"/>
          <w:sz w:val="26"/>
        </w:rPr>
        <w:t xml:space="preserve"> </w:t>
      </w:r>
      <w:r>
        <w:rPr>
          <w:sz w:val="26"/>
        </w:rPr>
        <w:t>детей</w:t>
      </w:r>
      <w:r>
        <w:rPr>
          <w:spacing w:val="8"/>
          <w:sz w:val="26"/>
        </w:rPr>
        <w:t xml:space="preserve"> </w:t>
      </w:r>
      <w:r>
        <w:rPr>
          <w:sz w:val="26"/>
        </w:rPr>
        <w:t>младенческого,</w:t>
      </w:r>
      <w:r>
        <w:rPr>
          <w:spacing w:val="8"/>
          <w:sz w:val="26"/>
        </w:rPr>
        <w:t xml:space="preserve"> </w:t>
      </w:r>
      <w:r>
        <w:rPr>
          <w:sz w:val="26"/>
        </w:rPr>
        <w:t>раннего</w:t>
      </w:r>
      <w:r>
        <w:rPr>
          <w:spacing w:val="7"/>
          <w:sz w:val="26"/>
        </w:rPr>
        <w:t xml:space="preserve"> </w:t>
      </w:r>
      <w:r>
        <w:rPr>
          <w:sz w:val="26"/>
        </w:rPr>
        <w:t>и</w:t>
      </w:r>
      <w:r>
        <w:rPr>
          <w:spacing w:val="-62"/>
          <w:sz w:val="26"/>
        </w:rPr>
        <w:t xml:space="preserve"> </w:t>
      </w:r>
      <w:r>
        <w:rPr>
          <w:sz w:val="26"/>
        </w:rPr>
        <w:t>дошкольного</w:t>
      </w:r>
      <w:r>
        <w:rPr>
          <w:spacing w:val="-2"/>
          <w:sz w:val="26"/>
        </w:rPr>
        <w:t xml:space="preserve"> </w:t>
      </w:r>
      <w:r>
        <w:rPr>
          <w:sz w:val="26"/>
        </w:rPr>
        <w:t>возрастов;</w:t>
      </w:r>
    </w:p>
    <w:p w:rsidR="00CB3101" w:rsidRDefault="00CB3101" w:rsidP="005221DE">
      <w:pPr>
        <w:pStyle w:val="a7"/>
        <w:numPr>
          <w:ilvl w:val="0"/>
          <w:numId w:val="259"/>
        </w:numPr>
        <w:tabs>
          <w:tab w:val="left" w:pos="1139"/>
        </w:tabs>
        <w:ind w:left="1006" w:right="1235" w:hanging="65"/>
        <w:jc w:val="left"/>
        <w:rPr>
          <w:sz w:val="26"/>
        </w:rPr>
      </w:pPr>
      <w:r>
        <w:rPr>
          <w:sz w:val="26"/>
        </w:rPr>
        <w:t>подходы</w:t>
      </w:r>
      <w:r>
        <w:rPr>
          <w:spacing w:val="-5"/>
          <w:sz w:val="26"/>
        </w:rPr>
        <w:t xml:space="preserve"> </w:t>
      </w:r>
      <w:r>
        <w:rPr>
          <w:sz w:val="26"/>
        </w:rPr>
        <w:t>к</w:t>
      </w:r>
      <w:r>
        <w:rPr>
          <w:spacing w:val="-7"/>
          <w:sz w:val="26"/>
        </w:rPr>
        <w:t xml:space="preserve"> </w:t>
      </w:r>
      <w:r>
        <w:rPr>
          <w:sz w:val="26"/>
        </w:rPr>
        <w:t>педагогической</w:t>
      </w:r>
      <w:r>
        <w:rPr>
          <w:spacing w:val="-6"/>
          <w:sz w:val="26"/>
        </w:rPr>
        <w:t xml:space="preserve"> </w:t>
      </w:r>
      <w:r>
        <w:rPr>
          <w:sz w:val="26"/>
        </w:rPr>
        <w:t>диагностике</w:t>
      </w:r>
      <w:r>
        <w:rPr>
          <w:spacing w:val="-6"/>
          <w:sz w:val="26"/>
        </w:rPr>
        <w:t xml:space="preserve"> </w:t>
      </w:r>
      <w:r>
        <w:rPr>
          <w:sz w:val="26"/>
        </w:rPr>
        <w:t>планируемых</w:t>
      </w:r>
      <w:r>
        <w:rPr>
          <w:spacing w:val="-6"/>
          <w:sz w:val="26"/>
        </w:rPr>
        <w:t xml:space="preserve"> </w:t>
      </w:r>
      <w:r>
        <w:rPr>
          <w:sz w:val="26"/>
        </w:rPr>
        <w:t>результатов.</w:t>
      </w:r>
      <w:r>
        <w:rPr>
          <w:spacing w:val="-62"/>
          <w:sz w:val="26"/>
        </w:rPr>
        <w:t xml:space="preserve"> </w:t>
      </w:r>
      <w:r>
        <w:rPr>
          <w:sz w:val="26"/>
        </w:rPr>
        <w:t>Содержательный</w:t>
      </w:r>
      <w:r>
        <w:rPr>
          <w:spacing w:val="-2"/>
          <w:sz w:val="26"/>
        </w:rPr>
        <w:t xml:space="preserve"> </w:t>
      </w:r>
      <w:r>
        <w:rPr>
          <w:sz w:val="26"/>
        </w:rPr>
        <w:t>раздел</w:t>
      </w:r>
      <w:r>
        <w:rPr>
          <w:spacing w:val="-2"/>
          <w:sz w:val="26"/>
        </w:rPr>
        <w:t xml:space="preserve"> </w:t>
      </w:r>
      <w:r>
        <w:rPr>
          <w:sz w:val="26"/>
        </w:rPr>
        <w:t>Программы включает</w:t>
      </w:r>
      <w:r>
        <w:rPr>
          <w:spacing w:val="-2"/>
          <w:sz w:val="26"/>
        </w:rPr>
        <w:t xml:space="preserve"> </w:t>
      </w:r>
      <w:r>
        <w:rPr>
          <w:sz w:val="26"/>
        </w:rPr>
        <w:t>описание:</w:t>
      </w:r>
    </w:p>
    <w:p w:rsidR="00CB3101" w:rsidRDefault="00CB3101" w:rsidP="005221DE">
      <w:pPr>
        <w:pStyle w:val="a7"/>
        <w:numPr>
          <w:ilvl w:val="0"/>
          <w:numId w:val="259"/>
        </w:numPr>
        <w:tabs>
          <w:tab w:val="left" w:pos="1074"/>
        </w:tabs>
        <w:ind w:right="220" w:firstLine="719"/>
        <w:rPr>
          <w:sz w:val="26"/>
        </w:rPr>
      </w:pPr>
      <w:r>
        <w:rPr>
          <w:sz w:val="26"/>
        </w:rPr>
        <w:t>задач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содержания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образовательной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каждой</w:t>
      </w:r>
      <w:r>
        <w:rPr>
          <w:spacing w:val="1"/>
          <w:sz w:val="26"/>
        </w:rPr>
        <w:t xml:space="preserve"> </w:t>
      </w:r>
      <w:r>
        <w:rPr>
          <w:sz w:val="26"/>
        </w:rPr>
        <w:t>из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образовательных областей для всех возрастных групп обучающихся (социально-</w:t>
      </w:r>
      <w:r>
        <w:rPr>
          <w:spacing w:val="1"/>
          <w:sz w:val="26"/>
        </w:rPr>
        <w:t xml:space="preserve"> </w:t>
      </w:r>
      <w:r>
        <w:rPr>
          <w:sz w:val="26"/>
        </w:rPr>
        <w:t>коммуникативное,</w:t>
      </w:r>
      <w:r>
        <w:rPr>
          <w:spacing w:val="-3"/>
          <w:sz w:val="26"/>
        </w:rPr>
        <w:t xml:space="preserve"> </w:t>
      </w:r>
      <w:r>
        <w:rPr>
          <w:sz w:val="26"/>
        </w:rPr>
        <w:t>познавательное, речевое,</w:t>
      </w:r>
      <w:r>
        <w:rPr>
          <w:spacing w:val="-14"/>
          <w:sz w:val="26"/>
        </w:rPr>
        <w:t xml:space="preserve"> </w:t>
      </w:r>
      <w:r>
        <w:rPr>
          <w:sz w:val="26"/>
        </w:rPr>
        <w:t>художественно-эстетическое,</w:t>
      </w:r>
    </w:p>
    <w:p w:rsidR="00CB3101" w:rsidRDefault="00CB3101" w:rsidP="00CB3101">
      <w:pPr>
        <w:pStyle w:val="a3"/>
        <w:ind w:right="228"/>
      </w:pPr>
      <w:r>
        <w:t>физическое</w:t>
      </w:r>
      <w:r>
        <w:rPr>
          <w:spacing w:val="1"/>
        </w:rPr>
        <w:t xml:space="preserve"> </w:t>
      </w:r>
      <w:r>
        <w:t>развитие)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ФОП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используемых</w:t>
      </w:r>
      <w:r>
        <w:rPr>
          <w:spacing w:val="1"/>
        </w:rPr>
        <w:t xml:space="preserve"> </w:t>
      </w:r>
      <w:r>
        <w:t>методических</w:t>
      </w:r>
      <w:r>
        <w:rPr>
          <w:spacing w:val="-3"/>
        </w:rPr>
        <w:t xml:space="preserve"> </w:t>
      </w:r>
      <w:r>
        <w:t>пособий,</w:t>
      </w:r>
      <w:r>
        <w:rPr>
          <w:spacing w:val="-2"/>
        </w:rPr>
        <w:t xml:space="preserve"> </w:t>
      </w:r>
      <w:r>
        <w:t>обеспечивающих</w:t>
      </w:r>
      <w:r>
        <w:rPr>
          <w:spacing w:val="-2"/>
        </w:rPr>
        <w:t xml:space="preserve"> </w:t>
      </w:r>
      <w:r>
        <w:t>реализацию</w:t>
      </w:r>
      <w:r>
        <w:rPr>
          <w:spacing w:val="-2"/>
        </w:rPr>
        <w:t xml:space="preserve"> </w:t>
      </w:r>
      <w:r>
        <w:t>данного</w:t>
      </w:r>
      <w:r>
        <w:rPr>
          <w:spacing w:val="-2"/>
        </w:rPr>
        <w:t xml:space="preserve"> </w:t>
      </w:r>
      <w:r>
        <w:t>содержания.</w:t>
      </w:r>
    </w:p>
    <w:p w:rsidR="00CB3101" w:rsidRDefault="00CB3101" w:rsidP="005221DE">
      <w:pPr>
        <w:pStyle w:val="a7"/>
        <w:numPr>
          <w:ilvl w:val="0"/>
          <w:numId w:val="259"/>
        </w:numPr>
        <w:tabs>
          <w:tab w:val="left" w:pos="1074"/>
        </w:tabs>
        <w:ind w:right="221" w:firstLine="719"/>
        <w:rPr>
          <w:sz w:val="26"/>
        </w:rPr>
      </w:pPr>
      <w:r>
        <w:rPr>
          <w:sz w:val="26"/>
        </w:rPr>
        <w:t>вариативных форм, способов, методов и средств реализации ФОП ДО с</w:t>
      </w:r>
      <w:r>
        <w:rPr>
          <w:spacing w:val="1"/>
          <w:sz w:val="26"/>
        </w:rPr>
        <w:t xml:space="preserve"> </w:t>
      </w:r>
      <w:r>
        <w:rPr>
          <w:sz w:val="26"/>
        </w:rPr>
        <w:t>учетом возрастных и индивидуальных особенностей воспитанников, специфики их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образовательных</w:t>
      </w:r>
      <w:r>
        <w:rPr>
          <w:spacing w:val="-2"/>
          <w:sz w:val="26"/>
        </w:rPr>
        <w:t xml:space="preserve"> </w:t>
      </w:r>
      <w:r>
        <w:rPr>
          <w:sz w:val="26"/>
        </w:rPr>
        <w:t>потребностей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интересов;</w:t>
      </w:r>
    </w:p>
    <w:p w:rsidR="00CB3101" w:rsidRDefault="00CB3101" w:rsidP="005221DE">
      <w:pPr>
        <w:pStyle w:val="a7"/>
        <w:numPr>
          <w:ilvl w:val="0"/>
          <w:numId w:val="259"/>
        </w:numPr>
        <w:tabs>
          <w:tab w:val="left" w:pos="1074"/>
        </w:tabs>
        <w:ind w:right="229" w:firstLine="719"/>
        <w:rPr>
          <w:sz w:val="26"/>
        </w:rPr>
      </w:pPr>
      <w:r>
        <w:rPr>
          <w:sz w:val="26"/>
        </w:rPr>
        <w:t>особенностей образовательной деятельности разных видов и культурных</w:t>
      </w:r>
      <w:r>
        <w:rPr>
          <w:spacing w:val="1"/>
          <w:sz w:val="26"/>
        </w:rPr>
        <w:t xml:space="preserve"> </w:t>
      </w:r>
      <w:r>
        <w:rPr>
          <w:sz w:val="26"/>
        </w:rPr>
        <w:t>практик;</w:t>
      </w:r>
    </w:p>
    <w:p w:rsidR="00CB3101" w:rsidRDefault="00CB3101" w:rsidP="005221DE">
      <w:pPr>
        <w:pStyle w:val="a7"/>
        <w:numPr>
          <w:ilvl w:val="0"/>
          <w:numId w:val="259"/>
        </w:numPr>
        <w:tabs>
          <w:tab w:val="left" w:pos="1074"/>
        </w:tabs>
        <w:spacing w:line="298" w:lineRule="exact"/>
        <w:ind w:left="1074" w:hanging="133"/>
        <w:rPr>
          <w:sz w:val="26"/>
        </w:rPr>
      </w:pPr>
      <w:r>
        <w:rPr>
          <w:sz w:val="26"/>
        </w:rPr>
        <w:t>способов</w:t>
      </w:r>
      <w:r>
        <w:rPr>
          <w:spacing w:val="-5"/>
          <w:sz w:val="26"/>
        </w:rPr>
        <w:t xml:space="preserve"> </w:t>
      </w:r>
      <w:r>
        <w:rPr>
          <w:sz w:val="26"/>
        </w:rPr>
        <w:t>поддержки</w:t>
      </w:r>
      <w:r>
        <w:rPr>
          <w:spacing w:val="-2"/>
          <w:sz w:val="26"/>
        </w:rPr>
        <w:t xml:space="preserve"> </w:t>
      </w:r>
      <w:r>
        <w:rPr>
          <w:sz w:val="26"/>
        </w:rPr>
        <w:t>детской</w:t>
      </w:r>
      <w:r>
        <w:rPr>
          <w:spacing w:val="-2"/>
          <w:sz w:val="26"/>
        </w:rPr>
        <w:t xml:space="preserve"> </w:t>
      </w:r>
      <w:r>
        <w:rPr>
          <w:sz w:val="26"/>
        </w:rPr>
        <w:t>инициативы;</w:t>
      </w:r>
    </w:p>
    <w:p w:rsidR="00CB3101" w:rsidRDefault="00CB3101" w:rsidP="005221DE">
      <w:pPr>
        <w:pStyle w:val="a7"/>
        <w:numPr>
          <w:ilvl w:val="0"/>
          <w:numId w:val="259"/>
        </w:numPr>
        <w:tabs>
          <w:tab w:val="left" w:pos="1074"/>
        </w:tabs>
        <w:ind w:right="226" w:firstLine="719"/>
        <w:rPr>
          <w:sz w:val="26"/>
        </w:rPr>
      </w:pPr>
      <w:r>
        <w:rPr>
          <w:sz w:val="26"/>
        </w:rPr>
        <w:t>особенностей</w:t>
      </w:r>
      <w:r>
        <w:rPr>
          <w:spacing w:val="1"/>
          <w:sz w:val="26"/>
        </w:rPr>
        <w:t xml:space="preserve"> </w:t>
      </w:r>
      <w:r>
        <w:rPr>
          <w:sz w:val="26"/>
        </w:rPr>
        <w:t>взаимодействия</w:t>
      </w:r>
      <w:r>
        <w:rPr>
          <w:spacing w:val="1"/>
          <w:sz w:val="26"/>
        </w:rPr>
        <w:t xml:space="preserve"> </w:t>
      </w:r>
      <w:r>
        <w:rPr>
          <w:sz w:val="26"/>
        </w:rPr>
        <w:t>педагогического</w:t>
      </w:r>
      <w:r>
        <w:rPr>
          <w:spacing w:val="1"/>
          <w:sz w:val="26"/>
        </w:rPr>
        <w:t xml:space="preserve"> </w:t>
      </w:r>
      <w:r>
        <w:rPr>
          <w:sz w:val="26"/>
        </w:rPr>
        <w:t>коллектива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семьями</w:t>
      </w:r>
      <w:r>
        <w:rPr>
          <w:spacing w:val="1"/>
          <w:sz w:val="26"/>
        </w:rPr>
        <w:t xml:space="preserve"> </w:t>
      </w:r>
      <w:r>
        <w:rPr>
          <w:sz w:val="26"/>
        </w:rPr>
        <w:t>обучающихся;</w:t>
      </w:r>
    </w:p>
    <w:p w:rsidR="00CB3101" w:rsidRDefault="00CB3101" w:rsidP="005221DE">
      <w:pPr>
        <w:pStyle w:val="a7"/>
        <w:numPr>
          <w:ilvl w:val="0"/>
          <w:numId w:val="259"/>
        </w:numPr>
        <w:tabs>
          <w:tab w:val="left" w:pos="1074"/>
        </w:tabs>
        <w:ind w:right="226" w:firstLine="719"/>
        <w:rPr>
          <w:sz w:val="26"/>
        </w:rPr>
      </w:pPr>
      <w:r>
        <w:rPr>
          <w:sz w:val="26"/>
        </w:rPr>
        <w:t>образовательной деятельности по профессиональной коррекции нарушений</w:t>
      </w:r>
      <w:r>
        <w:rPr>
          <w:spacing w:val="-62"/>
          <w:sz w:val="26"/>
        </w:rPr>
        <w:t xml:space="preserve"> </w:t>
      </w:r>
      <w:r>
        <w:rPr>
          <w:sz w:val="26"/>
        </w:rPr>
        <w:t>развития</w:t>
      </w:r>
      <w:r>
        <w:rPr>
          <w:spacing w:val="-1"/>
          <w:sz w:val="26"/>
        </w:rPr>
        <w:t xml:space="preserve"> </w:t>
      </w:r>
      <w:r>
        <w:rPr>
          <w:sz w:val="26"/>
        </w:rPr>
        <w:t>детей.</w:t>
      </w:r>
    </w:p>
    <w:p w:rsidR="00CB3101" w:rsidRDefault="00CB3101" w:rsidP="00CB3101">
      <w:pPr>
        <w:pStyle w:val="a3"/>
        <w:ind w:right="221" w:firstLine="719"/>
      </w:pPr>
      <w:r>
        <w:t>Содержательный</w:t>
      </w:r>
      <w:r>
        <w:rPr>
          <w:spacing w:val="1"/>
        </w:rPr>
        <w:t xml:space="preserve"> </w:t>
      </w:r>
      <w:r>
        <w:t>раздел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структуру</w:t>
      </w:r>
      <w:r>
        <w:rPr>
          <w:spacing w:val="1"/>
        </w:rPr>
        <w:t xml:space="preserve"> </w:t>
      </w:r>
      <w:r>
        <w:t>Рабочую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 xml:space="preserve">воспитания </w:t>
      </w:r>
      <w:r w:rsidR="00663B45">
        <w:t xml:space="preserve">Детский сад «Березка, детский сад «Ручеек» с.п., МАОУ Абатская СОШ №2 </w:t>
      </w:r>
      <w:r>
        <w:t>(далее Программа воспитания),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раскрывает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66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приобщение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российским</w:t>
      </w:r>
      <w:r>
        <w:rPr>
          <w:spacing w:val="1"/>
        </w:rPr>
        <w:t xml:space="preserve"> </w:t>
      </w:r>
      <w:r>
        <w:t>традиционным</w:t>
      </w:r>
      <w:r>
        <w:rPr>
          <w:spacing w:val="1"/>
        </w:rPr>
        <w:t xml:space="preserve"> </w:t>
      </w:r>
      <w:r>
        <w:t>духовным</w:t>
      </w:r>
      <w:r>
        <w:rPr>
          <w:spacing w:val="1"/>
        </w:rPr>
        <w:t xml:space="preserve"> </w:t>
      </w:r>
      <w:r>
        <w:t>ценностям, включая культурные ценности своей этнической группы, правилам и</w:t>
      </w:r>
      <w:r>
        <w:rPr>
          <w:spacing w:val="1"/>
        </w:rPr>
        <w:t xml:space="preserve"> </w:t>
      </w:r>
      <w:r>
        <w:t>нормам</w:t>
      </w:r>
      <w:r>
        <w:rPr>
          <w:spacing w:val="-2"/>
        </w:rPr>
        <w:t xml:space="preserve"> </w:t>
      </w:r>
      <w:r>
        <w:t>поведения</w:t>
      </w:r>
      <w:r>
        <w:rPr>
          <w:spacing w:val="-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российском</w:t>
      </w:r>
      <w:r>
        <w:rPr>
          <w:spacing w:val="-2"/>
        </w:rPr>
        <w:t xml:space="preserve"> </w:t>
      </w:r>
      <w:r>
        <w:t>обществе.</w:t>
      </w:r>
    </w:p>
    <w:p w:rsidR="00CB3101" w:rsidRDefault="00CB3101" w:rsidP="00CB3101">
      <w:pPr>
        <w:pStyle w:val="a3"/>
        <w:ind w:right="230" w:firstLine="719"/>
      </w:pPr>
      <w:r>
        <w:t>Цели и задачи Программы воспитания отражены во всех направлениях ООП</w:t>
      </w:r>
      <w:r>
        <w:rPr>
          <w:spacing w:val="1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образования,</w:t>
      </w:r>
      <w:r>
        <w:rPr>
          <w:spacing w:val="-1"/>
        </w:rPr>
        <w:t xml:space="preserve"> </w:t>
      </w:r>
      <w:r>
        <w:t>так</w:t>
      </w:r>
      <w:r>
        <w:rPr>
          <w:spacing w:val="-1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являются</w:t>
      </w:r>
      <w:r>
        <w:rPr>
          <w:spacing w:val="-2"/>
        </w:rPr>
        <w:t xml:space="preserve"> </w:t>
      </w:r>
      <w:r>
        <w:t>ее</w:t>
      </w:r>
      <w:r>
        <w:rPr>
          <w:spacing w:val="-1"/>
        </w:rPr>
        <w:t xml:space="preserve"> </w:t>
      </w:r>
      <w:r>
        <w:t>неотъемлемой</w:t>
      </w:r>
      <w:r>
        <w:rPr>
          <w:spacing w:val="-1"/>
        </w:rPr>
        <w:t xml:space="preserve"> </w:t>
      </w:r>
      <w:r>
        <w:t>частью.</w:t>
      </w:r>
    </w:p>
    <w:p w:rsidR="00CB3101" w:rsidRDefault="00CB3101" w:rsidP="00CB3101">
      <w:pPr>
        <w:pStyle w:val="a3"/>
        <w:spacing w:line="298" w:lineRule="exact"/>
        <w:ind w:left="1006"/>
      </w:pPr>
      <w:r>
        <w:t>Организационный</w:t>
      </w:r>
      <w:r>
        <w:rPr>
          <w:spacing w:val="-7"/>
        </w:rPr>
        <w:t xml:space="preserve"> </w:t>
      </w:r>
      <w:r>
        <w:t>раздел</w:t>
      </w:r>
      <w:r>
        <w:rPr>
          <w:spacing w:val="-6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t>включает</w:t>
      </w:r>
      <w:r>
        <w:rPr>
          <w:spacing w:val="-7"/>
        </w:rPr>
        <w:t xml:space="preserve"> </w:t>
      </w:r>
      <w:r>
        <w:t>описание:</w:t>
      </w:r>
    </w:p>
    <w:p w:rsidR="00CB3101" w:rsidRDefault="00CB3101" w:rsidP="005221DE">
      <w:pPr>
        <w:pStyle w:val="a7"/>
        <w:numPr>
          <w:ilvl w:val="0"/>
          <w:numId w:val="259"/>
        </w:numPr>
        <w:tabs>
          <w:tab w:val="left" w:pos="1216"/>
        </w:tabs>
        <w:spacing w:line="298" w:lineRule="exact"/>
        <w:ind w:left="1215" w:hanging="275"/>
        <w:rPr>
          <w:sz w:val="26"/>
        </w:rPr>
      </w:pPr>
      <w:r>
        <w:rPr>
          <w:sz w:val="26"/>
        </w:rPr>
        <w:t>психолого-педагогических</w:t>
      </w:r>
      <w:r>
        <w:rPr>
          <w:spacing w:val="-6"/>
          <w:sz w:val="26"/>
        </w:rPr>
        <w:t xml:space="preserve"> </w:t>
      </w:r>
      <w:r>
        <w:rPr>
          <w:sz w:val="26"/>
        </w:rPr>
        <w:t>и</w:t>
      </w:r>
      <w:r>
        <w:rPr>
          <w:spacing w:val="-3"/>
          <w:sz w:val="26"/>
        </w:rPr>
        <w:t xml:space="preserve"> </w:t>
      </w:r>
      <w:r>
        <w:rPr>
          <w:sz w:val="26"/>
        </w:rPr>
        <w:t>кадровых условий</w:t>
      </w:r>
      <w:r>
        <w:rPr>
          <w:spacing w:val="-5"/>
          <w:sz w:val="26"/>
        </w:rPr>
        <w:t xml:space="preserve"> </w:t>
      </w:r>
      <w:r>
        <w:rPr>
          <w:sz w:val="26"/>
        </w:rPr>
        <w:t>реализации</w:t>
      </w:r>
      <w:r>
        <w:rPr>
          <w:spacing w:val="-6"/>
          <w:sz w:val="26"/>
        </w:rPr>
        <w:t xml:space="preserve"> </w:t>
      </w:r>
      <w:r>
        <w:rPr>
          <w:sz w:val="26"/>
        </w:rPr>
        <w:t>Программы;</w:t>
      </w:r>
    </w:p>
    <w:p w:rsidR="00CB3101" w:rsidRDefault="00CB3101" w:rsidP="005221DE">
      <w:pPr>
        <w:pStyle w:val="a7"/>
        <w:numPr>
          <w:ilvl w:val="0"/>
          <w:numId w:val="259"/>
        </w:numPr>
        <w:tabs>
          <w:tab w:val="left" w:pos="1216"/>
        </w:tabs>
        <w:ind w:right="218" w:firstLine="719"/>
        <w:rPr>
          <w:sz w:val="26"/>
        </w:rPr>
      </w:pPr>
      <w:r>
        <w:rPr>
          <w:sz w:val="26"/>
        </w:rPr>
        <w:t>организации</w:t>
      </w:r>
      <w:r>
        <w:rPr>
          <w:spacing w:val="1"/>
          <w:sz w:val="26"/>
        </w:rPr>
        <w:t xml:space="preserve"> </w:t>
      </w:r>
      <w:r>
        <w:rPr>
          <w:sz w:val="26"/>
        </w:rPr>
        <w:t>развивающей</w:t>
      </w:r>
      <w:r>
        <w:rPr>
          <w:spacing w:val="1"/>
          <w:sz w:val="26"/>
        </w:rPr>
        <w:t xml:space="preserve"> </w:t>
      </w:r>
      <w:r>
        <w:rPr>
          <w:sz w:val="26"/>
        </w:rPr>
        <w:t>предметно-пространственной</w:t>
      </w:r>
      <w:r>
        <w:rPr>
          <w:spacing w:val="1"/>
          <w:sz w:val="26"/>
        </w:rPr>
        <w:t xml:space="preserve"> </w:t>
      </w:r>
      <w:r>
        <w:rPr>
          <w:sz w:val="26"/>
        </w:rPr>
        <w:t>среды</w:t>
      </w:r>
      <w:r>
        <w:rPr>
          <w:spacing w:val="1"/>
          <w:sz w:val="26"/>
        </w:rPr>
        <w:t xml:space="preserve"> </w:t>
      </w:r>
      <w:r>
        <w:rPr>
          <w:sz w:val="26"/>
        </w:rPr>
        <w:t>(далее</w:t>
      </w:r>
      <w:r>
        <w:rPr>
          <w:spacing w:val="1"/>
          <w:sz w:val="26"/>
        </w:rPr>
        <w:t xml:space="preserve"> </w:t>
      </w:r>
      <w:r>
        <w:rPr>
          <w:sz w:val="26"/>
        </w:rPr>
        <w:t>-</w:t>
      </w:r>
      <w:r>
        <w:rPr>
          <w:spacing w:val="1"/>
          <w:sz w:val="26"/>
        </w:rPr>
        <w:t xml:space="preserve"> </w:t>
      </w:r>
      <w:r>
        <w:rPr>
          <w:sz w:val="26"/>
        </w:rPr>
        <w:t>РППС);</w:t>
      </w:r>
    </w:p>
    <w:p w:rsidR="00CB3101" w:rsidRDefault="00CB3101" w:rsidP="005221DE">
      <w:pPr>
        <w:pStyle w:val="a7"/>
        <w:numPr>
          <w:ilvl w:val="0"/>
          <w:numId w:val="259"/>
        </w:numPr>
        <w:tabs>
          <w:tab w:val="left" w:pos="1216"/>
        </w:tabs>
        <w:spacing w:line="296" w:lineRule="exact"/>
        <w:ind w:left="1215" w:hanging="275"/>
        <w:jc w:val="left"/>
        <w:rPr>
          <w:sz w:val="26"/>
        </w:rPr>
      </w:pPr>
      <w:r>
        <w:rPr>
          <w:sz w:val="26"/>
        </w:rPr>
        <w:t>материально-техническое</w:t>
      </w:r>
      <w:r>
        <w:rPr>
          <w:spacing w:val="-7"/>
          <w:sz w:val="26"/>
        </w:rPr>
        <w:t xml:space="preserve"> </w:t>
      </w:r>
      <w:r>
        <w:rPr>
          <w:sz w:val="26"/>
        </w:rPr>
        <w:t>обеспечение</w:t>
      </w:r>
      <w:r>
        <w:rPr>
          <w:spacing w:val="-4"/>
          <w:sz w:val="26"/>
        </w:rPr>
        <w:t xml:space="preserve"> </w:t>
      </w:r>
      <w:r>
        <w:rPr>
          <w:sz w:val="26"/>
        </w:rPr>
        <w:t>Программы;</w:t>
      </w:r>
    </w:p>
    <w:p w:rsidR="00CB3101" w:rsidRDefault="00CB3101" w:rsidP="005221DE">
      <w:pPr>
        <w:pStyle w:val="a7"/>
        <w:numPr>
          <w:ilvl w:val="0"/>
          <w:numId w:val="259"/>
        </w:numPr>
        <w:tabs>
          <w:tab w:val="left" w:pos="1216"/>
        </w:tabs>
        <w:ind w:right="225" w:firstLine="719"/>
        <w:jc w:val="left"/>
        <w:rPr>
          <w:sz w:val="26"/>
        </w:rPr>
      </w:pPr>
      <w:r>
        <w:rPr>
          <w:sz w:val="26"/>
        </w:rPr>
        <w:t>обеспеченность</w:t>
      </w:r>
      <w:r>
        <w:rPr>
          <w:spacing w:val="13"/>
          <w:sz w:val="26"/>
        </w:rPr>
        <w:t xml:space="preserve"> </w:t>
      </w:r>
      <w:r>
        <w:rPr>
          <w:sz w:val="26"/>
        </w:rPr>
        <w:t>методическими</w:t>
      </w:r>
      <w:r>
        <w:rPr>
          <w:spacing w:val="14"/>
          <w:sz w:val="26"/>
        </w:rPr>
        <w:t xml:space="preserve"> </w:t>
      </w:r>
      <w:r>
        <w:rPr>
          <w:sz w:val="26"/>
        </w:rPr>
        <w:t>материалами</w:t>
      </w:r>
      <w:r>
        <w:rPr>
          <w:spacing w:val="11"/>
          <w:sz w:val="26"/>
        </w:rPr>
        <w:t xml:space="preserve"> </w:t>
      </w:r>
      <w:r>
        <w:rPr>
          <w:sz w:val="26"/>
        </w:rPr>
        <w:t>и</w:t>
      </w:r>
      <w:r>
        <w:rPr>
          <w:spacing w:val="12"/>
          <w:sz w:val="26"/>
        </w:rPr>
        <w:t xml:space="preserve"> </w:t>
      </w:r>
      <w:r>
        <w:rPr>
          <w:sz w:val="26"/>
        </w:rPr>
        <w:t>средствами</w:t>
      </w:r>
      <w:r>
        <w:rPr>
          <w:spacing w:val="12"/>
          <w:sz w:val="26"/>
        </w:rPr>
        <w:t xml:space="preserve"> </w:t>
      </w:r>
      <w:r>
        <w:rPr>
          <w:sz w:val="26"/>
        </w:rPr>
        <w:t>обучения</w:t>
      </w:r>
      <w:r>
        <w:rPr>
          <w:spacing w:val="12"/>
          <w:sz w:val="26"/>
        </w:rPr>
        <w:t xml:space="preserve"> </w:t>
      </w:r>
      <w:r>
        <w:rPr>
          <w:sz w:val="26"/>
        </w:rPr>
        <w:t>и</w:t>
      </w:r>
      <w:r>
        <w:rPr>
          <w:spacing w:val="-62"/>
          <w:sz w:val="26"/>
        </w:rPr>
        <w:t xml:space="preserve"> </w:t>
      </w:r>
      <w:r>
        <w:rPr>
          <w:sz w:val="26"/>
        </w:rPr>
        <w:t>воспитания.</w:t>
      </w:r>
    </w:p>
    <w:p w:rsidR="00CB3101" w:rsidRDefault="00CB3101" w:rsidP="00CB3101">
      <w:pPr>
        <w:pStyle w:val="a3"/>
        <w:ind w:firstLine="719"/>
        <w:jc w:val="left"/>
      </w:pPr>
      <w:r>
        <w:t>В</w:t>
      </w:r>
      <w:r>
        <w:rPr>
          <w:spacing w:val="38"/>
        </w:rPr>
        <w:t xml:space="preserve"> </w:t>
      </w:r>
      <w:r>
        <w:t>разделе</w:t>
      </w:r>
      <w:r>
        <w:rPr>
          <w:spacing w:val="38"/>
        </w:rPr>
        <w:t xml:space="preserve"> </w:t>
      </w:r>
      <w:r>
        <w:t>представлены</w:t>
      </w:r>
      <w:r>
        <w:rPr>
          <w:spacing w:val="38"/>
        </w:rPr>
        <w:t xml:space="preserve"> </w:t>
      </w:r>
      <w:r>
        <w:t>режим</w:t>
      </w:r>
      <w:r>
        <w:rPr>
          <w:spacing w:val="37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распорядок</w:t>
      </w:r>
      <w:r>
        <w:rPr>
          <w:spacing w:val="39"/>
        </w:rPr>
        <w:t xml:space="preserve"> </w:t>
      </w:r>
      <w:r>
        <w:t>дня</w:t>
      </w:r>
      <w:r>
        <w:rPr>
          <w:spacing w:val="39"/>
        </w:rPr>
        <w:t xml:space="preserve"> </w:t>
      </w:r>
      <w:r>
        <w:t>во</w:t>
      </w:r>
      <w:r>
        <w:rPr>
          <w:spacing w:val="40"/>
        </w:rPr>
        <w:t xml:space="preserve"> </w:t>
      </w:r>
      <w:r>
        <w:t>всех</w:t>
      </w:r>
      <w:r>
        <w:rPr>
          <w:spacing w:val="40"/>
        </w:rPr>
        <w:t xml:space="preserve"> </w:t>
      </w:r>
      <w:r>
        <w:t>возрастных</w:t>
      </w:r>
      <w:r>
        <w:rPr>
          <w:spacing w:val="-62"/>
        </w:rPr>
        <w:t xml:space="preserve"> </w:t>
      </w:r>
      <w:r>
        <w:t>группах,</w:t>
      </w:r>
      <w:r>
        <w:rPr>
          <w:spacing w:val="1"/>
        </w:rPr>
        <w:t xml:space="preserve"> </w:t>
      </w:r>
      <w:r>
        <w:t>календарный</w:t>
      </w:r>
      <w:r>
        <w:rPr>
          <w:spacing w:val="-1"/>
        </w:rPr>
        <w:t xml:space="preserve"> </w:t>
      </w:r>
      <w:r>
        <w:t>план воспитательной</w:t>
      </w:r>
      <w:r>
        <w:rPr>
          <w:spacing w:val="-2"/>
        </w:rPr>
        <w:t xml:space="preserve"> </w:t>
      </w:r>
      <w:r>
        <w:t>работы.</w:t>
      </w:r>
    </w:p>
    <w:p w:rsidR="00CB3101" w:rsidRDefault="00CB3101" w:rsidP="00CB3101">
      <w:pPr>
        <w:sectPr w:rsidR="00CB3101">
          <w:pgSz w:w="11900" w:h="16850"/>
          <w:pgMar w:top="1060" w:right="620" w:bottom="540" w:left="1480" w:header="0" w:footer="263" w:gutter="0"/>
          <w:cols w:space="720"/>
        </w:sectPr>
      </w:pPr>
    </w:p>
    <w:p w:rsidR="00CB3101" w:rsidRDefault="00CB3101" w:rsidP="005221DE">
      <w:pPr>
        <w:pStyle w:val="11"/>
        <w:numPr>
          <w:ilvl w:val="1"/>
          <w:numId w:val="259"/>
        </w:numPr>
        <w:tabs>
          <w:tab w:val="left" w:pos="3771"/>
        </w:tabs>
        <w:spacing w:before="74"/>
        <w:ind w:right="8" w:hanging="3771"/>
        <w:jc w:val="left"/>
      </w:pPr>
      <w:r>
        <w:lastRenderedPageBreak/>
        <w:t>ЦЕЛЕВОЙ</w:t>
      </w:r>
      <w:r>
        <w:rPr>
          <w:spacing w:val="-3"/>
        </w:rPr>
        <w:t xml:space="preserve"> </w:t>
      </w:r>
      <w:r>
        <w:t>РАЗДЕЛ</w:t>
      </w:r>
    </w:p>
    <w:p w:rsidR="00CB3101" w:rsidRDefault="00CB3101" w:rsidP="00CB3101">
      <w:pPr>
        <w:pStyle w:val="a3"/>
        <w:spacing w:before="4"/>
        <w:ind w:left="0"/>
        <w:jc w:val="left"/>
        <w:rPr>
          <w:b/>
          <w:sz w:val="25"/>
        </w:rPr>
      </w:pPr>
    </w:p>
    <w:p w:rsidR="00CB3101" w:rsidRDefault="00CB3101" w:rsidP="00CB3101">
      <w:pPr>
        <w:pStyle w:val="a3"/>
        <w:ind w:right="226" w:firstLine="566"/>
      </w:pPr>
      <w:r>
        <w:t>Целевой</w:t>
      </w:r>
      <w:r>
        <w:rPr>
          <w:spacing w:val="1"/>
        </w:rPr>
        <w:t xml:space="preserve"> </w:t>
      </w:r>
      <w:r>
        <w:t>раздел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пояснительную</w:t>
      </w:r>
      <w:r>
        <w:rPr>
          <w:spacing w:val="1"/>
        </w:rPr>
        <w:t xml:space="preserve"> </w:t>
      </w:r>
      <w:r>
        <w:t>записку,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описание</w:t>
      </w:r>
      <w:r>
        <w:rPr>
          <w:spacing w:val="1"/>
        </w:rPr>
        <w:t xml:space="preserve"> </w:t>
      </w:r>
      <w:r>
        <w:t>подходов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диагностике</w:t>
      </w:r>
      <w:r>
        <w:rPr>
          <w:spacing w:val="-2"/>
        </w:rPr>
        <w:t xml:space="preserve"> </w:t>
      </w:r>
      <w:r>
        <w:t>достижений</w:t>
      </w:r>
      <w:r>
        <w:rPr>
          <w:spacing w:val="-1"/>
        </w:rPr>
        <w:t xml:space="preserve"> </w:t>
      </w:r>
      <w:r>
        <w:t>планируемых</w:t>
      </w:r>
      <w:r>
        <w:rPr>
          <w:spacing w:val="-1"/>
        </w:rPr>
        <w:t xml:space="preserve"> </w:t>
      </w:r>
      <w:r>
        <w:t>результатов.</w:t>
      </w:r>
    </w:p>
    <w:p w:rsidR="00CB3101" w:rsidRDefault="00CB3101" w:rsidP="00CB3101">
      <w:pPr>
        <w:pStyle w:val="a3"/>
        <w:spacing w:before="9"/>
        <w:ind w:left="0"/>
        <w:jc w:val="left"/>
      </w:pPr>
    </w:p>
    <w:p w:rsidR="00CB3101" w:rsidRDefault="00CB3101" w:rsidP="005221DE">
      <w:pPr>
        <w:pStyle w:val="11"/>
        <w:numPr>
          <w:ilvl w:val="1"/>
          <w:numId w:val="258"/>
        </w:numPr>
        <w:tabs>
          <w:tab w:val="left" w:pos="3844"/>
          <w:tab w:val="left" w:pos="3845"/>
        </w:tabs>
        <w:ind w:hanging="721"/>
        <w:jc w:val="left"/>
      </w:pPr>
      <w:r>
        <w:t>Пояснительная</w:t>
      </w:r>
      <w:r>
        <w:rPr>
          <w:spacing w:val="-7"/>
        </w:rPr>
        <w:t xml:space="preserve"> </w:t>
      </w:r>
      <w:r>
        <w:t>записка</w:t>
      </w:r>
    </w:p>
    <w:p w:rsidR="00CB3101" w:rsidRDefault="00CB3101" w:rsidP="00CB3101">
      <w:pPr>
        <w:pStyle w:val="a3"/>
        <w:spacing w:before="6"/>
        <w:ind w:left="0"/>
        <w:jc w:val="left"/>
        <w:rPr>
          <w:b/>
          <w:sz w:val="25"/>
        </w:rPr>
      </w:pPr>
    </w:p>
    <w:p w:rsidR="00CB3101" w:rsidRDefault="00CB3101" w:rsidP="00CB3101">
      <w:pPr>
        <w:pStyle w:val="a3"/>
        <w:ind w:right="221" w:firstLine="719"/>
      </w:pPr>
      <w:r>
        <w:t>«Основная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 w:rsidR="008F65BC">
        <w:t>Детск</w:t>
      </w:r>
      <w:r w:rsidR="00663B45">
        <w:t>ий</w:t>
      </w:r>
      <w:r w:rsidR="008F65BC">
        <w:t xml:space="preserve"> сад «Березка»,</w:t>
      </w:r>
      <w:r w:rsidR="00663B45">
        <w:t xml:space="preserve"> Детский сад</w:t>
      </w:r>
      <w:r w:rsidR="008F65BC">
        <w:t xml:space="preserve"> «Ручеек» структурных подразделений Муниципального образовательного учреждения Абатская средняя общеобразовательная школа №2 </w:t>
      </w:r>
      <w:r>
        <w:t xml:space="preserve"> является нормативным документом,</w:t>
      </w:r>
      <w:r>
        <w:rPr>
          <w:spacing w:val="1"/>
        </w:rPr>
        <w:t xml:space="preserve"> </w:t>
      </w:r>
      <w:r>
        <w:t>регламентирующим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дошкольном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1"/>
        </w:rPr>
        <w:t xml:space="preserve"> </w:t>
      </w:r>
      <w:r>
        <w:t>учреждении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Учреждение)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специфики,</w:t>
      </w:r>
      <w:r>
        <w:rPr>
          <w:spacing w:val="1"/>
        </w:rPr>
        <w:t xml:space="preserve"> </w:t>
      </w:r>
      <w:r>
        <w:t>учебно-методического,</w:t>
      </w:r>
      <w:r>
        <w:rPr>
          <w:spacing w:val="1"/>
        </w:rPr>
        <w:t xml:space="preserve"> </w:t>
      </w:r>
      <w:r>
        <w:t>кадрового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материально-технического</w:t>
      </w:r>
      <w:r>
        <w:rPr>
          <w:spacing w:val="1"/>
        </w:rPr>
        <w:t xml:space="preserve"> </w:t>
      </w:r>
      <w:r>
        <w:t>оснащения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-62"/>
        </w:rPr>
        <w:t xml:space="preserve"> </w:t>
      </w:r>
      <w:r>
        <w:t>стандартом дошкольного образования (ФГОС ДО ) и федеральной образовательной</w:t>
      </w:r>
      <w:r>
        <w:rPr>
          <w:spacing w:val="-62"/>
        </w:rPr>
        <w:t xml:space="preserve"> </w:t>
      </w:r>
      <w:r>
        <w:t>программой</w:t>
      </w:r>
      <w:r>
        <w:rPr>
          <w:spacing w:val="-2"/>
        </w:rPr>
        <w:t xml:space="preserve"> </w:t>
      </w:r>
      <w:r>
        <w:t>(ФОП</w:t>
      </w:r>
      <w:r>
        <w:rPr>
          <w:spacing w:val="-1"/>
        </w:rPr>
        <w:t xml:space="preserve"> </w:t>
      </w:r>
      <w:r>
        <w:t>ДО).</w:t>
      </w:r>
    </w:p>
    <w:p w:rsidR="00CB3101" w:rsidRDefault="00CB3101" w:rsidP="00CB3101">
      <w:pPr>
        <w:ind w:left="222" w:right="220" w:firstLine="583"/>
        <w:jc w:val="both"/>
        <w:rPr>
          <w:i/>
          <w:sz w:val="26"/>
        </w:rPr>
      </w:pPr>
      <w:r>
        <w:rPr>
          <w:i/>
          <w:sz w:val="26"/>
        </w:rPr>
        <w:t>Программа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разработана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в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соответствии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с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основными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нормативно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-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правовыми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документами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по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дошкольному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образованию:</w:t>
      </w:r>
    </w:p>
    <w:p w:rsidR="00CB3101" w:rsidRDefault="00CB3101" w:rsidP="005221DE">
      <w:pPr>
        <w:pStyle w:val="a7"/>
        <w:numPr>
          <w:ilvl w:val="0"/>
          <w:numId w:val="257"/>
        </w:numPr>
        <w:tabs>
          <w:tab w:val="left" w:pos="1094"/>
        </w:tabs>
        <w:ind w:right="225" w:firstLine="566"/>
        <w:rPr>
          <w:sz w:val="26"/>
        </w:rPr>
      </w:pPr>
      <w:r>
        <w:rPr>
          <w:sz w:val="26"/>
        </w:rPr>
        <w:t>Указом Президента Российской Федерации от 21 июля 2020 г. № 474 «О</w:t>
      </w:r>
      <w:r>
        <w:rPr>
          <w:spacing w:val="1"/>
          <w:sz w:val="26"/>
        </w:rPr>
        <w:t xml:space="preserve"> </w:t>
      </w:r>
      <w:r>
        <w:rPr>
          <w:sz w:val="26"/>
        </w:rPr>
        <w:t>национальных</w:t>
      </w:r>
      <w:r>
        <w:rPr>
          <w:spacing w:val="-4"/>
          <w:sz w:val="26"/>
        </w:rPr>
        <w:t xml:space="preserve"> </w:t>
      </w:r>
      <w:r>
        <w:rPr>
          <w:sz w:val="26"/>
        </w:rPr>
        <w:t>целях</w:t>
      </w:r>
      <w:r>
        <w:rPr>
          <w:spacing w:val="-1"/>
          <w:sz w:val="26"/>
        </w:rPr>
        <w:t xml:space="preserve"> </w:t>
      </w:r>
      <w:r>
        <w:rPr>
          <w:sz w:val="26"/>
        </w:rPr>
        <w:t>развития</w:t>
      </w:r>
      <w:r>
        <w:rPr>
          <w:spacing w:val="-3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-1"/>
          <w:sz w:val="26"/>
        </w:rPr>
        <w:t xml:space="preserve"> </w:t>
      </w:r>
      <w:r>
        <w:rPr>
          <w:sz w:val="26"/>
        </w:rPr>
        <w:t>Федерации</w:t>
      </w:r>
      <w:r>
        <w:rPr>
          <w:spacing w:val="-2"/>
          <w:sz w:val="26"/>
        </w:rPr>
        <w:t xml:space="preserve"> </w:t>
      </w:r>
      <w:r>
        <w:rPr>
          <w:sz w:val="26"/>
        </w:rPr>
        <w:t>на</w:t>
      </w:r>
      <w:r>
        <w:rPr>
          <w:spacing w:val="-4"/>
          <w:sz w:val="26"/>
        </w:rPr>
        <w:t xml:space="preserve"> </w:t>
      </w:r>
      <w:r>
        <w:rPr>
          <w:sz w:val="26"/>
        </w:rPr>
        <w:t>период</w:t>
      </w:r>
      <w:r>
        <w:rPr>
          <w:spacing w:val="-1"/>
          <w:sz w:val="26"/>
        </w:rPr>
        <w:t xml:space="preserve"> </w:t>
      </w:r>
      <w:r>
        <w:rPr>
          <w:sz w:val="26"/>
        </w:rPr>
        <w:t>до</w:t>
      </w:r>
      <w:r>
        <w:rPr>
          <w:spacing w:val="-4"/>
          <w:sz w:val="26"/>
        </w:rPr>
        <w:t xml:space="preserve"> </w:t>
      </w:r>
      <w:r>
        <w:rPr>
          <w:sz w:val="26"/>
        </w:rPr>
        <w:t>2030</w:t>
      </w:r>
      <w:r>
        <w:rPr>
          <w:spacing w:val="-1"/>
          <w:sz w:val="26"/>
        </w:rPr>
        <w:t xml:space="preserve"> </w:t>
      </w:r>
      <w:r>
        <w:rPr>
          <w:sz w:val="26"/>
        </w:rPr>
        <w:t>года»;</w:t>
      </w:r>
    </w:p>
    <w:p w:rsidR="00CB3101" w:rsidRDefault="00CB3101" w:rsidP="005221DE">
      <w:pPr>
        <w:pStyle w:val="a7"/>
        <w:numPr>
          <w:ilvl w:val="0"/>
          <w:numId w:val="257"/>
        </w:numPr>
        <w:tabs>
          <w:tab w:val="left" w:pos="1096"/>
        </w:tabs>
        <w:ind w:right="221" w:firstLine="566"/>
        <w:rPr>
          <w:sz w:val="26"/>
        </w:rPr>
      </w:pPr>
      <w:r>
        <w:rPr>
          <w:sz w:val="26"/>
        </w:rPr>
        <w:t>Указом Президента Российской Федерации от 9 ноября 2022 г. № 809 «Об</w:t>
      </w:r>
      <w:r>
        <w:rPr>
          <w:spacing w:val="1"/>
          <w:sz w:val="26"/>
        </w:rPr>
        <w:t xml:space="preserve"> </w:t>
      </w:r>
      <w:r>
        <w:rPr>
          <w:sz w:val="26"/>
        </w:rPr>
        <w:t>утверждении</w:t>
      </w:r>
      <w:r>
        <w:rPr>
          <w:spacing w:val="1"/>
          <w:sz w:val="26"/>
        </w:rPr>
        <w:t xml:space="preserve"> </w:t>
      </w:r>
      <w:r>
        <w:rPr>
          <w:sz w:val="26"/>
        </w:rPr>
        <w:t>основ</w:t>
      </w:r>
      <w:r>
        <w:rPr>
          <w:spacing w:val="1"/>
          <w:sz w:val="26"/>
        </w:rPr>
        <w:t xml:space="preserve"> </w:t>
      </w:r>
      <w:r>
        <w:rPr>
          <w:sz w:val="26"/>
        </w:rPr>
        <w:t>государственной</w:t>
      </w:r>
      <w:r>
        <w:rPr>
          <w:spacing w:val="1"/>
          <w:sz w:val="26"/>
        </w:rPr>
        <w:t xml:space="preserve"> </w:t>
      </w:r>
      <w:r>
        <w:rPr>
          <w:sz w:val="26"/>
        </w:rPr>
        <w:t>политики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сохранению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укреплению</w:t>
      </w:r>
      <w:r>
        <w:rPr>
          <w:spacing w:val="1"/>
          <w:sz w:val="26"/>
        </w:rPr>
        <w:t xml:space="preserve"> </w:t>
      </w:r>
      <w:r>
        <w:rPr>
          <w:sz w:val="26"/>
        </w:rPr>
        <w:t>традиционных</w:t>
      </w:r>
      <w:r>
        <w:rPr>
          <w:spacing w:val="-2"/>
          <w:sz w:val="26"/>
        </w:rPr>
        <w:t xml:space="preserve"> </w:t>
      </w:r>
      <w:r>
        <w:rPr>
          <w:sz w:val="26"/>
        </w:rPr>
        <w:t>российских</w:t>
      </w:r>
      <w:r>
        <w:rPr>
          <w:spacing w:val="-1"/>
          <w:sz w:val="26"/>
        </w:rPr>
        <w:t xml:space="preserve"> </w:t>
      </w:r>
      <w:r>
        <w:rPr>
          <w:sz w:val="26"/>
        </w:rPr>
        <w:t>духовно-нравственных</w:t>
      </w:r>
      <w:r>
        <w:rPr>
          <w:spacing w:val="-2"/>
          <w:sz w:val="26"/>
        </w:rPr>
        <w:t xml:space="preserve"> </w:t>
      </w:r>
      <w:r>
        <w:rPr>
          <w:sz w:val="26"/>
        </w:rPr>
        <w:t>ценностей»</w:t>
      </w:r>
    </w:p>
    <w:p w:rsidR="00CB3101" w:rsidRDefault="00CB3101" w:rsidP="005221DE">
      <w:pPr>
        <w:pStyle w:val="a7"/>
        <w:numPr>
          <w:ilvl w:val="0"/>
          <w:numId w:val="257"/>
        </w:numPr>
        <w:tabs>
          <w:tab w:val="left" w:pos="1094"/>
        </w:tabs>
        <w:ind w:right="219" w:firstLine="566"/>
        <w:rPr>
          <w:sz w:val="26"/>
        </w:rPr>
      </w:pPr>
      <w:r>
        <w:rPr>
          <w:sz w:val="26"/>
        </w:rPr>
        <w:t>Федеральным законом от 29 декабря 2012 г. № 273-ФЗ «Об образовании в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1"/>
          <w:sz w:val="26"/>
        </w:rPr>
        <w:t xml:space="preserve"> </w:t>
      </w:r>
      <w:r>
        <w:rPr>
          <w:sz w:val="26"/>
        </w:rPr>
        <w:t>Федерации»;</w:t>
      </w:r>
    </w:p>
    <w:p w:rsidR="00CB3101" w:rsidRDefault="00CB3101" w:rsidP="005221DE">
      <w:pPr>
        <w:pStyle w:val="a7"/>
        <w:numPr>
          <w:ilvl w:val="0"/>
          <w:numId w:val="257"/>
        </w:numPr>
        <w:tabs>
          <w:tab w:val="left" w:pos="1094"/>
        </w:tabs>
        <w:ind w:right="220" w:firstLine="566"/>
        <w:rPr>
          <w:sz w:val="26"/>
        </w:rPr>
      </w:pPr>
      <w:r>
        <w:rPr>
          <w:sz w:val="26"/>
        </w:rPr>
        <w:t>Федеральным</w:t>
      </w:r>
      <w:r>
        <w:rPr>
          <w:spacing w:val="1"/>
          <w:sz w:val="26"/>
        </w:rPr>
        <w:t xml:space="preserve"> </w:t>
      </w:r>
      <w:r>
        <w:rPr>
          <w:sz w:val="26"/>
        </w:rPr>
        <w:t>законом</w:t>
      </w:r>
      <w:r>
        <w:rPr>
          <w:spacing w:val="1"/>
          <w:sz w:val="26"/>
        </w:rPr>
        <w:t xml:space="preserve"> </w:t>
      </w:r>
      <w:r>
        <w:rPr>
          <w:sz w:val="26"/>
        </w:rPr>
        <w:t>от</w:t>
      </w:r>
      <w:r>
        <w:rPr>
          <w:spacing w:val="1"/>
          <w:sz w:val="26"/>
        </w:rPr>
        <w:t xml:space="preserve"> </w:t>
      </w:r>
      <w:r>
        <w:rPr>
          <w:sz w:val="26"/>
        </w:rPr>
        <w:t>31</w:t>
      </w:r>
      <w:r>
        <w:rPr>
          <w:spacing w:val="1"/>
          <w:sz w:val="26"/>
        </w:rPr>
        <w:t xml:space="preserve"> </w:t>
      </w:r>
      <w:r>
        <w:rPr>
          <w:sz w:val="26"/>
        </w:rPr>
        <w:t>июля</w:t>
      </w:r>
      <w:r>
        <w:rPr>
          <w:spacing w:val="1"/>
          <w:sz w:val="26"/>
        </w:rPr>
        <w:t xml:space="preserve"> </w:t>
      </w:r>
      <w:r>
        <w:rPr>
          <w:sz w:val="26"/>
        </w:rPr>
        <w:t>2020</w:t>
      </w:r>
      <w:r>
        <w:rPr>
          <w:spacing w:val="1"/>
          <w:sz w:val="26"/>
        </w:rPr>
        <w:t xml:space="preserve"> </w:t>
      </w:r>
      <w:r>
        <w:rPr>
          <w:sz w:val="26"/>
        </w:rPr>
        <w:t>г.</w:t>
      </w:r>
      <w:r>
        <w:rPr>
          <w:spacing w:val="1"/>
          <w:sz w:val="26"/>
        </w:rPr>
        <w:t xml:space="preserve"> </w:t>
      </w:r>
      <w:r>
        <w:rPr>
          <w:sz w:val="26"/>
        </w:rPr>
        <w:t>№</w:t>
      </w:r>
      <w:r>
        <w:rPr>
          <w:spacing w:val="1"/>
          <w:sz w:val="26"/>
        </w:rPr>
        <w:t xml:space="preserve"> </w:t>
      </w:r>
      <w:r>
        <w:rPr>
          <w:sz w:val="26"/>
        </w:rPr>
        <w:t>304-ФЗ</w:t>
      </w:r>
      <w:r>
        <w:rPr>
          <w:spacing w:val="1"/>
          <w:sz w:val="26"/>
        </w:rPr>
        <w:t xml:space="preserve"> </w:t>
      </w:r>
      <w:r>
        <w:rPr>
          <w:sz w:val="26"/>
        </w:rPr>
        <w:t>«О</w:t>
      </w:r>
      <w:r>
        <w:rPr>
          <w:spacing w:val="65"/>
          <w:sz w:val="26"/>
        </w:rPr>
        <w:t xml:space="preserve"> </w:t>
      </w:r>
      <w:r>
        <w:rPr>
          <w:sz w:val="26"/>
        </w:rPr>
        <w:t>внесении</w:t>
      </w:r>
      <w:r>
        <w:rPr>
          <w:spacing w:val="1"/>
          <w:sz w:val="26"/>
        </w:rPr>
        <w:t xml:space="preserve"> </w:t>
      </w:r>
      <w:r>
        <w:rPr>
          <w:sz w:val="26"/>
        </w:rPr>
        <w:t>изменений в Федеральный закон «Об образовании в Российской Федерации» по</w:t>
      </w:r>
      <w:r>
        <w:rPr>
          <w:spacing w:val="1"/>
          <w:sz w:val="26"/>
        </w:rPr>
        <w:t xml:space="preserve"> </w:t>
      </w:r>
      <w:r>
        <w:rPr>
          <w:sz w:val="26"/>
        </w:rPr>
        <w:t>вопросам воспитания</w:t>
      </w:r>
      <w:r>
        <w:rPr>
          <w:spacing w:val="3"/>
          <w:sz w:val="26"/>
        </w:rPr>
        <w:t xml:space="preserve"> </w:t>
      </w:r>
      <w:r>
        <w:rPr>
          <w:sz w:val="26"/>
        </w:rPr>
        <w:t>обучающихся»;</w:t>
      </w:r>
    </w:p>
    <w:p w:rsidR="00CB3101" w:rsidRDefault="00CB3101" w:rsidP="005221DE">
      <w:pPr>
        <w:pStyle w:val="a7"/>
        <w:numPr>
          <w:ilvl w:val="0"/>
          <w:numId w:val="257"/>
        </w:numPr>
        <w:tabs>
          <w:tab w:val="left" w:pos="1094"/>
        </w:tabs>
        <w:ind w:right="221" w:firstLine="566"/>
        <w:rPr>
          <w:sz w:val="26"/>
        </w:rPr>
      </w:pPr>
      <w:r>
        <w:rPr>
          <w:sz w:val="26"/>
        </w:rPr>
        <w:t>Федеральным</w:t>
      </w:r>
      <w:r>
        <w:rPr>
          <w:spacing w:val="1"/>
          <w:sz w:val="26"/>
        </w:rPr>
        <w:t xml:space="preserve"> </w:t>
      </w:r>
      <w:r>
        <w:rPr>
          <w:sz w:val="26"/>
        </w:rPr>
        <w:t>законом</w:t>
      </w:r>
      <w:r>
        <w:rPr>
          <w:spacing w:val="1"/>
          <w:sz w:val="26"/>
        </w:rPr>
        <w:t xml:space="preserve"> </w:t>
      </w:r>
      <w:r>
        <w:rPr>
          <w:sz w:val="26"/>
        </w:rPr>
        <w:t>от</w:t>
      </w:r>
      <w:r>
        <w:rPr>
          <w:spacing w:val="1"/>
          <w:sz w:val="26"/>
        </w:rPr>
        <w:t xml:space="preserve"> </w:t>
      </w:r>
      <w:r>
        <w:rPr>
          <w:sz w:val="26"/>
        </w:rPr>
        <w:t>24</w:t>
      </w:r>
      <w:r>
        <w:rPr>
          <w:spacing w:val="1"/>
          <w:sz w:val="26"/>
        </w:rPr>
        <w:t xml:space="preserve"> </w:t>
      </w:r>
      <w:r>
        <w:rPr>
          <w:sz w:val="26"/>
        </w:rPr>
        <w:t>сентября</w:t>
      </w:r>
      <w:r>
        <w:rPr>
          <w:spacing w:val="1"/>
          <w:sz w:val="26"/>
        </w:rPr>
        <w:t xml:space="preserve"> </w:t>
      </w:r>
      <w:r>
        <w:rPr>
          <w:sz w:val="26"/>
        </w:rPr>
        <w:t>2022</w:t>
      </w:r>
      <w:r>
        <w:rPr>
          <w:spacing w:val="1"/>
          <w:sz w:val="26"/>
        </w:rPr>
        <w:t xml:space="preserve"> </w:t>
      </w:r>
      <w:r>
        <w:rPr>
          <w:sz w:val="26"/>
        </w:rPr>
        <w:t>г.</w:t>
      </w:r>
      <w:r>
        <w:rPr>
          <w:spacing w:val="1"/>
          <w:sz w:val="26"/>
        </w:rPr>
        <w:t xml:space="preserve"> </w:t>
      </w:r>
      <w:r>
        <w:rPr>
          <w:sz w:val="26"/>
        </w:rPr>
        <w:t>№</w:t>
      </w:r>
      <w:r>
        <w:rPr>
          <w:spacing w:val="1"/>
          <w:sz w:val="26"/>
        </w:rPr>
        <w:t xml:space="preserve"> </w:t>
      </w:r>
      <w:r>
        <w:rPr>
          <w:sz w:val="26"/>
        </w:rPr>
        <w:t>371-ФЗ</w:t>
      </w:r>
      <w:r>
        <w:rPr>
          <w:spacing w:val="1"/>
          <w:sz w:val="26"/>
        </w:rPr>
        <w:t xml:space="preserve"> </w:t>
      </w:r>
      <w:r>
        <w:rPr>
          <w:sz w:val="26"/>
        </w:rPr>
        <w:t>«О</w:t>
      </w:r>
      <w:r>
        <w:rPr>
          <w:spacing w:val="1"/>
          <w:sz w:val="26"/>
        </w:rPr>
        <w:t xml:space="preserve"> </w:t>
      </w:r>
      <w:r>
        <w:rPr>
          <w:sz w:val="26"/>
        </w:rPr>
        <w:t>внесении</w:t>
      </w:r>
      <w:r>
        <w:rPr>
          <w:spacing w:val="1"/>
          <w:sz w:val="26"/>
        </w:rPr>
        <w:t xml:space="preserve"> </w:t>
      </w:r>
      <w:r>
        <w:rPr>
          <w:sz w:val="26"/>
        </w:rPr>
        <w:t>изменений в Федеральный закон</w:t>
      </w:r>
      <w:r>
        <w:rPr>
          <w:spacing w:val="1"/>
          <w:sz w:val="26"/>
        </w:rPr>
        <w:t xml:space="preserve"> </w:t>
      </w:r>
      <w:r>
        <w:rPr>
          <w:sz w:val="26"/>
        </w:rPr>
        <w:t>«Об образовании в Российской Федерации» и</w:t>
      </w:r>
      <w:r>
        <w:rPr>
          <w:spacing w:val="1"/>
          <w:sz w:val="26"/>
        </w:rPr>
        <w:t xml:space="preserve"> </w:t>
      </w:r>
      <w:r>
        <w:rPr>
          <w:sz w:val="26"/>
        </w:rPr>
        <w:t>статью</w:t>
      </w:r>
      <w:r>
        <w:rPr>
          <w:spacing w:val="1"/>
          <w:sz w:val="26"/>
        </w:rPr>
        <w:t xml:space="preserve"> </w:t>
      </w:r>
      <w:r>
        <w:rPr>
          <w:sz w:val="26"/>
        </w:rPr>
        <w:t>1</w:t>
      </w:r>
      <w:r>
        <w:rPr>
          <w:spacing w:val="1"/>
          <w:sz w:val="26"/>
        </w:rPr>
        <w:t xml:space="preserve"> </w:t>
      </w:r>
      <w:r>
        <w:rPr>
          <w:sz w:val="26"/>
        </w:rPr>
        <w:t>Федерального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закона</w:t>
      </w:r>
      <w:r>
        <w:rPr>
          <w:spacing w:val="1"/>
          <w:sz w:val="26"/>
        </w:rPr>
        <w:t xml:space="preserve"> </w:t>
      </w:r>
      <w:r>
        <w:rPr>
          <w:sz w:val="26"/>
        </w:rPr>
        <w:t>«Об</w:t>
      </w:r>
      <w:r>
        <w:rPr>
          <w:spacing w:val="1"/>
          <w:sz w:val="26"/>
        </w:rPr>
        <w:t xml:space="preserve"> </w:t>
      </w:r>
      <w:r>
        <w:rPr>
          <w:sz w:val="26"/>
        </w:rPr>
        <w:t>обязательных</w:t>
      </w:r>
      <w:r>
        <w:rPr>
          <w:spacing w:val="1"/>
          <w:sz w:val="26"/>
        </w:rPr>
        <w:t xml:space="preserve"> </w:t>
      </w:r>
      <w:r>
        <w:rPr>
          <w:sz w:val="26"/>
        </w:rPr>
        <w:t>требованиях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1"/>
          <w:sz w:val="26"/>
        </w:rPr>
        <w:t xml:space="preserve"> </w:t>
      </w:r>
      <w:r>
        <w:rPr>
          <w:sz w:val="26"/>
        </w:rPr>
        <w:t>Федерации»;</w:t>
      </w:r>
    </w:p>
    <w:p w:rsidR="00CB3101" w:rsidRDefault="00CB3101" w:rsidP="005221DE">
      <w:pPr>
        <w:pStyle w:val="a7"/>
        <w:numPr>
          <w:ilvl w:val="0"/>
          <w:numId w:val="257"/>
        </w:numPr>
        <w:tabs>
          <w:tab w:val="left" w:pos="1074"/>
        </w:tabs>
        <w:ind w:right="218" w:firstLine="566"/>
        <w:rPr>
          <w:sz w:val="26"/>
        </w:rPr>
      </w:pPr>
      <w:r>
        <w:rPr>
          <w:sz w:val="26"/>
        </w:rPr>
        <w:t>Федеральным государственным образовательным стандартом дошкольного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образования (утвержден приказом Минобрнауки России от 17 октября 2013 г. №</w:t>
      </w:r>
      <w:r>
        <w:rPr>
          <w:spacing w:val="1"/>
          <w:sz w:val="26"/>
        </w:rPr>
        <w:t xml:space="preserve"> </w:t>
      </w:r>
      <w:r>
        <w:rPr>
          <w:sz w:val="26"/>
        </w:rPr>
        <w:t>1155, зарегистрировано в Минюсте России 14 ноября 2013 г., регистрационный №</w:t>
      </w:r>
      <w:r>
        <w:rPr>
          <w:spacing w:val="1"/>
          <w:sz w:val="26"/>
        </w:rPr>
        <w:t xml:space="preserve"> </w:t>
      </w:r>
      <w:r>
        <w:rPr>
          <w:sz w:val="26"/>
        </w:rPr>
        <w:t>30384; в редакции приказа Минпросвещения России от 8 ноября 2022 г. № 955,</w:t>
      </w:r>
      <w:r>
        <w:rPr>
          <w:spacing w:val="1"/>
          <w:sz w:val="26"/>
        </w:rPr>
        <w:t xml:space="preserve"> </w:t>
      </w:r>
      <w:r>
        <w:rPr>
          <w:sz w:val="26"/>
        </w:rPr>
        <w:t>зарегистрировано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Минюсте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России</w:t>
      </w:r>
      <w:r>
        <w:rPr>
          <w:spacing w:val="1"/>
          <w:sz w:val="26"/>
        </w:rPr>
        <w:t xml:space="preserve"> </w:t>
      </w:r>
      <w:r>
        <w:rPr>
          <w:sz w:val="26"/>
        </w:rPr>
        <w:t>6</w:t>
      </w:r>
      <w:r>
        <w:rPr>
          <w:spacing w:val="1"/>
          <w:sz w:val="26"/>
        </w:rPr>
        <w:t xml:space="preserve"> </w:t>
      </w:r>
      <w:r>
        <w:rPr>
          <w:sz w:val="26"/>
        </w:rPr>
        <w:t>февраля</w:t>
      </w:r>
      <w:r>
        <w:rPr>
          <w:spacing w:val="1"/>
          <w:sz w:val="26"/>
        </w:rPr>
        <w:t xml:space="preserve"> </w:t>
      </w:r>
      <w:r>
        <w:rPr>
          <w:sz w:val="26"/>
        </w:rPr>
        <w:t>2023</w:t>
      </w:r>
      <w:r>
        <w:rPr>
          <w:spacing w:val="1"/>
          <w:sz w:val="26"/>
        </w:rPr>
        <w:t xml:space="preserve"> </w:t>
      </w:r>
      <w:r>
        <w:rPr>
          <w:sz w:val="26"/>
        </w:rPr>
        <w:t>г.,</w:t>
      </w:r>
      <w:r>
        <w:rPr>
          <w:spacing w:val="1"/>
          <w:sz w:val="26"/>
        </w:rPr>
        <w:t xml:space="preserve"> </w:t>
      </w:r>
      <w:r>
        <w:rPr>
          <w:sz w:val="26"/>
        </w:rPr>
        <w:t>регистрационный</w:t>
      </w:r>
      <w:r>
        <w:rPr>
          <w:spacing w:val="65"/>
          <w:sz w:val="26"/>
        </w:rPr>
        <w:t xml:space="preserve"> </w:t>
      </w:r>
      <w:r>
        <w:rPr>
          <w:sz w:val="26"/>
        </w:rPr>
        <w:t>№</w:t>
      </w:r>
      <w:r>
        <w:rPr>
          <w:spacing w:val="1"/>
          <w:sz w:val="26"/>
        </w:rPr>
        <w:t xml:space="preserve"> </w:t>
      </w:r>
      <w:r>
        <w:rPr>
          <w:sz w:val="26"/>
        </w:rPr>
        <w:t>72264);</w:t>
      </w:r>
    </w:p>
    <w:p w:rsidR="00CB3101" w:rsidRDefault="00CB3101" w:rsidP="005221DE">
      <w:pPr>
        <w:pStyle w:val="a7"/>
        <w:numPr>
          <w:ilvl w:val="0"/>
          <w:numId w:val="257"/>
        </w:numPr>
        <w:tabs>
          <w:tab w:val="left" w:pos="1055"/>
        </w:tabs>
        <w:ind w:right="220" w:firstLine="566"/>
        <w:rPr>
          <w:sz w:val="26"/>
        </w:rPr>
      </w:pPr>
      <w:r>
        <w:rPr>
          <w:sz w:val="26"/>
        </w:rPr>
        <w:t>Федеральной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образовательной</w:t>
      </w:r>
      <w:r>
        <w:rPr>
          <w:spacing w:val="1"/>
          <w:sz w:val="26"/>
        </w:rPr>
        <w:t xml:space="preserve"> </w:t>
      </w:r>
      <w:r>
        <w:rPr>
          <w:sz w:val="26"/>
        </w:rPr>
        <w:t>программой</w:t>
      </w:r>
      <w:r>
        <w:rPr>
          <w:spacing w:val="1"/>
          <w:sz w:val="26"/>
        </w:rPr>
        <w:t xml:space="preserve"> </w:t>
      </w:r>
      <w:r>
        <w:rPr>
          <w:sz w:val="26"/>
        </w:rPr>
        <w:t>дошкольного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образования</w:t>
      </w:r>
      <w:r>
        <w:rPr>
          <w:spacing w:val="1"/>
          <w:sz w:val="26"/>
        </w:rPr>
        <w:t xml:space="preserve"> </w:t>
      </w:r>
      <w:r>
        <w:rPr>
          <w:sz w:val="26"/>
        </w:rPr>
        <w:t>(утверждена</w:t>
      </w:r>
      <w:r>
        <w:rPr>
          <w:spacing w:val="1"/>
          <w:sz w:val="26"/>
        </w:rPr>
        <w:t xml:space="preserve"> </w:t>
      </w:r>
      <w:r>
        <w:rPr>
          <w:sz w:val="26"/>
        </w:rPr>
        <w:t>приказом</w:t>
      </w:r>
      <w:r>
        <w:rPr>
          <w:spacing w:val="1"/>
          <w:sz w:val="26"/>
        </w:rPr>
        <w:t xml:space="preserve"> </w:t>
      </w:r>
      <w:r>
        <w:rPr>
          <w:sz w:val="26"/>
        </w:rPr>
        <w:t>Минпросвещения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России</w:t>
      </w:r>
      <w:r>
        <w:rPr>
          <w:spacing w:val="1"/>
          <w:sz w:val="26"/>
        </w:rPr>
        <w:t xml:space="preserve"> </w:t>
      </w:r>
      <w:r>
        <w:rPr>
          <w:sz w:val="26"/>
        </w:rPr>
        <w:t>от</w:t>
      </w:r>
      <w:r>
        <w:rPr>
          <w:spacing w:val="1"/>
          <w:sz w:val="26"/>
        </w:rPr>
        <w:t xml:space="preserve"> </w:t>
      </w:r>
      <w:r>
        <w:rPr>
          <w:sz w:val="26"/>
        </w:rPr>
        <w:t>25</w:t>
      </w:r>
      <w:r>
        <w:rPr>
          <w:spacing w:val="1"/>
          <w:sz w:val="26"/>
        </w:rPr>
        <w:t xml:space="preserve"> </w:t>
      </w:r>
      <w:r>
        <w:rPr>
          <w:sz w:val="26"/>
        </w:rPr>
        <w:t>ноября</w:t>
      </w:r>
      <w:r>
        <w:rPr>
          <w:spacing w:val="1"/>
          <w:sz w:val="26"/>
        </w:rPr>
        <w:t xml:space="preserve"> </w:t>
      </w:r>
      <w:r>
        <w:rPr>
          <w:sz w:val="26"/>
        </w:rPr>
        <w:t>2022</w:t>
      </w:r>
      <w:r>
        <w:rPr>
          <w:spacing w:val="1"/>
          <w:sz w:val="26"/>
        </w:rPr>
        <w:t xml:space="preserve"> </w:t>
      </w:r>
      <w:r>
        <w:rPr>
          <w:sz w:val="26"/>
        </w:rPr>
        <w:t>г.</w:t>
      </w:r>
      <w:r>
        <w:rPr>
          <w:spacing w:val="1"/>
          <w:sz w:val="26"/>
        </w:rPr>
        <w:t xml:space="preserve"> </w:t>
      </w:r>
      <w:r>
        <w:rPr>
          <w:sz w:val="26"/>
        </w:rPr>
        <w:t>№</w:t>
      </w:r>
      <w:r>
        <w:rPr>
          <w:spacing w:val="1"/>
          <w:sz w:val="26"/>
        </w:rPr>
        <w:t xml:space="preserve"> </w:t>
      </w:r>
      <w:r>
        <w:rPr>
          <w:sz w:val="26"/>
        </w:rPr>
        <w:t>1028,</w:t>
      </w:r>
      <w:r>
        <w:rPr>
          <w:spacing w:val="1"/>
          <w:sz w:val="26"/>
        </w:rPr>
        <w:t xml:space="preserve"> </w:t>
      </w:r>
      <w:r>
        <w:rPr>
          <w:sz w:val="26"/>
        </w:rPr>
        <w:t>зарегистрировано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Минюсте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России</w:t>
      </w:r>
      <w:r>
        <w:rPr>
          <w:spacing w:val="1"/>
          <w:sz w:val="26"/>
        </w:rPr>
        <w:t xml:space="preserve"> </w:t>
      </w:r>
      <w:r>
        <w:rPr>
          <w:sz w:val="26"/>
        </w:rPr>
        <w:t>28</w:t>
      </w:r>
      <w:r>
        <w:rPr>
          <w:spacing w:val="1"/>
          <w:sz w:val="26"/>
        </w:rPr>
        <w:t xml:space="preserve"> </w:t>
      </w:r>
      <w:r>
        <w:rPr>
          <w:sz w:val="26"/>
        </w:rPr>
        <w:t>декабря</w:t>
      </w:r>
      <w:r>
        <w:rPr>
          <w:spacing w:val="1"/>
          <w:sz w:val="26"/>
        </w:rPr>
        <w:t xml:space="preserve"> </w:t>
      </w:r>
      <w:r>
        <w:rPr>
          <w:sz w:val="26"/>
        </w:rPr>
        <w:t>2022</w:t>
      </w:r>
      <w:r>
        <w:rPr>
          <w:spacing w:val="1"/>
          <w:sz w:val="26"/>
        </w:rPr>
        <w:t xml:space="preserve"> </w:t>
      </w:r>
      <w:r>
        <w:rPr>
          <w:sz w:val="26"/>
        </w:rPr>
        <w:t>г.,</w:t>
      </w:r>
      <w:r>
        <w:rPr>
          <w:spacing w:val="1"/>
          <w:sz w:val="26"/>
        </w:rPr>
        <w:t xml:space="preserve"> </w:t>
      </w:r>
      <w:r>
        <w:rPr>
          <w:sz w:val="26"/>
        </w:rPr>
        <w:t>регистрационный</w:t>
      </w:r>
      <w:r>
        <w:rPr>
          <w:spacing w:val="1"/>
          <w:sz w:val="26"/>
        </w:rPr>
        <w:t xml:space="preserve"> </w:t>
      </w:r>
      <w:r>
        <w:rPr>
          <w:sz w:val="26"/>
        </w:rPr>
        <w:t>№</w:t>
      </w:r>
      <w:r>
        <w:rPr>
          <w:spacing w:val="1"/>
          <w:sz w:val="26"/>
        </w:rPr>
        <w:t xml:space="preserve"> </w:t>
      </w:r>
      <w:r>
        <w:rPr>
          <w:sz w:val="26"/>
        </w:rPr>
        <w:t>71847);</w:t>
      </w:r>
    </w:p>
    <w:p w:rsidR="00CB3101" w:rsidRDefault="00CB3101" w:rsidP="005221DE">
      <w:pPr>
        <w:pStyle w:val="a7"/>
        <w:numPr>
          <w:ilvl w:val="0"/>
          <w:numId w:val="257"/>
        </w:numPr>
        <w:tabs>
          <w:tab w:val="left" w:pos="1178"/>
        </w:tabs>
        <w:ind w:right="220" w:firstLine="566"/>
        <w:rPr>
          <w:sz w:val="26"/>
        </w:rPr>
      </w:pPr>
      <w:r>
        <w:rPr>
          <w:sz w:val="26"/>
        </w:rPr>
        <w:t>Порядком организации и осуществления образовательной деятельности по</w:t>
      </w:r>
      <w:r>
        <w:rPr>
          <w:spacing w:val="-62"/>
          <w:sz w:val="26"/>
        </w:rPr>
        <w:t xml:space="preserve"> </w:t>
      </w:r>
      <w:r>
        <w:rPr>
          <w:sz w:val="26"/>
        </w:rPr>
        <w:t>основным</w:t>
      </w:r>
      <w:r>
        <w:rPr>
          <w:spacing w:val="1"/>
          <w:sz w:val="26"/>
        </w:rPr>
        <w:t xml:space="preserve"> </w:t>
      </w:r>
      <w:r>
        <w:rPr>
          <w:sz w:val="26"/>
        </w:rPr>
        <w:t>общеобразовательным</w:t>
      </w:r>
      <w:r>
        <w:rPr>
          <w:spacing w:val="1"/>
          <w:sz w:val="26"/>
        </w:rPr>
        <w:t xml:space="preserve"> </w:t>
      </w:r>
      <w:r>
        <w:rPr>
          <w:sz w:val="26"/>
        </w:rPr>
        <w:t>программам</w:t>
      </w:r>
      <w:r>
        <w:rPr>
          <w:spacing w:val="1"/>
          <w:sz w:val="26"/>
        </w:rPr>
        <w:t xml:space="preserve"> </w:t>
      </w:r>
      <w:r>
        <w:rPr>
          <w:sz w:val="26"/>
        </w:rPr>
        <w:t>-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образовательным</w:t>
      </w:r>
      <w:r>
        <w:rPr>
          <w:spacing w:val="1"/>
          <w:sz w:val="26"/>
        </w:rPr>
        <w:t xml:space="preserve"> </w:t>
      </w:r>
      <w:r>
        <w:rPr>
          <w:sz w:val="26"/>
        </w:rPr>
        <w:t>программам</w:t>
      </w:r>
      <w:r>
        <w:rPr>
          <w:spacing w:val="-62"/>
          <w:sz w:val="26"/>
        </w:rPr>
        <w:t xml:space="preserve"> </w:t>
      </w:r>
      <w:r>
        <w:rPr>
          <w:sz w:val="26"/>
        </w:rPr>
        <w:t>дошкольного образования (утверждена приказом Минпросвещения России от 31</w:t>
      </w:r>
      <w:r>
        <w:rPr>
          <w:spacing w:val="1"/>
          <w:sz w:val="26"/>
        </w:rPr>
        <w:t xml:space="preserve"> </w:t>
      </w:r>
      <w:r>
        <w:rPr>
          <w:sz w:val="26"/>
        </w:rPr>
        <w:t>июля 2020 года № 373, зарегистрировано в Минюсте России 31 августа 2020 г.,</w:t>
      </w:r>
      <w:r>
        <w:rPr>
          <w:spacing w:val="1"/>
          <w:sz w:val="26"/>
        </w:rPr>
        <w:t xml:space="preserve"> </w:t>
      </w:r>
      <w:r>
        <w:rPr>
          <w:sz w:val="26"/>
        </w:rPr>
        <w:t>регистрационный</w:t>
      </w:r>
      <w:r>
        <w:rPr>
          <w:spacing w:val="1"/>
          <w:sz w:val="26"/>
        </w:rPr>
        <w:t xml:space="preserve"> </w:t>
      </w:r>
      <w:r>
        <w:rPr>
          <w:sz w:val="26"/>
        </w:rPr>
        <w:t>№</w:t>
      </w:r>
      <w:r>
        <w:rPr>
          <w:spacing w:val="1"/>
          <w:sz w:val="26"/>
        </w:rPr>
        <w:t xml:space="preserve"> </w:t>
      </w:r>
      <w:r>
        <w:rPr>
          <w:sz w:val="26"/>
        </w:rPr>
        <w:t>59599);</w:t>
      </w:r>
    </w:p>
    <w:p w:rsidR="00CB3101" w:rsidRDefault="00CB3101" w:rsidP="00CB3101">
      <w:pPr>
        <w:jc w:val="both"/>
        <w:rPr>
          <w:sz w:val="26"/>
        </w:rPr>
        <w:sectPr w:rsidR="00CB3101">
          <w:pgSz w:w="11900" w:h="16850"/>
          <w:pgMar w:top="1060" w:right="620" w:bottom="540" w:left="1480" w:header="0" w:footer="263" w:gutter="0"/>
          <w:cols w:space="720"/>
        </w:sectPr>
      </w:pPr>
    </w:p>
    <w:p w:rsidR="00CB3101" w:rsidRDefault="00CB3101" w:rsidP="005221DE">
      <w:pPr>
        <w:pStyle w:val="a7"/>
        <w:numPr>
          <w:ilvl w:val="0"/>
          <w:numId w:val="257"/>
        </w:numPr>
        <w:tabs>
          <w:tab w:val="left" w:pos="1113"/>
        </w:tabs>
        <w:spacing w:before="69"/>
        <w:ind w:right="220" w:firstLine="566"/>
        <w:rPr>
          <w:sz w:val="26"/>
        </w:rPr>
      </w:pPr>
      <w:r>
        <w:rPr>
          <w:sz w:val="26"/>
        </w:rPr>
        <w:lastRenderedPageBreak/>
        <w:t>Санитарным</w:t>
      </w:r>
      <w:r>
        <w:rPr>
          <w:spacing w:val="1"/>
          <w:sz w:val="26"/>
        </w:rPr>
        <w:t xml:space="preserve"> </w:t>
      </w:r>
      <w:r>
        <w:rPr>
          <w:sz w:val="26"/>
        </w:rPr>
        <w:t>правилам</w:t>
      </w:r>
      <w:r>
        <w:rPr>
          <w:spacing w:val="1"/>
          <w:sz w:val="26"/>
        </w:rPr>
        <w:t xml:space="preserve"> </w:t>
      </w:r>
      <w:r>
        <w:rPr>
          <w:sz w:val="26"/>
        </w:rPr>
        <w:t>СП</w:t>
      </w:r>
      <w:r>
        <w:rPr>
          <w:spacing w:val="1"/>
          <w:sz w:val="26"/>
        </w:rPr>
        <w:t xml:space="preserve"> </w:t>
      </w:r>
      <w:r>
        <w:rPr>
          <w:sz w:val="26"/>
        </w:rPr>
        <w:t>2.4.3648-20</w:t>
      </w:r>
      <w:r>
        <w:rPr>
          <w:spacing w:val="1"/>
          <w:sz w:val="26"/>
        </w:rPr>
        <w:t xml:space="preserve"> </w:t>
      </w:r>
      <w:r>
        <w:rPr>
          <w:sz w:val="26"/>
        </w:rPr>
        <w:t>«Санитарно-эпидемиологические</w:t>
      </w:r>
      <w:r>
        <w:rPr>
          <w:spacing w:val="1"/>
          <w:sz w:val="26"/>
        </w:rPr>
        <w:t xml:space="preserve"> </w:t>
      </w:r>
      <w:r>
        <w:rPr>
          <w:sz w:val="26"/>
        </w:rPr>
        <w:t>требования к организациям воспитания и обучения, отдыха и оздоровления детей и</w:t>
      </w:r>
      <w:r>
        <w:rPr>
          <w:spacing w:val="-62"/>
          <w:sz w:val="26"/>
        </w:rPr>
        <w:t xml:space="preserve"> </w:t>
      </w:r>
      <w:r>
        <w:rPr>
          <w:sz w:val="26"/>
        </w:rPr>
        <w:t>молодёжи (утверждены постановлением Главного государственного санитарного</w:t>
      </w:r>
      <w:r>
        <w:rPr>
          <w:spacing w:val="1"/>
          <w:sz w:val="26"/>
        </w:rPr>
        <w:t xml:space="preserve"> </w:t>
      </w:r>
      <w:r>
        <w:rPr>
          <w:sz w:val="26"/>
        </w:rPr>
        <w:t>врача Российской Федерации от 28 сентября 2020 г. № 28, зарегистрировано в</w:t>
      </w:r>
      <w:r>
        <w:rPr>
          <w:spacing w:val="1"/>
          <w:sz w:val="26"/>
        </w:rPr>
        <w:t xml:space="preserve"> </w:t>
      </w:r>
      <w:r>
        <w:rPr>
          <w:sz w:val="26"/>
        </w:rPr>
        <w:t>Минюсте</w:t>
      </w:r>
      <w:r>
        <w:rPr>
          <w:spacing w:val="-2"/>
          <w:sz w:val="26"/>
        </w:rPr>
        <w:t xml:space="preserve"> </w:t>
      </w:r>
      <w:r>
        <w:rPr>
          <w:sz w:val="26"/>
        </w:rPr>
        <w:t>России</w:t>
      </w:r>
      <w:r>
        <w:rPr>
          <w:spacing w:val="1"/>
          <w:sz w:val="26"/>
        </w:rPr>
        <w:t xml:space="preserve"> </w:t>
      </w:r>
      <w:r>
        <w:rPr>
          <w:sz w:val="26"/>
        </w:rPr>
        <w:t>18</w:t>
      </w:r>
      <w:r>
        <w:rPr>
          <w:spacing w:val="-1"/>
          <w:sz w:val="26"/>
        </w:rPr>
        <w:t xml:space="preserve"> </w:t>
      </w:r>
      <w:r>
        <w:rPr>
          <w:sz w:val="26"/>
        </w:rPr>
        <w:t>декабря</w:t>
      </w:r>
      <w:r>
        <w:rPr>
          <w:spacing w:val="-1"/>
          <w:sz w:val="26"/>
        </w:rPr>
        <w:t xml:space="preserve"> </w:t>
      </w:r>
      <w:r>
        <w:rPr>
          <w:sz w:val="26"/>
        </w:rPr>
        <w:t>2020</w:t>
      </w:r>
      <w:r>
        <w:rPr>
          <w:spacing w:val="-1"/>
          <w:sz w:val="26"/>
        </w:rPr>
        <w:t xml:space="preserve"> </w:t>
      </w:r>
      <w:r>
        <w:rPr>
          <w:sz w:val="26"/>
        </w:rPr>
        <w:t>г., регистрационный</w:t>
      </w:r>
      <w:r>
        <w:rPr>
          <w:spacing w:val="-1"/>
          <w:sz w:val="26"/>
        </w:rPr>
        <w:t xml:space="preserve"> </w:t>
      </w:r>
      <w:r>
        <w:rPr>
          <w:sz w:val="26"/>
        </w:rPr>
        <w:t>№</w:t>
      </w:r>
      <w:r>
        <w:rPr>
          <w:spacing w:val="-2"/>
          <w:sz w:val="26"/>
        </w:rPr>
        <w:t xml:space="preserve"> </w:t>
      </w:r>
      <w:r>
        <w:rPr>
          <w:sz w:val="26"/>
        </w:rPr>
        <w:t>61573);</w:t>
      </w:r>
    </w:p>
    <w:p w:rsidR="00CB3101" w:rsidRDefault="00CB3101" w:rsidP="005221DE">
      <w:pPr>
        <w:pStyle w:val="a7"/>
        <w:numPr>
          <w:ilvl w:val="0"/>
          <w:numId w:val="257"/>
        </w:numPr>
        <w:tabs>
          <w:tab w:val="left" w:pos="1113"/>
        </w:tabs>
        <w:spacing w:line="294" w:lineRule="exact"/>
        <w:ind w:left="1112" w:hanging="325"/>
        <w:rPr>
          <w:sz w:val="26"/>
        </w:rPr>
      </w:pPr>
      <w:r>
        <w:rPr>
          <w:sz w:val="26"/>
        </w:rPr>
        <w:t>Уставом</w:t>
      </w:r>
      <w:r>
        <w:rPr>
          <w:spacing w:val="-2"/>
          <w:sz w:val="26"/>
        </w:rPr>
        <w:t xml:space="preserve"> </w:t>
      </w:r>
      <w:r>
        <w:rPr>
          <w:sz w:val="26"/>
        </w:rPr>
        <w:t>МАОУ</w:t>
      </w:r>
      <w:r>
        <w:rPr>
          <w:spacing w:val="-4"/>
          <w:sz w:val="26"/>
        </w:rPr>
        <w:t xml:space="preserve"> </w:t>
      </w:r>
      <w:r w:rsidR="008F65BC">
        <w:rPr>
          <w:sz w:val="26"/>
        </w:rPr>
        <w:t>Абатская СОШ №2</w:t>
      </w:r>
      <w:r>
        <w:rPr>
          <w:sz w:val="26"/>
        </w:rPr>
        <w:t>;</w:t>
      </w:r>
    </w:p>
    <w:p w:rsidR="00CB3101" w:rsidRDefault="00CB3101" w:rsidP="005221DE">
      <w:pPr>
        <w:pStyle w:val="a7"/>
        <w:numPr>
          <w:ilvl w:val="0"/>
          <w:numId w:val="257"/>
        </w:numPr>
        <w:tabs>
          <w:tab w:val="left" w:pos="1113"/>
        </w:tabs>
        <w:spacing w:line="298" w:lineRule="exact"/>
        <w:ind w:left="1112" w:hanging="325"/>
        <w:rPr>
          <w:sz w:val="26"/>
        </w:rPr>
      </w:pPr>
      <w:r>
        <w:rPr>
          <w:sz w:val="26"/>
        </w:rPr>
        <w:t>Программой</w:t>
      </w:r>
      <w:r>
        <w:rPr>
          <w:spacing w:val="-4"/>
          <w:sz w:val="26"/>
        </w:rPr>
        <w:t xml:space="preserve"> </w:t>
      </w:r>
      <w:r>
        <w:rPr>
          <w:sz w:val="26"/>
        </w:rPr>
        <w:t>развития</w:t>
      </w:r>
      <w:r>
        <w:rPr>
          <w:spacing w:val="-1"/>
          <w:sz w:val="26"/>
        </w:rPr>
        <w:t xml:space="preserve"> </w:t>
      </w:r>
      <w:r>
        <w:rPr>
          <w:sz w:val="26"/>
        </w:rPr>
        <w:t>МАОУ</w:t>
      </w:r>
      <w:r>
        <w:rPr>
          <w:spacing w:val="-4"/>
          <w:sz w:val="26"/>
        </w:rPr>
        <w:t xml:space="preserve"> </w:t>
      </w:r>
      <w:r w:rsidR="008F65BC">
        <w:rPr>
          <w:sz w:val="26"/>
        </w:rPr>
        <w:t>Абатская СОШ №2</w:t>
      </w:r>
      <w:r>
        <w:rPr>
          <w:sz w:val="26"/>
        </w:rPr>
        <w:t>.</w:t>
      </w:r>
    </w:p>
    <w:p w:rsidR="00CB3101" w:rsidRDefault="00CB3101" w:rsidP="00CB3101">
      <w:pPr>
        <w:pStyle w:val="a3"/>
        <w:spacing w:before="35" w:line="273" w:lineRule="auto"/>
        <w:ind w:right="226" w:firstLine="566"/>
      </w:pPr>
      <w:r>
        <w:t>Федеральная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реализовать</w:t>
      </w:r>
      <w:r>
        <w:rPr>
          <w:spacing w:val="1"/>
        </w:rPr>
        <w:t xml:space="preserve"> </w:t>
      </w:r>
      <w:r>
        <w:t>несколько</w:t>
      </w:r>
      <w:r>
        <w:rPr>
          <w:spacing w:val="1"/>
        </w:rPr>
        <w:t xml:space="preserve"> </w:t>
      </w:r>
      <w:r>
        <w:t>основополагающих</w:t>
      </w:r>
      <w:r>
        <w:rPr>
          <w:spacing w:val="-2"/>
        </w:rPr>
        <w:t xml:space="preserve"> </w:t>
      </w:r>
      <w:r>
        <w:t>функций</w:t>
      </w:r>
      <w:r>
        <w:rPr>
          <w:spacing w:val="-2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уровня</w:t>
      </w:r>
      <w:r>
        <w:rPr>
          <w:spacing w:val="-1"/>
        </w:rPr>
        <w:t xml:space="preserve"> </w:t>
      </w:r>
      <w:r>
        <w:t>образования:</w:t>
      </w:r>
    </w:p>
    <w:p w:rsidR="00CB3101" w:rsidRDefault="00CB3101" w:rsidP="005221DE">
      <w:pPr>
        <w:pStyle w:val="a7"/>
        <w:numPr>
          <w:ilvl w:val="0"/>
          <w:numId w:val="256"/>
        </w:numPr>
        <w:tabs>
          <w:tab w:val="left" w:pos="1074"/>
        </w:tabs>
        <w:spacing w:line="265" w:lineRule="exact"/>
        <w:ind w:hanging="313"/>
        <w:rPr>
          <w:sz w:val="26"/>
        </w:rPr>
      </w:pPr>
      <w:r>
        <w:rPr>
          <w:sz w:val="26"/>
        </w:rPr>
        <w:t>обучение</w:t>
      </w:r>
      <w:r>
        <w:rPr>
          <w:spacing w:val="21"/>
          <w:sz w:val="26"/>
        </w:rPr>
        <w:t xml:space="preserve"> </w:t>
      </w:r>
      <w:r>
        <w:rPr>
          <w:sz w:val="26"/>
        </w:rPr>
        <w:t>и</w:t>
      </w:r>
      <w:r>
        <w:rPr>
          <w:spacing w:val="88"/>
          <w:sz w:val="26"/>
        </w:rPr>
        <w:t xml:space="preserve"> </w:t>
      </w:r>
      <w:r>
        <w:rPr>
          <w:sz w:val="26"/>
        </w:rPr>
        <w:t>воспитание</w:t>
      </w:r>
      <w:r>
        <w:rPr>
          <w:spacing w:val="85"/>
          <w:sz w:val="26"/>
        </w:rPr>
        <w:t xml:space="preserve"> </w:t>
      </w:r>
      <w:r>
        <w:rPr>
          <w:sz w:val="26"/>
        </w:rPr>
        <w:t>ребенка</w:t>
      </w:r>
      <w:r>
        <w:rPr>
          <w:spacing w:val="85"/>
          <w:sz w:val="26"/>
        </w:rPr>
        <w:t xml:space="preserve"> </w:t>
      </w:r>
      <w:r>
        <w:rPr>
          <w:sz w:val="26"/>
        </w:rPr>
        <w:t>дошкольного</w:t>
      </w:r>
      <w:r>
        <w:rPr>
          <w:spacing w:val="85"/>
          <w:sz w:val="26"/>
        </w:rPr>
        <w:t xml:space="preserve"> </w:t>
      </w:r>
      <w:r>
        <w:rPr>
          <w:sz w:val="26"/>
        </w:rPr>
        <w:t>возраста</w:t>
      </w:r>
      <w:r>
        <w:rPr>
          <w:spacing w:val="88"/>
          <w:sz w:val="26"/>
        </w:rPr>
        <w:t xml:space="preserve"> </w:t>
      </w:r>
      <w:r>
        <w:rPr>
          <w:sz w:val="26"/>
        </w:rPr>
        <w:t>как</w:t>
      </w:r>
      <w:r>
        <w:rPr>
          <w:spacing w:val="87"/>
          <w:sz w:val="26"/>
        </w:rPr>
        <w:t xml:space="preserve"> </w:t>
      </w:r>
      <w:r>
        <w:rPr>
          <w:sz w:val="26"/>
        </w:rPr>
        <w:t>гражданина</w:t>
      </w:r>
    </w:p>
    <w:p w:rsidR="00CB3101" w:rsidRDefault="00CB3101" w:rsidP="00CB3101">
      <w:pPr>
        <w:pStyle w:val="a3"/>
        <w:ind w:right="228"/>
      </w:pP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культурной</w:t>
      </w:r>
      <w:r>
        <w:rPr>
          <w:spacing w:val="1"/>
        </w:rPr>
        <w:t xml:space="preserve"> </w:t>
      </w:r>
      <w:r>
        <w:t>идентичности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соответствующем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возрасту</w:t>
      </w:r>
      <w:r>
        <w:rPr>
          <w:spacing w:val="1"/>
        </w:rPr>
        <w:t xml:space="preserve"> </w:t>
      </w:r>
      <w:r>
        <w:t>содержании</w:t>
      </w:r>
      <w:r>
        <w:rPr>
          <w:spacing w:val="1"/>
        </w:rPr>
        <w:t xml:space="preserve"> </w:t>
      </w:r>
      <w:r>
        <w:t>доступными</w:t>
      </w:r>
      <w:r>
        <w:rPr>
          <w:spacing w:val="1"/>
        </w:rPr>
        <w:t xml:space="preserve"> </w:t>
      </w:r>
      <w:r>
        <w:t>средствами;</w:t>
      </w:r>
    </w:p>
    <w:p w:rsidR="00CB3101" w:rsidRDefault="00CB3101" w:rsidP="005221DE">
      <w:pPr>
        <w:pStyle w:val="a7"/>
        <w:numPr>
          <w:ilvl w:val="0"/>
          <w:numId w:val="256"/>
        </w:numPr>
        <w:tabs>
          <w:tab w:val="left" w:pos="1074"/>
        </w:tabs>
        <w:ind w:left="222" w:right="218" w:firstLine="539"/>
        <w:rPr>
          <w:sz w:val="26"/>
        </w:rPr>
      </w:pPr>
      <w:r>
        <w:rPr>
          <w:sz w:val="26"/>
        </w:rPr>
        <w:t>создание единого ядра содержания дошкольного образования (далее - ДО),</w:t>
      </w:r>
      <w:r>
        <w:rPr>
          <w:spacing w:val="1"/>
          <w:sz w:val="26"/>
        </w:rPr>
        <w:t xml:space="preserve"> </w:t>
      </w:r>
      <w:r>
        <w:rPr>
          <w:sz w:val="26"/>
        </w:rPr>
        <w:t>ориентированного на приобщение детей к традиционным духовно-нравственным и</w:t>
      </w:r>
      <w:r>
        <w:rPr>
          <w:spacing w:val="1"/>
          <w:sz w:val="26"/>
        </w:rPr>
        <w:t xml:space="preserve"> </w:t>
      </w:r>
      <w:r>
        <w:rPr>
          <w:sz w:val="26"/>
        </w:rPr>
        <w:t>социокультурным</w:t>
      </w:r>
      <w:r>
        <w:rPr>
          <w:spacing w:val="1"/>
          <w:sz w:val="26"/>
        </w:rPr>
        <w:t xml:space="preserve"> </w:t>
      </w:r>
      <w:r>
        <w:rPr>
          <w:sz w:val="26"/>
        </w:rPr>
        <w:t>ценностям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российского</w:t>
      </w:r>
      <w:r>
        <w:rPr>
          <w:spacing w:val="1"/>
          <w:sz w:val="26"/>
        </w:rPr>
        <w:t xml:space="preserve"> </w:t>
      </w:r>
      <w:r>
        <w:rPr>
          <w:sz w:val="26"/>
        </w:rPr>
        <w:t>народа,</w:t>
      </w:r>
      <w:r>
        <w:rPr>
          <w:spacing w:val="1"/>
          <w:sz w:val="26"/>
        </w:rPr>
        <w:t xml:space="preserve"> </w:t>
      </w:r>
      <w:r>
        <w:rPr>
          <w:sz w:val="26"/>
        </w:rPr>
        <w:t>воспитание</w:t>
      </w:r>
      <w:r>
        <w:rPr>
          <w:spacing w:val="1"/>
          <w:sz w:val="26"/>
        </w:rPr>
        <w:t xml:space="preserve"> </w:t>
      </w:r>
      <w:r>
        <w:rPr>
          <w:sz w:val="26"/>
        </w:rPr>
        <w:t>подрастающего</w:t>
      </w:r>
      <w:r>
        <w:rPr>
          <w:spacing w:val="1"/>
          <w:sz w:val="26"/>
        </w:rPr>
        <w:t xml:space="preserve"> </w:t>
      </w:r>
      <w:r>
        <w:rPr>
          <w:sz w:val="26"/>
        </w:rPr>
        <w:t>поколения как знающего и уважающего историю и культуру своей семьи, большой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малой</w:t>
      </w:r>
      <w:r>
        <w:rPr>
          <w:spacing w:val="-1"/>
          <w:sz w:val="26"/>
        </w:rPr>
        <w:t xml:space="preserve"> </w:t>
      </w:r>
      <w:r>
        <w:rPr>
          <w:sz w:val="26"/>
        </w:rPr>
        <w:t>Родины;</w:t>
      </w:r>
    </w:p>
    <w:p w:rsidR="00CB3101" w:rsidRDefault="00CB3101" w:rsidP="005221DE">
      <w:pPr>
        <w:pStyle w:val="a7"/>
        <w:numPr>
          <w:ilvl w:val="0"/>
          <w:numId w:val="256"/>
        </w:numPr>
        <w:tabs>
          <w:tab w:val="left" w:pos="1074"/>
        </w:tabs>
        <w:ind w:left="222" w:right="221" w:firstLine="539"/>
        <w:rPr>
          <w:sz w:val="26"/>
        </w:rPr>
      </w:pPr>
      <w:r>
        <w:rPr>
          <w:sz w:val="26"/>
        </w:rPr>
        <w:t>создание единого федерального образовательного пространства воспитания</w:t>
      </w:r>
      <w:r>
        <w:rPr>
          <w:spacing w:val="-62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обучения</w:t>
      </w:r>
      <w:r>
        <w:rPr>
          <w:spacing w:val="1"/>
          <w:sz w:val="26"/>
        </w:rPr>
        <w:t xml:space="preserve"> </w:t>
      </w:r>
      <w:r>
        <w:rPr>
          <w:sz w:val="26"/>
        </w:rPr>
        <w:t>детей</w:t>
      </w:r>
      <w:r>
        <w:rPr>
          <w:spacing w:val="1"/>
          <w:sz w:val="26"/>
        </w:rPr>
        <w:t xml:space="preserve"> </w:t>
      </w:r>
      <w:r>
        <w:rPr>
          <w:sz w:val="26"/>
        </w:rPr>
        <w:t>от</w:t>
      </w:r>
      <w:r>
        <w:rPr>
          <w:spacing w:val="1"/>
          <w:sz w:val="26"/>
        </w:rPr>
        <w:t xml:space="preserve"> </w:t>
      </w:r>
      <w:r>
        <w:rPr>
          <w:sz w:val="26"/>
        </w:rPr>
        <w:t>рождения</w:t>
      </w:r>
      <w:r>
        <w:rPr>
          <w:spacing w:val="1"/>
          <w:sz w:val="26"/>
        </w:rPr>
        <w:t xml:space="preserve"> </w:t>
      </w:r>
      <w:r>
        <w:rPr>
          <w:sz w:val="26"/>
        </w:rPr>
        <w:t>до</w:t>
      </w:r>
      <w:r>
        <w:rPr>
          <w:spacing w:val="1"/>
          <w:sz w:val="26"/>
        </w:rPr>
        <w:t xml:space="preserve"> </w:t>
      </w:r>
      <w:r>
        <w:rPr>
          <w:sz w:val="26"/>
        </w:rPr>
        <w:t>поступления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общеобразовательную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организацию,</w:t>
      </w:r>
      <w:r>
        <w:rPr>
          <w:spacing w:val="1"/>
          <w:sz w:val="26"/>
        </w:rPr>
        <w:t xml:space="preserve"> </w:t>
      </w:r>
      <w:r>
        <w:rPr>
          <w:sz w:val="26"/>
        </w:rPr>
        <w:t>обеспечивающего</w:t>
      </w:r>
      <w:r>
        <w:rPr>
          <w:spacing w:val="1"/>
          <w:sz w:val="26"/>
        </w:rPr>
        <w:t xml:space="preserve"> </w:t>
      </w:r>
      <w:r>
        <w:rPr>
          <w:sz w:val="26"/>
        </w:rPr>
        <w:t>ребенку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его</w:t>
      </w:r>
      <w:r>
        <w:rPr>
          <w:spacing w:val="1"/>
          <w:sz w:val="26"/>
        </w:rPr>
        <w:t xml:space="preserve"> </w:t>
      </w:r>
      <w:r>
        <w:rPr>
          <w:sz w:val="26"/>
        </w:rPr>
        <w:t>родителям</w:t>
      </w:r>
      <w:r>
        <w:rPr>
          <w:spacing w:val="1"/>
          <w:sz w:val="26"/>
        </w:rPr>
        <w:t xml:space="preserve"> </w:t>
      </w:r>
      <w:r>
        <w:rPr>
          <w:sz w:val="26"/>
        </w:rPr>
        <w:t>(законным</w:t>
      </w:r>
      <w:r>
        <w:rPr>
          <w:spacing w:val="1"/>
          <w:sz w:val="26"/>
        </w:rPr>
        <w:t xml:space="preserve"> </w:t>
      </w:r>
      <w:r>
        <w:rPr>
          <w:sz w:val="26"/>
        </w:rPr>
        <w:t>представителям)</w:t>
      </w:r>
      <w:r>
        <w:rPr>
          <w:spacing w:val="1"/>
          <w:sz w:val="26"/>
        </w:rPr>
        <w:t xml:space="preserve"> </w:t>
      </w:r>
      <w:r>
        <w:rPr>
          <w:sz w:val="26"/>
        </w:rPr>
        <w:t>равные,</w:t>
      </w:r>
      <w:r>
        <w:rPr>
          <w:spacing w:val="1"/>
          <w:sz w:val="26"/>
        </w:rPr>
        <w:t xml:space="preserve"> </w:t>
      </w:r>
      <w:r>
        <w:rPr>
          <w:sz w:val="26"/>
        </w:rPr>
        <w:t>качественные</w:t>
      </w:r>
      <w:r>
        <w:rPr>
          <w:spacing w:val="1"/>
          <w:sz w:val="26"/>
        </w:rPr>
        <w:t xml:space="preserve"> </w:t>
      </w:r>
      <w:r>
        <w:rPr>
          <w:sz w:val="26"/>
        </w:rPr>
        <w:t>условия</w:t>
      </w:r>
      <w:r>
        <w:rPr>
          <w:spacing w:val="1"/>
          <w:sz w:val="26"/>
        </w:rPr>
        <w:t xml:space="preserve"> </w:t>
      </w:r>
      <w:r>
        <w:rPr>
          <w:sz w:val="26"/>
        </w:rPr>
        <w:t>ДО,</w:t>
      </w:r>
      <w:r>
        <w:rPr>
          <w:spacing w:val="1"/>
          <w:sz w:val="26"/>
        </w:rPr>
        <w:t xml:space="preserve"> </w:t>
      </w:r>
      <w:r>
        <w:rPr>
          <w:sz w:val="26"/>
        </w:rPr>
        <w:t>вне</w:t>
      </w:r>
      <w:r>
        <w:rPr>
          <w:spacing w:val="1"/>
          <w:sz w:val="26"/>
        </w:rPr>
        <w:t xml:space="preserve"> </w:t>
      </w:r>
      <w:r>
        <w:rPr>
          <w:sz w:val="26"/>
        </w:rPr>
        <w:t>зависимости</w:t>
      </w:r>
      <w:r>
        <w:rPr>
          <w:spacing w:val="1"/>
          <w:sz w:val="26"/>
        </w:rPr>
        <w:t xml:space="preserve"> </w:t>
      </w:r>
      <w:r>
        <w:rPr>
          <w:sz w:val="26"/>
        </w:rPr>
        <w:t>от</w:t>
      </w:r>
      <w:r>
        <w:rPr>
          <w:spacing w:val="1"/>
          <w:sz w:val="26"/>
        </w:rPr>
        <w:t xml:space="preserve"> </w:t>
      </w:r>
      <w:r>
        <w:rPr>
          <w:sz w:val="26"/>
        </w:rPr>
        <w:t>места</w:t>
      </w:r>
      <w:r>
        <w:rPr>
          <w:spacing w:val="1"/>
          <w:sz w:val="26"/>
        </w:rPr>
        <w:t xml:space="preserve"> </w:t>
      </w:r>
      <w:r>
        <w:rPr>
          <w:sz w:val="26"/>
        </w:rPr>
        <w:t>проживания.</w:t>
      </w:r>
    </w:p>
    <w:p w:rsidR="00CB3101" w:rsidRDefault="00CB3101" w:rsidP="00CB3101">
      <w:pPr>
        <w:pStyle w:val="a3"/>
        <w:ind w:right="224" w:firstLine="700"/>
      </w:pPr>
      <w:r>
        <w:rPr>
          <w:i/>
        </w:rPr>
        <w:t>Программа</w:t>
      </w:r>
      <w:r>
        <w:rPr>
          <w:i/>
          <w:spacing w:val="1"/>
        </w:rPr>
        <w:t xml:space="preserve"> </w:t>
      </w:r>
      <w:r>
        <w:t>состоит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обязательной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части,</w:t>
      </w:r>
      <w:r>
        <w:rPr>
          <w:spacing w:val="1"/>
        </w:rPr>
        <w:t xml:space="preserve"> </w:t>
      </w:r>
      <w:r>
        <w:t>формируемой</w:t>
      </w:r>
      <w:r>
        <w:rPr>
          <w:spacing w:val="-62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отношений.</w:t>
      </w:r>
      <w:r>
        <w:rPr>
          <w:spacing w:val="1"/>
        </w:rPr>
        <w:t xml:space="preserve"> </w:t>
      </w:r>
      <w:r>
        <w:t>Обе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являются</w:t>
      </w:r>
      <w:r>
        <w:rPr>
          <w:spacing w:val="-62"/>
        </w:rPr>
        <w:t xml:space="preserve"> </w:t>
      </w:r>
      <w:r>
        <w:t>взаимодополняющими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необходимыми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требований</w:t>
      </w:r>
      <w:r>
        <w:rPr>
          <w:spacing w:val="-62"/>
        </w:rPr>
        <w:t xml:space="preserve"> </w:t>
      </w:r>
      <w:r>
        <w:t>ФГОС</w:t>
      </w:r>
      <w:r>
        <w:rPr>
          <w:spacing w:val="-2"/>
        </w:rPr>
        <w:t xml:space="preserve"> </w:t>
      </w:r>
      <w:r>
        <w:t>ДО.</w:t>
      </w:r>
    </w:p>
    <w:p w:rsidR="00CB3101" w:rsidRDefault="00CB3101" w:rsidP="00CB3101">
      <w:pPr>
        <w:pStyle w:val="a3"/>
        <w:ind w:right="221" w:firstLine="700"/>
      </w:pPr>
      <w:r>
        <w:t>ФОП ДО определяет объем обязательной части, который составляет не менее</w:t>
      </w:r>
      <w:r>
        <w:rPr>
          <w:spacing w:val="-62"/>
        </w:rPr>
        <w:t xml:space="preserve"> </w:t>
      </w:r>
      <w:r>
        <w:t>60% от ее общего объема; и части, формируемой участниками образовательных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которая составляет</w:t>
      </w:r>
      <w:r>
        <w:rPr>
          <w:spacing w:val="-1"/>
        </w:rPr>
        <w:t xml:space="preserve"> </w:t>
      </w:r>
      <w:r>
        <w:t>не</w:t>
      </w:r>
      <w:r>
        <w:rPr>
          <w:spacing w:val="2"/>
        </w:rPr>
        <w:t xml:space="preserve"> </w:t>
      </w:r>
      <w:r>
        <w:t>более</w:t>
      </w:r>
      <w:r>
        <w:rPr>
          <w:spacing w:val="-1"/>
        </w:rPr>
        <w:t xml:space="preserve"> </w:t>
      </w:r>
      <w:r>
        <w:t>40%.</w:t>
      </w:r>
    </w:p>
    <w:p w:rsidR="00CB3101" w:rsidRDefault="00CB3101" w:rsidP="00CB3101">
      <w:pPr>
        <w:pStyle w:val="a3"/>
        <w:ind w:right="225" w:firstLine="647"/>
      </w:pPr>
      <w:r>
        <w:t>Обязательная часть Программы представлена Федеральной образовательной</w:t>
      </w:r>
      <w:r>
        <w:rPr>
          <w:spacing w:val="1"/>
        </w:rPr>
        <w:t xml:space="preserve"> </w:t>
      </w:r>
      <w:r>
        <w:t>программой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утвержденной</w:t>
      </w:r>
      <w:r>
        <w:rPr>
          <w:spacing w:val="1"/>
        </w:rPr>
        <w:t xml:space="preserve"> </w:t>
      </w:r>
      <w:r>
        <w:t>приказом</w:t>
      </w:r>
      <w:r>
        <w:rPr>
          <w:spacing w:val="1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просвещения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25</w:t>
      </w:r>
      <w:r>
        <w:rPr>
          <w:spacing w:val="1"/>
        </w:rPr>
        <w:t xml:space="preserve"> </w:t>
      </w:r>
      <w:r>
        <w:t>ноября</w:t>
      </w:r>
      <w:r>
        <w:rPr>
          <w:spacing w:val="1"/>
        </w:rPr>
        <w:t xml:space="preserve"> </w:t>
      </w:r>
      <w:r>
        <w:t>2022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N</w:t>
      </w:r>
      <w:r>
        <w:rPr>
          <w:spacing w:val="1"/>
        </w:rPr>
        <w:t xml:space="preserve"> </w:t>
      </w:r>
      <w:r>
        <w:t>1028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рядом</w:t>
      </w:r>
      <w:r>
        <w:rPr>
          <w:spacing w:val="1"/>
        </w:rPr>
        <w:t xml:space="preserve"> </w:t>
      </w:r>
      <w:r>
        <w:t>парциальных</w:t>
      </w:r>
      <w:r>
        <w:rPr>
          <w:spacing w:val="-2"/>
        </w:rPr>
        <w:t xml:space="preserve"> </w:t>
      </w:r>
      <w:r>
        <w:t>программ</w:t>
      </w:r>
      <w:r>
        <w:rPr>
          <w:spacing w:val="-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образовательным</w:t>
      </w:r>
      <w:r>
        <w:rPr>
          <w:spacing w:val="-1"/>
        </w:rPr>
        <w:t xml:space="preserve"> </w:t>
      </w:r>
      <w:r>
        <w:t>областям.</w:t>
      </w:r>
    </w:p>
    <w:p w:rsidR="00CB3101" w:rsidRDefault="00CB3101" w:rsidP="00CB3101">
      <w:pPr>
        <w:pStyle w:val="a3"/>
        <w:ind w:right="218" w:firstLine="700"/>
      </w:pPr>
      <w:r>
        <w:t>Обязательная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ФОП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реализовать основополагающие функции</w:t>
      </w:r>
      <w:r>
        <w:rPr>
          <w:spacing w:val="-1"/>
        </w:rPr>
        <w:t xml:space="preserve"> </w:t>
      </w:r>
      <w:r>
        <w:t>ДО:</w:t>
      </w:r>
    </w:p>
    <w:p w:rsidR="00CB3101" w:rsidRDefault="00CB3101" w:rsidP="005221DE">
      <w:pPr>
        <w:pStyle w:val="a7"/>
        <w:numPr>
          <w:ilvl w:val="1"/>
          <w:numId w:val="256"/>
        </w:numPr>
        <w:tabs>
          <w:tab w:val="left" w:pos="1216"/>
        </w:tabs>
        <w:spacing w:line="298" w:lineRule="exact"/>
        <w:ind w:right="221" w:firstLine="707"/>
        <w:rPr>
          <w:sz w:val="26"/>
        </w:rPr>
      </w:pPr>
      <w:r>
        <w:rPr>
          <w:sz w:val="26"/>
        </w:rPr>
        <w:t>воспитание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развитие</w:t>
      </w:r>
      <w:r>
        <w:rPr>
          <w:spacing w:val="1"/>
          <w:sz w:val="26"/>
        </w:rPr>
        <w:t xml:space="preserve"> </w:t>
      </w:r>
      <w:r>
        <w:rPr>
          <w:sz w:val="26"/>
        </w:rPr>
        <w:t>ребенка</w:t>
      </w:r>
      <w:r>
        <w:rPr>
          <w:spacing w:val="1"/>
          <w:sz w:val="26"/>
        </w:rPr>
        <w:t xml:space="preserve"> </w:t>
      </w:r>
      <w:r>
        <w:rPr>
          <w:sz w:val="26"/>
        </w:rPr>
        <w:t>дошкольного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возраста</w:t>
      </w:r>
      <w:r>
        <w:rPr>
          <w:spacing w:val="1"/>
          <w:sz w:val="26"/>
        </w:rPr>
        <w:t xml:space="preserve"> </w:t>
      </w:r>
      <w:r>
        <w:rPr>
          <w:sz w:val="26"/>
        </w:rPr>
        <w:t>как</w:t>
      </w:r>
      <w:r>
        <w:rPr>
          <w:spacing w:val="1"/>
          <w:sz w:val="26"/>
        </w:rPr>
        <w:t xml:space="preserve"> </w:t>
      </w:r>
      <w:r>
        <w:rPr>
          <w:sz w:val="26"/>
        </w:rPr>
        <w:t>гражданина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53"/>
          <w:sz w:val="26"/>
        </w:rPr>
        <w:t xml:space="preserve"> </w:t>
      </w:r>
      <w:r>
        <w:rPr>
          <w:sz w:val="26"/>
        </w:rPr>
        <w:t>Федерации,</w:t>
      </w:r>
      <w:r>
        <w:rPr>
          <w:spacing w:val="50"/>
          <w:sz w:val="26"/>
        </w:rPr>
        <w:t xml:space="preserve"> </w:t>
      </w:r>
      <w:r>
        <w:rPr>
          <w:sz w:val="26"/>
        </w:rPr>
        <w:t>формирование</w:t>
      </w:r>
      <w:r>
        <w:rPr>
          <w:spacing w:val="53"/>
          <w:sz w:val="26"/>
        </w:rPr>
        <w:t xml:space="preserve"> </w:t>
      </w:r>
      <w:r>
        <w:rPr>
          <w:sz w:val="26"/>
        </w:rPr>
        <w:t>основ</w:t>
      </w:r>
      <w:r>
        <w:rPr>
          <w:spacing w:val="51"/>
          <w:sz w:val="26"/>
        </w:rPr>
        <w:t xml:space="preserve"> </w:t>
      </w:r>
      <w:r>
        <w:rPr>
          <w:sz w:val="26"/>
        </w:rPr>
        <w:t>его</w:t>
      </w:r>
      <w:r>
        <w:rPr>
          <w:spacing w:val="52"/>
          <w:sz w:val="26"/>
        </w:rPr>
        <w:t xml:space="preserve"> </w:t>
      </w:r>
      <w:r>
        <w:rPr>
          <w:sz w:val="26"/>
        </w:rPr>
        <w:t>гражданской</w:t>
      </w:r>
      <w:r>
        <w:rPr>
          <w:spacing w:val="51"/>
          <w:sz w:val="26"/>
        </w:rPr>
        <w:t xml:space="preserve"> </w:t>
      </w:r>
      <w:r>
        <w:rPr>
          <w:sz w:val="26"/>
        </w:rPr>
        <w:t>и</w:t>
      </w:r>
      <w:r>
        <w:rPr>
          <w:spacing w:val="53"/>
          <w:sz w:val="26"/>
        </w:rPr>
        <w:t xml:space="preserve"> </w:t>
      </w:r>
      <w:r>
        <w:rPr>
          <w:sz w:val="26"/>
        </w:rPr>
        <w:t>культурной</w:t>
      </w:r>
    </w:p>
    <w:p w:rsidR="00CB3101" w:rsidRDefault="00CB3101" w:rsidP="00CB3101">
      <w:pPr>
        <w:pStyle w:val="a3"/>
        <w:ind w:right="224"/>
      </w:pPr>
      <w:r>
        <w:t>идентичности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соответствующем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возрасту</w:t>
      </w:r>
      <w:r>
        <w:rPr>
          <w:spacing w:val="1"/>
        </w:rPr>
        <w:t xml:space="preserve"> </w:t>
      </w:r>
      <w:r>
        <w:t>содержании</w:t>
      </w:r>
      <w:r>
        <w:rPr>
          <w:spacing w:val="1"/>
        </w:rPr>
        <w:t xml:space="preserve"> </w:t>
      </w:r>
      <w:r>
        <w:t>доступными</w:t>
      </w:r>
      <w:r>
        <w:rPr>
          <w:spacing w:val="1"/>
        </w:rPr>
        <w:t xml:space="preserve"> </w:t>
      </w:r>
      <w:r>
        <w:t>средствами;</w:t>
      </w:r>
    </w:p>
    <w:p w:rsidR="00CB3101" w:rsidRDefault="00CB3101" w:rsidP="005221DE">
      <w:pPr>
        <w:pStyle w:val="a7"/>
        <w:numPr>
          <w:ilvl w:val="1"/>
          <w:numId w:val="256"/>
        </w:numPr>
        <w:tabs>
          <w:tab w:val="left" w:pos="1216"/>
        </w:tabs>
        <w:spacing w:line="298" w:lineRule="exact"/>
        <w:ind w:right="215" w:firstLine="707"/>
        <w:rPr>
          <w:sz w:val="26"/>
        </w:rPr>
      </w:pPr>
      <w:r>
        <w:rPr>
          <w:sz w:val="26"/>
        </w:rPr>
        <w:t>создание</w:t>
      </w:r>
      <w:r>
        <w:rPr>
          <w:spacing w:val="1"/>
          <w:sz w:val="26"/>
        </w:rPr>
        <w:t xml:space="preserve"> </w:t>
      </w:r>
      <w:r>
        <w:rPr>
          <w:sz w:val="26"/>
        </w:rPr>
        <w:t>единого</w:t>
      </w:r>
      <w:r>
        <w:rPr>
          <w:spacing w:val="1"/>
          <w:sz w:val="26"/>
        </w:rPr>
        <w:t xml:space="preserve"> </w:t>
      </w:r>
      <w:r>
        <w:rPr>
          <w:sz w:val="26"/>
        </w:rPr>
        <w:t>ядра</w:t>
      </w:r>
      <w:r>
        <w:rPr>
          <w:spacing w:val="1"/>
          <w:sz w:val="26"/>
        </w:rPr>
        <w:t xml:space="preserve"> </w:t>
      </w:r>
      <w:r>
        <w:rPr>
          <w:sz w:val="26"/>
        </w:rPr>
        <w:t>содержания</w:t>
      </w:r>
      <w:r>
        <w:rPr>
          <w:spacing w:val="1"/>
          <w:sz w:val="26"/>
        </w:rPr>
        <w:t xml:space="preserve"> </w:t>
      </w:r>
      <w:r>
        <w:rPr>
          <w:sz w:val="26"/>
        </w:rPr>
        <w:t>дошкольного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образования</w:t>
      </w:r>
      <w:r>
        <w:rPr>
          <w:spacing w:val="65"/>
          <w:sz w:val="26"/>
        </w:rPr>
        <w:t xml:space="preserve"> </w:t>
      </w:r>
      <w:r>
        <w:rPr>
          <w:sz w:val="26"/>
        </w:rPr>
        <w:t>(далее</w:t>
      </w:r>
      <w:r>
        <w:rPr>
          <w:spacing w:val="65"/>
          <w:sz w:val="26"/>
        </w:rPr>
        <w:t xml:space="preserve"> </w:t>
      </w:r>
      <w:r>
        <w:rPr>
          <w:sz w:val="26"/>
        </w:rPr>
        <w:t>-</w:t>
      </w:r>
      <w:r>
        <w:rPr>
          <w:spacing w:val="1"/>
          <w:sz w:val="26"/>
        </w:rPr>
        <w:t xml:space="preserve"> </w:t>
      </w:r>
      <w:r>
        <w:rPr>
          <w:sz w:val="26"/>
        </w:rPr>
        <w:t>ДО),</w:t>
      </w:r>
      <w:r>
        <w:rPr>
          <w:spacing w:val="1"/>
          <w:sz w:val="26"/>
        </w:rPr>
        <w:t xml:space="preserve"> </w:t>
      </w:r>
      <w:r>
        <w:rPr>
          <w:sz w:val="26"/>
        </w:rPr>
        <w:t>ориентированного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приобщение</w:t>
      </w:r>
      <w:r>
        <w:rPr>
          <w:spacing w:val="1"/>
          <w:sz w:val="26"/>
        </w:rPr>
        <w:t xml:space="preserve"> </w:t>
      </w:r>
      <w:r>
        <w:rPr>
          <w:sz w:val="26"/>
        </w:rPr>
        <w:t>детей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традиционным</w:t>
      </w:r>
      <w:r>
        <w:rPr>
          <w:spacing w:val="1"/>
          <w:sz w:val="26"/>
        </w:rPr>
        <w:t xml:space="preserve"> </w:t>
      </w:r>
      <w:r>
        <w:rPr>
          <w:sz w:val="26"/>
        </w:rPr>
        <w:t>духовно-</w:t>
      </w:r>
      <w:r>
        <w:rPr>
          <w:spacing w:val="1"/>
          <w:sz w:val="26"/>
        </w:rPr>
        <w:t xml:space="preserve"> </w:t>
      </w:r>
      <w:r>
        <w:rPr>
          <w:sz w:val="26"/>
        </w:rPr>
        <w:t>нравственным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социокультурным</w:t>
      </w:r>
      <w:r>
        <w:rPr>
          <w:spacing w:val="1"/>
          <w:sz w:val="26"/>
        </w:rPr>
        <w:t xml:space="preserve"> </w:t>
      </w:r>
      <w:r>
        <w:rPr>
          <w:sz w:val="26"/>
        </w:rPr>
        <w:t>ценностям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российского</w:t>
      </w:r>
      <w:r>
        <w:rPr>
          <w:spacing w:val="1"/>
          <w:sz w:val="26"/>
        </w:rPr>
        <w:t xml:space="preserve"> </w:t>
      </w:r>
      <w:r>
        <w:rPr>
          <w:sz w:val="26"/>
        </w:rPr>
        <w:t>народа,</w:t>
      </w:r>
      <w:r>
        <w:rPr>
          <w:spacing w:val="1"/>
          <w:sz w:val="26"/>
        </w:rPr>
        <w:t xml:space="preserve"> </w:t>
      </w:r>
      <w:r>
        <w:rPr>
          <w:sz w:val="26"/>
        </w:rPr>
        <w:t>воспитание</w:t>
      </w:r>
      <w:r>
        <w:rPr>
          <w:spacing w:val="1"/>
          <w:sz w:val="26"/>
        </w:rPr>
        <w:t xml:space="preserve"> </w:t>
      </w:r>
      <w:r>
        <w:rPr>
          <w:sz w:val="26"/>
        </w:rPr>
        <w:t>подрастающего</w:t>
      </w:r>
      <w:r>
        <w:rPr>
          <w:spacing w:val="8"/>
          <w:sz w:val="26"/>
        </w:rPr>
        <w:t xml:space="preserve"> </w:t>
      </w:r>
      <w:r>
        <w:rPr>
          <w:sz w:val="26"/>
        </w:rPr>
        <w:t>поколения</w:t>
      </w:r>
      <w:r>
        <w:rPr>
          <w:spacing w:val="10"/>
          <w:sz w:val="26"/>
        </w:rPr>
        <w:t xml:space="preserve"> </w:t>
      </w:r>
      <w:r>
        <w:rPr>
          <w:sz w:val="26"/>
        </w:rPr>
        <w:t>как</w:t>
      </w:r>
      <w:r>
        <w:rPr>
          <w:spacing w:val="8"/>
          <w:sz w:val="26"/>
        </w:rPr>
        <w:t xml:space="preserve"> </w:t>
      </w:r>
      <w:r>
        <w:rPr>
          <w:sz w:val="26"/>
        </w:rPr>
        <w:t>знающего</w:t>
      </w:r>
      <w:r>
        <w:rPr>
          <w:spacing w:val="11"/>
          <w:sz w:val="26"/>
        </w:rPr>
        <w:t xml:space="preserve"> </w:t>
      </w:r>
      <w:r>
        <w:rPr>
          <w:sz w:val="26"/>
        </w:rPr>
        <w:t>и</w:t>
      </w:r>
      <w:r>
        <w:rPr>
          <w:spacing w:val="12"/>
          <w:sz w:val="26"/>
        </w:rPr>
        <w:t xml:space="preserve"> </w:t>
      </w:r>
      <w:r>
        <w:rPr>
          <w:sz w:val="26"/>
        </w:rPr>
        <w:t>уважающего</w:t>
      </w:r>
      <w:r>
        <w:rPr>
          <w:spacing w:val="9"/>
          <w:sz w:val="26"/>
        </w:rPr>
        <w:t xml:space="preserve"> </w:t>
      </w:r>
      <w:r>
        <w:rPr>
          <w:sz w:val="26"/>
        </w:rPr>
        <w:t>историю</w:t>
      </w:r>
      <w:r>
        <w:rPr>
          <w:spacing w:val="10"/>
          <w:sz w:val="26"/>
        </w:rPr>
        <w:t xml:space="preserve"> </w:t>
      </w:r>
      <w:r>
        <w:rPr>
          <w:sz w:val="26"/>
        </w:rPr>
        <w:t>и</w:t>
      </w:r>
      <w:r>
        <w:rPr>
          <w:spacing w:val="9"/>
          <w:sz w:val="26"/>
        </w:rPr>
        <w:t xml:space="preserve"> </w:t>
      </w:r>
      <w:r>
        <w:rPr>
          <w:sz w:val="26"/>
        </w:rPr>
        <w:t>культуру</w:t>
      </w:r>
      <w:r>
        <w:rPr>
          <w:spacing w:val="7"/>
          <w:sz w:val="26"/>
        </w:rPr>
        <w:t xml:space="preserve"> </w:t>
      </w:r>
      <w:r>
        <w:rPr>
          <w:sz w:val="26"/>
        </w:rPr>
        <w:t>своей</w:t>
      </w:r>
    </w:p>
    <w:p w:rsidR="00CB3101" w:rsidRDefault="00CB3101" w:rsidP="00CB3101">
      <w:pPr>
        <w:pStyle w:val="a3"/>
        <w:spacing w:line="285" w:lineRule="exact"/>
      </w:pPr>
      <w:r>
        <w:t>семьи,</w:t>
      </w:r>
      <w:r>
        <w:rPr>
          <w:spacing w:val="-3"/>
        </w:rPr>
        <w:t xml:space="preserve"> </w:t>
      </w:r>
      <w:r>
        <w:t>большой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малой</w:t>
      </w:r>
      <w:r>
        <w:rPr>
          <w:spacing w:val="-3"/>
        </w:rPr>
        <w:t xml:space="preserve"> </w:t>
      </w:r>
      <w:r>
        <w:t>Родины;</w:t>
      </w:r>
    </w:p>
    <w:p w:rsidR="00CB3101" w:rsidRDefault="00CB3101" w:rsidP="005221DE">
      <w:pPr>
        <w:pStyle w:val="a7"/>
        <w:numPr>
          <w:ilvl w:val="1"/>
          <w:numId w:val="256"/>
        </w:numPr>
        <w:tabs>
          <w:tab w:val="left" w:pos="1216"/>
        </w:tabs>
        <w:spacing w:line="237" w:lineRule="auto"/>
        <w:ind w:right="225" w:firstLine="707"/>
        <w:rPr>
          <w:sz w:val="26"/>
        </w:rPr>
      </w:pPr>
      <w:r>
        <w:rPr>
          <w:sz w:val="26"/>
        </w:rPr>
        <w:t>создание</w:t>
      </w:r>
      <w:r>
        <w:rPr>
          <w:spacing w:val="1"/>
          <w:sz w:val="26"/>
        </w:rPr>
        <w:t xml:space="preserve"> </w:t>
      </w:r>
      <w:r>
        <w:rPr>
          <w:sz w:val="26"/>
        </w:rPr>
        <w:t>единого</w:t>
      </w:r>
      <w:r>
        <w:rPr>
          <w:spacing w:val="1"/>
          <w:sz w:val="26"/>
        </w:rPr>
        <w:t xml:space="preserve"> </w:t>
      </w:r>
      <w:r>
        <w:rPr>
          <w:sz w:val="26"/>
        </w:rPr>
        <w:t>федерального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пространства</w:t>
      </w:r>
      <w:r>
        <w:rPr>
          <w:spacing w:val="1"/>
          <w:sz w:val="26"/>
        </w:rPr>
        <w:t xml:space="preserve"> </w:t>
      </w:r>
      <w:r>
        <w:rPr>
          <w:sz w:val="26"/>
        </w:rPr>
        <w:t>воспитания и обучения детей от рождения до поступления в начальную школу,</w:t>
      </w:r>
      <w:r>
        <w:rPr>
          <w:spacing w:val="1"/>
          <w:sz w:val="26"/>
        </w:rPr>
        <w:t xml:space="preserve"> </w:t>
      </w:r>
      <w:r>
        <w:rPr>
          <w:sz w:val="26"/>
        </w:rPr>
        <w:t>обеспечивающего</w:t>
      </w:r>
      <w:r>
        <w:rPr>
          <w:spacing w:val="52"/>
          <w:sz w:val="26"/>
        </w:rPr>
        <w:t xml:space="preserve"> </w:t>
      </w:r>
      <w:r>
        <w:rPr>
          <w:sz w:val="26"/>
        </w:rPr>
        <w:t>ребенку</w:t>
      </w:r>
      <w:r>
        <w:rPr>
          <w:spacing w:val="47"/>
          <w:sz w:val="26"/>
        </w:rPr>
        <w:t xml:space="preserve"> </w:t>
      </w:r>
      <w:r>
        <w:rPr>
          <w:sz w:val="26"/>
        </w:rPr>
        <w:t>и</w:t>
      </w:r>
      <w:r>
        <w:rPr>
          <w:spacing w:val="53"/>
          <w:sz w:val="26"/>
        </w:rPr>
        <w:t xml:space="preserve"> </w:t>
      </w:r>
      <w:r>
        <w:rPr>
          <w:sz w:val="26"/>
        </w:rPr>
        <w:t>его</w:t>
      </w:r>
      <w:r>
        <w:rPr>
          <w:spacing w:val="51"/>
          <w:sz w:val="26"/>
        </w:rPr>
        <w:t xml:space="preserve"> </w:t>
      </w:r>
      <w:r>
        <w:rPr>
          <w:sz w:val="26"/>
        </w:rPr>
        <w:t>родителям</w:t>
      </w:r>
      <w:r>
        <w:rPr>
          <w:spacing w:val="52"/>
          <w:sz w:val="26"/>
        </w:rPr>
        <w:t xml:space="preserve"> </w:t>
      </w:r>
      <w:r>
        <w:rPr>
          <w:sz w:val="26"/>
        </w:rPr>
        <w:t>(законным</w:t>
      </w:r>
      <w:r>
        <w:rPr>
          <w:spacing w:val="54"/>
          <w:sz w:val="26"/>
        </w:rPr>
        <w:t xml:space="preserve"> </w:t>
      </w:r>
      <w:r>
        <w:rPr>
          <w:sz w:val="26"/>
        </w:rPr>
        <w:t>представителям),</w:t>
      </w:r>
      <w:r>
        <w:rPr>
          <w:spacing w:val="52"/>
          <w:sz w:val="26"/>
        </w:rPr>
        <w:t xml:space="preserve"> </w:t>
      </w:r>
      <w:r>
        <w:rPr>
          <w:sz w:val="26"/>
        </w:rPr>
        <w:t>равные,</w:t>
      </w:r>
    </w:p>
    <w:p w:rsidR="00CB3101" w:rsidRDefault="00CB3101" w:rsidP="00CB3101">
      <w:pPr>
        <w:spacing w:line="237" w:lineRule="auto"/>
        <w:jc w:val="both"/>
        <w:rPr>
          <w:sz w:val="26"/>
        </w:rPr>
        <w:sectPr w:rsidR="00CB3101">
          <w:pgSz w:w="11900" w:h="16850"/>
          <w:pgMar w:top="1060" w:right="620" w:bottom="540" w:left="1480" w:header="0" w:footer="263" w:gutter="0"/>
          <w:cols w:space="720"/>
        </w:sectPr>
      </w:pPr>
    </w:p>
    <w:p w:rsidR="00CB3101" w:rsidRDefault="00CB3101" w:rsidP="00CB3101">
      <w:pPr>
        <w:pStyle w:val="a3"/>
        <w:spacing w:before="69"/>
      </w:pPr>
      <w:r>
        <w:lastRenderedPageBreak/>
        <w:t>качественные условия</w:t>
      </w:r>
      <w:r>
        <w:rPr>
          <w:spacing w:val="-4"/>
        </w:rPr>
        <w:t xml:space="preserve"> </w:t>
      </w:r>
      <w:r>
        <w:t>ДО,</w:t>
      </w:r>
      <w:r>
        <w:rPr>
          <w:spacing w:val="-5"/>
        </w:rPr>
        <w:t xml:space="preserve"> </w:t>
      </w:r>
      <w:r>
        <w:t>вне</w:t>
      </w:r>
      <w:r>
        <w:rPr>
          <w:spacing w:val="-4"/>
        </w:rPr>
        <w:t xml:space="preserve"> </w:t>
      </w:r>
      <w:r>
        <w:t>зависимости</w:t>
      </w:r>
      <w:r>
        <w:rPr>
          <w:spacing w:val="-4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места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региона</w:t>
      </w:r>
      <w:r>
        <w:rPr>
          <w:spacing w:val="-1"/>
        </w:rPr>
        <w:t xml:space="preserve"> </w:t>
      </w:r>
      <w:r>
        <w:t>проживания.</w:t>
      </w:r>
    </w:p>
    <w:p w:rsidR="00CB3101" w:rsidRDefault="00CB3101" w:rsidP="00CB3101">
      <w:pPr>
        <w:pStyle w:val="a3"/>
        <w:spacing w:before="1"/>
        <w:ind w:right="218" w:firstLine="700"/>
      </w:pP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части,</w:t>
      </w:r>
      <w:r>
        <w:rPr>
          <w:i/>
          <w:spacing w:val="1"/>
        </w:rPr>
        <w:t xml:space="preserve"> </w:t>
      </w:r>
      <w:r>
        <w:rPr>
          <w:i/>
        </w:rPr>
        <w:t>формируемой</w:t>
      </w:r>
      <w:r>
        <w:rPr>
          <w:i/>
          <w:spacing w:val="1"/>
        </w:rPr>
        <w:t xml:space="preserve"> </w:t>
      </w:r>
      <w:r>
        <w:rPr>
          <w:i/>
        </w:rPr>
        <w:t>участниками</w:t>
      </w:r>
      <w:r>
        <w:rPr>
          <w:i/>
          <w:spacing w:val="1"/>
        </w:rPr>
        <w:t xml:space="preserve"> </w:t>
      </w:r>
      <w:r>
        <w:rPr>
          <w:i/>
        </w:rPr>
        <w:t>образовательных</w:t>
      </w:r>
      <w:r>
        <w:rPr>
          <w:i/>
          <w:spacing w:val="1"/>
        </w:rPr>
        <w:t xml:space="preserve"> </w:t>
      </w:r>
      <w:r>
        <w:rPr>
          <w:i/>
        </w:rPr>
        <w:t>отношений</w:t>
      </w:r>
      <w:r>
        <w:t>,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выбранные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программы,</w:t>
      </w:r>
      <w:r>
        <w:rPr>
          <w:spacing w:val="-62"/>
        </w:rPr>
        <w:t xml:space="preserve"> </w:t>
      </w:r>
      <w:r>
        <w:t>направленные на развитие детей в образовательных областях, видах деятельности и</w:t>
      </w:r>
      <w:r>
        <w:rPr>
          <w:spacing w:val="-62"/>
        </w:rPr>
        <w:t xml:space="preserve"> </w:t>
      </w:r>
      <w:r>
        <w:t>культурных практиках (парциальные образовательные программы), отобранные 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приоритетных</w:t>
      </w:r>
      <w:r>
        <w:rPr>
          <w:spacing w:val="1"/>
        </w:rPr>
        <w:t xml:space="preserve"> </w:t>
      </w:r>
      <w:r>
        <w:t>направлений:</w:t>
      </w:r>
      <w:r>
        <w:rPr>
          <w:spacing w:val="1"/>
        </w:rPr>
        <w:t xml:space="preserve"> </w:t>
      </w:r>
      <w:r>
        <w:t>национальных,</w:t>
      </w:r>
      <w:r>
        <w:rPr>
          <w:spacing w:val="1"/>
        </w:rPr>
        <w:t xml:space="preserve"> </w:t>
      </w:r>
      <w:r>
        <w:t>социокультурных,</w:t>
      </w:r>
      <w:r>
        <w:rPr>
          <w:spacing w:val="1"/>
        </w:rPr>
        <w:t xml:space="preserve"> </w:t>
      </w:r>
      <w:r>
        <w:t>региональных, климатических особенностей, а также для обеспечения коррекции</w:t>
      </w:r>
      <w:r>
        <w:rPr>
          <w:spacing w:val="1"/>
        </w:rPr>
        <w:t xml:space="preserve"> </w:t>
      </w:r>
      <w:r>
        <w:t>нарушений</w:t>
      </w:r>
      <w:r>
        <w:rPr>
          <w:spacing w:val="-3"/>
        </w:rPr>
        <w:t xml:space="preserve"> </w:t>
      </w:r>
      <w:r>
        <w:t>развития и ориентированные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потребность</w:t>
      </w:r>
      <w:r>
        <w:rPr>
          <w:spacing w:val="-4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и их</w:t>
      </w:r>
      <w:r>
        <w:rPr>
          <w:spacing w:val="-3"/>
        </w:rPr>
        <w:t xml:space="preserve"> </w:t>
      </w:r>
      <w:r>
        <w:t>родителей:</w:t>
      </w:r>
    </w:p>
    <w:p w:rsidR="00CB3101" w:rsidRDefault="00CB3101" w:rsidP="00CB3101">
      <w:pPr>
        <w:pStyle w:val="a3"/>
        <w:ind w:right="228" w:firstLine="518"/>
      </w:pPr>
      <w:r>
        <w:t>Программа представляет собой учебно-методическую документацию, в состав</w:t>
      </w:r>
      <w:r>
        <w:rPr>
          <w:spacing w:val="1"/>
        </w:rPr>
        <w:t xml:space="preserve"> </w:t>
      </w:r>
      <w:r>
        <w:t>которой входят: рабочая программа воспитания; режим и распорядок дня для всех</w:t>
      </w:r>
      <w:r>
        <w:rPr>
          <w:spacing w:val="1"/>
        </w:rPr>
        <w:t xml:space="preserve"> </w:t>
      </w:r>
      <w:r>
        <w:t>возрастных</w:t>
      </w:r>
      <w:r>
        <w:rPr>
          <w:spacing w:val="-2"/>
        </w:rPr>
        <w:t xml:space="preserve"> </w:t>
      </w:r>
      <w:r>
        <w:t>групп</w:t>
      </w:r>
      <w:r>
        <w:rPr>
          <w:spacing w:val="-2"/>
        </w:rPr>
        <w:t xml:space="preserve"> </w:t>
      </w:r>
      <w:r>
        <w:t>ДОО;</w:t>
      </w:r>
      <w:r>
        <w:rPr>
          <w:spacing w:val="2"/>
        </w:rPr>
        <w:t xml:space="preserve"> </w:t>
      </w:r>
      <w:r>
        <w:t>календарный</w:t>
      </w:r>
      <w:r>
        <w:rPr>
          <w:spacing w:val="-2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-1"/>
        </w:rPr>
        <w:t xml:space="preserve"> </w:t>
      </w:r>
      <w:r>
        <w:t>работы.</w:t>
      </w:r>
    </w:p>
    <w:p w:rsidR="00CB3101" w:rsidRDefault="00CB3101" w:rsidP="00CB3101">
      <w:pPr>
        <w:ind w:left="222"/>
        <w:rPr>
          <w:rFonts w:ascii="Microsoft Sans Serif"/>
          <w:sz w:val="2"/>
        </w:rPr>
      </w:pPr>
      <w:r>
        <w:rPr>
          <w:rFonts w:ascii="Microsoft Sans Serif"/>
          <w:w w:val="96"/>
          <w:sz w:val="2"/>
        </w:rPr>
        <w:t xml:space="preserve"> </w:t>
      </w:r>
    </w:p>
    <w:p w:rsidR="00CB3101" w:rsidRDefault="00CB3101" w:rsidP="00CB3101">
      <w:pPr>
        <w:pStyle w:val="a3"/>
        <w:ind w:left="0"/>
        <w:jc w:val="left"/>
        <w:rPr>
          <w:rFonts w:ascii="Microsoft Sans Serif"/>
          <w:sz w:val="2"/>
        </w:rPr>
      </w:pPr>
    </w:p>
    <w:p w:rsidR="00CB3101" w:rsidRDefault="00CB3101" w:rsidP="00CB3101">
      <w:pPr>
        <w:pStyle w:val="a3"/>
        <w:ind w:left="0"/>
        <w:jc w:val="left"/>
        <w:rPr>
          <w:rFonts w:ascii="Microsoft Sans Serif"/>
          <w:sz w:val="2"/>
        </w:rPr>
      </w:pPr>
    </w:p>
    <w:p w:rsidR="00CB3101" w:rsidRDefault="00CB3101" w:rsidP="00CB3101">
      <w:pPr>
        <w:pStyle w:val="a3"/>
        <w:ind w:left="0"/>
        <w:jc w:val="left"/>
        <w:rPr>
          <w:rFonts w:ascii="Microsoft Sans Serif"/>
          <w:sz w:val="2"/>
        </w:rPr>
      </w:pPr>
    </w:p>
    <w:p w:rsidR="00CB3101" w:rsidRDefault="00CB3101" w:rsidP="00CB3101">
      <w:pPr>
        <w:pStyle w:val="a3"/>
        <w:ind w:left="0"/>
        <w:jc w:val="left"/>
        <w:rPr>
          <w:rFonts w:ascii="Microsoft Sans Serif"/>
          <w:sz w:val="2"/>
        </w:rPr>
      </w:pPr>
    </w:p>
    <w:p w:rsidR="00CB3101" w:rsidRDefault="00CB3101" w:rsidP="00CB3101">
      <w:pPr>
        <w:pStyle w:val="a3"/>
        <w:ind w:left="0"/>
        <w:jc w:val="left"/>
        <w:rPr>
          <w:rFonts w:ascii="Microsoft Sans Serif"/>
          <w:sz w:val="2"/>
        </w:rPr>
      </w:pPr>
    </w:p>
    <w:p w:rsidR="00CB3101" w:rsidRDefault="00CB3101" w:rsidP="00CB3101">
      <w:pPr>
        <w:pStyle w:val="a3"/>
        <w:ind w:left="0"/>
        <w:jc w:val="left"/>
        <w:rPr>
          <w:rFonts w:ascii="Microsoft Sans Serif"/>
          <w:sz w:val="2"/>
        </w:rPr>
      </w:pPr>
    </w:p>
    <w:p w:rsidR="00CB3101" w:rsidRDefault="00CB3101" w:rsidP="00CB3101">
      <w:pPr>
        <w:pStyle w:val="a3"/>
        <w:ind w:left="0"/>
        <w:jc w:val="left"/>
        <w:rPr>
          <w:rFonts w:ascii="Microsoft Sans Serif"/>
          <w:sz w:val="2"/>
        </w:rPr>
      </w:pPr>
    </w:p>
    <w:p w:rsidR="00CB3101" w:rsidRDefault="00CB3101" w:rsidP="00CB3101">
      <w:pPr>
        <w:pStyle w:val="a3"/>
        <w:ind w:left="0"/>
        <w:jc w:val="left"/>
        <w:rPr>
          <w:rFonts w:ascii="Microsoft Sans Serif"/>
          <w:sz w:val="2"/>
        </w:rPr>
      </w:pPr>
    </w:p>
    <w:p w:rsidR="00CB3101" w:rsidRDefault="00CB3101" w:rsidP="00CB3101">
      <w:pPr>
        <w:pStyle w:val="a3"/>
        <w:ind w:left="0"/>
        <w:jc w:val="left"/>
        <w:rPr>
          <w:rFonts w:ascii="Microsoft Sans Serif"/>
          <w:sz w:val="2"/>
        </w:rPr>
      </w:pPr>
    </w:p>
    <w:p w:rsidR="00CB3101" w:rsidRDefault="00CB3101" w:rsidP="00CB3101">
      <w:pPr>
        <w:pStyle w:val="a3"/>
        <w:ind w:left="0"/>
        <w:jc w:val="left"/>
        <w:rPr>
          <w:rFonts w:ascii="Microsoft Sans Serif"/>
          <w:sz w:val="2"/>
        </w:rPr>
      </w:pPr>
    </w:p>
    <w:p w:rsidR="00CB3101" w:rsidRDefault="00CB3101" w:rsidP="00CB3101">
      <w:pPr>
        <w:pStyle w:val="a3"/>
        <w:ind w:left="0"/>
        <w:jc w:val="left"/>
        <w:rPr>
          <w:rFonts w:ascii="Microsoft Sans Serif"/>
          <w:sz w:val="2"/>
        </w:rPr>
      </w:pPr>
    </w:p>
    <w:p w:rsidR="00CB3101" w:rsidRDefault="00CB3101" w:rsidP="00CB3101">
      <w:pPr>
        <w:pStyle w:val="a3"/>
        <w:ind w:left="0"/>
        <w:jc w:val="left"/>
        <w:rPr>
          <w:rFonts w:ascii="Microsoft Sans Serif"/>
          <w:sz w:val="2"/>
        </w:rPr>
      </w:pPr>
    </w:p>
    <w:p w:rsidR="00CB3101" w:rsidRDefault="00CB3101" w:rsidP="00CB3101">
      <w:pPr>
        <w:pStyle w:val="a3"/>
        <w:spacing w:before="1"/>
        <w:ind w:left="0"/>
        <w:jc w:val="left"/>
        <w:rPr>
          <w:rFonts w:ascii="Microsoft Sans Serif"/>
          <w:sz w:val="2"/>
        </w:rPr>
      </w:pPr>
    </w:p>
    <w:p w:rsidR="00CB3101" w:rsidRDefault="00CB3101" w:rsidP="005221DE">
      <w:pPr>
        <w:pStyle w:val="11"/>
        <w:numPr>
          <w:ilvl w:val="2"/>
          <w:numId w:val="255"/>
        </w:numPr>
        <w:tabs>
          <w:tab w:val="left" w:pos="3110"/>
        </w:tabs>
        <w:ind w:hanging="3110"/>
        <w:jc w:val="left"/>
      </w:pPr>
      <w:r>
        <w:t>Цель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задачи</w:t>
      </w:r>
      <w:r>
        <w:rPr>
          <w:spacing w:val="-1"/>
        </w:rPr>
        <w:t xml:space="preserve"> </w:t>
      </w:r>
      <w:r>
        <w:t>реализации ООП</w:t>
      </w:r>
      <w:r>
        <w:rPr>
          <w:spacing w:val="-3"/>
        </w:rPr>
        <w:t xml:space="preserve"> </w:t>
      </w:r>
      <w:r>
        <w:t>ДО</w:t>
      </w:r>
    </w:p>
    <w:p w:rsidR="00CB3101" w:rsidRDefault="00CB3101" w:rsidP="00CB3101">
      <w:pPr>
        <w:pStyle w:val="a3"/>
        <w:spacing w:before="4"/>
        <w:ind w:left="0"/>
        <w:jc w:val="left"/>
        <w:rPr>
          <w:b/>
          <w:sz w:val="25"/>
        </w:rPr>
      </w:pPr>
    </w:p>
    <w:p w:rsidR="00CB3101" w:rsidRDefault="00CB3101" w:rsidP="00CB3101">
      <w:pPr>
        <w:ind w:left="205" w:right="207"/>
        <w:jc w:val="center"/>
        <w:rPr>
          <w:i/>
          <w:sz w:val="26"/>
        </w:rPr>
      </w:pPr>
      <w:r>
        <w:rPr>
          <w:i/>
          <w:sz w:val="26"/>
          <w:u w:val="single"/>
        </w:rPr>
        <w:t>Обязательная</w:t>
      </w:r>
      <w:r>
        <w:rPr>
          <w:i/>
          <w:spacing w:val="-6"/>
          <w:sz w:val="26"/>
          <w:u w:val="single"/>
        </w:rPr>
        <w:t xml:space="preserve"> </w:t>
      </w:r>
      <w:r>
        <w:rPr>
          <w:i/>
          <w:sz w:val="26"/>
          <w:u w:val="single"/>
        </w:rPr>
        <w:t>часть</w:t>
      </w:r>
    </w:p>
    <w:p w:rsidR="00CB3101" w:rsidRDefault="00CB3101" w:rsidP="00CB3101">
      <w:pPr>
        <w:pStyle w:val="a3"/>
        <w:spacing w:before="4"/>
        <w:ind w:left="0"/>
        <w:jc w:val="left"/>
        <w:rPr>
          <w:i/>
          <w:sz w:val="18"/>
        </w:rPr>
      </w:pPr>
    </w:p>
    <w:p w:rsidR="00CB3101" w:rsidRDefault="00CB3101" w:rsidP="00CB3101">
      <w:pPr>
        <w:pStyle w:val="a3"/>
        <w:spacing w:before="88"/>
        <w:ind w:right="220"/>
      </w:pPr>
      <w:r>
        <w:rPr>
          <w:b/>
        </w:rPr>
        <w:t>Цель</w:t>
      </w:r>
      <w:r>
        <w:rPr>
          <w:b/>
          <w:spacing w:val="1"/>
        </w:rPr>
        <w:t xml:space="preserve"> </w:t>
      </w:r>
      <w:r>
        <w:rPr>
          <w:b/>
        </w:rPr>
        <w:t>Программы</w:t>
      </w:r>
      <w:r>
        <w:t>.</w:t>
      </w:r>
      <w:r>
        <w:rPr>
          <w:spacing w:val="1"/>
        </w:rPr>
        <w:t xml:space="preserve"> </w:t>
      </w:r>
      <w:r>
        <w:t>Разностороннее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детства с учетом возрастных и индивидуальных особенностей на основе духовно-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народа,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национально-</w:t>
      </w:r>
      <w:r>
        <w:rPr>
          <w:spacing w:val="1"/>
        </w:rPr>
        <w:t xml:space="preserve"> </w:t>
      </w:r>
      <w:r>
        <w:t>культурных</w:t>
      </w:r>
      <w:r>
        <w:rPr>
          <w:spacing w:val="-2"/>
        </w:rPr>
        <w:t xml:space="preserve"> </w:t>
      </w:r>
      <w:r>
        <w:t>традиций.</w:t>
      </w:r>
    </w:p>
    <w:p w:rsidR="00CB3101" w:rsidRDefault="00CB3101" w:rsidP="00CB3101">
      <w:pPr>
        <w:pStyle w:val="a3"/>
        <w:ind w:right="224" w:firstLine="566"/>
      </w:pPr>
      <w:r>
        <w:rPr>
          <w:i/>
        </w:rPr>
        <w:t>К традиционным российским духовно-нравственным ценностям относятся,</w:t>
      </w:r>
      <w:r>
        <w:rPr>
          <w:i/>
          <w:spacing w:val="1"/>
        </w:rPr>
        <w:t xml:space="preserve"> </w:t>
      </w:r>
      <w:r>
        <w:t>прежде</w:t>
      </w:r>
      <w:r>
        <w:rPr>
          <w:spacing w:val="1"/>
        </w:rPr>
        <w:t xml:space="preserve"> </w:t>
      </w:r>
      <w:r>
        <w:t>всего,</w:t>
      </w:r>
      <w:r>
        <w:rPr>
          <w:spacing w:val="1"/>
        </w:rPr>
        <w:t xml:space="preserve"> </w:t>
      </w:r>
      <w:r>
        <w:t>жизнь,</w:t>
      </w:r>
      <w:r>
        <w:rPr>
          <w:spacing w:val="1"/>
        </w:rPr>
        <w:t xml:space="preserve"> </w:t>
      </w:r>
      <w:r>
        <w:t>достоинство,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свободы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патриотизм,</w:t>
      </w:r>
      <w:r>
        <w:rPr>
          <w:spacing w:val="-62"/>
        </w:rPr>
        <w:t xml:space="preserve"> </w:t>
      </w:r>
      <w:r>
        <w:t>гражданственность, служение Отечеству и ответственность за его судьбу, высокие</w:t>
      </w:r>
      <w:r>
        <w:rPr>
          <w:spacing w:val="1"/>
        </w:rPr>
        <w:t xml:space="preserve"> </w:t>
      </w:r>
      <w:r>
        <w:t>нравственные идеалы, крепкая семья, созидательный труд, приоритет духовного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материальным,</w:t>
      </w:r>
      <w:r>
        <w:rPr>
          <w:spacing w:val="1"/>
        </w:rPr>
        <w:t xml:space="preserve"> </w:t>
      </w:r>
      <w:r>
        <w:t>гуманизм,</w:t>
      </w:r>
      <w:r>
        <w:rPr>
          <w:spacing w:val="1"/>
        </w:rPr>
        <w:t xml:space="preserve"> </w:t>
      </w:r>
      <w:r>
        <w:t>милосердие,</w:t>
      </w:r>
      <w:r>
        <w:rPr>
          <w:spacing w:val="1"/>
        </w:rPr>
        <w:t xml:space="preserve"> </w:t>
      </w:r>
      <w:r>
        <w:t>справедливость,</w:t>
      </w:r>
      <w:r>
        <w:rPr>
          <w:spacing w:val="1"/>
        </w:rPr>
        <w:t xml:space="preserve"> </w:t>
      </w:r>
      <w:r>
        <w:t>коллективизм,</w:t>
      </w:r>
      <w:r>
        <w:rPr>
          <w:spacing w:val="1"/>
        </w:rPr>
        <w:t xml:space="preserve"> </w:t>
      </w:r>
      <w:r>
        <w:t>взаимопомощь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взаимоуважение,</w:t>
      </w:r>
      <w:r>
        <w:rPr>
          <w:spacing w:val="1"/>
        </w:rPr>
        <w:t xml:space="preserve"> </w:t>
      </w:r>
      <w:r>
        <w:t>историческая</w:t>
      </w:r>
      <w:r>
        <w:rPr>
          <w:spacing w:val="1"/>
        </w:rPr>
        <w:t xml:space="preserve"> </w:t>
      </w:r>
      <w:r>
        <w:t>память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преемственность</w:t>
      </w:r>
      <w:r>
        <w:rPr>
          <w:spacing w:val="1"/>
        </w:rPr>
        <w:t xml:space="preserve"> </w:t>
      </w:r>
      <w:r>
        <w:t>поколений,</w:t>
      </w:r>
      <w:r>
        <w:rPr>
          <w:spacing w:val="-2"/>
        </w:rPr>
        <w:t xml:space="preserve"> </w:t>
      </w:r>
      <w:r>
        <w:t>единство народов</w:t>
      </w:r>
      <w:r>
        <w:rPr>
          <w:spacing w:val="1"/>
        </w:rPr>
        <w:t xml:space="preserve"> </w:t>
      </w:r>
      <w:r>
        <w:t>России.</w:t>
      </w:r>
      <w:r>
        <w:rPr>
          <w:spacing w:val="-2"/>
        </w:rPr>
        <w:t xml:space="preserve"> </w:t>
      </w:r>
      <w:r>
        <w:t>(</w:t>
      </w:r>
      <w:r>
        <w:rPr>
          <w:b/>
          <w:i/>
        </w:rPr>
        <w:t>ФОП</w:t>
      </w:r>
      <w:r>
        <w:rPr>
          <w:b/>
          <w:i/>
          <w:spacing w:val="-1"/>
        </w:rPr>
        <w:t xml:space="preserve"> </w:t>
      </w:r>
      <w:r>
        <w:rPr>
          <w:b/>
          <w:i/>
        </w:rPr>
        <w:t>ДО</w:t>
      </w:r>
      <w:r>
        <w:rPr>
          <w:b/>
          <w:i/>
          <w:spacing w:val="-2"/>
        </w:rPr>
        <w:t xml:space="preserve"> </w:t>
      </w:r>
      <w:r>
        <w:rPr>
          <w:b/>
          <w:i/>
        </w:rPr>
        <w:t>п.14.1</w:t>
      </w:r>
      <w:r>
        <w:t>)</w:t>
      </w:r>
    </w:p>
    <w:p w:rsidR="00CB3101" w:rsidRDefault="00CB3101" w:rsidP="00CB3101">
      <w:pPr>
        <w:pStyle w:val="11"/>
        <w:spacing w:before="7" w:line="295" w:lineRule="exact"/>
        <w:ind w:left="222"/>
        <w:jc w:val="both"/>
      </w:pPr>
      <w:r>
        <w:t>Задачи</w:t>
      </w:r>
      <w:r>
        <w:rPr>
          <w:spacing w:val="-4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Программы</w:t>
      </w:r>
    </w:p>
    <w:p w:rsidR="00CB3101" w:rsidRDefault="00CB3101" w:rsidP="005221DE">
      <w:pPr>
        <w:pStyle w:val="a7"/>
        <w:numPr>
          <w:ilvl w:val="0"/>
          <w:numId w:val="254"/>
        </w:numPr>
        <w:tabs>
          <w:tab w:val="left" w:pos="1074"/>
        </w:tabs>
        <w:ind w:right="224" w:firstLine="566"/>
        <w:rPr>
          <w:sz w:val="26"/>
        </w:rPr>
      </w:pPr>
      <w:r>
        <w:rPr>
          <w:sz w:val="26"/>
        </w:rPr>
        <w:t>Обеспечение</w:t>
      </w:r>
      <w:r>
        <w:rPr>
          <w:spacing w:val="1"/>
          <w:sz w:val="26"/>
        </w:rPr>
        <w:t xml:space="preserve"> </w:t>
      </w:r>
      <w:r>
        <w:rPr>
          <w:sz w:val="26"/>
        </w:rPr>
        <w:t>единых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1"/>
          <w:sz w:val="26"/>
        </w:rPr>
        <w:t xml:space="preserve"> </w:t>
      </w:r>
      <w:r>
        <w:rPr>
          <w:sz w:val="26"/>
        </w:rPr>
        <w:t>Федерации</w:t>
      </w:r>
      <w:r>
        <w:rPr>
          <w:spacing w:val="1"/>
          <w:sz w:val="26"/>
        </w:rPr>
        <w:t xml:space="preserve"> </w:t>
      </w:r>
      <w:r>
        <w:rPr>
          <w:sz w:val="26"/>
        </w:rPr>
        <w:t>содержания</w:t>
      </w:r>
      <w:r>
        <w:rPr>
          <w:spacing w:val="1"/>
          <w:sz w:val="26"/>
        </w:rPr>
        <w:t xml:space="preserve"> </w:t>
      </w:r>
      <w:r>
        <w:rPr>
          <w:sz w:val="26"/>
        </w:rPr>
        <w:t>ДО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планируемых</w:t>
      </w:r>
      <w:r>
        <w:rPr>
          <w:spacing w:val="-2"/>
          <w:sz w:val="26"/>
        </w:rPr>
        <w:t xml:space="preserve"> </w:t>
      </w:r>
      <w:r>
        <w:rPr>
          <w:sz w:val="26"/>
        </w:rPr>
        <w:t>результатов</w:t>
      </w:r>
      <w:r>
        <w:rPr>
          <w:spacing w:val="-2"/>
          <w:sz w:val="26"/>
        </w:rPr>
        <w:t xml:space="preserve"> </w:t>
      </w:r>
      <w:r>
        <w:rPr>
          <w:sz w:val="26"/>
        </w:rPr>
        <w:t>освоения</w:t>
      </w:r>
      <w:r>
        <w:rPr>
          <w:spacing w:val="-2"/>
          <w:sz w:val="26"/>
        </w:rPr>
        <w:t xml:space="preserve"> </w:t>
      </w:r>
      <w:r>
        <w:rPr>
          <w:sz w:val="26"/>
        </w:rPr>
        <w:t>образовательной</w:t>
      </w:r>
      <w:r>
        <w:rPr>
          <w:spacing w:val="-2"/>
          <w:sz w:val="26"/>
        </w:rPr>
        <w:t xml:space="preserve"> </w:t>
      </w:r>
      <w:r>
        <w:rPr>
          <w:sz w:val="26"/>
        </w:rPr>
        <w:t>программы ДО;</w:t>
      </w:r>
    </w:p>
    <w:p w:rsidR="00CB3101" w:rsidRDefault="00CB3101" w:rsidP="005221DE">
      <w:pPr>
        <w:pStyle w:val="a7"/>
        <w:numPr>
          <w:ilvl w:val="0"/>
          <w:numId w:val="254"/>
        </w:numPr>
        <w:tabs>
          <w:tab w:val="left" w:pos="1074"/>
        </w:tabs>
        <w:ind w:right="223" w:firstLine="566"/>
        <w:rPr>
          <w:sz w:val="26"/>
        </w:rPr>
      </w:pPr>
      <w:r>
        <w:rPr>
          <w:sz w:val="26"/>
        </w:rPr>
        <w:t>приобщение</w:t>
      </w:r>
      <w:r>
        <w:rPr>
          <w:spacing w:val="1"/>
          <w:sz w:val="26"/>
        </w:rPr>
        <w:t xml:space="preserve"> </w:t>
      </w:r>
      <w:r>
        <w:rPr>
          <w:sz w:val="26"/>
        </w:rPr>
        <w:t>детей</w:t>
      </w:r>
      <w:r>
        <w:rPr>
          <w:spacing w:val="1"/>
          <w:sz w:val="26"/>
        </w:rPr>
        <w:t xml:space="preserve"> </w:t>
      </w:r>
      <w:r>
        <w:rPr>
          <w:sz w:val="26"/>
        </w:rPr>
        <w:t>(в</w:t>
      </w:r>
      <w:r>
        <w:rPr>
          <w:spacing w:val="1"/>
          <w:sz w:val="26"/>
        </w:rPr>
        <w:t xml:space="preserve"> </w:t>
      </w:r>
      <w:r>
        <w:rPr>
          <w:sz w:val="26"/>
        </w:rPr>
        <w:t>соответствии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возрастными</w:t>
      </w:r>
      <w:r>
        <w:rPr>
          <w:spacing w:val="1"/>
          <w:sz w:val="26"/>
        </w:rPr>
        <w:t xml:space="preserve"> </w:t>
      </w:r>
      <w:r>
        <w:rPr>
          <w:sz w:val="26"/>
        </w:rPr>
        <w:t>особенностями)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базовым ценностям российского народа</w:t>
      </w:r>
      <w:r>
        <w:rPr>
          <w:spacing w:val="1"/>
          <w:sz w:val="26"/>
        </w:rPr>
        <w:t xml:space="preserve"> </w:t>
      </w:r>
      <w:r>
        <w:rPr>
          <w:sz w:val="26"/>
        </w:rPr>
        <w:t>- жизнь, достоинство, права и свободы</w:t>
      </w:r>
      <w:r>
        <w:rPr>
          <w:spacing w:val="1"/>
          <w:sz w:val="26"/>
        </w:rPr>
        <w:t xml:space="preserve"> </w:t>
      </w:r>
      <w:r>
        <w:rPr>
          <w:sz w:val="26"/>
        </w:rPr>
        <w:t>человека, патриотизм, гражданственность, высокие нравственные идеалы, крепкая</w:t>
      </w:r>
      <w:r>
        <w:rPr>
          <w:spacing w:val="1"/>
          <w:sz w:val="26"/>
        </w:rPr>
        <w:t xml:space="preserve"> </w:t>
      </w:r>
      <w:r>
        <w:rPr>
          <w:sz w:val="26"/>
        </w:rPr>
        <w:t>семья,</w:t>
      </w:r>
      <w:r>
        <w:rPr>
          <w:spacing w:val="1"/>
          <w:sz w:val="26"/>
        </w:rPr>
        <w:t xml:space="preserve"> </w:t>
      </w:r>
      <w:r>
        <w:rPr>
          <w:sz w:val="26"/>
        </w:rPr>
        <w:t>созидательный</w:t>
      </w:r>
      <w:r>
        <w:rPr>
          <w:spacing w:val="1"/>
          <w:sz w:val="26"/>
        </w:rPr>
        <w:t xml:space="preserve"> </w:t>
      </w:r>
      <w:r>
        <w:rPr>
          <w:sz w:val="26"/>
        </w:rPr>
        <w:t>труд,</w:t>
      </w:r>
      <w:r>
        <w:rPr>
          <w:spacing w:val="1"/>
          <w:sz w:val="26"/>
        </w:rPr>
        <w:t xml:space="preserve"> </w:t>
      </w:r>
      <w:r>
        <w:rPr>
          <w:sz w:val="26"/>
        </w:rPr>
        <w:t>приоритет</w:t>
      </w:r>
      <w:r>
        <w:rPr>
          <w:spacing w:val="1"/>
          <w:sz w:val="26"/>
        </w:rPr>
        <w:t xml:space="preserve"> </w:t>
      </w:r>
      <w:r>
        <w:rPr>
          <w:sz w:val="26"/>
        </w:rPr>
        <w:t>духовного</w:t>
      </w:r>
      <w:r>
        <w:rPr>
          <w:spacing w:val="1"/>
          <w:sz w:val="26"/>
        </w:rPr>
        <w:t xml:space="preserve"> </w:t>
      </w:r>
      <w:r>
        <w:rPr>
          <w:sz w:val="26"/>
        </w:rPr>
        <w:t>над</w:t>
      </w:r>
      <w:r>
        <w:rPr>
          <w:spacing w:val="1"/>
          <w:sz w:val="26"/>
        </w:rPr>
        <w:t xml:space="preserve"> </w:t>
      </w:r>
      <w:r>
        <w:rPr>
          <w:sz w:val="26"/>
        </w:rPr>
        <w:t>материальным,</w:t>
      </w:r>
      <w:r>
        <w:rPr>
          <w:spacing w:val="1"/>
          <w:sz w:val="26"/>
        </w:rPr>
        <w:t xml:space="preserve"> </w:t>
      </w:r>
      <w:r>
        <w:rPr>
          <w:sz w:val="26"/>
        </w:rPr>
        <w:t>гуманизм,</w:t>
      </w:r>
      <w:r>
        <w:rPr>
          <w:spacing w:val="-62"/>
          <w:sz w:val="26"/>
        </w:rPr>
        <w:t xml:space="preserve"> </w:t>
      </w:r>
      <w:r>
        <w:rPr>
          <w:sz w:val="26"/>
        </w:rPr>
        <w:t>милосердие,</w:t>
      </w:r>
      <w:r>
        <w:rPr>
          <w:spacing w:val="1"/>
          <w:sz w:val="26"/>
        </w:rPr>
        <w:t xml:space="preserve"> </w:t>
      </w:r>
      <w:r>
        <w:rPr>
          <w:sz w:val="26"/>
        </w:rPr>
        <w:t>справедливость,</w:t>
      </w:r>
      <w:r>
        <w:rPr>
          <w:spacing w:val="1"/>
          <w:sz w:val="26"/>
        </w:rPr>
        <w:t xml:space="preserve"> </w:t>
      </w:r>
      <w:r>
        <w:rPr>
          <w:sz w:val="26"/>
        </w:rPr>
        <w:t>коллективизм,</w:t>
      </w:r>
      <w:r>
        <w:rPr>
          <w:spacing w:val="1"/>
          <w:sz w:val="26"/>
        </w:rPr>
        <w:t xml:space="preserve"> </w:t>
      </w:r>
      <w:r>
        <w:rPr>
          <w:sz w:val="26"/>
        </w:rPr>
        <w:t>взаимопомощь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взаимоуважение,</w:t>
      </w:r>
      <w:r>
        <w:rPr>
          <w:spacing w:val="1"/>
          <w:sz w:val="26"/>
        </w:rPr>
        <w:t xml:space="preserve"> </w:t>
      </w:r>
      <w:r>
        <w:rPr>
          <w:sz w:val="26"/>
        </w:rPr>
        <w:t>историческая</w:t>
      </w:r>
      <w:r>
        <w:rPr>
          <w:spacing w:val="1"/>
          <w:sz w:val="26"/>
        </w:rPr>
        <w:t xml:space="preserve"> </w:t>
      </w:r>
      <w:r>
        <w:rPr>
          <w:sz w:val="26"/>
        </w:rPr>
        <w:t>память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преемственность</w:t>
      </w:r>
      <w:r>
        <w:rPr>
          <w:spacing w:val="1"/>
          <w:sz w:val="26"/>
        </w:rPr>
        <w:t xml:space="preserve"> </w:t>
      </w:r>
      <w:r>
        <w:rPr>
          <w:sz w:val="26"/>
        </w:rPr>
        <w:t>поколений,</w:t>
      </w:r>
      <w:r>
        <w:rPr>
          <w:spacing w:val="1"/>
          <w:sz w:val="26"/>
        </w:rPr>
        <w:t xml:space="preserve"> </w:t>
      </w:r>
      <w:r>
        <w:rPr>
          <w:sz w:val="26"/>
        </w:rPr>
        <w:t>единство</w:t>
      </w:r>
      <w:r>
        <w:rPr>
          <w:spacing w:val="1"/>
          <w:sz w:val="26"/>
        </w:rPr>
        <w:t xml:space="preserve"> </w:t>
      </w:r>
      <w:r>
        <w:rPr>
          <w:sz w:val="26"/>
        </w:rPr>
        <w:t>народов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России;</w:t>
      </w:r>
      <w:r>
        <w:rPr>
          <w:spacing w:val="1"/>
          <w:sz w:val="26"/>
        </w:rPr>
        <w:t xml:space="preserve"> </w:t>
      </w:r>
      <w:r>
        <w:rPr>
          <w:sz w:val="26"/>
        </w:rPr>
        <w:t>создание</w:t>
      </w:r>
      <w:r>
        <w:rPr>
          <w:spacing w:val="1"/>
          <w:sz w:val="26"/>
        </w:rPr>
        <w:t xml:space="preserve"> </w:t>
      </w:r>
      <w:r>
        <w:rPr>
          <w:sz w:val="26"/>
        </w:rPr>
        <w:t>условий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формирования</w:t>
      </w:r>
      <w:r>
        <w:rPr>
          <w:spacing w:val="1"/>
          <w:sz w:val="26"/>
        </w:rPr>
        <w:t xml:space="preserve"> </w:t>
      </w:r>
      <w:r>
        <w:rPr>
          <w:sz w:val="26"/>
        </w:rPr>
        <w:t>ценностного</w:t>
      </w:r>
      <w:r>
        <w:rPr>
          <w:spacing w:val="1"/>
          <w:sz w:val="26"/>
        </w:rPr>
        <w:t xml:space="preserve"> </w:t>
      </w:r>
      <w:r>
        <w:rPr>
          <w:sz w:val="26"/>
        </w:rPr>
        <w:t>отношения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окружающему</w:t>
      </w:r>
      <w:r>
        <w:rPr>
          <w:spacing w:val="1"/>
          <w:sz w:val="26"/>
        </w:rPr>
        <w:t xml:space="preserve"> </w:t>
      </w:r>
      <w:r>
        <w:rPr>
          <w:sz w:val="26"/>
        </w:rPr>
        <w:t>миру,</w:t>
      </w:r>
      <w:r>
        <w:rPr>
          <w:spacing w:val="-3"/>
          <w:sz w:val="26"/>
        </w:rPr>
        <w:t xml:space="preserve"> </w:t>
      </w:r>
      <w:r>
        <w:rPr>
          <w:sz w:val="26"/>
        </w:rPr>
        <w:t>становления</w:t>
      </w:r>
      <w:r>
        <w:rPr>
          <w:spacing w:val="-3"/>
          <w:sz w:val="26"/>
        </w:rPr>
        <w:t xml:space="preserve"> </w:t>
      </w:r>
      <w:r>
        <w:rPr>
          <w:sz w:val="26"/>
        </w:rPr>
        <w:t>опыта</w:t>
      </w:r>
      <w:r>
        <w:rPr>
          <w:spacing w:val="-2"/>
          <w:sz w:val="26"/>
        </w:rPr>
        <w:t xml:space="preserve"> </w:t>
      </w:r>
      <w:r>
        <w:rPr>
          <w:sz w:val="26"/>
        </w:rPr>
        <w:t>действий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поступков</w:t>
      </w:r>
      <w:r>
        <w:rPr>
          <w:spacing w:val="-3"/>
          <w:sz w:val="26"/>
        </w:rPr>
        <w:t xml:space="preserve"> </w:t>
      </w:r>
      <w:r>
        <w:rPr>
          <w:sz w:val="26"/>
        </w:rPr>
        <w:t>на</w:t>
      </w:r>
      <w:r>
        <w:rPr>
          <w:spacing w:val="-2"/>
          <w:sz w:val="26"/>
        </w:rPr>
        <w:t xml:space="preserve"> </w:t>
      </w:r>
      <w:r>
        <w:rPr>
          <w:sz w:val="26"/>
        </w:rPr>
        <w:t>основе</w:t>
      </w:r>
      <w:r>
        <w:rPr>
          <w:spacing w:val="-3"/>
          <w:sz w:val="26"/>
        </w:rPr>
        <w:t xml:space="preserve"> </w:t>
      </w:r>
      <w:r>
        <w:rPr>
          <w:sz w:val="26"/>
        </w:rPr>
        <w:t>осмысления</w:t>
      </w:r>
      <w:r>
        <w:rPr>
          <w:spacing w:val="-1"/>
          <w:sz w:val="26"/>
        </w:rPr>
        <w:t xml:space="preserve"> </w:t>
      </w:r>
      <w:r>
        <w:rPr>
          <w:sz w:val="26"/>
        </w:rPr>
        <w:t>ценностей;</w:t>
      </w:r>
    </w:p>
    <w:p w:rsidR="00CB3101" w:rsidRDefault="00CB3101" w:rsidP="005221DE">
      <w:pPr>
        <w:pStyle w:val="a7"/>
        <w:numPr>
          <w:ilvl w:val="0"/>
          <w:numId w:val="254"/>
        </w:numPr>
        <w:tabs>
          <w:tab w:val="left" w:pos="1074"/>
        </w:tabs>
        <w:spacing w:line="292" w:lineRule="exact"/>
        <w:ind w:left="1074"/>
        <w:rPr>
          <w:sz w:val="26"/>
        </w:rPr>
      </w:pPr>
      <w:r>
        <w:rPr>
          <w:sz w:val="26"/>
        </w:rPr>
        <w:t>построение</w:t>
      </w:r>
      <w:r>
        <w:rPr>
          <w:spacing w:val="24"/>
          <w:sz w:val="26"/>
        </w:rPr>
        <w:t xml:space="preserve"> </w:t>
      </w:r>
      <w:r>
        <w:rPr>
          <w:sz w:val="26"/>
        </w:rPr>
        <w:t>(структурирование)</w:t>
      </w:r>
      <w:r>
        <w:rPr>
          <w:spacing w:val="25"/>
          <w:sz w:val="26"/>
        </w:rPr>
        <w:t xml:space="preserve"> </w:t>
      </w:r>
      <w:r>
        <w:rPr>
          <w:sz w:val="26"/>
        </w:rPr>
        <w:t>содержания</w:t>
      </w:r>
      <w:r>
        <w:rPr>
          <w:spacing w:val="25"/>
          <w:sz w:val="26"/>
        </w:rPr>
        <w:t xml:space="preserve"> </w:t>
      </w:r>
      <w:r>
        <w:rPr>
          <w:sz w:val="26"/>
        </w:rPr>
        <w:t>образовательной</w:t>
      </w:r>
      <w:r>
        <w:rPr>
          <w:spacing w:val="25"/>
          <w:sz w:val="26"/>
        </w:rPr>
        <w:t xml:space="preserve"> </w:t>
      </w:r>
      <w:r>
        <w:rPr>
          <w:sz w:val="26"/>
        </w:rPr>
        <w:t>деятельности</w:t>
      </w:r>
    </w:p>
    <w:p w:rsidR="00CB3101" w:rsidRDefault="00CB3101" w:rsidP="00CB3101">
      <w:pPr>
        <w:pStyle w:val="a3"/>
        <w:ind w:right="217"/>
      </w:pPr>
      <w:r>
        <w:t>на основе учета возрастных и индивидуальных особенностей развития детей, в том</w:t>
      </w:r>
      <w:r>
        <w:rPr>
          <w:spacing w:val="1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детей</w:t>
      </w:r>
      <w:r>
        <w:rPr>
          <w:spacing w:val="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ОВЗ;</w:t>
      </w:r>
    </w:p>
    <w:p w:rsidR="00CB3101" w:rsidRDefault="00CB3101" w:rsidP="005221DE">
      <w:pPr>
        <w:pStyle w:val="a7"/>
        <w:numPr>
          <w:ilvl w:val="0"/>
          <w:numId w:val="254"/>
        </w:numPr>
        <w:tabs>
          <w:tab w:val="left" w:pos="1074"/>
        </w:tabs>
        <w:spacing w:line="298" w:lineRule="exact"/>
        <w:ind w:right="223" w:firstLine="566"/>
        <w:rPr>
          <w:sz w:val="26"/>
        </w:rPr>
      </w:pPr>
      <w:r>
        <w:rPr>
          <w:sz w:val="26"/>
        </w:rPr>
        <w:t>создание</w:t>
      </w:r>
      <w:r>
        <w:rPr>
          <w:spacing w:val="1"/>
          <w:sz w:val="26"/>
        </w:rPr>
        <w:t xml:space="preserve"> </w:t>
      </w:r>
      <w:r>
        <w:rPr>
          <w:sz w:val="26"/>
        </w:rPr>
        <w:t>условий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равного</w:t>
      </w:r>
      <w:r>
        <w:rPr>
          <w:spacing w:val="1"/>
          <w:sz w:val="26"/>
        </w:rPr>
        <w:t xml:space="preserve"> </w:t>
      </w:r>
      <w:r>
        <w:rPr>
          <w:sz w:val="26"/>
        </w:rPr>
        <w:t>доступа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образованию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всех</w:t>
      </w:r>
      <w:r>
        <w:rPr>
          <w:spacing w:val="1"/>
          <w:sz w:val="26"/>
        </w:rPr>
        <w:t xml:space="preserve"> </w:t>
      </w:r>
      <w:r>
        <w:rPr>
          <w:sz w:val="26"/>
        </w:rPr>
        <w:t>детей</w:t>
      </w:r>
      <w:r>
        <w:rPr>
          <w:spacing w:val="1"/>
          <w:sz w:val="26"/>
        </w:rPr>
        <w:t xml:space="preserve"> </w:t>
      </w:r>
      <w:r>
        <w:rPr>
          <w:sz w:val="26"/>
        </w:rPr>
        <w:t>дошкольного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возраста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учетом</w:t>
      </w:r>
      <w:r>
        <w:rPr>
          <w:spacing w:val="1"/>
          <w:sz w:val="26"/>
        </w:rPr>
        <w:t xml:space="preserve"> </w:t>
      </w:r>
      <w:r>
        <w:rPr>
          <w:sz w:val="26"/>
        </w:rPr>
        <w:t>разнообразия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образовательных</w:t>
      </w:r>
      <w:r>
        <w:rPr>
          <w:spacing w:val="1"/>
          <w:sz w:val="26"/>
        </w:rPr>
        <w:t xml:space="preserve"> </w:t>
      </w:r>
      <w:r>
        <w:rPr>
          <w:sz w:val="26"/>
        </w:rPr>
        <w:t>потребностей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индивидуальных</w:t>
      </w:r>
      <w:r>
        <w:rPr>
          <w:spacing w:val="-2"/>
          <w:sz w:val="26"/>
        </w:rPr>
        <w:t xml:space="preserve"> </w:t>
      </w:r>
      <w:r>
        <w:rPr>
          <w:sz w:val="26"/>
        </w:rPr>
        <w:t>возможностей;</w:t>
      </w:r>
    </w:p>
    <w:p w:rsidR="00CB3101" w:rsidRDefault="00CB3101" w:rsidP="005221DE">
      <w:pPr>
        <w:pStyle w:val="a7"/>
        <w:numPr>
          <w:ilvl w:val="0"/>
          <w:numId w:val="254"/>
        </w:numPr>
        <w:tabs>
          <w:tab w:val="left" w:pos="1074"/>
        </w:tabs>
        <w:spacing w:line="298" w:lineRule="exact"/>
        <w:ind w:right="225" w:firstLine="566"/>
        <w:rPr>
          <w:sz w:val="26"/>
        </w:rPr>
      </w:pPr>
      <w:r>
        <w:rPr>
          <w:sz w:val="26"/>
        </w:rPr>
        <w:t>охрана и укрепление физического и психического здоровья детей, в том</w:t>
      </w:r>
      <w:r>
        <w:rPr>
          <w:spacing w:val="1"/>
          <w:sz w:val="26"/>
        </w:rPr>
        <w:t xml:space="preserve"> </w:t>
      </w:r>
      <w:r>
        <w:rPr>
          <w:sz w:val="26"/>
        </w:rPr>
        <w:t>числе</w:t>
      </w:r>
      <w:r>
        <w:rPr>
          <w:spacing w:val="-2"/>
          <w:sz w:val="26"/>
        </w:rPr>
        <w:t xml:space="preserve"> </w:t>
      </w:r>
      <w:r>
        <w:rPr>
          <w:sz w:val="26"/>
        </w:rPr>
        <w:t>их</w:t>
      </w:r>
      <w:r>
        <w:rPr>
          <w:spacing w:val="2"/>
          <w:sz w:val="26"/>
        </w:rPr>
        <w:t xml:space="preserve"> </w:t>
      </w:r>
      <w:r>
        <w:rPr>
          <w:sz w:val="26"/>
        </w:rPr>
        <w:t>эмоционального</w:t>
      </w:r>
      <w:r>
        <w:rPr>
          <w:spacing w:val="-1"/>
          <w:sz w:val="26"/>
        </w:rPr>
        <w:t xml:space="preserve"> </w:t>
      </w:r>
      <w:r>
        <w:rPr>
          <w:sz w:val="26"/>
        </w:rPr>
        <w:t>благополучия;</w:t>
      </w:r>
    </w:p>
    <w:p w:rsidR="00CB3101" w:rsidRDefault="00CB3101" w:rsidP="005221DE">
      <w:pPr>
        <w:pStyle w:val="a7"/>
        <w:numPr>
          <w:ilvl w:val="0"/>
          <w:numId w:val="254"/>
        </w:numPr>
        <w:tabs>
          <w:tab w:val="left" w:pos="1074"/>
        </w:tabs>
        <w:spacing w:line="294" w:lineRule="exact"/>
        <w:ind w:left="1074"/>
        <w:rPr>
          <w:sz w:val="26"/>
        </w:rPr>
      </w:pPr>
      <w:r>
        <w:rPr>
          <w:sz w:val="26"/>
        </w:rPr>
        <w:t>обеспечение</w:t>
      </w:r>
      <w:r>
        <w:rPr>
          <w:spacing w:val="4"/>
          <w:sz w:val="26"/>
        </w:rPr>
        <w:t xml:space="preserve"> </w:t>
      </w:r>
      <w:r>
        <w:rPr>
          <w:sz w:val="26"/>
        </w:rPr>
        <w:t>развития</w:t>
      </w:r>
      <w:r>
        <w:rPr>
          <w:spacing w:val="67"/>
          <w:sz w:val="26"/>
        </w:rPr>
        <w:t xml:space="preserve"> </w:t>
      </w:r>
      <w:r>
        <w:rPr>
          <w:sz w:val="26"/>
        </w:rPr>
        <w:t>физических,</w:t>
      </w:r>
      <w:r>
        <w:rPr>
          <w:spacing w:val="68"/>
          <w:sz w:val="26"/>
        </w:rPr>
        <w:t xml:space="preserve"> </w:t>
      </w:r>
      <w:r>
        <w:rPr>
          <w:sz w:val="26"/>
        </w:rPr>
        <w:t>личностных,</w:t>
      </w:r>
      <w:r>
        <w:rPr>
          <w:spacing w:val="67"/>
          <w:sz w:val="26"/>
        </w:rPr>
        <w:t xml:space="preserve"> </w:t>
      </w:r>
      <w:r>
        <w:rPr>
          <w:sz w:val="26"/>
        </w:rPr>
        <w:t>нравственных</w:t>
      </w:r>
      <w:r>
        <w:rPr>
          <w:spacing w:val="68"/>
          <w:sz w:val="26"/>
        </w:rPr>
        <w:t xml:space="preserve"> </w:t>
      </w:r>
      <w:r>
        <w:rPr>
          <w:sz w:val="26"/>
        </w:rPr>
        <w:t>качеств</w:t>
      </w:r>
      <w:r>
        <w:rPr>
          <w:spacing w:val="73"/>
          <w:sz w:val="26"/>
        </w:rPr>
        <w:t xml:space="preserve"> </w:t>
      </w:r>
      <w:r>
        <w:rPr>
          <w:sz w:val="26"/>
        </w:rPr>
        <w:t>и</w:t>
      </w:r>
    </w:p>
    <w:p w:rsidR="00CB3101" w:rsidRDefault="00CB3101" w:rsidP="00CB3101">
      <w:pPr>
        <w:pStyle w:val="a3"/>
        <w:spacing w:line="298" w:lineRule="exact"/>
      </w:pPr>
      <w:r>
        <w:t>основ</w:t>
      </w:r>
      <w:r>
        <w:rPr>
          <w:spacing w:val="32"/>
        </w:rPr>
        <w:t xml:space="preserve"> </w:t>
      </w:r>
      <w:r>
        <w:t>патриотизма,</w:t>
      </w:r>
      <w:r>
        <w:rPr>
          <w:spacing w:val="31"/>
        </w:rPr>
        <w:t xml:space="preserve"> </w:t>
      </w:r>
      <w:r>
        <w:t>интеллектуальных</w:t>
      </w:r>
      <w:r>
        <w:rPr>
          <w:spacing w:val="31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художественно-творческих</w:t>
      </w:r>
      <w:r>
        <w:rPr>
          <w:spacing w:val="33"/>
        </w:rPr>
        <w:t xml:space="preserve"> </w:t>
      </w:r>
      <w:r>
        <w:t>способностей</w:t>
      </w:r>
    </w:p>
    <w:p w:rsidR="00CB3101" w:rsidRDefault="00CB3101" w:rsidP="00CB3101">
      <w:pPr>
        <w:spacing w:line="298" w:lineRule="exact"/>
        <w:sectPr w:rsidR="00CB3101">
          <w:pgSz w:w="11900" w:h="16850"/>
          <w:pgMar w:top="1060" w:right="620" w:bottom="540" w:left="1480" w:header="0" w:footer="263" w:gutter="0"/>
          <w:cols w:space="720"/>
        </w:sectPr>
      </w:pPr>
    </w:p>
    <w:p w:rsidR="00CB3101" w:rsidRDefault="00CB3101" w:rsidP="00CB3101">
      <w:pPr>
        <w:pStyle w:val="a3"/>
        <w:spacing w:before="69" w:line="290" w:lineRule="exact"/>
      </w:pPr>
      <w:r>
        <w:lastRenderedPageBreak/>
        <w:t>ребенка,</w:t>
      </w:r>
      <w:r>
        <w:rPr>
          <w:spacing w:val="-5"/>
        </w:rPr>
        <w:t xml:space="preserve"> </w:t>
      </w:r>
      <w:r>
        <w:t>его</w:t>
      </w:r>
      <w:r>
        <w:rPr>
          <w:spacing w:val="-5"/>
        </w:rPr>
        <w:t xml:space="preserve"> </w:t>
      </w:r>
      <w:r>
        <w:t>инициативности,</w:t>
      </w:r>
      <w:r>
        <w:rPr>
          <w:spacing w:val="-4"/>
        </w:rPr>
        <w:t xml:space="preserve"> </w:t>
      </w:r>
      <w:r>
        <w:t>самостоятельности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ответственности;</w:t>
      </w:r>
    </w:p>
    <w:p w:rsidR="00CB3101" w:rsidRDefault="00CB3101" w:rsidP="005221DE">
      <w:pPr>
        <w:pStyle w:val="a7"/>
        <w:numPr>
          <w:ilvl w:val="0"/>
          <w:numId w:val="254"/>
        </w:numPr>
        <w:tabs>
          <w:tab w:val="left" w:pos="1074"/>
        </w:tabs>
        <w:spacing w:line="237" w:lineRule="auto"/>
        <w:ind w:right="220" w:firstLine="566"/>
        <w:rPr>
          <w:sz w:val="26"/>
        </w:rPr>
      </w:pPr>
      <w:r>
        <w:rPr>
          <w:sz w:val="26"/>
        </w:rPr>
        <w:t>обеспечение</w:t>
      </w:r>
      <w:r>
        <w:rPr>
          <w:spacing w:val="1"/>
          <w:sz w:val="26"/>
        </w:rPr>
        <w:t xml:space="preserve"> </w:t>
      </w:r>
      <w:r>
        <w:rPr>
          <w:sz w:val="26"/>
        </w:rPr>
        <w:t>психолого-педагогической</w:t>
      </w:r>
      <w:r>
        <w:rPr>
          <w:spacing w:val="1"/>
          <w:sz w:val="26"/>
        </w:rPr>
        <w:t xml:space="preserve"> </w:t>
      </w:r>
      <w:r>
        <w:rPr>
          <w:sz w:val="26"/>
        </w:rPr>
        <w:t>поддержки</w:t>
      </w:r>
      <w:r>
        <w:rPr>
          <w:spacing w:val="1"/>
          <w:sz w:val="26"/>
        </w:rPr>
        <w:t xml:space="preserve"> </w:t>
      </w:r>
      <w:r>
        <w:rPr>
          <w:sz w:val="26"/>
        </w:rPr>
        <w:t>семьи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повышение</w:t>
      </w:r>
      <w:r>
        <w:rPr>
          <w:spacing w:val="1"/>
          <w:sz w:val="26"/>
        </w:rPr>
        <w:t xml:space="preserve"> </w:t>
      </w:r>
      <w:r>
        <w:rPr>
          <w:sz w:val="26"/>
        </w:rPr>
        <w:t>компетентности</w:t>
      </w:r>
      <w:r>
        <w:rPr>
          <w:spacing w:val="1"/>
          <w:sz w:val="26"/>
        </w:rPr>
        <w:t xml:space="preserve"> </w:t>
      </w:r>
      <w:r>
        <w:rPr>
          <w:sz w:val="26"/>
        </w:rPr>
        <w:t>родителей</w:t>
      </w:r>
      <w:r>
        <w:rPr>
          <w:spacing w:val="1"/>
          <w:sz w:val="26"/>
        </w:rPr>
        <w:t xml:space="preserve"> </w:t>
      </w:r>
      <w:r>
        <w:rPr>
          <w:sz w:val="26"/>
        </w:rPr>
        <w:t>(законных</w:t>
      </w:r>
      <w:r>
        <w:rPr>
          <w:spacing w:val="1"/>
          <w:sz w:val="26"/>
        </w:rPr>
        <w:t xml:space="preserve"> </w:t>
      </w:r>
      <w:r>
        <w:rPr>
          <w:sz w:val="26"/>
        </w:rPr>
        <w:t>представителей)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вопросах</w:t>
      </w:r>
      <w:r>
        <w:rPr>
          <w:spacing w:val="1"/>
          <w:sz w:val="26"/>
        </w:rPr>
        <w:t xml:space="preserve"> </w:t>
      </w:r>
      <w:r>
        <w:rPr>
          <w:sz w:val="26"/>
        </w:rPr>
        <w:t>воспитания,</w:t>
      </w:r>
      <w:r>
        <w:rPr>
          <w:spacing w:val="1"/>
          <w:sz w:val="26"/>
        </w:rPr>
        <w:t xml:space="preserve"> </w:t>
      </w:r>
      <w:r>
        <w:rPr>
          <w:sz w:val="26"/>
        </w:rPr>
        <w:t>обучения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развития,</w:t>
      </w:r>
      <w:r>
        <w:rPr>
          <w:spacing w:val="1"/>
          <w:sz w:val="26"/>
        </w:rPr>
        <w:t xml:space="preserve"> </w:t>
      </w:r>
      <w:r>
        <w:rPr>
          <w:sz w:val="26"/>
        </w:rPr>
        <w:t>охраны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укрепления</w:t>
      </w:r>
      <w:r>
        <w:rPr>
          <w:spacing w:val="1"/>
          <w:sz w:val="26"/>
        </w:rPr>
        <w:t xml:space="preserve"> </w:t>
      </w:r>
      <w:r>
        <w:rPr>
          <w:sz w:val="26"/>
        </w:rPr>
        <w:t>здоровья</w:t>
      </w:r>
      <w:r>
        <w:rPr>
          <w:spacing w:val="1"/>
          <w:sz w:val="26"/>
        </w:rPr>
        <w:t xml:space="preserve"> </w:t>
      </w:r>
      <w:r>
        <w:rPr>
          <w:sz w:val="26"/>
        </w:rPr>
        <w:t>детей,</w:t>
      </w:r>
      <w:r>
        <w:rPr>
          <w:spacing w:val="1"/>
          <w:sz w:val="26"/>
        </w:rPr>
        <w:t xml:space="preserve"> </w:t>
      </w:r>
      <w:r>
        <w:rPr>
          <w:sz w:val="26"/>
        </w:rPr>
        <w:t>обеспечения</w:t>
      </w:r>
      <w:r>
        <w:rPr>
          <w:spacing w:val="1"/>
          <w:sz w:val="26"/>
        </w:rPr>
        <w:t xml:space="preserve"> </w:t>
      </w:r>
      <w:r>
        <w:rPr>
          <w:sz w:val="26"/>
        </w:rPr>
        <w:t>их</w:t>
      </w:r>
      <w:r>
        <w:rPr>
          <w:spacing w:val="1"/>
          <w:sz w:val="26"/>
        </w:rPr>
        <w:t xml:space="preserve"> </w:t>
      </w:r>
      <w:r>
        <w:rPr>
          <w:sz w:val="26"/>
        </w:rPr>
        <w:t>безопасности;</w:t>
      </w:r>
    </w:p>
    <w:p w:rsidR="00CB3101" w:rsidRDefault="00CB3101" w:rsidP="005221DE">
      <w:pPr>
        <w:pStyle w:val="a7"/>
        <w:numPr>
          <w:ilvl w:val="0"/>
          <w:numId w:val="254"/>
        </w:numPr>
        <w:tabs>
          <w:tab w:val="left" w:pos="1074"/>
        </w:tabs>
        <w:ind w:right="225" w:firstLine="566"/>
        <w:rPr>
          <w:sz w:val="26"/>
        </w:rPr>
      </w:pPr>
      <w:r>
        <w:rPr>
          <w:sz w:val="26"/>
        </w:rPr>
        <w:t>достижение</w:t>
      </w:r>
      <w:r>
        <w:rPr>
          <w:spacing w:val="1"/>
          <w:sz w:val="26"/>
        </w:rPr>
        <w:t xml:space="preserve"> </w:t>
      </w:r>
      <w:r>
        <w:rPr>
          <w:sz w:val="26"/>
        </w:rPr>
        <w:t>детьми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этапе</w:t>
      </w:r>
      <w:r>
        <w:rPr>
          <w:spacing w:val="1"/>
          <w:sz w:val="26"/>
        </w:rPr>
        <w:t xml:space="preserve"> </w:t>
      </w:r>
      <w:r>
        <w:rPr>
          <w:sz w:val="26"/>
        </w:rPr>
        <w:t>завершения</w:t>
      </w:r>
      <w:r>
        <w:rPr>
          <w:spacing w:val="1"/>
          <w:sz w:val="26"/>
        </w:rPr>
        <w:t xml:space="preserve"> </w:t>
      </w:r>
      <w:r>
        <w:rPr>
          <w:sz w:val="26"/>
        </w:rPr>
        <w:t>ДО</w:t>
      </w:r>
      <w:r>
        <w:rPr>
          <w:spacing w:val="1"/>
          <w:sz w:val="26"/>
        </w:rPr>
        <w:t xml:space="preserve"> </w:t>
      </w:r>
      <w:r>
        <w:rPr>
          <w:sz w:val="26"/>
        </w:rPr>
        <w:t>уровня</w:t>
      </w:r>
      <w:r>
        <w:rPr>
          <w:spacing w:val="66"/>
          <w:sz w:val="26"/>
        </w:rPr>
        <w:t xml:space="preserve"> </w:t>
      </w:r>
      <w:r>
        <w:rPr>
          <w:sz w:val="26"/>
        </w:rPr>
        <w:t>развития,</w:t>
      </w:r>
      <w:r>
        <w:rPr>
          <w:spacing w:val="1"/>
          <w:sz w:val="26"/>
        </w:rPr>
        <w:t xml:space="preserve"> </w:t>
      </w:r>
      <w:r>
        <w:rPr>
          <w:sz w:val="26"/>
        </w:rPr>
        <w:t>необходимого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достаточного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успешного</w:t>
      </w:r>
      <w:r>
        <w:rPr>
          <w:spacing w:val="1"/>
          <w:sz w:val="26"/>
        </w:rPr>
        <w:t xml:space="preserve"> </w:t>
      </w:r>
      <w:r>
        <w:rPr>
          <w:sz w:val="26"/>
        </w:rPr>
        <w:t>освоения</w:t>
      </w:r>
      <w:r>
        <w:rPr>
          <w:spacing w:val="1"/>
          <w:sz w:val="26"/>
        </w:rPr>
        <w:t xml:space="preserve"> </w:t>
      </w:r>
      <w:r>
        <w:rPr>
          <w:sz w:val="26"/>
        </w:rPr>
        <w:t>ими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образовательных</w:t>
      </w:r>
      <w:r>
        <w:rPr>
          <w:spacing w:val="1"/>
          <w:sz w:val="26"/>
        </w:rPr>
        <w:t xml:space="preserve"> </w:t>
      </w:r>
      <w:r>
        <w:rPr>
          <w:sz w:val="26"/>
        </w:rPr>
        <w:t>программ</w:t>
      </w:r>
      <w:r>
        <w:rPr>
          <w:spacing w:val="-2"/>
          <w:sz w:val="26"/>
        </w:rPr>
        <w:t xml:space="preserve"> </w:t>
      </w:r>
      <w:r>
        <w:rPr>
          <w:sz w:val="26"/>
        </w:rPr>
        <w:t>начального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общего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образования.</w:t>
      </w:r>
    </w:p>
    <w:p w:rsidR="00CB3101" w:rsidRDefault="00CB3101" w:rsidP="00CB3101">
      <w:pPr>
        <w:tabs>
          <w:tab w:val="left" w:pos="1824"/>
          <w:tab w:val="left" w:pos="3330"/>
          <w:tab w:val="left" w:pos="4908"/>
          <w:tab w:val="left" w:pos="5285"/>
          <w:tab w:val="left" w:pos="6302"/>
          <w:tab w:val="left" w:pos="8094"/>
        </w:tabs>
        <w:ind w:left="222" w:right="225" w:firstLine="566"/>
        <w:rPr>
          <w:i/>
          <w:sz w:val="26"/>
        </w:rPr>
      </w:pPr>
      <w:r>
        <w:rPr>
          <w:i/>
          <w:sz w:val="26"/>
          <w:u w:val="single"/>
        </w:rPr>
        <w:t>Задачи</w:t>
      </w:r>
      <w:r>
        <w:rPr>
          <w:i/>
          <w:sz w:val="26"/>
          <w:u w:val="single"/>
        </w:rPr>
        <w:tab/>
        <w:t>реализации</w:t>
      </w:r>
      <w:r>
        <w:rPr>
          <w:i/>
          <w:sz w:val="26"/>
          <w:u w:val="single"/>
        </w:rPr>
        <w:tab/>
        <w:t>Программы</w:t>
      </w:r>
      <w:r>
        <w:rPr>
          <w:i/>
          <w:sz w:val="26"/>
          <w:u w:val="single"/>
        </w:rPr>
        <w:tab/>
        <w:t>в</w:t>
      </w:r>
      <w:r>
        <w:rPr>
          <w:i/>
          <w:sz w:val="26"/>
          <w:u w:val="single"/>
        </w:rPr>
        <w:tab/>
        <w:t>части,</w:t>
      </w:r>
      <w:r>
        <w:rPr>
          <w:i/>
          <w:sz w:val="26"/>
          <w:u w:val="single"/>
        </w:rPr>
        <w:tab/>
        <w:t>формируемой</w:t>
      </w:r>
      <w:r>
        <w:rPr>
          <w:i/>
          <w:sz w:val="26"/>
          <w:u w:val="single"/>
        </w:rPr>
        <w:tab/>
      </w:r>
      <w:r>
        <w:rPr>
          <w:i/>
          <w:spacing w:val="-1"/>
          <w:sz w:val="26"/>
          <w:u w:val="single"/>
        </w:rPr>
        <w:t>участниками</w:t>
      </w:r>
      <w:r>
        <w:rPr>
          <w:i/>
          <w:spacing w:val="-62"/>
          <w:sz w:val="26"/>
        </w:rPr>
        <w:t xml:space="preserve"> </w:t>
      </w:r>
      <w:r>
        <w:rPr>
          <w:i/>
          <w:sz w:val="26"/>
          <w:u w:val="single"/>
        </w:rPr>
        <w:t>образовательных</w:t>
      </w:r>
      <w:r>
        <w:rPr>
          <w:i/>
          <w:spacing w:val="-2"/>
          <w:sz w:val="26"/>
          <w:u w:val="single"/>
        </w:rPr>
        <w:t xml:space="preserve"> </w:t>
      </w:r>
      <w:r>
        <w:rPr>
          <w:i/>
          <w:sz w:val="26"/>
          <w:u w:val="single"/>
        </w:rPr>
        <w:t>отношений</w:t>
      </w:r>
    </w:p>
    <w:p w:rsidR="00CB3101" w:rsidRDefault="00CB3101" w:rsidP="005221DE">
      <w:pPr>
        <w:pStyle w:val="a7"/>
        <w:numPr>
          <w:ilvl w:val="0"/>
          <w:numId w:val="254"/>
        </w:numPr>
        <w:tabs>
          <w:tab w:val="left" w:pos="1074"/>
        </w:tabs>
        <w:ind w:right="220" w:firstLine="566"/>
        <w:rPr>
          <w:sz w:val="26"/>
        </w:rPr>
      </w:pPr>
      <w:r>
        <w:rPr>
          <w:sz w:val="26"/>
        </w:rPr>
        <w:t>Воспитание гармонично развитой и социально ответственной личности на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основе</w:t>
      </w:r>
      <w:r>
        <w:rPr>
          <w:spacing w:val="1"/>
          <w:sz w:val="26"/>
        </w:rPr>
        <w:t xml:space="preserve"> </w:t>
      </w:r>
      <w:r>
        <w:rPr>
          <w:sz w:val="26"/>
        </w:rPr>
        <w:t>духовно-нравственных</w:t>
      </w:r>
      <w:r>
        <w:rPr>
          <w:spacing w:val="1"/>
          <w:sz w:val="26"/>
        </w:rPr>
        <w:t xml:space="preserve"> </w:t>
      </w:r>
      <w:r>
        <w:rPr>
          <w:sz w:val="26"/>
        </w:rPr>
        <w:t>ценностей</w:t>
      </w:r>
      <w:r>
        <w:rPr>
          <w:spacing w:val="1"/>
          <w:sz w:val="26"/>
        </w:rPr>
        <w:t xml:space="preserve"> </w:t>
      </w:r>
      <w:r>
        <w:rPr>
          <w:sz w:val="26"/>
        </w:rPr>
        <w:t>народов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1"/>
          <w:sz w:val="26"/>
        </w:rPr>
        <w:t xml:space="preserve"> </w:t>
      </w:r>
      <w:r>
        <w:rPr>
          <w:sz w:val="26"/>
        </w:rPr>
        <w:t>Федерации,</w:t>
      </w:r>
      <w:r>
        <w:rPr>
          <w:spacing w:val="1"/>
          <w:sz w:val="26"/>
        </w:rPr>
        <w:t xml:space="preserve"> </w:t>
      </w:r>
      <w:r>
        <w:rPr>
          <w:sz w:val="26"/>
        </w:rPr>
        <w:t>исторических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национально-культурных</w:t>
      </w:r>
      <w:r>
        <w:rPr>
          <w:spacing w:val="1"/>
          <w:sz w:val="26"/>
        </w:rPr>
        <w:t xml:space="preserve"> </w:t>
      </w:r>
      <w:r>
        <w:rPr>
          <w:sz w:val="26"/>
        </w:rPr>
        <w:t>традиций,</w:t>
      </w:r>
      <w:r>
        <w:rPr>
          <w:spacing w:val="1"/>
          <w:sz w:val="26"/>
        </w:rPr>
        <w:t xml:space="preserve"> </w:t>
      </w:r>
      <w:r>
        <w:rPr>
          <w:sz w:val="26"/>
        </w:rPr>
        <w:t>формирование</w:t>
      </w:r>
      <w:r>
        <w:rPr>
          <w:spacing w:val="1"/>
          <w:sz w:val="26"/>
        </w:rPr>
        <w:t xml:space="preserve"> </w:t>
      </w:r>
      <w:r>
        <w:rPr>
          <w:sz w:val="26"/>
        </w:rPr>
        <w:t>ценностных</w:t>
      </w:r>
      <w:r>
        <w:rPr>
          <w:spacing w:val="1"/>
          <w:sz w:val="26"/>
        </w:rPr>
        <w:t xml:space="preserve"> </w:t>
      </w:r>
      <w:r>
        <w:rPr>
          <w:sz w:val="26"/>
        </w:rPr>
        <w:t>ориентаций</w:t>
      </w:r>
      <w:r>
        <w:rPr>
          <w:spacing w:val="-1"/>
          <w:sz w:val="26"/>
        </w:rPr>
        <w:t xml:space="preserve"> </w:t>
      </w:r>
      <w:r>
        <w:rPr>
          <w:sz w:val="26"/>
        </w:rPr>
        <w:t>средствами</w:t>
      </w:r>
      <w:r>
        <w:rPr>
          <w:spacing w:val="-2"/>
          <w:sz w:val="26"/>
        </w:rPr>
        <w:t xml:space="preserve"> </w:t>
      </w:r>
      <w:r>
        <w:rPr>
          <w:sz w:val="26"/>
        </w:rPr>
        <w:t>традиционной</w:t>
      </w:r>
      <w:r>
        <w:rPr>
          <w:spacing w:val="-2"/>
          <w:sz w:val="26"/>
        </w:rPr>
        <w:t xml:space="preserve"> </w:t>
      </w:r>
      <w:r>
        <w:rPr>
          <w:sz w:val="26"/>
        </w:rPr>
        <w:t>народной</w:t>
      </w:r>
      <w:r>
        <w:rPr>
          <w:spacing w:val="-1"/>
          <w:sz w:val="26"/>
        </w:rPr>
        <w:t xml:space="preserve"> </w:t>
      </w:r>
      <w:r>
        <w:rPr>
          <w:sz w:val="26"/>
        </w:rPr>
        <w:t>культуры</w:t>
      </w:r>
      <w:r>
        <w:rPr>
          <w:spacing w:val="1"/>
          <w:sz w:val="26"/>
        </w:rPr>
        <w:t xml:space="preserve"> </w:t>
      </w:r>
      <w:r>
        <w:rPr>
          <w:sz w:val="26"/>
        </w:rPr>
        <w:t>родного</w:t>
      </w:r>
      <w:r>
        <w:rPr>
          <w:spacing w:val="1"/>
          <w:sz w:val="26"/>
        </w:rPr>
        <w:t xml:space="preserve"> </w:t>
      </w:r>
      <w:r>
        <w:rPr>
          <w:sz w:val="26"/>
        </w:rPr>
        <w:t>края.</w:t>
      </w:r>
    </w:p>
    <w:p w:rsidR="00CB3101" w:rsidRDefault="00CB3101" w:rsidP="00CB3101">
      <w:pPr>
        <w:pStyle w:val="a3"/>
        <w:spacing w:before="11"/>
        <w:ind w:left="0"/>
        <w:jc w:val="left"/>
        <w:rPr>
          <w:sz w:val="23"/>
        </w:rPr>
      </w:pPr>
    </w:p>
    <w:p w:rsidR="00CB3101" w:rsidRDefault="00CB3101" w:rsidP="005221DE">
      <w:pPr>
        <w:pStyle w:val="11"/>
        <w:numPr>
          <w:ilvl w:val="2"/>
          <w:numId w:val="255"/>
        </w:numPr>
        <w:tabs>
          <w:tab w:val="left" w:pos="2342"/>
        </w:tabs>
        <w:ind w:left="2341" w:hanging="1930"/>
        <w:jc w:val="left"/>
      </w:pPr>
      <w:r>
        <w:t>Принципы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подходы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формированию</w:t>
      </w:r>
      <w:r>
        <w:rPr>
          <w:spacing w:val="-3"/>
        </w:rPr>
        <w:t xml:space="preserve"> </w:t>
      </w:r>
      <w:r>
        <w:t>Программы</w:t>
      </w:r>
    </w:p>
    <w:p w:rsidR="00CB3101" w:rsidRDefault="00CB3101" w:rsidP="00CB3101">
      <w:pPr>
        <w:pStyle w:val="a3"/>
        <w:spacing w:before="6"/>
        <w:ind w:left="0"/>
        <w:jc w:val="left"/>
        <w:rPr>
          <w:b/>
          <w:sz w:val="25"/>
        </w:rPr>
      </w:pPr>
    </w:p>
    <w:p w:rsidR="00CB3101" w:rsidRDefault="00CB3101" w:rsidP="00CB3101">
      <w:pPr>
        <w:ind w:left="205" w:right="211"/>
        <w:jc w:val="center"/>
        <w:rPr>
          <w:i/>
          <w:sz w:val="26"/>
        </w:rPr>
      </w:pPr>
      <w:r>
        <w:rPr>
          <w:i/>
          <w:sz w:val="26"/>
          <w:u w:val="single"/>
        </w:rPr>
        <w:t>Обязательная</w:t>
      </w:r>
      <w:r>
        <w:rPr>
          <w:i/>
          <w:spacing w:val="-6"/>
          <w:sz w:val="26"/>
          <w:u w:val="single"/>
        </w:rPr>
        <w:t xml:space="preserve"> </w:t>
      </w:r>
      <w:r>
        <w:rPr>
          <w:i/>
          <w:sz w:val="26"/>
          <w:u w:val="single"/>
        </w:rPr>
        <w:t>часть</w:t>
      </w:r>
    </w:p>
    <w:p w:rsidR="00CB3101" w:rsidRDefault="00CB3101" w:rsidP="00CB3101">
      <w:pPr>
        <w:pStyle w:val="a3"/>
        <w:spacing w:before="6"/>
        <w:ind w:left="0"/>
        <w:jc w:val="left"/>
        <w:rPr>
          <w:i/>
          <w:sz w:val="18"/>
        </w:rPr>
      </w:pPr>
    </w:p>
    <w:p w:rsidR="00CB3101" w:rsidRDefault="00CB3101" w:rsidP="00CB3101">
      <w:pPr>
        <w:pStyle w:val="a3"/>
        <w:spacing w:before="88"/>
        <w:ind w:right="218" w:firstLine="700"/>
        <w:rPr>
          <w:i/>
        </w:rPr>
      </w:pPr>
      <w:r>
        <w:t>В</w:t>
      </w:r>
      <w:r>
        <w:rPr>
          <w:spacing w:val="1"/>
        </w:rPr>
        <w:t xml:space="preserve"> </w:t>
      </w:r>
      <w:r>
        <w:t>обязательной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представлена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образовательной программой дошкольного образования, утвержденной приказом</w:t>
      </w:r>
      <w:r>
        <w:rPr>
          <w:spacing w:val="1"/>
        </w:rPr>
        <w:t xml:space="preserve"> </w:t>
      </w:r>
      <w:r>
        <w:t>Министерства просвещения Российской Федерации от 25 ноября 2022 г. N 1028.</w:t>
      </w:r>
      <w:r>
        <w:rPr>
          <w:spacing w:val="1"/>
        </w:rPr>
        <w:t xml:space="preserve"> </w:t>
      </w:r>
      <w:r>
        <w:t xml:space="preserve">Федеральная программа построена на следующих </w:t>
      </w:r>
      <w:r>
        <w:rPr>
          <w:i/>
        </w:rPr>
        <w:t>принципах ДО, установленных</w:t>
      </w:r>
      <w:r>
        <w:rPr>
          <w:i/>
          <w:spacing w:val="1"/>
        </w:rPr>
        <w:t xml:space="preserve"> </w:t>
      </w:r>
      <w:r>
        <w:rPr>
          <w:i/>
        </w:rPr>
        <w:t>ФГОС</w:t>
      </w:r>
      <w:r>
        <w:rPr>
          <w:i/>
          <w:spacing w:val="-2"/>
        </w:rPr>
        <w:t xml:space="preserve"> </w:t>
      </w:r>
      <w:r>
        <w:rPr>
          <w:i/>
        </w:rPr>
        <w:t>ДО:</w:t>
      </w:r>
    </w:p>
    <w:p w:rsidR="00CB3101" w:rsidRDefault="00CB3101" w:rsidP="005221DE">
      <w:pPr>
        <w:pStyle w:val="a7"/>
        <w:numPr>
          <w:ilvl w:val="0"/>
          <w:numId w:val="253"/>
        </w:numPr>
        <w:tabs>
          <w:tab w:val="left" w:pos="789"/>
        </w:tabs>
        <w:spacing w:line="298" w:lineRule="exact"/>
        <w:ind w:right="219" w:firstLine="259"/>
        <w:rPr>
          <w:sz w:val="26"/>
        </w:rPr>
      </w:pPr>
      <w:r>
        <w:rPr>
          <w:b/>
          <w:i/>
          <w:sz w:val="26"/>
        </w:rPr>
        <w:t xml:space="preserve">полноценное проживание ребенком всех этапов детства </w:t>
      </w:r>
      <w:r>
        <w:rPr>
          <w:sz w:val="26"/>
        </w:rPr>
        <w:t>(младенческого,</w:t>
      </w:r>
      <w:r>
        <w:rPr>
          <w:spacing w:val="1"/>
          <w:sz w:val="26"/>
        </w:rPr>
        <w:t xml:space="preserve"> </w:t>
      </w:r>
      <w:r>
        <w:rPr>
          <w:sz w:val="26"/>
        </w:rPr>
        <w:t>раннего</w:t>
      </w:r>
      <w:r>
        <w:rPr>
          <w:spacing w:val="-4"/>
          <w:sz w:val="26"/>
        </w:rPr>
        <w:t xml:space="preserve"> </w:t>
      </w:r>
      <w:r>
        <w:rPr>
          <w:sz w:val="26"/>
        </w:rPr>
        <w:t>и</w:t>
      </w:r>
      <w:r>
        <w:rPr>
          <w:spacing w:val="-4"/>
          <w:sz w:val="26"/>
        </w:rPr>
        <w:t xml:space="preserve"> </w:t>
      </w:r>
      <w:r>
        <w:rPr>
          <w:sz w:val="26"/>
        </w:rPr>
        <w:t>дошкольного</w:t>
      </w:r>
      <w:r>
        <w:rPr>
          <w:spacing w:val="-4"/>
          <w:sz w:val="26"/>
        </w:rPr>
        <w:t xml:space="preserve"> </w:t>
      </w:r>
      <w:r>
        <w:rPr>
          <w:sz w:val="26"/>
        </w:rPr>
        <w:t>возрастов),</w:t>
      </w:r>
      <w:r>
        <w:rPr>
          <w:spacing w:val="-4"/>
          <w:sz w:val="26"/>
        </w:rPr>
        <w:t xml:space="preserve"> </w:t>
      </w:r>
      <w:r>
        <w:rPr>
          <w:sz w:val="26"/>
        </w:rPr>
        <w:t>обогащение</w:t>
      </w:r>
      <w:r>
        <w:rPr>
          <w:spacing w:val="-4"/>
          <w:sz w:val="26"/>
        </w:rPr>
        <w:t xml:space="preserve"> </w:t>
      </w:r>
      <w:r>
        <w:rPr>
          <w:sz w:val="26"/>
        </w:rPr>
        <w:t>(амплификация)</w:t>
      </w:r>
      <w:r>
        <w:rPr>
          <w:spacing w:val="-1"/>
          <w:sz w:val="26"/>
        </w:rPr>
        <w:t xml:space="preserve"> </w:t>
      </w:r>
      <w:r>
        <w:rPr>
          <w:sz w:val="26"/>
        </w:rPr>
        <w:t>детского</w:t>
      </w:r>
      <w:r>
        <w:rPr>
          <w:spacing w:val="-4"/>
          <w:sz w:val="26"/>
        </w:rPr>
        <w:t xml:space="preserve"> </w:t>
      </w:r>
      <w:r>
        <w:rPr>
          <w:sz w:val="26"/>
        </w:rPr>
        <w:t>развития;</w:t>
      </w:r>
    </w:p>
    <w:p w:rsidR="00CB3101" w:rsidRDefault="00CB3101" w:rsidP="005221DE">
      <w:pPr>
        <w:pStyle w:val="a7"/>
        <w:numPr>
          <w:ilvl w:val="0"/>
          <w:numId w:val="253"/>
        </w:numPr>
        <w:tabs>
          <w:tab w:val="left" w:pos="789"/>
        </w:tabs>
        <w:spacing w:line="298" w:lineRule="exact"/>
        <w:ind w:right="221" w:firstLine="259"/>
        <w:rPr>
          <w:sz w:val="26"/>
        </w:rPr>
      </w:pPr>
      <w:r>
        <w:rPr>
          <w:b/>
          <w:i/>
          <w:sz w:val="26"/>
        </w:rPr>
        <w:t>построение</w:t>
      </w:r>
      <w:r>
        <w:rPr>
          <w:b/>
          <w:i/>
          <w:spacing w:val="1"/>
          <w:sz w:val="26"/>
        </w:rPr>
        <w:t xml:space="preserve"> </w:t>
      </w:r>
      <w:r>
        <w:rPr>
          <w:b/>
          <w:i/>
          <w:sz w:val="26"/>
        </w:rPr>
        <w:t>образовательной</w:t>
      </w:r>
      <w:r>
        <w:rPr>
          <w:b/>
          <w:i/>
          <w:spacing w:val="1"/>
          <w:sz w:val="26"/>
        </w:rPr>
        <w:t xml:space="preserve"> </w:t>
      </w:r>
      <w:r>
        <w:rPr>
          <w:b/>
          <w:i/>
          <w:sz w:val="26"/>
        </w:rPr>
        <w:t>деятельности</w:t>
      </w:r>
      <w:r>
        <w:rPr>
          <w:b/>
          <w:i/>
          <w:spacing w:val="1"/>
          <w:sz w:val="26"/>
        </w:rPr>
        <w:t xml:space="preserve"> </w:t>
      </w:r>
      <w:r>
        <w:rPr>
          <w:b/>
          <w:i/>
          <w:sz w:val="26"/>
        </w:rPr>
        <w:t>на</w:t>
      </w:r>
      <w:r>
        <w:rPr>
          <w:b/>
          <w:i/>
          <w:spacing w:val="1"/>
          <w:sz w:val="26"/>
        </w:rPr>
        <w:t xml:space="preserve"> </w:t>
      </w:r>
      <w:r>
        <w:rPr>
          <w:b/>
          <w:i/>
          <w:sz w:val="26"/>
        </w:rPr>
        <w:t>основе</w:t>
      </w:r>
      <w:r>
        <w:rPr>
          <w:b/>
          <w:i/>
          <w:spacing w:val="1"/>
          <w:sz w:val="26"/>
        </w:rPr>
        <w:t xml:space="preserve"> </w:t>
      </w:r>
      <w:r>
        <w:rPr>
          <w:b/>
          <w:i/>
          <w:sz w:val="26"/>
        </w:rPr>
        <w:t>индивидуальных</w:t>
      </w:r>
      <w:r>
        <w:rPr>
          <w:b/>
          <w:i/>
          <w:spacing w:val="1"/>
          <w:sz w:val="26"/>
        </w:rPr>
        <w:t xml:space="preserve"> </w:t>
      </w:r>
      <w:r>
        <w:rPr>
          <w:b/>
          <w:i/>
          <w:sz w:val="26"/>
        </w:rPr>
        <w:t>особенностей</w:t>
      </w:r>
      <w:r>
        <w:rPr>
          <w:b/>
          <w:i/>
          <w:spacing w:val="12"/>
          <w:sz w:val="26"/>
        </w:rPr>
        <w:t xml:space="preserve"> </w:t>
      </w:r>
      <w:r>
        <w:rPr>
          <w:b/>
          <w:i/>
          <w:sz w:val="26"/>
        </w:rPr>
        <w:t>каждого</w:t>
      </w:r>
      <w:r>
        <w:rPr>
          <w:b/>
          <w:i/>
          <w:spacing w:val="13"/>
          <w:sz w:val="26"/>
        </w:rPr>
        <w:t xml:space="preserve"> </w:t>
      </w:r>
      <w:r>
        <w:rPr>
          <w:b/>
          <w:i/>
          <w:sz w:val="26"/>
        </w:rPr>
        <w:t>ребенка</w:t>
      </w:r>
      <w:r>
        <w:rPr>
          <w:sz w:val="26"/>
        </w:rPr>
        <w:t>,</w:t>
      </w:r>
      <w:r>
        <w:rPr>
          <w:spacing w:val="13"/>
          <w:sz w:val="26"/>
        </w:rPr>
        <w:t xml:space="preserve"> </w:t>
      </w:r>
      <w:r>
        <w:rPr>
          <w:sz w:val="26"/>
        </w:rPr>
        <w:t>при</w:t>
      </w:r>
      <w:r>
        <w:rPr>
          <w:spacing w:val="15"/>
          <w:sz w:val="26"/>
        </w:rPr>
        <w:t xml:space="preserve"> </w:t>
      </w:r>
      <w:r>
        <w:rPr>
          <w:sz w:val="26"/>
        </w:rPr>
        <w:t>котором</w:t>
      </w:r>
      <w:r>
        <w:rPr>
          <w:spacing w:val="14"/>
          <w:sz w:val="26"/>
        </w:rPr>
        <w:t xml:space="preserve"> </w:t>
      </w:r>
      <w:r>
        <w:rPr>
          <w:sz w:val="26"/>
        </w:rPr>
        <w:t>сам</w:t>
      </w:r>
      <w:r>
        <w:rPr>
          <w:spacing w:val="14"/>
          <w:sz w:val="26"/>
        </w:rPr>
        <w:t xml:space="preserve"> </w:t>
      </w:r>
      <w:r>
        <w:rPr>
          <w:sz w:val="26"/>
        </w:rPr>
        <w:t>ребенок</w:t>
      </w:r>
      <w:r>
        <w:rPr>
          <w:spacing w:val="13"/>
          <w:sz w:val="26"/>
        </w:rPr>
        <w:t xml:space="preserve"> </w:t>
      </w:r>
      <w:r>
        <w:rPr>
          <w:sz w:val="26"/>
        </w:rPr>
        <w:t>становится</w:t>
      </w:r>
      <w:r>
        <w:rPr>
          <w:spacing w:val="13"/>
          <w:sz w:val="26"/>
        </w:rPr>
        <w:t xml:space="preserve"> </w:t>
      </w:r>
      <w:r>
        <w:rPr>
          <w:sz w:val="26"/>
        </w:rPr>
        <w:t>активным</w:t>
      </w:r>
      <w:r>
        <w:rPr>
          <w:spacing w:val="12"/>
          <w:sz w:val="26"/>
        </w:rPr>
        <w:t xml:space="preserve"> </w:t>
      </w:r>
      <w:r>
        <w:rPr>
          <w:sz w:val="26"/>
        </w:rPr>
        <w:t>в</w:t>
      </w:r>
    </w:p>
    <w:p w:rsidR="00CB3101" w:rsidRDefault="00CB3101" w:rsidP="00CB3101">
      <w:pPr>
        <w:pStyle w:val="a3"/>
        <w:ind w:right="220"/>
      </w:pPr>
      <w:r>
        <w:t>выборе содержания своего образования, становится субъектом образования (в том</w:t>
      </w:r>
      <w:r>
        <w:rPr>
          <w:spacing w:val="1"/>
        </w:rPr>
        <w:t xml:space="preserve"> </w:t>
      </w:r>
      <w:r>
        <w:t>числе</w:t>
      </w:r>
      <w:r>
        <w:rPr>
          <w:spacing w:val="-3"/>
        </w:rPr>
        <w:t xml:space="preserve"> </w:t>
      </w:r>
      <w:r>
        <w:t>одарённые</w:t>
      </w:r>
      <w:r>
        <w:rPr>
          <w:spacing w:val="-2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дети с</w:t>
      </w:r>
      <w:r>
        <w:rPr>
          <w:spacing w:val="-2"/>
        </w:rPr>
        <w:t xml:space="preserve"> </w:t>
      </w:r>
      <w:r>
        <w:t>ограниченными</w:t>
      </w:r>
      <w:r>
        <w:rPr>
          <w:spacing w:val="-2"/>
        </w:rPr>
        <w:t xml:space="preserve"> </w:t>
      </w:r>
      <w:r>
        <w:t>возможностями здоровья);</w:t>
      </w:r>
    </w:p>
    <w:p w:rsidR="00CB3101" w:rsidRDefault="00CB3101" w:rsidP="005221DE">
      <w:pPr>
        <w:pStyle w:val="a7"/>
        <w:numPr>
          <w:ilvl w:val="0"/>
          <w:numId w:val="253"/>
        </w:numPr>
        <w:tabs>
          <w:tab w:val="left" w:pos="789"/>
        </w:tabs>
        <w:spacing w:line="298" w:lineRule="exact"/>
        <w:ind w:right="221" w:firstLine="259"/>
        <w:rPr>
          <w:sz w:val="26"/>
        </w:rPr>
      </w:pPr>
      <w:r>
        <w:rPr>
          <w:b/>
          <w:i/>
          <w:sz w:val="26"/>
        </w:rPr>
        <w:t>содействие</w:t>
      </w:r>
      <w:r>
        <w:rPr>
          <w:b/>
          <w:i/>
          <w:spacing w:val="1"/>
          <w:sz w:val="26"/>
        </w:rPr>
        <w:t xml:space="preserve"> </w:t>
      </w:r>
      <w:r>
        <w:rPr>
          <w:b/>
          <w:i/>
          <w:sz w:val="26"/>
        </w:rPr>
        <w:t>и</w:t>
      </w:r>
      <w:r>
        <w:rPr>
          <w:b/>
          <w:i/>
          <w:spacing w:val="1"/>
          <w:sz w:val="26"/>
        </w:rPr>
        <w:t xml:space="preserve"> </w:t>
      </w:r>
      <w:r>
        <w:rPr>
          <w:b/>
          <w:i/>
          <w:sz w:val="26"/>
        </w:rPr>
        <w:t>сотрудничество</w:t>
      </w:r>
      <w:r>
        <w:rPr>
          <w:b/>
          <w:i/>
          <w:spacing w:val="1"/>
          <w:sz w:val="26"/>
        </w:rPr>
        <w:t xml:space="preserve"> </w:t>
      </w:r>
      <w:r>
        <w:rPr>
          <w:b/>
          <w:i/>
          <w:sz w:val="26"/>
        </w:rPr>
        <w:t>детей</w:t>
      </w:r>
      <w:r>
        <w:rPr>
          <w:b/>
          <w:i/>
          <w:spacing w:val="1"/>
          <w:sz w:val="26"/>
        </w:rPr>
        <w:t xml:space="preserve"> </w:t>
      </w:r>
      <w:r>
        <w:rPr>
          <w:b/>
          <w:i/>
          <w:sz w:val="26"/>
        </w:rPr>
        <w:t>и</w:t>
      </w:r>
      <w:r>
        <w:rPr>
          <w:b/>
          <w:i/>
          <w:spacing w:val="1"/>
          <w:sz w:val="26"/>
        </w:rPr>
        <w:t xml:space="preserve"> </w:t>
      </w:r>
      <w:r>
        <w:rPr>
          <w:b/>
          <w:i/>
          <w:sz w:val="26"/>
        </w:rPr>
        <w:t>родителей</w:t>
      </w:r>
      <w:r>
        <w:rPr>
          <w:b/>
          <w:i/>
          <w:spacing w:val="1"/>
          <w:sz w:val="26"/>
        </w:rPr>
        <w:t xml:space="preserve"> </w:t>
      </w:r>
      <w:r>
        <w:rPr>
          <w:sz w:val="26"/>
        </w:rPr>
        <w:t>(законных</w:t>
      </w:r>
      <w:r>
        <w:rPr>
          <w:spacing w:val="1"/>
          <w:sz w:val="26"/>
        </w:rPr>
        <w:t xml:space="preserve"> </w:t>
      </w:r>
      <w:r>
        <w:rPr>
          <w:sz w:val="26"/>
        </w:rPr>
        <w:t>представителей),</w:t>
      </w:r>
      <w:r>
        <w:rPr>
          <w:spacing w:val="1"/>
          <w:sz w:val="26"/>
        </w:rPr>
        <w:t xml:space="preserve"> </w:t>
      </w:r>
      <w:r>
        <w:rPr>
          <w:sz w:val="26"/>
        </w:rPr>
        <w:t>совершеннолетних</w:t>
      </w:r>
      <w:r>
        <w:rPr>
          <w:spacing w:val="1"/>
          <w:sz w:val="26"/>
        </w:rPr>
        <w:t xml:space="preserve"> </w:t>
      </w:r>
      <w:r>
        <w:rPr>
          <w:sz w:val="26"/>
        </w:rPr>
        <w:t>членов</w:t>
      </w:r>
      <w:r>
        <w:rPr>
          <w:spacing w:val="1"/>
          <w:sz w:val="26"/>
        </w:rPr>
        <w:t xml:space="preserve"> </w:t>
      </w:r>
      <w:r>
        <w:rPr>
          <w:sz w:val="26"/>
        </w:rPr>
        <w:t>семьи,</w:t>
      </w:r>
      <w:r>
        <w:rPr>
          <w:spacing w:val="1"/>
          <w:sz w:val="26"/>
        </w:rPr>
        <w:t xml:space="preserve"> </w:t>
      </w:r>
      <w:r>
        <w:rPr>
          <w:sz w:val="26"/>
        </w:rPr>
        <w:t>принимающих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участие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воспитании</w:t>
      </w:r>
      <w:r>
        <w:rPr>
          <w:spacing w:val="1"/>
          <w:sz w:val="26"/>
        </w:rPr>
        <w:t xml:space="preserve"> </w:t>
      </w:r>
      <w:r>
        <w:rPr>
          <w:sz w:val="26"/>
        </w:rPr>
        <w:t>детей</w:t>
      </w:r>
      <w:r>
        <w:rPr>
          <w:spacing w:val="1"/>
          <w:sz w:val="26"/>
        </w:rPr>
        <w:t xml:space="preserve"> </w:t>
      </w:r>
      <w:r>
        <w:rPr>
          <w:sz w:val="26"/>
        </w:rPr>
        <w:t>младенческого,</w:t>
      </w:r>
      <w:r>
        <w:rPr>
          <w:spacing w:val="1"/>
          <w:sz w:val="26"/>
        </w:rPr>
        <w:t xml:space="preserve"> </w:t>
      </w:r>
      <w:r>
        <w:rPr>
          <w:sz w:val="26"/>
        </w:rPr>
        <w:t>раннего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дошкольного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возрастов,</w:t>
      </w:r>
      <w:r>
        <w:rPr>
          <w:spacing w:val="1"/>
          <w:sz w:val="26"/>
        </w:rPr>
        <w:t xml:space="preserve"> </w:t>
      </w:r>
      <w:r>
        <w:rPr>
          <w:sz w:val="26"/>
        </w:rPr>
        <w:t>а</w:t>
      </w:r>
      <w:r>
        <w:rPr>
          <w:spacing w:val="1"/>
          <w:sz w:val="26"/>
        </w:rPr>
        <w:t xml:space="preserve"> </w:t>
      </w:r>
      <w:r>
        <w:rPr>
          <w:sz w:val="26"/>
        </w:rPr>
        <w:t>также</w:t>
      </w:r>
      <w:r>
        <w:rPr>
          <w:spacing w:val="1"/>
          <w:sz w:val="26"/>
        </w:rPr>
        <w:t xml:space="preserve"> </w:t>
      </w:r>
      <w:r>
        <w:rPr>
          <w:sz w:val="26"/>
        </w:rPr>
        <w:t>педагогических</w:t>
      </w:r>
      <w:r>
        <w:rPr>
          <w:spacing w:val="-2"/>
          <w:sz w:val="26"/>
        </w:rPr>
        <w:t xml:space="preserve"> </w:t>
      </w:r>
      <w:r>
        <w:rPr>
          <w:sz w:val="26"/>
        </w:rPr>
        <w:t>работников</w:t>
      </w:r>
      <w:r>
        <w:rPr>
          <w:spacing w:val="-1"/>
          <w:sz w:val="26"/>
        </w:rPr>
        <w:t xml:space="preserve"> </w:t>
      </w:r>
      <w:r>
        <w:rPr>
          <w:sz w:val="26"/>
        </w:rPr>
        <w:t>(далее</w:t>
      </w:r>
      <w:r>
        <w:rPr>
          <w:spacing w:val="-2"/>
          <w:sz w:val="26"/>
        </w:rPr>
        <w:t xml:space="preserve"> </w:t>
      </w:r>
      <w:r>
        <w:rPr>
          <w:sz w:val="26"/>
        </w:rPr>
        <w:t>вместе</w:t>
      </w:r>
      <w:r>
        <w:rPr>
          <w:spacing w:val="3"/>
          <w:sz w:val="26"/>
        </w:rPr>
        <w:t xml:space="preserve"> </w:t>
      </w:r>
      <w:r>
        <w:rPr>
          <w:sz w:val="26"/>
        </w:rPr>
        <w:t>-</w:t>
      </w:r>
      <w:r>
        <w:rPr>
          <w:spacing w:val="1"/>
          <w:sz w:val="26"/>
        </w:rPr>
        <w:t xml:space="preserve"> </w:t>
      </w:r>
      <w:r>
        <w:rPr>
          <w:sz w:val="26"/>
        </w:rPr>
        <w:t>взрослые);</w:t>
      </w:r>
    </w:p>
    <w:p w:rsidR="00CB3101" w:rsidRDefault="00CB3101" w:rsidP="005221DE">
      <w:pPr>
        <w:pStyle w:val="a7"/>
        <w:numPr>
          <w:ilvl w:val="0"/>
          <w:numId w:val="253"/>
        </w:numPr>
        <w:tabs>
          <w:tab w:val="left" w:pos="789"/>
        </w:tabs>
        <w:spacing w:line="298" w:lineRule="exact"/>
        <w:ind w:right="222" w:firstLine="259"/>
        <w:rPr>
          <w:sz w:val="26"/>
        </w:rPr>
      </w:pPr>
      <w:r>
        <w:rPr>
          <w:b/>
          <w:i/>
          <w:sz w:val="26"/>
        </w:rPr>
        <w:t xml:space="preserve">признание ребенка полноценным участником </w:t>
      </w:r>
      <w:r>
        <w:rPr>
          <w:sz w:val="26"/>
        </w:rPr>
        <w:t>(субъектом) образовательных</w:t>
      </w:r>
      <w:r>
        <w:rPr>
          <w:spacing w:val="1"/>
          <w:sz w:val="26"/>
        </w:rPr>
        <w:t xml:space="preserve"> </w:t>
      </w:r>
      <w:r>
        <w:rPr>
          <w:sz w:val="26"/>
        </w:rPr>
        <w:t>отношений;</w:t>
      </w:r>
    </w:p>
    <w:p w:rsidR="00CB3101" w:rsidRDefault="00CB3101" w:rsidP="005221DE">
      <w:pPr>
        <w:pStyle w:val="21"/>
        <w:numPr>
          <w:ilvl w:val="0"/>
          <w:numId w:val="253"/>
        </w:numPr>
        <w:tabs>
          <w:tab w:val="left" w:pos="789"/>
        </w:tabs>
        <w:spacing w:line="284" w:lineRule="exact"/>
        <w:ind w:left="788"/>
        <w:rPr>
          <w:b w:val="0"/>
          <w:i w:val="0"/>
        </w:rPr>
      </w:pPr>
      <w:r>
        <w:t>поддержка</w:t>
      </w:r>
      <w:r>
        <w:rPr>
          <w:spacing w:val="-4"/>
        </w:rPr>
        <w:t xml:space="preserve"> </w:t>
      </w:r>
      <w:r>
        <w:t>инициативы</w:t>
      </w:r>
      <w:r>
        <w:rPr>
          <w:spacing w:val="-3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различных</w:t>
      </w:r>
      <w:r>
        <w:rPr>
          <w:spacing w:val="-3"/>
        </w:rPr>
        <w:t xml:space="preserve"> </w:t>
      </w:r>
      <w:r>
        <w:t>видах</w:t>
      </w:r>
      <w:r>
        <w:rPr>
          <w:spacing w:val="-4"/>
        </w:rPr>
        <w:t xml:space="preserve"> </w:t>
      </w:r>
      <w:r>
        <w:t>деятельности</w:t>
      </w:r>
      <w:r>
        <w:rPr>
          <w:b w:val="0"/>
          <w:i w:val="0"/>
        </w:rPr>
        <w:t>;</w:t>
      </w:r>
    </w:p>
    <w:p w:rsidR="00CB3101" w:rsidRDefault="00CB3101" w:rsidP="005221DE">
      <w:pPr>
        <w:pStyle w:val="a7"/>
        <w:numPr>
          <w:ilvl w:val="0"/>
          <w:numId w:val="253"/>
        </w:numPr>
        <w:tabs>
          <w:tab w:val="left" w:pos="789"/>
        </w:tabs>
        <w:spacing w:line="298" w:lineRule="exact"/>
        <w:ind w:left="788"/>
        <w:rPr>
          <w:sz w:val="26"/>
        </w:rPr>
      </w:pPr>
      <w:r>
        <w:rPr>
          <w:b/>
          <w:i/>
          <w:sz w:val="26"/>
        </w:rPr>
        <w:t>сотрудничество</w:t>
      </w:r>
      <w:r>
        <w:rPr>
          <w:b/>
          <w:i/>
          <w:spacing w:val="-4"/>
          <w:sz w:val="26"/>
        </w:rPr>
        <w:t xml:space="preserve"> </w:t>
      </w:r>
      <w:r>
        <w:rPr>
          <w:b/>
          <w:i/>
          <w:sz w:val="26"/>
        </w:rPr>
        <w:t>ДОУ</w:t>
      </w:r>
      <w:r>
        <w:rPr>
          <w:b/>
          <w:i/>
          <w:spacing w:val="-3"/>
          <w:sz w:val="26"/>
        </w:rPr>
        <w:t xml:space="preserve"> </w:t>
      </w:r>
      <w:r>
        <w:rPr>
          <w:b/>
          <w:i/>
          <w:sz w:val="26"/>
        </w:rPr>
        <w:t>с</w:t>
      </w:r>
      <w:r>
        <w:rPr>
          <w:b/>
          <w:i/>
          <w:spacing w:val="-3"/>
          <w:sz w:val="26"/>
        </w:rPr>
        <w:t xml:space="preserve"> </w:t>
      </w:r>
      <w:r>
        <w:rPr>
          <w:b/>
          <w:i/>
          <w:sz w:val="26"/>
        </w:rPr>
        <w:t>семьей</w:t>
      </w:r>
      <w:r>
        <w:rPr>
          <w:sz w:val="26"/>
        </w:rPr>
        <w:t>;</w:t>
      </w:r>
    </w:p>
    <w:p w:rsidR="00CB3101" w:rsidRDefault="00CB3101" w:rsidP="005221DE">
      <w:pPr>
        <w:pStyle w:val="a7"/>
        <w:numPr>
          <w:ilvl w:val="0"/>
          <w:numId w:val="253"/>
        </w:numPr>
        <w:tabs>
          <w:tab w:val="left" w:pos="789"/>
        </w:tabs>
        <w:spacing w:line="237" w:lineRule="auto"/>
        <w:ind w:right="219" w:firstLine="259"/>
        <w:rPr>
          <w:sz w:val="26"/>
        </w:rPr>
      </w:pPr>
      <w:r>
        <w:rPr>
          <w:b/>
          <w:i/>
          <w:sz w:val="26"/>
        </w:rPr>
        <w:t>приобщение детей к социокультурным нормам</w:t>
      </w:r>
      <w:r>
        <w:rPr>
          <w:sz w:val="26"/>
        </w:rPr>
        <w:t>, традициям семьи, общества</w:t>
      </w:r>
      <w:r>
        <w:rPr>
          <w:spacing w:val="-62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государства;</w:t>
      </w:r>
    </w:p>
    <w:p w:rsidR="00CB3101" w:rsidRDefault="00CB3101" w:rsidP="005221DE">
      <w:pPr>
        <w:pStyle w:val="21"/>
        <w:numPr>
          <w:ilvl w:val="0"/>
          <w:numId w:val="253"/>
        </w:numPr>
        <w:tabs>
          <w:tab w:val="left" w:pos="789"/>
        </w:tabs>
        <w:spacing w:line="301" w:lineRule="exact"/>
        <w:ind w:left="788"/>
      </w:pPr>
      <w:r>
        <w:t>формирование</w:t>
      </w:r>
      <w:r>
        <w:rPr>
          <w:spacing w:val="26"/>
        </w:rPr>
        <w:t xml:space="preserve"> </w:t>
      </w:r>
      <w:r>
        <w:t>познавательных</w:t>
      </w:r>
      <w:r>
        <w:rPr>
          <w:spacing w:val="90"/>
        </w:rPr>
        <w:t xml:space="preserve"> </w:t>
      </w:r>
      <w:r>
        <w:t>интересов</w:t>
      </w:r>
      <w:r>
        <w:rPr>
          <w:spacing w:val="89"/>
        </w:rPr>
        <w:t xml:space="preserve"> </w:t>
      </w:r>
      <w:r>
        <w:t>и</w:t>
      </w:r>
      <w:r>
        <w:rPr>
          <w:spacing w:val="93"/>
        </w:rPr>
        <w:t xml:space="preserve"> </w:t>
      </w:r>
      <w:r>
        <w:t>познавательных</w:t>
      </w:r>
      <w:r>
        <w:rPr>
          <w:spacing w:val="90"/>
        </w:rPr>
        <w:t xml:space="preserve"> </w:t>
      </w:r>
      <w:r>
        <w:t>действий</w:t>
      </w:r>
    </w:p>
    <w:p w:rsidR="00CB3101" w:rsidRDefault="00CB3101" w:rsidP="00CB3101">
      <w:pPr>
        <w:pStyle w:val="a3"/>
        <w:spacing w:line="288" w:lineRule="exact"/>
      </w:pPr>
      <w:r>
        <w:t>ребенка</w:t>
      </w:r>
      <w:r>
        <w:rPr>
          <w:spacing w:val="-5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различных</w:t>
      </w:r>
      <w:r>
        <w:rPr>
          <w:spacing w:val="-3"/>
        </w:rPr>
        <w:t xml:space="preserve"> </w:t>
      </w:r>
      <w:r>
        <w:t>видах</w:t>
      </w:r>
      <w:r>
        <w:rPr>
          <w:spacing w:val="-4"/>
        </w:rPr>
        <w:t xml:space="preserve"> </w:t>
      </w:r>
      <w:r>
        <w:t>деятельности;</w:t>
      </w:r>
    </w:p>
    <w:p w:rsidR="00CB3101" w:rsidRDefault="00CB3101" w:rsidP="005221DE">
      <w:pPr>
        <w:pStyle w:val="a7"/>
        <w:numPr>
          <w:ilvl w:val="0"/>
          <w:numId w:val="253"/>
        </w:numPr>
        <w:tabs>
          <w:tab w:val="left" w:pos="789"/>
        </w:tabs>
        <w:spacing w:line="237" w:lineRule="auto"/>
        <w:ind w:right="221" w:firstLine="259"/>
        <w:jc w:val="left"/>
        <w:rPr>
          <w:sz w:val="26"/>
        </w:rPr>
      </w:pPr>
      <w:r>
        <w:rPr>
          <w:b/>
          <w:i/>
          <w:sz w:val="26"/>
        </w:rPr>
        <w:t>возрастная</w:t>
      </w:r>
      <w:r>
        <w:rPr>
          <w:b/>
          <w:i/>
          <w:spacing w:val="4"/>
          <w:sz w:val="26"/>
        </w:rPr>
        <w:t xml:space="preserve"> </w:t>
      </w:r>
      <w:r>
        <w:rPr>
          <w:b/>
          <w:i/>
          <w:sz w:val="26"/>
        </w:rPr>
        <w:t>адекватность</w:t>
      </w:r>
      <w:r>
        <w:rPr>
          <w:b/>
          <w:i/>
          <w:spacing w:val="3"/>
          <w:sz w:val="26"/>
        </w:rPr>
        <w:t xml:space="preserve"> </w:t>
      </w:r>
      <w:r>
        <w:rPr>
          <w:b/>
          <w:i/>
          <w:sz w:val="26"/>
        </w:rPr>
        <w:t>дошкольного</w:t>
      </w:r>
      <w:r>
        <w:rPr>
          <w:b/>
          <w:i/>
          <w:spacing w:val="6"/>
          <w:sz w:val="26"/>
        </w:rPr>
        <w:t xml:space="preserve"> </w:t>
      </w:r>
      <w:r>
        <w:rPr>
          <w:b/>
          <w:i/>
          <w:sz w:val="26"/>
        </w:rPr>
        <w:t>образования</w:t>
      </w:r>
      <w:r>
        <w:rPr>
          <w:b/>
          <w:i/>
          <w:spacing w:val="9"/>
          <w:sz w:val="26"/>
        </w:rPr>
        <w:t xml:space="preserve"> </w:t>
      </w:r>
      <w:r>
        <w:rPr>
          <w:sz w:val="26"/>
        </w:rPr>
        <w:t>(соответствие</w:t>
      </w:r>
      <w:r>
        <w:rPr>
          <w:spacing w:val="9"/>
          <w:sz w:val="26"/>
        </w:rPr>
        <w:t xml:space="preserve"> </w:t>
      </w:r>
      <w:r>
        <w:rPr>
          <w:sz w:val="26"/>
        </w:rPr>
        <w:t>условий,</w:t>
      </w:r>
      <w:r>
        <w:rPr>
          <w:spacing w:val="-62"/>
          <w:sz w:val="26"/>
        </w:rPr>
        <w:t xml:space="preserve"> </w:t>
      </w:r>
      <w:r>
        <w:rPr>
          <w:sz w:val="26"/>
        </w:rPr>
        <w:t>требований,</w:t>
      </w:r>
      <w:r>
        <w:rPr>
          <w:spacing w:val="1"/>
          <w:sz w:val="26"/>
        </w:rPr>
        <w:t xml:space="preserve"> </w:t>
      </w:r>
      <w:r>
        <w:rPr>
          <w:sz w:val="26"/>
        </w:rPr>
        <w:t>методов</w:t>
      </w:r>
      <w:r>
        <w:rPr>
          <w:spacing w:val="2"/>
          <w:sz w:val="26"/>
        </w:rPr>
        <w:t xml:space="preserve"> </w:t>
      </w:r>
      <w:r>
        <w:rPr>
          <w:sz w:val="26"/>
        </w:rPr>
        <w:t>возрасту</w:t>
      </w:r>
      <w:r>
        <w:rPr>
          <w:spacing w:val="-6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особенностям</w:t>
      </w:r>
      <w:r>
        <w:rPr>
          <w:spacing w:val="-2"/>
          <w:sz w:val="26"/>
        </w:rPr>
        <w:t xml:space="preserve"> </w:t>
      </w:r>
      <w:r>
        <w:rPr>
          <w:sz w:val="26"/>
        </w:rPr>
        <w:t>развития);</w:t>
      </w:r>
    </w:p>
    <w:p w:rsidR="00CB3101" w:rsidRDefault="00CB3101" w:rsidP="005221DE">
      <w:pPr>
        <w:pStyle w:val="21"/>
        <w:numPr>
          <w:ilvl w:val="0"/>
          <w:numId w:val="253"/>
        </w:numPr>
        <w:tabs>
          <w:tab w:val="left" w:pos="789"/>
        </w:tabs>
        <w:spacing w:line="314" w:lineRule="exact"/>
        <w:ind w:left="788" w:hanging="306"/>
        <w:jc w:val="left"/>
        <w:rPr>
          <w:b w:val="0"/>
          <w:i w:val="0"/>
        </w:rPr>
      </w:pPr>
      <w:r>
        <w:t>учет этнокультурной</w:t>
      </w:r>
      <w:r>
        <w:rPr>
          <w:spacing w:val="-5"/>
        </w:rPr>
        <w:t xml:space="preserve"> </w:t>
      </w:r>
      <w:r>
        <w:t>ситуации</w:t>
      </w:r>
      <w:r>
        <w:rPr>
          <w:spacing w:val="-5"/>
        </w:rPr>
        <w:t xml:space="preserve"> </w:t>
      </w:r>
      <w:r>
        <w:t xml:space="preserve">развития </w:t>
      </w:r>
      <w:r>
        <w:rPr>
          <w:b w:val="0"/>
          <w:i w:val="0"/>
        </w:rPr>
        <w:t>детей;</w:t>
      </w:r>
    </w:p>
    <w:p w:rsidR="00CB3101" w:rsidRDefault="00CB3101" w:rsidP="005221DE">
      <w:pPr>
        <w:pStyle w:val="a7"/>
        <w:numPr>
          <w:ilvl w:val="0"/>
          <w:numId w:val="253"/>
        </w:numPr>
        <w:tabs>
          <w:tab w:val="left" w:pos="789"/>
        </w:tabs>
        <w:ind w:right="225" w:firstLine="261"/>
        <w:jc w:val="left"/>
        <w:rPr>
          <w:sz w:val="26"/>
        </w:rPr>
      </w:pPr>
      <w:r>
        <w:rPr>
          <w:b/>
          <w:i/>
          <w:sz w:val="26"/>
        </w:rPr>
        <w:t>принцип</w:t>
      </w:r>
      <w:r>
        <w:rPr>
          <w:b/>
          <w:i/>
          <w:spacing w:val="25"/>
          <w:sz w:val="26"/>
        </w:rPr>
        <w:t xml:space="preserve"> </w:t>
      </w:r>
      <w:r>
        <w:rPr>
          <w:b/>
          <w:i/>
          <w:sz w:val="26"/>
        </w:rPr>
        <w:t>общего</w:t>
      </w:r>
      <w:r>
        <w:rPr>
          <w:b/>
          <w:i/>
          <w:spacing w:val="25"/>
          <w:sz w:val="26"/>
        </w:rPr>
        <w:t xml:space="preserve"> </w:t>
      </w:r>
      <w:r>
        <w:rPr>
          <w:b/>
          <w:i/>
          <w:sz w:val="26"/>
        </w:rPr>
        <w:t>культурного</w:t>
      </w:r>
      <w:r>
        <w:rPr>
          <w:b/>
          <w:i/>
          <w:spacing w:val="25"/>
          <w:sz w:val="26"/>
        </w:rPr>
        <w:t xml:space="preserve"> </w:t>
      </w:r>
      <w:r>
        <w:rPr>
          <w:b/>
          <w:i/>
          <w:sz w:val="26"/>
        </w:rPr>
        <w:t>образования</w:t>
      </w:r>
      <w:r>
        <w:rPr>
          <w:sz w:val="26"/>
        </w:rPr>
        <w:t>.</w:t>
      </w:r>
      <w:r>
        <w:rPr>
          <w:spacing w:val="25"/>
          <w:sz w:val="26"/>
        </w:rPr>
        <w:t xml:space="preserve"> </w:t>
      </w:r>
      <w:r>
        <w:rPr>
          <w:sz w:val="26"/>
        </w:rPr>
        <w:t>Воспитание</w:t>
      </w:r>
      <w:r>
        <w:rPr>
          <w:spacing w:val="25"/>
          <w:sz w:val="26"/>
        </w:rPr>
        <w:t xml:space="preserve"> </w:t>
      </w:r>
      <w:r>
        <w:rPr>
          <w:sz w:val="26"/>
        </w:rPr>
        <w:t>основывается</w:t>
      </w:r>
      <w:r>
        <w:rPr>
          <w:spacing w:val="25"/>
          <w:sz w:val="26"/>
        </w:rPr>
        <w:t xml:space="preserve"> </w:t>
      </w:r>
      <w:r>
        <w:rPr>
          <w:sz w:val="26"/>
        </w:rPr>
        <w:t>на</w:t>
      </w:r>
      <w:r>
        <w:rPr>
          <w:spacing w:val="-62"/>
          <w:sz w:val="26"/>
        </w:rPr>
        <w:t xml:space="preserve"> </w:t>
      </w:r>
      <w:r>
        <w:rPr>
          <w:sz w:val="26"/>
        </w:rPr>
        <w:t>культуре</w:t>
      </w:r>
      <w:r>
        <w:rPr>
          <w:spacing w:val="-3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традициях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России,</w:t>
      </w:r>
      <w:r>
        <w:rPr>
          <w:spacing w:val="-2"/>
          <w:sz w:val="26"/>
        </w:rPr>
        <w:t xml:space="preserve"> </w:t>
      </w:r>
      <w:r>
        <w:rPr>
          <w:sz w:val="26"/>
        </w:rPr>
        <w:t>включая</w:t>
      </w:r>
      <w:r>
        <w:rPr>
          <w:spacing w:val="1"/>
          <w:sz w:val="26"/>
        </w:rPr>
        <w:t xml:space="preserve"> </w:t>
      </w:r>
      <w:r>
        <w:rPr>
          <w:sz w:val="26"/>
        </w:rPr>
        <w:t>культурные</w:t>
      </w:r>
      <w:r>
        <w:rPr>
          <w:spacing w:val="-2"/>
          <w:sz w:val="26"/>
        </w:rPr>
        <w:t xml:space="preserve"> </w:t>
      </w:r>
      <w:r>
        <w:rPr>
          <w:sz w:val="26"/>
        </w:rPr>
        <w:t>особенности региона;</w:t>
      </w:r>
    </w:p>
    <w:p w:rsidR="00CB3101" w:rsidRDefault="00CB3101" w:rsidP="005221DE">
      <w:pPr>
        <w:pStyle w:val="a7"/>
        <w:numPr>
          <w:ilvl w:val="0"/>
          <w:numId w:val="253"/>
        </w:numPr>
        <w:tabs>
          <w:tab w:val="left" w:pos="789"/>
        </w:tabs>
        <w:spacing w:line="318" w:lineRule="exact"/>
        <w:ind w:left="788" w:hanging="306"/>
        <w:jc w:val="left"/>
        <w:rPr>
          <w:sz w:val="26"/>
        </w:rPr>
      </w:pPr>
      <w:r>
        <w:rPr>
          <w:b/>
          <w:i/>
          <w:sz w:val="26"/>
        </w:rPr>
        <w:t>принцип</w:t>
      </w:r>
      <w:r>
        <w:rPr>
          <w:b/>
          <w:i/>
          <w:spacing w:val="5"/>
          <w:sz w:val="26"/>
        </w:rPr>
        <w:t xml:space="preserve"> </w:t>
      </w:r>
      <w:r>
        <w:rPr>
          <w:b/>
          <w:i/>
          <w:sz w:val="26"/>
        </w:rPr>
        <w:t>следования</w:t>
      </w:r>
      <w:r>
        <w:rPr>
          <w:b/>
          <w:i/>
          <w:spacing w:val="8"/>
          <w:sz w:val="26"/>
        </w:rPr>
        <w:t xml:space="preserve"> </w:t>
      </w:r>
      <w:r>
        <w:rPr>
          <w:b/>
          <w:i/>
          <w:sz w:val="26"/>
        </w:rPr>
        <w:t>нравственному</w:t>
      </w:r>
      <w:r>
        <w:rPr>
          <w:b/>
          <w:i/>
          <w:spacing w:val="6"/>
          <w:sz w:val="26"/>
        </w:rPr>
        <w:t xml:space="preserve"> </w:t>
      </w:r>
      <w:r>
        <w:rPr>
          <w:b/>
          <w:i/>
          <w:sz w:val="26"/>
        </w:rPr>
        <w:t>примеру</w:t>
      </w:r>
      <w:r>
        <w:rPr>
          <w:sz w:val="26"/>
        </w:rPr>
        <w:t>.</w:t>
      </w:r>
      <w:r>
        <w:rPr>
          <w:spacing w:val="6"/>
          <w:sz w:val="26"/>
        </w:rPr>
        <w:t xml:space="preserve"> </w:t>
      </w:r>
      <w:r>
        <w:rPr>
          <w:sz w:val="26"/>
        </w:rPr>
        <w:t>Пример</w:t>
      </w:r>
      <w:r>
        <w:rPr>
          <w:spacing w:val="7"/>
          <w:sz w:val="26"/>
        </w:rPr>
        <w:t xml:space="preserve"> </w:t>
      </w:r>
      <w:r>
        <w:rPr>
          <w:sz w:val="26"/>
        </w:rPr>
        <w:t>как</w:t>
      </w:r>
      <w:r>
        <w:rPr>
          <w:spacing w:val="7"/>
          <w:sz w:val="26"/>
        </w:rPr>
        <w:t xml:space="preserve"> </w:t>
      </w:r>
      <w:r>
        <w:rPr>
          <w:sz w:val="26"/>
        </w:rPr>
        <w:t>метод</w:t>
      </w:r>
      <w:r>
        <w:rPr>
          <w:spacing w:val="6"/>
          <w:sz w:val="26"/>
        </w:rPr>
        <w:t xml:space="preserve"> </w:t>
      </w:r>
      <w:r>
        <w:rPr>
          <w:sz w:val="26"/>
        </w:rPr>
        <w:t>воспитания</w:t>
      </w:r>
    </w:p>
    <w:p w:rsidR="00CB3101" w:rsidRDefault="00CB3101" w:rsidP="00CB3101">
      <w:pPr>
        <w:spacing w:line="318" w:lineRule="exact"/>
        <w:rPr>
          <w:sz w:val="26"/>
        </w:rPr>
        <w:sectPr w:rsidR="00CB3101">
          <w:pgSz w:w="11900" w:h="16850"/>
          <w:pgMar w:top="1060" w:right="620" w:bottom="540" w:left="1480" w:header="0" w:footer="263" w:gutter="0"/>
          <w:cols w:space="720"/>
        </w:sectPr>
      </w:pPr>
    </w:p>
    <w:p w:rsidR="00CB3101" w:rsidRDefault="00CB3101" w:rsidP="00CB3101">
      <w:pPr>
        <w:pStyle w:val="a3"/>
        <w:spacing w:before="67"/>
        <w:ind w:right="219"/>
      </w:pPr>
      <w:r>
        <w:lastRenderedPageBreak/>
        <w:t>позволяет</w:t>
      </w:r>
      <w:r>
        <w:rPr>
          <w:spacing w:val="1"/>
        </w:rPr>
        <w:t xml:space="preserve"> </w:t>
      </w:r>
      <w:r>
        <w:t>расширить</w:t>
      </w:r>
      <w:r>
        <w:rPr>
          <w:spacing w:val="1"/>
        </w:rPr>
        <w:t xml:space="preserve"> </w:t>
      </w:r>
      <w:r>
        <w:t>нравственный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побудить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открытому</w:t>
      </w:r>
      <w:r>
        <w:rPr>
          <w:spacing w:val="1"/>
        </w:rPr>
        <w:t xml:space="preserve"> </w:t>
      </w:r>
      <w:r>
        <w:t>внутреннему</w:t>
      </w:r>
      <w:r>
        <w:rPr>
          <w:spacing w:val="1"/>
        </w:rPr>
        <w:t xml:space="preserve"> </w:t>
      </w:r>
      <w:r>
        <w:t>диалогу,</w:t>
      </w:r>
      <w:r>
        <w:rPr>
          <w:spacing w:val="1"/>
        </w:rPr>
        <w:t xml:space="preserve"> </w:t>
      </w:r>
      <w:r>
        <w:t>пробудить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нем</w:t>
      </w:r>
      <w:r>
        <w:rPr>
          <w:spacing w:val="1"/>
        </w:rPr>
        <w:t xml:space="preserve"> </w:t>
      </w:r>
      <w:r>
        <w:t>нравственную</w:t>
      </w:r>
      <w:r>
        <w:rPr>
          <w:spacing w:val="1"/>
        </w:rPr>
        <w:t xml:space="preserve"> </w:t>
      </w:r>
      <w:r>
        <w:t>рефлексию,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построении</w:t>
      </w:r>
      <w:r>
        <w:rPr>
          <w:spacing w:val="1"/>
        </w:rPr>
        <w:t xml:space="preserve"> </w:t>
      </w:r>
      <w:r>
        <w:t>собственной</w:t>
      </w:r>
      <w:r>
        <w:rPr>
          <w:spacing w:val="1"/>
        </w:rPr>
        <w:t xml:space="preserve"> </w:t>
      </w:r>
      <w:r>
        <w:t>системы</w:t>
      </w:r>
      <w:r>
        <w:rPr>
          <w:spacing w:val="66"/>
        </w:rPr>
        <w:t xml:space="preserve"> </w:t>
      </w:r>
      <w:r>
        <w:t>ценностных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продемонстрировать</w:t>
      </w:r>
      <w:r>
        <w:rPr>
          <w:spacing w:val="1"/>
        </w:rPr>
        <w:t xml:space="preserve"> </w:t>
      </w:r>
      <w:r>
        <w:t>ребенку</w:t>
      </w:r>
      <w:r>
        <w:rPr>
          <w:spacing w:val="1"/>
        </w:rPr>
        <w:t xml:space="preserve"> </w:t>
      </w:r>
      <w:r>
        <w:t>реальную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следования</w:t>
      </w:r>
      <w:r>
        <w:rPr>
          <w:spacing w:val="1"/>
        </w:rPr>
        <w:t xml:space="preserve"> </w:t>
      </w:r>
      <w:r>
        <w:t>идеалу</w:t>
      </w:r>
      <w:r>
        <w:rPr>
          <w:spacing w:val="-7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жизни;</w:t>
      </w:r>
    </w:p>
    <w:p w:rsidR="00CB3101" w:rsidRDefault="00CB3101" w:rsidP="005221DE">
      <w:pPr>
        <w:pStyle w:val="a7"/>
        <w:numPr>
          <w:ilvl w:val="0"/>
          <w:numId w:val="253"/>
        </w:numPr>
        <w:tabs>
          <w:tab w:val="left" w:pos="789"/>
        </w:tabs>
        <w:ind w:right="220" w:firstLine="261"/>
        <w:rPr>
          <w:sz w:val="26"/>
        </w:rPr>
      </w:pPr>
      <w:r>
        <w:rPr>
          <w:b/>
          <w:i/>
          <w:sz w:val="26"/>
        </w:rPr>
        <w:t>принципы</w:t>
      </w:r>
      <w:r>
        <w:rPr>
          <w:b/>
          <w:i/>
          <w:spacing w:val="1"/>
          <w:sz w:val="26"/>
        </w:rPr>
        <w:t xml:space="preserve"> </w:t>
      </w:r>
      <w:r>
        <w:rPr>
          <w:b/>
          <w:i/>
          <w:sz w:val="26"/>
        </w:rPr>
        <w:t>безопасной</w:t>
      </w:r>
      <w:r>
        <w:rPr>
          <w:b/>
          <w:i/>
          <w:spacing w:val="1"/>
          <w:sz w:val="26"/>
        </w:rPr>
        <w:t xml:space="preserve"> </w:t>
      </w:r>
      <w:r>
        <w:rPr>
          <w:b/>
          <w:i/>
          <w:sz w:val="26"/>
        </w:rPr>
        <w:t>жизнедеятельности</w:t>
      </w:r>
      <w:r>
        <w:rPr>
          <w:sz w:val="26"/>
        </w:rPr>
        <w:t>.</w:t>
      </w:r>
      <w:r>
        <w:rPr>
          <w:spacing w:val="1"/>
          <w:sz w:val="26"/>
        </w:rPr>
        <w:t xml:space="preserve"> </w:t>
      </w:r>
      <w:r>
        <w:rPr>
          <w:sz w:val="26"/>
        </w:rPr>
        <w:t>Защищенность</w:t>
      </w:r>
      <w:r>
        <w:rPr>
          <w:spacing w:val="1"/>
          <w:sz w:val="26"/>
        </w:rPr>
        <w:t xml:space="preserve"> </w:t>
      </w:r>
      <w:r>
        <w:rPr>
          <w:sz w:val="26"/>
        </w:rPr>
        <w:t>важных</w:t>
      </w:r>
      <w:r>
        <w:rPr>
          <w:spacing w:val="1"/>
          <w:sz w:val="26"/>
        </w:rPr>
        <w:t xml:space="preserve"> </w:t>
      </w:r>
      <w:r>
        <w:rPr>
          <w:sz w:val="26"/>
        </w:rPr>
        <w:t>интересов</w:t>
      </w:r>
      <w:r>
        <w:rPr>
          <w:spacing w:val="1"/>
          <w:sz w:val="26"/>
        </w:rPr>
        <w:t xml:space="preserve"> </w:t>
      </w:r>
      <w:r>
        <w:rPr>
          <w:sz w:val="26"/>
        </w:rPr>
        <w:t>личности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от</w:t>
      </w:r>
      <w:r>
        <w:rPr>
          <w:spacing w:val="1"/>
          <w:sz w:val="26"/>
        </w:rPr>
        <w:t xml:space="preserve"> </w:t>
      </w:r>
      <w:r>
        <w:rPr>
          <w:sz w:val="26"/>
        </w:rPr>
        <w:t>внутренних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внешних</w:t>
      </w:r>
      <w:r>
        <w:rPr>
          <w:spacing w:val="1"/>
          <w:sz w:val="26"/>
        </w:rPr>
        <w:t xml:space="preserve"> </w:t>
      </w:r>
      <w:r>
        <w:rPr>
          <w:sz w:val="26"/>
        </w:rPr>
        <w:t>угроз,</w:t>
      </w:r>
      <w:r>
        <w:rPr>
          <w:spacing w:val="1"/>
          <w:sz w:val="26"/>
        </w:rPr>
        <w:t xml:space="preserve"> </w:t>
      </w:r>
      <w:r>
        <w:rPr>
          <w:sz w:val="26"/>
        </w:rPr>
        <w:t>воспитание</w:t>
      </w:r>
      <w:r>
        <w:rPr>
          <w:spacing w:val="1"/>
          <w:sz w:val="26"/>
        </w:rPr>
        <w:t xml:space="preserve"> </w:t>
      </w:r>
      <w:r>
        <w:rPr>
          <w:sz w:val="26"/>
        </w:rPr>
        <w:t>через</w:t>
      </w:r>
      <w:r>
        <w:rPr>
          <w:spacing w:val="1"/>
          <w:sz w:val="26"/>
        </w:rPr>
        <w:t xml:space="preserve"> </w:t>
      </w:r>
      <w:r>
        <w:rPr>
          <w:sz w:val="26"/>
        </w:rPr>
        <w:t>призму</w:t>
      </w:r>
      <w:r>
        <w:rPr>
          <w:spacing w:val="-62"/>
          <w:sz w:val="26"/>
        </w:rPr>
        <w:t xml:space="preserve"> </w:t>
      </w:r>
      <w:r>
        <w:rPr>
          <w:sz w:val="26"/>
        </w:rPr>
        <w:t>безопасности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безопасного</w:t>
      </w:r>
      <w:r>
        <w:rPr>
          <w:spacing w:val="-1"/>
          <w:sz w:val="26"/>
        </w:rPr>
        <w:t xml:space="preserve"> </w:t>
      </w:r>
      <w:r>
        <w:rPr>
          <w:sz w:val="26"/>
        </w:rPr>
        <w:t>поведения;</w:t>
      </w:r>
    </w:p>
    <w:p w:rsidR="00CB3101" w:rsidRDefault="00CB3101" w:rsidP="005221DE">
      <w:pPr>
        <w:pStyle w:val="a7"/>
        <w:numPr>
          <w:ilvl w:val="0"/>
          <w:numId w:val="253"/>
        </w:numPr>
        <w:tabs>
          <w:tab w:val="left" w:pos="789"/>
        </w:tabs>
        <w:ind w:right="220" w:firstLine="261"/>
        <w:rPr>
          <w:sz w:val="26"/>
        </w:rPr>
      </w:pPr>
      <w:r>
        <w:rPr>
          <w:b/>
          <w:i/>
          <w:sz w:val="26"/>
        </w:rPr>
        <w:t>принцип</w:t>
      </w:r>
      <w:r>
        <w:rPr>
          <w:b/>
          <w:i/>
          <w:spacing w:val="1"/>
          <w:sz w:val="26"/>
        </w:rPr>
        <w:t xml:space="preserve"> </w:t>
      </w:r>
      <w:r>
        <w:rPr>
          <w:b/>
          <w:i/>
          <w:sz w:val="26"/>
        </w:rPr>
        <w:t>совместной</w:t>
      </w:r>
      <w:r>
        <w:rPr>
          <w:b/>
          <w:i/>
          <w:spacing w:val="1"/>
          <w:sz w:val="26"/>
        </w:rPr>
        <w:t xml:space="preserve"> </w:t>
      </w:r>
      <w:r>
        <w:rPr>
          <w:b/>
          <w:i/>
          <w:sz w:val="26"/>
        </w:rPr>
        <w:t>деятельности</w:t>
      </w:r>
      <w:r>
        <w:rPr>
          <w:b/>
          <w:i/>
          <w:spacing w:val="1"/>
          <w:sz w:val="26"/>
        </w:rPr>
        <w:t xml:space="preserve"> </w:t>
      </w:r>
      <w:r>
        <w:rPr>
          <w:b/>
          <w:i/>
          <w:sz w:val="26"/>
        </w:rPr>
        <w:t>ребенка</w:t>
      </w:r>
      <w:r>
        <w:rPr>
          <w:b/>
          <w:i/>
          <w:spacing w:val="1"/>
          <w:sz w:val="26"/>
        </w:rPr>
        <w:t xml:space="preserve"> </w:t>
      </w:r>
      <w:r>
        <w:rPr>
          <w:b/>
          <w:i/>
          <w:sz w:val="26"/>
        </w:rPr>
        <w:t>и</w:t>
      </w:r>
      <w:r>
        <w:rPr>
          <w:b/>
          <w:i/>
          <w:spacing w:val="1"/>
          <w:sz w:val="26"/>
        </w:rPr>
        <w:t xml:space="preserve"> </w:t>
      </w:r>
      <w:r>
        <w:rPr>
          <w:b/>
          <w:i/>
          <w:sz w:val="26"/>
        </w:rPr>
        <w:t>взрослого</w:t>
      </w:r>
      <w:r>
        <w:rPr>
          <w:sz w:val="26"/>
        </w:rPr>
        <w:t>.</w:t>
      </w:r>
      <w:r>
        <w:rPr>
          <w:spacing w:val="1"/>
          <w:sz w:val="26"/>
        </w:rPr>
        <w:t xml:space="preserve"> </w:t>
      </w:r>
      <w:r>
        <w:rPr>
          <w:sz w:val="26"/>
        </w:rPr>
        <w:t>Значимость</w:t>
      </w:r>
      <w:r>
        <w:rPr>
          <w:spacing w:val="-62"/>
          <w:sz w:val="26"/>
        </w:rPr>
        <w:t xml:space="preserve"> </w:t>
      </w:r>
      <w:r>
        <w:rPr>
          <w:sz w:val="26"/>
        </w:rPr>
        <w:t>совместной деятельности взрослого и ребенка на основе приобщения к культурным</w:t>
      </w:r>
      <w:r>
        <w:rPr>
          <w:spacing w:val="-62"/>
          <w:sz w:val="26"/>
        </w:rPr>
        <w:t xml:space="preserve"> </w:t>
      </w:r>
      <w:r>
        <w:rPr>
          <w:sz w:val="26"/>
        </w:rPr>
        <w:t>ценностям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их</w:t>
      </w:r>
      <w:r>
        <w:rPr>
          <w:spacing w:val="1"/>
          <w:sz w:val="26"/>
        </w:rPr>
        <w:t xml:space="preserve"> </w:t>
      </w:r>
      <w:r>
        <w:rPr>
          <w:sz w:val="26"/>
        </w:rPr>
        <w:t>освоения;</w:t>
      </w:r>
    </w:p>
    <w:p w:rsidR="00CB3101" w:rsidRDefault="00CB3101" w:rsidP="005221DE">
      <w:pPr>
        <w:pStyle w:val="a7"/>
        <w:numPr>
          <w:ilvl w:val="0"/>
          <w:numId w:val="253"/>
        </w:numPr>
        <w:tabs>
          <w:tab w:val="left" w:pos="789"/>
        </w:tabs>
        <w:ind w:right="227" w:firstLine="261"/>
        <w:rPr>
          <w:sz w:val="26"/>
        </w:rPr>
      </w:pPr>
      <w:r>
        <w:rPr>
          <w:b/>
          <w:i/>
          <w:sz w:val="26"/>
        </w:rPr>
        <w:t>принцип</w:t>
      </w:r>
      <w:r>
        <w:rPr>
          <w:b/>
          <w:i/>
          <w:spacing w:val="1"/>
          <w:sz w:val="26"/>
        </w:rPr>
        <w:t xml:space="preserve"> </w:t>
      </w:r>
      <w:r>
        <w:rPr>
          <w:b/>
          <w:i/>
          <w:sz w:val="26"/>
        </w:rPr>
        <w:t>инклюзивности</w:t>
      </w:r>
      <w:r>
        <w:rPr>
          <w:sz w:val="26"/>
        </w:rPr>
        <w:t>.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Организация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процесса,</w:t>
      </w:r>
      <w:r>
        <w:rPr>
          <w:spacing w:val="1"/>
          <w:sz w:val="26"/>
        </w:rPr>
        <w:t xml:space="preserve"> </w:t>
      </w:r>
      <w:r>
        <w:rPr>
          <w:sz w:val="26"/>
        </w:rPr>
        <w:t>при</w:t>
      </w:r>
      <w:r>
        <w:rPr>
          <w:spacing w:val="-62"/>
          <w:sz w:val="26"/>
        </w:rPr>
        <w:t xml:space="preserve"> </w:t>
      </w:r>
      <w:r>
        <w:rPr>
          <w:sz w:val="26"/>
        </w:rPr>
        <w:t>котором все дети, независимо от их физических, психических, интеллектуальных,</w:t>
      </w:r>
      <w:r>
        <w:rPr>
          <w:spacing w:val="1"/>
          <w:sz w:val="26"/>
        </w:rPr>
        <w:t xml:space="preserve"> </w:t>
      </w:r>
      <w:r>
        <w:rPr>
          <w:sz w:val="26"/>
        </w:rPr>
        <w:t>культурно-этнических,</w:t>
      </w:r>
      <w:r>
        <w:rPr>
          <w:spacing w:val="1"/>
          <w:sz w:val="26"/>
        </w:rPr>
        <w:t xml:space="preserve"> </w:t>
      </w:r>
      <w:r>
        <w:rPr>
          <w:sz w:val="26"/>
        </w:rPr>
        <w:t>языковых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иных</w:t>
      </w:r>
      <w:r>
        <w:rPr>
          <w:spacing w:val="1"/>
          <w:sz w:val="26"/>
        </w:rPr>
        <w:t xml:space="preserve"> </w:t>
      </w:r>
      <w:r>
        <w:rPr>
          <w:sz w:val="26"/>
        </w:rPr>
        <w:t>особенностей,</w:t>
      </w:r>
      <w:r>
        <w:rPr>
          <w:spacing w:val="1"/>
          <w:sz w:val="26"/>
        </w:rPr>
        <w:t xml:space="preserve"> </w:t>
      </w:r>
      <w:r>
        <w:rPr>
          <w:sz w:val="26"/>
        </w:rPr>
        <w:t>включены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66"/>
          <w:sz w:val="26"/>
        </w:rPr>
        <w:t xml:space="preserve"> </w:t>
      </w:r>
      <w:r>
        <w:rPr>
          <w:sz w:val="26"/>
        </w:rPr>
        <w:t>общую</w:t>
      </w:r>
      <w:r>
        <w:rPr>
          <w:spacing w:val="-63"/>
          <w:sz w:val="26"/>
        </w:rPr>
        <w:t xml:space="preserve"> </w:t>
      </w:r>
      <w:r>
        <w:rPr>
          <w:sz w:val="26"/>
        </w:rPr>
        <w:t>систему</w:t>
      </w:r>
      <w:r>
        <w:rPr>
          <w:spacing w:val="-5"/>
          <w:sz w:val="26"/>
        </w:rPr>
        <w:t xml:space="preserve"> </w:t>
      </w:r>
      <w:r>
        <w:rPr>
          <w:sz w:val="26"/>
        </w:rPr>
        <w:t>образования</w:t>
      </w:r>
    </w:p>
    <w:p w:rsidR="00CB3101" w:rsidRDefault="00CB3101" w:rsidP="00CB3101">
      <w:pPr>
        <w:tabs>
          <w:tab w:val="left" w:pos="545"/>
        </w:tabs>
        <w:ind w:left="222" w:right="225"/>
        <w:rPr>
          <w:i/>
          <w:sz w:val="26"/>
        </w:rPr>
      </w:pPr>
      <w:r>
        <w:rPr>
          <w:w w:val="99"/>
          <w:sz w:val="26"/>
          <w:u w:val="single"/>
        </w:rPr>
        <w:t xml:space="preserve"> </w:t>
      </w:r>
      <w:r>
        <w:rPr>
          <w:sz w:val="26"/>
          <w:u w:val="single"/>
        </w:rPr>
        <w:tab/>
      </w:r>
      <w:r>
        <w:rPr>
          <w:i/>
          <w:sz w:val="26"/>
          <w:u w:val="single"/>
        </w:rPr>
        <w:t>В</w:t>
      </w:r>
      <w:r>
        <w:rPr>
          <w:i/>
          <w:spacing w:val="9"/>
          <w:sz w:val="26"/>
          <w:u w:val="single"/>
        </w:rPr>
        <w:t xml:space="preserve"> </w:t>
      </w:r>
      <w:r>
        <w:rPr>
          <w:i/>
          <w:sz w:val="26"/>
          <w:u w:val="single"/>
        </w:rPr>
        <w:t>части,</w:t>
      </w:r>
      <w:r>
        <w:rPr>
          <w:i/>
          <w:spacing w:val="9"/>
          <w:sz w:val="26"/>
          <w:u w:val="single"/>
        </w:rPr>
        <w:t xml:space="preserve"> </w:t>
      </w:r>
      <w:r>
        <w:rPr>
          <w:i/>
          <w:sz w:val="26"/>
          <w:u w:val="single"/>
        </w:rPr>
        <w:t>формируемой</w:t>
      </w:r>
      <w:r>
        <w:rPr>
          <w:i/>
          <w:spacing w:val="9"/>
          <w:sz w:val="26"/>
          <w:u w:val="single"/>
        </w:rPr>
        <w:t xml:space="preserve"> </w:t>
      </w:r>
      <w:r>
        <w:rPr>
          <w:i/>
          <w:sz w:val="26"/>
          <w:u w:val="single"/>
        </w:rPr>
        <w:t>участниками</w:t>
      </w:r>
      <w:r>
        <w:rPr>
          <w:i/>
          <w:spacing w:val="11"/>
          <w:sz w:val="26"/>
          <w:u w:val="single"/>
        </w:rPr>
        <w:t xml:space="preserve"> </w:t>
      </w:r>
      <w:r>
        <w:rPr>
          <w:i/>
          <w:sz w:val="26"/>
          <w:u w:val="single"/>
        </w:rPr>
        <w:t>образовательных</w:t>
      </w:r>
      <w:r>
        <w:rPr>
          <w:i/>
          <w:spacing w:val="9"/>
          <w:sz w:val="26"/>
          <w:u w:val="single"/>
        </w:rPr>
        <w:t xml:space="preserve"> </w:t>
      </w:r>
      <w:r>
        <w:rPr>
          <w:i/>
          <w:sz w:val="26"/>
          <w:u w:val="single"/>
        </w:rPr>
        <w:t>отношений,</w:t>
      </w:r>
      <w:r>
        <w:rPr>
          <w:i/>
          <w:spacing w:val="9"/>
          <w:sz w:val="26"/>
          <w:u w:val="single"/>
        </w:rPr>
        <w:t xml:space="preserve"> </w:t>
      </w:r>
      <w:r>
        <w:rPr>
          <w:i/>
          <w:sz w:val="26"/>
          <w:u w:val="single"/>
        </w:rPr>
        <w:t>считаем</w:t>
      </w:r>
      <w:r>
        <w:rPr>
          <w:i/>
          <w:spacing w:val="-62"/>
          <w:sz w:val="26"/>
        </w:rPr>
        <w:t xml:space="preserve"> </w:t>
      </w:r>
      <w:r>
        <w:rPr>
          <w:i/>
          <w:sz w:val="26"/>
          <w:u w:val="single"/>
        </w:rPr>
        <w:t>целесообразным</w:t>
      </w:r>
      <w:r>
        <w:rPr>
          <w:i/>
          <w:spacing w:val="-3"/>
          <w:sz w:val="26"/>
          <w:u w:val="single"/>
        </w:rPr>
        <w:t xml:space="preserve"> </w:t>
      </w:r>
      <w:r>
        <w:rPr>
          <w:i/>
          <w:sz w:val="26"/>
          <w:u w:val="single"/>
        </w:rPr>
        <w:t>дополнение</w:t>
      </w:r>
      <w:r>
        <w:rPr>
          <w:i/>
          <w:spacing w:val="-2"/>
          <w:sz w:val="26"/>
          <w:u w:val="single"/>
        </w:rPr>
        <w:t xml:space="preserve"> </w:t>
      </w:r>
      <w:r>
        <w:rPr>
          <w:i/>
          <w:sz w:val="26"/>
          <w:u w:val="single"/>
        </w:rPr>
        <w:t>следующими</w:t>
      </w:r>
      <w:r>
        <w:rPr>
          <w:i/>
          <w:spacing w:val="-3"/>
          <w:sz w:val="26"/>
          <w:u w:val="single"/>
        </w:rPr>
        <w:t xml:space="preserve"> </w:t>
      </w:r>
      <w:r>
        <w:rPr>
          <w:i/>
          <w:sz w:val="26"/>
          <w:u w:val="single"/>
        </w:rPr>
        <w:t>принципами</w:t>
      </w:r>
      <w:r>
        <w:rPr>
          <w:i/>
          <w:spacing w:val="-2"/>
          <w:sz w:val="26"/>
          <w:u w:val="single"/>
        </w:rPr>
        <w:t xml:space="preserve"> </w:t>
      </w:r>
      <w:r>
        <w:rPr>
          <w:i/>
          <w:sz w:val="26"/>
          <w:u w:val="single"/>
        </w:rPr>
        <w:t>формирования</w:t>
      </w:r>
      <w:r>
        <w:rPr>
          <w:i/>
          <w:spacing w:val="-2"/>
          <w:sz w:val="26"/>
          <w:u w:val="single"/>
        </w:rPr>
        <w:t xml:space="preserve"> </w:t>
      </w:r>
      <w:r>
        <w:rPr>
          <w:i/>
          <w:sz w:val="26"/>
          <w:u w:val="single"/>
        </w:rPr>
        <w:t>ООП</w:t>
      </w:r>
      <w:r>
        <w:rPr>
          <w:i/>
          <w:spacing w:val="-3"/>
          <w:sz w:val="26"/>
          <w:u w:val="single"/>
        </w:rPr>
        <w:t xml:space="preserve"> </w:t>
      </w:r>
      <w:r>
        <w:rPr>
          <w:i/>
          <w:sz w:val="26"/>
          <w:u w:val="single"/>
        </w:rPr>
        <w:t>ДО:</w:t>
      </w:r>
    </w:p>
    <w:p w:rsidR="00CB3101" w:rsidRDefault="00CB3101" w:rsidP="005221DE">
      <w:pPr>
        <w:pStyle w:val="a7"/>
        <w:numPr>
          <w:ilvl w:val="0"/>
          <w:numId w:val="253"/>
        </w:numPr>
        <w:tabs>
          <w:tab w:val="left" w:pos="789"/>
        </w:tabs>
        <w:spacing w:line="289" w:lineRule="exact"/>
        <w:ind w:left="788" w:hanging="284"/>
        <w:jc w:val="left"/>
        <w:rPr>
          <w:sz w:val="26"/>
        </w:rPr>
      </w:pPr>
      <w:r>
        <w:rPr>
          <w:sz w:val="26"/>
        </w:rPr>
        <w:t>комплексно-тематический</w:t>
      </w:r>
      <w:r>
        <w:rPr>
          <w:spacing w:val="-6"/>
          <w:sz w:val="26"/>
        </w:rPr>
        <w:t xml:space="preserve"> </w:t>
      </w:r>
      <w:r>
        <w:rPr>
          <w:sz w:val="26"/>
        </w:rPr>
        <w:t>принцип</w:t>
      </w:r>
      <w:r>
        <w:rPr>
          <w:spacing w:val="-6"/>
          <w:sz w:val="26"/>
        </w:rPr>
        <w:t xml:space="preserve"> </w:t>
      </w:r>
      <w:r>
        <w:rPr>
          <w:sz w:val="26"/>
        </w:rPr>
        <w:t>построения</w:t>
      </w:r>
      <w:r>
        <w:rPr>
          <w:spacing w:val="-7"/>
          <w:sz w:val="26"/>
        </w:rPr>
        <w:t xml:space="preserve"> </w:t>
      </w:r>
      <w:r>
        <w:rPr>
          <w:sz w:val="26"/>
        </w:rPr>
        <w:t>образовательного</w:t>
      </w:r>
      <w:r>
        <w:rPr>
          <w:spacing w:val="-7"/>
          <w:sz w:val="26"/>
        </w:rPr>
        <w:t xml:space="preserve"> </w:t>
      </w:r>
      <w:r>
        <w:rPr>
          <w:sz w:val="26"/>
        </w:rPr>
        <w:t>процесса;</w:t>
      </w:r>
    </w:p>
    <w:p w:rsidR="00CB3101" w:rsidRDefault="00CB3101" w:rsidP="005221DE">
      <w:pPr>
        <w:pStyle w:val="a7"/>
        <w:numPr>
          <w:ilvl w:val="0"/>
          <w:numId w:val="253"/>
        </w:numPr>
        <w:tabs>
          <w:tab w:val="left" w:pos="789"/>
        </w:tabs>
        <w:spacing w:line="237" w:lineRule="auto"/>
        <w:ind w:right="227" w:firstLine="283"/>
        <w:jc w:val="left"/>
        <w:rPr>
          <w:sz w:val="26"/>
        </w:rPr>
      </w:pPr>
      <w:r>
        <w:rPr>
          <w:sz w:val="26"/>
        </w:rPr>
        <w:t>принцип</w:t>
      </w:r>
      <w:r>
        <w:rPr>
          <w:spacing w:val="8"/>
          <w:sz w:val="26"/>
        </w:rPr>
        <w:t xml:space="preserve"> </w:t>
      </w:r>
      <w:r>
        <w:rPr>
          <w:sz w:val="26"/>
        </w:rPr>
        <w:t>варьирования</w:t>
      </w:r>
      <w:r>
        <w:rPr>
          <w:spacing w:val="8"/>
          <w:sz w:val="26"/>
        </w:rPr>
        <w:t xml:space="preserve"> </w:t>
      </w:r>
      <w:r>
        <w:rPr>
          <w:sz w:val="26"/>
        </w:rPr>
        <w:t>тематики</w:t>
      </w:r>
      <w:r>
        <w:rPr>
          <w:spacing w:val="9"/>
          <w:sz w:val="26"/>
        </w:rPr>
        <w:t xml:space="preserve"> </w:t>
      </w:r>
      <w:r>
        <w:rPr>
          <w:sz w:val="26"/>
        </w:rPr>
        <w:t>образовательного</w:t>
      </w:r>
      <w:r>
        <w:rPr>
          <w:spacing w:val="7"/>
          <w:sz w:val="26"/>
        </w:rPr>
        <w:t xml:space="preserve"> </w:t>
      </w:r>
      <w:r>
        <w:rPr>
          <w:sz w:val="26"/>
        </w:rPr>
        <w:t>процесса</w:t>
      </w:r>
      <w:r>
        <w:rPr>
          <w:spacing w:val="9"/>
          <w:sz w:val="26"/>
        </w:rPr>
        <w:t xml:space="preserve"> </w:t>
      </w:r>
      <w:r>
        <w:rPr>
          <w:sz w:val="26"/>
        </w:rPr>
        <w:t>в</w:t>
      </w:r>
      <w:r>
        <w:rPr>
          <w:spacing w:val="7"/>
          <w:sz w:val="26"/>
        </w:rPr>
        <w:t xml:space="preserve"> </w:t>
      </w:r>
      <w:r>
        <w:rPr>
          <w:sz w:val="26"/>
        </w:rPr>
        <w:t>зависимости</w:t>
      </w:r>
      <w:r>
        <w:rPr>
          <w:spacing w:val="8"/>
          <w:sz w:val="26"/>
        </w:rPr>
        <w:t xml:space="preserve"> </w:t>
      </w:r>
      <w:r>
        <w:rPr>
          <w:sz w:val="26"/>
        </w:rPr>
        <w:t>от</w:t>
      </w:r>
      <w:r>
        <w:rPr>
          <w:spacing w:val="-62"/>
          <w:sz w:val="26"/>
        </w:rPr>
        <w:t xml:space="preserve"> </w:t>
      </w:r>
      <w:r>
        <w:rPr>
          <w:sz w:val="26"/>
        </w:rPr>
        <w:t>региональных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национальных</w:t>
      </w:r>
      <w:r>
        <w:rPr>
          <w:spacing w:val="-1"/>
          <w:sz w:val="26"/>
        </w:rPr>
        <w:t xml:space="preserve"> </w:t>
      </w:r>
      <w:r>
        <w:rPr>
          <w:sz w:val="26"/>
        </w:rPr>
        <w:t>особенностей;</w:t>
      </w:r>
    </w:p>
    <w:p w:rsidR="00CB3101" w:rsidRDefault="00CB3101" w:rsidP="005221DE">
      <w:pPr>
        <w:pStyle w:val="a7"/>
        <w:numPr>
          <w:ilvl w:val="0"/>
          <w:numId w:val="253"/>
        </w:numPr>
        <w:tabs>
          <w:tab w:val="left" w:pos="789"/>
          <w:tab w:val="left" w:pos="2087"/>
          <w:tab w:val="left" w:pos="3689"/>
          <w:tab w:val="left" w:pos="5985"/>
          <w:tab w:val="left" w:pos="7319"/>
          <w:tab w:val="left" w:pos="7770"/>
        </w:tabs>
        <w:spacing w:line="298" w:lineRule="exact"/>
        <w:ind w:right="229" w:firstLine="283"/>
        <w:jc w:val="left"/>
        <w:rPr>
          <w:sz w:val="26"/>
        </w:rPr>
      </w:pPr>
      <w:r>
        <w:rPr>
          <w:sz w:val="26"/>
        </w:rPr>
        <w:t>принцип</w:t>
      </w:r>
      <w:r>
        <w:rPr>
          <w:sz w:val="26"/>
        </w:rPr>
        <w:tab/>
        <w:t>построение</w:t>
      </w:r>
      <w:r>
        <w:rPr>
          <w:sz w:val="26"/>
        </w:rPr>
        <w:tab/>
        <w:t>образовательного</w:t>
      </w:r>
      <w:r>
        <w:rPr>
          <w:sz w:val="26"/>
        </w:rPr>
        <w:tab/>
        <w:t>процесса</w:t>
      </w:r>
      <w:r>
        <w:rPr>
          <w:sz w:val="26"/>
        </w:rPr>
        <w:tab/>
        <w:t>с</w:t>
      </w:r>
      <w:r>
        <w:rPr>
          <w:sz w:val="26"/>
        </w:rPr>
        <w:tab/>
      </w:r>
      <w:r>
        <w:rPr>
          <w:spacing w:val="-1"/>
          <w:sz w:val="26"/>
        </w:rPr>
        <w:t>использованием</w:t>
      </w:r>
      <w:r>
        <w:rPr>
          <w:spacing w:val="-62"/>
          <w:sz w:val="26"/>
        </w:rPr>
        <w:t xml:space="preserve"> </w:t>
      </w:r>
      <w:r>
        <w:rPr>
          <w:sz w:val="26"/>
        </w:rPr>
        <w:t>технологий,</w:t>
      </w:r>
      <w:r>
        <w:rPr>
          <w:spacing w:val="57"/>
          <w:sz w:val="26"/>
        </w:rPr>
        <w:t xml:space="preserve"> </w:t>
      </w:r>
      <w:r>
        <w:rPr>
          <w:sz w:val="26"/>
        </w:rPr>
        <w:t>применяемых</w:t>
      </w:r>
      <w:r>
        <w:rPr>
          <w:spacing w:val="56"/>
          <w:sz w:val="26"/>
        </w:rPr>
        <w:t xml:space="preserve"> </w:t>
      </w:r>
      <w:r>
        <w:rPr>
          <w:sz w:val="26"/>
        </w:rPr>
        <w:t>педагогами</w:t>
      </w:r>
      <w:r w:rsidR="00663B45">
        <w:rPr>
          <w:sz w:val="26"/>
        </w:rPr>
        <w:t xml:space="preserve"> </w:t>
      </w:r>
      <w:r w:rsidR="008F65BC">
        <w:rPr>
          <w:sz w:val="26"/>
        </w:rPr>
        <w:t xml:space="preserve"> Детских садов «Березка», «Ручеек»</w:t>
      </w:r>
      <w:r>
        <w:rPr>
          <w:sz w:val="26"/>
        </w:rPr>
        <w:t>,</w:t>
      </w:r>
      <w:r>
        <w:rPr>
          <w:spacing w:val="56"/>
          <w:sz w:val="26"/>
        </w:rPr>
        <w:t xml:space="preserve"> </w:t>
      </w:r>
      <w:r>
        <w:rPr>
          <w:sz w:val="26"/>
        </w:rPr>
        <w:t>в</w:t>
      </w:r>
    </w:p>
    <w:p w:rsidR="00CB3101" w:rsidRDefault="00CB3101" w:rsidP="00CB3101">
      <w:pPr>
        <w:pStyle w:val="a3"/>
        <w:spacing w:line="286" w:lineRule="exact"/>
        <w:jc w:val="left"/>
      </w:pPr>
      <w:r>
        <w:t>целях</w:t>
      </w:r>
      <w:r>
        <w:rPr>
          <w:spacing w:val="-5"/>
        </w:rPr>
        <w:t xml:space="preserve"> </w:t>
      </w:r>
      <w:r>
        <w:t>самообразования</w:t>
      </w:r>
    </w:p>
    <w:p w:rsidR="00CB3101" w:rsidRDefault="00CB3101" w:rsidP="005221DE">
      <w:pPr>
        <w:pStyle w:val="a7"/>
        <w:numPr>
          <w:ilvl w:val="0"/>
          <w:numId w:val="253"/>
        </w:numPr>
        <w:tabs>
          <w:tab w:val="left" w:pos="789"/>
        </w:tabs>
        <w:spacing w:line="237" w:lineRule="auto"/>
        <w:ind w:right="218" w:firstLine="283"/>
        <w:rPr>
          <w:sz w:val="26"/>
        </w:rPr>
      </w:pPr>
      <w:r>
        <w:rPr>
          <w:sz w:val="26"/>
        </w:rPr>
        <w:t>построение образовательной деятельности на здоровьесберегающих подходах,</w:t>
      </w:r>
      <w:r>
        <w:rPr>
          <w:spacing w:val="-62"/>
          <w:sz w:val="26"/>
        </w:rPr>
        <w:t xml:space="preserve"> </w:t>
      </w:r>
      <w:r>
        <w:rPr>
          <w:sz w:val="26"/>
        </w:rPr>
        <w:t>которые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свою</w:t>
      </w:r>
      <w:r>
        <w:rPr>
          <w:spacing w:val="1"/>
          <w:sz w:val="26"/>
        </w:rPr>
        <w:t xml:space="preserve"> </w:t>
      </w:r>
      <w:r>
        <w:rPr>
          <w:sz w:val="26"/>
        </w:rPr>
        <w:t>очередь</w:t>
      </w:r>
      <w:r>
        <w:rPr>
          <w:spacing w:val="1"/>
          <w:sz w:val="26"/>
        </w:rPr>
        <w:t xml:space="preserve"> </w:t>
      </w:r>
      <w:r>
        <w:rPr>
          <w:sz w:val="26"/>
        </w:rPr>
        <w:t>предполагают</w:t>
      </w:r>
      <w:r>
        <w:rPr>
          <w:spacing w:val="1"/>
          <w:sz w:val="26"/>
        </w:rPr>
        <w:t xml:space="preserve"> </w:t>
      </w:r>
      <w:r>
        <w:rPr>
          <w:sz w:val="26"/>
        </w:rPr>
        <w:t>формирование</w:t>
      </w:r>
      <w:r>
        <w:rPr>
          <w:spacing w:val="1"/>
          <w:sz w:val="26"/>
        </w:rPr>
        <w:t xml:space="preserve"> </w:t>
      </w:r>
      <w:r>
        <w:rPr>
          <w:sz w:val="26"/>
        </w:rPr>
        <w:t>у</w:t>
      </w:r>
      <w:r>
        <w:rPr>
          <w:spacing w:val="1"/>
          <w:sz w:val="26"/>
        </w:rPr>
        <w:t xml:space="preserve"> </w:t>
      </w:r>
      <w:r>
        <w:rPr>
          <w:sz w:val="26"/>
        </w:rPr>
        <w:t>дошкольников</w:t>
      </w:r>
      <w:r>
        <w:rPr>
          <w:spacing w:val="1"/>
          <w:sz w:val="26"/>
        </w:rPr>
        <w:t xml:space="preserve"> </w:t>
      </w:r>
      <w:r>
        <w:rPr>
          <w:sz w:val="26"/>
        </w:rPr>
        <w:t>осмысленного</w:t>
      </w:r>
      <w:r>
        <w:rPr>
          <w:spacing w:val="-3"/>
          <w:sz w:val="26"/>
        </w:rPr>
        <w:t xml:space="preserve"> </w:t>
      </w:r>
      <w:r>
        <w:rPr>
          <w:sz w:val="26"/>
        </w:rPr>
        <w:t>отношения</w:t>
      </w:r>
      <w:r>
        <w:rPr>
          <w:spacing w:val="-2"/>
          <w:sz w:val="26"/>
        </w:rPr>
        <w:t xml:space="preserve"> </w:t>
      </w:r>
      <w:r>
        <w:rPr>
          <w:sz w:val="26"/>
        </w:rPr>
        <w:t>к</w:t>
      </w:r>
      <w:r>
        <w:rPr>
          <w:spacing w:val="-2"/>
          <w:sz w:val="26"/>
        </w:rPr>
        <w:t xml:space="preserve"> </w:t>
      </w:r>
      <w:r>
        <w:rPr>
          <w:sz w:val="26"/>
        </w:rPr>
        <w:t>здоровью,</w:t>
      </w:r>
      <w:r>
        <w:rPr>
          <w:spacing w:val="-2"/>
          <w:sz w:val="26"/>
        </w:rPr>
        <w:t xml:space="preserve"> </w:t>
      </w:r>
      <w:r>
        <w:rPr>
          <w:sz w:val="26"/>
        </w:rPr>
        <w:t>как</w:t>
      </w:r>
      <w:r>
        <w:rPr>
          <w:spacing w:val="-1"/>
          <w:sz w:val="26"/>
        </w:rPr>
        <w:t xml:space="preserve"> </w:t>
      </w:r>
      <w:r>
        <w:rPr>
          <w:sz w:val="26"/>
        </w:rPr>
        <w:t>важной</w:t>
      </w:r>
      <w:r>
        <w:rPr>
          <w:spacing w:val="-1"/>
          <w:sz w:val="26"/>
        </w:rPr>
        <w:t xml:space="preserve"> </w:t>
      </w:r>
      <w:r>
        <w:rPr>
          <w:sz w:val="26"/>
        </w:rPr>
        <w:t>жизненной</w:t>
      </w:r>
      <w:r>
        <w:rPr>
          <w:spacing w:val="-1"/>
          <w:sz w:val="26"/>
        </w:rPr>
        <w:t xml:space="preserve"> </w:t>
      </w:r>
      <w:r>
        <w:rPr>
          <w:sz w:val="26"/>
        </w:rPr>
        <w:t>ценности</w:t>
      </w:r>
    </w:p>
    <w:p w:rsidR="00CB3101" w:rsidRDefault="00CB3101" w:rsidP="00CB3101">
      <w:pPr>
        <w:pStyle w:val="a3"/>
        <w:ind w:right="225" w:firstLine="583"/>
      </w:pPr>
      <w:r>
        <w:t>Благодаря таким принципам и подходу к построению ООП ДО, планируем</w:t>
      </w:r>
      <w:r>
        <w:rPr>
          <w:spacing w:val="1"/>
        </w:rPr>
        <w:t xml:space="preserve"> </w:t>
      </w:r>
      <w:r>
        <w:t>воспитать</w:t>
      </w:r>
      <w:r>
        <w:rPr>
          <w:spacing w:val="1"/>
        </w:rPr>
        <w:t xml:space="preserve"> </w:t>
      </w:r>
      <w:r>
        <w:t>свободного,</w:t>
      </w:r>
      <w:r>
        <w:rPr>
          <w:spacing w:val="1"/>
        </w:rPr>
        <w:t xml:space="preserve"> </w:t>
      </w:r>
      <w:r>
        <w:t>уверенного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себе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активной</w:t>
      </w:r>
      <w:r>
        <w:rPr>
          <w:spacing w:val="66"/>
        </w:rPr>
        <w:t xml:space="preserve"> </w:t>
      </w:r>
      <w:r>
        <w:t>жизненной</w:t>
      </w:r>
      <w:r>
        <w:rPr>
          <w:spacing w:val="1"/>
        </w:rPr>
        <w:t xml:space="preserve"> </w:t>
      </w:r>
      <w:r>
        <w:t>позицией, стремящегося творчески подходить к решению различных жизненных</w:t>
      </w:r>
      <w:r>
        <w:rPr>
          <w:spacing w:val="1"/>
        </w:rPr>
        <w:t xml:space="preserve"> </w:t>
      </w:r>
      <w:r>
        <w:t>ситуаций,</w:t>
      </w:r>
      <w:r>
        <w:rPr>
          <w:spacing w:val="1"/>
        </w:rPr>
        <w:t xml:space="preserve"> </w:t>
      </w:r>
      <w:r>
        <w:t>имеющего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мнение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умеющего</w:t>
      </w:r>
      <w:r>
        <w:rPr>
          <w:spacing w:val="1"/>
        </w:rPr>
        <w:t xml:space="preserve"> </w:t>
      </w:r>
      <w:r>
        <w:t>отстаивать</w:t>
      </w:r>
      <w:r>
        <w:rPr>
          <w:spacing w:val="1"/>
        </w:rPr>
        <w:t xml:space="preserve"> </w:t>
      </w:r>
      <w:r>
        <w:t>его,</w:t>
      </w:r>
      <w:r>
        <w:rPr>
          <w:spacing w:val="1"/>
        </w:rPr>
        <w:t xml:space="preserve"> </w:t>
      </w:r>
      <w:r>
        <w:t>любящего</w:t>
      </w:r>
      <w:r>
        <w:rPr>
          <w:spacing w:val="1"/>
        </w:rPr>
        <w:t xml:space="preserve"> </w:t>
      </w:r>
      <w:r>
        <w:t>свою</w:t>
      </w:r>
      <w:r>
        <w:rPr>
          <w:spacing w:val="-62"/>
        </w:rPr>
        <w:t xml:space="preserve"> </w:t>
      </w:r>
      <w:r>
        <w:t>страну,</w:t>
      </w:r>
      <w:r>
        <w:rPr>
          <w:spacing w:val="1"/>
        </w:rPr>
        <w:t xml:space="preserve"> </w:t>
      </w:r>
      <w:r>
        <w:t>испытывающего</w:t>
      </w:r>
      <w:r>
        <w:rPr>
          <w:spacing w:val="1"/>
        </w:rPr>
        <w:t xml:space="preserve"> </w:t>
      </w:r>
      <w:r>
        <w:t>гордость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достижения,</w:t>
      </w:r>
      <w:r>
        <w:rPr>
          <w:spacing w:val="1"/>
        </w:rPr>
        <w:t xml:space="preserve"> </w:t>
      </w:r>
      <w:r>
        <w:t>знающего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имеющего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-2"/>
        </w:rPr>
        <w:t xml:space="preserve"> </w:t>
      </w:r>
      <w:r>
        <w:t>символах</w:t>
      </w:r>
      <w:r>
        <w:rPr>
          <w:spacing w:val="-1"/>
        </w:rPr>
        <w:t xml:space="preserve"> </w:t>
      </w:r>
      <w:r>
        <w:t>России.</w:t>
      </w:r>
    </w:p>
    <w:p w:rsidR="00CB3101" w:rsidRDefault="00CB3101" w:rsidP="00CB3101">
      <w:pPr>
        <w:pStyle w:val="a3"/>
        <w:spacing w:before="7"/>
        <w:ind w:left="0"/>
        <w:jc w:val="left"/>
        <w:rPr>
          <w:sz w:val="24"/>
        </w:rPr>
      </w:pPr>
    </w:p>
    <w:p w:rsidR="00CB3101" w:rsidRDefault="00CB3101" w:rsidP="005221DE">
      <w:pPr>
        <w:pStyle w:val="11"/>
        <w:numPr>
          <w:ilvl w:val="1"/>
          <w:numId w:val="258"/>
        </w:numPr>
        <w:tabs>
          <w:tab w:val="left" w:pos="2047"/>
        </w:tabs>
        <w:ind w:left="3981" w:right="1513" w:hanging="2389"/>
        <w:jc w:val="left"/>
      </w:pPr>
      <w:r>
        <w:t>Значимые</w:t>
      </w:r>
      <w:r>
        <w:rPr>
          <w:spacing w:val="-5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разработки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Программы</w:t>
      </w:r>
      <w:r>
        <w:rPr>
          <w:spacing w:val="-62"/>
        </w:rPr>
        <w:t xml:space="preserve"> </w:t>
      </w:r>
      <w:r>
        <w:t>характеристики</w:t>
      </w:r>
    </w:p>
    <w:p w:rsidR="00CB3101" w:rsidRDefault="00CB3101" w:rsidP="00CB3101">
      <w:pPr>
        <w:spacing w:line="299" w:lineRule="exact"/>
        <w:ind w:left="3073"/>
        <w:rPr>
          <w:b/>
          <w:sz w:val="26"/>
        </w:rPr>
      </w:pPr>
      <w:r>
        <w:rPr>
          <w:b/>
          <w:sz w:val="26"/>
        </w:rPr>
        <w:t>Краткая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информация</w:t>
      </w:r>
      <w:r>
        <w:rPr>
          <w:b/>
          <w:spacing w:val="-6"/>
          <w:sz w:val="26"/>
        </w:rPr>
        <w:t xml:space="preserve"> </w:t>
      </w:r>
      <w:r>
        <w:rPr>
          <w:b/>
          <w:sz w:val="26"/>
        </w:rPr>
        <w:t>об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Учреждении</w:t>
      </w:r>
    </w:p>
    <w:p w:rsidR="00CB3101" w:rsidRDefault="00CB3101" w:rsidP="00CB3101">
      <w:pPr>
        <w:pStyle w:val="a3"/>
        <w:spacing w:before="9"/>
        <w:ind w:left="0"/>
        <w:jc w:val="left"/>
        <w:rPr>
          <w:b/>
          <w:sz w:val="25"/>
        </w:rPr>
      </w:pPr>
    </w:p>
    <w:p w:rsidR="00F07498" w:rsidRDefault="00F07498" w:rsidP="00CB3101">
      <w:pPr>
        <w:pStyle w:val="a3"/>
        <w:ind w:firstLine="518"/>
        <w:jc w:val="left"/>
      </w:pPr>
      <w:r>
        <w:t xml:space="preserve">Детский сад «Березка» </w:t>
      </w:r>
      <w:r w:rsidR="00CB3101">
        <w:rPr>
          <w:spacing w:val="33"/>
        </w:rPr>
        <w:t xml:space="preserve"> </w:t>
      </w:r>
      <w:r w:rsidR="00CB3101">
        <w:t>располагается</w:t>
      </w:r>
      <w:r w:rsidR="00CB3101">
        <w:rPr>
          <w:spacing w:val="43"/>
        </w:rPr>
        <w:t xml:space="preserve"> </w:t>
      </w:r>
      <w:r w:rsidR="00CB3101">
        <w:rPr>
          <w:i/>
        </w:rPr>
        <w:t>по</w:t>
      </w:r>
      <w:r w:rsidR="00CB3101">
        <w:rPr>
          <w:i/>
          <w:spacing w:val="33"/>
        </w:rPr>
        <w:t xml:space="preserve"> </w:t>
      </w:r>
      <w:r w:rsidR="00CB3101">
        <w:rPr>
          <w:i/>
        </w:rPr>
        <w:t>адресу</w:t>
      </w:r>
      <w:r w:rsidR="00CB3101">
        <w:t>:</w:t>
      </w:r>
      <w:r w:rsidR="00CB3101">
        <w:rPr>
          <w:spacing w:val="35"/>
        </w:rPr>
        <w:t xml:space="preserve"> </w:t>
      </w:r>
      <w:r w:rsidR="00CB3101">
        <w:t>6275</w:t>
      </w:r>
      <w:r>
        <w:t>33</w:t>
      </w:r>
      <w:r w:rsidR="00CB3101">
        <w:t>,</w:t>
      </w:r>
      <w:r w:rsidR="00CB3101">
        <w:rPr>
          <w:spacing w:val="-62"/>
        </w:rPr>
        <w:t xml:space="preserve"> </w:t>
      </w:r>
      <w:r w:rsidR="00CB3101">
        <w:t>Тюменская</w:t>
      </w:r>
      <w:r w:rsidR="00CB3101">
        <w:rPr>
          <w:spacing w:val="-1"/>
        </w:rPr>
        <w:t xml:space="preserve"> </w:t>
      </w:r>
      <w:r w:rsidR="00CB3101">
        <w:t>область, Абатский район,</w:t>
      </w:r>
      <w:r w:rsidR="00CB3101">
        <w:rPr>
          <w:spacing w:val="-2"/>
        </w:rPr>
        <w:t xml:space="preserve"> </w:t>
      </w:r>
      <w:r w:rsidR="00CB3101">
        <w:t>с.</w:t>
      </w:r>
      <w:r w:rsidR="00CB3101">
        <w:rPr>
          <w:spacing w:val="1"/>
        </w:rPr>
        <w:t xml:space="preserve"> </w:t>
      </w:r>
      <w:r>
        <w:rPr>
          <w:spacing w:val="1"/>
        </w:rPr>
        <w:t>Болдырево</w:t>
      </w:r>
      <w:r w:rsidR="00CB3101">
        <w:t>,</w:t>
      </w:r>
      <w:r w:rsidR="00CB3101">
        <w:rPr>
          <w:spacing w:val="4"/>
        </w:rPr>
        <w:t xml:space="preserve"> </w:t>
      </w:r>
      <w:r w:rsidR="00CB3101">
        <w:t>ул.</w:t>
      </w:r>
      <w:r w:rsidR="00CB3101">
        <w:rPr>
          <w:spacing w:val="1"/>
        </w:rPr>
        <w:t xml:space="preserve"> </w:t>
      </w:r>
      <w:r>
        <w:rPr>
          <w:spacing w:val="1"/>
        </w:rPr>
        <w:t>Центральная</w:t>
      </w:r>
      <w:r w:rsidR="00CB3101">
        <w:t>,</w:t>
      </w:r>
      <w:r w:rsidR="00CB3101">
        <w:rPr>
          <w:spacing w:val="-2"/>
        </w:rPr>
        <w:t xml:space="preserve"> </w:t>
      </w:r>
      <w:r w:rsidR="00CB3101">
        <w:t>3</w:t>
      </w:r>
      <w:r>
        <w:t>4</w:t>
      </w:r>
      <w:r w:rsidR="001432D6">
        <w:t>;</w:t>
      </w:r>
      <w:r w:rsidRPr="00F07498">
        <w:t xml:space="preserve"> </w:t>
      </w:r>
    </w:p>
    <w:p w:rsidR="00F07498" w:rsidRPr="001432D6" w:rsidRDefault="00F07498" w:rsidP="00F07498">
      <w:pPr>
        <w:pStyle w:val="a3"/>
        <w:ind w:firstLine="518"/>
        <w:jc w:val="left"/>
      </w:pPr>
      <w:r>
        <w:t xml:space="preserve">Детский сад «Ручеек» </w:t>
      </w:r>
      <w:r>
        <w:rPr>
          <w:spacing w:val="33"/>
        </w:rPr>
        <w:t xml:space="preserve"> </w:t>
      </w:r>
      <w:r>
        <w:t>располагается</w:t>
      </w:r>
      <w:r>
        <w:rPr>
          <w:spacing w:val="43"/>
        </w:rPr>
        <w:t xml:space="preserve"> </w:t>
      </w:r>
      <w:r>
        <w:rPr>
          <w:i/>
        </w:rPr>
        <w:t>по</w:t>
      </w:r>
      <w:r>
        <w:rPr>
          <w:i/>
          <w:spacing w:val="33"/>
        </w:rPr>
        <w:t xml:space="preserve"> </w:t>
      </w:r>
      <w:r>
        <w:rPr>
          <w:i/>
        </w:rPr>
        <w:t>адресу</w:t>
      </w:r>
      <w:r>
        <w:t>:</w:t>
      </w:r>
      <w:r>
        <w:rPr>
          <w:spacing w:val="35"/>
        </w:rPr>
        <w:t xml:space="preserve"> </w:t>
      </w:r>
      <w:r>
        <w:t>6275</w:t>
      </w:r>
      <w:r w:rsidRPr="001432D6">
        <w:t>3</w:t>
      </w:r>
      <w:r w:rsidR="001432D6">
        <w:t>1</w:t>
      </w:r>
      <w:r w:rsidRPr="001432D6">
        <w:t>,</w:t>
      </w:r>
      <w:r w:rsidRPr="001432D6">
        <w:rPr>
          <w:spacing w:val="-62"/>
        </w:rPr>
        <w:t xml:space="preserve"> </w:t>
      </w:r>
      <w:r w:rsidRPr="001432D6">
        <w:t>Тюменская</w:t>
      </w:r>
      <w:r w:rsidRPr="001432D6">
        <w:rPr>
          <w:spacing w:val="-1"/>
        </w:rPr>
        <w:t xml:space="preserve"> </w:t>
      </w:r>
      <w:r w:rsidRPr="001432D6">
        <w:t>область, Абатский район,</w:t>
      </w:r>
      <w:r w:rsidRPr="001432D6">
        <w:rPr>
          <w:spacing w:val="-2"/>
        </w:rPr>
        <w:t xml:space="preserve"> </w:t>
      </w:r>
      <w:r w:rsidRPr="001432D6">
        <w:t>с.</w:t>
      </w:r>
      <w:r w:rsidRPr="001432D6">
        <w:rPr>
          <w:spacing w:val="1"/>
        </w:rPr>
        <w:t xml:space="preserve"> Тушнолобово</w:t>
      </w:r>
      <w:r w:rsidRPr="001432D6">
        <w:t>,</w:t>
      </w:r>
      <w:r w:rsidRPr="001432D6">
        <w:rPr>
          <w:spacing w:val="4"/>
        </w:rPr>
        <w:t xml:space="preserve"> </w:t>
      </w:r>
      <w:r w:rsidRPr="001432D6">
        <w:t>ул.</w:t>
      </w:r>
      <w:r w:rsidRPr="001432D6">
        <w:rPr>
          <w:spacing w:val="1"/>
        </w:rPr>
        <w:t xml:space="preserve"> </w:t>
      </w:r>
      <w:r w:rsidR="001432D6">
        <w:rPr>
          <w:spacing w:val="1"/>
        </w:rPr>
        <w:t>Советская</w:t>
      </w:r>
      <w:r w:rsidRPr="001432D6">
        <w:t>,</w:t>
      </w:r>
      <w:r w:rsidRPr="001432D6">
        <w:rPr>
          <w:spacing w:val="-2"/>
        </w:rPr>
        <w:t xml:space="preserve"> </w:t>
      </w:r>
      <w:r w:rsidRPr="001432D6">
        <w:t>3</w:t>
      </w:r>
      <w:r w:rsidR="001432D6">
        <w:t>8.</w:t>
      </w:r>
    </w:p>
    <w:p w:rsidR="00F07498" w:rsidRDefault="00F07498" w:rsidP="00F07498">
      <w:pPr>
        <w:pStyle w:val="a3"/>
        <w:ind w:firstLine="518"/>
        <w:jc w:val="left"/>
        <w:rPr>
          <w:i/>
        </w:rPr>
      </w:pPr>
    </w:p>
    <w:p w:rsidR="00CB3101" w:rsidRDefault="00CB3101" w:rsidP="00CB3101">
      <w:pPr>
        <w:ind w:left="222" w:right="212" w:firstLine="388"/>
        <w:rPr>
          <w:sz w:val="26"/>
        </w:rPr>
      </w:pPr>
      <w:r>
        <w:rPr>
          <w:i/>
          <w:sz w:val="26"/>
        </w:rPr>
        <w:t xml:space="preserve">Учредителем </w:t>
      </w:r>
      <w:r w:rsidR="00F07498">
        <w:rPr>
          <w:i/>
          <w:sz w:val="26"/>
        </w:rPr>
        <w:t>МАОУАбатская СОШ №2</w:t>
      </w:r>
      <w:r>
        <w:rPr>
          <w:sz w:val="26"/>
        </w:rPr>
        <w:t xml:space="preserve"> является отдел образования</w:t>
      </w:r>
      <w:r>
        <w:rPr>
          <w:spacing w:val="-62"/>
          <w:sz w:val="26"/>
        </w:rPr>
        <w:t xml:space="preserve"> </w:t>
      </w:r>
      <w:r>
        <w:rPr>
          <w:sz w:val="26"/>
        </w:rPr>
        <w:t>администраций</w:t>
      </w:r>
      <w:r>
        <w:rPr>
          <w:spacing w:val="1"/>
          <w:sz w:val="26"/>
        </w:rPr>
        <w:t xml:space="preserve"> </w:t>
      </w:r>
      <w:r>
        <w:rPr>
          <w:sz w:val="26"/>
        </w:rPr>
        <w:t>Абатского</w:t>
      </w:r>
      <w:r>
        <w:rPr>
          <w:spacing w:val="1"/>
          <w:sz w:val="26"/>
        </w:rPr>
        <w:t xml:space="preserve"> </w:t>
      </w:r>
      <w:r>
        <w:rPr>
          <w:sz w:val="26"/>
        </w:rPr>
        <w:t>муниципального района.</w:t>
      </w:r>
    </w:p>
    <w:p w:rsidR="00CB3101" w:rsidRDefault="00CB3101" w:rsidP="00CB3101">
      <w:pPr>
        <w:pStyle w:val="a3"/>
        <w:ind w:firstLine="388"/>
        <w:jc w:val="left"/>
      </w:pPr>
      <w:r>
        <w:rPr>
          <w:i/>
        </w:rPr>
        <w:t>Директор</w:t>
      </w:r>
      <w:r>
        <w:rPr>
          <w:i/>
          <w:spacing w:val="46"/>
        </w:rPr>
        <w:t xml:space="preserve"> </w:t>
      </w:r>
      <w:r>
        <w:rPr>
          <w:i/>
        </w:rPr>
        <w:t>Учреждения</w:t>
      </w:r>
      <w:r>
        <w:rPr>
          <w:i/>
          <w:spacing w:val="49"/>
        </w:rPr>
        <w:t xml:space="preserve"> </w:t>
      </w:r>
      <w:r>
        <w:t>–</w:t>
      </w:r>
      <w:r>
        <w:rPr>
          <w:spacing w:val="47"/>
        </w:rPr>
        <w:t xml:space="preserve"> </w:t>
      </w:r>
      <w:r w:rsidR="00F07498">
        <w:t>Козлова Наталья Ивановна</w:t>
      </w:r>
      <w:r>
        <w:t>.</w:t>
      </w:r>
      <w:r>
        <w:rPr>
          <w:spacing w:val="52"/>
        </w:rPr>
        <w:t xml:space="preserve"> </w:t>
      </w:r>
      <w:r>
        <w:t>Учреждение</w:t>
      </w:r>
      <w:r>
        <w:rPr>
          <w:spacing w:val="46"/>
        </w:rPr>
        <w:t xml:space="preserve"> </w:t>
      </w:r>
      <w:r>
        <w:t>имеет</w:t>
      </w:r>
      <w:r>
        <w:rPr>
          <w:spacing w:val="-62"/>
        </w:rPr>
        <w:t xml:space="preserve"> </w:t>
      </w:r>
      <w:r>
        <w:t>лицензии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право</w:t>
      </w:r>
      <w:r>
        <w:rPr>
          <w:spacing w:val="-3"/>
        </w:rPr>
        <w:t xml:space="preserve"> </w:t>
      </w:r>
      <w:r>
        <w:t>осуществления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медицинской</w:t>
      </w:r>
      <w:r>
        <w:rPr>
          <w:spacing w:val="-3"/>
        </w:rPr>
        <w:t xml:space="preserve"> </w:t>
      </w:r>
      <w:r>
        <w:t>деятельности.</w:t>
      </w:r>
    </w:p>
    <w:p w:rsidR="00CB3101" w:rsidRDefault="00CB3101" w:rsidP="00CB3101">
      <w:pPr>
        <w:pStyle w:val="a3"/>
        <w:spacing w:line="298" w:lineRule="exact"/>
        <w:ind w:left="610"/>
        <w:jc w:val="left"/>
      </w:pPr>
      <w:r>
        <w:rPr>
          <w:i/>
        </w:rPr>
        <w:t>Режим</w:t>
      </w:r>
      <w:r>
        <w:rPr>
          <w:i/>
          <w:spacing w:val="25"/>
        </w:rPr>
        <w:t xml:space="preserve"> </w:t>
      </w:r>
      <w:r>
        <w:rPr>
          <w:i/>
        </w:rPr>
        <w:t>работы</w:t>
      </w:r>
      <w:r>
        <w:rPr>
          <w:i/>
          <w:spacing w:val="26"/>
        </w:rPr>
        <w:t xml:space="preserve"> </w:t>
      </w:r>
      <w:r w:rsidR="00F07498">
        <w:t>Детского сада «Березка», «Ручеек»</w:t>
      </w:r>
      <w:r>
        <w:t>:</w:t>
      </w:r>
      <w:r>
        <w:rPr>
          <w:spacing w:val="29"/>
        </w:rPr>
        <w:t xml:space="preserve"> </w:t>
      </w:r>
      <w:r>
        <w:t>полный</w:t>
      </w:r>
      <w:r>
        <w:rPr>
          <w:spacing w:val="23"/>
        </w:rPr>
        <w:t xml:space="preserve"> </w:t>
      </w:r>
      <w:r>
        <w:t>рабочий</w:t>
      </w:r>
      <w:r>
        <w:rPr>
          <w:spacing w:val="23"/>
        </w:rPr>
        <w:t xml:space="preserve"> </w:t>
      </w:r>
      <w:r>
        <w:t>день.</w:t>
      </w:r>
    </w:p>
    <w:p w:rsidR="00CB3101" w:rsidRDefault="00CB3101" w:rsidP="00CB3101">
      <w:pPr>
        <w:pStyle w:val="a3"/>
        <w:spacing w:line="298" w:lineRule="exact"/>
        <w:jc w:val="left"/>
      </w:pPr>
      <w:r>
        <w:t>Группы</w:t>
      </w:r>
      <w:r>
        <w:rPr>
          <w:spacing w:val="-3"/>
        </w:rPr>
        <w:t xml:space="preserve"> </w:t>
      </w:r>
      <w:r>
        <w:t>функционируют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режиме</w:t>
      </w:r>
      <w:r>
        <w:rPr>
          <w:spacing w:val="-1"/>
        </w:rPr>
        <w:t xml:space="preserve"> </w:t>
      </w:r>
      <w:r>
        <w:t>5-дневной</w:t>
      </w:r>
      <w:r>
        <w:rPr>
          <w:spacing w:val="-4"/>
        </w:rPr>
        <w:t xml:space="preserve"> </w:t>
      </w:r>
      <w:r>
        <w:t>рабочей</w:t>
      </w:r>
      <w:r>
        <w:rPr>
          <w:spacing w:val="-3"/>
        </w:rPr>
        <w:t xml:space="preserve"> </w:t>
      </w:r>
      <w:r>
        <w:t>недели.</w:t>
      </w:r>
    </w:p>
    <w:p w:rsidR="00CB3101" w:rsidRDefault="00CB3101" w:rsidP="00CB3101">
      <w:pPr>
        <w:spacing w:line="298" w:lineRule="exact"/>
        <w:sectPr w:rsidR="00CB3101">
          <w:pgSz w:w="11900" w:h="16850"/>
          <w:pgMar w:top="1060" w:right="620" w:bottom="540" w:left="1480" w:header="0" w:footer="263" w:gutter="0"/>
          <w:cols w:space="720"/>
        </w:sectPr>
      </w:pPr>
    </w:p>
    <w:p w:rsidR="00CB3101" w:rsidRDefault="00CB3101" w:rsidP="00CB3101">
      <w:pPr>
        <w:pStyle w:val="a3"/>
        <w:spacing w:before="69"/>
        <w:ind w:right="222" w:firstLine="388"/>
      </w:pPr>
      <w:r>
        <w:rPr>
          <w:i/>
        </w:rPr>
        <w:lastRenderedPageBreak/>
        <w:t xml:space="preserve">График работы </w:t>
      </w:r>
      <w:r>
        <w:t>с 7.30 до 1</w:t>
      </w:r>
      <w:r w:rsidR="00377DD5">
        <w:t>6</w:t>
      </w:r>
      <w:r>
        <w:t>.</w:t>
      </w:r>
      <w:r w:rsidR="00377DD5">
        <w:t>3</w:t>
      </w:r>
      <w:r>
        <w:t>0 часов, выходные дни – суббота и воскресенье,</w:t>
      </w:r>
      <w:r>
        <w:rPr>
          <w:spacing w:val="1"/>
        </w:rPr>
        <w:t xml:space="preserve"> </w:t>
      </w:r>
      <w:r>
        <w:t>праздничные</w:t>
      </w:r>
      <w:r>
        <w:rPr>
          <w:spacing w:val="-2"/>
        </w:rPr>
        <w:t xml:space="preserve"> </w:t>
      </w:r>
      <w:r>
        <w:t>дни,</w:t>
      </w:r>
      <w:r>
        <w:rPr>
          <w:spacing w:val="4"/>
        </w:rPr>
        <w:t xml:space="preserve"> </w:t>
      </w:r>
      <w:r>
        <w:t>установленные</w:t>
      </w:r>
      <w:r>
        <w:rPr>
          <w:spacing w:val="-2"/>
        </w:rPr>
        <w:t xml:space="preserve"> </w:t>
      </w:r>
      <w:r>
        <w:t>действующим</w:t>
      </w:r>
      <w:r>
        <w:rPr>
          <w:spacing w:val="-1"/>
        </w:rPr>
        <w:t xml:space="preserve"> </w:t>
      </w:r>
      <w:r>
        <w:t>законодательством.</w:t>
      </w:r>
    </w:p>
    <w:p w:rsidR="00CB3101" w:rsidRDefault="00CB3101" w:rsidP="00CB3101">
      <w:pPr>
        <w:pStyle w:val="a3"/>
        <w:spacing w:line="298" w:lineRule="exact"/>
        <w:ind w:left="610"/>
      </w:pPr>
      <w:r>
        <w:t>Длительность</w:t>
      </w:r>
      <w:r>
        <w:rPr>
          <w:spacing w:val="-4"/>
        </w:rPr>
        <w:t xml:space="preserve"> </w:t>
      </w:r>
      <w:r>
        <w:t>пребывания</w:t>
      </w:r>
      <w:r>
        <w:rPr>
          <w:spacing w:val="-2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ДОУ</w:t>
      </w:r>
      <w:r>
        <w:rPr>
          <w:spacing w:val="-3"/>
        </w:rPr>
        <w:t xml:space="preserve"> </w:t>
      </w:r>
      <w:r>
        <w:t>составляет</w:t>
      </w:r>
      <w:r w:rsidR="00377DD5">
        <w:t xml:space="preserve"> </w:t>
      </w:r>
      <w:r>
        <w:rPr>
          <w:spacing w:val="-2"/>
        </w:rPr>
        <w:t xml:space="preserve"> </w:t>
      </w:r>
      <w:r w:rsidR="00377DD5">
        <w:t xml:space="preserve">9 </w:t>
      </w:r>
      <w:r>
        <w:t xml:space="preserve"> часов.</w:t>
      </w:r>
    </w:p>
    <w:p w:rsidR="00CB3101" w:rsidRDefault="00CB3101" w:rsidP="00CB3101">
      <w:pPr>
        <w:ind w:left="222" w:right="220" w:firstLine="388"/>
        <w:jc w:val="both"/>
        <w:rPr>
          <w:sz w:val="26"/>
        </w:rPr>
      </w:pPr>
      <w:r>
        <w:rPr>
          <w:i/>
          <w:sz w:val="26"/>
        </w:rPr>
        <w:t>Основной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структурной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единицей</w:t>
      </w:r>
      <w:r>
        <w:rPr>
          <w:i/>
          <w:spacing w:val="1"/>
          <w:sz w:val="26"/>
        </w:rPr>
        <w:t xml:space="preserve"> </w:t>
      </w:r>
      <w:r>
        <w:rPr>
          <w:sz w:val="26"/>
        </w:rPr>
        <w:t>Учреждения</w:t>
      </w:r>
      <w:r>
        <w:rPr>
          <w:spacing w:val="1"/>
          <w:sz w:val="26"/>
        </w:rPr>
        <w:t xml:space="preserve"> </w:t>
      </w:r>
      <w:r>
        <w:rPr>
          <w:sz w:val="26"/>
        </w:rPr>
        <w:t>является</w:t>
      </w:r>
      <w:r>
        <w:rPr>
          <w:spacing w:val="1"/>
          <w:sz w:val="26"/>
        </w:rPr>
        <w:t xml:space="preserve"> </w:t>
      </w:r>
      <w:r>
        <w:rPr>
          <w:sz w:val="26"/>
        </w:rPr>
        <w:t>группа</w:t>
      </w:r>
      <w:r>
        <w:rPr>
          <w:spacing w:val="1"/>
          <w:sz w:val="26"/>
        </w:rPr>
        <w:t xml:space="preserve"> </w:t>
      </w:r>
      <w:r>
        <w:rPr>
          <w:sz w:val="26"/>
        </w:rPr>
        <w:t>детей</w:t>
      </w:r>
      <w:r>
        <w:rPr>
          <w:spacing w:val="1"/>
          <w:sz w:val="26"/>
        </w:rPr>
        <w:t xml:space="preserve"> </w:t>
      </w:r>
      <w:r>
        <w:rPr>
          <w:sz w:val="26"/>
        </w:rPr>
        <w:t>дошкольного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возраста.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Учреждени</w:t>
      </w:r>
      <w:r w:rsidR="00377DD5">
        <w:rPr>
          <w:sz w:val="26"/>
        </w:rPr>
        <w:t>ях</w:t>
      </w:r>
      <w:r>
        <w:rPr>
          <w:spacing w:val="1"/>
          <w:sz w:val="26"/>
        </w:rPr>
        <w:t xml:space="preserve"> </w:t>
      </w:r>
      <w:r>
        <w:rPr>
          <w:sz w:val="26"/>
        </w:rPr>
        <w:t>функционируют</w:t>
      </w:r>
      <w:r>
        <w:rPr>
          <w:spacing w:val="1"/>
          <w:sz w:val="26"/>
        </w:rPr>
        <w:t xml:space="preserve"> </w:t>
      </w:r>
      <w:r w:rsidR="00377DD5">
        <w:rPr>
          <w:sz w:val="26"/>
        </w:rPr>
        <w:t xml:space="preserve">3 разновозрастные </w:t>
      </w:r>
      <w:r>
        <w:rPr>
          <w:spacing w:val="66"/>
          <w:sz w:val="26"/>
        </w:rPr>
        <w:t xml:space="preserve"> </w:t>
      </w:r>
      <w:r>
        <w:rPr>
          <w:sz w:val="26"/>
        </w:rPr>
        <w:t>групп</w:t>
      </w:r>
      <w:r w:rsidR="00377DD5">
        <w:rPr>
          <w:sz w:val="26"/>
        </w:rPr>
        <w:t>ы</w:t>
      </w:r>
      <w:r>
        <w:rPr>
          <w:spacing w:val="1"/>
          <w:sz w:val="26"/>
        </w:rPr>
        <w:t xml:space="preserve"> </w:t>
      </w:r>
      <w:r>
        <w:rPr>
          <w:sz w:val="26"/>
        </w:rPr>
        <w:t>общеразвивающего</w:t>
      </w:r>
      <w:r>
        <w:rPr>
          <w:spacing w:val="1"/>
          <w:sz w:val="26"/>
        </w:rPr>
        <w:t xml:space="preserve"> </w:t>
      </w:r>
      <w:r>
        <w:rPr>
          <w:sz w:val="26"/>
        </w:rPr>
        <w:t>вида.</w:t>
      </w:r>
      <w:r>
        <w:rPr>
          <w:spacing w:val="1"/>
          <w:sz w:val="26"/>
        </w:rPr>
        <w:t xml:space="preserve"> </w:t>
      </w:r>
    </w:p>
    <w:p w:rsidR="00377DD5" w:rsidRDefault="00CB3101" w:rsidP="00377DD5">
      <w:pPr>
        <w:pStyle w:val="a3"/>
        <w:ind w:right="1969" w:firstLine="259"/>
        <w:rPr>
          <w:i/>
        </w:rPr>
      </w:pPr>
      <w:r>
        <w:t>В</w:t>
      </w:r>
      <w:r>
        <w:rPr>
          <w:spacing w:val="-4"/>
        </w:rPr>
        <w:t xml:space="preserve"> </w:t>
      </w:r>
      <w:r w:rsidR="00377DD5">
        <w:t>Детском саду «Березка» 2 разновозрастные группы</w:t>
      </w:r>
      <w:r>
        <w:t>:</w:t>
      </w:r>
      <w:r>
        <w:rPr>
          <w:spacing w:val="-63"/>
        </w:rPr>
        <w:t xml:space="preserve"> </w:t>
      </w:r>
    </w:p>
    <w:p w:rsidR="00377DD5" w:rsidRDefault="00377DD5" w:rsidP="00CB3101">
      <w:pPr>
        <w:ind w:left="222" w:right="220" w:firstLine="518"/>
        <w:jc w:val="both"/>
        <w:rPr>
          <w:i/>
          <w:sz w:val="26"/>
        </w:rPr>
      </w:pPr>
      <w:r>
        <w:rPr>
          <w:i/>
          <w:sz w:val="26"/>
        </w:rPr>
        <w:t>Младшая разновозрастная группа (</w:t>
      </w:r>
      <w:r w:rsidR="00A03712">
        <w:rPr>
          <w:i/>
          <w:sz w:val="26"/>
        </w:rPr>
        <w:t>1,6</w:t>
      </w:r>
      <w:r>
        <w:rPr>
          <w:i/>
          <w:sz w:val="26"/>
        </w:rPr>
        <w:t>-4 лет)</w:t>
      </w:r>
    </w:p>
    <w:p w:rsidR="00377DD5" w:rsidRDefault="00377DD5" w:rsidP="00CB3101">
      <w:pPr>
        <w:ind w:left="222" w:right="220" w:firstLine="518"/>
        <w:jc w:val="both"/>
        <w:rPr>
          <w:i/>
          <w:sz w:val="26"/>
        </w:rPr>
      </w:pPr>
      <w:r>
        <w:rPr>
          <w:i/>
          <w:sz w:val="26"/>
        </w:rPr>
        <w:t>Старшая разновозрастная группа (4-7лет)</w:t>
      </w:r>
    </w:p>
    <w:p w:rsidR="00377DD5" w:rsidRDefault="00377DD5" w:rsidP="00CB3101">
      <w:pPr>
        <w:ind w:left="222" w:right="220" w:firstLine="518"/>
        <w:jc w:val="both"/>
        <w:rPr>
          <w:i/>
          <w:sz w:val="26"/>
        </w:rPr>
      </w:pPr>
      <w:r>
        <w:rPr>
          <w:sz w:val="26"/>
        </w:rPr>
        <w:t>В Детском саду «</w:t>
      </w:r>
      <w:r w:rsidR="00DB32E7">
        <w:rPr>
          <w:sz w:val="26"/>
        </w:rPr>
        <w:t>Ручеек» 1 разновозрастная групп: (</w:t>
      </w:r>
      <w:r w:rsidR="00A03712">
        <w:rPr>
          <w:sz w:val="26"/>
        </w:rPr>
        <w:t>1,6</w:t>
      </w:r>
      <w:r w:rsidR="00DB32E7">
        <w:rPr>
          <w:sz w:val="26"/>
        </w:rPr>
        <w:t>-7лет)</w:t>
      </w:r>
      <w:r>
        <w:rPr>
          <w:sz w:val="26"/>
        </w:rPr>
        <w:t>.</w:t>
      </w:r>
    </w:p>
    <w:p w:rsidR="00377DD5" w:rsidRDefault="00377DD5" w:rsidP="00CB3101">
      <w:pPr>
        <w:ind w:left="222" w:right="220" w:firstLine="518"/>
        <w:jc w:val="both"/>
        <w:rPr>
          <w:i/>
          <w:sz w:val="26"/>
        </w:rPr>
      </w:pPr>
    </w:p>
    <w:p w:rsidR="00CB3101" w:rsidRDefault="00CB3101" w:rsidP="00CB3101">
      <w:pPr>
        <w:ind w:left="222" w:right="220" w:firstLine="518"/>
        <w:jc w:val="both"/>
        <w:rPr>
          <w:sz w:val="26"/>
        </w:rPr>
      </w:pPr>
      <w:r>
        <w:rPr>
          <w:i/>
          <w:sz w:val="26"/>
        </w:rPr>
        <w:t xml:space="preserve">Основными участниками реализации ООП ДО </w:t>
      </w:r>
      <w:r>
        <w:rPr>
          <w:sz w:val="26"/>
        </w:rPr>
        <w:t>являются: дети дошкольного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возраста,</w:t>
      </w:r>
      <w:r>
        <w:rPr>
          <w:spacing w:val="-2"/>
          <w:sz w:val="26"/>
        </w:rPr>
        <w:t xml:space="preserve"> </w:t>
      </w:r>
      <w:r>
        <w:rPr>
          <w:sz w:val="26"/>
        </w:rPr>
        <w:t>родители</w:t>
      </w:r>
      <w:r>
        <w:rPr>
          <w:spacing w:val="-1"/>
          <w:sz w:val="26"/>
        </w:rPr>
        <w:t xml:space="preserve"> </w:t>
      </w:r>
      <w:r>
        <w:rPr>
          <w:sz w:val="26"/>
        </w:rPr>
        <w:t>(законные</w:t>
      </w:r>
      <w:r>
        <w:rPr>
          <w:spacing w:val="-2"/>
          <w:sz w:val="26"/>
        </w:rPr>
        <w:t xml:space="preserve"> </w:t>
      </w:r>
      <w:r>
        <w:rPr>
          <w:sz w:val="26"/>
        </w:rPr>
        <w:t>представители),</w:t>
      </w:r>
      <w:r>
        <w:rPr>
          <w:spacing w:val="-2"/>
          <w:sz w:val="26"/>
        </w:rPr>
        <w:t xml:space="preserve"> </w:t>
      </w:r>
      <w:r>
        <w:rPr>
          <w:sz w:val="26"/>
        </w:rPr>
        <w:t>педагоги.</w:t>
      </w:r>
      <w:r>
        <w:rPr>
          <w:spacing w:val="-2"/>
          <w:sz w:val="26"/>
        </w:rPr>
        <w:t xml:space="preserve"> </w:t>
      </w:r>
      <w:r>
        <w:rPr>
          <w:sz w:val="26"/>
        </w:rPr>
        <w:t>(</w:t>
      </w:r>
      <w:r>
        <w:rPr>
          <w:b/>
          <w:i/>
          <w:sz w:val="26"/>
        </w:rPr>
        <w:t>Приложение</w:t>
      </w:r>
      <w:r>
        <w:rPr>
          <w:b/>
          <w:i/>
          <w:spacing w:val="-2"/>
          <w:sz w:val="26"/>
        </w:rPr>
        <w:t xml:space="preserve"> </w:t>
      </w:r>
      <w:r>
        <w:rPr>
          <w:b/>
          <w:i/>
          <w:sz w:val="26"/>
        </w:rPr>
        <w:t>1</w:t>
      </w:r>
      <w:r>
        <w:rPr>
          <w:sz w:val="26"/>
        </w:rPr>
        <w:t>)</w:t>
      </w:r>
    </w:p>
    <w:p w:rsidR="00CB3101" w:rsidRDefault="00CB3101" w:rsidP="00CB3101">
      <w:pPr>
        <w:pStyle w:val="a3"/>
        <w:ind w:right="222" w:firstLine="583"/>
      </w:pPr>
      <w:r>
        <w:t>В</w:t>
      </w:r>
      <w:r>
        <w:rPr>
          <w:spacing w:val="1"/>
        </w:rPr>
        <w:t xml:space="preserve"> </w:t>
      </w:r>
      <w:r>
        <w:t>Учреждени</w:t>
      </w:r>
      <w:r w:rsidR="006D577C">
        <w:t xml:space="preserve">ях </w:t>
      </w:r>
      <w:r>
        <w:rPr>
          <w:spacing w:val="1"/>
        </w:rPr>
        <w:t xml:space="preserve"> </w:t>
      </w:r>
      <w:r>
        <w:t>организован</w:t>
      </w:r>
      <w:r w:rsidR="006D577C">
        <w:t>ы</w:t>
      </w:r>
      <w:r w:rsidR="006D577C">
        <w:rPr>
          <w:spacing w:val="1"/>
        </w:rPr>
        <w:t xml:space="preserve"> </w:t>
      </w:r>
      <w:r>
        <w:t>консультативно-методическ</w:t>
      </w:r>
      <w:r w:rsidR="006D577C">
        <w:t>ие</w:t>
      </w:r>
      <w:r>
        <w:rPr>
          <w:spacing w:val="1"/>
        </w:rPr>
        <w:t xml:space="preserve"> </w:t>
      </w:r>
      <w:r>
        <w:t>пункт</w:t>
      </w:r>
      <w:r w:rsidR="006D577C">
        <w:t>ы</w:t>
      </w:r>
      <w:r>
        <w:t>,</w:t>
      </w:r>
      <w:r>
        <w:rPr>
          <w:spacing w:val="-3"/>
        </w:rPr>
        <w:t xml:space="preserve"> </w:t>
      </w:r>
      <w:r>
        <w:t>реализующи</w:t>
      </w:r>
      <w:r w:rsidR="006D577C">
        <w:t>е</w:t>
      </w:r>
      <w:r>
        <w:rPr>
          <w:spacing w:val="-3"/>
        </w:rPr>
        <w:t xml:space="preserve"> </w:t>
      </w:r>
      <w:r>
        <w:t>образовательные</w:t>
      </w:r>
      <w:r>
        <w:rPr>
          <w:spacing w:val="-3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дошкольного</w:t>
      </w:r>
      <w:r>
        <w:rPr>
          <w:spacing w:val="-2"/>
        </w:rPr>
        <w:t xml:space="preserve"> </w:t>
      </w:r>
      <w:r>
        <w:t>образования.</w:t>
      </w:r>
    </w:p>
    <w:p w:rsidR="00CB3101" w:rsidRDefault="00CB3101" w:rsidP="00CB3101">
      <w:pPr>
        <w:pStyle w:val="a3"/>
        <w:ind w:right="218" w:firstLine="566"/>
      </w:pPr>
      <w:r>
        <w:t>Комплектование Учреждения проводится на основании Административного</w:t>
      </w:r>
      <w:r>
        <w:rPr>
          <w:spacing w:val="1"/>
        </w:rPr>
        <w:t xml:space="preserve"> </w:t>
      </w:r>
      <w:r>
        <w:t>регламента предоставления муниципальной услуги «Приём заявлений, постановка</w:t>
      </w:r>
      <w:r>
        <w:rPr>
          <w:spacing w:val="1"/>
        </w:rPr>
        <w:t xml:space="preserve"> </w:t>
      </w:r>
      <w:r>
        <w:t>на учёт и зачисление детей в образовательные учреждения, реализующие основную</w:t>
      </w:r>
      <w:r>
        <w:rPr>
          <w:spacing w:val="-62"/>
        </w:rPr>
        <w:t xml:space="preserve"> </w:t>
      </w:r>
      <w:r>
        <w:t>общеобразовательную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расположенные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Абатского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образования».</w:t>
      </w:r>
      <w:r>
        <w:rPr>
          <w:spacing w:val="1"/>
        </w:rPr>
        <w:t xml:space="preserve"> </w:t>
      </w:r>
      <w:r>
        <w:t>Комплектование</w:t>
      </w:r>
      <w:r>
        <w:rPr>
          <w:spacing w:val="1"/>
        </w:rPr>
        <w:t xml:space="preserve"> </w:t>
      </w:r>
      <w:r>
        <w:t>Учреждения</w:t>
      </w:r>
      <w:r>
        <w:rPr>
          <w:spacing w:val="-3"/>
        </w:rPr>
        <w:t xml:space="preserve"> </w:t>
      </w:r>
      <w:r>
        <w:t>осуществляется</w:t>
      </w:r>
      <w:r>
        <w:rPr>
          <w:spacing w:val="-3"/>
        </w:rPr>
        <w:t xml:space="preserve"> </w:t>
      </w:r>
      <w:r>
        <w:t>комиссией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 электронной</w:t>
      </w:r>
      <w:r>
        <w:rPr>
          <w:spacing w:val="-3"/>
        </w:rPr>
        <w:t xml:space="preserve"> </w:t>
      </w:r>
      <w:r>
        <w:t>очередью.</w:t>
      </w:r>
    </w:p>
    <w:p w:rsidR="001432D6" w:rsidRPr="00E56B03" w:rsidRDefault="00CB3101" w:rsidP="001432D6">
      <w:pPr>
        <w:jc w:val="both"/>
        <w:rPr>
          <w:sz w:val="26"/>
        </w:rPr>
      </w:pPr>
      <w:r w:rsidRPr="001432D6">
        <w:rPr>
          <w:i/>
          <w:sz w:val="26"/>
        </w:rPr>
        <w:t>Электронная</w:t>
      </w:r>
      <w:r w:rsidRPr="001432D6">
        <w:rPr>
          <w:i/>
          <w:spacing w:val="1"/>
          <w:sz w:val="26"/>
        </w:rPr>
        <w:t xml:space="preserve"> </w:t>
      </w:r>
      <w:r w:rsidRPr="001432D6">
        <w:rPr>
          <w:i/>
          <w:sz w:val="26"/>
        </w:rPr>
        <w:t>почта</w:t>
      </w:r>
      <w:r w:rsidR="001432D6">
        <w:rPr>
          <w:i/>
          <w:sz w:val="26"/>
        </w:rPr>
        <w:t>:</w:t>
      </w:r>
      <w:r w:rsidR="001432D6" w:rsidRPr="001432D6">
        <w:rPr>
          <w:sz w:val="26"/>
        </w:rPr>
        <w:t>ds-ber</w:t>
      </w:r>
      <w:r w:rsidR="001432D6" w:rsidRPr="001432D6">
        <w:rPr>
          <w:sz w:val="26"/>
          <w:lang w:val="en-US"/>
        </w:rPr>
        <w:t>z</w:t>
      </w:r>
      <w:r w:rsidR="001432D6" w:rsidRPr="001432D6">
        <w:rPr>
          <w:sz w:val="26"/>
        </w:rPr>
        <w:t>eka@</w:t>
      </w:r>
      <w:r w:rsidR="001432D6" w:rsidRPr="001432D6">
        <w:rPr>
          <w:sz w:val="26"/>
          <w:lang w:val="en-US"/>
        </w:rPr>
        <w:t>rambler</w:t>
      </w:r>
      <w:r w:rsidR="001432D6" w:rsidRPr="001432D6">
        <w:rPr>
          <w:sz w:val="26"/>
        </w:rPr>
        <w:t>.</w:t>
      </w:r>
      <w:r w:rsidR="001432D6" w:rsidRPr="001432D6">
        <w:rPr>
          <w:sz w:val="26"/>
          <w:lang w:val="en-US"/>
        </w:rPr>
        <w:t>ru</w:t>
      </w:r>
      <w:r w:rsidR="001432D6">
        <w:rPr>
          <w:sz w:val="26"/>
        </w:rPr>
        <w:t>;</w:t>
      </w:r>
      <w:r w:rsidR="00E56B03">
        <w:rPr>
          <w:sz w:val="26"/>
        </w:rPr>
        <w:t xml:space="preserve"> rucheiokds@mail.ru</w:t>
      </w:r>
    </w:p>
    <w:p w:rsidR="001432D6" w:rsidRPr="001432D6" w:rsidRDefault="00CB3101" w:rsidP="001432D6">
      <w:pPr>
        <w:jc w:val="both"/>
        <w:rPr>
          <w:rFonts w:ascii="Arial" w:hAnsi="Arial" w:cs="Arial"/>
          <w:color w:val="0000FF"/>
          <w:sz w:val="20"/>
          <w:szCs w:val="20"/>
          <w:u w:val="single"/>
          <w:lang w:eastAsia="ru-RU"/>
        </w:rPr>
      </w:pPr>
      <w:r w:rsidRPr="001432D6">
        <w:rPr>
          <w:i/>
          <w:spacing w:val="1"/>
          <w:sz w:val="26"/>
        </w:rPr>
        <w:t xml:space="preserve"> </w:t>
      </w:r>
      <w:r w:rsidRPr="001432D6">
        <w:rPr>
          <w:i/>
          <w:sz w:val="26"/>
        </w:rPr>
        <w:t>адрес</w:t>
      </w:r>
      <w:r w:rsidRPr="001432D6">
        <w:rPr>
          <w:i/>
          <w:spacing w:val="1"/>
          <w:sz w:val="26"/>
        </w:rPr>
        <w:t xml:space="preserve"> </w:t>
      </w:r>
      <w:r w:rsidRPr="001432D6">
        <w:rPr>
          <w:i/>
          <w:sz w:val="26"/>
        </w:rPr>
        <w:t>сайта</w:t>
      </w:r>
      <w:r w:rsidRPr="001432D6">
        <w:rPr>
          <w:i/>
          <w:spacing w:val="1"/>
          <w:sz w:val="26"/>
        </w:rPr>
        <w:t xml:space="preserve"> </w:t>
      </w:r>
      <w:r w:rsidR="006D577C" w:rsidRPr="001432D6">
        <w:rPr>
          <w:i/>
          <w:sz w:val="26"/>
        </w:rPr>
        <w:t>Учреждений</w:t>
      </w:r>
      <w:r w:rsidR="006D577C" w:rsidRPr="006D577C">
        <w:rPr>
          <w:i/>
          <w:color w:val="FF0000"/>
          <w:sz w:val="26"/>
        </w:rPr>
        <w:t xml:space="preserve"> </w:t>
      </w:r>
      <w:r w:rsidRPr="006D577C">
        <w:rPr>
          <w:i/>
          <w:color w:val="FF0000"/>
          <w:spacing w:val="1"/>
          <w:sz w:val="26"/>
        </w:rPr>
        <w:t xml:space="preserve"> </w:t>
      </w:r>
      <w:hyperlink r:id="rId10" w:history="1">
        <w:r w:rsidR="001432D6" w:rsidRPr="001432D6">
          <w:rPr>
            <w:rFonts w:ascii="Arial" w:hAnsi="Arial" w:cs="Arial"/>
            <w:color w:val="0000FF"/>
            <w:sz w:val="20"/>
            <w:u w:val="single"/>
            <w:lang w:eastAsia="ru-RU"/>
          </w:rPr>
          <w:t>http://2.abatskobr.ru/</w:t>
        </w:r>
      </w:hyperlink>
    </w:p>
    <w:p w:rsidR="00CB3101" w:rsidRPr="006D577C" w:rsidRDefault="00F24EEA" w:rsidP="00CB3101">
      <w:pPr>
        <w:ind w:left="222" w:right="220" w:firstLine="566"/>
        <w:jc w:val="both"/>
        <w:rPr>
          <w:color w:val="FF0000"/>
          <w:sz w:val="26"/>
        </w:rPr>
      </w:pPr>
      <w:hyperlink r:id="rId11"/>
    </w:p>
    <w:p w:rsidR="00CB3101" w:rsidRDefault="00CB3101" w:rsidP="00E56B03">
      <w:pPr>
        <w:pStyle w:val="a3"/>
        <w:spacing w:line="296" w:lineRule="exact"/>
        <w:ind w:left="284"/>
      </w:pPr>
      <w:r>
        <w:t>Рядом</w:t>
      </w:r>
      <w:r>
        <w:rPr>
          <w:spacing w:val="26"/>
        </w:rPr>
        <w:t xml:space="preserve"> </w:t>
      </w:r>
      <w:r>
        <w:t>с</w:t>
      </w:r>
      <w:r>
        <w:rPr>
          <w:spacing w:val="27"/>
        </w:rPr>
        <w:t xml:space="preserve"> </w:t>
      </w:r>
      <w:r>
        <w:t>Учреждения</w:t>
      </w:r>
      <w:r w:rsidR="006D577C">
        <w:t>ми</w:t>
      </w:r>
      <w:r>
        <w:rPr>
          <w:spacing w:val="25"/>
        </w:rPr>
        <w:t xml:space="preserve"> </w:t>
      </w:r>
      <w:r>
        <w:t>находятся</w:t>
      </w:r>
      <w:r>
        <w:rPr>
          <w:spacing w:val="25"/>
        </w:rPr>
        <w:t xml:space="preserve"> </w:t>
      </w:r>
      <w:r w:rsidR="006D577C">
        <w:rPr>
          <w:spacing w:val="25"/>
        </w:rPr>
        <w:t>Ф</w:t>
      </w:r>
      <w:r>
        <w:t>МАОУ</w:t>
      </w:r>
      <w:r>
        <w:rPr>
          <w:spacing w:val="24"/>
        </w:rPr>
        <w:t xml:space="preserve"> </w:t>
      </w:r>
      <w:r w:rsidR="006D577C">
        <w:rPr>
          <w:spacing w:val="24"/>
        </w:rPr>
        <w:t xml:space="preserve"> Болдыревская</w:t>
      </w:r>
      <w:r>
        <w:t>СОШ</w:t>
      </w:r>
      <w:r w:rsidR="006D577C">
        <w:t>, ФМАОУ Тушнолобовская СОШ</w:t>
      </w:r>
    </w:p>
    <w:p w:rsidR="00CB3101" w:rsidRDefault="00CB3101" w:rsidP="00CB3101">
      <w:pPr>
        <w:pStyle w:val="a3"/>
        <w:ind w:right="218"/>
      </w:pPr>
      <w:r>
        <w:rPr>
          <w:spacing w:val="1"/>
        </w:rPr>
        <w:t xml:space="preserve"> </w:t>
      </w:r>
      <w:r>
        <w:t>Учреждение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сетевого</w:t>
      </w:r>
      <w:r>
        <w:rPr>
          <w:spacing w:val="1"/>
        </w:rPr>
        <w:t xml:space="preserve"> </w:t>
      </w:r>
      <w:r>
        <w:t>взаимодействия, как с указанными образовательными организациями, так и с более</w:t>
      </w:r>
      <w:r>
        <w:rPr>
          <w:spacing w:val="-62"/>
        </w:rPr>
        <w:t xml:space="preserve"> </w:t>
      </w:r>
      <w:r>
        <w:t>удаленными.</w:t>
      </w:r>
      <w:r>
        <w:rPr>
          <w:spacing w:val="1"/>
        </w:rPr>
        <w:t xml:space="preserve"> </w:t>
      </w:r>
      <w:r>
        <w:t>Ближайшими</w:t>
      </w:r>
      <w:r>
        <w:rPr>
          <w:spacing w:val="1"/>
        </w:rPr>
        <w:t xml:space="preserve"> </w:t>
      </w:r>
      <w:r>
        <w:t>объектами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партнёрства</w:t>
      </w:r>
      <w:r>
        <w:rPr>
          <w:spacing w:val="1"/>
        </w:rPr>
        <w:t xml:space="preserve"> </w:t>
      </w:r>
      <w:r>
        <w:t>являются: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районный</w:t>
      </w:r>
      <w:r>
        <w:rPr>
          <w:spacing w:val="53"/>
        </w:rPr>
        <w:t xml:space="preserve"> </w:t>
      </w:r>
      <w:r>
        <w:t>методический</w:t>
      </w:r>
      <w:r>
        <w:rPr>
          <w:spacing w:val="57"/>
        </w:rPr>
        <w:t xml:space="preserve"> </w:t>
      </w:r>
      <w:r>
        <w:t>кабинет</w:t>
      </w:r>
      <w:r>
        <w:rPr>
          <w:spacing w:val="54"/>
        </w:rPr>
        <w:t xml:space="preserve"> </w:t>
      </w:r>
      <w:r>
        <w:t>отдела</w:t>
      </w:r>
      <w:r>
        <w:rPr>
          <w:spacing w:val="57"/>
        </w:rPr>
        <w:t xml:space="preserve"> </w:t>
      </w:r>
      <w:r>
        <w:t>образования</w:t>
      </w:r>
      <w:r>
        <w:rPr>
          <w:spacing w:val="53"/>
        </w:rPr>
        <w:t xml:space="preserve"> </w:t>
      </w:r>
      <w:r>
        <w:t>Администрации</w:t>
      </w:r>
      <w:r>
        <w:rPr>
          <w:spacing w:val="54"/>
        </w:rPr>
        <w:t xml:space="preserve"> </w:t>
      </w:r>
      <w:r>
        <w:t>Абатского</w:t>
      </w:r>
    </w:p>
    <w:p w:rsidR="00CB3101" w:rsidRDefault="00CB3101" w:rsidP="00CB3101">
      <w:pPr>
        <w:pStyle w:val="a3"/>
        <w:spacing w:before="69"/>
        <w:ind w:right="218"/>
      </w:pPr>
      <w:r>
        <w:t>муниципального района, - Отдел полиции, - Пожарная часть, - отделение Почты</w:t>
      </w:r>
      <w:r>
        <w:rPr>
          <w:spacing w:val="1"/>
        </w:rPr>
        <w:t xml:space="preserve"> </w:t>
      </w:r>
      <w:r>
        <w:t xml:space="preserve">России, - </w:t>
      </w:r>
      <w:r w:rsidR="00FC2D27">
        <w:t>Фап</w:t>
      </w:r>
      <w:r>
        <w:t>,</w:t>
      </w:r>
      <w:r>
        <w:rPr>
          <w:spacing w:val="1"/>
        </w:rPr>
        <w:t xml:space="preserve">  </w:t>
      </w:r>
      <w:r w:rsidR="00FC2D27">
        <w:rPr>
          <w:spacing w:val="1"/>
        </w:rPr>
        <w:t>-</w:t>
      </w:r>
      <w:r w:rsidR="00FC2D27">
        <w:t>Дом культуры</w:t>
      </w:r>
      <w:r>
        <w:t>,</w:t>
      </w:r>
      <w:r w:rsidR="00FC2D27">
        <w:t>-</w:t>
      </w:r>
      <w:r>
        <w:rPr>
          <w:spacing w:val="66"/>
        </w:rPr>
        <w:t xml:space="preserve"> </w:t>
      </w:r>
      <w:r w:rsidR="00FC2D27">
        <w:t>сельская</w:t>
      </w:r>
      <w:r>
        <w:rPr>
          <w:spacing w:val="1"/>
        </w:rPr>
        <w:t xml:space="preserve"> </w:t>
      </w:r>
      <w:r>
        <w:t>библиотека,.</w:t>
      </w:r>
    </w:p>
    <w:p w:rsidR="00CB3101" w:rsidRDefault="00CB3101" w:rsidP="00EB5C86">
      <w:pPr>
        <w:pStyle w:val="a3"/>
        <w:spacing w:line="296" w:lineRule="exact"/>
        <w:ind w:left="284"/>
      </w:pPr>
      <w:r>
        <w:t>«Основная</w:t>
      </w:r>
      <w:r>
        <w:rPr>
          <w:spacing w:val="128"/>
        </w:rPr>
        <w:t xml:space="preserve"> </w:t>
      </w:r>
      <w:r>
        <w:t xml:space="preserve">Образовательная  </w:t>
      </w:r>
      <w:r>
        <w:rPr>
          <w:spacing w:val="61"/>
        </w:rPr>
        <w:t xml:space="preserve"> </w:t>
      </w:r>
      <w:r>
        <w:t xml:space="preserve">Программа  </w:t>
      </w:r>
      <w:r>
        <w:rPr>
          <w:spacing w:val="61"/>
        </w:rPr>
        <w:t xml:space="preserve"> </w:t>
      </w:r>
      <w:r w:rsidR="00FC2D27">
        <w:t>Д</w:t>
      </w:r>
      <w:r w:rsidR="00E56B03">
        <w:t>етский</w:t>
      </w:r>
      <w:r>
        <w:t xml:space="preserve">  </w:t>
      </w:r>
      <w:r>
        <w:rPr>
          <w:spacing w:val="61"/>
        </w:rPr>
        <w:t xml:space="preserve"> </w:t>
      </w:r>
      <w:r>
        <w:t>сад</w:t>
      </w:r>
      <w:r w:rsidR="00FC2D27">
        <w:t xml:space="preserve"> «Березка»,</w:t>
      </w:r>
      <w:r w:rsidR="00E56B03">
        <w:t xml:space="preserve"> детский сад </w:t>
      </w:r>
      <w:r w:rsidR="00FC2D27">
        <w:t xml:space="preserve"> «Ручеек» с.п.,</w:t>
      </w:r>
      <w:r w:rsidR="00EB5C86">
        <w:t xml:space="preserve"> </w:t>
      </w:r>
      <w:r w:rsidR="00FC2D27">
        <w:t>МАОУ Абатская СОШ №2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контингента</w:t>
      </w:r>
      <w:r>
        <w:rPr>
          <w:spacing w:val="1"/>
        </w:rPr>
        <w:t xml:space="preserve"> </w:t>
      </w:r>
      <w:r>
        <w:t>родителей</w:t>
      </w:r>
      <w:r>
        <w:rPr>
          <w:spacing w:val="-62"/>
        </w:rPr>
        <w:t xml:space="preserve"> </w:t>
      </w:r>
      <w:r>
        <w:t>(образовательный,</w:t>
      </w:r>
      <w:r>
        <w:rPr>
          <w:spacing w:val="1"/>
        </w:rPr>
        <w:t xml:space="preserve"> </w:t>
      </w:r>
      <w:r>
        <w:t>возрастной</w:t>
      </w:r>
      <w:r>
        <w:rPr>
          <w:spacing w:val="1"/>
        </w:rPr>
        <w:t xml:space="preserve"> </w:t>
      </w:r>
      <w:r>
        <w:t>уровень)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заказа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активных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организацию образовательного процесса для детей дошкольного возраста от 1 до 7</w:t>
      </w:r>
      <w:r>
        <w:rPr>
          <w:spacing w:val="1"/>
        </w:rPr>
        <w:t xml:space="preserve"> </w:t>
      </w:r>
      <w:r>
        <w:t>лет с учетом их возрастных и индивидуальных особенностей, в том числе детей с</w:t>
      </w:r>
      <w:r>
        <w:rPr>
          <w:spacing w:val="1"/>
        </w:rPr>
        <w:t xml:space="preserve"> </w:t>
      </w:r>
      <w:r>
        <w:t>ОВЗ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детей – инвалидов.</w:t>
      </w:r>
    </w:p>
    <w:p w:rsidR="00CB3101" w:rsidRDefault="00CB3101" w:rsidP="00CB3101">
      <w:pPr>
        <w:pStyle w:val="a3"/>
        <w:ind w:right="225" w:firstLine="707"/>
      </w:pPr>
      <w:r>
        <w:t>Социальными</w:t>
      </w:r>
      <w:r>
        <w:rPr>
          <w:spacing w:val="1"/>
        </w:rPr>
        <w:t xml:space="preserve"> </w:t>
      </w:r>
      <w:r>
        <w:t>заказчиками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первую</w:t>
      </w:r>
      <w:r>
        <w:rPr>
          <w:spacing w:val="1"/>
        </w:rPr>
        <w:t xml:space="preserve"> </w:t>
      </w:r>
      <w:r>
        <w:t>очередь родители</w:t>
      </w:r>
      <w:r>
        <w:rPr>
          <w:spacing w:val="1"/>
        </w:rPr>
        <w:t xml:space="preserve"> </w:t>
      </w:r>
      <w:r>
        <w:t>(законные представители) воспитанников.</w:t>
      </w:r>
      <w:r>
        <w:rPr>
          <w:spacing w:val="1"/>
        </w:rPr>
        <w:t xml:space="preserve"> </w:t>
      </w:r>
      <w:r>
        <w:t>Поэтому коллектив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создаёт</w:t>
      </w:r>
      <w:r>
        <w:rPr>
          <w:spacing w:val="1"/>
        </w:rPr>
        <w:t xml:space="preserve"> </w:t>
      </w:r>
      <w:r>
        <w:t>доброжелательную,</w:t>
      </w:r>
      <w:r>
        <w:rPr>
          <w:spacing w:val="1"/>
        </w:rPr>
        <w:t xml:space="preserve"> </w:t>
      </w:r>
      <w:r>
        <w:t>психологически</w:t>
      </w:r>
      <w:r>
        <w:rPr>
          <w:spacing w:val="1"/>
        </w:rPr>
        <w:t xml:space="preserve"> </w:t>
      </w:r>
      <w:r>
        <w:t>комфортную</w:t>
      </w:r>
      <w:r>
        <w:rPr>
          <w:spacing w:val="1"/>
        </w:rPr>
        <w:t xml:space="preserve"> </w:t>
      </w:r>
      <w:r>
        <w:t>атмосферу,</w:t>
      </w:r>
      <w:r>
        <w:rPr>
          <w:spacing w:val="66"/>
        </w:rPr>
        <w:t xml:space="preserve"> </w:t>
      </w:r>
      <w:r>
        <w:t>в</w:t>
      </w:r>
      <w:r>
        <w:rPr>
          <w:spacing w:val="-62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лежит</w:t>
      </w:r>
      <w:r>
        <w:rPr>
          <w:spacing w:val="1"/>
        </w:rPr>
        <w:t xml:space="preserve"> </w:t>
      </w:r>
      <w:r>
        <w:t>определенная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родителями,</w:t>
      </w:r>
      <w:r>
        <w:rPr>
          <w:spacing w:val="-62"/>
        </w:rPr>
        <w:t xml:space="preserve"> </w:t>
      </w:r>
      <w:r>
        <w:t>взаимопонимание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сотрудничество.</w:t>
      </w:r>
    </w:p>
    <w:p w:rsidR="00EB5C86" w:rsidRDefault="00EB5C86" w:rsidP="00CB3101">
      <w:pPr>
        <w:pStyle w:val="a3"/>
        <w:ind w:right="225" w:firstLine="707"/>
      </w:pPr>
    </w:p>
    <w:p w:rsidR="00EB5C86" w:rsidRDefault="00EB5C86" w:rsidP="00CB3101">
      <w:pPr>
        <w:pStyle w:val="a3"/>
        <w:ind w:right="225" w:firstLine="707"/>
      </w:pPr>
    </w:p>
    <w:p w:rsidR="00EB5C86" w:rsidRDefault="00EB5C86" w:rsidP="00CB3101">
      <w:pPr>
        <w:pStyle w:val="a3"/>
        <w:ind w:right="225" w:firstLine="707"/>
      </w:pPr>
    </w:p>
    <w:p w:rsidR="00EB5C86" w:rsidRDefault="00EB5C86" w:rsidP="00CB3101">
      <w:pPr>
        <w:pStyle w:val="a3"/>
        <w:ind w:right="225" w:firstLine="707"/>
      </w:pPr>
    </w:p>
    <w:p w:rsidR="00EB5C86" w:rsidRDefault="00EB5C86" w:rsidP="00CB3101">
      <w:pPr>
        <w:pStyle w:val="a3"/>
        <w:ind w:right="225" w:firstLine="707"/>
      </w:pPr>
    </w:p>
    <w:p w:rsidR="00EB5C86" w:rsidRDefault="00EB5C86" w:rsidP="00CB3101">
      <w:pPr>
        <w:pStyle w:val="a3"/>
        <w:ind w:right="225" w:firstLine="707"/>
      </w:pPr>
    </w:p>
    <w:p w:rsidR="00CB3101" w:rsidRDefault="00CB3101" w:rsidP="00CB3101">
      <w:pPr>
        <w:pStyle w:val="11"/>
        <w:numPr>
          <w:ilvl w:val="2"/>
          <w:numId w:val="252"/>
        </w:numPr>
        <w:tabs>
          <w:tab w:val="left" w:pos="1461"/>
        </w:tabs>
        <w:ind w:right="813" w:hanging="2147"/>
        <w:jc w:val="left"/>
      </w:pPr>
      <w:r>
        <w:lastRenderedPageBreak/>
        <w:t>Возрастные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индивидуальные</w:t>
      </w:r>
      <w:r>
        <w:rPr>
          <w:spacing w:val="-2"/>
        </w:rPr>
        <w:t xml:space="preserve"> </w:t>
      </w:r>
      <w:r>
        <w:t>характеристики</w:t>
      </w:r>
      <w:r>
        <w:rPr>
          <w:spacing w:val="-5"/>
        </w:rPr>
        <w:t xml:space="preserve"> </w:t>
      </w:r>
      <w:r>
        <w:t>развития</w:t>
      </w:r>
      <w:r>
        <w:rPr>
          <w:spacing w:val="-7"/>
        </w:rPr>
        <w:t xml:space="preserve"> </w:t>
      </w:r>
      <w:r>
        <w:t>детей</w:t>
      </w:r>
      <w:r>
        <w:rPr>
          <w:spacing w:val="-62"/>
        </w:rPr>
        <w:t xml:space="preserve"> </w:t>
      </w:r>
      <w:r>
        <w:t>раннего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дошкольного возраста</w:t>
      </w:r>
    </w:p>
    <w:p w:rsidR="00CB3101" w:rsidRDefault="00CB3101" w:rsidP="00CB3101">
      <w:pPr>
        <w:pStyle w:val="a3"/>
        <w:spacing w:before="1"/>
        <w:ind w:left="0"/>
        <w:jc w:val="left"/>
        <w:rPr>
          <w:b/>
        </w:rPr>
      </w:pPr>
    </w:p>
    <w:p w:rsidR="00CB3101" w:rsidRDefault="00CB3101" w:rsidP="00CB3101">
      <w:pPr>
        <w:pStyle w:val="a7"/>
        <w:numPr>
          <w:ilvl w:val="3"/>
          <w:numId w:val="251"/>
        </w:numPr>
        <w:tabs>
          <w:tab w:val="left" w:pos="1557"/>
        </w:tabs>
        <w:ind w:right="717" w:hanging="3171"/>
        <w:jc w:val="left"/>
        <w:rPr>
          <w:b/>
          <w:sz w:val="26"/>
        </w:rPr>
      </w:pPr>
      <w:r>
        <w:rPr>
          <w:b/>
          <w:sz w:val="26"/>
        </w:rPr>
        <w:t>Возрастные</w:t>
      </w:r>
      <w:r>
        <w:rPr>
          <w:b/>
          <w:spacing w:val="-6"/>
          <w:sz w:val="26"/>
        </w:rPr>
        <w:t xml:space="preserve"> </w:t>
      </w:r>
      <w:r>
        <w:rPr>
          <w:b/>
          <w:sz w:val="26"/>
        </w:rPr>
        <w:t>и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индивидуальные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характеристики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развития</w:t>
      </w:r>
      <w:r>
        <w:rPr>
          <w:b/>
          <w:spacing w:val="-7"/>
          <w:sz w:val="26"/>
        </w:rPr>
        <w:t xml:space="preserve"> </w:t>
      </w:r>
      <w:r>
        <w:rPr>
          <w:b/>
          <w:sz w:val="26"/>
        </w:rPr>
        <w:t>детей</w:t>
      </w:r>
      <w:r>
        <w:rPr>
          <w:b/>
          <w:spacing w:val="-62"/>
          <w:sz w:val="26"/>
        </w:rPr>
        <w:t xml:space="preserve"> </w:t>
      </w:r>
      <w:r>
        <w:rPr>
          <w:b/>
          <w:sz w:val="26"/>
        </w:rPr>
        <w:t>раннего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возраста</w:t>
      </w:r>
    </w:p>
    <w:p w:rsidR="00CB3101" w:rsidRDefault="00CB3101" w:rsidP="00CB3101">
      <w:pPr>
        <w:pStyle w:val="a3"/>
        <w:ind w:left="0"/>
        <w:jc w:val="left"/>
        <w:rPr>
          <w:b/>
        </w:rPr>
      </w:pPr>
    </w:p>
    <w:p w:rsidR="00CB3101" w:rsidRDefault="00CB3101" w:rsidP="00CB3101">
      <w:pPr>
        <w:pStyle w:val="21"/>
        <w:spacing w:before="1"/>
      </w:pPr>
      <w:r>
        <w:t>от</w:t>
      </w:r>
      <w:r>
        <w:rPr>
          <w:spacing w:val="1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месяцев</w:t>
      </w:r>
      <w:r>
        <w:rPr>
          <w:spacing w:val="-2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1</w:t>
      </w:r>
      <w:r>
        <w:rPr>
          <w:spacing w:val="-3"/>
        </w:rPr>
        <w:t xml:space="preserve"> </w:t>
      </w:r>
      <w:r>
        <w:t>года</w:t>
      </w:r>
    </w:p>
    <w:p w:rsidR="00CB3101" w:rsidRDefault="00CB3101" w:rsidP="00CB3101">
      <w:pPr>
        <w:pStyle w:val="a3"/>
        <w:spacing w:before="6"/>
        <w:ind w:left="0"/>
        <w:jc w:val="left"/>
        <w:rPr>
          <w:b/>
          <w:i/>
          <w:sz w:val="25"/>
        </w:rPr>
      </w:pPr>
    </w:p>
    <w:p w:rsidR="00CB3101" w:rsidRDefault="00CB3101" w:rsidP="00CB3101">
      <w:pPr>
        <w:pStyle w:val="a3"/>
        <w:ind w:right="219" w:firstLine="707"/>
      </w:pPr>
      <w:r>
        <w:t>Первый год жизни ребенка в плане развития самоценен как сам по себе, так и</w:t>
      </w:r>
      <w:r>
        <w:rPr>
          <w:spacing w:val="-6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позиций</w:t>
      </w:r>
      <w:r>
        <w:rPr>
          <w:spacing w:val="1"/>
        </w:rPr>
        <w:t xml:space="preserve"> </w:t>
      </w:r>
      <w:r>
        <w:t>отдаленной</w:t>
      </w:r>
      <w:r>
        <w:rPr>
          <w:spacing w:val="1"/>
        </w:rPr>
        <w:t xml:space="preserve"> </w:t>
      </w:r>
      <w:r>
        <w:t>перспективы.</w:t>
      </w:r>
      <w:r>
        <w:rPr>
          <w:spacing w:val="1"/>
        </w:rPr>
        <w:t xml:space="preserve"> </w:t>
      </w:r>
      <w:r>
        <w:t>Этот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отличается</w:t>
      </w:r>
      <w:r>
        <w:rPr>
          <w:spacing w:val="1"/>
        </w:rPr>
        <w:t xml:space="preserve"> </w:t>
      </w:r>
      <w:r>
        <w:t>быстрым, как никогда в последующем, темпом физического, психического и даже</w:t>
      </w:r>
      <w:r>
        <w:rPr>
          <w:spacing w:val="1"/>
        </w:rPr>
        <w:t xml:space="preserve"> </w:t>
      </w:r>
      <w:r>
        <w:t>социального</w:t>
      </w:r>
      <w:r>
        <w:rPr>
          <w:spacing w:val="-2"/>
        </w:rPr>
        <w:t xml:space="preserve"> </w:t>
      </w:r>
      <w:r>
        <w:t>развития.</w:t>
      </w:r>
    </w:p>
    <w:p w:rsidR="00CB3101" w:rsidRDefault="00CB3101" w:rsidP="00CB3101">
      <w:pPr>
        <w:pStyle w:val="a3"/>
        <w:ind w:right="219" w:firstLine="707"/>
      </w:pPr>
      <w:r>
        <w:t>Средний</w:t>
      </w:r>
      <w:r>
        <w:rPr>
          <w:spacing w:val="1"/>
        </w:rPr>
        <w:t xml:space="preserve"> </w:t>
      </w:r>
      <w:r>
        <w:t>вес</w:t>
      </w:r>
      <w:r>
        <w:rPr>
          <w:spacing w:val="1"/>
        </w:rPr>
        <w:t xml:space="preserve"> </w:t>
      </w:r>
      <w:r>
        <w:t>(масса</w:t>
      </w:r>
      <w:r>
        <w:rPr>
          <w:spacing w:val="1"/>
        </w:rPr>
        <w:t xml:space="preserve"> </w:t>
      </w:r>
      <w:r>
        <w:t>тела)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рождении</w:t>
      </w:r>
      <w:r>
        <w:rPr>
          <w:spacing w:val="1"/>
        </w:rPr>
        <w:t xml:space="preserve"> </w:t>
      </w:r>
      <w:r>
        <w:t>3200-3400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5-6</w:t>
      </w:r>
      <w:r>
        <w:rPr>
          <w:spacing w:val="1"/>
        </w:rPr>
        <w:t xml:space="preserve"> </w:t>
      </w:r>
      <w:r>
        <w:t>месяцам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удваивается, а к году утраивается. Средний рост ребенка при рождении 50-52 см, к</w:t>
      </w:r>
      <w:r>
        <w:rPr>
          <w:spacing w:val="1"/>
        </w:rPr>
        <w:t xml:space="preserve"> </w:t>
      </w:r>
      <w:r>
        <w:t>году</w:t>
      </w:r>
      <w:r>
        <w:rPr>
          <w:spacing w:val="-5"/>
        </w:rPr>
        <w:t xml:space="preserve"> </w:t>
      </w:r>
      <w:r>
        <w:t>малыш</w:t>
      </w:r>
      <w:r>
        <w:rPr>
          <w:spacing w:val="-1"/>
        </w:rPr>
        <w:t xml:space="preserve"> </w:t>
      </w:r>
      <w:r>
        <w:t>подрастает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20-25</w:t>
      </w:r>
      <w:r>
        <w:rPr>
          <w:spacing w:val="1"/>
        </w:rPr>
        <w:t xml:space="preserve"> </w:t>
      </w:r>
      <w:r>
        <w:t>см.</w:t>
      </w:r>
    </w:p>
    <w:p w:rsidR="00CB3101" w:rsidRDefault="00CB3101" w:rsidP="00CB3101">
      <w:pPr>
        <w:pStyle w:val="a3"/>
        <w:ind w:right="218" w:firstLine="707"/>
      </w:pPr>
      <w:r>
        <w:t>Постепенно в течение первых месяцев (и даже года) ребенок «научается»</w:t>
      </w:r>
      <w:r>
        <w:rPr>
          <w:spacing w:val="1"/>
        </w:rPr>
        <w:t xml:space="preserve"> </w:t>
      </w:r>
      <w:r>
        <w:t>глубоко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спокойно</w:t>
      </w:r>
      <w:r>
        <w:rPr>
          <w:spacing w:val="1"/>
        </w:rPr>
        <w:t xml:space="preserve"> </w:t>
      </w:r>
      <w:r>
        <w:t>спать,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бодрствовать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аппетитом</w:t>
      </w:r>
      <w:r>
        <w:rPr>
          <w:spacing w:val="1"/>
        </w:rPr>
        <w:t xml:space="preserve"> </w:t>
      </w:r>
      <w:r>
        <w:t>съедать</w:t>
      </w:r>
      <w:r>
        <w:rPr>
          <w:spacing w:val="1"/>
        </w:rPr>
        <w:t xml:space="preserve"> </w:t>
      </w:r>
      <w:r>
        <w:t>полагающуюся ему норму питания в отведенное для этого по режиму дня время. В</w:t>
      </w:r>
      <w:r>
        <w:rPr>
          <w:spacing w:val="1"/>
        </w:rPr>
        <w:t xml:space="preserve"> </w:t>
      </w:r>
      <w:r>
        <w:t>этот</w:t>
      </w:r>
      <w:r>
        <w:rPr>
          <w:spacing w:val="-3"/>
        </w:rPr>
        <w:t xml:space="preserve"> </w:t>
      </w:r>
      <w:r>
        <w:t>период</w:t>
      </w:r>
      <w:r>
        <w:rPr>
          <w:spacing w:val="-1"/>
        </w:rPr>
        <w:t xml:space="preserve"> </w:t>
      </w:r>
      <w:r>
        <w:t>закладывается</w:t>
      </w:r>
      <w:r>
        <w:rPr>
          <w:spacing w:val="-1"/>
        </w:rPr>
        <w:t xml:space="preserve"> </w:t>
      </w:r>
      <w:r>
        <w:t>основа</w:t>
      </w:r>
      <w:r>
        <w:rPr>
          <w:spacing w:val="-1"/>
        </w:rPr>
        <w:t xml:space="preserve"> </w:t>
      </w:r>
      <w:r>
        <w:t>здорового</w:t>
      </w:r>
      <w:r>
        <w:rPr>
          <w:spacing w:val="-1"/>
        </w:rPr>
        <w:t xml:space="preserve"> </w:t>
      </w:r>
      <w:r>
        <w:t>образа</w:t>
      </w:r>
      <w:r>
        <w:rPr>
          <w:spacing w:val="-2"/>
        </w:rPr>
        <w:t xml:space="preserve"> </w:t>
      </w:r>
      <w:r>
        <w:t>жизни.</w:t>
      </w:r>
    </w:p>
    <w:p w:rsidR="00CB3101" w:rsidRDefault="00CB3101" w:rsidP="00CB3101">
      <w:pPr>
        <w:pStyle w:val="a3"/>
        <w:ind w:right="220" w:firstLine="707"/>
      </w:pPr>
      <w:r>
        <w:t>В течение дня сон ребенка несколько раз чередуется с периодами активного</w:t>
      </w:r>
      <w:r>
        <w:rPr>
          <w:spacing w:val="1"/>
        </w:rPr>
        <w:t xml:space="preserve"> </w:t>
      </w:r>
      <w:r>
        <w:t>бодрствования,</w:t>
      </w:r>
      <w:r>
        <w:rPr>
          <w:spacing w:val="1"/>
        </w:rPr>
        <w:t xml:space="preserve"> </w:t>
      </w:r>
      <w:r>
        <w:t>длительность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постепенно,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достаточно</w:t>
      </w:r>
      <w:r>
        <w:rPr>
          <w:spacing w:val="1"/>
        </w:rPr>
        <w:t xml:space="preserve"> </w:t>
      </w:r>
      <w:r>
        <w:t>быстро</w:t>
      </w:r>
      <w:r>
        <w:rPr>
          <w:spacing w:val="1"/>
        </w:rPr>
        <w:t xml:space="preserve"> </w:t>
      </w:r>
      <w:r>
        <w:t>увеличивается в течение года: с 1 часа до 3,5-4 часов. В последующие шесть лет</w:t>
      </w:r>
      <w:r>
        <w:rPr>
          <w:spacing w:val="1"/>
        </w:rPr>
        <w:t xml:space="preserve"> </w:t>
      </w:r>
      <w:r>
        <w:t>бодрствование</w:t>
      </w:r>
      <w:r>
        <w:rPr>
          <w:spacing w:val="1"/>
        </w:rPr>
        <w:t xml:space="preserve"> </w:t>
      </w:r>
      <w:r>
        <w:t>возрастает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2-2,5</w:t>
      </w:r>
      <w:r>
        <w:rPr>
          <w:spacing w:val="1"/>
        </w:rPr>
        <w:t xml:space="preserve"> </w:t>
      </w:r>
      <w:r>
        <w:t>часа.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свидетельствует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совершенствовании</w:t>
      </w:r>
      <w:r>
        <w:rPr>
          <w:spacing w:val="1"/>
        </w:rPr>
        <w:t xml:space="preserve"> </w:t>
      </w:r>
      <w:r>
        <w:t>процессов высшей нервной деятельности</w:t>
      </w:r>
      <w:r>
        <w:rPr>
          <w:spacing w:val="1"/>
        </w:rPr>
        <w:t xml:space="preserve"> </w:t>
      </w:r>
      <w:r>
        <w:t>и одновременно о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охраны</w:t>
      </w:r>
      <w:r>
        <w:rPr>
          <w:spacing w:val="1"/>
        </w:rPr>
        <w:t xml:space="preserve"> </w:t>
      </w:r>
      <w:r>
        <w:t>нервной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малыша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переутомления.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бодрствовать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основа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движений,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общения</w:t>
      </w:r>
      <w:r>
        <w:rPr>
          <w:spacing w:val="-2"/>
        </w:rPr>
        <w:t xml:space="preserve"> </w:t>
      </w:r>
      <w:r>
        <w:t>с окружающими.</w:t>
      </w:r>
    </w:p>
    <w:p w:rsidR="00CB3101" w:rsidRDefault="00CB3101" w:rsidP="00CB3101">
      <w:pPr>
        <w:pStyle w:val="a3"/>
        <w:ind w:right="224" w:firstLine="712"/>
      </w:pPr>
      <w:r>
        <w:t>В</w:t>
      </w:r>
      <w:r>
        <w:rPr>
          <w:spacing w:val="1"/>
        </w:rPr>
        <w:t xml:space="preserve"> </w:t>
      </w:r>
      <w:r>
        <w:t>7-8</w:t>
      </w:r>
      <w:r>
        <w:rPr>
          <w:spacing w:val="1"/>
        </w:rPr>
        <w:t xml:space="preserve"> </w:t>
      </w:r>
      <w:r>
        <w:t>месяцев</w:t>
      </w:r>
      <w:r>
        <w:rPr>
          <w:spacing w:val="1"/>
        </w:rPr>
        <w:t xml:space="preserve"> </w:t>
      </w:r>
      <w:r>
        <w:t>малыш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ползает,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сесть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сохранять</w:t>
      </w:r>
      <w:r>
        <w:rPr>
          <w:spacing w:val="-1"/>
        </w:rPr>
        <w:t xml:space="preserve"> </w:t>
      </w:r>
      <w:r>
        <w:t>эту</w:t>
      </w:r>
      <w:r>
        <w:rPr>
          <w:spacing w:val="-7"/>
        </w:rPr>
        <w:t xml:space="preserve"> </w:t>
      </w:r>
      <w:r>
        <w:t>позу,</w:t>
      </w:r>
      <w:r>
        <w:rPr>
          <w:spacing w:val="-1"/>
        </w:rPr>
        <w:t xml:space="preserve"> </w:t>
      </w:r>
      <w:r>
        <w:t>занимаясь</w:t>
      </w:r>
      <w:r>
        <w:rPr>
          <w:spacing w:val="-2"/>
        </w:rPr>
        <w:t xml:space="preserve"> </w:t>
      </w:r>
      <w:r>
        <w:t>игрушкой.</w:t>
      </w:r>
      <w:r>
        <w:rPr>
          <w:spacing w:val="-2"/>
        </w:rPr>
        <w:t xml:space="preserve"> </w:t>
      </w:r>
      <w:r>
        <w:t>К</w:t>
      </w:r>
      <w:r>
        <w:rPr>
          <w:spacing w:val="4"/>
        </w:rPr>
        <w:t xml:space="preserve"> </w:t>
      </w:r>
      <w:r>
        <w:t>году</w:t>
      </w:r>
      <w:r>
        <w:rPr>
          <w:spacing w:val="-7"/>
        </w:rPr>
        <w:t xml:space="preserve"> </w:t>
      </w:r>
      <w:r>
        <w:t>он</w:t>
      </w:r>
      <w:r>
        <w:rPr>
          <w:spacing w:val="-1"/>
        </w:rPr>
        <w:t xml:space="preserve"> </w:t>
      </w:r>
      <w:r>
        <w:t>самостоятельно</w:t>
      </w:r>
      <w:r>
        <w:rPr>
          <w:spacing w:val="-2"/>
        </w:rPr>
        <w:t xml:space="preserve"> </w:t>
      </w:r>
      <w:r>
        <w:t>ходит.</w:t>
      </w:r>
    </w:p>
    <w:p w:rsidR="00CB3101" w:rsidRDefault="00CB3101" w:rsidP="00EB5C86">
      <w:pPr>
        <w:pStyle w:val="a3"/>
        <w:ind w:right="228" w:firstLine="707"/>
      </w:pPr>
      <w:r>
        <w:t>Взаимосвязь и взаимозависимость разных сторон развития ребенка в первый</w:t>
      </w:r>
      <w:r>
        <w:rPr>
          <w:spacing w:val="1"/>
        </w:rPr>
        <w:t xml:space="preserve"> </w:t>
      </w:r>
      <w:r>
        <w:t>год</w:t>
      </w:r>
      <w:r>
        <w:rPr>
          <w:spacing w:val="-5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особенно</w:t>
      </w:r>
      <w:r>
        <w:rPr>
          <w:spacing w:val="-1"/>
        </w:rPr>
        <w:t xml:space="preserve"> </w:t>
      </w:r>
      <w:r>
        <w:t>ярко</w:t>
      </w:r>
      <w:r>
        <w:rPr>
          <w:spacing w:val="-5"/>
        </w:rPr>
        <w:t xml:space="preserve"> </w:t>
      </w:r>
      <w:r>
        <w:t>проявляются</w:t>
      </w:r>
      <w:r>
        <w:rPr>
          <w:spacing w:val="-3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освоении</w:t>
      </w:r>
      <w:r>
        <w:rPr>
          <w:spacing w:val="-4"/>
        </w:rPr>
        <w:t xml:space="preserve"> </w:t>
      </w:r>
      <w:r>
        <w:t>основных</w:t>
      </w:r>
      <w:r>
        <w:rPr>
          <w:spacing w:val="-2"/>
        </w:rPr>
        <w:t xml:space="preserve"> </w:t>
      </w:r>
      <w:r>
        <w:t>движений.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первые</w:t>
      </w:r>
      <w:r w:rsidR="00EB5C86">
        <w:t xml:space="preserve"> </w:t>
      </w:r>
      <w:r>
        <w:t>месяцы жизни у ребенка интенсивно развиваются зрение и слух. Под их контролем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участии</w:t>
      </w:r>
      <w:r>
        <w:rPr>
          <w:spacing w:val="1"/>
        </w:rPr>
        <w:t xml:space="preserve"> </w:t>
      </w:r>
      <w:r>
        <w:t>начинают</w:t>
      </w:r>
      <w:r>
        <w:rPr>
          <w:spacing w:val="1"/>
        </w:rPr>
        <w:t xml:space="preserve"> </w:t>
      </w:r>
      <w:r>
        <w:t>действовать</w:t>
      </w:r>
      <w:r>
        <w:rPr>
          <w:spacing w:val="1"/>
        </w:rPr>
        <w:t xml:space="preserve"> </w:t>
      </w:r>
      <w:r>
        <w:t>руки:</w:t>
      </w:r>
      <w:r>
        <w:rPr>
          <w:spacing w:val="1"/>
        </w:rPr>
        <w:t xml:space="preserve"> </w:t>
      </w:r>
      <w:r>
        <w:t>малыш</w:t>
      </w:r>
      <w:r>
        <w:rPr>
          <w:spacing w:val="1"/>
        </w:rPr>
        <w:t xml:space="preserve"> </w:t>
      </w:r>
      <w:r>
        <w:t>хватает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удерживает</w:t>
      </w:r>
      <w:r>
        <w:rPr>
          <w:spacing w:val="1"/>
        </w:rPr>
        <w:t xml:space="preserve"> </w:t>
      </w:r>
      <w:r>
        <w:t>видимый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(4-5</w:t>
      </w:r>
      <w:r>
        <w:rPr>
          <w:spacing w:val="1"/>
        </w:rPr>
        <w:t xml:space="preserve"> </w:t>
      </w:r>
      <w:r>
        <w:t>месяцев).</w:t>
      </w:r>
      <w:r>
        <w:rPr>
          <w:spacing w:val="1"/>
        </w:rPr>
        <w:t xml:space="preserve"> </w:t>
      </w:r>
      <w:r>
        <w:t>И,</w:t>
      </w:r>
      <w:r>
        <w:rPr>
          <w:spacing w:val="1"/>
        </w:rPr>
        <w:t xml:space="preserve"> </w:t>
      </w:r>
      <w:r>
        <w:t>наконец,</w:t>
      </w:r>
      <w:r>
        <w:rPr>
          <w:spacing w:val="1"/>
        </w:rPr>
        <w:t xml:space="preserve"> </w:t>
      </w:r>
      <w:r>
        <w:t>вид</w:t>
      </w:r>
      <w:r>
        <w:rPr>
          <w:spacing w:val="1"/>
        </w:rPr>
        <w:t xml:space="preserve"> </w:t>
      </w:r>
      <w:r>
        <w:t>яркой</w:t>
      </w:r>
      <w:r>
        <w:rPr>
          <w:spacing w:val="1"/>
        </w:rPr>
        <w:t xml:space="preserve"> </w:t>
      </w:r>
      <w:r>
        <w:t>игрушки</w:t>
      </w:r>
      <w:r>
        <w:rPr>
          <w:spacing w:val="1"/>
        </w:rPr>
        <w:t xml:space="preserve"> </w:t>
      </w:r>
      <w:r>
        <w:t>или</w:t>
      </w:r>
      <w:r>
        <w:rPr>
          <w:spacing w:val="65"/>
        </w:rPr>
        <w:t xml:space="preserve"> </w:t>
      </w:r>
      <w:r>
        <w:t>голос</w:t>
      </w:r>
      <w:r>
        <w:rPr>
          <w:spacing w:val="1"/>
        </w:rPr>
        <w:t xml:space="preserve"> </w:t>
      </w:r>
      <w:r>
        <w:t>близкого человека побуждает ребенка, опираясь на руки или держась за опору,</w:t>
      </w:r>
      <w:r>
        <w:rPr>
          <w:spacing w:val="1"/>
        </w:rPr>
        <w:t xml:space="preserve"> </w:t>
      </w:r>
      <w:r>
        <w:t>ползать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потом</w:t>
      </w:r>
      <w:r>
        <w:rPr>
          <w:spacing w:val="-2"/>
        </w:rPr>
        <w:t xml:space="preserve"> </w:t>
      </w:r>
      <w:r>
        <w:t>ходить</w:t>
      </w:r>
      <w:r>
        <w:rPr>
          <w:spacing w:val="-2"/>
        </w:rPr>
        <w:t xml:space="preserve"> </w:t>
      </w:r>
      <w:r>
        <w:t>(второе</w:t>
      </w:r>
      <w:r>
        <w:rPr>
          <w:spacing w:val="-1"/>
        </w:rPr>
        <w:t xml:space="preserve"> </w:t>
      </w:r>
      <w:r>
        <w:t>полугодие).</w:t>
      </w:r>
    </w:p>
    <w:p w:rsidR="00CB3101" w:rsidRDefault="00CB3101" w:rsidP="00CB3101">
      <w:pPr>
        <w:pStyle w:val="a3"/>
        <w:ind w:right="219" w:firstLine="707"/>
      </w:pPr>
      <w:r>
        <w:t>Слуховые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зрительные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первого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значительно</w:t>
      </w:r>
      <w:r>
        <w:rPr>
          <w:spacing w:val="1"/>
        </w:rPr>
        <w:t xml:space="preserve"> </w:t>
      </w:r>
      <w:r>
        <w:t>совершенствуются. В первые месяцы жизни малыш учится сосредоточивать взгляд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лице</w:t>
      </w:r>
      <w:r>
        <w:rPr>
          <w:spacing w:val="1"/>
        </w:rPr>
        <w:t xml:space="preserve"> </w:t>
      </w:r>
      <w:r>
        <w:t>взрослого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игрушке,</w:t>
      </w:r>
      <w:r>
        <w:rPr>
          <w:spacing w:val="1"/>
        </w:rPr>
        <w:t xml:space="preserve"> </w:t>
      </w:r>
      <w:r>
        <w:t>следить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движением,</w:t>
      </w:r>
      <w:r>
        <w:rPr>
          <w:spacing w:val="1"/>
        </w:rPr>
        <w:t xml:space="preserve"> </w:t>
      </w:r>
      <w:r>
        <w:t>прислушиваться</w:t>
      </w:r>
      <w:r>
        <w:rPr>
          <w:spacing w:val="65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голосу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звучащему</w:t>
      </w:r>
      <w:r>
        <w:rPr>
          <w:spacing w:val="1"/>
        </w:rPr>
        <w:t xml:space="preserve"> </w:t>
      </w:r>
      <w:r>
        <w:t>предмету,</w:t>
      </w:r>
      <w:r>
        <w:rPr>
          <w:spacing w:val="1"/>
        </w:rPr>
        <w:t xml:space="preserve"> </w:t>
      </w:r>
      <w:r>
        <w:t>тянуть</w:t>
      </w:r>
      <w:r>
        <w:rPr>
          <w:spacing w:val="1"/>
        </w:rPr>
        <w:t xml:space="preserve"> </w:t>
      </w:r>
      <w:r>
        <w:t>руки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захватывать</w:t>
      </w:r>
      <w:r>
        <w:rPr>
          <w:spacing w:val="1"/>
        </w:rPr>
        <w:t xml:space="preserve"> </w:t>
      </w:r>
      <w:r>
        <w:t>предметы,</w:t>
      </w:r>
      <w:r>
        <w:rPr>
          <w:spacing w:val="1"/>
        </w:rPr>
        <w:t xml:space="preserve"> </w:t>
      </w:r>
      <w:r>
        <w:t>подвешенные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кроваткой.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4,5-5</w:t>
      </w:r>
      <w:r>
        <w:rPr>
          <w:spacing w:val="1"/>
        </w:rPr>
        <w:t xml:space="preserve"> </w:t>
      </w:r>
      <w:r>
        <w:t>месяцев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способны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основные цвета и формы. Они эмоционально отзывчивы на интонацию и музыку</w:t>
      </w:r>
      <w:r>
        <w:rPr>
          <w:spacing w:val="1"/>
        </w:rPr>
        <w:t xml:space="preserve"> </w:t>
      </w:r>
      <w:r>
        <w:t>разного</w:t>
      </w:r>
      <w:r>
        <w:rPr>
          <w:spacing w:val="-2"/>
        </w:rPr>
        <w:t xml:space="preserve"> </w:t>
      </w:r>
      <w:r>
        <w:t>характера.</w:t>
      </w:r>
    </w:p>
    <w:p w:rsidR="00CB3101" w:rsidRDefault="00CB3101" w:rsidP="00CB3101">
      <w:pPr>
        <w:pStyle w:val="a3"/>
        <w:ind w:right="221" w:firstLine="707"/>
      </w:pPr>
      <w:r>
        <w:t>Простые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игрушкой</w:t>
      </w:r>
      <w:r>
        <w:rPr>
          <w:spacing w:val="1"/>
        </w:rPr>
        <w:t xml:space="preserve"> </w:t>
      </w:r>
      <w:r>
        <w:t>(удерживает,</w:t>
      </w:r>
      <w:r>
        <w:rPr>
          <w:spacing w:val="1"/>
        </w:rPr>
        <w:t xml:space="preserve"> </w:t>
      </w:r>
      <w:r>
        <w:t>размахивает)</w:t>
      </w:r>
      <w:r>
        <w:rPr>
          <w:spacing w:val="1"/>
        </w:rPr>
        <w:t xml:space="preserve"> </w:t>
      </w:r>
      <w:r>
        <w:t>превращаются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9-10</w:t>
      </w:r>
      <w:r>
        <w:rPr>
          <w:spacing w:val="1"/>
        </w:rPr>
        <w:t xml:space="preserve"> </w:t>
      </w:r>
      <w:r>
        <w:t>месяцев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несложные</w:t>
      </w:r>
      <w:r>
        <w:rPr>
          <w:spacing w:val="1"/>
        </w:rPr>
        <w:t xml:space="preserve"> </w:t>
      </w:r>
      <w:r>
        <w:t>предметно-игровые.</w:t>
      </w:r>
      <w:r>
        <w:rPr>
          <w:spacing w:val="1"/>
        </w:rPr>
        <w:t xml:space="preserve"> </w:t>
      </w:r>
      <w:r>
        <w:t>Кубики</w:t>
      </w:r>
      <w:r>
        <w:rPr>
          <w:spacing w:val="1"/>
        </w:rPr>
        <w:t xml:space="preserve"> </w:t>
      </w:r>
      <w:r>
        <w:t>малыш</w:t>
      </w:r>
      <w:r>
        <w:rPr>
          <w:spacing w:val="1"/>
        </w:rPr>
        <w:t xml:space="preserve"> </w:t>
      </w:r>
      <w:r>
        <w:t>кладет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коробку, мяч</w:t>
      </w:r>
      <w:r>
        <w:rPr>
          <w:spacing w:val="-2"/>
        </w:rPr>
        <w:t xml:space="preserve"> </w:t>
      </w:r>
      <w:r>
        <w:t>бросает, куклу</w:t>
      </w:r>
      <w:r>
        <w:rPr>
          <w:spacing w:val="-7"/>
        </w:rPr>
        <w:t xml:space="preserve"> </w:t>
      </w:r>
      <w:r>
        <w:t>баюкает. Появляются любимые</w:t>
      </w:r>
      <w:r>
        <w:rPr>
          <w:spacing w:val="-1"/>
        </w:rPr>
        <w:t xml:space="preserve"> </w:t>
      </w:r>
      <w:r>
        <w:t>игрушки.</w:t>
      </w:r>
    </w:p>
    <w:p w:rsidR="00CB3101" w:rsidRDefault="00CB3101" w:rsidP="00CB3101">
      <w:pPr>
        <w:pStyle w:val="a3"/>
        <w:ind w:right="219" w:firstLine="707"/>
      </w:pPr>
      <w:r>
        <w:t>В первые месяцы жизни ребенок произносит короткие отрывистые звуки (гы,</w:t>
      </w:r>
      <w:r>
        <w:rPr>
          <w:spacing w:val="-62"/>
        </w:rPr>
        <w:t xml:space="preserve"> </w:t>
      </w:r>
      <w:r>
        <w:t>кхы),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4-5</w:t>
      </w:r>
      <w:r>
        <w:rPr>
          <w:spacing w:val="1"/>
        </w:rPr>
        <w:t xml:space="preserve"> </w:t>
      </w:r>
      <w:r>
        <w:t>месяцев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певуче</w:t>
      </w:r>
      <w:r>
        <w:rPr>
          <w:spacing w:val="1"/>
        </w:rPr>
        <w:t xml:space="preserve"> </w:t>
      </w:r>
      <w:r>
        <w:t>гулит</w:t>
      </w:r>
      <w:r>
        <w:rPr>
          <w:spacing w:val="1"/>
        </w:rPr>
        <w:t xml:space="preserve"> </w:t>
      </w:r>
      <w:r>
        <w:t>(«а-а-а»),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очень</w:t>
      </w:r>
      <w:r>
        <w:rPr>
          <w:spacing w:val="1"/>
        </w:rPr>
        <w:t xml:space="preserve"> </w:t>
      </w:r>
      <w:r>
        <w:t>важно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дыхания.</w:t>
      </w:r>
      <w:r>
        <w:rPr>
          <w:spacing w:val="1"/>
        </w:rPr>
        <w:t xml:space="preserve"> </w:t>
      </w:r>
      <w:r>
        <w:t>Потом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лепетать,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произносить</w:t>
      </w:r>
      <w:r>
        <w:rPr>
          <w:spacing w:val="1"/>
        </w:rPr>
        <w:t xml:space="preserve"> </w:t>
      </w:r>
      <w:r>
        <w:t>слоги,</w:t>
      </w:r>
      <w:r>
        <w:rPr>
          <w:spacing w:val="65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позже</w:t>
      </w:r>
      <w:r>
        <w:rPr>
          <w:spacing w:val="-1"/>
        </w:rPr>
        <w:t xml:space="preserve"> </w:t>
      </w:r>
      <w:r>
        <w:t>образуются слова.</w:t>
      </w:r>
    </w:p>
    <w:p w:rsidR="00CB3101" w:rsidRDefault="00CB3101" w:rsidP="00CB3101">
      <w:pPr>
        <w:pStyle w:val="a3"/>
        <w:ind w:right="220" w:firstLine="707"/>
      </w:pPr>
      <w:r>
        <w:t>На</w:t>
      </w:r>
      <w:r>
        <w:rPr>
          <w:spacing w:val="1"/>
        </w:rPr>
        <w:t xml:space="preserve"> </w:t>
      </w:r>
      <w:r>
        <w:t>примере</w:t>
      </w:r>
      <w:r>
        <w:rPr>
          <w:spacing w:val="1"/>
        </w:rPr>
        <w:t xml:space="preserve"> </w:t>
      </w:r>
      <w:r>
        <w:t>первых</w:t>
      </w:r>
      <w:r>
        <w:rPr>
          <w:spacing w:val="1"/>
        </w:rPr>
        <w:t xml:space="preserve"> </w:t>
      </w:r>
      <w:r>
        <w:t>предречевых</w:t>
      </w:r>
      <w:r>
        <w:rPr>
          <w:spacing w:val="1"/>
        </w:rPr>
        <w:t xml:space="preserve"> </w:t>
      </w:r>
      <w:r>
        <w:t>реакций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проследить</w:t>
      </w:r>
      <w:r>
        <w:rPr>
          <w:spacing w:val="1"/>
        </w:rPr>
        <w:t xml:space="preserve"> </w:t>
      </w:r>
      <w:r>
        <w:t>взаимосвязь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сторон</w:t>
      </w:r>
      <w:r>
        <w:rPr>
          <w:spacing w:val="1"/>
        </w:rPr>
        <w:t xml:space="preserve"> </w:t>
      </w:r>
      <w:r>
        <w:t>развития.</w:t>
      </w:r>
      <w:r>
        <w:rPr>
          <w:spacing w:val="1"/>
        </w:rPr>
        <w:t xml:space="preserve"> </w:t>
      </w:r>
      <w:r>
        <w:t>Голосовые</w:t>
      </w:r>
      <w:r>
        <w:rPr>
          <w:spacing w:val="1"/>
        </w:rPr>
        <w:t xml:space="preserve"> </w:t>
      </w:r>
      <w:r>
        <w:t>реакции,</w:t>
      </w:r>
      <w:r>
        <w:rPr>
          <w:spacing w:val="1"/>
        </w:rPr>
        <w:t xml:space="preserve"> </w:t>
      </w:r>
      <w:r>
        <w:t>лежащие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lastRenderedPageBreak/>
        <w:t>развития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возникают</w:t>
      </w:r>
      <w:r>
        <w:rPr>
          <w:spacing w:val="1"/>
        </w:rPr>
        <w:t xml:space="preserve"> </w:t>
      </w:r>
      <w:r>
        <w:t>исключительно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фоне</w:t>
      </w:r>
      <w:r>
        <w:rPr>
          <w:spacing w:val="66"/>
        </w:rPr>
        <w:t xml:space="preserve"> </w:t>
      </w:r>
      <w:r>
        <w:t>положительного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состояния,</w:t>
      </w:r>
      <w:r>
        <w:rPr>
          <w:spacing w:val="1"/>
        </w:rPr>
        <w:t xml:space="preserve"> </w:t>
      </w:r>
      <w:r>
        <w:t>сопровождаемого</w:t>
      </w:r>
      <w:r>
        <w:rPr>
          <w:spacing w:val="1"/>
        </w:rPr>
        <w:t xml:space="preserve"> </w:t>
      </w:r>
      <w:r>
        <w:t>оживленными</w:t>
      </w:r>
      <w:r>
        <w:rPr>
          <w:spacing w:val="1"/>
        </w:rPr>
        <w:t xml:space="preserve"> </w:t>
      </w:r>
      <w:r>
        <w:t>движениями</w:t>
      </w:r>
      <w:r>
        <w:rPr>
          <w:spacing w:val="1"/>
        </w:rPr>
        <w:t xml:space="preserve"> </w:t>
      </w:r>
      <w:r>
        <w:t>рук</w:t>
      </w:r>
      <w:r>
        <w:rPr>
          <w:spacing w:val="65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ног,</w:t>
      </w:r>
      <w:r>
        <w:rPr>
          <w:spacing w:val="-2"/>
        </w:rPr>
        <w:t xml:space="preserve"> </w:t>
      </w:r>
      <w:r>
        <w:t>то</w:t>
      </w:r>
      <w:r>
        <w:rPr>
          <w:spacing w:val="-1"/>
        </w:rPr>
        <w:t xml:space="preserve"> </w:t>
      </w:r>
      <w:r>
        <w:t>есть</w:t>
      </w:r>
      <w:r>
        <w:rPr>
          <w:spacing w:val="-3"/>
        </w:rPr>
        <w:t xml:space="preserve"> </w:t>
      </w:r>
      <w:r>
        <w:t>проявляются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«комплекса</w:t>
      </w:r>
      <w:r>
        <w:rPr>
          <w:spacing w:val="-1"/>
        </w:rPr>
        <w:t xml:space="preserve"> </w:t>
      </w:r>
      <w:r>
        <w:t>оживления».</w:t>
      </w:r>
    </w:p>
    <w:p w:rsidR="00CB3101" w:rsidRDefault="00CB3101" w:rsidP="00CB3101">
      <w:pPr>
        <w:pStyle w:val="a3"/>
        <w:ind w:right="218" w:firstLine="707"/>
      </w:pPr>
      <w:r>
        <w:t>К</w:t>
      </w:r>
      <w:r>
        <w:rPr>
          <w:spacing w:val="1"/>
        </w:rPr>
        <w:t xml:space="preserve"> </w:t>
      </w:r>
      <w:r>
        <w:t>концу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уже</w:t>
      </w:r>
      <w:r>
        <w:rPr>
          <w:spacing w:val="1"/>
        </w:rPr>
        <w:t xml:space="preserve"> </w:t>
      </w:r>
      <w:r>
        <w:t>говорить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речевом</w:t>
      </w:r>
      <w:r>
        <w:rPr>
          <w:spacing w:val="1"/>
        </w:rPr>
        <w:t xml:space="preserve"> </w:t>
      </w:r>
      <w:r>
        <w:t>развитии,</w:t>
      </w:r>
      <w:r>
        <w:rPr>
          <w:spacing w:val="1"/>
        </w:rPr>
        <w:t xml:space="preserve"> </w:t>
      </w:r>
      <w:r>
        <w:t>поскольку</w:t>
      </w:r>
      <w:r>
        <w:rPr>
          <w:spacing w:val="1"/>
        </w:rPr>
        <w:t xml:space="preserve"> </w:t>
      </w:r>
      <w:r>
        <w:t>формируются основы понимания (до 30-50 слов), и ребенок начинает пользоваться</w:t>
      </w:r>
      <w:r>
        <w:rPr>
          <w:spacing w:val="1"/>
        </w:rPr>
        <w:t xml:space="preserve"> </w:t>
      </w:r>
      <w:r>
        <w:t>несколькими простыми словами. Речевое обращение взрослого к ребенку может</w:t>
      </w:r>
      <w:r>
        <w:rPr>
          <w:spacing w:val="1"/>
        </w:rPr>
        <w:t xml:space="preserve"> </w:t>
      </w:r>
      <w:r>
        <w:t>успокоить</w:t>
      </w:r>
      <w:r>
        <w:rPr>
          <w:spacing w:val="1"/>
        </w:rPr>
        <w:t xml:space="preserve"> </w:t>
      </w:r>
      <w:r>
        <w:t>его,</w:t>
      </w:r>
      <w:r>
        <w:rPr>
          <w:spacing w:val="1"/>
        </w:rPr>
        <w:t xml:space="preserve"> </w:t>
      </w:r>
      <w:r>
        <w:t>побудить</w:t>
      </w:r>
      <w:r>
        <w:rPr>
          <w:spacing w:val="1"/>
        </w:rPr>
        <w:t xml:space="preserve"> </w:t>
      </w:r>
      <w:r>
        <w:t>выполнить</w:t>
      </w:r>
      <w:r>
        <w:rPr>
          <w:spacing w:val="1"/>
        </w:rPr>
        <w:t xml:space="preserve"> </w:t>
      </w:r>
      <w:r>
        <w:t>несложное</w:t>
      </w:r>
      <w:r>
        <w:rPr>
          <w:spacing w:val="1"/>
        </w:rPr>
        <w:t xml:space="preserve"> </w:t>
      </w:r>
      <w:r>
        <w:t>действие.</w:t>
      </w:r>
      <w:r>
        <w:rPr>
          <w:spacing w:val="1"/>
        </w:rPr>
        <w:t xml:space="preserve"> </w:t>
      </w:r>
      <w:r>
        <w:t>«Социализация»</w:t>
      </w:r>
      <w:r>
        <w:rPr>
          <w:spacing w:val="1"/>
        </w:rPr>
        <w:t xml:space="preserve"> </w:t>
      </w:r>
      <w:r>
        <w:t>тоже</w:t>
      </w:r>
      <w:r>
        <w:rPr>
          <w:spacing w:val="-62"/>
        </w:rPr>
        <w:t xml:space="preserve"> </w:t>
      </w:r>
      <w:r>
        <w:t>идет по разным направлениям. Даже 2-3-месячные дети, лежа рядом в манеже,</w:t>
      </w:r>
      <w:r>
        <w:rPr>
          <w:spacing w:val="1"/>
        </w:rPr>
        <w:t xml:space="preserve"> </w:t>
      </w:r>
      <w:r>
        <w:t>радуются</w:t>
      </w:r>
      <w:r>
        <w:rPr>
          <w:spacing w:val="-2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другу,</w:t>
      </w:r>
      <w:r>
        <w:rPr>
          <w:spacing w:val="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интересом</w:t>
      </w:r>
      <w:r>
        <w:rPr>
          <w:spacing w:val="-1"/>
        </w:rPr>
        <w:t xml:space="preserve"> </w:t>
      </w:r>
      <w:r>
        <w:t>рассматривают</w:t>
      </w:r>
      <w:r>
        <w:rPr>
          <w:spacing w:val="-2"/>
        </w:rPr>
        <w:t xml:space="preserve"> </w:t>
      </w:r>
      <w:r>
        <w:t>соседа.</w:t>
      </w:r>
    </w:p>
    <w:p w:rsidR="00CB3101" w:rsidRDefault="00CB3101" w:rsidP="00CB3101">
      <w:pPr>
        <w:pStyle w:val="a3"/>
        <w:ind w:right="220" w:firstLine="707"/>
      </w:pPr>
      <w:r>
        <w:t>Малыши, особенно во втором полугодии, ярко проявляют разное 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взрослым:</w:t>
      </w:r>
      <w:r>
        <w:rPr>
          <w:spacing w:val="1"/>
        </w:rPr>
        <w:t xml:space="preserve"> </w:t>
      </w:r>
      <w:r>
        <w:t>близким</w:t>
      </w:r>
      <w:r>
        <w:rPr>
          <w:spacing w:val="1"/>
        </w:rPr>
        <w:t xml:space="preserve"> </w:t>
      </w:r>
      <w:r>
        <w:t>радуются,</w:t>
      </w:r>
      <w:r>
        <w:rPr>
          <w:spacing w:val="1"/>
        </w:rPr>
        <w:t xml:space="preserve"> </w:t>
      </w:r>
      <w:r>
        <w:t>чужих</w:t>
      </w:r>
      <w:r>
        <w:rPr>
          <w:spacing w:val="1"/>
        </w:rPr>
        <w:t xml:space="preserve"> </w:t>
      </w:r>
      <w:r>
        <w:t>настороженно</w:t>
      </w:r>
      <w:r>
        <w:rPr>
          <w:spacing w:val="1"/>
        </w:rPr>
        <w:t xml:space="preserve"> </w:t>
      </w:r>
      <w:r>
        <w:t>рассматривают.</w:t>
      </w:r>
      <w:r>
        <w:rPr>
          <w:spacing w:val="1"/>
        </w:rPr>
        <w:t xml:space="preserve"> </w:t>
      </w:r>
      <w:r>
        <w:t>Идет</w:t>
      </w:r>
      <w:r>
        <w:rPr>
          <w:spacing w:val="1"/>
        </w:rPr>
        <w:t xml:space="preserve"> </w:t>
      </w:r>
      <w:r>
        <w:t>формирование инициативных обращений к близким взрослым (звуками, улыбкой,</w:t>
      </w:r>
      <w:r>
        <w:rPr>
          <w:spacing w:val="1"/>
        </w:rPr>
        <w:t xml:space="preserve"> </w:t>
      </w:r>
      <w:r>
        <w:t>движениями).</w:t>
      </w:r>
    </w:p>
    <w:p w:rsidR="00CB3101" w:rsidRDefault="00CB3101" w:rsidP="00CB3101">
      <w:pPr>
        <w:pStyle w:val="a3"/>
        <w:ind w:right="214" w:firstLine="707"/>
      </w:pPr>
      <w:r>
        <w:t>Передвигаясь,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пространстве</w:t>
      </w:r>
      <w:r>
        <w:rPr>
          <w:spacing w:val="1"/>
        </w:rPr>
        <w:t xml:space="preserve"> </w:t>
      </w:r>
      <w:r>
        <w:t>(манеж,</w:t>
      </w:r>
      <w:r>
        <w:rPr>
          <w:spacing w:val="-62"/>
        </w:rPr>
        <w:t xml:space="preserve"> </w:t>
      </w:r>
      <w:r>
        <w:t>комната): двигаться навстречу окликающему его взрослому, к заинтересовавшему</w:t>
      </w:r>
      <w:r>
        <w:rPr>
          <w:spacing w:val="1"/>
        </w:rPr>
        <w:t xml:space="preserve"> </w:t>
      </w:r>
      <w:r>
        <w:t>предмету.</w:t>
      </w:r>
    </w:p>
    <w:p w:rsidR="00CB3101" w:rsidRDefault="00CB3101" w:rsidP="00CB3101">
      <w:pPr>
        <w:pStyle w:val="a3"/>
        <w:ind w:right="220" w:firstLine="707"/>
      </w:pPr>
      <w:r>
        <w:t>Появляются</w:t>
      </w:r>
      <w:r>
        <w:rPr>
          <w:spacing w:val="1"/>
        </w:rPr>
        <w:t xml:space="preserve"> </w:t>
      </w:r>
      <w:r>
        <w:t>простейшие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самообслуживания: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5-6</w:t>
      </w:r>
      <w:r>
        <w:rPr>
          <w:spacing w:val="1"/>
        </w:rPr>
        <w:t xml:space="preserve"> </w:t>
      </w:r>
      <w:r>
        <w:t>месяцев</w:t>
      </w:r>
      <w:r>
        <w:rPr>
          <w:spacing w:val="1"/>
        </w:rPr>
        <w:t xml:space="preserve"> </w:t>
      </w:r>
      <w:r>
        <w:t>удерживает</w:t>
      </w:r>
      <w:r>
        <w:rPr>
          <w:spacing w:val="1"/>
        </w:rPr>
        <w:t xml:space="preserve"> </w:t>
      </w:r>
      <w:r>
        <w:t>бутылочку,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концу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держит</w:t>
      </w:r>
      <w:r>
        <w:rPr>
          <w:spacing w:val="1"/>
        </w:rPr>
        <w:t xml:space="preserve"> </w:t>
      </w:r>
      <w:r>
        <w:t>чашечку,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пьет</w:t>
      </w:r>
      <w:r>
        <w:rPr>
          <w:spacing w:val="1"/>
        </w:rPr>
        <w:t xml:space="preserve"> </w:t>
      </w:r>
      <w:r>
        <w:t>что-нибудь;</w:t>
      </w:r>
      <w:r>
        <w:rPr>
          <w:spacing w:val="1"/>
        </w:rPr>
        <w:t xml:space="preserve"> </w:t>
      </w:r>
      <w:r>
        <w:t>стягивает</w:t>
      </w:r>
      <w:r>
        <w:rPr>
          <w:spacing w:val="1"/>
        </w:rPr>
        <w:t xml:space="preserve"> </w:t>
      </w:r>
      <w:r>
        <w:t>шапку,</w:t>
      </w:r>
      <w:r>
        <w:rPr>
          <w:spacing w:val="-2"/>
        </w:rPr>
        <w:t xml:space="preserve"> </w:t>
      </w:r>
      <w:r>
        <w:t>носки,</w:t>
      </w:r>
      <w:r>
        <w:rPr>
          <w:spacing w:val="-2"/>
        </w:rPr>
        <w:t xml:space="preserve"> </w:t>
      </w:r>
      <w:r>
        <w:t>подает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просьбе взрослого</w:t>
      </w:r>
      <w:r>
        <w:rPr>
          <w:spacing w:val="-2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одежды.</w:t>
      </w:r>
    </w:p>
    <w:p w:rsidR="00CB3101" w:rsidRDefault="00CB3101" w:rsidP="00CB3101">
      <w:pPr>
        <w:pStyle w:val="a3"/>
        <w:ind w:right="219" w:firstLine="707"/>
      </w:pPr>
      <w:r>
        <w:t>Основные умения к концу первого года жизни: ребенок осваивает ходьбу в</w:t>
      </w:r>
      <w:r>
        <w:rPr>
          <w:spacing w:val="1"/>
        </w:rPr>
        <w:t xml:space="preserve"> </w:t>
      </w:r>
      <w:r>
        <w:t>ближайшем</w:t>
      </w:r>
      <w:r>
        <w:rPr>
          <w:spacing w:val="1"/>
        </w:rPr>
        <w:t xml:space="preserve"> </w:t>
      </w:r>
      <w:r>
        <w:t>пространстве,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назначению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игрушки.</w:t>
      </w:r>
      <w:r>
        <w:rPr>
          <w:spacing w:val="1"/>
        </w:rPr>
        <w:t xml:space="preserve"> </w:t>
      </w:r>
      <w:r>
        <w:t>Выполняет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просьбы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понимает</w:t>
      </w:r>
      <w:r>
        <w:rPr>
          <w:spacing w:val="1"/>
        </w:rPr>
        <w:t xml:space="preserve"> </w:t>
      </w:r>
      <w:r>
        <w:t>объяснения.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нужной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(до</w:t>
      </w:r>
      <w:r>
        <w:rPr>
          <w:spacing w:val="1"/>
        </w:rPr>
        <w:t xml:space="preserve"> </w:t>
      </w:r>
      <w:r>
        <w:t>8-10).</w:t>
      </w:r>
      <w:r>
        <w:rPr>
          <w:spacing w:val="1"/>
        </w:rPr>
        <w:t xml:space="preserve"> </w:t>
      </w:r>
      <w:r>
        <w:t>Испытывает</w:t>
      </w:r>
      <w:r>
        <w:rPr>
          <w:spacing w:val="1"/>
        </w:rPr>
        <w:t xml:space="preserve"> </w:t>
      </w:r>
      <w:r>
        <w:t>потребность</w:t>
      </w:r>
      <w:r>
        <w:rPr>
          <w:spacing w:val="-4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эмоциональном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объектно-направленном</w:t>
      </w:r>
      <w:r>
        <w:rPr>
          <w:spacing w:val="-2"/>
        </w:rPr>
        <w:t xml:space="preserve"> </w:t>
      </w:r>
      <w:r>
        <w:t>общении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взрослым.</w:t>
      </w:r>
    </w:p>
    <w:p w:rsidR="00CB3101" w:rsidRDefault="00CB3101" w:rsidP="00CB3101">
      <w:pPr>
        <w:pStyle w:val="21"/>
        <w:spacing w:before="74"/>
      </w:pPr>
      <w:r>
        <w:t>от</w:t>
      </w:r>
      <w:r>
        <w:rPr>
          <w:spacing w:val="2"/>
        </w:rPr>
        <w:t xml:space="preserve"> </w:t>
      </w:r>
      <w:r>
        <w:t>1</w:t>
      </w:r>
      <w:r>
        <w:rPr>
          <w:spacing w:val="-3"/>
        </w:rPr>
        <w:t xml:space="preserve"> </w:t>
      </w:r>
      <w:r>
        <w:t>года</w:t>
      </w:r>
      <w:r>
        <w:rPr>
          <w:spacing w:val="-2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лет</w:t>
      </w:r>
    </w:p>
    <w:p w:rsidR="00CB3101" w:rsidRDefault="00CB3101" w:rsidP="00CB3101">
      <w:pPr>
        <w:pStyle w:val="a3"/>
        <w:spacing w:before="4"/>
        <w:ind w:left="0"/>
        <w:jc w:val="left"/>
        <w:rPr>
          <w:b/>
          <w:i/>
          <w:sz w:val="25"/>
        </w:rPr>
      </w:pPr>
    </w:p>
    <w:p w:rsidR="00CB3101" w:rsidRDefault="00CB3101" w:rsidP="00CB3101">
      <w:pPr>
        <w:pStyle w:val="a3"/>
        <w:ind w:right="222" w:firstLine="707"/>
      </w:pPr>
      <w:r>
        <w:t>Ранний</w:t>
      </w:r>
      <w:r>
        <w:rPr>
          <w:spacing w:val="1"/>
        </w:rPr>
        <w:t xml:space="preserve"> </w:t>
      </w:r>
      <w:r>
        <w:t>возраст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чрезвычайно</w:t>
      </w:r>
      <w:r>
        <w:rPr>
          <w:spacing w:val="1"/>
        </w:rPr>
        <w:t xml:space="preserve"> </w:t>
      </w:r>
      <w:r>
        <w:t>важный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ответственный</w:t>
      </w:r>
      <w:r>
        <w:rPr>
          <w:spacing w:val="66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ребёнка.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возраст,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всё</w:t>
      </w:r>
      <w:r>
        <w:rPr>
          <w:spacing w:val="1"/>
        </w:rPr>
        <w:t xml:space="preserve"> </w:t>
      </w:r>
      <w:r>
        <w:t>впервые,</w:t>
      </w:r>
      <w:r>
        <w:rPr>
          <w:spacing w:val="1"/>
        </w:rPr>
        <w:t xml:space="preserve"> </w:t>
      </w:r>
      <w:r>
        <w:t>всё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начинается – речь, игра, общение со сверстниками, первые представления о себе, о</w:t>
      </w:r>
      <w:r>
        <w:rPr>
          <w:spacing w:val="1"/>
        </w:rPr>
        <w:t xml:space="preserve"> </w:t>
      </w:r>
      <w:r>
        <w:t>других,</w:t>
      </w:r>
      <w:r>
        <w:rPr>
          <w:spacing w:val="-2"/>
        </w:rPr>
        <w:t xml:space="preserve"> </w:t>
      </w:r>
      <w:r>
        <w:t>о</w:t>
      </w:r>
      <w:r>
        <w:rPr>
          <w:spacing w:val="2"/>
        </w:rPr>
        <w:t xml:space="preserve"> </w:t>
      </w:r>
      <w:r>
        <w:t>мире.</w:t>
      </w:r>
    </w:p>
    <w:p w:rsidR="00CB3101" w:rsidRDefault="00CB3101" w:rsidP="00CB3101">
      <w:pPr>
        <w:pStyle w:val="a3"/>
        <w:spacing w:before="4" w:line="298" w:lineRule="exact"/>
        <w:ind w:left="930"/>
      </w:pPr>
      <w:r>
        <w:t>Данный</w:t>
      </w:r>
      <w:r>
        <w:rPr>
          <w:spacing w:val="-4"/>
        </w:rPr>
        <w:t xml:space="preserve"> </w:t>
      </w:r>
      <w:r>
        <w:t>контингент</w:t>
      </w:r>
      <w:r>
        <w:rPr>
          <w:spacing w:val="-4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сформирован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группе раннего</w:t>
      </w:r>
      <w:r>
        <w:rPr>
          <w:spacing w:val="-2"/>
        </w:rPr>
        <w:t xml:space="preserve"> </w:t>
      </w:r>
      <w:r>
        <w:t>возраста.</w:t>
      </w:r>
    </w:p>
    <w:p w:rsidR="00CB3101" w:rsidRDefault="00CB3101" w:rsidP="00CB3101">
      <w:pPr>
        <w:pStyle w:val="a3"/>
        <w:ind w:right="218" w:firstLine="707"/>
      </w:pPr>
      <w:r>
        <w:t>В</w:t>
      </w:r>
      <w:r>
        <w:rPr>
          <w:spacing w:val="1"/>
        </w:rPr>
        <w:t xml:space="preserve"> </w:t>
      </w:r>
      <w:r>
        <w:t>первые</w:t>
      </w:r>
      <w:r>
        <w:rPr>
          <w:spacing w:val="1"/>
        </w:rPr>
        <w:t xml:space="preserve"> </w:t>
      </w:r>
      <w:r>
        <w:t>три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закладываются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важные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фундаментальные</w:t>
      </w:r>
      <w:r>
        <w:rPr>
          <w:spacing w:val="1"/>
        </w:rPr>
        <w:t xml:space="preserve"> </w:t>
      </w:r>
      <w:r>
        <w:t>человеческие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познавательная</w:t>
      </w:r>
      <w:r>
        <w:rPr>
          <w:spacing w:val="1"/>
        </w:rPr>
        <w:t xml:space="preserve"> </w:t>
      </w:r>
      <w:r>
        <w:t>активность,</w:t>
      </w:r>
      <w:r>
        <w:rPr>
          <w:spacing w:val="-62"/>
        </w:rPr>
        <w:t xml:space="preserve"> </w:t>
      </w:r>
      <w:r>
        <w:t>любознательность,</w:t>
      </w:r>
      <w:r>
        <w:rPr>
          <w:spacing w:val="1"/>
        </w:rPr>
        <w:t xml:space="preserve"> </w:t>
      </w:r>
      <w:r>
        <w:t>уверенность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доверие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другим</w:t>
      </w:r>
      <w:r>
        <w:rPr>
          <w:spacing w:val="1"/>
        </w:rPr>
        <w:t xml:space="preserve"> </w:t>
      </w:r>
      <w:r>
        <w:t>людям,</w:t>
      </w:r>
      <w:r>
        <w:rPr>
          <w:spacing w:val="1"/>
        </w:rPr>
        <w:t xml:space="preserve"> </w:t>
      </w:r>
      <w:r>
        <w:t>целенаправленность, и настойчивость, воображение, творческая позиция и многое</w:t>
      </w:r>
      <w:r>
        <w:rPr>
          <w:spacing w:val="1"/>
        </w:rPr>
        <w:t xml:space="preserve"> </w:t>
      </w:r>
      <w:r>
        <w:t>другое. Все эти способности не возникают сами по себе, как следствие маленького</w:t>
      </w:r>
      <w:r>
        <w:rPr>
          <w:spacing w:val="1"/>
        </w:rPr>
        <w:t xml:space="preserve"> </w:t>
      </w:r>
      <w:r>
        <w:t>возраста детей, но требуют непременного участия взрослого и соответствующих</w:t>
      </w:r>
      <w:r>
        <w:rPr>
          <w:spacing w:val="1"/>
        </w:rPr>
        <w:t xml:space="preserve"> </w:t>
      </w:r>
      <w:r>
        <w:t>возрасту</w:t>
      </w:r>
      <w:r>
        <w:rPr>
          <w:spacing w:val="-7"/>
        </w:rPr>
        <w:t xml:space="preserve"> </w:t>
      </w:r>
      <w:r>
        <w:t>форм</w:t>
      </w:r>
      <w:r>
        <w:rPr>
          <w:spacing w:val="-1"/>
        </w:rPr>
        <w:t xml:space="preserve"> </w:t>
      </w:r>
      <w:r>
        <w:t>деятельности.</w:t>
      </w:r>
    </w:p>
    <w:p w:rsidR="00CB3101" w:rsidRDefault="00CB3101" w:rsidP="00CB3101">
      <w:pPr>
        <w:pStyle w:val="21"/>
        <w:spacing w:line="292" w:lineRule="exact"/>
      </w:pPr>
      <w:r>
        <w:t>Социальная</w:t>
      </w:r>
      <w:r>
        <w:rPr>
          <w:spacing w:val="-3"/>
        </w:rPr>
        <w:t xml:space="preserve"> </w:t>
      </w:r>
      <w:r>
        <w:t>ситуация</w:t>
      </w:r>
      <w:r>
        <w:rPr>
          <w:spacing w:val="-2"/>
        </w:rPr>
        <w:t xml:space="preserve"> </w:t>
      </w:r>
      <w:r>
        <w:t>развития.</w:t>
      </w:r>
    </w:p>
    <w:p w:rsidR="00CB3101" w:rsidRDefault="00CB3101" w:rsidP="00CB3101">
      <w:pPr>
        <w:pStyle w:val="a3"/>
        <w:ind w:right="221" w:firstLine="707"/>
      </w:pPr>
      <w:r>
        <w:t>Ребёнок в системе отношений ещё является центром своей семьи, однако</w:t>
      </w:r>
      <w:r>
        <w:rPr>
          <w:spacing w:val="1"/>
        </w:rPr>
        <w:t xml:space="preserve"> </w:t>
      </w:r>
      <w:r>
        <w:t>наряду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близкими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круг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начинают</w:t>
      </w:r>
      <w:r>
        <w:rPr>
          <w:spacing w:val="1"/>
        </w:rPr>
        <w:t xml:space="preserve"> </w:t>
      </w:r>
      <w:r>
        <w:t>включаться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</w:t>
      </w:r>
      <w:r>
        <w:rPr>
          <w:spacing w:val="-62"/>
        </w:rPr>
        <w:t xml:space="preserve"> </w:t>
      </w:r>
      <w:r>
        <w:t>взрослые</w:t>
      </w:r>
      <w:r>
        <w:rPr>
          <w:spacing w:val="1"/>
        </w:rPr>
        <w:t xml:space="preserve"> </w:t>
      </w:r>
      <w:r>
        <w:t>(персонал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учреждения).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фоне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развивается</w:t>
      </w:r>
      <w:r>
        <w:rPr>
          <w:spacing w:val="1"/>
        </w:rPr>
        <w:t xml:space="preserve"> </w:t>
      </w:r>
      <w:r>
        <w:t>потребность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общении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поводу</w:t>
      </w:r>
      <w:r>
        <w:rPr>
          <w:spacing w:val="65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игрушек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ними.</w:t>
      </w:r>
      <w:r>
        <w:rPr>
          <w:spacing w:val="1"/>
        </w:rPr>
        <w:t xml:space="preserve"> </w:t>
      </w:r>
      <w:r>
        <w:t>Развивается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эмоциональные и деловые контакты. Самооценка ярко эмоционально окрашена,</w:t>
      </w:r>
      <w:r>
        <w:rPr>
          <w:spacing w:val="1"/>
        </w:rPr>
        <w:t xml:space="preserve"> </w:t>
      </w:r>
      <w:r>
        <w:t>связана со стремлением быть хорошим,</w:t>
      </w:r>
      <w:r>
        <w:rPr>
          <w:spacing w:val="1"/>
        </w:rPr>
        <w:t xml:space="preserve"> </w:t>
      </w:r>
      <w:r>
        <w:t>соответствовать требованиям взрослых,</w:t>
      </w:r>
      <w:r>
        <w:rPr>
          <w:spacing w:val="1"/>
        </w:rPr>
        <w:t xml:space="preserve"> </w:t>
      </w:r>
      <w:r>
        <w:t>получить их одобрение. Ребенок начинает усваивать нормы поведения, а также</w:t>
      </w:r>
      <w:r>
        <w:rPr>
          <w:spacing w:val="1"/>
        </w:rPr>
        <w:t xml:space="preserve"> </w:t>
      </w:r>
      <w:r>
        <w:t>различных форм общения. Предметная деятельность всё ещё остается ведущей и</w:t>
      </w:r>
      <w:r>
        <w:rPr>
          <w:spacing w:val="1"/>
        </w:rPr>
        <w:t xml:space="preserve"> </w:t>
      </w:r>
      <w:r>
        <w:t>определяет основные изменения в жизнедеятельности ребенка. Действия ребёнка с</w:t>
      </w:r>
      <w:r>
        <w:rPr>
          <w:spacing w:val="1"/>
        </w:rPr>
        <w:t xml:space="preserve"> </w:t>
      </w:r>
      <w:r>
        <w:t>предметами</w:t>
      </w:r>
      <w:r>
        <w:rPr>
          <w:spacing w:val="1"/>
        </w:rPr>
        <w:t xml:space="preserve"> </w:t>
      </w:r>
      <w:r>
        <w:t>становятся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разнообразными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ловкими,</w:t>
      </w:r>
      <w:r>
        <w:rPr>
          <w:spacing w:val="1"/>
        </w:rPr>
        <w:t xml:space="preserve"> </w:t>
      </w:r>
      <w:r>
        <w:t>совершенствуются</w:t>
      </w:r>
      <w:r>
        <w:rPr>
          <w:spacing w:val="1"/>
        </w:rPr>
        <w:t xml:space="preserve"> </w:t>
      </w:r>
      <w:r>
        <w:t>навыки самообслуживания. Он</w:t>
      </w:r>
      <w:r>
        <w:rPr>
          <w:spacing w:val="1"/>
        </w:rPr>
        <w:t xml:space="preserve"> </w:t>
      </w:r>
      <w:r>
        <w:t>уже многое</w:t>
      </w:r>
      <w:r>
        <w:rPr>
          <w:spacing w:val="1"/>
        </w:rPr>
        <w:t xml:space="preserve"> </w:t>
      </w:r>
      <w:r>
        <w:t>умеет делать сам, знает названия и</w:t>
      </w:r>
      <w:r>
        <w:rPr>
          <w:spacing w:val="1"/>
        </w:rPr>
        <w:t xml:space="preserve"> </w:t>
      </w:r>
      <w:r>
        <w:t>назначение</w:t>
      </w:r>
      <w:r>
        <w:rPr>
          <w:spacing w:val="1"/>
        </w:rPr>
        <w:t xml:space="preserve"> </w:t>
      </w:r>
      <w:r>
        <w:lastRenderedPageBreak/>
        <w:t>бытовых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стремится</w:t>
      </w:r>
      <w:r>
        <w:rPr>
          <w:spacing w:val="1"/>
        </w:rPr>
        <w:t xml:space="preserve"> </w:t>
      </w:r>
      <w:r>
        <w:t>помогать</w:t>
      </w:r>
      <w:r>
        <w:rPr>
          <w:spacing w:val="1"/>
        </w:rPr>
        <w:t xml:space="preserve"> </w:t>
      </w:r>
      <w:r>
        <w:t>взрослым:</w:t>
      </w:r>
      <w:r>
        <w:rPr>
          <w:spacing w:val="1"/>
        </w:rPr>
        <w:t xml:space="preserve"> </w:t>
      </w:r>
      <w:r>
        <w:t>мыть</w:t>
      </w:r>
      <w:r>
        <w:rPr>
          <w:spacing w:val="1"/>
        </w:rPr>
        <w:t xml:space="preserve"> </w:t>
      </w:r>
      <w:r>
        <w:t>посуду,</w:t>
      </w:r>
      <w:r>
        <w:rPr>
          <w:spacing w:val="1"/>
        </w:rPr>
        <w:t xml:space="preserve"> </w:t>
      </w:r>
      <w:r>
        <w:t>вытирать</w:t>
      </w:r>
      <w:r>
        <w:rPr>
          <w:spacing w:val="1"/>
        </w:rPr>
        <w:t xml:space="preserve"> </w:t>
      </w:r>
      <w:r>
        <w:t>стол,</w:t>
      </w:r>
      <w:r>
        <w:rPr>
          <w:spacing w:val="1"/>
        </w:rPr>
        <w:t xml:space="preserve"> </w:t>
      </w:r>
      <w:r>
        <w:t>поливать</w:t>
      </w:r>
      <w:r>
        <w:rPr>
          <w:spacing w:val="1"/>
        </w:rPr>
        <w:t xml:space="preserve"> </w:t>
      </w:r>
      <w:r>
        <w:t>цветы.</w:t>
      </w:r>
      <w:r>
        <w:rPr>
          <w:spacing w:val="1"/>
        </w:rPr>
        <w:t xml:space="preserve"> </w:t>
      </w:r>
      <w:r>
        <w:t>Всё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осознанно</w:t>
      </w:r>
      <w:r>
        <w:rPr>
          <w:spacing w:val="1"/>
        </w:rPr>
        <w:t xml:space="preserve"> </w:t>
      </w:r>
      <w:r>
        <w:t>хочет</w:t>
      </w:r>
      <w:r>
        <w:rPr>
          <w:spacing w:val="1"/>
        </w:rPr>
        <w:t xml:space="preserve"> </w:t>
      </w:r>
      <w:r>
        <w:t>действовать,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взрослый, его начинает привлекать не только процесс выполнения действия, но и</w:t>
      </w:r>
      <w:r>
        <w:rPr>
          <w:spacing w:val="1"/>
        </w:rPr>
        <w:t xml:space="preserve"> </w:t>
      </w:r>
      <w:r>
        <w:t>его результат. Овладение предметной деятельностью стимулирует развитие таких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инициативность,</w:t>
      </w:r>
      <w:r>
        <w:rPr>
          <w:spacing w:val="1"/>
        </w:rPr>
        <w:t xml:space="preserve"> </w:t>
      </w:r>
      <w:r>
        <w:t>самостоятельность,</w:t>
      </w:r>
      <w:r>
        <w:rPr>
          <w:spacing w:val="1"/>
        </w:rPr>
        <w:t xml:space="preserve"> </w:t>
      </w:r>
      <w:r>
        <w:t>целеустремленность.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настойчивым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достижении</w:t>
      </w:r>
      <w:r>
        <w:rPr>
          <w:spacing w:val="-62"/>
        </w:rPr>
        <w:t xml:space="preserve"> </w:t>
      </w:r>
      <w:r>
        <w:t>поставленной</w:t>
      </w:r>
      <w:r>
        <w:rPr>
          <w:spacing w:val="-2"/>
        </w:rPr>
        <w:t xml:space="preserve"> </w:t>
      </w:r>
      <w:r>
        <w:t>цели.</w:t>
      </w:r>
    </w:p>
    <w:p w:rsidR="00CB3101" w:rsidRDefault="00CB3101" w:rsidP="00CB3101">
      <w:pPr>
        <w:pStyle w:val="21"/>
        <w:spacing w:line="282" w:lineRule="exact"/>
        <w:jc w:val="left"/>
      </w:pPr>
      <w:r>
        <w:t>Мышление.</w:t>
      </w:r>
    </w:p>
    <w:p w:rsidR="00CB3101" w:rsidRDefault="00CB3101" w:rsidP="00CB3101">
      <w:pPr>
        <w:pStyle w:val="a3"/>
        <w:ind w:right="219" w:firstLine="707"/>
      </w:pPr>
      <w:r>
        <w:t>Ранний</w:t>
      </w:r>
      <w:r>
        <w:rPr>
          <w:spacing w:val="1"/>
        </w:rPr>
        <w:t xml:space="preserve"> </w:t>
      </w:r>
      <w:r>
        <w:t>возраст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активного</w:t>
      </w:r>
      <w:r>
        <w:rPr>
          <w:spacing w:val="1"/>
        </w:rPr>
        <w:t xml:space="preserve"> </w:t>
      </w:r>
      <w:r>
        <w:t>экспериментирования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предметным миром. Вещи, игрушки, животные, растения, вода, песок и многое</w:t>
      </w:r>
      <w:r>
        <w:rPr>
          <w:spacing w:val="1"/>
        </w:rPr>
        <w:t xml:space="preserve"> </w:t>
      </w:r>
      <w:r>
        <w:t>другое</w:t>
      </w:r>
      <w:r>
        <w:rPr>
          <w:spacing w:val="1"/>
        </w:rPr>
        <w:t xml:space="preserve"> </w:t>
      </w:r>
      <w:r>
        <w:t>окружающее</w:t>
      </w:r>
      <w:r>
        <w:rPr>
          <w:spacing w:val="1"/>
        </w:rPr>
        <w:t xml:space="preserve"> </w:t>
      </w:r>
      <w:r>
        <w:t>малыша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вызывает</w:t>
      </w:r>
      <w:r>
        <w:rPr>
          <w:spacing w:val="1"/>
        </w:rPr>
        <w:t xml:space="preserve"> </w:t>
      </w:r>
      <w:r>
        <w:t>исследовательский</w:t>
      </w:r>
      <w:r>
        <w:rPr>
          <w:spacing w:val="1"/>
        </w:rPr>
        <w:t xml:space="preserve"> </w:t>
      </w:r>
      <w:r>
        <w:t>интерес.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практического</w:t>
      </w:r>
      <w:r>
        <w:rPr>
          <w:spacing w:val="1"/>
        </w:rPr>
        <w:t xml:space="preserve"> </w:t>
      </w:r>
      <w:r>
        <w:t>знакомства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ними</w:t>
      </w:r>
      <w:r>
        <w:rPr>
          <w:spacing w:val="1"/>
        </w:rPr>
        <w:t xml:space="preserve"> </w:t>
      </w:r>
      <w:r>
        <w:t>совершенствуется</w:t>
      </w:r>
      <w:r>
        <w:rPr>
          <w:spacing w:val="1"/>
        </w:rPr>
        <w:t xml:space="preserve"> </w:t>
      </w:r>
      <w:r>
        <w:t>восприятие,</w:t>
      </w:r>
      <w:r>
        <w:rPr>
          <w:spacing w:val="1"/>
        </w:rPr>
        <w:t xml:space="preserve"> </w:t>
      </w:r>
      <w:r>
        <w:t>развивается</w:t>
      </w:r>
      <w:r>
        <w:rPr>
          <w:spacing w:val="1"/>
        </w:rPr>
        <w:t xml:space="preserve"> </w:t>
      </w:r>
      <w:r>
        <w:t>мышление,</w:t>
      </w:r>
      <w:r>
        <w:rPr>
          <w:spacing w:val="1"/>
        </w:rPr>
        <w:t xml:space="preserve"> </w:t>
      </w:r>
      <w:r>
        <w:t>подкрепляющееся</w:t>
      </w:r>
      <w:r>
        <w:rPr>
          <w:spacing w:val="1"/>
        </w:rPr>
        <w:t xml:space="preserve"> </w:t>
      </w:r>
      <w:r>
        <w:t>вопросами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характера.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концу</w:t>
      </w:r>
      <w:r>
        <w:rPr>
          <w:spacing w:val="1"/>
        </w:rPr>
        <w:t xml:space="preserve"> </w:t>
      </w:r>
      <w:r>
        <w:t>раннего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складываются</w:t>
      </w:r>
      <w:r>
        <w:rPr>
          <w:spacing w:val="1"/>
        </w:rPr>
        <w:t xml:space="preserve"> </w:t>
      </w:r>
      <w:r>
        <w:t>элементарные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свойствах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форма,</w:t>
      </w:r>
      <w:r>
        <w:rPr>
          <w:spacing w:val="1"/>
        </w:rPr>
        <w:t xml:space="preserve"> </w:t>
      </w:r>
      <w:r>
        <w:t>величина,</w:t>
      </w:r>
      <w:r>
        <w:rPr>
          <w:spacing w:val="1"/>
        </w:rPr>
        <w:t xml:space="preserve"> </w:t>
      </w:r>
      <w:r>
        <w:t>цвет,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способность</w:t>
      </w:r>
      <w:r>
        <w:rPr>
          <w:spacing w:val="-62"/>
        </w:rPr>
        <w:t xml:space="preserve"> </w:t>
      </w:r>
      <w:r>
        <w:t>соотносить,</w:t>
      </w:r>
      <w:r>
        <w:rPr>
          <w:spacing w:val="1"/>
        </w:rPr>
        <w:t xml:space="preserve"> </w:t>
      </w:r>
      <w:r>
        <w:t>сравнивать</w:t>
      </w:r>
      <w:r>
        <w:rPr>
          <w:spacing w:val="1"/>
        </w:rPr>
        <w:t xml:space="preserve"> </w:t>
      </w:r>
      <w:r>
        <w:t>их:</w:t>
      </w:r>
      <w:r>
        <w:rPr>
          <w:spacing w:val="1"/>
        </w:rPr>
        <w:t xml:space="preserve"> </w:t>
      </w:r>
      <w:r>
        <w:t>малыши</w:t>
      </w:r>
      <w:r>
        <w:rPr>
          <w:spacing w:val="1"/>
        </w:rPr>
        <w:t xml:space="preserve"> </w:t>
      </w:r>
      <w:r>
        <w:t>охотно</w:t>
      </w:r>
      <w:r>
        <w:rPr>
          <w:spacing w:val="1"/>
        </w:rPr>
        <w:t xml:space="preserve"> </w:t>
      </w:r>
      <w:r>
        <w:t>выполняют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образцу,</w:t>
      </w:r>
      <w:r>
        <w:rPr>
          <w:spacing w:val="1"/>
        </w:rPr>
        <w:t xml:space="preserve"> </w:t>
      </w:r>
      <w:r>
        <w:t>предлагаемому</w:t>
      </w:r>
      <w:r>
        <w:rPr>
          <w:spacing w:val="-5"/>
        </w:rPr>
        <w:t xml:space="preserve"> </w:t>
      </w:r>
      <w:r>
        <w:t>взрослым.</w:t>
      </w:r>
    </w:p>
    <w:p w:rsidR="00CB3101" w:rsidRDefault="00CB3101" w:rsidP="00CB3101">
      <w:pPr>
        <w:pStyle w:val="21"/>
        <w:spacing w:line="289" w:lineRule="exact"/>
        <w:jc w:val="left"/>
      </w:pPr>
      <w:r>
        <w:t>Речь.</w:t>
      </w:r>
    </w:p>
    <w:p w:rsidR="00CB3101" w:rsidRDefault="00CB3101" w:rsidP="00CB3101">
      <w:pPr>
        <w:pStyle w:val="a3"/>
        <w:ind w:right="227" w:firstLine="566"/>
      </w:pPr>
      <w:r>
        <w:t>В раннем возрасте речь развивается быстрыми темпами. Дети сопровождают</w:t>
      </w:r>
      <w:r>
        <w:rPr>
          <w:spacing w:val="1"/>
        </w:rPr>
        <w:t xml:space="preserve"> </w:t>
      </w:r>
      <w:r>
        <w:t>речью почти все свои действия, повторяют всё, что слышат, «играют» словами,</w:t>
      </w:r>
      <w:r>
        <w:rPr>
          <w:spacing w:val="1"/>
        </w:rPr>
        <w:t xml:space="preserve"> </w:t>
      </w:r>
      <w:r>
        <w:t>повторяя</w:t>
      </w:r>
      <w:r>
        <w:rPr>
          <w:spacing w:val="49"/>
        </w:rPr>
        <w:t xml:space="preserve"> </w:t>
      </w:r>
      <w:r>
        <w:t>одно</w:t>
      </w:r>
      <w:r>
        <w:rPr>
          <w:spacing w:val="49"/>
        </w:rPr>
        <w:t xml:space="preserve"> </w:t>
      </w:r>
      <w:r>
        <w:t>слово</w:t>
      </w:r>
      <w:r>
        <w:rPr>
          <w:spacing w:val="50"/>
        </w:rPr>
        <w:t xml:space="preserve"> </w:t>
      </w:r>
      <w:r>
        <w:t>с</w:t>
      </w:r>
      <w:r>
        <w:rPr>
          <w:spacing w:val="49"/>
        </w:rPr>
        <w:t xml:space="preserve"> </w:t>
      </w:r>
      <w:r>
        <w:t>разными</w:t>
      </w:r>
      <w:r>
        <w:rPr>
          <w:spacing w:val="50"/>
        </w:rPr>
        <w:t xml:space="preserve"> </w:t>
      </w:r>
      <w:r>
        <w:t>интонациями,</w:t>
      </w:r>
      <w:r>
        <w:rPr>
          <w:spacing w:val="49"/>
        </w:rPr>
        <w:t xml:space="preserve"> </w:t>
      </w:r>
      <w:r>
        <w:t>с</w:t>
      </w:r>
      <w:r>
        <w:rPr>
          <w:spacing w:val="55"/>
        </w:rPr>
        <w:t xml:space="preserve"> </w:t>
      </w:r>
      <w:r>
        <w:t>удовольствием</w:t>
      </w:r>
      <w:r>
        <w:rPr>
          <w:spacing w:val="47"/>
        </w:rPr>
        <w:t xml:space="preserve"> </w:t>
      </w:r>
      <w:r>
        <w:t>рифмуют</w:t>
      </w:r>
      <w:r>
        <w:rPr>
          <w:spacing w:val="48"/>
        </w:rPr>
        <w:t xml:space="preserve"> </w:t>
      </w:r>
      <w:r>
        <w:t>слова.</w:t>
      </w:r>
    </w:p>
    <w:p w:rsidR="00CB3101" w:rsidRDefault="00CB3101" w:rsidP="00CB3101">
      <w:pPr>
        <w:pStyle w:val="a3"/>
        <w:spacing w:before="69"/>
        <w:ind w:right="217"/>
      </w:pPr>
      <w:r>
        <w:t>Речь становится особым предметом деятельности, в котором они открывают всё</w:t>
      </w:r>
      <w:r>
        <w:rPr>
          <w:spacing w:val="1"/>
        </w:rPr>
        <w:t xml:space="preserve"> </w:t>
      </w:r>
      <w:r>
        <w:t>новые и новые стороны. Ребёнок может запомнить и воспроизвести стихотворение;</w:t>
      </w:r>
      <w:r>
        <w:rPr>
          <w:spacing w:val="-62"/>
        </w:rPr>
        <w:t xml:space="preserve"> </w:t>
      </w:r>
      <w:r>
        <w:t>пересказать</w:t>
      </w:r>
      <w:r>
        <w:rPr>
          <w:spacing w:val="1"/>
        </w:rPr>
        <w:t xml:space="preserve"> </w:t>
      </w:r>
      <w:r>
        <w:t>слышанную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взрослого</w:t>
      </w:r>
      <w:r>
        <w:rPr>
          <w:spacing w:val="1"/>
        </w:rPr>
        <w:t xml:space="preserve"> </w:t>
      </w:r>
      <w:r>
        <w:t>сказку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рассказ</w:t>
      </w:r>
      <w:r>
        <w:rPr>
          <w:spacing w:val="1"/>
        </w:rPr>
        <w:t xml:space="preserve"> </w:t>
      </w:r>
      <w:r>
        <w:t>(к</w:t>
      </w:r>
      <w:r>
        <w:rPr>
          <w:spacing w:val="1"/>
        </w:rPr>
        <w:t xml:space="preserve"> </w:t>
      </w:r>
      <w:r>
        <w:t>трем</w:t>
      </w:r>
      <w:r>
        <w:rPr>
          <w:spacing w:val="66"/>
        </w:rPr>
        <w:t xml:space="preserve"> </w:t>
      </w:r>
      <w:r>
        <w:t>годам).</w:t>
      </w:r>
      <w:r>
        <w:rPr>
          <w:spacing w:val="1"/>
        </w:rPr>
        <w:t xml:space="preserve"> </w:t>
      </w:r>
      <w:r>
        <w:t>Становятся</w:t>
      </w:r>
      <w:r>
        <w:rPr>
          <w:spacing w:val="1"/>
        </w:rPr>
        <w:t xml:space="preserve"> </w:t>
      </w:r>
      <w:r>
        <w:t>разнообразными</w:t>
      </w:r>
      <w:r>
        <w:rPr>
          <w:spacing w:val="1"/>
        </w:rPr>
        <w:t xml:space="preserve"> </w:t>
      </w:r>
      <w:r>
        <w:t>поводы</w:t>
      </w:r>
      <w:r>
        <w:rPr>
          <w:spacing w:val="1"/>
        </w:rPr>
        <w:t xml:space="preserve"> </w:t>
      </w:r>
      <w:r>
        <w:t>речевых</w:t>
      </w:r>
      <w:r>
        <w:rPr>
          <w:spacing w:val="1"/>
        </w:rPr>
        <w:t xml:space="preserve"> </w:t>
      </w:r>
      <w:r>
        <w:t>обращений</w:t>
      </w:r>
      <w:r>
        <w:rPr>
          <w:spacing w:val="1"/>
        </w:rPr>
        <w:t xml:space="preserve"> </w:t>
      </w:r>
      <w:r>
        <w:t>к</w:t>
      </w:r>
      <w:r>
        <w:rPr>
          <w:spacing w:val="66"/>
        </w:rPr>
        <w:t xml:space="preserve"> </w:t>
      </w:r>
      <w:r>
        <w:t>взрослому:</w:t>
      </w:r>
      <w:r>
        <w:rPr>
          <w:spacing w:val="1"/>
        </w:rPr>
        <w:t xml:space="preserve"> </w:t>
      </w:r>
      <w:r>
        <w:t>рассказывает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сделал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увидел;</w:t>
      </w:r>
      <w:r>
        <w:rPr>
          <w:spacing w:val="1"/>
        </w:rPr>
        <w:t xml:space="preserve"> </w:t>
      </w:r>
      <w:r>
        <w:t>просит</w:t>
      </w:r>
      <w:r>
        <w:rPr>
          <w:spacing w:val="1"/>
        </w:rPr>
        <w:t xml:space="preserve"> </w:t>
      </w:r>
      <w:r>
        <w:t>показать,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надо</w:t>
      </w:r>
      <w:r>
        <w:rPr>
          <w:spacing w:val="1"/>
        </w:rPr>
        <w:t xml:space="preserve"> </w:t>
      </w:r>
      <w:r>
        <w:t>что-то</w:t>
      </w:r>
      <w:r>
        <w:rPr>
          <w:spacing w:val="1"/>
        </w:rPr>
        <w:t xml:space="preserve"> </w:t>
      </w:r>
      <w:r>
        <w:t>сделать;</w:t>
      </w:r>
      <w:r>
        <w:rPr>
          <w:spacing w:val="1"/>
        </w:rPr>
        <w:t xml:space="preserve"> </w:t>
      </w:r>
      <w:r>
        <w:t>делится</w:t>
      </w:r>
      <w:r>
        <w:rPr>
          <w:spacing w:val="1"/>
        </w:rPr>
        <w:t xml:space="preserve"> </w:t>
      </w:r>
      <w:r>
        <w:t>переживаниями.</w:t>
      </w:r>
      <w:r>
        <w:rPr>
          <w:spacing w:val="1"/>
        </w:rPr>
        <w:t xml:space="preserve"> </w:t>
      </w:r>
      <w:r>
        <w:t>Задает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поводу</w:t>
      </w:r>
      <w:r>
        <w:rPr>
          <w:spacing w:val="1"/>
        </w:rPr>
        <w:t xml:space="preserve"> </w:t>
      </w:r>
      <w:r>
        <w:t>всего,</w:t>
      </w:r>
      <w:r>
        <w:rPr>
          <w:spacing w:val="1"/>
        </w:rPr>
        <w:t xml:space="preserve"> </w:t>
      </w:r>
      <w:r>
        <w:t>что</w:t>
      </w:r>
      <w:r>
        <w:rPr>
          <w:spacing w:val="65"/>
        </w:rPr>
        <w:t xml:space="preserve"> </w:t>
      </w:r>
      <w:r>
        <w:t>видит</w:t>
      </w:r>
      <w:r>
        <w:rPr>
          <w:spacing w:val="1"/>
        </w:rPr>
        <w:t xml:space="preserve"> </w:t>
      </w:r>
      <w:r>
        <w:t>вокруг себя.</w:t>
      </w:r>
    </w:p>
    <w:p w:rsidR="00CB3101" w:rsidRDefault="00CB3101" w:rsidP="00CB3101">
      <w:pPr>
        <w:pStyle w:val="21"/>
        <w:spacing w:line="294" w:lineRule="exact"/>
        <w:jc w:val="left"/>
      </w:pPr>
      <w:r>
        <w:t>Память.</w:t>
      </w:r>
    </w:p>
    <w:p w:rsidR="00CB3101" w:rsidRDefault="00CB3101" w:rsidP="00CB3101">
      <w:pPr>
        <w:pStyle w:val="a3"/>
        <w:ind w:right="225" w:firstLine="707"/>
      </w:pP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раннего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память</w:t>
      </w:r>
      <w:r>
        <w:rPr>
          <w:spacing w:val="1"/>
        </w:rPr>
        <w:t xml:space="preserve"> </w:t>
      </w:r>
      <w:r>
        <w:t>образная,</w:t>
      </w:r>
      <w:r>
        <w:rPr>
          <w:spacing w:val="1"/>
        </w:rPr>
        <w:t xml:space="preserve"> </w:t>
      </w:r>
      <w:r>
        <w:t>непроизвольная.</w:t>
      </w:r>
      <w:r>
        <w:rPr>
          <w:spacing w:val="1"/>
        </w:rPr>
        <w:t xml:space="preserve"> </w:t>
      </w:r>
      <w:r>
        <w:t>Преобладает</w:t>
      </w:r>
      <w:r>
        <w:rPr>
          <w:spacing w:val="-62"/>
        </w:rPr>
        <w:t xml:space="preserve"> </w:t>
      </w:r>
      <w:r>
        <w:t>узнавание, а не запоминание. Ребенок быстро запоминает стихотворения, сказки,</w:t>
      </w:r>
      <w:r>
        <w:rPr>
          <w:spacing w:val="1"/>
        </w:rPr>
        <w:t xml:space="preserve"> </w:t>
      </w:r>
      <w:r>
        <w:t>рассказы</w:t>
      </w:r>
      <w:r>
        <w:rPr>
          <w:spacing w:val="1"/>
        </w:rPr>
        <w:t xml:space="preserve"> </w:t>
      </w:r>
      <w:r>
        <w:t>сопереживает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героям.</w:t>
      </w:r>
      <w:r>
        <w:rPr>
          <w:spacing w:val="1"/>
        </w:rPr>
        <w:t xml:space="preserve"> </w:t>
      </w:r>
      <w:r>
        <w:t>Хорошо</w:t>
      </w:r>
      <w:r>
        <w:rPr>
          <w:spacing w:val="1"/>
        </w:rPr>
        <w:t xml:space="preserve"> </w:t>
      </w:r>
      <w:r>
        <w:t>запоминается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то,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было</w:t>
      </w:r>
      <w:r>
        <w:rPr>
          <w:spacing w:val="1"/>
        </w:rPr>
        <w:t xml:space="preserve"> </w:t>
      </w:r>
      <w:r>
        <w:t>непосредственно</w:t>
      </w:r>
      <w:r>
        <w:rPr>
          <w:spacing w:val="1"/>
        </w:rPr>
        <w:t xml:space="preserve"> </w:t>
      </w:r>
      <w:r>
        <w:t>связано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деятельностью,</w:t>
      </w:r>
      <w:r>
        <w:rPr>
          <w:spacing w:val="1"/>
        </w:rPr>
        <w:t xml:space="preserve"> </w:t>
      </w:r>
      <w:r>
        <w:t>было</w:t>
      </w:r>
      <w:r>
        <w:rPr>
          <w:spacing w:val="1"/>
        </w:rPr>
        <w:t xml:space="preserve"> </w:t>
      </w:r>
      <w:r>
        <w:t>интересно</w:t>
      </w:r>
      <w:r>
        <w:rPr>
          <w:spacing w:val="1"/>
        </w:rPr>
        <w:t xml:space="preserve"> </w:t>
      </w:r>
      <w:r>
        <w:t>эмоционально</w:t>
      </w:r>
      <w:r>
        <w:rPr>
          <w:spacing w:val="1"/>
        </w:rPr>
        <w:t xml:space="preserve"> </w:t>
      </w:r>
      <w:r>
        <w:t>окрашено.</w:t>
      </w:r>
    </w:p>
    <w:p w:rsidR="00CB3101" w:rsidRDefault="00CB3101" w:rsidP="00CB3101">
      <w:pPr>
        <w:pStyle w:val="21"/>
        <w:spacing w:line="294" w:lineRule="exact"/>
        <w:jc w:val="left"/>
      </w:pPr>
      <w:r>
        <w:t>Внимание.</w:t>
      </w:r>
    </w:p>
    <w:p w:rsidR="00CB3101" w:rsidRDefault="00CB3101" w:rsidP="00CB3101">
      <w:pPr>
        <w:pStyle w:val="a3"/>
        <w:ind w:right="226" w:firstLine="837"/>
      </w:pPr>
      <w:r>
        <w:t>Произвольное внимание ещё не развито, поэтому ребёнку трудно делать то,</w:t>
      </w:r>
      <w:r>
        <w:rPr>
          <w:spacing w:val="-62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вызывает</w:t>
      </w:r>
      <w:r>
        <w:rPr>
          <w:spacing w:val="1"/>
        </w:rPr>
        <w:t xml:space="preserve"> </w:t>
      </w:r>
      <w:r>
        <w:t>интерес,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быстро</w:t>
      </w:r>
      <w:r>
        <w:rPr>
          <w:spacing w:val="1"/>
        </w:rPr>
        <w:t xml:space="preserve"> </w:t>
      </w:r>
      <w:r>
        <w:t>переключается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другую.</w:t>
      </w:r>
    </w:p>
    <w:p w:rsidR="00CB3101" w:rsidRDefault="00CB3101" w:rsidP="00CB3101">
      <w:pPr>
        <w:pStyle w:val="21"/>
        <w:spacing w:line="294" w:lineRule="exact"/>
        <w:jc w:val="left"/>
      </w:pPr>
      <w:r>
        <w:t>Воображение.</w:t>
      </w:r>
    </w:p>
    <w:p w:rsidR="00CB3101" w:rsidRDefault="00CB3101" w:rsidP="00CB3101">
      <w:pPr>
        <w:pStyle w:val="a3"/>
        <w:ind w:right="222" w:firstLine="837"/>
      </w:pPr>
      <w:r>
        <w:t>Главное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бурный</w:t>
      </w:r>
      <w:r>
        <w:rPr>
          <w:spacing w:val="1"/>
        </w:rPr>
        <w:t xml:space="preserve"> </w:t>
      </w:r>
      <w:r>
        <w:t>рост</w:t>
      </w:r>
      <w:r>
        <w:rPr>
          <w:spacing w:val="1"/>
        </w:rPr>
        <w:t xml:space="preserve"> </w:t>
      </w:r>
      <w:r>
        <w:t>воображения,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которого игра является благоприятной почвой. Это выражается в использовании</w:t>
      </w:r>
      <w:r>
        <w:rPr>
          <w:spacing w:val="1"/>
        </w:rPr>
        <w:t xml:space="preserve"> </w:t>
      </w:r>
      <w:r>
        <w:t>замещающих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предметов.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втором</w:t>
      </w:r>
      <w:r>
        <w:rPr>
          <w:spacing w:val="1"/>
        </w:rPr>
        <w:t xml:space="preserve"> </w:t>
      </w:r>
      <w:r>
        <w:t>году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замещения</w:t>
      </w:r>
      <w:r>
        <w:rPr>
          <w:spacing w:val="1"/>
        </w:rPr>
        <w:t xml:space="preserve"> </w:t>
      </w:r>
      <w:r>
        <w:t>одних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носят</w:t>
      </w:r>
      <w:r>
        <w:rPr>
          <w:spacing w:val="1"/>
        </w:rPr>
        <w:t xml:space="preserve"> </w:t>
      </w:r>
      <w:r>
        <w:t>преимущественно</w:t>
      </w:r>
      <w:r>
        <w:rPr>
          <w:spacing w:val="1"/>
        </w:rPr>
        <w:t xml:space="preserve"> </w:t>
      </w:r>
      <w:r>
        <w:t>подражательный</w:t>
      </w:r>
      <w:r>
        <w:rPr>
          <w:spacing w:val="1"/>
        </w:rPr>
        <w:t xml:space="preserve"> </w:t>
      </w:r>
      <w:r>
        <w:t>характер,</w:t>
      </w:r>
      <w:r>
        <w:rPr>
          <w:spacing w:val="1"/>
        </w:rPr>
        <w:t xml:space="preserve"> </w:t>
      </w:r>
      <w:r>
        <w:t>дети</w:t>
      </w:r>
      <w:r>
        <w:rPr>
          <w:spacing w:val="-62"/>
        </w:rPr>
        <w:t xml:space="preserve"> </w:t>
      </w:r>
      <w:r>
        <w:t>третьего года уже способны придумывать их самостоятельно, проявляя большую</w:t>
      </w:r>
      <w:r>
        <w:rPr>
          <w:spacing w:val="1"/>
        </w:rPr>
        <w:t xml:space="preserve"> </w:t>
      </w:r>
      <w:r>
        <w:t>изобретательность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творчество.</w:t>
      </w:r>
    </w:p>
    <w:p w:rsidR="00CB3101" w:rsidRDefault="00CB3101" w:rsidP="00CB3101">
      <w:pPr>
        <w:pStyle w:val="21"/>
        <w:spacing w:line="293" w:lineRule="exact"/>
      </w:pPr>
      <w:r>
        <w:t>Эмоциональная</w:t>
      </w:r>
      <w:r>
        <w:rPr>
          <w:spacing w:val="-3"/>
        </w:rPr>
        <w:t xml:space="preserve"> </w:t>
      </w:r>
      <w:r>
        <w:t>сфера.</w:t>
      </w:r>
    </w:p>
    <w:p w:rsidR="00CB3101" w:rsidRDefault="00CB3101" w:rsidP="00CB3101">
      <w:pPr>
        <w:pStyle w:val="a3"/>
        <w:ind w:right="218" w:firstLine="772"/>
      </w:pP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раннего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характерна</w:t>
      </w:r>
      <w:r>
        <w:rPr>
          <w:spacing w:val="1"/>
        </w:rPr>
        <w:t xml:space="preserve"> </w:t>
      </w:r>
      <w:r>
        <w:t>эмоциональная</w:t>
      </w:r>
      <w:r>
        <w:rPr>
          <w:spacing w:val="1"/>
        </w:rPr>
        <w:t xml:space="preserve"> </w:t>
      </w:r>
      <w:r>
        <w:t>лабильность - быстрые переходы от одного эмоционального состояния к другому -</w:t>
      </w:r>
      <w:r>
        <w:rPr>
          <w:spacing w:val="1"/>
        </w:rPr>
        <w:t xml:space="preserve"> </w:t>
      </w:r>
      <w:r>
        <w:t>согласия в капризы, радости в обиду. У ребенка четко выявляются индивидуальные</w:t>
      </w:r>
      <w:r>
        <w:rPr>
          <w:spacing w:val="-62"/>
        </w:rPr>
        <w:t xml:space="preserve"> </w:t>
      </w:r>
      <w:r>
        <w:t>черты</w:t>
      </w:r>
      <w:r>
        <w:rPr>
          <w:spacing w:val="-2"/>
        </w:rPr>
        <w:t xml:space="preserve"> </w:t>
      </w:r>
      <w:r>
        <w:t>характера.</w:t>
      </w:r>
    </w:p>
    <w:p w:rsidR="00CB3101" w:rsidRDefault="00CB3101" w:rsidP="00CB3101">
      <w:pPr>
        <w:pStyle w:val="21"/>
        <w:spacing w:line="293" w:lineRule="exact"/>
      </w:pPr>
      <w:r>
        <w:t>Развитие</w:t>
      </w:r>
      <w:r>
        <w:rPr>
          <w:spacing w:val="-5"/>
        </w:rPr>
        <w:t xml:space="preserve"> </w:t>
      </w:r>
      <w:r>
        <w:t>самосознания.</w:t>
      </w:r>
    </w:p>
    <w:p w:rsidR="00CB3101" w:rsidRDefault="00CB3101" w:rsidP="00CB3101">
      <w:pPr>
        <w:pStyle w:val="a3"/>
        <w:ind w:right="227" w:firstLine="777"/>
      </w:pPr>
      <w:r>
        <w:t>Внутренний</w:t>
      </w:r>
      <w:r>
        <w:rPr>
          <w:spacing w:val="1"/>
        </w:rPr>
        <w:t xml:space="preserve"> </w:t>
      </w:r>
      <w:r>
        <w:t>мир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наполняться</w:t>
      </w:r>
      <w:r>
        <w:rPr>
          <w:spacing w:val="1"/>
        </w:rPr>
        <w:t xml:space="preserve"> </w:t>
      </w:r>
      <w:r>
        <w:t>противоречиями: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стремится к самостоятельности и в то же время не может справиться с задачей без</w:t>
      </w:r>
      <w:r>
        <w:rPr>
          <w:spacing w:val="1"/>
        </w:rPr>
        <w:t xml:space="preserve"> </w:t>
      </w:r>
      <w:r>
        <w:lastRenderedPageBreak/>
        <w:t>помощи взрослого, он любит близких, они для него очень значимы, но он не может</w:t>
      </w:r>
      <w:r>
        <w:rPr>
          <w:spacing w:val="-62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злиться на</w:t>
      </w:r>
      <w:r>
        <w:rPr>
          <w:spacing w:val="-1"/>
        </w:rPr>
        <w:t xml:space="preserve"> </w:t>
      </w:r>
      <w:r>
        <w:t>них</w:t>
      </w:r>
      <w:r>
        <w:rPr>
          <w:spacing w:val="-1"/>
        </w:rPr>
        <w:t xml:space="preserve"> </w:t>
      </w:r>
      <w:r>
        <w:t>из-за</w:t>
      </w:r>
      <w:r>
        <w:rPr>
          <w:spacing w:val="-1"/>
        </w:rPr>
        <w:t xml:space="preserve"> </w:t>
      </w:r>
      <w:r>
        <w:t>ограничения</w:t>
      </w:r>
      <w:r>
        <w:rPr>
          <w:spacing w:val="-2"/>
        </w:rPr>
        <w:t xml:space="preserve"> </w:t>
      </w:r>
      <w:r>
        <w:t>свободы.</w:t>
      </w:r>
    </w:p>
    <w:p w:rsidR="00CB3101" w:rsidRDefault="00CB3101" w:rsidP="00CB3101">
      <w:pPr>
        <w:pStyle w:val="21"/>
        <w:spacing w:line="295" w:lineRule="exact"/>
        <w:rPr>
          <w:b w:val="0"/>
          <w:i w:val="0"/>
        </w:rPr>
      </w:pPr>
      <w:r>
        <w:t>Отношение</w:t>
      </w:r>
      <w:r>
        <w:rPr>
          <w:spacing w:val="-5"/>
        </w:rPr>
        <w:t xml:space="preserve"> </w:t>
      </w:r>
      <w:r>
        <w:t>со</w:t>
      </w:r>
      <w:r>
        <w:rPr>
          <w:spacing w:val="-5"/>
        </w:rPr>
        <w:t xml:space="preserve"> </w:t>
      </w:r>
      <w:r>
        <w:t>взрослыми</w:t>
      </w:r>
      <w:r>
        <w:rPr>
          <w:b w:val="0"/>
          <w:i w:val="0"/>
        </w:rPr>
        <w:t>.</w:t>
      </w:r>
    </w:p>
    <w:p w:rsidR="00CB3101" w:rsidRDefault="00CB3101" w:rsidP="00CB3101">
      <w:pPr>
        <w:pStyle w:val="a3"/>
        <w:ind w:right="222" w:firstLine="777"/>
      </w:pPr>
      <w:r>
        <w:t>Взрослый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своеобразным</w:t>
      </w:r>
      <w:r>
        <w:rPr>
          <w:spacing w:val="1"/>
        </w:rPr>
        <w:t xml:space="preserve"> </w:t>
      </w:r>
      <w:r>
        <w:t>проводником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мир</w:t>
      </w:r>
      <w:r>
        <w:rPr>
          <w:spacing w:val="1"/>
        </w:rPr>
        <w:t xml:space="preserve"> </w:t>
      </w:r>
      <w:r>
        <w:t>вещей,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людей.</w:t>
      </w:r>
      <w:r>
        <w:rPr>
          <w:spacing w:val="1"/>
        </w:rPr>
        <w:t xml:space="preserve"> </w:t>
      </w:r>
      <w:r>
        <w:t>Доброе</w:t>
      </w:r>
      <w:r>
        <w:rPr>
          <w:spacing w:val="1"/>
        </w:rPr>
        <w:t xml:space="preserve"> </w:t>
      </w:r>
      <w:r>
        <w:t>отношение,</w:t>
      </w:r>
      <w:r>
        <w:rPr>
          <w:spacing w:val="1"/>
        </w:rPr>
        <w:t xml:space="preserve"> </w:t>
      </w:r>
      <w:r>
        <w:t>доверие,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защищённости</w:t>
      </w:r>
      <w:r>
        <w:rPr>
          <w:spacing w:val="1"/>
        </w:rPr>
        <w:t xml:space="preserve"> </w:t>
      </w:r>
      <w:r>
        <w:t>помогают</w:t>
      </w:r>
      <w:r>
        <w:rPr>
          <w:spacing w:val="1"/>
        </w:rPr>
        <w:t xml:space="preserve"> </w:t>
      </w:r>
      <w:r>
        <w:t>ребёнку</w:t>
      </w:r>
      <w:r>
        <w:rPr>
          <w:spacing w:val="1"/>
        </w:rPr>
        <w:t xml:space="preserve"> </w:t>
      </w:r>
      <w:r>
        <w:t>войти</w:t>
      </w:r>
      <w:r>
        <w:rPr>
          <w:spacing w:val="-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мир</w:t>
      </w:r>
      <w:r>
        <w:rPr>
          <w:spacing w:val="-2"/>
        </w:rPr>
        <w:t xml:space="preserve"> </w:t>
      </w:r>
      <w:r>
        <w:t>людей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вещей,</w:t>
      </w:r>
      <w:r>
        <w:rPr>
          <w:spacing w:val="-1"/>
        </w:rPr>
        <w:t xml:space="preserve"> </w:t>
      </w:r>
      <w:r>
        <w:t>подготовить</w:t>
      </w:r>
      <w:r>
        <w:rPr>
          <w:spacing w:val="-1"/>
        </w:rPr>
        <w:t xml:space="preserve"> </w:t>
      </w:r>
      <w:r>
        <w:t>к жизни.</w:t>
      </w:r>
    </w:p>
    <w:p w:rsidR="00CB3101" w:rsidRDefault="00CB3101" w:rsidP="00CB3101">
      <w:pPr>
        <w:pStyle w:val="21"/>
        <w:spacing w:line="297" w:lineRule="exact"/>
        <w:rPr>
          <w:b w:val="0"/>
          <w:i w:val="0"/>
        </w:rPr>
      </w:pPr>
      <w:r>
        <w:t>Отношения</w:t>
      </w:r>
      <w:r>
        <w:rPr>
          <w:spacing w:val="-5"/>
        </w:rPr>
        <w:t xml:space="preserve"> </w:t>
      </w:r>
      <w:r>
        <w:t>со</w:t>
      </w:r>
      <w:r>
        <w:rPr>
          <w:spacing w:val="-5"/>
        </w:rPr>
        <w:t xml:space="preserve"> </w:t>
      </w:r>
      <w:r>
        <w:t>сверстниками</w:t>
      </w:r>
      <w:r>
        <w:rPr>
          <w:b w:val="0"/>
          <w:i w:val="0"/>
        </w:rPr>
        <w:t>.</w:t>
      </w:r>
    </w:p>
    <w:p w:rsidR="00CB3101" w:rsidRDefault="00CB3101" w:rsidP="00CB3101">
      <w:pPr>
        <w:pStyle w:val="a3"/>
        <w:ind w:right="220" w:firstLine="777"/>
      </w:pPr>
      <w:r>
        <w:t>На втором году начинает складываться общение ребенка со сверстниками.</w:t>
      </w:r>
      <w:r>
        <w:rPr>
          <w:spacing w:val="1"/>
        </w:rPr>
        <w:t xml:space="preserve"> </w:t>
      </w:r>
      <w:r>
        <w:t>Малыши</w:t>
      </w:r>
      <w:r>
        <w:rPr>
          <w:spacing w:val="58"/>
        </w:rPr>
        <w:t xml:space="preserve"> </w:t>
      </w:r>
      <w:r>
        <w:t>любят</w:t>
      </w:r>
      <w:r>
        <w:rPr>
          <w:spacing w:val="57"/>
        </w:rPr>
        <w:t xml:space="preserve"> </w:t>
      </w:r>
      <w:r>
        <w:t>бегать,</w:t>
      </w:r>
      <w:r>
        <w:rPr>
          <w:spacing w:val="58"/>
        </w:rPr>
        <w:t xml:space="preserve"> </w:t>
      </w:r>
      <w:r>
        <w:t>прыгать</w:t>
      </w:r>
      <w:r>
        <w:rPr>
          <w:spacing w:val="57"/>
        </w:rPr>
        <w:t xml:space="preserve"> </w:t>
      </w:r>
      <w:r>
        <w:t>друг</w:t>
      </w:r>
      <w:r>
        <w:rPr>
          <w:spacing w:val="59"/>
        </w:rPr>
        <w:t xml:space="preserve"> </w:t>
      </w:r>
      <w:r>
        <w:t>перед</w:t>
      </w:r>
      <w:r>
        <w:rPr>
          <w:spacing w:val="58"/>
        </w:rPr>
        <w:t xml:space="preserve"> </w:t>
      </w:r>
      <w:r>
        <w:t>другом,</w:t>
      </w:r>
      <w:r>
        <w:rPr>
          <w:spacing w:val="59"/>
        </w:rPr>
        <w:t xml:space="preserve"> </w:t>
      </w:r>
      <w:r>
        <w:t>подражать</w:t>
      </w:r>
      <w:r>
        <w:rPr>
          <w:spacing w:val="56"/>
        </w:rPr>
        <w:t xml:space="preserve"> </w:t>
      </w:r>
      <w:r>
        <w:t>звукам,</w:t>
      </w:r>
      <w:r>
        <w:rPr>
          <w:spacing w:val="58"/>
        </w:rPr>
        <w:t xml:space="preserve"> </w:t>
      </w:r>
      <w:r>
        <w:t>заражая</w:t>
      </w:r>
      <w:r>
        <w:rPr>
          <w:spacing w:val="-62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другого</w:t>
      </w:r>
      <w:r>
        <w:rPr>
          <w:spacing w:val="1"/>
        </w:rPr>
        <w:t xml:space="preserve"> </w:t>
      </w:r>
      <w:r>
        <w:t>весельем.</w:t>
      </w:r>
      <w:r>
        <w:rPr>
          <w:spacing w:val="1"/>
        </w:rPr>
        <w:t xml:space="preserve"> </w:t>
      </w: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примеривают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другу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возможности и умения, опробуют разные способы взаимодействия. В ходе таких</w:t>
      </w:r>
      <w:r>
        <w:rPr>
          <w:spacing w:val="1"/>
        </w:rPr>
        <w:t xml:space="preserve"> </w:t>
      </w:r>
      <w:r>
        <w:t>эмоционально</w:t>
      </w:r>
      <w:r>
        <w:rPr>
          <w:spacing w:val="1"/>
        </w:rPr>
        <w:t xml:space="preserve"> </w:t>
      </w:r>
      <w:r>
        <w:t>окрашенных</w:t>
      </w:r>
      <w:r>
        <w:rPr>
          <w:spacing w:val="1"/>
        </w:rPr>
        <w:t xml:space="preserve"> </w:t>
      </w:r>
      <w:r>
        <w:t>игр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ощущают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сходство,</w:t>
      </w:r>
      <w:r>
        <w:rPr>
          <w:spacing w:val="1"/>
        </w:rPr>
        <w:t xml:space="preserve"> </w:t>
      </w:r>
      <w:r>
        <w:t>равенство</w:t>
      </w:r>
      <w:r>
        <w:rPr>
          <w:spacing w:val="1"/>
        </w:rPr>
        <w:t xml:space="preserve"> </w:t>
      </w:r>
      <w:r>
        <w:t>возможностей,</w:t>
      </w:r>
      <w:r>
        <w:rPr>
          <w:spacing w:val="1"/>
        </w:rPr>
        <w:t xml:space="preserve"> </w:t>
      </w:r>
      <w:r>
        <w:t>учатся</w:t>
      </w:r>
      <w:r>
        <w:rPr>
          <w:spacing w:val="1"/>
        </w:rPr>
        <w:t xml:space="preserve"> </w:t>
      </w:r>
      <w:r>
        <w:t>договариваться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языке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сопрягать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</w:t>
      </w:r>
      <w:r>
        <w:rPr>
          <w:spacing w:val="-62"/>
        </w:rPr>
        <w:t xml:space="preserve"> </w:t>
      </w:r>
      <w:r>
        <w:t>партнером. Ребенок, наблюдая за ровесником и подражая его действиям, познает</w:t>
      </w:r>
      <w:r>
        <w:rPr>
          <w:spacing w:val="1"/>
        </w:rPr>
        <w:t xml:space="preserve"> </w:t>
      </w:r>
      <w:r>
        <w:t>себя</w:t>
      </w:r>
      <w:r>
        <w:rPr>
          <w:spacing w:val="-1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стороны.</w:t>
      </w:r>
    </w:p>
    <w:p w:rsidR="00CB3101" w:rsidRDefault="00CB3101" w:rsidP="00CB3101">
      <w:pPr>
        <w:pStyle w:val="21"/>
        <w:spacing w:before="69" w:line="297" w:lineRule="exact"/>
      </w:pPr>
      <w:r>
        <w:t>Игровая</w:t>
      </w:r>
      <w:r>
        <w:rPr>
          <w:spacing w:val="-2"/>
        </w:rPr>
        <w:t xml:space="preserve"> </w:t>
      </w:r>
      <w:r>
        <w:t>деятельность.</w:t>
      </w:r>
    </w:p>
    <w:p w:rsidR="00CB3101" w:rsidRDefault="00CB3101" w:rsidP="00CB3101">
      <w:pPr>
        <w:pStyle w:val="a3"/>
        <w:ind w:right="222" w:firstLine="777"/>
      </w:pPr>
      <w:r>
        <w:t>Для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привлекательны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взрослого,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него</w:t>
      </w:r>
      <w:r>
        <w:rPr>
          <w:spacing w:val="1"/>
        </w:rPr>
        <w:t xml:space="preserve"> </w:t>
      </w:r>
      <w:r>
        <w:t>появляется</w:t>
      </w:r>
      <w:r>
        <w:rPr>
          <w:spacing w:val="1"/>
        </w:rPr>
        <w:t xml:space="preserve"> </w:t>
      </w:r>
      <w:r>
        <w:t>стремление жить общей жизнью с ними. Он хочет делать то же и так же, как они.</w:t>
      </w:r>
      <w:r>
        <w:rPr>
          <w:spacing w:val="1"/>
        </w:rPr>
        <w:t xml:space="preserve"> </w:t>
      </w:r>
      <w:r>
        <w:t>Тенденция подражать взрослому лежит в основе появления процессуальной игры, в</w:t>
      </w:r>
      <w:r>
        <w:rPr>
          <w:spacing w:val="-62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условном</w:t>
      </w:r>
      <w:r>
        <w:rPr>
          <w:spacing w:val="1"/>
        </w:rPr>
        <w:t xml:space="preserve"> </w:t>
      </w:r>
      <w:r>
        <w:t>плане,</w:t>
      </w:r>
      <w:r>
        <w:rPr>
          <w:spacing w:val="1"/>
        </w:rPr>
        <w:t xml:space="preserve"> </w:t>
      </w:r>
      <w:r>
        <w:t>«понарошку»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действовать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взрослый. Ребенок отражает в игре то, что он видит вокруг себя, то, что с ним</w:t>
      </w:r>
      <w:r>
        <w:rPr>
          <w:spacing w:val="1"/>
        </w:rPr>
        <w:t xml:space="preserve"> </w:t>
      </w:r>
      <w:r>
        <w:t>происходит. Становление процессуальной игры - одна из главных линий развития</w:t>
      </w:r>
      <w:r>
        <w:rPr>
          <w:spacing w:val="1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раннего</w:t>
      </w:r>
      <w:r>
        <w:rPr>
          <w:spacing w:val="-1"/>
        </w:rPr>
        <w:t xml:space="preserve"> </w:t>
      </w:r>
      <w:r>
        <w:t>возраста.</w:t>
      </w:r>
    </w:p>
    <w:p w:rsidR="00CB3101" w:rsidRDefault="00CB3101" w:rsidP="00CB3101">
      <w:pPr>
        <w:pStyle w:val="a3"/>
        <w:spacing w:before="6"/>
        <w:ind w:left="0"/>
        <w:jc w:val="left"/>
      </w:pPr>
    </w:p>
    <w:p w:rsidR="00CB3101" w:rsidRDefault="00CB3101" w:rsidP="00CB3101">
      <w:pPr>
        <w:pStyle w:val="21"/>
        <w:spacing w:before="1"/>
      </w:pPr>
      <w:r>
        <w:t>от</w:t>
      </w:r>
      <w:r>
        <w:rPr>
          <w:spacing w:val="2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3</w:t>
      </w:r>
      <w:r>
        <w:rPr>
          <w:spacing w:val="-2"/>
        </w:rPr>
        <w:t xml:space="preserve"> </w:t>
      </w:r>
      <w:r>
        <w:t>лет.</w:t>
      </w:r>
    </w:p>
    <w:p w:rsidR="00CB3101" w:rsidRDefault="00CB3101" w:rsidP="00CB3101">
      <w:pPr>
        <w:pStyle w:val="a3"/>
        <w:spacing w:before="6"/>
        <w:ind w:left="0"/>
        <w:jc w:val="left"/>
        <w:rPr>
          <w:b/>
          <w:i/>
          <w:sz w:val="25"/>
        </w:rPr>
      </w:pPr>
    </w:p>
    <w:p w:rsidR="00CB3101" w:rsidRDefault="00CB3101" w:rsidP="00CB3101">
      <w:pPr>
        <w:pStyle w:val="a3"/>
        <w:ind w:right="221" w:firstLine="707"/>
      </w:pPr>
      <w:r>
        <w:t>На</w:t>
      </w:r>
      <w:r>
        <w:rPr>
          <w:spacing w:val="1"/>
        </w:rPr>
        <w:t xml:space="preserve"> </w:t>
      </w:r>
      <w:r>
        <w:t>третьем</w:t>
      </w:r>
      <w:r>
        <w:rPr>
          <w:spacing w:val="1"/>
        </w:rPr>
        <w:t xml:space="preserve"> </w:t>
      </w:r>
      <w:r>
        <w:t>году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становятся</w:t>
      </w:r>
      <w:r>
        <w:rPr>
          <w:spacing w:val="1"/>
        </w:rPr>
        <w:t xml:space="preserve"> </w:t>
      </w:r>
      <w:r>
        <w:t>самостоятельнее.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развиваться</w:t>
      </w:r>
      <w:r>
        <w:rPr>
          <w:spacing w:val="1"/>
        </w:rPr>
        <w:t xml:space="preserve"> </w:t>
      </w:r>
      <w:r>
        <w:t>предметная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ситуативно-деловое</w:t>
      </w:r>
      <w:r>
        <w:rPr>
          <w:spacing w:val="1"/>
        </w:rPr>
        <w:t xml:space="preserve"> </w:t>
      </w:r>
      <w:r>
        <w:t>общение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взрослого; совершенствуются восприятие, речь, начальные формы произвольного</w:t>
      </w:r>
      <w:r>
        <w:rPr>
          <w:spacing w:val="1"/>
        </w:rPr>
        <w:t xml:space="preserve"> </w:t>
      </w:r>
      <w:r>
        <w:t>поведения,</w:t>
      </w:r>
      <w:r>
        <w:rPr>
          <w:spacing w:val="-2"/>
        </w:rPr>
        <w:t xml:space="preserve"> </w:t>
      </w:r>
      <w:r>
        <w:t>игры,</w:t>
      </w:r>
      <w:r>
        <w:rPr>
          <w:spacing w:val="-1"/>
        </w:rPr>
        <w:t xml:space="preserve"> </w:t>
      </w:r>
      <w:r>
        <w:t>наглядно-действенное</w:t>
      </w:r>
      <w:r>
        <w:rPr>
          <w:spacing w:val="2"/>
        </w:rPr>
        <w:t xml:space="preserve"> </w:t>
      </w:r>
      <w:r>
        <w:t>мышление.</w:t>
      </w:r>
    </w:p>
    <w:p w:rsidR="00CB3101" w:rsidRDefault="00CB3101" w:rsidP="00CB3101">
      <w:pPr>
        <w:pStyle w:val="a3"/>
        <w:spacing w:line="296" w:lineRule="exact"/>
        <w:ind w:left="930"/>
      </w:pPr>
      <w:r>
        <w:t>Данный</w:t>
      </w:r>
      <w:r>
        <w:rPr>
          <w:spacing w:val="-5"/>
        </w:rPr>
        <w:t xml:space="preserve"> </w:t>
      </w:r>
      <w:r>
        <w:t>контингент</w:t>
      </w:r>
      <w:r>
        <w:rPr>
          <w:spacing w:val="-4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сформирован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1</w:t>
      </w:r>
      <w:r>
        <w:rPr>
          <w:spacing w:val="-3"/>
        </w:rPr>
        <w:t xml:space="preserve"> </w:t>
      </w:r>
      <w:r>
        <w:t>младшей</w:t>
      </w:r>
      <w:r>
        <w:rPr>
          <w:spacing w:val="-1"/>
        </w:rPr>
        <w:t xml:space="preserve"> </w:t>
      </w:r>
      <w:r>
        <w:t>группе</w:t>
      </w:r>
    </w:p>
    <w:p w:rsidR="00CB3101" w:rsidRDefault="00CB3101" w:rsidP="00CB3101">
      <w:pPr>
        <w:pStyle w:val="a3"/>
        <w:ind w:right="219" w:firstLine="707"/>
      </w:pPr>
      <w:r>
        <w:t>У детей замедленная реакция, недостаточно развиты мышцы-разгибатели.</w:t>
      </w:r>
      <w:r>
        <w:rPr>
          <w:spacing w:val="1"/>
        </w:rPr>
        <w:t xml:space="preserve"> </w:t>
      </w:r>
      <w:r>
        <w:t>Малыши</w:t>
      </w:r>
      <w:r>
        <w:rPr>
          <w:spacing w:val="1"/>
        </w:rPr>
        <w:t xml:space="preserve"> </w:t>
      </w:r>
      <w:r>
        <w:t>быстро</w:t>
      </w:r>
      <w:r>
        <w:rPr>
          <w:spacing w:val="1"/>
        </w:rPr>
        <w:t xml:space="preserve"> </w:t>
      </w:r>
      <w:r>
        <w:t>утомляются.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рефлекторные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создаются</w:t>
      </w:r>
      <w:r>
        <w:rPr>
          <w:spacing w:val="1"/>
        </w:rPr>
        <w:t xml:space="preserve"> </w:t>
      </w:r>
      <w:r>
        <w:t>легко,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непрочны. Движения детей схематичны, не согласованны, часто замедленны. Этот</w:t>
      </w:r>
      <w:r>
        <w:rPr>
          <w:spacing w:val="1"/>
        </w:rPr>
        <w:t xml:space="preserve"> </w:t>
      </w:r>
      <w:r>
        <w:t>возраст отличается быстрым развитием двигательной активности, но контроль за</w:t>
      </w:r>
      <w:r>
        <w:rPr>
          <w:spacing w:val="1"/>
        </w:rPr>
        <w:t xml:space="preserve"> </w:t>
      </w:r>
      <w:r>
        <w:t>адекватностью движений низкий, что часто приводит к травмам. Продолжается</w:t>
      </w:r>
      <w:r>
        <w:rPr>
          <w:spacing w:val="1"/>
        </w:rPr>
        <w:t xml:space="preserve"> </w:t>
      </w:r>
      <w:r>
        <w:t>интенсивное развитие всех органов и физиологических систем, совершенствуются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функции.</w:t>
      </w:r>
      <w:r>
        <w:rPr>
          <w:spacing w:val="1"/>
        </w:rPr>
        <w:t xml:space="preserve"> </w:t>
      </w:r>
      <w:r>
        <w:t>Ребёнок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подвижным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самостоятельным.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раннего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любознательны,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продолжают</w:t>
      </w:r>
      <w:r>
        <w:rPr>
          <w:spacing w:val="1"/>
        </w:rPr>
        <w:t xml:space="preserve"> </w:t>
      </w:r>
      <w:r>
        <w:t>осваивать</w:t>
      </w:r>
      <w:r>
        <w:rPr>
          <w:spacing w:val="1"/>
        </w:rPr>
        <w:t xml:space="preserve"> </w:t>
      </w:r>
      <w:r>
        <w:t>окружающий</w:t>
      </w:r>
      <w:r>
        <w:rPr>
          <w:spacing w:val="1"/>
        </w:rPr>
        <w:t xml:space="preserve"> </w:t>
      </w:r>
      <w:r>
        <w:t>предметный</w:t>
      </w:r>
      <w:r>
        <w:rPr>
          <w:spacing w:val="1"/>
        </w:rPr>
        <w:t xml:space="preserve"> </w:t>
      </w:r>
      <w:r>
        <w:t>мир,</w:t>
      </w:r>
      <w:r>
        <w:rPr>
          <w:spacing w:val="1"/>
        </w:rPr>
        <w:t xml:space="preserve"> </w:t>
      </w:r>
      <w:r>
        <w:t>начинают</w:t>
      </w:r>
      <w:r>
        <w:rPr>
          <w:spacing w:val="1"/>
        </w:rPr>
        <w:t xml:space="preserve"> </w:t>
      </w:r>
      <w:r>
        <w:t>осваивать</w:t>
      </w:r>
      <w:r>
        <w:rPr>
          <w:spacing w:val="1"/>
        </w:rPr>
        <w:t xml:space="preserve"> </w:t>
      </w:r>
      <w:r>
        <w:t>мир</w:t>
      </w:r>
      <w:r>
        <w:rPr>
          <w:spacing w:val="1"/>
        </w:rPr>
        <w:t xml:space="preserve"> </w:t>
      </w:r>
      <w:r>
        <w:t>социальный.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орудийные действия</w:t>
      </w:r>
      <w:r>
        <w:rPr>
          <w:spacing w:val="1"/>
        </w:rPr>
        <w:t xml:space="preserve"> </w:t>
      </w:r>
      <w:r>
        <w:t>развивает произвольность,</w:t>
      </w:r>
      <w:r>
        <w:rPr>
          <w:spacing w:val="1"/>
        </w:rPr>
        <w:t xml:space="preserve"> </w:t>
      </w:r>
      <w:r>
        <w:t>преобразуя натуральные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культурные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предлагаемой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модели,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выступает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объекта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подражания,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образца,</w:t>
      </w:r>
      <w:r>
        <w:rPr>
          <w:spacing w:val="1"/>
        </w:rPr>
        <w:t xml:space="preserve"> </w:t>
      </w:r>
      <w:r>
        <w:t>регулирующего</w:t>
      </w:r>
      <w:r>
        <w:rPr>
          <w:spacing w:val="-2"/>
        </w:rPr>
        <w:t xml:space="preserve"> </w:t>
      </w:r>
      <w:r>
        <w:t>собственную</w:t>
      </w:r>
      <w:r>
        <w:rPr>
          <w:spacing w:val="-1"/>
        </w:rPr>
        <w:t xml:space="preserve"> </w:t>
      </w:r>
      <w:r>
        <w:t>активность</w:t>
      </w:r>
      <w:r>
        <w:rPr>
          <w:spacing w:val="-1"/>
        </w:rPr>
        <w:t xml:space="preserve"> </w:t>
      </w:r>
      <w:r>
        <w:t>ребенка.</w:t>
      </w:r>
    </w:p>
    <w:p w:rsidR="00CB3101" w:rsidRDefault="00CB3101" w:rsidP="00CB3101">
      <w:pPr>
        <w:pStyle w:val="a3"/>
        <w:ind w:right="226" w:firstLine="707"/>
      </w:pPr>
      <w:r>
        <w:t>Общение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совершенствует</w:t>
      </w:r>
      <w:r>
        <w:rPr>
          <w:spacing w:val="1"/>
        </w:rPr>
        <w:t xml:space="preserve"> </w:t>
      </w:r>
      <w:r>
        <w:t>речь</w:t>
      </w:r>
      <w:r>
        <w:rPr>
          <w:spacing w:val="1"/>
        </w:rPr>
        <w:t xml:space="preserve"> </w:t>
      </w:r>
      <w:r>
        <w:t>малыша,</w:t>
      </w:r>
      <w:r>
        <w:rPr>
          <w:spacing w:val="1"/>
        </w:rPr>
        <w:t xml:space="preserve"> </w:t>
      </w:r>
      <w:r>
        <w:t>вырабатывает</w:t>
      </w:r>
      <w:r>
        <w:rPr>
          <w:spacing w:val="1"/>
        </w:rPr>
        <w:t xml:space="preserve"> </w:t>
      </w:r>
      <w:r>
        <w:t>психические</w:t>
      </w:r>
      <w:r>
        <w:rPr>
          <w:spacing w:val="-2"/>
        </w:rPr>
        <w:t xml:space="preserve"> </w:t>
      </w:r>
      <w:r>
        <w:t>реакции,</w:t>
      </w:r>
      <w:r>
        <w:rPr>
          <w:spacing w:val="2"/>
        </w:rPr>
        <w:t xml:space="preserve"> </w:t>
      </w:r>
      <w:r>
        <w:t>адекватные</w:t>
      </w:r>
      <w:r>
        <w:rPr>
          <w:spacing w:val="3"/>
        </w:rPr>
        <w:t xml:space="preserve"> </w:t>
      </w:r>
      <w:r>
        <w:t>обстановке.</w:t>
      </w:r>
    </w:p>
    <w:p w:rsidR="00CB3101" w:rsidRDefault="00CB3101" w:rsidP="00CB3101">
      <w:pPr>
        <w:pStyle w:val="21"/>
        <w:spacing w:line="298" w:lineRule="exact"/>
        <w:ind w:left="286"/>
      </w:pPr>
      <w:r>
        <w:t>Социальная</w:t>
      </w:r>
      <w:r>
        <w:rPr>
          <w:spacing w:val="-3"/>
        </w:rPr>
        <w:t xml:space="preserve"> </w:t>
      </w:r>
      <w:r>
        <w:t>ситуация</w:t>
      </w:r>
      <w:r>
        <w:rPr>
          <w:spacing w:val="-2"/>
        </w:rPr>
        <w:t xml:space="preserve"> </w:t>
      </w:r>
      <w:r>
        <w:t>развития</w:t>
      </w:r>
    </w:p>
    <w:p w:rsidR="00CB3101" w:rsidRDefault="00CB3101" w:rsidP="00EB5C86">
      <w:pPr>
        <w:pStyle w:val="a3"/>
        <w:ind w:right="221" w:firstLine="647"/>
      </w:pPr>
      <w:r>
        <w:t>Ребёнок в системе отношений ещё является центром своей семьи, однако</w:t>
      </w:r>
      <w:r>
        <w:rPr>
          <w:spacing w:val="1"/>
        </w:rPr>
        <w:t xml:space="preserve"> </w:t>
      </w:r>
      <w:r>
        <w:t>наряду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близкими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круг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начинают</w:t>
      </w:r>
      <w:r>
        <w:rPr>
          <w:spacing w:val="1"/>
        </w:rPr>
        <w:t xml:space="preserve"> </w:t>
      </w:r>
      <w:r>
        <w:t>включаться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</w:t>
      </w:r>
      <w:r>
        <w:rPr>
          <w:spacing w:val="-62"/>
        </w:rPr>
        <w:t xml:space="preserve"> </w:t>
      </w:r>
      <w:r>
        <w:t>взрослые</w:t>
      </w:r>
      <w:r>
        <w:rPr>
          <w:spacing w:val="1"/>
        </w:rPr>
        <w:t xml:space="preserve"> </w:t>
      </w:r>
      <w:r>
        <w:t>(персонал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учреждения).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фоне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развивается</w:t>
      </w:r>
      <w:r>
        <w:rPr>
          <w:spacing w:val="1"/>
        </w:rPr>
        <w:t xml:space="preserve"> </w:t>
      </w:r>
      <w:r>
        <w:lastRenderedPageBreak/>
        <w:t>потребность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общении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поводу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игрушек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ними.</w:t>
      </w:r>
      <w:r>
        <w:rPr>
          <w:spacing w:val="1"/>
        </w:rPr>
        <w:t xml:space="preserve"> </w:t>
      </w:r>
      <w:r>
        <w:t>Развивается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эмоциональные и деловые контакты. Самооценка ярко эмоционально окрашена,</w:t>
      </w:r>
      <w:r>
        <w:rPr>
          <w:spacing w:val="1"/>
        </w:rPr>
        <w:t xml:space="preserve"> </w:t>
      </w:r>
      <w:r>
        <w:t>связана со стремлением быть</w:t>
      </w:r>
      <w:r>
        <w:rPr>
          <w:spacing w:val="1"/>
        </w:rPr>
        <w:t xml:space="preserve"> </w:t>
      </w:r>
      <w:r>
        <w:t>хорошим,</w:t>
      </w:r>
      <w:r>
        <w:rPr>
          <w:spacing w:val="1"/>
        </w:rPr>
        <w:t xml:space="preserve"> </w:t>
      </w:r>
      <w:r>
        <w:t>соответствовать</w:t>
      </w:r>
      <w:r>
        <w:rPr>
          <w:spacing w:val="1"/>
        </w:rPr>
        <w:t xml:space="preserve"> </w:t>
      </w:r>
      <w:r>
        <w:t>требованиям взрослых,</w:t>
      </w:r>
      <w:r>
        <w:rPr>
          <w:spacing w:val="1"/>
        </w:rPr>
        <w:t xml:space="preserve"> </w:t>
      </w:r>
      <w:r>
        <w:t>получить их одобрение. Ребёнок начинает усваивать нормы поведения, а также</w:t>
      </w:r>
      <w:r>
        <w:rPr>
          <w:spacing w:val="1"/>
        </w:rPr>
        <w:t xml:space="preserve"> </w:t>
      </w:r>
      <w:r>
        <w:t>различных форм общения. Предметная деятельность всё ещё остаётся ведущей и</w:t>
      </w:r>
      <w:r>
        <w:rPr>
          <w:spacing w:val="1"/>
        </w:rPr>
        <w:t xml:space="preserve"> </w:t>
      </w:r>
      <w:r>
        <w:t>определяет основные изменения в жизнедеятельности ребёнка. Действия ребёнка с</w:t>
      </w:r>
      <w:r>
        <w:rPr>
          <w:spacing w:val="1"/>
        </w:rPr>
        <w:t xml:space="preserve"> </w:t>
      </w:r>
      <w:r>
        <w:t>предметами</w:t>
      </w:r>
      <w:r>
        <w:rPr>
          <w:spacing w:val="1"/>
        </w:rPr>
        <w:t xml:space="preserve"> </w:t>
      </w:r>
      <w:r>
        <w:t>становятся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разнообразными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ловкими,</w:t>
      </w:r>
      <w:r>
        <w:rPr>
          <w:spacing w:val="1"/>
        </w:rPr>
        <w:t xml:space="preserve"> </w:t>
      </w:r>
      <w:r>
        <w:t>совершенствуются</w:t>
      </w:r>
      <w:r>
        <w:rPr>
          <w:spacing w:val="1"/>
        </w:rPr>
        <w:t xml:space="preserve"> </w:t>
      </w:r>
      <w:r>
        <w:t>навыки самообслуживания. Он</w:t>
      </w:r>
      <w:r>
        <w:rPr>
          <w:spacing w:val="1"/>
        </w:rPr>
        <w:t xml:space="preserve"> </w:t>
      </w:r>
      <w:r>
        <w:t>уже многое</w:t>
      </w:r>
      <w:r>
        <w:rPr>
          <w:spacing w:val="1"/>
        </w:rPr>
        <w:t xml:space="preserve"> </w:t>
      </w:r>
      <w:r>
        <w:t>умеет делать сам, знает названия и</w:t>
      </w:r>
      <w:r>
        <w:rPr>
          <w:spacing w:val="1"/>
        </w:rPr>
        <w:t xml:space="preserve"> </w:t>
      </w:r>
      <w:r>
        <w:t>назначение</w:t>
      </w:r>
      <w:r>
        <w:rPr>
          <w:spacing w:val="1"/>
        </w:rPr>
        <w:t xml:space="preserve"> </w:t>
      </w:r>
      <w:r>
        <w:t>бытовых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стремится</w:t>
      </w:r>
      <w:r>
        <w:rPr>
          <w:spacing w:val="1"/>
        </w:rPr>
        <w:t xml:space="preserve"> </w:t>
      </w:r>
      <w:r>
        <w:t>помогать</w:t>
      </w:r>
      <w:r>
        <w:rPr>
          <w:spacing w:val="1"/>
        </w:rPr>
        <w:t xml:space="preserve"> </w:t>
      </w:r>
      <w:r>
        <w:t>взрослым:</w:t>
      </w:r>
      <w:r>
        <w:rPr>
          <w:spacing w:val="1"/>
        </w:rPr>
        <w:t xml:space="preserve"> </w:t>
      </w:r>
      <w:r>
        <w:t>мыть</w:t>
      </w:r>
      <w:r>
        <w:rPr>
          <w:spacing w:val="1"/>
        </w:rPr>
        <w:t xml:space="preserve"> </w:t>
      </w:r>
      <w:r>
        <w:t>посуду,</w:t>
      </w:r>
      <w:r>
        <w:rPr>
          <w:spacing w:val="1"/>
        </w:rPr>
        <w:t xml:space="preserve"> </w:t>
      </w:r>
      <w:r>
        <w:t>вытирать</w:t>
      </w:r>
      <w:r>
        <w:rPr>
          <w:spacing w:val="1"/>
        </w:rPr>
        <w:t xml:space="preserve"> </w:t>
      </w:r>
      <w:r>
        <w:t>стол,</w:t>
      </w:r>
      <w:r>
        <w:rPr>
          <w:spacing w:val="1"/>
        </w:rPr>
        <w:t xml:space="preserve"> </w:t>
      </w:r>
      <w:r>
        <w:t>поливать</w:t>
      </w:r>
      <w:r>
        <w:rPr>
          <w:spacing w:val="1"/>
        </w:rPr>
        <w:t xml:space="preserve"> </w:t>
      </w:r>
      <w:r>
        <w:t>цветы.</w:t>
      </w:r>
      <w:r>
        <w:rPr>
          <w:spacing w:val="1"/>
        </w:rPr>
        <w:t xml:space="preserve"> </w:t>
      </w:r>
      <w:r>
        <w:t>Всё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осознанно</w:t>
      </w:r>
      <w:r>
        <w:rPr>
          <w:spacing w:val="1"/>
        </w:rPr>
        <w:t xml:space="preserve"> </w:t>
      </w:r>
      <w:r>
        <w:t>хочет</w:t>
      </w:r>
      <w:r>
        <w:rPr>
          <w:spacing w:val="1"/>
        </w:rPr>
        <w:t xml:space="preserve"> </w:t>
      </w:r>
      <w:r>
        <w:t>действовать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взрослый, его начинает привлекать не только процесс выполнения действия, но и</w:t>
      </w:r>
      <w:r>
        <w:rPr>
          <w:spacing w:val="1"/>
        </w:rPr>
        <w:t xml:space="preserve"> </w:t>
      </w:r>
      <w:r>
        <w:t>его</w:t>
      </w:r>
      <w:r>
        <w:rPr>
          <w:spacing w:val="25"/>
        </w:rPr>
        <w:t xml:space="preserve"> </w:t>
      </w:r>
      <w:r>
        <w:t>результат.</w:t>
      </w:r>
      <w:r>
        <w:rPr>
          <w:spacing w:val="27"/>
        </w:rPr>
        <w:t xml:space="preserve"> </w:t>
      </w:r>
      <w:r>
        <w:t>Овладение</w:t>
      </w:r>
      <w:r>
        <w:rPr>
          <w:spacing w:val="25"/>
        </w:rPr>
        <w:t xml:space="preserve"> </w:t>
      </w:r>
      <w:r>
        <w:t>предметной</w:t>
      </w:r>
      <w:r>
        <w:rPr>
          <w:spacing w:val="26"/>
        </w:rPr>
        <w:t xml:space="preserve"> </w:t>
      </w:r>
      <w:r>
        <w:t>деятельностью</w:t>
      </w:r>
      <w:r>
        <w:rPr>
          <w:spacing w:val="25"/>
        </w:rPr>
        <w:t xml:space="preserve"> </w:t>
      </w:r>
      <w:r>
        <w:t>стимулирует</w:t>
      </w:r>
      <w:r>
        <w:rPr>
          <w:spacing w:val="27"/>
        </w:rPr>
        <w:t xml:space="preserve"> </w:t>
      </w:r>
      <w:r>
        <w:t>развитие</w:t>
      </w:r>
      <w:r>
        <w:rPr>
          <w:spacing w:val="28"/>
        </w:rPr>
        <w:t xml:space="preserve"> </w:t>
      </w:r>
      <w:r>
        <w:t>таких</w:t>
      </w:r>
      <w:r w:rsidR="00EB5C86"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инициативность,</w:t>
      </w:r>
      <w:r>
        <w:rPr>
          <w:spacing w:val="1"/>
        </w:rPr>
        <w:t xml:space="preserve"> </w:t>
      </w:r>
      <w:r>
        <w:t>самостоятельность,</w:t>
      </w:r>
      <w:r>
        <w:rPr>
          <w:spacing w:val="1"/>
        </w:rPr>
        <w:t xml:space="preserve"> </w:t>
      </w:r>
      <w:r>
        <w:t>целеустремлённость.</w:t>
      </w:r>
      <w:r>
        <w:rPr>
          <w:spacing w:val="1"/>
        </w:rPr>
        <w:t xml:space="preserve"> </w:t>
      </w:r>
      <w:r>
        <w:t>Ребёнок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всё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настойчивым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достижении</w:t>
      </w:r>
      <w:r>
        <w:rPr>
          <w:spacing w:val="-62"/>
        </w:rPr>
        <w:t xml:space="preserve"> </w:t>
      </w:r>
      <w:r>
        <w:t>поставленной</w:t>
      </w:r>
      <w:r>
        <w:rPr>
          <w:spacing w:val="1"/>
        </w:rPr>
        <w:t xml:space="preserve"> </w:t>
      </w:r>
      <w:r>
        <w:t>цели.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трём</w:t>
      </w:r>
      <w:r>
        <w:rPr>
          <w:spacing w:val="1"/>
        </w:rPr>
        <w:t xml:space="preserve"> </w:t>
      </w:r>
      <w:r>
        <w:t>годам</w:t>
      </w:r>
      <w:r>
        <w:rPr>
          <w:spacing w:val="1"/>
        </w:rPr>
        <w:t xml:space="preserve"> </w:t>
      </w:r>
      <w:r>
        <w:t>возникает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«Я»,</w:t>
      </w:r>
      <w:r>
        <w:rPr>
          <w:spacing w:val="1"/>
        </w:rPr>
        <w:t xml:space="preserve"> </w:t>
      </w:r>
      <w:r>
        <w:t>включающая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половой</w:t>
      </w:r>
      <w:r>
        <w:rPr>
          <w:spacing w:val="1"/>
        </w:rPr>
        <w:t xml:space="preserve"> </w:t>
      </w:r>
      <w:r>
        <w:t>принадлежности,</w:t>
      </w:r>
      <w:r>
        <w:rPr>
          <w:spacing w:val="1"/>
        </w:rPr>
        <w:t xml:space="preserve"> </w:t>
      </w:r>
      <w:r>
        <w:t>потребность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одобрении,</w:t>
      </w:r>
      <w:r>
        <w:rPr>
          <w:spacing w:val="-62"/>
        </w:rPr>
        <w:t xml:space="preserve"> </w:t>
      </w:r>
      <w:r>
        <w:t>признании</w:t>
      </w:r>
      <w:r>
        <w:rPr>
          <w:spacing w:val="-1"/>
        </w:rPr>
        <w:t xml:space="preserve"> </w:t>
      </w:r>
      <w:r>
        <w:t>(«Я</w:t>
      </w:r>
      <w:r>
        <w:rPr>
          <w:spacing w:val="-1"/>
        </w:rPr>
        <w:t xml:space="preserve"> </w:t>
      </w:r>
      <w:r>
        <w:t>хороший»)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самостоятельности</w:t>
      </w:r>
      <w:r>
        <w:rPr>
          <w:spacing w:val="-1"/>
        </w:rPr>
        <w:t xml:space="preserve"> </w:t>
      </w:r>
      <w:r>
        <w:t>(«Я</w:t>
      </w:r>
      <w:r>
        <w:rPr>
          <w:spacing w:val="-1"/>
        </w:rPr>
        <w:t xml:space="preserve"> </w:t>
      </w:r>
      <w:r>
        <w:t>сам»).</w:t>
      </w:r>
    </w:p>
    <w:p w:rsidR="00CB3101" w:rsidRDefault="00CB3101" w:rsidP="00CB3101">
      <w:pPr>
        <w:pStyle w:val="21"/>
        <w:spacing w:line="294" w:lineRule="exact"/>
        <w:jc w:val="left"/>
      </w:pPr>
      <w:r>
        <w:t>Мышление</w:t>
      </w:r>
    </w:p>
    <w:p w:rsidR="00CB3101" w:rsidRDefault="00CB3101" w:rsidP="00CB3101">
      <w:pPr>
        <w:pStyle w:val="a3"/>
        <w:ind w:right="220" w:firstLine="707"/>
      </w:pPr>
      <w:r>
        <w:t>Ранний</w:t>
      </w:r>
      <w:r>
        <w:rPr>
          <w:spacing w:val="1"/>
        </w:rPr>
        <w:t xml:space="preserve"> </w:t>
      </w:r>
      <w:r>
        <w:t>возраст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активного</w:t>
      </w:r>
      <w:r>
        <w:rPr>
          <w:spacing w:val="1"/>
        </w:rPr>
        <w:t xml:space="preserve"> </w:t>
      </w:r>
      <w:r>
        <w:t>экспериментирования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с</w:t>
      </w:r>
      <w:r>
        <w:rPr>
          <w:spacing w:val="-62"/>
        </w:rPr>
        <w:t xml:space="preserve"> </w:t>
      </w:r>
      <w:r>
        <w:t>предметным миром. Вещи, игрушки, животные, растения, вода, песок и многое</w:t>
      </w:r>
      <w:r>
        <w:rPr>
          <w:spacing w:val="1"/>
        </w:rPr>
        <w:t xml:space="preserve"> </w:t>
      </w:r>
      <w:r>
        <w:t>другое,</w:t>
      </w:r>
      <w:r>
        <w:rPr>
          <w:spacing w:val="1"/>
        </w:rPr>
        <w:t xml:space="preserve"> </w:t>
      </w:r>
      <w:r>
        <w:t>окружающее</w:t>
      </w:r>
      <w:r>
        <w:rPr>
          <w:spacing w:val="1"/>
        </w:rPr>
        <w:t xml:space="preserve"> </w:t>
      </w:r>
      <w:r>
        <w:t>малыша,</w:t>
      </w:r>
      <w:r>
        <w:rPr>
          <w:spacing w:val="1"/>
        </w:rPr>
        <w:t xml:space="preserve"> </w:t>
      </w:r>
      <w:r>
        <w:t>вызывает</w:t>
      </w:r>
      <w:r>
        <w:rPr>
          <w:spacing w:val="1"/>
        </w:rPr>
        <w:t xml:space="preserve"> </w:t>
      </w:r>
      <w:r>
        <w:t>исследовательский</w:t>
      </w:r>
      <w:r>
        <w:rPr>
          <w:spacing w:val="1"/>
        </w:rPr>
        <w:t xml:space="preserve"> </w:t>
      </w:r>
      <w:r>
        <w:t>интерес.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-62"/>
        </w:rPr>
        <w:t xml:space="preserve"> </w:t>
      </w:r>
      <w:r>
        <w:t>практического</w:t>
      </w:r>
      <w:r>
        <w:rPr>
          <w:spacing w:val="1"/>
        </w:rPr>
        <w:t xml:space="preserve"> </w:t>
      </w:r>
      <w:r>
        <w:t>знакомства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ними</w:t>
      </w:r>
      <w:r>
        <w:rPr>
          <w:spacing w:val="1"/>
        </w:rPr>
        <w:t xml:space="preserve"> </w:t>
      </w:r>
      <w:r>
        <w:t>совершенствуется</w:t>
      </w:r>
      <w:r>
        <w:rPr>
          <w:spacing w:val="1"/>
        </w:rPr>
        <w:t xml:space="preserve"> </w:t>
      </w:r>
      <w:r>
        <w:t>восприятие,</w:t>
      </w:r>
      <w:r>
        <w:rPr>
          <w:spacing w:val="1"/>
        </w:rPr>
        <w:t xml:space="preserve"> </w:t>
      </w:r>
      <w:r>
        <w:t>развивается</w:t>
      </w:r>
      <w:r>
        <w:rPr>
          <w:spacing w:val="1"/>
        </w:rPr>
        <w:t xml:space="preserve"> </w:t>
      </w:r>
      <w:r>
        <w:t>мышление,</w:t>
      </w:r>
      <w:r>
        <w:rPr>
          <w:spacing w:val="1"/>
        </w:rPr>
        <w:t xml:space="preserve"> </w:t>
      </w:r>
      <w:r>
        <w:t>подкрепляющееся</w:t>
      </w:r>
      <w:r>
        <w:rPr>
          <w:spacing w:val="1"/>
        </w:rPr>
        <w:t xml:space="preserve"> </w:t>
      </w:r>
      <w:r>
        <w:t>вопросами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характера.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концу</w:t>
      </w:r>
      <w:r>
        <w:rPr>
          <w:spacing w:val="1"/>
        </w:rPr>
        <w:t xml:space="preserve"> </w:t>
      </w:r>
      <w:r>
        <w:t>раннего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складываются</w:t>
      </w:r>
      <w:r>
        <w:rPr>
          <w:spacing w:val="1"/>
        </w:rPr>
        <w:t xml:space="preserve"> </w:t>
      </w:r>
      <w:r>
        <w:t>элементарные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свойствах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форма,</w:t>
      </w:r>
      <w:r>
        <w:rPr>
          <w:spacing w:val="1"/>
        </w:rPr>
        <w:t xml:space="preserve"> </w:t>
      </w:r>
      <w:r>
        <w:t>величина,</w:t>
      </w:r>
      <w:r>
        <w:rPr>
          <w:spacing w:val="1"/>
        </w:rPr>
        <w:t xml:space="preserve"> </w:t>
      </w:r>
      <w:r>
        <w:t>цвет,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способность</w:t>
      </w:r>
      <w:r>
        <w:rPr>
          <w:spacing w:val="-62"/>
        </w:rPr>
        <w:t xml:space="preserve"> </w:t>
      </w:r>
      <w:r>
        <w:t>соотносить,</w:t>
      </w:r>
      <w:r>
        <w:rPr>
          <w:spacing w:val="1"/>
        </w:rPr>
        <w:t xml:space="preserve"> </w:t>
      </w:r>
      <w:r>
        <w:t>сравнивать</w:t>
      </w:r>
      <w:r>
        <w:rPr>
          <w:spacing w:val="1"/>
        </w:rPr>
        <w:t xml:space="preserve"> </w:t>
      </w:r>
      <w:r>
        <w:t>их:</w:t>
      </w:r>
      <w:r>
        <w:rPr>
          <w:spacing w:val="1"/>
        </w:rPr>
        <w:t xml:space="preserve"> </w:t>
      </w:r>
      <w:r>
        <w:t>малыши</w:t>
      </w:r>
      <w:r>
        <w:rPr>
          <w:spacing w:val="1"/>
        </w:rPr>
        <w:t xml:space="preserve"> </w:t>
      </w:r>
      <w:r>
        <w:t>охотно</w:t>
      </w:r>
      <w:r>
        <w:rPr>
          <w:spacing w:val="1"/>
        </w:rPr>
        <w:t xml:space="preserve"> </w:t>
      </w:r>
      <w:r>
        <w:t>выполняют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образцу,</w:t>
      </w:r>
      <w:r>
        <w:rPr>
          <w:spacing w:val="1"/>
        </w:rPr>
        <w:t xml:space="preserve"> </w:t>
      </w:r>
      <w:r>
        <w:t>предлагаемому</w:t>
      </w:r>
      <w:r>
        <w:rPr>
          <w:spacing w:val="-5"/>
        </w:rPr>
        <w:t xml:space="preserve"> </w:t>
      </w:r>
      <w:r>
        <w:t>взрослым.</w:t>
      </w:r>
    </w:p>
    <w:p w:rsidR="00CB3101" w:rsidRDefault="00CB3101" w:rsidP="00CB3101">
      <w:pPr>
        <w:pStyle w:val="21"/>
        <w:spacing w:line="291" w:lineRule="exact"/>
        <w:jc w:val="left"/>
      </w:pPr>
      <w:r>
        <w:t>Восприятие</w:t>
      </w:r>
    </w:p>
    <w:p w:rsidR="00CB3101" w:rsidRDefault="00CB3101" w:rsidP="00CB3101">
      <w:pPr>
        <w:pStyle w:val="a3"/>
        <w:ind w:right="220" w:firstLine="707"/>
      </w:pPr>
      <w:r>
        <w:t>Восприятие — фундаментальная психическая функция, она составляет центр</w:t>
      </w:r>
      <w:r>
        <w:rPr>
          <w:spacing w:val="-62"/>
        </w:rPr>
        <w:t xml:space="preserve"> </w:t>
      </w:r>
      <w:r>
        <w:t>сознания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ориентацию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окружающем.</w:t>
      </w:r>
      <w:r>
        <w:rPr>
          <w:spacing w:val="1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развивается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процессе</w:t>
      </w:r>
      <w:r>
        <w:rPr>
          <w:spacing w:val="-1"/>
        </w:rPr>
        <w:t xml:space="preserve"> </w:t>
      </w:r>
      <w:r>
        <w:t>практических</w:t>
      </w:r>
      <w:r>
        <w:rPr>
          <w:spacing w:val="-2"/>
        </w:rPr>
        <w:t xml:space="preserve"> </w:t>
      </w:r>
      <w:r>
        <w:t>действий,</w:t>
      </w:r>
      <w:r>
        <w:rPr>
          <w:spacing w:val="-1"/>
        </w:rPr>
        <w:t xml:space="preserve"> </w:t>
      </w:r>
      <w:r>
        <w:t>общения,</w:t>
      </w:r>
      <w:r>
        <w:rPr>
          <w:spacing w:val="-2"/>
        </w:rPr>
        <w:t xml:space="preserve"> </w:t>
      </w:r>
      <w:r>
        <w:t>игры.</w:t>
      </w:r>
    </w:p>
    <w:p w:rsidR="00CB3101" w:rsidRDefault="00CB3101" w:rsidP="00CB3101">
      <w:pPr>
        <w:pStyle w:val="21"/>
        <w:spacing w:line="297" w:lineRule="exact"/>
        <w:ind w:left="286"/>
        <w:jc w:val="left"/>
      </w:pPr>
      <w:r>
        <w:t>Речь</w:t>
      </w:r>
    </w:p>
    <w:p w:rsidR="00CB3101" w:rsidRDefault="00CB3101" w:rsidP="00CB3101">
      <w:pPr>
        <w:pStyle w:val="a3"/>
        <w:ind w:right="217" w:firstLine="707"/>
      </w:pPr>
      <w:r>
        <w:t>В раннем возрасте речь развивается быстрыми темпами. Дети сопровождают</w:t>
      </w:r>
      <w:r>
        <w:rPr>
          <w:spacing w:val="1"/>
        </w:rPr>
        <w:t xml:space="preserve"> </w:t>
      </w:r>
      <w:r>
        <w:t>речью почти все свои действия, повторяют всё, что слышат, «играют» словами,</w:t>
      </w:r>
      <w:r>
        <w:rPr>
          <w:spacing w:val="1"/>
        </w:rPr>
        <w:t xml:space="preserve"> </w:t>
      </w:r>
      <w:r>
        <w:t>повторяя одно слово с разными интонациями, с удовольствием рифмуют слова.</w:t>
      </w:r>
      <w:r>
        <w:rPr>
          <w:spacing w:val="1"/>
        </w:rPr>
        <w:t xml:space="preserve"> </w:t>
      </w:r>
      <w:r>
        <w:t>Речь становится особым предметом деятельности, в котором они открывают всё</w:t>
      </w:r>
      <w:r>
        <w:rPr>
          <w:spacing w:val="1"/>
        </w:rPr>
        <w:t xml:space="preserve"> </w:t>
      </w:r>
      <w:r>
        <w:t>новые и новые стороны. Ребёнок может запомнить и воспроизвести стихотворение;</w:t>
      </w:r>
      <w:r>
        <w:rPr>
          <w:spacing w:val="-62"/>
        </w:rPr>
        <w:t xml:space="preserve"> </w:t>
      </w:r>
      <w:r>
        <w:t>пересказать</w:t>
      </w:r>
      <w:r>
        <w:rPr>
          <w:spacing w:val="1"/>
        </w:rPr>
        <w:t xml:space="preserve"> </w:t>
      </w:r>
      <w:r>
        <w:t>слышанную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взрослого</w:t>
      </w:r>
      <w:r>
        <w:rPr>
          <w:spacing w:val="1"/>
        </w:rPr>
        <w:t xml:space="preserve"> </w:t>
      </w:r>
      <w:r>
        <w:t>сказку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рассказ</w:t>
      </w:r>
      <w:r>
        <w:rPr>
          <w:spacing w:val="1"/>
        </w:rPr>
        <w:t xml:space="preserve"> </w:t>
      </w:r>
      <w:r>
        <w:t>(к</w:t>
      </w:r>
      <w:r>
        <w:rPr>
          <w:spacing w:val="1"/>
        </w:rPr>
        <w:t xml:space="preserve"> </w:t>
      </w:r>
      <w:r>
        <w:t>трём</w:t>
      </w:r>
      <w:r>
        <w:rPr>
          <w:spacing w:val="66"/>
        </w:rPr>
        <w:t xml:space="preserve"> </w:t>
      </w:r>
      <w:r>
        <w:t>годам).</w:t>
      </w:r>
      <w:r>
        <w:rPr>
          <w:spacing w:val="1"/>
        </w:rPr>
        <w:t xml:space="preserve"> </w:t>
      </w:r>
      <w:r>
        <w:t>Становятся</w:t>
      </w:r>
      <w:r>
        <w:rPr>
          <w:spacing w:val="1"/>
        </w:rPr>
        <w:t xml:space="preserve"> </w:t>
      </w:r>
      <w:r>
        <w:t>разнообразными</w:t>
      </w:r>
      <w:r>
        <w:rPr>
          <w:spacing w:val="1"/>
        </w:rPr>
        <w:t xml:space="preserve"> </w:t>
      </w:r>
      <w:r>
        <w:t>поводы</w:t>
      </w:r>
      <w:r>
        <w:rPr>
          <w:spacing w:val="1"/>
        </w:rPr>
        <w:t xml:space="preserve"> </w:t>
      </w:r>
      <w:r>
        <w:t>речевых</w:t>
      </w:r>
      <w:r>
        <w:rPr>
          <w:spacing w:val="1"/>
        </w:rPr>
        <w:t xml:space="preserve"> </w:t>
      </w:r>
      <w:r>
        <w:t>обращений</w:t>
      </w:r>
      <w:r>
        <w:rPr>
          <w:spacing w:val="1"/>
        </w:rPr>
        <w:t xml:space="preserve"> </w:t>
      </w:r>
      <w:r>
        <w:t>к</w:t>
      </w:r>
      <w:r>
        <w:rPr>
          <w:spacing w:val="66"/>
        </w:rPr>
        <w:t xml:space="preserve"> </w:t>
      </w:r>
      <w:r>
        <w:t>взрослому:</w:t>
      </w:r>
      <w:r>
        <w:rPr>
          <w:spacing w:val="1"/>
        </w:rPr>
        <w:t xml:space="preserve"> </w:t>
      </w:r>
      <w:r>
        <w:t>рассказывает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сделал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увидел;</w:t>
      </w:r>
      <w:r>
        <w:rPr>
          <w:spacing w:val="1"/>
        </w:rPr>
        <w:t xml:space="preserve"> </w:t>
      </w:r>
      <w:r>
        <w:t>просит</w:t>
      </w:r>
      <w:r>
        <w:rPr>
          <w:spacing w:val="1"/>
        </w:rPr>
        <w:t xml:space="preserve"> </w:t>
      </w:r>
      <w:r>
        <w:t>показать,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надо</w:t>
      </w:r>
      <w:r>
        <w:rPr>
          <w:spacing w:val="1"/>
        </w:rPr>
        <w:t xml:space="preserve"> </w:t>
      </w:r>
      <w:r>
        <w:t>что-то</w:t>
      </w:r>
      <w:r>
        <w:rPr>
          <w:spacing w:val="1"/>
        </w:rPr>
        <w:t xml:space="preserve"> </w:t>
      </w:r>
      <w:r>
        <w:t>сделать;</w:t>
      </w:r>
      <w:r>
        <w:rPr>
          <w:spacing w:val="1"/>
        </w:rPr>
        <w:t xml:space="preserve"> </w:t>
      </w:r>
      <w:r>
        <w:t>делится</w:t>
      </w:r>
      <w:r>
        <w:rPr>
          <w:spacing w:val="1"/>
        </w:rPr>
        <w:t xml:space="preserve"> </w:t>
      </w:r>
      <w:r>
        <w:t>переживаниями.</w:t>
      </w:r>
      <w:r>
        <w:rPr>
          <w:spacing w:val="1"/>
        </w:rPr>
        <w:t xml:space="preserve"> </w:t>
      </w:r>
      <w:r>
        <w:t>Задаёт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поводу</w:t>
      </w:r>
      <w:r>
        <w:rPr>
          <w:spacing w:val="1"/>
        </w:rPr>
        <w:t xml:space="preserve"> </w:t>
      </w:r>
      <w:r>
        <w:t>всего,</w:t>
      </w:r>
      <w:r>
        <w:rPr>
          <w:spacing w:val="1"/>
        </w:rPr>
        <w:t xml:space="preserve"> </w:t>
      </w:r>
      <w:r>
        <w:t>что</w:t>
      </w:r>
      <w:r>
        <w:rPr>
          <w:spacing w:val="65"/>
        </w:rPr>
        <w:t xml:space="preserve"> </w:t>
      </w:r>
      <w:r>
        <w:t>видит</w:t>
      </w:r>
      <w:r>
        <w:rPr>
          <w:spacing w:val="1"/>
        </w:rPr>
        <w:t xml:space="preserve"> </w:t>
      </w:r>
      <w:r>
        <w:t>вокруг себя.</w:t>
      </w:r>
    </w:p>
    <w:p w:rsidR="00CB3101" w:rsidRDefault="00CB3101" w:rsidP="00CB3101">
      <w:pPr>
        <w:pStyle w:val="a3"/>
        <w:ind w:right="219" w:firstLine="707"/>
      </w:pPr>
      <w:r>
        <w:t>К</w:t>
      </w:r>
      <w:r>
        <w:rPr>
          <w:spacing w:val="1"/>
        </w:rPr>
        <w:t xml:space="preserve"> </w:t>
      </w:r>
      <w:r>
        <w:t>трём</w:t>
      </w:r>
      <w:r>
        <w:rPr>
          <w:spacing w:val="1"/>
        </w:rPr>
        <w:t xml:space="preserve"> </w:t>
      </w:r>
      <w:r>
        <w:t>годам</w:t>
      </w:r>
      <w:r>
        <w:rPr>
          <w:spacing w:val="1"/>
        </w:rPr>
        <w:t xml:space="preserve"> </w:t>
      </w:r>
      <w:r>
        <w:t>ребёнок</w:t>
      </w:r>
      <w:r>
        <w:rPr>
          <w:spacing w:val="1"/>
        </w:rPr>
        <w:t xml:space="preserve"> </w:t>
      </w:r>
      <w:r>
        <w:t>обладает</w:t>
      </w:r>
      <w:r>
        <w:rPr>
          <w:spacing w:val="1"/>
        </w:rPr>
        <w:t xml:space="preserve"> </w:t>
      </w:r>
      <w:r>
        <w:t>большим</w:t>
      </w:r>
      <w:r>
        <w:rPr>
          <w:spacing w:val="1"/>
        </w:rPr>
        <w:t xml:space="preserve"> </w:t>
      </w:r>
      <w:r>
        <w:t>словарным</w:t>
      </w:r>
      <w:r>
        <w:rPr>
          <w:spacing w:val="1"/>
        </w:rPr>
        <w:t xml:space="preserve"> </w:t>
      </w:r>
      <w:r>
        <w:t>запасом.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появляются предлоги, наречия (над, под, на, рядом), некоторые союзы (как, потому</w:t>
      </w:r>
      <w:r>
        <w:rPr>
          <w:spacing w:val="-62"/>
        </w:rPr>
        <w:t xml:space="preserve"> </w:t>
      </w:r>
      <w:r>
        <w:t>что,</w:t>
      </w:r>
      <w:r>
        <w:rPr>
          <w:spacing w:val="1"/>
        </w:rPr>
        <w:t xml:space="preserve"> </w:t>
      </w:r>
      <w:r>
        <w:t>а,</w:t>
      </w:r>
      <w:r>
        <w:rPr>
          <w:spacing w:val="1"/>
        </w:rPr>
        <w:t xml:space="preserve"> </w:t>
      </w:r>
      <w:r>
        <w:t>и,</w:t>
      </w:r>
      <w:r>
        <w:rPr>
          <w:spacing w:val="1"/>
        </w:rPr>
        <w:t xml:space="preserve"> </w:t>
      </w:r>
      <w:r>
        <w:t>когда,</w:t>
      </w:r>
      <w:r>
        <w:rPr>
          <w:spacing w:val="1"/>
        </w:rPr>
        <w:t xml:space="preserve"> </w:t>
      </w:r>
      <w:r>
        <w:t>только).</w:t>
      </w:r>
      <w:r>
        <w:rPr>
          <w:spacing w:val="1"/>
        </w:rPr>
        <w:t xml:space="preserve"> </w:t>
      </w:r>
      <w:r>
        <w:t>Усложняется</w:t>
      </w:r>
      <w:r>
        <w:rPr>
          <w:spacing w:val="1"/>
        </w:rPr>
        <w:t xml:space="preserve"> </w:t>
      </w:r>
      <w:r>
        <w:t>структура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Ребёнок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пользоваться многословными предложениями, вопросительной и восклицательной</w:t>
      </w:r>
      <w:r>
        <w:rPr>
          <w:spacing w:val="1"/>
        </w:rPr>
        <w:t xml:space="preserve"> </w:t>
      </w:r>
      <w:r>
        <w:t>формами,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временем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употреблять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сложные</w:t>
      </w:r>
      <w:r>
        <w:rPr>
          <w:spacing w:val="66"/>
        </w:rPr>
        <w:t xml:space="preserve"> </w:t>
      </w:r>
      <w:r>
        <w:t>придаточные</w:t>
      </w:r>
      <w:r>
        <w:rPr>
          <w:spacing w:val="1"/>
        </w:rPr>
        <w:t xml:space="preserve"> </w:t>
      </w:r>
      <w:r>
        <w:t>предложения.</w:t>
      </w:r>
    </w:p>
    <w:p w:rsidR="00CB3101" w:rsidRDefault="00CB3101" w:rsidP="00CB3101">
      <w:pPr>
        <w:pStyle w:val="21"/>
        <w:spacing w:line="293" w:lineRule="exact"/>
        <w:jc w:val="left"/>
      </w:pPr>
      <w:r>
        <w:t>Память</w:t>
      </w:r>
    </w:p>
    <w:p w:rsidR="00CB3101" w:rsidRDefault="00CB3101" w:rsidP="00CB3101">
      <w:pPr>
        <w:pStyle w:val="a3"/>
        <w:ind w:right="226" w:firstLine="707"/>
      </w:pP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раннего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память</w:t>
      </w:r>
      <w:r>
        <w:rPr>
          <w:spacing w:val="1"/>
        </w:rPr>
        <w:t xml:space="preserve"> </w:t>
      </w:r>
      <w:r>
        <w:t>образная,</w:t>
      </w:r>
      <w:r>
        <w:rPr>
          <w:spacing w:val="1"/>
        </w:rPr>
        <w:t xml:space="preserve"> </w:t>
      </w:r>
      <w:r>
        <w:t>непроизвольная.</w:t>
      </w:r>
      <w:r>
        <w:rPr>
          <w:spacing w:val="1"/>
        </w:rPr>
        <w:t xml:space="preserve"> </w:t>
      </w:r>
      <w:r>
        <w:t>Преобладает</w:t>
      </w:r>
      <w:r>
        <w:rPr>
          <w:spacing w:val="-62"/>
        </w:rPr>
        <w:t xml:space="preserve"> </w:t>
      </w:r>
      <w:r>
        <w:t>узнавание, а не запоминание. Ребёнок быстро запоминает стихотворения, сказки,</w:t>
      </w:r>
      <w:r>
        <w:rPr>
          <w:spacing w:val="1"/>
        </w:rPr>
        <w:t xml:space="preserve"> </w:t>
      </w:r>
      <w:r>
        <w:t>рассказы,</w:t>
      </w:r>
      <w:r>
        <w:rPr>
          <w:spacing w:val="1"/>
        </w:rPr>
        <w:t xml:space="preserve"> </w:t>
      </w:r>
      <w:r>
        <w:t>сопереживает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героям.</w:t>
      </w:r>
      <w:r>
        <w:rPr>
          <w:spacing w:val="1"/>
        </w:rPr>
        <w:t xml:space="preserve"> </w:t>
      </w:r>
      <w:r>
        <w:t>Хорошо</w:t>
      </w:r>
      <w:r>
        <w:rPr>
          <w:spacing w:val="1"/>
        </w:rPr>
        <w:t xml:space="preserve"> </w:t>
      </w:r>
      <w:r>
        <w:t>запоминается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то,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было</w:t>
      </w:r>
      <w:r>
        <w:rPr>
          <w:spacing w:val="1"/>
        </w:rPr>
        <w:t xml:space="preserve"> </w:t>
      </w:r>
      <w:r>
        <w:t>непосредственно</w:t>
      </w:r>
      <w:r>
        <w:rPr>
          <w:spacing w:val="1"/>
        </w:rPr>
        <w:t xml:space="preserve"> </w:t>
      </w:r>
      <w:r>
        <w:t>связано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деятельностью,</w:t>
      </w:r>
      <w:r>
        <w:rPr>
          <w:spacing w:val="1"/>
        </w:rPr>
        <w:t xml:space="preserve"> </w:t>
      </w:r>
      <w:r>
        <w:t>было</w:t>
      </w:r>
      <w:r>
        <w:rPr>
          <w:spacing w:val="1"/>
        </w:rPr>
        <w:t xml:space="preserve"> </w:t>
      </w:r>
      <w:r>
        <w:t>интересно</w:t>
      </w:r>
      <w:r>
        <w:rPr>
          <w:spacing w:val="1"/>
        </w:rPr>
        <w:t xml:space="preserve"> </w:t>
      </w:r>
      <w:r>
        <w:t>эмоционально</w:t>
      </w:r>
      <w:r>
        <w:rPr>
          <w:spacing w:val="1"/>
        </w:rPr>
        <w:t xml:space="preserve"> </w:t>
      </w:r>
      <w:r>
        <w:lastRenderedPageBreak/>
        <w:t>окрашено.</w:t>
      </w:r>
    </w:p>
    <w:p w:rsidR="00CB3101" w:rsidRDefault="00CB3101" w:rsidP="00CB3101">
      <w:pPr>
        <w:pStyle w:val="21"/>
        <w:spacing w:line="293" w:lineRule="exact"/>
        <w:ind w:left="286"/>
        <w:jc w:val="left"/>
      </w:pPr>
      <w:r>
        <w:t>Внимание</w:t>
      </w:r>
    </w:p>
    <w:p w:rsidR="00CB3101" w:rsidRDefault="00CB3101" w:rsidP="00CB3101">
      <w:pPr>
        <w:pStyle w:val="a3"/>
        <w:ind w:right="222" w:firstLine="707"/>
      </w:pPr>
      <w:r>
        <w:t>Произвольное внимание ещё не развито, поэтому ребёнку трудно делать то,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вызывает</w:t>
      </w:r>
      <w:r>
        <w:rPr>
          <w:spacing w:val="1"/>
        </w:rPr>
        <w:t xml:space="preserve"> </w:t>
      </w:r>
      <w:r>
        <w:t>интерес,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быстро</w:t>
      </w:r>
      <w:r>
        <w:rPr>
          <w:spacing w:val="1"/>
        </w:rPr>
        <w:t xml:space="preserve"> </w:t>
      </w:r>
      <w:r>
        <w:t>переключается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другую.</w:t>
      </w:r>
    </w:p>
    <w:p w:rsidR="00CB3101" w:rsidRDefault="00CB3101" w:rsidP="00CB3101">
      <w:pPr>
        <w:pStyle w:val="21"/>
        <w:spacing w:line="294" w:lineRule="exact"/>
        <w:jc w:val="left"/>
      </w:pPr>
      <w:r>
        <w:t>Воображение</w:t>
      </w:r>
    </w:p>
    <w:p w:rsidR="00CB3101" w:rsidRDefault="00CB3101" w:rsidP="00EB5C86">
      <w:pPr>
        <w:pStyle w:val="a3"/>
        <w:spacing w:line="298" w:lineRule="exact"/>
        <w:ind w:left="284"/>
        <w:jc w:val="left"/>
      </w:pPr>
      <w:r>
        <w:t>Главное</w:t>
      </w:r>
      <w:r>
        <w:rPr>
          <w:spacing w:val="36"/>
        </w:rPr>
        <w:t xml:space="preserve"> </w:t>
      </w:r>
      <w:r>
        <w:t>достижение</w:t>
      </w:r>
      <w:r>
        <w:rPr>
          <w:spacing w:val="37"/>
        </w:rPr>
        <w:t xml:space="preserve"> </w:t>
      </w:r>
      <w:r>
        <w:t>этого</w:t>
      </w:r>
      <w:r>
        <w:rPr>
          <w:spacing w:val="37"/>
        </w:rPr>
        <w:t xml:space="preserve"> </w:t>
      </w:r>
      <w:r>
        <w:t>возраста</w:t>
      </w:r>
      <w:r>
        <w:rPr>
          <w:spacing w:val="40"/>
        </w:rPr>
        <w:t xml:space="preserve"> </w:t>
      </w:r>
      <w:r>
        <w:t>—</w:t>
      </w:r>
      <w:r>
        <w:rPr>
          <w:spacing w:val="37"/>
        </w:rPr>
        <w:t xml:space="preserve"> </w:t>
      </w:r>
      <w:r>
        <w:t>быстрое</w:t>
      </w:r>
      <w:r>
        <w:rPr>
          <w:spacing w:val="37"/>
        </w:rPr>
        <w:t xml:space="preserve"> </w:t>
      </w:r>
      <w:r>
        <w:t>развитие</w:t>
      </w:r>
      <w:r>
        <w:rPr>
          <w:spacing w:val="37"/>
        </w:rPr>
        <w:t xml:space="preserve"> </w:t>
      </w:r>
      <w:r>
        <w:t>воображения,</w:t>
      </w:r>
      <w:r>
        <w:rPr>
          <w:spacing w:val="38"/>
        </w:rPr>
        <w:t xml:space="preserve"> </w:t>
      </w:r>
      <w:r>
        <w:t>длякоторого игра является благоприятной почвой. Это выражается в использовании</w:t>
      </w:r>
      <w:r>
        <w:rPr>
          <w:spacing w:val="1"/>
        </w:rPr>
        <w:t xml:space="preserve"> </w:t>
      </w:r>
      <w:r>
        <w:t>замещающих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предметов.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третьего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уже</w:t>
      </w:r>
      <w:r>
        <w:rPr>
          <w:spacing w:val="66"/>
        </w:rPr>
        <w:t xml:space="preserve"> </w:t>
      </w:r>
      <w:r>
        <w:t>способны</w:t>
      </w:r>
      <w:r>
        <w:rPr>
          <w:spacing w:val="1"/>
        </w:rPr>
        <w:t xml:space="preserve"> </w:t>
      </w:r>
      <w:r>
        <w:t>придумывать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самостоятельно,</w:t>
      </w:r>
      <w:r>
        <w:rPr>
          <w:spacing w:val="1"/>
        </w:rPr>
        <w:t xml:space="preserve"> </w:t>
      </w:r>
      <w:r>
        <w:t>проявляя</w:t>
      </w:r>
      <w:r>
        <w:rPr>
          <w:spacing w:val="1"/>
        </w:rPr>
        <w:t xml:space="preserve"> </w:t>
      </w:r>
      <w:r>
        <w:t>большую</w:t>
      </w:r>
      <w:r>
        <w:rPr>
          <w:spacing w:val="1"/>
        </w:rPr>
        <w:t xml:space="preserve"> </w:t>
      </w:r>
      <w:r>
        <w:t>изобретательность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творчество. К трём годам ребёнок способен преодолеть навязываемый сюжетными</w:t>
      </w:r>
      <w:r>
        <w:rPr>
          <w:spacing w:val="1"/>
        </w:rPr>
        <w:t xml:space="preserve"> </w:t>
      </w:r>
      <w:r>
        <w:t>игрушками</w:t>
      </w:r>
      <w:r>
        <w:rPr>
          <w:spacing w:val="1"/>
        </w:rPr>
        <w:t xml:space="preserve"> </w:t>
      </w:r>
      <w:r>
        <w:t>ход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переструктурировать</w:t>
      </w:r>
      <w:r>
        <w:rPr>
          <w:spacing w:val="1"/>
        </w:rPr>
        <w:t xml:space="preserve"> </w:t>
      </w:r>
      <w:r>
        <w:t>ситуацию,</w:t>
      </w:r>
      <w:r>
        <w:rPr>
          <w:spacing w:val="1"/>
        </w:rPr>
        <w:t xml:space="preserve"> </w:t>
      </w:r>
      <w:r>
        <w:t>придумав</w:t>
      </w:r>
      <w:r>
        <w:rPr>
          <w:spacing w:val="1"/>
        </w:rPr>
        <w:t xml:space="preserve"> </w:t>
      </w:r>
      <w:r>
        <w:t>собственный</w:t>
      </w:r>
      <w:r>
        <w:rPr>
          <w:spacing w:val="1"/>
        </w:rPr>
        <w:t xml:space="preserve"> </w:t>
      </w:r>
      <w:r>
        <w:t>сюжет,</w:t>
      </w:r>
      <w:r>
        <w:rPr>
          <w:spacing w:val="-2"/>
        </w:rPr>
        <w:t xml:space="preserve"> </w:t>
      </w:r>
      <w:r>
        <w:t>построенный</w:t>
      </w:r>
      <w:r>
        <w:rPr>
          <w:spacing w:val="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одних</w:t>
      </w:r>
      <w:r>
        <w:rPr>
          <w:spacing w:val="-2"/>
        </w:rPr>
        <w:t xml:space="preserve"> </w:t>
      </w:r>
      <w:r>
        <w:t>лишь</w:t>
      </w:r>
      <w:r>
        <w:rPr>
          <w:spacing w:val="-1"/>
        </w:rPr>
        <w:t xml:space="preserve"> </w:t>
      </w:r>
      <w:r>
        <w:t>замещениях.</w:t>
      </w:r>
    </w:p>
    <w:p w:rsidR="00CB3101" w:rsidRDefault="00CB3101" w:rsidP="00CB3101">
      <w:pPr>
        <w:pStyle w:val="21"/>
        <w:spacing w:line="294" w:lineRule="exact"/>
        <w:ind w:left="286"/>
      </w:pPr>
      <w:r>
        <w:t>Эмоциональная</w:t>
      </w:r>
      <w:r>
        <w:rPr>
          <w:spacing w:val="-5"/>
        </w:rPr>
        <w:t xml:space="preserve"> </w:t>
      </w:r>
      <w:r>
        <w:t>сфера</w:t>
      </w:r>
    </w:p>
    <w:p w:rsidR="00CB3101" w:rsidRDefault="00CB3101" w:rsidP="00CB3101">
      <w:pPr>
        <w:pStyle w:val="a3"/>
        <w:spacing w:before="1"/>
        <w:ind w:right="219" w:firstLine="707"/>
      </w:pP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раннего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характерна</w:t>
      </w:r>
      <w:r>
        <w:rPr>
          <w:spacing w:val="1"/>
        </w:rPr>
        <w:t xml:space="preserve"> </w:t>
      </w:r>
      <w:r>
        <w:t>эмоциональная</w:t>
      </w:r>
      <w:r>
        <w:rPr>
          <w:spacing w:val="1"/>
        </w:rPr>
        <w:t xml:space="preserve"> </w:t>
      </w:r>
      <w:r>
        <w:t>лабильность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быстрые переходы от одного эмоционального состояния к другому — согласия в</w:t>
      </w:r>
      <w:r>
        <w:rPr>
          <w:spacing w:val="1"/>
        </w:rPr>
        <w:t xml:space="preserve"> </w:t>
      </w:r>
      <w:r>
        <w:t>капризы, радости в обиду. У ребёнка чётко выявляются индивидуальные черты</w:t>
      </w:r>
      <w:r>
        <w:rPr>
          <w:spacing w:val="1"/>
        </w:rPr>
        <w:t xml:space="preserve"> </w:t>
      </w:r>
      <w:r>
        <w:t>характера. Развитие самосознания. Внутренний мир ребёнка начинает наполняться</w:t>
      </w:r>
      <w:r>
        <w:rPr>
          <w:spacing w:val="1"/>
        </w:rPr>
        <w:t xml:space="preserve"> </w:t>
      </w:r>
      <w:r>
        <w:t>противоречиями: он</w:t>
      </w:r>
      <w:r>
        <w:rPr>
          <w:spacing w:val="1"/>
        </w:rPr>
        <w:t xml:space="preserve"> </w:t>
      </w:r>
      <w:r>
        <w:t>стремится к самостоятельности и в то же время не может</w:t>
      </w:r>
      <w:r>
        <w:rPr>
          <w:spacing w:val="1"/>
        </w:rPr>
        <w:t xml:space="preserve"> </w:t>
      </w:r>
      <w:r>
        <w:t>справиться с задачей без помощи взрослого, он любит близких, они для него очень</w:t>
      </w:r>
      <w:r>
        <w:rPr>
          <w:spacing w:val="1"/>
        </w:rPr>
        <w:t xml:space="preserve"> </w:t>
      </w:r>
      <w:r>
        <w:t>значимы, но он не может не злиться на них из-за ограничения свободы. К трём</w:t>
      </w:r>
      <w:r>
        <w:rPr>
          <w:spacing w:val="1"/>
        </w:rPr>
        <w:t xml:space="preserve"> </w:t>
      </w:r>
      <w:r>
        <w:t>годам начинает формироваться характер, складывается определённое отношение к</w:t>
      </w:r>
      <w:r>
        <w:rPr>
          <w:spacing w:val="1"/>
        </w:rPr>
        <w:t xml:space="preserve"> </w:t>
      </w:r>
      <w:r>
        <w:t>себе. Для ребёнка становится важным его успешность или неуспешность в делах и</w:t>
      </w:r>
      <w:r>
        <w:rPr>
          <w:spacing w:val="1"/>
        </w:rPr>
        <w:t xml:space="preserve"> </w:t>
      </w:r>
      <w:r>
        <w:t>играх.</w:t>
      </w:r>
    </w:p>
    <w:p w:rsidR="00CB3101" w:rsidRDefault="00CB3101" w:rsidP="00CB3101">
      <w:pPr>
        <w:pStyle w:val="21"/>
        <w:spacing w:line="288" w:lineRule="exact"/>
      </w:pPr>
      <w:r>
        <w:t>Отношение</w:t>
      </w:r>
      <w:r>
        <w:rPr>
          <w:spacing w:val="-5"/>
        </w:rPr>
        <w:t xml:space="preserve"> </w:t>
      </w:r>
      <w:r>
        <w:t>со</w:t>
      </w:r>
      <w:r>
        <w:rPr>
          <w:spacing w:val="-5"/>
        </w:rPr>
        <w:t xml:space="preserve"> </w:t>
      </w:r>
      <w:r>
        <w:t>взрослыми</w:t>
      </w:r>
    </w:p>
    <w:p w:rsidR="00CB3101" w:rsidRDefault="00CB3101" w:rsidP="00CB3101">
      <w:pPr>
        <w:pStyle w:val="a3"/>
        <w:ind w:right="222" w:firstLine="707"/>
      </w:pPr>
      <w:r>
        <w:t>Взрослый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своеобразным</w:t>
      </w:r>
      <w:r>
        <w:rPr>
          <w:spacing w:val="1"/>
        </w:rPr>
        <w:t xml:space="preserve"> </w:t>
      </w:r>
      <w:r>
        <w:t>проводником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мир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вещей.</w:t>
      </w:r>
      <w:r>
        <w:rPr>
          <w:spacing w:val="1"/>
        </w:rPr>
        <w:t xml:space="preserve"> </w:t>
      </w:r>
      <w:r>
        <w:t>Доброе</w:t>
      </w:r>
      <w:r>
        <w:rPr>
          <w:spacing w:val="1"/>
        </w:rPr>
        <w:t xml:space="preserve"> </w:t>
      </w:r>
      <w:r>
        <w:t>отношение,</w:t>
      </w:r>
      <w:r>
        <w:rPr>
          <w:spacing w:val="1"/>
        </w:rPr>
        <w:t xml:space="preserve"> </w:t>
      </w:r>
      <w:r>
        <w:t>доверие,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защищённости</w:t>
      </w:r>
      <w:r>
        <w:rPr>
          <w:spacing w:val="1"/>
        </w:rPr>
        <w:t xml:space="preserve"> </w:t>
      </w:r>
      <w:r>
        <w:t>помогают</w:t>
      </w:r>
      <w:r>
        <w:rPr>
          <w:spacing w:val="1"/>
        </w:rPr>
        <w:t xml:space="preserve"> </w:t>
      </w:r>
      <w:r>
        <w:t>ребёнку</w:t>
      </w:r>
      <w:r>
        <w:rPr>
          <w:spacing w:val="1"/>
        </w:rPr>
        <w:t xml:space="preserve"> </w:t>
      </w:r>
      <w:r>
        <w:t>войти в мир. Отношения со сверстниками.</w:t>
      </w:r>
      <w:r>
        <w:rPr>
          <w:spacing w:val="1"/>
        </w:rPr>
        <w:t xml:space="preserve"> </w:t>
      </w:r>
      <w:r>
        <w:t>На третьем году начинает складываться</w:t>
      </w:r>
      <w:r>
        <w:rPr>
          <w:spacing w:val="-62"/>
        </w:rPr>
        <w:t xml:space="preserve"> </w:t>
      </w:r>
      <w:r>
        <w:t>общение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сверстниками.</w:t>
      </w:r>
      <w:r>
        <w:rPr>
          <w:spacing w:val="1"/>
        </w:rPr>
        <w:t xml:space="preserve"> </w:t>
      </w:r>
      <w:r>
        <w:t>Малыши</w:t>
      </w:r>
      <w:r>
        <w:rPr>
          <w:spacing w:val="1"/>
        </w:rPr>
        <w:t xml:space="preserve"> </w:t>
      </w:r>
      <w:r>
        <w:t>любят</w:t>
      </w:r>
      <w:r>
        <w:rPr>
          <w:spacing w:val="1"/>
        </w:rPr>
        <w:t xml:space="preserve"> </w:t>
      </w:r>
      <w:r>
        <w:t>бегать,</w:t>
      </w:r>
      <w:r>
        <w:rPr>
          <w:spacing w:val="1"/>
        </w:rPr>
        <w:t xml:space="preserve"> </w:t>
      </w:r>
      <w:r>
        <w:t>прыгать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перед</w:t>
      </w:r>
      <w:r>
        <w:rPr>
          <w:spacing w:val="-62"/>
        </w:rPr>
        <w:t xml:space="preserve"> </w:t>
      </w:r>
      <w:r>
        <w:t>другом, подражать звукам, заражая один другого весельем. Таким образом, дети</w:t>
      </w:r>
      <w:r>
        <w:rPr>
          <w:spacing w:val="1"/>
        </w:rPr>
        <w:t xml:space="preserve"> </w:t>
      </w:r>
      <w:r>
        <w:t>примеривают друг к другу свои возможности и умения, опробуют разные способы</w:t>
      </w:r>
      <w:r>
        <w:rPr>
          <w:spacing w:val="1"/>
        </w:rPr>
        <w:t xml:space="preserve"> </w:t>
      </w:r>
      <w:r>
        <w:t>взаимодействия. В ходе таких эмоционально окрашенных игр дети ощущают своё</w:t>
      </w:r>
      <w:r>
        <w:rPr>
          <w:spacing w:val="1"/>
        </w:rPr>
        <w:t xml:space="preserve"> </w:t>
      </w:r>
      <w:r>
        <w:t>сходство,</w:t>
      </w:r>
      <w:r>
        <w:rPr>
          <w:spacing w:val="1"/>
        </w:rPr>
        <w:t xml:space="preserve"> </w:t>
      </w:r>
      <w:r>
        <w:t>равенство</w:t>
      </w:r>
      <w:r>
        <w:rPr>
          <w:spacing w:val="1"/>
        </w:rPr>
        <w:t xml:space="preserve"> </w:t>
      </w:r>
      <w:r>
        <w:t>возможностей,</w:t>
      </w:r>
      <w:r>
        <w:rPr>
          <w:spacing w:val="1"/>
        </w:rPr>
        <w:t xml:space="preserve"> </w:t>
      </w:r>
      <w:r>
        <w:t>учатся</w:t>
      </w:r>
      <w:r>
        <w:rPr>
          <w:spacing w:val="1"/>
        </w:rPr>
        <w:t xml:space="preserve"> </w:t>
      </w:r>
      <w:r>
        <w:t>договариваться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языке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и</w:t>
      </w:r>
      <w:r>
        <w:rPr>
          <w:spacing w:val="-62"/>
        </w:rPr>
        <w:t xml:space="preserve"> </w:t>
      </w:r>
      <w:r>
        <w:t>сопрягать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партнёром.</w:t>
      </w:r>
      <w:r>
        <w:rPr>
          <w:spacing w:val="1"/>
        </w:rPr>
        <w:t xml:space="preserve"> </w:t>
      </w:r>
      <w:r>
        <w:t>Ребёнок,</w:t>
      </w:r>
      <w:r>
        <w:rPr>
          <w:spacing w:val="1"/>
        </w:rPr>
        <w:t xml:space="preserve"> </w:t>
      </w:r>
      <w:r>
        <w:t>наблюдая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ровесником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подражая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действиям,</w:t>
      </w:r>
      <w:r>
        <w:rPr>
          <w:spacing w:val="-2"/>
        </w:rPr>
        <w:t xml:space="preserve"> </w:t>
      </w:r>
      <w:r>
        <w:t>познаёт</w:t>
      </w:r>
      <w:r>
        <w:rPr>
          <w:spacing w:val="-1"/>
        </w:rPr>
        <w:t xml:space="preserve"> </w:t>
      </w:r>
      <w:r>
        <w:t>себя.</w:t>
      </w:r>
    </w:p>
    <w:p w:rsidR="00CB3101" w:rsidRDefault="00CB3101" w:rsidP="00CB3101">
      <w:pPr>
        <w:pStyle w:val="21"/>
        <w:spacing w:line="290" w:lineRule="exact"/>
      </w:pPr>
      <w:r>
        <w:t>Игровая</w:t>
      </w:r>
      <w:r>
        <w:rPr>
          <w:spacing w:val="-2"/>
        </w:rPr>
        <w:t xml:space="preserve"> </w:t>
      </w:r>
      <w:r>
        <w:t>деятельность</w:t>
      </w:r>
    </w:p>
    <w:p w:rsidR="00CB3101" w:rsidRDefault="00CB3101" w:rsidP="00EB5C86">
      <w:pPr>
        <w:pStyle w:val="a3"/>
        <w:ind w:right="218" w:firstLine="707"/>
      </w:pPr>
      <w:r>
        <w:t>Для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привлекательны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взрослых,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него</w:t>
      </w:r>
      <w:r>
        <w:rPr>
          <w:spacing w:val="1"/>
        </w:rPr>
        <w:t xml:space="preserve"> </w:t>
      </w:r>
      <w:r>
        <w:t>появляется</w:t>
      </w:r>
      <w:r>
        <w:rPr>
          <w:spacing w:val="1"/>
        </w:rPr>
        <w:t xml:space="preserve"> </w:t>
      </w:r>
      <w:r>
        <w:t>стремление жить общей жизнью с ними. Он хочет делать то же и так же, как они.</w:t>
      </w:r>
      <w:r>
        <w:rPr>
          <w:spacing w:val="1"/>
        </w:rPr>
        <w:t xml:space="preserve"> </w:t>
      </w:r>
      <w:r>
        <w:t>Тенденция подражать взрослому лежит в основе появления процессуальной игры, в</w:t>
      </w:r>
      <w:r>
        <w:rPr>
          <w:spacing w:val="-62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ребёнок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условном</w:t>
      </w:r>
      <w:r>
        <w:rPr>
          <w:spacing w:val="1"/>
        </w:rPr>
        <w:t xml:space="preserve"> </w:t>
      </w:r>
      <w:r>
        <w:t>плане,</w:t>
      </w:r>
      <w:r>
        <w:rPr>
          <w:spacing w:val="1"/>
        </w:rPr>
        <w:t xml:space="preserve"> </w:t>
      </w:r>
      <w:r>
        <w:t>«понарошку»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действовать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взрослый. Ребёнок отражает в игре то, что он видит вокруг себя, то, что с ним</w:t>
      </w:r>
      <w:r>
        <w:rPr>
          <w:spacing w:val="1"/>
        </w:rPr>
        <w:t xml:space="preserve"> </w:t>
      </w:r>
      <w:r>
        <w:t>происходит. Становление процессуальной игры — одна из главных линий развития</w:t>
      </w:r>
      <w:r>
        <w:rPr>
          <w:spacing w:val="-62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раннего</w:t>
      </w:r>
      <w:r>
        <w:rPr>
          <w:spacing w:val="1"/>
        </w:rPr>
        <w:t xml:space="preserve"> </w:t>
      </w:r>
      <w:r>
        <w:t>возраста.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третьем</w:t>
      </w:r>
      <w:r>
        <w:rPr>
          <w:spacing w:val="1"/>
        </w:rPr>
        <w:t xml:space="preserve"> </w:t>
      </w:r>
      <w:r>
        <w:t>году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процессуальная</w:t>
      </w:r>
      <w:r>
        <w:rPr>
          <w:spacing w:val="1"/>
        </w:rPr>
        <w:t xml:space="preserve"> </w:t>
      </w:r>
      <w:r>
        <w:t>игра</w:t>
      </w:r>
      <w:r>
        <w:rPr>
          <w:spacing w:val="1"/>
        </w:rPr>
        <w:t xml:space="preserve"> </w:t>
      </w:r>
      <w:r>
        <w:t>достигает своего расцвета. Обогащается её эмоциональная окраска, увеличивается</w:t>
      </w:r>
      <w:r>
        <w:rPr>
          <w:spacing w:val="1"/>
        </w:rPr>
        <w:t xml:space="preserve"> </w:t>
      </w:r>
      <w:r>
        <w:t>её продолжительность, игра становится всё более самостоятельной. Теперь уже</w:t>
      </w:r>
      <w:r>
        <w:rPr>
          <w:spacing w:val="1"/>
        </w:rPr>
        <w:t xml:space="preserve"> </w:t>
      </w:r>
      <w:r>
        <w:t>ребёнку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столь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постоянное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взрослого:</w:t>
      </w:r>
      <w:r>
        <w:rPr>
          <w:spacing w:val="1"/>
        </w:rPr>
        <w:t xml:space="preserve"> </w:t>
      </w:r>
      <w:r>
        <w:t>игрушки</w:t>
      </w:r>
      <w:r>
        <w:rPr>
          <w:spacing w:val="1"/>
        </w:rPr>
        <w:t xml:space="preserve"> </w:t>
      </w:r>
      <w:r>
        <w:t>сами</w:t>
      </w:r>
      <w:r>
        <w:rPr>
          <w:spacing w:val="1"/>
        </w:rPr>
        <w:t xml:space="preserve"> </w:t>
      </w:r>
      <w:r>
        <w:t>начинают</w:t>
      </w:r>
      <w:r>
        <w:rPr>
          <w:spacing w:val="1"/>
        </w:rPr>
        <w:t xml:space="preserve"> </w:t>
      </w:r>
      <w:r>
        <w:t>стимулировать</w:t>
      </w:r>
      <w:r>
        <w:rPr>
          <w:spacing w:val="1"/>
        </w:rPr>
        <w:t xml:space="preserve"> </w:t>
      </w:r>
      <w:r>
        <w:t>игровые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ними.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смену</w:t>
      </w:r>
      <w:r>
        <w:rPr>
          <w:spacing w:val="1"/>
        </w:rPr>
        <w:t xml:space="preserve"> </w:t>
      </w:r>
      <w:r>
        <w:t>разрозненным</w:t>
      </w:r>
      <w:r>
        <w:rPr>
          <w:spacing w:val="1"/>
        </w:rPr>
        <w:t xml:space="preserve"> </w:t>
      </w:r>
      <w:r>
        <w:t>игровым действиям приходит последовательная и самостоятельная «проработка»</w:t>
      </w:r>
      <w:r>
        <w:rPr>
          <w:spacing w:val="1"/>
        </w:rPr>
        <w:t xml:space="preserve"> </w:t>
      </w:r>
      <w:r>
        <w:t>выбранного</w:t>
      </w:r>
      <w:r>
        <w:rPr>
          <w:spacing w:val="1"/>
        </w:rPr>
        <w:t xml:space="preserve"> </w:t>
      </w:r>
      <w:r>
        <w:t>сюжета,</w:t>
      </w:r>
      <w:r>
        <w:rPr>
          <w:spacing w:val="1"/>
        </w:rPr>
        <w:t xml:space="preserve"> </w:t>
      </w:r>
      <w:r>
        <w:t>включающая</w:t>
      </w:r>
      <w:r>
        <w:rPr>
          <w:spacing w:val="1"/>
        </w:rPr>
        <w:t xml:space="preserve"> </w:t>
      </w:r>
      <w:r>
        <w:t>множество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постоянные</w:t>
      </w:r>
      <w:r>
        <w:rPr>
          <w:spacing w:val="1"/>
        </w:rPr>
        <w:t xml:space="preserve"> </w:t>
      </w:r>
      <w:r>
        <w:t>повторения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вариации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предметов.</w:t>
      </w:r>
      <w:r>
        <w:rPr>
          <w:spacing w:val="1"/>
        </w:rPr>
        <w:t xml:space="preserve"> </w:t>
      </w:r>
      <w:r>
        <w:t>Усложняется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игр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сюжетными</w:t>
      </w:r>
      <w:r>
        <w:rPr>
          <w:spacing w:val="1"/>
        </w:rPr>
        <w:t xml:space="preserve"> </w:t>
      </w:r>
      <w:r>
        <w:t>игрушками.</w:t>
      </w:r>
      <w:r>
        <w:rPr>
          <w:spacing w:val="1"/>
        </w:rPr>
        <w:t xml:space="preserve"> </w:t>
      </w:r>
      <w:r>
        <w:t>Ребёнок</w:t>
      </w:r>
      <w:r>
        <w:rPr>
          <w:spacing w:val="1"/>
        </w:rPr>
        <w:t xml:space="preserve"> </w:t>
      </w:r>
      <w:r>
        <w:t>разыгрывает</w:t>
      </w:r>
      <w:r>
        <w:rPr>
          <w:spacing w:val="1"/>
        </w:rPr>
        <w:t xml:space="preserve"> </w:t>
      </w:r>
      <w:r>
        <w:t>разнообразные сюжеты. Игровые действия начинают отражать последовательность</w:t>
      </w:r>
      <w:r>
        <w:rPr>
          <w:spacing w:val="-62"/>
        </w:rPr>
        <w:t xml:space="preserve"> </w:t>
      </w:r>
      <w:r>
        <w:t>событий реальной жизни. Он всё чаще пользуется предметами-заместителями, что</w:t>
      </w:r>
      <w:r>
        <w:rPr>
          <w:spacing w:val="1"/>
        </w:rPr>
        <w:t xml:space="preserve"> </w:t>
      </w:r>
      <w:r>
        <w:lastRenderedPageBreak/>
        <w:t>свидетельствует о развитии воображения, в игре появляются элементы ролевого</w:t>
      </w:r>
      <w:r>
        <w:rPr>
          <w:spacing w:val="1"/>
        </w:rPr>
        <w:t xml:space="preserve"> </w:t>
      </w:r>
      <w:r>
        <w:t>поведения</w:t>
      </w:r>
      <w:r>
        <w:rPr>
          <w:spacing w:val="-2"/>
        </w:rPr>
        <w:t xml:space="preserve"> </w:t>
      </w:r>
      <w:r>
        <w:t>(мамы,</w:t>
      </w:r>
      <w:r>
        <w:rPr>
          <w:spacing w:val="-1"/>
        </w:rPr>
        <w:t xml:space="preserve"> </w:t>
      </w:r>
      <w:r>
        <w:t>папы,</w:t>
      </w:r>
      <w:r>
        <w:rPr>
          <w:spacing w:val="-2"/>
        </w:rPr>
        <w:t xml:space="preserve"> </w:t>
      </w:r>
      <w:r>
        <w:t>врача,</w:t>
      </w:r>
      <w:r>
        <w:rPr>
          <w:spacing w:val="-1"/>
        </w:rPr>
        <w:t xml:space="preserve"> </w:t>
      </w:r>
      <w:r>
        <w:t>строителя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пр.).Ранний возраст завершается кризисом трех лет. Ребенок осознает себя как</w:t>
      </w:r>
      <w:r>
        <w:rPr>
          <w:spacing w:val="1"/>
        </w:rPr>
        <w:t xml:space="preserve"> </w:t>
      </w:r>
      <w:r>
        <w:t>отдельного человека, отличного от взрослого. У него формируется образ Я. Кризис</w:t>
      </w:r>
      <w:r>
        <w:rPr>
          <w:spacing w:val="1"/>
        </w:rPr>
        <w:t xml:space="preserve"> </w:t>
      </w:r>
      <w:r>
        <w:t>часто</w:t>
      </w:r>
      <w:r>
        <w:rPr>
          <w:spacing w:val="1"/>
        </w:rPr>
        <w:t xml:space="preserve"> </w:t>
      </w:r>
      <w:r>
        <w:t>сопровождается</w:t>
      </w:r>
      <w:r>
        <w:rPr>
          <w:spacing w:val="1"/>
        </w:rPr>
        <w:t xml:space="preserve"> </w:t>
      </w:r>
      <w:r>
        <w:t>рядом</w:t>
      </w:r>
      <w:r>
        <w:rPr>
          <w:spacing w:val="1"/>
        </w:rPr>
        <w:t xml:space="preserve"> </w:t>
      </w:r>
      <w:r>
        <w:t>отрицательных</w:t>
      </w:r>
      <w:r>
        <w:rPr>
          <w:spacing w:val="1"/>
        </w:rPr>
        <w:t xml:space="preserve"> </w:t>
      </w:r>
      <w:r>
        <w:t>проявлений:</w:t>
      </w:r>
      <w:r>
        <w:rPr>
          <w:spacing w:val="1"/>
        </w:rPr>
        <w:t xml:space="preserve"> </w:t>
      </w:r>
      <w:r>
        <w:t>негативизмом,</w:t>
      </w:r>
      <w:r>
        <w:rPr>
          <w:spacing w:val="1"/>
        </w:rPr>
        <w:t xml:space="preserve"> </w:t>
      </w:r>
      <w:r>
        <w:t>упрямством, нарушением общения со взрослым и др. Кризис может продолжаться</w:t>
      </w:r>
      <w:r>
        <w:rPr>
          <w:spacing w:val="1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нескольких</w:t>
      </w:r>
      <w:r>
        <w:rPr>
          <w:spacing w:val="-1"/>
        </w:rPr>
        <w:t xml:space="preserve"> </w:t>
      </w:r>
      <w:r>
        <w:t>месяцев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двух</w:t>
      </w:r>
      <w:r>
        <w:rPr>
          <w:spacing w:val="-1"/>
        </w:rPr>
        <w:t xml:space="preserve"> </w:t>
      </w:r>
      <w:r>
        <w:t>лет.</w:t>
      </w:r>
    </w:p>
    <w:p w:rsidR="00CB3101" w:rsidRDefault="00CB3101" w:rsidP="00CB3101">
      <w:pPr>
        <w:pStyle w:val="a3"/>
        <w:ind w:right="226" w:firstLine="707"/>
      </w:pPr>
      <w:r>
        <w:t>Таким образом, в указанных возрастных группах можно отметить бурное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психических</w:t>
      </w:r>
      <w:r>
        <w:rPr>
          <w:spacing w:val="1"/>
        </w:rPr>
        <w:t xml:space="preserve"> </w:t>
      </w:r>
      <w:r>
        <w:t>сфер: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речевой,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(восприятия,</w:t>
      </w:r>
      <w:r>
        <w:rPr>
          <w:spacing w:val="-2"/>
        </w:rPr>
        <w:t xml:space="preserve"> </w:t>
      </w:r>
      <w:r>
        <w:t>мышления),</w:t>
      </w:r>
      <w:r>
        <w:rPr>
          <w:spacing w:val="-2"/>
        </w:rPr>
        <w:t xml:space="preserve"> </w:t>
      </w:r>
      <w:r>
        <w:t>двигательной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эмоционально-волевой</w:t>
      </w:r>
      <w:r>
        <w:rPr>
          <w:spacing w:val="1"/>
        </w:rPr>
        <w:t xml:space="preserve"> </w:t>
      </w:r>
      <w:r>
        <w:t>сферы.</w:t>
      </w:r>
    </w:p>
    <w:p w:rsidR="00CB3101" w:rsidRDefault="00CB3101" w:rsidP="00CB3101">
      <w:pPr>
        <w:pStyle w:val="a3"/>
        <w:ind w:left="0"/>
        <w:jc w:val="left"/>
      </w:pPr>
    </w:p>
    <w:p w:rsidR="00CB3101" w:rsidRDefault="00CB3101" w:rsidP="00CB3101">
      <w:pPr>
        <w:pStyle w:val="11"/>
        <w:numPr>
          <w:ilvl w:val="3"/>
          <w:numId w:val="251"/>
        </w:numPr>
        <w:tabs>
          <w:tab w:val="left" w:pos="1557"/>
        </w:tabs>
        <w:ind w:left="3568" w:right="717" w:hanging="2855"/>
        <w:jc w:val="left"/>
      </w:pPr>
      <w:r>
        <w:t>Возрастные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индивидуальные</w:t>
      </w:r>
      <w:r>
        <w:rPr>
          <w:spacing w:val="-2"/>
        </w:rPr>
        <w:t xml:space="preserve"> </w:t>
      </w:r>
      <w:r>
        <w:t>характеристики</w:t>
      </w:r>
      <w:r>
        <w:rPr>
          <w:spacing w:val="-4"/>
        </w:rPr>
        <w:t xml:space="preserve"> </w:t>
      </w:r>
      <w:r>
        <w:t>развития</w:t>
      </w:r>
      <w:r>
        <w:rPr>
          <w:spacing w:val="-7"/>
        </w:rPr>
        <w:t xml:space="preserve"> </w:t>
      </w:r>
      <w:r>
        <w:t>детей</w:t>
      </w:r>
      <w:r>
        <w:rPr>
          <w:spacing w:val="-62"/>
        </w:rPr>
        <w:t xml:space="preserve"> </w:t>
      </w:r>
      <w:r>
        <w:t>дошкольного возраста</w:t>
      </w:r>
    </w:p>
    <w:p w:rsidR="00CB3101" w:rsidRDefault="00CB3101" w:rsidP="00CB3101">
      <w:pPr>
        <w:pStyle w:val="a3"/>
        <w:ind w:left="0"/>
        <w:jc w:val="left"/>
        <w:rPr>
          <w:b/>
        </w:rPr>
      </w:pPr>
    </w:p>
    <w:p w:rsidR="00CB3101" w:rsidRDefault="00CB3101" w:rsidP="00CB3101">
      <w:pPr>
        <w:pStyle w:val="21"/>
        <w:spacing w:before="1"/>
      </w:pPr>
      <w:r>
        <w:t>от</w:t>
      </w:r>
      <w:r>
        <w:rPr>
          <w:spacing w:val="2"/>
        </w:rPr>
        <w:t xml:space="preserve"> </w:t>
      </w:r>
      <w:r>
        <w:t>3</w:t>
      </w:r>
      <w:r>
        <w:rPr>
          <w:spacing w:val="-3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4</w:t>
      </w:r>
      <w:r>
        <w:rPr>
          <w:spacing w:val="-2"/>
        </w:rPr>
        <w:t xml:space="preserve"> </w:t>
      </w:r>
      <w:r>
        <w:t>лет</w:t>
      </w:r>
    </w:p>
    <w:p w:rsidR="00CB3101" w:rsidRDefault="00CB3101" w:rsidP="00CB3101">
      <w:pPr>
        <w:pStyle w:val="a3"/>
        <w:spacing w:before="6"/>
        <w:ind w:left="0"/>
        <w:jc w:val="left"/>
        <w:rPr>
          <w:b/>
          <w:i/>
          <w:sz w:val="25"/>
        </w:rPr>
      </w:pPr>
    </w:p>
    <w:p w:rsidR="00CB3101" w:rsidRDefault="00CB3101" w:rsidP="00CB3101">
      <w:pPr>
        <w:pStyle w:val="a3"/>
        <w:spacing w:before="1"/>
        <w:ind w:right="225" w:firstLine="707"/>
      </w:pPr>
      <w:r>
        <w:t>В возрасте 3-4 лет ребенок постепенно выходит за пределы семейного круга,</w:t>
      </w:r>
      <w:r>
        <w:rPr>
          <w:spacing w:val="1"/>
        </w:rPr>
        <w:t xml:space="preserve"> </w:t>
      </w:r>
      <w:r>
        <w:t>этот</w:t>
      </w:r>
      <w:r>
        <w:rPr>
          <w:spacing w:val="1"/>
        </w:rPr>
        <w:t xml:space="preserve"> </w:t>
      </w:r>
      <w:r>
        <w:t>возраст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прямым</w:t>
      </w:r>
      <w:r>
        <w:rPr>
          <w:spacing w:val="1"/>
        </w:rPr>
        <w:t xml:space="preserve"> </w:t>
      </w:r>
      <w:r>
        <w:t>продолжением</w:t>
      </w:r>
      <w:r>
        <w:rPr>
          <w:spacing w:val="1"/>
        </w:rPr>
        <w:t xml:space="preserve"> </w:t>
      </w:r>
      <w:r>
        <w:t>раннего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плане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сензитивности.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овладения</w:t>
      </w:r>
      <w:r>
        <w:rPr>
          <w:spacing w:val="1"/>
        </w:rPr>
        <w:t xml:space="preserve"> </w:t>
      </w:r>
      <w:r>
        <w:t>социальным пространством</w:t>
      </w:r>
      <w:r>
        <w:rPr>
          <w:spacing w:val="1"/>
        </w:rPr>
        <w:t xml:space="preserve"> </w:t>
      </w:r>
      <w:r>
        <w:t>человеческих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общение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близкими</w:t>
      </w:r>
      <w:r>
        <w:rPr>
          <w:spacing w:val="1"/>
        </w:rPr>
        <w:t xml:space="preserve"> </w:t>
      </w:r>
      <w:r>
        <w:t>взрослыми,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игровые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реальные</w:t>
      </w:r>
      <w:r>
        <w:rPr>
          <w:spacing w:val="-2"/>
        </w:rPr>
        <w:t xml:space="preserve"> </w:t>
      </w:r>
      <w:r>
        <w:t>отношения</w:t>
      </w:r>
      <w:r>
        <w:rPr>
          <w:spacing w:val="2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сверстниками.</w:t>
      </w:r>
    </w:p>
    <w:p w:rsidR="00CB3101" w:rsidRDefault="00CB3101" w:rsidP="00CB3101">
      <w:pPr>
        <w:pStyle w:val="a3"/>
        <w:spacing w:line="294" w:lineRule="exact"/>
        <w:ind w:left="930"/>
      </w:pPr>
      <w:r>
        <w:t>Данный</w:t>
      </w:r>
      <w:r>
        <w:rPr>
          <w:spacing w:val="-4"/>
        </w:rPr>
        <w:t xml:space="preserve"> </w:t>
      </w:r>
      <w:r>
        <w:t>контингент</w:t>
      </w:r>
      <w:r>
        <w:rPr>
          <w:spacing w:val="-4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сформирован</w:t>
      </w:r>
      <w:r>
        <w:rPr>
          <w:spacing w:val="-1"/>
        </w:rPr>
        <w:t xml:space="preserve"> </w:t>
      </w:r>
      <w:r>
        <w:t>во</w:t>
      </w:r>
      <w:r>
        <w:rPr>
          <w:spacing w:val="-2"/>
        </w:rPr>
        <w:t xml:space="preserve"> </w:t>
      </w:r>
      <w:r>
        <w:t>2</w:t>
      </w:r>
      <w:r>
        <w:rPr>
          <w:spacing w:val="-4"/>
        </w:rPr>
        <w:t xml:space="preserve"> </w:t>
      </w:r>
      <w:r>
        <w:t>младшей</w:t>
      </w:r>
      <w:r>
        <w:rPr>
          <w:spacing w:val="-3"/>
        </w:rPr>
        <w:t xml:space="preserve"> </w:t>
      </w:r>
      <w:r>
        <w:t>группе</w:t>
      </w:r>
    </w:p>
    <w:p w:rsidR="00CB3101" w:rsidRDefault="00CB3101" w:rsidP="00CB3101">
      <w:pPr>
        <w:pStyle w:val="a3"/>
        <w:ind w:right="222" w:firstLine="707"/>
      </w:pPr>
      <w:r>
        <w:t>В младшем дошкольном возрасте происходит дальнейший рост и развитие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организма,</w:t>
      </w:r>
      <w:r>
        <w:rPr>
          <w:spacing w:val="1"/>
        </w:rPr>
        <w:t xml:space="preserve"> </w:t>
      </w:r>
      <w:r>
        <w:t>совершенствуются</w:t>
      </w:r>
      <w:r>
        <w:rPr>
          <w:spacing w:val="1"/>
        </w:rPr>
        <w:t xml:space="preserve"> </w:t>
      </w:r>
      <w:r>
        <w:t>физиологические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процессы.</w:t>
      </w:r>
      <w:r>
        <w:rPr>
          <w:spacing w:val="1"/>
        </w:rPr>
        <w:t xml:space="preserve"> </w:t>
      </w:r>
      <w:r>
        <w:t>Организм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отличается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взрослого</w:t>
      </w:r>
      <w:r>
        <w:rPr>
          <w:spacing w:val="1"/>
        </w:rPr>
        <w:t xml:space="preserve"> </w:t>
      </w:r>
      <w:r>
        <w:t>организма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меньшими</w:t>
      </w:r>
      <w:r>
        <w:rPr>
          <w:spacing w:val="1"/>
        </w:rPr>
        <w:t xml:space="preserve"> </w:t>
      </w:r>
      <w:r>
        <w:t>размерами, но и особенностями строения и деятельности. К особенностям относят:</w:t>
      </w:r>
      <w:r>
        <w:rPr>
          <w:spacing w:val="1"/>
        </w:rPr>
        <w:t xml:space="preserve"> </w:t>
      </w:r>
      <w:r>
        <w:t>высокие</w:t>
      </w:r>
      <w:r>
        <w:rPr>
          <w:spacing w:val="1"/>
        </w:rPr>
        <w:t xml:space="preserve"> </w:t>
      </w:r>
      <w:r>
        <w:t>энерготраты,</w:t>
      </w:r>
      <w:r>
        <w:rPr>
          <w:spacing w:val="1"/>
        </w:rPr>
        <w:t xml:space="preserve"> </w:t>
      </w:r>
      <w:r>
        <w:t>быструю</w:t>
      </w:r>
      <w:r>
        <w:rPr>
          <w:spacing w:val="1"/>
        </w:rPr>
        <w:t xml:space="preserve"> </w:t>
      </w:r>
      <w:r>
        <w:t>утомляемость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статических</w:t>
      </w:r>
      <w:r>
        <w:rPr>
          <w:spacing w:val="1"/>
        </w:rPr>
        <w:t xml:space="preserve"> </w:t>
      </w:r>
      <w:r>
        <w:t>нагрузках,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совершенные адаптационные возможности растущего организма, следовательно,</w:t>
      </w:r>
      <w:r>
        <w:rPr>
          <w:spacing w:val="1"/>
        </w:rPr>
        <w:t xml:space="preserve"> </w:t>
      </w:r>
      <w:r>
        <w:t>важно дозировать физические нагрузки. Условия жизни в это время стремительно</w:t>
      </w:r>
      <w:r>
        <w:rPr>
          <w:spacing w:val="1"/>
        </w:rPr>
        <w:t xml:space="preserve"> </w:t>
      </w:r>
      <w:r>
        <w:t>расширяются:</w:t>
      </w:r>
      <w:r>
        <w:rPr>
          <w:spacing w:val="1"/>
        </w:rPr>
        <w:t xml:space="preserve"> </w:t>
      </w:r>
      <w:r>
        <w:t>рамки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раздвигаются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пределов</w:t>
      </w:r>
      <w:r>
        <w:rPr>
          <w:spacing w:val="1"/>
        </w:rPr>
        <w:t xml:space="preserve"> </w:t>
      </w:r>
      <w:r>
        <w:t>улицы,</w:t>
      </w:r>
      <w:r>
        <w:rPr>
          <w:spacing w:val="1"/>
        </w:rPr>
        <w:t xml:space="preserve"> </w:t>
      </w:r>
      <w:r>
        <w:t>города,</w:t>
      </w:r>
      <w:r>
        <w:rPr>
          <w:spacing w:val="1"/>
        </w:rPr>
        <w:t xml:space="preserve"> </w:t>
      </w:r>
      <w:r>
        <w:t>страны.</w:t>
      </w:r>
      <w:r>
        <w:rPr>
          <w:spacing w:val="1"/>
        </w:rPr>
        <w:t xml:space="preserve"> </w:t>
      </w:r>
      <w:r>
        <w:t>Ребёнок</w:t>
      </w:r>
      <w:r>
        <w:rPr>
          <w:spacing w:val="1"/>
        </w:rPr>
        <w:t xml:space="preserve"> </w:t>
      </w:r>
      <w:r>
        <w:t>открывает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мир</w:t>
      </w:r>
      <w:r>
        <w:rPr>
          <w:spacing w:val="1"/>
        </w:rPr>
        <w:t xml:space="preserve"> </w:t>
      </w:r>
      <w:r>
        <w:t>человеческих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функций.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испытывает</w:t>
      </w:r>
      <w:r>
        <w:rPr>
          <w:spacing w:val="1"/>
        </w:rPr>
        <w:t xml:space="preserve"> </w:t>
      </w:r>
      <w:r>
        <w:t>сильное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включиться во взрослую жизнь, активно в ней участвовать, что, конечно, ему ещё</w:t>
      </w:r>
      <w:r>
        <w:rPr>
          <w:spacing w:val="1"/>
        </w:rPr>
        <w:t xml:space="preserve"> </w:t>
      </w:r>
      <w:r>
        <w:t>недоступно. Он стремится к самостоятельности. Из этого противоречия рождается</w:t>
      </w:r>
      <w:r>
        <w:rPr>
          <w:spacing w:val="1"/>
        </w:rPr>
        <w:t xml:space="preserve"> </w:t>
      </w:r>
      <w:r>
        <w:t>ролевая</w:t>
      </w:r>
      <w:r>
        <w:rPr>
          <w:spacing w:val="62"/>
        </w:rPr>
        <w:t xml:space="preserve"> </w:t>
      </w:r>
      <w:r>
        <w:t>игра</w:t>
      </w:r>
      <w:r>
        <w:rPr>
          <w:spacing w:val="64"/>
        </w:rPr>
        <w:t xml:space="preserve"> </w:t>
      </w:r>
      <w:r>
        <w:t>—</w:t>
      </w:r>
      <w:r>
        <w:rPr>
          <w:spacing w:val="61"/>
        </w:rPr>
        <w:t xml:space="preserve"> </w:t>
      </w:r>
      <w:r>
        <w:t>самостоятельная</w:t>
      </w:r>
      <w:r>
        <w:rPr>
          <w:spacing w:val="61"/>
        </w:rPr>
        <w:t xml:space="preserve"> </w:t>
      </w:r>
      <w:r>
        <w:t>деятельность</w:t>
      </w:r>
      <w:r>
        <w:rPr>
          <w:spacing w:val="62"/>
        </w:rPr>
        <w:t xml:space="preserve"> </w:t>
      </w:r>
      <w:r>
        <w:t>детей,</w:t>
      </w:r>
      <w:r>
        <w:rPr>
          <w:spacing w:val="63"/>
        </w:rPr>
        <w:t xml:space="preserve"> </w:t>
      </w:r>
      <w:r>
        <w:t>моделирующая</w:t>
      </w:r>
      <w:r>
        <w:rPr>
          <w:spacing w:val="61"/>
        </w:rPr>
        <w:t xml:space="preserve"> </w:t>
      </w:r>
      <w:r>
        <w:t>жизнь</w:t>
      </w:r>
      <w:r>
        <w:rPr>
          <w:spacing w:val="-63"/>
        </w:rPr>
        <w:t xml:space="preserve"> </w:t>
      </w:r>
      <w:r>
        <w:t>взрослых.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четвёртом</w:t>
      </w:r>
      <w:r>
        <w:rPr>
          <w:spacing w:val="1"/>
        </w:rPr>
        <w:t xml:space="preserve"> </w:t>
      </w:r>
      <w:r>
        <w:t>году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ребёнок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субъект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социальных</w:t>
      </w:r>
      <w:r>
        <w:rPr>
          <w:spacing w:val="-1"/>
        </w:rPr>
        <w:t xml:space="preserve"> </w:t>
      </w:r>
      <w:r>
        <w:t>отношений.</w:t>
      </w:r>
    </w:p>
    <w:p w:rsidR="00CB3101" w:rsidRDefault="00CB3101" w:rsidP="00CB3101">
      <w:pPr>
        <w:pStyle w:val="21"/>
        <w:spacing w:line="285" w:lineRule="exact"/>
      </w:pPr>
      <w:r>
        <w:t>Социальная</w:t>
      </w:r>
      <w:r>
        <w:rPr>
          <w:spacing w:val="-3"/>
        </w:rPr>
        <w:t xml:space="preserve"> </w:t>
      </w:r>
      <w:r>
        <w:t>ситуация</w:t>
      </w:r>
      <w:r>
        <w:rPr>
          <w:spacing w:val="-2"/>
        </w:rPr>
        <w:t xml:space="preserve"> </w:t>
      </w:r>
      <w:r>
        <w:t>развития</w:t>
      </w:r>
    </w:p>
    <w:p w:rsidR="00CB3101" w:rsidRDefault="00CB3101" w:rsidP="00CB3101">
      <w:pPr>
        <w:pStyle w:val="a3"/>
        <w:ind w:right="223" w:firstLine="707"/>
      </w:pPr>
      <w:r>
        <w:t>Изменяется место ребёнка в системе отношений (ребёнок уже не является</w:t>
      </w:r>
      <w:r>
        <w:rPr>
          <w:spacing w:val="1"/>
        </w:rPr>
        <w:t xml:space="preserve"> </w:t>
      </w:r>
      <w:r>
        <w:t>центром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семьи),</w:t>
      </w:r>
      <w:r>
        <w:rPr>
          <w:spacing w:val="1"/>
        </w:rPr>
        <w:t xml:space="preserve"> </w:t>
      </w:r>
      <w:r>
        <w:t>развивается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идентификации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людьми,</w:t>
      </w:r>
      <w:r>
        <w:rPr>
          <w:spacing w:val="1"/>
        </w:rPr>
        <w:t xml:space="preserve"> </w:t>
      </w:r>
      <w:r>
        <w:t>образами</w:t>
      </w:r>
      <w:r>
        <w:rPr>
          <w:spacing w:val="1"/>
        </w:rPr>
        <w:t xml:space="preserve"> </w:t>
      </w:r>
      <w:r>
        <w:t>героев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произведений.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усвоение</w:t>
      </w:r>
      <w:r>
        <w:rPr>
          <w:spacing w:val="1"/>
        </w:rPr>
        <w:t xml:space="preserve"> </w:t>
      </w:r>
      <w:r>
        <w:t>норм</w:t>
      </w:r>
      <w:r>
        <w:rPr>
          <w:spacing w:val="-62"/>
        </w:rPr>
        <w:t xml:space="preserve"> </w:t>
      </w:r>
      <w:r>
        <w:t>поведения,</w:t>
      </w:r>
      <w:r>
        <w:rPr>
          <w:spacing w:val="3"/>
        </w:rPr>
        <w:t xml:space="preserve"> </w:t>
      </w:r>
      <w:r>
        <w:t>а</w:t>
      </w:r>
      <w:r>
        <w:rPr>
          <w:spacing w:val="2"/>
        </w:rPr>
        <w:t xml:space="preserve"> </w:t>
      </w:r>
      <w:r>
        <w:t>также</w:t>
      </w:r>
      <w:r>
        <w:rPr>
          <w:spacing w:val="2"/>
        </w:rPr>
        <w:t xml:space="preserve"> </w:t>
      </w:r>
      <w:r>
        <w:t>различных</w:t>
      </w:r>
      <w:r>
        <w:rPr>
          <w:spacing w:val="2"/>
        </w:rPr>
        <w:t xml:space="preserve"> </w:t>
      </w:r>
      <w:r>
        <w:t>форм</w:t>
      </w:r>
      <w:r>
        <w:rPr>
          <w:spacing w:val="2"/>
        </w:rPr>
        <w:t xml:space="preserve"> </w:t>
      </w:r>
      <w:r>
        <w:t>общения.</w:t>
      </w:r>
      <w:r>
        <w:rPr>
          <w:spacing w:val="2"/>
        </w:rPr>
        <w:t xml:space="preserve"> </w:t>
      </w:r>
      <w:r>
        <w:t>Ребёнок</w:t>
      </w:r>
      <w:r>
        <w:rPr>
          <w:spacing w:val="4"/>
        </w:rPr>
        <w:t xml:space="preserve"> </w:t>
      </w:r>
      <w:r>
        <w:t>начинает</w:t>
      </w:r>
      <w:r>
        <w:rPr>
          <w:spacing w:val="4"/>
        </w:rPr>
        <w:t xml:space="preserve"> </w:t>
      </w:r>
      <w:r>
        <w:t>осознавать,</w:t>
      </w:r>
      <w:r>
        <w:rPr>
          <w:spacing w:val="4"/>
        </w:rPr>
        <w:t xml:space="preserve"> </w:t>
      </w:r>
      <w:r>
        <w:t>что</w:t>
      </w:r>
      <w:r>
        <w:rPr>
          <w:spacing w:val="3"/>
        </w:rPr>
        <w:t xml:space="preserve"> </w:t>
      </w:r>
      <w:r>
        <w:t>он</w:t>
      </w:r>
    </w:p>
    <w:p w:rsidR="00CB3101" w:rsidRDefault="00CB3101" w:rsidP="00CB3101">
      <w:pPr>
        <w:pStyle w:val="a3"/>
        <w:spacing w:line="296" w:lineRule="exact"/>
        <w:jc w:val="left"/>
      </w:pPr>
      <w:r>
        <w:t>—</w:t>
      </w:r>
      <w:r>
        <w:rPr>
          <w:spacing w:val="-4"/>
        </w:rPr>
        <w:t xml:space="preserve"> </w:t>
      </w:r>
      <w:r>
        <w:t>индивидуальность,</w:t>
      </w:r>
      <w:r>
        <w:rPr>
          <w:spacing w:val="-3"/>
        </w:rPr>
        <w:t xml:space="preserve"> </w:t>
      </w:r>
      <w:r>
        <w:t>приобретает</w:t>
      </w:r>
      <w:r>
        <w:rPr>
          <w:spacing w:val="-4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телесной</w:t>
      </w:r>
      <w:r>
        <w:rPr>
          <w:spacing w:val="-4"/>
        </w:rPr>
        <w:t xml:space="preserve"> </w:t>
      </w:r>
      <w:r>
        <w:t>конструкции</w:t>
      </w:r>
      <w:r>
        <w:rPr>
          <w:spacing w:val="-3"/>
        </w:rPr>
        <w:t xml:space="preserve"> </w:t>
      </w:r>
      <w:r>
        <w:t>человека.</w:t>
      </w:r>
    </w:p>
    <w:p w:rsidR="00CB3101" w:rsidRDefault="00CB3101" w:rsidP="00CB3101">
      <w:pPr>
        <w:pStyle w:val="21"/>
        <w:spacing w:line="298" w:lineRule="exact"/>
        <w:jc w:val="left"/>
      </w:pPr>
      <w:r>
        <w:t>Мышление</w:t>
      </w:r>
    </w:p>
    <w:p w:rsidR="00CB3101" w:rsidRDefault="00CB3101" w:rsidP="00EB5C86">
      <w:pPr>
        <w:pStyle w:val="a3"/>
        <w:ind w:right="220" w:firstLine="707"/>
      </w:pPr>
      <w:r>
        <w:t>Активность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неутомимость</w:t>
      </w:r>
      <w:r>
        <w:rPr>
          <w:spacing w:val="1"/>
        </w:rPr>
        <w:t xml:space="preserve"> </w:t>
      </w:r>
      <w:r>
        <w:t>малышей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проявляются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постоянной готовности к деятельности. Ребёнок уже</w:t>
      </w:r>
      <w:r>
        <w:rPr>
          <w:spacing w:val="1"/>
        </w:rPr>
        <w:t xml:space="preserve"> </w:t>
      </w:r>
      <w:r>
        <w:t>умеет гордиться</w:t>
      </w:r>
      <w:r>
        <w:rPr>
          <w:spacing w:val="1"/>
        </w:rPr>
        <w:t xml:space="preserve"> </w:t>
      </w:r>
      <w:r>
        <w:t>успехами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критически</w:t>
      </w:r>
      <w:r>
        <w:rPr>
          <w:spacing w:val="1"/>
        </w:rPr>
        <w:t xml:space="preserve"> </w:t>
      </w:r>
      <w:r>
        <w:t>оценить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труда.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целеполаганию: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чётко</w:t>
      </w:r>
      <w:r>
        <w:rPr>
          <w:spacing w:val="1"/>
        </w:rPr>
        <w:t xml:space="preserve"> </w:t>
      </w:r>
      <w:r>
        <w:t>представить</w:t>
      </w:r>
      <w:r>
        <w:rPr>
          <w:spacing w:val="1"/>
        </w:rPr>
        <w:t xml:space="preserve"> </w:t>
      </w:r>
      <w:r>
        <w:t>результат,</w:t>
      </w:r>
      <w:r>
        <w:rPr>
          <w:spacing w:val="1"/>
        </w:rPr>
        <w:t xml:space="preserve"> </w:t>
      </w:r>
      <w:r>
        <w:t>сравнить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образцом,</w:t>
      </w:r>
      <w:r>
        <w:rPr>
          <w:spacing w:val="1"/>
        </w:rPr>
        <w:t xml:space="preserve"> </w:t>
      </w:r>
      <w:r>
        <w:t>выделить</w:t>
      </w:r>
      <w:r>
        <w:rPr>
          <w:spacing w:val="1"/>
        </w:rPr>
        <w:t xml:space="preserve"> </w:t>
      </w:r>
      <w:r>
        <w:t>отличие.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наглядно-действенного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четырём</w:t>
      </w:r>
      <w:r>
        <w:rPr>
          <w:spacing w:val="50"/>
        </w:rPr>
        <w:t xml:space="preserve"> </w:t>
      </w:r>
      <w:r>
        <w:t>годам</w:t>
      </w:r>
      <w:r>
        <w:rPr>
          <w:spacing w:val="51"/>
        </w:rPr>
        <w:t xml:space="preserve"> </w:t>
      </w:r>
      <w:r>
        <w:t>начинает</w:t>
      </w:r>
      <w:r>
        <w:rPr>
          <w:spacing w:val="52"/>
        </w:rPr>
        <w:t xml:space="preserve"> </w:t>
      </w:r>
      <w:r>
        <w:t>формироваться</w:t>
      </w:r>
      <w:r>
        <w:rPr>
          <w:spacing w:val="53"/>
        </w:rPr>
        <w:t xml:space="preserve"> </w:t>
      </w:r>
      <w:r>
        <w:t>наглядно-образное</w:t>
      </w:r>
      <w:r>
        <w:rPr>
          <w:spacing w:val="55"/>
        </w:rPr>
        <w:t xml:space="preserve"> </w:t>
      </w:r>
      <w:r>
        <w:t>мышление.</w:t>
      </w:r>
      <w:r>
        <w:rPr>
          <w:spacing w:val="51"/>
        </w:rPr>
        <w:t xml:space="preserve"> </w:t>
      </w:r>
      <w:r>
        <w:t>Другими</w:t>
      </w:r>
      <w:r w:rsidR="00EB5C86">
        <w:t xml:space="preserve"> </w:t>
      </w:r>
      <w:r>
        <w:t>словами,</w:t>
      </w:r>
      <w:r>
        <w:tab/>
        <w:t>происходит</w:t>
      </w:r>
      <w:r>
        <w:tab/>
        <w:t>постепенный</w:t>
      </w:r>
      <w:r>
        <w:tab/>
        <w:t>отрыв</w:t>
      </w:r>
      <w:r>
        <w:tab/>
        <w:t>действий</w:t>
      </w:r>
      <w:r>
        <w:tab/>
        <w:t>ребёнка</w:t>
      </w:r>
      <w:r>
        <w:tab/>
        <w:t>от</w:t>
      </w:r>
      <w:r>
        <w:tab/>
      </w:r>
      <w:r>
        <w:rPr>
          <w:spacing w:val="-1"/>
        </w:rPr>
        <w:t>конкретного</w:t>
      </w:r>
      <w:r>
        <w:rPr>
          <w:spacing w:val="-62"/>
        </w:rPr>
        <w:t xml:space="preserve"> </w:t>
      </w:r>
      <w:r>
        <w:t>предмета,</w:t>
      </w:r>
      <w:r>
        <w:rPr>
          <w:spacing w:val="-2"/>
        </w:rPr>
        <w:t xml:space="preserve"> </w:t>
      </w:r>
      <w:r>
        <w:t>перенос</w:t>
      </w:r>
      <w:r>
        <w:rPr>
          <w:spacing w:val="-1"/>
        </w:rPr>
        <w:t xml:space="preserve"> </w:t>
      </w:r>
      <w:r>
        <w:t>ситуации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«как будто».</w:t>
      </w:r>
    </w:p>
    <w:p w:rsidR="00CB3101" w:rsidRDefault="00CB3101" w:rsidP="00CB3101">
      <w:pPr>
        <w:pStyle w:val="21"/>
        <w:spacing w:line="298" w:lineRule="exact"/>
        <w:jc w:val="left"/>
      </w:pPr>
      <w:r>
        <w:lastRenderedPageBreak/>
        <w:t>Восприятие</w:t>
      </w:r>
    </w:p>
    <w:p w:rsidR="00CB3101" w:rsidRDefault="00CB3101" w:rsidP="00CB3101">
      <w:pPr>
        <w:pStyle w:val="a3"/>
        <w:ind w:right="218" w:firstLine="707"/>
      </w:pP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ребёнок</w:t>
      </w:r>
      <w:r>
        <w:rPr>
          <w:spacing w:val="1"/>
        </w:rPr>
        <w:t xml:space="preserve"> </w:t>
      </w:r>
      <w:r>
        <w:t>воспринимает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попытки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обследования.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приобретает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полно</w:t>
      </w:r>
      <w:r>
        <w:rPr>
          <w:spacing w:val="1"/>
        </w:rPr>
        <w:t xml:space="preserve"> </w:t>
      </w:r>
      <w:r>
        <w:t>отражать</w:t>
      </w:r>
      <w:r>
        <w:rPr>
          <w:spacing w:val="1"/>
        </w:rPr>
        <w:t xml:space="preserve"> </w:t>
      </w:r>
      <w:r>
        <w:t>окружающую действительность. Дети от использования предэталонов переходят к</w:t>
      </w:r>
      <w:r>
        <w:rPr>
          <w:spacing w:val="1"/>
        </w:rPr>
        <w:t xml:space="preserve"> </w:t>
      </w:r>
      <w:r>
        <w:t>сенсорным эталонам — культурно выработанным средствам восприятия (к концу</w:t>
      </w:r>
      <w:r>
        <w:rPr>
          <w:spacing w:val="1"/>
        </w:rPr>
        <w:t xml:space="preserve"> </w:t>
      </w:r>
      <w:r>
        <w:t>возраста восприятие до пяти и более форм предметов, до семи и более цветов,</w:t>
      </w:r>
      <w:r>
        <w:rPr>
          <w:spacing w:val="1"/>
        </w:rPr>
        <w:t xml:space="preserve"> </w:t>
      </w:r>
      <w:r>
        <w:t>дифференциация</w:t>
      </w:r>
      <w:r>
        <w:rPr>
          <w:spacing w:val="-3"/>
        </w:rPr>
        <w:t xml:space="preserve"> </w:t>
      </w:r>
      <w:r>
        <w:t>предметов</w:t>
      </w:r>
      <w:r>
        <w:rPr>
          <w:spacing w:val="-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величине, ориентировка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пространстве</w:t>
      </w:r>
      <w:r>
        <w:rPr>
          <w:spacing w:val="-3"/>
        </w:rPr>
        <w:t xml:space="preserve"> </w:t>
      </w:r>
      <w:r>
        <w:t>группы).</w:t>
      </w:r>
    </w:p>
    <w:p w:rsidR="00CB3101" w:rsidRDefault="00CB3101" w:rsidP="00CB3101">
      <w:pPr>
        <w:pStyle w:val="21"/>
        <w:spacing w:line="293" w:lineRule="exact"/>
        <w:jc w:val="left"/>
      </w:pPr>
      <w:r>
        <w:t>Речь</w:t>
      </w:r>
    </w:p>
    <w:p w:rsidR="00CB3101" w:rsidRDefault="00CB3101" w:rsidP="00CB3101">
      <w:pPr>
        <w:pStyle w:val="a3"/>
        <w:ind w:right="226" w:firstLine="707"/>
      </w:pPr>
      <w:r>
        <w:t>Младшие</w:t>
      </w:r>
      <w:r>
        <w:rPr>
          <w:spacing w:val="1"/>
        </w:rPr>
        <w:t xml:space="preserve"> </w:t>
      </w:r>
      <w:r>
        <w:t>дошкольники</w:t>
      </w:r>
      <w:r>
        <w:rPr>
          <w:spacing w:val="1"/>
        </w:rPr>
        <w:t xml:space="preserve"> </w:t>
      </w:r>
      <w:r>
        <w:t>начинают</w:t>
      </w:r>
      <w:r>
        <w:rPr>
          <w:spacing w:val="1"/>
        </w:rPr>
        <w:t xml:space="preserve"> </w:t>
      </w:r>
      <w:r>
        <w:t>осознавать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своего</w:t>
      </w:r>
      <w:r>
        <w:rPr>
          <w:spacing w:val="-62"/>
        </w:rPr>
        <w:t xml:space="preserve"> </w:t>
      </w:r>
      <w:r>
        <w:t>произношения. Развивается звуковая сторона речи. Интенсивно растёт словарный</w:t>
      </w:r>
      <w:r>
        <w:rPr>
          <w:spacing w:val="1"/>
        </w:rPr>
        <w:t xml:space="preserve"> </w:t>
      </w:r>
      <w:r>
        <w:t>запас</w:t>
      </w:r>
      <w:r>
        <w:rPr>
          <w:spacing w:val="1"/>
        </w:rPr>
        <w:t xml:space="preserve"> </w:t>
      </w:r>
      <w:r>
        <w:t>ребёнка.</w:t>
      </w:r>
      <w:r>
        <w:rPr>
          <w:spacing w:val="1"/>
        </w:rPr>
        <w:t xml:space="preserve"> </w:t>
      </w:r>
      <w:r>
        <w:t>Развивается</w:t>
      </w:r>
      <w:r>
        <w:rPr>
          <w:spacing w:val="1"/>
        </w:rPr>
        <w:t xml:space="preserve"> </w:t>
      </w:r>
      <w:r>
        <w:t>грамматический</w:t>
      </w:r>
      <w:r>
        <w:rPr>
          <w:spacing w:val="1"/>
        </w:rPr>
        <w:t xml:space="preserve"> </w:t>
      </w:r>
      <w:r>
        <w:t>строй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Детьми</w:t>
      </w:r>
      <w:r>
        <w:rPr>
          <w:spacing w:val="65"/>
        </w:rPr>
        <w:t xml:space="preserve"> </w:t>
      </w:r>
      <w:r>
        <w:t>усваиваются</w:t>
      </w:r>
      <w:r>
        <w:rPr>
          <w:spacing w:val="1"/>
        </w:rPr>
        <w:t xml:space="preserve"> </w:t>
      </w:r>
      <w:r>
        <w:t>тонкие</w:t>
      </w:r>
      <w:r>
        <w:rPr>
          <w:spacing w:val="1"/>
        </w:rPr>
        <w:t xml:space="preserve"> </w:t>
      </w:r>
      <w:r>
        <w:t>закономерности</w:t>
      </w:r>
      <w:r>
        <w:rPr>
          <w:spacing w:val="1"/>
        </w:rPr>
        <w:t xml:space="preserve"> </w:t>
      </w:r>
      <w:r>
        <w:t>морфологического</w:t>
      </w:r>
      <w:r>
        <w:rPr>
          <w:spacing w:val="1"/>
        </w:rPr>
        <w:t xml:space="preserve"> </w:t>
      </w:r>
      <w:r>
        <w:t>порядка</w:t>
      </w:r>
      <w:r>
        <w:rPr>
          <w:spacing w:val="1"/>
        </w:rPr>
        <w:t xml:space="preserve"> </w:t>
      </w:r>
      <w:r>
        <w:t>(строение</w:t>
      </w:r>
      <w:r>
        <w:rPr>
          <w:spacing w:val="1"/>
        </w:rPr>
        <w:t xml:space="preserve"> </w:t>
      </w:r>
      <w:r>
        <w:t>слова)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синтаксического</w:t>
      </w:r>
      <w:r>
        <w:rPr>
          <w:spacing w:val="-2"/>
        </w:rPr>
        <w:t xml:space="preserve"> </w:t>
      </w:r>
      <w:r>
        <w:t>(построение фразы).</w:t>
      </w:r>
    </w:p>
    <w:p w:rsidR="00CB3101" w:rsidRDefault="00CB3101" w:rsidP="00CB3101">
      <w:pPr>
        <w:pStyle w:val="21"/>
        <w:spacing w:line="294" w:lineRule="exact"/>
        <w:ind w:left="286"/>
        <w:jc w:val="left"/>
      </w:pPr>
      <w:r>
        <w:t>Память</w:t>
      </w:r>
    </w:p>
    <w:p w:rsidR="00CB3101" w:rsidRDefault="00CB3101" w:rsidP="00CB3101">
      <w:pPr>
        <w:pStyle w:val="a3"/>
        <w:ind w:right="220" w:firstLine="707"/>
      </w:pPr>
      <w:r>
        <w:t>У</w:t>
      </w:r>
      <w:r>
        <w:rPr>
          <w:spacing w:val="1"/>
        </w:rPr>
        <w:t xml:space="preserve"> </w:t>
      </w:r>
      <w:r>
        <w:t>младших</w:t>
      </w:r>
      <w:r>
        <w:rPr>
          <w:spacing w:val="1"/>
        </w:rPr>
        <w:t xml:space="preserve"> </w:t>
      </w:r>
      <w:r>
        <w:t>дошкольников</w:t>
      </w:r>
      <w:r>
        <w:rPr>
          <w:spacing w:val="1"/>
        </w:rPr>
        <w:t xml:space="preserve"> </w:t>
      </w:r>
      <w:r>
        <w:t>память</w:t>
      </w:r>
      <w:r>
        <w:rPr>
          <w:spacing w:val="1"/>
        </w:rPr>
        <w:t xml:space="preserve"> </w:t>
      </w:r>
      <w:r>
        <w:t>непроизвольная,</w:t>
      </w:r>
      <w:r>
        <w:rPr>
          <w:spacing w:val="1"/>
        </w:rPr>
        <w:t xml:space="preserve"> </w:t>
      </w:r>
      <w:r>
        <w:t>характеризуется</w:t>
      </w:r>
      <w:r>
        <w:rPr>
          <w:spacing w:val="1"/>
        </w:rPr>
        <w:t xml:space="preserve"> </w:t>
      </w:r>
      <w:r>
        <w:t>образностью. Преобладает узнавание, а не запоминание. Ребёнок не ставит перед</w:t>
      </w:r>
      <w:r>
        <w:rPr>
          <w:spacing w:val="1"/>
        </w:rPr>
        <w:t xml:space="preserve"> </w:t>
      </w:r>
      <w:r>
        <w:t>собой цели что-то запомнить или вспомнить и не владеет специальными способами</w:t>
      </w:r>
      <w:r>
        <w:rPr>
          <w:spacing w:val="-62"/>
        </w:rPr>
        <w:t xml:space="preserve"> </w:t>
      </w:r>
      <w:r>
        <w:t>запоминания.</w:t>
      </w:r>
      <w:r>
        <w:rPr>
          <w:spacing w:val="1"/>
        </w:rPr>
        <w:t xml:space="preserve"> </w:t>
      </w:r>
      <w:r>
        <w:t>Ребёнок</w:t>
      </w:r>
      <w:r>
        <w:rPr>
          <w:spacing w:val="1"/>
        </w:rPr>
        <w:t xml:space="preserve"> </w:t>
      </w:r>
      <w:r>
        <w:t>быстро</w:t>
      </w:r>
      <w:r>
        <w:rPr>
          <w:spacing w:val="1"/>
        </w:rPr>
        <w:t xml:space="preserve"> </w:t>
      </w:r>
      <w:r>
        <w:t>запоминает</w:t>
      </w:r>
      <w:r>
        <w:rPr>
          <w:spacing w:val="1"/>
        </w:rPr>
        <w:t xml:space="preserve"> </w:t>
      </w:r>
      <w:r>
        <w:t>стихотворения,</w:t>
      </w:r>
      <w:r>
        <w:rPr>
          <w:spacing w:val="1"/>
        </w:rPr>
        <w:t xml:space="preserve"> </w:t>
      </w:r>
      <w:r>
        <w:t>сказки,</w:t>
      </w:r>
      <w:r>
        <w:rPr>
          <w:spacing w:val="66"/>
        </w:rPr>
        <w:t xml:space="preserve"> </w:t>
      </w:r>
      <w:r>
        <w:t>рассказы,</w:t>
      </w:r>
      <w:r>
        <w:rPr>
          <w:spacing w:val="1"/>
        </w:rPr>
        <w:t xml:space="preserve"> </w:t>
      </w:r>
      <w:r>
        <w:t>диалоги из фильмов, сопереживает их героям, что расширяет сферу познавательной</w:t>
      </w:r>
      <w:r>
        <w:rPr>
          <w:spacing w:val="-62"/>
        </w:rPr>
        <w:t xml:space="preserve"> </w:t>
      </w:r>
      <w:r>
        <w:t>деятельности ребёнка. Хорошо запоминается только то, что было непосредственно</w:t>
      </w:r>
      <w:r>
        <w:rPr>
          <w:spacing w:val="1"/>
        </w:rPr>
        <w:t xml:space="preserve"> </w:t>
      </w:r>
      <w:r>
        <w:t>связано с его деятельностью, было интересно, эмоционально окрашено. Тем не</w:t>
      </w:r>
      <w:r>
        <w:rPr>
          <w:spacing w:val="1"/>
        </w:rPr>
        <w:t xml:space="preserve"> </w:t>
      </w:r>
      <w:r>
        <w:t>менее,</w:t>
      </w:r>
      <w:r>
        <w:rPr>
          <w:spacing w:val="1"/>
        </w:rPr>
        <w:t xml:space="preserve"> </w:t>
      </w:r>
      <w:r>
        <w:t>то,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запомнилось,</w:t>
      </w:r>
      <w:r>
        <w:rPr>
          <w:spacing w:val="1"/>
        </w:rPr>
        <w:t xml:space="preserve"> </w:t>
      </w:r>
      <w:r>
        <w:t>сохраняется</w:t>
      </w:r>
      <w:r>
        <w:rPr>
          <w:spacing w:val="1"/>
        </w:rPr>
        <w:t xml:space="preserve"> </w:t>
      </w:r>
      <w:r>
        <w:t>надолго.</w:t>
      </w:r>
      <w:r>
        <w:rPr>
          <w:spacing w:val="1"/>
        </w:rPr>
        <w:t xml:space="preserve"> </w:t>
      </w:r>
      <w:r>
        <w:t>Ребёнок</w:t>
      </w:r>
      <w:r>
        <w:rPr>
          <w:spacing w:val="1"/>
        </w:rPr>
        <w:t xml:space="preserve"> </w:t>
      </w:r>
      <w:r>
        <w:t>постепенно</w:t>
      </w:r>
      <w:r>
        <w:rPr>
          <w:spacing w:val="1"/>
        </w:rPr>
        <w:t xml:space="preserve"> </w:t>
      </w:r>
      <w:r>
        <w:t>учится</w:t>
      </w:r>
      <w:r>
        <w:rPr>
          <w:spacing w:val="1"/>
        </w:rPr>
        <w:t xml:space="preserve"> </w:t>
      </w:r>
      <w:r>
        <w:t>повторять, осмысливать, связывать материал в целях запоминания, использовать</w:t>
      </w:r>
      <w:r>
        <w:rPr>
          <w:spacing w:val="1"/>
        </w:rPr>
        <w:t xml:space="preserve"> </w:t>
      </w:r>
      <w:r>
        <w:t>связи</w:t>
      </w:r>
      <w:r>
        <w:rPr>
          <w:spacing w:val="-2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воспоминании.</w:t>
      </w:r>
    </w:p>
    <w:p w:rsidR="00CB3101" w:rsidRDefault="00CB3101" w:rsidP="00CB3101">
      <w:pPr>
        <w:pStyle w:val="21"/>
        <w:spacing w:line="290" w:lineRule="exact"/>
        <w:jc w:val="left"/>
      </w:pPr>
      <w:r>
        <w:t>Внимание</w:t>
      </w:r>
    </w:p>
    <w:p w:rsidR="00CB3101" w:rsidRDefault="00CB3101" w:rsidP="00CB3101">
      <w:pPr>
        <w:pStyle w:val="a3"/>
        <w:ind w:right="212" w:firstLine="707"/>
        <w:jc w:val="left"/>
      </w:pPr>
      <w:r>
        <w:t>Ребёнок</w:t>
      </w:r>
      <w:r>
        <w:rPr>
          <w:spacing w:val="8"/>
        </w:rPr>
        <w:t xml:space="preserve"> </w:t>
      </w:r>
      <w:r>
        <w:t>не</w:t>
      </w:r>
      <w:r>
        <w:rPr>
          <w:spacing w:val="8"/>
        </w:rPr>
        <w:t xml:space="preserve"> </w:t>
      </w:r>
      <w:r>
        <w:t>способен</w:t>
      </w:r>
      <w:r>
        <w:rPr>
          <w:spacing w:val="10"/>
        </w:rPr>
        <w:t xml:space="preserve"> </w:t>
      </w:r>
      <w:r>
        <w:t>длительное</w:t>
      </w:r>
      <w:r>
        <w:rPr>
          <w:spacing w:val="9"/>
        </w:rPr>
        <w:t xml:space="preserve"> </w:t>
      </w:r>
      <w:r>
        <w:t>время</w:t>
      </w:r>
      <w:r>
        <w:rPr>
          <w:spacing w:val="13"/>
        </w:rPr>
        <w:t xml:space="preserve"> </w:t>
      </w:r>
      <w:r>
        <w:t>удерживать</w:t>
      </w:r>
      <w:r>
        <w:rPr>
          <w:spacing w:val="7"/>
        </w:rPr>
        <w:t xml:space="preserve"> </w:t>
      </w:r>
      <w:r>
        <w:t>своё</w:t>
      </w:r>
      <w:r>
        <w:rPr>
          <w:spacing w:val="7"/>
        </w:rPr>
        <w:t xml:space="preserve"> </w:t>
      </w:r>
      <w:r>
        <w:t>внимание</w:t>
      </w:r>
      <w:r>
        <w:rPr>
          <w:spacing w:val="15"/>
        </w:rPr>
        <w:t xml:space="preserve"> </w:t>
      </w:r>
      <w:r>
        <w:t>на</w:t>
      </w:r>
      <w:r>
        <w:rPr>
          <w:spacing w:val="8"/>
        </w:rPr>
        <w:t xml:space="preserve"> </w:t>
      </w:r>
      <w:r>
        <w:t>каком-</w:t>
      </w:r>
      <w:r>
        <w:rPr>
          <w:spacing w:val="-62"/>
        </w:rPr>
        <w:t xml:space="preserve"> </w:t>
      </w:r>
      <w:r>
        <w:t>то</w:t>
      </w:r>
      <w:r>
        <w:rPr>
          <w:spacing w:val="-3"/>
        </w:rPr>
        <w:t xml:space="preserve"> </w:t>
      </w:r>
      <w:r>
        <w:t>одном</w:t>
      </w:r>
      <w:r>
        <w:rPr>
          <w:spacing w:val="-2"/>
        </w:rPr>
        <w:t xml:space="preserve"> </w:t>
      </w:r>
      <w:r>
        <w:t>предмете,</w:t>
      </w:r>
      <w:r>
        <w:rPr>
          <w:spacing w:val="-2"/>
        </w:rPr>
        <w:t xml:space="preserve"> </w:t>
      </w:r>
      <w:r>
        <w:t>он</w:t>
      </w:r>
      <w:r>
        <w:rPr>
          <w:spacing w:val="-2"/>
        </w:rPr>
        <w:t xml:space="preserve"> </w:t>
      </w:r>
      <w:r>
        <w:t>быстро</w:t>
      </w:r>
      <w:r>
        <w:rPr>
          <w:spacing w:val="-3"/>
        </w:rPr>
        <w:t xml:space="preserve"> </w:t>
      </w:r>
      <w:r>
        <w:t>переключается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одной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другую.</w:t>
      </w:r>
    </w:p>
    <w:p w:rsidR="00CB3101" w:rsidRDefault="00CB3101" w:rsidP="00CB3101">
      <w:pPr>
        <w:pStyle w:val="21"/>
        <w:spacing w:line="296" w:lineRule="exact"/>
        <w:jc w:val="left"/>
      </w:pPr>
      <w:r>
        <w:t>Воображение</w:t>
      </w:r>
    </w:p>
    <w:p w:rsidR="00CB3101" w:rsidRDefault="00CB3101" w:rsidP="00CB3101">
      <w:pPr>
        <w:pStyle w:val="a3"/>
        <w:ind w:right="226" w:firstLine="707"/>
      </w:pPr>
      <w:r>
        <w:t>На</w:t>
      </w:r>
      <w:r>
        <w:rPr>
          <w:spacing w:val="1"/>
        </w:rPr>
        <w:t xml:space="preserve"> </w:t>
      </w:r>
      <w:r>
        <w:t>четвёртом</w:t>
      </w:r>
      <w:r>
        <w:rPr>
          <w:spacing w:val="1"/>
        </w:rPr>
        <w:t xml:space="preserve"> </w:t>
      </w:r>
      <w:r>
        <w:t>году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преобладает</w:t>
      </w:r>
      <w:r>
        <w:rPr>
          <w:spacing w:val="1"/>
        </w:rPr>
        <w:t xml:space="preserve"> </w:t>
      </w:r>
      <w:r>
        <w:t>воссоздающее</w:t>
      </w:r>
      <w:r>
        <w:rPr>
          <w:spacing w:val="1"/>
        </w:rPr>
        <w:t xml:space="preserve"> </w:t>
      </w:r>
      <w:r>
        <w:t>воображение,</w:t>
      </w:r>
      <w:r>
        <w:rPr>
          <w:spacing w:val="1"/>
        </w:rPr>
        <w:t xml:space="preserve"> </w:t>
      </w:r>
      <w:r>
        <w:t>т.е.</w:t>
      </w:r>
      <w:r>
        <w:rPr>
          <w:spacing w:val="1"/>
        </w:rPr>
        <w:t xml:space="preserve"> </w:t>
      </w:r>
      <w:r>
        <w:t>ребёнок</w:t>
      </w:r>
      <w:r>
        <w:rPr>
          <w:spacing w:val="1"/>
        </w:rPr>
        <w:t xml:space="preserve"> </w:t>
      </w:r>
      <w:r>
        <w:t>способен</w:t>
      </w:r>
      <w:r>
        <w:rPr>
          <w:spacing w:val="1"/>
        </w:rPr>
        <w:t xml:space="preserve"> </w:t>
      </w:r>
      <w:r>
        <w:t>лишь</w:t>
      </w:r>
      <w:r>
        <w:rPr>
          <w:spacing w:val="1"/>
        </w:rPr>
        <w:t xml:space="preserve"> </w:t>
      </w:r>
      <w:r>
        <w:t>воссоздать</w:t>
      </w:r>
      <w:r>
        <w:rPr>
          <w:spacing w:val="1"/>
        </w:rPr>
        <w:t xml:space="preserve"> </w:t>
      </w:r>
      <w:r>
        <w:t>образы,</w:t>
      </w:r>
      <w:r>
        <w:rPr>
          <w:spacing w:val="1"/>
        </w:rPr>
        <w:t xml:space="preserve"> </w:t>
      </w:r>
      <w:r>
        <w:t>почерпнутые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сказок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рассказов</w:t>
      </w:r>
      <w:r>
        <w:rPr>
          <w:spacing w:val="-62"/>
        </w:rPr>
        <w:t xml:space="preserve"> </w:t>
      </w:r>
      <w:r>
        <w:t>взрослого.</w:t>
      </w:r>
      <w:r>
        <w:rPr>
          <w:spacing w:val="1"/>
        </w:rPr>
        <w:t xml:space="preserve"> </w:t>
      </w:r>
      <w:r>
        <w:t>Большое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воображения</w:t>
      </w:r>
      <w:r>
        <w:rPr>
          <w:spacing w:val="1"/>
        </w:rPr>
        <w:t xml:space="preserve"> </w:t>
      </w:r>
      <w:r>
        <w:t>играют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ребёнка, его кругозор. Для детей этого возраста характерно смешение элементов из</w:t>
      </w:r>
      <w:r>
        <w:rPr>
          <w:spacing w:val="-62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источников,</w:t>
      </w:r>
      <w:r>
        <w:rPr>
          <w:spacing w:val="1"/>
        </w:rPr>
        <w:t xml:space="preserve"> </w:t>
      </w:r>
      <w:r>
        <w:t>реального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сказочного.</w:t>
      </w:r>
      <w:r>
        <w:rPr>
          <w:spacing w:val="1"/>
        </w:rPr>
        <w:t xml:space="preserve"> </w:t>
      </w:r>
      <w:r>
        <w:t>Фантастические</w:t>
      </w:r>
      <w:r>
        <w:rPr>
          <w:spacing w:val="1"/>
        </w:rPr>
        <w:t xml:space="preserve"> </w:t>
      </w:r>
      <w:r>
        <w:t>образы,</w:t>
      </w:r>
      <w:r>
        <w:rPr>
          <w:spacing w:val="-62"/>
        </w:rPr>
        <w:t xml:space="preserve"> </w:t>
      </w:r>
      <w:r>
        <w:t>возникающие</w:t>
      </w:r>
      <w:r>
        <w:rPr>
          <w:spacing w:val="3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малыша,</w:t>
      </w:r>
      <w:r>
        <w:rPr>
          <w:spacing w:val="-2"/>
        </w:rPr>
        <w:t xml:space="preserve"> </w:t>
      </w:r>
      <w:r>
        <w:t>эмоционально</w:t>
      </w:r>
      <w:r>
        <w:rPr>
          <w:spacing w:val="-2"/>
        </w:rPr>
        <w:t xml:space="preserve"> </w:t>
      </w:r>
      <w:r>
        <w:t>насыщенны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реальны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него.</w:t>
      </w:r>
    </w:p>
    <w:p w:rsidR="00CB3101" w:rsidRDefault="00CB3101" w:rsidP="00CB3101">
      <w:pPr>
        <w:pStyle w:val="21"/>
        <w:spacing w:line="293" w:lineRule="exact"/>
      </w:pPr>
      <w:r>
        <w:t>Эмоциональная</w:t>
      </w:r>
      <w:r>
        <w:rPr>
          <w:spacing w:val="-3"/>
        </w:rPr>
        <w:t xml:space="preserve"> </w:t>
      </w:r>
      <w:r>
        <w:t>сфера</w:t>
      </w:r>
    </w:p>
    <w:p w:rsidR="00CB3101" w:rsidRDefault="00CB3101" w:rsidP="00CB3101">
      <w:pPr>
        <w:pStyle w:val="a3"/>
        <w:ind w:right="222" w:firstLine="707"/>
      </w:pPr>
      <w:r>
        <w:t>В</w:t>
      </w:r>
      <w:r>
        <w:rPr>
          <w:spacing w:val="1"/>
        </w:rPr>
        <w:t xml:space="preserve"> </w:t>
      </w:r>
      <w:r>
        <w:t>эмоциональном</w:t>
      </w:r>
      <w:r>
        <w:rPr>
          <w:spacing w:val="1"/>
        </w:rPr>
        <w:t xml:space="preserve"> </w:t>
      </w:r>
      <w:r>
        <w:t>плане</w:t>
      </w:r>
      <w:r>
        <w:rPr>
          <w:spacing w:val="1"/>
        </w:rPr>
        <w:t xml:space="preserve"> </w:t>
      </w:r>
      <w:r>
        <w:t>характерны</w:t>
      </w:r>
      <w:r>
        <w:rPr>
          <w:spacing w:val="1"/>
        </w:rPr>
        <w:t xml:space="preserve"> </w:t>
      </w:r>
      <w:r>
        <w:t>резкие</w:t>
      </w:r>
      <w:r>
        <w:rPr>
          <w:spacing w:val="1"/>
        </w:rPr>
        <w:t xml:space="preserve"> </w:t>
      </w:r>
      <w:r>
        <w:t>перепады</w:t>
      </w:r>
      <w:r>
        <w:rPr>
          <w:spacing w:val="1"/>
        </w:rPr>
        <w:t xml:space="preserve"> </w:t>
      </w:r>
      <w:r>
        <w:t>настроения.</w:t>
      </w:r>
      <w:r>
        <w:rPr>
          <w:spacing w:val="1"/>
        </w:rPr>
        <w:t xml:space="preserve"> </w:t>
      </w:r>
      <w:r>
        <w:t>Эмоциональное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зависеть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комфорта.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настроение</w:t>
      </w:r>
      <w:r>
        <w:rPr>
          <w:spacing w:val="1"/>
        </w:rPr>
        <w:t xml:space="preserve"> </w:t>
      </w:r>
      <w:r>
        <w:t>начинают</w:t>
      </w:r>
      <w:r>
        <w:rPr>
          <w:spacing w:val="1"/>
        </w:rPr>
        <w:t xml:space="preserve"> </w:t>
      </w:r>
      <w:r>
        <w:t>влиять</w:t>
      </w:r>
      <w:r>
        <w:rPr>
          <w:spacing w:val="1"/>
        </w:rPr>
        <w:t xml:space="preserve"> </w:t>
      </w:r>
      <w:r>
        <w:t>взаимоотношения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взрослыми,</w:t>
      </w:r>
      <w:r>
        <w:rPr>
          <w:spacing w:val="1"/>
        </w:rPr>
        <w:t xml:space="preserve"> </w:t>
      </w:r>
      <w:r>
        <w:t>поэтому характеристики, которые ребёнок даёт другим людям, очень субъективны.</w:t>
      </w:r>
      <w:r>
        <w:rPr>
          <w:spacing w:val="1"/>
        </w:rPr>
        <w:t xml:space="preserve"> </w:t>
      </w:r>
      <w:r>
        <w:t>И всё же эмоционально здоровому дошкольнику присущ оптимизм. В процессе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ребёнок</w:t>
      </w:r>
      <w:r>
        <w:rPr>
          <w:spacing w:val="1"/>
        </w:rPr>
        <w:t xml:space="preserve"> </w:t>
      </w:r>
      <w:r>
        <w:t>осваивает</w:t>
      </w:r>
      <w:r>
        <w:rPr>
          <w:spacing w:val="1"/>
        </w:rPr>
        <w:t xml:space="preserve"> </w:t>
      </w:r>
      <w:r>
        <w:t>социальные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выражения чувств. Изменяется роль эмоций в деятельности ребёнка, формируется</w:t>
      </w:r>
      <w:r>
        <w:rPr>
          <w:spacing w:val="1"/>
        </w:rPr>
        <w:t xml:space="preserve"> </w:t>
      </w:r>
      <w:r>
        <w:t>эмоциональное</w:t>
      </w:r>
      <w:r>
        <w:rPr>
          <w:spacing w:val="-2"/>
        </w:rPr>
        <w:t xml:space="preserve"> </w:t>
      </w:r>
      <w:r>
        <w:t>предвосхищение.</w:t>
      </w:r>
    </w:p>
    <w:p w:rsidR="00CB3101" w:rsidRDefault="00CB3101" w:rsidP="00CB3101">
      <w:pPr>
        <w:pStyle w:val="21"/>
        <w:spacing w:line="290" w:lineRule="exact"/>
        <w:ind w:left="416"/>
      </w:pPr>
      <w:r>
        <w:t>Развитие</w:t>
      </w:r>
      <w:r>
        <w:rPr>
          <w:spacing w:val="-4"/>
        </w:rPr>
        <w:t xml:space="preserve"> </w:t>
      </w:r>
      <w:r>
        <w:t>мотивационной</w:t>
      </w:r>
      <w:r>
        <w:rPr>
          <w:spacing w:val="-4"/>
        </w:rPr>
        <w:t xml:space="preserve"> </w:t>
      </w:r>
      <w:r>
        <w:t>сферы</w:t>
      </w:r>
    </w:p>
    <w:p w:rsidR="00CB3101" w:rsidRDefault="00CB3101" w:rsidP="00EB5C86">
      <w:pPr>
        <w:pStyle w:val="a3"/>
        <w:ind w:right="226" w:firstLine="707"/>
      </w:pPr>
      <w:r>
        <w:t>Самым важным личностным механизмом, формирующимся в дошкольном</w:t>
      </w:r>
      <w:r>
        <w:rPr>
          <w:spacing w:val="1"/>
        </w:rPr>
        <w:t xml:space="preserve"> </w:t>
      </w:r>
      <w:r>
        <w:t>возрасте,</w:t>
      </w:r>
      <w:r>
        <w:rPr>
          <w:spacing w:val="16"/>
        </w:rPr>
        <w:t xml:space="preserve"> </w:t>
      </w:r>
      <w:r>
        <w:t>считается</w:t>
      </w:r>
      <w:r>
        <w:rPr>
          <w:spacing w:val="16"/>
        </w:rPr>
        <w:t xml:space="preserve"> </w:t>
      </w:r>
      <w:r>
        <w:t>соподчинение</w:t>
      </w:r>
      <w:r>
        <w:rPr>
          <w:spacing w:val="18"/>
        </w:rPr>
        <w:t xml:space="preserve"> </w:t>
      </w:r>
      <w:r>
        <w:t>мотивов.</w:t>
      </w:r>
      <w:r>
        <w:rPr>
          <w:spacing w:val="16"/>
        </w:rPr>
        <w:t xml:space="preserve"> </w:t>
      </w:r>
      <w:r>
        <w:t>Оно</w:t>
      </w:r>
      <w:r>
        <w:rPr>
          <w:spacing w:val="16"/>
        </w:rPr>
        <w:t xml:space="preserve"> </w:t>
      </w:r>
      <w:r>
        <w:t>появляется</w:t>
      </w:r>
      <w:r>
        <w:rPr>
          <w:spacing w:val="16"/>
        </w:rPr>
        <w:t xml:space="preserve"> </w:t>
      </w:r>
      <w:r>
        <w:t>в</w:t>
      </w:r>
      <w:r>
        <w:rPr>
          <w:spacing w:val="18"/>
        </w:rPr>
        <w:t xml:space="preserve"> </w:t>
      </w:r>
      <w:r>
        <w:t>начале</w:t>
      </w:r>
      <w:r>
        <w:rPr>
          <w:spacing w:val="16"/>
        </w:rPr>
        <w:t xml:space="preserve"> </w:t>
      </w:r>
      <w:r>
        <w:t>дошкольного</w:t>
      </w:r>
      <w:r w:rsidR="00EB5C86">
        <w:t xml:space="preserve"> </w:t>
      </w:r>
      <w:r>
        <w:t>возраста и затем последовательно развивается. Именно с этими изменениями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мотивационной сфере ребёнка связывают начало становления его личности. Уже в</w:t>
      </w:r>
      <w:r>
        <w:rPr>
          <w:spacing w:val="1"/>
        </w:rPr>
        <w:t xml:space="preserve"> </w:t>
      </w:r>
      <w:r>
        <w:t>младшем</w:t>
      </w:r>
      <w:r>
        <w:rPr>
          <w:spacing w:val="1"/>
        </w:rPr>
        <w:t xml:space="preserve"> </w:t>
      </w:r>
      <w:r>
        <w:t>дошкольном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ребёнок</w:t>
      </w:r>
      <w:r>
        <w:rPr>
          <w:spacing w:val="1"/>
        </w:rPr>
        <w:t xml:space="preserve"> </w:t>
      </w:r>
      <w:r>
        <w:t>сравнительно</w:t>
      </w:r>
      <w:r>
        <w:rPr>
          <w:spacing w:val="1"/>
        </w:rPr>
        <w:t xml:space="preserve"> </w:t>
      </w:r>
      <w:r>
        <w:t>легко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принять</w:t>
      </w:r>
      <w:r>
        <w:rPr>
          <w:spacing w:val="-62"/>
        </w:rPr>
        <w:t xml:space="preserve"> </w:t>
      </w:r>
      <w:r>
        <w:t>решение в ситуации выбора одного предмета из нескольких, не</w:t>
      </w:r>
      <w:r>
        <w:rPr>
          <w:spacing w:val="1"/>
        </w:rPr>
        <w:t xml:space="preserve"> </w:t>
      </w:r>
      <w:r>
        <w:t>реагировать на</w:t>
      </w:r>
      <w:r>
        <w:rPr>
          <w:spacing w:val="1"/>
        </w:rPr>
        <w:t xml:space="preserve"> </w:t>
      </w:r>
      <w:r>
        <w:t>привлекательный предмет. Включаясь в новые системы отношений, новые виды</w:t>
      </w:r>
      <w:r>
        <w:rPr>
          <w:spacing w:val="1"/>
        </w:rPr>
        <w:t xml:space="preserve"> </w:t>
      </w:r>
      <w:r>
        <w:lastRenderedPageBreak/>
        <w:t>деятельности,</w:t>
      </w:r>
      <w:r>
        <w:rPr>
          <w:spacing w:val="1"/>
        </w:rPr>
        <w:t xml:space="preserve"> </w:t>
      </w:r>
      <w:r>
        <w:t>появляются</w:t>
      </w:r>
      <w:r>
        <w:rPr>
          <w:spacing w:val="1"/>
        </w:rPr>
        <w:t xml:space="preserve"> </w:t>
      </w:r>
      <w:r>
        <w:t>соответственно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мотивы,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формирующейся</w:t>
      </w:r>
      <w:r>
        <w:rPr>
          <w:spacing w:val="1"/>
        </w:rPr>
        <w:t xml:space="preserve"> </w:t>
      </w:r>
      <w:r>
        <w:t>самооценкой,</w:t>
      </w:r>
      <w:r>
        <w:rPr>
          <w:spacing w:val="1"/>
        </w:rPr>
        <w:t xml:space="preserve"> </w:t>
      </w:r>
      <w:r>
        <w:t>самолюбием,</w:t>
      </w:r>
      <w:r>
        <w:rPr>
          <w:spacing w:val="1"/>
        </w:rPr>
        <w:t xml:space="preserve"> </w:t>
      </w:r>
      <w:r>
        <w:t>мотивы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успеха,</w:t>
      </w:r>
      <w:r>
        <w:rPr>
          <w:spacing w:val="1"/>
        </w:rPr>
        <w:t xml:space="preserve"> </w:t>
      </w:r>
      <w:r>
        <w:t>соревнования, соперничества; мотивы, связанные с усваивающимися моральными</w:t>
      </w:r>
      <w:r>
        <w:rPr>
          <w:spacing w:val="1"/>
        </w:rPr>
        <w:t xml:space="preserve"> </w:t>
      </w:r>
      <w:r>
        <w:t>нормами,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некоторые</w:t>
      </w:r>
      <w:r>
        <w:rPr>
          <w:spacing w:val="1"/>
        </w:rPr>
        <w:t xml:space="preserve"> </w:t>
      </w:r>
      <w:r>
        <w:t>другие.</w:t>
      </w:r>
      <w:r>
        <w:rPr>
          <w:spacing w:val="1"/>
        </w:rPr>
        <w:t xml:space="preserve"> </w:t>
      </w:r>
      <w:r>
        <w:t>Особенно</w:t>
      </w:r>
      <w:r>
        <w:rPr>
          <w:spacing w:val="1"/>
        </w:rPr>
        <w:t xml:space="preserve"> </w:t>
      </w:r>
      <w:r>
        <w:t>важны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деятельности и мотивация достижения. Регулировать своё поведение дошкольнику</w:t>
      </w:r>
      <w:r>
        <w:rPr>
          <w:spacing w:val="1"/>
        </w:rPr>
        <w:t xml:space="preserve"> </w:t>
      </w:r>
      <w:r>
        <w:t>помогает</w:t>
      </w:r>
      <w:r>
        <w:rPr>
          <w:spacing w:val="-2"/>
        </w:rPr>
        <w:t xml:space="preserve"> </w:t>
      </w:r>
      <w:r>
        <w:t>образ</w:t>
      </w:r>
      <w:r>
        <w:rPr>
          <w:spacing w:val="-2"/>
        </w:rPr>
        <w:t xml:space="preserve"> </w:t>
      </w:r>
      <w:r>
        <w:t>другого</w:t>
      </w:r>
      <w:r>
        <w:rPr>
          <w:spacing w:val="-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(взрослого,</w:t>
      </w:r>
      <w:r>
        <w:rPr>
          <w:spacing w:val="-1"/>
        </w:rPr>
        <w:t xml:space="preserve"> </w:t>
      </w:r>
      <w:r>
        <w:t>других детей).</w:t>
      </w:r>
    </w:p>
    <w:p w:rsidR="00CB3101" w:rsidRDefault="00CB3101" w:rsidP="00CB3101">
      <w:pPr>
        <w:pStyle w:val="21"/>
        <w:spacing w:line="288" w:lineRule="exact"/>
        <w:ind w:left="286"/>
      </w:pPr>
      <w:r>
        <w:t>Развитие</w:t>
      </w:r>
      <w:r>
        <w:rPr>
          <w:spacing w:val="-4"/>
        </w:rPr>
        <w:t xml:space="preserve"> </w:t>
      </w:r>
      <w:r>
        <w:t>самосознания</w:t>
      </w:r>
    </w:p>
    <w:p w:rsidR="00CB3101" w:rsidRDefault="00CB3101" w:rsidP="00CB3101">
      <w:pPr>
        <w:pStyle w:val="a3"/>
        <w:ind w:right="218" w:firstLine="707"/>
      </w:pPr>
      <w:r>
        <w:t>Развитие</w:t>
      </w:r>
      <w:r>
        <w:rPr>
          <w:spacing w:val="1"/>
        </w:rPr>
        <w:t xml:space="preserve"> </w:t>
      </w:r>
      <w:r>
        <w:t>самосознания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выделение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«Я»</w:t>
      </w:r>
      <w:r>
        <w:rPr>
          <w:spacing w:val="1"/>
        </w:rPr>
        <w:t xml:space="preserve"> </w:t>
      </w:r>
      <w:r>
        <w:t>стимулируют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личности и индивидуальности. Малыш начинает чётко осознавать, кто он и какой</w:t>
      </w:r>
      <w:r>
        <w:rPr>
          <w:spacing w:val="1"/>
        </w:rPr>
        <w:t xml:space="preserve"> </w:t>
      </w:r>
      <w:r>
        <w:t>он.</w:t>
      </w:r>
      <w:r>
        <w:rPr>
          <w:spacing w:val="12"/>
        </w:rPr>
        <w:t xml:space="preserve"> </w:t>
      </w:r>
      <w:r>
        <w:t>Внутренний</w:t>
      </w:r>
      <w:r>
        <w:rPr>
          <w:spacing w:val="15"/>
        </w:rPr>
        <w:t xml:space="preserve"> </w:t>
      </w:r>
      <w:r>
        <w:t>мир</w:t>
      </w:r>
      <w:r>
        <w:rPr>
          <w:spacing w:val="16"/>
        </w:rPr>
        <w:t xml:space="preserve"> </w:t>
      </w:r>
      <w:r>
        <w:t>ребёнка</w:t>
      </w:r>
      <w:r>
        <w:rPr>
          <w:spacing w:val="12"/>
        </w:rPr>
        <w:t xml:space="preserve"> </w:t>
      </w:r>
      <w:r>
        <w:t>начинает</w:t>
      </w:r>
      <w:r>
        <w:rPr>
          <w:spacing w:val="15"/>
        </w:rPr>
        <w:t xml:space="preserve"> </w:t>
      </w:r>
      <w:r>
        <w:t>наполняться</w:t>
      </w:r>
      <w:r>
        <w:rPr>
          <w:spacing w:val="13"/>
        </w:rPr>
        <w:t xml:space="preserve"> </w:t>
      </w:r>
      <w:r>
        <w:t>противоречиями:</w:t>
      </w:r>
      <w:r>
        <w:rPr>
          <w:spacing w:val="12"/>
        </w:rPr>
        <w:t xml:space="preserve"> </w:t>
      </w:r>
      <w:r>
        <w:t>он</w:t>
      </w:r>
      <w:r>
        <w:rPr>
          <w:spacing w:val="13"/>
        </w:rPr>
        <w:t xml:space="preserve"> </w:t>
      </w:r>
      <w:r>
        <w:t>стремится</w:t>
      </w:r>
      <w:r>
        <w:rPr>
          <w:spacing w:val="-63"/>
        </w:rPr>
        <w:t xml:space="preserve"> </w:t>
      </w:r>
      <w:r>
        <w:t>к самостоятельности и в то же время не может справиться с задачей без помощи</w:t>
      </w:r>
      <w:r>
        <w:rPr>
          <w:spacing w:val="1"/>
        </w:rPr>
        <w:t xml:space="preserve"> </w:t>
      </w:r>
      <w:r>
        <w:t>взрослого, он любит близких, они для него очень значимы, но он не может не</w:t>
      </w:r>
      <w:r>
        <w:rPr>
          <w:spacing w:val="1"/>
        </w:rPr>
        <w:t xml:space="preserve"> </w:t>
      </w:r>
      <w:r>
        <w:t>злиться на них из-за ограничения свободы. К трём годам у него в большей или</w:t>
      </w:r>
      <w:r>
        <w:rPr>
          <w:spacing w:val="1"/>
        </w:rPr>
        <w:t xml:space="preserve"> </w:t>
      </w:r>
      <w:r>
        <w:t>меньшей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характер,</w:t>
      </w:r>
      <w:r>
        <w:rPr>
          <w:spacing w:val="1"/>
        </w:rPr>
        <w:t xml:space="preserve"> </w:t>
      </w:r>
      <w:r>
        <w:t>ребёнок</w:t>
      </w:r>
      <w:r>
        <w:rPr>
          <w:spacing w:val="1"/>
        </w:rPr>
        <w:t xml:space="preserve"> </w:t>
      </w:r>
      <w:r>
        <w:t>научается</w:t>
      </w:r>
      <w:r>
        <w:rPr>
          <w:spacing w:val="1"/>
        </w:rPr>
        <w:t xml:space="preserve"> </w:t>
      </w:r>
      <w:r>
        <w:t>действовать</w:t>
      </w:r>
      <w:r>
        <w:rPr>
          <w:spacing w:val="1"/>
        </w:rPr>
        <w:t xml:space="preserve"> </w:t>
      </w:r>
      <w:r>
        <w:t>человеческими способами, у него складывается определённое отношение к себе. С</w:t>
      </w:r>
      <w:r>
        <w:rPr>
          <w:spacing w:val="1"/>
        </w:rPr>
        <w:t xml:space="preserve"> </w:t>
      </w:r>
      <w:r>
        <w:t>одной стороны, попытки отделить своё «Я» и формирования своих собственных</w:t>
      </w:r>
      <w:r>
        <w:rPr>
          <w:spacing w:val="1"/>
        </w:rPr>
        <w:t xml:space="preserve"> </w:t>
      </w:r>
      <w:r>
        <w:t>желаний — тенденция прогрессивная. Но с другой — при объективном отсутствии</w:t>
      </w:r>
      <w:r>
        <w:rPr>
          <w:spacing w:val="1"/>
        </w:rPr>
        <w:t xml:space="preserve"> </w:t>
      </w:r>
      <w:r>
        <w:t>умения высказывать своё мнение малыш выбирает наиболее доступный способ:</w:t>
      </w:r>
      <w:r>
        <w:rPr>
          <w:spacing w:val="1"/>
        </w:rPr>
        <w:t xml:space="preserve"> </w:t>
      </w:r>
      <w:r>
        <w:t>противопоставление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взрослым. Единственная цель ребёнка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дать понять</w:t>
      </w:r>
      <w:r>
        <w:rPr>
          <w:spacing w:val="1"/>
        </w:rPr>
        <w:t xml:space="preserve"> </w:t>
      </w:r>
      <w:r>
        <w:t>окружающим, что у него есть своя точка зрения и все должны с ней считаться. Это</w:t>
      </w:r>
      <w:r>
        <w:rPr>
          <w:spacing w:val="1"/>
        </w:rPr>
        <w:t xml:space="preserve"> </w:t>
      </w:r>
      <w:r>
        <w:t>проявление самостоятельности, самоутверждения. Для ребёнка становится важным</w:t>
      </w:r>
      <w:r>
        <w:rPr>
          <w:spacing w:val="-62"/>
        </w:rPr>
        <w:t xml:space="preserve"> </w:t>
      </w:r>
      <w:r>
        <w:t>его успешность или не успешность в делах и играх. Он начинает остро и бурно</w:t>
      </w:r>
      <w:r>
        <w:rPr>
          <w:spacing w:val="1"/>
        </w:rPr>
        <w:t xml:space="preserve"> </w:t>
      </w:r>
      <w:r>
        <w:t>реагировать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оценки,</w:t>
      </w:r>
      <w:r>
        <w:rPr>
          <w:spacing w:val="1"/>
        </w:rPr>
        <w:t xml:space="preserve"> </w:t>
      </w:r>
      <w:r>
        <w:t>учиться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деятельности.</w:t>
      </w:r>
    </w:p>
    <w:p w:rsidR="00CB3101" w:rsidRDefault="00CB3101" w:rsidP="00CB3101">
      <w:pPr>
        <w:pStyle w:val="21"/>
        <w:spacing w:line="283" w:lineRule="exact"/>
        <w:ind w:left="286"/>
      </w:pPr>
      <w:r>
        <w:t>Отношения</w:t>
      </w:r>
      <w:r>
        <w:rPr>
          <w:spacing w:val="-4"/>
        </w:rPr>
        <w:t xml:space="preserve"> </w:t>
      </w:r>
      <w:r>
        <w:t>со</w:t>
      </w:r>
      <w:r>
        <w:rPr>
          <w:spacing w:val="-5"/>
        </w:rPr>
        <w:t xml:space="preserve"> </w:t>
      </w:r>
      <w:r>
        <w:t>взрослыми</w:t>
      </w:r>
    </w:p>
    <w:p w:rsidR="00CB3101" w:rsidRDefault="00CB3101" w:rsidP="00CB3101">
      <w:pPr>
        <w:pStyle w:val="a3"/>
        <w:ind w:right="222" w:firstLine="707"/>
      </w:pPr>
      <w:r>
        <w:t>По</w:t>
      </w:r>
      <w:r>
        <w:rPr>
          <w:spacing w:val="1"/>
        </w:rPr>
        <w:t xml:space="preserve"> </w:t>
      </w:r>
      <w:r>
        <w:t>отношению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окружающим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собственная</w:t>
      </w:r>
      <w:r>
        <w:rPr>
          <w:spacing w:val="1"/>
        </w:rPr>
        <w:t xml:space="preserve"> </w:t>
      </w:r>
      <w:r>
        <w:t>внутренняя</w:t>
      </w:r>
      <w:r>
        <w:rPr>
          <w:spacing w:val="1"/>
        </w:rPr>
        <w:t xml:space="preserve"> </w:t>
      </w:r>
      <w:r>
        <w:t>позиция,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характеризуется</w:t>
      </w:r>
      <w:r>
        <w:rPr>
          <w:spacing w:val="1"/>
        </w:rPr>
        <w:t xml:space="preserve"> </w:t>
      </w:r>
      <w:r>
        <w:t>осознанием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интересом</w:t>
      </w:r>
      <w:r>
        <w:rPr>
          <w:spacing w:val="46"/>
        </w:rPr>
        <w:t xml:space="preserve"> </w:t>
      </w:r>
      <w:r>
        <w:t>к</w:t>
      </w:r>
      <w:r>
        <w:rPr>
          <w:spacing w:val="44"/>
        </w:rPr>
        <w:t xml:space="preserve"> </w:t>
      </w:r>
      <w:r>
        <w:t>миру</w:t>
      </w:r>
      <w:r>
        <w:rPr>
          <w:spacing w:val="40"/>
        </w:rPr>
        <w:t xml:space="preserve"> </w:t>
      </w:r>
      <w:r>
        <w:t>взрослых.</w:t>
      </w:r>
      <w:r>
        <w:rPr>
          <w:spacing w:val="43"/>
        </w:rPr>
        <w:t xml:space="preserve"> </w:t>
      </w:r>
      <w:r>
        <w:t>Развитие</w:t>
      </w:r>
      <w:r>
        <w:rPr>
          <w:spacing w:val="45"/>
        </w:rPr>
        <w:t xml:space="preserve"> </w:t>
      </w:r>
      <w:r>
        <w:t>ребёнка</w:t>
      </w:r>
      <w:r>
        <w:rPr>
          <w:spacing w:val="43"/>
        </w:rPr>
        <w:t xml:space="preserve"> </w:t>
      </w:r>
      <w:r>
        <w:t>непосредственно</w:t>
      </w:r>
      <w:r>
        <w:rPr>
          <w:spacing w:val="43"/>
        </w:rPr>
        <w:t xml:space="preserve"> </w:t>
      </w:r>
      <w:r>
        <w:t>зависит</w:t>
      </w:r>
      <w:r>
        <w:rPr>
          <w:spacing w:val="45"/>
        </w:rPr>
        <w:t xml:space="preserve"> </w:t>
      </w:r>
      <w:r>
        <w:t>от</w:t>
      </w:r>
      <w:r>
        <w:rPr>
          <w:spacing w:val="44"/>
        </w:rPr>
        <w:t xml:space="preserve"> </w:t>
      </w:r>
      <w:r>
        <w:t>того,</w:t>
      </w:r>
      <w:r>
        <w:rPr>
          <w:spacing w:val="-62"/>
        </w:rPr>
        <w:t xml:space="preserve"> </w:t>
      </w:r>
      <w:r>
        <w:t>как он взаимодействовал со взрослым. Возможны два варианта: а) если взрослый в</w:t>
      </w:r>
      <w:r>
        <w:rPr>
          <w:spacing w:val="1"/>
        </w:rPr>
        <w:t xml:space="preserve"> </w:t>
      </w:r>
      <w:r>
        <w:t>целом</w:t>
      </w:r>
      <w:r>
        <w:rPr>
          <w:spacing w:val="1"/>
        </w:rPr>
        <w:t xml:space="preserve"> </w:t>
      </w:r>
      <w:r>
        <w:t>позитивно</w:t>
      </w:r>
      <w:r>
        <w:rPr>
          <w:spacing w:val="1"/>
        </w:rPr>
        <w:t xml:space="preserve"> </w:t>
      </w:r>
      <w:r>
        <w:t>оценивал</w:t>
      </w:r>
      <w:r>
        <w:rPr>
          <w:spacing w:val="1"/>
        </w:rPr>
        <w:t xml:space="preserve"> </w:t>
      </w:r>
      <w:r>
        <w:t>личность</w:t>
      </w:r>
      <w:r>
        <w:rPr>
          <w:spacing w:val="1"/>
        </w:rPr>
        <w:t xml:space="preserve"> </w:t>
      </w:r>
      <w:r>
        <w:t>ребёнка,</w:t>
      </w:r>
      <w:r>
        <w:rPr>
          <w:spacing w:val="1"/>
        </w:rPr>
        <w:t xml:space="preserve"> </w:t>
      </w:r>
      <w:r>
        <w:t>тактично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аргументировано</w:t>
      </w:r>
      <w:r>
        <w:rPr>
          <w:spacing w:val="1"/>
        </w:rPr>
        <w:t xml:space="preserve"> </w:t>
      </w:r>
      <w:r>
        <w:t>указывал на недостатки и промахи, умел поддержать и похвалить за старание и</w:t>
      </w:r>
      <w:r>
        <w:rPr>
          <w:spacing w:val="1"/>
        </w:rPr>
        <w:t xml:space="preserve"> </w:t>
      </w:r>
      <w:r>
        <w:t>инициативность, то ребёнок научится гордиться собой и своими успехами; б) если</w:t>
      </w:r>
      <w:r>
        <w:rPr>
          <w:spacing w:val="1"/>
        </w:rPr>
        <w:t xml:space="preserve"> </w:t>
      </w:r>
      <w:r>
        <w:t>взрослый стремится добиться подчинения любой ценой, наказывает за своеволие,</w:t>
      </w:r>
      <w:r>
        <w:rPr>
          <w:spacing w:val="1"/>
        </w:rPr>
        <w:t xml:space="preserve"> </w:t>
      </w:r>
      <w:r>
        <w:t>стремится подловить на обмане, то, скорее всего, у ребёнка разовьётся желание</w:t>
      </w:r>
      <w:r>
        <w:rPr>
          <w:spacing w:val="1"/>
        </w:rPr>
        <w:t xml:space="preserve"> </w:t>
      </w:r>
      <w:r>
        <w:t>противостоять</w:t>
      </w:r>
      <w:r>
        <w:rPr>
          <w:spacing w:val="1"/>
        </w:rPr>
        <w:t xml:space="preserve"> </w:t>
      </w:r>
      <w:r>
        <w:t>взрослому,</w:t>
      </w:r>
      <w:r>
        <w:rPr>
          <w:spacing w:val="1"/>
        </w:rPr>
        <w:t xml:space="preserve"> </w:t>
      </w:r>
      <w:r>
        <w:t>победить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ответно</w:t>
      </w:r>
      <w:r>
        <w:rPr>
          <w:spacing w:val="1"/>
        </w:rPr>
        <w:t xml:space="preserve"> </w:t>
      </w:r>
      <w:r>
        <w:t>добиться</w:t>
      </w:r>
      <w:r>
        <w:rPr>
          <w:spacing w:val="1"/>
        </w:rPr>
        <w:t xml:space="preserve"> </w:t>
      </w:r>
      <w:r>
        <w:t>своего.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втором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гневливость,</w:t>
      </w:r>
      <w:r>
        <w:rPr>
          <w:spacing w:val="1"/>
        </w:rPr>
        <w:t xml:space="preserve"> </w:t>
      </w:r>
      <w:r>
        <w:t>раздражительность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упрямство</w:t>
      </w:r>
      <w:r>
        <w:rPr>
          <w:spacing w:val="1"/>
        </w:rPr>
        <w:t xml:space="preserve"> </w:t>
      </w:r>
      <w:r>
        <w:t>укореняются,</w:t>
      </w:r>
      <w:r>
        <w:rPr>
          <w:spacing w:val="1"/>
        </w:rPr>
        <w:t xml:space="preserve"> </w:t>
      </w:r>
      <w:r>
        <w:t>становятся</w:t>
      </w:r>
      <w:r>
        <w:rPr>
          <w:spacing w:val="1"/>
        </w:rPr>
        <w:t xml:space="preserve"> </w:t>
      </w:r>
      <w:r>
        <w:t>чертами</w:t>
      </w:r>
      <w:r>
        <w:rPr>
          <w:spacing w:val="-2"/>
        </w:rPr>
        <w:t xml:space="preserve"> </w:t>
      </w:r>
      <w:r>
        <w:t>характера.</w:t>
      </w:r>
    </w:p>
    <w:p w:rsidR="00CB3101" w:rsidRDefault="00CB3101" w:rsidP="00CB3101">
      <w:pPr>
        <w:pStyle w:val="21"/>
        <w:spacing w:line="288" w:lineRule="exact"/>
        <w:ind w:left="286"/>
      </w:pPr>
      <w:r>
        <w:t>Отношения</w:t>
      </w:r>
      <w:r>
        <w:rPr>
          <w:spacing w:val="-5"/>
        </w:rPr>
        <w:t xml:space="preserve"> </w:t>
      </w:r>
      <w:r>
        <w:t>со</w:t>
      </w:r>
      <w:r>
        <w:rPr>
          <w:spacing w:val="-6"/>
        </w:rPr>
        <w:t xml:space="preserve"> </w:t>
      </w:r>
      <w:r>
        <w:t>сверстниками</w:t>
      </w:r>
    </w:p>
    <w:p w:rsidR="00CB3101" w:rsidRDefault="00CB3101" w:rsidP="00CB3101">
      <w:pPr>
        <w:pStyle w:val="a3"/>
        <w:ind w:right="228" w:firstLine="707"/>
      </w:pPr>
      <w:r>
        <w:t>В 3—4 года дети начинают усваивать правила взаимоотношений в группе</w:t>
      </w:r>
      <w:r>
        <w:rPr>
          <w:spacing w:val="1"/>
        </w:rPr>
        <w:t xml:space="preserve"> </w:t>
      </w:r>
      <w:r>
        <w:t>сверстников,</w:t>
      </w:r>
      <w:r>
        <w:rPr>
          <w:spacing w:val="-2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затем</w:t>
      </w:r>
      <w:r>
        <w:rPr>
          <w:spacing w:val="1"/>
        </w:rPr>
        <w:t xml:space="preserve"> </w:t>
      </w:r>
      <w:r>
        <w:t>косвенно</w:t>
      </w:r>
      <w:r>
        <w:rPr>
          <w:spacing w:val="1"/>
        </w:rPr>
        <w:t xml:space="preserve"> </w:t>
      </w:r>
      <w:r>
        <w:t>контролироваться взрослыми.</w:t>
      </w:r>
    </w:p>
    <w:p w:rsidR="00CB3101" w:rsidRDefault="00CB3101" w:rsidP="00CB3101">
      <w:pPr>
        <w:pStyle w:val="21"/>
        <w:spacing w:line="295" w:lineRule="exact"/>
      </w:pPr>
      <w:r>
        <w:t>Игровая</w:t>
      </w:r>
      <w:r>
        <w:rPr>
          <w:spacing w:val="-2"/>
        </w:rPr>
        <w:t xml:space="preserve"> </w:t>
      </w:r>
      <w:r>
        <w:t>деятельность</w:t>
      </w:r>
    </w:p>
    <w:p w:rsidR="00CB3101" w:rsidRDefault="00CB3101" w:rsidP="00EB5C86">
      <w:pPr>
        <w:pStyle w:val="a3"/>
        <w:ind w:right="220" w:firstLine="707"/>
      </w:pPr>
      <w:r>
        <w:t>Игровая деятельность оказывает значительное влияние на развитие ребёнка.</w:t>
      </w:r>
      <w:r>
        <w:rPr>
          <w:spacing w:val="1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t>игре</w:t>
      </w:r>
      <w:r>
        <w:rPr>
          <w:spacing w:val="30"/>
        </w:rPr>
        <w:t xml:space="preserve"> </w:t>
      </w:r>
      <w:r>
        <w:t>дети</w:t>
      </w:r>
      <w:r>
        <w:rPr>
          <w:spacing w:val="33"/>
        </w:rPr>
        <w:t xml:space="preserve"> </w:t>
      </w:r>
      <w:r>
        <w:t>учатся</w:t>
      </w:r>
      <w:r>
        <w:rPr>
          <w:spacing w:val="32"/>
        </w:rPr>
        <w:t xml:space="preserve"> </w:t>
      </w:r>
      <w:r>
        <w:t>полноценному</w:t>
      </w:r>
      <w:r>
        <w:rPr>
          <w:spacing w:val="26"/>
        </w:rPr>
        <w:t xml:space="preserve"> </w:t>
      </w:r>
      <w:r>
        <w:t>общению</w:t>
      </w:r>
      <w:r>
        <w:rPr>
          <w:spacing w:val="29"/>
        </w:rPr>
        <w:t xml:space="preserve"> </w:t>
      </w:r>
      <w:r>
        <w:t>друг</w:t>
      </w:r>
      <w:r>
        <w:rPr>
          <w:spacing w:val="30"/>
        </w:rPr>
        <w:t xml:space="preserve"> </w:t>
      </w:r>
      <w:r>
        <w:t>с</w:t>
      </w:r>
      <w:r>
        <w:rPr>
          <w:spacing w:val="32"/>
        </w:rPr>
        <w:t xml:space="preserve"> </w:t>
      </w:r>
      <w:r>
        <w:t>другом.</w:t>
      </w:r>
      <w:r>
        <w:rPr>
          <w:spacing w:val="30"/>
        </w:rPr>
        <w:t xml:space="preserve"> </w:t>
      </w:r>
      <w:r>
        <w:t>В</w:t>
      </w:r>
      <w:r>
        <w:rPr>
          <w:spacing w:val="30"/>
        </w:rPr>
        <w:t xml:space="preserve"> </w:t>
      </w:r>
      <w:r>
        <w:t>процессе</w:t>
      </w:r>
      <w:r>
        <w:rPr>
          <w:spacing w:val="29"/>
        </w:rPr>
        <w:t xml:space="preserve"> </w:t>
      </w:r>
      <w:r>
        <w:t>сюжетно-ролевой творческой игры дети берут на себя роли взрослых и в обобщённой форме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игровых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воспроизводят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между</w:t>
      </w:r>
      <w:r>
        <w:rPr>
          <w:spacing w:val="-62"/>
        </w:rPr>
        <w:t xml:space="preserve"> </w:t>
      </w:r>
      <w:r>
        <w:t>ними. Ребёнок, выбирая и исполняя определённую роль, имеет соответствующий</w:t>
      </w:r>
      <w:r>
        <w:rPr>
          <w:spacing w:val="1"/>
        </w:rPr>
        <w:t xml:space="preserve"> </w:t>
      </w:r>
      <w:r>
        <w:t>образ — мамы, доктора, водителя, пирата</w:t>
      </w:r>
      <w:r>
        <w:rPr>
          <w:spacing w:val="65"/>
        </w:rPr>
        <w:t xml:space="preserve"> </w:t>
      </w:r>
      <w:r>
        <w:t>— и образцы его действий. Но хотя</w:t>
      </w:r>
      <w:r>
        <w:rPr>
          <w:spacing w:val="1"/>
        </w:rPr>
        <w:t xml:space="preserve"> </w:t>
      </w:r>
      <w:r>
        <w:t>жизнь в игре протекает в форме представлений, она эмоционально насыщена и</w:t>
      </w:r>
      <w:r>
        <w:rPr>
          <w:spacing w:val="1"/>
        </w:rPr>
        <w:t xml:space="preserve"> </w:t>
      </w:r>
      <w:r>
        <w:t>становится для ребёнка его реальной жизнью. Игра способствует становлению 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произвольного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ребёнка.</w:t>
      </w:r>
      <w:r>
        <w:rPr>
          <w:spacing w:val="1"/>
        </w:rPr>
        <w:t xml:space="preserve"> </w:t>
      </w:r>
      <w:r>
        <w:t>Механизм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своим</w:t>
      </w:r>
      <w:r>
        <w:rPr>
          <w:spacing w:val="1"/>
        </w:rPr>
        <w:t xml:space="preserve"> </w:t>
      </w:r>
      <w:r>
        <w:t>поведением</w:t>
      </w:r>
      <w:r>
        <w:rPr>
          <w:spacing w:val="1"/>
        </w:rPr>
        <w:t xml:space="preserve"> </w:t>
      </w:r>
      <w:r>
        <w:t>складывается</w:t>
      </w:r>
      <w:r>
        <w:rPr>
          <w:spacing w:val="1"/>
        </w:rPr>
        <w:t xml:space="preserve"> </w:t>
      </w:r>
      <w:r>
        <w:t>именно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игре,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затем</w:t>
      </w:r>
      <w:r>
        <w:rPr>
          <w:spacing w:val="-62"/>
        </w:rPr>
        <w:t xml:space="preserve"> </w:t>
      </w:r>
      <w:r>
        <w:t>проявляется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lastRenderedPageBreak/>
        <w:t>деятельности.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игре</w:t>
      </w:r>
      <w:r>
        <w:rPr>
          <w:spacing w:val="1"/>
        </w:rPr>
        <w:t xml:space="preserve"> </w:t>
      </w:r>
      <w:r>
        <w:t>развивается</w:t>
      </w:r>
      <w:r>
        <w:rPr>
          <w:spacing w:val="1"/>
        </w:rPr>
        <w:t xml:space="preserve"> </w:t>
      </w:r>
      <w:r>
        <w:t>мотивационно-</w:t>
      </w:r>
      <w:r>
        <w:rPr>
          <w:spacing w:val="1"/>
        </w:rPr>
        <w:t xml:space="preserve"> </w:t>
      </w:r>
      <w:r>
        <w:t>потребностная сфера ребёнка. Возникают новые мотивы деятельности и связанные</w:t>
      </w:r>
      <w:r>
        <w:rPr>
          <w:spacing w:val="1"/>
        </w:rPr>
        <w:t xml:space="preserve"> </w:t>
      </w:r>
      <w:r>
        <w:t>с ними цели. Происходят качественные изменения в психике ребёнка. Дошкольник</w:t>
      </w:r>
      <w:r>
        <w:rPr>
          <w:spacing w:val="1"/>
        </w:rPr>
        <w:t xml:space="preserve"> </w:t>
      </w:r>
      <w:r>
        <w:t>осваивает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изобразительную</w:t>
      </w:r>
      <w:r>
        <w:rPr>
          <w:spacing w:val="1"/>
        </w:rPr>
        <w:t xml:space="preserve"> </w:t>
      </w:r>
      <w:r>
        <w:t>деятельность.</w:t>
      </w:r>
      <w:r>
        <w:rPr>
          <w:spacing w:val="1"/>
        </w:rPr>
        <w:t xml:space="preserve"> </w:t>
      </w:r>
      <w:r>
        <w:t>Специфику</w:t>
      </w:r>
      <w:r>
        <w:rPr>
          <w:spacing w:val="1"/>
        </w:rPr>
        <w:t xml:space="preserve"> </w:t>
      </w:r>
      <w:r>
        <w:t>рисования</w:t>
      </w:r>
      <w:r>
        <w:rPr>
          <w:spacing w:val="1"/>
        </w:rPr>
        <w:t xml:space="preserve"> </w:t>
      </w:r>
      <w:r>
        <w:t>как</w:t>
      </w:r>
      <w:r>
        <w:rPr>
          <w:spacing w:val="65"/>
        </w:rPr>
        <w:t xml:space="preserve"> </w:t>
      </w:r>
      <w:r>
        <w:t>особого</w:t>
      </w:r>
      <w:r>
        <w:rPr>
          <w:spacing w:val="1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составляет</w:t>
      </w:r>
      <w:r>
        <w:rPr>
          <w:spacing w:val="1"/>
        </w:rPr>
        <w:t xml:space="preserve"> </w:t>
      </w:r>
      <w:r>
        <w:t>именно</w:t>
      </w:r>
      <w:r>
        <w:rPr>
          <w:spacing w:val="1"/>
        </w:rPr>
        <w:t xml:space="preserve"> </w:t>
      </w:r>
      <w:r>
        <w:t>изобразительная,</w:t>
      </w:r>
      <w:r>
        <w:rPr>
          <w:spacing w:val="1"/>
        </w:rPr>
        <w:t xml:space="preserve"> </w:t>
      </w:r>
      <w:r>
        <w:t>знаковая</w:t>
      </w:r>
      <w:r>
        <w:rPr>
          <w:spacing w:val="1"/>
        </w:rPr>
        <w:t xml:space="preserve"> </w:t>
      </w:r>
      <w:r>
        <w:t>деятельность.</w:t>
      </w:r>
      <w:r>
        <w:rPr>
          <w:spacing w:val="1"/>
        </w:rPr>
        <w:t xml:space="preserve"> </w:t>
      </w:r>
      <w:r>
        <w:t>Центральные новообразования: новая внутренняя позиция; соподчинение мотивов,</w:t>
      </w:r>
      <w:r>
        <w:rPr>
          <w:spacing w:val="1"/>
        </w:rPr>
        <w:t xml:space="preserve"> </w:t>
      </w:r>
      <w:r>
        <w:t>самооценка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осознание</w:t>
      </w:r>
      <w:r>
        <w:rPr>
          <w:spacing w:val="-2"/>
        </w:rPr>
        <w:t xml:space="preserve"> </w:t>
      </w:r>
      <w:r>
        <w:t>своего места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системе</w:t>
      </w:r>
      <w:r>
        <w:rPr>
          <w:spacing w:val="-2"/>
        </w:rPr>
        <w:t xml:space="preserve"> </w:t>
      </w:r>
      <w:r>
        <w:t>общественных</w:t>
      </w:r>
      <w:r>
        <w:rPr>
          <w:spacing w:val="-2"/>
        </w:rPr>
        <w:t xml:space="preserve"> </w:t>
      </w:r>
      <w:r>
        <w:t>отношений.</w:t>
      </w:r>
    </w:p>
    <w:p w:rsidR="00CB3101" w:rsidRDefault="00CB3101" w:rsidP="00CB3101">
      <w:pPr>
        <w:pStyle w:val="a3"/>
        <w:ind w:right="218" w:firstLine="707"/>
      </w:pPr>
      <w:r>
        <w:t>Начинает</w:t>
      </w:r>
      <w:r>
        <w:rPr>
          <w:spacing w:val="1"/>
        </w:rPr>
        <w:t xml:space="preserve"> </w:t>
      </w:r>
      <w:r>
        <w:t>развиваться</w:t>
      </w:r>
      <w:r>
        <w:rPr>
          <w:spacing w:val="1"/>
        </w:rPr>
        <w:t xml:space="preserve"> </w:t>
      </w:r>
      <w:r>
        <w:t>самооценка,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значительной</w:t>
      </w:r>
      <w:r>
        <w:rPr>
          <w:spacing w:val="1"/>
        </w:rPr>
        <w:t xml:space="preserve"> </w:t>
      </w:r>
      <w:r>
        <w:t>мере</w:t>
      </w:r>
      <w:r>
        <w:rPr>
          <w:spacing w:val="1"/>
        </w:rPr>
        <w:t xml:space="preserve"> </w:t>
      </w:r>
      <w:r>
        <w:t>ориентируются на оценку воспитателя. Продолжает развиваться также их половая</w:t>
      </w:r>
      <w:r>
        <w:rPr>
          <w:spacing w:val="1"/>
        </w:rPr>
        <w:t xml:space="preserve"> </w:t>
      </w:r>
      <w:r>
        <w:t>идентификация, что</w:t>
      </w:r>
      <w:r>
        <w:rPr>
          <w:spacing w:val="-2"/>
        </w:rPr>
        <w:t xml:space="preserve"> </w:t>
      </w:r>
      <w:r>
        <w:t>проявляется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характере</w:t>
      </w:r>
      <w:r>
        <w:rPr>
          <w:spacing w:val="-3"/>
        </w:rPr>
        <w:t xml:space="preserve"> </w:t>
      </w:r>
      <w:r>
        <w:t>выбираемых</w:t>
      </w:r>
      <w:r>
        <w:rPr>
          <w:spacing w:val="-2"/>
        </w:rPr>
        <w:t xml:space="preserve"> </w:t>
      </w:r>
      <w:r>
        <w:t>игрушек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сюжетов.</w:t>
      </w:r>
    </w:p>
    <w:p w:rsidR="00CB3101" w:rsidRDefault="00CB3101" w:rsidP="00CB3101">
      <w:pPr>
        <w:pStyle w:val="a3"/>
        <w:spacing w:before="7"/>
        <w:ind w:left="0"/>
        <w:jc w:val="left"/>
        <w:rPr>
          <w:sz w:val="24"/>
        </w:rPr>
      </w:pPr>
    </w:p>
    <w:p w:rsidR="00CB3101" w:rsidRDefault="00CB3101" w:rsidP="00CB3101">
      <w:pPr>
        <w:pStyle w:val="21"/>
      </w:pPr>
      <w:r>
        <w:t>от</w:t>
      </w:r>
      <w:r>
        <w:rPr>
          <w:spacing w:val="2"/>
        </w:rPr>
        <w:t xml:space="preserve"> </w:t>
      </w:r>
      <w:r>
        <w:t>4</w:t>
      </w:r>
      <w:r>
        <w:rPr>
          <w:spacing w:val="-3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5</w:t>
      </w:r>
      <w:r>
        <w:rPr>
          <w:spacing w:val="-2"/>
        </w:rPr>
        <w:t xml:space="preserve"> </w:t>
      </w:r>
      <w:r>
        <w:t>лет</w:t>
      </w:r>
    </w:p>
    <w:p w:rsidR="00CB3101" w:rsidRDefault="00CB3101" w:rsidP="00CB3101">
      <w:pPr>
        <w:pStyle w:val="a3"/>
        <w:spacing w:before="9"/>
        <w:ind w:left="0"/>
        <w:jc w:val="left"/>
        <w:rPr>
          <w:b/>
          <w:i/>
          <w:sz w:val="25"/>
        </w:rPr>
      </w:pPr>
    </w:p>
    <w:p w:rsidR="00CB3101" w:rsidRDefault="00CB3101" w:rsidP="00CB3101">
      <w:pPr>
        <w:pStyle w:val="a3"/>
        <w:ind w:right="224" w:firstLine="707"/>
      </w:pPr>
      <w:r>
        <w:t>Пятый</w:t>
      </w:r>
      <w:r>
        <w:rPr>
          <w:spacing w:val="1"/>
        </w:rPr>
        <w:t xml:space="preserve"> </w:t>
      </w:r>
      <w:r>
        <w:t>год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характеризуется</w:t>
      </w:r>
      <w:r>
        <w:rPr>
          <w:spacing w:val="1"/>
        </w:rPr>
        <w:t xml:space="preserve"> </w:t>
      </w:r>
      <w:r>
        <w:t>интенсивным</w:t>
      </w:r>
      <w:r>
        <w:rPr>
          <w:spacing w:val="1"/>
        </w:rPr>
        <w:t xml:space="preserve"> </w:t>
      </w:r>
      <w:r>
        <w:t>ростом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развитием</w:t>
      </w:r>
      <w:r>
        <w:rPr>
          <w:spacing w:val="1"/>
        </w:rPr>
        <w:t xml:space="preserve"> </w:t>
      </w:r>
      <w:r>
        <w:t>организма.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периодов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называемого</w:t>
      </w:r>
      <w:r>
        <w:rPr>
          <w:spacing w:val="1"/>
        </w:rPr>
        <w:t xml:space="preserve"> </w:t>
      </w:r>
      <w:r>
        <w:t>кризиса</w:t>
      </w:r>
      <w:r>
        <w:rPr>
          <w:spacing w:val="1"/>
        </w:rPr>
        <w:t xml:space="preserve"> </w:t>
      </w:r>
      <w:r>
        <w:t>в</w:t>
      </w:r>
      <w:r>
        <w:rPr>
          <w:spacing w:val="-62"/>
        </w:rPr>
        <w:t xml:space="preserve"> </w:t>
      </w:r>
      <w:r>
        <w:t>морфофункциональном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ребёнка,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благоприятный</w:t>
      </w:r>
      <w:r>
        <w:rPr>
          <w:spacing w:val="1"/>
        </w:rPr>
        <w:t xml:space="preserve"> </w:t>
      </w:r>
      <w:r>
        <w:t>для</w:t>
      </w:r>
      <w:r>
        <w:rPr>
          <w:spacing w:val="-62"/>
        </w:rPr>
        <w:t xml:space="preserve"> </w:t>
      </w:r>
      <w:r>
        <w:t>качественного</w:t>
      </w:r>
      <w:r>
        <w:rPr>
          <w:spacing w:val="-2"/>
        </w:rPr>
        <w:t xml:space="preserve"> </w:t>
      </w:r>
      <w:r>
        <w:t>скачка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двигательном</w:t>
      </w:r>
      <w:r>
        <w:rPr>
          <w:spacing w:val="-1"/>
        </w:rPr>
        <w:t xml:space="preserve"> </w:t>
      </w:r>
      <w:r>
        <w:t>развитии.</w:t>
      </w:r>
    </w:p>
    <w:p w:rsidR="00CB3101" w:rsidRDefault="00CB3101" w:rsidP="00CB3101">
      <w:pPr>
        <w:pStyle w:val="a3"/>
        <w:spacing w:line="295" w:lineRule="exact"/>
        <w:ind w:left="930"/>
      </w:pPr>
      <w:r>
        <w:t>Данный</w:t>
      </w:r>
      <w:r>
        <w:rPr>
          <w:spacing w:val="-4"/>
        </w:rPr>
        <w:t xml:space="preserve"> </w:t>
      </w:r>
      <w:r>
        <w:t>контингент</w:t>
      </w:r>
      <w:r>
        <w:rPr>
          <w:spacing w:val="-4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сформирован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средней</w:t>
      </w:r>
      <w:r>
        <w:rPr>
          <w:spacing w:val="-3"/>
        </w:rPr>
        <w:t xml:space="preserve"> </w:t>
      </w:r>
      <w:r>
        <w:t>группе</w:t>
      </w:r>
    </w:p>
    <w:p w:rsidR="00CB3101" w:rsidRDefault="00CB3101" w:rsidP="00CB3101">
      <w:pPr>
        <w:pStyle w:val="21"/>
        <w:spacing w:line="298" w:lineRule="exact"/>
        <w:jc w:val="left"/>
      </w:pPr>
      <w:r>
        <w:t>Мышление</w:t>
      </w:r>
    </w:p>
    <w:p w:rsidR="00CB3101" w:rsidRDefault="00CB3101" w:rsidP="00CB3101">
      <w:pPr>
        <w:pStyle w:val="a3"/>
        <w:ind w:right="221" w:firstLine="707"/>
      </w:pPr>
      <w:r>
        <w:t>В</w:t>
      </w:r>
      <w:r>
        <w:rPr>
          <w:spacing w:val="1"/>
        </w:rPr>
        <w:t xml:space="preserve"> </w:t>
      </w:r>
      <w:r>
        <w:t>среднем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мышления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сохраняется,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уже</w:t>
      </w:r>
      <w:r>
        <w:rPr>
          <w:spacing w:val="1"/>
        </w:rPr>
        <w:t xml:space="preserve"> </w:t>
      </w:r>
      <w:r>
        <w:t>не</w:t>
      </w:r>
      <w:r>
        <w:rPr>
          <w:spacing w:val="-62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такой</w:t>
      </w:r>
      <w:r>
        <w:rPr>
          <w:spacing w:val="1"/>
        </w:rPr>
        <w:t xml:space="preserve"> </w:t>
      </w:r>
      <w:r>
        <w:t>непосредственной,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раньше.</w:t>
      </w:r>
      <w:r>
        <w:rPr>
          <w:spacing w:val="1"/>
        </w:rPr>
        <w:t xml:space="preserve"> </w:t>
      </w:r>
      <w:r>
        <w:t>Мышление</w:t>
      </w:r>
      <w:r>
        <w:rPr>
          <w:spacing w:val="1"/>
        </w:rPr>
        <w:t xml:space="preserve"> </w:t>
      </w:r>
      <w:r>
        <w:t>протекает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наглядных образов, следуя за восприятием. Например, дети понимают, что такое</w:t>
      </w:r>
      <w:r>
        <w:rPr>
          <w:spacing w:val="1"/>
        </w:rPr>
        <w:t xml:space="preserve"> </w:t>
      </w:r>
      <w:r>
        <w:t>план комнаты, могут рассказать, что изображено на плане — части комнаты. 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схематического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групповой</w:t>
      </w:r>
      <w:r>
        <w:rPr>
          <w:spacing w:val="1"/>
        </w:rPr>
        <w:t xml:space="preserve"> </w:t>
      </w:r>
      <w:r>
        <w:t>комнаты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найти</w:t>
      </w:r>
      <w:r>
        <w:rPr>
          <w:spacing w:val="1"/>
        </w:rPr>
        <w:t xml:space="preserve"> </w:t>
      </w:r>
      <w:r>
        <w:t>спрятанную</w:t>
      </w:r>
      <w:r>
        <w:rPr>
          <w:spacing w:val="-2"/>
        </w:rPr>
        <w:t xml:space="preserve"> </w:t>
      </w:r>
      <w:r>
        <w:t>игрушку.</w:t>
      </w:r>
    </w:p>
    <w:p w:rsidR="00CB3101" w:rsidRDefault="00CB3101" w:rsidP="00CB3101">
      <w:pPr>
        <w:pStyle w:val="21"/>
        <w:spacing w:line="292" w:lineRule="exact"/>
      </w:pPr>
      <w:r>
        <w:t>Способ</w:t>
      </w:r>
      <w:r>
        <w:rPr>
          <w:spacing w:val="-3"/>
        </w:rPr>
        <w:t xml:space="preserve"> </w:t>
      </w:r>
      <w:r>
        <w:t>познания</w:t>
      </w:r>
    </w:p>
    <w:p w:rsidR="00CB3101" w:rsidRDefault="00CB3101" w:rsidP="00CB3101">
      <w:pPr>
        <w:pStyle w:val="a3"/>
        <w:ind w:right="218" w:firstLine="707"/>
      </w:pPr>
      <w:r>
        <w:t>Активно</w:t>
      </w:r>
      <w:r>
        <w:rPr>
          <w:spacing w:val="1"/>
        </w:rPr>
        <w:t xml:space="preserve"> </w:t>
      </w:r>
      <w:r>
        <w:t>развивающаяся</w:t>
      </w:r>
      <w:r>
        <w:rPr>
          <w:spacing w:val="1"/>
        </w:rPr>
        <w:t xml:space="preserve"> </w:t>
      </w:r>
      <w:r>
        <w:t>потребность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знаниях,</w:t>
      </w:r>
      <w:r>
        <w:rPr>
          <w:spacing w:val="1"/>
        </w:rPr>
        <w:t xml:space="preserve"> </w:t>
      </w:r>
      <w:r>
        <w:t>впечатлениях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ощущениях,</w:t>
      </w:r>
      <w:r>
        <w:rPr>
          <w:spacing w:val="1"/>
        </w:rPr>
        <w:t xml:space="preserve"> </w:t>
      </w:r>
      <w:r>
        <w:t>проявляющаяся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любознательности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любопытстве</w:t>
      </w:r>
      <w:r>
        <w:rPr>
          <w:spacing w:val="66"/>
        </w:rPr>
        <w:t xml:space="preserve"> </w:t>
      </w:r>
      <w:r>
        <w:t>ребёнка,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ему</w:t>
      </w:r>
      <w:r>
        <w:rPr>
          <w:spacing w:val="1"/>
        </w:rPr>
        <w:t xml:space="preserve"> </w:t>
      </w:r>
      <w:r>
        <w:t>выходить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пределы</w:t>
      </w:r>
      <w:r>
        <w:rPr>
          <w:spacing w:val="1"/>
        </w:rPr>
        <w:t xml:space="preserve"> </w:t>
      </w:r>
      <w:r>
        <w:t>непосредственно</w:t>
      </w:r>
      <w:r>
        <w:rPr>
          <w:spacing w:val="1"/>
        </w:rPr>
        <w:t xml:space="preserve"> </w:t>
      </w:r>
      <w:r>
        <w:t>ощущаемого.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словами,</w:t>
      </w:r>
      <w:r>
        <w:rPr>
          <w:spacing w:val="1"/>
        </w:rPr>
        <w:t xml:space="preserve"> </w:t>
      </w:r>
      <w:r>
        <w:t>ребёнок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словесного</w:t>
      </w:r>
      <w:r>
        <w:rPr>
          <w:spacing w:val="1"/>
        </w:rPr>
        <w:t xml:space="preserve"> </w:t>
      </w:r>
      <w:r>
        <w:t>описания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представить</w:t>
      </w:r>
      <w:r>
        <w:rPr>
          <w:spacing w:val="1"/>
        </w:rPr>
        <w:t xml:space="preserve"> </w:t>
      </w:r>
      <w:r>
        <w:t>то,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никогда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видел.</w:t>
      </w:r>
      <w:r>
        <w:rPr>
          <w:spacing w:val="1"/>
        </w:rPr>
        <w:t xml:space="preserve"> </w:t>
      </w:r>
      <w:r>
        <w:t>Большим</w:t>
      </w:r>
      <w:r>
        <w:rPr>
          <w:spacing w:val="1"/>
        </w:rPr>
        <w:t xml:space="preserve"> </w:t>
      </w:r>
      <w:r>
        <w:t>шагом</w:t>
      </w:r>
      <w:r>
        <w:rPr>
          <w:spacing w:val="1"/>
        </w:rPr>
        <w:t xml:space="preserve"> </w:t>
      </w:r>
      <w:r>
        <w:t>вперёд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выстраивать</w:t>
      </w:r>
      <w:r>
        <w:rPr>
          <w:spacing w:val="1"/>
        </w:rPr>
        <w:t xml:space="preserve"> </w:t>
      </w:r>
      <w:r>
        <w:t>умозаключения, что является свидетельством отрыва мышления от</w:t>
      </w:r>
      <w:r>
        <w:rPr>
          <w:spacing w:val="1"/>
        </w:rPr>
        <w:t xml:space="preserve"> </w:t>
      </w:r>
      <w:r>
        <w:t>непосредственной ситуации. На пятом году жизни ребёнок субъект социальных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(предмет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взрослый).</w:t>
      </w:r>
    </w:p>
    <w:p w:rsidR="00CB3101" w:rsidRDefault="00CB3101" w:rsidP="00CB3101">
      <w:pPr>
        <w:pStyle w:val="21"/>
        <w:spacing w:line="291" w:lineRule="exact"/>
        <w:jc w:val="left"/>
      </w:pPr>
      <w:r>
        <w:t>Восприятие</w:t>
      </w:r>
    </w:p>
    <w:p w:rsidR="00CB3101" w:rsidRDefault="00CB3101" w:rsidP="00CB3101">
      <w:pPr>
        <w:pStyle w:val="a3"/>
        <w:ind w:right="224" w:firstLine="707"/>
      </w:pPr>
      <w:r>
        <w:t>В этом возрасте продолжается усвоение детьми общепринятых сенсорных</w:t>
      </w:r>
      <w:r>
        <w:rPr>
          <w:spacing w:val="1"/>
        </w:rPr>
        <w:t xml:space="preserve"> </w:t>
      </w:r>
      <w:r>
        <w:t>эталонов,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способами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>обследования предметов. Ребёнок может произвольно наблюдать, рассматривать и</w:t>
      </w:r>
      <w:r>
        <w:rPr>
          <w:spacing w:val="1"/>
        </w:rPr>
        <w:t xml:space="preserve"> </w:t>
      </w:r>
      <w:r>
        <w:t>искать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окружающем</w:t>
      </w:r>
      <w:r>
        <w:rPr>
          <w:spacing w:val="1"/>
        </w:rPr>
        <w:t xml:space="preserve"> </w:t>
      </w:r>
      <w:r>
        <w:t>пространстве.</w:t>
      </w:r>
      <w:r>
        <w:rPr>
          <w:spacing w:val="1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осмысленным,</w:t>
      </w:r>
      <w:r>
        <w:rPr>
          <w:spacing w:val="-2"/>
        </w:rPr>
        <w:t xml:space="preserve"> </w:t>
      </w:r>
      <w:r>
        <w:t>целенаправленным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анализирующим.</w:t>
      </w:r>
    </w:p>
    <w:p w:rsidR="00CB3101" w:rsidRDefault="00CB3101" w:rsidP="00CB3101">
      <w:pPr>
        <w:pStyle w:val="21"/>
        <w:spacing w:before="69"/>
        <w:jc w:val="left"/>
      </w:pPr>
      <w:r>
        <w:t>Речь</w:t>
      </w:r>
    </w:p>
    <w:p w:rsidR="00CB3101" w:rsidRDefault="00CB3101" w:rsidP="00CB3101">
      <w:pPr>
        <w:pStyle w:val="a3"/>
        <w:spacing w:before="1"/>
        <w:ind w:left="930"/>
        <w:jc w:val="left"/>
      </w:pPr>
      <w:r>
        <w:t>Более</w:t>
      </w:r>
      <w:r>
        <w:rPr>
          <w:spacing w:val="34"/>
        </w:rPr>
        <w:t xml:space="preserve"> </w:t>
      </w:r>
      <w:r>
        <w:t>широкое</w:t>
      </w:r>
      <w:r>
        <w:rPr>
          <w:spacing w:val="97"/>
        </w:rPr>
        <w:t xml:space="preserve"> </w:t>
      </w:r>
      <w:r>
        <w:t>использование</w:t>
      </w:r>
      <w:r>
        <w:rPr>
          <w:spacing w:val="98"/>
        </w:rPr>
        <w:t xml:space="preserve"> </w:t>
      </w:r>
      <w:r>
        <w:t>речи</w:t>
      </w:r>
      <w:r>
        <w:rPr>
          <w:spacing w:val="98"/>
        </w:rPr>
        <w:t xml:space="preserve"> </w:t>
      </w:r>
      <w:r>
        <w:t>как</w:t>
      </w:r>
      <w:r>
        <w:rPr>
          <w:spacing w:val="96"/>
        </w:rPr>
        <w:t xml:space="preserve"> </w:t>
      </w:r>
      <w:r>
        <w:t>средства</w:t>
      </w:r>
      <w:r>
        <w:rPr>
          <w:spacing w:val="98"/>
        </w:rPr>
        <w:t xml:space="preserve"> </w:t>
      </w:r>
      <w:r>
        <w:t>общения</w:t>
      </w:r>
      <w:r>
        <w:rPr>
          <w:spacing w:val="99"/>
        </w:rPr>
        <w:t xml:space="preserve"> </w:t>
      </w:r>
      <w:r>
        <w:t>стимулирует</w:t>
      </w:r>
    </w:p>
    <w:p w:rsidR="00CB3101" w:rsidRDefault="00CB3101" w:rsidP="00CB3101">
      <w:pPr>
        <w:pStyle w:val="a3"/>
        <w:ind w:right="222"/>
      </w:pPr>
      <w:r>
        <w:t>расширение</w:t>
      </w:r>
      <w:r>
        <w:rPr>
          <w:spacing w:val="1"/>
        </w:rPr>
        <w:t xml:space="preserve"> </w:t>
      </w:r>
      <w:r>
        <w:t>кругозора</w:t>
      </w:r>
      <w:r>
        <w:rPr>
          <w:spacing w:val="1"/>
        </w:rPr>
        <w:t xml:space="preserve"> </w:t>
      </w:r>
      <w:r>
        <w:t>ребёнка,</w:t>
      </w:r>
      <w:r>
        <w:rPr>
          <w:spacing w:val="1"/>
        </w:rPr>
        <w:t xml:space="preserve"> </w:t>
      </w:r>
      <w:r>
        <w:t>открытием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граней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Теперь ребёнка начинает интересовать не просто какое-либо явление само по себе,</w:t>
      </w:r>
      <w:r>
        <w:rPr>
          <w:spacing w:val="1"/>
        </w:rPr>
        <w:t xml:space="preserve"> </w:t>
      </w:r>
      <w:r>
        <w:t>а причины и следствия его возникновения. Поэтому главным вопросом для ребёнка</w:t>
      </w:r>
      <w:r>
        <w:rPr>
          <w:spacing w:val="-62"/>
        </w:rPr>
        <w:t xml:space="preserve"> </w:t>
      </w:r>
      <w:r>
        <w:t>четырёх</w:t>
      </w:r>
      <w:r>
        <w:rPr>
          <w:spacing w:val="-2"/>
        </w:rPr>
        <w:t xml:space="preserve"> </w:t>
      </w:r>
      <w:r>
        <w:t>лет</w:t>
      </w:r>
      <w:r>
        <w:rPr>
          <w:spacing w:val="-1"/>
        </w:rPr>
        <w:t xml:space="preserve"> </w:t>
      </w:r>
      <w:r>
        <w:t>становится вопрос</w:t>
      </w:r>
      <w:r>
        <w:rPr>
          <w:spacing w:val="1"/>
        </w:rPr>
        <w:t xml:space="preserve"> </w:t>
      </w:r>
      <w:r>
        <w:t>«почему?».</w:t>
      </w:r>
    </w:p>
    <w:p w:rsidR="00CB3101" w:rsidRDefault="00CB3101" w:rsidP="00CB3101">
      <w:pPr>
        <w:pStyle w:val="21"/>
        <w:spacing w:line="293" w:lineRule="exact"/>
        <w:jc w:val="left"/>
      </w:pPr>
      <w:r>
        <w:t>Память</w:t>
      </w:r>
    </w:p>
    <w:p w:rsidR="00CB3101" w:rsidRDefault="00CB3101" w:rsidP="00CB3101">
      <w:pPr>
        <w:pStyle w:val="a3"/>
        <w:ind w:right="222" w:firstLine="707"/>
      </w:pPr>
      <w:r>
        <w:t>В</w:t>
      </w:r>
      <w:r>
        <w:rPr>
          <w:spacing w:val="1"/>
        </w:rPr>
        <w:t xml:space="preserve"> </w:t>
      </w:r>
      <w:r>
        <w:t>среднем</w:t>
      </w:r>
      <w:r>
        <w:rPr>
          <w:spacing w:val="1"/>
        </w:rPr>
        <w:t xml:space="preserve"> </w:t>
      </w:r>
      <w:r>
        <w:t>дошкольном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формироваться</w:t>
      </w:r>
      <w:r>
        <w:rPr>
          <w:spacing w:val="1"/>
        </w:rPr>
        <w:t xml:space="preserve"> </w:t>
      </w:r>
      <w:r>
        <w:t>произвольная</w:t>
      </w:r>
      <w:r>
        <w:rPr>
          <w:spacing w:val="1"/>
        </w:rPr>
        <w:t xml:space="preserve"> </w:t>
      </w:r>
      <w:r>
        <w:t>память.</w:t>
      </w:r>
      <w:r>
        <w:rPr>
          <w:spacing w:val="1"/>
        </w:rPr>
        <w:t xml:space="preserve"> </w:t>
      </w:r>
      <w:r>
        <w:t>Память,</w:t>
      </w:r>
      <w:r>
        <w:rPr>
          <w:spacing w:val="1"/>
        </w:rPr>
        <w:t xml:space="preserve"> </w:t>
      </w:r>
      <w:r>
        <w:t>всё</w:t>
      </w:r>
      <w:r>
        <w:rPr>
          <w:spacing w:val="1"/>
        </w:rPr>
        <w:t xml:space="preserve"> </w:t>
      </w:r>
      <w:r>
        <w:t>больше</w:t>
      </w:r>
      <w:r>
        <w:rPr>
          <w:spacing w:val="1"/>
        </w:rPr>
        <w:t xml:space="preserve"> </w:t>
      </w:r>
      <w:r>
        <w:t>объединяясь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речью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мышлением,</w:t>
      </w:r>
      <w:r>
        <w:rPr>
          <w:spacing w:val="1"/>
        </w:rPr>
        <w:t xml:space="preserve"> </w:t>
      </w:r>
      <w:r>
        <w:t>приобретает</w:t>
      </w:r>
      <w:r>
        <w:rPr>
          <w:spacing w:val="1"/>
        </w:rPr>
        <w:t xml:space="preserve"> </w:t>
      </w:r>
      <w:r>
        <w:t>интеллектуальный характер, формируются элементы словесно-логической памяти.</w:t>
      </w:r>
      <w:r>
        <w:rPr>
          <w:spacing w:val="1"/>
        </w:rPr>
        <w:t xml:space="preserve"> </w:t>
      </w:r>
      <w:r>
        <w:lastRenderedPageBreak/>
        <w:t>Память</w:t>
      </w:r>
      <w:r>
        <w:rPr>
          <w:spacing w:val="1"/>
        </w:rPr>
        <w:t xml:space="preserve"> </w:t>
      </w:r>
      <w:r>
        <w:t>дошкольника,</w:t>
      </w:r>
      <w:r>
        <w:rPr>
          <w:spacing w:val="1"/>
        </w:rPr>
        <w:t xml:space="preserve"> </w:t>
      </w:r>
      <w:r>
        <w:t>несмотря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видимое</w:t>
      </w:r>
      <w:r>
        <w:rPr>
          <w:spacing w:val="1"/>
        </w:rPr>
        <w:t xml:space="preserve"> </w:t>
      </w:r>
      <w:r>
        <w:t>внешнее</w:t>
      </w:r>
      <w:r>
        <w:rPr>
          <w:spacing w:val="1"/>
        </w:rPr>
        <w:t xml:space="preserve"> </w:t>
      </w:r>
      <w:r>
        <w:t>несовершенство,</w:t>
      </w:r>
      <w:r>
        <w:rPr>
          <w:spacing w:val="1"/>
        </w:rPr>
        <w:t xml:space="preserve"> </w:t>
      </w:r>
      <w:r>
        <w:t>в</w:t>
      </w:r>
      <w:r>
        <w:rPr>
          <w:spacing w:val="-62"/>
        </w:rPr>
        <w:t xml:space="preserve"> </w:t>
      </w:r>
      <w:r>
        <w:t>действительности</w:t>
      </w:r>
      <w:r>
        <w:rPr>
          <w:spacing w:val="-2"/>
        </w:rPr>
        <w:t xml:space="preserve"> </w:t>
      </w:r>
      <w:r>
        <w:t>становится</w:t>
      </w:r>
      <w:r>
        <w:rPr>
          <w:spacing w:val="-1"/>
        </w:rPr>
        <w:t xml:space="preserve"> </w:t>
      </w:r>
      <w:r>
        <w:t>ведущей</w:t>
      </w:r>
      <w:r>
        <w:rPr>
          <w:spacing w:val="-2"/>
        </w:rPr>
        <w:t xml:space="preserve"> </w:t>
      </w:r>
      <w:r>
        <w:t>функцией.</w:t>
      </w:r>
    </w:p>
    <w:p w:rsidR="00CB3101" w:rsidRDefault="00CB3101" w:rsidP="00CB3101">
      <w:pPr>
        <w:pStyle w:val="21"/>
        <w:spacing w:line="292" w:lineRule="exact"/>
        <w:jc w:val="left"/>
      </w:pPr>
      <w:r>
        <w:t>Внимание</w:t>
      </w:r>
    </w:p>
    <w:p w:rsidR="00CB3101" w:rsidRDefault="00CB3101" w:rsidP="00CB3101">
      <w:pPr>
        <w:pStyle w:val="a3"/>
        <w:spacing w:before="1"/>
        <w:ind w:right="219" w:firstLine="707"/>
      </w:pPr>
      <w:r>
        <w:t>К</w:t>
      </w:r>
      <w:r>
        <w:rPr>
          <w:spacing w:val="1"/>
        </w:rPr>
        <w:t xml:space="preserve"> </w:t>
      </w:r>
      <w:r>
        <w:t>пяти</w:t>
      </w:r>
      <w:r>
        <w:rPr>
          <w:spacing w:val="1"/>
        </w:rPr>
        <w:t xml:space="preserve"> </w:t>
      </w:r>
      <w:r>
        <w:t>годам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всё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устойчивым.</w:t>
      </w:r>
      <w:r>
        <w:rPr>
          <w:spacing w:val="1"/>
        </w:rPr>
        <w:t xml:space="preserve"> </w:t>
      </w:r>
      <w:r>
        <w:t>Развивается</w:t>
      </w:r>
      <w:r>
        <w:rPr>
          <w:spacing w:val="1"/>
        </w:rPr>
        <w:t xml:space="preserve"> </w:t>
      </w:r>
      <w:r>
        <w:t>устойчивость и возможность произвольного переключения. Зависимость внимания</w:t>
      </w:r>
      <w:r>
        <w:rPr>
          <w:spacing w:val="1"/>
        </w:rPr>
        <w:t xml:space="preserve"> </w:t>
      </w:r>
      <w:r>
        <w:t>от эмоциональной насыщенности и интереса к деятельности сохраняется. Важным</w:t>
      </w:r>
      <w:r>
        <w:rPr>
          <w:spacing w:val="1"/>
        </w:rPr>
        <w:t xml:space="preserve"> </w:t>
      </w:r>
      <w:r>
        <w:t>показателем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внимания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то,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пяти</w:t>
      </w:r>
      <w:r>
        <w:rPr>
          <w:spacing w:val="1"/>
        </w:rPr>
        <w:t xml:space="preserve"> </w:t>
      </w:r>
      <w:r>
        <w:t>годам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появляется</w:t>
      </w:r>
      <w:r>
        <w:rPr>
          <w:spacing w:val="1"/>
        </w:rPr>
        <w:t xml:space="preserve"> </w:t>
      </w:r>
      <w:r>
        <w:t>действие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правилу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первый</w:t>
      </w:r>
      <w:r>
        <w:rPr>
          <w:spacing w:val="1"/>
        </w:rPr>
        <w:t xml:space="preserve"> </w:t>
      </w:r>
      <w:r>
        <w:t>необходимый</w:t>
      </w:r>
      <w:r>
        <w:rPr>
          <w:spacing w:val="1"/>
        </w:rPr>
        <w:t xml:space="preserve"> </w:t>
      </w:r>
      <w:r>
        <w:t>элемент</w:t>
      </w:r>
      <w:r>
        <w:rPr>
          <w:spacing w:val="-62"/>
        </w:rPr>
        <w:t xml:space="preserve"> </w:t>
      </w:r>
      <w:r>
        <w:t>произвольного</w:t>
      </w:r>
      <w:r>
        <w:rPr>
          <w:spacing w:val="-2"/>
        </w:rPr>
        <w:t xml:space="preserve"> </w:t>
      </w:r>
      <w:r>
        <w:t>внимания.</w:t>
      </w:r>
    </w:p>
    <w:p w:rsidR="00CB3101" w:rsidRDefault="00CB3101" w:rsidP="00CB3101">
      <w:pPr>
        <w:pStyle w:val="21"/>
        <w:spacing w:line="293" w:lineRule="exact"/>
        <w:jc w:val="left"/>
      </w:pPr>
      <w:r>
        <w:t>Воображение</w:t>
      </w:r>
    </w:p>
    <w:p w:rsidR="00CB3101" w:rsidRDefault="00CB3101" w:rsidP="00CB3101">
      <w:pPr>
        <w:pStyle w:val="a3"/>
        <w:ind w:right="226" w:firstLine="707"/>
      </w:pPr>
      <w:r>
        <w:t>Продолжает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развивается</w:t>
      </w:r>
      <w:r>
        <w:rPr>
          <w:spacing w:val="1"/>
        </w:rPr>
        <w:t xml:space="preserve"> </w:t>
      </w:r>
      <w:r>
        <w:t>фантазирование,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которого</w:t>
      </w:r>
      <w:r>
        <w:rPr>
          <w:spacing w:val="-62"/>
        </w:rPr>
        <w:t xml:space="preserve"> </w:t>
      </w:r>
      <w:r>
        <w:t>ребёнок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близких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цепь</w:t>
      </w:r>
      <w:r>
        <w:rPr>
          <w:spacing w:val="1"/>
        </w:rPr>
        <w:t xml:space="preserve"> </w:t>
      </w:r>
      <w:r>
        <w:t>самых</w:t>
      </w:r>
      <w:r>
        <w:rPr>
          <w:spacing w:val="1"/>
        </w:rPr>
        <w:t xml:space="preserve"> </w:t>
      </w:r>
      <w:r>
        <w:t>невероятных</w:t>
      </w:r>
      <w:r>
        <w:rPr>
          <w:spacing w:val="1"/>
        </w:rPr>
        <w:t xml:space="preserve"> </w:t>
      </w:r>
      <w:r>
        <w:t>событий.</w:t>
      </w:r>
      <w:r>
        <w:rPr>
          <w:spacing w:val="1"/>
        </w:rPr>
        <w:t xml:space="preserve"> </w:t>
      </w:r>
      <w:r>
        <w:t>Грамотное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способствовать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нравственному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познавательному</w:t>
      </w:r>
      <w:r>
        <w:rPr>
          <w:spacing w:val="1"/>
        </w:rPr>
        <w:t xml:space="preserve"> </w:t>
      </w:r>
      <w:r>
        <w:t>развитию.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обсуждать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ребёнком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фантазии,</w:t>
      </w:r>
      <w:r>
        <w:rPr>
          <w:spacing w:val="1"/>
        </w:rPr>
        <w:t xml:space="preserve"> </w:t>
      </w:r>
      <w:r>
        <w:t>включаться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них,</w:t>
      </w:r>
      <w:r>
        <w:rPr>
          <w:spacing w:val="1"/>
        </w:rPr>
        <w:t xml:space="preserve"> </w:t>
      </w:r>
      <w:r>
        <w:t>предлагать</w:t>
      </w:r>
      <w:r>
        <w:rPr>
          <w:spacing w:val="1"/>
        </w:rPr>
        <w:t xml:space="preserve"> </w:t>
      </w:r>
      <w:r>
        <w:t>повороты</w:t>
      </w:r>
      <w:r>
        <w:rPr>
          <w:spacing w:val="1"/>
        </w:rPr>
        <w:t xml:space="preserve"> </w:t>
      </w:r>
      <w:r>
        <w:t>сюжетной</w:t>
      </w:r>
      <w:r>
        <w:rPr>
          <w:spacing w:val="-2"/>
        </w:rPr>
        <w:t xml:space="preserve"> </w:t>
      </w:r>
      <w:r>
        <w:t>линии,</w:t>
      </w:r>
      <w:r>
        <w:rPr>
          <w:spacing w:val="-2"/>
        </w:rPr>
        <w:t xml:space="preserve"> </w:t>
      </w:r>
      <w:r>
        <w:t>давать</w:t>
      </w:r>
      <w:r>
        <w:rPr>
          <w:spacing w:val="-2"/>
        </w:rPr>
        <w:t xml:space="preserve"> </w:t>
      </w:r>
      <w:r>
        <w:t>нравственные</w:t>
      </w:r>
      <w:r>
        <w:rPr>
          <w:spacing w:val="-2"/>
        </w:rPr>
        <w:t xml:space="preserve"> </w:t>
      </w:r>
      <w:r>
        <w:t>оценки</w:t>
      </w:r>
      <w:r>
        <w:rPr>
          <w:spacing w:val="-1"/>
        </w:rPr>
        <w:t xml:space="preserve"> </w:t>
      </w:r>
      <w:r>
        <w:t>поступкам</w:t>
      </w:r>
      <w:r>
        <w:rPr>
          <w:spacing w:val="-2"/>
        </w:rPr>
        <w:t xml:space="preserve"> </w:t>
      </w:r>
      <w:r>
        <w:t>героев.</w:t>
      </w:r>
    </w:p>
    <w:p w:rsidR="00CB3101" w:rsidRDefault="00CB3101" w:rsidP="00CB3101">
      <w:pPr>
        <w:pStyle w:val="21"/>
        <w:spacing w:line="293" w:lineRule="exact"/>
      </w:pPr>
      <w:r>
        <w:t>Отношения</w:t>
      </w:r>
      <w:r>
        <w:rPr>
          <w:spacing w:val="-5"/>
        </w:rPr>
        <w:t xml:space="preserve"> </w:t>
      </w:r>
      <w:r>
        <w:t>со</w:t>
      </w:r>
      <w:r>
        <w:rPr>
          <w:spacing w:val="-6"/>
        </w:rPr>
        <w:t xml:space="preserve"> </w:t>
      </w:r>
      <w:r>
        <w:t>сверстниками</w:t>
      </w:r>
    </w:p>
    <w:p w:rsidR="00CB3101" w:rsidRDefault="00CB3101" w:rsidP="00CB3101">
      <w:pPr>
        <w:pStyle w:val="a3"/>
        <w:ind w:right="224" w:firstLine="707"/>
      </w:pPr>
      <w:r>
        <w:t>Ребёнок</w:t>
      </w:r>
      <w:r>
        <w:rPr>
          <w:spacing w:val="1"/>
        </w:rPr>
        <w:t xml:space="preserve"> </w:t>
      </w:r>
      <w:r>
        <w:t>развивается,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физически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выносливым.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стимулирует развитие выносливости психологической. Снижается утомляемость,</w:t>
      </w:r>
      <w:r>
        <w:rPr>
          <w:spacing w:val="1"/>
        </w:rPr>
        <w:t xml:space="preserve"> </w:t>
      </w:r>
      <w:r>
        <w:t>фон</w:t>
      </w:r>
      <w:r>
        <w:rPr>
          <w:spacing w:val="1"/>
        </w:rPr>
        <w:t xml:space="preserve"> </w:t>
      </w:r>
      <w:r>
        <w:t>настроения</w:t>
      </w:r>
      <w:r>
        <w:rPr>
          <w:spacing w:val="1"/>
        </w:rPr>
        <w:t xml:space="preserve"> </w:t>
      </w:r>
      <w:r>
        <w:t>выравнивается,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стабильным,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подверженным перепадам. В этом возрасте сверстник становится более значим и</w:t>
      </w:r>
      <w:r>
        <w:rPr>
          <w:spacing w:val="1"/>
        </w:rPr>
        <w:t xml:space="preserve"> </w:t>
      </w:r>
      <w:r>
        <w:t>интересен.</w:t>
      </w:r>
      <w:r>
        <w:rPr>
          <w:spacing w:val="12"/>
        </w:rPr>
        <w:t xml:space="preserve"> </w:t>
      </w:r>
      <w:r>
        <w:t>Ребёнок</w:t>
      </w:r>
      <w:r>
        <w:rPr>
          <w:spacing w:val="12"/>
        </w:rPr>
        <w:t xml:space="preserve"> </w:t>
      </w:r>
      <w:r>
        <w:t>стремится</w:t>
      </w:r>
      <w:r>
        <w:rPr>
          <w:spacing w:val="13"/>
        </w:rPr>
        <w:t xml:space="preserve"> </w:t>
      </w:r>
      <w:r>
        <w:t>к</w:t>
      </w:r>
      <w:r>
        <w:rPr>
          <w:spacing w:val="11"/>
        </w:rPr>
        <w:t xml:space="preserve"> </w:t>
      </w:r>
      <w:r>
        <w:t>партнёрству</w:t>
      </w:r>
      <w:r>
        <w:rPr>
          <w:spacing w:val="8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играх,</w:t>
      </w:r>
      <w:r>
        <w:rPr>
          <w:spacing w:val="12"/>
        </w:rPr>
        <w:t xml:space="preserve"> </w:t>
      </w:r>
      <w:r>
        <w:t>ему</w:t>
      </w:r>
      <w:r>
        <w:rPr>
          <w:spacing w:val="13"/>
        </w:rPr>
        <w:t xml:space="preserve"> </w:t>
      </w:r>
      <w:r>
        <w:t>уже</w:t>
      </w:r>
      <w:r>
        <w:rPr>
          <w:spacing w:val="13"/>
        </w:rPr>
        <w:t xml:space="preserve"> </w:t>
      </w:r>
      <w:r>
        <w:t>не</w:t>
      </w:r>
      <w:r>
        <w:rPr>
          <w:spacing w:val="12"/>
        </w:rPr>
        <w:t xml:space="preserve"> </w:t>
      </w:r>
      <w:r>
        <w:t>интересно</w:t>
      </w:r>
      <w:r>
        <w:rPr>
          <w:spacing w:val="13"/>
        </w:rPr>
        <w:t xml:space="preserve"> </w:t>
      </w:r>
      <w:r>
        <w:t>играть</w:t>
      </w:r>
    </w:p>
    <w:p w:rsidR="00CB3101" w:rsidRDefault="00CB3101" w:rsidP="00CB3101">
      <w:pPr>
        <w:pStyle w:val="a3"/>
        <w:ind w:right="223"/>
      </w:pPr>
      <w:r>
        <w:t>«рядом». Начинают складываться предпочтения по половому признаку. Игровые</w:t>
      </w:r>
      <w:r>
        <w:rPr>
          <w:spacing w:val="1"/>
        </w:rPr>
        <w:t xml:space="preserve"> </w:t>
      </w:r>
      <w:r>
        <w:t>объединения</w:t>
      </w:r>
      <w:r>
        <w:rPr>
          <w:spacing w:val="1"/>
        </w:rPr>
        <w:t xml:space="preserve"> </w:t>
      </w:r>
      <w:r>
        <w:t>становятся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устойчивыми.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конфликтов.</w:t>
      </w:r>
      <w:r>
        <w:rPr>
          <w:spacing w:val="1"/>
        </w:rPr>
        <w:t xml:space="preserve"> </w:t>
      </w:r>
      <w:r>
        <w:t>Следует обратить внимание на то, что в возрасте 4—5 лет недостатки воспитания</w:t>
      </w:r>
      <w:r>
        <w:rPr>
          <w:spacing w:val="1"/>
        </w:rPr>
        <w:t xml:space="preserve"> </w:t>
      </w:r>
      <w:r>
        <w:t>ребёнка начинают постепенно укореняться и переходить в устойчивые негативные</w:t>
      </w:r>
      <w:r>
        <w:rPr>
          <w:spacing w:val="1"/>
        </w:rPr>
        <w:t xml:space="preserve"> </w:t>
      </w:r>
      <w:r>
        <w:t>черты</w:t>
      </w:r>
      <w:r>
        <w:rPr>
          <w:spacing w:val="-2"/>
        </w:rPr>
        <w:t xml:space="preserve"> </w:t>
      </w:r>
      <w:r>
        <w:t>характера.</w:t>
      </w:r>
    </w:p>
    <w:p w:rsidR="00CB3101" w:rsidRDefault="00CB3101" w:rsidP="00CB3101">
      <w:pPr>
        <w:pStyle w:val="21"/>
        <w:spacing w:line="294" w:lineRule="exact"/>
        <w:ind w:left="286"/>
      </w:pPr>
      <w:r>
        <w:t>Игровая</w:t>
      </w:r>
      <w:r>
        <w:rPr>
          <w:spacing w:val="-2"/>
        </w:rPr>
        <w:t xml:space="preserve"> </w:t>
      </w:r>
      <w:r>
        <w:t>деятельность</w:t>
      </w:r>
    </w:p>
    <w:p w:rsidR="00CB3101" w:rsidRDefault="00CB3101" w:rsidP="00CB3101">
      <w:pPr>
        <w:pStyle w:val="a3"/>
        <w:ind w:right="223" w:firstLine="707"/>
      </w:pPr>
      <w:r>
        <w:t>В среднем возрасте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продолжают проигрывать действия</w:t>
      </w:r>
      <w:r>
        <w:rPr>
          <w:spacing w:val="1"/>
        </w:rPr>
        <w:t xml:space="preserve"> </w:t>
      </w:r>
      <w:r>
        <w:t>с</w:t>
      </w:r>
      <w:r>
        <w:rPr>
          <w:spacing w:val="65"/>
        </w:rPr>
        <w:t xml:space="preserve"> </w:t>
      </w:r>
      <w:r>
        <w:t>предметами,</w:t>
      </w:r>
      <w:r>
        <w:rPr>
          <w:spacing w:val="-62"/>
        </w:rPr>
        <w:t xml:space="preserve"> </w:t>
      </w:r>
      <w:r>
        <w:t>но теперь внешняя последовательность этих действий уже соответствует реальной</w:t>
      </w:r>
      <w:r>
        <w:rPr>
          <w:spacing w:val="1"/>
        </w:rPr>
        <w:t xml:space="preserve"> </w:t>
      </w:r>
      <w:r>
        <w:t>действительности.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игре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называют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роли,</w:t>
      </w:r>
      <w:r>
        <w:rPr>
          <w:spacing w:val="1"/>
        </w:rPr>
        <w:t xml:space="preserve"> </w:t>
      </w:r>
      <w:r>
        <w:t>понимают</w:t>
      </w:r>
      <w:r>
        <w:rPr>
          <w:spacing w:val="1"/>
        </w:rPr>
        <w:t xml:space="preserve"> </w:t>
      </w:r>
      <w:r>
        <w:t>условность</w:t>
      </w:r>
      <w:r>
        <w:rPr>
          <w:spacing w:val="-62"/>
        </w:rPr>
        <w:t xml:space="preserve"> </w:t>
      </w:r>
      <w:r>
        <w:t>принятых</w:t>
      </w:r>
      <w:r>
        <w:rPr>
          <w:spacing w:val="-4"/>
        </w:rPr>
        <w:t xml:space="preserve"> </w:t>
      </w:r>
      <w:r>
        <w:t>ролей.</w:t>
      </w:r>
      <w:r>
        <w:rPr>
          <w:spacing w:val="-3"/>
        </w:rPr>
        <w:t xml:space="preserve"> </w:t>
      </w:r>
      <w:r>
        <w:t>Происходит</w:t>
      </w:r>
      <w:r>
        <w:rPr>
          <w:spacing w:val="-4"/>
        </w:rPr>
        <w:t xml:space="preserve"> </w:t>
      </w:r>
      <w:r>
        <w:t>разделение</w:t>
      </w:r>
      <w:r>
        <w:rPr>
          <w:spacing w:val="-3"/>
        </w:rPr>
        <w:t xml:space="preserve"> </w:t>
      </w:r>
      <w:r>
        <w:t>игровых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реальных</w:t>
      </w:r>
      <w:r>
        <w:rPr>
          <w:spacing w:val="-3"/>
        </w:rPr>
        <w:t xml:space="preserve"> </w:t>
      </w:r>
      <w:r>
        <w:t>взаимоотношений.</w:t>
      </w:r>
    </w:p>
    <w:p w:rsidR="00CB3101" w:rsidRDefault="00CB3101" w:rsidP="00CB3101">
      <w:pPr>
        <w:pStyle w:val="a3"/>
        <w:ind w:right="221" w:firstLine="707"/>
      </w:pPr>
      <w:r>
        <w:t>В игровой деятельности детей среднего дошкольного возраста появляются</w:t>
      </w:r>
      <w:r>
        <w:rPr>
          <w:spacing w:val="1"/>
        </w:rPr>
        <w:t xml:space="preserve"> </w:t>
      </w:r>
      <w:r>
        <w:t>ролевые</w:t>
      </w:r>
      <w:r>
        <w:rPr>
          <w:spacing w:val="1"/>
        </w:rPr>
        <w:t xml:space="preserve"> </w:t>
      </w:r>
      <w:r>
        <w:t>взаимодействия.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указывают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дошкольники</w:t>
      </w:r>
      <w:r>
        <w:rPr>
          <w:spacing w:val="1"/>
        </w:rPr>
        <w:t xml:space="preserve"> </w:t>
      </w:r>
      <w:r>
        <w:t>начинают</w:t>
      </w:r>
      <w:r>
        <w:rPr>
          <w:spacing w:val="1"/>
        </w:rPr>
        <w:t xml:space="preserve"> </w:t>
      </w:r>
      <w:r>
        <w:t>отделять себя от принятой роли. В процессе игры роли могут меняться. Игровые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начинают</w:t>
      </w:r>
      <w:r>
        <w:rPr>
          <w:spacing w:val="1"/>
        </w:rPr>
        <w:t xml:space="preserve"> </w:t>
      </w:r>
      <w:r>
        <w:t>выполняться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ради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самих,</w:t>
      </w:r>
      <w:r>
        <w:rPr>
          <w:spacing w:val="1"/>
        </w:rPr>
        <w:t xml:space="preserve"> </w:t>
      </w:r>
      <w:r>
        <w:t>ради</w:t>
      </w:r>
      <w:r>
        <w:rPr>
          <w:spacing w:val="1"/>
        </w:rPr>
        <w:t xml:space="preserve"> </w:t>
      </w:r>
      <w:r>
        <w:t>смысла</w:t>
      </w:r>
      <w:r>
        <w:rPr>
          <w:spacing w:val="66"/>
        </w:rPr>
        <w:t xml:space="preserve"> </w:t>
      </w:r>
      <w:r>
        <w:t>игры.</w:t>
      </w:r>
      <w:r>
        <w:rPr>
          <w:spacing w:val="1"/>
        </w:rPr>
        <w:t xml:space="preserve"> </w:t>
      </w:r>
      <w:r>
        <w:t>Происходит разделение</w:t>
      </w:r>
      <w:r>
        <w:rPr>
          <w:spacing w:val="-2"/>
        </w:rPr>
        <w:t xml:space="preserve"> </w:t>
      </w:r>
      <w:r>
        <w:t>игровых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реальных</w:t>
      </w:r>
      <w:r>
        <w:rPr>
          <w:spacing w:val="-2"/>
        </w:rPr>
        <w:t xml:space="preserve"> </w:t>
      </w:r>
      <w:r>
        <w:t>взаимодействий</w:t>
      </w:r>
      <w:r>
        <w:rPr>
          <w:spacing w:val="-1"/>
        </w:rPr>
        <w:t xml:space="preserve"> </w:t>
      </w:r>
      <w:r>
        <w:t>детей.</w:t>
      </w:r>
    </w:p>
    <w:p w:rsidR="00CB3101" w:rsidRDefault="00CB3101" w:rsidP="00CB3101">
      <w:pPr>
        <w:pStyle w:val="a3"/>
        <w:spacing w:line="294" w:lineRule="exact"/>
        <w:ind w:left="930"/>
      </w:pPr>
      <w:r>
        <w:t>Значительное</w:t>
      </w:r>
      <w:r>
        <w:rPr>
          <w:spacing w:val="35"/>
        </w:rPr>
        <w:t xml:space="preserve"> </w:t>
      </w:r>
      <w:r>
        <w:t>развитие</w:t>
      </w:r>
      <w:r>
        <w:rPr>
          <w:spacing w:val="99"/>
        </w:rPr>
        <w:t xml:space="preserve"> </w:t>
      </w:r>
      <w:r>
        <w:t>получает</w:t>
      </w:r>
      <w:r>
        <w:rPr>
          <w:spacing w:val="99"/>
        </w:rPr>
        <w:t xml:space="preserve"> </w:t>
      </w:r>
      <w:r>
        <w:t>изобразительная</w:t>
      </w:r>
      <w:r>
        <w:rPr>
          <w:spacing w:val="100"/>
        </w:rPr>
        <w:t xml:space="preserve"> </w:t>
      </w:r>
      <w:r>
        <w:t>деятельность.</w:t>
      </w:r>
      <w:r>
        <w:rPr>
          <w:spacing w:val="100"/>
        </w:rPr>
        <w:t xml:space="preserve"> </w:t>
      </w:r>
      <w:r>
        <w:t>Рисунок</w:t>
      </w:r>
    </w:p>
    <w:p w:rsidR="00CB3101" w:rsidRDefault="00CB3101" w:rsidP="00CB3101">
      <w:pPr>
        <w:spacing w:line="294" w:lineRule="exact"/>
        <w:sectPr w:rsidR="00CB3101">
          <w:pgSz w:w="11900" w:h="16850"/>
          <w:pgMar w:top="1060" w:right="620" w:bottom="540" w:left="1480" w:header="0" w:footer="263" w:gutter="0"/>
          <w:cols w:space="720"/>
        </w:sectPr>
      </w:pPr>
    </w:p>
    <w:p w:rsidR="00CB3101" w:rsidRDefault="00CB3101" w:rsidP="00CB3101">
      <w:pPr>
        <w:pStyle w:val="a3"/>
        <w:spacing w:before="69"/>
        <w:ind w:right="227"/>
      </w:pPr>
      <w:r>
        <w:lastRenderedPageBreak/>
        <w:t>становится предметным и детализированным. Графическое изображение человека</w:t>
      </w:r>
      <w:r>
        <w:rPr>
          <w:spacing w:val="1"/>
        </w:rPr>
        <w:t xml:space="preserve"> </w:t>
      </w:r>
      <w:r>
        <w:t>характеризуется наличием туловища, глаз, рта, носа, волос, иногда одежды и ее</w:t>
      </w:r>
      <w:r>
        <w:rPr>
          <w:spacing w:val="1"/>
        </w:rPr>
        <w:t xml:space="preserve"> </w:t>
      </w:r>
      <w:r>
        <w:t>деталей.</w:t>
      </w:r>
      <w:r>
        <w:rPr>
          <w:spacing w:val="1"/>
        </w:rPr>
        <w:t xml:space="preserve"> </w:t>
      </w:r>
      <w:r>
        <w:t>Совершенствуется</w:t>
      </w:r>
      <w:r>
        <w:rPr>
          <w:spacing w:val="1"/>
        </w:rPr>
        <w:t xml:space="preserve"> </w:t>
      </w:r>
      <w:r>
        <w:t>техническая</w:t>
      </w:r>
      <w:r>
        <w:rPr>
          <w:spacing w:val="1"/>
        </w:rPr>
        <w:t xml:space="preserve"> </w:t>
      </w:r>
      <w:r>
        <w:t>сторона</w:t>
      </w:r>
      <w:r>
        <w:rPr>
          <w:spacing w:val="1"/>
        </w:rPr>
        <w:t xml:space="preserve"> </w:t>
      </w:r>
      <w:r>
        <w:t>изобразительной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-62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рисовать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геометрические</w:t>
      </w:r>
      <w:r>
        <w:rPr>
          <w:spacing w:val="1"/>
        </w:rPr>
        <w:t xml:space="preserve"> </w:t>
      </w:r>
      <w:r>
        <w:t>фигуры,</w:t>
      </w:r>
      <w:r>
        <w:rPr>
          <w:spacing w:val="1"/>
        </w:rPr>
        <w:t xml:space="preserve"> </w:t>
      </w:r>
      <w:r>
        <w:t>вырезать</w:t>
      </w:r>
      <w:r>
        <w:rPr>
          <w:spacing w:val="1"/>
        </w:rPr>
        <w:t xml:space="preserve"> </w:t>
      </w:r>
      <w:r>
        <w:t>ножницами,</w:t>
      </w:r>
      <w:r>
        <w:rPr>
          <w:spacing w:val="1"/>
        </w:rPr>
        <w:t xml:space="preserve"> </w:t>
      </w:r>
      <w:r>
        <w:t>наклеивать</w:t>
      </w:r>
      <w:r>
        <w:rPr>
          <w:spacing w:val="-2"/>
        </w:rPr>
        <w:t xml:space="preserve"> </w:t>
      </w:r>
      <w:r>
        <w:t>изображения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бумагу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т.д.</w:t>
      </w:r>
    </w:p>
    <w:p w:rsidR="00CB3101" w:rsidRDefault="00CB3101" w:rsidP="00CB3101">
      <w:pPr>
        <w:pStyle w:val="a3"/>
        <w:ind w:right="221" w:firstLine="707"/>
      </w:pPr>
      <w:r>
        <w:t>Усложняется</w:t>
      </w:r>
      <w:r>
        <w:rPr>
          <w:spacing w:val="1"/>
        </w:rPr>
        <w:t xml:space="preserve"> </w:t>
      </w:r>
      <w:r>
        <w:t>конструирование.</w:t>
      </w:r>
      <w:r>
        <w:rPr>
          <w:spacing w:val="1"/>
        </w:rPr>
        <w:t xml:space="preserve"> </w:t>
      </w:r>
      <w:r>
        <w:t>Постройки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включать</w:t>
      </w:r>
      <w:r>
        <w:rPr>
          <w:spacing w:val="1"/>
        </w:rPr>
        <w:t xml:space="preserve"> </w:t>
      </w:r>
      <w:r>
        <w:t>5-6</w:t>
      </w:r>
      <w:r>
        <w:rPr>
          <w:spacing w:val="1"/>
        </w:rPr>
        <w:t xml:space="preserve"> </w:t>
      </w:r>
      <w:r>
        <w:t>деталей.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конструирования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собственному</w:t>
      </w:r>
      <w:r>
        <w:rPr>
          <w:spacing w:val="1"/>
        </w:rPr>
        <w:t xml:space="preserve"> </w:t>
      </w:r>
      <w:r>
        <w:t>замыслу,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планирование</w:t>
      </w:r>
      <w:r>
        <w:rPr>
          <w:spacing w:val="-2"/>
        </w:rPr>
        <w:t xml:space="preserve"> </w:t>
      </w:r>
      <w:r>
        <w:t>последовательности</w:t>
      </w:r>
      <w:r>
        <w:rPr>
          <w:spacing w:val="-1"/>
        </w:rPr>
        <w:t xml:space="preserve"> </w:t>
      </w:r>
      <w:r>
        <w:t>действий.</w:t>
      </w:r>
    </w:p>
    <w:p w:rsidR="00CB3101" w:rsidRDefault="00CB3101" w:rsidP="00CB3101">
      <w:pPr>
        <w:pStyle w:val="a3"/>
        <w:ind w:right="230" w:firstLine="707"/>
      </w:pPr>
      <w:r>
        <w:t>К концу среднего дошкольного возраста восприятие детей становится более</w:t>
      </w:r>
      <w:r>
        <w:rPr>
          <w:spacing w:val="1"/>
        </w:rPr>
        <w:t xml:space="preserve"> </w:t>
      </w:r>
      <w:r>
        <w:t>развитым.</w:t>
      </w:r>
    </w:p>
    <w:p w:rsidR="00CB3101" w:rsidRDefault="00CB3101" w:rsidP="00CB3101">
      <w:pPr>
        <w:pStyle w:val="a3"/>
        <w:ind w:right="220" w:firstLine="707"/>
      </w:pPr>
      <w:r>
        <w:t>Основные достижения возраста связаны с развитием игровой деятельности;</w:t>
      </w:r>
      <w:r>
        <w:rPr>
          <w:spacing w:val="1"/>
        </w:rPr>
        <w:t xml:space="preserve"> </w:t>
      </w:r>
      <w:r>
        <w:t>появлением</w:t>
      </w:r>
      <w:r>
        <w:rPr>
          <w:spacing w:val="1"/>
        </w:rPr>
        <w:t xml:space="preserve"> </w:t>
      </w:r>
      <w:r>
        <w:t>ролевых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реальных</w:t>
      </w:r>
      <w:r>
        <w:rPr>
          <w:spacing w:val="1"/>
        </w:rPr>
        <w:t xml:space="preserve"> </w:t>
      </w:r>
      <w:r>
        <w:t>взаимодействий;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развитием изобразительной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конструированием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замыслу,</w:t>
      </w:r>
      <w:r>
        <w:rPr>
          <w:spacing w:val="66"/>
        </w:rPr>
        <w:t xml:space="preserve"> </w:t>
      </w:r>
      <w:r>
        <w:t>планированием;</w:t>
      </w:r>
      <w:r>
        <w:rPr>
          <w:spacing w:val="1"/>
        </w:rPr>
        <w:t xml:space="preserve"> </w:t>
      </w:r>
      <w:r>
        <w:t>совершенствованием восприятия, развитием образного мышления и воображения,</w:t>
      </w:r>
      <w:r>
        <w:rPr>
          <w:spacing w:val="1"/>
        </w:rPr>
        <w:t xml:space="preserve"> </w:t>
      </w:r>
      <w:r>
        <w:t>эгоцентричностью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позиции;</w:t>
      </w:r>
      <w:r>
        <w:rPr>
          <w:spacing w:val="1"/>
        </w:rPr>
        <w:t xml:space="preserve"> </w:t>
      </w:r>
      <w:r>
        <w:t>развитием</w:t>
      </w:r>
      <w:r>
        <w:rPr>
          <w:spacing w:val="1"/>
        </w:rPr>
        <w:t xml:space="preserve"> </w:t>
      </w:r>
      <w:r>
        <w:t>памяти,</w:t>
      </w:r>
      <w:r>
        <w:rPr>
          <w:spacing w:val="1"/>
        </w:rPr>
        <w:t xml:space="preserve"> </w:t>
      </w:r>
      <w:r>
        <w:t>внимания,</w:t>
      </w:r>
      <w:r>
        <w:rPr>
          <w:spacing w:val="1"/>
        </w:rPr>
        <w:t xml:space="preserve"> </w:t>
      </w:r>
      <w:r>
        <w:t>речи,</w:t>
      </w:r>
      <w:r>
        <w:rPr>
          <w:spacing w:val="-62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мотивации,</w:t>
      </w:r>
      <w:r>
        <w:rPr>
          <w:spacing w:val="1"/>
        </w:rPr>
        <w:t xml:space="preserve"> </w:t>
      </w:r>
      <w:r>
        <w:t>совершенствования</w:t>
      </w:r>
      <w:r>
        <w:rPr>
          <w:spacing w:val="1"/>
        </w:rPr>
        <w:t xml:space="preserve"> </w:t>
      </w:r>
      <w:r>
        <w:t>восприятия;</w:t>
      </w:r>
      <w:r>
        <w:rPr>
          <w:spacing w:val="1"/>
        </w:rPr>
        <w:t xml:space="preserve"> </w:t>
      </w:r>
      <w:r>
        <w:t>формированием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уважении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взрослого,</w:t>
      </w:r>
      <w:r>
        <w:rPr>
          <w:spacing w:val="1"/>
        </w:rPr>
        <w:t xml:space="preserve"> </w:t>
      </w:r>
      <w:r>
        <w:t>появлением</w:t>
      </w:r>
      <w:r>
        <w:rPr>
          <w:spacing w:val="1"/>
        </w:rPr>
        <w:t xml:space="preserve"> </w:t>
      </w:r>
      <w:r>
        <w:t>обидчивости,</w:t>
      </w:r>
      <w:r>
        <w:rPr>
          <w:spacing w:val="1"/>
        </w:rPr>
        <w:t xml:space="preserve"> </w:t>
      </w:r>
      <w:r>
        <w:t>конкурентности,</w:t>
      </w:r>
      <w:r>
        <w:rPr>
          <w:spacing w:val="1"/>
        </w:rPr>
        <w:t xml:space="preserve"> </w:t>
      </w:r>
      <w:r>
        <w:t>соревновательности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сверстниками,</w:t>
      </w:r>
      <w:r>
        <w:rPr>
          <w:spacing w:val="1"/>
        </w:rPr>
        <w:t xml:space="preserve"> </w:t>
      </w:r>
      <w:r>
        <w:t>дальнейшим</w:t>
      </w:r>
      <w:r>
        <w:rPr>
          <w:spacing w:val="1"/>
        </w:rPr>
        <w:t xml:space="preserve"> </w:t>
      </w:r>
      <w:r>
        <w:t>развитием</w:t>
      </w:r>
      <w:r>
        <w:rPr>
          <w:spacing w:val="1"/>
        </w:rPr>
        <w:t xml:space="preserve"> </w:t>
      </w:r>
      <w:r>
        <w:t>образа</w:t>
      </w:r>
      <w:r>
        <w:rPr>
          <w:spacing w:val="-2"/>
        </w:rPr>
        <w:t xml:space="preserve"> </w:t>
      </w:r>
      <w:r>
        <w:t>Я</w:t>
      </w:r>
      <w:r>
        <w:rPr>
          <w:spacing w:val="-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детализацией.</w:t>
      </w:r>
    </w:p>
    <w:p w:rsidR="00CB3101" w:rsidRDefault="00CB3101" w:rsidP="00CB3101">
      <w:pPr>
        <w:pStyle w:val="a3"/>
        <w:spacing w:before="6"/>
        <w:ind w:left="0"/>
        <w:jc w:val="left"/>
        <w:rPr>
          <w:sz w:val="25"/>
        </w:rPr>
      </w:pPr>
    </w:p>
    <w:p w:rsidR="00CB3101" w:rsidRDefault="00CB3101" w:rsidP="00CB3101">
      <w:pPr>
        <w:pStyle w:val="21"/>
        <w:spacing w:before="1"/>
      </w:pPr>
      <w:r>
        <w:t>от</w:t>
      </w:r>
      <w:r>
        <w:rPr>
          <w:spacing w:val="2"/>
        </w:rPr>
        <w:t xml:space="preserve"> </w:t>
      </w:r>
      <w:r>
        <w:t>5</w:t>
      </w:r>
      <w:r>
        <w:rPr>
          <w:spacing w:val="-3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6</w:t>
      </w:r>
      <w:r>
        <w:rPr>
          <w:spacing w:val="-2"/>
        </w:rPr>
        <w:t xml:space="preserve"> </w:t>
      </w:r>
      <w:r>
        <w:t>лет</w:t>
      </w:r>
    </w:p>
    <w:p w:rsidR="00CB3101" w:rsidRDefault="00CB3101" w:rsidP="00CB3101">
      <w:pPr>
        <w:pStyle w:val="a3"/>
        <w:spacing w:before="8"/>
        <w:ind w:left="0"/>
        <w:jc w:val="left"/>
        <w:rPr>
          <w:b/>
          <w:i/>
          <w:sz w:val="25"/>
        </w:rPr>
      </w:pPr>
    </w:p>
    <w:p w:rsidR="00CB3101" w:rsidRDefault="00CB3101" w:rsidP="00CB3101">
      <w:pPr>
        <w:pStyle w:val="a3"/>
        <w:ind w:right="225" w:firstLine="707"/>
      </w:pPr>
      <w:r>
        <w:t>В этот возрастной период происходит смена периодов вытяжения (с набором</w:t>
      </w:r>
      <w:r>
        <w:rPr>
          <w:spacing w:val="-62"/>
        </w:rPr>
        <w:t xml:space="preserve"> </w:t>
      </w:r>
      <w:r>
        <w:t>длины тела) и округления (с накоплением</w:t>
      </w:r>
      <w:r>
        <w:rPr>
          <w:spacing w:val="65"/>
        </w:rPr>
        <w:t xml:space="preserve"> </w:t>
      </w:r>
      <w:r>
        <w:t>массы тела) волнообразно (у мальчиков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девочек)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рассогласована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типов</w:t>
      </w:r>
      <w:r>
        <w:rPr>
          <w:spacing w:val="1"/>
        </w:rPr>
        <w:t xml:space="preserve"> </w:t>
      </w:r>
      <w:r>
        <w:t>конституции.</w:t>
      </w:r>
      <w:r>
        <w:rPr>
          <w:spacing w:val="1"/>
        </w:rPr>
        <w:t xml:space="preserve"> </w:t>
      </w:r>
      <w:r>
        <w:t>Физиологи</w:t>
      </w:r>
      <w:r>
        <w:rPr>
          <w:spacing w:val="1"/>
        </w:rPr>
        <w:t xml:space="preserve"> </w:t>
      </w:r>
      <w:r>
        <w:t>называют</w:t>
      </w:r>
      <w:r>
        <w:rPr>
          <w:spacing w:val="1"/>
        </w:rPr>
        <w:t xml:space="preserve"> </w:t>
      </w:r>
      <w:r>
        <w:t>этот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«возрастом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расточительности».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входит</w:t>
      </w:r>
      <w:r>
        <w:rPr>
          <w:spacing w:val="1"/>
        </w:rPr>
        <w:t xml:space="preserve"> </w:t>
      </w:r>
      <w:r>
        <w:t>контролировать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направлять</w:t>
      </w:r>
      <w:r>
        <w:rPr>
          <w:spacing w:val="1"/>
        </w:rPr>
        <w:t xml:space="preserve"> </w:t>
      </w:r>
      <w:r>
        <w:t>двигательную</w:t>
      </w:r>
      <w:r>
        <w:rPr>
          <w:spacing w:val="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проявляемой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индивидуальности;</w:t>
      </w:r>
      <w:r>
        <w:rPr>
          <w:spacing w:val="1"/>
        </w:rPr>
        <w:t xml:space="preserve"> </w:t>
      </w:r>
      <w:r>
        <w:t>предупреждать</w:t>
      </w:r>
      <w:r>
        <w:rPr>
          <w:spacing w:val="1"/>
        </w:rPr>
        <w:t xml:space="preserve"> </w:t>
      </w:r>
      <w:r>
        <w:t>случаи</w:t>
      </w:r>
      <w:r>
        <w:rPr>
          <w:spacing w:val="-3"/>
        </w:rPr>
        <w:t xml:space="preserve"> </w:t>
      </w:r>
      <w:r>
        <w:t>гипердинамии и</w:t>
      </w:r>
      <w:r>
        <w:rPr>
          <w:spacing w:val="-3"/>
        </w:rPr>
        <w:t xml:space="preserve"> </w:t>
      </w:r>
      <w:r>
        <w:t>активизировать тех,</w:t>
      </w:r>
      <w:r>
        <w:rPr>
          <w:spacing w:val="-3"/>
        </w:rPr>
        <w:t xml:space="preserve"> </w:t>
      </w:r>
      <w:r>
        <w:t>кто</w:t>
      </w:r>
      <w:r>
        <w:rPr>
          <w:spacing w:val="-3"/>
        </w:rPr>
        <w:t xml:space="preserve"> </w:t>
      </w:r>
      <w:r>
        <w:t>предпочитает</w:t>
      </w:r>
      <w:r>
        <w:rPr>
          <w:spacing w:val="-1"/>
        </w:rPr>
        <w:t xml:space="preserve"> </w:t>
      </w:r>
      <w:r>
        <w:t>«сидячие»</w:t>
      </w:r>
      <w:r>
        <w:rPr>
          <w:spacing w:val="-4"/>
        </w:rPr>
        <w:t xml:space="preserve"> </w:t>
      </w:r>
      <w:r>
        <w:t>игры.</w:t>
      </w:r>
    </w:p>
    <w:p w:rsidR="00CB3101" w:rsidRDefault="00CB3101" w:rsidP="00CB3101">
      <w:pPr>
        <w:pStyle w:val="a3"/>
        <w:spacing w:line="291" w:lineRule="exact"/>
        <w:ind w:left="930"/>
      </w:pPr>
      <w:r>
        <w:t>Данный</w:t>
      </w:r>
      <w:r>
        <w:rPr>
          <w:spacing w:val="-4"/>
        </w:rPr>
        <w:t xml:space="preserve"> </w:t>
      </w:r>
      <w:r>
        <w:t>контингент</w:t>
      </w:r>
      <w:r>
        <w:rPr>
          <w:spacing w:val="-4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сформирован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старшей</w:t>
      </w:r>
      <w:r>
        <w:rPr>
          <w:spacing w:val="-1"/>
        </w:rPr>
        <w:t xml:space="preserve"> </w:t>
      </w:r>
      <w:r>
        <w:t>группе</w:t>
      </w:r>
    </w:p>
    <w:p w:rsidR="00CB3101" w:rsidRDefault="00CB3101" w:rsidP="00CB3101">
      <w:pPr>
        <w:pStyle w:val="a3"/>
        <w:ind w:right="220" w:firstLine="707"/>
      </w:pPr>
      <w:r>
        <w:t>К</w:t>
      </w:r>
      <w:r>
        <w:rPr>
          <w:spacing w:val="1"/>
        </w:rPr>
        <w:t xml:space="preserve"> </w:t>
      </w:r>
      <w:r>
        <w:t>пяти</w:t>
      </w:r>
      <w:r>
        <w:rPr>
          <w:spacing w:val="1"/>
        </w:rPr>
        <w:t xml:space="preserve"> </w:t>
      </w:r>
      <w:r>
        <w:t>годам</w:t>
      </w:r>
      <w:r>
        <w:rPr>
          <w:spacing w:val="1"/>
        </w:rPr>
        <w:t xml:space="preserve"> </w:t>
      </w:r>
      <w:r>
        <w:t>уже</w:t>
      </w:r>
      <w:r>
        <w:rPr>
          <w:spacing w:val="1"/>
        </w:rPr>
        <w:t xml:space="preserve"> </w:t>
      </w:r>
      <w:r>
        <w:t>возможно</w:t>
      </w:r>
      <w:r>
        <w:rPr>
          <w:spacing w:val="1"/>
        </w:rPr>
        <w:t xml:space="preserve"> </w:t>
      </w:r>
      <w:r>
        <w:t>оценить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ребёнка,</w:t>
      </w:r>
      <w:r>
        <w:rPr>
          <w:spacing w:val="1"/>
        </w:rPr>
        <w:t xml:space="preserve"> </w:t>
      </w:r>
      <w:r>
        <w:t>его</w:t>
      </w:r>
      <w:r>
        <w:rPr>
          <w:spacing w:val="-62"/>
        </w:rPr>
        <w:t xml:space="preserve"> </w:t>
      </w:r>
      <w:r>
        <w:t>индивидуальность,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творчеству.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ориентируется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многих</w:t>
      </w:r>
      <w:r>
        <w:rPr>
          <w:spacing w:val="-62"/>
        </w:rPr>
        <w:t xml:space="preserve"> </w:t>
      </w:r>
      <w:r>
        <w:t>бытовых</w:t>
      </w:r>
      <w:r>
        <w:rPr>
          <w:spacing w:val="1"/>
        </w:rPr>
        <w:t xml:space="preserve"> </w:t>
      </w:r>
      <w:r>
        <w:t>вещах,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даже</w:t>
      </w:r>
      <w:r>
        <w:rPr>
          <w:spacing w:val="1"/>
        </w:rPr>
        <w:t xml:space="preserve"> </w:t>
      </w:r>
      <w:r>
        <w:t>сложных</w:t>
      </w:r>
      <w:r>
        <w:rPr>
          <w:spacing w:val="1"/>
        </w:rPr>
        <w:t xml:space="preserve"> </w:t>
      </w:r>
      <w:r>
        <w:t>межличностных</w:t>
      </w:r>
      <w:r>
        <w:rPr>
          <w:spacing w:val="1"/>
        </w:rPr>
        <w:t xml:space="preserve"> </w:t>
      </w:r>
      <w:r>
        <w:t>отношениях.</w:t>
      </w:r>
      <w:r>
        <w:rPr>
          <w:spacing w:val="1"/>
        </w:rPr>
        <w:t xml:space="preserve"> </w:t>
      </w:r>
      <w:r>
        <w:t>Этот</w:t>
      </w:r>
      <w:r>
        <w:rPr>
          <w:spacing w:val="-62"/>
        </w:rPr>
        <w:t xml:space="preserve"> </w:t>
      </w:r>
      <w:r>
        <w:t>возраст — пик развития фантазии и вымысла. На шестом году жизни ребёнок —</w:t>
      </w:r>
      <w:r>
        <w:rPr>
          <w:spacing w:val="1"/>
        </w:rPr>
        <w:t xml:space="preserve"> </w:t>
      </w:r>
      <w:r>
        <w:t>субъект общественной</w:t>
      </w:r>
      <w:r>
        <w:rPr>
          <w:spacing w:val="-1"/>
        </w:rPr>
        <w:t xml:space="preserve"> </w:t>
      </w:r>
      <w:r>
        <w:t>деятельности.</w:t>
      </w:r>
    </w:p>
    <w:p w:rsidR="00CB3101" w:rsidRDefault="00CB3101" w:rsidP="00CB3101">
      <w:pPr>
        <w:pStyle w:val="21"/>
        <w:spacing w:line="294" w:lineRule="exact"/>
        <w:jc w:val="left"/>
      </w:pPr>
      <w:r>
        <w:t>Мышление</w:t>
      </w:r>
    </w:p>
    <w:p w:rsidR="00CB3101" w:rsidRDefault="00CB3101" w:rsidP="00CB3101">
      <w:pPr>
        <w:pStyle w:val="a3"/>
        <w:ind w:right="219" w:firstLine="707"/>
      </w:pPr>
      <w:r>
        <w:t>В</w:t>
      </w:r>
      <w:r>
        <w:rPr>
          <w:spacing w:val="1"/>
        </w:rPr>
        <w:t xml:space="preserve"> </w:t>
      </w:r>
      <w:r>
        <w:t>старшем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развиваться</w:t>
      </w:r>
      <w:r>
        <w:rPr>
          <w:spacing w:val="1"/>
        </w:rPr>
        <w:t xml:space="preserve"> </w:t>
      </w:r>
      <w:r>
        <w:t>образное</w:t>
      </w:r>
      <w:r>
        <w:rPr>
          <w:spacing w:val="1"/>
        </w:rPr>
        <w:t xml:space="preserve"> </w:t>
      </w:r>
      <w:r>
        <w:t>мышление.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способны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решить</w:t>
      </w:r>
      <w:r>
        <w:rPr>
          <w:spacing w:val="1"/>
        </w:rPr>
        <w:t xml:space="preserve"> </w:t>
      </w:r>
      <w:r>
        <w:t>задачу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наглядном</w:t>
      </w:r>
      <w:r>
        <w:rPr>
          <w:spacing w:val="1"/>
        </w:rPr>
        <w:t xml:space="preserve"> </w:t>
      </w:r>
      <w:r>
        <w:t>плане,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совершить</w:t>
      </w:r>
      <w:r>
        <w:rPr>
          <w:spacing w:val="1"/>
        </w:rPr>
        <w:t xml:space="preserve"> </w:t>
      </w:r>
      <w:r>
        <w:t>преобразования</w:t>
      </w:r>
      <w:r>
        <w:rPr>
          <w:spacing w:val="1"/>
        </w:rPr>
        <w:t xml:space="preserve"> </w:t>
      </w:r>
      <w:r>
        <w:t>объекта.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мышления</w:t>
      </w:r>
      <w:r>
        <w:rPr>
          <w:spacing w:val="1"/>
        </w:rPr>
        <w:t xml:space="preserve"> </w:t>
      </w:r>
      <w:r>
        <w:t>сопровождается</w:t>
      </w:r>
      <w:r>
        <w:rPr>
          <w:spacing w:val="1"/>
        </w:rPr>
        <w:t xml:space="preserve"> </w:t>
      </w:r>
      <w:r>
        <w:t>освоением</w:t>
      </w:r>
      <w:r>
        <w:rPr>
          <w:spacing w:val="1"/>
        </w:rPr>
        <w:t xml:space="preserve"> </w:t>
      </w:r>
      <w:r>
        <w:t>мыслительных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(схематизированные</w:t>
      </w:r>
      <w:r>
        <w:rPr>
          <w:spacing w:val="1"/>
        </w:rPr>
        <w:t xml:space="preserve"> </w:t>
      </w:r>
      <w:r>
        <w:t>представления,</w:t>
      </w:r>
      <w:r>
        <w:rPr>
          <w:spacing w:val="1"/>
        </w:rPr>
        <w:t xml:space="preserve"> </w:t>
      </w:r>
      <w:r>
        <w:t>комплексные</w:t>
      </w:r>
      <w:r>
        <w:rPr>
          <w:spacing w:val="1"/>
        </w:rPr>
        <w:t xml:space="preserve"> </w:t>
      </w:r>
      <w:r>
        <w:t>представления, представления о цикличности изменений). Кроме того, после пяти с</w:t>
      </w:r>
      <w:r>
        <w:rPr>
          <w:spacing w:val="-62"/>
        </w:rPr>
        <w:t xml:space="preserve"> </w:t>
      </w:r>
      <w:r>
        <w:t>половиной лет на смену правополушарному (творческому) мышлению приходит</w:t>
      </w:r>
      <w:r>
        <w:rPr>
          <w:spacing w:val="1"/>
        </w:rPr>
        <w:t xml:space="preserve"> </w:t>
      </w:r>
      <w:r>
        <w:t>левополушарное</w:t>
      </w:r>
      <w:r>
        <w:rPr>
          <w:spacing w:val="1"/>
        </w:rPr>
        <w:t xml:space="preserve"> </w:t>
      </w:r>
      <w:r>
        <w:t>(логическое)</w:t>
      </w:r>
      <w:r>
        <w:rPr>
          <w:spacing w:val="1"/>
        </w:rPr>
        <w:t xml:space="preserve"> </w:t>
      </w:r>
      <w:r>
        <w:t>мышление</w:t>
      </w:r>
      <w:r>
        <w:rPr>
          <w:spacing w:val="1"/>
        </w:rPr>
        <w:t xml:space="preserve"> </w:t>
      </w:r>
      <w:r>
        <w:t>(кроме</w:t>
      </w:r>
      <w:r>
        <w:rPr>
          <w:spacing w:val="1"/>
        </w:rPr>
        <w:t xml:space="preserve"> </w:t>
      </w:r>
      <w:r>
        <w:t>левшей),</w:t>
      </w:r>
      <w:r>
        <w:rPr>
          <w:spacing w:val="1"/>
        </w:rPr>
        <w:t xml:space="preserve"> </w:t>
      </w:r>
      <w:r>
        <w:t>совершенствуются</w:t>
      </w:r>
      <w:r>
        <w:rPr>
          <w:spacing w:val="1"/>
        </w:rPr>
        <w:t xml:space="preserve"> </w:t>
      </w:r>
      <w:r>
        <w:t>обобщения. К шести годам ребёнок в состоянии не просто обобщить животных, 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подразделить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домашних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диких,</w:t>
      </w:r>
      <w:r>
        <w:rPr>
          <w:spacing w:val="1"/>
        </w:rPr>
        <w:t xml:space="preserve"> </w:t>
      </w:r>
      <w:r>
        <w:t>способен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отдельным</w:t>
      </w:r>
      <w:r>
        <w:rPr>
          <w:spacing w:val="1"/>
        </w:rPr>
        <w:t xml:space="preserve"> </w:t>
      </w:r>
      <w:r>
        <w:t>признакам</w:t>
      </w:r>
      <w:r>
        <w:rPr>
          <w:spacing w:val="1"/>
        </w:rPr>
        <w:t xml:space="preserve"> </w:t>
      </w:r>
      <w:r>
        <w:t>объединить предметы, оценивая их различия и сходство. В связи с тем, что ребёнок</w:t>
      </w:r>
      <w:r>
        <w:rPr>
          <w:spacing w:val="-62"/>
        </w:rPr>
        <w:t xml:space="preserve"> </w:t>
      </w:r>
      <w:r>
        <w:t>осознал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личность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выразить</w:t>
      </w:r>
      <w:r>
        <w:rPr>
          <w:spacing w:val="1"/>
        </w:rPr>
        <w:t xml:space="preserve"> </w:t>
      </w:r>
      <w:r>
        <w:t>словами,</w:t>
      </w:r>
      <w:r>
        <w:rPr>
          <w:spacing w:val="1"/>
        </w:rPr>
        <w:t xml:space="preserve"> </w:t>
      </w:r>
      <w:r>
        <w:t>владея</w:t>
      </w:r>
      <w:r>
        <w:rPr>
          <w:spacing w:val="1"/>
        </w:rPr>
        <w:t xml:space="preserve"> </w:t>
      </w:r>
      <w:r>
        <w:t>почти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совершенстве</w:t>
      </w:r>
      <w:r>
        <w:rPr>
          <w:spacing w:val="13"/>
        </w:rPr>
        <w:t xml:space="preserve"> </w:t>
      </w:r>
      <w:r>
        <w:t>речью,</w:t>
      </w:r>
      <w:r>
        <w:rPr>
          <w:spacing w:val="18"/>
        </w:rPr>
        <w:t xml:space="preserve"> </w:t>
      </w:r>
      <w:r>
        <w:t>способность</w:t>
      </w:r>
      <w:r>
        <w:rPr>
          <w:spacing w:val="15"/>
        </w:rPr>
        <w:t xml:space="preserve"> </w:t>
      </w:r>
      <w:r>
        <w:t>к</w:t>
      </w:r>
      <w:r>
        <w:rPr>
          <w:spacing w:val="13"/>
        </w:rPr>
        <w:t xml:space="preserve"> </w:t>
      </w:r>
      <w:r>
        <w:t>творчеству</w:t>
      </w:r>
      <w:r>
        <w:rPr>
          <w:spacing w:val="8"/>
        </w:rPr>
        <w:t xml:space="preserve"> </w:t>
      </w:r>
      <w:r>
        <w:t>заметно</w:t>
      </w:r>
      <w:r>
        <w:rPr>
          <w:spacing w:val="18"/>
        </w:rPr>
        <w:t xml:space="preserve"> </w:t>
      </w:r>
      <w:r>
        <w:t>угасает.</w:t>
      </w:r>
      <w:r>
        <w:rPr>
          <w:spacing w:val="14"/>
        </w:rPr>
        <w:t xml:space="preserve"> </w:t>
      </w:r>
      <w:r>
        <w:t>Ребёнок</w:t>
      </w:r>
      <w:r>
        <w:rPr>
          <w:spacing w:val="13"/>
        </w:rPr>
        <w:t xml:space="preserve"> </w:t>
      </w:r>
      <w:r>
        <w:t>способен</w:t>
      </w:r>
    </w:p>
    <w:p w:rsidR="00CB3101" w:rsidRDefault="00CB3101" w:rsidP="00CB3101">
      <w:pPr>
        <w:sectPr w:rsidR="00CB3101">
          <w:pgSz w:w="11900" w:h="16850"/>
          <w:pgMar w:top="1060" w:right="620" w:bottom="540" w:left="1480" w:header="0" w:footer="263" w:gutter="0"/>
          <w:cols w:space="720"/>
        </w:sectPr>
      </w:pPr>
    </w:p>
    <w:p w:rsidR="00CB3101" w:rsidRDefault="00CB3101" w:rsidP="00CB3101">
      <w:pPr>
        <w:pStyle w:val="a3"/>
        <w:spacing w:before="69"/>
        <w:ind w:right="219"/>
      </w:pPr>
      <w:r>
        <w:lastRenderedPageBreak/>
        <w:t>сочинять</w:t>
      </w:r>
      <w:r>
        <w:rPr>
          <w:spacing w:val="35"/>
        </w:rPr>
        <w:t xml:space="preserve"> </w:t>
      </w:r>
      <w:r>
        <w:t>не</w:t>
      </w:r>
      <w:r>
        <w:rPr>
          <w:spacing w:val="36"/>
        </w:rPr>
        <w:t xml:space="preserve"> </w:t>
      </w:r>
      <w:r>
        <w:t>только</w:t>
      </w:r>
      <w:r>
        <w:rPr>
          <w:spacing w:val="35"/>
        </w:rPr>
        <w:t xml:space="preserve"> </w:t>
      </w:r>
      <w:r>
        <w:t>сказки.</w:t>
      </w:r>
      <w:r>
        <w:rPr>
          <w:spacing w:val="37"/>
        </w:rPr>
        <w:t xml:space="preserve"> </w:t>
      </w:r>
      <w:r>
        <w:t>Он</w:t>
      </w:r>
      <w:r>
        <w:rPr>
          <w:spacing w:val="36"/>
        </w:rPr>
        <w:t xml:space="preserve"> </w:t>
      </w:r>
      <w:r>
        <w:t>пересказывает</w:t>
      </w:r>
      <w:r>
        <w:rPr>
          <w:spacing w:val="36"/>
        </w:rPr>
        <w:t xml:space="preserve"> </w:t>
      </w:r>
      <w:r>
        <w:t>книги</w:t>
      </w:r>
      <w:r>
        <w:rPr>
          <w:spacing w:val="36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фильмы,</w:t>
      </w:r>
      <w:r>
        <w:rPr>
          <w:spacing w:val="33"/>
        </w:rPr>
        <w:t xml:space="preserve"> </w:t>
      </w:r>
      <w:r>
        <w:t>причём</w:t>
      </w:r>
      <w:r>
        <w:rPr>
          <w:spacing w:val="34"/>
        </w:rPr>
        <w:t xml:space="preserve"> </w:t>
      </w:r>
      <w:r>
        <w:t>отражает</w:t>
      </w:r>
      <w:r>
        <w:rPr>
          <w:spacing w:val="-63"/>
        </w:rPr>
        <w:t xml:space="preserve"> </w:t>
      </w:r>
      <w:r>
        <w:t>всё то, что видит и знает. Это является качественно иной ступенью в его развитии.</w:t>
      </w:r>
      <w:r>
        <w:rPr>
          <w:spacing w:val="1"/>
        </w:rPr>
        <w:t xml:space="preserve"> </w:t>
      </w:r>
      <w:r>
        <w:t>Ребёнок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уже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собственное</w:t>
      </w:r>
      <w:r>
        <w:rPr>
          <w:spacing w:val="1"/>
        </w:rPr>
        <w:t xml:space="preserve"> </w:t>
      </w:r>
      <w:r>
        <w:t>мнение.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наблюдателен.</w:t>
      </w:r>
      <w:r>
        <w:rPr>
          <w:spacing w:val="1"/>
        </w:rPr>
        <w:t xml:space="preserve"> </w:t>
      </w:r>
      <w:r>
        <w:t>Собственное</w:t>
      </w:r>
      <w:r>
        <w:rPr>
          <w:spacing w:val="1"/>
        </w:rPr>
        <w:t xml:space="preserve"> </w:t>
      </w:r>
      <w:r>
        <w:t>«Я»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уже</w:t>
      </w:r>
      <w:r>
        <w:rPr>
          <w:spacing w:val="1"/>
        </w:rPr>
        <w:t xml:space="preserve"> </w:t>
      </w:r>
      <w:r>
        <w:t>интересует</w:t>
      </w:r>
      <w:r>
        <w:rPr>
          <w:spacing w:val="1"/>
        </w:rPr>
        <w:t xml:space="preserve"> </w:t>
      </w:r>
      <w:r>
        <w:t>меньше,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мир</w:t>
      </w:r>
      <w:r>
        <w:rPr>
          <w:spacing w:val="1"/>
        </w:rPr>
        <w:t xml:space="preserve"> </w:t>
      </w:r>
      <w:r>
        <w:t>вокруг,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стремится отыскать причинно-следственные связи, чтобы отличить существенное</w:t>
      </w:r>
      <w:r>
        <w:rPr>
          <w:spacing w:val="1"/>
        </w:rPr>
        <w:t xml:space="preserve"> </w:t>
      </w:r>
      <w:r>
        <w:t>от второстепенного. Произвольность познавательных процессов.</w:t>
      </w:r>
      <w:r>
        <w:rPr>
          <w:spacing w:val="1"/>
        </w:rPr>
        <w:t xml:space="preserve"> </w:t>
      </w:r>
      <w:r>
        <w:t>В этот период</w:t>
      </w:r>
      <w:r>
        <w:rPr>
          <w:spacing w:val="1"/>
        </w:rPr>
        <w:t xml:space="preserve"> </w:t>
      </w:r>
      <w:r>
        <w:t>ребёнок становится сознательно самостоятельным. Желая чему-нибудь научиться,</w:t>
      </w:r>
      <w:r>
        <w:rPr>
          <w:spacing w:val="1"/>
        </w:rPr>
        <w:t xml:space="preserve"> </w:t>
      </w:r>
      <w:r>
        <w:t>он способен выполнять интересующую его деятельность непрерывно, более чем</w:t>
      </w:r>
      <w:r>
        <w:rPr>
          <w:spacing w:val="1"/>
        </w:rPr>
        <w:t xml:space="preserve"> </w:t>
      </w:r>
      <w:r>
        <w:t>полчаса.</w:t>
      </w:r>
      <w:r>
        <w:rPr>
          <w:spacing w:val="-3"/>
        </w:rPr>
        <w:t xml:space="preserve"> </w:t>
      </w:r>
      <w:r>
        <w:t>Однако</w:t>
      </w:r>
      <w:r>
        <w:rPr>
          <w:spacing w:val="-3"/>
        </w:rPr>
        <w:t xml:space="preserve"> </w:t>
      </w:r>
      <w:r>
        <w:t>переключаемость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одной задачи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другую</w:t>
      </w:r>
      <w:r>
        <w:rPr>
          <w:spacing w:val="2"/>
        </w:rPr>
        <w:t xml:space="preserve"> </w:t>
      </w:r>
      <w:r>
        <w:t>крайне</w:t>
      </w:r>
      <w:r>
        <w:rPr>
          <w:spacing w:val="-3"/>
        </w:rPr>
        <w:t xml:space="preserve"> </w:t>
      </w:r>
      <w:r>
        <w:t>затруднена.</w:t>
      </w:r>
    </w:p>
    <w:p w:rsidR="00CB3101" w:rsidRDefault="00CB3101" w:rsidP="00CB3101">
      <w:pPr>
        <w:pStyle w:val="21"/>
        <w:spacing w:line="292" w:lineRule="exact"/>
        <w:jc w:val="left"/>
      </w:pPr>
      <w:r>
        <w:t>Речь</w:t>
      </w:r>
    </w:p>
    <w:p w:rsidR="00CB3101" w:rsidRDefault="00CB3101" w:rsidP="00CB3101">
      <w:pPr>
        <w:pStyle w:val="a3"/>
        <w:ind w:right="219" w:firstLine="707"/>
      </w:pPr>
      <w:r>
        <w:t>Кроме</w:t>
      </w:r>
      <w:r>
        <w:rPr>
          <w:spacing w:val="1"/>
        </w:rPr>
        <w:t xml:space="preserve"> </w:t>
      </w:r>
      <w:r>
        <w:t>коммуникативной,</w:t>
      </w:r>
      <w:r>
        <w:rPr>
          <w:spacing w:val="1"/>
        </w:rPr>
        <w:t xml:space="preserve"> </w:t>
      </w:r>
      <w:r>
        <w:t>развивается</w:t>
      </w:r>
      <w:r>
        <w:rPr>
          <w:spacing w:val="1"/>
        </w:rPr>
        <w:t xml:space="preserve"> </w:t>
      </w:r>
      <w:r>
        <w:t>планирующая</w:t>
      </w:r>
      <w:r>
        <w:rPr>
          <w:spacing w:val="1"/>
        </w:rPr>
        <w:t xml:space="preserve"> </w:t>
      </w:r>
      <w:r>
        <w:t>функция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т.е.</w:t>
      </w:r>
      <w:r>
        <w:rPr>
          <w:spacing w:val="1"/>
        </w:rPr>
        <w:t xml:space="preserve"> </w:t>
      </w:r>
      <w:r>
        <w:t>ребёнок</w:t>
      </w:r>
      <w:r>
        <w:rPr>
          <w:spacing w:val="1"/>
        </w:rPr>
        <w:t xml:space="preserve"> </w:t>
      </w:r>
      <w:r>
        <w:t>учится</w:t>
      </w:r>
      <w:r>
        <w:rPr>
          <w:spacing w:val="1"/>
        </w:rPr>
        <w:t xml:space="preserve"> </w:t>
      </w:r>
      <w:r>
        <w:t>последовательно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логически</w:t>
      </w:r>
      <w:r>
        <w:rPr>
          <w:spacing w:val="1"/>
        </w:rPr>
        <w:t xml:space="preserve"> </w:t>
      </w:r>
      <w:r>
        <w:t>выстраивать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рассказывать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этом.</w:t>
      </w:r>
      <w:r>
        <w:rPr>
          <w:spacing w:val="1"/>
        </w:rPr>
        <w:t xml:space="preserve"> </w:t>
      </w:r>
      <w:r>
        <w:t>Развивается</w:t>
      </w:r>
      <w:r>
        <w:rPr>
          <w:spacing w:val="1"/>
        </w:rPr>
        <w:t xml:space="preserve"> </w:t>
      </w:r>
      <w:r>
        <w:t>самоинструктирование,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помогает</w:t>
      </w:r>
      <w:r>
        <w:rPr>
          <w:spacing w:val="-62"/>
        </w:rPr>
        <w:t xml:space="preserve"> </w:t>
      </w:r>
      <w:r>
        <w:t>ребёнку заранее организовать своё внимание на предстоящей деятельности. К пяти</w:t>
      </w:r>
      <w:r>
        <w:rPr>
          <w:spacing w:val="1"/>
        </w:rPr>
        <w:t xml:space="preserve"> </w:t>
      </w:r>
      <w:r>
        <w:t>годам ребёнок уже способен правильно произнести почти все звуки речи. Ребёнок</w:t>
      </w:r>
      <w:r>
        <w:rPr>
          <w:spacing w:val="1"/>
        </w:rPr>
        <w:t xml:space="preserve"> </w:t>
      </w:r>
      <w:r>
        <w:t>бегло излагает свои мысли. Рассказывая, интонационно организует речь. Без труда</w:t>
      </w:r>
      <w:r>
        <w:rPr>
          <w:spacing w:val="1"/>
        </w:rPr>
        <w:t xml:space="preserve"> </w:t>
      </w:r>
      <w:r>
        <w:t>находит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</w:t>
      </w:r>
      <w:r>
        <w:rPr>
          <w:spacing w:val="1"/>
        </w:rPr>
        <w:t xml:space="preserve"> </w:t>
      </w:r>
      <w:r>
        <w:t>пропущенное</w:t>
      </w:r>
      <w:r>
        <w:rPr>
          <w:spacing w:val="1"/>
        </w:rPr>
        <w:t xml:space="preserve"> </w:t>
      </w:r>
      <w:r>
        <w:t>слово,</w:t>
      </w:r>
      <w:r>
        <w:rPr>
          <w:spacing w:val="1"/>
        </w:rPr>
        <w:t xml:space="preserve"> </w:t>
      </w:r>
      <w:r>
        <w:t>заканчивает</w:t>
      </w:r>
      <w:r>
        <w:rPr>
          <w:spacing w:val="1"/>
        </w:rPr>
        <w:t xml:space="preserve"> </w:t>
      </w:r>
      <w:r>
        <w:t>незаконченное</w:t>
      </w:r>
      <w:r>
        <w:rPr>
          <w:spacing w:val="1"/>
        </w:rPr>
        <w:t xml:space="preserve"> </w:t>
      </w:r>
      <w:r>
        <w:t>предложение.</w:t>
      </w:r>
      <w:r>
        <w:rPr>
          <w:spacing w:val="-62"/>
        </w:rPr>
        <w:t xml:space="preserve"> </w:t>
      </w:r>
      <w:r>
        <w:t>Ребёнок способен оценить, как исполнялся стих, найти ошибки речи у других, чуть</w:t>
      </w:r>
      <w:r>
        <w:rPr>
          <w:spacing w:val="1"/>
        </w:rPr>
        <w:t xml:space="preserve"> </w:t>
      </w:r>
      <w:r>
        <w:t>позже</w:t>
      </w:r>
      <w:r>
        <w:rPr>
          <w:spacing w:val="-1"/>
        </w:rPr>
        <w:t xml:space="preserve"> </w:t>
      </w:r>
      <w:r>
        <w:t>—</w:t>
      </w:r>
      <w:r>
        <w:rPr>
          <w:spacing w:val="4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себя.</w:t>
      </w:r>
    </w:p>
    <w:p w:rsidR="00CB3101" w:rsidRDefault="00CB3101" w:rsidP="00CB3101">
      <w:pPr>
        <w:pStyle w:val="21"/>
        <w:spacing w:line="291" w:lineRule="exact"/>
        <w:jc w:val="left"/>
      </w:pPr>
      <w:r>
        <w:t>Воображение</w:t>
      </w:r>
    </w:p>
    <w:p w:rsidR="00CB3101" w:rsidRDefault="00CB3101" w:rsidP="00CB3101">
      <w:pPr>
        <w:pStyle w:val="a3"/>
        <w:ind w:right="224" w:firstLine="566"/>
      </w:pPr>
      <w:r>
        <w:t>В</w:t>
      </w:r>
      <w:r>
        <w:rPr>
          <w:spacing w:val="1"/>
        </w:rPr>
        <w:t xml:space="preserve"> </w:t>
      </w:r>
      <w:r>
        <w:t>этот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ребёнок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названии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назначении тех или иных предметов, но и о том, из чего они сделаны (мяч из</w:t>
      </w:r>
      <w:r>
        <w:rPr>
          <w:spacing w:val="1"/>
        </w:rPr>
        <w:t xml:space="preserve"> </w:t>
      </w:r>
      <w:r>
        <w:t>резины,</w:t>
      </w:r>
      <w:r>
        <w:rPr>
          <w:spacing w:val="1"/>
        </w:rPr>
        <w:t xml:space="preserve"> </w:t>
      </w:r>
      <w:r>
        <w:t>кукла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пластмассы).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воображение</w:t>
      </w:r>
      <w:r>
        <w:rPr>
          <w:spacing w:val="1"/>
        </w:rPr>
        <w:t xml:space="preserve"> </w:t>
      </w:r>
      <w:r>
        <w:t>претерпевает</w:t>
      </w:r>
      <w:r>
        <w:rPr>
          <w:spacing w:val="1"/>
        </w:rPr>
        <w:t xml:space="preserve"> </w:t>
      </w:r>
      <w:r>
        <w:t>значительные</w:t>
      </w:r>
      <w:r>
        <w:rPr>
          <w:spacing w:val="1"/>
        </w:rPr>
        <w:t xml:space="preserve"> </w:t>
      </w:r>
      <w:r>
        <w:t>качественные</w:t>
      </w:r>
      <w:r>
        <w:rPr>
          <w:spacing w:val="1"/>
        </w:rPr>
        <w:t xml:space="preserve"> </w:t>
      </w:r>
      <w:r>
        <w:t>изменения.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воображения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сочинять</w:t>
      </w:r>
      <w:r>
        <w:rPr>
          <w:spacing w:val="1"/>
        </w:rPr>
        <w:t xml:space="preserve"> </w:t>
      </w:r>
      <w:r>
        <w:t>достаточно</w:t>
      </w:r>
      <w:r>
        <w:rPr>
          <w:spacing w:val="-3"/>
        </w:rPr>
        <w:t xml:space="preserve"> </w:t>
      </w:r>
      <w:r>
        <w:t>оригинальные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последовательно</w:t>
      </w:r>
      <w:r>
        <w:rPr>
          <w:spacing w:val="-2"/>
        </w:rPr>
        <w:t xml:space="preserve"> </w:t>
      </w:r>
      <w:r>
        <w:t>разворачивающиеся</w:t>
      </w:r>
      <w:r>
        <w:rPr>
          <w:spacing w:val="-2"/>
        </w:rPr>
        <w:t xml:space="preserve"> </w:t>
      </w:r>
      <w:r>
        <w:t>истории.</w:t>
      </w:r>
    </w:p>
    <w:p w:rsidR="00CB3101" w:rsidRDefault="00CB3101" w:rsidP="00CB3101">
      <w:pPr>
        <w:pStyle w:val="21"/>
        <w:spacing w:line="294" w:lineRule="exact"/>
      </w:pPr>
      <w:r>
        <w:t>Физическое</w:t>
      </w:r>
      <w:r>
        <w:rPr>
          <w:spacing w:val="-5"/>
        </w:rPr>
        <w:t xml:space="preserve"> </w:t>
      </w:r>
      <w:r>
        <w:t>развитие</w:t>
      </w:r>
    </w:p>
    <w:p w:rsidR="00CB3101" w:rsidRDefault="00CB3101" w:rsidP="00CB3101">
      <w:pPr>
        <w:pStyle w:val="a3"/>
        <w:ind w:right="222" w:firstLine="707"/>
      </w:pPr>
      <w:r>
        <w:t>С</w:t>
      </w:r>
      <w:r>
        <w:rPr>
          <w:spacing w:val="1"/>
        </w:rPr>
        <w:t xml:space="preserve"> </w:t>
      </w:r>
      <w:r>
        <w:t>пяти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шести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наблюдаются</w:t>
      </w:r>
      <w:r>
        <w:rPr>
          <w:spacing w:val="1"/>
        </w:rPr>
        <w:t xml:space="preserve"> </w:t>
      </w:r>
      <w:r>
        <w:t>значительные</w:t>
      </w:r>
      <w:r>
        <w:rPr>
          <w:spacing w:val="1"/>
        </w:rPr>
        <w:t xml:space="preserve"> </w:t>
      </w:r>
      <w:r>
        <w:t>сдвиги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усовершенствовании</w:t>
      </w:r>
      <w:r>
        <w:rPr>
          <w:spacing w:val="1"/>
        </w:rPr>
        <w:t xml:space="preserve"> </w:t>
      </w:r>
      <w:r>
        <w:t>моторики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силы.</w:t>
      </w:r>
      <w:r>
        <w:rPr>
          <w:spacing w:val="1"/>
        </w:rPr>
        <w:t xml:space="preserve"> </w:t>
      </w:r>
      <w:r>
        <w:t>Скорость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движений</w:t>
      </w:r>
      <w:r>
        <w:rPr>
          <w:spacing w:val="1"/>
        </w:rPr>
        <w:t xml:space="preserve"> </w:t>
      </w:r>
      <w:r>
        <w:t>продолжает</w:t>
      </w:r>
      <w:r>
        <w:rPr>
          <w:spacing w:val="-62"/>
        </w:rPr>
        <w:t xml:space="preserve"> </w:t>
      </w:r>
      <w:r>
        <w:t>возрастать, и заметно улучшается их координация. Ребёнок уже может выполнять</w:t>
      </w:r>
      <w:r>
        <w:rPr>
          <w:spacing w:val="1"/>
        </w:rPr>
        <w:t xml:space="preserve"> </w:t>
      </w:r>
      <w:r>
        <w:t>одновременно</w:t>
      </w:r>
      <w:r>
        <w:rPr>
          <w:spacing w:val="1"/>
        </w:rPr>
        <w:t xml:space="preserve"> </w:t>
      </w:r>
      <w:r>
        <w:t>два-три</w:t>
      </w:r>
      <w:r>
        <w:rPr>
          <w:spacing w:val="1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двигательных</w:t>
      </w:r>
      <w:r>
        <w:rPr>
          <w:spacing w:val="1"/>
        </w:rPr>
        <w:t xml:space="preserve"> </w:t>
      </w:r>
      <w:r>
        <w:t>навыков:</w:t>
      </w:r>
      <w:r>
        <w:rPr>
          <w:spacing w:val="1"/>
        </w:rPr>
        <w:t xml:space="preserve"> </w:t>
      </w:r>
      <w:r>
        <w:t>бежать,</w:t>
      </w:r>
      <w:r>
        <w:rPr>
          <w:spacing w:val="1"/>
        </w:rPr>
        <w:t xml:space="preserve"> </w:t>
      </w:r>
      <w:r>
        <w:t>подбрасывая</w:t>
      </w:r>
      <w:r>
        <w:rPr>
          <w:spacing w:val="1"/>
        </w:rPr>
        <w:t xml:space="preserve"> </w:t>
      </w:r>
      <w:r>
        <w:t>мяч;</w:t>
      </w:r>
      <w:r>
        <w:rPr>
          <w:spacing w:val="1"/>
        </w:rPr>
        <w:t xml:space="preserve"> </w:t>
      </w:r>
      <w:r>
        <w:t>ловить мяч, сев на корточки и пританцовывая… Ребёнок любит бегать, соревнуясь,</w:t>
      </w:r>
      <w:r>
        <w:rPr>
          <w:spacing w:val="-62"/>
        </w:rPr>
        <w:t xml:space="preserve"> </w:t>
      </w:r>
      <w:r>
        <w:t>учиться плавать, кататься на коньках, осваивает лыжи. Различая у себя правую и</w:t>
      </w:r>
      <w:r>
        <w:rPr>
          <w:spacing w:val="1"/>
        </w:rPr>
        <w:t xml:space="preserve"> </w:t>
      </w:r>
      <w:r>
        <w:t>левую</w:t>
      </w:r>
      <w:r>
        <w:rPr>
          <w:spacing w:val="1"/>
        </w:rPr>
        <w:t xml:space="preserve"> </w:t>
      </w:r>
      <w:r>
        <w:t>руку,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определить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других,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иногда</w:t>
      </w:r>
      <w:r>
        <w:rPr>
          <w:spacing w:val="1"/>
        </w:rPr>
        <w:t xml:space="preserve"> </w:t>
      </w:r>
      <w:r>
        <w:t>мешает</w:t>
      </w:r>
      <w:r>
        <w:rPr>
          <w:spacing w:val="1"/>
        </w:rPr>
        <w:t xml:space="preserve"> </w:t>
      </w:r>
      <w:r>
        <w:t>чётко</w:t>
      </w:r>
      <w:r>
        <w:rPr>
          <w:spacing w:val="1"/>
        </w:rPr>
        <w:t xml:space="preserve"> </w:t>
      </w:r>
      <w:r>
        <w:t>выполнять</w:t>
      </w:r>
      <w:r>
        <w:rPr>
          <w:spacing w:val="-3"/>
        </w:rPr>
        <w:t xml:space="preserve"> </w:t>
      </w:r>
      <w:r>
        <w:t>спортивные</w:t>
      </w:r>
      <w:r>
        <w:rPr>
          <w:spacing w:val="-1"/>
        </w:rPr>
        <w:t xml:space="preserve"> </w:t>
      </w:r>
      <w:r>
        <w:t>задания.</w:t>
      </w:r>
    </w:p>
    <w:p w:rsidR="00CB3101" w:rsidRDefault="00CB3101" w:rsidP="00CB3101">
      <w:pPr>
        <w:pStyle w:val="21"/>
        <w:spacing w:line="290" w:lineRule="exact"/>
      </w:pPr>
      <w:r>
        <w:t>Отношения</w:t>
      </w:r>
      <w:r>
        <w:rPr>
          <w:spacing w:val="-5"/>
        </w:rPr>
        <w:t xml:space="preserve"> </w:t>
      </w:r>
      <w:r>
        <w:t>со</w:t>
      </w:r>
      <w:r>
        <w:rPr>
          <w:spacing w:val="-6"/>
        </w:rPr>
        <w:t xml:space="preserve"> </w:t>
      </w:r>
      <w:r>
        <w:t>сверстниками</w:t>
      </w:r>
    </w:p>
    <w:p w:rsidR="00CB3101" w:rsidRDefault="00CB3101" w:rsidP="00CB3101">
      <w:pPr>
        <w:pStyle w:val="a3"/>
        <w:ind w:right="222" w:firstLine="707"/>
      </w:pPr>
      <w:r>
        <w:t>К этому периоду жизни у ребёнка накапливается достаточно большой багаж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интенсивно</w:t>
      </w:r>
      <w:r>
        <w:rPr>
          <w:spacing w:val="1"/>
        </w:rPr>
        <w:t xml:space="preserve"> </w:t>
      </w:r>
      <w:r>
        <w:t>пополняться.</w:t>
      </w:r>
      <w:r>
        <w:rPr>
          <w:spacing w:val="1"/>
        </w:rPr>
        <w:t xml:space="preserve"> </w:t>
      </w:r>
      <w:r>
        <w:t>Ребёнок</w:t>
      </w:r>
      <w:r>
        <w:rPr>
          <w:spacing w:val="1"/>
        </w:rPr>
        <w:t xml:space="preserve"> </w:t>
      </w:r>
      <w:r>
        <w:t>стремится</w:t>
      </w:r>
      <w:r>
        <w:rPr>
          <w:spacing w:val="1"/>
        </w:rPr>
        <w:t xml:space="preserve"> </w:t>
      </w:r>
      <w:r>
        <w:t>поделиться своими знаниями и впечатлениями со сверстниками, что способствует</w:t>
      </w:r>
      <w:r>
        <w:rPr>
          <w:spacing w:val="1"/>
        </w:rPr>
        <w:t xml:space="preserve"> </w:t>
      </w:r>
      <w:r>
        <w:t>появлению познавательной</w:t>
      </w:r>
      <w:r>
        <w:rPr>
          <w:spacing w:val="1"/>
        </w:rPr>
        <w:t xml:space="preserve"> </w:t>
      </w:r>
      <w:r>
        <w:t>мотивации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общении.</w:t>
      </w:r>
      <w:r>
        <w:rPr>
          <w:spacing w:val="1"/>
        </w:rPr>
        <w:t xml:space="preserve"> </w:t>
      </w:r>
      <w:r>
        <w:t>С другой</w:t>
      </w:r>
      <w:r>
        <w:rPr>
          <w:spacing w:val="1"/>
        </w:rPr>
        <w:t xml:space="preserve"> </w:t>
      </w:r>
      <w:r>
        <w:t>стороны,</w:t>
      </w:r>
      <w:r>
        <w:rPr>
          <w:spacing w:val="1"/>
        </w:rPr>
        <w:t xml:space="preserve"> </w:t>
      </w:r>
      <w:r>
        <w:t>широкий</w:t>
      </w:r>
      <w:r>
        <w:rPr>
          <w:spacing w:val="1"/>
        </w:rPr>
        <w:t xml:space="preserve"> </w:t>
      </w:r>
      <w:r>
        <w:t>кругозор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являться</w:t>
      </w:r>
      <w:r>
        <w:rPr>
          <w:spacing w:val="1"/>
        </w:rPr>
        <w:t xml:space="preserve"> </w:t>
      </w:r>
      <w:r>
        <w:t>фактором,</w:t>
      </w:r>
      <w:r>
        <w:rPr>
          <w:spacing w:val="1"/>
        </w:rPr>
        <w:t xml:space="preserve"> </w:t>
      </w:r>
      <w:r>
        <w:t>позитивно</w:t>
      </w:r>
      <w:r>
        <w:rPr>
          <w:spacing w:val="1"/>
        </w:rPr>
        <w:t xml:space="preserve"> </w:t>
      </w:r>
      <w:r>
        <w:t>влияющим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успешность</w:t>
      </w:r>
      <w:r>
        <w:rPr>
          <w:spacing w:val="1"/>
        </w:rPr>
        <w:t xml:space="preserve"> </w:t>
      </w:r>
      <w:r>
        <w:t>среди</w:t>
      </w:r>
      <w:r>
        <w:rPr>
          <w:spacing w:val="1"/>
        </w:rPr>
        <w:t xml:space="preserve"> </w:t>
      </w:r>
      <w:r>
        <w:t>сверстников.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пяти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со</w:t>
      </w:r>
      <w:r>
        <w:rPr>
          <w:spacing w:val="65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нередко переходят в дружеские. Появляются друзья обычно его пола, с которыми</w:t>
      </w:r>
      <w:r>
        <w:rPr>
          <w:spacing w:val="1"/>
        </w:rPr>
        <w:t xml:space="preserve"> </w:t>
      </w:r>
      <w:r>
        <w:t>он</w:t>
      </w:r>
      <w:r>
        <w:rPr>
          <w:spacing w:val="-2"/>
        </w:rPr>
        <w:t xml:space="preserve"> </w:t>
      </w:r>
      <w:r>
        <w:t>проводит</w:t>
      </w:r>
      <w:r>
        <w:rPr>
          <w:spacing w:val="2"/>
        </w:rPr>
        <w:t xml:space="preserve"> </w:t>
      </w:r>
      <w:r>
        <w:t>большую</w:t>
      </w:r>
      <w:r>
        <w:rPr>
          <w:spacing w:val="-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времени.</w:t>
      </w:r>
    </w:p>
    <w:p w:rsidR="00CB3101" w:rsidRDefault="00CB3101" w:rsidP="00CB3101">
      <w:pPr>
        <w:pStyle w:val="21"/>
        <w:spacing w:line="293" w:lineRule="exact"/>
      </w:pPr>
      <w:r>
        <w:t>Отношения</w:t>
      </w:r>
      <w:r>
        <w:rPr>
          <w:spacing w:val="-4"/>
        </w:rPr>
        <w:t xml:space="preserve"> </w:t>
      </w:r>
      <w:r>
        <w:t>со</w:t>
      </w:r>
      <w:r>
        <w:rPr>
          <w:spacing w:val="-5"/>
        </w:rPr>
        <w:t xml:space="preserve"> </w:t>
      </w:r>
      <w:r>
        <w:t>взрослыми</w:t>
      </w:r>
    </w:p>
    <w:p w:rsidR="00CB3101" w:rsidRDefault="00CB3101" w:rsidP="00CB3101">
      <w:pPr>
        <w:pStyle w:val="a3"/>
        <w:ind w:right="223" w:firstLine="566"/>
      </w:pPr>
      <w:r>
        <w:t>Достаточно</w:t>
      </w:r>
      <w:r>
        <w:rPr>
          <w:spacing w:val="1"/>
        </w:rPr>
        <w:t xml:space="preserve"> </w:t>
      </w:r>
      <w:r>
        <w:t>часто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появляется</w:t>
      </w:r>
      <w:r>
        <w:rPr>
          <w:spacing w:val="1"/>
        </w:rPr>
        <w:t xml:space="preserve"> </w:t>
      </w:r>
      <w:r>
        <w:t>такая</w:t>
      </w:r>
      <w:r>
        <w:rPr>
          <w:spacing w:val="1"/>
        </w:rPr>
        <w:t xml:space="preserve"> </w:t>
      </w:r>
      <w:r>
        <w:t>черта,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лживость,</w:t>
      </w:r>
      <w:r>
        <w:rPr>
          <w:spacing w:val="1"/>
        </w:rPr>
        <w:t xml:space="preserve"> </w:t>
      </w:r>
      <w:r>
        <w:t>т.е.</w:t>
      </w:r>
      <w:r>
        <w:rPr>
          <w:spacing w:val="1"/>
        </w:rPr>
        <w:t xml:space="preserve"> </w:t>
      </w:r>
      <w:r>
        <w:t>целенаправленное</w:t>
      </w:r>
      <w:r>
        <w:rPr>
          <w:spacing w:val="1"/>
        </w:rPr>
        <w:t xml:space="preserve"> </w:t>
      </w:r>
      <w:r>
        <w:t>искажение</w:t>
      </w:r>
      <w:r>
        <w:rPr>
          <w:spacing w:val="1"/>
        </w:rPr>
        <w:t xml:space="preserve"> </w:t>
      </w:r>
      <w:r>
        <w:t>истины.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черты</w:t>
      </w:r>
      <w:r>
        <w:rPr>
          <w:spacing w:val="1"/>
        </w:rPr>
        <w:t xml:space="preserve"> </w:t>
      </w:r>
      <w:r>
        <w:t>способствует нарушение детско-родительских отношений, когда близкий взрослый</w:t>
      </w:r>
      <w:r>
        <w:rPr>
          <w:spacing w:val="-62"/>
        </w:rPr>
        <w:t xml:space="preserve"> </w:t>
      </w:r>
      <w:r>
        <w:t>чрезмерной</w:t>
      </w:r>
      <w:r>
        <w:rPr>
          <w:spacing w:val="-3"/>
        </w:rPr>
        <w:t xml:space="preserve"> </w:t>
      </w:r>
      <w:r>
        <w:t>строгостью</w:t>
      </w:r>
      <w:r>
        <w:rPr>
          <w:spacing w:val="-2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негативным</w:t>
      </w:r>
      <w:r>
        <w:rPr>
          <w:spacing w:val="-3"/>
        </w:rPr>
        <w:t xml:space="preserve"> </w:t>
      </w:r>
      <w:r>
        <w:t>отношением</w:t>
      </w:r>
      <w:r>
        <w:rPr>
          <w:spacing w:val="-3"/>
        </w:rPr>
        <w:t xml:space="preserve"> </w:t>
      </w:r>
      <w:r>
        <w:t>блокирует</w:t>
      </w:r>
      <w:r>
        <w:rPr>
          <w:spacing w:val="-1"/>
        </w:rPr>
        <w:t xml:space="preserve"> </w:t>
      </w:r>
      <w:r>
        <w:t>развитие</w:t>
      </w:r>
      <w:r>
        <w:rPr>
          <w:spacing w:val="2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ребёнка</w:t>
      </w:r>
    </w:p>
    <w:p w:rsidR="00CB3101" w:rsidRDefault="00CB3101" w:rsidP="00CB3101">
      <w:pPr>
        <w:sectPr w:rsidR="00CB3101">
          <w:pgSz w:w="11900" w:h="16850"/>
          <w:pgMar w:top="1060" w:right="620" w:bottom="540" w:left="1480" w:header="0" w:footer="263" w:gutter="0"/>
          <w:cols w:space="720"/>
        </w:sectPr>
      </w:pPr>
    </w:p>
    <w:p w:rsidR="00CB3101" w:rsidRDefault="00CB3101" w:rsidP="00CB3101">
      <w:pPr>
        <w:pStyle w:val="a3"/>
        <w:spacing w:before="69"/>
        <w:ind w:right="218"/>
      </w:pPr>
      <w:r>
        <w:lastRenderedPageBreak/>
        <w:t>позитивного</w:t>
      </w:r>
      <w:r>
        <w:rPr>
          <w:spacing w:val="1"/>
        </w:rPr>
        <w:t xml:space="preserve"> </w:t>
      </w:r>
      <w:r>
        <w:t>самоощущения,</w:t>
      </w:r>
      <w:r>
        <w:rPr>
          <w:spacing w:val="1"/>
        </w:rPr>
        <w:t xml:space="preserve"> </w:t>
      </w:r>
      <w:r>
        <w:t>уверенности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силах.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потерять</w:t>
      </w:r>
      <w:r>
        <w:rPr>
          <w:spacing w:val="1"/>
        </w:rPr>
        <w:t xml:space="preserve"> </w:t>
      </w:r>
      <w:r>
        <w:t>доверие</w:t>
      </w:r>
      <w:r>
        <w:rPr>
          <w:spacing w:val="1"/>
        </w:rPr>
        <w:t xml:space="preserve"> </w:t>
      </w:r>
      <w:r>
        <w:t>взрослого,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часто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оградить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нападок,</w:t>
      </w:r>
      <w:r>
        <w:rPr>
          <w:spacing w:val="1"/>
        </w:rPr>
        <w:t xml:space="preserve"> </w:t>
      </w:r>
      <w:r>
        <w:t>ребёнок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придумывать оправдания своим оплошностям, перекладывать вину на других. Всё</w:t>
      </w:r>
      <w:r>
        <w:rPr>
          <w:spacing w:val="1"/>
        </w:rPr>
        <w:t xml:space="preserve"> </w:t>
      </w:r>
      <w:r>
        <w:t>больший интерес ребёнка пяти лет направляется на сферу взаимоотношений между</w:t>
      </w:r>
      <w:r>
        <w:rPr>
          <w:spacing w:val="-62"/>
        </w:rPr>
        <w:t xml:space="preserve"> </w:t>
      </w:r>
      <w:r>
        <w:t>людьми. Оценки взрослого подвергаются критическому анализу и сравнению со</w:t>
      </w:r>
      <w:r>
        <w:rPr>
          <w:spacing w:val="1"/>
        </w:rPr>
        <w:t xml:space="preserve"> </w:t>
      </w:r>
      <w:r>
        <w:t>своими собственными. Под воздействием этих оценок представления ребёнка о Я-</w:t>
      </w:r>
      <w:r>
        <w:rPr>
          <w:spacing w:val="1"/>
        </w:rPr>
        <w:t xml:space="preserve"> </w:t>
      </w:r>
      <w:r>
        <w:t>реальном и Я-идеальном дифференцируются более чётко. С пяти лет дети твёрдо</w:t>
      </w:r>
      <w:r>
        <w:rPr>
          <w:spacing w:val="1"/>
        </w:rPr>
        <w:t xml:space="preserve"> </w:t>
      </w:r>
      <w:r>
        <w:t>знают свою половую принадлежность и даже в играх не хотят её менять. В этот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воспитании</w:t>
      </w:r>
      <w:r>
        <w:rPr>
          <w:spacing w:val="1"/>
        </w:rPr>
        <w:t xml:space="preserve"> </w:t>
      </w:r>
      <w:r>
        <w:t>мальчика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доминировать</w:t>
      </w:r>
      <w:r>
        <w:rPr>
          <w:spacing w:val="1"/>
        </w:rPr>
        <w:t xml:space="preserve"> </w:t>
      </w:r>
      <w:r>
        <w:t>отцу,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девочки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матери. Роль другого пола ребёнок в основном осознаёт в семье, у близких. В этот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появляется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тайне</w:t>
      </w:r>
      <w:r>
        <w:rPr>
          <w:spacing w:val="1"/>
        </w:rPr>
        <w:t xml:space="preserve"> </w:t>
      </w:r>
      <w:r>
        <w:t>рождения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свет.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партнёрства между родителями и детьми сменяется взаимным отдалением. Ребёнок</w:t>
      </w:r>
      <w:r>
        <w:rPr>
          <w:spacing w:val="-62"/>
        </w:rPr>
        <w:t xml:space="preserve"> </w:t>
      </w:r>
      <w:r>
        <w:t>уже может безболезненно перенести недолгую разлуку с близкими и даже стать</w:t>
      </w:r>
      <w:r>
        <w:rPr>
          <w:spacing w:val="1"/>
        </w:rPr>
        <w:t xml:space="preserve"> </w:t>
      </w:r>
      <w:r>
        <w:t>инициатором её. Развитие произвольности и волевых качеств позволяют ребёнку</w:t>
      </w:r>
      <w:r>
        <w:rPr>
          <w:spacing w:val="1"/>
        </w:rPr>
        <w:t xml:space="preserve"> </w:t>
      </w:r>
      <w:r>
        <w:t>целенаправленно</w:t>
      </w:r>
      <w:r>
        <w:rPr>
          <w:spacing w:val="1"/>
        </w:rPr>
        <w:t xml:space="preserve"> </w:t>
      </w:r>
      <w:r>
        <w:t>преодолевать</w:t>
      </w:r>
      <w:r>
        <w:rPr>
          <w:spacing w:val="1"/>
        </w:rPr>
        <w:t xml:space="preserve"> </w:t>
      </w:r>
      <w:r>
        <w:t>определённые</w:t>
      </w:r>
      <w:r>
        <w:rPr>
          <w:spacing w:val="1"/>
        </w:rPr>
        <w:t xml:space="preserve"> </w:t>
      </w:r>
      <w:r>
        <w:t>трудности,</w:t>
      </w:r>
      <w:r>
        <w:rPr>
          <w:spacing w:val="1"/>
        </w:rPr>
        <w:t xml:space="preserve"> </w:t>
      </w:r>
      <w:r>
        <w:t>специфические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дошкольника. Нравственное развитие старшего дошкольника во многом зависит от</w:t>
      </w:r>
      <w:r>
        <w:rPr>
          <w:spacing w:val="1"/>
        </w:rPr>
        <w:t xml:space="preserve"> </w:t>
      </w:r>
      <w:r>
        <w:t>степени участия в нём взрослого, так как именно в общении со взрослым ребёнок</w:t>
      </w:r>
      <w:r>
        <w:rPr>
          <w:spacing w:val="1"/>
        </w:rPr>
        <w:t xml:space="preserve"> </w:t>
      </w:r>
      <w:r>
        <w:t>узнаёт, осмысливает и интерпретирует нравственные нормы и правила. У ребёнка</w:t>
      </w:r>
      <w:r>
        <w:rPr>
          <w:spacing w:val="1"/>
        </w:rPr>
        <w:t xml:space="preserve"> </w:t>
      </w:r>
      <w:r>
        <w:t>необходимо формировать привычку нравственного поведения. Этому способствует</w:t>
      </w:r>
      <w:r>
        <w:rPr>
          <w:spacing w:val="-62"/>
        </w:rPr>
        <w:t xml:space="preserve"> </w:t>
      </w:r>
      <w:r>
        <w:t>создание проблемных ситуаций и включение в них детей в процессе повседневной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фоне</w:t>
      </w:r>
      <w:r>
        <w:rPr>
          <w:spacing w:val="1"/>
        </w:rPr>
        <w:t xml:space="preserve"> </w:t>
      </w:r>
      <w:r>
        <w:t>эмоциональной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оценок</w:t>
      </w:r>
      <w:r>
        <w:rPr>
          <w:spacing w:val="1"/>
        </w:rPr>
        <w:t xml:space="preserve"> </w:t>
      </w:r>
      <w:r>
        <w:t>взрослого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развивается</w:t>
      </w:r>
      <w:r>
        <w:rPr>
          <w:spacing w:val="1"/>
        </w:rPr>
        <w:t xml:space="preserve"> </w:t>
      </w:r>
      <w:r>
        <w:t>притязание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признание,</w:t>
      </w:r>
      <w:r>
        <w:rPr>
          <w:spacing w:val="1"/>
        </w:rPr>
        <w:t xml:space="preserve"> </w:t>
      </w:r>
      <w:r>
        <w:t>выраженное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стремлении</w:t>
      </w:r>
      <w:r>
        <w:rPr>
          <w:spacing w:val="1"/>
        </w:rPr>
        <w:t xml:space="preserve"> </w:t>
      </w:r>
      <w:r>
        <w:t>получить</w:t>
      </w:r>
      <w:r>
        <w:rPr>
          <w:spacing w:val="1"/>
        </w:rPr>
        <w:t xml:space="preserve"> </w:t>
      </w:r>
      <w:r>
        <w:t>одобрение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похвалу, подтвердить</w:t>
      </w:r>
      <w:r>
        <w:rPr>
          <w:spacing w:val="-2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значимость.</w:t>
      </w:r>
    </w:p>
    <w:p w:rsidR="00CB3101" w:rsidRDefault="00CB3101" w:rsidP="00CB3101">
      <w:pPr>
        <w:pStyle w:val="21"/>
        <w:spacing w:line="277" w:lineRule="exact"/>
      </w:pPr>
      <w:r>
        <w:t>Эмоциональная</w:t>
      </w:r>
      <w:r>
        <w:rPr>
          <w:spacing w:val="-3"/>
        </w:rPr>
        <w:t xml:space="preserve"> </w:t>
      </w:r>
      <w:r>
        <w:t>сфера</w:t>
      </w:r>
    </w:p>
    <w:p w:rsidR="00CB3101" w:rsidRDefault="00CB3101" w:rsidP="00CB3101">
      <w:pPr>
        <w:pStyle w:val="a3"/>
        <w:ind w:right="217" w:firstLine="707"/>
      </w:pPr>
      <w:r>
        <w:t>Старший дошкольник способен различать весь спектр человеческих эмоций,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него</w:t>
      </w:r>
      <w:r>
        <w:rPr>
          <w:spacing w:val="1"/>
        </w:rPr>
        <w:t xml:space="preserve"> </w:t>
      </w:r>
      <w:r>
        <w:t>появляются</w:t>
      </w:r>
      <w:r>
        <w:rPr>
          <w:spacing w:val="1"/>
        </w:rPr>
        <w:t xml:space="preserve"> </w:t>
      </w:r>
      <w:r>
        <w:t>устойчивые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отношения.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«высшие</w:t>
      </w:r>
      <w:r>
        <w:rPr>
          <w:spacing w:val="1"/>
        </w:rPr>
        <w:t xml:space="preserve"> </w:t>
      </w:r>
      <w:r>
        <w:t>чувства»:</w:t>
      </w:r>
      <w:r>
        <w:rPr>
          <w:spacing w:val="1"/>
        </w:rPr>
        <w:t xml:space="preserve"> </w:t>
      </w:r>
      <w:r>
        <w:t>интеллектуальные</w:t>
      </w:r>
      <w:r>
        <w:rPr>
          <w:spacing w:val="1"/>
        </w:rPr>
        <w:t xml:space="preserve"> </w:t>
      </w:r>
      <w:r>
        <w:t>(любопытство,</w:t>
      </w:r>
      <w:r>
        <w:rPr>
          <w:spacing w:val="1"/>
        </w:rPr>
        <w:t xml:space="preserve"> </w:t>
      </w:r>
      <w:r>
        <w:t>любознательность,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юмора,</w:t>
      </w:r>
      <w:r>
        <w:rPr>
          <w:spacing w:val="1"/>
        </w:rPr>
        <w:t xml:space="preserve"> </w:t>
      </w:r>
      <w:r>
        <w:t>удивление, моральные, эстетические), эстетические чувства (чувство прекрасного,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героического),</w:t>
      </w:r>
      <w:r>
        <w:rPr>
          <w:spacing w:val="1"/>
        </w:rPr>
        <w:t xml:space="preserve"> </w:t>
      </w:r>
      <w:r>
        <w:t>моральные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(чувство</w:t>
      </w:r>
      <w:r>
        <w:rPr>
          <w:spacing w:val="1"/>
        </w:rPr>
        <w:t xml:space="preserve"> </w:t>
      </w:r>
      <w:r>
        <w:t>гордости,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стыда,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дружбы).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шести</w:t>
      </w:r>
      <w:r>
        <w:rPr>
          <w:spacing w:val="1"/>
        </w:rPr>
        <w:t xml:space="preserve"> </w:t>
      </w:r>
      <w:r>
        <w:t>годам</w:t>
      </w:r>
      <w:r>
        <w:rPr>
          <w:spacing w:val="1"/>
        </w:rPr>
        <w:t xml:space="preserve"> </w:t>
      </w:r>
      <w:r>
        <w:t>ребёнок</w:t>
      </w:r>
      <w:r>
        <w:rPr>
          <w:spacing w:val="1"/>
        </w:rPr>
        <w:t xml:space="preserve"> </w:t>
      </w:r>
      <w:r>
        <w:t>уже</w:t>
      </w:r>
      <w:r>
        <w:rPr>
          <w:spacing w:val="1"/>
        </w:rPr>
        <w:t xml:space="preserve"> </w:t>
      </w:r>
      <w:r>
        <w:t>стремится</w:t>
      </w:r>
      <w:r>
        <w:rPr>
          <w:spacing w:val="1"/>
        </w:rPr>
        <w:t xml:space="preserve"> </w:t>
      </w:r>
      <w:r>
        <w:t>управлять</w:t>
      </w:r>
      <w:r>
        <w:rPr>
          <w:spacing w:val="1"/>
        </w:rPr>
        <w:t xml:space="preserve"> </w:t>
      </w:r>
      <w:r>
        <w:t>своими</w:t>
      </w:r>
      <w:r>
        <w:rPr>
          <w:spacing w:val="1"/>
        </w:rPr>
        <w:t xml:space="preserve"> </w:t>
      </w:r>
      <w:r>
        <w:t>эмоциями, пытаясь их сдерживать или скрывать от посторонних, что не всегда</w:t>
      </w:r>
      <w:r>
        <w:rPr>
          <w:spacing w:val="1"/>
        </w:rPr>
        <w:t xml:space="preserve"> </w:t>
      </w:r>
      <w:r>
        <w:t>удаётся. Труднее всего спрятать страх, который, являясь во сне в виде тревожных</w:t>
      </w:r>
      <w:r>
        <w:rPr>
          <w:spacing w:val="1"/>
        </w:rPr>
        <w:t xml:space="preserve"> </w:t>
      </w:r>
      <w:r>
        <w:t>сновидений,</w:t>
      </w:r>
      <w:r>
        <w:rPr>
          <w:spacing w:val="1"/>
        </w:rPr>
        <w:t xml:space="preserve"> </w:t>
      </w:r>
      <w:r>
        <w:t>беспокоит</w:t>
      </w:r>
      <w:r>
        <w:rPr>
          <w:spacing w:val="1"/>
        </w:rPr>
        <w:t xml:space="preserve"> </w:t>
      </w:r>
      <w:r>
        <w:t>ребёнка.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шести</w:t>
      </w:r>
      <w:r>
        <w:rPr>
          <w:spacing w:val="1"/>
        </w:rPr>
        <w:t xml:space="preserve"> </w:t>
      </w:r>
      <w:r>
        <w:t>годам,</w:t>
      </w:r>
      <w:r>
        <w:rPr>
          <w:spacing w:val="1"/>
        </w:rPr>
        <w:t xml:space="preserve"> </w:t>
      </w:r>
      <w:r>
        <w:t>осознав</w:t>
      </w:r>
      <w:r>
        <w:rPr>
          <w:spacing w:val="1"/>
        </w:rPr>
        <w:t xml:space="preserve"> </w:t>
      </w:r>
      <w:r>
        <w:t>смысл</w:t>
      </w:r>
      <w:r>
        <w:rPr>
          <w:spacing w:val="1"/>
        </w:rPr>
        <w:t xml:space="preserve"> </w:t>
      </w:r>
      <w:r>
        <w:t>прошлого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будущего,</w:t>
      </w:r>
      <w:r>
        <w:rPr>
          <w:spacing w:val="1"/>
        </w:rPr>
        <w:t xml:space="preserve"> </w:t>
      </w:r>
      <w:r>
        <w:t>рождения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смерти,</w:t>
      </w:r>
      <w:r>
        <w:rPr>
          <w:spacing w:val="1"/>
        </w:rPr>
        <w:t xml:space="preserve"> </w:t>
      </w:r>
      <w:r>
        <w:t>ребёнок</w:t>
      </w:r>
      <w:r>
        <w:rPr>
          <w:spacing w:val="1"/>
        </w:rPr>
        <w:t xml:space="preserve"> </w:t>
      </w:r>
      <w:r>
        <w:t>делает</w:t>
      </w:r>
      <w:r>
        <w:rPr>
          <w:spacing w:val="1"/>
        </w:rPr>
        <w:t xml:space="preserve"> </w:t>
      </w:r>
      <w:r>
        <w:t>открытие,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тоже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умереть, причём не только от болезней, но и от несчастных случаев, стихийных</w:t>
      </w:r>
      <w:r>
        <w:rPr>
          <w:spacing w:val="1"/>
        </w:rPr>
        <w:t xml:space="preserve"> </w:t>
      </w:r>
      <w:r>
        <w:t>бедствий,</w:t>
      </w:r>
      <w:r>
        <w:rPr>
          <w:spacing w:val="1"/>
        </w:rPr>
        <w:t xml:space="preserve"> </w:t>
      </w:r>
      <w:r>
        <w:t>странных</w:t>
      </w:r>
      <w:r>
        <w:rPr>
          <w:spacing w:val="1"/>
        </w:rPr>
        <w:t xml:space="preserve"> </w:t>
      </w:r>
      <w:r>
        <w:t>обстоятельств.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боится</w:t>
      </w:r>
      <w:r>
        <w:rPr>
          <w:spacing w:val="1"/>
        </w:rPr>
        <w:t xml:space="preserve"> </w:t>
      </w:r>
      <w:r>
        <w:t>больниц,</w:t>
      </w:r>
      <w:r>
        <w:rPr>
          <w:spacing w:val="1"/>
        </w:rPr>
        <w:t xml:space="preserve"> </w:t>
      </w:r>
      <w:r>
        <w:t>медицинских</w:t>
      </w:r>
      <w:r>
        <w:rPr>
          <w:spacing w:val="1"/>
        </w:rPr>
        <w:t xml:space="preserve"> </w:t>
      </w:r>
      <w:r>
        <w:t>процедур,</w:t>
      </w:r>
      <w:r>
        <w:rPr>
          <w:spacing w:val="-62"/>
        </w:rPr>
        <w:t xml:space="preserve"> </w:t>
      </w:r>
      <w:r>
        <w:t>инъекций.</w:t>
      </w:r>
    </w:p>
    <w:p w:rsidR="00CB3101" w:rsidRDefault="00CB3101" w:rsidP="00CB3101">
      <w:pPr>
        <w:pStyle w:val="21"/>
        <w:spacing w:line="288" w:lineRule="exact"/>
      </w:pPr>
      <w:r>
        <w:t>Продуктивная</w:t>
      </w:r>
      <w:r>
        <w:rPr>
          <w:spacing w:val="-4"/>
        </w:rPr>
        <w:t xml:space="preserve"> </w:t>
      </w:r>
      <w:r>
        <w:t>деятельность</w:t>
      </w:r>
    </w:p>
    <w:p w:rsidR="00CB3101" w:rsidRDefault="00CB3101" w:rsidP="00CB3101">
      <w:pPr>
        <w:pStyle w:val="a3"/>
        <w:ind w:right="219" w:firstLine="631"/>
      </w:pPr>
      <w:r>
        <w:t>К шести годам ребёнок уже имеет собственное представление о красоте. Он</w:t>
      </w:r>
      <w:r>
        <w:rPr>
          <w:spacing w:val="1"/>
        </w:rPr>
        <w:t xml:space="preserve"> </w:t>
      </w:r>
      <w:r>
        <w:t>познаёт мир прекрасного через посещение музеев, театров, филармоний, начинает</w:t>
      </w:r>
      <w:r>
        <w:rPr>
          <w:spacing w:val="1"/>
        </w:rPr>
        <w:t xml:space="preserve"> </w:t>
      </w:r>
      <w:r>
        <w:t>понимать классическую музыку. В этот период ребёнка привлекает живопись. Он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деталей</w:t>
      </w:r>
      <w:r>
        <w:rPr>
          <w:spacing w:val="1"/>
        </w:rPr>
        <w:t xml:space="preserve"> </w:t>
      </w:r>
      <w:r>
        <w:t>рассматривает</w:t>
      </w:r>
      <w:r>
        <w:rPr>
          <w:spacing w:val="1"/>
        </w:rPr>
        <w:t xml:space="preserve"> </w:t>
      </w:r>
      <w:r>
        <w:t>картины,</w:t>
      </w:r>
      <w:r>
        <w:rPr>
          <w:spacing w:val="1"/>
        </w:rPr>
        <w:t xml:space="preserve"> </w:t>
      </w:r>
      <w:r>
        <w:t>присматриваясь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краскам.</w:t>
      </w:r>
      <w:r>
        <w:rPr>
          <w:spacing w:val="1"/>
        </w:rPr>
        <w:t xml:space="preserve"> </w:t>
      </w:r>
      <w:r>
        <w:t>Пытается</w:t>
      </w:r>
      <w:r>
        <w:rPr>
          <w:spacing w:val="1"/>
        </w:rPr>
        <w:t xml:space="preserve"> </w:t>
      </w:r>
      <w:r>
        <w:t>срисовывать с натуры, придумывая свой сюжет. По этому сюжету и по качеству</w:t>
      </w:r>
      <w:r>
        <w:rPr>
          <w:spacing w:val="1"/>
        </w:rPr>
        <w:t xml:space="preserve"> </w:t>
      </w:r>
      <w:r>
        <w:t>рисунка возможно оценить развитие ребёнка, так как детские рисунки — ключ к</w:t>
      </w:r>
      <w:r>
        <w:rPr>
          <w:spacing w:val="1"/>
        </w:rPr>
        <w:t xml:space="preserve"> </w:t>
      </w:r>
      <w:r>
        <w:t>внутреннему миру малыша. Ребёнок, используя различные цвета, обычно выражает</w:t>
      </w:r>
      <w:r>
        <w:rPr>
          <w:spacing w:val="-62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отношению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тому,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изображает,</w:t>
      </w:r>
      <w:r>
        <w:rPr>
          <w:spacing w:val="1"/>
        </w:rPr>
        <w:t xml:space="preserve"> </w:t>
      </w:r>
      <w:r>
        <w:t>вплоть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оттенков</w:t>
      </w:r>
      <w:r>
        <w:rPr>
          <w:spacing w:val="1"/>
        </w:rPr>
        <w:t xml:space="preserve"> </w:t>
      </w:r>
      <w:r>
        <w:t>настроения,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находился.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бумаге</w:t>
      </w:r>
      <w:r>
        <w:rPr>
          <w:spacing w:val="1"/>
        </w:rPr>
        <w:t xml:space="preserve"> </w:t>
      </w:r>
      <w:r>
        <w:t>нередко</w:t>
      </w:r>
      <w:r>
        <w:rPr>
          <w:spacing w:val="1"/>
        </w:rPr>
        <w:t xml:space="preserve"> </w:t>
      </w:r>
      <w:r>
        <w:t>сочетаются</w:t>
      </w:r>
      <w:r>
        <w:rPr>
          <w:spacing w:val="1"/>
        </w:rPr>
        <w:t xml:space="preserve"> </w:t>
      </w:r>
      <w:r>
        <w:t>несочетаемые</w:t>
      </w:r>
      <w:r>
        <w:rPr>
          <w:spacing w:val="18"/>
        </w:rPr>
        <w:t xml:space="preserve"> </w:t>
      </w:r>
      <w:r>
        <w:t>краски</w:t>
      </w:r>
      <w:r>
        <w:rPr>
          <w:spacing w:val="19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появляются</w:t>
      </w:r>
      <w:r>
        <w:rPr>
          <w:spacing w:val="18"/>
        </w:rPr>
        <w:t xml:space="preserve"> </w:t>
      </w:r>
      <w:r>
        <w:t>невероятные</w:t>
      </w:r>
      <w:r>
        <w:rPr>
          <w:spacing w:val="17"/>
        </w:rPr>
        <w:t xml:space="preserve"> </w:t>
      </w:r>
      <w:r>
        <w:t>тона.</w:t>
      </w:r>
      <w:r>
        <w:rPr>
          <w:spacing w:val="19"/>
        </w:rPr>
        <w:t xml:space="preserve"> </w:t>
      </w:r>
      <w:r>
        <w:t>В</w:t>
      </w:r>
      <w:r>
        <w:rPr>
          <w:spacing w:val="19"/>
        </w:rPr>
        <w:t xml:space="preserve"> </w:t>
      </w:r>
      <w:r>
        <w:t>этом</w:t>
      </w:r>
      <w:r>
        <w:rPr>
          <w:spacing w:val="18"/>
        </w:rPr>
        <w:t xml:space="preserve"> </w:t>
      </w:r>
      <w:r>
        <w:t>возрасте</w:t>
      </w:r>
      <w:r>
        <w:rPr>
          <w:spacing w:val="19"/>
        </w:rPr>
        <w:t xml:space="preserve"> </w:t>
      </w:r>
      <w:r>
        <w:t>человек</w:t>
      </w:r>
      <w:r>
        <w:rPr>
          <w:spacing w:val="15"/>
        </w:rPr>
        <w:t xml:space="preserve"> </w:t>
      </w:r>
      <w:r>
        <w:t>на</w:t>
      </w:r>
    </w:p>
    <w:p w:rsidR="00CB3101" w:rsidRDefault="00CB3101" w:rsidP="00CB3101">
      <w:pPr>
        <w:sectPr w:rsidR="00CB3101">
          <w:pgSz w:w="11900" w:h="16850"/>
          <w:pgMar w:top="1060" w:right="620" w:bottom="540" w:left="1480" w:header="0" w:footer="263" w:gutter="0"/>
          <w:cols w:space="720"/>
        </w:sectPr>
      </w:pPr>
    </w:p>
    <w:p w:rsidR="00CB3101" w:rsidRDefault="00CB3101" w:rsidP="00CB3101">
      <w:pPr>
        <w:pStyle w:val="a3"/>
        <w:spacing w:before="69"/>
        <w:ind w:right="221"/>
      </w:pPr>
      <w:r>
        <w:lastRenderedPageBreak/>
        <w:t>рисунке изображён таким, каков он есть на самом деле: лицо с глазами, с ушами,</w:t>
      </w:r>
      <w:r>
        <w:rPr>
          <w:spacing w:val="1"/>
        </w:rPr>
        <w:t xml:space="preserve"> </w:t>
      </w:r>
      <w:r>
        <w:t>ртом,</w:t>
      </w:r>
      <w:r>
        <w:rPr>
          <w:spacing w:val="1"/>
        </w:rPr>
        <w:t xml:space="preserve"> </w:t>
      </w:r>
      <w:r>
        <w:t>носом.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появляться</w:t>
      </w:r>
      <w:r>
        <w:rPr>
          <w:spacing w:val="1"/>
        </w:rPr>
        <w:t xml:space="preserve"> </w:t>
      </w:r>
      <w:r>
        <w:t>шея.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нём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одежда,</w:t>
      </w:r>
      <w:r>
        <w:rPr>
          <w:spacing w:val="1"/>
        </w:rPr>
        <w:t xml:space="preserve"> </w:t>
      </w:r>
      <w:r>
        <w:t>обувь.</w:t>
      </w:r>
      <w:r>
        <w:rPr>
          <w:spacing w:val="1"/>
        </w:rPr>
        <w:t xml:space="preserve"> </w:t>
      </w:r>
      <w:r>
        <w:t>Ребёнок</w:t>
      </w:r>
      <w:r>
        <w:rPr>
          <w:spacing w:val="1"/>
        </w:rPr>
        <w:t xml:space="preserve"> </w:t>
      </w:r>
      <w:r>
        <w:t>вырисовывает многие</w:t>
      </w:r>
      <w:r>
        <w:rPr>
          <w:spacing w:val="1"/>
        </w:rPr>
        <w:t xml:space="preserve"> </w:t>
      </w:r>
      <w:r>
        <w:t>детали:</w:t>
      </w:r>
      <w:r>
        <w:rPr>
          <w:spacing w:val="1"/>
        </w:rPr>
        <w:t xml:space="preserve"> </w:t>
      </w:r>
      <w:r>
        <w:t>манжеты,</w:t>
      </w:r>
      <w:r>
        <w:rPr>
          <w:spacing w:val="-2"/>
        </w:rPr>
        <w:t xml:space="preserve"> </w:t>
      </w:r>
      <w:r>
        <w:t>галстуки,</w:t>
      </w:r>
      <w:r>
        <w:rPr>
          <w:spacing w:val="2"/>
        </w:rPr>
        <w:t xml:space="preserve"> </w:t>
      </w:r>
      <w:r>
        <w:t>карманы.</w:t>
      </w:r>
    </w:p>
    <w:p w:rsidR="00CB3101" w:rsidRDefault="00CB3101" w:rsidP="00CB3101">
      <w:pPr>
        <w:pStyle w:val="21"/>
        <w:spacing w:line="297" w:lineRule="exact"/>
      </w:pPr>
      <w:r>
        <w:t>Игровая</w:t>
      </w:r>
      <w:r>
        <w:rPr>
          <w:spacing w:val="-2"/>
        </w:rPr>
        <w:t xml:space="preserve"> </w:t>
      </w:r>
      <w:r>
        <w:t>деятельность</w:t>
      </w:r>
    </w:p>
    <w:p w:rsidR="00CB3101" w:rsidRDefault="00CB3101" w:rsidP="00CB3101">
      <w:pPr>
        <w:pStyle w:val="a3"/>
        <w:ind w:right="221" w:firstLine="566"/>
      </w:pPr>
      <w:r>
        <w:t>Свои познания ребёнок применяет в играх, выдумывая сам сюжет для них и</w:t>
      </w:r>
      <w:r>
        <w:rPr>
          <w:spacing w:val="1"/>
        </w:rPr>
        <w:t xml:space="preserve"> </w:t>
      </w:r>
      <w:r>
        <w:t>зная, как он сможет сделать замысел реальным. Детям доступно распределение</w:t>
      </w:r>
      <w:r>
        <w:rPr>
          <w:spacing w:val="1"/>
        </w:rPr>
        <w:t xml:space="preserve"> </w:t>
      </w:r>
      <w:r>
        <w:t>ролей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начала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включение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ролевые</w:t>
      </w:r>
      <w:r>
        <w:rPr>
          <w:spacing w:val="1"/>
        </w:rPr>
        <w:t xml:space="preserve"> </w:t>
      </w:r>
      <w:r>
        <w:t>диалоги.</w:t>
      </w:r>
      <w:r>
        <w:rPr>
          <w:spacing w:val="1"/>
        </w:rPr>
        <w:t xml:space="preserve"> </w:t>
      </w:r>
      <w:r>
        <w:t>Игровое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-62"/>
        </w:rPr>
        <w:t xml:space="preserve"> </w:t>
      </w:r>
      <w:r>
        <w:t>сопровождается</w:t>
      </w:r>
      <w:r>
        <w:rPr>
          <w:spacing w:val="1"/>
        </w:rPr>
        <w:t xml:space="preserve"> </w:t>
      </w:r>
      <w:r>
        <w:t>речью,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содержанию,</w:t>
      </w:r>
      <w:r>
        <w:rPr>
          <w:spacing w:val="1"/>
        </w:rPr>
        <w:t xml:space="preserve"> </w:t>
      </w:r>
      <w:r>
        <w:t>и</w:t>
      </w:r>
      <w:r>
        <w:rPr>
          <w:spacing w:val="65"/>
        </w:rPr>
        <w:t xml:space="preserve"> </w:t>
      </w:r>
      <w:r>
        <w:t>интонационно</w:t>
      </w:r>
      <w:r>
        <w:rPr>
          <w:spacing w:val="1"/>
        </w:rPr>
        <w:t xml:space="preserve"> </w:t>
      </w:r>
      <w:r>
        <w:t>взятой</w:t>
      </w:r>
      <w:r>
        <w:rPr>
          <w:spacing w:val="1"/>
        </w:rPr>
        <w:t xml:space="preserve"> </w:t>
      </w:r>
      <w:r>
        <w:t>роли. Дошкольники осваивают сложные</w:t>
      </w:r>
      <w:r>
        <w:rPr>
          <w:spacing w:val="1"/>
        </w:rPr>
        <w:t xml:space="preserve"> </w:t>
      </w:r>
      <w:r>
        <w:t>конструктивные</w:t>
      </w:r>
      <w:r>
        <w:rPr>
          <w:spacing w:val="1"/>
        </w:rPr>
        <w:t xml:space="preserve"> </w:t>
      </w:r>
      <w:r>
        <w:t>игрушки,</w:t>
      </w:r>
      <w:r>
        <w:rPr>
          <w:spacing w:val="65"/>
        </w:rPr>
        <w:t xml:space="preserve"> </w:t>
      </w:r>
      <w:r>
        <w:t>вплоть</w:t>
      </w:r>
      <w:r>
        <w:rPr>
          <w:spacing w:val="-62"/>
        </w:rPr>
        <w:t xml:space="preserve"> </w:t>
      </w:r>
      <w:r>
        <w:t>до компьютеров. На</w:t>
      </w:r>
      <w:r>
        <w:rPr>
          <w:spacing w:val="1"/>
        </w:rPr>
        <w:t xml:space="preserve"> </w:t>
      </w:r>
      <w:r>
        <w:t>улице</w:t>
      </w:r>
      <w:r>
        <w:rPr>
          <w:spacing w:val="1"/>
        </w:rPr>
        <w:t xml:space="preserve"> </w:t>
      </w:r>
      <w:r>
        <w:t>отдаётся предпочтение спортивным играм. К шести</w:t>
      </w:r>
      <w:r>
        <w:rPr>
          <w:spacing w:val="1"/>
        </w:rPr>
        <w:t xml:space="preserve"> </w:t>
      </w:r>
      <w:r>
        <w:t>годам ребёнок практически осваивает большинство необходимых ему навыков: он</w:t>
      </w:r>
      <w:r>
        <w:rPr>
          <w:spacing w:val="1"/>
        </w:rPr>
        <w:t xml:space="preserve"> </w:t>
      </w:r>
      <w:r>
        <w:t>аккуратен,</w:t>
      </w:r>
      <w:r>
        <w:rPr>
          <w:spacing w:val="1"/>
        </w:rPr>
        <w:t xml:space="preserve"> </w:t>
      </w:r>
      <w:r>
        <w:t>следит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своим</w:t>
      </w:r>
      <w:r>
        <w:rPr>
          <w:spacing w:val="1"/>
        </w:rPr>
        <w:t xml:space="preserve"> </w:t>
      </w:r>
      <w:r>
        <w:t>внешним</w:t>
      </w:r>
      <w:r>
        <w:rPr>
          <w:spacing w:val="1"/>
        </w:rPr>
        <w:t xml:space="preserve"> </w:t>
      </w:r>
      <w:r>
        <w:t>видом,</w:t>
      </w:r>
      <w:r>
        <w:rPr>
          <w:spacing w:val="1"/>
        </w:rPr>
        <w:t xml:space="preserve"> </w:t>
      </w:r>
      <w:r>
        <w:t>причёской,</w:t>
      </w:r>
      <w:r>
        <w:rPr>
          <w:spacing w:val="1"/>
        </w:rPr>
        <w:t xml:space="preserve"> </w:t>
      </w:r>
      <w:r>
        <w:t>обувью,</w:t>
      </w:r>
      <w:r>
        <w:rPr>
          <w:spacing w:val="1"/>
        </w:rPr>
        <w:t xml:space="preserve"> </w:t>
      </w:r>
      <w:r>
        <w:t>одеждой,</w:t>
      </w:r>
      <w:r>
        <w:rPr>
          <w:spacing w:val="-62"/>
        </w:rPr>
        <w:t xml:space="preserve"> </w:t>
      </w:r>
      <w:r>
        <w:t>обслуживает</w:t>
      </w:r>
      <w:r>
        <w:rPr>
          <w:spacing w:val="-2"/>
        </w:rPr>
        <w:t xml:space="preserve"> </w:t>
      </w:r>
      <w:r>
        <w:t>сам</w:t>
      </w:r>
      <w:r>
        <w:rPr>
          <w:spacing w:val="-1"/>
        </w:rPr>
        <w:t xml:space="preserve"> </w:t>
      </w:r>
      <w:r>
        <w:t>себя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помогает</w:t>
      </w:r>
      <w:r>
        <w:rPr>
          <w:spacing w:val="-1"/>
        </w:rPr>
        <w:t xml:space="preserve"> </w:t>
      </w:r>
      <w:r>
        <w:t>дома</w:t>
      </w:r>
      <w:r>
        <w:rPr>
          <w:spacing w:val="-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хозяйству.</w:t>
      </w:r>
    </w:p>
    <w:p w:rsidR="00CB3101" w:rsidRDefault="00CB3101" w:rsidP="00CB3101">
      <w:pPr>
        <w:pStyle w:val="a3"/>
        <w:ind w:right="218" w:firstLine="566"/>
      </w:pPr>
      <w:r>
        <w:t>Дети шестого года жизни уже могут распределять роли до начала игры и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поведение,</w:t>
      </w:r>
      <w:r>
        <w:rPr>
          <w:spacing w:val="1"/>
        </w:rPr>
        <w:t xml:space="preserve"> </w:t>
      </w:r>
      <w:r>
        <w:t>придерживаясь</w:t>
      </w:r>
      <w:r>
        <w:rPr>
          <w:spacing w:val="1"/>
        </w:rPr>
        <w:t xml:space="preserve"> </w:t>
      </w:r>
      <w:r>
        <w:t>роли.</w:t>
      </w:r>
      <w:r>
        <w:rPr>
          <w:spacing w:val="1"/>
        </w:rPr>
        <w:t xml:space="preserve"> </w:t>
      </w:r>
      <w:r>
        <w:t>Игровое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сопровождается</w:t>
      </w:r>
      <w:r>
        <w:rPr>
          <w:spacing w:val="1"/>
        </w:rPr>
        <w:t xml:space="preserve"> </w:t>
      </w:r>
      <w:r>
        <w:t>речью,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содержанию,</w:t>
      </w:r>
      <w:r>
        <w:rPr>
          <w:spacing w:val="65"/>
        </w:rPr>
        <w:t xml:space="preserve"> </w:t>
      </w:r>
      <w:r>
        <w:t>и</w:t>
      </w:r>
      <w:r>
        <w:rPr>
          <w:spacing w:val="65"/>
        </w:rPr>
        <w:t xml:space="preserve"> </w:t>
      </w:r>
      <w:r>
        <w:t>интонационно</w:t>
      </w:r>
      <w:r>
        <w:rPr>
          <w:spacing w:val="1"/>
        </w:rPr>
        <w:t xml:space="preserve"> </w:t>
      </w:r>
      <w:r>
        <w:t>взятой</w:t>
      </w:r>
      <w:r>
        <w:rPr>
          <w:spacing w:val="1"/>
        </w:rPr>
        <w:t xml:space="preserve"> </w:t>
      </w:r>
      <w:r>
        <w:t>роли.</w:t>
      </w:r>
      <w:r>
        <w:rPr>
          <w:spacing w:val="1"/>
        </w:rPr>
        <w:t xml:space="preserve"> </w:t>
      </w:r>
      <w:r>
        <w:t>Речь,</w:t>
      </w:r>
      <w:r>
        <w:rPr>
          <w:spacing w:val="1"/>
        </w:rPr>
        <w:t xml:space="preserve"> </w:t>
      </w:r>
      <w:r>
        <w:t>сопровождающая</w:t>
      </w:r>
      <w:r>
        <w:rPr>
          <w:spacing w:val="1"/>
        </w:rPr>
        <w:t xml:space="preserve"> </w:t>
      </w:r>
      <w:r>
        <w:t>реальные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отличается</w:t>
      </w:r>
      <w:r>
        <w:rPr>
          <w:spacing w:val="1"/>
        </w:rPr>
        <w:t xml:space="preserve"> </w:t>
      </w:r>
      <w:r>
        <w:t>от</w:t>
      </w:r>
      <w:r>
        <w:rPr>
          <w:spacing w:val="-62"/>
        </w:rPr>
        <w:t xml:space="preserve"> </w:t>
      </w:r>
      <w:r>
        <w:t>ролевой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начинают</w:t>
      </w:r>
      <w:r>
        <w:rPr>
          <w:spacing w:val="1"/>
        </w:rPr>
        <w:t xml:space="preserve"> </w:t>
      </w:r>
      <w:r>
        <w:t>осваивать</w:t>
      </w:r>
      <w:r>
        <w:rPr>
          <w:spacing w:val="1"/>
        </w:rPr>
        <w:t xml:space="preserve"> </w:t>
      </w:r>
      <w:r>
        <w:t>социальные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подчиненность</w:t>
      </w:r>
      <w:r>
        <w:rPr>
          <w:spacing w:val="1"/>
        </w:rPr>
        <w:t xml:space="preserve"> </w:t>
      </w:r>
      <w:r>
        <w:t>позиций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взрослых,</w:t>
      </w:r>
      <w:r>
        <w:rPr>
          <w:spacing w:val="1"/>
        </w:rPr>
        <w:t xml:space="preserve"> </w:t>
      </w:r>
      <w:r>
        <w:t>одни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становятся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привлекательными,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другие.</w:t>
      </w:r>
      <w:r>
        <w:rPr>
          <w:spacing w:val="1"/>
        </w:rPr>
        <w:t xml:space="preserve"> </w:t>
      </w:r>
      <w:r>
        <w:t>При</w:t>
      </w:r>
      <w:r>
        <w:rPr>
          <w:spacing w:val="65"/>
        </w:rPr>
        <w:t xml:space="preserve"> </w:t>
      </w:r>
      <w:r>
        <w:t>распределении</w:t>
      </w:r>
      <w:r>
        <w:rPr>
          <w:spacing w:val="1"/>
        </w:rPr>
        <w:t xml:space="preserve"> </w:t>
      </w:r>
      <w:r>
        <w:t>ролей могут возникать конфликты, связанные субординацией ролевого поведения.</w:t>
      </w:r>
      <w:r>
        <w:rPr>
          <w:spacing w:val="1"/>
        </w:rPr>
        <w:t xml:space="preserve"> </w:t>
      </w:r>
      <w:r>
        <w:t>Наблюдается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игрового</w:t>
      </w:r>
      <w:r>
        <w:rPr>
          <w:spacing w:val="1"/>
        </w:rPr>
        <w:t xml:space="preserve"> </w:t>
      </w:r>
      <w:r>
        <w:t>пространства,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выделяются</w:t>
      </w:r>
      <w:r>
        <w:rPr>
          <w:spacing w:val="-62"/>
        </w:rPr>
        <w:t xml:space="preserve"> </w:t>
      </w:r>
      <w:r>
        <w:t>смысловой «центр» и «периферия». Действия детей в играх становятся</w:t>
      </w:r>
      <w:r>
        <w:rPr>
          <w:spacing w:val="1"/>
        </w:rPr>
        <w:t xml:space="preserve"> </w:t>
      </w:r>
      <w:r>
        <w:t>разнообразными.</w:t>
      </w:r>
    </w:p>
    <w:p w:rsidR="00CB3101" w:rsidRDefault="00CB3101" w:rsidP="00CB3101">
      <w:pPr>
        <w:pStyle w:val="a3"/>
        <w:tabs>
          <w:tab w:val="left" w:pos="1543"/>
          <w:tab w:val="left" w:pos="1805"/>
          <w:tab w:val="left" w:pos="2107"/>
          <w:tab w:val="left" w:pos="2313"/>
          <w:tab w:val="left" w:pos="3572"/>
          <w:tab w:val="left" w:pos="3856"/>
          <w:tab w:val="left" w:pos="4356"/>
          <w:tab w:val="left" w:pos="4625"/>
          <w:tab w:val="left" w:pos="5126"/>
          <w:tab w:val="left" w:pos="6019"/>
          <w:tab w:val="left" w:pos="6160"/>
          <w:tab w:val="left" w:pos="6522"/>
          <w:tab w:val="left" w:pos="6786"/>
          <w:tab w:val="left" w:pos="6904"/>
          <w:tab w:val="left" w:pos="7520"/>
          <w:tab w:val="left" w:pos="7824"/>
          <w:tab w:val="left" w:pos="8050"/>
          <w:tab w:val="left" w:pos="8552"/>
          <w:tab w:val="left" w:pos="8825"/>
        </w:tabs>
        <w:ind w:right="221" w:firstLine="566"/>
        <w:jc w:val="right"/>
      </w:pPr>
      <w:r>
        <w:rPr>
          <w:spacing w:val="-1"/>
        </w:rPr>
        <w:t>Развивается</w:t>
      </w:r>
      <w:r w:rsidR="00E56B03">
        <w:rPr>
          <w:spacing w:val="-1"/>
        </w:rPr>
        <w:t xml:space="preserve"> </w:t>
      </w:r>
      <w:r>
        <w:rPr>
          <w:spacing w:val="-1"/>
        </w:rPr>
        <w:tab/>
      </w:r>
      <w:r>
        <w:t>изобразительная</w:t>
      </w:r>
      <w:r>
        <w:tab/>
        <w:t>деятельность</w:t>
      </w:r>
      <w:r>
        <w:tab/>
        <w:t>детей.</w:t>
      </w:r>
      <w:r>
        <w:tab/>
      </w:r>
      <w:r>
        <w:tab/>
        <w:t>Это</w:t>
      </w:r>
      <w:r>
        <w:tab/>
        <w:t>возраст</w:t>
      </w:r>
      <w:r>
        <w:tab/>
        <w:t>наиболее</w:t>
      </w:r>
      <w:r>
        <w:rPr>
          <w:spacing w:val="-62"/>
        </w:rPr>
        <w:t xml:space="preserve"> </w:t>
      </w:r>
      <w:r>
        <w:t>активного</w:t>
      </w:r>
      <w:r>
        <w:rPr>
          <w:spacing w:val="32"/>
        </w:rPr>
        <w:t xml:space="preserve"> </w:t>
      </w:r>
      <w:r>
        <w:t>рисования.</w:t>
      </w:r>
      <w:r>
        <w:rPr>
          <w:spacing w:val="34"/>
        </w:rPr>
        <w:t xml:space="preserve"> </w:t>
      </w:r>
      <w:r>
        <w:t>В</w:t>
      </w:r>
      <w:r>
        <w:rPr>
          <w:spacing w:val="33"/>
        </w:rPr>
        <w:t xml:space="preserve"> </w:t>
      </w:r>
      <w:r>
        <w:t>течение</w:t>
      </w:r>
      <w:r>
        <w:rPr>
          <w:spacing w:val="36"/>
        </w:rPr>
        <w:t xml:space="preserve"> </w:t>
      </w:r>
      <w:r>
        <w:t>года</w:t>
      </w:r>
      <w:r>
        <w:rPr>
          <w:spacing w:val="32"/>
        </w:rPr>
        <w:t xml:space="preserve"> </w:t>
      </w:r>
      <w:r>
        <w:t>дети</w:t>
      </w:r>
      <w:r>
        <w:rPr>
          <w:spacing w:val="33"/>
        </w:rPr>
        <w:t xml:space="preserve"> </w:t>
      </w:r>
      <w:r>
        <w:t>способны</w:t>
      </w:r>
      <w:r>
        <w:rPr>
          <w:spacing w:val="34"/>
        </w:rPr>
        <w:t xml:space="preserve"> </w:t>
      </w:r>
      <w:r>
        <w:t>создать</w:t>
      </w:r>
      <w:r>
        <w:rPr>
          <w:spacing w:val="32"/>
        </w:rPr>
        <w:t xml:space="preserve"> </w:t>
      </w:r>
      <w:r>
        <w:t>до</w:t>
      </w:r>
      <w:r>
        <w:rPr>
          <w:spacing w:val="33"/>
        </w:rPr>
        <w:t xml:space="preserve"> </w:t>
      </w:r>
      <w:r>
        <w:t>двух</w:t>
      </w:r>
      <w:r>
        <w:rPr>
          <w:spacing w:val="35"/>
        </w:rPr>
        <w:t xml:space="preserve"> </w:t>
      </w:r>
      <w:r>
        <w:t>тысяч</w:t>
      </w:r>
      <w:r>
        <w:rPr>
          <w:spacing w:val="-62"/>
        </w:rPr>
        <w:t xml:space="preserve"> </w:t>
      </w:r>
      <w:r>
        <w:t>рисунков.</w:t>
      </w:r>
      <w:r>
        <w:rPr>
          <w:spacing w:val="15"/>
        </w:rPr>
        <w:t xml:space="preserve"> </w:t>
      </w:r>
      <w:r>
        <w:t>Рисунки</w:t>
      </w:r>
      <w:r>
        <w:rPr>
          <w:spacing w:val="16"/>
        </w:rPr>
        <w:t xml:space="preserve"> </w:t>
      </w:r>
      <w:r>
        <w:t>могут</w:t>
      </w:r>
      <w:r>
        <w:rPr>
          <w:spacing w:val="15"/>
        </w:rPr>
        <w:t xml:space="preserve"> </w:t>
      </w:r>
      <w:r>
        <w:t>быть</w:t>
      </w:r>
      <w:r>
        <w:rPr>
          <w:spacing w:val="15"/>
        </w:rPr>
        <w:t xml:space="preserve"> </w:t>
      </w:r>
      <w:r>
        <w:t>самыми</w:t>
      </w:r>
      <w:r>
        <w:rPr>
          <w:spacing w:val="16"/>
        </w:rPr>
        <w:t xml:space="preserve"> </w:t>
      </w:r>
      <w:r>
        <w:t>разными</w:t>
      </w:r>
      <w:r>
        <w:rPr>
          <w:spacing w:val="14"/>
        </w:rPr>
        <w:t xml:space="preserve"> </w:t>
      </w:r>
      <w:r>
        <w:t>по</w:t>
      </w:r>
      <w:r>
        <w:rPr>
          <w:spacing w:val="14"/>
        </w:rPr>
        <w:t xml:space="preserve"> </w:t>
      </w:r>
      <w:r>
        <w:t>содержанию:</w:t>
      </w:r>
      <w:r>
        <w:rPr>
          <w:spacing w:val="15"/>
        </w:rPr>
        <w:t xml:space="preserve"> </w:t>
      </w:r>
      <w:r>
        <w:t>это</w:t>
      </w:r>
      <w:r>
        <w:rPr>
          <w:spacing w:val="14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жизненные</w:t>
      </w:r>
      <w:r>
        <w:rPr>
          <w:spacing w:val="-62"/>
        </w:rPr>
        <w:t xml:space="preserve"> </w:t>
      </w:r>
      <w:r>
        <w:t>впечатления детей, и воображаемые ситуации, и иллюстрации к фильмам и книгам.</w:t>
      </w:r>
      <w:r>
        <w:rPr>
          <w:spacing w:val="-62"/>
        </w:rPr>
        <w:t xml:space="preserve"> </w:t>
      </w:r>
      <w:r>
        <w:t>Конструирование</w:t>
      </w:r>
      <w:r>
        <w:rPr>
          <w:spacing w:val="3"/>
        </w:rPr>
        <w:t xml:space="preserve"> </w:t>
      </w:r>
      <w:r>
        <w:t>характеризуется</w:t>
      </w:r>
      <w:r>
        <w:rPr>
          <w:spacing w:val="7"/>
        </w:rPr>
        <w:t xml:space="preserve"> </w:t>
      </w:r>
      <w:r>
        <w:t>умением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8"/>
        </w:rPr>
        <w:t xml:space="preserve"> </w:t>
      </w:r>
      <w:r>
        <w:t>условия,</w:t>
      </w:r>
      <w:r>
        <w:rPr>
          <w:spacing w:val="2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протекает</w:t>
      </w:r>
      <w:r>
        <w:tab/>
        <w:t>эта</w:t>
      </w:r>
      <w:r>
        <w:tab/>
        <w:t>деятельность.</w:t>
      </w:r>
      <w:r>
        <w:tab/>
        <w:t>Дети</w:t>
      </w:r>
      <w:r>
        <w:tab/>
        <w:t>используют</w:t>
      </w:r>
      <w:r>
        <w:tab/>
      </w:r>
      <w:r>
        <w:tab/>
        <w:t>и</w:t>
      </w:r>
      <w:r>
        <w:tab/>
        <w:t>называют</w:t>
      </w:r>
      <w:r>
        <w:tab/>
        <w:t>разные</w:t>
      </w:r>
      <w:r>
        <w:tab/>
        <w:t>детали</w:t>
      </w:r>
      <w:r>
        <w:rPr>
          <w:spacing w:val="-62"/>
        </w:rPr>
        <w:t xml:space="preserve"> </w:t>
      </w:r>
      <w:r>
        <w:t>деревянного</w:t>
      </w:r>
      <w:r>
        <w:tab/>
        <w:t>конструктора.</w:t>
      </w:r>
      <w:r>
        <w:tab/>
        <w:t>Овладевают</w:t>
      </w:r>
      <w:r>
        <w:tab/>
        <w:t>обобщенным</w:t>
      </w:r>
      <w:r>
        <w:tab/>
        <w:t>способом</w:t>
      </w:r>
      <w:r>
        <w:tab/>
        <w:t>обследования</w:t>
      </w:r>
    </w:p>
    <w:p w:rsidR="00CB3101" w:rsidRDefault="00CB3101" w:rsidP="00CB3101">
      <w:pPr>
        <w:pStyle w:val="a3"/>
        <w:spacing w:line="291" w:lineRule="exact"/>
        <w:jc w:val="left"/>
      </w:pPr>
      <w:r>
        <w:t>образца.</w:t>
      </w:r>
    </w:p>
    <w:p w:rsidR="00CB3101" w:rsidRDefault="00CB3101" w:rsidP="00CB3101">
      <w:pPr>
        <w:pStyle w:val="a3"/>
        <w:ind w:right="224" w:firstLine="566"/>
      </w:pPr>
      <w:r>
        <w:t>Достижения этого возраста характеризуются распределением ролей игровой</w:t>
      </w:r>
      <w:r>
        <w:rPr>
          <w:spacing w:val="1"/>
        </w:rPr>
        <w:t xml:space="preserve"> </w:t>
      </w:r>
      <w:r>
        <w:t>деятельности; структурированием игрового пространства; дальнейшим развитием</w:t>
      </w:r>
      <w:r>
        <w:rPr>
          <w:spacing w:val="1"/>
        </w:rPr>
        <w:t xml:space="preserve"> </w:t>
      </w:r>
      <w:r>
        <w:t>изобразительной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отличающейся</w:t>
      </w:r>
      <w:r>
        <w:rPr>
          <w:spacing w:val="1"/>
        </w:rPr>
        <w:t xml:space="preserve"> </w:t>
      </w:r>
      <w:r>
        <w:t>высокой</w:t>
      </w:r>
      <w:r>
        <w:rPr>
          <w:spacing w:val="1"/>
        </w:rPr>
        <w:t xml:space="preserve"> </w:t>
      </w:r>
      <w:r>
        <w:t>продуктивностью;</w:t>
      </w:r>
      <w:r>
        <w:rPr>
          <w:spacing w:val="1"/>
        </w:rPr>
        <w:t xml:space="preserve"> </w:t>
      </w:r>
      <w:r>
        <w:t>применением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конструировании</w:t>
      </w:r>
      <w:r>
        <w:rPr>
          <w:spacing w:val="1"/>
        </w:rPr>
        <w:t xml:space="preserve"> </w:t>
      </w:r>
      <w:r>
        <w:t>обобщенного</w:t>
      </w:r>
      <w:r>
        <w:rPr>
          <w:spacing w:val="1"/>
        </w:rPr>
        <w:t xml:space="preserve"> </w:t>
      </w:r>
      <w:r>
        <w:t>способа</w:t>
      </w:r>
      <w:r>
        <w:rPr>
          <w:spacing w:val="1"/>
        </w:rPr>
        <w:t xml:space="preserve"> </w:t>
      </w:r>
      <w:r>
        <w:t>обследования</w:t>
      </w:r>
      <w:r>
        <w:rPr>
          <w:spacing w:val="1"/>
        </w:rPr>
        <w:t xml:space="preserve"> </w:t>
      </w:r>
      <w:r>
        <w:t>образца;</w:t>
      </w:r>
      <w:r>
        <w:rPr>
          <w:spacing w:val="1"/>
        </w:rPr>
        <w:t xml:space="preserve"> </w:t>
      </w:r>
      <w:r>
        <w:t>усвоением обобщенных</w:t>
      </w:r>
      <w:r>
        <w:rPr>
          <w:spacing w:val="-2"/>
        </w:rPr>
        <w:t xml:space="preserve"> </w:t>
      </w:r>
      <w:r>
        <w:t>способов</w:t>
      </w:r>
      <w:r>
        <w:rPr>
          <w:spacing w:val="-2"/>
        </w:rPr>
        <w:t xml:space="preserve"> </w:t>
      </w:r>
      <w:r>
        <w:t>изображения</w:t>
      </w:r>
      <w:r>
        <w:rPr>
          <w:spacing w:val="-2"/>
        </w:rPr>
        <w:t xml:space="preserve"> </w:t>
      </w:r>
      <w:r>
        <w:t>предметов</w:t>
      </w:r>
      <w:r>
        <w:rPr>
          <w:spacing w:val="-2"/>
        </w:rPr>
        <w:t xml:space="preserve"> </w:t>
      </w:r>
      <w:r>
        <w:t>одинаковой</w:t>
      </w:r>
      <w:r>
        <w:rPr>
          <w:spacing w:val="-2"/>
        </w:rPr>
        <w:t xml:space="preserve"> </w:t>
      </w:r>
      <w:r>
        <w:t>формы.</w:t>
      </w:r>
    </w:p>
    <w:p w:rsidR="00CB3101" w:rsidRDefault="00CB3101" w:rsidP="00CB3101">
      <w:pPr>
        <w:pStyle w:val="a3"/>
        <w:spacing w:before="1"/>
        <w:ind w:left="0"/>
        <w:jc w:val="left"/>
        <w:rPr>
          <w:sz w:val="24"/>
        </w:rPr>
      </w:pPr>
    </w:p>
    <w:p w:rsidR="00CB3101" w:rsidRDefault="00CB3101" w:rsidP="00CB3101">
      <w:pPr>
        <w:pStyle w:val="11"/>
        <w:numPr>
          <w:ilvl w:val="3"/>
          <w:numId w:val="251"/>
        </w:numPr>
        <w:tabs>
          <w:tab w:val="left" w:pos="1910"/>
        </w:tabs>
        <w:ind w:left="2351" w:right="1067" w:hanging="1285"/>
        <w:jc w:val="left"/>
      </w:pPr>
      <w:r>
        <w:t>Возрастные и индивидуальные характеристики развития</w:t>
      </w:r>
      <w:r>
        <w:rPr>
          <w:spacing w:val="-62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подготовительного к школе</w:t>
      </w:r>
      <w:r>
        <w:rPr>
          <w:spacing w:val="-2"/>
        </w:rPr>
        <w:t xml:space="preserve"> </w:t>
      </w:r>
      <w:r>
        <w:t>возраста</w:t>
      </w:r>
    </w:p>
    <w:p w:rsidR="00CB3101" w:rsidRDefault="00CB3101" w:rsidP="00CB3101">
      <w:pPr>
        <w:pStyle w:val="a3"/>
        <w:spacing w:before="10"/>
        <w:ind w:left="0"/>
        <w:jc w:val="left"/>
        <w:rPr>
          <w:b/>
          <w:sz w:val="25"/>
        </w:rPr>
      </w:pPr>
    </w:p>
    <w:p w:rsidR="00CB3101" w:rsidRDefault="00CB3101" w:rsidP="00CB3101">
      <w:pPr>
        <w:pStyle w:val="21"/>
      </w:pPr>
      <w:r>
        <w:t>от</w:t>
      </w:r>
      <w:r>
        <w:rPr>
          <w:spacing w:val="2"/>
        </w:rPr>
        <w:t xml:space="preserve"> </w:t>
      </w:r>
      <w:r>
        <w:t>6</w:t>
      </w:r>
      <w:r>
        <w:rPr>
          <w:spacing w:val="-3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7</w:t>
      </w:r>
      <w:r>
        <w:rPr>
          <w:spacing w:val="-2"/>
        </w:rPr>
        <w:t xml:space="preserve"> </w:t>
      </w:r>
      <w:r>
        <w:t>лет</w:t>
      </w:r>
    </w:p>
    <w:p w:rsidR="00CB3101" w:rsidRDefault="00CB3101" w:rsidP="00CB3101">
      <w:pPr>
        <w:pStyle w:val="a3"/>
        <w:spacing w:before="6"/>
        <w:ind w:left="0"/>
        <w:jc w:val="left"/>
        <w:rPr>
          <w:b/>
          <w:i/>
          <w:sz w:val="25"/>
        </w:rPr>
      </w:pPr>
    </w:p>
    <w:p w:rsidR="00CB3101" w:rsidRDefault="00CB3101" w:rsidP="00CB3101">
      <w:pPr>
        <w:pStyle w:val="a3"/>
        <w:spacing w:before="1"/>
        <w:ind w:right="226" w:firstLine="707"/>
      </w:pPr>
      <w:r>
        <w:t>Седьмой год жизни — продолжение очень важного целостного периода в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начинается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пять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завершается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семи</w:t>
      </w:r>
      <w:r>
        <w:rPr>
          <w:spacing w:val="65"/>
        </w:rPr>
        <w:t xml:space="preserve"> </w:t>
      </w:r>
      <w:r>
        <w:t>годам.</w:t>
      </w:r>
      <w:r>
        <w:rPr>
          <w:spacing w:val="1"/>
        </w:rPr>
        <w:t xml:space="preserve"> </w:t>
      </w:r>
      <w:r>
        <w:t>Хорошо</w:t>
      </w:r>
      <w:r>
        <w:rPr>
          <w:spacing w:val="6"/>
        </w:rPr>
        <w:t xml:space="preserve"> </w:t>
      </w:r>
      <w:r>
        <w:t>развита</w:t>
      </w:r>
      <w:r>
        <w:rPr>
          <w:spacing w:val="5"/>
        </w:rPr>
        <w:t xml:space="preserve"> </w:t>
      </w:r>
      <w:r>
        <w:t>двигательная</w:t>
      </w:r>
      <w:r>
        <w:rPr>
          <w:spacing w:val="5"/>
        </w:rPr>
        <w:t xml:space="preserve"> </w:t>
      </w:r>
      <w:r>
        <w:t>сфера.</w:t>
      </w:r>
      <w:r>
        <w:rPr>
          <w:spacing w:val="5"/>
        </w:rPr>
        <w:t xml:space="preserve"> </w:t>
      </w:r>
      <w:r>
        <w:t>Продолжаются</w:t>
      </w:r>
      <w:r>
        <w:rPr>
          <w:spacing w:val="5"/>
        </w:rPr>
        <w:t xml:space="preserve"> </w:t>
      </w:r>
      <w:r>
        <w:t>процессы</w:t>
      </w:r>
      <w:r>
        <w:rPr>
          <w:spacing w:val="5"/>
        </w:rPr>
        <w:t xml:space="preserve"> </w:t>
      </w:r>
      <w:r>
        <w:t>окостенения,</w:t>
      </w:r>
      <w:r>
        <w:rPr>
          <w:spacing w:val="4"/>
        </w:rPr>
        <w:t xml:space="preserve"> </w:t>
      </w:r>
      <w:r>
        <w:t>но</w:t>
      </w:r>
    </w:p>
    <w:p w:rsidR="00CB3101" w:rsidRDefault="00CB3101" w:rsidP="00CB3101">
      <w:pPr>
        <w:sectPr w:rsidR="00CB3101">
          <w:pgSz w:w="11900" w:h="16850"/>
          <w:pgMar w:top="1060" w:right="620" w:bottom="540" w:left="1480" w:header="0" w:footer="263" w:gutter="0"/>
          <w:cols w:space="720"/>
        </w:sectPr>
      </w:pPr>
    </w:p>
    <w:p w:rsidR="00CB3101" w:rsidRDefault="00CB3101" w:rsidP="00CB3101">
      <w:pPr>
        <w:pStyle w:val="a3"/>
        <w:spacing w:before="67"/>
        <w:ind w:right="222"/>
      </w:pPr>
      <w:r>
        <w:lastRenderedPageBreak/>
        <w:t>изгибы позвоночника ещё неустойчивы. Идёт развитие крупной и особенно мелкой</w:t>
      </w:r>
      <w:r>
        <w:rPr>
          <w:spacing w:val="-62"/>
        </w:rPr>
        <w:t xml:space="preserve"> </w:t>
      </w:r>
      <w:r>
        <w:t>мускулатуры.</w:t>
      </w:r>
      <w:r>
        <w:rPr>
          <w:spacing w:val="1"/>
        </w:rPr>
        <w:t xml:space="preserve"> </w:t>
      </w:r>
      <w:r>
        <w:t>Интенсивно</w:t>
      </w:r>
      <w:r>
        <w:rPr>
          <w:spacing w:val="1"/>
        </w:rPr>
        <w:t xml:space="preserve"> </w:t>
      </w:r>
      <w:r>
        <w:t>развивается</w:t>
      </w:r>
      <w:r>
        <w:rPr>
          <w:spacing w:val="1"/>
        </w:rPr>
        <w:t xml:space="preserve"> </w:t>
      </w:r>
      <w:r>
        <w:t>координация</w:t>
      </w:r>
      <w:r>
        <w:rPr>
          <w:spacing w:val="1"/>
        </w:rPr>
        <w:t xml:space="preserve"> </w:t>
      </w:r>
      <w:r>
        <w:t>мышц</w:t>
      </w:r>
      <w:r>
        <w:rPr>
          <w:spacing w:val="1"/>
        </w:rPr>
        <w:t xml:space="preserve"> </w:t>
      </w:r>
      <w:r>
        <w:t>кисти.</w:t>
      </w:r>
      <w:r>
        <w:rPr>
          <w:spacing w:val="1"/>
        </w:rPr>
        <w:t xml:space="preserve"> </w:t>
      </w:r>
      <w:r>
        <w:t>Общее</w:t>
      </w:r>
      <w:r>
        <w:rPr>
          <w:spacing w:val="-62"/>
        </w:rPr>
        <w:t xml:space="preserve"> </w:t>
      </w:r>
      <w:r>
        <w:t>физическое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тесно</w:t>
      </w:r>
      <w:r>
        <w:rPr>
          <w:spacing w:val="1"/>
        </w:rPr>
        <w:t xml:space="preserve"> </w:t>
      </w:r>
      <w:r>
        <w:t>связано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развитием</w:t>
      </w:r>
      <w:r>
        <w:rPr>
          <w:spacing w:val="1"/>
        </w:rPr>
        <w:t xml:space="preserve"> </w:t>
      </w:r>
      <w:r>
        <w:t>тонкой</w:t>
      </w:r>
      <w:r>
        <w:rPr>
          <w:spacing w:val="1"/>
        </w:rPr>
        <w:t xml:space="preserve"> </w:t>
      </w:r>
      <w:r>
        <w:t>моторики</w:t>
      </w:r>
      <w:r>
        <w:rPr>
          <w:spacing w:val="1"/>
        </w:rPr>
        <w:t xml:space="preserve"> </w:t>
      </w:r>
      <w:r>
        <w:t>ребёнка.</w:t>
      </w:r>
      <w:r>
        <w:rPr>
          <w:spacing w:val="-62"/>
        </w:rPr>
        <w:t xml:space="preserve"> </w:t>
      </w:r>
      <w:r>
        <w:t>Тренировка</w:t>
      </w:r>
      <w:r>
        <w:rPr>
          <w:spacing w:val="1"/>
        </w:rPr>
        <w:t xml:space="preserve"> </w:t>
      </w:r>
      <w:r>
        <w:t>пальцев</w:t>
      </w:r>
      <w:r>
        <w:rPr>
          <w:spacing w:val="1"/>
        </w:rPr>
        <w:t xml:space="preserve"> </w:t>
      </w:r>
      <w:r>
        <w:t>рук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средством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интеллекта</w:t>
      </w:r>
      <w:r>
        <w:rPr>
          <w:spacing w:val="1"/>
        </w:rPr>
        <w:t xml:space="preserve"> </w:t>
      </w:r>
      <w:r>
        <w:t>ребёнка,</w:t>
      </w:r>
      <w:r>
        <w:rPr>
          <w:spacing w:val="1"/>
        </w:rPr>
        <w:t xml:space="preserve"> </w:t>
      </w:r>
      <w:r>
        <w:t>развития речи и подготовки к письму. К этому возрасту у ребёнка сформирована</w:t>
      </w:r>
      <w:r>
        <w:rPr>
          <w:spacing w:val="1"/>
        </w:rPr>
        <w:t xml:space="preserve"> </w:t>
      </w:r>
      <w:r>
        <w:t>достаточно высокая компетентность в различных видах деятельности и в сфере</w:t>
      </w:r>
      <w:r>
        <w:rPr>
          <w:spacing w:val="1"/>
        </w:rPr>
        <w:t xml:space="preserve"> </w:t>
      </w:r>
      <w:r>
        <w:t>отношений. Он способен принимать собственные решения на основе имеющихся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развито</w:t>
      </w:r>
      <w:r>
        <w:rPr>
          <w:spacing w:val="1"/>
        </w:rPr>
        <w:t xml:space="preserve"> </w:t>
      </w:r>
      <w:r>
        <w:t>устойчивое</w:t>
      </w:r>
      <w:r>
        <w:rPr>
          <w:spacing w:val="1"/>
        </w:rPr>
        <w:t xml:space="preserve"> </w:t>
      </w:r>
      <w:r>
        <w:t>положительное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себе,</w:t>
      </w:r>
      <w:r>
        <w:rPr>
          <w:spacing w:val="1"/>
        </w:rPr>
        <w:t xml:space="preserve"> </w:t>
      </w:r>
      <w:r>
        <w:t>уверенность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силах.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состоянии</w:t>
      </w:r>
      <w:r>
        <w:rPr>
          <w:spacing w:val="1"/>
        </w:rPr>
        <w:t xml:space="preserve"> </w:t>
      </w:r>
      <w:r>
        <w:t>проявить</w:t>
      </w:r>
      <w:r>
        <w:rPr>
          <w:spacing w:val="1"/>
        </w:rPr>
        <w:t xml:space="preserve"> </w:t>
      </w:r>
      <w:r>
        <w:t>эмоциональность и самостоятельность в решении социальных и бытовых задач. В</w:t>
      </w:r>
      <w:r>
        <w:rPr>
          <w:spacing w:val="1"/>
        </w:rPr>
        <w:t xml:space="preserve"> </w:t>
      </w:r>
      <w:r>
        <w:t>6—7</w:t>
      </w:r>
      <w:r>
        <w:rPr>
          <w:spacing w:val="-2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ребёнок</w:t>
      </w:r>
      <w:r>
        <w:rPr>
          <w:spacing w:val="-1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субъект</w:t>
      </w:r>
      <w:r>
        <w:rPr>
          <w:spacing w:val="-2"/>
        </w:rPr>
        <w:t xml:space="preserve"> </w:t>
      </w:r>
      <w:r>
        <w:t>переживания</w:t>
      </w:r>
      <w:r>
        <w:rPr>
          <w:spacing w:val="2"/>
        </w:rPr>
        <w:t xml:space="preserve"> </w:t>
      </w:r>
      <w:r>
        <w:t>внутренней</w:t>
      </w:r>
      <w:r>
        <w:rPr>
          <w:spacing w:val="-2"/>
        </w:rPr>
        <w:t xml:space="preserve"> </w:t>
      </w:r>
      <w:r>
        <w:t>жизни.</w:t>
      </w:r>
    </w:p>
    <w:p w:rsidR="00CB3101" w:rsidRDefault="00CB3101" w:rsidP="00CB3101">
      <w:pPr>
        <w:pStyle w:val="a3"/>
        <w:spacing w:before="4" w:line="298" w:lineRule="exact"/>
        <w:ind w:left="930"/>
      </w:pPr>
      <w:r>
        <w:t>Данный</w:t>
      </w:r>
      <w:r>
        <w:rPr>
          <w:spacing w:val="-5"/>
        </w:rPr>
        <w:t xml:space="preserve"> </w:t>
      </w:r>
      <w:r>
        <w:t>контингент</w:t>
      </w:r>
      <w:r>
        <w:rPr>
          <w:spacing w:val="-4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сформирован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подготовительной</w:t>
      </w:r>
      <w:r>
        <w:rPr>
          <w:spacing w:val="-4"/>
        </w:rPr>
        <w:t xml:space="preserve"> </w:t>
      </w:r>
      <w:r>
        <w:t>группе.</w:t>
      </w:r>
    </w:p>
    <w:p w:rsidR="00CB3101" w:rsidRDefault="00CB3101" w:rsidP="00CB3101">
      <w:pPr>
        <w:pStyle w:val="21"/>
        <w:spacing w:line="298" w:lineRule="exact"/>
        <w:jc w:val="left"/>
      </w:pPr>
      <w:r>
        <w:t>Мышление</w:t>
      </w:r>
    </w:p>
    <w:p w:rsidR="00CB3101" w:rsidRDefault="00CB3101" w:rsidP="00CB3101">
      <w:pPr>
        <w:pStyle w:val="a3"/>
        <w:ind w:right="216" w:firstLine="712"/>
      </w:pPr>
      <w:r>
        <w:t>Мышление,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возрасте,</w:t>
      </w:r>
      <w:r>
        <w:rPr>
          <w:spacing w:val="1"/>
        </w:rPr>
        <w:t xml:space="preserve"> </w:t>
      </w:r>
      <w:r>
        <w:t>характеризуется</w:t>
      </w:r>
      <w:r>
        <w:rPr>
          <w:spacing w:val="1"/>
        </w:rPr>
        <w:t xml:space="preserve"> </w:t>
      </w:r>
      <w:r>
        <w:t>переходом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наглядно-</w:t>
      </w:r>
      <w:r>
        <w:rPr>
          <w:spacing w:val="1"/>
        </w:rPr>
        <w:t xml:space="preserve"> </w:t>
      </w:r>
      <w:r>
        <w:t>действенного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наглядно-образному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конце</w:t>
      </w:r>
      <w:r>
        <w:rPr>
          <w:spacing w:val="1"/>
        </w:rPr>
        <w:t xml:space="preserve"> </w:t>
      </w:r>
      <w:r>
        <w:t>периода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к</w:t>
      </w:r>
      <w:r>
        <w:rPr>
          <w:spacing w:val="66"/>
        </w:rPr>
        <w:t xml:space="preserve"> </w:t>
      </w:r>
      <w:r>
        <w:t>словесному</w:t>
      </w:r>
      <w:r>
        <w:rPr>
          <w:spacing w:val="1"/>
        </w:rPr>
        <w:t xml:space="preserve"> </w:t>
      </w:r>
      <w:r>
        <w:t>мышлению. Основным видом мышления является наглядно-образное с элементами</w:t>
      </w:r>
      <w:r>
        <w:rPr>
          <w:spacing w:val="1"/>
        </w:rPr>
        <w:t xml:space="preserve"> </w:t>
      </w:r>
      <w:r>
        <w:t>абстрактного. Тем не менее, ребёнок ещё испытывает затруднения в сопоставлении</w:t>
      </w:r>
      <w:r>
        <w:rPr>
          <w:spacing w:val="-62"/>
        </w:rPr>
        <w:t xml:space="preserve"> </w:t>
      </w:r>
      <w:r>
        <w:t>сразу нескольких признаков предметов, в выделении наиболее существенного в</w:t>
      </w:r>
      <w:r>
        <w:rPr>
          <w:spacing w:val="1"/>
        </w:rPr>
        <w:t xml:space="preserve"> </w:t>
      </w:r>
      <w:r>
        <w:t>предметах и явлениях, в переносе усвоенных навыков мыслительной деятельности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задач.</w:t>
      </w:r>
      <w:r>
        <w:rPr>
          <w:spacing w:val="1"/>
        </w:rPr>
        <w:t xml:space="preserve"> </w:t>
      </w:r>
      <w:r>
        <w:t>Дошкольник</w:t>
      </w:r>
      <w:r>
        <w:rPr>
          <w:spacing w:val="1"/>
        </w:rPr>
        <w:t xml:space="preserve"> </w:t>
      </w:r>
      <w:r>
        <w:t>образно</w:t>
      </w:r>
      <w:r>
        <w:rPr>
          <w:spacing w:val="1"/>
        </w:rPr>
        <w:t xml:space="preserve"> </w:t>
      </w:r>
      <w:r>
        <w:t>мыслит,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ещё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приобрёл</w:t>
      </w:r>
      <w:r>
        <w:rPr>
          <w:spacing w:val="1"/>
        </w:rPr>
        <w:t xml:space="preserve"> </w:t>
      </w:r>
      <w:r>
        <w:t>взрослой</w:t>
      </w:r>
      <w:r>
        <w:rPr>
          <w:spacing w:val="1"/>
        </w:rPr>
        <w:t xml:space="preserve"> </w:t>
      </w:r>
      <w:r>
        <w:t>логики</w:t>
      </w:r>
      <w:r>
        <w:rPr>
          <w:spacing w:val="1"/>
        </w:rPr>
        <w:t xml:space="preserve"> </w:t>
      </w:r>
      <w:r>
        <w:t>рассуждения.</w:t>
      </w:r>
      <w:r>
        <w:rPr>
          <w:spacing w:val="1"/>
        </w:rPr>
        <w:t xml:space="preserve"> </w:t>
      </w:r>
      <w:r>
        <w:t>Решает</w:t>
      </w:r>
      <w:r>
        <w:rPr>
          <w:spacing w:val="1"/>
        </w:rPr>
        <w:t xml:space="preserve"> </w:t>
      </w:r>
      <w:r>
        <w:t>мыслительные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представлении,</w:t>
      </w:r>
      <w:r>
        <w:rPr>
          <w:spacing w:val="1"/>
        </w:rPr>
        <w:t xml:space="preserve"> </w:t>
      </w:r>
      <w:r>
        <w:t>мышление становится внеситуативным. Складываются предпосылки таких качеств</w:t>
      </w:r>
      <w:r>
        <w:rPr>
          <w:spacing w:val="1"/>
        </w:rPr>
        <w:t xml:space="preserve"> </w:t>
      </w:r>
      <w:r>
        <w:t>ума, как самостоятельность, гибкость и пытливость. Возникают попытки объяснить</w:t>
      </w:r>
      <w:r>
        <w:rPr>
          <w:spacing w:val="-62"/>
        </w:rPr>
        <w:t xml:space="preserve"> </w:t>
      </w:r>
      <w:r>
        <w:t>явления и процессы. Детские вопросы — показатели развития любознательности.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умственное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постоянное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оказывают</w:t>
      </w:r>
      <w:r>
        <w:rPr>
          <w:spacing w:val="1"/>
        </w:rPr>
        <w:t xml:space="preserve"> </w:t>
      </w:r>
      <w:r>
        <w:t>игровая</w:t>
      </w:r>
      <w:r>
        <w:rPr>
          <w:spacing w:val="1"/>
        </w:rPr>
        <w:t xml:space="preserve"> </w:t>
      </w:r>
      <w:r>
        <w:t>ситуация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действия.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игровых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реальных</w:t>
      </w:r>
      <w:r>
        <w:rPr>
          <w:spacing w:val="1"/>
        </w:rPr>
        <w:t xml:space="preserve"> </w:t>
      </w:r>
      <w:r>
        <w:t>взаимоотношений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сюжетно-ролевой</w:t>
      </w:r>
      <w:r>
        <w:rPr>
          <w:spacing w:val="1"/>
        </w:rPr>
        <w:t xml:space="preserve"> </w:t>
      </w:r>
      <w:r>
        <w:t>игре</w:t>
      </w:r>
      <w:r>
        <w:rPr>
          <w:spacing w:val="1"/>
        </w:rPr>
        <w:t xml:space="preserve"> </w:t>
      </w:r>
      <w:r>
        <w:t>ложится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основу</w:t>
      </w:r>
      <w:r>
        <w:rPr>
          <w:spacing w:val="1"/>
        </w:rPr>
        <w:t xml:space="preserve"> </w:t>
      </w:r>
      <w:r>
        <w:t>особого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мышления,</w:t>
      </w:r>
      <w:r>
        <w:rPr>
          <w:spacing w:val="1"/>
        </w:rPr>
        <w:t xml:space="preserve"> </w:t>
      </w:r>
      <w:r>
        <w:t>позволяющего</w:t>
      </w:r>
      <w:r>
        <w:rPr>
          <w:spacing w:val="1"/>
        </w:rPr>
        <w:t xml:space="preserve"> </w:t>
      </w:r>
      <w:r>
        <w:t>стать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точку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предвосхитить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будущее</w:t>
      </w:r>
      <w:r>
        <w:rPr>
          <w:spacing w:val="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собственное</w:t>
      </w:r>
      <w:r>
        <w:rPr>
          <w:spacing w:val="1"/>
        </w:rPr>
        <w:t xml:space="preserve"> </w:t>
      </w:r>
      <w:r>
        <w:t>поведение.</w:t>
      </w:r>
      <w:r>
        <w:rPr>
          <w:spacing w:val="1"/>
        </w:rPr>
        <w:t xml:space="preserve"> </w:t>
      </w:r>
      <w:r>
        <w:t>Попытки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придумать</w:t>
      </w:r>
      <w:r>
        <w:rPr>
          <w:spacing w:val="1"/>
        </w:rPr>
        <w:t xml:space="preserve"> </w:t>
      </w:r>
      <w:r>
        <w:t>объяснения</w:t>
      </w:r>
      <w:r>
        <w:rPr>
          <w:spacing w:val="1"/>
        </w:rPr>
        <w:t xml:space="preserve"> </w:t>
      </w:r>
      <w:r>
        <w:t>различными явлениями свидетельствует о новом этапе развития познавательных</w:t>
      </w:r>
      <w:r>
        <w:rPr>
          <w:spacing w:val="1"/>
        </w:rPr>
        <w:t xml:space="preserve"> </w:t>
      </w:r>
      <w:r>
        <w:t>способностей.</w:t>
      </w:r>
      <w:r>
        <w:rPr>
          <w:spacing w:val="1"/>
        </w:rPr>
        <w:t xml:space="preserve"> </w:t>
      </w:r>
      <w:r>
        <w:t>Ребёнок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интересуется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литературой,</w:t>
      </w:r>
      <w:r>
        <w:rPr>
          <w:spacing w:val="-62"/>
        </w:rPr>
        <w:t xml:space="preserve"> </w:t>
      </w:r>
      <w:r>
        <w:t>символическими</w:t>
      </w:r>
      <w:r>
        <w:rPr>
          <w:spacing w:val="1"/>
        </w:rPr>
        <w:t xml:space="preserve"> </w:t>
      </w:r>
      <w:r>
        <w:t>изображениями,</w:t>
      </w:r>
      <w:r>
        <w:rPr>
          <w:spacing w:val="1"/>
        </w:rPr>
        <w:t xml:space="preserve"> </w:t>
      </w:r>
      <w:r>
        <w:t>графическими</w:t>
      </w:r>
      <w:r>
        <w:rPr>
          <w:spacing w:val="1"/>
        </w:rPr>
        <w:t xml:space="preserve"> </w:t>
      </w:r>
      <w:r>
        <w:t>схемами,</w:t>
      </w:r>
      <w:r>
        <w:rPr>
          <w:spacing w:val="1"/>
        </w:rPr>
        <w:t xml:space="preserve"> </w:t>
      </w:r>
      <w:r>
        <w:t>делает</w:t>
      </w:r>
      <w:r>
        <w:rPr>
          <w:spacing w:val="1"/>
        </w:rPr>
        <w:t xml:space="preserve"> </w:t>
      </w:r>
      <w:r>
        <w:t>попытки</w:t>
      </w:r>
      <w:r>
        <w:rPr>
          <w:spacing w:val="1"/>
        </w:rPr>
        <w:t xml:space="preserve"> </w:t>
      </w:r>
      <w:r>
        <w:t>использовать</w:t>
      </w:r>
      <w:r>
        <w:rPr>
          <w:spacing w:val="-2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самостоятельно.</w:t>
      </w:r>
    </w:p>
    <w:p w:rsidR="00CB3101" w:rsidRDefault="00CB3101" w:rsidP="00CB3101">
      <w:pPr>
        <w:pStyle w:val="21"/>
        <w:spacing w:line="280" w:lineRule="exact"/>
        <w:jc w:val="left"/>
      </w:pPr>
      <w:r>
        <w:t>Восприятие</w:t>
      </w:r>
    </w:p>
    <w:p w:rsidR="00CB3101" w:rsidRDefault="00CB3101" w:rsidP="00CB3101">
      <w:pPr>
        <w:pStyle w:val="a3"/>
        <w:ind w:right="221" w:firstLine="566"/>
      </w:pPr>
      <w:r>
        <w:t>Восприятие</w:t>
      </w:r>
      <w:r>
        <w:rPr>
          <w:spacing w:val="1"/>
        </w:rPr>
        <w:t xml:space="preserve"> </w:t>
      </w:r>
      <w:r>
        <w:t>утрачивает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первоначально</w:t>
      </w:r>
      <w:r>
        <w:rPr>
          <w:spacing w:val="1"/>
        </w:rPr>
        <w:t xml:space="preserve"> </w:t>
      </w:r>
      <w:r>
        <w:t>аффективный</w:t>
      </w:r>
      <w:r>
        <w:rPr>
          <w:spacing w:val="1"/>
        </w:rPr>
        <w:t xml:space="preserve"> </w:t>
      </w:r>
      <w:r>
        <w:t>характер:</w:t>
      </w:r>
      <w:r>
        <w:rPr>
          <w:spacing w:val="1"/>
        </w:rPr>
        <w:t xml:space="preserve"> </w:t>
      </w:r>
      <w:r>
        <w:t>перцептивные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эмоциональные</w:t>
      </w:r>
      <w:r>
        <w:rPr>
          <w:spacing w:val="1"/>
        </w:rPr>
        <w:t xml:space="preserve"> </w:t>
      </w:r>
      <w:r>
        <w:t>процессы</w:t>
      </w:r>
      <w:r>
        <w:rPr>
          <w:spacing w:val="1"/>
        </w:rPr>
        <w:t xml:space="preserve"> </w:t>
      </w:r>
      <w:r>
        <w:t>дифференцируются.</w:t>
      </w:r>
      <w:r>
        <w:rPr>
          <w:spacing w:val="1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становится осмысленным, целенаправленным, анализирующим. В нём выделяются</w:t>
      </w:r>
      <w:r>
        <w:rPr>
          <w:spacing w:val="1"/>
        </w:rPr>
        <w:t xml:space="preserve"> </w:t>
      </w:r>
      <w:r>
        <w:t>произвольные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наблюдение,</w:t>
      </w:r>
      <w:r>
        <w:rPr>
          <w:spacing w:val="1"/>
        </w:rPr>
        <w:t xml:space="preserve"> </w:t>
      </w:r>
      <w:r>
        <w:t>рассматривание,</w:t>
      </w:r>
      <w:r>
        <w:rPr>
          <w:spacing w:val="1"/>
        </w:rPr>
        <w:t xml:space="preserve"> </w:t>
      </w:r>
      <w:r>
        <w:t>поиск.</w:t>
      </w:r>
      <w:r>
        <w:rPr>
          <w:spacing w:val="1"/>
        </w:rPr>
        <w:t xml:space="preserve"> </w:t>
      </w:r>
      <w:r>
        <w:t>Значительное</w:t>
      </w:r>
      <w:r>
        <w:rPr>
          <w:spacing w:val="1"/>
        </w:rPr>
        <w:t xml:space="preserve"> </w:t>
      </w:r>
      <w:r>
        <w:t>влияние на развитие восприятия оказывает в это время речь — ребёнок начинает</w:t>
      </w:r>
      <w:r>
        <w:rPr>
          <w:spacing w:val="1"/>
        </w:rPr>
        <w:t xml:space="preserve"> </w:t>
      </w:r>
      <w:r>
        <w:t>активно использовать названия качеств, признаков, состояния различных объектов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ними.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старшем</w:t>
      </w:r>
      <w:r>
        <w:rPr>
          <w:spacing w:val="1"/>
        </w:rPr>
        <w:t xml:space="preserve"> </w:t>
      </w:r>
      <w:r>
        <w:t>дошкольном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характерно</w:t>
      </w:r>
      <w:r>
        <w:rPr>
          <w:spacing w:val="-2"/>
        </w:rPr>
        <w:t xml:space="preserve"> </w:t>
      </w:r>
      <w:r>
        <w:t>следующее:</w:t>
      </w:r>
    </w:p>
    <w:p w:rsidR="00CB3101" w:rsidRDefault="00CB3101" w:rsidP="00CB3101">
      <w:pPr>
        <w:pStyle w:val="a7"/>
        <w:numPr>
          <w:ilvl w:val="0"/>
          <w:numId w:val="250"/>
        </w:numPr>
        <w:tabs>
          <w:tab w:val="left" w:pos="881"/>
        </w:tabs>
        <w:spacing w:line="290" w:lineRule="exact"/>
        <w:ind w:hanging="93"/>
        <w:rPr>
          <w:sz w:val="26"/>
        </w:rPr>
      </w:pPr>
      <w:r>
        <w:rPr>
          <w:sz w:val="26"/>
        </w:rPr>
        <w:t> </w:t>
      </w:r>
      <w:r>
        <w:rPr>
          <w:spacing w:val="-4"/>
          <w:sz w:val="26"/>
        </w:rPr>
        <w:t xml:space="preserve"> </w:t>
      </w:r>
      <w:r>
        <w:rPr>
          <w:sz w:val="26"/>
        </w:rPr>
        <w:t>восприятие</w:t>
      </w:r>
      <w:r>
        <w:rPr>
          <w:spacing w:val="-4"/>
          <w:sz w:val="26"/>
        </w:rPr>
        <w:t xml:space="preserve"> </w:t>
      </w:r>
      <w:r>
        <w:rPr>
          <w:sz w:val="26"/>
        </w:rPr>
        <w:t>превращается</w:t>
      </w:r>
      <w:r>
        <w:rPr>
          <w:spacing w:val="-4"/>
          <w:sz w:val="26"/>
        </w:rPr>
        <w:t xml:space="preserve"> </w:t>
      </w:r>
      <w:r>
        <w:rPr>
          <w:sz w:val="26"/>
        </w:rPr>
        <w:t>в</w:t>
      </w:r>
      <w:r>
        <w:rPr>
          <w:spacing w:val="-3"/>
          <w:sz w:val="26"/>
        </w:rPr>
        <w:t xml:space="preserve"> </w:t>
      </w:r>
      <w:r>
        <w:rPr>
          <w:sz w:val="26"/>
        </w:rPr>
        <w:t>особую</w:t>
      </w:r>
      <w:r>
        <w:rPr>
          <w:spacing w:val="-4"/>
          <w:sz w:val="26"/>
        </w:rPr>
        <w:t xml:space="preserve"> </w:t>
      </w:r>
      <w:r>
        <w:rPr>
          <w:sz w:val="26"/>
        </w:rPr>
        <w:t>познавательную</w:t>
      </w:r>
      <w:r>
        <w:rPr>
          <w:spacing w:val="-1"/>
          <w:sz w:val="26"/>
        </w:rPr>
        <w:t xml:space="preserve"> </w:t>
      </w:r>
      <w:r>
        <w:rPr>
          <w:sz w:val="26"/>
        </w:rPr>
        <w:t>деятельность;</w:t>
      </w:r>
    </w:p>
    <w:p w:rsidR="00CB3101" w:rsidRDefault="00CB3101" w:rsidP="00CB3101">
      <w:pPr>
        <w:pStyle w:val="a7"/>
        <w:numPr>
          <w:ilvl w:val="0"/>
          <w:numId w:val="250"/>
        </w:numPr>
        <w:tabs>
          <w:tab w:val="left" w:pos="881"/>
        </w:tabs>
        <w:spacing w:line="298" w:lineRule="exact"/>
        <w:ind w:hanging="93"/>
        <w:rPr>
          <w:sz w:val="26"/>
        </w:rPr>
      </w:pPr>
      <w:r>
        <w:rPr>
          <w:sz w:val="26"/>
        </w:rPr>
        <w:t> </w:t>
      </w:r>
      <w:r>
        <w:rPr>
          <w:spacing w:val="-4"/>
          <w:sz w:val="26"/>
        </w:rPr>
        <w:t xml:space="preserve"> </w:t>
      </w:r>
      <w:r>
        <w:rPr>
          <w:sz w:val="26"/>
        </w:rPr>
        <w:t>зрительное восприятие</w:t>
      </w:r>
      <w:r>
        <w:rPr>
          <w:spacing w:val="-3"/>
          <w:sz w:val="26"/>
        </w:rPr>
        <w:t xml:space="preserve"> </w:t>
      </w:r>
      <w:r>
        <w:rPr>
          <w:sz w:val="26"/>
        </w:rPr>
        <w:t>становится</w:t>
      </w:r>
      <w:r>
        <w:rPr>
          <w:spacing w:val="-2"/>
          <w:sz w:val="26"/>
        </w:rPr>
        <w:t xml:space="preserve"> </w:t>
      </w:r>
      <w:r>
        <w:rPr>
          <w:sz w:val="26"/>
        </w:rPr>
        <w:t>одним</w:t>
      </w:r>
      <w:r>
        <w:rPr>
          <w:spacing w:val="-3"/>
          <w:sz w:val="26"/>
        </w:rPr>
        <w:t xml:space="preserve"> </w:t>
      </w:r>
      <w:r>
        <w:rPr>
          <w:sz w:val="26"/>
        </w:rPr>
        <w:t>из</w:t>
      </w:r>
      <w:r>
        <w:rPr>
          <w:spacing w:val="-3"/>
          <w:sz w:val="26"/>
        </w:rPr>
        <w:t xml:space="preserve"> </w:t>
      </w:r>
      <w:r>
        <w:rPr>
          <w:sz w:val="26"/>
        </w:rPr>
        <w:t>ведущих.</w:t>
      </w:r>
    </w:p>
    <w:p w:rsidR="00CB3101" w:rsidRDefault="00CB3101" w:rsidP="00CB3101">
      <w:pPr>
        <w:pStyle w:val="a3"/>
        <w:ind w:right="223" w:firstLine="566"/>
      </w:pPr>
      <w:r>
        <w:t>Воспринимая предметы и действия с ними, ребёнок более точно оценивает</w:t>
      </w:r>
      <w:r>
        <w:rPr>
          <w:spacing w:val="1"/>
        </w:rPr>
        <w:t xml:space="preserve"> </w:t>
      </w:r>
      <w:r>
        <w:t>цвет,</w:t>
      </w:r>
      <w:r>
        <w:rPr>
          <w:spacing w:val="1"/>
        </w:rPr>
        <w:t xml:space="preserve"> </w:t>
      </w:r>
      <w:r>
        <w:t>форму,</w:t>
      </w:r>
      <w:r>
        <w:rPr>
          <w:spacing w:val="1"/>
        </w:rPr>
        <w:t xml:space="preserve"> </w:t>
      </w:r>
      <w:r>
        <w:t>величину</w:t>
      </w:r>
      <w:r>
        <w:rPr>
          <w:spacing w:val="1"/>
        </w:rPr>
        <w:t xml:space="preserve"> </w:t>
      </w:r>
      <w:r>
        <w:t>(освоение</w:t>
      </w:r>
      <w:r>
        <w:rPr>
          <w:spacing w:val="1"/>
        </w:rPr>
        <w:t xml:space="preserve"> </w:t>
      </w:r>
      <w:r>
        <w:t>сенсорных</w:t>
      </w:r>
      <w:r>
        <w:rPr>
          <w:spacing w:val="1"/>
        </w:rPr>
        <w:t xml:space="preserve"> </w:t>
      </w:r>
      <w:r>
        <w:t>эталонов).</w:t>
      </w:r>
      <w:r>
        <w:rPr>
          <w:spacing w:val="1"/>
        </w:rPr>
        <w:t xml:space="preserve"> </w:t>
      </w:r>
      <w:r>
        <w:t>У</w:t>
      </w:r>
      <w:r>
        <w:rPr>
          <w:spacing w:val="66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совершенствуется</w:t>
      </w:r>
      <w:r>
        <w:rPr>
          <w:spacing w:val="6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определять</w:t>
      </w:r>
      <w:r>
        <w:rPr>
          <w:spacing w:val="65"/>
        </w:rPr>
        <w:t xml:space="preserve"> </w:t>
      </w:r>
      <w:r>
        <w:t>направление</w:t>
      </w:r>
      <w:r>
        <w:rPr>
          <w:spacing w:val="1"/>
        </w:rPr>
        <w:t xml:space="preserve"> </w:t>
      </w:r>
      <w:r>
        <w:t>в</w:t>
      </w:r>
      <w:r>
        <w:rPr>
          <w:spacing w:val="65"/>
        </w:rPr>
        <w:t xml:space="preserve"> </w:t>
      </w:r>
      <w:r>
        <w:t>пространстве,</w:t>
      </w:r>
      <w:r>
        <w:rPr>
          <w:spacing w:val="1"/>
        </w:rPr>
        <w:t xml:space="preserve"> </w:t>
      </w:r>
      <w:r>
        <w:t>взаимное</w:t>
      </w:r>
    </w:p>
    <w:p w:rsidR="00CB3101" w:rsidRDefault="00CB3101" w:rsidP="00CB3101">
      <w:pPr>
        <w:sectPr w:rsidR="00CB3101">
          <w:pgSz w:w="11900" w:h="16850"/>
          <w:pgMar w:top="1060" w:right="620" w:bottom="540" w:left="1480" w:header="0" w:footer="263" w:gutter="0"/>
          <w:cols w:space="720"/>
        </w:sectPr>
      </w:pPr>
    </w:p>
    <w:p w:rsidR="00CB3101" w:rsidRDefault="00CB3101" w:rsidP="00CB3101">
      <w:pPr>
        <w:pStyle w:val="a3"/>
        <w:spacing w:before="69"/>
        <w:jc w:val="left"/>
      </w:pPr>
      <w:r>
        <w:lastRenderedPageBreak/>
        <w:t>расположение</w:t>
      </w:r>
      <w:r>
        <w:rPr>
          <w:spacing w:val="-6"/>
        </w:rPr>
        <w:t xml:space="preserve"> </w:t>
      </w:r>
      <w:r>
        <w:t>предметов,</w:t>
      </w:r>
      <w:r>
        <w:rPr>
          <w:spacing w:val="-5"/>
        </w:rPr>
        <w:t xml:space="preserve"> </w:t>
      </w:r>
      <w:r>
        <w:t>последовательность</w:t>
      </w:r>
      <w:r>
        <w:rPr>
          <w:spacing w:val="-6"/>
        </w:rPr>
        <w:t xml:space="preserve"> </w:t>
      </w:r>
      <w:r>
        <w:t>событий.</w:t>
      </w:r>
    </w:p>
    <w:p w:rsidR="00CB3101" w:rsidRDefault="00CB3101" w:rsidP="00CB3101">
      <w:pPr>
        <w:pStyle w:val="21"/>
        <w:spacing w:before="1" w:line="298" w:lineRule="exact"/>
        <w:jc w:val="left"/>
      </w:pPr>
      <w:r>
        <w:t>Воображение</w:t>
      </w:r>
    </w:p>
    <w:p w:rsidR="00CB3101" w:rsidRDefault="00CB3101" w:rsidP="00CB3101">
      <w:pPr>
        <w:pStyle w:val="a3"/>
        <w:ind w:right="221" w:firstLine="707"/>
      </w:pPr>
      <w:r>
        <w:t>У</w:t>
      </w:r>
      <w:r>
        <w:rPr>
          <w:spacing w:val="1"/>
        </w:rPr>
        <w:t xml:space="preserve"> </w:t>
      </w:r>
      <w:r>
        <w:t>старшего</w:t>
      </w:r>
      <w:r>
        <w:rPr>
          <w:spacing w:val="1"/>
        </w:rPr>
        <w:t xml:space="preserve"> </w:t>
      </w:r>
      <w:r>
        <w:t>дошкольника</w:t>
      </w:r>
      <w:r>
        <w:rPr>
          <w:spacing w:val="1"/>
        </w:rPr>
        <w:t xml:space="preserve"> </w:t>
      </w:r>
      <w:r>
        <w:t>воображение</w:t>
      </w:r>
      <w:r>
        <w:rPr>
          <w:spacing w:val="1"/>
        </w:rPr>
        <w:t xml:space="preserve"> </w:t>
      </w:r>
      <w:r>
        <w:t>нуждается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опоре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меньшей</w:t>
      </w:r>
      <w:r>
        <w:rPr>
          <w:spacing w:val="1"/>
        </w:rPr>
        <w:t xml:space="preserve"> </w:t>
      </w:r>
      <w:r>
        <w:t>степени,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предыдущих</w:t>
      </w:r>
      <w:r>
        <w:rPr>
          <w:spacing w:val="1"/>
        </w:rPr>
        <w:t xml:space="preserve"> </w:t>
      </w:r>
      <w:r>
        <w:t>этапах</w:t>
      </w:r>
      <w:r>
        <w:rPr>
          <w:spacing w:val="1"/>
        </w:rPr>
        <w:t xml:space="preserve"> </w:t>
      </w:r>
      <w:r>
        <w:t>развития.</w:t>
      </w:r>
      <w:r>
        <w:rPr>
          <w:spacing w:val="1"/>
        </w:rPr>
        <w:t xml:space="preserve"> </w:t>
      </w:r>
      <w:r>
        <w:t>Оно</w:t>
      </w:r>
      <w:r>
        <w:rPr>
          <w:spacing w:val="1"/>
        </w:rPr>
        <w:t xml:space="preserve"> </w:t>
      </w:r>
      <w:r>
        <w:t>переходит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внутреннюю деятельность, которая проявляется в словесном творчестве (считалки,</w:t>
      </w:r>
      <w:r>
        <w:rPr>
          <w:spacing w:val="1"/>
        </w:rPr>
        <w:t xml:space="preserve"> </w:t>
      </w:r>
      <w:r>
        <w:t>дразнилки, стихи), в создании рисунков, лепке и т.д. Воображение формируется в</w:t>
      </w:r>
      <w:r>
        <w:rPr>
          <w:spacing w:val="1"/>
        </w:rPr>
        <w:t xml:space="preserve"> </w:t>
      </w:r>
      <w:r>
        <w:t>игровой,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конструктивной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и,</w:t>
      </w:r>
      <w:r>
        <w:rPr>
          <w:spacing w:val="1"/>
        </w:rPr>
        <w:t xml:space="preserve"> </w:t>
      </w:r>
      <w:r>
        <w:t>будучи</w:t>
      </w:r>
      <w:r>
        <w:rPr>
          <w:spacing w:val="1"/>
        </w:rPr>
        <w:t xml:space="preserve"> </w:t>
      </w:r>
      <w:r>
        <w:t>особой</w:t>
      </w:r>
      <w:r>
        <w:rPr>
          <w:spacing w:val="1"/>
        </w:rPr>
        <w:t xml:space="preserve"> </w:t>
      </w:r>
      <w:r>
        <w:t>деятельностью, переходит в фантазирование. Ребёнок осваивает приёмы и средства</w:t>
      </w:r>
      <w:r>
        <w:rPr>
          <w:spacing w:val="-62"/>
        </w:rPr>
        <w:t xml:space="preserve"> </w:t>
      </w:r>
      <w:r>
        <w:t>создания образов, при этом отпадает необходимость в наглядной опоре для их</w:t>
      </w:r>
      <w:r>
        <w:rPr>
          <w:spacing w:val="1"/>
        </w:rPr>
        <w:t xml:space="preserve"> </w:t>
      </w:r>
      <w:r>
        <w:t>создания.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концу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воображение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управляемым. Формируются действия воображения: замысел в форме наглядной</w:t>
      </w:r>
      <w:r>
        <w:rPr>
          <w:spacing w:val="1"/>
        </w:rPr>
        <w:t xml:space="preserve"> </w:t>
      </w:r>
      <w:r>
        <w:t>модели;</w:t>
      </w:r>
      <w:r>
        <w:rPr>
          <w:spacing w:val="-2"/>
        </w:rPr>
        <w:t xml:space="preserve"> </w:t>
      </w:r>
      <w:r>
        <w:t>образ</w:t>
      </w:r>
      <w:r>
        <w:rPr>
          <w:spacing w:val="-1"/>
        </w:rPr>
        <w:t xml:space="preserve"> </w:t>
      </w:r>
      <w:r>
        <w:t>воображаемого</w:t>
      </w:r>
      <w:r>
        <w:rPr>
          <w:spacing w:val="1"/>
        </w:rPr>
        <w:t xml:space="preserve"> </w:t>
      </w:r>
      <w:r>
        <w:t>объекта;</w:t>
      </w:r>
      <w:r>
        <w:rPr>
          <w:spacing w:val="-2"/>
        </w:rPr>
        <w:t xml:space="preserve"> </w:t>
      </w:r>
      <w:r>
        <w:t>образ действия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объектом.</w:t>
      </w:r>
    </w:p>
    <w:p w:rsidR="00CB3101" w:rsidRDefault="00CB3101" w:rsidP="00CB3101">
      <w:pPr>
        <w:pStyle w:val="21"/>
        <w:spacing w:line="288" w:lineRule="exact"/>
        <w:jc w:val="left"/>
      </w:pPr>
      <w:r>
        <w:t>Внимание</w:t>
      </w:r>
    </w:p>
    <w:p w:rsidR="00CB3101" w:rsidRDefault="00CB3101" w:rsidP="00CB3101">
      <w:pPr>
        <w:pStyle w:val="a3"/>
        <w:spacing w:before="1"/>
        <w:ind w:right="225" w:firstLine="566"/>
      </w:pPr>
      <w:r>
        <w:t>Ребёнок организует своё внимание на предстоящей деятельности, формулируя</w:t>
      </w:r>
      <w:r>
        <w:rPr>
          <w:spacing w:val="-62"/>
        </w:rPr>
        <w:t xml:space="preserve"> </w:t>
      </w:r>
      <w:r>
        <w:t>словесно.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значительно</w:t>
      </w:r>
      <w:r>
        <w:rPr>
          <w:spacing w:val="1"/>
        </w:rPr>
        <w:t xml:space="preserve"> </w:t>
      </w:r>
      <w:r>
        <w:t>возрастают</w:t>
      </w:r>
      <w:r>
        <w:rPr>
          <w:spacing w:val="1"/>
        </w:rPr>
        <w:t xml:space="preserve"> </w:t>
      </w:r>
      <w:r>
        <w:t>концентрация,</w:t>
      </w:r>
      <w:r>
        <w:rPr>
          <w:spacing w:val="1"/>
        </w:rPr>
        <w:t xml:space="preserve"> </w:t>
      </w:r>
      <w:r>
        <w:t>объём</w:t>
      </w:r>
      <w:r>
        <w:rPr>
          <w:spacing w:val="1"/>
        </w:rPr>
        <w:t xml:space="preserve"> </w:t>
      </w:r>
      <w:r>
        <w:t>и</w:t>
      </w:r>
      <w:r>
        <w:rPr>
          <w:spacing w:val="-62"/>
        </w:rPr>
        <w:t xml:space="preserve"> </w:t>
      </w:r>
      <w:r>
        <w:t>устойчивость</w:t>
      </w:r>
      <w:r>
        <w:rPr>
          <w:spacing w:val="1"/>
        </w:rPr>
        <w:t xml:space="preserve"> </w:t>
      </w:r>
      <w:r>
        <w:t>внимания,</w:t>
      </w:r>
      <w:r>
        <w:rPr>
          <w:spacing w:val="1"/>
        </w:rPr>
        <w:t xml:space="preserve"> </w:t>
      </w:r>
      <w:r>
        <w:t>складываются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произвольности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управлении</w:t>
      </w:r>
      <w:r>
        <w:rPr>
          <w:spacing w:val="1"/>
        </w:rPr>
        <w:t xml:space="preserve"> </w:t>
      </w:r>
      <w:r>
        <w:t>вниманием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интересов,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опосредованным,</w:t>
      </w:r>
      <w:r>
        <w:rPr>
          <w:spacing w:val="1"/>
        </w:rPr>
        <w:t xml:space="preserve"> </w:t>
      </w:r>
      <w:r>
        <w:t>связано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интересами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деятельности.</w:t>
      </w:r>
      <w:r>
        <w:rPr>
          <w:spacing w:val="-62"/>
        </w:rPr>
        <w:t xml:space="preserve"> </w:t>
      </w:r>
      <w:r>
        <w:t>Появляются</w:t>
      </w:r>
      <w:r>
        <w:rPr>
          <w:spacing w:val="-1"/>
        </w:rPr>
        <w:t xml:space="preserve"> </w:t>
      </w:r>
      <w:r>
        <w:t>элементы</w:t>
      </w:r>
      <w:r>
        <w:rPr>
          <w:spacing w:val="-1"/>
        </w:rPr>
        <w:t xml:space="preserve"> </w:t>
      </w:r>
      <w:r>
        <w:t>после</w:t>
      </w:r>
      <w:r>
        <w:rPr>
          <w:spacing w:val="-1"/>
        </w:rPr>
        <w:t xml:space="preserve"> </w:t>
      </w:r>
      <w:r>
        <w:t>произвольного</w:t>
      </w:r>
      <w:r>
        <w:rPr>
          <w:spacing w:val="-2"/>
        </w:rPr>
        <w:t xml:space="preserve"> </w:t>
      </w:r>
      <w:r>
        <w:t>внимания.</w:t>
      </w:r>
    </w:p>
    <w:p w:rsidR="00CB3101" w:rsidRDefault="00CB3101" w:rsidP="00CB3101">
      <w:pPr>
        <w:pStyle w:val="21"/>
        <w:spacing w:line="293" w:lineRule="exact"/>
        <w:ind w:left="286"/>
        <w:jc w:val="left"/>
      </w:pPr>
      <w:r>
        <w:t>Память</w:t>
      </w:r>
    </w:p>
    <w:p w:rsidR="00CB3101" w:rsidRDefault="00CB3101" w:rsidP="00CB3101">
      <w:pPr>
        <w:pStyle w:val="a3"/>
        <w:ind w:right="219" w:firstLine="566"/>
      </w:pPr>
      <w:r>
        <w:t>В 6—7 лет увеличивается объём памяти, что позволяет детям непроизвольно</w:t>
      </w:r>
      <w:r>
        <w:rPr>
          <w:spacing w:val="1"/>
        </w:rPr>
        <w:t xml:space="preserve"> </w:t>
      </w:r>
      <w:r>
        <w:t>без специальной цели запоминать достаточно большой объём информации. Дети</w:t>
      </w:r>
      <w:r>
        <w:rPr>
          <w:spacing w:val="1"/>
        </w:rPr>
        <w:t xml:space="preserve"> </w:t>
      </w:r>
      <w:r>
        <w:t>могут самостоятельно ставить перед собой задачу что-либо запомнить, используя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простейший</w:t>
      </w:r>
      <w:r>
        <w:rPr>
          <w:spacing w:val="1"/>
        </w:rPr>
        <w:t xml:space="preserve"> </w:t>
      </w:r>
      <w:r>
        <w:t>механический</w:t>
      </w:r>
      <w:r>
        <w:rPr>
          <w:spacing w:val="1"/>
        </w:rPr>
        <w:t xml:space="preserve"> </w:t>
      </w:r>
      <w:r>
        <w:t>способ</w:t>
      </w:r>
      <w:r>
        <w:rPr>
          <w:spacing w:val="1"/>
        </w:rPr>
        <w:t xml:space="preserve"> </w:t>
      </w:r>
      <w:r>
        <w:t>запоминания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повторение.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задачу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запоминание</w:t>
      </w:r>
      <w:r>
        <w:rPr>
          <w:spacing w:val="1"/>
        </w:rPr>
        <w:t xml:space="preserve"> </w:t>
      </w:r>
      <w:r>
        <w:t>ставит</w:t>
      </w:r>
      <w:r>
        <w:rPr>
          <w:spacing w:val="1"/>
        </w:rPr>
        <w:t xml:space="preserve"> </w:t>
      </w:r>
      <w:r>
        <w:t>взрослый,</w:t>
      </w:r>
      <w:r>
        <w:rPr>
          <w:spacing w:val="1"/>
        </w:rPr>
        <w:t xml:space="preserve"> </w:t>
      </w:r>
      <w:r>
        <w:t>ребёнок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сложный способ — логическое упорядочивание. Ребёнок начинает относительно</w:t>
      </w:r>
      <w:r>
        <w:rPr>
          <w:spacing w:val="1"/>
        </w:rPr>
        <w:t xml:space="preserve"> </w:t>
      </w:r>
      <w:r>
        <w:t>успешно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новое</w:t>
      </w:r>
      <w:r>
        <w:rPr>
          <w:spacing w:val="1"/>
        </w:rPr>
        <w:t xml:space="preserve"> </w:t>
      </w:r>
      <w:r>
        <w:t>средство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слово.</w:t>
      </w:r>
      <w:r>
        <w:rPr>
          <w:spacing w:val="1"/>
        </w:rPr>
        <w:t xml:space="preserve"> </w:t>
      </w:r>
      <w:r>
        <w:t>Но,</w:t>
      </w:r>
      <w:r>
        <w:rPr>
          <w:spacing w:val="1"/>
        </w:rPr>
        <w:t xml:space="preserve"> </w:t>
      </w:r>
      <w:r>
        <w:t>несмотря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возросшие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6—7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целенаправленно</w:t>
      </w:r>
      <w:r>
        <w:rPr>
          <w:spacing w:val="1"/>
        </w:rPr>
        <w:t xml:space="preserve"> </w:t>
      </w:r>
      <w:r>
        <w:t>запоминать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способов,</w:t>
      </w:r>
      <w:r>
        <w:rPr>
          <w:spacing w:val="1"/>
        </w:rPr>
        <w:t xml:space="preserve"> </w:t>
      </w:r>
      <w:r>
        <w:t>непроизвольное</w:t>
      </w:r>
      <w:r>
        <w:rPr>
          <w:spacing w:val="1"/>
        </w:rPr>
        <w:t xml:space="preserve"> </w:t>
      </w:r>
      <w:r>
        <w:t>запоминание</w:t>
      </w:r>
      <w:r>
        <w:rPr>
          <w:spacing w:val="1"/>
        </w:rPr>
        <w:t xml:space="preserve"> </w:t>
      </w:r>
      <w:r>
        <w:t>остаётся</w:t>
      </w:r>
      <w:r>
        <w:rPr>
          <w:spacing w:val="-2"/>
        </w:rPr>
        <w:t xml:space="preserve"> </w:t>
      </w:r>
      <w:r>
        <w:t>наиболее</w:t>
      </w:r>
      <w:r>
        <w:rPr>
          <w:spacing w:val="-1"/>
        </w:rPr>
        <w:t xml:space="preserve"> </w:t>
      </w:r>
      <w:r>
        <w:t>продуктивным</w:t>
      </w:r>
      <w:r>
        <w:rPr>
          <w:spacing w:val="-2"/>
        </w:rPr>
        <w:t xml:space="preserve"> </w:t>
      </w:r>
      <w:r>
        <w:t>до</w:t>
      </w:r>
      <w:r>
        <w:rPr>
          <w:spacing w:val="2"/>
        </w:rPr>
        <w:t xml:space="preserve"> </w:t>
      </w:r>
      <w:r>
        <w:t>конца</w:t>
      </w:r>
      <w:r>
        <w:rPr>
          <w:spacing w:val="1"/>
        </w:rPr>
        <w:t xml:space="preserve"> </w:t>
      </w:r>
      <w:r>
        <w:t>дошкольного</w:t>
      </w:r>
      <w:r>
        <w:rPr>
          <w:spacing w:val="-1"/>
        </w:rPr>
        <w:t xml:space="preserve"> </w:t>
      </w:r>
      <w:r>
        <w:t>детства.</w:t>
      </w:r>
    </w:p>
    <w:p w:rsidR="00CB3101" w:rsidRDefault="00CB3101" w:rsidP="00CB3101">
      <w:pPr>
        <w:pStyle w:val="21"/>
        <w:spacing w:line="288" w:lineRule="exact"/>
      </w:pPr>
      <w:r>
        <w:t>Произвольность</w:t>
      </w:r>
      <w:r>
        <w:rPr>
          <w:spacing w:val="-5"/>
        </w:rPr>
        <w:t xml:space="preserve"> </w:t>
      </w:r>
      <w:r>
        <w:t>познавательных</w:t>
      </w:r>
      <w:r>
        <w:rPr>
          <w:spacing w:val="-5"/>
        </w:rPr>
        <w:t xml:space="preserve"> </w:t>
      </w:r>
      <w:r>
        <w:t>процессов</w:t>
      </w:r>
    </w:p>
    <w:p w:rsidR="00CB3101" w:rsidRDefault="00CB3101" w:rsidP="00CB3101">
      <w:pPr>
        <w:pStyle w:val="a3"/>
        <w:ind w:right="219" w:firstLine="566"/>
      </w:pPr>
      <w:r>
        <w:t>Развитие произвольности и волевого начала проявляется в умении следовать</w:t>
      </w:r>
      <w:r>
        <w:rPr>
          <w:spacing w:val="1"/>
        </w:rPr>
        <w:t xml:space="preserve"> </w:t>
      </w:r>
      <w:r>
        <w:t>инструкции</w:t>
      </w:r>
      <w:r>
        <w:rPr>
          <w:spacing w:val="1"/>
        </w:rPr>
        <w:t xml:space="preserve"> </w:t>
      </w:r>
      <w:r>
        <w:t>взрослого,</w:t>
      </w:r>
      <w:r>
        <w:rPr>
          <w:spacing w:val="1"/>
        </w:rPr>
        <w:t xml:space="preserve"> </w:t>
      </w:r>
      <w:r>
        <w:t>придерживаться</w:t>
      </w:r>
      <w:r>
        <w:rPr>
          <w:spacing w:val="1"/>
        </w:rPr>
        <w:t xml:space="preserve"> </w:t>
      </w:r>
      <w:r>
        <w:t>игровых</w:t>
      </w:r>
      <w:r>
        <w:rPr>
          <w:spacing w:val="1"/>
        </w:rPr>
        <w:t xml:space="preserve"> </w:t>
      </w:r>
      <w:r>
        <w:t>правил.</w:t>
      </w:r>
      <w:r>
        <w:rPr>
          <w:spacing w:val="1"/>
        </w:rPr>
        <w:t xml:space="preserve"> </w:t>
      </w:r>
      <w:r>
        <w:t>Ребёнок</w:t>
      </w:r>
      <w:r>
        <w:rPr>
          <w:spacing w:val="1"/>
        </w:rPr>
        <w:t xml:space="preserve"> </w:t>
      </w:r>
      <w:r>
        <w:t>стремится</w:t>
      </w:r>
      <w:r>
        <w:rPr>
          <w:spacing w:val="1"/>
        </w:rPr>
        <w:t xml:space="preserve"> </w:t>
      </w:r>
      <w:r>
        <w:t>качественно</w:t>
      </w:r>
      <w:r>
        <w:rPr>
          <w:spacing w:val="1"/>
        </w:rPr>
        <w:t xml:space="preserve"> </w:t>
      </w:r>
      <w:r>
        <w:t>выполнить</w:t>
      </w:r>
      <w:r>
        <w:rPr>
          <w:spacing w:val="1"/>
        </w:rPr>
        <w:t xml:space="preserve"> </w:t>
      </w:r>
      <w:r>
        <w:t>какое-либо</w:t>
      </w:r>
      <w:r>
        <w:rPr>
          <w:spacing w:val="1"/>
        </w:rPr>
        <w:t xml:space="preserve"> </w:t>
      </w:r>
      <w:r>
        <w:t>задание,</w:t>
      </w:r>
      <w:r>
        <w:rPr>
          <w:spacing w:val="1"/>
        </w:rPr>
        <w:t xml:space="preserve"> </w:t>
      </w:r>
      <w:r>
        <w:t>сравнить с</w:t>
      </w:r>
      <w:r>
        <w:rPr>
          <w:spacing w:val="1"/>
        </w:rPr>
        <w:t xml:space="preserve"> </w:t>
      </w:r>
      <w:r>
        <w:t>образцом</w:t>
      </w:r>
      <w:r>
        <w:rPr>
          <w:spacing w:val="1"/>
        </w:rPr>
        <w:t xml:space="preserve"> </w:t>
      </w:r>
      <w:r>
        <w:t>и</w:t>
      </w:r>
      <w:r>
        <w:rPr>
          <w:spacing w:val="65"/>
        </w:rPr>
        <w:t xml:space="preserve"> </w:t>
      </w:r>
      <w:r>
        <w:t>переделать,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что-то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получилось.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старшего</w:t>
      </w:r>
      <w:r>
        <w:rPr>
          <w:spacing w:val="1"/>
        </w:rPr>
        <w:t xml:space="preserve"> </w:t>
      </w:r>
      <w:r>
        <w:t>дошкольного возраста свойственно преобладание общественно значимых мотивов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личностными.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постепенное</w:t>
      </w:r>
      <w:r>
        <w:rPr>
          <w:spacing w:val="1"/>
        </w:rPr>
        <w:t xml:space="preserve"> </w:t>
      </w:r>
      <w:r>
        <w:t>разрешение</w:t>
      </w:r>
      <w:r>
        <w:rPr>
          <w:spacing w:val="1"/>
        </w:rPr>
        <w:t xml:space="preserve"> </w:t>
      </w:r>
      <w:r>
        <w:t>противоречия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эгоцентризмом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коллективистской</w:t>
      </w:r>
      <w:r>
        <w:rPr>
          <w:spacing w:val="1"/>
        </w:rPr>
        <w:t xml:space="preserve"> </w:t>
      </w:r>
      <w:r>
        <w:t>направленностью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пользу</w:t>
      </w:r>
      <w:r>
        <w:rPr>
          <w:spacing w:val="1"/>
        </w:rPr>
        <w:t xml:space="preserve"> </w:t>
      </w:r>
      <w:r>
        <w:t>децентрации. В процессе усвоения — активное отношение к собственной жизни,</w:t>
      </w:r>
      <w:r>
        <w:rPr>
          <w:spacing w:val="1"/>
        </w:rPr>
        <w:t xml:space="preserve"> </w:t>
      </w:r>
      <w:r>
        <w:t>развивается</w:t>
      </w:r>
      <w:r>
        <w:rPr>
          <w:spacing w:val="-2"/>
        </w:rPr>
        <w:t xml:space="preserve"> </w:t>
      </w:r>
      <w:r>
        <w:t>эмпатия,</w:t>
      </w:r>
      <w:r>
        <w:rPr>
          <w:spacing w:val="1"/>
        </w:rPr>
        <w:t xml:space="preserve"> </w:t>
      </w:r>
      <w:r>
        <w:t>сочувствие.</w:t>
      </w:r>
    </w:p>
    <w:p w:rsidR="00CB3101" w:rsidRDefault="00CB3101" w:rsidP="00CB3101">
      <w:pPr>
        <w:pStyle w:val="21"/>
        <w:spacing w:line="289" w:lineRule="exact"/>
      </w:pPr>
      <w:r>
        <w:t>Эмоциональная</w:t>
      </w:r>
      <w:r>
        <w:rPr>
          <w:spacing w:val="-3"/>
        </w:rPr>
        <w:t xml:space="preserve"> </w:t>
      </w:r>
      <w:r>
        <w:t>сфера</w:t>
      </w:r>
    </w:p>
    <w:p w:rsidR="00CB3101" w:rsidRDefault="00CB3101" w:rsidP="00CB3101">
      <w:pPr>
        <w:pStyle w:val="a3"/>
        <w:ind w:right="225" w:firstLine="566"/>
      </w:pPr>
      <w:r>
        <w:t>У ребёнка развито устойчивое положительное отношение к себе, уверенность</w:t>
      </w:r>
      <w:r>
        <w:rPr>
          <w:spacing w:val="1"/>
        </w:rPr>
        <w:t xml:space="preserve"> </w:t>
      </w:r>
      <w:r>
        <w:t>в своих силах. Он в состоянии проявить эмоциональность и самостоятельность в</w:t>
      </w:r>
      <w:r>
        <w:rPr>
          <w:spacing w:val="1"/>
        </w:rPr>
        <w:t xml:space="preserve"> </w:t>
      </w:r>
      <w:r>
        <w:t>решении</w:t>
      </w:r>
      <w:r>
        <w:rPr>
          <w:spacing w:val="-2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бытовых</w:t>
      </w:r>
      <w:r>
        <w:rPr>
          <w:spacing w:val="-1"/>
        </w:rPr>
        <w:t xml:space="preserve"> </w:t>
      </w:r>
      <w:r>
        <w:t>задач.</w:t>
      </w:r>
    </w:p>
    <w:p w:rsidR="00CB3101" w:rsidRDefault="00CB3101" w:rsidP="00CB3101">
      <w:pPr>
        <w:pStyle w:val="21"/>
        <w:spacing w:line="297" w:lineRule="exact"/>
      </w:pPr>
      <w:r>
        <w:t>Развитие</w:t>
      </w:r>
      <w:r>
        <w:rPr>
          <w:spacing w:val="-5"/>
        </w:rPr>
        <w:t xml:space="preserve"> </w:t>
      </w:r>
      <w:r>
        <w:t>самосознания</w:t>
      </w:r>
    </w:p>
    <w:p w:rsidR="00CB3101" w:rsidRDefault="00CB3101" w:rsidP="00CB3101">
      <w:pPr>
        <w:pStyle w:val="a3"/>
        <w:ind w:right="226" w:firstLine="566"/>
      </w:pPr>
      <w:r>
        <w:t>Самосознание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концу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благодаря</w:t>
      </w:r>
      <w:r>
        <w:rPr>
          <w:spacing w:val="1"/>
        </w:rPr>
        <w:t xml:space="preserve"> </w:t>
      </w:r>
      <w:r>
        <w:t>интенсивному интеллектуальному и личностному развитию, оно обычно считается</w:t>
      </w:r>
      <w:r>
        <w:rPr>
          <w:spacing w:val="1"/>
        </w:rPr>
        <w:t xml:space="preserve"> </w:t>
      </w:r>
      <w:r>
        <w:t>центральным</w:t>
      </w:r>
      <w:r>
        <w:rPr>
          <w:spacing w:val="5"/>
        </w:rPr>
        <w:t xml:space="preserve"> </w:t>
      </w:r>
      <w:r>
        <w:t>новообразованием</w:t>
      </w:r>
      <w:r>
        <w:rPr>
          <w:spacing w:val="5"/>
        </w:rPr>
        <w:t xml:space="preserve"> </w:t>
      </w:r>
      <w:r>
        <w:t>дошкольного</w:t>
      </w:r>
      <w:r>
        <w:rPr>
          <w:spacing w:val="6"/>
        </w:rPr>
        <w:t xml:space="preserve"> </w:t>
      </w:r>
      <w:r>
        <w:t>детства.</w:t>
      </w:r>
      <w:r>
        <w:rPr>
          <w:spacing w:val="6"/>
        </w:rPr>
        <w:t xml:space="preserve"> </w:t>
      </w:r>
      <w:r>
        <w:t>Изменение</w:t>
      </w:r>
      <w:r>
        <w:rPr>
          <w:spacing w:val="6"/>
        </w:rPr>
        <w:t xml:space="preserve"> </w:t>
      </w:r>
      <w:r>
        <w:t>самосознания</w:t>
      </w:r>
    </w:p>
    <w:p w:rsidR="00CB3101" w:rsidRDefault="00CB3101" w:rsidP="00CB3101">
      <w:pPr>
        <w:sectPr w:rsidR="00CB3101">
          <w:pgSz w:w="11900" w:h="16850"/>
          <w:pgMar w:top="1060" w:right="620" w:bottom="540" w:left="1480" w:header="0" w:footer="263" w:gutter="0"/>
          <w:cols w:space="720"/>
        </w:sectPr>
      </w:pPr>
    </w:p>
    <w:p w:rsidR="00CB3101" w:rsidRDefault="00CB3101" w:rsidP="00CB3101">
      <w:pPr>
        <w:pStyle w:val="a3"/>
        <w:spacing w:before="69"/>
        <w:ind w:right="218"/>
      </w:pPr>
      <w:r>
        <w:lastRenderedPageBreak/>
        <w:t>приводит к переоценке ценностей, к перестройке потребностей и побуждений. То,</w:t>
      </w:r>
      <w:r>
        <w:rPr>
          <w:spacing w:val="1"/>
        </w:rPr>
        <w:t xml:space="preserve"> </w:t>
      </w:r>
      <w:r>
        <w:t>что было значимо раньше, становится второстепенным. Появляется обобщённое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самому</w:t>
      </w:r>
      <w:r>
        <w:rPr>
          <w:spacing w:val="1"/>
        </w:rPr>
        <w:t xml:space="preserve"> </w:t>
      </w:r>
      <w:r>
        <w:t>себе,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окружающим.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кризис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«Я»</w:t>
      </w:r>
      <w:r>
        <w:rPr>
          <w:spacing w:val="1"/>
        </w:rPr>
        <w:t xml:space="preserve"> </w:t>
      </w:r>
      <w:r>
        <w:t>(соподчинение</w:t>
      </w:r>
      <w:r>
        <w:rPr>
          <w:spacing w:val="1"/>
        </w:rPr>
        <w:t xml:space="preserve"> </w:t>
      </w:r>
      <w:r>
        <w:t>мотивов).</w:t>
      </w:r>
      <w:r>
        <w:rPr>
          <w:spacing w:val="1"/>
        </w:rPr>
        <w:t xml:space="preserve"> </w:t>
      </w:r>
      <w:r>
        <w:t>Всё,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(в</w:t>
      </w:r>
      <w:r>
        <w:rPr>
          <w:spacing w:val="-62"/>
        </w:rPr>
        <w:t xml:space="preserve"> </w:t>
      </w:r>
      <w:r>
        <w:t>первую очередь отметки), оказывается ценным, то, что связано с игрой, — менее</w:t>
      </w:r>
      <w:r>
        <w:rPr>
          <w:spacing w:val="1"/>
        </w:rPr>
        <w:t xml:space="preserve"> </w:t>
      </w:r>
      <w:r>
        <w:t>важным.</w:t>
      </w:r>
      <w:r>
        <w:rPr>
          <w:spacing w:val="1"/>
        </w:rPr>
        <w:t xml:space="preserve"> </w:t>
      </w:r>
      <w:r>
        <w:t>Возникает</w:t>
      </w:r>
      <w:r>
        <w:rPr>
          <w:spacing w:val="1"/>
        </w:rPr>
        <w:t xml:space="preserve"> </w:t>
      </w:r>
      <w:r>
        <w:t>критическое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взрослого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сверстника.</w:t>
      </w:r>
      <w:r>
        <w:rPr>
          <w:spacing w:val="1"/>
        </w:rPr>
        <w:t xml:space="preserve"> </w:t>
      </w:r>
      <w:r>
        <w:t>Оценивание</w:t>
      </w:r>
      <w:r>
        <w:rPr>
          <w:spacing w:val="1"/>
        </w:rPr>
        <w:t xml:space="preserve"> </w:t>
      </w:r>
      <w:r>
        <w:t>сверстника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ребёнку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самого</w:t>
      </w:r>
      <w:r>
        <w:rPr>
          <w:spacing w:val="1"/>
        </w:rPr>
        <w:t xml:space="preserve"> </w:t>
      </w:r>
      <w:r>
        <w:t>себя.</w:t>
      </w:r>
      <w:r>
        <w:rPr>
          <w:spacing w:val="1"/>
        </w:rPr>
        <w:t xml:space="preserve"> </w:t>
      </w:r>
      <w:r>
        <w:t>Самооценка</w:t>
      </w:r>
      <w:r>
        <w:rPr>
          <w:spacing w:val="1"/>
        </w:rPr>
        <w:t xml:space="preserve"> </w:t>
      </w:r>
      <w:r>
        <w:t>появляется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второй</w:t>
      </w:r>
      <w:r>
        <w:rPr>
          <w:spacing w:val="1"/>
        </w:rPr>
        <w:t xml:space="preserve"> </w:t>
      </w:r>
      <w:r>
        <w:t>половине</w:t>
      </w:r>
      <w:r>
        <w:rPr>
          <w:spacing w:val="1"/>
        </w:rPr>
        <w:t xml:space="preserve"> </w:t>
      </w:r>
      <w:r>
        <w:t>периода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первоначальной</w:t>
      </w:r>
      <w:r>
        <w:rPr>
          <w:spacing w:val="1"/>
        </w:rPr>
        <w:t xml:space="preserve"> </w:t>
      </w:r>
      <w:r>
        <w:t>чисто</w:t>
      </w:r>
      <w:r>
        <w:rPr>
          <w:spacing w:val="1"/>
        </w:rPr>
        <w:t xml:space="preserve"> </w:t>
      </w:r>
      <w:r>
        <w:t>эмоциональной</w:t>
      </w:r>
      <w:r>
        <w:rPr>
          <w:spacing w:val="1"/>
        </w:rPr>
        <w:t xml:space="preserve"> </w:t>
      </w:r>
      <w:r>
        <w:t>самооценки</w:t>
      </w:r>
      <w:r>
        <w:rPr>
          <w:spacing w:val="1"/>
        </w:rPr>
        <w:t xml:space="preserve"> </w:t>
      </w:r>
      <w:r>
        <w:t>(«я</w:t>
      </w:r>
      <w:r>
        <w:rPr>
          <w:spacing w:val="1"/>
        </w:rPr>
        <w:t xml:space="preserve"> </w:t>
      </w:r>
      <w:r>
        <w:t>хороший»)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рациональной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чужого</w:t>
      </w:r>
      <w:r>
        <w:rPr>
          <w:spacing w:val="1"/>
        </w:rPr>
        <w:t xml:space="preserve"> </w:t>
      </w:r>
      <w:r>
        <w:t>поведения.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моральных</w:t>
      </w:r>
      <w:r>
        <w:rPr>
          <w:spacing w:val="1"/>
        </w:rPr>
        <w:t xml:space="preserve"> </w:t>
      </w:r>
      <w:r>
        <w:t>качествах</w:t>
      </w:r>
      <w:r>
        <w:rPr>
          <w:spacing w:val="1"/>
        </w:rPr>
        <w:t xml:space="preserve"> </w:t>
      </w:r>
      <w:r>
        <w:t>ребёнок</w:t>
      </w:r>
      <w:r>
        <w:rPr>
          <w:spacing w:val="1"/>
        </w:rPr>
        <w:t xml:space="preserve"> </w:t>
      </w:r>
      <w:r>
        <w:t>судит</w:t>
      </w:r>
      <w:r>
        <w:rPr>
          <w:spacing w:val="1"/>
        </w:rPr>
        <w:t xml:space="preserve"> </w:t>
      </w:r>
      <w:r>
        <w:t>главным</w:t>
      </w:r>
      <w:r>
        <w:rPr>
          <w:spacing w:val="1"/>
        </w:rPr>
        <w:t xml:space="preserve"> </w:t>
      </w:r>
      <w:r>
        <w:t>образом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своему</w:t>
      </w:r>
      <w:r>
        <w:rPr>
          <w:spacing w:val="-62"/>
        </w:rPr>
        <w:t xml:space="preserve"> </w:t>
      </w:r>
      <w:r>
        <w:t>поведению, которое или согласуется с нормами, принятыми в семье и коллективе</w:t>
      </w:r>
      <w:r>
        <w:rPr>
          <w:spacing w:val="1"/>
        </w:rPr>
        <w:t xml:space="preserve"> </w:t>
      </w:r>
      <w:r>
        <w:t>сверстников,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вписывается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отношений.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самооценка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практически</w:t>
      </w:r>
      <w:r>
        <w:rPr>
          <w:spacing w:val="1"/>
        </w:rPr>
        <w:t xml:space="preserve"> </w:t>
      </w:r>
      <w:r>
        <w:t>всегда</w:t>
      </w:r>
      <w:r>
        <w:rPr>
          <w:spacing w:val="1"/>
        </w:rPr>
        <w:t xml:space="preserve"> </w:t>
      </w:r>
      <w:r>
        <w:t>совпадает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внешней</w:t>
      </w:r>
      <w:r>
        <w:rPr>
          <w:spacing w:val="1"/>
        </w:rPr>
        <w:t xml:space="preserve"> </w:t>
      </w:r>
      <w:r>
        <w:t>оценкой,</w:t>
      </w:r>
      <w:r>
        <w:rPr>
          <w:spacing w:val="1"/>
        </w:rPr>
        <w:t xml:space="preserve"> </w:t>
      </w:r>
      <w:r>
        <w:t>прежде</w:t>
      </w:r>
      <w:r>
        <w:rPr>
          <w:spacing w:val="1"/>
        </w:rPr>
        <w:t xml:space="preserve"> </w:t>
      </w:r>
      <w:r>
        <w:t>всего</w:t>
      </w:r>
      <w:r>
        <w:rPr>
          <w:spacing w:val="65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оценкой</w:t>
      </w:r>
      <w:r>
        <w:rPr>
          <w:spacing w:val="1"/>
        </w:rPr>
        <w:t xml:space="preserve"> </w:t>
      </w:r>
      <w:r>
        <w:t>близких</w:t>
      </w:r>
      <w:r>
        <w:rPr>
          <w:spacing w:val="1"/>
        </w:rPr>
        <w:t xml:space="preserve"> </w:t>
      </w:r>
      <w:r>
        <w:t>взрослых.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концу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складывается</w:t>
      </w:r>
      <w:r>
        <w:rPr>
          <w:spacing w:val="1"/>
        </w:rPr>
        <w:t xml:space="preserve"> </w:t>
      </w:r>
      <w:r>
        <w:t>правильная</w:t>
      </w:r>
      <w:r>
        <w:rPr>
          <w:spacing w:val="1"/>
        </w:rPr>
        <w:t xml:space="preserve"> </w:t>
      </w:r>
      <w:r>
        <w:t>дифференцированная</w:t>
      </w:r>
      <w:r>
        <w:rPr>
          <w:spacing w:val="1"/>
        </w:rPr>
        <w:t xml:space="preserve"> </w:t>
      </w:r>
      <w:r>
        <w:t>самооценка,</w:t>
      </w:r>
      <w:r>
        <w:rPr>
          <w:spacing w:val="1"/>
        </w:rPr>
        <w:t xml:space="preserve"> </w:t>
      </w:r>
      <w:r>
        <w:t>самокритичность.</w:t>
      </w:r>
      <w:r>
        <w:rPr>
          <w:spacing w:val="1"/>
        </w:rPr>
        <w:t xml:space="preserve"> </w:t>
      </w:r>
      <w:r>
        <w:t>Развивается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мотивировать</w:t>
      </w:r>
      <w:r>
        <w:rPr>
          <w:spacing w:val="1"/>
        </w:rPr>
        <w:t xml:space="preserve"> </w:t>
      </w:r>
      <w:r>
        <w:t>самооценку.</w:t>
      </w:r>
      <w:r>
        <w:rPr>
          <w:spacing w:val="1"/>
        </w:rPr>
        <w:t xml:space="preserve"> </w:t>
      </w:r>
      <w:r>
        <w:t>Самооценка</w:t>
      </w:r>
      <w:r>
        <w:rPr>
          <w:spacing w:val="1"/>
        </w:rPr>
        <w:t xml:space="preserve"> </w:t>
      </w:r>
      <w:r>
        <w:t>ребёнка</w:t>
      </w:r>
      <w:r>
        <w:rPr>
          <w:spacing w:val="66"/>
        </w:rPr>
        <w:t xml:space="preserve"> </w:t>
      </w:r>
      <w:r>
        <w:t>старшего</w:t>
      </w:r>
      <w:r>
        <w:rPr>
          <w:spacing w:val="1"/>
        </w:rPr>
        <w:t xml:space="preserve"> </w:t>
      </w:r>
      <w:r>
        <w:t>дошкольного возраста достаточно адекватна, более характерно её завышение, чем</w:t>
      </w:r>
      <w:r>
        <w:rPr>
          <w:spacing w:val="1"/>
        </w:rPr>
        <w:t xml:space="preserve"> </w:t>
      </w:r>
      <w:r>
        <w:t>занижение.</w:t>
      </w:r>
      <w:r>
        <w:rPr>
          <w:spacing w:val="1"/>
        </w:rPr>
        <w:t xml:space="preserve"> </w:t>
      </w:r>
      <w:r>
        <w:t>Ребёнок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объективно</w:t>
      </w:r>
      <w:r>
        <w:rPr>
          <w:spacing w:val="1"/>
        </w:rPr>
        <w:t xml:space="preserve"> </w:t>
      </w:r>
      <w:r>
        <w:t>оценивает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поведение.</w:t>
      </w:r>
      <w:r>
        <w:rPr>
          <w:spacing w:val="-2"/>
        </w:rPr>
        <w:t xml:space="preserve"> </w:t>
      </w:r>
      <w:r>
        <w:t>Появляется</w:t>
      </w:r>
      <w:r>
        <w:rPr>
          <w:spacing w:val="-2"/>
        </w:rPr>
        <w:t xml:space="preserve"> </w:t>
      </w:r>
      <w:r>
        <w:t>осознание</w:t>
      </w:r>
      <w:r>
        <w:rPr>
          <w:spacing w:val="-2"/>
        </w:rPr>
        <w:t xml:space="preserve"> </w:t>
      </w:r>
      <w:r>
        <w:t>себя</w:t>
      </w:r>
      <w:r>
        <w:rPr>
          <w:spacing w:val="-1"/>
        </w:rPr>
        <w:t xml:space="preserve"> </w:t>
      </w:r>
      <w:r>
        <w:t>во</w:t>
      </w:r>
      <w:r>
        <w:rPr>
          <w:spacing w:val="-2"/>
        </w:rPr>
        <w:t xml:space="preserve"> </w:t>
      </w:r>
      <w:r>
        <w:t>времени,</w:t>
      </w:r>
      <w:r>
        <w:rPr>
          <w:spacing w:val="-2"/>
        </w:rPr>
        <w:t xml:space="preserve"> </w:t>
      </w:r>
      <w:r>
        <w:t>личное</w:t>
      </w:r>
      <w:r>
        <w:rPr>
          <w:spacing w:val="-1"/>
        </w:rPr>
        <w:t xml:space="preserve"> </w:t>
      </w:r>
      <w:r>
        <w:t>сознание.</w:t>
      </w:r>
    </w:p>
    <w:p w:rsidR="00CB3101" w:rsidRDefault="00CB3101" w:rsidP="00CB3101">
      <w:pPr>
        <w:pStyle w:val="21"/>
        <w:spacing w:line="283" w:lineRule="exact"/>
      </w:pPr>
      <w:r>
        <w:t>Игровая</w:t>
      </w:r>
      <w:r>
        <w:rPr>
          <w:spacing w:val="-2"/>
        </w:rPr>
        <w:t xml:space="preserve"> </w:t>
      </w:r>
      <w:r>
        <w:t>деятельность</w:t>
      </w:r>
    </w:p>
    <w:p w:rsidR="00CB3101" w:rsidRDefault="00CB3101" w:rsidP="00CB3101">
      <w:pPr>
        <w:pStyle w:val="a3"/>
        <w:ind w:right="225" w:firstLine="707"/>
      </w:pPr>
      <w:r>
        <w:t>В сюжетно-ролевых играх дети подготовительной к школе группы начинают</w:t>
      </w:r>
      <w:r>
        <w:rPr>
          <w:spacing w:val="-62"/>
        </w:rPr>
        <w:t xml:space="preserve"> </w:t>
      </w:r>
      <w:r>
        <w:t>осваивать сложные взаимодействия людей, отражающие характерные жизненные</w:t>
      </w:r>
      <w:r>
        <w:rPr>
          <w:spacing w:val="1"/>
        </w:rPr>
        <w:t xml:space="preserve"> </w:t>
      </w:r>
      <w:r>
        <w:t>ситуации. Игровые действия становятся более сложными, обретают особый смысл,</w:t>
      </w:r>
      <w:r>
        <w:rPr>
          <w:spacing w:val="1"/>
        </w:rPr>
        <w:t xml:space="preserve"> </w:t>
      </w:r>
      <w:r>
        <w:t>который не всегда открывается взрослому. Игровое пространство усложняется. В</w:t>
      </w:r>
      <w:r>
        <w:rPr>
          <w:spacing w:val="1"/>
        </w:rPr>
        <w:t xml:space="preserve"> </w:t>
      </w:r>
      <w:r>
        <w:t>нём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несколько</w:t>
      </w:r>
      <w:r>
        <w:rPr>
          <w:spacing w:val="1"/>
        </w:rPr>
        <w:t xml:space="preserve"> </w:t>
      </w:r>
      <w:r>
        <w:t>центров,</w:t>
      </w:r>
      <w:r>
        <w:rPr>
          <w:spacing w:val="1"/>
        </w:rPr>
        <w:t xml:space="preserve"> </w:t>
      </w:r>
      <w:r>
        <w:t>каждый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сюжетную</w:t>
      </w:r>
      <w:r>
        <w:rPr>
          <w:spacing w:val="1"/>
        </w:rPr>
        <w:t xml:space="preserve"> </w:t>
      </w:r>
      <w:r>
        <w:t>линию.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совместных</w:t>
      </w:r>
      <w:r>
        <w:rPr>
          <w:spacing w:val="1"/>
        </w:rPr>
        <w:t xml:space="preserve"> </w:t>
      </w:r>
      <w:r>
        <w:t>игр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используют</w:t>
      </w:r>
      <w:r>
        <w:rPr>
          <w:spacing w:val="1"/>
        </w:rPr>
        <w:t xml:space="preserve"> </w:t>
      </w:r>
      <w:r>
        <w:t>договор,</w:t>
      </w:r>
      <w:r>
        <w:rPr>
          <w:spacing w:val="-62"/>
        </w:rPr>
        <w:t xml:space="preserve"> </w:t>
      </w:r>
      <w:r>
        <w:t>умеют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интересы</w:t>
      </w:r>
      <w:r>
        <w:rPr>
          <w:spacing w:val="1"/>
        </w:rPr>
        <w:t xml:space="preserve"> </w:t>
      </w:r>
      <w:r>
        <w:t>других,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некоторой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сдерживать</w:t>
      </w:r>
      <w:r>
        <w:rPr>
          <w:spacing w:val="1"/>
        </w:rPr>
        <w:t xml:space="preserve"> </w:t>
      </w:r>
      <w:r>
        <w:t>эмоциональные порывы. Происходит постепенный переход от игры как ведущей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к</w:t>
      </w:r>
      <w:r>
        <w:rPr>
          <w:spacing w:val="3"/>
        </w:rPr>
        <w:t xml:space="preserve"> </w:t>
      </w:r>
      <w:r>
        <w:t>учению.</w:t>
      </w:r>
    </w:p>
    <w:p w:rsidR="00CB3101" w:rsidRDefault="00CB3101" w:rsidP="00CB3101">
      <w:pPr>
        <w:pStyle w:val="a3"/>
        <w:ind w:right="221" w:firstLine="707"/>
      </w:pPr>
      <w:r>
        <w:t>В сюжетно-ролевых играх дети подготовительной к школе группы начинают</w:t>
      </w:r>
      <w:r>
        <w:rPr>
          <w:spacing w:val="-62"/>
        </w:rPr>
        <w:t xml:space="preserve"> </w:t>
      </w:r>
      <w:r>
        <w:t>осваивать</w:t>
      </w:r>
      <w:r>
        <w:rPr>
          <w:spacing w:val="1"/>
        </w:rPr>
        <w:t xml:space="preserve"> </w:t>
      </w:r>
      <w:r>
        <w:t>сложные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отражающие</w:t>
      </w:r>
      <w:r>
        <w:rPr>
          <w:spacing w:val="1"/>
        </w:rPr>
        <w:t xml:space="preserve"> </w:t>
      </w:r>
      <w:r>
        <w:t>характерные</w:t>
      </w:r>
      <w:r>
        <w:rPr>
          <w:spacing w:val="1"/>
        </w:rPr>
        <w:t xml:space="preserve"> </w:t>
      </w:r>
      <w:r>
        <w:t>значимые</w:t>
      </w:r>
      <w:r>
        <w:rPr>
          <w:spacing w:val="-62"/>
        </w:rPr>
        <w:t xml:space="preserve"> </w:t>
      </w:r>
      <w:r>
        <w:t>жизненные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свадьбу,</w:t>
      </w:r>
      <w:r>
        <w:rPr>
          <w:spacing w:val="1"/>
        </w:rPr>
        <w:t xml:space="preserve"> </w:t>
      </w:r>
      <w:r>
        <w:t>рождение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болезнь,</w:t>
      </w:r>
      <w:r>
        <w:rPr>
          <w:spacing w:val="-62"/>
        </w:rPr>
        <w:t xml:space="preserve"> </w:t>
      </w:r>
      <w:r>
        <w:t>трудоустройство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д.</w:t>
      </w:r>
    </w:p>
    <w:p w:rsidR="00CB3101" w:rsidRDefault="00CB3101" w:rsidP="00CB3101">
      <w:pPr>
        <w:pStyle w:val="a3"/>
        <w:ind w:right="218" w:firstLine="707"/>
      </w:pPr>
      <w:r>
        <w:t>Игровые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становятся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сложными,</w:t>
      </w:r>
      <w:r>
        <w:rPr>
          <w:spacing w:val="1"/>
        </w:rPr>
        <w:t xml:space="preserve"> </w:t>
      </w:r>
      <w:r>
        <w:t>обретают</w:t>
      </w:r>
      <w:r>
        <w:rPr>
          <w:spacing w:val="1"/>
        </w:rPr>
        <w:t xml:space="preserve"> </w:t>
      </w:r>
      <w:r>
        <w:t>особый</w:t>
      </w:r>
      <w:r>
        <w:rPr>
          <w:spacing w:val="1"/>
        </w:rPr>
        <w:t xml:space="preserve"> </w:t>
      </w:r>
      <w:r>
        <w:t>смысл,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всегда</w:t>
      </w:r>
      <w:r>
        <w:rPr>
          <w:spacing w:val="1"/>
        </w:rPr>
        <w:t xml:space="preserve"> </w:t>
      </w:r>
      <w:r>
        <w:t>открывается</w:t>
      </w:r>
      <w:r>
        <w:rPr>
          <w:spacing w:val="1"/>
        </w:rPr>
        <w:t xml:space="preserve"> </w:t>
      </w:r>
      <w:r>
        <w:t>взрослому.</w:t>
      </w:r>
      <w:r>
        <w:rPr>
          <w:spacing w:val="1"/>
        </w:rPr>
        <w:t xml:space="preserve"> </w:t>
      </w:r>
      <w:r>
        <w:t>Игровое</w:t>
      </w:r>
      <w:r>
        <w:rPr>
          <w:spacing w:val="1"/>
        </w:rPr>
        <w:t xml:space="preserve"> </w:t>
      </w:r>
      <w:r>
        <w:t>пространство</w:t>
      </w:r>
      <w:r>
        <w:rPr>
          <w:spacing w:val="1"/>
        </w:rPr>
        <w:t xml:space="preserve"> </w:t>
      </w:r>
      <w:r>
        <w:t>усложняется.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нем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несколько</w:t>
      </w:r>
      <w:r>
        <w:rPr>
          <w:spacing w:val="1"/>
        </w:rPr>
        <w:t xml:space="preserve"> </w:t>
      </w:r>
      <w:r>
        <w:t>центров,</w:t>
      </w:r>
      <w:r>
        <w:rPr>
          <w:spacing w:val="1"/>
        </w:rPr>
        <w:t xml:space="preserve"> </w:t>
      </w:r>
      <w:r>
        <w:t>каждый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сюжетную</w:t>
      </w:r>
      <w:r>
        <w:rPr>
          <w:spacing w:val="1"/>
        </w:rPr>
        <w:t xml:space="preserve"> </w:t>
      </w:r>
      <w:r>
        <w:t>линию.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способны</w:t>
      </w:r>
      <w:r>
        <w:rPr>
          <w:spacing w:val="1"/>
        </w:rPr>
        <w:t xml:space="preserve"> </w:t>
      </w:r>
      <w:r>
        <w:t>отслеживать</w:t>
      </w:r>
      <w:r>
        <w:rPr>
          <w:spacing w:val="1"/>
        </w:rPr>
        <w:t xml:space="preserve"> </w:t>
      </w:r>
      <w:r>
        <w:t>поведение партнеров по всему игровому пространству и менять свое поведение в</w:t>
      </w:r>
      <w:r>
        <w:rPr>
          <w:spacing w:val="1"/>
        </w:rPr>
        <w:t xml:space="preserve"> </w:t>
      </w:r>
      <w:r>
        <w:t>зависимости от места в нем. Так, ребенок уже обращается к продавцу не просто как</w:t>
      </w:r>
      <w:r>
        <w:rPr>
          <w:spacing w:val="-62"/>
        </w:rPr>
        <w:t xml:space="preserve"> </w:t>
      </w:r>
      <w:r>
        <w:t>покупатель, а как покупатель-мама или покупатель-шофер и т. п. Исполнение роли</w:t>
      </w:r>
      <w:r>
        <w:rPr>
          <w:spacing w:val="1"/>
        </w:rPr>
        <w:t xml:space="preserve"> </w:t>
      </w:r>
      <w:r>
        <w:t>акцентируется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самой</w:t>
      </w:r>
      <w:r>
        <w:rPr>
          <w:spacing w:val="1"/>
        </w:rPr>
        <w:t xml:space="preserve"> </w:t>
      </w:r>
      <w:r>
        <w:t>ролью,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тем,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какой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игрового</w:t>
      </w:r>
      <w:r>
        <w:rPr>
          <w:spacing w:val="1"/>
        </w:rPr>
        <w:t xml:space="preserve"> </w:t>
      </w:r>
      <w:r>
        <w:t>пространства</w:t>
      </w:r>
      <w:r>
        <w:rPr>
          <w:spacing w:val="1"/>
        </w:rPr>
        <w:t xml:space="preserve"> </w:t>
      </w:r>
      <w:r>
        <w:t>эта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воспроизводится.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исполняя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водителя</w:t>
      </w:r>
      <w:r>
        <w:rPr>
          <w:spacing w:val="1"/>
        </w:rPr>
        <w:t xml:space="preserve"> </w:t>
      </w:r>
      <w:r>
        <w:t>автобуса, ребенок командует пассажирами и подчиняется инспектору ГИБДД. Если</w:t>
      </w:r>
      <w:r>
        <w:rPr>
          <w:spacing w:val="-62"/>
        </w:rPr>
        <w:t xml:space="preserve"> </w:t>
      </w:r>
      <w:r>
        <w:t>логика</w:t>
      </w:r>
      <w:r>
        <w:rPr>
          <w:spacing w:val="20"/>
        </w:rPr>
        <w:t xml:space="preserve"> </w:t>
      </w:r>
      <w:r>
        <w:t>игры</w:t>
      </w:r>
      <w:r>
        <w:rPr>
          <w:spacing w:val="22"/>
        </w:rPr>
        <w:t xml:space="preserve"> </w:t>
      </w:r>
      <w:r>
        <w:t>требует</w:t>
      </w:r>
      <w:r>
        <w:rPr>
          <w:spacing w:val="21"/>
        </w:rPr>
        <w:t xml:space="preserve"> </w:t>
      </w:r>
      <w:r>
        <w:t>появления</w:t>
      </w:r>
      <w:r>
        <w:rPr>
          <w:spacing w:val="20"/>
        </w:rPr>
        <w:t xml:space="preserve"> </w:t>
      </w:r>
      <w:r>
        <w:t>новой</w:t>
      </w:r>
      <w:r>
        <w:rPr>
          <w:spacing w:val="19"/>
        </w:rPr>
        <w:t xml:space="preserve"> </w:t>
      </w:r>
      <w:r>
        <w:t>роли,</w:t>
      </w:r>
      <w:r>
        <w:rPr>
          <w:spacing w:val="19"/>
        </w:rPr>
        <w:t xml:space="preserve"> </w:t>
      </w:r>
      <w:r>
        <w:t>то</w:t>
      </w:r>
      <w:r>
        <w:rPr>
          <w:spacing w:val="19"/>
        </w:rPr>
        <w:t xml:space="preserve"> </w:t>
      </w:r>
      <w:r>
        <w:t>ребенок</w:t>
      </w:r>
      <w:r>
        <w:rPr>
          <w:spacing w:val="20"/>
        </w:rPr>
        <w:t xml:space="preserve"> </w:t>
      </w:r>
      <w:r>
        <w:t>может</w:t>
      </w:r>
      <w:r>
        <w:rPr>
          <w:spacing w:val="21"/>
        </w:rPr>
        <w:t xml:space="preserve"> </w:t>
      </w:r>
      <w:r>
        <w:t>по</w:t>
      </w:r>
      <w:r>
        <w:rPr>
          <w:spacing w:val="19"/>
        </w:rPr>
        <w:t xml:space="preserve"> </w:t>
      </w:r>
      <w:r>
        <w:t>ходу</w:t>
      </w:r>
      <w:r>
        <w:rPr>
          <w:spacing w:val="14"/>
        </w:rPr>
        <w:t xml:space="preserve"> </w:t>
      </w:r>
      <w:r>
        <w:t>игры</w:t>
      </w:r>
      <w:r>
        <w:rPr>
          <w:spacing w:val="19"/>
        </w:rPr>
        <w:t xml:space="preserve"> </w:t>
      </w:r>
      <w:r>
        <w:t>взять</w:t>
      </w:r>
      <w:r>
        <w:rPr>
          <w:spacing w:val="-63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новую</w:t>
      </w:r>
      <w:r>
        <w:rPr>
          <w:spacing w:val="1"/>
        </w:rPr>
        <w:t xml:space="preserve"> </w:t>
      </w:r>
      <w:r>
        <w:t>роль,</w:t>
      </w:r>
      <w:r>
        <w:rPr>
          <w:spacing w:val="1"/>
        </w:rPr>
        <w:t xml:space="preserve"> </w:t>
      </w:r>
      <w:r>
        <w:t>сохранив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роль,</w:t>
      </w:r>
      <w:r>
        <w:rPr>
          <w:spacing w:val="1"/>
        </w:rPr>
        <w:t xml:space="preserve"> </w:t>
      </w:r>
      <w:r>
        <w:t>взятую</w:t>
      </w:r>
      <w:r>
        <w:rPr>
          <w:spacing w:val="1"/>
        </w:rPr>
        <w:t xml:space="preserve"> </w:t>
      </w:r>
      <w:r>
        <w:t>ранее.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могут</w:t>
      </w:r>
      <w:r>
        <w:rPr>
          <w:spacing w:val="-62"/>
        </w:rPr>
        <w:t xml:space="preserve"> </w:t>
      </w:r>
      <w:r>
        <w:t>комментировать</w:t>
      </w:r>
      <w:r>
        <w:rPr>
          <w:spacing w:val="-2"/>
        </w:rPr>
        <w:t xml:space="preserve"> </w:t>
      </w:r>
      <w:r>
        <w:t>исполнение</w:t>
      </w:r>
      <w:r>
        <w:rPr>
          <w:spacing w:val="-2"/>
        </w:rPr>
        <w:t xml:space="preserve"> </w:t>
      </w:r>
      <w:r>
        <w:t>роли тем</w:t>
      </w:r>
      <w:r>
        <w:rPr>
          <w:spacing w:val="-2"/>
        </w:rPr>
        <w:t xml:space="preserve"> </w:t>
      </w:r>
      <w:r>
        <w:t>или</w:t>
      </w:r>
      <w:r>
        <w:rPr>
          <w:spacing w:val="2"/>
        </w:rPr>
        <w:t xml:space="preserve"> </w:t>
      </w:r>
      <w:r>
        <w:t>иным</w:t>
      </w:r>
      <w:r>
        <w:rPr>
          <w:spacing w:val="2"/>
        </w:rPr>
        <w:t xml:space="preserve"> </w:t>
      </w:r>
      <w:r>
        <w:t>участником</w:t>
      </w:r>
      <w:r>
        <w:rPr>
          <w:spacing w:val="-2"/>
        </w:rPr>
        <w:t xml:space="preserve"> </w:t>
      </w:r>
      <w:r>
        <w:t>игры.</w:t>
      </w:r>
    </w:p>
    <w:p w:rsidR="00CB3101" w:rsidRDefault="00CB3101" w:rsidP="00CB3101">
      <w:pPr>
        <w:pStyle w:val="a3"/>
        <w:ind w:right="221" w:firstLine="707"/>
      </w:pPr>
      <w:r>
        <w:t>Образы из окружающей жизни и литературных произведений, передаваемые</w:t>
      </w:r>
      <w:r>
        <w:rPr>
          <w:spacing w:val="1"/>
        </w:rPr>
        <w:t xml:space="preserve"> </w:t>
      </w:r>
      <w:r>
        <w:t>детьми</w:t>
      </w:r>
      <w:r>
        <w:rPr>
          <w:spacing w:val="51"/>
        </w:rPr>
        <w:t xml:space="preserve"> </w:t>
      </w:r>
      <w:r>
        <w:t>в</w:t>
      </w:r>
      <w:r>
        <w:rPr>
          <w:spacing w:val="51"/>
        </w:rPr>
        <w:t xml:space="preserve"> </w:t>
      </w:r>
      <w:r>
        <w:t>изобразительной</w:t>
      </w:r>
      <w:r>
        <w:rPr>
          <w:spacing w:val="51"/>
        </w:rPr>
        <w:t xml:space="preserve"> </w:t>
      </w:r>
      <w:r>
        <w:t>деятельности,</w:t>
      </w:r>
      <w:r>
        <w:rPr>
          <w:spacing w:val="51"/>
        </w:rPr>
        <w:t xml:space="preserve"> </w:t>
      </w:r>
      <w:r>
        <w:t>становятся</w:t>
      </w:r>
      <w:r>
        <w:rPr>
          <w:spacing w:val="52"/>
        </w:rPr>
        <w:t xml:space="preserve"> </w:t>
      </w:r>
      <w:r>
        <w:t>сложнее.</w:t>
      </w:r>
      <w:r>
        <w:rPr>
          <w:spacing w:val="52"/>
        </w:rPr>
        <w:t xml:space="preserve"> </w:t>
      </w:r>
      <w:r>
        <w:t>Рисунки</w:t>
      </w:r>
    </w:p>
    <w:p w:rsidR="00CB3101" w:rsidRDefault="00CB3101" w:rsidP="00CB3101">
      <w:pPr>
        <w:sectPr w:rsidR="00CB3101">
          <w:pgSz w:w="11900" w:h="16850"/>
          <w:pgMar w:top="1060" w:right="620" w:bottom="540" w:left="1480" w:header="0" w:footer="263" w:gutter="0"/>
          <w:cols w:space="720"/>
        </w:sectPr>
      </w:pPr>
    </w:p>
    <w:p w:rsidR="00CB3101" w:rsidRDefault="00CB3101" w:rsidP="00CB3101">
      <w:pPr>
        <w:pStyle w:val="a3"/>
        <w:spacing w:before="69"/>
        <w:ind w:right="219"/>
      </w:pPr>
      <w:r>
        <w:lastRenderedPageBreak/>
        <w:t>приобретают более детализированный характер, обогащается их цветовая гамма.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явными</w:t>
      </w:r>
      <w:r>
        <w:rPr>
          <w:spacing w:val="1"/>
        </w:rPr>
        <w:t xml:space="preserve"> </w:t>
      </w:r>
      <w:r>
        <w:t>становятся</w:t>
      </w:r>
      <w:r>
        <w:rPr>
          <w:spacing w:val="1"/>
        </w:rPr>
        <w:t xml:space="preserve"> </w:t>
      </w:r>
      <w:r>
        <w:t>различия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рисунками</w:t>
      </w:r>
      <w:r>
        <w:rPr>
          <w:spacing w:val="1"/>
        </w:rPr>
        <w:t xml:space="preserve"> </w:t>
      </w:r>
      <w:r>
        <w:t>мальчиков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девочек.</w:t>
      </w:r>
      <w:r>
        <w:rPr>
          <w:spacing w:val="1"/>
        </w:rPr>
        <w:t xml:space="preserve"> </w:t>
      </w:r>
      <w:r>
        <w:t>Мальчики охотно изображают технику, космос, военные действия и т.п. Девочки</w:t>
      </w:r>
      <w:r>
        <w:rPr>
          <w:spacing w:val="1"/>
        </w:rPr>
        <w:t xml:space="preserve"> </w:t>
      </w:r>
      <w:r>
        <w:t>обычно</w:t>
      </w:r>
      <w:r>
        <w:rPr>
          <w:spacing w:val="1"/>
        </w:rPr>
        <w:t xml:space="preserve"> </w:t>
      </w:r>
      <w:r>
        <w:t>рисуют</w:t>
      </w:r>
      <w:r>
        <w:rPr>
          <w:spacing w:val="1"/>
        </w:rPr>
        <w:t xml:space="preserve"> </w:t>
      </w:r>
      <w:r>
        <w:t>женские</w:t>
      </w:r>
      <w:r>
        <w:rPr>
          <w:spacing w:val="1"/>
        </w:rPr>
        <w:t xml:space="preserve"> </w:t>
      </w:r>
      <w:r>
        <w:t>образы:</w:t>
      </w:r>
      <w:r>
        <w:rPr>
          <w:spacing w:val="1"/>
        </w:rPr>
        <w:t xml:space="preserve"> </w:t>
      </w:r>
      <w:r>
        <w:t>принцесс,</w:t>
      </w:r>
      <w:r>
        <w:rPr>
          <w:spacing w:val="1"/>
        </w:rPr>
        <w:t xml:space="preserve"> </w:t>
      </w:r>
      <w:r>
        <w:t>балерин,</w:t>
      </w:r>
      <w:r>
        <w:rPr>
          <w:spacing w:val="1"/>
        </w:rPr>
        <w:t xml:space="preserve"> </w:t>
      </w:r>
      <w:r>
        <w:t>моделей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т.д.</w:t>
      </w:r>
      <w:r>
        <w:rPr>
          <w:spacing w:val="1"/>
        </w:rPr>
        <w:t xml:space="preserve"> </w:t>
      </w:r>
      <w:r>
        <w:t>Часто</w:t>
      </w:r>
      <w:r>
        <w:rPr>
          <w:spacing w:val="-62"/>
        </w:rPr>
        <w:t xml:space="preserve"> </w:t>
      </w:r>
      <w:r>
        <w:t>встречаются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бытовые</w:t>
      </w:r>
      <w:r>
        <w:rPr>
          <w:spacing w:val="-1"/>
        </w:rPr>
        <w:t xml:space="preserve"> </w:t>
      </w:r>
      <w:r>
        <w:t>сюжеты:</w:t>
      </w:r>
      <w:r>
        <w:rPr>
          <w:spacing w:val="-2"/>
        </w:rPr>
        <w:t xml:space="preserve"> </w:t>
      </w:r>
      <w:r>
        <w:t>мама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дочка,</w:t>
      </w:r>
      <w:r>
        <w:rPr>
          <w:spacing w:val="2"/>
        </w:rPr>
        <w:t xml:space="preserve"> </w:t>
      </w:r>
      <w:r>
        <w:t>комната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</w:t>
      </w:r>
      <w:r>
        <w:rPr>
          <w:spacing w:val="-2"/>
        </w:rPr>
        <w:t xml:space="preserve"> </w:t>
      </w:r>
      <w:r>
        <w:t>д,</w:t>
      </w:r>
    </w:p>
    <w:p w:rsidR="00CB3101" w:rsidRDefault="00CB3101" w:rsidP="00CB3101">
      <w:pPr>
        <w:pStyle w:val="a3"/>
        <w:ind w:right="218" w:firstLine="707"/>
      </w:pPr>
      <w:r>
        <w:t>Изображение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еще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детализированным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пропорциональным.</w:t>
      </w:r>
      <w:r>
        <w:rPr>
          <w:spacing w:val="1"/>
        </w:rPr>
        <w:t xml:space="preserve"> </w:t>
      </w:r>
      <w:r>
        <w:t>Появляются</w:t>
      </w:r>
      <w:r>
        <w:rPr>
          <w:spacing w:val="1"/>
        </w:rPr>
        <w:t xml:space="preserve"> </w:t>
      </w:r>
      <w:r>
        <w:t>пальцы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руках,</w:t>
      </w:r>
      <w:r>
        <w:rPr>
          <w:spacing w:val="1"/>
        </w:rPr>
        <w:t xml:space="preserve"> </w:t>
      </w:r>
      <w:r>
        <w:t>глаза,</w:t>
      </w:r>
      <w:r>
        <w:rPr>
          <w:spacing w:val="1"/>
        </w:rPr>
        <w:t xml:space="preserve"> </w:t>
      </w:r>
      <w:r>
        <w:t>рот,</w:t>
      </w:r>
      <w:r>
        <w:rPr>
          <w:spacing w:val="1"/>
        </w:rPr>
        <w:t xml:space="preserve"> </w:t>
      </w:r>
      <w:r>
        <w:t>нос,</w:t>
      </w:r>
      <w:r>
        <w:rPr>
          <w:spacing w:val="1"/>
        </w:rPr>
        <w:t xml:space="preserve"> </w:t>
      </w:r>
      <w:r>
        <w:t>брови,</w:t>
      </w:r>
      <w:r>
        <w:rPr>
          <w:spacing w:val="1"/>
        </w:rPr>
        <w:t xml:space="preserve"> </w:t>
      </w:r>
      <w:r>
        <w:t>подбородок.</w:t>
      </w:r>
      <w:r>
        <w:rPr>
          <w:spacing w:val="-2"/>
        </w:rPr>
        <w:t xml:space="preserve"> </w:t>
      </w:r>
      <w:r>
        <w:t>Одежда</w:t>
      </w:r>
      <w:r>
        <w:rPr>
          <w:spacing w:val="1"/>
        </w:rPr>
        <w:t xml:space="preserve"> </w:t>
      </w:r>
      <w:r>
        <w:t>может</w:t>
      </w:r>
      <w:r>
        <w:rPr>
          <w:spacing w:val="-2"/>
        </w:rPr>
        <w:t xml:space="preserve"> </w:t>
      </w:r>
      <w:r>
        <w:t>быть</w:t>
      </w:r>
      <w:r>
        <w:rPr>
          <w:spacing w:val="2"/>
        </w:rPr>
        <w:t xml:space="preserve"> </w:t>
      </w:r>
      <w:r>
        <w:t>украшена</w:t>
      </w:r>
      <w:r>
        <w:rPr>
          <w:spacing w:val="1"/>
        </w:rPr>
        <w:t xml:space="preserve"> </w:t>
      </w:r>
      <w:r>
        <w:t>различными</w:t>
      </w:r>
      <w:r>
        <w:rPr>
          <w:spacing w:val="-2"/>
        </w:rPr>
        <w:t xml:space="preserve"> </w:t>
      </w:r>
      <w:r>
        <w:t>деталями.</w:t>
      </w:r>
    </w:p>
    <w:p w:rsidR="00CB3101" w:rsidRDefault="00CB3101" w:rsidP="00CB3101">
      <w:pPr>
        <w:pStyle w:val="a3"/>
        <w:ind w:right="220" w:firstLine="707"/>
      </w:pPr>
      <w:r>
        <w:t>Дети подготовительной к школе группы в значительной степени освоили</w:t>
      </w:r>
      <w:r>
        <w:rPr>
          <w:spacing w:val="1"/>
        </w:rPr>
        <w:t xml:space="preserve"> </w:t>
      </w:r>
      <w:r>
        <w:t>конструирование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строительного</w:t>
      </w:r>
      <w:r>
        <w:rPr>
          <w:spacing w:val="1"/>
        </w:rPr>
        <w:t xml:space="preserve"> </w:t>
      </w:r>
      <w:r>
        <w:t>материала.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свободно</w:t>
      </w:r>
      <w:r>
        <w:rPr>
          <w:spacing w:val="1"/>
        </w:rPr>
        <w:t xml:space="preserve"> </w:t>
      </w:r>
      <w:r>
        <w:t>владеют</w:t>
      </w:r>
      <w:r>
        <w:rPr>
          <w:spacing w:val="-62"/>
        </w:rPr>
        <w:t xml:space="preserve"> </w:t>
      </w:r>
      <w:r>
        <w:t>обобщенными</w:t>
      </w:r>
      <w:r>
        <w:rPr>
          <w:spacing w:val="1"/>
        </w:rPr>
        <w:t xml:space="preserve"> </w:t>
      </w:r>
      <w:r>
        <w:t>способами</w:t>
      </w:r>
      <w:r>
        <w:rPr>
          <w:spacing w:val="1"/>
        </w:rPr>
        <w:t xml:space="preserve"> </w:t>
      </w:r>
      <w:r>
        <w:t>анализа,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изображений,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построек;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-62"/>
        </w:rPr>
        <w:t xml:space="preserve"> </w:t>
      </w:r>
      <w:r>
        <w:t>анализируют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конструктивные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деталей,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определяют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сходства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знакомыми</w:t>
      </w:r>
      <w:r>
        <w:rPr>
          <w:spacing w:val="1"/>
        </w:rPr>
        <w:t xml:space="preserve"> </w:t>
      </w:r>
      <w:r>
        <w:t>им</w:t>
      </w:r>
      <w:r>
        <w:rPr>
          <w:spacing w:val="66"/>
        </w:rPr>
        <w:t xml:space="preserve"> </w:t>
      </w:r>
      <w:r>
        <w:t>объемными</w:t>
      </w:r>
      <w:r>
        <w:rPr>
          <w:spacing w:val="1"/>
        </w:rPr>
        <w:t xml:space="preserve"> </w:t>
      </w:r>
      <w:r>
        <w:t>предметами</w:t>
      </w:r>
    </w:p>
    <w:p w:rsidR="00CB3101" w:rsidRDefault="00CB3101" w:rsidP="00CB3101">
      <w:pPr>
        <w:pStyle w:val="a3"/>
        <w:ind w:right="225" w:firstLine="707"/>
      </w:pPr>
      <w:r>
        <w:t>Усложняется конструирование из природного материала. Дошкольникам уже</w:t>
      </w:r>
      <w:r>
        <w:rPr>
          <w:spacing w:val="-62"/>
        </w:rPr>
        <w:t xml:space="preserve"> </w:t>
      </w:r>
      <w:r>
        <w:t>доступны целостные композиции по предварительному замыслу, которые могут</w:t>
      </w:r>
      <w:r>
        <w:rPr>
          <w:spacing w:val="1"/>
        </w:rPr>
        <w:t xml:space="preserve"> </w:t>
      </w:r>
      <w:r>
        <w:t>передавать</w:t>
      </w:r>
      <w:r>
        <w:rPr>
          <w:spacing w:val="-2"/>
        </w:rPr>
        <w:t xml:space="preserve"> </w:t>
      </w:r>
      <w:r>
        <w:t>сложные</w:t>
      </w:r>
      <w:r>
        <w:rPr>
          <w:spacing w:val="1"/>
        </w:rPr>
        <w:t xml:space="preserve"> </w:t>
      </w:r>
      <w:r>
        <w:t>отношения,</w:t>
      </w:r>
      <w:r>
        <w:rPr>
          <w:spacing w:val="-2"/>
        </w:rPr>
        <w:t xml:space="preserve"> </w:t>
      </w:r>
      <w:r>
        <w:t>включать фигуры людей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животных.</w:t>
      </w:r>
    </w:p>
    <w:p w:rsidR="00CB3101" w:rsidRDefault="00CB3101" w:rsidP="00CB3101">
      <w:pPr>
        <w:pStyle w:val="a3"/>
        <w:ind w:right="227" w:firstLine="707"/>
      </w:pPr>
      <w:r>
        <w:t>В подготовительной к школе группе завершается дошкольный возраст. Его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связаны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освоением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вещей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человеческой</w:t>
      </w:r>
      <w:r>
        <w:rPr>
          <w:spacing w:val="1"/>
        </w:rPr>
        <w:t xml:space="preserve"> </w:t>
      </w:r>
      <w:r>
        <w:t>культуры;</w:t>
      </w:r>
      <w:r>
        <w:rPr>
          <w:spacing w:val="1"/>
        </w:rPr>
        <w:t xml:space="preserve"> </w:t>
      </w:r>
      <w:r>
        <w:t>освоением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позитивного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людьми;</w:t>
      </w:r>
      <w:r>
        <w:rPr>
          <w:spacing w:val="1"/>
        </w:rPr>
        <w:t xml:space="preserve"> </w:t>
      </w:r>
      <w:r>
        <w:t>развитием</w:t>
      </w:r>
      <w:r>
        <w:rPr>
          <w:spacing w:val="-3"/>
        </w:rPr>
        <w:t xml:space="preserve"> </w:t>
      </w:r>
      <w:r>
        <w:t>половой</w:t>
      </w:r>
      <w:r>
        <w:rPr>
          <w:spacing w:val="-3"/>
        </w:rPr>
        <w:t xml:space="preserve"> </w:t>
      </w:r>
      <w:r>
        <w:t>идентификации,</w:t>
      </w:r>
      <w:r>
        <w:rPr>
          <w:spacing w:val="-1"/>
        </w:rPr>
        <w:t xml:space="preserve"> </w:t>
      </w:r>
      <w:r>
        <w:t>формированием</w:t>
      </w:r>
      <w:r>
        <w:rPr>
          <w:spacing w:val="-2"/>
        </w:rPr>
        <w:t xml:space="preserve"> </w:t>
      </w:r>
      <w:r>
        <w:t>позиции школьника.</w:t>
      </w:r>
    </w:p>
    <w:p w:rsidR="00CB3101" w:rsidRDefault="00CB3101" w:rsidP="00CB3101">
      <w:pPr>
        <w:pStyle w:val="a3"/>
        <w:ind w:right="216" w:firstLine="707"/>
      </w:pPr>
      <w:r>
        <w:t>Дети</w:t>
      </w:r>
      <w:r>
        <w:rPr>
          <w:spacing w:val="1"/>
        </w:rPr>
        <w:t xml:space="preserve"> </w:t>
      </w:r>
      <w:r>
        <w:t>подготовительных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начинают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будущему</w:t>
      </w:r>
      <w:r>
        <w:rPr>
          <w:spacing w:val="1"/>
        </w:rPr>
        <w:t xml:space="preserve"> </w:t>
      </w:r>
      <w:r>
        <w:t>школьному обучению. Перспектива школьного обучения создает особый настрой в</w:t>
      </w:r>
      <w:r>
        <w:rPr>
          <w:spacing w:val="1"/>
        </w:rPr>
        <w:t xml:space="preserve"> </w:t>
      </w:r>
      <w:r>
        <w:t>данной</w:t>
      </w:r>
      <w:r>
        <w:rPr>
          <w:spacing w:val="-2"/>
        </w:rPr>
        <w:t xml:space="preserve"> </w:t>
      </w:r>
      <w:r>
        <w:t>группе.</w:t>
      </w:r>
    </w:p>
    <w:p w:rsidR="00CB3101" w:rsidRDefault="00CB3101" w:rsidP="00CB3101">
      <w:pPr>
        <w:pStyle w:val="a3"/>
        <w:ind w:right="220" w:firstLine="707"/>
      </w:pPr>
      <w:r>
        <w:t>В подготовительной к школе группе завершается дошкольный возраст. Его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связаны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освоением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вещей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человеческой культуры; дети осваивают формы позитивного общения с людьми;</w:t>
      </w:r>
      <w:r>
        <w:rPr>
          <w:spacing w:val="1"/>
        </w:rPr>
        <w:t xml:space="preserve"> </w:t>
      </w:r>
      <w:r>
        <w:t>развивается</w:t>
      </w:r>
      <w:r>
        <w:rPr>
          <w:spacing w:val="-3"/>
        </w:rPr>
        <w:t xml:space="preserve"> </w:t>
      </w:r>
      <w:r>
        <w:t>половая</w:t>
      </w:r>
      <w:r>
        <w:rPr>
          <w:spacing w:val="-1"/>
        </w:rPr>
        <w:t xml:space="preserve"> </w:t>
      </w:r>
      <w:r>
        <w:t>идентификация, формируется</w:t>
      </w:r>
      <w:r>
        <w:rPr>
          <w:spacing w:val="-2"/>
        </w:rPr>
        <w:t xml:space="preserve"> </w:t>
      </w:r>
      <w:r>
        <w:t>позиция</w:t>
      </w:r>
      <w:r>
        <w:rPr>
          <w:spacing w:val="-1"/>
        </w:rPr>
        <w:t xml:space="preserve"> </w:t>
      </w:r>
      <w:r>
        <w:t>школьника.</w:t>
      </w:r>
    </w:p>
    <w:p w:rsidR="00CB3101" w:rsidRDefault="00CB3101" w:rsidP="00CB3101">
      <w:pPr>
        <w:pStyle w:val="a3"/>
        <w:ind w:right="221" w:firstLine="707"/>
      </w:pPr>
      <w:r>
        <w:t>К</w:t>
      </w:r>
      <w:r>
        <w:rPr>
          <w:spacing w:val="1"/>
        </w:rPr>
        <w:t xml:space="preserve"> </w:t>
      </w:r>
      <w:r>
        <w:t>концу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обладает</w:t>
      </w:r>
      <w:r>
        <w:rPr>
          <w:spacing w:val="1"/>
        </w:rPr>
        <w:t xml:space="preserve"> </w:t>
      </w:r>
      <w:r>
        <w:t>высоким</w:t>
      </w:r>
      <w:r>
        <w:rPr>
          <w:spacing w:val="1"/>
        </w:rPr>
        <w:t xml:space="preserve"> </w:t>
      </w:r>
      <w:r>
        <w:t>уровнем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ему</w:t>
      </w:r>
      <w:r>
        <w:rPr>
          <w:spacing w:val="1"/>
        </w:rPr>
        <w:t xml:space="preserve"> </w:t>
      </w:r>
      <w:r>
        <w:t>в</w:t>
      </w:r>
      <w:r>
        <w:rPr>
          <w:spacing w:val="65"/>
        </w:rPr>
        <w:t xml:space="preserve"> </w:t>
      </w:r>
      <w:r>
        <w:t>дальнейшем</w:t>
      </w:r>
      <w:r>
        <w:rPr>
          <w:spacing w:val="1"/>
        </w:rPr>
        <w:t xml:space="preserve"> </w:t>
      </w:r>
      <w:r>
        <w:t>успешно</w:t>
      </w:r>
      <w:r>
        <w:rPr>
          <w:spacing w:val="3"/>
        </w:rPr>
        <w:t xml:space="preserve"> </w:t>
      </w:r>
      <w:r>
        <w:t>учиться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школе.</w:t>
      </w:r>
    </w:p>
    <w:p w:rsidR="00CB3101" w:rsidRDefault="00CB3101" w:rsidP="00CB3101">
      <w:pPr>
        <w:pStyle w:val="a3"/>
        <w:spacing w:before="6"/>
        <w:ind w:left="0"/>
        <w:jc w:val="left"/>
        <w:rPr>
          <w:sz w:val="23"/>
        </w:rPr>
      </w:pPr>
    </w:p>
    <w:p w:rsidR="00CB3101" w:rsidRDefault="00CB3101" w:rsidP="00CB3101">
      <w:pPr>
        <w:pStyle w:val="11"/>
        <w:numPr>
          <w:ilvl w:val="2"/>
          <w:numId w:val="252"/>
        </w:numPr>
        <w:tabs>
          <w:tab w:val="left" w:pos="1949"/>
        </w:tabs>
        <w:ind w:left="3071" w:right="1248" w:hanging="1832"/>
        <w:jc w:val="left"/>
      </w:pPr>
      <w:r>
        <w:t>Национально-культурные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региональные</w:t>
      </w:r>
      <w:r>
        <w:rPr>
          <w:spacing w:val="-5"/>
        </w:rPr>
        <w:t xml:space="preserve"> </w:t>
      </w:r>
      <w:r>
        <w:t>особенности</w:t>
      </w:r>
      <w:r>
        <w:rPr>
          <w:spacing w:val="-62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деятельности</w:t>
      </w:r>
    </w:p>
    <w:p w:rsidR="00CB3101" w:rsidRDefault="00CB3101" w:rsidP="00CB3101">
      <w:pPr>
        <w:pStyle w:val="a3"/>
        <w:spacing w:before="6"/>
        <w:ind w:left="0"/>
        <w:jc w:val="left"/>
        <w:rPr>
          <w:b/>
          <w:sz w:val="23"/>
        </w:rPr>
      </w:pPr>
    </w:p>
    <w:p w:rsidR="00CB3101" w:rsidRDefault="00CB3101" w:rsidP="00CB3101">
      <w:pPr>
        <w:pStyle w:val="a3"/>
        <w:spacing w:before="1"/>
        <w:ind w:right="228" w:firstLine="707"/>
      </w:pPr>
      <w:r>
        <w:t>Идея духовно-нравственного воспитания приобретает все большее значение,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задачей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важности.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акцент</w:t>
      </w:r>
      <w:r>
        <w:rPr>
          <w:spacing w:val="1"/>
        </w:rPr>
        <w:t xml:space="preserve"> </w:t>
      </w:r>
      <w:r>
        <w:t>делается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воспитание любви к родному дому и природе, малой Родине. Знакомство детей с</w:t>
      </w:r>
      <w:r>
        <w:rPr>
          <w:spacing w:val="1"/>
        </w:rPr>
        <w:t xml:space="preserve"> </w:t>
      </w:r>
      <w:r>
        <w:t>родным краем, формирует у них такие черты характера, которые помогут им стать</w:t>
      </w:r>
      <w:r>
        <w:rPr>
          <w:spacing w:val="1"/>
        </w:rPr>
        <w:t xml:space="preserve"> </w:t>
      </w:r>
      <w:r>
        <w:t>патриотом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гражданином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Родины.</w:t>
      </w:r>
      <w:r>
        <w:rPr>
          <w:spacing w:val="1"/>
        </w:rPr>
        <w:t xml:space="preserve"> </w:t>
      </w:r>
      <w:r>
        <w:t>Ведь,</w:t>
      </w:r>
      <w:r>
        <w:rPr>
          <w:spacing w:val="1"/>
        </w:rPr>
        <w:t xml:space="preserve"> </w:t>
      </w:r>
      <w:r>
        <w:t>яркие</w:t>
      </w:r>
      <w:r>
        <w:rPr>
          <w:spacing w:val="1"/>
        </w:rPr>
        <w:t xml:space="preserve"> </w:t>
      </w:r>
      <w:r>
        <w:t>впечатления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природе,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края,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детстве,</w:t>
      </w:r>
      <w:r>
        <w:rPr>
          <w:spacing w:val="1"/>
        </w:rPr>
        <w:t xml:space="preserve"> </w:t>
      </w:r>
      <w:r>
        <w:t>нередко</w:t>
      </w:r>
      <w:r>
        <w:rPr>
          <w:spacing w:val="1"/>
        </w:rPr>
        <w:t xml:space="preserve"> </w:t>
      </w:r>
      <w:r>
        <w:t>остаются</w:t>
      </w:r>
      <w:r>
        <w:rPr>
          <w:spacing w:val="1"/>
        </w:rPr>
        <w:t xml:space="preserve"> </w:t>
      </w:r>
      <w:r>
        <w:t>в</w:t>
      </w:r>
      <w:r>
        <w:rPr>
          <w:spacing w:val="-62"/>
        </w:rPr>
        <w:t xml:space="preserve"> </w:t>
      </w:r>
      <w:r>
        <w:t>памяти</w:t>
      </w:r>
      <w:r>
        <w:rPr>
          <w:spacing w:val="-2"/>
        </w:rPr>
        <w:t xml:space="preserve"> </w:t>
      </w:r>
      <w:r>
        <w:t>человека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всю жизнь.</w:t>
      </w:r>
    </w:p>
    <w:p w:rsidR="00CB3101" w:rsidRDefault="00CB3101" w:rsidP="00CB3101">
      <w:pPr>
        <w:pStyle w:val="a3"/>
        <w:ind w:right="227" w:firstLine="707"/>
      </w:pPr>
      <w:r>
        <w:t>Любовь к Родине начинается с чувства любви к своему селу. История села –</w:t>
      </w:r>
      <w:r>
        <w:rPr>
          <w:spacing w:val="1"/>
        </w:rPr>
        <w:t xml:space="preserve"> </w:t>
      </w:r>
      <w:r>
        <w:t>это живая история,</w:t>
      </w:r>
      <w:r>
        <w:rPr>
          <w:spacing w:val="1"/>
        </w:rPr>
        <w:t xml:space="preserve"> </w:t>
      </w:r>
      <w:r>
        <w:t>она отражается и в биографии семьи, и</w:t>
      </w:r>
      <w:r>
        <w:rPr>
          <w:spacing w:val="1"/>
        </w:rPr>
        <w:t xml:space="preserve"> </w:t>
      </w:r>
      <w:r>
        <w:t>в судьбе старшего</w:t>
      </w:r>
      <w:r>
        <w:rPr>
          <w:spacing w:val="1"/>
        </w:rPr>
        <w:t xml:space="preserve"> </w:t>
      </w:r>
      <w:r>
        <w:t>поколения.</w:t>
      </w:r>
    </w:p>
    <w:p w:rsidR="00CB3101" w:rsidRDefault="00CB3101" w:rsidP="00CB3101">
      <w:pPr>
        <w:pStyle w:val="a3"/>
        <w:ind w:right="227" w:firstLine="707"/>
      </w:pPr>
      <w:r>
        <w:t>Мы</w:t>
      </w:r>
      <w:r>
        <w:rPr>
          <w:spacing w:val="1"/>
        </w:rPr>
        <w:t xml:space="preserve"> </w:t>
      </w:r>
      <w:r>
        <w:t>живем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селе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необыкновенной</w:t>
      </w:r>
      <w:r>
        <w:rPr>
          <w:spacing w:val="1"/>
        </w:rPr>
        <w:t xml:space="preserve"> </w:t>
      </w:r>
      <w:r>
        <w:t>историей,</w:t>
      </w:r>
      <w:r>
        <w:rPr>
          <w:spacing w:val="1"/>
        </w:rPr>
        <w:t xml:space="preserve"> </w:t>
      </w:r>
      <w:r>
        <w:t>ведь</w:t>
      </w:r>
      <w:r>
        <w:rPr>
          <w:spacing w:val="1"/>
        </w:rPr>
        <w:t xml:space="preserve"> </w:t>
      </w:r>
      <w:r>
        <w:t>оно</w:t>
      </w:r>
      <w:r>
        <w:rPr>
          <w:spacing w:val="1"/>
        </w:rPr>
        <w:t xml:space="preserve"> </w:t>
      </w:r>
      <w:r>
        <w:t>признанно</w:t>
      </w:r>
      <w:r>
        <w:rPr>
          <w:spacing w:val="-62"/>
        </w:rPr>
        <w:t xml:space="preserve"> </w:t>
      </w:r>
      <w:r>
        <w:t>палеонтологической столицей Сибири в Тюменской области. И наша задача – с</w:t>
      </w:r>
      <w:r>
        <w:rPr>
          <w:spacing w:val="1"/>
        </w:rPr>
        <w:t xml:space="preserve"> </w:t>
      </w:r>
      <w:r>
        <w:t>самых</w:t>
      </w:r>
      <w:r>
        <w:rPr>
          <w:spacing w:val="55"/>
        </w:rPr>
        <w:t xml:space="preserve"> </w:t>
      </w:r>
      <w:r>
        <w:t>ранних</w:t>
      </w:r>
      <w:r>
        <w:rPr>
          <w:spacing w:val="55"/>
        </w:rPr>
        <w:t xml:space="preserve"> </w:t>
      </w:r>
      <w:r>
        <w:t>лет</w:t>
      </w:r>
      <w:r>
        <w:rPr>
          <w:spacing w:val="55"/>
        </w:rPr>
        <w:t xml:space="preserve"> </w:t>
      </w:r>
      <w:r>
        <w:t>заложить</w:t>
      </w:r>
      <w:r>
        <w:rPr>
          <w:spacing w:val="54"/>
        </w:rPr>
        <w:t xml:space="preserve"> </w:t>
      </w:r>
      <w:r>
        <w:t>в</w:t>
      </w:r>
      <w:r>
        <w:rPr>
          <w:spacing w:val="58"/>
        </w:rPr>
        <w:t xml:space="preserve"> </w:t>
      </w:r>
      <w:r>
        <w:t>детях</w:t>
      </w:r>
      <w:r>
        <w:rPr>
          <w:spacing w:val="55"/>
        </w:rPr>
        <w:t xml:space="preserve"> </w:t>
      </w:r>
      <w:r>
        <w:t>не</w:t>
      </w:r>
      <w:r>
        <w:rPr>
          <w:spacing w:val="58"/>
        </w:rPr>
        <w:t xml:space="preserve"> </w:t>
      </w:r>
      <w:r>
        <w:t>только</w:t>
      </w:r>
      <w:r>
        <w:rPr>
          <w:spacing w:val="57"/>
        </w:rPr>
        <w:t xml:space="preserve"> </w:t>
      </w:r>
      <w:r>
        <w:t>интерес</w:t>
      </w:r>
      <w:r>
        <w:rPr>
          <w:spacing w:val="57"/>
        </w:rPr>
        <w:t xml:space="preserve"> </w:t>
      </w:r>
      <w:r>
        <w:t>к</w:t>
      </w:r>
      <w:r>
        <w:rPr>
          <w:spacing w:val="54"/>
        </w:rPr>
        <w:t xml:space="preserve"> </w:t>
      </w:r>
      <w:r>
        <w:t>истории</w:t>
      </w:r>
      <w:r>
        <w:rPr>
          <w:spacing w:val="55"/>
        </w:rPr>
        <w:t xml:space="preserve"> </w:t>
      </w:r>
      <w:r>
        <w:t>нашего</w:t>
      </w:r>
      <w:r>
        <w:rPr>
          <w:spacing w:val="57"/>
        </w:rPr>
        <w:t xml:space="preserve"> </w:t>
      </w:r>
      <w:r>
        <w:t>села,</w:t>
      </w:r>
    </w:p>
    <w:p w:rsidR="00CB3101" w:rsidRDefault="00CB3101" w:rsidP="00CB3101">
      <w:pPr>
        <w:sectPr w:rsidR="00CB3101">
          <w:pgSz w:w="11900" w:h="16850"/>
          <w:pgMar w:top="1060" w:right="620" w:bottom="540" w:left="1480" w:header="0" w:footer="263" w:gutter="0"/>
          <w:cols w:space="720"/>
        </w:sectPr>
      </w:pPr>
    </w:p>
    <w:p w:rsidR="00CB3101" w:rsidRDefault="00CB3101" w:rsidP="00CB3101">
      <w:pPr>
        <w:pStyle w:val="a3"/>
        <w:spacing w:before="67"/>
        <w:ind w:right="227"/>
      </w:pPr>
      <w:r>
        <w:lastRenderedPageBreak/>
        <w:t>познакомить с гербом, флагом Абатского района, но и воспитать чувство уважения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нему,</w:t>
      </w:r>
      <w:r>
        <w:rPr>
          <w:spacing w:val="1"/>
        </w:rPr>
        <w:t xml:space="preserve"> </w:t>
      </w:r>
      <w:r>
        <w:t>гордость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героические</w:t>
      </w:r>
      <w:r>
        <w:rPr>
          <w:spacing w:val="1"/>
        </w:rPr>
        <w:t xml:space="preserve"> </w:t>
      </w:r>
      <w:r>
        <w:t>поступки</w:t>
      </w:r>
      <w:r>
        <w:rPr>
          <w:spacing w:val="1"/>
        </w:rPr>
        <w:t xml:space="preserve"> </w:t>
      </w:r>
      <w:r>
        <w:t>старшего</w:t>
      </w:r>
      <w:r>
        <w:rPr>
          <w:spacing w:val="1"/>
        </w:rPr>
        <w:t xml:space="preserve"> </w:t>
      </w:r>
      <w:r>
        <w:t>поколения,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настоящее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будущее</w:t>
      </w:r>
      <w:r>
        <w:rPr>
          <w:spacing w:val="3"/>
        </w:rPr>
        <w:t xml:space="preserve"> </w:t>
      </w:r>
      <w:r>
        <w:t>нового</w:t>
      </w:r>
      <w:r>
        <w:rPr>
          <w:spacing w:val="-1"/>
        </w:rPr>
        <w:t xml:space="preserve"> </w:t>
      </w:r>
      <w:r>
        <w:t>поколения.</w:t>
      </w:r>
    </w:p>
    <w:p w:rsidR="00CB3101" w:rsidRDefault="00CB3101" w:rsidP="00CB3101">
      <w:pPr>
        <w:pStyle w:val="a3"/>
        <w:spacing w:before="1"/>
        <w:ind w:right="230" w:firstLine="707"/>
      </w:pPr>
      <w:r>
        <w:t>В</w:t>
      </w:r>
      <w:r>
        <w:rPr>
          <w:spacing w:val="1"/>
        </w:rPr>
        <w:t xml:space="preserve"> </w:t>
      </w:r>
      <w:r>
        <w:t>непосредственно-образовательной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режимных</w:t>
      </w:r>
      <w:r>
        <w:rPr>
          <w:spacing w:val="1"/>
        </w:rPr>
        <w:t xml:space="preserve"> </w:t>
      </w:r>
      <w:r>
        <w:t>моментах</w:t>
      </w:r>
      <w:r>
        <w:rPr>
          <w:spacing w:val="-62"/>
        </w:rPr>
        <w:t xml:space="preserve"> </w:t>
      </w:r>
      <w:r>
        <w:t>педагоги дают детям краеведческие сведения о родном селе Абатском, об истории</w:t>
      </w:r>
      <w:r>
        <w:rPr>
          <w:spacing w:val="1"/>
        </w:rPr>
        <w:t xml:space="preserve"> </w:t>
      </w:r>
      <w:r>
        <w:t>его возникновения, о его достопримечательностях, о истории флага, герба Абатска,</w:t>
      </w:r>
      <w:r>
        <w:rPr>
          <w:spacing w:val="-62"/>
        </w:rPr>
        <w:t xml:space="preserve"> </w:t>
      </w:r>
      <w:r>
        <w:t>Тюменской области, России. Они воспитывают гордость за свою малую Родину,</w:t>
      </w:r>
      <w:r>
        <w:rPr>
          <w:spacing w:val="1"/>
        </w:rPr>
        <w:t xml:space="preserve"> </w:t>
      </w:r>
      <w:r>
        <w:t>желание</w:t>
      </w:r>
      <w:r>
        <w:rPr>
          <w:spacing w:val="-2"/>
        </w:rPr>
        <w:t xml:space="preserve"> </w:t>
      </w:r>
      <w:r>
        <w:t>сделать</w:t>
      </w:r>
      <w:r>
        <w:rPr>
          <w:spacing w:val="1"/>
        </w:rPr>
        <w:t xml:space="preserve"> </w:t>
      </w:r>
      <w:r>
        <w:t>ее</w:t>
      </w:r>
      <w:r>
        <w:rPr>
          <w:spacing w:val="-1"/>
        </w:rPr>
        <w:t xml:space="preserve"> </w:t>
      </w:r>
      <w:r>
        <w:t>лучше.</w:t>
      </w:r>
    </w:p>
    <w:p w:rsidR="00CB3101" w:rsidRDefault="00CB3101" w:rsidP="00CB3101">
      <w:pPr>
        <w:pStyle w:val="a3"/>
        <w:ind w:right="225" w:firstLine="707"/>
      </w:pPr>
      <w:r>
        <w:t>В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и</w:t>
      </w:r>
      <w:r>
        <w:rPr>
          <w:spacing w:val="66"/>
        </w:rPr>
        <w:t xml:space="preserve"> </w:t>
      </w:r>
      <w:r>
        <w:t>формы</w:t>
      </w:r>
      <w:r>
        <w:rPr>
          <w:spacing w:val="66"/>
        </w:rPr>
        <w:t xml:space="preserve"> </w:t>
      </w:r>
      <w:r>
        <w:t>организации</w:t>
      </w:r>
      <w:r>
        <w:rPr>
          <w:spacing w:val="-62"/>
        </w:rPr>
        <w:t xml:space="preserve"> </w:t>
      </w:r>
      <w:r>
        <w:t>детской деятельности: народные подвижные игры и забавы, дидактические игры,</w:t>
      </w:r>
      <w:r>
        <w:rPr>
          <w:spacing w:val="1"/>
        </w:rPr>
        <w:t xml:space="preserve"> </w:t>
      </w:r>
      <w:r>
        <w:t>слушание</w:t>
      </w:r>
      <w:r>
        <w:rPr>
          <w:spacing w:val="15"/>
        </w:rPr>
        <w:t xml:space="preserve"> </w:t>
      </w:r>
      <w:r>
        <w:t>музыки,</w:t>
      </w:r>
      <w:r>
        <w:rPr>
          <w:spacing w:val="15"/>
        </w:rPr>
        <w:t xml:space="preserve"> </w:t>
      </w:r>
      <w:r>
        <w:t>наблюдения</w:t>
      </w:r>
      <w:r>
        <w:rPr>
          <w:spacing w:val="13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природе,</w:t>
      </w:r>
      <w:r>
        <w:rPr>
          <w:spacing w:val="15"/>
        </w:rPr>
        <w:t xml:space="preserve"> </w:t>
      </w:r>
      <w:r>
        <w:t>чтение</w:t>
      </w:r>
      <w:r>
        <w:rPr>
          <w:spacing w:val="13"/>
        </w:rPr>
        <w:t xml:space="preserve"> </w:t>
      </w:r>
      <w:r>
        <w:t>детской</w:t>
      </w:r>
      <w:r>
        <w:rPr>
          <w:spacing w:val="13"/>
        </w:rPr>
        <w:t xml:space="preserve"> </w:t>
      </w:r>
      <w:r>
        <w:t>литературы,</w:t>
      </w:r>
      <w:r>
        <w:rPr>
          <w:spacing w:val="12"/>
        </w:rPr>
        <w:t xml:space="preserve"> </w:t>
      </w:r>
      <w:r>
        <w:t>знакомство</w:t>
      </w:r>
      <w:r>
        <w:rPr>
          <w:spacing w:val="-62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народно-прикладным</w:t>
      </w:r>
      <w:r>
        <w:rPr>
          <w:spacing w:val="40"/>
        </w:rPr>
        <w:t xml:space="preserve"> </w:t>
      </w:r>
      <w:r>
        <w:t>искусством,</w:t>
      </w:r>
      <w:r>
        <w:rPr>
          <w:spacing w:val="40"/>
        </w:rPr>
        <w:t xml:space="preserve"> </w:t>
      </w:r>
      <w:r>
        <w:t>экскурсии</w:t>
      </w:r>
      <w:r>
        <w:rPr>
          <w:spacing w:val="42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краеведческий</w:t>
      </w:r>
      <w:r>
        <w:rPr>
          <w:spacing w:val="41"/>
        </w:rPr>
        <w:t xml:space="preserve"> </w:t>
      </w:r>
      <w:r>
        <w:t>музей,</w:t>
      </w:r>
      <w:r>
        <w:rPr>
          <w:spacing w:val="41"/>
        </w:rPr>
        <w:t xml:space="preserve"> </w:t>
      </w:r>
      <w:r>
        <w:t>экскурсии</w:t>
      </w:r>
      <w:r>
        <w:rPr>
          <w:spacing w:val="-6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селу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</w:t>
      </w:r>
    </w:p>
    <w:p w:rsidR="00CB3101" w:rsidRDefault="00CB3101" w:rsidP="00CB3101">
      <w:pPr>
        <w:pStyle w:val="a3"/>
        <w:ind w:right="233" w:firstLine="707"/>
      </w:pPr>
      <w:r>
        <w:t>В методическом кабинете ДОУ собраны дополнительные материалы по</w:t>
      </w:r>
      <w:r>
        <w:rPr>
          <w:spacing w:val="1"/>
        </w:rPr>
        <w:t xml:space="preserve"> </w:t>
      </w:r>
      <w:r>
        <w:t>ознакомлению детей с Родным краем, национальностями народов, проживающих в</w:t>
      </w:r>
      <w:r>
        <w:rPr>
          <w:spacing w:val="1"/>
        </w:rPr>
        <w:t xml:space="preserve"> </w:t>
      </w:r>
      <w:r>
        <w:t>непосредственной</w:t>
      </w:r>
      <w:r>
        <w:rPr>
          <w:spacing w:val="1"/>
        </w:rPr>
        <w:t xml:space="preserve"> </w:t>
      </w:r>
      <w:r>
        <w:t>близости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нами</w:t>
      </w:r>
      <w:r>
        <w:rPr>
          <w:spacing w:val="-1"/>
        </w:rPr>
        <w:t xml:space="preserve"> </w:t>
      </w:r>
      <w:r>
        <w:t>в районе,</w:t>
      </w:r>
      <w:r>
        <w:rPr>
          <w:spacing w:val="-1"/>
        </w:rPr>
        <w:t xml:space="preserve"> </w:t>
      </w:r>
      <w:r>
        <w:t>Тюменской</w:t>
      </w:r>
      <w:r>
        <w:rPr>
          <w:spacing w:val="-1"/>
        </w:rPr>
        <w:t xml:space="preserve"> </w:t>
      </w:r>
      <w:r>
        <w:t>области.</w:t>
      </w:r>
    </w:p>
    <w:p w:rsidR="00CB3101" w:rsidRDefault="00CB3101" w:rsidP="00CB3101">
      <w:pPr>
        <w:pStyle w:val="a3"/>
        <w:ind w:right="226" w:firstLine="851"/>
      </w:pPr>
      <w:r>
        <w:rPr>
          <w:b/>
          <w:i/>
        </w:rPr>
        <w:t xml:space="preserve">Основной целью </w:t>
      </w:r>
      <w:r>
        <w:t>данной работы является развитие духовно-нравственной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гражданских</w:t>
      </w:r>
      <w:r>
        <w:rPr>
          <w:spacing w:val="1"/>
        </w:rPr>
        <w:t xml:space="preserve"> </w:t>
      </w:r>
      <w:r>
        <w:t>чувств,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любви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Родине,</w:t>
      </w:r>
      <w:r>
        <w:rPr>
          <w:spacing w:val="1"/>
        </w:rPr>
        <w:t xml:space="preserve"> </w:t>
      </w:r>
      <w:r>
        <w:t>родному</w:t>
      </w:r>
      <w:r>
        <w:rPr>
          <w:spacing w:val="-5"/>
        </w:rPr>
        <w:t xml:space="preserve"> </w:t>
      </w:r>
      <w:r>
        <w:t>краю.</w:t>
      </w:r>
    </w:p>
    <w:p w:rsidR="00CB3101" w:rsidRDefault="00CB3101" w:rsidP="00CB3101">
      <w:pPr>
        <w:pStyle w:val="21"/>
        <w:spacing w:before="7" w:line="295" w:lineRule="exact"/>
        <w:ind w:left="1074"/>
        <w:jc w:val="left"/>
      </w:pPr>
      <w:r>
        <w:t>Задачи:</w:t>
      </w:r>
    </w:p>
    <w:p w:rsidR="00CB3101" w:rsidRDefault="00CB3101" w:rsidP="00CB3101">
      <w:pPr>
        <w:pStyle w:val="a7"/>
        <w:numPr>
          <w:ilvl w:val="0"/>
          <w:numId w:val="249"/>
        </w:numPr>
        <w:tabs>
          <w:tab w:val="left" w:pos="650"/>
        </w:tabs>
        <w:ind w:right="229" w:firstLine="283"/>
        <w:rPr>
          <w:sz w:val="26"/>
        </w:rPr>
      </w:pPr>
      <w:r>
        <w:rPr>
          <w:sz w:val="26"/>
        </w:rPr>
        <w:t>Дать</w:t>
      </w:r>
      <w:r>
        <w:rPr>
          <w:spacing w:val="1"/>
          <w:sz w:val="26"/>
        </w:rPr>
        <w:t xml:space="preserve"> </w:t>
      </w:r>
      <w:r>
        <w:rPr>
          <w:sz w:val="26"/>
        </w:rPr>
        <w:t>знания</w:t>
      </w:r>
      <w:r>
        <w:rPr>
          <w:spacing w:val="1"/>
          <w:sz w:val="26"/>
        </w:rPr>
        <w:t xml:space="preserve"> </w:t>
      </w:r>
      <w:r>
        <w:rPr>
          <w:sz w:val="26"/>
        </w:rPr>
        <w:t>детям</w:t>
      </w:r>
      <w:r>
        <w:rPr>
          <w:spacing w:val="1"/>
          <w:sz w:val="26"/>
        </w:rPr>
        <w:t xml:space="preserve"> </w:t>
      </w:r>
      <w:r>
        <w:rPr>
          <w:sz w:val="26"/>
        </w:rPr>
        <w:t>о</w:t>
      </w:r>
      <w:r>
        <w:rPr>
          <w:spacing w:val="1"/>
          <w:sz w:val="26"/>
        </w:rPr>
        <w:t xml:space="preserve"> </w:t>
      </w:r>
      <w:r>
        <w:rPr>
          <w:sz w:val="26"/>
        </w:rPr>
        <w:t>родном</w:t>
      </w:r>
      <w:r>
        <w:rPr>
          <w:spacing w:val="1"/>
          <w:sz w:val="26"/>
        </w:rPr>
        <w:t xml:space="preserve"> </w:t>
      </w:r>
      <w:r>
        <w:rPr>
          <w:sz w:val="26"/>
        </w:rPr>
        <w:t>селе:</w:t>
      </w:r>
      <w:r>
        <w:rPr>
          <w:spacing w:val="1"/>
          <w:sz w:val="26"/>
        </w:rPr>
        <w:t xml:space="preserve"> </w:t>
      </w:r>
      <w:r>
        <w:rPr>
          <w:sz w:val="26"/>
        </w:rPr>
        <w:t>истории,</w:t>
      </w:r>
      <w:r>
        <w:rPr>
          <w:spacing w:val="1"/>
          <w:sz w:val="26"/>
        </w:rPr>
        <w:t xml:space="preserve"> </w:t>
      </w:r>
      <w:r>
        <w:rPr>
          <w:sz w:val="26"/>
        </w:rPr>
        <w:t>символике,</w:t>
      </w:r>
      <w:r>
        <w:rPr>
          <w:spacing w:val="1"/>
          <w:sz w:val="26"/>
        </w:rPr>
        <w:t xml:space="preserve"> </w:t>
      </w:r>
      <w:r>
        <w:rPr>
          <w:sz w:val="26"/>
        </w:rPr>
        <w:t>достопримечательностях,</w:t>
      </w:r>
      <w:r>
        <w:rPr>
          <w:spacing w:val="1"/>
          <w:sz w:val="26"/>
        </w:rPr>
        <w:t xml:space="preserve"> </w:t>
      </w:r>
      <w:r>
        <w:rPr>
          <w:sz w:val="26"/>
        </w:rPr>
        <w:t>промышленных</w:t>
      </w:r>
      <w:r>
        <w:rPr>
          <w:spacing w:val="1"/>
          <w:sz w:val="26"/>
        </w:rPr>
        <w:t xml:space="preserve"> </w:t>
      </w:r>
      <w:r>
        <w:rPr>
          <w:sz w:val="26"/>
        </w:rPr>
        <w:t>объектах,</w:t>
      </w:r>
      <w:r>
        <w:rPr>
          <w:spacing w:val="1"/>
          <w:sz w:val="26"/>
        </w:rPr>
        <w:t xml:space="preserve"> </w:t>
      </w:r>
      <w:r>
        <w:rPr>
          <w:sz w:val="26"/>
        </w:rPr>
        <w:t>экологической</w:t>
      </w:r>
      <w:r>
        <w:rPr>
          <w:spacing w:val="1"/>
          <w:sz w:val="26"/>
        </w:rPr>
        <w:t xml:space="preserve"> </w:t>
      </w:r>
      <w:r>
        <w:rPr>
          <w:sz w:val="26"/>
        </w:rPr>
        <w:t>ситуации</w:t>
      </w:r>
      <w:r>
        <w:rPr>
          <w:spacing w:val="65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селе.</w:t>
      </w:r>
    </w:p>
    <w:p w:rsidR="00CB3101" w:rsidRDefault="00CB3101" w:rsidP="00CB3101">
      <w:pPr>
        <w:pStyle w:val="a7"/>
        <w:numPr>
          <w:ilvl w:val="0"/>
          <w:numId w:val="249"/>
        </w:numPr>
        <w:tabs>
          <w:tab w:val="left" w:pos="650"/>
        </w:tabs>
        <w:spacing w:line="316" w:lineRule="exact"/>
        <w:ind w:left="649" w:hanging="145"/>
        <w:rPr>
          <w:sz w:val="26"/>
        </w:rPr>
      </w:pPr>
      <w:r>
        <w:rPr>
          <w:sz w:val="26"/>
        </w:rPr>
        <w:t>Познакомить</w:t>
      </w:r>
      <w:r>
        <w:rPr>
          <w:spacing w:val="-3"/>
          <w:sz w:val="26"/>
        </w:rPr>
        <w:t xml:space="preserve"> </w:t>
      </w:r>
      <w:r>
        <w:rPr>
          <w:sz w:val="26"/>
        </w:rPr>
        <w:t>с</w:t>
      </w:r>
      <w:r>
        <w:rPr>
          <w:spacing w:val="-5"/>
          <w:sz w:val="26"/>
        </w:rPr>
        <w:t xml:space="preserve"> </w:t>
      </w:r>
      <w:r>
        <w:rPr>
          <w:sz w:val="26"/>
        </w:rPr>
        <w:t>именами</w:t>
      </w:r>
      <w:r>
        <w:rPr>
          <w:spacing w:val="-4"/>
          <w:sz w:val="26"/>
        </w:rPr>
        <w:t xml:space="preserve"> </w:t>
      </w:r>
      <w:r>
        <w:rPr>
          <w:sz w:val="26"/>
        </w:rPr>
        <w:t>тех,</w:t>
      </w:r>
      <w:r>
        <w:rPr>
          <w:spacing w:val="-2"/>
          <w:sz w:val="26"/>
        </w:rPr>
        <w:t xml:space="preserve"> </w:t>
      </w:r>
      <w:r>
        <w:rPr>
          <w:sz w:val="26"/>
        </w:rPr>
        <w:t>кто</w:t>
      </w:r>
      <w:r>
        <w:rPr>
          <w:spacing w:val="-4"/>
          <w:sz w:val="26"/>
        </w:rPr>
        <w:t xml:space="preserve"> </w:t>
      </w:r>
      <w:r>
        <w:rPr>
          <w:sz w:val="26"/>
        </w:rPr>
        <w:t>основал</w:t>
      </w:r>
      <w:r>
        <w:rPr>
          <w:spacing w:val="-5"/>
          <w:sz w:val="26"/>
        </w:rPr>
        <w:t xml:space="preserve"> </w:t>
      </w:r>
      <w:r>
        <w:rPr>
          <w:sz w:val="26"/>
        </w:rPr>
        <w:t>и прославил</w:t>
      </w:r>
      <w:r>
        <w:rPr>
          <w:spacing w:val="-3"/>
          <w:sz w:val="26"/>
        </w:rPr>
        <w:t xml:space="preserve"> </w:t>
      </w:r>
      <w:r>
        <w:rPr>
          <w:sz w:val="26"/>
        </w:rPr>
        <w:t>село.</w:t>
      </w:r>
    </w:p>
    <w:p w:rsidR="00CB3101" w:rsidRDefault="00CB3101" w:rsidP="00CB3101">
      <w:pPr>
        <w:pStyle w:val="a7"/>
        <w:numPr>
          <w:ilvl w:val="0"/>
          <w:numId w:val="249"/>
        </w:numPr>
        <w:tabs>
          <w:tab w:val="left" w:pos="650"/>
        </w:tabs>
        <w:spacing w:line="318" w:lineRule="exact"/>
        <w:ind w:left="649" w:hanging="145"/>
        <w:rPr>
          <w:sz w:val="26"/>
        </w:rPr>
      </w:pPr>
      <w:r>
        <w:rPr>
          <w:sz w:val="26"/>
        </w:rPr>
        <w:t>Расширить</w:t>
      </w:r>
      <w:r>
        <w:rPr>
          <w:spacing w:val="-4"/>
          <w:sz w:val="26"/>
        </w:rPr>
        <w:t xml:space="preserve"> </w:t>
      </w:r>
      <w:r>
        <w:rPr>
          <w:sz w:val="26"/>
        </w:rPr>
        <w:t>знания</w:t>
      </w:r>
      <w:r>
        <w:rPr>
          <w:spacing w:val="-3"/>
          <w:sz w:val="26"/>
        </w:rPr>
        <w:t xml:space="preserve"> </w:t>
      </w:r>
      <w:r>
        <w:rPr>
          <w:sz w:val="26"/>
        </w:rPr>
        <w:t>детей</w:t>
      </w:r>
      <w:r>
        <w:rPr>
          <w:spacing w:val="-3"/>
          <w:sz w:val="26"/>
        </w:rPr>
        <w:t xml:space="preserve"> </w:t>
      </w:r>
      <w:r>
        <w:rPr>
          <w:sz w:val="26"/>
        </w:rPr>
        <w:t>о</w:t>
      </w:r>
      <w:r>
        <w:rPr>
          <w:spacing w:val="-4"/>
          <w:sz w:val="26"/>
        </w:rPr>
        <w:t xml:space="preserve"> </w:t>
      </w:r>
      <w:r>
        <w:rPr>
          <w:sz w:val="26"/>
        </w:rPr>
        <w:t>флоре и</w:t>
      </w:r>
      <w:r>
        <w:rPr>
          <w:spacing w:val="-4"/>
          <w:sz w:val="26"/>
        </w:rPr>
        <w:t xml:space="preserve"> </w:t>
      </w:r>
      <w:r>
        <w:rPr>
          <w:sz w:val="26"/>
        </w:rPr>
        <w:t>фауне Абатского</w:t>
      </w:r>
      <w:r>
        <w:rPr>
          <w:spacing w:val="-1"/>
          <w:sz w:val="26"/>
        </w:rPr>
        <w:t xml:space="preserve"> </w:t>
      </w:r>
      <w:r>
        <w:rPr>
          <w:sz w:val="26"/>
        </w:rPr>
        <w:t>района.</w:t>
      </w:r>
    </w:p>
    <w:p w:rsidR="00CB3101" w:rsidRDefault="00CB3101" w:rsidP="00CB3101">
      <w:pPr>
        <w:pStyle w:val="a7"/>
        <w:numPr>
          <w:ilvl w:val="0"/>
          <w:numId w:val="249"/>
        </w:numPr>
        <w:tabs>
          <w:tab w:val="left" w:pos="650"/>
        </w:tabs>
        <w:ind w:right="233" w:firstLine="283"/>
        <w:jc w:val="left"/>
        <w:rPr>
          <w:sz w:val="26"/>
        </w:rPr>
      </w:pPr>
      <w:r>
        <w:rPr>
          <w:sz w:val="26"/>
        </w:rPr>
        <w:t>Воспитывать</w:t>
      </w:r>
      <w:r>
        <w:rPr>
          <w:spacing w:val="49"/>
          <w:sz w:val="26"/>
        </w:rPr>
        <w:t xml:space="preserve"> </w:t>
      </w:r>
      <w:r>
        <w:rPr>
          <w:sz w:val="26"/>
        </w:rPr>
        <w:t>любовь</w:t>
      </w:r>
      <w:r>
        <w:rPr>
          <w:spacing w:val="52"/>
          <w:sz w:val="26"/>
        </w:rPr>
        <w:t xml:space="preserve"> </w:t>
      </w:r>
      <w:r>
        <w:rPr>
          <w:sz w:val="26"/>
        </w:rPr>
        <w:t>к</w:t>
      </w:r>
      <w:r>
        <w:rPr>
          <w:spacing w:val="49"/>
          <w:sz w:val="26"/>
        </w:rPr>
        <w:t xml:space="preserve"> </w:t>
      </w:r>
      <w:r>
        <w:rPr>
          <w:sz w:val="26"/>
        </w:rPr>
        <w:t>родному</w:t>
      </w:r>
      <w:r>
        <w:rPr>
          <w:spacing w:val="47"/>
          <w:sz w:val="26"/>
        </w:rPr>
        <w:t xml:space="preserve"> </w:t>
      </w:r>
      <w:r>
        <w:rPr>
          <w:sz w:val="26"/>
        </w:rPr>
        <w:t>краю,</w:t>
      </w:r>
      <w:r>
        <w:rPr>
          <w:spacing w:val="55"/>
          <w:sz w:val="26"/>
        </w:rPr>
        <w:t xml:space="preserve"> </w:t>
      </w:r>
      <w:r>
        <w:rPr>
          <w:sz w:val="26"/>
        </w:rPr>
        <w:t>умение</w:t>
      </w:r>
      <w:r>
        <w:rPr>
          <w:spacing w:val="50"/>
          <w:sz w:val="26"/>
        </w:rPr>
        <w:t xml:space="preserve"> </w:t>
      </w:r>
      <w:r>
        <w:rPr>
          <w:sz w:val="26"/>
        </w:rPr>
        <w:t>видеть</w:t>
      </w:r>
      <w:r>
        <w:rPr>
          <w:spacing w:val="49"/>
          <w:sz w:val="26"/>
        </w:rPr>
        <w:t xml:space="preserve"> </w:t>
      </w:r>
      <w:r>
        <w:rPr>
          <w:sz w:val="26"/>
        </w:rPr>
        <w:t>прекрасное,</w:t>
      </w:r>
      <w:r>
        <w:rPr>
          <w:spacing w:val="51"/>
          <w:sz w:val="26"/>
        </w:rPr>
        <w:t xml:space="preserve"> </w:t>
      </w:r>
      <w:r>
        <w:rPr>
          <w:sz w:val="26"/>
        </w:rPr>
        <w:t>гордиться</w:t>
      </w:r>
      <w:r>
        <w:rPr>
          <w:spacing w:val="-62"/>
          <w:sz w:val="26"/>
        </w:rPr>
        <w:t xml:space="preserve"> </w:t>
      </w:r>
      <w:r>
        <w:rPr>
          <w:sz w:val="26"/>
        </w:rPr>
        <w:t>им.</w:t>
      </w:r>
    </w:p>
    <w:p w:rsidR="00CB3101" w:rsidRDefault="00CB3101" w:rsidP="00CB3101">
      <w:pPr>
        <w:pStyle w:val="a7"/>
        <w:numPr>
          <w:ilvl w:val="0"/>
          <w:numId w:val="249"/>
        </w:numPr>
        <w:tabs>
          <w:tab w:val="left" w:pos="650"/>
        </w:tabs>
        <w:ind w:right="235" w:firstLine="283"/>
        <w:jc w:val="left"/>
        <w:rPr>
          <w:sz w:val="26"/>
        </w:rPr>
      </w:pPr>
      <w:r>
        <w:rPr>
          <w:sz w:val="26"/>
        </w:rPr>
        <w:t>Познакомить</w:t>
      </w:r>
      <w:r>
        <w:rPr>
          <w:spacing w:val="5"/>
          <w:sz w:val="26"/>
        </w:rPr>
        <w:t xml:space="preserve"> </w:t>
      </w:r>
      <w:r>
        <w:rPr>
          <w:sz w:val="26"/>
        </w:rPr>
        <w:t>с</w:t>
      </w:r>
      <w:r>
        <w:rPr>
          <w:spacing w:val="7"/>
          <w:sz w:val="26"/>
        </w:rPr>
        <w:t xml:space="preserve"> </w:t>
      </w:r>
      <w:r>
        <w:rPr>
          <w:sz w:val="26"/>
        </w:rPr>
        <w:t>культурой</w:t>
      </w:r>
      <w:r>
        <w:rPr>
          <w:spacing w:val="6"/>
          <w:sz w:val="26"/>
        </w:rPr>
        <w:t xml:space="preserve"> </w:t>
      </w:r>
      <w:r>
        <w:rPr>
          <w:sz w:val="26"/>
        </w:rPr>
        <w:t>и</w:t>
      </w:r>
      <w:r>
        <w:rPr>
          <w:spacing w:val="5"/>
          <w:sz w:val="26"/>
        </w:rPr>
        <w:t xml:space="preserve"> </w:t>
      </w:r>
      <w:r>
        <w:rPr>
          <w:sz w:val="26"/>
        </w:rPr>
        <w:t>традициями</w:t>
      </w:r>
      <w:r>
        <w:rPr>
          <w:spacing w:val="5"/>
          <w:sz w:val="26"/>
        </w:rPr>
        <w:t xml:space="preserve"> </w:t>
      </w:r>
      <w:r>
        <w:rPr>
          <w:sz w:val="26"/>
        </w:rPr>
        <w:t>села</w:t>
      </w:r>
      <w:r>
        <w:rPr>
          <w:spacing w:val="4"/>
          <w:sz w:val="26"/>
        </w:rPr>
        <w:t xml:space="preserve"> </w:t>
      </w:r>
      <w:r>
        <w:rPr>
          <w:sz w:val="26"/>
        </w:rPr>
        <w:t>Абатского,</w:t>
      </w:r>
      <w:r>
        <w:rPr>
          <w:spacing w:val="4"/>
          <w:sz w:val="26"/>
        </w:rPr>
        <w:t xml:space="preserve"> </w:t>
      </w:r>
      <w:r>
        <w:rPr>
          <w:sz w:val="26"/>
        </w:rPr>
        <w:t>с</w:t>
      </w:r>
      <w:r>
        <w:rPr>
          <w:spacing w:val="7"/>
          <w:sz w:val="26"/>
        </w:rPr>
        <w:t xml:space="preserve"> </w:t>
      </w:r>
      <w:r>
        <w:rPr>
          <w:sz w:val="26"/>
        </w:rPr>
        <w:t>традициями</w:t>
      </w:r>
      <w:r>
        <w:rPr>
          <w:spacing w:val="4"/>
          <w:sz w:val="26"/>
        </w:rPr>
        <w:t xml:space="preserve"> </w:t>
      </w:r>
      <w:r>
        <w:rPr>
          <w:sz w:val="26"/>
        </w:rPr>
        <w:t>народов</w:t>
      </w:r>
      <w:r>
        <w:rPr>
          <w:spacing w:val="-62"/>
          <w:sz w:val="26"/>
        </w:rPr>
        <w:t xml:space="preserve"> </w:t>
      </w:r>
      <w:r>
        <w:rPr>
          <w:sz w:val="26"/>
        </w:rPr>
        <w:t>другой</w:t>
      </w:r>
      <w:r>
        <w:rPr>
          <w:spacing w:val="-3"/>
          <w:sz w:val="26"/>
        </w:rPr>
        <w:t xml:space="preserve"> </w:t>
      </w:r>
      <w:r>
        <w:rPr>
          <w:sz w:val="26"/>
        </w:rPr>
        <w:t>национальности,</w:t>
      </w:r>
      <w:r>
        <w:rPr>
          <w:spacing w:val="-2"/>
          <w:sz w:val="26"/>
        </w:rPr>
        <w:t xml:space="preserve"> </w:t>
      </w:r>
      <w:r>
        <w:rPr>
          <w:sz w:val="26"/>
        </w:rPr>
        <w:t>проживающих</w:t>
      </w:r>
      <w:r>
        <w:rPr>
          <w:spacing w:val="-2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территории</w:t>
      </w:r>
      <w:r>
        <w:rPr>
          <w:spacing w:val="1"/>
          <w:sz w:val="26"/>
        </w:rPr>
        <w:t xml:space="preserve"> </w:t>
      </w:r>
      <w:r>
        <w:rPr>
          <w:sz w:val="26"/>
        </w:rPr>
        <w:t>Абатского</w:t>
      </w:r>
      <w:r>
        <w:rPr>
          <w:spacing w:val="-2"/>
          <w:sz w:val="26"/>
        </w:rPr>
        <w:t xml:space="preserve"> </w:t>
      </w:r>
      <w:r>
        <w:rPr>
          <w:sz w:val="26"/>
        </w:rPr>
        <w:t>района</w:t>
      </w:r>
    </w:p>
    <w:p w:rsidR="00CB3101" w:rsidRDefault="00CB3101" w:rsidP="00CB3101">
      <w:pPr>
        <w:pStyle w:val="a7"/>
        <w:numPr>
          <w:ilvl w:val="0"/>
          <w:numId w:val="249"/>
        </w:numPr>
        <w:tabs>
          <w:tab w:val="left" w:pos="650"/>
        </w:tabs>
        <w:ind w:right="231" w:firstLine="283"/>
        <w:jc w:val="left"/>
        <w:rPr>
          <w:sz w:val="26"/>
        </w:rPr>
      </w:pPr>
      <w:r>
        <w:rPr>
          <w:sz w:val="26"/>
        </w:rPr>
        <w:t>Формировать</w:t>
      </w:r>
      <w:r>
        <w:rPr>
          <w:spacing w:val="46"/>
          <w:sz w:val="26"/>
        </w:rPr>
        <w:t xml:space="preserve"> </w:t>
      </w:r>
      <w:r>
        <w:rPr>
          <w:sz w:val="26"/>
        </w:rPr>
        <w:t>экологическую</w:t>
      </w:r>
      <w:r>
        <w:rPr>
          <w:spacing w:val="53"/>
          <w:sz w:val="26"/>
        </w:rPr>
        <w:t xml:space="preserve"> </w:t>
      </w:r>
      <w:r>
        <w:rPr>
          <w:sz w:val="26"/>
        </w:rPr>
        <w:t>культуру</w:t>
      </w:r>
      <w:r>
        <w:rPr>
          <w:spacing w:val="44"/>
          <w:sz w:val="26"/>
        </w:rPr>
        <w:t xml:space="preserve"> </w:t>
      </w:r>
      <w:r>
        <w:rPr>
          <w:sz w:val="26"/>
        </w:rPr>
        <w:t>у</w:t>
      </w:r>
      <w:r>
        <w:rPr>
          <w:spacing w:val="44"/>
          <w:sz w:val="26"/>
        </w:rPr>
        <w:t xml:space="preserve"> </w:t>
      </w:r>
      <w:r>
        <w:rPr>
          <w:sz w:val="26"/>
        </w:rPr>
        <w:t>детей</w:t>
      </w:r>
      <w:r>
        <w:rPr>
          <w:spacing w:val="46"/>
          <w:sz w:val="26"/>
        </w:rPr>
        <w:t xml:space="preserve"> </w:t>
      </w:r>
      <w:r>
        <w:rPr>
          <w:sz w:val="26"/>
        </w:rPr>
        <w:t>и</w:t>
      </w:r>
      <w:r>
        <w:rPr>
          <w:spacing w:val="44"/>
          <w:sz w:val="26"/>
        </w:rPr>
        <w:t xml:space="preserve"> </w:t>
      </w:r>
      <w:r>
        <w:rPr>
          <w:sz w:val="26"/>
        </w:rPr>
        <w:t>их</w:t>
      </w:r>
      <w:r>
        <w:rPr>
          <w:spacing w:val="46"/>
          <w:sz w:val="26"/>
        </w:rPr>
        <w:t xml:space="preserve"> </w:t>
      </w:r>
      <w:r>
        <w:rPr>
          <w:sz w:val="26"/>
        </w:rPr>
        <w:t>родителей,</w:t>
      </w:r>
      <w:r>
        <w:rPr>
          <w:spacing w:val="44"/>
          <w:sz w:val="26"/>
        </w:rPr>
        <w:t xml:space="preserve"> </w:t>
      </w:r>
      <w:r>
        <w:rPr>
          <w:sz w:val="26"/>
        </w:rPr>
        <w:t>желание</w:t>
      </w:r>
      <w:r>
        <w:rPr>
          <w:spacing w:val="-62"/>
          <w:sz w:val="26"/>
        </w:rPr>
        <w:t xml:space="preserve"> </w:t>
      </w:r>
      <w:r>
        <w:rPr>
          <w:sz w:val="26"/>
        </w:rPr>
        <w:t>принимать</w:t>
      </w:r>
      <w:r>
        <w:rPr>
          <w:spacing w:val="2"/>
          <w:sz w:val="26"/>
        </w:rPr>
        <w:t xml:space="preserve"> </w:t>
      </w:r>
      <w:r>
        <w:rPr>
          <w:sz w:val="26"/>
        </w:rPr>
        <w:t>участие</w:t>
      </w:r>
      <w:r>
        <w:rPr>
          <w:spacing w:val="-3"/>
          <w:sz w:val="26"/>
        </w:rPr>
        <w:t xml:space="preserve"> </w:t>
      </w:r>
      <w:r>
        <w:rPr>
          <w:sz w:val="26"/>
        </w:rPr>
        <w:t>в проведении</w:t>
      </w:r>
      <w:r>
        <w:rPr>
          <w:spacing w:val="-3"/>
          <w:sz w:val="26"/>
        </w:rPr>
        <w:t xml:space="preserve"> </w:t>
      </w:r>
      <w:r>
        <w:rPr>
          <w:sz w:val="26"/>
        </w:rPr>
        <w:t>мероприятий</w:t>
      </w:r>
      <w:r>
        <w:rPr>
          <w:spacing w:val="-3"/>
          <w:sz w:val="26"/>
        </w:rPr>
        <w:t xml:space="preserve"> </w:t>
      </w:r>
      <w:r>
        <w:rPr>
          <w:sz w:val="26"/>
        </w:rPr>
        <w:t>по</w:t>
      </w:r>
      <w:r>
        <w:rPr>
          <w:spacing w:val="-3"/>
          <w:sz w:val="26"/>
        </w:rPr>
        <w:t xml:space="preserve"> </w:t>
      </w:r>
      <w:r>
        <w:rPr>
          <w:sz w:val="26"/>
        </w:rPr>
        <w:t>охране</w:t>
      </w:r>
      <w:r>
        <w:rPr>
          <w:spacing w:val="-1"/>
          <w:sz w:val="26"/>
        </w:rPr>
        <w:t xml:space="preserve"> </w:t>
      </w:r>
      <w:r>
        <w:rPr>
          <w:sz w:val="26"/>
        </w:rPr>
        <w:t>окружающей</w:t>
      </w:r>
      <w:r>
        <w:rPr>
          <w:spacing w:val="-2"/>
          <w:sz w:val="26"/>
        </w:rPr>
        <w:t xml:space="preserve"> </w:t>
      </w:r>
      <w:r>
        <w:rPr>
          <w:sz w:val="26"/>
        </w:rPr>
        <w:t>среды.</w:t>
      </w:r>
    </w:p>
    <w:p w:rsidR="00CB3101" w:rsidRDefault="00CB3101" w:rsidP="00CB3101">
      <w:pPr>
        <w:pStyle w:val="11"/>
        <w:spacing w:before="1" w:line="295" w:lineRule="exact"/>
        <w:ind w:left="958"/>
      </w:pPr>
      <w:r>
        <w:t>Материально-технические</w:t>
      </w:r>
      <w:r>
        <w:rPr>
          <w:spacing w:val="-6"/>
        </w:rPr>
        <w:t xml:space="preserve"> </w:t>
      </w:r>
      <w:r>
        <w:t>ресурсы,</w:t>
      </w:r>
      <w:r>
        <w:rPr>
          <w:spacing w:val="-5"/>
        </w:rPr>
        <w:t xml:space="preserve"> </w:t>
      </w:r>
      <w:r>
        <w:t>необходимые</w:t>
      </w:r>
      <w:r>
        <w:rPr>
          <w:spacing w:val="-6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работы:</w:t>
      </w:r>
    </w:p>
    <w:p w:rsidR="00CB3101" w:rsidRDefault="00CB3101" w:rsidP="00CB3101">
      <w:pPr>
        <w:pStyle w:val="a7"/>
        <w:numPr>
          <w:ilvl w:val="0"/>
          <w:numId w:val="249"/>
        </w:numPr>
        <w:tabs>
          <w:tab w:val="left" w:pos="929"/>
          <w:tab w:val="left" w:pos="930"/>
        </w:tabs>
        <w:spacing w:line="315" w:lineRule="exact"/>
        <w:ind w:left="930" w:hanging="425"/>
        <w:jc w:val="left"/>
        <w:rPr>
          <w:sz w:val="26"/>
        </w:rPr>
      </w:pPr>
      <w:r>
        <w:rPr>
          <w:sz w:val="26"/>
        </w:rPr>
        <w:t>подбор</w:t>
      </w:r>
      <w:r>
        <w:rPr>
          <w:spacing w:val="-6"/>
          <w:sz w:val="26"/>
        </w:rPr>
        <w:t xml:space="preserve"> </w:t>
      </w:r>
      <w:r>
        <w:rPr>
          <w:sz w:val="26"/>
        </w:rPr>
        <w:t>исторической</w:t>
      </w:r>
      <w:r>
        <w:rPr>
          <w:spacing w:val="-3"/>
          <w:sz w:val="26"/>
        </w:rPr>
        <w:t xml:space="preserve"> </w:t>
      </w:r>
      <w:r>
        <w:rPr>
          <w:sz w:val="26"/>
        </w:rPr>
        <w:t>литературы,</w:t>
      </w:r>
    </w:p>
    <w:p w:rsidR="00CB3101" w:rsidRDefault="00CB3101" w:rsidP="00CB3101">
      <w:pPr>
        <w:pStyle w:val="a7"/>
        <w:numPr>
          <w:ilvl w:val="0"/>
          <w:numId w:val="249"/>
        </w:numPr>
        <w:tabs>
          <w:tab w:val="left" w:pos="929"/>
          <w:tab w:val="left" w:pos="930"/>
        </w:tabs>
        <w:spacing w:line="318" w:lineRule="exact"/>
        <w:ind w:left="930" w:hanging="425"/>
        <w:jc w:val="left"/>
        <w:rPr>
          <w:sz w:val="26"/>
        </w:rPr>
      </w:pPr>
      <w:r>
        <w:rPr>
          <w:sz w:val="26"/>
        </w:rPr>
        <w:t>подбор</w:t>
      </w:r>
      <w:r>
        <w:rPr>
          <w:spacing w:val="-6"/>
          <w:sz w:val="26"/>
        </w:rPr>
        <w:t xml:space="preserve"> </w:t>
      </w:r>
      <w:r>
        <w:rPr>
          <w:sz w:val="26"/>
        </w:rPr>
        <w:t>произведений</w:t>
      </w:r>
      <w:r>
        <w:rPr>
          <w:spacing w:val="-3"/>
          <w:sz w:val="26"/>
        </w:rPr>
        <w:t xml:space="preserve"> </w:t>
      </w:r>
      <w:r>
        <w:rPr>
          <w:sz w:val="26"/>
        </w:rPr>
        <w:t>русского</w:t>
      </w:r>
      <w:r>
        <w:rPr>
          <w:spacing w:val="-5"/>
          <w:sz w:val="26"/>
        </w:rPr>
        <w:t xml:space="preserve"> </w:t>
      </w:r>
      <w:r>
        <w:rPr>
          <w:sz w:val="26"/>
        </w:rPr>
        <w:t>народного</w:t>
      </w:r>
      <w:r>
        <w:rPr>
          <w:spacing w:val="-4"/>
          <w:sz w:val="26"/>
        </w:rPr>
        <w:t xml:space="preserve"> </w:t>
      </w:r>
      <w:r>
        <w:rPr>
          <w:sz w:val="26"/>
        </w:rPr>
        <w:t>творчества,</w:t>
      </w:r>
    </w:p>
    <w:p w:rsidR="00CB3101" w:rsidRDefault="00CB3101" w:rsidP="00CB3101">
      <w:pPr>
        <w:pStyle w:val="a7"/>
        <w:numPr>
          <w:ilvl w:val="0"/>
          <w:numId w:val="249"/>
        </w:numPr>
        <w:tabs>
          <w:tab w:val="left" w:pos="929"/>
          <w:tab w:val="left" w:pos="930"/>
        </w:tabs>
        <w:spacing w:line="318" w:lineRule="exact"/>
        <w:ind w:left="930" w:hanging="425"/>
        <w:jc w:val="left"/>
        <w:rPr>
          <w:sz w:val="26"/>
        </w:rPr>
      </w:pPr>
      <w:r>
        <w:rPr>
          <w:sz w:val="26"/>
        </w:rPr>
        <w:t>подбор</w:t>
      </w:r>
      <w:r>
        <w:rPr>
          <w:spacing w:val="-4"/>
          <w:sz w:val="26"/>
        </w:rPr>
        <w:t xml:space="preserve"> </w:t>
      </w:r>
      <w:r>
        <w:rPr>
          <w:sz w:val="26"/>
        </w:rPr>
        <w:t>наглядного</w:t>
      </w:r>
      <w:r>
        <w:rPr>
          <w:spacing w:val="-3"/>
          <w:sz w:val="26"/>
        </w:rPr>
        <w:t xml:space="preserve"> </w:t>
      </w:r>
      <w:r>
        <w:rPr>
          <w:sz w:val="26"/>
        </w:rPr>
        <w:t>материала</w:t>
      </w:r>
      <w:r>
        <w:rPr>
          <w:spacing w:val="-4"/>
          <w:sz w:val="26"/>
        </w:rPr>
        <w:t xml:space="preserve"> </w:t>
      </w:r>
      <w:r>
        <w:rPr>
          <w:sz w:val="26"/>
        </w:rPr>
        <w:t>(иллюстрации,</w:t>
      </w:r>
      <w:r>
        <w:rPr>
          <w:spacing w:val="-4"/>
          <w:sz w:val="26"/>
        </w:rPr>
        <w:t xml:space="preserve"> </w:t>
      </w:r>
      <w:r>
        <w:rPr>
          <w:sz w:val="26"/>
        </w:rPr>
        <w:t>фотографии,</w:t>
      </w:r>
      <w:r>
        <w:rPr>
          <w:spacing w:val="-4"/>
          <w:sz w:val="26"/>
        </w:rPr>
        <w:t xml:space="preserve"> </w:t>
      </w:r>
      <w:r>
        <w:rPr>
          <w:sz w:val="26"/>
        </w:rPr>
        <w:t>зарисовки),</w:t>
      </w:r>
    </w:p>
    <w:p w:rsidR="00CB3101" w:rsidRDefault="00CB3101" w:rsidP="00CB3101">
      <w:pPr>
        <w:pStyle w:val="a7"/>
        <w:numPr>
          <w:ilvl w:val="0"/>
          <w:numId w:val="249"/>
        </w:numPr>
        <w:tabs>
          <w:tab w:val="left" w:pos="929"/>
          <w:tab w:val="left" w:pos="930"/>
        </w:tabs>
        <w:spacing w:before="1" w:line="318" w:lineRule="exact"/>
        <w:ind w:left="930" w:hanging="425"/>
        <w:jc w:val="left"/>
        <w:rPr>
          <w:sz w:val="26"/>
        </w:rPr>
      </w:pPr>
      <w:r>
        <w:rPr>
          <w:sz w:val="26"/>
        </w:rPr>
        <w:t>подготовка</w:t>
      </w:r>
      <w:r>
        <w:rPr>
          <w:spacing w:val="-3"/>
          <w:sz w:val="26"/>
        </w:rPr>
        <w:t xml:space="preserve"> </w:t>
      </w:r>
      <w:r>
        <w:rPr>
          <w:sz w:val="26"/>
        </w:rPr>
        <w:t>разного</w:t>
      </w:r>
      <w:r>
        <w:rPr>
          <w:spacing w:val="-6"/>
          <w:sz w:val="26"/>
        </w:rPr>
        <w:t xml:space="preserve"> </w:t>
      </w:r>
      <w:r>
        <w:rPr>
          <w:sz w:val="26"/>
        </w:rPr>
        <w:t>вида</w:t>
      </w:r>
      <w:r>
        <w:rPr>
          <w:spacing w:val="-5"/>
          <w:sz w:val="26"/>
        </w:rPr>
        <w:t xml:space="preserve"> </w:t>
      </w:r>
      <w:r>
        <w:rPr>
          <w:sz w:val="26"/>
        </w:rPr>
        <w:t>бросового</w:t>
      </w:r>
      <w:r>
        <w:rPr>
          <w:spacing w:val="-4"/>
          <w:sz w:val="26"/>
        </w:rPr>
        <w:t xml:space="preserve"> </w:t>
      </w:r>
      <w:r>
        <w:rPr>
          <w:sz w:val="26"/>
        </w:rPr>
        <w:t>материала</w:t>
      </w:r>
    </w:p>
    <w:p w:rsidR="00CB3101" w:rsidRDefault="00CB3101" w:rsidP="00CB3101">
      <w:pPr>
        <w:pStyle w:val="a7"/>
        <w:numPr>
          <w:ilvl w:val="0"/>
          <w:numId w:val="249"/>
        </w:numPr>
        <w:tabs>
          <w:tab w:val="left" w:pos="929"/>
          <w:tab w:val="left" w:pos="930"/>
        </w:tabs>
        <w:spacing w:line="317" w:lineRule="exact"/>
        <w:ind w:left="930" w:hanging="425"/>
        <w:jc w:val="left"/>
        <w:rPr>
          <w:sz w:val="26"/>
        </w:rPr>
      </w:pPr>
      <w:r>
        <w:rPr>
          <w:sz w:val="26"/>
        </w:rPr>
        <w:t>подготовка</w:t>
      </w:r>
      <w:r>
        <w:rPr>
          <w:spacing w:val="-5"/>
          <w:sz w:val="26"/>
        </w:rPr>
        <w:t xml:space="preserve"> </w:t>
      </w:r>
      <w:r>
        <w:rPr>
          <w:sz w:val="26"/>
        </w:rPr>
        <w:t>изобразительного</w:t>
      </w:r>
      <w:r>
        <w:rPr>
          <w:spacing w:val="-3"/>
          <w:sz w:val="26"/>
        </w:rPr>
        <w:t xml:space="preserve"> </w:t>
      </w:r>
      <w:r>
        <w:rPr>
          <w:sz w:val="26"/>
        </w:rPr>
        <w:t>материала</w:t>
      </w:r>
      <w:r>
        <w:rPr>
          <w:spacing w:val="-5"/>
          <w:sz w:val="26"/>
        </w:rPr>
        <w:t xml:space="preserve"> </w:t>
      </w:r>
      <w:r>
        <w:rPr>
          <w:sz w:val="26"/>
        </w:rPr>
        <w:t>для</w:t>
      </w:r>
      <w:r>
        <w:rPr>
          <w:spacing w:val="-5"/>
          <w:sz w:val="26"/>
        </w:rPr>
        <w:t xml:space="preserve"> </w:t>
      </w:r>
      <w:r>
        <w:rPr>
          <w:sz w:val="26"/>
        </w:rPr>
        <w:t>продуктивной</w:t>
      </w:r>
      <w:r>
        <w:rPr>
          <w:spacing w:val="-4"/>
          <w:sz w:val="26"/>
        </w:rPr>
        <w:t xml:space="preserve"> </w:t>
      </w:r>
      <w:r>
        <w:rPr>
          <w:sz w:val="26"/>
        </w:rPr>
        <w:t>деятельности,</w:t>
      </w:r>
    </w:p>
    <w:p w:rsidR="00CB3101" w:rsidRDefault="00CB3101" w:rsidP="00CB3101">
      <w:pPr>
        <w:pStyle w:val="a7"/>
        <w:numPr>
          <w:ilvl w:val="0"/>
          <w:numId w:val="249"/>
        </w:numPr>
        <w:tabs>
          <w:tab w:val="left" w:pos="929"/>
          <w:tab w:val="left" w:pos="930"/>
        </w:tabs>
        <w:spacing w:line="318" w:lineRule="exact"/>
        <w:ind w:left="930" w:hanging="425"/>
        <w:jc w:val="left"/>
        <w:rPr>
          <w:sz w:val="26"/>
        </w:rPr>
      </w:pPr>
      <w:r>
        <w:rPr>
          <w:sz w:val="26"/>
        </w:rPr>
        <w:t>дидактические</w:t>
      </w:r>
      <w:r>
        <w:rPr>
          <w:spacing w:val="-6"/>
          <w:sz w:val="26"/>
        </w:rPr>
        <w:t xml:space="preserve"> </w:t>
      </w:r>
      <w:r>
        <w:rPr>
          <w:sz w:val="26"/>
        </w:rPr>
        <w:t>игры,</w:t>
      </w:r>
    </w:p>
    <w:p w:rsidR="00CB3101" w:rsidRDefault="00CB3101" w:rsidP="00CB3101">
      <w:pPr>
        <w:pStyle w:val="a7"/>
        <w:numPr>
          <w:ilvl w:val="0"/>
          <w:numId w:val="249"/>
        </w:numPr>
        <w:tabs>
          <w:tab w:val="left" w:pos="929"/>
          <w:tab w:val="left" w:pos="930"/>
        </w:tabs>
        <w:spacing w:before="1" w:line="317" w:lineRule="exact"/>
        <w:ind w:left="930" w:hanging="425"/>
        <w:jc w:val="left"/>
        <w:rPr>
          <w:sz w:val="26"/>
        </w:rPr>
      </w:pPr>
      <w:r>
        <w:rPr>
          <w:sz w:val="26"/>
        </w:rPr>
        <w:t>выставки</w:t>
      </w:r>
      <w:r>
        <w:rPr>
          <w:spacing w:val="-4"/>
          <w:sz w:val="26"/>
        </w:rPr>
        <w:t xml:space="preserve"> </w:t>
      </w:r>
      <w:r>
        <w:rPr>
          <w:sz w:val="26"/>
        </w:rPr>
        <w:t>книг,</w:t>
      </w:r>
      <w:r>
        <w:rPr>
          <w:spacing w:val="-3"/>
          <w:sz w:val="26"/>
        </w:rPr>
        <w:t xml:space="preserve"> </w:t>
      </w:r>
      <w:r>
        <w:rPr>
          <w:sz w:val="26"/>
        </w:rPr>
        <w:t>рисунков,</w:t>
      </w:r>
      <w:r>
        <w:rPr>
          <w:spacing w:val="-6"/>
          <w:sz w:val="26"/>
        </w:rPr>
        <w:t xml:space="preserve"> </w:t>
      </w:r>
      <w:r>
        <w:rPr>
          <w:sz w:val="26"/>
        </w:rPr>
        <w:t>поделок.</w:t>
      </w:r>
    </w:p>
    <w:p w:rsidR="00CB3101" w:rsidRDefault="00CB3101" w:rsidP="00CB3101">
      <w:pPr>
        <w:pStyle w:val="a3"/>
        <w:ind w:right="227" w:firstLine="772"/>
      </w:pPr>
      <w:r>
        <w:t>Реализуется</w:t>
      </w:r>
      <w:r>
        <w:rPr>
          <w:spacing w:val="1"/>
        </w:rPr>
        <w:t xml:space="preserve"> </w:t>
      </w:r>
      <w:r>
        <w:t>региональный</w:t>
      </w:r>
      <w:r>
        <w:rPr>
          <w:spacing w:val="1"/>
        </w:rPr>
        <w:t xml:space="preserve"> </w:t>
      </w:r>
      <w:r>
        <w:t>компонент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сотрудничестве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семьёй,</w:t>
      </w:r>
      <w:r>
        <w:rPr>
          <w:spacing w:val="66"/>
        </w:rPr>
        <w:t xml:space="preserve"> </w:t>
      </w:r>
      <w:r>
        <w:t>с</w:t>
      </w:r>
      <w:r>
        <w:rPr>
          <w:spacing w:val="1"/>
        </w:rPr>
        <w:t xml:space="preserve"> </w:t>
      </w:r>
      <w:r w:rsidR="00EB5C86">
        <w:t>Болдыревс</w:t>
      </w:r>
      <w:r>
        <w:t xml:space="preserve">кой </w:t>
      </w:r>
      <w:r w:rsidR="00EB5C86">
        <w:t>сельской</w:t>
      </w:r>
      <w:r>
        <w:t xml:space="preserve"> библиотекой, Абатским краеведческим музеем;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естественном</w:t>
      </w:r>
      <w:r>
        <w:rPr>
          <w:spacing w:val="1"/>
        </w:rPr>
        <w:t xml:space="preserve"> </w:t>
      </w:r>
      <w:r>
        <w:t>включении</w:t>
      </w:r>
      <w:r>
        <w:rPr>
          <w:spacing w:val="1"/>
        </w:rPr>
        <w:t xml:space="preserve"> </w:t>
      </w:r>
      <w:r>
        <w:t>краеведческого материала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программу</w:t>
      </w:r>
      <w:r>
        <w:rPr>
          <w:spacing w:val="-7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образования.</w:t>
      </w:r>
    </w:p>
    <w:p w:rsidR="00CB3101" w:rsidRDefault="00CB3101" w:rsidP="00CB3101">
      <w:pPr>
        <w:pStyle w:val="a3"/>
        <w:ind w:right="234" w:firstLine="707"/>
      </w:pPr>
      <w:r>
        <w:t>Ознакомление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родным</w:t>
      </w:r>
      <w:r>
        <w:rPr>
          <w:spacing w:val="1"/>
        </w:rPr>
        <w:t xml:space="preserve"> </w:t>
      </w:r>
      <w:r>
        <w:t>краем</w:t>
      </w:r>
      <w:r>
        <w:rPr>
          <w:spacing w:val="1"/>
        </w:rPr>
        <w:t xml:space="preserve"> </w:t>
      </w:r>
      <w:r>
        <w:t>включается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деятельности.</w:t>
      </w:r>
    </w:p>
    <w:p w:rsidR="00CB3101" w:rsidRDefault="00CB3101" w:rsidP="00CB3101">
      <w:pPr>
        <w:pStyle w:val="a3"/>
        <w:spacing w:before="8"/>
        <w:ind w:left="0"/>
        <w:jc w:val="left"/>
      </w:pPr>
    </w:p>
    <w:p w:rsidR="00CB3101" w:rsidRDefault="00CB3101" w:rsidP="00CB3101">
      <w:pPr>
        <w:pStyle w:val="11"/>
        <w:ind w:left="1433"/>
      </w:pPr>
      <w:r>
        <w:t>Принципы</w:t>
      </w:r>
      <w:r>
        <w:rPr>
          <w:spacing w:val="-5"/>
        </w:rPr>
        <w:t xml:space="preserve"> </w:t>
      </w:r>
      <w:r>
        <w:t>работы:</w:t>
      </w:r>
    </w:p>
    <w:p w:rsidR="00CB3101" w:rsidRDefault="00CB3101" w:rsidP="00CB3101">
      <w:pPr>
        <w:sectPr w:rsidR="00CB3101">
          <w:pgSz w:w="11900" w:h="16850"/>
          <w:pgMar w:top="1060" w:right="620" w:bottom="540" w:left="1480" w:header="0" w:footer="263" w:gutter="0"/>
          <w:cols w:space="720"/>
        </w:sectPr>
      </w:pPr>
    </w:p>
    <w:p w:rsidR="00CB3101" w:rsidRDefault="00CB3101" w:rsidP="00CB3101">
      <w:pPr>
        <w:pStyle w:val="a7"/>
        <w:numPr>
          <w:ilvl w:val="1"/>
          <w:numId w:val="249"/>
        </w:numPr>
        <w:tabs>
          <w:tab w:val="left" w:pos="930"/>
        </w:tabs>
        <w:spacing w:before="85"/>
        <w:ind w:left="930"/>
        <w:rPr>
          <w:sz w:val="26"/>
        </w:rPr>
      </w:pPr>
      <w:r>
        <w:rPr>
          <w:i/>
          <w:sz w:val="26"/>
        </w:rPr>
        <w:lastRenderedPageBreak/>
        <w:t>Принцип</w:t>
      </w:r>
      <w:r>
        <w:rPr>
          <w:i/>
          <w:spacing w:val="-6"/>
          <w:sz w:val="26"/>
        </w:rPr>
        <w:t xml:space="preserve"> </w:t>
      </w:r>
      <w:r>
        <w:rPr>
          <w:i/>
          <w:sz w:val="26"/>
        </w:rPr>
        <w:t>личностно-ориентированного</w:t>
      </w:r>
      <w:r>
        <w:rPr>
          <w:i/>
          <w:spacing w:val="-6"/>
          <w:sz w:val="26"/>
        </w:rPr>
        <w:t xml:space="preserve"> </w:t>
      </w:r>
      <w:r>
        <w:rPr>
          <w:i/>
          <w:sz w:val="26"/>
        </w:rPr>
        <w:t>общения</w:t>
      </w:r>
      <w:r>
        <w:rPr>
          <w:sz w:val="26"/>
        </w:rPr>
        <w:t>;</w:t>
      </w:r>
    </w:p>
    <w:p w:rsidR="00CB3101" w:rsidRDefault="00CB3101" w:rsidP="00CB3101">
      <w:pPr>
        <w:pStyle w:val="a7"/>
        <w:numPr>
          <w:ilvl w:val="1"/>
          <w:numId w:val="249"/>
        </w:numPr>
        <w:tabs>
          <w:tab w:val="left" w:pos="930"/>
        </w:tabs>
        <w:ind w:right="228" w:firstLine="427"/>
        <w:rPr>
          <w:sz w:val="26"/>
        </w:rPr>
      </w:pPr>
      <w:r>
        <w:rPr>
          <w:i/>
          <w:sz w:val="26"/>
        </w:rPr>
        <w:t>Партнерство,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соучастие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и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взаимодействие</w:t>
      </w:r>
      <w:r>
        <w:rPr>
          <w:i/>
          <w:spacing w:val="1"/>
          <w:sz w:val="26"/>
        </w:rPr>
        <w:t xml:space="preserve"> </w:t>
      </w:r>
      <w:r>
        <w:rPr>
          <w:sz w:val="26"/>
        </w:rPr>
        <w:t>—</w:t>
      </w:r>
      <w:r>
        <w:rPr>
          <w:spacing w:val="1"/>
          <w:sz w:val="26"/>
        </w:rPr>
        <w:t xml:space="preserve"> </w:t>
      </w:r>
      <w:r>
        <w:rPr>
          <w:sz w:val="26"/>
        </w:rPr>
        <w:t>приоритетные</w:t>
      </w:r>
      <w:r>
        <w:rPr>
          <w:spacing w:val="1"/>
          <w:sz w:val="26"/>
        </w:rPr>
        <w:t xml:space="preserve"> </w:t>
      </w:r>
      <w:r>
        <w:rPr>
          <w:sz w:val="26"/>
        </w:rPr>
        <w:t>формы</w:t>
      </w:r>
      <w:r>
        <w:rPr>
          <w:spacing w:val="1"/>
          <w:sz w:val="26"/>
        </w:rPr>
        <w:t xml:space="preserve"> </w:t>
      </w:r>
      <w:r>
        <w:rPr>
          <w:sz w:val="26"/>
        </w:rPr>
        <w:t>общения</w:t>
      </w:r>
      <w:r>
        <w:rPr>
          <w:spacing w:val="-2"/>
          <w:sz w:val="26"/>
        </w:rPr>
        <w:t xml:space="preserve"> </w:t>
      </w:r>
      <w:r>
        <w:rPr>
          <w:sz w:val="26"/>
        </w:rPr>
        <w:t>педагога</w:t>
      </w:r>
      <w:r>
        <w:rPr>
          <w:spacing w:val="-1"/>
          <w:sz w:val="26"/>
        </w:rPr>
        <w:t xml:space="preserve"> </w:t>
      </w:r>
      <w:r>
        <w:rPr>
          <w:sz w:val="26"/>
        </w:rPr>
        <w:t>с</w:t>
      </w:r>
      <w:r>
        <w:rPr>
          <w:spacing w:val="-1"/>
          <w:sz w:val="26"/>
        </w:rPr>
        <w:t xml:space="preserve"> </w:t>
      </w:r>
      <w:r>
        <w:rPr>
          <w:sz w:val="26"/>
        </w:rPr>
        <w:t>детьми;</w:t>
      </w:r>
    </w:p>
    <w:p w:rsidR="00CB3101" w:rsidRDefault="00CB3101" w:rsidP="00CB3101">
      <w:pPr>
        <w:pStyle w:val="a7"/>
        <w:numPr>
          <w:ilvl w:val="1"/>
          <w:numId w:val="249"/>
        </w:numPr>
        <w:tabs>
          <w:tab w:val="left" w:pos="930"/>
        </w:tabs>
        <w:ind w:right="224" w:firstLine="427"/>
        <w:rPr>
          <w:sz w:val="26"/>
        </w:rPr>
      </w:pPr>
      <w:r>
        <w:rPr>
          <w:i/>
          <w:sz w:val="26"/>
        </w:rPr>
        <w:t>Принцип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тематического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планирования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материала</w:t>
      </w:r>
      <w:r>
        <w:rPr>
          <w:i/>
          <w:spacing w:val="1"/>
          <w:sz w:val="26"/>
        </w:rPr>
        <w:t xml:space="preserve"> </w:t>
      </w:r>
      <w:r>
        <w:rPr>
          <w:sz w:val="26"/>
        </w:rPr>
        <w:t>предполагает</w:t>
      </w:r>
      <w:r>
        <w:rPr>
          <w:spacing w:val="1"/>
          <w:sz w:val="26"/>
        </w:rPr>
        <w:t xml:space="preserve"> </w:t>
      </w:r>
      <w:r>
        <w:rPr>
          <w:sz w:val="26"/>
        </w:rPr>
        <w:t>подачу</w:t>
      </w:r>
      <w:r>
        <w:rPr>
          <w:spacing w:val="1"/>
          <w:sz w:val="26"/>
        </w:rPr>
        <w:t xml:space="preserve"> </w:t>
      </w:r>
      <w:r>
        <w:rPr>
          <w:sz w:val="26"/>
        </w:rPr>
        <w:t>изучаемого материала</w:t>
      </w:r>
      <w:r>
        <w:rPr>
          <w:spacing w:val="-2"/>
          <w:sz w:val="26"/>
        </w:rPr>
        <w:t xml:space="preserve"> </w:t>
      </w:r>
      <w:r>
        <w:rPr>
          <w:sz w:val="26"/>
        </w:rPr>
        <w:t>по</w:t>
      </w:r>
      <w:r>
        <w:rPr>
          <w:spacing w:val="-1"/>
          <w:sz w:val="26"/>
        </w:rPr>
        <w:t xml:space="preserve"> </w:t>
      </w:r>
      <w:r>
        <w:rPr>
          <w:sz w:val="26"/>
        </w:rPr>
        <w:t>тематическим</w:t>
      </w:r>
      <w:r>
        <w:rPr>
          <w:spacing w:val="-2"/>
          <w:sz w:val="26"/>
        </w:rPr>
        <w:t xml:space="preserve"> </w:t>
      </w:r>
      <w:r>
        <w:rPr>
          <w:sz w:val="26"/>
        </w:rPr>
        <w:t>блокам</w:t>
      </w:r>
      <w:r>
        <w:rPr>
          <w:spacing w:val="1"/>
          <w:sz w:val="26"/>
        </w:rPr>
        <w:t xml:space="preserve"> </w:t>
      </w:r>
      <w:r>
        <w:rPr>
          <w:sz w:val="26"/>
        </w:rPr>
        <w:t>или</w:t>
      </w:r>
      <w:r>
        <w:rPr>
          <w:spacing w:val="-2"/>
          <w:sz w:val="26"/>
        </w:rPr>
        <w:t xml:space="preserve"> </w:t>
      </w:r>
      <w:r>
        <w:rPr>
          <w:sz w:val="26"/>
        </w:rPr>
        <w:t>направлениям;</w:t>
      </w:r>
    </w:p>
    <w:p w:rsidR="00CB3101" w:rsidRDefault="00CB3101" w:rsidP="00CB3101">
      <w:pPr>
        <w:pStyle w:val="a7"/>
        <w:numPr>
          <w:ilvl w:val="1"/>
          <w:numId w:val="249"/>
        </w:numPr>
        <w:tabs>
          <w:tab w:val="left" w:pos="930"/>
        </w:tabs>
        <w:ind w:right="229" w:firstLine="427"/>
        <w:rPr>
          <w:sz w:val="26"/>
        </w:rPr>
      </w:pPr>
      <w:r>
        <w:rPr>
          <w:i/>
          <w:sz w:val="26"/>
        </w:rPr>
        <w:t>Принцип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наглядности</w:t>
      </w:r>
      <w:r>
        <w:rPr>
          <w:i/>
          <w:spacing w:val="1"/>
          <w:sz w:val="26"/>
        </w:rPr>
        <w:t xml:space="preserve"> </w:t>
      </w:r>
      <w:r>
        <w:rPr>
          <w:sz w:val="26"/>
        </w:rPr>
        <w:t>—</w:t>
      </w:r>
      <w:r>
        <w:rPr>
          <w:spacing w:val="1"/>
          <w:sz w:val="26"/>
        </w:rPr>
        <w:t xml:space="preserve"> </w:t>
      </w:r>
      <w:r>
        <w:rPr>
          <w:sz w:val="26"/>
        </w:rPr>
        <w:t>широкое</w:t>
      </w:r>
      <w:r>
        <w:rPr>
          <w:spacing w:val="1"/>
          <w:sz w:val="26"/>
        </w:rPr>
        <w:t xml:space="preserve"> </w:t>
      </w:r>
      <w:r>
        <w:rPr>
          <w:sz w:val="26"/>
        </w:rPr>
        <w:t>представление</w:t>
      </w:r>
      <w:r>
        <w:rPr>
          <w:spacing w:val="1"/>
          <w:sz w:val="26"/>
        </w:rPr>
        <w:t xml:space="preserve"> </w:t>
      </w:r>
      <w:r>
        <w:rPr>
          <w:sz w:val="26"/>
        </w:rPr>
        <w:t>соответствующей</w:t>
      </w:r>
      <w:r>
        <w:rPr>
          <w:spacing w:val="1"/>
          <w:sz w:val="26"/>
        </w:rPr>
        <w:t xml:space="preserve"> </w:t>
      </w:r>
      <w:r>
        <w:rPr>
          <w:sz w:val="26"/>
        </w:rPr>
        <w:t>изучаемому</w:t>
      </w:r>
      <w:r>
        <w:rPr>
          <w:spacing w:val="1"/>
          <w:sz w:val="26"/>
        </w:rPr>
        <w:t xml:space="preserve"> </w:t>
      </w:r>
      <w:r>
        <w:rPr>
          <w:sz w:val="26"/>
        </w:rPr>
        <w:t>материалу</w:t>
      </w:r>
      <w:r>
        <w:rPr>
          <w:spacing w:val="1"/>
          <w:sz w:val="26"/>
        </w:rPr>
        <w:t xml:space="preserve"> </w:t>
      </w:r>
      <w:r>
        <w:rPr>
          <w:sz w:val="26"/>
        </w:rPr>
        <w:t>наглядности:</w:t>
      </w:r>
      <w:r>
        <w:rPr>
          <w:spacing w:val="1"/>
          <w:sz w:val="26"/>
        </w:rPr>
        <w:t xml:space="preserve"> </w:t>
      </w:r>
      <w:r>
        <w:rPr>
          <w:sz w:val="26"/>
        </w:rPr>
        <w:t>иллюстрации,</w:t>
      </w:r>
      <w:r>
        <w:rPr>
          <w:spacing w:val="1"/>
          <w:sz w:val="26"/>
        </w:rPr>
        <w:t xml:space="preserve"> </w:t>
      </w:r>
      <w:r>
        <w:rPr>
          <w:sz w:val="26"/>
        </w:rPr>
        <w:t>слайды,</w:t>
      </w:r>
      <w:r>
        <w:rPr>
          <w:spacing w:val="1"/>
          <w:sz w:val="26"/>
        </w:rPr>
        <w:t xml:space="preserve"> </w:t>
      </w:r>
      <w:r>
        <w:rPr>
          <w:sz w:val="26"/>
        </w:rPr>
        <w:t>фотографии</w:t>
      </w:r>
      <w:r>
        <w:rPr>
          <w:spacing w:val="1"/>
          <w:sz w:val="26"/>
        </w:rPr>
        <w:t xml:space="preserve"> </w:t>
      </w:r>
      <w:r>
        <w:rPr>
          <w:sz w:val="26"/>
        </w:rPr>
        <w:t>родных</w:t>
      </w:r>
      <w:r>
        <w:rPr>
          <w:spacing w:val="-62"/>
          <w:sz w:val="26"/>
        </w:rPr>
        <w:t xml:space="preserve"> </w:t>
      </w:r>
      <w:r>
        <w:rPr>
          <w:sz w:val="26"/>
        </w:rPr>
        <w:t>пейзажей,</w:t>
      </w:r>
      <w:r>
        <w:rPr>
          <w:spacing w:val="-2"/>
          <w:sz w:val="26"/>
        </w:rPr>
        <w:t xml:space="preserve"> </w:t>
      </w:r>
      <w:r>
        <w:rPr>
          <w:sz w:val="26"/>
        </w:rPr>
        <w:t>памятников,</w:t>
      </w:r>
      <w:r>
        <w:rPr>
          <w:spacing w:val="-1"/>
          <w:sz w:val="26"/>
        </w:rPr>
        <w:t xml:space="preserve"> </w:t>
      </w:r>
      <w:r>
        <w:rPr>
          <w:sz w:val="26"/>
        </w:rPr>
        <w:t>достопримечательностей</w:t>
      </w:r>
      <w:r>
        <w:rPr>
          <w:spacing w:val="-1"/>
          <w:sz w:val="26"/>
        </w:rPr>
        <w:t xml:space="preserve"> </w:t>
      </w:r>
      <w:r>
        <w:rPr>
          <w:sz w:val="26"/>
        </w:rPr>
        <w:t>и т.</w:t>
      </w:r>
      <w:r>
        <w:rPr>
          <w:spacing w:val="-1"/>
          <w:sz w:val="26"/>
        </w:rPr>
        <w:t xml:space="preserve"> </w:t>
      </w:r>
      <w:r>
        <w:rPr>
          <w:sz w:val="26"/>
        </w:rPr>
        <w:t>д.;</w:t>
      </w:r>
    </w:p>
    <w:p w:rsidR="00CB3101" w:rsidRDefault="00CB3101" w:rsidP="00CB3101">
      <w:pPr>
        <w:pStyle w:val="a7"/>
        <w:numPr>
          <w:ilvl w:val="1"/>
          <w:numId w:val="249"/>
        </w:numPr>
        <w:tabs>
          <w:tab w:val="left" w:pos="930"/>
        </w:tabs>
        <w:ind w:right="228" w:firstLine="427"/>
        <w:rPr>
          <w:sz w:val="26"/>
        </w:rPr>
      </w:pPr>
      <w:r>
        <w:rPr>
          <w:i/>
          <w:sz w:val="26"/>
        </w:rPr>
        <w:t>Принцип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последовательности</w:t>
      </w:r>
      <w:r>
        <w:rPr>
          <w:i/>
          <w:spacing w:val="1"/>
          <w:sz w:val="26"/>
        </w:rPr>
        <w:t xml:space="preserve"> </w:t>
      </w:r>
      <w:r>
        <w:rPr>
          <w:sz w:val="26"/>
        </w:rPr>
        <w:t>предполагает</w:t>
      </w:r>
      <w:r>
        <w:rPr>
          <w:spacing w:val="1"/>
          <w:sz w:val="26"/>
        </w:rPr>
        <w:t xml:space="preserve"> </w:t>
      </w:r>
      <w:r>
        <w:rPr>
          <w:sz w:val="26"/>
        </w:rPr>
        <w:t>планирование</w:t>
      </w:r>
      <w:r>
        <w:rPr>
          <w:spacing w:val="1"/>
          <w:sz w:val="26"/>
        </w:rPr>
        <w:t xml:space="preserve"> </w:t>
      </w:r>
      <w:r>
        <w:rPr>
          <w:sz w:val="26"/>
        </w:rPr>
        <w:t>изучаемого</w:t>
      </w:r>
      <w:r>
        <w:rPr>
          <w:spacing w:val="1"/>
          <w:sz w:val="26"/>
        </w:rPr>
        <w:t xml:space="preserve"> </w:t>
      </w:r>
      <w:r>
        <w:rPr>
          <w:sz w:val="26"/>
        </w:rPr>
        <w:t>познавательного</w:t>
      </w:r>
      <w:r>
        <w:rPr>
          <w:spacing w:val="-1"/>
          <w:sz w:val="26"/>
        </w:rPr>
        <w:t xml:space="preserve"> </w:t>
      </w:r>
      <w:r>
        <w:rPr>
          <w:sz w:val="26"/>
        </w:rPr>
        <w:t>материала</w:t>
      </w:r>
      <w:r>
        <w:rPr>
          <w:spacing w:val="-2"/>
          <w:sz w:val="26"/>
        </w:rPr>
        <w:t xml:space="preserve"> </w:t>
      </w:r>
      <w:r>
        <w:rPr>
          <w:sz w:val="26"/>
        </w:rPr>
        <w:t>последовательно</w:t>
      </w:r>
      <w:r>
        <w:rPr>
          <w:spacing w:val="-2"/>
          <w:sz w:val="26"/>
        </w:rPr>
        <w:t xml:space="preserve"> </w:t>
      </w:r>
      <w:r>
        <w:rPr>
          <w:sz w:val="26"/>
        </w:rPr>
        <w:t>(от</w:t>
      </w:r>
      <w:r>
        <w:rPr>
          <w:spacing w:val="-2"/>
          <w:sz w:val="26"/>
        </w:rPr>
        <w:t xml:space="preserve"> </w:t>
      </w:r>
      <w:r>
        <w:rPr>
          <w:sz w:val="26"/>
        </w:rPr>
        <w:t>простого к</w:t>
      </w:r>
      <w:r>
        <w:rPr>
          <w:spacing w:val="-3"/>
          <w:sz w:val="26"/>
        </w:rPr>
        <w:t xml:space="preserve"> </w:t>
      </w:r>
      <w:r>
        <w:rPr>
          <w:sz w:val="26"/>
        </w:rPr>
        <w:t>сложному);</w:t>
      </w:r>
    </w:p>
    <w:p w:rsidR="00CB3101" w:rsidRDefault="00CB3101" w:rsidP="00CB3101">
      <w:pPr>
        <w:pStyle w:val="a7"/>
        <w:numPr>
          <w:ilvl w:val="1"/>
          <w:numId w:val="249"/>
        </w:numPr>
        <w:tabs>
          <w:tab w:val="left" w:pos="930"/>
        </w:tabs>
        <w:ind w:right="230" w:firstLine="427"/>
        <w:rPr>
          <w:sz w:val="26"/>
        </w:rPr>
      </w:pPr>
      <w:r>
        <w:rPr>
          <w:i/>
          <w:sz w:val="26"/>
        </w:rPr>
        <w:t xml:space="preserve">Принцип занимательности </w:t>
      </w:r>
      <w:r>
        <w:rPr>
          <w:sz w:val="26"/>
        </w:rPr>
        <w:t>- изучаемый материал должен быть интересным,</w:t>
      </w:r>
      <w:r>
        <w:rPr>
          <w:spacing w:val="1"/>
          <w:sz w:val="26"/>
        </w:rPr>
        <w:t xml:space="preserve"> </w:t>
      </w:r>
      <w:r>
        <w:rPr>
          <w:sz w:val="26"/>
        </w:rPr>
        <w:t>увлекательным для детей, этот принцип формирует у детей желание выполнять</w:t>
      </w:r>
      <w:r>
        <w:rPr>
          <w:spacing w:val="1"/>
          <w:sz w:val="26"/>
        </w:rPr>
        <w:t xml:space="preserve"> </w:t>
      </w:r>
      <w:r>
        <w:rPr>
          <w:sz w:val="26"/>
        </w:rPr>
        <w:t>предлагаемые виды непосредственно образовательной деятельности, стремиться к</w:t>
      </w:r>
      <w:r>
        <w:rPr>
          <w:spacing w:val="1"/>
          <w:sz w:val="26"/>
        </w:rPr>
        <w:t xml:space="preserve"> </w:t>
      </w:r>
      <w:r>
        <w:rPr>
          <w:sz w:val="26"/>
        </w:rPr>
        <w:t>достижению</w:t>
      </w:r>
      <w:r>
        <w:rPr>
          <w:spacing w:val="-2"/>
          <w:sz w:val="26"/>
        </w:rPr>
        <w:t xml:space="preserve"> </w:t>
      </w:r>
      <w:r>
        <w:rPr>
          <w:sz w:val="26"/>
        </w:rPr>
        <w:t>результата.</w:t>
      </w:r>
    </w:p>
    <w:p w:rsidR="00CB3101" w:rsidRDefault="00CB3101" w:rsidP="00CB3101">
      <w:pPr>
        <w:pStyle w:val="a3"/>
        <w:ind w:right="227" w:firstLine="707"/>
      </w:pPr>
      <w:r>
        <w:t>В</w:t>
      </w:r>
      <w:r>
        <w:rPr>
          <w:spacing w:val="1"/>
        </w:rPr>
        <w:t xml:space="preserve"> </w:t>
      </w:r>
      <w:r>
        <w:t>дошкольном возрасте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предпосылки</w:t>
      </w:r>
      <w:r>
        <w:rPr>
          <w:spacing w:val="1"/>
        </w:rPr>
        <w:t xml:space="preserve"> </w:t>
      </w:r>
      <w:r>
        <w:t>гражданских</w:t>
      </w:r>
      <w:r>
        <w:rPr>
          <w:spacing w:val="1"/>
        </w:rPr>
        <w:t xml:space="preserve"> </w:t>
      </w:r>
      <w:r>
        <w:t>качеств,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человеке,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культуре.</w:t>
      </w:r>
      <w:r>
        <w:rPr>
          <w:spacing w:val="1"/>
        </w:rPr>
        <w:t xml:space="preserve"> </w:t>
      </w:r>
      <w:r>
        <w:t>Очень</w:t>
      </w:r>
      <w:r>
        <w:rPr>
          <w:spacing w:val="1"/>
        </w:rPr>
        <w:t xml:space="preserve"> </w:t>
      </w:r>
      <w:r>
        <w:t>важно</w:t>
      </w:r>
      <w:r>
        <w:rPr>
          <w:spacing w:val="1"/>
        </w:rPr>
        <w:t xml:space="preserve"> </w:t>
      </w:r>
      <w:r>
        <w:t>привить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возрасте чувство любви и привязанности к природным и культурным ценностям</w:t>
      </w:r>
      <w:r>
        <w:rPr>
          <w:spacing w:val="1"/>
        </w:rPr>
        <w:t xml:space="preserve"> </w:t>
      </w:r>
      <w:r>
        <w:t>родного края, так как именно на этой основе воспитывается патриотизм. Поэтому в</w:t>
      </w:r>
      <w:r>
        <w:rPr>
          <w:spacing w:val="-62"/>
        </w:rPr>
        <w:t xml:space="preserve"> </w:t>
      </w:r>
      <w:r>
        <w:t>детском саду в образовательном процессе используются разнообразные методы и</w:t>
      </w:r>
      <w:r>
        <w:rPr>
          <w:spacing w:val="1"/>
        </w:rPr>
        <w:t xml:space="preserve"> </w:t>
      </w:r>
      <w:r>
        <w:t>формы организации детской деятельности: народные подвижные игры и забавы,</w:t>
      </w:r>
      <w:r>
        <w:rPr>
          <w:spacing w:val="1"/>
        </w:rPr>
        <w:t xml:space="preserve"> </w:t>
      </w:r>
      <w:r>
        <w:t>дидактические игры, слушание музыки, наблюдения в природе, чтение детской</w:t>
      </w:r>
      <w:r>
        <w:rPr>
          <w:spacing w:val="1"/>
        </w:rPr>
        <w:t xml:space="preserve"> </w:t>
      </w:r>
      <w:r>
        <w:t>литературы,</w:t>
      </w:r>
      <w:r>
        <w:rPr>
          <w:spacing w:val="-2"/>
        </w:rPr>
        <w:t xml:space="preserve"> </w:t>
      </w:r>
      <w:r>
        <w:t>знакомство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народно-прикладным</w:t>
      </w:r>
      <w:r>
        <w:rPr>
          <w:spacing w:val="-2"/>
        </w:rPr>
        <w:t xml:space="preserve"> </w:t>
      </w:r>
      <w:r>
        <w:t>искусством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</w:t>
      </w:r>
    </w:p>
    <w:p w:rsidR="00CB3101" w:rsidRDefault="00CB3101" w:rsidP="00CB3101">
      <w:pPr>
        <w:pStyle w:val="a3"/>
        <w:spacing w:before="3"/>
        <w:ind w:left="0"/>
        <w:jc w:val="left"/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4"/>
        <w:gridCol w:w="4237"/>
        <w:gridCol w:w="2955"/>
      </w:tblGrid>
      <w:tr w:rsidR="00CB3101" w:rsidTr="00CB3101">
        <w:trPr>
          <w:trHeight w:val="599"/>
        </w:trPr>
        <w:tc>
          <w:tcPr>
            <w:tcW w:w="2374" w:type="dxa"/>
          </w:tcPr>
          <w:p w:rsidR="00CB3101" w:rsidRDefault="00CB3101" w:rsidP="00CB3101">
            <w:pPr>
              <w:pStyle w:val="TableParagraph"/>
              <w:spacing w:line="300" w:lineRule="atLeast"/>
              <w:ind w:left="753" w:right="95" w:hanging="572"/>
              <w:rPr>
                <w:b/>
                <w:sz w:val="26"/>
              </w:rPr>
            </w:pPr>
            <w:r>
              <w:rPr>
                <w:b/>
                <w:w w:val="95"/>
                <w:sz w:val="26"/>
              </w:rPr>
              <w:t>Образовательная</w:t>
            </w:r>
            <w:r>
              <w:rPr>
                <w:b/>
                <w:spacing w:val="1"/>
                <w:w w:val="95"/>
                <w:sz w:val="26"/>
              </w:rPr>
              <w:t xml:space="preserve"> </w:t>
            </w:r>
            <w:r>
              <w:rPr>
                <w:b/>
                <w:sz w:val="26"/>
              </w:rPr>
              <w:t>область</w:t>
            </w:r>
          </w:p>
        </w:tc>
        <w:tc>
          <w:tcPr>
            <w:tcW w:w="4237" w:type="dxa"/>
          </w:tcPr>
          <w:p w:rsidR="00CB3101" w:rsidRDefault="00CB3101" w:rsidP="00CB3101">
            <w:pPr>
              <w:pStyle w:val="TableParagraph"/>
              <w:spacing w:before="2"/>
              <w:ind w:left="1682" w:right="1678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Задачи</w:t>
            </w:r>
          </w:p>
        </w:tc>
        <w:tc>
          <w:tcPr>
            <w:tcW w:w="2955" w:type="dxa"/>
          </w:tcPr>
          <w:p w:rsidR="00CB3101" w:rsidRDefault="00CB3101" w:rsidP="00CB3101">
            <w:pPr>
              <w:pStyle w:val="TableParagraph"/>
              <w:spacing w:before="2"/>
              <w:ind w:left="571"/>
              <w:rPr>
                <w:b/>
                <w:sz w:val="26"/>
              </w:rPr>
            </w:pPr>
            <w:r>
              <w:rPr>
                <w:b/>
                <w:sz w:val="26"/>
              </w:rPr>
              <w:t>Формы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работы</w:t>
            </w:r>
          </w:p>
        </w:tc>
      </w:tr>
      <w:tr w:rsidR="00CB3101" w:rsidTr="00CB3101">
        <w:trPr>
          <w:trHeight w:val="5979"/>
        </w:trPr>
        <w:tc>
          <w:tcPr>
            <w:tcW w:w="2374" w:type="dxa"/>
          </w:tcPr>
          <w:p w:rsidR="00CB3101" w:rsidRDefault="00CB3101" w:rsidP="00CB3101">
            <w:pPr>
              <w:pStyle w:val="TableParagraph"/>
              <w:ind w:right="95"/>
              <w:rPr>
                <w:b/>
                <w:sz w:val="26"/>
              </w:rPr>
            </w:pPr>
            <w:r>
              <w:rPr>
                <w:b/>
                <w:sz w:val="26"/>
              </w:rPr>
              <w:t>Социально-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pacing w:val="-1"/>
                <w:sz w:val="26"/>
              </w:rPr>
              <w:t>коммуникативное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развитие</w:t>
            </w:r>
          </w:p>
        </w:tc>
        <w:tc>
          <w:tcPr>
            <w:tcW w:w="4237" w:type="dxa"/>
          </w:tcPr>
          <w:p w:rsidR="00CB3101" w:rsidRPr="00CB3101" w:rsidRDefault="00CB3101" w:rsidP="00CB3101">
            <w:pPr>
              <w:pStyle w:val="TableParagraph"/>
              <w:tabs>
                <w:tab w:val="left" w:pos="1751"/>
                <w:tab w:val="left" w:pos="3502"/>
              </w:tabs>
              <w:ind w:left="105" w:right="101"/>
              <w:jc w:val="both"/>
              <w:rPr>
                <w:sz w:val="26"/>
                <w:lang w:val="ru-RU"/>
              </w:rPr>
            </w:pPr>
            <w:r w:rsidRPr="00CB3101">
              <w:rPr>
                <w:sz w:val="26"/>
                <w:lang w:val="ru-RU"/>
              </w:rPr>
              <w:t>Воспитывать</w:t>
            </w:r>
            <w:r w:rsidRPr="00CB3101">
              <w:rPr>
                <w:spacing w:val="1"/>
                <w:sz w:val="26"/>
                <w:lang w:val="ru-RU"/>
              </w:rPr>
              <w:t xml:space="preserve"> </w:t>
            </w:r>
            <w:r w:rsidRPr="00CB3101">
              <w:rPr>
                <w:sz w:val="26"/>
                <w:lang w:val="ru-RU"/>
              </w:rPr>
              <w:t>у</w:t>
            </w:r>
            <w:r w:rsidRPr="00CB3101">
              <w:rPr>
                <w:spacing w:val="1"/>
                <w:sz w:val="26"/>
                <w:lang w:val="ru-RU"/>
              </w:rPr>
              <w:t xml:space="preserve"> </w:t>
            </w:r>
            <w:r w:rsidRPr="00CB3101">
              <w:rPr>
                <w:sz w:val="26"/>
                <w:lang w:val="ru-RU"/>
              </w:rPr>
              <w:t>детей</w:t>
            </w:r>
            <w:r w:rsidRPr="00CB3101">
              <w:rPr>
                <w:spacing w:val="66"/>
                <w:sz w:val="26"/>
                <w:lang w:val="ru-RU"/>
              </w:rPr>
              <w:t xml:space="preserve"> </w:t>
            </w:r>
            <w:r w:rsidRPr="00CB3101">
              <w:rPr>
                <w:sz w:val="26"/>
                <w:lang w:val="ru-RU"/>
              </w:rPr>
              <w:t>чувство</w:t>
            </w:r>
            <w:r w:rsidRPr="00CB3101">
              <w:rPr>
                <w:spacing w:val="1"/>
                <w:sz w:val="26"/>
                <w:lang w:val="ru-RU"/>
              </w:rPr>
              <w:t xml:space="preserve"> </w:t>
            </w:r>
            <w:r w:rsidRPr="00CB3101">
              <w:rPr>
                <w:sz w:val="26"/>
                <w:lang w:val="ru-RU"/>
              </w:rPr>
              <w:t>любви</w:t>
            </w:r>
            <w:r w:rsidRPr="00CB3101">
              <w:rPr>
                <w:spacing w:val="1"/>
                <w:sz w:val="26"/>
                <w:lang w:val="ru-RU"/>
              </w:rPr>
              <w:t xml:space="preserve"> </w:t>
            </w:r>
            <w:r w:rsidRPr="00CB3101">
              <w:rPr>
                <w:sz w:val="26"/>
                <w:lang w:val="ru-RU"/>
              </w:rPr>
              <w:t>и</w:t>
            </w:r>
            <w:r w:rsidRPr="00CB3101">
              <w:rPr>
                <w:spacing w:val="1"/>
                <w:sz w:val="26"/>
                <w:lang w:val="ru-RU"/>
              </w:rPr>
              <w:t xml:space="preserve"> </w:t>
            </w:r>
            <w:r w:rsidRPr="00CB3101">
              <w:rPr>
                <w:sz w:val="26"/>
                <w:lang w:val="ru-RU"/>
              </w:rPr>
              <w:t>привязанности</w:t>
            </w:r>
            <w:r w:rsidRPr="00CB3101">
              <w:rPr>
                <w:spacing w:val="1"/>
                <w:sz w:val="26"/>
                <w:lang w:val="ru-RU"/>
              </w:rPr>
              <w:t xml:space="preserve"> </w:t>
            </w:r>
            <w:r w:rsidRPr="00CB3101">
              <w:rPr>
                <w:sz w:val="26"/>
                <w:lang w:val="ru-RU"/>
              </w:rPr>
              <w:t>к</w:t>
            </w:r>
            <w:r w:rsidRPr="00CB3101">
              <w:rPr>
                <w:spacing w:val="1"/>
                <w:sz w:val="26"/>
                <w:lang w:val="ru-RU"/>
              </w:rPr>
              <w:t xml:space="preserve"> </w:t>
            </w:r>
            <w:r w:rsidRPr="00CB3101">
              <w:rPr>
                <w:sz w:val="26"/>
                <w:lang w:val="ru-RU"/>
              </w:rPr>
              <w:t>малой</w:t>
            </w:r>
            <w:r w:rsidRPr="00CB3101">
              <w:rPr>
                <w:spacing w:val="1"/>
                <w:sz w:val="26"/>
                <w:lang w:val="ru-RU"/>
              </w:rPr>
              <w:t xml:space="preserve"> </w:t>
            </w:r>
            <w:r w:rsidRPr="00CB3101">
              <w:rPr>
                <w:sz w:val="26"/>
                <w:lang w:val="ru-RU"/>
              </w:rPr>
              <w:t>родине,</w:t>
            </w:r>
            <w:r w:rsidRPr="00CB3101">
              <w:rPr>
                <w:sz w:val="26"/>
                <w:lang w:val="ru-RU"/>
              </w:rPr>
              <w:tab/>
              <w:t>родному</w:t>
            </w:r>
            <w:r w:rsidRPr="00CB3101">
              <w:rPr>
                <w:sz w:val="26"/>
                <w:lang w:val="ru-RU"/>
              </w:rPr>
              <w:tab/>
            </w:r>
            <w:r w:rsidRPr="00CB3101">
              <w:rPr>
                <w:spacing w:val="-1"/>
                <w:sz w:val="26"/>
                <w:lang w:val="ru-RU"/>
              </w:rPr>
              <w:t>дому,</w:t>
            </w:r>
            <w:r w:rsidRPr="00CB3101">
              <w:rPr>
                <w:spacing w:val="-63"/>
                <w:sz w:val="26"/>
                <w:lang w:val="ru-RU"/>
              </w:rPr>
              <w:t xml:space="preserve"> </w:t>
            </w:r>
            <w:r w:rsidRPr="00CB3101">
              <w:rPr>
                <w:sz w:val="26"/>
                <w:lang w:val="ru-RU"/>
              </w:rPr>
              <w:t>проявлением</w:t>
            </w:r>
            <w:r w:rsidRPr="00CB3101">
              <w:rPr>
                <w:spacing w:val="1"/>
                <w:sz w:val="26"/>
                <w:lang w:val="ru-RU"/>
              </w:rPr>
              <w:t xml:space="preserve"> </w:t>
            </w:r>
            <w:r w:rsidRPr="00CB3101">
              <w:rPr>
                <w:sz w:val="26"/>
                <w:lang w:val="ru-RU"/>
              </w:rPr>
              <w:t>на</w:t>
            </w:r>
            <w:r w:rsidRPr="00CB3101">
              <w:rPr>
                <w:spacing w:val="1"/>
                <w:sz w:val="26"/>
                <w:lang w:val="ru-RU"/>
              </w:rPr>
              <w:t xml:space="preserve"> </w:t>
            </w:r>
            <w:r w:rsidRPr="00CB3101">
              <w:rPr>
                <w:sz w:val="26"/>
                <w:lang w:val="ru-RU"/>
              </w:rPr>
              <w:t>этой</w:t>
            </w:r>
            <w:r w:rsidRPr="00CB3101">
              <w:rPr>
                <w:spacing w:val="1"/>
                <w:sz w:val="26"/>
                <w:lang w:val="ru-RU"/>
              </w:rPr>
              <w:t xml:space="preserve"> </w:t>
            </w:r>
            <w:r w:rsidRPr="00CB3101">
              <w:rPr>
                <w:sz w:val="26"/>
                <w:lang w:val="ru-RU"/>
              </w:rPr>
              <w:t>основе</w:t>
            </w:r>
            <w:r w:rsidRPr="00CB3101">
              <w:rPr>
                <w:spacing w:val="1"/>
                <w:sz w:val="26"/>
                <w:lang w:val="ru-RU"/>
              </w:rPr>
              <w:t xml:space="preserve"> </w:t>
            </w:r>
            <w:r w:rsidRPr="00CB3101">
              <w:rPr>
                <w:sz w:val="26"/>
                <w:lang w:val="ru-RU"/>
              </w:rPr>
              <w:t>ценностных</w:t>
            </w:r>
            <w:r w:rsidRPr="00CB3101">
              <w:rPr>
                <w:spacing w:val="1"/>
                <w:sz w:val="26"/>
                <w:lang w:val="ru-RU"/>
              </w:rPr>
              <w:t xml:space="preserve"> </w:t>
            </w:r>
            <w:r w:rsidRPr="00CB3101">
              <w:rPr>
                <w:sz w:val="26"/>
                <w:lang w:val="ru-RU"/>
              </w:rPr>
              <w:t>идеалов,</w:t>
            </w:r>
            <w:r w:rsidRPr="00CB3101">
              <w:rPr>
                <w:spacing w:val="1"/>
                <w:sz w:val="26"/>
                <w:lang w:val="ru-RU"/>
              </w:rPr>
              <w:t xml:space="preserve"> </w:t>
            </w:r>
            <w:r w:rsidRPr="00CB3101">
              <w:rPr>
                <w:sz w:val="26"/>
                <w:lang w:val="ru-RU"/>
              </w:rPr>
              <w:t>гуманных</w:t>
            </w:r>
            <w:r w:rsidRPr="00CB3101">
              <w:rPr>
                <w:spacing w:val="1"/>
                <w:sz w:val="26"/>
                <w:lang w:val="ru-RU"/>
              </w:rPr>
              <w:t xml:space="preserve"> </w:t>
            </w:r>
            <w:r w:rsidRPr="00CB3101">
              <w:rPr>
                <w:sz w:val="26"/>
                <w:lang w:val="ru-RU"/>
              </w:rPr>
              <w:t>чувств, нравственных отношений к</w:t>
            </w:r>
            <w:r w:rsidRPr="00CB3101">
              <w:rPr>
                <w:spacing w:val="1"/>
                <w:sz w:val="26"/>
                <w:lang w:val="ru-RU"/>
              </w:rPr>
              <w:t xml:space="preserve"> </w:t>
            </w:r>
            <w:r w:rsidRPr="00CB3101">
              <w:rPr>
                <w:sz w:val="26"/>
                <w:lang w:val="ru-RU"/>
              </w:rPr>
              <w:t>окружающему миру и сверстникам.</w:t>
            </w:r>
            <w:r w:rsidRPr="00CB3101">
              <w:rPr>
                <w:spacing w:val="-62"/>
                <w:sz w:val="26"/>
                <w:lang w:val="ru-RU"/>
              </w:rPr>
              <w:t xml:space="preserve"> </w:t>
            </w:r>
            <w:r w:rsidRPr="00CB3101">
              <w:rPr>
                <w:sz w:val="26"/>
                <w:lang w:val="ru-RU"/>
              </w:rPr>
              <w:t>Познакомить</w:t>
            </w:r>
            <w:r w:rsidRPr="00CB3101">
              <w:rPr>
                <w:spacing w:val="1"/>
                <w:sz w:val="26"/>
                <w:lang w:val="ru-RU"/>
              </w:rPr>
              <w:t xml:space="preserve"> </w:t>
            </w:r>
            <w:r w:rsidRPr="00CB3101">
              <w:rPr>
                <w:sz w:val="26"/>
                <w:lang w:val="ru-RU"/>
              </w:rPr>
              <w:t>с</w:t>
            </w:r>
            <w:r w:rsidRPr="00CB3101">
              <w:rPr>
                <w:spacing w:val="1"/>
                <w:sz w:val="26"/>
                <w:lang w:val="ru-RU"/>
              </w:rPr>
              <w:t xml:space="preserve"> </w:t>
            </w:r>
            <w:r w:rsidRPr="00CB3101">
              <w:rPr>
                <w:sz w:val="26"/>
                <w:lang w:val="ru-RU"/>
              </w:rPr>
              <w:t>символикой</w:t>
            </w:r>
            <w:r w:rsidRPr="00CB3101">
              <w:rPr>
                <w:spacing w:val="-62"/>
                <w:sz w:val="26"/>
                <w:lang w:val="ru-RU"/>
              </w:rPr>
              <w:t xml:space="preserve"> </w:t>
            </w:r>
            <w:r w:rsidRPr="00CB3101">
              <w:rPr>
                <w:sz w:val="26"/>
                <w:lang w:val="ru-RU"/>
              </w:rPr>
              <w:t>Абатского</w:t>
            </w:r>
            <w:r w:rsidRPr="00CB3101">
              <w:rPr>
                <w:spacing w:val="43"/>
                <w:sz w:val="26"/>
                <w:lang w:val="ru-RU"/>
              </w:rPr>
              <w:t xml:space="preserve"> </w:t>
            </w:r>
            <w:r w:rsidRPr="00CB3101">
              <w:rPr>
                <w:sz w:val="26"/>
                <w:lang w:val="ru-RU"/>
              </w:rPr>
              <w:t>муниципального</w:t>
            </w:r>
            <w:r w:rsidRPr="00CB3101">
              <w:rPr>
                <w:spacing w:val="41"/>
                <w:sz w:val="26"/>
                <w:lang w:val="ru-RU"/>
              </w:rPr>
              <w:t xml:space="preserve"> </w:t>
            </w:r>
            <w:r w:rsidRPr="00CB3101">
              <w:rPr>
                <w:sz w:val="26"/>
                <w:lang w:val="ru-RU"/>
              </w:rPr>
              <w:t>района</w:t>
            </w:r>
          </w:p>
          <w:p w:rsidR="00CB3101" w:rsidRPr="00CB3101" w:rsidRDefault="00CB3101" w:rsidP="00CB3101">
            <w:pPr>
              <w:pStyle w:val="TableParagraph"/>
              <w:ind w:left="105" w:right="100"/>
              <w:jc w:val="both"/>
              <w:rPr>
                <w:sz w:val="26"/>
                <w:lang w:val="ru-RU"/>
              </w:rPr>
            </w:pPr>
            <w:r w:rsidRPr="00CB3101">
              <w:rPr>
                <w:sz w:val="26"/>
                <w:lang w:val="ru-RU"/>
              </w:rPr>
              <w:t>–гербом,</w:t>
            </w:r>
            <w:r w:rsidRPr="00CB3101">
              <w:rPr>
                <w:spacing w:val="1"/>
                <w:sz w:val="26"/>
                <w:lang w:val="ru-RU"/>
              </w:rPr>
              <w:t xml:space="preserve"> </w:t>
            </w:r>
            <w:r w:rsidRPr="00CB3101">
              <w:rPr>
                <w:sz w:val="26"/>
                <w:lang w:val="ru-RU"/>
              </w:rPr>
              <w:t>флагом;</w:t>
            </w:r>
            <w:r w:rsidRPr="00CB3101">
              <w:rPr>
                <w:spacing w:val="1"/>
                <w:sz w:val="26"/>
                <w:lang w:val="ru-RU"/>
              </w:rPr>
              <w:t xml:space="preserve"> </w:t>
            </w:r>
            <w:r w:rsidRPr="00CB3101">
              <w:rPr>
                <w:sz w:val="26"/>
                <w:lang w:val="ru-RU"/>
              </w:rPr>
              <w:t>государственной</w:t>
            </w:r>
            <w:r w:rsidRPr="00CB3101">
              <w:rPr>
                <w:spacing w:val="-62"/>
                <w:sz w:val="26"/>
                <w:lang w:val="ru-RU"/>
              </w:rPr>
              <w:t xml:space="preserve"> </w:t>
            </w:r>
            <w:r w:rsidRPr="00CB3101">
              <w:rPr>
                <w:sz w:val="26"/>
                <w:lang w:val="ru-RU"/>
              </w:rPr>
              <w:t>символикой</w:t>
            </w:r>
            <w:r w:rsidRPr="00CB3101">
              <w:rPr>
                <w:spacing w:val="1"/>
                <w:sz w:val="26"/>
                <w:lang w:val="ru-RU"/>
              </w:rPr>
              <w:t xml:space="preserve"> </w:t>
            </w:r>
            <w:r w:rsidRPr="00CB3101">
              <w:rPr>
                <w:sz w:val="26"/>
                <w:lang w:val="ru-RU"/>
              </w:rPr>
              <w:t>Тюменской</w:t>
            </w:r>
            <w:r w:rsidRPr="00CB3101">
              <w:rPr>
                <w:spacing w:val="1"/>
                <w:sz w:val="26"/>
                <w:lang w:val="ru-RU"/>
              </w:rPr>
              <w:t xml:space="preserve"> </w:t>
            </w:r>
            <w:r w:rsidRPr="00CB3101">
              <w:rPr>
                <w:sz w:val="26"/>
                <w:lang w:val="ru-RU"/>
              </w:rPr>
              <w:t>области,</w:t>
            </w:r>
            <w:r w:rsidRPr="00CB3101">
              <w:rPr>
                <w:spacing w:val="1"/>
                <w:sz w:val="26"/>
                <w:lang w:val="ru-RU"/>
              </w:rPr>
              <w:t xml:space="preserve"> </w:t>
            </w:r>
            <w:r w:rsidRPr="00CB3101">
              <w:rPr>
                <w:sz w:val="26"/>
                <w:lang w:val="ru-RU"/>
              </w:rPr>
              <w:t>России.</w:t>
            </w:r>
          </w:p>
          <w:p w:rsidR="00CB3101" w:rsidRPr="00CB3101" w:rsidRDefault="00CB3101" w:rsidP="00CB3101">
            <w:pPr>
              <w:pStyle w:val="TableParagraph"/>
              <w:ind w:left="105" w:right="102"/>
              <w:jc w:val="both"/>
              <w:rPr>
                <w:sz w:val="26"/>
                <w:lang w:val="ru-RU"/>
              </w:rPr>
            </w:pPr>
            <w:r w:rsidRPr="00CB3101">
              <w:rPr>
                <w:sz w:val="26"/>
                <w:lang w:val="ru-RU"/>
              </w:rPr>
              <w:t>Использовать знания о родном крае</w:t>
            </w:r>
            <w:r w:rsidRPr="00CB3101">
              <w:rPr>
                <w:spacing w:val="-62"/>
                <w:sz w:val="26"/>
                <w:lang w:val="ru-RU"/>
              </w:rPr>
              <w:t xml:space="preserve"> </w:t>
            </w:r>
            <w:r w:rsidRPr="00CB3101">
              <w:rPr>
                <w:sz w:val="26"/>
                <w:lang w:val="ru-RU"/>
              </w:rPr>
              <w:t>в</w:t>
            </w:r>
            <w:r w:rsidRPr="00CB3101">
              <w:rPr>
                <w:spacing w:val="-2"/>
                <w:sz w:val="26"/>
                <w:lang w:val="ru-RU"/>
              </w:rPr>
              <w:t xml:space="preserve"> </w:t>
            </w:r>
            <w:r w:rsidRPr="00CB3101">
              <w:rPr>
                <w:sz w:val="26"/>
                <w:lang w:val="ru-RU"/>
              </w:rPr>
              <w:t>игровой</w:t>
            </w:r>
            <w:r w:rsidRPr="00CB3101">
              <w:rPr>
                <w:spacing w:val="2"/>
                <w:sz w:val="26"/>
                <w:lang w:val="ru-RU"/>
              </w:rPr>
              <w:t xml:space="preserve"> </w:t>
            </w:r>
            <w:r w:rsidRPr="00CB3101">
              <w:rPr>
                <w:sz w:val="26"/>
                <w:lang w:val="ru-RU"/>
              </w:rPr>
              <w:t>деятельности.</w:t>
            </w:r>
          </w:p>
          <w:p w:rsidR="00CB3101" w:rsidRPr="00CB3101" w:rsidRDefault="00CB3101" w:rsidP="00CB3101">
            <w:pPr>
              <w:pStyle w:val="TableParagraph"/>
              <w:tabs>
                <w:tab w:val="left" w:pos="1348"/>
                <w:tab w:val="left" w:pos="3030"/>
              </w:tabs>
              <w:ind w:left="105" w:right="98"/>
              <w:jc w:val="both"/>
              <w:rPr>
                <w:sz w:val="26"/>
                <w:lang w:val="ru-RU"/>
              </w:rPr>
            </w:pPr>
            <w:r w:rsidRPr="00CB3101">
              <w:rPr>
                <w:sz w:val="26"/>
                <w:lang w:val="ru-RU"/>
              </w:rPr>
              <w:t>Вызывать интерес и уважительное</w:t>
            </w:r>
            <w:r w:rsidRPr="00CB3101">
              <w:rPr>
                <w:spacing w:val="1"/>
                <w:sz w:val="26"/>
                <w:lang w:val="ru-RU"/>
              </w:rPr>
              <w:t xml:space="preserve"> </w:t>
            </w:r>
            <w:r w:rsidRPr="00CB3101">
              <w:rPr>
                <w:sz w:val="26"/>
                <w:lang w:val="ru-RU"/>
              </w:rPr>
              <w:t>отношение к культуре и традициям</w:t>
            </w:r>
            <w:r w:rsidRPr="00CB3101">
              <w:rPr>
                <w:spacing w:val="1"/>
                <w:sz w:val="26"/>
                <w:lang w:val="ru-RU"/>
              </w:rPr>
              <w:t xml:space="preserve"> </w:t>
            </w:r>
            <w:r w:rsidRPr="00CB3101">
              <w:rPr>
                <w:sz w:val="26"/>
                <w:lang w:val="ru-RU"/>
              </w:rPr>
              <w:t>села</w:t>
            </w:r>
            <w:r w:rsidRPr="00CB3101">
              <w:rPr>
                <w:sz w:val="26"/>
                <w:lang w:val="ru-RU"/>
              </w:rPr>
              <w:tab/>
              <w:t>стремление</w:t>
            </w:r>
            <w:r w:rsidRPr="00CB3101">
              <w:rPr>
                <w:spacing w:val="1"/>
                <w:sz w:val="26"/>
                <w:lang w:val="ru-RU"/>
              </w:rPr>
              <w:t xml:space="preserve"> </w:t>
            </w:r>
            <w:r w:rsidRPr="00CB3101">
              <w:rPr>
                <w:sz w:val="26"/>
                <w:lang w:val="ru-RU"/>
              </w:rPr>
              <w:t>сохранять</w:t>
            </w:r>
            <w:r w:rsidRPr="00CB3101">
              <w:rPr>
                <w:spacing w:val="1"/>
                <w:sz w:val="26"/>
                <w:lang w:val="ru-RU"/>
              </w:rPr>
              <w:t xml:space="preserve"> </w:t>
            </w:r>
            <w:r w:rsidRPr="00CB3101">
              <w:rPr>
                <w:sz w:val="26"/>
                <w:lang w:val="ru-RU"/>
              </w:rPr>
              <w:t>национальные</w:t>
            </w:r>
            <w:r w:rsidRPr="00CB3101">
              <w:rPr>
                <w:sz w:val="26"/>
                <w:lang w:val="ru-RU"/>
              </w:rPr>
              <w:tab/>
            </w:r>
            <w:r w:rsidRPr="00CB3101">
              <w:rPr>
                <w:spacing w:val="-1"/>
                <w:sz w:val="26"/>
                <w:lang w:val="ru-RU"/>
              </w:rPr>
              <w:t>ценности,</w:t>
            </w:r>
          </w:p>
          <w:p w:rsidR="00CB3101" w:rsidRPr="00CB3101" w:rsidRDefault="00CB3101" w:rsidP="00CB3101">
            <w:pPr>
              <w:pStyle w:val="TableParagraph"/>
              <w:spacing w:line="298" w:lineRule="exact"/>
              <w:ind w:left="105" w:right="101"/>
              <w:jc w:val="both"/>
              <w:rPr>
                <w:sz w:val="26"/>
                <w:lang w:val="ru-RU"/>
              </w:rPr>
            </w:pPr>
            <w:r w:rsidRPr="00CB3101">
              <w:rPr>
                <w:sz w:val="26"/>
                <w:lang w:val="ru-RU"/>
              </w:rPr>
              <w:t>проживающих</w:t>
            </w:r>
            <w:r w:rsidRPr="00CB3101">
              <w:rPr>
                <w:spacing w:val="1"/>
                <w:sz w:val="26"/>
                <w:lang w:val="ru-RU"/>
              </w:rPr>
              <w:t xml:space="preserve"> </w:t>
            </w:r>
            <w:r w:rsidRPr="00CB3101">
              <w:rPr>
                <w:sz w:val="26"/>
                <w:lang w:val="ru-RU"/>
              </w:rPr>
              <w:t>народов</w:t>
            </w:r>
            <w:r w:rsidRPr="00CB3101">
              <w:rPr>
                <w:spacing w:val="1"/>
                <w:sz w:val="26"/>
                <w:lang w:val="ru-RU"/>
              </w:rPr>
              <w:t xml:space="preserve"> </w:t>
            </w:r>
            <w:r w:rsidRPr="00CB3101">
              <w:rPr>
                <w:sz w:val="26"/>
                <w:lang w:val="ru-RU"/>
              </w:rPr>
              <w:t>на</w:t>
            </w:r>
            <w:r w:rsidRPr="00CB3101">
              <w:rPr>
                <w:spacing w:val="1"/>
                <w:sz w:val="26"/>
                <w:lang w:val="ru-RU"/>
              </w:rPr>
              <w:t xml:space="preserve"> </w:t>
            </w:r>
            <w:r w:rsidRPr="00CB3101">
              <w:rPr>
                <w:sz w:val="26"/>
                <w:lang w:val="ru-RU"/>
              </w:rPr>
              <w:t>территории</w:t>
            </w:r>
            <w:r w:rsidRPr="00CB3101">
              <w:rPr>
                <w:spacing w:val="1"/>
                <w:sz w:val="26"/>
                <w:lang w:val="ru-RU"/>
              </w:rPr>
              <w:t xml:space="preserve"> </w:t>
            </w:r>
            <w:r w:rsidRPr="00CB3101">
              <w:rPr>
                <w:sz w:val="26"/>
                <w:lang w:val="ru-RU"/>
              </w:rPr>
              <w:t>Абатского</w:t>
            </w:r>
            <w:r w:rsidRPr="00CB3101">
              <w:rPr>
                <w:spacing w:val="-2"/>
                <w:sz w:val="26"/>
                <w:lang w:val="ru-RU"/>
              </w:rPr>
              <w:t xml:space="preserve"> </w:t>
            </w:r>
            <w:r w:rsidRPr="00CB3101">
              <w:rPr>
                <w:sz w:val="26"/>
                <w:lang w:val="ru-RU"/>
              </w:rPr>
              <w:t>района</w:t>
            </w:r>
          </w:p>
        </w:tc>
        <w:tc>
          <w:tcPr>
            <w:tcW w:w="2955" w:type="dxa"/>
          </w:tcPr>
          <w:p w:rsidR="00CB3101" w:rsidRDefault="00CB3101" w:rsidP="00CB3101">
            <w:pPr>
              <w:pStyle w:val="TableParagraph"/>
              <w:numPr>
                <w:ilvl w:val="0"/>
                <w:numId w:val="248"/>
              </w:numPr>
              <w:tabs>
                <w:tab w:val="left" w:pos="339"/>
              </w:tabs>
              <w:ind w:right="100" w:firstLine="0"/>
              <w:rPr>
                <w:sz w:val="26"/>
              </w:rPr>
            </w:pPr>
            <w:r>
              <w:rPr>
                <w:sz w:val="26"/>
              </w:rPr>
              <w:t>экскурсии</w:t>
            </w:r>
            <w:r>
              <w:rPr>
                <w:spacing w:val="7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10"/>
                <w:sz w:val="26"/>
              </w:rPr>
              <w:t xml:space="preserve"> </w:t>
            </w:r>
            <w:r>
              <w:rPr>
                <w:sz w:val="26"/>
              </w:rPr>
              <w:t>улицам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села;</w:t>
            </w:r>
          </w:p>
          <w:p w:rsidR="00CB3101" w:rsidRDefault="00CB3101" w:rsidP="00CB3101">
            <w:pPr>
              <w:pStyle w:val="TableParagraph"/>
              <w:ind w:right="1144"/>
              <w:rPr>
                <w:sz w:val="26"/>
              </w:rPr>
            </w:pPr>
            <w:r>
              <w:rPr>
                <w:spacing w:val="-1"/>
                <w:sz w:val="26"/>
              </w:rPr>
              <w:t>-видеофильмы,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презентации;</w:t>
            </w:r>
          </w:p>
          <w:p w:rsidR="00CB3101" w:rsidRDefault="00CB3101" w:rsidP="00CB3101">
            <w:pPr>
              <w:pStyle w:val="TableParagraph"/>
              <w:tabs>
                <w:tab w:val="left" w:pos="2721"/>
              </w:tabs>
              <w:spacing w:line="298" w:lineRule="exact"/>
              <w:rPr>
                <w:sz w:val="26"/>
              </w:rPr>
            </w:pPr>
            <w:r>
              <w:rPr>
                <w:sz w:val="26"/>
              </w:rPr>
              <w:t>-участие</w:t>
            </w:r>
            <w:r>
              <w:rPr>
                <w:sz w:val="26"/>
              </w:rPr>
              <w:tab/>
              <w:t>в</w:t>
            </w:r>
          </w:p>
          <w:p w:rsidR="00CB3101" w:rsidRDefault="00CB3101" w:rsidP="00CB3101">
            <w:pPr>
              <w:pStyle w:val="TableParagraph"/>
              <w:tabs>
                <w:tab w:val="left" w:pos="2704"/>
              </w:tabs>
              <w:ind w:right="99"/>
              <w:jc w:val="both"/>
              <w:rPr>
                <w:sz w:val="26"/>
              </w:rPr>
            </w:pPr>
            <w:r>
              <w:rPr>
                <w:sz w:val="26"/>
              </w:rPr>
              <w:t>муниципальных</w:t>
            </w:r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>и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региональных</w:t>
            </w:r>
          </w:p>
          <w:p w:rsidR="00CB3101" w:rsidRPr="00CB3101" w:rsidRDefault="00CB3101" w:rsidP="00CB3101">
            <w:pPr>
              <w:pStyle w:val="TableParagraph"/>
              <w:ind w:right="99"/>
              <w:jc w:val="both"/>
              <w:rPr>
                <w:sz w:val="26"/>
                <w:lang w:val="ru-RU"/>
              </w:rPr>
            </w:pPr>
            <w:r w:rsidRPr="00CB3101">
              <w:rPr>
                <w:sz w:val="26"/>
                <w:lang w:val="ru-RU"/>
              </w:rPr>
              <w:t>конкурсах,</w:t>
            </w:r>
            <w:r w:rsidRPr="00CB3101">
              <w:rPr>
                <w:spacing w:val="1"/>
                <w:sz w:val="26"/>
                <w:lang w:val="ru-RU"/>
              </w:rPr>
              <w:t xml:space="preserve"> </w:t>
            </w:r>
            <w:r w:rsidRPr="00CB3101">
              <w:rPr>
                <w:sz w:val="26"/>
                <w:lang w:val="ru-RU"/>
              </w:rPr>
              <w:t>выставках</w:t>
            </w:r>
            <w:r w:rsidRPr="00CB3101">
              <w:rPr>
                <w:spacing w:val="1"/>
                <w:sz w:val="26"/>
                <w:lang w:val="ru-RU"/>
              </w:rPr>
              <w:t xml:space="preserve"> </w:t>
            </w:r>
            <w:r w:rsidRPr="00CB3101">
              <w:rPr>
                <w:sz w:val="26"/>
                <w:lang w:val="ru-RU"/>
              </w:rPr>
              <w:t>рисунков о родном крае,</w:t>
            </w:r>
            <w:r w:rsidRPr="00CB3101">
              <w:rPr>
                <w:spacing w:val="-62"/>
                <w:sz w:val="26"/>
                <w:lang w:val="ru-RU"/>
              </w:rPr>
              <w:t xml:space="preserve"> </w:t>
            </w:r>
            <w:r w:rsidRPr="00CB3101">
              <w:rPr>
                <w:sz w:val="26"/>
                <w:lang w:val="ru-RU"/>
              </w:rPr>
              <w:t>по</w:t>
            </w:r>
            <w:r w:rsidRPr="00CB3101">
              <w:rPr>
                <w:spacing w:val="-2"/>
                <w:sz w:val="26"/>
                <w:lang w:val="ru-RU"/>
              </w:rPr>
              <w:t xml:space="preserve"> </w:t>
            </w:r>
            <w:r w:rsidRPr="00CB3101">
              <w:rPr>
                <w:sz w:val="26"/>
                <w:lang w:val="ru-RU"/>
              </w:rPr>
              <w:t>ПДД и</w:t>
            </w:r>
            <w:r w:rsidRPr="00CB3101">
              <w:rPr>
                <w:spacing w:val="-2"/>
                <w:sz w:val="26"/>
                <w:lang w:val="ru-RU"/>
              </w:rPr>
              <w:t xml:space="preserve"> </w:t>
            </w:r>
            <w:r w:rsidRPr="00CB3101">
              <w:rPr>
                <w:sz w:val="26"/>
                <w:lang w:val="ru-RU"/>
              </w:rPr>
              <w:t>ПБ;</w:t>
            </w:r>
          </w:p>
          <w:p w:rsidR="00CB3101" w:rsidRPr="00CB3101" w:rsidRDefault="00CB3101" w:rsidP="00CB3101">
            <w:pPr>
              <w:pStyle w:val="TableParagraph"/>
              <w:rPr>
                <w:sz w:val="26"/>
                <w:lang w:val="ru-RU"/>
              </w:rPr>
            </w:pPr>
            <w:r w:rsidRPr="00CB3101">
              <w:rPr>
                <w:sz w:val="26"/>
                <w:lang w:val="ru-RU"/>
              </w:rPr>
              <w:t>-создание</w:t>
            </w:r>
          </w:p>
          <w:p w:rsidR="00CB3101" w:rsidRPr="00CB3101" w:rsidRDefault="00CB3101" w:rsidP="00CB3101">
            <w:pPr>
              <w:pStyle w:val="TableParagraph"/>
              <w:ind w:right="90"/>
              <w:rPr>
                <w:sz w:val="26"/>
                <w:lang w:val="ru-RU"/>
              </w:rPr>
            </w:pPr>
            <w:r w:rsidRPr="00CB3101">
              <w:rPr>
                <w:sz w:val="26"/>
                <w:lang w:val="ru-RU"/>
              </w:rPr>
              <w:t>патриотических</w:t>
            </w:r>
            <w:r w:rsidRPr="00CB3101">
              <w:rPr>
                <w:spacing w:val="10"/>
                <w:sz w:val="26"/>
                <w:lang w:val="ru-RU"/>
              </w:rPr>
              <w:t xml:space="preserve"> </w:t>
            </w:r>
            <w:r w:rsidRPr="00CB3101">
              <w:rPr>
                <w:sz w:val="26"/>
                <w:lang w:val="ru-RU"/>
              </w:rPr>
              <w:t>уголков</w:t>
            </w:r>
            <w:r w:rsidRPr="00CB3101">
              <w:rPr>
                <w:spacing w:val="-62"/>
                <w:sz w:val="26"/>
                <w:lang w:val="ru-RU"/>
              </w:rPr>
              <w:t xml:space="preserve"> </w:t>
            </w:r>
            <w:r w:rsidRPr="00CB3101">
              <w:rPr>
                <w:sz w:val="26"/>
                <w:lang w:val="ru-RU"/>
              </w:rPr>
              <w:t>в</w:t>
            </w:r>
            <w:r w:rsidRPr="00CB3101">
              <w:rPr>
                <w:spacing w:val="-2"/>
                <w:sz w:val="26"/>
                <w:lang w:val="ru-RU"/>
              </w:rPr>
              <w:t xml:space="preserve"> </w:t>
            </w:r>
            <w:r w:rsidRPr="00CB3101">
              <w:rPr>
                <w:sz w:val="26"/>
                <w:lang w:val="ru-RU"/>
              </w:rPr>
              <w:t>группах.</w:t>
            </w:r>
          </w:p>
          <w:p w:rsidR="00CB3101" w:rsidRPr="00CB3101" w:rsidRDefault="00CB3101" w:rsidP="00CB3101">
            <w:pPr>
              <w:pStyle w:val="TableParagraph"/>
              <w:numPr>
                <w:ilvl w:val="0"/>
                <w:numId w:val="248"/>
              </w:numPr>
              <w:tabs>
                <w:tab w:val="left" w:pos="260"/>
              </w:tabs>
              <w:ind w:right="369" w:firstLine="0"/>
              <w:rPr>
                <w:sz w:val="26"/>
                <w:lang w:val="ru-RU"/>
              </w:rPr>
            </w:pPr>
            <w:r w:rsidRPr="00CB3101">
              <w:rPr>
                <w:sz w:val="26"/>
                <w:lang w:val="ru-RU"/>
              </w:rPr>
              <w:t>акции, изготовление</w:t>
            </w:r>
            <w:r w:rsidRPr="00CB3101">
              <w:rPr>
                <w:spacing w:val="-62"/>
                <w:sz w:val="26"/>
                <w:lang w:val="ru-RU"/>
              </w:rPr>
              <w:t xml:space="preserve"> </w:t>
            </w:r>
            <w:r w:rsidRPr="00CB3101">
              <w:rPr>
                <w:sz w:val="26"/>
                <w:lang w:val="ru-RU"/>
              </w:rPr>
              <w:t>гербария, труд в</w:t>
            </w:r>
            <w:r w:rsidRPr="00CB3101">
              <w:rPr>
                <w:spacing w:val="1"/>
                <w:sz w:val="26"/>
                <w:lang w:val="ru-RU"/>
              </w:rPr>
              <w:t xml:space="preserve"> </w:t>
            </w:r>
            <w:r w:rsidRPr="00CB3101">
              <w:rPr>
                <w:sz w:val="26"/>
                <w:lang w:val="ru-RU"/>
              </w:rPr>
              <w:t>природе,</w:t>
            </w:r>
            <w:r w:rsidRPr="00CB3101">
              <w:rPr>
                <w:spacing w:val="-8"/>
                <w:sz w:val="26"/>
                <w:lang w:val="ru-RU"/>
              </w:rPr>
              <w:t xml:space="preserve"> </w:t>
            </w:r>
            <w:r w:rsidRPr="00CB3101">
              <w:rPr>
                <w:sz w:val="26"/>
                <w:lang w:val="ru-RU"/>
              </w:rPr>
              <w:t>наблюдения,</w:t>
            </w:r>
          </w:p>
        </w:tc>
      </w:tr>
      <w:tr w:rsidR="00CB3101" w:rsidTr="00CB3101">
        <w:trPr>
          <w:trHeight w:val="897"/>
        </w:trPr>
        <w:tc>
          <w:tcPr>
            <w:tcW w:w="2374" w:type="dxa"/>
          </w:tcPr>
          <w:p w:rsidR="00CB3101" w:rsidRDefault="00CB3101" w:rsidP="00CB3101">
            <w:pPr>
              <w:pStyle w:val="TableParagraph"/>
              <w:spacing w:before="1"/>
              <w:ind w:right="342"/>
              <w:rPr>
                <w:b/>
                <w:sz w:val="26"/>
              </w:rPr>
            </w:pPr>
            <w:r>
              <w:rPr>
                <w:b/>
                <w:spacing w:val="-1"/>
                <w:sz w:val="26"/>
              </w:rPr>
              <w:t>Познавательное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развитие</w:t>
            </w:r>
          </w:p>
        </w:tc>
        <w:tc>
          <w:tcPr>
            <w:tcW w:w="4237" w:type="dxa"/>
          </w:tcPr>
          <w:p w:rsidR="00CB3101" w:rsidRPr="00CB3101" w:rsidRDefault="00CB3101" w:rsidP="00CB3101">
            <w:pPr>
              <w:pStyle w:val="TableParagraph"/>
              <w:tabs>
                <w:tab w:val="left" w:pos="1739"/>
                <w:tab w:val="left" w:pos="2722"/>
                <w:tab w:val="left" w:pos="3217"/>
              </w:tabs>
              <w:spacing w:line="294" w:lineRule="exact"/>
              <w:ind w:left="105"/>
              <w:rPr>
                <w:sz w:val="26"/>
                <w:lang w:val="ru-RU"/>
              </w:rPr>
            </w:pPr>
            <w:r w:rsidRPr="00CB3101">
              <w:rPr>
                <w:sz w:val="26"/>
                <w:lang w:val="ru-RU"/>
              </w:rPr>
              <w:t>Приобщать</w:t>
            </w:r>
            <w:r w:rsidRPr="00CB3101">
              <w:rPr>
                <w:sz w:val="26"/>
                <w:lang w:val="ru-RU"/>
              </w:rPr>
              <w:tab/>
              <w:t>детей</w:t>
            </w:r>
            <w:r w:rsidRPr="00CB3101">
              <w:rPr>
                <w:sz w:val="26"/>
                <w:lang w:val="ru-RU"/>
              </w:rPr>
              <w:tab/>
              <w:t>к</w:t>
            </w:r>
            <w:r w:rsidRPr="00CB3101">
              <w:rPr>
                <w:sz w:val="26"/>
                <w:lang w:val="ru-RU"/>
              </w:rPr>
              <w:tab/>
              <w:t>истории</w:t>
            </w:r>
          </w:p>
          <w:p w:rsidR="00CB3101" w:rsidRDefault="00CB3101" w:rsidP="00CB3101">
            <w:pPr>
              <w:pStyle w:val="TableParagraph"/>
              <w:tabs>
                <w:tab w:val="left" w:pos="1664"/>
                <w:tab w:val="left" w:pos="2067"/>
                <w:tab w:val="left" w:pos="2539"/>
                <w:tab w:val="left" w:pos="2623"/>
              </w:tabs>
              <w:spacing w:line="298" w:lineRule="exact"/>
              <w:ind w:left="105" w:right="102"/>
              <w:rPr>
                <w:sz w:val="26"/>
              </w:rPr>
            </w:pPr>
            <w:r w:rsidRPr="00CB3101">
              <w:rPr>
                <w:sz w:val="26"/>
                <w:lang w:val="ru-RU"/>
              </w:rPr>
              <w:t>Абатского</w:t>
            </w:r>
            <w:r w:rsidRPr="00CB3101">
              <w:rPr>
                <w:sz w:val="26"/>
                <w:lang w:val="ru-RU"/>
              </w:rPr>
              <w:tab/>
              <w:t>края.</w:t>
            </w:r>
            <w:r w:rsidRPr="00CB3101">
              <w:rPr>
                <w:sz w:val="26"/>
                <w:lang w:val="ru-RU"/>
              </w:rPr>
              <w:tab/>
            </w:r>
            <w:r w:rsidRPr="00CB3101">
              <w:rPr>
                <w:sz w:val="26"/>
                <w:lang w:val="ru-RU"/>
              </w:rPr>
              <w:tab/>
            </w:r>
            <w:r>
              <w:rPr>
                <w:spacing w:val="-1"/>
                <w:sz w:val="26"/>
              </w:rPr>
              <w:t>Формировать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представления</w:t>
            </w:r>
            <w:r>
              <w:rPr>
                <w:sz w:val="26"/>
              </w:rPr>
              <w:tab/>
              <w:t>о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традиционной</w:t>
            </w:r>
          </w:p>
        </w:tc>
        <w:tc>
          <w:tcPr>
            <w:tcW w:w="2955" w:type="dxa"/>
          </w:tcPr>
          <w:p w:rsidR="00CB3101" w:rsidRDefault="00CB3101" w:rsidP="00CB3101">
            <w:pPr>
              <w:pStyle w:val="TableParagraph"/>
              <w:spacing w:line="294" w:lineRule="exact"/>
              <w:rPr>
                <w:sz w:val="26"/>
              </w:rPr>
            </w:pPr>
            <w:r>
              <w:rPr>
                <w:sz w:val="26"/>
              </w:rPr>
              <w:t>-организованная</w:t>
            </w:r>
          </w:p>
          <w:p w:rsidR="00CB3101" w:rsidRDefault="00CB3101" w:rsidP="00CB3101">
            <w:pPr>
              <w:pStyle w:val="TableParagraph"/>
              <w:spacing w:line="298" w:lineRule="exact"/>
              <w:ind w:right="1002"/>
              <w:rPr>
                <w:sz w:val="26"/>
              </w:rPr>
            </w:pPr>
            <w:r>
              <w:rPr>
                <w:spacing w:val="-1"/>
                <w:sz w:val="26"/>
              </w:rPr>
              <w:t>образовательная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деятельность;</w:t>
            </w:r>
          </w:p>
        </w:tc>
      </w:tr>
    </w:tbl>
    <w:p w:rsidR="00CB3101" w:rsidRDefault="00CB3101" w:rsidP="00CB3101">
      <w:pPr>
        <w:spacing w:line="298" w:lineRule="exact"/>
        <w:rPr>
          <w:sz w:val="26"/>
        </w:rPr>
        <w:sectPr w:rsidR="00CB3101">
          <w:pgSz w:w="11900" w:h="16850"/>
          <w:pgMar w:top="1040" w:right="620" w:bottom="540" w:left="1480" w:header="0" w:footer="263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4"/>
        <w:gridCol w:w="4237"/>
        <w:gridCol w:w="2955"/>
      </w:tblGrid>
      <w:tr w:rsidR="00CB3101" w:rsidTr="00CB3101">
        <w:trPr>
          <w:trHeight w:val="1795"/>
        </w:trPr>
        <w:tc>
          <w:tcPr>
            <w:tcW w:w="2374" w:type="dxa"/>
          </w:tcPr>
          <w:p w:rsidR="00CB3101" w:rsidRDefault="00CB3101" w:rsidP="00CB310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37" w:type="dxa"/>
          </w:tcPr>
          <w:p w:rsidR="00CB3101" w:rsidRPr="00CB3101" w:rsidRDefault="00CB3101" w:rsidP="00CB3101">
            <w:pPr>
              <w:pStyle w:val="TableParagraph"/>
              <w:tabs>
                <w:tab w:val="left" w:pos="1443"/>
                <w:tab w:val="left" w:pos="2690"/>
                <w:tab w:val="left" w:pos="3527"/>
              </w:tabs>
              <w:ind w:left="105" w:right="105"/>
              <w:rPr>
                <w:sz w:val="26"/>
                <w:lang w:val="ru-RU"/>
              </w:rPr>
            </w:pPr>
            <w:r w:rsidRPr="00CB3101">
              <w:rPr>
                <w:sz w:val="26"/>
                <w:lang w:val="ru-RU"/>
              </w:rPr>
              <w:t>культуре</w:t>
            </w:r>
            <w:r w:rsidRPr="00CB3101">
              <w:rPr>
                <w:sz w:val="26"/>
                <w:lang w:val="ru-RU"/>
              </w:rPr>
              <w:tab/>
              <w:t>родного</w:t>
            </w:r>
            <w:r w:rsidRPr="00CB3101">
              <w:rPr>
                <w:sz w:val="26"/>
                <w:lang w:val="ru-RU"/>
              </w:rPr>
              <w:tab/>
              <w:t>края</w:t>
            </w:r>
            <w:r w:rsidRPr="00CB3101">
              <w:rPr>
                <w:sz w:val="26"/>
                <w:lang w:val="ru-RU"/>
              </w:rPr>
              <w:tab/>
            </w:r>
            <w:r w:rsidRPr="00CB3101">
              <w:rPr>
                <w:spacing w:val="-2"/>
                <w:sz w:val="26"/>
                <w:lang w:val="ru-RU"/>
              </w:rPr>
              <w:t>через</w:t>
            </w:r>
            <w:r w:rsidRPr="00CB3101">
              <w:rPr>
                <w:spacing w:val="-62"/>
                <w:sz w:val="26"/>
                <w:lang w:val="ru-RU"/>
              </w:rPr>
              <w:t xml:space="preserve"> </w:t>
            </w:r>
            <w:r w:rsidRPr="00CB3101">
              <w:rPr>
                <w:sz w:val="26"/>
                <w:lang w:val="ru-RU"/>
              </w:rPr>
              <w:t>ознакомление</w:t>
            </w:r>
            <w:r w:rsidRPr="00CB3101">
              <w:rPr>
                <w:spacing w:val="-2"/>
                <w:sz w:val="26"/>
                <w:lang w:val="ru-RU"/>
              </w:rPr>
              <w:t xml:space="preserve"> </w:t>
            </w:r>
            <w:r w:rsidRPr="00CB3101">
              <w:rPr>
                <w:sz w:val="26"/>
                <w:lang w:val="ru-RU"/>
              </w:rPr>
              <w:t>с</w:t>
            </w:r>
            <w:r w:rsidRPr="00CB3101">
              <w:rPr>
                <w:spacing w:val="-2"/>
                <w:sz w:val="26"/>
                <w:lang w:val="ru-RU"/>
              </w:rPr>
              <w:t xml:space="preserve"> </w:t>
            </w:r>
            <w:r w:rsidRPr="00CB3101">
              <w:rPr>
                <w:sz w:val="26"/>
                <w:lang w:val="ru-RU"/>
              </w:rPr>
              <w:t>природой</w:t>
            </w:r>
          </w:p>
          <w:p w:rsidR="00CB3101" w:rsidRPr="00CB3101" w:rsidRDefault="00CB3101" w:rsidP="00CB3101">
            <w:pPr>
              <w:pStyle w:val="TableParagraph"/>
              <w:tabs>
                <w:tab w:val="left" w:pos="2163"/>
                <w:tab w:val="left" w:pos="3998"/>
              </w:tabs>
              <w:ind w:left="105" w:right="100"/>
              <w:rPr>
                <w:sz w:val="26"/>
                <w:lang w:val="ru-RU"/>
              </w:rPr>
            </w:pPr>
            <w:r w:rsidRPr="00CB3101">
              <w:rPr>
                <w:sz w:val="26"/>
                <w:lang w:val="ru-RU"/>
              </w:rPr>
              <w:t>Развивать</w:t>
            </w:r>
            <w:r w:rsidRPr="00CB3101">
              <w:rPr>
                <w:sz w:val="26"/>
                <w:lang w:val="ru-RU"/>
              </w:rPr>
              <w:tab/>
              <w:t>интерес</w:t>
            </w:r>
            <w:r w:rsidRPr="00CB3101">
              <w:rPr>
                <w:sz w:val="26"/>
                <w:lang w:val="ru-RU"/>
              </w:rPr>
              <w:tab/>
            </w:r>
            <w:r w:rsidRPr="00CB3101">
              <w:rPr>
                <w:spacing w:val="-4"/>
                <w:sz w:val="26"/>
                <w:lang w:val="ru-RU"/>
              </w:rPr>
              <w:t>к</w:t>
            </w:r>
            <w:r w:rsidRPr="00CB3101">
              <w:rPr>
                <w:spacing w:val="-62"/>
                <w:sz w:val="26"/>
                <w:lang w:val="ru-RU"/>
              </w:rPr>
              <w:t xml:space="preserve"> </w:t>
            </w:r>
            <w:r w:rsidRPr="00CB3101">
              <w:rPr>
                <w:sz w:val="26"/>
                <w:lang w:val="ru-RU"/>
              </w:rPr>
              <w:t>исследовательской</w:t>
            </w:r>
            <w:r w:rsidRPr="00CB3101">
              <w:rPr>
                <w:spacing w:val="10"/>
                <w:sz w:val="26"/>
                <w:lang w:val="ru-RU"/>
              </w:rPr>
              <w:t xml:space="preserve"> </w:t>
            </w:r>
            <w:r w:rsidRPr="00CB3101">
              <w:rPr>
                <w:sz w:val="26"/>
                <w:lang w:val="ru-RU"/>
              </w:rPr>
              <w:t>деятельности</w:t>
            </w:r>
            <w:r w:rsidRPr="00CB3101">
              <w:rPr>
                <w:spacing w:val="10"/>
                <w:sz w:val="26"/>
                <w:lang w:val="ru-RU"/>
              </w:rPr>
              <w:t xml:space="preserve"> </w:t>
            </w:r>
            <w:r w:rsidRPr="00CB3101">
              <w:rPr>
                <w:sz w:val="26"/>
                <w:lang w:val="ru-RU"/>
              </w:rPr>
              <w:t>по</w:t>
            </w:r>
          </w:p>
          <w:p w:rsidR="00CB3101" w:rsidRPr="00CB3101" w:rsidRDefault="00CB3101" w:rsidP="00CB3101">
            <w:pPr>
              <w:pStyle w:val="TableParagraph"/>
              <w:spacing w:line="298" w:lineRule="exact"/>
              <w:ind w:left="105"/>
              <w:rPr>
                <w:sz w:val="26"/>
                <w:lang w:val="ru-RU"/>
              </w:rPr>
            </w:pPr>
            <w:r w:rsidRPr="00CB3101">
              <w:rPr>
                <w:sz w:val="26"/>
                <w:lang w:val="ru-RU"/>
              </w:rPr>
              <w:t>палеонтологическим</w:t>
            </w:r>
            <w:r w:rsidRPr="00CB3101">
              <w:rPr>
                <w:spacing w:val="35"/>
                <w:sz w:val="26"/>
                <w:lang w:val="ru-RU"/>
              </w:rPr>
              <w:t xml:space="preserve"> </w:t>
            </w:r>
            <w:r w:rsidRPr="00CB3101">
              <w:rPr>
                <w:sz w:val="26"/>
                <w:lang w:val="ru-RU"/>
              </w:rPr>
              <w:t>работам</w:t>
            </w:r>
            <w:r w:rsidRPr="00CB3101">
              <w:rPr>
                <w:spacing w:val="35"/>
                <w:sz w:val="26"/>
                <w:lang w:val="ru-RU"/>
              </w:rPr>
              <w:t xml:space="preserve"> </w:t>
            </w:r>
            <w:r w:rsidRPr="00CB3101">
              <w:rPr>
                <w:sz w:val="26"/>
                <w:lang w:val="ru-RU"/>
              </w:rPr>
              <w:t>в</w:t>
            </w:r>
            <w:r w:rsidRPr="00CB3101">
              <w:rPr>
                <w:spacing w:val="33"/>
                <w:sz w:val="26"/>
                <w:lang w:val="ru-RU"/>
              </w:rPr>
              <w:t xml:space="preserve"> </w:t>
            </w:r>
            <w:r w:rsidRPr="00CB3101">
              <w:rPr>
                <w:sz w:val="26"/>
                <w:lang w:val="ru-RU"/>
              </w:rPr>
              <w:t>с.</w:t>
            </w:r>
            <w:r w:rsidRPr="00CB3101">
              <w:rPr>
                <w:spacing w:val="-62"/>
                <w:sz w:val="26"/>
                <w:lang w:val="ru-RU"/>
              </w:rPr>
              <w:t xml:space="preserve"> </w:t>
            </w:r>
            <w:r w:rsidRPr="00CB3101">
              <w:rPr>
                <w:sz w:val="26"/>
                <w:lang w:val="ru-RU"/>
              </w:rPr>
              <w:t>Абатское</w:t>
            </w:r>
            <w:r w:rsidRPr="00CB3101">
              <w:rPr>
                <w:spacing w:val="1"/>
                <w:sz w:val="26"/>
                <w:lang w:val="ru-RU"/>
              </w:rPr>
              <w:t xml:space="preserve"> </w:t>
            </w:r>
            <w:r w:rsidRPr="00CB3101">
              <w:rPr>
                <w:sz w:val="26"/>
                <w:lang w:val="ru-RU"/>
              </w:rPr>
              <w:t>«По следу</w:t>
            </w:r>
            <w:r w:rsidRPr="00CB3101">
              <w:rPr>
                <w:spacing w:val="-5"/>
                <w:sz w:val="26"/>
                <w:lang w:val="ru-RU"/>
              </w:rPr>
              <w:t xml:space="preserve"> </w:t>
            </w:r>
            <w:r w:rsidRPr="00CB3101">
              <w:rPr>
                <w:sz w:val="26"/>
                <w:lang w:val="ru-RU"/>
              </w:rPr>
              <w:t>мамонта»</w:t>
            </w:r>
          </w:p>
        </w:tc>
        <w:tc>
          <w:tcPr>
            <w:tcW w:w="2955" w:type="dxa"/>
          </w:tcPr>
          <w:p w:rsidR="00CB3101" w:rsidRPr="00CB3101" w:rsidRDefault="00CB3101" w:rsidP="00CB3101">
            <w:pPr>
              <w:pStyle w:val="TableParagraph"/>
              <w:spacing w:line="286" w:lineRule="exact"/>
              <w:rPr>
                <w:sz w:val="26"/>
                <w:lang w:val="ru-RU"/>
              </w:rPr>
            </w:pPr>
            <w:r w:rsidRPr="00CB3101">
              <w:rPr>
                <w:sz w:val="26"/>
                <w:lang w:val="ru-RU"/>
              </w:rPr>
              <w:t>-проекты;</w:t>
            </w:r>
          </w:p>
          <w:p w:rsidR="00CB3101" w:rsidRPr="00CB3101" w:rsidRDefault="00CB3101" w:rsidP="00CB3101">
            <w:pPr>
              <w:pStyle w:val="TableParagraph"/>
              <w:spacing w:before="1" w:line="298" w:lineRule="exact"/>
              <w:rPr>
                <w:sz w:val="26"/>
                <w:lang w:val="ru-RU"/>
              </w:rPr>
            </w:pPr>
            <w:r w:rsidRPr="00CB3101">
              <w:rPr>
                <w:sz w:val="26"/>
                <w:lang w:val="ru-RU"/>
              </w:rPr>
              <w:t>-музейная</w:t>
            </w:r>
            <w:r w:rsidRPr="00CB3101">
              <w:rPr>
                <w:spacing w:val="-4"/>
                <w:sz w:val="26"/>
                <w:lang w:val="ru-RU"/>
              </w:rPr>
              <w:t xml:space="preserve"> </w:t>
            </w:r>
            <w:r w:rsidRPr="00CB3101">
              <w:rPr>
                <w:sz w:val="26"/>
                <w:lang w:val="ru-RU"/>
              </w:rPr>
              <w:t>педагогика.</w:t>
            </w:r>
          </w:p>
          <w:p w:rsidR="00CB3101" w:rsidRPr="00CB3101" w:rsidRDefault="00CB3101" w:rsidP="00CB3101">
            <w:pPr>
              <w:pStyle w:val="TableParagraph"/>
              <w:ind w:right="557"/>
              <w:rPr>
                <w:sz w:val="26"/>
                <w:lang w:val="ru-RU"/>
              </w:rPr>
            </w:pPr>
            <w:r w:rsidRPr="00CB3101">
              <w:rPr>
                <w:sz w:val="26"/>
                <w:lang w:val="ru-RU"/>
              </w:rPr>
              <w:t>- эксперименты и</w:t>
            </w:r>
            <w:r w:rsidRPr="00CB3101">
              <w:rPr>
                <w:spacing w:val="1"/>
                <w:sz w:val="26"/>
                <w:lang w:val="ru-RU"/>
              </w:rPr>
              <w:t xml:space="preserve"> </w:t>
            </w:r>
            <w:r w:rsidRPr="00CB3101">
              <w:rPr>
                <w:sz w:val="26"/>
                <w:lang w:val="ru-RU"/>
              </w:rPr>
              <w:t>опыты, связанные с</w:t>
            </w:r>
            <w:r w:rsidRPr="00CB3101">
              <w:rPr>
                <w:spacing w:val="1"/>
                <w:sz w:val="26"/>
                <w:lang w:val="ru-RU"/>
              </w:rPr>
              <w:t xml:space="preserve"> </w:t>
            </w:r>
            <w:r w:rsidRPr="00CB3101">
              <w:rPr>
                <w:sz w:val="26"/>
                <w:lang w:val="ru-RU"/>
              </w:rPr>
              <w:t>объектами</w:t>
            </w:r>
            <w:r w:rsidRPr="00CB3101">
              <w:rPr>
                <w:spacing w:val="-16"/>
                <w:sz w:val="26"/>
                <w:lang w:val="ru-RU"/>
              </w:rPr>
              <w:t xml:space="preserve"> </w:t>
            </w:r>
            <w:r w:rsidRPr="00CB3101">
              <w:rPr>
                <w:sz w:val="26"/>
                <w:lang w:val="ru-RU"/>
              </w:rPr>
              <w:t>природы.</w:t>
            </w:r>
          </w:p>
        </w:tc>
      </w:tr>
      <w:tr w:rsidR="00CB3101" w:rsidTr="00CB3101">
        <w:trPr>
          <w:trHeight w:val="2092"/>
        </w:trPr>
        <w:tc>
          <w:tcPr>
            <w:tcW w:w="2374" w:type="dxa"/>
          </w:tcPr>
          <w:p w:rsidR="00CB3101" w:rsidRDefault="00CB3101" w:rsidP="00CB3101">
            <w:pPr>
              <w:pStyle w:val="TableParagraph"/>
              <w:spacing w:line="293" w:lineRule="exact"/>
              <w:rPr>
                <w:b/>
                <w:sz w:val="26"/>
              </w:rPr>
            </w:pPr>
            <w:r>
              <w:rPr>
                <w:b/>
                <w:sz w:val="26"/>
              </w:rPr>
              <w:t>Речевое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развитие</w:t>
            </w:r>
          </w:p>
        </w:tc>
        <w:tc>
          <w:tcPr>
            <w:tcW w:w="4237" w:type="dxa"/>
          </w:tcPr>
          <w:p w:rsidR="00CB3101" w:rsidRPr="00CB3101" w:rsidRDefault="00CB3101" w:rsidP="00CB3101">
            <w:pPr>
              <w:pStyle w:val="TableParagraph"/>
              <w:ind w:left="105" w:right="100"/>
              <w:jc w:val="both"/>
              <w:rPr>
                <w:sz w:val="26"/>
                <w:lang w:val="ru-RU"/>
              </w:rPr>
            </w:pPr>
            <w:r w:rsidRPr="00CB3101">
              <w:rPr>
                <w:sz w:val="26"/>
                <w:lang w:val="ru-RU"/>
              </w:rPr>
              <w:t>Развивать</w:t>
            </w:r>
            <w:r w:rsidRPr="00CB3101">
              <w:rPr>
                <w:spacing w:val="1"/>
                <w:sz w:val="26"/>
                <w:lang w:val="ru-RU"/>
              </w:rPr>
              <w:t xml:space="preserve"> </w:t>
            </w:r>
            <w:r w:rsidRPr="00CB3101">
              <w:rPr>
                <w:sz w:val="26"/>
                <w:lang w:val="ru-RU"/>
              </w:rPr>
              <w:t>речь,</w:t>
            </w:r>
            <w:r w:rsidRPr="00CB3101">
              <w:rPr>
                <w:spacing w:val="1"/>
                <w:sz w:val="26"/>
                <w:lang w:val="ru-RU"/>
              </w:rPr>
              <w:t xml:space="preserve"> </w:t>
            </w:r>
            <w:r w:rsidRPr="00CB3101">
              <w:rPr>
                <w:sz w:val="26"/>
                <w:lang w:val="ru-RU"/>
              </w:rPr>
              <w:t>мышление,</w:t>
            </w:r>
            <w:r w:rsidRPr="00CB3101">
              <w:rPr>
                <w:spacing w:val="1"/>
                <w:sz w:val="26"/>
                <w:lang w:val="ru-RU"/>
              </w:rPr>
              <w:t xml:space="preserve"> </w:t>
            </w:r>
            <w:r w:rsidRPr="00CB3101">
              <w:rPr>
                <w:sz w:val="26"/>
                <w:lang w:val="ru-RU"/>
              </w:rPr>
              <w:t>первичное</w:t>
            </w:r>
            <w:r w:rsidRPr="00CB3101">
              <w:rPr>
                <w:spacing w:val="1"/>
                <w:sz w:val="26"/>
                <w:lang w:val="ru-RU"/>
              </w:rPr>
              <w:t xml:space="preserve"> </w:t>
            </w:r>
            <w:r w:rsidRPr="00CB3101">
              <w:rPr>
                <w:sz w:val="26"/>
                <w:lang w:val="ru-RU"/>
              </w:rPr>
              <w:t>восприятие</w:t>
            </w:r>
            <w:r w:rsidRPr="00CB3101">
              <w:rPr>
                <w:spacing w:val="1"/>
                <w:sz w:val="26"/>
                <w:lang w:val="ru-RU"/>
              </w:rPr>
              <w:t xml:space="preserve"> </w:t>
            </w:r>
            <w:r w:rsidRPr="00CB3101">
              <w:rPr>
                <w:sz w:val="26"/>
                <w:lang w:val="ru-RU"/>
              </w:rPr>
              <w:t>диалектной</w:t>
            </w:r>
            <w:r w:rsidRPr="00CB3101">
              <w:rPr>
                <w:spacing w:val="-62"/>
                <w:sz w:val="26"/>
                <w:lang w:val="ru-RU"/>
              </w:rPr>
              <w:t xml:space="preserve"> </w:t>
            </w:r>
            <w:r w:rsidRPr="00CB3101">
              <w:rPr>
                <w:sz w:val="26"/>
                <w:lang w:val="ru-RU"/>
              </w:rPr>
              <w:t>речи через знакомство с культурой</w:t>
            </w:r>
            <w:r w:rsidRPr="00CB3101">
              <w:rPr>
                <w:spacing w:val="1"/>
                <w:sz w:val="26"/>
                <w:lang w:val="ru-RU"/>
              </w:rPr>
              <w:t xml:space="preserve"> </w:t>
            </w:r>
            <w:r w:rsidRPr="00CB3101">
              <w:rPr>
                <w:sz w:val="26"/>
                <w:lang w:val="ru-RU"/>
              </w:rPr>
              <w:t>Абатского</w:t>
            </w:r>
            <w:r w:rsidRPr="00CB3101">
              <w:rPr>
                <w:spacing w:val="1"/>
                <w:sz w:val="26"/>
                <w:lang w:val="ru-RU"/>
              </w:rPr>
              <w:t xml:space="preserve"> </w:t>
            </w:r>
            <w:r w:rsidRPr="00CB3101">
              <w:rPr>
                <w:sz w:val="26"/>
                <w:lang w:val="ru-RU"/>
              </w:rPr>
              <w:t>района,</w:t>
            </w:r>
            <w:r w:rsidRPr="00CB3101">
              <w:rPr>
                <w:spacing w:val="1"/>
                <w:sz w:val="26"/>
                <w:lang w:val="ru-RU"/>
              </w:rPr>
              <w:t xml:space="preserve"> </w:t>
            </w:r>
            <w:r w:rsidRPr="00CB3101">
              <w:rPr>
                <w:sz w:val="26"/>
                <w:lang w:val="ru-RU"/>
              </w:rPr>
              <w:t>Тюменской</w:t>
            </w:r>
            <w:r w:rsidRPr="00CB3101">
              <w:rPr>
                <w:spacing w:val="1"/>
                <w:sz w:val="26"/>
                <w:lang w:val="ru-RU"/>
              </w:rPr>
              <w:t xml:space="preserve"> </w:t>
            </w:r>
            <w:r w:rsidRPr="00CB3101">
              <w:rPr>
                <w:sz w:val="26"/>
                <w:lang w:val="ru-RU"/>
              </w:rPr>
              <w:t>области,</w:t>
            </w:r>
          </w:p>
        </w:tc>
        <w:tc>
          <w:tcPr>
            <w:tcW w:w="2955" w:type="dxa"/>
          </w:tcPr>
          <w:p w:rsidR="00CB3101" w:rsidRPr="00CB3101" w:rsidRDefault="00CB3101" w:rsidP="00CB3101">
            <w:pPr>
              <w:pStyle w:val="TableParagraph"/>
              <w:ind w:right="99"/>
              <w:jc w:val="both"/>
              <w:rPr>
                <w:sz w:val="26"/>
                <w:lang w:val="ru-RU"/>
              </w:rPr>
            </w:pPr>
            <w:r w:rsidRPr="00CB3101">
              <w:rPr>
                <w:sz w:val="26"/>
                <w:lang w:val="ru-RU"/>
              </w:rPr>
              <w:t>-чтение художественной</w:t>
            </w:r>
            <w:r w:rsidRPr="00CB3101">
              <w:rPr>
                <w:spacing w:val="-63"/>
                <w:sz w:val="26"/>
                <w:lang w:val="ru-RU"/>
              </w:rPr>
              <w:t xml:space="preserve"> </w:t>
            </w:r>
            <w:r w:rsidRPr="00CB3101">
              <w:rPr>
                <w:sz w:val="26"/>
                <w:lang w:val="ru-RU"/>
              </w:rPr>
              <w:t>литературы;</w:t>
            </w:r>
          </w:p>
          <w:p w:rsidR="00CB3101" w:rsidRPr="00CB3101" w:rsidRDefault="00CB3101" w:rsidP="00CB3101">
            <w:pPr>
              <w:pStyle w:val="TableParagraph"/>
              <w:tabs>
                <w:tab w:val="left" w:pos="2334"/>
              </w:tabs>
              <w:ind w:right="96"/>
              <w:jc w:val="both"/>
              <w:rPr>
                <w:sz w:val="26"/>
                <w:lang w:val="ru-RU"/>
              </w:rPr>
            </w:pPr>
            <w:r w:rsidRPr="00CB3101">
              <w:rPr>
                <w:sz w:val="26"/>
                <w:lang w:val="ru-RU"/>
              </w:rPr>
              <w:t>-выставки</w:t>
            </w:r>
            <w:r w:rsidRPr="00CB3101">
              <w:rPr>
                <w:sz w:val="26"/>
                <w:lang w:val="ru-RU"/>
              </w:rPr>
              <w:tab/>
            </w:r>
            <w:r w:rsidRPr="00CB3101">
              <w:rPr>
                <w:spacing w:val="-1"/>
                <w:sz w:val="26"/>
                <w:lang w:val="ru-RU"/>
              </w:rPr>
              <w:t>книг</w:t>
            </w:r>
            <w:r w:rsidRPr="00CB3101">
              <w:rPr>
                <w:spacing w:val="-63"/>
                <w:sz w:val="26"/>
                <w:lang w:val="ru-RU"/>
              </w:rPr>
              <w:t xml:space="preserve"> </w:t>
            </w:r>
            <w:r w:rsidRPr="00CB3101">
              <w:rPr>
                <w:sz w:val="26"/>
                <w:lang w:val="ru-RU"/>
              </w:rPr>
              <w:t>писателей</w:t>
            </w:r>
            <w:r w:rsidRPr="00CB3101">
              <w:rPr>
                <w:spacing w:val="1"/>
                <w:sz w:val="26"/>
                <w:lang w:val="ru-RU"/>
              </w:rPr>
              <w:t xml:space="preserve"> </w:t>
            </w:r>
            <w:r w:rsidRPr="00CB3101">
              <w:rPr>
                <w:sz w:val="26"/>
                <w:lang w:val="ru-RU"/>
              </w:rPr>
              <w:t>Тюменской</w:t>
            </w:r>
            <w:r w:rsidRPr="00CB3101">
              <w:rPr>
                <w:spacing w:val="-62"/>
                <w:sz w:val="26"/>
                <w:lang w:val="ru-RU"/>
              </w:rPr>
              <w:t xml:space="preserve"> </w:t>
            </w:r>
            <w:r w:rsidRPr="00CB3101">
              <w:rPr>
                <w:sz w:val="26"/>
                <w:lang w:val="ru-RU"/>
              </w:rPr>
              <w:t>области,</w:t>
            </w:r>
            <w:r w:rsidRPr="00CB3101">
              <w:rPr>
                <w:spacing w:val="49"/>
                <w:sz w:val="26"/>
                <w:lang w:val="ru-RU"/>
              </w:rPr>
              <w:t xml:space="preserve"> </w:t>
            </w:r>
            <w:r w:rsidRPr="00CB3101">
              <w:rPr>
                <w:sz w:val="26"/>
                <w:lang w:val="ru-RU"/>
              </w:rPr>
              <w:t>Абатского</w:t>
            </w:r>
          </w:p>
          <w:p w:rsidR="00CB3101" w:rsidRDefault="00CB3101" w:rsidP="00CB3101">
            <w:pPr>
              <w:pStyle w:val="TableParagraph"/>
              <w:spacing w:line="298" w:lineRule="exact"/>
              <w:ind w:right="101"/>
              <w:jc w:val="both"/>
              <w:rPr>
                <w:sz w:val="26"/>
              </w:rPr>
            </w:pPr>
            <w:r>
              <w:rPr>
                <w:sz w:val="26"/>
              </w:rPr>
              <w:t>района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(История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земли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Абатской)</w:t>
            </w:r>
          </w:p>
        </w:tc>
      </w:tr>
      <w:tr w:rsidR="00CB3101" w:rsidTr="00CB3101">
        <w:trPr>
          <w:trHeight w:val="3290"/>
        </w:trPr>
        <w:tc>
          <w:tcPr>
            <w:tcW w:w="2374" w:type="dxa"/>
          </w:tcPr>
          <w:p w:rsidR="00CB3101" w:rsidRDefault="00CB3101" w:rsidP="00CB3101">
            <w:pPr>
              <w:pStyle w:val="TableParagraph"/>
              <w:ind w:right="352"/>
              <w:rPr>
                <w:b/>
                <w:sz w:val="26"/>
              </w:rPr>
            </w:pPr>
            <w:r>
              <w:rPr>
                <w:b/>
                <w:spacing w:val="-1"/>
                <w:sz w:val="26"/>
              </w:rPr>
              <w:t>Художественно-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эстетическое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развитие</w:t>
            </w:r>
          </w:p>
        </w:tc>
        <w:tc>
          <w:tcPr>
            <w:tcW w:w="4237" w:type="dxa"/>
          </w:tcPr>
          <w:p w:rsidR="00CB3101" w:rsidRPr="00CB3101" w:rsidRDefault="00CB3101" w:rsidP="00CB3101">
            <w:pPr>
              <w:pStyle w:val="TableParagraph"/>
              <w:ind w:left="105" w:right="99"/>
              <w:jc w:val="both"/>
              <w:rPr>
                <w:sz w:val="26"/>
                <w:lang w:val="ru-RU"/>
              </w:rPr>
            </w:pPr>
            <w:r w:rsidRPr="00CB3101">
              <w:rPr>
                <w:sz w:val="26"/>
                <w:lang w:val="ru-RU"/>
              </w:rPr>
              <w:t>Приобщать детей</w:t>
            </w:r>
            <w:r w:rsidRPr="00CB3101">
              <w:rPr>
                <w:spacing w:val="1"/>
                <w:sz w:val="26"/>
                <w:lang w:val="ru-RU"/>
              </w:rPr>
              <w:t xml:space="preserve"> </w:t>
            </w:r>
            <w:r w:rsidRPr="00CB3101">
              <w:rPr>
                <w:sz w:val="26"/>
                <w:lang w:val="ru-RU"/>
              </w:rPr>
              <w:t>к музыкальному</w:t>
            </w:r>
            <w:r w:rsidRPr="00CB3101">
              <w:rPr>
                <w:spacing w:val="1"/>
                <w:sz w:val="26"/>
                <w:lang w:val="ru-RU"/>
              </w:rPr>
              <w:t xml:space="preserve"> </w:t>
            </w:r>
            <w:r w:rsidRPr="00CB3101">
              <w:rPr>
                <w:sz w:val="26"/>
                <w:lang w:val="ru-RU"/>
              </w:rPr>
              <w:t>творчеству</w:t>
            </w:r>
            <w:r w:rsidRPr="00CB3101">
              <w:rPr>
                <w:spacing w:val="1"/>
                <w:sz w:val="26"/>
                <w:lang w:val="ru-RU"/>
              </w:rPr>
              <w:t xml:space="preserve"> </w:t>
            </w:r>
            <w:r w:rsidRPr="00CB3101">
              <w:rPr>
                <w:sz w:val="26"/>
                <w:lang w:val="ru-RU"/>
              </w:rPr>
              <w:t>родного</w:t>
            </w:r>
            <w:r w:rsidRPr="00CB3101">
              <w:rPr>
                <w:spacing w:val="1"/>
                <w:sz w:val="26"/>
                <w:lang w:val="ru-RU"/>
              </w:rPr>
              <w:t xml:space="preserve"> </w:t>
            </w:r>
            <w:r w:rsidRPr="00CB3101">
              <w:rPr>
                <w:sz w:val="26"/>
                <w:lang w:val="ru-RU"/>
              </w:rPr>
              <w:t>края;</w:t>
            </w:r>
            <w:r w:rsidRPr="00CB3101">
              <w:rPr>
                <w:spacing w:val="-62"/>
                <w:sz w:val="26"/>
                <w:lang w:val="ru-RU"/>
              </w:rPr>
              <w:t xml:space="preserve"> </w:t>
            </w:r>
            <w:r w:rsidRPr="00CB3101">
              <w:rPr>
                <w:sz w:val="26"/>
                <w:lang w:val="ru-RU"/>
              </w:rPr>
              <w:t>воспитывать</w:t>
            </w:r>
            <w:r w:rsidRPr="00CB3101">
              <w:rPr>
                <w:spacing w:val="1"/>
                <w:sz w:val="26"/>
                <w:lang w:val="ru-RU"/>
              </w:rPr>
              <w:t xml:space="preserve"> </w:t>
            </w:r>
            <w:r w:rsidRPr="00CB3101">
              <w:rPr>
                <w:sz w:val="26"/>
                <w:lang w:val="ru-RU"/>
              </w:rPr>
              <w:t>любовь</w:t>
            </w:r>
            <w:r w:rsidRPr="00CB3101">
              <w:rPr>
                <w:spacing w:val="1"/>
                <w:sz w:val="26"/>
                <w:lang w:val="ru-RU"/>
              </w:rPr>
              <w:t xml:space="preserve"> </w:t>
            </w:r>
            <w:r w:rsidRPr="00CB3101">
              <w:rPr>
                <w:sz w:val="26"/>
                <w:lang w:val="ru-RU"/>
              </w:rPr>
              <w:t>в</w:t>
            </w:r>
            <w:r w:rsidRPr="00CB3101">
              <w:rPr>
                <w:spacing w:val="66"/>
                <w:sz w:val="26"/>
                <w:lang w:val="ru-RU"/>
              </w:rPr>
              <w:t xml:space="preserve"> </w:t>
            </w:r>
            <w:r w:rsidRPr="00CB3101">
              <w:rPr>
                <w:sz w:val="26"/>
                <w:lang w:val="ru-RU"/>
              </w:rPr>
              <w:t>родной</w:t>
            </w:r>
            <w:r w:rsidRPr="00CB3101">
              <w:rPr>
                <w:spacing w:val="1"/>
                <w:sz w:val="26"/>
                <w:lang w:val="ru-RU"/>
              </w:rPr>
              <w:t xml:space="preserve"> </w:t>
            </w:r>
            <w:r w:rsidRPr="00CB3101">
              <w:rPr>
                <w:sz w:val="26"/>
                <w:lang w:val="ru-RU"/>
              </w:rPr>
              <w:t>земле</w:t>
            </w:r>
            <w:r w:rsidRPr="00CB3101">
              <w:rPr>
                <w:spacing w:val="1"/>
                <w:sz w:val="26"/>
                <w:lang w:val="ru-RU"/>
              </w:rPr>
              <w:t xml:space="preserve"> </w:t>
            </w:r>
            <w:r w:rsidRPr="00CB3101">
              <w:rPr>
                <w:sz w:val="26"/>
                <w:lang w:val="ru-RU"/>
              </w:rPr>
              <w:t>через</w:t>
            </w:r>
            <w:r w:rsidRPr="00CB3101">
              <w:rPr>
                <w:spacing w:val="1"/>
                <w:sz w:val="26"/>
                <w:lang w:val="ru-RU"/>
              </w:rPr>
              <w:t xml:space="preserve"> </w:t>
            </w:r>
            <w:r w:rsidRPr="00CB3101">
              <w:rPr>
                <w:sz w:val="26"/>
                <w:lang w:val="ru-RU"/>
              </w:rPr>
              <w:t>слушание</w:t>
            </w:r>
            <w:r w:rsidRPr="00CB3101">
              <w:rPr>
                <w:spacing w:val="1"/>
                <w:sz w:val="26"/>
                <w:lang w:val="ru-RU"/>
              </w:rPr>
              <w:t xml:space="preserve"> </w:t>
            </w:r>
            <w:r w:rsidRPr="00CB3101">
              <w:rPr>
                <w:sz w:val="26"/>
                <w:lang w:val="ru-RU"/>
              </w:rPr>
              <w:t>музыки,</w:t>
            </w:r>
            <w:r w:rsidRPr="00CB3101">
              <w:rPr>
                <w:spacing w:val="-62"/>
                <w:sz w:val="26"/>
                <w:lang w:val="ru-RU"/>
              </w:rPr>
              <w:t xml:space="preserve"> </w:t>
            </w:r>
            <w:r w:rsidRPr="00CB3101">
              <w:rPr>
                <w:sz w:val="26"/>
                <w:lang w:val="ru-RU"/>
              </w:rPr>
              <w:t>разучивание</w:t>
            </w:r>
            <w:r w:rsidRPr="00CB3101">
              <w:rPr>
                <w:spacing w:val="1"/>
                <w:sz w:val="26"/>
                <w:lang w:val="ru-RU"/>
              </w:rPr>
              <w:t xml:space="preserve"> </w:t>
            </w:r>
            <w:r w:rsidRPr="00CB3101">
              <w:rPr>
                <w:sz w:val="26"/>
                <w:lang w:val="ru-RU"/>
              </w:rPr>
              <w:t>песен,</w:t>
            </w:r>
            <w:r w:rsidRPr="00CB3101">
              <w:rPr>
                <w:spacing w:val="1"/>
                <w:sz w:val="26"/>
                <w:lang w:val="ru-RU"/>
              </w:rPr>
              <w:t xml:space="preserve"> </w:t>
            </w:r>
            <w:r w:rsidRPr="00CB3101">
              <w:rPr>
                <w:sz w:val="26"/>
                <w:lang w:val="ru-RU"/>
              </w:rPr>
              <w:t>хороводов,</w:t>
            </w:r>
            <w:r w:rsidRPr="00CB3101">
              <w:rPr>
                <w:spacing w:val="1"/>
                <w:sz w:val="26"/>
                <w:lang w:val="ru-RU"/>
              </w:rPr>
              <w:t xml:space="preserve"> </w:t>
            </w:r>
            <w:r w:rsidRPr="00CB3101">
              <w:rPr>
                <w:sz w:val="26"/>
                <w:lang w:val="ru-RU"/>
              </w:rPr>
              <w:t>традиций,</w:t>
            </w:r>
            <w:r w:rsidRPr="00CB3101">
              <w:rPr>
                <w:spacing w:val="-2"/>
                <w:sz w:val="26"/>
                <w:lang w:val="ru-RU"/>
              </w:rPr>
              <w:t xml:space="preserve"> </w:t>
            </w:r>
            <w:r w:rsidRPr="00CB3101">
              <w:rPr>
                <w:sz w:val="26"/>
                <w:lang w:val="ru-RU"/>
              </w:rPr>
              <w:t>гимна</w:t>
            </w:r>
            <w:r w:rsidRPr="00CB3101">
              <w:rPr>
                <w:spacing w:val="-1"/>
                <w:sz w:val="26"/>
                <w:lang w:val="ru-RU"/>
              </w:rPr>
              <w:t xml:space="preserve"> </w:t>
            </w:r>
            <w:r w:rsidRPr="00CB3101">
              <w:rPr>
                <w:sz w:val="26"/>
                <w:lang w:val="ru-RU"/>
              </w:rPr>
              <w:t>России.</w:t>
            </w:r>
          </w:p>
          <w:p w:rsidR="00CB3101" w:rsidRPr="00CB3101" w:rsidRDefault="00CB3101" w:rsidP="00CB3101">
            <w:pPr>
              <w:pStyle w:val="TableParagraph"/>
              <w:tabs>
                <w:tab w:val="left" w:pos="2646"/>
              </w:tabs>
              <w:ind w:left="105" w:right="98"/>
              <w:jc w:val="both"/>
              <w:rPr>
                <w:sz w:val="26"/>
                <w:lang w:val="ru-RU"/>
              </w:rPr>
            </w:pPr>
            <w:r w:rsidRPr="00CB3101">
              <w:rPr>
                <w:sz w:val="26"/>
                <w:lang w:val="ru-RU"/>
              </w:rPr>
              <w:t>Формировать практические умения</w:t>
            </w:r>
            <w:r w:rsidRPr="00CB3101">
              <w:rPr>
                <w:spacing w:val="1"/>
                <w:sz w:val="26"/>
                <w:lang w:val="ru-RU"/>
              </w:rPr>
              <w:t xml:space="preserve"> </w:t>
            </w:r>
            <w:r w:rsidRPr="00CB3101">
              <w:rPr>
                <w:sz w:val="26"/>
                <w:lang w:val="ru-RU"/>
              </w:rPr>
              <w:t>по</w:t>
            </w:r>
            <w:r w:rsidRPr="00CB3101">
              <w:rPr>
                <w:spacing w:val="1"/>
                <w:sz w:val="26"/>
                <w:lang w:val="ru-RU"/>
              </w:rPr>
              <w:t xml:space="preserve"> </w:t>
            </w:r>
            <w:r w:rsidRPr="00CB3101">
              <w:rPr>
                <w:sz w:val="26"/>
                <w:lang w:val="ru-RU"/>
              </w:rPr>
              <w:t>приобщению</w:t>
            </w:r>
            <w:r w:rsidRPr="00CB3101">
              <w:rPr>
                <w:spacing w:val="1"/>
                <w:sz w:val="26"/>
                <w:lang w:val="ru-RU"/>
              </w:rPr>
              <w:t xml:space="preserve"> </w:t>
            </w:r>
            <w:r w:rsidRPr="00CB3101">
              <w:rPr>
                <w:sz w:val="26"/>
                <w:lang w:val="ru-RU"/>
              </w:rPr>
              <w:t>детей</w:t>
            </w:r>
            <w:r w:rsidRPr="00CB3101">
              <w:rPr>
                <w:spacing w:val="1"/>
                <w:sz w:val="26"/>
                <w:lang w:val="ru-RU"/>
              </w:rPr>
              <w:t xml:space="preserve"> </w:t>
            </w:r>
            <w:r w:rsidRPr="00CB3101">
              <w:rPr>
                <w:sz w:val="26"/>
                <w:lang w:val="ru-RU"/>
              </w:rPr>
              <w:t>старшего</w:t>
            </w:r>
            <w:r w:rsidRPr="00CB3101">
              <w:rPr>
                <w:spacing w:val="1"/>
                <w:sz w:val="26"/>
                <w:lang w:val="ru-RU"/>
              </w:rPr>
              <w:t xml:space="preserve"> </w:t>
            </w:r>
            <w:r w:rsidRPr="00CB3101">
              <w:rPr>
                <w:sz w:val="26"/>
                <w:lang w:val="ru-RU"/>
              </w:rPr>
              <w:t>дошкольного возраста к различным</w:t>
            </w:r>
            <w:r w:rsidRPr="00CB3101">
              <w:rPr>
                <w:spacing w:val="-62"/>
                <w:sz w:val="26"/>
                <w:lang w:val="ru-RU"/>
              </w:rPr>
              <w:t xml:space="preserve"> </w:t>
            </w:r>
            <w:r w:rsidRPr="00CB3101">
              <w:rPr>
                <w:sz w:val="26"/>
                <w:lang w:val="ru-RU"/>
              </w:rPr>
              <w:t>народным</w:t>
            </w:r>
            <w:r w:rsidRPr="00CB3101">
              <w:rPr>
                <w:sz w:val="26"/>
                <w:lang w:val="ru-RU"/>
              </w:rPr>
              <w:tab/>
            </w:r>
            <w:r w:rsidRPr="00CB3101">
              <w:rPr>
                <w:spacing w:val="-1"/>
                <w:sz w:val="26"/>
                <w:lang w:val="ru-RU"/>
              </w:rPr>
              <w:t>декоративно-</w:t>
            </w:r>
          </w:p>
          <w:p w:rsidR="00CB3101" w:rsidRDefault="00CB3101" w:rsidP="00CB3101">
            <w:pPr>
              <w:pStyle w:val="TableParagraph"/>
              <w:spacing w:line="293" w:lineRule="exact"/>
              <w:ind w:left="105"/>
              <w:jc w:val="both"/>
              <w:rPr>
                <w:sz w:val="26"/>
              </w:rPr>
            </w:pPr>
            <w:r>
              <w:rPr>
                <w:sz w:val="26"/>
              </w:rPr>
              <w:t>прикладным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видам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деятельности.</w:t>
            </w:r>
          </w:p>
        </w:tc>
        <w:tc>
          <w:tcPr>
            <w:tcW w:w="2955" w:type="dxa"/>
          </w:tcPr>
          <w:p w:rsidR="00CB3101" w:rsidRPr="00CB3101" w:rsidRDefault="00CB3101" w:rsidP="00CB3101">
            <w:pPr>
              <w:pStyle w:val="TableParagraph"/>
              <w:spacing w:line="242" w:lineRule="auto"/>
              <w:ind w:right="987"/>
              <w:rPr>
                <w:sz w:val="26"/>
                <w:lang w:val="ru-RU"/>
              </w:rPr>
            </w:pPr>
            <w:r w:rsidRPr="00CB3101">
              <w:rPr>
                <w:spacing w:val="-1"/>
                <w:sz w:val="26"/>
                <w:lang w:val="ru-RU"/>
              </w:rPr>
              <w:t>Дополнительная</w:t>
            </w:r>
            <w:r w:rsidRPr="00CB3101">
              <w:rPr>
                <w:spacing w:val="-62"/>
                <w:sz w:val="26"/>
                <w:lang w:val="ru-RU"/>
              </w:rPr>
              <w:t xml:space="preserve"> </w:t>
            </w:r>
            <w:r w:rsidRPr="00CB3101">
              <w:rPr>
                <w:sz w:val="26"/>
                <w:lang w:val="ru-RU"/>
              </w:rPr>
              <w:t>образовательная</w:t>
            </w:r>
          </w:p>
          <w:p w:rsidR="00CB3101" w:rsidRPr="00CB3101" w:rsidRDefault="00CB3101" w:rsidP="00CB3101">
            <w:pPr>
              <w:pStyle w:val="TableParagraph"/>
              <w:ind w:right="99"/>
              <w:rPr>
                <w:sz w:val="26"/>
                <w:lang w:val="ru-RU"/>
              </w:rPr>
            </w:pPr>
            <w:r w:rsidRPr="00CB3101">
              <w:rPr>
                <w:sz w:val="26"/>
                <w:lang w:val="ru-RU"/>
              </w:rPr>
              <w:t>деятельность</w:t>
            </w:r>
            <w:r w:rsidRPr="00CB3101">
              <w:rPr>
                <w:spacing w:val="19"/>
                <w:sz w:val="26"/>
                <w:lang w:val="ru-RU"/>
              </w:rPr>
              <w:t xml:space="preserve"> </w:t>
            </w:r>
            <w:r w:rsidRPr="00CB3101">
              <w:rPr>
                <w:sz w:val="26"/>
                <w:lang w:val="ru-RU"/>
              </w:rPr>
              <w:t>–</w:t>
            </w:r>
            <w:r w:rsidRPr="00CB3101">
              <w:rPr>
                <w:spacing w:val="19"/>
                <w:sz w:val="26"/>
                <w:lang w:val="ru-RU"/>
              </w:rPr>
              <w:t xml:space="preserve"> </w:t>
            </w:r>
            <w:r w:rsidRPr="00CB3101">
              <w:rPr>
                <w:sz w:val="26"/>
                <w:lang w:val="ru-RU"/>
              </w:rPr>
              <w:t>кружки</w:t>
            </w:r>
            <w:r w:rsidRPr="00CB3101">
              <w:rPr>
                <w:spacing w:val="-62"/>
                <w:sz w:val="26"/>
                <w:lang w:val="ru-RU"/>
              </w:rPr>
              <w:t xml:space="preserve"> </w:t>
            </w:r>
            <w:r w:rsidRPr="00CB3101">
              <w:rPr>
                <w:sz w:val="26"/>
                <w:lang w:val="ru-RU"/>
              </w:rPr>
              <w:t>художественно-</w:t>
            </w:r>
          </w:p>
          <w:p w:rsidR="00CB3101" w:rsidRDefault="00CB3101" w:rsidP="00CB3101">
            <w:pPr>
              <w:pStyle w:val="TableParagraph"/>
              <w:ind w:right="977"/>
              <w:rPr>
                <w:sz w:val="26"/>
              </w:rPr>
            </w:pPr>
            <w:r>
              <w:rPr>
                <w:sz w:val="26"/>
              </w:rPr>
              <w:t>эстетической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направленности;</w:t>
            </w:r>
          </w:p>
        </w:tc>
      </w:tr>
      <w:tr w:rsidR="00CB3101" w:rsidTr="00CB3101">
        <w:trPr>
          <w:trHeight w:val="2092"/>
        </w:trPr>
        <w:tc>
          <w:tcPr>
            <w:tcW w:w="2374" w:type="dxa"/>
          </w:tcPr>
          <w:p w:rsidR="00CB3101" w:rsidRDefault="00CB3101" w:rsidP="00CB3101">
            <w:pPr>
              <w:pStyle w:val="TableParagraph"/>
              <w:ind w:right="342"/>
              <w:rPr>
                <w:b/>
                <w:sz w:val="26"/>
              </w:rPr>
            </w:pPr>
            <w:r>
              <w:rPr>
                <w:b/>
                <w:w w:val="95"/>
                <w:sz w:val="26"/>
              </w:rPr>
              <w:t>Физическое</w:t>
            </w:r>
            <w:r>
              <w:rPr>
                <w:b/>
                <w:spacing w:val="1"/>
                <w:w w:val="95"/>
                <w:sz w:val="26"/>
              </w:rPr>
              <w:t xml:space="preserve"> </w:t>
            </w:r>
            <w:r>
              <w:rPr>
                <w:b/>
                <w:sz w:val="26"/>
              </w:rPr>
              <w:t>развитие</w:t>
            </w:r>
          </w:p>
        </w:tc>
        <w:tc>
          <w:tcPr>
            <w:tcW w:w="4237" w:type="dxa"/>
          </w:tcPr>
          <w:p w:rsidR="00CB3101" w:rsidRPr="00CB3101" w:rsidRDefault="00CB3101" w:rsidP="00CB3101">
            <w:pPr>
              <w:pStyle w:val="TableParagraph"/>
              <w:spacing w:line="283" w:lineRule="exact"/>
              <w:ind w:left="105"/>
              <w:jc w:val="both"/>
              <w:rPr>
                <w:sz w:val="26"/>
                <w:lang w:val="ru-RU"/>
              </w:rPr>
            </w:pPr>
            <w:r w:rsidRPr="00CB3101">
              <w:rPr>
                <w:sz w:val="26"/>
                <w:lang w:val="ru-RU"/>
              </w:rPr>
              <w:t>Развивать</w:t>
            </w:r>
            <w:r w:rsidRPr="00CB3101">
              <w:rPr>
                <w:spacing w:val="22"/>
                <w:sz w:val="26"/>
                <w:lang w:val="ru-RU"/>
              </w:rPr>
              <w:t xml:space="preserve"> </w:t>
            </w:r>
            <w:r w:rsidRPr="00CB3101">
              <w:rPr>
                <w:sz w:val="26"/>
                <w:lang w:val="ru-RU"/>
              </w:rPr>
              <w:t>эмоциональную</w:t>
            </w:r>
            <w:r w:rsidRPr="00CB3101">
              <w:rPr>
                <w:spacing w:val="24"/>
                <w:sz w:val="26"/>
                <w:lang w:val="ru-RU"/>
              </w:rPr>
              <w:t xml:space="preserve"> </w:t>
            </w:r>
            <w:r w:rsidRPr="00CB3101">
              <w:rPr>
                <w:sz w:val="26"/>
                <w:lang w:val="ru-RU"/>
              </w:rPr>
              <w:t>свободу,</w:t>
            </w:r>
          </w:p>
          <w:p w:rsidR="00CB3101" w:rsidRPr="00CB3101" w:rsidRDefault="00CB3101" w:rsidP="00CB3101">
            <w:pPr>
              <w:pStyle w:val="TableParagraph"/>
              <w:tabs>
                <w:tab w:val="left" w:pos="2508"/>
              </w:tabs>
              <w:spacing w:before="1"/>
              <w:ind w:left="105" w:right="99"/>
              <w:jc w:val="both"/>
              <w:rPr>
                <w:sz w:val="26"/>
                <w:lang w:val="ru-RU"/>
              </w:rPr>
            </w:pPr>
            <w:r w:rsidRPr="00CB3101">
              <w:rPr>
                <w:sz w:val="26"/>
                <w:lang w:val="ru-RU"/>
              </w:rPr>
              <w:t>физическую</w:t>
            </w:r>
            <w:r w:rsidRPr="00CB3101">
              <w:rPr>
                <w:sz w:val="26"/>
                <w:lang w:val="ru-RU"/>
              </w:rPr>
              <w:tab/>
            </w:r>
            <w:r w:rsidRPr="00CB3101">
              <w:rPr>
                <w:spacing w:val="-1"/>
                <w:sz w:val="26"/>
                <w:lang w:val="ru-RU"/>
              </w:rPr>
              <w:t>выносливость,</w:t>
            </w:r>
            <w:r w:rsidRPr="00CB3101">
              <w:rPr>
                <w:spacing w:val="-63"/>
                <w:sz w:val="26"/>
                <w:lang w:val="ru-RU"/>
              </w:rPr>
              <w:t xml:space="preserve"> </w:t>
            </w:r>
            <w:r w:rsidRPr="00CB3101">
              <w:rPr>
                <w:sz w:val="26"/>
                <w:lang w:val="ru-RU"/>
              </w:rPr>
              <w:t>смекалку,</w:t>
            </w:r>
            <w:r w:rsidRPr="00CB3101">
              <w:rPr>
                <w:spacing w:val="1"/>
                <w:sz w:val="26"/>
                <w:lang w:val="ru-RU"/>
              </w:rPr>
              <w:t xml:space="preserve"> </w:t>
            </w:r>
            <w:r w:rsidRPr="00CB3101">
              <w:rPr>
                <w:sz w:val="26"/>
                <w:lang w:val="ru-RU"/>
              </w:rPr>
              <w:t>ловкость</w:t>
            </w:r>
            <w:r w:rsidRPr="00CB3101">
              <w:rPr>
                <w:spacing w:val="1"/>
                <w:sz w:val="26"/>
                <w:lang w:val="ru-RU"/>
              </w:rPr>
              <w:t xml:space="preserve"> </w:t>
            </w:r>
            <w:r w:rsidRPr="00CB3101">
              <w:rPr>
                <w:sz w:val="26"/>
                <w:lang w:val="ru-RU"/>
              </w:rPr>
              <w:t>через</w:t>
            </w:r>
            <w:r w:rsidRPr="00CB3101">
              <w:rPr>
                <w:spacing w:val="-62"/>
                <w:sz w:val="26"/>
                <w:lang w:val="ru-RU"/>
              </w:rPr>
              <w:t xml:space="preserve"> </w:t>
            </w:r>
            <w:r w:rsidRPr="00CB3101">
              <w:rPr>
                <w:sz w:val="26"/>
                <w:lang w:val="ru-RU"/>
              </w:rPr>
              <w:t>традиционные, национальные</w:t>
            </w:r>
            <w:r w:rsidRPr="00CB3101">
              <w:rPr>
                <w:spacing w:val="1"/>
                <w:sz w:val="26"/>
                <w:lang w:val="ru-RU"/>
              </w:rPr>
              <w:t xml:space="preserve"> </w:t>
            </w:r>
            <w:r w:rsidRPr="00CB3101">
              <w:rPr>
                <w:sz w:val="26"/>
                <w:lang w:val="ru-RU"/>
              </w:rPr>
              <w:t>игры</w:t>
            </w:r>
            <w:r w:rsidRPr="00CB3101">
              <w:rPr>
                <w:spacing w:val="-62"/>
                <w:sz w:val="26"/>
                <w:lang w:val="ru-RU"/>
              </w:rPr>
              <w:t xml:space="preserve"> </w:t>
            </w:r>
            <w:r w:rsidRPr="00CB3101">
              <w:rPr>
                <w:sz w:val="26"/>
                <w:lang w:val="ru-RU"/>
              </w:rPr>
              <w:t>и</w:t>
            </w:r>
            <w:r w:rsidRPr="00CB3101">
              <w:rPr>
                <w:spacing w:val="-2"/>
                <w:sz w:val="26"/>
                <w:lang w:val="ru-RU"/>
              </w:rPr>
              <w:t xml:space="preserve"> </w:t>
            </w:r>
            <w:r w:rsidRPr="00CB3101">
              <w:rPr>
                <w:sz w:val="26"/>
                <w:lang w:val="ru-RU"/>
              </w:rPr>
              <w:t>забавы родного</w:t>
            </w:r>
            <w:r w:rsidRPr="00CB3101">
              <w:rPr>
                <w:spacing w:val="2"/>
                <w:sz w:val="26"/>
                <w:lang w:val="ru-RU"/>
              </w:rPr>
              <w:t xml:space="preserve"> </w:t>
            </w:r>
            <w:r w:rsidRPr="00CB3101">
              <w:rPr>
                <w:sz w:val="26"/>
                <w:lang w:val="ru-RU"/>
              </w:rPr>
              <w:t>края.</w:t>
            </w:r>
          </w:p>
        </w:tc>
        <w:tc>
          <w:tcPr>
            <w:tcW w:w="2955" w:type="dxa"/>
          </w:tcPr>
          <w:p w:rsidR="00CB3101" w:rsidRPr="00CB3101" w:rsidRDefault="00CB3101" w:rsidP="00CB3101">
            <w:pPr>
              <w:pStyle w:val="TableParagraph"/>
              <w:tabs>
                <w:tab w:val="left" w:pos="1767"/>
              </w:tabs>
              <w:spacing w:line="283" w:lineRule="exact"/>
              <w:rPr>
                <w:sz w:val="26"/>
                <w:lang w:val="ru-RU"/>
              </w:rPr>
            </w:pPr>
            <w:r w:rsidRPr="00CB3101">
              <w:rPr>
                <w:sz w:val="26"/>
                <w:lang w:val="ru-RU"/>
              </w:rPr>
              <w:t>подвижные</w:t>
            </w:r>
            <w:r w:rsidRPr="00CB3101">
              <w:rPr>
                <w:sz w:val="26"/>
                <w:lang w:val="ru-RU"/>
              </w:rPr>
              <w:tab/>
              <w:t>народные</w:t>
            </w:r>
          </w:p>
          <w:p w:rsidR="00CB3101" w:rsidRPr="00CB3101" w:rsidRDefault="00CB3101" w:rsidP="00CB3101">
            <w:pPr>
              <w:pStyle w:val="TableParagraph"/>
              <w:spacing w:before="1"/>
              <w:rPr>
                <w:sz w:val="26"/>
                <w:lang w:val="ru-RU"/>
              </w:rPr>
            </w:pPr>
            <w:r w:rsidRPr="00CB3101">
              <w:rPr>
                <w:sz w:val="26"/>
                <w:lang w:val="ru-RU"/>
              </w:rPr>
              <w:t>игры;</w:t>
            </w:r>
          </w:p>
          <w:p w:rsidR="00CB3101" w:rsidRPr="00CB3101" w:rsidRDefault="00CB3101" w:rsidP="00CB3101">
            <w:pPr>
              <w:pStyle w:val="TableParagraph"/>
              <w:tabs>
                <w:tab w:val="left" w:pos="2274"/>
              </w:tabs>
              <w:spacing w:before="1"/>
              <w:ind w:right="98"/>
              <w:rPr>
                <w:sz w:val="26"/>
                <w:lang w:val="ru-RU"/>
              </w:rPr>
            </w:pPr>
            <w:r w:rsidRPr="00CB3101">
              <w:rPr>
                <w:sz w:val="26"/>
                <w:lang w:val="ru-RU"/>
              </w:rPr>
              <w:t>-региональные</w:t>
            </w:r>
            <w:r w:rsidRPr="00CB3101">
              <w:rPr>
                <w:sz w:val="26"/>
                <w:lang w:val="ru-RU"/>
              </w:rPr>
              <w:tab/>
            </w:r>
            <w:r w:rsidRPr="00CB3101">
              <w:rPr>
                <w:spacing w:val="-1"/>
                <w:sz w:val="26"/>
                <w:lang w:val="ru-RU"/>
              </w:rPr>
              <w:t>виды</w:t>
            </w:r>
            <w:r w:rsidRPr="00CB3101">
              <w:rPr>
                <w:spacing w:val="-62"/>
                <w:sz w:val="26"/>
                <w:lang w:val="ru-RU"/>
              </w:rPr>
              <w:t xml:space="preserve"> </w:t>
            </w:r>
            <w:r w:rsidRPr="00CB3101">
              <w:rPr>
                <w:sz w:val="26"/>
                <w:lang w:val="ru-RU"/>
              </w:rPr>
              <w:t>спорта.</w:t>
            </w:r>
          </w:p>
          <w:p w:rsidR="00CB3101" w:rsidRPr="00CB3101" w:rsidRDefault="00CB3101" w:rsidP="00CB3101">
            <w:pPr>
              <w:pStyle w:val="TableParagraph"/>
              <w:tabs>
                <w:tab w:val="left" w:pos="1220"/>
                <w:tab w:val="left" w:pos="2001"/>
                <w:tab w:val="left" w:pos="2063"/>
              </w:tabs>
              <w:ind w:right="99"/>
              <w:rPr>
                <w:sz w:val="26"/>
                <w:lang w:val="ru-RU"/>
              </w:rPr>
            </w:pPr>
            <w:r w:rsidRPr="00CB3101">
              <w:rPr>
                <w:sz w:val="26"/>
                <w:lang w:val="ru-RU"/>
              </w:rPr>
              <w:t>-организация</w:t>
            </w:r>
            <w:r w:rsidRPr="00CB3101">
              <w:rPr>
                <w:sz w:val="26"/>
                <w:lang w:val="ru-RU"/>
              </w:rPr>
              <w:tab/>
            </w:r>
            <w:r w:rsidRPr="00CB3101">
              <w:rPr>
                <w:spacing w:val="-1"/>
                <w:sz w:val="26"/>
                <w:lang w:val="ru-RU"/>
              </w:rPr>
              <w:t>режима</w:t>
            </w:r>
            <w:r w:rsidRPr="00CB3101">
              <w:rPr>
                <w:spacing w:val="-62"/>
                <w:sz w:val="26"/>
                <w:lang w:val="ru-RU"/>
              </w:rPr>
              <w:t xml:space="preserve"> </w:t>
            </w:r>
            <w:r w:rsidRPr="00CB3101">
              <w:rPr>
                <w:sz w:val="26"/>
                <w:lang w:val="ru-RU"/>
              </w:rPr>
              <w:t>дня</w:t>
            </w:r>
            <w:r w:rsidRPr="00CB3101">
              <w:rPr>
                <w:sz w:val="26"/>
                <w:lang w:val="ru-RU"/>
              </w:rPr>
              <w:tab/>
              <w:t>с</w:t>
            </w:r>
            <w:r w:rsidRPr="00CB3101">
              <w:rPr>
                <w:sz w:val="26"/>
                <w:lang w:val="ru-RU"/>
              </w:rPr>
              <w:tab/>
            </w:r>
            <w:r w:rsidRPr="00CB3101">
              <w:rPr>
                <w:sz w:val="26"/>
                <w:lang w:val="ru-RU"/>
              </w:rPr>
              <w:tab/>
            </w:r>
            <w:r w:rsidRPr="00CB3101">
              <w:rPr>
                <w:spacing w:val="-2"/>
                <w:sz w:val="26"/>
                <w:lang w:val="ru-RU"/>
              </w:rPr>
              <w:t>учётом</w:t>
            </w:r>
          </w:p>
          <w:p w:rsidR="00CB3101" w:rsidRPr="00CB3101" w:rsidRDefault="00CB3101" w:rsidP="00CB3101">
            <w:pPr>
              <w:pStyle w:val="TableParagraph"/>
              <w:spacing w:line="293" w:lineRule="exact"/>
              <w:rPr>
                <w:sz w:val="26"/>
                <w:lang w:val="ru-RU"/>
              </w:rPr>
            </w:pPr>
            <w:r w:rsidRPr="00CB3101">
              <w:rPr>
                <w:sz w:val="26"/>
                <w:lang w:val="ru-RU"/>
              </w:rPr>
              <w:t>климатических</w:t>
            </w:r>
            <w:r w:rsidRPr="00CB3101">
              <w:rPr>
                <w:spacing w:val="-10"/>
                <w:sz w:val="26"/>
                <w:lang w:val="ru-RU"/>
              </w:rPr>
              <w:t xml:space="preserve"> </w:t>
            </w:r>
            <w:r w:rsidRPr="00CB3101">
              <w:rPr>
                <w:sz w:val="26"/>
                <w:lang w:val="ru-RU"/>
              </w:rPr>
              <w:t>условий.</w:t>
            </w:r>
          </w:p>
        </w:tc>
      </w:tr>
    </w:tbl>
    <w:p w:rsidR="00CB3101" w:rsidRDefault="00CB3101" w:rsidP="00CB3101">
      <w:pPr>
        <w:pStyle w:val="a3"/>
        <w:spacing w:before="2"/>
        <w:ind w:left="0"/>
        <w:jc w:val="left"/>
        <w:rPr>
          <w:sz w:val="15"/>
        </w:rPr>
      </w:pPr>
    </w:p>
    <w:p w:rsidR="00CB3101" w:rsidRDefault="00CB3101" w:rsidP="00CB3101">
      <w:pPr>
        <w:pStyle w:val="a3"/>
        <w:spacing w:before="88"/>
        <w:ind w:right="227" w:firstLine="707"/>
      </w:pPr>
      <w:r>
        <w:t>Реализация</w:t>
      </w:r>
      <w:r>
        <w:rPr>
          <w:spacing w:val="1"/>
        </w:rPr>
        <w:t xml:space="preserve"> </w:t>
      </w:r>
      <w:r>
        <w:t>регионального</w:t>
      </w:r>
      <w:r>
        <w:rPr>
          <w:spacing w:val="1"/>
        </w:rPr>
        <w:t xml:space="preserve"> </w:t>
      </w:r>
      <w:r>
        <w:t>компонента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дошкольников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гербом,</w:t>
      </w:r>
      <w:r>
        <w:rPr>
          <w:spacing w:val="1"/>
        </w:rPr>
        <w:t xml:space="preserve"> </w:t>
      </w:r>
      <w:r>
        <w:t>флагом</w:t>
      </w:r>
      <w:r>
        <w:rPr>
          <w:spacing w:val="1"/>
        </w:rPr>
        <w:t xml:space="preserve"> </w:t>
      </w:r>
      <w:r>
        <w:t>Абатского</w:t>
      </w:r>
      <w:r>
        <w:rPr>
          <w:spacing w:val="1"/>
        </w:rPr>
        <w:t xml:space="preserve"> </w:t>
      </w:r>
      <w:r>
        <w:t>района.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получают</w:t>
      </w:r>
      <w:r>
        <w:rPr>
          <w:spacing w:val="1"/>
        </w:rPr>
        <w:t xml:space="preserve"> </w:t>
      </w:r>
      <w:r>
        <w:t>сведения</w:t>
      </w:r>
      <w:r>
        <w:rPr>
          <w:spacing w:val="1"/>
        </w:rPr>
        <w:t xml:space="preserve"> </w:t>
      </w:r>
      <w:r>
        <w:t>о</w:t>
      </w:r>
      <w:r>
        <w:rPr>
          <w:spacing w:val="-62"/>
        </w:rPr>
        <w:t xml:space="preserve"> </w:t>
      </w:r>
      <w:r>
        <w:t>цветах герба и флага, о значении изображаемых на них символов. Воспитываются</w:t>
      </w:r>
      <w:r>
        <w:rPr>
          <w:spacing w:val="1"/>
        </w:rPr>
        <w:t xml:space="preserve"> </w:t>
      </w:r>
      <w:r>
        <w:t>нравственно - патриотические чувства: гордость за свою малую родину, желание</w:t>
      </w:r>
      <w:r>
        <w:rPr>
          <w:spacing w:val="1"/>
        </w:rPr>
        <w:t xml:space="preserve"> </w:t>
      </w:r>
      <w:r>
        <w:t>сделать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лучше,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личной</w:t>
      </w:r>
      <w:r>
        <w:rPr>
          <w:spacing w:val="1"/>
        </w:rPr>
        <w:t xml:space="preserve"> </w:t>
      </w:r>
      <w:r>
        <w:t>причастности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края</w:t>
      </w:r>
      <w:r>
        <w:rPr>
          <w:spacing w:val="1"/>
        </w:rPr>
        <w:t xml:space="preserve"> </w:t>
      </w:r>
      <w:r>
        <w:t>(</w:t>
      </w:r>
      <w:r>
        <w:rPr>
          <w:b/>
          <w:i/>
        </w:rPr>
        <w:t>Приложение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2</w:t>
      </w:r>
      <w:r>
        <w:t>).</w:t>
      </w:r>
      <w:r>
        <w:rPr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регионального</w:t>
      </w:r>
      <w:r>
        <w:rPr>
          <w:spacing w:val="1"/>
        </w:rPr>
        <w:t xml:space="preserve"> </w:t>
      </w:r>
      <w:r>
        <w:t>компонента</w:t>
      </w:r>
      <w:r>
        <w:rPr>
          <w:spacing w:val="1"/>
        </w:rPr>
        <w:t xml:space="preserve"> </w:t>
      </w:r>
      <w:r>
        <w:t>предъявляет</w:t>
      </w:r>
      <w:r>
        <w:rPr>
          <w:spacing w:val="1"/>
        </w:rPr>
        <w:t xml:space="preserve"> </w:t>
      </w:r>
      <w:r>
        <w:t>особые</w:t>
      </w:r>
      <w:r>
        <w:rPr>
          <w:spacing w:val="1"/>
        </w:rPr>
        <w:t xml:space="preserve"> </w:t>
      </w:r>
      <w:r>
        <w:t>требования к организации предметно-развивающей среды в групповых комнатах.</w:t>
      </w:r>
      <w:r>
        <w:rPr>
          <w:spacing w:val="1"/>
        </w:rPr>
        <w:t xml:space="preserve"> </w:t>
      </w:r>
      <w:r>
        <w:t>Поэтому расположение предметов и организация развивающей среды в различных</w:t>
      </w:r>
      <w:r>
        <w:rPr>
          <w:spacing w:val="1"/>
        </w:rPr>
        <w:t xml:space="preserve"> </w:t>
      </w:r>
      <w:r>
        <w:t>возрастных</w:t>
      </w:r>
      <w:r>
        <w:rPr>
          <w:spacing w:val="-2"/>
        </w:rPr>
        <w:t xml:space="preserve"> </w:t>
      </w:r>
      <w:r>
        <w:t>группах</w:t>
      </w:r>
      <w:r>
        <w:rPr>
          <w:spacing w:val="-2"/>
        </w:rPr>
        <w:t xml:space="preserve"> </w:t>
      </w:r>
      <w:r>
        <w:t>имеют</w:t>
      </w:r>
      <w:r>
        <w:rPr>
          <w:spacing w:val="-2"/>
        </w:rPr>
        <w:t xml:space="preserve"> </w:t>
      </w:r>
      <w:r>
        <w:t>некоторые</w:t>
      </w:r>
      <w:r>
        <w:rPr>
          <w:spacing w:val="-2"/>
        </w:rPr>
        <w:t xml:space="preserve"> </w:t>
      </w:r>
      <w:r>
        <w:t>отличительные</w:t>
      </w:r>
      <w:r>
        <w:rPr>
          <w:spacing w:val="-1"/>
        </w:rPr>
        <w:t xml:space="preserve"> </w:t>
      </w:r>
      <w:r>
        <w:t>признаки.</w:t>
      </w:r>
    </w:p>
    <w:p w:rsidR="00CB3101" w:rsidRDefault="00CB3101" w:rsidP="00CB3101">
      <w:pPr>
        <w:pStyle w:val="a3"/>
        <w:ind w:right="227" w:firstLine="707"/>
      </w:pPr>
      <w:r>
        <w:t>В</w:t>
      </w:r>
      <w:r>
        <w:rPr>
          <w:spacing w:val="1"/>
        </w:rPr>
        <w:t xml:space="preserve"> </w:t>
      </w:r>
      <w:r>
        <w:t>группах</w:t>
      </w:r>
      <w:r>
        <w:rPr>
          <w:spacing w:val="1"/>
        </w:rPr>
        <w:t xml:space="preserve"> </w:t>
      </w:r>
      <w:r>
        <w:t>младшего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уголки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(фотоальбомы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фотографии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ближайших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нему</w:t>
      </w:r>
      <w:r>
        <w:rPr>
          <w:spacing w:val="-4"/>
        </w:rPr>
        <w:t xml:space="preserve"> </w:t>
      </w:r>
      <w:r>
        <w:t>объектов).</w:t>
      </w:r>
    </w:p>
    <w:p w:rsidR="00CB3101" w:rsidRDefault="00CB3101" w:rsidP="00CB3101">
      <w:pPr>
        <w:pStyle w:val="a3"/>
        <w:spacing w:before="1"/>
        <w:ind w:right="227" w:firstLine="707"/>
      </w:pPr>
      <w:r>
        <w:t>В старший дошкольный возраст – это уголки нравственно-патриотического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уголки</w:t>
      </w:r>
      <w:r>
        <w:rPr>
          <w:spacing w:val="1"/>
        </w:rPr>
        <w:t xml:space="preserve"> </w:t>
      </w:r>
      <w:r>
        <w:t>регионального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(образцы</w:t>
      </w:r>
      <w:r>
        <w:rPr>
          <w:spacing w:val="1"/>
        </w:rPr>
        <w:t xml:space="preserve"> </w:t>
      </w:r>
      <w:r>
        <w:t>символики</w:t>
      </w:r>
      <w:r>
        <w:rPr>
          <w:spacing w:val="1"/>
        </w:rPr>
        <w:t xml:space="preserve"> </w:t>
      </w:r>
      <w:r>
        <w:t>края,</w:t>
      </w:r>
      <w:r>
        <w:rPr>
          <w:spacing w:val="1"/>
        </w:rPr>
        <w:t xml:space="preserve"> </w:t>
      </w:r>
      <w:r>
        <w:t>альбомы:</w:t>
      </w:r>
      <w:r>
        <w:rPr>
          <w:spacing w:val="1"/>
        </w:rPr>
        <w:t xml:space="preserve"> </w:t>
      </w:r>
      <w:r>
        <w:t>родословные</w:t>
      </w:r>
      <w:r>
        <w:rPr>
          <w:spacing w:val="1"/>
        </w:rPr>
        <w:t xml:space="preserve"> </w:t>
      </w:r>
      <w:r>
        <w:t>семей</w:t>
      </w:r>
      <w:r>
        <w:rPr>
          <w:spacing w:val="1"/>
        </w:rPr>
        <w:t xml:space="preserve"> </w:t>
      </w:r>
      <w:r>
        <w:t>воспитанников,</w:t>
      </w:r>
      <w:r>
        <w:rPr>
          <w:spacing w:val="1"/>
        </w:rPr>
        <w:t xml:space="preserve"> </w:t>
      </w:r>
      <w:r>
        <w:t>профессии</w:t>
      </w:r>
      <w:r>
        <w:rPr>
          <w:spacing w:val="1"/>
        </w:rPr>
        <w:t xml:space="preserve"> </w:t>
      </w:r>
      <w:r>
        <w:t>местности,</w:t>
      </w:r>
      <w:r>
        <w:rPr>
          <w:spacing w:val="1"/>
        </w:rPr>
        <w:t xml:space="preserve"> </w:t>
      </w:r>
      <w:r>
        <w:t>родные</w:t>
      </w:r>
      <w:r>
        <w:rPr>
          <w:spacing w:val="1"/>
        </w:rPr>
        <w:t xml:space="preserve"> </w:t>
      </w:r>
      <w:r>
        <w:t>фотопейзажи</w:t>
      </w:r>
      <w:r>
        <w:rPr>
          <w:spacing w:val="9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выставки</w:t>
      </w:r>
      <w:r>
        <w:rPr>
          <w:spacing w:val="9"/>
        </w:rPr>
        <w:t xml:space="preserve"> </w:t>
      </w:r>
      <w:r>
        <w:t>детских</w:t>
      </w:r>
      <w:r>
        <w:rPr>
          <w:spacing w:val="9"/>
        </w:rPr>
        <w:t xml:space="preserve"> </w:t>
      </w:r>
      <w:r>
        <w:t>работ,</w:t>
      </w:r>
      <w:r>
        <w:rPr>
          <w:spacing w:val="11"/>
        </w:rPr>
        <w:t xml:space="preserve"> </w:t>
      </w:r>
      <w:r>
        <w:t>гербарии</w:t>
      </w:r>
      <w:r>
        <w:rPr>
          <w:spacing w:val="10"/>
        </w:rPr>
        <w:t xml:space="preserve"> </w:t>
      </w:r>
      <w:r>
        <w:t>растений</w:t>
      </w:r>
      <w:r>
        <w:rPr>
          <w:spacing w:val="12"/>
        </w:rPr>
        <w:t xml:space="preserve"> </w:t>
      </w:r>
      <w:r>
        <w:t>Абатского</w:t>
      </w:r>
      <w:r>
        <w:rPr>
          <w:spacing w:val="10"/>
        </w:rPr>
        <w:t xml:space="preserve"> </w:t>
      </w:r>
      <w:r>
        <w:t>района,</w:t>
      </w:r>
    </w:p>
    <w:p w:rsidR="00CB3101" w:rsidRDefault="00CB3101" w:rsidP="00CB3101">
      <w:pPr>
        <w:sectPr w:rsidR="00CB3101">
          <w:pgSz w:w="11900" w:h="16850"/>
          <w:pgMar w:top="1140" w:right="620" w:bottom="540" w:left="1480" w:header="0" w:footer="263" w:gutter="0"/>
          <w:cols w:space="720"/>
        </w:sectPr>
      </w:pPr>
    </w:p>
    <w:p w:rsidR="00CB3101" w:rsidRDefault="00CB3101" w:rsidP="00CB3101">
      <w:pPr>
        <w:pStyle w:val="a3"/>
        <w:spacing w:before="67"/>
        <w:ind w:right="227"/>
      </w:pPr>
      <w:r>
        <w:lastRenderedPageBreak/>
        <w:t>дидактический материал, стена регионального содержания «Это русская сторонка –</w:t>
      </w:r>
      <w:r>
        <w:rPr>
          <w:spacing w:val="-62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родина</w:t>
      </w:r>
      <w:r>
        <w:rPr>
          <w:spacing w:val="1"/>
        </w:rPr>
        <w:t xml:space="preserve"> </w:t>
      </w:r>
      <w:r>
        <w:t>моя»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плакатами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растениями</w:t>
      </w:r>
      <w:r>
        <w:rPr>
          <w:spacing w:val="1"/>
        </w:rPr>
        <w:t xml:space="preserve"> </w:t>
      </w:r>
      <w:r>
        <w:t>гербария</w:t>
      </w:r>
      <w:r>
        <w:rPr>
          <w:spacing w:val="1"/>
        </w:rPr>
        <w:t xml:space="preserve"> </w:t>
      </w:r>
      <w:r>
        <w:t>местности,</w:t>
      </w:r>
      <w:r>
        <w:rPr>
          <w:spacing w:val="66"/>
        </w:rPr>
        <w:t xml:space="preserve"> </w:t>
      </w:r>
      <w:r>
        <w:t>макеты.</w:t>
      </w:r>
      <w:r>
        <w:rPr>
          <w:spacing w:val="1"/>
        </w:rPr>
        <w:t xml:space="preserve"> </w:t>
      </w:r>
      <w:r>
        <w:t>Пополнены дидактические материалы по ознакомлению дошкольников с живой</w:t>
      </w:r>
      <w:r>
        <w:rPr>
          <w:spacing w:val="1"/>
        </w:rPr>
        <w:t xml:space="preserve"> </w:t>
      </w:r>
      <w:r>
        <w:t>природой</w:t>
      </w:r>
      <w:r>
        <w:rPr>
          <w:spacing w:val="-2"/>
        </w:rPr>
        <w:t xml:space="preserve"> </w:t>
      </w:r>
      <w:r>
        <w:t>родного края</w:t>
      </w:r>
      <w:r>
        <w:rPr>
          <w:spacing w:val="-1"/>
        </w:rPr>
        <w:t xml:space="preserve"> </w:t>
      </w:r>
      <w:r>
        <w:t>(птицы,</w:t>
      </w:r>
      <w:r>
        <w:rPr>
          <w:spacing w:val="2"/>
        </w:rPr>
        <w:t xml:space="preserve"> </w:t>
      </w:r>
      <w:r>
        <w:t>животные,</w:t>
      </w:r>
      <w:r>
        <w:rPr>
          <w:spacing w:val="1"/>
        </w:rPr>
        <w:t xml:space="preserve"> </w:t>
      </w:r>
      <w:r>
        <w:t>растения,</w:t>
      </w:r>
      <w:r>
        <w:rPr>
          <w:spacing w:val="-2"/>
        </w:rPr>
        <w:t xml:space="preserve"> </w:t>
      </w:r>
      <w:r>
        <w:t>деревья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т.</w:t>
      </w:r>
      <w:r>
        <w:rPr>
          <w:spacing w:val="-2"/>
        </w:rPr>
        <w:t xml:space="preserve"> </w:t>
      </w:r>
      <w:r>
        <w:t>п.)</w:t>
      </w:r>
    </w:p>
    <w:p w:rsidR="00CB3101" w:rsidRDefault="00CB3101" w:rsidP="00CB3101">
      <w:pPr>
        <w:pStyle w:val="a3"/>
        <w:ind w:right="234" w:firstLine="707"/>
      </w:pPr>
      <w:r>
        <w:t>В группах имеются полочки красоты, для выставления изделий и предметов</w:t>
      </w:r>
      <w:r>
        <w:rPr>
          <w:spacing w:val="1"/>
        </w:rPr>
        <w:t xml:space="preserve"> </w:t>
      </w:r>
      <w:r>
        <w:t>декоративно-прикладного</w:t>
      </w:r>
      <w:r>
        <w:rPr>
          <w:spacing w:val="1"/>
        </w:rPr>
        <w:t xml:space="preserve"> </w:t>
      </w:r>
      <w:r>
        <w:t>искусства:</w:t>
      </w:r>
      <w:r>
        <w:rPr>
          <w:spacing w:val="1"/>
        </w:rPr>
        <w:t xml:space="preserve"> </w:t>
      </w:r>
      <w:r>
        <w:t>вышивка,</w:t>
      </w:r>
      <w:r>
        <w:rPr>
          <w:spacing w:val="1"/>
        </w:rPr>
        <w:t xml:space="preserve"> </w:t>
      </w:r>
      <w:r>
        <w:t>посуда,</w:t>
      </w:r>
      <w:r>
        <w:rPr>
          <w:spacing w:val="1"/>
        </w:rPr>
        <w:t xml:space="preserve"> </w:t>
      </w:r>
      <w:r>
        <w:t>народные</w:t>
      </w:r>
      <w:r>
        <w:rPr>
          <w:spacing w:val="1"/>
        </w:rPr>
        <w:t xml:space="preserve"> </w:t>
      </w:r>
      <w:r>
        <w:t>игрушки,</w:t>
      </w:r>
      <w:r>
        <w:rPr>
          <w:spacing w:val="1"/>
        </w:rPr>
        <w:t xml:space="preserve"> </w:t>
      </w:r>
      <w:r>
        <w:t>подборки</w:t>
      </w:r>
      <w:r>
        <w:rPr>
          <w:spacing w:val="-2"/>
        </w:rPr>
        <w:t xml:space="preserve"> </w:t>
      </w:r>
      <w:r>
        <w:t>иллюстративного материала</w:t>
      </w:r>
      <w:r>
        <w:rPr>
          <w:spacing w:val="1"/>
        </w:rPr>
        <w:t xml:space="preserve"> </w:t>
      </w:r>
      <w:r>
        <w:t>региональной</w:t>
      </w:r>
      <w:r>
        <w:rPr>
          <w:spacing w:val="-2"/>
        </w:rPr>
        <w:t xml:space="preserve"> </w:t>
      </w:r>
      <w:r>
        <w:t>тематики.</w:t>
      </w:r>
    </w:p>
    <w:p w:rsidR="00CB3101" w:rsidRDefault="00CB3101" w:rsidP="00CB3101">
      <w:pPr>
        <w:pStyle w:val="a3"/>
        <w:spacing w:before="1"/>
        <w:ind w:right="232" w:firstLine="707"/>
      </w:pPr>
      <w:r>
        <w:t>Осуществляется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родителями: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группах</w:t>
      </w:r>
      <w:r>
        <w:rPr>
          <w:spacing w:val="1"/>
        </w:rPr>
        <w:t xml:space="preserve"> </w:t>
      </w:r>
      <w:r>
        <w:t>имеется</w:t>
      </w:r>
      <w:r>
        <w:rPr>
          <w:spacing w:val="1"/>
        </w:rPr>
        <w:t xml:space="preserve"> </w:t>
      </w:r>
      <w:r>
        <w:t>информация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регионального</w:t>
      </w:r>
      <w:r>
        <w:rPr>
          <w:spacing w:val="1"/>
        </w:rPr>
        <w:t xml:space="preserve"> </w:t>
      </w:r>
      <w:r>
        <w:t>компонента,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тематические</w:t>
      </w:r>
      <w:r>
        <w:rPr>
          <w:spacing w:val="1"/>
        </w:rPr>
        <w:t xml:space="preserve"> </w:t>
      </w:r>
      <w:r>
        <w:t>родительские</w:t>
      </w:r>
      <w:r>
        <w:rPr>
          <w:spacing w:val="1"/>
        </w:rPr>
        <w:t xml:space="preserve"> </w:t>
      </w:r>
      <w:r>
        <w:t>собрания, родители привлекаются к участию в творческих выставках региональной</w:t>
      </w:r>
      <w:r>
        <w:rPr>
          <w:spacing w:val="-62"/>
        </w:rPr>
        <w:t xml:space="preserve"> </w:t>
      </w:r>
      <w:r>
        <w:t>направленности,</w:t>
      </w:r>
      <w:r>
        <w:rPr>
          <w:spacing w:val="3"/>
        </w:rPr>
        <w:t xml:space="preserve"> </w:t>
      </w:r>
      <w:r>
        <w:t>участвуют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экологических</w:t>
      </w:r>
      <w:r>
        <w:rPr>
          <w:spacing w:val="-1"/>
        </w:rPr>
        <w:t xml:space="preserve"> </w:t>
      </w:r>
      <w:r>
        <w:t>акциях.</w:t>
      </w:r>
    </w:p>
    <w:p w:rsidR="00CB3101" w:rsidRDefault="00CB3101" w:rsidP="00CB3101">
      <w:pPr>
        <w:pStyle w:val="a3"/>
        <w:ind w:right="228" w:firstLine="707"/>
      </w:pPr>
      <w:r>
        <w:t>В рамках ФГОС ДО образовательного процесса в ДОУ строится по двум</w:t>
      </w:r>
      <w:r>
        <w:rPr>
          <w:spacing w:val="1"/>
        </w:rPr>
        <w:t xml:space="preserve"> </w:t>
      </w:r>
      <w:r>
        <w:t>основным</w:t>
      </w:r>
      <w:r>
        <w:rPr>
          <w:spacing w:val="-2"/>
        </w:rPr>
        <w:t xml:space="preserve"> </w:t>
      </w:r>
      <w:r>
        <w:t>направлениям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взрослых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детей:</w:t>
      </w:r>
    </w:p>
    <w:p w:rsidR="00CB3101" w:rsidRDefault="00CB3101" w:rsidP="00CB3101">
      <w:pPr>
        <w:pStyle w:val="a7"/>
        <w:numPr>
          <w:ilvl w:val="0"/>
          <w:numId w:val="247"/>
        </w:numPr>
        <w:tabs>
          <w:tab w:val="left" w:pos="1082"/>
        </w:tabs>
        <w:rPr>
          <w:sz w:val="26"/>
        </w:rPr>
      </w:pPr>
      <w:r>
        <w:rPr>
          <w:sz w:val="26"/>
        </w:rPr>
        <w:t>непосредственно</w:t>
      </w:r>
      <w:r>
        <w:rPr>
          <w:spacing w:val="-5"/>
          <w:sz w:val="26"/>
        </w:rPr>
        <w:t xml:space="preserve"> </w:t>
      </w:r>
      <w:r>
        <w:rPr>
          <w:sz w:val="26"/>
        </w:rPr>
        <w:t>образовательная</w:t>
      </w:r>
      <w:r>
        <w:rPr>
          <w:spacing w:val="-4"/>
          <w:sz w:val="26"/>
        </w:rPr>
        <w:t xml:space="preserve"> </w:t>
      </w:r>
      <w:r>
        <w:rPr>
          <w:sz w:val="26"/>
        </w:rPr>
        <w:t>деятельность;</w:t>
      </w:r>
    </w:p>
    <w:p w:rsidR="00CB3101" w:rsidRDefault="00CB3101" w:rsidP="00CB3101">
      <w:pPr>
        <w:pStyle w:val="a7"/>
        <w:numPr>
          <w:ilvl w:val="0"/>
          <w:numId w:val="247"/>
        </w:numPr>
        <w:tabs>
          <w:tab w:val="left" w:pos="1082"/>
        </w:tabs>
        <w:spacing w:before="1" w:line="298" w:lineRule="exact"/>
        <w:rPr>
          <w:sz w:val="26"/>
        </w:rPr>
      </w:pPr>
      <w:r>
        <w:rPr>
          <w:sz w:val="26"/>
        </w:rPr>
        <w:t>совместная</w:t>
      </w:r>
      <w:r>
        <w:rPr>
          <w:spacing w:val="-3"/>
          <w:sz w:val="26"/>
        </w:rPr>
        <w:t xml:space="preserve"> </w:t>
      </w:r>
      <w:r>
        <w:rPr>
          <w:sz w:val="26"/>
        </w:rPr>
        <w:t>деятельность.</w:t>
      </w:r>
    </w:p>
    <w:p w:rsidR="00CB3101" w:rsidRDefault="00CB3101" w:rsidP="00CB3101">
      <w:pPr>
        <w:pStyle w:val="a3"/>
        <w:ind w:right="230" w:firstLine="707"/>
      </w:pPr>
      <w:r>
        <w:t>Расписание непосредственно образовательной деятельности составляется на</w:t>
      </w:r>
      <w:r>
        <w:rPr>
          <w:spacing w:val="1"/>
        </w:rPr>
        <w:t xml:space="preserve"> </w:t>
      </w:r>
      <w:r>
        <w:t>основе, реализуемой в ООП ДО. Непосредственно образовательная деятельность</w:t>
      </w:r>
      <w:r>
        <w:rPr>
          <w:spacing w:val="1"/>
        </w:rPr>
        <w:t xml:space="preserve"> </w:t>
      </w:r>
      <w:r>
        <w:t>регионального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видов</w:t>
      </w:r>
      <w:r>
        <w:rPr>
          <w:spacing w:val="-62"/>
        </w:rPr>
        <w:t xml:space="preserve"> </w:t>
      </w:r>
      <w:r>
        <w:t>детской деятельности или их интеграцию с использованием разнообразных форм и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педагогами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 от контингента детей и решения конкретных образовательных задач 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перспективным</w:t>
      </w:r>
      <w:r>
        <w:rPr>
          <w:spacing w:val="1"/>
        </w:rPr>
        <w:t xml:space="preserve"> </w:t>
      </w:r>
      <w:r>
        <w:t>планом.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реализуются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области,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непосредственно</w:t>
      </w:r>
      <w:r>
        <w:rPr>
          <w:spacing w:val="1"/>
        </w:rPr>
        <w:t xml:space="preserve"> </w:t>
      </w:r>
      <w:r>
        <w:t>образовательной,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-62"/>
        </w:rPr>
        <w:t xml:space="preserve"> </w:t>
      </w:r>
      <w:r>
        <w:t>повседневной</w:t>
      </w:r>
      <w:r>
        <w:rPr>
          <w:spacing w:val="-2"/>
        </w:rPr>
        <w:t xml:space="preserve"> </w:t>
      </w:r>
      <w:r>
        <w:t>деятельности.</w:t>
      </w:r>
    </w:p>
    <w:p w:rsidR="00CB3101" w:rsidRDefault="00CB3101" w:rsidP="00CB3101">
      <w:pPr>
        <w:pStyle w:val="a3"/>
        <w:ind w:right="233" w:firstLine="707"/>
      </w:pPr>
      <w:r>
        <w:t>Региональный компонент по своей природе многогранен, он объединяет все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личности:</w:t>
      </w:r>
      <w:r>
        <w:rPr>
          <w:spacing w:val="1"/>
        </w:rPr>
        <w:t xml:space="preserve"> </w:t>
      </w:r>
      <w:r>
        <w:t>нравственную,</w:t>
      </w:r>
      <w:r>
        <w:rPr>
          <w:spacing w:val="1"/>
        </w:rPr>
        <w:t xml:space="preserve"> </w:t>
      </w:r>
      <w:r>
        <w:t>умственную,</w:t>
      </w:r>
      <w:r>
        <w:rPr>
          <w:spacing w:val="1"/>
        </w:rPr>
        <w:t xml:space="preserve"> </w:t>
      </w:r>
      <w:r>
        <w:t>эстетическое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физическое</w:t>
      </w:r>
      <w:r>
        <w:rPr>
          <w:spacing w:val="1"/>
        </w:rPr>
        <w:t xml:space="preserve"> </w:t>
      </w:r>
      <w:r>
        <w:t>развитие. Предполагает воздействие на каждую из сторон для получения единого</w:t>
      </w:r>
      <w:r>
        <w:rPr>
          <w:spacing w:val="1"/>
        </w:rPr>
        <w:t xml:space="preserve"> </w:t>
      </w:r>
      <w:r>
        <w:t>результата. Этому способствует совместная деятельность, интегрируемая в разных</w:t>
      </w:r>
      <w:r>
        <w:rPr>
          <w:spacing w:val="1"/>
        </w:rPr>
        <w:t xml:space="preserve"> </w:t>
      </w:r>
      <w:r>
        <w:t>сочетаниях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областей,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фольклорные</w:t>
      </w:r>
      <w:r>
        <w:rPr>
          <w:spacing w:val="1"/>
        </w:rPr>
        <w:t xml:space="preserve"> </w:t>
      </w:r>
      <w:r>
        <w:t>праздники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развлечения.</w:t>
      </w:r>
    </w:p>
    <w:p w:rsidR="00CB3101" w:rsidRDefault="00CB3101" w:rsidP="00CB3101">
      <w:pPr>
        <w:pStyle w:val="a3"/>
        <w:spacing w:before="6"/>
        <w:ind w:left="0"/>
        <w:jc w:val="left"/>
      </w:pPr>
    </w:p>
    <w:p w:rsidR="00CB3101" w:rsidRDefault="00CB3101" w:rsidP="00CB3101">
      <w:pPr>
        <w:pStyle w:val="11"/>
        <w:numPr>
          <w:ilvl w:val="2"/>
          <w:numId w:val="252"/>
        </w:numPr>
        <w:tabs>
          <w:tab w:val="left" w:pos="2695"/>
        </w:tabs>
        <w:ind w:left="2694" w:hanging="649"/>
        <w:jc w:val="left"/>
      </w:pPr>
      <w:r>
        <w:t>Дополнительные</w:t>
      </w:r>
      <w:r>
        <w:rPr>
          <w:spacing w:val="-7"/>
        </w:rPr>
        <w:t xml:space="preserve"> </w:t>
      </w:r>
      <w:r>
        <w:t>образовательные</w:t>
      </w:r>
      <w:r>
        <w:rPr>
          <w:spacing w:val="-1"/>
        </w:rPr>
        <w:t xml:space="preserve"> </w:t>
      </w:r>
      <w:r>
        <w:t>услуги.</w:t>
      </w:r>
    </w:p>
    <w:p w:rsidR="00CB3101" w:rsidRDefault="00CB3101" w:rsidP="00CB3101">
      <w:pPr>
        <w:pStyle w:val="a3"/>
        <w:spacing w:before="6"/>
        <w:ind w:left="0"/>
        <w:jc w:val="left"/>
        <w:rPr>
          <w:b/>
          <w:sz w:val="25"/>
        </w:rPr>
      </w:pPr>
    </w:p>
    <w:p w:rsidR="00CB3101" w:rsidRDefault="00CB3101" w:rsidP="00CB3101">
      <w:pPr>
        <w:pStyle w:val="a3"/>
        <w:ind w:right="227" w:firstLine="323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Законом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РФ»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предлагаются</w:t>
      </w:r>
      <w:r>
        <w:rPr>
          <w:spacing w:val="1"/>
        </w:rPr>
        <w:t xml:space="preserve"> </w:t>
      </w:r>
      <w:r>
        <w:t>дополнительные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услуги,</w:t>
      </w:r>
      <w:r>
        <w:rPr>
          <w:spacing w:val="1"/>
        </w:rPr>
        <w:t xml:space="preserve"> </w:t>
      </w:r>
      <w:r>
        <w:t>которые организуются в вечернее время - 1 раза в неделю продолжительностью 10-</w:t>
      </w:r>
      <w:r>
        <w:rPr>
          <w:spacing w:val="-62"/>
        </w:rPr>
        <w:t xml:space="preserve"> </w:t>
      </w:r>
      <w:r>
        <w:t>20 минут (младший – средний возраст), 2 раза в неделю продолжительностью 25-30</w:t>
      </w:r>
      <w:r>
        <w:rPr>
          <w:spacing w:val="-62"/>
        </w:rPr>
        <w:t xml:space="preserve"> </w:t>
      </w:r>
      <w:r>
        <w:t>минут</w:t>
      </w:r>
      <w:r>
        <w:rPr>
          <w:spacing w:val="-2"/>
        </w:rPr>
        <w:t xml:space="preserve"> </w:t>
      </w:r>
      <w:r>
        <w:t>(старший</w:t>
      </w:r>
      <w:r>
        <w:rPr>
          <w:spacing w:val="2"/>
        </w:rPr>
        <w:t xml:space="preserve"> </w:t>
      </w:r>
      <w:r>
        <w:t>возраст)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форме</w:t>
      </w:r>
      <w:r>
        <w:rPr>
          <w:spacing w:val="2"/>
        </w:rPr>
        <w:t xml:space="preserve"> </w:t>
      </w:r>
      <w:r>
        <w:t>кружков.</w:t>
      </w:r>
    </w:p>
    <w:p w:rsidR="00CB3101" w:rsidRDefault="00CB3101" w:rsidP="00CB3101">
      <w:pPr>
        <w:pStyle w:val="a3"/>
        <w:spacing w:before="1"/>
        <w:ind w:right="229" w:firstLine="592"/>
      </w:pPr>
      <w:r>
        <w:rPr>
          <w:b/>
        </w:rPr>
        <w:t xml:space="preserve">Цель: </w:t>
      </w:r>
      <w:r>
        <w:t>реализация программ кружков способствует всестороннему развитию</w:t>
      </w:r>
      <w:r>
        <w:rPr>
          <w:spacing w:val="1"/>
        </w:rPr>
        <w:t xml:space="preserve"> </w:t>
      </w:r>
      <w:r>
        <w:t>ребенка-дошкольника, раскрытию его творческих возможностей и способностей.</w:t>
      </w:r>
      <w:r>
        <w:rPr>
          <w:spacing w:val="1"/>
        </w:rPr>
        <w:t xml:space="preserve"> </w:t>
      </w:r>
      <w:r>
        <w:t>Свободный выбор ребенком вида деятельности раскрывает социально значимые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личности:</w:t>
      </w:r>
      <w:r>
        <w:rPr>
          <w:spacing w:val="1"/>
        </w:rPr>
        <w:t xml:space="preserve"> </w:t>
      </w:r>
      <w:r>
        <w:t>активность,</w:t>
      </w:r>
      <w:r>
        <w:rPr>
          <w:spacing w:val="1"/>
        </w:rPr>
        <w:t xml:space="preserve"> </w:t>
      </w:r>
      <w:r>
        <w:t>инициативность,</w:t>
      </w:r>
      <w:r>
        <w:rPr>
          <w:spacing w:val="1"/>
        </w:rPr>
        <w:t xml:space="preserve"> </w:t>
      </w:r>
      <w:r>
        <w:t>самостоятельность,</w:t>
      </w:r>
      <w:r>
        <w:rPr>
          <w:spacing w:val="1"/>
        </w:rPr>
        <w:t xml:space="preserve"> </w:t>
      </w:r>
      <w:r>
        <w:t>ответственность.</w:t>
      </w:r>
    </w:p>
    <w:p w:rsidR="00CB3101" w:rsidRDefault="00CB3101" w:rsidP="00CB3101">
      <w:pPr>
        <w:spacing w:before="67"/>
        <w:ind w:left="222" w:right="226" w:firstLine="583"/>
        <w:jc w:val="both"/>
        <w:rPr>
          <w:sz w:val="26"/>
        </w:rPr>
      </w:pPr>
      <w:r>
        <w:rPr>
          <w:sz w:val="26"/>
        </w:rPr>
        <w:t>Работа</w:t>
      </w:r>
      <w:r>
        <w:rPr>
          <w:spacing w:val="1"/>
          <w:sz w:val="26"/>
        </w:rPr>
        <w:t xml:space="preserve"> </w:t>
      </w:r>
      <w:r>
        <w:rPr>
          <w:sz w:val="26"/>
        </w:rPr>
        <w:t>кружков</w:t>
      </w:r>
      <w:r>
        <w:rPr>
          <w:spacing w:val="1"/>
          <w:sz w:val="26"/>
        </w:rPr>
        <w:t xml:space="preserve"> </w:t>
      </w:r>
      <w:r>
        <w:rPr>
          <w:sz w:val="26"/>
        </w:rPr>
        <w:t>позволяет</w:t>
      </w:r>
      <w:r>
        <w:rPr>
          <w:spacing w:val="1"/>
          <w:sz w:val="26"/>
        </w:rPr>
        <w:t xml:space="preserve"> </w:t>
      </w:r>
      <w:r>
        <w:rPr>
          <w:sz w:val="26"/>
        </w:rPr>
        <w:t>максимально</w:t>
      </w:r>
      <w:r>
        <w:rPr>
          <w:spacing w:val="1"/>
          <w:sz w:val="26"/>
        </w:rPr>
        <w:t xml:space="preserve"> </w:t>
      </w:r>
      <w:r>
        <w:rPr>
          <w:sz w:val="26"/>
        </w:rPr>
        <w:t>приблизить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ребенку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66"/>
          <w:sz w:val="26"/>
        </w:rPr>
        <w:t xml:space="preserve"> </w:t>
      </w:r>
      <w:r>
        <w:rPr>
          <w:sz w:val="26"/>
        </w:rPr>
        <w:t>его</w:t>
      </w:r>
      <w:r>
        <w:rPr>
          <w:spacing w:val="1"/>
          <w:sz w:val="26"/>
        </w:rPr>
        <w:t xml:space="preserve"> </w:t>
      </w:r>
      <w:r>
        <w:rPr>
          <w:sz w:val="26"/>
        </w:rPr>
        <w:t xml:space="preserve">родителям возможность </w:t>
      </w:r>
      <w:r>
        <w:rPr>
          <w:i/>
          <w:sz w:val="26"/>
        </w:rPr>
        <w:t>получить не только базовое дошкольное образование, но и</w:t>
      </w:r>
      <w:r>
        <w:rPr>
          <w:i/>
          <w:spacing w:val="-62"/>
          <w:sz w:val="26"/>
        </w:rPr>
        <w:t xml:space="preserve"> </w:t>
      </w:r>
      <w:r>
        <w:rPr>
          <w:i/>
          <w:sz w:val="26"/>
        </w:rPr>
        <w:t>развить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его индивидуальные</w:t>
      </w:r>
      <w:r>
        <w:rPr>
          <w:i/>
          <w:spacing w:val="1"/>
          <w:sz w:val="26"/>
        </w:rPr>
        <w:t xml:space="preserve"> </w:t>
      </w:r>
      <w:r>
        <w:rPr>
          <w:sz w:val="26"/>
        </w:rPr>
        <w:t>способности,</w:t>
      </w:r>
      <w:r>
        <w:rPr>
          <w:spacing w:val="1"/>
          <w:sz w:val="26"/>
        </w:rPr>
        <w:t xml:space="preserve"> </w:t>
      </w:r>
      <w:r>
        <w:rPr>
          <w:sz w:val="26"/>
        </w:rPr>
        <w:t>проявить</w:t>
      </w:r>
      <w:r>
        <w:rPr>
          <w:spacing w:val="1"/>
          <w:sz w:val="26"/>
        </w:rPr>
        <w:t xml:space="preserve"> </w:t>
      </w:r>
      <w:r>
        <w:rPr>
          <w:sz w:val="26"/>
        </w:rPr>
        <w:t>творческий</w:t>
      </w:r>
      <w:r>
        <w:rPr>
          <w:spacing w:val="1"/>
          <w:sz w:val="26"/>
        </w:rPr>
        <w:t xml:space="preserve"> </w:t>
      </w:r>
      <w:r>
        <w:rPr>
          <w:sz w:val="26"/>
        </w:rPr>
        <w:t>потенциал,</w:t>
      </w:r>
      <w:r>
        <w:rPr>
          <w:spacing w:val="1"/>
          <w:sz w:val="26"/>
        </w:rPr>
        <w:t xml:space="preserve"> </w:t>
      </w:r>
      <w:r>
        <w:rPr>
          <w:sz w:val="26"/>
        </w:rPr>
        <w:t>укрепить</w:t>
      </w:r>
      <w:r>
        <w:rPr>
          <w:spacing w:val="-3"/>
          <w:sz w:val="26"/>
        </w:rPr>
        <w:t xml:space="preserve"> </w:t>
      </w:r>
      <w:r>
        <w:rPr>
          <w:sz w:val="26"/>
        </w:rPr>
        <w:t>здоровье.</w:t>
      </w:r>
      <w:r>
        <w:rPr>
          <w:spacing w:val="-2"/>
          <w:sz w:val="26"/>
        </w:rPr>
        <w:t xml:space="preserve"> </w:t>
      </w:r>
      <w:r>
        <w:rPr>
          <w:sz w:val="26"/>
        </w:rPr>
        <w:t>Кружковую</w:t>
      </w:r>
      <w:r>
        <w:rPr>
          <w:spacing w:val="1"/>
          <w:sz w:val="26"/>
        </w:rPr>
        <w:t xml:space="preserve"> </w:t>
      </w:r>
      <w:r>
        <w:rPr>
          <w:sz w:val="26"/>
        </w:rPr>
        <w:t>работу</w:t>
      </w:r>
      <w:r>
        <w:rPr>
          <w:spacing w:val="-5"/>
          <w:sz w:val="26"/>
        </w:rPr>
        <w:t xml:space="preserve"> </w:t>
      </w:r>
      <w:r>
        <w:rPr>
          <w:sz w:val="26"/>
        </w:rPr>
        <w:t>ведут воспитатели.</w:t>
      </w:r>
    </w:p>
    <w:p w:rsidR="00CB3101" w:rsidRDefault="00CB3101" w:rsidP="00CB3101">
      <w:pPr>
        <w:pStyle w:val="a3"/>
        <w:ind w:right="233" w:firstLine="518"/>
      </w:pPr>
      <w:r>
        <w:t>Интересы детей, способы познания ими мира и сферы самореализации очень</w:t>
      </w:r>
      <w:r>
        <w:rPr>
          <w:spacing w:val="1"/>
        </w:rPr>
        <w:t xml:space="preserve"> </w:t>
      </w:r>
      <w:r>
        <w:t>различны.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потребность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1"/>
        </w:rPr>
        <w:t xml:space="preserve"> </w:t>
      </w:r>
      <w:r>
        <w:t>услугах</w:t>
      </w:r>
      <w:r>
        <w:rPr>
          <w:spacing w:val="1"/>
        </w:rPr>
        <w:t xml:space="preserve"> </w:t>
      </w:r>
      <w:r>
        <w:t>достаточно</w:t>
      </w:r>
      <w:r>
        <w:rPr>
          <w:spacing w:val="1"/>
        </w:rPr>
        <w:t xml:space="preserve"> </w:t>
      </w:r>
      <w:r>
        <w:t>многогранна. Поскольку дополнительное образование отвечает на запросы детей 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родителей,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программах</w:t>
      </w:r>
      <w:r>
        <w:rPr>
          <w:spacing w:val="1"/>
        </w:rPr>
        <w:t xml:space="preserve"> </w:t>
      </w:r>
      <w:r>
        <w:t>разработаны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lastRenderedPageBreak/>
        <w:t>направленностям:</w:t>
      </w:r>
    </w:p>
    <w:p w:rsidR="00CB3101" w:rsidRDefault="00CB3101" w:rsidP="00CB3101">
      <w:pPr>
        <w:pStyle w:val="a7"/>
        <w:numPr>
          <w:ilvl w:val="0"/>
          <w:numId w:val="246"/>
        </w:numPr>
        <w:tabs>
          <w:tab w:val="left" w:pos="722"/>
        </w:tabs>
        <w:jc w:val="left"/>
        <w:rPr>
          <w:sz w:val="26"/>
        </w:rPr>
      </w:pPr>
      <w:r>
        <w:rPr>
          <w:sz w:val="26"/>
        </w:rPr>
        <w:t>Художественной</w:t>
      </w:r>
      <w:r>
        <w:rPr>
          <w:spacing w:val="-6"/>
          <w:sz w:val="26"/>
        </w:rPr>
        <w:t xml:space="preserve"> </w:t>
      </w:r>
      <w:r>
        <w:rPr>
          <w:sz w:val="26"/>
        </w:rPr>
        <w:t>направленности</w:t>
      </w:r>
    </w:p>
    <w:p w:rsidR="00CB3101" w:rsidRDefault="00CB3101" w:rsidP="00CB3101">
      <w:pPr>
        <w:pStyle w:val="a7"/>
        <w:numPr>
          <w:ilvl w:val="0"/>
          <w:numId w:val="246"/>
        </w:numPr>
        <w:tabs>
          <w:tab w:val="left" w:pos="722"/>
        </w:tabs>
        <w:spacing w:before="1" w:line="298" w:lineRule="exact"/>
        <w:jc w:val="left"/>
        <w:rPr>
          <w:sz w:val="26"/>
        </w:rPr>
      </w:pPr>
      <w:r>
        <w:rPr>
          <w:sz w:val="26"/>
        </w:rPr>
        <w:t>Технической</w:t>
      </w:r>
      <w:r>
        <w:rPr>
          <w:spacing w:val="-8"/>
          <w:sz w:val="26"/>
        </w:rPr>
        <w:t xml:space="preserve"> </w:t>
      </w:r>
      <w:r>
        <w:rPr>
          <w:sz w:val="26"/>
        </w:rPr>
        <w:t>направленности</w:t>
      </w:r>
    </w:p>
    <w:p w:rsidR="00CB3101" w:rsidRDefault="00CB3101" w:rsidP="00CB3101">
      <w:pPr>
        <w:pStyle w:val="a7"/>
        <w:numPr>
          <w:ilvl w:val="0"/>
          <w:numId w:val="246"/>
        </w:numPr>
        <w:tabs>
          <w:tab w:val="left" w:pos="722"/>
        </w:tabs>
        <w:spacing w:line="298" w:lineRule="exact"/>
        <w:jc w:val="left"/>
        <w:rPr>
          <w:sz w:val="26"/>
        </w:rPr>
      </w:pPr>
      <w:r>
        <w:rPr>
          <w:sz w:val="26"/>
        </w:rPr>
        <w:t>Физкультурно-спортивной</w:t>
      </w:r>
      <w:r>
        <w:rPr>
          <w:spacing w:val="-6"/>
          <w:sz w:val="26"/>
        </w:rPr>
        <w:t xml:space="preserve"> </w:t>
      </w:r>
      <w:r>
        <w:rPr>
          <w:sz w:val="26"/>
        </w:rPr>
        <w:t>направленности</w:t>
      </w:r>
    </w:p>
    <w:p w:rsidR="00CB3101" w:rsidRDefault="00CB3101" w:rsidP="00CB3101">
      <w:pPr>
        <w:pStyle w:val="a7"/>
        <w:numPr>
          <w:ilvl w:val="0"/>
          <w:numId w:val="246"/>
        </w:numPr>
        <w:tabs>
          <w:tab w:val="left" w:pos="722"/>
        </w:tabs>
        <w:spacing w:before="1"/>
        <w:jc w:val="left"/>
        <w:rPr>
          <w:sz w:val="26"/>
        </w:rPr>
      </w:pPr>
      <w:r>
        <w:rPr>
          <w:sz w:val="26"/>
        </w:rPr>
        <w:t>Социально-гуманитарной</w:t>
      </w:r>
      <w:r>
        <w:rPr>
          <w:spacing w:val="-5"/>
          <w:sz w:val="26"/>
        </w:rPr>
        <w:t xml:space="preserve"> </w:t>
      </w:r>
      <w:r>
        <w:rPr>
          <w:sz w:val="26"/>
        </w:rPr>
        <w:t>направленности</w:t>
      </w:r>
    </w:p>
    <w:p w:rsidR="00CB3101" w:rsidRDefault="00CB3101" w:rsidP="00CB3101">
      <w:pPr>
        <w:pStyle w:val="a7"/>
        <w:numPr>
          <w:ilvl w:val="0"/>
          <w:numId w:val="246"/>
        </w:numPr>
        <w:tabs>
          <w:tab w:val="left" w:pos="722"/>
        </w:tabs>
        <w:spacing w:before="1" w:line="299" w:lineRule="exact"/>
        <w:jc w:val="left"/>
        <w:rPr>
          <w:sz w:val="26"/>
        </w:rPr>
      </w:pPr>
      <w:r>
        <w:rPr>
          <w:sz w:val="26"/>
        </w:rPr>
        <w:t>Естественнонаучной</w:t>
      </w:r>
      <w:r>
        <w:rPr>
          <w:spacing w:val="-8"/>
          <w:sz w:val="26"/>
        </w:rPr>
        <w:t xml:space="preserve"> </w:t>
      </w:r>
      <w:r>
        <w:rPr>
          <w:sz w:val="26"/>
        </w:rPr>
        <w:t>направленности</w:t>
      </w:r>
    </w:p>
    <w:p w:rsidR="00CB3101" w:rsidRDefault="00CB3101" w:rsidP="00CB3101">
      <w:pPr>
        <w:pStyle w:val="a3"/>
        <w:ind w:right="230"/>
        <w:rPr>
          <w:b/>
          <w:i/>
        </w:rPr>
      </w:pPr>
      <w:r>
        <w:t>Для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непосредственно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кружках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дополнительные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(</w:t>
      </w:r>
      <w:r>
        <w:rPr>
          <w:b/>
          <w:i/>
        </w:rPr>
        <w:t>Приложение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3)</w:t>
      </w:r>
    </w:p>
    <w:p w:rsidR="00CB3101" w:rsidRDefault="00CB3101" w:rsidP="00CB3101">
      <w:pPr>
        <w:pStyle w:val="a3"/>
        <w:spacing w:before="7"/>
        <w:ind w:left="0"/>
        <w:jc w:val="left"/>
        <w:rPr>
          <w:b/>
          <w:i/>
          <w:sz w:val="24"/>
        </w:rPr>
      </w:pPr>
    </w:p>
    <w:p w:rsidR="00CB3101" w:rsidRDefault="00CB3101" w:rsidP="00CB3101">
      <w:pPr>
        <w:pStyle w:val="11"/>
        <w:numPr>
          <w:ilvl w:val="2"/>
          <w:numId w:val="252"/>
        </w:numPr>
        <w:tabs>
          <w:tab w:val="left" w:pos="971"/>
        </w:tabs>
        <w:ind w:left="2581" w:right="334" w:hanging="2259"/>
        <w:jc w:val="left"/>
      </w:pPr>
      <w:r>
        <w:t>Предоставление</w:t>
      </w:r>
      <w:r>
        <w:rPr>
          <w:spacing w:val="-4"/>
        </w:rPr>
        <w:t xml:space="preserve"> </w:t>
      </w:r>
      <w:r>
        <w:t>услуг</w:t>
      </w:r>
      <w:r>
        <w:rPr>
          <w:spacing w:val="-4"/>
        </w:rPr>
        <w:t xml:space="preserve"> </w:t>
      </w:r>
      <w:r>
        <w:t>дошкольного</w:t>
      </w:r>
      <w:r>
        <w:rPr>
          <w:spacing w:val="-4"/>
        </w:rPr>
        <w:t xml:space="preserve"> </w:t>
      </w:r>
      <w:r>
        <w:t>образования</w:t>
      </w:r>
      <w:r>
        <w:rPr>
          <w:spacing w:val="-5"/>
        </w:rPr>
        <w:t xml:space="preserve"> </w:t>
      </w:r>
      <w:r>
        <w:t>родителям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детям,</w:t>
      </w:r>
      <w:r>
        <w:rPr>
          <w:spacing w:val="-4"/>
        </w:rPr>
        <w:t xml:space="preserve"> </w:t>
      </w:r>
      <w:r>
        <w:t>не</w:t>
      </w:r>
      <w:r>
        <w:rPr>
          <w:spacing w:val="-62"/>
        </w:rPr>
        <w:t xml:space="preserve"> </w:t>
      </w:r>
      <w:r>
        <w:t>посещающим</w:t>
      </w:r>
      <w:r>
        <w:rPr>
          <w:spacing w:val="-1"/>
        </w:rPr>
        <w:t xml:space="preserve"> </w:t>
      </w:r>
      <w:r>
        <w:t>дошкольное</w:t>
      </w:r>
      <w:r>
        <w:rPr>
          <w:spacing w:val="-2"/>
        </w:rPr>
        <w:t xml:space="preserve"> </w:t>
      </w:r>
      <w:r>
        <w:t>учреждение,</w:t>
      </w:r>
    </w:p>
    <w:p w:rsidR="00CB3101" w:rsidRDefault="00CB3101" w:rsidP="00CB3101">
      <w:pPr>
        <w:spacing w:line="299" w:lineRule="exact"/>
        <w:ind w:left="2068"/>
        <w:rPr>
          <w:b/>
          <w:sz w:val="26"/>
        </w:rPr>
      </w:pPr>
      <w:r>
        <w:rPr>
          <w:b/>
          <w:sz w:val="26"/>
        </w:rPr>
        <w:t>в</w:t>
      </w:r>
      <w:r>
        <w:rPr>
          <w:b/>
          <w:spacing w:val="-6"/>
          <w:sz w:val="26"/>
        </w:rPr>
        <w:t xml:space="preserve"> </w:t>
      </w:r>
      <w:r>
        <w:rPr>
          <w:b/>
          <w:sz w:val="26"/>
        </w:rPr>
        <w:t>форме</w:t>
      </w:r>
      <w:r>
        <w:rPr>
          <w:b/>
          <w:spacing w:val="-7"/>
          <w:sz w:val="26"/>
        </w:rPr>
        <w:t xml:space="preserve"> </w:t>
      </w:r>
      <w:r>
        <w:rPr>
          <w:b/>
          <w:sz w:val="26"/>
        </w:rPr>
        <w:t>консультативно-методического</w:t>
      </w:r>
      <w:r>
        <w:rPr>
          <w:b/>
          <w:spacing w:val="-6"/>
          <w:sz w:val="26"/>
        </w:rPr>
        <w:t xml:space="preserve"> </w:t>
      </w:r>
      <w:r>
        <w:rPr>
          <w:b/>
          <w:sz w:val="26"/>
        </w:rPr>
        <w:t>пункта</w:t>
      </w:r>
    </w:p>
    <w:p w:rsidR="00CB3101" w:rsidRDefault="00CB3101" w:rsidP="00CB3101">
      <w:pPr>
        <w:pStyle w:val="a3"/>
        <w:spacing w:before="4"/>
        <w:ind w:left="0"/>
        <w:jc w:val="left"/>
        <w:rPr>
          <w:b/>
          <w:sz w:val="25"/>
        </w:rPr>
      </w:pPr>
    </w:p>
    <w:p w:rsidR="00CB3101" w:rsidRDefault="00CB3101" w:rsidP="00CB3101">
      <w:pPr>
        <w:pStyle w:val="a3"/>
        <w:tabs>
          <w:tab w:val="left" w:pos="5862"/>
        </w:tabs>
        <w:ind w:right="228" w:firstLine="772"/>
      </w:pPr>
      <w:r>
        <w:t>Консультативно-методический пункт (далее - КМП) в ДОУ, организуется в целях методической, психолого-педагогической,</w:t>
      </w:r>
      <w:r>
        <w:rPr>
          <w:spacing w:val="1"/>
        </w:rPr>
        <w:t xml:space="preserve"> </w:t>
      </w:r>
      <w:r>
        <w:t>диагностической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консультативной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родителям</w:t>
      </w:r>
      <w:r>
        <w:rPr>
          <w:spacing w:val="1"/>
        </w:rPr>
        <w:t xml:space="preserve"> </w:t>
      </w:r>
      <w:r>
        <w:t>(законным</w:t>
      </w:r>
      <w:r>
        <w:rPr>
          <w:spacing w:val="1"/>
        </w:rPr>
        <w:t xml:space="preserve"> </w:t>
      </w:r>
      <w:r>
        <w:t>представителям)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посещающих</w:t>
      </w:r>
      <w:r>
        <w:rPr>
          <w:spacing w:val="1"/>
        </w:rPr>
        <w:t xml:space="preserve"> </w:t>
      </w:r>
      <w:r>
        <w:t>муниципальные</w:t>
      </w:r>
      <w:r>
        <w:rPr>
          <w:spacing w:val="1"/>
        </w:rPr>
        <w:t xml:space="preserve"> </w:t>
      </w:r>
      <w:r>
        <w:t>автономные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Абатского</w:t>
      </w:r>
      <w:r>
        <w:rPr>
          <w:spacing w:val="1"/>
        </w:rPr>
        <w:t xml:space="preserve"> </w:t>
      </w:r>
      <w:r>
        <w:t>района.</w:t>
      </w:r>
      <w:r>
        <w:rPr>
          <w:spacing w:val="1"/>
        </w:rPr>
        <w:t xml:space="preserve"> </w:t>
      </w:r>
      <w:r>
        <w:t>КМП</w:t>
      </w:r>
      <w:r>
        <w:rPr>
          <w:spacing w:val="1"/>
        </w:rPr>
        <w:t xml:space="preserve"> </w:t>
      </w:r>
      <w:r>
        <w:t>реализует</w:t>
      </w:r>
      <w:r>
        <w:rPr>
          <w:spacing w:val="1"/>
        </w:rPr>
        <w:t xml:space="preserve"> </w:t>
      </w:r>
      <w:r>
        <w:t>образовательные программы дошкольного образования, обеспечивает доступность</w:t>
      </w:r>
      <w:r>
        <w:rPr>
          <w:spacing w:val="1"/>
        </w:rPr>
        <w:t xml:space="preserve"> </w:t>
      </w:r>
      <w:r>
        <w:t xml:space="preserve">дошкольного   </w:t>
      </w:r>
      <w:r>
        <w:rPr>
          <w:spacing w:val="1"/>
        </w:rPr>
        <w:t xml:space="preserve"> </w:t>
      </w:r>
      <w:r>
        <w:t xml:space="preserve">образования,   </w:t>
      </w:r>
      <w:r>
        <w:rPr>
          <w:spacing w:val="2"/>
        </w:rPr>
        <w:t xml:space="preserve"> </w:t>
      </w:r>
      <w:r>
        <w:t xml:space="preserve">единство   </w:t>
      </w:r>
      <w:r>
        <w:rPr>
          <w:spacing w:val="1"/>
        </w:rPr>
        <w:t xml:space="preserve"> </w:t>
      </w:r>
      <w:r>
        <w:t>и</w:t>
      </w:r>
      <w:r w:rsidR="00F0330C">
        <w:t xml:space="preserve"> </w:t>
      </w:r>
      <w:r>
        <w:t>преемственность</w:t>
      </w:r>
      <w:r>
        <w:rPr>
          <w:spacing w:val="1"/>
        </w:rPr>
        <w:t xml:space="preserve"> </w:t>
      </w:r>
      <w:r>
        <w:t>семейного</w:t>
      </w:r>
      <w:r>
        <w:rPr>
          <w:spacing w:val="1"/>
        </w:rPr>
        <w:t xml:space="preserve"> </w:t>
      </w:r>
      <w:r>
        <w:t>и</w:t>
      </w:r>
      <w:r>
        <w:rPr>
          <w:spacing w:val="-62"/>
        </w:rPr>
        <w:t xml:space="preserve"> </w:t>
      </w:r>
      <w:r>
        <w:t>общественного воспитания, повышает педагогическую компетентность 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представителей),</w:t>
      </w:r>
      <w:r>
        <w:rPr>
          <w:spacing w:val="1"/>
        </w:rPr>
        <w:t xml:space="preserve"> </w:t>
      </w:r>
      <w:r>
        <w:t>воспитывающих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раннего</w:t>
      </w:r>
      <w:r>
        <w:rPr>
          <w:spacing w:val="1"/>
        </w:rPr>
        <w:t xml:space="preserve"> </w:t>
      </w:r>
      <w:r>
        <w:t>и</w:t>
      </w:r>
      <w:r>
        <w:rPr>
          <w:spacing w:val="66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дому,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том</w:t>
      </w:r>
      <w:r>
        <w:rPr>
          <w:spacing w:val="-3"/>
        </w:rPr>
        <w:t xml:space="preserve"> </w:t>
      </w:r>
      <w:r>
        <w:t>числе детей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ограниченными</w:t>
      </w:r>
      <w:r>
        <w:rPr>
          <w:spacing w:val="-3"/>
        </w:rPr>
        <w:t xml:space="preserve"> </w:t>
      </w:r>
      <w:r>
        <w:t>возможностями</w:t>
      </w:r>
      <w:r>
        <w:rPr>
          <w:spacing w:val="-2"/>
        </w:rPr>
        <w:t xml:space="preserve"> </w:t>
      </w:r>
      <w:r>
        <w:t>здоровья</w:t>
      </w:r>
    </w:p>
    <w:p w:rsidR="00CB3101" w:rsidRDefault="00CB3101" w:rsidP="00CB3101">
      <w:pPr>
        <w:pStyle w:val="a3"/>
        <w:ind w:left="0"/>
        <w:jc w:val="left"/>
      </w:pPr>
    </w:p>
    <w:p w:rsidR="00CB3101" w:rsidRDefault="00CB3101" w:rsidP="00CB3101">
      <w:pPr>
        <w:pStyle w:val="11"/>
        <w:ind w:left="930"/>
        <w:rPr>
          <w:b w:val="0"/>
        </w:rPr>
      </w:pPr>
      <w:r>
        <w:t>Цель</w:t>
      </w:r>
      <w:r>
        <w:rPr>
          <w:spacing w:val="-2"/>
        </w:rPr>
        <w:t xml:space="preserve"> </w:t>
      </w:r>
      <w:r>
        <w:t>КМП</w:t>
      </w:r>
      <w:r>
        <w:rPr>
          <w:b w:val="0"/>
        </w:rPr>
        <w:t>:</w:t>
      </w:r>
    </w:p>
    <w:p w:rsidR="00CB3101" w:rsidRDefault="00CB3101" w:rsidP="00CB3101">
      <w:pPr>
        <w:pStyle w:val="a3"/>
        <w:spacing w:before="1"/>
        <w:ind w:right="231" w:firstLine="707"/>
      </w:pPr>
      <w:r>
        <w:t>Оказание</w:t>
      </w:r>
      <w:r>
        <w:rPr>
          <w:spacing w:val="1"/>
        </w:rPr>
        <w:t xml:space="preserve"> </w:t>
      </w:r>
      <w:r>
        <w:t>психолого-педагогической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родителям</w:t>
      </w:r>
      <w:r>
        <w:rPr>
          <w:spacing w:val="1"/>
        </w:rPr>
        <w:t xml:space="preserve"> </w:t>
      </w:r>
      <w:r>
        <w:t>(законным</w:t>
      </w:r>
      <w:r>
        <w:rPr>
          <w:spacing w:val="-62"/>
        </w:rPr>
        <w:t xml:space="preserve"> </w:t>
      </w:r>
      <w:r>
        <w:t>представителям)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детям.</w:t>
      </w:r>
    </w:p>
    <w:p w:rsidR="00CB3101" w:rsidRDefault="00CB3101" w:rsidP="00CB3101">
      <w:pPr>
        <w:pStyle w:val="11"/>
        <w:spacing w:before="7" w:line="296" w:lineRule="exact"/>
        <w:ind w:left="930"/>
      </w:pPr>
      <w:r>
        <w:t>Задачи</w:t>
      </w:r>
      <w:r>
        <w:rPr>
          <w:spacing w:val="-3"/>
        </w:rPr>
        <w:t xml:space="preserve"> </w:t>
      </w:r>
      <w:r>
        <w:t>КМП:</w:t>
      </w:r>
    </w:p>
    <w:p w:rsidR="00CB3101" w:rsidRDefault="00CB3101" w:rsidP="00CB3101">
      <w:pPr>
        <w:pStyle w:val="a7"/>
        <w:numPr>
          <w:ilvl w:val="3"/>
          <w:numId w:val="252"/>
        </w:numPr>
        <w:tabs>
          <w:tab w:val="left" w:pos="1216"/>
        </w:tabs>
        <w:ind w:right="230" w:firstLine="707"/>
        <w:rPr>
          <w:sz w:val="26"/>
        </w:rPr>
      </w:pPr>
      <w:r>
        <w:rPr>
          <w:sz w:val="26"/>
        </w:rPr>
        <w:t>диагностическая</w:t>
      </w:r>
      <w:r>
        <w:rPr>
          <w:spacing w:val="1"/>
          <w:sz w:val="26"/>
        </w:rPr>
        <w:t xml:space="preserve"> </w:t>
      </w:r>
      <w:r>
        <w:rPr>
          <w:sz w:val="26"/>
        </w:rPr>
        <w:t>помощь</w:t>
      </w:r>
      <w:r>
        <w:rPr>
          <w:spacing w:val="1"/>
          <w:sz w:val="26"/>
        </w:rPr>
        <w:t xml:space="preserve"> </w:t>
      </w:r>
      <w:r>
        <w:rPr>
          <w:sz w:val="26"/>
        </w:rPr>
        <w:t>–</w:t>
      </w:r>
      <w:r>
        <w:rPr>
          <w:spacing w:val="1"/>
          <w:sz w:val="26"/>
        </w:rPr>
        <w:t xml:space="preserve"> </w:t>
      </w:r>
      <w:r>
        <w:rPr>
          <w:sz w:val="26"/>
        </w:rPr>
        <w:t>проведение</w:t>
      </w:r>
      <w:r>
        <w:rPr>
          <w:spacing w:val="1"/>
          <w:sz w:val="26"/>
        </w:rPr>
        <w:t xml:space="preserve"> </w:t>
      </w:r>
      <w:r>
        <w:rPr>
          <w:sz w:val="26"/>
        </w:rPr>
        <w:t>диагностики</w:t>
      </w:r>
      <w:r>
        <w:rPr>
          <w:spacing w:val="1"/>
          <w:sz w:val="26"/>
        </w:rPr>
        <w:t xml:space="preserve"> </w:t>
      </w:r>
      <w:r>
        <w:rPr>
          <w:sz w:val="26"/>
        </w:rPr>
        <w:t>специалистами</w:t>
      </w:r>
      <w:r>
        <w:rPr>
          <w:spacing w:val="1"/>
          <w:sz w:val="26"/>
        </w:rPr>
        <w:t xml:space="preserve"> </w:t>
      </w:r>
      <w:r>
        <w:rPr>
          <w:sz w:val="26"/>
        </w:rPr>
        <w:t>(учителем</w:t>
      </w:r>
      <w:r>
        <w:rPr>
          <w:spacing w:val="1"/>
          <w:sz w:val="26"/>
        </w:rPr>
        <w:t xml:space="preserve"> </w:t>
      </w:r>
      <w:r>
        <w:rPr>
          <w:sz w:val="26"/>
        </w:rPr>
        <w:t>–</w:t>
      </w:r>
      <w:r>
        <w:rPr>
          <w:spacing w:val="1"/>
          <w:sz w:val="26"/>
        </w:rPr>
        <w:t xml:space="preserve"> </w:t>
      </w:r>
      <w:r>
        <w:rPr>
          <w:sz w:val="26"/>
        </w:rPr>
        <w:t>логопедом,</w:t>
      </w:r>
      <w:r>
        <w:rPr>
          <w:spacing w:val="1"/>
          <w:sz w:val="26"/>
        </w:rPr>
        <w:t xml:space="preserve"> </w:t>
      </w:r>
      <w:r>
        <w:rPr>
          <w:sz w:val="26"/>
        </w:rPr>
        <w:t>педагогом-психологом,</w:t>
      </w:r>
      <w:r>
        <w:rPr>
          <w:spacing w:val="1"/>
          <w:sz w:val="26"/>
        </w:rPr>
        <w:t xml:space="preserve"> </w:t>
      </w:r>
      <w:r>
        <w:rPr>
          <w:sz w:val="26"/>
        </w:rPr>
        <w:t>музыкальным</w:t>
      </w:r>
      <w:r>
        <w:rPr>
          <w:spacing w:val="1"/>
          <w:sz w:val="26"/>
        </w:rPr>
        <w:t xml:space="preserve"> </w:t>
      </w:r>
      <w:r>
        <w:rPr>
          <w:sz w:val="26"/>
        </w:rPr>
        <w:t>руководителем,</w:t>
      </w:r>
      <w:r>
        <w:rPr>
          <w:spacing w:val="1"/>
          <w:sz w:val="26"/>
        </w:rPr>
        <w:t xml:space="preserve"> </w:t>
      </w:r>
      <w:r>
        <w:rPr>
          <w:sz w:val="26"/>
        </w:rPr>
        <w:t>инструктором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физической</w:t>
      </w:r>
      <w:r>
        <w:rPr>
          <w:spacing w:val="1"/>
          <w:sz w:val="26"/>
        </w:rPr>
        <w:t xml:space="preserve"> </w:t>
      </w:r>
      <w:r>
        <w:rPr>
          <w:sz w:val="26"/>
        </w:rPr>
        <w:t>культуре,</w:t>
      </w:r>
      <w:r>
        <w:rPr>
          <w:spacing w:val="1"/>
          <w:sz w:val="26"/>
        </w:rPr>
        <w:t xml:space="preserve"> </w:t>
      </w:r>
      <w:r>
        <w:rPr>
          <w:sz w:val="26"/>
        </w:rPr>
        <w:t>воспитателем)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выявлению</w:t>
      </w:r>
      <w:r>
        <w:rPr>
          <w:spacing w:val="1"/>
          <w:sz w:val="26"/>
        </w:rPr>
        <w:t xml:space="preserve"> </w:t>
      </w:r>
      <w:r>
        <w:rPr>
          <w:sz w:val="26"/>
        </w:rPr>
        <w:t>уровня</w:t>
      </w:r>
      <w:r>
        <w:rPr>
          <w:spacing w:val="1"/>
          <w:sz w:val="26"/>
        </w:rPr>
        <w:t xml:space="preserve"> </w:t>
      </w:r>
      <w:r>
        <w:rPr>
          <w:sz w:val="26"/>
        </w:rPr>
        <w:t>интеллектуально-личностного развития ребёнка;</w:t>
      </w:r>
    </w:p>
    <w:p w:rsidR="00CB3101" w:rsidRDefault="00CB3101" w:rsidP="00CB3101">
      <w:pPr>
        <w:pStyle w:val="a7"/>
        <w:numPr>
          <w:ilvl w:val="3"/>
          <w:numId w:val="252"/>
        </w:numPr>
        <w:tabs>
          <w:tab w:val="left" w:pos="1216"/>
        </w:tabs>
        <w:ind w:right="231" w:firstLine="707"/>
        <w:rPr>
          <w:sz w:val="26"/>
        </w:rPr>
      </w:pPr>
      <w:r>
        <w:rPr>
          <w:sz w:val="26"/>
        </w:rPr>
        <w:t>консультативная</w:t>
      </w:r>
      <w:r>
        <w:rPr>
          <w:spacing w:val="1"/>
          <w:sz w:val="26"/>
        </w:rPr>
        <w:t xml:space="preserve"> </w:t>
      </w:r>
      <w:r>
        <w:rPr>
          <w:sz w:val="26"/>
        </w:rPr>
        <w:t>помощь</w:t>
      </w:r>
      <w:r>
        <w:rPr>
          <w:spacing w:val="1"/>
          <w:sz w:val="26"/>
        </w:rPr>
        <w:t xml:space="preserve"> </w:t>
      </w:r>
      <w:r>
        <w:rPr>
          <w:sz w:val="26"/>
        </w:rPr>
        <w:t>-</w:t>
      </w:r>
      <w:r>
        <w:rPr>
          <w:spacing w:val="1"/>
          <w:sz w:val="26"/>
        </w:rPr>
        <w:t xml:space="preserve"> </w:t>
      </w:r>
      <w:r>
        <w:rPr>
          <w:sz w:val="26"/>
        </w:rPr>
        <w:t>ознакомление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образовательными</w:t>
      </w:r>
      <w:r>
        <w:rPr>
          <w:spacing w:val="1"/>
          <w:sz w:val="26"/>
        </w:rPr>
        <w:t xml:space="preserve"> </w:t>
      </w:r>
      <w:r>
        <w:rPr>
          <w:sz w:val="26"/>
        </w:rPr>
        <w:t>программами;</w:t>
      </w:r>
    </w:p>
    <w:p w:rsidR="00CB3101" w:rsidRDefault="00CB3101" w:rsidP="00CB3101">
      <w:pPr>
        <w:pStyle w:val="a7"/>
        <w:numPr>
          <w:ilvl w:val="3"/>
          <w:numId w:val="252"/>
        </w:numPr>
        <w:tabs>
          <w:tab w:val="left" w:pos="1216"/>
        </w:tabs>
        <w:ind w:right="228" w:firstLine="707"/>
        <w:rPr>
          <w:sz w:val="26"/>
        </w:rPr>
      </w:pPr>
      <w:r>
        <w:rPr>
          <w:sz w:val="26"/>
        </w:rPr>
        <w:t>рекомендации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созданию</w:t>
      </w:r>
      <w:r>
        <w:rPr>
          <w:spacing w:val="1"/>
          <w:sz w:val="26"/>
        </w:rPr>
        <w:t xml:space="preserve"> </w:t>
      </w:r>
      <w:r>
        <w:rPr>
          <w:sz w:val="26"/>
        </w:rPr>
        <w:t>развивающей</w:t>
      </w:r>
      <w:r>
        <w:rPr>
          <w:spacing w:val="1"/>
          <w:sz w:val="26"/>
        </w:rPr>
        <w:t xml:space="preserve"> </w:t>
      </w:r>
      <w:r>
        <w:rPr>
          <w:sz w:val="26"/>
        </w:rPr>
        <w:t>предметно-пространственной</w:t>
      </w:r>
      <w:r>
        <w:rPr>
          <w:spacing w:val="1"/>
          <w:sz w:val="26"/>
        </w:rPr>
        <w:t xml:space="preserve"> </w:t>
      </w:r>
      <w:r>
        <w:rPr>
          <w:sz w:val="26"/>
        </w:rPr>
        <w:t>среды для ребёнка в условиях дома, выбору игрушек и пособий, подбору детской</w:t>
      </w:r>
      <w:r>
        <w:rPr>
          <w:spacing w:val="1"/>
          <w:sz w:val="26"/>
        </w:rPr>
        <w:t xml:space="preserve"> </w:t>
      </w:r>
      <w:r>
        <w:rPr>
          <w:sz w:val="26"/>
        </w:rPr>
        <w:t>литературы,</w:t>
      </w:r>
      <w:r>
        <w:rPr>
          <w:spacing w:val="-2"/>
          <w:sz w:val="26"/>
        </w:rPr>
        <w:t xml:space="preserve"> </w:t>
      </w:r>
      <w:r>
        <w:rPr>
          <w:sz w:val="26"/>
        </w:rPr>
        <w:t>по</w:t>
      </w:r>
      <w:r>
        <w:rPr>
          <w:spacing w:val="-1"/>
          <w:sz w:val="26"/>
        </w:rPr>
        <w:t xml:space="preserve"> </w:t>
      </w:r>
      <w:r>
        <w:rPr>
          <w:sz w:val="26"/>
        </w:rPr>
        <w:t>проведению</w:t>
      </w:r>
      <w:r>
        <w:rPr>
          <w:spacing w:val="-1"/>
          <w:sz w:val="26"/>
        </w:rPr>
        <w:t xml:space="preserve"> </w:t>
      </w:r>
      <w:r>
        <w:rPr>
          <w:sz w:val="26"/>
        </w:rPr>
        <w:t>досуга</w:t>
      </w:r>
      <w:r>
        <w:rPr>
          <w:spacing w:val="-1"/>
          <w:sz w:val="26"/>
        </w:rPr>
        <w:t xml:space="preserve"> </w:t>
      </w:r>
      <w:r>
        <w:rPr>
          <w:sz w:val="26"/>
        </w:rPr>
        <w:t>детей;</w:t>
      </w:r>
    </w:p>
    <w:p w:rsidR="00CB3101" w:rsidRDefault="00CB3101" w:rsidP="00CB3101">
      <w:pPr>
        <w:pStyle w:val="a7"/>
        <w:numPr>
          <w:ilvl w:val="3"/>
          <w:numId w:val="252"/>
        </w:numPr>
        <w:tabs>
          <w:tab w:val="left" w:pos="1216"/>
        </w:tabs>
        <w:ind w:right="231" w:firstLine="707"/>
        <w:rPr>
          <w:sz w:val="26"/>
        </w:rPr>
      </w:pPr>
      <w:r>
        <w:rPr>
          <w:sz w:val="26"/>
        </w:rPr>
        <w:t>индивидуальное</w:t>
      </w:r>
      <w:r>
        <w:rPr>
          <w:spacing w:val="1"/>
          <w:sz w:val="26"/>
        </w:rPr>
        <w:t xml:space="preserve"> </w:t>
      </w:r>
      <w:r>
        <w:rPr>
          <w:sz w:val="26"/>
        </w:rPr>
        <w:t>консультирование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запросу</w:t>
      </w:r>
      <w:r>
        <w:rPr>
          <w:spacing w:val="1"/>
          <w:sz w:val="26"/>
        </w:rPr>
        <w:t xml:space="preserve"> </w:t>
      </w:r>
      <w:r>
        <w:rPr>
          <w:sz w:val="26"/>
        </w:rPr>
        <w:t>родителей</w:t>
      </w:r>
      <w:r>
        <w:rPr>
          <w:spacing w:val="1"/>
          <w:sz w:val="26"/>
        </w:rPr>
        <w:t xml:space="preserve"> </w:t>
      </w:r>
      <w:r>
        <w:rPr>
          <w:sz w:val="26"/>
        </w:rPr>
        <w:t>(законных</w:t>
      </w:r>
      <w:r>
        <w:rPr>
          <w:spacing w:val="1"/>
          <w:sz w:val="26"/>
        </w:rPr>
        <w:t xml:space="preserve"> </w:t>
      </w:r>
      <w:r>
        <w:rPr>
          <w:sz w:val="26"/>
        </w:rPr>
        <w:t>представителей)</w:t>
      </w:r>
      <w:r>
        <w:rPr>
          <w:spacing w:val="-2"/>
          <w:sz w:val="26"/>
        </w:rPr>
        <w:t xml:space="preserve"> </w:t>
      </w:r>
      <w:r>
        <w:rPr>
          <w:sz w:val="26"/>
        </w:rPr>
        <w:t>в</w:t>
      </w:r>
      <w:r>
        <w:rPr>
          <w:spacing w:val="-2"/>
          <w:sz w:val="26"/>
        </w:rPr>
        <w:t xml:space="preserve"> </w:t>
      </w:r>
      <w:r>
        <w:rPr>
          <w:sz w:val="26"/>
        </w:rPr>
        <w:t>пределах</w:t>
      </w:r>
      <w:r>
        <w:rPr>
          <w:spacing w:val="-2"/>
          <w:sz w:val="26"/>
        </w:rPr>
        <w:t xml:space="preserve"> </w:t>
      </w:r>
      <w:r>
        <w:rPr>
          <w:sz w:val="26"/>
        </w:rPr>
        <w:t>компетенции</w:t>
      </w:r>
      <w:r>
        <w:rPr>
          <w:spacing w:val="-1"/>
          <w:sz w:val="26"/>
        </w:rPr>
        <w:t xml:space="preserve"> </w:t>
      </w:r>
      <w:r>
        <w:rPr>
          <w:sz w:val="26"/>
        </w:rPr>
        <w:t>специалистов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воспитателей;</w:t>
      </w:r>
    </w:p>
    <w:p w:rsidR="00CB3101" w:rsidRDefault="00CB3101" w:rsidP="00CB3101">
      <w:pPr>
        <w:pStyle w:val="a7"/>
        <w:numPr>
          <w:ilvl w:val="3"/>
          <w:numId w:val="252"/>
        </w:numPr>
        <w:tabs>
          <w:tab w:val="left" w:pos="1216"/>
        </w:tabs>
        <w:spacing w:before="67"/>
        <w:ind w:right="227" w:firstLine="707"/>
        <w:rPr>
          <w:sz w:val="26"/>
        </w:rPr>
      </w:pPr>
      <w:r>
        <w:rPr>
          <w:sz w:val="26"/>
        </w:rPr>
        <w:t>оказание консультативной помощи родителям (законным представителям)</w:t>
      </w:r>
      <w:r>
        <w:rPr>
          <w:spacing w:val="-62"/>
          <w:sz w:val="26"/>
        </w:rPr>
        <w:t xml:space="preserve"> </w:t>
      </w:r>
      <w:r>
        <w:rPr>
          <w:sz w:val="26"/>
        </w:rPr>
        <w:t>и детям в обеспечении равных стартовых возможностей при поступлении ребёнка в</w:t>
      </w:r>
      <w:r>
        <w:rPr>
          <w:spacing w:val="-62"/>
          <w:sz w:val="26"/>
        </w:rPr>
        <w:t xml:space="preserve"> </w:t>
      </w:r>
      <w:r>
        <w:rPr>
          <w:sz w:val="26"/>
        </w:rPr>
        <w:t>школу;</w:t>
      </w:r>
    </w:p>
    <w:p w:rsidR="00CB3101" w:rsidRDefault="00CB3101" w:rsidP="00CB3101">
      <w:pPr>
        <w:pStyle w:val="a7"/>
        <w:numPr>
          <w:ilvl w:val="3"/>
          <w:numId w:val="252"/>
        </w:numPr>
        <w:tabs>
          <w:tab w:val="left" w:pos="1216"/>
        </w:tabs>
        <w:spacing w:before="1"/>
        <w:ind w:right="230" w:firstLine="707"/>
        <w:rPr>
          <w:sz w:val="26"/>
        </w:rPr>
      </w:pPr>
      <w:r>
        <w:rPr>
          <w:sz w:val="26"/>
        </w:rPr>
        <w:t>оказание</w:t>
      </w:r>
      <w:r>
        <w:rPr>
          <w:spacing w:val="1"/>
          <w:sz w:val="26"/>
        </w:rPr>
        <w:t xml:space="preserve"> </w:t>
      </w:r>
      <w:r>
        <w:rPr>
          <w:sz w:val="26"/>
        </w:rPr>
        <w:t>содействия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социализации</w:t>
      </w:r>
      <w:r>
        <w:rPr>
          <w:spacing w:val="1"/>
          <w:sz w:val="26"/>
        </w:rPr>
        <w:t xml:space="preserve"> </w:t>
      </w:r>
      <w:r>
        <w:rPr>
          <w:sz w:val="26"/>
        </w:rPr>
        <w:t>детей</w:t>
      </w:r>
      <w:r>
        <w:rPr>
          <w:spacing w:val="1"/>
          <w:sz w:val="26"/>
        </w:rPr>
        <w:t xml:space="preserve"> </w:t>
      </w:r>
      <w:r>
        <w:rPr>
          <w:sz w:val="26"/>
        </w:rPr>
        <w:t>дошкольного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возраста,</w:t>
      </w:r>
      <w:r>
        <w:rPr>
          <w:spacing w:val="1"/>
          <w:sz w:val="26"/>
        </w:rPr>
        <w:t xml:space="preserve"> </w:t>
      </w:r>
      <w:r>
        <w:rPr>
          <w:sz w:val="26"/>
        </w:rPr>
        <w:t>не</w:t>
      </w:r>
      <w:r>
        <w:rPr>
          <w:spacing w:val="1"/>
          <w:sz w:val="26"/>
        </w:rPr>
        <w:t xml:space="preserve"> </w:t>
      </w:r>
      <w:r>
        <w:rPr>
          <w:sz w:val="26"/>
        </w:rPr>
        <w:t>посещающих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образовательные</w:t>
      </w:r>
      <w:r>
        <w:rPr>
          <w:spacing w:val="4"/>
          <w:sz w:val="26"/>
        </w:rPr>
        <w:t xml:space="preserve"> </w:t>
      </w:r>
      <w:r>
        <w:rPr>
          <w:sz w:val="26"/>
        </w:rPr>
        <w:t>учреждения;</w:t>
      </w:r>
    </w:p>
    <w:p w:rsidR="00CB3101" w:rsidRDefault="00CB3101" w:rsidP="00CB3101">
      <w:pPr>
        <w:pStyle w:val="a7"/>
        <w:numPr>
          <w:ilvl w:val="3"/>
          <w:numId w:val="252"/>
        </w:numPr>
        <w:tabs>
          <w:tab w:val="left" w:pos="1216"/>
        </w:tabs>
        <w:ind w:right="231" w:firstLine="707"/>
        <w:rPr>
          <w:sz w:val="26"/>
        </w:rPr>
      </w:pPr>
      <w:r>
        <w:rPr>
          <w:sz w:val="26"/>
        </w:rPr>
        <w:t>проведение</w:t>
      </w:r>
      <w:r>
        <w:rPr>
          <w:spacing w:val="1"/>
          <w:sz w:val="26"/>
        </w:rPr>
        <w:t xml:space="preserve"> </w:t>
      </w:r>
      <w:r>
        <w:rPr>
          <w:sz w:val="26"/>
        </w:rPr>
        <w:t>комплексной</w:t>
      </w:r>
      <w:r>
        <w:rPr>
          <w:spacing w:val="1"/>
          <w:sz w:val="26"/>
        </w:rPr>
        <w:t xml:space="preserve"> </w:t>
      </w:r>
      <w:r>
        <w:rPr>
          <w:sz w:val="26"/>
        </w:rPr>
        <w:t>профилактики</w:t>
      </w:r>
      <w:r>
        <w:rPr>
          <w:spacing w:val="1"/>
          <w:sz w:val="26"/>
        </w:rPr>
        <w:t xml:space="preserve"> </w:t>
      </w:r>
      <w:r>
        <w:rPr>
          <w:sz w:val="26"/>
        </w:rPr>
        <w:t>различных</w:t>
      </w:r>
      <w:r>
        <w:rPr>
          <w:spacing w:val="1"/>
          <w:sz w:val="26"/>
        </w:rPr>
        <w:t xml:space="preserve"> </w:t>
      </w:r>
      <w:r>
        <w:rPr>
          <w:sz w:val="26"/>
        </w:rPr>
        <w:t>отклонений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физическом, психическом и социальном развитии детей дошкольного возраста, не</w:t>
      </w:r>
      <w:r>
        <w:rPr>
          <w:spacing w:val="1"/>
          <w:sz w:val="26"/>
        </w:rPr>
        <w:t xml:space="preserve"> </w:t>
      </w:r>
      <w:r>
        <w:rPr>
          <w:sz w:val="26"/>
        </w:rPr>
        <w:t>посещающих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образовательные</w:t>
      </w:r>
      <w:r>
        <w:rPr>
          <w:spacing w:val="4"/>
          <w:sz w:val="26"/>
        </w:rPr>
        <w:t xml:space="preserve"> </w:t>
      </w:r>
      <w:r>
        <w:rPr>
          <w:sz w:val="26"/>
        </w:rPr>
        <w:t>учреждения.</w:t>
      </w:r>
    </w:p>
    <w:p w:rsidR="00CB3101" w:rsidRDefault="00CB3101" w:rsidP="00CB3101">
      <w:pPr>
        <w:pStyle w:val="a3"/>
        <w:ind w:right="229" w:firstLine="967"/>
      </w:pPr>
      <w:r>
        <w:t xml:space="preserve">КМП </w:t>
      </w:r>
      <w:r w:rsidR="002033F5">
        <w:t xml:space="preserve">ДОУ </w:t>
      </w:r>
      <w:r>
        <w:t>работает в соответствии с</w:t>
      </w:r>
      <w:r>
        <w:rPr>
          <w:spacing w:val="1"/>
        </w:rPr>
        <w:t xml:space="preserve"> </w:t>
      </w:r>
      <w:r>
        <w:t>графиком, утвержденным приказом директора, продолжительностью консультации</w:t>
      </w:r>
      <w:r>
        <w:rPr>
          <w:spacing w:val="-62"/>
        </w:rPr>
        <w:t xml:space="preserve"> </w:t>
      </w:r>
      <w:r>
        <w:t>не менее</w:t>
      </w:r>
      <w:r>
        <w:rPr>
          <w:spacing w:val="1"/>
        </w:rPr>
        <w:t xml:space="preserve"> </w:t>
      </w:r>
      <w:r>
        <w:t>45</w:t>
      </w:r>
      <w:r>
        <w:rPr>
          <w:spacing w:val="1"/>
        </w:rPr>
        <w:t xml:space="preserve"> </w:t>
      </w:r>
      <w:r>
        <w:t>минут.</w:t>
      </w:r>
      <w:r>
        <w:rPr>
          <w:spacing w:val="1"/>
        </w:rPr>
        <w:t xml:space="preserve"> </w:t>
      </w:r>
      <w:r>
        <w:t>Воспитатели</w:t>
      </w:r>
      <w:r>
        <w:rPr>
          <w:spacing w:val="1"/>
        </w:rPr>
        <w:t xml:space="preserve"> </w:t>
      </w:r>
      <w:r>
        <w:lastRenderedPageBreak/>
        <w:t>проводят образовательную</w:t>
      </w:r>
      <w:r>
        <w:rPr>
          <w:spacing w:val="1"/>
        </w:rPr>
        <w:t xml:space="preserve"> </w:t>
      </w:r>
      <w:r>
        <w:t>работу 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консультационную с родителями (законными представителями) не менее 2 раз в</w:t>
      </w:r>
      <w:r>
        <w:rPr>
          <w:spacing w:val="1"/>
        </w:rPr>
        <w:t xml:space="preserve"> </w:t>
      </w:r>
      <w:r>
        <w:t>месяц. Также осуществляется выход специалистов КМП детского сада в семью не</w:t>
      </w:r>
      <w:r>
        <w:rPr>
          <w:spacing w:val="1"/>
        </w:rPr>
        <w:t xml:space="preserve"> </w:t>
      </w:r>
      <w:r>
        <w:t>менее 2-х раз в месяц с целью оказания консультативной и методической помощи.</w:t>
      </w:r>
      <w:r>
        <w:rPr>
          <w:spacing w:val="1"/>
        </w:rPr>
        <w:t xml:space="preserve"> </w:t>
      </w:r>
      <w:r>
        <w:t>(</w:t>
      </w:r>
      <w:r>
        <w:rPr>
          <w:b/>
          <w:i/>
        </w:rPr>
        <w:t>Приложение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4</w:t>
      </w:r>
      <w:r>
        <w:t>)</w:t>
      </w:r>
    </w:p>
    <w:p w:rsidR="00CB3101" w:rsidRDefault="00CB3101" w:rsidP="00CB3101">
      <w:pPr>
        <w:pStyle w:val="a3"/>
        <w:spacing w:before="1"/>
        <w:ind w:right="234" w:firstLine="707"/>
      </w:pPr>
      <w:r>
        <w:t>За получение услуг КМП плата с родителей (законных представителей) не</w:t>
      </w:r>
      <w:r>
        <w:rPr>
          <w:spacing w:val="1"/>
        </w:rPr>
        <w:t xml:space="preserve"> </w:t>
      </w:r>
      <w:r>
        <w:t>взимается.</w:t>
      </w:r>
    </w:p>
    <w:p w:rsidR="00CB3101" w:rsidRDefault="00CB3101" w:rsidP="00CB3101">
      <w:pPr>
        <w:pStyle w:val="11"/>
        <w:numPr>
          <w:ilvl w:val="2"/>
          <w:numId w:val="252"/>
        </w:numPr>
        <w:tabs>
          <w:tab w:val="left" w:pos="2381"/>
        </w:tabs>
        <w:ind w:left="2380" w:hanging="650"/>
        <w:jc w:val="left"/>
      </w:pPr>
      <w:r>
        <w:t>Взаимодействие</w:t>
      </w:r>
      <w:r>
        <w:rPr>
          <w:spacing w:val="-5"/>
        </w:rPr>
        <w:t xml:space="preserve"> </w:t>
      </w:r>
      <w:r>
        <w:t>ДОУ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социального</w:t>
      </w:r>
      <w:r>
        <w:rPr>
          <w:spacing w:val="-5"/>
        </w:rPr>
        <w:t xml:space="preserve"> </w:t>
      </w:r>
      <w:r>
        <w:t>окружения</w:t>
      </w:r>
    </w:p>
    <w:p w:rsidR="00CB3101" w:rsidRDefault="00CB3101" w:rsidP="00CB3101">
      <w:pPr>
        <w:pStyle w:val="a3"/>
        <w:spacing w:before="4"/>
        <w:ind w:left="0"/>
        <w:jc w:val="left"/>
        <w:rPr>
          <w:b/>
          <w:sz w:val="25"/>
        </w:rPr>
      </w:pPr>
    </w:p>
    <w:p w:rsidR="00CB3101" w:rsidRDefault="00CB3101" w:rsidP="00CB3101">
      <w:pPr>
        <w:pStyle w:val="a3"/>
        <w:ind w:right="233" w:firstLine="707"/>
      </w:pPr>
      <w:r>
        <w:t>Достичь</w:t>
      </w:r>
      <w:r>
        <w:rPr>
          <w:spacing w:val="1"/>
        </w:rPr>
        <w:t xml:space="preserve"> </w:t>
      </w:r>
      <w:r>
        <w:t>положительных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воспитанию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было</w:t>
      </w:r>
      <w:r>
        <w:rPr>
          <w:spacing w:val="1"/>
        </w:rPr>
        <w:t xml:space="preserve"> </w:t>
      </w:r>
      <w:r>
        <w:t>бы</w:t>
      </w:r>
      <w:r>
        <w:rPr>
          <w:spacing w:val="1"/>
        </w:rPr>
        <w:t xml:space="preserve"> </w:t>
      </w:r>
      <w:r>
        <w:t>невозможно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активного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сада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социальным</w:t>
      </w:r>
      <w:r>
        <w:rPr>
          <w:spacing w:val="-2"/>
        </w:rPr>
        <w:t xml:space="preserve"> </w:t>
      </w:r>
      <w:r>
        <w:t>окружением.</w:t>
      </w:r>
    </w:p>
    <w:tbl>
      <w:tblPr>
        <w:tblStyle w:val="TableNormal"/>
        <w:tblpPr w:leftFromText="180" w:rightFromText="180" w:vertAnchor="text" w:horzAnchor="margin" w:tblpY="1318"/>
        <w:tblW w:w="0" w:type="auto"/>
        <w:tblBorders>
          <w:top w:val="thickThinMediumGap" w:sz="6" w:space="0" w:color="000000"/>
          <w:left w:val="thickThinMediumGap" w:sz="6" w:space="0" w:color="000000"/>
          <w:bottom w:val="thickThinMediumGap" w:sz="6" w:space="0" w:color="000000"/>
          <w:right w:val="thickThinMediumGap" w:sz="6" w:space="0" w:color="000000"/>
          <w:insideH w:val="thickThinMediumGap" w:sz="6" w:space="0" w:color="000000"/>
          <w:insideV w:val="thickThinMediumGap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20"/>
        <w:gridCol w:w="2883"/>
        <w:gridCol w:w="38"/>
        <w:gridCol w:w="5025"/>
      </w:tblGrid>
      <w:tr w:rsidR="00870EFD" w:rsidTr="00EA293A">
        <w:trPr>
          <w:trHeight w:val="598"/>
        </w:trPr>
        <w:tc>
          <w:tcPr>
            <w:tcW w:w="1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0EFD" w:rsidRDefault="00870EFD" w:rsidP="00870EFD">
            <w:pPr>
              <w:pStyle w:val="TableParagraph"/>
              <w:spacing w:line="300" w:lineRule="atLeast"/>
              <w:ind w:right="41"/>
              <w:rPr>
                <w:b/>
                <w:sz w:val="26"/>
              </w:rPr>
            </w:pPr>
            <w:r>
              <w:rPr>
                <w:b/>
                <w:spacing w:val="-1"/>
                <w:sz w:val="26"/>
              </w:rPr>
              <w:t>Социальная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сфера</w:t>
            </w:r>
          </w:p>
        </w:tc>
        <w:tc>
          <w:tcPr>
            <w:tcW w:w="28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0EFD" w:rsidRPr="00870EFD" w:rsidRDefault="00870EFD" w:rsidP="00870EFD">
            <w:pPr>
              <w:pStyle w:val="TableParagraph"/>
              <w:spacing w:before="1" w:line="278" w:lineRule="exact"/>
              <w:ind w:left="108"/>
              <w:rPr>
                <w:b/>
                <w:sz w:val="26"/>
                <w:lang w:val="ru-RU"/>
              </w:rPr>
            </w:pPr>
            <w:r>
              <w:rPr>
                <w:b/>
                <w:sz w:val="26"/>
                <w:lang w:val="ru-RU"/>
              </w:rPr>
              <w:t>2-4лет</w:t>
            </w:r>
          </w:p>
          <w:p w:rsidR="00870EFD" w:rsidRDefault="00870EFD" w:rsidP="00870EFD">
            <w:pPr>
              <w:pStyle w:val="TableParagraph"/>
              <w:spacing w:before="1"/>
              <w:ind w:left="108"/>
              <w:rPr>
                <w:b/>
                <w:sz w:val="26"/>
              </w:rPr>
            </w:pPr>
          </w:p>
        </w:tc>
        <w:tc>
          <w:tcPr>
            <w:tcW w:w="506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0EFD" w:rsidRDefault="00870EFD" w:rsidP="00870EFD">
            <w:pPr>
              <w:pStyle w:val="TableParagraph"/>
              <w:spacing w:before="1"/>
              <w:ind w:left="172"/>
              <w:rPr>
                <w:b/>
                <w:sz w:val="26"/>
              </w:rPr>
            </w:pPr>
            <w:r>
              <w:rPr>
                <w:b/>
                <w:sz w:val="26"/>
              </w:rPr>
              <w:t>4-7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лет</w:t>
            </w:r>
          </w:p>
        </w:tc>
      </w:tr>
      <w:tr w:rsidR="00870EFD" w:rsidTr="00EA293A">
        <w:trPr>
          <w:trHeight w:val="922"/>
        </w:trPr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0EFD" w:rsidRPr="0081701A" w:rsidRDefault="00870EFD" w:rsidP="00870EFD">
            <w:pPr>
              <w:pStyle w:val="TableParagraph"/>
              <w:spacing w:line="293" w:lineRule="exact"/>
              <w:rPr>
                <w:sz w:val="24"/>
                <w:szCs w:val="24"/>
              </w:rPr>
            </w:pPr>
            <w:r w:rsidRPr="0081701A">
              <w:rPr>
                <w:sz w:val="24"/>
                <w:szCs w:val="24"/>
              </w:rPr>
              <w:t>Образование</w:t>
            </w:r>
          </w:p>
        </w:tc>
        <w:tc>
          <w:tcPr>
            <w:tcW w:w="2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0EFD" w:rsidRPr="0081701A" w:rsidRDefault="00870EFD" w:rsidP="00870EFD">
            <w:pPr>
              <w:pStyle w:val="TableParagraph"/>
              <w:ind w:left="108" w:right="123"/>
              <w:rPr>
                <w:sz w:val="24"/>
                <w:szCs w:val="24"/>
              </w:rPr>
            </w:pPr>
            <w:r w:rsidRPr="0081701A">
              <w:rPr>
                <w:spacing w:val="-1"/>
                <w:sz w:val="24"/>
                <w:szCs w:val="24"/>
              </w:rPr>
              <w:t>Детский</w:t>
            </w:r>
            <w:r w:rsidRPr="0081701A">
              <w:rPr>
                <w:spacing w:val="-62"/>
                <w:sz w:val="24"/>
                <w:szCs w:val="24"/>
              </w:rPr>
              <w:t xml:space="preserve"> </w:t>
            </w:r>
            <w:r w:rsidRPr="0081701A">
              <w:rPr>
                <w:sz w:val="24"/>
                <w:szCs w:val="24"/>
              </w:rPr>
              <w:t>сад</w:t>
            </w:r>
          </w:p>
          <w:p w:rsidR="00870EFD" w:rsidRPr="0081701A" w:rsidRDefault="00870EFD" w:rsidP="00870EFD">
            <w:pPr>
              <w:pStyle w:val="TableParagraph"/>
              <w:spacing w:line="293" w:lineRule="exact"/>
              <w:ind w:left="108"/>
              <w:rPr>
                <w:sz w:val="24"/>
                <w:szCs w:val="24"/>
              </w:rPr>
            </w:pPr>
          </w:p>
        </w:tc>
        <w:tc>
          <w:tcPr>
            <w:tcW w:w="50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0EFD" w:rsidRPr="0081701A" w:rsidRDefault="00870EFD" w:rsidP="00870EFD">
            <w:pPr>
              <w:pStyle w:val="TableParagraph"/>
              <w:ind w:left="108" w:right="503"/>
              <w:rPr>
                <w:sz w:val="24"/>
                <w:szCs w:val="24"/>
              </w:rPr>
            </w:pPr>
            <w:r w:rsidRPr="0081701A">
              <w:rPr>
                <w:spacing w:val="-1"/>
                <w:sz w:val="24"/>
                <w:szCs w:val="24"/>
              </w:rPr>
              <w:t>Детский</w:t>
            </w:r>
            <w:r w:rsidRPr="0081701A">
              <w:rPr>
                <w:spacing w:val="-62"/>
                <w:sz w:val="24"/>
                <w:szCs w:val="24"/>
              </w:rPr>
              <w:t xml:space="preserve"> </w:t>
            </w:r>
            <w:r w:rsidRPr="0081701A">
              <w:rPr>
                <w:sz w:val="24"/>
                <w:szCs w:val="24"/>
              </w:rPr>
              <w:t>сад</w:t>
            </w:r>
          </w:p>
          <w:p w:rsidR="00870EFD" w:rsidRPr="0081701A" w:rsidRDefault="00870EFD" w:rsidP="00870EFD">
            <w:pPr>
              <w:pStyle w:val="TableParagraph"/>
              <w:ind w:left="108" w:right="142"/>
              <w:rPr>
                <w:sz w:val="24"/>
                <w:szCs w:val="24"/>
              </w:rPr>
            </w:pPr>
            <w:r w:rsidRPr="0081701A">
              <w:rPr>
                <w:spacing w:val="-1"/>
                <w:sz w:val="24"/>
                <w:szCs w:val="24"/>
              </w:rPr>
              <w:t>Библиотека</w:t>
            </w:r>
            <w:r w:rsidRPr="0081701A">
              <w:rPr>
                <w:spacing w:val="-62"/>
                <w:sz w:val="24"/>
                <w:szCs w:val="24"/>
              </w:rPr>
              <w:t xml:space="preserve"> </w:t>
            </w:r>
          </w:p>
          <w:p w:rsidR="00870EFD" w:rsidRPr="0081701A" w:rsidRDefault="00870EFD" w:rsidP="00870EFD">
            <w:pPr>
              <w:pStyle w:val="TableParagraph"/>
              <w:ind w:left="105" w:right="193"/>
              <w:jc w:val="both"/>
              <w:rPr>
                <w:sz w:val="24"/>
                <w:szCs w:val="24"/>
                <w:lang w:val="ru-RU"/>
              </w:rPr>
            </w:pPr>
            <w:r w:rsidRPr="0081701A">
              <w:rPr>
                <w:sz w:val="24"/>
                <w:szCs w:val="24"/>
                <w:lang w:val="ru-RU"/>
              </w:rPr>
              <w:t>Школа</w:t>
            </w:r>
            <w:r w:rsidRPr="0081701A">
              <w:rPr>
                <w:spacing w:val="1"/>
                <w:sz w:val="24"/>
                <w:szCs w:val="24"/>
                <w:lang w:val="ru-RU"/>
              </w:rPr>
              <w:t xml:space="preserve"> </w:t>
            </w:r>
          </w:p>
        </w:tc>
      </w:tr>
      <w:tr w:rsidR="00870EFD" w:rsidTr="004339D0">
        <w:trPr>
          <w:trHeight w:val="976"/>
        </w:trPr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0EFD" w:rsidRDefault="00870EFD" w:rsidP="00870EFD">
            <w:pPr>
              <w:pStyle w:val="TableParagraph"/>
              <w:ind w:right="216"/>
              <w:rPr>
                <w:sz w:val="26"/>
              </w:rPr>
            </w:pPr>
            <w:r>
              <w:rPr>
                <w:sz w:val="26"/>
              </w:rPr>
              <w:t>Здравоохра</w:t>
            </w:r>
            <w:r>
              <w:rPr>
                <w:w w:val="99"/>
                <w:sz w:val="26"/>
              </w:rPr>
              <w:t xml:space="preserve"> </w:t>
            </w:r>
            <w:r>
              <w:rPr>
                <w:sz w:val="26"/>
              </w:rPr>
              <w:t>нение</w:t>
            </w:r>
          </w:p>
        </w:tc>
        <w:tc>
          <w:tcPr>
            <w:tcW w:w="2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0EFD" w:rsidRPr="008F65BC" w:rsidRDefault="00870EFD" w:rsidP="00870EFD">
            <w:pPr>
              <w:pStyle w:val="TableParagraph"/>
              <w:ind w:left="108" w:right="152"/>
              <w:rPr>
                <w:sz w:val="26"/>
                <w:lang w:val="ru-RU"/>
              </w:rPr>
            </w:pPr>
            <w:r w:rsidRPr="008F65BC">
              <w:rPr>
                <w:spacing w:val="1"/>
                <w:sz w:val="26"/>
                <w:lang w:val="ru-RU"/>
              </w:rPr>
              <w:t xml:space="preserve"> </w:t>
            </w:r>
          </w:p>
          <w:p w:rsidR="00870EFD" w:rsidRPr="00870EFD" w:rsidRDefault="00870EFD" w:rsidP="00870EFD">
            <w:pPr>
              <w:pStyle w:val="TableParagraph"/>
              <w:ind w:left="108"/>
              <w:rPr>
                <w:sz w:val="24"/>
                <w:szCs w:val="24"/>
                <w:lang w:val="ru-RU"/>
              </w:rPr>
            </w:pPr>
            <w:r w:rsidRPr="00870EFD">
              <w:rPr>
                <w:sz w:val="24"/>
                <w:szCs w:val="24"/>
                <w:lang w:val="ru-RU"/>
              </w:rPr>
              <w:t>Изолятор</w:t>
            </w:r>
          </w:p>
        </w:tc>
        <w:tc>
          <w:tcPr>
            <w:tcW w:w="50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0EFD" w:rsidRPr="00870EFD" w:rsidRDefault="00870EFD" w:rsidP="00870EFD">
            <w:pPr>
              <w:pStyle w:val="TableParagraph"/>
              <w:ind w:left="108" w:right="16"/>
              <w:rPr>
                <w:sz w:val="24"/>
                <w:szCs w:val="24"/>
                <w:lang w:val="ru-RU"/>
              </w:rPr>
            </w:pPr>
            <w:r w:rsidRPr="00870EFD">
              <w:rPr>
                <w:spacing w:val="-1"/>
                <w:sz w:val="24"/>
                <w:szCs w:val="24"/>
                <w:lang w:val="ru-RU"/>
              </w:rPr>
              <w:t>Медицински</w:t>
            </w:r>
            <w:r w:rsidRPr="00870EFD">
              <w:rPr>
                <w:spacing w:val="-62"/>
                <w:sz w:val="24"/>
                <w:szCs w:val="24"/>
                <w:lang w:val="ru-RU"/>
              </w:rPr>
              <w:t xml:space="preserve"> </w:t>
            </w:r>
            <w:r w:rsidRPr="00870EFD">
              <w:rPr>
                <w:sz w:val="24"/>
                <w:szCs w:val="24"/>
                <w:lang w:val="ru-RU"/>
              </w:rPr>
              <w:t>й кабинет</w:t>
            </w:r>
            <w:r w:rsidRPr="00870EF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70EFD">
              <w:rPr>
                <w:sz w:val="24"/>
                <w:szCs w:val="24"/>
                <w:lang w:val="ru-RU"/>
              </w:rPr>
              <w:t>ФАПа</w:t>
            </w:r>
          </w:p>
          <w:p w:rsidR="00870EFD" w:rsidRPr="00870EFD" w:rsidRDefault="00870EFD" w:rsidP="00870EFD">
            <w:pPr>
              <w:pStyle w:val="TableParagraph"/>
              <w:ind w:left="108"/>
              <w:rPr>
                <w:sz w:val="24"/>
                <w:szCs w:val="24"/>
                <w:lang w:val="ru-RU"/>
              </w:rPr>
            </w:pPr>
            <w:r w:rsidRPr="00870EFD">
              <w:rPr>
                <w:sz w:val="24"/>
                <w:szCs w:val="24"/>
                <w:lang w:val="ru-RU"/>
              </w:rPr>
              <w:t>Изолятор</w:t>
            </w:r>
          </w:p>
          <w:p w:rsidR="00870EFD" w:rsidRPr="00870EFD" w:rsidRDefault="00870EFD" w:rsidP="00870EFD">
            <w:pPr>
              <w:pStyle w:val="TableParagraph"/>
              <w:ind w:right="651"/>
              <w:rPr>
                <w:sz w:val="24"/>
                <w:szCs w:val="24"/>
                <w:lang w:val="ru-RU"/>
              </w:rPr>
            </w:pPr>
            <w:r w:rsidRPr="00870EFD">
              <w:rPr>
                <w:sz w:val="24"/>
                <w:szCs w:val="24"/>
                <w:lang w:val="ru-RU"/>
              </w:rPr>
              <w:t>Аптека</w:t>
            </w:r>
          </w:p>
          <w:p w:rsidR="00870EFD" w:rsidRPr="00870EFD" w:rsidRDefault="00870EFD" w:rsidP="004339D0">
            <w:pPr>
              <w:pStyle w:val="TableParagraph"/>
              <w:ind w:left="105" w:right="473"/>
              <w:rPr>
                <w:sz w:val="24"/>
                <w:szCs w:val="24"/>
                <w:lang w:val="ru-RU"/>
              </w:rPr>
            </w:pPr>
          </w:p>
        </w:tc>
      </w:tr>
      <w:tr w:rsidR="004339D0" w:rsidTr="00EA293A">
        <w:trPr>
          <w:trHeight w:val="892"/>
        </w:trPr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9D0" w:rsidRDefault="004339D0" w:rsidP="00870EFD">
            <w:pPr>
              <w:pStyle w:val="TableParagraph"/>
              <w:ind w:right="167"/>
              <w:rPr>
                <w:sz w:val="26"/>
              </w:rPr>
            </w:pPr>
            <w:r>
              <w:rPr>
                <w:spacing w:val="-1"/>
                <w:sz w:val="26"/>
              </w:rPr>
              <w:t>Физкультур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спорт</w:t>
            </w:r>
          </w:p>
        </w:tc>
        <w:tc>
          <w:tcPr>
            <w:tcW w:w="2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9D0" w:rsidRPr="00F40CF9" w:rsidRDefault="004339D0" w:rsidP="00870EFD">
            <w:pPr>
              <w:pStyle w:val="TableParagraph"/>
              <w:ind w:left="108"/>
              <w:rPr>
                <w:sz w:val="26"/>
                <w:lang w:val="ru-RU"/>
              </w:rPr>
            </w:pPr>
            <w:r w:rsidRPr="00F40CF9">
              <w:rPr>
                <w:w w:val="95"/>
                <w:sz w:val="26"/>
                <w:lang w:val="ru-RU"/>
              </w:rPr>
              <w:t>Спортив</w:t>
            </w:r>
            <w:r w:rsidRPr="00F40CF9">
              <w:rPr>
                <w:spacing w:val="-59"/>
                <w:w w:val="95"/>
                <w:sz w:val="26"/>
                <w:lang w:val="ru-RU"/>
              </w:rPr>
              <w:t xml:space="preserve"> </w:t>
            </w:r>
            <w:r w:rsidRPr="00F40CF9">
              <w:rPr>
                <w:sz w:val="26"/>
                <w:lang w:val="ru-RU"/>
              </w:rPr>
              <w:t>ный</w:t>
            </w:r>
            <w:r w:rsidRPr="00F40CF9">
              <w:rPr>
                <w:spacing w:val="-2"/>
                <w:sz w:val="26"/>
                <w:lang w:val="ru-RU"/>
              </w:rPr>
              <w:t xml:space="preserve"> </w:t>
            </w:r>
            <w:r w:rsidRPr="00F40CF9">
              <w:rPr>
                <w:sz w:val="26"/>
                <w:lang w:val="ru-RU"/>
              </w:rPr>
              <w:t>зал</w:t>
            </w:r>
          </w:p>
          <w:p w:rsidR="004339D0" w:rsidRPr="00F40CF9" w:rsidRDefault="004339D0" w:rsidP="00870EFD">
            <w:pPr>
              <w:pStyle w:val="TableParagraph"/>
              <w:ind w:left="108"/>
              <w:rPr>
                <w:sz w:val="26"/>
                <w:lang w:val="ru-RU"/>
              </w:rPr>
            </w:pPr>
            <w:r w:rsidRPr="00F40CF9">
              <w:rPr>
                <w:w w:val="95"/>
                <w:sz w:val="26"/>
                <w:lang w:val="ru-RU"/>
              </w:rPr>
              <w:t>Спортивная</w:t>
            </w:r>
            <w:r w:rsidRPr="00F40CF9">
              <w:rPr>
                <w:spacing w:val="1"/>
                <w:w w:val="95"/>
                <w:sz w:val="26"/>
                <w:lang w:val="ru-RU"/>
              </w:rPr>
              <w:t xml:space="preserve"> </w:t>
            </w:r>
            <w:r w:rsidRPr="00F40CF9">
              <w:rPr>
                <w:sz w:val="26"/>
                <w:lang w:val="ru-RU"/>
              </w:rPr>
              <w:t>площадка</w:t>
            </w:r>
          </w:p>
          <w:p w:rsidR="004339D0" w:rsidRPr="00F40CF9" w:rsidRDefault="004339D0" w:rsidP="00870EFD">
            <w:pPr>
              <w:pStyle w:val="TableParagraph"/>
              <w:spacing w:line="285" w:lineRule="exact"/>
              <w:ind w:left="108"/>
              <w:rPr>
                <w:sz w:val="26"/>
                <w:lang w:val="ru-RU"/>
              </w:rPr>
            </w:pPr>
            <w:r w:rsidRPr="00F40CF9">
              <w:rPr>
                <w:sz w:val="26"/>
                <w:lang w:val="ru-RU"/>
              </w:rPr>
              <w:t>ДОУ</w:t>
            </w:r>
          </w:p>
        </w:tc>
        <w:tc>
          <w:tcPr>
            <w:tcW w:w="50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9D0" w:rsidRPr="00F40CF9" w:rsidRDefault="004339D0" w:rsidP="004339D0">
            <w:pPr>
              <w:pStyle w:val="TableParagraph"/>
              <w:ind w:left="108"/>
              <w:rPr>
                <w:sz w:val="26"/>
                <w:lang w:val="ru-RU"/>
              </w:rPr>
            </w:pPr>
            <w:r w:rsidRPr="00F40CF9">
              <w:rPr>
                <w:w w:val="95"/>
                <w:sz w:val="26"/>
                <w:lang w:val="ru-RU"/>
              </w:rPr>
              <w:t>Спортивная</w:t>
            </w:r>
            <w:r w:rsidRPr="00F40CF9">
              <w:rPr>
                <w:spacing w:val="1"/>
                <w:w w:val="95"/>
                <w:sz w:val="26"/>
                <w:lang w:val="ru-RU"/>
              </w:rPr>
              <w:t xml:space="preserve"> </w:t>
            </w:r>
            <w:r w:rsidRPr="00F40CF9">
              <w:rPr>
                <w:sz w:val="26"/>
                <w:lang w:val="ru-RU"/>
              </w:rPr>
              <w:t>площадкаДОУ</w:t>
            </w:r>
          </w:p>
          <w:p w:rsidR="004339D0" w:rsidRPr="004339D0" w:rsidRDefault="004339D0" w:rsidP="00870EFD">
            <w:pPr>
              <w:pStyle w:val="TableParagraph"/>
              <w:spacing w:before="1"/>
              <w:ind w:left="105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Спорт зал школы</w:t>
            </w:r>
          </w:p>
        </w:tc>
      </w:tr>
      <w:tr w:rsidR="004339D0" w:rsidTr="004339D0">
        <w:trPr>
          <w:trHeight w:val="1940"/>
        </w:trPr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9D0" w:rsidRPr="008F65BC" w:rsidRDefault="004339D0" w:rsidP="00870EFD">
            <w:pPr>
              <w:pStyle w:val="TableParagraph"/>
              <w:ind w:right="41"/>
              <w:rPr>
                <w:sz w:val="26"/>
                <w:lang w:val="ru-RU"/>
              </w:rPr>
            </w:pPr>
            <w:r w:rsidRPr="008F65BC">
              <w:rPr>
                <w:w w:val="95"/>
                <w:sz w:val="26"/>
                <w:lang w:val="ru-RU"/>
              </w:rPr>
              <w:t>Учреждения</w:t>
            </w:r>
            <w:r w:rsidRPr="008F65BC">
              <w:rPr>
                <w:spacing w:val="1"/>
                <w:w w:val="95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культуры и</w:t>
            </w:r>
            <w:r w:rsidRPr="008F65BC">
              <w:rPr>
                <w:spacing w:val="1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достоприме</w:t>
            </w:r>
            <w:r w:rsidRPr="008F65BC">
              <w:rPr>
                <w:spacing w:val="1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чательности</w:t>
            </w:r>
            <w:r w:rsidRPr="008F65BC">
              <w:rPr>
                <w:spacing w:val="-62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поселка</w:t>
            </w:r>
          </w:p>
        </w:tc>
        <w:tc>
          <w:tcPr>
            <w:tcW w:w="2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9D0" w:rsidRPr="008F65BC" w:rsidRDefault="004339D0" w:rsidP="00870EFD">
            <w:pPr>
              <w:pStyle w:val="TableParagraph"/>
              <w:ind w:left="108" w:right="19"/>
              <w:rPr>
                <w:sz w:val="26"/>
                <w:lang w:val="ru-RU"/>
              </w:rPr>
            </w:pPr>
            <w:r w:rsidRPr="008F65BC">
              <w:rPr>
                <w:sz w:val="26"/>
                <w:lang w:val="ru-RU"/>
              </w:rPr>
              <w:t>Праздники в</w:t>
            </w:r>
            <w:r w:rsidRPr="008F65BC">
              <w:rPr>
                <w:spacing w:val="1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д/с</w:t>
            </w:r>
            <w:r w:rsidRPr="008F65BC">
              <w:rPr>
                <w:spacing w:val="1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Посещение</w:t>
            </w:r>
            <w:r w:rsidRPr="008F65BC">
              <w:rPr>
                <w:spacing w:val="1"/>
                <w:sz w:val="26"/>
                <w:lang w:val="ru-RU"/>
              </w:rPr>
              <w:t xml:space="preserve"> </w:t>
            </w:r>
            <w:r w:rsidRPr="008F65BC">
              <w:rPr>
                <w:w w:val="95"/>
                <w:sz w:val="26"/>
                <w:lang w:val="ru-RU"/>
              </w:rPr>
              <w:t>театрализован</w:t>
            </w:r>
            <w:r w:rsidRPr="008F65BC">
              <w:rPr>
                <w:spacing w:val="1"/>
                <w:w w:val="95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ных</w:t>
            </w:r>
            <w:r w:rsidRPr="008F65BC">
              <w:rPr>
                <w:spacing w:val="1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представлени</w:t>
            </w:r>
            <w:r w:rsidRPr="008F65BC">
              <w:rPr>
                <w:spacing w:val="1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й</w:t>
            </w:r>
          </w:p>
        </w:tc>
        <w:tc>
          <w:tcPr>
            <w:tcW w:w="50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9D0" w:rsidRPr="004339D0" w:rsidRDefault="004339D0" w:rsidP="004339D0">
            <w:pPr>
              <w:pStyle w:val="TableParagraph"/>
              <w:ind w:left="108" w:right="179"/>
              <w:rPr>
                <w:sz w:val="26"/>
                <w:lang w:val="ru-RU"/>
              </w:rPr>
            </w:pPr>
            <w:r w:rsidRPr="008F65BC">
              <w:rPr>
                <w:sz w:val="26"/>
                <w:lang w:val="ru-RU"/>
              </w:rPr>
              <w:t>Участие в</w:t>
            </w:r>
            <w:r w:rsidRPr="008F65BC">
              <w:rPr>
                <w:spacing w:val="1"/>
                <w:sz w:val="26"/>
                <w:lang w:val="ru-RU"/>
              </w:rPr>
              <w:t xml:space="preserve"> </w:t>
            </w:r>
            <w:r w:rsidRPr="008F65BC">
              <w:rPr>
                <w:spacing w:val="-1"/>
                <w:sz w:val="26"/>
                <w:lang w:val="ru-RU"/>
              </w:rPr>
              <w:t>творческих</w:t>
            </w:r>
            <w:r w:rsidRPr="008F65BC">
              <w:rPr>
                <w:spacing w:val="-62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смотрах,</w:t>
            </w:r>
            <w:r w:rsidRPr="008F65BC">
              <w:rPr>
                <w:spacing w:val="1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конкурсах</w:t>
            </w:r>
            <w:r w:rsidRPr="008F65BC">
              <w:rPr>
                <w:spacing w:val="1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и</w:t>
            </w:r>
            <w:r w:rsidRPr="008F65BC">
              <w:rPr>
                <w:spacing w:val="-2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худ.</w:t>
            </w:r>
            <w:r w:rsidRPr="004339D0">
              <w:rPr>
                <w:sz w:val="26"/>
                <w:lang w:val="ru-RU"/>
              </w:rPr>
              <w:t>самод.</w:t>
            </w:r>
            <w:r w:rsidRPr="004339D0">
              <w:rPr>
                <w:spacing w:val="-3"/>
                <w:sz w:val="26"/>
                <w:lang w:val="ru-RU"/>
              </w:rPr>
              <w:t xml:space="preserve"> </w:t>
            </w:r>
            <w:r w:rsidRPr="004339D0">
              <w:rPr>
                <w:sz w:val="26"/>
                <w:lang w:val="ru-RU"/>
              </w:rPr>
              <w:t>в д/с</w:t>
            </w:r>
          </w:p>
          <w:p w:rsidR="004339D0" w:rsidRPr="008F65BC" w:rsidRDefault="004339D0" w:rsidP="00870EFD">
            <w:pPr>
              <w:pStyle w:val="TableParagraph"/>
              <w:spacing w:before="1"/>
              <w:ind w:right="66"/>
              <w:rPr>
                <w:sz w:val="26"/>
                <w:lang w:val="ru-RU"/>
              </w:rPr>
            </w:pPr>
            <w:r w:rsidRPr="008F65BC">
              <w:rPr>
                <w:w w:val="95"/>
                <w:sz w:val="26"/>
                <w:lang w:val="ru-RU"/>
              </w:rPr>
              <w:t>памятники</w:t>
            </w:r>
            <w:r w:rsidRPr="008F65BC">
              <w:rPr>
                <w:spacing w:val="-59"/>
                <w:w w:val="95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села,</w:t>
            </w:r>
          </w:p>
          <w:p w:rsidR="004339D0" w:rsidRPr="00870EFD" w:rsidRDefault="004339D0" w:rsidP="004339D0">
            <w:pPr>
              <w:pStyle w:val="TableParagraph"/>
              <w:ind w:right="374"/>
              <w:rPr>
                <w:sz w:val="26"/>
                <w:lang w:val="ru-RU"/>
              </w:rPr>
            </w:pPr>
            <w:r w:rsidRPr="008F65BC">
              <w:rPr>
                <w:sz w:val="26"/>
                <w:lang w:val="ru-RU"/>
              </w:rPr>
              <w:t>участие в</w:t>
            </w:r>
            <w:r w:rsidRPr="008F65BC">
              <w:rPr>
                <w:spacing w:val="1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творческих</w:t>
            </w:r>
            <w:r w:rsidRPr="008F65BC">
              <w:rPr>
                <w:spacing w:val="1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смотрах,</w:t>
            </w:r>
            <w:r w:rsidRPr="008F65BC">
              <w:rPr>
                <w:spacing w:val="1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конкурсах</w:t>
            </w:r>
            <w:r w:rsidRPr="008F65BC">
              <w:rPr>
                <w:spacing w:val="-17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и</w:t>
            </w:r>
            <w:r>
              <w:rPr>
                <w:sz w:val="26"/>
                <w:lang w:val="ru-RU"/>
              </w:rPr>
              <w:t xml:space="preserve"> </w:t>
            </w:r>
            <w:r w:rsidRPr="004339D0">
              <w:rPr>
                <w:sz w:val="26"/>
                <w:lang w:val="ru-RU"/>
              </w:rPr>
              <w:t>худ.самодеяте</w:t>
            </w:r>
            <w:r w:rsidRPr="004339D0">
              <w:rPr>
                <w:spacing w:val="-1"/>
                <w:sz w:val="26"/>
                <w:lang w:val="ru-RU"/>
              </w:rPr>
              <w:t>льности</w:t>
            </w:r>
            <w:r w:rsidRPr="004339D0">
              <w:rPr>
                <w:spacing w:val="-62"/>
                <w:sz w:val="26"/>
                <w:lang w:val="ru-RU"/>
              </w:rPr>
              <w:t xml:space="preserve"> </w:t>
            </w:r>
            <w:r>
              <w:rPr>
                <w:spacing w:val="-62"/>
                <w:sz w:val="26"/>
                <w:lang w:val="ru-RU"/>
              </w:rPr>
              <w:t xml:space="preserve">                                  </w:t>
            </w:r>
            <w:r>
              <w:rPr>
                <w:sz w:val="26"/>
                <w:lang w:val="ru-RU"/>
              </w:rPr>
              <w:t>села</w:t>
            </w:r>
          </w:p>
          <w:p w:rsidR="004339D0" w:rsidRPr="008F65BC" w:rsidRDefault="004339D0" w:rsidP="00870EFD">
            <w:pPr>
              <w:pStyle w:val="TableParagraph"/>
              <w:ind w:left="105" w:right="98"/>
              <w:rPr>
                <w:sz w:val="26"/>
                <w:lang w:val="ru-RU"/>
              </w:rPr>
            </w:pPr>
            <w:r w:rsidRPr="008F65BC">
              <w:rPr>
                <w:spacing w:val="-1"/>
                <w:sz w:val="26"/>
                <w:lang w:val="ru-RU"/>
              </w:rPr>
              <w:t>выступления</w:t>
            </w:r>
            <w:r w:rsidRPr="008F65BC">
              <w:rPr>
                <w:spacing w:val="-62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в</w:t>
            </w:r>
            <w:r w:rsidRPr="008F65BC">
              <w:rPr>
                <w:spacing w:val="-2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ДК.</w:t>
            </w:r>
          </w:p>
        </w:tc>
      </w:tr>
      <w:tr w:rsidR="00870EFD" w:rsidTr="004339D0">
        <w:trPr>
          <w:trHeight w:val="897"/>
        </w:trPr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0EFD" w:rsidRDefault="00870EFD" w:rsidP="00870EFD">
            <w:pPr>
              <w:pStyle w:val="TableParagraph"/>
              <w:ind w:right="558"/>
              <w:rPr>
                <w:sz w:val="26"/>
              </w:rPr>
            </w:pPr>
            <w:r>
              <w:rPr>
                <w:sz w:val="26"/>
              </w:rPr>
              <w:t>Органы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власти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</w:p>
          <w:p w:rsidR="00870EFD" w:rsidRDefault="00870EFD" w:rsidP="00870EFD">
            <w:pPr>
              <w:pStyle w:val="TableParagraph"/>
              <w:spacing w:line="285" w:lineRule="exact"/>
              <w:rPr>
                <w:sz w:val="26"/>
              </w:rPr>
            </w:pPr>
            <w:r>
              <w:rPr>
                <w:sz w:val="26"/>
              </w:rPr>
              <w:t>управления</w:t>
            </w:r>
          </w:p>
        </w:tc>
        <w:tc>
          <w:tcPr>
            <w:tcW w:w="29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0EFD" w:rsidRPr="008F65BC" w:rsidRDefault="00870EFD" w:rsidP="00870EFD">
            <w:pPr>
              <w:pStyle w:val="TableParagraph"/>
              <w:spacing w:line="294" w:lineRule="exact"/>
              <w:ind w:left="108"/>
              <w:rPr>
                <w:sz w:val="26"/>
                <w:lang w:val="ru-RU"/>
              </w:rPr>
            </w:pPr>
            <w:r w:rsidRPr="008F65BC">
              <w:rPr>
                <w:sz w:val="26"/>
                <w:lang w:val="ru-RU"/>
              </w:rPr>
              <w:t>Детский</w:t>
            </w:r>
            <w:r w:rsidRPr="008F65BC">
              <w:rPr>
                <w:spacing w:val="-3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сад</w:t>
            </w:r>
            <w:r w:rsidRPr="008F65BC">
              <w:rPr>
                <w:spacing w:val="-3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и</w:t>
            </w:r>
            <w:r w:rsidRPr="008F65BC">
              <w:rPr>
                <w:spacing w:val="-1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его</w:t>
            </w:r>
            <w:r w:rsidRPr="008F65BC">
              <w:rPr>
                <w:spacing w:val="-3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сотрудники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0EFD" w:rsidRPr="008F65BC" w:rsidRDefault="00870EFD" w:rsidP="00870EFD">
            <w:pPr>
              <w:pStyle w:val="TableParagraph"/>
              <w:ind w:right="450"/>
              <w:rPr>
                <w:sz w:val="26"/>
                <w:lang w:val="ru-RU"/>
              </w:rPr>
            </w:pPr>
            <w:r w:rsidRPr="008F65BC">
              <w:rPr>
                <w:sz w:val="26"/>
                <w:lang w:val="ru-RU"/>
              </w:rPr>
              <w:t>администрация</w:t>
            </w:r>
            <w:r w:rsidRPr="008F65BC">
              <w:rPr>
                <w:spacing w:val="-10"/>
                <w:sz w:val="26"/>
                <w:lang w:val="ru-RU"/>
              </w:rPr>
              <w:t xml:space="preserve"> </w:t>
            </w:r>
            <w:r>
              <w:rPr>
                <w:sz w:val="26"/>
                <w:lang w:val="ru-RU"/>
              </w:rPr>
              <w:t>сельского поселения</w:t>
            </w:r>
            <w:r w:rsidRPr="008F65BC">
              <w:rPr>
                <w:sz w:val="26"/>
                <w:lang w:val="ru-RU"/>
              </w:rPr>
              <w:t>,</w:t>
            </w:r>
          </w:p>
          <w:p w:rsidR="00870EFD" w:rsidRPr="008F65BC" w:rsidRDefault="00870EFD" w:rsidP="00870EFD">
            <w:pPr>
              <w:pStyle w:val="TableParagraph"/>
              <w:spacing w:line="285" w:lineRule="exact"/>
              <w:rPr>
                <w:sz w:val="26"/>
                <w:lang w:val="ru-RU"/>
              </w:rPr>
            </w:pPr>
            <w:r w:rsidRPr="008F65BC">
              <w:rPr>
                <w:sz w:val="26"/>
                <w:lang w:val="ru-RU"/>
              </w:rPr>
              <w:t>Полиция</w:t>
            </w:r>
          </w:p>
        </w:tc>
      </w:tr>
      <w:tr w:rsidR="004339D0" w:rsidTr="004339D0">
        <w:trPr>
          <w:trHeight w:val="597"/>
        </w:trPr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9D0" w:rsidRDefault="004339D0" w:rsidP="00870EFD">
            <w:pPr>
              <w:pStyle w:val="TableParagraph"/>
              <w:spacing w:line="294" w:lineRule="exact"/>
              <w:rPr>
                <w:sz w:val="26"/>
              </w:rPr>
            </w:pPr>
            <w:r>
              <w:rPr>
                <w:sz w:val="26"/>
              </w:rPr>
              <w:t>Торговля</w:t>
            </w:r>
          </w:p>
        </w:tc>
        <w:tc>
          <w:tcPr>
            <w:tcW w:w="29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9D0" w:rsidRPr="004339D0" w:rsidRDefault="004339D0" w:rsidP="004339D0">
            <w:pPr>
              <w:pStyle w:val="TableParagraph"/>
              <w:spacing w:line="293" w:lineRule="exact"/>
              <w:ind w:left="108"/>
              <w:rPr>
                <w:sz w:val="26"/>
                <w:lang w:val="ru-RU"/>
              </w:rPr>
            </w:pPr>
            <w:r w:rsidRPr="004339D0">
              <w:rPr>
                <w:sz w:val="26"/>
                <w:lang w:val="ru-RU"/>
              </w:rPr>
              <w:t>Игры</w:t>
            </w:r>
            <w:r w:rsidRPr="004339D0">
              <w:rPr>
                <w:spacing w:val="-4"/>
                <w:sz w:val="26"/>
                <w:lang w:val="ru-RU"/>
              </w:rPr>
              <w:t xml:space="preserve"> </w:t>
            </w:r>
            <w:r w:rsidRPr="004339D0">
              <w:rPr>
                <w:sz w:val="26"/>
                <w:lang w:val="ru-RU"/>
              </w:rPr>
              <w:t>вмагазин</w:t>
            </w:r>
            <w:r>
              <w:rPr>
                <w:sz w:val="26"/>
                <w:lang w:val="ru-RU"/>
              </w:rPr>
              <w:t>,</w:t>
            </w:r>
          </w:p>
          <w:p w:rsidR="004339D0" w:rsidRPr="00870EFD" w:rsidRDefault="004339D0" w:rsidP="004339D0">
            <w:pPr>
              <w:pStyle w:val="TableParagraph"/>
              <w:spacing w:line="293" w:lineRule="exact"/>
              <w:ind w:left="108"/>
              <w:rPr>
                <w:sz w:val="26"/>
                <w:lang w:val="ru-RU"/>
              </w:rPr>
            </w:pPr>
            <w:r w:rsidRPr="004339D0">
              <w:rPr>
                <w:sz w:val="26"/>
                <w:lang w:val="ru-RU"/>
              </w:rPr>
              <w:t>магазин</w:t>
            </w:r>
            <w:r w:rsidRPr="004339D0">
              <w:rPr>
                <w:spacing w:val="-3"/>
                <w:sz w:val="26"/>
                <w:lang w:val="ru-RU"/>
              </w:rPr>
              <w:t xml:space="preserve"> </w:t>
            </w:r>
            <w:r w:rsidRPr="004339D0">
              <w:rPr>
                <w:sz w:val="26"/>
                <w:lang w:val="ru-RU"/>
              </w:rPr>
              <w:t>с.</w:t>
            </w:r>
            <w:r>
              <w:rPr>
                <w:sz w:val="26"/>
                <w:lang w:val="ru-RU"/>
              </w:rPr>
              <w:t>Болдырево,Тушнолобово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9D0" w:rsidRDefault="004339D0" w:rsidP="00870EFD">
            <w:pPr>
              <w:pStyle w:val="TableParagraph"/>
              <w:spacing w:line="293" w:lineRule="exact"/>
              <w:ind w:left="108"/>
              <w:rPr>
                <w:sz w:val="26"/>
              </w:rPr>
            </w:pPr>
            <w:r>
              <w:rPr>
                <w:sz w:val="26"/>
              </w:rPr>
              <w:t>магазин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с.</w:t>
            </w:r>
          </w:p>
          <w:p w:rsidR="004339D0" w:rsidRDefault="004339D0" w:rsidP="00870EFD">
            <w:pPr>
              <w:pStyle w:val="TableParagraph"/>
              <w:spacing w:line="284" w:lineRule="exact"/>
              <w:rPr>
                <w:sz w:val="26"/>
              </w:rPr>
            </w:pPr>
            <w:r>
              <w:rPr>
                <w:sz w:val="26"/>
                <w:lang w:val="ru-RU"/>
              </w:rPr>
              <w:t>Болдырево, Тушнолобово</w:t>
            </w:r>
          </w:p>
        </w:tc>
      </w:tr>
      <w:tr w:rsidR="004339D0" w:rsidTr="004339D0">
        <w:trPr>
          <w:trHeight w:val="599"/>
        </w:trPr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9D0" w:rsidRDefault="004339D0" w:rsidP="00870EFD">
            <w:pPr>
              <w:pStyle w:val="TableParagraph"/>
              <w:spacing w:line="294" w:lineRule="exact"/>
              <w:rPr>
                <w:sz w:val="26"/>
              </w:rPr>
            </w:pPr>
            <w:r>
              <w:rPr>
                <w:sz w:val="26"/>
              </w:rPr>
              <w:t>Сфера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услуг</w:t>
            </w:r>
          </w:p>
        </w:tc>
        <w:tc>
          <w:tcPr>
            <w:tcW w:w="29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9D0" w:rsidRPr="008F65BC" w:rsidRDefault="004339D0" w:rsidP="00870EFD">
            <w:pPr>
              <w:pStyle w:val="TableParagraph"/>
              <w:spacing w:line="294" w:lineRule="exact"/>
              <w:ind w:left="108"/>
              <w:rPr>
                <w:sz w:val="26"/>
                <w:lang w:val="ru-RU"/>
              </w:rPr>
            </w:pPr>
            <w:r w:rsidRPr="008F65BC">
              <w:rPr>
                <w:sz w:val="26"/>
                <w:lang w:val="ru-RU"/>
              </w:rPr>
              <w:t>Сфера</w:t>
            </w:r>
            <w:r w:rsidRPr="008F65BC">
              <w:rPr>
                <w:spacing w:val="1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услуг</w:t>
            </w:r>
            <w:r w:rsidRPr="008F65BC">
              <w:rPr>
                <w:spacing w:val="-1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в</w:t>
            </w:r>
            <w:r w:rsidRPr="008F65BC">
              <w:rPr>
                <w:spacing w:val="-3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детском</w:t>
            </w:r>
          </w:p>
          <w:p w:rsidR="004339D0" w:rsidRPr="008F65BC" w:rsidRDefault="004339D0" w:rsidP="00870EFD">
            <w:pPr>
              <w:pStyle w:val="TableParagraph"/>
              <w:spacing w:before="1" w:line="285" w:lineRule="exact"/>
              <w:ind w:left="108"/>
              <w:rPr>
                <w:sz w:val="26"/>
                <w:lang w:val="ru-RU"/>
              </w:rPr>
            </w:pPr>
            <w:r w:rsidRPr="008F65BC">
              <w:rPr>
                <w:sz w:val="26"/>
                <w:lang w:val="ru-RU"/>
              </w:rPr>
              <w:t>саду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9D0" w:rsidRPr="008F65BC" w:rsidRDefault="004339D0" w:rsidP="00870EFD">
            <w:pPr>
              <w:pStyle w:val="TableParagraph"/>
              <w:spacing w:line="294" w:lineRule="exact"/>
              <w:rPr>
                <w:sz w:val="26"/>
                <w:lang w:val="ru-RU"/>
              </w:rPr>
            </w:pPr>
            <w:r w:rsidRPr="008F65BC">
              <w:rPr>
                <w:sz w:val="26"/>
                <w:lang w:val="ru-RU"/>
              </w:rPr>
              <w:t>Почта</w:t>
            </w:r>
          </w:p>
          <w:p w:rsidR="004339D0" w:rsidRPr="008F65BC" w:rsidRDefault="004339D0" w:rsidP="00870EFD">
            <w:pPr>
              <w:pStyle w:val="TableParagraph"/>
              <w:spacing w:before="1" w:line="285" w:lineRule="exact"/>
              <w:rPr>
                <w:sz w:val="26"/>
                <w:lang w:val="ru-RU"/>
              </w:rPr>
            </w:pPr>
          </w:p>
        </w:tc>
      </w:tr>
      <w:tr w:rsidR="004339D0" w:rsidTr="004339D0">
        <w:trPr>
          <w:trHeight w:val="897"/>
        </w:trPr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9D0" w:rsidRPr="00870EFD" w:rsidRDefault="004339D0" w:rsidP="00870EFD">
            <w:pPr>
              <w:pStyle w:val="TableParagraph"/>
              <w:spacing w:line="291" w:lineRule="exact"/>
              <w:rPr>
                <w:sz w:val="26"/>
                <w:lang w:val="ru-RU"/>
              </w:rPr>
            </w:pPr>
            <w:r w:rsidRPr="00870EFD">
              <w:rPr>
                <w:sz w:val="26"/>
                <w:lang w:val="ru-RU"/>
              </w:rPr>
              <w:t>ПЧ</w:t>
            </w:r>
          </w:p>
          <w:p w:rsidR="004339D0" w:rsidRPr="00870EFD" w:rsidRDefault="004339D0" w:rsidP="00870EFD">
            <w:pPr>
              <w:pStyle w:val="TableParagraph"/>
              <w:spacing w:before="1"/>
              <w:rPr>
                <w:sz w:val="26"/>
                <w:lang w:val="ru-RU"/>
              </w:rPr>
            </w:pPr>
            <w:r w:rsidRPr="00870EFD">
              <w:rPr>
                <w:sz w:val="26"/>
                <w:lang w:val="ru-RU"/>
              </w:rPr>
              <w:t>с.</w:t>
            </w:r>
            <w:r w:rsidRPr="00870EFD">
              <w:rPr>
                <w:spacing w:val="-5"/>
                <w:sz w:val="26"/>
                <w:lang w:val="ru-RU"/>
              </w:rPr>
              <w:t xml:space="preserve"> </w:t>
            </w:r>
            <w:r>
              <w:rPr>
                <w:sz w:val="26"/>
                <w:lang w:val="ru-RU"/>
              </w:rPr>
              <w:t>Болдырево, с.Тушнолобово</w:t>
            </w:r>
          </w:p>
        </w:tc>
        <w:tc>
          <w:tcPr>
            <w:tcW w:w="29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9D0" w:rsidRDefault="004339D0" w:rsidP="00870EFD">
            <w:pPr>
              <w:pStyle w:val="TableParagraph"/>
              <w:spacing w:line="291" w:lineRule="exact"/>
              <w:ind w:left="108"/>
              <w:rPr>
                <w:sz w:val="26"/>
              </w:rPr>
            </w:pPr>
            <w:r>
              <w:rPr>
                <w:sz w:val="26"/>
              </w:rPr>
              <w:t>Сюжетно-ролевые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игры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9D0" w:rsidRPr="008F65BC" w:rsidRDefault="004339D0" w:rsidP="00870EFD">
            <w:pPr>
              <w:pStyle w:val="TableParagraph"/>
              <w:spacing w:line="291" w:lineRule="exact"/>
              <w:rPr>
                <w:sz w:val="26"/>
                <w:lang w:val="ru-RU"/>
              </w:rPr>
            </w:pPr>
            <w:r w:rsidRPr="008F65BC">
              <w:rPr>
                <w:sz w:val="26"/>
                <w:lang w:val="ru-RU"/>
              </w:rPr>
              <w:t>Экскурсии</w:t>
            </w:r>
            <w:r w:rsidRPr="008F65BC">
              <w:rPr>
                <w:spacing w:val="-3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в</w:t>
            </w:r>
            <w:r w:rsidRPr="008F65BC">
              <w:rPr>
                <w:spacing w:val="-6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пожарную</w:t>
            </w:r>
          </w:p>
          <w:p w:rsidR="004339D0" w:rsidRPr="008F65BC" w:rsidRDefault="004339D0" w:rsidP="00870EFD">
            <w:pPr>
              <w:pStyle w:val="TableParagraph"/>
              <w:spacing w:line="298" w:lineRule="exact"/>
              <w:ind w:right="793"/>
              <w:rPr>
                <w:sz w:val="26"/>
                <w:lang w:val="ru-RU"/>
              </w:rPr>
            </w:pPr>
            <w:r w:rsidRPr="008F65BC">
              <w:rPr>
                <w:sz w:val="26"/>
                <w:lang w:val="ru-RU"/>
              </w:rPr>
              <w:t>часть, знакомство с</w:t>
            </w:r>
            <w:r w:rsidRPr="008F65BC">
              <w:rPr>
                <w:spacing w:val="1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профессией</w:t>
            </w:r>
            <w:r w:rsidRPr="008F65BC">
              <w:rPr>
                <w:spacing w:val="-13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пожарный.</w:t>
            </w:r>
          </w:p>
        </w:tc>
      </w:tr>
    </w:tbl>
    <w:p w:rsidR="00CB3101" w:rsidRDefault="00870EFD" w:rsidP="00CB3101">
      <w:pPr>
        <w:pStyle w:val="a3"/>
        <w:spacing w:before="1"/>
        <w:ind w:right="233" w:firstLine="707"/>
      </w:pPr>
      <w:r>
        <w:t xml:space="preserve"> </w:t>
      </w:r>
      <w:r w:rsidR="00CB3101">
        <w:t>Одним из путей повышения качества дошкольного образования мы видим в</w:t>
      </w:r>
      <w:r w:rsidR="00CB3101">
        <w:rPr>
          <w:spacing w:val="1"/>
        </w:rPr>
        <w:t xml:space="preserve"> </w:t>
      </w:r>
      <w:r w:rsidR="00CB3101">
        <w:t>установлении прочных связей с социумом, как главного акцентного направления</w:t>
      </w:r>
      <w:r w:rsidR="00CB3101">
        <w:rPr>
          <w:spacing w:val="1"/>
        </w:rPr>
        <w:t xml:space="preserve"> </w:t>
      </w:r>
      <w:r w:rsidR="00CB3101">
        <w:t>дошкольного образования, от которого, на наш взгляд, в первую очередь зависит</w:t>
      </w:r>
      <w:r w:rsidR="00CB3101">
        <w:rPr>
          <w:spacing w:val="1"/>
        </w:rPr>
        <w:t xml:space="preserve"> </w:t>
      </w:r>
      <w:r w:rsidR="00CB3101">
        <w:t>его качество. Мы считаем, что развитие социальных связей ДОУ с различными</w:t>
      </w:r>
      <w:r w:rsidR="00CB3101">
        <w:rPr>
          <w:spacing w:val="1"/>
        </w:rPr>
        <w:t xml:space="preserve"> </w:t>
      </w:r>
      <w:r w:rsidR="00CB3101">
        <w:t>центрами</w:t>
      </w:r>
      <w:r w:rsidR="00CB3101">
        <w:rPr>
          <w:spacing w:val="1"/>
        </w:rPr>
        <w:t xml:space="preserve"> </w:t>
      </w:r>
      <w:r w:rsidR="00CB3101">
        <w:t>дает</w:t>
      </w:r>
      <w:r w:rsidR="00CB3101">
        <w:rPr>
          <w:spacing w:val="1"/>
        </w:rPr>
        <w:t xml:space="preserve"> </w:t>
      </w:r>
      <w:r w:rsidR="00CB3101">
        <w:t>дополнительный импульс</w:t>
      </w:r>
      <w:r w:rsidR="00CB3101">
        <w:rPr>
          <w:spacing w:val="1"/>
        </w:rPr>
        <w:t xml:space="preserve"> </w:t>
      </w:r>
      <w:r w:rsidR="00CB3101">
        <w:t>для духовного развития и обогащения</w:t>
      </w:r>
      <w:r w:rsidR="00CB3101">
        <w:rPr>
          <w:spacing w:val="1"/>
        </w:rPr>
        <w:t xml:space="preserve"> </w:t>
      </w:r>
      <w:r w:rsidR="00CB3101">
        <w:t>личности</w:t>
      </w:r>
      <w:r w:rsidR="00CB3101">
        <w:rPr>
          <w:spacing w:val="1"/>
        </w:rPr>
        <w:t xml:space="preserve"> </w:t>
      </w:r>
      <w:r w:rsidR="00CB3101">
        <w:t>ребенка</w:t>
      </w:r>
      <w:r w:rsidR="00CB3101">
        <w:rPr>
          <w:spacing w:val="1"/>
        </w:rPr>
        <w:t xml:space="preserve"> </w:t>
      </w:r>
      <w:r w:rsidR="00CB3101">
        <w:t>с</w:t>
      </w:r>
      <w:r w:rsidR="00CB3101">
        <w:rPr>
          <w:spacing w:val="1"/>
        </w:rPr>
        <w:t xml:space="preserve"> </w:t>
      </w:r>
      <w:r w:rsidR="00CB3101">
        <w:t>первых</w:t>
      </w:r>
      <w:r w:rsidR="00CB3101">
        <w:rPr>
          <w:spacing w:val="1"/>
        </w:rPr>
        <w:t xml:space="preserve"> </w:t>
      </w:r>
      <w:r w:rsidR="00CB3101">
        <w:t>лет</w:t>
      </w:r>
      <w:r w:rsidR="00CB3101">
        <w:rPr>
          <w:spacing w:val="1"/>
        </w:rPr>
        <w:t xml:space="preserve"> </w:t>
      </w:r>
      <w:r w:rsidR="00CB3101">
        <w:t>жизни,</w:t>
      </w:r>
      <w:r w:rsidR="00CB3101">
        <w:rPr>
          <w:spacing w:val="1"/>
        </w:rPr>
        <w:t xml:space="preserve"> </w:t>
      </w:r>
      <w:r w:rsidR="00CB3101">
        <w:t>совершенствует</w:t>
      </w:r>
      <w:r w:rsidR="00CB3101">
        <w:rPr>
          <w:spacing w:val="1"/>
        </w:rPr>
        <w:t xml:space="preserve"> </w:t>
      </w:r>
      <w:r w:rsidR="00CB3101">
        <w:t>конструктивные</w:t>
      </w:r>
      <w:r w:rsidR="00CB3101">
        <w:rPr>
          <w:spacing w:val="1"/>
        </w:rPr>
        <w:t xml:space="preserve"> </w:t>
      </w:r>
      <w:r w:rsidR="00CB3101">
        <w:t>взаимоотношения</w:t>
      </w:r>
      <w:r w:rsidR="00CB3101">
        <w:rPr>
          <w:spacing w:val="-3"/>
        </w:rPr>
        <w:t xml:space="preserve"> </w:t>
      </w:r>
      <w:r w:rsidR="00CB3101">
        <w:t>с</w:t>
      </w:r>
      <w:r w:rsidR="00CB3101">
        <w:rPr>
          <w:spacing w:val="-1"/>
        </w:rPr>
        <w:t xml:space="preserve"> </w:t>
      </w:r>
      <w:r w:rsidR="00CB3101">
        <w:t>родителями,</w:t>
      </w:r>
      <w:r w:rsidR="00CB3101">
        <w:rPr>
          <w:spacing w:val="-2"/>
        </w:rPr>
        <w:t xml:space="preserve"> </w:t>
      </w:r>
      <w:r w:rsidR="00CB3101">
        <w:t>строящиеся</w:t>
      </w:r>
      <w:r w:rsidR="00CB3101">
        <w:rPr>
          <w:spacing w:val="-1"/>
        </w:rPr>
        <w:t xml:space="preserve"> </w:t>
      </w:r>
      <w:r w:rsidR="00CB3101">
        <w:t>на</w:t>
      </w:r>
      <w:r w:rsidR="00CB3101">
        <w:rPr>
          <w:spacing w:val="-2"/>
        </w:rPr>
        <w:t xml:space="preserve"> </w:t>
      </w:r>
      <w:r w:rsidR="00CB3101">
        <w:t>идее</w:t>
      </w:r>
      <w:r w:rsidR="00CB3101">
        <w:rPr>
          <w:spacing w:val="-2"/>
        </w:rPr>
        <w:t xml:space="preserve"> </w:t>
      </w:r>
      <w:r w:rsidR="00CB3101">
        <w:t>социального</w:t>
      </w:r>
      <w:r w:rsidR="00CB3101">
        <w:rPr>
          <w:spacing w:val="-2"/>
        </w:rPr>
        <w:t xml:space="preserve"> </w:t>
      </w:r>
      <w:r w:rsidR="00CB3101">
        <w:t>партнерства.</w:t>
      </w:r>
    </w:p>
    <w:p w:rsidR="00CB3101" w:rsidRDefault="00CB3101" w:rsidP="00CB3101">
      <w:pPr>
        <w:pStyle w:val="a3"/>
        <w:ind w:right="232" w:firstLine="772"/>
      </w:pPr>
      <w:r>
        <w:lastRenderedPageBreak/>
        <w:t>Одновременно</w:t>
      </w:r>
      <w:r>
        <w:rPr>
          <w:spacing w:val="1"/>
        </w:rPr>
        <w:t xml:space="preserve"> </w:t>
      </w:r>
      <w:r>
        <w:t>этот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росту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мастерства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сада,</w:t>
      </w:r>
      <w:r>
        <w:rPr>
          <w:spacing w:val="1"/>
        </w:rPr>
        <w:t xml:space="preserve"> </w:t>
      </w:r>
      <w:r>
        <w:t>работающих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детьми,</w:t>
      </w:r>
      <w:r>
        <w:rPr>
          <w:spacing w:val="1"/>
        </w:rPr>
        <w:t xml:space="preserve"> </w:t>
      </w:r>
      <w:r>
        <w:t>поднимает</w:t>
      </w:r>
      <w:r>
        <w:rPr>
          <w:spacing w:val="-62"/>
        </w:rPr>
        <w:t xml:space="preserve"> </w:t>
      </w:r>
      <w:r>
        <w:t>статус учреждения, указывает на особую роль его социальных связей в развитии</w:t>
      </w:r>
      <w:r>
        <w:rPr>
          <w:spacing w:val="1"/>
        </w:rPr>
        <w:t xml:space="preserve"> </w:t>
      </w:r>
      <w:r>
        <w:t>каждой личности и тех взрослых, которые входят в ближайшее окружение ребенка.</w:t>
      </w:r>
      <w:r>
        <w:rPr>
          <w:spacing w:val="-62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конечном</w:t>
      </w:r>
      <w:r>
        <w:rPr>
          <w:spacing w:val="1"/>
        </w:rPr>
        <w:t xml:space="preserve"> </w:t>
      </w:r>
      <w:r>
        <w:t>итоге</w:t>
      </w:r>
      <w:r>
        <w:rPr>
          <w:spacing w:val="1"/>
        </w:rPr>
        <w:t xml:space="preserve"> </w:t>
      </w:r>
      <w:r>
        <w:t>ведет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повышению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-62"/>
        </w:rPr>
        <w:t xml:space="preserve"> </w:t>
      </w:r>
      <w:r>
        <w:t>Коллектив нашего детского сада строит связи с социумом на основе следующих</w:t>
      </w:r>
      <w:r>
        <w:rPr>
          <w:spacing w:val="1"/>
        </w:rPr>
        <w:t xml:space="preserve"> </w:t>
      </w:r>
      <w:r>
        <w:rPr>
          <w:i/>
        </w:rPr>
        <w:t>принципов</w:t>
      </w:r>
      <w:r>
        <w:t>:</w:t>
      </w:r>
    </w:p>
    <w:p w:rsidR="00CB3101" w:rsidRDefault="00CB3101" w:rsidP="00CB3101">
      <w:pPr>
        <w:pStyle w:val="a7"/>
        <w:numPr>
          <w:ilvl w:val="0"/>
          <w:numId w:val="245"/>
        </w:numPr>
        <w:tabs>
          <w:tab w:val="left" w:pos="941"/>
          <w:tab w:val="left" w:pos="942"/>
        </w:tabs>
        <w:spacing w:line="299" w:lineRule="exact"/>
        <w:rPr>
          <w:sz w:val="26"/>
        </w:rPr>
      </w:pPr>
      <w:r>
        <w:rPr>
          <w:sz w:val="26"/>
        </w:rPr>
        <w:t>учета</w:t>
      </w:r>
      <w:r>
        <w:rPr>
          <w:spacing w:val="-3"/>
          <w:sz w:val="26"/>
        </w:rPr>
        <w:t xml:space="preserve"> </w:t>
      </w:r>
      <w:r>
        <w:rPr>
          <w:sz w:val="26"/>
        </w:rPr>
        <w:t>запросов</w:t>
      </w:r>
      <w:r>
        <w:rPr>
          <w:spacing w:val="-3"/>
          <w:sz w:val="26"/>
        </w:rPr>
        <w:t xml:space="preserve"> </w:t>
      </w:r>
      <w:r>
        <w:rPr>
          <w:sz w:val="26"/>
        </w:rPr>
        <w:t>общественности,</w:t>
      </w:r>
    </w:p>
    <w:p w:rsidR="00CB3101" w:rsidRDefault="00CB3101" w:rsidP="00CB3101">
      <w:pPr>
        <w:pStyle w:val="a7"/>
        <w:numPr>
          <w:ilvl w:val="0"/>
          <w:numId w:val="245"/>
        </w:numPr>
        <w:tabs>
          <w:tab w:val="left" w:pos="941"/>
          <w:tab w:val="left" w:pos="942"/>
        </w:tabs>
        <w:spacing w:line="299" w:lineRule="exact"/>
        <w:rPr>
          <w:sz w:val="26"/>
        </w:rPr>
      </w:pPr>
      <w:r>
        <w:rPr>
          <w:sz w:val="26"/>
        </w:rPr>
        <w:t>принятия</w:t>
      </w:r>
      <w:r>
        <w:rPr>
          <w:spacing w:val="-5"/>
          <w:sz w:val="26"/>
        </w:rPr>
        <w:t xml:space="preserve"> </w:t>
      </w:r>
      <w:r>
        <w:rPr>
          <w:sz w:val="26"/>
        </w:rPr>
        <w:t>политики</w:t>
      </w:r>
      <w:r>
        <w:rPr>
          <w:spacing w:val="-2"/>
          <w:sz w:val="26"/>
        </w:rPr>
        <w:t xml:space="preserve"> </w:t>
      </w:r>
      <w:r>
        <w:rPr>
          <w:sz w:val="26"/>
        </w:rPr>
        <w:t>детского</w:t>
      </w:r>
      <w:r>
        <w:rPr>
          <w:spacing w:val="-4"/>
          <w:sz w:val="26"/>
        </w:rPr>
        <w:t xml:space="preserve"> </w:t>
      </w:r>
      <w:r>
        <w:rPr>
          <w:sz w:val="26"/>
        </w:rPr>
        <w:t>сада</w:t>
      </w:r>
      <w:r>
        <w:rPr>
          <w:spacing w:val="-3"/>
          <w:sz w:val="26"/>
        </w:rPr>
        <w:t xml:space="preserve"> </w:t>
      </w:r>
      <w:r>
        <w:rPr>
          <w:sz w:val="26"/>
        </w:rPr>
        <w:t>социумом,</w:t>
      </w:r>
    </w:p>
    <w:p w:rsidR="00CB3101" w:rsidRDefault="00CB3101" w:rsidP="00CB3101">
      <w:pPr>
        <w:pStyle w:val="a7"/>
        <w:numPr>
          <w:ilvl w:val="0"/>
          <w:numId w:val="245"/>
        </w:numPr>
        <w:tabs>
          <w:tab w:val="left" w:pos="941"/>
          <w:tab w:val="left" w:pos="942"/>
        </w:tabs>
        <w:spacing w:before="1" w:line="298" w:lineRule="exact"/>
        <w:rPr>
          <w:sz w:val="26"/>
        </w:rPr>
      </w:pPr>
      <w:r>
        <w:rPr>
          <w:sz w:val="26"/>
        </w:rPr>
        <w:t>сохранения</w:t>
      </w:r>
      <w:r>
        <w:rPr>
          <w:spacing w:val="-6"/>
          <w:sz w:val="26"/>
        </w:rPr>
        <w:t xml:space="preserve"> </w:t>
      </w:r>
      <w:r>
        <w:rPr>
          <w:sz w:val="26"/>
        </w:rPr>
        <w:t>имиджа учреждения</w:t>
      </w:r>
      <w:r>
        <w:rPr>
          <w:spacing w:val="-5"/>
          <w:sz w:val="26"/>
        </w:rPr>
        <w:t xml:space="preserve"> </w:t>
      </w:r>
      <w:r>
        <w:rPr>
          <w:sz w:val="26"/>
        </w:rPr>
        <w:t>в</w:t>
      </w:r>
      <w:r>
        <w:rPr>
          <w:spacing w:val="-4"/>
          <w:sz w:val="26"/>
        </w:rPr>
        <w:t xml:space="preserve"> </w:t>
      </w:r>
      <w:r>
        <w:rPr>
          <w:sz w:val="26"/>
        </w:rPr>
        <w:t>обществе,</w:t>
      </w:r>
    </w:p>
    <w:p w:rsidR="00CB3101" w:rsidRDefault="00CB3101" w:rsidP="00CB3101">
      <w:pPr>
        <w:pStyle w:val="a7"/>
        <w:numPr>
          <w:ilvl w:val="0"/>
          <w:numId w:val="245"/>
        </w:numPr>
        <w:tabs>
          <w:tab w:val="left" w:pos="941"/>
          <w:tab w:val="left" w:pos="942"/>
        </w:tabs>
        <w:spacing w:line="298" w:lineRule="exact"/>
        <w:rPr>
          <w:sz w:val="26"/>
        </w:rPr>
      </w:pPr>
      <w:r>
        <w:rPr>
          <w:sz w:val="26"/>
        </w:rPr>
        <w:t>установления</w:t>
      </w:r>
      <w:r>
        <w:rPr>
          <w:spacing w:val="-1"/>
          <w:sz w:val="26"/>
        </w:rPr>
        <w:t xml:space="preserve"> </w:t>
      </w:r>
      <w:r>
        <w:rPr>
          <w:sz w:val="26"/>
        </w:rPr>
        <w:t>коммуникаций</w:t>
      </w:r>
      <w:r>
        <w:rPr>
          <w:spacing w:val="-2"/>
          <w:sz w:val="26"/>
        </w:rPr>
        <w:t xml:space="preserve"> </w:t>
      </w:r>
      <w:r>
        <w:rPr>
          <w:sz w:val="26"/>
        </w:rPr>
        <w:t>между</w:t>
      </w:r>
      <w:r>
        <w:rPr>
          <w:spacing w:val="-7"/>
          <w:sz w:val="26"/>
        </w:rPr>
        <w:t xml:space="preserve"> </w:t>
      </w:r>
      <w:r>
        <w:rPr>
          <w:sz w:val="26"/>
        </w:rPr>
        <w:t>детским</w:t>
      </w:r>
      <w:r>
        <w:rPr>
          <w:spacing w:val="-3"/>
          <w:sz w:val="26"/>
        </w:rPr>
        <w:t xml:space="preserve"> </w:t>
      </w:r>
      <w:r>
        <w:rPr>
          <w:sz w:val="26"/>
        </w:rPr>
        <w:t>садом</w:t>
      </w:r>
      <w:r>
        <w:rPr>
          <w:spacing w:val="-4"/>
          <w:sz w:val="26"/>
        </w:rPr>
        <w:t xml:space="preserve"> </w:t>
      </w:r>
      <w:r>
        <w:rPr>
          <w:sz w:val="26"/>
        </w:rPr>
        <w:t>и</w:t>
      </w:r>
      <w:r>
        <w:rPr>
          <w:spacing w:val="-3"/>
          <w:sz w:val="26"/>
        </w:rPr>
        <w:t xml:space="preserve"> </w:t>
      </w:r>
      <w:r>
        <w:rPr>
          <w:sz w:val="26"/>
        </w:rPr>
        <w:t>социумом.</w:t>
      </w:r>
    </w:p>
    <w:p w:rsidR="00CB3101" w:rsidRDefault="00CB3101" w:rsidP="00CB3101">
      <w:pPr>
        <w:pStyle w:val="a3"/>
        <w:spacing w:before="1"/>
        <w:ind w:right="228" w:firstLine="707"/>
      </w:pPr>
      <w:r>
        <w:t>В настоящее время педагоги стремятся переосмыслить накопленный опыт и</w:t>
      </w:r>
      <w:r>
        <w:rPr>
          <w:spacing w:val="1"/>
        </w:rPr>
        <w:t xml:space="preserve"> </w:t>
      </w:r>
      <w:r>
        <w:t>адаптируют его к современным условиям, дополняя новым содержанием в рабочих</w:t>
      </w:r>
      <w:r>
        <w:rPr>
          <w:spacing w:val="-62"/>
        </w:rPr>
        <w:t xml:space="preserve"> </w:t>
      </w:r>
      <w:r>
        <w:t>программах.</w:t>
      </w:r>
      <w:r>
        <w:rPr>
          <w:spacing w:val="1"/>
        </w:rPr>
        <w:t xml:space="preserve"> </w:t>
      </w:r>
      <w:r>
        <w:t>Педагогами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определенная</w:t>
      </w:r>
      <w:r>
        <w:rPr>
          <w:spacing w:val="1"/>
        </w:rPr>
        <w:t xml:space="preserve"> </w:t>
      </w:r>
      <w:r>
        <w:t>дидактическая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ознакомления</w:t>
      </w:r>
      <w:r>
        <w:rPr>
          <w:spacing w:val="1"/>
        </w:rPr>
        <w:t xml:space="preserve"> </w:t>
      </w:r>
      <w:r>
        <w:t>дошкольников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социумом</w:t>
      </w:r>
      <w:r>
        <w:rPr>
          <w:spacing w:val="1"/>
        </w:rPr>
        <w:t xml:space="preserve"> </w:t>
      </w:r>
      <w:r>
        <w:t>ближайшего</w:t>
      </w:r>
      <w:r>
        <w:rPr>
          <w:spacing w:val="-62"/>
        </w:rPr>
        <w:t xml:space="preserve"> </w:t>
      </w:r>
      <w:r>
        <w:t>окружения:</w:t>
      </w:r>
    </w:p>
    <w:p w:rsidR="00CB3101" w:rsidRDefault="002033F5" w:rsidP="005221DE">
      <w:pPr>
        <w:pStyle w:val="a7"/>
        <w:numPr>
          <w:ilvl w:val="0"/>
          <w:numId w:val="260"/>
        </w:numPr>
        <w:tabs>
          <w:tab w:val="left" w:pos="441"/>
        </w:tabs>
        <w:spacing w:before="67"/>
        <w:ind w:right="231" w:firstLine="0"/>
      </w:pPr>
      <w:r>
        <w:rPr>
          <w:sz w:val="26"/>
        </w:rPr>
        <w:t>Болдыревская</w:t>
      </w:r>
      <w:r w:rsidR="00CB3101" w:rsidRPr="002033F5">
        <w:rPr>
          <w:spacing w:val="1"/>
          <w:sz w:val="26"/>
        </w:rPr>
        <w:t xml:space="preserve"> </w:t>
      </w:r>
      <w:r w:rsidR="005221DE">
        <w:rPr>
          <w:sz w:val="26"/>
        </w:rPr>
        <w:t>сельская</w:t>
      </w:r>
      <w:r w:rsidR="00CB3101" w:rsidRPr="002033F5">
        <w:rPr>
          <w:spacing w:val="52"/>
          <w:sz w:val="26"/>
        </w:rPr>
        <w:t xml:space="preserve"> </w:t>
      </w:r>
      <w:r w:rsidR="00CB3101" w:rsidRPr="002033F5">
        <w:rPr>
          <w:sz w:val="26"/>
        </w:rPr>
        <w:t>библиотека,</w:t>
      </w:r>
      <w:r w:rsidR="00AE7828">
        <w:rPr>
          <w:sz w:val="26"/>
        </w:rPr>
        <w:t xml:space="preserve"> Тушнолобовская сельская библиотека,</w:t>
      </w:r>
      <w:r w:rsidR="00CB3101" w:rsidRPr="002033F5">
        <w:rPr>
          <w:spacing w:val="52"/>
          <w:sz w:val="26"/>
        </w:rPr>
        <w:t xml:space="preserve"> </w:t>
      </w:r>
      <w:r w:rsidR="00CB3101" w:rsidRPr="002033F5">
        <w:rPr>
          <w:sz w:val="26"/>
        </w:rPr>
        <w:t>Абатский</w:t>
      </w:r>
      <w:r w:rsidR="00CB3101" w:rsidRPr="002033F5">
        <w:rPr>
          <w:spacing w:val="55"/>
          <w:sz w:val="26"/>
        </w:rPr>
        <w:t xml:space="preserve"> </w:t>
      </w:r>
      <w:r w:rsidR="00CB3101" w:rsidRPr="002033F5">
        <w:rPr>
          <w:sz w:val="26"/>
        </w:rPr>
        <w:t>краеведческий</w:t>
      </w:r>
      <w:r w:rsidR="00CB3101" w:rsidRPr="002033F5">
        <w:rPr>
          <w:spacing w:val="55"/>
          <w:sz w:val="26"/>
        </w:rPr>
        <w:t xml:space="preserve"> </w:t>
      </w:r>
      <w:r w:rsidR="00CB3101" w:rsidRPr="002033F5">
        <w:rPr>
          <w:sz w:val="26"/>
        </w:rPr>
        <w:t>музей;</w:t>
      </w:r>
      <w:r w:rsidR="00CB3101" w:rsidRPr="002033F5">
        <w:rPr>
          <w:spacing w:val="58"/>
          <w:sz w:val="26"/>
        </w:rPr>
        <w:t xml:space="preserve"> </w:t>
      </w:r>
      <w:r w:rsidR="00AE7828">
        <w:rPr>
          <w:spacing w:val="58"/>
          <w:sz w:val="26"/>
        </w:rPr>
        <w:t>Ф</w:t>
      </w:r>
      <w:r w:rsidR="00CB3101">
        <w:t>МАОУ</w:t>
      </w:r>
      <w:r w:rsidR="00CB3101" w:rsidRPr="002033F5">
        <w:rPr>
          <w:spacing w:val="1"/>
        </w:rPr>
        <w:t xml:space="preserve"> </w:t>
      </w:r>
      <w:r w:rsidR="00AE7828">
        <w:rPr>
          <w:spacing w:val="1"/>
        </w:rPr>
        <w:t>Болдыревс</w:t>
      </w:r>
      <w:r w:rsidR="00CB3101">
        <w:t>кая</w:t>
      </w:r>
      <w:r w:rsidR="00CB3101" w:rsidRPr="002033F5">
        <w:rPr>
          <w:spacing w:val="1"/>
        </w:rPr>
        <w:t xml:space="preserve"> </w:t>
      </w:r>
      <w:r w:rsidR="00CB3101">
        <w:t>СОШ</w:t>
      </w:r>
      <w:r w:rsidR="00AE7828" w:rsidRPr="002033F5">
        <w:rPr>
          <w:spacing w:val="1"/>
        </w:rPr>
        <w:t xml:space="preserve">, </w:t>
      </w:r>
      <w:r w:rsidR="00AE7828">
        <w:t>Ф</w:t>
      </w:r>
      <w:r w:rsidR="00CB3101">
        <w:t>МАОУ</w:t>
      </w:r>
      <w:r w:rsidR="00CB3101" w:rsidRPr="002033F5">
        <w:rPr>
          <w:spacing w:val="1"/>
        </w:rPr>
        <w:t xml:space="preserve"> </w:t>
      </w:r>
      <w:r w:rsidR="00AE7828">
        <w:rPr>
          <w:spacing w:val="1"/>
        </w:rPr>
        <w:t>Тушнолобов</w:t>
      </w:r>
      <w:r w:rsidR="00CB3101">
        <w:t>ская СОШ , ГБУЗ ТО Областная больница № 4 г. Ишим, филиал № 1</w:t>
      </w:r>
      <w:r w:rsidR="00CB3101" w:rsidRPr="002033F5">
        <w:rPr>
          <w:spacing w:val="1"/>
        </w:rPr>
        <w:t xml:space="preserve"> </w:t>
      </w:r>
      <w:r w:rsidR="00CB3101">
        <w:t>Абатская</w:t>
      </w:r>
      <w:r w:rsidR="00CB3101" w:rsidRPr="002033F5">
        <w:rPr>
          <w:spacing w:val="-1"/>
        </w:rPr>
        <w:t xml:space="preserve"> </w:t>
      </w:r>
      <w:r w:rsidR="00CB3101">
        <w:t>районная больница.</w:t>
      </w:r>
    </w:p>
    <w:p w:rsidR="00CB3101" w:rsidRDefault="00CB3101" w:rsidP="00CB3101">
      <w:pPr>
        <w:pStyle w:val="a3"/>
        <w:spacing w:before="1"/>
        <w:ind w:right="227" w:firstLine="779"/>
      </w:pPr>
      <w:r>
        <w:t>Это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благоприятные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обогащения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ДОУ,</w:t>
      </w:r>
      <w:r>
        <w:rPr>
          <w:spacing w:val="1"/>
        </w:rPr>
        <w:t xml:space="preserve"> </w:t>
      </w:r>
      <w:r>
        <w:t>расширяет</w:t>
      </w:r>
      <w:r>
        <w:rPr>
          <w:spacing w:val="1"/>
        </w:rPr>
        <w:t xml:space="preserve"> </w:t>
      </w:r>
      <w:r>
        <w:t>спектр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физкультурно-</w:t>
      </w:r>
      <w:r>
        <w:rPr>
          <w:spacing w:val="1"/>
        </w:rPr>
        <w:t xml:space="preserve"> </w:t>
      </w:r>
      <w:r>
        <w:t>оздоровительной,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осуществлению</w:t>
      </w:r>
      <w:r>
        <w:rPr>
          <w:spacing w:val="1"/>
        </w:rPr>
        <w:t xml:space="preserve"> </w:t>
      </w:r>
      <w:r>
        <w:t>сотрудничества</w:t>
      </w:r>
      <w:r>
        <w:rPr>
          <w:spacing w:val="1"/>
        </w:rPr>
        <w:t xml:space="preserve"> </w:t>
      </w:r>
      <w:r>
        <w:t>с</w:t>
      </w:r>
      <w:r>
        <w:rPr>
          <w:spacing w:val="-62"/>
        </w:rPr>
        <w:t xml:space="preserve"> </w:t>
      </w:r>
      <w:r>
        <w:t>коллективами.</w:t>
      </w:r>
    </w:p>
    <w:p w:rsidR="00CB3101" w:rsidRDefault="00137E7E" w:rsidP="00CB3101">
      <w:pPr>
        <w:pStyle w:val="21"/>
        <w:ind w:left="1071"/>
        <w:jc w:val="left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page">
                  <wp:posOffset>1009015</wp:posOffset>
                </wp:positionH>
                <wp:positionV relativeFrom="paragraph">
                  <wp:posOffset>172720</wp:posOffset>
                </wp:positionV>
                <wp:extent cx="6083935" cy="7485380"/>
                <wp:effectExtent l="0" t="0" r="3175" b="0"/>
                <wp:wrapNone/>
                <wp:docPr id="35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83935" cy="74853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B66E5" w:rsidRDefault="001B66E5" w:rsidP="00CB3101">
                            <w:pPr>
                              <w:pStyle w:val="a3"/>
                              <w:ind w:left="0"/>
                              <w:jc w:val="lef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8" o:spid="_x0000_s1026" type="#_x0000_t202" style="position:absolute;left:0;text-align:left;margin-left:79.45pt;margin-top:13.6pt;width:479.05pt;height:589.4pt;z-index:251669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" filled="f" stroked="f">
                <v:textbox inset="0,0,0,0">
                  <w:txbxContent>
                    <w:p w:rsidR="001B66E5" w:rsidRDefault="001B66E5" w:rsidP="00CB3101">
                      <w:pPr>
                        <w:pStyle w:val="a3"/>
                        <w:ind w:left="0"/>
                        <w:jc w:val="lef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CB3101">
        <w:t>Ознакомление</w:t>
      </w:r>
      <w:r w:rsidR="00CB3101">
        <w:rPr>
          <w:spacing w:val="-1"/>
        </w:rPr>
        <w:t xml:space="preserve"> </w:t>
      </w:r>
      <w:r w:rsidR="00CB3101">
        <w:t>детей</w:t>
      </w:r>
      <w:r w:rsidR="00CB3101">
        <w:rPr>
          <w:spacing w:val="-4"/>
        </w:rPr>
        <w:t xml:space="preserve"> </w:t>
      </w:r>
      <w:r w:rsidR="00CB3101">
        <w:t>с</w:t>
      </w:r>
      <w:r w:rsidR="00CB3101">
        <w:rPr>
          <w:spacing w:val="-3"/>
        </w:rPr>
        <w:t xml:space="preserve"> </w:t>
      </w:r>
      <w:r w:rsidR="00CB3101">
        <w:t>объектами</w:t>
      </w:r>
      <w:r w:rsidR="00CB3101">
        <w:rPr>
          <w:spacing w:val="-4"/>
        </w:rPr>
        <w:t xml:space="preserve"> </w:t>
      </w:r>
      <w:r w:rsidR="00CB3101">
        <w:t>социальной</w:t>
      </w:r>
      <w:r w:rsidR="00CB3101">
        <w:rPr>
          <w:spacing w:val="-3"/>
        </w:rPr>
        <w:t xml:space="preserve"> </w:t>
      </w:r>
      <w:r w:rsidR="00CB3101">
        <w:t>сферы.</w:t>
      </w:r>
    </w:p>
    <w:p w:rsidR="00CB3101" w:rsidRDefault="00CB3101" w:rsidP="00CB3101">
      <w:pPr>
        <w:pStyle w:val="a3"/>
        <w:spacing w:before="67"/>
        <w:ind w:right="224" w:firstLine="511"/>
      </w:pPr>
      <w:r>
        <w:t>Тесное взаимодействие детский сад осуществляет со школами .</w:t>
      </w:r>
      <w:r>
        <w:rPr>
          <w:spacing w:val="1"/>
        </w:rPr>
        <w:t xml:space="preserve"> </w:t>
      </w:r>
      <w:r>
        <w:t>Преемственность между образовательными учреждениями поддерживается из года</w:t>
      </w:r>
      <w:r>
        <w:rPr>
          <w:spacing w:val="1"/>
        </w:rPr>
        <w:t xml:space="preserve"> </w:t>
      </w:r>
      <w:r>
        <w:t xml:space="preserve">в год. Все выпускники </w:t>
      </w:r>
      <w:r w:rsidR="00AE7828">
        <w:t>Д</w:t>
      </w:r>
      <w:r>
        <w:t>етски</w:t>
      </w:r>
      <w:r w:rsidR="00AE7828">
        <w:t>х</w:t>
      </w:r>
      <w:r>
        <w:t xml:space="preserve"> сад</w:t>
      </w:r>
      <w:r w:rsidR="00AE7828">
        <w:t xml:space="preserve">ов </w:t>
      </w:r>
      <w:r>
        <w:t xml:space="preserve"> «</w:t>
      </w:r>
      <w:r w:rsidR="00AE7828">
        <w:t>Березка</w:t>
      </w:r>
      <w:r>
        <w:t>»</w:t>
      </w:r>
      <w:r w:rsidR="00AE7828">
        <w:t>, «Ручеек</w:t>
      </w:r>
      <w:r w:rsidR="00B750E9">
        <w:t>»</w:t>
      </w:r>
      <w:r>
        <w:t xml:space="preserve"> продолжают обучение в</w:t>
      </w:r>
      <w:r>
        <w:rPr>
          <w:spacing w:val="1"/>
        </w:rPr>
        <w:t xml:space="preserve"> </w:t>
      </w:r>
      <w:r w:rsidR="00B750E9">
        <w:rPr>
          <w:spacing w:val="1"/>
        </w:rPr>
        <w:t>Ф</w:t>
      </w:r>
      <w:r>
        <w:t>МАОУ</w:t>
      </w:r>
      <w:r>
        <w:rPr>
          <w:spacing w:val="1"/>
        </w:rPr>
        <w:t xml:space="preserve"> </w:t>
      </w:r>
      <w:r w:rsidR="00B750E9">
        <w:rPr>
          <w:spacing w:val="1"/>
        </w:rPr>
        <w:t>Болдыревская, Тушнолобовская СОШ.</w:t>
      </w:r>
      <w:r>
        <w:rPr>
          <w:spacing w:val="1"/>
        </w:rPr>
        <w:t xml:space="preserve"> </w:t>
      </w:r>
      <w:r>
        <w:t>Следовательно,</w:t>
      </w:r>
      <w:r>
        <w:rPr>
          <w:spacing w:val="1"/>
        </w:rPr>
        <w:t xml:space="preserve"> </w:t>
      </w:r>
      <w:r>
        <w:t>наши</w:t>
      </w:r>
      <w:r>
        <w:rPr>
          <w:spacing w:val="1"/>
        </w:rPr>
        <w:t xml:space="preserve"> </w:t>
      </w:r>
      <w:r>
        <w:t>выпускники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соответствовать</w:t>
      </w:r>
      <w:r>
        <w:rPr>
          <w:spacing w:val="1"/>
        </w:rPr>
        <w:t xml:space="preserve"> </w:t>
      </w:r>
      <w:r>
        <w:t>предполагаемому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школой</w:t>
      </w:r>
      <w:r>
        <w:rPr>
          <w:spacing w:val="1"/>
        </w:rPr>
        <w:t xml:space="preserve"> </w:t>
      </w:r>
      <w:r>
        <w:t>образу</w:t>
      </w:r>
      <w:r>
        <w:rPr>
          <w:spacing w:val="1"/>
        </w:rPr>
        <w:t xml:space="preserve"> </w:t>
      </w:r>
      <w:r>
        <w:t>первоклассника.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нами и школой существует договор о сотрудничестве, составной частью которого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перспективный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нашего</w:t>
      </w:r>
      <w:r>
        <w:rPr>
          <w:spacing w:val="1"/>
        </w:rPr>
        <w:t xml:space="preserve"> </w:t>
      </w:r>
      <w:r>
        <w:t>взаимодействия,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акцент</w:t>
      </w:r>
      <w:r>
        <w:rPr>
          <w:spacing w:val="1"/>
        </w:rPr>
        <w:t xml:space="preserve"> </w:t>
      </w:r>
      <w:r>
        <w:t>делается именно на воспитание, а не на образование. Результатом осуществления</w:t>
      </w:r>
      <w:r>
        <w:rPr>
          <w:spacing w:val="1"/>
        </w:rPr>
        <w:t xml:space="preserve"> </w:t>
      </w:r>
      <w:r>
        <w:rPr>
          <w:spacing w:val="-2"/>
        </w:rPr>
        <w:t>воспитательно-образовательного</w:t>
      </w:r>
      <w:r>
        <w:rPr>
          <w:spacing w:val="-11"/>
        </w:rPr>
        <w:t xml:space="preserve"> </w:t>
      </w:r>
      <w:r>
        <w:rPr>
          <w:spacing w:val="-1"/>
        </w:rPr>
        <w:t>процесса</w:t>
      </w:r>
      <w:r>
        <w:rPr>
          <w:spacing w:val="-11"/>
        </w:rPr>
        <w:t xml:space="preserve"> </w:t>
      </w:r>
      <w:r>
        <w:rPr>
          <w:spacing w:val="-1"/>
        </w:rPr>
        <w:t>является</w:t>
      </w:r>
      <w:r>
        <w:rPr>
          <w:spacing w:val="-5"/>
        </w:rPr>
        <w:t xml:space="preserve"> </w:t>
      </w:r>
      <w:r>
        <w:rPr>
          <w:spacing w:val="-1"/>
        </w:rPr>
        <w:t>качественная</w:t>
      </w:r>
      <w:r>
        <w:rPr>
          <w:spacing w:val="-7"/>
        </w:rPr>
        <w:t xml:space="preserve"> </w:t>
      </w:r>
      <w:r>
        <w:rPr>
          <w:spacing w:val="-1"/>
        </w:rPr>
        <w:t>подготовка</w:t>
      </w:r>
      <w:r>
        <w:rPr>
          <w:spacing w:val="-6"/>
        </w:rPr>
        <w:t xml:space="preserve"> </w:t>
      </w:r>
      <w:r>
        <w:rPr>
          <w:spacing w:val="-1"/>
        </w:rPr>
        <w:t>детей</w:t>
      </w:r>
      <w:r>
        <w:rPr>
          <w:spacing w:val="-7"/>
        </w:rPr>
        <w:t xml:space="preserve"> </w:t>
      </w:r>
      <w:r>
        <w:rPr>
          <w:spacing w:val="-1"/>
        </w:rPr>
        <w:t>к</w:t>
      </w:r>
      <w:r>
        <w:rPr>
          <w:spacing w:val="-62"/>
        </w:rPr>
        <w:t xml:space="preserve"> </w:t>
      </w:r>
      <w:r>
        <w:t>обучению</w:t>
      </w:r>
      <w:r>
        <w:rPr>
          <w:spacing w:val="-2"/>
        </w:rPr>
        <w:t xml:space="preserve"> </w:t>
      </w:r>
      <w:r>
        <w:t>в школе.</w:t>
      </w:r>
    </w:p>
    <w:p w:rsidR="00CB3101" w:rsidRDefault="00CB3101" w:rsidP="00CB3101">
      <w:pPr>
        <w:pStyle w:val="a3"/>
        <w:spacing w:before="1"/>
        <w:ind w:right="229" w:firstLine="835"/>
      </w:pPr>
      <w:r>
        <w:t>По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бесед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отзывов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выпускники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хорошо</w:t>
      </w:r>
      <w:r>
        <w:rPr>
          <w:spacing w:val="1"/>
        </w:rPr>
        <w:t xml:space="preserve"> </w:t>
      </w:r>
      <w:r>
        <w:t>осваивают</w:t>
      </w:r>
      <w:r>
        <w:rPr>
          <w:spacing w:val="1"/>
        </w:rPr>
        <w:t xml:space="preserve"> </w:t>
      </w:r>
      <w:r>
        <w:t>программу;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требованиям,</w:t>
      </w:r>
      <w:r>
        <w:rPr>
          <w:spacing w:val="1"/>
        </w:rPr>
        <w:t xml:space="preserve"> </w:t>
      </w:r>
      <w:r>
        <w:t>предъявляемым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дошкольникам,</w:t>
      </w:r>
      <w:r>
        <w:rPr>
          <w:spacing w:val="1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оценивается</w:t>
      </w:r>
      <w:r>
        <w:rPr>
          <w:spacing w:val="1"/>
        </w:rPr>
        <w:t xml:space="preserve"> </w:t>
      </w:r>
      <w:r>
        <w:t>учителями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хорошая,</w:t>
      </w:r>
      <w:r>
        <w:rPr>
          <w:spacing w:val="1"/>
        </w:rPr>
        <w:t xml:space="preserve"> </w:t>
      </w:r>
      <w:r>
        <w:t>родители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удовлетворены</w:t>
      </w:r>
      <w:r>
        <w:rPr>
          <w:spacing w:val="1"/>
        </w:rPr>
        <w:t xml:space="preserve"> </w:t>
      </w:r>
      <w:r>
        <w:t>уровнем подготовки детей к школе.</w:t>
      </w:r>
      <w:r>
        <w:rPr>
          <w:spacing w:val="1"/>
        </w:rPr>
        <w:t xml:space="preserve"> </w:t>
      </w:r>
      <w:r>
        <w:t>В течение предшкольного года выпускники</w:t>
      </w:r>
      <w:r>
        <w:rPr>
          <w:spacing w:val="1"/>
        </w:rPr>
        <w:t xml:space="preserve"> </w:t>
      </w:r>
      <w:r>
        <w:t>посещают</w:t>
      </w:r>
      <w:r>
        <w:rPr>
          <w:spacing w:val="-1"/>
        </w:rPr>
        <w:t xml:space="preserve"> </w:t>
      </w:r>
      <w:r>
        <w:t>«Школу</w:t>
      </w:r>
      <w:r>
        <w:rPr>
          <w:spacing w:val="-7"/>
        </w:rPr>
        <w:t xml:space="preserve"> </w:t>
      </w:r>
      <w:r>
        <w:t>будущего</w:t>
      </w:r>
      <w:r>
        <w:rPr>
          <w:spacing w:val="-2"/>
        </w:rPr>
        <w:t xml:space="preserve"> </w:t>
      </w:r>
      <w:r>
        <w:t>первоклассника»</w:t>
      </w:r>
      <w:r>
        <w:rPr>
          <w:spacing w:val="-4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базе</w:t>
      </w:r>
      <w:r>
        <w:rPr>
          <w:spacing w:val="1"/>
        </w:rPr>
        <w:t xml:space="preserve"> </w:t>
      </w:r>
      <w:r w:rsidR="00B750E9">
        <w:t>школ</w:t>
      </w:r>
      <w:r>
        <w:t>.</w:t>
      </w:r>
    </w:p>
    <w:p w:rsidR="00CB3101" w:rsidRDefault="00CB3101" w:rsidP="00CB3101">
      <w:pPr>
        <w:pStyle w:val="a3"/>
        <w:ind w:right="228" w:firstLine="770"/>
      </w:pPr>
      <w:r>
        <w:t>Практика наш</w:t>
      </w:r>
      <w:r w:rsidR="00B750E9">
        <w:t>их</w:t>
      </w:r>
      <w:r>
        <w:t xml:space="preserve"> ДОУ показывает, что дети, получающие дошкольное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детском</w:t>
      </w:r>
      <w:r>
        <w:rPr>
          <w:spacing w:val="1"/>
        </w:rPr>
        <w:t xml:space="preserve"> </w:t>
      </w:r>
      <w:r>
        <w:t>саду,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тесное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младшими</w:t>
      </w:r>
      <w:r>
        <w:rPr>
          <w:spacing w:val="1"/>
        </w:rPr>
        <w:t xml:space="preserve"> </w:t>
      </w:r>
      <w:r>
        <w:t>школьниками, будущим учителем, раскрепощаются, раскрываются в совместных</w:t>
      </w:r>
      <w:r>
        <w:rPr>
          <w:spacing w:val="1"/>
        </w:rPr>
        <w:t xml:space="preserve"> </w:t>
      </w:r>
      <w:r>
        <w:t>мероприятиях, при проведении праздников и утренников, при посещении школы.</w:t>
      </w:r>
      <w:r>
        <w:rPr>
          <w:spacing w:val="1"/>
        </w:rPr>
        <w:t xml:space="preserve"> </w:t>
      </w:r>
      <w:r>
        <w:t>Став</w:t>
      </w:r>
      <w:r>
        <w:rPr>
          <w:spacing w:val="1"/>
        </w:rPr>
        <w:t xml:space="preserve"> </w:t>
      </w:r>
      <w:r>
        <w:t>первоклассниками,</w:t>
      </w:r>
      <w:r>
        <w:rPr>
          <w:spacing w:val="1"/>
        </w:rPr>
        <w:t xml:space="preserve"> </w:t>
      </w:r>
      <w:r>
        <w:t>бывшие</w:t>
      </w:r>
      <w:r>
        <w:rPr>
          <w:spacing w:val="1"/>
        </w:rPr>
        <w:t xml:space="preserve"> </w:t>
      </w:r>
      <w:r>
        <w:t>выпускники</w:t>
      </w:r>
      <w:r>
        <w:rPr>
          <w:spacing w:val="1"/>
        </w:rPr>
        <w:t xml:space="preserve"> </w:t>
      </w:r>
      <w:r>
        <w:t>успешно</w:t>
      </w:r>
      <w:r>
        <w:rPr>
          <w:spacing w:val="1"/>
        </w:rPr>
        <w:t xml:space="preserve"> </w:t>
      </w:r>
      <w:r>
        <w:t>адаптируются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условиях.</w:t>
      </w:r>
    </w:p>
    <w:p w:rsidR="00CB3101" w:rsidRDefault="00CB3101" w:rsidP="00CB3101">
      <w:pPr>
        <w:pStyle w:val="a3"/>
        <w:spacing w:before="1"/>
        <w:ind w:right="232" w:firstLine="835"/>
      </w:pPr>
      <w:r>
        <w:t>В сотрудничестве с социальными партнёрами обогащаются знания, умения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спорта,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творчества,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учатся</w:t>
      </w:r>
      <w:r>
        <w:rPr>
          <w:spacing w:val="-3"/>
        </w:rPr>
        <w:t xml:space="preserve"> </w:t>
      </w:r>
      <w:r>
        <w:t>делать</w:t>
      </w:r>
      <w:r>
        <w:rPr>
          <w:spacing w:val="-3"/>
        </w:rPr>
        <w:t xml:space="preserve"> </w:t>
      </w:r>
      <w:r>
        <w:t>правильный</w:t>
      </w:r>
      <w:r>
        <w:rPr>
          <w:spacing w:val="-2"/>
        </w:rPr>
        <w:t xml:space="preserve"> </w:t>
      </w:r>
      <w:r>
        <w:t>выбор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интересам,</w:t>
      </w:r>
      <w:r>
        <w:rPr>
          <w:spacing w:val="-2"/>
        </w:rPr>
        <w:t xml:space="preserve"> </w:t>
      </w:r>
      <w:r>
        <w:t>развивают</w:t>
      </w:r>
      <w:r>
        <w:rPr>
          <w:spacing w:val="-2"/>
        </w:rPr>
        <w:t xml:space="preserve"> </w:t>
      </w:r>
      <w:r>
        <w:t>личностные</w:t>
      </w:r>
      <w:r>
        <w:rPr>
          <w:spacing w:val="-2"/>
        </w:rPr>
        <w:t xml:space="preserve"> </w:t>
      </w:r>
      <w:r>
        <w:t>качества.</w:t>
      </w:r>
    </w:p>
    <w:p w:rsidR="00CB3101" w:rsidRDefault="00CB3101" w:rsidP="00CB3101">
      <w:pPr>
        <w:pStyle w:val="a3"/>
        <w:ind w:right="227" w:firstLine="777"/>
        <w:rPr>
          <w:b/>
          <w:i/>
        </w:rPr>
      </w:pPr>
      <w:r>
        <w:t>Организация сотрудничества с социумом формирует устойчивую систему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выступающих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внутренних</w:t>
      </w:r>
      <w:r>
        <w:rPr>
          <w:spacing w:val="1"/>
        </w:rPr>
        <w:t xml:space="preserve"> </w:t>
      </w:r>
      <w:r>
        <w:t>регуляторов</w:t>
      </w:r>
      <w:r>
        <w:rPr>
          <w:spacing w:val="66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lastRenderedPageBreak/>
        <w:t>в</w:t>
      </w:r>
      <w:r>
        <w:rPr>
          <w:spacing w:val="1"/>
        </w:rPr>
        <w:t xml:space="preserve"> </w:t>
      </w:r>
      <w:r>
        <w:t>любых</w:t>
      </w:r>
      <w:r>
        <w:rPr>
          <w:spacing w:val="1"/>
        </w:rPr>
        <w:t xml:space="preserve"> </w:t>
      </w:r>
      <w:r>
        <w:t>ситуациях,</w:t>
      </w:r>
      <w:r>
        <w:rPr>
          <w:spacing w:val="1"/>
        </w:rPr>
        <w:t xml:space="preserve"> </w:t>
      </w:r>
      <w:r>
        <w:t>делает</w:t>
      </w:r>
      <w:r>
        <w:rPr>
          <w:spacing w:val="1"/>
        </w:rPr>
        <w:t xml:space="preserve"> </w:t>
      </w:r>
      <w:r>
        <w:t>успешной</w:t>
      </w:r>
      <w:r>
        <w:rPr>
          <w:spacing w:val="1"/>
        </w:rPr>
        <w:t xml:space="preserve"> </w:t>
      </w:r>
      <w:r>
        <w:t>подготовку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школьному</w:t>
      </w:r>
      <w:r>
        <w:rPr>
          <w:spacing w:val="-62"/>
        </w:rPr>
        <w:t xml:space="preserve"> </w:t>
      </w:r>
      <w:r>
        <w:t>обучению, оптимизирует взаимодействие взрослого и дошкольника, способствует</w:t>
      </w:r>
      <w:r>
        <w:rPr>
          <w:spacing w:val="1"/>
        </w:rPr>
        <w:t xml:space="preserve"> </w:t>
      </w:r>
      <w:r>
        <w:t>успешной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дошкольника,</w:t>
      </w:r>
      <w:r>
        <w:rPr>
          <w:spacing w:val="1"/>
        </w:rPr>
        <w:t xml:space="preserve"> </w:t>
      </w:r>
      <w:r>
        <w:t>дает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личностно</w:t>
      </w:r>
      <w:r>
        <w:rPr>
          <w:spacing w:val="1"/>
        </w:rPr>
        <w:t xml:space="preserve"> </w:t>
      </w:r>
      <w:r>
        <w:t>ориентированного</w:t>
      </w:r>
      <w:r>
        <w:rPr>
          <w:spacing w:val="1"/>
        </w:rPr>
        <w:t xml:space="preserve"> </w:t>
      </w:r>
      <w:r>
        <w:t>подхода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воспитаннику,</w:t>
      </w:r>
      <w:r>
        <w:rPr>
          <w:spacing w:val="1"/>
        </w:rPr>
        <w:t xml:space="preserve"> </w:t>
      </w:r>
      <w:r>
        <w:t>совершенствует</w:t>
      </w:r>
      <w:r>
        <w:rPr>
          <w:spacing w:val="1"/>
        </w:rPr>
        <w:t xml:space="preserve"> </w:t>
      </w:r>
      <w:r>
        <w:t>профессиональную</w:t>
      </w:r>
      <w:r>
        <w:rPr>
          <w:spacing w:val="1"/>
        </w:rPr>
        <w:t xml:space="preserve"> </w:t>
      </w:r>
      <w:r>
        <w:t>компетентность</w:t>
      </w:r>
      <w:r>
        <w:rPr>
          <w:spacing w:val="-1"/>
        </w:rPr>
        <w:t xml:space="preserve"> </w:t>
      </w:r>
      <w:r>
        <w:t>педагога</w:t>
      </w:r>
      <w:r>
        <w:rPr>
          <w:b/>
          <w:i/>
        </w:rPr>
        <w:t>.</w:t>
      </w:r>
    </w:p>
    <w:p w:rsidR="00CB3101" w:rsidRDefault="00CB3101" w:rsidP="00CB3101">
      <w:pPr>
        <w:pStyle w:val="a3"/>
        <w:spacing w:before="6"/>
        <w:ind w:left="0"/>
        <w:jc w:val="left"/>
        <w:rPr>
          <w:b/>
          <w:i/>
        </w:rPr>
      </w:pPr>
    </w:p>
    <w:p w:rsidR="00CB3101" w:rsidRDefault="00CB3101" w:rsidP="005221DE">
      <w:pPr>
        <w:pStyle w:val="11"/>
        <w:numPr>
          <w:ilvl w:val="1"/>
          <w:numId w:val="258"/>
        </w:numPr>
        <w:tabs>
          <w:tab w:val="left" w:pos="2394"/>
          <w:tab w:val="left" w:pos="2395"/>
        </w:tabs>
        <w:ind w:left="2394" w:hanging="722"/>
        <w:jc w:val="left"/>
      </w:pPr>
      <w:r>
        <w:t>Планируемые</w:t>
      </w:r>
      <w:r>
        <w:rPr>
          <w:spacing w:val="-4"/>
        </w:rPr>
        <w:t xml:space="preserve"> </w:t>
      </w:r>
      <w:r>
        <w:t>результаты</w:t>
      </w:r>
      <w:r>
        <w:rPr>
          <w:spacing w:val="-4"/>
        </w:rPr>
        <w:t xml:space="preserve"> </w:t>
      </w:r>
      <w:r>
        <w:t>освоения</w:t>
      </w:r>
      <w:r>
        <w:rPr>
          <w:spacing w:val="-5"/>
        </w:rPr>
        <w:t xml:space="preserve"> </w:t>
      </w:r>
      <w:r>
        <w:t>Программы</w:t>
      </w:r>
    </w:p>
    <w:p w:rsidR="00CB3101" w:rsidRDefault="00CB3101" w:rsidP="00CB3101">
      <w:pPr>
        <w:pStyle w:val="a3"/>
        <w:spacing w:before="4"/>
        <w:ind w:left="0"/>
        <w:jc w:val="left"/>
        <w:rPr>
          <w:b/>
          <w:sz w:val="25"/>
        </w:rPr>
      </w:pPr>
    </w:p>
    <w:p w:rsidR="00CB3101" w:rsidRDefault="00CB3101" w:rsidP="00CB3101">
      <w:pPr>
        <w:pStyle w:val="a3"/>
        <w:ind w:right="230" w:firstLine="707"/>
      </w:pPr>
      <w:r>
        <w:t>Ожидаемые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конкретизируют</w:t>
      </w:r>
      <w:r>
        <w:rPr>
          <w:spacing w:val="-62"/>
        </w:rPr>
        <w:t xml:space="preserve"> </w:t>
      </w:r>
      <w:r>
        <w:t>требования ФГОС ДО к планируемым результатам в обязательной части и части,</w:t>
      </w:r>
      <w:r>
        <w:rPr>
          <w:spacing w:val="1"/>
        </w:rPr>
        <w:t xml:space="preserve"> </w:t>
      </w:r>
      <w:r>
        <w:t>формируемой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возможностей и индивидуальных различий (индивидуальных траекторий развития)</w:t>
      </w:r>
      <w:r>
        <w:rPr>
          <w:spacing w:val="-62"/>
        </w:rPr>
        <w:t xml:space="preserve"> </w:t>
      </w:r>
      <w:r>
        <w:t>детей,</w:t>
      </w:r>
      <w:r>
        <w:rPr>
          <w:spacing w:val="-2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также</w:t>
      </w:r>
      <w:r>
        <w:rPr>
          <w:spacing w:val="-2"/>
        </w:rPr>
        <w:t xml:space="preserve"> </w:t>
      </w:r>
      <w:r>
        <w:t>особенностей развития детей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ОВЗ.</w:t>
      </w:r>
    </w:p>
    <w:p w:rsidR="00CB3101" w:rsidRDefault="00CB3101" w:rsidP="00CB3101">
      <w:pPr>
        <w:pStyle w:val="a3"/>
        <w:ind w:left="0"/>
        <w:jc w:val="left"/>
      </w:pPr>
    </w:p>
    <w:p w:rsidR="00CB3101" w:rsidRDefault="00CB3101" w:rsidP="00CB3101">
      <w:pPr>
        <w:ind w:left="222" w:right="231" w:firstLine="583"/>
        <w:jc w:val="both"/>
        <w:rPr>
          <w:i/>
          <w:sz w:val="26"/>
        </w:rPr>
      </w:pPr>
      <w:r>
        <w:rPr>
          <w:i/>
          <w:sz w:val="26"/>
        </w:rPr>
        <w:t>*</w:t>
      </w:r>
      <w:r>
        <w:rPr>
          <w:i/>
          <w:sz w:val="26"/>
          <w:u w:val="single"/>
        </w:rPr>
        <w:t>Планируемые</w:t>
      </w:r>
      <w:r>
        <w:rPr>
          <w:i/>
          <w:spacing w:val="1"/>
          <w:sz w:val="26"/>
          <w:u w:val="single"/>
        </w:rPr>
        <w:t xml:space="preserve"> </w:t>
      </w:r>
      <w:r>
        <w:rPr>
          <w:i/>
          <w:sz w:val="26"/>
          <w:u w:val="single"/>
        </w:rPr>
        <w:t>результаты</w:t>
      </w:r>
      <w:r>
        <w:rPr>
          <w:i/>
          <w:spacing w:val="1"/>
          <w:sz w:val="26"/>
          <w:u w:val="single"/>
        </w:rPr>
        <w:t xml:space="preserve"> </w:t>
      </w:r>
      <w:r>
        <w:rPr>
          <w:i/>
          <w:sz w:val="26"/>
          <w:u w:val="single"/>
        </w:rPr>
        <w:t>каждого</w:t>
      </w:r>
      <w:r>
        <w:rPr>
          <w:i/>
          <w:spacing w:val="1"/>
          <w:sz w:val="26"/>
          <w:u w:val="single"/>
        </w:rPr>
        <w:t xml:space="preserve"> </w:t>
      </w:r>
      <w:r>
        <w:rPr>
          <w:i/>
          <w:sz w:val="26"/>
          <w:u w:val="single"/>
        </w:rPr>
        <w:t>возрастного</w:t>
      </w:r>
      <w:r>
        <w:rPr>
          <w:i/>
          <w:spacing w:val="1"/>
          <w:sz w:val="26"/>
          <w:u w:val="single"/>
        </w:rPr>
        <w:t xml:space="preserve"> </w:t>
      </w:r>
      <w:r>
        <w:rPr>
          <w:i/>
          <w:sz w:val="26"/>
          <w:u w:val="single"/>
        </w:rPr>
        <w:t>периода</w:t>
      </w:r>
      <w:r>
        <w:rPr>
          <w:i/>
          <w:spacing w:val="1"/>
          <w:sz w:val="26"/>
          <w:u w:val="single"/>
        </w:rPr>
        <w:t xml:space="preserve"> </w:t>
      </w:r>
      <w:r>
        <w:rPr>
          <w:i/>
          <w:sz w:val="26"/>
          <w:u w:val="single"/>
        </w:rPr>
        <w:t>совпадают</w:t>
      </w:r>
      <w:r>
        <w:rPr>
          <w:i/>
          <w:spacing w:val="1"/>
          <w:sz w:val="26"/>
          <w:u w:val="single"/>
        </w:rPr>
        <w:t xml:space="preserve"> </w:t>
      </w:r>
      <w:r>
        <w:rPr>
          <w:i/>
          <w:sz w:val="26"/>
          <w:u w:val="single"/>
        </w:rPr>
        <w:t>с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  <w:u w:val="single"/>
        </w:rPr>
        <w:t>планируемыми</w:t>
      </w:r>
      <w:r>
        <w:rPr>
          <w:i/>
          <w:spacing w:val="1"/>
          <w:sz w:val="26"/>
          <w:u w:val="single"/>
        </w:rPr>
        <w:t xml:space="preserve"> </w:t>
      </w:r>
      <w:r>
        <w:rPr>
          <w:i/>
          <w:sz w:val="26"/>
          <w:u w:val="single"/>
        </w:rPr>
        <w:t>результатами</w:t>
      </w:r>
      <w:r>
        <w:rPr>
          <w:i/>
          <w:spacing w:val="1"/>
          <w:sz w:val="26"/>
          <w:u w:val="single"/>
        </w:rPr>
        <w:t xml:space="preserve"> </w:t>
      </w:r>
      <w:r>
        <w:rPr>
          <w:i/>
          <w:sz w:val="26"/>
          <w:u w:val="single"/>
        </w:rPr>
        <w:t>Федеральной</w:t>
      </w:r>
      <w:r>
        <w:rPr>
          <w:i/>
          <w:spacing w:val="1"/>
          <w:sz w:val="26"/>
          <w:u w:val="single"/>
        </w:rPr>
        <w:t xml:space="preserve"> </w:t>
      </w:r>
      <w:r>
        <w:rPr>
          <w:i/>
          <w:sz w:val="26"/>
          <w:u w:val="single"/>
        </w:rPr>
        <w:t>образовательной</w:t>
      </w:r>
      <w:r>
        <w:rPr>
          <w:i/>
          <w:spacing w:val="1"/>
          <w:sz w:val="26"/>
          <w:u w:val="single"/>
        </w:rPr>
        <w:t xml:space="preserve"> </w:t>
      </w:r>
      <w:r>
        <w:rPr>
          <w:i/>
          <w:sz w:val="26"/>
          <w:u w:val="single"/>
        </w:rPr>
        <w:t>программе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  <w:u w:val="single"/>
        </w:rPr>
        <w:t>дошкольного образования, утвержденной приказом Министерства просвещения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  <w:u w:val="single"/>
        </w:rPr>
        <w:t>Российской</w:t>
      </w:r>
      <w:r>
        <w:rPr>
          <w:i/>
          <w:spacing w:val="-2"/>
          <w:sz w:val="26"/>
          <w:u w:val="single"/>
        </w:rPr>
        <w:t xml:space="preserve"> </w:t>
      </w:r>
      <w:r>
        <w:rPr>
          <w:i/>
          <w:sz w:val="26"/>
          <w:u w:val="single"/>
        </w:rPr>
        <w:t>Федерации</w:t>
      </w:r>
      <w:r>
        <w:rPr>
          <w:i/>
          <w:spacing w:val="-1"/>
          <w:sz w:val="26"/>
          <w:u w:val="single"/>
        </w:rPr>
        <w:t xml:space="preserve"> </w:t>
      </w:r>
      <w:r>
        <w:rPr>
          <w:i/>
          <w:sz w:val="26"/>
          <w:u w:val="single"/>
        </w:rPr>
        <w:t>от</w:t>
      </w:r>
      <w:r>
        <w:rPr>
          <w:i/>
          <w:spacing w:val="-1"/>
          <w:sz w:val="26"/>
          <w:u w:val="single"/>
        </w:rPr>
        <w:t xml:space="preserve"> </w:t>
      </w:r>
      <w:r>
        <w:rPr>
          <w:i/>
          <w:sz w:val="26"/>
          <w:u w:val="single"/>
        </w:rPr>
        <w:t>25</w:t>
      </w:r>
      <w:r>
        <w:rPr>
          <w:i/>
          <w:spacing w:val="-2"/>
          <w:sz w:val="26"/>
          <w:u w:val="single"/>
        </w:rPr>
        <w:t xml:space="preserve"> </w:t>
      </w:r>
      <w:r>
        <w:rPr>
          <w:i/>
          <w:sz w:val="26"/>
          <w:u w:val="single"/>
        </w:rPr>
        <w:t>ноября</w:t>
      </w:r>
      <w:r>
        <w:rPr>
          <w:i/>
          <w:spacing w:val="1"/>
          <w:sz w:val="26"/>
          <w:u w:val="single"/>
        </w:rPr>
        <w:t xml:space="preserve"> </w:t>
      </w:r>
      <w:r>
        <w:rPr>
          <w:i/>
          <w:sz w:val="26"/>
          <w:u w:val="single"/>
        </w:rPr>
        <w:t>2022</w:t>
      </w:r>
      <w:r>
        <w:rPr>
          <w:i/>
          <w:spacing w:val="1"/>
          <w:sz w:val="26"/>
          <w:u w:val="single"/>
        </w:rPr>
        <w:t xml:space="preserve"> </w:t>
      </w:r>
      <w:r>
        <w:rPr>
          <w:i/>
          <w:sz w:val="26"/>
          <w:u w:val="single"/>
        </w:rPr>
        <w:t>г.</w:t>
      </w:r>
      <w:r>
        <w:rPr>
          <w:i/>
          <w:spacing w:val="3"/>
          <w:sz w:val="26"/>
          <w:u w:val="single"/>
        </w:rPr>
        <w:t xml:space="preserve"> </w:t>
      </w:r>
      <w:r>
        <w:rPr>
          <w:i/>
          <w:sz w:val="26"/>
          <w:u w:val="single"/>
        </w:rPr>
        <w:t>N1028(п.15.1. -15.4.)</w:t>
      </w:r>
    </w:p>
    <w:p w:rsidR="00CB3101" w:rsidRDefault="00CB3101" w:rsidP="005221DE">
      <w:pPr>
        <w:pStyle w:val="11"/>
        <w:numPr>
          <w:ilvl w:val="2"/>
          <w:numId w:val="258"/>
        </w:numPr>
        <w:tabs>
          <w:tab w:val="left" w:pos="2419"/>
        </w:tabs>
        <w:spacing w:before="69"/>
        <w:ind w:right="8" w:hanging="2419"/>
        <w:jc w:val="left"/>
      </w:pPr>
      <w:r>
        <w:t>Целевые</w:t>
      </w:r>
      <w:r>
        <w:rPr>
          <w:spacing w:val="-3"/>
        </w:rPr>
        <w:t xml:space="preserve"> </w:t>
      </w:r>
      <w:r>
        <w:t>ориентиры</w:t>
      </w:r>
      <w:r>
        <w:rPr>
          <w:spacing w:val="-4"/>
        </w:rPr>
        <w:t xml:space="preserve"> </w:t>
      </w:r>
      <w:r>
        <w:t>дошкольного</w:t>
      </w:r>
      <w:r>
        <w:rPr>
          <w:spacing w:val="-3"/>
        </w:rPr>
        <w:t xml:space="preserve"> </w:t>
      </w:r>
      <w:r>
        <w:t>образования</w:t>
      </w:r>
    </w:p>
    <w:p w:rsidR="00CB3101" w:rsidRDefault="00CB3101" w:rsidP="00CB3101">
      <w:pPr>
        <w:pStyle w:val="a3"/>
        <w:ind w:left="0"/>
        <w:jc w:val="left"/>
        <w:rPr>
          <w:b/>
        </w:rPr>
      </w:pPr>
    </w:p>
    <w:p w:rsidR="00CB3101" w:rsidRDefault="00CB3101" w:rsidP="00CB3101">
      <w:pPr>
        <w:ind w:left="205" w:right="211"/>
        <w:jc w:val="center"/>
        <w:rPr>
          <w:i/>
          <w:sz w:val="26"/>
        </w:rPr>
      </w:pPr>
      <w:r>
        <w:rPr>
          <w:i/>
          <w:sz w:val="26"/>
          <w:u w:val="single"/>
        </w:rPr>
        <w:t>Обязательная</w:t>
      </w:r>
      <w:r>
        <w:rPr>
          <w:i/>
          <w:spacing w:val="-6"/>
          <w:sz w:val="26"/>
          <w:u w:val="single"/>
        </w:rPr>
        <w:t xml:space="preserve"> </w:t>
      </w:r>
      <w:r>
        <w:rPr>
          <w:i/>
          <w:sz w:val="26"/>
          <w:u w:val="single"/>
        </w:rPr>
        <w:t>часть</w:t>
      </w:r>
    </w:p>
    <w:p w:rsidR="00CB3101" w:rsidRDefault="00CB3101" w:rsidP="00CB3101">
      <w:pPr>
        <w:pStyle w:val="a3"/>
        <w:spacing w:before="1"/>
        <w:ind w:left="0"/>
        <w:jc w:val="left"/>
        <w:rPr>
          <w:i/>
          <w:sz w:val="18"/>
        </w:rPr>
      </w:pPr>
    </w:p>
    <w:p w:rsidR="00CB3101" w:rsidRDefault="00CB3101" w:rsidP="00CB3101">
      <w:pPr>
        <w:pStyle w:val="a3"/>
        <w:spacing w:before="88"/>
        <w:ind w:right="219" w:firstLine="719"/>
      </w:pPr>
      <w:r>
        <w:t>В соответствии с ФГОС ДО планируемые результаты освоения Программы</w:t>
      </w:r>
      <w:r>
        <w:rPr>
          <w:spacing w:val="1"/>
        </w:rPr>
        <w:t xml:space="preserve"> </w:t>
      </w:r>
      <w:r>
        <w:t>представляют собой возрастные характеристики возможных достижений ребенка</w:t>
      </w:r>
      <w:r>
        <w:rPr>
          <w:spacing w:val="1"/>
        </w:rPr>
        <w:t xml:space="preserve"> </w:t>
      </w:r>
      <w:r>
        <w:t>дошкольного</w:t>
      </w:r>
      <w:r>
        <w:rPr>
          <w:spacing w:val="-2"/>
        </w:rPr>
        <w:t xml:space="preserve"> </w:t>
      </w:r>
      <w:r>
        <w:t>возраста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разных</w:t>
      </w:r>
      <w:r>
        <w:rPr>
          <w:spacing w:val="-1"/>
        </w:rPr>
        <w:t xml:space="preserve"> </w:t>
      </w:r>
      <w:r>
        <w:t>возрастных</w:t>
      </w:r>
      <w:r>
        <w:rPr>
          <w:spacing w:val="-2"/>
        </w:rPr>
        <w:t xml:space="preserve"> </w:t>
      </w:r>
      <w:r>
        <w:t>этапах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завершению</w:t>
      </w:r>
      <w:r>
        <w:rPr>
          <w:spacing w:val="-2"/>
        </w:rPr>
        <w:t xml:space="preserve"> </w:t>
      </w:r>
      <w:r>
        <w:t>ДО.</w:t>
      </w:r>
    </w:p>
    <w:p w:rsidR="00CB3101" w:rsidRDefault="00CB3101" w:rsidP="00CB3101">
      <w:pPr>
        <w:pStyle w:val="a3"/>
        <w:ind w:right="222" w:firstLine="719"/>
      </w:pPr>
      <w:r>
        <w:t>На основе целевых ориентиров ФГОС ДО в Программе сформулированы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групп.</w:t>
      </w:r>
      <w:r>
        <w:rPr>
          <w:spacing w:val="1"/>
        </w:rPr>
        <w:t xml:space="preserve"> </w:t>
      </w:r>
      <w:r>
        <w:t>Дифференциация данных планируемых результатов по возрастам произведена 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ФОП ДО</w:t>
      </w:r>
      <w:r>
        <w:rPr>
          <w:spacing w:val="-1"/>
        </w:rPr>
        <w:t xml:space="preserve"> </w:t>
      </w:r>
      <w:r>
        <w:t>(</w:t>
      </w:r>
      <w:r>
        <w:rPr>
          <w:i/>
        </w:rPr>
        <w:t>п.15.1.</w:t>
      </w:r>
      <w:r>
        <w:rPr>
          <w:i/>
          <w:spacing w:val="2"/>
        </w:rPr>
        <w:t xml:space="preserve"> </w:t>
      </w:r>
      <w:r>
        <w:rPr>
          <w:i/>
        </w:rPr>
        <w:t>–</w:t>
      </w:r>
      <w:r>
        <w:rPr>
          <w:i/>
          <w:spacing w:val="-1"/>
        </w:rPr>
        <w:t xml:space="preserve"> </w:t>
      </w:r>
      <w:r>
        <w:rPr>
          <w:i/>
        </w:rPr>
        <w:t>15.4.</w:t>
      </w:r>
      <w:r>
        <w:rPr>
          <w:i/>
          <w:spacing w:val="1"/>
        </w:rPr>
        <w:t xml:space="preserve"> </w:t>
      </w:r>
      <w:r>
        <w:rPr>
          <w:i/>
        </w:rPr>
        <w:t>раздел</w:t>
      </w:r>
      <w:r>
        <w:rPr>
          <w:i/>
          <w:spacing w:val="-1"/>
        </w:rPr>
        <w:t xml:space="preserve"> </w:t>
      </w:r>
      <w:r>
        <w:rPr>
          <w:i/>
        </w:rPr>
        <w:t>II</w:t>
      </w:r>
      <w:r>
        <w:rPr>
          <w:i/>
          <w:spacing w:val="-2"/>
        </w:rPr>
        <w:t xml:space="preserve"> </w:t>
      </w:r>
      <w:r>
        <w:rPr>
          <w:i/>
        </w:rPr>
        <w:t>ФОП</w:t>
      </w:r>
      <w:r>
        <w:rPr>
          <w:i/>
          <w:spacing w:val="-1"/>
        </w:rPr>
        <w:t xml:space="preserve"> </w:t>
      </w:r>
      <w:r>
        <w:rPr>
          <w:i/>
        </w:rPr>
        <w:t>ДО</w:t>
      </w:r>
      <w:r>
        <w:t>).</w:t>
      </w:r>
    </w:p>
    <w:p w:rsidR="00CB3101" w:rsidRDefault="00CB3101" w:rsidP="00CB3101">
      <w:pPr>
        <w:pStyle w:val="a3"/>
        <w:ind w:right="225" w:firstLine="719"/>
      </w:pPr>
      <w:r>
        <w:t>Целевые ориентиры Программы выступают основаниями преемственности</w:t>
      </w:r>
      <w:r>
        <w:rPr>
          <w:spacing w:val="1"/>
        </w:rPr>
        <w:t xml:space="preserve"> </w:t>
      </w:r>
      <w:r>
        <w:t>дошкольного и начального общего образования. При соблюдении требований к</w:t>
      </w:r>
      <w:r>
        <w:rPr>
          <w:spacing w:val="1"/>
        </w:rPr>
        <w:t xml:space="preserve"> </w:t>
      </w:r>
      <w:r>
        <w:t>условиям реализации Программы целевые ориентиры предполагают формирование</w:t>
      </w:r>
      <w:r>
        <w:rPr>
          <w:spacing w:val="-62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предпосылок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завершения</w:t>
      </w:r>
      <w:r>
        <w:rPr>
          <w:spacing w:val="-2"/>
        </w:rPr>
        <w:t xml:space="preserve"> </w:t>
      </w:r>
      <w:r>
        <w:t>ими</w:t>
      </w:r>
      <w:r>
        <w:rPr>
          <w:spacing w:val="-1"/>
        </w:rPr>
        <w:t xml:space="preserve"> </w:t>
      </w:r>
      <w:r>
        <w:t>дошкольного</w:t>
      </w:r>
      <w:r>
        <w:rPr>
          <w:spacing w:val="-1"/>
        </w:rPr>
        <w:t xml:space="preserve"> </w:t>
      </w:r>
      <w:r>
        <w:t>образования</w:t>
      </w:r>
    </w:p>
    <w:p w:rsidR="00CB3101" w:rsidRDefault="00CB3101" w:rsidP="00CB3101">
      <w:pPr>
        <w:pStyle w:val="a3"/>
        <w:ind w:right="218" w:firstLine="719"/>
      </w:pPr>
      <w:r>
        <w:t>Обозначенные в Программе возрастные ориентиры «к одному году», «к трем</w:t>
      </w:r>
      <w:r>
        <w:rPr>
          <w:spacing w:val="-62"/>
        </w:rPr>
        <w:t xml:space="preserve"> </w:t>
      </w:r>
      <w:r>
        <w:t>годам»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далее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условный</w:t>
      </w:r>
      <w:r>
        <w:rPr>
          <w:spacing w:val="1"/>
        </w:rPr>
        <w:t xml:space="preserve"> </w:t>
      </w:r>
      <w:r>
        <w:t>характер,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широкий</w:t>
      </w:r>
      <w:r>
        <w:rPr>
          <w:spacing w:val="1"/>
        </w:rPr>
        <w:t xml:space="preserve"> </w:t>
      </w:r>
      <w:r>
        <w:t>возрастной</w:t>
      </w:r>
      <w:r>
        <w:rPr>
          <w:spacing w:val="1"/>
        </w:rPr>
        <w:t xml:space="preserve"> </w:t>
      </w:r>
      <w:r>
        <w:t>диапазон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связано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неустойчивостью,</w:t>
      </w:r>
      <w:r>
        <w:rPr>
          <w:spacing w:val="1"/>
        </w:rPr>
        <w:t xml:space="preserve"> </w:t>
      </w:r>
      <w:r>
        <w:t>гетерохронностью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индивидуальным</w:t>
      </w:r>
      <w:r>
        <w:rPr>
          <w:spacing w:val="1"/>
        </w:rPr>
        <w:t xml:space="preserve"> </w:t>
      </w:r>
      <w:r>
        <w:t>темпом</w:t>
      </w:r>
      <w:r>
        <w:rPr>
          <w:spacing w:val="1"/>
        </w:rPr>
        <w:t xml:space="preserve"> </w:t>
      </w:r>
      <w:r>
        <w:t>психического развития детей в дошкольном детстве, особенно при прохождении</w:t>
      </w:r>
      <w:r>
        <w:rPr>
          <w:spacing w:val="1"/>
        </w:rPr>
        <w:t xml:space="preserve"> </w:t>
      </w:r>
      <w:r>
        <w:t>критических</w:t>
      </w:r>
      <w:r>
        <w:rPr>
          <w:spacing w:val="1"/>
        </w:rPr>
        <w:t xml:space="preserve"> </w:t>
      </w:r>
      <w:r>
        <w:t>периодов.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причине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продемонстрировать</w:t>
      </w:r>
      <w:r>
        <w:rPr>
          <w:spacing w:val="1"/>
        </w:rPr>
        <w:t xml:space="preserve"> </w:t>
      </w:r>
      <w:r>
        <w:t>обозначенные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результатах</w:t>
      </w:r>
      <w:r>
        <w:rPr>
          <w:spacing w:val="1"/>
        </w:rPr>
        <w:t xml:space="preserve"> </w:t>
      </w:r>
      <w:r>
        <w:t>возрастные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раньше</w:t>
      </w:r>
      <w:r>
        <w:rPr>
          <w:spacing w:val="-2"/>
        </w:rPr>
        <w:t xml:space="preserve"> </w:t>
      </w:r>
      <w:r>
        <w:t>или позже</w:t>
      </w:r>
      <w:r>
        <w:rPr>
          <w:spacing w:val="-1"/>
        </w:rPr>
        <w:t xml:space="preserve"> </w:t>
      </w:r>
      <w:r>
        <w:t>заданных</w:t>
      </w:r>
      <w:r>
        <w:rPr>
          <w:spacing w:val="-2"/>
        </w:rPr>
        <w:t xml:space="preserve"> </w:t>
      </w:r>
      <w:r>
        <w:t>возрастных</w:t>
      </w:r>
      <w:r>
        <w:rPr>
          <w:spacing w:val="-1"/>
        </w:rPr>
        <w:t xml:space="preserve"> </w:t>
      </w:r>
      <w:r>
        <w:t>ориентиров.</w:t>
      </w:r>
    </w:p>
    <w:p w:rsidR="00CB3101" w:rsidRDefault="00CB3101" w:rsidP="00CB3101">
      <w:pPr>
        <w:pStyle w:val="a3"/>
        <w:ind w:right="220" w:firstLine="719"/>
      </w:pPr>
      <w:r>
        <w:t>Степень выраженности возрастных характеристик возможных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может различаться у детей одного возраста по причине высокой индивидуализации</w:t>
      </w:r>
      <w:r>
        <w:rPr>
          <w:spacing w:val="-62"/>
        </w:rPr>
        <w:t xml:space="preserve"> </w:t>
      </w:r>
      <w:r>
        <w:t>их психического развития и разных стартовых условий освоения образовательной</w:t>
      </w:r>
      <w:r>
        <w:rPr>
          <w:spacing w:val="1"/>
        </w:rPr>
        <w:t xml:space="preserve"> </w:t>
      </w:r>
      <w:r>
        <w:t>программы.</w:t>
      </w:r>
      <w:r>
        <w:rPr>
          <w:spacing w:val="1"/>
        </w:rPr>
        <w:t xml:space="preserve"> </w:t>
      </w:r>
      <w:r>
        <w:t>Обозначенные</w:t>
      </w:r>
      <w:r>
        <w:rPr>
          <w:spacing w:val="1"/>
        </w:rPr>
        <w:t xml:space="preserve"> </w:t>
      </w:r>
      <w:r>
        <w:t>различия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констатированы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трудности ребенка в освоении образовательной программы и не подразумевают его</w:t>
      </w:r>
      <w:r>
        <w:rPr>
          <w:spacing w:val="-62"/>
        </w:rPr>
        <w:t xml:space="preserve"> </w:t>
      </w:r>
      <w:r>
        <w:t>включения</w:t>
      </w:r>
      <w:r>
        <w:rPr>
          <w:spacing w:val="-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соответствующую</w:t>
      </w:r>
      <w:r>
        <w:rPr>
          <w:spacing w:val="-1"/>
        </w:rPr>
        <w:t xml:space="preserve"> </w:t>
      </w:r>
      <w:r>
        <w:t>целевую</w:t>
      </w:r>
      <w:r>
        <w:rPr>
          <w:spacing w:val="-2"/>
        </w:rPr>
        <w:t xml:space="preserve"> </w:t>
      </w:r>
      <w:r>
        <w:t>группу.</w:t>
      </w:r>
    </w:p>
    <w:p w:rsidR="00CB3101" w:rsidRDefault="00CB3101" w:rsidP="00CB3101">
      <w:pPr>
        <w:pStyle w:val="a3"/>
        <w:ind w:right="220" w:firstLine="719"/>
      </w:pPr>
      <w:r>
        <w:t>Программа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всестороннее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rPr>
          <w:u w:val="single"/>
        </w:rPr>
        <w:t>от</w:t>
      </w:r>
      <w:r>
        <w:rPr>
          <w:spacing w:val="1"/>
          <w:u w:val="single"/>
        </w:rPr>
        <w:t xml:space="preserve"> </w:t>
      </w:r>
      <w:r>
        <w:rPr>
          <w:u w:val="single"/>
        </w:rPr>
        <w:t>2-</w:t>
      </w:r>
      <w:r>
        <w:rPr>
          <w:spacing w:val="1"/>
        </w:rPr>
        <w:t xml:space="preserve"> </w:t>
      </w:r>
      <w:r>
        <w:rPr>
          <w:u w:val="single"/>
        </w:rPr>
        <w:t>месяцев до 8 лет</w:t>
      </w:r>
      <w:r>
        <w:t xml:space="preserve"> с учетом их возрастных и индивидуальных особенностей по всем</w:t>
      </w:r>
      <w:r>
        <w:rPr>
          <w:spacing w:val="1"/>
        </w:rPr>
        <w:t xml:space="preserve"> </w:t>
      </w:r>
      <w:r>
        <w:lastRenderedPageBreak/>
        <w:t>основным</w:t>
      </w:r>
      <w:r>
        <w:rPr>
          <w:spacing w:val="1"/>
        </w:rPr>
        <w:t xml:space="preserve"> </w:t>
      </w:r>
      <w:r>
        <w:t>направлениям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воспитанниками</w:t>
      </w:r>
      <w:r>
        <w:rPr>
          <w:spacing w:val="-62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школьному</w:t>
      </w:r>
      <w:r>
        <w:rPr>
          <w:spacing w:val="-6"/>
        </w:rPr>
        <w:t xml:space="preserve"> </w:t>
      </w:r>
      <w:r>
        <w:t>обучению.</w:t>
      </w:r>
    </w:p>
    <w:p w:rsidR="00CB3101" w:rsidRDefault="00CB3101" w:rsidP="00CB3101">
      <w:pPr>
        <w:pStyle w:val="a3"/>
        <w:ind w:right="231" w:firstLine="599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периодизацией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согласно</w:t>
      </w:r>
      <w:r>
        <w:rPr>
          <w:spacing w:val="-62"/>
        </w:rPr>
        <w:t xml:space="preserve"> </w:t>
      </w:r>
      <w:r>
        <w:t>культурно-исторической психологии, дошкольное детство подразделяется на три</w:t>
      </w:r>
      <w:r>
        <w:rPr>
          <w:spacing w:val="1"/>
        </w:rPr>
        <w:t xml:space="preserve"> </w:t>
      </w:r>
      <w:r>
        <w:t>возраста: младенческий (первое и второе полугодия жизни), ранний (от одного года</w:t>
      </w:r>
      <w:r>
        <w:rPr>
          <w:spacing w:val="-62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трех</w:t>
      </w:r>
      <w:r>
        <w:rPr>
          <w:spacing w:val="-1"/>
        </w:rPr>
        <w:t xml:space="preserve"> </w:t>
      </w:r>
      <w:r>
        <w:t>лет)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дошкольный</w:t>
      </w:r>
      <w:r>
        <w:rPr>
          <w:spacing w:val="-1"/>
        </w:rPr>
        <w:t xml:space="preserve"> </w:t>
      </w:r>
      <w:r>
        <w:t>возраст</w:t>
      </w:r>
      <w:r>
        <w:rPr>
          <w:spacing w:val="-2"/>
        </w:rPr>
        <w:t xml:space="preserve"> </w:t>
      </w:r>
      <w:r>
        <w:t>(от</w:t>
      </w:r>
      <w:r>
        <w:rPr>
          <w:spacing w:val="-1"/>
        </w:rPr>
        <w:t xml:space="preserve"> </w:t>
      </w:r>
      <w:r>
        <w:t>трех</w:t>
      </w:r>
      <w:r>
        <w:rPr>
          <w:spacing w:val="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семи</w:t>
      </w:r>
      <w:r>
        <w:rPr>
          <w:spacing w:val="-1"/>
        </w:rPr>
        <w:t xml:space="preserve"> </w:t>
      </w:r>
      <w:r>
        <w:t>лет).</w:t>
      </w:r>
    </w:p>
    <w:p w:rsidR="00CB3101" w:rsidRDefault="00CB3101" w:rsidP="00CB3101">
      <w:pPr>
        <w:ind w:left="222" w:right="227" w:firstLine="599"/>
        <w:jc w:val="both"/>
        <w:rPr>
          <w:i/>
          <w:sz w:val="26"/>
        </w:rPr>
      </w:pPr>
      <w:r>
        <w:rPr>
          <w:i/>
          <w:sz w:val="26"/>
          <w:u w:val="single"/>
        </w:rPr>
        <w:t>*Возрастные особенности развития детей и задачи развития для каждого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  <w:u w:val="single"/>
        </w:rPr>
        <w:t>возрастного</w:t>
      </w:r>
      <w:r>
        <w:rPr>
          <w:i/>
          <w:spacing w:val="1"/>
          <w:sz w:val="26"/>
          <w:u w:val="single"/>
        </w:rPr>
        <w:t xml:space="preserve"> </w:t>
      </w:r>
      <w:r>
        <w:rPr>
          <w:i/>
          <w:sz w:val="26"/>
          <w:u w:val="single"/>
        </w:rPr>
        <w:t>периода</w:t>
      </w:r>
      <w:r>
        <w:rPr>
          <w:i/>
          <w:spacing w:val="1"/>
          <w:sz w:val="26"/>
          <w:u w:val="single"/>
        </w:rPr>
        <w:t xml:space="preserve"> </w:t>
      </w:r>
      <w:r>
        <w:rPr>
          <w:i/>
          <w:sz w:val="26"/>
          <w:u w:val="single"/>
        </w:rPr>
        <w:t>описаны</w:t>
      </w:r>
      <w:r>
        <w:rPr>
          <w:i/>
          <w:spacing w:val="1"/>
          <w:sz w:val="26"/>
          <w:u w:val="single"/>
        </w:rPr>
        <w:t xml:space="preserve"> </w:t>
      </w:r>
      <w:r>
        <w:rPr>
          <w:i/>
          <w:sz w:val="26"/>
          <w:u w:val="single"/>
        </w:rPr>
        <w:t>в</w:t>
      </w:r>
      <w:r>
        <w:rPr>
          <w:i/>
          <w:spacing w:val="1"/>
          <w:sz w:val="26"/>
          <w:u w:val="single"/>
        </w:rPr>
        <w:t xml:space="preserve"> </w:t>
      </w:r>
      <w:r>
        <w:rPr>
          <w:i/>
          <w:sz w:val="26"/>
          <w:u w:val="single"/>
        </w:rPr>
        <w:t>Федеральной</w:t>
      </w:r>
      <w:r>
        <w:rPr>
          <w:i/>
          <w:spacing w:val="1"/>
          <w:sz w:val="26"/>
          <w:u w:val="single"/>
        </w:rPr>
        <w:t xml:space="preserve"> </w:t>
      </w:r>
      <w:r>
        <w:rPr>
          <w:i/>
          <w:sz w:val="26"/>
          <w:u w:val="single"/>
        </w:rPr>
        <w:t>образовательной</w:t>
      </w:r>
      <w:r>
        <w:rPr>
          <w:i/>
          <w:spacing w:val="1"/>
          <w:sz w:val="26"/>
          <w:u w:val="single"/>
        </w:rPr>
        <w:t xml:space="preserve"> </w:t>
      </w:r>
      <w:r>
        <w:rPr>
          <w:i/>
          <w:sz w:val="26"/>
          <w:u w:val="single"/>
        </w:rPr>
        <w:t>программе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  <w:u w:val="single"/>
        </w:rPr>
        <w:t>дошкольного образования, утвержденной приказом Министерства просвещения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  <w:u w:val="single"/>
        </w:rPr>
        <w:t>Российской</w:t>
      </w:r>
      <w:r>
        <w:rPr>
          <w:i/>
          <w:spacing w:val="-2"/>
          <w:sz w:val="26"/>
          <w:u w:val="single"/>
        </w:rPr>
        <w:t xml:space="preserve"> </w:t>
      </w:r>
      <w:r>
        <w:rPr>
          <w:i/>
          <w:sz w:val="26"/>
          <w:u w:val="single"/>
        </w:rPr>
        <w:t>Федерации</w:t>
      </w:r>
      <w:r>
        <w:rPr>
          <w:i/>
          <w:spacing w:val="-1"/>
          <w:sz w:val="26"/>
          <w:u w:val="single"/>
        </w:rPr>
        <w:t xml:space="preserve"> </w:t>
      </w:r>
      <w:r>
        <w:rPr>
          <w:i/>
          <w:sz w:val="26"/>
          <w:u w:val="single"/>
        </w:rPr>
        <w:t>от</w:t>
      </w:r>
      <w:r>
        <w:rPr>
          <w:i/>
          <w:spacing w:val="-2"/>
          <w:sz w:val="26"/>
          <w:u w:val="single"/>
        </w:rPr>
        <w:t xml:space="preserve"> </w:t>
      </w:r>
      <w:r>
        <w:rPr>
          <w:i/>
          <w:sz w:val="26"/>
          <w:u w:val="single"/>
        </w:rPr>
        <w:t>25</w:t>
      </w:r>
      <w:r>
        <w:rPr>
          <w:i/>
          <w:spacing w:val="-1"/>
          <w:sz w:val="26"/>
          <w:u w:val="single"/>
        </w:rPr>
        <w:t xml:space="preserve"> </w:t>
      </w:r>
      <w:r>
        <w:rPr>
          <w:i/>
          <w:sz w:val="26"/>
          <w:u w:val="single"/>
        </w:rPr>
        <w:t>ноября</w:t>
      </w:r>
      <w:r>
        <w:rPr>
          <w:i/>
          <w:spacing w:val="1"/>
          <w:sz w:val="26"/>
          <w:u w:val="single"/>
        </w:rPr>
        <w:t xml:space="preserve"> </w:t>
      </w:r>
      <w:r>
        <w:rPr>
          <w:i/>
          <w:sz w:val="26"/>
          <w:u w:val="single"/>
        </w:rPr>
        <w:t>2022 г.</w:t>
      </w:r>
      <w:r>
        <w:rPr>
          <w:i/>
          <w:spacing w:val="3"/>
          <w:sz w:val="26"/>
          <w:u w:val="single"/>
        </w:rPr>
        <w:t xml:space="preserve"> </w:t>
      </w:r>
      <w:r>
        <w:rPr>
          <w:i/>
          <w:sz w:val="26"/>
          <w:u w:val="single"/>
        </w:rPr>
        <w:t>N1028</w:t>
      </w:r>
      <w:r>
        <w:rPr>
          <w:i/>
          <w:spacing w:val="1"/>
          <w:sz w:val="26"/>
          <w:u w:val="single"/>
        </w:rPr>
        <w:t xml:space="preserve"> </w:t>
      </w:r>
      <w:r>
        <w:rPr>
          <w:i/>
          <w:sz w:val="26"/>
          <w:u w:val="single"/>
        </w:rPr>
        <w:t>(п.15.1-15.3).</w:t>
      </w:r>
    </w:p>
    <w:p w:rsidR="00CB3101" w:rsidRDefault="00CB3101" w:rsidP="00CB3101">
      <w:pPr>
        <w:pStyle w:val="a3"/>
        <w:ind w:right="229" w:firstLine="599"/>
      </w:pPr>
      <w:r>
        <w:t>Образовательная программа</w:t>
      </w:r>
      <w:r>
        <w:rPr>
          <w:spacing w:val="65"/>
        </w:rPr>
        <w:t xml:space="preserve"> </w:t>
      </w:r>
      <w:r>
        <w:t>ДОУ обеспечивает всестороннее развитие 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2-месяцев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8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направлениям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достижение</w:t>
      </w:r>
      <w:r>
        <w:rPr>
          <w:spacing w:val="-2"/>
        </w:rPr>
        <w:t xml:space="preserve"> </w:t>
      </w:r>
      <w:r>
        <w:t>воспитанниками готовности</w:t>
      </w:r>
      <w:r>
        <w:rPr>
          <w:spacing w:val="1"/>
        </w:rPr>
        <w:t xml:space="preserve"> </w:t>
      </w:r>
      <w:r>
        <w:t>к школьному</w:t>
      </w:r>
      <w:r>
        <w:rPr>
          <w:spacing w:val="-5"/>
        </w:rPr>
        <w:t xml:space="preserve"> </w:t>
      </w:r>
      <w:r>
        <w:t>обучению.</w:t>
      </w:r>
    </w:p>
    <w:p w:rsidR="00CB3101" w:rsidRDefault="00CB3101" w:rsidP="004339D0">
      <w:pPr>
        <w:pStyle w:val="a3"/>
        <w:ind w:right="230" w:firstLine="599"/>
        <w:rPr>
          <w:i/>
        </w:rPr>
      </w:pPr>
      <w:r>
        <w:t>Социальными</w:t>
      </w:r>
      <w:r>
        <w:rPr>
          <w:spacing w:val="1"/>
        </w:rPr>
        <w:t xml:space="preserve"> </w:t>
      </w:r>
      <w:r>
        <w:t>заказчиками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первую</w:t>
      </w:r>
      <w:r>
        <w:rPr>
          <w:spacing w:val="1"/>
        </w:rPr>
        <w:t xml:space="preserve"> </w:t>
      </w:r>
      <w:r>
        <w:t>очередь</w:t>
      </w:r>
      <w:r>
        <w:rPr>
          <w:spacing w:val="44"/>
        </w:rPr>
        <w:t xml:space="preserve"> </w:t>
      </w:r>
      <w:r>
        <w:t>родители</w:t>
      </w:r>
      <w:r>
        <w:rPr>
          <w:spacing w:val="46"/>
        </w:rPr>
        <w:t xml:space="preserve"> </w:t>
      </w:r>
      <w:r>
        <w:t>(законные</w:t>
      </w:r>
      <w:r>
        <w:rPr>
          <w:spacing w:val="46"/>
        </w:rPr>
        <w:t xml:space="preserve"> </w:t>
      </w:r>
      <w:r>
        <w:t>представители)</w:t>
      </w:r>
      <w:r>
        <w:rPr>
          <w:spacing w:val="46"/>
        </w:rPr>
        <w:t xml:space="preserve"> </w:t>
      </w:r>
      <w:r>
        <w:t>воспитанников.</w:t>
      </w:r>
      <w:r>
        <w:rPr>
          <w:spacing w:val="49"/>
        </w:rPr>
        <w:t xml:space="preserve"> </w:t>
      </w:r>
      <w:r>
        <w:rPr>
          <w:i/>
        </w:rPr>
        <w:t>Поэтому</w:t>
      </w:r>
      <w:r>
        <w:rPr>
          <w:i/>
          <w:spacing w:val="46"/>
        </w:rPr>
        <w:t xml:space="preserve"> </w:t>
      </w:r>
      <w:r>
        <w:rPr>
          <w:i/>
        </w:rPr>
        <w:t>коллектив</w:t>
      </w:r>
      <w:r w:rsidR="004339D0">
        <w:rPr>
          <w:i/>
        </w:rPr>
        <w:t xml:space="preserve"> </w:t>
      </w:r>
      <w:r>
        <w:rPr>
          <w:i/>
        </w:rPr>
        <w:t>ОУ</w:t>
      </w:r>
      <w:r>
        <w:rPr>
          <w:i/>
          <w:spacing w:val="1"/>
        </w:rPr>
        <w:t xml:space="preserve"> </w:t>
      </w:r>
      <w:r>
        <w:rPr>
          <w:i/>
        </w:rPr>
        <w:t>пытается</w:t>
      </w:r>
      <w:r>
        <w:rPr>
          <w:i/>
          <w:spacing w:val="1"/>
        </w:rPr>
        <w:t xml:space="preserve"> </w:t>
      </w:r>
      <w:r>
        <w:rPr>
          <w:i/>
        </w:rPr>
        <w:t>создать</w:t>
      </w:r>
      <w:r>
        <w:rPr>
          <w:i/>
          <w:spacing w:val="1"/>
        </w:rPr>
        <w:t xml:space="preserve"> </w:t>
      </w:r>
      <w:r>
        <w:rPr>
          <w:i/>
        </w:rPr>
        <w:t>доброжелательную,</w:t>
      </w:r>
      <w:r>
        <w:rPr>
          <w:i/>
          <w:spacing w:val="1"/>
        </w:rPr>
        <w:t xml:space="preserve"> </w:t>
      </w:r>
      <w:r>
        <w:rPr>
          <w:i/>
        </w:rPr>
        <w:t>психологически</w:t>
      </w:r>
      <w:r>
        <w:rPr>
          <w:i/>
          <w:spacing w:val="1"/>
        </w:rPr>
        <w:t xml:space="preserve"> </w:t>
      </w:r>
      <w:r>
        <w:rPr>
          <w:i/>
        </w:rPr>
        <w:t>комфортную</w:t>
      </w:r>
      <w:r>
        <w:rPr>
          <w:i/>
          <w:spacing w:val="1"/>
        </w:rPr>
        <w:t xml:space="preserve"> </w:t>
      </w:r>
      <w:r>
        <w:rPr>
          <w:i/>
        </w:rPr>
        <w:t>атмосферу,</w:t>
      </w:r>
      <w:r>
        <w:rPr>
          <w:i/>
          <w:spacing w:val="1"/>
        </w:rPr>
        <w:t xml:space="preserve"> </w:t>
      </w: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основе</w:t>
      </w:r>
      <w:r>
        <w:rPr>
          <w:i/>
          <w:spacing w:val="1"/>
        </w:rPr>
        <w:t xml:space="preserve"> </w:t>
      </w:r>
      <w:r>
        <w:rPr>
          <w:i/>
        </w:rPr>
        <w:t>которой</w:t>
      </w:r>
      <w:r>
        <w:rPr>
          <w:i/>
          <w:spacing w:val="1"/>
        </w:rPr>
        <w:t xml:space="preserve"> </w:t>
      </w:r>
      <w:r>
        <w:rPr>
          <w:i/>
        </w:rPr>
        <w:t>лежит</w:t>
      </w:r>
      <w:r>
        <w:rPr>
          <w:i/>
          <w:spacing w:val="1"/>
        </w:rPr>
        <w:t xml:space="preserve"> </w:t>
      </w:r>
      <w:r>
        <w:rPr>
          <w:i/>
        </w:rPr>
        <w:t>определенная система</w:t>
      </w:r>
      <w:r>
        <w:rPr>
          <w:i/>
          <w:spacing w:val="1"/>
        </w:rPr>
        <w:t xml:space="preserve"> </w:t>
      </w:r>
      <w:r>
        <w:rPr>
          <w:i/>
        </w:rPr>
        <w:t>взаимодействия с</w:t>
      </w:r>
      <w:r>
        <w:rPr>
          <w:i/>
          <w:spacing w:val="1"/>
        </w:rPr>
        <w:t xml:space="preserve"> </w:t>
      </w:r>
      <w:r>
        <w:rPr>
          <w:i/>
        </w:rPr>
        <w:t>родителями,</w:t>
      </w:r>
      <w:r>
        <w:rPr>
          <w:i/>
          <w:spacing w:val="-2"/>
        </w:rPr>
        <w:t xml:space="preserve"> </w:t>
      </w:r>
      <w:r>
        <w:rPr>
          <w:i/>
        </w:rPr>
        <w:t>взаимопонимание</w:t>
      </w:r>
      <w:r>
        <w:rPr>
          <w:i/>
          <w:spacing w:val="-1"/>
        </w:rPr>
        <w:t xml:space="preserve"> </w:t>
      </w:r>
      <w:r>
        <w:rPr>
          <w:i/>
        </w:rPr>
        <w:t>и</w:t>
      </w:r>
      <w:r>
        <w:rPr>
          <w:i/>
          <w:spacing w:val="-1"/>
        </w:rPr>
        <w:t xml:space="preserve"> </w:t>
      </w:r>
      <w:r>
        <w:rPr>
          <w:i/>
        </w:rPr>
        <w:t>сотрудничество.</w:t>
      </w:r>
    </w:p>
    <w:p w:rsidR="00CB3101" w:rsidRDefault="00CB3101" w:rsidP="00CB3101">
      <w:pPr>
        <w:pStyle w:val="a3"/>
        <w:spacing w:before="1"/>
        <w:ind w:right="223" w:firstLine="719"/>
      </w:pPr>
      <w:r>
        <w:t>Содержание психолого-педагогической работы представлено по возрастным</w:t>
      </w:r>
      <w:r>
        <w:rPr>
          <w:spacing w:val="1"/>
        </w:rPr>
        <w:t xml:space="preserve"> </w:t>
      </w:r>
      <w:r>
        <w:t>группам</w:t>
      </w:r>
    </w:p>
    <w:p w:rsidR="00CB3101" w:rsidRDefault="00CB3101" w:rsidP="00CB3101">
      <w:pPr>
        <w:spacing w:before="2"/>
        <w:ind w:left="222" w:right="220" w:firstLine="719"/>
        <w:jc w:val="both"/>
        <w:rPr>
          <w:i/>
          <w:sz w:val="26"/>
        </w:rPr>
      </w:pPr>
      <w:r>
        <w:rPr>
          <w:i/>
          <w:sz w:val="26"/>
        </w:rPr>
        <w:t xml:space="preserve">*Планируемые результаты каждого возрастного периода - </w:t>
      </w:r>
      <w:r>
        <w:rPr>
          <w:b/>
          <w:i/>
          <w:sz w:val="26"/>
        </w:rPr>
        <w:t>к одному году; к</w:t>
      </w:r>
      <w:r>
        <w:rPr>
          <w:b/>
          <w:i/>
          <w:spacing w:val="-62"/>
          <w:sz w:val="26"/>
        </w:rPr>
        <w:t xml:space="preserve"> </w:t>
      </w:r>
      <w:r>
        <w:rPr>
          <w:b/>
          <w:i/>
          <w:sz w:val="26"/>
        </w:rPr>
        <w:t>трем годам, в дошкольном возрасте: к четырем годам, к пяти годам, к шести</w:t>
      </w:r>
      <w:r>
        <w:rPr>
          <w:b/>
          <w:i/>
          <w:spacing w:val="1"/>
          <w:sz w:val="26"/>
        </w:rPr>
        <w:t xml:space="preserve"> </w:t>
      </w:r>
      <w:r>
        <w:rPr>
          <w:b/>
          <w:i/>
          <w:sz w:val="26"/>
        </w:rPr>
        <w:t xml:space="preserve">годам </w:t>
      </w:r>
      <w:r>
        <w:rPr>
          <w:i/>
          <w:sz w:val="26"/>
        </w:rPr>
        <w:t>совпадают с планируемыми результатами Федеральной образовательной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программе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дошкольного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образования,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утвержденной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приказом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Министерства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просвещения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Российской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Федерации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от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25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ноября 2022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г.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N1028(п.15.1.</w:t>
      </w:r>
      <w:r>
        <w:rPr>
          <w:i/>
          <w:spacing w:val="4"/>
          <w:sz w:val="26"/>
        </w:rPr>
        <w:t xml:space="preserve"> </w:t>
      </w:r>
      <w:r>
        <w:rPr>
          <w:i/>
          <w:sz w:val="26"/>
        </w:rPr>
        <w:t>-15.3.3.)</w:t>
      </w:r>
    </w:p>
    <w:p w:rsidR="00CB3101" w:rsidRDefault="00CB3101" w:rsidP="005221DE">
      <w:pPr>
        <w:pStyle w:val="11"/>
        <w:numPr>
          <w:ilvl w:val="2"/>
          <w:numId w:val="258"/>
        </w:numPr>
        <w:tabs>
          <w:tab w:val="left" w:pos="2522"/>
        </w:tabs>
        <w:spacing w:before="57" w:line="598" w:lineRule="exact"/>
        <w:ind w:left="286" w:right="1153" w:firstLine="1586"/>
        <w:jc w:val="left"/>
      </w:pPr>
      <w:r>
        <w:t>Планируемые результаты в младенческом возрасте</w:t>
      </w:r>
      <w:r>
        <w:rPr>
          <w:spacing w:val="-6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одному</w:t>
      </w:r>
      <w:r>
        <w:rPr>
          <w:spacing w:val="1"/>
        </w:rPr>
        <w:t xml:space="preserve"> </w:t>
      </w:r>
      <w:r>
        <w:t>году:</w:t>
      </w:r>
    </w:p>
    <w:p w:rsidR="00CB3101" w:rsidRDefault="00CB3101" w:rsidP="00CB3101">
      <w:pPr>
        <w:pStyle w:val="a7"/>
        <w:numPr>
          <w:ilvl w:val="0"/>
          <w:numId w:val="244"/>
        </w:numPr>
        <w:tabs>
          <w:tab w:val="left" w:pos="929"/>
          <w:tab w:val="left" w:pos="930"/>
        </w:tabs>
        <w:spacing w:line="234" w:lineRule="exact"/>
        <w:ind w:left="930"/>
        <w:jc w:val="left"/>
        <w:rPr>
          <w:sz w:val="26"/>
        </w:rPr>
      </w:pPr>
      <w:r>
        <w:rPr>
          <w:sz w:val="26"/>
        </w:rPr>
        <w:t>ребёнок</w:t>
      </w:r>
      <w:r>
        <w:rPr>
          <w:spacing w:val="42"/>
          <w:sz w:val="26"/>
        </w:rPr>
        <w:t xml:space="preserve"> </w:t>
      </w:r>
      <w:r>
        <w:rPr>
          <w:sz w:val="26"/>
        </w:rPr>
        <w:t>проявляет</w:t>
      </w:r>
      <w:r>
        <w:rPr>
          <w:spacing w:val="43"/>
          <w:sz w:val="26"/>
        </w:rPr>
        <w:t xml:space="preserve"> </w:t>
      </w:r>
      <w:r>
        <w:rPr>
          <w:sz w:val="26"/>
        </w:rPr>
        <w:t>двигательную</w:t>
      </w:r>
      <w:r>
        <w:rPr>
          <w:spacing w:val="41"/>
          <w:sz w:val="26"/>
        </w:rPr>
        <w:t xml:space="preserve"> </w:t>
      </w:r>
      <w:r>
        <w:rPr>
          <w:sz w:val="26"/>
        </w:rPr>
        <w:t>активность</w:t>
      </w:r>
      <w:r>
        <w:rPr>
          <w:spacing w:val="40"/>
          <w:sz w:val="26"/>
        </w:rPr>
        <w:t xml:space="preserve"> </w:t>
      </w:r>
      <w:r>
        <w:rPr>
          <w:sz w:val="26"/>
        </w:rPr>
        <w:t>в</w:t>
      </w:r>
      <w:r>
        <w:rPr>
          <w:spacing w:val="43"/>
          <w:sz w:val="26"/>
        </w:rPr>
        <w:t xml:space="preserve"> </w:t>
      </w:r>
      <w:r>
        <w:rPr>
          <w:sz w:val="26"/>
        </w:rPr>
        <w:t>освоении</w:t>
      </w:r>
      <w:r>
        <w:rPr>
          <w:spacing w:val="41"/>
          <w:sz w:val="26"/>
        </w:rPr>
        <w:t xml:space="preserve"> </w:t>
      </w:r>
      <w:r>
        <w:rPr>
          <w:sz w:val="26"/>
        </w:rPr>
        <w:t>пространственной</w:t>
      </w:r>
    </w:p>
    <w:p w:rsidR="00CB3101" w:rsidRDefault="00CB3101" w:rsidP="00CB3101">
      <w:pPr>
        <w:pStyle w:val="a3"/>
        <w:ind w:left="243"/>
        <w:jc w:val="left"/>
      </w:pPr>
      <w:r>
        <w:t>среды,</w:t>
      </w:r>
      <w:r>
        <w:rPr>
          <w:spacing w:val="25"/>
        </w:rPr>
        <w:t xml:space="preserve"> </w:t>
      </w:r>
      <w:r>
        <w:t>используя</w:t>
      </w:r>
      <w:r>
        <w:rPr>
          <w:spacing w:val="28"/>
        </w:rPr>
        <w:t xml:space="preserve"> </w:t>
      </w:r>
      <w:r>
        <w:t>движения</w:t>
      </w:r>
      <w:r>
        <w:rPr>
          <w:spacing w:val="26"/>
        </w:rPr>
        <w:t xml:space="preserve"> </w:t>
      </w:r>
      <w:r>
        <w:t>ползания,</w:t>
      </w:r>
      <w:r>
        <w:rPr>
          <w:spacing w:val="27"/>
        </w:rPr>
        <w:t xml:space="preserve"> </w:t>
      </w:r>
      <w:r>
        <w:t>лазанья,</w:t>
      </w:r>
      <w:r>
        <w:rPr>
          <w:spacing w:val="26"/>
        </w:rPr>
        <w:t xml:space="preserve"> </w:t>
      </w:r>
      <w:r>
        <w:t>хватания,</w:t>
      </w:r>
      <w:r>
        <w:rPr>
          <w:spacing w:val="25"/>
        </w:rPr>
        <w:t xml:space="preserve"> </w:t>
      </w:r>
      <w:r>
        <w:t>бросания;</w:t>
      </w:r>
      <w:r>
        <w:rPr>
          <w:spacing w:val="25"/>
        </w:rPr>
        <w:t xml:space="preserve"> </w:t>
      </w:r>
      <w:r>
        <w:t>манипулирует</w:t>
      </w:r>
      <w:r>
        <w:rPr>
          <w:spacing w:val="-62"/>
        </w:rPr>
        <w:t xml:space="preserve"> </w:t>
      </w:r>
      <w:r>
        <w:t>предметами,</w:t>
      </w:r>
      <w:r>
        <w:rPr>
          <w:spacing w:val="-2"/>
        </w:rPr>
        <w:t xml:space="preserve"> </w:t>
      </w:r>
      <w:r>
        <w:t>начинает</w:t>
      </w:r>
      <w:r>
        <w:rPr>
          <w:spacing w:val="-1"/>
        </w:rPr>
        <w:t xml:space="preserve"> </w:t>
      </w:r>
      <w:r>
        <w:t>осваивать</w:t>
      </w:r>
      <w:r>
        <w:rPr>
          <w:spacing w:val="-3"/>
        </w:rPr>
        <w:t xml:space="preserve"> </w:t>
      </w:r>
      <w:r>
        <w:t>самостоятельную</w:t>
      </w:r>
      <w:r>
        <w:rPr>
          <w:spacing w:val="-1"/>
        </w:rPr>
        <w:t xml:space="preserve"> </w:t>
      </w:r>
      <w:r>
        <w:t>ходьбу;</w:t>
      </w:r>
    </w:p>
    <w:p w:rsidR="00CB3101" w:rsidRDefault="00CB3101" w:rsidP="00CB3101">
      <w:pPr>
        <w:pStyle w:val="a7"/>
        <w:numPr>
          <w:ilvl w:val="0"/>
          <w:numId w:val="244"/>
        </w:numPr>
        <w:tabs>
          <w:tab w:val="left" w:pos="929"/>
          <w:tab w:val="left" w:pos="930"/>
          <w:tab w:val="left" w:pos="2064"/>
          <w:tab w:val="left" w:pos="3908"/>
          <w:tab w:val="left" w:pos="5251"/>
          <w:tab w:val="left" w:pos="5757"/>
          <w:tab w:val="left" w:pos="6692"/>
          <w:tab w:val="left" w:pos="7558"/>
          <w:tab w:val="left" w:pos="7947"/>
        </w:tabs>
        <w:spacing w:line="300" w:lineRule="exact"/>
        <w:ind w:right="226" w:firstLine="261"/>
        <w:jc w:val="left"/>
        <w:rPr>
          <w:sz w:val="26"/>
        </w:rPr>
      </w:pPr>
      <w:r>
        <w:rPr>
          <w:sz w:val="26"/>
        </w:rPr>
        <w:t>ребёнок</w:t>
      </w:r>
      <w:r>
        <w:rPr>
          <w:sz w:val="26"/>
        </w:rPr>
        <w:tab/>
        <w:t>положительно</w:t>
      </w:r>
      <w:r>
        <w:rPr>
          <w:sz w:val="26"/>
        </w:rPr>
        <w:tab/>
        <w:t>реагирует</w:t>
      </w:r>
      <w:r>
        <w:rPr>
          <w:sz w:val="26"/>
        </w:rPr>
        <w:tab/>
        <w:t>на</w:t>
      </w:r>
      <w:r>
        <w:rPr>
          <w:sz w:val="26"/>
        </w:rPr>
        <w:tab/>
        <w:t>прием</w:t>
      </w:r>
      <w:r>
        <w:rPr>
          <w:sz w:val="26"/>
        </w:rPr>
        <w:tab/>
        <w:t>пищи</w:t>
      </w:r>
      <w:r>
        <w:rPr>
          <w:sz w:val="26"/>
        </w:rPr>
        <w:tab/>
        <w:t>и</w:t>
      </w:r>
      <w:r>
        <w:rPr>
          <w:sz w:val="26"/>
        </w:rPr>
        <w:tab/>
      </w:r>
      <w:r>
        <w:rPr>
          <w:spacing w:val="-1"/>
          <w:sz w:val="26"/>
        </w:rPr>
        <w:t>гигиенические</w:t>
      </w:r>
      <w:r>
        <w:rPr>
          <w:spacing w:val="-62"/>
          <w:sz w:val="26"/>
        </w:rPr>
        <w:t xml:space="preserve"> </w:t>
      </w:r>
      <w:r>
        <w:rPr>
          <w:sz w:val="26"/>
        </w:rPr>
        <w:t>процедуры;</w:t>
      </w:r>
    </w:p>
    <w:p w:rsidR="00CB3101" w:rsidRDefault="00CB3101" w:rsidP="00CB3101">
      <w:pPr>
        <w:pStyle w:val="a7"/>
        <w:numPr>
          <w:ilvl w:val="0"/>
          <w:numId w:val="244"/>
        </w:numPr>
        <w:tabs>
          <w:tab w:val="left" w:pos="994"/>
          <w:tab w:val="left" w:pos="995"/>
        </w:tabs>
        <w:spacing w:line="294" w:lineRule="exact"/>
        <w:ind w:left="994" w:hanging="490"/>
        <w:jc w:val="left"/>
        <w:rPr>
          <w:sz w:val="26"/>
        </w:rPr>
      </w:pPr>
      <w:r>
        <w:rPr>
          <w:sz w:val="26"/>
        </w:rPr>
        <w:t>ребёнок</w:t>
      </w:r>
      <w:r>
        <w:rPr>
          <w:spacing w:val="9"/>
          <w:sz w:val="26"/>
        </w:rPr>
        <w:t xml:space="preserve"> </w:t>
      </w:r>
      <w:r>
        <w:rPr>
          <w:sz w:val="26"/>
        </w:rPr>
        <w:t>эмоционально</w:t>
      </w:r>
      <w:r>
        <w:rPr>
          <w:spacing w:val="9"/>
          <w:sz w:val="26"/>
        </w:rPr>
        <w:t xml:space="preserve"> </w:t>
      </w:r>
      <w:r>
        <w:rPr>
          <w:sz w:val="26"/>
        </w:rPr>
        <w:t>реагирует</w:t>
      </w:r>
      <w:r>
        <w:rPr>
          <w:spacing w:val="11"/>
          <w:sz w:val="26"/>
        </w:rPr>
        <w:t xml:space="preserve"> </w:t>
      </w:r>
      <w:r>
        <w:rPr>
          <w:sz w:val="26"/>
        </w:rPr>
        <w:t>на</w:t>
      </w:r>
      <w:r>
        <w:rPr>
          <w:spacing w:val="10"/>
          <w:sz w:val="26"/>
        </w:rPr>
        <w:t xml:space="preserve"> </w:t>
      </w:r>
      <w:r>
        <w:rPr>
          <w:sz w:val="26"/>
        </w:rPr>
        <w:t>внимание</w:t>
      </w:r>
      <w:r>
        <w:rPr>
          <w:spacing w:val="9"/>
          <w:sz w:val="26"/>
        </w:rPr>
        <w:t xml:space="preserve"> </w:t>
      </w:r>
      <w:r>
        <w:rPr>
          <w:sz w:val="26"/>
        </w:rPr>
        <w:t>взрослого,</w:t>
      </w:r>
      <w:r>
        <w:rPr>
          <w:spacing w:val="7"/>
          <w:sz w:val="26"/>
        </w:rPr>
        <w:t xml:space="preserve"> </w:t>
      </w:r>
      <w:r>
        <w:rPr>
          <w:sz w:val="26"/>
        </w:rPr>
        <w:t>проявляет</w:t>
      </w:r>
      <w:r>
        <w:rPr>
          <w:spacing w:val="9"/>
          <w:sz w:val="26"/>
        </w:rPr>
        <w:t xml:space="preserve"> </w:t>
      </w:r>
      <w:r>
        <w:rPr>
          <w:sz w:val="26"/>
        </w:rPr>
        <w:t>радость</w:t>
      </w:r>
    </w:p>
    <w:p w:rsidR="00CB3101" w:rsidRDefault="00CB3101" w:rsidP="00CB3101">
      <w:pPr>
        <w:pStyle w:val="a3"/>
        <w:spacing w:line="288" w:lineRule="exact"/>
        <w:ind w:left="243"/>
        <w:jc w:val="left"/>
      </w:pPr>
      <w:r>
        <w:t>в</w:t>
      </w:r>
      <w:r>
        <w:rPr>
          <w:spacing w:val="-3"/>
        </w:rPr>
        <w:t xml:space="preserve"> </w:t>
      </w:r>
      <w:r>
        <w:t>ответ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общение</w:t>
      </w:r>
      <w:r>
        <w:rPr>
          <w:spacing w:val="1"/>
        </w:rPr>
        <w:t xml:space="preserve"> </w:t>
      </w:r>
      <w:r>
        <w:t>со взрослым;</w:t>
      </w:r>
    </w:p>
    <w:p w:rsidR="00CB3101" w:rsidRDefault="00CB3101" w:rsidP="00CB3101">
      <w:pPr>
        <w:pStyle w:val="a7"/>
        <w:numPr>
          <w:ilvl w:val="0"/>
          <w:numId w:val="244"/>
        </w:numPr>
        <w:tabs>
          <w:tab w:val="left" w:pos="929"/>
          <w:tab w:val="left" w:pos="930"/>
        </w:tabs>
        <w:spacing w:line="237" w:lineRule="auto"/>
        <w:ind w:right="228" w:firstLine="261"/>
        <w:jc w:val="left"/>
        <w:rPr>
          <w:sz w:val="26"/>
        </w:rPr>
      </w:pPr>
      <w:r>
        <w:rPr>
          <w:sz w:val="26"/>
        </w:rPr>
        <w:t>ребёнок</w:t>
      </w:r>
      <w:r>
        <w:rPr>
          <w:spacing w:val="39"/>
          <w:sz w:val="26"/>
        </w:rPr>
        <w:t xml:space="preserve"> </w:t>
      </w:r>
      <w:r>
        <w:rPr>
          <w:sz w:val="26"/>
        </w:rPr>
        <w:t>понимает</w:t>
      </w:r>
      <w:r>
        <w:rPr>
          <w:spacing w:val="40"/>
          <w:sz w:val="26"/>
        </w:rPr>
        <w:t xml:space="preserve"> </w:t>
      </w:r>
      <w:r>
        <w:rPr>
          <w:sz w:val="26"/>
        </w:rPr>
        <w:t>речь</w:t>
      </w:r>
      <w:r>
        <w:rPr>
          <w:spacing w:val="40"/>
          <w:sz w:val="26"/>
        </w:rPr>
        <w:t xml:space="preserve"> </w:t>
      </w:r>
      <w:r>
        <w:rPr>
          <w:sz w:val="26"/>
        </w:rPr>
        <w:t>взрослого,</w:t>
      </w:r>
      <w:r>
        <w:rPr>
          <w:spacing w:val="40"/>
          <w:sz w:val="26"/>
        </w:rPr>
        <w:t xml:space="preserve"> </w:t>
      </w:r>
      <w:r>
        <w:rPr>
          <w:sz w:val="26"/>
        </w:rPr>
        <w:t>откликается</w:t>
      </w:r>
      <w:r>
        <w:rPr>
          <w:spacing w:val="41"/>
          <w:sz w:val="26"/>
        </w:rPr>
        <w:t xml:space="preserve"> </w:t>
      </w:r>
      <w:r>
        <w:rPr>
          <w:sz w:val="26"/>
        </w:rPr>
        <w:t>на</w:t>
      </w:r>
      <w:r>
        <w:rPr>
          <w:spacing w:val="41"/>
          <w:sz w:val="26"/>
        </w:rPr>
        <w:t xml:space="preserve"> </w:t>
      </w:r>
      <w:r>
        <w:rPr>
          <w:sz w:val="26"/>
        </w:rPr>
        <w:t>свое</w:t>
      </w:r>
      <w:r>
        <w:rPr>
          <w:spacing w:val="42"/>
          <w:sz w:val="26"/>
        </w:rPr>
        <w:t xml:space="preserve"> </w:t>
      </w:r>
      <w:r>
        <w:rPr>
          <w:sz w:val="26"/>
        </w:rPr>
        <w:t>имя,</w:t>
      </w:r>
      <w:r>
        <w:rPr>
          <w:spacing w:val="41"/>
          <w:sz w:val="26"/>
        </w:rPr>
        <w:t xml:space="preserve"> </w:t>
      </w:r>
      <w:r>
        <w:rPr>
          <w:sz w:val="26"/>
        </w:rPr>
        <w:t>положительно</w:t>
      </w:r>
      <w:r>
        <w:rPr>
          <w:spacing w:val="-62"/>
          <w:sz w:val="26"/>
        </w:rPr>
        <w:t xml:space="preserve"> </w:t>
      </w:r>
      <w:r>
        <w:rPr>
          <w:sz w:val="26"/>
        </w:rPr>
        <w:t>реагирует</w:t>
      </w:r>
      <w:r>
        <w:rPr>
          <w:spacing w:val="-2"/>
          <w:sz w:val="26"/>
        </w:rPr>
        <w:t xml:space="preserve"> </w:t>
      </w:r>
      <w:r>
        <w:rPr>
          <w:sz w:val="26"/>
        </w:rPr>
        <w:t>на</w:t>
      </w:r>
      <w:r>
        <w:rPr>
          <w:spacing w:val="-1"/>
          <w:sz w:val="26"/>
        </w:rPr>
        <w:t xml:space="preserve"> </w:t>
      </w:r>
      <w:r>
        <w:rPr>
          <w:sz w:val="26"/>
        </w:rPr>
        <w:t>знакомых</w:t>
      </w:r>
      <w:r>
        <w:rPr>
          <w:spacing w:val="-2"/>
          <w:sz w:val="26"/>
        </w:rPr>
        <w:t xml:space="preserve"> </w:t>
      </w:r>
      <w:r>
        <w:rPr>
          <w:sz w:val="26"/>
        </w:rPr>
        <w:t>людей,</w:t>
      </w:r>
      <w:r>
        <w:rPr>
          <w:spacing w:val="-1"/>
          <w:sz w:val="26"/>
        </w:rPr>
        <w:t xml:space="preserve"> </w:t>
      </w:r>
      <w:r>
        <w:rPr>
          <w:sz w:val="26"/>
        </w:rPr>
        <w:t>имена</w:t>
      </w:r>
      <w:r>
        <w:rPr>
          <w:spacing w:val="1"/>
          <w:sz w:val="26"/>
        </w:rPr>
        <w:t xml:space="preserve"> </w:t>
      </w:r>
      <w:r>
        <w:rPr>
          <w:sz w:val="26"/>
        </w:rPr>
        <w:t>близких</w:t>
      </w:r>
      <w:r>
        <w:rPr>
          <w:spacing w:val="-1"/>
          <w:sz w:val="26"/>
        </w:rPr>
        <w:t xml:space="preserve"> </w:t>
      </w:r>
      <w:r>
        <w:rPr>
          <w:sz w:val="26"/>
        </w:rPr>
        <w:t>родственников;</w:t>
      </w:r>
    </w:p>
    <w:p w:rsidR="00CB3101" w:rsidRDefault="00CB3101" w:rsidP="00CB3101">
      <w:pPr>
        <w:pStyle w:val="a7"/>
        <w:numPr>
          <w:ilvl w:val="0"/>
          <w:numId w:val="244"/>
        </w:numPr>
        <w:tabs>
          <w:tab w:val="left" w:pos="929"/>
          <w:tab w:val="left" w:pos="930"/>
        </w:tabs>
        <w:spacing w:line="300" w:lineRule="exact"/>
        <w:ind w:right="223" w:firstLine="261"/>
        <w:jc w:val="left"/>
        <w:rPr>
          <w:sz w:val="26"/>
        </w:rPr>
      </w:pPr>
      <w:r>
        <w:rPr>
          <w:sz w:val="26"/>
        </w:rPr>
        <w:t>ребёнок</w:t>
      </w:r>
      <w:r>
        <w:rPr>
          <w:spacing w:val="44"/>
          <w:sz w:val="26"/>
        </w:rPr>
        <w:t xml:space="preserve"> </w:t>
      </w:r>
      <w:r>
        <w:rPr>
          <w:sz w:val="26"/>
        </w:rPr>
        <w:t>выполняет</w:t>
      </w:r>
      <w:r>
        <w:rPr>
          <w:spacing w:val="45"/>
          <w:sz w:val="26"/>
        </w:rPr>
        <w:t xml:space="preserve"> </w:t>
      </w:r>
      <w:r>
        <w:rPr>
          <w:sz w:val="26"/>
        </w:rPr>
        <w:t>простые</w:t>
      </w:r>
      <w:r>
        <w:rPr>
          <w:spacing w:val="43"/>
          <w:sz w:val="26"/>
        </w:rPr>
        <w:t xml:space="preserve"> </w:t>
      </w:r>
      <w:r>
        <w:rPr>
          <w:sz w:val="26"/>
        </w:rPr>
        <w:t>просьбы</w:t>
      </w:r>
      <w:r>
        <w:rPr>
          <w:spacing w:val="43"/>
          <w:sz w:val="26"/>
        </w:rPr>
        <w:t xml:space="preserve"> </w:t>
      </w:r>
      <w:r>
        <w:rPr>
          <w:sz w:val="26"/>
        </w:rPr>
        <w:t>взрослого,</w:t>
      </w:r>
      <w:r>
        <w:rPr>
          <w:spacing w:val="45"/>
          <w:sz w:val="26"/>
        </w:rPr>
        <w:t xml:space="preserve"> </w:t>
      </w:r>
      <w:r>
        <w:rPr>
          <w:sz w:val="26"/>
        </w:rPr>
        <w:t>понимает</w:t>
      </w:r>
      <w:r>
        <w:rPr>
          <w:spacing w:val="45"/>
          <w:sz w:val="26"/>
        </w:rPr>
        <w:t xml:space="preserve"> </w:t>
      </w:r>
      <w:r>
        <w:rPr>
          <w:sz w:val="26"/>
        </w:rPr>
        <w:t>и</w:t>
      </w:r>
      <w:r>
        <w:rPr>
          <w:spacing w:val="43"/>
          <w:sz w:val="26"/>
        </w:rPr>
        <w:t xml:space="preserve"> </w:t>
      </w:r>
      <w:r>
        <w:rPr>
          <w:sz w:val="26"/>
        </w:rPr>
        <w:t>адекватно</w:t>
      </w:r>
      <w:r>
        <w:rPr>
          <w:spacing w:val="-62"/>
          <w:sz w:val="26"/>
        </w:rPr>
        <w:t xml:space="preserve"> </w:t>
      </w:r>
      <w:r>
        <w:rPr>
          <w:sz w:val="26"/>
        </w:rPr>
        <w:t>реагирует</w:t>
      </w:r>
      <w:r>
        <w:rPr>
          <w:spacing w:val="-3"/>
          <w:sz w:val="26"/>
        </w:rPr>
        <w:t xml:space="preserve"> </w:t>
      </w:r>
      <w:r>
        <w:rPr>
          <w:sz w:val="26"/>
        </w:rPr>
        <w:t>на</w:t>
      </w:r>
      <w:r>
        <w:rPr>
          <w:spacing w:val="-2"/>
          <w:sz w:val="26"/>
        </w:rPr>
        <w:t xml:space="preserve"> </w:t>
      </w:r>
      <w:r>
        <w:rPr>
          <w:sz w:val="26"/>
        </w:rPr>
        <w:t>слова,</w:t>
      </w:r>
      <w:r>
        <w:rPr>
          <w:spacing w:val="1"/>
          <w:sz w:val="26"/>
        </w:rPr>
        <w:t xml:space="preserve"> </w:t>
      </w:r>
      <w:r>
        <w:rPr>
          <w:sz w:val="26"/>
        </w:rPr>
        <w:t>регулирующие</w:t>
      </w:r>
      <w:r>
        <w:rPr>
          <w:spacing w:val="-2"/>
          <w:sz w:val="26"/>
        </w:rPr>
        <w:t xml:space="preserve"> </w:t>
      </w:r>
      <w:r>
        <w:rPr>
          <w:sz w:val="26"/>
        </w:rPr>
        <w:t>поведение</w:t>
      </w:r>
      <w:r>
        <w:rPr>
          <w:spacing w:val="-2"/>
          <w:sz w:val="26"/>
        </w:rPr>
        <w:t xml:space="preserve"> </w:t>
      </w:r>
      <w:r>
        <w:rPr>
          <w:sz w:val="26"/>
        </w:rPr>
        <w:t>(можно,</w:t>
      </w:r>
      <w:r>
        <w:rPr>
          <w:spacing w:val="-2"/>
          <w:sz w:val="26"/>
        </w:rPr>
        <w:t xml:space="preserve"> </w:t>
      </w:r>
      <w:r>
        <w:rPr>
          <w:sz w:val="26"/>
        </w:rPr>
        <w:t>нельзя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другие);</w:t>
      </w:r>
    </w:p>
    <w:p w:rsidR="00CB3101" w:rsidRDefault="00CB3101" w:rsidP="00CB3101">
      <w:pPr>
        <w:pStyle w:val="a7"/>
        <w:numPr>
          <w:ilvl w:val="0"/>
          <w:numId w:val="244"/>
        </w:numPr>
        <w:tabs>
          <w:tab w:val="left" w:pos="929"/>
          <w:tab w:val="left" w:pos="930"/>
        </w:tabs>
        <w:spacing w:line="294" w:lineRule="exact"/>
        <w:ind w:left="930"/>
        <w:jc w:val="left"/>
        <w:rPr>
          <w:sz w:val="26"/>
        </w:rPr>
      </w:pPr>
      <w:r>
        <w:rPr>
          <w:sz w:val="26"/>
        </w:rPr>
        <w:t>ребёнок</w:t>
      </w:r>
      <w:r>
        <w:rPr>
          <w:spacing w:val="1"/>
          <w:sz w:val="26"/>
        </w:rPr>
        <w:t xml:space="preserve"> </w:t>
      </w:r>
      <w:r>
        <w:rPr>
          <w:sz w:val="26"/>
        </w:rPr>
        <w:t>произносит</w:t>
      </w:r>
      <w:r>
        <w:rPr>
          <w:spacing w:val="3"/>
          <w:sz w:val="26"/>
        </w:rPr>
        <w:t xml:space="preserve"> </w:t>
      </w:r>
      <w:r>
        <w:rPr>
          <w:sz w:val="26"/>
        </w:rPr>
        <w:t>несколько</w:t>
      </w:r>
      <w:r>
        <w:rPr>
          <w:spacing w:val="3"/>
          <w:sz w:val="26"/>
        </w:rPr>
        <w:t xml:space="preserve"> </w:t>
      </w:r>
      <w:r>
        <w:rPr>
          <w:sz w:val="26"/>
        </w:rPr>
        <w:t>простых,</w:t>
      </w:r>
      <w:r>
        <w:rPr>
          <w:spacing w:val="3"/>
          <w:sz w:val="26"/>
        </w:rPr>
        <w:t xml:space="preserve"> </w:t>
      </w:r>
      <w:r>
        <w:rPr>
          <w:sz w:val="26"/>
        </w:rPr>
        <w:t>облегченных</w:t>
      </w:r>
      <w:r>
        <w:rPr>
          <w:spacing w:val="3"/>
          <w:sz w:val="26"/>
        </w:rPr>
        <w:t xml:space="preserve"> </w:t>
      </w:r>
      <w:r>
        <w:rPr>
          <w:sz w:val="26"/>
        </w:rPr>
        <w:t>слов</w:t>
      </w:r>
      <w:r>
        <w:rPr>
          <w:spacing w:val="1"/>
          <w:sz w:val="26"/>
        </w:rPr>
        <w:t xml:space="preserve"> </w:t>
      </w:r>
      <w:r>
        <w:rPr>
          <w:sz w:val="26"/>
        </w:rPr>
        <w:t>(мама,</w:t>
      </w:r>
      <w:r>
        <w:rPr>
          <w:spacing w:val="1"/>
          <w:sz w:val="26"/>
        </w:rPr>
        <w:t xml:space="preserve"> </w:t>
      </w:r>
      <w:r>
        <w:rPr>
          <w:sz w:val="26"/>
        </w:rPr>
        <w:t>папа,</w:t>
      </w:r>
      <w:r>
        <w:rPr>
          <w:spacing w:val="1"/>
          <w:sz w:val="26"/>
        </w:rPr>
        <w:t xml:space="preserve"> </w:t>
      </w:r>
      <w:r>
        <w:rPr>
          <w:sz w:val="26"/>
        </w:rPr>
        <w:t>баба,</w:t>
      </w:r>
    </w:p>
    <w:p w:rsidR="00CB3101" w:rsidRDefault="00CB3101" w:rsidP="00CB3101">
      <w:pPr>
        <w:pStyle w:val="a3"/>
        <w:spacing w:line="288" w:lineRule="exact"/>
        <w:ind w:left="243"/>
        <w:jc w:val="left"/>
      </w:pPr>
      <w:r>
        <w:t>деда,</w:t>
      </w:r>
      <w:r>
        <w:rPr>
          <w:spacing w:val="-3"/>
        </w:rPr>
        <w:t xml:space="preserve"> </w:t>
      </w:r>
      <w:r>
        <w:t>дай,</w:t>
      </w:r>
      <w:r>
        <w:rPr>
          <w:spacing w:val="-3"/>
        </w:rPr>
        <w:t xml:space="preserve"> </w:t>
      </w:r>
      <w:r>
        <w:t>бах, на),</w:t>
      </w:r>
      <w:r>
        <w:rPr>
          <w:spacing w:val="-4"/>
        </w:rPr>
        <w:t xml:space="preserve"> </w:t>
      </w:r>
      <w:r>
        <w:t>которые</w:t>
      </w:r>
      <w:r>
        <w:rPr>
          <w:spacing w:val="-3"/>
        </w:rPr>
        <w:t xml:space="preserve"> </w:t>
      </w:r>
      <w:r>
        <w:t>несут</w:t>
      </w:r>
      <w:r>
        <w:rPr>
          <w:spacing w:val="-4"/>
        </w:rPr>
        <w:t xml:space="preserve"> </w:t>
      </w:r>
      <w:r>
        <w:t>смысловую</w:t>
      </w:r>
      <w:r>
        <w:rPr>
          <w:spacing w:val="-1"/>
        </w:rPr>
        <w:t xml:space="preserve"> </w:t>
      </w:r>
      <w:r>
        <w:t>нагрузку;</w:t>
      </w:r>
    </w:p>
    <w:p w:rsidR="00CB3101" w:rsidRDefault="00CB3101" w:rsidP="00CB3101">
      <w:pPr>
        <w:pStyle w:val="a7"/>
        <w:numPr>
          <w:ilvl w:val="0"/>
          <w:numId w:val="244"/>
        </w:numPr>
        <w:tabs>
          <w:tab w:val="left" w:pos="929"/>
          <w:tab w:val="left" w:pos="930"/>
        </w:tabs>
        <w:spacing w:line="298" w:lineRule="exact"/>
        <w:ind w:left="930"/>
        <w:jc w:val="left"/>
        <w:rPr>
          <w:sz w:val="26"/>
        </w:rPr>
      </w:pPr>
      <w:r>
        <w:rPr>
          <w:sz w:val="26"/>
        </w:rPr>
        <w:t>ребёнок</w:t>
      </w:r>
      <w:r>
        <w:rPr>
          <w:spacing w:val="-4"/>
          <w:sz w:val="26"/>
        </w:rPr>
        <w:t xml:space="preserve"> </w:t>
      </w:r>
      <w:r>
        <w:rPr>
          <w:sz w:val="26"/>
        </w:rPr>
        <w:t>проявляет</w:t>
      </w:r>
      <w:r>
        <w:rPr>
          <w:spacing w:val="-3"/>
          <w:sz w:val="26"/>
        </w:rPr>
        <w:t xml:space="preserve"> </w:t>
      </w:r>
      <w:r>
        <w:rPr>
          <w:sz w:val="26"/>
        </w:rPr>
        <w:t>интерес</w:t>
      </w:r>
      <w:r>
        <w:rPr>
          <w:spacing w:val="-1"/>
          <w:sz w:val="26"/>
        </w:rPr>
        <w:t xml:space="preserve"> </w:t>
      </w:r>
      <w:r>
        <w:rPr>
          <w:sz w:val="26"/>
        </w:rPr>
        <w:t>к</w:t>
      </w:r>
      <w:r>
        <w:rPr>
          <w:spacing w:val="-4"/>
          <w:sz w:val="26"/>
        </w:rPr>
        <w:t xml:space="preserve"> </w:t>
      </w:r>
      <w:r>
        <w:rPr>
          <w:sz w:val="26"/>
        </w:rPr>
        <w:t>животным,</w:t>
      </w:r>
      <w:r>
        <w:rPr>
          <w:spacing w:val="-2"/>
          <w:sz w:val="26"/>
        </w:rPr>
        <w:t xml:space="preserve"> </w:t>
      </w:r>
      <w:r>
        <w:rPr>
          <w:sz w:val="26"/>
        </w:rPr>
        <w:t>птицам,</w:t>
      </w:r>
      <w:r>
        <w:rPr>
          <w:spacing w:val="-3"/>
          <w:sz w:val="26"/>
        </w:rPr>
        <w:t xml:space="preserve"> </w:t>
      </w:r>
      <w:r>
        <w:rPr>
          <w:sz w:val="26"/>
        </w:rPr>
        <w:t>рыбам,</w:t>
      </w:r>
      <w:r>
        <w:rPr>
          <w:spacing w:val="-3"/>
          <w:sz w:val="26"/>
        </w:rPr>
        <w:t xml:space="preserve"> </w:t>
      </w:r>
      <w:r>
        <w:rPr>
          <w:sz w:val="26"/>
        </w:rPr>
        <w:t>растениям;</w:t>
      </w:r>
    </w:p>
    <w:p w:rsidR="00CB3101" w:rsidRDefault="00CB3101" w:rsidP="00CB3101">
      <w:pPr>
        <w:pStyle w:val="a7"/>
        <w:numPr>
          <w:ilvl w:val="0"/>
          <w:numId w:val="244"/>
        </w:numPr>
        <w:tabs>
          <w:tab w:val="left" w:pos="929"/>
          <w:tab w:val="left" w:pos="930"/>
          <w:tab w:val="left" w:pos="2068"/>
          <w:tab w:val="left" w:pos="3886"/>
          <w:tab w:val="left" w:pos="5364"/>
          <w:tab w:val="left" w:pos="5759"/>
          <w:tab w:val="left" w:pos="7814"/>
          <w:tab w:val="left" w:pos="9301"/>
        </w:tabs>
        <w:spacing w:line="237" w:lineRule="auto"/>
        <w:ind w:right="227" w:firstLine="261"/>
        <w:jc w:val="left"/>
        <w:rPr>
          <w:sz w:val="26"/>
        </w:rPr>
      </w:pPr>
      <w:r>
        <w:rPr>
          <w:sz w:val="26"/>
        </w:rPr>
        <w:t>ребёнок</w:t>
      </w:r>
      <w:r>
        <w:rPr>
          <w:sz w:val="26"/>
        </w:rPr>
        <w:tab/>
        <w:t>обнаруживает</w:t>
      </w:r>
      <w:r>
        <w:rPr>
          <w:sz w:val="26"/>
        </w:rPr>
        <w:tab/>
        <w:t>поисковую</w:t>
      </w:r>
      <w:r>
        <w:rPr>
          <w:sz w:val="26"/>
        </w:rPr>
        <w:tab/>
        <w:t>и</w:t>
      </w:r>
      <w:r>
        <w:rPr>
          <w:sz w:val="26"/>
        </w:rPr>
        <w:tab/>
        <w:t>познавательную</w:t>
      </w:r>
      <w:r>
        <w:rPr>
          <w:sz w:val="26"/>
        </w:rPr>
        <w:tab/>
        <w:t>активность</w:t>
      </w:r>
      <w:r>
        <w:rPr>
          <w:sz w:val="26"/>
        </w:rPr>
        <w:tab/>
      </w:r>
      <w:r>
        <w:rPr>
          <w:spacing w:val="-3"/>
          <w:sz w:val="26"/>
        </w:rPr>
        <w:t>по</w:t>
      </w:r>
      <w:r>
        <w:rPr>
          <w:spacing w:val="-62"/>
          <w:sz w:val="26"/>
        </w:rPr>
        <w:t xml:space="preserve"> </w:t>
      </w:r>
      <w:r>
        <w:rPr>
          <w:sz w:val="26"/>
        </w:rPr>
        <w:t>отношению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-2"/>
          <w:sz w:val="26"/>
        </w:rPr>
        <w:t xml:space="preserve"> </w:t>
      </w:r>
      <w:r>
        <w:rPr>
          <w:sz w:val="26"/>
        </w:rPr>
        <w:t>предметному</w:t>
      </w:r>
      <w:r>
        <w:rPr>
          <w:spacing w:val="-6"/>
          <w:sz w:val="26"/>
        </w:rPr>
        <w:t xml:space="preserve"> </w:t>
      </w:r>
      <w:r>
        <w:rPr>
          <w:sz w:val="26"/>
        </w:rPr>
        <w:t>окружению;</w:t>
      </w:r>
    </w:p>
    <w:p w:rsidR="00CB3101" w:rsidRDefault="00CB3101" w:rsidP="00CB3101">
      <w:pPr>
        <w:pStyle w:val="a7"/>
        <w:numPr>
          <w:ilvl w:val="0"/>
          <w:numId w:val="244"/>
        </w:numPr>
        <w:tabs>
          <w:tab w:val="left" w:pos="929"/>
          <w:tab w:val="left" w:pos="930"/>
        </w:tabs>
        <w:spacing w:line="237" w:lineRule="auto"/>
        <w:ind w:right="230" w:firstLine="261"/>
        <w:jc w:val="left"/>
        <w:rPr>
          <w:sz w:val="26"/>
        </w:rPr>
      </w:pPr>
      <w:r>
        <w:rPr>
          <w:sz w:val="26"/>
        </w:rPr>
        <w:t>ребёнок</w:t>
      </w:r>
      <w:r>
        <w:rPr>
          <w:spacing w:val="12"/>
          <w:sz w:val="26"/>
        </w:rPr>
        <w:t xml:space="preserve"> </w:t>
      </w:r>
      <w:r>
        <w:rPr>
          <w:sz w:val="26"/>
        </w:rPr>
        <w:t>узнает</w:t>
      </w:r>
      <w:r>
        <w:rPr>
          <w:spacing w:val="8"/>
          <w:sz w:val="26"/>
        </w:rPr>
        <w:t xml:space="preserve"> </w:t>
      </w:r>
      <w:r>
        <w:rPr>
          <w:sz w:val="26"/>
        </w:rPr>
        <w:t>и</w:t>
      </w:r>
      <w:r>
        <w:rPr>
          <w:spacing w:val="10"/>
          <w:sz w:val="26"/>
        </w:rPr>
        <w:t xml:space="preserve"> </w:t>
      </w:r>
      <w:r>
        <w:rPr>
          <w:sz w:val="26"/>
        </w:rPr>
        <w:t>называет</w:t>
      </w:r>
      <w:r>
        <w:rPr>
          <w:spacing w:val="8"/>
          <w:sz w:val="26"/>
        </w:rPr>
        <w:t xml:space="preserve"> </w:t>
      </w:r>
      <w:r>
        <w:rPr>
          <w:sz w:val="26"/>
        </w:rPr>
        <w:t>объекты</w:t>
      </w:r>
      <w:r>
        <w:rPr>
          <w:spacing w:val="9"/>
          <w:sz w:val="26"/>
        </w:rPr>
        <w:t xml:space="preserve"> </w:t>
      </w:r>
      <w:r>
        <w:rPr>
          <w:sz w:val="26"/>
        </w:rPr>
        <w:t>живой</w:t>
      </w:r>
      <w:r>
        <w:rPr>
          <w:spacing w:val="10"/>
          <w:sz w:val="26"/>
        </w:rPr>
        <w:t xml:space="preserve"> </w:t>
      </w:r>
      <w:r>
        <w:rPr>
          <w:sz w:val="26"/>
        </w:rPr>
        <w:t>природы</w:t>
      </w:r>
      <w:r>
        <w:rPr>
          <w:spacing w:val="9"/>
          <w:sz w:val="26"/>
        </w:rPr>
        <w:t xml:space="preserve"> </w:t>
      </w:r>
      <w:r>
        <w:rPr>
          <w:sz w:val="26"/>
        </w:rPr>
        <w:t>ближайшего</w:t>
      </w:r>
      <w:r>
        <w:rPr>
          <w:spacing w:val="9"/>
          <w:sz w:val="26"/>
        </w:rPr>
        <w:t xml:space="preserve"> </w:t>
      </w:r>
      <w:r>
        <w:rPr>
          <w:sz w:val="26"/>
        </w:rPr>
        <w:t>окружения,</w:t>
      </w:r>
      <w:r>
        <w:rPr>
          <w:spacing w:val="-62"/>
          <w:sz w:val="26"/>
        </w:rPr>
        <w:t xml:space="preserve"> </w:t>
      </w:r>
      <w:r>
        <w:rPr>
          <w:sz w:val="26"/>
        </w:rPr>
        <w:t>выделяет</w:t>
      </w:r>
      <w:r>
        <w:rPr>
          <w:spacing w:val="-2"/>
          <w:sz w:val="26"/>
        </w:rPr>
        <w:t xml:space="preserve"> </w:t>
      </w:r>
      <w:r>
        <w:rPr>
          <w:sz w:val="26"/>
        </w:rPr>
        <w:t>их</w:t>
      </w:r>
      <w:r>
        <w:rPr>
          <w:spacing w:val="-2"/>
          <w:sz w:val="26"/>
        </w:rPr>
        <w:t xml:space="preserve"> </w:t>
      </w:r>
      <w:r>
        <w:rPr>
          <w:sz w:val="26"/>
        </w:rPr>
        <w:t>характерные</w:t>
      </w:r>
      <w:r>
        <w:rPr>
          <w:spacing w:val="-2"/>
          <w:sz w:val="26"/>
        </w:rPr>
        <w:t xml:space="preserve"> </w:t>
      </w:r>
      <w:r>
        <w:rPr>
          <w:sz w:val="26"/>
        </w:rPr>
        <w:t>особенности,</w:t>
      </w:r>
      <w:r>
        <w:rPr>
          <w:spacing w:val="-2"/>
          <w:sz w:val="26"/>
        </w:rPr>
        <w:t xml:space="preserve"> </w:t>
      </w:r>
      <w:r>
        <w:rPr>
          <w:sz w:val="26"/>
        </w:rPr>
        <w:t>положительно</w:t>
      </w:r>
      <w:r>
        <w:rPr>
          <w:spacing w:val="-2"/>
          <w:sz w:val="26"/>
        </w:rPr>
        <w:t xml:space="preserve"> </w:t>
      </w:r>
      <w:r>
        <w:rPr>
          <w:sz w:val="26"/>
        </w:rPr>
        <w:t>реагирует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-2"/>
          <w:sz w:val="26"/>
        </w:rPr>
        <w:t xml:space="preserve"> </w:t>
      </w:r>
      <w:r>
        <w:rPr>
          <w:sz w:val="26"/>
        </w:rPr>
        <w:t>них;</w:t>
      </w:r>
    </w:p>
    <w:p w:rsidR="00CB3101" w:rsidRDefault="00CB3101" w:rsidP="00CB3101">
      <w:pPr>
        <w:pStyle w:val="a7"/>
        <w:numPr>
          <w:ilvl w:val="0"/>
          <w:numId w:val="244"/>
        </w:numPr>
        <w:tabs>
          <w:tab w:val="left" w:pos="929"/>
          <w:tab w:val="left" w:pos="930"/>
          <w:tab w:val="left" w:pos="2107"/>
          <w:tab w:val="left" w:pos="3983"/>
          <w:tab w:val="left" w:pos="5369"/>
          <w:tab w:val="left" w:pos="5915"/>
          <w:tab w:val="left" w:pos="7097"/>
          <w:tab w:val="left" w:pos="8104"/>
        </w:tabs>
        <w:spacing w:line="298" w:lineRule="exact"/>
        <w:ind w:right="220" w:firstLine="261"/>
        <w:jc w:val="left"/>
        <w:rPr>
          <w:sz w:val="26"/>
        </w:rPr>
      </w:pPr>
      <w:r>
        <w:rPr>
          <w:sz w:val="26"/>
        </w:rPr>
        <w:t>ребёнок</w:t>
      </w:r>
      <w:r>
        <w:rPr>
          <w:sz w:val="26"/>
        </w:rPr>
        <w:tab/>
        <w:t>эмоционально</w:t>
      </w:r>
      <w:r>
        <w:rPr>
          <w:sz w:val="26"/>
        </w:rPr>
        <w:tab/>
        <w:t>реагирует</w:t>
      </w:r>
      <w:r>
        <w:rPr>
          <w:sz w:val="26"/>
        </w:rPr>
        <w:tab/>
        <w:t>на</w:t>
      </w:r>
      <w:r>
        <w:rPr>
          <w:sz w:val="26"/>
        </w:rPr>
        <w:tab/>
        <w:t>музыку,</w:t>
      </w:r>
      <w:r>
        <w:rPr>
          <w:sz w:val="26"/>
        </w:rPr>
        <w:tab/>
        <w:t>пение,</w:t>
      </w:r>
      <w:r>
        <w:rPr>
          <w:sz w:val="26"/>
        </w:rPr>
        <w:tab/>
        <w:t>игры-забавы,</w:t>
      </w:r>
      <w:r>
        <w:rPr>
          <w:spacing w:val="-62"/>
          <w:sz w:val="26"/>
        </w:rPr>
        <w:t xml:space="preserve"> </w:t>
      </w:r>
      <w:r>
        <w:rPr>
          <w:sz w:val="26"/>
        </w:rPr>
        <w:t>прислушивается</w:t>
      </w:r>
      <w:r>
        <w:rPr>
          <w:spacing w:val="-2"/>
          <w:sz w:val="26"/>
        </w:rPr>
        <w:t xml:space="preserve"> </w:t>
      </w:r>
      <w:r>
        <w:rPr>
          <w:sz w:val="26"/>
        </w:rPr>
        <w:t>к</w:t>
      </w:r>
      <w:r>
        <w:rPr>
          <w:spacing w:val="-2"/>
          <w:sz w:val="26"/>
        </w:rPr>
        <w:t xml:space="preserve"> </w:t>
      </w:r>
      <w:r>
        <w:rPr>
          <w:sz w:val="26"/>
        </w:rPr>
        <w:t>звучанию</w:t>
      </w:r>
      <w:r>
        <w:rPr>
          <w:spacing w:val="-1"/>
          <w:sz w:val="26"/>
        </w:rPr>
        <w:t xml:space="preserve"> </w:t>
      </w:r>
      <w:r>
        <w:rPr>
          <w:sz w:val="26"/>
        </w:rPr>
        <w:t>разных</w:t>
      </w:r>
      <w:r>
        <w:rPr>
          <w:spacing w:val="-2"/>
          <w:sz w:val="26"/>
        </w:rPr>
        <w:t xml:space="preserve"> </w:t>
      </w:r>
      <w:r>
        <w:rPr>
          <w:sz w:val="26"/>
        </w:rPr>
        <w:t>музыкальных</w:t>
      </w:r>
      <w:r>
        <w:rPr>
          <w:spacing w:val="-2"/>
          <w:sz w:val="26"/>
        </w:rPr>
        <w:t xml:space="preserve"> </w:t>
      </w:r>
      <w:r>
        <w:rPr>
          <w:sz w:val="26"/>
        </w:rPr>
        <w:t>инструментов;</w:t>
      </w:r>
    </w:p>
    <w:p w:rsidR="00CB3101" w:rsidRDefault="00CB3101" w:rsidP="00CB3101">
      <w:pPr>
        <w:pStyle w:val="a7"/>
        <w:numPr>
          <w:ilvl w:val="0"/>
          <w:numId w:val="244"/>
        </w:numPr>
        <w:tabs>
          <w:tab w:val="left" w:pos="929"/>
          <w:tab w:val="left" w:pos="930"/>
        </w:tabs>
        <w:spacing w:line="294" w:lineRule="exact"/>
        <w:ind w:left="930"/>
        <w:jc w:val="left"/>
        <w:rPr>
          <w:sz w:val="26"/>
        </w:rPr>
      </w:pPr>
      <w:r>
        <w:rPr>
          <w:sz w:val="26"/>
        </w:rPr>
        <w:t>ребёнок</w:t>
      </w:r>
      <w:r>
        <w:rPr>
          <w:spacing w:val="-3"/>
          <w:sz w:val="26"/>
        </w:rPr>
        <w:t xml:space="preserve"> </w:t>
      </w:r>
      <w:r>
        <w:rPr>
          <w:sz w:val="26"/>
        </w:rPr>
        <w:t>ориентируется</w:t>
      </w:r>
      <w:r>
        <w:rPr>
          <w:spacing w:val="-3"/>
          <w:sz w:val="26"/>
        </w:rPr>
        <w:t xml:space="preserve"> </w:t>
      </w:r>
      <w:r>
        <w:rPr>
          <w:sz w:val="26"/>
        </w:rPr>
        <w:t>в</w:t>
      </w:r>
      <w:r>
        <w:rPr>
          <w:spacing w:val="-3"/>
          <w:sz w:val="26"/>
        </w:rPr>
        <w:t xml:space="preserve"> </w:t>
      </w:r>
      <w:r>
        <w:rPr>
          <w:sz w:val="26"/>
        </w:rPr>
        <w:t>знакомой</w:t>
      </w:r>
      <w:r>
        <w:rPr>
          <w:spacing w:val="-1"/>
          <w:sz w:val="26"/>
        </w:rPr>
        <w:t xml:space="preserve"> </w:t>
      </w:r>
      <w:r>
        <w:rPr>
          <w:sz w:val="26"/>
        </w:rPr>
        <w:t>обстановке,</w:t>
      </w:r>
      <w:r>
        <w:rPr>
          <w:spacing w:val="-1"/>
          <w:sz w:val="26"/>
        </w:rPr>
        <w:t xml:space="preserve"> </w:t>
      </w:r>
      <w:r>
        <w:rPr>
          <w:sz w:val="26"/>
        </w:rPr>
        <w:t>активно</w:t>
      </w:r>
      <w:r>
        <w:rPr>
          <w:spacing w:val="-3"/>
          <w:sz w:val="26"/>
        </w:rPr>
        <w:t xml:space="preserve"> </w:t>
      </w:r>
      <w:r>
        <w:rPr>
          <w:sz w:val="26"/>
        </w:rPr>
        <w:t>изучает</w:t>
      </w:r>
      <w:r>
        <w:rPr>
          <w:spacing w:val="-2"/>
          <w:sz w:val="26"/>
        </w:rPr>
        <w:t xml:space="preserve"> </w:t>
      </w:r>
      <w:r>
        <w:rPr>
          <w:sz w:val="26"/>
        </w:rPr>
        <w:t>окружающие</w:t>
      </w:r>
    </w:p>
    <w:p w:rsidR="00CB3101" w:rsidRDefault="00CB3101" w:rsidP="00CB3101">
      <w:pPr>
        <w:pStyle w:val="a3"/>
        <w:ind w:left="243" w:right="221"/>
      </w:pPr>
      <w:r>
        <w:lastRenderedPageBreak/>
        <w:t>предметы,</w:t>
      </w:r>
      <w:r>
        <w:rPr>
          <w:spacing w:val="1"/>
        </w:rPr>
        <w:t xml:space="preserve"> </w:t>
      </w:r>
      <w:r>
        <w:t>выполняет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направленные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(накладывает кирпичик на кирпичик, собирает и разбирает пирамидку, вкладывает</w:t>
      </w:r>
      <w:r>
        <w:rPr>
          <w:spacing w:val="1"/>
        </w:rPr>
        <w:t xml:space="preserve"> </w:t>
      </w:r>
      <w:r>
        <w:t>в отверстия втулки, открывает и закрывает дверцы шкафа, рассматривает картинки</w:t>
      </w:r>
      <w:r>
        <w:rPr>
          <w:spacing w:val="-6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находит</w:t>
      </w:r>
      <w:r>
        <w:rPr>
          <w:spacing w:val="-1"/>
        </w:rPr>
        <w:t xml:space="preserve"> </w:t>
      </w:r>
      <w:r>
        <w:t>на них</w:t>
      </w:r>
      <w:r>
        <w:rPr>
          <w:spacing w:val="-2"/>
        </w:rPr>
        <w:t xml:space="preserve"> </w:t>
      </w:r>
      <w:r>
        <w:t>знакомые</w:t>
      </w:r>
      <w:r>
        <w:rPr>
          <w:spacing w:val="-1"/>
        </w:rPr>
        <w:t xml:space="preserve"> </w:t>
      </w:r>
      <w:r>
        <w:t>предметы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тому</w:t>
      </w:r>
      <w:r>
        <w:rPr>
          <w:spacing w:val="-4"/>
        </w:rPr>
        <w:t xml:space="preserve"> </w:t>
      </w:r>
      <w:r>
        <w:t>подобное);</w:t>
      </w:r>
    </w:p>
    <w:p w:rsidR="00CB3101" w:rsidRDefault="00CB3101" w:rsidP="00CB3101">
      <w:pPr>
        <w:pStyle w:val="a7"/>
        <w:numPr>
          <w:ilvl w:val="0"/>
          <w:numId w:val="244"/>
        </w:numPr>
        <w:tabs>
          <w:tab w:val="left" w:pos="930"/>
        </w:tabs>
        <w:spacing w:line="298" w:lineRule="exact"/>
        <w:ind w:right="225" w:firstLine="261"/>
        <w:rPr>
          <w:sz w:val="26"/>
        </w:rPr>
      </w:pPr>
      <w:r>
        <w:rPr>
          <w:sz w:val="26"/>
        </w:rPr>
        <w:t>ребёнок</w:t>
      </w:r>
      <w:r>
        <w:rPr>
          <w:spacing w:val="1"/>
          <w:sz w:val="26"/>
        </w:rPr>
        <w:t xml:space="preserve"> </w:t>
      </w:r>
      <w:r>
        <w:rPr>
          <w:sz w:val="26"/>
        </w:rPr>
        <w:t>активно</w:t>
      </w:r>
      <w:r>
        <w:rPr>
          <w:spacing w:val="1"/>
          <w:sz w:val="26"/>
        </w:rPr>
        <w:t xml:space="preserve"> </w:t>
      </w:r>
      <w:r>
        <w:rPr>
          <w:sz w:val="26"/>
        </w:rPr>
        <w:t>действует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игрушками,</w:t>
      </w:r>
      <w:r>
        <w:rPr>
          <w:spacing w:val="1"/>
          <w:sz w:val="26"/>
        </w:rPr>
        <w:t xml:space="preserve"> </w:t>
      </w:r>
      <w:r>
        <w:rPr>
          <w:sz w:val="26"/>
        </w:rPr>
        <w:t>подражая</w:t>
      </w:r>
      <w:r>
        <w:rPr>
          <w:spacing w:val="1"/>
          <w:sz w:val="26"/>
        </w:rPr>
        <w:t xml:space="preserve"> </w:t>
      </w:r>
      <w:r>
        <w:rPr>
          <w:sz w:val="26"/>
        </w:rPr>
        <w:t>действиям</w:t>
      </w:r>
      <w:r>
        <w:rPr>
          <w:spacing w:val="1"/>
          <w:sz w:val="26"/>
        </w:rPr>
        <w:t xml:space="preserve"> </w:t>
      </w:r>
      <w:r>
        <w:rPr>
          <w:sz w:val="26"/>
        </w:rPr>
        <w:t>взрослых</w:t>
      </w:r>
      <w:r>
        <w:rPr>
          <w:spacing w:val="1"/>
          <w:sz w:val="26"/>
        </w:rPr>
        <w:t xml:space="preserve"> </w:t>
      </w:r>
      <w:r>
        <w:rPr>
          <w:sz w:val="26"/>
        </w:rPr>
        <w:t>(катает</w:t>
      </w:r>
      <w:r>
        <w:rPr>
          <w:spacing w:val="-2"/>
          <w:sz w:val="26"/>
        </w:rPr>
        <w:t xml:space="preserve"> </w:t>
      </w:r>
      <w:r>
        <w:rPr>
          <w:sz w:val="26"/>
        </w:rPr>
        <w:t>машинку,</w:t>
      </w:r>
      <w:r>
        <w:rPr>
          <w:spacing w:val="1"/>
          <w:sz w:val="26"/>
        </w:rPr>
        <w:t xml:space="preserve"> </w:t>
      </w:r>
      <w:r>
        <w:rPr>
          <w:sz w:val="26"/>
        </w:rPr>
        <w:t>кормит</w:t>
      </w:r>
      <w:r>
        <w:rPr>
          <w:spacing w:val="-2"/>
          <w:sz w:val="26"/>
        </w:rPr>
        <w:t xml:space="preserve"> </w:t>
      </w:r>
      <w:r>
        <w:rPr>
          <w:sz w:val="26"/>
        </w:rPr>
        <w:t>собачку,</w:t>
      </w:r>
      <w:r>
        <w:rPr>
          <w:spacing w:val="1"/>
          <w:sz w:val="26"/>
        </w:rPr>
        <w:t xml:space="preserve"> </w:t>
      </w:r>
      <w:r>
        <w:rPr>
          <w:sz w:val="26"/>
        </w:rPr>
        <w:t>качает</w:t>
      </w:r>
      <w:r>
        <w:rPr>
          <w:spacing w:val="-2"/>
          <w:sz w:val="26"/>
        </w:rPr>
        <w:t xml:space="preserve"> </w:t>
      </w:r>
      <w:r>
        <w:rPr>
          <w:sz w:val="26"/>
        </w:rPr>
        <w:t>куклу</w:t>
      </w:r>
      <w:r>
        <w:rPr>
          <w:spacing w:val="-6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тому</w:t>
      </w:r>
      <w:r>
        <w:rPr>
          <w:spacing w:val="-4"/>
          <w:sz w:val="26"/>
        </w:rPr>
        <w:t xml:space="preserve"> </w:t>
      </w:r>
      <w:r>
        <w:rPr>
          <w:sz w:val="26"/>
        </w:rPr>
        <w:t>подобное).</w:t>
      </w:r>
    </w:p>
    <w:p w:rsidR="00CB3101" w:rsidRDefault="00CB3101" w:rsidP="005221DE">
      <w:pPr>
        <w:pStyle w:val="11"/>
        <w:numPr>
          <w:ilvl w:val="2"/>
          <w:numId w:val="258"/>
        </w:numPr>
        <w:tabs>
          <w:tab w:val="left" w:pos="2253"/>
        </w:tabs>
        <w:spacing w:before="34" w:line="598" w:lineRule="exact"/>
        <w:ind w:left="222" w:right="1608" w:firstLine="1382"/>
        <w:jc w:val="left"/>
      </w:pPr>
      <w:r>
        <w:t>Планируемые</w:t>
      </w:r>
      <w:r>
        <w:rPr>
          <w:spacing w:val="-5"/>
        </w:rPr>
        <w:t xml:space="preserve"> </w:t>
      </w:r>
      <w:r>
        <w:t>результаты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дошкольном</w:t>
      </w:r>
      <w:r>
        <w:rPr>
          <w:spacing w:val="-7"/>
        </w:rPr>
        <w:t xml:space="preserve"> </w:t>
      </w:r>
      <w:r>
        <w:t>возрасте</w:t>
      </w:r>
      <w:r>
        <w:rPr>
          <w:spacing w:val="-6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трем</w:t>
      </w:r>
      <w:r>
        <w:rPr>
          <w:spacing w:val="-1"/>
        </w:rPr>
        <w:t xml:space="preserve"> </w:t>
      </w:r>
      <w:r>
        <w:t>годам:</w:t>
      </w:r>
    </w:p>
    <w:p w:rsidR="00CB3101" w:rsidRDefault="00CB3101" w:rsidP="00CB3101">
      <w:pPr>
        <w:pStyle w:val="a7"/>
        <w:numPr>
          <w:ilvl w:val="0"/>
          <w:numId w:val="244"/>
        </w:numPr>
        <w:tabs>
          <w:tab w:val="left" w:pos="929"/>
          <w:tab w:val="left" w:pos="930"/>
        </w:tabs>
        <w:spacing w:line="234" w:lineRule="exact"/>
        <w:ind w:left="930"/>
        <w:jc w:val="left"/>
        <w:rPr>
          <w:sz w:val="26"/>
        </w:rPr>
      </w:pPr>
      <w:r>
        <w:rPr>
          <w:sz w:val="26"/>
        </w:rPr>
        <w:t>у</w:t>
      </w:r>
      <w:r>
        <w:rPr>
          <w:spacing w:val="-4"/>
          <w:sz w:val="26"/>
        </w:rPr>
        <w:t xml:space="preserve"> </w:t>
      </w:r>
      <w:r>
        <w:rPr>
          <w:sz w:val="26"/>
        </w:rPr>
        <w:t>ребенка</w:t>
      </w:r>
      <w:r>
        <w:rPr>
          <w:spacing w:val="-1"/>
          <w:sz w:val="26"/>
        </w:rPr>
        <w:t xml:space="preserve"> </w:t>
      </w:r>
      <w:r>
        <w:rPr>
          <w:sz w:val="26"/>
        </w:rPr>
        <w:t>развита крупная моторика, он активно</w:t>
      </w:r>
      <w:r>
        <w:rPr>
          <w:spacing w:val="-1"/>
          <w:sz w:val="26"/>
        </w:rPr>
        <w:t xml:space="preserve"> </w:t>
      </w:r>
      <w:r>
        <w:rPr>
          <w:sz w:val="26"/>
        </w:rPr>
        <w:t>использует</w:t>
      </w:r>
      <w:r>
        <w:rPr>
          <w:spacing w:val="-1"/>
          <w:sz w:val="26"/>
        </w:rPr>
        <w:t xml:space="preserve"> </w:t>
      </w:r>
      <w:r>
        <w:rPr>
          <w:sz w:val="26"/>
        </w:rPr>
        <w:t>освоенные</w:t>
      </w:r>
      <w:r>
        <w:rPr>
          <w:spacing w:val="-1"/>
          <w:sz w:val="26"/>
        </w:rPr>
        <w:t xml:space="preserve"> </w:t>
      </w:r>
      <w:r>
        <w:rPr>
          <w:sz w:val="26"/>
        </w:rPr>
        <w:t>ранее</w:t>
      </w:r>
    </w:p>
    <w:p w:rsidR="00CB3101" w:rsidRDefault="00CB3101" w:rsidP="00CB3101">
      <w:pPr>
        <w:pStyle w:val="a3"/>
        <w:ind w:right="224"/>
        <w:jc w:val="left"/>
      </w:pPr>
      <w:r>
        <w:t>движения,</w:t>
      </w:r>
      <w:r>
        <w:rPr>
          <w:spacing w:val="42"/>
        </w:rPr>
        <w:t xml:space="preserve"> </w:t>
      </w:r>
      <w:r>
        <w:t>начинает</w:t>
      </w:r>
      <w:r>
        <w:rPr>
          <w:spacing w:val="44"/>
        </w:rPr>
        <w:t xml:space="preserve"> </w:t>
      </w:r>
      <w:r>
        <w:t>осваивать</w:t>
      </w:r>
      <w:r>
        <w:rPr>
          <w:spacing w:val="41"/>
        </w:rPr>
        <w:t xml:space="preserve"> </w:t>
      </w:r>
      <w:r>
        <w:t>бег,</w:t>
      </w:r>
      <w:r>
        <w:rPr>
          <w:spacing w:val="41"/>
        </w:rPr>
        <w:t xml:space="preserve"> </w:t>
      </w:r>
      <w:r>
        <w:t>прыжки,</w:t>
      </w:r>
      <w:r>
        <w:rPr>
          <w:spacing w:val="42"/>
        </w:rPr>
        <w:t xml:space="preserve"> </w:t>
      </w:r>
      <w:r>
        <w:t>повторяет</w:t>
      </w:r>
      <w:r>
        <w:rPr>
          <w:spacing w:val="41"/>
        </w:rPr>
        <w:t xml:space="preserve"> </w:t>
      </w:r>
      <w:r>
        <w:t>за</w:t>
      </w:r>
      <w:r>
        <w:rPr>
          <w:spacing w:val="44"/>
        </w:rPr>
        <w:t xml:space="preserve"> </w:t>
      </w:r>
      <w:r>
        <w:t>взрослым</w:t>
      </w:r>
      <w:r>
        <w:rPr>
          <w:spacing w:val="43"/>
        </w:rPr>
        <w:t xml:space="preserve"> </w:t>
      </w:r>
      <w:r>
        <w:t>простые</w:t>
      </w:r>
      <w:r>
        <w:rPr>
          <w:spacing w:val="-62"/>
        </w:rPr>
        <w:t xml:space="preserve"> </w:t>
      </w:r>
      <w:r>
        <w:t>имитационные</w:t>
      </w:r>
      <w:r>
        <w:rPr>
          <w:spacing w:val="12"/>
        </w:rPr>
        <w:t xml:space="preserve"> </w:t>
      </w:r>
      <w:r>
        <w:t>упражнения,</w:t>
      </w:r>
      <w:r>
        <w:rPr>
          <w:spacing w:val="7"/>
        </w:rPr>
        <w:t xml:space="preserve"> </w:t>
      </w:r>
      <w:r>
        <w:t>понимает</w:t>
      </w:r>
      <w:r>
        <w:rPr>
          <w:spacing w:val="11"/>
        </w:rPr>
        <w:t xml:space="preserve"> </w:t>
      </w:r>
      <w:r>
        <w:t>указания</w:t>
      </w:r>
      <w:r>
        <w:rPr>
          <w:spacing w:val="8"/>
        </w:rPr>
        <w:t xml:space="preserve"> </w:t>
      </w:r>
      <w:r>
        <w:t>взрослого,</w:t>
      </w:r>
      <w:r>
        <w:rPr>
          <w:spacing w:val="6"/>
        </w:rPr>
        <w:t xml:space="preserve"> </w:t>
      </w:r>
      <w:r>
        <w:t>выполняет</w:t>
      </w:r>
      <w:r>
        <w:rPr>
          <w:spacing w:val="7"/>
        </w:rPr>
        <w:t xml:space="preserve"> </w:t>
      </w:r>
      <w:r>
        <w:t>движения</w:t>
      </w:r>
      <w:r>
        <w:rPr>
          <w:spacing w:val="7"/>
        </w:rPr>
        <w:t xml:space="preserve"> </w:t>
      </w:r>
      <w:r>
        <w:t>по</w:t>
      </w:r>
    </w:p>
    <w:p w:rsidR="00CB3101" w:rsidRDefault="004339D0" w:rsidP="00CB3101">
      <w:pPr>
        <w:pStyle w:val="a3"/>
        <w:spacing w:before="69" w:line="290" w:lineRule="exact"/>
      </w:pPr>
      <w:r>
        <w:t xml:space="preserve"> </w:t>
      </w:r>
      <w:r w:rsidR="00CB3101">
        <w:t>зрительному</w:t>
      </w:r>
      <w:r w:rsidR="00CB3101">
        <w:rPr>
          <w:spacing w:val="-6"/>
        </w:rPr>
        <w:t xml:space="preserve"> </w:t>
      </w:r>
      <w:r w:rsidR="00CB3101">
        <w:t>и звуковому</w:t>
      </w:r>
      <w:r w:rsidR="00CB3101">
        <w:rPr>
          <w:spacing w:val="-6"/>
        </w:rPr>
        <w:t xml:space="preserve"> </w:t>
      </w:r>
      <w:r w:rsidR="00CB3101">
        <w:t>ориентирам;</w:t>
      </w:r>
    </w:p>
    <w:p w:rsidR="00CB3101" w:rsidRDefault="00CB3101" w:rsidP="00CB3101">
      <w:pPr>
        <w:pStyle w:val="a7"/>
        <w:numPr>
          <w:ilvl w:val="0"/>
          <w:numId w:val="244"/>
        </w:numPr>
        <w:tabs>
          <w:tab w:val="left" w:pos="930"/>
        </w:tabs>
        <w:spacing w:line="237" w:lineRule="auto"/>
        <w:ind w:left="222" w:right="223" w:firstLine="283"/>
        <w:rPr>
          <w:sz w:val="26"/>
        </w:rPr>
      </w:pPr>
      <w:r>
        <w:rPr>
          <w:sz w:val="26"/>
        </w:rPr>
        <w:t>ребёнок</w:t>
      </w:r>
      <w:r>
        <w:rPr>
          <w:spacing w:val="1"/>
          <w:sz w:val="26"/>
        </w:rPr>
        <w:t xml:space="preserve"> </w:t>
      </w:r>
      <w:r>
        <w:rPr>
          <w:sz w:val="26"/>
        </w:rPr>
        <w:t>демонстрирует</w:t>
      </w:r>
      <w:r>
        <w:rPr>
          <w:spacing w:val="1"/>
          <w:sz w:val="26"/>
        </w:rPr>
        <w:t xml:space="preserve"> </w:t>
      </w:r>
      <w:r>
        <w:rPr>
          <w:sz w:val="26"/>
        </w:rPr>
        <w:t>элементарные</w:t>
      </w:r>
      <w:r>
        <w:rPr>
          <w:spacing w:val="1"/>
          <w:sz w:val="26"/>
        </w:rPr>
        <w:t xml:space="preserve"> </w:t>
      </w:r>
      <w:r>
        <w:rPr>
          <w:sz w:val="26"/>
        </w:rPr>
        <w:t>культурно-гигиенические</w:t>
      </w:r>
      <w:r>
        <w:rPr>
          <w:spacing w:val="1"/>
          <w:sz w:val="26"/>
        </w:rPr>
        <w:t xml:space="preserve"> </w:t>
      </w:r>
      <w:r>
        <w:rPr>
          <w:sz w:val="26"/>
        </w:rPr>
        <w:t>навыки,</w:t>
      </w:r>
      <w:r>
        <w:rPr>
          <w:spacing w:val="1"/>
          <w:sz w:val="26"/>
        </w:rPr>
        <w:t xml:space="preserve"> </w:t>
      </w:r>
      <w:r>
        <w:rPr>
          <w:sz w:val="26"/>
        </w:rPr>
        <w:t>владеет</w:t>
      </w:r>
      <w:r>
        <w:rPr>
          <w:spacing w:val="1"/>
          <w:sz w:val="26"/>
        </w:rPr>
        <w:t xml:space="preserve"> </w:t>
      </w:r>
      <w:r>
        <w:rPr>
          <w:sz w:val="26"/>
        </w:rPr>
        <w:t>простейшими</w:t>
      </w:r>
      <w:r>
        <w:rPr>
          <w:spacing w:val="1"/>
          <w:sz w:val="26"/>
        </w:rPr>
        <w:t xml:space="preserve"> </w:t>
      </w:r>
      <w:r>
        <w:rPr>
          <w:sz w:val="26"/>
        </w:rPr>
        <w:t>навыками</w:t>
      </w:r>
      <w:r>
        <w:rPr>
          <w:spacing w:val="1"/>
          <w:sz w:val="26"/>
        </w:rPr>
        <w:t xml:space="preserve"> </w:t>
      </w:r>
      <w:r>
        <w:rPr>
          <w:sz w:val="26"/>
        </w:rPr>
        <w:t>самообслуживания</w:t>
      </w:r>
      <w:r>
        <w:rPr>
          <w:spacing w:val="1"/>
          <w:sz w:val="26"/>
        </w:rPr>
        <w:t xml:space="preserve"> </w:t>
      </w:r>
      <w:r>
        <w:rPr>
          <w:sz w:val="26"/>
        </w:rPr>
        <w:t>(одевание,</w:t>
      </w:r>
      <w:r>
        <w:rPr>
          <w:spacing w:val="1"/>
          <w:sz w:val="26"/>
        </w:rPr>
        <w:t xml:space="preserve"> </w:t>
      </w:r>
      <w:r>
        <w:rPr>
          <w:sz w:val="26"/>
        </w:rPr>
        <w:t>раздевание,</w:t>
      </w:r>
      <w:r>
        <w:rPr>
          <w:spacing w:val="-62"/>
          <w:sz w:val="26"/>
        </w:rPr>
        <w:t xml:space="preserve"> </w:t>
      </w:r>
      <w:r>
        <w:rPr>
          <w:sz w:val="26"/>
        </w:rPr>
        <w:t>самостоятельно</w:t>
      </w:r>
      <w:r>
        <w:rPr>
          <w:spacing w:val="1"/>
          <w:sz w:val="26"/>
        </w:rPr>
        <w:t xml:space="preserve"> </w:t>
      </w:r>
      <w:r>
        <w:rPr>
          <w:sz w:val="26"/>
        </w:rPr>
        <w:t>ест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2"/>
          <w:sz w:val="26"/>
        </w:rPr>
        <w:t xml:space="preserve"> </w:t>
      </w:r>
      <w:r>
        <w:rPr>
          <w:sz w:val="26"/>
        </w:rPr>
        <w:t>тому</w:t>
      </w:r>
      <w:r>
        <w:rPr>
          <w:spacing w:val="-6"/>
          <w:sz w:val="26"/>
        </w:rPr>
        <w:t xml:space="preserve"> </w:t>
      </w:r>
      <w:r>
        <w:rPr>
          <w:sz w:val="26"/>
        </w:rPr>
        <w:t>подобное);</w:t>
      </w:r>
    </w:p>
    <w:p w:rsidR="00CB3101" w:rsidRDefault="00CB3101" w:rsidP="00CB3101">
      <w:pPr>
        <w:pStyle w:val="a7"/>
        <w:numPr>
          <w:ilvl w:val="0"/>
          <w:numId w:val="244"/>
        </w:numPr>
        <w:tabs>
          <w:tab w:val="left" w:pos="930"/>
        </w:tabs>
        <w:spacing w:line="237" w:lineRule="auto"/>
        <w:ind w:left="222" w:right="227" w:firstLine="283"/>
        <w:rPr>
          <w:sz w:val="26"/>
        </w:rPr>
      </w:pPr>
      <w:r>
        <w:rPr>
          <w:sz w:val="26"/>
        </w:rPr>
        <w:t>ребёнок стремится к общению со взрослыми, реагирует на их настроение;</w:t>
      </w:r>
      <w:r>
        <w:rPr>
          <w:spacing w:val="1"/>
          <w:sz w:val="26"/>
        </w:rPr>
        <w:t xml:space="preserve"> </w:t>
      </w:r>
      <w:r>
        <w:rPr>
          <w:sz w:val="26"/>
        </w:rPr>
        <w:t>ребёнок</w:t>
      </w:r>
      <w:r>
        <w:rPr>
          <w:spacing w:val="1"/>
          <w:sz w:val="26"/>
        </w:rPr>
        <w:t xml:space="preserve"> </w:t>
      </w:r>
      <w:r>
        <w:rPr>
          <w:sz w:val="26"/>
        </w:rPr>
        <w:t>проявляет</w:t>
      </w:r>
      <w:r>
        <w:rPr>
          <w:spacing w:val="1"/>
          <w:sz w:val="26"/>
        </w:rPr>
        <w:t xml:space="preserve"> </w:t>
      </w:r>
      <w:r>
        <w:rPr>
          <w:sz w:val="26"/>
        </w:rPr>
        <w:t>интерес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сверстникам;</w:t>
      </w:r>
      <w:r>
        <w:rPr>
          <w:spacing w:val="1"/>
          <w:sz w:val="26"/>
        </w:rPr>
        <w:t xml:space="preserve"> </w:t>
      </w:r>
      <w:r>
        <w:rPr>
          <w:sz w:val="26"/>
        </w:rPr>
        <w:t>наблюдает</w:t>
      </w:r>
      <w:r>
        <w:rPr>
          <w:spacing w:val="1"/>
          <w:sz w:val="26"/>
        </w:rPr>
        <w:t xml:space="preserve"> </w:t>
      </w:r>
      <w:r>
        <w:rPr>
          <w:sz w:val="26"/>
        </w:rPr>
        <w:t>за</w:t>
      </w:r>
      <w:r>
        <w:rPr>
          <w:spacing w:val="1"/>
          <w:sz w:val="26"/>
        </w:rPr>
        <w:t xml:space="preserve"> </w:t>
      </w:r>
      <w:r>
        <w:rPr>
          <w:sz w:val="26"/>
        </w:rPr>
        <w:t>их</w:t>
      </w:r>
      <w:r>
        <w:rPr>
          <w:spacing w:val="1"/>
          <w:sz w:val="26"/>
        </w:rPr>
        <w:t xml:space="preserve"> </w:t>
      </w:r>
      <w:r>
        <w:rPr>
          <w:sz w:val="26"/>
        </w:rPr>
        <w:t>действиями</w:t>
      </w:r>
      <w:r>
        <w:rPr>
          <w:spacing w:val="66"/>
          <w:sz w:val="26"/>
        </w:rPr>
        <w:t xml:space="preserve"> </w:t>
      </w:r>
      <w:r>
        <w:rPr>
          <w:sz w:val="26"/>
        </w:rPr>
        <w:t>и</w:t>
      </w:r>
      <w:r>
        <w:rPr>
          <w:spacing w:val="-62"/>
          <w:sz w:val="26"/>
        </w:rPr>
        <w:t xml:space="preserve"> </w:t>
      </w:r>
      <w:r>
        <w:rPr>
          <w:sz w:val="26"/>
        </w:rPr>
        <w:t>подражает</w:t>
      </w:r>
      <w:r>
        <w:rPr>
          <w:spacing w:val="-2"/>
          <w:sz w:val="26"/>
        </w:rPr>
        <w:t xml:space="preserve"> </w:t>
      </w:r>
      <w:r>
        <w:rPr>
          <w:sz w:val="26"/>
        </w:rPr>
        <w:t>им;</w:t>
      </w:r>
      <w:r>
        <w:rPr>
          <w:spacing w:val="-1"/>
          <w:sz w:val="26"/>
        </w:rPr>
        <w:t xml:space="preserve"> </w:t>
      </w:r>
      <w:r>
        <w:rPr>
          <w:sz w:val="26"/>
        </w:rPr>
        <w:t>играет</w:t>
      </w:r>
      <w:r>
        <w:rPr>
          <w:spacing w:val="1"/>
          <w:sz w:val="26"/>
        </w:rPr>
        <w:t xml:space="preserve"> </w:t>
      </w:r>
      <w:r>
        <w:rPr>
          <w:sz w:val="26"/>
        </w:rPr>
        <w:t>рядом;</w:t>
      </w:r>
    </w:p>
    <w:p w:rsidR="00CB3101" w:rsidRDefault="00CB3101" w:rsidP="00CB3101">
      <w:pPr>
        <w:pStyle w:val="a7"/>
        <w:numPr>
          <w:ilvl w:val="0"/>
          <w:numId w:val="244"/>
        </w:numPr>
        <w:tabs>
          <w:tab w:val="left" w:pos="930"/>
        </w:tabs>
        <w:spacing w:line="237" w:lineRule="auto"/>
        <w:ind w:left="222" w:right="228" w:firstLine="283"/>
        <w:rPr>
          <w:sz w:val="26"/>
        </w:rPr>
      </w:pPr>
      <w:r>
        <w:rPr>
          <w:sz w:val="26"/>
        </w:rPr>
        <w:t>ребёнок</w:t>
      </w:r>
      <w:r>
        <w:rPr>
          <w:spacing w:val="1"/>
          <w:sz w:val="26"/>
        </w:rPr>
        <w:t xml:space="preserve"> </w:t>
      </w:r>
      <w:r>
        <w:rPr>
          <w:sz w:val="26"/>
        </w:rPr>
        <w:t>понимает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выполняет</w:t>
      </w:r>
      <w:r>
        <w:rPr>
          <w:spacing w:val="1"/>
          <w:sz w:val="26"/>
        </w:rPr>
        <w:t xml:space="preserve"> </w:t>
      </w:r>
      <w:r>
        <w:rPr>
          <w:sz w:val="26"/>
        </w:rPr>
        <w:t>простые</w:t>
      </w:r>
      <w:r>
        <w:rPr>
          <w:spacing w:val="1"/>
          <w:sz w:val="26"/>
        </w:rPr>
        <w:t xml:space="preserve"> </w:t>
      </w:r>
      <w:r>
        <w:rPr>
          <w:sz w:val="26"/>
        </w:rPr>
        <w:t>поручения</w:t>
      </w:r>
      <w:r>
        <w:rPr>
          <w:spacing w:val="1"/>
          <w:sz w:val="26"/>
        </w:rPr>
        <w:t xml:space="preserve"> </w:t>
      </w:r>
      <w:r>
        <w:rPr>
          <w:sz w:val="26"/>
        </w:rPr>
        <w:t>взрослого;</w:t>
      </w:r>
      <w:r>
        <w:rPr>
          <w:spacing w:val="1"/>
          <w:sz w:val="26"/>
        </w:rPr>
        <w:t xml:space="preserve"> </w:t>
      </w:r>
      <w:r>
        <w:rPr>
          <w:sz w:val="26"/>
        </w:rPr>
        <w:t>ребёнок</w:t>
      </w:r>
      <w:r>
        <w:rPr>
          <w:spacing w:val="1"/>
          <w:sz w:val="26"/>
        </w:rPr>
        <w:t xml:space="preserve"> </w:t>
      </w:r>
      <w:r>
        <w:rPr>
          <w:sz w:val="26"/>
        </w:rPr>
        <w:t>стремится</w:t>
      </w:r>
      <w:r>
        <w:rPr>
          <w:spacing w:val="-2"/>
          <w:sz w:val="26"/>
        </w:rPr>
        <w:t xml:space="preserve"> </w:t>
      </w:r>
      <w:r>
        <w:rPr>
          <w:sz w:val="26"/>
        </w:rPr>
        <w:t>проявлять самостоятельность</w:t>
      </w:r>
      <w:r>
        <w:rPr>
          <w:spacing w:val="-2"/>
          <w:sz w:val="26"/>
        </w:rPr>
        <w:t xml:space="preserve"> </w:t>
      </w:r>
      <w:r>
        <w:rPr>
          <w:sz w:val="26"/>
        </w:rPr>
        <w:t>в</w:t>
      </w:r>
      <w:r>
        <w:rPr>
          <w:spacing w:val="2"/>
          <w:sz w:val="26"/>
        </w:rPr>
        <w:t xml:space="preserve"> </w:t>
      </w:r>
      <w:r>
        <w:rPr>
          <w:sz w:val="26"/>
        </w:rPr>
        <w:t>бытовом</w:t>
      </w:r>
      <w:r>
        <w:rPr>
          <w:spacing w:val="-3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игровом</w:t>
      </w:r>
      <w:r>
        <w:rPr>
          <w:spacing w:val="-1"/>
          <w:sz w:val="26"/>
        </w:rPr>
        <w:t xml:space="preserve"> </w:t>
      </w:r>
      <w:r>
        <w:rPr>
          <w:sz w:val="26"/>
        </w:rPr>
        <w:t>поведении;</w:t>
      </w:r>
    </w:p>
    <w:p w:rsidR="00CB3101" w:rsidRDefault="00CB3101" w:rsidP="00CB3101">
      <w:pPr>
        <w:pStyle w:val="a7"/>
        <w:numPr>
          <w:ilvl w:val="0"/>
          <w:numId w:val="244"/>
        </w:numPr>
        <w:tabs>
          <w:tab w:val="left" w:pos="930"/>
        </w:tabs>
        <w:spacing w:line="298" w:lineRule="exact"/>
        <w:ind w:left="222" w:right="223" w:firstLine="283"/>
        <w:rPr>
          <w:sz w:val="26"/>
        </w:rPr>
      </w:pPr>
      <w:r>
        <w:rPr>
          <w:sz w:val="26"/>
        </w:rPr>
        <w:t>ребёнок</w:t>
      </w:r>
      <w:r>
        <w:rPr>
          <w:spacing w:val="1"/>
          <w:sz w:val="26"/>
        </w:rPr>
        <w:t xml:space="preserve"> </w:t>
      </w:r>
      <w:r>
        <w:rPr>
          <w:sz w:val="26"/>
        </w:rPr>
        <w:t>способен</w:t>
      </w:r>
      <w:r>
        <w:rPr>
          <w:spacing w:val="1"/>
          <w:sz w:val="26"/>
        </w:rPr>
        <w:t xml:space="preserve"> </w:t>
      </w:r>
      <w:r>
        <w:rPr>
          <w:sz w:val="26"/>
        </w:rPr>
        <w:t>направлять</w:t>
      </w:r>
      <w:r>
        <w:rPr>
          <w:spacing w:val="1"/>
          <w:sz w:val="26"/>
        </w:rPr>
        <w:t xml:space="preserve"> </w:t>
      </w:r>
      <w:r>
        <w:rPr>
          <w:sz w:val="26"/>
        </w:rPr>
        <w:t>свои</w:t>
      </w:r>
      <w:r>
        <w:rPr>
          <w:spacing w:val="1"/>
          <w:sz w:val="26"/>
        </w:rPr>
        <w:t xml:space="preserve"> </w:t>
      </w:r>
      <w:r>
        <w:rPr>
          <w:sz w:val="26"/>
        </w:rPr>
        <w:t>действия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достижение</w:t>
      </w:r>
      <w:r>
        <w:rPr>
          <w:spacing w:val="1"/>
          <w:sz w:val="26"/>
        </w:rPr>
        <w:t xml:space="preserve"> </w:t>
      </w:r>
      <w:r>
        <w:rPr>
          <w:sz w:val="26"/>
        </w:rPr>
        <w:t>простой,</w:t>
      </w:r>
      <w:r>
        <w:rPr>
          <w:spacing w:val="1"/>
          <w:sz w:val="26"/>
        </w:rPr>
        <w:t xml:space="preserve"> </w:t>
      </w:r>
      <w:r>
        <w:rPr>
          <w:sz w:val="26"/>
        </w:rPr>
        <w:t>самостоятельно поставленной цели; знает, с помощью каких средств и в какой</w:t>
      </w:r>
      <w:r>
        <w:rPr>
          <w:spacing w:val="1"/>
          <w:sz w:val="26"/>
        </w:rPr>
        <w:t xml:space="preserve"> </w:t>
      </w:r>
      <w:r>
        <w:rPr>
          <w:sz w:val="26"/>
        </w:rPr>
        <w:t>последовательности</w:t>
      </w:r>
      <w:r>
        <w:rPr>
          <w:spacing w:val="-2"/>
          <w:sz w:val="26"/>
        </w:rPr>
        <w:t xml:space="preserve"> </w:t>
      </w:r>
      <w:r>
        <w:rPr>
          <w:sz w:val="26"/>
        </w:rPr>
        <w:t>продвигаться</w:t>
      </w:r>
      <w:r>
        <w:rPr>
          <w:spacing w:val="2"/>
          <w:sz w:val="26"/>
        </w:rPr>
        <w:t xml:space="preserve"> </w:t>
      </w:r>
      <w:r>
        <w:rPr>
          <w:sz w:val="26"/>
        </w:rPr>
        <w:t>к</w:t>
      </w:r>
      <w:r>
        <w:rPr>
          <w:spacing w:val="-2"/>
          <w:sz w:val="26"/>
        </w:rPr>
        <w:t xml:space="preserve"> </w:t>
      </w:r>
      <w:r>
        <w:rPr>
          <w:sz w:val="26"/>
        </w:rPr>
        <w:t>цели;</w:t>
      </w:r>
    </w:p>
    <w:p w:rsidR="00CB3101" w:rsidRDefault="00CB3101" w:rsidP="00CB3101">
      <w:pPr>
        <w:pStyle w:val="a7"/>
        <w:numPr>
          <w:ilvl w:val="0"/>
          <w:numId w:val="244"/>
        </w:numPr>
        <w:tabs>
          <w:tab w:val="left" w:pos="930"/>
        </w:tabs>
        <w:spacing w:line="294" w:lineRule="exact"/>
        <w:ind w:left="930"/>
        <w:rPr>
          <w:sz w:val="26"/>
        </w:rPr>
      </w:pPr>
      <w:r>
        <w:rPr>
          <w:sz w:val="26"/>
        </w:rPr>
        <w:t>ребёнок</w:t>
      </w:r>
      <w:r>
        <w:rPr>
          <w:spacing w:val="21"/>
          <w:sz w:val="26"/>
        </w:rPr>
        <w:t xml:space="preserve"> </w:t>
      </w:r>
      <w:r>
        <w:rPr>
          <w:sz w:val="26"/>
        </w:rPr>
        <w:t>владеет</w:t>
      </w:r>
      <w:r>
        <w:rPr>
          <w:spacing w:val="20"/>
          <w:sz w:val="26"/>
        </w:rPr>
        <w:t xml:space="preserve"> </w:t>
      </w:r>
      <w:r>
        <w:rPr>
          <w:sz w:val="26"/>
        </w:rPr>
        <w:t>активной</w:t>
      </w:r>
      <w:r>
        <w:rPr>
          <w:spacing w:val="21"/>
          <w:sz w:val="26"/>
        </w:rPr>
        <w:t xml:space="preserve"> </w:t>
      </w:r>
      <w:r>
        <w:rPr>
          <w:sz w:val="26"/>
        </w:rPr>
        <w:t>речью,</w:t>
      </w:r>
      <w:r>
        <w:rPr>
          <w:spacing w:val="23"/>
          <w:sz w:val="26"/>
        </w:rPr>
        <w:t xml:space="preserve"> </w:t>
      </w:r>
      <w:r>
        <w:rPr>
          <w:sz w:val="26"/>
        </w:rPr>
        <w:t>использует</w:t>
      </w:r>
      <w:r>
        <w:rPr>
          <w:spacing w:val="22"/>
          <w:sz w:val="26"/>
        </w:rPr>
        <w:t xml:space="preserve"> </w:t>
      </w:r>
      <w:r>
        <w:rPr>
          <w:sz w:val="26"/>
        </w:rPr>
        <w:t>в</w:t>
      </w:r>
      <w:r>
        <w:rPr>
          <w:spacing w:val="22"/>
          <w:sz w:val="26"/>
        </w:rPr>
        <w:t xml:space="preserve"> </w:t>
      </w:r>
      <w:r>
        <w:rPr>
          <w:sz w:val="26"/>
        </w:rPr>
        <w:t>общении</w:t>
      </w:r>
      <w:r>
        <w:rPr>
          <w:spacing w:val="21"/>
          <w:sz w:val="26"/>
        </w:rPr>
        <w:t xml:space="preserve"> </w:t>
      </w:r>
      <w:r>
        <w:rPr>
          <w:sz w:val="26"/>
        </w:rPr>
        <w:t>разные</w:t>
      </w:r>
      <w:r>
        <w:rPr>
          <w:spacing w:val="21"/>
          <w:sz w:val="26"/>
        </w:rPr>
        <w:t xml:space="preserve"> </w:t>
      </w:r>
      <w:r>
        <w:rPr>
          <w:sz w:val="26"/>
        </w:rPr>
        <w:t>части</w:t>
      </w:r>
      <w:r>
        <w:rPr>
          <w:spacing w:val="20"/>
          <w:sz w:val="26"/>
        </w:rPr>
        <w:t xml:space="preserve"> </w:t>
      </w:r>
      <w:r>
        <w:rPr>
          <w:sz w:val="26"/>
        </w:rPr>
        <w:t>речи,</w:t>
      </w:r>
    </w:p>
    <w:p w:rsidR="00CB3101" w:rsidRDefault="00CB3101" w:rsidP="00CB3101">
      <w:pPr>
        <w:pStyle w:val="a3"/>
        <w:ind w:right="221"/>
      </w:pPr>
      <w:r>
        <w:t>простые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4-х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более,</w:t>
      </w:r>
      <w:r>
        <w:rPr>
          <w:spacing w:val="1"/>
        </w:rPr>
        <w:t xml:space="preserve"> </w:t>
      </w:r>
      <w:r>
        <w:t>включенные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общение;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обращаться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вопросами</w:t>
      </w:r>
      <w:r>
        <w:rPr>
          <w:spacing w:val="-1"/>
        </w:rPr>
        <w:t xml:space="preserve"> </w:t>
      </w:r>
      <w:r>
        <w:t>и просьбами;</w:t>
      </w:r>
    </w:p>
    <w:p w:rsidR="00CB3101" w:rsidRDefault="00CB3101" w:rsidP="00CB3101">
      <w:pPr>
        <w:pStyle w:val="a7"/>
        <w:numPr>
          <w:ilvl w:val="0"/>
          <w:numId w:val="244"/>
        </w:numPr>
        <w:tabs>
          <w:tab w:val="left" w:pos="930"/>
        </w:tabs>
        <w:spacing w:line="298" w:lineRule="exact"/>
        <w:ind w:left="222" w:right="224" w:firstLine="283"/>
        <w:rPr>
          <w:sz w:val="26"/>
        </w:rPr>
      </w:pPr>
      <w:r>
        <w:rPr>
          <w:sz w:val="26"/>
        </w:rPr>
        <w:t>ребёнок проявляет интерес к стихам, сказкам, повторяет отдельные слова и</w:t>
      </w:r>
      <w:r>
        <w:rPr>
          <w:spacing w:val="1"/>
          <w:sz w:val="26"/>
        </w:rPr>
        <w:t xml:space="preserve"> </w:t>
      </w:r>
      <w:r>
        <w:rPr>
          <w:sz w:val="26"/>
        </w:rPr>
        <w:t>фразы</w:t>
      </w:r>
      <w:r>
        <w:rPr>
          <w:spacing w:val="-1"/>
          <w:sz w:val="26"/>
        </w:rPr>
        <w:t xml:space="preserve"> </w:t>
      </w:r>
      <w:r>
        <w:rPr>
          <w:sz w:val="26"/>
        </w:rPr>
        <w:t>за</w:t>
      </w:r>
      <w:r>
        <w:rPr>
          <w:spacing w:val="-1"/>
          <w:sz w:val="26"/>
        </w:rPr>
        <w:t xml:space="preserve"> </w:t>
      </w:r>
      <w:r>
        <w:rPr>
          <w:sz w:val="26"/>
        </w:rPr>
        <w:t>взрослым;</w:t>
      </w:r>
    </w:p>
    <w:p w:rsidR="00CB3101" w:rsidRDefault="00CB3101" w:rsidP="00CB3101">
      <w:pPr>
        <w:pStyle w:val="a7"/>
        <w:numPr>
          <w:ilvl w:val="0"/>
          <w:numId w:val="244"/>
        </w:numPr>
        <w:tabs>
          <w:tab w:val="left" w:pos="930"/>
        </w:tabs>
        <w:spacing w:line="294" w:lineRule="exact"/>
        <w:ind w:left="930"/>
        <w:rPr>
          <w:sz w:val="26"/>
        </w:rPr>
      </w:pPr>
      <w:r>
        <w:rPr>
          <w:sz w:val="26"/>
        </w:rPr>
        <w:t>ребёнок</w:t>
      </w:r>
      <w:r>
        <w:rPr>
          <w:spacing w:val="118"/>
          <w:sz w:val="26"/>
        </w:rPr>
        <w:t xml:space="preserve"> </w:t>
      </w:r>
      <w:r>
        <w:rPr>
          <w:sz w:val="26"/>
        </w:rPr>
        <w:t xml:space="preserve">рассматривает  </w:t>
      </w:r>
      <w:r>
        <w:rPr>
          <w:spacing w:val="51"/>
          <w:sz w:val="26"/>
        </w:rPr>
        <w:t xml:space="preserve"> </w:t>
      </w:r>
      <w:r>
        <w:rPr>
          <w:sz w:val="26"/>
        </w:rPr>
        <w:t xml:space="preserve">картинки,  </w:t>
      </w:r>
      <w:r>
        <w:rPr>
          <w:spacing w:val="52"/>
          <w:sz w:val="26"/>
        </w:rPr>
        <w:t xml:space="preserve"> </w:t>
      </w:r>
      <w:r>
        <w:rPr>
          <w:sz w:val="26"/>
        </w:rPr>
        <w:t xml:space="preserve">показывает  </w:t>
      </w:r>
      <w:r>
        <w:rPr>
          <w:spacing w:val="52"/>
          <w:sz w:val="26"/>
        </w:rPr>
        <w:t xml:space="preserve"> </w:t>
      </w:r>
      <w:r>
        <w:rPr>
          <w:sz w:val="26"/>
        </w:rPr>
        <w:t xml:space="preserve">и  </w:t>
      </w:r>
      <w:r>
        <w:rPr>
          <w:spacing w:val="52"/>
          <w:sz w:val="26"/>
        </w:rPr>
        <w:t xml:space="preserve"> </w:t>
      </w:r>
      <w:r>
        <w:rPr>
          <w:sz w:val="26"/>
        </w:rPr>
        <w:t xml:space="preserve">называет  </w:t>
      </w:r>
      <w:r>
        <w:rPr>
          <w:spacing w:val="54"/>
          <w:sz w:val="26"/>
        </w:rPr>
        <w:t xml:space="preserve"> </w:t>
      </w:r>
      <w:r>
        <w:rPr>
          <w:sz w:val="26"/>
        </w:rPr>
        <w:t>предметы,</w:t>
      </w:r>
    </w:p>
    <w:p w:rsidR="00CB3101" w:rsidRDefault="00CB3101" w:rsidP="00CB3101">
      <w:pPr>
        <w:pStyle w:val="a3"/>
        <w:spacing w:line="289" w:lineRule="exact"/>
      </w:pPr>
      <w:r>
        <w:t>изображенные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них;</w:t>
      </w:r>
    </w:p>
    <w:p w:rsidR="00CB3101" w:rsidRDefault="00CB3101" w:rsidP="00CB3101">
      <w:pPr>
        <w:pStyle w:val="a7"/>
        <w:numPr>
          <w:ilvl w:val="0"/>
          <w:numId w:val="244"/>
        </w:numPr>
        <w:tabs>
          <w:tab w:val="left" w:pos="930"/>
        </w:tabs>
        <w:spacing w:line="237" w:lineRule="auto"/>
        <w:ind w:left="222" w:right="221" w:firstLine="283"/>
        <w:rPr>
          <w:sz w:val="26"/>
        </w:rPr>
      </w:pPr>
      <w:r>
        <w:rPr>
          <w:sz w:val="26"/>
        </w:rPr>
        <w:t>ребёнок</w:t>
      </w:r>
      <w:r>
        <w:rPr>
          <w:spacing w:val="1"/>
          <w:sz w:val="26"/>
        </w:rPr>
        <w:t xml:space="preserve"> </w:t>
      </w:r>
      <w:r>
        <w:rPr>
          <w:sz w:val="26"/>
        </w:rPr>
        <w:t>различает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называет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основные</w:t>
      </w:r>
      <w:r>
        <w:rPr>
          <w:spacing w:val="1"/>
          <w:sz w:val="26"/>
        </w:rPr>
        <w:t xml:space="preserve"> </w:t>
      </w:r>
      <w:r>
        <w:rPr>
          <w:sz w:val="26"/>
        </w:rPr>
        <w:t>цвета,</w:t>
      </w:r>
      <w:r>
        <w:rPr>
          <w:spacing w:val="1"/>
          <w:sz w:val="26"/>
        </w:rPr>
        <w:t xml:space="preserve"> </w:t>
      </w:r>
      <w:r>
        <w:rPr>
          <w:sz w:val="26"/>
        </w:rPr>
        <w:t>формы</w:t>
      </w:r>
      <w:r>
        <w:rPr>
          <w:spacing w:val="1"/>
          <w:sz w:val="26"/>
        </w:rPr>
        <w:t xml:space="preserve"> </w:t>
      </w:r>
      <w:r>
        <w:rPr>
          <w:sz w:val="26"/>
        </w:rPr>
        <w:t>предметов,</w:t>
      </w:r>
      <w:r>
        <w:rPr>
          <w:spacing w:val="1"/>
          <w:sz w:val="26"/>
        </w:rPr>
        <w:t xml:space="preserve"> </w:t>
      </w:r>
      <w:r>
        <w:rPr>
          <w:sz w:val="26"/>
        </w:rPr>
        <w:t>ориентируется в основных пространственных и временных отношениях; ребёнок</w:t>
      </w:r>
      <w:r>
        <w:rPr>
          <w:spacing w:val="1"/>
          <w:sz w:val="26"/>
        </w:rPr>
        <w:t xml:space="preserve"> </w:t>
      </w:r>
      <w:r>
        <w:rPr>
          <w:sz w:val="26"/>
        </w:rPr>
        <w:t>осуществляет</w:t>
      </w:r>
    </w:p>
    <w:p w:rsidR="00CB3101" w:rsidRDefault="00CB3101" w:rsidP="00CB3101">
      <w:pPr>
        <w:pStyle w:val="a7"/>
        <w:numPr>
          <w:ilvl w:val="0"/>
          <w:numId w:val="244"/>
        </w:numPr>
        <w:tabs>
          <w:tab w:val="left" w:pos="930"/>
        </w:tabs>
        <w:spacing w:line="237" w:lineRule="auto"/>
        <w:ind w:left="222" w:right="220" w:firstLine="283"/>
        <w:rPr>
          <w:sz w:val="26"/>
        </w:rPr>
      </w:pPr>
      <w:r>
        <w:rPr>
          <w:sz w:val="26"/>
        </w:rPr>
        <w:t>поисковые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обследовательские</w:t>
      </w:r>
      <w:r>
        <w:rPr>
          <w:spacing w:val="1"/>
          <w:sz w:val="26"/>
        </w:rPr>
        <w:t xml:space="preserve"> </w:t>
      </w:r>
      <w:r>
        <w:rPr>
          <w:sz w:val="26"/>
        </w:rPr>
        <w:t>действия;</w:t>
      </w:r>
      <w:r>
        <w:rPr>
          <w:spacing w:val="1"/>
          <w:sz w:val="26"/>
        </w:rPr>
        <w:t xml:space="preserve"> </w:t>
      </w:r>
      <w:r>
        <w:rPr>
          <w:sz w:val="26"/>
        </w:rPr>
        <w:t>ребёнок</w:t>
      </w:r>
      <w:r>
        <w:rPr>
          <w:spacing w:val="1"/>
          <w:sz w:val="26"/>
        </w:rPr>
        <w:t xml:space="preserve"> </w:t>
      </w:r>
      <w:r>
        <w:rPr>
          <w:sz w:val="26"/>
        </w:rPr>
        <w:t>знает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основные</w:t>
      </w:r>
      <w:r>
        <w:rPr>
          <w:spacing w:val="-62"/>
          <w:sz w:val="26"/>
        </w:rPr>
        <w:t xml:space="preserve"> </w:t>
      </w:r>
      <w:r>
        <w:rPr>
          <w:sz w:val="26"/>
        </w:rPr>
        <w:t>особенности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внешнего</w:t>
      </w:r>
      <w:r>
        <w:rPr>
          <w:spacing w:val="1"/>
          <w:sz w:val="26"/>
        </w:rPr>
        <w:t xml:space="preserve"> </w:t>
      </w:r>
      <w:r>
        <w:rPr>
          <w:sz w:val="26"/>
        </w:rPr>
        <w:t>облика</w:t>
      </w:r>
      <w:r>
        <w:rPr>
          <w:spacing w:val="1"/>
          <w:sz w:val="26"/>
        </w:rPr>
        <w:t xml:space="preserve"> </w:t>
      </w:r>
      <w:r>
        <w:rPr>
          <w:sz w:val="26"/>
        </w:rPr>
        <w:t>человека,</w:t>
      </w:r>
      <w:r>
        <w:rPr>
          <w:spacing w:val="1"/>
          <w:sz w:val="26"/>
        </w:rPr>
        <w:t xml:space="preserve"> </w:t>
      </w:r>
      <w:r>
        <w:rPr>
          <w:sz w:val="26"/>
        </w:rPr>
        <w:t>его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деятельности;</w:t>
      </w:r>
      <w:r>
        <w:rPr>
          <w:spacing w:val="1"/>
          <w:sz w:val="26"/>
        </w:rPr>
        <w:t xml:space="preserve"> </w:t>
      </w:r>
      <w:r>
        <w:rPr>
          <w:sz w:val="26"/>
        </w:rPr>
        <w:t>свое</w:t>
      </w:r>
      <w:r>
        <w:rPr>
          <w:spacing w:val="1"/>
          <w:sz w:val="26"/>
        </w:rPr>
        <w:t xml:space="preserve"> </w:t>
      </w:r>
      <w:r>
        <w:rPr>
          <w:sz w:val="26"/>
        </w:rPr>
        <w:t>имя,</w:t>
      </w:r>
      <w:r>
        <w:rPr>
          <w:spacing w:val="65"/>
          <w:sz w:val="26"/>
        </w:rPr>
        <w:t xml:space="preserve"> </w:t>
      </w:r>
      <w:r>
        <w:rPr>
          <w:sz w:val="26"/>
        </w:rPr>
        <w:t>имена</w:t>
      </w:r>
      <w:r>
        <w:rPr>
          <w:spacing w:val="1"/>
          <w:sz w:val="26"/>
        </w:rPr>
        <w:t xml:space="preserve"> </w:t>
      </w:r>
      <w:r>
        <w:rPr>
          <w:sz w:val="26"/>
        </w:rPr>
        <w:t>близких;</w:t>
      </w:r>
      <w:r>
        <w:rPr>
          <w:spacing w:val="58"/>
          <w:sz w:val="26"/>
        </w:rPr>
        <w:t xml:space="preserve"> </w:t>
      </w:r>
      <w:r>
        <w:rPr>
          <w:sz w:val="26"/>
        </w:rPr>
        <w:t>демонстрирует</w:t>
      </w:r>
      <w:r>
        <w:rPr>
          <w:spacing w:val="58"/>
          <w:sz w:val="26"/>
        </w:rPr>
        <w:t xml:space="preserve"> </w:t>
      </w:r>
      <w:r>
        <w:rPr>
          <w:sz w:val="26"/>
        </w:rPr>
        <w:t>первоначальные</w:t>
      </w:r>
      <w:r>
        <w:rPr>
          <w:spacing w:val="60"/>
          <w:sz w:val="26"/>
        </w:rPr>
        <w:t xml:space="preserve"> </w:t>
      </w:r>
      <w:r>
        <w:rPr>
          <w:sz w:val="26"/>
        </w:rPr>
        <w:t>представления</w:t>
      </w:r>
      <w:r>
        <w:rPr>
          <w:spacing w:val="59"/>
          <w:sz w:val="26"/>
        </w:rPr>
        <w:t xml:space="preserve"> </w:t>
      </w:r>
      <w:r>
        <w:rPr>
          <w:sz w:val="26"/>
        </w:rPr>
        <w:t>о</w:t>
      </w:r>
      <w:r>
        <w:rPr>
          <w:spacing w:val="59"/>
          <w:sz w:val="26"/>
        </w:rPr>
        <w:t xml:space="preserve"> </w:t>
      </w:r>
      <w:r>
        <w:rPr>
          <w:sz w:val="26"/>
        </w:rPr>
        <w:t>населенном</w:t>
      </w:r>
      <w:r>
        <w:rPr>
          <w:spacing w:val="57"/>
          <w:sz w:val="26"/>
        </w:rPr>
        <w:t xml:space="preserve"> </w:t>
      </w:r>
      <w:r>
        <w:rPr>
          <w:sz w:val="26"/>
        </w:rPr>
        <w:t>пункте,</w:t>
      </w:r>
      <w:r>
        <w:rPr>
          <w:spacing w:val="58"/>
          <w:sz w:val="26"/>
        </w:rPr>
        <w:t xml:space="preserve"> </w:t>
      </w:r>
      <w:r>
        <w:rPr>
          <w:sz w:val="26"/>
        </w:rPr>
        <w:t>в</w:t>
      </w:r>
    </w:p>
    <w:p w:rsidR="00CB3101" w:rsidRDefault="00CB3101" w:rsidP="00CB3101">
      <w:pPr>
        <w:pStyle w:val="a3"/>
        <w:spacing w:line="289" w:lineRule="exact"/>
      </w:pPr>
      <w:r>
        <w:t>котором</w:t>
      </w:r>
      <w:r>
        <w:rPr>
          <w:spacing w:val="-3"/>
        </w:rPr>
        <w:t xml:space="preserve"> </w:t>
      </w:r>
      <w:r>
        <w:t>живет</w:t>
      </w:r>
      <w:r>
        <w:rPr>
          <w:spacing w:val="-2"/>
        </w:rPr>
        <w:t xml:space="preserve"> </w:t>
      </w:r>
      <w:r>
        <w:t>(город,</w:t>
      </w:r>
      <w:r>
        <w:rPr>
          <w:spacing w:val="-2"/>
        </w:rPr>
        <w:t xml:space="preserve"> </w:t>
      </w:r>
      <w:r>
        <w:t>село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так</w:t>
      </w:r>
      <w:r>
        <w:rPr>
          <w:spacing w:val="-3"/>
        </w:rPr>
        <w:t xml:space="preserve"> </w:t>
      </w:r>
      <w:r>
        <w:t>далее);</w:t>
      </w:r>
    </w:p>
    <w:p w:rsidR="00CB3101" w:rsidRDefault="00CB3101" w:rsidP="00CB3101">
      <w:pPr>
        <w:pStyle w:val="a7"/>
        <w:numPr>
          <w:ilvl w:val="0"/>
          <w:numId w:val="244"/>
        </w:numPr>
        <w:tabs>
          <w:tab w:val="left" w:pos="930"/>
        </w:tabs>
        <w:spacing w:line="237" w:lineRule="auto"/>
        <w:ind w:left="222" w:right="227" w:firstLine="283"/>
        <w:rPr>
          <w:sz w:val="26"/>
        </w:rPr>
      </w:pPr>
      <w:r>
        <w:rPr>
          <w:sz w:val="26"/>
        </w:rPr>
        <w:t>ребёнок</w:t>
      </w:r>
      <w:r>
        <w:rPr>
          <w:spacing w:val="1"/>
          <w:sz w:val="26"/>
        </w:rPr>
        <w:t xml:space="preserve"> </w:t>
      </w:r>
      <w:r>
        <w:rPr>
          <w:sz w:val="26"/>
        </w:rPr>
        <w:t>имеет</w:t>
      </w:r>
      <w:r>
        <w:rPr>
          <w:spacing w:val="1"/>
          <w:sz w:val="26"/>
        </w:rPr>
        <w:t xml:space="preserve"> </w:t>
      </w:r>
      <w:r>
        <w:rPr>
          <w:sz w:val="26"/>
        </w:rPr>
        <w:t>представления</w:t>
      </w:r>
      <w:r>
        <w:rPr>
          <w:spacing w:val="1"/>
          <w:sz w:val="26"/>
        </w:rPr>
        <w:t xml:space="preserve"> </w:t>
      </w:r>
      <w:r>
        <w:rPr>
          <w:sz w:val="26"/>
        </w:rPr>
        <w:t>об</w:t>
      </w:r>
      <w:r>
        <w:rPr>
          <w:spacing w:val="1"/>
          <w:sz w:val="26"/>
        </w:rPr>
        <w:t xml:space="preserve"> </w:t>
      </w:r>
      <w:r>
        <w:rPr>
          <w:sz w:val="26"/>
        </w:rPr>
        <w:t>объектах</w:t>
      </w:r>
      <w:r>
        <w:rPr>
          <w:spacing w:val="1"/>
          <w:sz w:val="26"/>
        </w:rPr>
        <w:t xml:space="preserve"> </w:t>
      </w:r>
      <w:r>
        <w:rPr>
          <w:sz w:val="26"/>
        </w:rPr>
        <w:t>живой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неживой</w:t>
      </w:r>
      <w:r>
        <w:rPr>
          <w:spacing w:val="1"/>
          <w:sz w:val="26"/>
        </w:rPr>
        <w:t xml:space="preserve"> </w:t>
      </w:r>
      <w:r>
        <w:rPr>
          <w:sz w:val="26"/>
        </w:rPr>
        <w:t>природы</w:t>
      </w:r>
      <w:r>
        <w:rPr>
          <w:spacing w:val="1"/>
          <w:sz w:val="26"/>
        </w:rPr>
        <w:t xml:space="preserve"> </w:t>
      </w:r>
      <w:r>
        <w:rPr>
          <w:sz w:val="26"/>
        </w:rPr>
        <w:t>ближайшего окружения и их особенностях, проявляет положительное отношение и</w:t>
      </w:r>
      <w:r>
        <w:rPr>
          <w:spacing w:val="-62"/>
          <w:sz w:val="26"/>
        </w:rPr>
        <w:t xml:space="preserve"> </w:t>
      </w:r>
      <w:r>
        <w:rPr>
          <w:sz w:val="26"/>
        </w:rPr>
        <w:t>интерес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взаимодействию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природой,</w:t>
      </w:r>
      <w:r>
        <w:rPr>
          <w:spacing w:val="1"/>
          <w:sz w:val="26"/>
        </w:rPr>
        <w:t xml:space="preserve"> </w:t>
      </w:r>
      <w:r>
        <w:rPr>
          <w:sz w:val="26"/>
        </w:rPr>
        <w:t>наблюдает</w:t>
      </w:r>
      <w:r>
        <w:rPr>
          <w:spacing w:val="1"/>
          <w:sz w:val="26"/>
        </w:rPr>
        <w:t xml:space="preserve"> </w:t>
      </w:r>
      <w:r>
        <w:rPr>
          <w:sz w:val="26"/>
        </w:rPr>
        <w:t>за</w:t>
      </w:r>
      <w:r>
        <w:rPr>
          <w:spacing w:val="1"/>
          <w:sz w:val="26"/>
        </w:rPr>
        <w:t xml:space="preserve"> </w:t>
      </w:r>
      <w:r>
        <w:rPr>
          <w:sz w:val="26"/>
        </w:rPr>
        <w:t>явлениями</w:t>
      </w:r>
      <w:r>
        <w:rPr>
          <w:spacing w:val="66"/>
          <w:sz w:val="26"/>
        </w:rPr>
        <w:t xml:space="preserve"> </w:t>
      </w:r>
      <w:r>
        <w:rPr>
          <w:sz w:val="26"/>
        </w:rPr>
        <w:t>природы,</w:t>
      </w:r>
      <w:r>
        <w:rPr>
          <w:spacing w:val="1"/>
          <w:sz w:val="26"/>
        </w:rPr>
        <w:t xml:space="preserve"> </w:t>
      </w:r>
      <w:r>
        <w:rPr>
          <w:sz w:val="26"/>
        </w:rPr>
        <w:t>старается</w:t>
      </w:r>
      <w:r>
        <w:rPr>
          <w:spacing w:val="-2"/>
          <w:sz w:val="26"/>
        </w:rPr>
        <w:t xml:space="preserve"> </w:t>
      </w:r>
      <w:r>
        <w:rPr>
          <w:sz w:val="26"/>
        </w:rPr>
        <w:t>не</w:t>
      </w:r>
      <w:r>
        <w:rPr>
          <w:spacing w:val="-1"/>
          <w:sz w:val="26"/>
        </w:rPr>
        <w:t xml:space="preserve"> </w:t>
      </w:r>
      <w:r>
        <w:rPr>
          <w:sz w:val="26"/>
        </w:rPr>
        <w:t>причинять</w:t>
      </w:r>
      <w:r>
        <w:rPr>
          <w:spacing w:val="-2"/>
          <w:sz w:val="26"/>
        </w:rPr>
        <w:t xml:space="preserve"> </w:t>
      </w:r>
      <w:r>
        <w:rPr>
          <w:sz w:val="26"/>
        </w:rPr>
        <w:t>вред</w:t>
      </w:r>
      <w:r>
        <w:rPr>
          <w:spacing w:val="-1"/>
          <w:sz w:val="26"/>
        </w:rPr>
        <w:t xml:space="preserve"> </w:t>
      </w:r>
      <w:r>
        <w:rPr>
          <w:sz w:val="26"/>
        </w:rPr>
        <w:t>живым</w:t>
      </w:r>
      <w:r>
        <w:rPr>
          <w:spacing w:val="-1"/>
          <w:sz w:val="26"/>
        </w:rPr>
        <w:t xml:space="preserve"> </w:t>
      </w:r>
      <w:r>
        <w:rPr>
          <w:sz w:val="26"/>
        </w:rPr>
        <w:t>объектам;</w:t>
      </w:r>
    </w:p>
    <w:p w:rsidR="00CB3101" w:rsidRDefault="00CB3101" w:rsidP="00CB3101">
      <w:pPr>
        <w:pStyle w:val="a7"/>
        <w:numPr>
          <w:ilvl w:val="0"/>
          <w:numId w:val="244"/>
        </w:numPr>
        <w:tabs>
          <w:tab w:val="left" w:pos="930"/>
        </w:tabs>
        <w:spacing w:line="300" w:lineRule="exact"/>
        <w:ind w:left="222" w:right="230" w:firstLine="283"/>
        <w:rPr>
          <w:sz w:val="26"/>
        </w:rPr>
      </w:pPr>
      <w:r>
        <w:rPr>
          <w:sz w:val="26"/>
        </w:rPr>
        <w:t>ребёнок с удовольствием слушает музыку, подпевает, выполняет простые</w:t>
      </w:r>
      <w:r>
        <w:rPr>
          <w:spacing w:val="1"/>
          <w:sz w:val="26"/>
        </w:rPr>
        <w:t xml:space="preserve"> </w:t>
      </w:r>
      <w:r>
        <w:rPr>
          <w:sz w:val="26"/>
        </w:rPr>
        <w:t>танцевальные</w:t>
      </w:r>
      <w:r>
        <w:rPr>
          <w:spacing w:val="-2"/>
          <w:sz w:val="26"/>
        </w:rPr>
        <w:t xml:space="preserve"> </w:t>
      </w:r>
      <w:r>
        <w:rPr>
          <w:sz w:val="26"/>
        </w:rPr>
        <w:t>движения;</w:t>
      </w:r>
    </w:p>
    <w:p w:rsidR="00CB3101" w:rsidRDefault="00CB3101" w:rsidP="00CB3101">
      <w:pPr>
        <w:pStyle w:val="a7"/>
        <w:numPr>
          <w:ilvl w:val="0"/>
          <w:numId w:val="244"/>
        </w:numPr>
        <w:tabs>
          <w:tab w:val="left" w:pos="930"/>
        </w:tabs>
        <w:spacing w:line="294" w:lineRule="exact"/>
        <w:ind w:left="930"/>
        <w:rPr>
          <w:sz w:val="26"/>
        </w:rPr>
      </w:pPr>
      <w:r>
        <w:rPr>
          <w:sz w:val="26"/>
        </w:rPr>
        <w:t>ребёнок</w:t>
      </w:r>
      <w:r>
        <w:rPr>
          <w:spacing w:val="21"/>
          <w:sz w:val="26"/>
        </w:rPr>
        <w:t xml:space="preserve"> </w:t>
      </w:r>
      <w:r>
        <w:rPr>
          <w:sz w:val="26"/>
        </w:rPr>
        <w:t>эмоционально</w:t>
      </w:r>
      <w:r>
        <w:rPr>
          <w:spacing w:val="84"/>
          <w:sz w:val="26"/>
        </w:rPr>
        <w:t xml:space="preserve"> </w:t>
      </w:r>
      <w:r>
        <w:rPr>
          <w:sz w:val="26"/>
        </w:rPr>
        <w:t>откликается</w:t>
      </w:r>
      <w:r>
        <w:rPr>
          <w:spacing w:val="84"/>
          <w:sz w:val="26"/>
        </w:rPr>
        <w:t xml:space="preserve"> </w:t>
      </w:r>
      <w:r>
        <w:rPr>
          <w:sz w:val="26"/>
        </w:rPr>
        <w:t>на</w:t>
      </w:r>
      <w:r>
        <w:rPr>
          <w:spacing w:val="87"/>
          <w:sz w:val="26"/>
        </w:rPr>
        <w:t xml:space="preserve"> </w:t>
      </w:r>
      <w:r>
        <w:rPr>
          <w:sz w:val="26"/>
        </w:rPr>
        <w:t>красоту</w:t>
      </w:r>
      <w:r>
        <w:rPr>
          <w:spacing w:val="80"/>
          <w:sz w:val="26"/>
        </w:rPr>
        <w:t xml:space="preserve"> </w:t>
      </w:r>
      <w:r>
        <w:rPr>
          <w:sz w:val="26"/>
        </w:rPr>
        <w:t>природы</w:t>
      </w:r>
      <w:r>
        <w:rPr>
          <w:spacing w:val="84"/>
          <w:sz w:val="26"/>
        </w:rPr>
        <w:t xml:space="preserve"> </w:t>
      </w:r>
      <w:r>
        <w:rPr>
          <w:sz w:val="26"/>
        </w:rPr>
        <w:t>и</w:t>
      </w:r>
      <w:r>
        <w:rPr>
          <w:spacing w:val="84"/>
          <w:sz w:val="26"/>
        </w:rPr>
        <w:t xml:space="preserve"> </w:t>
      </w:r>
      <w:r>
        <w:rPr>
          <w:sz w:val="26"/>
        </w:rPr>
        <w:t>произведения</w:t>
      </w:r>
    </w:p>
    <w:p w:rsidR="00CB3101" w:rsidRDefault="00CB3101" w:rsidP="00CB3101">
      <w:pPr>
        <w:pStyle w:val="a3"/>
        <w:spacing w:line="288" w:lineRule="exact"/>
        <w:jc w:val="left"/>
      </w:pPr>
      <w:r>
        <w:t>искусства;</w:t>
      </w:r>
    </w:p>
    <w:p w:rsidR="00CB3101" w:rsidRDefault="00CB3101" w:rsidP="00CB3101">
      <w:pPr>
        <w:pStyle w:val="a7"/>
        <w:numPr>
          <w:ilvl w:val="0"/>
          <w:numId w:val="244"/>
        </w:numPr>
        <w:tabs>
          <w:tab w:val="left" w:pos="930"/>
        </w:tabs>
        <w:ind w:left="222" w:right="222" w:firstLine="283"/>
        <w:rPr>
          <w:sz w:val="26"/>
        </w:rPr>
      </w:pPr>
      <w:r>
        <w:rPr>
          <w:sz w:val="26"/>
        </w:rPr>
        <w:t>ребёнок осваивает основы изобразительной деятельности (лепка, рисование)</w:t>
      </w:r>
      <w:r>
        <w:rPr>
          <w:spacing w:val="1"/>
          <w:sz w:val="26"/>
        </w:rPr>
        <w:t xml:space="preserve"> </w:t>
      </w:r>
      <w:r>
        <w:rPr>
          <w:sz w:val="26"/>
        </w:rPr>
        <w:t>и конструирования: может выполнять уже довольно сложные постройки (гараж,</w:t>
      </w:r>
      <w:r>
        <w:rPr>
          <w:spacing w:val="1"/>
          <w:sz w:val="26"/>
        </w:rPr>
        <w:t xml:space="preserve"> </w:t>
      </w:r>
      <w:r>
        <w:rPr>
          <w:sz w:val="26"/>
        </w:rPr>
        <w:t>дорогу к нему, забор) и играть с ними; рисует дорожки, дождик, шарики; лепит</w:t>
      </w:r>
      <w:r>
        <w:rPr>
          <w:spacing w:val="1"/>
          <w:sz w:val="26"/>
        </w:rPr>
        <w:t xml:space="preserve"> </w:t>
      </w:r>
      <w:r>
        <w:rPr>
          <w:sz w:val="26"/>
        </w:rPr>
        <w:lastRenderedPageBreak/>
        <w:t>палочки,</w:t>
      </w:r>
      <w:r>
        <w:rPr>
          <w:spacing w:val="1"/>
          <w:sz w:val="26"/>
        </w:rPr>
        <w:t xml:space="preserve"> </w:t>
      </w:r>
      <w:r>
        <w:rPr>
          <w:sz w:val="26"/>
        </w:rPr>
        <w:t>колечки,</w:t>
      </w:r>
      <w:r>
        <w:rPr>
          <w:spacing w:val="-1"/>
          <w:sz w:val="26"/>
        </w:rPr>
        <w:t xml:space="preserve"> </w:t>
      </w:r>
      <w:r>
        <w:rPr>
          <w:sz w:val="26"/>
        </w:rPr>
        <w:t>лепешки;</w:t>
      </w:r>
    </w:p>
    <w:p w:rsidR="00CB3101" w:rsidRDefault="00CB3101" w:rsidP="00CB3101">
      <w:pPr>
        <w:pStyle w:val="a7"/>
        <w:numPr>
          <w:ilvl w:val="0"/>
          <w:numId w:val="244"/>
        </w:numPr>
        <w:tabs>
          <w:tab w:val="left" w:pos="930"/>
        </w:tabs>
        <w:spacing w:line="298" w:lineRule="exact"/>
        <w:ind w:left="222" w:right="224" w:firstLine="283"/>
        <w:rPr>
          <w:sz w:val="26"/>
        </w:rPr>
      </w:pPr>
      <w:r>
        <w:rPr>
          <w:sz w:val="26"/>
        </w:rPr>
        <w:t>ребёнок активно действует с окружающими его предметами, знает названия,</w:t>
      </w:r>
      <w:r>
        <w:rPr>
          <w:spacing w:val="1"/>
          <w:sz w:val="26"/>
        </w:rPr>
        <w:t xml:space="preserve"> </w:t>
      </w:r>
      <w:r>
        <w:rPr>
          <w:sz w:val="26"/>
        </w:rPr>
        <w:t>свойства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назначение</w:t>
      </w:r>
      <w:r>
        <w:rPr>
          <w:spacing w:val="1"/>
          <w:sz w:val="26"/>
        </w:rPr>
        <w:t xml:space="preserve"> </w:t>
      </w:r>
      <w:r>
        <w:rPr>
          <w:sz w:val="26"/>
        </w:rPr>
        <w:t>многих</w:t>
      </w:r>
      <w:r>
        <w:rPr>
          <w:spacing w:val="1"/>
          <w:sz w:val="26"/>
        </w:rPr>
        <w:t xml:space="preserve"> </w:t>
      </w:r>
      <w:r>
        <w:rPr>
          <w:sz w:val="26"/>
        </w:rPr>
        <w:t>предметов,</w:t>
      </w:r>
      <w:r>
        <w:rPr>
          <w:spacing w:val="1"/>
          <w:sz w:val="26"/>
        </w:rPr>
        <w:t xml:space="preserve"> </w:t>
      </w:r>
      <w:r>
        <w:rPr>
          <w:sz w:val="26"/>
        </w:rPr>
        <w:t>находящихся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его</w:t>
      </w:r>
      <w:r>
        <w:rPr>
          <w:spacing w:val="1"/>
          <w:sz w:val="26"/>
        </w:rPr>
        <w:t xml:space="preserve"> </w:t>
      </w:r>
      <w:r>
        <w:rPr>
          <w:sz w:val="26"/>
        </w:rPr>
        <w:t>повседневном</w:t>
      </w:r>
      <w:r>
        <w:rPr>
          <w:spacing w:val="1"/>
          <w:sz w:val="26"/>
        </w:rPr>
        <w:t xml:space="preserve"> </w:t>
      </w:r>
      <w:r>
        <w:rPr>
          <w:sz w:val="26"/>
        </w:rPr>
        <w:t>обиходе;</w:t>
      </w:r>
    </w:p>
    <w:p w:rsidR="00CB3101" w:rsidRDefault="00CB3101" w:rsidP="00CB3101">
      <w:pPr>
        <w:pStyle w:val="a7"/>
        <w:numPr>
          <w:ilvl w:val="0"/>
          <w:numId w:val="244"/>
        </w:numPr>
        <w:tabs>
          <w:tab w:val="left" w:pos="930"/>
        </w:tabs>
        <w:spacing w:line="293" w:lineRule="exact"/>
        <w:ind w:left="930"/>
        <w:rPr>
          <w:sz w:val="26"/>
        </w:rPr>
      </w:pPr>
      <w:r>
        <w:rPr>
          <w:sz w:val="26"/>
        </w:rPr>
        <w:t>ребёнок</w:t>
      </w:r>
      <w:r>
        <w:rPr>
          <w:spacing w:val="80"/>
          <w:sz w:val="26"/>
        </w:rPr>
        <w:t xml:space="preserve"> </w:t>
      </w:r>
      <w:r>
        <w:rPr>
          <w:sz w:val="26"/>
        </w:rPr>
        <w:t xml:space="preserve">в  </w:t>
      </w:r>
      <w:r>
        <w:rPr>
          <w:spacing w:val="14"/>
          <w:sz w:val="26"/>
        </w:rPr>
        <w:t xml:space="preserve"> </w:t>
      </w:r>
      <w:r>
        <w:rPr>
          <w:sz w:val="26"/>
        </w:rPr>
        <w:t xml:space="preserve">играх  </w:t>
      </w:r>
      <w:r>
        <w:rPr>
          <w:spacing w:val="15"/>
          <w:sz w:val="26"/>
        </w:rPr>
        <w:t xml:space="preserve"> </w:t>
      </w:r>
      <w:r>
        <w:rPr>
          <w:sz w:val="26"/>
        </w:rPr>
        <w:t xml:space="preserve">отображает  </w:t>
      </w:r>
      <w:r>
        <w:rPr>
          <w:spacing w:val="14"/>
          <w:sz w:val="26"/>
        </w:rPr>
        <w:t xml:space="preserve"> </w:t>
      </w:r>
      <w:r>
        <w:rPr>
          <w:sz w:val="26"/>
        </w:rPr>
        <w:t xml:space="preserve">действия  </w:t>
      </w:r>
      <w:r>
        <w:rPr>
          <w:spacing w:val="18"/>
          <w:sz w:val="26"/>
        </w:rPr>
        <w:t xml:space="preserve"> </w:t>
      </w:r>
      <w:r>
        <w:rPr>
          <w:sz w:val="26"/>
        </w:rPr>
        <w:t xml:space="preserve">окружающих  </w:t>
      </w:r>
      <w:r>
        <w:rPr>
          <w:spacing w:val="14"/>
          <w:sz w:val="26"/>
        </w:rPr>
        <w:t xml:space="preserve"> </w:t>
      </w:r>
      <w:r>
        <w:rPr>
          <w:sz w:val="26"/>
        </w:rPr>
        <w:t xml:space="preserve">(«готовит  </w:t>
      </w:r>
      <w:r>
        <w:rPr>
          <w:spacing w:val="15"/>
          <w:sz w:val="26"/>
        </w:rPr>
        <w:t xml:space="preserve"> </w:t>
      </w:r>
      <w:r>
        <w:rPr>
          <w:sz w:val="26"/>
        </w:rPr>
        <w:t>обед»,</w:t>
      </w:r>
    </w:p>
    <w:p w:rsidR="00CB3101" w:rsidRDefault="00CB3101" w:rsidP="00CB3101">
      <w:pPr>
        <w:pStyle w:val="a3"/>
        <w:ind w:right="224"/>
      </w:pPr>
      <w:r>
        <w:t>«ухаживает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больным»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другое),</w:t>
      </w:r>
      <w:r>
        <w:rPr>
          <w:spacing w:val="1"/>
        </w:rPr>
        <w:t xml:space="preserve"> </w:t>
      </w:r>
      <w:r>
        <w:t>воспроизводит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66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взаимосвязь,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социальные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(ласково</w:t>
      </w:r>
      <w:r>
        <w:rPr>
          <w:spacing w:val="1"/>
        </w:rPr>
        <w:t xml:space="preserve"> </w:t>
      </w:r>
      <w:r>
        <w:t>обращается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куклой,</w:t>
      </w:r>
      <w:r>
        <w:rPr>
          <w:spacing w:val="1"/>
        </w:rPr>
        <w:t xml:space="preserve"> </w:t>
      </w:r>
      <w:r>
        <w:t>делает</w:t>
      </w:r>
      <w:r>
        <w:rPr>
          <w:spacing w:val="1"/>
        </w:rPr>
        <w:t xml:space="preserve"> </w:t>
      </w:r>
      <w:r>
        <w:t>ей</w:t>
      </w:r>
      <w:r>
        <w:rPr>
          <w:spacing w:val="1"/>
        </w:rPr>
        <w:t xml:space="preserve"> </w:t>
      </w:r>
      <w:r>
        <w:t>замечания),</w:t>
      </w:r>
      <w:r>
        <w:rPr>
          <w:spacing w:val="1"/>
        </w:rPr>
        <w:t xml:space="preserve"> </w:t>
      </w:r>
      <w:r>
        <w:t>заранее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(«Я</w:t>
      </w:r>
      <w:r>
        <w:rPr>
          <w:spacing w:val="1"/>
        </w:rPr>
        <w:t xml:space="preserve"> </w:t>
      </w:r>
      <w:r>
        <w:t>буду</w:t>
      </w:r>
      <w:r>
        <w:rPr>
          <w:spacing w:val="-62"/>
        </w:rPr>
        <w:t xml:space="preserve"> </w:t>
      </w:r>
      <w:r>
        <w:t>лечить</w:t>
      </w:r>
      <w:r>
        <w:rPr>
          <w:spacing w:val="-1"/>
        </w:rPr>
        <w:t xml:space="preserve"> </w:t>
      </w:r>
      <w:r>
        <w:t>куклу»).</w:t>
      </w:r>
    </w:p>
    <w:p w:rsidR="00CB3101" w:rsidRDefault="00CB3101" w:rsidP="00CB3101">
      <w:pPr>
        <w:pStyle w:val="11"/>
        <w:spacing w:before="69" w:line="290" w:lineRule="exact"/>
        <w:ind w:left="286"/>
        <w:jc w:val="both"/>
      </w:pPr>
      <w:r>
        <w:t>к</w:t>
      </w:r>
      <w:r>
        <w:rPr>
          <w:spacing w:val="-5"/>
        </w:rPr>
        <w:t xml:space="preserve"> </w:t>
      </w:r>
      <w:r>
        <w:t>четырем</w:t>
      </w:r>
      <w:r>
        <w:rPr>
          <w:spacing w:val="-3"/>
        </w:rPr>
        <w:t xml:space="preserve"> </w:t>
      </w:r>
      <w:r>
        <w:t>годам:</w:t>
      </w:r>
    </w:p>
    <w:p w:rsidR="00CB3101" w:rsidRDefault="00CB3101" w:rsidP="00CB3101">
      <w:pPr>
        <w:pStyle w:val="a7"/>
        <w:numPr>
          <w:ilvl w:val="0"/>
          <w:numId w:val="244"/>
        </w:numPr>
        <w:tabs>
          <w:tab w:val="left" w:pos="930"/>
        </w:tabs>
        <w:spacing w:line="237" w:lineRule="auto"/>
        <w:ind w:left="222" w:right="223" w:firstLine="283"/>
        <w:rPr>
          <w:sz w:val="26"/>
        </w:rPr>
      </w:pPr>
      <w:r>
        <w:rPr>
          <w:sz w:val="26"/>
        </w:rPr>
        <w:t>ребенок</w:t>
      </w:r>
      <w:r>
        <w:rPr>
          <w:spacing w:val="1"/>
          <w:sz w:val="26"/>
        </w:rPr>
        <w:t xml:space="preserve"> </w:t>
      </w:r>
      <w:r>
        <w:rPr>
          <w:sz w:val="26"/>
        </w:rPr>
        <w:t>демонстрирует</w:t>
      </w:r>
      <w:r>
        <w:rPr>
          <w:spacing w:val="1"/>
          <w:sz w:val="26"/>
        </w:rPr>
        <w:t xml:space="preserve"> </w:t>
      </w:r>
      <w:r>
        <w:rPr>
          <w:sz w:val="26"/>
        </w:rPr>
        <w:t>положительное</w:t>
      </w:r>
      <w:r>
        <w:rPr>
          <w:spacing w:val="1"/>
          <w:sz w:val="26"/>
        </w:rPr>
        <w:t xml:space="preserve"> </w:t>
      </w:r>
      <w:r>
        <w:rPr>
          <w:sz w:val="26"/>
        </w:rPr>
        <w:t>отношение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разнообразным</w:t>
      </w:r>
      <w:r>
        <w:rPr>
          <w:spacing w:val="-62"/>
          <w:sz w:val="26"/>
        </w:rPr>
        <w:t xml:space="preserve"> </w:t>
      </w:r>
      <w:r>
        <w:rPr>
          <w:sz w:val="26"/>
        </w:rPr>
        <w:t>физическим</w:t>
      </w:r>
      <w:r>
        <w:rPr>
          <w:spacing w:val="1"/>
          <w:sz w:val="26"/>
        </w:rPr>
        <w:t xml:space="preserve"> </w:t>
      </w:r>
      <w:r>
        <w:rPr>
          <w:sz w:val="26"/>
        </w:rPr>
        <w:t>упражнениям,</w:t>
      </w:r>
      <w:r>
        <w:rPr>
          <w:spacing w:val="1"/>
          <w:sz w:val="26"/>
        </w:rPr>
        <w:t xml:space="preserve"> </w:t>
      </w:r>
      <w:r>
        <w:rPr>
          <w:sz w:val="26"/>
        </w:rPr>
        <w:t>проявляет</w:t>
      </w:r>
      <w:r>
        <w:rPr>
          <w:spacing w:val="1"/>
          <w:sz w:val="26"/>
        </w:rPr>
        <w:t xml:space="preserve"> </w:t>
      </w:r>
      <w:r>
        <w:rPr>
          <w:sz w:val="26"/>
        </w:rPr>
        <w:t>избирательный</w:t>
      </w:r>
      <w:r>
        <w:rPr>
          <w:spacing w:val="1"/>
          <w:sz w:val="26"/>
        </w:rPr>
        <w:t xml:space="preserve"> </w:t>
      </w:r>
      <w:r>
        <w:rPr>
          <w:sz w:val="26"/>
        </w:rPr>
        <w:t>интерес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отдельным</w:t>
      </w:r>
      <w:r>
        <w:rPr>
          <w:spacing w:val="1"/>
          <w:sz w:val="26"/>
        </w:rPr>
        <w:t xml:space="preserve"> </w:t>
      </w:r>
      <w:r>
        <w:rPr>
          <w:sz w:val="26"/>
        </w:rPr>
        <w:t>двигательным действиям (бросание и ловля, ходьба, бег, прыжки) и подвижным</w:t>
      </w:r>
      <w:r>
        <w:rPr>
          <w:spacing w:val="1"/>
          <w:sz w:val="26"/>
        </w:rPr>
        <w:t xml:space="preserve"> </w:t>
      </w:r>
      <w:r>
        <w:rPr>
          <w:sz w:val="26"/>
        </w:rPr>
        <w:t>играм;</w:t>
      </w:r>
    </w:p>
    <w:p w:rsidR="00CB3101" w:rsidRDefault="00CB3101" w:rsidP="00CB3101">
      <w:pPr>
        <w:pStyle w:val="a7"/>
        <w:numPr>
          <w:ilvl w:val="0"/>
          <w:numId w:val="244"/>
        </w:numPr>
        <w:tabs>
          <w:tab w:val="left" w:pos="930"/>
        </w:tabs>
        <w:ind w:left="222" w:right="224" w:firstLine="283"/>
        <w:rPr>
          <w:sz w:val="26"/>
        </w:rPr>
      </w:pPr>
      <w:r>
        <w:rPr>
          <w:sz w:val="26"/>
        </w:rPr>
        <w:t>ребёнок</w:t>
      </w:r>
      <w:r>
        <w:rPr>
          <w:spacing w:val="1"/>
          <w:sz w:val="26"/>
        </w:rPr>
        <w:t xml:space="preserve"> </w:t>
      </w:r>
      <w:r>
        <w:rPr>
          <w:sz w:val="26"/>
        </w:rPr>
        <w:t>проявляет</w:t>
      </w:r>
      <w:r>
        <w:rPr>
          <w:spacing w:val="1"/>
          <w:sz w:val="26"/>
        </w:rPr>
        <w:t xml:space="preserve"> </w:t>
      </w:r>
      <w:r>
        <w:rPr>
          <w:sz w:val="26"/>
        </w:rPr>
        <w:t>элементы</w:t>
      </w:r>
      <w:r>
        <w:rPr>
          <w:spacing w:val="1"/>
          <w:sz w:val="26"/>
        </w:rPr>
        <w:t xml:space="preserve"> </w:t>
      </w:r>
      <w:r>
        <w:rPr>
          <w:sz w:val="26"/>
        </w:rPr>
        <w:t>самостоятельности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двигательной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деятельности,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интересом</w:t>
      </w:r>
      <w:r>
        <w:rPr>
          <w:spacing w:val="1"/>
          <w:sz w:val="26"/>
        </w:rPr>
        <w:t xml:space="preserve"> </w:t>
      </w:r>
      <w:r>
        <w:rPr>
          <w:sz w:val="26"/>
        </w:rPr>
        <w:t>включается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подвижные</w:t>
      </w:r>
      <w:r>
        <w:rPr>
          <w:spacing w:val="1"/>
          <w:sz w:val="26"/>
        </w:rPr>
        <w:t xml:space="preserve"> </w:t>
      </w:r>
      <w:r>
        <w:rPr>
          <w:sz w:val="26"/>
        </w:rPr>
        <w:t>игры,</w:t>
      </w:r>
      <w:r>
        <w:rPr>
          <w:spacing w:val="1"/>
          <w:sz w:val="26"/>
        </w:rPr>
        <w:t xml:space="preserve"> </w:t>
      </w:r>
      <w:r>
        <w:rPr>
          <w:sz w:val="26"/>
        </w:rPr>
        <w:t>стремится</w:t>
      </w:r>
      <w:r>
        <w:rPr>
          <w:spacing w:val="66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выполнению</w:t>
      </w:r>
      <w:r>
        <w:rPr>
          <w:spacing w:val="1"/>
          <w:sz w:val="26"/>
        </w:rPr>
        <w:t xml:space="preserve"> </w:t>
      </w:r>
      <w:r>
        <w:rPr>
          <w:sz w:val="26"/>
        </w:rPr>
        <w:t>правил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основных</w:t>
      </w:r>
      <w:r>
        <w:rPr>
          <w:spacing w:val="1"/>
          <w:sz w:val="26"/>
        </w:rPr>
        <w:t xml:space="preserve"> </w:t>
      </w:r>
      <w:r>
        <w:rPr>
          <w:sz w:val="26"/>
        </w:rPr>
        <w:t>ролей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игре,</w:t>
      </w:r>
      <w:r>
        <w:rPr>
          <w:spacing w:val="1"/>
          <w:sz w:val="26"/>
        </w:rPr>
        <w:t xml:space="preserve"> </w:t>
      </w:r>
      <w:r>
        <w:rPr>
          <w:sz w:val="26"/>
        </w:rPr>
        <w:t>выполняет</w:t>
      </w:r>
      <w:r>
        <w:rPr>
          <w:spacing w:val="1"/>
          <w:sz w:val="26"/>
        </w:rPr>
        <w:t xml:space="preserve"> </w:t>
      </w:r>
      <w:r>
        <w:rPr>
          <w:sz w:val="26"/>
        </w:rPr>
        <w:t>простейшие</w:t>
      </w:r>
      <w:r>
        <w:rPr>
          <w:spacing w:val="1"/>
          <w:sz w:val="26"/>
        </w:rPr>
        <w:t xml:space="preserve"> </w:t>
      </w:r>
      <w:r>
        <w:rPr>
          <w:sz w:val="26"/>
        </w:rPr>
        <w:t>правила</w:t>
      </w:r>
      <w:r>
        <w:rPr>
          <w:spacing w:val="-62"/>
          <w:sz w:val="26"/>
        </w:rPr>
        <w:t xml:space="preserve"> </w:t>
      </w:r>
      <w:r>
        <w:rPr>
          <w:sz w:val="26"/>
        </w:rPr>
        <w:t>построения</w:t>
      </w:r>
      <w:r>
        <w:rPr>
          <w:spacing w:val="-3"/>
          <w:sz w:val="26"/>
        </w:rPr>
        <w:t xml:space="preserve"> </w:t>
      </w:r>
      <w:r>
        <w:rPr>
          <w:sz w:val="26"/>
        </w:rPr>
        <w:t>и</w:t>
      </w:r>
      <w:r>
        <w:rPr>
          <w:spacing w:val="-3"/>
          <w:sz w:val="26"/>
        </w:rPr>
        <w:t xml:space="preserve"> </w:t>
      </w:r>
      <w:r>
        <w:rPr>
          <w:sz w:val="26"/>
        </w:rPr>
        <w:t>перестроения,</w:t>
      </w:r>
      <w:r>
        <w:rPr>
          <w:spacing w:val="-4"/>
          <w:sz w:val="26"/>
        </w:rPr>
        <w:t xml:space="preserve"> </w:t>
      </w:r>
      <w:r>
        <w:rPr>
          <w:sz w:val="26"/>
        </w:rPr>
        <w:t>выполняет</w:t>
      </w:r>
      <w:r>
        <w:rPr>
          <w:spacing w:val="-3"/>
          <w:sz w:val="26"/>
        </w:rPr>
        <w:t xml:space="preserve"> </w:t>
      </w:r>
      <w:r>
        <w:rPr>
          <w:sz w:val="26"/>
        </w:rPr>
        <w:t>ритмические</w:t>
      </w:r>
      <w:r>
        <w:rPr>
          <w:spacing w:val="1"/>
          <w:sz w:val="26"/>
        </w:rPr>
        <w:t xml:space="preserve"> </w:t>
      </w:r>
      <w:r>
        <w:rPr>
          <w:sz w:val="26"/>
        </w:rPr>
        <w:t>упражнения</w:t>
      </w:r>
      <w:r>
        <w:rPr>
          <w:spacing w:val="-3"/>
          <w:sz w:val="26"/>
        </w:rPr>
        <w:t xml:space="preserve"> </w:t>
      </w:r>
      <w:r>
        <w:rPr>
          <w:sz w:val="26"/>
        </w:rPr>
        <w:t>под</w:t>
      </w:r>
      <w:r>
        <w:rPr>
          <w:spacing w:val="-4"/>
          <w:sz w:val="26"/>
        </w:rPr>
        <w:t xml:space="preserve"> </w:t>
      </w:r>
      <w:r>
        <w:rPr>
          <w:sz w:val="26"/>
        </w:rPr>
        <w:t>музыку;</w:t>
      </w:r>
    </w:p>
    <w:p w:rsidR="00CB3101" w:rsidRDefault="00CB3101" w:rsidP="00CB3101">
      <w:pPr>
        <w:pStyle w:val="a7"/>
        <w:numPr>
          <w:ilvl w:val="0"/>
          <w:numId w:val="244"/>
        </w:numPr>
        <w:tabs>
          <w:tab w:val="left" w:pos="930"/>
        </w:tabs>
        <w:spacing w:line="298" w:lineRule="exact"/>
        <w:ind w:left="222" w:right="225" w:firstLine="283"/>
        <w:rPr>
          <w:sz w:val="26"/>
        </w:rPr>
      </w:pPr>
      <w:r>
        <w:rPr>
          <w:sz w:val="26"/>
        </w:rPr>
        <w:t>ребёнок</w:t>
      </w:r>
      <w:r>
        <w:rPr>
          <w:spacing w:val="1"/>
          <w:sz w:val="26"/>
        </w:rPr>
        <w:t xml:space="preserve"> </w:t>
      </w:r>
      <w:r>
        <w:rPr>
          <w:sz w:val="26"/>
        </w:rPr>
        <w:t>демонстрирует</w:t>
      </w:r>
      <w:r>
        <w:rPr>
          <w:spacing w:val="1"/>
          <w:sz w:val="26"/>
        </w:rPr>
        <w:t xml:space="preserve"> </w:t>
      </w:r>
      <w:r>
        <w:rPr>
          <w:sz w:val="26"/>
        </w:rPr>
        <w:t>координацию</w:t>
      </w:r>
      <w:r>
        <w:rPr>
          <w:spacing w:val="1"/>
          <w:sz w:val="26"/>
        </w:rPr>
        <w:t xml:space="preserve"> </w:t>
      </w:r>
      <w:r>
        <w:rPr>
          <w:sz w:val="26"/>
        </w:rPr>
        <w:t>движений</w:t>
      </w:r>
      <w:r>
        <w:rPr>
          <w:spacing w:val="1"/>
          <w:sz w:val="26"/>
        </w:rPr>
        <w:t xml:space="preserve"> </w:t>
      </w:r>
      <w:r>
        <w:rPr>
          <w:sz w:val="26"/>
        </w:rPr>
        <w:t>при</w:t>
      </w:r>
      <w:r>
        <w:rPr>
          <w:spacing w:val="1"/>
          <w:sz w:val="26"/>
        </w:rPr>
        <w:t xml:space="preserve"> </w:t>
      </w:r>
      <w:r>
        <w:rPr>
          <w:sz w:val="26"/>
        </w:rPr>
        <w:t>выполнении</w:t>
      </w:r>
      <w:r>
        <w:rPr>
          <w:spacing w:val="-62"/>
          <w:sz w:val="26"/>
        </w:rPr>
        <w:t xml:space="preserve"> </w:t>
      </w:r>
      <w:r>
        <w:rPr>
          <w:sz w:val="26"/>
        </w:rPr>
        <w:t>упражнений,</w:t>
      </w:r>
      <w:r>
        <w:rPr>
          <w:spacing w:val="1"/>
          <w:sz w:val="26"/>
        </w:rPr>
        <w:t xml:space="preserve"> </w:t>
      </w:r>
      <w:r>
        <w:rPr>
          <w:sz w:val="26"/>
        </w:rPr>
        <w:t>сохраняет</w:t>
      </w:r>
      <w:r>
        <w:rPr>
          <w:spacing w:val="1"/>
          <w:sz w:val="26"/>
        </w:rPr>
        <w:t xml:space="preserve"> </w:t>
      </w:r>
      <w:r>
        <w:rPr>
          <w:sz w:val="26"/>
        </w:rPr>
        <w:t>равновесие</w:t>
      </w:r>
      <w:r>
        <w:rPr>
          <w:spacing w:val="1"/>
          <w:sz w:val="26"/>
        </w:rPr>
        <w:t xml:space="preserve"> </w:t>
      </w:r>
      <w:r>
        <w:rPr>
          <w:sz w:val="26"/>
        </w:rPr>
        <w:t>при</w:t>
      </w:r>
      <w:r>
        <w:rPr>
          <w:spacing w:val="1"/>
          <w:sz w:val="26"/>
        </w:rPr>
        <w:t xml:space="preserve"> </w:t>
      </w:r>
      <w:r>
        <w:rPr>
          <w:sz w:val="26"/>
        </w:rPr>
        <w:t>ходьбе,</w:t>
      </w:r>
      <w:r>
        <w:rPr>
          <w:spacing w:val="1"/>
          <w:sz w:val="26"/>
        </w:rPr>
        <w:t xml:space="preserve"> </w:t>
      </w:r>
      <w:r>
        <w:rPr>
          <w:sz w:val="26"/>
        </w:rPr>
        <w:t>беге,</w:t>
      </w:r>
      <w:r>
        <w:rPr>
          <w:spacing w:val="1"/>
          <w:sz w:val="26"/>
        </w:rPr>
        <w:t xml:space="preserve"> </w:t>
      </w:r>
      <w:r>
        <w:rPr>
          <w:sz w:val="26"/>
        </w:rPr>
        <w:t>прыжках,</w:t>
      </w:r>
      <w:r>
        <w:rPr>
          <w:spacing w:val="1"/>
          <w:sz w:val="26"/>
        </w:rPr>
        <w:t xml:space="preserve"> </w:t>
      </w:r>
      <w:r>
        <w:rPr>
          <w:sz w:val="26"/>
        </w:rPr>
        <w:t>способен</w:t>
      </w:r>
      <w:r>
        <w:rPr>
          <w:spacing w:val="1"/>
          <w:sz w:val="26"/>
        </w:rPr>
        <w:t xml:space="preserve"> </w:t>
      </w:r>
      <w:r>
        <w:rPr>
          <w:sz w:val="26"/>
        </w:rPr>
        <w:t>реагировать на сигналы, переключаться с одного движения на другое, выполнять</w:t>
      </w:r>
      <w:r>
        <w:rPr>
          <w:spacing w:val="1"/>
          <w:sz w:val="26"/>
        </w:rPr>
        <w:t xml:space="preserve"> </w:t>
      </w:r>
      <w:r>
        <w:rPr>
          <w:sz w:val="26"/>
        </w:rPr>
        <w:t>движения</w:t>
      </w:r>
      <w:r>
        <w:rPr>
          <w:spacing w:val="-2"/>
          <w:sz w:val="26"/>
        </w:rPr>
        <w:t xml:space="preserve"> </w:t>
      </w:r>
      <w:r>
        <w:rPr>
          <w:sz w:val="26"/>
        </w:rPr>
        <w:t>в общем</w:t>
      </w:r>
      <w:r>
        <w:rPr>
          <w:spacing w:val="-1"/>
          <w:sz w:val="26"/>
        </w:rPr>
        <w:t xml:space="preserve"> </w:t>
      </w:r>
      <w:r>
        <w:rPr>
          <w:sz w:val="26"/>
        </w:rPr>
        <w:t>для</w:t>
      </w:r>
      <w:r>
        <w:rPr>
          <w:spacing w:val="-1"/>
          <w:sz w:val="26"/>
        </w:rPr>
        <w:t xml:space="preserve"> </w:t>
      </w:r>
      <w:r>
        <w:rPr>
          <w:sz w:val="26"/>
        </w:rPr>
        <w:t>всех</w:t>
      </w:r>
      <w:r>
        <w:rPr>
          <w:spacing w:val="-1"/>
          <w:sz w:val="26"/>
        </w:rPr>
        <w:t xml:space="preserve"> </w:t>
      </w:r>
      <w:r>
        <w:rPr>
          <w:sz w:val="26"/>
        </w:rPr>
        <w:t>темпе;</w:t>
      </w:r>
    </w:p>
    <w:p w:rsidR="00CB3101" w:rsidRDefault="00CB3101" w:rsidP="00CB3101">
      <w:pPr>
        <w:pStyle w:val="a7"/>
        <w:numPr>
          <w:ilvl w:val="0"/>
          <w:numId w:val="244"/>
        </w:numPr>
        <w:tabs>
          <w:tab w:val="left" w:pos="930"/>
        </w:tabs>
        <w:spacing w:line="295" w:lineRule="exact"/>
        <w:ind w:left="222" w:firstLine="283"/>
        <w:rPr>
          <w:sz w:val="26"/>
        </w:rPr>
      </w:pPr>
      <w:r>
        <w:rPr>
          <w:sz w:val="26"/>
        </w:rPr>
        <w:t>ребёнок</w:t>
      </w:r>
      <w:r>
        <w:rPr>
          <w:spacing w:val="31"/>
          <w:sz w:val="26"/>
        </w:rPr>
        <w:t xml:space="preserve"> </w:t>
      </w:r>
      <w:r>
        <w:rPr>
          <w:sz w:val="26"/>
        </w:rPr>
        <w:t>владеет</w:t>
      </w:r>
      <w:r>
        <w:rPr>
          <w:spacing w:val="34"/>
          <w:sz w:val="26"/>
        </w:rPr>
        <w:t xml:space="preserve"> </w:t>
      </w:r>
      <w:r>
        <w:rPr>
          <w:sz w:val="26"/>
        </w:rPr>
        <w:t>культурно-гигиеническими</w:t>
      </w:r>
      <w:r>
        <w:rPr>
          <w:spacing w:val="31"/>
          <w:sz w:val="26"/>
        </w:rPr>
        <w:t xml:space="preserve"> </w:t>
      </w:r>
      <w:r>
        <w:rPr>
          <w:sz w:val="26"/>
        </w:rPr>
        <w:t>навыками:</w:t>
      </w:r>
      <w:r>
        <w:rPr>
          <w:spacing w:val="36"/>
          <w:sz w:val="26"/>
        </w:rPr>
        <w:t xml:space="preserve"> </w:t>
      </w:r>
      <w:r>
        <w:rPr>
          <w:sz w:val="26"/>
        </w:rPr>
        <w:t>умывание,</w:t>
      </w:r>
      <w:r>
        <w:rPr>
          <w:spacing w:val="32"/>
          <w:sz w:val="26"/>
        </w:rPr>
        <w:t xml:space="preserve"> </w:t>
      </w:r>
      <w:r>
        <w:rPr>
          <w:sz w:val="26"/>
        </w:rPr>
        <w:t>одевание</w:t>
      </w:r>
    </w:p>
    <w:p w:rsidR="00CB3101" w:rsidRDefault="00CB3101" w:rsidP="00CB3101">
      <w:pPr>
        <w:pStyle w:val="a3"/>
        <w:ind w:right="228"/>
      </w:pPr>
      <w:r>
        <w:t>и</w:t>
      </w:r>
      <w:r>
        <w:rPr>
          <w:spacing w:val="13"/>
        </w:rPr>
        <w:t xml:space="preserve"> </w:t>
      </w:r>
      <w:r>
        <w:t>тому</w:t>
      </w:r>
      <w:r>
        <w:rPr>
          <w:spacing w:val="8"/>
        </w:rPr>
        <w:t xml:space="preserve"> </w:t>
      </w:r>
      <w:r>
        <w:t>подобное,</w:t>
      </w:r>
      <w:r>
        <w:rPr>
          <w:spacing w:val="16"/>
        </w:rPr>
        <w:t xml:space="preserve"> </w:t>
      </w:r>
      <w:r>
        <w:t>соблюдает</w:t>
      </w:r>
      <w:r>
        <w:rPr>
          <w:spacing w:val="13"/>
        </w:rPr>
        <w:t xml:space="preserve"> </w:t>
      </w:r>
      <w:r>
        <w:t>требования</w:t>
      </w:r>
      <w:r>
        <w:rPr>
          <w:spacing w:val="16"/>
        </w:rPr>
        <w:t xml:space="preserve"> </w:t>
      </w:r>
      <w:r>
        <w:t>гигиены,</w:t>
      </w:r>
      <w:r>
        <w:rPr>
          <w:spacing w:val="13"/>
        </w:rPr>
        <w:t xml:space="preserve"> </w:t>
      </w:r>
      <w:r>
        <w:t>имеет</w:t>
      </w:r>
      <w:r>
        <w:rPr>
          <w:spacing w:val="12"/>
        </w:rPr>
        <w:t xml:space="preserve"> </w:t>
      </w:r>
      <w:r>
        <w:t>первичные</w:t>
      </w:r>
      <w:r>
        <w:rPr>
          <w:spacing w:val="13"/>
        </w:rPr>
        <w:t xml:space="preserve"> </w:t>
      </w:r>
      <w:r>
        <w:t>представления</w:t>
      </w:r>
      <w:r>
        <w:rPr>
          <w:spacing w:val="-63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факторах,</w:t>
      </w:r>
      <w:r>
        <w:rPr>
          <w:spacing w:val="-1"/>
        </w:rPr>
        <w:t xml:space="preserve"> </w:t>
      </w:r>
      <w:r>
        <w:t>положительно</w:t>
      </w:r>
      <w:r>
        <w:rPr>
          <w:spacing w:val="-1"/>
        </w:rPr>
        <w:t xml:space="preserve"> </w:t>
      </w:r>
      <w:r>
        <w:t>влияющих</w:t>
      </w:r>
      <w:r>
        <w:rPr>
          <w:spacing w:val="-2"/>
        </w:rPr>
        <w:t xml:space="preserve"> </w:t>
      </w:r>
      <w:r>
        <w:t>на здоровье;</w:t>
      </w:r>
    </w:p>
    <w:p w:rsidR="00CB3101" w:rsidRDefault="00CB3101" w:rsidP="00CB3101">
      <w:pPr>
        <w:pStyle w:val="a7"/>
        <w:numPr>
          <w:ilvl w:val="0"/>
          <w:numId w:val="244"/>
        </w:numPr>
        <w:tabs>
          <w:tab w:val="left" w:pos="930"/>
        </w:tabs>
        <w:spacing w:line="298" w:lineRule="exact"/>
        <w:ind w:left="222" w:right="229" w:firstLine="283"/>
        <w:rPr>
          <w:sz w:val="26"/>
        </w:rPr>
      </w:pPr>
      <w:r>
        <w:rPr>
          <w:sz w:val="26"/>
        </w:rPr>
        <w:t>ребёнок проявляет доверие к миру, положительно оценивает себя, говорит о</w:t>
      </w:r>
      <w:r>
        <w:rPr>
          <w:spacing w:val="1"/>
          <w:sz w:val="26"/>
        </w:rPr>
        <w:t xml:space="preserve"> </w:t>
      </w:r>
      <w:r>
        <w:rPr>
          <w:sz w:val="26"/>
        </w:rPr>
        <w:t>себе</w:t>
      </w:r>
      <w:r>
        <w:rPr>
          <w:spacing w:val="-1"/>
          <w:sz w:val="26"/>
        </w:rPr>
        <w:t xml:space="preserve"> </w:t>
      </w:r>
      <w:r>
        <w:rPr>
          <w:sz w:val="26"/>
        </w:rPr>
        <w:t>в</w:t>
      </w:r>
      <w:r>
        <w:rPr>
          <w:spacing w:val="-1"/>
          <w:sz w:val="26"/>
        </w:rPr>
        <w:t xml:space="preserve"> </w:t>
      </w:r>
      <w:r>
        <w:rPr>
          <w:sz w:val="26"/>
        </w:rPr>
        <w:t>первом</w:t>
      </w:r>
      <w:r>
        <w:rPr>
          <w:spacing w:val="-1"/>
          <w:sz w:val="26"/>
        </w:rPr>
        <w:t xml:space="preserve"> </w:t>
      </w:r>
      <w:r>
        <w:rPr>
          <w:sz w:val="26"/>
        </w:rPr>
        <w:t>лице;</w:t>
      </w:r>
    </w:p>
    <w:p w:rsidR="00CB3101" w:rsidRDefault="00CB3101" w:rsidP="00CB3101">
      <w:pPr>
        <w:pStyle w:val="a7"/>
        <w:numPr>
          <w:ilvl w:val="0"/>
          <w:numId w:val="244"/>
        </w:numPr>
        <w:tabs>
          <w:tab w:val="left" w:pos="930"/>
        </w:tabs>
        <w:spacing w:line="295" w:lineRule="exact"/>
        <w:ind w:left="930"/>
        <w:rPr>
          <w:sz w:val="26"/>
        </w:rPr>
      </w:pPr>
      <w:r>
        <w:rPr>
          <w:sz w:val="26"/>
        </w:rPr>
        <w:t>ребёнок</w:t>
      </w:r>
      <w:r>
        <w:rPr>
          <w:spacing w:val="-1"/>
          <w:sz w:val="26"/>
        </w:rPr>
        <w:t xml:space="preserve"> </w:t>
      </w:r>
      <w:r>
        <w:rPr>
          <w:sz w:val="26"/>
        </w:rPr>
        <w:t>откликается</w:t>
      </w:r>
      <w:r>
        <w:rPr>
          <w:spacing w:val="4"/>
          <w:sz w:val="26"/>
        </w:rPr>
        <w:t xml:space="preserve"> </w:t>
      </w:r>
      <w:r>
        <w:rPr>
          <w:sz w:val="26"/>
        </w:rPr>
        <w:t>эмоционально на</w:t>
      </w:r>
      <w:r>
        <w:rPr>
          <w:spacing w:val="1"/>
          <w:sz w:val="26"/>
        </w:rPr>
        <w:t xml:space="preserve"> </w:t>
      </w:r>
      <w:r>
        <w:rPr>
          <w:sz w:val="26"/>
        </w:rPr>
        <w:t>ярко</w:t>
      </w:r>
      <w:r>
        <w:rPr>
          <w:spacing w:val="1"/>
          <w:sz w:val="26"/>
        </w:rPr>
        <w:t xml:space="preserve"> </w:t>
      </w:r>
      <w:r>
        <w:rPr>
          <w:sz w:val="26"/>
        </w:rPr>
        <w:t>выраженное состояние</w:t>
      </w:r>
      <w:r>
        <w:rPr>
          <w:spacing w:val="1"/>
          <w:sz w:val="26"/>
        </w:rPr>
        <w:t xml:space="preserve"> </w:t>
      </w:r>
      <w:r>
        <w:rPr>
          <w:sz w:val="26"/>
        </w:rPr>
        <w:t>близких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</w:p>
    <w:p w:rsidR="00CB3101" w:rsidRDefault="00CB3101" w:rsidP="00CB3101">
      <w:pPr>
        <w:pStyle w:val="a3"/>
        <w:ind w:right="220"/>
      </w:pPr>
      <w:r>
        <w:t>сверстников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показу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побуждению</w:t>
      </w:r>
      <w:r>
        <w:rPr>
          <w:spacing w:val="1"/>
        </w:rPr>
        <w:t xml:space="preserve"> </w:t>
      </w:r>
      <w:r>
        <w:t>взрослых;</w:t>
      </w:r>
      <w:r>
        <w:rPr>
          <w:spacing w:val="1"/>
        </w:rPr>
        <w:t xml:space="preserve"> </w:t>
      </w:r>
      <w:r>
        <w:t>дружелюбно</w:t>
      </w:r>
      <w:r>
        <w:rPr>
          <w:spacing w:val="1"/>
        </w:rPr>
        <w:t xml:space="preserve"> </w:t>
      </w:r>
      <w:r>
        <w:t>настроен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отношении</w:t>
      </w:r>
      <w:r>
        <w:rPr>
          <w:spacing w:val="-2"/>
        </w:rPr>
        <w:t xml:space="preserve"> </w:t>
      </w:r>
      <w:r>
        <w:t>других</w:t>
      </w:r>
      <w:r>
        <w:rPr>
          <w:spacing w:val="-1"/>
        </w:rPr>
        <w:t xml:space="preserve"> </w:t>
      </w:r>
      <w:r>
        <w:t>детей;</w:t>
      </w:r>
    </w:p>
    <w:p w:rsidR="00CB3101" w:rsidRDefault="00CB3101" w:rsidP="00CB3101">
      <w:pPr>
        <w:pStyle w:val="a7"/>
        <w:numPr>
          <w:ilvl w:val="0"/>
          <w:numId w:val="244"/>
        </w:numPr>
        <w:tabs>
          <w:tab w:val="left" w:pos="930"/>
        </w:tabs>
        <w:spacing w:line="298" w:lineRule="exact"/>
        <w:ind w:left="222" w:right="226" w:firstLine="283"/>
        <w:rPr>
          <w:sz w:val="26"/>
        </w:rPr>
      </w:pPr>
      <w:r>
        <w:rPr>
          <w:sz w:val="26"/>
        </w:rPr>
        <w:t>ребёнок</w:t>
      </w:r>
      <w:r>
        <w:rPr>
          <w:spacing w:val="1"/>
          <w:sz w:val="26"/>
        </w:rPr>
        <w:t xml:space="preserve"> </w:t>
      </w:r>
      <w:r>
        <w:rPr>
          <w:sz w:val="26"/>
        </w:rPr>
        <w:t>владеет</w:t>
      </w:r>
      <w:r>
        <w:rPr>
          <w:spacing w:val="1"/>
          <w:sz w:val="26"/>
        </w:rPr>
        <w:t xml:space="preserve"> </w:t>
      </w:r>
      <w:r>
        <w:rPr>
          <w:sz w:val="26"/>
        </w:rPr>
        <w:t>элементарными</w:t>
      </w:r>
      <w:r>
        <w:rPr>
          <w:spacing w:val="1"/>
          <w:sz w:val="26"/>
        </w:rPr>
        <w:t xml:space="preserve"> </w:t>
      </w:r>
      <w:r>
        <w:rPr>
          <w:sz w:val="26"/>
        </w:rPr>
        <w:t>нормами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правилами</w:t>
      </w:r>
      <w:r>
        <w:rPr>
          <w:spacing w:val="1"/>
          <w:sz w:val="26"/>
        </w:rPr>
        <w:t xml:space="preserve"> </w:t>
      </w:r>
      <w:r>
        <w:rPr>
          <w:sz w:val="26"/>
        </w:rPr>
        <w:t>поведения,</w:t>
      </w:r>
      <w:r>
        <w:rPr>
          <w:spacing w:val="-62"/>
          <w:sz w:val="26"/>
        </w:rPr>
        <w:t xml:space="preserve"> </w:t>
      </w:r>
      <w:r>
        <w:rPr>
          <w:sz w:val="26"/>
        </w:rPr>
        <w:t>связанными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определенными</w:t>
      </w:r>
      <w:r>
        <w:rPr>
          <w:spacing w:val="1"/>
          <w:sz w:val="26"/>
        </w:rPr>
        <w:t xml:space="preserve"> </w:t>
      </w:r>
      <w:r>
        <w:rPr>
          <w:sz w:val="26"/>
        </w:rPr>
        <w:t>разрешениями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запретами</w:t>
      </w:r>
      <w:r>
        <w:rPr>
          <w:spacing w:val="1"/>
          <w:sz w:val="26"/>
        </w:rPr>
        <w:t xml:space="preserve"> </w:t>
      </w:r>
      <w:r>
        <w:rPr>
          <w:sz w:val="26"/>
        </w:rPr>
        <w:t>(«можно»,</w:t>
      </w:r>
      <w:r>
        <w:rPr>
          <w:spacing w:val="1"/>
          <w:sz w:val="26"/>
        </w:rPr>
        <w:t xml:space="preserve"> </w:t>
      </w:r>
      <w:r>
        <w:rPr>
          <w:sz w:val="26"/>
        </w:rPr>
        <w:t>«нельзя»),</w:t>
      </w:r>
      <w:r>
        <w:rPr>
          <w:spacing w:val="-62"/>
          <w:sz w:val="26"/>
        </w:rPr>
        <w:t xml:space="preserve"> </w:t>
      </w:r>
      <w:r>
        <w:rPr>
          <w:sz w:val="26"/>
        </w:rPr>
        <w:t>демонстрирует</w:t>
      </w:r>
      <w:r>
        <w:rPr>
          <w:spacing w:val="-2"/>
          <w:sz w:val="26"/>
        </w:rPr>
        <w:t xml:space="preserve"> </w:t>
      </w:r>
      <w:r>
        <w:rPr>
          <w:sz w:val="26"/>
        </w:rPr>
        <w:t>стремление</w:t>
      </w:r>
      <w:r>
        <w:rPr>
          <w:spacing w:val="-1"/>
          <w:sz w:val="26"/>
        </w:rPr>
        <w:t xml:space="preserve"> </w:t>
      </w:r>
      <w:r>
        <w:rPr>
          <w:sz w:val="26"/>
        </w:rPr>
        <w:t>к</w:t>
      </w:r>
      <w:r>
        <w:rPr>
          <w:spacing w:val="-2"/>
          <w:sz w:val="26"/>
        </w:rPr>
        <w:t xml:space="preserve"> </w:t>
      </w:r>
      <w:r>
        <w:rPr>
          <w:sz w:val="26"/>
        </w:rPr>
        <w:t>положительным</w:t>
      </w:r>
      <w:r>
        <w:rPr>
          <w:spacing w:val="-1"/>
          <w:sz w:val="26"/>
        </w:rPr>
        <w:t xml:space="preserve"> </w:t>
      </w:r>
      <w:r>
        <w:rPr>
          <w:sz w:val="26"/>
        </w:rPr>
        <w:t>поступкам;</w:t>
      </w:r>
    </w:p>
    <w:p w:rsidR="00CB3101" w:rsidRDefault="00CB3101" w:rsidP="00CB3101">
      <w:pPr>
        <w:pStyle w:val="a7"/>
        <w:numPr>
          <w:ilvl w:val="0"/>
          <w:numId w:val="244"/>
        </w:numPr>
        <w:tabs>
          <w:tab w:val="left" w:pos="930"/>
        </w:tabs>
        <w:spacing w:line="294" w:lineRule="exact"/>
        <w:ind w:left="930"/>
        <w:rPr>
          <w:sz w:val="26"/>
        </w:rPr>
      </w:pPr>
      <w:r>
        <w:rPr>
          <w:sz w:val="26"/>
        </w:rPr>
        <w:t>ребёнок</w:t>
      </w:r>
      <w:r>
        <w:rPr>
          <w:spacing w:val="40"/>
          <w:sz w:val="26"/>
        </w:rPr>
        <w:t xml:space="preserve"> </w:t>
      </w:r>
      <w:r>
        <w:rPr>
          <w:sz w:val="26"/>
        </w:rPr>
        <w:t>демонстрирует</w:t>
      </w:r>
      <w:r>
        <w:rPr>
          <w:spacing w:val="42"/>
          <w:sz w:val="26"/>
        </w:rPr>
        <w:t xml:space="preserve"> </w:t>
      </w:r>
      <w:r>
        <w:rPr>
          <w:sz w:val="26"/>
        </w:rPr>
        <w:t>интерес</w:t>
      </w:r>
      <w:r>
        <w:rPr>
          <w:spacing w:val="43"/>
          <w:sz w:val="26"/>
        </w:rPr>
        <w:t xml:space="preserve"> </w:t>
      </w:r>
      <w:r>
        <w:rPr>
          <w:sz w:val="26"/>
        </w:rPr>
        <w:t>к</w:t>
      </w:r>
      <w:r>
        <w:rPr>
          <w:spacing w:val="41"/>
          <w:sz w:val="26"/>
        </w:rPr>
        <w:t xml:space="preserve"> </w:t>
      </w:r>
      <w:r>
        <w:rPr>
          <w:sz w:val="26"/>
        </w:rPr>
        <w:t>сверстникам</w:t>
      </w:r>
      <w:r>
        <w:rPr>
          <w:spacing w:val="41"/>
          <w:sz w:val="26"/>
        </w:rPr>
        <w:t xml:space="preserve"> </w:t>
      </w:r>
      <w:r>
        <w:rPr>
          <w:sz w:val="26"/>
        </w:rPr>
        <w:t>в</w:t>
      </w:r>
      <w:r>
        <w:rPr>
          <w:spacing w:val="43"/>
          <w:sz w:val="26"/>
        </w:rPr>
        <w:t xml:space="preserve"> </w:t>
      </w:r>
      <w:r>
        <w:rPr>
          <w:sz w:val="26"/>
        </w:rPr>
        <w:t>повседневном</w:t>
      </w:r>
      <w:r>
        <w:rPr>
          <w:spacing w:val="42"/>
          <w:sz w:val="26"/>
        </w:rPr>
        <w:t xml:space="preserve"> </w:t>
      </w:r>
      <w:r>
        <w:rPr>
          <w:sz w:val="26"/>
        </w:rPr>
        <w:t>общении</w:t>
      </w:r>
      <w:r>
        <w:rPr>
          <w:spacing w:val="43"/>
          <w:sz w:val="26"/>
        </w:rPr>
        <w:t xml:space="preserve"> </w:t>
      </w:r>
      <w:r>
        <w:rPr>
          <w:sz w:val="26"/>
        </w:rPr>
        <w:t>и</w:t>
      </w:r>
    </w:p>
    <w:p w:rsidR="00CB3101" w:rsidRDefault="00CB3101" w:rsidP="00CB3101">
      <w:pPr>
        <w:pStyle w:val="a3"/>
        <w:ind w:right="228"/>
      </w:pPr>
      <w:r>
        <w:t>бытовой деятельности, владеет элементарными средствами общения</w:t>
      </w:r>
      <w:r>
        <w:rPr>
          <w:spacing w:val="1"/>
        </w:rPr>
        <w:t xml:space="preserve"> </w:t>
      </w:r>
      <w:r>
        <w:t>в процессе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-1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сверстниками;</w:t>
      </w:r>
    </w:p>
    <w:p w:rsidR="00CB3101" w:rsidRDefault="00CB3101" w:rsidP="00CB3101">
      <w:pPr>
        <w:pStyle w:val="a7"/>
        <w:numPr>
          <w:ilvl w:val="0"/>
          <w:numId w:val="244"/>
        </w:numPr>
        <w:tabs>
          <w:tab w:val="left" w:pos="930"/>
        </w:tabs>
        <w:spacing w:line="298" w:lineRule="exact"/>
        <w:ind w:left="222" w:right="218" w:firstLine="283"/>
        <w:rPr>
          <w:sz w:val="26"/>
        </w:rPr>
      </w:pPr>
      <w:r>
        <w:rPr>
          <w:sz w:val="26"/>
        </w:rPr>
        <w:t>ребёнок</w:t>
      </w:r>
      <w:r>
        <w:rPr>
          <w:spacing w:val="1"/>
          <w:sz w:val="26"/>
        </w:rPr>
        <w:t xml:space="preserve"> </w:t>
      </w:r>
      <w:r>
        <w:rPr>
          <w:sz w:val="26"/>
        </w:rPr>
        <w:t>проявляет</w:t>
      </w:r>
      <w:r>
        <w:rPr>
          <w:spacing w:val="1"/>
          <w:sz w:val="26"/>
        </w:rPr>
        <w:t xml:space="preserve"> </w:t>
      </w:r>
      <w:r>
        <w:rPr>
          <w:sz w:val="26"/>
        </w:rPr>
        <w:t>интерес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правилам безопасного</w:t>
      </w:r>
      <w:r>
        <w:rPr>
          <w:spacing w:val="1"/>
          <w:sz w:val="26"/>
        </w:rPr>
        <w:t xml:space="preserve"> </w:t>
      </w:r>
      <w:r>
        <w:rPr>
          <w:sz w:val="26"/>
        </w:rPr>
        <w:t>поведения;</w:t>
      </w:r>
      <w:r>
        <w:rPr>
          <w:spacing w:val="1"/>
          <w:sz w:val="26"/>
        </w:rPr>
        <w:t xml:space="preserve"> </w:t>
      </w:r>
      <w:r>
        <w:rPr>
          <w:sz w:val="26"/>
        </w:rPr>
        <w:t>осваивает</w:t>
      </w:r>
      <w:r>
        <w:rPr>
          <w:spacing w:val="1"/>
          <w:sz w:val="26"/>
        </w:rPr>
        <w:t xml:space="preserve"> </w:t>
      </w:r>
      <w:r>
        <w:rPr>
          <w:sz w:val="26"/>
        </w:rPr>
        <w:t>безопасные</w:t>
      </w:r>
      <w:r>
        <w:rPr>
          <w:spacing w:val="1"/>
          <w:sz w:val="26"/>
        </w:rPr>
        <w:t xml:space="preserve"> </w:t>
      </w:r>
      <w:r>
        <w:rPr>
          <w:sz w:val="26"/>
        </w:rPr>
        <w:t>способы</w:t>
      </w:r>
      <w:r>
        <w:rPr>
          <w:spacing w:val="1"/>
          <w:sz w:val="26"/>
        </w:rPr>
        <w:t xml:space="preserve"> </w:t>
      </w:r>
      <w:r>
        <w:rPr>
          <w:sz w:val="26"/>
        </w:rPr>
        <w:t>обращения</w:t>
      </w:r>
      <w:r>
        <w:rPr>
          <w:spacing w:val="1"/>
          <w:sz w:val="26"/>
        </w:rPr>
        <w:t xml:space="preserve"> </w:t>
      </w:r>
      <w:r>
        <w:rPr>
          <w:sz w:val="26"/>
        </w:rPr>
        <w:t>со</w:t>
      </w:r>
      <w:r>
        <w:rPr>
          <w:spacing w:val="1"/>
          <w:sz w:val="26"/>
        </w:rPr>
        <w:t xml:space="preserve"> </w:t>
      </w:r>
      <w:r>
        <w:rPr>
          <w:sz w:val="26"/>
        </w:rPr>
        <w:t>знакомыми</w:t>
      </w:r>
      <w:r>
        <w:rPr>
          <w:spacing w:val="1"/>
          <w:sz w:val="26"/>
        </w:rPr>
        <w:t xml:space="preserve"> </w:t>
      </w:r>
      <w:r>
        <w:rPr>
          <w:sz w:val="26"/>
        </w:rPr>
        <w:t>предметами</w:t>
      </w:r>
      <w:r>
        <w:rPr>
          <w:spacing w:val="66"/>
          <w:sz w:val="26"/>
        </w:rPr>
        <w:t xml:space="preserve"> </w:t>
      </w:r>
      <w:r>
        <w:rPr>
          <w:sz w:val="26"/>
        </w:rPr>
        <w:t>ближайшего</w:t>
      </w:r>
      <w:r>
        <w:rPr>
          <w:spacing w:val="1"/>
          <w:sz w:val="26"/>
        </w:rPr>
        <w:t xml:space="preserve"> </w:t>
      </w:r>
      <w:r>
        <w:rPr>
          <w:sz w:val="26"/>
        </w:rPr>
        <w:t>окружения;</w:t>
      </w:r>
    </w:p>
    <w:p w:rsidR="00CB3101" w:rsidRDefault="00CB3101" w:rsidP="00CB3101">
      <w:pPr>
        <w:pStyle w:val="a7"/>
        <w:numPr>
          <w:ilvl w:val="0"/>
          <w:numId w:val="244"/>
        </w:numPr>
        <w:tabs>
          <w:tab w:val="left" w:pos="930"/>
        </w:tabs>
        <w:spacing w:line="294" w:lineRule="exact"/>
        <w:ind w:left="930"/>
        <w:rPr>
          <w:sz w:val="26"/>
        </w:rPr>
      </w:pPr>
      <w:r>
        <w:rPr>
          <w:sz w:val="26"/>
        </w:rPr>
        <w:t>ребёнок</w:t>
      </w:r>
      <w:r>
        <w:rPr>
          <w:spacing w:val="68"/>
          <w:sz w:val="26"/>
        </w:rPr>
        <w:t xml:space="preserve"> </w:t>
      </w:r>
      <w:r>
        <w:rPr>
          <w:sz w:val="26"/>
        </w:rPr>
        <w:t xml:space="preserve">охотно  </w:t>
      </w:r>
      <w:r>
        <w:rPr>
          <w:spacing w:val="2"/>
          <w:sz w:val="26"/>
        </w:rPr>
        <w:t xml:space="preserve"> </w:t>
      </w:r>
      <w:r>
        <w:rPr>
          <w:sz w:val="26"/>
        </w:rPr>
        <w:t xml:space="preserve">включается  </w:t>
      </w:r>
      <w:r>
        <w:rPr>
          <w:spacing w:val="1"/>
          <w:sz w:val="26"/>
        </w:rPr>
        <w:t xml:space="preserve"> </w:t>
      </w:r>
      <w:r>
        <w:rPr>
          <w:sz w:val="26"/>
        </w:rPr>
        <w:t xml:space="preserve">в  </w:t>
      </w:r>
      <w:r>
        <w:rPr>
          <w:spacing w:val="2"/>
          <w:sz w:val="26"/>
        </w:rPr>
        <w:t xml:space="preserve"> </w:t>
      </w:r>
      <w:r>
        <w:rPr>
          <w:sz w:val="26"/>
        </w:rPr>
        <w:t xml:space="preserve">совместную  </w:t>
      </w:r>
      <w:r>
        <w:rPr>
          <w:spacing w:val="3"/>
          <w:sz w:val="26"/>
        </w:rPr>
        <w:t xml:space="preserve"> </w:t>
      </w:r>
      <w:r>
        <w:rPr>
          <w:sz w:val="26"/>
        </w:rPr>
        <w:t xml:space="preserve">деятельность  </w:t>
      </w:r>
      <w:r>
        <w:rPr>
          <w:spacing w:val="1"/>
          <w:sz w:val="26"/>
        </w:rPr>
        <w:t xml:space="preserve"> </w:t>
      </w:r>
      <w:r>
        <w:rPr>
          <w:sz w:val="26"/>
        </w:rPr>
        <w:t xml:space="preserve">со  </w:t>
      </w:r>
      <w:r>
        <w:rPr>
          <w:spacing w:val="3"/>
          <w:sz w:val="26"/>
        </w:rPr>
        <w:t xml:space="preserve"> </w:t>
      </w:r>
      <w:r>
        <w:rPr>
          <w:sz w:val="26"/>
        </w:rPr>
        <w:t>взрослым,</w:t>
      </w:r>
    </w:p>
    <w:p w:rsidR="00CB3101" w:rsidRDefault="00CB3101" w:rsidP="00CB3101">
      <w:pPr>
        <w:pStyle w:val="a3"/>
        <w:ind w:right="229"/>
      </w:pPr>
      <w:r>
        <w:t>подражает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действиям,</w:t>
      </w:r>
      <w:r>
        <w:rPr>
          <w:spacing w:val="1"/>
        </w:rPr>
        <w:t xml:space="preserve"> </w:t>
      </w:r>
      <w:r>
        <w:t>отвечает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взрослого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комментирует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действия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процессе</w:t>
      </w:r>
      <w:r>
        <w:rPr>
          <w:spacing w:val="-1"/>
        </w:rPr>
        <w:t xml:space="preserve"> </w:t>
      </w:r>
      <w:r>
        <w:t>совместной</w:t>
      </w:r>
      <w:r>
        <w:rPr>
          <w:spacing w:val="-1"/>
        </w:rPr>
        <w:t xml:space="preserve"> </w:t>
      </w:r>
      <w:r>
        <w:t>деятельности;</w:t>
      </w:r>
    </w:p>
    <w:p w:rsidR="00CB3101" w:rsidRDefault="00CB3101" w:rsidP="00CB3101">
      <w:pPr>
        <w:pStyle w:val="a7"/>
        <w:numPr>
          <w:ilvl w:val="0"/>
          <w:numId w:val="244"/>
        </w:numPr>
        <w:tabs>
          <w:tab w:val="left" w:pos="930"/>
        </w:tabs>
        <w:spacing w:line="298" w:lineRule="exact"/>
        <w:ind w:left="222" w:right="218" w:firstLine="283"/>
        <w:rPr>
          <w:sz w:val="26"/>
        </w:rPr>
      </w:pPr>
      <w:r>
        <w:rPr>
          <w:sz w:val="26"/>
        </w:rPr>
        <w:t>ребёнок</w:t>
      </w:r>
      <w:r>
        <w:rPr>
          <w:spacing w:val="1"/>
          <w:sz w:val="26"/>
        </w:rPr>
        <w:t xml:space="preserve"> </w:t>
      </w:r>
      <w:r>
        <w:rPr>
          <w:sz w:val="26"/>
        </w:rPr>
        <w:t>произносит</w:t>
      </w:r>
      <w:r>
        <w:rPr>
          <w:spacing w:val="1"/>
          <w:sz w:val="26"/>
        </w:rPr>
        <w:t xml:space="preserve"> </w:t>
      </w:r>
      <w:r>
        <w:rPr>
          <w:sz w:val="26"/>
        </w:rPr>
        <w:t>правильно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словах</w:t>
      </w:r>
      <w:r>
        <w:rPr>
          <w:spacing w:val="1"/>
          <w:sz w:val="26"/>
        </w:rPr>
        <w:t xml:space="preserve"> </w:t>
      </w:r>
      <w:r>
        <w:rPr>
          <w:sz w:val="26"/>
        </w:rPr>
        <w:t>все</w:t>
      </w:r>
      <w:r>
        <w:rPr>
          <w:spacing w:val="1"/>
          <w:sz w:val="26"/>
        </w:rPr>
        <w:t xml:space="preserve"> </w:t>
      </w:r>
      <w:r>
        <w:rPr>
          <w:sz w:val="26"/>
        </w:rPr>
        <w:t>гласные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согласные</w:t>
      </w:r>
      <w:r>
        <w:rPr>
          <w:spacing w:val="1"/>
          <w:sz w:val="26"/>
        </w:rPr>
        <w:t xml:space="preserve"> </w:t>
      </w:r>
      <w:r>
        <w:rPr>
          <w:sz w:val="26"/>
        </w:rPr>
        <w:t>звуки,</w:t>
      </w:r>
      <w:r>
        <w:rPr>
          <w:spacing w:val="1"/>
          <w:sz w:val="26"/>
        </w:rPr>
        <w:t xml:space="preserve"> </w:t>
      </w:r>
      <w:r>
        <w:rPr>
          <w:sz w:val="26"/>
        </w:rPr>
        <w:t>кроме шипящих и сонорных, согласовывает слова в предложении в роде, числе и</w:t>
      </w:r>
      <w:r>
        <w:rPr>
          <w:spacing w:val="1"/>
          <w:sz w:val="26"/>
        </w:rPr>
        <w:t xml:space="preserve"> </w:t>
      </w:r>
      <w:r>
        <w:rPr>
          <w:sz w:val="26"/>
        </w:rPr>
        <w:t>падеже, повторяет за педагогическим работником (далее - педагог) рассказы из 3-4</w:t>
      </w:r>
      <w:r>
        <w:rPr>
          <w:spacing w:val="1"/>
          <w:sz w:val="26"/>
        </w:rPr>
        <w:t xml:space="preserve"> </w:t>
      </w:r>
      <w:r>
        <w:rPr>
          <w:sz w:val="26"/>
        </w:rPr>
        <w:t>предложений,</w:t>
      </w:r>
      <w:r>
        <w:rPr>
          <w:spacing w:val="14"/>
          <w:sz w:val="26"/>
        </w:rPr>
        <w:t xml:space="preserve"> </w:t>
      </w:r>
      <w:r>
        <w:rPr>
          <w:sz w:val="26"/>
        </w:rPr>
        <w:t>пересказывает</w:t>
      </w:r>
      <w:r>
        <w:rPr>
          <w:spacing w:val="13"/>
          <w:sz w:val="26"/>
        </w:rPr>
        <w:t xml:space="preserve"> </w:t>
      </w:r>
      <w:r>
        <w:rPr>
          <w:sz w:val="26"/>
        </w:rPr>
        <w:t>знакомые</w:t>
      </w:r>
      <w:r>
        <w:rPr>
          <w:spacing w:val="14"/>
          <w:sz w:val="26"/>
        </w:rPr>
        <w:t xml:space="preserve"> </w:t>
      </w:r>
      <w:r>
        <w:rPr>
          <w:sz w:val="26"/>
        </w:rPr>
        <w:t>литературные</w:t>
      </w:r>
      <w:r>
        <w:rPr>
          <w:spacing w:val="16"/>
          <w:sz w:val="26"/>
        </w:rPr>
        <w:t xml:space="preserve"> </w:t>
      </w:r>
      <w:r>
        <w:rPr>
          <w:sz w:val="26"/>
        </w:rPr>
        <w:t>произведения,</w:t>
      </w:r>
      <w:r>
        <w:rPr>
          <w:spacing w:val="22"/>
          <w:sz w:val="26"/>
        </w:rPr>
        <w:t xml:space="preserve"> </w:t>
      </w:r>
      <w:r>
        <w:rPr>
          <w:sz w:val="26"/>
        </w:rPr>
        <w:t>использует</w:t>
      </w:r>
    </w:p>
    <w:p w:rsidR="00CB3101" w:rsidRDefault="00CB3101" w:rsidP="00CB3101">
      <w:pPr>
        <w:pStyle w:val="a3"/>
        <w:spacing w:line="286" w:lineRule="exact"/>
      </w:pPr>
      <w:r>
        <w:t>речевые</w:t>
      </w:r>
      <w:r>
        <w:rPr>
          <w:spacing w:val="-4"/>
        </w:rPr>
        <w:t xml:space="preserve"> </w:t>
      </w:r>
      <w:r>
        <w:t>формы</w:t>
      </w:r>
      <w:r>
        <w:rPr>
          <w:spacing w:val="-3"/>
        </w:rPr>
        <w:t xml:space="preserve"> </w:t>
      </w:r>
      <w:r>
        <w:t>вежливого</w:t>
      </w:r>
      <w:r>
        <w:rPr>
          <w:spacing w:val="-4"/>
        </w:rPr>
        <w:t xml:space="preserve"> </w:t>
      </w:r>
      <w:r>
        <w:t>общения;</w:t>
      </w:r>
    </w:p>
    <w:p w:rsidR="00CB3101" w:rsidRDefault="00CB3101" w:rsidP="00CB3101">
      <w:pPr>
        <w:pStyle w:val="a7"/>
        <w:numPr>
          <w:ilvl w:val="0"/>
          <w:numId w:val="244"/>
        </w:numPr>
        <w:tabs>
          <w:tab w:val="left" w:pos="930"/>
        </w:tabs>
        <w:spacing w:line="237" w:lineRule="auto"/>
        <w:ind w:left="222" w:right="225" w:firstLine="283"/>
        <w:rPr>
          <w:sz w:val="26"/>
        </w:rPr>
      </w:pPr>
      <w:r>
        <w:rPr>
          <w:sz w:val="26"/>
        </w:rPr>
        <w:t>ребёнок понимает содержание литературных произведений и участвует в их</w:t>
      </w:r>
      <w:r>
        <w:rPr>
          <w:spacing w:val="1"/>
          <w:sz w:val="26"/>
        </w:rPr>
        <w:t xml:space="preserve"> </w:t>
      </w:r>
      <w:r>
        <w:rPr>
          <w:sz w:val="26"/>
        </w:rPr>
        <w:t>драматизации,</w:t>
      </w:r>
      <w:r>
        <w:rPr>
          <w:spacing w:val="1"/>
          <w:sz w:val="26"/>
        </w:rPr>
        <w:t xml:space="preserve"> </w:t>
      </w:r>
      <w:r>
        <w:rPr>
          <w:sz w:val="26"/>
        </w:rPr>
        <w:t>рассматривает</w:t>
      </w:r>
      <w:r>
        <w:rPr>
          <w:spacing w:val="1"/>
          <w:sz w:val="26"/>
        </w:rPr>
        <w:t xml:space="preserve"> </w:t>
      </w:r>
      <w:r>
        <w:rPr>
          <w:sz w:val="26"/>
        </w:rPr>
        <w:t>иллюстрации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книгах,</w:t>
      </w:r>
      <w:r>
        <w:rPr>
          <w:spacing w:val="1"/>
          <w:sz w:val="26"/>
        </w:rPr>
        <w:t xml:space="preserve"> </w:t>
      </w:r>
      <w:r>
        <w:rPr>
          <w:sz w:val="26"/>
        </w:rPr>
        <w:t>запоминает</w:t>
      </w:r>
      <w:r>
        <w:rPr>
          <w:spacing w:val="1"/>
          <w:sz w:val="26"/>
        </w:rPr>
        <w:t xml:space="preserve"> </w:t>
      </w:r>
      <w:r>
        <w:rPr>
          <w:sz w:val="26"/>
        </w:rPr>
        <w:t>небольшие</w:t>
      </w:r>
      <w:r>
        <w:rPr>
          <w:spacing w:val="-62"/>
          <w:sz w:val="26"/>
        </w:rPr>
        <w:t xml:space="preserve"> </w:t>
      </w:r>
      <w:r>
        <w:rPr>
          <w:sz w:val="26"/>
        </w:rPr>
        <w:t>потешки,</w:t>
      </w:r>
      <w:r>
        <w:rPr>
          <w:spacing w:val="-2"/>
          <w:sz w:val="26"/>
        </w:rPr>
        <w:t xml:space="preserve"> </w:t>
      </w:r>
      <w:r>
        <w:rPr>
          <w:sz w:val="26"/>
        </w:rPr>
        <w:t>стихотворения,</w:t>
      </w:r>
      <w:r>
        <w:rPr>
          <w:spacing w:val="-2"/>
          <w:sz w:val="26"/>
        </w:rPr>
        <w:t xml:space="preserve"> </w:t>
      </w:r>
      <w:r>
        <w:rPr>
          <w:sz w:val="26"/>
        </w:rPr>
        <w:t>эмоционально</w:t>
      </w:r>
      <w:r>
        <w:rPr>
          <w:spacing w:val="-1"/>
          <w:sz w:val="26"/>
        </w:rPr>
        <w:t xml:space="preserve"> </w:t>
      </w:r>
      <w:r>
        <w:rPr>
          <w:sz w:val="26"/>
        </w:rPr>
        <w:t>откликается</w:t>
      </w:r>
      <w:r>
        <w:rPr>
          <w:spacing w:val="-2"/>
          <w:sz w:val="26"/>
        </w:rPr>
        <w:t xml:space="preserve"> </w:t>
      </w:r>
      <w:r>
        <w:rPr>
          <w:sz w:val="26"/>
        </w:rPr>
        <w:t>на</w:t>
      </w:r>
      <w:r>
        <w:rPr>
          <w:spacing w:val="-1"/>
          <w:sz w:val="26"/>
        </w:rPr>
        <w:t xml:space="preserve"> </w:t>
      </w:r>
      <w:r>
        <w:rPr>
          <w:sz w:val="26"/>
        </w:rPr>
        <w:t>них;</w:t>
      </w:r>
    </w:p>
    <w:p w:rsidR="00CB3101" w:rsidRDefault="00CB3101" w:rsidP="00CB3101">
      <w:pPr>
        <w:pStyle w:val="a7"/>
        <w:numPr>
          <w:ilvl w:val="0"/>
          <w:numId w:val="244"/>
        </w:numPr>
        <w:tabs>
          <w:tab w:val="left" w:pos="930"/>
        </w:tabs>
        <w:spacing w:line="237" w:lineRule="auto"/>
        <w:ind w:left="222" w:right="226" w:firstLine="283"/>
        <w:rPr>
          <w:sz w:val="26"/>
        </w:rPr>
      </w:pPr>
      <w:r>
        <w:rPr>
          <w:sz w:val="26"/>
        </w:rPr>
        <w:t>ребёнок демонстрирует умения вступать в речевое общение со знакомыми</w:t>
      </w:r>
      <w:r>
        <w:rPr>
          <w:spacing w:val="1"/>
          <w:sz w:val="26"/>
        </w:rPr>
        <w:t xml:space="preserve"> </w:t>
      </w:r>
      <w:r>
        <w:rPr>
          <w:sz w:val="26"/>
        </w:rPr>
        <w:t>взрослыми:</w:t>
      </w:r>
      <w:r>
        <w:rPr>
          <w:spacing w:val="44"/>
          <w:sz w:val="26"/>
        </w:rPr>
        <w:t xml:space="preserve"> </w:t>
      </w:r>
      <w:r>
        <w:rPr>
          <w:sz w:val="26"/>
        </w:rPr>
        <w:t>понимает</w:t>
      </w:r>
      <w:r>
        <w:rPr>
          <w:spacing w:val="45"/>
          <w:sz w:val="26"/>
        </w:rPr>
        <w:t xml:space="preserve"> </w:t>
      </w:r>
      <w:r>
        <w:rPr>
          <w:sz w:val="26"/>
        </w:rPr>
        <w:t>обращенную</w:t>
      </w:r>
      <w:r>
        <w:rPr>
          <w:spacing w:val="47"/>
          <w:sz w:val="26"/>
        </w:rPr>
        <w:t xml:space="preserve"> </w:t>
      </w:r>
      <w:r>
        <w:rPr>
          <w:sz w:val="26"/>
        </w:rPr>
        <w:t>к</w:t>
      </w:r>
      <w:r>
        <w:rPr>
          <w:spacing w:val="43"/>
          <w:sz w:val="26"/>
        </w:rPr>
        <w:t xml:space="preserve"> </w:t>
      </w:r>
      <w:r>
        <w:rPr>
          <w:sz w:val="26"/>
        </w:rPr>
        <w:t>нему</w:t>
      </w:r>
      <w:r>
        <w:rPr>
          <w:spacing w:val="43"/>
          <w:sz w:val="26"/>
        </w:rPr>
        <w:t xml:space="preserve"> </w:t>
      </w:r>
      <w:r>
        <w:rPr>
          <w:sz w:val="26"/>
        </w:rPr>
        <w:t>речь,</w:t>
      </w:r>
      <w:r>
        <w:rPr>
          <w:spacing w:val="44"/>
          <w:sz w:val="26"/>
        </w:rPr>
        <w:t xml:space="preserve"> </w:t>
      </w:r>
      <w:r>
        <w:rPr>
          <w:sz w:val="26"/>
        </w:rPr>
        <w:t>отвечает</w:t>
      </w:r>
      <w:r>
        <w:rPr>
          <w:spacing w:val="44"/>
          <w:sz w:val="26"/>
        </w:rPr>
        <w:t xml:space="preserve"> </w:t>
      </w:r>
      <w:r>
        <w:rPr>
          <w:sz w:val="26"/>
        </w:rPr>
        <w:t>на</w:t>
      </w:r>
      <w:r>
        <w:rPr>
          <w:spacing w:val="45"/>
          <w:sz w:val="26"/>
        </w:rPr>
        <w:t xml:space="preserve"> </w:t>
      </w:r>
      <w:r>
        <w:rPr>
          <w:sz w:val="26"/>
        </w:rPr>
        <w:t>вопросы,</w:t>
      </w:r>
      <w:r>
        <w:rPr>
          <w:spacing w:val="44"/>
          <w:sz w:val="26"/>
        </w:rPr>
        <w:t xml:space="preserve"> </w:t>
      </w:r>
      <w:r>
        <w:rPr>
          <w:sz w:val="26"/>
        </w:rPr>
        <w:t>используя</w:t>
      </w:r>
    </w:p>
    <w:p w:rsidR="00CB3101" w:rsidRDefault="00CB3101" w:rsidP="00CB3101">
      <w:pPr>
        <w:pStyle w:val="a3"/>
        <w:ind w:right="228"/>
      </w:pPr>
      <w:r>
        <w:t>простые</w:t>
      </w:r>
      <w:r>
        <w:rPr>
          <w:spacing w:val="1"/>
        </w:rPr>
        <w:t xml:space="preserve"> </w:t>
      </w:r>
      <w:r>
        <w:t>распространенные</w:t>
      </w:r>
      <w:r>
        <w:rPr>
          <w:spacing w:val="1"/>
        </w:rPr>
        <w:t xml:space="preserve"> </w:t>
      </w:r>
      <w:r>
        <w:t>предложения;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речевую</w:t>
      </w:r>
      <w:r>
        <w:rPr>
          <w:spacing w:val="1"/>
        </w:rPr>
        <w:t xml:space="preserve"> </w:t>
      </w:r>
      <w:r>
        <w:t>активность</w:t>
      </w:r>
      <w:r>
        <w:rPr>
          <w:spacing w:val="66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общении</w:t>
      </w:r>
      <w:r>
        <w:rPr>
          <w:spacing w:val="-2"/>
        </w:rPr>
        <w:t xml:space="preserve"> </w:t>
      </w:r>
      <w:r>
        <w:lastRenderedPageBreak/>
        <w:t>со</w:t>
      </w:r>
      <w:r>
        <w:rPr>
          <w:spacing w:val="-1"/>
        </w:rPr>
        <w:t xml:space="preserve"> </w:t>
      </w:r>
      <w:r>
        <w:t>сверстником;</w:t>
      </w:r>
    </w:p>
    <w:p w:rsidR="00CB3101" w:rsidRDefault="00CB3101" w:rsidP="00CB3101">
      <w:pPr>
        <w:pStyle w:val="a7"/>
        <w:numPr>
          <w:ilvl w:val="0"/>
          <w:numId w:val="244"/>
        </w:numPr>
        <w:tabs>
          <w:tab w:val="left" w:pos="930"/>
        </w:tabs>
        <w:spacing w:line="298" w:lineRule="exact"/>
        <w:ind w:left="222" w:right="226" w:firstLine="283"/>
        <w:rPr>
          <w:sz w:val="26"/>
        </w:rPr>
      </w:pPr>
      <w:r>
        <w:rPr>
          <w:sz w:val="26"/>
        </w:rPr>
        <w:t>ребёнок совместно со взрослым пересказывает знакомые сказки, короткие</w:t>
      </w:r>
      <w:r>
        <w:rPr>
          <w:spacing w:val="1"/>
          <w:sz w:val="26"/>
        </w:rPr>
        <w:t xml:space="preserve"> </w:t>
      </w:r>
      <w:r>
        <w:rPr>
          <w:sz w:val="26"/>
        </w:rPr>
        <w:t>стихи;</w:t>
      </w:r>
    </w:p>
    <w:p w:rsidR="00CB3101" w:rsidRDefault="00CB3101" w:rsidP="00CB3101">
      <w:pPr>
        <w:pStyle w:val="a7"/>
        <w:numPr>
          <w:ilvl w:val="0"/>
          <w:numId w:val="244"/>
        </w:numPr>
        <w:tabs>
          <w:tab w:val="left" w:pos="930"/>
        </w:tabs>
        <w:spacing w:line="295" w:lineRule="exact"/>
        <w:ind w:left="930"/>
        <w:rPr>
          <w:sz w:val="26"/>
        </w:rPr>
      </w:pPr>
      <w:r>
        <w:rPr>
          <w:sz w:val="26"/>
        </w:rPr>
        <w:t xml:space="preserve">ребёнок  </w:t>
      </w:r>
      <w:r>
        <w:rPr>
          <w:spacing w:val="12"/>
          <w:sz w:val="26"/>
        </w:rPr>
        <w:t xml:space="preserve"> </w:t>
      </w:r>
      <w:r>
        <w:rPr>
          <w:sz w:val="26"/>
        </w:rPr>
        <w:t xml:space="preserve">демонстрирует   </w:t>
      </w:r>
      <w:r>
        <w:rPr>
          <w:spacing w:val="11"/>
          <w:sz w:val="26"/>
        </w:rPr>
        <w:t xml:space="preserve"> </w:t>
      </w:r>
      <w:r>
        <w:rPr>
          <w:sz w:val="26"/>
        </w:rPr>
        <w:t xml:space="preserve">познавательную   </w:t>
      </w:r>
      <w:r>
        <w:rPr>
          <w:spacing w:val="13"/>
          <w:sz w:val="26"/>
        </w:rPr>
        <w:t xml:space="preserve"> </w:t>
      </w:r>
      <w:r>
        <w:rPr>
          <w:sz w:val="26"/>
        </w:rPr>
        <w:t xml:space="preserve">активность   </w:t>
      </w:r>
      <w:r>
        <w:rPr>
          <w:spacing w:val="11"/>
          <w:sz w:val="26"/>
        </w:rPr>
        <w:t xml:space="preserve"> </w:t>
      </w:r>
      <w:r>
        <w:rPr>
          <w:sz w:val="26"/>
        </w:rPr>
        <w:t xml:space="preserve">в   </w:t>
      </w:r>
      <w:r>
        <w:rPr>
          <w:spacing w:val="17"/>
          <w:sz w:val="26"/>
        </w:rPr>
        <w:t xml:space="preserve"> </w:t>
      </w:r>
      <w:r>
        <w:rPr>
          <w:sz w:val="26"/>
        </w:rPr>
        <w:t>деятельности,</w:t>
      </w:r>
    </w:p>
    <w:p w:rsidR="00CB3101" w:rsidRDefault="00CB3101" w:rsidP="00CB3101">
      <w:pPr>
        <w:pStyle w:val="a3"/>
        <w:spacing w:before="69"/>
        <w:ind w:right="225"/>
      </w:pPr>
      <w:r>
        <w:t>проявляет</w:t>
      </w:r>
      <w:r>
        <w:rPr>
          <w:spacing w:val="1"/>
        </w:rPr>
        <w:t xml:space="preserve"> </w:t>
      </w:r>
      <w:r>
        <w:t>эмоции</w:t>
      </w:r>
      <w:r>
        <w:rPr>
          <w:spacing w:val="1"/>
        </w:rPr>
        <w:t xml:space="preserve"> </w:t>
      </w:r>
      <w:r>
        <w:t>удивления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познания,</w:t>
      </w:r>
      <w:r>
        <w:rPr>
          <w:spacing w:val="1"/>
        </w:rPr>
        <w:t xml:space="preserve"> </w:t>
      </w:r>
      <w:r>
        <w:t>отражает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общении</w:t>
      </w:r>
      <w:r>
        <w:rPr>
          <w:spacing w:val="1"/>
        </w:rPr>
        <w:t xml:space="preserve"> </w:t>
      </w:r>
      <w:r>
        <w:t>и</w:t>
      </w:r>
      <w:r>
        <w:rPr>
          <w:spacing w:val="-62"/>
        </w:rPr>
        <w:t xml:space="preserve"> </w:t>
      </w:r>
      <w:r>
        <w:t>совместной деятельности со взрослыми и сверстниками полученные представления</w:t>
      </w:r>
      <w:r>
        <w:rPr>
          <w:spacing w:val="-62"/>
        </w:rPr>
        <w:t xml:space="preserve"> </w:t>
      </w:r>
      <w:r>
        <w:t>о предметах и объектах ближайшего окружения, задает вопросы констатирующего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проблемного</w:t>
      </w:r>
      <w:r>
        <w:rPr>
          <w:spacing w:val="-1"/>
        </w:rPr>
        <w:t xml:space="preserve"> </w:t>
      </w:r>
      <w:r>
        <w:t>характера;</w:t>
      </w:r>
    </w:p>
    <w:p w:rsidR="00CB3101" w:rsidRDefault="00CB3101" w:rsidP="00CB3101">
      <w:pPr>
        <w:pStyle w:val="a7"/>
        <w:numPr>
          <w:ilvl w:val="0"/>
          <w:numId w:val="244"/>
        </w:numPr>
        <w:tabs>
          <w:tab w:val="left" w:pos="930"/>
        </w:tabs>
        <w:spacing w:before="2" w:line="298" w:lineRule="exact"/>
        <w:ind w:left="222" w:right="227" w:firstLine="283"/>
        <w:rPr>
          <w:sz w:val="26"/>
        </w:rPr>
      </w:pPr>
      <w:r>
        <w:rPr>
          <w:sz w:val="26"/>
        </w:rPr>
        <w:t>ребёнок проявляет потребность в познавательном общении со взрослыми;</w:t>
      </w:r>
      <w:r>
        <w:rPr>
          <w:spacing w:val="1"/>
          <w:sz w:val="26"/>
        </w:rPr>
        <w:t xml:space="preserve"> </w:t>
      </w:r>
      <w:r>
        <w:rPr>
          <w:sz w:val="26"/>
        </w:rPr>
        <w:t>демонстрирует</w:t>
      </w:r>
      <w:r>
        <w:rPr>
          <w:spacing w:val="1"/>
          <w:sz w:val="26"/>
        </w:rPr>
        <w:t xml:space="preserve"> </w:t>
      </w:r>
      <w:r>
        <w:rPr>
          <w:sz w:val="26"/>
        </w:rPr>
        <w:t>стремление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наблюдению,</w:t>
      </w:r>
      <w:r>
        <w:rPr>
          <w:spacing w:val="1"/>
          <w:sz w:val="26"/>
        </w:rPr>
        <w:t xml:space="preserve"> </w:t>
      </w:r>
      <w:r>
        <w:rPr>
          <w:sz w:val="26"/>
        </w:rPr>
        <w:t>сравнению,</w:t>
      </w:r>
      <w:r>
        <w:rPr>
          <w:spacing w:val="1"/>
          <w:sz w:val="26"/>
        </w:rPr>
        <w:t xml:space="preserve"> </w:t>
      </w:r>
      <w:r>
        <w:rPr>
          <w:sz w:val="26"/>
        </w:rPr>
        <w:t>обследованию</w:t>
      </w:r>
      <w:r>
        <w:rPr>
          <w:spacing w:val="1"/>
          <w:sz w:val="26"/>
        </w:rPr>
        <w:t xml:space="preserve"> </w:t>
      </w:r>
      <w:r>
        <w:rPr>
          <w:sz w:val="26"/>
        </w:rPr>
        <w:t>свойств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-63"/>
          <w:sz w:val="26"/>
        </w:rPr>
        <w:t xml:space="preserve"> </w:t>
      </w:r>
      <w:r>
        <w:rPr>
          <w:sz w:val="26"/>
        </w:rPr>
        <w:t>качеств</w:t>
      </w:r>
      <w:r>
        <w:rPr>
          <w:spacing w:val="24"/>
          <w:sz w:val="26"/>
        </w:rPr>
        <w:t xml:space="preserve"> </w:t>
      </w:r>
      <w:r>
        <w:rPr>
          <w:sz w:val="26"/>
        </w:rPr>
        <w:t>предметов,</w:t>
      </w:r>
      <w:r>
        <w:rPr>
          <w:spacing w:val="26"/>
          <w:sz w:val="26"/>
        </w:rPr>
        <w:t xml:space="preserve"> </w:t>
      </w:r>
      <w:r>
        <w:rPr>
          <w:sz w:val="26"/>
        </w:rPr>
        <w:t>к</w:t>
      </w:r>
      <w:r>
        <w:rPr>
          <w:spacing w:val="23"/>
          <w:sz w:val="26"/>
        </w:rPr>
        <w:t xml:space="preserve"> </w:t>
      </w:r>
      <w:r>
        <w:rPr>
          <w:sz w:val="26"/>
        </w:rPr>
        <w:t>простейшему</w:t>
      </w:r>
      <w:r>
        <w:rPr>
          <w:spacing w:val="22"/>
          <w:sz w:val="26"/>
        </w:rPr>
        <w:t xml:space="preserve"> </w:t>
      </w:r>
      <w:r>
        <w:rPr>
          <w:sz w:val="26"/>
        </w:rPr>
        <w:t>экспериментированию</w:t>
      </w:r>
      <w:r>
        <w:rPr>
          <w:spacing w:val="27"/>
          <w:sz w:val="26"/>
        </w:rPr>
        <w:t xml:space="preserve"> </w:t>
      </w:r>
      <w:r>
        <w:rPr>
          <w:sz w:val="26"/>
        </w:rPr>
        <w:t>с</w:t>
      </w:r>
      <w:r>
        <w:rPr>
          <w:spacing w:val="25"/>
          <w:sz w:val="26"/>
        </w:rPr>
        <w:t xml:space="preserve"> </w:t>
      </w:r>
      <w:r>
        <w:rPr>
          <w:sz w:val="26"/>
        </w:rPr>
        <w:t>предметами</w:t>
      </w:r>
      <w:r>
        <w:rPr>
          <w:spacing w:val="25"/>
          <w:sz w:val="26"/>
        </w:rPr>
        <w:t xml:space="preserve"> </w:t>
      </w:r>
      <w:r>
        <w:rPr>
          <w:sz w:val="26"/>
        </w:rPr>
        <w:t>и</w:t>
      </w:r>
    </w:p>
    <w:p w:rsidR="00CB3101" w:rsidRDefault="00CB3101" w:rsidP="00CB3101">
      <w:pPr>
        <w:pStyle w:val="a3"/>
        <w:ind w:right="225"/>
      </w:pPr>
      <w:r>
        <w:t>материалами: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элементарные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величине,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количестве предметов и умения сравнивать предметы по этим характеристикам;</w:t>
      </w:r>
      <w:r>
        <w:rPr>
          <w:spacing w:val="1"/>
        </w:rPr>
        <w:t xml:space="preserve"> </w:t>
      </w:r>
      <w:r>
        <w:t>ребёнок</w:t>
      </w:r>
      <w:r>
        <w:rPr>
          <w:spacing w:val="-3"/>
        </w:rPr>
        <w:t xml:space="preserve"> </w:t>
      </w:r>
      <w:r>
        <w:t>проявляет</w:t>
      </w:r>
      <w:r>
        <w:rPr>
          <w:spacing w:val="-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миру,</w:t>
      </w:r>
      <w:r>
        <w:rPr>
          <w:spacing w:val="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себе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окружающим</w:t>
      </w:r>
      <w:r>
        <w:rPr>
          <w:spacing w:val="-1"/>
        </w:rPr>
        <w:t xml:space="preserve"> </w:t>
      </w:r>
      <w:r>
        <w:t>людям;</w:t>
      </w:r>
    </w:p>
    <w:p w:rsidR="00CB3101" w:rsidRDefault="00CB3101" w:rsidP="00CB3101">
      <w:pPr>
        <w:pStyle w:val="a7"/>
        <w:numPr>
          <w:ilvl w:val="0"/>
          <w:numId w:val="244"/>
        </w:numPr>
        <w:tabs>
          <w:tab w:val="left" w:pos="930"/>
        </w:tabs>
        <w:spacing w:line="298" w:lineRule="exact"/>
        <w:ind w:left="222" w:right="229" w:firstLine="283"/>
        <w:rPr>
          <w:sz w:val="26"/>
        </w:rPr>
      </w:pPr>
      <w:r>
        <w:rPr>
          <w:sz w:val="26"/>
        </w:rPr>
        <w:t>ребёнок знает об объектах ближайшего окружения: о родном населенном</w:t>
      </w:r>
      <w:r>
        <w:rPr>
          <w:spacing w:val="1"/>
          <w:sz w:val="26"/>
        </w:rPr>
        <w:t xml:space="preserve"> </w:t>
      </w:r>
      <w:r>
        <w:rPr>
          <w:sz w:val="26"/>
        </w:rPr>
        <w:t>пункте,</w:t>
      </w:r>
      <w:r>
        <w:rPr>
          <w:spacing w:val="-2"/>
          <w:sz w:val="26"/>
        </w:rPr>
        <w:t xml:space="preserve"> </w:t>
      </w:r>
      <w:r>
        <w:rPr>
          <w:sz w:val="26"/>
        </w:rPr>
        <w:t>его</w:t>
      </w:r>
      <w:r>
        <w:rPr>
          <w:spacing w:val="-1"/>
          <w:sz w:val="26"/>
        </w:rPr>
        <w:t xml:space="preserve"> </w:t>
      </w:r>
      <w:r>
        <w:rPr>
          <w:sz w:val="26"/>
        </w:rPr>
        <w:t>названии,</w:t>
      </w:r>
      <w:r>
        <w:rPr>
          <w:spacing w:val="1"/>
          <w:sz w:val="26"/>
        </w:rPr>
        <w:t xml:space="preserve"> </w:t>
      </w:r>
      <w:r>
        <w:rPr>
          <w:sz w:val="26"/>
        </w:rPr>
        <w:t>достопримечательностях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традициях;</w:t>
      </w:r>
    </w:p>
    <w:p w:rsidR="00CB3101" w:rsidRDefault="00CB3101" w:rsidP="00CB3101">
      <w:pPr>
        <w:pStyle w:val="a7"/>
        <w:numPr>
          <w:ilvl w:val="0"/>
          <w:numId w:val="244"/>
        </w:numPr>
        <w:tabs>
          <w:tab w:val="left" w:pos="930"/>
        </w:tabs>
        <w:spacing w:line="295" w:lineRule="exact"/>
        <w:ind w:left="930"/>
        <w:rPr>
          <w:sz w:val="26"/>
        </w:rPr>
      </w:pPr>
      <w:r>
        <w:rPr>
          <w:sz w:val="26"/>
        </w:rPr>
        <w:t>ребёнок</w:t>
      </w:r>
      <w:r>
        <w:rPr>
          <w:spacing w:val="40"/>
          <w:sz w:val="26"/>
        </w:rPr>
        <w:t xml:space="preserve"> </w:t>
      </w:r>
      <w:r>
        <w:rPr>
          <w:sz w:val="26"/>
        </w:rPr>
        <w:t>имеет</w:t>
      </w:r>
      <w:r>
        <w:rPr>
          <w:spacing w:val="40"/>
          <w:sz w:val="26"/>
        </w:rPr>
        <w:t xml:space="preserve"> </w:t>
      </w:r>
      <w:r>
        <w:rPr>
          <w:sz w:val="26"/>
        </w:rPr>
        <w:t>представление</w:t>
      </w:r>
      <w:r>
        <w:rPr>
          <w:spacing w:val="39"/>
          <w:sz w:val="26"/>
        </w:rPr>
        <w:t xml:space="preserve"> </w:t>
      </w:r>
      <w:r>
        <w:rPr>
          <w:sz w:val="26"/>
        </w:rPr>
        <w:t>о</w:t>
      </w:r>
      <w:r>
        <w:rPr>
          <w:spacing w:val="42"/>
          <w:sz w:val="26"/>
        </w:rPr>
        <w:t xml:space="preserve"> </w:t>
      </w:r>
      <w:r>
        <w:rPr>
          <w:sz w:val="26"/>
        </w:rPr>
        <w:t>разнообразных</w:t>
      </w:r>
      <w:r>
        <w:rPr>
          <w:spacing w:val="39"/>
          <w:sz w:val="26"/>
        </w:rPr>
        <w:t xml:space="preserve"> </w:t>
      </w:r>
      <w:r>
        <w:rPr>
          <w:sz w:val="26"/>
        </w:rPr>
        <w:t>объектах</w:t>
      </w:r>
      <w:r>
        <w:rPr>
          <w:spacing w:val="40"/>
          <w:sz w:val="26"/>
        </w:rPr>
        <w:t xml:space="preserve"> </w:t>
      </w:r>
      <w:r>
        <w:rPr>
          <w:sz w:val="26"/>
        </w:rPr>
        <w:t>живой</w:t>
      </w:r>
      <w:r>
        <w:rPr>
          <w:spacing w:val="40"/>
          <w:sz w:val="26"/>
        </w:rPr>
        <w:t xml:space="preserve"> </w:t>
      </w:r>
      <w:r>
        <w:rPr>
          <w:sz w:val="26"/>
        </w:rPr>
        <w:t>и</w:t>
      </w:r>
      <w:r>
        <w:rPr>
          <w:spacing w:val="41"/>
          <w:sz w:val="26"/>
        </w:rPr>
        <w:t xml:space="preserve"> </w:t>
      </w:r>
      <w:r>
        <w:rPr>
          <w:sz w:val="26"/>
        </w:rPr>
        <w:t>неживой</w:t>
      </w:r>
    </w:p>
    <w:p w:rsidR="00CB3101" w:rsidRDefault="00CB3101" w:rsidP="00CB3101">
      <w:pPr>
        <w:pStyle w:val="a3"/>
        <w:ind w:right="219"/>
      </w:pPr>
      <w:r>
        <w:t>природы</w:t>
      </w:r>
      <w:r>
        <w:rPr>
          <w:spacing w:val="1"/>
        </w:rPr>
        <w:t xml:space="preserve"> </w:t>
      </w:r>
      <w:r>
        <w:t>ближайшего</w:t>
      </w:r>
      <w:r>
        <w:rPr>
          <w:spacing w:val="1"/>
        </w:rPr>
        <w:t xml:space="preserve"> </w:t>
      </w:r>
      <w:r>
        <w:t>окружения,</w:t>
      </w:r>
      <w:r>
        <w:rPr>
          <w:spacing w:val="1"/>
        </w:rPr>
        <w:t xml:space="preserve"> </w:t>
      </w:r>
      <w:r>
        <w:t>выделяет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отличительные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свойства, различает времена года и характерные для них явления природы, имеет</w:t>
      </w:r>
      <w:r>
        <w:rPr>
          <w:spacing w:val="1"/>
        </w:rPr>
        <w:t xml:space="preserve"> </w:t>
      </w:r>
      <w:r>
        <w:t>представление о сезонных изменениях в жизни животных, растений и человека,</w:t>
      </w:r>
      <w:r>
        <w:rPr>
          <w:spacing w:val="1"/>
        </w:rPr>
        <w:t xml:space="preserve"> </w:t>
      </w:r>
      <w:r>
        <w:t>интересуется</w:t>
      </w:r>
      <w:r>
        <w:rPr>
          <w:spacing w:val="11"/>
        </w:rPr>
        <w:t xml:space="preserve"> </w:t>
      </w:r>
      <w:r>
        <w:t>природой,</w:t>
      </w:r>
      <w:r>
        <w:rPr>
          <w:spacing w:val="11"/>
        </w:rPr>
        <w:t xml:space="preserve"> </w:t>
      </w:r>
      <w:r>
        <w:t>положительно</w:t>
      </w:r>
      <w:r>
        <w:rPr>
          <w:spacing w:val="11"/>
        </w:rPr>
        <w:t xml:space="preserve"> </w:t>
      </w:r>
      <w:r>
        <w:t>относится</w:t>
      </w:r>
      <w:r>
        <w:rPr>
          <w:spacing w:val="11"/>
        </w:rPr>
        <w:t xml:space="preserve"> </w:t>
      </w:r>
      <w:r>
        <w:t>ко</w:t>
      </w:r>
      <w:r>
        <w:rPr>
          <w:spacing w:val="11"/>
        </w:rPr>
        <w:t xml:space="preserve"> </w:t>
      </w:r>
      <w:r>
        <w:t>всем</w:t>
      </w:r>
      <w:r>
        <w:rPr>
          <w:spacing w:val="10"/>
        </w:rPr>
        <w:t xml:space="preserve"> </w:t>
      </w:r>
      <w:r>
        <w:t>живым</w:t>
      </w:r>
      <w:r>
        <w:rPr>
          <w:spacing w:val="10"/>
        </w:rPr>
        <w:t xml:space="preserve"> </w:t>
      </w:r>
      <w:r>
        <w:t>существам,</w:t>
      </w:r>
      <w:r>
        <w:rPr>
          <w:spacing w:val="10"/>
        </w:rPr>
        <w:t xml:space="preserve"> </w:t>
      </w:r>
      <w:r>
        <w:t>знает</w:t>
      </w:r>
      <w:r>
        <w:rPr>
          <w:spacing w:val="-63"/>
        </w:rPr>
        <w:t xml:space="preserve"> </w:t>
      </w:r>
      <w:r>
        <w:t>о правилах поведения в природе, заботится о животных и растениях, не причиняет</w:t>
      </w:r>
      <w:r>
        <w:rPr>
          <w:spacing w:val="1"/>
        </w:rPr>
        <w:t xml:space="preserve"> </w:t>
      </w:r>
      <w:r>
        <w:t>им</w:t>
      </w:r>
      <w:r>
        <w:rPr>
          <w:spacing w:val="-2"/>
        </w:rPr>
        <w:t xml:space="preserve"> </w:t>
      </w:r>
      <w:r>
        <w:t>вред;</w:t>
      </w:r>
    </w:p>
    <w:p w:rsidR="00CB3101" w:rsidRDefault="00CB3101" w:rsidP="00CB3101">
      <w:pPr>
        <w:pStyle w:val="a7"/>
        <w:numPr>
          <w:ilvl w:val="0"/>
          <w:numId w:val="244"/>
        </w:numPr>
        <w:tabs>
          <w:tab w:val="left" w:pos="930"/>
        </w:tabs>
        <w:spacing w:line="293" w:lineRule="exact"/>
        <w:ind w:left="930"/>
        <w:rPr>
          <w:sz w:val="26"/>
        </w:rPr>
      </w:pPr>
      <w:r>
        <w:rPr>
          <w:sz w:val="26"/>
        </w:rPr>
        <w:t>ребёнок</w:t>
      </w:r>
      <w:r>
        <w:rPr>
          <w:spacing w:val="11"/>
          <w:sz w:val="26"/>
        </w:rPr>
        <w:t xml:space="preserve"> </w:t>
      </w:r>
      <w:r>
        <w:rPr>
          <w:sz w:val="26"/>
        </w:rPr>
        <w:t>способен</w:t>
      </w:r>
      <w:r>
        <w:rPr>
          <w:spacing w:val="76"/>
          <w:sz w:val="26"/>
        </w:rPr>
        <w:t xml:space="preserve"> </w:t>
      </w:r>
      <w:r>
        <w:rPr>
          <w:sz w:val="26"/>
        </w:rPr>
        <w:t>создавать</w:t>
      </w:r>
      <w:r>
        <w:rPr>
          <w:spacing w:val="76"/>
          <w:sz w:val="26"/>
        </w:rPr>
        <w:t xml:space="preserve"> </w:t>
      </w:r>
      <w:r>
        <w:rPr>
          <w:sz w:val="26"/>
        </w:rPr>
        <w:t>простые</w:t>
      </w:r>
      <w:r>
        <w:rPr>
          <w:spacing w:val="76"/>
          <w:sz w:val="26"/>
        </w:rPr>
        <w:t xml:space="preserve"> </w:t>
      </w:r>
      <w:r>
        <w:rPr>
          <w:sz w:val="26"/>
        </w:rPr>
        <w:t>образы</w:t>
      </w:r>
      <w:r>
        <w:rPr>
          <w:spacing w:val="77"/>
          <w:sz w:val="26"/>
        </w:rPr>
        <w:t xml:space="preserve"> </w:t>
      </w:r>
      <w:r>
        <w:rPr>
          <w:sz w:val="26"/>
        </w:rPr>
        <w:t>в</w:t>
      </w:r>
      <w:r>
        <w:rPr>
          <w:spacing w:val="75"/>
          <w:sz w:val="26"/>
        </w:rPr>
        <w:t xml:space="preserve"> </w:t>
      </w:r>
      <w:r>
        <w:rPr>
          <w:sz w:val="26"/>
        </w:rPr>
        <w:t>рисовании</w:t>
      </w:r>
      <w:r>
        <w:rPr>
          <w:spacing w:val="77"/>
          <w:sz w:val="26"/>
        </w:rPr>
        <w:t xml:space="preserve"> </w:t>
      </w:r>
      <w:r>
        <w:rPr>
          <w:sz w:val="26"/>
        </w:rPr>
        <w:t>и</w:t>
      </w:r>
      <w:r>
        <w:rPr>
          <w:spacing w:val="78"/>
          <w:sz w:val="26"/>
        </w:rPr>
        <w:t xml:space="preserve"> </w:t>
      </w:r>
      <w:r>
        <w:rPr>
          <w:sz w:val="26"/>
        </w:rPr>
        <w:t>аппликации,</w:t>
      </w:r>
    </w:p>
    <w:p w:rsidR="00CB3101" w:rsidRDefault="00CB3101" w:rsidP="00CB3101">
      <w:pPr>
        <w:pStyle w:val="a3"/>
        <w:ind w:right="223"/>
      </w:pPr>
      <w:r>
        <w:t>строить</w:t>
      </w:r>
      <w:r>
        <w:rPr>
          <w:spacing w:val="1"/>
        </w:rPr>
        <w:t xml:space="preserve"> </w:t>
      </w:r>
      <w:r>
        <w:t>простую</w:t>
      </w:r>
      <w:r>
        <w:rPr>
          <w:spacing w:val="1"/>
        </w:rPr>
        <w:t xml:space="preserve"> </w:t>
      </w:r>
      <w:r>
        <w:t>композицию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нескольких</w:t>
      </w:r>
      <w:r>
        <w:rPr>
          <w:spacing w:val="1"/>
        </w:rPr>
        <w:t xml:space="preserve"> </w:t>
      </w:r>
      <w:r>
        <w:t>цветов,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несложные формы из глины и теста, видоизменять их и украшать; использовать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строительные</w:t>
      </w:r>
      <w:r>
        <w:rPr>
          <w:spacing w:val="1"/>
        </w:rPr>
        <w:t xml:space="preserve"> </w:t>
      </w:r>
      <w:r>
        <w:t>детали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постройки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последующим</w:t>
      </w:r>
      <w:r>
        <w:rPr>
          <w:spacing w:val="66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анализом;</w:t>
      </w:r>
    </w:p>
    <w:p w:rsidR="00CB3101" w:rsidRDefault="00CB3101" w:rsidP="00CB3101">
      <w:pPr>
        <w:pStyle w:val="a7"/>
        <w:numPr>
          <w:ilvl w:val="0"/>
          <w:numId w:val="244"/>
        </w:numPr>
        <w:tabs>
          <w:tab w:val="left" w:pos="930"/>
        </w:tabs>
        <w:spacing w:line="294" w:lineRule="exact"/>
        <w:ind w:left="930"/>
        <w:rPr>
          <w:sz w:val="26"/>
        </w:rPr>
      </w:pPr>
      <w:r>
        <w:rPr>
          <w:sz w:val="26"/>
        </w:rPr>
        <w:t>ребёнок</w:t>
      </w:r>
      <w:r>
        <w:rPr>
          <w:spacing w:val="11"/>
          <w:sz w:val="26"/>
        </w:rPr>
        <w:t xml:space="preserve"> </w:t>
      </w:r>
      <w:r>
        <w:rPr>
          <w:sz w:val="26"/>
        </w:rPr>
        <w:t>с</w:t>
      </w:r>
      <w:r>
        <w:rPr>
          <w:spacing w:val="12"/>
          <w:sz w:val="26"/>
        </w:rPr>
        <w:t xml:space="preserve"> </w:t>
      </w:r>
      <w:r>
        <w:rPr>
          <w:sz w:val="26"/>
        </w:rPr>
        <w:t>интересом</w:t>
      </w:r>
      <w:r>
        <w:rPr>
          <w:spacing w:val="13"/>
          <w:sz w:val="26"/>
        </w:rPr>
        <w:t xml:space="preserve"> </w:t>
      </w:r>
      <w:r>
        <w:rPr>
          <w:sz w:val="26"/>
        </w:rPr>
        <w:t>вслушивается</w:t>
      </w:r>
      <w:r>
        <w:rPr>
          <w:spacing w:val="12"/>
          <w:sz w:val="26"/>
        </w:rPr>
        <w:t xml:space="preserve"> </w:t>
      </w:r>
      <w:r>
        <w:rPr>
          <w:sz w:val="26"/>
        </w:rPr>
        <w:t>в</w:t>
      </w:r>
      <w:r>
        <w:rPr>
          <w:spacing w:val="12"/>
          <w:sz w:val="26"/>
        </w:rPr>
        <w:t xml:space="preserve"> </w:t>
      </w:r>
      <w:r>
        <w:rPr>
          <w:sz w:val="26"/>
        </w:rPr>
        <w:t>музыку,</w:t>
      </w:r>
      <w:r>
        <w:rPr>
          <w:spacing w:val="12"/>
          <w:sz w:val="26"/>
        </w:rPr>
        <w:t xml:space="preserve"> </w:t>
      </w:r>
      <w:r>
        <w:rPr>
          <w:sz w:val="26"/>
        </w:rPr>
        <w:t>запоминает</w:t>
      </w:r>
      <w:r>
        <w:rPr>
          <w:spacing w:val="11"/>
          <w:sz w:val="26"/>
        </w:rPr>
        <w:t xml:space="preserve"> </w:t>
      </w:r>
      <w:r>
        <w:rPr>
          <w:sz w:val="26"/>
        </w:rPr>
        <w:t>и</w:t>
      </w:r>
      <w:r>
        <w:rPr>
          <w:spacing w:val="15"/>
          <w:sz w:val="26"/>
        </w:rPr>
        <w:t xml:space="preserve"> </w:t>
      </w:r>
      <w:r>
        <w:rPr>
          <w:sz w:val="26"/>
        </w:rPr>
        <w:t>узнает</w:t>
      </w:r>
      <w:r>
        <w:rPr>
          <w:spacing w:val="12"/>
          <w:sz w:val="26"/>
        </w:rPr>
        <w:t xml:space="preserve"> </w:t>
      </w:r>
      <w:r>
        <w:rPr>
          <w:sz w:val="26"/>
        </w:rPr>
        <w:t>знакомые</w:t>
      </w:r>
    </w:p>
    <w:p w:rsidR="00CB3101" w:rsidRDefault="00CB3101" w:rsidP="00CB3101">
      <w:pPr>
        <w:pStyle w:val="a3"/>
        <w:ind w:right="220"/>
      </w:pPr>
      <w:r>
        <w:t>произведения,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эмоциональную</w:t>
      </w:r>
      <w:r>
        <w:rPr>
          <w:spacing w:val="1"/>
        </w:rPr>
        <w:t xml:space="preserve"> </w:t>
      </w:r>
      <w:r>
        <w:t>отзывчивость,</w:t>
      </w:r>
      <w:r>
        <w:rPr>
          <w:spacing w:val="1"/>
        </w:rPr>
        <w:t xml:space="preserve"> </w:t>
      </w:r>
      <w:r>
        <w:t>различает</w:t>
      </w:r>
      <w:r>
        <w:rPr>
          <w:spacing w:val="1"/>
        </w:rPr>
        <w:t xml:space="preserve"> </w:t>
      </w:r>
      <w:r>
        <w:t>музыкальные</w:t>
      </w:r>
      <w:r>
        <w:rPr>
          <w:spacing w:val="-62"/>
        </w:rPr>
        <w:t xml:space="preserve"> </w:t>
      </w:r>
      <w:r>
        <w:t>ритмы,</w:t>
      </w:r>
      <w:r>
        <w:rPr>
          <w:spacing w:val="-2"/>
        </w:rPr>
        <w:t xml:space="preserve"> </w:t>
      </w:r>
      <w:r>
        <w:t>передает</w:t>
      </w:r>
      <w:r>
        <w:rPr>
          <w:spacing w:val="-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движении;</w:t>
      </w:r>
    </w:p>
    <w:p w:rsidR="00CB3101" w:rsidRDefault="00CB3101" w:rsidP="00CB3101">
      <w:pPr>
        <w:pStyle w:val="a7"/>
        <w:numPr>
          <w:ilvl w:val="0"/>
          <w:numId w:val="244"/>
        </w:numPr>
        <w:tabs>
          <w:tab w:val="left" w:pos="930"/>
        </w:tabs>
        <w:spacing w:line="298" w:lineRule="exact"/>
        <w:ind w:left="222" w:right="228" w:firstLine="283"/>
        <w:rPr>
          <w:sz w:val="26"/>
        </w:rPr>
      </w:pPr>
      <w:r>
        <w:rPr>
          <w:sz w:val="26"/>
        </w:rPr>
        <w:t>ребёнок активно взаимодействует со сверстниками в игре, принимает на себя</w:t>
      </w:r>
      <w:r>
        <w:rPr>
          <w:spacing w:val="-62"/>
          <w:sz w:val="26"/>
        </w:rPr>
        <w:t xml:space="preserve"> </w:t>
      </w:r>
      <w:r>
        <w:rPr>
          <w:sz w:val="26"/>
        </w:rPr>
        <w:t>роль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действует</w:t>
      </w:r>
      <w:r>
        <w:rPr>
          <w:spacing w:val="1"/>
          <w:sz w:val="26"/>
        </w:rPr>
        <w:t xml:space="preserve"> </w:t>
      </w:r>
      <w:r>
        <w:rPr>
          <w:sz w:val="26"/>
        </w:rPr>
        <w:t>от</w:t>
      </w:r>
      <w:r>
        <w:rPr>
          <w:spacing w:val="1"/>
          <w:sz w:val="26"/>
        </w:rPr>
        <w:t xml:space="preserve"> </w:t>
      </w:r>
      <w:r>
        <w:rPr>
          <w:sz w:val="26"/>
        </w:rPr>
        <w:t>имени</w:t>
      </w:r>
      <w:r>
        <w:rPr>
          <w:spacing w:val="1"/>
          <w:sz w:val="26"/>
        </w:rPr>
        <w:t xml:space="preserve"> </w:t>
      </w:r>
      <w:r>
        <w:rPr>
          <w:sz w:val="26"/>
        </w:rPr>
        <w:t>героя,</w:t>
      </w:r>
      <w:r>
        <w:rPr>
          <w:spacing w:val="1"/>
          <w:sz w:val="26"/>
        </w:rPr>
        <w:t xml:space="preserve"> </w:t>
      </w:r>
      <w:r>
        <w:rPr>
          <w:sz w:val="26"/>
        </w:rPr>
        <w:t>строит</w:t>
      </w:r>
      <w:r>
        <w:rPr>
          <w:spacing w:val="1"/>
          <w:sz w:val="26"/>
        </w:rPr>
        <w:t xml:space="preserve"> </w:t>
      </w:r>
      <w:r>
        <w:rPr>
          <w:sz w:val="26"/>
        </w:rPr>
        <w:t>ролевые</w:t>
      </w:r>
      <w:r>
        <w:rPr>
          <w:spacing w:val="1"/>
          <w:sz w:val="26"/>
        </w:rPr>
        <w:t xml:space="preserve"> </w:t>
      </w:r>
      <w:r>
        <w:rPr>
          <w:sz w:val="26"/>
        </w:rPr>
        <w:t>высказывания,</w:t>
      </w:r>
      <w:r>
        <w:rPr>
          <w:spacing w:val="1"/>
          <w:sz w:val="26"/>
        </w:rPr>
        <w:t xml:space="preserve"> </w:t>
      </w:r>
      <w:r>
        <w:rPr>
          <w:sz w:val="26"/>
        </w:rPr>
        <w:t>использует</w:t>
      </w:r>
      <w:r>
        <w:rPr>
          <w:spacing w:val="1"/>
          <w:sz w:val="26"/>
        </w:rPr>
        <w:t xml:space="preserve"> </w:t>
      </w:r>
      <w:r>
        <w:rPr>
          <w:sz w:val="26"/>
        </w:rPr>
        <w:t>предметы- заместители, разворачивает несложный игровой сюжет из нескольких</w:t>
      </w:r>
      <w:r>
        <w:rPr>
          <w:spacing w:val="1"/>
          <w:sz w:val="26"/>
        </w:rPr>
        <w:t xml:space="preserve"> </w:t>
      </w:r>
      <w:r>
        <w:rPr>
          <w:sz w:val="26"/>
        </w:rPr>
        <w:t>эпизодов;</w:t>
      </w:r>
    </w:p>
    <w:p w:rsidR="00CB3101" w:rsidRDefault="00CB3101" w:rsidP="00CB3101">
      <w:pPr>
        <w:pStyle w:val="a7"/>
        <w:numPr>
          <w:ilvl w:val="0"/>
          <w:numId w:val="244"/>
        </w:numPr>
        <w:tabs>
          <w:tab w:val="left" w:pos="930"/>
        </w:tabs>
        <w:spacing w:line="298" w:lineRule="exact"/>
        <w:ind w:left="222" w:right="226" w:firstLine="283"/>
        <w:rPr>
          <w:sz w:val="26"/>
        </w:rPr>
      </w:pPr>
      <w:r>
        <w:rPr>
          <w:sz w:val="26"/>
        </w:rPr>
        <w:t>ребёнок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дидактических</w:t>
      </w:r>
      <w:r>
        <w:rPr>
          <w:spacing w:val="1"/>
          <w:sz w:val="26"/>
        </w:rPr>
        <w:t xml:space="preserve"> </w:t>
      </w:r>
      <w:r>
        <w:rPr>
          <w:sz w:val="26"/>
        </w:rPr>
        <w:t>играх</w:t>
      </w:r>
      <w:r>
        <w:rPr>
          <w:spacing w:val="1"/>
          <w:sz w:val="26"/>
        </w:rPr>
        <w:t xml:space="preserve"> </w:t>
      </w:r>
      <w:r>
        <w:rPr>
          <w:sz w:val="26"/>
        </w:rPr>
        <w:t>действует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рамках</w:t>
      </w:r>
      <w:r>
        <w:rPr>
          <w:spacing w:val="1"/>
          <w:sz w:val="26"/>
        </w:rPr>
        <w:t xml:space="preserve"> </w:t>
      </w:r>
      <w:r>
        <w:rPr>
          <w:sz w:val="26"/>
        </w:rPr>
        <w:t>правил,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театрализованных</w:t>
      </w:r>
      <w:r>
        <w:rPr>
          <w:spacing w:val="-2"/>
          <w:sz w:val="26"/>
        </w:rPr>
        <w:t xml:space="preserve"> </w:t>
      </w:r>
      <w:r>
        <w:rPr>
          <w:sz w:val="26"/>
        </w:rPr>
        <w:t>играх</w:t>
      </w:r>
    </w:p>
    <w:p w:rsidR="00CB3101" w:rsidRDefault="00CB3101" w:rsidP="00CB3101">
      <w:pPr>
        <w:pStyle w:val="a7"/>
        <w:numPr>
          <w:ilvl w:val="0"/>
          <w:numId w:val="244"/>
        </w:numPr>
        <w:tabs>
          <w:tab w:val="left" w:pos="930"/>
        </w:tabs>
        <w:spacing w:line="294" w:lineRule="exact"/>
        <w:ind w:left="930"/>
        <w:rPr>
          <w:sz w:val="26"/>
        </w:rPr>
      </w:pPr>
      <w:r>
        <w:rPr>
          <w:sz w:val="26"/>
        </w:rPr>
        <w:t>разыгрывает</w:t>
      </w:r>
      <w:r>
        <w:rPr>
          <w:spacing w:val="18"/>
          <w:sz w:val="26"/>
        </w:rPr>
        <w:t xml:space="preserve"> </w:t>
      </w:r>
      <w:r>
        <w:rPr>
          <w:sz w:val="26"/>
        </w:rPr>
        <w:t>отрывки</w:t>
      </w:r>
      <w:r>
        <w:rPr>
          <w:spacing w:val="18"/>
          <w:sz w:val="26"/>
        </w:rPr>
        <w:t xml:space="preserve"> </w:t>
      </w:r>
      <w:r>
        <w:rPr>
          <w:sz w:val="26"/>
        </w:rPr>
        <w:t>из</w:t>
      </w:r>
      <w:r>
        <w:rPr>
          <w:spacing w:val="18"/>
          <w:sz w:val="26"/>
        </w:rPr>
        <w:t xml:space="preserve"> </w:t>
      </w:r>
      <w:r>
        <w:rPr>
          <w:sz w:val="26"/>
        </w:rPr>
        <w:t>знакомых</w:t>
      </w:r>
      <w:r>
        <w:rPr>
          <w:spacing w:val="16"/>
          <w:sz w:val="26"/>
        </w:rPr>
        <w:t xml:space="preserve"> </w:t>
      </w:r>
      <w:r>
        <w:rPr>
          <w:sz w:val="26"/>
        </w:rPr>
        <w:t>сказок,</w:t>
      </w:r>
      <w:r>
        <w:rPr>
          <w:spacing w:val="19"/>
          <w:sz w:val="26"/>
        </w:rPr>
        <w:t xml:space="preserve"> </w:t>
      </w:r>
      <w:r>
        <w:rPr>
          <w:sz w:val="26"/>
        </w:rPr>
        <w:t>рассказов,</w:t>
      </w:r>
      <w:r>
        <w:rPr>
          <w:spacing w:val="18"/>
          <w:sz w:val="26"/>
        </w:rPr>
        <w:t xml:space="preserve"> </w:t>
      </w:r>
      <w:r>
        <w:rPr>
          <w:sz w:val="26"/>
        </w:rPr>
        <w:t>передает</w:t>
      </w:r>
      <w:r>
        <w:rPr>
          <w:spacing w:val="16"/>
          <w:sz w:val="26"/>
        </w:rPr>
        <w:t xml:space="preserve"> </w:t>
      </w:r>
      <w:r>
        <w:rPr>
          <w:sz w:val="26"/>
        </w:rPr>
        <w:t>интонацию</w:t>
      </w:r>
      <w:r>
        <w:rPr>
          <w:spacing w:val="18"/>
          <w:sz w:val="26"/>
        </w:rPr>
        <w:t xml:space="preserve"> </w:t>
      </w:r>
      <w:r>
        <w:rPr>
          <w:sz w:val="26"/>
        </w:rPr>
        <w:t>и</w:t>
      </w:r>
    </w:p>
    <w:p w:rsidR="00CB3101" w:rsidRDefault="00CB3101" w:rsidP="00CB3101">
      <w:pPr>
        <w:pStyle w:val="a3"/>
        <w:spacing w:line="298" w:lineRule="exact"/>
      </w:pPr>
      <w:r>
        <w:t>мимические</w:t>
      </w:r>
      <w:r>
        <w:rPr>
          <w:spacing w:val="-2"/>
        </w:rPr>
        <w:t xml:space="preserve"> </w:t>
      </w:r>
      <w:r>
        <w:t>движения.</w:t>
      </w:r>
    </w:p>
    <w:p w:rsidR="00CB3101" w:rsidRDefault="00CB3101" w:rsidP="00CB3101">
      <w:pPr>
        <w:pStyle w:val="a3"/>
        <w:spacing w:before="7"/>
        <w:ind w:left="0"/>
        <w:jc w:val="left"/>
        <w:rPr>
          <w:sz w:val="25"/>
        </w:rPr>
      </w:pPr>
    </w:p>
    <w:p w:rsidR="00CB3101" w:rsidRDefault="00CB3101" w:rsidP="00CB3101">
      <w:pPr>
        <w:pStyle w:val="11"/>
        <w:spacing w:line="290" w:lineRule="exact"/>
        <w:ind w:left="222"/>
        <w:jc w:val="both"/>
      </w:pPr>
      <w:r>
        <w:t>к</w:t>
      </w:r>
      <w:r>
        <w:rPr>
          <w:spacing w:val="-3"/>
        </w:rPr>
        <w:t xml:space="preserve"> </w:t>
      </w:r>
      <w:r>
        <w:t>пяти</w:t>
      </w:r>
      <w:r>
        <w:rPr>
          <w:spacing w:val="-3"/>
        </w:rPr>
        <w:t xml:space="preserve"> </w:t>
      </w:r>
      <w:r>
        <w:t>годам:</w:t>
      </w:r>
    </w:p>
    <w:p w:rsidR="00CB3101" w:rsidRDefault="00CB3101" w:rsidP="00CB3101">
      <w:pPr>
        <w:pStyle w:val="a7"/>
        <w:numPr>
          <w:ilvl w:val="0"/>
          <w:numId w:val="244"/>
        </w:numPr>
        <w:tabs>
          <w:tab w:val="left" w:pos="930"/>
        </w:tabs>
        <w:spacing w:line="237" w:lineRule="auto"/>
        <w:ind w:left="222" w:right="218" w:firstLine="283"/>
        <w:rPr>
          <w:sz w:val="26"/>
        </w:rPr>
      </w:pPr>
      <w:r>
        <w:rPr>
          <w:sz w:val="26"/>
        </w:rPr>
        <w:t>ребёнок</w:t>
      </w:r>
      <w:r>
        <w:rPr>
          <w:spacing w:val="1"/>
          <w:sz w:val="26"/>
        </w:rPr>
        <w:t xml:space="preserve"> </w:t>
      </w:r>
      <w:r>
        <w:rPr>
          <w:sz w:val="26"/>
        </w:rPr>
        <w:t>проявляет</w:t>
      </w:r>
      <w:r>
        <w:rPr>
          <w:spacing w:val="1"/>
          <w:sz w:val="26"/>
        </w:rPr>
        <w:t xml:space="preserve"> </w:t>
      </w:r>
      <w:r>
        <w:rPr>
          <w:sz w:val="26"/>
        </w:rPr>
        <w:t>интерес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разнообразным</w:t>
      </w:r>
      <w:r>
        <w:rPr>
          <w:spacing w:val="1"/>
          <w:sz w:val="26"/>
        </w:rPr>
        <w:t xml:space="preserve"> </w:t>
      </w:r>
      <w:r>
        <w:rPr>
          <w:sz w:val="26"/>
        </w:rPr>
        <w:t>физическим</w:t>
      </w:r>
      <w:r>
        <w:rPr>
          <w:spacing w:val="1"/>
          <w:sz w:val="26"/>
        </w:rPr>
        <w:t xml:space="preserve"> </w:t>
      </w:r>
      <w:r>
        <w:rPr>
          <w:sz w:val="26"/>
        </w:rPr>
        <w:t>упражнениям,</w:t>
      </w:r>
      <w:r>
        <w:rPr>
          <w:spacing w:val="1"/>
          <w:sz w:val="26"/>
        </w:rPr>
        <w:t xml:space="preserve"> </w:t>
      </w:r>
      <w:r>
        <w:rPr>
          <w:sz w:val="26"/>
        </w:rPr>
        <w:t>действиям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физкультурными</w:t>
      </w:r>
      <w:r>
        <w:rPr>
          <w:spacing w:val="1"/>
          <w:sz w:val="26"/>
        </w:rPr>
        <w:t xml:space="preserve"> </w:t>
      </w:r>
      <w:r>
        <w:rPr>
          <w:sz w:val="26"/>
        </w:rPr>
        <w:t>пособиями,</w:t>
      </w:r>
      <w:r>
        <w:rPr>
          <w:spacing w:val="1"/>
          <w:sz w:val="26"/>
        </w:rPr>
        <w:t xml:space="preserve"> </w:t>
      </w:r>
      <w:r>
        <w:rPr>
          <w:sz w:val="26"/>
        </w:rPr>
        <w:t>настойчивость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достижения</w:t>
      </w:r>
      <w:r>
        <w:rPr>
          <w:spacing w:val="-62"/>
          <w:sz w:val="26"/>
        </w:rPr>
        <w:t xml:space="preserve"> </w:t>
      </w:r>
      <w:r>
        <w:rPr>
          <w:sz w:val="26"/>
        </w:rPr>
        <w:t>результата,</w:t>
      </w:r>
      <w:r>
        <w:rPr>
          <w:spacing w:val="-2"/>
          <w:sz w:val="26"/>
        </w:rPr>
        <w:t xml:space="preserve"> </w:t>
      </w:r>
      <w:r>
        <w:rPr>
          <w:sz w:val="26"/>
        </w:rPr>
        <w:t>испытывает</w:t>
      </w:r>
      <w:r>
        <w:rPr>
          <w:spacing w:val="-2"/>
          <w:sz w:val="26"/>
        </w:rPr>
        <w:t xml:space="preserve"> </w:t>
      </w:r>
      <w:r>
        <w:rPr>
          <w:sz w:val="26"/>
        </w:rPr>
        <w:t>потребность в</w:t>
      </w:r>
      <w:r>
        <w:rPr>
          <w:spacing w:val="-2"/>
          <w:sz w:val="26"/>
        </w:rPr>
        <w:t xml:space="preserve"> </w:t>
      </w:r>
      <w:r>
        <w:rPr>
          <w:sz w:val="26"/>
        </w:rPr>
        <w:t>двигательной</w:t>
      </w:r>
      <w:r>
        <w:rPr>
          <w:spacing w:val="-1"/>
          <w:sz w:val="26"/>
        </w:rPr>
        <w:t xml:space="preserve"> </w:t>
      </w:r>
      <w:r>
        <w:rPr>
          <w:sz w:val="26"/>
        </w:rPr>
        <w:t>активности;</w:t>
      </w:r>
    </w:p>
    <w:p w:rsidR="00CB3101" w:rsidRDefault="00CB3101" w:rsidP="00CB3101">
      <w:pPr>
        <w:pStyle w:val="a7"/>
        <w:numPr>
          <w:ilvl w:val="0"/>
          <w:numId w:val="244"/>
        </w:numPr>
        <w:tabs>
          <w:tab w:val="left" w:pos="930"/>
        </w:tabs>
        <w:spacing w:line="237" w:lineRule="auto"/>
        <w:ind w:left="222" w:right="221" w:firstLine="283"/>
        <w:rPr>
          <w:sz w:val="26"/>
        </w:rPr>
      </w:pPr>
      <w:r>
        <w:rPr>
          <w:sz w:val="26"/>
        </w:rPr>
        <w:t>ребёнок</w:t>
      </w:r>
      <w:r>
        <w:rPr>
          <w:spacing w:val="1"/>
          <w:sz w:val="26"/>
        </w:rPr>
        <w:t xml:space="preserve"> </w:t>
      </w:r>
      <w:r>
        <w:rPr>
          <w:sz w:val="26"/>
        </w:rPr>
        <w:t>демонстрирует</w:t>
      </w:r>
      <w:r>
        <w:rPr>
          <w:spacing w:val="1"/>
          <w:sz w:val="26"/>
        </w:rPr>
        <w:t xml:space="preserve"> </w:t>
      </w:r>
      <w:r>
        <w:rPr>
          <w:sz w:val="26"/>
        </w:rPr>
        <w:t>координацию,</w:t>
      </w:r>
      <w:r>
        <w:rPr>
          <w:spacing w:val="1"/>
          <w:sz w:val="26"/>
        </w:rPr>
        <w:t xml:space="preserve"> </w:t>
      </w:r>
      <w:r>
        <w:rPr>
          <w:sz w:val="26"/>
        </w:rPr>
        <w:t>быстроту,</w:t>
      </w:r>
      <w:r>
        <w:rPr>
          <w:spacing w:val="1"/>
          <w:sz w:val="26"/>
        </w:rPr>
        <w:t xml:space="preserve"> </w:t>
      </w:r>
      <w:r>
        <w:rPr>
          <w:sz w:val="26"/>
        </w:rPr>
        <w:t>силу,</w:t>
      </w:r>
      <w:r>
        <w:rPr>
          <w:spacing w:val="1"/>
          <w:sz w:val="26"/>
        </w:rPr>
        <w:t xml:space="preserve"> </w:t>
      </w:r>
      <w:r>
        <w:rPr>
          <w:sz w:val="26"/>
        </w:rPr>
        <w:t>выносливость,</w:t>
      </w:r>
      <w:r>
        <w:rPr>
          <w:spacing w:val="1"/>
          <w:sz w:val="26"/>
        </w:rPr>
        <w:t xml:space="preserve"> </w:t>
      </w:r>
      <w:r>
        <w:rPr>
          <w:sz w:val="26"/>
        </w:rPr>
        <w:t>гибкость, ловкость, развитие крупной и мелкой моторики, активно и с интересом</w:t>
      </w:r>
      <w:r>
        <w:rPr>
          <w:spacing w:val="1"/>
          <w:sz w:val="26"/>
        </w:rPr>
        <w:t xml:space="preserve"> </w:t>
      </w:r>
      <w:r>
        <w:rPr>
          <w:sz w:val="26"/>
        </w:rPr>
        <w:t>выполняет</w:t>
      </w:r>
      <w:r>
        <w:rPr>
          <w:spacing w:val="21"/>
          <w:sz w:val="26"/>
        </w:rPr>
        <w:t xml:space="preserve"> </w:t>
      </w:r>
      <w:r>
        <w:rPr>
          <w:sz w:val="26"/>
        </w:rPr>
        <w:t>основные</w:t>
      </w:r>
      <w:r>
        <w:rPr>
          <w:spacing w:val="21"/>
          <w:sz w:val="26"/>
        </w:rPr>
        <w:t xml:space="preserve"> </w:t>
      </w:r>
      <w:r>
        <w:rPr>
          <w:sz w:val="26"/>
        </w:rPr>
        <w:t>движения,</w:t>
      </w:r>
      <w:r>
        <w:rPr>
          <w:spacing w:val="22"/>
          <w:sz w:val="26"/>
        </w:rPr>
        <w:t xml:space="preserve"> </w:t>
      </w:r>
      <w:r>
        <w:rPr>
          <w:sz w:val="26"/>
        </w:rPr>
        <w:t>общеразвивающие</w:t>
      </w:r>
      <w:r>
        <w:rPr>
          <w:spacing w:val="26"/>
          <w:sz w:val="26"/>
        </w:rPr>
        <w:t xml:space="preserve"> </w:t>
      </w:r>
      <w:r>
        <w:rPr>
          <w:sz w:val="26"/>
        </w:rPr>
        <w:t>упражнения</w:t>
      </w:r>
      <w:r>
        <w:rPr>
          <w:spacing w:val="22"/>
          <w:sz w:val="26"/>
        </w:rPr>
        <w:t xml:space="preserve"> </w:t>
      </w:r>
      <w:r>
        <w:rPr>
          <w:sz w:val="26"/>
        </w:rPr>
        <w:t>и</w:t>
      </w:r>
      <w:r>
        <w:rPr>
          <w:spacing w:val="22"/>
          <w:sz w:val="26"/>
        </w:rPr>
        <w:t xml:space="preserve"> </w:t>
      </w:r>
      <w:r>
        <w:rPr>
          <w:sz w:val="26"/>
        </w:rPr>
        <w:t>элементы</w:t>
      </w:r>
    </w:p>
    <w:p w:rsidR="00CB3101" w:rsidRDefault="00CB3101" w:rsidP="00CB3101">
      <w:pPr>
        <w:pStyle w:val="a3"/>
        <w:ind w:right="228"/>
      </w:pPr>
      <w:r>
        <w:t>спортивных упражнений, с желанием играет в подвижные игры, ориентируется в</w:t>
      </w:r>
      <w:r>
        <w:rPr>
          <w:spacing w:val="1"/>
        </w:rPr>
        <w:t xml:space="preserve"> </w:t>
      </w:r>
      <w:r>
        <w:t>пространстве,</w:t>
      </w:r>
      <w:r>
        <w:rPr>
          <w:spacing w:val="-3"/>
        </w:rPr>
        <w:t xml:space="preserve"> </w:t>
      </w:r>
      <w:r>
        <w:t>переносит</w:t>
      </w:r>
      <w:r>
        <w:rPr>
          <w:spacing w:val="-3"/>
        </w:rPr>
        <w:t xml:space="preserve"> </w:t>
      </w:r>
      <w:r>
        <w:t>освоенные</w:t>
      </w:r>
      <w:r>
        <w:rPr>
          <w:spacing w:val="-3"/>
        </w:rPr>
        <w:t xml:space="preserve"> </w:t>
      </w:r>
      <w:r>
        <w:t>движения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самостоятельную</w:t>
      </w:r>
      <w:r>
        <w:rPr>
          <w:spacing w:val="-2"/>
        </w:rPr>
        <w:t xml:space="preserve"> </w:t>
      </w:r>
      <w:r>
        <w:t>деятельность;</w:t>
      </w:r>
    </w:p>
    <w:p w:rsidR="00CB3101" w:rsidRDefault="00CB3101" w:rsidP="00CB3101">
      <w:pPr>
        <w:pStyle w:val="a7"/>
        <w:numPr>
          <w:ilvl w:val="0"/>
          <w:numId w:val="244"/>
        </w:numPr>
        <w:tabs>
          <w:tab w:val="left" w:pos="930"/>
        </w:tabs>
        <w:spacing w:line="298" w:lineRule="exact"/>
        <w:ind w:left="222" w:right="225" w:firstLine="283"/>
        <w:rPr>
          <w:sz w:val="26"/>
        </w:rPr>
      </w:pPr>
      <w:r>
        <w:rPr>
          <w:sz w:val="26"/>
        </w:rPr>
        <w:t>ребёнок</w:t>
      </w:r>
      <w:r>
        <w:rPr>
          <w:spacing w:val="1"/>
          <w:sz w:val="26"/>
        </w:rPr>
        <w:t xml:space="preserve"> </w:t>
      </w:r>
      <w:r>
        <w:rPr>
          <w:sz w:val="26"/>
        </w:rPr>
        <w:t>стремится</w:t>
      </w:r>
      <w:r>
        <w:rPr>
          <w:spacing w:val="1"/>
          <w:sz w:val="26"/>
        </w:rPr>
        <w:t xml:space="preserve"> </w:t>
      </w:r>
      <w:r>
        <w:rPr>
          <w:sz w:val="26"/>
        </w:rPr>
        <w:t>узнать</w:t>
      </w:r>
      <w:r>
        <w:rPr>
          <w:spacing w:val="1"/>
          <w:sz w:val="26"/>
        </w:rPr>
        <w:t xml:space="preserve"> </w:t>
      </w:r>
      <w:r>
        <w:rPr>
          <w:sz w:val="26"/>
        </w:rPr>
        <w:t>о</w:t>
      </w:r>
      <w:r>
        <w:rPr>
          <w:spacing w:val="1"/>
          <w:sz w:val="26"/>
        </w:rPr>
        <w:t xml:space="preserve"> </w:t>
      </w:r>
      <w:r>
        <w:rPr>
          <w:sz w:val="26"/>
        </w:rPr>
        <w:t>правилах</w:t>
      </w:r>
      <w:r>
        <w:rPr>
          <w:spacing w:val="1"/>
          <w:sz w:val="26"/>
        </w:rPr>
        <w:t xml:space="preserve"> </w:t>
      </w:r>
      <w:r>
        <w:rPr>
          <w:sz w:val="26"/>
        </w:rPr>
        <w:t>здорового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образа</w:t>
      </w:r>
      <w:r>
        <w:rPr>
          <w:spacing w:val="1"/>
          <w:sz w:val="26"/>
        </w:rPr>
        <w:t xml:space="preserve"> </w:t>
      </w:r>
      <w:r>
        <w:rPr>
          <w:sz w:val="26"/>
        </w:rPr>
        <w:t>жизни,</w:t>
      </w:r>
      <w:r>
        <w:rPr>
          <w:spacing w:val="1"/>
          <w:sz w:val="26"/>
        </w:rPr>
        <w:t xml:space="preserve"> </w:t>
      </w:r>
      <w:r>
        <w:rPr>
          <w:sz w:val="26"/>
        </w:rPr>
        <w:t>готов</w:t>
      </w:r>
      <w:r>
        <w:rPr>
          <w:spacing w:val="1"/>
          <w:sz w:val="26"/>
        </w:rPr>
        <w:t xml:space="preserve"> </w:t>
      </w:r>
      <w:r>
        <w:rPr>
          <w:sz w:val="26"/>
        </w:rPr>
        <w:t>элементарно охарактеризовать свое самочувствие, привлечь внимание взрослого в</w:t>
      </w:r>
      <w:r>
        <w:rPr>
          <w:spacing w:val="1"/>
          <w:sz w:val="26"/>
        </w:rPr>
        <w:t xml:space="preserve"> </w:t>
      </w:r>
      <w:r>
        <w:rPr>
          <w:sz w:val="26"/>
        </w:rPr>
        <w:lastRenderedPageBreak/>
        <w:t>случае</w:t>
      </w:r>
      <w:r>
        <w:rPr>
          <w:spacing w:val="-2"/>
          <w:sz w:val="26"/>
        </w:rPr>
        <w:t xml:space="preserve"> </w:t>
      </w:r>
      <w:r>
        <w:rPr>
          <w:sz w:val="26"/>
        </w:rPr>
        <w:t>недомогания;</w:t>
      </w:r>
    </w:p>
    <w:p w:rsidR="00CB3101" w:rsidRDefault="00CB3101" w:rsidP="00CB3101">
      <w:pPr>
        <w:pStyle w:val="a7"/>
        <w:numPr>
          <w:ilvl w:val="0"/>
          <w:numId w:val="244"/>
        </w:numPr>
        <w:tabs>
          <w:tab w:val="left" w:pos="930"/>
        </w:tabs>
        <w:spacing w:before="70"/>
        <w:ind w:left="222" w:right="228" w:firstLine="283"/>
        <w:rPr>
          <w:sz w:val="26"/>
        </w:rPr>
      </w:pPr>
      <w:r>
        <w:rPr>
          <w:sz w:val="26"/>
        </w:rPr>
        <w:t>ребёнок стремится к самостоятельному осуществлению процессов личной</w:t>
      </w:r>
      <w:r>
        <w:rPr>
          <w:spacing w:val="1"/>
          <w:sz w:val="26"/>
        </w:rPr>
        <w:t xml:space="preserve"> </w:t>
      </w:r>
      <w:r>
        <w:rPr>
          <w:sz w:val="26"/>
        </w:rPr>
        <w:t>гигиены,</w:t>
      </w:r>
      <w:r>
        <w:rPr>
          <w:spacing w:val="-2"/>
          <w:sz w:val="26"/>
        </w:rPr>
        <w:t xml:space="preserve"> </w:t>
      </w:r>
      <w:r>
        <w:rPr>
          <w:sz w:val="26"/>
        </w:rPr>
        <w:t>их</w:t>
      </w:r>
      <w:r>
        <w:rPr>
          <w:spacing w:val="-1"/>
          <w:sz w:val="26"/>
        </w:rPr>
        <w:t xml:space="preserve"> </w:t>
      </w:r>
      <w:r>
        <w:rPr>
          <w:sz w:val="26"/>
        </w:rPr>
        <w:t>правильной</w:t>
      </w:r>
      <w:r>
        <w:rPr>
          <w:spacing w:val="-1"/>
          <w:sz w:val="26"/>
        </w:rPr>
        <w:t xml:space="preserve"> </w:t>
      </w:r>
      <w:r>
        <w:rPr>
          <w:sz w:val="26"/>
        </w:rPr>
        <w:t>организации;</w:t>
      </w:r>
    </w:p>
    <w:p w:rsidR="00CB3101" w:rsidRDefault="00CB3101" w:rsidP="00CB3101">
      <w:pPr>
        <w:pStyle w:val="a7"/>
        <w:numPr>
          <w:ilvl w:val="0"/>
          <w:numId w:val="244"/>
        </w:numPr>
        <w:tabs>
          <w:tab w:val="left" w:pos="930"/>
        </w:tabs>
        <w:spacing w:before="4" w:line="298" w:lineRule="exact"/>
        <w:ind w:left="222" w:right="222" w:firstLine="283"/>
        <w:rPr>
          <w:sz w:val="26"/>
        </w:rPr>
      </w:pPr>
      <w:r>
        <w:rPr>
          <w:sz w:val="26"/>
        </w:rPr>
        <w:t>ребёнок</w:t>
      </w:r>
      <w:r>
        <w:rPr>
          <w:spacing w:val="1"/>
          <w:sz w:val="26"/>
        </w:rPr>
        <w:t xml:space="preserve"> </w:t>
      </w:r>
      <w:r>
        <w:rPr>
          <w:sz w:val="26"/>
        </w:rPr>
        <w:t>выполняет</w:t>
      </w:r>
      <w:r>
        <w:rPr>
          <w:spacing w:val="1"/>
          <w:sz w:val="26"/>
        </w:rPr>
        <w:t xml:space="preserve"> </w:t>
      </w:r>
      <w:r>
        <w:rPr>
          <w:sz w:val="26"/>
        </w:rPr>
        <w:t>самостоятельно</w:t>
      </w:r>
      <w:r>
        <w:rPr>
          <w:spacing w:val="1"/>
          <w:sz w:val="26"/>
        </w:rPr>
        <w:t xml:space="preserve"> </w:t>
      </w:r>
      <w:r>
        <w:rPr>
          <w:sz w:val="26"/>
        </w:rPr>
        <w:t>правила</w:t>
      </w:r>
      <w:r>
        <w:rPr>
          <w:spacing w:val="1"/>
          <w:sz w:val="26"/>
        </w:rPr>
        <w:t xml:space="preserve"> </w:t>
      </w:r>
      <w:r>
        <w:rPr>
          <w:sz w:val="26"/>
        </w:rPr>
        <w:t>общения</w:t>
      </w:r>
      <w:r>
        <w:rPr>
          <w:spacing w:val="1"/>
          <w:sz w:val="26"/>
        </w:rPr>
        <w:t xml:space="preserve"> </w:t>
      </w:r>
      <w:r>
        <w:rPr>
          <w:sz w:val="26"/>
        </w:rPr>
        <w:t>со</w:t>
      </w:r>
      <w:r>
        <w:rPr>
          <w:spacing w:val="1"/>
          <w:sz w:val="26"/>
        </w:rPr>
        <w:t xml:space="preserve"> </w:t>
      </w:r>
      <w:r>
        <w:rPr>
          <w:sz w:val="26"/>
        </w:rPr>
        <w:t>взрослым,</w:t>
      </w:r>
      <w:r>
        <w:rPr>
          <w:spacing w:val="-62"/>
          <w:sz w:val="26"/>
        </w:rPr>
        <w:t xml:space="preserve"> </w:t>
      </w:r>
      <w:r>
        <w:rPr>
          <w:sz w:val="26"/>
        </w:rPr>
        <w:t>внимателен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его</w:t>
      </w:r>
      <w:r>
        <w:rPr>
          <w:spacing w:val="1"/>
          <w:sz w:val="26"/>
        </w:rPr>
        <w:t xml:space="preserve"> </w:t>
      </w:r>
      <w:r>
        <w:rPr>
          <w:sz w:val="26"/>
        </w:rPr>
        <w:t>словам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мнению,</w:t>
      </w:r>
      <w:r>
        <w:rPr>
          <w:spacing w:val="1"/>
          <w:sz w:val="26"/>
        </w:rPr>
        <w:t xml:space="preserve"> </w:t>
      </w:r>
      <w:r>
        <w:rPr>
          <w:sz w:val="26"/>
        </w:rPr>
        <w:t>стремится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познавательному,</w:t>
      </w:r>
      <w:r>
        <w:rPr>
          <w:spacing w:val="1"/>
          <w:sz w:val="26"/>
        </w:rPr>
        <w:t xml:space="preserve"> </w:t>
      </w:r>
      <w:r>
        <w:rPr>
          <w:sz w:val="26"/>
        </w:rPr>
        <w:t>интеллектуальному</w:t>
      </w:r>
      <w:r>
        <w:rPr>
          <w:spacing w:val="1"/>
          <w:sz w:val="26"/>
        </w:rPr>
        <w:t xml:space="preserve"> </w:t>
      </w:r>
      <w:r>
        <w:rPr>
          <w:sz w:val="26"/>
        </w:rPr>
        <w:t>общению</w:t>
      </w:r>
      <w:r>
        <w:rPr>
          <w:spacing w:val="1"/>
          <w:sz w:val="26"/>
        </w:rPr>
        <w:t xml:space="preserve"> </w:t>
      </w:r>
      <w:r>
        <w:rPr>
          <w:sz w:val="26"/>
        </w:rPr>
        <w:t>со</w:t>
      </w:r>
      <w:r>
        <w:rPr>
          <w:spacing w:val="1"/>
          <w:sz w:val="26"/>
        </w:rPr>
        <w:t xml:space="preserve"> </w:t>
      </w:r>
      <w:r>
        <w:rPr>
          <w:sz w:val="26"/>
        </w:rPr>
        <w:t>взрослыми:</w:t>
      </w:r>
      <w:r>
        <w:rPr>
          <w:spacing w:val="1"/>
          <w:sz w:val="26"/>
        </w:rPr>
        <w:t xml:space="preserve"> </w:t>
      </w:r>
      <w:r>
        <w:rPr>
          <w:sz w:val="26"/>
        </w:rPr>
        <w:t>задает</w:t>
      </w:r>
      <w:r>
        <w:rPr>
          <w:spacing w:val="1"/>
          <w:sz w:val="26"/>
        </w:rPr>
        <w:t xml:space="preserve"> </w:t>
      </w:r>
      <w:r>
        <w:rPr>
          <w:sz w:val="26"/>
        </w:rPr>
        <w:t>много</w:t>
      </w:r>
      <w:r>
        <w:rPr>
          <w:spacing w:val="1"/>
          <w:sz w:val="26"/>
        </w:rPr>
        <w:t xml:space="preserve"> </w:t>
      </w:r>
      <w:r>
        <w:rPr>
          <w:sz w:val="26"/>
        </w:rPr>
        <w:t>вопросов</w:t>
      </w:r>
      <w:r>
        <w:rPr>
          <w:spacing w:val="1"/>
          <w:sz w:val="26"/>
        </w:rPr>
        <w:t xml:space="preserve"> </w:t>
      </w:r>
      <w:r>
        <w:rPr>
          <w:sz w:val="26"/>
        </w:rPr>
        <w:t>поискового</w:t>
      </w:r>
      <w:r>
        <w:rPr>
          <w:spacing w:val="-62"/>
          <w:sz w:val="26"/>
        </w:rPr>
        <w:t xml:space="preserve"> </w:t>
      </w:r>
      <w:r>
        <w:rPr>
          <w:sz w:val="26"/>
        </w:rPr>
        <w:t>характера, стремится к одобряемым формам поведения, замечает ярко выраженное</w:t>
      </w:r>
      <w:r>
        <w:rPr>
          <w:spacing w:val="1"/>
          <w:sz w:val="26"/>
        </w:rPr>
        <w:t xml:space="preserve"> </w:t>
      </w:r>
      <w:r>
        <w:rPr>
          <w:sz w:val="26"/>
        </w:rPr>
        <w:t>эмоциональное</w:t>
      </w:r>
      <w:r>
        <w:rPr>
          <w:spacing w:val="8"/>
          <w:sz w:val="26"/>
        </w:rPr>
        <w:t xml:space="preserve"> </w:t>
      </w:r>
      <w:r>
        <w:rPr>
          <w:sz w:val="26"/>
        </w:rPr>
        <w:t>состояние</w:t>
      </w:r>
      <w:r>
        <w:rPr>
          <w:spacing w:val="8"/>
          <w:sz w:val="26"/>
        </w:rPr>
        <w:t xml:space="preserve"> </w:t>
      </w:r>
      <w:r>
        <w:rPr>
          <w:sz w:val="26"/>
        </w:rPr>
        <w:t>окружающих</w:t>
      </w:r>
      <w:r>
        <w:rPr>
          <w:spacing w:val="8"/>
          <w:sz w:val="26"/>
        </w:rPr>
        <w:t xml:space="preserve"> </w:t>
      </w:r>
      <w:r>
        <w:rPr>
          <w:sz w:val="26"/>
        </w:rPr>
        <w:t>людей,</w:t>
      </w:r>
      <w:r>
        <w:rPr>
          <w:spacing w:val="9"/>
          <w:sz w:val="26"/>
        </w:rPr>
        <w:t xml:space="preserve"> </w:t>
      </w:r>
      <w:r>
        <w:rPr>
          <w:sz w:val="26"/>
        </w:rPr>
        <w:t>по</w:t>
      </w:r>
      <w:r>
        <w:rPr>
          <w:spacing w:val="8"/>
          <w:sz w:val="26"/>
        </w:rPr>
        <w:t xml:space="preserve"> </w:t>
      </w:r>
      <w:r>
        <w:rPr>
          <w:sz w:val="26"/>
        </w:rPr>
        <w:t>примеру</w:t>
      </w:r>
      <w:r>
        <w:rPr>
          <w:spacing w:val="3"/>
          <w:sz w:val="26"/>
        </w:rPr>
        <w:t xml:space="preserve"> </w:t>
      </w:r>
      <w:r>
        <w:rPr>
          <w:sz w:val="26"/>
        </w:rPr>
        <w:t>педагога</w:t>
      </w:r>
      <w:r>
        <w:rPr>
          <w:spacing w:val="8"/>
          <w:sz w:val="26"/>
        </w:rPr>
        <w:t xml:space="preserve"> </w:t>
      </w:r>
      <w:r>
        <w:rPr>
          <w:sz w:val="26"/>
        </w:rPr>
        <w:t>проявляет</w:t>
      </w:r>
    </w:p>
    <w:p w:rsidR="00CB3101" w:rsidRDefault="00CB3101" w:rsidP="00CB3101">
      <w:pPr>
        <w:pStyle w:val="a3"/>
        <w:spacing w:line="285" w:lineRule="exact"/>
        <w:jc w:val="left"/>
      </w:pPr>
      <w:r>
        <w:t>сочувствие;</w:t>
      </w:r>
    </w:p>
    <w:p w:rsidR="00CB3101" w:rsidRDefault="00CB3101" w:rsidP="00CB3101">
      <w:pPr>
        <w:pStyle w:val="a7"/>
        <w:numPr>
          <w:ilvl w:val="0"/>
          <w:numId w:val="244"/>
        </w:numPr>
        <w:tabs>
          <w:tab w:val="left" w:pos="929"/>
          <w:tab w:val="left" w:pos="930"/>
        </w:tabs>
        <w:spacing w:line="307" w:lineRule="exact"/>
        <w:ind w:left="930"/>
        <w:jc w:val="left"/>
        <w:rPr>
          <w:sz w:val="26"/>
        </w:rPr>
      </w:pPr>
      <w:r>
        <w:rPr>
          <w:sz w:val="26"/>
        </w:rPr>
        <w:t>ребёнок</w:t>
      </w:r>
      <w:r>
        <w:rPr>
          <w:spacing w:val="46"/>
          <w:sz w:val="26"/>
        </w:rPr>
        <w:t xml:space="preserve"> </w:t>
      </w:r>
      <w:r>
        <w:rPr>
          <w:sz w:val="26"/>
        </w:rPr>
        <w:t>без</w:t>
      </w:r>
      <w:r>
        <w:rPr>
          <w:spacing w:val="110"/>
          <w:sz w:val="26"/>
        </w:rPr>
        <w:t xml:space="preserve"> </w:t>
      </w:r>
      <w:r>
        <w:rPr>
          <w:sz w:val="26"/>
        </w:rPr>
        <w:t>напоминания</w:t>
      </w:r>
      <w:r>
        <w:rPr>
          <w:spacing w:val="110"/>
          <w:sz w:val="26"/>
        </w:rPr>
        <w:t xml:space="preserve"> </w:t>
      </w:r>
      <w:r>
        <w:rPr>
          <w:sz w:val="26"/>
        </w:rPr>
        <w:t>взрослого</w:t>
      </w:r>
      <w:r>
        <w:rPr>
          <w:spacing w:val="111"/>
          <w:sz w:val="26"/>
        </w:rPr>
        <w:t xml:space="preserve"> </w:t>
      </w:r>
      <w:r>
        <w:rPr>
          <w:sz w:val="26"/>
        </w:rPr>
        <w:t>здоровается</w:t>
      </w:r>
      <w:r>
        <w:rPr>
          <w:spacing w:val="110"/>
          <w:sz w:val="26"/>
        </w:rPr>
        <w:t xml:space="preserve"> </w:t>
      </w:r>
      <w:r>
        <w:rPr>
          <w:sz w:val="26"/>
        </w:rPr>
        <w:t>и</w:t>
      </w:r>
      <w:r>
        <w:rPr>
          <w:spacing w:val="112"/>
          <w:sz w:val="26"/>
        </w:rPr>
        <w:t xml:space="preserve"> </w:t>
      </w:r>
      <w:r>
        <w:rPr>
          <w:sz w:val="26"/>
        </w:rPr>
        <w:t>прощается,</w:t>
      </w:r>
      <w:r>
        <w:rPr>
          <w:spacing w:val="109"/>
          <w:sz w:val="26"/>
        </w:rPr>
        <w:t xml:space="preserve"> </w:t>
      </w:r>
      <w:r>
        <w:rPr>
          <w:sz w:val="26"/>
        </w:rPr>
        <w:t>говорит</w:t>
      </w:r>
    </w:p>
    <w:p w:rsidR="00CB3101" w:rsidRDefault="00CB3101" w:rsidP="00CB3101">
      <w:pPr>
        <w:pStyle w:val="a3"/>
        <w:spacing w:line="288" w:lineRule="exact"/>
        <w:jc w:val="left"/>
      </w:pPr>
      <w:r>
        <w:t>«спасибо»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«пожалуйста»;</w:t>
      </w:r>
    </w:p>
    <w:p w:rsidR="00CB3101" w:rsidRDefault="00CB3101" w:rsidP="00CB3101">
      <w:pPr>
        <w:pStyle w:val="a7"/>
        <w:numPr>
          <w:ilvl w:val="0"/>
          <w:numId w:val="244"/>
        </w:numPr>
        <w:tabs>
          <w:tab w:val="left" w:pos="930"/>
        </w:tabs>
        <w:spacing w:line="237" w:lineRule="auto"/>
        <w:ind w:left="222" w:right="220" w:firstLine="283"/>
        <w:rPr>
          <w:sz w:val="26"/>
        </w:rPr>
      </w:pPr>
      <w:r>
        <w:rPr>
          <w:sz w:val="26"/>
        </w:rPr>
        <w:t>ребёнок</w:t>
      </w:r>
      <w:r>
        <w:rPr>
          <w:spacing w:val="1"/>
          <w:sz w:val="26"/>
        </w:rPr>
        <w:t xml:space="preserve"> </w:t>
      </w:r>
      <w:r>
        <w:rPr>
          <w:sz w:val="26"/>
        </w:rPr>
        <w:t>демонстрирует</w:t>
      </w:r>
      <w:r>
        <w:rPr>
          <w:spacing w:val="1"/>
          <w:sz w:val="26"/>
        </w:rPr>
        <w:t xml:space="preserve"> </w:t>
      </w:r>
      <w:r>
        <w:rPr>
          <w:sz w:val="26"/>
        </w:rPr>
        <w:t>стремление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общению</w:t>
      </w:r>
      <w:r>
        <w:rPr>
          <w:spacing w:val="1"/>
          <w:sz w:val="26"/>
        </w:rPr>
        <w:t xml:space="preserve"> </w:t>
      </w:r>
      <w:r>
        <w:rPr>
          <w:sz w:val="26"/>
        </w:rPr>
        <w:t>со</w:t>
      </w:r>
      <w:r>
        <w:rPr>
          <w:spacing w:val="1"/>
          <w:sz w:val="26"/>
        </w:rPr>
        <w:t xml:space="preserve"> </w:t>
      </w:r>
      <w:r>
        <w:rPr>
          <w:sz w:val="26"/>
        </w:rPr>
        <w:t>сверстниками,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предложению педагога может договориться с детьми, стремится к самовыражению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-2"/>
          <w:sz w:val="26"/>
        </w:rPr>
        <w:t xml:space="preserve"> </w:t>
      </w:r>
      <w:r>
        <w:rPr>
          <w:sz w:val="26"/>
        </w:rPr>
        <w:t>деятельности,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-3"/>
          <w:sz w:val="26"/>
        </w:rPr>
        <w:t xml:space="preserve"> </w:t>
      </w:r>
      <w:r>
        <w:rPr>
          <w:sz w:val="26"/>
        </w:rPr>
        <w:t>признанию и</w:t>
      </w:r>
      <w:r>
        <w:rPr>
          <w:spacing w:val="1"/>
          <w:sz w:val="26"/>
        </w:rPr>
        <w:t xml:space="preserve"> </w:t>
      </w:r>
      <w:r>
        <w:rPr>
          <w:sz w:val="26"/>
        </w:rPr>
        <w:t>уважению</w:t>
      </w:r>
      <w:r>
        <w:rPr>
          <w:spacing w:val="-1"/>
          <w:sz w:val="26"/>
        </w:rPr>
        <w:t xml:space="preserve"> </w:t>
      </w:r>
      <w:r>
        <w:rPr>
          <w:sz w:val="26"/>
        </w:rPr>
        <w:t>сверстников;</w:t>
      </w:r>
    </w:p>
    <w:p w:rsidR="00CB3101" w:rsidRDefault="00CB3101" w:rsidP="00CB3101">
      <w:pPr>
        <w:pStyle w:val="a7"/>
        <w:numPr>
          <w:ilvl w:val="0"/>
          <w:numId w:val="244"/>
        </w:numPr>
        <w:tabs>
          <w:tab w:val="left" w:pos="930"/>
        </w:tabs>
        <w:spacing w:line="237" w:lineRule="auto"/>
        <w:ind w:left="222" w:right="229" w:firstLine="283"/>
        <w:rPr>
          <w:sz w:val="26"/>
        </w:rPr>
      </w:pPr>
      <w:r>
        <w:rPr>
          <w:sz w:val="26"/>
        </w:rPr>
        <w:t>ребёнок познает правила безопасного поведения и стремится их выполнять в</w:t>
      </w:r>
      <w:r>
        <w:rPr>
          <w:spacing w:val="1"/>
          <w:sz w:val="26"/>
        </w:rPr>
        <w:t xml:space="preserve"> </w:t>
      </w:r>
      <w:r>
        <w:rPr>
          <w:sz w:val="26"/>
        </w:rPr>
        <w:t>повседневной</w:t>
      </w:r>
      <w:r>
        <w:rPr>
          <w:spacing w:val="-2"/>
          <w:sz w:val="26"/>
        </w:rPr>
        <w:t xml:space="preserve"> </w:t>
      </w:r>
      <w:r>
        <w:rPr>
          <w:sz w:val="26"/>
        </w:rPr>
        <w:t>жизни;</w:t>
      </w:r>
    </w:p>
    <w:p w:rsidR="00CB3101" w:rsidRDefault="00CB3101" w:rsidP="00CB3101">
      <w:pPr>
        <w:pStyle w:val="a7"/>
        <w:numPr>
          <w:ilvl w:val="0"/>
          <w:numId w:val="244"/>
        </w:numPr>
        <w:tabs>
          <w:tab w:val="left" w:pos="930"/>
        </w:tabs>
        <w:spacing w:line="290" w:lineRule="exact"/>
        <w:ind w:left="930"/>
        <w:rPr>
          <w:sz w:val="26"/>
        </w:rPr>
      </w:pPr>
      <w:r>
        <w:rPr>
          <w:sz w:val="26"/>
        </w:rPr>
        <w:t>ребёнок</w:t>
      </w:r>
      <w:r>
        <w:rPr>
          <w:spacing w:val="-4"/>
          <w:sz w:val="26"/>
        </w:rPr>
        <w:t xml:space="preserve"> </w:t>
      </w:r>
      <w:r>
        <w:rPr>
          <w:sz w:val="26"/>
        </w:rPr>
        <w:t>самостоятелен</w:t>
      </w:r>
      <w:r>
        <w:rPr>
          <w:spacing w:val="-3"/>
          <w:sz w:val="26"/>
        </w:rPr>
        <w:t xml:space="preserve"> </w:t>
      </w:r>
      <w:r>
        <w:rPr>
          <w:sz w:val="26"/>
        </w:rPr>
        <w:t>в</w:t>
      </w:r>
      <w:r>
        <w:rPr>
          <w:spacing w:val="-3"/>
          <w:sz w:val="26"/>
        </w:rPr>
        <w:t xml:space="preserve"> </w:t>
      </w:r>
      <w:r>
        <w:rPr>
          <w:sz w:val="26"/>
        </w:rPr>
        <w:t>самообслуживании;</w:t>
      </w:r>
    </w:p>
    <w:p w:rsidR="00CB3101" w:rsidRDefault="00CB3101" w:rsidP="00CB3101">
      <w:pPr>
        <w:pStyle w:val="a7"/>
        <w:numPr>
          <w:ilvl w:val="0"/>
          <w:numId w:val="244"/>
        </w:numPr>
        <w:tabs>
          <w:tab w:val="left" w:pos="930"/>
        </w:tabs>
        <w:spacing w:line="237" w:lineRule="auto"/>
        <w:ind w:left="222" w:right="228" w:firstLine="283"/>
        <w:rPr>
          <w:sz w:val="26"/>
        </w:rPr>
      </w:pPr>
      <w:r>
        <w:rPr>
          <w:sz w:val="26"/>
        </w:rPr>
        <w:t>ребёнок проявляет познавательный интерес к труду взрослых, профессиям,</w:t>
      </w:r>
      <w:r>
        <w:rPr>
          <w:spacing w:val="1"/>
          <w:sz w:val="26"/>
        </w:rPr>
        <w:t xml:space="preserve"> </w:t>
      </w:r>
      <w:r>
        <w:rPr>
          <w:sz w:val="26"/>
        </w:rPr>
        <w:t>технике; отражает</w:t>
      </w:r>
      <w:r>
        <w:rPr>
          <w:spacing w:val="-1"/>
          <w:sz w:val="26"/>
        </w:rPr>
        <w:t xml:space="preserve"> </w:t>
      </w:r>
      <w:r>
        <w:rPr>
          <w:sz w:val="26"/>
        </w:rPr>
        <w:t>эти</w:t>
      </w:r>
      <w:r>
        <w:rPr>
          <w:spacing w:val="-1"/>
          <w:sz w:val="26"/>
        </w:rPr>
        <w:t xml:space="preserve"> </w:t>
      </w:r>
      <w:r>
        <w:rPr>
          <w:sz w:val="26"/>
        </w:rPr>
        <w:t>представления в</w:t>
      </w:r>
      <w:r>
        <w:rPr>
          <w:spacing w:val="-1"/>
          <w:sz w:val="26"/>
        </w:rPr>
        <w:t xml:space="preserve"> </w:t>
      </w:r>
      <w:r>
        <w:rPr>
          <w:sz w:val="26"/>
        </w:rPr>
        <w:t>играх;</w:t>
      </w:r>
    </w:p>
    <w:p w:rsidR="00CB3101" w:rsidRDefault="00CB3101" w:rsidP="00CB3101">
      <w:pPr>
        <w:pStyle w:val="a7"/>
        <w:numPr>
          <w:ilvl w:val="0"/>
          <w:numId w:val="244"/>
        </w:numPr>
        <w:tabs>
          <w:tab w:val="left" w:pos="930"/>
        </w:tabs>
        <w:spacing w:line="300" w:lineRule="exact"/>
        <w:ind w:left="222" w:right="225" w:firstLine="283"/>
        <w:rPr>
          <w:sz w:val="26"/>
        </w:rPr>
      </w:pPr>
      <w:r>
        <w:rPr>
          <w:sz w:val="26"/>
        </w:rPr>
        <w:t>ребёнок</w:t>
      </w:r>
      <w:r>
        <w:rPr>
          <w:spacing w:val="1"/>
          <w:sz w:val="26"/>
        </w:rPr>
        <w:t xml:space="preserve"> </w:t>
      </w:r>
      <w:r>
        <w:rPr>
          <w:sz w:val="26"/>
        </w:rPr>
        <w:t>стремится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выполнению</w:t>
      </w:r>
      <w:r>
        <w:rPr>
          <w:spacing w:val="1"/>
          <w:sz w:val="26"/>
        </w:rPr>
        <w:t xml:space="preserve"> </w:t>
      </w:r>
      <w:r>
        <w:rPr>
          <w:sz w:val="26"/>
        </w:rPr>
        <w:t>трудовых</w:t>
      </w:r>
      <w:r>
        <w:rPr>
          <w:spacing w:val="1"/>
          <w:sz w:val="26"/>
        </w:rPr>
        <w:t xml:space="preserve"> </w:t>
      </w:r>
      <w:r>
        <w:rPr>
          <w:sz w:val="26"/>
        </w:rPr>
        <w:t>обязанностей,</w:t>
      </w:r>
      <w:r>
        <w:rPr>
          <w:spacing w:val="66"/>
          <w:sz w:val="26"/>
        </w:rPr>
        <w:t xml:space="preserve"> </w:t>
      </w:r>
      <w:r>
        <w:rPr>
          <w:sz w:val="26"/>
        </w:rPr>
        <w:t>охотно</w:t>
      </w:r>
      <w:r>
        <w:rPr>
          <w:spacing w:val="1"/>
          <w:sz w:val="26"/>
        </w:rPr>
        <w:t xml:space="preserve"> </w:t>
      </w:r>
      <w:r>
        <w:rPr>
          <w:sz w:val="26"/>
        </w:rPr>
        <w:t>включается</w:t>
      </w:r>
      <w:r>
        <w:rPr>
          <w:spacing w:val="-2"/>
          <w:sz w:val="26"/>
        </w:rPr>
        <w:t xml:space="preserve"> </w:t>
      </w:r>
      <w:r>
        <w:rPr>
          <w:sz w:val="26"/>
        </w:rPr>
        <w:t>в</w:t>
      </w:r>
      <w:r>
        <w:rPr>
          <w:spacing w:val="-1"/>
          <w:sz w:val="26"/>
        </w:rPr>
        <w:t xml:space="preserve"> </w:t>
      </w:r>
      <w:r>
        <w:rPr>
          <w:sz w:val="26"/>
        </w:rPr>
        <w:t>совместный</w:t>
      </w:r>
      <w:r>
        <w:rPr>
          <w:spacing w:val="-2"/>
          <w:sz w:val="26"/>
        </w:rPr>
        <w:t xml:space="preserve"> </w:t>
      </w:r>
      <w:r>
        <w:rPr>
          <w:sz w:val="26"/>
        </w:rPr>
        <w:t>труд</w:t>
      </w:r>
      <w:r>
        <w:rPr>
          <w:spacing w:val="-1"/>
          <w:sz w:val="26"/>
        </w:rPr>
        <w:t xml:space="preserve"> </w:t>
      </w:r>
      <w:r>
        <w:rPr>
          <w:sz w:val="26"/>
        </w:rPr>
        <w:t>со</w:t>
      </w:r>
      <w:r>
        <w:rPr>
          <w:spacing w:val="-2"/>
          <w:sz w:val="26"/>
        </w:rPr>
        <w:t xml:space="preserve"> </w:t>
      </w:r>
      <w:r>
        <w:rPr>
          <w:sz w:val="26"/>
        </w:rPr>
        <w:t>взрослыми</w:t>
      </w:r>
      <w:r>
        <w:rPr>
          <w:spacing w:val="-1"/>
          <w:sz w:val="26"/>
        </w:rPr>
        <w:t xml:space="preserve"> </w:t>
      </w:r>
      <w:r>
        <w:rPr>
          <w:sz w:val="26"/>
        </w:rPr>
        <w:t>или</w:t>
      </w:r>
      <w:r>
        <w:rPr>
          <w:spacing w:val="-1"/>
          <w:sz w:val="26"/>
        </w:rPr>
        <w:t xml:space="preserve"> </w:t>
      </w:r>
      <w:r>
        <w:rPr>
          <w:sz w:val="26"/>
        </w:rPr>
        <w:t>сверстниками;</w:t>
      </w:r>
    </w:p>
    <w:p w:rsidR="00CB3101" w:rsidRDefault="00CB3101" w:rsidP="00CB3101">
      <w:pPr>
        <w:pStyle w:val="a7"/>
        <w:numPr>
          <w:ilvl w:val="0"/>
          <w:numId w:val="244"/>
        </w:numPr>
        <w:tabs>
          <w:tab w:val="left" w:pos="930"/>
        </w:tabs>
        <w:spacing w:line="294" w:lineRule="exact"/>
        <w:ind w:left="930"/>
        <w:rPr>
          <w:sz w:val="26"/>
        </w:rPr>
      </w:pPr>
      <w:r>
        <w:rPr>
          <w:sz w:val="26"/>
        </w:rPr>
        <w:t>ребёнок</w:t>
      </w:r>
      <w:r>
        <w:rPr>
          <w:spacing w:val="2"/>
          <w:sz w:val="26"/>
        </w:rPr>
        <w:t xml:space="preserve"> </w:t>
      </w:r>
      <w:r>
        <w:rPr>
          <w:sz w:val="26"/>
        </w:rPr>
        <w:t>инициативен</w:t>
      </w:r>
      <w:r>
        <w:rPr>
          <w:spacing w:val="5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разговоре,</w:t>
      </w:r>
      <w:r>
        <w:rPr>
          <w:spacing w:val="2"/>
          <w:sz w:val="26"/>
        </w:rPr>
        <w:t xml:space="preserve"> </w:t>
      </w:r>
      <w:r>
        <w:rPr>
          <w:sz w:val="26"/>
        </w:rPr>
        <w:t>использует</w:t>
      </w:r>
      <w:r>
        <w:rPr>
          <w:spacing w:val="3"/>
          <w:sz w:val="26"/>
        </w:rPr>
        <w:t xml:space="preserve"> </w:t>
      </w:r>
      <w:r>
        <w:rPr>
          <w:sz w:val="26"/>
        </w:rPr>
        <w:t>разные</w:t>
      </w:r>
      <w:r>
        <w:rPr>
          <w:spacing w:val="2"/>
          <w:sz w:val="26"/>
        </w:rPr>
        <w:t xml:space="preserve"> </w:t>
      </w:r>
      <w:r>
        <w:rPr>
          <w:sz w:val="26"/>
        </w:rPr>
        <w:t>типы</w:t>
      </w:r>
      <w:r>
        <w:rPr>
          <w:spacing w:val="6"/>
          <w:sz w:val="26"/>
        </w:rPr>
        <w:t xml:space="preserve"> </w:t>
      </w:r>
      <w:r>
        <w:rPr>
          <w:sz w:val="26"/>
        </w:rPr>
        <w:t>реплик и</w:t>
      </w:r>
      <w:r>
        <w:rPr>
          <w:spacing w:val="2"/>
          <w:sz w:val="26"/>
        </w:rPr>
        <w:t xml:space="preserve"> </w:t>
      </w:r>
      <w:r>
        <w:rPr>
          <w:sz w:val="26"/>
        </w:rPr>
        <w:t>простые</w:t>
      </w:r>
    </w:p>
    <w:p w:rsidR="00CB3101" w:rsidRDefault="00CB3101" w:rsidP="00CB3101">
      <w:pPr>
        <w:pStyle w:val="a3"/>
        <w:ind w:right="227"/>
      </w:pPr>
      <w:r>
        <w:t>формы объяснительной речи, речевые контакты становятся более длительными и</w:t>
      </w:r>
      <w:r>
        <w:rPr>
          <w:spacing w:val="1"/>
        </w:rPr>
        <w:t xml:space="preserve"> </w:t>
      </w:r>
      <w:r>
        <w:t>активными;</w:t>
      </w:r>
    </w:p>
    <w:p w:rsidR="00CB3101" w:rsidRDefault="00CB3101" w:rsidP="00CB3101">
      <w:pPr>
        <w:pStyle w:val="a7"/>
        <w:numPr>
          <w:ilvl w:val="0"/>
          <w:numId w:val="244"/>
        </w:numPr>
        <w:tabs>
          <w:tab w:val="left" w:pos="929"/>
          <w:tab w:val="left" w:pos="930"/>
        </w:tabs>
        <w:spacing w:line="298" w:lineRule="exact"/>
        <w:ind w:left="222" w:right="229" w:firstLine="283"/>
        <w:jc w:val="left"/>
        <w:rPr>
          <w:sz w:val="26"/>
        </w:rPr>
      </w:pPr>
      <w:r>
        <w:rPr>
          <w:sz w:val="26"/>
        </w:rPr>
        <w:t>ребёнок</w:t>
      </w:r>
      <w:r>
        <w:rPr>
          <w:spacing w:val="24"/>
          <w:sz w:val="26"/>
        </w:rPr>
        <w:t xml:space="preserve"> </w:t>
      </w:r>
      <w:r>
        <w:rPr>
          <w:sz w:val="26"/>
        </w:rPr>
        <w:t>большинство</w:t>
      </w:r>
      <w:r>
        <w:rPr>
          <w:spacing w:val="26"/>
          <w:sz w:val="26"/>
        </w:rPr>
        <w:t xml:space="preserve"> </w:t>
      </w:r>
      <w:r>
        <w:rPr>
          <w:sz w:val="26"/>
        </w:rPr>
        <w:t>звуков</w:t>
      </w:r>
      <w:r>
        <w:rPr>
          <w:spacing w:val="23"/>
          <w:sz w:val="26"/>
        </w:rPr>
        <w:t xml:space="preserve"> </w:t>
      </w:r>
      <w:r>
        <w:rPr>
          <w:sz w:val="26"/>
        </w:rPr>
        <w:t>произносит</w:t>
      </w:r>
      <w:r>
        <w:rPr>
          <w:spacing w:val="23"/>
          <w:sz w:val="26"/>
        </w:rPr>
        <w:t xml:space="preserve"> </w:t>
      </w:r>
      <w:r>
        <w:rPr>
          <w:sz w:val="26"/>
        </w:rPr>
        <w:t>правильно,</w:t>
      </w:r>
      <w:r>
        <w:rPr>
          <w:spacing w:val="25"/>
          <w:sz w:val="26"/>
        </w:rPr>
        <w:t xml:space="preserve"> </w:t>
      </w:r>
      <w:r>
        <w:rPr>
          <w:sz w:val="26"/>
        </w:rPr>
        <w:t>пользуется</w:t>
      </w:r>
      <w:r>
        <w:rPr>
          <w:spacing w:val="24"/>
          <w:sz w:val="26"/>
        </w:rPr>
        <w:t xml:space="preserve"> </w:t>
      </w:r>
      <w:r>
        <w:rPr>
          <w:sz w:val="26"/>
        </w:rPr>
        <w:t>средствами</w:t>
      </w:r>
      <w:r>
        <w:rPr>
          <w:spacing w:val="-62"/>
          <w:sz w:val="26"/>
        </w:rPr>
        <w:t xml:space="preserve"> </w:t>
      </w:r>
      <w:r>
        <w:rPr>
          <w:sz w:val="26"/>
        </w:rPr>
        <w:t>эмоциональной</w:t>
      </w:r>
      <w:r>
        <w:rPr>
          <w:spacing w:val="-2"/>
          <w:sz w:val="26"/>
        </w:rPr>
        <w:t xml:space="preserve"> </w:t>
      </w:r>
      <w:r>
        <w:rPr>
          <w:sz w:val="26"/>
        </w:rPr>
        <w:t>и речевой</w:t>
      </w:r>
      <w:r>
        <w:rPr>
          <w:spacing w:val="-1"/>
          <w:sz w:val="26"/>
        </w:rPr>
        <w:t xml:space="preserve"> </w:t>
      </w:r>
      <w:r>
        <w:rPr>
          <w:sz w:val="26"/>
        </w:rPr>
        <w:t>выразительности;</w:t>
      </w:r>
    </w:p>
    <w:p w:rsidR="00CB3101" w:rsidRDefault="00CB3101" w:rsidP="00CB3101">
      <w:pPr>
        <w:pStyle w:val="a7"/>
        <w:numPr>
          <w:ilvl w:val="0"/>
          <w:numId w:val="244"/>
        </w:numPr>
        <w:tabs>
          <w:tab w:val="left" w:pos="929"/>
          <w:tab w:val="left" w:pos="930"/>
          <w:tab w:val="left" w:pos="2016"/>
          <w:tab w:val="left" w:pos="5764"/>
          <w:tab w:val="left" w:pos="8335"/>
        </w:tabs>
        <w:spacing w:line="298" w:lineRule="exact"/>
        <w:ind w:left="222" w:right="229" w:firstLine="283"/>
        <w:jc w:val="left"/>
        <w:rPr>
          <w:sz w:val="26"/>
        </w:rPr>
      </w:pPr>
      <w:r>
        <w:rPr>
          <w:sz w:val="26"/>
        </w:rPr>
        <w:t>ребёнок</w:t>
      </w:r>
      <w:r>
        <w:rPr>
          <w:sz w:val="26"/>
        </w:rPr>
        <w:tab/>
        <w:t>самостоятельно</w:t>
      </w:r>
      <w:r>
        <w:rPr>
          <w:spacing w:val="124"/>
          <w:sz w:val="26"/>
        </w:rPr>
        <w:t xml:space="preserve"> </w:t>
      </w:r>
      <w:r>
        <w:rPr>
          <w:sz w:val="26"/>
        </w:rPr>
        <w:t>пересказывает</w:t>
      </w:r>
      <w:r>
        <w:rPr>
          <w:sz w:val="26"/>
        </w:rPr>
        <w:tab/>
        <w:t>знакомые</w:t>
      </w:r>
      <w:r>
        <w:rPr>
          <w:spacing w:val="129"/>
          <w:sz w:val="26"/>
        </w:rPr>
        <w:t xml:space="preserve"> </w:t>
      </w:r>
      <w:r>
        <w:rPr>
          <w:sz w:val="26"/>
        </w:rPr>
        <w:t>сказки,</w:t>
      </w:r>
      <w:r>
        <w:rPr>
          <w:spacing w:val="130"/>
          <w:sz w:val="26"/>
        </w:rPr>
        <w:t xml:space="preserve"> </w:t>
      </w:r>
      <w:r>
        <w:rPr>
          <w:sz w:val="26"/>
        </w:rPr>
        <w:t>с</w:t>
      </w:r>
      <w:r>
        <w:rPr>
          <w:sz w:val="26"/>
        </w:rPr>
        <w:tab/>
      </w:r>
      <w:r>
        <w:rPr>
          <w:spacing w:val="-1"/>
          <w:sz w:val="26"/>
        </w:rPr>
        <w:t>небольшой</w:t>
      </w:r>
      <w:r>
        <w:rPr>
          <w:spacing w:val="-62"/>
          <w:sz w:val="26"/>
        </w:rPr>
        <w:t xml:space="preserve"> </w:t>
      </w:r>
      <w:r>
        <w:rPr>
          <w:sz w:val="26"/>
        </w:rPr>
        <w:t>помощью</w:t>
      </w:r>
      <w:r>
        <w:rPr>
          <w:spacing w:val="-2"/>
          <w:sz w:val="26"/>
        </w:rPr>
        <w:t xml:space="preserve"> </w:t>
      </w:r>
      <w:r>
        <w:rPr>
          <w:sz w:val="26"/>
        </w:rPr>
        <w:t>взрослого</w:t>
      </w:r>
      <w:r>
        <w:rPr>
          <w:spacing w:val="-2"/>
          <w:sz w:val="26"/>
        </w:rPr>
        <w:t xml:space="preserve"> </w:t>
      </w:r>
      <w:r>
        <w:rPr>
          <w:sz w:val="26"/>
        </w:rPr>
        <w:t>составляет</w:t>
      </w:r>
      <w:r>
        <w:rPr>
          <w:spacing w:val="-1"/>
          <w:sz w:val="26"/>
        </w:rPr>
        <w:t xml:space="preserve"> </w:t>
      </w:r>
      <w:r>
        <w:rPr>
          <w:sz w:val="26"/>
        </w:rPr>
        <w:t>описательные</w:t>
      </w:r>
      <w:r>
        <w:rPr>
          <w:spacing w:val="-2"/>
          <w:sz w:val="26"/>
        </w:rPr>
        <w:t xml:space="preserve"> </w:t>
      </w:r>
      <w:r>
        <w:rPr>
          <w:sz w:val="26"/>
        </w:rPr>
        <w:t>рассказы и</w:t>
      </w:r>
      <w:r>
        <w:rPr>
          <w:spacing w:val="-2"/>
          <w:sz w:val="26"/>
        </w:rPr>
        <w:t xml:space="preserve"> </w:t>
      </w:r>
      <w:r>
        <w:rPr>
          <w:sz w:val="26"/>
        </w:rPr>
        <w:t>загадки;</w:t>
      </w:r>
    </w:p>
    <w:p w:rsidR="00CB3101" w:rsidRDefault="00CB3101" w:rsidP="00CB3101">
      <w:pPr>
        <w:pStyle w:val="a7"/>
        <w:numPr>
          <w:ilvl w:val="0"/>
          <w:numId w:val="244"/>
        </w:numPr>
        <w:tabs>
          <w:tab w:val="left" w:pos="929"/>
          <w:tab w:val="left" w:pos="930"/>
        </w:tabs>
        <w:spacing w:line="298" w:lineRule="exact"/>
        <w:ind w:left="222" w:right="229" w:firstLine="283"/>
        <w:jc w:val="left"/>
        <w:rPr>
          <w:sz w:val="26"/>
        </w:rPr>
      </w:pPr>
      <w:r>
        <w:rPr>
          <w:sz w:val="26"/>
        </w:rPr>
        <w:t>ребёнок</w:t>
      </w:r>
      <w:r>
        <w:rPr>
          <w:spacing w:val="32"/>
          <w:sz w:val="26"/>
        </w:rPr>
        <w:t xml:space="preserve"> </w:t>
      </w:r>
      <w:r>
        <w:rPr>
          <w:sz w:val="26"/>
        </w:rPr>
        <w:t>проявляет</w:t>
      </w:r>
      <w:r>
        <w:rPr>
          <w:spacing w:val="33"/>
          <w:sz w:val="26"/>
        </w:rPr>
        <w:t xml:space="preserve"> </w:t>
      </w:r>
      <w:r>
        <w:rPr>
          <w:sz w:val="26"/>
        </w:rPr>
        <w:t>словотворчество,</w:t>
      </w:r>
      <w:r>
        <w:rPr>
          <w:spacing w:val="34"/>
          <w:sz w:val="26"/>
        </w:rPr>
        <w:t xml:space="preserve"> </w:t>
      </w:r>
      <w:r>
        <w:rPr>
          <w:sz w:val="26"/>
        </w:rPr>
        <w:t>интерес</w:t>
      </w:r>
      <w:r>
        <w:rPr>
          <w:spacing w:val="33"/>
          <w:sz w:val="26"/>
        </w:rPr>
        <w:t xml:space="preserve"> </w:t>
      </w:r>
      <w:r>
        <w:rPr>
          <w:sz w:val="26"/>
        </w:rPr>
        <w:t>к</w:t>
      </w:r>
      <w:r>
        <w:rPr>
          <w:spacing w:val="33"/>
          <w:sz w:val="26"/>
        </w:rPr>
        <w:t xml:space="preserve"> </w:t>
      </w:r>
      <w:r>
        <w:rPr>
          <w:sz w:val="26"/>
        </w:rPr>
        <w:t>языку,</w:t>
      </w:r>
      <w:r>
        <w:rPr>
          <w:spacing w:val="33"/>
          <w:sz w:val="26"/>
        </w:rPr>
        <w:t xml:space="preserve"> </w:t>
      </w:r>
      <w:r>
        <w:rPr>
          <w:sz w:val="26"/>
        </w:rPr>
        <w:t>с</w:t>
      </w:r>
      <w:r>
        <w:rPr>
          <w:spacing w:val="33"/>
          <w:sz w:val="26"/>
        </w:rPr>
        <w:t xml:space="preserve"> </w:t>
      </w:r>
      <w:r>
        <w:rPr>
          <w:sz w:val="26"/>
        </w:rPr>
        <w:t>интересом</w:t>
      </w:r>
      <w:r>
        <w:rPr>
          <w:spacing w:val="33"/>
          <w:sz w:val="26"/>
        </w:rPr>
        <w:t xml:space="preserve"> </w:t>
      </w:r>
      <w:r>
        <w:rPr>
          <w:sz w:val="26"/>
        </w:rPr>
        <w:t>слушает</w:t>
      </w:r>
      <w:r>
        <w:rPr>
          <w:spacing w:val="-62"/>
          <w:sz w:val="26"/>
        </w:rPr>
        <w:t xml:space="preserve"> </w:t>
      </w:r>
      <w:r>
        <w:rPr>
          <w:sz w:val="26"/>
        </w:rPr>
        <w:t>литературные</w:t>
      </w:r>
      <w:r>
        <w:rPr>
          <w:spacing w:val="1"/>
          <w:sz w:val="26"/>
        </w:rPr>
        <w:t xml:space="preserve"> </w:t>
      </w:r>
      <w:r>
        <w:rPr>
          <w:sz w:val="26"/>
        </w:rPr>
        <w:t>тексты,</w:t>
      </w:r>
      <w:r>
        <w:rPr>
          <w:spacing w:val="2"/>
          <w:sz w:val="26"/>
        </w:rPr>
        <w:t xml:space="preserve"> </w:t>
      </w:r>
      <w:r>
        <w:rPr>
          <w:sz w:val="26"/>
        </w:rPr>
        <w:t>воспроизводит</w:t>
      </w:r>
      <w:r>
        <w:rPr>
          <w:spacing w:val="1"/>
          <w:sz w:val="26"/>
        </w:rPr>
        <w:t xml:space="preserve"> </w:t>
      </w:r>
      <w:r>
        <w:rPr>
          <w:sz w:val="26"/>
        </w:rPr>
        <w:t>текст;</w:t>
      </w:r>
    </w:p>
    <w:p w:rsidR="00CB3101" w:rsidRDefault="00CB3101" w:rsidP="00CB3101">
      <w:pPr>
        <w:pStyle w:val="a7"/>
        <w:numPr>
          <w:ilvl w:val="0"/>
          <w:numId w:val="244"/>
        </w:numPr>
        <w:tabs>
          <w:tab w:val="left" w:pos="929"/>
          <w:tab w:val="left" w:pos="930"/>
        </w:tabs>
        <w:spacing w:line="294" w:lineRule="exact"/>
        <w:ind w:left="930"/>
        <w:jc w:val="left"/>
        <w:rPr>
          <w:sz w:val="26"/>
        </w:rPr>
      </w:pPr>
      <w:r>
        <w:rPr>
          <w:sz w:val="26"/>
        </w:rPr>
        <w:t>ребёнок</w:t>
      </w:r>
      <w:r>
        <w:rPr>
          <w:spacing w:val="30"/>
          <w:sz w:val="26"/>
        </w:rPr>
        <w:t xml:space="preserve"> </w:t>
      </w:r>
      <w:r>
        <w:rPr>
          <w:sz w:val="26"/>
        </w:rPr>
        <w:t>способен</w:t>
      </w:r>
      <w:r>
        <w:rPr>
          <w:spacing w:val="30"/>
          <w:sz w:val="26"/>
        </w:rPr>
        <w:t xml:space="preserve"> </w:t>
      </w:r>
      <w:r>
        <w:rPr>
          <w:sz w:val="26"/>
        </w:rPr>
        <w:t>рассказать</w:t>
      </w:r>
      <w:r>
        <w:rPr>
          <w:spacing w:val="30"/>
          <w:sz w:val="26"/>
        </w:rPr>
        <w:t xml:space="preserve"> </w:t>
      </w:r>
      <w:r>
        <w:rPr>
          <w:sz w:val="26"/>
        </w:rPr>
        <w:t>о</w:t>
      </w:r>
      <w:r>
        <w:rPr>
          <w:spacing w:val="30"/>
          <w:sz w:val="26"/>
        </w:rPr>
        <w:t xml:space="preserve"> </w:t>
      </w:r>
      <w:r>
        <w:rPr>
          <w:sz w:val="26"/>
        </w:rPr>
        <w:t>предмете,</w:t>
      </w:r>
      <w:r>
        <w:rPr>
          <w:spacing w:val="32"/>
          <w:sz w:val="26"/>
        </w:rPr>
        <w:t xml:space="preserve"> </w:t>
      </w:r>
      <w:r>
        <w:rPr>
          <w:sz w:val="26"/>
        </w:rPr>
        <w:t>его</w:t>
      </w:r>
      <w:r>
        <w:rPr>
          <w:spacing w:val="30"/>
          <w:sz w:val="26"/>
        </w:rPr>
        <w:t xml:space="preserve"> </w:t>
      </w:r>
      <w:r>
        <w:rPr>
          <w:sz w:val="26"/>
        </w:rPr>
        <w:t>назначении</w:t>
      </w:r>
      <w:r>
        <w:rPr>
          <w:spacing w:val="30"/>
          <w:sz w:val="26"/>
        </w:rPr>
        <w:t xml:space="preserve"> </w:t>
      </w:r>
      <w:r>
        <w:rPr>
          <w:sz w:val="26"/>
        </w:rPr>
        <w:t>и</w:t>
      </w:r>
      <w:r>
        <w:rPr>
          <w:spacing w:val="31"/>
          <w:sz w:val="26"/>
        </w:rPr>
        <w:t xml:space="preserve"> </w:t>
      </w:r>
      <w:r>
        <w:rPr>
          <w:sz w:val="26"/>
        </w:rPr>
        <w:t>особенностях,</w:t>
      </w:r>
      <w:r>
        <w:rPr>
          <w:spacing w:val="30"/>
          <w:sz w:val="26"/>
        </w:rPr>
        <w:t xml:space="preserve"> </w:t>
      </w:r>
      <w:r>
        <w:rPr>
          <w:sz w:val="26"/>
        </w:rPr>
        <w:t>о</w:t>
      </w:r>
    </w:p>
    <w:p w:rsidR="00CB3101" w:rsidRDefault="00CB3101" w:rsidP="00CB3101">
      <w:pPr>
        <w:pStyle w:val="a3"/>
        <w:spacing w:line="289" w:lineRule="exact"/>
        <w:jc w:val="left"/>
      </w:pPr>
      <w:r>
        <w:t>том,</w:t>
      </w:r>
      <w:r>
        <w:rPr>
          <w:spacing w:val="-1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он</w:t>
      </w:r>
      <w:r>
        <w:rPr>
          <w:spacing w:val="-3"/>
        </w:rPr>
        <w:t xml:space="preserve"> </w:t>
      </w:r>
      <w:r>
        <w:t>был</w:t>
      </w:r>
      <w:r>
        <w:rPr>
          <w:spacing w:val="-2"/>
        </w:rPr>
        <w:t xml:space="preserve"> </w:t>
      </w:r>
      <w:r>
        <w:t>создан;</w:t>
      </w:r>
    </w:p>
    <w:p w:rsidR="00CB3101" w:rsidRDefault="00CB3101" w:rsidP="00CB3101">
      <w:pPr>
        <w:pStyle w:val="a7"/>
        <w:numPr>
          <w:ilvl w:val="0"/>
          <w:numId w:val="244"/>
        </w:numPr>
        <w:tabs>
          <w:tab w:val="left" w:pos="930"/>
        </w:tabs>
        <w:spacing w:line="237" w:lineRule="auto"/>
        <w:ind w:left="222" w:right="225" w:firstLine="283"/>
        <w:rPr>
          <w:sz w:val="26"/>
        </w:rPr>
      </w:pPr>
      <w:r>
        <w:rPr>
          <w:sz w:val="26"/>
        </w:rPr>
        <w:t>ребёнок</w:t>
      </w:r>
      <w:r>
        <w:rPr>
          <w:spacing w:val="1"/>
          <w:sz w:val="26"/>
        </w:rPr>
        <w:t xml:space="preserve"> </w:t>
      </w:r>
      <w:r>
        <w:rPr>
          <w:sz w:val="26"/>
        </w:rPr>
        <w:t>проявляет</w:t>
      </w:r>
      <w:r>
        <w:rPr>
          <w:spacing w:val="1"/>
          <w:sz w:val="26"/>
        </w:rPr>
        <w:t xml:space="preserve"> </w:t>
      </w:r>
      <w:r>
        <w:rPr>
          <w:sz w:val="26"/>
        </w:rPr>
        <w:t>стремление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общению</w:t>
      </w:r>
      <w:r>
        <w:rPr>
          <w:spacing w:val="1"/>
          <w:sz w:val="26"/>
        </w:rPr>
        <w:t xml:space="preserve"> </w:t>
      </w:r>
      <w:r>
        <w:rPr>
          <w:sz w:val="26"/>
        </w:rPr>
        <w:t>со</w:t>
      </w:r>
      <w:r>
        <w:rPr>
          <w:spacing w:val="1"/>
          <w:sz w:val="26"/>
        </w:rPr>
        <w:t xml:space="preserve"> </w:t>
      </w:r>
      <w:r>
        <w:rPr>
          <w:sz w:val="26"/>
        </w:rPr>
        <w:t>сверстниками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процессе</w:t>
      </w:r>
      <w:r>
        <w:rPr>
          <w:spacing w:val="1"/>
          <w:sz w:val="26"/>
        </w:rPr>
        <w:t xml:space="preserve"> </w:t>
      </w:r>
      <w:r>
        <w:rPr>
          <w:sz w:val="26"/>
        </w:rPr>
        <w:t>познавательной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деятельности,</w:t>
      </w:r>
      <w:r>
        <w:rPr>
          <w:spacing w:val="1"/>
          <w:sz w:val="26"/>
        </w:rPr>
        <w:t xml:space="preserve"> </w:t>
      </w:r>
      <w:r>
        <w:rPr>
          <w:sz w:val="26"/>
        </w:rPr>
        <w:t>осуществляет</w:t>
      </w:r>
      <w:r>
        <w:rPr>
          <w:spacing w:val="1"/>
          <w:sz w:val="26"/>
        </w:rPr>
        <w:t xml:space="preserve"> </w:t>
      </w:r>
      <w:r>
        <w:rPr>
          <w:sz w:val="26"/>
        </w:rPr>
        <w:t>обмен</w:t>
      </w:r>
      <w:r>
        <w:rPr>
          <w:spacing w:val="1"/>
          <w:sz w:val="26"/>
        </w:rPr>
        <w:t xml:space="preserve"> </w:t>
      </w:r>
      <w:r>
        <w:rPr>
          <w:sz w:val="26"/>
        </w:rPr>
        <w:t>информацией;</w:t>
      </w:r>
      <w:r>
        <w:rPr>
          <w:spacing w:val="1"/>
          <w:sz w:val="26"/>
        </w:rPr>
        <w:t xml:space="preserve"> </w:t>
      </w:r>
      <w:r>
        <w:rPr>
          <w:sz w:val="26"/>
        </w:rPr>
        <w:t>охотно</w:t>
      </w:r>
      <w:r>
        <w:rPr>
          <w:spacing w:val="1"/>
          <w:sz w:val="26"/>
        </w:rPr>
        <w:t xml:space="preserve"> </w:t>
      </w:r>
      <w:r>
        <w:rPr>
          <w:sz w:val="26"/>
        </w:rPr>
        <w:t>сотрудничает со взрослыми не только в совместной деятельности, но и в свободной</w:t>
      </w:r>
      <w:r>
        <w:rPr>
          <w:spacing w:val="-62"/>
          <w:sz w:val="26"/>
        </w:rPr>
        <w:t xml:space="preserve"> </w:t>
      </w:r>
      <w:r>
        <w:rPr>
          <w:sz w:val="26"/>
        </w:rPr>
        <w:t>самостоятельной;</w:t>
      </w:r>
      <w:r>
        <w:rPr>
          <w:spacing w:val="-1"/>
          <w:sz w:val="26"/>
        </w:rPr>
        <w:t xml:space="preserve"> </w:t>
      </w:r>
      <w:r>
        <w:rPr>
          <w:sz w:val="26"/>
        </w:rPr>
        <w:t>отличается</w:t>
      </w:r>
      <w:r>
        <w:rPr>
          <w:spacing w:val="-2"/>
          <w:sz w:val="26"/>
        </w:rPr>
        <w:t xml:space="preserve"> </w:t>
      </w:r>
      <w:r>
        <w:rPr>
          <w:sz w:val="26"/>
        </w:rPr>
        <w:t>высокой</w:t>
      </w:r>
      <w:r>
        <w:rPr>
          <w:spacing w:val="-3"/>
          <w:sz w:val="26"/>
        </w:rPr>
        <w:t xml:space="preserve"> </w:t>
      </w:r>
      <w:r>
        <w:rPr>
          <w:sz w:val="26"/>
        </w:rPr>
        <w:t>активностью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любознательностью;</w:t>
      </w:r>
    </w:p>
    <w:p w:rsidR="00CB3101" w:rsidRDefault="00CB3101" w:rsidP="00CB3101">
      <w:pPr>
        <w:pStyle w:val="a7"/>
        <w:numPr>
          <w:ilvl w:val="0"/>
          <w:numId w:val="244"/>
        </w:numPr>
        <w:tabs>
          <w:tab w:val="left" w:pos="930"/>
        </w:tabs>
        <w:spacing w:line="237" w:lineRule="auto"/>
        <w:ind w:left="222" w:right="227" w:firstLine="283"/>
        <w:rPr>
          <w:sz w:val="26"/>
        </w:rPr>
      </w:pPr>
      <w:r>
        <w:rPr>
          <w:sz w:val="26"/>
        </w:rPr>
        <w:t>ребёнок</w:t>
      </w:r>
      <w:r>
        <w:rPr>
          <w:spacing w:val="1"/>
          <w:sz w:val="26"/>
        </w:rPr>
        <w:t xml:space="preserve"> </w:t>
      </w:r>
      <w:r>
        <w:rPr>
          <w:sz w:val="26"/>
        </w:rPr>
        <w:t>активно</w:t>
      </w:r>
      <w:r>
        <w:rPr>
          <w:spacing w:val="1"/>
          <w:sz w:val="26"/>
        </w:rPr>
        <w:t xml:space="preserve"> </w:t>
      </w:r>
      <w:r>
        <w:rPr>
          <w:sz w:val="26"/>
        </w:rPr>
        <w:t>познает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называет</w:t>
      </w:r>
      <w:r>
        <w:rPr>
          <w:spacing w:val="1"/>
          <w:sz w:val="26"/>
        </w:rPr>
        <w:t xml:space="preserve"> </w:t>
      </w:r>
      <w:r>
        <w:rPr>
          <w:sz w:val="26"/>
        </w:rPr>
        <w:t>свойства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качества</w:t>
      </w:r>
      <w:r>
        <w:rPr>
          <w:spacing w:val="1"/>
          <w:sz w:val="26"/>
        </w:rPr>
        <w:t xml:space="preserve"> </w:t>
      </w:r>
      <w:r>
        <w:rPr>
          <w:sz w:val="26"/>
        </w:rPr>
        <w:t>предметов,</w:t>
      </w:r>
      <w:r>
        <w:rPr>
          <w:spacing w:val="-62"/>
          <w:sz w:val="26"/>
        </w:rPr>
        <w:t xml:space="preserve"> </w:t>
      </w:r>
      <w:r>
        <w:rPr>
          <w:sz w:val="26"/>
        </w:rPr>
        <w:t>особенности</w:t>
      </w:r>
    </w:p>
    <w:p w:rsidR="00CB3101" w:rsidRDefault="00CB3101" w:rsidP="00CB3101">
      <w:pPr>
        <w:pStyle w:val="a7"/>
        <w:numPr>
          <w:ilvl w:val="0"/>
          <w:numId w:val="244"/>
        </w:numPr>
        <w:tabs>
          <w:tab w:val="left" w:pos="930"/>
        </w:tabs>
        <w:spacing w:line="237" w:lineRule="auto"/>
        <w:ind w:left="222" w:right="218" w:firstLine="283"/>
        <w:rPr>
          <w:sz w:val="26"/>
        </w:rPr>
      </w:pPr>
      <w:r>
        <w:rPr>
          <w:sz w:val="26"/>
        </w:rPr>
        <w:t>объектов</w:t>
      </w:r>
      <w:r>
        <w:rPr>
          <w:spacing w:val="1"/>
          <w:sz w:val="26"/>
        </w:rPr>
        <w:t xml:space="preserve"> </w:t>
      </w:r>
      <w:r>
        <w:rPr>
          <w:sz w:val="26"/>
        </w:rPr>
        <w:t>природы,</w:t>
      </w:r>
      <w:r>
        <w:rPr>
          <w:spacing w:val="1"/>
          <w:sz w:val="26"/>
        </w:rPr>
        <w:t xml:space="preserve"> </w:t>
      </w:r>
      <w:r>
        <w:rPr>
          <w:sz w:val="26"/>
        </w:rPr>
        <w:t>обследовательские</w:t>
      </w:r>
      <w:r>
        <w:rPr>
          <w:spacing w:val="1"/>
          <w:sz w:val="26"/>
        </w:rPr>
        <w:t xml:space="preserve"> </w:t>
      </w:r>
      <w:r>
        <w:rPr>
          <w:sz w:val="26"/>
        </w:rPr>
        <w:t>действия;</w:t>
      </w:r>
      <w:r>
        <w:rPr>
          <w:spacing w:val="1"/>
          <w:sz w:val="26"/>
        </w:rPr>
        <w:t xml:space="preserve"> </w:t>
      </w:r>
      <w:r>
        <w:rPr>
          <w:sz w:val="26"/>
        </w:rPr>
        <w:t>объединяет</w:t>
      </w:r>
      <w:r>
        <w:rPr>
          <w:spacing w:val="1"/>
          <w:sz w:val="26"/>
        </w:rPr>
        <w:t xml:space="preserve"> </w:t>
      </w:r>
      <w:r>
        <w:rPr>
          <w:sz w:val="26"/>
        </w:rPr>
        <w:t>предметы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объекты</w:t>
      </w:r>
      <w:r>
        <w:rPr>
          <w:spacing w:val="-1"/>
          <w:sz w:val="26"/>
        </w:rPr>
        <w:t xml:space="preserve"> </w:t>
      </w:r>
      <w:r>
        <w:rPr>
          <w:sz w:val="26"/>
        </w:rPr>
        <w:t>в видовые</w:t>
      </w:r>
      <w:r>
        <w:rPr>
          <w:spacing w:val="1"/>
          <w:sz w:val="26"/>
        </w:rPr>
        <w:t xml:space="preserve"> </w:t>
      </w:r>
      <w:r>
        <w:rPr>
          <w:sz w:val="26"/>
        </w:rPr>
        <w:t>категории</w:t>
      </w:r>
      <w:r>
        <w:rPr>
          <w:spacing w:val="-1"/>
          <w:sz w:val="26"/>
        </w:rPr>
        <w:t xml:space="preserve"> </w:t>
      </w:r>
      <w:r>
        <w:rPr>
          <w:sz w:val="26"/>
        </w:rPr>
        <w:t>с</w:t>
      </w:r>
      <w:r>
        <w:rPr>
          <w:spacing w:val="3"/>
          <w:sz w:val="26"/>
        </w:rPr>
        <w:t xml:space="preserve"> </w:t>
      </w:r>
      <w:r>
        <w:rPr>
          <w:sz w:val="26"/>
        </w:rPr>
        <w:t>указанием характерных</w:t>
      </w:r>
      <w:r>
        <w:rPr>
          <w:spacing w:val="-2"/>
          <w:sz w:val="26"/>
        </w:rPr>
        <w:t xml:space="preserve"> </w:t>
      </w:r>
      <w:r>
        <w:rPr>
          <w:sz w:val="26"/>
        </w:rPr>
        <w:t>признаков;</w:t>
      </w:r>
    </w:p>
    <w:p w:rsidR="00CB3101" w:rsidRDefault="00CB3101" w:rsidP="00CB3101">
      <w:pPr>
        <w:pStyle w:val="a7"/>
        <w:numPr>
          <w:ilvl w:val="0"/>
          <w:numId w:val="244"/>
        </w:numPr>
        <w:tabs>
          <w:tab w:val="left" w:pos="930"/>
        </w:tabs>
        <w:spacing w:line="298" w:lineRule="exact"/>
        <w:ind w:left="222" w:right="226" w:firstLine="283"/>
        <w:rPr>
          <w:sz w:val="26"/>
        </w:rPr>
      </w:pPr>
      <w:r>
        <w:rPr>
          <w:sz w:val="26"/>
        </w:rPr>
        <w:t>ребёнок</w:t>
      </w:r>
      <w:r>
        <w:rPr>
          <w:spacing w:val="1"/>
          <w:sz w:val="26"/>
        </w:rPr>
        <w:t xml:space="preserve"> </w:t>
      </w:r>
      <w:r>
        <w:rPr>
          <w:sz w:val="26"/>
        </w:rPr>
        <w:t>задает</w:t>
      </w:r>
      <w:r>
        <w:rPr>
          <w:spacing w:val="1"/>
          <w:sz w:val="26"/>
        </w:rPr>
        <w:t xml:space="preserve"> </w:t>
      </w:r>
      <w:r>
        <w:rPr>
          <w:sz w:val="26"/>
        </w:rPr>
        <w:t>много</w:t>
      </w:r>
      <w:r>
        <w:rPr>
          <w:spacing w:val="1"/>
          <w:sz w:val="26"/>
        </w:rPr>
        <w:t xml:space="preserve"> </w:t>
      </w:r>
      <w:r>
        <w:rPr>
          <w:sz w:val="26"/>
        </w:rPr>
        <w:t>вопросов</w:t>
      </w:r>
      <w:r>
        <w:rPr>
          <w:spacing w:val="1"/>
          <w:sz w:val="26"/>
        </w:rPr>
        <w:t xml:space="preserve"> </w:t>
      </w:r>
      <w:r>
        <w:rPr>
          <w:sz w:val="26"/>
        </w:rPr>
        <w:t>поискового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характера,</w:t>
      </w:r>
      <w:r>
        <w:rPr>
          <w:spacing w:val="1"/>
          <w:sz w:val="26"/>
        </w:rPr>
        <w:t xml:space="preserve"> </w:t>
      </w:r>
      <w:r>
        <w:rPr>
          <w:sz w:val="26"/>
        </w:rPr>
        <w:t>включается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деятельность</w:t>
      </w:r>
      <w:r>
        <w:rPr>
          <w:spacing w:val="1"/>
          <w:sz w:val="26"/>
        </w:rPr>
        <w:t xml:space="preserve"> </w:t>
      </w:r>
      <w:r>
        <w:rPr>
          <w:sz w:val="26"/>
        </w:rPr>
        <w:t>экспериментирования,</w:t>
      </w:r>
      <w:r>
        <w:rPr>
          <w:spacing w:val="1"/>
          <w:sz w:val="26"/>
        </w:rPr>
        <w:t xml:space="preserve"> </w:t>
      </w:r>
      <w:r>
        <w:rPr>
          <w:sz w:val="26"/>
        </w:rPr>
        <w:t>использует</w:t>
      </w:r>
      <w:r>
        <w:rPr>
          <w:spacing w:val="1"/>
          <w:sz w:val="26"/>
        </w:rPr>
        <w:t xml:space="preserve"> </w:t>
      </w:r>
      <w:r>
        <w:rPr>
          <w:sz w:val="26"/>
        </w:rPr>
        <w:t>исследовательские</w:t>
      </w:r>
      <w:r>
        <w:rPr>
          <w:spacing w:val="1"/>
          <w:sz w:val="26"/>
        </w:rPr>
        <w:t xml:space="preserve"> </w:t>
      </w:r>
      <w:r>
        <w:rPr>
          <w:sz w:val="26"/>
        </w:rPr>
        <w:t>действия,</w:t>
      </w:r>
      <w:r>
        <w:rPr>
          <w:spacing w:val="1"/>
          <w:sz w:val="26"/>
        </w:rPr>
        <w:t xml:space="preserve"> </w:t>
      </w:r>
      <w:r>
        <w:rPr>
          <w:sz w:val="26"/>
        </w:rPr>
        <w:t>предпринимает</w:t>
      </w:r>
      <w:r>
        <w:rPr>
          <w:spacing w:val="-2"/>
          <w:sz w:val="26"/>
        </w:rPr>
        <w:t xml:space="preserve"> </w:t>
      </w:r>
      <w:r>
        <w:rPr>
          <w:sz w:val="26"/>
        </w:rPr>
        <w:t>попытки</w:t>
      </w:r>
      <w:r>
        <w:rPr>
          <w:spacing w:val="-1"/>
          <w:sz w:val="26"/>
        </w:rPr>
        <w:t xml:space="preserve"> </w:t>
      </w:r>
      <w:r>
        <w:rPr>
          <w:sz w:val="26"/>
        </w:rPr>
        <w:t>сделать</w:t>
      </w:r>
      <w:r>
        <w:rPr>
          <w:spacing w:val="-3"/>
          <w:sz w:val="26"/>
        </w:rPr>
        <w:t xml:space="preserve"> </w:t>
      </w:r>
      <w:r>
        <w:rPr>
          <w:sz w:val="26"/>
        </w:rPr>
        <w:t>логические</w:t>
      </w:r>
      <w:r>
        <w:rPr>
          <w:spacing w:val="-1"/>
          <w:sz w:val="26"/>
        </w:rPr>
        <w:t xml:space="preserve"> </w:t>
      </w:r>
      <w:r>
        <w:rPr>
          <w:sz w:val="26"/>
        </w:rPr>
        <w:t>выводы;</w:t>
      </w:r>
    </w:p>
    <w:p w:rsidR="00CB3101" w:rsidRDefault="00CB3101" w:rsidP="00CB3101">
      <w:pPr>
        <w:pStyle w:val="a7"/>
        <w:numPr>
          <w:ilvl w:val="0"/>
          <w:numId w:val="244"/>
        </w:numPr>
        <w:tabs>
          <w:tab w:val="left" w:pos="930"/>
        </w:tabs>
        <w:spacing w:line="294" w:lineRule="exact"/>
        <w:ind w:left="930"/>
        <w:rPr>
          <w:sz w:val="26"/>
        </w:rPr>
      </w:pPr>
      <w:r>
        <w:rPr>
          <w:sz w:val="26"/>
        </w:rPr>
        <w:t>ребёнок с</w:t>
      </w:r>
      <w:r>
        <w:rPr>
          <w:spacing w:val="6"/>
          <w:sz w:val="26"/>
        </w:rPr>
        <w:t xml:space="preserve"> </w:t>
      </w:r>
      <w:r>
        <w:rPr>
          <w:sz w:val="26"/>
        </w:rPr>
        <w:t>удовольствием</w:t>
      </w:r>
      <w:r>
        <w:rPr>
          <w:spacing w:val="1"/>
          <w:sz w:val="26"/>
        </w:rPr>
        <w:t xml:space="preserve"> </w:t>
      </w:r>
      <w:r>
        <w:rPr>
          <w:sz w:val="26"/>
        </w:rPr>
        <w:t>рассказывает</w:t>
      </w:r>
      <w:r>
        <w:rPr>
          <w:spacing w:val="2"/>
          <w:sz w:val="26"/>
        </w:rPr>
        <w:t xml:space="preserve"> </w:t>
      </w:r>
      <w:r>
        <w:rPr>
          <w:sz w:val="26"/>
        </w:rPr>
        <w:t>о</w:t>
      </w:r>
      <w:r>
        <w:rPr>
          <w:spacing w:val="1"/>
          <w:sz w:val="26"/>
        </w:rPr>
        <w:t xml:space="preserve"> </w:t>
      </w:r>
      <w:r>
        <w:rPr>
          <w:sz w:val="26"/>
        </w:rPr>
        <w:t>себе,</w:t>
      </w:r>
      <w:r>
        <w:rPr>
          <w:spacing w:val="1"/>
          <w:sz w:val="26"/>
        </w:rPr>
        <w:t xml:space="preserve"> </w:t>
      </w:r>
      <w:r>
        <w:rPr>
          <w:sz w:val="26"/>
        </w:rPr>
        <w:t>своих</w:t>
      </w:r>
      <w:r>
        <w:rPr>
          <w:spacing w:val="3"/>
          <w:sz w:val="26"/>
        </w:rPr>
        <w:t xml:space="preserve"> </w:t>
      </w:r>
      <w:r>
        <w:rPr>
          <w:sz w:val="26"/>
        </w:rPr>
        <w:t>желаниях,</w:t>
      </w:r>
      <w:r>
        <w:rPr>
          <w:spacing w:val="1"/>
          <w:sz w:val="26"/>
        </w:rPr>
        <w:t xml:space="preserve"> </w:t>
      </w:r>
      <w:r>
        <w:rPr>
          <w:sz w:val="26"/>
        </w:rPr>
        <w:t>достижениях,</w:t>
      </w:r>
    </w:p>
    <w:p w:rsidR="00CB3101" w:rsidRDefault="00CB3101" w:rsidP="00CB3101">
      <w:pPr>
        <w:pStyle w:val="a3"/>
        <w:ind w:right="227"/>
      </w:pPr>
      <w:r>
        <w:t>семье, семейном быте, традициях; активно участвует в мероприятиях и праздниках,</w:t>
      </w:r>
      <w:r>
        <w:rPr>
          <w:spacing w:val="-62"/>
        </w:rPr>
        <w:t xml:space="preserve"> </w:t>
      </w:r>
      <w:r>
        <w:t>готовящихся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ДОО,</w:t>
      </w:r>
      <w:r>
        <w:rPr>
          <w:spacing w:val="1"/>
        </w:rPr>
        <w:t xml:space="preserve"> </w:t>
      </w:r>
      <w:r>
        <w:t>имеет 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малой</w:t>
      </w:r>
      <w:r>
        <w:rPr>
          <w:spacing w:val="1"/>
        </w:rPr>
        <w:t xml:space="preserve"> </w:t>
      </w:r>
      <w:r>
        <w:t>родине,</w:t>
      </w:r>
      <w:r>
        <w:rPr>
          <w:spacing w:val="1"/>
        </w:rPr>
        <w:t xml:space="preserve"> </w:t>
      </w:r>
      <w:r>
        <w:t>названии</w:t>
      </w:r>
      <w:r>
        <w:rPr>
          <w:spacing w:val="-62"/>
        </w:rPr>
        <w:t xml:space="preserve"> </w:t>
      </w:r>
      <w:r>
        <w:t>населенного</w:t>
      </w:r>
      <w:r>
        <w:rPr>
          <w:spacing w:val="-2"/>
        </w:rPr>
        <w:t xml:space="preserve"> </w:t>
      </w:r>
      <w:r>
        <w:t>пункта,</w:t>
      </w:r>
      <w:r>
        <w:rPr>
          <w:spacing w:val="1"/>
        </w:rPr>
        <w:t xml:space="preserve"> </w:t>
      </w:r>
      <w:r>
        <w:t>улицы,</w:t>
      </w:r>
      <w:r>
        <w:rPr>
          <w:spacing w:val="-2"/>
        </w:rPr>
        <w:t xml:space="preserve"> </w:t>
      </w:r>
      <w:r>
        <w:t>некоторых</w:t>
      </w:r>
      <w:r>
        <w:rPr>
          <w:spacing w:val="-1"/>
        </w:rPr>
        <w:t xml:space="preserve"> </w:t>
      </w:r>
      <w:r>
        <w:t>памятных</w:t>
      </w:r>
      <w:r>
        <w:rPr>
          <w:spacing w:val="-2"/>
        </w:rPr>
        <w:t xml:space="preserve"> </w:t>
      </w:r>
      <w:r>
        <w:t>местах;</w:t>
      </w:r>
    </w:p>
    <w:p w:rsidR="00CB3101" w:rsidRDefault="00CB3101" w:rsidP="00CB3101">
      <w:pPr>
        <w:pStyle w:val="a7"/>
        <w:numPr>
          <w:ilvl w:val="0"/>
          <w:numId w:val="244"/>
        </w:numPr>
        <w:tabs>
          <w:tab w:val="left" w:pos="930"/>
        </w:tabs>
        <w:spacing w:line="298" w:lineRule="exact"/>
        <w:ind w:left="222" w:right="229" w:firstLine="283"/>
        <w:rPr>
          <w:sz w:val="26"/>
        </w:rPr>
      </w:pPr>
      <w:r>
        <w:rPr>
          <w:sz w:val="26"/>
        </w:rPr>
        <w:t>ребёнок</w:t>
      </w:r>
      <w:r>
        <w:rPr>
          <w:spacing w:val="1"/>
          <w:sz w:val="26"/>
        </w:rPr>
        <w:t xml:space="preserve"> </w:t>
      </w:r>
      <w:r>
        <w:rPr>
          <w:sz w:val="26"/>
        </w:rPr>
        <w:t>имеет</w:t>
      </w:r>
      <w:r>
        <w:rPr>
          <w:spacing w:val="1"/>
          <w:sz w:val="26"/>
        </w:rPr>
        <w:t xml:space="preserve"> </w:t>
      </w:r>
      <w:r>
        <w:rPr>
          <w:sz w:val="26"/>
        </w:rPr>
        <w:t>представление</w:t>
      </w:r>
      <w:r>
        <w:rPr>
          <w:spacing w:val="1"/>
          <w:sz w:val="26"/>
        </w:rPr>
        <w:t xml:space="preserve"> </w:t>
      </w:r>
      <w:r>
        <w:rPr>
          <w:sz w:val="26"/>
        </w:rPr>
        <w:t>о</w:t>
      </w:r>
      <w:r>
        <w:rPr>
          <w:spacing w:val="1"/>
          <w:sz w:val="26"/>
        </w:rPr>
        <w:t xml:space="preserve"> </w:t>
      </w:r>
      <w:r>
        <w:rPr>
          <w:sz w:val="26"/>
        </w:rPr>
        <w:t>разнообразных</w:t>
      </w:r>
      <w:r>
        <w:rPr>
          <w:spacing w:val="1"/>
          <w:sz w:val="26"/>
        </w:rPr>
        <w:t xml:space="preserve"> </w:t>
      </w:r>
      <w:r>
        <w:rPr>
          <w:sz w:val="26"/>
        </w:rPr>
        <w:t>представителях</w:t>
      </w:r>
      <w:r>
        <w:rPr>
          <w:spacing w:val="1"/>
          <w:sz w:val="26"/>
        </w:rPr>
        <w:t xml:space="preserve"> </w:t>
      </w:r>
      <w:r>
        <w:rPr>
          <w:sz w:val="26"/>
        </w:rPr>
        <w:t>живой</w:t>
      </w:r>
      <w:r>
        <w:rPr>
          <w:spacing w:val="1"/>
          <w:sz w:val="26"/>
        </w:rPr>
        <w:t xml:space="preserve"> </w:t>
      </w:r>
      <w:r>
        <w:rPr>
          <w:sz w:val="26"/>
        </w:rPr>
        <w:t>природы</w:t>
      </w:r>
      <w:r>
        <w:rPr>
          <w:spacing w:val="51"/>
          <w:sz w:val="26"/>
        </w:rPr>
        <w:t xml:space="preserve"> </w:t>
      </w:r>
      <w:r>
        <w:rPr>
          <w:sz w:val="26"/>
        </w:rPr>
        <w:t>родного</w:t>
      </w:r>
      <w:r>
        <w:rPr>
          <w:spacing w:val="52"/>
          <w:sz w:val="26"/>
        </w:rPr>
        <w:t xml:space="preserve"> </w:t>
      </w:r>
      <w:r>
        <w:rPr>
          <w:sz w:val="26"/>
        </w:rPr>
        <w:t>края,</w:t>
      </w:r>
      <w:r>
        <w:rPr>
          <w:spacing w:val="51"/>
          <w:sz w:val="26"/>
        </w:rPr>
        <w:t xml:space="preserve"> </w:t>
      </w:r>
      <w:r>
        <w:rPr>
          <w:sz w:val="26"/>
        </w:rPr>
        <w:t>их</w:t>
      </w:r>
      <w:r>
        <w:rPr>
          <w:spacing w:val="51"/>
          <w:sz w:val="26"/>
        </w:rPr>
        <w:t xml:space="preserve"> </w:t>
      </w:r>
      <w:r>
        <w:rPr>
          <w:sz w:val="26"/>
        </w:rPr>
        <w:t>особенностях,</w:t>
      </w:r>
      <w:r>
        <w:rPr>
          <w:spacing w:val="53"/>
          <w:sz w:val="26"/>
        </w:rPr>
        <w:t xml:space="preserve"> </w:t>
      </w:r>
      <w:r>
        <w:rPr>
          <w:sz w:val="26"/>
        </w:rPr>
        <w:t>свойствах</w:t>
      </w:r>
      <w:r>
        <w:rPr>
          <w:spacing w:val="51"/>
          <w:sz w:val="26"/>
        </w:rPr>
        <w:t xml:space="preserve"> </w:t>
      </w:r>
      <w:r>
        <w:rPr>
          <w:sz w:val="26"/>
        </w:rPr>
        <w:t>объектов</w:t>
      </w:r>
      <w:r>
        <w:rPr>
          <w:spacing w:val="52"/>
          <w:sz w:val="26"/>
        </w:rPr>
        <w:t xml:space="preserve"> </w:t>
      </w:r>
      <w:r>
        <w:rPr>
          <w:sz w:val="26"/>
        </w:rPr>
        <w:t>неживой</w:t>
      </w:r>
      <w:r>
        <w:rPr>
          <w:spacing w:val="52"/>
          <w:sz w:val="26"/>
        </w:rPr>
        <w:t xml:space="preserve"> </w:t>
      </w:r>
      <w:r>
        <w:rPr>
          <w:sz w:val="26"/>
        </w:rPr>
        <w:t>природы,</w:t>
      </w:r>
    </w:p>
    <w:p w:rsidR="00CB3101" w:rsidRDefault="00CB3101" w:rsidP="00CB3101">
      <w:pPr>
        <w:pStyle w:val="a3"/>
        <w:spacing w:before="69"/>
        <w:ind w:right="226"/>
      </w:pPr>
      <w:r>
        <w:t>сезонных</w:t>
      </w:r>
      <w:r>
        <w:rPr>
          <w:spacing w:val="1"/>
        </w:rPr>
        <w:t xml:space="preserve"> </w:t>
      </w:r>
      <w:r>
        <w:t>изменениях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явлениях</w:t>
      </w:r>
      <w:r>
        <w:rPr>
          <w:spacing w:val="1"/>
        </w:rPr>
        <w:t xml:space="preserve"> </w:t>
      </w:r>
      <w:r>
        <w:t>природы,</w:t>
      </w:r>
      <w:r>
        <w:rPr>
          <w:spacing w:val="66"/>
        </w:rPr>
        <w:t xml:space="preserve"> </w:t>
      </w:r>
      <w:r>
        <w:t>интересуется</w:t>
      </w:r>
      <w:r>
        <w:rPr>
          <w:spacing w:val="1"/>
        </w:rPr>
        <w:t xml:space="preserve"> </w:t>
      </w:r>
      <w:r>
        <w:t xml:space="preserve">природой, </w:t>
      </w:r>
      <w:r>
        <w:lastRenderedPageBreak/>
        <w:t>экспериментирует, положительно относится ко всем живым существам,</w:t>
      </w:r>
      <w:r>
        <w:rPr>
          <w:spacing w:val="1"/>
        </w:rPr>
        <w:t xml:space="preserve"> </w:t>
      </w:r>
      <w:r>
        <w:t>знает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природе,</w:t>
      </w:r>
      <w:r>
        <w:rPr>
          <w:spacing w:val="1"/>
        </w:rPr>
        <w:t xml:space="preserve"> </w:t>
      </w:r>
      <w:r>
        <w:t>стремится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ухаживать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растениями</w:t>
      </w:r>
      <w:r>
        <w:rPr>
          <w:spacing w:val="-2"/>
        </w:rPr>
        <w:t xml:space="preserve"> </w:t>
      </w:r>
      <w:r>
        <w:t>и животными,</w:t>
      </w:r>
      <w:r>
        <w:rPr>
          <w:spacing w:val="-1"/>
        </w:rPr>
        <w:t xml:space="preserve"> </w:t>
      </w:r>
      <w:r>
        <w:t>беречь</w:t>
      </w:r>
      <w:r>
        <w:rPr>
          <w:spacing w:val="-1"/>
        </w:rPr>
        <w:t xml:space="preserve"> </w:t>
      </w:r>
      <w:r>
        <w:t>их;</w:t>
      </w:r>
    </w:p>
    <w:p w:rsidR="00CB3101" w:rsidRDefault="00CB3101" w:rsidP="00CB3101">
      <w:pPr>
        <w:pStyle w:val="a7"/>
        <w:numPr>
          <w:ilvl w:val="0"/>
          <w:numId w:val="244"/>
        </w:numPr>
        <w:tabs>
          <w:tab w:val="left" w:pos="930"/>
        </w:tabs>
        <w:spacing w:before="2" w:line="298" w:lineRule="exact"/>
        <w:ind w:left="222" w:right="225" w:firstLine="283"/>
        <w:rPr>
          <w:sz w:val="26"/>
        </w:rPr>
      </w:pPr>
      <w:r>
        <w:rPr>
          <w:sz w:val="26"/>
        </w:rPr>
        <w:t>ребёнок</w:t>
      </w:r>
      <w:r>
        <w:rPr>
          <w:spacing w:val="1"/>
          <w:sz w:val="26"/>
        </w:rPr>
        <w:t xml:space="preserve"> </w:t>
      </w:r>
      <w:r>
        <w:rPr>
          <w:sz w:val="26"/>
        </w:rPr>
        <w:t>владеет</w:t>
      </w:r>
      <w:r>
        <w:rPr>
          <w:spacing w:val="1"/>
          <w:sz w:val="26"/>
        </w:rPr>
        <w:t xml:space="preserve"> </w:t>
      </w:r>
      <w:r>
        <w:rPr>
          <w:sz w:val="26"/>
        </w:rPr>
        <w:t>количественным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порядковым</w:t>
      </w:r>
      <w:r>
        <w:rPr>
          <w:spacing w:val="1"/>
          <w:sz w:val="26"/>
        </w:rPr>
        <w:t xml:space="preserve"> </w:t>
      </w:r>
      <w:r>
        <w:rPr>
          <w:sz w:val="26"/>
        </w:rPr>
        <w:t>счетом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пределах</w:t>
      </w:r>
      <w:r>
        <w:rPr>
          <w:spacing w:val="1"/>
          <w:sz w:val="26"/>
        </w:rPr>
        <w:t xml:space="preserve"> </w:t>
      </w:r>
      <w:r>
        <w:rPr>
          <w:sz w:val="26"/>
        </w:rPr>
        <w:t>пяти,</w:t>
      </w:r>
      <w:r>
        <w:rPr>
          <w:spacing w:val="-62"/>
          <w:sz w:val="26"/>
        </w:rPr>
        <w:t xml:space="preserve"> </w:t>
      </w:r>
      <w:r>
        <w:rPr>
          <w:sz w:val="26"/>
        </w:rPr>
        <w:t>умением непосредственно сравнивать предметы по форме и величине, различает</w:t>
      </w:r>
      <w:r>
        <w:rPr>
          <w:spacing w:val="1"/>
          <w:sz w:val="26"/>
        </w:rPr>
        <w:t xml:space="preserve"> </w:t>
      </w:r>
      <w:r>
        <w:rPr>
          <w:sz w:val="26"/>
        </w:rPr>
        <w:t>части</w:t>
      </w:r>
      <w:r>
        <w:rPr>
          <w:spacing w:val="41"/>
          <w:sz w:val="26"/>
        </w:rPr>
        <w:t xml:space="preserve"> </w:t>
      </w:r>
      <w:r>
        <w:rPr>
          <w:sz w:val="26"/>
        </w:rPr>
        <w:t>суток,</w:t>
      </w:r>
      <w:r>
        <w:rPr>
          <w:spacing w:val="41"/>
          <w:sz w:val="26"/>
        </w:rPr>
        <w:t xml:space="preserve"> </w:t>
      </w:r>
      <w:r>
        <w:rPr>
          <w:sz w:val="26"/>
        </w:rPr>
        <w:t>знает</w:t>
      </w:r>
      <w:r>
        <w:rPr>
          <w:spacing w:val="40"/>
          <w:sz w:val="26"/>
        </w:rPr>
        <w:t xml:space="preserve"> </w:t>
      </w:r>
      <w:r>
        <w:rPr>
          <w:sz w:val="26"/>
        </w:rPr>
        <w:t>их</w:t>
      </w:r>
      <w:r>
        <w:rPr>
          <w:spacing w:val="41"/>
          <w:sz w:val="26"/>
        </w:rPr>
        <w:t xml:space="preserve"> </w:t>
      </w:r>
      <w:r>
        <w:rPr>
          <w:sz w:val="26"/>
        </w:rPr>
        <w:t>последовательность,</w:t>
      </w:r>
      <w:r>
        <w:rPr>
          <w:spacing w:val="41"/>
          <w:sz w:val="26"/>
        </w:rPr>
        <w:t xml:space="preserve"> </w:t>
      </w:r>
      <w:r>
        <w:rPr>
          <w:sz w:val="26"/>
        </w:rPr>
        <w:t>понимает</w:t>
      </w:r>
      <w:r>
        <w:rPr>
          <w:spacing w:val="40"/>
          <w:sz w:val="26"/>
        </w:rPr>
        <w:t xml:space="preserve"> </w:t>
      </w:r>
      <w:r>
        <w:rPr>
          <w:sz w:val="26"/>
        </w:rPr>
        <w:t>временную</w:t>
      </w:r>
    </w:p>
    <w:p w:rsidR="00CB3101" w:rsidRDefault="00CB3101" w:rsidP="00CB3101">
      <w:pPr>
        <w:pStyle w:val="a3"/>
        <w:ind w:right="228"/>
      </w:pPr>
      <w:r>
        <w:t>последовательность «вчера, сегодня, завтра», ориентируется от себя в движении;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математические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действительности;</w:t>
      </w:r>
    </w:p>
    <w:p w:rsidR="00CB3101" w:rsidRDefault="00CB3101" w:rsidP="00CB3101">
      <w:pPr>
        <w:pStyle w:val="a7"/>
        <w:numPr>
          <w:ilvl w:val="0"/>
          <w:numId w:val="244"/>
        </w:numPr>
        <w:tabs>
          <w:tab w:val="left" w:pos="930"/>
        </w:tabs>
        <w:spacing w:line="298" w:lineRule="exact"/>
        <w:ind w:left="222" w:right="227" w:firstLine="283"/>
        <w:rPr>
          <w:sz w:val="26"/>
        </w:rPr>
      </w:pPr>
      <w:r>
        <w:rPr>
          <w:sz w:val="26"/>
        </w:rPr>
        <w:t>ребёнок</w:t>
      </w:r>
      <w:r>
        <w:rPr>
          <w:spacing w:val="1"/>
          <w:sz w:val="26"/>
        </w:rPr>
        <w:t xml:space="preserve"> </w:t>
      </w:r>
      <w:r>
        <w:rPr>
          <w:sz w:val="26"/>
        </w:rPr>
        <w:t>проявляет</w:t>
      </w:r>
      <w:r>
        <w:rPr>
          <w:spacing w:val="1"/>
          <w:sz w:val="26"/>
        </w:rPr>
        <w:t xml:space="preserve"> </w:t>
      </w:r>
      <w:r>
        <w:rPr>
          <w:sz w:val="26"/>
        </w:rPr>
        <w:t>интерес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различным</w:t>
      </w:r>
      <w:r>
        <w:rPr>
          <w:spacing w:val="1"/>
          <w:sz w:val="26"/>
        </w:rPr>
        <w:t xml:space="preserve"> </w:t>
      </w:r>
      <w:r>
        <w:rPr>
          <w:sz w:val="26"/>
        </w:rPr>
        <w:t>видам</w:t>
      </w:r>
      <w:r>
        <w:rPr>
          <w:spacing w:val="1"/>
          <w:sz w:val="26"/>
        </w:rPr>
        <w:t xml:space="preserve"> </w:t>
      </w:r>
      <w:r>
        <w:rPr>
          <w:sz w:val="26"/>
        </w:rPr>
        <w:t>искусства,</w:t>
      </w:r>
      <w:r>
        <w:rPr>
          <w:spacing w:val="1"/>
          <w:sz w:val="26"/>
        </w:rPr>
        <w:t xml:space="preserve"> </w:t>
      </w:r>
      <w:r>
        <w:rPr>
          <w:sz w:val="26"/>
        </w:rPr>
        <w:t>эмоционально</w:t>
      </w:r>
      <w:r>
        <w:rPr>
          <w:spacing w:val="1"/>
          <w:sz w:val="26"/>
        </w:rPr>
        <w:t xml:space="preserve"> </w:t>
      </w:r>
      <w:r>
        <w:rPr>
          <w:sz w:val="26"/>
        </w:rPr>
        <w:t>откликается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отраженные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произведениях</w:t>
      </w:r>
      <w:r>
        <w:rPr>
          <w:spacing w:val="1"/>
          <w:sz w:val="26"/>
        </w:rPr>
        <w:t xml:space="preserve"> </w:t>
      </w:r>
      <w:r>
        <w:rPr>
          <w:sz w:val="26"/>
        </w:rPr>
        <w:t>искусства</w:t>
      </w:r>
      <w:r>
        <w:rPr>
          <w:spacing w:val="1"/>
          <w:sz w:val="26"/>
        </w:rPr>
        <w:t xml:space="preserve"> </w:t>
      </w:r>
      <w:r>
        <w:rPr>
          <w:sz w:val="26"/>
        </w:rPr>
        <w:t>действия,</w:t>
      </w:r>
      <w:r>
        <w:rPr>
          <w:spacing w:val="1"/>
          <w:sz w:val="26"/>
        </w:rPr>
        <w:t xml:space="preserve"> </w:t>
      </w:r>
      <w:r>
        <w:rPr>
          <w:sz w:val="26"/>
        </w:rPr>
        <w:t>поступки,</w:t>
      </w:r>
      <w:r>
        <w:rPr>
          <w:spacing w:val="1"/>
          <w:sz w:val="26"/>
        </w:rPr>
        <w:t xml:space="preserve"> </w:t>
      </w:r>
      <w:r>
        <w:rPr>
          <w:sz w:val="26"/>
        </w:rPr>
        <w:t>события;</w:t>
      </w:r>
    </w:p>
    <w:p w:rsidR="00CB3101" w:rsidRDefault="00CB3101" w:rsidP="00CB3101">
      <w:pPr>
        <w:pStyle w:val="a7"/>
        <w:numPr>
          <w:ilvl w:val="0"/>
          <w:numId w:val="244"/>
        </w:numPr>
        <w:tabs>
          <w:tab w:val="left" w:pos="930"/>
        </w:tabs>
        <w:spacing w:line="296" w:lineRule="exact"/>
        <w:ind w:left="222" w:firstLine="283"/>
        <w:rPr>
          <w:sz w:val="26"/>
        </w:rPr>
      </w:pPr>
      <w:r>
        <w:rPr>
          <w:sz w:val="26"/>
        </w:rPr>
        <w:t>ребёнок</w:t>
      </w:r>
      <w:r>
        <w:rPr>
          <w:spacing w:val="26"/>
          <w:sz w:val="26"/>
        </w:rPr>
        <w:t xml:space="preserve"> </w:t>
      </w:r>
      <w:r>
        <w:rPr>
          <w:sz w:val="26"/>
        </w:rPr>
        <w:t>проявляет</w:t>
      </w:r>
      <w:r>
        <w:rPr>
          <w:spacing w:val="90"/>
          <w:sz w:val="26"/>
        </w:rPr>
        <w:t xml:space="preserve"> </w:t>
      </w:r>
      <w:r>
        <w:rPr>
          <w:sz w:val="26"/>
        </w:rPr>
        <w:t>себя</w:t>
      </w:r>
      <w:r>
        <w:rPr>
          <w:spacing w:val="92"/>
          <w:sz w:val="26"/>
        </w:rPr>
        <w:t xml:space="preserve"> </w:t>
      </w:r>
      <w:r>
        <w:rPr>
          <w:sz w:val="26"/>
        </w:rPr>
        <w:t>в</w:t>
      </w:r>
      <w:r>
        <w:rPr>
          <w:spacing w:val="91"/>
          <w:sz w:val="26"/>
        </w:rPr>
        <w:t xml:space="preserve"> </w:t>
      </w:r>
      <w:r>
        <w:rPr>
          <w:sz w:val="26"/>
        </w:rPr>
        <w:t>разных</w:t>
      </w:r>
      <w:r>
        <w:rPr>
          <w:spacing w:val="91"/>
          <w:sz w:val="26"/>
        </w:rPr>
        <w:t xml:space="preserve"> </w:t>
      </w:r>
      <w:r>
        <w:rPr>
          <w:sz w:val="26"/>
        </w:rPr>
        <w:t>видах</w:t>
      </w:r>
      <w:r>
        <w:rPr>
          <w:spacing w:val="94"/>
          <w:sz w:val="26"/>
        </w:rPr>
        <w:t xml:space="preserve"> </w:t>
      </w:r>
      <w:r>
        <w:rPr>
          <w:sz w:val="26"/>
        </w:rPr>
        <w:t>музыкальной,</w:t>
      </w:r>
      <w:r>
        <w:rPr>
          <w:spacing w:val="91"/>
          <w:sz w:val="26"/>
        </w:rPr>
        <w:t xml:space="preserve"> </w:t>
      </w:r>
      <w:r>
        <w:rPr>
          <w:sz w:val="26"/>
        </w:rPr>
        <w:t>изобразительной,</w:t>
      </w:r>
    </w:p>
    <w:p w:rsidR="00CB3101" w:rsidRDefault="00CB3101" w:rsidP="00CB3101">
      <w:pPr>
        <w:pStyle w:val="a3"/>
        <w:ind w:right="226"/>
      </w:pPr>
      <w:r>
        <w:t>театрализованной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выразительные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изобразительные</w:t>
      </w:r>
      <w:r>
        <w:rPr>
          <w:spacing w:val="1"/>
        </w:rPr>
        <w:t xml:space="preserve"> </w:t>
      </w:r>
      <w:r>
        <w:t>средства;</w:t>
      </w:r>
    </w:p>
    <w:p w:rsidR="00CB3101" w:rsidRDefault="00CB3101" w:rsidP="00CB3101">
      <w:pPr>
        <w:pStyle w:val="a7"/>
        <w:numPr>
          <w:ilvl w:val="0"/>
          <w:numId w:val="244"/>
        </w:numPr>
        <w:tabs>
          <w:tab w:val="left" w:pos="930"/>
        </w:tabs>
        <w:spacing w:line="298" w:lineRule="exact"/>
        <w:ind w:left="222" w:right="219" w:firstLine="283"/>
        <w:rPr>
          <w:sz w:val="26"/>
        </w:rPr>
      </w:pPr>
      <w:r>
        <w:rPr>
          <w:sz w:val="26"/>
        </w:rPr>
        <w:t>ребёнок</w:t>
      </w:r>
      <w:r>
        <w:rPr>
          <w:spacing w:val="1"/>
          <w:sz w:val="26"/>
        </w:rPr>
        <w:t xml:space="preserve"> </w:t>
      </w:r>
      <w:r>
        <w:rPr>
          <w:sz w:val="26"/>
        </w:rPr>
        <w:t>использует</w:t>
      </w:r>
      <w:r>
        <w:rPr>
          <w:spacing w:val="1"/>
          <w:sz w:val="26"/>
        </w:rPr>
        <w:t xml:space="preserve"> </w:t>
      </w:r>
      <w:r>
        <w:rPr>
          <w:sz w:val="26"/>
        </w:rPr>
        <w:t>накопленный</w:t>
      </w:r>
      <w:r>
        <w:rPr>
          <w:spacing w:val="1"/>
          <w:sz w:val="26"/>
        </w:rPr>
        <w:t xml:space="preserve"> </w:t>
      </w:r>
      <w:r>
        <w:rPr>
          <w:sz w:val="26"/>
        </w:rPr>
        <w:t>художественно-творческой</w:t>
      </w:r>
      <w:r>
        <w:rPr>
          <w:spacing w:val="1"/>
          <w:sz w:val="26"/>
        </w:rPr>
        <w:t xml:space="preserve"> </w:t>
      </w:r>
      <w:r>
        <w:rPr>
          <w:sz w:val="26"/>
        </w:rPr>
        <w:t>опыт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-62"/>
          <w:sz w:val="26"/>
        </w:rPr>
        <w:t xml:space="preserve"> </w:t>
      </w:r>
      <w:r>
        <w:rPr>
          <w:sz w:val="26"/>
        </w:rPr>
        <w:t>самостоятельной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деятельности,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желанием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участвует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культурно-досуговой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деятельности</w:t>
      </w:r>
      <w:r>
        <w:rPr>
          <w:spacing w:val="38"/>
          <w:sz w:val="26"/>
        </w:rPr>
        <w:t xml:space="preserve"> </w:t>
      </w:r>
      <w:r>
        <w:rPr>
          <w:sz w:val="26"/>
        </w:rPr>
        <w:t>(праздниках,</w:t>
      </w:r>
      <w:r>
        <w:rPr>
          <w:spacing w:val="41"/>
          <w:sz w:val="26"/>
        </w:rPr>
        <w:t xml:space="preserve"> </w:t>
      </w:r>
      <w:r>
        <w:rPr>
          <w:sz w:val="26"/>
        </w:rPr>
        <w:t>развлечениях</w:t>
      </w:r>
      <w:r>
        <w:rPr>
          <w:spacing w:val="41"/>
          <w:sz w:val="26"/>
        </w:rPr>
        <w:t xml:space="preserve"> </w:t>
      </w:r>
      <w:r>
        <w:rPr>
          <w:sz w:val="26"/>
        </w:rPr>
        <w:t>и</w:t>
      </w:r>
      <w:r>
        <w:rPr>
          <w:spacing w:val="39"/>
          <w:sz w:val="26"/>
        </w:rPr>
        <w:t xml:space="preserve"> </w:t>
      </w:r>
      <w:r>
        <w:rPr>
          <w:sz w:val="26"/>
        </w:rPr>
        <w:t>других</w:t>
      </w:r>
      <w:r>
        <w:rPr>
          <w:spacing w:val="41"/>
          <w:sz w:val="26"/>
        </w:rPr>
        <w:t xml:space="preserve"> </w:t>
      </w:r>
      <w:r>
        <w:rPr>
          <w:sz w:val="26"/>
        </w:rPr>
        <w:t>видах</w:t>
      </w:r>
      <w:r>
        <w:rPr>
          <w:spacing w:val="41"/>
          <w:sz w:val="26"/>
        </w:rPr>
        <w:t xml:space="preserve"> </w:t>
      </w:r>
      <w:r>
        <w:rPr>
          <w:sz w:val="26"/>
        </w:rPr>
        <w:t>культурно-досуговой</w:t>
      </w:r>
    </w:p>
    <w:p w:rsidR="00CB3101" w:rsidRDefault="00CB3101" w:rsidP="00CB3101">
      <w:pPr>
        <w:pStyle w:val="a3"/>
        <w:spacing w:line="286" w:lineRule="exact"/>
        <w:jc w:val="left"/>
      </w:pPr>
      <w:r>
        <w:t>деятельности);</w:t>
      </w:r>
    </w:p>
    <w:p w:rsidR="00CB3101" w:rsidRDefault="00CB3101" w:rsidP="00CB3101">
      <w:pPr>
        <w:pStyle w:val="a7"/>
        <w:numPr>
          <w:ilvl w:val="0"/>
          <w:numId w:val="244"/>
        </w:numPr>
        <w:tabs>
          <w:tab w:val="left" w:pos="930"/>
        </w:tabs>
        <w:spacing w:line="237" w:lineRule="auto"/>
        <w:ind w:left="222" w:right="226" w:firstLine="283"/>
        <w:rPr>
          <w:sz w:val="26"/>
        </w:rPr>
      </w:pPr>
      <w:r>
        <w:rPr>
          <w:sz w:val="26"/>
        </w:rPr>
        <w:t>ребёнок создает изображения и постройки в соответствии с темой, используя</w:t>
      </w:r>
      <w:r>
        <w:rPr>
          <w:spacing w:val="-62"/>
          <w:sz w:val="26"/>
        </w:rPr>
        <w:t xml:space="preserve"> </w:t>
      </w:r>
      <w:r>
        <w:rPr>
          <w:sz w:val="26"/>
        </w:rPr>
        <w:t>разнообразные</w:t>
      </w:r>
      <w:r>
        <w:rPr>
          <w:spacing w:val="-6"/>
          <w:sz w:val="26"/>
        </w:rPr>
        <w:t xml:space="preserve"> </w:t>
      </w:r>
      <w:r>
        <w:rPr>
          <w:sz w:val="26"/>
        </w:rPr>
        <w:t>материалы,</w:t>
      </w:r>
      <w:r>
        <w:rPr>
          <w:spacing w:val="-5"/>
          <w:sz w:val="26"/>
        </w:rPr>
        <w:t xml:space="preserve"> </w:t>
      </w:r>
      <w:r>
        <w:rPr>
          <w:sz w:val="26"/>
        </w:rPr>
        <w:t>владеет</w:t>
      </w:r>
      <w:r>
        <w:rPr>
          <w:spacing w:val="-5"/>
          <w:sz w:val="26"/>
        </w:rPr>
        <w:t xml:space="preserve"> </w:t>
      </w:r>
      <w:r>
        <w:rPr>
          <w:sz w:val="26"/>
        </w:rPr>
        <w:t>техническими</w:t>
      </w:r>
      <w:r>
        <w:rPr>
          <w:spacing w:val="-5"/>
          <w:sz w:val="26"/>
        </w:rPr>
        <w:t xml:space="preserve"> </w:t>
      </w:r>
      <w:r>
        <w:rPr>
          <w:sz w:val="26"/>
        </w:rPr>
        <w:t>и</w:t>
      </w:r>
      <w:r>
        <w:rPr>
          <w:spacing w:val="-5"/>
          <w:sz w:val="26"/>
        </w:rPr>
        <w:t xml:space="preserve"> </w:t>
      </w:r>
      <w:r>
        <w:rPr>
          <w:sz w:val="26"/>
        </w:rPr>
        <w:t>изобразительными умениями;</w:t>
      </w:r>
    </w:p>
    <w:p w:rsidR="00CB3101" w:rsidRDefault="00CB3101" w:rsidP="00CB3101">
      <w:pPr>
        <w:pStyle w:val="a7"/>
        <w:numPr>
          <w:ilvl w:val="0"/>
          <w:numId w:val="244"/>
        </w:numPr>
        <w:tabs>
          <w:tab w:val="left" w:pos="930"/>
        </w:tabs>
        <w:spacing w:line="298" w:lineRule="exact"/>
        <w:ind w:left="222" w:right="224" w:firstLine="283"/>
        <w:rPr>
          <w:sz w:val="26"/>
        </w:rPr>
      </w:pPr>
      <w:r>
        <w:rPr>
          <w:sz w:val="26"/>
        </w:rPr>
        <w:t>ребёнок называет роль до начала игры, обозначает новую роль по ходу игры,</w:t>
      </w:r>
      <w:r>
        <w:rPr>
          <w:spacing w:val="-62"/>
          <w:sz w:val="26"/>
        </w:rPr>
        <w:t xml:space="preserve"> </w:t>
      </w:r>
      <w:r>
        <w:rPr>
          <w:sz w:val="26"/>
        </w:rPr>
        <w:t>активно</w:t>
      </w:r>
      <w:r>
        <w:rPr>
          <w:spacing w:val="1"/>
          <w:sz w:val="26"/>
        </w:rPr>
        <w:t xml:space="preserve"> </w:t>
      </w:r>
      <w:r>
        <w:rPr>
          <w:sz w:val="26"/>
        </w:rPr>
        <w:t>использует</w:t>
      </w:r>
      <w:r>
        <w:rPr>
          <w:spacing w:val="1"/>
          <w:sz w:val="26"/>
        </w:rPr>
        <w:t xml:space="preserve"> </w:t>
      </w:r>
      <w:r>
        <w:rPr>
          <w:sz w:val="26"/>
        </w:rPr>
        <w:t>предметы-заместители,</w:t>
      </w:r>
      <w:r>
        <w:rPr>
          <w:spacing w:val="1"/>
          <w:sz w:val="26"/>
        </w:rPr>
        <w:t xml:space="preserve"> </w:t>
      </w:r>
      <w:r>
        <w:rPr>
          <w:sz w:val="26"/>
        </w:rPr>
        <w:t>предлагает</w:t>
      </w:r>
      <w:r>
        <w:rPr>
          <w:spacing w:val="1"/>
          <w:sz w:val="26"/>
        </w:rPr>
        <w:t xml:space="preserve"> </w:t>
      </w:r>
      <w:r>
        <w:rPr>
          <w:sz w:val="26"/>
        </w:rPr>
        <w:t>игровой</w:t>
      </w:r>
      <w:r>
        <w:rPr>
          <w:spacing w:val="1"/>
          <w:sz w:val="26"/>
        </w:rPr>
        <w:t xml:space="preserve"> </w:t>
      </w:r>
      <w:r>
        <w:rPr>
          <w:sz w:val="26"/>
        </w:rPr>
        <w:t>замысел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проявляет</w:t>
      </w:r>
      <w:r>
        <w:rPr>
          <w:spacing w:val="28"/>
          <w:sz w:val="26"/>
        </w:rPr>
        <w:t xml:space="preserve"> </w:t>
      </w:r>
      <w:r>
        <w:rPr>
          <w:sz w:val="26"/>
        </w:rPr>
        <w:t>инициативу</w:t>
      </w:r>
      <w:r>
        <w:rPr>
          <w:spacing w:val="26"/>
          <w:sz w:val="26"/>
        </w:rPr>
        <w:t xml:space="preserve"> </w:t>
      </w:r>
      <w:r>
        <w:rPr>
          <w:sz w:val="26"/>
        </w:rPr>
        <w:t>в</w:t>
      </w:r>
      <w:r>
        <w:rPr>
          <w:spacing w:val="31"/>
          <w:sz w:val="26"/>
        </w:rPr>
        <w:t xml:space="preserve"> </w:t>
      </w:r>
      <w:r>
        <w:rPr>
          <w:sz w:val="26"/>
        </w:rPr>
        <w:t>развитии</w:t>
      </w:r>
      <w:r>
        <w:rPr>
          <w:spacing w:val="30"/>
          <w:sz w:val="26"/>
        </w:rPr>
        <w:t xml:space="preserve"> </w:t>
      </w:r>
      <w:r>
        <w:rPr>
          <w:sz w:val="26"/>
        </w:rPr>
        <w:t>сюжета,</w:t>
      </w:r>
      <w:r>
        <w:rPr>
          <w:spacing w:val="31"/>
          <w:sz w:val="26"/>
        </w:rPr>
        <w:t xml:space="preserve"> </w:t>
      </w:r>
      <w:r>
        <w:rPr>
          <w:sz w:val="26"/>
        </w:rPr>
        <w:t>активно</w:t>
      </w:r>
      <w:r>
        <w:rPr>
          <w:spacing w:val="32"/>
          <w:sz w:val="26"/>
        </w:rPr>
        <w:t xml:space="preserve"> </w:t>
      </w:r>
      <w:r>
        <w:rPr>
          <w:sz w:val="26"/>
        </w:rPr>
        <w:t>включается</w:t>
      </w:r>
      <w:r>
        <w:rPr>
          <w:spacing w:val="32"/>
          <w:sz w:val="26"/>
        </w:rPr>
        <w:t xml:space="preserve"> </w:t>
      </w:r>
      <w:r>
        <w:rPr>
          <w:sz w:val="26"/>
        </w:rPr>
        <w:t>в</w:t>
      </w:r>
      <w:r>
        <w:rPr>
          <w:spacing w:val="30"/>
          <w:sz w:val="26"/>
        </w:rPr>
        <w:t xml:space="preserve"> </w:t>
      </w:r>
      <w:r>
        <w:rPr>
          <w:sz w:val="26"/>
        </w:rPr>
        <w:t>ролевой</w:t>
      </w:r>
      <w:r>
        <w:rPr>
          <w:spacing w:val="30"/>
          <w:sz w:val="26"/>
        </w:rPr>
        <w:t xml:space="preserve"> </w:t>
      </w:r>
      <w:r>
        <w:rPr>
          <w:sz w:val="26"/>
        </w:rPr>
        <w:t>диалог,</w:t>
      </w:r>
    </w:p>
    <w:p w:rsidR="00CB3101" w:rsidRDefault="00CB3101" w:rsidP="00CB3101">
      <w:pPr>
        <w:pStyle w:val="a3"/>
        <w:spacing w:line="286" w:lineRule="exact"/>
      </w:pPr>
      <w:r>
        <w:t>проявляет</w:t>
      </w:r>
      <w:r>
        <w:rPr>
          <w:spacing w:val="-5"/>
        </w:rPr>
        <w:t xml:space="preserve"> </w:t>
      </w:r>
      <w:r>
        <w:t>творчество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создании</w:t>
      </w:r>
      <w:r>
        <w:rPr>
          <w:spacing w:val="-5"/>
        </w:rPr>
        <w:t xml:space="preserve"> </w:t>
      </w:r>
      <w:r>
        <w:t>игровой</w:t>
      </w:r>
      <w:r>
        <w:rPr>
          <w:spacing w:val="-4"/>
        </w:rPr>
        <w:t xml:space="preserve"> </w:t>
      </w:r>
      <w:r>
        <w:t>обстановки;</w:t>
      </w:r>
    </w:p>
    <w:p w:rsidR="00CB3101" w:rsidRDefault="00CB3101" w:rsidP="00CB3101">
      <w:pPr>
        <w:pStyle w:val="a7"/>
        <w:numPr>
          <w:ilvl w:val="0"/>
          <w:numId w:val="244"/>
        </w:numPr>
        <w:tabs>
          <w:tab w:val="left" w:pos="930"/>
        </w:tabs>
        <w:spacing w:line="237" w:lineRule="auto"/>
        <w:ind w:left="222" w:right="220" w:firstLine="283"/>
        <w:rPr>
          <w:sz w:val="26"/>
        </w:rPr>
      </w:pPr>
      <w:r>
        <w:rPr>
          <w:sz w:val="26"/>
        </w:rPr>
        <w:t>ребёнок</w:t>
      </w:r>
      <w:r>
        <w:rPr>
          <w:spacing w:val="16"/>
          <w:sz w:val="26"/>
        </w:rPr>
        <w:t xml:space="preserve"> </w:t>
      </w:r>
      <w:r>
        <w:rPr>
          <w:sz w:val="26"/>
        </w:rPr>
        <w:t>принимает</w:t>
      </w:r>
      <w:r>
        <w:rPr>
          <w:spacing w:val="18"/>
          <w:sz w:val="26"/>
        </w:rPr>
        <w:t xml:space="preserve"> </w:t>
      </w:r>
      <w:r>
        <w:rPr>
          <w:sz w:val="26"/>
        </w:rPr>
        <w:t>игровую</w:t>
      </w:r>
      <w:r>
        <w:rPr>
          <w:spacing w:val="19"/>
          <w:sz w:val="26"/>
        </w:rPr>
        <w:t xml:space="preserve"> </w:t>
      </w:r>
      <w:r>
        <w:rPr>
          <w:sz w:val="26"/>
        </w:rPr>
        <w:t>задачу</w:t>
      </w:r>
      <w:r>
        <w:rPr>
          <w:spacing w:val="14"/>
          <w:sz w:val="26"/>
        </w:rPr>
        <w:t xml:space="preserve"> </w:t>
      </w:r>
      <w:r>
        <w:rPr>
          <w:sz w:val="26"/>
        </w:rPr>
        <w:t>в</w:t>
      </w:r>
      <w:r>
        <w:rPr>
          <w:spacing w:val="19"/>
          <w:sz w:val="26"/>
        </w:rPr>
        <w:t xml:space="preserve"> </w:t>
      </w:r>
      <w:r>
        <w:rPr>
          <w:sz w:val="26"/>
        </w:rPr>
        <w:t>играх</w:t>
      </w:r>
      <w:r>
        <w:rPr>
          <w:spacing w:val="19"/>
          <w:sz w:val="26"/>
        </w:rPr>
        <w:t xml:space="preserve"> </w:t>
      </w:r>
      <w:r>
        <w:rPr>
          <w:sz w:val="26"/>
        </w:rPr>
        <w:t>с</w:t>
      </w:r>
      <w:r>
        <w:rPr>
          <w:spacing w:val="18"/>
          <w:sz w:val="26"/>
        </w:rPr>
        <w:t xml:space="preserve"> </w:t>
      </w:r>
      <w:r>
        <w:rPr>
          <w:sz w:val="26"/>
        </w:rPr>
        <w:t>правилами,</w:t>
      </w:r>
      <w:r>
        <w:rPr>
          <w:spacing w:val="19"/>
          <w:sz w:val="26"/>
        </w:rPr>
        <w:t xml:space="preserve"> </w:t>
      </w:r>
      <w:r>
        <w:rPr>
          <w:sz w:val="26"/>
        </w:rPr>
        <w:t>проявляет</w:t>
      </w:r>
      <w:r>
        <w:rPr>
          <w:spacing w:val="18"/>
          <w:sz w:val="26"/>
        </w:rPr>
        <w:t xml:space="preserve"> </w:t>
      </w:r>
      <w:r>
        <w:rPr>
          <w:sz w:val="26"/>
        </w:rPr>
        <w:t>интерес</w:t>
      </w:r>
      <w:r>
        <w:rPr>
          <w:spacing w:val="-62"/>
          <w:sz w:val="26"/>
        </w:rPr>
        <w:t xml:space="preserve"> </w:t>
      </w:r>
      <w:r>
        <w:rPr>
          <w:sz w:val="26"/>
        </w:rPr>
        <w:t>к</w:t>
      </w:r>
      <w:r>
        <w:rPr>
          <w:spacing w:val="27"/>
          <w:sz w:val="26"/>
        </w:rPr>
        <w:t xml:space="preserve"> </w:t>
      </w:r>
      <w:r>
        <w:rPr>
          <w:sz w:val="26"/>
        </w:rPr>
        <w:t>результату,</w:t>
      </w:r>
      <w:r>
        <w:rPr>
          <w:spacing w:val="32"/>
          <w:sz w:val="26"/>
        </w:rPr>
        <w:t xml:space="preserve"> </w:t>
      </w:r>
      <w:r>
        <w:rPr>
          <w:sz w:val="26"/>
        </w:rPr>
        <w:t>выигрышу;</w:t>
      </w:r>
      <w:r>
        <w:rPr>
          <w:spacing w:val="30"/>
          <w:sz w:val="26"/>
        </w:rPr>
        <w:t xml:space="preserve"> </w:t>
      </w:r>
      <w:r>
        <w:rPr>
          <w:sz w:val="26"/>
        </w:rPr>
        <w:t>ведет</w:t>
      </w:r>
      <w:r>
        <w:rPr>
          <w:spacing w:val="28"/>
          <w:sz w:val="26"/>
        </w:rPr>
        <w:t xml:space="preserve"> </w:t>
      </w:r>
      <w:r>
        <w:rPr>
          <w:sz w:val="26"/>
        </w:rPr>
        <w:t>негромкий</w:t>
      </w:r>
      <w:r>
        <w:rPr>
          <w:spacing w:val="33"/>
          <w:sz w:val="26"/>
        </w:rPr>
        <w:t xml:space="preserve"> </w:t>
      </w:r>
      <w:r>
        <w:rPr>
          <w:sz w:val="26"/>
        </w:rPr>
        <w:t>диалог</w:t>
      </w:r>
      <w:r>
        <w:rPr>
          <w:spacing w:val="29"/>
          <w:sz w:val="26"/>
        </w:rPr>
        <w:t xml:space="preserve"> </w:t>
      </w:r>
      <w:r>
        <w:rPr>
          <w:sz w:val="26"/>
        </w:rPr>
        <w:t>с</w:t>
      </w:r>
      <w:r>
        <w:rPr>
          <w:spacing w:val="29"/>
          <w:sz w:val="26"/>
        </w:rPr>
        <w:t xml:space="preserve"> </w:t>
      </w:r>
      <w:r>
        <w:rPr>
          <w:sz w:val="26"/>
        </w:rPr>
        <w:t>игрушками,</w:t>
      </w:r>
      <w:r>
        <w:rPr>
          <w:spacing w:val="30"/>
          <w:sz w:val="26"/>
        </w:rPr>
        <w:t xml:space="preserve"> </w:t>
      </w:r>
      <w:r>
        <w:rPr>
          <w:sz w:val="26"/>
        </w:rPr>
        <w:t>комментирует</w:t>
      </w:r>
      <w:r>
        <w:rPr>
          <w:spacing w:val="29"/>
          <w:sz w:val="26"/>
        </w:rPr>
        <w:t xml:space="preserve"> </w:t>
      </w:r>
      <w:r>
        <w:rPr>
          <w:sz w:val="26"/>
        </w:rPr>
        <w:t>их</w:t>
      </w:r>
    </w:p>
    <w:p w:rsidR="00CB3101" w:rsidRDefault="00CB3101" w:rsidP="00CB3101">
      <w:pPr>
        <w:pStyle w:val="a3"/>
      </w:pPr>
      <w:r>
        <w:t>«действия»</w:t>
      </w:r>
      <w:r>
        <w:rPr>
          <w:spacing w:val="-6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режиссерских</w:t>
      </w:r>
      <w:r>
        <w:rPr>
          <w:spacing w:val="-4"/>
        </w:rPr>
        <w:t xml:space="preserve"> </w:t>
      </w:r>
      <w:r>
        <w:t>играх</w:t>
      </w:r>
    </w:p>
    <w:p w:rsidR="00CB3101" w:rsidRDefault="00CB3101" w:rsidP="00CB3101">
      <w:pPr>
        <w:pStyle w:val="a3"/>
        <w:spacing w:before="7"/>
        <w:ind w:left="0"/>
        <w:jc w:val="left"/>
        <w:rPr>
          <w:sz w:val="24"/>
        </w:rPr>
      </w:pPr>
    </w:p>
    <w:p w:rsidR="00CB3101" w:rsidRDefault="00CB3101" w:rsidP="00CB3101">
      <w:pPr>
        <w:pStyle w:val="11"/>
        <w:spacing w:line="290" w:lineRule="exact"/>
        <w:ind w:left="222"/>
        <w:jc w:val="both"/>
      </w:pPr>
      <w:r>
        <w:t>к</w:t>
      </w:r>
      <w:r>
        <w:rPr>
          <w:spacing w:val="-4"/>
        </w:rPr>
        <w:t xml:space="preserve"> </w:t>
      </w:r>
      <w:r>
        <w:t>шести</w:t>
      </w:r>
      <w:r>
        <w:rPr>
          <w:spacing w:val="-5"/>
        </w:rPr>
        <w:t xml:space="preserve"> </w:t>
      </w:r>
      <w:r>
        <w:t>годам:</w:t>
      </w:r>
    </w:p>
    <w:p w:rsidR="00CB3101" w:rsidRDefault="00CB3101" w:rsidP="00CB3101">
      <w:pPr>
        <w:pStyle w:val="a7"/>
        <w:numPr>
          <w:ilvl w:val="0"/>
          <w:numId w:val="244"/>
        </w:numPr>
        <w:tabs>
          <w:tab w:val="left" w:pos="930"/>
        </w:tabs>
        <w:spacing w:line="237" w:lineRule="auto"/>
        <w:ind w:left="222" w:right="222" w:firstLine="283"/>
        <w:rPr>
          <w:sz w:val="26"/>
        </w:rPr>
      </w:pPr>
      <w:r>
        <w:rPr>
          <w:sz w:val="26"/>
        </w:rPr>
        <w:t>ребенок</w:t>
      </w:r>
      <w:r>
        <w:rPr>
          <w:spacing w:val="1"/>
          <w:sz w:val="26"/>
        </w:rPr>
        <w:t xml:space="preserve"> </w:t>
      </w:r>
      <w:r>
        <w:rPr>
          <w:sz w:val="26"/>
        </w:rPr>
        <w:t>демонстрирует</w:t>
      </w:r>
      <w:r>
        <w:rPr>
          <w:spacing w:val="1"/>
          <w:sz w:val="26"/>
        </w:rPr>
        <w:t xml:space="preserve"> </w:t>
      </w:r>
      <w:r>
        <w:rPr>
          <w:sz w:val="26"/>
        </w:rPr>
        <w:t>ярко</w:t>
      </w:r>
      <w:r>
        <w:rPr>
          <w:spacing w:val="1"/>
          <w:sz w:val="26"/>
        </w:rPr>
        <w:t xml:space="preserve"> </w:t>
      </w:r>
      <w:r>
        <w:rPr>
          <w:sz w:val="26"/>
        </w:rPr>
        <w:t>выраженную</w:t>
      </w:r>
      <w:r>
        <w:rPr>
          <w:spacing w:val="1"/>
          <w:sz w:val="26"/>
        </w:rPr>
        <w:t xml:space="preserve"> </w:t>
      </w:r>
      <w:r>
        <w:rPr>
          <w:sz w:val="26"/>
        </w:rPr>
        <w:t>потребность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двигательной</w:t>
      </w:r>
      <w:r>
        <w:rPr>
          <w:spacing w:val="1"/>
          <w:sz w:val="26"/>
        </w:rPr>
        <w:t xml:space="preserve"> </w:t>
      </w:r>
      <w:r>
        <w:rPr>
          <w:sz w:val="26"/>
        </w:rPr>
        <w:t>активности, проявляет интерес к новым и знакомым физическим</w:t>
      </w:r>
      <w:r>
        <w:rPr>
          <w:spacing w:val="1"/>
          <w:sz w:val="26"/>
        </w:rPr>
        <w:t xml:space="preserve"> </w:t>
      </w:r>
      <w:r>
        <w:rPr>
          <w:sz w:val="26"/>
        </w:rPr>
        <w:t>упражнениям,</w:t>
      </w:r>
      <w:r>
        <w:rPr>
          <w:spacing w:val="1"/>
          <w:sz w:val="26"/>
        </w:rPr>
        <w:t xml:space="preserve"> </w:t>
      </w:r>
      <w:r>
        <w:rPr>
          <w:sz w:val="26"/>
        </w:rPr>
        <w:t>пешим</w:t>
      </w:r>
      <w:r>
        <w:rPr>
          <w:spacing w:val="1"/>
          <w:sz w:val="26"/>
        </w:rPr>
        <w:t xml:space="preserve"> </w:t>
      </w:r>
      <w:r>
        <w:rPr>
          <w:sz w:val="26"/>
        </w:rPr>
        <w:t>прогулкам,</w:t>
      </w:r>
      <w:r>
        <w:rPr>
          <w:spacing w:val="1"/>
          <w:sz w:val="26"/>
        </w:rPr>
        <w:t xml:space="preserve"> </w:t>
      </w:r>
      <w:r>
        <w:rPr>
          <w:sz w:val="26"/>
        </w:rPr>
        <w:t>показывает</w:t>
      </w:r>
      <w:r>
        <w:rPr>
          <w:spacing w:val="1"/>
          <w:sz w:val="26"/>
        </w:rPr>
        <w:t xml:space="preserve"> </w:t>
      </w:r>
      <w:r>
        <w:rPr>
          <w:sz w:val="26"/>
        </w:rPr>
        <w:t>избирательность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инициативу</w:t>
      </w:r>
      <w:r>
        <w:rPr>
          <w:spacing w:val="1"/>
          <w:sz w:val="26"/>
        </w:rPr>
        <w:t xml:space="preserve"> </w:t>
      </w:r>
      <w:r>
        <w:rPr>
          <w:sz w:val="26"/>
        </w:rPr>
        <w:t>при</w:t>
      </w:r>
      <w:r>
        <w:rPr>
          <w:spacing w:val="1"/>
          <w:sz w:val="26"/>
        </w:rPr>
        <w:t xml:space="preserve"> </w:t>
      </w:r>
      <w:r>
        <w:rPr>
          <w:sz w:val="26"/>
        </w:rPr>
        <w:t>выполнении</w:t>
      </w:r>
      <w:r>
        <w:rPr>
          <w:spacing w:val="1"/>
          <w:sz w:val="26"/>
        </w:rPr>
        <w:t xml:space="preserve"> </w:t>
      </w:r>
      <w:r>
        <w:rPr>
          <w:sz w:val="26"/>
        </w:rPr>
        <w:t>упражнений, имеет представления о некоторых видах спорта, туризме, как форме</w:t>
      </w:r>
      <w:r>
        <w:rPr>
          <w:spacing w:val="1"/>
          <w:sz w:val="26"/>
        </w:rPr>
        <w:t xml:space="preserve"> </w:t>
      </w:r>
      <w:r>
        <w:rPr>
          <w:sz w:val="26"/>
        </w:rPr>
        <w:t>активного</w:t>
      </w:r>
      <w:r>
        <w:rPr>
          <w:spacing w:val="-2"/>
          <w:sz w:val="26"/>
        </w:rPr>
        <w:t xml:space="preserve"> </w:t>
      </w:r>
      <w:r>
        <w:rPr>
          <w:sz w:val="26"/>
        </w:rPr>
        <w:t>отдыха;</w:t>
      </w:r>
    </w:p>
    <w:p w:rsidR="00CB3101" w:rsidRDefault="00CB3101" w:rsidP="00CB3101">
      <w:pPr>
        <w:pStyle w:val="a7"/>
        <w:numPr>
          <w:ilvl w:val="0"/>
          <w:numId w:val="244"/>
        </w:numPr>
        <w:tabs>
          <w:tab w:val="left" w:pos="930"/>
        </w:tabs>
        <w:ind w:left="222" w:right="227" w:firstLine="283"/>
        <w:rPr>
          <w:sz w:val="26"/>
        </w:rPr>
      </w:pPr>
      <w:r>
        <w:rPr>
          <w:sz w:val="26"/>
        </w:rPr>
        <w:t>ребёнок проявляет осознанность во время занятий физической культурой,</w:t>
      </w:r>
      <w:r>
        <w:rPr>
          <w:spacing w:val="1"/>
          <w:sz w:val="26"/>
        </w:rPr>
        <w:t xml:space="preserve"> </w:t>
      </w:r>
      <w:r>
        <w:rPr>
          <w:sz w:val="26"/>
        </w:rPr>
        <w:t>демонстрирует выносливость, быстроту, силу, гибкость, ловкость, координацию,</w:t>
      </w:r>
      <w:r>
        <w:rPr>
          <w:spacing w:val="1"/>
          <w:sz w:val="26"/>
        </w:rPr>
        <w:t xml:space="preserve"> </w:t>
      </w:r>
      <w:r>
        <w:rPr>
          <w:sz w:val="26"/>
        </w:rPr>
        <w:t>выполняет упражнения в заданном ритме и темпе, способен проявить творчество</w:t>
      </w:r>
      <w:r>
        <w:rPr>
          <w:spacing w:val="1"/>
          <w:sz w:val="26"/>
        </w:rPr>
        <w:t xml:space="preserve"> </w:t>
      </w:r>
      <w:r>
        <w:rPr>
          <w:sz w:val="26"/>
        </w:rPr>
        <w:t>при</w:t>
      </w:r>
      <w:r>
        <w:rPr>
          <w:spacing w:val="-1"/>
          <w:sz w:val="26"/>
        </w:rPr>
        <w:t xml:space="preserve"> </w:t>
      </w:r>
      <w:r>
        <w:rPr>
          <w:sz w:val="26"/>
        </w:rPr>
        <w:t>составлении</w:t>
      </w:r>
      <w:r>
        <w:rPr>
          <w:spacing w:val="-1"/>
          <w:sz w:val="26"/>
        </w:rPr>
        <w:t xml:space="preserve"> </w:t>
      </w:r>
      <w:r>
        <w:rPr>
          <w:sz w:val="26"/>
        </w:rPr>
        <w:t>несложных</w:t>
      </w:r>
      <w:r>
        <w:rPr>
          <w:spacing w:val="-2"/>
          <w:sz w:val="26"/>
        </w:rPr>
        <w:t xml:space="preserve"> </w:t>
      </w:r>
      <w:r>
        <w:rPr>
          <w:sz w:val="26"/>
        </w:rPr>
        <w:t>комбинаций</w:t>
      </w:r>
      <w:r>
        <w:rPr>
          <w:spacing w:val="-2"/>
          <w:sz w:val="26"/>
        </w:rPr>
        <w:t xml:space="preserve"> </w:t>
      </w:r>
      <w:r>
        <w:rPr>
          <w:sz w:val="26"/>
        </w:rPr>
        <w:t>из</w:t>
      </w:r>
      <w:r>
        <w:rPr>
          <w:spacing w:val="-1"/>
          <w:sz w:val="26"/>
        </w:rPr>
        <w:t xml:space="preserve"> </w:t>
      </w:r>
      <w:r>
        <w:rPr>
          <w:sz w:val="26"/>
        </w:rPr>
        <w:t>знакомых</w:t>
      </w:r>
      <w:r>
        <w:rPr>
          <w:spacing w:val="3"/>
          <w:sz w:val="26"/>
        </w:rPr>
        <w:t xml:space="preserve"> </w:t>
      </w:r>
      <w:r>
        <w:rPr>
          <w:sz w:val="26"/>
        </w:rPr>
        <w:t>упражнений;</w:t>
      </w:r>
    </w:p>
    <w:p w:rsidR="00CB3101" w:rsidRDefault="00CB3101" w:rsidP="00CB3101">
      <w:pPr>
        <w:pStyle w:val="a7"/>
        <w:numPr>
          <w:ilvl w:val="0"/>
          <w:numId w:val="244"/>
        </w:numPr>
        <w:tabs>
          <w:tab w:val="left" w:pos="930"/>
        </w:tabs>
        <w:spacing w:line="298" w:lineRule="exact"/>
        <w:ind w:left="222" w:right="221" w:firstLine="283"/>
        <w:rPr>
          <w:sz w:val="26"/>
        </w:rPr>
      </w:pPr>
      <w:r>
        <w:rPr>
          <w:sz w:val="26"/>
        </w:rPr>
        <w:t>ребёнок</w:t>
      </w:r>
      <w:r>
        <w:rPr>
          <w:spacing w:val="1"/>
          <w:sz w:val="26"/>
        </w:rPr>
        <w:t xml:space="preserve"> </w:t>
      </w:r>
      <w:r>
        <w:rPr>
          <w:sz w:val="26"/>
        </w:rPr>
        <w:t>проявляет</w:t>
      </w:r>
      <w:r>
        <w:rPr>
          <w:spacing w:val="1"/>
          <w:sz w:val="26"/>
        </w:rPr>
        <w:t xml:space="preserve"> </w:t>
      </w:r>
      <w:r>
        <w:rPr>
          <w:sz w:val="26"/>
        </w:rPr>
        <w:t>доступный</w:t>
      </w:r>
      <w:r>
        <w:rPr>
          <w:spacing w:val="1"/>
          <w:sz w:val="26"/>
        </w:rPr>
        <w:t xml:space="preserve"> </w:t>
      </w:r>
      <w:r>
        <w:rPr>
          <w:sz w:val="26"/>
        </w:rPr>
        <w:t>возрасту</w:t>
      </w:r>
      <w:r>
        <w:rPr>
          <w:spacing w:val="1"/>
          <w:sz w:val="26"/>
        </w:rPr>
        <w:t xml:space="preserve"> </w:t>
      </w:r>
      <w:r>
        <w:rPr>
          <w:sz w:val="26"/>
        </w:rPr>
        <w:t>самоконтроль,</w:t>
      </w:r>
      <w:r>
        <w:rPr>
          <w:spacing w:val="1"/>
          <w:sz w:val="26"/>
        </w:rPr>
        <w:t xml:space="preserve"> </w:t>
      </w:r>
      <w:r>
        <w:rPr>
          <w:sz w:val="26"/>
        </w:rPr>
        <w:t>способен</w:t>
      </w:r>
      <w:r>
        <w:rPr>
          <w:spacing w:val="1"/>
          <w:sz w:val="26"/>
        </w:rPr>
        <w:t xml:space="preserve"> </w:t>
      </w:r>
      <w:r>
        <w:rPr>
          <w:sz w:val="26"/>
        </w:rPr>
        <w:t>привлечь</w:t>
      </w:r>
      <w:r>
        <w:rPr>
          <w:spacing w:val="-62"/>
          <w:sz w:val="26"/>
        </w:rPr>
        <w:t xml:space="preserve"> </w:t>
      </w:r>
      <w:r>
        <w:rPr>
          <w:sz w:val="26"/>
        </w:rPr>
        <w:t>внимание</w:t>
      </w:r>
      <w:r>
        <w:rPr>
          <w:spacing w:val="-1"/>
          <w:sz w:val="26"/>
        </w:rPr>
        <w:t xml:space="preserve"> </w:t>
      </w:r>
      <w:r>
        <w:rPr>
          <w:sz w:val="26"/>
        </w:rPr>
        <w:t>других</w:t>
      </w:r>
      <w:r>
        <w:rPr>
          <w:spacing w:val="-2"/>
          <w:sz w:val="26"/>
        </w:rPr>
        <w:t xml:space="preserve"> </w:t>
      </w:r>
      <w:r>
        <w:rPr>
          <w:sz w:val="26"/>
        </w:rPr>
        <w:t>детей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организовать</w:t>
      </w:r>
      <w:r>
        <w:rPr>
          <w:spacing w:val="-2"/>
          <w:sz w:val="26"/>
        </w:rPr>
        <w:t xml:space="preserve"> </w:t>
      </w:r>
      <w:r>
        <w:rPr>
          <w:sz w:val="26"/>
        </w:rPr>
        <w:t>знакомую</w:t>
      </w:r>
      <w:r>
        <w:rPr>
          <w:spacing w:val="-2"/>
          <w:sz w:val="26"/>
        </w:rPr>
        <w:t xml:space="preserve"> </w:t>
      </w:r>
      <w:r>
        <w:rPr>
          <w:sz w:val="26"/>
        </w:rPr>
        <w:t>подвижную</w:t>
      </w:r>
      <w:r>
        <w:rPr>
          <w:spacing w:val="-1"/>
          <w:sz w:val="26"/>
        </w:rPr>
        <w:t xml:space="preserve"> </w:t>
      </w:r>
      <w:r>
        <w:rPr>
          <w:sz w:val="26"/>
        </w:rPr>
        <w:t>игру;</w:t>
      </w:r>
    </w:p>
    <w:p w:rsidR="00CB3101" w:rsidRDefault="00CB3101" w:rsidP="00CB3101">
      <w:pPr>
        <w:pStyle w:val="a7"/>
        <w:numPr>
          <w:ilvl w:val="0"/>
          <w:numId w:val="244"/>
        </w:numPr>
        <w:tabs>
          <w:tab w:val="left" w:pos="930"/>
        </w:tabs>
        <w:spacing w:line="295" w:lineRule="exact"/>
        <w:ind w:left="930"/>
        <w:rPr>
          <w:sz w:val="26"/>
        </w:rPr>
      </w:pPr>
      <w:r>
        <w:rPr>
          <w:sz w:val="26"/>
        </w:rPr>
        <w:t>ребёнок</w:t>
      </w:r>
      <w:r>
        <w:rPr>
          <w:spacing w:val="25"/>
          <w:sz w:val="26"/>
        </w:rPr>
        <w:t xml:space="preserve"> </w:t>
      </w:r>
      <w:r>
        <w:rPr>
          <w:sz w:val="26"/>
        </w:rPr>
        <w:t>проявляет</w:t>
      </w:r>
      <w:r>
        <w:rPr>
          <w:spacing w:val="27"/>
          <w:sz w:val="26"/>
        </w:rPr>
        <w:t xml:space="preserve"> </w:t>
      </w:r>
      <w:r>
        <w:rPr>
          <w:sz w:val="26"/>
        </w:rPr>
        <w:t>духовно-нравственные</w:t>
      </w:r>
      <w:r>
        <w:rPr>
          <w:spacing w:val="27"/>
          <w:sz w:val="26"/>
        </w:rPr>
        <w:t xml:space="preserve"> </w:t>
      </w:r>
      <w:r>
        <w:rPr>
          <w:sz w:val="26"/>
        </w:rPr>
        <w:t>качества</w:t>
      </w:r>
      <w:r>
        <w:rPr>
          <w:spacing w:val="27"/>
          <w:sz w:val="26"/>
        </w:rPr>
        <w:t xml:space="preserve"> </w:t>
      </w:r>
      <w:r>
        <w:rPr>
          <w:sz w:val="26"/>
        </w:rPr>
        <w:t>и</w:t>
      </w:r>
      <w:r>
        <w:rPr>
          <w:spacing w:val="28"/>
          <w:sz w:val="26"/>
        </w:rPr>
        <w:t xml:space="preserve"> </w:t>
      </w:r>
      <w:r>
        <w:rPr>
          <w:sz w:val="26"/>
        </w:rPr>
        <w:t>основы</w:t>
      </w:r>
      <w:r>
        <w:rPr>
          <w:spacing w:val="26"/>
          <w:sz w:val="26"/>
        </w:rPr>
        <w:t xml:space="preserve"> </w:t>
      </w:r>
      <w:r>
        <w:rPr>
          <w:sz w:val="26"/>
        </w:rPr>
        <w:t>патриотизма</w:t>
      </w:r>
      <w:r>
        <w:rPr>
          <w:spacing w:val="25"/>
          <w:sz w:val="26"/>
        </w:rPr>
        <w:t xml:space="preserve"> </w:t>
      </w:r>
      <w:r>
        <w:rPr>
          <w:sz w:val="26"/>
        </w:rPr>
        <w:t>в</w:t>
      </w:r>
    </w:p>
    <w:p w:rsidR="00CB3101" w:rsidRDefault="00CB3101" w:rsidP="00CB3101">
      <w:pPr>
        <w:pStyle w:val="a3"/>
        <w:spacing w:line="289" w:lineRule="exact"/>
      </w:pPr>
      <w:r>
        <w:t>процессе</w:t>
      </w:r>
      <w:r>
        <w:rPr>
          <w:spacing w:val="-4"/>
        </w:rPr>
        <w:t xml:space="preserve"> </w:t>
      </w:r>
      <w:r>
        <w:t>ознакомления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видами</w:t>
      </w:r>
      <w:r>
        <w:rPr>
          <w:spacing w:val="-4"/>
        </w:rPr>
        <w:t xml:space="preserve"> </w:t>
      </w:r>
      <w:r>
        <w:t>спорта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достижениями</w:t>
      </w:r>
      <w:r>
        <w:rPr>
          <w:spacing w:val="-4"/>
        </w:rPr>
        <w:t xml:space="preserve"> </w:t>
      </w:r>
      <w:r>
        <w:t>российских</w:t>
      </w:r>
      <w:r>
        <w:rPr>
          <w:spacing w:val="-4"/>
        </w:rPr>
        <w:t xml:space="preserve"> </w:t>
      </w:r>
      <w:r>
        <w:t>спортсменов;</w:t>
      </w:r>
    </w:p>
    <w:p w:rsidR="00CB3101" w:rsidRDefault="00CB3101" w:rsidP="00CB3101">
      <w:pPr>
        <w:pStyle w:val="a7"/>
        <w:numPr>
          <w:ilvl w:val="0"/>
          <w:numId w:val="244"/>
        </w:numPr>
        <w:tabs>
          <w:tab w:val="left" w:pos="930"/>
        </w:tabs>
        <w:spacing w:line="237" w:lineRule="auto"/>
        <w:ind w:left="222" w:right="224" w:firstLine="283"/>
        <w:rPr>
          <w:sz w:val="26"/>
        </w:rPr>
      </w:pPr>
      <w:r>
        <w:rPr>
          <w:sz w:val="26"/>
        </w:rPr>
        <w:t>ребёнок владеет основными способами укрепления здоровья (закаливание,</w:t>
      </w:r>
      <w:r>
        <w:rPr>
          <w:spacing w:val="1"/>
          <w:sz w:val="26"/>
        </w:rPr>
        <w:t xml:space="preserve"> </w:t>
      </w:r>
      <w:r>
        <w:rPr>
          <w:sz w:val="26"/>
        </w:rPr>
        <w:t>утренняя</w:t>
      </w:r>
      <w:r>
        <w:rPr>
          <w:spacing w:val="1"/>
          <w:sz w:val="26"/>
        </w:rPr>
        <w:t xml:space="preserve"> </w:t>
      </w:r>
      <w:r>
        <w:rPr>
          <w:sz w:val="26"/>
        </w:rPr>
        <w:t>гимнастика,</w:t>
      </w:r>
      <w:r>
        <w:rPr>
          <w:spacing w:val="1"/>
          <w:sz w:val="26"/>
        </w:rPr>
        <w:t xml:space="preserve"> </w:t>
      </w:r>
      <w:r>
        <w:rPr>
          <w:sz w:val="26"/>
        </w:rPr>
        <w:t>соблюдение</w:t>
      </w:r>
      <w:r>
        <w:rPr>
          <w:spacing w:val="1"/>
          <w:sz w:val="26"/>
        </w:rPr>
        <w:t xml:space="preserve"> </w:t>
      </w:r>
      <w:r>
        <w:rPr>
          <w:sz w:val="26"/>
        </w:rPr>
        <w:t>личной</w:t>
      </w:r>
      <w:r>
        <w:rPr>
          <w:spacing w:val="1"/>
          <w:sz w:val="26"/>
        </w:rPr>
        <w:t xml:space="preserve"> </w:t>
      </w:r>
      <w:r>
        <w:rPr>
          <w:sz w:val="26"/>
        </w:rPr>
        <w:t>гигиены,</w:t>
      </w:r>
      <w:r>
        <w:rPr>
          <w:spacing w:val="1"/>
          <w:sz w:val="26"/>
        </w:rPr>
        <w:t xml:space="preserve"> </w:t>
      </w:r>
      <w:r>
        <w:rPr>
          <w:sz w:val="26"/>
        </w:rPr>
        <w:t>безопасное</w:t>
      </w:r>
      <w:r>
        <w:rPr>
          <w:spacing w:val="1"/>
          <w:sz w:val="26"/>
        </w:rPr>
        <w:t xml:space="preserve"> </w:t>
      </w:r>
      <w:r>
        <w:rPr>
          <w:sz w:val="26"/>
        </w:rPr>
        <w:t>поведение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другие);</w:t>
      </w:r>
      <w:r>
        <w:rPr>
          <w:spacing w:val="1"/>
          <w:sz w:val="26"/>
        </w:rPr>
        <w:t xml:space="preserve"> </w:t>
      </w:r>
      <w:r>
        <w:rPr>
          <w:sz w:val="26"/>
        </w:rPr>
        <w:t>мотивирован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сбережение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укрепление</w:t>
      </w:r>
      <w:r>
        <w:rPr>
          <w:spacing w:val="1"/>
          <w:sz w:val="26"/>
        </w:rPr>
        <w:t xml:space="preserve"> </w:t>
      </w:r>
      <w:r>
        <w:rPr>
          <w:sz w:val="26"/>
        </w:rPr>
        <w:t>собственного</w:t>
      </w:r>
      <w:r>
        <w:rPr>
          <w:spacing w:val="1"/>
          <w:sz w:val="26"/>
        </w:rPr>
        <w:t xml:space="preserve"> </w:t>
      </w:r>
      <w:r>
        <w:rPr>
          <w:sz w:val="26"/>
        </w:rPr>
        <w:t>здоровья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здоровья</w:t>
      </w:r>
      <w:r>
        <w:rPr>
          <w:spacing w:val="-2"/>
          <w:sz w:val="26"/>
        </w:rPr>
        <w:t xml:space="preserve"> </w:t>
      </w:r>
      <w:r>
        <w:rPr>
          <w:sz w:val="26"/>
        </w:rPr>
        <w:t>окружающих;</w:t>
      </w:r>
    </w:p>
    <w:p w:rsidR="00CB3101" w:rsidRDefault="00CB3101" w:rsidP="00CB3101">
      <w:pPr>
        <w:pStyle w:val="a7"/>
        <w:numPr>
          <w:ilvl w:val="0"/>
          <w:numId w:val="244"/>
        </w:numPr>
        <w:tabs>
          <w:tab w:val="left" w:pos="930"/>
        </w:tabs>
        <w:spacing w:before="70"/>
        <w:ind w:left="222" w:right="220" w:firstLine="283"/>
        <w:rPr>
          <w:sz w:val="26"/>
        </w:rPr>
      </w:pPr>
      <w:r>
        <w:rPr>
          <w:sz w:val="26"/>
        </w:rPr>
        <w:t>ребёнок</w:t>
      </w:r>
      <w:r>
        <w:rPr>
          <w:spacing w:val="1"/>
          <w:sz w:val="26"/>
        </w:rPr>
        <w:t xml:space="preserve"> </w:t>
      </w:r>
      <w:r>
        <w:rPr>
          <w:sz w:val="26"/>
        </w:rPr>
        <w:t>настроен</w:t>
      </w:r>
      <w:r>
        <w:rPr>
          <w:spacing w:val="1"/>
          <w:sz w:val="26"/>
        </w:rPr>
        <w:t xml:space="preserve"> </w:t>
      </w:r>
      <w:r>
        <w:rPr>
          <w:sz w:val="26"/>
        </w:rPr>
        <w:t>положительно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отношению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окружающим,</w:t>
      </w:r>
      <w:r>
        <w:rPr>
          <w:spacing w:val="1"/>
          <w:sz w:val="26"/>
        </w:rPr>
        <w:t xml:space="preserve"> </w:t>
      </w:r>
      <w:r>
        <w:rPr>
          <w:sz w:val="26"/>
        </w:rPr>
        <w:t>охотно</w:t>
      </w:r>
      <w:r>
        <w:rPr>
          <w:spacing w:val="1"/>
          <w:sz w:val="26"/>
        </w:rPr>
        <w:t xml:space="preserve"> </w:t>
      </w:r>
      <w:r>
        <w:rPr>
          <w:sz w:val="26"/>
        </w:rPr>
        <w:t>вступает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общение</w:t>
      </w:r>
      <w:r>
        <w:rPr>
          <w:spacing w:val="1"/>
          <w:sz w:val="26"/>
        </w:rPr>
        <w:t xml:space="preserve"> </w:t>
      </w:r>
      <w:r>
        <w:rPr>
          <w:sz w:val="26"/>
        </w:rPr>
        <w:t>со</w:t>
      </w:r>
      <w:r>
        <w:rPr>
          <w:spacing w:val="1"/>
          <w:sz w:val="26"/>
        </w:rPr>
        <w:t xml:space="preserve"> </w:t>
      </w:r>
      <w:r>
        <w:rPr>
          <w:sz w:val="26"/>
        </w:rPr>
        <w:t>взрослыми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сверстниками,</w:t>
      </w:r>
      <w:r>
        <w:rPr>
          <w:spacing w:val="1"/>
          <w:sz w:val="26"/>
        </w:rPr>
        <w:t xml:space="preserve"> </w:t>
      </w:r>
      <w:r>
        <w:rPr>
          <w:sz w:val="26"/>
        </w:rPr>
        <w:t>проявляет сдержанность по</w:t>
      </w:r>
      <w:r>
        <w:rPr>
          <w:spacing w:val="1"/>
          <w:sz w:val="26"/>
        </w:rPr>
        <w:t xml:space="preserve"> </w:t>
      </w:r>
      <w:r>
        <w:rPr>
          <w:sz w:val="26"/>
        </w:rPr>
        <w:t>отношению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незнакомым</w:t>
      </w:r>
      <w:r>
        <w:rPr>
          <w:spacing w:val="1"/>
          <w:sz w:val="26"/>
        </w:rPr>
        <w:t xml:space="preserve"> </w:t>
      </w:r>
      <w:r>
        <w:rPr>
          <w:sz w:val="26"/>
        </w:rPr>
        <w:t>людям,</w:t>
      </w:r>
      <w:r>
        <w:rPr>
          <w:spacing w:val="1"/>
          <w:sz w:val="26"/>
        </w:rPr>
        <w:t xml:space="preserve"> </w:t>
      </w:r>
      <w:r>
        <w:rPr>
          <w:sz w:val="26"/>
        </w:rPr>
        <w:t>при</w:t>
      </w:r>
      <w:r>
        <w:rPr>
          <w:spacing w:val="1"/>
          <w:sz w:val="26"/>
        </w:rPr>
        <w:t xml:space="preserve"> </w:t>
      </w:r>
      <w:r>
        <w:rPr>
          <w:sz w:val="26"/>
        </w:rPr>
        <w:t>общении</w:t>
      </w:r>
      <w:r>
        <w:rPr>
          <w:spacing w:val="1"/>
          <w:sz w:val="26"/>
        </w:rPr>
        <w:t xml:space="preserve"> </w:t>
      </w:r>
      <w:r>
        <w:rPr>
          <w:sz w:val="26"/>
        </w:rPr>
        <w:t>со</w:t>
      </w:r>
      <w:r>
        <w:rPr>
          <w:spacing w:val="1"/>
          <w:sz w:val="26"/>
        </w:rPr>
        <w:t xml:space="preserve"> </w:t>
      </w:r>
      <w:r>
        <w:rPr>
          <w:sz w:val="26"/>
        </w:rPr>
        <w:t>взрослыми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сверстниками</w:t>
      </w:r>
      <w:r>
        <w:rPr>
          <w:spacing w:val="-62"/>
          <w:sz w:val="26"/>
        </w:rPr>
        <w:t xml:space="preserve"> </w:t>
      </w:r>
      <w:r>
        <w:rPr>
          <w:sz w:val="26"/>
        </w:rPr>
        <w:lastRenderedPageBreak/>
        <w:t>ориентируется</w:t>
      </w:r>
      <w:r>
        <w:rPr>
          <w:spacing w:val="12"/>
          <w:sz w:val="26"/>
        </w:rPr>
        <w:t xml:space="preserve"> </w:t>
      </w:r>
      <w:r>
        <w:rPr>
          <w:sz w:val="26"/>
        </w:rPr>
        <w:t>на</w:t>
      </w:r>
      <w:r>
        <w:rPr>
          <w:spacing w:val="15"/>
          <w:sz w:val="26"/>
        </w:rPr>
        <w:t xml:space="preserve"> </w:t>
      </w:r>
      <w:r>
        <w:rPr>
          <w:sz w:val="26"/>
        </w:rPr>
        <w:t>общепринятые</w:t>
      </w:r>
      <w:r>
        <w:rPr>
          <w:spacing w:val="12"/>
          <w:sz w:val="26"/>
        </w:rPr>
        <w:t xml:space="preserve"> </w:t>
      </w:r>
      <w:r>
        <w:rPr>
          <w:sz w:val="26"/>
        </w:rPr>
        <w:t>нормы</w:t>
      </w:r>
      <w:r>
        <w:rPr>
          <w:spacing w:val="13"/>
          <w:sz w:val="26"/>
        </w:rPr>
        <w:t xml:space="preserve"> </w:t>
      </w:r>
      <w:r>
        <w:rPr>
          <w:sz w:val="26"/>
        </w:rPr>
        <w:t>и</w:t>
      </w:r>
      <w:r>
        <w:rPr>
          <w:spacing w:val="14"/>
          <w:sz w:val="26"/>
        </w:rPr>
        <w:t xml:space="preserve"> </w:t>
      </w:r>
      <w:r>
        <w:rPr>
          <w:sz w:val="26"/>
        </w:rPr>
        <w:t>правила</w:t>
      </w:r>
      <w:r>
        <w:rPr>
          <w:spacing w:val="15"/>
          <w:sz w:val="26"/>
        </w:rPr>
        <w:t xml:space="preserve"> </w:t>
      </w:r>
      <w:r>
        <w:rPr>
          <w:sz w:val="26"/>
        </w:rPr>
        <w:t>культуры</w:t>
      </w:r>
      <w:r>
        <w:rPr>
          <w:spacing w:val="15"/>
          <w:sz w:val="26"/>
        </w:rPr>
        <w:t xml:space="preserve"> </w:t>
      </w:r>
      <w:r>
        <w:rPr>
          <w:sz w:val="26"/>
        </w:rPr>
        <w:t>поведения,</w:t>
      </w:r>
      <w:r>
        <w:rPr>
          <w:spacing w:val="12"/>
          <w:sz w:val="26"/>
        </w:rPr>
        <w:t xml:space="preserve"> </w:t>
      </w:r>
      <w:r>
        <w:rPr>
          <w:sz w:val="26"/>
        </w:rPr>
        <w:t>проявляет</w:t>
      </w:r>
      <w:r>
        <w:rPr>
          <w:spacing w:val="-62"/>
          <w:sz w:val="26"/>
        </w:rPr>
        <w:t xml:space="preserve"> </w:t>
      </w:r>
      <w:r>
        <w:rPr>
          <w:sz w:val="26"/>
        </w:rPr>
        <w:t>в поведении уважение и привязанность к родителям (законным представителям),</w:t>
      </w:r>
      <w:r>
        <w:rPr>
          <w:spacing w:val="1"/>
          <w:sz w:val="26"/>
        </w:rPr>
        <w:t xml:space="preserve"> </w:t>
      </w:r>
      <w:r>
        <w:rPr>
          <w:sz w:val="26"/>
        </w:rPr>
        <w:t>демонстрирует</w:t>
      </w:r>
      <w:r>
        <w:rPr>
          <w:spacing w:val="2"/>
          <w:sz w:val="26"/>
        </w:rPr>
        <w:t xml:space="preserve"> </w:t>
      </w:r>
      <w:r>
        <w:rPr>
          <w:sz w:val="26"/>
        </w:rPr>
        <w:t>уважение</w:t>
      </w:r>
      <w:r>
        <w:rPr>
          <w:spacing w:val="-2"/>
          <w:sz w:val="26"/>
        </w:rPr>
        <w:t xml:space="preserve"> </w:t>
      </w:r>
      <w:r>
        <w:rPr>
          <w:sz w:val="26"/>
        </w:rPr>
        <w:t>к</w:t>
      </w:r>
      <w:r>
        <w:rPr>
          <w:spacing w:val="-3"/>
          <w:sz w:val="26"/>
        </w:rPr>
        <w:t xml:space="preserve"> </w:t>
      </w:r>
      <w:r>
        <w:rPr>
          <w:sz w:val="26"/>
        </w:rPr>
        <w:t>педагогам,</w:t>
      </w:r>
      <w:r>
        <w:rPr>
          <w:spacing w:val="-3"/>
          <w:sz w:val="26"/>
        </w:rPr>
        <w:t xml:space="preserve"> </w:t>
      </w:r>
      <w:r>
        <w:rPr>
          <w:sz w:val="26"/>
        </w:rPr>
        <w:t>интересуется</w:t>
      </w:r>
      <w:r>
        <w:rPr>
          <w:spacing w:val="-2"/>
          <w:sz w:val="26"/>
        </w:rPr>
        <w:t xml:space="preserve"> </w:t>
      </w:r>
      <w:r>
        <w:rPr>
          <w:sz w:val="26"/>
        </w:rPr>
        <w:t>жизнью</w:t>
      </w:r>
      <w:r>
        <w:rPr>
          <w:spacing w:val="-2"/>
          <w:sz w:val="26"/>
        </w:rPr>
        <w:t xml:space="preserve"> </w:t>
      </w:r>
      <w:r>
        <w:rPr>
          <w:sz w:val="26"/>
        </w:rPr>
        <w:t>семьи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-3"/>
          <w:sz w:val="26"/>
        </w:rPr>
        <w:t xml:space="preserve"> </w:t>
      </w:r>
      <w:r>
        <w:rPr>
          <w:sz w:val="26"/>
        </w:rPr>
        <w:t>ДОО;</w:t>
      </w:r>
    </w:p>
    <w:p w:rsidR="00CB3101" w:rsidRDefault="00CB3101" w:rsidP="00CB3101">
      <w:pPr>
        <w:pStyle w:val="a7"/>
        <w:numPr>
          <w:ilvl w:val="0"/>
          <w:numId w:val="244"/>
        </w:numPr>
        <w:tabs>
          <w:tab w:val="left" w:pos="930"/>
        </w:tabs>
        <w:spacing w:line="294" w:lineRule="exact"/>
        <w:ind w:left="930"/>
        <w:rPr>
          <w:sz w:val="26"/>
        </w:rPr>
      </w:pPr>
      <w:r>
        <w:rPr>
          <w:sz w:val="26"/>
        </w:rPr>
        <w:t>ребёнок</w:t>
      </w:r>
      <w:r>
        <w:rPr>
          <w:spacing w:val="50"/>
          <w:sz w:val="26"/>
        </w:rPr>
        <w:t xml:space="preserve"> </w:t>
      </w:r>
      <w:r>
        <w:rPr>
          <w:sz w:val="26"/>
        </w:rPr>
        <w:t>способен</w:t>
      </w:r>
      <w:r>
        <w:rPr>
          <w:spacing w:val="51"/>
          <w:sz w:val="26"/>
        </w:rPr>
        <w:t xml:space="preserve"> </w:t>
      </w:r>
      <w:r>
        <w:rPr>
          <w:sz w:val="26"/>
        </w:rPr>
        <w:t>различать</w:t>
      </w:r>
      <w:r>
        <w:rPr>
          <w:spacing w:val="50"/>
          <w:sz w:val="26"/>
        </w:rPr>
        <w:t xml:space="preserve"> </w:t>
      </w:r>
      <w:r>
        <w:rPr>
          <w:sz w:val="26"/>
        </w:rPr>
        <w:t>разные</w:t>
      </w:r>
      <w:r>
        <w:rPr>
          <w:spacing w:val="50"/>
          <w:sz w:val="26"/>
        </w:rPr>
        <w:t xml:space="preserve"> </w:t>
      </w:r>
      <w:r>
        <w:rPr>
          <w:sz w:val="26"/>
        </w:rPr>
        <w:t>эмоциональные</w:t>
      </w:r>
      <w:r>
        <w:rPr>
          <w:spacing w:val="49"/>
          <w:sz w:val="26"/>
        </w:rPr>
        <w:t xml:space="preserve"> </w:t>
      </w:r>
      <w:r>
        <w:rPr>
          <w:sz w:val="26"/>
        </w:rPr>
        <w:t>состояния</w:t>
      </w:r>
      <w:r>
        <w:rPr>
          <w:spacing w:val="51"/>
          <w:sz w:val="26"/>
        </w:rPr>
        <w:t xml:space="preserve"> </w:t>
      </w:r>
      <w:r>
        <w:rPr>
          <w:sz w:val="26"/>
        </w:rPr>
        <w:t>взрослых</w:t>
      </w:r>
      <w:r>
        <w:rPr>
          <w:spacing w:val="49"/>
          <w:sz w:val="26"/>
        </w:rPr>
        <w:t xml:space="preserve"> </w:t>
      </w:r>
      <w:r>
        <w:rPr>
          <w:sz w:val="26"/>
        </w:rPr>
        <w:t>и</w:t>
      </w:r>
    </w:p>
    <w:p w:rsidR="00CB3101" w:rsidRDefault="00CB3101" w:rsidP="00CB3101">
      <w:pPr>
        <w:pStyle w:val="a3"/>
        <w:ind w:right="223"/>
      </w:pPr>
      <w:r>
        <w:t>сверстников, учитывает их в своем поведении, откликается на просьбу помочь, в</w:t>
      </w:r>
      <w:r>
        <w:rPr>
          <w:spacing w:val="1"/>
        </w:rPr>
        <w:t xml:space="preserve"> </w:t>
      </w:r>
      <w:r>
        <w:t>оценке</w:t>
      </w:r>
      <w:r>
        <w:rPr>
          <w:spacing w:val="-2"/>
        </w:rPr>
        <w:t xml:space="preserve"> </w:t>
      </w:r>
      <w:r>
        <w:t>поступков</w:t>
      </w:r>
      <w:r>
        <w:rPr>
          <w:spacing w:val="-1"/>
        </w:rPr>
        <w:t xml:space="preserve"> </w:t>
      </w:r>
      <w:r>
        <w:t>опирается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нравственные</w:t>
      </w:r>
      <w:r>
        <w:rPr>
          <w:spacing w:val="-2"/>
        </w:rPr>
        <w:t xml:space="preserve"> </w:t>
      </w:r>
      <w:r>
        <w:t>представления;</w:t>
      </w:r>
    </w:p>
    <w:p w:rsidR="00CB3101" w:rsidRDefault="00CB3101" w:rsidP="00CB3101">
      <w:pPr>
        <w:pStyle w:val="a7"/>
        <w:numPr>
          <w:ilvl w:val="0"/>
          <w:numId w:val="244"/>
        </w:numPr>
        <w:tabs>
          <w:tab w:val="left" w:pos="930"/>
        </w:tabs>
        <w:spacing w:before="2" w:line="298" w:lineRule="exact"/>
        <w:ind w:left="222" w:right="225" w:firstLine="283"/>
        <w:rPr>
          <w:sz w:val="26"/>
        </w:rPr>
      </w:pPr>
      <w:r>
        <w:rPr>
          <w:sz w:val="26"/>
        </w:rPr>
        <w:t>ребёнок проявляет активность в стремлении к познанию разных видов труда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профессий,</w:t>
      </w:r>
      <w:r>
        <w:rPr>
          <w:spacing w:val="1"/>
          <w:sz w:val="26"/>
        </w:rPr>
        <w:t xml:space="preserve"> </w:t>
      </w:r>
      <w:r>
        <w:rPr>
          <w:sz w:val="26"/>
        </w:rPr>
        <w:t>бережно</w:t>
      </w:r>
      <w:r>
        <w:rPr>
          <w:spacing w:val="1"/>
          <w:sz w:val="26"/>
        </w:rPr>
        <w:t xml:space="preserve"> </w:t>
      </w:r>
      <w:r>
        <w:rPr>
          <w:sz w:val="26"/>
        </w:rPr>
        <w:t>относится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предметному</w:t>
      </w:r>
      <w:r>
        <w:rPr>
          <w:spacing w:val="1"/>
          <w:sz w:val="26"/>
        </w:rPr>
        <w:t xml:space="preserve"> </w:t>
      </w:r>
      <w:r>
        <w:rPr>
          <w:sz w:val="26"/>
        </w:rPr>
        <w:t>миру</w:t>
      </w:r>
      <w:r>
        <w:rPr>
          <w:spacing w:val="1"/>
          <w:sz w:val="26"/>
        </w:rPr>
        <w:t xml:space="preserve"> </w:t>
      </w:r>
      <w:r>
        <w:rPr>
          <w:sz w:val="26"/>
        </w:rPr>
        <w:t>как</w:t>
      </w:r>
      <w:r>
        <w:rPr>
          <w:spacing w:val="1"/>
          <w:sz w:val="26"/>
        </w:rPr>
        <w:t xml:space="preserve"> </w:t>
      </w:r>
      <w:r>
        <w:rPr>
          <w:sz w:val="26"/>
        </w:rPr>
        <w:t>результату</w:t>
      </w:r>
      <w:r>
        <w:rPr>
          <w:spacing w:val="1"/>
          <w:sz w:val="26"/>
        </w:rPr>
        <w:t xml:space="preserve"> </w:t>
      </w:r>
      <w:r>
        <w:rPr>
          <w:sz w:val="26"/>
        </w:rPr>
        <w:t>труда</w:t>
      </w:r>
      <w:r>
        <w:rPr>
          <w:spacing w:val="1"/>
          <w:sz w:val="26"/>
        </w:rPr>
        <w:t xml:space="preserve"> </w:t>
      </w:r>
      <w:r>
        <w:rPr>
          <w:sz w:val="26"/>
        </w:rPr>
        <w:t>взрослых, стремится участвовать в труде взрослых, самостоятелен, инициативен в</w:t>
      </w:r>
      <w:r>
        <w:rPr>
          <w:spacing w:val="1"/>
          <w:sz w:val="26"/>
        </w:rPr>
        <w:t xml:space="preserve"> </w:t>
      </w:r>
      <w:r>
        <w:rPr>
          <w:sz w:val="26"/>
        </w:rPr>
        <w:t>самообслуживании,</w:t>
      </w:r>
      <w:r>
        <w:rPr>
          <w:spacing w:val="52"/>
          <w:sz w:val="26"/>
        </w:rPr>
        <w:t xml:space="preserve"> </w:t>
      </w:r>
      <w:r>
        <w:rPr>
          <w:sz w:val="26"/>
        </w:rPr>
        <w:t>участвует</w:t>
      </w:r>
      <w:r>
        <w:rPr>
          <w:spacing w:val="50"/>
          <w:sz w:val="26"/>
        </w:rPr>
        <w:t xml:space="preserve"> </w:t>
      </w:r>
      <w:r>
        <w:rPr>
          <w:sz w:val="26"/>
        </w:rPr>
        <w:t>со</w:t>
      </w:r>
      <w:r>
        <w:rPr>
          <w:spacing w:val="50"/>
          <w:sz w:val="26"/>
        </w:rPr>
        <w:t xml:space="preserve"> </w:t>
      </w:r>
      <w:r>
        <w:rPr>
          <w:sz w:val="26"/>
        </w:rPr>
        <w:t>сверстниками</w:t>
      </w:r>
      <w:r>
        <w:rPr>
          <w:spacing w:val="50"/>
          <w:sz w:val="26"/>
        </w:rPr>
        <w:t xml:space="preserve"> </w:t>
      </w:r>
      <w:r>
        <w:rPr>
          <w:sz w:val="26"/>
        </w:rPr>
        <w:t>в</w:t>
      </w:r>
      <w:r>
        <w:rPr>
          <w:spacing w:val="50"/>
          <w:sz w:val="26"/>
        </w:rPr>
        <w:t xml:space="preserve"> </w:t>
      </w:r>
      <w:r>
        <w:rPr>
          <w:sz w:val="26"/>
        </w:rPr>
        <w:t>разных</w:t>
      </w:r>
      <w:r>
        <w:rPr>
          <w:spacing w:val="50"/>
          <w:sz w:val="26"/>
        </w:rPr>
        <w:t xml:space="preserve"> </w:t>
      </w:r>
      <w:r>
        <w:rPr>
          <w:sz w:val="26"/>
        </w:rPr>
        <w:t>видах</w:t>
      </w:r>
      <w:r>
        <w:rPr>
          <w:spacing w:val="50"/>
          <w:sz w:val="26"/>
        </w:rPr>
        <w:t xml:space="preserve"> </w:t>
      </w:r>
      <w:r>
        <w:rPr>
          <w:sz w:val="26"/>
        </w:rPr>
        <w:t>повседневного</w:t>
      </w:r>
      <w:r>
        <w:rPr>
          <w:spacing w:val="49"/>
          <w:sz w:val="26"/>
        </w:rPr>
        <w:t xml:space="preserve"> </w:t>
      </w:r>
      <w:r>
        <w:rPr>
          <w:sz w:val="26"/>
        </w:rPr>
        <w:t>и</w:t>
      </w:r>
    </w:p>
    <w:p w:rsidR="00CB3101" w:rsidRDefault="00CB3101" w:rsidP="00CB3101">
      <w:pPr>
        <w:pStyle w:val="a3"/>
        <w:spacing w:line="286" w:lineRule="exact"/>
      </w:pPr>
      <w:r>
        <w:t>ручного</w:t>
      </w:r>
      <w:r>
        <w:rPr>
          <w:spacing w:val="-4"/>
        </w:rPr>
        <w:t xml:space="preserve"> </w:t>
      </w:r>
      <w:r>
        <w:t>труда;</w:t>
      </w:r>
    </w:p>
    <w:p w:rsidR="00CB3101" w:rsidRDefault="00CB3101" w:rsidP="00CB3101">
      <w:pPr>
        <w:pStyle w:val="a7"/>
        <w:numPr>
          <w:ilvl w:val="0"/>
          <w:numId w:val="244"/>
        </w:numPr>
        <w:tabs>
          <w:tab w:val="left" w:pos="930"/>
        </w:tabs>
        <w:spacing w:line="237" w:lineRule="auto"/>
        <w:ind w:left="222" w:right="221" w:firstLine="283"/>
        <w:rPr>
          <w:sz w:val="26"/>
        </w:rPr>
      </w:pPr>
      <w:r>
        <w:rPr>
          <w:sz w:val="26"/>
        </w:rPr>
        <w:t>ребёнок</w:t>
      </w:r>
      <w:r>
        <w:rPr>
          <w:spacing w:val="1"/>
          <w:sz w:val="26"/>
        </w:rPr>
        <w:t xml:space="preserve"> </w:t>
      </w:r>
      <w:r>
        <w:rPr>
          <w:sz w:val="26"/>
        </w:rPr>
        <w:t>владеет</w:t>
      </w:r>
      <w:r>
        <w:rPr>
          <w:spacing w:val="1"/>
          <w:sz w:val="26"/>
        </w:rPr>
        <w:t xml:space="preserve"> </w:t>
      </w:r>
      <w:r>
        <w:rPr>
          <w:sz w:val="26"/>
        </w:rPr>
        <w:t>представлениями</w:t>
      </w:r>
      <w:r>
        <w:rPr>
          <w:spacing w:val="1"/>
          <w:sz w:val="26"/>
        </w:rPr>
        <w:t xml:space="preserve"> </w:t>
      </w:r>
      <w:r>
        <w:rPr>
          <w:sz w:val="26"/>
        </w:rPr>
        <w:t>о</w:t>
      </w:r>
      <w:r>
        <w:rPr>
          <w:spacing w:val="1"/>
          <w:sz w:val="26"/>
        </w:rPr>
        <w:t xml:space="preserve"> </w:t>
      </w:r>
      <w:r>
        <w:rPr>
          <w:sz w:val="26"/>
        </w:rPr>
        <w:t>безопасном</w:t>
      </w:r>
      <w:r>
        <w:rPr>
          <w:spacing w:val="1"/>
          <w:sz w:val="26"/>
        </w:rPr>
        <w:t xml:space="preserve"> </w:t>
      </w:r>
      <w:r>
        <w:rPr>
          <w:sz w:val="26"/>
        </w:rPr>
        <w:t>поведении,</w:t>
      </w:r>
      <w:r>
        <w:rPr>
          <w:spacing w:val="1"/>
          <w:sz w:val="26"/>
        </w:rPr>
        <w:t xml:space="preserve"> </w:t>
      </w:r>
      <w:r>
        <w:rPr>
          <w:sz w:val="26"/>
        </w:rPr>
        <w:t>соблюдает</w:t>
      </w:r>
      <w:r>
        <w:rPr>
          <w:spacing w:val="1"/>
          <w:sz w:val="26"/>
        </w:rPr>
        <w:t xml:space="preserve"> </w:t>
      </w:r>
      <w:r>
        <w:rPr>
          <w:sz w:val="26"/>
        </w:rPr>
        <w:t>правила</w:t>
      </w:r>
      <w:r>
        <w:rPr>
          <w:spacing w:val="1"/>
          <w:sz w:val="26"/>
        </w:rPr>
        <w:t xml:space="preserve"> </w:t>
      </w:r>
      <w:r>
        <w:rPr>
          <w:sz w:val="26"/>
        </w:rPr>
        <w:t>безопасного</w:t>
      </w:r>
      <w:r>
        <w:rPr>
          <w:spacing w:val="1"/>
          <w:sz w:val="26"/>
        </w:rPr>
        <w:t xml:space="preserve"> </w:t>
      </w:r>
      <w:r>
        <w:rPr>
          <w:sz w:val="26"/>
        </w:rPr>
        <w:t>поведения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разных</w:t>
      </w:r>
      <w:r>
        <w:rPr>
          <w:spacing w:val="1"/>
          <w:sz w:val="26"/>
        </w:rPr>
        <w:t xml:space="preserve"> </w:t>
      </w:r>
      <w:r>
        <w:rPr>
          <w:sz w:val="26"/>
        </w:rPr>
        <w:t>видах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деятельности,</w:t>
      </w:r>
      <w:r>
        <w:rPr>
          <w:spacing w:val="1"/>
          <w:sz w:val="26"/>
        </w:rPr>
        <w:t xml:space="preserve"> </w:t>
      </w:r>
      <w:r>
        <w:rPr>
          <w:sz w:val="26"/>
        </w:rPr>
        <w:t>демонстрирует</w:t>
      </w:r>
      <w:r>
        <w:rPr>
          <w:spacing w:val="1"/>
          <w:sz w:val="26"/>
        </w:rPr>
        <w:t xml:space="preserve"> </w:t>
      </w:r>
      <w:r>
        <w:rPr>
          <w:sz w:val="26"/>
        </w:rPr>
        <w:t>умения правильно и безопасно пользоваться под присмотром взрослого бытовыми</w:t>
      </w:r>
      <w:r>
        <w:rPr>
          <w:spacing w:val="1"/>
          <w:sz w:val="26"/>
        </w:rPr>
        <w:t xml:space="preserve"> </w:t>
      </w:r>
      <w:r>
        <w:rPr>
          <w:sz w:val="26"/>
        </w:rPr>
        <w:t>предметами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приборами,</w:t>
      </w:r>
      <w:r>
        <w:rPr>
          <w:spacing w:val="1"/>
          <w:sz w:val="26"/>
        </w:rPr>
        <w:t xml:space="preserve"> </w:t>
      </w:r>
      <w:r>
        <w:rPr>
          <w:sz w:val="26"/>
        </w:rPr>
        <w:t>безопасного</w:t>
      </w:r>
      <w:r>
        <w:rPr>
          <w:spacing w:val="1"/>
          <w:sz w:val="26"/>
        </w:rPr>
        <w:t xml:space="preserve"> </w:t>
      </w:r>
      <w:r>
        <w:rPr>
          <w:sz w:val="26"/>
        </w:rPr>
        <w:t>общения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незнакомыми</w:t>
      </w:r>
      <w:r>
        <w:rPr>
          <w:spacing w:val="1"/>
          <w:sz w:val="26"/>
        </w:rPr>
        <w:t xml:space="preserve"> </w:t>
      </w:r>
      <w:r>
        <w:rPr>
          <w:sz w:val="26"/>
        </w:rPr>
        <w:t>животными,</w:t>
      </w:r>
      <w:r>
        <w:rPr>
          <w:spacing w:val="1"/>
          <w:sz w:val="26"/>
        </w:rPr>
        <w:t xml:space="preserve"> </w:t>
      </w:r>
      <w:r>
        <w:rPr>
          <w:sz w:val="26"/>
        </w:rPr>
        <w:t>владеет</w:t>
      </w:r>
      <w:r>
        <w:rPr>
          <w:spacing w:val="-2"/>
          <w:sz w:val="26"/>
        </w:rPr>
        <w:t xml:space="preserve"> </w:t>
      </w:r>
      <w:r>
        <w:rPr>
          <w:sz w:val="26"/>
        </w:rPr>
        <w:t>основными</w:t>
      </w:r>
      <w:r>
        <w:rPr>
          <w:spacing w:val="-2"/>
          <w:sz w:val="26"/>
        </w:rPr>
        <w:t xml:space="preserve"> </w:t>
      </w:r>
      <w:r>
        <w:rPr>
          <w:sz w:val="26"/>
        </w:rPr>
        <w:t>правилами</w:t>
      </w:r>
      <w:r>
        <w:rPr>
          <w:spacing w:val="-2"/>
          <w:sz w:val="26"/>
        </w:rPr>
        <w:t xml:space="preserve"> </w:t>
      </w:r>
      <w:r>
        <w:rPr>
          <w:sz w:val="26"/>
        </w:rPr>
        <w:t>безопасного</w:t>
      </w:r>
      <w:r>
        <w:rPr>
          <w:spacing w:val="-1"/>
          <w:sz w:val="26"/>
        </w:rPr>
        <w:t xml:space="preserve"> </w:t>
      </w:r>
      <w:r>
        <w:rPr>
          <w:sz w:val="26"/>
        </w:rPr>
        <w:t>поведения</w:t>
      </w:r>
      <w:r>
        <w:rPr>
          <w:spacing w:val="-2"/>
          <w:sz w:val="26"/>
        </w:rPr>
        <w:t xml:space="preserve"> </w:t>
      </w:r>
      <w:r>
        <w:rPr>
          <w:sz w:val="26"/>
        </w:rPr>
        <w:t>на</w:t>
      </w:r>
      <w:r>
        <w:rPr>
          <w:spacing w:val="3"/>
          <w:sz w:val="26"/>
        </w:rPr>
        <w:t xml:space="preserve"> </w:t>
      </w:r>
      <w:r>
        <w:rPr>
          <w:sz w:val="26"/>
        </w:rPr>
        <w:t>улице;</w:t>
      </w:r>
    </w:p>
    <w:p w:rsidR="00CB3101" w:rsidRDefault="00CB3101" w:rsidP="00CB3101">
      <w:pPr>
        <w:pStyle w:val="a7"/>
        <w:numPr>
          <w:ilvl w:val="0"/>
          <w:numId w:val="244"/>
        </w:numPr>
        <w:tabs>
          <w:tab w:val="left" w:pos="930"/>
        </w:tabs>
        <w:spacing w:line="237" w:lineRule="auto"/>
        <w:ind w:left="222" w:right="222" w:firstLine="283"/>
        <w:rPr>
          <w:sz w:val="26"/>
        </w:rPr>
      </w:pPr>
      <w:r>
        <w:rPr>
          <w:sz w:val="26"/>
        </w:rPr>
        <w:t>ребёнок</w:t>
      </w:r>
      <w:r>
        <w:rPr>
          <w:spacing w:val="1"/>
          <w:sz w:val="26"/>
        </w:rPr>
        <w:t xml:space="preserve"> </w:t>
      </w:r>
      <w:r>
        <w:rPr>
          <w:sz w:val="26"/>
        </w:rPr>
        <w:t>регулирует</w:t>
      </w:r>
      <w:r>
        <w:rPr>
          <w:spacing w:val="1"/>
          <w:sz w:val="26"/>
        </w:rPr>
        <w:t xml:space="preserve"> </w:t>
      </w:r>
      <w:r>
        <w:rPr>
          <w:sz w:val="26"/>
        </w:rPr>
        <w:t>свою</w:t>
      </w:r>
      <w:r>
        <w:rPr>
          <w:spacing w:val="1"/>
          <w:sz w:val="26"/>
        </w:rPr>
        <w:t xml:space="preserve"> </w:t>
      </w:r>
      <w:r>
        <w:rPr>
          <w:sz w:val="26"/>
        </w:rPr>
        <w:t>активность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деятельности,</w:t>
      </w:r>
      <w:r>
        <w:rPr>
          <w:spacing w:val="1"/>
          <w:sz w:val="26"/>
        </w:rPr>
        <w:t xml:space="preserve"> </w:t>
      </w:r>
      <w:r>
        <w:rPr>
          <w:sz w:val="26"/>
        </w:rPr>
        <w:t>умеет</w:t>
      </w:r>
      <w:r>
        <w:rPr>
          <w:spacing w:val="1"/>
          <w:sz w:val="26"/>
        </w:rPr>
        <w:t xml:space="preserve"> </w:t>
      </w:r>
      <w:r>
        <w:rPr>
          <w:sz w:val="26"/>
        </w:rPr>
        <w:t>соблюдать</w:t>
      </w:r>
      <w:r>
        <w:rPr>
          <w:spacing w:val="1"/>
          <w:sz w:val="26"/>
        </w:rPr>
        <w:t xml:space="preserve"> </w:t>
      </w:r>
      <w:r>
        <w:rPr>
          <w:sz w:val="26"/>
        </w:rPr>
        <w:t>очередность и учитывать права других людей, проявляет инициативу в общении и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деятельности,</w:t>
      </w:r>
      <w:r>
        <w:rPr>
          <w:spacing w:val="1"/>
          <w:sz w:val="26"/>
        </w:rPr>
        <w:t xml:space="preserve"> </w:t>
      </w:r>
      <w:r>
        <w:rPr>
          <w:sz w:val="26"/>
        </w:rPr>
        <w:t>задает</w:t>
      </w:r>
      <w:r>
        <w:rPr>
          <w:spacing w:val="1"/>
          <w:sz w:val="26"/>
        </w:rPr>
        <w:t xml:space="preserve"> </w:t>
      </w:r>
      <w:r>
        <w:rPr>
          <w:sz w:val="26"/>
        </w:rPr>
        <w:t>вопросы</w:t>
      </w:r>
      <w:r>
        <w:rPr>
          <w:spacing w:val="1"/>
          <w:sz w:val="26"/>
        </w:rPr>
        <w:t xml:space="preserve"> </w:t>
      </w:r>
      <w:r>
        <w:rPr>
          <w:sz w:val="26"/>
        </w:rPr>
        <w:t>различной</w:t>
      </w:r>
      <w:r>
        <w:rPr>
          <w:spacing w:val="1"/>
          <w:sz w:val="26"/>
        </w:rPr>
        <w:t xml:space="preserve"> </w:t>
      </w:r>
      <w:r>
        <w:rPr>
          <w:sz w:val="26"/>
        </w:rPr>
        <w:t>направленности,</w:t>
      </w:r>
      <w:r>
        <w:rPr>
          <w:spacing w:val="1"/>
          <w:sz w:val="26"/>
        </w:rPr>
        <w:t xml:space="preserve"> </w:t>
      </w:r>
      <w:r>
        <w:rPr>
          <w:sz w:val="26"/>
        </w:rPr>
        <w:t>слушает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понимает</w:t>
      </w:r>
      <w:r>
        <w:rPr>
          <w:spacing w:val="1"/>
          <w:sz w:val="26"/>
        </w:rPr>
        <w:t xml:space="preserve"> </w:t>
      </w:r>
      <w:r>
        <w:rPr>
          <w:sz w:val="26"/>
        </w:rPr>
        <w:t>взрослого,</w:t>
      </w:r>
      <w:r>
        <w:rPr>
          <w:spacing w:val="1"/>
          <w:sz w:val="26"/>
        </w:rPr>
        <w:t xml:space="preserve"> </w:t>
      </w:r>
      <w:r>
        <w:rPr>
          <w:sz w:val="26"/>
        </w:rPr>
        <w:t>действует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правилу</w:t>
      </w:r>
      <w:r>
        <w:rPr>
          <w:spacing w:val="1"/>
          <w:sz w:val="26"/>
        </w:rPr>
        <w:t xml:space="preserve"> </w:t>
      </w:r>
      <w:r>
        <w:rPr>
          <w:sz w:val="26"/>
        </w:rPr>
        <w:t>или</w:t>
      </w:r>
      <w:r>
        <w:rPr>
          <w:spacing w:val="1"/>
          <w:sz w:val="26"/>
        </w:rPr>
        <w:t xml:space="preserve"> </w:t>
      </w:r>
      <w:r>
        <w:rPr>
          <w:sz w:val="26"/>
        </w:rPr>
        <w:t>образцу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разных</w:t>
      </w:r>
      <w:r>
        <w:rPr>
          <w:spacing w:val="1"/>
          <w:sz w:val="26"/>
        </w:rPr>
        <w:t xml:space="preserve"> </w:t>
      </w:r>
      <w:r>
        <w:rPr>
          <w:sz w:val="26"/>
        </w:rPr>
        <w:t>видах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деятельности,</w:t>
      </w:r>
      <w:r>
        <w:rPr>
          <w:spacing w:val="1"/>
          <w:sz w:val="26"/>
        </w:rPr>
        <w:t xml:space="preserve"> </w:t>
      </w:r>
      <w:r>
        <w:rPr>
          <w:sz w:val="26"/>
        </w:rPr>
        <w:t>способен</w:t>
      </w:r>
      <w:r>
        <w:rPr>
          <w:spacing w:val="-2"/>
          <w:sz w:val="26"/>
        </w:rPr>
        <w:t xml:space="preserve"> </w:t>
      </w:r>
      <w:r>
        <w:rPr>
          <w:sz w:val="26"/>
        </w:rPr>
        <w:t>к</w:t>
      </w:r>
      <w:r>
        <w:rPr>
          <w:spacing w:val="-1"/>
          <w:sz w:val="26"/>
        </w:rPr>
        <w:t xml:space="preserve"> </w:t>
      </w:r>
      <w:r>
        <w:rPr>
          <w:sz w:val="26"/>
        </w:rPr>
        <w:t>произвольным</w:t>
      </w:r>
      <w:r>
        <w:rPr>
          <w:spacing w:val="-1"/>
          <w:sz w:val="26"/>
        </w:rPr>
        <w:t xml:space="preserve"> </w:t>
      </w:r>
      <w:r>
        <w:rPr>
          <w:sz w:val="26"/>
        </w:rPr>
        <w:t>действиям;</w:t>
      </w:r>
    </w:p>
    <w:p w:rsidR="00CB3101" w:rsidRDefault="00CB3101" w:rsidP="00CB3101">
      <w:pPr>
        <w:pStyle w:val="a7"/>
        <w:numPr>
          <w:ilvl w:val="0"/>
          <w:numId w:val="244"/>
        </w:numPr>
        <w:tabs>
          <w:tab w:val="left" w:pos="930"/>
        </w:tabs>
        <w:ind w:left="222" w:right="224" w:firstLine="283"/>
        <w:rPr>
          <w:sz w:val="26"/>
        </w:rPr>
      </w:pPr>
      <w:r>
        <w:rPr>
          <w:sz w:val="26"/>
        </w:rPr>
        <w:t>ребёнок</w:t>
      </w:r>
      <w:r>
        <w:rPr>
          <w:spacing w:val="1"/>
          <w:sz w:val="26"/>
        </w:rPr>
        <w:t xml:space="preserve"> </w:t>
      </w:r>
      <w:r>
        <w:rPr>
          <w:sz w:val="26"/>
        </w:rPr>
        <w:t>проявляет</w:t>
      </w:r>
      <w:r>
        <w:rPr>
          <w:spacing w:val="1"/>
          <w:sz w:val="26"/>
        </w:rPr>
        <w:t xml:space="preserve"> </w:t>
      </w:r>
      <w:r>
        <w:rPr>
          <w:sz w:val="26"/>
        </w:rPr>
        <w:t>инициативу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самостоятельность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процессе</w:t>
      </w:r>
      <w:r>
        <w:rPr>
          <w:spacing w:val="1"/>
          <w:sz w:val="26"/>
        </w:rPr>
        <w:t xml:space="preserve"> </w:t>
      </w:r>
      <w:r>
        <w:rPr>
          <w:sz w:val="26"/>
        </w:rPr>
        <w:t>придумывания</w:t>
      </w:r>
      <w:r>
        <w:rPr>
          <w:spacing w:val="1"/>
          <w:sz w:val="26"/>
        </w:rPr>
        <w:t xml:space="preserve"> </w:t>
      </w:r>
      <w:r>
        <w:rPr>
          <w:sz w:val="26"/>
        </w:rPr>
        <w:t>загадок,</w:t>
      </w:r>
      <w:r>
        <w:rPr>
          <w:spacing w:val="1"/>
          <w:sz w:val="26"/>
        </w:rPr>
        <w:t xml:space="preserve"> </w:t>
      </w:r>
      <w:r>
        <w:rPr>
          <w:sz w:val="26"/>
        </w:rPr>
        <w:t>сказок,</w:t>
      </w:r>
      <w:r>
        <w:rPr>
          <w:spacing w:val="1"/>
          <w:sz w:val="26"/>
        </w:rPr>
        <w:t xml:space="preserve"> </w:t>
      </w:r>
      <w:r>
        <w:rPr>
          <w:sz w:val="26"/>
        </w:rPr>
        <w:t>рассказов,</w:t>
      </w:r>
      <w:r>
        <w:rPr>
          <w:spacing w:val="1"/>
          <w:sz w:val="26"/>
        </w:rPr>
        <w:t xml:space="preserve"> </w:t>
      </w:r>
      <w:r>
        <w:rPr>
          <w:sz w:val="26"/>
        </w:rPr>
        <w:t>владеет</w:t>
      </w:r>
      <w:r>
        <w:rPr>
          <w:spacing w:val="1"/>
          <w:sz w:val="26"/>
        </w:rPr>
        <w:t xml:space="preserve"> </w:t>
      </w:r>
      <w:r>
        <w:rPr>
          <w:sz w:val="26"/>
        </w:rPr>
        <w:t>первичными</w:t>
      </w:r>
      <w:r>
        <w:rPr>
          <w:spacing w:val="1"/>
          <w:sz w:val="26"/>
        </w:rPr>
        <w:t xml:space="preserve"> </w:t>
      </w:r>
      <w:r>
        <w:rPr>
          <w:sz w:val="26"/>
        </w:rPr>
        <w:t>приемами</w:t>
      </w:r>
      <w:r>
        <w:rPr>
          <w:spacing w:val="1"/>
          <w:sz w:val="26"/>
        </w:rPr>
        <w:t xml:space="preserve"> </w:t>
      </w:r>
      <w:r>
        <w:rPr>
          <w:sz w:val="26"/>
        </w:rPr>
        <w:t>аргументации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доказательства,</w:t>
      </w:r>
      <w:r>
        <w:rPr>
          <w:spacing w:val="1"/>
          <w:sz w:val="26"/>
        </w:rPr>
        <w:t xml:space="preserve"> </w:t>
      </w:r>
      <w:r>
        <w:rPr>
          <w:sz w:val="26"/>
        </w:rPr>
        <w:t>демонстрирует</w:t>
      </w:r>
      <w:r>
        <w:rPr>
          <w:spacing w:val="1"/>
          <w:sz w:val="26"/>
        </w:rPr>
        <w:t xml:space="preserve"> </w:t>
      </w:r>
      <w:r>
        <w:rPr>
          <w:sz w:val="26"/>
        </w:rPr>
        <w:t>богатый</w:t>
      </w:r>
      <w:r>
        <w:rPr>
          <w:spacing w:val="1"/>
          <w:sz w:val="26"/>
        </w:rPr>
        <w:t xml:space="preserve"> </w:t>
      </w:r>
      <w:r>
        <w:rPr>
          <w:sz w:val="26"/>
        </w:rPr>
        <w:t>словарный</w:t>
      </w:r>
      <w:r>
        <w:rPr>
          <w:spacing w:val="1"/>
          <w:sz w:val="26"/>
        </w:rPr>
        <w:t xml:space="preserve"> </w:t>
      </w:r>
      <w:r>
        <w:rPr>
          <w:sz w:val="26"/>
        </w:rPr>
        <w:t>запас,</w:t>
      </w:r>
      <w:r>
        <w:rPr>
          <w:spacing w:val="1"/>
          <w:sz w:val="26"/>
        </w:rPr>
        <w:t xml:space="preserve"> </w:t>
      </w:r>
      <w:r>
        <w:rPr>
          <w:sz w:val="26"/>
        </w:rPr>
        <w:t>безошибочно</w:t>
      </w:r>
      <w:r>
        <w:rPr>
          <w:spacing w:val="1"/>
          <w:sz w:val="26"/>
        </w:rPr>
        <w:t xml:space="preserve"> </w:t>
      </w:r>
      <w:r>
        <w:rPr>
          <w:sz w:val="26"/>
        </w:rPr>
        <w:t>пользуется</w:t>
      </w:r>
      <w:r>
        <w:rPr>
          <w:spacing w:val="1"/>
          <w:sz w:val="26"/>
        </w:rPr>
        <w:t xml:space="preserve"> </w:t>
      </w:r>
      <w:r>
        <w:rPr>
          <w:sz w:val="26"/>
        </w:rPr>
        <w:t>обобщающими</w:t>
      </w:r>
      <w:r>
        <w:rPr>
          <w:spacing w:val="1"/>
          <w:sz w:val="26"/>
        </w:rPr>
        <w:t xml:space="preserve"> </w:t>
      </w:r>
      <w:r>
        <w:rPr>
          <w:sz w:val="26"/>
        </w:rPr>
        <w:t>словами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понятиями,</w:t>
      </w:r>
      <w:r>
        <w:rPr>
          <w:spacing w:val="1"/>
          <w:sz w:val="26"/>
        </w:rPr>
        <w:t xml:space="preserve"> </w:t>
      </w:r>
      <w:r>
        <w:rPr>
          <w:sz w:val="26"/>
        </w:rPr>
        <w:t>самостоятельно</w:t>
      </w:r>
      <w:r>
        <w:rPr>
          <w:spacing w:val="1"/>
          <w:sz w:val="26"/>
        </w:rPr>
        <w:t xml:space="preserve"> </w:t>
      </w:r>
      <w:r>
        <w:rPr>
          <w:sz w:val="26"/>
        </w:rPr>
        <w:t>пересказывает</w:t>
      </w:r>
      <w:r>
        <w:rPr>
          <w:spacing w:val="1"/>
          <w:sz w:val="26"/>
        </w:rPr>
        <w:t xml:space="preserve"> </w:t>
      </w:r>
      <w:r>
        <w:rPr>
          <w:sz w:val="26"/>
        </w:rPr>
        <w:t>рассказы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сказки,</w:t>
      </w:r>
      <w:r>
        <w:rPr>
          <w:spacing w:val="1"/>
          <w:sz w:val="26"/>
        </w:rPr>
        <w:t xml:space="preserve"> </w:t>
      </w:r>
      <w:r>
        <w:rPr>
          <w:sz w:val="26"/>
        </w:rPr>
        <w:t>проявляет</w:t>
      </w:r>
      <w:r>
        <w:rPr>
          <w:spacing w:val="1"/>
          <w:sz w:val="26"/>
        </w:rPr>
        <w:t xml:space="preserve"> </w:t>
      </w:r>
      <w:r>
        <w:rPr>
          <w:sz w:val="26"/>
        </w:rPr>
        <w:t>избирательное</w:t>
      </w:r>
      <w:r>
        <w:rPr>
          <w:spacing w:val="1"/>
          <w:sz w:val="26"/>
        </w:rPr>
        <w:t xml:space="preserve"> </w:t>
      </w:r>
      <w:r>
        <w:rPr>
          <w:sz w:val="26"/>
        </w:rPr>
        <w:t>отношение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произведениям</w:t>
      </w:r>
      <w:r>
        <w:rPr>
          <w:spacing w:val="-2"/>
          <w:sz w:val="26"/>
        </w:rPr>
        <w:t xml:space="preserve"> </w:t>
      </w:r>
      <w:r>
        <w:rPr>
          <w:sz w:val="26"/>
        </w:rPr>
        <w:t>определенной тематики</w:t>
      </w:r>
      <w:r>
        <w:rPr>
          <w:spacing w:val="2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жанра;</w:t>
      </w:r>
    </w:p>
    <w:p w:rsidR="00CB3101" w:rsidRDefault="00CB3101" w:rsidP="00CB3101">
      <w:pPr>
        <w:pStyle w:val="a7"/>
        <w:numPr>
          <w:ilvl w:val="0"/>
          <w:numId w:val="244"/>
        </w:numPr>
        <w:tabs>
          <w:tab w:val="left" w:pos="930"/>
        </w:tabs>
        <w:spacing w:line="294" w:lineRule="exact"/>
        <w:ind w:left="930"/>
        <w:rPr>
          <w:sz w:val="26"/>
        </w:rPr>
      </w:pPr>
      <w:r>
        <w:rPr>
          <w:sz w:val="26"/>
        </w:rPr>
        <w:t>ребёнок</w:t>
      </w:r>
      <w:r>
        <w:rPr>
          <w:spacing w:val="39"/>
          <w:sz w:val="26"/>
        </w:rPr>
        <w:t xml:space="preserve"> </w:t>
      </w:r>
      <w:r>
        <w:rPr>
          <w:sz w:val="26"/>
        </w:rPr>
        <w:t>испытывает</w:t>
      </w:r>
      <w:r>
        <w:rPr>
          <w:spacing w:val="40"/>
          <w:sz w:val="26"/>
        </w:rPr>
        <w:t xml:space="preserve"> </w:t>
      </w:r>
      <w:r>
        <w:rPr>
          <w:sz w:val="26"/>
        </w:rPr>
        <w:t>познавательный</w:t>
      </w:r>
      <w:r>
        <w:rPr>
          <w:spacing w:val="41"/>
          <w:sz w:val="26"/>
        </w:rPr>
        <w:t xml:space="preserve"> </w:t>
      </w:r>
      <w:r>
        <w:rPr>
          <w:sz w:val="26"/>
        </w:rPr>
        <w:t>интерес</w:t>
      </w:r>
      <w:r>
        <w:rPr>
          <w:spacing w:val="40"/>
          <w:sz w:val="26"/>
        </w:rPr>
        <w:t xml:space="preserve"> </w:t>
      </w:r>
      <w:r>
        <w:rPr>
          <w:sz w:val="26"/>
        </w:rPr>
        <w:t>к</w:t>
      </w:r>
      <w:r>
        <w:rPr>
          <w:spacing w:val="40"/>
          <w:sz w:val="26"/>
        </w:rPr>
        <w:t xml:space="preserve"> </w:t>
      </w:r>
      <w:r>
        <w:rPr>
          <w:sz w:val="26"/>
        </w:rPr>
        <w:t>событиям,</w:t>
      </w:r>
      <w:r>
        <w:rPr>
          <w:spacing w:val="40"/>
          <w:sz w:val="26"/>
        </w:rPr>
        <w:t xml:space="preserve"> </w:t>
      </w:r>
      <w:r>
        <w:rPr>
          <w:sz w:val="26"/>
        </w:rPr>
        <w:t>находящимся</w:t>
      </w:r>
      <w:r>
        <w:rPr>
          <w:spacing w:val="41"/>
          <w:sz w:val="26"/>
        </w:rPr>
        <w:t xml:space="preserve"> </w:t>
      </w:r>
      <w:r>
        <w:rPr>
          <w:sz w:val="26"/>
        </w:rPr>
        <w:t>за</w:t>
      </w:r>
    </w:p>
    <w:p w:rsidR="00CB3101" w:rsidRDefault="00CB3101" w:rsidP="00CB3101">
      <w:pPr>
        <w:pStyle w:val="a3"/>
        <w:ind w:right="223"/>
      </w:pPr>
      <w:r>
        <w:t>рамками личного опыта, фантазирует, предлагает пути решения проблем, имеет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социальном,</w:t>
      </w:r>
      <w:r>
        <w:rPr>
          <w:spacing w:val="1"/>
        </w:rPr>
        <w:t xml:space="preserve"> </w:t>
      </w:r>
      <w:r>
        <w:t>предметном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природном</w:t>
      </w:r>
      <w:r>
        <w:rPr>
          <w:spacing w:val="1"/>
        </w:rPr>
        <w:t xml:space="preserve"> </w:t>
      </w:r>
      <w:r>
        <w:t>мире;</w:t>
      </w:r>
      <w:r>
        <w:rPr>
          <w:spacing w:val="1"/>
        </w:rPr>
        <w:t xml:space="preserve"> </w:t>
      </w:r>
      <w:r>
        <w:t>ребёнок</w:t>
      </w:r>
      <w:r>
        <w:rPr>
          <w:spacing w:val="1"/>
        </w:rPr>
        <w:t xml:space="preserve"> </w:t>
      </w:r>
      <w:r>
        <w:t>устанавливает</w:t>
      </w:r>
      <w:r>
        <w:rPr>
          <w:spacing w:val="1"/>
        </w:rPr>
        <w:t xml:space="preserve"> </w:t>
      </w:r>
      <w:r>
        <w:t>закономерности</w:t>
      </w:r>
      <w:r>
        <w:rPr>
          <w:spacing w:val="1"/>
        </w:rPr>
        <w:t xml:space="preserve"> </w:t>
      </w:r>
      <w:r>
        <w:t>причинно-следственного</w:t>
      </w:r>
      <w:r>
        <w:rPr>
          <w:spacing w:val="1"/>
        </w:rPr>
        <w:t xml:space="preserve"> </w:t>
      </w:r>
      <w:r>
        <w:t>характера,</w:t>
      </w:r>
      <w:r>
        <w:rPr>
          <w:spacing w:val="1"/>
        </w:rPr>
        <w:t xml:space="preserve"> </w:t>
      </w:r>
      <w:r>
        <w:t>приводит</w:t>
      </w:r>
      <w:r>
        <w:rPr>
          <w:spacing w:val="1"/>
        </w:rPr>
        <w:t xml:space="preserve"> </w:t>
      </w:r>
      <w:r>
        <w:t>логические</w:t>
      </w:r>
      <w:r>
        <w:rPr>
          <w:spacing w:val="-2"/>
        </w:rPr>
        <w:t xml:space="preserve"> </w:t>
      </w:r>
      <w:r>
        <w:t>высказывания;</w:t>
      </w:r>
      <w:r>
        <w:rPr>
          <w:spacing w:val="-1"/>
        </w:rPr>
        <w:t xml:space="preserve"> </w:t>
      </w:r>
      <w:r>
        <w:t>проявляет</w:t>
      </w:r>
      <w:r>
        <w:rPr>
          <w:spacing w:val="-2"/>
        </w:rPr>
        <w:t xml:space="preserve"> </w:t>
      </w:r>
      <w:r>
        <w:t>любознательность;</w:t>
      </w:r>
    </w:p>
    <w:p w:rsidR="00CB3101" w:rsidRDefault="00CB3101" w:rsidP="00CB3101">
      <w:pPr>
        <w:pStyle w:val="a7"/>
        <w:numPr>
          <w:ilvl w:val="0"/>
          <w:numId w:val="244"/>
        </w:numPr>
        <w:tabs>
          <w:tab w:val="left" w:pos="930"/>
        </w:tabs>
        <w:spacing w:line="293" w:lineRule="exact"/>
        <w:ind w:left="930"/>
        <w:rPr>
          <w:sz w:val="26"/>
        </w:rPr>
      </w:pPr>
      <w:r>
        <w:rPr>
          <w:sz w:val="26"/>
        </w:rPr>
        <w:t>ребёнок</w:t>
      </w:r>
      <w:r>
        <w:rPr>
          <w:spacing w:val="82"/>
          <w:sz w:val="26"/>
        </w:rPr>
        <w:t xml:space="preserve"> </w:t>
      </w:r>
      <w:r>
        <w:rPr>
          <w:sz w:val="26"/>
        </w:rPr>
        <w:t xml:space="preserve">использует  </w:t>
      </w:r>
      <w:r>
        <w:rPr>
          <w:spacing w:val="16"/>
          <w:sz w:val="26"/>
        </w:rPr>
        <w:t xml:space="preserve"> </w:t>
      </w:r>
      <w:r>
        <w:rPr>
          <w:sz w:val="26"/>
        </w:rPr>
        <w:t xml:space="preserve">математические  </w:t>
      </w:r>
      <w:r>
        <w:rPr>
          <w:spacing w:val="17"/>
          <w:sz w:val="26"/>
        </w:rPr>
        <w:t xml:space="preserve"> </w:t>
      </w:r>
      <w:r>
        <w:rPr>
          <w:sz w:val="26"/>
        </w:rPr>
        <w:t xml:space="preserve">знания,  </w:t>
      </w:r>
      <w:r>
        <w:rPr>
          <w:spacing w:val="17"/>
          <w:sz w:val="26"/>
        </w:rPr>
        <w:t xml:space="preserve"> </w:t>
      </w:r>
      <w:r>
        <w:rPr>
          <w:sz w:val="26"/>
        </w:rPr>
        <w:t xml:space="preserve">способы  </w:t>
      </w:r>
      <w:r>
        <w:rPr>
          <w:spacing w:val="17"/>
          <w:sz w:val="26"/>
        </w:rPr>
        <w:t xml:space="preserve"> </w:t>
      </w:r>
      <w:r>
        <w:rPr>
          <w:sz w:val="26"/>
        </w:rPr>
        <w:t xml:space="preserve">и  </w:t>
      </w:r>
      <w:r>
        <w:rPr>
          <w:spacing w:val="18"/>
          <w:sz w:val="26"/>
        </w:rPr>
        <w:t xml:space="preserve"> </w:t>
      </w:r>
      <w:r>
        <w:rPr>
          <w:sz w:val="26"/>
        </w:rPr>
        <w:t xml:space="preserve">средства  </w:t>
      </w:r>
      <w:r>
        <w:rPr>
          <w:spacing w:val="18"/>
          <w:sz w:val="26"/>
        </w:rPr>
        <w:t xml:space="preserve"> </w:t>
      </w:r>
      <w:r>
        <w:rPr>
          <w:sz w:val="26"/>
        </w:rPr>
        <w:t>для</w:t>
      </w:r>
    </w:p>
    <w:p w:rsidR="00CB3101" w:rsidRDefault="00CB3101" w:rsidP="00CB3101">
      <w:pPr>
        <w:pStyle w:val="a3"/>
        <w:ind w:right="220"/>
      </w:pPr>
      <w:r>
        <w:t>познания окружающего мира; способен к произвольным умственным действиям;</w:t>
      </w:r>
      <w:r>
        <w:rPr>
          <w:spacing w:val="1"/>
        </w:rPr>
        <w:t xml:space="preserve"> </w:t>
      </w:r>
      <w:r>
        <w:t>логическим</w:t>
      </w:r>
      <w:r>
        <w:rPr>
          <w:spacing w:val="1"/>
        </w:rPr>
        <w:t xml:space="preserve"> </w:t>
      </w:r>
      <w:r>
        <w:t>операциям</w:t>
      </w:r>
      <w:r>
        <w:rPr>
          <w:spacing w:val="1"/>
        </w:rPr>
        <w:t xml:space="preserve"> </w:t>
      </w:r>
      <w:r>
        <w:t>анализа,</w:t>
      </w:r>
      <w:r>
        <w:rPr>
          <w:spacing w:val="1"/>
        </w:rPr>
        <w:t xml:space="preserve"> </w:t>
      </w:r>
      <w:r>
        <w:t>сравнения,</w:t>
      </w:r>
      <w:r>
        <w:rPr>
          <w:spacing w:val="1"/>
        </w:rPr>
        <w:t xml:space="preserve"> </w:t>
      </w:r>
      <w:r>
        <w:t>обобщения,</w:t>
      </w:r>
      <w:r>
        <w:rPr>
          <w:spacing w:val="1"/>
        </w:rPr>
        <w:t xml:space="preserve"> </w:t>
      </w:r>
      <w:r>
        <w:t>систематизации,</w:t>
      </w:r>
      <w:r>
        <w:rPr>
          <w:spacing w:val="1"/>
        </w:rPr>
        <w:t xml:space="preserve"> </w:t>
      </w:r>
      <w:r>
        <w:t>классификации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другим,</w:t>
      </w:r>
      <w:r>
        <w:rPr>
          <w:spacing w:val="1"/>
        </w:rPr>
        <w:t xml:space="preserve"> </w:t>
      </w:r>
      <w:r>
        <w:t>оперируя</w:t>
      </w:r>
      <w:r>
        <w:rPr>
          <w:spacing w:val="1"/>
        </w:rPr>
        <w:t xml:space="preserve"> </w:t>
      </w:r>
      <w:r>
        <w:t>предметами</w:t>
      </w:r>
      <w:r>
        <w:rPr>
          <w:spacing w:val="1"/>
        </w:rPr>
        <w:t xml:space="preserve"> </w:t>
      </w:r>
      <w:r>
        <w:t>разными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величине,</w:t>
      </w:r>
      <w:r>
        <w:rPr>
          <w:spacing w:val="1"/>
        </w:rPr>
        <w:t xml:space="preserve"> </w:t>
      </w:r>
      <w:r>
        <w:t>форме,</w:t>
      </w:r>
      <w:r>
        <w:rPr>
          <w:spacing w:val="1"/>
        </w:rPr>
        <w:t xml:space="preserve"> </w:t>
      </w:r>
      <w:r>
        <w:t>количеству; владеет</w:t>
      </w:r>
      <w:r>
        <w:rPr>
          <w:spacing w:val="-2"/>
        </w:rPr>
        <w:t xml:space="preserve"> </w:t>
      </w:r>
      <w:r>
        <w:t>счетом,</w:t>
      </w:r>
      <w:r>
        <w:rPr>
          <w:spacing w:val="-2"/>
        </w:rPr>
        <w:t xml:space="preserve"> </w:t>
      </w:r>
      <w:r>
        <w:t>ориентировкой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пространстве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времени;</w:t>
      </w:r>
    </w:p>
    <w:p w:rsidR="00CB3101" w:rsidRDefault="00CB3101" w:rsidP="00CB3101">
      <w:pPr>
        <w:pStyle w:val="a7"/>
        <w:numPr>
          <w:ilvl w:val="0"/>
          <w:numId w:val="244"/>
        </w:numPr>
        <w:tabs>
          <w:tab w:val="left" w:pos="930"/>
        </w:tabs>
        <w:spacing w:line="298" w:lineRule="exact"/>
        <w:ind w:left="222" w:right="226" w:firstLine="283"/>
        <w:rPr>
          <w:sz w:val="26"/>
        </w:rPr>
      </w:pPr>
      <w:r>
        <w:rPr>
          <w:sz w:val="26"/>
        </w:rPr>
        <w:t>ребёнок</w:t>
      </w:r>
      <w:r>
        <w:rPr>
          <w:spacing w:val="1"/>
          <w:sz w:val="26"/>
        </w:rPr>
        <w:t xml:space="preserve"> </w:t>
      </w:r>
      <w:r>
        <w:rPr>
          <w:sz w:val="26"/>
        </w:rPr>
        <w:t>знает</w:t>
      </w:r>
      <w:r>
        <w:rPr>
          <w:spacing w:val="1"/>
          <w:sz w:val="26"/>
        </w:rPr>
        <w:t xml:space="preserve"> </w:t>
      </w:r>
      <w:r>
        <w:rPr>
          <w:sz w:val="26"/>
        </w:rPr>
        <w:t>о</w:t>
      </w:r>
      <w:r>
        <w:rPr>
          <w:spacing w:val="1"/>
          <w:sz w:val="26"/>
        </w:rPr>
        <w:t xml:space="preserve"> </w:t>
      </w:r>
      <w:r>
        <w:rPr>
          <w:sz w:val="26"/>
        </w:rPr>
        <w:t>цифровых</w:t>
      </w:r>
      <w:r>
        <w:rPr>
          <w:spacing w:val="1"/>
          <w:sz w:val="26"/>
        </w:rPr>
        <w:t xml:space="preserve"> </w:t>
      </w:r>
      <w:r>
        <w:rPr>
          <w:sz w:val="26"/>
        </w:rPr>
        <w:t>средствах</w:t>
      </w:r>
      <w:r>
        <w:rPr>
          <w:spacing w:val="1"/>
          <w:sz w:val="26"/>
        </w:rPr>
        <w:t xml:space="preserve"> </w:t>
      </w:r>
      <w:r>
        <w:rPr>
          <w:sz w:val="26"/>
        </w:rPr>
        <w:t>познания</w:t>
      </w:r>
      <w:r>
        <w:rPr>
          <w:spacing w:val="1"/>
          <w:sz w:val="26"/>
        </w:rPr>
        <w:t xml:space="preserve"> </w:t>
      </w:r>
      <w:r>
        <w:rPr>
          <w:sz w:val="26"/>
        </w:rPr>
        <w:t>окружающей</w:t>
      </w:r>
      <w:r>
        <w:rPr>
          <w:spacing w:val="1"/>
          <w:sz w:val="26"/>
        </w:rPr>
        <w:t xml:space="preserve"> </w:t>
      </w:r>
      <w:r>
        <w:rPr>
          <w:sz w:val="26"/>
        </w:rPr>
        <w:t>действительности,</w:t>
      </w:r>
      <w:r>
        <w:rPr>
          <w:spacing w:val="1"/>
          <w:sz w:val="26"/>
        </w:rPr>
        <w:t xml:space="preserve"> </w:t>
      </w:r>
      <w:r>
        <w:rPr>
          <w:sz w:val="26"/>
        </w:rPr>
        <w:t>использует</w:t>
      </w:r>
      <w:r>
        <w:rPr>
          <w:spacing w:val="1"/>
          <w:sz w:val="26"/>
        </w:rPr>
        <w:t xml:space="preserve"> </w:t>
      </w:r>
      <w:r>
        <w:rPr>
          <w:sz w:val="26"/>
        </w:rPr>
        <w:t>некоторые</w:t>
      </w:r>
      <w:r>
        <w:rPr>
          <w:spacing w:val="1"/>
          <w:sz w:val="26"/>
        </w:rPr>
        <w:t xml:space="preserve"> </w:t>
      </w:r>
      <w:r>
        <w:rPr>
          <w:sz w:val="26"/>
        </w:rPr>
        <w:t>из</w:t>
      </w:r>
      <w:r>
        <w:rPr>
          <w:spacing w:val="1"/>
          <w:sz w:val="26"/>
        </w:rPr>
        <w:t xml:space="preserve"> </w:t>
      </w:r>
      <w:r>
        <w:rPr>
          <w:sz w:val="26"/>
        </w:rPr>
        <w:t>них,</w:t>
      </w:r>
      <w:r>
        <w:rPr>
          <w:spacing w:val="1"/>
          <w:sz w:val="26"/>
        </w:rPr>
        <w:t xml:space="preserve"> </w:t>
      </w:r>
      <w:r>
        <w:rPr>
          <w:sz w:val="26"/>
        </w:rPr>
        <w:t>придерживаясь</w:t>
      </w:r>
      <w:r>
        <w:rPr>
          <w:spacing w:val="1"/>
          <w:sz w:val="26"/>
        </w:rPr>
        <w:t xml:space="preserve"> </w:t>
      </w:r>
      <w:r>
        <w:rPr>
          <w:sz w:val="26"/>
        </w:rPr>
        <w:t>правил</w:t>
      </w:r>
      <w:r>
        <w:rPr>
          <w:spacing w:val="1"/>
          <w:sz w:val="26"/>
        </w:rPr>
        <w:t xml:space="preserve"> </w:t>
      </w:r>
      <w:r>
        <w:rPr>
          <w:sz w:val="26"/>
        </w:rPr>
        <w:t>безопасного</w:t>
      </w:r>
      <w:r>
        <w:rPr>
          <w:spacing w:val="-2"/>
          <w:sz w:val="26"/>
        </w:rPr>
        <w:t xml:space="preserve"> </w:t>
      </w:r>
      <w:r>
        <w:rPr>
          <w:sz w:val="26"/>
        </w:rPr>
        <w:t>обращения с</w:t>
      </w:r>
      <w:r>
        <w:rPr>
          <w:spacing w:val="-1"/>
          <w:sz w:val="26"/>
        </w:rPr>
        <w:t xml:space="preserve"> </w:t>
      </w:r>
      <w:r>
        <w:rPr>
          <w:sz w:val="26"/>
        </w:rPr>
        <w:t>ними;</w:t>
      </w:r>
    </w:p>
    <w:p w:rsidR="00CB3101" w:rsidRDefault="00CB3101" w:rsidP="00CB3101">
      <w:pPr>
        <w:pStyle w:val="a7"/>
        <w:numPr>
          <w:ilvl w:val="0"/>
          <w:numId w:val="244"/>
        </w:numPr>
        <w:tabs>
          <w:tab w:val="left" w:pos="930"/>
        </w:tabs>
        <w:spacing w:line="298" w:lineRule="exact"/>
        <w:ind w:left="222" w:right="222" w:firstLine="283"/>
        <w:rPr>
          <w:sz w:val="26"/>
        </w:rPr>
      </w:pPr>
      <w:r>
        <w:rPr>
          <w:sz w:val="26"/>
        </w:rPr>
        <w:t>ребёнок проявляет познавательный интерес к населенному пункту, в котором</w:t>
      </w:r>
      <w:r>
        <w:rPr>
          <w:spacing w:val="-62"/>
          <w:sz w:val="26"/>
        </w:rPr>
        <w:t xml:space="preserve"> </w:t>
      </w:r>
      <w:r>
        <w:rPr>
          <w:sz w:val="26"/>
        </w:rPr>
        <w:t>живет,</w:t>
      </w:r>
      <w:r>
        <w:rPr>
          <w:spacing w:val="1"/>
          <w:sz w:val="26"/>
        </w:rPr>
        <w:t xml:space="preserve"> </w:t>
      </w:r>
      <w:r>
        <w:rPr>
          <w:sz w:val="26"/>
        </w:rPr>
        <w:t>знает</w:t>
      </w:r>
      <w:r>
        <w:rPr>
          <w:spacing w:val="1"/>
          <w:sz w:val="26"/>
        </w:rPr>
        <w:t xml:space="preserve"> </w:t>
      </w:r>
      <w:r>
        <w:rPr>
          <w:sz w:val="26"/>
        </w:rPr>
        <w:t>некоторые</w:t>
      </w:r>
      <w:r>
        <w:rPr>
          <w:spacing w:val="1"/>
          <w:sz w:val="26"/>
        </w:rPr>
        <w:t xml:space="preserve"> </w:t>
      </w:r>
      <w:r>
        <w:rPr>
          <w:sz w:val="26"/>
        </w:rPr>
        <w:t>сведения</w:t>
      </w:r>
      <w:r>
        <w:rPr>
          <w:spacing w:val="1"/>
          <w:sz w:val="26"/>
        </w:rPr>
        <w:t xml:space="preserve"> </w:t>
      </w:r>
      <w:r>
        <w:rPr>
          <w:sz w:val="26"/>
        </w:rPr>
        <w:t>о</w:t>
      </w:r>
      <w:r>
        <w:rPr>
          <w:spacing w:val="1"/>
          <w:sz w:val="26"/>
        </w:rPr>
        <w:t xml:space="preserve"> </w:t>
      </w:r>
      <w:r>
        <w:rPr>
          <w:sz w:val="26"/>
        </w:rPr>
        <w:t>его</w:t>
      </w:r>
      <w:r>
        <w:rPr>
          <w:spacing w:val="1"/>
          <w:sz w:val="26"/>
        </w:rPr>
        <w:t xml:space="preserve"> </w:t>
      </w:r>
      <w:r>
        <w:rPr>
          <w:sz w:val="26"/>
        </w:rPr>
        <w:t>достопримечательностях,</w:t>
      </w:r>
      <w:r>
        <w:rPr>
          <w:spacing w:val="1"/>
          <w:sz w:val="26"/>
        </w:rPr>
        <w:t xml:space="preserve"> </w:t>
      </w:r>
      <w:r>
        <w:rPr>
          <w:sz w:val="26"/>
        </w:rPr>
        <w:t>событиях</w:t>
      </w:r>
      <w:r>
        <w:rPr>
          <w:spacing w:val="1"/>
          <w:sz w:val="26"/>
        </w:rPr>
        <w:t xml:space="preserve"> </w:t>
      </w:r>
      <w:r>
        <w:rPr>
          <w:sz w:val="26"/>
        </w:rPr>
        <w:t>городской и сельской жизни; знает название своей страны, её государственные</w:t>
      </w:r>
      <w:r>
        <w:rPr>
          <w:spacing w:val="1"/>
          <w:sz w:val="26"/>
        </w:rPr>
        <w:t xml:space="preserve"> </w:t>
      </w:r>
      <w:r>
        <w:rPr>
          <w:sz w:val="26"/>
        </w:rPr>
        <w:t>символы;</w:t>
      </w:r>
    </w:p>
    <w:p w:rsidR="00CB3101" w:rsidRPr="004339D0" w:rsidRDefault="00CB3101" w:rsidP="004339D0">
      <w:pPr>
        <w:pStyle w:val="a7"/>
        <w:numPr>
          <w:ilvl w:val="0"/>
          <w:numId w:val="244"/>
        </w:numPr>
        <w:spacing w:before="69" w:line="294" w:lineRule="exact"/>
        <w:ind w:left="284" w:right="226" w:firstLine="221"/>
        <w:rPr>
          <w:sz w:val="24"/>
          <w:szCs w:val="24"/>
        </w:rPr>
      </w:pPr>
      <w:r w:rsidRPr="004339D0">
        <w:rPr>
          <w:sz w:val="26"/>
        </w:rPr>
        <w:t>ребёнок</w:t>
      </w:r>
      <w:r w:rsidRPr="004339D0">
        <w:rPr>
          <w:spacing w:val="64"/>
          <w:sz w:val="26"/>
        </w:rPr>
        <w:t xml:space="preserve"> </w:t>
      </w:r>
      <w:r w:rsidRPr="004339D0">
        <w:rPr>
          <w:sz w:val="26"/>
        </w:rPr>
        <w:t>имеет</w:t>
      </w:r>
      <w:r w:rsidRPr="004339D0">
        <w:rPr>
          <w:spacing w:val="5"/>
          <w:sz w:val="26"/>
        </w:rPr>
        <w:t xml:space="preserve"> </w:t>
      </w:r>
      <w:r w:rsidRPr="004339D0">
        <w:rPr>
          <w:sz w:val="26"/>
        </w:rPr>
        <w:t>представление</w:t>
      </w:r>
      <w:r w:rsidRPr="004339D0">
        <w:rPr>
          <w:spacing w:val="67"/>
          <w:sz w:val="26"/>
        </w:rPr>
        <w:t xml:space="preserve"> </w:t>
      </w:r>
      <w:r w:rsidRPr="004339D0">
        <w:rPr>
          <w:sz w:val="26"/>
        </w:rPr>
        <w:t>о</w:t>
      </w:r>
      <w:r w:rsidRPr="004339D0">
        <w:rPr>
          <w:spacing w:val="67"/>
          <w:sz w:val="26"/>
        </w:rPr>
        <w:t xml:space="preserve"> </w:t>
      </w:r>
      <w:r w:rsidRPr="004339D0">
        <w:rPr>
          <w:sz w:val="26"/>
        </w:rPr>
        <w:t>живой</w:t>
      </w:r>
      <w:r w:rsidRPr="004339D0">
        <w:rPr>
          <w:spacing w:val="68"/>
          <w:sz w:val="26"/>
        </w:rPr>
        <w:t xml:space="preserve"> </w:t>
      </w:r>
      <w:r w:rsidRPr="004339D0">
        <w:rPr>
          <w:sz w:val="26"/>
        </w:rPr>
        <w:t>природе</w:t>
      </w:r>
      <w:r w:rsidRPr="004339D0">
        <w:rPr>
          <w:spacing w:val="66"/>
          <w:sz w:val="26"/>
        </w:rPr>
        <w:t xml:space="preserve"> </w:t>
      </w:r>
      <w:r w:rsidRPr="004339D0">
        <w:rPr>
          <w:sz w:val="26"/>
        </w:rPr>
        <w:t>разных</w:t>
      </w:r>
      <w:r w:rsidRPr="004339D0">
        <w:rPr>
          <w:spacing w:val="67"/>
          <w:sz w:val="26"/>
        </w:rPr>
        <w:t xml:space="preserve"> </w:t>
      </w:r>
      <w:r w:rsidRPr="004339D0">
        <w:rPr>
          <w:sz w:val="26"/>
        </w:rPr>
        <w:t>регионов</w:t>
      </w:r>
      <w:r w:rsidRPr="004339D0">
        <w:rPr>
          <w:spacing w:val="67"/>
          <w:sz w:val="26"/>
        </w:rPr>
        <w:t xml:space="preserve"> </w:t>
      </w:r>
      <w:r w:rsidRPr="004339D0">
        <w:rPr>
          <w:sz w:val="26"/>
        </w:rPr>
        <w:t>России,</w:t>
      </w:r>
      <w:r w:rsidR="004339D0">
        <w:rPr>
          <w:sz w:val="26"/>
        </w:rPr>
        <w:t xml:space="preserve">  </w:t>
      </w:r>
      <w:r w:rsidRPr="004339D0">
        <w:rPr>
          <w:sz w:val="24"/>
          <w:szCs w:val="24"/>
        </w:rPr>
        <w:t>может классифицировать объекты по разным признакам; имеет представление об</w:t>
      </w:r>
      <w:r w:rsidRPr="004339D0">
        <w:rPr>
          <w:spacing w:val="1"/>
          <w:sz w:val="24"/>
          <w:szCs w:val="24"/>
        </w:rPr>
        <w:t xml:space="preserve"> </w:t>
      </w:r>
      <w:r w:rsidRPr="004339D0">
        <w:rPr>
          <w:sz w:val="24"/>
          <w:szCs w:val="24"/>
        </w:rPr>
        <w:t>особенностях и потребностях живого организма, изменениях в жизни природы в</w:t>
      </w:r>
      <w:r w:rsidRPr="004339D0">
        <w:rPr>
          <w:spacing w:val="1"/>
          <w:sz w:val="24"/>
          <w:szCs w:val="24"/>
        </w:rPr>
        <w:t xml:space="preserve"> </w:t>
      </w:r>
      <w:r w:rsidRPr="004339D0">
        <w:rPr>
          <w:sz w:val="24"/>
          <w:szCs w:val="24"/>
        </w:rPr>
        <w:t>разные</w:t>
      </w:r>
      <w:r w:rsidRPr="004339D0">
        <w:rPr>
          <w:spacing w:val="1"/>
          <w:sz w:val="24"/>
          <w:szCs w:val="24"/>
        </w:rPr>
        <w:t xml:space="preserve"> </w:t>
      </w:r>
      <w:r w:rsidRPr="004339D0">
        <w:rPr>
          <w:sz w:val="24"/>
          <w:szCs w:val="24"/>
        </w:rPr>
        <w:t>сезоны</w:t>
      </w:r>
      <w:r w:rsidRPr="004339D0">
        <w:rPr>
          <w:spacing w:val="1"/>
          <w:sz w:val="24"/>
          <w:szCs w:val="24"/>
        </w:rPr>
        <w:t xml:space="preserve"> </w:t>
      </w:r>
      <w:r w:rsidRPr="004339D0">
        <w:rPr>
          <w:sz w:val="24"/>
          <w:szCs w:val="24"/>
        </w:rPr>
        <w:t>года,</w:t>
      </w:r>
      <w:r w:rsidRPr="004339D0">
        <w:rPr>
          <w:spacing w:val="1"/>
          <w:sz w:val="24"/>
          <w:szCs w:val="24"/>
        </w:rPr>
        <w:t xml:space="preserve"> </w:t>
      </w:r>
      <w:r w:rsidRPr="004339D0">
        <w:rPr>
          <w:sz w:val="24"/>
          <w:szCs w:val="24"/>
        </w:rPr>
        <w:t>соблюдает</w:t>
      </w:r>
      <w:r w:rsidRPr="004339D0">
        <w:rPr>
          <w:spacing w:val="1"/>
          <w:sz w:val="24"/>
          <w:szCs w:val="24"/>
        </w:rPr>
        <w:t xml:space="preserve"> </w:t>
      </w:r>
      <w:r w:rsidRPr="004339D0">
        <w:rPr>
          <w:sz w:val="24"/>
          <w:szCs w:val="24"/>
        </w:rPr>
        <w:t>правила</w:t>
      </w:r>
      <w:r w:rsidRPr="004339D0">
        <w:rPr>
          <w:spacing w:val="1"/>
          <w:sz w:val="24"/>
          <w:szCs w:val="24"/>
        </w:rPr>
        <w:t xml:space="preserve"> </w:t>
      </w:r>
      <w:r w:rsidRPr="004339D0">
        <w:rPr>
          <w:sz w:val="24"/>
          <w:szCs w:val="24"/>
        </w:rPr>
        <w:t>поведения</w:t>
      </w:r>
      <w:r w:rsidRPr="004339D0">
        <w:rPr>
          <w:spacing w:val="1"/>
          <w:sz w:val="24"/>
          <w:szCs w:val="24"/>
        </w:rPr>
        <w:t xml:space="preserve"> </w:t>
      </w:r>
      <w:r w:rsidRPr="004339D0">
        <w:rPr>
          <w:sz w:val="24"/>
          <w:szCs w:val="24"/>
        </w:rPr>
        <w:t>в</w:t>
      </w:r>
      <w:r w:rsidRPr="004339D0">
        <w:rPr>
          <w:spacing w:val="1"/>
          <w:sz w:val="24"/>
          <w:szCs w:val="24"/>
        </w:rPr>
        <w:t xml:space="preserve"> </w:t>
      </w:r>
      <w:r w:rsidRPr="004339D0">
        <w:rPr>
          <w:sz w:val="24"/>
          <w:szCs w:val="24"/>
        </w:rPr>
        <w:t>природе,</w:t>
      </w:r>
      <w:r w:rsidRPr="004339D0">
        <w:rPr>
          <w:spacing w:val="1"/>
          <w:sz w:val="24"/>
          <w:szCs w:val="24"/>
        </w:rPr>
        <w:t xml:space="preserve"> </w:t>
      </w:r>
      <w:r w:rsidRPr="004339D0">
        <w:rPr>
          <w:sz w:val="24"/>
          <w:szCs w:val="24"/>
        </w:rPr>
        <w:t>ухаживает</w:t>
      </w:r>
      <w:r w:rsidRPr="004339D0">
        <w:rPr>
          <w:spacing w:val="1"/>
          <w:sz w:val="24"/>
          <w:szCs w:val="24"/>
        </w:rPr>
        <w:t xml:space="preserve"> </w:t>
      </w:r>
      <w:r w:rsidRPr="004339D0">
        <w:rPr>
          <w:sz w:val="24"/>
          <w:szCs w:val="24"/>
        </w:rPr>
        <w:t>за</w:t>
      </w:r>
      <w:r w:rsidRPr="004339D0">
        <w:rPr>
          <w:spacing w:val="1"/>
          <w:sz w:val="24"/>
          <w:szCs w:val="24"/>
        </w:rPr>
        <w:t xml:space="preserve"> </w:t>
      </w:r>
      <w:r w:rsidRPr="004339D0">
        <w:rPr>
          <w:sz w:val="24"/>
          <w:szCs w:val="24"/>
        </w:rPr>
        <w:t>растениями</w:t>
      </w:r>
      <w:r w:rsidRPr="004339D0">
        <w:rPr>
          <w:spacing w:val="-2"/>
          <w:sz w:val="24"/>
          <w:szCs w:val="24"/>
        </w:rPr>
        <w:t xml:space="preserve"> </w:t>
      </w:r>
      <w:r w:rsidRPr="004339D0">
        <w:rPr>
          <w:sz w:val="24"/>
          <w:szCs w:val="24"/>
        </w:rPr>
        <w:t>и животными,</w:t>
      </w:r>
      <w:r w:rsidRPr="004339D0">
        <w:rPr>
          <w:spacing w:val="-1"/>
          <w:sz w:val="24"/>
          <w:szCs w:val="24"/>
        </w:rPr>
        <w:t xml:space="preserve"> </w:t>
      </w:r>
      <w:r w:rsidRPr="004339D0">
        <w:rPr>
          <w:sz w:val="24"/>
          <w:szCs w:val="24"/>
        </w:rPr>
        <w:t>бережно</w:t>
      </w:r>
      <w:r w:rsidRPr="004339D0">
        <w:rPr>
          <w:spacing w:val="-1"/>
          <w:sz w:val="24"/>
          <w:szCs w:val="24"/>
        </w:rPr>
        <w:t xml:space="preserve"> </w:t>
      </w:r>
      <w:r w:rsidRPr="004339D0">
        <w:rPr>
          <w:sz w:val="24"/>
          <w:szCs w:val="24"/>
        </w:rPr>
        <w:t>относится</w:t>
      </w:r>
      <w:r w:rsidRPr="004339D0">
        <w:rPr>
          <w:spacing w:val="-2"/>
          <w:sz w:val="24"/>
          <w:szCs w:val="24"/>
        </w:rPr>
        <w:t xml:space="preserve"> </w:t>
      </w:r>
      <w:r w:rsidRPr="004339D0">
        <w:rPr>
          <w:sz w:val="24"/>
          <w:szCs w:val="24"/>
        </w:rPr>
        <w:t>к</w:t>
      </w:r>
      <w:r w:rsidRPr="004339D0">
        <w:rPr>
          <w:spacing w:val="-1"/>
          <w:sz w:val="24"/>
          <w:szCs w:val="24"/>
        </w:rPr>
        <w:t xml:space="preserve"> </w:t>
      </w:r>
      <w:r w:rsidRPr="004339D0">
        <w:rPr>
          <w:sz w:val="24"/>
          <w:szCs w:val="24"/>
        </w:rPr>
        <w:t>ним;</w:t>
      </w:r>
    </w:p>
    <w:p w:rsidR="00CB3101" w:rsidRDefault="00CB3101" w:rsidP="00CB3101">
      <w:pPr>
        <w:pStyle w:val="a7"/>
        <w:numPr>
          <w:ilvl w:val="0"/>
          <w:numId w:val="244"/>
        </w:numPr>
        <w:tabs>
          <w:tab w:val="left" w:pos="995"/>
        </w:tabs>
        <w:spacing w:before="2" w:line="298" w:lineRule="exact"/>
        <w:ind w:left="222" w:right="229" w:firstLine="283"/>
        <w:rPr>
          <w:sz w:val="26"/>
        </w:rPr>
      </w:pPr>
      <w:r>
        <w:rPr>
          <w:sz w:val="26"/>
        </w:rPr>
        <w:t>ребёнок проявляет интерес и (или) с желанием занимается музыкальной,</w:t>
      </w:r>
      <w:r>
        <w:rPr>
          <w:spacing w:val="1"/>
          <w:sz w:val="26"/>
        </w:rPr>
        <w:t xml:space="preserve"> </w:t>
      </w:r>
      <w:r>
        <w:rPr>
          <w:sz w:val="26"/>
        </w:rPr>
        <w:lastRenderedPageBreak/>
        <w:t>изобразительной, театрализованной деятельностью; различает виды, жанры, формы</w:t>
      </w:r>
      <w:r>
        <w:rPr>
          <w:spacing w:val="-63"/>
          <w:sz w:val="26"/>
        </w:rPr>
        <w:t xml:space="preserve"> </w:t>
      </w:r>
      <w:r>
        <w:rPr>
          <w:sz w:val="26"/>
        </w:rPr>
        <w:t>в</w:t>
      </w:r>
      <w:r>
        <w:rPr>
          <w:spacing w:val="57"/>
          <w:sz w:val="26"/>
        </w:rPr>
        <w:t xml:space="preserve"> </w:t>
      </w:r>
      <w:r>
        <w:rPr>
          <w:sz w:val="26"/>
        </w:rPr>
        <w:t>музыке,</w:t>
      </w:r>
      <w:r>
        <w:rPr>
          <w:spacing w:val="58"/>
          <w:sz w:val="26"/>
        </w:rPr>
        <w:t xml:space="preserve"> </w:t>
      </w:r>
      <w:r>
        <w:rPr>
          <w:sz w:val="26"/>
        </w:rPr>
        <w:t>изобразительном</w:t>
      </w:r>
      <w:r>
        <w:rPr>
          <w:spacing w:val="57"/>
          <w:sz w:val="26"/>
        </w:rPr>
        <w:t xml:space="preserve"> </w:t>
      </w:r>
      <w:r>
        <w:rPr>
          <w:sz w:val="26"/>
        </w:rPr>
        <w:t>и</w:t>
      </w:r>
      <w:r>
        <w:rPr>
          <w:spacing w:val="58"/>
          <w:sz w:val="26"/>
        </w:rPr>
        <w:t xml:space="preserve"> </w:t>
      </w:r>
      <w:r>
        <w:rPr>
          <w:sz w:val="26"/>
        </w:rPr>
        <w:t>театральном</w:t>
      </w:r>
      <w:r>
        <w:rPr>
          <w:spacing w:val="57"/>
          <w:sz w:val="26"/>
        </w:rPr>
        <w:t xml:space="preserve"> </w:t>
      </w:r>
      <w:r>
        <w:rPr>
          <w:sz w:val="26"/>
        </w:rPr>
        <w:t>искусстве;</w:t>
      </w:r>
      <w:r>
        <w:rPr>
          <w:spacing w:val="57"/>
          <w:sz w:val="26"/>
        </w:rPr>
        <w:t xml:space="preserve"> </w:t>
      </w:r>
      <w:r>
        <w:rPr>
          <w:sz w:val="26"/>
        </w:rPr>
        <w:t>проявляет</w:t>
      </w:r>
      <w:r>
        <w:rPr>
          <w:spacing w:val="57"/>
          <w:sz w:val="26"/>
        </w:rPr>
        <w:t xml:space="preserve"> </w:t>
      </w:r>
      <w:r>
        <w:rPr>
          <w:sz w:val="26"/>
        </w:rPr>
        <w:t>музыкальные</w:t>
      </w:r>
      <w:r>
        <w:rPr>
          <w:spacing w:val="59"/>
          <w:sz w:val="26"/>
        </w:rPr>
        <w:t xml:space="preserve"> </w:t>
      </w:r>
      <w:r>
        <w:rPr>
          <w:sz w:val="26"/>
        </w:rPr>
        <w:t>и</w:t>
      </w:r>
    </w:p>
    <w:p w:rsidR="00CB3101" w:rsidRDefault="00CB3101" w:rsidP="00CB3101">
      <w:pPr>
        <w:pStyle w:val="a3"/>
        <w:spacing w:line="286" w:lineRule="exact"/>
      </w:pPr>
      <w:r>
        <w:t>художественно-творческие</w:t>
      </w:r>
      <w:r>
        <w:rPr>
          <w:spacing w:val="-6"/>
        </w:rPr>
        <w:t xml:space="preserve"> </w:t>
      </w:r>
      <w:r>
        <w:t>способности;</w:t>
      </w:r>
    </w:p>
    <w:p w:rsidR="00CB3101" w:rsidRDefault="00CB3101" w:rsidP="00CB3101">
      <w:pPr>
        <w:pStyle w:val="a7"/>
        <w:numPr>
          <w:ilvl w:val="0"/>
          <w:numId w:val="244"/>
        </w:numPr>
        <w:tabs>
          <w:tab w:val="left" w:pos="930"/>
        </w:tabs>
        <w:spacing w:line="237" w:lineRule="auto"/>
        <w:ind w:left="222" w:right="221" w:firstLine="283"/>
        <w:rPr>
          <w:sz w:val="26"/>
        </w:rPr>
      </w:pPr>
      <w:r>
        <w:rPr>
          <w:sz w:val="26"/>
        </w:rPr>
        <w:t>ребёнок</w:t>
      </w:r>
      <w:r>
        <w:rPr>
          <w:spacing w:val="1"/>
          <w:sz w:val="26"/>
        </w:rPr>
        <w:t xml:space="preserve"> </w:t>
      </w:r>
      <w:r>
        <w:rPr>
          <w:sz w:val="26"/>
        </w:rPr>
        <w:t>принимает</w:t>
      </w:r>
      <w:r>
        <w:rPr>
          <w:spacing w:val="1"/>
          <w:sz w:val="26"/>
        </w:rPr>
        <w:t xml:space="preserve"> </w:t>
      </w:r>
      <w:r>
        <w:rPr>
          <w:sz w:val="26"/>
        </w:rPr>
        <w:t>активное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участие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праздничных</w:t>
      </w:r>
      <w:r>
        <w:rPr>
          <w:spacing w:val="1"/>
          <w:sz w:val="26"/>
        </w:rPr>
        <w:t xml:space="preserve"> </w:t>
      </w:r>
      <w:r>
        <w:rPr>
          <w:sz w:val="26"/>
        </w:rPr>
        <w:t>программах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их</w:t>
      </w:r>
      <w:r>
        <w:rPr>
          <w:spacing w:val="1"/>
          <w:sz w:val="26"/>
        </w:rPr>
        <w:t xml:space="preserve"> </w:t>
      </w:r>
      <w:r>
        <w:rPr>
          <w:sz w:val="26"/>
        </w:rPr>
        <w:t>подготовке;</w:t>
      </w:r>
      <w:r>
        <w:rPr>
          <w:spacing w:val="1"/>
          <w:sz w:val="26"/>
        </w:rPr>
        <w:t xml:space="preserve"> </w:t>
      </w:r>
      <w:r>
        <w:rPr>
          <w:sz w:val="26"/>
        </w:rPr>
        <w:t>взаимодействует</w:t>
      </w:r>
      <w:r>
        <w:rPr>
          <w:spacing w:val="1"/>
          <w:sz w:val="26"/>
        </w:rPr>
        <w:t xml:space="preserve"> </w:t>
      </w:r>
      <w:r>
        <w:rPr>
          <w:sz w:val="26"/>
        </w:rPr>
        <w:t>со</w:t>
      </w:r>
      <w:r>
        <w:rPr>
          <w:spacing w:val="1"/>
          <w:sz w:val="26"/>
        </w:rPr>
        <w:t xml:space="preserve"> </w:t>
      </w:r>
      <w:r>
        <w:rPr>
          <w:sz w:val="26"/>
        </w:rPr>
        <w:t>всеми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участниками</w:t>
      </w:r>
      <w:r>
        <w:rPr>
          <w:spacing w:val="1"/>
          <w:sz w:val="26"/>
        </w:rPr>
        <w:t xml:space="preserve"> </w:t>
      </w:r>
      <w:r>
        <w:rPr>
          <w:sz w:val="26"/>
        </w:rPr>
        <w:t>культурно-досуговых</w:t>
      </w:r>
      <w:r>
        <w:rPr>
          <w:spacing w:val="1"/>
          <w:sz w:val="26"/>
        </w:rPr>
        <w:t xml:space="preserve"> </w:t>
      </w:r>
      <w:r>
        <w:rPr>
          <w:sz w:val="26"/>
        </w:rPr>
        <w:t>мероприятий;</w:t>
      </w:r>
    </w:p>
    <w:p w:rsidR="00CB3101" w:rsidRDefault="00CB3101" w:rsidP="00CB3101">
      <w:pPr>
        <w:pStyle w:val="a7"/>
        <w:numPr>
          <w:ilvl w:val="0"/>
          <w:numId w:val="244"/>
        </w:numPr>
        <w:tabs>
          <w:tab w:val="left" w:pos="930"/>
        </w:tabs>
        <w:spacing w:line="237" w:lineRule="auto"/>
        <w:ind w:left="222" w:right="226" w:firstLine="283"/>
        <w:rPr>
          <w:sz w:val="26"/>
        </w:rPr>
      </w:pPr>
      <w:r>
        <w:rPr>
          <w:sz w:val="26"/>
        </w:rPr>
        <w:t>ребёнок</w:t>
      </w:r>
      <w:r>
        <w:rPr>
          <w:spacing w:val="1"/>
          <w:sz w:val="26"/>
        </w:rPr>
        <w:t xml:space="preserve"> </w:t>
      </w:r>
      <w:r>
        <w:rPr>
          <w:sz w:val="26"/>
        </w:rPr>
        <w:t>самостоятельно</w:t>
      </w:r>
      <w:r>
        <w:rPr>
          <w:spacing w:val="1"/>
          <w:sz w:val="26"/>
        </w:rPr>
        <w:t xml:space="preserve"> </w:t>
      </w:r>
      <w:r>
        <w:rPr>
          <w:sz w:val="26"/>
        </w:rPr>
        <w:t>определяет</w:t>
      </w:r>
      <w:r>
        <w:rPr>
          <w:spacing w:val="1"/>
          <w:sz w:val="26"/>
        </w:rPr>
        <w:t xml:space="preserve"> </w:t>
      </w:r>
      <w:r>
        <w:rPr>
          <w:sz w:val="26"/>
        </w:rPr>
        <w:t>замысел</w:t>
      </w:r>
      <w:r>
        <w:rPr>
          <w:spacing w:val="1"/>
          <w:sz w:val="26"/>
        </w:rPr>
        <w:t xml:space="preserve"> </w:t>
      </w:r>
      <w:r>
        <w:rPr>
          <w:sz w:val="26"/>
        </w:rPr>
        <w:t>рисунка,</w:t>
      </w:r>
      <w:r>
        <w:rPr>
          <w:spacing w:val="1"/>
          <w:sz w:val="26"/>
        </w:rPr>
        <w:t xml:space="preserve"> </w:t>
      </w:r>
      <w:r>
        <w:rPr>
          <w:sz w:val="26"/>
        </w:rPr>
        <w:t>аппликации,</w:t>
      </w:r>
      <w:r>
        <w:rPr>
          <w:spacing w:val="1"/>
          <w:sz w:val="26"/>
        </w:rPr>
        <w:t xml:space="preserve"> </w:t>
      </w:r>
      <w:r>
        <w:rPr>
          <w:sz w:val="26"/>
        </w:rPr>
        <w:t>лепки,</w:t>
      </w:r>
      <w:r>
        <w:rPr>
          <w:spacing w:val="-62"/>
          <w:sz w:val="26"/>
        </w:rPr>
        <w:t xml:space="preserve"> </w:t>
      </w:r>
      <w:r>
        <w:rPr>
          <w:sz w:val="26"/>
        </w:rPr>
        <w:t>постройки,</w:t>
      </w:r>
      <w:r>
        <w:rPr>
          <w:spacing w:val="4"/>
          <w:sz w:val="26"/>
        </w:rPr>
        <w:t xml:space="preserve"> </w:t>
      </w:r>
      <w:r>
        <w:rPr>
          <w:sz w:val="26"/>
        </w:rPr>
        <w:t>создает</w:t>
      </w:r>
      <w:r>
        <w:rPr>
          <w:spacing w:val="4"/>
          <w:sz w:val="26"/>
        </w:rPr>
        <w:t xml:space="preserve"> </w:t>
      </w:r>
      <w:r>
        <w:rPr>
          <w:sz w:val="26"/>
        </w:rPr>
        <w:t>образы</w:t>
      </w:r>
      <w:r>
        <w:rPr>
          <w:spacing w:val="4"/>
          <w:sz w:val="26"/>
        </w:rPr>
        <w:t xml:space="preserve"> </w:t>
      </w:r>
      <w:r>
        <w:rPr>
          <w:sz w:val="26"/>
        </w:rPr>
        <w:t>и</w:t>
      </w:r>
      <w:r>
        <w:rPr>
          <w:spacing w:val="5"/>
          <w:sz w:val="26"/>
        </w:rPr>
        <w:t xml:space="preserve"> </w:t>
      </w:r>
      <w:r>
        <w:rPr>
          <w:sz w:val="26"/>
        </w:rPr>
        <w:t>композиционные</w:t>
      </w:r>
      <w:r>
        <w:rPr>
          <w:spacing w:val="5"/>
          <w:sz w:val="26"/>
        </w:rPr>
        <w:t xml:space="preserve"> </w:t>
      </w:r>
      <w:r>
        <w:rPr>
          <w:sz w:val="26"/>
        </w:rPr>
        <w:t>изображения,</w:t>
      </w:r>
      <w:r>
        <w:rPr>
          <w:spacing w:val="4"/>
          <w:sz w:val="26"/>
        </w:rPr>
        <w:t xml:space="preserve"> </w:t>
      </w:r>
      <w:r>
        <w:rPr>
          <w:sz w:val="26"/>
        </w:rPr>
        <w:t>интегрируя</w:t>
      </w:r>
      <w:r>
        <w:rPr>
          <w:spacing w:val="5"/>
          <w:sz w:val="26"/>
        </w:rPr>
        <w:t xml:space="preserve"> </w:t>
      </w:r>
      <w:r>
        <w:rPr>
          <w:sz w:val="26"/>
        </w:rPr>
        <w:t>освоенные</w:t>
      </w:r>
    </w:p>
    <w:p w:rsidR="00CB3101" w:rsidRDefault="00CB3101" w:rsidP="00CB3101">
      <w:pPr>
        <w:pStyle w:val="a3"/>
        <w:spacing w:line="289" w:lineRule="exact"/>
      </w:pPr>
      <w:r>
        <w:t>техники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средства</w:t>
      </w:r>
      <w:r>
        <w:rPr>
          <w:spacing w:val="-2"/>
        </w:rPr>
        <w:t xml:space="preserve"> </w:t>
      </w:r>
      <w:r>
        <w:t>выразительности,</w:t>
      </w:r>
      <w:r>
        <w:rPr>
          <w:spacing w:val="-5"/>
        </w:rPr>
        <w:t xml:space="preserve"> </w:t>
      </w:r>
      <w:r>
        <w:t>использует</w:t>
      </w:r>
      <w:r>
        <w:rPr>
          <w:spacing w:val="-4"/>
        </w:rPr>
        <w:t xml:space="preserve"> </w:t>
      </w:r>
      <w:r>
        <w:t>разнообразные</w:t>
      </w:r>
      <w:r>
        <w:rPr>
          <w:spacing w:val="-5"/>
        </w:rPr>
        <w:t xml:space="preserve"> </w:t>
      </w:r>
      <w:r>
        <w:t>материалы;</w:t>
      </w:r>
    </w:p>
    <w:p w:rsidR="00CB3101" w:rsidRDefault="00CB3101" w:rsidP="00CB3101">
      <w:pPr>
        <w:pStyle w:val="a7"/>
        <w:numPr>
          <w:ilvl w:val="0"/>
          <w:numId w:val="244"/>
        </w:numPr>
        <w:tabs>
          <w:tab w:val="left" w:pos="930"/>
        </w:tabs>
        <w:spacing w:line="237" w:lineRule="auto"/>
        <w:ind w:left="222" w:right="220" w:firstLine="283"/>
        <w:rPr>
          <w:sz w:val="26"/>
        </w:rPr>
      </w:pPr>
      <w:r>
        <w:rPr>
          <w:sz w:val="26"/>
        </w:rPr>
        <w:t>ребёнок</w:t>
      </w:r>
      <w:r>
        <w:rPr>
          <w:spacing w:val="1"/>
          <w:sz w:val="26"/>
        </w:rPr>
        <w:t xml:space="preserve"> </w:t>
      </w:r>
      <w:r>
        <w:rPr>
          <w:sz w:val="26"/>
        </w:rPr>
        <w:t>согласовывает</w:t>
      </w:r>
      <w:r>
        <w:rPr>
          <w:spacing w:val="1"/>
          <w:sz w:val="26"/>
        </w:rPr>
        <w:t xml:space="preserve"> </w:t>
      </w:r>
      <w:r>
        <w:rPr>
          <w:sz w:val="26"/>
        </w:rPr>
        <w:t>свои</w:t>
      </w:r>
      <w:r>
        <w:rPr>
          <w:spacing w:val="1"/>
          <w:sz w:val="26"/>
        </w:rPr>
        <w:t xml:space="preserve"> </w:t>
      </w:r>
      <w:r>
        <w:rPr>
          <w:sz w:val="26"/>
        </w:rPr>
        <w:t>интересы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интересами</w:t>
      </w:r>
      <w:r>
        <w:rPr>
          <w:spacing w:val="1"/>
          <w:sz w:val="26"/>
        </w:rPr>
        <w:t xml:space="preserve"> </w:t>
      </w:r>
      <w:r>
        <w:rPr>
          <w:sz w:val="26"/>
        </w:rPr>
        <w:t>партнеров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игровой</w:t>
      </w:r>
      <w:r>
        <w:rPr>
          <w:spacing w:val="-62"/>
          <w:sz w:val="26"/>
        </w:rPr>
        <w:t xml:space="preserve"> </w:t>
      </w:r>
      <w:r>
        <w:rPr>
          <w:sz w:val="26"/>
        </w:rPr>
        <w:t>деятельности,</w:t>
      </w:r>
      <w:r>
        <w:rPr>
          <w:spacing w:val="1"/>
          <w:sz w:val="26"/>
        </w:rPr>
        <w:t xml:space="preserve"> </w:t>
      </w:r>
      <w:r>
        <w:rPr>
          <w:sz w:val="26"/>
        </w:rPr>
        <w:t>умеет</w:t>
      </w:r>
      <w:r>
        <w:rPr>
          <w:spacing w:val="1"/>
          <w:sz w:val="26"/>
        </w:rPr>
        <w:t xml:space="preserve"> </w:t>
      </w:r>
      <w:r>
        <w:rPr>
          <w:sz w:val="26"/>
        </w:rPr>
        <w:t>предложить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объяснить</w:t>
      </w:r>
      <w:r>
        <w:rPr>
          <w:spacing w:val="1"/>
          <w:sz w:val="26"/>
        </w:rPr>
        <w:t xml:space="preserve"> </w:t>
      </w:r>
      <w:r>
        <w:rPr>
          <w:sz w:val="26"/>
        </w:rPr>
        <w:t>замысел</w:t>
      </w:r>
      <w:r>
        <w:rPr>
          <w:spacing w:val="1"/>
          <w:sz w:val="26"/>
        </w:rPr>
        <w:t xml:space="preserve"> </w:t>
      </w:r>
      <w:r>
        <w:rPr>
          <w:sz w:val="26"/>
        </w:rPr>
        <w:t>игры,</w:t>
      </w:r>
      <w:r>
        <w:rPr>
          <w:spacing w:val="1"/>
          <w:sz w:val="26"/>
        </w:rPr>
        <w:t xml:space="preserve"> </w:t>
      </w:r>
      <w:r>
        <w:rPr>
          <w:sz w:val="26"/>
        </w:rPr>
        <w:t>комбинировать</w:t>
      </w:r>
      <w:r>
        <w:rPr>
          <w:spacing w:val="1"/>
          <w:sz w:val="26"/>
        </w:rPr>
        <w:t xml:space="preserve"> </w:t>
      </w:r>
      <w:r>
        <w:rPr>
          <w:sz w:val="26"/>
        </w:rPr>
        <w:t>сюжеты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основе</w:t>
      </w:r>
      <w:r>
        <w:rPr>
          <w:spacing w:val="1"/>
          <w:sz w:val="26"/>
        </w:rPr>
        <w:t xml:space="preserve"> </w:t>
      </w:r>
      <w:r>
        <w:rPr>
          <w:sz w:val="26"/>
        </w:rPr>
        <w:t>разных</w:t>
      </w:r>
      <w:r>
        <w:rPr>
          <w:spacing w:val="1"/>
          <w:sz w:val="26"/>
        </w:rPr>
        <w:t xml:space="preserve"> </w:t>
      </w:r>
      <w:r>
        <w:rPr>
          <w:sz w:val="26"/>
        </w:rPr>
        <w:t>событий,</w:t>
      </w:r>
      <w:r>
        <w:rPr>
          <w:spacing w:val="1"/>
          <w:sz w:val="26"/>
        </w:rPr>
        <w:t xml:space="preserve"> </w:t>
      </w:r>
      <w:r>
        <w:rPr>
          <w:sz w:val="26"/>
        </w:rPr>
        <w:t>создавать</w:t>
      </w:r>
      <w:r>
        <w:rPr>
          <w:spacing w:val="1"/>
          <w:sz w:val="26"/>
        </w:rPr>
        <w:t xml:space="preserve"> </w:t>
      </w:r>
      <w:r>
        <w:rPr>
          <w:sz w:val="26"/>
        </w:rPr>
        <w:t>игровые</w:t>
      </w:r>
      <w:r>
        <w:rPr>
          <w:spacing w:val="1"/>
          <w:sz w:val="26"/>
        </w:rPr>
        <w:t xml:space="preserve"> </w:t>
      </w:r>
      <w:r>
        <w:rPr>
          <w:sz w:val="26"/>
        </w:rPr>
        <w:t>образы,</w:t>
      </w:r>
      <w:r>
        <w:rPr>
          <w:spacing w:val="1"/>
          <w:sz w:val="26"/>
        </w:rPr>
        <w:t xml:space="preserve"> </w:t>
      </w:r>
      <w:r>
        <w:rPr>
          <w:sz w:val="26"/>
        </w:rPr>
        <w:t>управлять</w:t>
      </w:r>
      <w:r>
        <w:rPr>
          <w:spacing w:val="1"/>
          <w:sz w:val="26"/>
        </w:rPr>
        <w:t xml:space="preserve"> </w:t>
      </w:r>
      <w:r>
        <w:rPr>
          <w:sz w:val="26"/>
        </w:rPr>
        <w:t>персонажами</w:t>
      </w:r>
      <w:r>
        <w:rPr>
          <w:spacing w:val="-2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режиссерской</w:t>
      </w:r>
      <w:r>
        <w:rPr>
          <w:spacing w:val="-1"/>
          <w:sz w:val="26"/>
        </w:rPr>
        <w:t xml:space="preserve"> </w:t>
      </w:r>
      <w:r>
        <w:rPr>
          <w:sz w:val="26"/>
        </w:rPr>
        <w:t>игре;</w:t>
      </w:r>
    </w:p>
    <w:p w:rsidR="00CB3101" w:rsidRDefault="00CB3101" w:rsidP="00CB3101">
      <w:pPr>
        <w:pStyle w:val="a7"/>
        <w:numPr>
          <w:ilvl w:val="0"/>
          <w:numId w:val="244"/>
        </w:numPr>
        <w:tabs>
          <w:tab w:val="left" w:pos="930"/>
        </w:tabs>
        <w:spacing w:line="303" w:lineRule="exact"/>
        <w:ind w:left="222" w:firstLine="283"/>
        <w:rPr>
          <w:sz w:val="26"/>
        </w:rPr>
      </w:pPr>
      <w:r>
        <w:rPr>
          <w:sz w:val="26"/>
        </w:rPr>
        <w:t>ребёнок</w:t>
      </w:r>
      <w:r>
        <w:rPr>
          <w:spacing w:val="6"/>
          <w:sz w:val="26"/>
        </w:rPr>
        <w:t xml:space="preserve"> </w:t>
      </w:r>
      <w:r>
        <w:rPr>
          <w:sz w:val="26"/>
        </w:rPr>
        <w:t>проявляет</w:t>
      </w:r>
      <w:r>
        <w:rPr>
          <w:spacing w:val="8"/>
          <w:sz w:val="26"/>
        </w:rPr>
        <w:t xml:space="preserve"> </w:t>
      </w:r>
      <w:r>
        <w:rPr>
          <w:sz w:val="26"/>
        </w:rPr>
        <w:t>интерес</w:t>
      </w:r>
      <w:r>
        <w:rPr>
          <w:spacing w:val="8"/>
          <w:sz w:val="26"/>
        </w:rPr>
        <w:t xml:space="preserve"> </w:t>
      </w:r>
      <w:r>
        <w:rPr>
          <w:sz w:val="26"/>
        </w:rPr>
        <w:t>к</w:t>
      </w:r>
      <w:r>
        <w:rPr>
          <w:spacing w:val="7"/>
          <w:sz w:val="26"/>
        </w:rPr>
        <w:t xml:space="preserve"> </w:t>
      </w:r>
      <w:r>
        <w:rPr>
          <w:sz w:val="26"/>
        </w:rPr>
        <w:t>игровому</w:t>
      </w:r>
      <w:r>
        <w:rPr>
          <w:spacing w:val="3"/>
          <w:sz w:val="26"/>
        </w:rPr>
        <w:t xml:space="preserve"> </w:t>
      </w:r>
      <w:r>
        <w:rPr>
          <w:sz w:val="26"/>
        </w:rPr>
        <w:t>экспериментированию,</w:t>
      </w:r>
      <w:r>
        <w:rPr>
          <w:spacing w:val="9"/>
          <w:sz w:val="26"/>
        </w:rPr>
        <w:t xml:space="preserve"> </w:t>
      </w:r>
      <w:r>
        <w:rPr>
          <w:sz w:val="26"/>
        </w:rPr>
        <w:t>развивающим</w:t>
      </w:r>
    </w:p>
    <w:p w:rsidR="00CB3101" w:rsidRDefault="00CB3101" w:rsidP="00CB3101">
      <w:pPr>
        <w:pStyle w:val="a3"/>
        <w:ind w:right="220"/>
      </w:pPr>
      <w:r>
        <w:t>и познавательным играм, в играх с готовым содержанием и правилами действует в</w:t>
      </w:r>
      <w:r>
        <w:rPr>
          <w:spacing w:val="1"/>
        </w:rPr>
        <w:t xml:space="preserve"> </w:t>
      </w:r>
      <w:r>
        <w:t>точном</w:t>
      </w:r>
      <w:r>
        <w:rPr>
          <w:spacing w:val="-2"/>
        </w:rPr>
        <w:t xml:space="preserve"> </w:t>
      </w:r>
      <w:r>
        <w:t>соответствии</w:t>
      </w:r>
      <w:r>
        <w:rPr>
          <w:spacing w:val="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игровой</w:t>
      </w:r>
      <w:r>
        <w:rPr>
          <w:spacing w:val="-2"/>
        </w:rPr>
        <w:t xml:space="preserve"> </w:t>
      </w:r>
      <w:r>
        <w:t>задачей</w:t>
      </w:r>
      <w:r>
        <w:rPr>
          <w:spacing w:val="-1"/>
        </w:rPr>
        <w:t xml:space="preserve"> </w:t>
      </w:r>
      <w:r>
        <w:t>и правилами.</w:t>
      </w:r>
    </w:p>
    <w:p w:rsidR="00CB3101" w:rsidRDefault="00CB3101" w:rsidP="005221DE">
      <w:pPr>
        <w:pStyle w:val="11"/>
        <w:numPr>
          <w:ilvl w:val="2"/>
          <w:numId w:val="258"/>
        </w:numPr>
        <w:tabs>
          <w:tab w:val="left" w:pos="1101"/>
        </w:tabs>
        <w:spacing w:line="600" w:lineRule="atLeast"/>
        <w:ind w:left="222" w:right="455" w:firstLine="230"/>
        <w:jc w:val="left"/>
        <w:rPr>
          <w:i/>
        </w:rPr>
      </w:pPr>
      <w:r>
        <w:t>Планируемые результаты на этапе завершения освоения Программы</w:t>
      </w:r>
      <w:r>
        <w:rPr>
          <w:spacing w:val="-6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концу</w:t>
      </w:r>
      <w:r>
        <w:rPr>
          <w:spacing w:val="1"/>
        </w:rPr>
        <w:t xml:space="preserve"> </w:t>
      </w:r>
      <w:r>
        <w:t>дошкольного</w:t>
      </w:r>
      <w:r>
        <w:rPr>
          <w:spacing w:val="-2"/>
        </w:rPr>
        <w:t xml:space="preserve"> </w:t>
      </w:r>
      <w:r>
        <w:t>возраста</w:t>
      </w:r>
      <w:r>
        <w:rPr>
          <w:spacing w:val="3"/>
        </w:rPr>
        <w:t xml:space="preserve"> </w:t>
      </w:r>
      <w:r>
        <w:rPr>
          <w:i/>
        </w:rPr>
        <w:t>(ФОП</w:t>
      </w:r>
      <w:r>
        <w:rPr>
          <w:i/>
          <w:spacing w:val="-2"/>
        </w:rPr>
        <w:t xml:space="preserve"> </w:t>
      </w:r>
      <w:r>
        <w:rPr>
          <w:i/>
        </w:rPr>
        <w:t>ДО</w:t>
      </w:r>
      <w:r>
        <w:rPr>
          <w:i/>
          <w:spacing w:val="-1"/>
        </w:rPr>
        <w:t xml:space="preserve"> </w:t>
      </w:r>
      <w:r>
        <w:rPr>
          <w:i/>
        </w:rPr>
        <w:t>п.15.4):</w:t>
      </w:r>
    </w:p>
    <w:p w:rsidR="00CB3101" w:rsidRDefault="00CB3101" w:rsidP="00CB3101">
      <w:pPr>
        <w:pStyle w:val="a7"/>
        <w:numPr>
          <w:ilvl w:val="0"/>
          <w:numId w:val="244"/>
        </w:numPr>
        <w:tabs>
          <w:tab w:val="left" w:pos="929"/>
          <w:tab w:val="left" w:pos="930"/>
        </w:tabs>
        <w:ind w:left="222" w:right="223" w:firstLine="283"/>
        <w:jc w:val="left"/>
        <w:rPr>
          <w:sz w:val="26"/>
        </w:rPr>
      </w:pPr>
      <w:r>
        <w:rPr>
          <w:sz w:val="26"/>
        </w:rPr>
        <w:t>у</w:t>
      </w:r>
      <w:r>
        <w:rPr>
          <w:spacing w:val="47"/>
          <w:sz w:val="26"/>
        </w:rPr>
        <w:t xml:space="preserve"> </w:t>
      </w:r>
      <w:r>
        <w:rPr>
          <w:sz w:val="26"/>
        </w:rPr>
        <w:t>ребенка</w:t>
      </w:r>
      <w:r>
        <w:rPr>
          <w:spacing w:val="50"/>
          <w:sz w:val="26"/>
        </w:rPr>
        <w:t xml:space="preserve"> </w:t>
      </w:r>
      <w:r>
        <w:rPr>
          <w:sz w:val="26"/>
        </w:rPr>
        <w:t>сформированы</w:t>
      </w:r>
      <w:r>
        <w:rPr>
          <w:spacing w:val="52"/>
          <w:sz w:val="26"/>
        </w:rPr>
        <w:t xml:space="preserve"> </w:t>
      </w:r>
      <w:r>
        <w:rPr>
          <w:sz w:val="26"/>
        </w:rPr>
        <w:t>основные</w:t>
      </w:r>
      <w:r>
        <w:rPr>
          <w:spacing w:val="50"/>
          <w:sz w:val="26"/>
        </w:rPr>
        <w:t xml:space="preserve"> </w:t>
      </w:r>
      <w:r>
        <w:rPr>
          <w:sz w:val="26"/>
        </w:rPr>
        <w:t>физические</w:t>
      </w:r>
      <w:r>
        <w:rPr>
          <w:spacing w:val="50"/>
          <w:sz w:val="26"/>
        </w:rPr>
        <w:t xml:space="preserve"> </w:t>
      </w:r>
      <w:r>
        <w:rPr>
          <w:sz w:val="26"/>
        </w:rPr>
        <w:t>и</w:t>
      </w:r>
      <w:r>
        <w:rPr>
          <w:spacing w:val="50"/>
          <w:sz w:val="26"/>
        </w:rPr>
        <w:t xml:space="preserve"> </w:t>
      </w:r>
      <w:r>
        <w:rPr>
          <w:sz w:val="26"/>
        </w:rPr>
        <w:t>нравственно-волевые</w:t>
      </w:r>
      <w:r>
        <w:rPr>
          <w:spacing w:val="-62"/>
          <w:sz w:val="26"/>
        </w:rPr>
        <w:t xml:space="preserve"> </w:t>
      </w:r>
      <w:r>
        <w:rPr>
          <w:sz w:val="26"/>
        </w:rPr>
        <w:t>качества;</w:t>
      </w:r>
    </w:p>
    <w:p w:rsidR="00CB3101" w:rsidRDefault="00CB3101" w:rsidP="00CB3101">
      <w:pPr>
        <w:pStyle w:val="a7"/>
        <w:numPr>
          <w:ilvl w:val="0"/>
          <w:numId w:val="244"/>
        </w:numPr>
        <w:tabs>
          <w:tab w:val="left" w:pos="929"/>
          <w:tab w:val="left" w:pos="930"/>
        </w:tabs>
        <w:spacing w:line="237" w:lineRule="auto"/>
        <w:ind w:left="222" w:right="229" w:firstLine="283"/>
        <w:jc w:val="left"/>
        <w:rPr>
          <w:sz w:val="26"/>
        </w:rPr>
      </w:pPr>
      <w:r>
        <w:rPr>
          <w:sz w:val="26"/>
        </w:rPr>
        <w:t>ребёнок</w:t>
      </w:r>
      <w:r>
        <w:rPr>
          <w:spacing w:val="16"/>
          <w:sz w:val="26"/>
        </w:rPr>
        <w:t xml:space="preserve"> </w:t>
      </w:r>
      <w:r>
        <w:rPr>
          <w:sz w:val="26"/>
        </w:rPr>
        <w:t>владеет</w:t>
      </w:r>
      <w:r>
        <w:rPr>
          <w:spacing w:val="18"/>
          <w:sz w:val="26"/>
        </w:rPr>
        <w:t xml:space="preserve"> </w:t>
      </w:r>
      <w:r>
        <w:rPr>
          <w:sz w:val="26"/>
        </w:rPr>
        <w:t>основными</w:t>
      </w:r>
      <w:r>
        <w:rPr>
          <w:spacing w:val="15"/>
          <w:sz w:val="26"/>
        </w:rPr>
        <w:t xml:space="preserve"> </w:t>
      </w:r>
      <w:r>
        <w:rPr>
          <w:sz w:val="26"/>
        </w:rPr>
        <w:t>движениями</w:t>
      </w:r>
      <w:r>
        <w:rPr>
          <w:spacing w:val="18"/>
          <w:sz w:val="26"/>
        </w:rPr>
        <w:t xml:space="preserve"> </w:t>
      </w:r>
      <w:r>
        <w:rPr>
          <w:sz w:val="26"/>
        </w:rPr>
        <w:t>и</w:t>
      </w:r>
      <w:r>
        <w:rPr>
          <w:spacing w:val="15"/>
          <w:sz w:val="26"/>
        </w:rPr>
        <w:t xml:space="preserve"> </w:t>
      </w:r>
      <w:r>
        <w:rPr>
          <w:sz w:val="26"/>
        </w:rPr>
        <w:t>элементами</w:t>
      </w:r>
      <w:r>
        <w:rPr>
          <w:spacing w:val="15"/>
          <w:sz w:val="26"/>
        </w:rPr>
        <w:t xml:space="preserve"> </w:t>
      </w:r>
      <w:r>
        <w:rPr>
          <w:sz w:val="26"/>
        </w:rPr>
        <w:t>спортивных</w:t>
      </w:r>
      <w:r>
        <w:rPr>
          <w:spacing w:val="15"/>
          <w:sz w:val="26"/>
        </w:rPr>
        <w:t xml:space="preserve"> </w:t>
      </w:r>
      <w:r>
        <w:rPr>
          <w:sz w:val="26"/>
        </w:rPr>
        <w:t>игр,</w:t>
      </w:r>
      <w:r>
        <w:rPr>
          <w:spacing w:val="-62"/>
          <w:sz w:val="26"/>
        </w:rPr>
        <w:t xml:space="preserve"> </w:t>
      </w:r>
      <w:r>
        <w:rPr>
          <w:sz w:val="26"/>
        </w:rPr>
        <w:t>может контролировать</w:t>
      </w:r>
      <w:r>
        <w:rPr>
          <w:spacing w:val="-1"/>
          <w:sz w:val="26"/>
        </w:rPr>
        <w:t xml:space="preserve"> </w:t>
      </w:r>
      <w:r>
        <w:rPr>
          <w:sz w:val="26"/>
        </w:rPr>
        <w:t>свои</w:t>
      </w:r>
      <w:r>
        <w:rPr>
          <w:spacing w:val="-1"/>
          <w:sz w:val="26"/>
        </w:rPr>
        <w:t xml:space="preserve"> </w:t>
      </w:r>
      <w:r>
        <w:rPr>
          <w:sz w:val="26"/>
        </w:rPr>
        <w:t>движение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4"/>
          <w:sz w:val="26"/>
        </w:rPr>
        <w:t xml:space="preserve"> </w:t>
      </w:r>
      <w:r>
        <w:rPr>
          <w:sz w:val="26"/>
        </w:rPr>
        <w:t>управлять</w:t>
      </w:r>
      <w:r>
        <w:rPr>
          <w:spacing w:val="-2"/>
          <w:sz w:val="26"/>
        </w:rPr>
        <w:t xml:space="preserve"> </w:t>
      </w:r>
      <w:r>
        <w:rPr>
          <w:sz w:val="26"/>
        </w:rPr>
        <w:t>ими;</w:t>
      </w:r>
    </w:p>
    <w:p w:rsidR="00CB3101" w:rsidRDefault="00CB3101" w:rsidP="00CB3101">
      <w:pPr>
        <w:pStyle w:val="a7"/>
        <w:numPr>
          <w:ilvl w:val="0"/>
          <w:numId w:val="244"/>
        </w:numPr>
        <w:tabs>
          <w:tab w:val="left" w:pos="930"/>
        </w:tabs>
        <w:ind w:left="222" w:right="229" w:firstLine="283"/>
        <w:rPr>
          <w:sz w:val="26"/>
        </w:rPr>
      </w:pPr>
      <w:r>
        <w:rPr>
          <w:sz w:val="26"/>
        </w:rPr>
        <w:t>ребёнок соблюдает элементарные правила здорового образа жизни и личной</w:t>
      </w:r>
      <w:r>
        <w:rPr>
          <w:spacing w:val="1"/>
          <w:sz w:val="26"/>
        </w:rPr>
        <w:t xml:space="preserve"> </w:t>
      </w:r>
      <w:r>
        <w:rPr>
          <w:sz w:val="26"/>
        </w:rPr>
        <w:t>гигиены;</w:t>
      </w:r>
    </w:p>
    <w:p w:rsidR="00CB3101" w:rsidRDefault="00CB3101" w:rsidP="00CB3101">
      <w:pPr>
        <w:pStyle w:val="a7"/>
        <w:numPr>
          <w:ilvl w:val="0"/>
          <w:numId w:val="244"/>
        </w:numPr>
        <w:tabs>
          <w:tab w:val="left" w:pos="930"/>
        </w:tabs>
        <w:ind w:left="222" w:right="221" w:firstLine="283"/>
        <w:rPr>
          <w:sz w:val="26"/>
        </w:rPr>
      </w:pPr>
      <w:r>
        <w:rPr>
          <w:sz w:val="26"/>
        </w:rPr>
        <w:t>ребёнок</w:t>
      </w:r>
      <w:r>
        <w:rPr>
          <w:spacing w:val="1"/>
          <w:sz w:val="26"/>
        </w:rPr>
        <w:t xml:space="preserve"> </w:t>
      </w:r>
      <w:r>
        <w:rPr>
          <w:sz w:val="26"/>
        </w:rPr>
        <w:t>результативно</w:t>
      </w:r>
      <w:r>
        <w:rPr>
          <w:spacing w:val="1"/>
          <w:sz w:val="26"/>
        </w:rPr>
        <w:t xml:space="preserve"> </w:t>
      </w:r>
      <w:r>
        <w:rPr>
          <w:sz w:val="26"/>
        </w:rPr>
        <w:t>выполняет</w:t>
      </w:r>
      <w:r>
        <w:rPr>
          <w:spacing w:val="1"/>
          <w:sz w:val="26"/>
        </w:rPr>
        <w:t xml:space="preserve"> </w:t>
      </w:r>
      <w:r>
        <w:rPr>
          <w:sz w:val="26"/>
        </w:rPr>
        <w:t>физические</w:t>
      </w:r>
      <w:r>
        <w:rPr>
          <w:spacing w:val="1"/>
          <w:sz w:val="26"/>
        </w:rPr>
        <w:t xml:space="preserve"> </w:t>
      </w:r>
      <w:r>
        <w:rPr>
          <w:sz w:val="26"/>
        </w:rPr>
        <w:t>упражнения</w:t>
      </w:r>
      <w:r>
        <w:rPr>
          <w:spacing w:val="1"/>
          <w:sz w:val="26"/>
        </w:rPr>
        <w:t xml:space="preserve"> </w:t>
      </w:r>
      <w:r>
        <w:rPr>
          <w:sz w:val="26"/>
        </w:rPr>
        <w:t>(общеразвивающие,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основные</w:t>
      </w:r>
      <w:r>
        <w:rPr>
          <w:spacing w:val="1"/>
          <w:sz w:val="26"/>
        </w:rPr>
        <w:t xml:space="preserve"> </w:t>
      </w:r>
      <w:r>
        <w:rPr>
          <w:sz w:val="26"/>
        </w:rPr>
        <w:t>движения,</w:t>
      </w:r>
      <w:r>
        <w:rPr>
          <w:spacing w:val="1"/>
          <w:sz w:val="26"/>
        </w:rPr>
        <w:t xml:space="preserve"> </w:t>
      </w:r>
      <w:r>
        <w:rPr>
          <w:sz w:val="26"/>
        </w:rPr>
        <w:t>спортивные),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участвует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туристских</w:t>
      </w:r>
      <w:r>
        <w:rPr>
          <w:spacing w:val="1"/>
          <w:sz w:val="26"/>
        </w:rPr>
        <w:t xml:space="preserve"> </w:t>
      </w:r>
      <w:r>
        <w:rPr>
          <w:sz w:val="26"/>
        </w:rPr>
        <w:t>пеших</w:t>
      </w:r>
      <w:r>
        <w:rPr>
          <w:spacing w:val="1"/>
          <w:sz w:val="26"/>
        </w:rPr>
        <w:t xml:space="preserve"> </w:t>
      </w:r>
      <w:r>
        <w:rPr>
          <w:sz w:val="26"/>
        </w:rPr>
        <w:t>прогулках,</w:t>
      </w:r>
      <w:r>
        <w:rPr>
          <w:spacing w:val="1"/>
          <w:sz w:val="26"/>
        </w:rPr>
        <w:t xml:space="preserve"> </w:t>
      </w:r>
      <w:r>
        <w:rPr>
          <w:sz w:val="26"/>
        </w:rPr>
        <w:t>осваивает</w:t>
      </w:r>
      <w:r>
        <w:rPr>
          <w:spacing w:val="1"/>
          <w:sz w:val="26"/>
        </w:rPr>
        <w:t xml:space="preserve"> </w:t>
      </w:r>
      <w:r>
        <w:rPr>
          <w:sz w:val="26"/>
        </w:rPr>
        <w:t>простейшие</w:t>
      </w:r>
      <w:r>
        <w:rPr>
          <w:spacing w:val="1"/>
          <w:sz w:val="26"/>
        </w:rPr>
        <w:t xml:space="preserve"> </w:t>
      </w:r>
      <w:r>
        <w:rPr>
          <w:sz w:val="26"/>
        </w:rPr>
        <w:t>туристские</w:t>
      </w:r>
      <w:r>
        <w:rPr>
          <w:spacing w:val="1"/>
          <w:sz w:val="26"/>
        </w:rPr>
        <w:t xml:space="preserve"> </w:t>
      </w:r>
      <w:r>
        <w:rPr>
          <w:sz w:val="26"/>
        </w:rPr>
        <w:t>навыки,</w:t>
      </w:r>
      <w:r>
        <w:rPr>
          <w:spacing w:val="1"/>
          <w:sz w:val="26"/>
        </w:rPr>
        <w:t xml:space="preserve"> </w:t>
      </w:r>
      <w:r>
        <w:rPr>
          <w:sz w:val="26"/>
        </w:rPr>
        <w:t>ориентируется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местности;</w:t>
      </w:r>
    </w:p>
    <w:p w:rsidR="00CB3101" w:rsidRDefault="00CB3101" w:rsidP="00CB3101">
      <w:pPr>
        <w:pStyle w:val="a7"/>
        <w:numPr>
          <w:ilvl w:val="0"/>
          <w:numId w:val="244"/>
        </w:numPr>
        <w:tabs>
          <w:tab w:val="left" w:pos="930"/>
        </w:tabs>
        <w:ind w:left="222" w:right="224" w:firstLine="283"/>
        <w:rPr>
          <w:sz w:val="26"/>
        </w:rPr>
      </w:pPr>
      <w:r>
        <w:rPr>
          <w:sz w:val="26"/>
        </w:rPr>
        <w:t>ребёнок</w:t>
      </w:r>
      <w:r>
        <w:rPr>
          <w:spacing w:val="1"/>
          <w:sz w:val="26"/>
        </w:rPr>
        <w:t xml:space="preserve"> </w:t>
      </w:r>
      <w:r>
        <w:rPr>
          <w:sz w:val="26"/>
        </w:rPr>
        <w:t>проявляет</w:t>
      </w:r>
      <w:r>
        <w:rPr>
          <w:spacing w:val="1"/>
          <w:sz w:val="26"/>
        </w:rPr>
        <w:t xml:space="preserve"> </w:t>
      </w:r>
      <w:r>
        <w:rPr>
          <w:sz w:val="26"/>
        </w:rPr>
        <w:t>элементы</w:t>
      </w:r>
      <w:r>
        <w:rPr>
          <w:spacing w:val="1"/>
          <w:sz w:val="26"/>
        </w:rPr>
        <w:t xml:space="preserve"> </w:t>
      </w:r>
      <w:r>
        <w:rPr>
          <w:sz w:val="26"/>
        </w:rPr>
        <w:t>творчества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двигательной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деятельности;</w:t>
      </w:r>
      <w:r>
        <w:rPr>
          <w:spacing w:val="-62"/>
          <w:sz w:val="26"/>
        </w:rPr>
        <w:t xml:space="preserve"> </w:t>
      </w:r>
      <w:r>
        <w:rPr>
          <w:sz w:val="26"/>
        </w:rPr>
        <w:t>ребёнок</w:t>
      </w:r>
      <w:r>
        <w:rPr>
          <w:spacing w:val="1"/>
          <w:sz w:val="26"/>
        </w:rPr>
        <w:t xml:space="preserve"> </w:t>
      </w:r>
      <w:r>
        <w:rPr>
          <w:sz w:val="26"/>
        </w:rPr>
        <w:t>проявляет</w:t>
      </w:r>
      <w:r>
        <w:rPr>
          <w:spacing w:val="1"/>
          <w:sz w:val="26"/>
        </w:rPr>
        <w:t xml:space="preserve"> </w:t>
      </w:r>
      <w:r>
        <w:rPr>
          <w:sz w:val="26"/>
        </w:rPr>
        <w:t>нравственно-волевые</w:t>
      </w:r>
      <w:r>
        <w:rPr>
          <w:spacing w:val="1"/>
          <w:sz w:val="26"/>
        </w:rPr>
        <w:t xml:space="preserve"> </w:t>
      </w:r>
      <w:r>
        <w:rPr>
          <w:sz w:val="26"/>
        </w:rPr>
        <w:t>качества,</w:t>
      </w:r>
      <w:r>
        <w:rPr>
          <w:spacing w:val="1"/>
          <w:sz w:val="26"/>
        </w:rPr>
        <w:t xml:space="preserve"> </w:t>
      </w:r>
      <w:r>
        <w:rPr>
          <w:sz w:val="26"/>
        </w:rPr>
        <w:t>самоконтроль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может</w:t>
      </w:r>
      <w:r>
        <w:rPr>
          <w:spacing w:val="1"/>
          <w:sz w:val="26"/>
        </w:rPr>
        <w:t xml:space="preserve"> </w:t>
      </w:r>
      <w:r>
        <w:rPr>
          <w:sz w:val="26"/>
        </w:rPr>
        <w:t>осуществлять</w:t>
      </w:r>
      <w:r>
        <w:rPr>
          <w:spacing w:val="-3"/>
          <w:sz w:val="26"/>
        </w:rPr>
        <w:t xml:space="preserve"> </w:t>
      </w:r>
      <w:r>
        <w:rPr>
          <w:sz w:val="26"/>
        </w:rPr>
        <w:t>анализ</w:t>
      </w:r>
      <w:r>
        <w:rPr>
          <w:spacing w:val="2"/>
          <w:sz w:val="26"/>
        </w:rPr>
        <w:t xml:space="preserve"> </w:t>
      </w:r>
      <w:r>
        <w:rPr>
          <w:sz w:val="26"/>
        </w:rPr>
        <w:t>своей</w:t>
      </w:r>
      <w:r>
        <w:rPr>
          <w:spacing w:val="-1"/>
          <w:sz w:val="26"/>
        </w:rPr>
        <w:t xml:space="preserve"> </w:t>
      </w:r>
      <w:r>
        <w:rPr>
          <w:sz w:val="26"/>
        </w:rPr>
        <w:t>двигательной</w:t>
      </w:r>
      <w:r>
        <w:rPr>
          <w:spacing w:val="2"/>
          <w:sz w:val="26"/>
        </w:rPr>
        <w:t xml:space="preserve"> </w:t>
      </w:r>
      <w:r>
        <w:rPr>
          <w:sz w:val="26"/>
        </w:rPr>
        <w:t>деятельности;</w:t>
      </w:r>
    </w:p>
    <w:p w:rsidR="00CB3101" w:rsidRDefault="00CB3101" w:rsidP="00CB3101">
      <w:pPr>
        <w:pStyle w:val="a7"/>
        <w:numPr>
          <w:ilvl w:val="0"/>
          <w:numId w:val="244"/>
        </w:numPr>
        <w:tabs>
          <w:tab w:val="left" w:pos="930"/>
        </w:tabs>
        <w:ind w:left="222" w:right="225" w:firstLine="283"/>
        <w:rPr>
          <w:sz w:val="26"/>
        </w:rPr>
      </w:pPr>
      <w:r>
        <w:rPr>
          <w:sz w:val="26"/>
        </w:rPr>
        <w:t>ребёнок проявляет духовно-нравственные качества и основы патриотизма в</w:t>
      </w:r>
      <w:r>
        <w:rPr>
          <w:spacing w:val="1"/>
          <w:sz w:val="26"/>
        </w:rPr>
        <w:t xml:space="preserve"> </w:t>
      </w:r>
      <w:r>
        <w:rPr>
          <w:sz w:val="26"/>
        </w:rPr>
        <w:t>ходе занятий физической культурой и ознакомлением с достижениями российского</w:t>
      </w:r>
      <w:r>
        <w:rPr>
          <w:spacing w:val="-62"/>
          <w:sz w:val="26"/>
        </w:rPr>
        <w:t xml:space="preserve"> </w:t>
      </w:r>
      <w:r>
        <w:rPr>
          <w:sz w:val="26"/>
        </w:rPr>
        <w:t>спорта;</w:t>
      </w:r>
    </w:p>
    <w:p w:rsidR="00CB3101" w:rsidRDefault="00CB3101" w:rsidP="00CB3101">
      <w:pPr>
        <w:pStyle w:val="a7"/>
        <w:numPr>
          <w:ilvl w:val="0"/>
          <w:numId w:val="244"/>
        </w:numPr>
        <w:tabs>
          <w:tab w:val="left" w:pos="930"/>
        </w:tabs>
        <w:ind w:left="222" w:right="227" w:firstLine="283"/>
        <w:rPr>
          <w:sz w:val="26"/>
        </w:rPr>
      </w:pPr>
      <w:r>
        <w:rPr>
          <w:sz w:val="26"/>
        </w:rPr>
        <w:t>ребёнок</w:t>
      </w:r>
      <w:r>
        <w:rPr>
          <w:spacing w:val="21"/>
          <w:sz w:val="26"/>
        </w:rPr>
        <w:t xml:space="preserve"> </w:t>
      </w:r>
      <w:r>
        <w:rPr>
          <w:sz w:val="26"/>
        </w:rPr>
        <w:t>имеет</w:t>
      </w:r>
      <w:r>
        <w:rPr>
          <w:spacing w:val="20"/>
          <w:sz w:val="26"/>
        </w:rPr>
        <w:t xml:space="preserve"> </w:t>
      </w:r>
      <w:r>
        <w:rPr>
          <w:sz w:val="26"/>
        </w:rPr>
        <w:t>начальные</w:t>
      </w:r>
      <w:r>
        <w:rPr>
          <w:spacing w:val="20"/>
          <w:sz w:val="26"/>
        </w:rPr>
        <w:t xml:space="preserve"> </w:t>
      </w:r>
      <w:r>
        <w:rPr>
          <w:sz w:val="26"/>
        </w:rPr>
        <w:t>представления</w:t>
      </w:r>
      <w:r>
        <w:rPr>
          <w:spacing w:val="24"/>
          <w:sz w:val="26"/>
        </w:rPr>
        <w:t xml:space="preserve"> </w:t>
      </w:r>
      <w:r>
        <w:rPr>
          <w:sz w:val="26"/>
        </w:rPr>
        <w:t>о</w:t>
      </w:r>
      <w:r>
        <w:rPr>
          <w:spacing w:val="19"/>
          <w:sz w:val="26"/>
        </w:rPr>
        <w:t xml:space="preserve"> </w:t>
      </w:r>
      <w:r>
        <w:rPr>
          <w:sz w:val="26"/>
        </w:rPr>
        <w:t>правилах</w:t>
      </w:r>
      <w:r>
        <w:rPr>
          <w:spacing w:val="21"/>
          <w:sz w:val="26"/>
        </w:rPr>
        <w:t xml:space="preserve"> </w:t>
      </w:r>
      <w:r>
        <w:rPr>
          <w:sz w:val="26"/>
        </w:rPr>
        <w:t>безопасного</w:t>
      </w:r>
      <w:r>
        <w:rPr>
          <w:spacing w:val="19"/>
          <w:sz w:val="26"/>
        </w:rPr>
        <w:t xml:space="preserve"> </w:t>
      </w:r>
      <w:r>
        <w:rPr>
          <w:sz w:val="26"/>
        </w:rPr>
        <w:t>поведения</w:t>
      </w:r>
      <w:r>
        <w:rPr>
          <w:spacing w:val="-62"/>
          <w:sz w:val="26"/>
        </w:rPr>
        <w:t xml:space="preserve"> </w:t>
      </w:r>
      <w:r>
        <w:rPr>
          <w:sz w:val="26"/>
        </w:rPr>
        <w:t>в двигательной деятельности; о том, что такое здоровье, понимает, как поддержать,</w:t>
      </w:r>
      <w:r>
        <w:rPr>
          <w:spacing w:val="-62"/>
          <w:sz w:val="26"/>
        </w:rPr>
        <w:t xml:space="preserve"> </w:t>
      </w:r>
      <w:r>
        <w:rPr>
          <w:sz w:val="26"/>
        </w:rPr>
        <w:t>укрепить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сохранить его;</w:t>
      </w:r>
    </w:p>
    <w:p w:rsidR="00CB3101" w:rsidRDefault="00CB3101" w:rsidP="00CB3101">
      <w:pPr>
        <w:pStyle w:val="a7"/>
        <w:numPr>
          <w:ilvl w:val="0"/>
          <w:numId w:val="244"/>
        </w:numPr>
        <w:tabs>
          <w:tab w:val="left" w:pos="930"/>
        </w:tabs>
        <w:ind w:left="222" w:right="224" w:firstLine="283"/>
        <w:rPr>
          <w:sz w:val="26"/>
        </w:rPr>
      </w:pPr>
      <w:r>
        <w:rPr>
          <w:sz w:val="26"/>
        </w:rPr>
        <w:t>ребёнок владеет навыками личной гигиены, может заботливо относиться к</w:t>
      </w:r>
      <w:r>
        <w:rPr>
          <w:spacing w:val="1"/>
          <w:sz w:val="26"/>
        </w:rPr>
        <w:t xml:space="preserve"> </w:t>
      </w:r>
      <w:r>
        <w:rPr>
          <w:sz w:val="26"/>
        </w:rPr>
        <w:t>своему здоровью и здоровью окружающих, стремится оказать помощь и поддержку</w:t>
      </w:r>
      <w:r>
        <w:rPr>
          <w:spacing w:val="-62"/>
          <w:sz w:val="26"/>
        </w:rPr>
        <w:t xml:space="preserve"> </w:t>
      </w:r>
      <w:r>
        <w:rPr>
          <w:sz w:val="26"/>
        </w:rPr>
        <w:t>другим людям;</w:t>
      </w:r>
    </w:p>
    <w:p w:rsidR="00CB3101" w:rsidRDefault="00CB3101" w:rsidP="00CB3101">
      <w:pPr>
        <w:pStyle w:val="a7"/>
        <w:numPr>
          <w:ilvl w:val="0"/>
          <w:numId w:val="244"/>
        </w:numPr>
        <w:tabs>
          <w:tab w:val="left" w:pos="930"/>
        </w:tabs>
        <w:spacing w:line="316" w:lineRule="exact"/>
        <w:ind w:left="930"/>
        <w:rPr>
          <w:sz w:val="26"/>
        </w:rPr>
      </w:pPr>
      <w:r>
        <w:rPr>
          <w:sz w:val="26"/>
        </w:rPr>
        <w:t>ребёнок</w:t>
      </w:r>
      <w:r>
        <w:rPr>
          <w:spacing w:val="11"/>
          <w:sz w:val="26"/>
        </w:rPr>
        <w:t xml:space="preserve"> </w:t>
      </w:r>
      <w:r>
        <w:rPr>
          <w:sz w:val="26"/>
        </w:rPr>
        <w:t>соблюдает</w:t>
      </w:r>
      <w:r>
        <w:rPr>
          <w:spacing w:val="15"/>
          <w:sz w:val="26"/>
        </w:rPr>
        <w:t xml:space="preserve"> </w:t>
      </w:r>
      <w:r>
        <w:rPr>
          <w:sz w:val="26"/>
        </w:rPr>
        <w:t>элементарные</w:t>
      </w:r>
      <w:r>
        <w:rPr>
          <w:spacing w:val="13"/>
          <w:sz w:val="26"/>
        </w:rPr>
        <w:t xml:space="preserve"> </w:t>
      </w:r>
      <w:r>
        <w:rPr>
          <w:sz w:val="26"/>
        </w:rPr>
        <w:t>социальные</w:t>
      </w:r>
      <w:r>
        <w:rPr>
          <w:spacing w:val="12"/>
          <w:sz w:val="26"/>
        </w:rPr>
        <w:t xml:space="preserve"> </w:t>
      </w:r>
      <w:r>
        <w:rPr>
          <w:sz w:val="26"/>
        </w:rPr>
        <w:t>нормы</w:t>
      </w:r>
      <w:r>
        <w:rPr>
          <w:spacing w:val="13"/>
          <w:sz w:val="26"/>
        </w:rPr>
        <w:t xml:space="preserve"> </w:t>
      </w:r>
      <w:r>
        <w:rPr>
          <w:sz w:val="26"/>
        </w:rPr>
        <w:t>и</w:t>
      </w:r>
      <w:r>
        <w:rPr>
          <w:spacing w:val="13"/>
          <w:sz w:val="26"/>
        </w:rPr>
        <w:t xml:space="preserve"> </w:t>
      </w:r>
      <w:r>
        <w:rPr>
          <w:sz w:val="26"/>
        </w:rPr>
        <w:t>правила</w:t>
      </w:r>
      <w:r>
        <w:rPr>
          <w:spacing w:val="15"/>
          <w:sz w:val="26"/>
        </w:rPr>
        <w:t xml:space="preserve"> </w:t>
      </w:r>
      <w:r>
        <w:rPr>
          <w:sz w:val="26"/>
        </w:rPr>
        <w:t>поведения</w:t>
      </w:r>
      <w:r>
        <w:rPr>
          <w:spacing w:val="13"/>
          <w:sz w:val="26"/>
        </w:rPr>
        <w:t xml:space="preserve"> </w:t>
      </w:r>
      <w:r>
        <w:rPr>
          <w:sz w:val="26"/>
        </w:rPr>
        <w:t>в</w:t>
      </w:r>
    </w:p>
    <w:p w:rsidR="00CB3101" w:rsidRDefault="00CB3101" w:rsidP="00CB3101">
      <w:pPr>
        <w:spacing w:line="316" w:lineRule="exact"/>
        <w:jc w:val="both"/>
        <w:rPr>
          <w:sz w:val="26"/>
        </w:rPr>
        <w:sectPr w:rsidR="00CB3101">
          <w:pgSz w:w="11900" w:h="16850"/>
          <w:pgMar w:top="1060" w:right="620" w:bottom="540" w:left="1480" w:header="0" w:footer="263" w:gutter="0"/>
          <w:cols w:space="720"/>
        </w:sectPr>
      </w:pPr>
    </w:p>
    <w:p w:rsidR="00CB3101" w:rsidRDefault="00CB3101" w:rsidP="00CB3101">
      <w:pPr>
        <w:pStyle w:val="a3"/>
        <w:spacing w:before="67" w:line="299" w:lineRule="exact"/>
      </w:pPr>
      <w:r>
        <w:lastRenderedPageBreak/>
        <w:t>различных</w:t>
      </w:r>
      <w:r>
        <w:rPr>
          <w:spacing w:val="-4"/>
        </w:rPr>
        <w:t xml:space="preserve"> </w:t>
      </w:r>
      <w:r>
        <w:t>видах</w:t>
      </w:r>
      <w:r>
        <w:rPr>
          <w:spacing w:val="-4"/>
        </w:rPr>
        <w:t xml:space="preserve"> </w:t>
      </w:r>
      <w:r>
        <w:t>деятельности,</w:t>
      </w:r>
      <w:r>
        <w:rPr>
          <w:spacing w:val="-3"/>
        </w:rPr>
        <w:t xml:space="preserve"> </w:t>
      </w:r>
      <w:r>
        <w:t>взаимоотношениях</w:t>
      </w:r>
      <w:r>
        <w:rPr>
          <w:spacing w:val="-4"/>
        </w:rPr>
        <w:t xml:space="preserve"> </w:t>
      </w:r>
      <w:r>
        <w:t>со</w:t>
      </w:r>
      <w:r>
        <w:rPr>
          <w:spacing w:val="-3"/>
        </w:rPr>
        <w:t xml:space="preserve"> </w:t>
      </w:r>
      <w:r>
        <w:t>взрослыми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сверстниками;</w:t>
      </w:r>
    </w:p>
    <w:p w:rsidR="00CB3101" w:rsidRDefault="00CB3101" w:rsidP="00CB3101">
      <w:pPr>
        <w:pStyle w:val="a7"/>
        <w:numPr>
          <w:ilvl w:val="0"/>
          <w:numId w:val="244"/>
        </w:numPr>
        <w:tabs>
          <w:tab w:val="left" w:pos="930"/>
        </w:tabs>
        <w:ind w:left="222" w:right="226" w:firstLine="283"/>
        <w:rPr>
          <w:sz w:val="26"/>
        </w:rPr>
      </w:pPr>
      <w:r>
        <w:rPr>
          <w:sz w:val="26"/>
        </w:rPr>
        <w:t>ребёнок</w:t>
      </w:r>
      <w:r>
        <w:rPr>
          <w:spacing w:val="1"/>
          <w:sz w:val="26"/>
        </w:rPr>
        <w:t xml:space="preserve"> </w:t>
      </w:r>
      <w:r>
        <w:rPr>
          <w:sz w:val="26"/>
        </w:rPr>
        <w:t>владеет</w:t>
      </w:r>
      <w:r>
        <w:rPr>
          <w:spacing w:val="1"/>
          <w:sz w:val="26"/>
        </w:rPr>
        <w:t xml:space="preserve"> </w:t>
      </w:r>
      <w:r>
        <w:rPr>
          <w:sz w:val="26"/>
        </w:rPr>
        <w:t>средствами</w:t>
      </w:r>
      <w:r>
        <w:rPr>
          <w:spacing w:val="1"/>
          <w:sz w:val="26"/>
        </w:rPr>
        <w:t xml:space="preserve"> </w:t>
      </w:r>
      <w:r>
        <w:rPr>
          <w:sz w:val="26"/>
        </w:rPr>
        <w:t>общения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способами</w:t>
      </w:r>
      <w:r>
        <w:rPr>
          <w:spacing w:val="1"/>
          <w:sz w:val="26"/>
        </w:rPr>
        <w:t xml:space="preserve"> </w:t>
      </w:r>
      <w:r>
        <w:rPr>
          <w:sz w:val="26"/>
        </w:rPr>
        <w:t>взаимодействия</w:t>
      </w:r>
      <w:r>
        <w:rPr>
          <w:spacing w:val="1"/>
          <w:sz w:val="26"/>
        </w:rPr>
        <w:t xml:space="preserve"> </w:t>
      </w:r>
      <w:r>
        <w:rPr>
          <w:sz w:val="26"/>
        </w:rPr>
        <w:t>со</w:t>
      </w:r>
      <w:r>
        <w:rPr>
          <w:spacing w:val="1"/>
          <w:sz w:val="26"/>
        </w:rPr>
        <w:t xml:space="preserve"> </w:t>
      </w:r>
      <w:r>
        <w:rPr>
          <w:sz w:val="26"/>
        </w:rPr>
        <w:t>взрослыми и сверстниками; способен понимать и учитывать интересы и чувства</w:t>
      </w:r>
      <w:r>
        <w:rPr>
          <w:spacing w:val="1"/>
          <w:sz w:val="26"/>
        </w:rPr>
        <w:t xml:space="preserve"> </w:t>
      </w:r>
      <w:r>
        <w:rPr>
          <w:sz w:val="26"/>
        </w:rPr>
        <w:t>других;</w:t>
      </w:r>
      <w:r>
        <w:rPr>
          <w:spacing w:val="1"/>
          <w:sz w:val="26"/>
        </w:rPr>
        <w:t xml:space="preserve"> </w:t>
      </w:r>
      <w:r>
        <w:rPr>
          <w:sz w:val="26"/>
        </w:rPr>
        <w:t>договариваться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дружить</w:t>
      </w:r>
      <w:r>
        <w:rPr>
          <w:spacing w:val="1"/>
          <w:sz w:val="26"/>
        </w:rPr>
        <w:t xml:space="preserve"> </w:t>
      </w:r>
      <w:r>
        <w:rPr>
          <w:sz w:val="26"/>
        </w:rPr>
        <w:t>со</w:t>
      </w:r>
      <w:r>
        <w:rPr>
          <w:spacing w:val="1"/>
          <w:sz w:val="26"/>
        </w:rPr>
        <w:t xml:space="preserve"> </w:t>
      </w:r>
      <w:r>
        <w:rPr>
          <w:sz w:val="26"/>
        </w:rPr>
        <w:t>сверстниками;</w:t>
      </w:r>
      <w:r>
        <w:rPr>
          <w:spacing w:val="1"/>
          <w:sz w:val="26"/>
        </w:rPr>
        <w:t xml:space="preserve"> </w:t>
      </w:r>
      <w:r>
        <w:rPr>
          <w:sz w:val="26"/>
        </w:rPr>
        <w:t>старается</w:t>
      </w:r>
      <w:r>
        <w:rPr>
          <w:spacing w:val="1"/>
          <w:sz w:val="26"/>
        </w:rPr>
        <w:t xml:space="preserve"> </w:t>
      </w:r>
      <w:r>
        <w:rPr>
          <w:sz w:val="26"/>
        </w:rPr>
        <w:t>разрешать</w:t>
      </w:r>
      <w:r>
        <w:rPr>
          <w:spacing w:val="1"/>
          <w:sz w:val="26"/>
        </w:rPr>
        <w:t xml:space="preserve"> </w:t>
      </w:r>
      <w:r>
        <w:rPr>
          <w:sz w:val="26"/>
        </w:rPr>
        <w:t>возникающие</w:t>
      </w:r>
      <w:r>
        <w:rPr>
          <w:spacing w:val="1"/>
          <w:sz w:val="26"/>
        </w:rPr>
        <w:t xml:space="preserve"> </w:t>
      </w:r>
      <w:r>
        <w:rPr>
          <w:sz w:val="26"/>
        </w:rPr>
        <w:t>конфликты</w:t>
      </w:r>
      <w:r>
        <w:rPr>
          <w:spacing w:val="-1"/>
          <w:sz w:val="26"/>
        </w:rPr>
        <w:t xml:space="preserve"> </w:t>
      </w:r>
      <w:r>
        <w:rPr>
          <w:sz w:val="26"/>
        </w:rPr>
        <w:t>конструктивными</w:t>
      </w:r>
      <w:r>
        <w:rPr>
          <w:spacing w:val="-2"/>
          <w:sz w:val="26"/>
        </w:rPr>
        <w:t xml:space="preserve"> </w:t>
      </w:r>
      <w:r>
        <w:rPr>
          <w:sz w:val="26"/>
        </w:rPr>
        <w:t>способами;</w:t>
      </w:r>
    </w:p>
    <w:p w:rsidR="00CB3101" w:rsidRDefault="00CB3101" w:rsidP="00CB3101">
      <w:pPr>
        <w:pStyle w:val="a7"/>
        <w:numPr>
          <w:ilvl w:val="0"/>
          <w:numId w:val="244"/>
        </w:numPr>
        <w:tabs>
          <w:tab w:val="left" w:pos="930"/>
        </w:tabs>
        <w:ind w:left="222" w:right="226" w:firstLine="283"/>
        <w:rPr>
          <w:sz w:val="26"/>
        </w:rPr>
      </w:pPr>
      <w:r>
        <w:rPr>
          <w:sz w:val="26"/>
        </w:rPr>
        <w:t>ребёнок способен понимать свои переживания и причины их возникновения,</w:t>
      </w:r>
      <w:r>
        <w:rPr>
          <w:spacing w:val="1"/>
          <w:sz w:val="26"/>
        </w:rPr>
        <w:t xml:space="preserve"> </w:t>
      </w:r>
      <w:r>
        <w:rPr>
          <w:sz w:val="26"/>
        </w:rPr>
        <w:t>регулировать</w:t>
      </w:r>
      <w:r>
        <w:rPr>
          <w:spacing w:val="1"/>
          <w:sz w:val="26"/>
        </w:rPr>
        <w:t xml:space="preserve"> </w:t>
      </w:r>
      <w:r>
        <w:rPr>
          <w:sz w:val="26"/>
        </w:rPr>
        <w:t>свое</w:t>
      </w:r>
      <w:r>
        <w:rPr>
          <w:spacing w:val="1"/>
          <w:sz w:val="26"/>
        </w:rPr>
        <w:t xml:space="preserve"> </w:t>
      </w:r>
      <w:r>
        <w:rPr>
          <w:sz w:val="26"/>
        </w:rPr>
        <w:t>поведение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осуществлять</w:t>
      </w:r>
      <w:r>
        <w:rPr>
          <w:spacing w:val="1"/>
          <w:sz w:val="26"/>
        </w:rPr>
        <w:t xml:space="preserve"> </w:t>
      </w:r>
      <w:r>
        <w:rPr>
          <w:sz w:val="26"/>
        </w:rPr>
        <w:t>выбор</w:t>
      </w:r>
      <w:r>
        <w:rPr>
          <w:spacing w:val="1"/>
          <w:sz w:val="26"/>
        </w:rPr>
        <w:t xml:space="preserve"> </w:t>
      </w:r>
      <w:r>
        <w:rPr>
          <w:sz w:val="26"/>
        </w:rPr>
        <w:t>социально</w:t>
      </w:r>
      <w:r>
        <w:rPr>
          <w:spacing w:val="1"/>
          <w:sz w:val="26"/>
        </w:rPr>
        <w:t xml:space="preserve"> </w:t>
      </w:r>
      <w:r>
        <w:rPr>
          <w:sz w:val="26"/>
        </w:rPr>
        <w:t>одобряемых</w:t>
      </w:r>
      <w:r>
        <w:rPr>
          <w:spacing w:val="-62"/>
          <w:sz w:val="26"/>
        </w:rPr>
        <w:t xml:space="preserve"> </w:t>
      </w:r>
      <w:r>
        <w:rPr>
          <w:sz w:val="26"/>
        </w:rPr>
        <w:t>действий</w:t>
      </w:r>
      <w:r>
        <w:rPr>
          <w:spacing w:val="-3"/>
          <w:sz w:val="26"/>
        </w:rPr>
        <w:t xml:space="preserve"> </w:t>
      </w:r>
      <w:r>
        <w:rPr>
          <w:sz w:val="26"/>
        </w:rPr>
        <w:t>в конкретных</w:t>
      </w:r>
      <w:r>
        <w:rPr>
          <w:spacing w:val="-3"/>
          <w:sz w:val="26"/>
        </w:rPr>
        <w:t xml:space="preserve"> </w:t>
      </w:r>
      <w:r>
        <w:rPr>
          <w:sz w:val="26"/>
        </w:rPr>
        <w:t>ситуациях,</w:t>
      </w:r>
      <w:r>
        <w:rPr>
          <w:spacing w:val="-2"/>
          <w:sz w:val="26"/>
        </w:rPr>
        <w:t xml:space="preserve"> </w:t>
      </w:r>
      <w:r>
        <w:rPr>
          <w:sz w:val="26"/>
        </w:rPr>
        <w:t>обосновывать</w:t>
      </w:r>
      <w:r>
        <w:rPr>
          <w:spacing w:val="-4"/>
          <w:sz w:val="26"/>
        </w:rPr>
        <w:t xml:space="preserve"> </w:t>
      </w:r>
      <w:r>
        <w:rPr>
          <w:sz w:val="26"/>
        </w:rPr>
        <w:t>свои ценностные</w:t>
      </w:r>
      <w:r>
        <w:rPr>
          <w:spacing w:val="-3"/>
          <w:sz w:val="26"/>
        </w:rPr>
        <w:t xml:space="preserve"> </w:t>
      </w:r>
      <w:r>
        <w:rPr>
          <w:sz w:val="26"/>
        </w:rPr>
        <w:t>ориентации;</w:t>
      </w:r>
    </w:p>
    <w:p w:rsidR="00CB3101" w:rsidRDefault="00CB3101" w:rsidP="00CB3101">
      <w:pPr>
        <w:pStyle w:val="a7"/>
        <w:numPr>
          <w:ilvl w:val="0"/>
          <w:numId w:val="244"/>
        </w:numPr>
        <w:tabs>
          <w:tab w:val="left" w:pos="930"/>
        </w:tabs>
        <w:spacing w:line="318" w:lineRule="exact"/>
        <w:ind w:left="930"/>
        <w:rPr>
          <w:sz w:val="26"/>
        </w:rPr>
      </w:pPr>
      <w:r>
        <w:rPr>
          <w:sz w:val="26"/>
        </w:rPr>
        <w:t>ребёнок</w:t>
      </w:r>
      <w:r>
        <w:rPr>
          <w:spacing w:val="-6"/>
          <w:sz w:val="26"/>
        </w:rPr>
        <w:t xml:space="preserve"> </w:t>
      </w:r>
      <w:r>
        <w:rPr>
          <w:sz w:val="26"/>
        </w:rPr>
        <w:t>стремится</w:t>
      </w:r>
      <w:r>
        <w:rPr>
          <w:spacing w:val="-4"/>
          <w:sz w:val="26"/>
        </w:rPr>
        <w:t xml:space="preserve"> </w:t>
      </w:r>
      <w:r>
        <w:rPr>
          <w:sz w:val="26"/>
        </w:rPr>
        <w:t>сохранять</w:t>
      </w:r>
      <w:r>
        <w:rPr>
          <w:spacing w:val="-6"/>
          <w:sz w:val="26"/>
        </w:rPr>
        <w:t xml:space="preserve"> </w:t>
      </w:r>
      <w:r>
        <w:rPr>
          <w:sz w:val="26"/>
        </w:rPr>
        <w:t>позитивную самооценку;</w:t>
      </w:r>
    </w:p>
    <w:p w:rsidR="00CB3101" w:rsidRDefault="00CB3101" w:rsidP="00CB3101">
      <w:pPr>
        <w:pStyle w:val="a7"/>
        <w:numPr>
          <w:ilvl w:val="0"/>
          <w:numId w:val="244"/>
        </w:numPr>
        <w:tabs>
          <w:tab w:val="left" w:pos="930"/>
        </w:tabs>
        <w:ind w:left="222" w:right="230" w:firstLine="283"/>
        <w:rPr>
          <w:sz w:val="26"/>
        </w:rPr>
      </w:pPr>
      <w:r>
        <w:rPr>
          <w:sz w:val="26"/>
        </w:rPr>
        <w:t>ребёнок проявляет положительное отношение к миру, разным видам труда,</w:t>
      </w:r>
      <w:r>
        <w:rPr>
          <w:spacing w:val="1"/>
          <w:sz w:val="26"/>
        </w:rPr>
        <w:t xml:space="preserve"> </w:t>
      </w:r>
      <w:r>
        <w:rPr>
          <w:sz w:val="26"/>
        </w:rPr>
        <w:t>другим людям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самому</w:t>
      </w:r>
      <w:r>
        <w:rPr>
          <w:spacing w:val="-6"/>
          <w:sz w:val="26"/>
        </w:rPr>
        <w:t xml:space="preserve"> </w:t>
      </w:r>
      <w:r>
        <w:rPr>
          <w:sz w:val="26"/>
        </w:rPr>
        <w:t>себе;</w:t>
      </w:r>
    </w:p>
    <w:p w:rsidR="00CB3101" w:rsidRDefault="00CB3101" w:rsidP="00CB3101">
      <w:pPr>
        <w:pStyle w:val="a7"/>
        <w:numPr>
          <w:ilvl w:val="0"/>
          <w:numId w:val="244"/>
        </w:numPr>
        <w:tabs>
          <w:tab w:val="left" w:pos="930"/>
        </w:tabs>
        <w:ind w:left="222" w:right="228" w:firstLine="283"/>
        <w:rPr>
          <w:sz w:val="26"/>
        </w:rPr>
      </w:pPr>
      <w:r>
        <w:rPr>
          <w:sz w:val="26"/>
        </w:rPr>
        <w:t>у</w:t>
      </w:r>
      <w:r>
        <w:rPr>
          <w:spacing w:val="1"/>
          <w:sz w:val="26"/>
        </w:rPr>
        <w:t xml:space="preserve"> </w:t>
      </w:r>
      <w:r>
        <w:rPr>
          <w:sz w:val="26"/>
        </w:rPr>
        <w:t>ребёнка</w:t>
      </w:r>
      <w:r>
        <w:rPr>
          <w:spacing w:val="1"/>
          <w:sz w:val="26"/>
        </w:rPr>
        <w:t xml:space="preserve"> </w:t>
      </w:r>
      <w:r>
        <w:rPr>
          <w:sz w:val="26"/>
        </w:rPr>
        <w:t>выражено</w:t>
      </w:r>
      <w:r>
        <w:rPr>
          <w:spacing w:val="1"/>
          <w:sz w:val="26"/>
        </w:rPr>
        <w:t xml:space="preserve"> </w:t>
      </w:r>
      <w:r>
        <w:rPr>
          <w:sz w:val="26"/>
        </w:rPr>
        <w:t>стремление</w:t>
      </w:r>
      <w:r>
        <w:rPr>
          <w:spacing w:val="1"/>
          <w:sz w:val="26"/>
        </w:rPr>
        <w:t xml:space="preserve"> </w:t>
      </w:r>
      <w:r>
        <w:rPr>
          <w:sz w:val="26"/>
        </w:rPr>
        <w:t>заниматься</w:t>
      </w:r>
      <w:r>
        <w:rPr>
          <w:spacing w:val="1"/>
          <w:sz w:val="26"/>
        </w:rPr>
        <w:t xml:space="preserve"> </w:t>
      </w:r>
      <w:r>
        <w:rPr>
          <w:sz w:val="26"/>
        </w:rPr>
        <w:t>социально</w:t>
      </w:r>
      <w:r>
        <w:rPr>
          <w:spacing w:val="1"/>
          <w:sz w:val="26"/>
        </w:rPr>
        <w:t xml:space="preserve"> </w:t>
      </w:r>
      <w:r>
        <w:rPr>
          <w:sz w:val="26"/>
        </w:rPr>
        <w:t>значимой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деятельностью;</w:t>
      </w:r>
    </w:p>
    <w:p w:rsidR="00CB3101" w:rsidRDefault="00CB3101" w:rsidP="00CB3101">
      <w:pPr>
        <w:pStyle w:val="a7"/>
        <w:numPr>
          <w:ilvl w:val="0"/>
          <w:numId w:val="244"/>
        </w:numPr>
        <w:tabs>
          <w:tab w:val="left" w:pos="930"/>
        </w:tabs>
        <w:ind w:left="222" w:right="233" w:firstLine="283"/>
        <w:rPr>
          <w:sz w:val="26"/>
        </w:rPr>
      </w:pPr>
      <w:r>
        <w:rPr>
          <w:sz w:val="26"/>
        </w:rPr>
        <w:t>ребёнок способен откликаться на эмоции близких людей, проявлять эмпатию</w:t>
      </w:r>
      <w:r>
        <w:rPr>
          <w:spacing w:val="-62"/>
          <w:sz w:val="26"/>
        </w:rPr>
        <w:t xml:space="preserve"> </w:t>
      </w:r>
      <w:r>
        <w:rPr>
          <w:sz w:val="26"/>
        </w:rPr>
        <w:t>(сочувствие,</w:t>
      </w:r>
      <w:r>
        <w:rPr>
          <w:spacing w:val="-2"/>
          <w:sz w:val="26"/>
        </w:rPr>
        <w:t xml:space="preserve"> </w:t>
      </w:r>
      <w:r>
        <w:rPr>
          <w:sz w:val="26"/>
        </w:rPr>
        <w:t>сопереживание,</w:t>
      </w:r>
      <w:r>
        <w:rPr>
          <w:spacing w:val="2"/>
          <w:sz w:val="26"/>
        </w:rPr>
        <w:t xml:space="preserve"> </w:t>
      </w:r>
      <w:r>
        <w:rPr>
          <w:sz w:val="26"/>
        </w:rPr>
        <w:t>содействие);</w:t>
      </w:r>
    </w:p>
    <w:p w:rsidR="00CB3101" w:rsidRDefault="00CB3101" w:rsidP="00CB3101">
      <w:pPr>
        <w:pStyle w:val="a7"/>
        <w:numPr>
          <w:ilvl w:val="0"/>
          <w:numId w:val="244"/>
        </w:numPr>
        <w:tabs>
          <w:tab w:val="left" w:pos="930"/>
        </w:tabs>
        <w:ind w:left="222" w:right="227" w:firstLine="283"/>
        <w:rPr>
          <w:sz w:val="26"/>
        </w:rPr>
      </w:pPr>
      <w:r>
        <w:rPr>
          <w:sz w:val="26"/>
        </w:rPr>
        <w:t>ребёнок способен к осуществлению социальной навигации как ориентации в</w:t>
      </w:r>
      <w:r>
        <w:rPr>
          <w:spacing w:val="1"/>
          <w:sz w:val="26"/>
        </w:rPr>
        <w:t xml:space="preserve"> </w:t>
      </w:r>
      <w:r>
        <w:rPr>
          <w:sz w:val="26"/>
        </w:rPr>
        <w:t>социуме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соблюдению</w:t>
      </w:r>
      <w:r>
        <w:rPr>
          <w:spacing w:val="1"/>
          <w:sz w:val="26"/>
        </w:rPr>
        <w:t xml:space="preserve"> </w:t>
      </w:r>
      <w:r>
        <w:rPr>
          <w:sz w:val="26"/>
        </w:rPr>
        <w:t>правил</w:t>
      </w:r>
      <w:r>
        <w:rPr>
          <w:spacing w:val="1"/>
          <w:sz w:val="26"/>
        </w:rPr>
        <w:t xml:space="preserve"> </w:t>
      </w:r>
      <w:r>
        <w:rPr>
          <w:sz w:val="26"/>
        </w:rPr>
        <w:t>безопасности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реальном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цифровом</w:t>
      </w:r>
      <w:r>
        <w:rPr>
          <w:spacing w:val="1"/>
          <w:sz w:val="26"/>
        </w:rPr>
        <w:t xml:space="preserve"> </w:t>
      </w:r>
      <w:r>
        <w:rPr>
          <w:sz w:val="26"/>
        </w:rPr>
        <w:t>взаимодействии;</w:t>
      </w:r>
    </w:p>
    <w:p w:rsidR="00CB3101" w:rsidRDefault="00CB3101" w:rsidP="00CB3101">
      <w:pPr>
        <w:pStyle w:val="a7"/>
        <w:numPr>
          <w:ilvl w:val="0"/>
          <w:numId w:val="244"/>
        </w:numPr>
        <w:tabs>
          <w:tab w:val="left" w:pos="930"/>
        </w:tabs>
        <w:ind w:left="222" w:right="225" w:firstLine="283"/>
        <w:rPr>
          <w:sz w:val="26"/>
        </w:rPr>
      </w:pPr>
      <w:r>
        <w:rPr>
          <w:sz w:val="26"/>
        </w:rPr>
        <w:t>ребёнок</w:t>
      </w:r>
      <w:r>
        <w:rPr>
          <w:spacing w:val="1"/>
          <w:sz w:val="26"/>
        </w:rPr>
        <w:t xml:space="preserve"> </w:t>
      </w:r>
      <w:r>
        <w:rPr>
          <w:sz w:val="26"/>
        </w:rPr>
        <w:t>способен</w:t>
      </w:r>
      <w:r>
        <w:rPr>
          <w:spacing w:val="1"/>
          <w:sz w:val="26"/>
        </w:rPr>
        <w:t xml:space="preserve"> </w:t>
      </w:r>
      <w:r>
        <w:rPr>
          <w:sz w:val="26"/>
        </w:rPr>
        <w:t>решать</w:t>
      </w:r>
      <w:r>
        <w:rPr>
          <w:spacing w:val="1"/>
          <w:sz w:val="26"/>
        </w:rPr>
        <w:t xml:space="preserve"> </w:t>
      </w:r>
      <w:r>
        <w:rPr>
          <w:sz w:val="26"/>
        </w:rPr>
        <w:t>адекватные</w:t>
      </w:r>
      <w:r>
        <w:rPr>
          <w:spacing w:val="1"/>
          <w:sz w:val="26"/>
        </w:rPr>
        <w:t xml:space="preserve"> </w:t>
      </w:r>
      <w:r>
        <w:rPr>
          <w:sz w:val="26"/>
        </w:rPr>
        <w:t>возрасту</w:t>
      </w:r>
      <w:r>
        <w:rPr>
          <w:spacing w:val="66"/>
          <w:sz w:val="26"/>
        </w:rPr>
        <w:t xml:space="preserve"> </w:t>
      </w:r>
      <w:r>
        <w:rPr>
          <w:sz w:val="26"/>
        </w:rPr>
        <w:t>интеллектуальные,</w:t>
      </w:r>
      <w:r>
        <w:rPr>
          <w:spacing w:val="1"/>
          <w:sz w:val="26"/>
        </w:rPr>
        <w:t xml:space="preserve"> </w:t>
      </w:r>
      <w:r>
        <w:rPr>
          <w:sz w:val="26"/>
        </w:rPr>
        <w:t>творческие и личностные задачи; применять накопленный опыт для осуществления</w:t>
      </w:r>
      <w:r>
        <w:rPr>
          <w:spacing w:val="-62"/>
          <w:sz w:val="26"/>
        </w:rPr>
        <w:t xml:space="preserve"> </w:t>
      </w:r>
      <w:r>
        <w:rPr>
          <w:sz w:val="26"/>
        </w:rPr>
        <w:t>различных</w:t>
      </w:r>
      <w:r>
        <w:rPr>
          <w:spacing w:val="1"/>
          <w:sz w:val="26"/>
        </w:rPr>
        <w:t xml:space="preserve"> </w:t>
      </w:r>
      <w:r>
        <w:rPr>
          <w:sz w:val="26"/>
        </w:rPr>
        <w:t>видов</w:t>
      </w:r>
      <w:r>
        <w:rPr>
          <w:spacing w:val="1"/>
          <w:sz w:val="26"/>
        </w:rPr>
        <w:t xml:space="preserve"> </w:t>
      </w:r>
      <w:r>
        <w:rPr>
          <w:sz w:val="26"/>
        </w:rPr>
        <w:t>детской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деятельности,</w:t>
      </w:r>
      <w:r>
        <w:rPr>
          <w:spacing w:val="1"/>
          <w:sz w:val="26"/>
        </w:rPr>
        <w:t xml:space="preserve"> </w:t>
      </w:r>
      <w:r>
        <w:rPr>
          <w:sz w:val="26"/>
        </w:rPr>
        <w:t>принимать</w:t>
      </w:r>
      <w:r>
        <w:rPr>
          <w:spacing w:val="1"/>
          <w:sz w:val="26"/>
        </w:rPr>
        <w:t xml:space="preserve"> </w:t>
      </w:r>
      <w:r>
        <w:rPr>
          <w:sz w:val="26"/>
        </w:rPr>
        <w:t>собственные</w:t>
      </w:r>
      <w:r>
        <w:rPr>
          <w:spacing w:val="1"/>
          <w:sz w:val="26"/>
        </w:rPr>
        <w:t xml:space="preserve"> </w:t>
      </w:r>
      <w:r>
        <w:rPr>
          <w:sz w:val="26"/>
        </w:rPr>
        <w:t>решения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-62"/>
          <w:sz w:val="26"/>
        </w:rPr>
        <w:t xml:space="preserve"> </w:t>
      </w:r>
      <w:r>
        <w:rPr>
          <w:sz w:val="26"/>
        </w:rPr>
        <w:t>проявлять</w:t>
      </w:r>
      <w:r>
        <w:rPr>
          <w:spacing w:val="-3"/>
          <w:sz w:val="26"/>
        </w:rPr>
        <w:t xml:space="preserve"> </w:t>
      </w:r>
      <w:r>
        <w:rPr>
          <w:sz w:val="26"/>
        </w:rPr>
        <w:t>инициативу;</w:t>
      </w:r>
    </w:p>
    <w:p w:rsidR="00CB3101" w:rsidRDefault="00CB3101" w:rsidP="00CB3101">
      <w:pPr>
        <w:pStyle w:val="a7"/>
        <w:numPr>
          <w:ilvl w:val="0"/>
          <w:numId w:val="244"/>
        </w:numPr>
        <w:tabs>
          <w:tab w:val="left" w:pos="930"/>
        </w:tabs>
        <w:ind w:left="222" w:right="222" w:firstLine="283"/>
        <w:rPr>
          <w:sz w:val="26"/>
        </w:rPr>
      </w:pPr>
      <w:r>
        <w:rPr>
          <w:sz w:val="26"/>
        </w:rPr>
        <w:t>ребёнок</w:t>
      </w:r>
      <w:r>
        <w:rPr>
          <w:spacing w:val="1"/>
          <w:sz w:val="26"/>
        </w:rPr>
        <w:t xml:space="preserve"> </w:t>
      </w:r>
      <w:r>
        <w:rPr>
          <w:sz w:val="26"/>
        </w:rPr>
        <w:t>владеет</w:t>
      </w:r>
      <w:r>
        <w:rPr>
          <w:spacing w:val="1"/>
          <w:sz w:val="26"/>
        </w:rPr>
        <w:t xml:space="preserve"> </w:t>
      </w:r>
      <w:r>
        <w:rPr>
          <w:sz w:val="26"/>
        </w:rPr>
        <w:t>речью</w:t>
      </w:r>
      <w:r>
        <w:rPr>
          <w:spacing w:val="1"/>
          <w:sz w:val="26"/>
        </w:rPr>
        <w:t xml:space="preserve"> </w:t>
      </w:r>
      <w:r>
        <w:rPr>
          <w:sz w:val="26"/>
        </w:rPr>
        <w:t>как</w:t>
      </w:r>
      <w:r>
        <w:rPr>
          <w:spacing w:val="1"/>
          <w:sz w:val="26"/>
        </w:rPr>
        <w:t xml:space="preserve"> </w:t>
      </w:r>
      <w:r>
        <w:rPr>
          <w:sz w:val="26"/>
        </w:rPr>
        <w:t>средством</w:t>
      </w:r>
      <w:r>
        <w:rPr>
          <w:spacing w:val="1"/>
          <w:sz w:val="26"/>
        </w:rPr>
        <w:t xml:space="preserve"> </w:t>
      </w:r>
      <w:r>
        <w:rPr>
          <w:sz w:val="26"/>
        </w:rPr>
        <w:t>коммуникации,</w:t>
      </w:r>
      <w:r>
        <w:rPr>
          <w:spacing w:val="1"/>
          <w:sz w:val="26"/>
        </w:rPr>
        <w:t xml:space="preserve"> </w:t>
      </w:r>
      <w:r>
        <w:rPr>
          <w:sz w:val="26"/>
        </w:rPr>
        <w:t>ведет</w:t>
      </w:r>
      <w:r>
        <w:rPr>
          <w:spacing w:val="1"/>
          <w:sz w:val="26"/>
        </w:rPr>
        <w:t xml:space="preserve"> </w:t>
      </w:r>
      <w:r>
        <w:rPr>
          <w:sz w:val="26"/>
        </w:rPr>
        <w:t>диалог</w:t>
      </w:r>
      <w:r>
        <w:rPr>
          <w:spacing w:val="1"/>
          <w:sz w:val="26"/>
        </w:rPr>
        <w:t xml:space="preserve"> </w:t>
      </w:r>
      <w:r>
        <w:rPr>
          <w:sz w:val="26"/>
        </w:rPr>
        <w:t>со</w:t>
      </w:r>
      <w:r>
        <w:rPr>
          <w:spacing w:val="1"/>
          <w:sz w:val="26"/>
        </w:rPr>
        <w:t xml:space="preserve"> </w:t>
      </w:r>
      <w:r>
        <w:rPr>
          <w:sz w:val="26"/>
        </w:rPr>
        <w:t>взрослыми и сверстниками, использует формулы речевого этикета в соответствии с</w:t>
      </w:r>
      <w:r>
        <w:rPr>
          <w:spacing w:val="-62"/>
          <w:sz w:val="26"/>
        </w:rPr>
        <w:t xml:space="preserve"> </w:t>
      </w:r>
      <w:r>
        <w:rPr>
          <w:sz w:val="26"/>
        </w:rPr>
        <w:t>ситуацией</w:t>
      </w:r>
      <w:r>
        <w:rPr>
          <w:spacing w:val="-2"/>
          <w:sz w:val="26"/>
        </w:rPr>
        <w:t xml:space="preserve"> </w:t>
      </w:r>
      <w:r>
        <w:rPr>
          <w:sz w:val="26"/>
        </w:rPr>
        <w:t>общения,</w:t>
      </w:r>
      <w:r>
        <w:rPr>
          <w:spacing w:val="-2"/>
          <w:sz w:val="26"/>
        </w:rPr>
        <w:t xml:space="preserve"> </w:t>
      </w:r>
      <w:r>
        <w:rPr>
          <w:sz w:val="26"/>
        </w:rPr>
        <w:t>владеет</w:t>
      </w:r>
      <w:r>
        <w:rPr>
          <w:spacing w:val="1"/>
          <w:sz w:val="26"/>
        </w:rPr>
        <w:t xml:space="preserve"> </w:t>
      </w:r>
      <w:r>
        <w:rPr>
          <w:sz w:val="26"/>
        </w:rPr>
        <w:t>коммуникативно-речевыми</w:t>
      </w:r>
      <w:r>
        <w:rPr>
          <w:spacing w:val="3"/>
          <w:sz w:val="26"/>
        </w:rPr>
        <w:t xml:space="preserve"> </w:t>
      </w:r>
      <w:r>
        <w:rPr>
          <w:sz w:val="26"/>
        </w:rPr>
        <w:t>умениями;</w:t>
      </w:r>
    </w:p>
    <w:p w:rsidR="00CB3101" w:rsidRDefault="00CB3101" w:rsidP="00CB3101">
      <w:pPr>
        <w:pStyle w:val="a7"/>
        <w:numPr>
          <w:ilvl w:val="0"/>
          <w:numId w:val="244"/>
        </w:numPr>
        <w:tabs>
          <w:tab w:val="left" w:pos="930"/>
        </w:tabs>
        <w:ind w:left="222" w:right="226" w:firstLine="283"/>
        <w:rPr>
          <w:sz w:val="26"/>
        </w:rPr>
      </w:pPr>
      <w:r>
        <w:rPr>
          <w:sz w:val="26"/>
        </w:rPr>
        <w:t>ребёнок</w:t>
      </w:r>
      <w:r>
        <w:rPr>
          <w:spacing w:val="1"/>
          <w:sz w:val="26"/>
        </w:rPr>
        <w:t xml:space="preserve"> </w:t>
      </w:r>
      <w:r>
        <w:rPr>
          <w:sz w:val="26"/>
        </w:rPr>
        <w:t>знает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осмысленно</w:t>
      </w:r>
      <w:r>
        <w:rPr>
          <w:spacing w:val="1"/>
          <w:sz w:val="26"/>
        </w:rPr>
        <w:t xml:space="preserve"> </w:t>
      </w:r>
      <w:r>
        <w:rPr>
          <w:sz w:val="26"/>
        </w:rPr>
        <w:t>воспринимает</w:t>
      </w:r>
      <w:r>
        <w:rPr>
          <w:spacing w:val="1"/>
          <w:sz w:val="26"/>
        </w:rPr>
        <w:t xml:space="preserve"> </w:t>
      </w:r>
      <w:r>
        <w:rPr>
          <w:sz w:val="26"/>
        </w:rPr>
        <w:t>литературные</w:t>
      </w:r>
      <w:r>
        <w:rPr>
          <w:spacing w:val="1"/>
          <w:sz w:val="26"/>
        </w:rPr>
        <w:t xml:space="preserve"> </w:t>
      </w:r>
      <w:r>
        <w:rPr>
          <w:sz w:val="26"/>
        </w:rPr>
        <w:t>произведения</w:t>
      </w:r>
      <w:r>
        <w:rPr>
          <w:spacing w:val="1"/>
          <w:sz w:val="26"/>
        </w:rPr>
        <w:t xml:space="preserve"> </w:t>
      </w:r>
      <w:r>
        <w:rPr>
          <w:sz w:val="26"/>
        </w:rPr>
        <w:t>различных жанров, имеет предпочтения в жанрах литературы, проявляет интерес к</w:t>
      </w:r>
      <w:r>
        <w:rPr>
          <w:spacing w:val="1"/>
          <w:sz w:val="26"/>
        </w:rPr>
        <w:t xml:space="preserve"> </w:t>
      </w:r>
      <w:r>
        <w:rPr>
          <w:sz w:val="26"/>
        </w:rPr>
        <w:t>книгам познавательного характера, определяет характеры персонажей, мотивы их</w:t>
      </w:r>
      <w:r>
        <w:rPr>
          <w:spacing w:val="1"/>
          <w:sz w:val="26"/>
        </w:rPr>
        <w:t xml:space="preserve"> </w:t>
      </w:r>
      <w:r>
        <w:rPr>
          <w:sz w:val="26"/>
        </w:rPr>
        <w:t>поведения,</w:t>
      </w:r>
      <w:r>
        <w:rPr>
          <w:spacing w:val="-2"/>
          <w:sz w:val="26"/>
        </w:rPr>
        <w:t xml:space="preserve"> </w:t>
      </w:r>
      <w:r>
        <w:rPr>
          <w:sz w:val="26"/>
        </w:rPr>
        <w:t>оценивает поступки</w:t>
      </w:r>
      <w:r>
        <w:rPr>
          <w:spacing w:val="1"/>
          <w:sz w:val="26"/>
        </w:rPr>
        <w:t xml:space="preserve"> </w:t>
      </w:r>
      <w:r>
        <w:rPr>
          <w:sz w:val="26"/>
        </w:rPr>
        <w:t>литературных</w:t>
      </w:r>
      <w:r>
        <w:rPr>
          <w:spacing w:val="-2"/>
          <w:sz w:val="26"/>
        </w:rPr>
        <w:t xml:space="preserve"> </w:t>
      </w:r>
      <w:r>
        <w:rPr>
          <w:sz w:val="26"/>
        </w:rPr>
        <w:t>героев;</w:t>
      </w:r>
    </w:p>
    <w:p w:rsidR="00CB3101" w:rsidRDefault="00CB3101" w:rsidP="00CB3101">
      <w:pPr>
        <w:pStyle w:val="a7"/>
        <w:numPr>
          <w:ilvl w:val="0"/>
          <w:numId w:val="244"/>
        </w:numPr>
        <w:tabs>
          <w:tab w:val="left" w:pos="930"/>
        </w:tabs>
        <w:ind w:left="222" w:right="223" w:firstLine="283"/>
        <w:rPr>
          <w:sz w:val="26"/>
        </w:rPr>
      </w:pPr>
      <w:r>
        <w:rPr>
          <w:sz w:val="26"/>
        </w:rPr>
        <w:t>ребёнок обладает начальными знаниями о природном и социальном мире, в</w:t>
      </w:r>
      <w:r>
        <w:rPr>
          <w:spacing w:val="1"/>
          <w:sz w:val="26"/>
        </w:rPr>
        <w:t xml:space="preserve"> </w:t>
      </w:r>
      <w:r>
        <w:rPr>
          <w:sz w:val="26"/>
        </w:rPr>
        <w:t>котором он живет: элементарными представлениями из области естествознания,</w:t>
      </w:r>
      <w:r>
        <w:rPr>
          <w:spacing w:val="1"/>
          <w:sz w:val="26"/>
        </w:rPr>
        <w:t xml:space="preserve"> </w:t>
      </w:r>
      <w:r>
        <w:rPr>
          <w:sz w:val="26"/>
        </w:rPr>
        <w:t>математики,</w:t>
      </w:r>
      <w:r>
        <w:rPr>
          <w:spacing w:val="1"/>
          <w:sz w:val="26"/>
        </w:rPr>
        <w:t xml:space="preserve"> </w:t>
      </w:r>
      <w:r>
        <w:rPr>
          <w:sz w:val="26"/>
        </w:rPr>
        <w:t>истории,</w:t>
      </w:r>
      <w:r>
        <w:rPr>
          <w:spacing w:val="1"/>
          <w:sz w:val="26"/>
        </w:rPr>
        <w:t xml:space="preserve"> </w:t>
      </w:r>
      <w:r>
        <w:rPr>
          <w:sz w:val="26"/>
        </w:rPr>
        <w:t>искусства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спорта,</w:t>
      </w:r>
      <w:r>
        <w:rPr>
          <w:spacing w:val="1"/>
          <w:sz w:val="26"/>
        </w:rPr>
        <w:t xml:space="preserve"> </w:t>
      </w:r>
      <w:r>
        <w:rPr>
          <w:sz w:val="26"/>
        </w:rPr>
        <w:t>информатики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инженерии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тому</w:t>
      </w:r>
      <w:r>
        <w:rPr>
          <w:spacing w:val="1"/>
          <w:sz w:val="26"/>
        </w:rPr>
        <w:t xml:space="preserve"> </w:t>
      </w:r>
      <w:r>
        <w:rPr>
          <w:sz w:val="26"/>
        </w:rPr>
        <w:t>подобное; о себе, собственной принадлежности и принадлежности других людей к</w:t>
      </w:r>
      <w:r>
        <w:rPr>
          <w:spacing w:val="1"/>
          <w:sz w:val="26"/>
        </w:rPr>
        <w:t xml:space="preserve"> </w:t>
      </w:r>
      <w:r>
        <w:rPr>
          <w:sz w:val="26"/>
        </w:rPr>
        <w:t>определенному</w:t>
      </w:r>
      <w:r>
        <w:rPr>
          <w:spacing w:val="1"/>
          <w:sz w:val="26"/>
        </w:rPr>
        <w:t xml:space="preserve"> </w:t>
      </w:r>
      <w:r>
        <w:rPr>
          <w:sz w:val="26"/>
        </w:rPr>
        <w:t>полу;</w:t>
      </w:r>
      <w:r>
        <w:rPr>
          <w:spacing w:val="1"/>
          <w:sz w:val="26"/>
        </w:rPr>
        <w:t xml:space="preserve"> </w:t>
      </w:r>
      <w:r>
        <w:rPr>
          <w:sz w:val="26"/>
        </w:rPr>
        <w:t>составе</w:t>
      </w:r>
      <w:r>
        <w:rPr>
          <w:spacing w:val="1"/>
          <w:sz w:val="26"/>
        </w:rPr>
        <w:t xml:space="preserve"> </w:t>
      </w:r>
      <w:r>
        <w:rPr>
          <w:sz w:val="26"/>
        </w:rPr>
        <w:t>семьи,</w:t>
      </w:r>
      <w:r>
        <w:rPr>
          <w:spacing w:val="1"/>
          <w:sz w:val="26"/>
        </w:rPr>
        <w:t xml:space="preserve"> </w:t>
      </w:r>
      <w:r>
        <w:rPr>
          <w:sz w:val="26"/>
        </w:rPr>
        <w:t>родственных</w:t>
      </w:r>
      <w:r>
        <w:rPr>
          <w:spacing w:val="1"/>
          <w:sz w:val="26"/>
        </w:rPr>
        <w:t xml:space="preserve"> </w:t>
      </w:r>
      <w:r>
        <w:rPr>
          <w:sz w:val="26"/>
        </w:rPr>
        <w:t>отношениях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взаимосвязях,</w:t>
      </w:r>
      <w:r>
        <w:rPr>
          <w:spacing w:val="1"/>
          <w:sz w:val="26"/>
        </w:rPr>
        <w:t xml:space="preserve"> </w:t>
      </w:r>
      <w:r>
        <w:rPr>
          <w:sz w:val="26"/>
        </w:rPr>
        <w:t>семейных</w:t>
      </w:r>
      <w:r>
        <w:rPr>
          <w:spacing w:val="1"/>
          <w:sz w:val="26"/>
        </w:rPr>
        <w:t xml:space="preserve"> </w:t>
      </w:r>
      <w:r>
        <w:rPr>
          <w:sz w:val="26"/>
        </w:rPr>
        <w:t>традициях;</w:t>
      </w:r>
      <w:r>
        <w:rPr>
          <w:spacing w:val="1"/>
          <w:sz w:val="26"/>
        </w:rPr>
        <w:t xml:space="preserve"> </w:t>
      </w:r>
      <w:r>
        <w:rPr>
          <w:sz w:val="26"/>
        </w:rPr>
        <w:t>об</w:t>
      </w:r>
      <w:r>
        <w:rPr>
          <w:spacing w:val="1"/>
          <w:sz w:val="26"/>
        </w:rPr>
        <w:t xml:space="preserve"> </w:t>
      </w:r>
      <w:r>
        <w:rPr>
          <w:sz w:val="26"/>
        </w:rPr>
        <w:t>обществе,</w:t>
      </w:r>
      <w:r>
        <w:rPr>
          <w:spacing w:val="1"/>
          <w:sz w:val="26"/>
        </w:rPr>
        <w:t xml:space="preserve"> </w:t>
      </w:r>
      <w:r>
        <w:rPr>
          <w:sz w:val="26"/>
        </w:rPr>
        <w:t>его</w:t>
      </w:r>
      <w:r>
        <w:rPr>
          <w:spacing w:val="1"/>
          <w:sz w:val="26"/>
        </w:rPr>
        <w:t xml:space="preserve"> </w:t>
      </w:r>
      <w:r>
        <w:rPr>
          <w:sz w:val="26"/>
        </w:rPr>
        <w:t>национально'-культурных</w:t>
      </w:r>
      <w:r>
        <w:rPr>
          <w:spacing w:val="1"/>
          <w:sz w:val="26"/>
        </w:rPr>
        <w:t xml:space="preserve"> </w:t>
      </w:r>
      <w:r>
        <w:rPr>
          <w:sz w:val="26"/>
        </w:rPr>
        <w:t>ценностях;</w:t>
      </w:r>
      <w:r>
        <w:rPr>
          <w:spacing w:val="-62"/>
          <w:sz w:val="26"/>
        </w:rPr>
        <w:t xml:space="preserve"> </w:t>
      </w:r>
      <w:r>
        <w:rPr>
          <w:sz w:val="26"/>
        </w:rPr>
        <w:t>государстве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принадлежности</w:t>
      </w:r>
      <w:r>
        <w:rPr>
          <w:spacing w:val="-1"/>
          <w:sz w:val="26"/>
        </w:rPr>
        <w:t xml:space="preserve"> </w:t>
      </w:r>
      <w:r>
        <w:rPr>
          <w:sz w:val="26"/>
        </w:rPr>
        <w:t>к</w:t>
      </w:r>
      <w:r>
        <w:rPr>
          <w:spacing w:val="-1"/>
          <w:sz w:val="26"/>
        </w:rPr>
        <w:t xml:space="preserve"> </w:t>
      </w:r>
      <w:r>
        <w:rPr>
          <w:sz w:val="26"/>
        </w:rPr>
        <w:t>нему;</w:t>
      </w:r>
    </w:p>
    <w:p w:rsidR="00CB3101" w:rsidRDefault="00CB3101" w:rsidP="00CB3101">
      <w:pPr>
        <w:pStyle w:val="a7"/>
        <w:numPr>
          <w:ilvl w:val="0"/>
          <w:numId w:val="244"/>
        </w:numPr>
        <w:tabs>
          <w:tab w:val="left" w:pos="930"/>
        </w:tabs>
        <w:ind w:left="222" w:right="224" w:firstLine="283"/>
        <w:rPr>
          <w:sz w:val="26"/>
        </w:rPr>
      </w:pPr>
      <w:r>
        <w:rPr>
          <w:sz w:val="26"/>
        </w:rPr>
        <w:t>ребёнок проявляет любознательность, активно задает вопросы взрослым и</w:t>
      </w:r>
      <w:r>
        <w:rPr>
          <w:spacing w:val="1"/>
          <w:sz w:val="26"/>
        </w:rPr>
        <w:t xml:space="preserve"> </w:t>
      </w:r>
      <w:r>
        <w:rPr>
          <w:sz w:val="26"/>
        </w:rPr>
        <w:t>сверстникам;</w:t>
      </w:r>
      <w:r>
        <w:rPr>
          <w:spacing w:val="1"/>
          <w:sz w:val="26"/>
        </w:rPr>
        <w:t xml:space="preserve"> </w:t>
      </w:r>
      <w:r>
        <w:rPr>
          <w:sz w:val="26"/>
        </w:rPr>
        <w:t>интересуется</w:t>
      </w:r>
      <w:r>
        <w:rPr>
          <w:spacing w:val="1"/>
          <w:sz w:val="26"/>
        </w:rPr>
        <w:t xml:space="preserve"> </w:t>
      </w:r>
      <w:r>
        <w:rPr>
          <w:sz w:val="26"/>
        </w:rPr>
        <w:t>субъективно</w:t>
      </w:r>
      <w:r>
        <w:rPr>
          <w:spacing w:val="1"/>
          <w:sz w:val="26"/>
        </w:rPr>
        <w:t xml:space="preserve"> </w:t>
      </w:r>
      <w:r>
        <w:rPr>
          <w:sz w:val="26"/>
        </w:rPr>
        <w:t>новым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неизвестным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65"/>
          <w:sz w:val="26"/>
        </w:rPr>
        <w:t xml:space="preserve"> </w:t>
      </w:r>
      <w:r>
        <w:rPr>
          <w:sz w:val="26"/>
        </w:rPr>
        <w:t>окружающем</w:t>
      </w:r>
      <w:r>
        <w:rPr>
          <w:spacing w:val="1"/>
          <w:sz w:val="26"/>
        </w:rPr>
        <w:t xml:space="preserve"> </w:t>
      </w:r>
      <w:r>
        <w:rPr>
          <w:sz w:val="26"/>
        </w:rPr>
        <w:t>мире;</w:t>
      </w:r>
      <w:r>
        <w:rPr>
          <w:spacing w:val="1"/>
          <w:sz w:val="26"/>
        </w:rPr>
        <w:t xml:space="preserve"> </w:t>
      </w:r>
      <w:r>
        <w:rPr>
          <w:sz w:val="26"/>
        </w:rPr>
        <w:t>способен</w:t>
      </w:r>
      <w:r>
        <w:rPr>
          <w:spacing w:val="1"/>
          <w:sz w:val="26"/>
        </w:rPr>
        <w:t xml:space="preserve"> </w:t>
      </w:r>
      <w:r>
        <w:rPr>
          <w:sz w:val="26"/>
        </w:rPr>
        <w:t>самостоятельно</w:t>
      </w:r>
      <w:r>
        <w:rPr>
          <w:spacing w:val="1"/>
          <w:sz w:val="26"/>
        </w:rPr>
        <w:t xml:space="preserve"> </w:t>
      </w:r>
      <w:r>
        <w:rPr>
          <w:sz w:val="26"/>
        </w:rPr>
        <w:t>придумывать</w:t>
      </w:r>
      <w:r>
        <w:rPr>
          <w:spacing w:val="1"/>
          <w:sz w:val="26"/>
        </w:rPr>
        <w:t xml:space="preserve"> </w:t>
      </w:r>
      <w:r>
        <w:rPr>
          <w:sz w:val="26"/>
        </w:rPr>
        <w:t>объяснения</w:t>
      </w:r>
      <w:r>
        <w:rPr>
          <w:spacing w:val="1"/>
          <w:sz w:val="26"/>
        </w:rPr>
        <w:t xml:space="preserve"> </w:t>
      </w:r>
      <w:r>
        <w:rPr>
          <w:sz w:val="26"/>
        </w:rPr>
        <w:t>явлениям</w:t>
      </w:r>
      <w:r>
        <w:rPr>
          <w:spacing w:val="1"/>
          <w:sz w:val="26"/>
        </w:rPr>
        <w:t xml:space="preserve"> </w:t>
      </w:r>
      <w:r>
        <w:rPr>
          <w:sz w:val="26"/>
        </w:rPr>
        <w:t>природы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поступкам людей; склонен наблюдать, экспериментировать; строить смысловую</w:t>
      </w:r>
      <w:r>
        <w:rPr>
          <w:spacing w:val="1"/>
          <w:sz w:val="26"/>
        </w:rPr>
        <w:t xml:space="preserve"> </w:t>
      </w:r>
      <w:r>
        <w:rPr>
          <w:sz w:val="26"/>
        </w:rPr>
        <w:t>картину</w:t>
      </w:r>
      <w:r>
        <w:rPr>
          <w:spacing w:val="1"/>
          <w:sz w:val="26"/>
        </w:rPr>
        <w:t xml:space="preserve"> </w:t>
      </w:r>
      <w:r>
        <w:rPr>
          <w:sz w:val="26"/>
        </w:rPr>
        <w:t>окружающей</w:t>
      </w:r>
      <w:r>
        <w:rPr>
          <w:spacing w:val="1"/>
          <w:sz w:val="26"/>
        </w:rPr>
        <w:t xml:space="preserve"> </w:t>
      </w:r>
      <w:r>
        <w:rPr>
          <w:sz w:val="26"/>
        </w:rPr>
        <w:t>реальности,</w:t>
      </w:r>
      <w:r>
        <w:rPr>
          <w:spacing w:val="1"/>
          <w:sz w:val="26"/>
        </w:rPr>
        <w:t xml:space="preserve"> </w:t>
      </w:r>
      <w:r>
        <w:rPr>
          <w:sz w:val="26"/>
        </w:rPr>
        <w:t>использует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основные</w:t>
      </w:r>
      <w:r>
        <w:rPr>
          <w:spacing w:val="1"/>
          <w:sz w:val="26"/>
        </w:rPr>
        <w:t xml:space="preserve"> </w:t>
      </w:r>
      <w:r>
        <w:rPr>
          <w:sz w:val="26"/>
        </w:rPr>
        <w:t>культурные</w:t>
      </w:r>
      <w:r>
        <w:rPr>
          <w:spacing w:val="1"/>
          <w:sz w:val="26"/>
        </w:rPr>
        <w:t xml:space="preserve"> </w:t>
      </w:r>
      <w:r>
        <w:rPr>
          <w:sz w:val="26"/>
        </w:rPr>
        <w:t>способы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деятельности;</w:t>
      </w:r>
    </w:p>
    <w:p w:rsidR="00CB3101" w:rsidRDefault="00CB3101" w:rsidP="00CB3101">
      <w:pPr>
        <w:pStyle w:val="a7"/>
        <w:numPr>
          <w:ilvl w:val="0"/>
          <w:numId w:val="244"/>
        </w:numPr>
        <w:tabs>
          <w:tab w:val="left" w:pos="930"/>
        </w:tabs>
        <w:ind w:left="222" w:right="230" w:firstLine="283"/>
        <w:rPr>
          <w:sz w:val="26"/>
        </w:rPr>
      </w:pPr>
      <w:r>
        <w:rPr>
          <w:sz w:val="26"/>
        </w:rPr>
        <w:t>ребёнок имеет представление о</w:t>
      </w:r>
      <w:r>
        <w:rPr>
          <w:spacing w:val="1"/>
          <w:sz w:val="26"/>
        </w:rPr>
        <w:t xml:space="preserve"> </w:t>
      </w:r>
      <w:r>
        <w:rPr>
          <w:sz w:val="26"/>
        </w:rPr>
        <w:t>жизни людей в России,</w:t>
      </w:r>
      <w:r>
        <w:rPr>
          <w:spacing w:val="1"/>
          <w:sz w:val="26"/>
        </w:rPr>
        <w:t xml:space="preserve"> </w:t>
      </w:r>
      <w:r>
        <w:rPr>
          <w:sz w:val="26"/>
        </w:rPr>
        <w:t>имеет некоторые</w:t>
      </w:r>
      <w:r>
        <w:rPr>
          <w:spacing w:val="1"/>
          <w:sz w:val="26"/>
        </w:rPr>
        <w:t xml:space="preserve"> </w:t>
      </w:r>
      <w:r>
        <w:rPr>
          <w:sz w:val="26"/>
        </w:rPr>
        <w:t>представления о важных исторических событиях Отечества; имеет представление о</w:t>
      </w:r>
      <w:r>
        <w:rPr>
          <w:spacing w:val="-62"/>
          <w:sz w:val="26"/>
        </w:rPr>
        <w:t xml:space="preserve"> </w:t>
      </w:r>
      <w:r>
        <w:rPr>
          <w:sz w:val="26"/>
        </w:rPr>
        <w:t>многообразии</w:t>
      </w:r>
      <w:r>
        <w:rPr>
          <w:spacing w:val="-1"/>
          <w:sz w:val="26"/>
        </w:rPr>
        <w:t xml:space="preserve"> </w:t>
      </w:r>
      <w:r>
        <w:rPr>
          <w:sz w:val="26"/>
        </w:rPr>
        <w:t>стран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2"/>
          <w:sz w:val="26"/>
        </w:rPr>
        <w:t xml:space="preserve"> </w:t>
      </w:r>
      <w:r>
        <w:rPr>
          <w:sz w:val="26"/>
        </w:rPr>
        <w:t>народов</w:t>
      </w:r>
      <w:r>
        <w:rPr>
          <w:spacing w:val="1"/>
          <w:sz w:val="26"/>
        </w:rPr>
        <w:t xml:space="preserve"> </w:t>
      </w:r>
      <w:r>
        <w:rPr>
          <w:sz w:val="26"/>
        </w:rPr>
        <w:t>мира;</w:t>
      </w:r>
    </w:p>
    <w:p w:rsidR="00CB3101" w:rsidRDefault="00CB3101" w:rsidP="00CB3101">
      <w:pPr>
        <w:pStyle w:val="a7"/>
        <w:numPr>
          <w:ilvl w:val="0"/>
          <w:numId w:val="244"/>
        </w:numPr>
        <w:tabs>
          <w:tab w:val="left" w:pos="930"/>
        </w:tabs>
        <w:ind w:left="222" w:right="227" w:firstLine="283"/>
        <w:rPr>
          <w:sz w:val="26"/>
        </w:rPr>
      </w:pPr>
      <w:r>
        <w:rPr>
          <w:sz w:val="26"/>
        </w:rPr>
        <w:t>ребёнок способен применять в жизненных и игровых ситуациях знания о</w:t>
      </w:r>
      <w:r>
        <w:rPr>
          <w:spacing w:val="1"/>
          <w:sz w:val="26"/>
        </w:rPr>
        <w:t xml:space="preserve"> </w:t>
      </w:r>
      <w:r>
        <w:rPr>
          <w:sz w:val="26"/>
        </w:rPr>
        <w:t>количестве,</w:t>
      </w:r>
      <w:r>
        <w:rPr>
          <w:spacing w:val="16"/>
          <w:sz w:val="26"/>
        </w:rPr>
        <w:t xml:space="preserve"> </w:t>
      </w:r>
      <w:r>
        <w:rPr>
          <w:sz w:val="26"/>
        </w:rPr>
        <w:t>форме,</w:t>
      </w:r>
      <w:r>
        <w:rPr>
          <w:spacing w:val="17"/>
          <w:sz w:val="26"/>
        </w:rPr>
        <w:t xml:space="preserve"> </w:t>
      </w:r>
      <w:r>
        <w:rPr>
          <w:sz w:val="26"/>
        </w:rPr>
        <w:t>величине</w:t>
      </w:r>
      <w:r>
        <w:rPr>
          <w:spacing w:val="17"/>
          <w:sz w:val="26"/>
        </w:rPr>
        <w:t xml:space="preserve"> </w:t>
      </w:r>
      <w:r>
        <w:rPr>
          <w:sz w:val="26"/>
        </w:rPr>
        <w:t>предметов,</w:t>
      </w:r>
      <w:r>
        <w:rPr>
          <w:spacing w:val="16"/>
          <w:sz w:val="26"/>
        </w:rPr>
        <w:t xml:space="preserve"> </w:t>
      </w:r>
      <w:r>
        <w:rPr>
          <w:sz w:val="26"/>
        </w:rPr>
        <w:t>пространстве</w:t>
      </w:r>
      <w:r>
        <w:rPr>
          <w:spacing w:val="17"/>
          <w:sz w:val="26"/>
        </w:rPr>
        <w:t xml:space="preserve"> </w:t>
      </w:r>
      <w:r>
        <w:rPr>
          <w:sz w:val="26"/>
        </w:rPr>
        <w:t>и</w:t>
      </w:r>
      <w:r>
        <w:rPr>
          <w:spacing w:val="17"/>
          <w:sz w:val="26"/>
        </w:rPr>
        <w:t xml:space="preserve"> </w:t>
      </w:r>
      <w:r>
        <w:rPr>
          <w:sz w:val="26"/>
        </w:rPr>
        <w:t>времени,</w:t>
      </w:r>
      <w:r>
        <w:rPr>
          <w:spacing w:val="19"/>
          <w:sz w:val="26"/>
        </w:rPr>
        <w:t xml:space="preserve"> </w:t>
      </w:r>
      <w:r>
        <w:rPr>
          <w:sz w:val="26"/>
        </w:rPr>
        <w:t>умения</w:t>
      </w:r>
      <w:r>
        <w:rPr>
          <w:spacing w:val="17"/>
          <w:sz w:val="26"/>
        </w:rPr>
        <w:t xml:space="preserve"> </w:t>
      </w:r>
      <w:r>
        <w:rPr>
          <w:sz w:val="26"/>
        </w:rPr>
        <w:t>считать,</w:t>
      </w:r>
    </w:p>
    <w:p w:rsidR="00CB3101" w:rsidRDefault="00CB3101" w:rsidP="00CB3101">
      <w:pPr>
        <w:jc w:val="both"/>
        <w:rPr>
          <w:sz w:val="26"/>
        </w:rPr>
        <w:sectPr w:rsidR="00CB3101">
          <w:pgSz w:w="11900" w:h="16850"/>
          <w:pgMar w:top="1060" w:right="620" w:bottom="540" w:left="1480" w:header="0" w:footer="263" w:gutter="0"/>
          <w:cols w:space="720"/>
        </w:sectPr>
      </w:pPr>
    </w:p>
    <w:p w:rsidR="00CB3101" w:rsidRDefault="00CB3101" w:rsidP="00CB3101">
      <w:pPr>
        <w:pStyle w:val="a3"/>
        <w:spacing w:before="67" w:line="299" w:lineRule="exact"/>
      </w:pPr>
      <w:r>
        <w:lastRenderedPageBreak/>
        <w:t>измерять,</w:t>
      </w:r>
      <w:r>
        <w:rPr>
          <w:spacing w:val="-4"/>
        </w:rPr>
        <w:t xml:space="preserve"> </w:t>
      </w:r>
      <w:r>
        <w:t>сравнивать,</w:t>
      </w:r>
      <w:r>
        <w:rPr>
          <w:spacing w:val="-2"/>
        </w:rPr>
        <w:t xml:space="preserve"> </w:t>
      </w:r>
      <w:r>
        <w:t>вычислять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тому</w:t>
      </w:r>
      <w:r>
        <w:rPr>
          <w:spacing w:val="-7"/>
        </w:rPr>
        <w:t xml:space="preserve"> </w:t>
      </w:r>
      <w:r>
        <w:t>подобное;</w:t>
      </w:r>
    </w:p>
    <w:p w:rsidR="00CB3101" w:rsidRDefault="00CB3101" w:rsidP="00CB3101">
      <w:pPr>
        <w:pStyle w:val="a7"/>
        <w:numPr>
          <w:ilvl w:val="0"/>
          <w:numId w:val="244"/>
        </w:numPr>
        <w:tabs>
          <w:tab w:val="left" w:pos="930"/>
        </w:tabs>
        <w:ind w:left="222" w:right="227" w:firstLine="283"/>
        <w:rPr>
          <w:sz w:val="26"/>
        </w:rPr>
      </w:pPr>
      <w:r>
        <w:rPr>
          <w:sz w:val="26"/>
        </w:rPr>
        <w:t>ребёнок</w:t>
      </w:r>
      <w:r>
        <w:rPr>
          <w:spacing w:val="1"/>
          <w:sz w:val="26"/>
        </w:rPr>
        <w:t xml:space="preserve"> </w:t>
      </w:r>
      <w:r>
        <w:rPr>
          <w:sz w:val="26"/>
        </w:rPr>
        <w:t>имеет</w:t>
      </w:r>
      <w:r>
        <w:rPr>
          <w:spacing w:val="1"/>
          <w:sz w:val="26"/>
        </w:rPr>
        <w:t xml:space="preserve"> </w:t>
      </w:r>
      <w:r>
        <w:rPr>
          <w:sz w:val="26"/>
        </w:rPr>
        <w:t>разнообразные</w:t>
      </w:r>
      <w:r>
        <w:rPr>
          <w:spacing w:val="1"/>
          <w:sz w:val="26"/>
        </w:rPr>
        <w:t xml:space="preserve"> </w:t>
      </w:r>
      <w:r>
        <w:rPr>
          <w:sz w:val="26"/>
        </w:rPr>
        <w:t>познавательные</w:t>
      </w:r>
      <w:r>
        <w:rPr>
          <w:spacing w:val="1"/>
          <w:sz w:val="26"/>
        </w:rPr>
        <w:t xml:space="preserve"> </w:t>
      </w:r>
      <w:r>
        <w:rPr>
          <w:sz w:val="26"/>
        </w:rPr>
        <w:t>умения:</w:t>
      </w:r>
      <w:r>
        <w:rPr>
          <w:spacing w:val="1"/>
          <w:sz w:val="26"/>
        </w:rPr>
        <w:t xml:space="preserve"> </w:t>
      </w:r>
      <w:r>
        <w:rPr>
          <w:sz w:val="26"/>
        </w:rPr>
        <w:t>определяет</w:t>
      </w:r>
      <w:r>
        <w:rPr>
          <w:spacing w:val="1"/>
          <w:sz w:val="26"/>
        </w:rPr>
        <w:t xml:space="preserve"> </w:t>
      </w:r>
      <w:r>
        <w:rPr>
          <w:sz w:val="26"/>
        </w:rPr>
        <w:t>противоречия, формулирует задачу исследования, использует разные способы и</w:t>
      </w:r>
      <w:r>
        <w:rPr>
          <w:spacing w:val="1"/>
          <w:sz w:val="26"/>
        </w:rPr>
        <w:t xml:space="preserve"> </w:t>
      </w:r>
      <w:r>
        <w:rPr>
          <w:sz w:val="26"/>
        </w:rPr>
        <w:t>средства</w:t>
      </w:r>
      <w:r>
        <w:rPr>
          <w:spacing w:val="1"/>
          <w:sz w:val="26"/>
        </w:rPr>
        <w:t xml:space="preserve"> </w:t>
      </w:r>
      <w:r>
        <w:rPr>
          <w:sz w:val="26"/>
        </w:rPr>
        <w:t>проверки</w:t>
      </w:r>
      <w:r>
        <w:rPr>
          <w:spacing w:val="1"/>
          <w:sz w:val="26"/>
        </w:rPr>
        <w:t xml:space="preserve"> </w:t>
      </w:r>
      <w:r>
        <w:rPr>
          <w:sz w:val="26"/>
        </w:rPr>
        <w:t>предположений:</w:t>
      </w:r>
      <w:r>
        <w:rPr>
          <w:spacing w:val="1"/>
          <w:sz w:val="26"/>
        </w:rPr>
        <w:t xml:space="preserve"> </w:t>
      </w:r>
      <w:r>
        <w:rPr>
          <w:sz w:val="26"/>
        </w:rPr>
        <w:t>сравнение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эталонами,</w:t>
      </w:r>
      <w:r>
        <w:rPr>
          <w:spacing w:val="1"/>
          <w:sz w:val="26"/>
        </w:rPr>
        <w:t xml:space="preserve"> </w:t>
      </w:r>
      <w:r>
        <w:rPr>
          <w:sz w:val="26"/>
        </w:rPr>
        <w:t>классификацию,</w:t>
      </w:r>
      <w:r>
        <w:rPr>
          <w:spacing w:val="-62"/>
          <w:sz w:val="26"/>
        </w:rPr>
        <w:t xml:space="preserve"> </w:t>
      </w:r>
      <w:r>
        <w:rPr>
          <w:sz w:val="26"/>
        </w:rPr>
        <w:t>систематизацию,</w:t>
      </w:r>
      <w:r>
        <w:rPr>
          <w:spacing w:val="-1"/>
          <w:sz w:val="26"/>
        </w:rPr>
        <w:t xml:space="preserve"> </w:t>
      </w:r>
      <w:r>
        <w:rPr>
          <w:sz w:val="26"/>
        </w:rPr>
        <w:t>некоторые</w:t>
      </w:r>
      <w:r>
        <w:rPr>
          <w:spacing w:val="-1"/>
          <w:sz w:val="26"/>
        </w:rPr>
        <w:t xml:space="preserve"> </w:t>
      </w:r>
      <w:r>
        <w:rPr>
          <w:sz w:val="26"/>
        </w:rPr>
        <w:t>цифровые</w:t>
      </w:r>
      <w:r>
        <w:rPr>
          <w:spacing w:val="1"/>
          <w:sz w:val="26"/>
        </w:rPr>
        <w:t xml:space="preserve"> </w:t>
      </w:r>
      <w:r>
        <w:rPr>
          <w:sz w:val="26"/>
        </w:rPr>
        <w:t>средства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другое;</w:t>
      </w:r>
    </w:p>
    <w:p w:rsidR="00CB3101" w:rsidRDefault="00CB3101" w:rsidP="00CB3101">
      <w:pPr>
        <w:pStyle w:val="a7"/>
        <w:numPr>
          <w:ilvl w:val="0"/>
          <w:numId w:val="244"/>
        </w:numPr>
        <w:tabs>
          <w:tab w:val="left" w:pos="930"/>
        </w:tabs>
        <w:ind w:left="222" w:right="223" w:firstLine="283"/>
        <w:rPr>
          <w:sz w:val="26"/>
        </w:rPr>
      </w:pPr>
      <w:r>
        <w:rPr>
          <w:sz w:val="26"/>
        </w:rPr>
        <w:t>ребёнок имеет представление о некоторых наиболее ярких представителях</w:t>
      </w:r>
      <w:r>
        <w:rPr>
          <w:spacing w:val="1"/>
          <w:sz w:val="26"/>
        </w:rPr>
        <w:t xml:space="preserve"> </w:t>
      </w:r>
      <w:r>
        <w:rPr>
          <w:sz w:val="26"/>
        </w:rPr>
        <w:t>живой природы России и планеты, их отличительных признаках, среде обитания,</w:t>
      </w:r>
      <w:r>
        <w:rPr>
          <w:spacing w:val="1"/>
          <w:sz w:val="26"/>
        </w:rPr>
        <w:t xml:space="preserve"> </w:t>
      </w:r>
      <w:r>
        <w:rPr>
          <w:sz w:val="26"/>
        </w:rPr>
        <w:t>потребностях</w:t>
      </w:r>
      <w:r>
        <w:rPr>
          <w:spacing w:val="1"/>
          <w:sz w:val="26"/>
        </w:rPr>
        <w:t xml:space="preserve"> </w:t>
      </w:r>
      <w:r>
        <w:rPr>
          <w:sz w:val="26"/>
        </w:rPr>
        <w:t>живой</w:t>
      </w:r>
      <w:r>
        <w:rPr>
          <w:spacing w:val="1"/>
          <w:sz w:val="26"/>
        </w:rPr>
        <w:t xml:space="preserve"> </w:t>
      </w:r>
      <w:r>
        <w:rPr>
          <w:sz w:val="26"/>
        </w:rPr>
        <w:t>природы,</w:t>
      </w:r>
      <w:r>
        <w:rPr>
          <w:spacing w:val="1"/>
          <w:sz w:val="26"/>
        </w:rPr>
        <w:t xml:space="preserve"> </w:t>
      </w:r>
      <w:r>
        <w:rPr>
          <w:sz w:val="26"/>
        </w:rPr>
        <w:t>росте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развитии</w:t>
      </w:r>
      <w:r>
        <w:rPr>
          <w:spacing w:val="1"/>
          <w:sz w:val="26"/>
        </w:rPr>
        <w:t xml:space="preserve"> </w:t>
      </w:r>
      <w:r>
        <w:rPr>
          <w:sz w:val="26"/>
        </w:rPr>
        <w:t>живых</w:t>
      </w:r>
      <w:r>
        <w:rPr>
          <w:spacing w:val="1"/>
          <w:sz w:val="26"/>
        </w:rPr>
        <w:t xml:space="preserve"> </w:t>
      </w:r>
      <w:r>
        <w:rPr>
          <w:sz w:val="26"/>
        </w:rPr>
        <w:t>существ;</w:t>
      </w:r>
      <w:r>
        <w:rPr>
          <w:spacing w:val="65"/>
          <w:sz w:val="26"/>
        </w:rPr>
        <w:t xml:space="preserve"> </w:t>
      </w:r>
      <w:r>
        <w:rPr>
          <w:sz w:val="26"/>
        </w:rPr>
        <w:t>свойствах</w:t>
      </w:r>
      <w:r>
        <w:rPr>
          <w:spacing w:val="1"/>
          <w:sz w:val="26"/>
        </w:rPr>
        <w:t xml:space="preserve"> </w:t>
      </w:r>
      <w:r>
        <w:rPr>
          <w:sz w:val="26"/>
        </w:rPr>
        <w:t>неживой природы, сезонных изменениях в природе, наблюдает за погодой, живыми</w:t>
      </w:r>
      <w:r>
        <w:rPr>
          <w:spacing w:val="-62"/>
          <w:sz w:val="26"/>
        </w:rPr>
        <w:t xml:space="preserve"> </w:t>
      </w:r>
      <w:r>
        <w:rPr>
          <w:sz w:val="26"/>
        </w:rPr>
        <w:t>объектами,</w:t>
      </w:r>
      <w:r>
        <w:rPr>
          <w:spacing w:val="-5"/>
          <w:sz w:val="26"/>
        </w:rPr>
        <w:t xml:space="preserve"> </w:t>
      </w:r>
      <w:r>
        <w:rPr>
          <w:sz w:val="26"/>
        </w:rPr>
        <w:t>имеет</w:t>
      </w:r>
      <w:r>
        <w:rPr>
          <w:spacing w:val="-5"/>
          <w:sz w:val="26"/>
        </w:rPr>
        <w:t xml:space="preserve"> </w:t>
      </w:r>
      <w:r>
        <w:rPr>
          <w:sz w:val="26"/>
        </w:rPr>
        <w:t>сформированный</w:t>
      </w:r>
      <w:r>
        <w:rPr>
          <w:spacing w:val="-5"/>
          <w:sz w:val="26"/>
        </w:rPr>
        <w:t xml:space="preserve"> </w:t>
      </w:r>
      <w:r>
        <w:rPr>
          <w:sz w:val="26"/>
        </w:rPr>
        <w:t>познавательный</w:t>
      </w:r>
      <w:r>
        <w:rPr>
          <w:spacing w:val="-5"/>
          <w:sz w:val="26"/>
        </w:rPr>
        <w:t xml:space="preserve"> </w:t>
      </w:r>
      <w:r>
        <w:rPr>
          <w:sz w:val="26"/>
        </w:rPr>
        <w:t>интерес</w:t>
      </w:r>
      <w:r>
        <w:rPr>
          <w:spacing w:val="-2"/>
          <w:sz w:val="26"/>
        </w:rPr>
        <w:t xml:space="preserve"> </w:t>
      </w:r>
      <w:r>
        <w:rPr>
          <w:sz w:val="26"/>
        </w:rPr>
        <w:t>к</w:t>
      </w:r>
      <w:r>
        <w:rPr>
          <w:spacing w:val="-6"/>
          <w:sz w:val="26"/>
        </w:rPr>
        <w:t xml:space="preserve"> </w:t>
      </w:r>
      <w:r>
        <w:rPr>
          <w:sz w:val="26"/>
        </w:rPr>
        <w:t>природе,</w:t>
      </w:r>
      <w:r>
        <w:rPr>
          <w:spacing w:val="-5"/>
          <w:sz w:val="26"/>
        </w:rPr>
        <w:t xml:space="preserve"> </w:t>
      </w:r>
      <w:r>
        <w:rPr>
          <w:sz w:val="26"/>
        </w:rPr>
        <w:t>осознанно</w:t>
      </w:r>
    </w:p>
    <w:p w:rsidR="00CB3101" w:rsidRDefault="00CB3101" w:rsidP="00CB3101">
      <w:pPr>
        <w:pStyle w:val="a7"/>
        <w:numPr>
          <w:ilvl w:val="0"/>
          <w:numId w:val="244"/>
        </w:numPr>
        <w:tabs>
          <w:tab w:val="left" w:pos="930"/>
        </w:tabs>
        <w:ind w:left="222" w:right="642" w:firstLine="283"/>
        <w:rPr>
          <w:sz w:val="26"/>
        </w:rPr>
      </w:pPr>
      <w:r>
        <w:rPr>
          <w:sz w:val="26"/>
        </w:rPr>
        <w:t>соблюдает</w:t>
      </w:r>
      <w:r>
        <w:rPr>
          <w:spacing w:val="-5"/>
          <w:sz w:val="26"/>
        </w:rPr>
        <w:t xml:space="preserve"> </w:t>
      </w:r>
      <w:r>
        <w:rPr>
          <w:sz w:val="26"/>
        </w:rPr>
        <w:t>правила</w:t>
      </w:r>
      <w:r>
        <w:rPr>
          <w:spacing w:val="-4"/>
          <w:sz w:val="26"/>
        </w:rPr>
        <w:t xml:space="preserve"> </w:t>
      </w:r>
      <w:r>
        <w:rPr>
          <w:sz w:val="26"/>
        </w:rPr>
        <w:t>поведения</w:t>
      </w:r>
      <w:r>
        <w:rPr>
          <w:spacing w:val="-3"/>
          <w:sz w:val="26"/>
        </w:rPr>
        <w:t xml:space="preserve"> </w:t>
      </w:r>
      <w:r>
        <w:rPr>
          <w:sz w:val="26"/>
        </w:rPr>
        <w:t>в</w:t>
      </w:r>
      <w:r>
        <w:rPr>
          <w:spacing w:val="-4"/>
          <w:sz w:val="26"/>
        </w:rPr>
        <w:t xml:space="preserve"> </w:t>
      </w:r>
      <w:r>
        <w:rPr>
          <w:sz w:val="26"/>
        </w:rPr>
        <w:t>природе,</w:t>
      </w:r>
      <w:r>
        <w:rPr>
          <w:spacing w:val="-4"/>
          <w:sz w:val="26"/>
        </w:rPr>
        <w:t xml:space="preserve"> </w:t>
      </w:r>
      <w:r>
        <w:rPr>
          <w:sz w:val="26"/>
        </w:rPr>
        <w:t>знает</w:t>
      </w:r>
      <w:r>
        <w:rPr>
          <w:spacing w:val="-4"/>
          <w:sz w:val="26"/>
        </w:rPr>
        <w:t xml:space="preserve"> </w:t>
      </w:r>
      <w:r>
        <w:rPr>
          <w:sz w:val="26"/>
        </w:rPr>
        <w:t>способы</w:t>
      </w:r>
      <w:r>
        <w:rPr>
          <w:spacing w:val="-4"/>
          <w:sz w:val="26"/>
        </w:rPr>
        <w:t xml:space="preserve"> </w:t>
      </w:r>
      <w:r>
        <w:rPr>
          <w:sz w:val="26"/>
        </w:rPr>
        <w:t>охраны природы,</w:t>
      </w:r>
      <w:r>
        <w:rPr>
          <w:spacing w:val="-62"/>
          <w:sz w:val="26"/>
        </w:rPr>
        <w:t xml:space="preserve"> </w:t>
      </w:r>
      <w:r>
        <w:rPr>
          <w:sz w:val="26"/>
        </w:rPr>
        <w:t>демонстрирует</w:t>
      </w:r>
      <w:r>
        <w:rPr>
          <w:spacing w:val="-2"/>
          <w:sz w:val="26"/>
        </w:rPr>
        <w:t xml:space="preserve"> </w:t>
      </w:r>
      <w:r>
        <w:rPr>
          <w:sz w:val="26"/>
        </w:rPr>
        <w:t>заботливое</w:t>
      </w:r>
      <w:r>
        <w:rPr>
          <w:spacing w:val="-1"/>
          <w:sz w:val="26"/>
        </w:rPr>
        <w:t xml:space="preserve"> </w:t>
      </w:r>
      <w:r>
        <w:rPr>
          <w:sz w:val="26"/>
        </w:rPr>
        <w:t>отношение</w:t>
      </w:r>
      <w:r>
        <w:rPr>
          <w:spacing w:val="-1"/>
          <w:sz w:val="26"/>
        </w:rPr>
        <w:t xml:space="preserve"> </w:t>
      </w:r>
      <w:r>
        <w:rPr>
          <w:sz w:val="26"/>
        </w:rPr>
        <w:t>к ней;</w:t>
      </w:r>
    </w:p>
    <w:p w:rsidR="00CB3101" w:rsidRDefault="00CB3101" w:rsidP="00CB3101">
      <w:pPr>
        <w:pStyle w:val="a7"/>
        <w:numPr>
          <w:ilvl w:val="0"/>
          <w:numId w:val="244"/>
        </w:numPr>
        <w:tabs>
          <w:tab w:val="left" w:pos="930"/>
        </w:tabs>
        <w:ind w:left="222" w:right="231" w:firstLine="283"/>
        <w:rPr>
          <w:sz w:val="26"/>
        </w:rPr>
      </w:pPr>
      <w:r>
        <w:rPr>
          <w:sz w:val="26"/>
        </w:rPr>
        <w:t>ребёнок способен воспринимать и понимать произведения различных видов</w:t>
      </w:r>
      <w:r>
        <w:rPr>
          <w:spacing w:val="1"/>
          <w:sz w:val="26"/>
        </w:rPr>
        <w:t xml:space="preserve"> </w:t>
      </w:r>
      <w:r>
        <w:rPr>
          <w:sz w:val="26"/>
        </w:rPr>
        <w:t>искусства,</w:t>
      </w:r>
      <w:r>
        <w:rPr>
          <w:spacing w:val="1"/>
          <w:sz w:val="26"/>
        </w:rPr>
        <w:t xml:space="preserve"> </w:t>
      </w:r>
      <w:r>
        <w:rPr>
          <w:sz w:val="26"/>
        </w:rPr>
        <w:t>имеет</w:t>
      </w:r>
      <w:r>
        <w:rPr>
          <w:spacing w:val="1"/>
          <w:sz w:val="26"/>
        </w:rPr>
        <w:t xml:space="preserve"> </w:t>
      </w:r>
      <w:r>
        <w:rPr>
          <w:sz w:val="26"/>
        </w:rPr>
        <w:t>предпочтения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области</w:t>
      </w:r>
      <w:r>
        <w:rPr>
          <w:spacing w:val="1"/>
          <w:sz w:val="26"/>
        </w:rPr>
        <w:t xml:space="preserve"> </w:t>
      </w:r>
      <w:r>
        <w:rPr>
          <w:sz w:val="26"/>
        </w:rPr>
        <w:t>музыкальной,</w:t>
      </w:r>
      <w:r>
        <w:rPr>
          <w:spacing w:val="1"/>
          <w:sz w:val="26"/>
        </w:rPr>
        <w:t xml:space="preserve"> </w:t>
      </w:r>
      <w:r>
        <w:rPr>
          <w:sz w:val="26"/>
        </w:rPr>
        <w:t>изобразительной,</w:t>
      </w:r>
      <w:r>
        <w:rPr>
          <w:spacing w:val="1"/>
          <w:sz w:val="26"/>
        </w:rPr>
        <w:t xml:space="preserve"> </w:t>
      </w:r>
      <w:r>
        <w:rPr>
          <w:sz w:val="26"/>
        </w:rPr>
        <w:t>театрализованной</w:t>
      </w:r>
      <w:r>
        <w:rPr>
          <w:spacing w:val="-2"/>
          <w:sz w:val="26"/>
        </w:rPr>
        <w:t xml:space="preserve"> </w:t>
      </w:r>
      <w:r>
        <w:rPr>
          <w:sz w:val="26"/>
        </w:rPr>
        <w:t>деятельности;</w:t>
      </w:r>
    </w:p>
    <w:p w:rsidR="00CB3101" w:rsidRDefault="00CB3101" w:rsidP="00CB3101">
      <w:pPr>
        <w:pStyle w:val="a7"/>
        <w:numPr>
          <w:ilvl w:val="0"/>
          <w:numId w:val="244"/>
        </w:numPr>
        <w:tabs>
          <w:tab w:val="left" w:pos="930"/>
        </w:tabs>
        <w:ind w:left="222" w:right="220" w:firstLine="283"/>
        <w:rPr>
          <w:sz w:val="26"/>
        </w:rPr>
      </w:pPr>
      <w:r>
        <w:rPr>
          <w:sz w:val="26"/>
        </w:rPr>
        <w:t>ребёнок</w:t>
      </w:r>
      <w:r>
        <w:rPr>
          <w:spacing w:val="1"/>
          <w:sz w:val="26"/>
        </w:rPr>
        <w:t xml:space="preserve"> </w:t>
      </w:r>
      <w:r>
        <w:rPr>
          <w:sz w:val="26"/>
        </w:rPr>
        <w:t>выражает</w:t>
      </w:r>
      <w:r>
        <w:rPr>
          <w:spacing w:val="1"/>
          <w:sz w:val="26"/>
        </w:rPr>
        <w:t xml:space="preserve"> </w:t>
      </w:r>
      <w:r>
        <w:rPr>
          <w:sz w:val="26"/>
        </w:rPr>
        <w:t>интерес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культурным</w:t>
      </w:r>
      <w:r>
        <w:rPr>
          <w:spacing w:val="1"/>
          <w:sz w:val="26"/>
        </w:rPr>
        <w:t xml:space="preserve"> </w:t>
      </w:r>
      <w:r>
        <w:rPr>
          <w:sz w:val="26"/>
        </w:rPr>
        <w:t>традициям</w:t>
      </w:r>
      <w:r>
        <w:rPr>
          <w:spacing w:val="1"/>
          <w:sz w:val="26"/>
        </w:rPr>
        <w:t xml:space="preserve"> </w:t>
      </w:r>
      <w:r>
        <w:rPr>
          <w:sz w:val="26"/>
        </w:rPr>
        <w:t>народа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процессе</w:t>
      </w:r>
      <w:r>
        <w:rPr>
          <w:spacing w:val="1"/>
          <w:sz w:val="26"/>
        </w:rPr>
        <w:t xml:space="preserve"> </w:t>
      </w:r>
      <w:r>
        <w:rPr>
          <w:sz w:val="26"/>
        </w:rPr>
        <w:t>знакомства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различными</w:t>
      </w:r>
      <w:r>
        <w:rPr>
          <w:spacing w:val="1"/>
          <w:sz w:val="26"/>
        </w:rPr>
        <w:t xml:space="preserve"> </w:t>
      </w:r>
      <w:r>
        <w:rPr>
          <w:sz w:val="26"/>
        </w:rPr>
        <w:t>видами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жанрами</w:t>
      </w:r>
      <w:r>
        <w:rPr>
          <w:spacing w:val="1"/>
          <w:sz w:val="26"/>
        </w:rPr>
        <w:t xml:space="preserve"> </w:t>
      </w:r>
      <w:r>
        <w:rPr>
          <w:sz w:val="26"/>
        </w:rPr>
        <w:t>искусства;</w:t>
      </w:r>
      <w:r>
        <w:rPr>
          <w:spacing w:val="1"/>
          <w:sz w:val="26"/>
        </w:rPr>
        <w:t xml:space="preserve"> </w:t>
      </w:r>
      <w:r>
        <w:rPr>
          <w:sz w:val="26"/>
        </w:rPr>
        <w:t>обладает</w:t>
      </w:r>
      <w:r>
        <w:rPr>
          <w:spacing w:val="1"/>
          <w:sz w:val="26"/>
        </w:rPr>
        <w:t xml:space="preserve"> </w:t>
      </w:r>
      <w:r>
        <w:rPr>
          <w:sz w:val="26"/>
        </w:rPr>
        <w:t>начальными</w:t>
      </w:r>
      <w:r>
        <w:rPr>
          <w:spacing w:val="1"/>
          <w:sz w:val="26"/>
        </w:rPr>
        <w:t xml:space="preserve"> </w:t>
      </w:r>
      <w:r>
        <w:rPr>
          <w:sz w:val="26"/>
        </w:rPr>
        <w:t>знаниями</w:t>
      </w:r>
      <w:r>
        <w:rPr>
          <w:spacing w:val="-2"/>
          <w:sz w:val="26"/>
        </w:rPr>
        <w:t xml:space="preserve"> </w:t>
      </w:r>
      <w:r>
        <w:rPr>
          <w:sz w:val="26"/>
        </w:rPr>
        <w:t>об</w:t>
      </w:r>
      <w:r>
        <w:rPr>
          <w:spacing w:val="-1"/>
          <w:sz w:val="26"/>
        </w:rPr>
        <w:t xml:space="preserve"> </w:t>
      </w:r>
      <w:r>
        <w:rPr>
          <w:sz w:val="26"/>
        </w:rPr>
        <w:t>искусстве;</w:t>
      </w:r>
    </w:p>
    <w:p w:rsidR="00CB3101" w:rsidRDefault="00CB3101" w:rsidP="00CB3101">
      <w:pPr>
        <w:pStyle w:val="a7"/>
        <w:numPr>
          <w:ilvl w:val="0"/>
          <w:numId w:val="244"/>
        </w:numPr>
        <w:tabs>
          <w:tab w:val="left" w:pos="930"/>
        </w:tabs>
        <w:ind w:left="222" w:right="229" w:firstLine="283"/>
        <w:rPr>
          <w:sz w:val="26"/>
        </w:rPr>
      </w:pPr>
      <w:r>
        <w:rPr>
          <w:sz w:val="26"/>
        </w:rPr>
        <w:t>ребёнок</w:t>
      </w:r>
      <w:r>
        <w:rPr>
          <w:spacing w:val="1"/>
          <w:sz w:val="26"/>
        </w:rPr>
        <w:t xml:space="preserve"> </w:t>
      </w:r>
      <w:r>
        <w:rPr>
          <w:sz w:val="26"/>
        </w:rPr>
        <w:t>владеет</w:t>
      </w:r>
      <w:r>
        <w:rPr>
          <w:spacing w:val="1"/>
          <w:sz w:val="26"/>
        </w:rPr>
        <w:t xml:space="preserve"> </w:t>
      </w:r>
      <w:r>
        <w:rPr>
          <w:sz w:val="26"/>
        </w:rPr>
        <w:t>умениями,</w:t>
      </w:r>
      <w:r>
        <w:rPr>
          <w:spacing w:val="1"/>
          <w:sz w:val="26"/>
        </w:rPr>
        <w:t xml:space="preserve"> </w:t>
      </w:r>
      <w:r>
        <w:rPr>
          <w:sz w:val="26"/>
        </w:rPr>
        <w:t>навыками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средствами</w:t>
      </w:r>
      <w:r>
        <w:rPr>
          <w:spacing w:val="1"/>
          <w:sz w:val="26"/>
        </w:rPr>
        <w:t xml:space="preserve"> </w:t>
      </w:r>
      <w:r>
        <w:rPr>
          <w:sz w:val="26"/>
        </w:rPr>
        <w:t>художественной</w:t>
      </w:r>
      <w:r>
        <w:rPr>
          <w:spacing w:val="1"/>
          <w:sz w:val="26"/>
        </w:rPr>
        <w:t xml:space="preserve"> </w:t>
      </w:r>
      <w:r>
        <w:rPr>
          <w:sz w:val="26"/>
        </w:rPr>
        <w:t>выразительности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различных</w:t>
      </w:r>
      <w:r>
        <w:rPr>
          <w:spacing w:val="1"/>
          <w:sz w:val="26"/>
        </w:rPr>
        <w:t xml:space="preserve"> </w:t>
      </w:r>
      <w:r>
        <w:rPr>
          <w:sz w:val="26"/>
        </w:rPr>
        <w:t>видах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искусства;</w:t>
      </w:r>
      <w:r>
        <w:rPr>
          <w:spacing w:val="1"/>
          <w:sz w:val="26"/>
        </w:rPr>
        <w:t xml:space="preserve"> </w:t>
      </w:r>
      <w:r>
        <w:rPr>
          <w:sz w:val="26"/>
        </w:rPr>
        <w:t>использует</w:t>
      </w:r>
      <w:r>
        <w:rPr>
          <w:spacing w:val="1"/>
          <w:sz w:val="26"/>
        </w:rPr>
        <w:t xml:space="preserve"> </w:t>
      </w:r>
      <w:r>
        <w:rPr>
          <w:sz w:val="26"/>
        </w:rPr>
        <w:t>различные</w:t>
      </w:r>
      <w:r>
        <w:rPr>
          <w:spacing w:val="-2"/>
          <w:sz w:val="26"/>
        </w:rPr>
        <w:t xml:space="preserve"> </w:t>
      </w:r>
      <w:r>
        <w:rPr>
          <w:sz w:val="26"/>
        </w:rPr>
        <w:t>технические</w:t>
      </w:r>
      <w:r>
        <w:rPr>
          <w:spacing w:val="-2"/>
          <w:sz w:val="26"/>
        </w:rPr>
        <w:t xml:space="preserve"> </w:t>
      </w:r>
      <w:r>
        <w:rPr>
          <w:sz w:val="26"/>
        </w:rPr>
        <w:t>приемы в</w:t>
      </w:r>
      <w:r>
        <w:rPr>
          <w:spacing w:val="-2"/>
          <w:sz w:val="26"/>
        </w:rPr>
        <w:t xml:space="preserve"> </w:t>
      </w:r>
      <w:r>
        <w:rPr>
          <w:sz w:val="26"/>
        </w:rPr>
        <w:t>свободной</w:t>
      </w:r>
      <w:r>
        <w:rPr>
          <w:spacing w:val="-2"/>
          <w:sz w:val="26"/>
        </w:rPr>
        <w:t xml:space="preserve"> </w:t>
      </w:r>
      <w:r>
        <w:rPr>
          <w:sz w:val="26"/>
        </w:rPr>
        <w:t>художественной</w:t>
      </w:r>
      <w:r>
        <w:rPr>
          <w:spacing w:val="-1"/>
          <w:sz w:val="26"/>
        </w:rPr>
        <w:t xml:space="preserve"> </w:t>
      </w:r>
      <w:r>
        <w:rPr>
          <w:sz w:val="26"/>
        </w:rPr>
        <w:t>деятельности;</w:t>
      </w:r>
    </w:p>
    <w:p w:rsidR="00CB3101" w:rsidRDefault="00CB3101" w:rsidP="00CB3101">
      <w:pPr>
        <w:pStyle w:val="a7"/>
        <w:numPr>
          <w:ilvl w:val="0"/>
          <w:numId w:val="244"/>
        </w:numPr>
        <w:tabs>
          <w:tab w:val="left" w:pos="930"/>
        </w:tabs>
        <w:ind w:left="222" w:right="229" w:firstLine="283"/>
        <w:rPr>
          <w:sz w:val="26"/>
        </w:rPr>
      </w:pPr>
      <w:r>
        <w:rPr>
          <w:sz w:val="26"/>
        </w:rPr>
        <w:t>ребёнок участвует в создании индивидуальных и коллективных творческих</w:t>
      </w:r>
      <w:r>
        <w:rPr>
          <w:spacing w:val="1"/>
          <w:sz w:val="26"/>
        </w:rPr>
        <w:t xml:space="preserve"> </w:t>
      </w:r>
      <w:r>
        <w:rPr>
          <w:sz w:val="26"/>
        </w:rPr>
        <w:t>работ,</w:t>
      </w:r>
      <w:r>
        <w:rPr>
          <w:spacing w:val="1"/>
          <w:sz w:val="26"/>
        </w:rPr>
        <w:t xml:space="preserve"> </w:t>
      </w:r>
      <w:r>
        <w:rPr>
          <w:sz w:val="26"/>
        </w:rPr>
        <w:t>тематических</w:t>
      </w:r>
      <w:r>
        <w:rPr>
          <w:spacing w:val="1"/>
          <w:sz w:val="26"/>
        </w:rPr>
        <w:t xml:space="preserve"> </w:t>
      </w:r>
      <w:r>
        <w:rPr>
          <w:sz w:val="26"/>
        </w:rPr>
        <w:t>композиций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праздничным</w:t>
      </w:r>
      <w:r>
        <w:rPr>
          <w:spacing w:val="1"/>
          <w:sz w:val="26"/>
        </w:rPr>
        <w:t xml:space="preserve"> </w:t>
      </w:r>
      <w:r>
        <w:rPr>
          <w:sz w:val="26"/>
        </w:rPr>
        <w:t>утренникам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развлечениям,</w:t>
      </w:r>
      <w:r>
        <w:rPr>
          <w:spacing w:val="1"/>
          <w:sz w:val="26"/>
        </w:rPr>
        <w:t xml:space="preserve"> </w:t>
      </w:r>
      <w:r>
        <w:rPr>
          <w:sz w:val="26"/>
        </w:rPr>
        <w:t>художественных</w:t>
      </w:r>
      <w:r>
        <w:rPr>
          <w:spacing w:val="-2"/>
          <w:sz w:val="26"/>
        </w:rPr>
        <w:t xml:space="preserve"> </w:t>
      </w:r>
      <w:r>
        <w:rPr>
          <w:sz w:val="26"/>
        </w:rPr>
        <w:t>проектах;</w:t>
      </w:r>
    </w:p>
    <w:p w:rsidR="00CB3101" w:rsidRDefault="00CB3101" w:rsidP="00CB3101">
      <w:pPr>
        <w:pStyle w:val="a7"/>
        <w:numPr>
          <w:ilvl w:val="0"/>
          <w:numId w:val="244"/>
        </w:numPr>
        <w:tabs>
          <w:tab w:val="left" w:pos="930"/>
        </w:tabs>
        <w:ind w:left="222" w:right="225" w:firstLine="283"/>
        <w:rPr>
          <w:sz w:val="26"/>
        </w:rPr>
      </w:pPr>
      <w:r>
        <w:rPr>
          <w:sz w:val="26"/>
        </w:rPr>
        <w:t>ребёнок самостоятельно выбирает технику и</w:t>
      </w:r>
      <w:r>
        <w:rPr>
          <w:spacing w:val="1"/>
          <w:sz w:val="26"/>
        </w:rPr>
        <w:t xml:space="preserve"> </w:t>
      </w:r>
      <w:r>
        <w:rPr>
          <w:sz w:val="26"/>
        </w:rPr>
        <w:t>выразительные</w:t>
      </w:r>
      <w:r>
        <w:rPr>
          <w:spacing w:val="1"/>
          <w:sz w:val="26"/>
        </w:rPr>
        <w:t xml:space="preserve"> </w:t>
      </w:r>
      <w:r>
        <w:rPr>
          <w:sz w:val="26"/>
        </w:rPr>
        <w:t>средства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наиболее точной передачи образа и своего замысла, способен создавать сложные</w:t>
      </w:r>
      <w:r>
        <w:rPr>
          <w:spacing w:val="1"/>
          <w:sz w:val="26"/>
        </w:rPr>
        <w:t xml:space="preserve"> </w:t>
      </w:r>
      <w:r>
        <w:rPr>
          <w:sz w:val="26"/>
        </w:rPr>
        <w:t>объекты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композиции,</w:t>
      </w:r>
      <w:r>
        <w:rPr>
          <w:spacing w:val="1"/>
          <w:sz w:val="26"/>
        </w:rPr>
        <w:t xml:space="preserve"> </w:t>
      </w:r>
      <w:r>
        <w:rPr>
          <w:sz w:val="26"/>
        </w:rPr>
        <w:t>преобразовывать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использовать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учётом</w:t>
      </w:r>
      <w:r>
        <w:rPr>
          <w:spacing w:val="1"/>
          <w:sz w:val="26"/>
        </w:rPr>
        <w:t xml:space="preserve"> </w:t>
      </w:r>
      <w:r>
        <w:rPr>
          <w:sz w:val="26"/>
        </w:rPr>
        <w:t>игровой</w:t>
      </w:r>
      <w:r>
        <w:rPr>
          <w:spacing w:val="1"/>
          <w:sz w:val="26"/>
        </w:rPr>
        <w:t xml:space="preserve"> </w:t>
      </w:r>
      <w:r>
        <w:rPr>
          <w:sz w:val="26"/>
        </w:rPr>
        <w:t>ситуации;</w:t>
      </w:r>
    </w:p>
    <w:p w:rsidR="00CB3101" w:rsidRDefault="00CB3101" w:rsidP="00CB3101">
      <w:pPr>
        <w:pStyle w:val="a7"/>
        <w:numPr>
          <w:ilvl w:val="0"/>
          <w:numId w:val="244"/>
        </w:numPr>
        <w:tabs>
          <w:tab w:val="left" w:pos="930"/>
        </w:tabs>
        <w:ind w:left="222" w:right="225" w:firstLine="283"/>
        <w:rPr>
          <w:sz w:val="26"/>
        </w:rPr>
      </w:pPr>
      <w:r>
        <w:rPr>
          <w:sz w:val="26"/>
        </w:rPr>
        <w:t>ребёнок владеет разными формами и видами игры, различает условную и</w:t>
      </w:r>
      <w:r>
        <w:rPr>
          <w:spacing w:val="1"/>
          <w:sz w:val="26"/>
        </w:rPr>
        <w:t xml:space="preserve"> </w:t>
      </w:r>
      <w:r>
        <w:rPr>
          <w:sz w:val="26"/>
        </w:rPr>
        <w:t>реальную</w:t>
      </w:r>
      <w:r>
        <w:rPr>
          <w:spacing w:val="34"/>
          <w:sz w:val="26"/>
        </w:rPr>
        <w:t xml:space="preserve"> </w:t>
      </w:r>
      <w:r>
        <w:rPr>
          <w:sz w:val="26"/>
        </w:rPr>
        <w:t>ситуации,</w:t>
      </w:r>
      <w:r>
        <w:rPr>
          <w:spacing w:val="36"/>
          <w:sz w:val="26"/>
        </w:rPr>
        <w:t xml:space="preserve"> </w:t>
      </w:r>
      <w:r>
        <w:rPr>
          <w:sz w:val="26"/>
        </w:rPr>
        <w:t>предлагает</w:t>
      </w:r>
      <w:r>
        <w:rPr>
          <w:spacing w:val="36"/>
          <w:sz w:val="26"/>
        </w:rPr>
        <w:t xml:space="preserve"> </w:t>
      </w:r>
      <w:r>
        <w:rPr>
          <w:sz w:val="26"/>
        </w:rPr>
        <w:t>и</w:t>
      </w:r>
      <w:r>
        <w:rPr>
          <w:spacing w:val="34"/>
          <w:sz w:val="26"/>
        </w:rPr>
        <w:t xml:space="preserve"> </w:t>
      </w:r>
      <w:r>
        <w:rPr>
          <w:sz w:val="26"/>
        </w:rPr>
        <w:t>объясняет</w:t>
      </w:r>
      <w:r>
        <w:rPr>
          <w:spacing w:val="34"/>
          <w:sz w:val="26"/>
        </w:rPr>
        <w:t xml:space="preserve"> </w:t>
      </w:r>
      <w:r>
        <w:rPr>
          <w:sz w:val="26"/>
        </w:rPr>
        <w:t>замысел</w:t>
      </w:r>
      <w:r>
        <w:rPr>
          <w:spacing w:val="34"/>
          <w:sz w:val="26"/>
        </w:rPr>
        <w:t xml:space="preserve"> </w:t>
      </w:r>
      <w:r>
        <w:rPr>
          <w:sz w:val="26"/>
        </w:rPr>
        <w:t>игры,</w:t>
      </w:r>
      <w:r>
        <w:rPr>
          <w:spacing w:val="35"/>
          <w:sz w:val="26"/>
        </w:rPr>
        <w:t xml:space="preserve"> </w:t>
      </w:r>
      <w:r>
        <w:rPr>
          <w:sz w:val="26"/>
        </w:rPr>
        <w:t>комбинирует</w:t>
      </w:r>
      <w:r>
        <w:rPr>
          <w:spacing w:val="35"/>
          <w:sz w:val="26"/>
        </w:rPr>
        <w:t xml:space="preserve"> </w:t>
      </w:r>
      <w:r>
        <w:rPr>
          <w:sz w:val="26"/>
        </w:rPr>
        <w:t>сюжеты</w:t>
      </w:r>
      <w:r>
        <w:rPr>
          <w:spacing w:val="-62"/>
          <w:sz w:val="26"/>
        </w:rPr>
        <w:t xml:space="preserve"> </w:t>
      </w:r>
      <w:r>
        <w:rPr>
          <w:sz w:val="26"/>
        </w:rPr>
        <w:t>на основе реальных, вымышленных событий, выполняет несколько ролей в одной</w:t>
      </w:r>
      <w:r>
        <w:rPr>
          <w:spacing w:val="1"/>
          <w:sz w:val="26"/>
        </w:rPr>
        <w:t xml:space="preserve"> </w:t>
      </w:r>
      <w:r>
        <w:rPr>
          <w:sz w:val="26"/>
        </w:rPr>
        <w:t>игре,</w:t>
      </w:r>
      <w:r>
        <w:rPr>
          <w:spacing w:val="1"/>
          <w:sz w:val="26"/>
        </w:rPr>
        <w:t xml:space="preserve"> </w:t>
      </w:r>
      <w:r>
        <w:rPr>
          <w:sz w:val="26"/>
        </w:rPr>
        <w:t>подбирает</w:t>
      </w:r>
      <w:r>
        <w:rPr>
          <w:spacing w:val="1"/>
          <w:sz w:val="26"/>
        </w:rPr>
        <w:t xml:space="preserve"> </w:t>
      </w:r>
      <w:r>
        <w:rPr>
          <w:sz w:val="26"/>
        </w:rPr>
        <w:t>разные</w:t>
      </w:r>
      <w:r>
        <w:rPr>
          <w:spacing w:val="1"/>
          <w:sz w:val="26"/>
        </w:rPr>
        <w:t xml:space="preserve"> </w:t>
      </w:r>
      <w:r>
        <w:rPr>
          <w:sz w:val="26"/>
        </w:rPr>
        <w:t>средства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создания</w:t>
      </w:r>
      <w:r>
        <w:rPr>
          <w:spacing w:val="1"/>
          <w:sz w:val="26"/>
        </w:rPr>
        <w:t xml:space="preserve"> </w:t>
      </w:r>
      <w:r>
        <w:rPr>
          <w:sz w:val="26"/>
        </w:rPr>
        <w:t>игровых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образов,</w:t>
      </w:r>
      <w:r>
        <w:rPr>
          <w:spacing w:val="65"/>
          <w:sz w:val="26"/>
        </w:rPr>
        <w:t xml:space="preserve"> </w:t>
      </w:r>
      <w:r>
        <w:rPr>
          <w:sz w:val="26"/>
        </w:rPr>
        <w:t>согласовывает</w:t>
      </w:r>
      <w:r>
        <w:rPr>
          <w:spacing w:val="-62"/>
          <w:sz w:val="26"/>
        </w:rPr>
        <w:t xml:space="preserve"> </w:t>
      </w:r>
      <w:r>
        <w:rPr>
          <w:sz w:val="26"/>
        </w:rPr>
        <w:t>свои</w:t>
      </w:r>
      <w:r>
        <w:rPr>
          <w:spacing w:val="1"/>
          <w:sz w:val="26"/>
        </w:rPr>
        <w:t xml:space="preserve"> </w:t>
      </w:r>
      <w:r>
        <w:rPr>
          <w:sz w:val="26"/>
        </w:rPr>
        <w:t>интересы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интересами</w:t>
      </w:r>
      <w:r>
        <w:rPr>
          <w:spacing w:val="1"/>
          <w:sz w:val="26"/>
        </w:rPr>
        <w:t xml:space="preserve"> </w:t>
      </w:r>
      <w:r>
        <w:rPr>
          <w:sz w:val="26"/>
        </w:rPr>
        <w:t>партнеров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игре,</w:t>
      </w:r>
      <w:r>
        <w:rPr>
          <w:spacing w:val="1"/>
          <w:sz w:val="26"/>
        </w:rPr>
        <w:t xml:space="preserve"> </w:t>
      </w:r>
      <w:r>
        <w:rPr>
          <w:sz w:val="26"/>
        </w:rPr>
        <w:t>управляет</w:t>
      </w:r>
      <w:r>
        <w:rPr>
          <w:spacing w:val="1"/>
          <w:sz w:val="26"/>
        </w:rPr>
        <w:t xml:space="preserve"> </w:t>
      </w:r>
      <w:r>
        <w:rPr>
          <w:sz w:val="26"/>
        </w:rPr>
        <w:t>персонажами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режиссерской</w:t>
      </w:r>
      <w:r>
        <w:rPr>
          <w:spacing w:val="-2"/>
          <w:sz w:val="26"/>
        </w:rPr>
        <w:t xml:space="preserve"> </w:t>
      </w:r>
      <w:r>
        <w:rPr>
          <w:sz w:val="26"/>
        </w:rPr>
        <w:t>игре;</w:t>
      </w:r>
    </w:p>
    <w:p w:rsidR="00CB3101" w:rsidRDefault="00CB3101" w:rsidP="00CB3101">
      <w:pPr>
        <w:pStyle w:val="a7"/>
        <w:numPr>
          <w:ilvl w:val="0"/>
          <w:numId w:val="244"/>
        </w:numPr>
        <w:tabs>
          <w:tab w:val="left" w:pos="930"/>
        </w:tabs>
        <w:ind w:left="222" w:right="218" w:firstLine="283"/>
        <w:rPr>
          <w:sz w:val="26"/>
        </w:rPr>
      </w:pPr>
      <w:r>
        <w:rPr>
          <w:sz w:val="26"/>
        </w:rPr>
        <w:t>ребёнок проявляет интерес к игровому экспериментированию с предметами,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развивающим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познавательным</w:t>
      </w:r>
      <w:r>
        <w:rPr>
          <w:spacing w:val="1"/>
          <w:sz w:val="26"/>
        </w:rPr>
        <w:t xml:space="preserve"> </w:t>
      </w:r>
      <w:r>
        <w:rPr>
          <w:sz w:val="26"/>
        </w:rPr>
        <w:t>играм,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играх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готовым</w:t>
      </w:r>
      <w:r>
        <w:rPr>
          <w:spacing w:val="1"/>
          <w:sz w:val="26"/>
        </w:rPr>
        <w:t xml:space="preserve"> </w:t>
      </w:r>
      <w:r>
        <w:rPr>
          <w:sz w:val="26"/>
        </w:rPr>
        <w:t>содержанием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правилами</w:t>
      </w:r>
      <w:r>
        <w:rPr>
          <w:spacing w:val="1"/>
          <w:sz w:val="26"/>
        </w:rPr>
        <w:t xml:space="preserve"> </w:t>
      </w:r>
      <w:r>
        <w:rPr>
          <w:sz w:val="26"/>
        </w:rPr>
        <w:t>может</w:t>
      </w:r>
      <w:r>
        <w:rPr>
          <w:spacing w:val="1"/>
          <w:sz w:val="26"/>
        </w:rPr>
        <w:t xml:space="preserve"> </w:t>
      </w:r>
      <w:r>
        <w:rPr>
          <w:sz w:val="26"/>
        </w:rPr>
        <w:t>объяснить</w:t>
      </w:r>
      <w:r>
        <w:rPr>
          <w:spacing w:val="1"/>
          <w:sz w:val="26"/>
        </w:rPr>
        <w:t xml:space="preserve"> </w:t>
      </w:r>
      <w:r>
        <w:rPr>
          <w:sz w:val="26"/>
        </w:rPr>
        <w:t>содержание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правила</w:t>
      </w:r>
      <w:r>
        <w:rPr>
          <w:spacing w:val="1"/>
          <w:sz w:val="26"/>
        </w:rPr>
        <w:t xml:space="preserve"> </w:t>
      </w:r>
      <w:r>
        <w:rPr>
          <w:sz w:val="26"/>
        </w:rPr>
        <w:t>игры</w:t>
      </w:r>
      <w:r>
        <w:rPr>
          <w:spacing w:val="1"/>
          <w:sz w:val="26"/>
        </w:rPr>
        <w:t xml:space="preserve"> </w:t>
      </w:r>
      <w:r>
        <w:rPr>
          <w:sz w:val="26"/>
        </w:rPr>
        <w:t>другим</w:t>
      </w:r>
      <w:r>
        <w:rPr>
          <w:spacing w:val="1"/>
          <w:sz w:val="26"/>
        </w:rPr>
        <w:t xml:space="preserve"> </w:t>
      </w:r>
      <w:r>
        <w:rPr>
          <w:sz w:val="26"/>
        </w:rPr>
        <w:t>детям,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-62"/>
          <w:sz w:val="26"/>
        </w:rPr>
        <w:t xml:space="preserve"> </w:t>
      </w:r>
      <w:r>
        <w:rPr>
          <w:sz w:val="26"/>
        </w:rPr>
        <w:t>совместной</w:t>
      </w:r>
      <w:r>
        <w:rPr>
          <w:spacing w:val="-3"/>
          <w:sz w:val="26"/>
        </w:rPr>
        <w:t xml:space="preserve"> </w:t>
      </w:r>
      <w:r>
        <w:rPr>
          <w:sz w:val="26"/>
        </w:rPr>
        <w:t>игре</w:t>
      </w:r>
      <w:r>
        <w:rPr>
          <w:spacing w:val="-1"/>
          <w:sz w:val="26"/>
        </w:rPr>
        <w:t xml:space="preserve"> </w:t>
      </w:r>
      <w:r>
        <w:rPr>
          <w:sz w:val="26"/>
        </w:rPr>
        <w:t>следит</w:t>
      </w:r>
      <w:r>
        <w:rPr>
          <w:spacing w:val="-2"/>
          <w:sz w:val="26"/>
        </w:rPr>
        <w:t xml:space="preserve"> </w:t>
      </w:r>
      <w:r>
        <w:rPr>
          <w:sz w:val="26"/>
        </w:rPr>
        <w:t>за</w:t>
      </w:r>
      <w:r>
        <w:rPr>
          <w:spacing w:val="-3"/>
          <w:sz w:val="26"/>
        </w:rPr>
        <w:t xml:space="preserve"> </w:t>
      </w:r>
      <w:r>
        <w:rPr>
          <w:sz w:val="26"/>
        </w:rPr>
        <w:t>точным</w:t>
      </w:r>
      <w:r>
        <w:rPr>
          <w:spacing w:val="-2"/>
          <w:sz w:val="26"/>
        </w:rPr>
        <w:t xml:space="preserve"> </w:t>
      </w:r>
      <w:r>
        <w:rPr>
          <w:sz w:val="26"/>
        </w:rPr>
        <w:t>выполнением</w:t>
      </w:r>
      <w:r>
        <w:rPr>
          <w:spacing w:val="-3"/>
          <w:sz w:val="26"/>
        </w:rPr>
        <w:t xml:space="preserve"> </w:t>
      </w:r>
      <w:r>
        <w:rPr>
          <w:sz w:val="26"/>
        </w:rPr>
        <w:t>правил</w:t>
      </w:r>
      <w:r>
        <w:rPr>
          <w:spacing w:val="-2"/>
          <w:sz w:val="26"/>
        </w:rPr>
        <w:t xml:space="preserve"> </w:t>
      </w:r>
      <w:r>
        <w:rPr>
          <w:sz w:val="26"/>
        </w:rPr>
        <w:t>всеми</w:t>
      </w:r>
      <w:r>
        <w:rPr>
          <w:spacing w:val="2"/>
          <w:sz w:val="26"/>
        </w:rPr>
        <w:t xml:space="preserve"> </w:t>
      </w:r>
      <w:r>
        <w:rPr>
          <w:sz w:val="26"/>
        </w:rPr>
        <w:t>участниками;</w:t>
      </w:r>
    </w:p>
    <w:p w:rsidR="00CB3101" w:rsidRDefault="00CB3101" w:rsidP="00CB3101">
      <w:pPr>
        <w:pStyle w:val="a7"/>
        <w:numPr>
          <w:ilvl w:val="0"/>
          <w:numId w:val="244"/>
        </w:numPr>
        <w:tabs>
          <w:tab w:val="left" w:pos="930"/>
        </w:tabs>
        <w:ind w:left="222" w:right="228" w:firstLine="283"/>
        <w:rPr>
          <w:sz w:val="26"/>
        </w:rPr>
      </w:pPr>
      <w:r>
        <w:rPr>
          <w:sz w:val="26"/>
        </w:rPr>
        <w:t>ребёнок способен планировать свои действия, направленные на достижение</w:t>
      </w:r>
      <w:r>
        <w:rPr>
          <w:spacing w:val="1"/>
          <w:sz w:val="26"/>
        </w:rPr>
        <w:t xml:space="preserve"> </w:t>
      </w:r>
      <w:r>
        <w:rPr>
          <w:sz w:val="26"/>
        </w:rPr>
        <w:t>конкретной</w:t>
      </w:r>
      <w:r>
        <w:rPr>
          <w:spacing w:val="1"/>
          <w:sz w:val="26"/>
        </w:rPr>
        <w:t xml:space="preserve"> </w:t>
      </w:r>
      <w:r>
        <w:rPr>
          <w:sz w:val="26"/>
        </w:rPr>
        <w:t>цели;</w:t>
      </w:r>
      <w:r>
        <w:rPr>
          <w:spacing w:val="1"/>
          <w:sz w:val="26"/>
        </w:rPr>
        <w:t xml:space="preserve"> </w:t>
      </w:r>
      <w:r>
        <w:rPr>
          <w:sz w:val="26"/>
        </w:rPr>
        <w:t>демонстрирует</w:t>
      </w:r>
      <w:r>
        <w:rPr>
          <w:spacing w:val="1"/>
          <w:sz w:val="26"/>
        </w:rPr>
        <w:t xml:space="preserve"> </w:t>
      </w:r>
      <w:r>
        <w:rPr>
          <w:sz w:val="26"/>
        </w:rPr>
        <w:t>сформированные</w:t>
      </w:r>
      <w:r>
        <w:rPr>
          <w:spacing w:val="1"/>
          <w:sz w:val="26"/>
        </w:rPr>
        <w:t xml:space="preserve"> </w:t>
      </w:r>
      <w:r>
        <w:rPr>
          <w:sz w:val="26"/>
        </w:rPr>
        <w:t>предпосылки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учебной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деятельности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элементы</w:t>
      </w:r>
      <w:r>
        <w:rPr>
          <w:spacing w:val="-1"/>
          <w:sz w:val="26"/>
        </w:rPr>
        <w:t xml:space="preserve"> </w:t>
      </w:r>
      <w:r>
        <w:rPr>
          <w:sz w:val="26"/>
        </w:rPr>
        <w:t>готовности</w:t>
      </w:r>
      <w:r>
        <w:rPr>
          <w:spacing w:val="2"/>
          <w:sz w:val="26"/>
        </w:rPr>
        <w:t xml:space="preserve"> </w:t>
      </w:r>
      <w:r>
        <w:rPr>
          <w:sz w:val="26"/>
        </w:rPr>
        <w:t>к</w:t>
      </w:r>
      <w:r>
        <w:rPr>
          <w:spacing w:val="-2"/>
          <w:sz w:val="26"/>
        </w:rPr>
        <w:t xml:space="preserve"> </w:t>
      </w:r>
      <w:r>
        <w:rPr>
          <w:sz w:val="26"/>
        </w:rPr>
        <w:t>школьному</w:t>
      </w:r>
      <w:r>
        <w:rPr>
          <w:spacing w:val="-5"/>
          <w:sz w:val="26"/>
        </w:rPr>
        <w:t xml:space="preserve"> </w:t>
      </w:r>
      <w:r>
        <w:rPr>
          <w:sz w:val="26"/>
        </w:rPr>
        <w:t>обучению.</w:t>
      </w:r>
    </w:p>
    <w:p w:rsidR="00CB3101" w:rsidRDefault="00CB3101" w:rsidP="00CB3101">
      <w:pPr>
        <w:pStyle w:val="a3"/>
        <w:ind w:left="0"/>
        <w:jc w:val="left"/>
      </w:pPr>
    </w:p>
    <w:p w:rsidR="00CB3101" w:rsidRDefault="00CB3101" w:rsidP="005221DE">
      <w:pPr>
        <w:pStyle w:val="11"/>
        <w:numPr>
          <w:ilvl w:val="1"/>
          <w:numId w:val="258"/>
        </w:numPr>
        <w:tabs>
          <w:tab w:val="left" w:pos="1134"/>
        </w:tabs>
        <w:spacing w:line="298" w:lineRule="exact"/>
        <w:ind w:left="1134" w:hanging="567"/>
        <w:jc w:val="left"/>
      </w:pPr>
      <w:r>
        <w:t>Педагогическая</w:t>
      </w:r>
      <w:r>
        <w:rPr>
          <w:spacing w:val="-9"/>
        </w:rPr>
        <w:t xml:space="preserve"> </w:t>
      </w:r>
      <w:r>
        <w:t>диагностика</w:t>
      </w:r>
      <w:r>
        <w:rPr>
          <w:spacing w:val="-8"/>
        </w:rPr>
        <w:t xml:space="preserve"> </w:t>
      </w:r>
      <w:r>
        <w:t>достижения</w:t>
      </w:r>
      <w:r>
        <w:rPr>
          <w:spacing w:val="-9"/>
        </w:rPr>
        <w:t xml:space="preserve"> </w:t>
      </w:r>
      <w:r>
        <w:t>планируемых</w:t>
      </w:r>
      <w:r>
        <w:rPr>
          <w:spacing w:val="-5"/>
        </w:rPr>
        <w:t xml:space="preserve"> </w:t>
      </w:r>
      <w:r>
        <w:t>результатов</w:t>
      </w:r>
    </w:p>
    <w:p w:rsidR="00CB3101" w:rsidRDefault="00CB3101" w:rsidP="00CB3101">
      <w:pPr>
        <w:spacing w:line="298" w:lineRule="exact"/>
        <w:ind w:left="4542"/>
        <w:rPr>
          <w:b/>
          <w:sz w:val="26"/>
        </w:rPr>
      </w:pPr>
      <w:r>
        <w:rPr>
          <w:b/>
          <w:sz w:val="26"/>
        </w:rPr>
        <w:t>Программы</w:t>
      </w:r>
    </w:p>
    <w:p w:rsidR="00CB3101" w:rsidRDefault="00CB3101" w:rsidP="00CB3101">
      <w:pPr>
        <w:pStyle w:val="a3"/>
        <w:spacing w:before="4"/>
        <w:ind w:left="0"/>
        <w:jc w:val="left"/>
        <w:rPr>
          <w:b/>
          <w:sz w:val="25"/>
        </w:rPr>
      </w:pPr>
    </w:p>
    <w:p w:rsidR="00CB3101" w:rsidRDefault="00CB3101" w:rsidP="00CB3101">
      <w:pPr>
        <w:pStyle w:val="a3"/>
        <w:ind w:right="221" w:firstLine="707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ДО,</w:t>
      </w:r>
      <w:r>
        <w:rPr>
          <w:spacing w:val="1"/>
        </w:rPr>
        <w:t xml:space="preserve"> </w:t>
      </w:r>
      <w:r>
        <w:t>ожидаемые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подлежат</w:t>
      </w:r>
      <w:r>
        <w:rPr>
          <w:spacing w:val="1"/>
        </w:rPr>
        <w:t xml:space="preserve"> </w:t>
      </w:r>
      <w:r>
        <w:t>непосредственной</w:t>
      </w:r>
      <w:r>
        <w:rPr>
          <w:spacing w:val="1"/>
        </w:rPr>
        <w:t xml:space="preserve"> </w:t>
      </w:r>
      <w:r>
        <w:t>оценке,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(мониторинга),</w:t>
      </w:r>
      <w:r>
        <w:rPr>
          <w:spacing w:val="42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t>не</w:t>
      </w:r>
      <w:r>
        <w:rPr>
          <w:spacing w:val="43"/>
        </w:rPr>
        <w:t xml:space="preserve"> </w:t>
      </w:r>
      <w:r>
        <w:t>являются</w:t>
      </w:r>
      <w:r>
        <w:rPr>
          <w:spacing w:val="41"/>
        </w:rPr>
        <w:t xml:space="preserve"> </w:t>
      </w:r>
      <w:r>
        <w:t>основанием</w:t>
      </w:r>
      <w:r>
        <w:rPr>
          <w:spacing w:val="39"/>
        </w:rPr>
        <w:t xml:space="preserve"> </w:t>
      </w:r>
      <w:r>
        <w:t>для</w:t>
      </w:r>
      <w:r>
        <w:rPr>
          <w:spacing w:val="43"/>
        </w:rPr>
        <w:t xml:space="preserve"> </w:t>
      </w:r>
      <w:r>
        <w:t>их</w:t>
      </w:r>
      <w:r>
        <w:rPr>
          <w:spacing w:val="43"/>
        </w:rPr>
        <w:t xml:space="preserve"> </w:t>
      </w:r>
      <w:r>
        <w:t>формального</w:t>
      </w:r>
      <w:r>
        <w:rPr>
          <w:spacing w:val="40"/>
        </w:rPr>
        <w:t xml:space="preserve"> </w:t>
      </w:r>
      <w:r>
        <w:t>сравнения</w:t>
      </w:r>
      <w:r>
        <w:rPr>
          <w:spacing w:val="41"/>
        </w:rPr>
        <w:t xml:space="preserve"> </w:t>
      </w:r>
      <w:r>
        <w:t>с</w:t>
      </w:r>
    </w:p>
    <w:p w:rsidR="00CB3101" w:rsidRDefault="00CB3101" w:rsidP="00CB3101">
      <w:pPr>
        <w:sectPr w:rsidR="00CB3101">
          <w:pgSz w:w="11900" w:h="16850"/>
          <w:pgMar w:top="1060" w:right="620" w:bottom="540" w:left="1480" w:header="0" w:footer="263" w:gutter="0"/>
          <w:cols w:space="720"/>
        </w:sectPr>
      </w:pPr>
    </w:p>
    <w:p w:rsidR="00CB3101" w:rsidRDefault="00CB3101" w:rsidP="00CB3101">
      <w:pPr>
        <w:pStyle w:val="a3"/>
        <w:spacing w:before="67"/>
        <w:ind w:right="220"/>
      </w:pPr>
      <w:r>
        <w:lastRenderedPageBreak/>
        <w:t>реальными достижениями детей. Они не являются основой объективной оценки</w:t>
      </w:r>
      <w:r>
        <w:rPr>
          <w:spacing w:val="1"/>
        </w:rPr>
        <w:t xml:space="preserve"> </w:t>
      </w:r>
      <w:r>
        <w:t>соответствия,</w:t>
      </w:r>
      <w:r>
        <w:rPr>
          <w:spacing w:val="1"/>
        </w:rPr>
        <w:t xml:space="preserve"> </w:t>
      </w:r>
      <w:r>
        <w:t>установленным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сопровождается</w:t>
      </w:r>
      <w:r>
        <w:rPr>
          <w:spacing w:val="1"/>
        </w:rPr>
        <w:t xml:space="preserve"> </w:t>
      </w:r>
      <w:r>
        <w:t>проведением</w:t>
      </w:r>
      <w:r>
        <w:rPr>
          <w:spacing w:val="1"/>
        </w:rPr>
        <w:t xml:space="preserve"> </w:t>
      </w:r>
      <w:r>
        <w:t>промежуточных аттестаций и итоговой аттестации воспитанников. Но этот факт</w:t>
      </w:r>
      <w:r>
        <w:rPr>
          <w:spacing w:val="1"/>
        </w:rPr>
        <w:t xml:space="preserve"> </w:t>
      </w:r>
      <w:r>
        <w:t>вовсе</w:t>
      </w:r>
      <w:r>
        <w:rPr>
          <w:spacing w:val="1"/>
        </w:rPr>
        <w:t xml:space="preserve"> </w:t>
      </w:r>
      <w:r>
        <w:t>не отменяет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самого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удерживать</w:t>
      </w:r>
      <w:r>
        <w:rPr>
          <w:spacing w:val="1"/>
        </w:rPr>
        <w:t xml:space="preserve"> </w:t>
      </w:r>
      <w:r>
        <w:t>ожидаемые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именно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целевые</w:t>
      </w:r>
      <w:r>
        <w:rPr>
          <w:spacing w:val="1"/>
        </w:rPr>
        <w:t xml:space="preserve"> </w:t>
      </w:r>
      <w:r>
        <w:t>ориентиры,</w:t>
      </w:r>
      <w:r>
        <w:rPr>
          <w:spacing w:val="1"/>
        </w:rPr>
        <w:t xml:space="preserve"> </w:t>
      </w:r>
      <w:r>
        <w:t>задающие</w:t>
      </w:r>
      <w:r>
        <w:rPr>
          <w:spacing w:val="1"/>
        </w:rPr>
        <w:t xml:space="preserve"> </w:t>
      </w:r>
      <w:r>
        <w:t>вектор</w:t>
      </w:r>
      <w:r>
        <w:rPr>
          <w:spacing w:val="1"/>
        </w:rPr>
        <w:t xml:space="preserve"> </w:t>
      </w:r>
      <w:r>
        <w:t>работы</w:t>
      </w:r>
      <w:r>
        <w:rPr>
          <w:spacing w:val="66"/>
        </w:rPr>
        <w:t xml:space="preserve"> </w:t>
      </w:r>
      <w:r>
        <w:t>с детьми.</w:t>
      </w:r>
      <w:r>
        <w:rPr>
          <w:spacing w:val="66"/>
        </w:rPr>
        <w:t xml:space="preserve"> </w:t>
      </w:r>
      <w:r>
        <w:t>Поэтому,</w:t>
      </w:r>
      <w:r>
        <w:rPr>
          <w:spacing w:val="66"/>
        </w:rPr>
        <w:t xml:space="preserve"> </w:t>
      </w:r>
      <w:r>
        <w:t>целевые</w:t>
      </w:r>
      <w:r>
        <w:rPr>
          <w:spacing w:val="66"/>
        </w:rPr>
        <w:t xml:space="preserve"> </w:t>
      </w:r>
      <w:r>
        <w:t>ориентиры,</w:t>
      </w:r>
      <w:r>
        <w:rPr>
          <w:spacing w:val="66"/>
        </w:rPr>
        <w:t xml:space="preserve"> </w:t>
      </w:r>
      <w:r>
        <w:t>которые   не противоречат</w:t>
      </w:r>
      <w:r>
        <w:rPr>
          <w:spacing w:val="1"/>
        </w:rPr>
        <w:t xml:space="preserve"> </w:t>
      </w:r>
      <w:r>
        <w:t>ФГОС</w:t>
      </w:r>
      <w:r>
        <w:rPr>
          <w:spacing w:val="-1"/>
        </w:rPr>
        <w:t xml:space="preserve"> </w:t>
      </w:r>
      <w:r>
        <w:t>ДО,</w:t>
      </w:r>
      <w:r>
        <w:rPr>
          <w:spacing w:val="2"/>
        </w:rPr>
        <w:t xml:space="preserve"> </w:t>
      </w:r>
      <w:r>
        <w:t>могут</w:t>
      </w:r>
      <w:r>
        <w:rPr>
          <w:spacing w:val="5"/>
        </w:rPr>
        <w:t xml:space="preserve"> </w:t>
      </w:r>
      <w:r>
        <w:t>углублять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дополнять</w:t>
      </w:r>
      <w:r>
        <w:rPr>
          <w:spacing w:val="-2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требования.</w:t>
      </w:r>
    </w:p>
    <w:p w:rsidR="00CB3101" w:rsidRDefault="00CB3101" w:rsidP="00CB3101">
      <w:pPr>
        <w:pStyle w:val="a3"/>
        <w:spacing w:before="3"/>
        <w:ind w:right="220" w:firstLine="719"/>
      </w:pPr>
      <w:r>
        <w:t>Как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ДО,</w:t>
      </w:r>
      <w:r>
        <w:rPr>
          <w:spacing w:val="1"/>
        </w:rPr>
        <w:t xml:space="preserve"> </w:t>
      </w:r>
      <w:r>
        <w:t>целевые</w:t>
      </w:r>
      <w:r>
        <w:rPr>
          <w:spacing w:val="1"/>
        </w:rPr>
        <w:t xml:space="preserve"> </w:t>
      </w:r>
      <w:r>
        <w:t>ориентиры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служить</w:t>
      </w:r>
      <w:r>
        <w:rPr>
          <w:spacing w:val="1"/>
        </w:rPr>
        <w:t xml:space="preserve"> </w:t>
      </w:r>
      <w:r>
        <w:t>непосредственным</w:t>
      </w:r>
      <w:r>
        <w:rPr>
          <w:spacing w:val="1"/>
        </w:rPr>
        <w:t xml:space="preserve"> </w:t>
      </w:r>
      <w:r>
        <w:t>основанием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управленческих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включая:</w:t>
      </w:r>
      <w:r>
        <w:rPr>
          <w:spacing w:val="1"/>
        </w:rPr>
        <w:t xml:space="preserve"> </w:t>
      </w:r>
      <w:r>
        <w:t>аттестацию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кадров;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образования;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итогового, так и промежуточного уровня развития детей, в том числе в рамках</w:t>
      </w:r>
      <w:r>
        <w:rPr>
          <w:spacing w:val="1"/>
        </w:rPr>
        <w:t xml:space="preserve"> </w:t>
      </w:r>
      <w:r>
        <w:t>мониторинга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тестирования,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методов,</w:t>
      </w:r>
      <w:r>
        <w:rPr>
          <w:spacing w:val="1"/>
        </w:rPr>
        <w:t xml:space="preserve"> </w:t>
      </w:r>
      <w:r>
        <w:t>основанных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наблюдении,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измерения</w:t>
      </w:r>
      <w:r>
        <w:rPr>
          <w:spacing w:val="65"/>
        </w:rPr>
        <w:t xml:space="preserve"> </w:t>
      </w:r>
      <w:r>
        <w:t>результативности</w:t>
      </w:r>
      <w:r>
        <w:rPr>
          <w:spacing w:val="1"/>
        </w:rPr>
        <w:t xml:space="preserve"> </w:t>
      </w:r>
      <w:r>
        <w:t>детей);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(государственного)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включения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показатели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задания;</w:t>
      </w:r>
      <w:r>
        <w:rPr>
          <w:spacing w:val="-62"/>
        </w:rPr>
        <w:t xml:space="preserve"> </w:t>
      </w:r>
      <w:r>
        <w:t>распределение</w:t>
      </w:r>
      <w:r>
        <w:rPr>
          <w:spacing w:val="-2"/>
        </w:rPr>
        <w:t xml:space="preserve"> </w:t>
      </w:r>
      <w:r>
        <w:t>стимулирующего фонда</w:t>
      </w:r>
      <w:r>
        <w:rPr>
          <w:spacing w:val="-2"/>
        </w:rPr>
        <w:t xml:space="preserve"> </w:t>
      </w:r>
      <w:r>
        <w:t>оплаты</w:t>
      </w:r>
      <w:r>
        <w:rPr>
          <w:spacing w:val="-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работников</w:t>
      </w:r>
      <w:r>
        <w:rPr>
          <w:spacing w:val="-2"/>
        </w:rPr>
        <w:t xml:space="preserve"> </w:t>
      </w:r>
      <w:r>
        <w:t>ДОУ.</w:t>
      </w:r>
    </w:p>
    <w:p w:rsidR="00CB3101" w:rsidRDefault="00CB3101" w:rsidP="00CB3101">
      <w:pPr>
        <w:pStyle w:val="a3"/>
        <w:ind w:right="226" w:firstLine="719"/>
      </w:pPr>
      <w:r>
        <w:t>Освоение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учреждении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сопровождается</w:t>
      </w:r>
      <w:r>
        <w:rPr>
          <w:spacing w:val="1"/>
        </w:rPr>
        <w:t xml:space="preserve"> </w:t>
      </w:r>
      <w:r>
        <w:t>проведением</w:t>
      </w:r>
      <w:r>
        <w:rPr>
          <w:spacing w:val="1"/>
        </w:rPr>
        <w:t xml:space="preserve"> </w:t>
      </w:r>
      <w:r>
        <w:t>промежуточных</w:t>
      </w:r>
      <w:r>
        <w:rPr>
          <w:spacing w:val="-2"/>
        </w:rPr>
        <w:t xml:space="preserve"> </w:t>
      </w:r>
      <w:r>
        <w:t>аттестации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итоговой</w:t>
      </w:r>
      <w:r>
        <w:rPr>
          <w:spacing w:val="-2"/>
        </w:rPr>
        <w:t xml:space="preserve"> </w:t>
      </w:r>
      <w:r>
        <w:t>аттестации</w:t>
      </w:r>
      <w:r>
        <w:rPr>
          <w:spacing w:val="-2"/>
        </w:rPr>
        <w:t xml:space="preserve"> </w:t>
      </w:r>
      <w:r>
        <w:t>воспитанников.</w:t>
      </w:r>
    </w:p>
    <w:p w:rsidR="00CB3101" w:rsidRDefault="00CB3101" w:rsidP="00CB3101">
      <w:pPr>
        <w:pStyle w:val="a3"/>
        <w:ind w:right="225" w:firstLine="719"/>
      </w:pPr>
      <w:r>
        <w:t>Для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инструментарий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своей</w:t>
      </w:r>
      <w:r>
        <w:rPr>
          <w:spacing w:val="66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ему</w:t>
      </w:r>
      <w:r>
        <w:rPr>
          <w:spacing w:val="1"/>
        </w:rPr>
        <w:t xml:space="preserve"> </w:t>
      </w:r>
      <w:r>
        <w:t>оптимальным</w:t>
      </w:r>
      <w:r>
        <w:rPr>
          <w:spacing w:val="1"/>
        </w:rPr>
        <w:t xml:space="preserve"> </w:t>
      </w:r>
      <w:r>
        <w:t>образом</w:t>
      </w:r>
      <w:r>
        <w:rPr>
          <w:spacing w:val="1"/>
        </w:rPr>
        <w:t xml:space="preserve"> </w:t>
      </w:r>
      <w:r>
        <w:t>выстраивать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детьми.</w:t>
      </w:r>
    </w:p>
    <w:p w:rsidR="00CB3101" w:rsidRDefault="00CB3101" w:rsidP="00CB3101">
      <w:pPr>
        <w:pStyle w:val="a3"/>
        <w:ind w:right="219" w:firstLine="719"/>
      </w:pPr>
      <w:r>
        <w:t>Результаты наблюдения педагог получает в естественной среде (в игровых</w:t>
      </w:r>
      <w:r>
        <w:rPr>
          <w:spacing w:val="1"/>
        </w:rPr>
        <w:t xml:space="preserve"> </w:t>
      </w:r>
      <w:r>
        <w:t>ситуациях,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режимных</w:t>
      </w:r>
      <w:r>
        <w:rPr>
          <w:spacing w:val="1"/>
        </w:rPr>
        <w:t xml:space="preserve"> </w:t>
      </w:r>
      <w:r>
        <w:t>моментов,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занятиях).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давать</w:t>
      </w:r>
      <w:r>
        <w:rPr>
          <w:spacing w:val="1"/>
        </w:rPr>
        <w:t xml:space="preserve"> </w:t>
      </w:r>
      <w:r>
        <w:t>взрослые,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проводят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много</w:t>
      </w:r>
      <w:r>
        <w:rPr>
          <w:spacing w:val="1"/>
        </w:rPr>
        <w:t xml:space="preserve"> </w:t>
      </w:r>
      <w:r>
        <w:t>времени,</w:t>
      </w:r>
      <w:r>
        <w:rPr>
          <w:spacing w:val="1"/>
        </w:rPr>
        <w:t xml:space="preserve"> </w:t>
      </w:r>
      <w:r>
        <w:t>хорошо</w:t>
      </w:r>
      <w:r>
        <w:rPr>
          <w:spacing w:val="1"/>
        </w:rPr>
        <w:t xml:space="preserve"> </w:t>
      </w:r>
      <w:r>
        <w:t>знают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поведение.</w:t>
      </w:r>
      <w:r>
        <w:rPr>
          <w:spacing w:val="1"/>
        </w:rPr>
        <w:t xml:space="preserve"> </w:t>
      </w:r>
      <w:r>
        <w:t>Родители</w:t>
      </w:r>
      <w:r>
        <w:rPr>
          <w:spacing w:val="1"/>
        </w:rPr>
        <w:t xml:space="preserve"> </w:t>
      </w:r>
      <w:r>
        <w:t>могут стать партнерами</w:t>
      </w:r>
      <w:r>
        <w:rPr>
          <w:spacing w:val="1"/>
        </w:rPr>
        <w:t xml:space="preserve"> </w:t>
      </w:r>
      <w:r>
        <w:t>педагога при</w:t>
      </w:r>
      <w:r>
        <w:rPr>
          <w:spacing w:val="1"/>
        </w:rPr>
        <w:t xml:space="preserve"> </w:t>
      </w:r>
      <w:r>
        <w:t>поиске</w:t>
      </w:r>
      <w:r>
        <w:rPr>
          <w:spacing w:val="1"/>
        </w:rPr>
        <w:t xml:space="preserve"> </w:t>
      </w:r>
      <w:r>
        <w:t>ответа</w:t>
      </w:r>
      <w:r>
        <w:rPr>
          <w:spacing w:val="1"/>
        </w:rPr>
        <w:t xml:space="preserve"> </w:t>
      </w:r>
      <w:r>
        <w:t>на</w:t>
      </w:r>
      <w:r>
        <w:rPr>
          <w:spacing w:val="65"/>
        </w:rPr>
        <w:t xml:space="preserve"> </w:t>
      </w:r>
      <w:r>
        <w:t>тот</w:t>
      </w:r>
      <w:r>
        <w:rPr>
          <w:spacing w:val="-62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иной вопрос.</w:t>
      </w:r>
    </w:p>
    <w:p w:rsidR="00CB3101" w:rsidRDefault="00CB3101" w:rsidP="00CB3101">
      <w:pPr>
        <w:spacing w:line="284" w:lineRule="exact"/>
        <w:ind w:left="205" w:right="211"/>
        <w:jc w:val="center"/>
        <w:rPr>
          <w:i/>
          <w:sz w:val="26"/>
        </w:rPr>
      </w:pPr>
      <w:r>
        <w:rPr>
          <w:i/>
          <w:sz w:val="26"/>
          <w:u w:val="single"/>
        </w:rPr>
        <w:t>Обязательная</w:t>
      </w:r>
      <w:r>
        <w:rPr>
          <w:i/>
          <w:spacing w:val="-5"/>
          <w:sz w:val="26"/>
          <w:u w:val="single"/>
        </w:rPr>
        <w:t xml:space="preserve"> </w:t>
      </w:r>
      <w:r>
        <w:rPr>
          <w:i/>
          <w:sz w:val="26"/>
          <w:u w:val="single"/>
        </w:rPr>
        <w:t>часть</w:t>
      </w:r>
    </w:p>
    <w:p w:rsidR="00CB3101" w:rsidRDefault="00CB3101" w:rsidP="00CB3101">
      <w:pPr>
        <w:pStyle w:val="a3"/>
        <w:spacing w:before="3"/>
        <w:ind w:left="0"/>
        <w:jc w:val="left"/>
        <w:rPr>
          <w:i/>
          <w:sz w:val="18"/>
        </w:rPr>
      </w:pPr>
    </w:p>
    <w:p w:rsidR="00CB3101" w:rsidRDefault="00CB3101" w:rsidP="00CB3101">
      <w:pPr>
        <w:pStyle w:val="a3"/>
        <w:spacing w:before="88"/>
        <w:ind w:right="219" w:firstLine="719"/>
      </w:pPr>
      <w:r>
        <w:t>Педагогическая</w:t>
      </w:r>
      <w:r>
        <w:rPr>
          <w:spacing w:val="1"/>
        </w:rPr>
        <w:t xml:space="preserve"> </w:t>
      </w:r>
      <w:r>
        <w:t>диагностика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-62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деятельностных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интересов,</w:t>
      </w:r>
      <w:r>
        <w:rPr>
          <w:spacing w:val="1"/>
        </w:rPr>
        <w:t xml:space="preserve"> </w:t>
      </w:r>
      <w:r>
        <w:t>предпочтений, склонностей, личностных особенностей, способов взаимодействия</w:t>
      </w:r>
      <w:r>
        <w:rPr>
          <w:spacing w:val="1"/>
        </w:rPr>
        <w:t xml:space="preserve"> </w:t>
      </w:r>
      <w:r>
        <w:t>со взрослыми и сверстниками. Она позволяет выявлять особенности и динамику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полученных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rPr>
          <w:i/>
        </w:rPr>
        <w:t>индивидуальные</w:t>
      </w:r>
      <w:r>
        <w:rPr>
          <w:i/>
          <w:spacing w:val="1"/>
        </w:rPr>
        <w:t xml:space="preserve"> </w:t>
      </w:r>
      <w:r>
        <w:rPr>
          <w:i/>
        </w:rPr>
        <w:t xml:space="preserve">образовательные маршруты </w:t>
      </w:r>
      <w:r>
        <w:t>освоения образовательной программы, своевременно</w:t>
      </w:r>
      <w:r>
        <w:rPr>
          <w:spacing w:val="1"/>
        </w:rPr>
        <w:t xml:space="preserve"> </w:t>
      </w:r>
      <w:r>
        <w:t>вносить изменения в планирование, содержание и организацию образовательной</w:t>
      </w:r>
      <w:r>
        <w:rPr>
          <w:spacing w:val="1"/>
        </w:rPr>
        <w:t xml:space="preserve"> </w:t>
      </w:r>
      <w:r>
        <w:t>деятельности.</w:t>
      </w:r>
    </w:p>
    <w:p w:rsidR="00CB3101" w:rsidRDefault="00CB3101" w:rsidP="00CB3101">
      <w:pPr>
        <w:pStyle w:val="a3"/>
        <w:spacing w:before="4"/>
        <w:ind w:right="225" w:firstLine="719"/>
      </w:pPr>
      <w:r>
        <w:t>Цель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диагностики,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определяются</w:t>
      </w:r>
      <w:r>
        <w:rPr>
          <w:spacing w:val="-1"/>
        </w:rPr>
        <w:t xml:space="preserve"> </w:t>
      </w:r>
      <w:r>
        <w:t>требованиями</w:t>
      </w:r>
      <w:r>
        <w:rPr>
          <w:spacing w:val="-1"/>
        </w:rPr>
        <w:t xml:space="preserve"> </w:t>
      </w:r>
      <w:r>
        <w:t>ФГОС</w:t>
      </w:r>
      <w:r>
        <w:rPr>
          <w:spacing w:val="-1"/>
        </w:rPr>
        <w:t xml:space="preserve"> </w:t>
      </w:r>
      <w:r>
        <w:t>ДО.</w:t>
      </w:r>
    </w:p>
    <w:p w:rsidR="00CB3101" w:rsidRDefault="00CB3101" w:rsidP="00CB3101">
      <w:pPr>
        <w:ind w:left="222" w:right="219" w:firstLine="719"/>
        <w:jc w:val="both"/>
        <w:rPr>
          <w:sz w:val="26"/>
        </w:rPr>
      </w:pPr>
      <w:r>
        <w:rPr>
          <w:sz w:val="26"/>
        </w:rPr>
        <w:t>При</w:t>
      </w:r>
      <w:r>
        <w:rPr>
          <w:spacing w:val="1"/>
          <w:sz w:val="26"/>
        </w:rPr>
        <w:t xml:space="preserve"> </w:t>
      </w:r>
      <w:r>
        <w:rPr>
          <w:sz w:val="26"/>
        </w:rPr>
        <w:t>реализации</w:t>
      </w:r>
      <w:r>
        <w:rPr>
          <w:spacing w:val="1"/>
          <w:sz w:val="26"/>
        </w:rPr>
        <w:t xml:space="preserve"> </w:t>
      </w:r>
      <w:r>
        <w:rPr>
          <w:sz w:val="26"/>
        </w:rPr>
        <w:t>Программы</w:t>
      </w:r>
      <w:r>
        <w:rPr>
          <w:spacing w:val="1"/>
          <w:sz w:val="26"/>
        </w:rPr>
        <w:t xml:space="preserve"> </w:t>
      </w:r>
      <w:r>
        <w:rPr>
          <w:sz w:val="26"/>
        </w:rPr>
        <w:t>может</w:t>
      </w:r>
      <w:r>
        <w:rPr>
          <w:spacing w:val="1"/>
          <w:sz w:val="26"/>
        </w:rPr>
        <w:t xml:space="preserve"> </w:t>
      </w:r>
      <w:r>
        <w:rPr>
          <w:sz w:val="26"/>
        </w:rPr>
        <w:t>проводиться</w:t>
      </w:r>
      <w:r>
        <w:rPr>
          <w:spacing w:val="1"/>
          <w:sz w:val="26"/>
        </w:rPr>
        <w:t xml:space="preserve"> </w:t>
      </w:r>
      <w:r>
        <w:rPr>
          <w:i/>
          <w:sz w:val="26"/>
        </w:rPr>
        <w:t>оценка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индивидуального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 xml:space="preserve">развития детей </w:t>
      </w:r>
      <w:r>
        <w:rPr>
          <w:sz w:val="26"/>
        </w:rPr>
        <w:t>(ФГОС ДО п. 3.2.3), которая осуществляется педагогом в рамках</w:t>
      </w:r>
      <w:r>
        <w:rPr>
          <w:spacing w:val="1"/>
          <w:sz w:val="26"/>
        </w:rPr>
        <w:t xml:space="preserve"> </w:t>
      </w:r>
      <w:r>
        <w:rPr>
          <w:sz w:val="26"/>
        </w:rPr>
        <w:t>педагогической</w:t>
      </w:r>
      <w:r>
        <w:rPr>
          <w:spacing w:val="-2"/>
          <w:sz w:val="26"/>
        </w:rPr>
        <w:t xml:space="preserve"> </w:t>
      </w:r>
      <w:r>
        <w:rPr>
          <w:sz w:val="26"/>
        </w:rPr>
        <w:t>диагностики.</w:t>
      </w:r>
    </w:p>
    <w:p w:rsidR="00CB3101" w:rsidRDefault="00CB3101" w:rsidP="00CB3101">
      <w:pPr>
        <w:pStyle w:val="a3"/>
        <w:ind w:right="225" w:firstLine="719"/>
      </w:pPr>
      <w:r>
        <w:t>Специфика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5"/>
        </w:rPr>
        <w:t xml:space="preserve"> </w:t>
      </w:r>
      <w:r>
        <w:t>результатов</w:t>
      </w:r>
      <w:r>
        <w:rPr>
          <w:spacing w:val="-4"/>
        </w:rPr>
        <w:t xml:space="preserve"> </w:t>
      </w:r>
      <w:r>
        <w:t>обусловлена</w:t>
      </w:r>
      <w:r>
        <w:rPr>
          <w:spacing w:val="-2"/>
        </w:rPr>
        <w:t xml:space="preserve"> </w:t>
      </w:r>
      <w:r>
        <w:t>следующими</w:t>
      </w:r>
      <w:r>
        <w:rPr>
          <w:spacing w:val="-2"/>
        </w:rPr>
        <w:t xml:space="preserve"> </w:t>
      </w:r>
      <w:r>
        <w:t>требованиями</w:t>
      </w:r>
      <w:r>
        <w:rPr>
          <w:spacing w:val="-4"/>
        </w:rPr>
        <w:t xml:space="preserve"> </w:t>
      </w:r>
      <w:r>
        <w:t>ФГОС</w:t>
      </w:r>
      <w:r>
        <w:rPr>
          <w:spacing w:val="-5"/>
        </w:rPr>
        <w:t xml:space="preserve"> </w:t>
      </w:r>
      <w:r>
        <w:t>ДО:</w:t>
      </w:r>
    </w:p>
    <w:p w:rsidR="00CB3101" w:rsidRDefault="00CB3101" w:rsidP="00CB3101">
      <w:pPr>
        <w:ind w:left="222" w:right="220" w:firstLine="525"/>
        <w:jc w:val="both"/>
        <w:rPr>
          <w:i/>
          <w:sz w:val="26"/>
        </w:rPr>
      </w:pPr>
      <w:r>
        <w:rPr>
          <w:sz w:val="26"/>
        </w:rPr>
        <w:t xml:space="preserve">- </w:t>
      </w:r>
      <w:r>
        <w:rPr>
          <w:i/>
          <w:sz w:val="26"/>
        </w:rPr>
        <w:t>планируемые результаты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освоения</w:t>
      </w:r>
      <w:r>
        <w:rPr>
          <w:i/>
          <w:spacing w:val="65"/>
          <w:sz w:val="26"/>
        </w:rPr>
        <w:t xml:space="preserve"> </w:t>
      </w:r>
      <w:r>
        <w:rPr>
          <w:i/>
          <w:sz w:val="26"/>
        </w:rPr>
        <w:t>основной образовательной программы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ДО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заданы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как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целевые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ориентиры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ДО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и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представляют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собой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социально-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нормативные возрастные характеристики возможных достижений ребенка на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разных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этапах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дошкольного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детства;</w:t>
      </w:r>
    </w:p>
    <w:p w:rsidR="00CB3101" w:rsidRDefault="00CB3101" w:rsidP="00CB3101">
      <w:pPr>
        <w:jc w:val="both"/>
        <w:rPr>
          <w:sz w:val="26"/>
        </w:rPr>
        <w:sectPr w:rsidR="00CB3101">
          <w:pgSz w:w="11900" w:h="16850"/>
          <w:pgMar w:top="1060" w:right="620" w:bottom="540" w:left="1480" w:header="0" w:footer="263" w:gutter="0"/>
          <w:cols w:space="720"/>
        </w:sectPr>
      </w:pPr>
    </w:p>
    <w:p w:rsidR="00CB3101" w:rsidRDefault="00CB3101" w:rsidP="00CB3101">
      <w:pPr>
        <w:pStyle w:val="a7"/>
        <w:numPr>
          <w:ilvl w:val="1"/>
          <w:numId w:val="244"/>
        </w:numPr>
        <w:tabs>
          <w:tab w:val="left" w:pos="856"/>
        </w:tabs>
        <w:spacing w:before="69"/>
        <w:ind w:right="224" w:firstLine="460"/>
        <w:rPr>
          <w:i/>
          <w:sz w:val="26"/>
        </w:rPr>
      </w:pPr>
      <w:r>
        <w:rPr>
          <w:i/>
          <w:sz w:val="26"/>
        </w:rPr>
        <w:lastRenderedPageBreak/>
        <w:t>целевые ориентиры не подлежат непосредственной оценке, в том числе и в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виде педагогической диагностики (мониторинга), и не являются основанием для их</w:t>
      </w:r>
      <w:r>
        <w:rPr>
          <w:i/>
          <w:spacing w:val="-62"/>
          <w:sz w:val="26"/>
        </w:rPr>
        <w:t xml:space="preserve"> </w:t>
      </w:r>
      <w:r>
        <w:rPr>
          <w:i/>
          <w:sz w:val="26"/>
        </w:rPr>
        <w:t>формального сравнения с реальными достижениями детей и основой объективной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оценки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соответствия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установленным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требованиям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образовательной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деятельности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и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подготовки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детей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(ФГОС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ДО</w:t>
      </w:r>
      <w:r>
        <w:rPr>
          <w:i/>
          <w:spacing w:val="2"/>
          <w:sz w:val="26"/>
        </w:rPr>
        <w:t xml:space="preserve"> </w:t>
      </w:r>
      <w:r>
        <w:rPr>
          <w:i/>
          <w:sz w:val="26"/>
        </w:rPr>
        <w:t>п.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4.3;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ФОП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ДО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раздела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II,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п.16.3).</w:t>
      </w:r>
    </w:p>
    <w:p w:rsidR="00CB3101" w:rsidRDefault="00CB3101" w:rsidP="00CB3101">
      <w:pPr>
        <w:pStyle w:val="a7"/>
        <w:numPr>
          <w:ilvl w:val="1"/>
          <w:numId w:val="244"/>
        </w:numPr>
        <w:tabs>
          <w:tab w:val="left" w:pos="926"/>
        </w:tabs>
        <w:ind w:right="223" w:firstLine="439"/>
        <w:rPr>
          <w:i/>
          <w:sz w:val="26"/>
        </w:rPr>
      </w:pPr>
      <w:r>
        <w:rPr>
          <w:i/>
          <w:sz w:val="26"/>
        </w:rPr>
        <w:t>освоение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Программы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не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сопровождается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проведением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промежуточных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аттестаций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и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итоговой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аттестации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обучающихся</w:t>
      </w:r>
      <w:r>
        <w:rPr>
          <w:i/>
          <w:spacing w:val="5"/>
          <w:sz w:val="26"/>
        </w:rPr>
        <w:t xml:space="preserve"> </w:t>
      </w:r>
      <w:r>
        <w:rPr>
          <w:i/>
          <w:sz w:val="26"/>
        </w:rPr>
        <w:t>(ФГОС ДО</w:t>
      </w:r>
      <w:r>
        <w:rPr>
          <w:i/>
          <w:spacing w:val="2"/>
          <w:sz w:val="26"/>
        </w:rPr>
        <w:t xml:space="preserve"> </w:t>
      </w:r>
      <w:r>
        <w:rPr>
          <w:i/>
          <w:sz w:val="26"/>
        </w:rPr>
        <w:t>п.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4.3).</w:t>
      </w:r>
    </w:p>
    <w:p w:rsidR="00CB3101" w:rsidRDefault="00CB3101" w:rsidP="00CB3101">
      <w:pPr>
        <w:pStyle w:val="a3"/>
        <w:ind w:right="220" w:firstLine="700"/>
      </w:pPr>
      <w:r>
        <w:t>Данные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подчеркивают</w:t>
      </w:r>
      <w:r>
        <w:rPr>
          <w:spacing w:val="1"/>
        </w:rPr>
        <w:t xml:space="preserve"> </w:t>
      </w:r>
      <w:r>
        <w:t>направленность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диагностики на оценку индивидуального развития детей дошкольного возраста, 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эффективность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-2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дальнейшее</w:t>
      </w:r>
      <w:r>
        <w:rPr>
          <w:spacing w:val="-1"/>
        </w:rPr>
        <w:t xml:space="preserve"> </w:t>
      </w:r>
      <w:r>
        <w:t>планирование.</w:t>
      </w:r>
    </w:p>
    <w:p w:rsidR="00CB3101" w:rsidRDefault="00CB3101" w:rsidP="00CB3101">
      <w:pPr>
        <w:pStyle w:val="a3"/>
        <w:ind w:right="224" w:firstLine="700"/>
        <w:rPr>
          <w:i/>
        </w:rPr>
      </w:pPr>
      <w:r>
        <w:t>Результаты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(мониторинга)</w:t>
      </w:r>
      <w:r>
        <w:rPr>
          <w:spacing w:val="66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использоваться</w:t>
      </w:r>
      <w:r>
        <w:rPr>
          <w:spacing w:val="-6"/>
        </w:rPr>
        <w:t xml:space="preserve"> </w:t>
      </w:r>
      <w:r>
        <w:t>исключительно</w:t>
      </w:r>
      <w:r>
        <w:rPr>
          <w:spacing w:val="-2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решения</w:t>
      </w:r>
      <w:r>
        <w:rPr>
          <w:spacing w:val="-4"/>
        </w:rPr>
        <w:t xml:space="preserve"> </w:t>
      </w:r>
      <w:r>
        <w:t>следующих</w:t>
      </w:r>
      <w:r>
        <w:rPr>
          <w:spacing w:val="-1"/>
        </w:rPr>
        <w:t xml:space="preserve"> </w:t>
      </w:r>
      <w:r>
        <w:rPr>
          <w:i/>
        </w:rPr>
        <w:t>образовательных</w:t>
      </w:r>
      <w:r>
        <w:rPr>
          <w:i/>
          <w:spacing w:val="-2"/>
        </w:rPr>
        <w:t xml:space="preserve"> </w:t>
      </w:r>
      <w:r>
        <w:rPr>
          <w:i/>
        </w:rPr>
        <w:t>задач:</w:t>
      </w:r>
    </w:p>
    <w:p w:rsidR="00CB3101" w:rsidRDefault="00CB3101" w:rsidP="00CB3101">
      <w:pPr>
        <w:pStyle w:val="a7"/>
        <w:numPr>
          <w:ilvl w:val="0"/>
          <w:numId w:val="243"/>
        </w:numPr>
        <w:tabs>
          <w:tab w:val="left" w:pos="1216"/>
        </w:tabs>
        <w:ind w:right="227" w:firstLine="700"/>
        <w:rPr>
          <w:sz w:val="26"/>
        </w:rPr>
      </w:pPr>
      <w:r>
        <w:rPr>
          <w:sz w:val="26"/>
        </w:rPr>
        <w:t>индивидуализации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образования</w:t>
      </w:r>
      <w:r>
        <w:rPr>
          <w:spacing w:val="1"/>
          <w:sz w:val="26"/>
        </w:rPr>
        <w:t xml:space="preserve"> </w:t>
      </w:r>
      <w:r>
        <w:rPr>
          <w:sz w:val="26"/>
        </w:rPr>
        <w:t>(в</w:t>
      </w:r>
      <w:r>
        <w:rPr>
          <w:spacing w:val="1"/>
          <w:sz w:val="26"/>
        </w:rPr>
        <w:t xml:space="preserve"> </w:t>
      </w:r>
      <w:r>
        <w:rPr>
          <w:sz w:val="26"/>
        </w:rPr>
        <w:t>том</w:t>
      </w:r>
      <w:r>
        <w:rPr>
          <w:spacing w:val="1"/>
          <w:sz w:val="26"/>
        </w:rPr>
        <w:t xml:space="preserve"> </w:t>
      </w:r>
      <w:r>
        <w:rPr>
          <w:sz w:val="26"/>
        </w:rPr>
        <w:t>числе</w:t>
      </w:r>
      <w:r>
        <w:rPr>
          <w:spacing w:val="1"/>
          <w:sz w:val="26"/>
        </w:rPr>
        <w:t xml:space="preserve"> </w:t>
      </w:r>
      <w:r>
        <w:rPr>
          <w:sz w:val="26"/>
        </w:rPr>
        <w:t>поддержки</w:t>
      </w:r>
      <w:r>
        <w:rPr>
          <w:spacing w:val="1"/>
          <w:sz w:val="26"/>
        </w:rPr>
        <w:t xml:space="preserve"> </w:t>
      </w:r>
      <w:r>
        <w:rPr>
          <w:sz w:val="26"/>
        </w:rPr>
        <w:t>ребенка,</w:t>
      </w:r>
      <w:r>
        <w:rPr>
          <w:spacing w:val="1"/>
          <w:sz w:val="26"/>
        </w:rPr>
        <w:t xml:space="preserve"> </w:t>
      </w:r>
      <w:r>
        <w:rPr>
          <w:sz w:val="26"/>
        </w:rPr>
        <w:t>построения</w:t>
      </w:r>
      <w:r>
        <w:rPr>
          <w:spacing w:val="1"/>
          <w:sz w:val="26"/>
        </w:rPr>
        <w:t xml:space="preserve"> </w:t>
      </w:r>
      <w:r>
        <w:rPr>
          <w:sz w:val="26"/>
        </w:rPr>
        <w:t>его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образовательной</w:t>
      </w:r>
      <w:r>
        <w:rPr>
          <w:spacing w:val="1"/>
          <w:sz w:val="26"/>
        </w:rPr>
        <w:t xml:space="preserve"> </w:t>
      </w:r>
      <w:r>
        <w:rPr>
          <w:sz w:val="26"/>
        </w:rPr>
        <w:t>траектории</w:t>
      </w:r>
      <w:r>
        <w:rPr>
          <w:spacing w:val="1"/>
          <w:sz w:val="26"/>
        </w:rPr>
        <w:t xml:space="preserve"> </w:t>
      </w:r>
      <w:r>
        <w:rPr>
          <w:sz w:val="26"/>
        </w:rPr>
        <w:t>или</w:t>
      </w:r>
      <w:r>
        <w:rPr>
          <w:spacing w:val="1"/>
          <w:sz w:val="26"/>
        </w:rPr>
        <w:t xml:space="preserve"> </w:t>
      </w:r>
      <w:r>
        <w:rPr>
          <w:sz w:val="26"/>
        </w:rPr>
        <w:t>профессиональной</w:t>
      </w:r>
      <w:r>
        <w:rPr>
          <w:spacing w:val="1"/>
          <w:sz w:val="26"/>
        </w:rPr>
        <w:t xml:space="preserve"> </w:t>
      </w:r>
      <w:r>
        <w:rPr>
          <w:sz w:val="26"/>
        </w:rPr>
        <w:t>коррекции</w:t>
      </w:r>
      <w:r>
        <w:rPr>
          <w:spacing w:val="1"/>
          <w:sz w:val="26"/>
        </w:rPr>
        <w:t xml:space="preserve"> </w:t>
      </w:r>
      <w:r>
        <w:rPr>
          <w:sz w:val="26"/>
        </w:rPr>
        <w:t>особенностей</w:t>
      </w:r>
      <w:r>
        <w:rPr>
          <w:spacing w:val="-1"/>
          <w:sz w:val="26"/>
        </w:rPr>
        <w:t xml:space="preserve"> </w:t>
      </w:r>
      <w:r>
        <w:rPr>
          <w:sz w:val="26"/>
        </w:rPr>
        <w:t>его</w:t>
      </w:r>
      <w:r>
        <w:rPr>
          <w:spacing w:val="-1"/>
          <w:sz w:val="26"/>
        </w:rPr>
        <w:t xml:space="preserve"> </w:t>
      </w:r>
      <w:r>
        <w:rPr>
          <w:sz w:val="26"/>
        </w:rPr>
        <w:t>развития);</w:t>
      </w:r>
    </w:p>
    <w:p w:rsidR="00CB3101" w:rsidRDefault="00CB3101" w:rsidP="00CB3101">
      <w:pPr>
        <w:pStyle w:val="a7"/>
        <w:numPr>
          <w:ilvl w:val="0"/>
          <w:numId w:val="243"/>
        </w:numPr>
        <w:tabs>
          <w:tab w:val="left" w:pos="1216"/>
        </w:tabs>
        <w:spacing w:line="295" w:lineRule="exact"/>
        <w:ind w:left="1215" w:hanging="294"/>
        <w:rPr>
          <w:sz w:val="26"/>
        </w:rPr>
      </w:pPr>
      <w:r>
        <w:rPr>
          <w:sz w:val="26"/>
        </w:rPr>
        <w:t>оптимизации</w:t>
      </w:r>
      <w:r>
        <w:rPr>
          <w:spacing w:val="-4"/>
          <w:sz w:val="26"/>
        </w:rPr>
        <w:t xml:space="preserve"> </w:t>
      </w:r>
      <w:r>
        <w:rPr>
          <w:sz w:val="26"/>
        </w:rPr>
        <w:t>работы с</w:t>
      </w:r>
      <w:r>
        <w:rPr>
          <w:spacing w:val="-3"/>
          <w:sz w:val="26"/>
        </w:rPr>
        <w:t xml:space="preserve"> </w:t>
      </w:r>
      <w:r>
        <w:rPr>
          <w:sz w:val="26"/>
        </w:rPr>
        <w:t>группой</w:t>
      </w:r>
      <w:r>
        <w:rPr>
          <w:spacing w:val="-3"/>
          <w:sz w:val="26"/>
        </w:rPr>
        <w:t xml:space="preserve"> </w:t>
      </w:r>
      <w:r>
        <w:rPr>
          <w:sz w:val="26"/>
        </w:rPr>
        <w:t>детей.</w:t>
      </w:r>
    </w:p>
    <w:p w:rsidR="00CB3101" w:rsidRDefault="00CB3101" w:rsidP="00CB3101">
      <w:pPr>
        <w:pStyle w:val="a3"/>
        <w:spacing w:before="10"/>
        <w:ind w:left="0"/>
        <w:jc w:val="left"/>
        <w:rPr>
          <w:sz w:val="24"/>
        </w:rPr>
      </w:pPr>
    </w:p>
    <w:p w:rsidR="00CB3101" w:rsidRDefault="00CB3101" w:rsidP="00CB3101">
      <w:pPr>
        <w:pStyle w:val="a3"/>
        <w:ind w:left="922"/>
      </w:pPr>
      <w:r>
        <w:t>Периодичность</w:t>
      </w:r>
      <w:r>
        <w:rPr>
          <w:spacing w:val="-7"/>
        </w:rPr>
        <w:t xml:space="preserve"> </w:t>
      </w:r>
      <w:r>
        <w:t>проведения</w:t>
      </w:r>
      <w:r>
        <w:rPr>
          <w:spacing w:val="-5"/>
        </w:rPr>
        <w:t xml:space="preserve"> </w:t>
      </w:r>
      <w:r>
        <w:t>педагогической</w:t>
      </w:r>
      <w:r>
        <w:rPr>
          <w:spacing w:val="-3"/>
        </w:rPr>
        <w:t xml:space="preserve"> </w:t>
      </w:r>
      <w:r>
        <w:t>диагностики:</w:t>
      </w:r>
    </w:p>
    <w:p w:rsidR="00CB3101" w:rsidRDefault="00CB3101" w:rsidP="00CB3101">
      <w:pPr>
        <w:pStyle w:val="a7"/>
        <w:numPr>
          <w:ilvl w:val="2"/>
          <w:numId w:val="244"/>
        </w:numPr>
        <w:tabs>
          <w:tab w:val="left" w:pos="1139"/>
        </w:tabs>
        <w:spacing w:before="1"/>
        <w:ind w:right="218" w:firstLine="700"/>
        <w:rPr>
          <w:i/>
          <w:sz w:val="26"/>
        </w:rPr>
      </w:pP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начальном</w:t>
      </w:r>
      <w:r>
        <w:rPr>
          <w:spacing w:val="1"/>
          <w:sz w:val="26"/>
        </w:rPr>
        <w:t xml:space="preserve"> </w:t>
      </w:r>
      <w:r>
        <w:rPr>
          <w:sz w:val="26"/>
        </w:rPr>
        <w:t>этапе</w:t>
      </w:r>
      <w:r>
        <w:rPr>
          <w:spacing w:val="1"/>
          <w:sz w:val="26"/>
        </w:rPr>
        <w:t xml:space="preserve"> </w:t>
      </w:r>
      <w:r>
        <w:rPr>
          <w:sz w:val="26"/>
        </w:rPr>
        <w:t>освоения</w:t>
      </w:r>
      <w:r>
        <w:rPr>
          <w:spacing w:val="1"/>
          <w:sz w:val="26"/>
        </w:rPr>
        <w:t xml:space="preserve"> </w:t>
      </w:r>
      <w:r>
        <w:rPr>
          <w:sz w:val="26"/>
        </w:rPr>
        <w:t>ребенком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образовательной</w:t>
      </w:r>
      <w:r>
        <w:rPr>
          <w:spacing w:val="1"/>
          <w:sz w:val="26"/>
        </w:rPr>
        <w:t xml:space="preserve"> </w:t>
      </w:r>
      <w:r>
        <w:rPr>
          <w:sz w:val="26"/>
        </w:rPr>
        <w:t>программы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зависимости</w:t>
      </w:r>
      <w:r>
        <w:rPr>
          <w:spacing w:val="1"/>
          <w:sz w:val="26"/>
        </w:rPr>
        <w:t xml:space="preserve"> </w:t>
      </w:r>
      <w:r>
        <w:rPr>
          <w:sz w:val="26"/>
        </w:rPr>
        <w:t>от</w:t>
      </w:r>
      <w:r>
        <w:rPr>
          <w:spacing w:val="1"/>
          <w:sz w:val="26"/>
        </w:rPr>
        <w:t xml:space="preserve"> </w:t>
      </w:r>
      <w:r>
        <w:rPr>
          <w:sz w:val="26"/>
        </w:rPr>
        <w:t>времени</w:t>
      </w:r>
      <w:r>
        <w:rPr>
          <w:spacing w:val="1"/>
          <w:sz w:val="26"/>
        </w:rPr>
        <w:t xml:space="preserve"> </w:t>
      </w:r>
      <w:r>
        <w:rPr>
          <w:sz w:val="26"/>
        </w:rPr>
        <w:t>его</w:t>
      </w:r>
      <w:r>
        <w:rPr>
          <w:spacing w:val="1"/>
          <w:sz w:val="26"/>
        </w:rPr>
        <w:t xml:space="preserve"> </w:t>
      </w:r>
      <w:r>
        <w:rPr>
          <w:sz w:val="26"/>
        </w:rPr>
        <w:t>поступления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дошкольную</w:t>
      </w:r>
      <w:r>
        <w:rPr>
          <w:spacing w:val="1"/>
          <w:sz w:val="26"/>
        </w:rPr>
        <w:t xml:space="preserve"> </w:t>
      </w:r>
      <w:r>
        <w:rPr>
          <w:sz w:val="26"/>
        </w:rPr>
        <w:t>группу</w:t>
      </w:r>
      <w:r>
        <w:rPr>
          <w:spacing w:val="1"/>
          <w:sz w:val="26"/>
        </w:rPr>
        <w:t xml:space="preserve"> </w:t>
      </w:r>
      <w:r>
        <w:rPr>
          <w:i/>
          <w:sz w:val="26"/>
        </w:rPr>
        <w:t>(стартовая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диагностика);</w:t>
      </w:r>
    </w:p>
    <w:p w:rsidR="00CB3101" w:rsidRDefault="00CB3101" w:rsidP="00CB3101">
      <w:pPr>
        <w:pStyle w:val="a7"/>
        <w:numPr>
          <w:ilvl w:val="2"/>
          <w:numId w:val="244"/>
        </w:numPr>
        <w:tabs>
          <w:tab w:val="left" w:pos="1216"/>
        </w:tabs>
        <w:spacing w:line="294" w:lineRule="exact"/>
        <w:ind w:left="1215" w:hanging="294"/>
        <w:rPr>
          <w:sz w:val="26"/>
        </w:rPr>
      </w:pPr>
      <w:r>
        <w:rPr>
          <w:sz w:val="26"/>
        </w:rPr>
        <w:t>на</w:t>
      </w:r>
      <w:r>
        <w:rPr>
          <w:spacing w:val="33"/>
          <w:sz w:val="26"/>
        </w:rPr>
        <w:t xml:space="preserve"> </w:t>
      </w:r>
      <w:r>
        <w:rPr>
          <w:sz w:val="26"/>
        </w:rPr>
        <w:t>завершающем</w:t>
      </w:r>
      <w:r>
        <w:rPr>
          <w:spacing w:val="98"/>
          <w:sz w:val="26"/>
        </w:rPr>
        <w:t xml:space="preserve"> </w:t>
      </w:r>
      <w:r>
        <w:rPr>
          <w:sz w:val="26"/>
        </w:rPr>
        <w:t>этапе</w:t>
      </w:r>
      <w:r>
        <w:rPr>
          <w:spacing w:val="98"/>
          <w:sz w:val="26"/>
        </w:rPr>
        <w:t xml:space="preserve"> </w:t>
      </w:r>
      <w:r>
        <w:rPr>
          <w:sz w:val="26"/>
        </w:rPr>
        <w:t>освоения</w:t>
      </w:r>
      <w:r>
        <w:rPr>
          <w:spacing w:val="98"/>
          <w:sz w:val="26"/>
        </w:rPr>
        <w:t xml:space="preserve"> </w:t>
      </w:r>
      <w:r>
        <w:rPr>
          <w:sz w:val="26"/>
        </w:rPr>
        <w:t>программы</w:t>
      </w:r>
      <w:r>
        <w:rPr>
          <w:spacing w:val="100"/>
          <w:sz w:val="26"/>
        </w:rPr>
        <w:t xml:space="preserve"> </w:t>
      </w:r>
      <w:r>
        <w:rPr>
          <w:sz w:val="26"/>
        </w:rPr>
        <w:t>его</w:t>
      </w:r>
      <w:r>
        <w:rPr>
          <w:spacing w:val="98"/>
          <w:sz w:val="26"/>
        </w:rPr>
        <w:t xml:space="preserve"> </w:t>
      </w:r>
      <w:r>
        <w:rPr>
          <w:sz w:val="26"/>
        </w:rPr>
        <w:t>возрастной</w:t>
      </w:r>
      <w:r>
        <w:rPr>
          <w:spacing w:val="98"/>
          <w:sz w:val="26"/>
        </w:rPr>
        <w:t xml:space="preserve"> </w:t>
      </w:r>
      <w:r>
        <w:rPr>
          <w:sz w:val="26"/>
        </w:rPr>
        <w:t>группой</w:t>
      </w:r>
    </w:p>
    <w:p w:rsidR="00CB3101" w:rsidRDefault="00CB3101" w:rsidP="00CB3101">
      <w:pPr>
        <w:spacing w:line="298" w:lineRule="exact"/>
        <w:ind w:left="222"/>
        <w:jc w:val="both"/>
        <w:rPr>
          <w:i/>
          <w:sz w:val="26"/>
        </w:rPr>
      </w:pPr>
      <w:r>
        <w:rPr>
          <w:i/>
          <w:sz w:val="26"/>
        </w:rPr>
        <w:t>(заключительная</w:t>
      </w:r>
      <w:r>
        <w:rPr>
          <w:i/>
          <w:spacing w:val="-9"/>
          <w:sz w:val="26"/>
        </w:rPr>
        <w:t xml:space="preserve"> </w:t>
      </w:r>
      <w:r>
        <w:rPr>
          <w:i/>
          <w:sz w:val="26"/>
        </w:rPr>
        <w:t>диагностика).</w:t>
      </w:r>
    </w:p>
    <w:p w:rsidR="00CB3101" w:rsidRDefault="00CB3101" w:rsidP="00CB3101">
      <w:pPr>
        <w:pStyle w:val="a3"/>
        <w:ind w:right="218" w:firstLine="700"/>
      </w:pPr>
      <w:r>
        <w:t>При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начальном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учитывается</w:t>
      </w:r>
      <w:r>
        <w:rPr>
          <w:spacing w:val="1"/>
        </w:rPr>
        <w:t xml:space="preserve"> </w:t>
      </w:r>
      <w:r>
        <w:t>адаптационный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пребывания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группе.</w:t>
      </w:r>
      <w:r>
        <w:rPr>
          <w:spacing w:val="1"/>
        </w:rPr>
        <w:t xml:space="preserve"> </w:t>
      </w:r>
      <w:r>
        <w:t>Сравнение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стартовой и финальной диагностики позволяет выявить индивидуальную динамику</w:t>
      </w:r>
      <w:r>
        <w:rPr>
          <w:spacing w:val="-62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ребенка.</w:t>
      </w:r>
    </w:p>
    <w:p w:rsidR="00CB3101" w:rsidRDefault="00CB3101" w:rsidP="00CB3101">
      <w:pPr>
        <w:pStyle w:val="a3"/>
        <w:ind w:right="221" w:firstLine="700"/>
      </w:pPr>
      <w:r>
        <w:t>Педагогическая</w:t>
      </w:r>
      <w:r>
        <w:rPr>
          <w:spacing w:val="1"/>
        </w:rPr>
        <w:t xml:space="preserve"> </w:t>
      </w:r>
      <w:r>
        <w:t>диагностика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проводится</w:t>
      </w:r>
      <w:r>
        <w:rPr>
          <w:spacing w:val="-62"/>
        </w:rPr>
        <w:t xml:space="preserve"> </w:t>
      </w:r>
      <w:r>
        <w:t>педагогом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произвольной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малоформализованных</w:t>
      </w:r>
      <w:r>
        <w:rPr>
          <w:spacing w:val="1"/>
        </w:rPr>
        <w:t xml:space="preserve"> </w:t>
      </w:r>
      <w:r>
        <w:t>диагностических</w:t>
      </w:r>
      <w:r>
        <w:rPr>
          <w:spacing w:val="1"/>
        </w:rPr>
        <w:t xml:space="preserve"> </w:t>
      </w:r>
      <w:r>
        <w:t>методов:</w:t>
      </w:r>
      <w:r>
        <w:rPr>
          <w:spacing w:val="1"/>
        </w:rPr>
        <w:t xml:space="preserve"> </w:t>
      </w:r>
      <w:r>
        <w:t>наблюдения,</w:t>
      </w:r>
      <w:r>
        <w:rPr>
          <w:spacing w:val="1"/>
        </w:rPr>
        <w:t xml:space="preserve"> </w:t>
      </w:r>
      <w:r>
        <w:t>свободных</w:t>
      </w:r>
      <w:r>
        <w:rPr>
          <w:spacing w:val="1"/>
        </w:rPr>
        <w:t xml:space="preserve"> </w:t>
      </w:r>
      <w:r>
        <w:t>бесед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детьми,</w:t>
      </w:r>
      <w:r>
        <w:rPr>
          <w:spacing w:val="1"/>
        </w:rPr>
        <w:t xml:space="preserve"> </w:t>
      </w:r>
      <w:r>
        <w:t>анализа</w:t>
      </w:r>
      <w:r>
        <w:rPr>
          <w:spacing w:val="-62"/>
        </w:rPr>
        <w:t xml:space="preserve"> </w:t>
      </w:r>
      <w:r>
        <w:t>продуктов детской деятельности (рисунков, работ по лепке, аппликации, построек,</w:t>
      </w:r>
      <w:r>
        <w:rPr>
          <w:spacing w:val="1"/>
        </w:rPr>
        <w:t xml:space="preserve"> </w:t>
      </w:r>
      <w:r>
        <w:t>поделок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тому</w:t>
      </w:r>
      <w:r>
        <w:rPr>
          <w:spacing w:val="-2"/>
        </w:rPr>
        <w:t xml:space="preserve"> </w:t>
      </w:r>
      <w:r>
        <w:t>подобное),</w:t>
      </w:r>
      <w:r>
        <w:rPr>
          <w:spacing w:val="-2"/>
        </w:rPr>
        <w:t xml:space="preserve"> </w:t>
      </w:r>
      <w:r>
        <w:t>специальных</w:t>
      </w:r>
      <w:r>
        <w:rPr>
          <w:spacing w:val="-2"/>
        </w:rPr>
        <w:t xml:space="preserve"> </w:t>
      </w:r>
      <w:r>
        <w:t>диагностических</w:t>
      </w:r>
      <w:r>
        <w:rPr>
          <w:spacing w:val="-2"/>
        </w:rPr>
        <w:t xml:space="preserve"> </w:t>
      </w:r>
      <w:r>
        <w:t>ситуаций.</w:t>
      </w:r>
    </w:p>
    <w:p w:rsidR="00CB3101" w:rsidRDefault="00CB3101" w:rsidP="00CB3101">
      <w:pPr>
        <w:pStyle w:val="a3"/>
        <w:ind w:right="223" w:firstLine="669"/>
      </w:pPr>
      <w:r>
        <w:t>При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специальные</w:t>
      </w:r>
      <w:r>
        <w:rPr>
          <w:spacing w:val="1"/>
        </w:rPr>
        <w:t xml:space="preserve"> </w:t>
      </w:r>
      <w:r>
        <w:t>методики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физического,</w:t>
      </w:r>
      <w:r>
        <w:rPr>
          <w:spacing w:val="1"/>
        </w:rPr>
        <w:t xml:space="preserve"> </w:t>
      </w:r>
      <w:r>
        <w:t>коммуникативного,</w:t>
      </w:r>
      <w:r>
        <w:rPr>
          <w:spacing w:val="1"/>
        </w:rPr>
        <w:t xml:space="preserve"> </w:t>
      </w:r>
      <w:r>
        <w:t>познавательного,</w:t>
      </w:r>
      <w:r>
        <w:rPr>
          <w:spacing w:val="1"/>
        </w:rPr>
        <w:t xml:space="preserve"> </w:t>
      </w:r>
      <w:r>
        <w:t>речевого,</w:t>
      </w:r>
      <w:r>
        <w:rPr>
          <w:spacing w:val="-62"/>
        </w:rPr>
        <w:t xml:space="preserve"> </w:t>
      </w:r>
      <w:r>
        <w:t>художественно-эстетического</w:t>
      </w:r>
      <w:r>
        <w:rPr>
          <w:spacing w:val="-2"/>
        </w:rPr>
        <w:t xml:space="preserve"> </w:t>
      </w:r>
      <w:r>
        <w:t>развития.</w:t>
      </w:r>
    </w:p>
    <w:p w:rsidR="00CB3101" w:rsidRDefault="00CB3101" w:rsidP="00CB3101">
      <w:pPr>
        <w:pStyle w:val="a3"/>
        <w:ind w:left="0"/>
        <w:jc w:val="left"/>
        <w:rPr>
          <w:sz w:val="25"/>
        </w:rPr>
      </w:pPr>
    </w:p>
    <w:p w:rsidR="00CB3101" w:rsidRDefault="00CB3101" w:rsidP="00CB3101">
      <w:pPr>
        <w:pStyle w:val="a3"/>
        <w:spacing w:before="1"/>
        <w:ind w:right="217" w:firstLine="700"/>
      </w:pPr>
      <w:r>
        <w:rPr>
          <w:i/>
          <w:u w:val="single"/>
        </w:rPr>
        <w:t>Основным</w:t>
      </w:r>
      <w:r>
        <w:rPr>
          <w:i/>
          <w:spacing w:val="1"/>
          <w:u w:val="single"/>
        </w:rPr>
        <w:t xml:space="preserve"> </w:t>
      </w:r>
      <w:r>
        <w:rPr>
          <w:i/>
          <w:u w:val="single"/>
        </w:rPr>
        <w:t>методом</w:t>
      </w:r>
      <w:r>
        <w:rPr>
          <w:i/>
          <w:spacing w:val="1"/>
          <w:u w:val="single"/>
        </w:rPr>
        <w:t xml:space="preserve"> </w:t>
      </w:r>
      <w:r>
        <w:rPr>
          <w:i/>
          <w:u w:val="single"/>
        </w:rPr>
        <w:t>педагогической</w:t>
      </w:r>
      <w:r>
        <w:rPr>
          <w:i/>
          <w:spacing w:val="1"/>
          <w:u w:val="single"/>
        </w:rPr>
        <w:t xml:space="preserve"> </w:t>
      </w:r>
      <w:r>
        <w:rPr>
          <w:i/>
          <w:u w:val="single"/>
        </w:rPr>
        <w:t>диагностики</w:t>
      </w:r>
      <w:r>
        <w:rPr>
          <w:i/>
          <w:spacing w:val="1"/>
          <w:u w:val="single"/>
        </w:rPr>
        <w:t xml:space="preserve"> </w:t>
      </w:r>
      <w:r>
        <w:rPr>
          <w:i/>
          <w:u w:val="single"/>
        </w:rPr>
        <w:t>является</w:t>
      </w:r>
      <w:r>
        <w:rPr>
          <w:i/>
          <w:spacing w:val="1"/>
          <w:u w:val="single"/>
        </w:rPr>
        <w:t xml:space="preserve"> </w:t>
      </w:r>
      <w:r>
        <w:rPr>
          <w:i/>
          <w:u w:val="single"/>
        </w:rPr>
        <w:t>наблюдение</w:t>
      </w:r>
      <w:r>
        <w:rPr>
          <w:i/>
        </w:rPr>
        <w:t>.</w:t>
      </w:r>
      <w:r>
        <w:rPr>
          <w:i/>
          <w:spacing w:val="1"/>
        </w:rPr>
        <w:t xml:space="preserve"> </w:t>
      </w:r>
      <w:r>
        <w:t>Ориентирами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возрастные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rPr>
          <w:i/>
        </w:rPr>
        <w:t>(ФОП</w:t>
      </w:r>
      <w:r>
        <w:rPr>
          <w:i/>
          <w:spacing w:val="1"/>
        </w:rPr>
        <w:t xml:space="preserve"> </w:t>
      </w:r>
      <w:r>
        <w:rPr>
          <w:i/>
        </w:rPr>
        <w:t>ДО</w:t>
      </w:r>
      <w:r>
        <w:rPr>
          <w:i/>
          <w:spacing w:val="1"/>
        </w:rPr>
        <w:t xml:space="preserve"> </w:t>
      </w:r>
      <w:r>
        <w:rPr>
          <w:i/>
        </w:rPr>
        <w:t>п.15.1-15.4)</w:t>
      </w:r>
      <w:r>
        <w:rPr>
          <w:i/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выступают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обобщенные</w:t>
      </w:r>
      <w:r>
        <w:rPr>
          <w:spacing w:val="1"/>
        </w:rPr>
        <w:t xml:space="preserve"> </w:t>
      </w:r>
      <w:r>
        <w:t>показатели</w:t>
      </w:r>
      <w:r>
        <w:rPr>
          <w:spacing w:val="1"/>
        </w:rPr>
        <w:t xml:space="preserve"> </w:t>
      </w:r>
      <w:r>
        <w:t>возможных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этапах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детства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областях.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наблюдает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поведением</w:t>
      </w:r>
      <w:r>
        <w:rPr>
          <w:spacing w:val="-62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(игровой,</w:t>
      </w:r>
      <w:r>
        <w:rPr>
          <w:spacing w:val="1"/>
        </w:rPr>
        <w:t xml:space="preserve"> </w:t>
      </w:r>
      <w:r>
        <w:t>общении,</w:t>
      </w:r>
      <w:r>
        <w:rPr>
          <w:spacing w:val="1"/>
        </w:rPr>
        <w:t xml:space="preserve"> </w:t>
      </w:r>
      <w:r>
        <w:t>познавательно-исследовательской,</w:t>
      </w:r>
      <w:r>
        <w:rPr>
          <w:spacing w:val="1"/>
        </w:rPr>
        <w:t xml:space="preserve"> </w:t>
      </w:r>
      <w:r>
        <w:t>изобразительной, конструировании, двигательной), разных ситуациях (в режимных</w:t>
      </w:r>
      <w:r>
        <w:rPr>
          <w:spacing w:val="-62"/>
        </w:rPr>
        <w:t xml:space="preserve"> </w:t>
      </w:r>
      <w:r>
        <w:t>процессах, в группе и на прогулке, совместной и самостоятельной деятельности</w:t>
      </w:r>
      <w:r>
        <w:rPr>
          <w:spacing w:val="1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и других</w:t>
      </w:r>
      <w:r>
        <w:rPr>
          <w:spacing w:val="-1"/>
        </w:rPr>
        <w:t xml:space="preserve"> </w:t>
      </w:r>
      <w:r>
        <w:t>ситуациях).</w:t>
      </w:r>
    </w:p>
    <w:p w:rsidR="00CB3101" w:rsidRDefault="00CB3101" w:rsidP="00CB3101">
      <w:pPr>
        <w:pStyle w:val="a3"/>
        <w:ind w:right="225" w:firstLine="700"/>
      </w:pPr>
      <w:r>
        <w:t>В процессе наблюдения педагог отмечает особенности проявления ребенком</w:t>
      </w:r>
      <w:r>
        <w:rPr>
          <w:spacing w:val="1"/>
        </w:rPr>
        <w:t xml:space="preserve"> </w:t>
      </w:r>
      <w:r>
        <w:t>личностных</w:t>
      </w:r>
      <w:r>
        <w:rPr>
          <w:spacing w:val="3"/>
        </w:rPr>
        <w:t xml:space="preserve"> </w:t>
      </w:r>
      <w:r>
        <w:t>качеств,</w:t>
      </w:r>
      <w:r>
        <w:rPr>
          <w:spacing w:val="4"/>
        </w:rPr>
        <w:t xml:space="preserve"> </w:t>
      </w:r>
      <w:r>
        <w:t>деятельностных</w:t>
      </w:r>
      <w:r>
        <w:rPr>
          <w:spacing w:val="6"/>
        </w:rPr>
        <w:t xml:space="preserve"> </w:t>
      </w:r>
      <w:r>
        <w:t>умений,</w:t>
      </w:r>
      <w:r>
        <w:rPr>
          <w:spacing w:val="2"/>
        </w:rPr>
        <w:t xml:space="preserve"> </w:t>
      </w:r>
      <w:r>
        <w:t>интересов,</w:t>
      </w:r>
      <w:r>
        <w:rPr>
          <w:spacing w:val="1"/>
        </w:rPr>
        <w:t xml:space="preserve"> </w:t>
      </w:r>
      <w:r>
        <w:t>предпочтений,</w:t>
      </w:r>
      <w:r>
        <w:rPr>
          <w:spacing w:val="4"/>
        </w:rPr>
        <w:t xml:space="preserve"> </w:t>
      </w:r>
      <w:r>
        <w:t>фиксирует</w:t>
      </w:r>
    </w:p>
    <w:p w:rsidR="00CB3101" w:rsidRDefault="00CB3101" w:rsidP="00CB3101">
      <w:pPr>
        <w:sectPr w:rsidR="00CB3101">
          <w:pgSz w:w="11900" w:h="16850"/>
          <w:pgMar w:top="1060" w:right="620" w:bottom="540" w:left="1480" w:header="0" w:footer="263" w:gutter="0"/>
          <w:cols w:space="720"/>
        </w:sectPr>
      </w:pPr>
    </w:p>
    <w:p w:rsidR="00CB3101" w:rsidRDefault="00CB3101" w:rsidP="00CB3101">
      <w:pPr>
        <w:pStyle w:val="a3"/>
        <w:spacing w:before="69"/>
        <w:ind w:right="217"/>
      </w:pPr>
      <w:r>
        <w:lastRenderedPageBreak/>
        <w:t>реакции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успехи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неудачи,</w:t>
      </w:r>
      <w:r>
        <w:rPr>
          <w:spacing w:val="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конфликтных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тому</w:t>
      </w:r>
      <w:r>
        <w:rPr>
          <w:spacing w:val="1"/>
        </w:rPr>
        <w:t xml:space="preserve"> </w:t>
      </w:r>
      <w:r>
        <w:t>подобное.</w:t>
      </w:r>
    </w:p>
    <w:p w:rsidR="00CB3101" w:rsidRDefault="00CB3101" w:rsidP="00CB3101">
      <w:pPr>
        <w:pStyle w:val="a3"/>
        <w:ind w:right="223" w:firstLine="700"/>
      </w:pPr>
      <w:r>
        <w:t>Наблюдая за поведением ребенка, педагог обращает внимание на частоту</w:t>
      </w:r>
      <w:r>
        <w:rPr>
          <w:spacing w:val="1"/>
        </w:rPr>
        <w:t xml:space="preserve"> </w:t>
      </w:r>
      <w:r>
        <w:t>проявления каждого показателя, самостоятельность и инициативность ребенка в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Частота</w:t>
      </w:r>
      <w:r>
        <w:rPr>
          <w:spacing w:val="1"/>
        </w:rPr>
        <w:t xml:space="preserve"> </w:t>
      </w:r>
      <w:r>
        <w:t>проявления</w:t>
      </w:r>
      <w:r>
        <w:rPr>
          <w:spacing w:val="1"/>
        </w:rPr>
        <w:t xml:space="preserve"> </w:t>
      </w:r>
      <w:r>
        <w:t>указывает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периодичность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степень</w:t>
      </w:r>
      <w:r>
        <w:rPr>
          <w:spacing w:val="1"/>
        </w:rPr>
        <w:t xml:space="preserve"> </w:t>
      </w:r>
      <w:r>
        <w:t>устойчивости</w:t>
      </w:r>
      <w:r>
        <w:rPr>
          <w:spacing w:val="1"/>
        </w:rPr>
        <w:t xml:space="preserve"> </w:t>
      </w:r>
      <w:r>
        <w:t>показателя.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определить</w:t>
      </w:r>
      <w:r>
        <w:rPr>
          <w:spacing w:val="1"/>
        </w:rPr>
        <w:t xml:space="preserve"> </w:t>
      </w:r>
      <w:r>
        <w:t>зону</w:t>
      </w:r>
      <w:r>
        <w:rPr>
          <w:spacing w:val="1"/>
        </w:rPr>
        <w:t xml:space="preserve"> </w:t>
      </w:r>
      <w:r>
        <w:t>актуального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ближайшего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Инициативность</w:t>
      </w:r>
      <w:r>
        <w:rPr>
          <w:spacing w:val="-62"/>
        </w:rPr>
        <w:t xml:space="preserve"> </w:t>
      </w:r>
      <w:r>
        <w:t>свидетельствует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проявлении</w:t>
      </w:r>
      <w:r>
        <w:rPr>
          <w:spacing w:val="1"/>
        </w:rPr>
        <w:t xml:space="preserve"> </w:t>
      </w:r>
      <w:r>
        <w:t>субъектности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взаимодействии.</w:t>
      </w:r>
    </w:p>
    <w:p w:rsidR="00CB3101" w:rsidRDefault="00CB3101" w:rsidP="00CB3101">
      <w:pPr>
        <w:pStyle w:val="a3"/>
        <w:spacing w:before="3"/>
        <w:ind w:left="0"/>
        <w:jc w:val="left"/>
        <w:rPr>
          <w:sz w:val="25"/>
        </w:rPr>
      </w:pPr>
    </w:p>
    <w:p w:rsidR="00CB3101" w:rsidRDefault="00CB3101" w:rsidP="00CB3101">
      <w:pPr>
        <w:ind w:left="222" w:right="217" w:firstLine="700"/>
        <w:jc w:val="both"/>
        <w:rPr>
          <w:i/>
          <w:sz w:val="26"/>
        </w:rPr>
      </w:pPr>
      <w:r>
        <w:rPr>
          <w:i/>
          <w:sz w:val="26"/>
        </w:rPr>
        <w:t>Результаты наблюдения фиксируются в карте развития ребёнка, способ и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форму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их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регистрации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педагог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выбирает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самостоятельно.</w:t>
      </w:r>
    </w:p>
    <w:p w:rsidR="00CB3101" w:rsidRDefault="00CB3101" w:rsidP="00CB3101">
      <w:pPr>
        <w:pStyle w:val="a3"/>
        <w:ind w:right="221" w:firstLine="700"/>
      </w:pPr>
      <w:r>
        <w:t>Педагог</w:t>
      </w:r>
      <w:r>
        <w:rPr>
          <w:spacing w:val="1"/>
        </w:rPr>
        <w:t xml:space="preserve"> </w:t>
      </w:r>
      <w:r>
        <w:t>составляет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самостоятельно,</w:t>
      </w:r>
      <w:r>
        <w:rPr>
          <w:spacing w:val="1"/>
        </w:rPr>
        <w:t xml:space="preserve"> </w:t>
      </w:r>
      <w:r>
        <w:t>отразив</w:t>
      </w:r>
      <w:r>
        <w:rPr>
          <w:spacing w:val="1"/>
        </w:rPr>
        <w:t xml:space="preserve"> </w:t>
      </w:r>
      <w:r>
        <w:t>показатели</w:t>
      </w:r>
      <w:r>
        <w:rPr>
          <w:spacing w:val="1"/>
        </w:rPr>
        <w:t xml:space="preserve"> </w:t>
      </w:r>
      <w:r>
        <w:t>возрастного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критерии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оценивания.</w:t>
      </w:r>
      <w:r>
        <w:rPr>
          <w:spacing w:val="1"/>
        </w:rPr>
        <w:t xml:space="preserve"> </w:t>
      </w:r>
      <w:r>
        <w:t>Фиксация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позволяет педагогу выявить и проанализировать динамику в развитии ребенка на</w:t>
      </w:r>
      <w:r>
        <w:rPr>
          <w:spacing w:val="1"/>
        </w:rPr>
        <w:t xml:space="preserve"> </w:t>
      </w:r>
      <w:r>
        <w:t>определенном</w:t>
      </w:r>
      <w:r>
        <w:rPr>
          <w:spacing w:val="1"/>
        </w:rPr>
        <w:t xml:space="preserve"> </w:t>
      </w:r>
      <w:r>
        <w:t>возрастном</w:t>
      </w:r>
      <w:r>
        <w:rPr>
          <w:spacing w:val="1"/>
        </w:rPr>
        <w:t xml:space="preserve"> </w:t>
      </w:r>
      <w:r>
        <w:t>этапе,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скорректировать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потребностей.</w:t>
      </w:r>
    </w:p>
    <w:p w:rsidR="00CB3101" w:rsidRDefault="00CB3101" w:rsidP="00CB3101">
      <w:pPr>
        <w:pStyle w:val="a3"/>
        <w:ind w:right="222" w:firstLine="700"/>
      </w:pPr>
      <w:r>
        <w:t>Результаты наблюдения дополняются беседами с детьми в свободной форме,</w:t>
      </w:r>
      <w:r>
        <w:rPr>
          <w:spacing w:val="-62"/>
        </w:rPr>
        <w:t xml:space="preserve"> </w:t>
      </w:r>
      <w:r>
        <w:t>что позволяет выявить причины</w:t>
      </w:r>
      <w:r>
        <w:rPr>
          <w:spacing w:val="1"/>
        </w:rPr>
        <w:t xml:space="preserve"> </w:t>
      </w:r>
      <w:r>
        <w:t>поступков, наличие интереса к определенному</w:t>
      </w:r>
      <w:r>
        <w:rPr>
          <w:spacing w:val="1"/>
        </w:rPr>
        <w:t xml:space="preserve"> </w:t>
      </w:r>
      <w:r>
        <w:t>виду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уточнить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предметах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явлениях</w:t>
      </w:r>
      <w:r>
        <w:rPr>
          <w:spacing w:val="1"/>
        </w:rPr>
        <w:t xml:space="preserve"> </w:t>
      </w:r>
      <w:r>
        <w:t>окружающей</w:t>
      </w:r>
      <w:r>
        <w:rPr>
          <w:spacing w:val="-62"/>
        </w:rPr>
        <w:t xml:space="preserve"> </w:t>
      </w:r>
      <w:r>
        <w:t>действительности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другое.</w:t>
      </w:r>
    </w:p>
    <w:p w:rsidR="00CB3101" w:rsidRDefault="00CB3101" w:rsidP="00CB3101">
      <w:pPr>
        <w:pStyle w:val="a3"/>
        <w:spacing w:before="10"/>
        <w:ind w:left="0"/>
        <w:jc w:val="left"/>
        <w:rPr>
          <w:sz w:val="24"/>
        </w:rPr>
      </w:pPr>
    </w:p>
    <w:p w:rsidR="00CB3101" w:rsidRDefault="00CB3101" w:rsidP="00CB3101">
      <w:pPr>
        <w:pStyle w:val="a3"/>
        <w:ind w:right="220" w:firstLine="707"/>
      </w:pPr>
      <w:r>
        <w:rPr>
          <w:i/>
        </w:rPr>
        <w:t xml:space="preserve">Анализ продуктов детской деятельности </w:t>
      </w:r>
      <w:r>
        <w:t xml:space="preserve">может осуществляться </w:t>
      </w:r>
      <w:r>
        <w:rPr>
          <w:i/>
        </w:rPr>
        <w:t>на основе</w:t>
      </w:r>
      <w:r>
        <w:rPr>
          <w:i/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портфолио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(рисунков,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аппликации,</w:t>
      </w:r>
      <w:r>
        <w:rPr>
          <w:spacing w:val="1"/>
        </w:rPr>
        <w:t xml:space="preserve"> </w:t>
      </w:r>
      <w:r>
        <w:t>фотографий работ по лепке, построек, поделок и другого). Полученные в процессе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качественные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существенно</w:t>
      </w:r>
      <w:r>
        <w:rPr>
          <w:spacing w:val="1"/>
        </w:rPr>
        <w:t xml:space="preserve"> </w:t>
      </w:r>
      <w:r>
        <w:t>дополнят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продуктивной</w:t>
      </w:r>
      <w:r>
        <w:rPr>
          <w:spacing w:val="1"/>
        </w:rPr>
        <w:t xml:space="preserve"> </w:t>
      </w:r>
      <w:r>
        <w:t>деятельностью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(изобразительной,</w:t>
      </w:r>
      <w:r>
        <w:rPr>
          <w:spacing w:val="1"/>
        </w:rPr>
        <w:t xml:space="preserve"> </w:t>
      </w:r>
      <w:r>
        <w:t>конструктивной,</w:t>
      </w:r>
      <w:r>
        <w:rPr>
          <w:spacing w:val="3"/>
        </w:rPr>
        <w:t xml:space="preserve"> </w:t>
      </w:r>
      <w:r>
        <w:t>музыкальной и</w:t>
      </w:r>
      <w:r>
        <w:rPr>
          <w:spacing w:val="-2"/>
        </w:rPr>
        <w:t xml:space="preserve"> </w:t>
      </w:r>
      <w:r>
        <w:t>другой</w:t>
      </w:r>
      <w:r>
        <w:rPr>
          <w:spacing w:val="1"/>
        </w:rPr>
        <w:t xml:space="preserve"> </w:t>
      </w:r>
      <w:r>
        <w:t>деятельностью).</w:t>
      </w:r>
    </w:p>
    <w:p w:rsidR="00CB3101" w:rsidRDefault="00CB3101" w:rsidP="00CB3101">
      <w:pPr>
        <w:pStyle w:val="a3"/>
        <w:ind w:right="219" w:firstLine="700"/>
      </w:pPr>
      <w:r>
        <w:t>Педагогическая диагностика завершается анализом полученных данных, на</w:t>
      </w:r>
      <w:r>
        <w:rPr>
          <w:spacing w:val="1"/>
        </w:rPr>
        <w:t xml:space="preserve"> </w:t>
      </w:r>
      <w:r>
        <w:t>основе которых педагог выстраивает взаимодействие с детьми, организует РППС,</w:t>
      </w:r>
      <w:r>
        <w:rPr>
          <w:spacing w:val="1"/>
        </w:rPr>
        <w:t xml:space="preserve"> </w:t>
      </w:r>
      <w:r>
        <w:t>мотивирующую</w:t>
      </w:r>
      <w:r>
        <w:rPr>
          <w:spacing w:val="1"/>
        </w:rPr>
        <w:t xml:space="preserve"> </w:t>
      </w:r>
      <w:r>
        <w:t>активную</w:t>
      </w:r>
      <w:r>
        <w:rPr>
          <w:spacing w:val="1"/>
        </w:rPr>
        <w:t xml:space="preserve"> </w:t>
      </w:r>
      <w:r>
        <w:t>творческую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составляет</w:t>
      </w:r>
      <w:r>
        <w:rPr>
          <w:spacing w:val="1"/>
        </w:rPr>
        <w:t xml:space="preserve"> </w:t>
      </w:r>
      <w:r>
        <w:t>индивидуальные образовательные</w:t>
      </w:r>
      <w:r>
        <w:rPr>
          <w:spacing w:val="1"/>
        </w:rPr>
        <w:t xml:space="preserve"> </w:t>
      </w:r>
      <w:r>
        <w:t>маршруты освоения</w:t>
      </w:r>
      <w:r>
        <w:rPr>
          <w:spacing w:val="-1"/>
        </w:rPr>
        <w:t xml:space="preserve"> </w:t>
      </w:r>
      <w:r>
        <w:t>образовательной</w:t>
      </w:r>
    </w:p>
    <w:p w:rsidR="00CB3101" w:rsidRDefault="00CB3101" w:rsidP="00CB3101">
      <w:pPr>
        <w:pStyle w:val="a3"/>
        <w:ind w:right="225" w:firstLine="707"/>
      </w:pPr>
      <w:r>
        <w:t>Программы,</w:t>
      </w:r>
      <w:r>
        <w:rPr>
          <w:spacing w:val="1"/>
        </w:rPr>
        <w:t xml:space="preserve"> </w:t>
      </w:r>
      <w:r>
        <w:t>осознанно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целенаправленно</w:t>
      </w:r>
      <w:r>
        <w:rPr>
          <w:spacing w:val="1"/>
        </w:rPr>
        <w:t xml:space="preserve"> </w:t>
      </w:r>
      <w:r>
        <w:t>проектирует</w:t>
      </w:r>
      <w:r>
        <w:rPr>
          <w:spacing w:val="1"/>
        </w:rPr>
        <w:t xml:space="preserve"> </w:t>
      </w:r>
      <w:r>
        <w:t>образовательный</w:t>
      </w:r>
      <w:r>
        <w:rPr>
          <w:spacing w:val="1"/>
        </w:rPr>
        <w:t xml:space="preserve"> </w:t>
      </w:r>
      <w:r>
        <w:t>процесс.</w:t>
      </w:r>
    </w:p>
    <w:p w:rsidR="00CB3101" w:rsidRDefault="00CB3101" w:rsidP="00CB3101">
      <w:pPr>
        <w:pStyle w:val="a3"/>
        <w:spacing w:before="11"/>
        <w:ind w:left="0"/>
        <w:jc w:val="left"/>
        <w:rPr>
          <w:sz w:val="24"/>
        </w:rPr>
      </w:pPr>
    </w:p>
    <w:p w:rsidR="00CB3101" w:rsidRDefault="00CB3101" w:rsidP="00CB3101">
      <w:pPr>
        <w:pStyle w:val="a3"/>
        <w:ind w:right="219" w:firstLine="777"/>
      </w:pPr>
      <w:r>
        <w:rPr>
          <w:i/>
        </w:rPr>
        <w:t>При необходимости используется психолого - педагогическая диагностика</w:t>
      </w:r>
      <w:r>
        <w:rPr>
          <w:i/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(выявление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индивидуально-психологических</w:t>
      </w:r>
      <w:r>
        <w:rPr>
          <w:spacing w:val="-62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причин</w:t>
      </w:r>
      <w:r>
        <w:rPr>
          <w:spacing w:val="1"/>
        </w:rPr>
        <w:t xml:space="preserve"> </w:t>
      </w:r>
      <w:r>
        <w:t>возникновения</w:t>
      </w:r>
      <w:r>
        <w:rPr>
          <w:spacing w:val="1"/>
        </w:rPr>
        <w:t xml:space="preserve"> </w:t>
      </w:r>
      <w:r>
        <w:t>трудностей</w:t>
      </w:r>
      <w:r>
        <w:rPr>
          <w:spacing w:val="1"/>
        </w:rPr>
        <w:t xml:space="preserve"> </w:t>
      </w:r>
      <w:r>
        <w:t>в</w:t>
      </w:r>
      <w:r>
        <w:rPr>
          <w:spacing w:val="66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программы),</w:t>
      </w:r>
      <w:r>
        <w:rPr>
          <w:spacing w:val="1"/>
        </w:rPr>
        <w:t xml:space="preserve"> </w:t>
      </w:r>
      <w:r>
        <w:t>которую</w:t>
      </w:r>
      <w:r>
        <w:rPr>
          <w:spacing w:val="1"/>
        </w:rPr>
        <w:t xml:space="preserve"> </w:t>
      </w:r>
      <w:r>
        <w:t>проводят</w:t>
      </w:r>
      <w:r>
        <w:rPr>
          <w:spacing w:val="66"/>
        </w:rPr>
        <w:t xml:space="preserve"> </w:t>
      </w:r>
      <w:r>
        <w:t>квалифицированные</w:t>
      </w:r>
      <w:r>
        <w:rPr>
          <w:spacing w:val="1"/>
        </w:rPr>
        <w:t xml:space="preserve"> </w:t>
      </w:r>
      <w:r>
        <w:t>специалисты: педагоги- психологи. Участие ребенка в психолого - педагогической</w:t>
      </w:r>
      <w:r>
        <w:rPr>
          <w:spacing w:val="1"/>
        </w:rPr>
        <w:t xml:space="preserve"> </w:t>
      </w:r>
      <w:r>
        <w:t>диагностике</w:t>
      </w:r>
      <w:r>
        <w:rPr>
          <w:spacing w:val="1"/>
        </w:rPr>
        <w:t xml:space="preserve"> </w:t>
      </w:r>
      <w:r>
        <w:t>допускается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rPr>
          <w:i/>
        </w:rPr>
        <w:t>с</w:t>
      </w:r>
      <w:r>
        <w:rPr>
          <w:i/>
          <w:spacing w:val="1"/>
        </w:rPr>
        <w:t xml:space="preserve"> </w:t>
      </w:r>
      <w:r>
        <w:rPr>
          <w:i/>
        </w:rPr>
        <w:t>согласия</w:t>
      </w:r>
      <w:r>
        <w:rPr>
          <w:i/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представителей). Результаты психологической диагностики могут использоваться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психологического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оказания</w:t>
      </w:r>
      <w:r>
        <w:rPr>
          <w:spacing w:val="1"/>
        </w:rPr>
        <w:t xml:space="preserve"> </w:t>
      </w:r>
      <w:r>
        <w:t>адресной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-2"/>
        </w:rPr>
        <w:t xml:space="preserve"> </w:t>
      </w:r>
      <w:r>
        <w:t>помощи.</w:t>
      </w:r>
    </w:p>
    <w:p w:rsidR="00CB3101" w:rsidRDefault="00CB3101" w:rsidP="00CB3101">
      <w:pPr>
        <w:sectPr w:rsidR="00CB3101">
          <w:pgSz w:w="11900" w:h="16850"/>
          <w:pgMar w:top="1060" w:right="620" w:bottom="540" w:left="1480" w:header="0" w:footer="263" w:gutter="0"/>
          <w:cols w:space="720"/>
        </w:sectPr>
      </w:pPr>
    </w:p>
    <w:p w:rsidR="00CB3101" w:rsidRDefault="00CB3101" w:rsidP="00CB3101">
      <w:pPr>
        <w:spacing w:before="67"/>
        <w:ind w:left="205" w:right="217"/>
        <w:jc w:val="center"/>
        <w:rPr>
          <w:i/>
          <w:sz w:val="26"/>
        </w:rPr>
      </w:pPr>
      <w:r>
        <w:rPr>
          <w:i/>
          <w:sz w:val="26"/>
          <w:u w:val="single"/>
        </w:rPr>
        <w:lastRenderedPageBreak/>
        <w:t>Часть,</w:t>
      </w:r>
      <w:r>
        <w:rPr>
          <w:i/>
          <w:spacing w:val="-5"/>
          <w:sz w:val="26"/>
          <w:u w:val="single"/>
        </w:rPr>
        <w:t xml:space="preserve"> </w:t>
      </w:r>
      <w:r>
        <w:rPr>
          <w:i/>
          <w:sz w:val="26"/>
          <w:u w:val="single"/>
        </w:rPr>
        <w:t>формируемая</w:t>
      </w:r>
      <w:r>
        <w:rPr>
          <w:i/>
          <w:spacing w:val="-2"/>
          <w:sz w:val="26"/>
          <w:u w:val="single"/>
        </w:rPr>
        <w:t xml:space="preserve"> </w:t>
      </w:r>
      <w:r>
        <w:rPr>
          <w:i/>
          <w:sz w:val="26"/>
          <w:u w:val="single"/>
        </w:rPr>
        <w:t>участниками</w:t>
      </w:r>
      <w:r>
        <w:rPr>
          <w:i/>
          <w:spacing w:val="-4"/>
          <w:sz w:val="26"/>
          <w:u w:val="single"/>
        </w:rPr>
        <w:t xml:space="preserve"> </w:t>
      </w:r>
      <w:r>
        <w:rPr>
          <w:i/>
          <w:sz w:val="26"/>
          <w:u w:val="single"/>
        </w:rPr>
        <w:t>образовательных</w:t>
      </w:r>
      <w:r>
        <w:rPr>
          <w:i/>
          <w:spacing w:val="-1"/>
          <w:sz w:val="26"/>
          <w:u w:val="single"/>
        </w:rPr>
        <w:t xml:space="preserve"> </w:t>
      </w:r>
      <w:r>
        <w:rPr>
          <w:i/>
          <w:sz w:val="26"/>
          <w:u w:val="single"/>
        </w:rPr>
        <w:t>отношений</w:t>
      </w:r>
    </w:p>
    <w:p w:rsidR="00CB3101" w:rsidRDefault="00CB3101" w:rsidP="00CB3101">
      <w:pPr>
        <w:pStyle w:val="a3"/>
        <w:spacing w:before="3"/>
        <w:ind w:left="0"/>
        <w:jc w:val="left"/>
        <w:rPr>
          <w:i/>
          <w:sz w:val="18"/>
        </w:rPr>
      </w:pPr>
    </w:p>
    <w:p w:rsidR="00CB3101" w:rsidRDefault="00CB3101" w:rsidP="00CB3101">
      <w:pPr>
        <w:pStyle w:val="a3"/>
        <w:spacing w:before="89"/>
        <w:ind w:left="241" w:right="227" w:firstLine="688"/>
      </w:pPr>
      <w:r>
        <w:t>Система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дополняется</w:t>
      </w:r>
      <w:r>
        <w:rPr>
          <w:spacing w:val="1"/>
        </w:rPr>
        <w:t xml:space="preserve"> </w:t>
      </w:r>
      <w:r>
        <w:t>мониторингом</w:t>
      </w:r>
      <w:r>
        <w:rPr>
          <w:spacing w:val="1"/>
        </w:rPr>
        <w:t xml:space="preserve"> </w:t>
      </w:r>
      <w:r>
        <w:t>адаптации,</w:t>
      </w:r>
      <w:r>
        <w:rPr>
          <w:spacing w:val="1"/>
        </w:rPr>
        <w:t xml:space="preserve"> </w:t>
      </w:r>
      <w:r>
        <w:t>мониторингом</w:t>
      </w:r>
      <w:r>
        <w:rPr>
          <w:spacing w:val="1"/>
        </w:rPr>
        <w:t xml:space="preserve"> </w:t>
      </w:r>
      <w:r>
        <w:t>сформированности</w:t>
      </w:r>
      <w:r>
        <w:rPr>
          <w:spacing w:val="1"/>
        </w:rPr>
        <w:t xml:space="preserve"> </w:t>
      </w:r>
      <w:r>
        <w:t>школьно-значимых</w:t>
      </w:r>
      <w:r>
        <w:rPr>
          <w:spacing w:val="1"/>
        </w:rPr>
        <w:t xml:space="preserve"> </w:t>
      </w:r>
      <w:r>
        <w:t>функций</w:t>
      </w:r>
      <w:r>
        <w:rPr>
          <w:spacing w:val="1"/>
        </w:rPr>
        <w:t xml:space="preserve"> </w:t>
      </w:r>
      <w:r>
        <w:t>выпускников ДОУ и мониторингом физической подготовленности детей 3-7 лет.</w:t>
      </w:r>
      <w:r>
        <w:rPr>
          <w:spacing w:val="1"/>
        </w:rPr>
        <w:t xml:space="preserve"> </w:t>
      </w:r>
      <w:r>
        <w:t>Мониторинг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получить</w:t>
      </w:r>
      <w:r>
        <w:rPr>
          <w:spacing w:val="1"/>
        </w:rPr>
        <w:t xml:space="preserve"> </w:t>
      </w:r>
      <w:r>
        <w:t>данные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направлениям</w:t>
      </w:r>
      <w:r>
        <w:rPr>
          <w:spacing w:val="1"/>
        </w:rPr>
        <w:t xml:space="preserve"> </w:t>
      </w:r>
      <w:r>
        <w:t>воспитательно-образовательной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областям.</w:t>
      </w:r>
    </w:p>
    <w:p w:rsidR="00CB3101" w:rsidRDefault="00CB3101" w:rsidP="00CB3101">
      <w:pPr>
        <w:pStyle w:val="21"/>
        <w:spacing w:before="8" w:line="295" w:lineRule="exact"/>
        <w:ind w:left="930"/>
      </w:pPr>
      <w:r>
        <w:t>Мониторинг</w:t>
      </w:r>
      <w:r>
        <w:rPr>
          <w:spacing w:val="-6"/>
        </w:rPr>
        <w:t xml:space="preserve"> </w:t>
      </w:r>
      <w:r>
        <w:t>адаптации</w:t>
      </w:r>
    </w:p>
    <w:p w:rsidR="00CB3101" w:rsidRDefault="00CB3101" w:rsidP="00CB3101">
      <w:pPr>
        <w:pStyle w:val="a3"/>
        <w:ind w:left="241" w:right="228" w:firstLine="688"/>
      </w:pPr>
      <w:r>
        <w:t>Учёт</w:t>
      </w:r>
      <w:r>
        <w:rPr>
          <w:spacing w:val="1"/>
        </w:rPr>
        <w:t xml:space="preserve"> </w:t>
      </w:r>
      <w:r>
        <w:t>педагогами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гарант</w:t>
      </w:r>
      <w:r>
        <w:rPr>
          <w:spacing w:val="1"/>
        </w:rPr>
        <w:t xml:space="preserve"> </w:t>
      </w:r>
      <w:r>
        <w:t>успешной</w:t>
      </w:r>
      <w:r>
        <w:rPr>
          <w:spacing w:val="1"/>
        </w:rPr>
        <w:t xml:space="preserve"> </w:t>
      </w:r>
      <w:r>
        <w:t>адаптации</w:t>
      </w:r>
      <w:r>
        <w:rPr>
          <w:spacing w:val="1"/>
        </w:rPr>
        <w:t xml:space="preserve"> </w:t>
      </w:r>
      <w:r>
        <w:t>детей к детскому саду. Сотрудники группы младшего возраста с самых первых</w:t>
      </w:r>
      <w:r>
        <w:rPr>
          <w:spacing w:val="1"/>
        </w:rPr>
        <w:t xml:space="preserve"> </w:t>
      </w:r>
      <w:r>
        <w:t>дней</w:t>
      </w:r>
      <w:r>
        <w:rPr>
          <w:spacing w:val="1"/>
        </w:rPr>
        <w:t xml:space="preserve"> </w:t>
      </w:r>
      <w:r>
        <w:t>пребывания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детском</w:t>
      </w:r>
      <w:r>
        <w:rPr>
          <w:spacing w:val="1"/>
        </w:rPr>
        <w:t xml:space="preserve"> </w:t>
      </w:r>
      <w:r>
        <w:t>саду</w:t>
      </w:r>
      <w:r>
        <w:rPr>
          <w:spacing w:val="1"/>
        </w:rPr>
        <w:t xml:space="preserve"> </w:t>
      </w:r>
      <w:r>
        <w:t>стремятся</w:t>
      </w:r>
      <w:r>
        <w:rPr>
          <w:spacing w:val="1"/>
        </w:rPr>
        <w:t xml:space="preserve"> </w:t>
      </w:r>
      <w:r>
        <w:t>установить</w:t>
      </w:r>
      <w:r>
        <w:rPr>
          <w:spacing w:val="1"/>
        </w:rPr>
        <w:t xml:space="preserve"> </w:t>
      </w:r>
      <w:r>
        <w:t>доверительные</w:t>
      </w:r>
      <w:r>
        <w:rPr>
          <w:spacing w:val="-62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детьми,</w:t>
      </w:r>
      <w:r>
        <w:rPr>
          <w:spacing w:val="1"/>
        </w:rPr>
        <w:t xml:space="preserve"> </w:t>
      </w:r>
      <w:r>
        <w:t>помогают</w:t>
      </w:r>
      <w:r>
        <w:rPr>
          <w:spacing w:val="1"/>
        </w:rPr>
        <w:t xml:space="preserve"> </w:t>
      </w:r>
      <w:r>
        <w:t>наладить</w:t>
      </w:r>
      <w:r>
        <w:rPr>
          <w:spacing w:val="1"/>
        </w:rPr>
        <w:t xml:space="preserve"> </w:t>
      </w:r>
      <w:r>
        <w:t>контакты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сверстниками.</w:t>
      </w:r>
      <w:r>
        <w:rPr>
          <w:spacing w:val="1"/>
        </w:rPr>
        <w:t xml:space="preserve"> </w:t>
      </w:r>
      <w:r>
        <w:t>Предусмотрено проведение мониторинга адаптации детей до 3 лет к детскому саду</w:t>
      </w:r>
      <w:r>
        <w:rPr>
          <w:spacing w:val="-6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июля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сентябрь</w:t>
      </w:r>
      <w:r>
        <w:rPr>
          <w:spacing w:val="1"/>
        </w:rPr>
        <w:t xml:space="preserve"> </w:t>
      </w:r>
      <w:r>
        <w:t>(Н.В.Соколовская,</w:t>
      </w:r>
      <w:r>
        <w:rPr>
          <w:spacing w:val="1"/>
        </w:rPr>
        <w:t xml:space="preserve"> </w:t>
      </w:r>
      <w:r>
        <w:t>А.С.</w:t>
      </w:r>
      <w:r>
        <w:rPr>
          <w:spacing w:val="1"/>
        </w:rPr>
        <w:t xml:space="preserve"> </w:t>
      </w:r>
      <w:r>
        <w:t>Переверзева.</w:t>
      </w:r>
      <w:r>
        <w:rPr>
          <w:spacing w:val="1"/>
        </w:rPr>
        <w:t xml:space="preserve"> </w:t>
      </w:r>
      <w:r>
        <w:t>Адаптация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условиям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сада.</w:t>
      </w:r>
      <w:r>
        <w:rPr>
          <w:spacing w:val="1"/>
        </w:rPr>
        <w:t xml:space="preserve"> </w:t>
      </w:r>
      <w:r>
        <w:t>Управление</w:t>
      </w:r>
      <w:r>
        <w:rPr>
          <w:spacing w:val="1"/>
        </w:rPr>
        <w:t xml:space="preserve"> </w:t>
      </w:r>
      <w:r>
        <w:t>процессом,</w:t>
      </w:r>
      <w:r>
        <w:rPr>
          <w:spacing w:val="1"/>
        </w:rPr>
        <w:t xml:space="preserve"> </w:t>
      </w:r>
      <w:r>
        <w:t>диагностика,</w:t>
      </w:r>
      <w:r>
        <w:rPr>
          <w:spacing w:val="1"/>
        </w:rPr>
        <w:t xml:space="preserve"> </w:t>
      </w:r>
      <w:r>
        <w:t>рекомендации.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ДО)</w:t>
      </w:r>
    </w:p>
    <w:p w:rsidR="00CB3101" w:rsidRDefault="00CB3101" w:rsidP="00CB3101">
      <w:pPr>
        <w:spacing w:before="7" w:line="237" w:lineRule="auto"/>
        <w:ind w:left="241" w:right="228" w:firstLine="688"/>
        <w:jc w:val="both"/>
        <w:rPr>
          <w:sz w:val="26"/>
        </w:rPr>
      </w:pPr>
      <w:r>
        <w:rPr>
          <w:b/>
          <w:i/>
          <w:sz w:val="26"/>
        </w:rPr>
        <w:t>Мониторинг</w:t>
      </w:r>
      <w:r>
        <w:rPr>
          <w:b/>
          <w:i/>
          <w:spacing w:val="1"/>
          <w:sz w:val="26"/>
        </w:rPr>
        <w:t xml:space="preserve"> </w:t>
      </w:r>
      <w:r>
        <w:rPr>
          <w:b/>
          <w:i/>
          <w:sz w:val="26"/>
        </w:rPr>
        <w:t>сформированности</w:t>
      </w:r>
      <w:r>
        <w:rPr>
          <w:b/>
          <w:i/>
          <w:spacing w:val="1"/>
          <w:sz w:val="26"/>
        </w:rPr>
        <w:t xml:space="preserve"> </w:t>
      </w:r>
      <w:r>
        <w:rPr>
          <w:b/>
          <w:i/>
          <w:sz w:val="26"/>
        </w:rPr>
        <w:t>школьно-значимых</w:t>
      </w:r>
      <w:r>
        <w:rPr>
          <w:b/>
          <w:i/>
          <w:spacing w:val="1"/>
          <w:sz w:val="26"/>
        </w:rPr>
        <w:t xml:space="preserve"> </w:t>
      </w:r>
      <w:r>
        <w:rPr>
          <w:b/>
          <w:i/>
          <w:sz w:val="26"/>
        </w:rPr>
        <w:t>функций</w:t>
      </w:r>
      <w:r>
        <w:rPr>
          <w:b/>
          <w:i/>
          <w:spacing w:val="1"/>
          <w:sz w:val="26"/>
        </w:rPr>
        <w:t xml:space="preserve"> </w:t>
      </w:r>
      <w:r>
        <w:rPr>
          <w:b/>
          <w:i/>
          <w:sz w:val="26"/>
        </w:rPr>
        <w:t xml:space="preserve">выпускников </w:t>
      </w:r>
      <w:r>
        <w:rPr>
          <w:sz w:val="26"/>
        </w:rPr>
        <w:t xml:space="preserve">ДОУ проводится перед выпуском из детского сада </w:t>
      </w:r>
      <w:r>
        <w:rPr>
          <w:rFonts w:ascii="Microsoft Sans Serif" w:hAnsi="Microsoft Sans Serif"/>
          <w:sz w:val="24"/>
        </w:rPr>
        <w:t>(</w:t>
      </w:r>
      <w:r>
        <w:rPr>
          <w:sz w:val="26"/>
        </w:rPr>
        <w:t>Диагностика по</w:t>
      </w:r>
      <w:r>
        <w:rPr>
          <w:spacing w:val="1"/>
          <w:sz w:val="26"/>
        </w:rPr>
        <w:t xml:space="preserve"> </w:t>
      </w:r>
      <w:r>
        <w:rPr>
          <w:sz w:val="26"/>
        </w:rPr>
        <w:t>выявлению</w:t>
      </w:r>
      <w:r>
        <w:rPr>
          <w:spacing w:val="1"/>
          <w:sz w:val="26"/>
        </w:rPr>
        <w:t xml:space="preserve"> </w:t>
      </w:r>
      <w:r>
        <w:rPr>
          <w:sz w:val="26"/>
        </w:rPr>
        <w:t>уровня</w:t>
      </w:r>
      <w:r>
        <w:rPr>
          <w:spacing w:val="1"/>
          <w:sz w:val="26"/>
        </w:rPr>
        <w:t xml:space="preserve"> </w:t>
      </w:r>
      <w:r>
        <w:rPr>
          <w:sz w:val="26"/>
        </w:rPr>
        <w:t>сформированности</w:t>
      </w:r>
      <w:r>
        <w:rPr>
          <w:spacing w:val="1"/>
          <w:sz w:val="26"/>
        </w:rPr>
        <w:t xml:space="preserve"> </w:t>
      </w:r>
      <w:r>
        <w:rPr>
          <w:sz w:val="26"/>
        </w:rPr>
        <w:t>школьно-значимых</w:t>
      </w:r>
      <w:r>
        <w:rPr>
          <w:spacing w:val="1"/>
          <w:sz w:val="26"/>
        </w:rPr>
        <w:t xml:space="preserve"> </w:t>
      </w:r>
      <w:r>
        <w:rPr>
          <w:sz w:val="26"/>
        </w:rPr>
        <w:t>функций</w:t>
      </w:r>
      <w:r>
        <w:rPr>
          <w:spacing w:val="1"/>
          <w:sz w:val="26"/>
        </w:rPr>
        <w:t xml:space="preserve"> </w:t>
      </w:r>
      <w:r>
        <w:rPr>
          <w:sz w:val="26"/>
        </w:rPr>
        <w:t>у</w:t>
      </w:r>
      <w:r>
        <w:rPr>
          <w:spacing w:val="1"/>
          <w:sz w:val="26"/>
        </w:rPr>
        <w:t xml:space="preserve"> </w:t>
      </w:r>
      <w:r>
        <w:rPr>
          <w:sz w:val="26"/>
        </w:rPr>
        <w:t>детей</w:t>
      </w:r>
      <w:r>
        <w:rPr>
          <w:spacing w:val="1"/>
          <w:sz w:val="26"/>
        </w:rPr>
        <w:t xml:space="preserve"> </w:t>
      </w:r>
      <w:r>
        <w:rPr>
          <w:sz w:val="26"/>
        </w:rPr>
        <w:t>старшего</w:t>
      </w:r>
      <w:r>
        <w:rPr>
          <w:spacing w:val="-2"/>
          <w:sz w:val="26"/>
        </w:rPr>
        <w:t xml:space="preserve"> </w:t>
      </w:r>
      <w:r>
        <w:rPr>
          <w:sz w:val="26"/>
        </w:rPr>
        <w:t>дошкольного</w:t>
      </w:r>
      <w:r>
        <w:rPr>
          <w:spacing w:val="-2"/>
          <w:sz w:val="26"/>
        </w:rPr>
        <w:t xml:space="preserve"> </w:t>
      </w:r>
      <w:r>
        <w:rPr>
          <w:sz w:val="26"/>
        </w:rPr>
        <w:t>возраста</w:t>
      </w:r>
      <w:r>
        <w:rPr>
          <w:spacing w:val="-1"/>
          <w:sz w:val="26"/>
        </w:rPr>
        <w:t xml:space="preserve"> </w:t>
      </w:r>
      <w:r>
        <w:rPr>
          <w:sz w:val="26"/>
        </w:rPr>
        <w:t>(Филиповой</w:t>
      </w:r>
      <w:r>
        <w:rPr>
          <w:spacing w:val="-2"/>
          <w:sz w:val="26"/>
        </w:rPr>
        <w:t xml:space="preserve"> </w:t>
      </w:r>
      <w:r>
        <w:rPr>
          <w:sz w:val="26"/>
        </w:rPr>
        <w:t>Т.А.,</w:t>
      </w:r>
      <w:r>
        <w:rPr>
          <w:spacing w:val="-1"/>
          <w:sz w:val="26"/>
        </w:rPr>
        <w:t xml:space="preserve"> </w:t>
      </w:r>
      <w:r>
        <w:rPr>
          <w:sz w:val="26"/>
        </w:rPr>
        <w:t>Безруких</w:t>
      </w:r>
      <w:r>
        <w:rPr>
          <w:spacing w:val="-2"/>
          <w:sz w:val="26"/>
        </w:rPr>
        <w:t xml:space="preserve"> </w:t>
      </w:r>
      <w:r>
        <w:rPr>
          <w:sz w:val="26"/>
        </w:rPr>
        <w:t>М.М.):</w:t>
      </w:r>
    </w:p>
    <w:p w:rsidR="00CB3101" w:rsidRDefault="00CB3101" w:rsidP="00CB3101">
      <w:pPr>
        <w:pStyle w:val="a7"/>
        <w:numPr>
          <w:ilvl w:val="2"/>
          <w:numId w:val="244"/>
        </w:numPr>
        <w:tabs>
          <w:tab w:val="left" w:pos="1082"/>
        </w:tabs>
        <w:spacing w:before="2"/>
        <w:ind w:left="1081" w:hanging="152"/>
        <w:rPr>
          <w:sz w:val="26"/>
        </w:rPr>
      </w:pPr>
      <w:r>
        <w:rPr>
          <w:sz w:val="26"/>
        </w:rPr>
        <w:t>Стартовый</w:t>
      </w:r>
      <w:r>
        <w:rPr>
          <w:spacing w:val="-4"/>
          <w:sz w:val="26"/>
        </w:rPr>
        <w:t xml:space="preserve"> </w:t>
      </w:r>
      <w:r>
        <w:rPr>
          <w:sz w:val="26"/>
        </w:rPr>
        <w:t>мониторинг</w:t>
      </w:r>
      <w:r>
        <w:rPr>
          <w:spacing w:val="-3"/>
          <w:sz w:val="26"/>
        </w:rPr>
        <w:t xml:space="preserve"> </w:t>
      </w:r>
      <w:r>
        <w:rPr>
          <w:sz w:val="26"/>
        </w:rPr>
        <w:t>проводится</w:t>
      </w:r>
      <w:r>
        <w:rPr>
          <w:spacing w:val="-3"/>
          <w:sz w:val="26"/>
        </w:rPr>
        <w:t xml:space="preserve"> </w:t>
      </w:r>
      <w:r>
        <w:rPr>
          <w:sz w:val="26"/>
        </w:rPr>
        <w:t>в</w:t>
      </w:r>
      <w:r>
        <w:rPr>
          <w:spacing w:val="-3"/>
          <w:sz w:val="26"/>
        </w:rPr>
        <w:t xml:space="preserve"> </w:t>
      </w:r>
      <w:r>
        <w:rPr>
          <w:sz w:val="26"/>
        </w:rPr>
        <w:t>октябре</w:t>
      </w:r>
      <w:r>
        <w:rPr>
          <w:spacing w:val="-4"/>
          <w:sz w:val="26"/>
        </w:rPr>
        <w:t xml:space="preserve"> </w:t>
      </w:r>
      <w:r>
        <w:rPr>
          <w:sz w:val="26"/>
        </w:rPr>
        <w:t>каждого</w:t>
      </w:r>
      <w:r>
        <w:rPr>
          <w:spacing w:val="-3"/>
          <w:sz w:val="26"/>
        </w:rPr>
        <w:t xml:space="preserve"> </w:t>
      </w:r>
      <w:r>
        <w:rPr>
          <w:sz w:val="26"/>
        </w:rPr>
        <w:t>года.</w:t>
      </w:r>
    </w:p>
    <w:p w:rsidR="00CB3101" w:rsidRDefault="00CB3101" w:rsidP="00CB3101">
      <w:pPr>
        <w:pStyle w:val="a7"/>
        <w:numPr>
          <w:ilvl w:val="2"/>
          <w:numId w:val="244"/>
        </w:numPr>
        <w:tabs>
          <w:tab w:val="left" w:pos="1082"/>
        </w:tabs>
        <w:spacing w:before="1" w:line="298" w:lineRule="exact"/>
        <w:ind w:left="1081" w:hanging="152"/>
        <w:rPr>
          <w:sz w:val="26"/>
        </w:rPr>
      </w:pPr>
      <w:r>
        <w:rPr>
          <w:sz w:val="26"/>
        </w:rPr>
        <w:t>Заключительный</w:t>
      </w:r>
      <w:r>
        <w:rPr>
          <w:spacing w:val="-6"/>
          <w:sz w:val="26"/>
        </w:rPr>
        <w:t xml:space="preserve"> </w:t>
      </w:r>
      <w:r>
        <w:rPr>
          <w:sz w:val="26"/>
        </w:rPr>
        <w:t>мониторинг</w:t>
      </w:r>
      <w:r>
        <w:rPr>
          <w:spacing w:val="-5"/>
          <w:sz w:val="26"/>
        </w:rPr>
        <w:t xml:space="preserve"> </w:t>
      </w:r>
      <w:r>
        <w:rPr>
          <w:sz w:val="26"/>
        </w:rPr>
        <w:t>проводится</w:t>
      </w:r>
      <w:r>
        <w:rPr>
          <w:spacing w:val="-2"/>
          <w:sz w:val="26"/>
        </w:rPr>
        <w:t xml:space="preserve"> </w:t>
      </w:r>
      <w:r>
        <w:rPr>
          <w:sz w:val="26"/>
        </w:rPr>
        <w:t>в</w:t>
      </w:r>
      <w:r>
        <w:rPr>
          <w:spacing w:val="-5"/>
          <w:sz w:val="26"/>
        </w:rPr>
        <w:t xml:space="preserve"> </w:t>
      </w:r>
      <w:r>
        <w:rPr>
          <w:sz w:val="26"/>
        </w:rPr>
        <w:t>апреле</w:t>
      </w:r>
      <w:r>
        <w:rPr>
          <w:spacing w:val="-6"/>
          <w:sz w:val="26"/>
        </w:rPr>
        <w:t xml:space="preserve"> </w:t>
      </w:r>
      <w:r>
        <w:rPr>
          <w:sz w:val="26"/>
        </w:rPr>
        <w:t>каждого</w:t>
      </w:r>
      <w:r>
        <w:rPr>
          <w:spacing w:val="-3"/>
          <w:sz w:val="26"/>
        </w:rPr>
        <w:t xml:space="preserve"> </w:t>
      </w:r>
      <w:r>
        <w:rPr>
          <w:sz w:val="26"/>
        </w:rPr>
        <w:t>года.</w:t>
      </w:r>
    </w:p>
    <w:p w:rsidR="00CB3101" w:rsidRDefault="00CB3101" w:rsidP="00CB3101">
      <w:pPr>
        <w:pStyle w:val="a3"/>
        <w:spacing w:line="298" w:lineRule="exact"/>
        <w:ind w:left="930"/>
      </w:pPr>
      <w:r>
        <w:t>Итоговые</w:t>
      </w:r>
      <w:r>
        <w:rPr>
          <w:spacing w:val="59"/>
        </w:rPr>
        <w:t xml:space="preserve"> </w:t>
      </w:r>
      <w:r>
        <w:t>результаты</w:t>
      </w:r>
      <w:r>
        <w:rPr>
          <w:spacing w:val="62"/>
        </w:rPr>
        <w:t xml:space="preserve"> </w:t>
      </w:r>
      <w:r>
        <w:t>освоения</w:t>
      </w:r>
      <w:r>
        <w:rPr>
          <w:spacing w:val="60"/>
        </w:rPr>
        <w:t xml:space="preserve"> </w:t>
      </w:r>
      <w:r>
        <w:t>программы</w:t>
      </w:r>
      <w:r>
        <w:rPr>
          <w:spacing w:val="60"/>
        </w:rPr>
        <w:t xml:space="preserve"> </w:t>
      </w:r>
      <w:r>
        <w:t>реализуются</w:t>
      </w:r>
      <w:r>
        <w:rPr>
          <w:spacing w:val="62"/>
        </w:rPr>
        <w:t xml:space="preserve"> </w:t>
      </w:r>
      <w:r>
        <w:t>через</w:t>
      </w:r>
      <w:r>
        <w:rPr>
          <w:spacing w:val="62"/>
        </w:rPr>
        <w:t xml:space="preserve"> </w:t>
      </w:r>
      <w:r>
        <w:t>заполнение</w:t>
      </w:r>
    </w:p>
    <w:p w:rsidR="00CB3101" w:rsidRDefault="00CB3101" w:rsidP="00CB3101">
      <w:pPr>
        <w:pStyle w:val="a3"/>
        <w:spacing w:before="1"/>
        <w:ind w:left="241" w:right="232"/>
      </w:pPr>
      <w:r>
        <w:t>«Индивидуальной карты развития ребёнка старшего дошкольного возраста» в виде</w:t>
      </w:r>
      <w:r>
        <w:rPr>
          <w:spacing w:val="-62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передаются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школу.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заполнении</w:t>
      </w:r>
      <w:r>
        <w:rPr>
          <w:spacing w:val="1"/>
        </w:rPr>
        <w:t xml:space="preserve"> </w:t>
      </w:r>
      <w:r>
        <w:t>принимают</w:t>
      </w:r>
      <w:r>
        <w:rPr>
          <w:spacing w:val="-62"/>
        </w:rPr>
        <w:t xml:space="preserve"> </w:t>
      </w:r>
      <w:r>
        <w:t>участие</w:t>
      </w:r>
      <w:r>
        <w:rPr>
          <w:spacing w:val="-2"/>
        </w:rPr>
        <w:t xml:space="preserve"> </w:t>
      </w:r>
      <w:r>
        <w:t>воспитатели.</w:t>
      </w:r>
    </w:p>
    <w:p w:rsidR="00CB3101" w:rsidRDefault="00CB3101" w:rsidP="00CB3101">
      <w:pPr>
        <w:pStyle w:val="a3"/>
        <w:spacing w:before="1"/>
        <w:ind w:left="241" w:right="234" w:firstLine="688"/>
      </w:pPr>
      <w:r>
        <w:t>Результаты</w:t>
      </w:r>
      <w:r>
        <w:rPr>
          <w:spacing w:val="1"/>
        </w:rPr>
        <w:t xml:space="preserve"> </w:t>
      </w:r>
      <w:r>
        <w:t>заносятся</w:t>
      </w:r>
      <w:r>
        <w:rPr>
          <w:spacing w:val="1"/>
        </w:rPr>
        <w:t xml:space="preserve"> </w:t>
      </w:r>
      <w:r>
        <w:t>воспитателем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протоколы,</w:t>
      </w:r>
      <w:r>
        <w:rPr>
          <w:spacing w:val="1"/>
        </w:rPr>
        <w:t xml:space="preserve"> </w:t>
      </w:r>
      <w:r>
        <w:t>итоги</w:t>
      </w:r>
      <w:r>
        <w:rPr>
          <w:spacing w:val="1"/>
        </w:rPr>
        <w:t xml:space="preserve"> </w:t>
      </w:r>
      <w:r>
        <w:t>мониторинга</w:t>
      </w:r>
      <w:r>
        <w:rPr>
          <w:spacing w:val="1"/>
        </w:rPr>
        <w:t xml:space="preserve"> </w:t>
      </w:r>
      <w:r>
        <w:t>анализируются, родители знакомятся с результатами в индивидуальном формате,</w:t>
      </w:r>
      <w:r>
        <w:rPr>
          <w:spacing w:val="1"/>
        </w:rPr>
        <w:t xml:space="preserve"> </w:t>
      </w:r>
      <w:r>
        <w:t>намечается</w:t>
      </w:r>
      <w:r>
        <w:rPr>
          <w:spacing w:val="-2"/>
        </w:rPr>
        <w:t xml:space="preserve"> </w:t>
      </w:r>
      <w:r>
        <w:t>перспектива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работе.</w:t>
      </w:r>
    </w:p>
    <w:p w:rsidR="00CB3101" w:rsidRDefault="00CB3101" w:rsidP="00CB3101">
      <w:pPr>
        <w:pStyle w:val="a3"/>
        <w:ind w:left="241" w:right="234" w:firstLine="753"/>
      </w:pPr>
      <w:r>
        <w:t>В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установлена</w:t>
      </w:r>
      <w:r>
        <w:rPr>
          <w:spacing w:val="1"/>
        </w:rPr>
        <w:t xml:space="preserve"> </w:t>
      </w:r>
      <w:r>
        <w:t>периодичность</w:t>
      </w:r>
      <w:r>
        <w:rPr>
          <w:spacing w:val="1"/>
        </w:rPr>
        <w:t xml:space="preserve"> </w:t>
      </w:r>
      <w:r>
        <w:t>проведения</w:t>
      </w:r>
      <w:r>
        <w:rPr>
          <w:spacing w:val="-2"/>
        </w:rPr>
        <w:t xml:space="preserve"> </w:t>
      </w:r>
      <w:r>
        <w:t>педагогической</w:t>
      </w:r>
      <w:r>
        <w:rPr>
          <w:spacing w:val="2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-</w:t>
      </w:r>
      <w:r>
        <w:rPr>
          <w:spacing w:val="2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раза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год:</w:t>
      </w:r>
    </w:p>
    <w:p w:rsidR="00CB3101" w:rsidRDefault="00CB3101" w:rsidP="00CB3101">
      <w:pPr>
        <w:pStyle w:val="a3"/>
        <w:spacing w:line="299" w:lineRule="exact"/>
        <w:ind w:left="930"/>
      </w:pPr>
      <w:r>
        <w:t>-Стартовая</w:t>
      </w:r>
      <w:r>
        <w:rPr>
          <w:spacing w:val="-3"/>
        </w:rPr>
        <w:t xml:space="preserve"> </w:t>
      </w:r>
      <w:r>
        <w:t>педагогическая</w:t>
      </w:r>
      <w:r>
        <w:rPr>
          <w:spacing w:val="-3"/>
        </w:rPr>
        <w:t xml:space="preserve"> </w:t>
      </w:r>
      <w:r>
        <w:t>диагностика проводится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сентябре каждого</w:t>
      </w:r>
      <w:r>
        <w:rPr>
          <w:spacing w:val="-4"/>
        </w:rPr>
        <w:t xml:space="preserve"> </w:t>
      </w:r>
      <w:r>
        <w:t>года.</w:t>
      </w:r>
    </w:p>
    <w:p w:rsidR="00CB3101" w:rsidRDefault="00CB3101" w:rsidP="00CB3101">
      <w:pPr>
        <w:pStyle w:val="a3"/>
        <w:ind w:left="930"/>
      </w:pPr>
      <w:r>
        <w:t>-Заключительная</w:t>
      </w:r>
      <w:r>
        <w:rPr>
          <w:spacing w:val="86"/>
        </w:rPr>
        <w:t xml:space="preserve"> </w:t>
      </w:r>
      <w:r>
        <w:t>педагогическая</w:t>
      </w:r>
      <w:r>
        <w:rPr>
          <w:spacing w:val="86"/>
        </w:rPr>
        <w:t xml:space="preserve"> </w:t>
      </w:r>
      <w:r>
        <w:t>диагностика</w:t>
      </w:r>
      <w:r>
        <w:rPr>
          <w:spacing w:val="92"/>
        </w:rPr>
        <w:t xml:space="preserve"> </w:t>
      </w:r>
      <w:r>
        <w:t>проводится</w:t>
      </w:r>
      <w:r>
        <w:rPr>
          <w:spacing w:val="86"/>
        </w:rPr>
        <w:t xml:space="preserve"> </w:t>
      </w:r>
      <w:r>
        <w:t>в</w:t>
      </w:r>
      <w:r>
        <w:rPr>
          <w:spacing w:val="86"/>
        </w:rPr>
        <w:t xml:space="preserve"> </w:t>
      </w:r>
      <w:r>
        <w:t>мае</w:t>
      </w:r>
      <w:r>
        <w:rPr>
          <w:spacing w:val="87"/>
        </w:rPr>
        <w:t xml:space="preserve"> </w:t>
      </w:r>
      <w:r>
        <w:t>каждого</w:t>
      </w:r>
    </w:p>
    <w:p w:rsidR="00CB3101" w:rsidRDefault="00CB3101" w:rsidP="00CB3101">
      <w:pPr>
        <w:pStyle w:val="a3"/>
        <w:spacing w:line="298" w:lineRule="exact"/>
        <w:ind w:left="241"/>
        <w:jc w:val="left"/>
      </w:pPr>
      <w:r>
        <w:t>года.</w:t>
      </w:r>
    </w:p>
    <w:p w:rsidR="00CB3101" w:rsidRDefault="00CB3101" w:rsidP="00CB3101">
      <w:pPr>
        <w:spacing w:line="298" w:lineRule="exact"/>
        <w:ind w:left="930"/>
        <w:rPr>
          <w:sz w:val="26"/>
        </w:rPr>
      </w:pPr>
      <w:r>
        <w:rPr>
          <w:i/>
          <w:sz w:val="26"/>
        </w:rPr>
        <w:t>Индивидуальный</w:t>
      </w:r>
      <w:r>
        <w:rPr>
          <w:i/>
          <w:spacing w:val="63"/>
          <w:sz w:val="26"/>
        </w:rPr>
        <w:t xml:space="preserve"> </w:t>
      </w:r>
      <w:r>
        <w:rPr>
          <w:i/>
          <w:sz w:val="26"/>
        </w:rPr>
        <w:t>образовательный</w:t>
      </w:r>
      <w:r>
        <w:rPr>
          <w:i/>
          <w:spacing w:val="124"/>
          <w:sz w:val="26"/>
        </w:rPr>
        <w:t xml:space="preserve"> </w:t>
      </w:r>
      <w:r>
        <w:rPr>
          <w:i/>
          <w:sz w:val="26"/>
        </w:rPr>
        <w:t>маршрут</w:t>
      </w:r>
      <w:r>
        <w:rPr>
          <w:i/>
          <w:spacing w:val="124"/>
          <w:sz w:val="26"/>
        </w:rPr>
        <w:t xml:space="preserve"> </w:t>
      </w:r>
      <w:r>
        <w:rPr>
          <w:i/>
          <w:sz w:val="26"/>
        </w:rPr>
        <w:t>ребёнка</w:t>
      </w:r>
      <w:r>
        <w:rPr>
          <w:i/>
          <w:spacing w:val="129"/>
          <w:sz w:val="26"/>
        </w:rPr>
        <w:t xml:space="preserve"> </w:t>
      </w:r>
      <w:r>
        <w:rPr>
          <w:sz w:val="26"/>
        </w:rPr>
        <w:t>включает</w:t>
      </w:r>
      <w:r>
        <w:rPr>
          <w:spacing w:val="124"/>
          <w:sz w:val="26"/>
        </w:rPr>
        <w:t xml:space="preserve"> </w:t>
      </w:r>
      <w:r>
        <w:rPr>
          <w:sz w:val="26"/>
        </w:rPr>
        <w:t>в</w:t>
      </w:r>
      <w:r>
        <w:rPr>
          <w:spacing w:val="124"/>
          <w:sz w:val="26"/>
        </w:rPr>
        <w:t xml:space="preserve"> </w:t>
      </w:r>
      <w:r>
        <w:rPr>
          <w:sz w:val="26"/>
        </w:rPr>
        <w:t>себя:</w:t>
      </w:r>
    </w:p>
    <w:p w:rsidR="00CB3101" w:rsidRDefault="00CB3101" w:rsidP="00CB3101">
      <w:pPr>
        <w:pStyle w:val="a3"/>
        <w:spacing w:before="1"/>
        <w:ind w:left="241" w:right="236"/>
      </w:pPr>
      <w:r>
        <w:t>дидактические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упражнения,</w:t>
      </w:r>
      <w:r>
        <w:rPr>
          <w:spacing w:val="1"/>
        </w:rPr>
        <w:t xml:space="preserve"> </w:t>
      </w:r>
      <w:r>
        <w:t>подобранные</w:t>
      </w:r>
      <w:r>
        <w:rPr>
          <w:spacing w:val="1"/>
        </w:rPr>
        <w:t xml:space="preserve"> </w:t>
      </w:r>
      <w:r>
        <w:t>педагогом</w:t>
      </w:r>
      <w:r>
        <w:rPr>
          <w:spacing w:val="1"/>
        </w:rPr>
        <w:t xml:space="preserve"> </w:t>
      </w:r>
      <w:r>
        <w:t>индивидуально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ребёнка,</w:t>
      </w:r>
      <w:r>
        <w:rPr>
          <w:spacing w:val="1"/>
        </w:rPr>
        <w:t xml:space="preserve"> </w:t>
      </w:r>
      <w:r>
        <w:t>позволяющие</w:t>
      </w:r>
      <w:r>
        <w:rPr>
          <w:spacing w:val="1"/>
        </w:rPr>
        <w:t xml:space="preserve"> </w:t>
      </w:r>
      <w:r>
        <w:t>повысить</w:t>
      </w:r>
      <w:r>
        <w:rPr>
          <w:spacing w:val="1"/>
        </w:rPr>
        <w:t xml:space="preserve"> </w:t>
      </w:r>
      <w:r>
        <w:t>индивидуальный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программного</w:t>
      </w:r>
      <w:r>
        <w:rPr>
          <w:spacing w:val="-4"/>
        </w:rPr>
        <w:t xml:space="preserve"> </w:t>
      </w:r>
      <w:r>
        <w:t>содержания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области,</w:t>
      </w:r>
      <w:r>
        <w:rPr>
          <w:spacing w:val="-3"/>
        </w:rPr>
        <w:t xml:space="preserve"> </w:t>
      </w:r>
      <w:r>
        <w:t>либо</w:t>
      </w:r>
      <w:r>
        <w:rPr>
          <w:spacing w:val="-4"/>
        </w:rPr>
        <w:t xml:space="preserve"> </w:t>
      </w:r>
      <w:r>
        <w:t>разделу</w:t>
      </w:r>
      <w:r>
        <w:rPr>
          <w:spacing w:val="-6"/>
        </w:rPr>
        <w:t xml:space="preserve"> </w:t>
      </w:r>
      <w:r>
        <w:t>Программы.</w:t>
      </w:r>
    </w:p>
    <w:p w:rsidR="00CB3101" w:rsidRDefault="00CB3101" w:rsidP="00CB3101">
      <w:pPr>
        <w:pStyle w:val="a3"/>
        <w:ind w:right="225" w:firstLine="688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избранными</w:t>
      </w:r>
      <w:r>
        <w:rPr>
          <w:spacing w:val="1"/>
        </w:rPr>
        <w:t xml:space="preserve"> </w:t>
      </w:r>
      <w:r>
        <w:t>критериями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показателями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следующие диагностические методики, позволяющие оценить качество освоения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группах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сада</w:t>
      </w:r>
      <w:r>
        <w:rPr>
          <w:spacing w:val="66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6"/>
        </w:rPr>
        <w:t xml:space="preserve"> </w:t>
      </w:r>
      <w:r>
        <w:t>процесса</w:t>
      </w:r>
      <w:r>
        <w:rPr>
          <w:spacing w:val="16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соответствии</w:t>
      </w:r>
      <w:r>
        <w:rPr>
          <w:spacing w:val="18"/>
        </w:rPr>
        <w:t xml:space="preserve"> </w:t>
      </w:r>
      <w:r>
        <w:t>с</w:t>
      </w:r>
      <w:r>
        <w:rPr>
          <w:spacing w:val="16"/>
        </w:rPr>
        <w:t xml:space="preserve"> </w:t>
      </w:r>
      <w:r>
        <w:t>ФГОС</w:t>
      </w:r>
      <w:r>
        <w:rPr>
          <w:spacing w:val="17"/>
        </w:rPr>
        <w:t xml:space="preserve"> </w:t>
      </w:r>
      <w:r>
        <w:t>ДО</w:t>
      </w:r>
      <w:r>
        <w:rPr>
          <w:spacing w:val="14"/>
        </w:rPr>
        <w:t xml:space="preserve"> </w:t>
      </w:r>
      <w:r>
        <w:t>на</w:t>
      </w:r>
      <w:r>
        <w:rPr>
          <w:spacing w:val="18"/>
        </w:rPr>
        <w:t xml:space="preserve"> </w:t>
      </w:r>
      <w:r>
        <w:t>входе</w:t>
      </w:r>
      <w:r>
        <w:rPr>
          <w:spacing w:val="18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на</w:t>
      </w:r>
      <w:r>
        <w:rPr>
          <w:spacing w:val="16"/>
        </w:rPr>
        <w:t xml:space="preserve"> </w:t>
      </w:r>
      <w:r>
        <w:t>выходе</w:t>
      </w:r>
      <w:r>
        <w:rPr>
          <w:spacing w:val="16"/>
        </w:rPr>
        <w:t xml:space="preserve"> </w:t>
      </w:r>
      <w:r>
        <w:t>детей</w:t>
      </w:r>
      <w:r>
        <w:rPr>
          <w:spacing w:val="-63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ДОУ .</w:t>
      </w:r>
    </w:p>
    <w:p w:rsidR="00CB3101" w:rsidRDefault="00CB3101" w:rsidP="00CB3101">
      <w:pPr>
        <w:sectPr w:rsidR="00CB3101">
          <w:pgSz w:w="11900" w:h="16850"/>
          <w:pgMar w:top="1060" w:right="620" w:bottom="540" w:left="1480" w:header="0" w:footer="263" w:gutter="0"/>
          <w:cols w:space="720"/>
        </w:sectPr>
      </w:pPr>
    </w:p>
    <w:p w:rsidR="00CB3101" w:rsidRDefault="00CB3101" w:rsidP="00CB3101">
      <w:pPr>
        <w:pStyle w:val="11"/>
        <w:spacing w:before="74"/>
        <w:ind w:left="859" w:right="488"/>
        <w:jc w:val="center"/>
        <w:rPr>
          <w:sz w:val="24"/>
        </w:rPr>
      </w:pPr>
      <w:r>
        <w:lastRenderedPageBreak/>
        <w:t>Система</w:t>
      </w:r>
      <w:r>
        <w:rPr>
          <w:spacing w:val="-7"/>
        </w:rPr>
        <w:t xml:space="preserve"> </w:t>
      </w:r>
      <w:r>
        <w:t>мониторинга</w:t>
      </w:r>
      <w:r>
        <w:rPr>
          <w:sz w:val="24"/>
        </w:rPr>
        <w:t>.</w:t>
      </w:r>
    </w:p>
    <w:p w:rsidR="00CB3101" w:rsidRDefault="00CB3101" w:rsidP="00CB3101">
      <w:pPr>
        <w:pStyle w:val="a3"/>
        <w:spacing w:before="9"/>
        <w:ind w:left="0"/>
        <w:jc w:val="left"/>
        <w:rPr>
          <w:b/>
          <w:sz w:val="21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32"/>
        <w:gridCol w:w="5478"/>
        <w:gridCol w:w="2350"/>
      </w:tblGrid>
      <w:tr w:rsidR="00CB3101" w:rsidTr="00CB3101">
        <w:trPr>
          <w:trHeight w:val="600"/>
        </w:trPr>
        <w:tc>
          <w:tcPr>
            <w:tcW w:w="1632" w:type="dxa"/>
            <w:tcBorders>
              <w:right w:val="single" w:sz="6" w:space="0" w:color="000000"/>
            </w:tcBorders>
          </w:tcPr>
          <w:p w:rsidR="00CB3101" w:rsidRDefault="00CB3101" w:rsidP="00CB3101">
            <w:pPr>
              <w:pStyle w:val="TableParagraph"/>
              <w:spacing w:line="300" w:lineRule="atLeast"/>
              <w:ind w:left="131" w:right="111" w:firstLine="379"/>
              <w:rPr>
                <w:b/>
                <w:sz w:val="26"/>
              </w:rPr>
            </w:pPr>
            <w:r>
              <w:rPr>
                <w:b/>
                <w:sz w:val="26"/>
              </w:rPr>
              <w:t>Срок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pacing w:val="-1"/>
                <w:sz w:val="26"/>
              </w:rPr>
              <w:t>проведения</w:t>
            </w:r>
          </w:p>
        </w:tc>
        <w:tc>
          <w:tcPr>
            <w:tcW w:w="5478" w:type="dxa"/>
            <w:tcBorders>
              <w:left w:val="single" w:sz="6" w:space="0" w:color="000000"/>
            </w:tcBorders>
          </w:tcPr>
          <w:p w:rsidR="00CB3101" w:rsidRDefault="00CB3101" w:rsidP="00CB3101">
            <w:pPr>
              <w:pStyle w:val="TableParagraph"/>
              <w:spacing w:before="2"/>
              <w:ind w:left="1231"/>
              <w:rPr>
                <w:b/>
                <w:sz w:val="26"/>
              </w:rPr>
            </w:pPr>
            <w:r>
              <w:rPr>
                <w:b/>
                <w:sz w:val="26"/>
              </w:rPr>
              <w:t>Содержание</w:t>
            </w:r>
            <w:r>
              <w:rPr>
                <w:b/>
                <w:spacing w:val="-8"/>
                <w:sz w:val="26"/>
              </w:rPr>
              <w:t xml:space="preserve"> </w:t>
            </w:r>
            <w:r>
              <w:rPr>
                <w:b/>
                <w:sz w:val="26"/>
              </w:rPr>
              <w:t>диагностики</w:t>
            </w:r>
          </w:p>
        </w:tc>
        <w:tc>
          <w:tcPr>
            <w:tcW w:w="2350" w:type="dxa"/>
          </w:tcPr>
          <w:p w:rsidR="00CB3101" w:rsidRDefault="00CB3101" w:rsidP="00CB3101">
            <w:pPr>
              <w:pStyle w:val="TableParagraph"/>
              <w:spacing w:before="2"/>
              <w:ind w:left="259"/>
              <w:rPr>
                <w:b/>
                <w:sz w:val="26"/>
              </w:rPr>
            </w:pPr>
            <w:r>
              <w:rPr>
                <w:b/>
                <w:sz w:val="26"/>
              </w:rPr>
              <w:t>Ответственные</w:t>
            </w:r>
          </w:p>
        </w:tc>
      </w:tr>
      <w:tr w:rsidR="00CB3101" w:rsidTr="00CB3101">
        <w:trPr>
          <w:trHeight w:val="7800"/>
        </w:trPr>
        <w:tc>
          <w:tcPr>
            <w:tcW w:w="1632" w:type="dxa"/>
            <w:tcBorders>
              <w:right w:val="single" w:sz="6" w:space="0" w:color="000000"/>
            </w:tcBorders>
          </w:tcPr>
          <w:p w:rsidR="00CB3101" w:rsidRPr="009C5089" w:rsidRDefault="00CB3101" w:rsidP="00CB3101">
            <w:pPr>
              <w:pStyle w:val="TableParagraph"/>
              <w:ind w:left="0"/>
              <w:rPr>
                <w:b/>
                <w:sz w:val="28"/>
                <w:lang w:val="ru-RU"/>
              </w:rPr>
            </w:pPr>
          </w:p>
          <w:p w:rsidR="00CB3101" w:rsidRPr="009C5089" w:rsidRDefault="00CB3101" w:rsidP="00CB3101">
            <w:pPr>
              <w:pStyle w:val="TableParagraph"/>
              <w:spacing w:before="5"/>
              <w:ind w:left="0"/>
              <w:rPr>
                <w:b/>
                <w:sz w:val="23"/>
                <w:lang w:val="ru-RU"/>
              </w:rPr>
            </w:pPr>
          </w:p>
          <w:p w:rsidR="00CB3101" w:rsidRPr="009C5089" w:rsidRDefault="00CB3101" w:rsidP="00CB3101">
            <w:pPr>
              <w:pStyle w:val="TableParagraph"/>
              <w:spacing w:before="1"/>
              <w:ind w:left="301" w:right="288"/>
              <w:jc w:val="center"/>
              <w:rPr>
                <w:sz w:val="26"/>
                <w:lang w:val="ru-RU"/>
              </w:rPr>
            </w:pPr>
            <w:r w:rsidRPr="009C5089">
              <w:rPr>
                <w:w w:val="95"/>
                <w:sz w:val="26"/>
                <w:lang w:val="ru-RU"/>
              </w:rPr>
              <w:t>Сентябрь</w:t>
            </w:r>
            <w:r w:rsidRPr="009C5089">
              <w:rPr>
                <w:spacing w:val="-59"/>
                <w:w w:val="95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Май</w:t>
            </w:r>
          </w:p>
          <w:p w:rsidR="00CB3101" w:rsidRPr="009C5089" w:rsidRDefault="00CB3101" w:rsidP="00CB3101">
            <w:pPr>
              <w:pStyle w:val="TableParagraph"/>
              <w:ind w:left="0"/>
              <w:rPr>
                <w:b/>
                <w:sz w:val="28"/>
                <w:lang w:val="ru-RU"/>
              </w:rPr>
            </w:pPr>
          </w:p>
          <w:p w:rsidR="00CB3101" w:rsidRPr="009C5089" w:rsidRDefault="00CB3101" w:rsidP="00CB3101">
            <w:pPr>
              <w:pStyle w:val="TableParagraph"/>
              <w:ind w:left="0"/>
              <w:rPr>
                <w:b/>
                <w:sz w:val="28"/>
                <w:lang w:val="ru-RU"/>
              </w:rPr>
            </w:pPr>
          </w:p>
          <w:p w:rsidR="00CB3101" w:rsidRPr="009C5089" w:rsidRDefault="00CB3101" w:rsidP="00CB3101">
            <w:pPr>
              <w:pStyle w:val="TableParagraph"/>
              <w:ind w:left="0"/>
              <w:rPr>
                <w:b/>
                <w:sz w:val="28"/>
                <w:lang w:val="ru-RU"/>
              </w:rPr>
            </w:pPr>
          </w:p>
          <w:p w:rsidR="00CB3101" w:rsidRPr="009C5089" w:rsidRDefault="00CB3101" w:rsidP="00CB3101">
            <w:pPr>
              <w:pStyle w:val="TableParagraph"/>
              <w:ind w:left="0"/>
              <w:rPr>
                <w:b/>
                <w:sz w:val="28"/>
                <w:lang w:val="ru-RU"/>
              </w:rPr>
            </w:pPr>
          </w:p>
          <w:p w:rsidR="00CB3101" w:rsidRPr="009C5089" w:rsidRDefault="00CB3101" w:rsidP="00CB3101">
            <w:pPr>
              <w:pStyle w:val="TableParagraph"/>
              <w:ind w:left="0"/>
              <w:rPr>
                <w:b/>
                <w:sz w:val="28"/>
                <w:lang w:val="ru-RU"/>
              </w:rPr>
            </w:pPr>
          </w:p>
          <w:p w:rsidR="00CB3101" w:rsidRPr="009C5089" w:rsidRDefault="00CB3101" w:rsidP="00CB3101">
            <w:pPr>
              <w:pStyle w:val="TableParagraph"/>
              <w:ind w:left="0"/>
              <w:rPr>
                <w:b/>
                <w:sz w:val="28"/>
                <w:lang w:val="ru-RU"/>
              </w:rPr>
            </w:pPr>
          </w:p>
          <w:p w:rsidR="00CB3101" w:rsidRPr="009C5089" w:rsidRDefault="00CB3101" w:rsidP="00CB3101">
            <w:pPr>
              <w:pStyle w:val="TableParagraph"/>
              <w:spacing w:before="10"/>
              <w:ind w:left="0"/>
              <w:rPr>
                <w:b/>
                <w:sz w:val="33"/>
                <w:lang w:val="ru-RU"/>
              </w:rPr>
            </w:pPr>
          </w:p>
          <w:p w:rsidR="00CB3101" w:rsidRPr="009C5089" w:rsidRDefault="00CB3101" w:rsidP="00CB3101">
            <w:pPr>
              <w:pStyle w:val="TableParagraph"/>
              <w:spacing w:before="1"/>
              <w:ind w:left="295" w:right="111" w:firstLine="203"/>
              <w:rPr>
                <w:sz w:val="26"/>
                <w:lang w:val="ru-RU"/>
              </w:rPr>
            </w:pPr>
            <w:r w:rsidRPr="009C5089">
              <w:rPr>
                <w:sz w:val="26"/>
                <w:lang w:val="ru-RU"/>
              </w:rPr>
              <w:t>Июль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w w:val="95"/>
                <w:sz w:val="26"/>
                <w:lang w:val="ru-RU"/>
              </w:rPr>
              <w:t>Сентябрь</w:t>
            </w:r>
          </w:p>
          <w:p w:rsidR="00CB3101" w:rsidRPr="009C5089" w:rsidRDefault="00CB3101" w:rsidP="00CB3101">
            <w:pPr>
              <w:pStyle w:val="TableParagraph"/>
              <w:ind w:left="0"/>
              <w:rPr>
                <w:b/>
                <w:sz w:val="28"/>
                <w:lang w:val="ru-RU"/>
              </w:rPr>
            </w:pPr>
          </w:p>
          <w:p w:rsidR="00CB3101" w:rsidRPr="009C5089" w:rsidRDefault="00CB3101" w:rsidP="00CB3101">
            <w:pPr>
              <w:pStyle w:val="TableParagraph"/>
              <w:ind w:left="0"/>
              <w:rPr>
                <w:b/>
                <w:sz w:val="28"/>
                <w:lang w:val="ru-RU"/>
              </w:rPr>
            </w:pPr>
          </w:p>
          <w:p w:rsidR="00CB3101" w:rsidRPr="009C5089" w:rsidRDefault="00CB3101" w:rsidP="00CB3101">
            <w:pPr>
              <w:pStyle w:val="TableParagraph"/>
              <w:ind w:left="0"/>
              <w:rPr>
                <w:b/>
                <w:lang w:val="ru-RU"/>
              </w:rPr>
            </w:pPr>
          </w:p>
          <w:p w:rsidR="00CB3101" w:rsidRPr="009C5089" w:rsidRDefault="00CB3101" w:rsidP="00CB3101">
            <w:pPr>
              <w:pStyle w:val="TableParagraph"/>
              <w:ind w:left="298" w:right="288"/>
              <w:jc w:val="center"/>
              <w:rPr>
                <w:sz w:val="26"/>
                <w:lang w:val="ru-RU"/>
              </w:rPr>
            </w:pPr>
            <w:r w:rsidRPr="009C5089">
              <w:rPr>
                <w:spacing w:val="-1"/>
                <w:sz w:val="26"/>
                <w:lang w:val="ru-RU"/>
              </w:rPr>
              <w:t>Октябрь</w:t>
            </w:r>
            <w:r w:rsidRPr="009C5089">
              <w:rPr>
                <w:spacing w:val="-62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Апрель</w:t>
            </w:r>
          </w:p>
        </w:tc>
        <w:tc>
          <w:tcPr>
            <w:tcW w:w="5478" w:type="dxa"/>
            <w:tcBorders>
              <w:left w:val="single" w:sz="6" w:space="0" w:color="000000"/>
            </w:tcBorders>
          </w:tcPr>
          <w:p w:rsidR="00CB3101" w:rsidRPr="009C5089" w:rsidRDefault="00CB3101" w:rsidP="00CB3101">
            <w:pPr>
              <w:pStyle w:val="TableParagraph"/>
              <w:ind w:left="105" w:right="98" w:firstLine="64"/>
              <w:jc w:val="both"/>
              <w:rPr>
                <w:sz w:val="26"/>
                <w:lang w:val="ru-RU"/>
              </w:rPr>
            </w:pPr>
            <w:r w:rsidRPr="009C5089">
              <w:rPr>
                <w:sz w:val="26"/>
                <w:lang w:val="ru-RU"/>
              </w:rPr>
              <w:t>Оценка качества педагогического процесса в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возрастных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группах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детского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сада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в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соответствии</w:t>
            </w:r>
            <w:r w:rsidRPr="009C5089">
              <w:rPr>
                <w:spacing w:val="-2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с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ФГОС</w:t>
            </w:r>
            <w:r w:rsidRPr="009C5089">
              <w:rPr>
                <w:spacing w:val="2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ДО</w:t>
            </w:r>
            <w:r w:rsidRPr="009C5089">
              <w:rPr>
                <w:spacing w:val="-2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(3.2.2,</w:t>
            </w:r>
            <w:r w:rsidRPr="009C5089">
              <w:rPr>
                <w:spacing w:val="-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3.2.3)</w:t>
            </w:r>
          </w:p>
          <w:p w:rsidR="00CB3101" w:rsidRPr="009C5089" w:rsidRDefault="00CB3101" w:rsidP="00CB3101">
            <w:pPr>
              <w:pStyle w:val="TableParagraph"/>
              <w:numPr>
                <w:ilvl w:val="0"/>
                <w:numId w:val="242"/>
              </w:numPr>
              <w:tabs>
                <w:tab w:val="left" w:pos="378"/>
              </w:tabs>
              <w:ind w:right="100" w:firstLine="64"/>
              <w:jc w:val="both"/>
              <w:rPr>
                <w:sz w:val="26"/>
                <w:lang w:val="ru-RU"/>
              </w:rPr>
            </w:pPr>
            <w:r w:rsidRPr="009C5089">
              <w:rPr>
                <w:sz w:val="26"/>
                <w:lang w:val="ru-RU"/>
              </w:rPr>
              <w:t xml:space="preserve">Диагностика педагогического процесса в 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младшей группе, старшей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группе</w:t>
            </w:r>
            <w:r w:rsidR="00B750E9">
              <w:rPr>
                <w:sz w:val="26"/>
                <w:lang w:val="ru-RU"/>
              </w:rPr>
              <w:t>.</w:t>
            </w:r>
          </w:p>
          <w:p w:rsidR="00CB3101" w:rsidRPr="009C5089" w:rsidRDefault="00CB3101" w:rsidP="00CB3101">
            <w:pPr>
              <w:pStyle w:val="TableParagraph"/>
              <w:ind w:left="105" w:right="99"/>
              <w:jc w:val="both"/>
              <w:rPr>
                <w:sz w:val="26"/>
                <w:lang w:val="ru-RU"/>
              </w:rPr>
            </w:pPr>
            <w:r w:rsidRPr="009C5089">
              <w:rPr>
                <w:sz w:val="26"/>
                <w:lang w:val="ru-RU"/>
              </w:rPr>
              <w:t>(Диагностика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педагогического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процесса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в</w:t>
            </w:r>
            <w:r w:rsidRPr="009C5089">
              <w:rPr>
                <w:spacing w:val="-62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каждой</w:t>
            </w:r>
            <w:r w:rsidRPr="009C5089">
              <w:rPr>
                <w:spacing w:val="-2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возрастной</w:t>
            </w:r>
            <w:r w:rsidRPr="009C5089">
              <w:rPr>
                <w:spacing w:val="-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группе.</w:t>
            </w:r>
          </w:p>
          <w:p w:rsidR="00CB3101" w:rsidRPr="009C5089" w:rsidRDefault="00CB3101" w:rsidP="00CB3101">
            <w:pPr>
              <w:pStyle w:val="TableParagraph"/>
              <w:spacing w:line="298" w:lineRule="exact"/>
              <w:ind w:left="105"/>
              <w:jc w:val="both"/>
              <w:rPr>
                <w:sz w:val="26"/>
                <w:lang w:val="ru-RU"/>
              </w:rPr>
            </w:pPr>
            <w:r w:rsidRPr="009C5089">
              <w:rPr>
                <w:sz w:val="26"/>
                <w:lang w:val="ru-RU"/>
              </w:rPr>
              <w:t>Автор</w:t>
            </w:r>
            <w:r w:rsidRPr="009C5089">
              <w:rPr>
                <w:spacing w:val="-5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–</w:t>
            </w:r>
            <w:r w:rsidRPr="009C5089">
              <w:rPr>
                <w:spacing w:val="-2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составитель:</w:t>
            </w:r>
            <w:r w:rsidRPr="009C5089">
              <w:rPr>
                <w:spacing w:val="-3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Верещагина</w:t>
            </w:r>
            <w:r w:rsidRPr="009C5089">
              <w:rPr>
                <w:spacing w:val="-5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Н.В.)</w:t>
            </w:r>
          </w:p>
          <w:p w:rsidR="00CB3101" w:rsidRPr="009C5089" w:rsidRDefault="00CB3101" w:rsidP="00CB3101">
            <w:pPr>
              <w:pStyle w:val="TableParagraph"/>
              <w:numPr>
                <w:ilvl w:val="0"/>
                <w:numId w:val="242"/>
              </w:numPr>
              <w:tabs>
                <w:tab w:val="left" w:pos="272"/>
              </w:tabs>
              <w:ind w:right="99" w:firstLine="0"/>
              <w:jc w:val="both"/>
              <w:rPr>
                <w:sz w:val="26"/>
                <w:lang w:val="ru-RU"/>
              </w:rPr>
            </w:pPr>
            <w:r w:rsidRPr="009C5089">
              <w:rPr>
                <w:sz w:val="26"/>
                <w:lang w:val="ru-RU"/>
              </w:rPr>
              <w:t>Диагностика физических способностей детей</w:t>
            </w:r>
            <w:r w:rsidRPr="009C5089">
              <w:rPr>
                <w:spacing w:val="-62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дошкольного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возраста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(по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методике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В.Н.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Щебеко, Т.А.</w:t>
            </w:r>
            <w:r w:rsidRPr="009C5089">
              <w:rPr>
                <w:spacing w:val="-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Тарасова);</w:t>
            </w:r>
          </w:p>
          <w:p w:rsidR="00CB3101" w:rsidRDefault="00CB3101" w:rsidP="00CB3101">
            <w:pPr>
              <w:pStyle w:val="TableParagraph"/>
              <w:numPr>
                <w:ilvl w:val="0"/>
                <w:numId w:val="242"/>
              </w:numPr>
              <w:tabs>
                <w:tab w:val="left" w:pos="476"/>
              </w:tabs>
              <w:ind w:right="99" w:firstLine="0"/>
              <w:jc w:val="both"/>
              <w:rPr>
                <w:sz w:val="26"/>
              </w:rPr>
            </w:pPr>
            <w:r w:rsidRPr="009C5089">
              <w:rPr>
                <w:sz w:val="26"/>
                <w:lang w:val="ru-RU"/>
              </w:rPr>
              <w:t>Анализ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адаптации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детей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к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условиям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пребывания в детском саду (Н.В. Соколовская,</w:t>
            </w:r>
            <w:r w:rsidRPr="009C5089">
              <w:rPr>
                <w:spacing w:val="-62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А.С.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Переверзева.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Адаптация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ребенка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к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условиям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детского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сада.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Управление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 xml:space="preserve">процессом, диагностика, рекомендации. </w:t>
            </w:r>
            <w:r>
              <w:rPr>
                <w:sz w:val="26"/>
              </w:rPr>
              <w:t>ФГОС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ДО).</w:t>
            </w:r>
          </w:p>
          <w:p w:rsidR="00CB3101" w:rsidRPr="009C5089" w:rsidRDefault="00CB3101" w:rsidP="00CB3101">
            <w:pPr>
              <w:pStyle w:val="TableParagraph"/>
              <w:numPr>
                <w:ilvl w:val="0"/>
                <w:numId w:val="242"/>
              </w:numPr>
              <w:tabs>
                <w:tab w:val="left" w:pos="558"/>
                <w:tab w:val="left" w:pos="3207"/>
              </w:tabs>
              <w:ind w:right="97" w:firstLine="0"/>
              <w:jc w:val="both"/>
              <w:rPr>
                <w:sz w:val="26"/>
                <w:lang w:val="ru-RU"/>
              </w:rPr>
            </w:pPr>
            <w:r w:rsidRPr="009C5089">
              <w:rPr>
                <w:sz w:val="26"/>
                <w:lang w:val="ru-RU"/>
              </w:rPr>
              <w:t>Диагностика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по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выявлению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уровня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сформированности</w:t>
            </w:r>
            <w:r w:rsidRPr="009C5089">
              <w:rPr>
                <w:sz w:val="26"/>
                <w:lang w:val="ru-RU"/>
              </w:rPr>
              <w:tab/>
              <w:t>школьно-значимых</w:t>
            </w:r>
            <w:r w:rsidRPr="009C5089">
              <w:rPr>
                <w:spacing w:val="-63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функций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у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детей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старшего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дошкольного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возраста</w:t>
            </w:r>
            <w:r w:rsidRPr="009C5089">
              <w:rPr>
                <w:spacing w:val="-3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(Филиповой</w:t>
            </w:r>
            <w:r w:rsidRPr="009C5089">
              <w:rPr>
                <w:spacing w:val="-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Т.А.,</w:t>
            </w:r>
            <w:r w:rsidRPr="009C5089">
              <w:rPr>
                <w:spacing w:val="-3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Безруких</w:t>
            </w:r>
            <w:r w:rsidRPr="009C5089">
              <w:rPr>
                <w:spacing w:val="-3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М.М.)</w:t>
            </w:r>
          </w:p>
        </w:tc>
        <w:tc>
          <w:tcPr>
            <w:tcW w:w="2350" w:type="dxa"/>
          </w:tcPr>
          <w:p w:rsidR="00CB3101" w:rsidRPr="009C5089" w:rsidRDefault="00CB3101" w:rsidP="00CB3101">
            <w:pPr>
              <w:pStyle w:val="TableParagraph"/>
              <w:ind w:left="0"/>
              <w:rPr>
                <w:b/>
                <w:sz w:val="28"/>
                <w:lang w:val="ru-RU"/>
              </w:rPr>
            </w:pPr>
          </w:p>
          <w:p w:rsidR="00CB3101" w:rsidRPr="009C5089" w:rsidRDefault="00CB3101" w:rsidP="00CB3101">
            <w:pPr>
              <w:pStyle w:val="TableParagraph"/>
              <w:ind w:left="0"/>
              <w:rPr>
                <w:b/>
                <w:sz w:val="28"/>
                <w:lang w:val="ru-RU"/>
              </w:rPr>
            </w:pPr>
          </w:p>
          <w:p w:rsidR="00CB3101" w:rsidRDefault="00CB3101" w:rsidP="00C727F8">
            <w:pPr>
              <w:pStyle w:val="TableParagraph"/>
              <w:spacing w:before="246"/>
              <w:ind w:left="108" w:right="728"/>
              <w:rPr>
                <w:spacing w:val="1"/>
                <w:sz w:val="26"/>
                <w:lang w:val="ru-RU"/>
              </w:rPr>
            </w:pPr>
            <w:r w:rsidRPr="009C5089">
              <w:rPr>
                <w:sz w:val="26"/>
                <w:lang w:val="ru-RU"/>
              </w:rPr>
              <w:t>Воспитатели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</w:p>
          <w:p w:rsidR="00C727F8" w:rsidRDefault="00C727F8" w:rsidP="00C727F8">
            <w:pPr>
              <w:pStyle w:val="TableParagraph"/>
              <w:spacing w:before="246"/>
              <w:ind w:left="108" w:right="728"/>
              <w:rPr>
                <w:spacing w:val="1"/>
                <w:sz w:val="26"/>
                <w:lang w:val="ru-RU"/>
              </w:rPr>
            </w:pPr>
          </w:p>
          <w:p w:rsidR="00C727F8" w:rsidRPr="009C5089" w:rsidRDefault="00C727F8" w:rsidP="00C727F8">
            <w:pPr>
              <w:pStyle w:val="TableParagraph"/>
              <w:spacing w:before="246"/>
              <w:ind w:left="108" w:right="728"/>
              <w:rPr>
                <w:b/>
                <w:sz w:val="28"/>
                <w:lang w:val="ru-RU"/>
              </w:rPr>
            </w:pPr>
          </w:p>
          <w:p w:rsidR="00CB3101" w:rsidRPr="009C5089" w:rsidRDefault="00CB3101" w:rsidP="00CB3101">
            <w:pPr>
              <w:pStyle w:val="TableParagraph"/>
              <w:ind w:left="0"/>
              <w:rPr>
                <w:b/>
                <w:sz w:val="28"/>
                <w:lang w:val="ru-RU"/>
              </w:rPr>
            </w:pPr>
          </w:p>
          <w:p w:rsidR="00CB3101" w:rsidRPr="00B750E9" w:rsidRDefault="00B750E9" w:rsidP="00CB3101">
            <w:pPr>
              <w:pStyle w:val="TableParagraph"/>
              <w:spacing w:before="10"/>
              <w:ind w:left="0"/>
              <w:rPr>
                <w:sz w:val="25"/>
                <w:lang w:val="ru-RU"/>
              </w:rPr>
            </w:pPr>
            <w:r w:rsidRPr="00B750E9">
              <w:rPr>
                <w:sz w:val="25"/>
                <w:lang w:val="ru-RU"/>
              </w:rPr>
              <w:t>Воспитатели</w:t>
            </w:r>
          </w:p>
          <w:p w:rsidR="00CB3101" w:rsidRPr="009C5089" w:rsidRDefault="00CB3101" w:rsidP="00CB3101">
            <w:pPr>
              <w:pStyle w:val="TableParagraph"/>
              <w:spacing w:before="2"/>
              <w:ind w:left="0"/>
              <w:rPr>
                <w:b/>
                <w:sz w:val="26"/>
                <w:lang w:val="ru-RU"/>
              </w:rPr>
            </w:pPr>
          </w:p>
          <w:p w:rsidR="00C727F8" w:rsidRDefault="00C727F8" w:rsidP="00CB3101">
            <w:pPr>
              <w:pStyle w:val="TableParagraph"/>
              <w:ind w:left="108" w:right="90"/>
              <w:rPr>
                <w:spacing w:val="-1"/>
                <w:sz w:val="26"/>
                <w:lang w:val="ru-RU"/>
              </w:rPr>
            </w:pPr>
          </w:p>
          <w:p w:rsidR="00CB3101" w:rsidRPr="009C5089" w:rsidRDefault="00CB3101" w:rsidP="00CB3101">
            <w:pPr>
              <w:pStyle w:val="TableParagraph"/>
              <w:ind w:left="108" w:right="90"/>
              <w:rPr>
                <w:sz w:val="26"/>
                <w:lang w:val="ru-RU"/>
              </w:rPr>
            </w:pPr>
            <w:r w:rsidRPr="009C5089">
              <w:rPr>
                <w:spacing w:val="-1"/>
                <w:sz w:val="26"/>
                <w:lang w:val="ru-RU"/>
              </w:rPr>
              <w:t xml:space="preserve">Воспитатели </w:t>
            </w:r>
            <w:r w:rsidRPr="009C5089">
              <w:rPr>
                <w:sz w:val="26"/>
                <w:lang w:val="ru-RU"/>
              </w:rPr>
              <w:t>групп</w:t>
            </w:r>
            <w:r w:rsidRPr="009C5089">
              <w:rPr>
                <w:spacing w:val="-62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раннего</w:t>
            </w:r>
            <w:r w:rsidRPr="009C5089">
              <w:rPr>
                <w:spacing w:val="-3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возраста</w:t>
            </w:r>
          </w:p>
          <w:p w:rsidR="00CB3101" w:rsidRPr="009C5089" w:rsidRDefault="00CB3101" w:rsidP="00CB3101">
            <w:pPr>
              <w:pStyle w:val="TableParagraph"/>
              <w:spacing w:before="10"/>
              <w:ind w:left="0"/>
              <w:rPr>
                <w:b/>
                <w:sz w:val="25"/>
                <w:lang w:val="ru-RU"/>
              </w:rPr>
            </w:pPr>
          </w:p>
          <w:p w:rsidR="00C727F8" w:rsidRDefault="00C727F8" w:rsidP="00CB3101">
            <w:pPr>
              <w:pStyle w:val="TableParagraph"/>
              <w:ind w:left="108" w:right="163"/>
              <w:rPr>
                <w:sz w:val="26"/>
                <w:lang w:val="ru-RU"/>
              </w:rPr>
            </w:pPr>
          </w:p>
          <w:p w:rsidR="00C727F8" w:rsidRDefault="00C727F8" w:rsidP="00CB3101">
            <w:pPr>
              <w:pStyle w:val="TableParagraph"/>
              <w:ind w:left="108" w:right="163"/>
              <w:rPr>
                <w:sz w:val="26"/>
                <w:lang w:val="ru-RU"/>
              </w:rPr>
            </w:pPr>
          </w:p>
          <w:p w:rsidR="00C727F8" w:rsidRDefault="00C727F8" w:rsidP="00CB3101">
            <w:pPr>
              <w:pStyle w:val="TableParagraph"/>
              <w:ind w:left="108" w:right="163"/>
              <w:rPr>
                <w:sz w:val="26"/>
                <w:lang w:val="ru-RU"/>
              </w:rPr>
            </w:pPr>
          </w:p>
          <w:p w:rsidR="00CB3101" w:rsidRPr="009C5089" w:rsidRDefault="00CB3101" w:rsidP="00CB3101">
            <w:pPr>
              <w:pStyle w:val="TableParagraph"/>
              <w:ind w:left="108" w:right="163"/>
              <w:rPr>
                <w:sz w:val="26"/>
                <w:lang w:val="ru-RU"/>
              </w:rPr>
            </w:pPr>
            <w:r w:rsidRPr="009C5089">
              <w:rPr>
                <w:sz w:val="26"/>
                <w:lang w:val="ru-RU"/>
              </w:rPr>
              <w:t>Воспитатели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pacing w:val="-1"/>
                <w:sz w:val="26"/>
                <w:lang w:val="ru-RU"/>
              </w:rPr>
              <w:t>подготовительных</w:t>
            </w:r>
            <w:r w:rsidRPr="009C5089">
              <w:rPr>
                <w:spacing w:val="-62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групп,</w:t>
            </w:r>
          </w:p>
          <w:p w:rsidR="00CB3101" w:rsidRPr="00C727F8" w:rsidRDefault="00CB3101" w:rsidP="00CB3101">
            <w:pPr>
              <w:pStyle w:val="TableParagraph"/>
              <w:spacing w:before="1"/>
              <w:ind w:left="108"/>
              <w:rPr>
                <w:sz w:val="26"/>
                <w:lang w:val="ru-RU"/>
              </w:rPr>
            </w:pPr>
          </w:p>
        </w:tc>
      </w:tr>
    </w:tbl>
    <w:p w:rsidR="00CB3101" w:rsidRDefault="00CB3101" w:rsidP="00CB3101">
      <w:pPr>
        <w:pStyle w:val="a3"/>
        <w:spacing w:before="5"/>
        <w:ind w:left="0"/>
        <w:jc w:val="left"/>
        <w:rPr>
          <w:b/>
          <w:sz w:val="25"/>
        </w:rPr>
      </w:pPr>
    </w:p>
    <w:p w:rsidR="00CB3101" w:rsidRDefault="00CB3101" w:rsidP="00CB3101">
      <w:pPr>
        <w:pStyle w:val="a3"/>
        <w:ind w:right="332" w:firstLine="64"/>
      </w:pPr>
      <w:r>
        <w:t>Пособие</w:t>
      </w:r>
      <w:r>
        <w:rPr>
          <w:spacing w:val="1"/>
        </w:rPr>
        <w:t xml:space="preserve"> </w:t>
      </w:r>
      <w:r>
        <w:t>Верещагиной</w:t>
      </w:r>
      <w:r>
        <w:rPr>
          <w:spacing w:val="1"/>
        </w:rPr>
        <w:t xml:space="preserve"> </w:t>
      </w:r>
      <w:r>
        <w:t>Н.В.,</w:t>
      </w:r>
      <w:r>
        <w:rPr>
          <w:spacing w:val="1"/>
        </w:rPr>
        <w:t xml:space="preserve"> </w:t>
      </w:r>
      <w:r>
        <w:t>содержит</w:t>
      </w:r>
      <w:r>
        <w:rPr>
          <w:spacing w:val="1"/>
        </w:rPr>
        <w:t xml:space="preserve"> </w:t>
      </w:r>
      <w:r>
        <w:t>структурированный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таблице</w:t>
      </w:r>
      <w:r>
        <w:rPr>
          <w:spacing w:val="1"/>
        </w:rPr>
        <w:t xml:space="preserve"> </w:t>
      </w:r>
      <w:r>
        <w:t>диагностический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областям,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позволяет</w:t>
      </w:r>
      <w:r>
        <w:rPr>
          <w:spacing w:val="-62"/>
        </w:rPr>
        <w:t xml:space="preserve"> </w:t>
      </w:r>
      <w:r>
        <w:t>комплексно</w:t>
      </w:r>
      <w:r>
        <w:rPr>
          <w:spacing w:val="17"/>
        </w:rPr>
        <w:t xml:space="preserve"> </w:t>
      </w:r>
      <w:r>
        <w:t>оценить</w:t>
      </w:r>
      <w:r>
        <w:rPr>
          <w:spacing w:val="16"/>
        </w:rPr>
        <w:t xml:space="preserve"> </w:t>
      </w:r>
      <w:r>
        <w:t>качество</w:t>
      </w:r>
      <w:r>
        <w:rPr>
          <w:spacing w:val="16"/>
        </w:rPr>
        <w:t xml:space="preserve"> </w:t>
      </w:r>
      <w:r>
        <w:t>образовательной</w:t>
      </w:r>
      <w:r>
        <w:rPr>
          <w:spacing w:val="15"/>
        </w:rPr>
        <w:t xml:space="preserve"> </w:t>
      </w:r>
      <w:r>
        <w:t>деятельности</w:t>
      </w:r>
      <w:r>
        <w:rPr>
          <w:spacing w:val="18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t>возрастной</w:t>
      </w:r>
      <w:r>
        <w:rPr>
          <w:spacing w:val="17"/>
        </w:rPr>
        <w:t xml:space="preserve"> </w:t>
      </w:r>
      <w:r>
        <w:t>группе</w:t>
      </w:r>
      <w:r>
        <w:rPr>
          <w:spacing w:val="-6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индивидуализировать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достаточного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каждым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учреждения.</w:t>
      </w:r>
      <w:r>
        <w:rPr>
          <w:spacing w:val="1"/>
        </w:rPr>
        <w:t xml:space="preserve"> </w:t>
      </w:r>
      <w:r>
        <w:t>Заполненые</w:t>
      </w:r>
      <w:r>
        <w:rPr>
          <w:spacing w:val="1"/>
        </w:rPr>
        <w:t xml:space="preserve"> </w:t>
      </w:r>
      <w:r>
        <w:t>таблицы</w:t>
      </w:r>
      <w:r>
        <w:rPr>
          <w:spacing w:val="1"/>
        </w:rPr>
        <w:t xml:space="preserve"> </w:t>
      </w:r>
      <w:r>
        <w:t>позволяют</w:t>
      </w:r>
      <w:r>
        <w:rPr>
          <w:spacing w:val="1"/>
        </w:rPr>
        <w:t xml:space="preserve"> </w:t>
      </w:r>
      <w:r>
        <w:t>сделать</w:t>
      </w:r>
      <w:r>
        <w:rPr>
          <w:spacing w:val="1"/>
        </w:rPr>
        <w:t xml:space="preserve"> </w:t>
      </w:r>
      <w:r>
        <w:t>качественный</w:t>
      </w:r>
      <w:r>
        <w:rPr>
          <w:spacing w:val="-62"/>
        </w:rPr>
        <w:t xml:space="preserve"> </w:t>
      </w:r>
      <w:r>
        <w:t>количественный</w:t>
      </w:r>
      <w:r>
        <w:rPr>
          <w:spacing w:val="36"/>
        </w:rPr>
        <w:t xml:space="preserve"> </w:t>
      </w:r>
      <w:r>
        <w:t>анализ</w:t>
      </w:r>
      <w:r>
        <w:rPr>
          <w:spacing w:val="38"/>
        </w:rPr>
        <w:t xml:space="preserve"> </w:t>
      </w:r>
      <w:r>
        <w:t>развития</w:t>
      </w:r>
      <w:r>
        <w:rPr>
          <w:spacing w:val="40"/>
        </w:rPr>
        <w:t xml:space="preserve"> </w:t>
      </w:r>
      <w:r>
        <w:t>конкретного</w:t>
      </w:r>
      <w:r>
        <w:rPr>
          <w:spacing w:val="37"/>
        </w:rPr>
        <w:t xml:space="preserve"> </w:t>
      </w:r>
      <w:r>
        <w:t>ребенка,</w:t>
      </w:r>
      <w:r>
        <w:rPr>
          <w:spacing w:val="39"/>
        </w:rPr>
        <w:t xml:space="preserve"> </w:t>
      </w:r>
      <w:r>
        <w:t>что</w:t>
      </w:r>
      <w:r>
        <w:rPr>
          <w:spacing w:val="37"/>
        </w:rPr>
        <w:t xml:space="preserve"> </w:t>
      </w:r>
      <w:r>
        <w:t>регламентировано</w:t>
      </w:r>
      <w:r>
        <w:rPr>
          <w:spacing w:val="40"/>
        </w:rPr>
        <w:t xml:space="preserve"> </w:t>
      </w:r>
      <w:r>
        <w:t>п.</w:t>
      </w:r>
    </w:p>
    <w:p w:rsidR="00CB3101" w:rsidRDefault="00CB3101" w:rsidP="00CB3101">
      <w:pPr>
        <w:pStyle w:val="a3"/>
        <w:jc w:val="left"/>
      </w:pPr>
      <w:r>
        <w:t>3.2.2.</w:t>
      </w:r>
      <w:r>
        <w:rPr>
          <w:spacing w:val="-3"/>
        </w:rPr>
        <w:t xml:space="preserve"> </w:t>
      </w:r>
      <w:r>
        <w:t>ФГОС</w:t>
      </w:r>
      <w:r>
        <w:rPr>
          <w:spacing w:val="-3"/>
        </w:rPr>
        <w:t xml:space="preserve"> </w:t>
      </w:r>
      <w:r>
        <w:t>ДО)</w:t>
      </w:r>
    </w:p>
    <w:p w:rsidR="00CB3101" w:rsidRDefault="00CB3101" w:rsidP="00CB3101">
      <w:pPr>
        <w:sectPr w:rsidR="00CB3101">
          <w:pgSz w:w="11900" w:h="16850"/>
          <w:pgMar w:top="1060" w:right="620" w:bottom="540" w:left="1480" w:header="0" w:footer="263" w:gutter="0"/>
          <w:cols w:space="720"/>
        </w:sectPr>
      </w:pPr>
    </w:p>
    <w:p w:rsidR="00CB3101" w:rsidRDefault="00CB3101" w:rsidP="005221DE">
      <w:pPr>
        <w:pStyle w:val="11"/>
        <w:numPr>
          <w:ilvl w:val="1"/>
          <w:numId w:val="259"/>
        </w:numPr>
        <w:tabs>
          <w:tab w:val="left" w:pos="3156"/>
        </w:tabs>
        <w:spacing w:before="74"/>
        <w:ind w:left="3155" w:hanging="332"/>
        <w:jc w:val="left"/>
      </w:pPr>
      <w:r>
        <w:lastRenderedPageBreak/>
        <w:t>СОДЕРЖАТЕЛЬНЫЙ</w:t>
      </w:r>
      <w:r>
        <w:rPr>
          <w:spacing w:val="-4"/>
        </w:rPr>
        <w:t xml:space="preserve"> </w:t>
      </w:r>
      <w:r>
        <w:t>РАЗДЕЛ</w:t>
      </w:r>
    </w:p>
    <w:p w:rsidR="00CB3101" w:rsidRDefault="00CB3101" w:rsidP="00CB3101">
      <w:pPr>
        <w:pStyle w:val="a3"/>
        <w:spacing w:before="4"/>
        <w:ind w:left="0"/>
        <w:jc w:val="left"/>
        <w:rPr>
          <w:b/>
          <w:sz w:val="25"/>
        </w:rPr>
      </w:pPr>
    </w:p>
    <w:p w:rsidR="00CB3101" w:rsidRDefault="00CB3101" w:rsidP="00CB3101">
      <w:pPr>
        <w:ind w:left="222" w:right="229" w:firstLine="902"/>
        <w:jc w:val="both"/>
        <w:rPr>
          <w:i/>
          <w:sz w:val="26"/>
        </w:rPr>
      </w:pPr>
      <w:r>
        <w:rPr>
          <w:i/>
          <w:sz w:val="26"/>
          <w:u w:val="single"/>
        </w:rPr>
        <w:t>Целостность</w:t>
      </w:r>
      <w:r>
        <w:rPr>
          <w:i/>
          <w:spacing w:val="1"/>
          <w:sz w:val="26"/>
          <w:u w:val="single"/>
        </w:rPr>
        <w:t xml:space="preserve"> </w:t>
      </w:r>
      <w:r>
        <w:rPr>
          <w:i/>
          <w:sz w:val="26"/>
          <w:u w:val="single"/>
        </w:rPr>
        <w:t>педагогического</w:t>
      </w:r>
      <w:r>
        <w:rPr>
          <w:i/>
          <w:spacing w:val="1"/>
          <w:sz w:val="26"/>
          <w:u w:val="single"/>
        </w:rPr>
        <w:t xml:space="preserve"> </w:t>
      </w:r>
      <w:r>
        <w:rPr>
          <w:i/>
          <w:sz w:val="26"/>
          <w:u w:val="single"/>
        </w:rPr>
        <w:t>процесса</w:t>
      </w:r>
      <w:r>
        <w:rPr>
          <w:i/>
          <w:spacing w:val="1"/>
          <w:sz w:val="26"/>
          <w:u w:val="single"/>
        </w:rPr>
        <w:t xml:space="preserve"> </w:t>
      </w:r>
      <w:r>
        <w:rPr>
          <w:i/>
          <w:sz w:val="26"/>
          <w:u w:val="single"/>
        </w:rPr>
        <w:t>в</w:t>
      </w:r>
      <w:r>
        <w:rPr>
          <w:i/>
          <w:spacing w:val="1"/>
          <w:sz w:val="26"/>
          <w:u w:val="single"/>
        </w:rPr>
        <w:t xml:space="preserve"> </w:t>
      </w:r>
      <w:r>
        <w:rPr>
          <w:i/>
          <w:sz w:val="26"/>
          <w:u w:val="single"/>
        </w:rPr>
        <w:t>ДОУ</w:t>
      </w:r>
      <w:r>
        <w:rPr>
          <w:i/>
          <w:spacing w:val="66"/>
          <w:sz w:val="26"/>
          <w:u w:val="single"/>
        </w:rPr>
        <w:t xml:space="preserve"> </w:t>
      </w:r>
      <w:r>
        <w:rPr>
          <w:i/>
          <w:sz w:val="26"/>
          <w:u w:val="single"/>
        </w:rPr>
        <w:t>обеспечивается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  <w:u w:val="single"/>
        </w:rPr>
        <w:t>реализацией Федеральной образовательной программой дошкольного образования,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  <w:u w:val="single"/>
        </w:rPr>
        <w:t>утвержденной</w:t>
      </w:r>
      <w:r>
        <w:rPr>
          <w:i/>
          <w:spacing w:val="48"/>
          <w:sz w:val="26"/>
          <w:u w:val="single"/>
        </w:rPr>
        <w:t xml:space="preserve"> </w:t>
      </w:r>
      <w:r>
        <w:rPr>
          <w:i/>
          <w:sz w:val="26"/>
          <w:u w:val="single"/>
        </w:rPr>
        <w:t>приказом</w:t>
      </w:r>
      <w:r>
        <w:rPr>
          <w:i/>
          <w:spacing w:val="49"/>
          <w:sz w:val="26"/>
          <w:u w:val="single"/>
        </w:rPr>
        <w:t xml:space="preserve"> </w:t>
      </w:r>
      <w:r>
        <w:rPr>
          <w:i/>
          <w:sz w:val="26"/>
          <w:u w:val="single"/>
        </w:rPr>
        <w:t>Министерства</w:t>
      </w:r>
      <w:r>
        <w:rPr>
          <w:i/>
          <w:spacing w:val="49"/>
          <w:sz w:val="26"/>
          <w:u w:val="single"/>
        </w:rPr>
        <w:t xml:space="preserve"> </w:t>
      </w:r>
      <w:r>
        <w:rPr>
          <w:i/>
          <w:sz w:val="26"/>
          <w:u w:val="single"/>
        </w:rPr>
        <w:t>просвещения</w:t>
      </w:r>
      <w:r>
        <w:rPr>
          <w:i/>
          <w:spacing w:val="48"/>
          <w:sz w:val="26"/>
          <w:u w:val="single"/>
        </w:rPr>
        <w:t xml:space="preserve"> </w:t>
      </w:r>
      <w:r>
        <w:rPr>
          <w:i/>
          <w:sz w:val="26"/>
          <w:u w:val="single"/>
        </w:rPr>
        <w:t>Российской</w:t>
      </w:r>
      <w:r>
        <w:rPr>
          <w:i/>
          <w:spacing w:val="49"/>
          <w:sz w:val="26"/>
          <w:u w:val="single"/>
        </w:rPr>
        <w:t xml:space="preserve"> </w:t>
      </w:r>
      <w:r>
        <w:rPr>
          <w:i/>
          <w:sz w:val="26"/>
          <w:u w:val="single"/>
        </w:rPr>
        <w:t>Федерации</w:t>
      </w:r>
      <w:r>
        <w:rPr>
          <w:i/>
          <w:spacing w:val="48"/>
          <w:sz w:val="26"/>
          <w:u w:val="single"/>
        </w:rPr>
        <w:t xml:space="preserve"> </w:t>
      </w:r>
      <w:r>
        <w:rPr>
          <w:i/>
          <w:sz w:val="26"/>
          <w:u w:val="single"/>
        </w:rPr>
        <w:t>от</w:t>
      </w:r>
      <w:r>
        <w:rPr>
          <w:i/>
          <w:spacing w:val="-62"/>
          <w:sz w:val="26"/>
        </w:rPr>
        <w:t xml:space="preserve"> </w:t>
      </w:r>
      <w:r>
        <w:rPr>
          <w:i/>
          <w:sz w:val="26"/>
          <w:u w:val="single"/>
        </w:rPr>
        <w:t>25 ноября 2022 г.</w:t>
      </w:r>
      <w:r>
        <w:rPr>
          <w:i/>
          <w:spacing w:val="1"/>
          <w:sz w:val="26"/>
          <w:u w:val="single"/>
        </w:rPr>
        <w:t xml:space="preserve"> </w:t>
      </w:r>
      <w:r>
        <w:rPr>
          <w:i/>
          <w:sz w:val="26"/>
          <w:u w:val="single"/>
        </w:rPr>
        <w:t>N</w:t>
      </w:r>
      <w:r>
        <w:rPr>
          <w:i/>
          <w:spacing w:val="1"/>
          <w:sz w:val="26"/>
          <w:u w:val="single"/>
        </w:rPr>
        <w:t xml:space="preserve"> </w:t>
      </w:r>
      <w:r>
        <w:rPr>
          <w:i/>
          <w:sz w:val="26"/>
          <w:u w:val="single"/>
        </w:rPr>
        <w:t>1028. Воспитание и</w:t>
      </w:r>
      <w:r>
        <w:rPr>
          <w:i/>
          <w:spacing w:val="65"/>
          <w:sz w:val="26"/>
          <w:u w:val="single"/>
        </w:rPr>
        <w:t xml:space="preserve"> </w:t>
      </w:r>
      <w:r>
        <w:rPr>
          <w:i/>
          <w:sz w:val="26"/>
          <w:u w:val="single"/>
        </w:rPr>
        <w:t>обучение осуществляется на русском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  <w:u w:val="single"/>
        </w:rPr>
        <w:t>языке</w:t>
      </w:r>
      <w:r>
        <w:rPr>
          <w:i/>
          <w:spacing w:val="-1"/>
          <w:sz w:val="26"/>
          <w:u w:val="single"/>
        </w:rPr>
        <w:t xml:space="preserve"> </w:t>
      </w:r>
      <w:r>
        <w:rPr>
          <w:i/>
          <w:sz w:val="26"/>
          <w:u w:val="single"/>
        </w:rPr>
        <w:t>-</w:t>
      </w:r>
      <w:r>
        <w:rPr>
          <w:i/>
          <w:spacing w:val="-1"/>
          <w:sz w:val="26"/>
          <w:u w:val="single"/>
        </w:rPr>
        <w:t xml:space="preserve"> </w:t>
      </w:r>
      <w:r>
        <w:rPr>
          <w:i/>
          <w:sz w:val="26"/>
          <w:u w:val="single"/>
        </w:rPr>
        <w:t>государственном</w:t>
      </w:r>
      <w:r>
        <w:rPr>
          <w:i/>
          <w:spacing w:val="-1"/>
          <w:sz w:val="26"/>
          <w:u w:val="single"/>
        </w:rPr>
        <w:t xml:space="preserve"> </w:t>
      </w:r>
      <w:r>
        <w:rPr>
          <w:i/>
          <w:sz w:val="26"/>
          <w:u w:val="single"/>
        </w:rPr>
        <w:t>языке</w:t>
      </w:r>
      <w:r>
        <w:rPr>
          <w:i/>
          <w:spacing w:val="-1"/>
          <w:sz w:val="26"/>
          <w:u w:val="single"/>
        </w:rPr>
        <w:t xml:space="preserve"> </w:t>
      </w:r>
      <w:r>
        <w:rPr>
          <w:i/>
          <w:sz w:val="26"/>
          <w:u w:val="single"/>
        </w:rPr>
        <w:t>России.</w:t>
      </w:r>
    </w:p>
    <w:p w:rsidR="00CB3101" w:rsidRDefault="00CB3101" w:rsidP="00CB3101">
      <w:pPr>
        <w:pStyle w:val="a3"/>
        <w:spacing w:before="5"/>
        <w:ind w:right="228" w:firstLine="739"/>
      </w:pPr>
      <w:r>
        <w:t>Федеральная программа определяет содержательные линии образовательной</w:t>
      </w:r>
      <w:r>
        <w:rPr>
          <w:spacing w:val="-62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реализуемые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направлениям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 возраста (социально-коммуникативного, познавательного, речевого,</w:t>
      </w:r>
      <w:r>
        <w:rPr>
          <w:spacing w:val="1"/>
        </w:rPr>
        <w:t xml:space="preserve"> </w:t>
      </w:r>
      <w:r>
        <w:t>художественно-эстетического,</w:t>
      </w:r>
      <w:r>
        <w:rPr>
          <w:spacing w:val="-2"/>
        </w:rPr>
        <w:t xml:space="preserve"> </w:t>
      </w:r>
      <w:r>
        <w:t>физического</w:t>
      </w:r>
      <w:r>
        <w:rPr>
          <w:spacing w:val="-1"/>
        </w:rPr>
        <w:t xml:space="preserve"> </w:t>
      </w:r>
      <w:r>
        <w:t>развития).</w:t>
      </w:r>
    </w:p>
    <w:p w:rsidR="00CB3101" w:rsidRDefault="00CB3101" w:rsidP="00CB3101">
      <w:pPr>
        <w:pStyle w:val="a3"/>
        <w:ind w:right="222" w:firstLine="707"/>
      </w:pPr>
      <w:r>
        <w:t>В каждой образовательной области сформулированы задачи и содержание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предусмотренное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в</w:t>
      </w:r>
      <w:r>
        <w:rPr>
          <w:spacing w:val="66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возрастной</w:t>
      </w:r>
      <w:r>
        <w:rPr>
          <w:spacing w:val="1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месяцев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семи-восьми</w:t>
      </w:r>
      <w:r>
        <w:rPr>
          <w:spacing w:val="1"/>
        </w:rPr>
        <w:t xml:space="preserve"> </w:t>
      </w:r>
      <w:r>
        <w:t>лет.</w:t>
      </w:r>
      <w:r>
        <w:rPr>
          <w:spacing w:val="1"/>
        </w:rPr>
        <w:t xml:space="preserve"> </w:t>
      </w:r>
      <w:r>
        <w:t>Представлены задачи воспитания, направленные на приобщение детей к ценностям</w:t>
      </w:r>
      <w:r>
        <w:rPr>
          <w:spacing w:val="-62"/>
        </w:rPr>
        <w:t xml:space="preserve"> </w:t>
      </w:r>
      <w:r>
        <w:t>российского народа, формирование у них ценностного отношения к окружающему</w:t>
      </w:r>
      <w:r>
        <w:rPr>
          <w:spacing w:val="1"/>
        </w:rPr>
        <w:t xml:space="preserve"> </w:t>
      </w:r>
      <w:r>
        <w:t>миру.</w:t>
      </w:r>
    </w:p>
    <w:p w:rsidR="00CB3101" w:rsidRDefault="00CB3101" w:rsidP="00CB3101">
      <w:pPr>
        <w:ind w:left="222" w:right="234" w:firstLine="707"/>
        <w:jc w:val="both"/>
        <w:rPr>
          <w:i/>
          <w:sz w:val="26"/>
        </w:rPr>
      </w:pPr>
      <w:r>
        <w:rPr>
          <w:sz w:val="26"/>
        </w:rPr>
        <w:t>Более</w:t>
      </w:r>
      <w:r>
        <w:rPr>
          <w:spacing w:val="1"/>
          <w:sz w:val="26"/>
        </w:rPr>
        <w:t xml:space="preserve"> </w:t>
      </w:r>
      <w:r>
        <w:rPr>
          <w:sz w:val="26"/>
        </w:rPr>
        <w:t>конкретное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дифференцированное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возрастам</w:t>
      </w:r>
      <w:r>
        <w:rPr>
          <w:spacing w:val="1"/>
          <w:sz w:val="26"/>
        </w:rPr>
        <w:t xml:space="preserve"> </w:t>
      </w:r>
      <w:r>
        <w:rPr>
          <w:sz w:val="26"/>
        </w:rPr>
        <w:t>описание</w:t>
      </w:r>
      <w:r>
        <w:rPr>
          <w:spacing w:val="1"/>
          <w:sz w:val="26"/>
        </w:rPr>
        <w:t xml:space="preserve"> </w:t>
      </w:r>
      <w:r>
        <w:rPr>
          <w:sz w:val="26"/>
        </w:rPr>
        <w:t>воспитательных</w:t>
      </w:r>
      <w:r>
        <w:rPr>
          <w:spacing w:val="-3"/>
          <w:sz w:val="26"/>
        </w:rPr>
        <w:t xml:space="preserve"> </w:t>
      </w:r>
      <w:r>
        <w:rPr>
          <w:sz w:val="26"/>
        </w:rPr>
        <w:t>задач</w:t>
      </w:r>
      <w:r>
        <w:rPr>
          <w:spacing w:val="-3"/>
          <w:sz w:val="26"/>
        </w:rPr>
        <w:t xml:space="preserve"> </w:t>
      </w:r>
      <w:r>
        <w:rPr>
          <w:sz w:val="26"/>
        </w:rPr>
        <w:t>приводится</w:t>
      </w:r>
      <w:r>
        <w:rPr>
          <w:spacing w:val="-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i/>
          <w:sz w:val="26"/>
        </w:rPr>
        <w:t>Программе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воспитания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(ООПДО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п.2.7)</w:t>
      </w:r>
    </w:p>
    <w:p w:rsidR="00CB3101" w:rsidRDefault="00CB3101" w:rsidP="00CB3101">
      <w:pPr>
        <w:pStyle w:val="a3"/>
        <w:ind w:right="231" w:firstLine="707"/>
      </w:pPr>
      <w:r>
        <w:t>Содержание</w:t>
      </w:r>
      <w:r>
        <w:rPr>
          <w:spacing w:val="1"/>
        </w:rPr>
        <w:t xml:space="preserve"> </w:t>
      </w:r>
      <w:r>
        <w:t>обязательной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ООП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комплексность</w:t>
      </w:r>
      <w:r>
        <w:rPr>
          <w:spacing w:val="1"/>
        </w:rPr>
        <w:t xml:space="preserve"> </w:t>
      </w:r>
      <w:r>
        <w:t>подхода,</w:t>
      </w:r>
      <w:r>
        <w:rPr>
          <w:spacing w:val="1"/>
        </w:rPr>
        <w:t xml:space="preserve"> </w:t>
      </w:r>
      <w:r>
        <w:t>обеспечивая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пяти</w:t>
      </w:r>
      <w:r>
        <w:rPr>
          <w:spacing w:val="1"/>
        </w:rPr>
        <w:t xml:space="preserve"> </w:t>
      </w:r>
      <w:r>
        <w:t>взаимодополняющих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областях.</w:t>
      </w:r>
      <w:r>
        <w:rPr>
          <w:spacing w:val="1"/>
        </w:rPr>
        <w:t xml:space="preserve"> </w:t>
      </w:r>
      <w:r>
        <w:t>Часть,</w:t>
      </w:r>
      <w:r>
        <w:rPr>
          <w:spacing w:val="1"/>
        </w:rPr>
        <w:t xml:space="preserve"> </w:t>
      </w:r>
      <w:r>
        <w:t>формируемая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 ООП ДО представлена парциальными образовательными программами,</w:t>
      </w:r>
      <w:r>
        <w:rPr>
          <w:spacing w:val="-62"/>
        </w:rPr>
        <w:t xml:space="preserve"> </w:t>
      </w:r>
      <w:r>
        <w:t>методиками,</w:t>
      </w:r>
      <w:r>
        <w:rPr>
          <w:spacing w:val="-2"/>
        </w:rPr>
        <w:t xml:space="preserve"> </w:t>
      </w:r>
      <w:r>
        <w:t>формами организации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работы.</w:t>
      </w:r>
    </w:p>
    <w:p w:rsidR="00CB3101" w:rsidRDefault="00CB3101" w:rsidP="00CB3101">
      <w:pPr>
        <w:pStyle w:val="a3"/>
        <w:ind w:right="231" w:firstLine="707"/>
      </w:pPr>
      <w:r>
        <w:t>Содержание ООП ДО отражает следующие аспекты образовательной среды</w:t>
      </w:r>
      <w:r>
        <w:rPr>
          <w:spacing w:val="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ребенка</w:t>
      </w:r>
      <w:r>
        <w:rPr>
          <w:spacing w:val="-1"/>
        </w:rPr>
        <w:t xml:space="preserve"> </w:t>
      </w:r>
      <w:r>
        <w:t>дошкольного</w:t>
      </w:r>
      <w:r>
        <w:rPr>
          <w:spacing w:val="-1"/>
        </w:rPr>
        <w:t xml:space="preserve"> </w:t>
      </w:r>
      <w:r>
        <w:t>возраста:</w:t>
      </w:r>
    </w:p>
    <w:p w:rsidR="00CB3101" w:rsidRDefault="00CB3101" w:rsidP="00CB3101">
      <w:pPr>
        <w:pStyle w:val="a7"/>
        <w:numPr>
          <w:ilvl w:val="2"/>
          <w:numId w:val="244"/>
        </w:numPr>
        <w:tabs>
          <w:tab w:val="left" w:pos="1082"/>
        </w:tabs>
        <w:spacing w:line="297" w:lineRule="exact"/>
        <w:ind w:left="1081" w:hanging="152"/>
        <w:rPr>
          <w:sz w:val="26"/>
        </w:rPr>
      </w:pPr>
      <w:r>
        <w:rPr>
          <w:sz w:val="26"/>
        </w:rPr>
        <w:t>предметно-пространственная</w:t>
      </w:r>
      <w:r>
        <w:rPr>
          <w:spacing w:val="-6"/>
          <w:sz w:val="26"/>
        </w:rPr>
        <w:t xml:space="preserve"> </w:t>
      </w:r>
      <w:r>
        <w:rPr>
          <w:sz w:val="26"/>
        </w:rPr>
        <w:t>развивающая</w:t>
      </w:r>
      <w:r>
        <w:rPr>
          <w:spacing w:val="-6"/>
          <w:sz w:val="26"/>
        </w:rPr>
        <w:t xml:space="preserve"> </w:t>
      </w:r>
      <w:r>
        <w:rPr>
          <w:sz w:val="26"/>
        </w:rPr>
        <w:t>образовательная</w:t>
      </w:r>
      <w:r>
        <w:rPr>
          <w:spacing w:val="-5"/>
          <w:sz w:val="26"/>
        </w:rPr>
        <w:t xml:space="preserve"> </w:t>
      </w:r>
      <w:r>
        <w:rPr>
          <w:sz w:val="26"/>
        </w:rPr>
        <w:t>среда;</w:t>
      </w:r>
    </w:p>
    <w:p w:rsidR="00CB3101" w:rsidRDefault="00CB3101" w:rsidP="00CB3101">
      <w:pPr>
        <w:pStyle w:val="a7"/>
        <w:numPr>
          <w:ilvl w:val="2"/>
          <w:numId w:val="244"/>
        </w:numPr>
        <w:tabs>
          <w:tab w:val="left" w:pos="1082"/>
        </w:tabs>
        <w:spacing w:line="298" w:lineRule="exact"/>
        <w:ind w:left="1081" w:hanging="152"/>
        <w:jc w:val="left"/>
        <w:rPr>
          <w:sz w:val="26"/>
        </w:rPr>
      </w:pPr>
      <w:r>
        <w:rPr>
          <w:sz w:val="26"/>
        </w:rPr>
        <w:t>характер</w:t>
      </w:r>
      <w:r>
        <w:rPr>
          <w:spacing w:val="-4"/>
          <w:sz w:val="26"/>
        </w:rPr>
        <w:t xml:space="preserve"> </w:t>
      </w:r>
      <w:r>
        <w:rPr>
          <w:sz w:val="26"/>
        </w:rPr>
        <w:t>взаимодействия</w:t>
      </w:r>
      <w:r>
        <w:rPr>
          <w:spacing w:val="-3"/>
          <w:sz w:val="26"/>
        </w:rPr>
        <w:t xml:space="preserve"> </w:t>
      </w:r>
      <w:r>
        <w:rPr>
          <w:sz w:val="26"/>
        </w:rPr>
        <w:t>со</w:t>
      </w:r>
      <w:r>
        <w:rPr>
          <w:spacing w:val="-4"/>
          <w:sz w:val="26"/>
        </w:rPr>
        <w:t xml:space="preserve"> </w:t>
      </w:r>
      <w:r>
        <w:rPr>
          <w:sz w:val="26"/>
        </w:rPr>
        <w:t>взрослыми;</w:t>
      </w:r>
    </w:p>
    <w:p w:rsidR="00CB3101" w:rsidRDefault="00CB3101" w:rsidP="00CB3101">
      <w:pPr>
        <w:pStyle w:val="a7"/>
        <w:numPr>
          <w:ilvl w:val="2"/>
          <w:numId w:val="244"/>
        </w:numPr>
        <w:tabs>
          <w:tab w:val="left" w:pos="1082"/>
        </w:tabs>
        <w:spacing w:line="296" w:lineRule="exact"/>
        <w:ind w:left="1081" w:hanging="152"/>
        <w:jc w:val="left"/>
        <w:rPr>
          <w:sz w:val="26"/>
        </w:rPr>
      </w:pPr>
      <w:r>
        <w:rPr>
          <w:sz w:val="26"/>
        </w:rPr>
        <w:t>характер</w:t>
      </w:r>
      <w:r>
        <w:rPr>
          <w:spacing w:val="-4"/>
          <w:sz w:val="26"/>
        </w:rPr>
        <w:t xml:space="preserve"> </w:t>
      </w:r>
      <w:r>
        <w:rPr>
          <w:sz w:val="26"/>
        </w:rPr>
        <w:t>взаимодействия</w:t>
      </w:r>
      <w:r>
        <w:rPr>
          <w:spacing w:val="-3"/>
          <w:sz w:val="26"/>
        </w:rPr>
        <w:t xml:space="preserve"> </w:t>
      </w:r>
      <w:r>
        <w:rPr>
          <w:sz w:val="26"/>
        </w:rPr>
        <w:t>с</w:t>
      </w:r>
      <w:r>
        <w:rPr>
          <w:spacing w:val="-4"/>
          <w:sz w:val="26"/>
        </w:rPr>
        <w:t xml:space="preserve"> </w:t>
      </w:r>
      <w:r>
        <w:rPr>
          <w:sz w:val="26"/>
        </w:rPr>
        <w:t>другими</w:t>
      </w:r>
      <w:r>
        <w:rPr>
          <w:spacing w:val="-3"/>
          <w:sz w:val="26"/>
        </w:rPr>
        <w:t xml:space="preserve"> </w:t>
      </w:r>
      <w:r>
        <w:rPr>
          <w:sz w:val="26"/>
        </w:rPr>
        <w:t>детьми;</w:t>
      </w:r>
    </w:p>
    <w:p w:rsidR="00CB3101" w:rsidRDefault="00CB3101" w:rsidP="00CB3101">
      <w:pPr>
        <w:pStyle w:val="a7"/>
        <w:numPr>
          <w:ilvl w:val="2"/>
          <w:numId w:val="244"/>
        </w:numPr>
        <w:tabs>
          <w:tab w:val="left" w:pos="1082"/>
        </w:tabs>
        <w:spacing w:line="297" w:lineRule="exact"/>
        <w:ind w:left="1081" w:hanging="152"/>
        <w:jc w:val="left"/>
        <w:rPr>
          <w:sz w:val="26"/>
        </w:rPr>
      </w:pPr>
      <w:r>
        <w:rPr>
          <w:sz w:val="26"/>
        </w:rPr>
        <w:t>система</w:t>
      </w:r>
      <w:r>
        <w:rPr>
          <w:spacing w:val="-2"/>
          <w:sz w:val="26"/>
        </w:rPr>
        <w:t xml:space="preserve"> </w:t>
      </w:r>
      <w:r>
        <w:rPr>
          <w:sz w:val="26"/>
        </w:rPr>
        <w:t>отношений ребенка к</w:t>
      </w:r>
      <w:r>
        <w:rPr>
          <w:spacing w:val="-2"/>
          <w:sz w:val="26"/>
        </w:rPr>
        <w:t xml:space="preserve"> </w:t>
      </w:r>
      <w:r>
        <w:rPr>
          <w:sz w:val="26"/>
        </w:rPr>
        <w:t>миру,</w:t>
      </w:r>
      <w:r>
        <w:rPr>
          <w:spacing w:val="-1"/>
          <w:sz w:val="26"/>
        </w:rPr>
        <w:t xml:space="preserve"> </w:t>
      </w:r>
      <w:r>
        <w:rPr>
          <w:sz w:val="26"/>
        </w:rPr>
        <w:t>к</w:t>
      </w:r>
      <w:r>
        <w:rPr>
          <w:spacing w:val="-1"/>
          <w:sz w:val="26"/>
        </w:rPr>
        <w:t xml:space="preserve"> </w:t>
      </w:r>
      <w:r>
        <w:rPr>
          <w:sz w:val="26"/>
        </w:rPr>
        <w:t>другим</w:t>
      </w:r>
      <w:r>
        <w:rPr>
          <w:spacing w:val="-4"/>
          <w:sz w:val="26"/>
        </w:rPr>
        <w:t xml:space="preserve"> </w:t>
      </w:r>
      <w:r>
        <w:rPr>
          <w:sz w:val="26"/>
        </w:rPr>
        <w:t>людям,</w:t>
      </w:r>
      <w:r>
        <w:rPr>
          <w:spacing w:val="-3"/>
          <w:sz w:val="26"/>
        </w:rPr>
        <w:t xml:space="preserve"> </w:t>
      </w:r>
      <w:r>
        <w:rPr>
          <w:sz w:val="26"/>
        </w:rPr>
        <w:t>к</w:t>
      </w:r>
      <w:r>
        <w:rPr>
          <w:spacing w:val="-2"/>
          <w:sz w:val="26"/>
        </w:rPr>
        <w:t xml:space="preserve"> </w:t>
      </w:r>
      <w:r>
        <w:rPr>
          <w:sz w:val="26"/>
        </w:rPr>
        <w:t>себе</w:t>
      </w:r>
      <w:r>
        <w:rPr>
          <w:spacing w:val="-3"/>
          <w:sz w:val="26"/>
        </w:rPr>
        <w:t xml:space="preserve"> </w:t>
      </w:r>
      <w:r>
        <w:rPr>
          <w:sz w:val="26"/>
        </w:rPr>
        <w:t>самому.</w:t>
      </w:r>
    </w:p>
    <w:p w:rsidR="00CB3101" w:rsidRDefault="00CB3101" w:rsidP="00CB3101">
      <w:pPr>
        <w:pStyle w:val="a3"/>
        <w:spacing w:before="4"/>
        <w:ind w:left="0"/>
        <w:jc w:val="left"/>
        <w:rPr>
          <w:sz w:val="25"/>
        </w:rPr>
      </w:pPr>
    </w:p>
    <w:p w:rsidR="00CB3101" w:rsidRDefault="00CB3101" w:rsidP="00CB3101">
      <w:pPr>
        <w:pStyle w:val="11"/>
        <w:numPr>
          <w:ilvl w:val="1"/>
          <w:numId w:val="243"/>
        </w:numPr>
        <w:tabs>
          <w:tab w:val="left" w:pos="1422"/>
        </w:tabs>
        <w:ind w:right="479" w:firstLine="532"/>
        <w:jc w:val="left"/>
      </w:pPr>
      <w:r>
        <w:t>Образовательная деятельность в соответствии с направлениями</w:t>
      </w:r>
      <w:r>
        <w:rPr>
          <w:spacing w:val="1"/>
        </w:rPr>
        <w:t xml:space="preserve"> </w:t>
      </w:r>
      <w:r>
        <w:t>развития ребенка по образовательным областям с учетом используемых</w:t>
      </w:r>
      <w:r>
        <w:rPr>
          <w:spacing w:val="1"/>
        </w:rPr>
        <w:t xml:space="preserve"> </w:t>
      </w:r>
      <w:r>
        <w:t>программ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методических</w:t>
      </w:r>
      <w:r>
        <w:rPr>
          <w:spacing w:val="-5"/>
        </w:rPr>
        <w:t xml:space="preserve"> </w:t>
      </w:r>
      <w:r>
        <w:t>пособий,</w:t>
      </w:r>
      <w:r>
        <w:rPr>
          <w:spacing w:val="-6"/>
        </w:rPr>
        <w:t xml:space="preserve"> </w:t>
      </w:r>
      <w:r>
        <w:t>обеспечивающих</w:t>
      </w:r>
      <w:r>
        <w:rPr>
          <w:spacing w:val="-5"/>
        </w:rPr>
        <w:t xml:space="preserve"> </w:t>
      </w:r>
      <w:r>
        <w:t>реализацию</w:t>
      </w:r>
      <w:r>
        <w:rPr>
          <w:spacing w:val="-5"/>
        </w:rPr>
        <w:t xml:space="preserve"> </w:t>
      </w:r>
      <w:r>
        <w:t>ООП</w:t>
      </w:r>
      <w:r>
        <w:rPr>
          <w:spacing w:val="-6"/>
        </w:rPr>
        <w:t xml:space="preserve"> </w:t>
      </w:r>
      <w:r>
        <w:t>ДО</w:t>
      </w:r>
    </w:p>
    <w:p w:rsidR="00CB3101" w:rsidRDefault="00CB3101" w:rsidP="00CB3101">
      <w:pPr>
        <w:pStyle w:val="a3"/>
        <w:spacing w:before="3"/>
        <w:ind w:left="0"/>
        <w:jc w:val="left"/>
        <w:rPr>
          <w:b/>
          <w:sz w:val="29"/>
        </w:rPr>
      </w:pPr>
    </w:p>
    <w:p w:rsidR="00CB3101" w:rsidRDefault="00CB3101" w:rsidP="00CB3101">
      <w:pPr>
        <w:pStyle w:val="a3"/>
        <w:ind w:right="254" w:firstLine="566"/>
      </w:pPr>
      <w:r>
        <w:t>Содержание</w:t>
      </w:r>
      <w:r>
        <w:rPr>
          <w:spacing w:val="1"/>
        </w:rPr>
        <w:t xml:space="preserve"> </w:t>
      </w:r>
      <w:r>
        <w:t>ООП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мотивации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способностей детей в различных видах деятельности и дается по образовательным</w:t>
      </w:r>
      <w:r>
        <w:rPr>
          <w:spacing w:val="1"/>
        </w:rPr>
        <w:t xml:space="preserve"> </w:t>
      </w:r>
      <w:r>
        <w:t>областям:</w:t>
      </w:r>
    </w:p>
    <w:p w:rsidR="00CB3101" w:rsidRDefault="00CB3101" w:rsidP="00CB3101">
      <w:pPr>
        <w:pStyle w:val="a7"/>
        <w:numPr>
          <w:ilvl w:val="0"/>
          <w:numId w:val="241"/>
        </w:numPr>
        <w:tabs>
          <w:tab w:val="left" w:pos="1229"/>
          <w:tab w:val="left" w:pos="1230"/>
        </w:tabs>
        <w:spacing w:line="317" w:lineRule="exact"/>
        <w:jc w:val="left"/>
        <w:rPr>
          <w:sz w:val="26"/>
        </w:rPr>
      </w:pPr>
      <w:r>
        <w:rPr>
          <w:sz w:val="26"/>
        </w:rPr>
        <w:t>«Социально-коммуникативное</w:t>
      </w:r>
      <w:r>
        <w:rPr>
          <w:spacing w:val="-7"/>
          <w:sz w:val="26"/>
        </w:rPr>
        <w:t xml:space="preserve"> </w:t>
      </w:r>
      <w:r>
        <w:rPr>
          <w:sz w:val="26"/>
        </w:rPr>
        <w:t>развитие»;</w:t>
      </w:r>
    </w:p>
    <w:p w:rsidR="00CB3101" w:rsidRDefault="00CB3101" w:rsidP="00CB3101">
      <w:pPr>
        <w:pStyle w:val="a7"/>
        <w:numPr>
          <w:ilvl w:val="0"/>
          <w:numId w:val="241"/>
        </w:numPr>
        <w:tabs>
          <w:tab w:val="left" w:pos="1229"/>
          <w:tab w:val="left" w:pos="1230"/>
        </w:tabs>
        <w:spacing w:line="318" w:lineRule="exact"/>
        <w:jc w:val="left"/>
        <w:rPr>
          <w:sz w:val="26"/>
        </w:rPr>
      </w:pPr>
      <w:r>
        <w:rPr>
          <w:sz w:val="26"/>
        </w:rPr>
        <w:t>«Познавательное</w:t>
      </w:r>
      <w:r>
        <w:rPr>
          <w:spacing w:val="-9"/>
          <w:sz w:val="26"/>
        </w:rPr>
        <w:t xml:space="preserve"> </w:t>
      </w:r>
      <w:r>
        <w:rPr>
          <w:sz w:val="26"/>
        </w:rPr>
        <w:t>развитие»;</w:t>
      </w:r>
    </w:p>
    <w:p w:rsidR="00CB3101" w:rsidRDefault="00CB3101" w:rsidP="00CB3101">
      <w:pPr>
        <w:pStyle w:val="a7"/>
        <w:numPr>
          <w:ilvl w:val="0"/>
          <w:numId w:val="241"/>
        </w:numPr>
        <w:tabs>
          <w:tab w:val="left" w:pos="1229"/>
          <w:tab w:val="left" w:pos="1230"/>
        </w:tabs>
        <w:spacing w:before="1" w:line="318" w:lineRule="exact"/>
        <w:jc w:val="left"/>
        <w:rPr>
          <w:sz w:val="26"/>
        </w:rPr>
      </w:pPr>
      <w:r>
        <w:rPr>
          <w:sz w:val="26"/>
        </w:rPr>
        <w:t>«Речевое</w:t>
      </w:r>
      <w:r>
        <w:rPr>
          <w:spacing w:val="-6"/>
          <w:sz w:val="26"/>
        </w:rPr>
        <w:t xml:space="preserve"> </w:t>
      </w:r>
      <w:r>
        <w:rPr>
          <w:sz w:val="26"/>
        </w:rPr>
        <w:t>развитие»;</w:t>
      </w:r>
    </w:p>
    <w:p w:rsidR="00CB3101" w:rsidRDefault="00CB3101" w:rsidP="00CB3101">
      <w:pPr>
        <w:pStyle w:val="a7"/>
        <w:numPr>
          <w:ilvl w:val="0"/>
          <w:numId w:val="241"/>
        </w:numPr>
        <w:tabs>
          <w:tab w:val="left" w:pos="1229"/>
          <w:tab w:val="left" w:pos="1230"/>
        </w:tabs>
        <w:spacing w:line="317" w:lineRule="exact"/>
        <w:jc w:val="left"/>
        <w:rPr>
          <w:sz w:val="26"/>
        </w:rPr>
      </w:pPr>
      <w:r>
        <w:rPr>
          <w:sz w:val="26"/>
        </w:rPr>
        <w:t>«Художественно-эстетическое</w:t>
      </w:r>
      <w:r>
        <w:rPr>
          <w:spacing w:val="-6"/>
          <w:sz w:val="26"/>
        </w:rPr>
        <w:t xml:space="preserve"> </w:t>
      </w:r>
      <w:r>
        <w:rPr>
          <w:sz w:val="26"/>
        </w:rPr>
        <w:t>развитие»;</w:t>
      </w:r>
    </w:p>
    <w:p w:rsidR="00CB3101" w:rsidRDefault="00CB3101" w:rsidP="00CB3101">
      <w:pPr>
        <w:pStyle w:val="a7"/>
        <w:numPr>
          <w:ilvl w:val="0"/>
          <w:numId w:val="241"/>
        </w:numPr>
        <w:tabs>
          <w:tab w:val="left" w:pos="1229"/>
          <w:tab w:val="left" w:pos="1230"/>
        </w:tabs>
        <w:spacing w:line="318" w:lineRule="exact"/>
        <w:jc w:val="left"/>
        <w:rPr>
          <w:sz w:val="26"/>
        </w:rPr>
      </w:pPr>
      <w:r>
        <w:rPr>
          <w:sz w:val="26"/>
        </w:rPr>
        <w:t>«Физическое</w:t>
      </w:r>
      <w:r>
        <w:rPr>
          <w:spacing w:val="-3"/>
          <w:sz w:val="26"/>
        </w:rPr>
        <w:t xml:space="preserve"> </w:t>
      </w:r>
      <w:r>
        <w:rPr>
          <w:sz w:val="26"/>
        </w:rPr>
        <w:t>развитие».</w:t>
      </w:r>
    </w:p>
    <w:p w:rsidR="00CB3101" w:rsidRDefault="00CB3101" w:rsidP="00CB3101">
      <w:pPr>
        <w:spacing w:line="318" w:lineRule="exact"/>
        <w:rPr>
          <w:sz w:val="26"/>
        </w:rPr>
        <w:sectPr w:rsidR="00CB3101">
          <w:pgSz w:w="11900" w:h="16850"/>
          <w:pgMar w:top="1060" w:right="620" w:bottom="540" w:left="1480" w:header="0" w:footer="263" w:gutter="0"/>
          <w:cols w:space="720"/>
        </w:sectPr>
      </w:pPr>
    </w:p>
    <w:p w:rsidR="00CB3101" w:rsidRDefault="00CB3101" w:rsidP="00CB3101">
      <w:pPr>
        <w:pStyle w:val="11"/>
        <w:numPr>
          <w:ilvl w:val="2"/>
          <w:numId w:val="243"/>
        </w:numPr>
        <w:tabs>
          <w:tab w:val="left" w:pos="2976"/>
        </w:tabs>
        <w:spacing w:before="74"/>
        <w:ind w:hanging="649"/>
        <w:jc w:val="left"/>
      </w:pPr>
      <w:r>
        <w:lastRenderedPageBreak/>
        <w:t>«Социально-коммуникативное</w:t>
      </w:r>
      <w:r>
        <w:rPr>
          <w:spacing w:val="-9"/>
        </w:rPr>
        <w:t xml:space="preserve"> </w:t>
      </w:r>
      <w:r>
        <w:t>развитие»</w:t>
      </w:r>
    </w:p>
    <w:p w:rsidR="00CB3101" w:rsidRDefault="00CB3101" w:rsidP="00CB3101">
      <w:pPr>
        <w:spacing w:before="1" w:line="298" w:lineRule="exact"/>
        <w:ind w:left="1388"/>
        <w:rPr>
          <w:b/>
          <w:sz w:val="26"/>
        </w:rPr>
      </w:pPr>
      <w:r>
        <w:rPr>
          <w:b/>
          <w:sz w:val="26"/>
        </w:rPr>
        <w:t>детей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на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основе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приобретения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опыта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в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соответствующих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видах</w:t>
      </w:r>
    </w:p>
    <w:p w:rsidR="00CB3101" w:rsidRDefault="00CB3101" w:rsidP="00CB3101">
      <w:pPr>
        <w:pStyle w:val="11"/>
        <w:spacing w:line="298" w:lineRule="exact"/>
        <w:ind w:left="4103"/>
      </w:pPr>
      <w:r>
        <w:t>деятельности</w:t>
      </w:r>
    </w:p>
    <w:p w:rsidR="00CB3101" w:rsidRDefault="00CB3101" w:rsidP="00CB3101">
      <w:pPr>
        <w:pStyle w:val="a3"/>
        <w:spacing w:before="4"/>
        <w:ind w:left="0"/>
        <w:jc w:val="left"/>
        <w:rPr>
          <w:b/>
          <w:sz w:val="25"/>
        </w:rPr>
      </w:pPr>
    </w:p>
    <w:p w:rsidR="00CB3101" w:rsidRDefault="00CB3101" w:rsidP="00CB3101">
      <w:pPr>
        <w:pStyle w:val="a3"/>
        <w:tabs>
          <w:tab w:val="left" w:pos="3503"/>
        </w:tabs>
        <w:ind w:right="216" w:firstLine="566"/>
      </w:pPr>
      <w:r>
        <w:t>Образовательная</w:t>
      </w:r>
      <w:r>
        <w:rPr>
          <w:spacing w:val="1"/>
        </w:rPr>
        <w:t xml:space="preserve"> </w:t>
      </w:r>
      <w:r>
        <w:t>область</w:t>
      </w:r>
      <w:r>
        <w:rPr>
          <w:spacing w:val="1"/>
        </w:rPr>
        <w:t xml:space="preserve"> </w:t>
      </w:r>
      <w:r>
        <w:t>«Социально-коммуникативное</w:t>
      </w:r>
      <w:r>
        <w:rPr>
          <w:spacing w:val="66"/>
        </w:rPr>
        <w:t xml:space="preserve"> </w:t>
      </w:r>
      <w:r>
        <w:t>развитие»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усвоение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принятых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моральные и нравственные ценности; развитие общения и взаимодействия ребенка</w:t>
      </w:r>
      <w:r>
        <w:rPr>
          <w:spacing w:val="1"/>
        </w:rPr>
        <w:t xml:space="preserve"> </w:t>
      </w:r>
      <w:r>
        <w:t xml:space="preserve">со     </w:t>
      </w:r>
      <w:r>
        <w:rPr>
          <w:spacing w:val="29"/>
        </w:rPr>
        <w:t xml:space="preserve"> </w:t>
      </w:r>
      <w:r>
        <w:t xml:space="preserve">взрослыми     </w:t>
      </w:r>
      <w:r>
        <w:rPr>
          <w:spacing w:val="29"/>
        </w:rPr>
        <w:t xml:space="preserve"> </w:t>
      </w:r>
      <w:r>
        <w:t>и</w:t>
      </w:r>
      <w:r>
        <w:tab/>
        <w:t>сверстниками;</w:t>
      </w:r>
      <w:r>
        <w:rPr>
          <w:spacing w:val="1"/>
        </w:rPr>
        <w:t xml:space="preserve"> </w:t>
      </w:r>
      <w:r>
        <w:t>становление</w:t>
      </w:r>
      <w:r>
        <w:rPr>
          <w:spacing w:val="1"/>
        </w:rPr>
        <w:t xml:space="preserve"> </w:t>
      </w:r>
      <w:r>
        <w:t>самостоятельности,</w:t>
      </w:r>
      <w:r>
        <w:rPr>
          <w:spacing w:val="-62"/>
        </w:rPr>
        <w:t xml:space="preserve"> </w:t>
      </w:r>
      <w:r>
        <w:t>целенаправленности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саморегуляции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действий;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интеллекта,</w:t>
      </w:r>
      <w:r>
        <w:rPr>
          <w:spacing w:val="1"/>
        </w:rPr>
        <w:t xml:space="preserve"> </w:t>
      </w:r>
      <w:r>
        <w:t>эмоциональной</w:t>
      </w:r>
      <w:r>
        <w:rPr>
          <w:spacing w:val="1"/>
        </w:rPr>
        <w:t xml:space="preserve"> </w:t>
      </w:r>
      <w:r>
        <w:t>отзывчивости,</w:t>
      </w:r>
      <w:r>
        <w:rPr>
          <w:spacing w:val="1"/>
        </w:rPr>
        <w:t xml:space="preserve"> </w:t>
      </w:r>
      <w:r>
        <w:t>сопереживания;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сверстниками;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уважительного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и</w:t>
      </w:r>
      <w:r>
        <w:rPr>
          <w:spacing w:val="66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принадлежности к своей семье и к сообществу детей и взрослых детского сада;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подчиняться</w:t>
      </w:r>
      <w:r>
        <w:rPr>
          <w:spacing w:val="1"/>
        </w:rPr>
        <w:t xml:space="preserve"> </w:t>
      </w:r>
      <w:r>
        <w:t>правилам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социальным</w:t>
      </w:r>
      <w:r>
        <w:rPr>
          <w:spacing w:val="1"/>
        </w:rPr>
        <w:t xml:space="preserve"> </w:t>
      </w:r>
      <w:r>
        <w:t>нормам;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позитивных</w:t>
      </w:r>
      <w:r>
        <w:rPr>
          <w:spacing w:val="1"/>
        </w:rPr>
        <w:t xml:space="preserve"> </w:t>
      </w:r>
      <w:r>
        <w:t>установок</w:t>
      </w:r>
      <w:r>
        <w:rPr>
          <w:spacing w:val="1"/>
        </w:rPr>
        <w:t xml:space="preserve"> </w:t>
      </w:r>
      <w:r>
        <w:t>к различным видам труда и творчества; формирование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образованию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ведущих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ценностей;</w:t>
      </w:r>
      <w:r>
        <w:rPr>
          <w:spacing w:val="1"/>
        </w:rPr>
        <w:t xml:space="preserve"> </w:t>
      </w:r>
      <w:r>
        <w:t>формировании</w:t>
      </w:r>
      <w:r>
        <w:rPr>
          <w:spacing w:val="-2"/>
        </w:rPr>
        <w:t xml:space="preserve"> </w:t>
      </w:r>
      <w:r>
        <w:t>основ безопасного</w:t>
      </w:r>
      <w:r>
        <w:rPr>
          <w:spacing w:val="-2"/>
        </w:rPr>
        <w:t xml:space="preserve"> </w:t>
      </w:r>
      <w:r>
        <w:t>поведения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быту,</w:t>
      </w:r>
      <w:r>
        <w:rPr>
          <w:spacing w:val="-2"/>
        </w:rPr>
        <w:t xml:space="preserve"> </w:t>
      </w:r>
      <w:r>
        <w:t>социуме,</w:t>
      </w:r>
      <w:r>
        <w:rPr>
          <w:spacing w:val="-2"/>
        </w:rPr>
        <w:t xml:space="preserve"> </w:t>
      </w:r>
      <w:r>
        <w:t>природе</w:t>
      </w:r>
    </w:p>
    <w:p w:rsidR="00CB3101" w:rsidRDefault="00CB3101" w:rsidP="00CB3101">
      <w:pPr>
        <w:pStyle w:val="a3"/>
        <w:spacing w:before="8"/>
        <w:ind w:left="0"/>
        <w:jc w:val="left"/>
        <w:rPr>
          <w:sz w:val="23"/>
        </w:rPr>
      </w:pPr>
    </w:p>
    <w:p w:rsidR="00CB3101" w:rsidRDefault="00CB3101" w:rsidP="00CB3101">
      <w:pPr>
        <w:ind w:left="205" w:right="211"/>
        <w:jc w:val="center"/>
        <w:rPr>
          <w:i/>
          <w:sz w:val="26"/>
        </w:rPr>
      </w:pPr>
      <w:r>
        <w:rPr>
          <w:i/>
          <w:sz w:val="26"/>
          <w:u w:val="single"/>
        </w:rPr>
        <w:t>Обязательная</w:t>
      </w:r>
      <w:r>
        <w:rPr>
          <w:i/>
          <w:spacing w:val="-5"/>
          <w:sz w:val="26"/>
          <w:u w:val="single"/>
        </w:rPr>
        <w:t xml:space="preserve"> </w:t>
      </w:r>
      <w:r>
        <w:rPr>
          <w:i/>
          <w:sz w:val="26"/>
          <w:u w:val="single"/>
        </w:rPr>
        <w:t>часть</w:t>
      </w:r>
    </w:p>
    <w:p w:rsidR="00CB3101" w:rsidRDefault="00CB3101" w:rsidP="00CB3101">
      <w:pPr>
        <w:spacing w:before="126" w:line="242" w:lineRule="auto"/>
        <w:ind w:left="222" w:right="565" w:firstLine="583"/>
        <w:jc w:val="both"/>
        <w:rPr>
          <w:i/>
          <w:sz w:val="26"/>
        </w:rPr>
      </w:pPr>
      <w:r>
        <w:rPr>
          <w:i/>
          <w:sz w:val="26"/>
          <w:u w:val="single"/>
        </w:rPr>
        <w:t>Основные цели и задачи соответствуют Федеральной образовательной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  <w:u w:val="single"/>
        </w:rPr>
        <w:t>программе дошкольного образования, утвержденной приказом Министерства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  <w:u w:val="single"/>
        </w:rPr>
        <w:t>просвещения Российской Федерации от 25 ноября 2022 г. N1028. (ФОП ДО п.18)</w:t>
      </w:r>
      <w:r>
        <w:rPr>
          <w:i/>
          <w:spacing w:val="-62"/>
          <w:sz w:val="26"/>
        </w:rPr>
        <w:t xml:space="preserve"> </w:t>
      </w:r>
      <w:r>
        <w:rPr>
          <w:i/>
          <w:sz w:val="26"/>
          <w:u w:val="single"/>
        </w:rPr>
        <w:t>и</w:t>
      </w:r>
      <w:r>
        <w:rPr>
          <w:i/>
          <w:spacing w:val="-2"/>
          <w:sz w:val="26"/>
          <w:u w:val="single"/>
        </w:rPr>
        <w:t xml:space="preserve"> </w:t>
      </w:r>
      <w:r>
        <w:rPr>
          <w:i/>
          <w:sz w:val="26"/>
          <w:u w:val="single"/>
        </w:rPr>
        <w:t>включает подразделы</w:t>
      </w:r>
      <w:r>
        <w:rPr>
          <w:i/>
          <w:sz w:val="26"/>
        </w:rPr>
        <w:t>:</w:t>
      </w:r>
    </w:p>
    <w:p w:rsidR="00CB3101" w:rsidRDefault="00CB3101" w:rsidP="00CB3101">
      <w:pPr>
        <w:pStyle w:val="a7"/>
        <w:numPr>
          <w:ilvl w:val="1"/>
          <w:numId w:val="241"/>
        </w:numPr>
        <w:tabs>
          <w:tab w:val="left" w:pos="1529"/>
          <w:tab w:val="left" w:pos="1530"/>
        </w:tabs>
        <w:spacing w:line="291" w:lineRule="exact"/>
        <w:jc w:val="left"/>
        <w:rPr>
          <w:sz w:val="26"/>
        </w:rPr>
      </w:pPr>
      <w:r>
        <w:rPr>
          <w:sz w:val="26"/>
        </w:rPr>
        <w:t>социальные</w:t>
      </w:r>
      <w:r>
        <w:rPr>
          <w:spacing w:val="-2"/>
          <w:sz w:val="26"/>
        </w:rPr>
        <w:t xml:space="preserve"> </w:t>
      </w:r>
      <w:r>
        <w:rPr>
          <w:sz w:val="26"/>
        </w:rPr>
        <w:t>отношения;</w:t>
      </w:r>
    </w:p>
    <w:p w:rsidR="00CB3101" w:rsidRDefault="00CB3101" w:rsidP="00CB3101">
      <w:pPr>
        <w:pStyle w:val="a7"/>
        <w:numPr>
          <w:ilvl w:val="1"/>
          <w:numId w:val="241"/>
        </w:numPr>
        <w:tabs>
          <w:tab w:val="left" w:pos="1529"/>
          <w:tab w:val="left" w:pos="1530"/>
        </w:tabs>
        <w:spacing w:line="303" w:lineRule="exact"/>
        <w:jc w:val="left"/>
        <w:rPr>
          <w:sz w:val="26"/>
        </w:rPr>
      </w:pPr>
      <w:r>
        <w:rPr>
          <w:sz w:val="26"/>
        </w:rPr>
        <w:t>формирования</w:t>
      </w:r>
      <w:r>
        <w:rPr>
          <w:spacing w:val="-7"/>
          <w:sz w:val="26"/>
        </w:rPr>
        <w:t xml:space="preserve"> </w:t>
      </w:r>
      <w:r>
        <w:rPr>
          <w:sz w:val="26"/>
        </w:rPr>
        <w:t>основ</w:t>
      </w:r>
      <w:r>
        <w:rPr>
          <w:spacing w:val="-5"/>
          <w:sz w:val="26"/>
        </w:rPr>
        <w:t xml:space="preserve"> </w:t>
      </w:r>
      <w:r>
        <w:rPr>
          <w:sz w:val="26"/>
        </w:rPr>
        <w:t>гражданственности</w:t>
      </w:r>
      <w:r>
        <w:rPr>
          <w:spacing w:val="-7"/>
          <w:sz w:val="26"/>
        </w:rPr>
        <w:t xml:space="preserve"> </w:t>
      </w:r>
      <w:r>
        <w:rPr>
          <w:sz w:val="26"/>
        </w:rPr>
        <w:t>и</w:t>
      </w:r>
      <w:r>
        <w:rPr>
          <w:spacing w:val="-4"/>
          <w:sz w:val="26"/>
        </w:rPr>
        <w:t xml:space="preserve"> </w:t>
      </w:r>
      <w:r>
        <w:rPr>
          <w:sz w:val="26"/>
        </w:rPr>
        <w:t>патриотизма;</w:t>
      </w:r>
    </w:p>
    <w:p w:rsidR="00CB3101" w:rsidRDefault="00CB3101" w:rsidP="00CB3101">
      <w:pPr>
        <w:pStyle w:val="a7"/>
        <w:numPr>
          <w:ilvl w:val="1"/>
          <w:numId w:val="241"/>
        </w:numPr>
        <w:tabs>
          <w:tab w:val="left" w:pos="1529"/>
          <w:tab w:val="left" w:pos="1530"/>
        </w:tabs>
        <w:spacing w:line="303" w:lineRule="exact"/>
        <w:jc w:val="left"/>
        <w:rPr>
          <w:sz w:val="26"/>
        </w:rPr>
      </w:pPr>
      <w:r>
        <w:rPr>
          <w:sz w:val="26"/>
        </w:rPr>
        <w:t>трудовое</w:t>
      </w:r>
      <w:r>
        <w:rPr>
          <w:spacing w:val="-3"/>
          <w:sz w:val="26"/>
        </w:rPr>
        <w:t xml:space="preserve"> </w:t>
      </w:r>
      <w:r>
        <w:rPr>
          <w:sz w:val="26"/>
        </w:rPr>
        <w:t>воспитание;</w:t>
      </w:r>
    </w:p>
    <w:p w:rsidR="00CB3101" w:rsidRDefault="00CB3101" w:rsidP="00CB3101">
      <w:pPr>
        <w:pStyle w:val="a7"/>
        <w:numPr>
          <w:ilvl w:val="1"/>
          <w:numId w:val="241"/>
        </w:numPr>
        <w:tabs>
          <w:tab w:val="left" w:pos="1529"/>
          <w:tab w:val="left" w:pos="1530"/>
        </w:tabs>
        <w:spacing w:line="310" w:lineRule="exact"/>
        <w:jc w:val="left"/>
        <w:rPr>
          <w:sz w:val="26"/>
        </w:rPr>
      </w:pPr>
      <w:r>
        <w:rPr>
          <w:sz w:val="26"/>
        </w:rPr>
        <w:t>основы</w:t>
      </w:r>
      <w:r>
        <w:rPr>
          <w:spacing w:val="-1"/>
          <w:sz w:val="26"/>
        </w:rPr>
        <w:t xml:space="preserve"> </w:t>
      </w:r>
      <w:r>
        <w:rPr>
          <w:sz w:val="26"/>
        </w:rPr>
        <w:t>безопасного</w:t>
      </w:r>
      <w:r>
        <w:rPr>
          <w:spacing w:val="-3"/>
          <w:sz w:val="26"/>
        </w:rPr>
        <w:t xml:space="preserve"> </w:t>
      </w:r>
      <w:r>
        <w:rPr>
          <w:sz w:val="26"/>
        </w:rPr>
        <w:t>поведения.</w:t>
      </w:r>
    </w:p>
    <w:p w:rsidR="00CB3101" w:rsidRDefault="00CB3101" w:rsidP="00CB3101">
      <w:pPr>
        <w:pStyle w:val="a3"/>
        <w:spacing w:before="120"/>
        <w:ind w:left="930"/>
      </w:pPr>
      <w:r>
        <w:t>Решение</w:t>
      </w:r>
      <w:r>
        <w:rPr>
          <w:spacing w:val="47"/>
        </w:rPr>
        <w:t xml:space="preserve"> </w:t>
      </w:r>
      <w:r>
        <w:t>совокупных</w:t>
      </w:r>
      <w:r>
        <w:rPr>
          <w:spacing w:val="49"/>
        </w:rPr>
        <w:t xml:space="preserve"> </w:t>
      </w:r>
      <w:r>
        <w:t>задач</w:t>
      </w:r>
      <w:r>
        <w:rPr>
          <w:spacing w:val="47"/>
        </w:rPr>
        <w:t xml:space="preserve"> </w:t>
      </w:r>
      <w:r>
        <w:t>воспитания</w:t>
      </w:r>
      <w:r>
        <w:rPr>
          <w:spacing w:val="48"/>
        </w:rPr>
        <w:t xml:space="preserve"> </w:t>
      </w:r>
      <w:r>
        <w:t>в</w:t>
      </w:r>
      <w:r>
        <w:rPr>
          <w:spacing w:val="52"/>
        </w:rPr>
        <w:t xml:space="preserve"> </w:t>
      </w:r>
      <w:r>
        <w:t>рамках</w:t>
      </w:r>
      <w:r>
        <w:rPr>
          <w:spacing w:val="47"/>
        </w:rPr>
        <w:t xml:space="preserve"> </w:t>
      </w:r>
      <w:r>
        <w:t>образовательной</w:t>
      </w:r>
      <w:r>
        <w:rPr>
          <w:spacing w:val="47"/>
        </w:rPr>
        <w:t xml:space="preserve"> </w:t>
      </w:r>
      <w:r>
        <w:t>области</w:t>
      </w:r>
    </w:p>
    <w:p w:rsidR="00CB3101" w:rsidRDefault="00CB3101" w:rsidP="00CB3101">
      <w:pPr>
        <w:pStyle w:val="a3"/>
        <w:spacing w:before="1"/>
        <w:ind w:right="227"/>
      </w:pPr>
      <w:r>
        <w:t>«Социально-коммуникативное</w:t>
      </w:r>
      <w:r>
        <w:rPr>
          <w:spacing w:val="1"/>
        </w:rPr>
        <w:t xml:space="preserve"> </w:t>
      </w:r>
      <w:r>
        <w:t>развитие»</w:t>
      </w:r>
      <w:r>
        <w:rPr>
          <w:spacing w:val="1"/>
        </w:rPr>
        <w:t xml:space="preserve"> </w:t>
      </w:r>
      <w:r>
        <w:t>направлено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приобщение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ценностям</w:t>
      </w:r>
      <w:r>
        <w:rPr>
          <w:spacing w:val="52"/>
        </w:rPr>
        <w:t xml:space="preserve"> </w:t>
      </w:r>
      <w:r>
        <w:t>«Родина»,</w:t>
      </w:r>
      <w:r>
        <w:rPr>
          <w:spacing w:val="53"/>
        </w:rPr>
        <w:t xml:space="preserve"> </w:t>
      </w:r>
      <w:r>
        <w:t>«Природа»,</w:t>
      </w:r>
      <w:r>
        <w:rPr>
          <w:spacing w:val="54"/>
        </w:rPr>
        <w:t xml:space="preserve"> </w:t>
      </w:r>
      <w:r>
        <w:t>«Семья»,</w:t>
      </w:r>
      <w:r>
        <w:rPr>
          <w:spacing w:val="54"/>
        </w:rPr>
        <w:t xml:space="preserve"> </w:t>
      </w:r>
      <w:r>
        <w:t>«Человек»,</w:t>
      </w:r>
      <w:r>
        <w:rPr>
          <w:spacing w:val="54"/>
        </w:rPr>
        <w:t xml:space="preserve"> </w:t>
      </w:r>
      <w:r>
        <w:t>«Жизнь»,</w:t>
      </w:r>
      <w:r>
        <w:rPr>
          <w:spacing w:val="54"/>
        </w:rPr>
        <w:t xml:space="preserve"> </w:t>
      </w:r>
      <w:r>
        <w:t>«Милосердие»,</w:t>
      </w:r>
    </w:p>
    <w:p w:rsidR="00CB3101" w:rsidRDefault="00CB3101" w:rsidP="00CB3101">
      <w:pPr>
        <w:pStyle w:val="a3"/>
        <w:ind w:right="228"/>
      </w:pPr>
      <w:r>
        <w:t>«Добро», «Дружба», «Сотрудничеств», «Труд». Это предполагает решение задач</w:t>
      </w:r>
      <w:r>
        <w:rPr>
          <w:spacing w:val="1"/>
        </w:rPr>
        <w:t xml:space="preserve"> </w:t>
      </w:r>
      <w:r>
        <w:t>нескольких</w:t>
      </w:r>
      <w:r>
        <w:rPr>
          <w:spacing w:val="-2"/>
        </w:rPr>
        <w:t xml:space="preserve"> </w:t>
      </w:r>
      <w:r>
        <w:t>направлений</w:t>
      </w:r>
      <w:r>
        <w:rPr>
          <w:spacing w:val="-1"/>
        </w:rPr>
        <w:t xml:space="preserve"> </w:t>
      </w:r>
      <w:r>
        <w:t>воспитания:</w:t>
      </w:r>
    </w:p>
    <w:p w:rsidR="00CB3101" w:rsidRDefault="00CB3101" w:rsidP="00CB3101">
      <w:pPr>
        <w:pStyle w:val="a3"/>
        <w:ind w:right="223" w:firstLine="707"/>
      </w:pPr>
      <w:r>
        <w:t>-воспитание уважения к своей семье, своему населенному пункту, родному</w:t>
      </w:r>
      <w:r>
        <w:rPr>
          <w:spacing w:val="1"/>
        </w:rPr>
        <w:t xml:space="preserve"> </w:t>
      </w:r>
      <w:r>
        <w:t>краю,</w:t>
      </w:r>
      <w:r>
        <w:rPr>
          <w:spacing w:val="-2"/>
        </w:rPr>
        <w:t xml:space="preserve"> </w:t>
      </w:r>
      <w:r>
        <w:t>своей</w:t>
      </w:r>
      <w:r>
        <w:rPr>
          <w:spacing w:val="-1"/>
        </w:rPr>
        <w:t xml:space="preserve"> </w:t>
      </w:r>
      <w:r>
        <w:t>стране;</w:t>
      </w:r>
    </w:p>
    <w:p w:rsidR="00CB3101" w:rsidRDefault="00CB3101" w:rsidP="00CB3101">
      <w:pPr>
        <w:pStyle w:val="a3"/>
        <w:ind w:right="228" w:firstLine="707"/>
      </w:pPr>
      <w:r>
        <w:t>-воспитание уважительного отношения к другим людям - детям и взрослым</w:t>
      </w:r>
      <w:r>
        <w:rPr>
          <w:spacing w:val="1"/>
        </w:rPr>
        <w:t xml:space="preserve"> </w:t>
      </w:r>
      <w:r>
        <w:t>(родителям</w:t>
      </w:r>
      <w:r>
        <w:rPr>
          <w:spacing w:val="1"/>
        </w:rPr>
        <w:t xml:space="preserve"> </w:t>
      </w:r>
      <w:r>
        <w:t>(законным</w:t>
      </w:r>
      <w:r>
        <w:rPr>
          <w:spacing w:val="1"/>
        </w:rPr>
        <w:t xml:space="preserve"> </w:t>
      </w:r>
      <w:r>
        <w:t>представителям),</w:t>
      </w:r>
      <w:r>
        <w:rPr>
          <w:spacing w:val="1"/>
        </w:rPr>
        <w:t xml:space="preserve"> </w:t>
      </w:r>
      <w:r>
        <w:t>педагогам,</w:t>
      </w:r>
      <w:r>
        <w:rPr>
          <w:spacing w:val="1"/>
        </w:rPr>
        <w:t xml:space="preserve"> </w:t>
      </w:r>
      <w:r>
        <w:t>соседям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другим),</w:t>
      </w:r>
      <w:r>
        <w:rPr>
          <w:spacing w:val="1"/>
        </w:rPr>
        <w:t xml:space="preserve"> </w:t>
      </w:r>
      <w:r>
        <w:t>вне</w:t>
      </w:r>
      <w:r>
        <w:rPr>
          <w:spacing w:val="1"/>
        </w:rPr>
        <w:t xml:space="preserve"> </w:t>
      </w:r>
      <w:r>
        <w:t>зависимости</w:t>
      </w:r>
      <w:r>
        <w:rPr>
          <w:spacing w:val="-2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их этнической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национальной</w:t>
      </w:r>
      <w:r>
        <w:rPr>
          <w:spacing w:val="-2"/>
        </w:rPr>
        <w:t xml:space="preserve"> </w:t>
      </w:r>
      <w:r>
        <w:t>принадлежности;</w:t>
      </w:r>
    </w:p>
    <w:p w:rsidR="00CB3101" w:rsidRDefault="00CB3101" w:rsidP="00CB3101">
      <w:pPr>
        <w:pStyle w:val="a3"/>
        <w:spacing w:before="1"/>
        <w:ind w:right="233" w:firstLine="707"/>
      </w:pPr>
      <w:r>
        <w:t>-воспитание ценностного отношения к культурному наследию своего народа,</w:t>
      </w:r>
      <w:r>
        <w:rPr>
          <w:spacing w:val="-6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нравственным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культурным</w:t>
      </w:r>
      <w:r>
        <w:rPr>
          <w:spacing w:val="1"/>
        </w:rPr>
        <w:t xml:space="preserve"> </w:t>
      </w:r>
      <w:r>
        <w:t>традициям</w:t>
      </w:r>
      <w:r>
        <w:rPr>
          <w:spacing w:val="-2"/>
        </w:rPr>
        <w:t xml:space="preserve"> </w:t>
      </w:r>
      <w:r>
        <w:t>России;</w:t>
      </w:r>
    </w:p>
    <w:p w:rsidR="00CB3101" w:rsidRDefault="00CB3101" w:rsidP="00CB3101">
      <w:pPr>
        <w:pStyle w:val="a3"/>
        <w:ind w:right="233" w:firstLine="707"/>
      </w:pPr>
      <w:r>
        <w:t>содействие</w:t>
      </w:r>
      <w:r>
        <w:rPr>
          <w:spacing w:val="1"/>
        </w:rPr>
        <w:t xml:space="preserve"> </w:t>
      </w:r>
      <w:r>
        <w:t>становлению</w:t>
      </w:r>
      <w:r>
        <w:rPr>
          <w:spacing w:val="1"/>
        </w:rPr>
        <w:t xml:space="preserve"> </w:t>
      </w:r>
      <w:r>
        <w:t>целостной</w:t>
      </w:r>
      <w:r>
        <w:rPr>
          <w:spacing w:val="1"/>
        </w:rPr>
        <w:t xml:space="preserve"> </w:t>
      </w:r>
      <w:r>
        <w:t>картины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основанной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представлениях</w:t>
      </w:r>
      <w:r>
        <w:rPr>
          <w:spacing w:val="-2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добре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зле,</w:t>
      </w:r>
      <w:r>
        <w:rPr>
          <w:spacing w:val="-2"/>
        </w:rPr>
        <w:t xml:space="preserve"> </w:t>
      </w:r>
      <w:r>
        <w:t>красоте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уродстве,</w:t>
      </w:r>
      <w:r>
        <w:rPr>
          <w:spacing w:val="-1"/>
        </w:rPr>
        <w:t xml:space="preserve"> </w:t>
      </w:r>
      <w:r>
        <w:t>правде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лжи;</w:t>
      </w:r>
    </w:p>
    <w:p w:rsidR="00CB3101" w:rsidRDefault="00CB3101" w:rsidP="00CB3101">
      <w:pPr>
        <w:pStyle w:val="a3"/>
        <w:ind w:right="229" w:firstLine="707"/>
      </w:pPr>
      <w:r>
        <w:t>-воспитание социальных чувств и навыков: способности к сопереживанию,</w:t>
      </w:r>
      <w:r>
        <w:rPr>
          <w:spacing w:val="1"/>
        </w:rPr>
        <w:t xml:space="preserve"> </w:t>
      </w:r>
      <w:r>
        <w:t>общительности,</w:t>
      </w:r>
      <w:r>
        <w:rPr>
          <w:spacing w:val="1"/>
        </w:rPr>
        <w:t xml:space="preserve"> </w:t>
      </w:r>
      <w:r>
        <w:t>дружелюбия,</w:t>
      </w:r>
      <w:r>
        <w:rPr>
          <w:spacing w:val="1"/>
        </w:rPr>
        <w:t xml:space="preserve"> </w:t>
      </w:r>
      <w:r>
        <w:t>сотрудничества,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правила,</w:t>
      </w:r>
      <w:r>
        <w:rPr>
          <w:spacing w:val="-62"/>
        </w:rPr>
        <w:t xml:space="preserve"> </w:t>
      </w:r>
      <w:r>
        <w:t>активной</w:t>
      </w:r>
      <w:r>
        <w:rPr>
          <w:spacing w:val="-1"/>
        </w:rPr>
        <w:t xml:space="preserve"> </w:t>
      </w:r>
      <w:r>
        <w:t>личностной</w:t>
      </w:r>
      <w:r>
        <w:rPr>
          <w:spacing w:val="2"/>
        </w:rPr>
        <w:t xml:space="preserve"> </w:t>
      </w:r>
      <w:r>
        <w:t>позиции;</w:t>
      </w:r>
    </w:p>
    <w:p w:rsidR="00CB3101" w:rsidRDefault="00CB3101" w:rsidP="00CB3101">
      <w:pPr>
        <w:pStyle w:val="a3"/>
        <w:ind w:right="235" w:firstLine="707"/>
      </w:pPr>
      <w:r>
        <w:t>-создание условий для возникновения у ребёнка нравственного, социально</w:t>
      </w:r>
      <w:r>
        <w:rPr>
          <w:spacing w:val="1"/>
        </w:rPr>
        <w:t xml:space="preserve"> </w:t>
      </w:r>
      <w:r>
        <w:t>значимого</w:t>
      </w:r>
      <w:r>
        <w:rPr>
          <w:spacing w:val="-2"/>
        </w:rPr>
        <w:t xml:space="preserve"> </w:t>
      </w:r>
      <w:r>
        <w:t>поступка,</w:t>
      </w:r>
      <w:r>
        <w:rPr>
          <w:spacing w:val="1"/>
        </w:rPr>
        <w:t xml:space="preserve"> </w:t>
      </w:r>
      <w:r>
        <w:t>приобретения</w:t>
      </w:r>
      <w:r>
        <w:rPr>
          <w:spacing w:val="-2"/>
        </w:rPr>
        <w:t xml:space="preserve"> </w:t>
      </w:r>
      <w:r>
        <w:t>ребёнком</w:t>
      </w:r>
      <w:r>
        <w:rPr>
          <w:spacing w:val="-2"/>
        </w:rPr>
        <w:t xml:space="preserve"> </w:t>
      </w:r>
      <w:r>
        <w:t>опыта милосердия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заботы;</w:t>
      </w:r>
    </w:p>
    <w:p w:rsidR="00CB3101" w:rsidRDefault="00CB3101" w:rsidP="00CB3101">
      <w:pPr>
        <w:pStyle w:val="a3"/>
        <w:spacing w:line="299" w:lineRule="exact"/>
        <w:ind w:left="930"/>
      </w:pPr>
      <w:r>
        <w:t>-поддержка</w:t>
      </w:r>
      <w:r>
        <w:rPr>
          <w:spacing w:val="90"/>
        </w:rPr>
        <w:t xml:space="preserve"> </w:t>
      </w:r>
      <w:r>
        <w:t xml:space="preserve">трудового  </w:t>
      </w:r>
      <w:r>
        <w:rPr>
          <w:spacing w:val="24"/>
        </w:rPr>
        <w:t xml:space="preserve"> </w:t>
      </w:r>
      <w:r>
        <w:t xml:space="preserve">усилия,  </w:t>
      </w:r>
      <w:r>
        <w:rPr>
          <w:spacing w:val="23"/>
        </w:rPr>
        <w:t xml:space="preserve"> </w:t>
      </w:r>
      <w:r>
        <w:t xml:space="preserve">привычки  </w:t>
      </w:r>
      <w:r>
        <w:rPr>
          <w:spacing w:val="24"/>
        </w:rPr>
        <w:t xml:space="preserve"> </w:t>
      </w:r>
      <w:r>
        <w:t xml:space="preserve">к  </w:t>
      </w:r>
      <w:r>
        <w:rPr>
          <w:spacing w:val="21"/>
        </w:rPr>
        <w:t xml:space="preserve"> </w:t>
      </w:r>
      <w:r>
        <w:t xml:space="preserve">доступному  </w:t>
      </w:r>
      <w:r>
        <w:rPr>
          <w:spacing w:val="21"/>
        </w:rPr>
        <w:t xml:space="preserve"> </w:t>
      </w:r>
      <w:r>
        <w:t>дошкольнику</w:t>
      </w:r>
    </w:p>
    <w:p w:rsidR="00CB3101" w:rsidRDefault="00CB3101" w:rsidP="00CB3101">
      <w:pPr>
        <w:spacing w:line="299" w:lineRule="exact"/>
        <w:sectPr w:rsidR="00CB3101">
          <w:pgSz w:w="11900" w:h="16850"/>
          <w:pgMar w:top="1060" w:right="620" w:bottom="540" w:left="1480" w:header="0" w:footer="263" w:gutter="0"/>
          <w:cols w:space="720"/>
        </w:sectPr>
      </w:pPr>
    </w:p>
    <w:p w:rsidR="00CB3101" w:rsidRDefault="00CB3101" w:rsidP="00CB3101">
      <w:pPr>
        <w:pStyle w:val="a3"/>
        <w:spacing w:before="67"/>
        <w:ind w:right="235"/>
      </w:pPr>
      <w:r>
        <w:lastRenderedPageBreak/>
        <w:t>напряжению физических, умственных и нравственных сил для решения трудовой</w:t>
      </w:r>
      <w:r>
        <w:rPr>
          <w:spacing w:val="1"/>
        </w:rPr>
        <w:t xml:space="preserve"> </w:t>
      </w:r>
      <w:r>
        <w:t>задачи;</w:t>
      </w:r>
    </w:p>
    <w:p w:rsidR="00CB3101" w:rsidRDefault="00CB3101" w:rsidP="00CB3101">
      <w:pPr>
        <w:pStyle w:val="a3"/>
        <w:tabs>
          <w:tab w:val="left" w:pos="2913"/>
          <w:tab w:val="left" w:pos="4588"/>
          <w:tab w:val="left" w:pos="5807"/>
          <w:tab w:val="left" w:pos="6224"/>
          <w:tab w:val="left" w:pos="7929"/>
          <w:tab w:val="left" w:pos="9438"/>
        </w:tabs>
        <w:ind w:right="232" w:firstLine="707"/>
        <w:jc w:val="left"/>
      </w:pPr>
      <w:r>
        <w:t>-формирование</w:t>
      </w:r>
      <w:r>
        <w:tab/>
        <w:t>способности</w:t>
      </w:r>
      <w:r>
        <w:tab/>
        <w:t>бережно</w:t>
      </w:r>
      <w:r>
        <w:tab/>
        <w:t>и</w:t>
      </w:r>
      <w:r>
        <w:tab/>
        <w:t>уважительно</w:t>
      </w:r>
      <w:r>
        <w:tab/>
        <w:t>относиться</w:t>
      </w:r>
      <w:r>
        <w:tab/>
      </w:r>
      <w:r>
        <w:rPr>
          <w:spacing w:val="-4"/>
        </w:rPr>
        <w:t>к</w:t>
      </w:r>
      <w:r>
        <w:rPr>
          <w:spacing w:val="-62"/>
        </w:rPr>
        <w:t xml:space="preserve"> </w:t>
      </w:r>
      <w:r>
        <w:t>результатам</w:t>
      </w:r>
      <w:r>
        <w:rPr>
          <w:spacing w:val="-2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труда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других</w:t>
      </w:r>
      <w:r>
        <w:rPr>
          <w:spacing w:val="-1"/>
        </w:rPr>
        <w:t xml:space="preserve"> </w:t>
      </w:r>
      <w:r>
        <w:t>людей.</w:t>
      </w:r>
    </w:p>
    <w:p w:rsidR="00CB3101" w:rsidRDefault="00CB3101" w:rsidP="00CB3101">
      <w:pPr>
        <w:pStyle w:val="a3"/>
        <w:spacing w:before="3"/>
        <w:ind w:left="0"/>
        <w:jc w:val="left"/>
      </w:pPr>
    </w:p>
    <w:p w:rsidR="00CB3101" w:rsidRDefault="00CB3101" w:rsidP="00CB3101">
      <w:pPr>
        <w:spacing w:line="298" w:lineRule="exact"/>
        <w:ind w:left="930"/>
        <w:rPr>
          <w:i/>
          <w:sz w:val="26"/>
        </w:rPr>
      </w:pPr>
      <w:r>
        <w:rPr>
          <w:i/>
          <w:sz w:val="26"/>
          <w:u w:val="single"/>
        </w:rPr>
        <w:t>Основные</w:t>
      </w:r>
      <w:r>
        <w:rPr>
          <w:i/>
          <w:spacing w:val="59"/>
          <w:sz w:val="26"/>
          <w:u w:val="single"/>
        </w:rPr>
        <w:t xml:space="preserve"> </w:t>
      </w:r>
      <w:r>
        <w:rPr>
          <w:i/>
          <w:sz w:val="26"/>
          <w:u w:val="single"/>
        </w:rPr>
        <w:t>цели,</w:t>
      </w:r>
      <w:r>
        <w:rPr>
          <w:i/>
          <w:spacing w:val="63"/>
          <w:sz w:val="26"/>
          <w:u w:val="single"/>
        </w:rPr>
        <w:t xml:space="preserve"> </w:t>
      </w:r>
      <w:r>
        <w:rPr>
          <w:i/>
          <w:sz w:val="26"/>
          <w:u w:val="single"/>
        </w:rPr>
        <w:t>задачи</w:t>
      </w:r>
      <w:r>
        <w:rPr>
          <w:i/>
          <w:spacing w:val="61"/>
          <w:sz w:val="26"/>
          <w:u w:val="single"/>
        </w:rPr>
        <w:t xml:space="preserve"> </w:t>
      </w:r>
      <w:r>
        <w:rPr>
          <w:i/>
          <w:sz w:val="26"/>
          <w:u w:val="single"/>
        </w:rPr>
        <w:t>и</w:t>
      </w:r>
      <w:r>
        <w:rPr>
          <w:i/>
          <w:spacing w:val="61"/>
          <w:sz w:val="26"/>
          <w:u w:val="single"/>
        </w:rPr>
        <w:t xml:space="preserve"> </w:t>
      </w:r>
      <w:r>
        <w:rPr>
          <w:i/>
          <w:sz w:val="26"/>
          <w:u w:val="single"/>
        </w:rPr>
        <w:t>содержание</w:t>
      </w:r>
      <w:r>
        <w:rPr>
          <w:i/>
          <w:spacing w:val="61"/>
          <w:sz w:val="26"/>
          <w:u w:val="single"/>
        </w:rPr>
        <w:t xml:space="preserve"> </w:t>
      </w:r>
      <w:r>
        <w:rPr>
          <w:i/>
          <w:sz w:val="26"/>
          <w:u w:val="single"/>
        </w:rPr>
        <w:t>освоения</w:t>
      </w:r>
      <w:r>
        <w:rPr>
          <w:i/>
          <w:spacing w:val="62"/>
          <w:sz w:val="26"/>
          <w:u w:val="single"/>
        </w:rPr>
        <w:t xml:space="preserve"> </w:t>
      </w:r>
      <w:r>
        <w:rPr>
          <w:i/>
          <w:sz w:val="26"/>
          <w:u w:val="single"/>
        </w:rPr>
        <w:t>образовательной</w:t>
      </w:r>
      <w:r>
        <w:rPr>
          <w:i/>
          <w:spacing w:val="60"/>
          <w:sz w:val="26"/>
          <w:u w:val="single"/>
        </w:rPr>
        <w:t xml:space="preserve"> </w:t>
      </w:r>
      <w:r>
        <w:rPr>
          <w:i/>
          <w:sz w:val="26"/>
          <w:u w:val="single"/>
        </w:rPr>
        <w:t>области</w:t>
      </w:r>
    </w:p>
    <w:p w:rsidR="00CB3101" w:rsidRDefault="00CB3101" w:rsidP="00CB3101">
      <w:pPr>
        <w:ind w:left="222" w:right="227"/>
        <w:jc w:val="both"/>
        <w:rPr>
          <w:i/>
          <w:sz w:val="26"/>
        </w:rPr>
      </w:pPr>
      <w:r>
        <w:rPr>
          <w:i/>
          <w:sz w:val="26"/>
          <w:u w:val="single"/>
        </w:rPr>
        <w:t>«Социально-коммуникативное</w:t>
      </w:r>
      <w:r>
        <w:rPr>
          <w:i/>
          <w:spacing w:val="1"/>
          <w:sz w:val="26"/>
          <w:u w:val="single"/>
        </w:rPr>
        <w:t xml:space="preserve"> </w:t>
      </w:r>
      <w:r>
        <w:rPr>
          <w:i/>
          <w:sz w:val="26"/>
          <w:u w:val="single"/>
        </w:rPr>
        <w:t>развитие»</w:t>
      </w:r>
      <w:r>
        <w:rPr>
          <w:i/>
          <w:spacing w:val="1"/>
          <w:sz w:val="26"/>
          <w:u w:val="single"/>
        </w:rPr>
        <w:t xml:space="preserve"> </w:t>
      </w:r>
      <w:r>
        <w:rPr>
          <w:i/>
          <w:sz w:val="26"/>
          <w:u w:val="single"/>
        </w:rPr>
        <w:t>детьми</w:t>
      </w:r>
      <w:r>
        <w:rPr>
          <w:i/>
          <w:spacing w:val="1"/>
          <w:sz w:val="26"/>
          <w:u w:val="single"/>
        </w:rPr>
        <w:t xml:space="preserve"> </w:t>
      </w:r>
      <w:r>
        <w:rPr>
          <w:b/>
          <w:i/>
          <w:sz w:val="26"/>
          <w:u w:val="single"/>
        </w:rPr>
        <w:t>от</w:t>
      </w:r>
      <w:r>
        <w:rPr>
          <w:b/>
          <w:i/>
          <w:spacing w:val="1"/>
          <w:sz w:val="26"/>
          <w:u w:val="single"/>
        </w:rPr>
        <w:t xml:space="preserve"> </w:t>
      </w:r>
      <w:r>
        <w:rPr>
          <w:b/>
          <w:i/>
          <w:sz w:val="26"/>
          <w:u w:val="single"/>
        </w:rPr>
        <w:t>2</w:t>
      </w:r>
      <w:r>
        <w:rPr>
          <w:b/>
          <w:i/>
          <w:spacing w:val="1"/>
          <w:sz w:val="26"/>
          <w:u w:val="single"/>
        </w:rPr>
        <w:t xml:space="preserve"> </w:t>
      </w:r>
      <w:r>
        <w:rPr>
          <w:b/>
          <w:i/>
          <w:sz w:val="26"/>
          <w:u w:val="single"/>
        </w:rPr>
        <w:t>месяцев</w:t>
      </w:r>
      <w:r>
        <w:rPr>
          <w:b/>
          <w:i/>
          <w:spacing w:val="1"/>
          <w:sz w:val="26"/>
          <w:u w:val="single"/>
        </w:rPr>
        <w:t xml:space="preserve"> </w:t>
      </w:r>
      <w:r>
        <w:rPr>
          <w:b/>
          <w:i/>
          <w:sz w:val="26"/>
          <w:u w:val="single"/>
        </w:rPr>
        <w:t>до</w:t>
      </w:r>
      <w:r>
        <w:rPr>
          <w:b/>
          <w:i/>
          <w:spacing w:val="1"/>
          <w:sz w:val="26"/>
          <w:u w:val="single"/>
        </w:rPr>
        <w:t xml:space="preserve"> </w:t>
      </w:r>
      <w:r>
        <w:rPr>
          <w:b/>
          <w:i/>
          <w:sz w:val="26"/>
          <w:u w:val="single"/>
        </w:rPr>
        <w:t>7</w:t>
      </w:r>
      <w:r>
        <w:rPr>
          <w:b/>
          <w:i/>
          <w:spacing w:val="1"/>
          <w:sz w:val="26"/>
          <w:u w:val="single"/>
        </w:rPr>
        <w:t xml:space="preserve"> </w:t>
      </w:r>
      <w:r>
        <w:rPr>
          <w:b/>
          <w:i/>
          <w:sz w:val="26"/>
          <w:u w:val="single"/>
        </w:rPr>
        <w:t>лет</w:t>
      </w:r>
      <w:r>
        <w:rPr>
          <w:b/>
          <w:i/>
          <w:spacing w:val="1"/>
          <w:sz w:val="26"/>
        </w:rPr>
        <w:t xml:space="preserve"> </w:t>
      </w:r>
      <w:r>
        <w:rPr>
          <w:i/>
          <w:sz w:val="26"/>
          <w:u w:val="single"/>
        </w:rPr>
        <w:t>соответствуют</w:t>
      </w:r>
      <w:r>
        <w:rPr>
          <w:i/>
          <w:spacing w:val="1"/>
          <w:sz w:val="26"/>
          <w:u w:val="single"/>
        </w:rPr>
        <w:t xml:space="preserve"> </w:t>
      </w:r>
      <w:r>
        <w:rPr>
          <w:i/>
          <w:sz w:val="26"/>
          <w:u w:val="single"/>
        </w:rPr>
        <w:t>Федеральной</w:t>
      </w:r>
      <w:r>
        <w:rPr>
          <w:i/>
          <w:spacing w:val="1"/>
          <w:sz w:val="26"/>
          <w:u w:val="single"/>
        </w:rPr>
        <w:t xml:space="preserve"> </w:t>
      </w:r>
      <w:r>
        <w:rPr>
          <w:i/>
          <w:sz w:val="26"/>
          <w:u w:val="single"/>
        </w:rPr>
        <w:t>образовательной</w:t>
      </w:r>
      <w:r>
        <w:rPr>
          <w:i/>
          <w:spacing w:val="1"/>
          <w:sz w:val="26"/>
          <w:u w:val="single"/>
        </w:rPr>
        <w:t xml:space="preserve"> </w:t>
      </w:r>
      <w:r>
        <w:rPr>
          <w:i/>
          <w:sz w:val="26"/>
          <w:u w:val="single"/>
        </w:rPr>
        <w:t>программе</w:t>
      </w:r>
      <w:r>
        <w:rPr>
          <w:i/>
          <w:spacing w:val="1"/>
          <w:sz w:val="26"/>
          <w:u w:val="single"/>
        </w:rPr>
        <w:t xml:space="preserve"> </w:t>
      </w:r>
      <w:r>
        <w:rPr>
          <w:i/>
          <w:sz w:val="26"/>
          <w:u w:val="single"/>
        </w:rPr>
        <w:t>дошкольного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  <w:u w:val="single"/>
        </w:rPr>
        <w:t>образования,</w:t>
      </w:r>
      <w:r>
        <w:rPr>
          <w:i/>
          <w:spacing w:val="1"/>
          <w:sz w:val="26"/>
          <w:u w:val="single"/>
        </w:rPr>
        <w:t xml:space="preserve"> </w:t>
      </w:r>
      <w:r>
        <w:rPr>
          <w:i/>
          <w:sz w:val="26"/>
          <w:u w:val="single"/>
        </w:rPr>
        <w:t>утвержденной</w:t>
      </w:r>
      <w:r>
        <w:rPr>
          <w:i/>
          <w:spacing w:val="1"/>
          <w:sz w:val="26"/>
          <w:u w:val="single"/>
        </w:rPr>
        <w:t xml:space="preserve"> </w:t>
      </w:r>
      <w:r>
        <w:rPr>
          <w:i/>
          <w:sz w:val="26"/>
          <w:u w:val="single"/>
        </w:rPr>
        <w:t>приказом</w:t>
      </w:r>
      <w:r>
        <w:rPr>
          <w:i/>
          <w:spacing w:val="1"/>
          <w:sz w:val="26"/>
          <w:u w:val="single"/>
        </w:rPr>
        <w:t xml:space="preserve"> </w:t>
      </w:r>
      <w:r>
        <w:rPr>
          <w:i/>
          <w:sz w:val="26"/>
          <w:u w:val="single"/>
        </w:rPr>
        <w:t>Министерства</w:t>
      </w:r>
      <w:r>
        <w:rPr>
          <w:i/>
          <w:spacing w:val="1"/>
          <w:sz w:val="26"/>
          <w:u w:val="single"/>
        </w:rPr>
        <w:t xml:space="preserve"> </w:t>
      </w:r>
      <w:r>
        <w:rPr>
          <w:i/>
          <w:sz w:val="26"/>
          <w:u w:val="single"/>
        </w:rPr>
        <w:t>просвещения</w:t>
      </w:r>
      <w:r>
        <w:rPr>
          <w:i/>
          <w:spacing w:val="1"/>
          <w:sz w:val="26"/>
          <w:u w:val="single"/>
        </w:rPr>
        <w:t xml:space="preserve"> </w:t>
      </w:r>
      <w:r>
        <w:rPr>
          <w:i/>
          <w:sz w:val="26"/>
          <w:u w:val="single"/>
        </w:rPr>
        <w:t>Российской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  <w:u w:val="single"/>
        </w:rPr>
        <w:t>Федерации</w:t>
      </w:r>
      <w:r>
        <w:rPr>
          <w:i/>
          <w:spacing w:val="-2"/>
          <w:sz w:val="26"/>
          <w:u w:val="single"/>
        </w:rPr>
        <w:t xml:space="preserve"> </w:t>
      </w:r>
      <w:r>
        <w:rPr>
          <w:i/>
          <w:sz w:val="26"/>
          <w:u w:val="single"/>
        </w:rPr>
        <w:t>от</w:t>
      </w:r>
      <w:r>
        <w:rPr>
          <w:i/>
          <w:spacing w:val="2"/>
          <w:sz w:val="26"/>
          <w:u w:val="single"/>
        </w:rPr>
        <w:t xml:space="preserve"> </w:t>
      </w:r>
      <w:r>
        <w:rPr>
          <w:i/>
          <w:sz w:val="26"/>
          <w:u w:val="single"/>
        </w:rPr>
        <w:t>25</w:t>
      </w:r>
      <w:r>
        <w:rPr>
          <w:i/>
          <w:spacing w:val="-1"/>
          <w:sz w:val="26"/>
          <w:u w:val="single"/>
        </w:rPr>
        <w:t xml:space="preserve"> </w:t>
      </w:r>
      <w:r>
        <w:rPr>
          <w:i/>
          <w:sz w:val="26"/>
          <w:u w:val="single"/>
        </w:rPr>
        <w:t>ноября</w:t>
      </w:r>
      <w:r>
        <w:rPr>
          <w:i/>
          <w:spacing w:val="-2"/>
          <w:sz w:val="26"/>
          <w:u w:val="single"/>
        </w:rPr>
        <w:t xml:space="preserve"> </w:t>
      </w:r>
      <w:r>
        <w:rPr>
          <w:i/>
          <w:sz w:val="26"/>
          <w:u w:val="single"/>
        </w:rPr>
        <w:t>2022</w:t>
      </w:r>
      <w:r>
        <w:rPr>
          <w:i/>
          <w:spacing w:val="-1"/>
          <w:sz w:val="26"/>
          <w:u w:val="single"/>
        </w:rPr>
        <w:t xml:space="preserve"> </w:t>
      </w:r>
      <w:r>
        <w:rPr>
          <w:i/>
          <w:sz w:val="26"/>
          <w:u w:val="single"/>
        </w:rPr>
        <w:t>г.</w:t>
      </w:r>
      <w:r>
        <w:rPr>
          <w:i/>
          <w:spacing w:val="3"/>
          <w:sz w:val="26"/>
          <w:u w:val="single"/>
        </w:rPr>
        <w:t xml:space="preserve"> </w:t>
      </w:r>
      <w:r>
        <w:rPr>
          <w:i/>
          <w:sz w:val="26"/>
          <w:u w:val="single"/>
        </w:rPr>
        <w:t>N1028.</w:t>
      </w:r>
      <w:r>
        <w:rPr>
          <w:i/>
          <w:spacing w:val="1"/>
          <w:sz w:val="26"/>
          <w:u w:val="single"/>
        </w:rPr>
        <w:t xml:space="preserve"> </w:t>
      </w:r>
      <w:r>
        <w:rPr>
          <w:i/>
          <w:sz w:val="26"/>
          <w:u w:val="single"/>
        </w:rPr>
        <w:t>(ФОП</w:t>
      </w:r>
      <w:r>
        <w:rPr>
          <w:i/>
          <w:spacing w:val="-2"/>
          <w:sz w:val="26"/>
          <w:u w:val="single"/>
        </w:rPr>
        <w:t xml:space="preserve"> </w:t>
      </w:r>
      <w:r>
        <w:rPr>
          <w:i/>
          <w:sz w:val="26"/>
          <w:u w:val="single"/>
        </w:rPr>
        <w:t>ДО</w:t>
      </w:r>
      <w:r>
        <w:rPr>
          <w:i/>
          <w:spacing w:val="-1"/>
          <w:sz w:val="26"/>
          <w:u w:val="single"/>
        </w:rPr>
        <w:t xml:space="preserve"> </w:t>
      </w:r>
      <w:r>
        <w:rPr>
          <w:i/>
          <w:sz w:val="26"/>
          <w:u w:val="single"/>
        </w:rPr>
        <w:t>п.18.1.</w:t>
      </w:r>
      <w:r>
        <w:rPr>
          <w:i/>
          <w:spacing w:val="-1"/>
          <w:sz w:val="26"/>
          <w:u w:val="single"/>
        </w:rPr>
        <w:t xml:space="preserve"> </w:t>
      </w:r>
      <w:r>
        <w:rPr>
          <w:i/>
          <w:sz w:val="26"/>
          <w:u w:val="single"/>
        </w:rPr>
        <w:t>-</w:t>
      </w:r>
      <w:r>
        <w:rPr>
          <w:i/>
          <w:spacing w:val="-2"/>
          <w:sz w:val="26"/>
          <w:u w:val="single"/>
        </w:rPr>
        <w:t xml:space="preserve"> </w:t>
      </w:r>
      <w:r>
        <w:rPr>
          <w:i/>
          <w:sz w:val="26"/>
          <w:u w:val="single"/>
        </w:rPr>
        <w:t>18.8)</w:t>
      </w:r>
    </w:p>
    <w:p w:rsidR="00CB3101" w:rsidRDefault="00CB3101" w:rsidP="00CB3101">
      <w:pPr>
        <w:pStyle w:val="a3"/>
        <w:ind w:left="0"/>
        <w:jc w:val="left"/>
        <w:rPr>
          <w:i/>
          <w:sz w:val="18"/>
        </w:rPr>
      </w:pPr>
    </w:p>
    <w:p w:rsidR="00CB3101" w:rsidRDefault="00CB3101" w:rsidP="00CB3101">
      <w:pPr>
        <w:spacing w:before="89"/>
        <w:ind w:left="205" w:right="217"/>
        <w:jc w:val="center"/>
        <w:rPr>
          <w:i/>
          <w:sz w:val="26"/>
        </w:rPr>
      </w:pPr>
      <w:r>
        <w:rPr>
          <w:i/>
          <w:sz w:val="26"/>
          <w:u w:val="single"/>
        </w:rPr>
        <w:t>Часть,</w:t>
      </w:r>
      <w:r>
        <w:rPr>
          <w:i/>
          <w:spacing w:val="-5"/>
          <w:sz w:val="26"/>
          <w:u w:val="single"/>
        </w:rPr>
        <w:t xml:space="preserve"> </w:t>
      </w:r>
      <w:r>
        <w:rPr>
          <w:i/>
          <w:sz w:val="26"/>
          <w:u w:val="single"/>
        </w:rPr>
        <w:t>формируемая</w:t>
      </w:r>
      <w:r>
        <w:rPr>
          <w:i/>
          <w:spacing w:val="-2"/>
          <w:sz w:val="26"/>
          <w:u w:val="single"/>
        </w:rPr>
        <w:t xml:space="preserve"> </w:t>
      </w:r>
      <w:r>
        <w:rPr>
          <w:i/>
          <w:sz w:val="26"/>
          <w:u w:val="single"/>
        </w:rPr>
        <w:t>участниками</w:t>
      </w:r>
      <w:r>
        <w:rPr>
          <w:i/>
          <w:spacing w:val="-4"/>
          <w:sz w:val="26"/>
          <w:u w:val="single"/>
        </w:rPr>
        <w:t xml:space="preserve"> </w:t>
      </w:r>
      <w:r>
        <w:rPr>
          <w:i/>
          <w:sz w:val="26"/>
          <w:u w:val="single"/>
        </w:rPr>
        <w:t>образовательных</w:t>
      </w:r>
      <w:r>
        <w:rPr>
          <w:i/>
          <w:spacing w:val="-1"/>
          <w:sz w:val="26"/>
          <w:u w:val="single"/>
        </w:rPr>
        <w:t xml:space="preserve"> </w:t>
      </w:r>
      <w:r>
        <w:rPr>
          <w:i/>
          <w:sz w:val="26"/>
          <w:u w:val="single"/>
        </w:rPr>
        <w:t>отношений</w:t>
      </w:r>
    </w:p>
    <w:p w:rsidR="00CB3101" w:rsidRDefault="00CB3101" w:rsidP="00CB3101">
      <w:pPr>
        <w:pStyle w:val="a3"/>
        <w:spacing w:before="121"/>
        <w:ind w:left="158" w:right="488"/>
        <w:jc w:val="center"/>
      </w:pPr>
      <w:r>
        <w:t>В</w:t>
      </w:r>
      <w:r>
        <w:rPr>
          <w:spacing w:val="-4"/>
        </w:rPr>
        <w:t xml:space="preserve"> </w:t>
      </w:r>
      <w:r>
        <w:t>компонент</w:t>
      </w:r>
      <w:r>
        <w:rPr>
          <w:spacing w:val="-3"/>
        </w:rPr>
        <w:t xml:space="preserve"> </w:t>
      </w:r>
      <w:r>
        <w:t>ДОУ</w:t>
      </w:r>
      <w:r>
        <w:rPr>
          <w:spacing w:val="-4"/>
        </w:rPr>
        <w:t xml:space="preserve"> </w:t>
      </w:r>
      <w:r>
        <w:t>включено</w:t>
      </w:r>
      <w:r>
        <w:rPr>
          <w:spacing w:val="-3"/>
        </w:rPr>
        <w:t xml:space="preserve"> </w:t>
      </w:r>
      <w:r>
        <w:t>использование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работе</w:t>
      </w:r>
      <w:r>
        <w:rPr>
          <w:spacing w:val="-4"/>
        </w:rPr>
        <w:t xml:space="preserve"> </w:t>
      </w:r>
      <w:r>
        <w:t>педагогов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детьми:</w:t>
      </w:r>
    </w:p>
    <w:p w:rsidR="00CB3101" w:rsidRDefault="00CB3101" w:rsidP="005221DE">
      <w:pPr>
        <w:pStyle w:val="a7"/>
        <w:numPr>
          <w:ilvl w:val="0"/>
          <w:numId w:val="260"/>
        </w:numPr>
        <w:tabs>
          <w:tab w:val="left" w:pos="650"/>
        </w:tabs>
        <w:spacing w:before="4"/>
        <w:ind w:right="225" w:firstLine="0"/>
        <w:rPr>
          <w:sz w:val="26"/>
        </w:rPr>
      </w:pPr>
      <w:r>
        <w:rPr>
          <w:i/>
          <w:sz w:val="26"/>
        </w:rPr>
        <w:t>утренний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и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вечерний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круг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–</w:t>
      </w:r>
      <w:r>
        <w:rPr>
          <w:i/>
          <w:spacing w:val="1"/>
          <w:sz w:val="26"/>
        </w:rPr>
        <w:t xml:space="preserve"> </w:t>
      </w:r>
      <w:r>
        <w:rPr>
          <w:sz w:val="26"/>
        </w:rPr>
        <w:t>настрой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предстоящий</w:t>
      </w:r>
      <w:r>
        <w:rPr>
          <w:spacing w:val="1"/>
          <w:sz w:val="26"/>
        </w:rPr>
        <w:t xml:space="preserve"> </w:t>
      </w:r>
      <w:r>
        <w:rPr>
          <w:sz w:val="26"/>
        </w:rPr>
        <w:t>день,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тему</w:t>
      </w:r>
      <w:r>
        <w:rPr>
          <w:spacing w:val="65"/>
          <w:sz w:val="26"/>
        </w:rPr>
        <w:t xml:space="preserve"> </w:t>
      </w:r>
      <w:r>
        <w:rPr>
          <w:sz w:val="26"/>
        </w:rPr>
        <w:t>дня;</w:t>
      </w:r>
      <w:r>
        <w:rPr>
          <w:spacing w:val="1"/>
          <w:sz w:val="26"/>
        </w:rPr>
        <w:t xml:space="preserve"> </w:t>
      </w:r>
      <w:r>
        <w:rPr>
          <w:sz w:val="26"/>
        </w:rPr>
        <w:t>вечером,</w:t>
      </w:r>
      <w:r>
        <w:rPr>
          <w:spacing w:val="1"/>
          <w:sz w:val="26"/>
        </w:rPr>
        <w:t xml:space="preserve"> </w:t>
      </w:r>
      <w:r>
        <w:rPr>
          <w:sz w:val="26"/>
        </w:rPr>
        <w:t>после</w:t>
      </w:r>
      <w:r>
        <w:rPr>
          <w:spacing w:val="1"/>
          <w:sz w:val="26"/>
        </w:rPr>
        <w:t xml:space="preserve"> </w:t>
      </w:r>
      <w:r>
        <w:rPr>
          <w:sz w:val="26"/>
        </w:rPr>
        <w:t>вечерней</w:t>
      </w:r>
      <w:r>
        <w:rPr>
          <w:spacing w:val="1"/>
          <w:sz w:val="26"/>
        </w:rPr>
        <w:t xml:space="preserve"> </w:t>
      </w:r>
      <w:r>
        <w:rPr>
          <w:sz w:val="26"/>
        </w:rPr>
        <w:t>прогулки,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форме</w:t>
      </w:r>
      <w:r>
        <w:rPr>
          <w:spacing w:val="1"/>
          <w:sz w:val="26"/>
        </w:rPr>
        <w:t xml:space="preserve"> </w:t>
      </w:r>
      <w:r>
        <w:rPr>
          <w:sz w:val="26"/>
        </w:rPr>
        <w:t>рефлексии</w:t>
      </w:r>
      <w:r>
        <w:rPr>
          <w:spacing w:val="1"/>
          <w:sz w:val="26"/>
        </w:rPr>
        <w:t xml:space="preserve"> </w:t>
      </w:r>
      <w:r>
        <w:rPr>
          <w:sz w:val="26"/>
        </w:rPr>
        <w:t>-</w:t>
      </w:r>
      <w:r>
        <w:rPr>
          <w:spacing w:val="1"/>
          <w:sz w:val="26"/>
        </w:rPr>
        <w:t xml:space="preserve"> </w:t>
      </w:r>
      <w:r>
        <w:rPr>
          <w:sz w:val="26"/>
        </w:rPr>
        <w:t>обсуждения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детьми</w:t>
      </w:r>
      <w:r>
        <w:rPr>
          <w:spacing w:val="-62"/>
          <w:sz w:val="26"/>
        </w:rPr>
        <w:t xml:space="preserve"> </w:t>
      </w:r>
      <w:r>
        <w:rPr>
          <w:sz w:val="26"/>
        </w:rPr>
        <w:t>наиболее</w:t>
      </w:r>
      <w:r>
        <w:rPr>
          <w:spacing w:val="-2"/>
          <w:sz w:val="26"/>
        </w:rPr>
        <w:t xml:space="preserve"> </w:t>
      </w:r>
      <w:r>
        <w:rPr>
          <w:sz w:val="26"/>
        </w:rPr>
        <w:t>важных</w:t>
      </w:r>
      <w:r>
        <w:rPr>
          <w:spacing w:val="-1"/>
          <w:sz w:val="26"/>
        </w:rPr>
        <w:t xml:space="preserve"> </w:t>
      </w:r>
      <w:r>
        <w:rPr>
          <w:sz w:val="26"/>
        </w:rPr>
        <w:t>моментов</w:t>
      </w:r>
      <w:r>
        <w:rPr>
          <w:spacing w:val="-1"/>
          <w:sz w:val="26"/>
        </w:rPr>
        <w:t xml:space="preserve"> </w:t>
      </w:r>
      <w:r>
        <w:rPr>
          <w:sz w:val="26"/>
        </w:rPr>
        <w:t>прошедшего</w:t>
      </w:r>
      <w:r>
        <w:rPr>
          <w:spacing w:val="1"/>
          <w:sz w:val="26"/>
        </w:rPr>
        <w:t xml:space="preserve"> </w:t>
      </w:r>
      <w:r>
        <w:rPr>
          <w:sz w:val="26"/>
        </w:rPr>
        <w:t>дня</w:t>
      </w:r>
    </w:p>
    <w:p w:rsidR="00CB3101" w:rsidRDefault="00CB3101" w:rsidP="00CB3101">
      <w:pPr>
        <w:pStyle w:val="a3"/>
        <w:spacing w:before="1"/>
        <w:ind w:left="0"/>
        <w:jc w:val="left"/>
      </w:pPr>
    </w:p>
    <w:p w:rsidR="00CB3101" w:rsidRDefault="00CB3101" w:rsidP="00CB3101">
      <w:pPr>
        <w:spacing w:before="1" w:line="298" w:lineRule="exact"/>
        <w:ind w:left="896" w:right="454"/>
        <w:jc w:val="center"/>
        <w:rPr>
          <w:b/>
          <w:i/>
          <w:sz w:val="26"/>
        </w:rPr>
      </w:pPr>
      <w:r>
        <w:rPr>
          <w:b/>
          <w:i/>
          <w:sz w:val="26"/>
          <w:u w:val="thick"/>
        </w:rPr>
        <w:t>Методическое</w:t>
      </w:r>
      <w:r>
        <w:rPr>
          <w:b/>
          <w:i/>
          <w:spacing w:val="-4"/>
          <w:sz w:val="26"/>
          <w:u w:val="thick"/>
        </w:rPr>
        <w:t xml:space="preserve"> </w:t>
      </w:r>
      <w:r>
        <w:rPr>
          <w:b/>
          <w:i/>
          <w:sz w:val="26"/>
          <w:u w:val="thick"/>
        </w:rPr>
        <w:t>обеспечение</w:t>
      </w:r>
      <w:r>
        <w:rPr>
          <w:b/>
          <w:i/>
          <w:spacing w:val="57"/>
          <w:sz w:val="26"/>
          <w:u w:val="thick"/>
        </w:rPr>
        <w:t xml:space="preserve"> </w:t>
      </w:r>
      <w:r>
        <w:rPr>
          <w:b/>
          <w:i/>
          <w:sz w:val="26"/>
          <w:u w:val="thick"/>
        </w:rPr>
        <w:t>образовательной</w:t>
      </w:r>
      <w:r>
        <w:rPr>
          <w:b/>
          <w:i/>
          <w:spacing w:val="-4"/>
          <w:sz w:val="26"/>
          <w:u w:val="thick"/>
        </w:rPr>
        <w:t xml:space="preserve"> </w:t>
      </w:r>
      <w:r>
        <w:rPr>
          <w:b/>
          <w:i/>
          <w:sz w:val="26"/>
          <w:u w:val="thick"/>
        </w:rPr>
        <w:t>области</w:t>
      </w:r>
    </w:p>
    <w:p w:rsidR="00CB3101" w:rsidRDefault="00137E7E" w:rsidP="00CB3101">
      <w:pPr>
        <w:spacing w:line="298" w:lineRule="exact"/>
        <w:ind w:left="896" w:right="385"/>
        <w:jc w:val="center"/>
        <w:rPr>
          <w:b/>
          <w:i/>
          <w:sz w:val="26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page">
                  <wp:posOffset>1009015</wp:posOffset>
                </wp:positionH>
                <wp:positionV relativeFrom="paragraph">
                  <wp:posOffset>197485</wp:posOffset>
                </wp:positionV>
                <wp:extent cx="5887085" cy="5443855"/>
                <wp:effectExtent l="0" t="0" r="0" b="4445"/>
                <wp:wrapNone/>
                <wp:docPr id="34" name="Text 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87085" cy="54438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459"/>
                              <w:gridCol w:w="7823"/>
                            </w:tblGrid>
                            <w:tr w:rsidR="001B66E5">
                              <w:trPr>
                                <w:trHeight w:val="253"/>
                              </w:trPr>
                              <w:tc>
                                <w:tcPr>
                                  <w:tcW w:w="1459" w:type="dxa"/>
                                  <w:vMerge w:val="restart"/>
                                </w:tcPr>
                                <w:p w:rsidR="001B66E5" w:rsidRDefault="001B66E5">
                                  <w:pPr>
                                    <w:pStyle w:val="TableParagraph"/>
                                    <w:ind w:right="94" w:hanging="4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Перечень</w:t>
                                  </w:r>
                                  <w:r>
                                    <w:rPr>
                                      <w:b/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программ</w:t>
                                  </w:r>
                                  <w:r>
                                    <w:rPr>
                                      <w:b/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и</w:t>
                                  </w:r>
                                  <w:r>
                                    <w:rPr>
                                      <w:b/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технологий</w:t>
                                  </w:r>
                                </w:p>
                              </w:tc>
                              <w:tc>
                                <w:tcPr>
                                  <w:tcW w:w="7823" w:type="dxa"/>
                                  <w:tcBorders>
                                    <w:top w:val="thickThinMediumGap" w:sz="6" w:space="0" w:color="000000"/>
                                    <w:bottom w:val="thinThickMediumGap" w:sz="6" w:space="0" w:color="000000"/>
                                  </w:tcBorders>
                                </w:tcPr>
                                <w:p w:rsidR="001B66E5" w:rsidRDefault="001B66E5">
                                  <w:pPr>
                                    <w:pStyle w:val="TableParagraph"/>
                                    <w:spacing w:line="234" w:lineRule="exact"/>
                                    <w:ind w:left="2644" w:right="2636"/>
                                    <w:jc w:val="center"/>
                                    <w:rPr>
                                      <w:b/>
                                      <w:i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i/>
                                      <w:sz w:val="24"/>
                                    </w:rPr>
                                    <w:t>Методические</w:t>
                                  </w:r>
                                  <w:r>
                                    <w:rPr>
                                      <w:b/>
                                      <w:i/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i/>
                                      <w:sz w:val="24"/>
                                    </w:rPr>
                                    <w:t>пособия</w:t>
                                  </w:r>
                                </w:p>
                              </w:tc>
                            </w:tr>
                            <w:tr w:rsidR="001B66E5">
                              <w:trPr>
                                <w:trHeight w:val="8263"/>
                              </w:trPr>
                              <w:tc>
                                <w:tcPr>
                                  <w:tcW w:w="1459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1B66E5" w:rsidRDefault="001B66E5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823" w:type="dxa"/>
                                  <w:tcBorders>
                                    <w:top w:val="thickThinMediumGap" w:sz="6" w:space="0" w:color="000000"/>
                                  </w:tcBorders>
                                </w:tcPr>
                                <w:p w:rsidR="001B66E5" w:rsidRPr="00C62D56" w:rsidRDefault="001B66E5">
                                  <w:pPr>
                                    <w:pStyle w:val="TableParagraph"/>
                                    <w:ind w:left="430"/>
                                    <w:rPr>
                                      <w:sz w:val="24"/>
                                      <w:lang w:val="ru-RU"/>
                                    </w:rPr>
                                  </w:pPr>
                                </w:p>
                                <w:p w:rsidR="001B66E5" w:rsidRDefault="001B66E5">
                                  <w:pPr>
                                    <w:pStyle w:val="TableParagraph"/>
                                    <w:numPr>
                                      <w:ilvl w:val="0"/>
                                      <w:numId w:val="240"/>
                                    </w:numPr>
                                    <w:tabs>
                                      <w:tab w:val="left" w:pos="490"/>
                                      <w:tab w:val="left" w:pos="491"/>
                                    </w:tabs>
                                    <w:ind w:left="490" w:hanging="384"/>
                                    <w:rPr>
                                      <w:sz w:val="24"/>
                                      <w:lang w:val="ru-RU"/>
                                    </w:rPr>
                                  </w:pPr>
                                  <w:r>
                                    <w:rPr>
                                      <w:sz w:val="24"/>
                                      <w:lang w:val="ru-RU"/>
                                    </w:rPr>
                                    <w:t>Коломийченко Л.В. Чугаева Г.И. Югова Л.И. Дорогою добра. Занятия для детей 3-5 лет по социально коммуникативному развитию</w:t>
                                  </w:r>
                                </w:p>
                                <w:p w:rsidR="001B66E5" w:rsidRDefault="001B66E5">
                                  <w:pPr>
                                    <w:pStyle w:val="TableParagraph"/>
                                    <w:numPr>
                                      <w:ilvl w:val="0"/>
                                      <w:numId w:val="240"/>
                                    </w:numPr>
                                    <w:tabs>
                                      <w:tab w:val="left" w:pos="490"/>
                                      <w:tab w:val="left" w:pos="491"/>
                                    </w:tabs>
                                    <w:ind w:left="490" w:hanging="384"/>
                                    <w:rPr>
                                      <w:sz w:val="24"/>
                                      <w:lang w:val="ru-RU"/>
                                    </w:rPr>
                                  </w:pPr>
                                  <w:r>
                                    <w:rPr>
                                      <w:sz w:val="24"/>
                                      <w:lang w:val="ru-RU"/>
                                    </w:rPr>
                                    <w:t>Коломийченко Л.В. Чугаева Г.И. Югова Л.И. Дорогою добра. Занятия для детей 5-6 лет по социально коммуникативному развитию</w:t>
                                  </w:r>
                                </w:p>
                                <w:p w:rsidR="001B66E5" w:rsidRDefault="001B66E5">
                                  <w:pPr>
                                    <w:pStyle w:val="TableParagraph"/>
                                    <w:numPr>
                                      <w:ilvl w:val="0"/>
                                      <w:numId w:val="240"/>
                                    </w:numPr>
                                    <w:tabs>
                                      <w:tab w:val="left" w:pos="490"/>
                                      <w:tab w:val="left" w:pos="491"/>
                                    </w:tabs>
                                    <w:ind w:left="490" w:hanging="384"/>
                                    <w:rPr>
                                      <w:sz w:val="24"/>
                                      <w:lang w:val="ru-RU"/>
                                    </w:rPr>
                                  </w:pPr>
                                  <w:r>
                                    <w:rPr>
                                      <w:sz w:val="24"/>
                                      <w:lang w:val="ru-RU"/>
                                    </w:rPr>
                                    <w:t>Коломийченко Л.В. Чугаева Г.И. Югова Л.И. Дорогою добра. Занятия для детей 6-7 лет по социально коммуникативному развитию</w:t>
                                  </w:r>
                                </w:p>
                                <w:p w:rsidR="001B66E5" w:rsidRDefault="001B66E5">
                                  <w:pPr>
                                    <w:pStyle w:val="TableParagraph"/>
                                    <w:numPr>
                                      <w:ilvl w:val="0"/>
                                      <w:numId w:val="240"/>
                                    </w:numPr>
                                    <w:tabs>
                                      <w:tab w:val="left" w:pos="490"/>
                                      <w:tab w:val="left" w:pos="491"/>
                                    </w:tabs>
                                    <w:ind w:left="490" w:hanging="384"/>
                                    <w:rPr>
                                      <w:sz w:val="24"/>
                                      <w:lang w:val="ru-RU"/>
                                    </w:rPr>
                                  </w:pPr>
                                  <w:r>
                                    <w:rPr>
                                      <w:sz w:val="24"/>
                                      <w:lang w:val="ru-RU"/>
                                    </w:rPr>
                                    <w:t>Шорыгина Т.А. Добрые сказки. Беседы с детьмио человеческом участии и добродетели.</w:t>
                                  </w:r>
                                </w:p>
                                <w:p w:rsidR="001B66E5" w:rsidRDefault="001B66E5">
                                  <w:pPr>
                                    <w:pStyle w:val="TableParagraph"/>
                                    <w:numPr>
                                      <w:ilvl w:val="0"/>
                                      <w:numId w:val="240"/>
                                    </w:numPr>
                                    <w:tabs>
                                      <w:tab w:val="left" w:pos="490"/>
                                      <w:tab w:val="left" w:pos="491"/>
                                    </w:tabs>
                                    <w:ind w:left="490" w:hanging="384"/>
                                    <w:rPr>
                                      <w:sz w:val="24"/>
                                      <w:lang w:val="ru-RU"/>
                                    </w:rPr>
                                  </w:pPr>
                                  <w:r>
                                    <w:rPr>
                                      <w:sz w:val="24"/>
                                      <w:lang w:val="ru-RU"/>
                                    </w:rPr>
                                    <w:t>Шорыгина Т.А.Беседы о правилах пожарной безопасности.</w:t>
                                  </w:r>
                                </w:p>
                                <w:p w:rsidR="001B66E5" w:rsidRPr="003941B1" w:rsidRDefault="001B66E5" w:rsidP="000C535D">
                                  <w:pPr>
                                    <w:pStyle w:val="TableParagraph"/>
                                    <w:numPr>
                                      <w:ilvl w:val="0"/>
                                      <w:numId w:val="240"/>
                                    </w:numPr>
                                    <w:tabs>
                                      <w:tab w:val="left" w:pos="413"/>
                                      <w:tab w:val="left" w:pos="1440"/>
                                      <w:tab w:val="left" w:pos="1882"/>
                                      <w:tab w:val="left" w:pos="2357"/>
                                      <w:tab w:val="left" w:pos="3443"/>
                                      <w:tab w:val="left" w:pos="3885"/>
                                      <w:tab w:val="left" w:pos="4287"/>
                                    </w:tabs>
                                    <w:ind w:right="100"/>
                                    <w:rPr>
                                      <w:sz w:val="24"/>
                                      <w:lang w:val="ru-RU"/>
                                    </w:rPr>
                                  </w:pPr>
                                  <w:r w:rsidRPr="0046110A">
                                    <w:rPr>
                                      <w:sz w:val="24"/>
                                      <w:lang w:val="ru-RU"/>
                                    </w:rPr>
                                    <w:t>Мосалова Л.Л. «Я и мир</w:t>
                                  </w:r>
                                  <w:r w:rsidRPr="000C535D">
                                    <w:rPr>
                                      <w:sz w:val="24"/>
                                      <w:lang w:val="ru-RU"/>
                                    </w:rPr>
                                    <w:t>: Конспекты занятий по социально – нравственному воспитанию детей дошкольного возраста»</w:t>
                                  </w:r>
                                </w:p>
                                <w:p w:rsidR="001B66E5" w:rsidRDefault="001B66E5" w:rsidP="000C535D">
                                  <w:pPr>
                                    <w:pStyle w:val="TableParagraph"/>
                                    <w:tabs>
                                      <w:tab w:val="left" w:pos="490"/>
                                      <w:tab w:val="left" w:pos="491"/>
                                    </w:tabs>
                                    <w:ind w:left="490"/>
                                    <w:rPr>
                                      <w:sz w:val="24"/>
                                      <w:lang w:val="ru-RU"/>
                                    </w:rPr>
                                  </w:pPr>
                                </w:p>
                                <w:p w:rsidR="001B66E5" w:rsidRDefault="001B66E5">
                                  <w:pPr>
                                    <w:pStyle w:val="TableParagraph"/>
                                    <w:spacing w:before="3" w:line="274" w:lineRule="exact"/>
                                    <w:ind w:left="2143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Наглядно-дидактические</w:t>
                                  </w:r>
                                  <w:r>
                                    <w:rPr>
                                      <w:b/>
                                      <w:spacing w:val="-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пособия</w:t>
                                  </w:r>
                                </w:p>
                                <w:p w:rsidR="001B66E5" w:rsidRPr="008F65BC" w:rsidRDefault="001B66E5">
                                  <w:pPr>
                                    <w:pStyle w:val="TableParagraph"/>
                                    <w:numPr>
                                      <w:ilvl w:val="0"/>
                                      <w:numId w:val="239"/>
                                    </w:numPr>
                                    <w:tabs>
                                      <w:tab w:val="left" w:pos="445"/>
                                    </w:tabs>
                                    <w:spacing w:line="274" w:lineRule="exact"/>
                                    <w:jc w:val="both"/>
                                    <w:rPr>
                                      <w:sz w:val="24"/>
                                      <w:lang w:val="ru-RU"/>
                                    </w:rPr>
                                  </w:pPr>
                                  <w:r w:rsidRPr="008F65BC">
                                    <w:rPr>
                                      <w:sz w:val="24"/>
                                      <w:lang w:val="ru-RU"/>
                                    </w:rPr>
                                    <w:t>Серия</w:t>
                                  </w:r>
                                  <w:r w:rsidRPr="008F65BC">
                                    <w:rPr>
                                      <w:spacing w:val="45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8F65BC">
                                    <w:rPr>
                                      <w:sz w:val="24"/>
                                      <w:lang w:val="ru-RU"/>
                                    </w:rPr>
                                    <w:t>«Мир</w:t>
                                  </w:r>
                                  <w:r w:rsidRPr="008F65BC">
                                    <w:rPr>
                                      <w:spacing w:val="99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8F65BC">
                                    <w:rPr>
                                      <w:sz w:val="24"/>
                                      <w:lang w:val="ru-RU"/>
                                    </w:rPr>
                                    <w:t>в</w:t>
                                  </w:r>
                                  <w:r w:rsidRPr="008F65BC">
                                    <w:rPr>
                                      <w:spacing w:val="98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8F65BC">
                                    <w:rPr>
                                      <w:sz w:val="24"/>
                                      <w:lang w:val="ru-RU"/>
                                    </w:rPr>
                                    <w:t>картинках»:</w:t>
                                  </w:r>
                                  <w:r w:rsidRPr="008F65BC">
                                    <w:rPr>
                                      <w:spacing w:val="104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8F65BC">
                                    <w:rPr>
                                      <w:sz w:val="24"/>
                                      <w:lang w:val="ru-RU"/>
                                    </w:rPr>
                                    <w:t>«Государственные</w:t>
                                  </w:r>
                                  <w:r w:rsidRPr="008F65BC">
                                    <w:rPr>
                                      <w:spacing w:val="98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8F65BC">
                                    <w:rPr>
                                      <w:sz w:val="24"/>
                                      <w:lang w:val="ru-RU"/>
                                    </w:rPr>
                                    <w:t>символы</w:t>
                                  </w:r>
                                  <w:r w:rsidRPr="008F65BC">
                                    <w:rPr>
                                      <w:spacing w:val="98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8F65BC">
                                    <w:rPr>
                                      <w:sz w:val="24"/>
                                      <w:lang w:val="ru-RU"/>
                                    </w:rPr>
                                    <w:t>России»;</w:t>
                                  </w:r>
                                </w:p>
                                <w:p w:rsidR="001B66E5" w:rsidRPr="008F65BC" w:rsidRDefault="001B66E5">
                                  <w:pPr>
                                    <w:pStyle w:val="TableParagraph"/>
                                    <w:ind w:left="444" w:right="100"/>
                                    <w:jc w:val="both"/>
                                    <w:rPr>
                                      <w:sz w:val="24"/>
                                      <w:lang w:val="ru-RU"/>
                                    </w:rPr>
                                  </w:pPr>
                                  <w:r w:rsidRPr="008F65BC">
                                    <w:rPr>
                                      <w:sz w:val="24"/>
                                      <w:lang w:val="ru-RU"/>
                                    </w:rPr>
                                    <w:t>«День</w:t>
                                  </w:r>
                                  <w:r w:rsidRPr="008F65BC">
                                    <w:rPr>
                                      <w:spacing w:val="1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8F65BC">
                                    <w:rPr>
                                      <w:sz w:val="24"/>
                                      <w:lang w:val="ru-RU"/>
                                    </w:rPr>
                                    <w:t>Победы».</w:t>
                                  </w:r>
                                  <w:r w:rsidRPr="008F65BC">
                                    <w:rPr>
                                      <w:spacing w:val="1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8F65BC">
                                    <w:rPr>
                                      <w:sz w:val="24"/>
                                      <w:lang w:val="ru-RU"/>
                                    </w:rPr>
                                    <w:t>Серия</w:t>
                                  </w:r>
                                  <w:r w:rsidRPr="008F65BC">
                                    <w:rPr>
                                      <w:spacing w:val="1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8F65BC">
                                    <w:rPr>
                                      <w:sz w:val="24"/>
                                      <w:lang w:val="ru-RU"/>
                                    </w:rPr>
                                    <w:t>«Рассказы</w:t>
                                  </w:r>
                                  <w:r w:rsidRPr="008F65BC">
                                    <w:rPr>
                                      <w:spacing w:val="1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8F65BC">
                                    <w:rPr>
                                      <w:sz w:val="24"/>
                                      <w:lang w:val="ru-RU"/>
                                    </w:rPr>
                                    <w:t>по</w:t>
                                  </w:r>
                                  <w:r w:rsidRPr="008F65BC">
                                    <w:rPr>
                                      <w:spacing w:val="1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8F65BC">
                                    <w:rPr>
                                      <w:sz w:val="24"/>
                                      <w:lang w:val="ru-RU"/>
                                    </w:rPr>
                                    <w:t>картинкам»:</w:t>
                                  </w:r>
                                  <w:r w:rsidRPr="008F65BC">
                                    <w:rPr>
                                      <w:spacing w:val="1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8F65BC">
                                    <w:rPr>
                                      <w:sz w:val="24"/>
                                      <w:lang w:val="ru-RU"/>
                                    </w:rPr>
                                    <w:t>«Великая</w:t>
                                  </w:r>
                                  <w:r w:rsidRPr="008F65BC">
                                    <w:rPr>
                                      <w:spacing w:val="1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8F65BC">
                                    <w:rPr>
                                      <w:sz w:val="24"/>
                                      <w:lang w:val="ru-RU"/>
                                    </w:rPr>
                                    <w:t>Отечественная</w:t>
                                  </w:r>
                                  <w:r w:rsidRPr="008F65BC">
                                    <w:rPr>
                                      <w:spacing w:val="1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8F65BC">
                                    <w:rPr>
                                      <w:sz w:val="24"/>
                                      <w:lang w:val="ru-RU"/>
                                    </w:rPr>
                                    <w:t>война</w:t>
                                  </w:r>
                                  <w:r w:rsidRPr="008F65BC">
                                    <w:rPr>
                                      <w:spacing w:val="1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8F65BC">
                                    <w:rPr>
                                      <w:sz w:val="24"/>
                                      <w:lang w:val="ru-RU"/>
                                    </w:rPr>
                                    <w:t>в</w:t>
                                  </w:r>
                                  <w:r w:rsidRPr="008F65BC">
                                    <w:rPr>
                                      <w:spacing w:val="1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8F65BC">
                                    <w:rPr>
                                      <w:sz w:val="24"/>
                                      <w:lang w:val="ru-RU"/>
                                    </w:rPr>
                                    <w:t>произведениях</w:t>
                                  </w:r>
                                  <w:r w:rsidRPr="008F65BC">
                                    <w:rPr>
                                      <w:spacing w:val="1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8F65BC">
                                    <w:rPr>
                                      <w:sz w:val="24"/>
                                      <w:lang w:val="ru-RU"/>
                                    </w:rPr>
                                    <w:t>художников»;</w:t>
                                  </w:r>
                                  <w:r w:rsidRPr="008F65BC">
                                    <w:rPr>
                                      <w:spacing w:val="1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8F65BC">
                                    <w:rPr>
                                      <w:sz w:val="24"/>
                                      <w:lang w:val="ru-RU"/>
                                    </w:rPr>
                                    <w:t>«Защитники</w:t>
                                  </w:r>
                                  <w:r w:rsidRPr="008F65BC">
                                    <w:rPr>
                                      <w:spacing w:val="1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8F65BC">
                                    <w:rPr>
                                      <w:sz w:val="24"/>
                                      <w:lang w:val="ru-RU"/>
                                    </w:rPr>
                                    <w:t>Отечества».</w:t>
                                  </w:r>
                                </w:p>
                                <w:p w:rsidR="001B66E5" w:rsidRPr="008F65BC" w:rsidRDefault="001B66E5">
                                  <w:pPr>
                                    <w:pStyle w:val="TableParagraph"/>
                                    <w:numPr>
                                      <w:ilvl w:val="0"/>
                                      <w:numId w:val="239"/>
                                    </w:numPr>
                                    <w:tabs>
                                      <w:tab w:val="left" w:pos="438"/>
                                    </w:tabs>
                                    <w:ind w:left="557" w:right="96" w:hanging="397"/>
                                    <w:jc w:val="both"/>
                                    <w:rPr>
                                      <w:sz w:val="24"/>
                                      <w:lang w:val="ru-RU"/>
                                    </w:rPr>
                                  </w:pPr>
                                  <w:r w:rsidRPr="008F65BC">
                                    <w:rPr>
                                      <w:sz w:val="24"/>
                                      <w:lang w:val="ru-RU"/>
                                    </w:rPr>
                                    <w:t>Серия</w:t>
                                  </w:r>
                                  <w:r w:rsidRPr="008F65BC">
                                    <w:rPr>
                                      <w:spacing w:val="1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8F65BC">
                                    <w:rPr>
                                      <w:sz w:val="24"/>
                                      <w:lang w:val="ru-RU"/>
                                    </w:rPr>
                                    <w:t>«Расскажите</w:t>
                                  </w:r>
                                  <w:r w:rsidRPr="008F65BC">
                                    <w:rPr>
                                      <w:spacing w:val="1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8F65BC">
                                    <w:rPr>
                                      <w:sz w:val="24"/>
                                      <w:lang w:val="ru-RU"/>
                                    </w:rPr>
                                    <w:t>детям</w:t>
                                  </w:r>
                                  <w:r w:rsidRPr="008F65BC">
                                    <w:rPr>
                                      <w:spacing w:val="1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8F65BC">
                                    <w:rPr>
                                      <w:sz w:val="24"/>
                                      <w:lang w:val="ru-RU"/>
                                    </w:rPr>
                                    <w:t>о.…»:</w:t>
                                  </w:r>
                                  <w:r w:rsidRPr="008F65BC">
                                    <w:rPr>
                                      <w:spacing w:val="1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8F65BC">
                                    <w:rPr>
                                      <w:sz w:val="24"/>
                                      <w:lang w:val="ru-RU"/>
                                    </w:rPr>
                                    <w:t>«Расскажите</w:t>
                                  </w:r>
                                  <w:r w:rsidRPr="008F65BC">
                                    <w:rPr>
                                      <w:spacing w:val="1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8F65BC">
                                    <w:rPr>
                                      <w:sz w:val="24"/>
                                      <w:lang w:val="ru-RU"/>
                                    </w:rPr>
                                    <w:t>детям</w:t>
                                  </w:r>
                                  <w:r w:rsidRPr="008F65BC">
                                    <w:rPr>
                                      <w:spacing w:val="1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8F65BC">
                                    <w:rPr>
                                      <w:sz w:val="24"/>
                                      <w:lang w:val="ru-RU"/>
                                    </w:rPr>
                                    <w:t>о</w:t>
                                  </w:r>
                                  <w:r w:rsidRPr="008F65BC">
                                    <w:rPr>
                                      <w:spacing w:val="1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8F65BC">
                                    <w:rPr>
                                      <w:sz w:val="24"/>
                                      <w:lang w:val="ru-RU"/>
                                    </w:rPr>
                                    <w:t>достопримечательностях</w:t>
                                  </w:r>
                                  <w:r w:rsidRPr="008F65BC">
                                    <w:rPr>
                                      <w:spacing w:val="1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8F65BC">
                                    <w:rPr>
                                      <w:sz w:val="24"/>
                                      <w:lang w:val="ru-RU"/>
                                    </w:rPr>
                                    <w:t>Москвы»;</w:t>
                                  </w:r>
                                  <w:r w:rsidRPr="008F65BC">
                                    <w:rPr>
                                      <w:spacing w:val="1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8F65BC">
                                    <w:rPr>
                                      <w:sz w:val="24"/>
                                      <w:lang w:val="ru-RU"/>
                                    </w:rPr>
                                    <w:t>«Расскажите</w:t>
                                  </w:r>
                                  <w:r w:rsidRPr="008F65BC">
                                    <w:rPr>
                                      <w:spacing w:val="1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8F65BC">
                                    <w:rPr>
                                      <w:sz w:val="24"/>
                                      <w:lang w:val="ru-RU"/>
                                    </w:rPr>
                                    <w:t>детям</w:t>
                                  </w:r>
                                  <w:r w:rsidRPr="008F65BC">
                                    <w:rPr>
                                      <w:spacing w:val="61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8F65BC">
                                    <w:rPr>
                                      <w:sz w:val="24"/>
                                      <w:lang w:val="ru-RU"/>
                                    </w:rPr>
                                    <w:t>о</w:t>
                                  </w:r>
                                  <w:r w:rsidRPr="008F65BC">
                                    <w:rPr>
                                      <w:spacing w:val="1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8F65BC">
                                    <w:rPr>
                                      <w:sz w:val="24"/>
                                      <w:lang w:val="ru-RU"/>
                                    </w:rPr>
                                    <w:t>Московском Кремле»; «Расскажите детям об Отечественной войне</w:t>
                                  </w:r>
                                  <w:r w:rsidRPr="008F65BC">
                                    <w:rPr>
                                      <w:spacing w:val="1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8F65BC">
                                    <w:rPr>
                                      <w:sz w:val="24"/>
                                      <w:lang w:val="ru-RU"/>
                                    </w:rPr>
                                    <w:t>1812</w:t>
                                  </w:r>
                                  <w:r w:rsidRPr="008F65BC">
                                    <w:rPr>
                                      <w:spacing w:val="-1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8F65BC">
                                    <w:rPr>
                                      <w:sz w:val="24"/>
                                      <w:lang w:val="ru-RU"/>
                                    </w:rPr>
                                    <w:t>года».</w:t>
                                  </w:r>
                                </w:p>
                                <w:p w:rsidR="001B66E5" w:rsidRDefault="001B66E5">
                                  <w:pPr>
                                    <w:pStyle w:val="TableParagraph"/>
                                    <w:spacing w:before="5" w:line="274" w:lineRule="exact"/>
                                    <w:ind w:left="547"/>
                                    <w:jc w:val="both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Самообслуживание,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самостоятельность,</w:t>
                                  </w:r>
                                  <w:r>
                                    <w:rPr>
                                      <w:b/>
                                      <w:spacing w:val="-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трудовое</w:t>
                                  </w:r>
                                  <w:r>
                                    <w:rPr>
                                      <w:b/>
                                      <w:spacing w:val="-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воспитание</w:t>
                                  </w:r>
                                </w:p>
                                <w:p w:rsidR="001B66E5" w:rsidRPr="008F65BC" w:rsidRDefault="001B66E5">
                                  <w:pPr>
                                    <w:pStyle w:val="TableParagraph"/>
                                    <w:numPr>
                                      <w:ilvl w:val="0"/>
                                      <w:numId w:val="238"/>
                                    </w:numPr>
                                    <w:tabs>
                                      <w:tab w:val="left" w:pos="447"/>
                                    </w:tabs>
                                    <w:ind w:right="443"/>
                                    <w:jc w:val="both"/>
                                    <w:rPr>
                                      <w:sz w:val="24"/>
                                      <w:lang w:val="ru-RU"/>
                                    </w:rPr>
                                  </w:pPr>
                                  <w:r w:rsidRPr="008F65BC">
                                    <w:rPr>
                                      <w:sz w:val="24"/>
                                      <w:lang w:val="ru-RU"/>
                                    </w:rPr>
                                    <w:t>Куцакова Л. В. Трудовое воспитание в детском саду: Для занятий с</w:t>
                                  </w:r>
                                  <w:r w:rsidRPr="008F65BC">
                                    <w:rPr>
                                      <w:spacing w:val="-57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8F65BC">
                                    <w:rPr>
                                      <w:sz w:val="24"/>
                                      <w:lang w:val="ru-RU"/>
                                    </w:rPr>
                                    <w:t>детьми</w:t>
                                  </w:r>
                                  <w:r w:rsidRPr="008F65BC">
                                    <w:rPr>
                                      <w:spacing w:val="-1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8F65BC">
                                    <w:rPr>
                                      <w:sz w:val="24"/>
                                      <w:lang w:val="ru-RU"/>
                                    </w:rPr>
                                    <w:t>3–7 лет.</w:t>
                                  </w:r>
                                </w:p>
                                <w:p w:rsidR="001B66E5" w:rsidRDefault="001B66E5">
                                  <w:pPr>
                                    <w:pStyle w:val="TableParagraph"/>
                                    <w:spacing w:before="3" w:line="274" w:lineRule="exact"/>
                                    <w:ind w:left="2184"/>
                                    <w:jc w:val="both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Формирование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основ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безопасности</w:t>
                                  </w:r>
                                </w:p>
                                <w:p w:rsidR="001B66E5" w:rsidRPr="008F65BC" w:rsidRDefault="001B66E5">
                                  <w:pPr>
                                    <w:pStyle w:val="TableParagraph"/>
                                    <w:numPr>
                                      <w:ilvl w:val="0"/>
                                      <w:numId w:val="238"/>
                                    </w:numPr>
                                    <w:tabs>
                                      <w:tab w:val="left" w:pos="447"/>
                                    </w:tabs>
                                    <w:ind w:right="102" w:hanging="339"/>
                                    <w:jc w:val="both"/>
                                    <w:rPr>
                                      <w:sz w:val="24"/>
                                      <w:lang w:val="ru-RU"/>
                                    </w:rPr>
                                  </w:pPr>
                                  <w:r w:rsidRPr="008F65BC">
                                    <w:rPr>
                                      <w:sz w:val="24"/>
                                      <w:lang w:val="ru-RU"/>
                                    </w:rPr>
                                    <w:t>Белая</w:t>
                                  </w:r>
                                  <w:r w:rsidRPr="008F65BC">
                                    <w:rPr>
                                      <w:spacing w:val="1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8F65BC">
                                    <w:rPr>
                                      <w:sz w:val="24"/>
                                      <w:lang w:val="ru-RU"/>
                                    </w:rPr>
                                    <w:t>К. Ю. Формирование основ безопасности у дошкольников (3–7</w:t>
                                  </w:r>
                                  <w:r w:rsidRPr="008F65BC">
                                    <w:rPr>
                                      <w:spacing w:val="-57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8F65BC">
                                    <w:rPr>
                                      <w:sz w:val="24"/>
                                      <w:lang w:val="ru-RU"/>
                                    </w:rPr>
                                    <w:t>лет)</w:t>
                                  </w:r>
                                </w:p>
                                <w:p w:rsidR="001B66E5" w:rsidRPr="008F65BC" w:rsidRDefault="001B66E5">
                                  <w:pPr>
                                    <w:pStyle w:val="TableParagraph"/>
                                    <w:numPr>
                                      <w:ilvl w:val="0"/>
                                      <w:numId w:val="238"/>
                                    </w:numPr>
                                    <w:tabs>
                                      <w:tab w:val="left" w:pos="447"/>
                                    </w:tabs>
                                    <w:spacing w:line="270" w:lineRule="atLeast"/>
                                    <w:ind w:right="13" w:hanging="339"/>
                                    <w:jc w:val="both"/>
                                    <w:rPr>
                                      <w:sz w:val="24"/>
                                      <w:lang w:val="ru-RU"/>
                                    </w:rPr>
                                  </w:pPr>
                                  <w:r w:rsidRPr="008F65BC">
                                    <w:rPr>
                                      <w:sz w:val="24"/>
                                      <w:lang w:val="ru-RU"/>
                                    </w:rPr>
                                    <w:t>Саулина</w:t>
                                  </w:r>
                                  <w:r w:rsidRPr="008F65BC">
                                    <w:rPr>
                                      <w:spacing w:val="1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8F65BC">
                                    <w:rPr>
                                      <w:sz w:val="24"/>
                                      <w:lang w:val="ru-RU"/>
                                    </w:rPr>
                                    <w:t>Т.</w:t>
                                  </w:r>
                                  <w:r w:rsidRPr="008F65BC">
                                    <w:rPr>
                                      <w:spacing w:val="1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8F65BC">
                                    <w:rPr>
                                      <w:sz w:val="24"/>
                                      <w:lang w:val="ru-RU"/>
                                    </w:rPr>
                                    <w:t>Ф.</w:t>
                                  </w:r>
                                  <w:r w:rsidRPr="008F65BC">
                                    <w:rPr>
                                      <w:spacing w:val="1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8F65BC">
                                    <w:rPr>
                                      <w:sz w:val="24"/>
                                      <w:lang w:val="ru-RU"/>
                                    </w:rPr>
                                    <w:t>Знакомим</w:t>
                                  </w:r>
                                  <w:r w:rsidRPr="008F65BC">
                                    <w:rPr>
                                      <w:spacing w:val="1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8F65BC">
                                    <w:rPr>
                                      <w:sz w:val="24"/>
                                      <w:lang w:val="ru-RU"/>
                                    </w:rPr>
                                    <w:t>дошкольников</w:t>
                                  </w:r>
                                  <w:r w:rsidRPr="008F65BC">
                                    <w:rPr>
                                      <w:spacing w:val="1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8F65BC">
                                    <w:rPr>
                                      <w:sz w:val="24"/>
                                      <w:lang w:val="ru-RU"/>
                                    </w:rPr>
                                    <w:t>с</w:t>
                                  </w:r>
                                  <w:r w:rsidRPr="008F65BC">
                                    <w:rPr>
                                      <w:spacing w:val="1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8F65BC">
                                    <w:rPr>
                                      <w:sz w:val="24"/>
                                      <w:lang w:val="ru-RU"/>
                                    </w:rPr>
                                    <w:t>правилами</w:t>
                                  </w:r>
                                  <w:r w:rsidRPr="008F65BC">
                                    <w:rPr>
                                      <w:spacing w:val="1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8F65BC">
                                    <w:rPr>
                                      <w:sz w:val="24"/>
                                      <w:lang w:val="ru-RU"/>
                                    </w:rPr>
                                    <w:t>дорожного</w:t>
                                  </w:r>
                                  <w:r w:rsidRPr="008F65BC">
                                    <w:rPr>
                                      <w:spacing w:val="1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8F65BC">
                                    <w:rPr>
                                      <w:sz w:val="24"/>
                                      <w:lang w:val="ru-RU"/>
                                    </w:rPr>
                                    <w:t>движения</w:t>
                                  </w:r>
                                  <w:r w:rsidRPr="008F65BC">
                                    <w:rPr>
                                      <w:spacing w:val="-1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8F65BC">
                                    <w:rPr>
                                      <w:sz w:val="24"/>
                                      <w:lang w:val="ru-RU"/>
                                    </w:rPr>
                                    <w:t>(3–7 лет).</w:t>
                                  </w:r>
                                </w:p>
                              </w:tc>
                            </w:tr>
                          </w:tbl>
                          <w:p w:rsidR="001B66E5" w:rsidRDefault="001B66E5" w:rsidP="00CB3101">
                            <w:pPr>
                              <w:pStyle w:val="a3"/>
                              <w:ind w:left="0"/>
                              <w:jc w:val="lef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9" o:spid="_x0000_s1027" type="#_x0000_t202" style="position:absolute;left:0;text-align:left;margin-left:79.45pt;margin-top:15.55pt;width:463.55pt;height:428.65pt;z-index:251670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459"/>
                        <w:gridCol w:w="7823"/>
                      </w:tblGrid>
                      <w:tr w:rsidR="001B66E5">
                        <w:trPr>
                          <w:trHeight w:val="253"/>
                        </w:trPr>
                        <w:tc>
                          <w:tcPr>
                            <w:tcW w:w="1459" w:type="dxa"/>
                            <w:vMerge w:val="restart"/>
                          </w:tcPr>
                          <w:p w:rsidR="001B66E5" w:rsidRDefault="001B66E5">
                            <w:pPr>
                              <w:pStyle w:val="TableParagraph"/>
                              <w:ind w:right="94" w:hanging="4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Перечень</w:t>
                            </w:r>
                            <w:r>
                              <w:rPr>
                                <w:b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программ</w:t>
                            </w:r>
                            <w:r>
                              <w:rPr>
                                <w:b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и</w:t>
                            </w:r>
                            <w:r>
                              <w:rPr>
                                <w:b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технологий</w:t>
                            </w:r>
                          </w:p>
                        </w:tc>
                        <w:tc>
                          <w:tcPr>
                            <w:tcW w:w="7823" w:type="dxa"/>
                            <w:tcBorders>
                              <w:top w:val="thickThinMediumGap" w:sz="6" w:space="0" w:color="000000"/>
                              <w:bottom w:val="thinThickMediumGap" w:sz="6" w:space="0" w:color="000000"/>
                            </w:tcBorders>
                          </w:tcPr>
                          <w:p w:rsidR="001B66E5" w:rsidRDefault="001B66E5">
                            <w:pPr>
                              <w:pStyle w:val="TableParagraph"/>
                              <w:spacing w:line="234" w:lineRule="exact"/>
                              <w:ind w:left="2644" w:right="2636"/>
                              <w:jc w:val="center"/>
                              <w:rPr>
                                <w:b/>
                                <w:i/>
                                <w:sz w:val="24"/>
                              </w:rPr>
                            </w:pPr>
                            <w:r>
                              <w:rPr>
                                <w:b/>
                                <w:i/>
                                <w:sz w:val="24"/>
                              </w:rPr>
                              <w:t>Методические</w:t>
                            </w:r>
                            <w:r>
                              <w:rPr>
                                <w:b/>
                                <w:i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z w:val="24"/>
                              </w:rPr>
                              <w:t>пособия</w:t>
                            </w:r>
                          </w:p>
                        </w:tc>
                      </w:tr>
                      <w:tr w:rsidR="001B66E5">
                        <w:trPr>
                          <w:trHeight w:val="8263"/>
                        </w:trPr>
                        <w:tc>
                          <w:tcPr>
                            <w:tcW w:w="1459" w:type="dxa"/>
                            <w:vMerge/>
                            <w:tcBorders>
                              <w:top w:val="nil"/>
                            </w:tcBorders>
                          </w:tcPr>
                          <w:p w:rsidR="001B66E5" w:rsidRDefault="001B66E5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7823" w:type="dxa"/>
                            <w:tcBorders>
                              <w:top w:val="thickThinMediumGap" w:sz="6" w:space="0" w:color="000000"/>
                            </w:tcBorders>
                          </w:tcPr>
                          <w:p w:rsidR="001B66E5" w:rsidRPr="00C62D56" w:rsidRDefault="001B66E5">
                            <w:pPr>
                              <w:pStyle w:val="TableParagraph"/>
                              <w:ind w:left="430"/>
                              <w:rPr>
                                <w:sz w:val="24"/>
                                <w:lang w:val="ru-RU"/>
                              </w:rPr>
                            </w:pPr>
                          </w:p>
                          <w:p w:rsidR="001B66E5" w:rsidRDefault="001B66E5">
                            <w:pPr>
                              <w:pStyle w:val="TableParagraph"/>
                              <w:numPr>
                                <w:ilvl w:val="0"/>
                                <w:numId w:val="240"/>
                              </w:numPr>
                              <w:tabs>
                                <w:tab w:val="left" w:pos="490"/>
                                <w:tab w:val="left" w:pos="491"/>
                              </w:tabs>
                              <w:ind w:left="490" w:hanging="384"/>
                              <w:rPr>
                                <w:sz w:val="24"/>
                                <w:lang w:val="ru-RU"/>
                              </w:rPr>
                            </w:pPr>
                            <w:r>
                              <w:rPr>
                                <w:sz w:val="24"/>
                                <w:lang w:val="ru-RU"/>
                              </w:rPr>
                              <w:t>Коломийченко Л.В. Чугаева Г.И. Югова Л.И. Дорогою добра. Занятия для детей 3-5 лет по социально коммуникативному развитию</w:t>
                            </w:r>
                          </w:p>
                          <w:p w:rsidR="001B66E5" w:rsidRDefault="001B66E5">
                            <w:pPr>
                              <w:pStyle w:val="TableParagraph"/>
                              <w:numPr>
                                <w:ilvl w:val="0"/>
                                <w:numId w:val="240"/>
                              </w:numPr>
                              <w:tabs>
                                <w:tab w:val="left" w:pos="490"/>
                                <w:tab w:val="left" w:pos="491"/>
                              </w:tabs>
                              <w:ind w:left="490" w:hanging="384"/>
                              <w:rPr>
                                <w:sz w:val="24"/>
                                <w:lang w:val="ru-RU"/>
                              </w:rPr>
                            </w:pPr>
                            <w:r>
                              <w:rPr>
                                <w:sz w:val="24"/>
                                <w:lang w:val="ru-RU"/>
                              </w:rPr>
                              <w:t>Коломийченко Л.В. Чугаева Г.И. Югова Л.И. Дорогою добра. Занятия для детей 5-6 лет по социально коммуникативному развитию</w:t>
                            </w:r>
                          </w:p>
                          <w:p w:rsidR="001B66E5" w:rsidRDefault="001B66E5">
                            <w:pPr>
                              <w:pStyle w:val="TableParagraph"/>
                              <w:numPr>
                                <w:ilvl w:val="0"/>
                                <w:numId w:val="240"/>
                              </w:numPr>
                              <w:tabs>
                                <w:tab w:val="left" w:pos="490"/>
                                <w:tab w:val="left" w:pos="491"/>
                              </w:tabs>
                              <w:ind w:left="490" w:hanging="384"/>
                              <w:rPr>
                                <w:sz w:val="24"/>
                                <w:lang w:val="ru-RU"/>
                              </w:rPr>
                            </w:pPr>
                            <w:r>
                              <w:rPr>
                                <w:sz w:val="24"/>
                                <w:lang w:val="ru-RU"/>
                              </w:rPr>
                              <w:t>Коломийченко Л.В. Чугаева Г.И. Югова Л.И. Дорогою добра. Занятия для детей 6-7 лет по социально коммуникативному развитию</w:t>
                            </w:r>
                          </w:p>
                          <w:p w:rsidR="001B66E5" w:rsidRDefault="001B66E5">
                            <w:pPr>
                              <w:pStyle w:val="TableParagraph"/>
                              <w:numPr>
                                <w:ilvl w:val="0"/>
                                <w:numId w:val="240"/>
                              </w:numPr>
                              <w:tabs>
                                <w:tab w:val="left" w:pos="490"/>
                                <w:tab w:val="left" w:pos="491"/>
                              </w:tabs>
                              <w:ind w:left="490" w:hanging="384"/>
                              <w:rPr>
                                <w:sz w:val="24"/>
                                <w:lang w:val="ru-RU"/>
                              </w:rPr>
                            </w:pPr>
                            <w:r>
                              <w:rPr>
                                <w:sz w:val="24"/>
                                <w:lang w:val="ru-RU"/>
                              </w:rPr>
                              <w:t>Шорыгина Т.А. Добрые сказки. Беседы с детьмио человеческом участии и добродетели.</w:t>
                            </w:r>
                          </w:p>
                          <w:p w:rsidR="001B66E5" w:rsidRDefault="001B66E5">
                            <w:pPr>
                              <w:pStyle w:val="TableParagraph"/>
                              <w:numPr>
                                <w:ilvl w:val="0"/>
                                <w:numId w:val="240"/>
                              </w:numPr>
                              <w:tabs>
                                <w:tab w:val="left" w:pos="490"/>
                                <w:tab w:val="left" w:pos="491"/>
                              </w:tabs>
                              <w:ind w:left="490" w:hanging="384"/>
                              <w:rPr>
                                <w:sz w:val="24"/>
                                <w:lang w:val="ru-RU"/>
                              </w:rPr>
                            </w:pPr>
                            <w:r>
                              <w:rPr>
                                <w:sz w:val="24"/>
                                <w:lang w:val="ru-RU"/>
                              </w:rPr>
                              <w:t>Шорыгина Т.А.Беседы о правилах пожарной безопасности.</w:t>
                            </w:r>
                          </w:p>
                          <w:p w:rsidR="001B66E5" w:rsidRPr="003941B1" w:rsidRDefault="001B66E5" w:rsidP="000C535D">
                            <w:pPr>
                              <w:pStyle w:val="TableParagraph"/>
                              <w:numPr>
                                <w:ilvl w:val="0"/>
                                <w:numId w:val="240"/>
                              </w:numPr>
                              <w:tabs>
                                <w:tab w:val="left" w:pos="413"/>
                                <w:tab w:val="left" w:pos="1440"/>
                                <w:tab w:val="left" w:pos="1882"/>
                                <w:tab w:val="left" w:pos="2357"/>
                                <w:tab w:val="left" w:pos="3443"/>
                                <w:tab w:val="left" w:pos="3885"/>
                                <w:tab w:val="left" w:pos="4287"/>
                              </w:tabs>
                              <w:ind w:right="100"/>
                              <w:rPr>
                                <w:sz w:val="24"/>
                                <w:lang w:val="ru-RU"/>
                              </w:rPr>
                            </w:pPr>
                            <w:r w:rsidRPr="0046110A">
                              <w:rPr>
                                <w:sz w:val="24"/>
                                <w:lang w:val="ru-RU"/>
                              </w:rPr>
                              <w:t>Мосалова Л.Л. «Я и мир</w:t>
                            </w:r>
                            <w:r w:rsidRPr="000C535D">
                              <w:rPr>
                                <w:sz w:val="24"/>
                                <w:lang w:val="ru-RU"/>
                              </w:rPr>
                              <w:t>: Конспекты занятий по социально – нравственному воспитанию детей дошкольного возраста»</w:t>
                            </w:r>
                          </w:p>
                          <w:p w:rsidR="001B66E5" w:rsidRDefault="001B66E5" w:rsidP="000C535D">
                            <w:pPr>
                              <w:pStyle w:val="TableParagraph"/>
                              <w:tabs>
                                <w:tab w:val="left" w:pos="490"/>
                                <w:tab w:val="left" w:pos="491"/>
                              </w:tabs>
                              <w:ind w:left="490"/>
                              <w:rPr>
                                <w:sz w:val="24"/>
                                <w:lang w:val="ru-RU"/>
                              </w:rPr>
                            </w:pPr>
                          </w:p>
                          <w:p w:rsidR="001B66E5" w:rsidRDefault="001B66E5">
                            <w:pPr>
                              <w:pStyle w:val="TableParagraph"/>
                              <w:spacing w:before="3" w:line="274" w:lineRule="exact"/>
                              <w:ind w:left="2143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Наглядно-дидактические</w:t>
                            </w:r>
                            <w:r>
                              <w:rPr>
                                <w:b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пособия</w:t>
                            </w:r>
                          </w:p>
                          <w:p w:rsidR="001B66E5" w:rsidRPr="008F65BC" w:rsidRDefault="001B66E5">
                            <w:pPr>
                              <w:pStyle w:val="TableParagraph"/>
                              <w:numPr>
                                <w:ilvl w:val="0"/>
                                <w:numId w:val="239"/>
                              </w:numPr>
                              <w:tabs>
                                <w:tab w:val="left" w:pos="445"/>
                              </w:tabs>
                              <w:spacing w:line="274" w:lineRule="exact"/>
                              <w:jc w:val="both"/>
                              <w:rPr>
                                <w:sz w:val="24"/>
                                <w:lang w:val="ru-RU"/>
                              </w:rPr>
                            </w:pPr>
                            <w:r w:rsidRPr="008F65BC">
                              <w:rPr>
                                <w:sz w:val="24"/>
                                <w:lang w:val="ru-RU"/>
                              </w:rPr>
                              <w:t>Серия</w:t>
                            </w:r>
                            <w:r w:rsidRPr="008F65BC">
                              <w:rPr>
                                <w:spacing w:val="45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8F65BC">
                              <w:rPr>
                                <w:sz w:val="24"/>
                                <w:lang w:val="ru-RU"/>
                              </w:rPr>
                              <w:t>«Мир</w:t>
                            </w:r>
                            <w:r w:rsidRPr="008F65BC">
                              <w:rPr>
                                <w:spacing w:val="99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8F65BC">
                              <w:rPr>
                                <w:sz w:val="24"/>
                                <w:lang w:val="ru-RU"/>
                              </w:rPr>
                              <w:t>в</w:t>
                            </w:r>
                            <w:r w:rsidRPr="008F65BC">
                              <w:rPr>
                                <w:spacing w:val="98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8F65BC">
                              <w:rPr>
                                <w:sz w:val="24"/>
                                <w:lang w:val="ru-RU"/>
                              </w:rPr>
                              <w:t>картинках»:</w:t>
                            </w:r>
                            <w:r w:rsidRPr="008F65BC">
                              <w:rPr>
                                <w:spacing w:val="104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8F65BC">
                              <w:rPr>
                                <w:sz w:val="24"/>
                                <w:lang w:val="ru-RU"/>
                              </w:rPr>
                              <w:t>«Государственные</w:t>
                            </w:r>
                            <w:r w:rsidRPr="008F65BC">
                              <w:rPr>
                                <w:spacing w:val="98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8F65BC">
                              <w:rPr>
                                <w:sz w:val="24"/>
                                <w:lang w:val="ru-RU"/>
                              </w:rPr>
                              <w:t>символы</w:t>
                            </w:r>
                            <w:r w:rsidRPr="008F65BC">
                              <w:rPr>
                                <w:spacing w:val="98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8F65BC">
                              <w:rPr>
                                <w:sz w:val="24"/>
                                <w:lang w:val="ru-RU"/>
                              </w:rPr>
                              <w:t>России»;</w:t>
                            </w:r>
                          </w:p>
                          <w:p w:rsidR="001B66E5" w:rsidRPr="008F65BC" w:rsidRDefault="001B66E5">
                            <w:pPr>
                              <w:pStyle w:val="TableParagraph"/>
                              <w:ind w:left="444" w:right="100"/>
                              <w:jc w:val="both"/>
                              <w:rPr>
                                <w:sz w:val="24"/>
                                <w:lang w:val="ru-RU"/>
                              </w:rPr>
                            </w:pPr>
                            <w:r w:rsidRPr="008F65BC">
                              <w:rPr>
                                <w:sz w:val="24"/>
                                <w:lang w:val="ru-RU"/>
                              </w:rPr>
                              <w:t>«День</w:t>
                            </w:r>
                            <w:r w:rsidRPr="008F65BC">
                              <w:rPr>
                                <w:spacing w:val="1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8F65BC">
                              <w:rPr>
                                <w:sz w:val="24"/>
                                <w:lang w:val="ru-RU"/>
                              </w:rPr>
                              <w:t>Победы».</w:t>
                            </w:r>
                            <w:r w:rsidRPr="008F65BC">
                              <w:rPr>
                                <w:spacing w:val="1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8F65BC">
                              <w:rPr>
                                <w:sz w:val="24"/>
                                <w:lang w:val="ru-RU"/>
                              </w:rPr>
                              <w:t>Серия</w:t>
                            </w:r>
                            <w:r w:rsidRPr="008F65BC">
                              <w:rPr>
                                <w:spacing w:val="1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8F65BC">
                              <w:rPr>
                                <w:sz w:val="24"/>
                                <w:lang w:val="ru-RU"/>
                              </w:rPr>
                              <w:t>«Рассказы</w:t>
                            </w:r>
                            <w:r w:rsidRPr="008F65BC">
                              <w:rPr>
                                <w:spacing w:val="1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8F65BC">
                              <w:rPr>
                                <w:sz w:val="24"/>
                                <w:lang w:val="ru-RU"/>
                              </w:rPr>
                              <w:t>по</w:t>
                            </w:r>
                            <w:r w:rsidRPr="008F65BC">
                              <w:rPr>
                                <w:spacing w:val="1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8F65BC">
                              <w:rPr>
                                <w:sz w:val="24"/>
                                <w:lang w:val="ru-RU"/>
                              </w:rPr>
                              <w:t>картинкам»:</w:t>
                            </w:r>
                            <w:r w:rsidRPr="008F65BC">
                              <w:rPr>
                                <w:spacing w:val="1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8F65BC">
                              <w:rPr>
                                <w:sz w:val="24"/>
                                <w:lang w:val="ru-RU"/>
                              </w:rPr>
                              <w:t>«Великая</w:t>
                            </w:r>
                            <w:r w:rsidRPr="008F65BC">
                              <w:rPr>
                                <w:spacing w:val="1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8F65BC">
                              <w:rPr>
                                <w:sz w:val="24"/>
                                <w:lang w:val="ru-RU"/>
                              </w:rPr>
                              <w:t>Отечественная</w:t>
                            </w:r>
                            <w:r w:rsidRPr="008F65BC">
                              <w:rPr>
                                <w:spacing w:val="1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8F65BC">
                              <w:rPr>
                                <w:sz w:val="24"/>
                                <w:lang w:val="ru-RU"/>
                              </w:rPr>
                              <w:t>война</w:t>
                            </w:r>
                            <w:r w:rsidRPr="008F65BC">
                              <w:rPr>
                                <w:spacing w:val="1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8F65BC">
                              <w:rPr>
                                <w:sz w:val="24"/>
                                <w:lang w:val="ru-RU"/>
                              </w:rPr>
                              <w:t>в</w:t>
                            </w:r>
                            <w:r w:rsidRPr="008F65BC">
                              <w:rPr>
                                <w:spacing w:val="1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8F65BC">
                              <w:rPr>
                                <w:sz w:val="24"/>
                                <w:lang w:val="ru-RU"/>
                              </w:rPr>
                              <w:t>произведениях</w:t>
                            </w:r>
                            <w:r w:rsidRPr="008F65BC">
                              <w:rPr>
                                <w:spacing w:val="1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8F65BC">
                              <w:rPr>
                                <w:sz w:val="24"/>
                                <w:lang w:val="ru-RU"/>
                              </w:rPr>
                              <w:t>художников»;</w:t>
                            </w:r>
                            <w:r w:rsidRPr="008F65BC">
                              <w:rPr>
                                <w:spacing w:val="1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8F65BC">
                              <w:rPr>
                                <w:sz w:val="24"/>
                                <w:lang w:val="ru-RU"/>
                              </w:rPr>
                              <w:t>«Защитники</w:t>
                            </w:r>
                            <w:r w:rsidRPr="008F65BC">
                              <w:rPr>
                                <w:spacing w:val="1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8F65BC">
                              <w:rPr>
                                <w:sz w:val="24"/>
                                <w:lang w:val="ru-RU"/>
                              </w:rPr>
                              <w:t>Отечества».</w:t>
                            </w:r>
                          </w:p>
                          <w:p w:rsidR="001B66E5" w:rsidRPr="008F65BC" w:rsidRDefault="001B66E5">
                            <w:pPr>
                              <w:pStyle w:val="TableParagraph"/>
                              <w:numPr>
                                <w:ilvl w:val="0"/>
                                <w:numId w:val="239"/>
                              </w:numPr>
                              <w:tabs>
                                <w:tab w:val="left" w:pos="438"/>
                              </w:tabs>
                              <w:ind w:left="557" w:right="96" w:hanging="397"/>
                              <w:jc w:val="both"/>
                              <w:rPr>
                                <w:sz w:val="24"/>
                                <w:lang w:val="ru-RU"/>
                              </w:rPr>
                            </w:pPr>
                            <w:r w:rsidRPr="008F65BC">
                              <w:rPr>
                                <w:sz w:val="24"/>
                                <w:lang w:val="ru-RU"/>
                              </w:rPr>
                              <w:t>Серия</w:t>
                            </w:r>
                            <w:r w:rsidRPr="008F65BC">
                              <w:rPr>
                                <w:spacing w:val="1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8F65BC">
                              <w:rPr>
                                <w:sz w:val="24"/>
                                <w:lang w:val="ru-RU"/>
                              </w:rPr>
                              <w:t>«Расскажите</w:t>
                            </w:r>
                            <w:r w:rsidRPr="008F65BC">
                              <w:rPr>
                                <w:spacing w:val="1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8F65BC">
                              <w:rPr>
                                <w:sz w:val="24"/>
                                <w:lang w:val="ru-RU"/>
                              </w:rPr>
                              <w:t>детям</w:t>
                            </w:r>
                            <w:r w:rsidRPr="008F65BC">
                              <w:rPr>
                                <w:spacing w:val="1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8F65BC">
                              <w:rPr>
                                <w:sz w:val="24"/>
                                <w:lang w:val="ru-RU"/>
                              </w:rPr>
                              <w:t>о.…»:</w:t>
                            </w:r>
                            <w:r w:rsidRPr="008F65BC">
                              <w:rPr>
                                <w:spacing w:val="1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8F65BC">
                              <w:rPr>
                                <w:sz w:val="24"/>
                                <w:lang w:val="ru-RU"/>
                              </w:rPr>
                              <w:t>«Расскажите</w:t>
                            </w:r>
                            <w:r w:rsidRPr="008F65BC">
                              <w:rPr>
                                <w:spacing w:val="1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8F65BC">
                              <w:rPr>
                                <w:sz w:val="24"/>
                                <w:lang w:val="ru-RU"/>
                              </w:rPr>
                              <w:t>детям</w:t>
                            </w:r>
                            <w:r w:rsidRPr="008F65BC">
                              <w:rPr>
                                <w:spacing w:val="1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8F65BC">
                              <w:rPr>
                                <w:sz w:val="24"/>
                                <w:lang w:val="ru-RU"/>
                              </w:rPr>
                              <w:t>о</w:t>
                            </w:r>
                            <w:r w:rsidRPr="008F65BC">
                              <w:rPr>
                                <w:spacing w:val="1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8F65BC">
                              <w:rPr>
                                <w:sz w:val="24"/>
                                <w:lang w:val="ru-RU"/>
                              </w:rPr>
                              <w:t>достопримечательностях</w:t>
                            </w:r>
                            <w:r w:rsidRPr="008F65BC">
                              <w:rPr>
                                <w:spacing w:val="1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8F65BC">
                              <w:rPr>
                                <w:sz w:val="24"/>
                                <w:lang w:val="ru-RU"/>
                              </w:rPr>
                              <w:t>Москвы»;</w:t>
                            </w:r>
                            <w:r w:rsidRPr="008F65BC">
                              <w:rPr>
                                <w:spacing w:val="1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8F65BC">
                              <w:rPr>
                                <w:sz w:val="24"/>
                                <w:lang w:val="ru-RU"/>
                              </w:rPr>
                              <w:t>«Расскажите</w:t>
                            </w:r>
                            <w:r w:rsidRPr="008F65BC">
                              <w:rPr>
                                <w:spacing w:val="1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8F65BC">
                              <w:rPr>
                                <w:sz w:val="24"/>
                                <w:lang w:val="ru-RU"/>
                              </w:rPr>
                              <w:t>детям</w:t>
                            </w:r>
                            <w:r w:rsidRPr="008F65BC">
                              <w:rPr>
                                <w:spacing w:val="61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8F65BC">
                              <w:rPr>
                                <w:sz w:val="24"/>
                                <w:lang w:val="ru-RU"/>
                              </w:rPr>
                              <w:t>о</w:t>
                            </w:r>
                            <w:r w:rsidRPr="008F65BC">
                              <w:rPr>
                                <w:spacing w:val="1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8F65BC">
                              <w:rPr>
                                <w:sz w:val="24"/>
                                <w:lang w:val="ru-RU"/>
                              </w:rPr>
                              <w:t>Московском Кремле»; «Расскажите детям об Отечественной войне</w:t>
                            </w:r>
                            <w:r w:rsidRPr="008F65BC">
                              <w:rPr>
                                <w:spacing w:val="1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8F65BC">
                              <w:rPr>
                                <w:sz w:val="24"/>
                                <w:lang w:val="ru-RU"/>
                              </w:rPr>
                              <w:t>1812</w:t>
                            </w:r>
                            <w:r w:rsidRPr="008F65BC">
                              <w:rPr>
                                <w:spacing w:val="-1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8F65BC">
                              <w:rPr>
                                <w:sz w:val="24"/>
                                <w:lang w:val="ru-RU"/>
                              </w:rPr>
                              <w:t>года».</w:t>
                            </w:r>
                          </w:p>
                          <w:p w:rsidR="001B66E5" w:rsidRDefault="001B66E5">
                            <w:pPr>
                              <w:pStyle w:val="TableParagraph"/>
                              <w:spacing w:before="5" w:line="274" w:lineRule="exact"/>
                              <w:ind w:left="547"/>
                              <w:jc w:val="both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Самообслуживание,</w:t>
                            </w:r>
                            <w:r>
                              <w:rPr>
                                <w:b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самостоятельность,</w:t>
                            </w:r>
                            <w:r>
                              <w:rPr>
                                <w:b/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трудовое</w:t>
                            </w:r>
                            <w:r>
                              <w:rPr>
                                <w:b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воспитание</w:t>
                            </w:r>
                          </w:p>
                          <w:p w:rsidR="001B66E5" w:rsidRPr="008F65BC" w:rsidRDefault="001B66E5">
                            <w:pPr>
                              <w:pStyle w:val="TableParagraph"/>
                              <w:numPr>
                                <w:ilvl w:val="0"/>
                                <w:numId w:val="238"/>
                              </w:numPr>
                              <w:tabs>
                                <w:tab w:val="left" w:pos="447"/>
                              </w:tabs>
                              <w:ind w:right="443"/>
                              <w:jc w:val="both"/>
                              <w:rPr>
                                <w:sz w:val="24"/>
                                <w:lang w:val="ru-RU"/>
                              </w:rPr>
                            </w:pPr>
                            <w:r w:rsidRPr="008F65BC">
                              <w:rPr>
                                <w:sz w:val="24"/>
                                <w:lang w:val="ru-RU"/>
                              </w:rPr>
                              <w:t>Куцакова Л. В. Трудовое воспитание в детском саду: Для занятий с</w:t>
                            </w:r>
                            <w:r w:rsidRPr="008F65BC">
                              <w:rPr>
                                <w:spacing w:val="-57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8F65BC">
                              <w:rPr>
                                <w:sz w:val="24"/>
                                <w:lang w:val="ru-RU"/>
                              </w:rPr>
                              <w:t>детьми</w:t>
                            </w:r>
                            <w:r w:rsidRPr="008F65BC">
                              <w:rPr>
                                <w:spacing w:val="-1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8F65BC">
                              <w:rPr>
                                <w:sz w:val="24"/>
                                <w:lang w:val="ru-RU"/>
                              </w:rPr>
                              <w:t>3–7 лет.</w:t>
                            </w:r>
                          </w:p>
                          <w:p w:rsidR="001B66E5" w:rsidRDefault="001B66E5">
                            <w:pPr>
                              <w:pStyle w:val="TableParagraph"/>
                              <w:spacing w:before="3" w:line="274" w:lineRule="exact"/>
                              <w:ind w:left="2184"/>
                              <w:jc w:val="both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Формирование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основ</w:t>
                            </w:r>
                            <w:r>
                              <w:rPr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безопасности</w:t>
                            </w:r>
                          </w:p>
                          <w:p w:rsidR="001B66E5" w:rsidRPr="008F65BC" w:rsidRDefault="001B66E5">
                            <w:pPr>
                              <w:pStyle w:val="TableParagraph"/>
                              <w:numPr>
                                <w:ilvl w:val="0"/>
                                <w:numId w:val="238"/>
                              </w:numPr>
                              <w:tabs>
                                <w:tab w:val="left" w:pos="447"/>
                              </w:tabs>
                              <w:ind w:right="102" w:hanging="339"/>
                              <w:jc w:val="both"/>
                              <w:rPr>
                                <w:sz w:val="24"/>
                                <w:lang w:val="ru-RU"/>
                              </w:rPr>
                            </w:pPr>
                            <w:r w:rsidRPr="008F65BC">
                              <w:rPr>
                                <w:sz w:val="24"/>
                                <w:lang w:val="ru-RU"/>
                              </w:rPr>
                              <w:t>Белая</w:t>
                            </w:r>
                            <w:r w:rsidRPr="008F65BC">
                              <w:rPr>
                                <w:spacing w:val="1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8F65BC">
                              <w:rPr>
                                <w:sz w:val="24"/>
                                <w:lang w:val="ru-RU"/>
                              </w:rPr>
                              <w:t>К. Ю. Формирование основ безопасности у дошкольников (3–7</w:t>
                            </w:r>
                            <w:r w:rsidRPr="008F65BC">
                              <w:rPr>
                                <w:spacing w:val="-57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8F65BC">
                              <w:rPr>
                                <w:sz w:val="24"/>
                                <w:lang w:val="ru-RU"/>
                              </w:rPr>
                              <w:t>лет)</w:t>
                            </w:r>
                          </w:p>
                          <w:p w:rsidR="001B66E5" w:rsidRPr="008F65BC" w:rsidRDefault="001B66E5">
                            <w:pPr>
                              <w:pStyle w:val="TableParagraph"/>
                              <w:numPr>
                                <w:ilvl w:val="0"/>
                                <w:numId w:val="238"/>
                              </w:numPr>
                              <w:tabs>
                                <w:tab w:val="left" w:pos="447"/>
                              </w:tabs>
                              <w:spacing w:line="270" w:lineRule="atLeast"/>
                              <w:ind w:right="13" w:hanging="339"/>
                              <w:jc w:val="both"/>
                              <w:rPr>
                                <w:sz w:val="24"/>
                                <w:lang w:val="ru-RU"/>
                              </w:rPr>
                            </w:pPr>
                            <w:r w:rsidRPr="008F65BC">
                              <w:rPr>
                                <w:sz w:val="24"/>
                                <w:lang w:val="ru-RU"/>
                              </w:rPr>
                              <w:t>Саулина</w:t>
                            </w:r>
                            <w:r w:rsidRPr="008F65BC">
                              <w:rPr>
                                <w:spacing w:val="1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8F65BC">
                              <w:rPr>
                                <w:sz w:val="24"/>
                                <w:lang w:val="ru-RU"/>
                              </w:rPr>
                              <w:t>Т.</w:t>
                            </w:r>
                            <w:r w:rsidRPr="008F65BC">
                              <w:rPr>
                                <w:spacing w:val="1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8F65BC">
                              <w:rPr>
                                <w:sz w:val="24"/>
                                <w:lang w:val="ru-RU"/>
                              </w:rPr>
                              <w:t>Ф.</w:t>
                            </w:r>
                            <w:r w:rsidRPr="008F65BC">
                              <w:rPr>
                                <w:spacing w:val="1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8F65BC">
                              <w:rPr>
                                <w:sz w:val="24"/>
                                <w:lang w:val="ru-RU"/>
                              </w:rPr>
                              <w:t>Знакомим</w:t>
                            </w:r>
                            <w:r w:rsidRPr="008F65BC">
                              <w:rPr>
                                <w:spacing w:val="1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8F65BC">
                              <w:rPr>
                                <w:sz w:val="24"/>
                                <w:lang w:val="ru-RU"/>
                              </w:rPr>
                              <w:t>дошкольников</w:t>
                            </w:r>
                            <w:r w:rsidRPr="008F65BC">
                              <w:rPr>
                                <w:spacing w:val="1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8F65BC">
                              <w:rPr>
                                <w:sz w:val="24"/>
                                <w:lang w:val="ru-RU"/>
                              </w:rPr>
                              <w:t>с</w:t>
                            </w:r>
                            <w:r w:rsidRPr="008F65BC">
                              <w:rPr>
                                <w:spacing w:val="1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8F65BC">
                              <w:rPr>
                                <w:sz w:val="24"/>
                                <w:lang w:val="ru-RU"/>
                              </w:rPr>
                              <w:t>правилами</w:t>
                            </w:r>
                            <w:r w:rsidRPr="008F65BC">
                              <w:rPr>
                                <w:spacing w:val="1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8F65BC">
                              <w:rPr>
                                <w:sz w:val="24"/>
                                <w:lang w:val="ru-RU"/>
                              </w:rPr>
                              <w:t>дорожного</w:t>
                            </w:r>
                            <w:r w:rsidRPr="008F65BC">
                              <w:rPr>
                                <w:spacing w:val="1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8F65BC">
                              <w:rPr>
                                <w:sz w:val="24"/>
                                <w:lang w:val="ru-RU"/>
                              </w:rPr>
                              <w:t>движения</w:t>
                            </w:r>
                            <w:r w:rsidRPr="008F65BC">
                              <w:rPr>
                                <w:spacing w:val="-1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8F65BC">
                              <w:rPr>
                                <w:sz w:val="24"/>
                                <w:lang w:val="ru-RU"/>
                              </w:rPr>
                              <w:t>(3–7 лет).</w:t>
                            </w:r>
                          </w:p>
                        </w:tc>
                      </w:tr>
                    </w:tbl>
                    <w:p w:rsidR="001B66E5" w:rsidRDefault="001B66E5" w:rsidP="00CB3101">
                      <w:pPr>
                        <w:pStyle w:val="a3"/>
                        <w:ind w:left="0"/>
                        <w:jc w:val="lef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CB3101">
        <w:rPr>
          <w:b/>
          <w:i/>
          <w:sz w:val="26"/>
        </w:rPr>
        <w:t>«Социально-коммуникативное</w:t>
      </w:r>
      <w:r w:rsidR="00CB3101">
        <w:rPr>
          <w:b/>
          <w:i/>
          <w:spacing w:val="-7"/>
          <w:sz w:val="26"/>
        </w:rPr>
        <w:t xml:space="preserve"> </w:t>
      </w:r>
      <w:r w:rsidR="00CB3101">
        <w:rPr>
          <w:b/>
          <w:i/>
          <w:sz w:val="26"/>
        </w:rPr>
        <w:t>развитие»</w:t>
      </w:r>
    </w:p>
    <w:p w:rsidR="00CB3101" w:rsidRDefault="00CB3101" w:rsidP="00CB3101">
      <w:pPr>
        <w:spacing w:line="298" w:lineRule="exact"/>
        <w:jc w:val="center"/>
        <w:rPr>
          <w:sz w:val="26"/>
        </w:rPr>
        <w:sectPr w:rsidR="00CB3101">
          <w:pgSz w:w="11900" w:h="16850"/>
          <w:pgMar w:top="1060" w:right="620" w:bottom="540" w:left="1480" w:header="0" w:footer="263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59"/>
        <w:gridCol w:w="7823"/>
      </w:tblGrid>
      <w:tr w:rsidR="00CB3101" w:rsidTr="00CB3101">
        <w:trPr>
          <w:trHeight w:val="4142"/>
        </w:trPr>
        <w:tc>
          <w:tcPr>
            <w:tcW w:w="1459" w:type="dxa"/>
          </w:tcPr>
          <w:p w:rsidR="00CB3101" w:rsidRPr="009C5089" w:rsidRDefault="00CB3101" w:rsidP="00CB3101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7823" w:type="dxa"/>
          </w:tcPr>
          <w:p w:rsidR="00CB3101" w:rsidRDefault="00CB3101" w:rsidP="00CB3101">
            <w:pPr>
              <w:pStyle w:val="TableParagraph"/>
              <w:spacing w:line="267" w:lineRule="exact"/>
              <w:ind w:left="2242"/>
              <w:rPr>
                <w:b/>
                <w:sz w:val="24"/>
              </w:rPr>
            </w:pPr>
            <w:r>
              <w:rPr>
                <w:b/>
                <w:sz w:val="24"/>
              </w:rPr>
              <w:t>Наглядно-дидактические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пособия</w:t>
            </w:r>
          </w:p>
          <w:p w:rsidR="00CB3101" w:rsidRPr="009C5089" w:rsidRDefault="00CB3101" w:rsidP="00CB3101">
            <w:pPr>
              <w:pStyle w:val="TableParagraph"/>
              <w:numPr>
                <w:ilvl w:val="0"/>
                <w:numId w:val="237"/>
              </w:numPr>
              <w:tabs>
                <w:tab w:val="left" w:pos="433"/>
              </w:tabs>
              <w:ind w:right="93" w:hanging="680"/>
              <w:rPr>
                <w:sz w:val="24"/>
                <w:lang w:val="ru-RU"/>
              </w:rPr>
            </w:pPr>
            <w:r w:rsidRPr="009C5089">
              <w:rPr>
                <w:sz w:val="24"/>
                <w:lang w:val="ru-RU"/>
              </w:rPr>
              <w:t>Бордачева</w:t>
            </w:r>
            <w:r w:rsidRPr="009C5089">
              <w:rPr>
                <w:spacing w:val="39"/>
                <w:sz w:val="24"/>
                <w:lang w:val="ru-RU"/>
              </w:rPr>
              <w:t xml:space="preserve"> </w:t>
            </w:r>
            <w:r w:rsidRPr="009C5089">
              <w:rPr>
                <w:sz w:val="24"/>
                <w:lang w:val="ru-RU"/>
              </w:rPr>
              <w:t>И.</w:t>
            </w:r>
            <w:r w:rsidRPr="009C5089">
              <w:rPr>
                <w:spacing w:val="41"/>
                <w:sz w:val="24"/>
                <w:lang w:val="ru-RU"/>
              </w:rPr>
              <w:t xml:space="preserve"> </w:t>
            </w:r>
            <w:r w:rsidRPr="009C5089">
              <w:rPr>
                <w:sz w:val="24"/>
                <w:lang w:val="ru-RU"/>
              </w:rPr>
              <w:t>Ю.</w:t>
            </w:r>
            <w:r w:rsidRPr="009C5089">
              <w:rPr>
                <w:spacing w:val="43"/>
                <w:sz w:val="24"/>
                <w:lang w:val="ru-RU"/>
              </w:rPr>
              <w:t xml:space="preserve"> </w:t>
            </w:r>
            <w:r w:rsidRPr="009C5089">
              <w:rPr>
                <w:sz w:val="24"/>
                <w:lang w:val="ru-RU"/>
              </w:rPr>
              <w:t>Безопасность</w:t>
            </w:r>
            <w:r w:rsidRPr="009C5089">
              <w:rPr>
                <w:spacing w:val="43"/>
                <w:sz w:val="24"/>
                <w:lang w:val="ru-RU"/>
              </w:rPr>
              <w:t xml:space="preserve"> </w:t>
            </w:r>
            <w:r w:rsidRPr="009C5089">
              <w:rPr>
                <w:sz w:val="24"/>
                <w:lang w:val="ru-RU"/>
              </w:rPr>
              <w:t>на</w:t>
            </w:r>
            <w:r w:rsidRPr="009C5089">
              <w:rPr>
                <w:spacing w:val="41"/>
                <w:sz w:val="24"/>
                <w:lang w:val="ru-RU"/>
              </w:rPr>
              <w:t xml:space="preserve"> </w:t>
            </w:r>
            <w:r w:rsidRPr="009C5089">
              <w:rPr>
                <w:sz w:val="24"/>
                <w:lang w:val="ru-RU"/>
              </w:rPr>
              <w:t>дороге:</w:t>
            </w:r>
            <w:r w:rsidRPr="009C5089">
              <w:rPr>
                <w:spacing w:val="41"/>
                <w:sz w:val="24"/>
                <w:lang w:val="ru-RU"/>
              </w:rPr>
              <w:t xml:space="preserve"> </w:t>
            </w:r>
            <w:r w:rsidRPr="009C5089">
              <w:rPr>
                <w:sz w:val="24"/>
                <w:lang w:val="ru-RU"/>
              </w:rPr>
              <w:t>Плакаты</w:t>
            </w:r>
            <w:r w:rsidRPr="009C5089">
              <w:rPr>
                <w:spacing w:val="42"/>
                <w:sz w:val="24"/>
                <w:lang w:val="ru-RU"/>
              </w:rPr>
              <w:t xml:space="preserve"> </w:t>
            </w:r>
            <w:r w:rsidRPr="009C5089">
              <w:rPr>
                <w:sz w:val="24"/>
                <w:lang w:val="ru-RU"/>
              </w:rPr>
              <w:t>для</w:t>
            </w:r>
            <w:r w:rsidRPr="009C5089">
              <w:rPr>
                <w:spacing w:val="42"/>
                <w:sz w:val="24"/>
                <w:lang w:val="ru-RU"/>
              </w:rPr>
              <w:t xml:space="preserve"> </w:t>
            </w:r>
            <w:r w:rsidRPr="009C5089">
              <w:rPr>
                <w:sz w:val="24"/>
                <w:lang w:val="ru-RU"/>
              </w:rPr>
              <w:t>оформления</w:t>
            </w:r>
            <w:r w:rsidRPr="009C5089">
              <w:rPr>
                <w:spacing w:val="-57"/>
                <w:sz w:val="24"/>
                <w:lang w:val="ru-RU"/>
              </w:rPr>
              <w:t xml:space="preserve"> </w:t>
            </w:r>
            <w:r w:rsidRPr="009C5089">
              <w:rPr>
                <w:sz w:val="24"/>
                <w:lang w:val="ru-RU"/>
              </w:rPr>
              <w:t>родительского</w:t>
            </w:r>
            <w:r w:rsidRPr="009C5089">
              <w:rPr>
                <w:spacing w:val="1"/>
                <w:sz w:val="24"/>
                <w:lang w:val="ru-RU"/>
              </w:rPr>
              <w:t xml:space="preserve"> </w:t>
            </w:r>
            <w:r w:rsidRPr="009C5089">
              <w:rPr>
                <w:sz w:val="24"/>
                <w:lang w:val="ru-RU"/>
              </w:rPr>
              <w:t>уголка</w:t>
            </w:r>
            <w:r w:rsidRPr="009C5089">
              <w:rPr>
                <w:spacing w:val="-1"/>
                <w:sz w:val="24"/>
                <w:lang w:val="ru-RU"/>
              </w:rPr>
              <w:t xml:space="preserve"> </w:t>
            </w:r>
            <w:r w:rsidRPr="009C5089">
              <w:rPr>
                <w:sz w:val="24"/>
                <w:lang w:val="ru-RU"/>
              </w:rPr>
              <w:t>в</w:t>
            </w:r>
            <w:r w:rsidRPr="009C5089">
              <w:rPr>
                <w:spacing w:val="1"/>
                <w:sz w:val="24"/>
                <w:lang w:val="ru-RU"/>
              </w:rPr>
              <w:t xml:space="preserve"> </w:t>
            </w:r>
            <w:r w:rsidRPr="009C5089">
              <w:rPr>
                <w:sz w:val="24"/>
                <w:lang w:val="ru-RU"/>
              </w:rPr>
              <w:t>ДОУ.</w:t>
            </w:r>
          </w:p>
          <w:p w:rsidR="00CB3101" w:rsidRPr="009C5089" w:rsidRDefault="00CB3101" w:rsidP="00CB3101">
            <w:pPr>
              <w:pStyle w:val="TableParagraph"/>
              <w:numPr>
                <w:ilvl w:val="0"/>
                <w:numId w:val="237"/>
              </w:numPr>
              <w:tabs>
                <w:tab w:val="left" w:pos="433"/>
              </w:tabs>
              <w:ind w:left="432" w:hanging="285"/>
              <w:rPr>
                <w:sz w:val="24"/>
                <w:lang w:val="ru-RU"/>
              </w:rPr>
            </w:pPr>
            <w:r w:rsidRPr="009C5089">
              <w:rPr>
                <w:sz w:val="24"/>
                <w:lang w:val="ru-RU"/>
              </w:rPr>
              <w:t>Бордачева</w:t>
            </w:r>
            <w:r w:rsidRPr="009C5089">
              <w:rPr>
                <w:spacing w:val="-4"/>
                <w:sz w:val="24"/>
                <w:lang w:val="ru-RU"/>
              </w:rPr>
              <w:t xml:space="preserve"> </w:t>
            </w:r>
            <w:r w:rsidRPr="009C5089">
              <w:rPr>
                <w:sz w:val="24"/>
                <w:lang w:val="ru-RU"/>
              </w:rPr>
              <w:t>И.</w:t>
            </w:r>
            <w:r w:rsidRPr="009C5089">
              <w:rPr>
                <w:spacing w:val="-2"/>
                <w:sz w:val="24"/>
                <w:lang w:val="ru-RU"/>
              </w:rPr>
              <w:t xml:space="preserve"> </w:t>
            </w:r>
            <w:r w:rsidRPr="009C5089">
              <w:rPr>
                <w:sz w:val="24"/>
                <w:lang w:val="ru-RU"/>
              </w:rPr>
              <w:t>Ю.</w:t>
            </w:r>
            <w:r w:rsidRPr="009C5089">
              <w:rPr>
                <w:spacing w:val="-1"/>
                <w:sz w:val="24"/>
                <w:lang w:val="ru-RU"/>
              </w:rPr>
              <w:t xml:space="preserve"> </w:t>
            </w:r>
            <w:r w:rsidRPr="009C5089">
              <w:rPr>
                <w:sz w:val="24"/>
                <w:lang w:val="ru-RU"/>
              </w:rPr>
              <w:t>Дорожные</w:t>
            </w:r>
            <w:r w:rsidRPr="009C5089">
              <w:rPr>
                <w:spacing w:val="-3"/>
                <w:sz w:val="24"/>
                <w:lang w:val="ru-RU"/>
              </w:rPr>
              <w:t xml:space="preserve"> </w:t>
            </w:r>
            <w:r w:rsidRPr="009C5089">
              <w:rPr>
                <w:sz w:val="24"/>
                <w:lang w:val="ru-RU"/>
              </w:rPr>
              <w:t>знаки:</w:t>
            </w:r>
            <w:r w:rsidRPr="009C5089">
              <w:rPr>
                <w:spacing w:val="-1"/>
                <w:sz w:val="24"/>
                <w:lang w:val="ru-RU"/>
              </w:rPr>
              <w:t xml:space="preserve"> </w:t>
            </w:r>
            <w:r w:rsidRPr="009C5089">
              <w:rPr>
                <w:sz w:val="24"/>
                <w:lang w:val="ru-RU"/>
              </w:rPr>
              <w:t>Для</w:t>
            </w:r>
            <w:r w:rsidRPr="009C5089">
              <w:rPr>
                <w:spacing w:val="-2"/>
                <w:sz w:val="24"/>
                <w:lang w:val="ru-RU"/>
              </w:rPr>
              <w:t xml:space="preserve"> </w:t>
            </w:r>
            <w:r w:rsidRPr="009C5089">
              <w:rPr>
                <w:sz w:val="24"/>
                <w:lang w:val="ru-RU"/>
              </w:rPr>
              <w:t>работы</w:t>
            </w:r>
            <w:r w:rsidRPr="009C5089">
              <w:rPr>
                <w:spacing w:val="-1"/>
                <w:sz w:val="24"/>
                <w:lang w:val="ru-RU"/>
              </w:rPr>
              <w:t xml:space="preserve"> </w:t>
            </w:r>
            <w:r w:rsidRPr="009C5089">
              <w:rPr>
                <w:sz w:val="24"/>
                <w:lang w:val="ru-RU"/>
              </w:rPr>
              <w:t>с</w:t>
            </w:r>
            <w:r w:rsidRPr="009C5089">
              <w:rPr>
                <w:spacing w:val="-3"/>
                <w:sz w:val="24"/>
                <w:lang w:val="ru-RU"/>
              </w:rPr>
              <w:t xml:space="preserve"> </w:t>
            </w:r>
            <w:r w:rsidRPr="009C5089">
              <w:rPr>
                <w:sz w:val="24"/>
                <w:lang w:val="ru-RU"/>
              </w:rPr>
              <w:t>детьми</w:t>
            </w:r>
            <w:r w:rsidRPr="009C5089">
              <w:rPr>
                <w:spacing w:val="-1"/>
                <w:sz w:val="24"/>
                <w:lang w:val="ru-RU"/>
              </w:rPr>
              <w:t xml:space="preserve"> </w:t>
            </w:r>
            <w:r w:rsidRPr="009C5089">
              <w:rPr>
                <w:sz w:val="24"/>
                <w:lang w:val="ru-RU"/>
              </w:rPr>
              <w:t>4–7</w:t>
            </w:r>
            <w:r w:rsidRPr="009C5089">
              <w:rPr>
                <w:spacing w:val="-1"/>
                <w:sz w:val="24"/>
                <w:lang w:val="ru-RU"/>
              </w:rPr>
              <w:t xml:space="preserve"> </w:t>
            </w:r>
            <w:r w:rsidRPr="009C5089">
              <w:rPr>
                <w:sz w:val="24"/>
                <w:lang w:val="ru-RU"/>
              </w:rPr>
              <w:t>лет.</w:t>
            </w:r>
          </w:p>
          <w:p w:rsidR="00CB3101" w:rsidRDefault="00CB3101" w:rsidP="00CB3101">
            <w:pPr>
              <w:pStyle w:val="TableParagraph"/>
              <w:spacing w:before="3" w:line="274" w:lineRule="exact"/>
              <w:ind w:left="2868"/>
              <w:rPr>
                <w:b/>
                <w:sz w:val="24"/>
              </w:rPr>
            </w:pPr>
            <w:r>
              <w:rPr>
                <w:b/>
                <w:sz w:val="24"/>
              </w:rPr>
              <w:t>Игровая деятельность</w:t>
            </w:r>
          </w:p>
          <w:p w:rsidR="00CB3101" w:rsidRPr="009C5089" w:rsidRDefault="00CB3101" w:rsidP="00CB3101">
            <w:pPr>
              <w:pStyle w:val="TableParagraph"/>
              <w:numPr>
                <w:ilvl w:val="0"/>
                <w:numId w:val="236"/>
              </w:numPr>
              <w:tabs>
                <w:tab w:val="left" w:pos="433"/>
              </w:tabs>
              <w:ind w:right="101" w:hanging="680"/>
              <w:rPr>
                <w:sz w:val="24"/>
                <w:lang w:val="ru-RU"/>
              </w:rPr>
            </w:pPr>
            <w:r w:rsidRPr="009C5089">
              <w:rPr>
                <w:sz w:val="24"/>
                <w:lang w:val="ru-RU"/>
              </w:rPr>
              <w:t>Губанова</w:t>
            </w:r>
            <w:r w:rsidRPr="009C5089">
              <w:rPr>
                <w:spacing w:val="56"/>
                <w:sz w:val="24"/>
                <w:lang w:val="ru-RU"/>
              </w:rPr>
              <w:t xml:space="preserve"> </w:t>
            </w:r>
            <w:r w:rsidRPr="009C5089">
              <w:rPr>
                <w:sz w:val="24"/>
                <w:lang w:val="ru-RU"/>
              </w:rPr>
              <w:t>Н.</w:t>
            </w:r>
            <w:r w:rsidRPr="009C5089">
              <w:rPr>
                <w:spacing w:val="54"/>
                <w:sz w:val="24"/>
                <w:lang w:val="ru-RU"/>
              </w:rPr>
              <w:t xml:space="preserve"> </w:t>
            </w:r>
            <w:r w:rsidRPr="009C5089">
              <w:rPr>
                <w:sz w:val="24"/>
                <w:lang w:val="ru-RU"/>
              </w:rPr>
              <w:t>Ф.</w:t>
            </w:r>
            <w:r w:rsidRPr="009C5089">
              <w:rPr>
                <w:spacing w:val="55"/>
                <w:sz w:val="24"/>
                <w:lang w:val="ru-RU"/>
              </w:rPr>
              <w:t xml:space="preserve"> </w:t>
            </w:r>
            <w:r w:rsidRPr="009C5089">
              <w:rPr>
                <w:sz w:val="24"/>
                <w:lang w:val="ru-RU"/>
              </w:rPr>
              <w:t>Развитие</w:t>
            </w:r>
            <w:r w:rsidRPr="009C5089">
              <w:rPr>
                <w:spacing w:val="54"/>
                <w:sz w:val="24"/>
                <w:lang w:val="ru-RU"/>
              </w:rPr>
              <w:t xml:space="preserve"> </w:t>
            </w:r>
            <w:r w:rsidRPr="009C5089">
              <w:rPr>
                <w:sz w:val="24"/>
                <w:lang w:val="ru-RU"/>
              </w:rPr>
              <w:t>игровой</w:t>
            </w:r>
            <w:r w:rsidRPr="009C5089">
              <w:rPr>
                <w:spacing w:val="55"/>
                <w:sz w:val="24"/>
                <w:lang w:val="ru-RU"/>
              </w:rPr>
              <w:t xml:space="preserve"> </w:t>
            </w:r>
            <w:r w:rsidRPr="009C5089">
              <w:rPr>
                <w:sz w:val="24"/>
                <w:lang w:val="ru-RU"/>
              </w:rPr>
              <w:t>деятельности.</w:t>
            </w:r>
            <w:r w:rsidRPr="009C5089">
              <w:rPr>
                <w:spacing w:val="55"/>
                <w:sz w:val="24"/>
                <w:lang w:val="ru-RU"/>
              </w:rPr>
              <w:t xml:space="preserve"> </w:t>
            </w:r>
            <w:r w:rsidRPr="009C5089">
              <w:rPr>
                <w:sz w:val="24"/>
                <w:lang w:val="ru-RU"/>
              </w:rPr>
              <w:t>Вторая</w:t>
            </w:r>
            <w:r w:rsidRPr="009C5089">
              <w:rPr>
                <w:spacing w:val="55"/>
                <w:sz w:val="24"/>
                <w:lang w:val="ru-RU"/>
              </w:rPr>
              <w:t xml:space="preserve"> </w:t>
            </w:r>
            <w:r w:rsidRPr="009C5089">
              <w:rPr>
                <w:sz w:val="24"/>
                <w:lang w:val="ru-RU"/>
              </w:rPr>
              <w:t>группа</w:t>
            </w:r>
            <w:r w:rsidRPr="009C5089">
              <w:rPr>
                <w:spacing w:val="-57"/>
                <w:sz w:val="24"/>
                <w:lang w:val="ru-RU"/>
              </w:rPr>
              <w:t xml:space="preserve"> </w:t>
            </w:r>
            <w:r w:rsidRPr="009C5089">
              <w:rPr>
                <w:sz w:val="24"/>
                <w:lang w:val="ru-RU"/>
              </w:rPr>
              <w:t>раннего</w:t>
            </w:r>
            <w:r w:rsidRPr="009C5089">
              <w:rPr>
                <w:spacing w:val="-2"/>
                <w:sz w:val="24"/>
                <w:lang w:val="ru-RU"/>
              </w:rPr>
              <w:t xml:space="preserve"> </w:t>
            </w:r>
            <w:r w:rsidRPr="009C5089">
              <w:rPr>
                <w:sz w:val="24"/>
                <w:lang w:val="ru-RU"/>
              </w:rPr>
              <w:t>возраста (2–3 года).</w:t>
            </w:r>
          </w:p>
          <w:p w:rsidR="00CB3101" w:rsidRDefault="00CB3101" w:rsidP="00CB3101">
            <w:pPr>
              <w:pStyle w:val="TableParagraph"/>
              <w:numPr>
                <w:ilvl w:val="0"/>
                <w:numId w:val="236"/>
              </w:numPr>
              <w:tabs>
                <w:tab w:val="left" w:pos="416"/>
              </w:tabs>
              <w:ind w:left="432" w:right="95"/>
              <w:rPr>
                <w:sz w:val="24"/>
              </w:rPr>
            </w:pPr>
            <w:r w:rsidRPr="009C5089">
              <w:rPr>
                <w:sz w:val="24"/>
                <w:lang w:val="ru-RU"/>
              </w:rPr>
              <w:t>Губанова</w:t>
            </w:r>
            <w:r w:rsidRPr="009C5089">
              <w:rPr>
                <w:spacing w:val="9"/>
                <w:sz w:val="24"/>
                <w:lang w:val="ru-RU"/>
              </w:rPr>
              <w:t xml:space="preserve"> </w:t>
            </w:r>
            <w:r w:rsidRPr="009C5089">
              <w:rPr>
                <w:sz w:val="24"/>
                <w:lang w:val="ru-RU"/>
              </w:rPr>
              <w:t>Н.</w:t>
            </w:r>
            <w:r w:rsidRPr="009C5089">
              <w:rPr>
                <w:spacing w:val="9"/>
                <w:sz w:val="24"/>
                <w:lang w:val="ru-RU"/>
              </w:rPr>
              <w:t xml:space="preserve"> </w:t>
            </w:r>
            <w:r w:rsidRPr="009C5089">
              <w:rPr>
                <w:sz w:val="24"/>
                <w:lang w:val="ru-RU"/>
              </w:rPr>
              <w:t>Ф.</w:t>
            </w:r>
            <w:r w:rsidRPr="009C5089">
              <w:rPr>
                <w:spacing w:val="9"/>
                <w:sz w:val="24"/>
                <w:lang w:val="ru-RU"/>
              </w:rPr>
              <w:t xml:space="preserve"> </w:t>
            </w:r>
            <w:r w:rsidRPr="009C5089">
              <w:rPr>
                <w:sz w:val="24"/>
                <w:lang w:val="ru-RU"/>
              </w:rPr>
              <w:t>Развитие</w:t>
            </w:r>
            <w:r w:rsidRPr="009C5089">
              <w:rPr>
                <w:spacing w:val="8"/>
                <w:sz w:val="24"/>
                <w:lang w:val="ru-RU"/>
              </w:rPr>
              <w:t xml:space="preserve"> </w:t>
            </w:r>
            <w:r w:rsidRPr="009C5089">
              <w:rPr>
                <w:sz w:val="24"/>
                <w:lang w:val="ru-RU"/>
              </w:rPr>
              <w:t>игровой</w:t>
            </w:r>
            <w:r w:rsidRPr="009C5089">
              <w:rPr>
                <w:spacing w:val="10"/>
                <w:sz w:val="24"/>
                <w:lang w:val="ru-RU"/>
              </w:rPr>
              <w:t xml:space="preserve"> </w:t>
            </w:r>
            <w:r w:rsidRPr="009C5089">
              <w:rPr>
                <w:sz w:val="24"/>
                <w:lang w:val="ru-RU"/>
              </w:rPr>
              <w:t>деятельности.</w:t>
            </w:r>
            <w:r w:rsidRPr="009C5089">
              <w:rPr>
                <w:spacing w:val="9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Младшая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(3–4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года).</w:t>
            </w:r>
          </w:p>
          <w:p w:rsidR="00CB3101" w:rsidRDefault="00CB3101" w:rsidP="00CB3101">
            <w:pPr>
              <w:pStyle w:val="TableParagraph"/>
              <w:numPr>
                <w:ilvl w:val="0"/>
                <w:numId w:val="236"/>
              </w:numPr>
              <w:tabs>
                <w:tab w:val="left" w:pos="416"/>
              </w:tabs>
              <w:ind w:left="432" w:right="93"/>
              <w:rPr>
                <w:sz w:val="24"/>
              </w:rPr>
            </w:pPr>
            <w:r w:rsidRPr="009C5089">
              <w:rPr>
                <w:sz w:val="24"/>
                <w:lang w:val="ru-RU"/>
              </w:rPr>
              <w:t>Губанова</w:t>
            </w:r>
            <w:r w:rsidRPr="009C5089">
              <w:rPr>
                <w:spacing w:val="14"/>
                <w:sz w:val="24"/>
                <w:lang w:val="ru-RU"/>
              </w:rPr>
              <w:t xml:space="preserve"> </w:t>
            </w:r>
            <w:r w:rsidRPr="009C5089">
              <w:rPr>
                <w:sz w:val="24"/>
                <w:lang w:val="ru-RU"/>
              </w:rPr>
              <w:t>Н.</w:t>
            </w:r>
            <w:r w:rsidRPr="009C5089">
              <w:rPr>
                <w:spacing w:val="16"/>
                <w:sz w:val="24"/>
                <w:lang w:val="ru-RU"/>
              </w:rPr>
              <w:t xml:space="preserve"> </w:t>
            </w:r>
            <w:r w:rsidRPr="009C5089">
              <w:rPr>
                <w:sz w:val="24"/>
                <w:lang w:val="ru-RU"/>
              </w:rPr>
              <w:t>Ф.</w:t>
            </w:r>
            <w:r w:rsidRPr="009C5089">
              <w:rPr>
                <w:spacing w:val="16"/>
                <w:sz w:val="24"/>
                <w:lang w:val="ru-RU"/>
              </w:rPr>
              <w:t xml:space="preserve"> </w:t>
            </w:r>
            <w:r w:rsidRPr="009C5089">
              <w:rPr>
                <w:sz w:val="24"/>
                <w:lang w:val="ru-RU"/>
              </w:rPr>
              <w:t>Развитие</w:t>
            </w:r>
            <w:r w:rsidRPr="009C5089">
              <w:rPr>
                <w:spacing w:val="15"/>
                <w:sz w:val="24"/>
                <w:lang w:val="ru-RU"/>
              </w:rPr>
              <w:t xml:space="preserve"> </w:t>
            </w:r>
            <w:r w:rsidRPr="009C5089">
              <w:rPr>
                <w:sz w:val="24"/>
                <w:lang w:val="ru-RU"/>
              </w:rPr>
              <w:t>игровой</w:t>
            </w:r>
            <w:r w:rsidRPr="009C5089">
              <w:rPr>
                <w:spacing w:val="15"/>
                <w:sz w:val="24"/>
                <w:lang w:val="ru-RU"/>
              </w:rPr>
              <w:t xml:space="preserve"> </w:t>
            </w:r>
            <w:r w:rsidRPr="009C5089">
              <w:rPr>
                <w:sz w:val="24"/>
                <w:lang w:val="ru-RU"/>
              </w:rPr>
              <w:t>деятельности.</w:t>
            </w:r>
            <w:r w:rsidRPr="009C5089">
              <w:rPr>
                <w:spacing w:val="16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Средняя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группа.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(4–5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лет).</w:t>
            </w:r>
          </w:p>
          <w:p w:rsidR="00CB3101" w:rsidRDefault="00CB3101" w:rsidP="00CB3101">
            <w:pPr>
              <w:pStyle w:val="TableParagraph"/>
              <w:numPr>
                <w:ilvl w:val="0"/>
                <w:numId w:val="236"/>
              </w:numPr>
              <w:tabs>
                <w:tab w:val="left" w:pos="416"/>
              </w:tabs>
              <w:ind w:left="432" w:right="95"/>
              <w:rPr>
                <w:sz w:val="24"/>
              </w:rPr>
            </w:pPr>
            <w:r w:rsidRPr="009C5089">
              <w:rPr>
                <w:sz w:val="24"/>
                <w:lang w:val="ru-RU"/>
              </w:rPr>
              <w:t>Губанова</w:t>
            </w:r>
            <w:r w:rsidRPr="009C5089">
              <w:rPr>
                <w:spacing w:val="9"/>
                <w:sz w:val="24"/>
                <w:lang w:val="ru-RU"/>
              </w:rPr>
              <w:t xml:space="preserve"> </w:t>
            </w:r>
            <w:r w:rsidRPr="009C5089">
              <w:rPr>
                <w:sz w:val="24"/>
                <w:lang w:val="ru-RU"/>
              </w:rPr>
              <w:t>Н.</w:t>
            </w:r>
            <w:r w:rsidRPr="009C5089">
              <w:rPr>
                <w:spacing w:val="11"/>
                <w:sz w:val="24"/>
                <w:lang w:val="ru-RU"/>
              </w:rPr>
              <w:t xml:space="preserve"> </w:t>
            </w:r>
            <w:r w:rsidRPr="009C5089">
              <w:rPr>
                <w:sz w:val="24"/>
                <w:lang w:val="ru-RU"/>
              </w:rPr>
              <w:t>Ф.</w:t>
            </w:r>
            <w:r w:rsidRPr="009C5089">
              <w:rPr>
                <w:spacing w:val="11"/>
                <w:sz w:val="24"/>
                <w:lang w:val="ru-RU"/>
              </w:rPr>
              <w:t xml:space="preserve"> </w:t>
            </w:r>
            <w:r w:rsidRPr="009C5089">
              <w:rPr>
                <w:sz w:val="24"/>
                <w:lang w:val="ru-RU"/>
              </w:rPr>
              <w:t>Развитие</w:t>
            </w:r>
            <w:r w:rsidRPr="009C5089">
              <w:rPr>
                <w:spacing w:val="11"/>
                <w:sz w:val="24"/>
                <w:lang w:val="ru-RU"/>
              </w:rPr>
              <w:t xml:space="preserve"> </w:t>
            </w:r>
            <w:r w:rsidRPr="009C5089">
              <w:rPr>
                <w:sz w:val="24"/>
                <w:lang w:val="ru-RU"/>
              </w:rPr>
              <w:t>игровой</w:t>
            </w:r>
            <w:r w:rsidRPr="009C5089">
              <w:rPr>
                <w:spacing w:val="12"/>
                <w:sz w:val="24"/>
                <w:lang w:val="ru-RU"/>
              </w:rPr>
              <w:t xml:space="preserve"> </w:t>
            </w:r>
            <w:r w:rsidRPr="009C5089">
              <w:rPr>
                <w:sz w:val="24"/>
                <w:lang w:val="ru-RU"/>
              </w:rPr>
              <w:t>деятельности.</w:t>
            </w:r>
            <w:r w:rsidRPr="009C5089">
              <w:rPr>
                <w:spacing w:val="11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Старшая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группа.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(5–6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лет)</w:t>
            </w:r>
          </w:p>
          <w:p w:rsidR="00CB3101" w:rsidRPr="009C5089" w:rsidRDefault="00CB3101" w:rsidP="00CB3101">
            <w:pPr>
              <w:pStyle w:val="TableParagraph"/>
              <w:numPr>
                <w:ilvl w:val="0"/>
                <w:numId w:val="236"/>
              </w:numPr>
              <w:tabs>
                <w:tab w:val="left" w:pos="416"/>
              </w:tabs>
              <w:spacing w:line="270" w:lineRule="atLeast"/>
              <w:ind w:left="432" w:right="102"/>
              <w:rPr>
                <w:sz w:val="24"/>
                <w:lang w:val="ru-RU"/>
              </w:rPr>
            </w:pPr>
            <w:r w:rsidRPr="009C5089">
              <w:rPr>
                <w:sz w:val="24"/>
                <w:lang w:val="ru-RU"/>
              </w:rPr>
              <w:t>Губанова</w:t>
            </w:r>
            <w:r w:rsidRPr="009C5089">
              <w:rPr>
                <w:spacing w:val="1"/>
                <w:sz w:val="24"/>
                <w:lang w:val="ru-RU"/>
              </w:rPr>
              <w:t xml:space="preserve"> </w:t>
            </w:r>
            <w:r w:rsidRPr="009C5089">
              <w:rPr>
                <w:sz w:val="24"/>
                <w:lang w:val="ru-RU"/>
              </w:rPr>
              <w:t>Н.Ф.</w:t>
            </w:r>
            <w:r w:rsidRPr="009C5089">
              <w:rPr>
                <w:spacing w:val="1"/>
                <w:sz w:val="24"/>
                <w:lang w:val="ru-RU"/>
              </w:rPr>
              <w:t xml:space="preserve"> </w:t>
            </w:r>
            <w:r w:rsidRPr="009C5089">
              <w:rPr>
                <w:sz w:val="24"/>
                <w:lang w:val="ru-RU"/>
              </w:rPr>
              <w:t>Развитие</w:t>
            </w:r>
            <w:r w:rsidRPr="009C5089">
              <w:rPr>
                <w:spacing w:val="1"/>
                <w:sz w:val="24"/>
                <w:lang w:val="ru-RU"/>
              </w:rPr>
              <w:t xml:space="preserve"> </w:t>
            </w:r>
            <w:r w:rsidRPr="009C5089">
              <w:rPr>
                <w:sz w:val="24"/>
                <w:lang w:val="ru-RU"/>
              </w:rPr>
              <w:t>игровой</w:t>
            </w:r>
            <w:r w:rsidRPr="009C5089">
              <w:rPr>
                <w:spacing w:val="1"/>
                <w:sz w:val="24"/>
                <w:lang w:val="ru-RU"/>
              </w:rPr>
              <w:t xml:space="preserve"> </w:t>
            </w:r>
            <w:r w:rsidRPr="009C5089">
              <w:rPr>
                <w:sz w:val="24"/>
                <w:lang w:val="ru-RU"/>
              </w:rPr>
              <w:t>деятельности.</w:t>
            </w:r>
            <w:r w:rsidRPr="009C5089">
              <w:rPr>
                <w:spacing w:val="1"/>
                <w:sz w:val="24"/>
                <w:lang w:val="ru-RU"/>
              </w:rPr>
              <w:t xml:space="preserve"> </w:t>
            </w:r>
            <w:r w:rsidRPr="009C5089">
              <w:rPr>
                <w:sz w:val="24"/>
                <w:lang w:val="ru-RU"/>
              </w:rPr>
              <w:t>Подготовительная к</w:t>
            </w:r>
            <w:r w:rsidRPr="009C5089">
              <w:rPr>
                <w:spacing w:val="-57"/>
                <w:sz w:val="24"/>
                <w:lang w:val="ru-RU"/>
              </w:rPr>
              <w:t xml:space="preserve"> </w:t>
            </w:r>
            <w:r w:rsidRPr="009C5089">
              <w:rPr>
                <w:sz w:val="24"/>
                <w:lang w:val="ru-RU"/>
              </w:rPr>
              <w:t>школе</w:t>
            </w:r>
            <w:r w:rsidRPr="009C5089">
              <w:rPr>
                <w:spacing w:val="-2"/>
                <w:sz w:val="24"/>
                <w:lang w:val="ru-RU"/>
              </w:rPr>
              <w:t xml:space="preserve"> </w:t>
            </w:r>
            <w:r w:rsidRPr="009C5089">
              <w:rPr>
                <w:sz w:val="24"/>
                <w:lang w:val="ru-RU"/>
              </w:rPr>
              <w:t>группа</w:t>
            </w:r>
            <w:r w:rsidRPr="009C5089">
              <w:rPr>
                <w:spacing w:val="1"/>
                <w:sz w:val="24"/>
                <w:lang w:val="ru-RU"/>
              </w:rPr>
              <w:t xml:space="preserve"> </w:t>
            </w:r>
            <w:r w:rsidRPr="009C5089">
              <w:rPr>
                <w:sz w:val="24"/>
                <w:lang w:val="ru-RU"/>
              </w:rPr>
              <w:t>(6–7 лет)</w:t>
            </w:r>
          </w:p>
        </w:tc>
      </w:tr>
    </w:tbl>
    <w:p w:rsidR="00CB3101" w:rsidRDefault="00CB3101" w:rsidP="00CB3101">
      <w:pPr>
        <w:pStyle w:val="a3"/>
        <w:spacing w:before="3"/>
        <w:ind w:left="0"/>
        <w:jc w:val="left"/>
        <w:rPr>
          <w:b/>
          <w:i/>
          <w:sz w:val="17"/>
        </w:rPr>
      </w:pPr>
    </w:p>
    <w:p w:rsidR="00CB3101" w:rsidRDefault="00CB3101" w:rsidP="00CB3101">
      <w:pPr>
        <w:pStyle w:val="21"/>
        <w:numPr>
          <w:ilvl w:val="2"/>
          <w:numId w:val="243"/>
        </w:numPr>
        <w:tabs>
          <w:tab w:val="left" w:pos="1362"/>
        </w:tabs>
        <w:spacing w:before="89"/>
        <w:ind w:left="2836" w:right="600" w:hanging="2226"/>
        <w:jc w:val="left"/>
      </w:pPr>
      <w:r>
        <w:t>«Познавательное развитие» детей на основе приобретения опыта</w:t>
      </w:r>
      <w:r>
        <w:rPr>
          <w:spacing w:val="-6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соответствующих</w:t>
      </w:r>
      <w:r>
        <w:rPr>
          <w:spacing w:val="-1"/>
        </w:rPr>
        <w:t xml:space="preserve"> </w:t>
      </w:r>
      <w:r>
        <w:t>видах</w:t>
      </w:r>
      <w:r>
        <w:rPr>
          <w:spacing w:val="-2"/>
        </w:rPr>
        <w:t xml:space="preserve"> </w:t>
      </w:r>
      <w:r>
        <w:t>деятельности</w:t>
      </w:r>
    </w:p>
    <w:p w:rsidR="00CB3101" w:rsidRDefault="00CB3101" w:rsidP="00CB3101">
      <w:pPr>
        <w:pStyle w:val="a3"/>
        <w:spacing w:before="7"/>
        <w:ind w:left="0"/>
        <w:jc w:val="left"/>
        <w:rPr>
          <w:b/>
          <w:i/>
          <w:sz w:val="25"/>
        </w:rPr>
      </w:pPr>
    </w:p>
    <w:p w:rsidR="00CB3101" w:rsidRDefault="00CB3101" w:rsidP="00CB3101">
      <w:pPr>
        <w:pStyle w:val="a3"/>
        <w:ind w:right="220" w:firstLine="707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«Познавательное</w:t>
      </w:r>
      <w:r>
        <w:rPr>
          <w:spacing w:val="1"/>
        </w:rPr>
        <w:t xml:space="preserve"> </w:t>
      </w:r>
      <w:r>
        <w:t>развитие»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личностные</w:t>
      </w:r>
      <w:r>
        <w:rPr>
          <w:spacing w:val="1"/>
        </w:rPr>
        <w:t xml:space="preserve"> </w:t>
      </w:r>
      <w:r>
        <w:t>смыслы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личностные</w:t>
      </w:r>
      <w:r>
        <w:rPr>
          <w:spacing w:val="1"/>
        </w:rPr>
        <w:t xml:space="preserve"> </w:t>
      </w:r>
      <w:r>
        <w:t>ценности</w:t>
      </w:r>
      <w:r>
        <w:rPr>
          <w:spacing w:val="66"/>
        </w:rPr>
        <w:t xml:space="preserve"> </w:t>
      </w:r>
      <w:r>
        <w:t>ребёнка.</w:t>
      </w:r>
      <w:r>
        <w:rPr>
          <w:spacing w:val="1"/>
        </w:rPr>
        <w:t xml:space="preserve"> </w:t>
      </w:r>
      <w:r>
        <w:t>Познавательное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любознательности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мотивации;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действий, становление сознания; развитие воображения и творческой активности;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первичных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себе,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людях,</w:t>
      </w:r>
      <w:r>
        <w:rPr>
          <w:spacing w:val="1"/>
        </w:rPr>
        <w:t xml:space="preserve"> </w:t>
      </w:r>
      <w:r>
        <w:t>объектах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свойствах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отношениях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(форме,</w:t>
      </w:r>
      <w:r>
        <w:rPr>
          <w:spacing w:val="1"/>
        </w:rPr>
        <w:t xml:space="preserve"> </w:t>
      </w:r>
      <w:r>
        <w:t>цвете,</w:t>
      </w:r>
      <w:r>
        <w:rPr>
          <w:spacing w:val="1"/>
        </w:rPr>
        <w:t xml:space="preserve"> </w:t>
      </w:r>
      <w:r>
        <w:t>размере,</w:t>
      </w:r>
      <w:r>
        <w:rPr>
          <w:spacing w:val="1"/>
        </w:rPr>
        <w:t xml:space="preserve"> </w:t>
      </w:r>
      <w:r>
        <w:t>материале,</w:t>
      </w:r>
      <w:r>
        <w:rPr>
          <w:spacing w:val="1"/>
        </w:rPr>
        <w:t xml:space="preserve"> </w:t>
      </w:r>
      <w:r>
        <w:t>звучании,</w:t>
      </w:r>
      <w:r>
        <w:rPr>
          <w:spacing w:val="1"/>
        </w:rPr>
        <w:t xml:space="preserve"> </w:t>
      </w:r>
      <w:r>
        <w:t>ритме,</w:t>
      </w:r>
      <w:r>
        <w:rPr>
          <w:spacing w:val="1"/>
        </w:rPr>
        <w:t xml:space="preserve"> </w:t>
      </w:r>
      <w:r>
        <w:t>темпе,</w:t>
      </w:r>
      <w:r>
        <w:rPr>
          <w:spacing w:val="1"/>
        </w:rPr>
        <w:t xml:space="preserve"> </w:t>
      </w:r>
      <w:r>
        <w:t>количестве,</w:t>
      </w:r>
      <w:r>
        <w:rPr>
          <w:spacing w:val="65"/>
        </w:rPr>
        <w:t xml:space="preserve"> </w:t>
      </w:r>
      <w:r>
        <w:t>числе,</w:t>
      </w:r>
      <w:r>
        <w:rPr>
          <w:spacing w:val="1"/>
        </w:rPr>
        <w:t xml:space="preserve"> </w:t>
      </w:r>
      <w:r>
        <w:t>части</w:t>
      </w:r>
      <w:r>
        <w:rPr>
          <w:spacing w:val="10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целом,</w:t>
      </w:r>
      <w:r>
        <w:rPr>
          <w:spacing w:val="10"/>
        </w:rPr>
        <w:t xml:space="preserve"> </w:t>
      </w:r>
      <w:r>
        <w:t>пространстве</w:t>
      </w:r>
      <w:r>
        <w:rPr>
          <w:spacing w:val="10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времени,</w:t>
      </w:r>
      <w:r>
        <w:rPr>
          <w:spacing w:val="10"/>
        </w:rPr>
        <w:t xml:space="preserve"> </w:t>
      </w:r>
      <w:r>
        <w:t>движении</w:t>
      </w:r>
      <w:r>
        <w:rPr>
          <w:spacing w:val="11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покое,</w:t>
      </w:r>
      <w:r>
        <w:rPr>
          <w:spacing w:val="9"/>
        </w:rPr>
        <w:t xml:space="preserve"> </w:t>
      </w:r>
      <w:r>
        <w:t>причинах</w:t>
      </w:r>
      <w:r>
        <w:rPr>
          <w:spacing w:val="10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следствиях</w:t>
      </w:r>
      <w:r>
        <w:rPr>
          <w:spacing w:val="-62"/>
        </w:rPr>
        <w:t xml:space="preserve"> </w:t>
      </w:r>
      <w:r>
        <w:t>и др.); о малой родине и Отечестве, представлений о социокультурных ценностях</w:t>
      </w:r>
      <w:r>
        <w:rPr>
          <w:spacing w:val="1"/>
        </w:rPr>
        <w:t xml:space="preserve"> </w:t>
      </w:r>
      <w:r>
        <w:t>нашего народа, об отечественных традициях и праздниках, о планете Земля как</w:t>
      </w:r>
      <w:r>
        <w:rPr>
          <w:spacing w:val="1"/>
        </w:rPr>
        <w:t xml:space="preserve"> </w:t>
      </w:r>
      <w:r>
        <w:t>общем доме людей, об особенностях ее природы, многообразии стран и народов</w:t>
      </w:r>
      <w:r>
        <w:rPr>
          <w:spacing w:val="1"/>
        </w:rPr>
        <w:t xml:space="preserve"> </w:t>
      </w:r>
      <w:r>
        <w:t>мира.</w:t>
      </w:r>
    </w:p>
    <w:p w:rsidR="00CB3101" w:rsidRDefault="00CB3101" w:rsidP="00CB3101">
      <w:pPr>
        <w:spacing w:line="289" w:lineRule="exact"/>
        <w:ind w:left="205" w:right="207"/>
        <w:jc w:val="center"/>
        <w:rPr>
          <w:i/>
          <w:sz w:val="26"/>
        </w:rPr>
      </w:pPr>
      <w:r>
        <w:rPr>
          <w:i/>
          <w:sz w:val="26"/>
          <w:u w:val="single"/>
        </w:rPr>
        <w:t>Обязательная</w:t>
      </w:r>
      <w:r>
        <w:rPr>
          <w:i/>
          <w:spacing w:val="-6"/>
          <w:sz w:val="26"/>
          <w:u w:val="single"/>
        </w:rPr>
        <w:t xml:space="preserve"> </w:t>
      </w:r>
      <w:r>
        <w:rPr>
          <w:i/>
          <w:sz w:val="26"/>
          <w:u w:val="single"/>
        </w:rPr>
        <w:t>часть</w:t>
      </w:r>
    </w:p>
    <w:p w:rsidR="00CB3101" w:rsidRDefault="00CB3101" w:rsidP="00CB3101">
      <w:pPr>
        <w:pStyle w:val="a3"/>
        <w:spacing w:before="10"/>
        <w:ind w:left="0"/>
        <w:jc w:val="left"/>
        <w:rPr>
          <w:i/>
          <w:sz w:val="18"/>
        </w:rPr>
      </w:pPr>
    </w:p>
    <w:p w:rsidR="00CB3101" w:rsidRDefault="00CB3101" w:rsidP="00CB3101">
      <w:pPr>
        <w:spacing w:before="89" w:line="242" w:lineRule="auto"/>
        <w:ind w:left="222" w:right="220" w:firstLine="707"/>
        <w:jc w:val="both"/>
        <w:rPr>
          <w:i/>
          <w:sz w:val="26"/>
        </w:rPr>
      </w:pPr>
      <w:r>
        <w:rPr>
          <w:i/>
          <w:sz w:val="26"/>
          <w:u w:val="single"/>
        </w:rPr>
        <w:t>Основные</w:t>
      </w:r>
      <w:r>
        <w:rPr>
          <w:i/>
          <w:spacing w:val="1"/>
          <w:sz w:val="26"/>
          <w:u w:val="single"/>
        </w:rPr>
        <w:t xml:space="preserve"> </w:t>
      </w:r>
      <w:r>
        <w:rPr>
          <w:i/>
          <w:sz w:val="26"/>
          <w:u w:val="single"/>
        </w:rPr>
        <w:t>цели</w:t>
      </w:r>
      <w:r>
        <w:rPr>
          <w:i/>
          <w:spacing w:val="1"/>
          <w:sz w:val="26"/>
          <w:u w:val="single"/>
        </w:rPr>
        <w:t xml:space="preserve"> </w:t>
      </w:r>
      <w:r>
        <w:rPr>
          <w:i/>
          <w:sz w:val="26"/>
          <w:u w:val="single"/>
        </w:rPr>
        <w:t>и</w:t>
      </w:r>
      <w:r>
        <w:rPr>
          <w:i/>
          <w:spacing w:val="1"/>
          <w:sz w:val="26"/>
          <w:u w:val="single"/>
        </w:rPr>
        <w:t xml:space="preserve"> </w:t>
      </w:r>
      <w:r>
        <w:rPr>
          <w:i/>
          <w:sz w:val="26"/>
          <w:u w:val="single"/>
        </w:rPr>
        <w:t>задачи</w:t>
      </w:r>
      <w:r>
        <w:rPr>
          <w:i/>
          <w:spacing w:val="1"/>
          <w:sz w:val="26"/>
          <w:u w:val="single"/>
        </w:rPr>
        <w:t xml:space="preserve"> </w:t>
      </w:r>
      <w:r>
        <w:rPr>
          <w:i/>
          <w:sz w:val="26"/>
          <w:u w:val="single"/>
        </w:rPr>
        <w:t>соответствуют</w:t>
      </w:r>
      <w:r>
        <w:rPr>
          <w:i/>
          <w:spacing w:val="1"/>
          <w:sz w:val="26"/>
          <w:u w:val="single"/>
        </w:rPr>
        <w:t xml:space="preserve"> </w:t>
      </w:r>
      <w:r>
        <w:rPr>
          <w:i/>
          <w:sz w:val="26"/>
          <w:u w:val="single"/>
        </w:rPr>
        <w:t>Федеральной</w:t>
      </w:r>
      <w:r>
        <w:rPr>
          <w:i/>
          <w:spacing w:val="1"/>
          <w:sz w:val="26"/>
          <w:u w:val="single"/>
        </w:rPr>
        <w:t xml:space="preserve"> </w:t>
      </w:r>
      <w:r>
        <w:rPr>
          <w:i/>
          <w:sz w:val="26"/>
          <w:u w:val="single"/>
        </w:rPr>
        <w:t>образовательной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  <w:u w:val="single"/>
        </w:rPr>
        <w:t>программе</w:t>
      </w:r>
      <w:r>
        <w:rPr>
          <w:i/>
          <w:spacing w:val="1"/>
          <w:sz w:val="26"/>
          <w:u w:val="single"/>
        </w:rPr>
        <w:t xml:space="preserve"> </w:t>
      </w:r>
      <w:r>
        <w:rPr>
          <w:i/>
          <w:sz w:val="26"/>
          <w:u w:val="single"/>
        </w:rPr>
        <w:t>дошкольного</w:t>
      </w:r>
      <w:r>
        <w:rPr>
          <w:i/>
          <w:spacing w:val="1"/>
          <w:sz w:val="26"/>
          <w:u w:val="single"/>
        </w:rPr>
        <w:t xml:space="preserve"> </w:t>
      </w:r>
      <w:r>
        <w:rPr>
          <w:i/>
          <w:sz w:val="26"/>
          <w:u w:val="single"/>
        </w:rPr>
        <w:t>образования,</w:t>
      </w:r>
      <w:r>
        <w:rPr>
          <w:i/>
          <w:spacing w:val="1"/>
          <w:sz w:val="26"/>
          <w:u w:val="single"/>
        </w:rPr>
        <w:t xml:space="preserve"> </w:t>
      </w:r>
      <w:r>
        <w:rPr>
          <w:i/>
          <w:sz w:val="26"/>
          <w:u w:val="single"/>
        </w:rPr>
        <w:t>утвержденной</w:t>
      </w:r>
      <w:r>
        <w:rPr>
          <w:i/>
          <w:spacing w:val="1"/>
          <w:sz w:val="26"/>
          <w:u w:val="single"/>
        </w:rPr>
        <w:t xml:space="preserve"> </w:t>
      </w:r>
      <w:r>
        <w:rPr>
          <w:i/>
          <w:sz w:val="26"/>
          <w:u w:val="single"/>
        </w:rPr>
        <w:t>приказом</w:t>
      </w:r>
      <w:r>
        <w:rPr>
          <w:i/>
          <w:spacing w:val="1"/>
          <w:sz w:val="26"/>
          <w:u w:val="single"/>
        </w:rPr>
        <w:t xml:space="preserve"> </w:t>
      </w:r>
      <w:r>
        <w:rPr>
          <w:i/>
          <w:sz w:val="26"/>
          <w:u w:val="single"/>
        </w:rPr>
        <w:t>Министерства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  <w:u w:val="single"/>
        </w:rPr>
        <w:t>просвещения Российской Федерации от 25 ноября 2022 г. N 1028 (ФОП ДО п.19) и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  <w:u w:val="single"/>
        </w:rPr>
        <w:t>включает</w:t>
      </w:r>
      <w:r>
        <w:rPr>
          <w:i/>
          <w:spacing w:val="-1"/>
          <w:sz w:val="26"/>
          <w:u w:val="single"/>
        </w:rPr>
        <w:t xml:space="preserve"> </w:t>
      </w:r>
      <w:r>
        <w:rPr>
          <w:i/>
          <w:sz w:val="26"/>
          <w:u w:val="single"/>
        </w:rPr>
        <w:t>подразделы:</w:t>
      </w:r>
    </w:p>
    <w:p w:rsidR="00CB3101" w:rsidRDefault="00CB3101" w:rsidP="00CB3101">
      <w:pPr>
        <w:spacing w:line="291" w:lineRule="exact"/>
        <w:ind w:left="930"/>
        <w:rPr>
          <w:i/>
          <w:sz w:val="26"/>
        </w:rPr>
      </w:pPr>
      <w:r>
        <w:rPr>
          <w:w w:val="99"/>
          <w:sz w:val="26"/>
          <w:u w:val="single"/>
        </w:rPr>
        <w:t xml:space="preserve"> </w:t>
      </w:r>
      <w:r>
        <w:rPr>
          <w:i/>
          <w:sz w:val="26"/>
          <w:u w:val="single"/>
        </w:rPr>
        <w:t>от</w:t>
      </w:r>
      <w:r>
        <w:rPr>
          <w:i/>
          <w:spacing w:val="-3"/>
          <w:sz w:val="26"/>
          <w:u w:val="single"/>
        </w:rPr>
        <w:t xml:space="preserve"> </w:t>
      </w:r>
      <w:r>
        <w:rPr>
          <w:i/>
          <w:sz w:val="26"/>
          <w:u w:val="single"/>
        </w:rPr>
        <w:t>1</w:t>
      </w:r>
      <w:r>
        <w:rPr>
          <w:i/>
          <w:spacing w:val="-2"/>
          <w:sz w:val="26"/>
          <w:u w:val="single"/>
        </w:rPr>
        <w:t xml:space="preserve"> </w:t>
      </w:r>
      <w:r>
        <w:rPr>
          <w:i/>
          <w:sz w:val="26"/>
          <w:u w:val="single"/>
        </w:rPr>
        <w:t>года</w:t>
      </w:r>
      <w:r>
        <w:rPr>
          <w:i/>
          <w:spacing w:val="-2"/>
          <w:sz w:val="26"/>
          <w:u w:val="single"/>
        </w:rPr>
        <w:t xml:space="preserve"> </w:t>
      </w:r>
      <w:r>
        <w:rPr>
          <w:i/>
          <w:sz w:val="26"/>
          <w:u w:val="single"/>
        </w:rPr>
        <w:t>до 2</w:t>
      </w:r>
      <w:r>
        <w:rPr>
          <w:i/>
          <w:spacing w:val="-2"/>
          <w:sz w:val="26"/>
          <w:u w:val="single"/>
        </w:rPr>
        <w:t xml:space="preserve"> </w:t>
      </w:r>
      <w:r>
        <w:rPr>
          <w:i/>
          <w:sz w:val="26"/>
          <w:u w:val="single"/>
        </w:rPr>
        <w:t>лет</w:t>
      </w:r>
    </w:p>
    <w:p w:rsidR="00CB3101" w:rsidRDefault="00CB3101" w:rsidP="00CB3101">
      <w:pPr>
        <w:pStyle w:val="a7"/>
        <w:numPr>
          <w:ilvl w:val="0"/>
          <w:numId w:val="235"/>
        </w:numPr>
        <w:tabs>
          <w:tab w:val="left" w:pos="1529"/>
          <w:tab w:val="left" w:pos="1530"/>
        </w:tabs>
        <w:spacing w:line="303" w:lineRule="exact"/>
        <w:jc w:val="left"/>
        <w:rPr>
          <w:sz w:val="26"/>
        </w:rPr>
      </w:pPr>
      <w:r>
        <w:rPr>
          <w:sz w:val="26"/>
        </w:rPr>
        <w:t>сенсорные</w:t>
      </w:r>
      <w:r>
        <w:rPr>
          <w:spacing w:val="-4"/>
          <w:sz w:val="26"/>
        </w:rPr>
        <w:t xml:space="preserve"> </w:t>
      </w:r>
      <w:r>
        <w:rPr>
          <w:sz w:val="26"/>
        </w:rPr>
        <w:t>эталоны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познавательные</w:t>
      </w:r>
      <w:r>
        <w:rPr>
          <w:spacing w:val="-3"/>
          <w:sz w:val="26"/>
        </w:rPr>
        <w:t xml:space="preserve"> </w:t>
      </w:r>
      <w:r>
        <w:rPr>
          <w:sz w:val="26"/>
        </w:rPr>
        <w:t>действия;</w:t>
      </w:r>
    </w:p>
    <w:p w:rsidR="00CB3101" w:rsidRDefault="00CB3101" w:rsidP="00CB3101">
      <w:pPr>
        <w:pStyle w:val="a7"/>
        <w:numPr>
          <w:ilvl w:val="0"/>
          <w:numId w:val="235"/>
        </w:numPr>
        <w:tabs>
          <w:tab w:val="left" w:pos="1529"/>
          <w:tab w:val="left" w:pos="1530"/>
        </w:tabs>
        <w:spacing w:line="302" w:lineRule="exact"/>
        <w:jc w:val="left"/>
        <w:rPr>
          <w:sz w:val="26"/>
        </w:rPr>
      </w:pPr>
      <w:r>
        <w:rPr>
          <w:sz w:val="26"/>
        </w:rPr>
        <w:t>окружающий</w:t>
      </w:r>
      <w:r>
        <w:rPr>
          <w:spacing w:val="-4"/>
          <w:sz w:val="26"/>
        </w:rPr>
        <w:t xml:space="preserve"> </w:t>
      </w:r>
      <w:r>
        <w:rPr>
          <w:sz w:val="26"/>
        </w:rPr>
        <w:t>мир;</w:t>
      </w:r>
    </w:p>
    <w:p w:rsidR="00CB3101" w:rsidRDefault="00CB3101" w:rsidP="00CB3101">
      <w:pPr>
        <w:pStyle w:val="a7"/>
        <w:numPr>
          <w:ilvl w:val="0"/>
          <w:numId w:val="235"/>
        </w:numPr>
        <w:tabs>
          <w:tab w:val="left" w:pos="1529"/>
          <w:tab w:val="left" w:pos="1530"/>
        </w:tabs>
        <w:spacing w:line="310" w:lineRule="exact"/>
        <w:jc w:val="left"/>
        <w:rPr>
          <w:sz w:val="26"/>
        </w:rPr>
      </w:pPr>
      <w:r>
        <w:rPr>
          <w:sz w:val="26"/>
        </w:rPr>
        <w:t>природа.</w:t>
      </w:r>
    </w:p>
    <w:p w:rsidR="00CB3101" w:rsidRDefault="00CB3101" w:rsidP="00CB3101">
      <w:pPr>
        <w:spacing w:before="2" w:line="297" w:lineRule="exact"/>
        <w:ind w:left="870"/>
        <w:rPr>
          <w:i/>
          <w:sz w:val="26"/>
        </w:rPr>
      </w:pPr>
      <w:r>
        <w:rPr>
          <w:i/>
          <w:sz w:val="26"/>
          <w:u w:val="single"/>
        </w:rPr>
        <w:t>от 2</w:t>
      </w:r>
      <w:r>
        <w:rPr>
          <w:i/>
          <w:spacing w:val="-2"/>
          <w:sz w:val="26"/>
          <w:u w:val="single"/>
        </w:rPr>
        <w:t xml:space="preserve"> </w:t>
      </w:r>
      <w:r>
        <w:rPr>
          <w:i/>
          <w:sz w:val="26"/>
          <w:u w:val="single"/>
        </w:rPr>
        <w:t>до</w:t>
      </w:r>
      <w:r>
        <w:rPr>
          <w:i/>
          <w:spacing w:val="-2"/>
          <w:sz w:val="26"/>
          <w:u w:val="single"/>
        </w:rPr>
        <w:t xml:space="preserve"> </w:t>
      </w:r>
      <w:r>
        <w:rPr>
          <w:i/>
          <w:sz w:val="26"/>
          <w:u w:val="single"/>
        </w:rPr>
        <w:t>7</w:t>
      </w:r>
      <w:r>
        <w:rPr>
          <w:i/>
          <w:spacing w:val="-1"/>
          <w:sz w:val="26"/>
          <w:u w:val="single"/>
        </w:rPr>
        <w:t xml:space="preserve"> </w:t>
      </w:r>
      <w:r>
        <w:rPr>
          <w:i/>
          <w:sz w:val="26"/>
          <w:u w:val="single"/>
        </w:rPr>
        <w:t>лет</w:t>
      </w:r>
    </w:p>
    <w:p w:rsidR="00CB3101" w:rsidRDefault="00CB3101" w:rsidP="00CB3101">
      <w:pPr>
        <w:pStyle w:val="a7"/>
        <w:numPr>
          <w:ilvl w:val="0"/>
          <w:numId w:val="235"/>
        </w:numPr>
        <w:tabs>
          <w:tab w:val="left" w:pos="1529"/>
          <w:tab w:val="left" w:pos="1530"/>
        </w:tabs>
        <w:spacing w:line="316" w:lineRule="exact"/>
        <w:ind w:hanging="430"/>
        <w:jc w:val="left"/>
        <w:rPr>
          <w:sz w:val="26"/>
        </w:rPr>
      </w:pPr>
      <w:r>
        <w:rPr>
          <w:sz w:val="26"/>
        </w:rPr>
        <w:t>сенсорные</w:t>
      </w:r>
      <w:r>
        <w:rPr>
          <w:spacing w:val="-5"/>
          <w:sz w:val="26"/>
        </w:rPr>
        <w:t xml:space="preserve"> </w:t>
      </w:r>
      <w:r>
        <w:rPr>
          <w:sz w:val="26"/>
        </w:rPr>
        <w:t>эталоны</w:t>
      </w:r>
      <w:r>
        <w:rPr>
          <w:spacing w:val="-3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познавательные</w:t>
      </w:r>
      <w:r>
        <w:rPr>
          <w:spacing w:val="-5"/>
          <w:sz w:val="26"/>
        </w:rPr>
        <w:t xml:space="preserve"> </w:t>
      </w:r>
      <w:r>
        <w:rPr>
          <w:sz w:val="26"/>
        </w:rPr>
        <w:t>действия;</w:t>
      </w:r>
    </w:p>
    <w:p w:rsidR="00CB3101" w:rsidRDefault="00CB3101" w:rsidP="00CB3101">
      <w:pPr>
        <w:pStyle w:val="a7"/>
        <w:numPr>
          <w:ilvl w:val="0"/>
          <w:numId w:val="235"/>
        </w:numPr>
        <w:tabs>
          <w:tab w:val="left" w:pos="1529"/>
          <w:tab w:val="left" w:pos="1530"/>
        </w:tabs>
        <w:spacing w:line="317" w:lineRule="exact"/>
        <w:ind w:hanging="430"/>
        <w:jc w:val="left"/>
        <w:rPr>
          <w:sz w:val="26"/>
        </w:rPr>
      </w:pPr>
      <w:r>
        <w:rPr>
          <w:sz w:val="26"/>
        </w:rPr>
        <w:t>математические</w:t>
      </w:r>
      <w:r>
        <w:rPr>
          <w:spacing w:val="-4"/>
          <w:sz w:val="26"/>
        </w:rPr>
        <w:t xml:space="preserve"> </w:t>
      </w:r>
      <w:r>
        <w:rPr>
          <w:sz w:val="26"/>
        </w:rPr>
        <w:t>представления;</w:t>
      </w:r>
    </w:p>
    <w:p w:rsidR="00CB3101" w:rsidRDefault="00CB3101" w:rsidP="00CB3101">
      <w:pPr>
        <w:pStyle w:val="a7"/>
        <w:numPr>
          <w:ilvl w:val="0"/>
          <w:numId w:val="235"/>
        </w:numPr>
        <w:tabs>
          <w:tab w:val="left" w:pos="1529"/>
          <w:tab w:val="left" w:pos="1530"/>
        </w:tabs>
        <w:spacing w:line="318" w:lineRule="exact"/>
        <w:ind w:hanging="430"/>
        <w:jc w:val="left"/>
        <w:rPr>
          <w:sz w:val="26"/>
        </w:rPr>
      </w:pPr>
      <w:r>
        <w:rPr>
          <w:sz w:val="26"/>
        </w:rPr>
        <w:t>окружающий</w:t>
      </w:r>
      <w:r>
        <w:rPr>
          <w:spacing w:val="-4"/>
          <w:sz w:val="26"/>
        </w:rPr>
        <w:t xml:space="preserve"> </w:t>
      </w:r>
      <w:r>
        <w:rPr>
          <w:sz w:val="26"/>
        </w:rPr>
        <w:t>мир;</w:t>
      </w:r>
    </w:p>
    <w:p w:rsidR="00CB3101" w:rsidRDefault="00CB3101" w:rsidP="00CB3101">
      <w:pPr>
        <w:pStyle w:val="a7"/>
        <w:numPr>
          <w:ilvl w:val="0"/>
          <w:numId w:val="235"/>
        </w:numPr>
        <w:tabs>
          <w:tab w:val="left" w:pos="1529"/>
          <w:tab w:val="left" w:pos="1530"/>
        </w:tabs>
        <w:spacing w:before="1"/>
        <w:ind w:hanging="430"/>
        <w:jc w:val="left"/>
        <w:rPr>
          <w:sz w:val="26"/>
        </w:rPr>
      </w:pPr>
      <w:r>
        <w:rPr>
          <w:sz w:val="26"/>
        </w:rPr>
        <w:t>природа.</w:t>
      </w:r>
    </w:p>
    <w:p w:rsidR="00CB3101" w:rsidRDefault="00CB3101" w:rsidP="00CB3101">
      <w:pPr>
        <w:pStyle w:val="a3"/>
        <w:spacing w:before="10"/>
        <w:ind w:left="0"/>
        <w:jc w:val="left"/>
        <w:rPr>
          <w:sz w:val="25"/>
        </w:rPr>
      </w:pPr>
    </w:p>
    <w:p w:rsidR="00CB3101" w:rsidRDefault="00CB3101" w:rsidP="00CB3101">
      <w:pPr>
        <w:pStyle w:val="a3"/>
        <w:ind w:left="788"/>
        <w:jc w:val="left"/>
      </w:pPr>
      <w:r>
        <w:t>Решение</w:t>
      </w:r>
      <w:r>
        <w:rPr>
          <w:spacing w:val="3"/>
        </w:rPr>
        <w:t xml:space="preserve"> </w:t>
      </w:r>
      <w:r>
        <w:t>совокупных</w:t>
      </w:r>
      <w:r>
        <w:rPr>
          <w:spacing w:val="69"/>
        </w:rPr>
        <w:t xml:space="preserve"> </w:t>
      </w:r>
      <w:r>
        <w:t>задач</w:t>
      </w:r>
      <w:r>
        <w:rPr>
          <w:spacing w:val="67"/>
        </w:rPr>
        <w:t xml:space="preserve"> </w:t>
      </w:r>
      <w:r>
        <w:t>воспитания</w:t>
      </w:r>
      <w:r>
        <w:rPr>
          <w:spacing w:val="68"/>
        </w:rPr>
        <w:t xml:space="preserve"> </w:t>
      </w:r>
      <w:r>
        <w:t>в</w:t>
      </w:r>
      <w:r>
        <w:rPr>
          <w:spacing w:val="69"/>
        </w:rPr>
        <w:t xml:space="preserve"> </w:t>
      </w:r>
      <w:r>
        <w:t>рамках</w:t>
      </w:r>
      <w:r>
        <w:rPr>
          <w:spacing w:val="67"/>
        </w:rPr>
        <w:t xml:space="preserve"> </w:t>
      </w:r>
      <w:r>
        <w:t>образовательной</w:t>
      </w:r>
      <w:r>
        <w:rPr>
          <w:spacing w:val="69"/>
        </w:rPr>
        <w:t xml:space="preserve"> </w:t>
      </w:r>
      <w:r>
        <w:t>области</w:t>
      </w:r>
    </w:p>
    <w:p w:rsidR="00CB3101" w:rsidRDefault="00CB3101" w:rsidP="00CB3101">
      <w:pPr>
        <w:sectPr w:rsidR="00CB3101">
          <w:pgSz w:w="11900" w:h="16850"/>
          <w:pgMar w:top="1140" w:right="620" w:bottom="540" w:left="1480" w:header="0" w:footer="263" w:gutter="0"/>
          <w:cols w:space="720"/>
        </w:sectPr>
      </w:pPr>
    </w:p>
    <w:p w:rsidR="00CB3101" w:rsidRDefault="00CB3101" w:rsidP="00CB3101">
      <w:pPr>
        <w:pStyle w:val="a3"/>
        <w:tabs>
          <w:tab w:val="left" w:pos="2339"/>
          <w:tab w:val="left" w:pos="3663"/>
          <w:tab w:val="left" w:pos="5158"/>
          <w:tab w:val="left" w:pos="5628"/>
          <w:tab w:val="left" w:pos="7221"/>
          <w:tab w:val="left" w:pos="8052"/>
          <w:tab w:val="left" w:pos="8392"/>
        </w:tabs>
        <w:spacing w:before="67"/>
        <w:jc w:val="left"/>
      </w:pPr>
      <w:r>
        <w:lastRenderedPageBreak/>
        <w:t>«Познавательное</w:t>
      </w:r>
      <w:r>
        <w:tab/>
        <w:t>развитие»</w:t>
      </w:r>
      <w:r>
        <w:tab/>
        <w:t>направлено</w:t>
      </w:r>
      <w:r>
        <w:tab/>
        <w:t>на</w:t>
      </w:r>
      <w:r>
        <w:tab/>
        <w:t>приобщение</w:t>
      </w:r>
      <w:r>
        <w:tab/>
        <w:t>детей</w:t>
      </w:r>
      <w:r>
        <w:tab/>
        <w:t>к</w:t>
      </w:r>
      <w:r>
        <w:tab/>
        <w:t>ценностям</w:t>
      </w:r>
    </w:p>
    <w:p w:rsidR="00CB3101" w:rsidRDefault="00CB3101" w:rsidP="00CB3101">
      <w:pPr>
        <w:pStyle w:val="a3"/>
        <w:spacing w:before="1" w:line="298" w:lineRule="exact"/>
        <w:jc w:val="left"/>
      </w:pPr>
      <w:r>
        <w:t>«Человек»,</w:t>
      </w:r>
      <w:r>
        <w:rPr>
          <w:spacing w:val="-2"/>
        </w:rPr>
        <w:t xml:space="preserve"> </w:t>
      </w:r>
      <w:r>
        <w:t>«Семья»,</w:t>
      </w:r>
      <w:r>
        <w:rPr>
          <w:spacing w:val="-2"/>
        </w:rPr>
        <w:t xml:space="preserve"> </w:t>
      </w:r>
      <w:r>
        <w:t>«Познание»,</w:t>
      </w:r>
      <w:r>
        <w:rPr>
          <w:spacing w:val="-2"/>
        </w:rPr>
        <w:t xml:space="preserve"> </w:t>
      </w:r>
      <w:r>
        <w:t>«Родина»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«Природа»,</w:t>
      </w:r>
      <w:r>
        <w:rPr>
          <w:spacing w:val="-4"/>
        </w:rPr>
        <w:t xml:space="preserve"> </w:t>
      </w:r>
      <w:r>
        <w:t>что</w:t>
      </w:r>
      <w:r>
        <w:rPr>
          <w:spacing w:val="-4"/>
        </w:rPr>
        <w:t xml:space="preserve"> </w:t>
      </w:r>
      <w:r>
        <w:t>предполагает:</w:t>
      </w:r>
    </w:p>
    <w:p w:rsidR="00CB3101" w:rsidRDefault="00CB3101" w:rsidP="005221DE">
      <w:pPr>
        <w:pStyle w:val="a7"/>
        <w:numPr>
          <w:ilvl w:val="1"/>
          <w:numId w:val="260"/>
        </w:numPr>
        <w:tabs>
          <w:tab w:val="left" w:pos="1070"/>
        </w:tabs>
        <w:ind w:right="234" w:firstLine="566"/>
        <w:jc w:val="left"/>
        <w:rPr>
          <w:sz w:val="26"/>
        </w:rPr>
      </w:pPr>
      <w:r>
        <w:rPr>
          <w:sz w:val="26"/>
        </w:rPr>
        <w:t>воспитание</w:t>
      </w:r>
      <w:r>
        <w:rPr>
          <w:spacing w:val="60"/>
          <w:sz w:val="26"/>
        </w:rPr>
        <w:t xml:space="preserve"> </w:t>
      </w:r>
      <w:r>
        <w:rPr>
          <w:sz w:val="26"/>
        </w:rPr>
        <w:t>отношения</w:t>
      </w:r>
      <w:r>
        <w:rPr>
          <w:spacing w:val="60"/>
          <w:sz w:val="26"/>
        </w:rPr>
        <w:t xml:space="preserve"> </w:t>
      </w:r>
      <w:r>
        <w:rPr>
          <w:sz w:val="26"/>
        </w:rPr>
        <w:t>к</w:t>
      </w:r>
      <w:r>
        <w:rPr>
          <w:spacing w:val="58"/>
          <w:sz w:val="26"/>
        </w:rPr>
        <w:t xml:space="preserve"> </w:t>
      </w:r>
      <w:r>
        <w:rPr>
          <w:sz w:val="26"/>
        </w:rPr>
        <w:t>знанию</w:t>
      </w:r>
      <w:r>
        <w:rPr>
          <w:spacing w:val="63"/>
          <w:sz w:val="26"/>
        </w:rPr>
        <w:t xml:space="preserve"> </w:t>
      </w:r>
      <w:r>
        <w:rPr>
          <w:sz w:val="26"/>
        </w:rPr>
        <w:t>как</w:t>
      </w:r>
      <w:r>
        <w:rPr>
          <w:spacing w:val="59"/>
          <w:sz w:val="26"/>
        </w:rPr>
        <w:t xml:space="preserve"> </w:t>
      </w:r>
      <w:r>
        <w:rPr>
          <w:sz w:val="26"/>
        </w:rPr>
        <w:t>ценности,</w:t>
      </w:r>
      <w:r>
        <w:rPr>
          <w:spacing w:val="62"/>
          <w:sz w:val="26"/>
        </w:rPr>
        <w:t xml:space="preserve"> </w:t>
      </w:r>
      <w:r>
        <w:rPr>
          <w:sz w:val="26"/>
        </w:rPr>
        <w:t>понимание</w:t>
      </w:r>
      <w:r>
        <w:rPr>
          <w:spacing w:val="60"/>
          <w:sz w:val="26"/>
        </w:rPr>
        <w:t xml:space="preserve"> </w:t>
      </w:r>
      <w:r>
        <w:rPr>
          <w:sz w:val="26"/>
        </w:rPr>
        <w:t>значения</w:t>
      </w:r>
      <w:r>
        <w:rPr>
          <w:spacing w:val="-62"/>
          <w:sz w:val="26"/>
        </w:rPr>
        <w:t xml:space="preserve"> </w:t>
      </w:r>
      <w:r>
        <w:rPr>
          <w:sz w:val="26"/>
        </w:rPr>
        <w:t>образования</w:t>
      </w:r>
      <w:r>
        <w:rPr>
          <w:spacing w:val="-2"/>
          <w:sz w:val="26"/>
        </w:rPr>
        <w:t xml:space="preserve"> </w:t>
      </w:r>
      <w:r>
        <w:rPr>
          <w:sz w:val="26"/>
        </w:rPr>
        <w:t>для человека,</w:t>
      </w:r>
      <w:r>
        <w:rPr>
          <w:spacing w:val="-1"/>
          <w:sz w:val="26"/>
        </w:rPr>
        <w:t xml:space="preserve"> </w:t>
      </w:r>
      <w:r>
        <w:rPr>
          <w:sz w:val="26"/>
        </w:rPr>
        <w:t>общества,</w:t>
      </w:r>
      <w:r>
        <w:rPr>
          <w:spacing w:val="-1"/>
          <w:sz w:val="26"/>
        </w:rPr>
        <w:t xml:space="preserve"> </w:t>
      </w:r>
      <w:r>
        <w:rPr>
          <w:sz w:val="26"/>
        </w:rPr>
        <w:t>страны;</w:t>
      </w:r>
    </w:p>
    <w:p w:rsidR="00CB3101" w:rsidRDefault="00CB3101" w:rsidP="005221DE">
      <w:pPr>
        <w:pStyle w:val="a7"/>
        <w:numPr>
          <w:ilvl w:val="1"/>
          <w:numId w:val="260"/>
        </w:numPr>
        <w:tabs>
          <w:tab w:val="left" w:pos="1055"/>
        </w:tabs>
        <w:ind w:right="230" w:firstLine="566"/>
        <w:jc w:val="left"/>
        <w:rPr>
          <w:sz w:val="26"/>
        </w:rPr>
      </w:pPr>
      <w:r>
        <w:rPr>
          <w:sz w:val="26"/>
        </w:rPr>
        <w:t>приобщение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отечественным</w:t>
      </w:r>
      <w:r>
        <w:rPr>
          <w:spacing w:val="1"/>
          <w:sz w:val="26"/>
        </w:rPr>
        <w:t xml:space="preserve"> </w:t>
      </w:r>
      <w:r>
        <w:rPr>
          <w:sz w:val="26"/>
        </w:rPr>
        <w:t>традициям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праздникам,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истории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-62"/>
          <w:sz w:val="26"/>
        </w:rPr>
        <w:t xml:space="preserve"> </w:t>
      </w:r>
      <w:r>
        <w:rPr>
          <w:sz w:val="26"/>
        </w:rPr>
        <w:t>достижениям</w:t>
      </w:r>
      <w:r>
        <w:rPr>
          <w:spacing w:val="-2"/>
          <w:sz w:val="26"/>
        </w:rPr>
        <w:t xml:space="preserve"> </w:t>
      </w:r>
      <w:r>
        <w:rPr>
          <w:sz w:val="26"/>
        </w:rPr>
        <w:t>родной</w:t>
      </w:r>
      <w:r>
        <w:rPr>
          <w:spacing w:val="1"/>
          <w:sz w:val="26"/>
        </w:rPr>
        <w:t xml:space="preserve"> </w:t>
      </w:r>
      <w:r>
        <w:rPr>
          <w:sz w:val="26"/>
        </w:rPr>
        <w:t>страны,</w:t>
      </w:r>
      <w:r>
        <w:rPr>
          <w:spacing w:val="-2"/>
          <w:sz w:val="26"/>
        </w:rPr>
        <w:t xml:space="preserve"> </w:t>
      </w:r>
      <w:r>
        <w:rPr>
          <w:sz w:val="26"/>
        </w:rPr>
        <w:t>к культурному</w:t>
      </w:r>
      <w:r>
        <w:rPr>
          <w:spacing w:val="-5"/>
          <w:sz w:val="26"/>
        </w:rPr>
        <w:t xml:space="preserve"> </w:t>
      </w:r>
      <w:r>
        <w:rPr>
          <w:sz w:val="26"/>
        </w:rPr>
        <w:t>наследию народов</w:t>
      </w:r>
      <w:r>
        <w:rPr>
          <w:spacing w:val="-1"/>
          <w:sz w:val="26"/>
        </w:rPr>
        <w:t xml:space="preserve"> </w:t>
      </w:r>
      <w:r>
        <w:rPr>
          <w:sz w:val="26"/>
        </w:rPr>
        <w:t>России;</w:t>
      </w:r>
    </w:p>
    <w:p w:rsidR="00CB3101" w:rsidRDefault="00CB3101" w:rsidP="005221DE">
      <w:pPr>
        <w:pStyle w:val="a7"/>
        <w:numPr>
          <w:ilvl w:val="1"/>
          <w:numId w:val="260"/>
        </w:numPr>
        <w:tabs>
          <w:tab w:val="left" w:pos="1005"/>
        </w:tabs>
        <w:spacing w:before="1"/>
        <w:ind w:right="230" w:firstLine="566"/>
        <w:jc w:val="left"/>
        <w:rPr>
          <w:sz w:val="26"/>
        </w:rPr>
      </w:pPr>
      <w:r>
        <w:rPr>
          <w:sz w:val="26"/>
        </w:rPr>
        <w:t>воспитание</w:t>
      </w:r>
      <w:r>
        <w:rPr>
          <w:spacing w:val="2"/>
          <w:sz w:val="26"/>
        </w:rPr>
        <w:t xml:space="preserve"> </w:t>
      </w:r>
      <w:r>
        <w:rPr>
          <w:sz w:val="26"/>
        </w:rPr>
        <w:t>уважения</w:t>
      </w:r>
      <w:r>
        <w:rPr>
          <w:spacing w:val="61"/>
          <w:sz w:val="26"/>
        </w:rPr>
        <w:t xml:space="preserve"> </w:t>
      </w:r>
      <w:r>
        <w:rPr>
          <w:sz w:val="26"/>
        </w:rPr>
        <w:t>к</w:t>
      </w:r>
      <w:r>
        <w:rPr>
          <w:spacing w:val="59"/>
          <w:sz w:val="26"/>
        </w:rPr>
        <w:t xml:space="preserve"> </w:t>
      </w:r>
      <w:r>
        <w:rPr>
          <w:sz w:val="26"/>
        </w:rPr>
        <w:t>людям</w:t>
      </w:r>
      <w:r>
        <w:rPr>
          <w:spacing w:val="2"/>
          <w:sz w:val="26"/>
        </w:rPr>
        <w:t xml:space="preserve"> </w:t>
      </w:r>
      <w:r>
        <w:rPr>
          <w:sz w:val="26"/>
        </w:rPr>
        <w:t>-</w:t>
      </w:r>
      <w:r>
        <w:rPr>
          <w:spacing w:val="61"/>
          <w:sz w:val="26"/>
        </w:rPr>
        <w:t xml:space="preserve"> </w:t>
      </w:r>
      <w:r>
        <w:rPr>
          <w:sz w:val="26"/>
        </w:rPr>
        <w:t>представителям</w:t>
      </w:r>
      <w:r>
        <w:rPr>
          <w:spacing w:val="61"/>
          <w:sz w:val="26"/>
        </w:rPr>
        <w:t xml:space="preserve"> </w:t>
      </w:r>
      <w:r>
        <w:rPr>
          <w:sz w:val="26"/>
        </w:rPr>
        <w:t>разных</w:t>
      </w:r>
      <w:r>
        <w:rPr>
          <w:spacing w:val="61"/>
          <w:sz w:val="26"/>
        </w:rPr>
        <w:t xml:space="preserve"> </w:t>
      </w:r>
      <w:r>
        <w:rPr>
          <w:sz w:val="26"/>
        </w:rPr>
        <w:t>народов</w:t>
      </w:r>
      <w:r>
        <w:rPr>
          <w:spacing w:val="60"/>
          <w:sz w:val="26"/>
        </w:rPr>
        <w:t xml:space="preserve"> </w:t>
      </w:r>
      <w:r>
        <w:rPr>
          <w:sz w:val="26"/>
        </w:rPr>
        <w:t>России</w:t>
      </w:r>
      <w:r>
        <w:rPr>
          <w:spacing w:val="-62"/>
          <w:sz w:val="26"/>
        </w:rPr>
        <w:t xml:space="preserve"> </w:t>
      </w:r>
      <w:r>
        <w:rPr>
          <w:sz w:val="26"/>
        </w:rPr>
        <w:t>независимо</w:t>
      </w:r>
      <w:r>
        <w:rPr>
          <w:spacing w:val="-2"/>
          <w:sz w:val="26"/>
        </w:rPr>
        <w:t xml:space="preserve"> </w:t>
      </w:r>
      <w:r>
        <w:rPr>
          <w:sz w:val="26"/>
        </w:rPr>
        <w:t>от</w:t>
      </w:r>
      <w:r>
        <w:rPr>
          <w:spacing w:val="1"/>
          <w:sz w:val="26"/>
        </w:rPr>
        <w:t xml:space="preserve"> </w:t>
      </w:r>
      <w:r>
        <w:rPr>
          <w:sz w:val="26"/>
        </w:rPr>
        <w:t>их</w:t>
      </w:r>
      <w:r>
        <w:rPr>
          <w:spacing w:val="-2"/>
          <w:sz w:val="26"/>
        </w:rPr>
        <w:t xml:space="preserve"> </w:t>
      </w:r>
      <w:r>
        <w:rPr>
          <w:sz w:val="26"/>
        </w:rPr>
        <w:t>этнической</w:t>
      </w:r>
      <w:r>
        <w:rPr>
          <w:spacing w:val="2"/>
          <w:sz w:val="26"/>
        </w:rPr>
        <w:t xml:space="preserve"> </w:t>
      </w:r>
      <w:r>
        <w:rPr>
          <w:sz w:val="26"/>
        </w:rPr>
        <w:t>принадлежности;</w:t>
      </w:r>
    </w:p>
    <w:p w:rsidR="00CB3101" w:rsidRDefault="00CB3101" w:rsidP="005221DE">
      <w:pPr>
        <w:pStyle w:val="a7"/>
        <w:numPr>
          <w:ilvl w:val="1"/>
          <w:numId w:val="260"/>
        </w:numPr>
        <w:tabs>
          <w:tab w:val="left" w:pos="959"/>
        </w:tabs>
        <w:ind w:right="228" w:firstLine="566"/>
        <w:jc w:val="left"/>
        <w:rPr>
          <w:sz w:val="26"/>
        </w:rPr>
      </w:pPr>
      <w:r>
        <w:rPr>
          <w:sz w:val="26"/>
        </w:rPr>
        <w:t>воспитание</w:t>
      </w:r>
      <w:r>
        <w:rPr>
          <w:spacing w:val="18"/>
          <w:sz w:val="26"/>
        </w:rPr>
        <w:t xml:space="preserve"> </w:t>
      </w:r>
      <w:r>
        <w:rPr>
          <w:sz w:val="26"/>
        </w:rPr>
        <w:t>уважительного</w:t>
      </w:r>
      <w:r>
        <w:rPr>
          <w:spacing w:val="13"/>
          <w:sz w:val="26"/>
        </w:rPr>
        <w:t xml:space="preserve"> </w:t>
      </w:r>
      <w:r>
        <w:rPr>
          <w:sz w:val="26"/>
        </w:rPr>
        <w:t>отношения</w:t>
      </w:r>
      <w:r>
        <w:rPr>
          <w:spacing w:val="16"/>
          <w:sz w:val="26"/>
        </w:rPr>
        <w:t xml:space="preserve"> </w:t>
      </w:r>
      <w:r>
        <w:rPr>
          <w:sz w:val="26"/>
        </w:rPr>
        <w:t>к</w:t>
      </w:r>
      <w:r>
        <w:rPr>
          <w:spacing w:val="14"/>
          <w:sz w:val="26"/>
        </w:rPr>
        <w:t xml:space="preserve"> </w:t>
      </w:r>
      <w:r>
        <w:rPr>
          <w:sz w:val="26"/>
        </w:rPr>
        <w:t>государственным</w:t>
      </w:r>
      <w:r>
        <w:rPr>
          <w:spacing w:val="13"/>
          <w:sz w:val="26"/>
        </w:rPr>
        <w:t xml:space="preserve"> </w:t>
      </w:r>
      <w:r>
        <w:rPr>
          <w:sz w:val="26"/>
        </w:rPr>
        <w:t>символам</w:t>
      </w:r>
      <w:r>
        <w:rPr>
          <w:spacing w:val="13"/>
          <w:sz w:val="26"/>
        </w:rPr>
        <w:t xml:space="preserve"> </w:t>
      </w:r>
      <w:r>
        <w:rPr>
          <w:sz w:val="26"/>
        </w:rPr>
        <w:t>страны</w:t>
      </w:r>
      <w:r>
        <w:rPr>
          <w:spacing w:val="-62"/>
          <w:sz w:val="26"/>
        </w:rPr>
        <w:t xml:space="preserve"> </w:t>
      </w:r>
      <w:r>
        <w:rPr>
          <w:sz w:val="26"/>
        </w:rPr>
        <w:t>(флагу, гербу,</w:t>
      </w:r>
      <w:r>
        <w:rPr>
          <w:spacing w:val="1"/>
          <w:sz w:val="26"/>
        </w:rPr>
        <w:t xml:space="preserve"> </w:t>
      </w:r>
      <w:r>
        <w:rPr>
          <w:sz w:val="26"/>
        </w:rPr>
        <w:t>гимну);</w:t>
      </w:r>
    </w:p>
    <w:p w:rsidR="00CB3101" w:rsidRDefault="00CB3101" w:rsidP="005221DE">
      <w:pPr>
        <w:pStyle w:val="a7"/>
        <w:numPr>
          <w:ilvl w:val="1"/>
          <w:numId w:val="260"/>
        </w:numPr>
        <w:tabs>
          <w:tab w:val="left" w:pos="950"/>
        </w:tabs>
        <w:spacing w:before="2"/>
        <w:ind w:right="236" w:firstLine="566"/>
        <w:jc w:val="left"/>
        <w:rPr>
          <w:sz w:val="26"/>
        </w:rPr>
      </w:pPr>
      <w:r>
        <w:rPr>
          <w:sz w:val="26"/>
        </w:rPr>
        <w:t>воспитание</w:t>
      </w:r>
      <w:r>
        <w:rPr>
          <w:spacing w:val="8"/>
          <w:sz w:val="26"/>
        </w:rPr>
        <w:t xml:space="preserve"> </w:t>
      </w:r>
      <w:r>
        <w:rPr>
          <w:sz w:val="26"/>
        </w:rPr>
        <w:t>бережного</w:t>
      </w:r>
      <w:r>
        <w:rPr>
          <w:spacing w:val="6"/>
          <w:sz w:val="26"/>
        </w:rPr>
        <w:t xml:space="preserve"> </w:t>
      </w:r>
      <w:r>
        <w:rPr>
          <w:sz w:val="26"/>
        </w:rPr>
        <w:t>и</w:t>
      </w:r>
      <w:r>
        <w:rPr>
          <w:spacing w:val="6"/>
          <w:sz w:val="26"/>
        </w:rPr>
        <w:t xml:space="preserve"> </w:t>
      </w:r>
      <w:r>
        <w:rPr>
          <w:sz w:val="26"/>
        </w:rPr>
        <w:t>ответственного</w:t>
      </w:r>
      <w:r>
        <w:rPr>
          <w:spacing w:val="6"/>
          <w:sz w:val="26"/>
        </w:rPr>
        <w:t xml:space="preserve"> </w:t>
      </w:r>
      <w:r>
        <w:rPr>
          <w:sz w:val="26"/>
        </w:rPr>
        <w:t>отношения</w:t>
      </w:r>
      <w:r>
        <w:rPr>
          <w:spacing w:val="10"/>
          <w:sz w:val="26"/>
        </w:rPr>
        <w:t xml:space="preserve"> </w:t>
      </w:r>
      <w:r>
        <w:rPr>
          <w:sz w:val="26"/>
        </w:rPr>
        <w:t>к</w:t>
      </w:r>
      <w:r>
        <w:rPr>
          <w:spacing w:val="4"/>
          <w:sz w:val="26"/>
        </w:rPr>
        <w:t xml:space="preserve"> </w:t>
      </w:r>
      <w:r>
        <w:rPr>
          <w:sz w:val="26"/>
        </w:rPr>
        <w:t>природе</w:t>
      </w:r>
      <w:r>
        <w:rPr>
          <w:spacing w:val="9"/>
          <w:sz w:val="26"/>
        </w:rPr>
        <w:t xml:space="preserve"> </w:t>
      </w:r>
      <w:r>
        <w:rPr>
          <w:sz w:val="26"/>
        </w:rPr>
        <w:t>родного</w:t>
      </w:r>
      <w:r>
        <w:rPr>
          <w:spacing w:val="8"/>
          <w:sz w:val="26"/>
        </w:rPr>
        <w:t xml:space="preserve"> </w:t>
      </w:r>
      <w:r>
        <w:rPr>
          <w:sz w:val="26"/>
        </w:rPr>
        <w:t>края,</w:t>
      </w:r>
      <w:r>
        <w:rPr>
          <w:spacing w:val="-62"/>
          <w:sz w:val="26"/>
        </w:rPr>
        <w:t xml:space="preserve"> </w:t>
      </w:r>
      <w:r>
        <w:rPr>
          <w:sz w:val="26"/>
        </w:rPr>
        <w:t>родной</w:t>
      </w:r>
      <w:r>
        <w:rPr>
          <w:spacing w:val="-2"/>
          <w:sz w:val="26"/>
        </w:rPr>
        <w:t xml:space="preserve"> </w:t>
      </w:r>
      <w:r>
        <w:rPr>
          <w:sz w:val="26"/>
        </w:rPr>
        <w:t>страны,</w:t>
      </w:r>
      <w:r>
        <w:rPr>
          <w:spacing w:val="-2"/>
          <w:sz w:val="26"/>
        </w:rPr>
        <w:t xml:space="preserve"> </w:t>
      </w:r>
      <w:r>
        <w:rPr>
          <w:sz w:val="26"/>
        </w:rPr>
        <w:t>приобретение</w:t>
      </w:r>
      <w:r>
        <w:rPr>
          <w:spacing w:val="-2"/>
          <w:sz w:val="26"/>
        </w:rPr>
        <w:t xml:space="preserve"> </w:t>
      </w:r>
      <w:r>
        <w:rPr>
          <w:sz w:val="26"/>
        </w:rPr>
        <w:t>первого</w:t>
      </w:r>
      <w:r>
        <w:rPr>
          <w:spacing w:val="-2"/>
          <w:sz w:val="26"/>
        </w:rPr>
        <w:t xml:space="preserve"> </w:t>
      </w:r>
      <w:r>
        <w:rPr>
          <w:sz w:val="26"/>
        </w:rPr>
        <w:t>опыта</w:t>
      </w:r>
      <w:r>
        <w:rPr>
          <w:spacing w:val="-2"/>
          <w:sz w:val="26"/>
        </w:rPr>
        <w:t xml:space="preserve"> </w:t>
      </w:r>
      <w:r>
        <w:rPr>
          <w:sz w:val="26"/>
        </w:rPr>
        <w:t>действий</w:t>
      </w:r>
      <w:r>
        <w:rPr>
          <w:spacing w:val="-2"/>
          <w:sz w:val="26"/>
        </w:rPr>
        <w:t xml:space="preserve"> </w:t>
      </w:r>
      <w:r>
        <w:rPr>
          <w:sz w:val="26"/>
        </w:rPr>
        <w:t>по</w:t>
      </w:r>
      <w:r>
        <w:rPr>
          <w:spacing w:val="-2"/>
          <w:sz w:val="26"/>
        </w:rPr>
        <w:t xml:space="preserve"> </w:t>
      </w:r>
      <w:r>
        <w:rPr>
          <w:sz w:val="26"/>
        </w:rPr>
        <w:t>сохранению</w:t>
      </w:r>
      <w:r>
        <w:rPr>
          <w:spacing w:val="-2"/>
          <w:sz w:val="26"/>
        </w:rPr>
        <w:t xml:space="preserve"> </w:t>
      </w:r>
      <w:r>
        <w:rPr>
          <w:sz w:val="26"/>
        </w:rPr>
        <w:t>природы.</w:t>
      </w:r>
    </w:p>
    <w:p w:rsidR="00CB3101" w:rsidRDefault="00CB3101" w:rsidP="00CB3101">
      <w:pPr>
        <w:pStyle w:val="a3"/>
        <w:spacing w:before="9"/>
        <w:ind w:left="0"/>
        <w:jc w:val="left"/>
        <w:rPr>
          <w:sz w:val="25"/>
        </w:rPr>
      </w:pPr>
    </w:p>
    <w:p w:rsidR="00CB3101" w:rsidRDefault="00CB3101" w:rsidP="00CB3101">
      <w:pPr>
        <w:spacing w:line="299" w:lineRule="exact"/>
        <w:ind w:left="930"/>
        <w:rPr>
          <w:i/>
          <w:sz w:val="26"/>
        </w:rPr>
      </w:pPr>
      <w:r>
        <w:rPr>
          <w:i/>
          <w:sz w:val="26"/>
          <w:u w:val="single"/>
        </w:rPr>
        <w:t>Основные</w:t>
      </w:r>
      <w:r>
        <w:rPr>
          <w:i/>
          <w:spacing w:val="59"/>
          <w:sz w:val="26"/>
          <w:u w:val="single"/>
        </w:rPr>
        <w:t xml:space="preserve"> </w:t>
      </w:r>
      <w:r>
        <w:rPr>
          <w:i/>
          <w:sz w:val="26"/>
          <w:u w:val="single"/>
        </w:rPr>
        <w:t>цели,</w:t>
      </w:r>
      <w:r>
        <w:rPr>
          <w:i/>
          <w:spacing w:val="63"/>
          <w:sz w:val="26"/>
          <w:u w:val="single"/>
        </w:rPr>
        <w:t xml:space="preserve"> </w:t>
      </w:r>
      <w:r>
        <w:rPr>
          <w:i/>
          <w:sz w:val="26"/>
          <w:u w:val="single"/>
        </w:rPr>
        <w:t>задачи</w:t>
      </w:r>
      <w:r>
        <w:rPr>
          <w:i/>
          <w:spacing w:val="62"/>
          <w:sz w:val="26"/>
          <w:u w:val="single"/>
        </w:rPr>
        <w:t xml:space="preserve"> </w:t>
      </w:r>
      <w:r>
        <w:rPr>
          <w:i/>
          <w:sz w:val="26"/>
          <w:u w:val="single"/>
        </w:rPr>
        <w:t>и</w:t>
      </w:r>
      <w:r>
        <w:rPr>
          <w:i/>
          <w:spacing w:val="61"/>
          <w:sz w:val="26"/>
          <w:u w:val="single"/>
        </w:rPr>
        <w:t xml:space="preserve"> </w:t>
      </w:r>
      <w:r>
        <w:rPr>
          <w:i/>
          <w:sz w:val="26"/>
          <w:u w:val="single"/>
        </w:rPr>
        <w:t>содержание</w:t>
      </w:r>
      <w:r>
        <w:rPr>
          <w:i/>
          <w:spacing w:val="62"/>
          <w:sz w:val="26"/>
          <w:u w:val="single"/>
        </w:rPr>
        <w:t xml:space="preserve"> </w:t>
      </w:r>
      <w:r>
        <w:rPr>
          <w:i/>
          <w:sz w:val="26"/>
          <w:u w:val="single"/>
        </w:rPr>
        <w:t>освоения</w:t>
      </w:r>
      <w:r>
        <w:rPr>
          <w:i/>
          <w:spacing w:val="60"/>
          <w:sz w:val="26"/>
          <w:u w:val="single"/>
        </w:rPr>
        <w:t xml:space="preserve"> </w:t>
      </w:r>
      <w:r>
        <w:rPr>
          <w:i/>
          <w:sz w:val="26"/>
          <w:u w:val="single"/>
        </w:rPr>
        <w:t>образовательной</w:t>
      </w:r>
      <w:r>
        <w:rPr>
          <w:i/>
          <w:spacing w:val="61"/>
          <w:sz w:val="26"/>
          <w:u w:val="single"/>
        </w:rPr>
        <w:t xml:space="preserve"> </w:t>
      </w:r>
      <w:r>
        <w:rPr>
          <w:i/>
          <w:sz w:val="26"/>
          <w:u w:val="single"/>
        </w:rPr>
        <w:t>области</w:t>
      </w:r>
    </w:p>
    <w:p w:rsidR="00CB3101" w:rsidRDefault="00137E7E" w:rsidP="00CB3101">
      <w:pPr>
        <w:ind w:left="222" w:right="223"/>
        <w:jc w:val="both"/>
        <w:rPr>
          <w:i/>
          <w:sz w:val="26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4624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361315</wp:posOffset>
                </wp:positionV>
                <wp:extent cx="5937250" cy="7620"/>
                <wp:effectExtent l="4445" t="4445" r="1905" b="0"/>
                <wp:wrapNone/>
                <wp:docPr id="33" name="Rectangl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3725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56672AD" id="Rectangle 33" o:spid="_x0000_s1026" style="position:absolute;margin-left:85.1pt;margin-top:28.45pt;width:467.5pt;height:.6pt;z-index:-251641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" fillcolor="black" stroked="f">
                <w10:wrap anchorx="page"/>
              </v:rect>
            </w:pict>
          </mc:Fallback>
        </mc:AlternateContent>
      </w:r>
      <w:r w:rsidR="00CB3101">
        <w:rPr>
          <w:i/>
          <w:sz w:val="26"/>
          <w:u w:val="single"/>
        </w:rPr>
        <w:t>«Познавательное</w:t>
      </w:r>
      <w:r w:rsidR="00CB3101">
        <w:rPr>
          <w:i/>
          <w:spacing w:val="1"/>
          <w:sz w:val="26"/>
          <w:u w:val="single"/>
        </w:rPr>
        <w:t xml:space="preserve"> </w:t>
      </w:r>
      <w:r w:rsidR="00CB3101">
        <w:rPr>
          <w:i/>
          <w:sz w:val="26"/>
          <w:u w:val="single"/>
        </w:rPr>
        <w:t>развитие»</w:t>
      </w:r>
      <w:r w:rsidR="00CB3101">
        <w:rPr>
          <w:i/>
          <w:spacing w:val="1"/>
          <w:sz w:val="26"/>
          <w:u w:val="single"/>
        </w:rPr>
        <w:t xml:space="preserve"> </w:t>
      </w:r>
      <w:r w:rsidR="00CB3101">
        <w:rPr>
          <w:i/>
          <w:sz w:val="26"/>
          <w:u w:val="single"/>
        </w:rPr>
        <w:t>детьми</w:t>
      </w:r>
      <w:r w:rsidR="00CB3101">
        <w:rPr>
          <w:i/>
          <w:spacing w:val="1"/>
          <w:sz w:val="26"/>
          <w:u w:val="single"/>
        </w:rPr>
        <w:t xml:space="preserve"> </w:t>
      </w:r>
      <w:r w:rsidR="00CB3101">
        <w:rPr>
          <w:b/>
          <w:i/>
          <w:sz w:val="26"/>
          <w:u w:val="single"/>
        </w:rPr>
        <w:t>от</w:t>
      </w:r>
      <w:r w:rsidR="00CB3101">
        <w:rPr>
          <w:b/>
          <w:i/>
          <w:spacing w:val="1"/>
          <w:sz w:val="26"/>
          <w:u w:val="single"/>
        </w:rPr>
        <w:t xml:space="preserve"> </w:t>
      </w:r>
      <w:r w:rsidR="00CB3101">
        <w:rPr>
          <w:b/>
          <w:i/>
          <w:sz w:val="26"/>
          <w:u w:val="single"/>
        </w:rPr>
        <w:t>2</w:t>
      </w:r>
      <w:r w:rsidR="00CB3101">
        <w:rPr>
          <w:b/>
          <w:i/>
          <w:spacing w:val="1"/>
          <w:sz w:val="26"/>
          <w:u w:val="single"/>
        </w:rPr>
        <w:t xml:space="preserve"> </w:t>
      </w:r>
      <w:r w:rsidR="00CB3101">
        <w:rPr>
          <w:b/>
          <w:i/>
          <w:sz w:val="26"/>
          <w:u w:val="single"/>
        </w:rPr>
        <w:t>месяцев</w:t>
      </w:r>
      <w:r w:rsidR="00CB3101">
        <w:rPr>
          <w:b/>
          <w:i/>
          <w:spacing w:val="1"/>
          <w:sz w:val="26"/>
          <w:u w:val="single"/>
        </w:rPr>
        <w:t xml:space="preserve"> </w:t>
      </w:r>
      <w:r w:rsidR="00CB3101">
        <w:rPr>
          <w:b/>
          <w:i/>
          <w:sz w:val="26"/>
          <w:u w:val="single"/>
        </w:rPr>
        <w:t>до</w:t>
      </w:r>
      <w:r w:rsidR="00CB3101">
        <w:rPr>
          <w:b/>
          <w:i/>
          <w:spacing w:val="1"/>
          <w:sz w:val="26"/>
          <w:u w:val="single"/>
        </w:rPr>
        <w:t xml:space="preserve"> </w:t>
      </w:r>
      <w:r w:rsidR="00CB3101">
        <w:rPr>
          <w:b/>
          <w:i/>
          <w:sz w:val="26"/>
          <w:u w:val="single"/>
        </w:rPr>
        <w:t>7</w:t>
      </w:r>
      <w:r w:rsidR="00CB3101">
        <w:rPr>
          <w:b/>
          <w:i/>
          <w:spacing w:val="1"/>
          <w:sz w:val="26"/>
          <w:u w:val="single"/>
        </w:rPr>
        <w:t xml:space="preserve"> </w:t>
      </w:r>
      <w:r w:rsidR="00CB3101">
        <w:rPr>
          <w:b/>
          <w:i/>
          <w:sz w:val="26"/>
          <w:u w:val="single"/>
        </w:rPr>
        <w:t>лет</w:t>
      </w:r>
      <w:r w:rsidR="00CB3101">
        <w:rPr>
          <w:b/>
          <w:i/>
          <w:spacing w:val="1"/>
          <w:sz w:val="26"/>
        </w:rPr>
        <w:t xml:space="preserve"> </w:t>
      </w:r>
      <w:r w:rsidR="00CB3101">
        <w:rPr>
          <w:i/>
          <w:sz w:val="26"/>
          <w:u w:val="single"/>
        </w:rPr>
        <w:t>соответствуют</w:t>
      </w:r>
      <w:r w:rsidR="00CB3101">
        <w:rPr>
          <w:i/>
          <w:spacing w:val="1"/>
          <w:sz w:val="26"/>
        </w:rPr>
        <w:t xml:space="preserve"> </w:t>
      </w:r>
      <w:r w:rsidR="00CB3101">
        <w:rPr>
          <w:i/>
          <w:sz w:val="26"/>
        </w:rPr>
        <w:t>Федеральной</w:t>
      </w:r>
      <w:r w:rsidR="00CB3101">
        <w:rPr>
          <w:i/>
          <w:spacing w:val="1"/>
          <w:sz w:val="26"/>
        </w:rPr>
        <w:t xml:space="preserve"> </w:t>
      </w:r>
      <w:r w:rsidR="00CB3101">
        <w:rPr>
          <w:i/>
          <w:sz w:val="26"/>
        </w:rPr>
        <w:t>образовательной</w:t>
      </w:r>
      <w:r w:rsidR="00CB3101">
        <w:rPr>
          <w:i/>
          <w:spacing w:val="1"/>
          <w:sz w:val="26"/>
        </w:rPr>
        <w:t xml:space="preserve"> </w:t>
      </w:r>
      <w:r w:rsidR="00CB3101">
        <w:rPr>
          <w:i/>
          <w:sz w:val="26"/>
        </w:rPr>
        <w:t>программе</w:t>
      </w:r>
      <w:r w:rsidR="00CB3101">
        <w:rPr>
          <w:i/>
          <w:spacing w:val="1"/>
          <w:sz w:val="26"/>
        </w:rPr>
        <w:t xml:space="preserve"> </w:t>
      </w:r>
      <w:r w:rsidR="00CB3101">
        <w:rPr>
          <w:i/>
          <w:sz w:val="26"/>
        </w:rPr>
        <w:t>дошкольного</w:t>
      </w:r>
      <w:r w:rsidR="00CB3101">
        <w:rPr>
          <w:i/>
          <w:spacing w:val="1"/>
          <w:sz w:val="26"/>
        </w:rPr>
        <w:t xml:space="preserve"> </w:t>
      </w:r>
      <w:r w:rsidR="00CB3101">
        <w:rPr>
          <w:i/>
          <w:sz w:val="26"/>
        </w:rPr>
        <w:t>образования,</w:t>
      </w:r>
      <w:r w:rsidR="00CB3101">
        <w:rPr>
          <w:i/>
          <w:spacing w:val="1"/>
          <w:sz w:val="26"/>
        </w:rPr>
        <w:t xml:space="preserve"> </w:t>
      </w:r>
      <w:r w:rsidR="00CB3101">
        <w:rPr>
          <w:i/>
          <w:sz w:val="26"/>
          <w:u w:val="single"/>
        </w:rPr>
        <w:t>утвержденной</w:t>
      </w:r>
      <w:r w:rsidR="00CB3101">
        <w:rPr>
          <w:i/>
          <w:spacing w:val="48"/>
          <w:sz w:val="26"/>
          <w:u w:val="single"/>
        </w:rPr>
        <w:t xml:space="preserve"> </w:t>
      </w:r>
      <w:r w:rsidR="00CB3101">
        <w:rPr>
          <w:i/>
          <w:sz w:val="26"/>
          <w:u w:val="single"/>
        </w:rPr>
        <w:t>приказом</w:t>
      </w:r>
      <w:r w:rsidR="00CB3101">
        <w:rPr>
          <w:i/>
          <w:spacing w:val="48"/>
          <w:sz w:val="26"/>
          <w:u w:val="single"/>
        </w:rPr>
        <w:t xml:space="preserve"> </w:t>
      </w:r>
      <w:r w:rsidR="00CB3101">
        <w:rPr>
          <w:i/>
          <w:sz w:val="26"/>
          <w:u w:val="single"/>
        </w:rPr>
        <w:t>Министерства</w:t>
      </w:r>
      <w:r w:rsidR="00CB3101">
        <w:rPr>
          <w:i/>
          <w:spacing w:val="49"/>
          <w:sz w:val="26"/>
          <w:u w:val="single"/>
        </w:rPr>
        <w:t xml:space="preserve"> </w:t>
      </w:r>
      <w:r w:rsidR="00CB3101">
        <w:rPr>
          <w:i/>
          <w:sz w:val="26"/>
          <w:u w:val="single"/>
        </w:rPr>
        <w:t>просвещения</w:t>
      </w:r>
      <w:r w:rsidR="00CB3101">
        <w:rPr>
          <w:i/>
          <w:spacing w:val="47"/>
          <w:sz w:val="26"/>
          <w:u w:val="single"/>
        </w:rPr>
        <w:t xml:space="preserve"> </w:t>
      </w:r>
      <w:r w:rsidR="00CB3101">
        <w:rPr>
          <w:i/>
          <w:sz w:val="26"/>
          <w:u w:val="single"/>
        </w:rPr>
        <w:t>Российской</w:t>
      </w:r>
      <w:r w:rsidR="00CB3101">
        <w:rPr>
          <w:i/>
          <w:spacing w:val="48"/>
          <w:sz w:val="26"/>
          <w:u w:val="single"/>
        </w:rPr>
        <w:t xml:space="preserve"> </w:t>
      </w:r>
      <w:r w:rsidR="00CB3101">
        <w:rPr>
          <w:i/>
          <w:sz w:val="26"/>
          <w:u w:val="single"/>
        </w:rPr>
        <w:t>Федерации</w:t>
      </w:r>
      <w:r w:rsidR="00CB3101">
        <w:rPr>
          <w:i/>
          <w:spacing w:val="49"/>
          <w:sz w:val="26"/>
          <w:u w:val="single"/>
        </w:rPr>
        <w:t xml:space="preserve"> </w:t>
      </w:r>
      <w:r w:rsidR="00CB3101">
        <w:rPr>
          <w:i/>
          <w:sz w:val="26"/>
          <w:u w:val="single"/>
        </w:rPr>
        <w:t>от</w:t>
      </w:r>
      <w:r w:rsidR="00CB3101">
        <w:rPr>
          <w:i/>
          <w:spacing w:val="-63"/>
          <w:sz w:val="26"/>
        </w:rPr>
        <w:t xml:space="preserve"> </w:t>
      </w:r>
      <w:r w:rsidR="00CB3101">
        <w:rPr>
          <w:i/>
          <w:sz w:val="26"/>
          <w:u w:val="single"/>
        </w:rPr>
        <w:t>25</w:t>
      </w:r>
      <w:r w:rsidR="00CB3101">
        <w:rPr>
          <w:i/>
          <w:spacing w:val="-2"/>
          <w:sz w:val="26"/>
          <w:u w:val="single"/>
        </w:rPr>
        <w:t xml:space="preserve"> </w:t>
      </w:r>
      <w:r w:rsidR="00CB3101">
        <w:rPr>
          <w:i/>
          <w:sz w:val="26"/>
          <w:u w:val="single"/>
        </w:rPr>
        <w:t>ноября</w:t>
      </w:r>
      <w:r w:rsidR="00CB3101">
        <w:rPr>
          <w:i/>
          <w:spacing w:val="-1"/>
          <w:sz w:val="26"/>
          <w:u w:val="single"/>
        </w:rPr>
        <w:t xml:space="preserve"> </w:t>
      </w:r>
      <w:r w:rsidR="00CB3101">
        <w:rPr>
          <w:i/>
          <w:sz w:val="26"/>
          <w:u w:val="single"/>
        </w:rPr>
        <w:t>2022</w:t>
      </w:r>
      <w:r w:rsidR="00CB3101">
        <w:rPr>
          <w:i/>
          <w:spacing w:val="1"/>
          <w:sz w:val="26"/>
          <w:u w:val="single"/>
        </w:rPr>
        <w:t xml:space="preserve"> </w:t>
      </w:r>
      <w:r w:rsidR="00CB3101">
        <w:rPr>
          <w:i/>
          <w:sz w:val="26"/>
          <w:u w:val="single"/>
        </w:rPr>
        <w:t>г. N1028.</w:t>
      </w:r>
      <w:r w:rsidR="00CB3101">
        <w:rPr>
          <w:i/>
          <w:spacing w:val="1"/>
          <w:sz w:val="26"/>
          <w:u w:val="single"/>
        </w:rPr>
        <w:t xml:space="preserve"> </w:t>
      </w:r>
      <w:r w:rsidR="00CB3101">
        <w:rPr>
          <w:i/>
          <w:sz w:val="26"/>
          <w:u w:val="single"/>
        </w:rPr>
        <w:t>(ФОП</w:t>
      </w:r>
      <w:r w:rsidR="00CB3101">
        <w:rPr>
          <w:i/>
          <w:spacing w:val="-1"/>
          <w:sz w:val="26"/>
          <w:u w:val="single"/>
        </w:rPr>
        <w:t xml:space="preserve"> </w:t>
      </w:r>
      <w:r w:rsidR="00CB3101">
        <w:rPr>
          <w:i/>
          <w:sz w:val="26"/>
          <w:u w:val="single"/>
        </w:rPr>
        <w:t>ДО</w:t>
      </w:r>
      <w:r w:rsidR="00CB3101">
        <w:rPr>
          <w:i/>
          <w:spacing w:val="1"/>
          <w:sz w:val="26"/>
          <w:u w:val="single"/>
        </w:rPr>
        <w:t xml:space="preserve"> </w:t>
      </w:r>
      <w:r w:rsidR="00CB3101">
        <w:rPr>
          <w:i/>
          <w:sz w:val="26"/>
          <w:u w:val="single"/>
        </w:rPr>
        <w:t>п.19.1.</w:t>
      </w:r>
      <w:r w:rsidR="00CB3101">
        <w:rPr>
          <w:i/>
          <w:spacing w:val="3"/>
          <w:sz w:val="26"/>
          <w:u w:val="single"/>
        </w:rPr>
        <w:t xml:space="preserve"> </w:t>
      </w:r>
      <w:r w:rsidR="00CB3101">
        <w:rPr>
          <w:i/>
          <w:sz w:val="26"/>
          <w:u w:val="single"/>
        </w:rPr>
        <w:t>-</w:t>
      </w:r>
      <w:r w:rsidR="00CB3101">
        <w:rPr>
          <w:i/>
          <w:spacing w:val="1"/>
          <w:sz w:val="26"/>
          <w:u w:val="single"/>
        </w:rPr>
        <w:t xml:space="preserve"> </w:t>
      </w:r>
      <w:r w:rsidR="00CB3101">
        <w:rPr>
          <w:i/>
          <w:sz w:val="26"/>
          <w:u w:val="single"/>
        </w:rPr>
        <w:t>19.8)</w:t>
      </w:r>
    </w:p>
    <w:p w:rsidR="00CB3101" w:rsidRDefault="00CB3101" w:rsidP="00CB3101">
      <w:pPr>
        <w:pStyle w:val="a3"/>
        <w:spacing w:before="6"/>
        <w:ind w:left="0"/>
        <w:jc w:val="left"/>
        <w:rPr>
          <w:i/>
          <w:sz w:val="17"/>
        </w:rPr>
      </w:pPr>
    </w:p>
    <w:p w:rsidR="00CB3101" w:rsidRDefault="00CB3101" w:rsidP="00CB3101">
      <w:pPr>
        <w:spacing w:before="88"/>
        <w:ind w:left="205" w:right="217"/>
        <w:jc w:val="center"/>
        <w:rPr>
          <w:i/>
          <w:sz w:val="26"/>
        </w:rPr>
      </w:pPr>
      <w:r>
        <w:rPr>
          <w:i/>
          <w:sz w:val="26"/>
          <w:u w:val="single"/>
        </w:rPr>
        <w:t>Часть,</w:t>
      </w:r>
      <w:r>
        <w:rPr>
          <w:i/>
          <w:spacing w:val="-5"/>
          <w:sz w:val="26"/>
          <w:u w:val="single"/>
        </w:rPr>
        <w:t xml:space="preserve"> </w:t>
      </w:r>
      <w:r>
        <w:rPr>
          <w:i/>
          <w:sz w:val="26"/>
          <w:u w:val="single"/>
        </w:rPr>
        <w:t>формируемая</w:t>
      </w:r>
      <w:r>
        <w:rPr>
          <w:i/>
          <w:spacing w:val="-2"/>
          <w:sz w:val="26"/>
          <w:u w:val="single"/>
        </w:rPr>
        <w:t xml:space="preserve"> </w:t>
      </w:r>
      <w:r>
        <w:rPr>
          <w:i/>
          <w:sz w:val="26"/>
          <w:u w:val="single"/>
        </w:rPr>
        <w:t>участниками</w:t>
      </w:r>
      <w:r>
        <w:rPr>
          <w:i/>
          <w:spacing w:val="-4"/>
          <w:sz w:val="26"/>
          <w:u w:val="single"/>
        </w:rPr>
        <w:t xml:space="preserve"> </w:t>
      </w:r>
      <w:r>
        <w:rPr>
          <w:i/>
          <w:sz w:val="26"/>
          <w:u w:val="single"/>
        </w:rPr>
        <w:t>образовательных</w:t>
      </w:r>
      <w:r>
        <w:rPr>
          <w:i/>
          <w:spacing w:val="-1"/>
          <w:sz w:val="26"/>
          <w:u w:val="single"/>
        </w:rPr>
        <w:t xml:space="preserve"> </w:t>
      </w:r>
      <w:r>
        <w:rPr>
          <w:i/>
          <w:sz w:val="26"/>
          <w:u w:val="single"/>
        </w:rPr>
        <w:t>отношений</w:t>
      </w:r>
    </w:p>
    <w:p w:rsidR="00CB3101" w:rsidRDefault="00CB3101" w:rsidP="00CB3101">
      <w:pPr>
        <w:pStyle w:val="a3"/>
        <w:spacing w:before="3"/>
        <w:ind w:left="0"/>
        <w:jc w:val="left"/>
        <w:rPr>
          <w:i/>
          <w:sz w:val="18"/>
        </w:rPr>
      </w:pPr>
    </w:p>
    <w:p w:rsidR="00CB3101" w:rsidRDefault="00CB3101" w:rsidP="00CB3101">
      <w:pPr>
        <w:pStyle w:val="a3"/>
        <w:spacing w:before="89"/>
        <w:ind w:left="656"/>
      </w:pPr>
      <w:r>
        <w:t>В</w:t>
      </w:r>
      <w:r>
        <w:rPr>
          <w:spacing w:val="-4"/>
        </w:rPr>
        <w:t xml:space="preserve"> </w:t>
      </w:r>
      <w:r>
        <w:t>компонент</w:t>
      </w:r>
      <w:r>
        <w:rPr>
          <w:spacing w:val="-3"/>
        </w:rPr>
        <w:t xml:space="preserve"> </w:t>
      </w:r>
      <w:r>
        <w:t>ДОУ</w:t>
      </w:r>
      <w:r>
        <w:rPr>
          <w:spacing w:val="-4"/>
        </w:rPr>
        <w:t xml:space="preserve"> </w:t>
      </w:r>
      <w:r>
        <w:t>включено</w:t>
      </w:r>
      <w:r>
        <w:rPr>
          <w:spacing w:val="-3"/>
        </w:rPr>
        <w:t xml:space="preserve"> </w:t>
      </w:r>
      <w:r>
        <w:t>использование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работе</w:t>
      </w:r>
      <w:r>
        <w:rPr>
          <w:spacing w:val="-4"/>
        </w:rPr>
        <w:t xml:space="preserve"> </w:t>
      </w:r>
      <w:r>
        <w:t>педагогов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детьми:</w:t>
      </w:r>
    </w:p>
    <w:p w:rsidR="00CB3101" w:rsidRDefault="00CB3101" w:rsidP="005221DE">
      <w:pPr>
        <w:pStyle w:val="a7"/>
        <w:numPr>
          <w:ilvl w:val="0"/>
          <w:numId w:val="260"/>
        </w:numPr>
        <w:tabs>
          <w:tab w:val="left" w:pos="650"/>
        </w:tabs>
        <w:spacing w:before="3"/>
        <w:ind w:right="229" w:firstLine="0"/>
        <w:rPr>
          <w:sz w:val="26"/>
        </w:rPr>
      </w:pPr>
      <w:r>
        <w:rPr>
          <w:i/>
          <w:sz w:val="26"/>
        </w:rPr>
        <w:t xml:space="preserve">ритуал подъёма и спуска флага </w:t>
      </w:r>
      <w:r>
        <w:rPr>
          <w:sz w:val="26"/>
        </w:rPr>
        <w:t>– начало и завершение недели, важное событие</w:t>
      </w:r>
      <w:r>
        <w:rPr>
          <w:spacing w:val="-62"/>
          <w:sz w:val="26"/>
        </w:rPr>
        <w:t xml:space="preserve"> </w:t>
      </w:r>
      <w:r>
        <w:rPr>
          <w:sz w:val="26"/>
        </w:rPr>
        <w:t>(ДОУ,</w:t>
      </w:r>
      <w:r>
        <w:rPr>
          <w:spacing w:val="-2"/>
          <w:sz w:val="26"/>
        </w:rPr>
        <w:t xml:space="preserve"> </w:t>
      </w:r>
      <w:r>
        <w:rPr>
          <w:sz w:val="26"/>
        </w:rPr>
        <w:t>РФ</w:t>
      </w:r>
      <w:r>
        <w:rPr>
          <w:spacing w:val="-1"/>
          <w:sz w:val="26"/>
        </w:rPr>
        <w:t xml:space="preserve"> </w:t>
      </w:r>
      <w:r>
        <w:rPr>
          <w:sz w:val="26"/>
        </w:rPr>
        <w:t>в</w:t>
      </w:r>
      <w:r>
        <w:rPr>
          <w:spacing w:val="-1"/>
          <w:sz w:val="26"/>
        </w:rPr>
        <w:t xml:space="preserve"> </w:t>
      </w:r>
      <w:r>
        <w:rPr>
          <w:sz w:val="26"/>
        </w:rPr>
        <w:t>связи</w:t>
      </w:r>
      <w:r>
        <w:rPr>
          <w:spacing w:val="-1"/>
          <w:sz w:val="26"/>
        </w:rPr>
        <w:t xml:space="preserve"> </w:t>
      </w:r>
      <w:r>
        <w:rPr>
          <w:sz w:val="26"/>
        </w:rPr>
        <w:t>с</w:t>
      </w:r>
      <w:r>
        <w:rPr>
          <w:spacing w:val="-1"/>
          <w:sz w:val="26"/>
        </w:rPr>
        <w:t xml:space="preserve"> </w:t>
      </w:r>
      <w:r>
        <w:rPr>
          <w:sz w:val="26"/>
        </w:rPr>
        <w:t>событием);</w:t>
      </w:r>
    </w:p>
    <w:p w:rsidR="00CB3101" w:rsidRDefault="00CB3101" w:rsidP="005221DE">
      <w:pPr>
        <w:pStyle w:val="a7"/>
        <w:numPr>
          <w:ilvl w:val="0"/>
          <w:numId w:val="260"/>
        </w:numPr>
        <w:tabs>
          <w:tab w:val="left" w:pos="650"/>
        </w:tabs>
        <w:ind w:right="229" w:firstLine="0"/>
        <w:rPr>
          <w:sz w:val="26"/>
        </w:rPr>
      </w:pPr>
      <w:r>
        <w:rPr>
          <w:i/>
          <w:sz w:val="26"/>
        </w:rPr>
        <w:t>минутки безопасности -</w:t>
      </w:r>
      <w:r>
        <w:rPr>
          <w:color w:val="333333"/>
          <w:sz w:val="26"/>
        </w:rPr>
        <w:t>формирование у детей сознательного и ответственного</w:t>
      </w:r>
      <w:r>
        <w:rPr>
          <w:color w:val="333333"/>
          <w:spacing w:val="-62"/>
          <w:sz w:val="26"/>
        </w:rPr>
        <w:t xml:space="preserve"> </w:t>
      </w:r>
      <w:r>
        <w:rPr>
          <w:color w:val="333333"/>
          <w:sz w:val="26"/>
        </w:rPr>
        <w:t>отношения</w:t>
      </w:r>
      <w:r>
        <w:rPr>
          <w:color w:val="333333"/>
          <w:spacing w:val="1"/>
          <w:sz w:val="26"/>
        </w:rPr>
        <w:t xml:space="preserve"> </w:t>
      </w:r>
      <w:r>
        <w:rPr>
          <w:color w:val="333333"/>
          <w:sz w:val="26"/>
        </w:rPr>
        <w:t>к</w:t>
      </w:r>
      <w:r>
        <w:rPr>
          <w:color w:val="333333"/>
          <w:spacing w:val="1"/>
          <w:sz w:val="26"/>
        </w:rPr>
        <w:t xml:space="preserve"> </w:t>
      </w:r>
      <w:r>
        <w:rPr>
          <w:color w:val="333333"/>
          <w:sz w:val="26"/>
        </w:rPr>
        <w:t>личной безопасности и безопасности окружающих,</w:t>
      </w:r>
      <w:r>
        <w:rPr>
          <w:color w:val="333333"/>
          <w:spacing w:val="1"/>
          <w:sz w:val="26"/>
        </w:rPr>
        <w:t xml:space="preserve"> </w:t>
      </w:r>
      <w:r>
        <w:rPr>
          <w:color w:val="333333"/>
          <w:sz w:val="26"/>
        </w:rPr>
        <w:t>усвоение</w:t>
      </w:r>
      <w:r>
        <w:rPr>
          <w:color w:val="333333"/>
          <w:spacing w:val="1"/>
          <w:sz w:val="26"/>
        </w:rPr>
        <w:t xml:space="preserve"> </w:t>
      </w:r>
      <w:r>
        <w:rPr>
          <w:color w:val="333333"/>
          <w:sz w:val="26"/>
        </w:rPr>
        <w:t>ими</w:t>
      </w:r>
      <w:r>
        <w:rPr>
          <w:color w:val="333333"/>
          <w:spacing w:val="-62"/>
          <w:sz w:val="26"/>
        </w:rPr>
        <w:t xml:space="preserve"> </w:t>
      </w:r>
      <w:r>
        <w:rPr>
          <w:color w:val="333333"/>
          <w:sz w:val="26"/>
        </w:rPr>
        <w:t>знаний и умений распознавать и оценивать опасные ситуации, определять способы</w:t>
      </w:r>
      <w:r>
        <w:rPr>
          <w:color w:val="333333"/>
          <w:spacing w:val="1"/>
          <w:sz w:val="26"/>
        </w:rPr>
        <w:t xml:space="preserve"> </w:t>
      </w:r>
      <w:r>
        <w:rPr>
          <w:color w:val="333333"/>
          <w:sz w:val="26"/>
        </w:rPr>
        <w:t>защиты</w:t>
      </w:r>
      <w:r>
        <w:rPr>
          <w:color w:val="333333"/>
          <w:spacing w:val="1"/>
          <w:sz w:val="26"/>
        </w:rPr>
        <w:t xml:space="preserve"> </w:t>
      </w:r>
      <w:r>
        <w:rPr>
          <w:color w:val="333333"/>
          <w:sz w:val="26"/>
        </w:rPr>
        <w:t>от</w:t>
      </w:r>
      <w:r>
        <w:rPr>
          <w:color w:val="333333"/>
          <w:spacing w:val="1"/>
          <w:sz w:val="26"/>
        </w:rPr>
        <w:t xml:space="preserve"> </w:t>
      </w:r>
      <w:r>
        <w:rPr>
          <w:color w:val="333333"/>
          <w:sz w:val="26"/>
        </w:rPr>
        <w:t>них,</w:t>
      </w:r>
      <w:r>
        <w:rPr>
          <w:color w:val="333333"/>
          <w:spacing w:val="1"/>
          <w:sz w:val="26"/>
        </w:rPr>
        <w:t xml:space="preserve"> </w:t>
      </w:r>
      <w:r>
        <w:rPr>
          <w:color w:val="333333"/>
          <w:sz w:val="26"/>
        </w:rPr>
        <w:t>и,</w:t>
      </w:r>
      <w:r>
        <w:rPr>
          <w:color w:val="333333"/>
          <w:spacing w:val="1"/>
          <w:sz w:val="26"/>
        </w:rPr>
        <w:t xml:space="preserve"> </w:t>
      </w:r>
      <w:r>
        <w:rPr>
          <w:color w:val="333333"/>
          <w:sz w:val="26"/>
        </w:rPr>
        <w:t>в</w:t>
      </w:r>
      <w:r>
        <w:rPr>
          <w:color w:val="333333"/>
          <w:spacing w:val="1"/>
          <w:sz w:val="26"/>
        </w:rPr>
        <w:t xml:space="preserve"> </w:t>
      </w:r>
      <w:r>
        <w:rPr>
          <w:color w:val="333333"/>
          <w:sz w:val="26"/>
        </w:rPr>
        <w:t>идеале</w:t>
      </w:r>
      <w:r>
        <w:rPr>
          <w:color w:val="333333"/>
          <w:spacing w:val="1"/>
          <w:sz w:val="26"/>
        </w:rPr>
        <w:t xml:space="preserve"> </w:t>
      </w:r>
      <w:r>
        <w:rPr>
          <w:color w:val="333333"/>
          <w:sz w:val="26"/>
        </w:rPr>
        <w:t>оказывать</w:t>
      </w:r>
      <w:r>
        <w:rPr>
          <w:color w:val="333333"/>
          <w:spacing w:val="1"/>
          <w:sz w:val="26"/>
        </w:rPr>
        <w:t xml:space="preserve"> </w:t>
      </w:r>
      <w:r>
        <w:rPr>
          <w:color w:val="333333"/>
          <w:sz w:val="26"/>
        </w:rPr>
        <w:t>само</w:t>
      </w:r>
      <w:r>
        <w:rPr>
          <w:color w:val="333333"/>
          <w:spacing w:val="1"/>
          <w:sz w:val="26"/>
        </w:rPr>
        <w:t xml:space="preserve"> </w:t>
      </w:r>
      <w:r>
        <w:rPr>
          <w:color w:val="333333"/>
          <w:sz w:val="26"/>
        </w:rPr>
        <w:t>-</w:t>
      </w:r>
      <w:r>
        <w:rPr>
          <w:color w:val="333333"/>
          <w:spacing w:val="1"/>
          <w:sz w:val="26"/>
        </w:rPr>
        <w:t xml:space="preserve"> </w:t>
      </w:r>
      <w:r>
        <w:rPr>
          <w:color w:val="333333"/>
          <w:sz w:val="26"/>
        </w:rPr>
        <w:t>и</w:t>
      </w:r>
      <w:r>
        <w:rPr>
          <w:color w:val="333333"/>
          <w:spacing w:val="1"/>
          <w:sz w:val="26"/>
        </w:rPr>
        <w:t xml:space="preserve"> </w:t>
      </w:r>
      <w:r>
        <w:rPr>
          <w:color w:val="333333"/>
          <w:sz w:val="26"/>
        </w:rPr>
        <w:t>взаимопомощь,</w:t>
      </w:r>
      <w:r>
        <w:rPr>
          <w:color w:val="333333"/>
          <w:spacing w:val="1"/>
          <w:sz w:val="26"/>
        </w:rPr>
        <w:t xml:space="preserve"> </w:t>
      </w:r>
      <w:r>
        <w:rPr>
          <w:color w:val="333333"/>
          <w:sz w:val="26"/>
        </w:rPr>
        <w:t>а</w:t>
      </w:r>
      <w:r>
        <w:rPr>
          <w:color w:val="333333"/>
          <w:spacing w:val="1"/>
          <w:sz w:val="26"/>
        </w:rPr>
        <w:t xml:space="preserve"> </w:t>
      </w:r>
      <w:r>
        <w:rPr>
          <w:color w:val="333333"/>
          <w:sz w:val="26"/>
        </w:rPr>
        <w:t>также</w:t>
      </w:r>
      <w:r>
        <w:rPr>
          <w:color w:val="333333"/>
          <w:spacing w:val="-62"/>
          <w:sz w:val="26"/>
        </w:rPr>
        <w:t xml:space="preserve"> </w:t>
      </w:r>
      <w:r>
        <w:rPr>
          <w:color w:val="333333"/>
          <w:sz w:val="26"/>
        </w:rPr>
        <w:t>формирование</w:t>
      </w:r>
      <w:r>
        <w:rPr>
          <w:color w:val="333333"/>
          <w:spacing w:val="-2"/>
          <w:sz w:val="26"/>
        </w:rPr>
        <w:t xml:space="preserve"> </w:t>
      </w:r>
      <w:r>
        <w:rPr>
          <w:color w:val="333333"/>
          <w:sz w:val="26"/>
        </w:rPr>
        <w:t>бережного</w:t>
      </w:r>
      <w:r>
        <w:rPr>
          <w:color w:val="333333"/>
          <w:spacing w:val="-1"/>
          <w:sz w:val="26"/>
        </w:rPr>
        <w:t xml:space="preserve"> </w:t>
      </w:r>
      <w:r>
        <w:rPr>
          <w:color w:val="333333"/>
          <w:sz w:val="26"/>
        </w:rPr>
        <w:t>отношения</w:t>
      </w:r>
      <w:r>
        <w:rPr>
          <w:color w:val="333333"/>
          <w:spacing w:val="2"/>
          <w:sz w:val="26"/>
        </w:rPr>
        <w:t xml:space="preserve"> </w:t>
      </w:r>
      <w:r>
        <w:rPr>
          <w:color w:val="333333"/>
          <w:sz w:val="26"/>
        </w:rPr>
        <w:t>к</w:t>
      </w:r>
      <w:r>
        <w:rPr>
          <w:color w:val="333333"/>
          <w:spacing w:val="-3"/>
          <w:sz w:val="26"/>
        </w:rPr>
        <w:t xml:space="preserve"> </w:t>
      </w:r>
      <w:r>
        <w:rPr>
          <w:color w:val="333333"/>
          <w:sz w:val="26"/>
        </w:rPr>
        <w:t>своему</w:t>
      </w:r>
      <w:r>
        <w:rPr>
          <w:color w:val="333333"/>
          <w:spacing w:val="-6"/>
          <w:sz w:val="26"/>
        </w:rPr>
        <w:t xml:space="preserve"> </w:t>
      </w:r>
      <w:r>
        <w:rPr>
          <w:color w:val="333333"/>
          <w:sz w:val="26"/>
        </w:rPr>
        <w:t>здоровью.</w:t>
      </w:r>
    </w:p>
    <w:p w:rsidR="00CB3101" w:rsidRDefault="00CB3101" w:rsidP="00CB3101">
      <w:pPr>
        <w:pStyle w:val="a3"/>
        <w:spacing w:before="9"/>
        <w:ind w:left="0"/>
        <w:jc w:val="left"/>
        <w:rPr>
          <w:sz w:val="23"/>
        </w:rPr>
      </w:pPr>
    </w:p>
    <w:p w:rsidR="00CB3101" w:rsidRDefault="00CB3101" w:rsidP="00CB3101">
      <w:pPr>
        <w:ind w:left="1905" w:right="1575" w:firstLine="1528"/>
        <w:rPr>
          <w:b/>
          <w:i/>
          <w:sz w:val="24"/>
        </w:rPr>
      </w:pPr>
      <w:r>
        <w:rPr>
          <w:b/>
          <w:i/>
          <w:sz w:val="24"/>
          <w:u w:val="thick"/>
        </w:rPr>
        <w:t>Методическое обеспечение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Образовательной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области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«Познавательное</w:t>
      </w:r>
      <w:r>
        <w:rPr>
          <w:b/>
          <w:i/>
          <w:spacing w:val="-9"/>
          <w:sz w:val="24"/>
        </w:rPr>
        <w:t xml:space="preserve"> </w:t>
      </w:r>
      <w:r>
        <w:rPr>
          <w:b/>
          <w:i/>
          <w:sz w:val="24"/>
        </w:rPr>
        <w:t>развитие»</w:t>
      </w: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67"/>
      </w:tblGrid>
      <w:tr w:rsidR="00585DEF" w:rsidTr="00585DEF">
        <w:trPr>
          <w:trHeight w:val="70"/>
        </w:trPr>
        <w:tc>
          <w:tcPr>
            <w:tcW w:w="9567" w:type="dxa"/>
          </w:tcPr>
          <w:p w:rsidR="00585DEF" w:rsidRPr="00585DEF" w:rsidRDefault="00585DEF" w:rsidP="00CB3101">
            <w:pPr>
              <w:pStyle w:val="TableParagraph"/>
              <w:spacing w:line="252" w:lineRule="exact"/>
              <w:ind w:left="355"/>
              <w:rPr>
                <w:b/>
                <w:sz w:val="24"/>
                <w:lang w:val="ru-RU"/>
              </w:rPr>
            </w:pPr>
            <w:r w:rsidRPr="00585DEF">
              <w:rPr>
                <w:b/>
                <w:sz w:val="24"/>
                <w:lang w:val="ru-RU"/>
              </w:rPr>
              <w:t>Перечень</w:t>
            </w:r>
          </w:p>
          <w:p w:rsidR="00585DEF" w:rsidRPr="00585DEF" w:rsidRDefault="00585DEF" w:rsidP="00CB3101">
            <w:pPr>
              <w:pStyle w:val="TableParagraph"/>
              <w:ind w:left="182" w:right="173" w:hanging="20"/>
              <w:rPr>
                <w:b/>
                <w:sz w:val="24"/>
                <w:lang w:val="ru-RU"/>
              </w:rPr>
            </w:pPr>
            <w:r w:rsidRPr="00585DEF">
              <w:rPr>
                <w:b/>
                <w:sz w:val="24"/>
                <w:lang w:val="ru-RU"/>
              </w:rPr>
              <w:t>программ и</w:t>
            </w:r>
            <w:r w:rsidRPr="00585DEF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585DEF">
              <w:rPr>
                <w:b/>
                <w:sz w:val="24"/>
                <w:lang w:val="ru-RU"/>
              </w:rPr>
              <w:t>технологий</w:t>
            </w:r>
          </w:p>
          <w:p w:rsidR="00585DEF" w:rsidRPr="00585DEF" w:rsidRDefault="00585DEF" w:rsidP="00CB3101">
            <w:pPr>
              <w:pStyle w:val="TableParagraph"/>
              <w:spacing w:line="249" w:lineRule="exact"/>
              <w:ind w:left="786"/>
              <w:rPr>
                <w:b/>
                <w:sz w:val="24"/>
                <w:lang w:val="ru-RU"/>
              </w:rPr>
            </w:pPr>
            <w:r w:rsidRPr="00585DEF">
              <w:rPr>
                <w:b/>
                <w:sz w:val="24"/>
                <w:lang w:val="ru-RU"/>
              </w:rPr>
              <w:t>Развитие</w:t>
            </w:r>
            <w:r w:rsidRPr="00585DEF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585DEF">
              <w:rPr>
                <w:b/>
                <w:sz w:val="24"/>
                <w:lang w:val="ru-RU"/>
              </w:rPr>
              <w:t>познавательно-исследовательской</w:t>
            </w:r>
            <w:r w:rsidRPr="00585DEF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585DEF">
              <w:rPr>
                <w:b/>
                <w:sz w:val="24"/>
                <w:lang w:val="ru-RU"/>
              </w:rPr>
              <w:t>деятельности</w:t>
            </w:r>
          </w:p>
          <w:p w:rsidR="00585DEF" w:rsidRPr="003941B1" w:rsidRDefault="00585DEF" w:rsidP="00CB3101">
            <w:pPr>
              <w:pStyle w:val="TableParagraph"/>
              <w:numPr>
                <w:ilvl w:val="0"/>
                <w:numId w:val="234"/>
              </w:numPr>
              <w:tabs>
                <w:tab w:val="left" w:pos="413"/>
              </w:tabs>
              <w:spacing w:line="274" w:lineRule="exact"/>
              <w:ind w:hanging="30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Алябьева Е.А. Тематические дни недели в детском саду. Планирование и конспекты.</w:t>
            </w:r>
          </w:p>
          <w:p w:rsidR="00585DEF" w:rsidRDefault="00585DEF" w:rsidP="00CB3101">
            <w:pPr>
              <w:pStyle w:val="TableParagraph"/>
              <w:numPr>
                <w:ilvl w:val="0"/>
                <w:numId w:val="234"/>
              </w:numPr>
              <w:tabs>
                <w:tab w:val="left" w:pos="413"/>
                <w:tab w:val="left" w:pos="1440"/>
                <w:tab w:val="left" w:pos="1882"/>
                <w:tab w:val="left" w:pos="2357"/>
                <w:tab w:val="left" w:pos="3443"/>
                <w:tab w:val="left" w:pos="3885"/>
                <w:tab w:val="left" w:pos="4287"/>
              </w:tabs>
              <w:ind w:right="10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Дмитиева Е.А.,Зайцева О.Ю.,Калиниченко С.А. Детское экспериментирование. Карты-схемы для проведения опытов со старшими дошкольниками.</w:t>
            </w:r>
          </w:p>
          <w:p w:rsidR="00585DEF" w:rsidRDefault="00585DEF" w:rsidP="00CB3101">
            <w:pPr>
              <w:pStyle w:val="TableParagraph"/>
              <w:numPr>
                <w:ilvl w:val="0"/>
                <w:numId w:val="234"/>
              </w:numPr>
              <w:tabs>
                <w:tab w:val="left" w:pos="413"/>
                <w:tab w:val="left" w:pos="1440"/>
                <w:tab w:val="left" w:pos="1882"/>
                <w:tab w:val="left" w:pos="2357"/>
                <w:tab w:val="left" w:pos="3443"/>
                <w:tab w:val="left" w:pos="3885"/>
                <w:tab w:val="left" w:pos="4287"/>
              </w:tabs>
              <w:ind w:right="10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Дыбина О.В.Ребенок в мире поиска. Программа по организации позновательно – исследовательской деятельности дошкольника.</w:t>
            </w:r>
          </w:p>
          <w:p w:rsidR="00585DEF" w:rsidRPr="00277D93" w:rsidRDefault="00585DEF" w:rsidP="00CB3101">
            <w:pPr>
              <w:pStyle w:val="TableParagraph"/>
              <w:numPr>
                <w:ilvl w:val="0"/>
                <w:numId w:val="234"/>
              </w:numPr>
              <w:tabs>
                <w:tab w:val="left" w:pos="413"/>
                <w:tab w:val="left" w:pos="1440"/>
                <w:tab w:val="left" w:pos="1882"/>
                <w:tab w:val="left" w:pos="2357"/>
                <w:tab w:val="left" w:pos="3443"/>
                <w:tab w:val="left" w:pos="3885"/>
                <w:tab w:val="left" w:pos="4287"/>
              </w:tabs>
              <w:ind w:right="100"/>
              <w:rPr>
                <w:sz w:val="24"/>
                <w:lang w:val="ru-RU"/>
              </w:rPr>
            </w:pPr>
            <w:r w:rsidRPr="000C535D">
              <w:rPr>
                <w:sz w:val="24"/>
                <w:szCs w:val="24"/>
                <w:lang w:val="ru-RU"/>
              </w:rPr>
              <w:t>Л.В. Куцакова Конструирование и ручной труд</w:t>
            </w:r>
            <w:r>
              <w:rPr>
                <w:sz w:val="24"/>
                <w:szCs w:val="24"/>
                <w:lang w:val="ru-RU"/>
              </w:rPr>
              <w:t>.</w:t>
            </w:r>
          </w:p>
          <w:p w:rsidR="00585DEF" w:rsidRDefault="00585DEF" w:rsidP="00CB3101">
            <w:pPr>
              <w:pStyle w:val="TableParagraph"/>
              <w:numPr>
                <w:ilvl w:val="0"/>
                <w:numId w:val="234"/>
              </w:numPr>
              <w:tabs>
                <w:tab w:val="left" w:pos="413"/>
                <w:tab w:val="left" w:pos="1440"/>
                <w:tab w:val="left" w:pos="1882"/>
                <w:tab w:val="left" w:pos="2357"/>
                <w:tab w:val="left" w:pos="3443"/>
                <w:tab w:val="left" w:pos="3885"/>
                <w:tab w:val="left" w:pos="4287"/>
              </w:tabs>
              <w:ind w:right="100"/>
              <w:rPr>
                <w:sz w:val="24"/>
                <w:lang w:val="ru-RU"/>
              </w:rPr>
            </w:pPr>
            <w:r w:rsidRPr="00277D93">
              <w:rPr>
                <w:sz w:val="24"/>
                <w:szCs w:val="24"/>
                <w:lang w:val="ru-RU"/>
              </w:rPr>
              <w:t>Л.В. Куцакова « Занятия по конструированию из строительного материала</w:t>
            </w:r>
            <w:r>
              <w:rPr>
                <w:sz w:val="24"/>
                <w:szCs w:val="24"/>
                <w:lang w:val="ru-RU"/>
              </w:rPr>
              <w:t>.</w:t>
            </w:r>
          </w:p>
          <w:p w:rsidR="00585DEF" w:rsidRDefault="00585DEF" w:rsidP="00CB3101">
            <w:pPr>
              <w:pStyle w:val="TableParagraph"/>
              <w:spacing w:before="5" w:line="274" w:lineRule="exact"/>
              <w:ind w:left="2106"/>
              <w:rPr>
                <w:b/>
                <w:sz w:val="24"/>
                <w:lang w:val="ru-RU"/>
              </w:rPr>
            </w:pPr>
          </w:p>
          <w:p w:rsidR="00585DEF" w:rsidRPr="00A03712" w:rsidRDefault="00585DEF" w:rsidP="00CB3101">
            <w:pPr>
              <w:pStyle w:val="TableParagraph"/>
              <w:spacing w:before="5" w:line="274" w:lineRule="exact"/>
              <w:ind w:left="2106"/>
              <w:rPr>
                <w:b/>
                <w:sz w:val="24"/>
                <w:lang w:val="ru-RU"/>
              </w:rPr>
            </w:pPr>
            <w:r w:rsidRPr="00A03712">
              <w:rPr>
                <w:b/>
                <w:sz w:val="24"/>
                <w:lang w:val="ru-RU"/>
              </w:rPr>
              <w:t>Наглядно-дидактические</w:t>
            </w:r>
            <w:r w:rsidRPr="00A03712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A03712">
              <w:rPr>
                <w:b/>
                <w:sz w:val="24"/>
                <w:lang w:val="ru-RU"/>
              </w:rPr>
              <w:t>пособия</w:t>
            </w:r>
          </w:p>
          <w:p w:rsidR="00585DEF" w:rsidRPr="009C5089" w:rsidRDefault="00585DEF" w:rsidP="00CB3101">
            <w:pPr>
              <w:pStyle w:val="TableParagraph"/>
              <w:ind w:left="412" w:hanging="284"/>
              <w:rPr>
                <w:sz w:val="24"/>
                <w:lang w:val="ru-RU"/>
              </w:rPr>
            </w:pPr>
            <w:r w:rsidRPr="009C5089">
              <w:rPr>
                <w:sz w:val="24"/>
                <w:lang w:val="ru-RU"/>
              </w:rPr>
              <w:t>1.</w:t>
            </w:r>
            <w:r w:rsidRPr="009C5089">
              <w:rPr>
                <w:spacing w:val="36"/>
                <w:sz w:val="24"/>
                <w:lang w:val="ru-RU"/>
              </w:rPr>
              <w:t xml:space="preserve"> </w:t>
            </w:r>
            <w:r w:rsidRPr="009C5089">
              <w:rPr>
                <w:sz w:val="24"/>
                <w:lang w:val="ru-RU"/>
              </w:rPr>
              <w:t>Серия</w:t>
            </w:r>
            <w:r w:rsidRPr="009C5089">
              <w:rPr>
                <w:spacing w:val="39"/>
                <w:sz w:val="24"/>
                <w:lang w:val="ru-RU"/>
              </w:rPr>
              <w:t xml:space="preserve"> </w:t>
            </w:r>
            <w:r w:rsidRPr="009C5089">
              <w:rPr>
                <w:sz w:val="24"/>
                <w:lang w:val="ru-RU"/>
              </w:rPr>
              <w:t>«Играем</w:t>
            </w:r>
            <w:r w:rsidRPr="009C5089">
              <w:rPr>
                <w:spacing w:val="36"/>
                <w:sz w:val="24"/>
                <w:lang w:val="ru-RU"/>
              </w:rPr>
              <w:t xml:space="preserve"> </w:t>
            </w:r>
            <w:r w:rsidRPr="009C5089">
              <w:rPr>
                <w:sz w:val="24"/>
                <w:lang w:val="ru-RU"/>
              </w:rPr>
              <w:t>в</w:t>
            </w:r>
            <w:r w:rsidRPr="009C5089">
              <w:rPr>
                <w:spacing w:val="35"/>
                <w:sz w:val="24"/>
                <w:lang w:val="ru-RU"/>
              </w:rPr>
              <w:t xml:space="preserve"> </w:t>
            </w:r>
            <w:r w:rsidRPr="009C5089">
              <w:rPr>
                <w:sz w:val="24"/>
                <w:lang w:val="ru-RU"/>
              </w:rPr>
              <w:t>сказку»:</w:t>
            </w:r>
            <w:r w:rsidRPr="009C5089">
              <w:rPr>
                <w:spacing w:val="42"/>
                <w:sz w:val="24"/>
                <w:lang w:val="ru-RU"/>
              </w:rPr>
              <w:t xml:space="preserve"> </w:t>
            </w:r>
            <w:r w:rsidRPr="009C5089">
              <w:rPr>
                <w:sz w:val="24"/>
                <w:lang w:val="ru-RU"/>
              </w:rPr>
              <w:t>«Репка»;</w:t>
            </w:r>
            <w:r w:rsidRPr="009C5089">
              <w:rPr>
                <w:spacing w:val="39"/>
                <w:sz w:val="24"/>
                <w:lang w:val="ru-RU"/>
              </w:rPr>
              <w:t xml:space="preserve"> </w:t>
            </w:r>
            <w:r w:rsidRPr="009C5089">
              <w:rPr>
                <w:sz w:val="24"/>
                <w:lang w:val="ru-RU"/>
              </w:rPr>
              <w:t>«Теремок»;</w:t>
            </w:r>
            <w:r w:rsidRPr="009C5089">
              <w:rPr>
                <w:spacing w:val="41"/>
                <w:sz w:val="24"/>
                <w:lang w:val="ru-RU"/>
              </w:rPr>
              <w:t xml:space="preserve"> </w:t>
            </w:r>
            <w:r w:rsidRPr="009C5089">
              <w:rPr>
                <w:sz w:val="24"/>
                <w:lang w:val="ru-RU"/>
              </w:rPr>
              <w:t>«Три</w:t>
            </w:r>
            <w:r w:rsidRPr="009C5089">
              <w:rPr>
                <w:spacing w:val="35"/>
                <w:sz w:val="24"/>
                <w:lang w:val="ru-RU"/>
              </w:rPr>
              <w:t xml:space="preserve"> </w:t>
            </w:r>
            <w:r w:rsidRPr="009C5089">
              <w:rPr>
                <w:sz w:val="24"/>
                <w:lang w:val="ru-RU"/>
              </w:rPr>
              <w:t>медведя»;</w:t>
            </w:r>
            <w:r w:rsidRPr="009C5089">
              <w:rPr>
                <w:spacing w:val="41"/>
                <w:sz w:val="24"/>
                <w:lang w:val="ru-RU"/>
              </w:rPr>
              <w:t xml:space="preserve"> </w:t>
            </w:r>
            <w:r w:rsidRPr="009C5089">
              <w:rPr>
                <w:sz w:val="24"/>
                <w:lang w:val="ru-RU"/>
              </w:rPr>
              <w:t>«Три</w:t>
            </w:r>
            <w:r w:rsidRPr="009C5089">
              <w:rPr>
                <w:spacing w:val="-57"/>
                <w:sz w:val="24"/>
                <w:lang w:val="ru-RU"/>
              </w:rPr>
              <w:t xml:space="preserve"> </w:t>
            </w:r>
            <w:r w:rsidRPr="009C5089">
              <w:rPr>
                <w:sz w:val="24"/>
                <w:lang w:val="ru-RU"/>
              </w:rPr>
              <w:t>поросенка».</w:t>
            </w:r>
            <w:r w:rsidRPr="009C5089">
              <w:rPr>
                <w:spacing w:val="1"/>
                <w:sz w:val="24"/>
                <w:lang w:val="ru-RU"/>
              </w:rPr>
              <w:t xml:space="preserve"> </w:t>
            </w:r>
            <w:r w:rsidRPr="009C5089">
              <w:rPr>
                <w:sz w:val="24"/>
                <w:lang w:val="ru-RU"/>
              </w:rPr>
              <w:t>Веракса</w:t>
            </w:r>
            <w:r w:rsidRPr="009C5089">
              <w:rPr>
                <w:spacing w:val="-1"/>
                <w:sz w:val="24"/>
                <w:lang w:val="ru-RU"/>
              </w:rPr>
              <w:t xml:space="preserve"> </w:t>
            </w:r>
            <w:r w:rsidRPr="009C5089">
              <w:rPr>
                <w:sz w:val="24"/>
                <w:lang w:val="ru-RU"/>
              </w:rPr>
              <w:t>Н.</w:t>
            </w:r>
            <w:r w:rsidRPr="009C5089">
              <w:rPr>
                <w:spacing w:val="1"/>
                <w:sz w:val="24"/>
                <w:lang w:val="ru-RU"/>
              </w:rPr>
              <w:t xml:space="preserve"> </w:t>
            </w:r>
            <w:r w:rsidRPr="009C5089">
              <w:rPr>
                <w:sz w:val="24"/>
                <w:lang w:val="ru-RU"/>
              </w:rPr>
              <w:t>Е., Веракса</w:t>
            </w:r>
            <w:r w:rsidRPr="009C5089">
              <w:rPr>
                <w:spacing w:val="-2"/>
                <w:sz w:val="24"/>
                <w:lang w:val="ru-RU"/>
              </w:rPr>
              <w:t xml:space="preserve"> </w:t>
            </w:r>
            <w:r w:rsidRPr="009C5089">
              <w:rPr>
                <w:sz w:val="24"/>
                <w:lang w:val="ru-RU"/>
              </w:rPr>
              <w:t>А.</w:t>
            </w:r>
            <w:r w:rsidRPr="009C5089">
              <w:rPr>
                <w:spacing w:val="-1"/>
                <w:sz w:val="24"/>
                <w:lang w:val="ru-RU"/>
              </w:rPr>
              <w:t xml:space="preserve"> </w:t>
            </w:r>
            <w:r w:rsidRPr="009C5089">
              <w:rPr>
                <w:sz w:val="24"/>
                <w:lang w:val="ru-RU"/>
              </w:rPr>
              <w:t>Н.</w:t>
            </w:r>
          </w:p>
          <w:p w:rsidR="00585DEF" w:rsidRPr="009C5089" w:rsidRDefault="00585DEF" w:rsidP="00CB3101">
            <w:pPr>
              <w:pStyle w:val="TableParagraph"/>
              <w:spacing w:before="3" w:line="274" w:lineRule="exact"/>
              <w:ind w:left="455"/>
              <w:rPr>
                <w:b/>
                <w:sz w:val="24"/>
                <w:lang w:val="ru-RU"/>
              </w:rPr>
            </w:pPr>
            <w:r w:rsidRPr="009C5089">
              <w:rPr>
                <w:b/>
                <w:sz w:val="24"/>
                <w:lang w:val="ru-RU"/>
              </w:rPr>
              <w:t>Ознакомление</w:t>
            </w:r>
            <w:r w:rsidRPr="009C5089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9C5089">
              <w:rPr>
                <w:b/>
                <w:sz w:val="24"/>
                <w:lang w:val="ru-RU"/>
              </w:rPr>
              <w:t>с</w:t>
            </w:r>
            <w:r w:rsidRPr="009C5089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9C5089">
              <w:rPr>
                <w:b/>
                <w:sz w:val="24"/>
                <w:lang w:val="ru-RU"/>
              </w:rPr>
              <w:t>предметным</w:t>
            </w:r>
            <w:r w:rsidRPr="009C5089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9C5089">
              <w:rPr>
                <w:b/>
                <w:sz w:val="24"/>
                <w:lang w:val="ru-RU"/>
              </w:rPr>
              <w:t>окружением</w:t>
            </w:r>
            <w:r w:rsidRPr="009C5089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9C5089">
              <w:rPr>
                <w:b/>
                <w:sz w:val="24"/>
                <w:lang w:val="ru-RU"/>
              </w:rPr>
              <w:t>и</w:t>
            </w:r>
            <w:r w:rsidRPr="009C5089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9C5089">
              <w:rPr>
                <w:b/>
                <w:sz w:val="24"/>
                <w:lang w:val="ru-RU"/>
              </w:rPr>
              <w:t>социальным</w:t>
            </w:r>
            <w:r w:rsidRPr="009C5089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9C5089">
              <w:rPr>
                <w:b/>
                <w:sz w:val="24"/>
                <w:lang w:val="ru-RU"/>
              </w:rPr>
              <w:t>миром</w:t>
            </w:r>
          </w:p>
          <w:p w:rsidR="00585DEF" w:rsidRPr="009C5089" w:rsidRDefault="00585DEF" w:rsidP="00CB3101">
            <w:pPr>
              <w:pStyle w:val="TableParagraph"/>
              <w:numPr>
                <w:ilvl w:val="0"/>
                <w:numId w:val="233"/>
              </w:numPr>
              <w:tabs>
                <w:tab w:val="left" w:pos="413"/>
              </w:tabs>
              <w:ind w:right="108"/>
              <w:rPr>
                <w:sz w:val="24"/>
                <w:lang w:val="ru-RU"/>
              </w:rPr>
            </w:pPr>
            <w:r w:rsidRPr="009C5089">
              <w:rPr>
                <w:sz w:val="24"/>
                <w:lang w:val="ru-RU"/>
              </w:rPr>
              <w:t>Дыбина</w:t>
            </w:r>
            <w:r w:rsidRPr="009C5089">
              <w:rPr>
                <w:spacing w:val="3"/>
                <w:sz w:val="24"/>
                <w:lang w:val="ru-RU"/>
              </w:rPr>
              <w:t xml:space="preserve"> </w:t>
            </w:r>
            <w:r w:rsidRPr="009C5089">
              <w:rPr>
                <w:sz w:val="24"/>
                <w:lang w:val="ru-RU"/>
              </w:rPr>
              <w:t>О.</w:t>
            </w:r>
            <w:r w:rsidRPr="009C5089">
              <w:rPr>
                <w:spacing w:val="4"/>
                <w:sz w:val="24"/>
                <w:lang w:val="ru-RU"/>
              </w:rPr>
              <w:t xml:space="preserve"> </w:t>
            </w:r>
            <w:r w:rsidRPr="009C5089">
              <w:rPr>
                <w:sz w:val="24"/>
                <w:lang w:val="ru-RU"/>
              </w:rPr>
              <w:t>В.</w:t>
            </w:r>
            <w:r w:rsidRPr="009C5089">
              <w:rPr>
                <w:spacing w:val="6"/>
                <w:sz w:val="24"/>
                <w:lang w:val="ru-RU"/>
              </w:rPr>
              <w:t xml:space="preserve"> </w:t>
            </w:r>
            <w:r w:rsidRPr="009C5089">
              <w:rPr>
                <w:sz w:val="24"/>
                <w:lang w:val="ru-RU"/>
              </w:rPr>
              <w:t>Ознакомление</w:t>
            </w:r>
            <w:r w:rsidRPr="009C5089">
              <w:rPr>
                <w:spacing w:val="4"/>
                <w:sz w:val="24"/>
                <w:lang w:val="ru-RU"/>
              </w:rPr>
              <w:t xml:space="preserve"> </w:t>
            </w:r>
            <w:r w:rsidRPr="009C5089">
              <w:rPr>
                <w:sz w:val="24"/>
                <w:lang w:val="ru-RU"/>
              </w:rPr>
              <w:t>с</w:t>
            </w:r>
            <w:r w:rsidRPr="009C5089">
              <w:rPr>
                <w:spacing w:val="4"/>
                <w:sz w:val="24"/>
                <w:lang w:val="ru-RU"/>
              </w:rPr>
              <w:t xml:space="preserve"> </w:t>
            </w:r>
            <w:r w:rsidRPr="009C5089">
              <w:rPr>
                <w:sz w:val="24"/>
                <w:lang w:val="ru-RU"/>
              </w:rPr>
              <w:t>предметным</w:t>
            </w:r>
            <w:r w:rsidRPr="009C5089">
              <w:rPr>
                <w:spacing w:val="4"/>
                <w:sz w:val="24"/>
                <w:lang w:val="ru-RU"/>
              </w:rPr>
              <w:t xml:space="preserve"> </w:t>
            </w:r>
            <w:r w:rsidRPr="009C5089">
              <w:rPr>
                <w:sz w:val="24"/>
                <w:lang w:val="ru-RU"/>
              </w:rPr>
              <w:t>и</w:t>
            </w:r>
            <w:r w:rsidRPr="009C5089">
              <w:rPr>
                <w:spacing w:val="5"/>
                <w:sz w:val="24"/>
                <w:lang w:val="ru-RU"/>
              </w:rPr>
              <w:t xml:space="preserve"> </w:t>
            </w:r>
            <w:r w:rsidRPr="009C5089">
              <w:rPr>
                <w:sz w:val="24"/>
                <w:lang w:val="ru-RU"/>
              </w:rPr>
              <w:t>социальным</w:t>
            </w:r>
            <w:r w:rsidRPr="009C5089">
              <w:rPr>
                <w:spacing w:val="2"/>
                <w:sz w:val="24"/>
                <w:lang w:val="ru-RU"/>
              </w:rPr>
              <w:t xml:space="preserve"> </w:t>
            </w:r>
            <w:r w:rsidRPr="009C5089">
              <w:rPr>
                <w:sz w:val="24"/>
                <w:lang w:val="ru-RU"/>
              </w:rPr>
              <w:t>окружением:</w:t>
            </w:r>
            <w:r w:rsidRPr="009C5089">
              <w:rPr>
                <w:spacing w:val="-57"/>
                <w:sz w:val="24"/>
                <w:lang w:val="ru-RU"/>
              </w:rPr>
              <w:t xml:space="preserve"> </w:t>
            </w:r>
            <w:r w:rsidRPr="009C5089">
              <w:rPr>
                <w:sz w:val="24"/>
                <w:lang w:val="ru-RU"/>
              </w:rPr>
              <w:t>Младшая</w:t>
            </w:r>
            <w:r w:rsidRPr="009C5089">
              <w:rPr>
                <w:spacing w:val="-1"/>
                <w:sz w:val="24"/>
                <w:lang w:val="ru-RU"/>
              </w:rPr>
              <w:t xml:space="preserve"> </w:t>
            </w:r>
            <w:r w:rsidRPr="009C5089">
              <w:rPr>
                <w:sz w:val="24"/>
                <w:lang w:val="ru-RU"/>
              </w:rPr>
              <w:t>группа</w:t>
            </w:r>
            <w:r w:rsidRPr="009C5089">
              <w:rPr>
                <w:spacing w:val="-1"/>
                <w:sz w:val="24"/>
                <w:lang w:val="ru-RU"/>
              </w:rPr>
              <w:t xml:space="preserve"> </w:t>
            </w:r>
            <w:r w:rsidRPr="009C5089">
              <w:rPr>
                <w:sz w:val="24"/>
                <w:lang w:val="ru-RU"/>
              </w:rPr>
              <w:t>(3–4 года)</w:t>
            </w:r>
          </w:p>
          <w:p w:rsidR="00585DEF" w:rsidRPr="00585DEF" w:rsidRDefault="00585DEF" w:rsidP="00585DEF">
            <w:pPr>
              <w:pStyle w:val="TableParagraph"/>
              <w:numPr>
                <w:ilvl w:val="0"/>
                <w:numId w:val="233"/>
              </w:numPr>
              <w:tabs>
                <w:tab w:val="left" w:pos="413"/>
              </w:tabs>
              <w:ind w:right="108" w:firstLine="709"/>
              <w:rPr>
                <w:lang w:val="ru-RU"/>
              </w:rPr>
            </w:pPr>
            <w:r w:rsidRPr="00585DEF">
              <w:rPr>
                <w:sz w:val="24"/>
                <w:lang w:val="ru-RU"/>
              </w:rPr>
              <w:t>Дыбина</w:t>
            </w:r>
            <w:r w:rsidRPr="00585DEF">
              <w:rPr>
                <w:spacing w:val="3"/>
                <w:sz w:val="24"/>
                <w:lang w:val="ru-RU"/>
              </w:rPr>
              <w:t xml:space="preserve"> </w:t>
            </w:r>
            <w:r w:rsidRPr="00585DEF">
              <w:rPr>
                <w:sz w:val="24"/>
                <w:lang w:val="ru-RU"/>
              </w:rPr>
              <w:t>О.</w:t>
            </w:r>
            <w:r w:rsidRPr="00585DEF">
              <w:rPr>
                <w:spacing w:val="4"/>
                <w:sz w:val="24"/>
                <w:lang w:val="ru-RU"/>
              </w:rPr>
              <w:t xml:space="preserve"> </w:t>
            </w:r>
            <w:r w:rsidRPr="00585DEF">
              <w:rPr>
                <w:sz w:val="24"/>
                <w:lang w:val="ru-RU"/>
              </w:rPr>
              <w:t>В.</w:t>
            </w:r>
            <w:r w:rsidRPr="00585DEF">
              <w:rPr>
                <w:spacing w:val="6"/>
                <w:sz w:val="24"/>
                <w:lang w:val="ru-RU"/>
              </w:rPr>
              <w:t xml:space="preserve"> </w:t>
            </w:r>
            <w:r w:rsidRPr="00585DEF">
              <w:rPr>
                <w:sz w:val="24"/>
                <w:lang w:val="ru-RU"/>
              </w:rPr>
              <w:t>Ознакомление</w:t>
            </w:r>
            <w:r w:rsidRPr="00585DEF">
              <w:rPr>
                <w:spacing w:val="4"/>
                <w:sz w:val="24"/>
                <w:lang w:val="ru-RU"/>
              </w:rPr>
              <w:t xml:space="preserve"> </w:t>
            </w:r>
            <w:r w:rsidRPr="00585DEF">
              <w:rPr>
                <w:sz w:val="24"/>
                <w:lang w:val="ru-RU"/>
              </w:rPr>
              <w:t>с</w:t>
            </w:r>
            <w:r w:rsidRPr="00585DEF">
              <w:rPr>
                <w:spacing w:val="4"/>
                <w:sz w:val="24"/>
                <w:lang w:val="ru-RU"/>
              </w:rPr>
              <w:t xml:space="preserve"> </w:t>
            </w:r>
            <w:r w:rsidRPr="00585DEF">
              <w:rPr>
                <w:sz w:val="24"/>
                <w:lang w:val="ru-RU"/>
              </w:rPr>
              <w:t>предметным</w:t>
            </w:r>
            <w:r w:rsidRPr="00585DEF">
              <w:rPr>
                <w:spacing w:val="4"/>
                <w:sz w:val="24"/>
                <w:lang w:val="ru-RU"/>
              </w:rPr>
              <w:t xml:space="preserve"> </w:t>
            </w:r>
            <w:r w:rsidRPr="00585DEF">
              <w:rPr>
                <w:sz w:val="24"/>
                <w:lang w:val="ru-RU"/>
              </w:rPr>
              <w:t>и</w:t>
            </w:r>
            <w:r w:rsidRPr="00585DEF">
              <w:rPr>
                <w:spacing w:val="5"/>
                <w:sz w:val="24"/>
                <w:lang w:val="ru-RU"/>
              </w:rPr>
              <w:t xml:space="preserve"> </w:t>
            </w:r>
            <w:r w:rsidRPr="00585DEF">
              <w:rPr>
                <w:sz w:val="24"/>
                <w:lang w:val="ru-RU"/>
              </w:rPr>
              <w:t>социальным</w:t>
            </w:r>
            <w:r w:rsidRPr="00585DEF">
              <w:rPr>
                <w:spacing w:val="2"/>
                <w:sz w:val="24"/>
                <w:lang w:val="ru-RU"/>
              </w:rPr>
              <w:t xml:space="preserve"> </w:t>
            </w:r>
            <w:r w:rsidRPr="00585DEF">
              <w:rPr>
                <w:sz w:val="24"/>
                <w:lang w:val="ru-RU"/>
              </w:rPr>
              <w:t>окружением:</w:t>
            </w:r>
            <w:r w:rsidRPr="00585DEF">
              <w:rPr>
                <w:spacing w:val="-57"/>
                <w:sz w:val="24"/>
                <w:lang w:val="ru-RU"/>
              </w:rPr>
              <w:t xml:space="preserve"> </w:t>
            </w:r>
            <w:r w:rsidRPr="00585DEF">
              <w:rPr>
                <w:sz w:val="24"/>
                <w:lang w:val="ru-RU"/>
              </w:rPr>
              <w:t>Средняя</w:t>
            </w:r>
            <w:r w:rsidRPr="00585DEF">
              <w:rPr>
                <w:spacing w:val="-1"/>
                <w:sz w:val="24"/>
                <w:lang w:val="ru-RU"/>
              </w:rPr>
              <w:t xml:space="preserve"> </w:t>
            </w:r>
            <w:r w:rsidRPr="00585DEF">
              <w:rPr>
                <w:sz w:val="24"/>
                <w:lang w:val="ru-RU"/>
              </w:rPr>
              <w:t>группа</w:t>
            </w:r>
            <w:r w:rsidRPr="00585DEF">
              <w:rPr>
                <w:spacing w:val="-1"/>
                <w:sz w:val="24"/>
                <w:lang w:val="ru-RU"/>
              </w:rPr>
              <w:t xml:space="preserve"> </w:t>
            </w:r>
            <w:r w:rsidRPr="00585DEF">
              <w:rPr>
                <w:sz w:val="24"/>
                <w:lang w:val="ru-RU"/>
              </w:rPr>
              <w:t>(4–5 лет).</w:t>
            </w:r>
          </w:p>
          <w:p w:rsidR="00585DEF" w:rsidRPr="00585DEF" w:rsidRDefault="00585DEF" w:rsidP="00585DEF">
            <w:pPr>
              <w:rPr>
                <w:lang w:val="ru-RU"/>
              </w:rPr>
            </w:pPr>
          </w:p>
          <w:p w:rsidR="00585DEF" w:rsidRPr="00585DEF" w:rsidRDefault="00585DEF" w:rsidP="00585DEF">
            <w:pPr>
              <w:tabs>
                <w:tab w:val="left" w:pos="5685"/>
              </w:tabs>
              <w:rPr>
                <w:lang w:val="ru-RU"/>
              </w:rPr>
            </w:pPr>
            <w:r w:rsidRPr="00585DEF">
              <w:rPr>
                <w:lang w:val="ru-RU"/>
              </w:rPr>
              <w:lastRenderedPageBreak/>
              <w:tab/>
            </w:r>
          </w:p>
        </w:tc>
      </w:tr>
    </w:tbl>
    <w:p w:rsidR="00CB3101" w:rsidRDefault="00137E7E" w:rsidP="00CB3101">
      <w:pPr>
        <w:pStyle w:val="a7"/>
        <w:numPr>
          <w:ilvl w:val="1"/>
          <w:numId w:val="245"/>
        </w:numPr>
        <w:tabs>
          <w:tab w:val="left" w:pos="2172"/>
        </w:tabs>
        <w:spacing w:before="78"/>
        <w:ind w:right="236"/>
        <w:rPr>
          <w:sz w:val="24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75648" behindDoc="1" locked="0" layoutInCell="1" allowOverlap="1">
                <wp:simplePos x="0" y="0"/>
                <wp:positionH relativeFrom="page">
                  <wp:posOffset>1009015</wp:posOffset>
                </wp:positionH>
                <wp:positionV relativeFrom="page">
                  <wp:posOffset>719455</wp:posOffset>
                </wp:positionV>
                <wp:extent cx="6080760" cy="9127490"/>
                <wp:effectExtent l="0" t="0" r="0" b="1905"/>
                <wp:wrapNone/>
                <wp:docPr id="32" name="AutoShap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80760" cy="9127490"/>
                        </a:xfrm>
                        <a:custGeom>
                          <a:avLst/>
                          <a:gdLst>
                            <a:gd name="T0" fmla="+- 0 3234 1589"/>
                            <a:gd name="T1" fmla="*/ T0 w 9576"/>
                            <a:gd name="T2" fmla="+- 0 1133 1133"/>
                            <a:gd name="T3" fmla="*/ 1133 h 14374"/>
                            <a:gd name="T4" fmla="+- 0 1599 1589"/>
                            <a:gd name="T5" fmla="*/ T4 w 9576"/>
                            <a:gd name="T6" fmla="+- 0 1133 1133"/>
                            <a:gd name="T7" fmla="*/ 1133 h 14374"/>
                            <a:gd name="T8" fmla="+- 0 1589 1589"/>
                            <a:gd name="T9" fmla="*/ T8 w 9576"/>
                            <a:gd name="T10" fmla="+- 0 1133 1133"/>
                            <a:gd name="T11" fmla="*/ 1133 h 14374"/>
                            <a:gd name="T12" fmla="+- 0 1589 1589"/>
                            <a:gd name="T13" fmla="*/ T12 w 9576"/>
                            <a:gd name="T14" fmla="+- 0 1142 1133"/>
                            <a:gd name="T15" fmla="*/ 1142 h 14374"/>
                            <a:gd name="T16" fmla="+- 0 1589 1589"/>
                            <a:gd name="T17" fmla="*/ T16 w 9576"/>
                            <a:gd name="T18" fmla="+- 0 1142 1133"/>
                            <a:gd name="T19" fmla="*/ 1142 h 14374"/>
                            <a:gd name="T20" fmla="+- 0 1589 1589"/>
                            <a:gd name="T21" fmla="*/ T20 w 9576"/>
                            <a:gd name="T22" fmla="+- 0 15496 1133"/>
                            <a:gd name="T23" fmla="*/ 15496 h 14374"/>
                            <a:gd name="T24" fmla="+- 0 1589 1589"/>
                            <a:gd name="T25" fmla="*/ T24 w 9576"/>
                            <a:gd name="T26" fmla="+- 0 15506 1133"/>
                            <a:gd name="T27" fmla="*/ 15506 h 14374"/>
                            <a:gd name="T28" fmla="+- 0 1599 1589"/>
                            <a:gd name="T29" fmla="*/ T28 w 9576"/>
                            <a:gd name="T30" fmla="+- 0 15506 1133"/>
                            <a:gd name="T31" fmla="*/ 15506 h 14374"/>
                            <a:gd name="T32" fmla="+- 0 3234 1589"/>
                            <a:gd name="T33" fmla="*/ T32 w 9576"/>
                            <a:gd name="T34" fmla="+- 0 15506 1133"/>
                            <a:gd name="T35" fmla="*/ 15506 h 14374"/>
                            <a:gd name="T36" fmla="+- 0 3234 1589"/>
                            <a:gd name="T37" fmla="*/ T36 w 9576"/>
                            <a:gd name="T38" fmla="+- 0 15496 1133"/>
                            <a:gd name="T39" fmla="*/ 15496 h 14374"/>
                            <a:gd name="T40" fmla="+- 0 1599 1589"/>
                            <a:gd name="T41" fmla="*/ T40 w 9576"/>
                            <a:gd name="T42" fmla="+- 0 15496 1133"/>
                            <a:gd name="T43" fmla="*/ 15496 h 14374"/>
                            <a:gd name="T44" fmla="+- 0 1599 1589"/>
                            <a:gd name="T45" fmla="*/ T44 w 9576"/>
                            <a:gd name="T46" fmla="+- 0 1142 1133"/>
                            <a:gd name="T47" fmla="*/ 1142 h 14374"/>
                            <a:gd name="T48" fmla="+- 0 3234 1589"/>
                            <a:gd name="T49" fmla="*/ T48 w 9576"/>
                            <a:gd name="T50" fmla="+- 0 1142 1133"/>
                            <a:gd name="T51" fmla="*/ 1142 h 14374"/>
                            <a:gd name="T52" fmla="+- 0 3234 1589"/>
                            <a:gd name="T53" fmla="*/ T52 w 9576"/>
                            <a:gd name="T54" fmla="+- 0 1133 1133"/>
                            <a:gd name="T55" fmla="*/ 1133 h 14374"/>
                            <a:gd name="T56" fmla="+- 0 11165 1589"/>
                            <a:gd name="T57" fmla="*/ T56 w 9576"/>
                            <a:gd name="T58" fmla="+- 0 1133 1133"/>
                            <a:gd name="T59" fmla="*/ 1133 h 14374"/>
                            <a:gd name="T60" fmla="+- 0 11155 1589"/>
                            <a:gd name="T61" fmla="*/ T60 w 9576"/>
                            <a:gd name="T62" fmla="+- 0 1133 1133"/>
                            <a:gd name="T63" fmla="*/ 1133 h 14374"/>
                            <a:gd name="T64" fmla="+- 0 11155 1589"/>
                            <a:gd name="T65" fmla="*/ T64 w 9576"/>
                            <a:gd name="T66" fmla="+- 0 1142 1133"/>
                            <a:gd name="T67" fmla="*/ 1142 h 14374"/>
                            <a:gd name="T68" fmla="+- 0 11155 1589"/>
                            <a:gd name="T69" fmla="*/ T68 w 9576"/>
                            <a:gd name="T70" fmla="+- 0 15496 1133"/>
                            <a:gd name="T71" fmla="*/ 15496 h 14374"/>
                            <a:gd name="T72" fmla="+- 0 3243 1589"/>
                            <a:gd name="T73" fmla="*/ T72 w 9576"/>
                            <a:gd name="T74" fmla="+- 0 15496 1133"/>
                            <a:gd name="T75" fmla="*/ 15496 h 14374"/>
                            <a:gd name="T76" fmla="+- 0 3243 1589"/>
                            <a:gd name="T77" fmla="*/ T76 w 9576"/>
                            <a:gd name="T78" fmla="+- 0 1142 1133"/>
                            <a:gd name="T79" fmla="*/ 1142 h 14374"/>
                            <a:gd name="T80" fmla="+- 0 11155 1589"/>
                            <a:gd name="T81" fmla="*/ T80 w 9576"/>
                            <a:gd name="T82" fmla="+- 0 1142 1133"/>
                            <a:gd name="T83" fmla="*/ 1142 h 14374"/>
                            <a:gd name="T84" fmla="+- 0 11155 1589"/>
                            <a:gd name="T85" fmla="*/ T84 w 9576"/>
                            <a:gd name="T86" fmla="+- 0 1133 1133"/>
                            <a:gd name="T87" fmla="*/ 1133 h 14374"/>
                            <a:gd name="T88" fmla="+- 0 3243 1589"/>
                            <a:gd name="T89" fmla="*/ T88 w 9576"/>
                            <a:gd name="T90" fmla="+- 0 1133 1133"/>
                            <a:gd name="T91" fmla="*/ 1133 h 14374"/>
                            <a:gd name="T92" fmla="+- 0 3234 1589"/>
                            <a:gd name="T93" fmla="*/ T92 w 9576"/>
                            <a:gd name="T94" fmla="+- 0 1133 1133"/>
                            <a:gd name="T95" fmla="*/ 1133 h 14374"/>
                            <a:gd name="T96" fmla="+- 0 3234 1589"/>
                            <a:gd name="T97" fmla="*/ T96 w 9576"/>
                            <a:gd name="T98" fmla="+- 0 1142 1133"/>
                            <a:gd name="T99" fmla="*/ 1142 h 14374"/>
                            <a:gd name="T100" fmla="+- 0 3234 1589"/>
                            <a:gd name="T101" fmla="*/ T100 w 9576"/>
                            <a:gd name="T102" fmla="+- 0 1142 1133"/>
                            <a:gd name="T103" fmla="*/ 1142 h 14374"/>
                            <a:gd name="T104" fmla="+- 0 3234 1589"/>
                            <a:gd name="T105" fmla="*/ T104 w 9576"/>
                            <a:gd name="T106" fmla="+- 0 15496 1133"/>
                            <a:gd name="T107" fmla="*/ 15496 h 14374"/>
                            <a:gd name="T108" fmla="+- 0 3234 1589"/>
                            <a:gd name="T109" fmla="*/ T108 w 9576"/>
                            <a:gd name="T110" fmla="+- 0 15506 1133"/>
                            <a:gd name="T111" fmla="*/ 15506 h 14374"/>
                            <a:gd name="T112" fmla="+- 0 3243 1589"/>
                            <a:gd name="T113" fmla="*/ T112 w 9576"/>
                            <a:gd name="T114" fmla="+- 0 15506 1133"/>
                            <a:gd name="T115" fmla="*/ 15506 h 14374"/>
                            <a:gd name="T116" fmla="+- 0 11155 1589"/>
                            <a:gd name="T117" fmla="*/ T116 w 9576"/>
                            <a:gd name="T118" fmla="+- 0 15506 1133"/>
                            <a:gd name="T119" fmla="*/ 15506 h 14374"/>
                            <a:gd name="T120" fmla="+- 0 11165 1589"/>
                            <a:gd name="T121" fmla="*/ T120 w 9576"/>
                            <a:gd name="T122" fmla="+- 0 15506 1133"/>
                            <a:gd name="T123" fmla="*/ 15506 h 14374"/>
                            <a:gd name="T124" fmla="+- 0 11165 1589"/>
                            <a:gd name="T125" fmla="*/ T124 w 9576"/>
                            <a:gd name="T126" fmla="+- 0 15496 1133"/>
                            <a:gd name="T127" fmla="*/ 15496 h 14374"/>
                            <a:gd name="T128" fmla="+- 0 11165 1589"/>
                            <a:gd name="T129" fmla="*/ T128 w 9576"/>
                            <a:gd name="T130" fmla="+- 0 1142 1133"/>
                            <a:gd name="T131" fmla="*/ 1142 h 14374"/>
                            <a:gd name="T132" fmla="+- 0 11165 1589"/>
                            <a:gd name="T133" fmla="*/ T132 w 9576"/>
                            <a:gd name="T134" fmla="+- 0 1142 1133"/>
                            <a:gd name="T135" fmla="*/ 1142 h 14374"/>
                            <a:gd name="T136" fmla="+- 0 11165 1589"/>
                            <a:gd name="T137" fmla="*/ T136 w 9576"/>
                            <a:gd name="T138" fmla="+- 0 1133 1133"/>
                            <a:gd name="T139" fmla="*/ 1133 h 1437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</a:cxnLst>
                          <a:rect l="0" t="0" r="r" b="b"/>
                          <a:pathLst>
                            <a:path w="9576" h="14374">
                              <a:moveTo>
                                <a:pt x="1645" y="0"/>
                              </a:move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lnTo>
                                <a:pt x="0" y="9"/>
                              </a:lnTo>
                              <a:lnTo>
                                <a:pt x="0" y="14363"/>
                              </a:lnTo>
                              <a:lnTo>
                                <a:pt x="0" y="14373"/>
                              </a:lnTo>
                              <a:lnTo>
                                <a:pt x="10" y="14373"/>
                              </a:lnTo>
                              <a:lnTo>
                                <a:pt x="1645" y="14373"/>
                              </a:lnTo>
                              <a:lnTo>
                                <a:pt x="1645" y="14363"/>
                              </a:lnTo>
                              <a:lnTo>
                                <a:pt x="10" y="14363"/>
                              </a:lnTo>
                              <a:lnTo>
                                <a:pt x="10" y="9"/>
                              </a:lnTo>
                              <a:lnTo>
                                <a:pt x="1645" y="9"/>
                              </a:lnTo>
                              <a:lnTo>
                                <a:pt x="1645" y="0"/>
                              </a:lnTo>
                              <a:close/>
                              <a:moveTo>
                                <a:pt x="9576" y="0"/>
                              </a:moveTo>
                              <a:lnTo>
                                <a:pt x="9566" y="0"/>
                              </a:lnTo>
                              <a:lnTo>
                                <a:pt x="9566" y="9"/>
                              </a:lnTo>
                              <a:lnTo>
                                <a:pt x="9566" y="14363"/>
                              </a:lnTo>
                              <a:lnTo>
                                <a:pt x="1654" y="14363"/>
                              </a:lnTo>
                              <a:lnTo>
                                <a:pt x="1654" y="9"/>
                              </a:lnTo>
                              <a:lnTo>
                                <a:pt x="9566" y="9"/>
                              </a:lnTo>
                              <a:lnTo>
                                <a:pt x="9566" y="0"/>
                              </a:lnTo>
                              <a:lnTo>
                                <a:pt x="1654" y="0"/>
                              </a:lnTo>
                              <a:lnTo>
                                <a:pt x="1645" y="0"/>
                              </a:lnTo>
                              <a:lnTo>
                                <a:pt x="1645" y="9"/>
                              </a:lnTo>
                              <a:lnTo>
                                <a:pt x="1645" y="14363"/>
                              </a:lnTo>
                              <a:lnTo>
                                <a:pt x="1645" y="14373"/>
                              </a:lnTo>
                              <a:lnTo>
                                <a:pt x="1654" y="14373"/>
                              </a:lnTo>
                              <a:lnTo>
                                <a:pt x="9566" y="14373"/>
                              </a:lnTo>
                              <a:lnTo>
                                <a:pt x="9576" y="14373"/>
                              </a:lnTo>
                              <a:lnTo>
                                <a:pt x="9576" y="14363"/>
                              </a:lnTo>
                              <a:lnTo>
                                <a:pt x="9576" y="9"/>
                              </a:lnTo>
                              <a:lnTo>
                                <a:pt x="957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F4B966" id="AutoShape 34" o:spid="_x0000_s1026" style="position:absolute;margin-left:79.45pt;margin-top:56.65pt;width:478.8pt;height:718.7pt;z-index:-251640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576,143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" path="m1645,l10,,,,,9,,14363r,10l10,14373r1635,l1645,14363r-1635,l10,9r1635,l1645,xm9576,r-10,l9566,9r,14354l1654,14363,1654,9r7912,l9566,,1654,r-9,l1645,9r,14354l1645,14373r9,l9566,14373r10,l9576,14363,9576,9r,-9xe" fillcolor="black" stroked="f">
                <v:path arrowok="t" o:connecttype="custom" o:connectlocs="1044575,719455;6350,719455;0,719455;0,725170;0,725170;0,9839960;0,9846310;6350,9846310;1044575,9846310;1044575,9839960;6350,9839960;6350,725170;1044575,725170;1044575,719455;6080760,719455;6074410,719455;6074410,725170;6074410,9839960;1050290,9839960;1050290,725170;6074410,725170;6074410,719455;1050290,719455;1044575,719455;1044575,725170;1044575,725170;1044575,9839960;1044575,9846310;1050290,9846310;6074410,9846310;6080760,9846310;6080760,9839960;6080760,725170;6080760,725170;6080760,719455" o:connectangles="0,0,0,0,0,0,0,0,0,0,0,0,0,0,0,0,0,0,0,0,0,0,0,0,0,0,0,0,0,0,0,0,0,0,0"/>
                <w10:wrap anchorx="page" anchory="page"/>
              </v:shape>
            </w:pict>
          </mc:Fallback>
        </mc:AlternateContent>
      </w:r>
      <w:r w:rsidR="00CB3101">
        <w:rPr>
          <w:sz w:val="24"/>
        </w:rPr>
        <w:t>Дыбина</w:t>
      </w:r>
      <w:r w:rsidR="00CB3101">
        <w:rPr>
          <w:spacing w:val="3"/>
          <w:sz w:val="24"/>
        </w:rPr>
        <w:t xml:space="preserve"> </w:t>
      </w:r>
      <w:r w:rsidR="00CB3101">
        <w:rPr>
          <w:sz w:val="24"/>
        </w:rPr>
        <w:t>О.</w:t>
      </w:r>
      <w:r w:rsidR="00CB3101">
        <w:rPr>
          <w:spacing w:val="4"/>
          <w:sz w:val="24"/>
        </w:rPr>
        <w:t xml:space="preserve"> </w:t>
      </w:r>
      <w:r w:rsidR="00CB3101">
        <w:rPr>
          <w:sz w:val="24"/>
        </w:rPr>
        <w:t>В.</w:t>
      </w:r>
      <w:r w:rsidR="00CB3101">
        <w:rPr>
          <w:spacing w:val="6"/>
          <w:sz w:val="24"/>
        </w:rPr>
        <w:t xml:space="preserve"> </w:t>
      </w:r>
      <w:r w:rsidR="00CB3101">
        <w:rPr>
          <w:sz w:val="24"/>
        </w:rPr>
        <w:t>Ознакомление</w:t>
      </w:r>
      <w:r w:rsidR="00CB3101">
        <w:rPr>
          <w:spacing w:val="4"/>
          <w:sz w:val="24"/>
        </w:rPr>
        <w:t xml:space="preserve"> </w:t>
      </w:r>
      <w:r w:rsidR="00CB3101">
        <w:rPr>
          <w:sz w:val="24"/>
        </w:rPr>
        <w:t>с</w:t>
      </w:r>
      <w:r w:rsidR="00CB3101">
        <w:rPr>
          <w:spacing w:val="4"/>
          <w:sz w:val="24"/>
        </w:rPr>
        <w:t xml:space="preserve"> </w:t>
      </w:r>
      <w:r w:rsidR="00CB3101">
        <w:rPr>
          <w:sz w:val="24"/>
        </w:rPr>
        <w:t>предметным</w:t>
      </w:r>
      <w:r w:rsidR="00CB3101">
        <w:rPr>
          <w:spacing w:val="4"/>
          <w:sz w:val="24"/>
        </w:rPr>
        <w:t xml:space="preserve"> </w:t>
      </w:r>
      <w:r w:rsidR="00CB3101">
        <w:rPr>
          <w:sz w:val="24"/>
        </w:rPr>
        <w:t>и</w:t>
      </w:r>
      <w:r w:rsidR="00CB3101">
        <w:rPr>
          <w:spacing w:val="5"/>
          <w:sz w:val="24"/>
        </w:rPr>
        <w:t xml:space="preserve"> </w:t>
      </w:r>
      <w:r w:rsidR="00CB3101">
        <w:rPr>
          <w:sz w:val="24"/>
        </w:rPr>
        <w:t>социальным</w:t>
      </w:r>
      <w:r w:rsidR="00CB3101">
        <w:rPr>
          <w:spacing w:val="2"/>
          <w:sz w:val="24"/>
        </w:rPr>
        <w:t xml:space="preserve"> </w:t>
      </w:r>
      <w:r w:rsidR="00CB3101">
        <w:rPr>
          <w:sz w:val="24"/>
        </w:rPr>
        <w:t>окружением:</w:t>
      </w:r>
      <w:r w:rsidR="00CB3101">
        <w:rPr>
          <w:spacing w:val="-57"/>
          <w:sz w:val="24"/>
        </w:rPr>
        <w:t xml:space="preserve"> </w:t>
      </w:r>
      <w:r w:rsidR="00CB3101">
        <w:rPr>
          <w:sz w:val="24"/>
        </w:rPr>
        <w:t>Старшая</w:t>
      </w:r>
      <w:r w:rsidR="00CB3101">
        <w:rPr>
          <w:spacing w:val="-1"/>
          <w:sz w:val="24"/>
        </w:rPr>
        <w:t xml:space="preserve"> </w:t>
      </w:r>
      <w:r w:rsidR="00CB3101">
        <w:rPr>
          <w:sz w:val="24"/>
        </w:rPr>
        <w:t>группа</w:t>
      </w:r>
      <w:r w:rsidR="00CB3101">
        <w:rPr>
          <w:spacing w:val="-1"/>
          <w:sz w:val="24"/>
        </w:rPr>
        <w:t xml:space="preserve"> </w:t>
      </w:r>
      <w:r w:rsidR="00CB3101">
        <w:rPr>
          <w:sz w:val="24"/>
        </w:rPr>
        <w:t>(5–6 лет).</w:t>
      </w:r>
    </w:p>
    <w:p w:rsidR="00CB3101" w:rsidRDefault="00CB3101" w:rsidP="00CB3101">
      <w:pPr>
        <w:pStyle w:val="a7"/>
        <w:numPr>
          <w:ilvl w:val="1"/>
          <w:numId w:val="245"/>
        </w:numPr>
        <w:tabs>
          <w:tab w:val="left" w:pos="2232"/>
        </w:tabs>
        <w:ind w:right="232"/>
        <w:rPr>
          <w:sz w:val="24"/>
        </w:rPr>
      </w:pPr>
      <w:r>
        <w:tab/>
      </w:r>
      <w:r>
        <w:rPr>
          <w:sz w:val="24"/>
        </w:rPr>
        <w:t>Дыбина О. В. Ознакомление с предметным и социальным окружением:</w:t>
      </w:r>
      <w:r>
        <w:rPr>
          <w:spacing w:val="-58"/>
          <w:sz w:val="24"/>
        </w:rPr>
        <w:t xml:space="preserve"> </w:t>
      </w:r>
      <w:r>
        <w:rPr>
          <w:sz w:val="24"/>
        </w:rPr>
        <w:t>Подготовительная</w:t>
      </w:r>
      <w:r>
        <w:rPr>
          <w:spacing w:val="-1"/>
          <w:sz w:val="24"/>
        </w:rPr>
        <w:t xml:space="preserve"> </w:t>
      </w:r>
      <w:r>
        <w:rPr>
          <w:sz w:val="24"/>
        </w:rPr>
        <w:t>к школе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группа</w:t>
      </w:r>
      <w:r>
        <w:rPr>
          <w:spacing w:val="-1"/>
          <w:sz w:val="24"/>
        </w:rPr>
        <w:t xml:space="preserve"> </w:t>
      </w:r>
      <w:r>
        <w:rPr>
          <w:sz w:val="24"/>
        </w:rPr>
        <w:t>(6–7 лет).</w:t>
      </w:r>
    </w:p>
    <w:p w:rsidR="00CB3101" w:rsidRDefault="00CB3101" w:rsidP="00CB3101">
      <w:pPr>
        <w:spacing w:before="5" w:line="274" w:lineRule="exact"/>
        <w:ind w:left="3865"/>
        <w:rPr>
          <w:b/>
          <w:sz w:val="24"/>
        </w:rPr>
      </w:pPr>
      <w:r>
        <w:rPr>
          <w:b/>
          <w:sz w:val="24"/>
        </w:rPr>
        <w:t>Наглядно-дидактические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пособия</w:t>
      </w:r>
    </w:p>
    <w:p w:rsidR="00CB3101" w:rsidRDefault="00CB3101" w:rsidP="00CB3101">
      <w:pPr>
        <w:pStyle w:val="a7"/>
        <w:numPr>
          <w:ilvl w:val="0"/>
          <w:numId w:val="232"/>
        </w:numPr>
        <w:tabs>
          <w:tab w:val="left" w:pos="2172"/>
        </w:tabs>
        <w:spacing w:line="274" w:lineRule="exact"/>
        <w:rPr>
          <w:sz w:val="24"/>
        </w:rPr>
      </w:pPr>
      <w:r>
        <w:rPr>
          <w:sz w:val="24"/>
        </w:rPr>
        <w:t>Серия</w:t>
      </w:r>
      <w:r>
        <w:rPr>
          <w:spacing w:val="-3"/>
          <w:sz w:val="24"/>
        </w:rPr>
        <w:t xml:space="preserve"> </w:t>
      </w:r>
      <w:r>
        <w:rPr>
          <w:sz w:val="24"/>
        </w:rPr>
        <w:t>«Мир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картинках»: «Авиация»;</w:t>
      </w:r>
      <w:r>
        <w:rPr>
          <w:spacing w:val="-2"/>
          <w:sz w:val="24"/>
        </w:rPr>
        <w:t xml:space="preserve"> </w:t>
      </w:r>
      <w:r>
        <w:rPr>
          <w:sz w:val="24"/>
        </w:rPr>
        <w:t>«Автомобильный</w:t>
      </w:r>
      <w:r>
        <w:rPr>
          <w:spacing w:val="-7"/>
          <w:sz w:val="24"/>
        </w:rPr>
        <w:t xml:space="preserve"> </w:t>
      </w:r>
      <w:r>
        <w:rPr>
          <w:sz w:val="24"/>
        </w:rPr>
        <w:t>транспорт»;</w:t>
      </w:r>
    </w:p>
    <w:p w:rsidR="00CB3101" w:rsidRDefault="00CB3101" w:rsidP="00CB3101">
      <w:pPr>
        <w:ind w:left="2116"/>
        <w:rPr>
          <w:sz w:val="24"/>
        </w:rPr>
      </w:pPr>
      <w:r>
        <w:rPr>
          <w:sz w:val="24"/>
        </w:rPr>
        <w:t>«Арктика</w:t>
      </w:r>
      <w:r>
        <w:rPr>
          <w:spacing w:val="66"/>
          <w:sz w:val="24"/>
        </w:rPr>
        <w:t xml:space="preserve"> </w:t>
      </w:r>
      <w:r>
        <w:rPr>
          <w:sz w:val="24"/>
        </w:rPr>
        <w:t>и</w:t>
      </w:r>
      <w:r>
        <w:rPr>
          <w:spacing w:val="69"/>
          <w:sz w:val="24"/>
        </w:rPr>
        <w:t xml:space="preserve"> </w:t>
      </w:r>
      <w:r>
        <w:rPr>
          <w:sz w:val="24"/>
        </w:rPr>
        <w:t>Антарктика»;</w:t>
      </w:r>
      <w:r>
        <w:rPr>
          <w:spacing w:val="73"/>
          <w:sz w:val="24"/>
        </w:rPr>
        <w:t xml:space="preserve"> </w:t>
      </w:r>
      <w:r>
        <w:rPr>
          <w:sz w:val="24"/>
        </w:rPr>
        <w:t>«Бытовая</w:t>
      </w:r>
      <w:r>
        <w:rPr>
          <w:spacing w:val="68"/>
          <w:sz w:val="24"/>
        </w:rPr>
        <w:t xml:space="preserve"> </w:t>
      </w:r>
      <w:r>
        <w:rPr>
          <w:sz w:val="24"/>
        </w:rPr>
        <w:t>техника»;</w:t>
      </w:r>
      <w:r>
        <w:rPr>
          <w:spacing w:val="73"/>
          <w:sz w:val="24"/>
        </w:rPr>
        <w:t xml:space="preserve"> </w:t>
      </w:r>
      <w:r>
        <w:rPr>
          <w:sz w:val="24"/>
        </w:rPr>
        <w:t>«Водный</w:t>
      </w:r>
      <w:r>
        <w:rPr>
          <w:spacing w:val="68"/>
          <w:sz w:val="24"/>
        </w:rPr>
        <w:t xml:space="preserve"> </w:t>
      </w:r>
      <w:r>
        <w:rPr>
          <w:sz w:val="24"/>
        </w:rPr>
        <w:t>транспорт»;</w:t>
      </w:r>
    </w:p>
    <w:p w:rsidR="00CB3101" w:rsidRDefault="00CB3101" w:rsidP="00CB3101">
      <w:pPr>
        <w:ind w:left="2116"/>
        <w:rPr>
          <w:sz w:val="24"/>
        </w:rPr>
      </w:pPr>
      <w:r>
        <w:rPr>
          <w:sz w:val="24"/>
        </w:rPr>
        <w:t>«Высоко</w:t>
      </w:r>
      <w:r>
        <w:rPr>
          <w:spacing w:val="94"/>
          <w:sz w:val="24"/>
        </w:rPr>
        <w:t xml:space="preserve"> </w:t>
      </w:r>
      <w:r>
        <w:rPr>
          <w:sz w:val="24"/>
        </w:rPr>
        <w:t>в</w:t>
      </w:r>
      <w:r>
        <w:rPr>
          <w:spacing w:val="91"/>
          <w:sz w:val="24"/>
        </w:rPr>
        <w:t xml:space="preserve"> </w:t>
      </w:r>
      <w:r>
        <w:rPr>
          <w:sz w:val="24"/>
        </w:rPr>
        <w:t>горах»;</w:t>
      </w:r>
      <w:r>
        <w:rPr>
          <w:spacing w:val="99"/>
          <w:sz w:val="24"/>
        </w:rPr>
        <w:t xml:space="preserve"> </w:t>
      </w:r>
      <w:r>
        <w:rPr>
          <w:sz w:val="24"/>
        </w:rPr>
        <w:t>«Инструменты</w:t>
      </w:r>
      <w:r>
        <w:rPr>
          <w:spacing w:val="92"/>
          <w:sz w:val="24"/>
        </w:rPr>
        <w:t xml:space="preserve"> </w:t>
      </w:r>
      <w:r>
        <w:rPr>
          <w:sz w:val="24"/>
        </w:rPr>
        <w:t>домашнего</w:t>
      </w:r>
      <w:r>
        <w:rPr>
          <w:spacing w:val="92"/>
          <w:sz w:val="24"/>
        </w:rPr>
        <w:t xml:space="preserve"> </w:t>
      </w:r>
      <w:r>
        <w:rPr>
          <w:sz w:val="24"/>
        </w:rPr>
        <w:t>мастера»;</w:t>
      </w:r>
      <w:r>
        <w:rPr>
          <w:spacing w:val="102"/>
          <w:sz w:val="24"/>
        </w:rPr>
        <w:t xml:space="preserve"> </w:t>
      </w:r>
      <w:r>
        <w:rPr>
          <w:sz w:val="24"/>
        </w:rPr>
        <w:t>«Космос»;</w:t>
      </w:r>
    </w:p>
    <w:p w:rsidR="00CB3101" w:rsidRDefault="00CB3101" w:rsidP="00CB3101">
      <w:pPr>
        <w:tabs>
          <w:tab w:val="left" w:pos="3461"/>
          <w:tab w:val="left" w:pos="4593"/>
          <w:tab w:val="left" w:pos="5041"/>
          <w:tab w:val="left" w:pos="6974"/>
          <w:tab w:val="left" w:pos="8344"/>
        </w:tabs>
        <w:ind w:left="2116" w:right="230"/>
        <w:rPr>
          <w:sz w:val="24"/>
        </w:rPr>
      </w:pPr>
      <w:r>
        <w:rPr>
          <w:sz w:val="24"/>
        </w:rPr>
        <w:t>«Офисная</w:t>
      </w:r>
      <w:r>
        <w:rPr>
          <w:sz w:val="24"/>
        </w:rPr>
        <w:tab/>
        <w:t>техника</w:t>
      </w:r>
      <w:r>
        <w:rPr>
          <w:sz w:val="24"/>
        </w:rPr>
        <w:tab/>
        <w:t>и</w:t>
      </w:r>
      <w:r>
        <w:rPr>
          <w:sz w:val="24"/>
        </w:rPr>
        <w:tab/>
        <w:t>оборудование»;</w:t>
      </w:r>
      <w:r>
        <w:rPr>
          <w:sz w:val="24"/>
        </w:rPr>
        <w:tab/>
        <w:t>«Посуда»;</w:t>
      </w:r>
      <w:r>
        <w:rPr>
          <w:sz w:val="24"/>
        </w:rPr>
        <w:tab/>
      </w:r>
      <w:r>
        <w:rPr>
          <w:spacing w:val="-1"/>
          <w:sz w:val="24"/>
        </w:rPr>
        <w:t>«Школьные</w:t>
      </w:r>
      <w:r>
        <w:rPr>
          <w:spacing w:val="-57"/>
          <w:sz w:val="24"/>
        </w:rPr>
        <w:t xml:space="preserve"> </w:t>
      </w:r>
      <w:r>
        <w:rPr>
          <w:sz w:val="24"/>
        </w:rPr>
        <w:t>принадлежности».</w:t>
      </w:r>
    </w:p>
    <w:p w:rsidR="00CB3101" w:rsidRDefault="00CB3101" w:rsidP="00CB3101">
      <w:pPr>
        <w:pStyle w:val="a7"/>
        <w:numPr>
          <w:ilvl w:val="0"/>
          <w:numId w:val="232"/>
        </w:numPr>
        <w:tabs>
          <w:tab w:val="left" w:pos="2117"/>
        </w:tabs>
        <w:ind w:left="2116" w:right="231" w:hanging="252"/>
        <w:rPr>
          <w:sz w:val="24"/>
        </w:rPr>
      </w:pPr>
      <w:r>
        <w:rPr>
          <w:sz w:val="24"/>
        </w:rPr>
        <w:t>Серия</w:t>
      </w:r>
      <w:r>
        <w:rPr>
          <w:spacing w:val="1"/>
          <w:sz w:val="24"/>
        </w:rPr>
        <w:t xml:space="preserve"> </w:t>
      </w:r>
      <w:r>
        <w:rPr>
          <w:sz w:val="24"/>
        </w:rPr>
        <w:t>«Рассказы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картинкам»:</w:t>
      </w:r>
      <w:r>
        <w:rPr>
          <w:spacing w:val="1"/>
          <w:sz w:val="24"/>
        </w:rPr>
        <w:t xml:space="preserve"> </w:t>
      </w:r>
      <w:r>
        <w:rPr>
          <w:sz w:val="24"/>
        </w:rPr>
        <w:t>«В</w:t>
      </w:r>
      <w:r>
        <w:rPr>
          <w:spacing w:val="1"/>
          <w:sz w:val="24"/>
        </w:rPr>
        <w:t xml:space="preserve"> </w:t>
      </w:r>
      <w:r>
        <w:rPr>
          <w:sz w:val="24"/>
        </w:rPr>
        <w:t>деревне»;</w:t>
      </w:r>
      <w:r>
        <w:rPr>
          <w:spacing w:val="1"/>
          <w:sz w:val="24"/>
        </w:rPr>
        <w:t xml:space="preserve"> </w:t>
      </w:r>
      <w:r>
        <w:rPr>
          <w:sz w:val="24"/>
        </w:rPr>
        <w:t>«Кем</w:t>
      </w:r>
      <w:r>
        <w:rPr>
          <w:spacing w:val="1"/>
          <w:sz w:val="24"/>
        </w:rPr>
        <w:t xml:space="preserve"> </w:t>
      </w:r>
      <w:r>
        <w:rPr>
          <w:sz w:val="24"/>
        </w:rPr>
        <w:t>быть?»;</w:t>
      </w:r>
      <w:r>
        <w:rPr>
          <w:spacing w:val="60"/>
          <w:sz w:val="24"/>
        </w:rPr>
        <w:t xml:space="preserve"> </w:t>
      </w:r>
      <w:r>
        <w:rPr>
          <w:sz w:val="24"/>
        </w:rPr>
        <w:t>«Мой</w:t>
      </w:r>
      <w:r>
        <w:rPr>
          <w:spacing w:val="1"/>
          <w:sz w:val="24"/>
        </w:rPr>
        <w:t xml:space="preserve"> </w:t>
      </w:r>
      <w:r>
        <w:rPr>
          <w:sz w:val="24"/>
        </w:rPr>
        <w:t>дом»;</w:t>
      </w:r>
      <w:r>
        <w:rPr>
          <w:spacing w:val="4"/>
          <w:sz w:val="24"/>
        </w:rPr>
        <w:t xml:space="preserve"> </w:t>
      </w:r>
      <w:r>
        <w:rPr>
          <w:sz w:val="24"/>
        </w:rPr>
        <w:t>«Профессии».</w:t>
      </w:r>
    </w:p>
    <w:p w:rsidR="00CB3101" w:rsidRDefault="00CB3101" w:rsidP="00CB3101">
      <w:pPr>
        <w:pStyle w:val="a7"/>
        <w:numPr>
          <w:ilvl w:val="0"/>
          <w:numId w:val="232"/>
        </w:numPr>
        <w:tabs>
          <w:tab w:val="left" w:pos="2117"/>
        </w:tabs>
        <w:ind w:left="2116" w:right="232" w:hanging="252"/>
        <w:rPr>
          <w:sz w:val="24"/>
        </w:rPr>
      </w:pPr>
      <w:r>
        <w:rPr>
          <w:sz w:val="24"/>
        </w:rPr>
        <w:t>Серия</w:t>
      </w:r>
      <w:r>
        <w:rPr>
          <w:spacing w:val="1"/>
          <w:sz w:val="24"/>
        </w:rPr>
        <w:t xml:space="preserve"> </w:t>
      </w:r>
      <w:r>
        <w:rPr>
          <w:sz w:val="24"/>
        </w:rPr>
        <w:t>«Расскажите</w:t>
      </w:r>
      <w:r>
        <w:rPr>
          <w:spacing w:val="1"/>
          <w:sz w:val="24"/>
        </w:rPr>
        <w:t xml:space="preserve"> </w:t>
      </w:r>
      <w:r>
        <w:rPr>
          <w:sz w:val="24"/>
        </w:rPr>
        <w:t>детям</w:t>
      </w:r>
      <w:r>
        <w:rPr>
          <w:spacing w:val="1"/>
          <w:sz w:val="24"/>
        </w:rPr>
        <w:t xml:space="preserve"> </w:t>
      </w:r>
      <w:r>
        <w:rPr>
          <w:sz w:val="24"/>
        </w:rPr>
        <w:t>о.…»:</w:t>
      </w:r>
      <w:r>
        <w:rPr>
          <w:spacing w:val="1"/>
          <w:sz w:val="24"/>
        </w:rPr>
        <w:t xml:space="preserve"> </w:t>
      </w:r>
      <w:r>
        <w:rPr>
          <w:sz w:val="24"/>
        </w:rPr>
        <w:t>«Расскажите</w:t>
      </w:r>
      <w:r>
        <w:rPr>
          <w:spacing w:val="1"/>
          <w:sz w:val="24"/>
        </w:rPr>
        <w:t xml:space="preserve"> </w:t>
      </w:r>
      <w:r>
        <w:rPr>
          <w:sz w:val="24"/>
        </w:rPr>
        <w:t>детям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бытовых</w:t>
      </w:r>
      <w:r>
        <w:rPr>
          <w:spacing w:val="1"/>
          <w:sz w:val="24"/>
        </w:rPr>
        <w:t xml:space="preserve"> </w:t>
      </w:r>
      <w:r>
        <w:rPr>
          <w:sz w:val="24"/>
        </w:rPr>
        <w:t>приборах»; «Расскажите детям о космонавтике»; «Расскажите детям о</w:t>
      </w:r>
      <w:r>
        <w:rPr>
          <w:spacing w:val="1"/>
          <w:sz w:val="24"/>
        </w:rPr>
        <w:t xml:space="preserve"> </w:t>
      </w:r>
      <w:r>
        <w:rPr>
          <w:sz w:val="24"/>
        </w:rPr>
        <w:t>космосе»; «Расскажите детям о рабочих инструментах»; «Расскажите</w:t>
      </w:r>
      <w:r>
        <w:rPr>
          <w:spacing w:val="1"/>
          <w:sz w:val="24"/>
        </w:rPr>
        <w:t xml:space="preserve"> </w:t>
      </w:r>
      <w:r>
        <w:rPr>
          <w:sz w:val="24"/>
        </w:rPr>
        <w:t>детям</w:t>
      </w:r>
      <w:r>
        <w:rPr>
          <w:spacing w:val="10"/>
          <w:sz w:val="24"/>
        </w:rPr>
        <w:t xml:space="preserve"> </w:t>
      </w:r>
      <w:r>
        <w:rPr>
          <w:sz w:val="24"/>
        </w:rPr>
        <w:t>о</w:t>
      </w:r>
      <w:r>
        <w:rPr>
          <w:spacing w:val="10"/>
          <w:sz w:val="24"/>
        </w:rPr>
        <w:t xml:space="preserve"> </w:t>
      </w:r>
      <w:r>
        <w:rPr>
          <w:sz w:val="24"/>
        </w:rPr>
        <w:t>транспорте»,</w:t>
      </w:r>
      <w:r>
        <w:rPr>
          <w:spacing w:val="12"/>
          <w:sz w:val="24"/>
        </w:rPr>
        <w:t xml:space="preserve"> </w:t>
      </w:r>
      <w:r>
        <w:rPr>
          <w:sz w:val="24"/>
        </w:rPr>
        <w:t>«Расскажите</w:t>
      </w:r>
      <w:r>
        <w:rPr>
          <w:spacing w:val="9"/>
          <w:sz w:val="24"/>
        </w:rPr>
        <w:t xml:space="preserve"> </w:t>
      </w:r>
      <w:r>
        <w:rPr>
          <w:sz w:val="24"/>
        </w:rPr>
        <w:t>детям</w:t>
      </w:r>
      <w:r>
        <w:rPr>
          <w:spacing w:val="10"/>
          <w:sz w:val="24"/>
        </w:rPr>
        <w:t xml:space="preserve"> </w:t>
      </w:r>
      <w:r>
        <w:rPr>
          <w:sz w:val="24"/>
        </w:rPr>
        <w:t>о</w:t>
      </w:r>
      <w:r>
        <w:rPr>
          <w:spacing w:val="10"/>
          <w:sz w:val="24"/>
        </w:rPr>
        <w:t xml:space="preserve"> </w:t>
      </w:r>
      <w:r>
        <w:rPr>
          <w:sz w:val="24"/>
        </w:rPr>
        <w:t>специальных</w:t>
      </w:r>
      <w:r>
        <w:rPr>
          <w:spacing w:val="12"/>
          <w:sz w:val="24"/>
        </w:rPr>
        <w:t xml:space="preserve"> </w:t>
      </w:r>
      <w:r>
        <w:rPr>
          <w:sz w:val="24"/>
        </w:rPr>
        <w:t>машинах»;</w:t>
      </w:r>
    </w:p>
    <w:p w:rsidR="00CB3101" w:rsidRDefault="00CB3101" w:rsidP="00CB3101">
      <w:pPr>
        <w:spacing w:before="1"/>
        <w:ind w:left="2116"/>
        <w:jc w:val="both"/>
        <w:rPr>
          <w:sz w:val="24"/>
        </w:rPr>
      </w:pPr>
      <w:r>
        <w:rPr>
          <w:sz w:val="24"/>
        </w:rPr>
        <w:t>«Расскажите</w:t>
      </w:r>
      <w:r>
        <w:rPr>
          <w:spacing w:val="-3"/>
          <w:sz w:val="24"/>
        </w:rPr>
        <w:t xml:space="preserve"> </w:t>
      </w:r>
      <w:r>
        <w:rPr>
          <w:sz w:val="24"/>
        </w:rPr>
        <w:t>детям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хлебе».</w:t>
      </w:r>
    </w:p>
    <w:p w:rsidR="00CB3101" w:rsidRDefault="00CB3101" w:rsidP="00CB3101">
      <w:pPr>
        <w:spacing w:before="3" w:line="274" w:lineRule="exact"/>
        <w:ind w:left="2305"/>
        <w:jc w:val="both"/>
        <w:rPr>
          <w:b/>
          <w:sz w:val="24"/>
        </w:rPr>
      </w:pPr>
      <w:r>
        <w:rPr>
          <w:b/>
          <w:sz w:val="24"/>
        </w:rPr>
        <w:t>Формирование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элементарных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математических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представлений</w:t>
      </w:r>
    </w:p>
    <w:p w:rsidR="00CB3101" w:rsidRDefault="00277D93" w:rsidP="00CB3101">
      <w:pPr>
        <w:pStyle w:val="a7"/>
        <w:numPr>
          <w:ilvl w:val="0"/>
          <w:numId w:val="231"/>
        </w:numPr>
        <w:tabs>
          <w:tab w:val="left" w:pos="2172"/>
          <w:tab w:val="left" w:pos="2232"/>
        </w:tabs>
        <w:ind w:right="234"/>
        <w:rPr>
          <w:sz w:val="24"/>
        </w:rPr>
      </w:pPr>
      <w:r w:rsidRPr="00277D93">
        <w:rPr>
          <w:sz w:val="24"/>
        </w:rPr>
        <w:t>Колесникова Е.В.Математика для детей</w:t>
      </w:r>
      <w:r w:rsidR="00CB3101" w:rsidRPr="00277D93">
        <w:rPr>
          <w:sz w:val="24"/>
        </w:rPr>
        <w:t>.</w:t>
      </w:r>
      <w:r w:rsidR="00CB3101" w:rsidRPr="00277D93">
        <w:rPr>
          <w:spacing w:val="1"/>
          <w:sz w:val="24"/>
        </w:rPr>
        <w:t xml:space="preserve"> </w:t>
      </w:r>
      <w:r>
        <w:rPr>
          <w:spacing w:val="1"/>
          <w:sz w:val="24"/>
        </w:rPr>
        <w:t>3-4 лет. Метод.пособие</w:t>
      </w:r>
    </w:p>
    <w:p w:rsidR="00CB3101" w:rsidRDefault="00CB3101" w:rsidP="00CB3101">
      <w:pPr>
        <w:pStyle w:val="a7"/>
        <w:numPr>
          <w:ilvl w:val="0"/>
          <w:numId w:val="231"/>
        </w:numPr>
        <w:tabs>
          <w:tab w:val="left" w:pos="2232"/>
        </w:tabs>
        <w:ind w:right="234"/>
        <w:rPr>
          <w:sz w:val="24"/>
        </w:rPr>
      </w:pPr>
      <w:r w:rsidRPr="00277D93">
        <w:rPr>
          <w:sz w:val="24"/>
        </w:rPr>
        <w:tab/>
      </w:r>
      <w:r w:rsidR="00277D93" w:rsidRPr="00277D93">
        <w:rPr>
          <w:sz w:val="24"/>
        </w:rPr>
        <w:t>Колесникова Е.В.Математика для детей</w:t>
      </w:r>
      <w:r w:rsidR="00D93F27">
        <w:rPr>
          <w:sz w:val="24"/>
        </w:rPr>
        <w:t xml:space="preserve"> 3-4 лет.Демонстрационный материал.</w:t>
      </w:r>
    </w:p>
    <w:p w:rsidR="00D93F27" w:rsidRDefault="00CB3101" w:rsidP="00D93F27">
      <w:pPr>
        <w:pStyle w:val="a7"/>
        <w:numPr>
          <w:ilvl w:val="0"/>
          <w:numId w:val="231"/>
        </w:numPr>
        <w:tabs>
          <w:tab w:val="left" w:pos="2172"/>
          <w:tab w:val="left" w:pos="2232"/>
        </w:tabs>
        <w:ind w:right="234"/>
        <w:rPr>
          <w:sz w:val="24"/>
        </w:rPr>
      </w:pPr>
      <w:r>
        <w:tab/>
      </w:r>
      <w:r w:rsidR="00D93F27" w:rsidRPr="00277D93">
        <w:rPr>
          <w:sz w:val="24"/>
        </w:rPr>
        <w:t>Колесникова Е.В.Математика для детей.</w:t>
      </w:r>
      <w:r w:rsidR="00D93F27" w:rsidRPr="00277D93">
        <w:rPr>
          <w:spacing w:val="1"/>
          <w:sz w:val="24"/>
        </w:rPr>
        <w:t xml:space="preserve"> </w:t>
      </w:r>
      <w:r w:rsidR="00D93F27">
        <w:rPr>
          <w:spacing w:val="1"/>
          <w:sz w:val="24"/>
        </w:rPr>
        <w:t>4-5 лет. Метод. пособие</w:t>
      </w:r>
    </w:p>
    <w:p w:rsidR="00D93F27" w:rsidRDefault="00D93F27" w:rsidP="00D93F27">
      <w:pPr>
        <w:pStyle w:val="a7"/>
        <w:numPr>
          <w:ilvl w:val="0"/>
          <w:numId w:val="231"/>
        </w:numPr>
        <w:tabs>
          <w:tab w:val="left" w:pos="2232"/>
        </w:tabs>
        <w:ind w:right="234"/>
        <w:rPr>
          <w:sz w:val="24"/>
        </w:rPr>
      </w:pPr>
      <w:r w:rsidRPr="00277D93">
        <w:rPr>
          <w:sz w:val="24"/>
        </w:rPr>
        <w:tab/>
        <w:t>Колесникова Е.В.Математика для детей</w:t>
      </w:r>
      <w:r>
        <w:rPr>
          <w:sz w:val="24"/>
        </w:rPr>
        <w:t xml:space="preserve"> 4-5 лет. Демонстрационный материал.</w:t>
      </w:r>
    </w:p>
    <w:p w:rsidR="00D93F27" w:rsidRDefault="00D93F27" w:rsidP="00D93F27">
      <w:pPr>
        <w:pStyle w:val="a7"/>
        <w:numPr>
          <w:ilvl w:val="0"/>
          <w:numId w:val="231"/>
        </w:numPr>
        <w:tabs>
          <w:tab w:val="left" w:pos="2172"/>
          <w:tab w:val="left" w:pos="2232"/>
        </w:tabs>
        <w:ind w:right="234"/>
        <w:rPr>
          <w:sz w:val="24"/>
        </w:rPr>
      </w:pPr>
      <w:r w:rsidRPr="00277D93">
        <w:rPr>
          <w:sz w:val="24"/>
        </w:rPr>
        <w:t>Колесникова Е.В.Математика для детей.</w:t>
      </w:r>
      <w:r w:rsidRPr="00277D93">
        <w:rPr>
          <w:spacing w:val="1"/>
          <w:sz w:val="24"/>
        </w:rPr>
        <w:t xml:space="preserve"> </w:t>
      </w:r>
      <w:r>
        <w:rPr>
          <w:spacing w:val="1"/>
          <w:sz w:val="24"/>
        </w:rPr>
        <w:t>5-6 лет. Метод. пособие</w:t>
      </w:r>
    </w:p>
    <w:p w:rsidR="00CB3101" w:rsidRDefault="00D93F27" w:rsidP="00D93F27">
      <w:pPr>
        <w:pStyle w:val="a7"/>
        <w:numPr>
          <w:ilvl w:val="0"/>
          <w:numId w:val="231"/>
        </w:numPr>
        <w:tabs>
          <w:tab w:val="left" w:pos="2232"/>
        </w:tabs>
        <w:ind w:right="234"/>
        <w:rPr>
          <w:sz w:val="24"/>
        </w:rPr>
      </w:pPr>
      <w:r w:rsidRPr="00277D93">
        <w:rPr>
          <w:sz w:val="24"/>
        </w:rPr>
        <w:tab/>
        <w:t>Колесникова Е.В.Математика для детей</w:t>
      </w:r>
      <w:r>
        <w:rPr>
          <w:sz w:val="24"/>
        </w:rPr>
        <w:t xml:space="preserve"> 5-6 лет. Демонстрационный материал</w:t>
      </w:r>
    </w:p>
    <w:p w:rsidR="00D93F27" w:rsidRPr="00D93F27" w:rsidRDefault="00D93F27" w:rsidP="00D93F27">
      <w:pPr>
        <w:pStyle w:val="a7"/>
        <w:numPr>
          <w:ilvl w:val="0"/>
          <w:numId w:val="231"/>
        </w:numPr>
        <w:tabs>
          <w:tab w:val="left" w:pos="2172"/>
          <w:tab w:val="left" w:pos="2232"/>
        </w:tabs>
        <w:ind w:right="234"/>
        <w:rPr>
          <w:sz w:val="24"/>
        </w:rPr>
      </w:pPr>
      <w:r w:rsidRPr="00277D93">
        <w:rPr>
          <w:sz w:val="24"/>
        </w:rPr>
        <w:t>Колесникова Е.В.Математика для детей.</w:t>
      </w:r>
      <w:r w:rsidRPr="00277D93">
        <w:rPr>
          <w:spacing w:val="1"/>
          <w:sz w:val="24"/>
        </w:rPr>
        <w:t xml:space="preserve"> </w:t>
      </w:r>
      <w:r w:rsidR="000C6525">
        <w:rPr>
          <w:spacing w:val="1"/>
          <w:sz w:val="24"/>
        </w:rPr>
        <w:t>6-7</w:t>
      </w:r>
      <w:r>
        <w:rPr>
          <w:spacing w:val="1"/>
          <w:sz w:val="24"/>
        </w:rPr>
        <w:t xml:space="preserve"> лет. Метод. Пособие</w:t>
      </w:r>
    </w:p>
    <w:p w:rsidR="00D93F27" w:rsidRPr="00D93F27" w:rsidRDefault="000C6525" w:rsidP="00D93F27">
      <w:pPr>
        <w:pStyle w:val="a7"/>
        <w:numPr>
          <w:ilvl w:val="0"/>
          <w:numId w:val="231"/>
        </w:numPr>
        <w:tabs>
          <w:tab w:val="left" w:pos="2172"/>
          <w:tab w:val="left" w:pos="2232"/>
        </w:tabs>
        <w:ind w:right="234"/>
        <w:rPr>
          <w:sz w:val="24"/>
        </w:rPr>
      </w:pPr>
      <w:r w:rsidRPr="00277D93">
        <w:rPr>
          <w:sz w:val="24"/>
        </w:rPr>
        <w:t>Колесникова Е.В.Математика для детей</w:t>
      </w:r>
      <w:r>
        <w:rPr>
          <w:sz w:val="24"/>
        </w:rPr>
        <w:t xml:space="preserve"> 6-7 лет. Демонстрационный материал</w:t>
      </w:r>
      <w:r>
        <w:rPr>
          <w:spacing w:val="1"/>
          <w:sz w:val="24"/>
        </w:rPr>
        <w:t xml:space="preserve"> </w:t>
      </w:r>
    </w:p>
    <w:p w:rsidR="00D93F27" w:rsidRDefault="00D93F27" w:rsidP="00D93F27">
      <w:pPr>
        <w:spacing w:before="3" w:line="274" w:lineRule="exact"/>
        <w:ind w:left="3933"/>
        <w:rPr>
          <w:sz w:val="24"/>
        </w:rPr>
      </w:pPr>
      <w:r w:rsidRPr="00277D93">
        <w:rPr>
          <w:sz w:val="24"/>
        </w:rPr>
        <w:tab/>
      </w:r>
    </w:p>
    <w:p w:rsidR="00D93F27" w:rsidRDefault="00D93F27" w:rsidP="00D93F27">
      <w:pPr>
        <w:spacing w:before="3" w:line="274" w:lineRule="exact"/>
        <w:ind w:left="3933"/>
        <w:rPr>
          <w:sz w:val="24"/>
        </w:rPr>
      </w:pPr>
    </w:p>
    <w:p w:rsidR="00D93F27" w:rsidRDefault="00D93F27" w:rsidP="00D93F27">
      <w:pPr>
        <w:spacing w:before="3" w:line="274" w:lineRule="exact"/>
        <w:ind w:left="3933"/>
        <w:rPr>
          <w:sz w:val="24"/>
        </w:rPr>
      </w:pPr>
    </w:p>
    <w:p w:rsidR="00D93F27" w:rsidRDefault="00D93F27" w:rsidP="00D93F27">
      <w:pPr>
        <w:spacing w:before="3" w:line="274" w:lineRule="exact"/>
        <w:ind w:left="3933"/>
        <w:rPr>
          <w:sz w:val="24"/>
        </w:rPr>
      </w:pPr>
    </w:p>
    <w:p w:rsidR="00CB3101" w:rsidRDefault="00D93F27" w:rsidP="00D93F27">
      <w:pPr>
        <w:spacing w:before="3" w:line="274" w:lineRule="exact"/>
        <w:ind w:left="3933"/>
        <w:rPr>
          <w:b/>
          <w:sz w:val="24"/>
        </w:rPr>
      </w:pPr>
      <w:r>
        <w:rPr>
          <w:b/>
          <w:sz w:val="24"/>
        </w:rPr>
        <w:t xml:space="preserve"> </w:t>
      </w:r>
      <w:r w:rsidR="00CB3101">
        <w:rPr>
          <w:b/>
          <w:sz w:val="24"/>
        </w:rPr>
        <w:t>Ознакомление</w:t>
      </w:r>
      <w:r w:rsidR="00CB3101">
        <w:rPr>
          <w:b/>
          <w:spacing w:val="-3"/>
          <w:sz w:val="24"/>
        </w:rPr>
        <w:t xml:space="preserve"> </w:t>
      </w:r>
      <w:r w:rsidR="00CB3101">
        <w:rPr>
          <w:b/>
          <w:sz w:val="24"/>
        </w:rPr>
        <w:t>с</w:t>
      </w:r>
      <w:r w:rsidR="00CB3101">
        <w:rPr>
          <w:b/>
          <w:spacing w:val="-2"/>
          <w:sz w:val="24"/>
        </w:rPr>
        <w:t xml:space="preserve"> </w:t>
      </w:r>
      <w:r w:rsidR="00CB3101">
        <w:rPr>
          <w:b/>
          <w:sz w:val="24"/>
        </w:rPr>
        <w:t>миром</w:t>
      </w:r>
      <w:r w:rsidR="00CB3101">
        <w:rPr>
          <w:b/>
          <w:spacing w:val="-3"/>
          <w:sz w:val="24"/>
        </w:rPr>
        <w:t xml:space="preserve"> </w:t>
      </w:r>
      <w:r w:rsidR="00CB3101">
        <w:rPr>
          <w:b/>
          <w:sz w:val="24"/>
        </w:rPr>
        <w:t>природы</w:t>
      </w:r>
    </w:p>
    <w:p w:rsidR="00CB3101" w:rsidRDefault="00CB3101" w:rsidP="00CB3101">
      <w:pPr>
        <w:pStyle w:val="a7"/>
        <w:numPr>
          <w:ilvl w:val="0"/>
          <w:numId w:val="230"/>
        </w:numPr>
        <w:tabs>
          <w:tab w:val="left" w:pos="2172"/>
        </w:tabs>
        <w:ind w:right="232"/>
        <w:rPr>
          <w:sz w:val="24"/>
        </w:rPr>
      </w:pPr>
      <w:r>
        <w:rPr>
          <w:sz w:val="24"/>
        </w:rPr>
        <w:t>Соломенникова О. А. Ознакомление с природой в детском саду. Вторая</w:t>
      </w:r>
      <w:r>
        <w:rPr>
          <w:spacing w:val="-57"/>
          <w:sz w:val="24"/>
        </w:rPr>
        <w:t xml:space="preserve"> </w:t>
      </w:r>
      <w:r>
        <w:rPr>
          <w:sz w:val="24"/>
        </w:rPr>
        <w:t>группа</w:t>
      </w:r>
      <w:r>
        <w:rPr>
          <w:spacing w:val="-2"/>
          <w:sz w:val="24"/>
        </w:rPr>
        <w:t xml:space="preserve"> </w:t>
      </w:r>
      <w:r>
        <w:rPr>
          <w:sz w:val="24"/>
        </w:rPr>
        <w:t>раннего</w:t>
      </w:r>
      <w:r>
        <w:rPr>
          <w:spacing w:val="-1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-1"/>
          <w:sz w:val="24"/>
        </w:rPr>
        <w:t xml:space="preserve"> </w:t>
      </w:r>
      <w:r>
        <w:rPr>
          <w:sz w:val="24"/>
        </w:rPr>
        <w:t>(2–3 года).</w:t>
      </w:r>
    </w:p>
    <w:p w:rsidR="00CB3101" w:rsidRDefault="00CB3101" w:rsidP="00CB3101">
      <w:pPr>
        <w:pStyle w:val="a7"/>
        <w:numPr>
          <w:ilvl w:val="0"/>
          <w:numId w:val="230"/>
        </w:numPr>
        <w:tabs>
          <w:tab w:val="left" w:pos="2172"/>
        </w:tabs>
        <w:ind w:right="234"/>
        <w:rPr>
          <w:sz w:val="24"/>
        </w:rPr>
      </w:pPr>
      <w:r>
        <w:rPr>
          <w:sz w:val="24"/>
        </w:rPr>
        <w:t>Соломенникова</w:t>
      </w:r>
      <w:r>
        <w:rPr>
          <w:spacing w:val="37"/>
          <w:sz w:val="24"/>
        </w:rPr>
        <w:t xml:space="preserve"> </w:t>
      </w:r>
      <w:r>
        <w:rPr>
          <w:sz w:val="24"/>
        </w:rPr>
        <w:t>О.</w:t>
      </w:r>
      <w:r>
        <w:rPr>
          <w:spacing w:val="38"/>
          <w:sz w:val="24"/>
        </w:rPr>
        <w:t xml:space="preserve"> </w:t>
      </w:r>
      <w:r>
        <w:rPr>
          <w:sz w:val="24"/>
        </w:rPr>
        <w:t>А.</w:t>
      </w:r>
      <w:r>
        <w:rPr>
          <w:spacing w:val="38"/>
          <w:sz w:val="24"/>
        </w:rPr>
        <w:t xml:space="preserve"> </w:t>
      </w:r>
      <w:r>
        <w:rPr>
          <w:sz w:val="24"/>
        </w:rPr>
        <w:t>Ознакомление</w:t>
      </w:r>
      <w:r>
        <w:rPr>
          <w:spacing w:val="37"/>
          <w:sz w:val="24"/>
        </w:rPr>
        <w:t xml:space="preserve"> </w:t>
      </w:r>
      <w:r>
        <w:rPr>
          <w:sz w:val="24"/>
        </w:rPr>
        <w:t>с</w:t>
      </w:r>
      <w:r>
        <w:rPr>
          <w:spacing w:val="35"/>
          <w:sz w:val="24"/>
        </w:rPr>
        <w:t xml:space="preserve"> </w:t>
      </w:r>
      <w:r>
        <w:rPr>
          <w:sz w:val="24"/>
        </w:rPr>
        <w:t>природой</w:t>
      </w:r>
      <w:r>
        <w:rPr>
          <w:spacing w:val="39"/>
          <w:sz w:val="24"/>
        </w:rPr>
        <w:t xml:space="preserve"> </w:t>
      </w:r>
      <w:r>
        <w:rPr>
          <w:sz w:val="24"/>
        </w:rPr>
        <w:t>в</w:t>
      </w:r>
      <w:r>
        <w:rPr>
          <w:spacing w:val="38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38"/>
          <w:sz w:val="24"/>
        </w:rPr>
        <w:t xml:space="preserve"> </w:t>
      </w:r>
      <w:r>
        <w:rPr>
          <w:sz w:val="24"/>
        </w:rPr>
        <w:t>саду.</w:t>
      </w:r>
      <w:r>
        <w:rPr>
          <w:spacing w:val="-57"/>
          <w:sz w:val="24"/>
        </w:rPr>
        <w:t xml:space="preserve"> </w:t>
      </w:r>
      <w:r>
        <w:rPr>
          <w:sz w:val="24"/>
        </w:rPr>
        <w:t>Младшая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группа</w:t>
      </w:r>
      <w:r>
        <w:rPr>
          <w:spacing w:val="-1"/>
          <w:sz w:val="24"/>
        </w:rPr>
        <w:t xml:space="preserve"> </w:t>
      </w:r>
      <w:r>
        <w:rPr>
          <w:sz w:val="24"/>
        </w:rPr>
        <w:t>(3–4 года)</w:t>
      </w:r>
    </w:p>
    <w:p w:rsidR="00CB3101" w:rsidRDefault="00CB3101" w:rsidP="00CB3101">
      <w:pPr>
        <w:pStyle w:val="a7"/>
        <w:numPr>
          <w:ilvl w:val="0"/>
          <w:numId w:val="230"/>
        </w:numPr>
        <w:tabs>
          <w:tab w:val="left" w:pos="2172"/>
        </w:tabs>
        <w:ind w:right="234"/>
        <w:rPr>
          <w:sz w:val="24"/>
        </w:rPr>
      </w:pPr>
      <w:r>
        <w:rPr>
          <w:sz w:val="24"/>
        </w:rPr>
        <w:t>Соломенникова</w:t>
      </w:r>
      <w:r>
        <w:rPr>
          <w:spacing w:val="37"/>
          <w:sz w:val="24"/>
        </w:rPr>
        <w:t xml:space="preserve"> </w:t>
      </w:r>
      <w:r>
        <w:rPr>
          <w:sz w:val="24"/>
        </w:rPr>
        <w:t>О.</w:t>
      </w:r>
      <w:r>
        <w:rPr>
          <w:spacing w:val="38"/>
          <w:sz w:val="24"/>
        </w:rPr>
        <w:t xml:space="preserve"> </w:t>
      </w:r>
      <w:r>
        <w:rPr>
          <w:sz w:val="24"/>
        </w:rPr>
        <w:t>А.</w:t>
      </w:r>
      <w:r>
        <w:rPr>
          <w:spacing w:val="38"/>
          <w:sz w:val="24"/>
        </w:rPr>
        <w:t xml:space="preserve"> </w:t>
      </w:r>
      <w:r>
        <w:rPr>
          <w:sz w:val="24"/>
        </w:rPr>
        <w:t>Ознакомление</w:t>
      </w:r>
      <w:r>
        <w:rPr>
          <w:spacing w:val="37"/>
          <w:sz w:val="24"/>
        </w:rPr>
        <w:t xml:space="preserve"> </w:t>
      </w:r>
      <w:r>
        <w:rPr>
          <w:sz w:val="24"/>
        </w:rPr>
        <w:t>с</w:t>
      </w:r>
      <w:r>
        <w:rPr>
          <w:spacing w:val="35"/>
          <w:sz w:val="24"/>
        </w:rPr>
        <w:t xml:space="preserve"> </w:t>
      </w:r>
      <w:r>
        <w:rPr>
          <w:sz w:val="24"/>
        </w:rPr>
        <w:t>природой</w:t>
      </w:r>
      <w:r>
        <w:rPr>
          <w:spacing w:val="39"/>
          <w:sz w:val="24"/>
        </w:rPr>
        <w:t xml:space="preserve"> </w:t>
      </w:r>
      <w:r>
        <w:rPr>
          <w:sz w:val="24"/>
        </w:rPr>
        <w:t>в</w:t>
      </w:r>
      <w:r>
        <w:rPr>
          <w:spacing w:val="38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38"/>
          <w:sz w:val="24"/>
        </w:rPr>
        <w:t xml:space="preserve"> </w:t>
      </w:r>
      <w:r>
        <w:rPr>
          <w:sz w:val="24"/>
        </w:rPr>
        <w:t>саду.</w:t>
      </w:r>
      <w:r>
        <w:rPr>
          <w:spacing w:val="-57"/>
          <w:sz w:val="24"/>
        </w:rPr>
        <w:t xml:space="preserve"> </w:t>
      </w:r>
      <w:r>
        <w:rPr>
          <w:sz w:val="24"/>
        </w:rPr>
        <w:t>Средняя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группа</w:t>
      </w:r>
      <w:r>
        <w:rPr>
          <w:spacing w:val="-1"/>
          <w:sz w:val="24"/>
        </w:rPr>
        <w:t xml:space="preserve"> </w:t>
      </w:r>
      <w:r>
        <w:rPr>
          <w:sz w:val="24"/>
        </w:rPr>
        <w:t>(4–5 лет).</w:t>
      </w:r>
    </w:p>
    <w:p w:rsidR="00CB3101" w:rsidRDefault="00CB3101" w:rsidP="00CB3101">
      <w:pPr>
        <w:pStyle w:val="a7"/>
        <w:numPr>
          <w:ilvl w:val="0"/>
          <w:numId w:val="230"/>
        </w:numPr>
        <w:tabs>
          <w:tab w:val="left" w:pos="2172"/>
        </w:tabs>
        <w:ind w:right="234"/>
        <w:rPr>
          <w:sz w:val="24"/>
        </w:rPr>
      </w:pPr>
      <w:r>
        <w:rPr>
          <w:sz w:val="24"/>
        </w:rPr>
        <w:t>Соломенникова</w:t>
      </w:r>
      <w:r>
        <w:rPr>
          <w:spacing w:val="37"/>
          <w:sz w:val="24"/>
        </w:rPr>
        <w:t xml:space="preserve"> </w:t>
      </w:r>
      <w:r>
        <w:rPr>
          <w:sz w:val="24"/>
        </w:rPr>
        <w:t>О.</w:t>
      </w:r>
      <w:r>
        <w:rPr>
          <w:spacing w:val="38"/>
          <w:sz w:val="24"/>
        </w:rPr>
        <w:t xml:space="preserve"> </w:t>
      </w:r>
      <w:r>
        <w:rPr>
          <w:sz w:val="24"/>
        </w:rPr>
        <w:t>А.</w:t>
      </w:r>
      <w:r>
        <w:rPr>
          <w:spacing w:val="38"/>
          <w:sz w:val="24"/>
        </w:rPr>
        <w:t xml:space="preserve"> </w:t>
      </w:r>
      <w:r>
        <w:rPr>
          <w:sz w:val="24"/>
        </w:rPr>
        <w:t>Ознакомление</w:t>
      </w:r>
      <w:r>
        <w:rPr>
          <w:spacing w:val="37"/>
          <w:sz w:val="24"/>
        </w:rPr>
        <w:t xml:space="preserve"> </w:t>
      </w:r>
      <w:r>
        <w:rPr>
          <w:sz w:val="24"/>
        </w:rPr>
        <w:t>с</w:t>
      </w:r>
      <w:r>
        <w:rPr>
          <w:spacing w:val="35"/>
          <w:sz w:val="24"/>
        </w:rPr>
        <w:t xml:space="preserve"> </w:t>
      </w:r>
      <w:r>
        <w:rPr>
          <w:sz w:val="24"/>
        </w:rPr>
        <w:t>природой</w:t>
      </w:r>
      <w:r>
        <w:rPr>
          <w:spacing w:val="39"/>
          <w:sz w:val="24"/>
        </w:rPr>
        <w:t xml:space="preserve"> </w:t>
      </w:r>
      <w:r>
        <w:rPr>
          <w:sz w:val="24"/>
        </w:rPr>
        <w:t>в</w:t>
      </w:r>
      <w:r>
        <w:rPr>
          <w:spacing w:val="38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38"/>
          <w:sz w:val="24"/>
        </w:rPr>
        <w:t xml:space="preserve"> </w:t>
      </w:r>
      <w:r>
        <w:rPr>
          <w:sz w:val="24"/>
        </w:rPr>
        <w:t>саду.</w:t>
      </w:r>
      <w:r>
        <w:rPr>
          <w:spacing w:val="-57"/>
          <w:sz w:val="24"/>
        </w:rPr>
        <w:t xml:space="preserve"> </w:t>
      </w:r>
      <w:r>
        <w:rPr>
          <w:sz w:val="24"/>
        </w:rPr>
        <w:t>Старшая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группа</w:t>
      </w:r>
      <w:r>
        <w:rPr>
          <w:spacing w:val="-1"/>
          <w:sz w:val="24"/>
        </w:rPr>
        <w:t xml:space="preserve"> </w:t>
      </w:r>
      <w:r>
        <w:rPr>
          <w:sz w:val="24"/>
        </w:rPr>
        <w:t>(5–6 лет)</w:t>
      </w:r>
    </w:p>
    <w:p w:rsidR="00CB3101" w:rsidRDefault="00CB3101" w:rsidP="00CB3101">
      <w:pPr>
        <w:pStyle w:val="a7"/>
        <w:numPr>
          <w:ilvl w:val="0"/>
          <w:numId w:val="230"/>
        </w:numPr>
        <w:tabs>
          <w:tab w:val="left" w:pos="2232"/>
        </w:tabs>
        <w:ind w:right="236"/>
        <w:rPr>
          <w:sz w:val="24"/>
        </w:rPr>
      </w:pPr>
      <w:r>
        <w:tab/>
      </w:r>
      <w:r>
        <w:rPr>
          <w:sz w:val="24"/>
        </w:rPr>
        <w:t>Соломенникова</w:t>
      </w:r>
      <w:r>
        <w:rPr>
          <w:spacing w:val="28"/>
          <w:sz w:val="24"/>
        </w:rPr>
        <w:t xml:space="preserve"> </w:t>
      </w:r>
      <w:r>
        <w:rPr>
          <w:sz w:val="24"/>
        </w:rPr>
        <w:t>О.</w:t>
      </w:r>
      <w:r>
        <w:rPr>
          <w:spacing w:val="29"/>
          <w:sz w:val="24"/>
        </w:rPr>
        <w:t xml:space="preserve"> </w:t>
      </w:r>
      <w:r>
        <w:rPr>
          <w:sz w:val="24"/>
        </w:rPr>
        <w:t>А.</w:t>
      </w:r>
      <w:r>
        <w:rPr>
          <w:spacing w:val="29"/>
          <w:sz w:val="24"/>
        </w:rPr>
        <w:t xml:space="preserve"> </w:t>
      </w:r>
      <w:r>
        <w:rPr>
          <w:sz w:val="24"/>
        </w:rPr>
        <w:t>Ознакомление</w:t>
      </w:r>
      <w:r>
        <w:rPr>
          <w:spacing w:val="29"/>
          <w:sz w:val="24"/>
        </w:rPr>
        <w:t xml:space="preserve"> </w:t>
      </w:r>
      <w:r>
        <w:rPr>
          <w:sz w:val="24"/>
        </w:rPr>
        <w:t>с</w:t>
      </w:r>
      <w:r>
        <w:rPr>
          <w:spacing w:val="29"/>
          <w:sz w:val="24"/>
        </w:rPr>
        <w:t xml:space="preserve"> </w:t>
      </w:r>
      <w:r>
        <w:rPr>
          <w:sz w:val="24"/>
        </w:rPr>
        <w:t>природой</w:t>
      </w:r>
      <w:r>
        <w:rPr>
          <w:spacing w:val="31"/>
          <w:sz w:val="24"/>
        </w:rPr>
        <w:t xml:space="preserve"> </w:t>
      </w:r>
      <w:r>
        <w:rPr>
          <w:sz w:val="24"/>
        </w:rPr>
        <w:t>в</w:t>
      </w:r>
      <w:r>
        <w:rPr>
          <w:spacing w:val="29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30"/>
          <w:sz w:val="24"/>
        </w:rPr>
        <w:t xml:space="preserve"> </w:t>
      </w:r>
      <w:r>
        <w:rPr>
          <w:sz w:val="24"/>
        </w:rPr>
        <w:t>саду.</w:t>
      </w:r>
      <w:r>
        <w:rPr>
          <w:spacing w:val="-57"/>
          <w:sz w:val="24"/>
        </w:rPr>
        <w:t xml:space="preserve"> </w:t>
      </w:r>
      <w:r>
        <w:rPr>
          <w:sz w:val="24"/>
        </w:rPr>
        <w:t>Подготовительная</w:t>
      </w:r>
      <w:r>
        <w:rPr>
          <w:spacing w:val="-1"/>
          <w:sz w:val="24"/>
        </w:rPr>
        <w:t xml:space="preserve"> </w:t>
      </w:r>
      <w:r>
        <w:rPr>
          <w:sz w:val="24"/>
        </w:rPr>
        <w:t>к школе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группа</w:t>
      </w:r>
      <w:r>
        <w:rPr>
          <w:spacing w:val="-2"/>
          <w:sz w:val="24"/>
        </w:rPr>
        <w:t xml:space="preserve"> </w:t>
      </w:r>
      <w:r>
        <w:rPr>
          <w:sz w:val="24"/>
        </w:rPr>
        <w:t>(6–7 лет)</w:t>
      </w:r>
    </w:p>
    <w:p w:rsidR="00CB3101" w:rsidRDefault="00CB3101" w:rsidP="00CB3101">
      <w:pPr>
        <w:pStyle w:val="a7"/>
        <w:numPr>
          <w:ilvl w:val="0"/>
          <w:numId w:val="230"/>
        </w:numPr>
        <w:tabs>
          <w:tab w:val="left" w:pos="2172"/>
        </w:tabs>
        <w:rPr>
          <w:sz w:val="24"/>
        </w:rPr>
      </w:pPr>
      <w:r>
        <w:rPr>
          <w:sz w:val="24"/>
        </w:rPr>
        <w:t>Авторская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-2"/>
          <w:sz w:val="24"/>
        </w:rPr>
        <w:t xml:space="preserve"> </w:t>
      </w:r>
      <w:r>
        <w:rPr>
          <w:sz w:val="24"/>
        </w:rPr>
        <w:t>Николаевой</w:t>
      </w:r>
      <w:r>
        <w:rPr>
          <w:spacing w:val="-3"/>
          <w:sz w:val="24"/>
        </w:rPr>
        <w:t xml:space="preserve"> </w:t>
      </w:r>
      <w:r>
        <w:rPr>
          <w:sz w:val="24"/>
        </w:rPr>
        <w:t>С.Н. «Юный эколог»:</w:t>
      </w:r>
      <w:r>
        <w:rPr>
          <w:spacing w:val="-3"/>
          <w:sz w:val="24"/>
        </w:rPr>
        <w:t xml:space="preserve"> </w:t>
      </w:r>
      <w:r>
        <w:rPr>
          <w:sz w:val="24"/>
        </w:rPr>
        <w:t>3–7</w:t>
      </w:r>
      <w:r>
        <w:rPr>
          <w:spacing w:val="-3"/>
          <w:sz w:val="24"/>
        </w:rPr>
        <w:t xml:space="preserve"> </w:t>
      </w:r>
      <w:r>
        <w:rPr>
          <w:sz w:val="24"/>
        </w:rPr>
        <w:t>лет.</w:t>
      </w:r>
    </w:p>
    <w:p w:rsidR="00CB3101" w:rsidRDefault="00CB3101" w:rsidP="00CB3101">
      <w:pPr>
        <w:pStyle w:val="a7"/>
        <w:numPr>
          <w:ilvl w:val="0"/>
          <w:numId w:val="230"/>
        </w:numPr>
        <w:tabs>
          <w:tab w:val="left" w:pos="2172"/>
        </w:tabs>
        <w:rPr>
          <w:sz w:val="24"/>
        </w:rPr>
      </w:pPr>
      <w:r>
        <w:rPr>
          <w:sz w:val="24"/>
        </w:rPr>
        <w:t>Система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младшей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группе:</w:t>
      </w:r>
      <w:r>
        <w:rPr>
          <w:spacing w:val="-3"/>
          <w:sz w:val="24"/>
        </w:rPr>
        <w:t xml:space="preserve"> </w:t>
      </w:r>
      <w:r>
        <w:rPr>
          <w:sz w:val="24"/>
        </w:rPr>
        <w:t>3–4</w:t>
      </w:r>
      <w:r>
        <w:rPr>
          <w:spacing w:val="-2"/>
          <w:sz w:val="24"/>
        </w:rPr>
        <w:t xml:space="preserve"> </w:t>
      </w:r>
      <w:r>
        <w:rPr>
          <w:sz w:val="24"/>
        </w:rPr>
        <w:t>года.</w:t>
      </w:r>
      <w:r>
        <w:rPr>
          <w:spacing w:val="-2"/>
          <w:sz w:val="24"/>
        </w:rPr>
        <w:t xml:space="preserve"> </w:t>
      </w:r>
      <w:r>
        <w:rPr>
          <w:sz w:val="24"/>
        </w:rPr>
        <w:t>Юный</w:t>
      </w:r>
      <w:r>
        <w:rPr>
          <w:spacing w:val="-2"/>
          <w:sz w:val="24"/>
        </w:rPr>
        <w:t xml:space="preserve"> </w:t>
      </w:r>
      <w:r>
        <w:rPr>
          <w:sz w:val="24"/>
        </w:rPr>
        <w:t>эколог.</w:t>
      </w:r>
    </w:p>
    <w:p w:rsidR="00CB3101" w:rsidRDefault="00CB3101" w:rsidP="00CB3101">
      <w:pPr>
        <w:pStyle w:val="a7"/>
        <w:numPr>
          <w:ilvl w:val="0"/>
          <w:numId w:val="230"/>
        </w:numPr>
        <w:tabs>
          <w:tab w:val="left" w:pos="2172"/>
        </w:tabs>
        <w:rPr>
          <w:sz w:val="24"/>
        </w:rPr>
      </w:pPr>
      <w:r>
        <w:rPr>
          <w:sz w:val="24"/>
        </w:rPr>
        <w:t>Система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средней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группе:</w:t>
      </w:r>
      <w:r>
        <w:rPr>
          <w:spacing w:val="-2"/>
          <w:sz w:val="24"/>
        </w:rPr>
        <w:t xml:space="preserve"> </w:t>
      </w:r>
      <w:r>
        <w:rPr>
          <w:sz w:val="24"/>
        </w:rPr>
        <w:t>4–5</w:t>
      </w:r>
      <w:r>
        <w:rPr>
          <w:spacing w:val="-1"/>
          <w:sz w:val="24"/>
        </w:rPr>
        <w:t xml:space="preserve"> </w:t>
      </w:r>
      <w:r>
        <w:rPr>
          <w:sz w:val="24"/>
        </w:rPr>
        <w:t>лет.</w:t>
      </w:r>
      <w:r>
        <w:rPr>
          <w:spacing w:val="-1"/>
          <w:sz w:val="24"/>
        </w:rPr>
        <w:t xml:space="preserve"> </w:t>
      </w:r>
      <w:r>
        <w:rPr>
          <w:sz w:val="24"/>
        </w:rPr>
        <w:t>Юный</w:t>
      </w:r>
      <w:r>
        <w:rPr>
          <w:spacing w:val="-1"/>
          <w:sz w:val="24"/>
        </w:rPr>
        <w:t xml:space="preserve"> </w:t>
      </w:r>
      <w:r>
        <w:rPr>
          <w:sz w:val="24"/>
        </w:rPr>
        <w:t>эколог.</w:t>
      </w:r>
    </w:p>
    <w:p w:rsidR="00CB3101" w:rsidRDefault="00CB3101" w:rsidP="00CB3101">
      <w:pPr>
        <w:pStyle w:val="a7"/>
        <w:numPr>
          <w:ilvl w:val="0"/>
          <w:numId w:val="230"/>
        </w:numPr>
        <w:tabs>
          <w:tab w:val="left" w:pos="2172"/>
        </w:tabs>
        <w:rPr>
          <w:sz w:val="24"/>
        </w:rPr>
      </w:pPr>
      <w:r>
        <w:rPr>
          <w:sz w:val="24"/>
        </w:rPr>
        <w:t>Система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старшей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группе:</w:t>
      </w:r>
      <w:r>
        <w:rPr>
          <w:spacing w:val="-1"/>
          <w:sz w:val="24"/>
        </w:rPr>
        <w:t xml:space="preserve"> </w:t>
      </w:r>
      <w:r>
        <w:rPr>
          <w:sz w:val="24"/>
        </w:rPr>
        <w:t>5–6</w:t>
      </w:r>
      <w:r>
        <w:rPr>
          <w:spacing w:val="-1"/>
          <w:sz w:val="24"/>
        </w:rPr>
        <w:t xml:space="preserve"> </w:t>
      </w:r>
      <w:r>
        <w:rPr>
          <w:sz w:val="24"/>
        </w:rPr>
        <w:t>лет.</w:t>
      </w:r>
      <w:r>
        <w:rPr>
          <w:spacing w:val="-1"/>
          <w:sz w:val="24"/>
        </w:rPr>
        <w:t xml:space="preserve"> </w:t>
      </w:r>
      <w:r>
        <w:rPr>
          <w:sz w:val="24"/>
        </w:rPr>
        <w:t>Юный</w:t>
      </w:r>
      <w:r>
        <w:rPr>
          <w:spacing w:val="-1"/>
          <w:sz w:val="24"/>
        </w:rPr>
        <w:t xml:space="preserve"> </w:t>
      </w:r>
      <w:r>
        <w:rPr>
          <w:sz w:val="24"/>
        </w:rPr>
        <w:t>эколог.</w:t>
      </w:r>
    </w:p>
    <w:p w:rsidR="00CB3101" w:rsidRDefault="00CB3101" w:rsidP="00CB3101">
      <w:pPr>
        <w:pStyle w:val="a7"/>
        <w:numPr>
          <w:ilvl w:val="0"/>
          <w:numId w:val="230"/>
        </w:numPr>
        <w:tabs>
          <w:tab w:val="left" w:pos="2572"/>
          <w:tab w:val="left" w:pos="2573"/>
        </w:tabs>
        <w:ind w:right="226"/>
        <w:rPr>
          <w:sz w:val="24"/>
        </w:rPr>
      </w:pPr>
      <w:r>
        <w:rPr>
          <w:sz w:val="24"/>
        </w:rPr>
        <w:t>Система</w:t>
      </w:r>
      <w:r>
        <w:rPr>
          <w:spacing w:val="19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9"/>
          <w:sz w:val="24"/>
        </w:rPr>
        <w:t xml:space="preserve"> </w:t>
      </w:r>
      <w:r>
        <w:rPr>
          <w:sz w:val="24"/>
        </w:rPr>
        <w:t>в</w:t>
      </w:r>
      <w:r>
        <w:rPr>
          <w:spacing w:val="19"/>
          <w:sz w:val="24"/>
        </w:rPr>
        <w:t xml:space="preserve"> </w:t>
      </w:r>
      <w:r>
        <w:rPr>
          <w:sz w:val="24"/>
        </w:rPr>
        <w:t>подготовительной</w:t>
      </w:r>
      <w:r>
        <w:rPr>
          <w:spacing w:val="18"/>
          <w:sz w:val="24"/>
        </w:rPr>
        <w:t xml:space="preserve"> </w:t>
      </w:r>
      <w:r>
        <w:rPr>
          <w:sz w:val="24"/>
        </w:rPr>
        <w:t>к</w:t>
      </w:r>
      <w:r>
        <w:rPr>
          <w:spacing w:val="21"/>
          <w:sz w:val="24"/>
        </w:rPr>
        <w:t xml:space="preserve"> </w:t>
      </w:r>
      <w:r>
        <w:rPr>
          <w:sz w:val="24"/>
        </w:rPr>
        <w:t>школе</w:t>
      </w:r>
      <w:r>
        <w:rPr>
          <w:spacing w:val="19"/>
          <w:sz w:val="24"/>
        </w:rPr>
        <w:t xml:space="preserve"> </w:t>
      </w:r>
      <w:r>
        <w:rPr>
          <w:sz w:val="24"/>
        </w:rPr>
        <w:t>группе:</w:t>
      </w:r>
      <w:r>
        <w:rPr>
          <w:spacing w:val="20"/>
          <w:sz w:val="24"/>
        </w:rPr>
        <w:t xml:space="preserve"> </w:t>
      </w:r>
      <w:r>
        <w:rPr>
          <w:sz w:val="24"/>
        </w:rPr>
        <w:t>6–7</w:t>
      </w:r>
      <w:r>
        <w:rPr>
          <w:spacing w:val="20"/>
          <w:sz w:val="24"/>
        </w:rPr>
        <w:t xml:space="preserve"> </w:t>
      </w:r>
      <w:r>
        <w:rPr>
          <w:sz w:val="24"/>
        </w:rPr>
        <w:t>лет.</w:t>
      </w:r>
      <w:r>
        <w:rPr>
          <w:spacing w:val="-57"/>
          <w:sz w:val="24"/>
        </w:rPr>
        <w:t xml:space="preserve"> </w:t>
      </w:r>
      <w:r>
        <w:rPr>
          <w:sz w:val="24"/>
        </w:rPr>
        <w:t>Юный</w:t>
      </w:r>
      <w:r>
        <w:rPr>
          <w:spacing w:val="-1"/>
          <w:sz w:val="24"/>
        </w:rPr>
        <w:t xml:space="preserve"> </w:t>
      </w:r>
      <w:r>
        <w:rPr>
          <w:sz w:val="24"/>
        </w:rPr>
        <w:t>эколог</w:t>
      </w:r>
    </w:p>
    <w:p w:rsidR="00CB3101" w:rsidRDefault="00CB3101" w:rsidP="00CB3101">
      <w:pPr>
        <w:spacing w:before="3" w:line="274" w:lineRule="exact"/>
        <w:ind w:left="3865"/>
        <w:rPr>
          <w:b/>
          <w:sz w:val="24"/>
        </w:rPr>
      </w:pPr>
      <w:r>
        <w:rPr>
          <w:b/>
          <w:sz w:val="24"/>
        </w:rPr>
        <w:t>Наглядно-дидактические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пособия</w:t>
      </w:r>
    </w:p>
    <w:p w:rsidR="00CB3101" w:rsidRDefault="00CB3101" w:rsidP="00CB3101">
      <w:pPr>
        <w:pStyle w:val="a7"/>
        <w:numPr>
          <w:ilvl w:val="0"/>
          <w:numId w:val="229"/>
        </w:numPr>
        <w:tabs>
          <w:tab w:val="left" w:pos="2172"/>
        </w:tabs>
        <w:ind w:right="231"/>
        <w:rPr>
          <w:sz w:val="24"/>
        </w:rPr>
      </w:pPr>
      <w:r>
        <w:rPr>
          <w:sz w:val="24"/>
        </w:rPr>
        <w:t>Плакаты:</w:t>
      </w:r>
      <w:r>
        <w:rPr>
          <w:spacing w:val="1"/>
          <w:sz w:val="24"/>
        </w:rPr>
        <w:t xml:space="preserve"> </w:t>
      </w:r>
      <w:r>
        <w:rPr>
          <w:sz w:val="24"/>
        </w:rPr>
        <w:t>«Домашние животные»;</w:t>
      </w:r>
      <w:r>
        <w:rPr>
          <w:spacing w:val="1"/>
          <w:sz w:val="24"/>
        </w:rPr>
        <w:t xml:space="preserve"> </w:t>
      </w:r>
      <w:r>
        <w:rPr>
          <w:sz w:val="24"/>
        </w:rPr>
        <w:t>«Домашние питомцы»;</w:t>
      </w:r>
      <w:r>
        <w:rPr>
          <w:spacing w:val="1"/>
          <w:sz w:val="24"/>
        </w:rPr>
        <w:t xml:space="preserve"> </w:t>
      </w:r>
      <w:r>
        <w:rPr>
          <w:sz w:val="24"/>
        </w:rPr>
        <w:t>«Домашние</w:t>
      </w:r>
      <w:r>
        <w:rPr>
          <w:spacing w:val="-57"/>
          <w:sz w:val="24"/>
        </w:rPr>
        <w:t xml:space="preserve"> </w:t>
      </w:r>
      <w:r>
        <w:rPr>
          <w:sz w:val="24"/>
        </w:rPr>
        <w:lastRenderedPageBreak/>
        <w:t>птицы»;</w:t>
      </w:r>
      <w:r>
        <w:rPr>
          <w:spacing w:val="-2"/>
          <w:sz w:val="24"/>
        </w:rPr>
        <w:t xml:space="preserve"> </w:t>
      </w:r>
      <w:r>
        <w:rPr>
          <w:sz w:val="24"/>
        </w:rPr>
        <w:t>«Животные</w:t>
      </w:r>
      <w:r>
        <w:rPr>
          <w:spacing w:val="-8"/>
          <w:sz w:val="24"/>
        </w:rPr>
        <w:t xml:space="preserve"> </w:t>
      </w:r>
      <w:r>
        <w:rPr>
          <w:sz w:val="24"/>
        </w:rPr>
        <w:t>Африки»;</w:t>
      </w:r>
      <w:r>
        <w:rPr>
          <w:spacing w:val="-1"/>
          <w:sz w:val="24"/>
        </w:rPr>
        <w:t xml:space="preserve"> </w:t>
      </w:r>
      <w:r>
        <w:rPr>
          <w:sz w:val="24"/>
        </w:rPr>
        <w:t>«Животные</w:t>
      </w:r>
      <w:r>
        <w:rPr>
          <w:spacing w:val="-8"/>
          <w:sz w:val="24"/>
        </w:rPr>
        <w:t xml:space="preserve"> </w:t>
      </w:r>
      <w:r>
        <w:rPr>
          <w:sz w:val="24"/>
        </w:rPr>
        <w:t>средней</w:t>
      </w:r>
      <w:r>
        <w:rPr>
          <w:spacing w:val="-4"/>
          <w:sz w:val="24"/>
        </w:rPr>
        <w:t xml:space="preserve"> </w:t>
      </w:r>
      <w:r>
        <w:rPr>
          <w:sz w:val="24"/>
        </w:rPr>
        <w:t>полосы»;</w:t>
      </w:r>
      <w:r>
        <w:rPr>
          <w:spacing w:val="-2"/>
          <w:sz w:val="24"/>
        </w:rPr>
        <w:t xml:space="preserve"> </w:t>
      </w:r>
      <w:r>
        <w:rPr>
          <w:sz w:val="24"/>
        </w:rPr>
        <w:t>«Овощи»;</w:t>
      </w:r>
    </w:p>
    <w:p w:rsidR="00CB3101" w:rsidRDefault="00CB3101" w:rsidP="00CB3101">
      <w:pPr>
        <w:ind w:left="2171"/>
        <w:rPr>
          <w:sz w:val="24"/>
        </w:rPr>
      </w:pPr>
      <w:r>
        <w:rPr>
          <w:sz w:val="24"/>
        </w:rPr>
        <w:t>«Птицы»;</w:t>
      </w:r>
      <w:r>
        <w:rPr>
          <w:spacing w:val="-4"/>
          <w:sz w:val="24"/>
        </w:rPr>
        <w:t xml:space="preserve"> </w:t>
      </w:r>
      <w:r>
        <w:rPr>
          <w:sz w:val="24"/>
        </w:rPr>
        <w:t>«Фрукты».</w:t>
      </w:r>
    </w:p>
    <w:p w:rsidR="00CB3101" w:rsidRDefault="00CB3101" w:rsidP="00CB3101">
      <w:pPr>
        <w:pStyle w:val="a7"/>
        <w:numPr>
          <w:ilvl w:val="0"/>
          <w:numId w:val="229"/>
        </w:numPr>
        <w:tabs>
          <w:tab w:val="left" w:pos="2172"/>
          <w:tab w:val="left" w:pos="3305"/>
          <w:tab w:val="left" w:pos="3881"/>
          <w:tab w:val="left" w:pos="5814"/>
          <w:tab w:val="left" w:pos="6634"/>
          <w:tab w:val="left" w:pos="6965"/>
          <w:tab w:val="left" w:pos="8430"/>
          <w:tab w:val="left" w:pos="9459"/>
        </w:tabs>
        <w:rPr>
          <w:sz w:val="24"/>
        </w:rPr>
      </w:pPr>
      <w:r>
        <w:rPr>
          <w:sz w:val="24"/>
        </w:rPr>
        <w:t>Картины</w:t>
      </w:r>
      <w:r>
        <w:rPr>
          <w:sz w:val="24"/>
        </w:rPr>
        <w:tab/>
        <w:t>для</w:t>
      </w:r>
      <w:r>
        <w:rPr>
          <w:sz w:val="24"/>
        </w:rPr>
        <w:tab/>
        <w:t>рассматривания:</w:t>
      </w:r>
      <w:r>
        <w:rPr>
          <w:sz w:val="24"/>
        </w:rPr>
        <w:tab/>
        <w:t>«Коза</w:t>
      </w:r>
      <w:r>
        <w:rPr>
          <w:sz w:val="24"/>
        </w:rPr>
        <w:tab/>
        <w:t>с</w:t>
      </w:r>
      <w:r>
        <w:rPr>
          <w:sz w:val="24"/>
        </w:rPr>
        <w:tab/>
        <w:t>козлятами»;</w:t>
      </w:r>
      <w:r>
        <w:rPr>
          <w:sz w:val="24"/>
        </w:rPr>
        <w:tab/>
        <w:t>«Кошка</w:t>
      </w:r>
      <w:r>
        <w:rPr>
          <w:sz w:val="24"/>
        </w:rPr>
        <w:tab/>
        <w:t>с</w:t>
      </w:r>
    </w:p>
    <w:p w:rsidR="00CB3101" w:rsidRDefault="00137E7E" w:rsidP="00CB3101">
      <w:pPr>
        <w:pStyle w:val="a3"/>
        <w:ind w:left="109"/>
        <w:jc w:val="left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g">
            <w:drawing>
              <wp:inline distT="0" distB="0" distL="0" distR="0">
                <wp:extent cx="1044575" cy="2994025"/>
                <wp:effectExtent l="0" t="1905" r="3810" b="4445"/>
                <wp:docPr id="30" name="Group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44575" cy="2994025"/>
                          <a:chOff x="0" y="0"/>
                          <a:chExt cx="1645" cy="4715"/>
                        </a:xfrm>
                      </wpg:grpSpPr>
                      <wps:wsp>
                        <wps:cNvPr id="31" name="Freeform 27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645" cy="4715"/>
                          </a:xfrm>
                          <a:custGeom>
                            <a:avLst/>
                            <a:gdLst>
                              <a:gd name="T0" fmla="*/ 1644 w 1645"/>
                              <a:gd name="T1" fmla="*/ 0 h 4715"/>
                              <a:gd name="T2" fmla="*/ 10 w 1645"/>
                              <a:gd name="T3" fmla="*/ 0 h 4715"/>
                              <a:gd name="T4" fmla="*/ 0 w 1645"/>
                              <a:gd name="T5" fmla="*/ 0 h 4715"/>
                              <a:gd name="T6" fmla="*/ 0 w 1645"/>
                              <a:gd name="T7" fmla="*/ 10 h 4715"/>
                              <a:gd name="T8" fmla="*/ 0 w 1645"/>
                              <a:gd name="T9" fmla="*/ 4705 h 4715"/>
                              <a:gd name="T10" fmla="*/ 0 w 1645"/>
                              <a:gd name="T11" fmla="*/ 4715 h 4715"/>
                              <a:gd name="T12" fmla="*/ 10 w 1645"/>
                              <a:gd name="T13" fmla="*/ 4715 h 4715"/>
                              <a:gd name="T14" fmla="*/ 1644 w 1645"/>
                              <a:gd name="T15" fmla="*/ 4715 h 4715"/>
                              <a:gd name="T16" fmla="*/ 1644 w 1645"/>
                              <a:gd name="T17" fmla="*/ 4705 h 4715"/>
                              <a:gd name="T18" fmla="*/ 10 w 1645"/>
                              <a:gd name="T19" fmla="*/ 4705 h 4715"/>
                              <a:gd name="T20" fmla="*/ 10 w 1645"/>
                              <a:gd name="T21" fmla="*/ 10 h 4715"/>
                              <a:gd name="T22" fmla="*/ 1644 w 1645"/>
                              <a:gd name="T23" fmla="*/ 10 h 4715"/>
                              <a:gd name="T24" fmla="*/ 1644 w 1645"/>
                              <a:gd name="T25" fmla="*/ 0 h 47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1645" h="4715">
                                <a:moveTo>
                                  <a:pt x="1644" y="0"/>
                                </a:moveTo>
                                <a:lnTo>
                                  <a:pt x="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0" y="4705"/>
                                </a:lnTo>
                                <a:lnTo>
                                  <a:pt x="0" y="4715"/>
                                </a:lnTo>
                                <a:lnTo>
                                  <a:pt x="10" y="4715"/>
                                </a:lnTo>
                                <a:lnTo>
                                  <a:pt x="1644" y="4715"/>
                                </a:lnTo>
                                <a:lnTo>
                                  <a:pt x="1644" y="4705"/>
                                </a:lnTo>
                                <a:lnTo>
                                  <a:pt x="10" y="4705"/>
                                </a:lnTo>
                                <a:lnTo>
                                  <a:pt x="10" y="10"/>
                                </a:lnTo>
                                <a:lnTo>
                                  <a:pt x="1644" y="10"/>
                                </a:lnTo>
                                <a:lnTo>
                                  <a:pt x="16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B5C7B5A" id="Group 26" o:spid="_x0000_s1026" style="width:82.25pt;height:235.75pt;mso-position-horizontal-relative:char;mso-position-vertical-relative:line" coordsize="1645,47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">
                <v:shape id="Freeform 27" o:spid="_x0000_s1027" style="position:absolute;width:1645;height:4715;visibility:visible;mso-wrap-style:square;v-text-anchor:top" coordsize="1645,4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" path="m1644,l10,,,,,10,,4705r,10l10,4715r1634,l1644,4705r-1634,l10,10r1634,l1644,xe" fillcolor="black" stroked="f">
                  <v:path arrowok="t" o:connecttype="custom" o:connectlocs="1644,0;10,0;0,0;0,10;0,4705;0,4715;10,4715;1644,4715;1644,4705;10,4705;10,10;1644,10;1644,0" o:connectangles="0,0,0,0,0,0,0,0,0,0,0,0,0"/>
                </v:shape>
                <w10:anchorlock/>
              </v:group>
            </w:pict>
          </mc:Fallback>
        </mc:AlternateContent>
      </w:r>
    </w:p>
    <w:p w:rsidR="00CB3101" w:rsidRDefault="00CB3101" w:rsidP="00CB3101">
      <w:pPr>
        <w:pStyle w:val="a3"/>
        <w:spacing w:before="7"/>
        <w:ind w:left="0"/>
        <w:jc w:val="left"/>
        <w:rPr>
          <w:sz w:val="14"/>
        </w:rPr>
      </w:pPr>
    </w:p>
    <w:p w:rsidR="00CB3101" w:rsidRDefault="00137E7E" w:rsidP="00CB3101">
      <w:pPr>
        <w:pStyle w:val="11"/>
        <w:numPr>
          <w:ilvl w:val="2"/>
          <w:numId w:val="243"/>
        </w:numPr>
        <w:tabs>
          <w:tab w:val="left" w:pos="4039"/>
        </w:tabs>
        <w:spacing w:before="88" w:line="298" w:lineRule="exact"/>
        <w:ind w:left="4038" w:hanging="649"/>
        <w:jc w:val="left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page">
                  <wp:posOffset>2056765</wp:posOffset>
                </wp:positionH>
                <wp:positionV relativeFrom="paragraph">
                  <wp:posOffset>-3124835</wp:posOffset>
                </wp:positionV>
                <wp:extent cx="5030470" cy="2987675"/>
                <wp:effectExtent l="8890" t="6350" r="8890" b="6350"/>
                <wp:wrapNone/>
                <wp:docPr id="29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30470" cy="298767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1B66E5" w:rsidRDefault="001B66E5" w:rsidP="00CB3101">
                            <w:pPr>
                              <w:spacing w:line="273" w:lineRule="exact"/>
                              <w:ind w:left="40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котятами»; «Свинья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поросятами»; «Собака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щенками».</w:t>
                            </w:r>
                          </w:p>
                          <w:p w:rsidR="001B66E5" w:rsidRDefault="001B66E5" w:rsidP="00CB3101">
                            <w:pPr>
                              <w:numPr>
                                <w:ilvl w:val="0"/>
                                <w:numId w:val="227"/>
                              </w:numPr>
                              <w:tabs>
                                <w:tab w:val="left" w:pos="408"/>
                                <w:tab w:val="left" w:pos="1278"/>
                                <w:tab w:val="left" w:pos="2096"/>
                                <w:tab w:val="left" w:pos="2451"/>
                                <w:tab w:val="left" w:pos="3930"/>
                                <w:tab w:val="left" w:pos="5115"/>
                                <w:tab w:val="left" w:pos="5487"/>
                                <w:tab w:val="left" w:pos="6595"/>
                              </w:tabs>
                              <w:ind w:right="105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Серия</w:t>
                            </w:r>
                            <w:r>
                              <w:rPr>
                                <w:sz w:val="24"/>
                              </w:rPr>
                              <w:tab/>
                              <w:t>«Мир</w:t>
                            </w:r>
                            <w:r>
                              <w:rPr>
                                <w:sz w:val="24"/>
                              </w:rPr>
                              <w:tab/>
                              <w:t>в</w:t>
                            </w:r>
                            <w:r>
                              <w:rPr>
                                <w:sz w:val="24"/>
                              </w:rPr>
                              <w:tab/>
                              <w:t>картинках»:</w:t>
                            </w:r>
                            <w:r>
                              <w:rPr>
                                <w:sz w:val="24"/>
                              </w:rPr>
                              <w:tab/>
                              <w:t>«Деревья</w:t>
                            </w:r>
                            <w:r>
                              <w:rPr>
                                <w:sz w:val="24"/>
                              </w:rPr>
                              <w:tab/>
                              <w:t>и</w:t>
                            </w:r>
                            <w:r>
                              <w:rPr>
                                <w:sz w:val="24"/>
                              </w:rPr>
                              <w:tab/>
                              <w:t>листья»;</w:t>
                            </w:r>
                            <w:r>
                              <w:rPr>
                                <w:sz w:val="24"/>
                              </w:rPr>
                              <w:tab/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>«Домашние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животные»;</w:t>
                            </w:r>
                            <w:r>
                              <w:rPr>
                                <w:spacing w:val="2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«Домашние</w:t>
                            </w:r>
                            <w:r>
                              <w:rPr>
                                <w:spacing w:val="2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птицы»;</w:t>
                            </w:r>
                            <w:r>
                              <w:rPr>
                                <w:spacing w:val="2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«Животные</w:t>
                            </w:r>
                            <w:r>
                              <w:rPr>
                                <w:spacing w:val="2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—</w:t>
                            </w:r>
                            <w:r>
                              <w:rPr>
                                <w:spacing w:val="2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домашние</w:t>
                            </w:r>
                            <w:r>
                              <w:rPr>
                                <w:spacing w:val="2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питомцы»;</w:t>
                            </w:r>
                          </w:p>
                          <w:p w:rsidR="001B66E5" w:rsidRDefault="001B66E5" w:rsidP="00CB3101">
                            <w:pPr>
                              <w:ind w:left="40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«Животные</w:t>
                            </w:r>
                            <w:r>
                              <w:rPr>
                                <w:spacing w:val="4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жарких</w:t>
                            </w:r>
                            <w:r>
                              <w:rPr>
                                <w:spacing w:val="5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стран»;</w:t>
                            </w:r>
                            <w:r>
                              <w:rPr>
                                <w:spacing w:val="5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«Животные</w:t>
                            </w:r>
                            <w:r>
                              <w:rPr>
                                <w:spacing w:val="4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средней</w:t>
                            </w:r>
                            <w:r>
                              <w:rPr>
                                <w:spacing w:val="5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полосы»;</w:t>
                            </w:r>
                            <w:r>
                              <w:rPr>
                                <w:spacing w:val="5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«Морские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обитатели»;</w:t>
                            </w:r>
                            <w:r>
                              <w:rPr>
                                <w:spacing w:val="1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«Насекомые»;</w:t>
                            </w:r>
                            <w:r>
                              <w:rPr>
                                <w:spacing w:val="1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«Овощи»;</w:t>
                            </w:r>
                            <w:r>
                              <w:rPr>
                                <w:spacing w:val="1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«Рептилии</w:t>
                            </w:r>
                            <w:r>
                              <w:rPr>
                                <w:spacing w:val="1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</w:t>
                            </w:r>
                            <w:r>
                              <w:rPr>
                                <w:spacing w:val="1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амфибии»;</w:t>
                            </w:r>
                            <w:r>
                              <w:rPr>
                                <w:spacing w:val="1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«Собаки</w:t>
                            </w:r>
                          </w:p>
                          <w:p w:rsidR="001B66E5" w:rsidRDefault="001B66E5" w:rsidP="00CB3101">
                            <w:pPr>
                              <w:ind w:left="40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—</w:t>
                            </w:r>
                            <w:r>
                              <w:rPr>
                                <w:spacing w:val="10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друзья</w:t>
                            </w:r>
                            <w:r>
                              <w:rPr>
                                <w:spacing w:val="10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</w:t>
                            </w:r>
                            <w:r>
                              <w:rPr>
                                <w:spacing w:val="10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помощники»;</w:t>
                            </w:r>
                            <w:r>
                              <w:rPr>
                                <w:spacing w:val="10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«Фрукты»;</w:t>
                            </w:r>
                            <w:r>
                              <w:rPr>
                                <w:spacing w:val="10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«Цветы»;</w:t>
                            </w:r>
                            <w:r>
                              <w:rPr>
                                <w:spacing w:val="10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«Ягоды</w:t>
                            </w:r>
                            <w:r>
                              <w:rPr>
                                <w:spacing w:val="10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лесные»;</w:t>
                            </w:r>
                          </w:p>
                          <w:p w:rsidR="001B66E5" w:rsidRDefault="001B66E5" w:rsidP="00CB3101">
                            <w:pPr>
                              <w:ind w:left="40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«Ягоды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садовые»</w:t>
                            </w:r>
                          </w:p>
                          <w:p w:rsidR="001B66E5" w:rsidRDefault="001B66E5" w:rsidP="00CB3101">
                            <w:pPr>
                              <w:numPr>
                                <w:ilvl w:val="0"/>
                                <w:numId w:val="227"/>
                              </w:numPr>
                              <w:tabs>
                                <w:tab w:val="left" w:pos="408"/>
                              </w:tabs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Серия</w:t>
                            </w:r>
                            <w:r>
                              <w:rPr>
                                <w:spacing w:val="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«Рассказы</w:t>
                            </w:r>
                            <w:r>
                              <w:rPr>
                                <w:spacing w:val="5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по</w:t>
                            </w:r>
                            <w:r>
                              <w:rPr>
                                <w:spacing w:val="5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картинкам»:</w:t>
                            </w:r>
                            <w:r>
                              <w:rPr>
                                <w:spacing w:val="5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«Весна»;</w:t>
                            </w:r>
                            <w:r>
                              <w:rPr>
                                <w:spacing w:val="6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«Времена</w:t>
                            </w:r>
                            <w:r>
                              <w:rPr>
                                <w:spacing w:val="5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года»;</w:t>
                            </w:r>
                            <w:r>
                              <w:rPr>
                                <w:spacing w:val="6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«Зима»;</w:t>
                            </w:r>
                          </w:p>
                          <w:p w:rsidR="001B66E5" w:rsidRDefault="001B66E5" w:rsidP="00CB3101">
                            <w:pPr>
                              <w:ind w:left="40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«Лето»;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«Осень»;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«Родная</w:t>
                            </w:r>
                            <w:r>
                              <w:rPr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природа».</w:t>
                            </w:r>
                          </w:p>
                          <w:p w:rsidR="001B66E5" w:rsidRDefault="001B66E5" w:rsidP="00CB3101">
                            <w:pPr>
                              <w:numPr>
                                <w:ilvl w:val="0"/>
                                <w:numId w:val="227"/>
                              </w:numPr>
                              <w:tabs>
                                <w:tab w:val="left" w:pos="408"/>
                              </w:tabs>
                              <w:jc w:val="bot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Серия</w:t>
                            </w:r>
                            <w:r>
                              <w:rPr>
                                <w:spacing w:val="9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 xml:space="preserve">«Расскажите  </w:t>
                            </w:r>
                            <w:r>
                              <w:rPr>
                                <w:spacing w:val="2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 xml:space="preserve">детям  </w:t>
                            </w:r>
                            <w:r>
                              <w:rPr>
                                <w:spacing w:val="2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 xml:space="preserve">о...»:  </w:t>
                            </w:r>
                            <w:r>
                              <w:rPr>
                                <w:spacing w:val="3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 xml:space="preserve">«Расскажите  </w:t>
                            </w:r>
                            <w:r>
                              <w:rPr>
                                <w:spacing w:val="2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 xml:space="preserve">детям  </w:t>
                            </w:r>
                            <w:r>
                              <w:rPr>
                                <w:spacing w:val="2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 xml:space="preserve">о  </w:t>
                            </w:r>
                            <w:r>
                              <w:rPr>
                                <w:spacing w:val="2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грибах»;</w:t>
                            </w:r>
                          </w:p>
                          <w:p w:rsidR="001B66E5" w:rsidRDefault="001B66E5" w:rsidP="00CB3101">
                            <w:pPr>
                              <w:ind w:left="408" w:right="105"/>
                              <w:jc w:val="bot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«Расскажите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детям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деревьях»;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«Расскажите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детям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домашних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животных»; «Расскажите детям о домашних питомцах»; «Расскажите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детям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животных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жарких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стран»;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«Расскажите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детям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лесных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животных»; «Расскажите детям о морских обитателях»; «Расскажите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детям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насекомых»;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«Расскажите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детям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фруктах»;</w:t>
                            </w:r>
                            <w:r>
                              <w:rPr>
                                <w:spacing w:val="6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«Расскажите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детям об овощах»; «Расскажите детям о птицах»; «Расскажите детям о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садовых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ягодах».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0" o:spid="_x0000_s1028" type="#_x0000_t202" style="position:absolute;left:0;text-align:left;margin-left:161.95pt;margin-top:-246.05pt;width:396.1pt;height:235.25pt;z-index:251671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" filled="f" strokeweight=".48pt">
                <v:textbox inset="0,0,0,0">
                  <w:txbxContent>
                    <w:p w:rsidR="001B66E5" w:rsidRDefault="001B66E5" w:rsidP="00CB3101">
                      <w:pPr>
                        <w:spacing w:line="273" w:lineRule="exact"/>
                        <w:ind w:left="408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котятами»; «Свинья</w:t>
                      </w:r>
                      <w:r>
                        <w:rPr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с</w:t>
                      </w:r>
                      <w:r>
                        <w:rPr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поросятами»; «Собака</w:t>
                      </w:r>
                      <w:r>
                        <w:rPr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с</w:t>
                      </w:r>
                      <w:r>
                        <w:rPr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щенками».</w:t>
                      </w:r>
                    </w:p>
                    <w:p w:rsidR="001B66E5" w:rsidRDefault="001B66E5" w:rsidP="00CB3101">
                      <w:pPr>
                        <w:numPr>
                          <w:ilvl w:val="0"/>
                          <w:numId w:val="227"/>
                        </w:numPr>
                        <w:tabs>
                          <w:tab w:val="left" w:pos="408"/>
                          <w:tab w:val="left" w:pos="1278"/>
                          <w:tab w:val="left" w:pos="2096"/>
                          <w:tab w:val="left" w:pos="2451"/>
                          <w:tab w:val="left" w:pos="3930"/>
                          <w:tab w:val="left" w:pos="5115"/>
                          <w:tab w:val="left" w:pos="5487"/>
                          <w:tab w:val="left" w:pos="6595"/>
                        </w:tabs>
                        <w:ind w:right="105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Серия</w:t>
                      </w:r>
                      <w:r>
                        <w:rPr>
                          <w:sz w:val="24"/>
                        </w:rPr>
                        <w:tab/>
                        <w:t>«Мир</w:t>
                      </w:r>
                      <w:r>
                        <w:rPr>
                          <w:sz w:val="24"/>
                        </w:rPr>
                        <w:tab/>
                        <w:t>в</w:t>
                      </w:r>
                      <w:r>
                        <w:rPr>
                          <w:sz w:val="24"/>
                        </w:rPr>
                        <w:tab/>
                        <w:t>картинках»:</w:t>
                      </w:r>
                      <w:r>
                        <w:rPr>
                          <w:sz w:val="24"/>
                        </w:rPr>
                        <w:tab/>
                        <w:t>«Деревья</w:t>
                      </w:r>
                      <w:r>
                        <w:rPr>
                          <w:sz w:val="24"/>
                        </w:rPr>
                        <w:tab/>
                        <w:t>и</w:t>
                      </w:r>
                      <w:r>
                        <w:rPr>
                          <w:sz w:val="24"/>
                        </w:rPr>
                        <w:tab/>
                        <w:t>листья»;</w:t>
                      </w:r>
                      <w:r>
                        <w:rPr>
                          <w:sz w:val="24"/>
                        </w:rPr>
                        <w:tab/>
                      </w:r>
                      <w:r>
                        <w:rPr>
                          <w:spacing w:val="-1"/>
                          <w:sz w:val="24"/>
                        </w:rPr>
                        <w:t>«Домашние</w:t>
                      </w:r>
                      <w:r>
                        <w:rPr>
                          <w:spacing w:val="-57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животные»;</w:t>
                      </w:r>
                      <w:r>
                        <w:rPr>
                          <w:spacing w:val="29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«Домашние</w:t>
                      </w:r>
                      <w:r>
                        <w:rPr>
                          <w:spacing w:val="22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птицы»;</w:t>
                      </w:r>
                      <w:r>
                        <w:rPr>
                          <w:spacing w:val="27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«Животные</w:t>
                      </w:r>
                      <w:r>
                        <w:rPr>
                          <w:spacing w:val="29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—</w:t>
                      </w:r>
                      <w:r>
                        <w:rPr>
                          <w:spacing w:val="22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домашние</w:t>
                      </w:r>
                      <w:r>
                        <w:rPr>
                          <w:spacing w:val="2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питомцы»;</w:t>
                      </w:r>
                    </w:p>
                    <w:p w:rsidR="001B66E5" w:rsidRDefault="001B66E5" w:rsidP="00CB3101">
                      <w:pPr>
                        <w:ind w:left="408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«Животные</w:t>
                      </w:r>
                      <w:r>
                        <w:rPr>
                          <w:spacing w:val="48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жарких</w:t>
                      </w:r>
                      <w:r>
                        <w:rPr>
                          <w:spacing w:val="52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стран»;</w:t>
                      </w:r>
                      <w:r>
                        <w:rPr>
                          <w:spacing w:val="55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«Животные</w:t>
                      </w:r>
                      <w:r>
                        <w:rPr>
                          <w:spacing w:val="48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средней</w:t>
                      </w:r>
                      <w:r>
                        <w:rPr>
                          <w:spacing w:val="5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полосы»;</w:t>
                      </w:r>
                      <w:r>
                        <w:rPr>
                          <w:spacing w:val="55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«Морские</w:t>
                      </w:r>
                      <w:r>
                        <w:rPr>
                          <w:spacing w:val="-57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обитатели»;</w:t>
                      </w:r>
                      <w:r>
                        <w:rPr>
                          <w:spacing w:val="16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«Насекомые»;</w:t>
                      </w:r>
                      <w:r>
                        <w:rPr>
                          <w:spacing w:val="19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«Овощи»;</w:t>
                      </w:r>
                      <w:r>
                        <w:rPr>
                          <w:spacing w:val="19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«Рептилии</w:t>
                      </w:r>
                      <w:r>
                        <w:rPr>
                          <w:spacing w:val="12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и</w:t>
                      </w:r>
                      <w:r>
                        <w:rPr>
                          <w:spacing w:val="13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амфибии»;</w:t>
                      </w:r>
                      <w:r>
                        <w:rPr>
                          <w:spacing w:val="17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«Собаки</w:t>
                      </w:r>
                    </w:p>
                    <w:p w:rsidR="001B66E5" w:rsidRDefault="001B66E5" w:rsidP="00CB3101">
                      <w:pPr>
                        <w:ind w:left="408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—</w:t>
                      </w:r>
                      <w:r>
                        <w:rPr>
                          <w:spacing w:val="100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друзья</w:t>
                      </w:r>
                      <w:r>
                        <w:rPr>
                          <w:spacing w:val="100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и</w:t>
                      </w:r>
                      <w:r>
                        <w:rPr>
                          <w:spacing w:val="100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помощники»;</w:t>
                      </w:r>
                      <w:r>
                        <w:rPr>
                          <w:spacing w:val="107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«Фрукты»;</w:t>
                      </w:r>
                      <w:r>
                        <w:rPr>
                          <w:spacing w:val="108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«Цветы»;</w:t>
                      </w:r>
                      <w:r>
                        <w:rPr>
                          <w:spacing w:val="105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«Ягоды</w:t>
                      </w:r>
                      <w:r>
                        <w:rPr>
                          <w:spacing w:val="100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лесные»;</w:t>
                      </w:r>
                    </w:p>
                    <w:p w:rsidR="001B66E5" w:rsidRDefault="001B66E5" w:rsidP="00CB3101">
                      <w:pPr>
                        <w:ind w:left="408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«Ягоды</w:t>
                      </w:r>
                      <w:r>
                        <w:rPr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садовые»</w:t>
                      </w:r>
                    </w:p>
                    <w:p w:rsidR="001B66E5" w:rsidRDefault="001B66E5" w:rsidP="00CB3101">
                      <w:pPr>
                        <w:numPr>
                          <w:ilvl w:val="0"/>
                          <w:numId w:val="227"/>
                        </w:numPr>
                        <w:tabs>
                          <w:tab w:val="left" w:pos="408"/>
                        </w:tabs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Серия</w:t>
                      </w:r>
                      <w:r>
                        <w:rPr>
                          <w:spacing w:val="57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«Рассказы</w:t>
                      </w:r>
                      <w:r>
                        <w:rPr>
                          <w:spacing w:val="52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по</w:t>
                      </w:r>
                      <w:r>
                        <w:rPr>
                          <w:spacing w:val="52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картинкам»:</w:t>
                      </w:r>
                      <w:r>
                        <w:rPr>
                          <w:spacing w:val="59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«Весна»;</w:t>
                      </w:r>
                      <w:r>
                        <w:rPr>
                          <w:spacing w:val="60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«Времена</w:t>
                      </w:r>
                      <w:r>
                        <w:rPr>
                          <w:spacing w:val="5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года»;</w:t>
                      </w:r>
                      <w:r>
                        <w:rPr>
                          <w:spacing w:val="60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«Зима»;</w:t>
                      </w:r>
                    </w:p>
                    <w:p w:rsidR="001B66E5" w:rsidRDefault="001B66E5" w:rsidP="00CB3101">
                      <w:pPr>
                        <w:ind w:left="408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«Лето»;</w:t>
                      </w:r>
                      <w:r>
                        <w:rPr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«Осень»;</w:t>
                      </w:r>
                      <w:r>
                        <w:rPr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«Родная</w:t>
                      </w:r>
                      <w:r>
                        <w:rPr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природа».</w:t>
                      </w:r>
                    </w:p>
                    <w:p w:rsidR="001B66E5" w:rsidRDefault="001B66E5" w:rsidP="00CB3101">
                      <w:pPr>
                        <w:numPr>
                          <w:ilvl w:val="0"/>
                          <w:numId w:val="227"/>
                        </w:numPr>
                        <w:tabs>
                          <w:tab w:val="left" w:pos="408"/>
                        </w:tabs>
                        <w:jc w:val="both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Серия</w:t>
                      </w:r>
                      <w:r>
                        <w:rPr>
                          <w:spacing w:val="9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 xml:space="preserve">«Расскажите  </w:t>
                      </w:r>
                      <w:r>
                        <w:rPr>
                          <w:spacing w:val="28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 xml:space="preserve">детям  </w:t>
                      </w:r>
                      <w:r>
                        <w:rPr>
                          <w:spacing w:val="28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 xml:space="preserve">о...»:  </w:t>
                      </w:r>
                      <w:r>
                        <w:rPr>
                          <w:spacing w:val="34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 xml:space="preserve">«Расскажите  </w:t>
                      </w:r>
                      <w:r>
                        <w:rPr>
                          <w:spacing w:val="28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 xml:space="preserve">детям  </w:t>
                      </w:r>
                      <w:r>
                        <w:rPr>
                          <w:spacing w:val="28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 xml:space="preserve">о  </w:t>
                      </w:r>
                      <w:r>
                        <w:rPr>
                          <w:spacing w:val="29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грибах»;</w:t>
                      </w:r>
                    </w:p>
                    <w:p w:rsidR="001B66E5" w:rsidRDefault="001B66E5" w:rsidP="00CB3101">
                      <w:pPr>
                        <w:ind w:left="408" w:right="105"/>
                        <w:jc w:val="both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«Расскажите</w:t>
                      </w:r>
                      <w:r>
                        <w:rPr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детям</w:t>
                      </w:r>
                      <w:r>
                        <w:rPr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о</w:t>
                      </w:r>
                      <w:r>
                        <w:rPr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деревьях»;</w:t>
                      </w:r>
                      <w:r>
                        <w:rPr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«Расскажите</w:t>
                      </w:r>
                      <w:r>
                        <w:rPr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детям</w:t>
                      </w:r>
                      <w:r>
                        <w:rPr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о</w:t>
                      </w:r>
                      <w:r>
                        <w:rPr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домашних</w:t>
                      </w:r>
                      <w:r>
                        <w:rPr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животных»; «Расскажите детям о домашних питомцах»; «Расскажите</w:t>
                      </w:r>
                      <w:r>
                        <w:rPr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детям</w:t>
                      </w:r>
                      <w:r>
                        <w:rPr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о</w:t>
                      </w:r>
                      <w:r>
                        <w:rPr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животных</w:t>
                      </w:r>
                      <w:r>
                        <w:rPr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жарких</w:t>
                      </w:r>
                      <w:r>
                        <w:rPr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стран»;</w:t>
                      </w:r>
                      <w:r>
                        <w:rPr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«Расскажите</w:t>
                      </w:r>
                      <w:r>
                        <w:rPr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детям</w:t>
                      </w:r>
                      <w:r>
                        <w:rPr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о</w:t>
                      </w:r>
                      <w:r>
                        <w:rPr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лесных</w:t>
                      </w:r>
                      <w:r>
                        <w:rPr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животных»; «Расскажите детям о морских обитателях»; «Расскажите</w:t>
                      </w:r>
                      <w:r>
                        <w:rPr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детям</w:t>
                      </w:r>
                      <w:r>
                        <w:rPr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о</w:t>
                      </w:r>
                      <w:r>
                        <w:rPr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насекомых»;</w:t>
                      </w:r>
                      <w:r>
                        <w:rPr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«Расскажите</w:t>
                      </w:r>
                      <w:r>
                        <w:rPr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детям</w:t>
                      </w:r>
                      <w:r>
                        <w:rPr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о</w:t>
                      </w:r>
                      <w:r>
                        <w:rPr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фруктах»;</w:t>
                      </w:r>
                      <w:r>
                        <w:rPr>
                          <w:spacing w:val="60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«Расскажите</w:t>
                      </w:r>
                      <w:r>
                        <w:rPr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детям об овощах»; «Расскажите детям о птицах»; «Расскажите детям о</w:t>
                      </w:r>
                      <w:r>
                        <w:rPr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садовых</w:t>
                      </w:r>
                      <w:r>
                        <w:rPr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ягодах».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CB3101">
        <w:t>«Речевое</w:t>
      </w:r>
      <w:r w:rsidR="00CB3101">
        <w:rPr>
          <w:spacing w:val="-5"/>
        </w:rPr>
        <w:t xml:space="preserve"> </w:t>
      </w:r>
      <w:r w:rsidR="00CB3101">
        <w:t>развитие»</w:t>
      </w:r>
    </w:p>
    <w:p w:rsidR="00CB3101" w:rsidRDefault="00CB3101" w:rsidP="00CB3101">
      <w:pPr>
        <w:spacing w:line="298" w:lineRule="exact"/>
        <w:ind w:left="310"/>
        <w:rPr>
          <w:b/>
          <w:sz w:val="26"/>
        </w:rPr>
      </w:pPr>
      <w:r>
        <w:rPr>
          <w:b/>
          <w:sz w:val="26"/>
        </w:rPr>
        <w:t>детей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на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основе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приобретения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опыта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в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соответствующих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видах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деятельности</w:t>
      </w:r>
    </w:p>
    <w:p w:rsidR="00CB3101" w:rsidRDefault="00CB3101" w:rsidP="00CB3101">
      <w:pPr>
        <w:pStyle w:val="a3"/>
        <w:spacing w:before="6"/>
        <w:ind w:left="0"/>
        <w:jc w:val="left"/>
        <w:rPr>
          <w:b/>
          <w:sz w:val="25"/>
        </w:rPr>
      </w:pPr>
    </w:p>
    <w:p w:rsidR="00CB3101" w:rsidRDefault="00CB3101" w:rsidP="00CB3101">
      <w:pPr>
        <w:pStyle w:val="a3"/>
        <w:ind w:right="282" w:firstLine="566"/>
      </w:pPr>
      <w:r>
        <w:t>Образовательная область «Речевое развитие» включает владение речью как</w:t>
      </w:r>
      <w:r>
        <w:rPr>
          <w:spacing w:val="1"/>
        </w:rPr>
        <w:t xml:space="preserve"> </w:t>
      </w:r>
      <w:r>
        <w:t>средством общения и культуры; обогащение активного словаря; развитие связной,</w:t>
      </w:r>
      <w:r>
        <w:rPr>
          <w:spacing w:val="1"/>
        </w:rPr>
        <w:t xml:space="preserve"> </w:t>
      </w:r>
      <w:r>
        <w:t>грамматически</w:t>
      </w:r>
      <w:r>
        <w:rPr>
          <w:spacing w:val="1"/>
        </w:rPr>
        <w:t xml:space="preserve"> </w:t>
      </w:r>
      <w:r>
        <w:t>правильной</w:t>
      </w:r>
      <w:r>
        <w:rPr>
          <w:spacing w:val="1"/>
        </w:rPr>
        <w:t xml:space="preserve"> </w:t>
      </w:r>
      <w:r>
        <w:t>диалогической</w:t>
      </w:r>
      <w:r>
        <w:rPr>
          <w:spacing w:val="1"/>
        </w:rPr>
        <w:t xml:space="preserve"> </w:t>
      </w:r>
      <w:r>
        <w:t>монологической</w:t>
      </w:r>
      <w:r>
        <w:rPr>
          <w:spacing w:val="1"/>
        </w:rPr>
        <w:t xml:space="preserve"> </w:t>
      </w:r>
      <w:r>
        <w:t>речи;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творчества;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звуковой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интонационной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фонематического слуха; Знакомство с книжной культурой, детской литературой;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звуковой</w:t>
      </w:r>
      <w:r>
        <w:rPr>
          <w:spacing w:val="1"/>
        </w:rPr>
        <w:t xml:space="preserve"> </w:t>
      </w:r>
      <w:r>
        <w:t>аналитико-синтетической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предпосылки</w:t>
      </w:r>
      <w:r>
        <w:rPr>
          <w:spacing w:val="-62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грамоте</w:t>
      </w:r>
    </w:p>
    <w:p w:rsidR="00CB3101" w:rsidRDefault="00CB3101" w:rsidP="00CB3101">
      <w:pPr>
        <w:pStyle w:val="a3"/>
        <w:spacing w:before="11"/>
        <w:ind w:left="0"/>
        <w:jc w:val="left"/>
        <w:rPr>
          <w:sz w:val="25"/>
        </w:rPr>
      </w:pPr>
    </w:p>
    <w:p w:rsidR="00CB3101" w:rsidRDefault="00CB3101" w:rsidP="00CB3101">
      <w:pPr>
        <w:ind w:left="885" w:right="949"/>
        <w:jc w:val="center"/>
        <w:rPr>
          <w:i/>
          <w:sz w:val="26"/>
        </w:rPr>
      </w:pPr>
      <w:r>
        <w:rPr>
          <w:i/>
          <w:sz w:val="26"/>
          <w:u w:val="single"/>
        </w:rPr>
        <w:t>Обязательная</w:t>
      </w:r>
      <w:r>
        <w:rPr>
          <w:i/>
          <w:spacing w:val="-6"/>
          <w:sz w:val="26"/>
          <w:u w:val="single"/>
        </w:rPr>
        <w:t xml:space="preserve"> </w:t>
      </w:r>
      <w:r>
        <w:rPr>
          <w:i/>
          <w:sz w:val="26"/>
          <w:u w:val="single"/>
        </w:rPr>
        <w:t>часть</w:t>
      </w:r>
    </w:p>
    <w:p w:rsidR="00CB3101" w:rsidRDefault="00CB3101" w:rsidP="00CB3101">
      <w:pPr>
        <w:spacing w:before="142"/>
        <w:ind w:left="222" w:right="220" w:firstLine="707"/>
        <w:jc w:val="both"/>
        <w:rPr>
          <w:i/>
          <w:sz w:val="26"/>
        </w:rPr>
      </w:pPr>
      <w:r>
        <w:rPr>
          <w:i/>
          <w:sz w:val="26"/>
          <w:u w:val="single"/>
        </w:rPr>
        <w:t>Основные</w:t>
      </w:r>
      <w:r>
        <w:rPr>
          <w:i/>
          <w:spacing w:val="1"/>
          <w:sz w:val="26"/>
          <w:u w:val="single"/>
        </w:rPr>
        <w:t xml:space="preserve"> </w:t>
      </w:r>
      <w:r>
        <w:rPr>
          <w:i/>
          <w:sz w:val="26"/>
          <w:u w:val="single"/>
        </w:rPr>
        <w:t>цели</w:t>
      </w:r>
      <w:r>
        <w:rPr>
          <w:i/>
          <w:spacing w:val="1"/>
          <w:sz w:val="26"/>
          <w:u w:val="single"/>
        </w:rPr>
        <w:t xml:space="preserve"> </w:t>
      </w:r>
      <w:r>
        <w:rPr>
          <w:i/>
          <w:sz w:val="26"/>
          <w:u w:val="single"/>
        </w:rPr>
        <w:t>и</w:t>
      </w:r>
      <w:r>
        <w:rPr>
          <w:i/>
          <w:spacing w:val="1"/>
          <w:sz w:val="26"/>
          <w:u w:val="single"/>
        </w:rPr>
        <w:t xml:space="preserve"> </w:t>
      </w:r>
      <w:r>
        <w:rPr>
          <w:i/>
          <w:sz w:val="26"/>
          <w:u w:val="single"/>
        </w:rPr>
        <w:t>задачи</w:t>
      </w:r>
      <w:r>
        <w:rPr>
          <w:i/>
          <w:spacing w:val="1"/>
          <w:sz w:val="26"/>
          <w:u w:val="single"/>
        </w:rPr>
        <w:t xml:space="preserve"> </w:t>
      </w:r>
      <w:r>
        <w:rPr>
          <w:i/>
          <w:sz w:val="26"/>
          <w:u w:val="single"/>
        </w:rPr>
        <w:t>соответствуют</w:t>
      </w:r>
      <w:r>
        <w:rPr>
          <w:i/>
          <w:spacing w:val="1"/>
          <w:sz w:val="26"/>
          <w:u w:val="single"/>
        </w:rPr>
        <w:t xml:space="preserve"> </w:t>
      </w:r>
      <w:r>
        <w:rPr>
          <w:i/>
          <w:sz w:val="26"/>
          <w:u w:val="single"/>
        </w:rPr>
        <w:t>Федеральной</w:t>
      </w:r>
      <w:r>
        <w:rPr>
          <w:i/>
          <w:spacing w:val="1"/>
          <w:sz w:val="26"/>
          <w:u w:val="single"/>
        </w:rPr>
        <w:t xml:space="preserve"> </w:t>
      </w:r>
      <w:r>
        <w:rPr>
          <w:i/>
          <w:sz w:val="26"/>
          <w:u w:val="single"/>
        </w:rPr>
        <w:t>образовательной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  <w:u w:val="single"/>
        </w:rPr>
        <w:t>программе</w:t>
      </w:r>
      <w:r>
        <w:rPr>
          <w:i/>
          <w:spacing w:val="1"/>
          <w:sz w:val="26"/>
          <w:u w:val="single"/>
        </w:rPr>
        <w:t xml:space="preserve"> </w:t>
      </w:r>
      <w:r>
        <w:rPr>
          <w:i/>
          <w:sz w:val="26"/>
          <w:u w:val="single"/>
        </w:rPr>
        <w:t>дошкольного</w:t>
      </w:r>
      <w:r>
        <w:rPr>
          <w:i/>
          <w:spacing w:val="1"/>
          <w:sz w:val="26"/>
          <w:u w:val="single"/>
        </w:rPr>
        <w:t xml:space="preserve"> </w:t>
      </w:r>
      <w:r>
        <w:rPr>
          <w:i/>
          <w:sz w:val="26"/>
          <w:u w:val="single"/>
        </w:rPr>
        <w:t>образования,</w:t>
      </w:r>
      <w:r>
        <w:rPr>
          <w:i/>
          <w:spacing w:val="1"/>
          <w:sz w:val="26"/>
          <w:u w:val="single"/>
        </w:rPr>
        <w:t xml:space="preserve"> </w:t>
      </w:r>
      <w:r>
        <w:rPr>
          <w:i/>
          <w:sz w:val="26"/>
          <w:u w:val="single"/>
        </w:rPr>
        <w:t>утвержденной</w:t>
      </w:r>
      <w:r>
        <w:rPr>
          <w:i/>
          <w:spacing w:val="1"/>
          <w:sz w:val="26"/>
          <w:u w:val="single"/>
        </w:rPr>
        <w:t xml:space="preserve"> </w:t>
      </w:r>
      <w:r>
        <w:rPr>
          <w:i/>
          <w:sz w:val="26"/>
          <w:u w:val="single"/>
        </w:rPr>
        <w:t>приказом</w:t>
      </w:r>
      <w:r>
        <w:rPr>
          <w:i/>
          <w:spacing w:val="1"/>
          <w:sz w:val="26"/>
          <w:u w:val="single"/>
        </w:rPr>
        <w:t xml:space="preserve"> </w:t>
      </w:r>
      <w:r>
        <w:rPr>
          <w:i/>
          <w:sz w:val="26"/>
          <w:u w:val="single"/>
        </w:rPr>
        <w:t>Министерства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  <w:u w:val="single"/>
        </w:rPr>
        <w:t>просвещения Российской Федерации от 25 ноября 2022 г. N1028(ФОП ДО п.20) и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  <w:u w:val="single"/>
        </w:rPr>
        <w:t>включает</w:t>
      </w:r>
      <w:r>
        <w:rPr>
          <w:i/>
          <w:spacing w:val="-1"/>
          <w:sz w:val="26"/>
          <w:u w:val="single"/>
        </w:rPr>
        <w:t xml:space="preserve"> </w:t>
      </w:r>
      <w:r>
        <w:rPr>
          <w:i/>
          <w:sz w:val="26"/>
          <w:u w:val="single"/>
        </w:rPr>
        <w:t>подразделы</w:t>
      </w:r>
      <w:r>
        <w:rPr>
          <w:i/>
          <w:sz w:val="26"/>
        </w:rPr>
        <w:t>:</w:t>
      </w:r>
    </w:p>
    <w:p w:rsidR="00CB3101" w:rsidRDefault="00CB3101" w:rsidP="00CB3101">
      <w:pPr>
        <w:spacing w:line="286" w:lineRule="exact"/>
        <w:ind w:left="930"/>
        <w:rPr>
          <w:i/>
          <w:sz w:val="26"/>
        </w:rPr>
      </w:pPr>
      <w:r>
        <w:rPr>
          <w:i/>
          <w:sz w:val="26"/>
          <w:u w:val="single"/>
        </w:rPr>
        <w:t>от</w:t>
      </w:r>
      <w:r>
        <w:rPr>
          <w:i/>
          <w:spacing w:val="-2"/>
          <w:sz w:val="26"/>
          <w:u w:val="single"/>
        </w:rPr>
        <w:t xml:space="preserve"> </w:t>
      </w:r>
      <w:r>
        <w:rPr>
          <w:i/>
          <w:sz w:val="26"/>
          <w:u w:val="single"/>
        </w:rPr>
        <w:t>2</w:t>
      </w:r>
      <w:r>
        <w:rPr>
          <w:i/>
          <w:spacing w:val="-2"/>
          <w:sz w:val="26"/>
          <w:u w:val="single"/>
        </w:rPr>
        <w:t xml:space="preserve"> </w:t>
      </w:r>
      <w:r>
        <w:rPr>
          <w:i/>
          <w:sz w:val="26"/>
          <w:u w:val="single"/>
        </w:rPr>
        <w:t>лет</w:t>
      </w:r>
    </w:p>
    <w:p w:rsidR="00CB3101" w:rsidRDefault="00CB3101" w:rsidP="00CB3101">
      <w:pPr>
        <w:pStyle w:val="a7"/>
        <w:numPr>
          <w:ilvl w:val="0"/>
          <w:numId w:val="228"/>
        </w:numPr>
        <w:tabs>
          <w:tab w:val="left" w:pos="1216"/>
        </w:tabs>
        <w:spacing w:line="298" w:lineRule="exact"/>
        <w:jc w:val="left"/>
        <w:rPr>
          <w:sz w:val="26"/>
        </w:rPr>
      </w:pPr>
      <w:r>
        <w:rPr>
          <w:sz w:val="26"/>
        </w:rPr>
        <w:t>формирование</w:t>
      </w:r>
      <w:r>
        <w:rPr>
          <w:spacing w:val="-4"/>
          <w:sz w:val="26"/>
        </w:rPr>
        <w:t xml:space="preserve"> </w:t>
      </w:r>
      <w:r>
        <w:rPr>
          <w:sz w:val="26"/>
        </w:rPr>
        <w:t>словаря:</w:t>
      </w:r>
    </w:p>
    <w:p w:rsidR="00CB3101" w:rsidRDefault="00CB3101" w:rsidP="00CB3101">
      <w:pPr>
        <w:pStyle w:val="a7"/>
        <w:numPr>
          <w:ilvl w:val="0"/>
          <w:numId w:val="228"/>
        </w:numPr>
        <w:tabs>
          <w:tab w:val="left" w:pos="1216"/>
        </w:tabs>
        <w:spacing w:line="299" w:lineRule="exact"/>
        <w:jc w:val="left"/>
        <w:rPr>
          <w:sz w:val="26"/>
        </w:rPr>
      </w:pPr>
      <w:r>
        <w:rPr>
          <w:sz w:val="26"/>
        </w:rPr>
        <w:t>звуковая</w:t>
      </w:r>
      <w:r>
        <w:rPr>
          <w:spacing w:val="-2"/>
          <w:sz w:val="26"/>
        </w:rPr>
        <w:t xml:space="preserve"> </w:t>
      </w:r>
      <w:r>
        <w:rPr>
          <w:sz w:val="26"/>
        </w:rPr>
        <w:t>культура</w:t>
      </w:r>
      <w:r>
        <w:rPr>
          <w:spacing w:val="-5"/>
          <w:sz w:val="26"/>
        </w:rPr>
        <w:t xml:space="preserve"> </w:t>
      </w:r>
      <w:r>
        <w:rPr>
          <w:sz w:val="26"/>
        </w:rPr>
        <w:t>речи:</w:t>
      </w:r>
    </w:p>
    <w:p w:rsidR="00CB3101" w:rsidRDefault="00CB3101" w:rsidP="00CB3101">
      <w:pPr>
        <w:pStyle w:val="a7"/>
        <w:numPr>
          <w:ilvl w:val="0"/>
          <w:numId w:val="228"/>
        </w:numPr>
        <w:tabs>
          <w:tab w:val="left" w:pos="1216"/>
        </w:tabs>
        <w:spacing w:line="299" w:lineRule="exact"/>
        <w:jc w:val="left"/>
        <w:rPr>
          <w:sz w:val="26"/>
        </w:rPr>
      </w:pPr>
      <w:r>
        <w:rPr>
          <w:sz w:val="26"/>
        </w:rPr>
        <w:t>грамматический</w:t>
      </w:r>
      <w:r>
        <w:rPr>
          <w:spacing w:val="-4"/>
          <w:sz w:val="26"/>
        </w:rPr>
        <w:t xml:space="preserve"> </w:t>
      </w:r>
      <w:r>
        <w:rPr>
          <w:sz w:val="26"/>
        </w:rPr>
        <w:t>строй</w:t>
      </w:r>
      <w:r>
        <w:rPr>
          <w:spacing w:val="-5"/>
          <w:sz w:val="26"/>
        </w:rPr>
        <w:t xml:space="preserve"> </w:t>
      </w:r>
      <w:r>
        <w:rPr>
          <w:sz w:val="26"/>
        </w:rPr>
        <w:t>речи:</w:t>
      </w:r>
    </w:p>
    <w:p w:rsidR="00CB3101" w:rsidRDefault="00CB3101" w:rsidP="00CB3101">
      <w:pPr>
        <w:pStyle w:val="a7"/>
        <w:numPr>
          <w:ilvl w:val="0"/>
          <w:numId w:val="228"/>
        </w:numPr>
        <w:tabs>
          <w:tab w:val="left" w:pos="1216"/>
        </w:tabs>
        <w:spacing w:line="298" w:lineRule="exact"/>
        <w:jc w:val="left"/>
        <w:rPr>
          <w:sz w:val="26"/>
        </w:rPr>
      </w:pPr>
      <w:r>
        <w:rPr>
          <w:sz w:val="26"/>
        </w:rPr>
        <w:t>связная</w:t>
      </w:r>
      <w:r>
        <w:rPr>
          <w:spacing w:val="-4"/>
          <w:sz w:val="26"/>
        </w:rPr>
        <w:t xml:space="preserve"> </w:t>
      </w:r>
      <w:r>
        <w:rPr>
          <w:sz w:val="26"/>
        </w:rPr>
        <w:t>речь</w:t>
      </w:r>
    </w:p>
    <w:p w:rsidR="00CB3101" w:rsidRDefault="00CB3101" w:rsidP="00CB3101">
      <w:pPr>
        <w:pStyle w:val="a7"/>
        <w:numPr>
          <w:ilvl w:val="0"/>
          <w:numId w:val="228"/>
        </w:numPr>
        <w:tabs>
          <w:tab w:val="left" w:pos="1216"/>
        </w:tabs>
        <w:spacing w:line="307" w:lineRule="exact"/>
        <w:jc w:val="left"/>
        <w:rPr>
          <w:sz w:val="26"/>
        </w:rPr>
      </w:pPr>
      <w:r>
        <w:rPr>
          <w:sz w:val="26"/>
        </w:rPr>
        <w:t>интерес</w:t>
      </w:r>
      <w:r>
        <w:rPr>
          <w:spacing w:val="-5"/>
          <w:sz w:val="26"/>
        </w:rPr>
        <w:t xml:space="preserve"> </w:t>
      </w:r>
      <w:r>
        <w:rPr>
          <w:sz w:val="26"/>
        </w:rPr>
        <w:t>к</w:t>
      </w:r>
      <w:r>
        <w:rPr>
          <w:spacing w:val="-4"/>
          <w:sz w:val="26"/>
        </w:rPr>
        <w:t xml:space="preserve"> </w:t>
      </w:r>
      <w:r>
        <w:rPr>
          <w:sz w:val="26"/>
        </w:rPr>
        <w:t>художественной</w:t>
      </w:r>
      <w:r>
        <w:rPr>
          <w:spacing w:val="-5"/>
          <w:sz w:val="26"/>
        </w:rPr>
        <w:t xml:space="preserve"> </w:t>
      </w:r>
      <w:r>
        <w:rPr>
          <w:sz w:val="26"/>
        </w:rPr>
        <w:t>литературе</w:t>
      </w:r>
    </w:p>
    <w:p w:rsidR="00CB3101" w:rsidRDefault="00CB3101" w:rsidP="00CB3101">
      <w:pPr>
        <w:spacing w:line="288" w:lineRule="exact"/>
        <w:ind w:left="930"/>
        <w:rPr>
          <w:i/>
          <w:sz w:val="26"/>
        </w:rPr>
      </w:pPr>
      <w:r>
        <w:rPr>
          <w:i/>
          <w:sz w:val="26"/>
          <w:u w:val="single"/>
        </w:rPr>
        <w:t>с</w:t>
      </w:r>
      <w:r>
        <w:rPr>
          <w:i/>
          <w:spacing w:val="-2"/>
          <w:sz w:val="26"/>
          <w:u w:val="single"/>
        </w:rPr>
        <w:t xml:space="preserve"> </w:t>
      </w:r>
      <w:r>
        <w:rPr>
          <w:i/>
          <w:sz w:val="26"/>
          <w:u w:val="single"/>
        </w:rPr>
        <w:t>4</w:t>
      </w:r>
      <w:r>
        <w:rPr>
          <w:i/>
          <w:spacing w:val="-2"/>
          <w:sz w:val="26"/>
          <w:u w:val="single"/>
        </w:rPr>
        <w:t xml:space="preserve"> </w:t>
      </w:r>
      <w:r>
        <w:rPr>
          <w:i/>
          <w:sz w:val="26"/>
          <w:u w:val="single"/>
        </w:rPr>
        <w:t>до</w:t>
      </w:r>
      <w:r>
        <w:rPr>
          <w:i/>
          <w:spacing w:val="-1"/>
          <w:sz w:val="26"/>
          <w:u w:val="single"/>
        </w:rPr>
        <w:t xml:space="preserve"> </w:t>
      </w:r>
      <w:r>
        <w:rPr>
          <w:i/>
          <w:sz w:val="26"/>
          <w:u w:val="single"/>
        </w:rPr>
        <w:t>7</w:t>
      </w:r>
      <w:r>
        <w:rPr>
          <w:i/>
          <w:spacing w:val="-2"/>
          <w:sz w:val="26"/>
          <w:u w:val="single"/>
        </w:rPr>
        <w:t xml:space="preserve"> </w:t>
      </w:r>
      <w:r>
        <w:rPr>
          <w:i/>
          <w:sz w:val="26"/>
          <w:u w:val="single"/>
        </w:rPr>
        <w:t>лет</w:t>
      </w:r>
    </w:p>
    <w:p w:rsidR="00CB3101" w:rsidRDefault="00CB3101" w:rsidP="00CB3101">
      <w:pPr>
        <w:pStyle w:val="a7"/>
        <w:numPr>
          <w:ilvl w:val="0"/>
          <w:numId w:val="228"/>
        </w:numPr>
        <w:tabs>
          <w:tab w:val="left" w:pos="1216"/>
        </w:tabs>
        <w:spacing w:line="298" w:lineRule="exact"/>
        <w:jc w:val="left"/>
        <w:rPr>
          <w:sz w:val="26"/>
        </w:rPr>
      </w:pPr>
      <w:r>
        <w:rPr>
          <w:sz w:val="26"/>
        </w:rPr>
        <w:t>формирование</w:t>
      </w:r>
      <w:r>
        <w:rPr>
          <w:spacing w:val="-4"/>
          <w:sz w:val="26"/>
        </w:rPr>
        <w:t xml:space="preserve"> </w:t>
      </w:r>
      <w:r>
        <w:rPr>
          <w:sz w:val="26"/>
        </w:rPr>
        <w:t>словаря:</w:t>
      </w:r>
    </w:p>
    <w:p w:rsidR="00CB3101" w:rsidRDefault="00CB3101" w:rsidP="00CB3101">
      <w:pPr>
        <w:pStyle w:val="a7"/>
        <w:numPr>
          <w:ilvl w:val="0"/>
          <w:numId w:val="228"/>
        </w:numPr>
        <w:tabs>
          <w:tab w:val="left" w:pos="1216"/>
        </w:tabs>
        <w:spacing w:line="299" w:lineRule="exact"/>
        <w:jc w:val="left"/>
        <w:rPr>
          <w:sz w:val="26"/>
        </w:rPr>
      </w:pPr>
      <w:r>
        <w:rPr>
          <w:sz w:val="26"/>
        </w:rPr>
        <w:t>звуковая</w:t>
      </w:r>
      <w:r>
        <w:rPr>
          <w:spacing w:val="-2"/>
          <w:sz w:val="26"/>
        </w:rPr>
        <w:t xml:space="preserve"> </w:t>
      </w:r>
      <w:r>
        <w:rPr>
          <w:sz w:val="26"/>
        </w:rPr>
        <w:t>культура</w:t>
      </w:r>
      <w:r>
        <w:rPr>
          <w:spacing w:val="-5"/>
          <w:sz w:val="26"/>
        </w:rPr>
        <w:t xml:space="preserve"> </w:t>
      </w:r>
      <w:r>
        <w:rPr>
          <w:sz w:val="26"/>
        </w:rPr>
        <w:t>речи:</w:t>
      </w:r>
    </w:p>
    <w:p w:rsidR="00CB3101" w:rsidRDefault="00CB3101" w:rsidP="00CB3101">
      <w:pPr>
        <w:pStyle w:val="a7"/>
        <w:numPr>
          <w:ilvl w:val="0"/>
          <w:numId w:val="228"/>
        </w:numPr>
        <w:tabs>
          <w:tab w:val="left" w:pos="1216"/>
        </w:tabs>
        <w:spacing w:line="299" w:lineRule="exact"/>
        <w:jc w:val="left"/>
        <w:rPr>
          <w:sz w:val="26"/>
        </w:rPr>
      </w:pPr>
      <w:r>
        <w:rPr>
          <w:sz w:val="26"/>
        </w:rPr>
        <w:t>грамматический</w:t>
      </w:r>
      <w:r>
        <w:rPr>
          <w:spacing w:val="-4"/>
          <w:sz w:val="26"/>
        </w:rPr>
        <w:t xml:space="preserve"> </w:t>
      </w:r>
      <w:r>
        <w:rPr>
          <w:sz w:val="26"/>
        </w:rPr>
        <w:t>строй</w:t>
      </w:r>
      <w:r>
        <w:rPr>
          <w:spacing w:val="-5"/>
          <w:sz w:val="26"/>
        </w:rPr>
        <w:t xml:space="preserve"> </w:t>
      </w:r>
      <w:r>
        <w:rPr>
          <w:sz w:val="26"/>
        </w:rPr>
        <w:t>речи:</w:t>
      </w:r>
    </w:p>
    <w:p w:rsidR="00CB3101" w:rsidRDefault="00CB3101" w:rsidP="00CB3101">
      <w:pPr>
        <w:pStyle w:val="a7"/>
        <w:numPr>
          <w:ilvl w:val="0"/>
          <w:numId w:val="228"/>
        </w:numPr>
        <w:tabs>
          <w:tab w:val="left" w:pos="1216"/>
        </w:tabs>
        <w:spacing w:line="298" w:lineRule="exact"/>
        <w:jc w:val="left"/>
        <w:rPr>
          <w:sz w:val="26"/>
        </w:rPr>
      </w:pPr>
      <w:r>
        <w:rPr>
          <w:sz w:val="26"/>
        </w:rPr>
        <w:t>связная</w:t>
      </w:r>
      <w:r>
        <w:rPr>
          <w:spacing w:val="-3"/>
          <w:sz w:val="26"/>
        </w:rPr>
        <w:t xml:space="preserve"> </w:t>
      </w:r>
      <w:r>
        <w:rPr>
          <w:sz w:val="26"/>
        </w:rPr>
        <w:t>речь</w:t>
      </w:r>
    </w:p>
    <w:p w:rsidR="00CB3101" w:rsidRDefault="00CB3101" w:rsidP="00CB3101">
      <w:pPr>
        <w:pStyle w:val="a7"/>
        <w:numPr>
          <w:ilvl w:val="0"/>
          <w:numId w:val="228"/>
        </w:numPr>
        <w:tabs>
          <w:tab w:val="left" w:pos="1216"/>
        </w:tabs>
        <w:spacing w:line="298" w:lineRule="exact"/>
        <w:jc w:val="left"/>
        <w:rPr>
          <w:sz w:val="26"/>
        </w:rPr>
      </w:pPr>
      <w:r>
        <w:rPr>
          <w:sz w:val="26"/>
        </w:rPr>
        <w:t>интерес</w:t>
      </w:r>
      <w:r>
        <w:rPr>
          <w:spacing w:val="-5"/>
          <w:sz w:val="26"/>
        </w:rPr>
        <w:t xml:space="preserve"> </w:t>
      </w:r>
      <w:r>
        <w:rPr>
          <w:sz w:val="26"/>
        </w:rPr>
        <w:t>к</w:t>
      </w:r>
      <w:r>
        <w:rPr>
          <w:spacing w:val="-4"/>
          <w:sz w:val="26"/>
        </w:rPr>
        <w:t xml:space="preserve"> </w:t>
      </w:r>
      <w:r>
        <w:rPr>
          <w:sz w:val="26"/>
        </w:rPr>
        <w:t>художественной</w:t>
      </w:r>
      <w:r>
        <w:rPr>
          <w:spacing w:val="-5"/>
          <w:sz w:val="26"/>
        </w:rPr>
        <w:t xml:space="preserve"> </w:t>
      </w:r>
      <w:r>
        <w:rPr>
          <w:sz w:val="26"/>
        </w:rPr>
        <w:t>литературе</w:t>
      </w:r>
    </w:p>
    <w:p w:rsidR="00CB3101" w:rsidRDefault="00CB3101" w:rsidP="00CB3101">
      <w:pPr>
        <w:pStyle w:val="a7"/>
        <w:numPr>
          <w:ilvl w:val="0"/>
          <w:numId w:val="228"/>
        </w:numPr>
        <w:tabs>
          <w:tab w:val="left" w:pos="1216"/>
        </w:tabs>
        <w:spacing w:line="308" w:lineRule="exact"/>
        <w:jc w:val="left"/>
        <w:rPr>
          <w:sz w:val="26"/>
        </w:rPr>
      </w:pPr>
      <w:r>
        <w:rPr>
          <w:sz w:val="26"/>
        </w:rPr>
        <w:t>подготовка</w:t>
      </w:r>
      <w:r>
        <w:rPr>
          <w:spacing w:val="-5"/>
          <w:sz w:val="26"/>
        </w:rPr>
        <w:t xml:space="preserve"> </w:t>
      </w:r>
      <w:r>
        <w:rPr>
          <w:sz w:val="26"/>
        </w:rPr>
        <w:t>детей</w:t>
      </w:r>
      <w:r>
        <w:rPr>
          <w:spacing w:val="-1"/>
          <w:sz w:val="26"/>
        </w:rPr>
        <w:t xml:space="preserve"> </w:t>
      </w:r>
      <w:r>
        <w:rPr>
          <w:sz w:val="26"/>
        </w:rPr>
        <w:t>к</w:t>
      </w:r>
      <w:r>
        <w:rPr>
          <w:spacing w:val="-5"/>
          <w:sz w:val="26"/>
        </w:rPr>
        <w:t xml:space="preserve"> </w:t>
      </w:r>
      <w:r>
        <w:rPr>
          <w:sz w:val="26"/>
        </w:rPr>
        <w:t>обучению</w:t>
      </w:r>
      <w:r>
        <w:rPr>
          <w:spacing w:val="-4"/>
          <w:sz w:val="26"/>
        </w:rPr>
        <w:t xml:space="preserve"> </w:t>
      </w:r>
      <w:r>
        <w:rPr>
          <w:sz w:val="26"/>
        </w:rPr>
        <w:t>грамоте.</w:t>
      </w:r>
    </w:p>
    <w:p w:rsidR="00CB3101" w:rsidRDefault="00CB3101" w:rsidP="00CB3101">
      <w:pPr>
        <w:pStyle w:val="a3"/>
        <w:spacing w:before="8"/>
        <w:ind w:left="0"/>
        <w:jc w:val="left"/>
        <w:rPr>
          <w:sz w:val="25"/>
        </w:rPr>
      </w:pPr>
    </w:p>
    <w:p w:rsidR="00CB3101" w:rsidRDefault="00CB3101" w:rsidP="00CB3101">
      <w:pPr>
        <w:pStyle w:val="a3"/>
        <w:ind w:left="788"/>
        <w:jc w:val="left"/>
      </w:pPr>
      <w:r>
        <w:t>Решение</w:t>
      </w:r>
      <w:r>
        <w:rPr>
          <w:spacing w:val="6"/>
        </w:rPr>
        <w:t xml:space="preserve"> </w:t>
      </w:r>
      <w:r>
        <w:t>совокупных</w:t>
      </w:r>
      <w:r>
        <w:rPr>
          <w:spacing w:val="72"/>
        </w:rPr>
        <w:t xml:space="preserve"> </w:t>
      </w:r>
      <w:r>
        <w:t>задач</w:t>
      </w:r>
      <w:r>
        <w:rPr>
          <w:spacing w:val="69"/>
        </w:rPr>
        <w:t xml:space="preserve"> </w:t>
      </w:r>
      <w:r>
        <w:t>воспитания</w:t>
      </w:r>
      <w:r>
        <w:rPr>
          <w:spacing w:val="71"/>
        </w:rPr>
        <w:t xml:space="preserve"> </w:t>
      </w:r>
      <w:r>
        <w:t>в</w:t>
      </w:r>
      <w:r>
        <w:rPr>
          <w:spacing w:val="69"/>
        </w:rPr>
        <w:t xml:space="preserve"> </w:t>
      </w:r>
      <w:r>
        <w:t>рамках</w:t>
      </w:r>
      <w:r>
        <w:rPr>
          <w:spacing w:val="70"/>
        </w:rPr>
        <w:t xml:space="preserve"> </w:t>
      </w:r>
      <w:r>
        <w:t>образовательной</w:t>
      </w:r>
      <w:r>
        <w:rPr>
          <w:spacing w:val="70"/>
        </w:rPr>
        <w:t xml:space="preserve"> </w:t>
      </w:r>
      <w:r>
        <w:t>области</w:t>
      </w:r>
    </w:p>
    <w:p w:rsidR="00CB3101" w:rsidRDefault="00CB3101" w:rsidP="00CB3101">
      <w:pPr>
        <w:pStyle w:val="a3"/>
        <w:spacing w:before="69"/>
      </w:pPr>
      <w:r>
        <w:lastRenderedPageBreak/>
        <w:t>«Речевое</w:t>
      </w:r>
      <w:r>
        <w:rPr>
          <w:spacing w:val="39"/>
        </w:rPr>
        <w:t xml:space="preserve"> </w:t>
      </w:r>
      <w:r>
        <w:t>развитие»</w:t>
      </w:r>
      <w:r>
        <w:rPr>
          <w:spacing w:val="42"/>
        </w:rPr>
        <w:t xml:space="preserve"> </w:t>
      </w:r>
      <w:r>
        <w:t>направлено</w:t>
      </w:r>
      <w:r>
        <w:rPr>
          <w:spacing w:val="39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приобщение</w:t>
      </w:r>
      <w:r>
        <w:rPr>
          <w:spacing w:val="39"/>
        </w:rPr>
        <w:t xml:space="preserve"> </w:t>
      </w:r>
      <w:r>
        <w:t>детей</w:t>
      </w:r>
      <w:r>
        <w:rPr>
          <w:spacing w:val="42"/>
        </w:rPr>
        <w:t xml:space="preserve"> </w:t>
      </w:r>
      <w:r>
        <w:t>к</w:t>
      </w:r>
      <w:r>
        <w:rPr>
          <w:spacing w:val="38"/>
        </w:rPr>
        <w:t xml:space="preserve"> </w:t>
      </w:r>
      <w:r>
        <w:t>ценностям</w:t>
      </w:r>
      <w:r>
        <w:rPr>
          <w:spacing w:val="41"/>
        </w:rPr>
        <w:t xml:space="preserve"> </w:t>
      </w:r>
      <w:r>
        <w:t>«Культура»</w:t>
      </w:r>
      <w:r>
        <w:rPr>
          <w:spacing w:val="37"/>
        </w:rPr>
        <w:t xml:space="preserve"> </w:t>
      </w:r>
      <w:r>
        <w:t>и</w:t>
      </w:r>
    </w:p>
    <w:p w:rsidR="00CB3101" w:rsidRDefault="00CB3101" w:rsidP="00CB3101">
      <w:pPr>
        <w:pStyle w:val="a3"/>
        <w:spacing w:before="1" w:line="298" w:lineRule="exact"/>
      </w:pPr>
      <w:r>
        <w:t>«Красота»,</w:t>
      </w:r>
      <w:r>
        <w:rPr>
          <w:spacing w:val="-4"/>
        </w:rPr>
        <w:t xml:space="preserve"> </w:t>
      </w:r>
      <w:r>
        <w:t>что</w:t>
      </w:r>
      <w:r>
        <w:rPr>
          <w:spacing w:val="-4"/>
        </w:rPr>
        <w:t xml:space="preserve"> </w:t>
      </w:r>
      <w:r>
        <w:t>предполагает:</w:t>
      </w:r>
    </w:p>
    <w:p w:rsidR="00CB3101" w:rsidRDefault="00CB3101" w:rsidP="005221DE">
      <w:pPr>
        <w:pStyle w:val="a7"/>
        <w:numPr>
          <w:ilvl w:val="1"/>
          <w:numId w:val="260"/>
        </w:numPr>
        <w:tabs>
          <w:tab w:val="left" w:pos="993"/>
        </w:tabs>
        <w:ind w:right="228" w:firstLine="566"/>
        <w:rPr>
          <w:sz w:val="26"/>
        </w:rPr>
      </w:pPr>
      <w:r>
        <w:rPr>
          <w:sz w:val="26"/>
        </w:rPr>
        <w:t>владение формами речевого этикета, отражающими принятые в обществе</w:t>
      </w:r>
      <w:r>
        <w:rPr>
          <w:spacing w:val="1"/>
          <w:sz w:val="26"/>
        </w:rPr>
        <w:t xml:space="preserve"> </w:t>
      </w:r>
      <w:r>
        <w:rPr>
          <w:sz w:val="26"/>
        </w:rPr>
        <w:t>правила</w:t>
      </w:r>
      <w:r>
        <w:rPr>
          <w:spacing w:val="-2"/>
          <w:sz w:val="26"/>
        </w:rPr>
        <w:t xml:space="preserve"> </w:t>
      </w:r>
      <w:r>
        <w:rPr>
          <w:sz w:val="26"/>
        </w:rPr>
        <w:t>и нормы культурного</w:t>
      </w:r>
      <w:r>
        <w:rPr>
          <w:spacing w:val="-2"/>
          <w:sz w:val="26"/>
        </w:rPr>
        <w:t xml:space="preserve"> </w:t>
      </w:r>
      <w:r>
        <w:rPr>
          <w:sz w:val="26"/>
        </w:rPr>
        <w:t>поведения;</w:t>
      </w:r>
    </w:p>
    <w:p w:rsidR="00CB3101" w:rsidRDefault="00CB3101" w:rsidP="005221DE">
      <w:pPr>
        <w:pStyle w:val="a7"/>
        <w:numPr>
          <w:ilvl w:val="1"/>
          <w:numId w:val="260"/>
        </w:numPr>
        <w:tabs>
          <w:tab w:val="left" w:pos="971"/>
        </w:tabs>
        <w:ind w:right="227" w:firstLine="566"/>
        <w:rPr>
          <w:sz w:val="26"/>
        </w:rPr>
      </w:pPr>
      <w:r>
        <w:rPr>
          <w:sz w:val="26"/>
        </w:rPr>
        <w:t>воспитание отношения к родному языку как ценности, умения чувствовать</w:t>
      </w:r>
      <w:r>
        <w:rPr>
          <w:spacing w:val="1"/>
          <w:sz w:val="26"/>
        </w:rPr>
        <w:t xml:space="preserve"> </w:t>
      </w:r>
      <w:r>
        <w:rPr>
          <w:sz w:val="26"/>
        </w:rPr>
        <w:t>красоту языка, стремления говорить красиво (на правильном, богатом, образном</w:t>
      </w:r>
      <w:r>
        <w:rPr>
          <w:spacing w:val="1"/>
          <w:sz w:val="26"/>
        </w:rPr>
        <w:t xml:space="preserve"> </w:t>
      </w:r>
      <w:r>
        <w:rPr>
          <w:sz w:val="26"/>
        </w:rPr>
        <w:t>языке).</w:t>
      </w:r>
    </w:p>
    <w:p w:rsidR="00CB3101" w:rsidRDefault="00CB3101" w:rsidP="00CB3101">
      <w:pPr>
        <w:pStyle w:val="a3"/>
        <w:spacing w:before="5"/>
        <w:ind w:left="0"/>
        <w:jc w:val="left"/>
        <w:rPr>
          <w:sz w:val="25"/>
        </w:rPr>
      </w:pPr>
    </w:p>
    <w:p w:rsidR="00CB3101" w:rsidRDefault="00CB3101" w:rsidP="00CB3101">
      <w:pPr>
        <w:spacing w:line="298" w:lineRule="exact"/>
        <w:ind w:left="930"/>
        <w:rPr>
          <w:i/>
          <w:sz w:val="26"/>
        </w:rPr>
      </w:pPr>
      <w:r>
        <w:rPr>
          <w:i/>
          <w:sz w:val="26"/>
          <w:u w:val="single"/>
        </w:rPr>
        <w:t>Основные</w:t>
      </w:r>
      <w:r>
        <w:rPr>
          <w:i/>
          <w:spacing w:val="59"/>
          <w:sz w:val="26"/>
          <w:u w:val="single"/>
        </w:rPr>
        <w:t xml:space="preserve"> </w:t>
      </w:r>
      <w:r>
        <w:rPr>
          <w:i/>
          <w:sz w:val="26"/>
          <w:u w:val="single"/>
        </w:rPr>
        <w:t>цели,</w:t>
      </w:r>
      <w:r>
        <w:rPr>
          <w:i/>
          <w:spacing w:val="63"/>
          <w:sz w:val="26"/>
          <w:u w:val="single"/>
        </w:rPr>
        <w:t xml:space="preserve"> </w:t>
      </w:r>
      <w:r>
        <w:rPr>
          <w:i/>
          <w:sz w:val="26"/>
          <w:u w:val="single"/>
        </w:rPr>
        <w:t>задачи</w:t>
      </w:r>
      <w:r>
        <w:rPr>
          <w:i/>
          <w:spacing w:val="61"/>
          <w:sz w:val="26"/>
          <w:u w:val="single"/>
        </w:rPr>
        <w:t xml:space="preserve"> </w:t>
      </w:r>
      <w:r>
        <w:rPr>
          <w:i/>
          <w:sz w:val="26"/>
          <w:u w:val="single"/>
        </w:rPr>
        <w:t>и</w:t>
      </w:r>
      <w:r>
        <w:rPr>
          <w:i/>
          <w:spacing w:val="60"/>
          <w:sz w:val="26"/>
          <w:u w:val="single"/>
        </w:rPr>
        <w:t xml:space="preserve"> </w:t>
      </w:r>
      <w:r>
        <w:rPr>
          <w:i/>
          <w:sz w:val="26"/>
          <w:u w:val="single"/>
        </w:rPr>
        <w:t>содержание</w:t>
      </w:r>
      <w:r>
        <w:rPr>
          <w:i/>
          <w:spacing w:val="62"/>
          <w:sz w:val="26"/>
          <w:u w:val="single"/>
        </w:rPr>
        <w:t xml:space="preserve"> </w:t>
      </w:r>
      <w:r>
        <w:rPr>
          <w:i/>
          <w:sz w:val="26"/>
          <w:u w:val="single"/>
        </w:rPr>
        <w:t>освоения</w:t>
      </w:r>
      <w:r>
        <w:rPr>
          <w:i/>
          <w:spacing w:val="60"/>
          <w:sz w:val="26"/>
          <w:u w:val="single"/>
        </w:rPr>
        <w:t xml:space="preserve"> </w:t>
      </w:r>
      <w:r>
        <w:rPr>
          <w:i/>
          <w:sz w:val="26"/>
          <w:u w:val="single"/>
        </w:rPr>
        <w:t>образовательной</w:t>
      </w:r>
      <w:r>
        <w:rPr>
          <w:i/>
          <w:spacing w:val="60"/>
          <w:sz w:val="26"/>
          <w:u w:val="single"/>
        </w:rPr>
        <w:t xml:space="preserve"> </w:t>
      </w:r>
      <w:r>
        <w:rPr>
          <w:i/>
          <w:sz w:val="26"/>
          <w:u w:val="single"/>
        </w:rPr>
        <w:t>области</w:t>
      </w:r>
    </w:p>
    <w:p w:rsidR="00CB3101" w:rsidRDefault="00CB3101" w:rsidP="00CB3101">
      <w:pPr>
        <w:ind w:left="222" w:right="227"/>
        <w:jc w:val="both"/>
        <w:rPr>
          <w:i/>
          <w:sz w:val="26"/>
        </w:rPr>
      </w:pPr>
      <w:r>
        <w:rPr>
          <w:i/>
          <w:sz w:val="26"/>
          <w:u w:val="single"/>
        </w:rPr>
        <w:t xml:space="preserve">«Речевое развитие» детьми </w:t>
      </w:r>
      <w:r>
        <w:rPr>
          <w:b/>
          <w:i/>
          <w:sz w:val="26"/>
          <w:u w:val="single"/>
        </w:rPr>
        <w:t>от 2 месяцев до 7 лет</w:t>
      </w:r>
      <w:r>
        <w:rPr>
          <w:b/>
          <w:i/>
          <w:sz w:val="26"/>
        </w:rPr>
        <w:t xml:space="preserve"> </w:t>
      </w:r>
      <w:r>
        <w:rPr>
          <w:i/>
          <w:sz w:val="26"/>
          <w:u w:val="single"/>
        </w:rPr>
        <w:t>соответствуют Федеральной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  <w:u w:val="single"/>
        </w:rPr>
        <w:t>образовательной программе дошкольного образования, утвержденной приказом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  <w:u w:val="single"/>
        </w:rPr>
        <w:t>Министерства просвещения Российской Федерации от 25 ноября 2022 г. N1028.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  <w:u w:val="single"/>
        </w:rPr>
        <w:t>(ФОП</w:t>
      </w:r>
      <w:r>
        <w:rPr>
          <w:i/>
          <w:spacing w:val="-2"/>
          <w:sz w:val="26"/>
          <w:u w:val="single"/>
        </w:rPr>
        <w:t xml:space="preserve"> </w:t>
      </w:r>
      <w:r>
        <w:rPr>
          <w:i/>
          <w:sz w:val="26"/>
          <w:u w:val="single"/>
        </w:rPr>
        <w:t>ДО</w:t>
      </w:r>
      <w:r>
        <w:rPr>
          <w:i/>
          <w:spacing w:val="-1"/>
          <w:sz w:val="26"/>
          <w:u w:val="single"/>
        </w:rPr>
        <w:t xml:space="preserve"> </w:t>
      </w:r>
      <w:r>
        <w:rPr>
          <w:i/>
          <w:sz w:val="26"/>
          <w:u w:val="single"/>
        </w:rPr>
        <w:t>п.20.1.</w:t>
      </w:r>
      <w:r>
        <w:rPr>
          <w:i/>
          <w:spacing w:val="1"/>
          <w:sz w:val="26"/>
          <w:u w:val="single"/>
        </w:rPr>
        <w:t xml:space="preserve"> </w:t>
      </w:r>
      <w:r>
        <w:rPr>
          <w:i/>
          <w:sz w:val="26"/>
          <w:u w:val="single"/>
        </w:rPr>
        <w:t>-</w:t>
      </w:r>
      <w:r>
        <w:rPr>
          <w:i/>
          <w:spacing w:val="-1"/>
          <w:sz w:val="26"/>
          <w:u w:val="single"/>
        </w:rPr>
        <w:t xml:space="preserve"> </w:t>
      </w:r>
      <w:r>
        <w:rPr>
          <w:i/>
          <w:sz w:val="26"/>
          <w:u w:val="single"/>
        </w:rPr>
        <w:t>20.8)</w:t>
      </w:r>
    </w:p>
    <w:p w:rsidR="00CB3101" w:rsidRDefault="00CB3101" w:rsidP="00CB3101">
      <w:pPr>
        <w:pStyle w:val="a3"/>
        <w:spacing w:before="11"/>
        <w:ind w:left="0"/>
        <w:jc w:val="left"/>
        <w:rPr>
          <w:i/>
          <w:sz w:val="17"/>
        </w:rPr>
      </w:pPr>
    </w:p>
    <w:p w:rsidR="00CB3101" w:rsidRDefault="00CB3101" w:rsidP="00CB3101">
      <w:pPr>
        <w:spacing w:before="88"/>
        <w:ind w:left="205" w:right="205"/>
        <w:jc w:val="center"/>
        <w:rPr>
          <w:i/>
          <w:sz w:val="26"/>
        </w:rPr>
      </w:pPr>
      <w:r>
        <w:rPr>
          <w:i/>
          <w:sz w:val="26"/>
          <w:u w:val="single"/>
        </w:rPr>
        <w:t>Часть,</w:t>
      </w:r>
      <w:r>
        <w:rPr>
          <w:i/>
          <w:spacing w:val="-4"/>
          <w:sz w:val="26"/>
          <w:u w:val="single"/>
        </w:rPr>
        <w:t xml:space="preserve"> </w:t>
      </w:r>
      <w:r>
        <w:rPr>
          <w:i/>
          <w:sz w:val="26"/>
          <w:u w:val="single"/>
        </w:rPr>
        <w:t>формируемая</w:t>
      </w:r>
      <w:r>
        <w:rPr>
          <w:i/>
          <w:spacing w:val="-1"/>
          <w:sz w:val="26"/>
          <w:u w:val="single"/>
        </w:rPr>
        <w:t xml:space="preserve"> </w:t>
      </w:r>
      <w:r>
        <w:rPr>
          <w:i/>
          <w:sz w:val="26"/>
          <w:u w:val="single"/>
        </w:rPr>
        <w:t>участниками</w:t>
      </w:r>
      <w:r>
        <w:rPr>
          <w:i/>
          <w:spacing w:val="-4"/>
          <w:sz w:val="26"/>
          <w:u w:val="single"/>
        </w:rPr>
        <w:t xml:space="preserve"> </w:t>
      </w:r>
      <w:r>
        <w:rPr>
          <w:i/>
          <w:sz w:val="26"/>
          <w:u w:val="single"/>
        </w:rPr>
        <w:t>образовательных отношений</w:t>
      </w:r>
    </w:p>
    <w:p w:rsidR="00CB3101" w:rsidRDefault="00CB3101" w:rsidP="00CB3101">
      <w:pPr>
        <w:pStyle w:val="a3"/>
        <w:spacing w:before="1"/>
        <w:ind w:left="0"/>
        <w:jc w:val="left"/>
        <w:rPr>
          <w:i/>
          <w:sz w:val="18"/>
        </w:rPr>
      </w:pPr>
    </w:p>
    <w:p w:rsidR="00CB3101" w:rsidRDefault="00CB3101" w:rsidP="00CB3101">
      <w:pPr>
        <w:pStyle w:val="a3"/>
        <w:spacing w:before="88" w:line="298" w:lineRule="exact"/>
        <w:jc w:val="left"/>
      </w:pPr>
      <w:r>
        <w:t>В</w:t>
      </w:r>
      <w:r>
        <w:rPr>
          <w:spacing w:val="-4"/>
        </w:rPr>
        <w:t xml:space="preserve"> </w:t>
      </w:r>
      <w:r>
        <w:t>компонент</w:t>
      </w:r>
      <w:r>
        <w:rPr>
          <w:spacing w:val="-3"/>
        </w:rPr>
        <w:t xml:space="preserve"> </w:t>
      </w:r>
      <w:r>
        <w:t>ДОУ</w:t>
      </w:r>
      <w:r>
        <w:rPr>
          <w:spacing w:val="-4"/>
        </w:rPr>
        <w:t xml:space="preserve"> </w:t>
      </w:r>
      <w:r>
        <w:t>включено</w:t>
      </w:r>
      <w:r>
        <w:rPr>
          <w:spacing w:val="-3"/>
        </w:rPr>
        <w:t xml:space="preserve"> </w:t>
      </w:r>
      <w:r>
        <w:t>использование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работе</w:t>
      </w:r>
      <w:r>
        <w:rPr>
          <w:spacing w:val="-4"/>
        </w:rPr>
        <w:t xml:space="preserve"> </w:t>
      </w:r>
      <w:r>
        <w:t>педагогов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детьми:</w:t>
      </w:r>
    </w:p>
    <w:p w:rsidR="00CB3101" w:rsidRDefault="00CB3101" w:rsidP="005221DE">
      <w:pPr>
        <w:pStyle w:val="a7"/>
        <w:numPr>
          <w:ilvl w:val="0"/>
          <w:numId w:val="260"/>
        </w:numPr>
        <w:tabs>
          <w:tab w:val="left" w:pos="374"/>
        </w:tabs>
        <w:spacing w:line="298" w:lineRule="exact"/>
        <w:ind w:left="373" w:hanging="152"/>
        <w:jc w:val="left"/>
        <w:rPr>
          <w:sz w:val="26"/>
        </w:rPr>
      </w:pPr>
      <w:r>
        <w:rPr>
          <w:sz w:val="26"/>
        </w:rPr>
        <w:t>технология</w:t>
      </w:r>
      <w:r>
        <w:rPr>
          <w:spacing w:val="-2"/>
          <w:sz w:val="26"/>
        </w:rPr>
        <w:t xml:space="preserve"> </w:t>
      </w:r>
      <w:r>
        <w:rPr>
          <w:sz w:val="26"/>
        </w:rPr>
        <w:t>«Синквейн»,</w:t>
      </w:r>
      <w:r>
        <w:rPr>
          <w:spacing w:val="-3"/>
          <w:sz w:val="26"/>
        </w:rPr>
        <w:t xml:space="preserve"> </w:t>
      </w:r>
      <w:r>
        <w:rPr>
          <w:sz w:val="26"/>
        </w:rPr>
        <w:t>«Ребусы»</w:t>
      </w:r>
    </w:p>
    <w:p w:rsidR="00CB3101" w:rsidRDefault="00CB3101" w:rsidP="005221DE">
      <w:pPr>
        <w:pStyle w:val="a7"/>
        <w:numPr>
          <w:ilvl w:val="0"/>
          <w:numId w:val="260"/>
        </w:numPr>
        <w:tabs>
          <w:tab w:val="left" w:pos="374"/>
        </w:tabs>
        <w:spacing w:line="298" w:lineRule="exact"/>
        <w:ind w:left="373" w:hanging="152"/>
        <w:jc w:val="left"/>
        <w:rPr>
          <w:sz w:val="26"/>
        </w:rPr>
      </w:pPr>
      <w:r>
        <w:rPr>
          <w:sz w:val="26"/>
        </w:rPr>
        <w:t>составление</w:t>
      </w:r>
      <w:r>
        <w:rPr>
          <w:spacing w:val="-2"/>
          <w:sz w:val="26"/>
        </w:rPr>
        <w:t xml:space="preserve"> </w:t>
      </w:r>
      <w:r>
        <w:rPr>
          <w:sz w:val="26"/>
        </w:rPr>
        <w:t>рассказа</w:t>
      </w:r>
      <w:r>
        <w:rPr>
          <w:spacing w:val="-4"/>
          <w:sz w:val="26"/>
        </w:rPr>
        <w:t xml:space="preserve"> </w:t>
      </w:r>
      <w:r>
        <w:rPr>
          <w:sz w:val="26"/>
        </w:rPr>
        <w:t>и</w:t>
      </w:r>
      <w:r>
        <w:rPr>
          <w:spacing w:val="-5"/>
          <w:sz w:val="26"/>
        </w:rPr>
        <w:t xml:space="preserve"> </w:t>
      </w:r>
      <w:r>
        <w:rPr>
          <w:sz w:val="26"/>
        </w:rPr>
        <w:t>заучивание</w:t>
      </w:r>
      <w:r>
        <w:rPr>
          <w:spacing w:val="-4"/>
          <w:sz w:val="26"/>
        </w:rPr>
        <w:t xml:space="preserve"> </w:t>
      </w:r>
      <w:r>
        <w:rPr>
          <w:sz w:val="26"/>
        </w:rPr>
        <w:t>стихов</w:t>
      </w:r>
      <w:r>
        <w:rPr>
          <w:spacing w:val="-1"/>
          <w:sz w:val="26"/>
        </w:rPr>
        <w:t xml:space="preserve"> </w:t>
      </w:r>
      <w:r>
        <w:rPr>
          <w:sz w:val="26"/>
        </w:rPr>
        <w:t>при</w:t>
      </w:r>
      <w:r>
        <w:rPr>
          <w:spacing w:val="-4"/>
          <w:sz w:val="26"/>
        </w:rPr>
        <w:t xml:space="preserve"> </w:t>
      </w:r>
      <w:r>
        <w:rPr>
          <w:sz w:val="26"/>
        </w:rPr>
        <w:t>помощи</w:t>
      </w:r>
      <w:r>
        <w:rPr>
          <w:spacing w:val="-4"/>
          <w:sz w:val="26"/>
        </w:rPr>
        <w:t xml:space="preserve"> </w:t>
      </w:r>
      <w:r>
        <w:rPr>
          <w:sz w:val="26"/>
        </w:rPr>
        <w:t>мнемосхем,</w:t>
      </w:r>
      <w:r>
        <w:rPr>
          <w:spacing w:val="-2"/>
          <w:sz w:val="26"/>
        </w:rPr>
        <w:t xml:space="preserve"> </w:t>
      </w:r>
      <w:r>
        <w:rPr>
          <w:sz w:val="26"/>
        </w:rPr>
        <w:t>мнемотаблиц</w:t>
      </w:r>
    </w:p>
    <w:p w:rsidR="00CB3101" w:rsidRDefault="00CB3101" w:rsidP="00CB3101">
      <w:pPr>
        <w:pStyle w:val="a3"/>
        <w:spacing w:before="2"/>
        <w:ind w:left="0"/>
        <w:jc w:val="left"/>
      </w:pPr>
    </w:p>
    <w:p w:rsidR="00CB3101" w:rsidRDefault="00CB3101" w:rsidP="00CB3101">
      <w:pPr>
        <w:ind w:left="2423" w:right="1968" w:firstLine="888"/>
        <w:rPr>
          <w:b/>
          <w:i/>
          <w:sz w:val="26"/>
        </w:rPr>
      </w:pPr>
      <w:r>
        <w:rPr>
          <w:b/>
          <w:i/>
          <w:sz w:val="26"/>
          <w:u w:val="thick"/>
        </w:rPr>
        <w:t>Методическое обеспечение</w:t>
      </w:r>
      <w:r>
        <w:rPr>
          <w:b/>
          <w:i/>
          <w:spacing w:val="1"/>
          <w:sz w:val="26"/>
        </w:rPr>
        <w:t xml:space="preserve"> </w:t>
      </w:r>
      <w:r>
        <w:rPr>
          <w:b/>
          <w:i/>
          <w:sz w:val="26"/>
          <w:u w:val="thick"/>
        </w:rPr>
        <w:t>образовательной</w:t>
      </w:r>
      <w:r>
        <w:rPr>
          <w:b/>
          <w:i/>
          <w:spacing w:val="-4"/>
          <w:sz w:val="26"/>
          <w:u w:val="thick"/>
        </w:rPr>
        <w:t xml:space="preserve"> </w:t>
      </w:r>
      <w:r>
        <w:rPr>
          <w:b/>
          <w:i/>
          <w:sz w:val="26"/>
          <w:u w:val="thick"/>
        </w:rPr>
        <w:t>области</w:t>
      </w:r>
      <w:r>
        <w:rPr>
          <w:b/>
          <w:i/>
          <w:spacing w:val="-3"/>
          <w:sz w:val="26"/>
          <w:u w:val="thick"/>
        </w:rPr>
        <w:t xml:space="preserve"> </w:t>
      </w:r>
      <w:r>
        <w:rPr>
          <w:b/>
          <w:i/>
          <w:sz w:val="26"/>
          <w:u w:val="thick"/>
        </w:rPr>
        <w:t>«Речевое</w:t>
      </w:r>
      <w:r>
        <w:rPr>
          <w:b/>
          <w:i/>
          <w:spacing w:val="-3"/>
          <w:sz w:val="26"/>
          <w:u w:val="thick"/>
        </w:rPr>
        <w:t xml:space="preserve"> </w:t>
      </w:r>
      <w:r>
        <w:rPr>
          <w:b/>
          <w:i/>
          <w:sz w:val="26"/>
          <w:u w:val="thick"/>
        </w:rPr>
        <w:t>развитие»</w:t>
      </w:r>
    </w:p>
    <w:p w:rsidR="00CB3101" w:rsidRDefault="00CB3101" w:rsidP="00CB3101">
      <w:pPr>
        <w:pStyle w:val="a3"/>
        <w:ind w:left="0"/>
        <w:jc w:val="left"/>
        <w:rPr>
          <w:b/>
          <w:i/>
          <w:sz w:val="24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59"/>
        <w:gridCol w:w="8008"/>
      </w:tblGrid>
      <w:tr w:rsidR="00CB3101" w:rsidTr="00245D2B">
        <w:trPr>
          <w:trHeight w:val="4924"/>
        </w:trPr>
        <w:tc>
          <w:tcPr>
            <w:tcW w:w="1459" w:type="dxa"/>
          </w:tcPr>
          <w:p w:rsidR="00CB3101" w:rsidRDefault="00CB3101" w:rsidP="00245D2B">
            <w:pPr>
              <w:pStyle w:val="TableParagraph"/>
              <w:ind w:left="28" w:right="95"/>
              <w:rPr>
                <w:b/>
                <w:sz w:val="24"/>
              </w:rPr>
            </w:pPr>
            <w:r>
              <w:rPr>
                <w:b/>
                <w:sz w:val="24"/>
              </w:rPr>
              <w:t>Перечень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технологий</w:t>
            </w:r>
          </w:p>
        </w:tc>
        <w:tc>
          <w:tcPr>
            <w:tcW w:w="8008" w:type="dxa"/>
          </w:tcPr>
          <w:p w:rsidR="00CB3101" w:rsidRDefault="00CB3101" w:rsidP="00CB3101">
            <w:pPr>
              <w:pStyle w:val="TableParagraph"/>
              <w:spacing w:line="273" w:lineRule="exact"/>
              <w:ind w:left="2753"/>
              <w:rPr>
                <w:b/>
                <w:sz w:val="24"/>
              </w:rPr>
            </w:pPr>
            <w:r>
              <w:rPr>
                <w:b/>
                <w:sz w:val="24"/>
              </w:rPr>
              <w:t>Методические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пособия</w:t>
            </w:r>
          </w:p>
          <w:p w:rsidR="00CB3101" w:rsidRPr="000C6525" w:rsidRDefault="00CB3101" w:rsidP="00CB3101">
            <w:pPr>
              <w:pStyle w:val="TableParagraph"/>
              <w:numPr>
                <w:ilvl w:val="0"/>
                <w:numId w:val="226"/>
              </w:numPr>
              <w:tabs>
                <w:tab w:val="left" w:pos="452"/>
              </w:tabs>
              <w:ind w:right="105" w:hanging="284"/>
              <w:rPr>
                <w:sz w:val="24"/>
                <w:lang w:val="ru-RU"/>
              </w:rPr>
            </w:pPr>
            <w:r w:rsidRPr="000C6525">
              <w:rPr>
                <w:sz w:val="24"/>
                <w:lang w:val="ru-RU"/>
              </w:rPr>
              <w:t>Г</w:t>
            </w:r>
            <w:r w:rsidR="000C6525">
              <w:rPr>
                <w:sz w:val="24"/>
                <w:lang w:val="ru-RU"/>
              </w:rPr>
              <w:t>ромоваО.Е.,СоломатинаГ.Н.КабушкоА.Ю. Занятия по развитию речи детей 3-4 лет.Метод. пособие.2-е изд./ГромоваО.Е.,Соломатина Г.Н.,Кабушко А.Ю.</w:t>
            </w:r>
          </w:p>
          <w:p w:rsidR="00D450A5" w:rsidRDefault="000C6525" w:rsidP="00D450A5">
            <w:pPr>
              <w:pStyle w:val="TableParagraph"/>
              <w:numPr>
                <w:ilvl w:val="0"/>
                <w:numId w:val="226"/>
              </w:numPr>
              <w:tabs>
                <w:tab w:val="left" w:pos="452"/>
                <w:tab w:val="left" w:pos="2159"/>
              </w:tabs>
              <w:ind w:right="95" w:hanging="284"/>
              <w:rPr>
                <w:sz w:val="24"/>
                <w:lang w:val="ru-RU"/>
              </w:rPr>
            </w:pPr>
            <w:r w:rsidRPr="000C6525">
              <w:rPr>
                <w:sz w:val="24"/>
                <w:lang w:val="ru-RU"/>
              </w:rPr>
              <w:t>Г</w:t>
            </w:r>
            <w:r>
              <w:rPr>
                <w:sz w:val="24"/>
                <w:lang w:val="ru-RU"/>
              </w:rPr>
              <w:t>ромоваО.Е.,Савушкин С.Н. Книжки – несказки.</w:t>
            </w:r>
            <w:r w:rsidR="00D450A5">
              <w:rPr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Еще про зайку, Раз</w:t>
            </w:r>
            <w:r w:rsidR="00D450A5">
              <w:rPr>
                <w:sz w:val="24"/>
                <w:lang w:val="ru-RU"/>
              </w:rPr>
              <w:t>витие речи для детей 2-4 лет</w:t>
            </w:r>
            <w:r>
              <w:rPr>
                <w:sz w:val="24"/>
                <w:lang w:val="ru-RU"/>
              </w:rPr>
              <w:t xml:space="preserve">. </w:t>
            </w:r>
          </w:p>
          <w:p w:rsidR="00D450A5" w:rsidRDefault="00D450A5" w:rsidP="00D450A5">
            <w:pPr>
              <w:pStyle w:val="TableParagraph"/>
              <w:numPr>
                <w:ilvl w:val="0"/>
                <w:numId w:val="226"/>
              </w:numPr>
              <w:tabs>
                <w:tab w:val="left" w:pos="452"/>
                <w:tab w:val="left" w:pos="2159"/>
              </w:tabs>
              <w:ind w:right="95" w:hanging="284"/>
              <w:rPr>
                <w:sz w:val="24"/>
                <w:lang w:val="ru-RU"/>
              </w:rPr>
            </w:pPr>
            <w:r w:rsidRPr="000C6525">
              <w:rPr>
                <w:sz w:val="24"/>
                <w:lang w:val="ru-RU"/>
              </w:rPr>
              <w:t>Г</w:t>
            </w:r>
            <w:r>
              <w:rPr>
                <w:sz w:val="24"/>
                <w:lang w:val="ru-RU"/>
              </w:rPr>
              <w:t>ромоваО.Е.,СоломатинаГ.Н.КабушкоА.Ю. Занятия по развитию речи детей 4-5 лет.Метод. пособие.</w:t>
            </w:r>
          </w:p>
          <w:p w:rsidR="00D450A5" w:rsidRDefault="00D450A5" w:rsidP="00D450A5">
            <w:pPr>
              <w:pStyle w:val="TableParagraph"/>
              <w:numPr>
                <w:ilvl w:val="0"/>
                <w:numId w:val="226"/>
              </w:numPr>
              <w:tabs>
                <w:tab w:val="left" w:pos="452"/>
                <w:tab w:val="left" w:pos="2159"/>
              </w:tabs>
              <w:ind w:right="95" w:hanging="28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Ельцова О.М.Подготовка старших дошкольников к обучению грамоте.в 2 ч.</w:t>
            </w:r>
          </w:p>
          <w:p w:rsidR="00D450A5" w:rsidRDefault="00D450A5" w:rsidP="00D450A5">
            <w:pPr>
              <w:pStyle w:val="TableParagraph"/>
              <w:numPr>
                <w:ilvl w:val="0"/>
                <w:numId w:val="226"/>
              </w:numPr>
              <w:tabs>
                <w:tab w:val="left" w:pos="452"/>
                <w:tab w:val="left" w:pos="2159"/>
              </w:tabs>
              <w:ind w:right="95" w:hanging="28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ЖелезноваЕ.С. Шумелки. Сказки с озвучиванием для детей 2-4 лет.</w:t>
            </w:r>
          </w:p>
          <w:p w:rsidR="00D450A5" w:rsidRDefault="00D450A5" w:rsidP="00D450A5">
            <w:pPr>
              <w:pStyle w:val="TableParagraph"/>
              <w:numPr>
                <w:ilvl w:val="0"/>
                <w:numId w:val="226"/>
              </w:numPr>
              <w:tabs>
                <w:tab w:val="left" w:pos="452"/>
                <w:tab w:val="left" w:pos="2159"/>
              </w:tabs>
              <w:ind w:right="95" w:hanging="28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Маханева М.Д.ГоголеваН.А.,Цыбирева Л.В. Обучение грамоте для детей 5-7 лет.</w:t>
            </w:r>
          </w:p>
          <w:p w:rsidR="00D450A5" w:rsidRPr="00382C8A" w:rsidRDefault="00D450A5" w:rsidP="00D450A5">
            <w:pPr>
              <w:pStyle w:val="TableParagraph"/>
              <w:numPr>
                <w:ilvl w:val="0"/>
                <w:numId w:val="226"/>
              </w:numPr>
              <w:tabs>
                <w:tab w:val="left" w:pos="452"/>
                <w:tab w:val="left" w:pos="2159"/>
              </w:tabs>
              <w:ind w:right="98" w:hanging="284"/>
              <w:rPr>
                <w:sz w:val="24"/>
                <w:lang w:val="ru-RU"/>
              </w:rPr>
            </w:pPr>
            <w:r w:rsidRPr="00382C8A">
              <w:rPr>
                <w:sz w:val="24"/>
                <w:lang w:val="ru-RU"/>
              </w:rPr>
              <w:t>Соломатина Г.Н. Рукавишникова Е.Е.Занятия по развитию речи детей 5-6 лет.</w:t>
            </w:r>
          </w:p>
          <w:p w:rsidR="00CB3101" w:rsidRPr="009C5089" w:rsidRDefault="00CB3101" w:rsidP="00382C8A">
            <w:pPr>
              <w:pStyle w:val="TableParagraph"/>
              <w:spacing w:before="5" w:line="274" w:lineRule="exact"/>
              <w:ind w:left="2206"/>
              <w:rPr>
                <w:sz w:val="24"/>
                <w:lang w:val="ru-RU"/>
              </w:rPr>
            </w:pPr>
            <w:r w:rsidRPr="00382C8A">
              <w:rPr>
                <w:b/>
                <w:sz w:val="24"/>
                <w:lang w:val="ru-RU"/>
              </w:rPr>
              <w:t>Наглядно-дидактические</w:t>
            </w:r>
            <w:r w:rsidRPr="00382C8A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382C8A">
              <w:rPr>
                <w:b/>
                <w:sz w:val="24"/>
                <w:lang w:val="ru-RU"/>
              </w:rPr>
              <w:t>пособия</w:t>
            </w:r>
          </w:p>
        </w:tc>
      </w:tr>
    </w:tbl>
    <w:p w:rsidR="00CB3101" w:rsidRDefault="00137E7E" w:rsidP="00CB3101">
      <w:pPr>
        <w:pStyle w:val="a3"/>
        <w:ind w:left="109"/>
        <w:jc w:val="left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g">
            <w:drawing>
              <wp:inline distT="0" distB="0" distL="0" distR="0">
                <wp:extent cx="6018530" cy="1240790"/>
                <wp:effectExtent l="0" t="4445" r="1905" b="2540"/>
                <wp:docPr id="23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18530" cy="1240790"/>
                          <a:chOff x="0" y="0"/>
                          <a:chExt cx="9478" cy="1954"/>
                        </a:xfrm>
                      </wpg:grpSpPr>
                      <wps:wsp>
                        <wps:cNvPr id="24" name="Freeform 21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9478" cy="1954"/>
                          </a:xfrm>
                          <a:custGeom>
                            <a:avLst/>
                            <a:gdLst>
                              <a:gd name="T0" fmla="*/ 9477 w 9478"/>
                              <a:gd name="T1" fmla="*/ 0 h 1954"/>
                              <a:gd name="T2" fmla="*/ 9468 w 9478"/>
                              <a:gd name="T3" fmla="*/ 0 h 1954"/>
                              <a:gd name="T4" fmla="*/ 9468 w 9478"/>
                              <a:gd name="T5" fmla="*/ 10 h 1954"/>
                              <a:gd name="T6" fmla="*/ 9468 w 9478"/>
                              <a:gd name="T7" fmla="*/ 1944 h 1954"/>
                              <a:gd name="T8" fmla="*/ 1469 w 9478"/>
                              <a:gd name="T9" fmla="*/ 1944 h 1954"/>
                              <a:gd name="T10" fmla="*/ 1469 w 9478"/>
                              <a:gd name="T11" fmla="*/ 10 h 1954"/>
                              <a:gd name="T12" fmla="*/ 9468 w 9478"/>
                              <a:gd name="T13" fmla="*/ 10 h 1954"/>
                              <a:gd name="T14" fmla="*/ 9468 w 9478"/>
                              <a:gd name="T15" fmla="*/ 0 h 1954"/>
                              <a:gd name="T16" fmla="*/ 1469 w 9478"/>
                              <a:gd name="T17" fmla="*/ 0 h 1954"/>
                              <a:gd name="T18" fmla="*/ 1459 w 9478"/>
                              <a:gd name="T19" fmla="*/ 0 h 1954"/>
                              <a:gd name="T20" fmla="*/ 1459 w 9478"/>
                              <a:gd name="T21" fmla="*/ 10 h 1954"/>
                              <a:gd name="T22" fmla="*/ 1459 w 9478"/>
                              <a:gd name="T23" fmla="*/ 1944 h 1954"/>
                              <a:gd name="T24" fmla="*/ 10 w 9478"/>
                              <a:gd name="T25" fmla="*/ 1944 h 1954"/>
                              <a:gd name="T26" fmla="*/ 10 w 9478"/>
                              <a:gd name="T27" fmla="*/ 10 h 1954"/>
                              <a:gd name="T28" fmla="*/ 1459 w 9478"/>
                              <a:gd name="T29" fmla="*/ 10 h 1954"/>
                              <a:gd name="T30" fmla="*/ 1459 w 9478"/>
                              <a:gd name="T31" fmla="*/ 0 h 1954"/>
                              <a:gd name="T32" fmla="*/ 10 w 9478"/>
                              <a:gd name="T33" fmla="*/ 0 h 1954"/>
                              <a:gd name="T34" fmla="*/ 0 w 9478"/>
                              <a:gd name="T35" fmla="*/ 0 h 1954"/>
                              <a:gd name="T36" fmla="*/ 0 w 9478"/>
                              <a:gd name="T37" fmla="*/ 10 h 1954"/>
                              <a:gd name="T38" fmla="*/ 0 w 9478"/>
                              <a:gd name="T39" fmla="*/ 1944 h 1954"/>
                              <a:gd name="T40" fmla="*/ 0 w 9478"/>
                              <a:gd name="T41" fmla="*/ 1954 h 1954"/>
                              <a:gd name="T42" fmla="*/ 10 w 9478"/>
                              <a:gd name="T43" fmla="*/ 1954 h 1954"/>
                              <a:gd name="T44" fmla="*/ 9477 w 9478"/>
                              <a:gd name="T45" fmla="*/ 1954 h 1954"/>
                              <a:gd name="T46" fmla="*/ 9477 w 9478"/>
                              <a:gd name="T47" fmla="*/ 1944 h 1954"/>
                              <a:gd name="T48" fmla="*/ 9477 w 9478"/>
                              <a:gd name="T49" fmla="*/ 10 h 1954"/>
                              <a:gd name="T50" fmla="*/ 9477 w 9478"/>
                              <a:gd name="T51" fmla="*/ 0 h 195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</a:cxnLst>
                            <a:rect l="0" t="0" r="r" b="b"/>
                            <a:pathLst>
                              <a:path w="9478" h="1954">
                                <a:moveTo>
                                  <a:pt x="9477" y="0"/>
                                </a:moveTo>
                                <a:lnTo>
                                  <a:pt x="9468" y="0"/>
                                </a:lnTo>
                                <a:lnTo>
                                  <a:pt x="9468" y="10"/>
                                </a:lnTo>
                                <a:lnTo>
                                  <a:pt x="9468" y="1944"/>
                                </a:lnTo>
                                <a:lnTo>
                                  <a:pt x="1469" y="1944"/>
                                </a:lnTo>
                                <a:lnTo>
                                  <a:pt x="1469" y="10"/>
                                </a:lnTo>
                                <a:lnTo>
                                  <a:pt x="9468" y="10"/>
                                </a:lnTo>
                                <a:lnTo>
                                  <a:pt x="9468" y="0"/>
                                </a:lnTo>
                                <a:lnTo>
                                  <a:pt x="1469" y="0"/>
                                </a:lnTo>
                                <a:lnTo>
                                  <a:pt x="1459" y="0"/>
                                </a:lnTo>
                                <a:lnTo>
                                  <a:pt x="1459" y="10"/>
                                </a:lnTo>
                                <a:lnTo>
                                  <a:pt x="1459" y="1944"/>
                                </a:lnTo>
                                <a:lnTo>
                                  <a:pt x="10" y="1944"/>
                                </a:lnTo>
                                <a:lnTo>
                                  <a:pt x="10" y="10"/>
                                </a:lnTo>
                                <a:lnTo>
                                  <a:pt x="1459" y="10"/>
                                </a:lnTo>
                                <a:lnTo>
                                  <a:pt x="1459" y="0"/>
                                </a:lnTo>
                                <a:lnTo>
                                  <a:pt x="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0" y="1944"/>
                                </a:lnTo>
                                <a:lnTo>
                                  <a:pt x="0" y="1954"/>
                                </a:lnTo>
                                <a:lnTo>
                                  <a:pt x="10" y="1954"/>
                                </a:lnTo>
                                <a:lnTo>
                                  <a:pt x="9477" y="1954"/>
                                </a:lnTo>
                                <a:lnTo>
                                  <a:pt x="9477" y="1944"/>
                                </a:lnTo>
                                <a:lnTo>
                                  <a:pt x="9477" y="10"/>
                                </a:lnTo>
                                <a:lnTo>
                                  <a:pt x="947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Text Box 22"/>
                        <wps:cNvSpPr txBox="1">
                          <a:spLocks noChangeArrowheads="1"/>
                        </wps:cNvSpPr>
                        <wps:spPr bwMode="auto">
                          <a:xfrm>
                            <a:off x="5066" y="1396"/>
                            <a:ext cx="4313" cy="2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B66E5" w:rsidRDefault="001B66E5" w:rsidP="00CB3101">
                              <w:pPr>
                                <w:tabs>
                                  <w:tab w:val="left" w:pos="2095"/>
                                </w:tabs>
                                <w:spacing w:line="266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«Один—много»;</w:t>
                              </w:r>
                              <w:r>
                                <w:rPr>
                                  <w:sz w:val="24"/>
                                </w:rPr>
                                <w:tab/>
                                <w:t>«Словообразование»;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6" name="Text Box 23"/>
                        <wps:cNvSpPr txBox="1">
                          <a:spLocks noChangeArrowheads="1"/>
                        </wps:cNvSpPr>
                        <wps:spPr bwMode="auto">
                          <a:xfrm>
                            <a:off x="3932" y="1396"/>
                            <a:ext cx="773" cy="2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B66E5" w:rsidRDefault="001B66E5" w:rsidP="00CB3101">
                              <w:pPr>
                                <w:spacing w:line="266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слова»;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7" name="Text Box 24"/>
                        <wps:cNvSpPr txBox="1">
                          <a:spLocks noChangeArrowheads="1"/>
                        </wps:cNvSpPr>
                        <wps:spPr bwMode="auto">
                          <a:xfrm>
                            <a:off x="1913" y="1396"/>
                            <a:ext cx="1665" cy="5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B66E5" w:rsidRDefault="001B66E5" w:rsidP="00CB3101">
                              <w:pPr>
                                <w:spacing w:line="266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«Многозначные</w:t>
                              </w:r>
                            </w:p>
                            <w:p w:rsidR="001B66E5" w:rsidRDefault="001B66E5" w:rsidP="00CB3101">
                              <w:pPr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«Ударение»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8" name="Text Box 25"/>
                        <wps:cNvSpPr txBox="1">
                          <a:spLocks noChangeArrowheads="1"/>
                        </wps:cNvSpPr>
                        <wps:spPr bwMode="auto">
                          <a:xfrm>
                            <a:off x="1627" y="16"/>
                            <a:ext cx="7751" cy="13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B66E5" w:rsidRDefault="001B66E5" w:rsidP="00CB3101">
                              <w:pPr>
                                <w:spacing w:line="266" w:lineRule="exact"/>
                                <w:ind w:left="286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Раздаточный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материал.</w:t>
                              </w:r>
                            </w:p>
                            <w:p w:rsidR="001B66E5" w:rsidRDefault="001B66E5" w:rsidP="00CB3101">
                              <w:pPr>
                                <w:numPr>
                                  <w:ilvl w:val="0"/>
                                  <w:numId w:val="223"/>
                                </w:numPr>
                                <w:tabs>
                                  <w:tab w:val="left" w:pos="347"/>
                                </w:tabs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Серия</w:t>
                              </w:r>
                              <w:r>
                                <w:rPr>
                                  <w:spacing w:val="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«Рассказы по картинкам»:</w:t>
                              </w:r>
                              <w:r>
                                <w:rPr>
                                  <w:spacing w:val="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«Колобок»;</w:t>
                              </w:r>
                              <w:r>
                                <w:rPr>
                                  <w:spacing w:val="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«Курочка Ряба»;</w:t>
                              </w:r>
                              <w:r>
                                <w:rPr>
                                  <w:spacing w:val="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«Репка»;</w:t>
                              </w:r>
                            </w:p>
                            <w:p w:rsidR="001B66E5" w:rsidRDefault="001B66E5" w:rsidP="00CB3101">
                              <w:pPr>
                                <w:ind w:left="286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«Теремок».</w:t>
                              </w:r>
                            </w:p>
                            <w:p w:rsidR="001B66E5" w:rsidRDefault="001B66E5" w:rsidP="00CB3101">
                              <w:pPr>
                                <w:numPr>
                                  <w:ilvl w:val="0"/>
                                  <w:numId w:val="223"/>
                                </w:numPr>
                                <w:tabs>
                                  <w:tab w:val="left" w:pos="287"/>
                                  <w:tab w:val="left" w:pos="2389"/>
                                  <w:tab w:val="left" w:pos="3473"/>
                                  <w:tab w:val="left" w:pos="4960"/>
                                  <w:tab w:val="left" w:pos="6951"/>
                                </w:tabs>
                                <w:ind w:left="286" w:right="18" w:hanging="287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Серия</w:t>
                              </w:r>
                              <w:r>
                                <w:rPr>
                                  <w:spacing w:val="2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«Грамматика</w:t>
                              </w:r>
                              <w:r>
                                <w:rPr>
                                  <w:spacing w:val="1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в</w:t>
                              </w:r>
                              <w:r>
                                <w:rPr>
                                  <w:spacing w:val="1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картинках»:</w:t>
                              </w:r>
                              <w:r>
                                <w:rPr>
                                  <w:spacing w:val="2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«Антонимы.</w:t>
                              </w:r>
                              <w:r>
                                <w:rPr>
                                  <w:spacing w:val="1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Глаголы»;</w:t>
                              </w:r>
                              <w:r>
                                <w:rPr>
                                  <w:spacing w:val="2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«Антонимы.</w:t>
                              </w:r>
                              <w:r>
                                <w:rPr>
                                  <w:spacing w:val="-5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Прилагательные»;</w:t>
                              </w:r>
                              <w:r>
                                <w:rPr>
                                  <w:sz w:val="24"/>
                                </w:rPr>
                                <w:tab/>
                                <w:t>«Говори</w:t>
                              </w:r>
                              <w:r>
                                <w:rPr>
                                  <w:sz w:val="24"/>
                                </w:rPr>
                                <w:tab/>
                                <w:t>правильно»;</w:t>
                              </w:r>
                              <w:r>
                                <w:rPr>
                                  <w:sz w:val="24"/>
                                </w:rPr>
                                <w:tab/>
                                <w:t>«Множественное</w:t>
                              </w:r>
                              <w:r>
                                <w:rPr>
                                  <w:sz w:val="24"/>
                                </w:rPr>
                                <w:tab/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>число»;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20" o:spid="_x0000_s1029" style="width:473.9pt;height:97.7pt;mso-position-horizontal-relative:char;mso-position-vertical-relative:line" coordsize="9478,19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">
                <v:shape id="Freeform 21" o:spid="_x0000_s1030" style="position:absolute;width:9478;height:1954;visibility:visible;mso-wrap-style:square;v-text-anchor:top" coordsize="9478,19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" path="m9477,r-9,l9468,10r,1934l1469,1944r,-1934l9468,10r,-10l1469,r-10,l1459,10r,1934l10,1944,10,10r1449,l1459,,10,,,,,10,,1944r,10l10,1954r9467,l9477,1944r,-1934l9477,xe" fillcolor="black" stroked="f">
                  <v:path arrowok="t" o:connecttype="custom" o:connectlocs="9477,0;9468,0;9468,10;9468,1944;1469,1944;1469,10;9468,10;9468,0;1469,0;1459,0;1459,10;1459,1944;10,1944;10,10;1459,10;1459,0;10,0;0,0;0,10;0,1944;0,1954;10,1954;9477,1954;9477,1944;9477,10;9477,0" o:connectangles="0,0,0,0,0,0,0,0,0,0,0,0,0,0,0,0,0,0,0,0,0,0,0,0,0,0"/>
                </v:shape>
                <v:shape id="Text Box 22" o:spid="_x0000_s1031" type="#_x0000_t202" style="position:absolute;left:5066;top:1396;width:4313;height:2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IsuSwwAAANsAAAAPAAAAZHJzL2Rvd25yZXYueG1sRI9Ba8JA&#10;FITvQv/D8gredKOg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yyLLksMAAADbAAAADwAA&#10;AAAAAAAAAAAAAAAHAgAAZHJzL2Rvd25yZXYueG1sUEsFBgAAAAADAAMAtwAAAPcCAAAAAA==&#10;" filled="f" stroked="f">
                  <v:textbox inset="0,0,0,0">
                    <w:txbxContent>
                      <w:p w:rsidR="001B66E5" w:rsidRDefault="001B66E5" w:rsidP="00CB3101">
                        <w:pPr>
                          <w:tabs>
                            <w:tab w:val="left" w:pos="2095"/>
                          </w:tabs>
                          <w:spacing w:line="266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«Один—много»;</w:t>
                        </w:r>
                        <w:r>
                          <w:rPr>
                            <w:sz w:val="24"/>
                          </w:rPr>
                          <w:tab/>
                          <w:t>«Словообразование»;</w:t>
                        </w:r>
                      </w:p>
                    </w:txbxContent>
                  </v:textbox>
                </v:shape>
                <v:shape id="Text Box 23" o:spid="_x0000_s1032" type="#_x0000_t202" style="position:absolute;left:3932;top:1396;width:773;height:2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" filled="f" stroked="f">
                  <v:textbox inset="0,0,0,0">
                    <w:txbxContent>
                      <w:p w:rsidR="001B66E5" w:rsidRDefault="001B66E5" w:rsidP="00CB3101">
                        <w:pPr>
                          <w:spacing w:line="266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слова»;</w:t>
                        </w:r>
                      </w:p>
                    </w:txbxContent>
                  </v:textbox>
                </v:shape>
                <v:shape id="Text Box 24" o:spid="_x0000_s1033" type="#_x0000_t202" style="position:absolute;left:1913;top:1396;width:1665;height:5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" filled="f" stroked="f">
                  <v:textbox inset="0,0,0,0">
                    <w:txbxContent>
                      <w:p w:rsidR="001B66E5" w:rsidRDefault="001B66E5" w:rsidP="00CB3101">
                        <w:pPr>
                          <w:spacing w:line="266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«Многозначные</w:t>
                        </w:r>
                      </w:p>
                      <w:p w:rsidR="001B66E5" w:rsidRDefault="001B66E5" w:rsidP="00CB3101">
                        <w:pPr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«Ударение»</w:t>
                        </w:r>
                      </w:p>
                    </w:txbxContent>
                  </v:textbox>
                </v:shape>
                <v:shape id="Text Box 25" o:spid="_x0000_s1034" type="#_x0000_t202" style="position:absolute;left:1627;top:16;width:7751;height:13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" filled="f" stroked="f">
                  <v:textbox inset="0,0,0,0">
                    <w:txbxContent>
                      <w:p w:rsidR="001B66E5" w:rsidRDefault="001B66E5" w:rsidP="00CB3101">
                        <w:pPr>
                          <w:spacing w:line="266" w:lineRule="exact"/>
                          <w:ind w:left="28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Раздаточный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материал.</w:t>
                        </w:r>
                      </w:p>
                      <w:p w:rsidR="001B66E5" w:rsidRDefault="001B66E5" w:rsidP="00CB3101">
                        <w:pPr>
                          <w:numPr>
                            <w:ilvl w:val="0"/>
                            <w:numId w:val="223"/>
                          </w:numPr>
                          <w:tabs>
                            <w:tab w:val="left" w:pos="347"/>
                          </w:tabs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Серия</w:t>
                        </w:r>
                        <w:r>
                          <w:rPr>
                            <w:spacing w:val="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«Рассказы по картинкам»:</w:t>
                        </w:r>
                        <w:r>
                          <w:rPr>
                            <w:spacing w:val="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«Колобок»;</w:t>
                        </w:r>
                        <w:r>
                          <w:rPr>
                            <w:spacing w:val="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«Курочка Ряба»;</w:t>
                        </w:r>
                        <w:r>
                          <w:rPr>
                            <w:spacing w:val="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«Репка»;</w:t>
                        </w:r>
                      </w:p>
                      <w:p w:rsidR="001B66E5" w:rsidRDefault="001B66E5" w:rsidP="00CB3101">
                        <w:pPr>
                          <w:ind w:left="28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«Теремок».</w:t>
                        </w:r>
                      </w:p>
                      <w:p w:rsidR="001B66E5" w:rsidRDefault="001B66E5" w:rsidP="00CB3101">
                        <w:pPr>
                          <w:numPr>
                            <w:ilvl w:val="0"/>
                            <w:numId w:val="223"/>
                          </w:numPr>
                          <w:tabs>
                            <w:tab w:val="left" w:pos="287"/>
                            <w:tab w:val="left" w:pos="2389"/>
                            <w:tab w:val="left" w:pos="3473"/>
                            <w:tab w:val="left" w:pos="4960"/>
                            <w:tab w:val="left" w:pos="6951"/>
                          </w:tabs>
                          <w:ind w:left="286" w:right="18" w:hanging="287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Серия</w:t>
                        </w:r>
                        <w:r>
                          <w:rPr>
                            <w:spacing w:val="2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«Грамматика</w:t>
                        </w:r>
                        <w:r>
                          <w:rPr>
                            <w:spacing w:val="19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</w:t>
                        </w:r>
                        <w:r>
                          <w:rPr>
                            <w:spacing w:val="1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картинках»:</w:t>
                        </w:r>
                        <w:r>
                          <w:rPr>
                            <w:spacing w:val="2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«Антонимы.</w:t>
                        </w:r>
                        <w:r>
                          <w:rPr>
                            <w:spacing w:val="1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Глаголы»;</w:t>
                        </w:r>
                        <w:r>
                          <w:rPr>
                            <w:spacing w:val="2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«Антонимы.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Прилагательные»;</w:t>
                        </w:r>
                        <w:r>
                          <w:rPr>
                            <w:sz w:val="24"/>
                          </w:rPr>
                          <w:tab/>
                          <w:t>«Говори</w:t>
                        </w:r>
                        <w:r>
                          <w:rPr>
                            <w:sz w:val="24"/>
                          </w:rPr>
                          <w:tab/>
                          <w:t>правильно»;</w:t>
                        </w:r>
                        <w:r>
                          <w:rPr>
                            <w:sz w:val="24"/>
                          </w:rPr>
                          <w:tab/>
                          <w:t>«Множественное</w:t>
                        </w:r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spacing w:val="-1"/>
                            <w:sz w:val="24"/>
                          </w:rPr>
                          <w:t>число»;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CB3101" w:rsidRDefault="00CB3101" w:rsidP="00CB3101">
      <w:pPr>
        <w:pStyle w:val="a3"/>
        <w:spacing w:before="6"/>
        <w:ind w:left="0"/>
        <w:jc w:val="left"/>
        <w:rPr>
          <w:b/>
          <w:i/>
          <w:sz w:val="14"/>
        </w:rPr>
      </w:pPr>
    </w:p>
    <w:p w:rsidR="00245D2B" w:rsidRDefault="00245D2B" w:rsidP="00CB3101">
      <w:pPr>
        <w:pStyle w:val="a3"/>
        <w:spacing w:before="6"/>
        <w:ind w:left="0"/>
        <w:jc w:val="left"/>
        <w:rPr>
          <w:b/>
          <w:i/>
          <w:sz w:val="14"/>
        </w:rPr>
      </w:pPr>
    </w:p>
    <w:p w:rsidR="00245D2B" w:rsidRDefault="00245D2B" w:rsidP="00CB3101">
      <w:pPr>
        <w:pStyle w:val="a3"/>
        <w:spacing w:before="6"/>
        <w:ind w:left="0"/>
        <w:jc w:val="left"/>
        <w:rPr>
          <w:b/>
          <w:i/>
          <w:sz w:val="14"/>
        </w:rPr>
      </w:pPr>
    </w:p>
    <w:p w:rsidR="00245D2B" w:rsidRDefault="00245D2B" w:rsidP="00CB3101">
      <w:pPr>
        <w:pStyle w:val="a3"/>
        <w:spacing w:before="6"/>
        <w:ind w:left="0"/>
        <w:jc w:val="left"/>
        <w:rPr>
          <w:b/>
          <w:i/>
          <w:sz w:val="14"/>
        </w:rPr>
      </w:pPr>
    </w:p>
    <w:p w:rsidR="00245D2B" w:rsidRDefault="00245D2B" w:rsidP="00CB3101">
      <w:pPr>
        <w:pStyle w:val="a3"/>
        <w:spacing w:before="6"/>
        <w:ind w:left="0"/>
        <w:jc w:val="left"/>
        <w:rPr>
          <w:b/>
          <w:i/>
          <w:sz w:val="14"/>
        </w:rPr>
      </w:pPr>
    </w:p>
    <w:p w:rsidR="00245D2B" w:rsidRDefault="00245D2B" w:rsidP="00CB3101">
      <w:pPr>
        <w:pStyle w:val="a3"/>
        <w:spacing w:before="6"/>
        <w:ind w:left="0"/>
        <w:jc w:val="left"/>
        <w:rPr>
          <w:b/>
          <w:i/>
          <w:sz w:val="14"/>
        </w:rPr>
      </w:pPr>
    </w:p>
    <w:p w:rsidR="00245D2B" w:rsidRDefault="00245D2B" w:rsidP="00CB3101">
      <w:pPr>
        <w:pStyle w:val="a3"/>
        <w:spacing w:before="6"/>
        <w:ind w:left="0"/>
        <w:jc w:val="left"/>
        <w:rPr>
          <w:b/>
          <w:i/>
          <w:sz w:val="14"/>
        </w:rPr>
      </w:pPr>
    </w:p>
    <w:p w:rsidR="00CB3101" w:rsidRDefault="00CB3101" w:rsidP="00CB3101">
      <w:pPr>
        <w:pStyle w:val="11"/>
        <w:numPr>
          <w:ilvl w:val="2"/>
          <w:numId w:val="243"/>
        </w:numPr>
        <w:tabs>
          <w:tab w:val="left" w:pos="2839"/>
        </w:tabs>
        <w:spacing w:before="88" w:line="298" w:lineRule="exact"/>
        <w:ind w:left="2838" w:hanging="714"/>
        <w:jc w:val="left"/>
      </w:pPr>
      <w:r>
        <w:lastRenderedPageBreak/>
        <w:t>«Художественно-эстетическое</w:t>
      </w:r>
      <w:r>
        <w:rPr>
          <w:spacing w:val="-8"/>
        </w:rPr>
        <w:t xml:space="preserve"> </w:t>
      </w:r>
      <w:r>
        <w:t>развитие»</w:t>
      </w:r>
    </w:p>
    <w:p w:rsidR="00CB3101" w:rsidRDefault="00CB3101" w:rsidP="00CB3101">
      <w:pPr>
        <w:spacing w:line="298" w:lineRule="exact"/>
        <w:ind w:left="361"/>
        <w:jc w:val="both"/>
        <w:rPr>
          <w:b/>
          <w:sz w:val="26"/>
        </w:rPr>
      </w:pPr>
      <w:r>
        <w:rPr>
          <w:b/>
          <w:sz w:val="26"/>
        </w:rPr>
        <w:t>детей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на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основе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приобретения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опыта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в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соответствующих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видах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деятельности</w:t>
      </w:r>
    </w:p>
    <w:p w:rsidR="00CB3101" w:rsidRDefault="00CB3101" w:rsidP="00CB3101">
      <w:pPr>
        <w:pStyle w:val="a3"/>
        <w:spacing w:before="7"/>
        <w:ind w:left="0"/>
        <w:jc w:val="left"/>
        <w:rPr>
          <w:b/>
          <w:sz w:val="25"/>
        </w:rPr>
      </w:pPr>
    </w:p>
    <w:p w:rsidR="00CB3101" w:rsidRDefault="00CB3101" w:rsidP="00CB3101">
      <w:pPr>
        <w:pStyle w:val="a3"/>
        <w:ind w:right="180" w:firstLine="566"/>
      </w:pPr>
      <w:r>
        <w:t>Образовательная</w:t>
      </w:r>
      <w:r>
        <w:rPr>
          <w:spacing w:val="1"/>
        </w:rPr>
        <w:t xml:space="preserve"> </w:t>
      </w:r>
      <w:r>
        <w:t>область</w:t>
      </w:r>
      <w:r>
        <w:rPr>
          <w:spacing w:val="1"/>
        </w:rPr>
        <w:t xml:space="preserve"> </w:t>
      </w:r>
      <w:r>
        <w:t>«Художественно-эстетическое</w:t>
      </w:r>
      <w:r>
        <w:rPr>
          <w:spacing w:val="1"/>
        </w:rPr>
        <w:t xml:space="preserve"> </w:t>
      </w:r>
      <w:r>
        <w:t>развитие»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предпосылок</w:t>
      </w:r>
      <w:r>
        <w:rPr>
          <w:spacing w:val="1"/>
        </w:rPr>
        <w:t xml:space="preserve"> </w:t>
      </w:r>
      <w:r>
        <w:t>ценностно-смыслового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искусства</w:t>
      </w:r>
      <w:r>
        <w:rPr>
          <w:spacing w:val="66"/>
        </w:rPr>
        <w:t xml:space="preserve"> </w:t>
      </w:r>
      <w:r>
        <w:t>(словесного,</w:t>
      </w:r>
      <w:r>
        <w:rPr>
          <w:spacing w:val="66"/>
        </w:rPr>
        <w:t xml:space="preserve"> </w:t>
      </w:r>
      <w:r>
        <w:t>музыкального,</w:t>
      </w:r>
      <w:r>
        <w:rPr>
          <w:spacing w:val="1"/>
        </w:rPr>
        <w:t xml:space="preserve"> </w:t>
      </w:r>
      <w:r>
        <w:t>изобразительного),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природы;</w:t>
      </w:r>
      <w:r>
        <w:rPr>
          <w:spacing w:val="1"/>
        </w:rPr>
        <w:t xml:space="preserve"> </w:t>
      </w:r>
      <w:r>
        <w:t>становление</w:t>
      </w:r>
      <w:r>
        <w:rPr>
          <w:spacing w:val="1"/>
        </w:rPr>
        <w:t xml:space="preserve"> </w:t>
      </w:r>
      <w:r>
        <w:t>эстетического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окружающему</w:t>
      </w:r>
      <w:r>
        <w:rPr>
          <w:spacing w:val="1"/>
        </w:rPr>
        <w:t xml:space="preserve"> </w:t>
      </w:r>
      <w:r>
        <w:t>миру;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элементарных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искусства;</w:t>
      </w:r>
      <w:r>
        <w:rPr>
          <w:spacing w:val="1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музыки,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литературы,</w:t>
      </w:r>
      <w:r>
        <w:rPr>
          <w:spacing w:val="1"/>
        </w:rPr>
        <w:t xml:space="preserve"> </w:t>
      </w:r>
      <w:r>
        <w:t>фольклора;</w:t>
      </w:r>
      <w:r>
        <w:rPr>
          <w:spacing w:val="1"/>
        </w:rPr>
        <w:t xml:space="preserve"> </w:t>
      </w:r>
      <w:r>
        <w:t>стимулирование</w:t>
      </w:r>
      <w:r>
        <w:rPr>
          <w:spacing w:val="1"/>
        </w:rPr>
        <w:t xml:space="preserve"> </w:t>
      </w:r>
      <w:r>
        <w:t>сопереживания</w:t>
      </w:r>
      <w:r>
        <w:rPr>
          <w:spacing w:val="1"/>
        </w:rPr>
        <w:t xml:space="preserve"> </w:t>
      </w:r>
      <w:r>
        <w:t>персонажам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произведений;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(изобразительной,</w:t>
      </w:r>
      <w:r>
        <w:rPr>
          <w:spacing w:val="1"/>
        </w:rPr>
        <w:t xml:space="preserve"> </w:t>
      </w:r>
      <w:r>
        <w:t>конструктивно-модельной,</w:t>
      </w:r>
      <w:r>
        <w:rPr>
          <w:spacing w:val="-2"/>
        </w:rPr>
        <w:t xml:space="preserve"> </w:t>
      </w:r>
      <w:r>
        <w:t>музыкальной и</w:t>
      </w:r>
      <w:r>
        <w:rPr>
          <w:spacing w:val="4"/>
        </w:rPr>
        <w:t xml:space="preserve"> </w:t>
      </w:r>
      <w:r>
        <w:t>др.).</w:t>
      </w:r>
    </w:p>
    <w:p w:rsidR="00CB3101" w:rsidRDefault="00CB3101" w:rsidP="00CB3101">
      <w:pPr>
        <w:pStyle w:val="a3"/>
        <w:ind w:left="246" w:right="247" w:firstLine="453"/>
      </w:pPr>
      <w:r>
        <w:t>В</w:t>
      </w:r>
      <w:r>
        <w:rPr>
          <w:spacing w:val="1"/>
        </w:rPr>
        <w:t xml:space="preserve"> </w:t>
      </w:r>
      <w:r>
        <w:t>дошкольном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возникают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эстетической</w:t>
      </w:r>
      <w:r>
        <w:rPr>
          <w:spacing w:val="1"/>
        </w:rPr>
        <w:t xml:space="preserve"> </w:t>
      </w:r>
      <w:r>
        <w:t>стороне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действительности,</w:t>
      </w:r>
      <w:r>
        <w:rPr>
          <w:spacing w:val="1"/>
        </w:rPr>
        <w:t xml:space="preserve"> </w:t>
      </w:r>
      <w:r>
        <w:t>потребность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творческом</w:t>
      </w:r>
      <w:r>
        <w:rPr>
          <w:spacing w:val="1"/>
        </w:rPr>
        <w:t xml:space="preserve"> </w:t>
      </w:r>
      <w:r>
        <w:t>самовыражении,</w:t>
      </w:r>
      <w:r>
        <w:rPr>
          <w:spacing w:val="1"/>
        </w:rPr>
        <w:t xml:space="preserve"> </w:t>
      </w:r>
      <w:r>
        <w:t>инициативность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воплощении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замысла.</w:t>
      </w:r>
      <w:r>
        <w:rPr>
          <w:spacing w:val="1"/>
        </w:rPr>
        <w:t xml:space="preserve"> </w:t>
      </w:r>
      <w:r>
        <w:t>Ребёнок знакомится с разными видами и жанрами искусств, в том числе народным</w:t>
      </w:r>
      <w:r>
        <w:rPr>
          <w:spacing w:val="1"/>
        </w:rPr>
        <w:t xml:space="preserve"> </w:t>
      </w:r>
      <w:r>
        <w:t>творчеством. Реализация программы направлена на художественно-эстетическое</w:t>
      </w:r>
      <w:r>
        <w:rPr>
          <w:spacing w:val="1"/>
        </w:rPr>
        <w:t xml:space="preserve"> </w:t>
      </w:r>
      <w:r>
        <w:t>развитие ребёнка в процессе обогащения сенсорного и чувственного опыта во всех</w:t>
      </w:r>
      <w:r>
        <w:rPr>
          <w:spacing w:val="-62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среды;</w:t>
      </w:r>
      <w:r>
        <w:rPr>
          <w:spacing w:val="1"/>
        </w:rPr>
        <w:t xml:space="preserve"> </w:t>
      </w:r>
      <w:r>
        <w:t>стимулирующей</w:t>
      </w:r>
      <w:r>
        <w:rPr>
          <w:spacing w:val="1"/>
        </w:rPr>
        <w:t xml:space="preserve"> </w:t>
      </w:r>
      <w:r>
        <w:t>изобразительные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(рисование,</w:t>
      </w:r>
      <w:r>
        <w:rPr>
          <w:spacing w:val="1"/>
        </w:rPr>
        <w:t xml:space="preserve"> </w:t>
      </w:r>
      <w:r>
        <w:t>лепка,</w:t>
      </w:r>
      <w:r>
        <w:rPr>
          <w:spacing w:val="1"/>
        </w:rPr>
        <w:t xml:space="preserve"> </w:t>
      </w:r>
      <w:r>
        <w:t>художественное конструирование и пр.), музыкальные виды деятельности (пение,</w:t>
      </w:r>
      <w:r>
        <w:rPr>
          <w:spacing w:val="1"/>
        </w:rPr>
        <w:t xml:space="preserve"> </w:t>
      </w:r>
      <w:r>
        <w:t>музицирование,</w:t>
      </w:r>
      <w:r>
        <w:rPr>
          <w:spacing w:val="1"/>
        </w:rPr>
        <w:t xml:space="preserve"> </w:t>
      </w:r>
      <w:r>
        <w:t>танцевальные</w:t>
      </w:r>
      <w:r>
        <w:rPr>
          <w:spacing w:val="1"/>
        </w:rPr>
        <w:t xml:space="preserve"> </w:t>
      </w:r>
      <w:r>
        <w:t>движения);</w:t>
      </w:r>
      <w:r>
        <w:rPr>
          <w:spacing w:val="1"/>
        </w:rPr>
        <w:t xml:space="preserve"> </w:t>
      </w:r>
      <w:r>
        <w:t>поддержку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инициативы,</w:t>
      </w:r>
      <w:r>
        <w:rPr>
          <w:spacing w:val="1"/>
        </w:rPr>
        <w:t xml:space="preserve"> </w:t>
      </w:r>
      <w:r>
        <w:t>поощрение,</w:t>
      </w:r>
      <w:r>
        <w:rPr>
          <w:spacing w:val="1"/>
        </w:rPr>
        <w:t xml:space="preserve"> </w:t>
      </w:r>
      <w:r>
        <w:t>стимулирование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замыслов.</w:t>
      </w:r>
      <w:r>
        <w:rPr>
          <w:spacing w:val="1"/>
        </w:rPr>
        <w:t xml:space="preserve"> </w:t>
      </w:r>
      <w:r>
        <w:t>Данное</w:t>
      </w:r>
      <w:r>
        <w:rPr>
          <w:spacing w:val="1"/>
        </w:rPr>
        <w:t xml:space="preserve"> </w:t>
      </w:r>
      <w:r>
        <w:t>направление</w:t>
      </w:r>
      <w:r>
        <w:rPr>
          <w:spacing w:val="1"/>
        </w:rPr>
        <w:t xml:space="preserve"> </w:t>
      </w:r>
      <w:r>
        <w:t>предполагает интегрированные музыкальные и изобразительные занятия, которые</w:t>
      </w:r>
      <w:r>
        <w:rPr>
          <w:spacing w:val="1"/>
        </w:rPr>
        <w:t xml:space="preserve"> </w:t>
      </w:r>
      <w:r>
        <w:t>развивают эстетический вкус детей, их умение понимать и ценить произведения</w:t>
      </w:r>
      <w:r>
        <w:rPr>
          <w:spacing w:val="1"/>
        </w:rPr>
        <w:t xml:space="preserve"> </w:t>
      </w:r>
      <w:r>
        <w:t>искусства; позволяют уменьшить количество специально организованных занятий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детском</w:t>
      </w:r>
      <w:r>
        <w:rPr>
          <w:spacing w:val="-2"/>
        </w:rPr>
        <w:t xml:space="preserve"> </w:t>
      </w:r>
      <w:r>
        <w:t>саду</w:t>
      </w:r>
      <w:r>
        <w:rPr>
          <w:spacing w:val="-6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увеличить время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других</w:t>
      </w:r>
      <w:r>
        <w:rPr>
          <w:spacing w:val="-2"/>
        </w:rPr>
        <w:t xml:space="preserve"> </w:t>
      </w:r>
      <w:r>
        <w:t>видов</w:t>
      </w:r>
      <w:r>
        <w:rPr>
          <w:spacing w:val="-1"/>
        </w:rPr>
        <w:t xml:space="preserve"> </w:t>
      </w:r>
      <w:r>
        <w:t>деятельности.</w:t>
      </w:r>
    </w:p>
    <w:p w:rsidR="00CB3101" w:rsidRDefault="00CB3101" w:rsidP="00CB3101">
      <w:pPr>
        <w:pStyle w:val="a3"/>
        <w:ind w:left="246" w:right="255" w:firstLine="518"/>
      </w:pPr>
      <w:r>
        <w:t>Программа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построена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ведущего</w:t>
      </w:r>
      <w:r>
        <w:rPr>
          <w:spacing w:val="1"/>
        </w:rPr>
        <w:t xml:space="preserve"> </w:t>
      </w:r>
      <w:r>
        <w:t>метода</w:t>
      </w:r>
      <w:r>
        <w:rPr>
          <w:spacing w:val="1"/>
        </w:rPr>
        <w:t xml:space="preserve"> </w:t>
      </w:r>
      <w:r>
        <w:t>деятельностного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лежит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принципов</w:t>
      </w:r>
      <w:r>
        <w:rPr>
          <w:spacing w:val="16"/>
        </w:rPr>
        <w:t xml:space="preserve"> </w:t>
      </w:r>
      <w:r>
        <w:t>элементарного</w:t>
      </w:r>
      <w:r>
        <w:rPr>
          <w:spacing w:val="17"/>
        </w:rPr>
        <w:t xml:space="preserve"> </w:t>
      </w:r>
      <w:r>
        <w:t>музицирования.</w:t>
      </w:r>
      <w:r>
        <w:rPr>
          <w:spacing w:val="19"/>
        </w:rPr>
        <w:t xml:space="preserve"> </w:t>
      </w:r>
      <w:r>
        <w:t>Интеграция</w:t>
      </w:r>
      <w:r>
        <w:rPr>
          <w:spacing w:val="20"/>
        </w:rPr>
        <w:t xml:space="preserve"> </w:t>
      </w:r>
      <w:r>
        <w:t>музыки,</w:t>
      </w:r>
      <w:r>
        <w:rPr>
          <w:spacing w:val="20"/>
        </w:rPr>
        <w:t xml:space="preserve"> </w:t>
      </w:r>
      <w:r>
        <w:t>слова</w:t>
      </w:r>
      <w:r>
        <w:rPr>
          <w:spacing w:val="17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движения</w:t>
      </w:r>
    </w:p>
    <w:p w:rsidR="00CB3101" w:rsidRDefault="00CB3101" w:rsidP="00CB3101">
      <w:pPr>
        <w:pStyle w:val="a7"/>
        <w:numPr>
          <w:ilvl w:val="0"/>
          <w:numId w:val="222"/>
        </w:numPr>
        <w:tabs>
          <w:tab w:val="left" w:pos="573"/>
        </w:tabs>
        <w:ind w:right="257" w:firstLine="0"/>
        <w:rPr>
          <w:sz w:val="26"/>
        </w:rPr>
      </w:pPr>
      <w:r>
        <w:rPr>
          <w:sz w:val="26"/>
        </w:rPr>
        <w:t>фундамент модели интегрированной программы. Обращение к синтезу искусств</w:t>
      </w:r>
      <w:r>
        <w:rPr>
          <w:spacing w:val="-62"/>
          <w:sz w:val="26"/>
        </w:rPr>
        <w:t xml:space="preserve"> </w:t>
      </w:r>
      <w:r>
        <w:rPr>
          <w:sz w:val="26"/>
        </w:rPr>
        <w:t>детерминировано</w:t>
      </w:r>
      <w:r>
        <w:rPr>
          <w:spacing w:val="-2"/>
          <w:sz w:val="26"/>
        </w:rPr>
        <w:t xml:space="preserve"> </w:t>
      </w:r>
      <w:r>
        <w:rPr>
          <w:sz w:val="26"/>
        </w:rPr>
        <w:t>возрастными</w:t>
      </w:r>
      <w:r>
        <w:rPr>
          <w:spacing w:val="-1"/>
          <w:sz w:val="26"/>
        </w:rPr>
        <w:t xml:space="preserve"> </w:t>
      </w:r>
      <w:r>
        <w:rPr>
          <w:sz w:val="26"/>
        </w:rPr>
        <w:t>особенностями</w:t>
      </w:r>
      <w:r>
        <w:rPr>
          <w:spacing w:val="-1"/>
          <w:sz w:val="26"/>
        </w:rPr>
        <w:t xml:space="preserve"> </w:t>
      </w:r>
      <w:r>
        <w:rPr>
          <w:sz w:val="26"/>
        </w:rPr>
        <w:t>детей.</w:t>
      </w:r>
    </w:p>
    <w:p w:rsidR="00CB3101" w:rsidRDefault="00CB3101" w:rsidP="00CB3101">
      <w:pPr>
        <w:pStyle w:val="a3"/>
        <w:spacing w:before="1"/>
        <w:ind w:left="0"/>
        <w:jc w:val="left"/>
      </w:pPr>
    </w:p>
    <w:p w:rsidR="00CB3101" w:rsidRDefault="00CB3101" w:rsidP="00CB3101">
      <w:pPr>
        <w:ind w:left="205" w:right="235"/>
        <w:jc w:val="center"/>
        <w:rPr>
          <w:i/>
          <w:sz w:val="26"/>
        </w:rPr>
      </w:pPr>
      <w:r>
        <w:rPr>
          <w:i/>
          <w:sz w:val="26"/>
          <w:u w:val="single"/>
        </w:rPr>
        <w:t>Обязательная</w:t>
      </w:r>
      <w:r>
        <w:rPr>
          <w:i/>
          <w:spacing w:val="-6"/>
          <w:sz w:val="26"/>
          <w:u w:val="single"/>
        </w:rPr>
        <w:t xml:space="preserve"> </w:t>
      </w:r>
      <w:r>
        <w:rPr>
          <w:i/>
          <w:sz w:val="26"/>
          <w:u w:val="single"/>
        </w:rPr>
        <w:t>часть</w:t>
      </w:r>
    </w:p>
    <w:p w:rsidR="00CB3101" w:rsidRDefault="00CB3101" w:rsidP="00CB3101">
      <w:pPr>
        <w:pStyle w:val="a3"/>
        <w:spacing w:before="6"/>
        <w:ind w:left="0"/>
        <w:jc w:val="left"/>
        <w:rPr>
          <w:i/>
          <w:sz w:val="18"/>
        </w:rPr>
      </w:pPr>
    </w:p>
    <w:p w:rsidR="00CB3101" w:rsidRDefault="00CB3101" w:rsidP="00CB3101">
      <w:pPr>
        <w:spacing w:before="88"/>
        <w:ind w:left="222" w:right="218" w:firstLine="719"/>
        <w:jc w:val="both"/>
        <w:rPr>
          <w:i/>
          <w:sz w:val="26"/>
        </w:rPr>
      </w:pPr>
      <w:r>
        <w:rPr>
          <w:i/>
          <w:sz w:val="26"/>
          <w:u w:val="single"/>
        </w:rPr>
        <w:t>Основные</w:t>
      </w:r>
      <w:r>
        <w:rPr>
          <w:i/>
          <w:spacing w:val="1"/>
          <w:sz w:val="26"/>
          <w:u w:val="single"/>
        </w:rPr>
        <w:t xml:space="preserve"> </w:t>
      </w:r>
      <w:r>
        <w:rPr>
          <w:i/>
          <w:sz w:val="26"/>
          <w:u w:val="single"/>
        </w:rPr>
        <w:t>цели</w:t>
      </w:r>
      <w:r>
        <w:rPr>
          <w:i/>
          <w:spacing w:val="1"/>
          <w:sz w:val="26"/>
          <w:u w:val="single"/>
        </w:rPr>
        <w:t xml:space="preserve"> </w:t>
      </w:r>
      <w:r>
        <w:rPr>
          <w:i/>
          <w:sz w:val="26"/>
          <w:u w:val="single"/>
        </w:rPr>
        <w:t>и</w:t>
      </w:r>
      <w:r>
        <w:rPr>
          <w:i/>
          <w:spacing w:val="1"/>
          <w:sz w:val="26"/>
          <w:u w:val="single"/>
        </w:rPr>
        <w:t xml:space="preserve"> </w:t>
      </w:r>
      <w:r>
        <w:rPr>
          <w:i/>
          <w:sz w:val="26"/>
          <w:u w:val="single"/>
        </w:rPr>
        <w:t>задачи</w:t>
      </w:r>
      <w:r>
        <w:rPr>
          <w:i/>
          <w:spacing w:val="1"/>
          <w:sz w:val="26"/>
          <w:u w:val="single"/>
        </w:rPr>
        <w:t xml:space="preserve"> </w:t>
      </w:r>
      <w:r>
        <w:rPr>
          <w:i/>
          <w:sz w:val="26"/>
          <w:u w:val="single"/>
        </w:rPr>
        <w:t>соответствуют</w:t>
      </w:r>
      <w:r>
        <w:rPr>
          <w:i/>
          <w:spacing w:val="1"/>
          <w:sz w:val="26"/>
          <w:u w:val="single"/>
        </w:rPr>
        <w:t xml:space="preserve"> </w:t>
      </w:r>
      <w:r>
        <w:rPr>
          <w:i/>
          <w:sz w:val="26"/>
          <w:u w:val="single"/>
        </w:rPr>
        <w:t>Федеральной</w:t>
      </w:r>
      <w:r>
        <w:rPr>
          <w:i/>
          <w:spacing w:val="1"/>
          <w:sz w:val="26"/>
          <w:u w:val="single"/>
        </w:rPr>
        <w:t xml:space="preserve"> </w:t>
      </w:r>
      <w:r>
        <w:rPr>
          <w:i/>
          <w:sz w:val="26"/>
          <w:u w:val="single"/>
        </w:rPr>
        <w:t>образовательной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  <w:u w:val="single"/>
        </w:rPr>
        <w:t>программе</w:t>
      </w:r>
      <w:r>
        <w:rPr>
          <w:i/>
          <w:spacing w:val="1"/>
          <w:sz w:val="26"/>
          <w:u w:val="single"/>
        </w:rPr>
        <w:t xml:space="preserve"> </w:t>
      </w:r>
      <w:r>
        <w:rPr>
          <w:i/>
          <w:sz w:val="26"/>
          <w:u w:val="single"/>
        </w:rPr>
        <w:t>дошкольного</w:t>
      </w:r>
      <w:r>
        <w:rPr>
          <w:i/>
          <w:spacing w:val="1"/>
          <w:sz w:val="26"/>
          <w:u w:val="single"/>
        </w:rPr>
        <w:t xml:space="preserve"> </w:t>
      </w:r>
      <w:r>
        <w:rPr>
          <w:i/>
          <w:sz w:val="26"/>
          <w:u w:val="single"/>
        </w:rPr>
        <w:t>образования,</w:t>
      </w:r>
      <w:r>
        <w:rPr>
          <w:i/>
          <w:spacing w:val="1"/>
          <w:sz w:val="26"/>
          <w:u w:val="single"/>
        </w:rPr>
        <w:t xml:space="preserve"> </w:t>
      </w:r>
      <w:r>
        <w:rPr>
          <w:i/>
          <w:sz w:val="26"/>
          <w:u w:val="single"/>
        </w:rPr>
        <w:t>утвержденной</w:t>
      </w:r>
      <w:r>
        <w:rPr>
          <w:i/>
          <w:spacing w:val="1"/>
          <w:sz w:val="26"/>
          <w:u w:val="single"/>
        </w:rPr>
        <w:t xml:space="preserve"> </w:t>
      </w:r>
      <w:r>
        <w:rPr>
          <w:i/>
          <w:sz w:val="26"/>
          <w:u w:val="single"/>
        </w:rPr>
        <w:t>приказом</w:t>
      </w:r>
      <w:r>
        <w:rPr>
          <w:i/>
          <w:spacing w:val="1"/>
          <w:sz w:val="26"/>
          <w:u w:val="single"/>
        </w:rPr>
        <w:t xml:space="preserve"> </w:t>
      </w:r>
      <w:r>
        <w:rPr>
          <w:i/>
          <w:sz w:val="26"/>
          <w:u w:val="single"/>
        </w:rPr>
        <w:t>Министерства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  <w:u w:val="single"/>
        </w:rPr>
        <w:t>просвещения Российской Федерации от 25 ноября 2022 г. N 1028(ФОП ДО п.21). и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  <w:u w:val="single"/>
        </w:rPr>
        <w:t>включает</w:t>
      </w:r>
      <w:r>
        <w:rPr>
          <w:i/>
          <w:spacing w:val="-1"/>
          <w:sz w:val="26"/>
          <w:u w:val="single"/>
        </w:rPr>
        <w:t xml:space="preserve"> </w:t>
      </w:r>
      <w:r>
        <w:rPr>
          <w:i/>
          <w:sz w:val="26"/>
          <w:u w:val="single"/>
        </w:rPr>
        <w:t>подразделы:</w:t>
      </w:r>
    </w:p>
    <w:p w:rsidR="00CB3101" w:rsidRDefault="00CB3101" w:rsidP="00CB3101">
      <w:pPr>
        <w:spacing w:line="289" w:lineRule="exact"/>
        <w:ind w:left="941"/>
        <w:rPr>
          <w:i/>
          <w:sz w:val="26"/>
        </w:rPr>
      </w:pPr>
      <w:r>
        <w:rPr>
          <w:i/>
          <w:sz w:val="26"/>
          <w:u w:val="single"/>
        </w:rPr>
        <w:t>от</w:t>
      </w:r>
      <w:r>
        <w:rPr>
          <w:i/>
          <w:spacing w:val="-2"/>
          <w:sz w:val="26"/>
          <w:u w:val="single"/>
        </w:rPr>
        <w:t xml:space="preserve"> </w:t>
      </w:r>
      <w:r>
        <w:rPr>
          <w:i/>
          <w:sz w:val="26"/>
          <w:u w:val="single"/>
        </w:rPr>
        <w:t>2</w:t>
      </w:r>
      <w:r>
        <w:rPr>
          <w:i/>
          <w:spacing w:val="-1"/>
          <w:sz w:val="26"/>
          <w:u w:val="single"/>
        </w:rPr>
        <w:t xml:space="preserve"> </w:t>
      </w:r>
      <w:r>
        <w:rPr>
          <w:i/>
          <w:sz w:val="26"/>
          <w:u w:val="single"/>
        </w:rPr>
        <w:t>до</w:t>
      </w:r>
      <w:r>
        <w:rPr>
          <w:i/>
          <w:spacing w:val="-2"/>
          <w:sz w:val="26"/>
          <w:u w:val="single"/>
        </w:rPr>
        <w:t xml:space="preserve"> </w:t>
      </w:r>
      <w:r>
        <w:rPr>
          <w:i/>
          <w:sz w:val="26"/>
          <w:u w:val="single"/>
        </w:rPr>
        <w:t>7</w:t>
      </w:r>
      <w:r>
        <w:rPr>
          <w:i/>
          <w:spacing w:val="-1"/>
          <w:sz w:val="26"/>
          <w:u w:val="single"/>
        </w:rPr>
        <w:t xml:space="preserve"> </w:t>
      </w:r>
      <w:r>
        <w:rPr>
          <w:i/>
          <w:sz w:val="26"/>
          <w:u w:val="single"/>
        </w:rPr>
        <w:t>лет</w:t>
      </w:r>
    </w:p>
    <w:p w:rsidR="00245D2B" w:rsidRDefault="00CB3101" w:rsidP="00CB3101">
      <w:pPr>
        <w:pStyle w:val="a7"/>
        <w:numPr>
          <w:ilvl w:val="1"/>
          <w:numId w:val="222"/>
        </w:numPr>
        <w:tabs>
          <w:tab w:val="left" w:pos="1529"/>
          <w:tab w:val="left" w:pos="1530"/>
        </w:tabs>
        <w:spacing w:before="78" w:line="313" w:lineRule="exact"/>
        <w:jc w:val="left"/>
        <w:rPr>
          <w:sz w:val="26"/>
        </w:rPr>
      </w:pPr>
      <w:r w:rsidRPr="00245D2B">
        <w:rPr>
          <w:sz w:val="26"/>
        </w:rPr>
        <w:t>приобщение</w:t>
      </w:r>
      <w:r w:rsidRPr="00245D2B">
        <w:rPr>
          <w:spacing w:val="-2"/>
          <w:sz w:val="26"/>
        </w:rPr>
        <w:t xml:space="preserve"> </w:t>
      </w:r>
      <w:r w:rsidRPr="00245D2B">
        <w:rPr>
          <w:sz w:val="26"/>
        </w:rPr>
        <w:t>к</w:t>
      </w:r>
      <w:r w:rsidRPr="00245D2B">
        <w:rPr>
          <w:spacing w:val="-5"/>
          <w:sz w:val="26"/>
        </w:rPr>
        <w:t xml:space="preserve"> </w:t>
      </w:r>
      <w:r w:rsidRPr="00245D2B">
        <w:rPr>
          <w:sz w:val="26"/>
        </w:rPr>
        <w:t>искусству;</w:t>
      </w:r>
    </w:p>
    <w:p w:rsidR="00CB3101" w:rsidRPr="00245D2B" w:rsidRDefault="00CB3101" w:rsidP="00CB3101">
      <w:pPr>
        <w:pStyle w:val="a7"/>
        <w:numPr>
          <w:ilvl w:val="1"/>
          <w:numId w:val="222"/>
        </w:numPr>
        <w:tabs>
          <w:tab w:val="left" w:pos="1529"/>
          <w:tab w:val="left" w:pos="1530"/>
        </w:tabs>
        <w:spacing w:before="78" w:line="313" w:lineRule="exact"/>
        <w:jc w:val="left"/>
        <w:rPr>
          <w:sz w:val="26"/>
        </w:rPr>
      </w:pPr>
      <w:r w:rsidRPr="00245D2B">
        <w:rPr>
          <w:sz w:val="26"/>
        </w:rPr>
        <w:t>изобразительная</w:t>
      </w:r>
      <w:r w:rsidRPr="00245D2B">
        <w:rPr>
          <w:spacing w:val="-8"/>
          <w:sz w:val="26"/>
        </w:rPr>
        <w:t xml:space="preserve"> </w:t>
      </w:r>
      <w:r w:rsidRPr="00245D2B">
        <w:rPr>
          <w:sz w:val="26"/>
        </w:rPr>
        <w:t>деятельность;</w:t>
      </w:r>
    </w:p>
    <w:p w:rsidR="00CB3101" w:rsidRDefault="00CB3101" w:rsidP="00CB3101">
      <w:pPr>
        <w:pStyle w:val="a7"/>
        <w:numPr>
          <w:ilvl w:val="1"/>
          <w:numId w:val="222"/>
        </w:numPr>
        <w:tabs>
          <w:tab w:val="left" w:pos="1529"/>
          <w:tab w:val="left" w:pos="1530"/>
        </w:tabs>
        <w:spacing w:line="307" w:lineRule="exact"/>
        <w:jc w:val="left"/>
        <w:rPr>
          <w:sz w:val="26"/>
        </w:rPr>
      </w:pPr>
      <w:r>
        <w:rPr>
          <w:sz w:val="26"/>
        </w:rPr>
        <w:t>конструктивная</w:t>
      </w:r>
      <w:r>
        <w:rPr>
          <w:spacing w:val="-5"/>
          <w:sz w:val="26"/>
        </w:rPr>
        <w:t xml:space="preserve"> </w:t>
      </w:r>
      <w:r>
        <w:rPr>
          <w:sz w:val="26"/>
        </w:rPr>
        <w:t>деятельность;</w:t>
      </w:r>
    </w:p>
    <w:p w:rsidR="00CB3101" w:rsidRDefault="00CB3101" w:rsidP="00CB3101">
      <w:pPr>
        <w:pStyle w:val="a7"/>
        <w:numPr>
          <w:ilvl w:val="1"/>
          <w:numId w:val="222"/>
        </w:numPr>
        <w:tabs>
          <w:tab w:val="left" w:pos="1529"/>
          <w:tab w:val="left" w:pos="1530"/>
        </w:tabs>
        <w:spacing w:line="307" w:lineRule="exact"/>
        <w:jc w:val="left"/>
        <w:rPr>
          <w:sz w:val="26"/>
        </w:rPr>
      </w:pPr>
      <w:r>
        <w:rPr>
          <w:sz w:val="26"/>
        </w:rPr>
        <w:t>музыкальная</w:t>
      </w:r>
      <w:r>
        <w:rPr>
          <w:spacing w:val="-9"/>
          <w:sz w:val="26"/>
        </w:rPr>
        <w:t xml:space="preserve"> </w:t>
      </w:r>
      <w:r>
        <w:rPr>
          <w:sz w:val="26"/>
        </w:rPr>
        <w:t>деятельность;</w:t>
      </w:r>
    </w:p>
    <w:p w:rsidR="00CB3101" w:rsidRDefault="00CB3101" w:rsidP="00CB3101">
      <w:pPr>
        <w:pStyle w:val="a7"/>
        <w:numPr>
          <w:ilvl w:val="1"/>
          <w:numId w:val="222"/>
        </w:numPr>
        <w:tabs>
          <w:tab w:val="left" w:pos="1529"/>
          <w:tab w:val="left" w:pos="1530"/>
        </w:tabs>
        <w:spacing w:line="288" w:lineRule="exact"/>
        <w:jc w:val="left"/>
        <w:rPr>
          <w:sz w:val="26"/>
        </w:rPr>
      </w:pPr>
      <w:r>
        <w:rPr>
          <w:sz w:val="26"/>
        </w:rPr>
        <w:t>театрализованная</w:t>
      </w:r>
      <w:r>
        <w:rPr>
          <w:spacing w:val="-4"/>
          <w:sz w:val="26"/>
        </w:rPr>
        <w:t xml:space="preserve"> </w:t>
      </w:r>
      <w:r>
        <w:rPr>
          <w:sz w:val="26"/>
        </w:rPr>
        <w:t>деятельность;</w:t>
      </w:r>
    </w:p>
    <w:p w:rsidR="00CB3101" w:rsidRDefault="00CB3101" w:rsidP="00CB3101">
      <w:pPr>
        <w:pStyle w:val="a7"/>
        <w:numPr>
          <w:ilvl w:val="1"/>
          <w:numId w:val="222"/>
        </w:numPr>
        <w:tabs>
          <w:tab w:val="left" w:pos="1529"/>
          <w:tab w:val="left" w:pos="1530"/>
        </w:tabs>
        <w:spacing w:line="294" w:lineRule="exact"/>
        <w:jc w:val="left"/>
        <w:rPr>
          <w:sz w:val="26"/>
        </w:rPr>
      </w:pPr>
      <w:r>
        <w:rPr>
          <w:sz w:val="26"/>
        </w:rPr>
        <w:t>культурно-досуговая</w:t>
      </w:r>
      <w:r>
        <w:rPr>
          <w:spacing w:val="-4"/>
          <w:sz w:val="26"/>
        </w:rPr>
        <w:t xml:space="preserve"> </w:t>
      </w:r>
      <w:r>
        <w:rPr>
          <w:sz w:val="26"/>
        </w:rPr>
        <w:t>деятельность.</w:t>
      </w:r>
    </w:p>
    <w:p w:rsidR="00CB3101" w:rsidRDefault="00CB3101" w:rsidP="00CB3101">
      <w:pPr>
        <w:pStyle w:val="a3"/>
        <w:spacing w:before="120"/>
        <w:ind w:left="930"/>
      </w:pPr>
      <w:r>
        <w:t>Решение</w:t>
      </w:r>
      <w:r>
        <w:rPr>
          <w:spacing w:val="47"/>
        </w:rPr>
        <w:t xml:space="preserve"> </w:t>
      </w:r>
      <w:r>
        <w:t>совокупных</w:t>
      </w:r>
      <w:r>
        <w:rPr>
          <w:spacing w:val="50"/>
        </w:rPr>
        <w:t xml:space="preserve"> </w:t>
      </w:r>
      <w:r>
        <w:t>задач</w:t>
      </w:r>
      <w:r>
        <w:rPr>
          <w:spacing w:val="47"/>
        </w:rPr>
        <w:t xml:space="preserve"> </w:t>
      </w:r>
      <w:r>
        <w:t>воспитания</w:t>
      </w:r>
      <w:r>
        <w:rPr>
          <w:spacing w:val="49"/>
        </w:rPr>
        <w:t xml:space="preserve"> </w:t>
      </w:r>
      <w:r>
        <w:t>в</w:t>
      </w:r>
      <w:r>
        <w:rPr>
          <w:spacing w:val="48"/>
        </w:rPr>
        <w:t xml:space="preserve"> </w:t>
      </w:r>
      <w:r>
        <w:t>рамках</w:t>
      </w:r>
      <w:r>
        <w:rPr>
          <w:spacing w:val="48"/>
        </w:rPr>
        <w:t xml:space="preserve"> </w:t>
      </w:r>
      <w:r>
        <w:t>образовательной</w:t>
      </w:r>
      <w:r>
        <w:rPr>
          <w:spacing w:val="47"/>
        </w:rPr>
        <w:t xml:space="preserve"> </w:t>
      </w:r>
      <w:r>
        <w:t>области</w:t>
      </w:r>
    </w:p>
    <w:p w:rsidR="00CB3101" w:rsidRDefault="00CB3101" w:rsidP="00CB3101">
      <w:pPr>
        <w:pStyle w:val="a3"/>
        <w:spacing w:before="1"/>
        <w:ind w:right="231"/>
      </w:pPr>
      <w:r>
        <w:t>«Художественно-эстетическое</w:t>
      </w:r>
      <w:r>
        <w:rPr>
          <w:spacing w:val="1"/>
        </w:rPr>
        <w:t xml:space="preserve"> </w:t>
      </w:r>
      <w:r>
        <w:t>развитие»</w:t>
      </w:r>
      <w:r>
        <w:rPr>
          <w:spacing w:val="1"/>
        </w:rPr>
        <w:t xml:space="preserve"> </w:t>
      </w:r>
      <w:r>
        <w:t>направлено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приобщение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-62"/>
        </w:rPr>
        <w:t xml:space="preserve"> </w:t>
      </w:r>
      <w:r>
        <w:t>ценностям «Культура»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«Красота»,</w:t>
      </w:r>
      <w:r>
        <w:rPr>
          <w:spacing w:val="1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предполагает:</w:t>
      </w:r>
    </w:p>
    <w:p w:rsidR="00CB3101" w:rsidRDefault="00CB3101" w:rsidP="00CB3101">
      <w:pPr>
        <w:pStyle w:val="a7"/>
        <w:numPr>
          <w:ilvl w:val="0"/>
          <w:numId w:val="221"/>
        </w:numPr>
        <w:tabs>
          <w:tab w:val="left" w:pos="1197"/>
        </w:tabs>
        <w:ind w:right="232" w:firstLine="707"/>
        <w:rPr>
          <w:sz w:val="26"/>
        </w:rPr>
      </w:pPr>
      <w:r>
        <w:rPr>
          <w:sz w:val="26"/>
        </w:rPr>
        <w:t>воспитание</w:t>
      </w:r>
      <w:r>
        <w:rPr>
          <w:spacing w:val="1"/>
          <w:sz w:val="26"/>
        </w:rPr>
        <w:t xml:space="preserve"> </w:t>
      </w:r>
      <w:r>
        <w:rPr>
          <w:sz w:val="26"/>
        </w:rPr>
        <w:t>эстетических</w:t>
      </w:r>
      <w:r>
        <w:rPr>
          <w:spacing w:val="1"/>
          <w:sz w:val="26"/>
        </w:rPr>
        <w:t xml:space="preserve"> </w:t>
      </w:r>
      <w:r>
        <w:rPr>
          <w:sz w:val="26"/>
        </w:rPr>
        <w:t>чувств</w:t>
      </w:r>
      <w:r>
        <w:rPr>
          <w:spacing w:val="1"/>
          <w:sz w:val="26"/>
        </w:rPr>
        <w:t xml:space="preserve"> </w:t>
      </w:r>
      <w:r>
        <w:rPr>
          <w:sz w:val="26"/>
        </w:rPr>
        <w:t>(удивления,</w:t>
      </w:r>
      <w:r>
        <w:rPr>
          <w:spacing w:val="1"/>
          <w:sz w:val="26"/>
        </w:rPr>
        <w:t xml:space="preserve"> </w:t>
      </w:r>
      <w:r>
        <w:rPr>
          <w:sz w:val="26"/>
        </w:rPr>
        <w:t>радости,</w:t>
      </w:r>
      <w:r>
        <w:rPr>
          <w:spacing w:val="1"/>
          <w:sz w:val="26"/>
        </w:rPr>
        <w:t xml:space="preserve"> </w:t>
      </w:r>
      <w:r>
        <w:rPr>
          <w:sz w:val="26"/>
        </w:rPr>
        <w:t>восхищения)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lastRenderedPageBreak/>
        <w:t>различным</w:t>
      </w:r>
      <w:r>
        <w:rPr>
          <w:spacing w:val="1"/>
          <w:sz w:val="26"/>
        </w:rPr>
        <w:t xml:space="preserve"> </w:t>
      </w:r>
      <w:r>
        <w:rPr>
          <w:sz w:val="26"/>
        </w:rPr>
        <w:t>объектам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явлениям</w:t>
      </w:r>
      <w:r>
        <w:rPr>
          <w:spacing w:val="1"/>
          <w:sz w:val="26"/>
        </w:rPr>
        <w:t xml:space="preserve"> </w:t>
      </w:r>
      <w:r>
        <w:rPr>
          <w:sz w:val="26"/>
        </w:rPr>
        <w:t>окружающего</w:t>
      </w:r>
      <w:r>
        <w:rPr>
          <w:spacing w:val="1"/>
          <w:sz w:val="26"/>
        </w:rPr>
        <w:t xml:space="preserve"> </w:t>
      </w:r>
      <w:r>
        <w:rPr>
          <w:sz w:val="26"/>
        </w:rPr>
        <w:t>мира</w:t>
      </w:r>
      <w:r>
        <w:rPr>
          <w:spacing w:val="1"/>
          <w:sz w:val="26"/>
        </w:rPr>
        <w:t xml:space="preserve"> </w:t>
      </w:r>
      <w:r>
        <w:rPr>
          <w:sz w:val="26"/>
        </w:rPr>
        <w:t>(природного,</w:t>
      </w:r>
      <w:r>
        <w:rPr>
          <w:spacing w:val="1"/>
          <w:sz w:val="26"/>
        </w:rPr>
        <w:t xml:space="preserve"> </w:t>
      </w:r>
      <w:r>
        <w:rPr>
          <w:sz w:val="26"/>
        </w:rPr>
        <w:t>бытового,</w:t>
      </w:r>
      <w:r>
        <w:rPr>
          <w:spacing w:val="1"/>
          <w:sz w:val="26"/>
        </w:rPr>
        <w:t xml:space="preserve"> </w:t>
      </w:r>
      <w:r>
        <w:rPr>
          <w:sz w:val="26"/>
        </w:rPr>
        <w:t>социального),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произведениям</w:t>
      </w:r>
      <w:r>
        <w:rPr>
          <w:spacing w:val="1"/>
          <w:sz w:val="26"/>
        </w:rPr>
        <w:t xml:space="preserve"> </w:t>
      </w:r>
      <w:r>
        <w:rPr>
          <w:sz w:val="26"/>
        </w:rPr>
        <w:t>разных</w:t>
      </w:r>
      <w:r>
        <w:rPr>
          <w:spacing w:val="1"/>
          <w:sz w:val="26"/>
        </w:rPr>
        <w:t xml:space="preserve"> </w:t>
      </w:r>
      <w:r>
        <w:rPr>
          <w:sz w:val="26"/>
        </w:rPr>
        <w:t>видов,</w:t>
      </w:r>
      <w:r>
        <w:rPr>
          <w:spacing w:val="1"/>
          <w:sz w:val="26"/>
        </w:rPr>
        <w:t xml:space="preserve"> </w:t>
      </w:r>
      <w:r>
        <w:rPr>
          <w:sz w:val="26"/>
        </w:rPr>
        <w:t>жанров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стилей</w:t>
      </w:r>
      <w:r>
        <w:rPr>
          <w:spacing w:val="1"/>
          <w:sz w:val="26"/>
        </w:rPr>
        <w:t xml:space="preserve"> </w:t>
      </w:r>
      <w:r>
        <w:rPr>
          <w:sz w:val="26"/>
        </w:rPr>
        <w:t>искусства</w:t>
      </w:r>
      <w:r>
        <w:rPr>
          <w:spacing w:val="1"/>
          <w:sz w:val="26"/>
        </w:rPr>
        <w:t xml:space="preserve"> </w:t>
      </w:r>
      <w:r>
        <w:rPr>
          <w:sz w:val="26"/>
        </w:rPr>
        <w:t>(в</w:t>
      </w:r>
      <w:r>
        <w:rPr>
          <w:spacing w:val="1"/>
          <w:sz w:val="26"/>
        </w:rPr>
        <w:t xml:space="preserve"> </w:t>
      </w:r>
      <w:r>
        <w:rPr>
          <w:sz w:val="26"/>
        </w:rPr>
        <w:t>соответствии</w:t>
      </w:r>
      <w:r>
        <w:rPr>
          <w:spacing w:val="-2"/>
          <w:sz w:val="26"/>
        </w:rPr>
        <w:t xml:space="preserve"> </w:t>
      </w:r>
      <w:r>
        <w:rPr>
          <w:sz w:val="26"/>
        </w:rPr>
        <w:t>с</w:t>
      </w:r>
      <w:r>
        <w:rPr>
          <w:spacing w:val="-1"/>
          <w:sz w:val="26"/>
        </w:rPr>
        <w:t xml:space="preserve"> </w:t>
      </w:r>
      <w:r>
        <w:rPr>
          <w:sz w:val="26"/>
        </w:rPr>
        <w:t>возрастными</w:t>
      </w:r>
      <w:r>
        <w:rPr>
          <w:spacing w:val="-1"/>
          <w:sz w:val="26"/>
        </w:rPr>
        <w:t xml:space="preserve"> </w:t>
      </w:r>
      <w:r>
        <w:rPr>
          <w:sz w:val="26"/>
        </w:rPr>
        <w:t>особенностями);</w:t>
      </w:r>
    </w:p>
    <w:p w:rsidR="00CB3101" w:rsidRDefault="00CB3101" w:rsidP="00CB3101">
      <w:pPr>
        <w:pStyle w:val="a7"/>
        <w:numPr>
          <w:ilvl w:val="0"/>
          <w:numId w:val="221"/>
        </w:numPr>
        <w:tabs>
          <w:tab w:val="left" w:pos="1110"/>
        </w:tabs>
        <w:ind w:right="234" w:firstLine="707"/>
        <w:rPr>
          <w:sz w:val="26"/>
        </w:rPr>
      </w:pPr>
      <w:r>
        <w:rPr>
          <w:sz w:val="26"/>
        </w:rPr>
        <w:t>приобщение к традициям и великому культурному наследию российского</w:t>
      </w:r>
      <w:r>
        <w:rPr>
          <w:spacing w:val="1"/>
          <w:sz w:val="26"/>
        </w:rPr>
        <w:t xml:space="preserve"> </w:t>
      </w:r>
      <w:r>
        <w:rPr>
          <w:sz w:val="26"/>
        </w:rPr>
        <w:t>народа,</w:t>
      </w:r>
      <w:r>
        <w:rPr>
          <w:spacing w:val="-2"/>
          <w:sz w:val="26"/>
        </w:rPr>
        <w:t xml:space="preserve"> </w:t>
      </w:r>
      <w:r>
        <w:rPr>
          <w:sz w:val="26"/>
        </w:rPr>
        <w:t>шедеврам</w:t>
      </w:r>
      <w:r>
        <w:rPr>
          <w:spacing w:val="1"/>
          <w:sz w:val="26"/>
        </w:rPr>
        <w:t xml:space="preserve"> </w:t>
      </w:r>
      <w:r>
        <w:rPr>
          <w:sz w:val="26"/>
        </w:rPr>
        <w:t>мировой</w:t>
      </w:r>
      <w:r>
        <w:rPr>
          <w:spacing w:val="-2"/>
          <w:sz w:val="26"/>
        </w:rPr>
        <w:t xml:space="preserve"> </w:t>
      </w:r>
      <w:r>
        <w:rPr>
          <w:sz w:val="26"/>
        </w:rPr>
        <w:t>художественной</w:t>
      </w:r>
      <w:r>
        <w:rPr>
          <w:spacing w:val="-1"/>
          <w:sz w:val="26"/>
        </w:rPr>
        <w:t xml:space="preserve"> </w:t>
      </w:r>
      <w:r>
        <w:rPr>
          <w:sz w:val="26"/>
        </w:rPr>
        <w:t>культуры;</w:t>
      </w:r>
    </w:p>
    <w:p w:rsidR="00CB3101" w:rsidRDefault="00CB3101" w:rsidP="00CB3101">
      <w:pPr>
        <w:pStyle w:val="a7"/>
        <w:numPr>
          <w:ilvl w:val="0"/>
          <w:numId w:val="221"/>
        </w:numPr>
        <w:tabs>
          <w:tab w:val="left" w:pos="1242"/>
        </w:tabs>
        <w:ind w:right="228" w:firstLine="707"/>
        <w:rPr>
          <w:sz w:val="26"/>
        </w:rPr>
      </w:pPr>
      <w:r>
        <w:rPr>
          <w:sz w:val="26"/>
        </w:rPr>
        <w:t>становление</w:t>
      </w:r>
      <w:r>
        <w:rPr>
          <w:spacing w:val="1"/>
          <w:sz w:val="26"/>
        </w:rPr>
        <w:t xml:space="preserve"> </w:t>
      </w:r>
      <w:r>
        <w:rPr>
          <w:sz w:val="26"/>
        </w:rPr>
        <w:t>эстетического,</w:t>
      </w:r>
      <w:r>
        <w:rPr>
          <w:spacing w:val="1"/>
          <w:sz w:val="26"/>
        </w:rPr>
        <w:t xml:space="preserve"> </w:t>
      </w:r>
      <w:r>
        <w:rPr>
          <w:sz w:val="26"/>
        </w:rPr>
        <w:t>эмоционально-ценностного</w:t>
      </w:r>
      <w:r>
        <w:rPr>
          <w:spacing w:val="1"/>
          <w:sz w:val="26"/>
        </w:rPr>
        <w:t xml:space="preserve"> </w:t>
      </w:r>
      <w:r>
        <w:rPr>
          <w:sz w:val="26"/>
        </w:rPr>
        <w:t>отношения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окружающему</w:t>
      </w:r>
      <w:r>
        <w:rPr>
          <w:spacing w:val="-6"/>
          <w:sz w:val="26"/>
        </w:rPr>
        <w:t xml:space="preserve"> </w:t>
      </w:r>
      <w:r>
        <w:rPr>
          <w:sz w:val="26"/>
        </w:rPr>
        <w:t>миру</w:t>
      </w:r>
      <w:r>
        <w:rPr>
          <w:spacing w:val="-7"/>
          <w:sz w:val="26"/>
        </w:rPr>
        <w:t xml:space="preserve"> </w:t>
      </w:r>
      <w:r>
        <w:rPr>
          <w:sz w:val="26"/>
        </w:rPr>
        <w:t>для</w:t>
      </w:r>
      <w:r>
        <w:rPr>
          <w:spacing w:val="-1"/>
          <w:sz w:val="26"/>
        </w:rPr>
        <w:t xml:space="preserve"> </w:t>
      </w:r>
      <w:r>
        <w:rPr>
          <w:sz w:val="26"/>
        </w:rPr>
        <w:t>гармонизации</w:t>
      </w:r>
      <w:r>
        <w:rPr>
          <w:spacing w:val="-3"/>
          <w:sz w:val="26"/>
        </w:rPr>
        <w:t xml:space="preserve"> </w:t>
      </w:r>
      <w:r>
        <w:rPr>
          <w:sz w:val="26"/>
        </w:rPr>
        <w:t>внешнего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внутреннего</w:t>
      </w:r>
      <w:r>
        <w:rPr>
          <w:spacing w:val="-1"/>
          <w:sz w:val="26"/>
        </w:rPr>
        <w:t xml:space="preserve"> </w:t>
      </w:r>
      <w:r>
        <w:rPr>
          <w:sz w:val="26"/>
        </w:rPr>
        <w:t>мира</w:t>
      </w:r>
      <w:r>
        <w:rPr>
          <w:spacing w:val="-2"/>
          <w:sz w:val="26"/>
        </w:rPr>
        <w:t xml:space="preserve"> </w:t>
      </w:r>
      <w:r>
        <w:rPr>
          <w:sz w:val="26"/>
        </w:rPr>
        <w:t>ребёнка;</w:t>
      </w:r>
    </w:p>
    <w:p w:rsidR="00CB3101" w:rsidRDefault="00CB3101" w:rsidP="00CB3101">
      <w:pPr>
        <w:pStyle w:val="a7"/>
        <w:numPr>
          <w:ilvl w:val="0"/>
          <w:numId w:val="221"/>
        </w:numPr>
        <w:tabs>
          <w:tab w:val="left" w:pos="1223"/>
        </w:tabs>
        <w:ind w:right="237" w:firstLine="707"/>
        <w:rPr>
          <w:sz w:val="26"/>
        </w:rPr>
      </w:pPr>
      <w:r>
        <w:rPr>
          <w:sz w:val="26"/>
        </w:rPr>
        <w:t>создание</w:t>
      </w:r>
      <w:r>
        <w:rPr>
          <w:spacing w:val="1"/>
          <w:sz w:val="26"/>
        </w:rPr>
        <w:t xml:space="preserve"> </w:t>
      </w:r>
      <w:r>
        <w:rPr>
          <w:sz w:val="26"/>
        </w:rPr>
        <w:t>условий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раскрытия</w:t>
      </w:r>
      <w:r>
        <w:rPr>
          <w:spacing w:val="1"/>
          <w:sz w:val="26"/>
        </w:rPr>
        <w:t xml:space="preserve"> </w:t>
      </w:r>
      <w:r>
        <w:rPr>
          <w:sz w:val="26"/>
        </w:rPr>
        <w:t>детьми</w:t>
      </w:r>
      <w:r>
        <w:rPr>
          <w:spacing w:val="1"/>
          <w:sz w:val="26"/>
        </w:rPr>
        <w:t xml:space="preserve"> </w:t>
      </w:r>
      <w:r>
        <w:rPr>
          <w:sz w:val="26"/>
        </w:rPr>
        <w:t>базовых</w:t>
      </w:r>
      <w:r>
        <w:rPr>
          <w:spacing w:val="1"/>
          <w:sz w:val="26"/>
        </w:rPr>
        <w:t xml:space="preserve"> </w:t>
      </w:r>
      <w:r>
        <w:rPr>
          <w:sz w:val="26"/>
        </w:rPr>
        <w:t>ценностей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их</w:t>
      </w:r>
      <w:r>
        <w:rPr>
          <w:spacing w:val="1"/>
          <w:sz w:val="26"/>
        </w:rPr>
        <w:t xml:space="preserve"> </w:t>
      </w:r>
      <w:r>
        <w:rPr>
          <w:sz w:val="26"/>
        </w:rPr>
        <w:t>проживания</w:t>
      </w:r>
      <w:r>
        <w:rPr>
          <w:spacing w:val="-1"/>
          <w:sz w:val="26"/>
        </w:rPr>
        <w:t xml:space="preserve"> </w:t>
      </w:r>
      <w:r>
        <w:rPr>
          <w:sz w:val="26"/>
        </w:rPr>
        <w:t>в</w:t>
      </w:r>
      <w:r>
        <w:rPr>
          <w:spacing w:val="-2"/>
          <w:sz w:val="26"/>
        </w:rPr>
        <w:t xml:space="preserve"> </w:t>
      </w:r>
      <w:r>
        <w:rPr>
          <w:sz w:val="26"/>
        </w:rPr>
        <w:t>разных видах</w:t>
      </w:r>
      <w:r>
        <w:rPr>
          <w:spacing w:val="-2"/>
          <w:sz w:val="26"/>
        </w:rPr>
        <w:t xml:space="preserve"> </w:t>
      </w:r>
      <w:r>
        <w:rPr>
          <w:sz w:val="26"/>
        </w:rPr>
        <w:t>художественно-творческой</w:t>
      </w:r>
      <w:r>
        <w:rPr>
          <w:spacing w:val="-2"/>
          <w:sz w:val="26"/>
        </w:rPr>
        <w:t xml:space="preserve"> </w:t>
      </w:r>
      <w:r>
        <w:rPr>
          <w:sz w:val="26"/>
        </w:rPr>
        <w:t>деятельности;</w:t>
      </w:r>
    </w:p>
    <w:p w:rsidR="00CB3101" w:rsidRDefault="00CB3101" w:rsidP="00CB3101">
      <w:pPr>
        <w:pStyle w:val="a7"/>
        <w:numPr>
          <w:ilvl w:val="0"/>
          <w:numId w:val="221"/>
        </w:numPr>
        <w:tabs>
          <w:tab w:val="left" w:pos="1302"/>
        </w:tabs>
        <w:spacing w:before="1"/>
        <w:ind w:right="234" w:firstLine="707"/>
        <w:rPr>
          <w:sz w:val="26"/>
        </w:rPr>
      </w:pPr>
      <w:r>
        <w:rPr>
          <w:sz w:val="26"/>
        </w:rPr>
        <w:t>формирование</w:t>
      </w:r>
      <w:r>
        <w:rPr>
          <w:spacing w:val="1"/>
          <w:sz w:val="26"/>
        </w:rPr>
        <w:t xml:space="preserve"> </w:t>
      </w:r>
      <w:r>
        <w:rPr>
          <w:sz w:val="26"/>
        </w:rPr>
        <w:t>целостной</w:t>
      </w:r>
      <w:r>
        <w:rPr>
          <w:spacing w:val="1"/>
          <w:sz w:val="26"/>
        </w:rPr>
        <w:t xml:space="preserve"> </w:t>
      </w:r>
      <w:r>
        <w:rPr>
          <w:sz w:val="26"/>
        </w:rPr>
        <w:t>картины</w:t>
      </w:r>
      <w:r>
        <w:rPr>
          <w:spacing w:val="1"/>
          <w:sz w:val="26"/>
        </w:rPr>
        <w:t xml:space="preserve"> </w:t>
      </w:r>
      <w:r>
        <w:rPr>
          <w:sz w:val="26"/>
        </w:rPr>
        <w:t>мира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основе</w:t>
      </w:r>
      <w:r>
        <w:rPr>
          <w:spacing w:val="1"/>
          <w:sz w:val="26"/>
        </w:rPr>
        <w:t xml:space="preserve"> </w:t>
      </w:r>
      <w:r>
        <w:rPr>
          <w:sz w:val="26"/>
        </w:rPr>
        <w:t>интеграции</w:t>
      </w:r>
      <w:r>
        <w:rPr>
          <w:spacing w:val="1"/>
          <w:sz w:val="26"/>
        </w:rPr>
        <w:t xml:space="preserve"> </w:t>
      </w:r>
      <w:r>
        <w:rPr>
          <w:sz w:val="26"/>
        </w:rPr>
        <w:t>интеллектуального</w:t>
      </w:r>
      <w:r>
        <w:rPr>
          <w:spacing w:val="-3"/>
          <w:sz w:val="26"/>
        </w:rPr>
        <w:t xml:space="preserve"> </w:t>
      </w:r>
      <w:r>
        <w:rPr>
          <w:sz w:val="26"/>
        </w:rPr>
        <w:t>и эмоционально-образного</w:t>
      </w:r>
      <w:r>
        <w:rPr>
          <w:spacing w:val="-2"/>
          <w:sz w:val="26"/>
        </w:rPr>
        <w:t xml:space="preserve"> </w:t>
      </w:r>
      <w:r>
        <w:rPr>
          <w:sz w:val="26"/>
        </w:rPr>
        <w:t>способов</w:t>
      </w:r>
      <w:r>
        <w:rPr>
          <w:spacing w:val="-2"/>
          <w:sz w:val="26"/>
        </w:rPr>
        <w:t xml:space="preserve"> </w:t>
      </w:r>
      <w:r>
        <w:rPr>
          <w:sz w:val="26"/>
        </w:rPr>
        <w:t>его</w:t>
      </w:r>
      <w:r>
        <w:rPr>
          <w:spacing w:val="-2"/>
          <w:sz w:val="26"/>
        </w:rPr>
        <w:t xml:space="preserve"> </w:t>
      </w:r>
      <w:r>
        <w:rPr>
          <w:sz w:val="26"/>
        </w:rPr>
        <w:t>освоения</w:t>
      </w:r>
      <w:r>
        <w:rPr>
          <w:spacing w:val="-2"/>
          <w:sz w:val="26"/>
        </w:rPr>
        <w:t xml:space="preserve"> </w:t>
      </w:r>
      <w:r>
        <w:rPr>
          <w:sz w:val="26"/>
        </w:rPr>
        <w:t>детьми;</w:t>
      </w:r>
    </w:p>
    <w:p w:rsidR="00CB3101" w:rsidRDefault="00CB3101" w:rsidP="00CB3101">
      <w:pPr>
        <w:pStyle w:val="a7"/>
        <w:numPr>
          <w:ilvl w:val="0"/>
          <w:numId w:val="221"/>
        </w:numPr>
        <w:tabs>
          <w:tab w:val="left" w:pos="1178"/>
        </w:tabs>
        <w:ind w:right="232" w:firstLine="707"/>
        <w:rPr>
          <w:sz w:val="26"/>
        </w:rPr>
      </w:pPr>
      <w:r>
        <w:rPr>
          <w:sz w:val="26"/>
        </w:rPr>
        <w:t>создание</w:t>
      </w:r>
      <w:r>
        <w:rPr>
          <w:spacing w:val="1"/>
          <w:sz w:val="26"/>
        </w:rPr>
        <w:t xml:space="preserve"> </w:t>
      </w:r>
      <w:r>
        <w:rPr>
          <w:sz w:val="26"/>
        </w:rPr>
        <w:t>условий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выявления,</w:t>
      </w:r>
      <w:r>
        <w:rPr>
          <w:spacing w:val="1"/>
          <w:sz w:val="26"/>
        </w:rPr>
        <w:t xml:space="preserve"> </w:t>
      </w:r>
      <w:r>
        <w:rPr>
          <w:sz w:val="26"/>
        </w:rPr>
        <w:t>развития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реализации</w:t>
      </w:r>
      <w:r>
        <w:rPr>
          <w:spacing w:val="1"/>
          <w:sz w:val="26"/>
        </w:rPr>
        <w:t xml:space="preserve"> </w:t>
      </w:r>
      <w:r>
        <w:rPr>
          <w:sz w:val="26"/>
        </w:rPr>
        <w:t>творческого</w:t>
      </w:r>
      <w:r>
        <w:rPr>
          <w:spacing w:val="1"/>
          <w:sz w:val="26"/>
        </w:rPr>
        <w:t xml:space="preserve"> </w:t>
      </w:r>
      <w:r>
        <w:rPr>
          <w:sz w:val="26"/>
        </w:rPr>
        <w:t>потенциала</w:t>
      </w:r>
      <w:r>
        <w:rPr>
          <w:spacing w:val="1"/>
          <w:sz w:val="26"/>
        </w:rPr>
        <w:t xml:space="preserve"> </w:t>
      </w:r>
      <w:r>
        <w:rPr>
          <w:sz w:val="26"/>
        </w:rPr>
        <w:t>каждого</w:t>
      </w:r>
      <w:r>
        <w:rPr>
          <w:spacing w:val="1"/>
          <w:sz w:val="26"/>
        </w:rPr>
        <w:t xml:space="preserve"> </w:t>
      </w:r>
      <w:r>
        <w:rPr>
          <w:sz w:val="26"/>
        </w:rPr>
        <w:t>ребёнка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учётом</w:t>
      </w:r>
      <w:r>
        <w:rPr>
          <w:spacing w:val="1"/>
          <w:sz w:val="26"/>
        </w:rPr>
        <w:t xml:space="preserve"> </w:t>
      </w:r>
      <w:r>
        <w:rPr>
          <w:sz w:val="26"/>
        </w:rPr>
        <w:t>его</w:t>
      </w:r>
      <w:r>
        <w:rPr>
          <w:spacing w:val="1"/>
          <w:sz w:val="26"/>
        </w:rPr>
        <w:t xml:space="preserve"> </w:t>
      </w:r>
      <w:r>
        <w:rPr>
          <w:sz w:val="26"/>
        </w:rPr>
        <w:t>индивидуальности,</w:t>
      </w:r>
      <w:r>
        <w:rPr>
          <w:spacing w:val="1"/>
          <w:sz w:val="26"/>
        </w:rPr>
        <w:t xml:space="preserve"> </w:t>
      </w:r>
      <w:r>
        <w:rPr>
          <w:sz w:val="26"/>
        </w:rPr>
        <w:t>поддержка</w:t>
      </w:r>
      <w:r>
        <w:rPr>
          <w:spacing w:val="1"/>
          <w:sz w:val="26"/>
        </w:rPr>
        <w:t xml:space="preserve"> </w:t>
      </w:r>
      <w:r>
        <w:rPr>
          <w:sz w:val="26"/>
        </w:rPr>
        <w:t>его</w:t>
      </w:r>
      <w:r>
        <w:rPr>
          <w:spacing w:val="1"/>
          <w:sz w:val="26"/>
        </w:rPr>
        <w:t xml:space="preserve"> </w:t>
      </w:r>
      <w:r>
        <w:rPr>
          <w:sz w:val="26"/>
        </w:rPr>
        <w:t>готовности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творческой</w:t>
      </w:r>
      <w:r>
        <w:rPr>
          <w:spacing w:val="1"/>
          <w:sz w:val="26"/>
        </w:rPr>
        <w:t xml:space="preserve"> </w:t>
      </w:r>
      <w:r>
        <w:rPr>
          <w:sz w:val="26"/>
        </w:rPr>
        <w:t>самореализации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сотворчеству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другими</w:t>
      </w:r>
      <w:r>
        <w:rPr>
          <w:spacing w:val="1"/>
          <w:sz w:val="26"/>
        </w:rPr>
        <w:t xml:space="preserve"> </w:t>
      </w:r>
      <w:r>
        <w:rPr>
          <w:sz w:val="26"/>
        </w:rPr>
        <w:t>людьми</w:t>
      </w:r>
      <w:r>
        <w:rPr>
          <w:spacing w:val="1"/>
          <w:sz w:val="26"/>
        </w:rPr>
        <w:t xml:space="preserve"> </w:t>
      </w:r>
      <w:r>
        <w:rPr>
          <w:sz w:val="26"/>
        </w:rPr>
        <w:t>(детьми</w:t>
      </w:r>
      <w:r>
        <w:rPr>
          <w:spacing w:val="-2"/>
          <w:sz w:val="26"/>
        </w:rPr>
        <w:t xml:space="preserve"> </w:t>
      </w:r>
      <w:r>
        <w:rPr>
          <w:sz w:val="26"/>
        </w:rPr>
        <w:t>и взрослыми).</w:t>
      </w:r>
    </w:p>
    <w:p w:rsidR="00CB3101" w:rsidRDefault="00CB3101" w:rsidP="00CB3101">
      <w:pPr>
        <w:pStyle w:val="a3"/>
        <w:spacing w:before="2"/>
        <w:ind w:left="0"/>
        <w:jc w:val="left"/>
      </w:pPr>
    </w:p>
    <w:p w:rsidR="00CB3101" w:rsidRDefault="00CB3101" w:rsidP="00CB3101">
      <w:pPr>
        <w:spacing w:line="298" w:lineRule="exact"/>
        <w:ind w:left="930"/>
        <w:rPr>
          <w:i/>
          <w:sz w:val="26"/>
        </w:rPr>
      </w:pPr>
      <w:r>
        <w:rPr>
          <w:i/>
          <w:sz w:val="26"/>
          <w:u w:val="single"/>
        </w:rPr>
        <w:t>Основные</w:t>
      </w:r>
      <w:r>
        <w:rPr>
          <w:i/>
          <w:spacing w:val="59"/>
          <w:sz w:val="26"/>
          <w:u w:val="single"/>
        </w:rPr>
        <w:t xml:space="preserve"> </w:t>
      </w:r>
      <w:r>
        <w:rPr>
          <w:i/>
          <w:sz w:val="26"/>
          <w:u w:val="single"/>
        </w:rPr>
        <w:t>цели,</w:t>
      </w:r>
      <w:r>
        <w:rPr>
          <w:i/>
          <w:spacing w:val="63"/>
          <w:sz w:val="26"/>
          <w:u w:val="single"/>
        </w:rPr>
        <w:t xml:space="preserve"> </w:t>
      </w:r>
      <w:r>
        <w:rPr>
          <w:i/>
          <w:sz w:val="26"/>
          <w:u w:val="single"/>
        </w:rPr>
        <w:t>задачи</w:t>
      </w:r>
      <w:r>
        <w:rPr>
          <w:i/>
          <w:spacing w:val="61"/>
          <w:sz w:val="26"/>
          <w:u w:val="single"/>
        </w:rPr>
        <w:t xml:space="preserve"> </w:t>
      </w:r>
      <w:r>
        <w:rPr>
          <w:i/>
          <w:sz w:val="26"/>
          <w:u w:val="single"/>
        </w:rPr>
        <w:t>и</w:t>
      </w:r>
      <w:r>
        <w:rPr>
          <w:i/>
          <w:spacing w:val="61"/>
          <w:sz w:val="26"/>
          <w:u w:val="single"/>
        </w:rPr>
        <w:t xml:space="preserve"> </w:t>
      </w:r>
      <w:r>
        <w:rPr>
          <w:i/>
          <w:sz w:val="26"/>
          <w:u w:val="single"/>
        </w:rPr>
        <w:t>содержание</w:t>
      </w:r>
      <w:r>
        <w:rPr>
          <w:i/>
          <w:spacing w:val="61"/>
          <w:sz w:val="26"/>
          <w:u w:val="single"/>
        </w:rPr>
        <w:t xml:space="preserve"> </w:t>
      </w:r>
      <w:r>
        <w:rPr>
          <w:i/>
          <w:sz w:val="26"/>
          <w:u w:val="single"/>
        </w:rPr>
        <w:t>освоения</w:t>
      </w:r>
      <w:r>
        <w:rPr>
          <w:i/>
          <w:spacing w:val="59"/>
          <w:sz w:val="26"/>
          <w:u w:val="single"/>
        </w:rPr>
        <w:t xml:space="preserve"> </w:t>
      </w:r>
      <w:r>
        <w:rPr>
          <w:i/>
          <w:sz w:val="26"/>
          <w:u w:val="single"/>
        </w:rPr>
        <w:t>образовательной</w:t>
      </w:r>
      <w:r>
        <w:rPr>
          <w:i/>
          <w:spacing w:val="61"/>
          <w:sz w:val="26"/>
          <w:u w:val="single"/>
        </w:rPr>
        <w:t xml:space="preserve"> </w:t>
      </w:r>
      <w:r>
        <w:rPr>
          <w:i/>
          <w:sz w:val="26"/>
          <w:u w:val="single"/>
        </w:rPr>
        <w:t>области</w:t>
      </w:r>
    </w:p>
    <w:p w:rsidR="00CB3101" w:rsidRDefault="00CB3101" w:rsidP="00CB3101">
      <w:pPr>
        <w:ind w:left="222" w:right="229"/>
        <w:jc w:val="both"/>
        <w:rPr>
          <w:i/>
          <w:sz w:val="26"/>
        </w:rPr>
      </w:pPr>
      <w:r>
        <w:rPr>
          <w:i/>
          <w:sz w:val="26"/>
          <w:u w:val="single"/>
        </w:rPr>
        <w:t>«Художественно-эстетическое</w:t>
      </w:r>
      <w:r>
        <w:rPr>
          <w:i/>
          <w:spacing w:val="1"/>
          <w:sz w:val="26"/>
          <w:u w:val="single"/>
        </w:rPr>
        <w:t xml:space="preserve"> </w:t>
      </w:r>
      <w:r>
        <w:rPr>
          <w:i/>
          <w:sz w:val="26"/>
          <w:u w:val="single"/>
        </w:rPr>
        <w:t>развитие»</w:t>
      </w:r>
      <w:r>
        <w:rPr>
          <w:i/>
          <w:spacing w:val="1"/>
          <w:sz w:val="26"/>
          <w:u w:val="single"/>
        </w:rPr>
        <w:t xml:space="preserve"> </w:t>
      </w:r>
      <w:r>
        <w:rPr>
          <w:i/>
          <w:sz w:val="26"/>
          <w:u w:val="single"/>
        </w:rPr>
        <w:t>детьми</w:t>
      </w:r>
      <w:r>
        <w:rPr>
          <w:i/>
          <w:spacing w:val="1"/>
          <w:sz w:val="26"/>
          <w:u w:val="single"/>
        </w:rPr>
        <w:t xml:space="preserve"> </w:t>
      </w:r>
      <w:r>
        <w:rPr>
          <w:b/>
          <w:i/>
          <w:sz w:val="26"/>
          <w:u w:val="single"/>
        </w:rPr>
        <w:t>от</w:t>
      </w:r>
      <w:r>
        <w:rPr>
          <w:b/>
          <w:i/>
          <w:spacing w:val="1"/>
          <w:sz w:val="26"/>
          <w:u w:val="single"/>
        </w:rPr>
        <w:t xml:space="preserve"> </w:t>
      </w:r>
      <w:r>
        <w:rPr>
          <w:b/>
          <w:i/>
          <w:sz w:val="26"/>
          <w:u w:val="single"/>
        </w:rPr>
        <w:t>2</w:t>
      </w:r>
      <w:r>
        <w:rPr>
          <w:b/>
          <w:i/>
          <w:spacing w:val="1"/>
          <w:sz w:val="26"/>
          <w:u w:val="single"/>
        </w:rPr>
        <w:t xml:space="preserve"> </w:t>
      </w:r>
      <w:r>
        <w:rPr>
          <w:b/>
          <w:i/>
          <w:sz w:val="26"/>
          <w:u w:val="single"/>
        </w:rPr>
        <w:t>месяцев</w:t>
      </w:r>
      <w:r>
        <w:rPr>
          <w:b/>
          <w:i/>
          <w:spacing w:val="1"/>
          <w:sz w:val="26"/>
          <w:u w:val="single"/>
        </w:rPr>
        <w:t xml:space="preserve"> </w:t>
      </w:r>
      <w:r>
        <w:rPr>
          <w:b/>
          <w:i/>
          <w:sz w:val="26"/>
          <w:u w:val="single"/>
        </w:rPr>
        <w:t>до</w:t>
      </w:r>
      <w:r>
        <w:rPr>
          <w:b/>
          <w:i/>
          <w:spacing w:val="1"/>
          <w:sz w:val="26"/>
          <w:u w:val="single"/>
        </w:rPr>
        <w:t xml:space="preserve"> </w:t>
      </w:r>
      <w:r>
        <w:rPr>
          <w:b/>
          <w:i/>
          <w:sz w:val="26"/>
          <w:u w:val="single"/>
        </w:rPr>
        <w:t>7</w:t>
      </w:r>
      <w:r>
        <w:rPr>
          <w:b/>
          <w:i/>
          <w:spacing w:val="1"/>
          <w:sz w:val="26"/>
          <w:u w:val="single"/>
        </w:rPr>
        <w:t xml:space="preserve"> </w:t>
      </w:r>
      <w:r>
        <w:rPr>
          <w:b/>
          <w:i/>
          <w:sz w:val="26"/>
          <w:u w:val="single"/>
        </w:rPr>
        <w:t>лет</w:t>
      </w:r>
      <w:r>
        <w:rPr>
          <w:b/>
          <w:i/>
          <w:spacing w:val="1"/>
          <w:sz w:val="26"/>
        </w:rPr>
        <w:t xml:space="preserve"> </w:t>
      </w:r>
      <w:r>
        <w:rPr>
          <w:i/>
          <w:sz w:val="26"/>
          <w:u w:val="single"/>
        </w:rPr>
        <w:t>соответствуют</w:t>
      </w:r>
      <w:r>
        <w:rPr>
          <w:i/>
          <w:spacing w:val="1"/>
          <w:sz w:val="26"/>
          <w:u w:val="single"/>
        </w:rPr>
        <w:t xml:space="preserve"> </w:t>
      </w:r>
      <w:r>
        <w:rPr>
          <w:i/>
          <w:sz w:val="26"/>
          <w:u w:val="single"/>
        </w:rPr>
        <w:t>Федеральной</w:t>
      </w:r>
      <w:r>
        <w:rPr>
          <w:i/>
          <w:spacing w:val="1"/>
          <w:sz w:val="26"/>
          <w:u w:val="single"/>
        </w:rPr>
        <w:t xml:space="preserve"> </w:t>
      </w:r>
      <w:r>
        <w:rPr>
          <w:i/>
          <w:sz w:val="26"/>
          <w:u w:val="single"/>
        </w:rPr>
        <w:t>образовательной</w:t>
      </w:r>
      <w:r>
        <w:rPr>
          <w:i/>
          <w:spacing w:val="1"/>
          <w:sz w:val="26"/>
          <w:u w:val="single"/>
        </w:rPr>
        <w:t xml:space="preserve"> </w:t>
      </w:r>
      <w:r>
        <w:rPr>
          <w:i/>
          <w:sz w:val="26"/>
          <w:u w:val="single"/>
        </w:rPr>
        <w:t>программе</w:t>
      </w:r>
      <w:r>
        <w:rPr>
          <w:i/>
          <w:spacing w:val="1"/>
          <w:sz w:val="26"/>
          <w:u w:val="single"/>
        </w:rPr>
        <w:t xml:space="preserve"> </w:t>
      </w:r>
      <w:r>
        <w:rPr>
          <w:i/>
          <w:sz w:val="26"/>
          <w:u w:val="single"/>
        </w:rPr>
        <w:t>дошкольного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  <w:u w:val="single"/>
        </w:rPr>
        <w:t>образования,</w:t>
      </w:r>
      <w:r>
        <w:rPr>
          <w:i/>
          <w:spacing w:val="1"/>
          <w:sz w:val="26"/>
          <w:u w:val="single"/>
        </w:rPr>
        <w:t xml:space="preserve"> </w:t>
      </w:r>
      <w:r>
        <w:rPr>
          <w:i/>
          <w:sz w:val="26"/>
          <w:u w:val="single"/>
        </w:rPr>
        <w:t>утвержденной</w:t>
      </w:r>
      <w:r>
        <w:rPr>
          <w:i/>
          <w:spacing w:val="1"/>
          <w:sz w:val="26"/>
          <w:u w:val="single"/>
        </w:rPr>
        <w:t xml:space="preserve"> </w:t>
      </w:r>
      <w:r>
        <w:rPr>
          <w:i/>
          <w:sz w:val="26"/>
          <w:u w:val="single"/>
        </w:rPr>
        <w:t>приказом</w:t>
      </w:r>
      <w:r>
        <w:rPr>
          <w:i/>
          <w:spacing w:val="1"/>
          <w:sz w:val="26"/>
          <w:u w:val="single"/>
        </w:rPr>
        <w:t xml:space="preserve"> </w:t>
      </w:r>
      <w:r>
        <w:rPr>
          <w:i/>
          <w:sz w:val="26"/>
          <w:u w:val="single"/>
        </w:rPr>
        <w:t>Министерства</w:t>
      </w:r>
      <w:r>
        <w:rPr>
          <w:i/>
          <w:spacing w:val="1"/>
          <w:sz w:val="26"/>
          <w:u w:val="single"/>
        </w:rPr>
        <w:t xml:space="preserve"> </w:t>
      </w:r>
      <w:r>
        <w:rPr>
          <w:i/>
          <w:sz w:val="26"/>
          <w:u w:val="single"/>
        </w:rPr>
        <w:t>просвещения</w:t>
      </w:r>
      <w:r>
        <w:rPr>
          <w:i/>
          <w:spacing w:val="1"/>
          <w:sz w:val="26"/>
          <w:u w:val="single"/>
        </w:rPr>
        <w:t xml:space="preserve"> </w:t>
      </w:r>
      <w:r>
        <w:rPr>
          <w:i/>
          <w:sz w:val="26"/>
          <w:u w:val="single"/>
        </w:rPr>
        <w:t>Российской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  <w:u w:val="single"/>
        </w:rPr>
        <w:t>Федерации</w:t>
      </w:r>
      <w:r>
        <w:rPr>
          <w:i/>
          <w:spacing w:val="-2"/>
          <w:sz w:val="26"/>
          <w:u w:val="single"/>
        </w:rPr>
        <w:t xml:space="preserve"> </w:t>
      </w:r>
      <w:r>
        <w:rPr>
          <w:i/>
          <w:sz w:val="26"/>
          <w:u w:val="single"/>
        </w:rPr>
        <w:t>от</w:t>
      </w:r>
      <w:r>
        <w:rPr>
          <w:i/>
          <w:spacing w:val="2"/>
          <w:sz w:val="26"/>
          <w:u w:val="single"/>
        </w:rPr>
        <w:t xml:space="preserve"> </w:t>
      </w:r>
      <w:r>
        <w:rPr>
          <w:i/>
          <w:sz w:val="26"/>
          <w:u w:val="single"/>
        </w:rPr>
        <w:t>25</w:t>
      </w:r>
      <w:r>
        <w:rPr>
          <w:i/>
          <w:spacing w:val="-1"/>
          <w:sz w:val="26"/>
          <w:u w:val="single"/>
        </w:rPr>
        <w:t xml:space="preserve"> </w:t>
      </w:r>
      <w:r>
        <w:rPr>
          <w:i/>
          <w:sz w:val="26"/>
          <w:u w:val="single"/>
        </w:rPr>
        <w:t>ноября</w:t>
      </w:r>
      <w:r>
        <w:rPr>
          <w:i/>
          <w:spacing w:val="-2"/>
          <w:sz w:val="26"/>
          <w:u w:val="single"/>
        </w:rPr>
        <w:t xml:space="preserve"> </w:t>
      </w:r>
      <w:r>
        <w:rPr>
          <w:i/>
          <w:sz w:val="26"/>
          <w:u w:val="single"/>
        </w:rPr>
        <w:t>2022</w:t>
      </w:r>
      <w:r>
        <w:rPr>
          <w:i/>
          <w:spacing w:val="-1"/>
          <w:sz w:val="26"/>
          <w:u w:val="single"/>
        </w:rPr>
        <w:t xml:space="preserve"> </w:t>
      </w:r>
      <w:r>
        <w:rPr>
          <w:i/>
          <w:sz w:val="26"/>
          <w:u w:val="single"/>
        </w:rPr>
        <w:t>г.</w:t>
      </w:r>
      <w:r>
        <w:rPr>
          <w:i/>
          <w:spacing w:val="2"/>
          <w:sz w:val="26"/>
          <w:u w:val="single"/>
        </w:rPr>
        <w:t xml:space="preserve"> </w:t>
      </w:r>
      <w:r>
        <w:rPr>
          <w:i/>
          <w:sz w:val="26"/>
          <w:u w:val="single"/>
        </w:rPr>
        <w:t>N1028.</w:t>
      </w:r>
      <w:r>
        <w:rPr>
          <w:i/>
          <w:spacing w:val="1"/>
          <w:sz w:val="26"/>
          <w:u w:val="single"/>
        </w:rPr>
        <w:t xml:space="preserve"> </w:t>
      </w:r>
      <w:r>
        <w:rPr>
          <w:i/>
          <w:sz w:val="26"/>
          <w:u w:val="single"/>
        </w:rPr>
        <w:t>(ФОП</w:t>
      </w:r>
      <w:r>
        <w:rPr>
          <w:i/>
          <w:spacing w:val="-1"/>
          <w:sz w:val="26"/>
          <w:u w:val="single"/>
        </w:rPr>
        <w:t xml:space="preserve"> </w:t>
      </w:r>
      <w:r>
        <w:rPr>
          <w:i/>
          <w:sz w:val="26"/>
          <w:u w:val="single"/>
        </w:rPr>
        <w:t>ДО</w:t>
      </w:r>
      <w:r>
        <w:rPr>
          <w:i/>
          <w:spacing w:val="-1"/>
          <w:sz w:val="26"/>
          <w:u w:val="single"/>
        </w:rPr>
        <w:t xml:space="preserve"> </w:t>
      </w:r>
      <w:r>
        <w:rPr>
          <w:i/>
          <w:sz w:val="26"/>
          <w:u w:val="single"/>
        </w:rPr>
        <w:t>п.21.1.</w:t>
      </w:r>
      <w:r>
        <w:rPr>
          <w:i/>
          <w:spacing w:val="1"/>
          <w:sz w:val="26"/>
          <w:u w:val="single"/>
        </w:rPr>
        <w:t xml:space="preserve"> </w:t>
      </w:r>
      <w:r>
        <w:rPr>
          <w:i/>
          <w:sz w:val="26"/>
          <w:u w:val="single"/>
        </w:rPr>
        <w:t>-</w:t>
      </w:r>
      <w:r>
        <w:rPr>
          <w:i/>
          <w:spacing w:val="-2"/>
          <w:sz w:val="26"/>
          <w:u w:val="single"/>
        </w:rPr>
        <w:t xml:space="preserve"> </w:t>
      </w:r>
      <w:r>
        <w:rPr>
          <w:i/>
          <w:sz w:val="26"/>
          <w:u w:val="single"/>
        </w:rPr>
        <w:t>21.8)</w:t>
      </w:r>
    </w:p>
    <w:p w:rsidR="00CB3101" w:rsidRDefault="00CB3101" w:rsidP="00CB3101">
      <w:pPr>
        <w:pStyle w:val="a3"/>
        <w:spacing w:before="8"/>
        <w:ind w:left="0"/>
        <w:jc w:val="left"/>
        <w:rPr>
          <w:i/>
          <w:sz w:val="17"/>
        </w:rPr>
      </w:pPr>
    </w:p>
    <w:p w:rsidR="00CB3101" w:rsidRDefault="00CB3101" w:rsidP="00CB3101">
      <w:pPr>
        <w:spacing w:before="88"/>
        <w:ind w:left="205" w:right="217"/>
        <w:jc w:val="center"/>
        <w:rPr>
          <w:i/>
          <w:sz w:val="26"/>
        </w:rPr>
      </w:pPr>
      <w:r>
        <w:rPr>
          <w:i/>
          <w:sz w:val="26"/>
          <w:u w:val="single"/>
        </w:rPr>
        <w:t>Часть,</w:t>
      </w:r>
      <w:r>
        <w:rPr>
          <w:i/>
          <w:spacing w:val="-5"/>
          <w:sz w:val="26"/>
          <w:u w:val="single"/>
        </w:rPr>
        <w:t xml:space="preserve"> </w:t>
      </w:r>
      <w:r>
        <w:rPr>
          <w:i/>
          <w:sz w:val="26"/>
          <w:u w:val="single"/>
        </w:rPr>
        <w:t>формируемая</w:t>
      </w:r>
      <w:r>
        <w:rPr>
          <w:i/>
          <w:spacing w:val="-2"/>
          <w:sz w:val="26"/>
          <w:u w:val="single"/>
        </w:rPr>
        <w:t xml:space="preserve"> </w:t>
      </w:r>
      <w:r>
        <w:rPr>
          <w:i/>
          <w:sz w:val="26"/>
          <w:u w:val="single"/>
        </w:rPr>
        <w:t>участниками</w:t>
      </w:r>
      <w:r>
        <w:rPr>
          <w:i/>
          <w:spacing w:val="-4"/>
          <w:sz w:val="26"/>
          <w:u w:val="single"/>
        </w:rPr>
        <w:t xml:space="preserve"> </w:t>
      </w:r>
      <w:r>
        <w:rPr>
          <w:i/>
          <w:sz w:val="26"/>
          <w:u w:val="single"/>
        </w:rPr>
        <w:t>образовательных</w:t>
      </w:r>
      <w:r>
        <w:rPr>
          <w:i/>
          <w:spacing w:val="-1"/>
          <w:sz w:val="26"/>
          <w:u w:val="single"/>
        </w:rPr>
        <w:t xml:space="preserve"> </w:t>
      </w:r>
      <w:r>
        <w:rPr>
          <w:i/>
          <w:sz w:val="26"/>
          <w:u w:val="single"/>
        </w:rPr>
        <w:t>отношений</w:t>
      </w:r>
    </w:p>
    <w:p w:rsidR="00CB3101" w:rsidRDefault="00CB3101" w:rsidP="00CB3101">
      <w:pPr>
        <w:pStyle w:val="a3"/>
        <w:spacing w:before="3"/>
        <w:ind w:left="0"/>
        <w:jc w:val="left"/>
        <w:rPr>
          <w:i/>
          <w:sz w:val="18"/>
        </w:rPr>
      </w:pPr>
    </w:p>
    <w:p w:rsidR="00CB3101" w:rsidRDefault="00CB3101" w:rsidP="00CB3101">
      <w:pPr>
        <w:pStyle w:val="a3"/>
        <w:spacing w:before="89"/>
        <w:ind w:firstLine="647"/>
        <w:jc w:val="left"/>
      </w:pPr>
      <w:r>
        <w:t>В</w:t>
      </w:r>
      <w:r>
        <w:rPr>
          <w:spacing w:val="20"/>
        </w:rPr>
        <w:t xml:space="preserve"> </w:t>
      </w:r>
      <w:r>
        <w:t>компонент</w:t>
      </w:r>
      <w:r>
        <w:rPr>
          <w:spacing w:val="21"/>
        </w:rPr>
        <w:t xml:space="preserve"> </w:t>
      </w:r>
      <w:r>
        <w:t>ДОУ</w:t>
      </w:r>
      <w:r>
        <w:rPr>
          <w:spacing w:val="16"/>
        </w:rPr>
        <w:t xml:space="preserve"> </w:t>
      </w:r>
      <w:r>
        <w:t>включено</w:t>
      </w:r>
      <w:r>
        <w:rPr>
          <w:spacing w:val="19"/>
        </w:rPr>
        <w:t xml:space="preserve"> </w:t>
      </w:r>
      <w:r>
        <w:t>использование</w:t>
      </w:r>
      <w:r>
        <w:rPr>
          <w:spacing w:val="18"/>
        </w:rPr>
        <w:t xml:space="preserve"> </w:t>
      </w:r>
      <w:r>
        <w:t>в</w:t>
      </w:r>
      <w:r>
        <w:rPr>
          <w:spacing w:val="19"/>
        </w:rPr>
        <w:t xml:space="preserve"> </w:t>
      </w:r>
      <w:r>
        <w:t>работе</w:t>
      </w:r>
      <w:r>
        <w:rPr>
          <w:spacing w:val="18"/>
        </w:rPr>
        <w:t xml:space="preserve"> </w:t>
      </w:r>
      <w:r>
        <w:t>педагогов</w:t>
      </w:r>
      <w:r>
        <w:rPr>
          <w:spacing w:val="20"/>
        </w:rPr>
        <w:t xml:space="preserve"> </w:t>
      </w:r>
      <w:r>
        <w:t>с</w:t>
      </w:r>
      <w:r>
        <w:rPr>
          <w:spacing w:val="19"/>
        </w:rPr>
        <w:t xml:space="preserve"> </w:t>
      </w:r>
      <w:r>
        <w:t>детьми:</w:t>
      </w:r>
      <w:r>
        <w:rPr>
          <w:spacing w:val="27"/>
        </w:rPr>
        <w:t xml:space="preserve"> </w:t>
      </w:r>
      <w:r>
        <w:t>на</w:t>
      </w:r>
      <w:r>
        <w:rPr>
          <w:spacing w:val="-62"/>
        </w:rPr>
        <w:t xml:space="preserve"> </w:t>
      </w:r>
      <w:r>
        <w:t>дополнительных образовательных</w:t>
      </w:r>
      <w:r>
        <w:rPr>
          <w:spacing w:val="4"/>
        </w:rPr>
        <w:t xml:space="preserve"> </w:t>
      </w:r>
      <w:r>
        <w:t>услугах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кружках:</w:t>
      </w:r>
    </w:p>
    <w:p w:rsidR="00CB3101" w:rsidRDefault="00CB3101" w:rsidP="005221DE">
      <w:pPr>
        <w:pStyle w:val="a7"/>
        <w:numPr>
          <w:ilvl w:val="0"/>
          <w:numId w:val="260"/>
        </w:numPr>
        <w:tabs>
          <w:tab w:val="left" w:pos="506"/>
          <w:tab w:val="left" w:pos="2750"/>
          <w:tab w:val="left" w:pos="4212"/>
          <w:tab w:val="left" w:pos="4689"/>
          <w:tab w:val="left" w:pos="6193"/>
          <w:tab w:val="left" w:pos="7306"/>
          <w:tab w:val="left" w:pos="8726"/>
        </w:tabs>
        <w:spacing w:line="298" w:lineRule="exact"/>
        <w:ind w:left="505" w:hanging="284"/>
        <w:jc w:val="left"/>
        <w:rPr>
          <w:sz w:val="26"/>
        </w:rPr>
      </w:pPr>
      <w:r>
        <w:rPr>
          <w:sz w:val="26"/>
        </w:rPr>
        <w:t>исполнительское</w:t>
      </w:r>
      <w:r>
        <w:rPr>
          <w:sz w:val="26"/>
        </w:rPr>
        <w:tab/>
        <w:t>искусство</w:t>
      </w:r>
      <w:r>
        <w:rPr>
          <w:sz w:val="26"/>
        </w:rPr>
        <w:tab/>
        <w:t>в</w:t>
      </w:r>
      <w:r>
        <w:rPr>
          <w:sz w:val="26"/>
        </w:rPr>
        <w:tab/>
        <w:t>вокальной</w:t>
      </w:r>
      <w:r>
        <w:rPr>
          <w:sz w:val="26"/>
        </w:rPr>
        <w:tab/>
        <w:t>группе</w:t>
      </w:r>
      <w:r>
        <w:rPr>
          <w:sz w:val="26"/>
        </w:rPr>
        <w:tab/>
        <w:t>«Веселые</w:t>
      </w:r>
      <w:r>
        <w:rPr>
          <w:sz w:val="26"/>
        </w:rPr>
        <w:tab/>
        <w:t>нотки»,</w:t>
      </w:r>
    </w:p>
    <w:p w:rsidR="00CB3101" w:rsidRDefault="00CB3101" w:rsidP="00CB3101">
      <w:pPr>
        <w:pStyle w:val="a3"/>
        <w:spacing w:line="298" w:lineRule="exact"/>
        <w:jc w:val="left"/>
      </w:pPr>
      <w:r>
        <w:t>«Музыкальный</w:t>
      </w:r>
      <w:r>
        <w:rPr>
          <w:spacing w:val="-4"/>
        </w:rPr>
        <w:t xml:space="preserve"> </w:t>
      </w:r>
      <w:r>
        <w:t>каблучок;</w:t>
      </w:r>
    </w:p>
    <w:p w:rsidR="00CB3101" w:rsidRDefault="00CB3101" w:rsidP="005221DE">
      <w:pPr>
        <w:pStyle w:val="a7"/>
        <w:numPr>
          <w:ilvl w:val="0"/>
          <w:numId w:val="260"/>
        </w:numPr>
        <w:tabs>
          <w:tab w:val="left" w:pos="458"/>
        </w:tabs>
        <w:spacing w:before="2"/>
        <w:ind w:right="227" w:firstLine="0"/>
        <w:jc w:val="left"/>
        <w:rPr>
          <w:sz w:val="26"/>
        </w:rPr>
      </w:pPr>
      <w:r>
        <w:rPr>
          <w:sz w:val="26"/>
        </w:rPr>
        <w:t>кружки</w:t>
      </w:r>
      <w:r>
        <w:rPr>
          <w:spacing w:val="6"/>
          <w:sz w:val="26"/>
        </w:rPr>
        <w:t xml:space="preserve"> </w:t>
      </w:r>
      <w:r>
        <w:rPr>
          <w:sz w:val="26"/>
        </w:rPr>
        <w:t>по</w:t>
      </w:r>
      <w:r>
        <w:rPr>
          <w:spacing w:val="7"/>
          <w:sz w:val="26"/>
        </w:rPr>
        <w:t xml:space="preserve"> </w:t>
      </w:r>
      <w:r>
        <w:rPr>
          <w:sz w:val="26"/>
        </w:rPr>
        <w:t>художественному</w:t>
      </w:r>
      <w:r>
        <w:rPr>
          <w:spacing w:val="3"/>
          <w:sz w:val="26"/>
        </w:rPr>
        <w:t xml:space="preserve"> </w:t>
      </w:r>
      <w:r>
        <w:rPr>
          <w:sz w:val="26"/>
        </w:rPr>
        <w:t>творчеству</w:t>
      </w:r>
      <w:r>
        <w:rPr>
          <w:spacing w:val="4"/>
          <w:sz w:val="26"/>
        </w:rPr>
        <w:t xml:space="preserve"> </w:t>
      </w:r>
      <w:r>
        <w:rPr>
          <w:sz w:val="26"/>
        </w:rPr>
        <w:t>«Волшебный</w:t>
      </w:r>
      <w:r>
        <w:rPr>
          <w:spacing w:val="8"/>
          <w:sz w:val="26"/>
        </w:rPr>
        <w:t xml:space="preserve"> </w:t>
      </w:r>
      <w:r>
        <w:rPr>
          <w:sz w:val="26"/>
        </w:rPr>
        <w:t>мир</w:t>
      </w:r>
      <w:r>
        <w:rPr>
          <w:spacing w:val="9"/>
          <w:sz w:val="26"/>
        </w:rPr>
        <w:t xml:space="preserve"> </w:t>
      </w:r>
      <w:r>
        <w:rPr>
          <w:sz w:val="26"/>
        </w:rPr>
        <w:t>красок»,</w:t>
      </w:r>
      <w:r>
        <w:rPr>
          <w:spacing w:val="8"/>
          <w:sz w:val="26"/>
        </w:rPr>
        <w:t xml:space="preserve"> </w:t>
      </w:r>
      <w:r>
        <w:rPr>
          <w:sz w:val="26"/>
        </w:rPr>
        <w:t>«Волшебные</w:t>
      </w:r>
      <w:r>
        <w:rPr>
          <w:spacing w:val="-62"/>
          <w:sz w:val="26"/>
        </w:rPr>
        <w:t xml:space="preserve"> </w:t>
      </w:r>
      <w:r>
        <w:rPr>
          <w:sz w:val="26"/>
        </w:rPr>
        <w:t>краски»,</w:t>
      </w:r>
      <w:r>
        <w:rPr>
          <w:spacing w:val="11"/>
          <w:sz w:val="26"/>
        </w:rPr>
        <w:t xml:space="preserve"> </w:t>
      </w:r>
      <w:r>
        <w:rPr>
          <w:sz w:val="26"/>
        </w:rPr>
        <w:t>«Волшебная</w:t>
      </w:r>
      <w:r>
        <w:rPr>
          <w:spacing w:val="9"/>
          <w:sz w:val="26"/>
        </w:rPr>
        <w:t xml:space="preserve"> </w:t>
      </w:r>
      <w:r>
        <w:rPr>
          <w:sz w:val="26"/>
        </w:rPr>
        <w:t>бумага»,</w:t>
      </w:r>
      <w:r>
        <w:rPr>
          <w:spacing w:val="14"/>
          <w:sz w:val="26"/>
        </w:rPr>
        <w:t xml:space="preserve"> </w:t>
      </w:r>
      <w:r>
        <w:rPr>
          <w:sz w:val="26"/>
        </w:rPr>
        <w:t>«Радужный</w:t>
      </w:r>
      <w:r>
        <w:rPr>
          <w:spacing w:val="9"/>
          <w:sz w:val="26"/>
        </w:rPr>
        <w:t xml:space="preserve"> </w:t>
      </w:r>
      <w:r>
        <w:rPr>
          <w:sz w:val="26"/>
        </w:rPr>
        <w:t>мир</w:t>
      </w:r>
      <w:r>
        <w:rPr>
          <w:spacing w:val="9"/>
          <w:sz w:val="26"/>
        </w:rPr>
        <w:t xml:space="preserve"> </w:t>
      </w:r>
      <w:r>
        <w:rPr>
          <w:sz w:val="26"/>
        </w:rPr>
        <w:t>красок»,</w:t>
      </w:r>
      <w:r>
        <w:rPr>
          <w:spacing w:val="11"/>
          <w:sz w:val="26"/>
        </w:rPr>
        <w:t xml:space="preserve"> </w:t>
      </w:r>
      <w:r>
        <w:rPr>
          <w:sz w:val="26"/>
        </w:rPr>
        <w:t>«Юные</w:t>
      </w:r>
      <w:r>
        <w:rPr>
          <w:spacing w:val="8"/>
          <w:sz w:val="26"/>
        </w:rPr>
        <w:t xml:space="preserve"> </w:t>
      </w:r>
      <w:r>
        <w:rPr>
          <w:sz w:val="26"/>
        </w:rPr>
        <w:t>волшебники»,</w:t>
      </w:r>
    </w:p>
    <w:p w:rsidR="00CB3101" w:rsidRDefault="00CB3101" w:rsidP="00CB3101">
      <w:pPr>
        <w:pStyle w:val="a3"/>
        <w:spacing w:line="299" w:lineRule="exact"/>
        <w:jc w:val="left"/>
      </w:pPr>
      <w:r>
        <w:t>«Мастерилка», «Мир</w:t>
      </w:r>
      <w:r>
        <w:rPr>
          <w:spacing w:val="-1"/>
        </w:rPr>
        <w:t xml:space="preserve"> </w:t>
      </w:r>
      <w:r>
        <w:t>театра»</w:t>
      </w:r>
    </w:p>
    <w:p w:rsidR="00CB3101" w:rsidRDefault="00CB3101" w:rsidP="005221DE">
      <w:pPr>
        <w:pStyle w:val="a7"/>
        <w:numPr>
          <w:ilvl w:val="0"/>
          <w:numId w:val="260"/>
        </w:numPr>
        <w:tabs>
          <w:tab w:val="left" w:pos="506"/>
          <w:tab w:val="left" w:pos="1739"/>
          <w:tab w:val="left" w:pos="2416"/>
          <w:tab w:val="left" w:pos="5765"/>
          <w:tab w:val="left" w:pos="7725"/>
          <w:tab w:val="left" w:pos="9300"/>
        </w:tabs>
        <w:spacing w:before="1"/>
        <w:ind w:right="228" w:firstLine="0"/>
        <w:jc w:val="left"/>
        <w:rPr>
          <w:sz w:val="26"/>
        </w:rPr>
      </w:pPr>
      <w:r>
        <w:rPr>
          <w:sz w:val="26"/>
        </w:rPr>
        <w:t>кружки</w:t>
      </w:r>
      <w:r>
        <w:rPr>
          <w:sz w:val="26"/>
        </w:rPr>
        <w:tab/>
        <w:t>по</w:t>
      </w:r>
      <w:r>
        <w:rPr>
          <w:sz w:val="26"/>
        </w:rPr>
        <w:tab/>
        <w:t>модельно-конструктивной</w:t>
      </w:r>
      <w:r>
        <w:rPr>
          <w:sz w:val="26"/>
        </w:rPr>
        <w:tab/>
        <w:t>деятельности:</w:t>
      </w:r>
      <w:r>
        <w:rPr>
          <w:sz w:val="26"/>
        </w:rPr>
        <w:tab/>
        <w:t>«Легоша»,</w:t>
      </w:r>
      <w:r>
        <w:rPr>
          <w:sz w:val="26"/>
        </w:rPr>
        <w:tab/>
      </w:r>
      <w:r>
        <w:rPr>
          <w:spacing w:val="-3"/>
          <w:sz w:val="26"/>
        </w:rPr>
        <w:t>по</w:t>
      </w:r>
      <w:r>
        <w:rPr>
          <w:spacing w:val="-62"/>
          <w:sz w:val="26"/>
        </w:rPr>
        <w:t xml:space="preserve"> </w:t>
      </w:r>
      <w:r>
        <w:rPr>
          <w:sz w:val="26"/>
        </w:rPr>
        <w:t>робототехнике</w:t>
      </w:r>
      <w:r>
        <w:rPr>
          <w:spacing w:val="2"/>
          <w:sz w:val="26"/>
        </w:rPr>
        <w:t xml:space="preserve"> </w:t>
      </w:r>
      <w:r>
        <w:rPr>
          <w:sz w:val="26"/>
        </w:rPr>
        <w:t>«Роботёнок»,</w:t>
      </w:r>
      <w:r>
        <w:rPr>
          <w:spacing w:val="2"/>
          <w:sz w:val="26"/>
        </w:rPr>
        <w:t xml:space="preserve"> </w:t>
      </w:r>
      <w:r>
        <w:rPr>
          <w:sz w:val="26"/>
        </w:rPr>
        <w:t>«Чудо-техники», «Играй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конструируй»</w:t>
      </w:r>
    </w:p>
    <w:p w:rsidR="00CB3101" w:rsidRDefault="00CB3101" w:rsidP="00CB3101">
      <w:pPr>
        <w:pStyle w:val="a3"/>
        <w:spacing w:before="4"/>
        <w:ind w:left="0"/>
        <w:jc w:val="left"/>
      </w:pPr>
    </w:p>
    <w:p w:rsidR="00CB3101" w:rsidRDefault="00CB3101" w:rsidP="00CB3101">
      <w:pPr>
        <w:spacing w:before="1"/>
        <w:ind w:left="896" w:right="452"/>
        <w:jc w:val="center"/>
        <w:rPr>
          <w:b/>
          <w:i/>
          <w:sz w:val="24"/>
        </w:rPr>
      </w:pPr>
      <w:r>
        <w:rPr>
          <w:b/>
          <w:i/>
          <w:sz w:val="24"/>
          <w:u w:val="thick"/>
        </w:rPr>
        <w:t>Методическое</w:t>
      </w:r>
      <w:r>
        <w:rPr>
          <w:b/>
          <w:i/>
          <w:spacing w:val="-5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обеспечение</w:t>
      </w:r>
    </w:p>
    <w:p w:rsidR="00CB3101" w:rsidRDefault="00CB3101" w:rsidP="00CB3101">
      <w:pPr>
        <w:ind w:left="896" w:right="452"/>
        <w:jc w:val="center"/>
        <w:rPr>
          <w:b/>
          <w:i/>
          <w:sz w:val="24"/>
        </w:rPr>
      </w:pPr>
      <w:r>
        <w:rPr>
          <w:b/>
          <w:i/>
          <w:sz w:val="24"/>
          <w:u w:val="thick"/>
        </w:rPr>
        <w:t>образовательной</w:t>
      </w:r>
      <w:r>
        <w:rPr>
          <w:b/>
          <w:i/>
          <w:spacing w:val="-4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области</w:t>
      </w:r>
      <w:r>
        <w:rPr>
          <w:b/>
          <w:i/>
          <w:spacing w:val="-4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«Художественно-эстетическое</w:t>
      </w:r>
      <w:r>
        <w:rPr>
          <w:b/>
          <w:i/>
          <w:spacing w:val="-5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развитие»</w:t>
      </w:r>
    </w:p>
    <w:tbl>
      <w:tblPr>
        <w:tblStyle w:val="TableNormal"/>
        <w:tblpPr w:leftFromText="180" w:rightFromText="180" w:vertAnchor="page" w:horzAnchor="margin" w:tblpY="196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59"/>
        <w:gridCol w:w="8107"/>
      </w:tblGrid>
      <w:tr w:rsidR="00CB3101" w:rsidTr="00245D2B">
        <w:trPr>
          <w:trHeight w:val="14353"/>
        </w:trPr>
        <w:tc>
          <w:tcPr>
            <w:tcW w:w="1459" w:type="dxa"/>
          </w:tcPr>
          <w:p w:rsidR="00CB3101" w:rsidRDefault="00CB3101" w:rsidP="00245D2B">
            <w:pPr>
              <w:pStyle w:val="TableParagraph"/>
              <w:ind w:right="95" w:hanging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Перечень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технологий</w:t>
            </w:r>
          </w:p>
        </w:tc>
        <w:tc>
          <w:tcPr>
            <w:tcW w:w="8107" w:type="dxa"/>
          </w:tcPr>
          <w:p w:rsidR="00CB3101" w:rsidRDefault="00CB3101" w:rsidP="00245D2B">
            <w:pPr>
              <w:pStyle w:val="TableParagraph"/>
              <w:spacing w:line="267" w:lineRule="exact"/>
              <w:ind w:left="2804"/>
              <w:rPr>
                <w:b/>
                <w:sz w:val="24"/>
              </w:rPr>
            </w:pPr>
            <w:r>
              <w:rPr>
                <w:b/>
                <w:sz w:val="24"/>
              </w:rPr>
              <w:t>Методические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пособия</w:t>
            </w:r>
          </w:p>
          <w:p w:rsidR="00CB3101" w:rsidRPr="009C5089" w:rsidRDefault="00CB3101" w:rsidP="00245D2B">
            <w:pPr>
              <w:pStyle w:val="TableParagraph"/>
              <w:numPr>
                <w:ilvl w:val="0"/>
                <w:numId w:val="220"/>
              </w:numPr>
              <w:tabs>
                <w:tab w:val="left" w:pos="426"/>
              </w:tabs>
              <w:ind w:right="103"/>
              <w:rPr>
                <w:sz w:val="24"/>
                <w:lang w:val="ru-RU"/>
              </w:rPr>
            </w:pPr>
            <w:r w:rsidRPr="009C5089">
              <w:rPr>
                <w:sz w:val="24"/>
                <w:lang w:val="ru-RU"/>
              </w:rPr>
              <w:t>Комарова</w:t>
            </w:r>
            <w:r w:rsidRPr="009C5089">
              <w:rPr>
                <w:spacing w:val="30"/>
                <w:sz w:val="24"/>
                <w:lang w:val="ru-RU"/>
              </w:rPr>
              <w:t xml:space="preserve"> </w:t>
            </w:r>
            <w:r w:rsidRPr="009C5089">
              <w:rPr>
                <w:sz w:val="24"/>
                <w:lang w:val="ru-RU"/>
              </w:rPr>
              <w:t>Т.</w:t>
            </w:r>
            <w:r w:rsidRPr="009C5089">
              <w:rPr>
                <w:spacing w:val="32"/>
                <w:sz w:val="24"/>
                <w:lang w:val="ru-RU"/>
              </w:rPr>
              <w:t xml:space="preserve"> </w:t>
            </w:r>
            <w:r w:rsidRPr="009C5089">
              <w:rPr>
                <w:sz w:val="24"/>
                <w:lang w:val="ru-RU"/>
              </w:rPr>
              <w:t>С.</w:t>
            </w:r>
            <w:r w:rsidRPr="009C5089">
              <w:rPr>
                <w:spacing w:val="32"/>
                <w:sz w:val="24"/>
                <w:lang w:val="ru-RU"/>
              </w:rPr>
              <w:t xml:space="preserve"> </w:t>
            </w:r>
            <w:r w:rsidRPr="009C5089">
              <w:rPr>
                <w:sz w:val="24"/>
                <w:lang w:val="ru-RU"/>
              </w:rPr>
              <w:t>Детское</w:t>
            </w:r>
            <w:r w:rsidRPr="009C5089">
              <w:rPr>
                <w:spacing w:val="31"/>
                <w:sz w:val="24"/>
                <w:lang w:val="ru-RU"/>
              </w:rPr>
              <w:t xml:space="preserve"> </w:t>
            </w:r>
            <w:r w:rsidRPr="009C5089">
              <w:rPr>
                <w:sz w:val="24"/>
                <w:lang w:val="ru-RU"/>
              </w:rPr>
              <w:t>художественное</w:t>
            </w:r>
            <w:r w:rsidRPr="009C5089">
              <w:rPr>
                <w:spacing w:val="31"/>
                <w:sz w:val="24"/>
                <w:lang w:val="ru-RU"/>
              </w:rPr>
              <w:t xml:space="preserve"> </w:t>
            </w:r>
            <w:r w:rsidRPr="009C5089">
              <w:rPr>
                <w:sz w:val="24"/>
                <w:lang w:val="ru-RU"/>
              </w:rPr>
              <w:t>творчество.</w:t>
            </w:r>
            <w:r w:rsidRPr="009C5089">
              <w:rPr>
                <w:spacing w:val="32"/>
                <w:sz w:val="24"/>
                <w:lang w:val="ru-RU"/>
              </w:rPr>
              <w:t xml:space="preserve"> </w:t>
            </w:r>
            <w:r w:rsidRPr="009C5089">
              <w:rPr>
                <w:sz w:val="24"/>
                <w:lang w:val="ru-RU"/>
              </w:rPr>
              <w:t>Для</w:t>
            </w:r>
            <w:r w:rsidRPr="009C5089">
              <w:rPr>
                <w:spacing w:val="32"/>
                <w:sz w:val="24"/>
                <w:lang w:val="ru-RU"/>
              </w:rPr>
              <w:t xml:space="preserve"> </w:t>
            </w:r>
            <w:r w:rsidRPr="009C5089">
              <w:rPr>
                <w:sz w:val="24"/>
                <w:lang w:val="ru-RU"/>
              </w:rPr>
              <w:t>работы</w:t>
            </w:r>
            <w:r w:rsidRPr="009C5089">
              <w:rPr>
                <w:spacing w:val="31"/>
                <w:sz w:val="24"/>
                <w:lang w:val="ru-RU"/>
              </w:rPr>
              <w:t xml:space="preserve"> </w:t>
            </w:r>
            <w:r w:rsidRPr="009C5089">
              <w:rPr>
                <w:sz w:val="24"/>
                <w:lang w:val="ru-RU"/>
              </w:rPr>
              <w:t>с</w:t>
            </w:r>
            <w:r w:rsidRPr="009C5089">
              <w:rPr>
                <w:spacing w:val="-57"/>
                <w:sz w:val="24"/>
                <w:lang w:val="ru-RU"/>
              </w:rPr>
              <w:t xml:space="preserve"> </w:t>
            </w:r>
            <w:r w:rsidRPr="009C5089">
              <w:rPr>
                <w:sz w:val="24"/>
                <w:lang w:val="ru-RU"/>
              </w:rPr>
              <w:t>детьми</w:t>
            </w:r>
            <w:r w:rsidRPr="009C5089">
              <w:rPr>
                <w:spacing w:val="-1"/>
                <w:sz w:val="24"/>
                <w:lang w:val="ru-RU"/>
              </w:rPr>
              <w:t xml:space="preserve"> </w:t>
            </w:r>
            <w:r w:rsidRPr="009C5089">
              <w:rPr>
                <w:sz w:val="24"/>
                <w:lang w:val="ru-RU"/>
              </w:rPr>
              <w:t>2–7 лет.</w:t>
            </w:r>
          </w:p>
          <w:p w:rsidR="00CB3101" w:rsidRDefault="00CB3101" w:rsidP="00245D2B">
            <w:pPr>
              <w:pStyle w:val="TableParagraph"/>
              <w:numPr>
                <w:ilvl w:val="0"/>
                <w:numId w:val="220"/>
              </w:numPr>
              <w:tabs>
                <w:tab w:val="left" w:pos="426"/>
              </w:tabs>
              <w:ind w:right="103"/>
              <w:rPr>
                <w:sz w:val="24"/>
              </w:rPr>
            </w:pPr>
            <w:r w:rsidRPr="009C5089">
              <w:rPr>
                <w:sz w:val="24"/>
                <w:lang w:val="ru-RU"/>
              </w:rPr>
              <w:t>Комарова</w:t>
            </w:r>
            <w:r w:rsidRPr="009C5089">
              <w:rPr>
                <w:spacing w:val="5"/>
                <w:sz w:val="24"/>
                <w:lang w:val="ru-RU"/>
              </w:rPr>
              <w:t xml:space="preserve"> </w:t>
            </w:r>
            <w:r w:rsidRPr="009C5089">
              <w:rPr>
                <w:sz w:val="24"/>
                <w:lang w:val="ru-RU"/>
              </w:rPr>
              <w:t>Т.</w:t>
            </w:r>
            <w:r w:rsidRPr="009C5089">
              <w:rPr>
                <w:spacing w:val="10"/>
                <w:sz w:val="24"/>
                <w:lang w:val="ru-RU"/>
              </w:rPr>
              <w:t xml:space="preserve"> </w:t>
            </w:r>
            <w:r w:rsidRPr="009C5089">
              <w:rPr>
                <w:sz w:val="24"/>
                <w:lang w:val="ru-RU"/>
              </w:rPr>
              <w:t>С.</w:t>
            </w:r>
            <w:r w:rsidRPr="009C5089">
              <w:rPr>
                <w:spacing w:val="16"/>
                <w:sz w:val="24"/>
                <w:lang w:val="ru-RU"/>
              </w:rPr>
              <w:t xml:space="preserve"> </w:t>
            </w:r>
            <w:r w:rsidRPr="009C5089">
              <w:rPr>
                <w:sz w:val="24"/>
                <w:lang w:val="ru-RU"/>
              </w:rPr>
              <w:t>Изобразительная</w:t>
            </w:r>
            <w:r w:rsidRPr="009C5089">
              <w:rPr>
                <w:spacing w:val="7"/>
                <w:sz w:val="24"/>
                <w:lang w:val="ru-RU"/>
              </w:rPr>
              <w:t xml:space="preserve"> </w:t>
            </w:r>
            <w:r w:rsidRPr="009C5089">
              <w:rPr>
                <w:sz w:val="24"/>
                <w:lang w:val="ru-RU"/>
              </w:rPr>
              <w:t>деятельность</w:t>
            </w:r>
            <w:r w:rsidRPr="009C5089">
              <w:rPr>
                <w:spacing w:val="7"/>
                <w:sz w:val="24"/>
                <w:lang w:val="ru-RU"/>
              </w:rPr>
              <w:t xml:space="preserve"> </w:t>
            </w:r>
            <w:r w:rsidRPr="009C5089">
              <w:rPr>
                <w:sz w:val="24"/>
                <w:lang w:val="ru-RU"/>
              </w:rPr>
              <w:t>в</w:t>
            </w:r>
            <w:r w:rsidRPr="009C5089">
              <w:rPr>
                <w:spacing w:val="6"/>
                <w:sz w:val="24"/>
                <w:lang w:val="ru-RU"/>
              </w:rPr>
              <w:t xml:space="preserve"> </w:t>
            </w:r>
            <w:r w:rsidRPr="009C5089">
              <w:rPr>
                <w:sz w:val="24"/>
                <w:lang w:val="ru-RU"/>
              </w:rPr>
              <w:t>детском</w:t>
            </w:r>
            <w:r w:rsidRPr="009C5089">
              <w:rPr>
                <w:spacing w:val="9"/>
                <w:sz w:val="24"/>
                <w:lang w:val="ru-RU"/>
              </w:rPr>
              <w:t xml:space="preserve"> </w:t>
            </w:r>
            <w:r w:rsidRPr="009C5089">
              <w:rPr>
                <w:sz w:val="24"/>
                <w:lang w:val="ru-RU"/>
              </w:rPr>
              <w:t>саду.</w:t>
            </w:r>
            <w:r w:rsidRPr="009C5089">
              <w:rPr>
                <w:spacing w:val="8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Младшая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(3–4 года).</w:t>
            </w:r>
          </w:p>
          <w:p w:rsidR="00CB3101" w:rsidRDefault="00CB3101" w:rsidP="00245D2B">
            <w:pPr>
              <w:pStyle w:val="TableParagraph"/>
              <w:numPr>
                <w:ilvl w:val="0"/>
                <w:numId w:val="220"/>
              </w:numPr>
              <w:tabs>
                <w:tab w:val="left" w:pos="426"/>
              </w:tabs>
              <w:ind w:right="100"/>
              <w:rPr>
                <w:sz w:val="24"/>
              </w:rPr>
            </w:pPr>
            <w:r w:rsidRPr="009C5089">
              <w:rPr>
                <w:sz w:val="24"/>
                <w:lang w:val="ru-RU"/>
              </w:rPr>
              <w:t>Комарова</w:t>
            </w:r>
            <w:r w:rsidRPr="009C5089">
              <w:rPr>
                <w:spacing w:val="17"/>
                <w:sz w:val="24"/>
                <w:lang w:val="ru-RU"/>
              </w:rPr>
              <w:t xml:space="preserve"> </w:t>
            </w:r>
            <w:r w:rsidRPr="009C5089">
              <w:rPr>
                <w:sz w:val="24"/>
                <w:lang w:val="ru-RU"/>
              </w:rPr>
              <w:t>Т.</w:t>
            </w:r>
            <w:r w:rsidRPr="009C5089">
              <w:rPr>
                <w:spacing w:val="20"/>
                <w:sz w:val="24"/>
                <w:lang w:val="ru-RU"/>
              </w:rPr>
              <w:t xml:space="preserve"> </w:t>
            </w:r>
            <w:r w:rsidRPr="009C5089">
              <w:rPr>
                <w:sz w:val="24"/>
                <w:lang w:val="ru-RU"/>
              </w:rPr>
              <w:t>С.</w:t>
            </w:r>
            <w:r w:rsidRPr="009C5089">
              <w:rPr>
                <w:spacing w:val="44"/>
                <w:sz w:val="24"/>
                <w:lang w:val="ru-RU"/>
              </w:rPr>
              <w:t xml:space="preserve"> </w:t>
            </w:r>
            <w:r w:rsidRPr="009C5089">
              <w:rPr>
                <w:sz w:val="24"/>
                <w:lang w:val="ru-RU"/>
              </w:rPr>
              <w:t>Изобразительная</w:t>
            </w:r>
            <w:r w:rsidRPr="009C5089">
              <w:rPr>
                <w:spacing w:val="20"/>
                <w:sz w:val="24"/>
                <w:lang w:val="ru-RU"/>
              </w:rPr>
              <w:t xml:space="preserve"> </w:t>
            </w:r>
            <w:r w:rsidRPr="009C5089">
              <w:rPr>
                <w:sz w:val="24"/>
                <w:lang w:val="ru-RU"/>
              </w:rPr>
              <w:t>деятельность</w:t>
            </w:r>
            <w:r w:rsidRPr="009C5089">
              <w:rPr>
                <w:spacing w:val="20"/>
                <w:sz w:val="24"/>
                <w:lang w:val="ru-RU"/>
              </w:rPr>
              <w:t xml:space="preserve"> </w:t>
            </w:r>
            <w:r w:rsidRPr="009C5089">
              <w:rPr>
                <w:sz w:val="24"/>
                <w:lang w:val="ru-RU"/>
              </w:rPr>
              <w:t>в</w:t>
            </w:r>
            <w:r w:rsidRPr="009C5089">
              <w:rPr>
                <w:spacing w:val="19"/>
                <w:sz w:val="24"/>
                <w:lang w:val="ru-RU"/>
              </w:rPr>
              <w:t xml:space="preserve"> </w:t>
            </w:r>
            <w:r w:rsidRPr="009C5089">
              <w:rPr>
                <w:sz w:val="24"/>
                <w:lang w:val="ru-RU"/>
              </w:rPr>
              <w:t>детском</w:t>
            </w:r>
            <w:r w:rsidRPr="009C5089">
              <w:rPr>
                <w:spacing w:val="20"/>
                <w:sz w:val="24"/>
                <w:lang w:val="ru-RU"/>
              </w:rPr>
              <w:t xml:space="preserve"> </w:t>
            </w:r>
            <w:r w:rsidRPr="009C5089">
              <w:rPr>
                <w:sz w:val="24"/>
                <w:lang w:val="ru-RU"/>
              </w:rPr>
              <w:t>саду.</w:t>
            </w:r>
            <w:r w:rsidRPr="009C5089">
              <w:rPr>
                <w:spacing w:val="19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Средняя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(4–5 лет).</w:t>
            </w:r>
          </w:p>
          <w:p w:rsidR="00CB3101" w:rsidRDefault="00CB3101" w:rsidP="00245D2B">
            <w:pPr>
              <w:pStyle w:val="TableParagraph"/>
              <w:numPr>
                <w:ilvl w:val="0"/>
                <w:numId w:val="220"/>
              </w:numPr>
              <w:tabs>
                <w:tab w:val="left" w:pos="426"/>
              </w:tabs>
              <w:ind w:right="103"/>
              <w:rPr>
                <w:sz w:val="24"/>
              </w:rPr>
            </w:pPr>
            <w:r w:rsidRPr="009C5089">
              <w:rPr>
                <w:sz w:val="24"/>
                <w:lang w:val="ru-RU"/>
              </w:rPr>
              <w:t>Комарова</w:t>
            </w:r>
            <w:r w:rsidRPr="009C5089">
              <w:rPr>
                <w:spacing w:val="15"/>
                <w:sz w:val="24"/>
                <w:lang w:val="ru-RU"/>
              </w:rPr>
              <w:t xml:space="preserve"> </w:t>
            </w:r>
            <w:r w:rsidRPr="009C5089">
              <w:rPr>
                <w:sz w:val="24"/>
                <w:lang w:val="ru-RU"/>
              </w:rPr>
              <w:t>Т.</w:t>
            </w:r>
            <w:r w:rsidRPr="009C5089">
              <w:rPr>
                <w:spacing w:val="15"/>
                <w:sz w:val="24"/>
                <w:lang w:val="ru-RU"/>
              </w:rPr>
              <w:t xml:space="preserve"> </w:t>
            </w:r>
            <w:r w:rsidRPr="009C5089">
              <w:rPr>
                <w:sz w:val="24"/>
                <w:lang w:val="ru-RU"/>
              </w:rPr>
              <w:t>С.</w:t>
            </w:r>
            <w:r w:rsidRPr="009C5089">
              <w:rPr>
                <w:spacing w:val="33"/>
                <w:sz w:val="24"/>
                <w:lang w:val="ru-RU"/>
              </w:rPr>
              <w:t xml:space="preserve"> </w:t>
            </w:r>
            <w:r w:rsidRPr="009C5089">
              <w:rPr>
                <w:sz w:val="24"/>
                <w:lang w:val="ru-RU"/>
              </w:rPr>
              <w:t>Изобразительная</w:t>
            </w:r>
            <w:r w:rsidRPr="009C5089">
              <w:rPr>
                <w:spacing w:val="14"/>
                <w:sz w:val="24"/>
                <w:lang w:val="ru-RU"/>
              </w:rPr>
              <w:t xml:space="preserve"> </w:t>
            </w:r>
            <w:r w:rsidRPr="009C5089">
              <w:rPr>
                <w:sz w:val="24"/>
                <w:lang w:val="ru-RU"/>
              </w:rPr>
              <w:t>деятельность</w:t>
            </w:r>
            <w:r w:rsidRPr="009C5089">
              <w:rPr>
                <w:spacing w:val="16"/>
                <w:sz w:val="24"/>
                <w:lang w:val="ru-RU"/>
              </w:rPr>
              <w:t xml:space="preserve"> </w:t>
            </w:r>
            <w:r w:rsidRPr="009C5089">
              <w:rPr>
                <w:sz w:val="24"/>
                <w:lang w:val="ru-RU"/>
              </w:rPr>
              <w:t>в</w:t>
            </w:r>
            <w:r w:rsidRPr="009C5089">
              <w:rPr>
                <w:spacing w:val="15"/>
                <w:sz w:val="24"/>
                <w:lang w:val="ru-RU"/>
              </w:rPr>
              <w:t xml:space="preserve"> </w:t>
            </w:r>
            <w:r w:rsidRPr="009C5089">
              <w:rPr>
                <w:sz w:val="24"/>
                <w:lang w:val="ru-RU"/>
              </w:rPr>
              <w:t>детском</w:t>
            </w:r>
            <w:r w:rsidRPr="009C5089">
              <w:rPr>
                <w:spacing w:val="16"/>
                <w:sz w:val="24"/>
                <w:lang w:val="ru-RU"/>
              </w:rPr>
              <w:t xml:space="preserve"> </w:t>
            </w:r>
            <w:r w:rsidRPr="009C5089">
              <w:rPr>
                <w:sz w:val="24"/>
                <w:lang w:val="ru-RU"/>
              </w:rPr>
              <w:t>саду.</w:t>
            </w:r>
            <w:r w:rsidRPr="009C5089">
              <w:rPr>
                <w:spacing w:val="17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Старшая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(5–6 лет).</w:t>
            </w:r>
          </w:p>
          <w:p w:rsidR="00CB3101" w:rsidRPr="00A03712" w:rsidRDefault="00CB3101" w:rsidP="00245D2B">
            <w:pPr>
              <w:pStyle w:val="TableParagraph"/>
              <w:numPr>
                <w:ilvl w:val="0"/>
                <w:numId w:val="220"/>
              </w:numPr>
              <w:tabs>
                <w:tab w:val="left" w:pos="426"/>
                <w:tab w:val="left" w:pos="2643"/>
                <w:tab w:val="left" w:pos="6140"/>
              </w:tabs>
              <w:ind w:right="105"/>
              <w:rPr>
                <w:sz w:val="24"/>
                <w:lang w:val="ru-RU"/>
              </w:rPr>
            </w:pPr>
            <w:r w:rsidRPr="009C5089">
              <w:rPr>
                <w:sz w:val="24"/>
                <w:lang w:val="ru-RU"/>
              </w:rPr>
              <w:t xml:space="preserve">Комарова  </w:t>
            </w:r>
            <w:r w:rsidRPr="009C5089">
              <w:rPr>
                <w:spacing w:val="16"/>
                <w:sz w:val="24"/>
                <w:lang w:val="ru-RU"/>
              </w:rPr>
              <w:t xml:space="preserve"> </w:t>
            </w:r>
            <w:r w:rsidRPr="009C5089">
              <w:rPr>
                <w:sz w:val="24"/>
                <w:lang w:val="ru-RU"/>
              </w:rPr>
              <w:t xml:space="preserve">Т.  </w:t>
            </w:r>
            <w:r w:rsidRPr="009C5089">
              <w:rPr>
                <w:spacing w:val="17"/>
                <w:sz w:val="24"/>
                <w:lang w:val="ru-RU"/>
              </w:rPr>
              <w:t xml:space="preserve"> </w:t>
            </w:r>
            <w:r w:rsidRPr="009C5089">
              <w:rPr>
                <w:sz w:val="24"/>
                <w:lang w:val="ru-RU"/>
              </w:rPr>
              <w:t>С.</w:t>
            </w:r>
            <w:r w:rsidRPr="009C5089">
              <w:rPr>
                <w:sz w:val="24"/>
                <w:lang w:val="ru-RU"/>
              </w:rPr>
              <w:tab/>
              <w:t xml:space="preserve">Изобразительная  </w:t>
            </w:r>
            <w:r w:rsidRPr="009C5089">
              <w:rPr>
                <w:spacing w:val="14"/>
                <w:sz w:val="24"/>
                <w:lang w:val="ru-RU"/>
              </w:rPr>
              <w:t xml:space="preserve"> </w:t>
            </w:r>
            <w:r w:rsidRPr="009C5089">
              <w:rPr>
                <w:sz w:val="24"/>
                <w:lang w:val="ru-RU"/>
              </w:rPr>
              <w:t>деятельность</w:t>
            </w:r>
            <w:r w:rsidRPr="009C5089">
              <w:rPr>
                <w:sz w:val="24"/>
                <w:lang w:val="ru-RU"/>
              </w:rPr>
              <w:tab/>
              <w:t>в</w:t>
            </w:r>
            <w:r w:rsidRPr="009C5089">
              <w:rPr>
                <w:spacing w:val="9"/>
                <w:sz w:val="24"/>
                <w:lang w:val="ru-RU"/>
              </w:rPr>
              <w:t xml:space="preserve"> </w:t>
            </w:r>
            <w:r w:rsidRPr="009C5089">
              <w:rPr>
                <w:sz w:val="24"/>
                <w:lang w:val="ru-RU"/>
              </w:rPr>
              <w:t>детском</w:t>
            </w:r>
            <w:r w:rsidRPr="009C5089">
              <w:rPr>
                <w:spacing w:val="9"/>
                <w:sz w:val="24"/>
                <w:lang w:val="ru-RU"/>
              </w:rPr>
              <w:t xml:space="preserve"> </w:t>
            </w:r>
            <w:r w:rsidRPr="009C5089">
              <w:rPr>
                <w:sz w:val="24"/>
                <w:lang w:val="ru-RU"/>
              </w:rPr>
              <w:t>саду.</w:t>
            </w:r>
            <w:r w:rsidRPr="009C5089">
              <w:rPr>
                <w:spacing w:val="-57"/>
                <w:sz w:val="24"/>
                <w:lang w:val="ru-RU"/>
              </w:rPr>
              <w:t xml:space="preserve"> </w:t>
            </w:r>
            <w:r w:rsidRPr="00A03712">
              <w:rPr>
                <w:sz w:val="24"/>
                <w:lang w:val="ru-RU"/>
              </w:rPr>
              <w:t>Подготовительная</w:t>
            </w:r>
            <w:r w:rsidRPr="00A03712">
              <w:rPr>
                <w:spacing w:val="-1"/>
                <w:sz w:val="24"/>
                <w:lang w:val="ru-RU"/>
              </w:rPr>
              <w:t xml:space="preserve"> </w:t>
            </w:r>
            <w:r w:rsidRPr="00A03712">
              <w:rPr>
                <w:sz w:val="24"/>
                <w:lang w:val="ru-RU"/>
              </w:rPr>
              <w:t>к школе</w:t>
            </w:r>
            <w:r w:rsidRPr="00A03712">
              <w:rPr>
                <w:spacing w:val="-1"/>
                <w:sz w:val="24"/>
                <w:lang w:val="ru-RU"/>
              </w:rPr>
              <w:t xml:space="preserve"> </w:t>
            </w:r>
            <w:r w:rsidRPr="00A03712">
              <w:rPr>
                <w:sz w:val="24"/>
                <w:lang w:val="ru-RU"/>
              </w:rPr>
              <w:t>группа</w:t>
            </w:r>
            <w:r w:rsidRPr="00A03712">
              <w:rPr>
                <w:spacing w:val="-2"/>
                <w:sz w:val="24"/>
                <w:lang w:val="ru-RU"/>
              </w:rPr>
              <w:t xml:space="preserve"> </w:t>
            </w:r>
            <w:r w:rsidRPr="00A03712">
              <w:rPr>
                <w:sz w:val="24"/>
                <w:lang w:val="ru-RU"/>
              </w:rPr>
              <w:t>(6–7 лет).</w:t>
            </w:r>
          </w:p>
          <w:p w:rsidR="00CB3101" w:rsidRPr="009C5089" w:rsidRDefault="00CB3101" w:rsidP="00245D2B">
            <w:pPr>
              <w:pStyle w:val="TableParagraph"/>
              <w:numPr>
                <w:ilvl w:val="0"/>
                <w:numId w:val="220"/>
              </w:numPr>
              <w:tabs>
                <w:tab w:val="left" w:pos="426"/>
              </w:tabs>
              <w:ind w:hanging="321"/>
              <w:rPr>
                <w:sz w:val="24"/>
                <w:lang w:val="ru-RU"/>
              </w:rPr>
            </w:pPr>
            <w:r w:rsidRPr="009C5089">
              <w:rPr>
                <w:sz w:val="24"/>
                <w:lang w:val="ru-RU"/>
              </w:rPr>
              <w:t>Комарова</w:t>
            </w:r>
            <w:r w:rsidRPr="009C5089">
              <w:rPr>
                <w:spacing w:val="-5"/>
                <w:sz w:val="24"/>
                <w:lang w:val="ru-RU"/>
              </w:rPr>
              <w:t xml:space="preserve"> </w:t>
            </w:r>
            <w:r w:rsidRPr="009C5089">
              <w:rPr>
                <w:sz w:val="24"/>
                <w:lang w:val="ru-RU"/>
              </w:rPr>
              <w:t>Т.С.</w:t>
            </w:r>
            <w:r w:rsidRPr="009C5089">
              <w:rPr>
                <w:spacing w:val="-3"/>
                <w:sz w:val="24"/>
                <w:lang w:val="ru-RU"/>
              </w:rPr>
              <w:t xml:space="preserve"> </w:t>
            </w:r>
            <w:r w:rsidRPr="009C5089">
              <w:rPr>
                <w:sz w:val="24"/>
                <w:lang w:val="ru-RU"/>
              </w:rPr>
              <w:t>Развитие</w:t>
            </w:r>
            <w:r w:rsidRPr="009C5089">
              <w:rPr>
                <w:spacing w:val="-5"/>
                <w:sz w:val="24"/>
                <w:lang w:val="ru-RU"/>
              </w:rPr>
              <w:t xml:space="preserve"> </w:t>
            </w:r>
            <w:r w:rsidRPr="009C5089">
              <w:rPr>
                <w:sz w:val="24"/>
                <w:lang w:val="ru-RU"/>
              </w:rPr>
              <w:t>художественных</w:t>
            </w:r>
            <w:r w:rsidRPr="009C5089">
              <w:rPr>
                <w:spacing w:val="-2"/>
                <w:sz w:val="24"/>
                <w:lang w:val="ru-RU"/>
              </w:rPr>
              <w:t xml:space="preserve"> </w:t>
            </w:r>
            <w:r w:rsidRPr="009C5089">
              <w:rPr>
                <w:sz w:val="24"/>
                <w:lang w:val="ru-RU"/>
              </w:rPr>
              <w:t>способностей</w:t>
            </w:r>
            <w:r w:rsidRPr="009C5089">
              <w:rPr>
                <w:spacing w:val="-3"/>
                <w:sz w:val="24"/>
                <w:lang w:val="ru-RU"/>
              </w:rPr>
              <w:t xml:space="preserve"> </w:t>
            </w:r>
            <w:r w:rsidRPr="009C5089">
              <w:rPr>
                <w:sz w:val="24"/>
                <w:lang w:val="ru-RU"/>
              </w:rPr>
              <w:t>дошкольников.</w:t>
            </w:r>
          </w:p>
          <w:p w:rsidR="00CB3101" w:rsidRPr="009C5089" w:rsidRDefault="00CB3101" w:rsidP="00245D2B">
            <w:pPr>
              <w:pStyle w:val="TableParagraph"/>
              <w:numPr>
                <w:ilvl w:val="0"/>
                <w:numId w:val="220"/>
              </w:numPr>
              <w:tabs>
                <w:tab w:val="left" w:pos="426"/>
                <w:tab w:val="left" w:pos="1716"/>
                <w:tab w:val="left" w:pos="2498"/>
                <w:tab w:val="left" w:pos="3747"/>
                <w:tab w:val="left" w:pos="4513"/>
                <w:tab w:val="left" w:pos="6012"/>
                <w:tab w:val="left" w:pos="6420"/>
              </w:tabs>
              <w:ind w:right="95" w:hanging="284"/>
              <w:rPr>
                <w:sz w:val="24"/>
                <w:lang w:val="ru-RU"/>
              </w:rPr>
            </w:pPr>
            <w:r w:rsidRPr="009C5089">
              <w:rPr>
                <w:sz w:val="24"/>
                <w:lang w:val="ru-RU"/>
              </w:rPr>
              <w:t>Комарова</w:t>
            </w:r>
            <w:r w:rsidRPr="009C5089">
              <w:rPr>
                <w:sz w:val="24"/>
                <w:lang w:val="ru-RU"/>
              </w:rPr>
              <w:tab/>
              <w:t>Т.С.,</w:t>
            </w:r>
            <w:r w:rsidRPr="009C5089">
              <w:rPr>
                <w:sz w:val="24"/>
                <w:lang w:val="ru-RU"/>
              </w:rPr>
              <w:tab/>
              <w:t>Зацепина</w:t>
            </w:r>
            <w:r w:rsidRPr="009C5089">
              <w:rPr>
                <w:sz w:val="24"/>
                <w:lang w:val="ru-RU"/>
              </w:rPr>
              <w:tab/>
              <w:t>М.Б.</w:t>
            </w:r>
            <w:r w:rsidRPr="009C5089">
              <w:rPr>
                <w:sz w:val="24"/>
                <w:lang w:val="ru-RU"/>
              </w:rPr>
              <w:tab/>
              <w:t>Интеграция</w:t>
            </w:r>
            <w:r w:rsidRPr="009C5089">
              <w:rPr>
                <w:sz w:val="24"/>
                <w:lang w:val="ru-RU"/>
              </w:rPr>
              <w:tab/>
              <w:t>в</w:t>
            </w:r>
            <w:r w:rsidRPr="009C5089">
              <w:rPr>
                <w:sz w:val="24"/>
                <w:lang w:val="ru-RU"/>
              </w:rPr>
              <w:tab/>
            </w:r>
            <w:r w:rsidRPr="009C5089">
              <w:rPr>
                <w:spacing w:val="-1"/>
                <w:sz w:val="24"/>
                <w:lang w:val="ru-RU"/>
              </w:rPr>
              <w:t>воспитательно-</w:t>
            </w:r>
            <w:r w:rsidRPr="009C5089">
              <w:rPr>
                <w:spacing w:val="-57"/>
                <w:sz w:val="24"/>
                <w:lang w:val="ru-RU"/>
              </w:rPr>
              <w:t xml:space="preserve"> </w:t>
            </w:r>
            <w:r w:rsidRPr="009C5089">
              <w:rPr>
                <w:sz w:val="24"/>
                <w:lang w:val="ru-RU"/>
              </w:rPr>
              <w:t>образовательной</w:t>
            </w:r>
            <w:r w:rsidRPr="009C5089">
              <w:rPr>
                <w:spacing w:val="-1"/>
                <w:sz w:val="24"/>
                <w:lang w:val="ru-RU"/>
              </w:rPr>
              <w:t xml:space="preserve"> </w:t>
            </w:r>
            <w:r w:rsidRPr="009C5089">
              <w:rPr>
                <w:sz w:val="24"/>
                <w:lang w:val="ru-RU"/>
              </w:rPr>
              <w:t>работе</w:t>
            </w:r>
            <w:r w:rsidRPr="009C5089">
              <w:rPr>
                <w:spacing w:val="-1"/>
                <w:sz w:val="24"/>
                <w:lang w:val="ru-RU"/>
              </w:rPr>
              <w:t xml:space="preserve"> </w:t>
            </w:r>
            <w:r w:rsidRPr="009C5089">
              <w:rPr>
                <w:sz w:val="24"/>
                <w:lang w:val="ru-RU"/>
              </w:rPr>
              <w:t>детского сада.</w:t>
            </w:r>
          </w:p>
          <w:p w:rsidR="00CB3101" w:rsidRDefault="00CB3101" w:rsidP="00245D2B">
            <w:pPr>
              <w:pStyle w:val="TableParagraph"/>
              <w:numPr>
                <w:ilvl w:val="0"/>
                <w:numId w:val="220"/>
              </w:numPr>
              <w:tabs>
                <w:tab w:val="left" w:pos="426"/>
              </w:tabs>
              <w:ind w:right="105" w:hanging="284"/>
              <w:rPr>
                <w:sz w:val="24"/>
              </w:rPr>
            </w:pPr>
            <w:r w:rsidRPr="009C5089">
              <w:rPr>
                <w:sz w:val="24"/>
                <w:lang w:val="ru-RU"/>
              </w:rPr>
              <w:t>Колдина</w:t>
            </w:r>
            <w:r w:rsidRPr="009C5089">
              <w:rPr>
                <w:spacing w:val="10"/>
                <w:sz w:val="24"/>
                <w:lang w:val="ru-RU"/>
              </w:rPr>
              <w:t xml:space="preserve"> </w:t>
            </w:r>
            <w:r w:rsidRPr="009C5089">
              <w:rPr>
                <w:sz w:val="24"/>
                <w:lang w:val="ru-RU"/>
              </w:rPr>
              <w:t>Д.</w:t>
            </w:r>
            <w:r w:rsidRPr="009C5089">
              <w:rPr>
                <w:spacing w:val="11"/>
                <w:sz w:val="24"/>
                <w:lang w:val="ru-RU"/>
              </w:rPr>
              <w:t xml:space="preserve"> </w:t>
            </w:r>
            <w:r w:rsidRPr="009C5089">
              <w:rPr>
                <w:sz w:val="24"/>
                <w:lang w:val="ru-RU"/>
              </w:rPr>
              <w:t>Н.</w:t>
            </w:r>
            <w:r w:rsidRPr="009C5089">
              <w:rPr>
                <w:spacing w:val="10"/>
                <w:sz w:val="24"/>
                <w:lang w:val="ru-RU"/>
              </w:rPr>
              <w:t xml:space="preserve"> </w:t>
            </w:r>
            <w:r w:rsidRPr="009C5089">
              <w:rPr>
                <w:sz w:val="24"/>
                <w:lang w:val="ru-RU"/>
              </w:rPr>
              <w:t>Аппликация</w:t>
            </w:r>
            <w:r w:rsidRPr="009C5089">
              <w:rPr>
                <w:spacing w:val="11"/>
                <w:sz w:val="24"/>
                <w:lang w:val="ru-RU"/>
              </w:rPr>
              <w:t xml:space="preserve"> </w:t>
            </w:r>
            <w:r w:rsidRPr="009C5089">
              <w:rPr>
                <w:sz w:val="24"/>
                <w:lang w:val="ru-RU"/>
              </w:rPr>
              <w:t>в</w:t>
            </w:r>
            <w:r w:rsidRPr="009C5089">
              <w:rPr>
                <w:spacing w:val="11"/>
                <w:sz w:val="24"/>
                <w:lang w:val="ru-RU"/>
              </w:rPr>
              <w:t xml:space="preserve"> </w:t>
            </w:r>
            <w:r w:rsidRPr="009C5089">
              <w:rPr>
                <w:sz w:val="24"/>
                <w:lang w:val="ru-RU"/>
              </w:rPr>
              <w:t>детском</w:t>
            </w:r>
            <w:r w:rsidRPr="009C5089">
              <w:rPr>
                <w:spacing w:val="11"/>
                <w:sz w:val="24"/>
                <w:lang w:val="ru-RU"/>
              </w:rPr>
              <w:t xml:space="preserve"> </w:t>
            </w:r>
            <w:r w:rsidRPr="009C5089">
              <w:rPr>
                <w:sz w:val="24"/>
                <w:lang w:val="ru-RU"/>
              </w:rPr>
              <w:t>саду.</w:t>
            </w:r>
            <w:r w:rsidRPr="009C5089">
              <w:rPr>
                <w:spacing w:val="12"/>
                <w:sz w:val="24"/>
                <w:lang w:val="ru-RU"/>
              </w:rPr>
              <w:t xml:space="preserve"> </w:t>
            </w:r>
            <w:r w:rsidRPr="009C5089">
              <w:rPr>
                <w:sz w:val="24"/>
                <w:lang w:val="ru-RU"/>
              </w:rPr>
              <w:t>Конспекты</w:t>
            </w:r>
            <w:r w:rsidRPr="009C5089">
              <w:rPr>
                <w:spacing w:val="11"/>
                <w:sz w:val="24"/>
                <w:lang w:val="ru-RU"/>
              </w:rPr>
              <w:t xml:space="preserve"> </w:t>
            </w:r>
            <w:r w:rsidRPr="009C5089">
              <w:rPr>
                <w:sz w:val="24"/>
                <w:lang w:val="ru-RU"/>
              </w:rPr>
              <w:t>занятий</w:t>
            </w:r>
            <w:r w:rsidRPr="009C5089">
              <w:rPr>
                <w:spacing w:val="12"/>
                <w:sz w:val="24"/>
                <w:lang w:val="ru-RU"/>
              </w:rPr>
              <w:t xml:space="preserve"> </w:t>
            </w:r>
            <w:r w:rsidRPr="009C5089">
              <w:rPr>
                <w:sz w:val="24"/>
                <w:lang w:val="ru-RU"/>
              </w:rPr>
              <w:t>с</w:t>
            </w:r>
            <w:r w:rsidRPr="009C5089">
              <w:rPr>
                <w:spacing w:val="10"/>
                <w:sz w:val="24"/>
                <w:lang w:val="ru-RU"/>
              </w:rPr>
              <w:t xml:space="preserve"> </w:t>
            </w:r>
            <w:r w:rsidRPr="009C5089">
              <w:rPr>
                <w:sz w:val="24"/>
                <w:lang w:val="ru-RU"/>
              </w:rPr>
              <w:t>детьми</w:t>
            </w:r>
            <w:r w:rsidRPr="009C5089">
              <w:rPr>
                <w:spacing w:val="-57"/>
                <w:sz w:val="24"/>
                <w:lang w:val="ru-RU"/>
              </w:rPr>
              <w:t xml:space="preserve"> </w:t>
            </w:r>
            <w:r w:rsidRPr="009C5089">
              <w:rPr>
                <w:sz w:val="24"/>
                <w:lang w:val="ru-RU"/>
              </w:rPr>
              <w:t>3-4</w:t>
            </w:r>
            <w:r w:rsidRPr="009C5089">
              <w:rPr>
                <w:spacing w:val="-1"/>
                <w:sz w:val="24"/>
                <w:lang w:val="ru-RU"/>
              </w:rPr>
              <w:t xml:space="preserve"> </w:t>
            </w:r>
            <w:r w:rsidRPr="009C5089">
              <w:rPr>
                <w:sz w:val="24"/>
                <w:lang w:val="ru-RU"/>
              </w:rPr>
              <w:t xml:space="preserve">лет. </w:t>
            </w:r>
            <w:r>
              <w:rPr>
                <w:sz w:val="24"/>
              </w:rPr>
              <w:t>ФГОС</w:t>
            </w:r>
          </w:p>
          <w:p w:rsidR="00CB3101" w:rsidRDefault="00CB3101" w:rsidP="00245D2B">
            <w:pPr>
              <w:pStyle w:val="TableParagraph"/>
              <w:numPr>
                <w:ilvl w:val="0"/>
                <w:numId w:val="220"/>
              </w:numPr>
              <w:tabs>
                <w:tab w:val="left" w:pos="426"/>
              </w:tabs>
              <w:spacing w:before="1" w:line="237" w:lineRule="auto"/>
              <w:ind w:right="105" w:hanging="284"/>
              <w:rPr>
                <w:sz w:val="24"/>
              </w:rPr>
            </w:pPr>
            <w:r w:rsidRPr="009C5089">
              <w:rPr>
                <w:sz w:val="24"/>
                <w:lang w:val="ru-RU"/>
              </w:rPr>
              <w:t>Колдина</w:t>
            </w:r>
            <w:r w:rsidRPr="009C5089">
              <w:rPr>
                <w:spacing w:val="10"/>
                <w:sz w:val="24"/>
                <w:lang w:val="ru-RU"/>
              </w:rPr>
              <w:t xml:space="preserve"> </w:t>
            </w:r>
            <w:r w:rsidRPr="009C5089">
              <w:rPr>
                <w:sz w:val="24"/>
                <w:lang w:val="ru-RU"/>
              </w:rPr>
              <w:t>Д.</w:t>
            </w:r>
            <w:r w:rsidRPr="009C5089">
              <w:rPr>
                <w:spacing w:val="11"/>
                <w:sz w:val="24"/>
                <w:lang w:val="ru-RU"/>
              </w:rPr>
              <w:t xml:space="preserve"> </w:t>
            </w:r>
            <w:r w:rsidRPr="009C5089">
              <w:rPr>
                <w:sz w:val="24"/>
                <w:lang w:val="ru-RU"/>
              </w:rPr>
              <w:t>Н.</w:t>
            </w:r>
            <w:r w:rsidRPr="009C5089">
              <w:rPr>
                <w:spacing w:val="10"/>
                <w:sz w:val="24"/>
                <w:lang w:val="ru-RU"/>
              </w:rPr>
              <w:t xml:space="preserve"> </w:t>
            </w:r>
            <w:r w:rsidRPr="009C5089">
              <w:rPr>
                <w:sz w:val="24"/>
                <w:lang w:val="ru-RU"/>
              </w:rPr>
              <w:t>Аппликация</w:t>
            </w:r>
            <w:r w:rsidRPr="009C5089">
              <w:rPr>
                <w:spacing w:val="11"/>
                <w:sz w:val="24"/>
                <w:lang w:val="ru-RU"/>
              </w:rPr>
              <w:t xml:space="preserve"> </w:t>
            </w:r>
            <w:r w:rsidRPr="009C5089">
              <w:rPr>
                <w:sz w:val="24"/>
                <w:lang w:val="ru-RU"/>
              </w:rPr>
              <w:t>в</w:t>
            </w:r>
            <w:r w:rsidRPr="009C5089">
              <w:rPr>
                <w:spacing w:val="11"/>
                <w:sz w:val="24"/>
                <w:lang w:val="ru-RU"/>
              </w:rPr>
              <w:t xml:space="preserve"> </w:t>
            </w:r>
            <w:r w:rsidRPr="009C5089">
              <w:rPr>
                <w:sz w:val="24"/>
                <w:lang w:val="ru-RU"/>
              </w:rPr>
              <w:t>детском</w:t>
            </w:r>
            <w:r w:rsidRPr="009C5089">
              <w:rPr>
                <w:spacing w:val="11"/>
                <w:sz w:val="24"/>
                <w:lang w:val="ru-RU"/>
              </w:rPr>
              <w:t xml:space="preserve"> </w:t>
            </w:r>
            <w:r w:rsidRPr="009C5089">
              <w:rPr>
                <w:sz w:val="24"/>
                <w:lang w:val="ru-RU"/>
              </w:rPr>
              <w:t>саду.</w:t>
            </w:r>
            <w:r w:rsidRPr="009C5089">
              <w:rPr>
                <w:spacing w:val="12"/>
                <w:sz w:val="24"/>
                <w:lang w:val="ru-RU"/>
              </w:rPr>
              <w:t xml:space="preserve"> </w:t>
            </w:r>
            <w:r w:rsidRPr="009C5089">
              <w:rPr>
                <w:sz w:val="24"/>
                <w:lang w:val="ru-RU"/>
              </w:rPr>
              <w:t>Конспекты</w:t>
            </w:r>
            <w:r w:rsidRPr="009C5089">
              <w:rPr>
                <w:spacing w:val="11"/>
                <w:sz w:val="24"/>
                <w:lang w:val="ru-RU"/>
              </w:rPr>
              <w:t xml:space="preserve"> </w:t>
            </w:r>
            <w:r w:rsidRPr="009C5089">
              <w:rPr>
                <w:sz w:val="24"/>
                <w:lang w:val="ru-RU"/>
              </w:rPr>
              <w:t>занятий</w:t>
            </w:r>
            <w:r w:rsidRPr="009C5089">
              <w:rPr>
                <w:spacing w:val="12"/>
                <w:sz w:val="24"/>
                <w:lang w:val="ru-RU"/>
              </w:rPr>
              <w:t xml:space="preserve"> </w:t>
            </w:r>
            <w:r w:rsidRPr="009C5089">
              <w:rPr>
                <w:sz w:val="24"/>
                <w:lang w:val="ru-RU"/>
              </w:rPr>
              <w:t>с</w:t>
            </w:r>
            <w:r w:rsidRPr="009C5089">
              <w:rPr>
                <w:spacing w:val="10"/>
                <w:sz w:val="24"/>
                <w:lang w:val="ru-RU"/>
              </w:rPr>
              <w:t xml:space="preserve"> </w:t>
            </w:r>
            <w:r w:rsidRPr="009C5089">
              <w:rPr>
                <w:sz w:val="24"/>
                <w:lang w:val="ru-RU"/>
              </w:rPr>
              <w:t>детьми</w:t>
            </w:r>
            <w:r w:rsidRPr="009C5089">
              <w:rPr>
                <w:spacing w:val="-57"/>
                <w:sz w:val="24"/>
                <w:lang w:val="ru-RU"/>
              </w:rPr>
              <w:t xml:space="preserve"> </w:t>
            </w:r>
            <w:r w:rsidRPr="009C5089">
              <w:rPr>
                <w:sz w:val="24"/>
                <w:lang w:val="ru-RU"/>
              </w:rPr>
              <w:t>4-5</w:t>
            </w:r>
            <w:r w:rsidRPr="009C5089">
              <w:rPr>
                <w:spacing w:val="-1"/>
                <w:sz w:val="24"/>
                <w:lang w:val="ru-RU"/>
              </w:rPr>
              <w:t xml:space="preserve"> </w:t>
            </w:r>
            <w:r w:rsidRPr="009C5089">
              <w:rPr>
                <w:sz w:val="24"/>
                <w:lang w:val="ru-RU"/>
              </w:rPr>
              <w:t xml:space="preserve">лет. </w:t>
            </w:r>
            <w:r>
              <w:rPr>
                <w:sz w:val="24"/>
              </w:rPr>
              <w:t>ФГОС</w:t>
            </w:r>
          </w:p>
          <w:p w:rsidR="00CB3101" w:rsidRDefault="00CB3101" w:rsidP="00245D2B">
            <w:pPr>
              <w:pStyle w:val="TableParagraph"/>
              <w:numPr>
                <w:ilvl w:val="0"/>
                <w:numId w:val="220"/>
              </w:numPr>
              <w:tabs>
                <w:tab w:val="left" w:pos="498"/>
              </w:tabs>
              <w:spacing w:before="1"/>
              <w:ind w:right="105" w:hanging="284"/>
              <w:rPr>
                <w:sz w:val="24"/>
              </w:rPr>
            </w:pPr>
            <w:r w:rsidRPr="009C5089">
              <w:rPr>
                <w:sz w:val="24"/>
                <w:lang w:val="ru-RU"/>
              </w:rPr>
              <w:t>Колдина</w:t>
            </w:r>
            <w:r w:rsidRPr="009C5089">
              <w:rPr>
                <w:spacing w:val="3"/>
                <w:sz w:val="24"/>
                <w:lang w:val="ru-RU"/>
              </w:rPr>
              <w:t xml:space="preserve"> </w:t>
            </w:r>
            <w:r w:rsidRPr="009C5089">
              <w:rPr>
                <w:sz w:val="24"/>
                <w:lang w:val="ru-RU"/>
              </w:rPr>
              <w:t>Д.</w:t>
            </w:r>
            <w:r w:rsidRPr="009C5089">
              <w:rPr>
                <w:spacing w:val="4"/>
                <w:sz w:val="24"/>
                <w:lang w:val="ru-RU"/>
              </w:rPr>
              <w:t xml:space="preserve"> </w:t>
            </w:r>
            <w:r w:rsidRPr="009C5089">
              <w:rPr>
                <w:sz w:val="24"/>
                <w:lang w:val="ru-RU"/>
              </w:rPr>
              <w:t>Н.</w:t>
            </w:r>
            <w:r w:rsidRPr="009C5089">
              <w:rPr>
                <w:spacing w:val="3"/>
                <w:sz w:val="24"/>
                <w:lang w:val="ru-RU"/>
              </w:rPr>
              <w:t xml:space="preserve"> </w:t>
            </w:r>
            <w:r w:rsidRPr="009C5089">
              <w:rPr>
                <w:sz w:val="24"/>
                <w:lang w:val="ru-RU"/>
              </w:rPr>
              <w:t>Аппликация</w:t>
            </w:r>
            <w:r w:rsidRPr="009C5089">
              <w:rPr>
                <w:spacing w:val="4"/>
                <w:sz w:val="24"/>
                <w:lang w:val="ru-RU"/>
              </w:rPr>
              <w:t xml:space="preserve"> </w:t>
            </w:r>
            <w:r w:rsidRPr="009C5089">
              <w:rPr>
                <w:sz w:val="24"/>
                <w:lang w:val="ru-RU"/>
              </w:rPr>
              <w:t>в</w:t>
            </w:r>
            <w:r w:rsidRPr="009C5089">
              <w:rPr>
                <w:spacing w:val="3"/>
                <w:sz w:val="24"/>
                <w:lang w:val="ru-RU"/>
              </w:rPr>
              <w:t xml:space="preserve"> </w:t>
            </w:r>
            <w:r w:rsidRPr="009C5089">
              <w:rPr>
                <w:sz w:val="24"/>
                <w:lang w:val="ru-RU"/>
              </w:rPr>
              <w:t>детском</w:t>
            </w:r>
            <w:r w:rsidRPr="009C5089">
              <w:rPr>
                <w:spacing w:val="4"/>
                <w:sz w:val="24"/>
                <w:lang w:val="ru-RU"/>
              </w:rPr>
              <w:t xml:space="preserve"> </w:t>
            </w:r>
            <w:r w:rsidRPr="009C5089">
              <w:rPr>
                <w:sz w:val="24"/>
                <w:lang w:val="ru-RU"/>
              </w:rPr>
              <w:t>саду.</w:t>
            </w:r>
            <w:r w:rsidRPr="009C5089">
              <w:rPr>
                <w:spacing w:val="3"/>
                <w:sz w:val="24"/>
                <w:lang w:val="ru-RU"/>
              </w:rPr>
              <w:t xml:space="preserve"> </w:t>
            </w:r>
            <w:r w:rsidRPr="009C5089">
              <w:rPr>
                <w:sz w:val="24"/>
                <w:lang w:val="ru-RU"/>
              </w:rPr>
              <w:t>Конспекты</w:t>
            </w:r>
            <w:r w:rsidRPr="009C5089">
              <w:rPr>
                <w:spacing w:val="5"/>
                <w:sz w:val="24"/>
                <w:lang w:val="ru-RU"/>
              </w:rPr>
              <w:t xml:space="preserve"> </w:t>
            </w:r>
            <w:r w:rsidRPr="009C5089">
              <w:rPr>
                <w:sz w:val="24"/>
                <w:lang w:val="ru-RU"/>
              </w:rPr>
              <w:t>занятий</w:t>
            </w:r>
            <w:r w:rsidRPr="009C5089">
              <w:rPr>
                <w:spacing w:val="4"/>
                <w:sz w:val="24"/>
                <w:lang w:val="ru-RU"/>
              </w:rPr>
              <w:t xml:space="preserve"> </w:t>
            </w:r>
            <w:r w:rsidRPr="009C5089">
              <w:rPr>
                <w:sz w:val="24"/>
                <w:lang w:val="ru-RU"/>
              </w:rPr>
              <w:t>с</w:t>
            </w:r>
            <w:r w:rsidRPr="009C5089">
              <w:rPr>
                <w:spacing w:val="4"/>
                <w:sz w:val="24"/>
                <w:lang w:val="ru-RU"/>
              </w:rPr>
              <w:t xml:space="preserve"> </w:t>
            </w:r>
            <w:r w:rsidRPr="009C5089">
              <w:rPr>
                <w:sz w:val="24"/>
                <w:lang w:val="ru-RU"/>
              </w:rPr>
              <w:t>детьми</w:t>
            </w:r>
            <w:r w:rsidRPr="009C5089">
              <w:rPr>
                <w:spacing w:val="-57"/>
                <w:sz w:val="24"/>
                <w:lang w:val="ru-RU"/>
              </w:rPr>
              <w:t xml:space="preserve"> </w:t>
            </w:r>
            <w:r w:rsidRPr="009C5089">
              <w:rPr>
                <w:sz w:val="24"/>
                <w:lang w:val="ru-RU"/>
              </w:rPr>
              <w:t>5-6</w:t>
            </w:r>
            <w:r w:rsidRPr="009C5089">
              <w:rPr>
                <w:spacing w:val="-1"/>
                <w:sz w:val="24"/>
                <w:lang w:val="ru-RU"/>
              </w:rPr>
              <w:t xml:space="preserve"> </w:t>
            </w:r>
            <w:r w:rsidRPr="009C5089">
              <w:rPr>
                <w:sz w:val="24"/>
                <w:lang w:val="ru-RU"/>
              </w:rPr>
              <w:t xml:space="preserve">лет. </w:t>
            </w:r>
            <w:r>
              <w:rPr>
                <w:sz w:val="24"/>
              </w:rPr>
              <w:t>ФГОС</w:t>
            </w:r>
          </w:p>
          <w:p w:rsidR="00CB3101" w:rsidRDefault="00CB3101" w:rsidP="00245D2B">
            <w:pPr>
              <w:pStyle w:val="TableParagraph"/>
              <w:numPr>
                <w:ilvl w:val="0"/>
                <w:numId w:val="220"/>
              </w:numPr>
              <w:tabs>
                <w:tab w:val="left" w:pos="498"/>
              </w:tabs>
              <w:ind w:right="97" w:hanging="284"/>
              <w:rPr>
                <w:sz w:val="24"/>
              </w:rPr>
            </w:pPr>
            <w:r w:rsidRPr="009C5089">
              <w:rPr>
                <w:sz w:val="24"/>
                <w:lang w:val="ru-RU"/>
              </w:rPr>
              <w:t>Колдина</w:t>
            </w:r>
            <w:r w:rsidRPr="009C5089">
              <w:rPr>
                <w:spacing w:val="2"/>
                <w:sz w:val="24"/>
                <w:lang w:val="ru-RU"/>
              </w:rPr>
              <w:t xml:space="preserve"> </w:t>
            </w:r>
            <w:r w:rsidRPr="009C5089">
              <w:rPr>
                <w:sz w:val="24"/>
                <w:lang w:val="ru-RU"/>
              </w:rPr>
              <w:t>Д.</w:t>
            </w:r>
            <w:r w:rsidRPr="009C5089">
              <w:rPr>
                <w:spacing w:val="3"/>
                <w:sz w:val="24"/>
                <w:lang w:val="ru-RU"/>
              </w:rPr>
              <w:t xml:space="preserve"> </w:t>
            </w:r>
            <w:r w:rsidRPr="009C5089">
              <w:rPr>
                <w:sz w:val="24"/>
                <w:lang w:val="ru-RU"/>
              </w:rPr>
              <w:t>Н.</w:t>
            </w:r>
            <w:r w:rsidRPr="009C5089">
              <w:rPr>
                <w:spacing w:val="3"/>
                <w:sz w:val="24"/>
                <w:lang w:val="ru-RU"/>
              </w:rPr>
              <w:t xml:space="preserve"> </w:t>
            </w:r>
            <w:r w:rsidRPr="009C5089">
              <w:rPr>
                <w:sz w:val="24"/>
                <w:lang w:val="ru-RU"/>
              </w:rPr>
              <w:t>Лепка</w:t>
            </w:r>
            <w:r w:rsidRPr="009C5089">
              <w:rPr>
                <w:spacing w:val="2"/>
                <w:sz w:val="24"/>
                <w:lang w:val="ru-RU"/>
              </w:rPr>
              <w:t xml:space="preserve"> </w:t>
            </w:r>
            <w:r w:rsidRPr="009C5089">
              <w:rPr>
                <w:sz w:val="24"/>
                <w:lang w:val="ru-RU"/>
              </w:rPr>
              <w:t>в</w:t>
            </w:r>
            <w:r w:rsidRPr="009C5089">
              <w:rPr>
                <w:spacing w:val="3"/>
                <w:sz w:val="24"/>
                <w:lang w:val="ru-RU"/>
              </w:rPr>
              <w:t xml:space="preserve"> </w:t>
            </w:r>
            <w:r w:rsidRPr="009C5089">
              <w:rPr>
                <w:sz w:val="24"/>
                <w:lang w:val="ru-RU"/>
              </w:rPr>
              <w:t>детском</w:t>
            </w:r>
            <w:r w:rsidRPr="009C5089">
              <w:rPr>
                <w:spacing w:val="5"/>
                <w:sz w:val="24"/>
                <w:lang w:val="ru-RU"/>
              </w:rPr>
              <w:t xml:space="preserve"> </w:t>
            </w:r>
            <w:r w:rsidRPr="009C5089">
              <w:rPr>
                <w:sz w:val="24"/>
                <w:lang w:val="ru-RU"/>
              </w:rPr>
              <w:t>саду.</w:t>
            </w:r>
            <w:r w:rsidRPr="009C5089">
              <w:rPr>
                <w:spacing w:val="5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3-4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года.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Конспекты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занятий.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</w:p>
          <w:p w:rsidR="00CB3101" w:rsidRDefault="00CB3101" w:rsidP="00245D2B">
            <w:pPr>
              <w:pStyle w:val="TableParagraph"/>
              <w:numPr>
                <w:ilvl w:val="0"/>
                <w:numId w:val="220"/>
              </w:numPr>
              <w:tabs>
                <w:tab w:val="left" w:pos="498"/>
              </w:tabs>
              <w:ind w:right="97" w:hanging="284"/>
              <w:rPr>
                <w:sz w:val="24"/>
              </w:rPr>
            </w:pPr>
            <w:r w:rsidRPr="009C5089">
              <w:rPr>
                <w:sz w:val="24"/>
                <w:lang w:val="ru-RU"/>
              </w:rPr>
              <w:t>Колдина</w:t>
            </w:r>
            <w:r w:rsidRPr="009C5089">
              <w:rPr>
                <w:spacing w:val="2"/>
                <w:sz w:val="24"/>
                <w:lang w:val="ru-RU"/>
              </w:rPr>
              <w:t xml:space="preserve"> </w:t>
            </w:r>
            <w:r w:rsidRPr="009C5089">
              <w:rPr>
                <w:sz w:val="24"/>
                <w:lang w:val="ru-RU"/>
              </w:rPr>
              <w:t>Д.</w:t>
            </w:r>
            <w:r w:rsidRPr="009C5089">
              <w:rPr>
                <w:spacing w:val="3"/>
                <w:sz w:val="24"/>
                <w:lang w:val="ru-RU"/>
              </w:rPr>
              <w:t xml:space="preserve"> </w:t>
            </w:r>
            <w:r w:rsidRPr="009C5089">
              <w:rPr>
                <w:sz w:val="24"/>
                <w:lang w:val="ru-RU"/>
              </w:rPr>
              <w:t>Н.</w:t>
            </w:r>
            <w:r w:rsidRPr="009C5089">
              <w:rPr>
                <w:spacing w:val="3"/>
                <w:sz w:val="24"/>
                <w:lang w:val="ru-RU"/>
              </w:rPr>
              <w:t xml:space="preserve"> </w:t>
            </w:r>
            <w:r w:rsidRPr="009C5089">
              <w:rPr>
                <w:sz w:val="24"/>
                <w:lang w:val="ru-RU"/>
              </w:rPr>
              <w:t>Лепка</w:t>
            </w:r>
            <w:r w:rsidRPr="009C5089">
              <w:rPr>
                <w:spacing w:val="2"/>
                <w:sz w:val="24"/>
                <w:lang w:val="ru-RU"/>
              </w:rPr>
              <w:t xml:space="preserve"> </w:t>
            </w:r>
            <w:r w:rsidRPr="009C5089">
              <w:rPr>
                <w:sz w:val="24"/>
                <w:lang w:val="ru-RU"/>
              </w:rPr>
              <w:t>в</w:t>
            </w:r>
            <w:r w:rsidRPr="009C5089">
              <w:rPr>
                <w:spacing w:val="3"/>
                <w:sz w:val="24"/>
                <w:lang w:val="ru-RU"/>
              </w:rPr>
              <w:t xml:space="preserve"> </w:t>
            </w:r>
            <w:r w:rsidRPr="009C5089">
              <w:rPr>
                <w:sz w:val="24"/>
                <w:lang w:val="ru-RU"/>
              </w:rPr>
              <w:t>детском</w:t>
            </w:r>
            <w:r w:rsidRPr="009C5089">
              <w:rPr>
                <w:spacing w:val="5"/>
                <w:sz w:val="24"/>
                <w:lang w:val="ru-RU"/>
              </w:rPr>
              <w:t xml:space="preserve"> </w:t>
            </w:r>
            <w:r w:rsidRPr="009C5089">
              <w:rPr>
                <w:sz w:val="24"/>
                <w:lang w:val="ru-RU"/>
              </w:rPr>
              <w:t>саду.</w:t>
            </w:r>
            <w:r w:rsidRPr="009C5089">
              <w:rPr>
                <w:spacing w:val="5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4-5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года.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Конспекты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занятий.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</w:p>
          <w:p w:rsidR="00CB3101" w:rsidRDefault="00CB3101" w:rsidP="00245D2B">
            <w:pPr>
              <w:pStyle w:val="TableParagraph"/>
              <w:numPr>
                <w:ilvl w:val="0"/>
                <w:numId w:val="220"/>
              </w:numPr>
              <w:tabs>
                <w:tab w:val="left" w:pos="498"/>
              </w:tabs>
              <w:ind w:right="97" w:hanging="284"/>
              <w:rPr>
                <w:sz w:val="24"/>
              </w:rPr>
            </w:pPr>
            <w:r w:rsidRPr="009C5089">
              <w:rPr>
                <w:sz w:val="24"/>
                <w:lang w:val="ru-RU"/>
              </w:rPr>
              <w:t>Колдина</w:t>
            </w:r>
            <w:r w:rsidRPr="009C5089">
              <w:rPr>
                <w:spacing w:val="2"/>
                <w:sz w:val="24"/>
                <w:lang w:val="ru-RU"/>
              </w:rPr>
              <w:t xml:space="preserve"> </w:t>
            </w:r>
            <w:r w:rsidRPr="009C5089">
              <w:rPr>
                <w:sz w:val="24"/>
                <w:lang w:val="ru-RU"/>
              </w:rPr>
              <w:t>Д.</w:t>
            </w:r>
            <w:r w:rsidRPr="009C5089">
              <w:rPr>
                <w:spacing w:val="3"/>
                <w:sz w:val="24"/>
                <w:lang w:val="ru-RU"/>
              </w:rPr>
              <w:t xml:space="preserve"> </w:t>
            </w:r>
            <w:r w:rsidRPr="009C5089">
              <w:rPr>
                <w:sz w:val="24"/>
                <w:lang w:val="ru-RU"/>
              </w:rPr>
              <w:t>Н.</w:t>
            </w:r>
            <w:r w:rsidRPr="009C5089">
              <w:rPr>
                <w:spacing w:val="3"/>
                <w:sz w:val="24"/>
                <w:lang w:val="ru-RU"/>
              </w:rPr>
              <w:t xml:space="preserve"> </w:t>
            </w:r>
            <w:r w:rsidRPr="009C5089">
              <w:rPr>
                <w:sz w:val="24"/>
                <w:lang w:val="ru-RU"/>
              </w:rPr>
              <w:t>Лепка</w:t>
            </w:r>
            <w:r w:rsidRPr="009C5089">
              <w:rPr>
                <w:spacing w:val="2"/>
                <w:sz w:val="24"/>
                <w:lang w:val="ru-RU"/>
              </w:rPr>
              <w:t xml:space="preserve"> </w:t>
            </w:r>
            <w:r w:rsidRPr="009C5089">
              <w:rPr>
                <w:sz w:val="24"/>
                <w:lang w:val="ru-RU"/>
              </w:rPr>
              <w:t>в</w:t>
            </w:r>
            <w:r w:rsidRPr="009C5089">
              <w:rPr>
                <w:spacing w:val="3"/>
                <w:sz w:val="24"/>
                <w:lang w:val="ru-RU"/>
              </w:rPr>
              <w:t xml:space="preserve"> </w:t>
            </w:r>
            <w:r w:rsidRPr="009C5089">
              <w:rPr>
                <w:sz w:val="24"/>
                <w:lang w:val="ru-RU"/>
              </w:rPr>
              <w:t>детском</w:t>
            </w:r>
            <w:r w:rsidRPr="009C5089">
              <w:rPr>
                <w:spacing w:val="5"/>
                <w:sz w:val="24"/>
                <w:lang w:val="ru-RU"/>
              </w:rPr>
              <w:t xml:space="preserve"> </w:t>
            </w:r>
            <w:r w:rsidRPr="009C5089">
              <w:rPr>
                <w:sz w:val="24"/>
                <w:lang w:val="ru-RU"/>
              </w:rPr>
              <w:t>саду.</w:t>
            </w:r>
            <w:r w:rsidRPr="009C5089">
              <w:rPr>
                <w:spacing w:val="11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5-6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года.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Конспекты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занятий.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</w:p>
          <w:p w:rsidR="00CB3101" w:rsidRDefault="00CB3101" w:rsidP="00245D2B">
            <w:pPr>
              <w:pStyle w:val="TableParagraph"/>
              <w:numPr>
                <w:ilvl w:val="0"/>
                <w:numId w:val="220"/>
              </w:numPr>
              <w:tabs>
                <w:tab w:val="left" w:pos="498"/>
              </w:tabs>
              <w:ind w:right="97" w:hanging="284"/>
              <w:rPr>
                <w:sz w:val="24"/>
              </w:rPr>
            </w:pPr>
            <w:r w:rsidRPr="009C5089">
              <w:rPr>
                <w:sz w:val="24"/>
                <w:lang w:val="ru-RU"/>
              </w:rPr>
              <w:t>Колдина</w:t>
            </w:r>
            <w:r w:rsidRPr="009C5089">
              <w:rPr>
                <w:spacing w:val="2"/>
                <w:sz w:val="24"/>
                <w:lang w:val="ru-RU"/>
              </w:rPr>
              <w:t xml:space="preserve"> </w:t>
            </w:r>
            <w:r w:rsidRPr="009C5089">
              <w:rPr>
                <w:sz w:val="24"/>
                <w:lang w:val="ru-RU"/>
              </w:rPr>
              <w:t>Д.</w:t>
            </w:r>
            <w:r w:rsidRPr="009C5089">
              <w:rPr>
                <w:spacing w:val="3"/>
                <w:sz w:val="24"/>
                <w:lang w:val="ru-RU"/>
              </w:rPr>
              <w:t xml:space="preserve"> </w:t>
            </w:r>
            <w:r w:rsidRPr="009C5089">
              <w:rPr>
                <w:sz w:val="24"/>
                <w:lang w:val="ru-RU"/>
              </w:rPr>
              <w:t>Н.</w:t>
            </w:r>
            <w:r w:rsidRPr="009C5089">
              <w:rPr>
                <w:spacing w:val="3"/>
                <w:sz w:val="24"/>
                <w:lang w:val="ru-RU"/>
              </w:rPr>
              <w:t xml:space="preserve"> </w:t>
            </w:r>
            <w:r w:rsidRPr="009C5089">
              <w:rPr>
                <w:sz w:val="24"/>
                <w:lang w:val="ru-RU"/>
              </w:rPr>
              <w:t>Лепка</w:t>
            </w:r>
            <w:r w:rsidRPr="009C5089">
              <w:rPr>
                <w:spacing w:val="2"/>
                <w:sz w:val="24"/>
                <w:lang w:val="ru-RU"/>
              </w:rPr>
              <w:t xml:space="preserve"> </w:t>
            </w:r>
            <w:r w:rsidRPr="009C5089">
              <w:rPr>
                <w:sz w:val="24"/>
                <w:lang w:val="ru-RU"/>
              </w:rPr>
              <w:t>в</w:t>
            </w:r>
            <w:r w:rsidRPr="009C5089">
              <w:rPr>
                <w:spacing w:val="3"/>
                <w:sz w:val="24"/>
                <w:lang w:val="ru-RU"/>
              </w:rPr>
              <w:t xml:space="preserve"> </w:t>
            </w:r>
            <w:r w:rsidRPr="009C5089">
              <w:rPr>
                <w:sz w:val="24"/>
                <w:lang w:val="ru-RU"/>
              </w:rPr>
              <w:t>детском</w:t>
            </w:r>
            <w:r w:rsidRPr="009C5089">
              <w:rPr>
                <w:spacing w:val="5"/>
                <w:sz w:val="24"/>
                <w:lang w:val="ru-RU"/>
              </w:rPr>
              <w:t xml:space="preserve"> </w:t>
            </w:r>
            <w:r w:rsidRPr="009C5089">
              <w:rPr>
                <w:sz w:val="24"/>
                <w:lang w:val="ru-RU"/>
              </w:rPr>
              <w:t>саду.</w:t>
            </w:r>
            <w:r w:rsidRPr="009C5089">
              <w:rPr>
                <w:spacing w:val="5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6-7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года.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Конспекты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занятий.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</w:p>
          <w:p w:rsidR="00CB3101" w:rsidRDefault="00CB3101" w:rsidP="00245D2B">
            <w:pPr>
              <w:pStyle w:val="TableParagraph"/>
              <w:numPr>
                <w:ilvl w:val="0"/>
                <w:numId w:val="220"/>
              </w:numPr>
              <w:tabs>
                <w:tab w:val="left" w:pos="498"/>
              </w:tabs>
              <w:ind w:left="497" w:hanging="357"/>
              <w:rPr>
                <w:sz w:val="24"/>
              </w:rPr>
            </w:pPr>
            <w:r w:rsidRPr="009C5089">
              <w:rPr>
                <w:sz w:val="24"/>
                <w:lang w:val="ru-RU"/>
              </w:rPr>
              <w:t>Колдина</w:t>
            </w:r>
            <w:r w:rsidRPr="009C5089">
              <w:rPr>
                <w:spacing w:val="-2"/>
                <w:sz w:val="24"/>
                <w:lang w:val="ru-RU"/>
              </w:rPr>
              <w:t xml:space="preserve"> </w:t>
            </w:r>
            <w:r w:rsidRPr="009C5089">
              <w:rPr>
                <w:sz w:val="24"/>
                <w:lang w:val="ru-RU"/>
              </w:rPr>
              <w:t>Д.</w:t>
            </w:r>
            <w:r w:rsidRPr="009C5089">
              <w:rPr>
                <w:spacing w:val="-2"/>
                <w:sz w:val="24"/>
                <w:lang w:val="ru-RU"/>
              </w:rPr>
              <w:t xml:space="preserve"> </w:t>
            </w:r>
            <w:r w:rsidRPr="009C5089">
              <w:rPr>
                <w:sz w:val="24"/>
                <w:lang w:val="ru-RU"/>
              </w:rPr>
              <w:t>Н.</w:t>
            </w:r>
            <w:r w:rsidRPr="009C5089">
              <w:rPr>
                <w:spacing w:val="-1"/>
                <w:sz w:val="24"/>
                <w:lang w:val="ru-RU"/>
              </w:rPr>
              <w:t xml:space="preserve"> </w:t>
            </w:r>
            <w:r w:rsidRPr="009C5089">
              <w:rPr>
                <w:sz w:val="24"/>
                <w:lang w:val="ru-RU"/>
              </w:rPr>
              <w:t>Рисование</w:t>
            </w:r>
            <w:r w:rsidRPr="009C5089">
              <w:rPr>
                <w:spacing w:val="-2"/>
                <w:sz w:val="24"/>
                <w:lang w:val="ru-RU"/>
              </w:rPr>
              <w:t xml:space="preserve"> </w:t>
            </w:r>
            <w:r w:rsidRPr="009C5089">
              <w:rPr>
                <w:sz w:val="24"/>
                <w:lang w:val="ru-RU"/>
              </w:rPr>
              <w:t>в</w:t>
            </w:r>
            <w:r w:rsidRPr="009C5089">
              <w:rPr>
                <w:spacing w:val="-2"/>
                <w:sz w:val="24"/>
                <w:lang w:val="ru-RU"/>
              </w:rPr>
              <w:t xml:space="preserve"> </w:t>
            </w:r>
            <w:r w:rsidRPr="009C5089">
              <w:rPr>
                <w:sz w:val="24"/>
                <w:lang w:val="ru-RU"/>
              </w:rPr>
              <w:t>детском</w:t>
            </w:r>
            <w:r w:rsidRPr="009C5089">
              <w:rPr>
                <w:spacing w:val="-1"/>
                <w:sz w:val="24"/>
                <w:lang w:val="ru-RU"/>
              </w:rPr>
              <w:t xml:space="preserve"> </w:t>
            </w:r>
            <w:r w:rsidRPr="009C5089">
              <w:rPr>
                <w:sz w:val="24"/>
                <w:lang w:val="ru-RU"/>
              </w:rPr>
              <w:t>саду.</w:t>
            </w:r>
            <w:r w:rsidRPr="009C5089">
              <w:rPr>
                <w:spacing w:val="-1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3-4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</w:p>
          <w:p w:rsidR="00CB3101" w:rsidRDefault="00CB3101" w:rsidP="00245D2B">
            <w:pPr>
              <w:pStyle w:val="TableParagraph"/>
              <w:numPr>
                <w:ilvl w:val="0"/>
                <w:numId w:val="220"/>
              </w:numPr>
              <w:tabs>
                <w:tab w:val="left" w:pos="498"/>
              </w:tabs>
              <w:ind w:left="497" w:hanging="357"/>
              <w:rPr>
                <w:sz w:val="24"/>
              </w:rPr>
            </w:pPr>
            <w:r w:rsidRPr="009C5089">
              <w:rPr>
                <w:sz w:val="24"/>
                <w:lang w:val="ru-RU"/>
              </w:rPr>
              <w:t>Колдина</w:t>
            </w:r>
            <w:r w:rsidRPr="009C5089">
              <w:rPr>
                <w:spacing w:val="-2"/>
                <w:sz w:val="24"/>
                <w:lang w:val="ru-RU"/>
              </w:rPr>
              <w:t xml:space="preserve"> </w:t>
            </w:r>
            <w:r w:rsidRPr="009C5089">
              <w:rPr>
                <w:sz w:val="24"/>
                <w:lang w:val="ru-RU"/>
              </w:rPr>
              <w:t>Д.</w:t>
            </w:r>
            <w:r w:rsidRPr="009C5089">
              <w:rPr>
                <w:spacing w:val="-2"/>
                <w:sz w:val="24"/>
                <w:lang w:val="ru-RU"/>
              </w:rPr>
              <w:t xml:space="preserve"> </w:t>
            </w:r>
            <w:r w:rsidRPr="009C5089">
              <w:rPr>
                <w:sz w:val="24"/>
                <w:lang w:val="ru-RU"/>
              </w:rPr>
              <w:t>Н.</w:t>
            </w:r>
            <w:r w:rsidRPr="009C5089">
              <w:rPr>
                <w:spacing w:val="-1"/>
                <w:sz w:val="24"/>
                <w:lang w:val="ru-RU"/>
              </w:rPr>
              <w:t xml:space="preserve"> </w:t>
            </w:r>
            <w:r w:rsidRPr="009C5089">
              <w:rPr>
                <w:sz w:val="24"/>
                <w:lang w:val="ru-RU"/>
              </w:rPr>
              <w:t>Рисование</w:t>
            </w:r>
            <w:r w:rsidRPr="009C5089">
              <w:rPr>
                <w:spacing w:val="-2"/>
                <w:sz w:val="24"/>
                <w:lang w:val="ru-RU"/>
              </w:rPr>
              <w:t xml:space="preserve"> </w:t>
            </w:r>
            <w:r w:rsidRPr="009C5089">
              <w:rPr>
                <w:sz w:val="24"/>
                <w:lang w:val="ru-RU"/>
              </w:rPr>
              <w:t>в</w:t>
            </w:r>
            <w:r w:rsidRPr="009C5089">
              <w:rPr>
                <w:spacing w:val="-2"/>
                <w:sz w:val="24"/>
                <w:lang w:val="ru-RU"/>
              </w:rPr>
              <w:t xml:space="preserve"> </w:t>
            </w:r>
            <w:r w:rsidRPr="009C5089">
              <w:rPr>
                <w:sz w:val="24"/>
                <w:lang w:val="ru-RU"/>
              </w:rPr>
              <w:t>детском</w:t>
            </w:r>
            <w:r w:rsidRPr="009C5089">
              <w:rPr>
                <w:spacing w:val="-1"/>
                <w:sz w:val="24"/>
                <w:lang w:val="ru-RU"/>
              </w:rPr>
              <w:t xml:space="preserve"> </w:t>
            </w:r>
            <w:r w:rsidRPr="009C5089">
              <w:rPr>
                <w:sz w:val="24"/>
                <w:lang w:val="ru-RU"/>
              </w:rPr>
              <w:t>саду.</w:t>
            </w:r>
            <w:r w:rsidRPr="009C5089">
              <w:rPr>
                <w:spacing w:val="-1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4-5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</w:p>
          <w:p w:rsidR="00CB3101" w:rsidRDefault="00CB3101" w:rsidP="00245D2B">
            <w:pPr>
              <w:pStyle w:val="TableParagraph"/>
              <w:numPr>
                <w:ilvl w:val="0"/>
                <w:numId w:val="220"/>
              </w:numPr>
              <w:tabs>
                <w:tab w:val="left" w:pos="498"/>
              </w:tabs>
              <w:spacing w:before="1"/>
              <w:ind w:left="497" w:hanging="357"/>
              <w:rPr>
                <w:sz w:val="24"/>
              </w:rPr>
            </w:pPr>
            <w:r w:rsidRPr="009C5089">
              <w:rPr>
                <w:sz w:val="24"/>
                <w:lang w:val="ru-RU"/>
              </w:rPr>
              <w:t>Колдина</w:t>
            </w:r>
            <w:r w:rsidRPr="009C5089">
              <w:rPr>
                <w:spacing w:val="-2"/>
                <w:sz w:val="24"/>
                <w:lang w:val="ru-RU"/>
              </w:rPr>
              <w:t xml:space="preserve"> </w:t>
            </w:r>
            <w:r w:rsidRPr="009C5089">
              <w:rPr>
                <w:sz w:val="24"/>
                <w:lang w:val="ru-RU"/>
              </w:rPr>
              <w:t>Д.</w:t>
            </w:r>
            <w:r w:rsidRPr="009C5089">
              <w:rPr>
                <w:spacing w:val="-2"/>
                <w:sz w:val="24"/>
                <w:lang w:val="ru-RU"/>
              </w:rPr>
              <w:t xml:space="preserve"> </w:t>
            </w:r>
            <w:r w:rsidRPr="009C5089">
              <w:rPr>
                <w:sz w:val="24"/>
                <w:lang w:val="ru-RU"/>
              </w:rPr>
              <w:t>Н.</w:t>
            </w:r>
            <w:r w:rsidRPr="009C5089">
              <w:rPr>
                <w:spacing w:val="-1"/>
                <w:sz w:val="24"/>
                <w:lang w:val="ru-RU"/>
              </w:rPr>
              <w:t xml:space="preserve"> </w:t>
            </w:r>
            <w:r w:rsidRPr="009C5089">
              <w:rPr>
                <w:sz w:val="24"/>
                <w:lang w:val="ru-RU"/>
              </w:rPr>
              <w:t>Рисование</w:t>
            </w:r>
            <w:r w:rsidRPr="009C5089">
              <w:rPr>
                <w:spacing w:val="-2"/>
                <w:sz w:val="24"/>
                <w:lang w:val="ru-RU"/>
              </w:rPr>
              <w:t xml:space="preserve"> </w:t>
            </w:r>
            <w:r w:rsidRPr="009C5089">
              <w:rPr>
                <w:sz w:val="24"/>
                <w:lang w:val="ru-RU"/>
              </w:rPr>
              <w:t>в</w:t>
            </w:r>
            <w:r w:rsidRPr="009C5089">
              <w:rPr>
                <w:spacing w:val="-2"/>
                <w:sz w:val="24"/>
                <w:lang w:val="ru-RU"/>
              </w:rPr>
              <w:t xml:space="preserve"> </w:t>
            </w:r>
            <w:r w:rsidRPr="009C5089">
              <w:rPr>
                <w:sz w:val="24"/>
                <w:lang w:val="ru-RU"/>
              </w:rPr>
              <w:t>детском</w:t>
            </w:r>
            <w:r w:rsidRPr="009C5089">
              <w:rPr>
                <w:spacing w:val="-1"/>
                <w:sz w:val="24"/>
                <w:lang w:val="ru-RU"/>
              </w:rPr>
              <w:t xml:space="preserve"> </w:t>
            </w:r>
            <w:r w:rsidRPr="009C5089">
              <w:rPr>
                <w:sz w:val="24"/>
                <w:lang w:val="ru-RU"/>
              </w:rPr>
              <w:t>саду.</w:t>
            </w:r>
            <w:r w:rsidRPr="009C5089">
              <w:rPr>
                <w:spacing w:val="-1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</w:p>
          <w:p w:rsidR="00CB3101" w:rsidRDefault="00CB3101" w:rsidP="00245D2B">
            <w:pPr>
              <w:pStyle w:val="TableParagraph"/>
              <w:numPr>
                <w:ilvl w:val="0"/>
                <w:numId w:val="220"/>
              </w:numPr>
              <w:tabs>
                <w:tab w:val="left" w:pos="498"/>
              </w:tabs>
              <w:ind w:left="497" w:hanging="357"/>
              <w:rPr>
                <w:sz w:val="24"/>
              </w:rPr>
            </w:pPr>
            <w:r w:rsidRPr="009C5089">
              <w:rPr>
                <w:sz w:val="24"/>
                <w:lang w:val="ru-RU"/>
              </w:rPr>
              <w:t>Колдина</w:t>
            </w:r>
            <w:r w:rsidRPr="009C5089">
              <w:rPr>
                <w:spacing w:val="-2"/>
                <w:sz w:val="24"/>
                <w:lang w:val="ru-RU"/>
              </w:rPr>
              <w:t xml:space="preserve"> </w:t>
            </w:r>
            <w:r w:rsidRPr="009C5089">
              <w:rPr>
                <w:sz w:val="24"/>
                <w:lang w:val="ru-RU"/>
              </w:rPr>
              <w:t>Д.</w:t>
            </w:r>
            <w:r w:rsidRPr="009C5089">
              <w:rPr>
                <w:spacing w:val="-2"/>
                <w:sz w:val="24"/>
                <w:lang w:val="ru-RU"/>
              </w:rPr>
              <w:t xml:space="preserve"> </w:t>
            </w:r>
            <w:r w:rsidRPr="009C5089">
              <w:rPr>
                <w:sz w:val="24"/>
                <w:lang w:val="ru-RU"/>
              </w:rPr>
              <w:t>Н.</w:t>
            </w:r>
            <w:r w:rsidRPr="009C5089">
              <w:rPr>
                <w:spacing w:val="-1"/>
                <w:sz w:val="24"/>
                <w:lang w:val="ru-RU"/>
              </w:rPr>
              <w:t xml:space="preserve"> </w:t>
            </w:r>
            <w:r w:rsidRPr="009C5089">
              <w:rPr>
                <w:sz w:val="24"/>
                <w:lang w:val="ru-RU"/>
              </w:rPr>
              <w:t>Рисование</w:t>
            </w:r>
            <w:r w:rsidRPr="009C5089">
              <w:rPr>
                <w:spacing w:val="-2"/>
                <w:sz w:val="24"/>
                <w:lang w:val="ru-RU"/>
              </w:rPr>
              <w:t xml:space="preserve"> </w:t>
            </w:r>
            <w:r w:rsidRPr="009C5089">
              <w:rPr>
                <w:sz w:val="24"/>
                <w:lang w:val="ru-RU"/>
              </w:rPr>
              <w:t>в</w:t>
            </w:r>
            <w:r w:rsidRPr="009C5089">
              <w:rPr>
                <w:spacing w:val="-2"/>
                <w:sz w:val="24"/>
                <w:lang w:val="ru-RU"/>
              </w:rPr>
              <w:t xml:space="preserve"> </w:t>
            </w:r>
            <w:r w:rsidRPr="009C5089">
              <w:rPr>
                <w:sz w:val="24"/>
                <w:lang w:val="ru-RU"/>
              </w:rPr>
              <w:t>детском</w:t>
            </w:r>
            <w:r w:rsidRPr="009C5089">
              <w:rPr>
                <w:spacing w:val="-1"/>
                <w:sz w:val="24"/>
                <w:lang w:val="ru-RU"/>
              </w:rPr>
              <w:t xml:space="preserve"> </w:t>
            </w:r>
            <w:r w:rsidRPr="009C5089">
              <w:rPr>
                <w:sz w:val="24"/>
                <w:lang w:val="ru-RU"/>
              </w:rPr>
              <w:t>саду.</w:t>
            </w:r>
            <w:r w:rsidRPr="009C5089">
              <w:rPr>
                <w:spacing w:val="-1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6-7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</w:p>
          <w:p w:rsidR="00CB3101" w:rsidRDefault="00CB3101" w:rsidP="00245D2B">
            <w:pPr>
              <w:pStyle w:val="TableParagraph"/>
              <w:spacing w:before="4" w:line="274" w:lineRule="exact"/>
              <w:ind w:left="3243"/>
              <w:rPr>
                <w:b/>
                <w:sz w:val="24"/>
              </w:rPr>
            </w:pPr>
            <w:r>
              <w:rPr>
                <w:b/>
                <w:sz w:val="24"/>
              </w:rPr>
              <w:t>Конструирование</w:t>
            </w:r>
          </w:p>
          <w:p w:rsidR="00CB3101" w:rsidRPr="009C5089" w:rsidRDefault="00CB3101" w:rsidP="00245D2B">
            <w:pPr>
              <w:pStyle w:val="TableParagraph"/>
              <w:numPr>
                <w:ilvl w:val="0"/>
                <w:numId w:val="219"/>
              </w:numPr>
              <w:tabs>
                <w:tab w:val="left" w:pos="426"/>
              </w:tabs>
              <w:ind w:right="101" w:hanging="459"/>
              <w:rPr>
                <w:sz w:val="24"/>
                <w:lang w:val="ru-RU"/>
              </w:rPr>
            </w:pPr>
            <w:r w:rsidRPr="009C5089">
              <w:rPr>
                <w:sz w:val="24"/>
                <w:lang w:val="ru-RU"/>
              </w:rPr>
              <w:t>Куцакова</w:t>
            </w:r>
            <w:r w:rsidRPr="009C5089">
              <w:rPr>
                <w:spacing w:val="29"/>
                <w:sz w:val="24"/>
                <w:lang w:val="ru-RU"/>
              </w:rPr>
              <w:t xml:space="preserve"> </w:t>
            </w:r>
            <w:r w:rsidRPr="009C5089">
              <w:rPr>
                <w:sz w:val="24"/>
                <w:lang w:val="ru-RU"/>
              </w:rPr>
              <w:t>Л.В.</w:t>
            </w:r>
            <w:r w:rsidRPr="009C5089">
              <w:rPr>
                <w:spacing w:val="4"/>
                <w:sz w:val="24"/>
                <w:lang w:val="ru-RU"/>
              </w:rPr>
              <w:t xml:space="preserve"> </w:t>
            </w:r>
            <w:r w:rsidRPr="009C5089">
              <w:rPr>
                <w:sz w:val="24"/>
                <w:lang w:val="ru-RU"/>
              </w:rPr>
              <w:t>Конструирование</w:t>
            </w:r>
            <w:r w:rsidRPr="009C5089">
              <w:rPr>
                <w:spacing w:val="30"/>
                <w:sz w:val="24"/>
                <w:lang w:val="ru-RU"/>
              </w:rPr>
              <w:t xml:space="preserve"> </w:t>
            </w:r>
            <w:r w:rsidRPr="009C5089">
              <w:rPr>
                <w:sz w:val="24"/>
                <w:lang w:val="ru-RU"/>
              </w:rPr>
              <w:t>из</w:t>
            </w:r>
            <w:r w:rsidRPr="009C5089">
              <w:rPr>
                <w:spacing w:val="33"/>
                <w:sz w:val="24"/>
                <w:lang w:val="ru-RU"/>
              </w:rPr>
              <w:t xml:space="preserve"> </w:t>
            </w:r>
            <w:r w:rsidRPr="009C5089">
              <w:rPr>
                <w:sz w:val="24"/>
                <w:lang w:val="ru-RU"/>
              </w:rPr>
              <w:t>строительного</w:t>
            </w:r>
            <w:r w:rsidRPr="009C5089">
              <w:rPr>
                <w:spacing w:val="31"/>
                <w:sz w:val="24"/>
                <w:lang w:val="ru-RU"/>
              </w:rPr>
              <w:t xml:space="preserve"> </w:t>
            </w:r>
            <w:r w:rsidRPr="009C5089">
              <w:rPr>
                <w:sz w:val="24"/>
                <w:lang w:val="ru-RU"/>
              </w:rPr>
              <w:t>материала:</w:t>
            </w:r>
            <w:r w:rsidRPr="009C5089">
              <w:rPr>
                <w:spacing w:val="31"/>
                <w:sz w:val="24"/>
                <w:lang w:val="ru-RU"/>
              </w:rPr>
              <w:t xml:space="preserve"> </w:t>
            </w:r>
            <w:r w:rsidRPr="009C5089">
              <w:rPr>
                <w:sz w:val="24"/>
                <w:lang w:val="ru-RU"/>
              </w:rPr>
              <w:t>Средняя</w:t>
            </w:r>
            <w:r w:rsidRPr="009C5089">
              <w:rPr>
                <w:spacing w:val="-57"/>
                <w:sz w:val="24"/>
                <w:lang w:val="ru-RU"/>
              </w:rPr>
              <w:t xml:space="preserve"> </w:t>
            </w:r>
            <w:r w:rsidRPr="009C5089">
              <w:rPr>
                <w:sz w:val="24"/>
                <w:lang w:val="ru-RU"/>
              </w:rPr>
              <w:t>группа</w:t>
            </w:r>
            <w:r w:rsidRPr="009C5089">
              <w:rPr>
                <w:spacing w:val="-2"/>
                <w:sz w:val="24"/>
                <w:lang w:val="ru-RU"/>
              </w:rPr>
              <w:t xml:space="preserve"> </w:t>
            </w:r>
            <w:r w:rsidRPr="009C5089">
              <w:rPr>
                <w:sz w:val="24"/>
                <w:lang w:val="ru-RU"/>
              </w:rPr>
              <w:t>(4–5 лет).</w:t>
            </w:r>
          </w:p>
          <w:p w:rsidR="00CB3101" w:rsidRPr="009C5089" w:rsidRDefault="00CB3101" w:rsidP="00245D2B">
            <w:pPr>
              <w:pStyle w:val="TableParagraph"/>
              <w:numPr>
                <w:ilvl w:val="0"/>
                <w:numId w:val="219"/>
              </w:numPr>
              <w:tabs>
                <w:tab w:val="left" w:pos="486"/>
              </w:tabs>
              <w:ind w:left="425" w:right="105" w:hanging="320"/>
              <w:rPr>
                <w:sz w:val="24"/>
                <w:lang w:val="ru-RU"/>
              </w:rPr>
            </w:pPr>
            <w:r w:rsidRPr="009C5089">
              <w:rPr>
                <w:lang w:val="ru-RU"/>
              </w:rPr>
              <w:tab/>
            </w:r>
            <w:r w:rsidRPr="009C5089">
              <w:rPr>
                <w:sz w:val="24"/>
                <w:lang w:val="ru-RU"/>
              </w:rPr>
              <w:t>Куцакова</w:t>
            </w:r>
            <w:r w:rsidRPr="009C5089">
              <w:rPr>
                <w:spacing w:val="15"/>
                <w:sz w:val="24"/>
                <w:lang w:val="ru-RU"/>
              </w:rPr>
              <w:t xml:space="preserve"> </w:t>
            </w:r>
            <w:r w:rsidRPr="009C5089">
              <w:rPr>
                <w:sz w:val="24"/>
                <w:lang w:val="ru-RU"/>
              </w:rPr>
              <w:t>Л.В.</w:t>
            </w:r>
            <w:r w:rsidRPr="009C5089">
              <w:rPr>
                <w:spacing w:val="35"/>
                <w:sz w:val="24"/>
                <w:lang w:val="ru-RU"/>
              </w:rPr>
              <w:t xml:space="preserve"> </w:t>
            </w:r>
            <w:r w:rsidRPr="009C5089">
              <w:rPr>
                <w:sz w:val="24"/>
                <w:lang w:val="ru-RU"/>
              </w:rPr>
              <w:t>Конструирование</w:t>
            </w:r>
            <w:r w:rsidRPr="009C5089">
              <w:rPr>
                <w:spacing w:val="16"/>
                <w:sz w:val="24"/>
                <w:lang w:val="ru-RU"/>
              </w:rPr>
              <w:t xml:space="preserve"> </w:t>
            </w:r>
            <w:r w:rsidRPr="009C5089">
              <w:rPr>
                <w:sz w:val="24"/>
                <w:lang w:val="ru-RU"/>
              </w:rPr>
              <w:t>из</w:t>
            </w:r>
            <w:r w:rsidRPr="009C5089">
              <w:rPr>
                <w:spacing w:val="18"/>
                <w:sz w:val="24"/>
                <w:lang w:val="ru-RU"/>
              </w:rPr>
              <w:t xml:space="preserve"> </w:t>
            </w:r>
            <w:r w:rsidRPr="009C5089">
              <w:rPr>
                <w:sz w:val="24"/>
                <w:lang w:val="ru-RU"/>
              </w:rPr>
              <w:t>строительного</w:t>
            </w:r>
            <w:r w:rsidRPr="009C5089">
              <w:rPr>
                <w:spacing w:val="17"/>
                <w:sz w:val="24"/>
                <w:lang w:val="ru-RU"/>
              </w:rPr>
              <w:t xml:space="preserve"> </w:t>
            </w:r>
            <w:r w:rsidRPr="009C5089">
              <w:rPr>
                <w:sz w:val="24"/>
                <w:lang w:val="ru-RU"/>
              </w:rPr>
              <w:t>материала:</w:t>
            </w:r>
            <w:r w:rsidRPr="009C5089">
              <w:rPr>
                <w:spacing w:val="17"/>
                <w:sz w:val="24"/>
                <w:lang w:val="ru-RU"/>
              </w:rPr>
              <w:t xml:space="preserve"> </w:t>
            </w:r>
            <w:r w:rsidRPr="009C5089">
              <w:rPr>
                <w:sz w:val="24"/>
                <w:lang w:val="ru-RU"/>
              </w:rPr>
              <w:t>Старшая</w:t>
            </w:r>
            <w:r w:rsidRPr="009C5089">
              <w:rPr>
                <w:spacing w:val="-57"/>
                <w:sz w:val="24"/>
                <w:lang w:val="ru-RU"/>
              </w:rPr>
              <w:t xml:space="preserve"> </w:t>
            </w:r>
            <w:r w:rsidRPr="009C5089">
              <w:rPr>
                <w:sz w:val="24"/>
                <w:lang w:val="ru-RU"/>
              </w:rPr>
              <w:t>группа</w:t>
            </w:r>
            <w:r w:rsidRPr="009C5089">
              <w:rPr>
                <w:spacing w:val="-2"/>
                <w:sz w:val="24"/>
                <w:lang w:val="ru-RU"/>
              </w:rPr>
              <w:t xml:space="preserve"> </w:t>
            </w:r>
            <w:r w:rsidRPr="009C5089">
              <w:rPr>
                <w:sz w:val="24"/>
                <w:lang w:val="ru-RU"/>
              </w:rPr>
              <w:t>(5–6 лет).</w:t>
            </w:r>
          </w:p>
          <w:p w:rsidR="00CB3101" w:rsidRPr="009C5089" w:rsidRDefault="00CB3101" w:rsidP="00245D2B">
            <w:pPr>
              <w:pStyle w:val="TableParagraph"/>
              <w:numPr>
                <w:ilvl w:val="0"/>
                <w:numId w:val="219"/>
              </w:numPr>
              <w:tabs>
                <w:tab w:val="left" w:pos="426"/>
                <w:tab w:val="left" w:pos="1645"/>
                <w:tab w:val="left" w:pos="2595"/>
                <w:tab w:val="left" w:pos="4657"/>
                <w:tab w:val="left" w:pos="5134"/>
                <w:tab w:val="left" w:pos="6873"/>
              </w:tabs>
              <w:ind w:left="425" w:right="105" w:hanging="320"/>
              <w:rPr>
                <w:sz w:val="24"/>
                <w:lang w:val="ru-RU"/>
              </w:rPr>
            </w:pPr>
            <w:r w:rsidRPr="009C5089">
              <w:rPr>
                <w:sz w:val="24"/>
                <w:lang w:val="ru-RU"/>
              </w:rPr>
              <w:t>Куцакова</w:t>
            </w:r>
            <w:r w:rsidRPr="009C5089">
              <w:rPr>
                <w:sz w:val="24"/>
                <w:lang w:val="ru-RU"/>
              </w:rPr>
              <w:tab/>
              <w:t>Л.В.</w:t>
            </w:r>
            <w:r w:rsidRPr="009C5089">
              <w:rPr>
                <w:sz w:val="24"/>
                <w:lang w:val="ru-RU"/>
              </w:rPr>
              <w:tab/>
              <w:t>Конструирование</w:t>
            </w:r>
            <w:r w:rsidRPr="009C5089">
              <w:rPr>
                <w:sz w:val="24"/>
                <w:lang w:val="ru-RU"/>
              </w:rPr>
              <w:tab/>
              <w:t>из</w:t>
            </w:r>
            <w:r w:rsidRPr="009C5089">
              <w:rPr>
                <w:sz w:val="24"/>
                <w:lang w:val="ru-RU"/>
              </w:rPr>
              <w:tab/>
              <w:t>строительного</w:t>
            </w:r>
            <w:r w:rsidRPr="009C5089">
              <w:rPr>
                <w:sz w:val="24"/>
                <w:lang w:val="ru-RU"/>
              </w:rPr>
              <w:tab/>
            </w:r>
            <w:r w:rsidRPr="009C5089">
              <w:rPr>
                <w:spacing w:val="-1"/>
                <w:sz w:val="24"/>
                <w:lang w:val="ru-RU"/>
              </w:rPr>
              <w:t>материала:</w:t>
            </w:r>
            <w:r w:rsidRPr="009C5089">
              <w:rPr>
                <w:spacing w:val="-57"/>
                <w:sz w:val="24"/>
                <w:lang w:val="ru-RU"/>
              </w:rPr>
              <w:t xml:space="preserve"> </w:t>
            </w:r>
            <w:r w:rsidRPr="009C5089">
              <w:rPr>
                <w:sz w:val="24"/>
                <w:lang w:val="ru-RU"/>
              </w:rPr>
              <w:t>Подготовительная</w:t>
            </w:r>
            <w:r w:rsidRPr="009C5089">
              <w:rPr>
                <w:spacing w:val="-1"/>
                <w:sz w:val="24"/>
                <w:lang w:val="ru-RU"/>
              </w:rPr>
              <w:t xml:space="preserve"> </w:t>
            </w:r>
            <w:r w:rsidRPr="009C5089">
              <w:rPr>
                <w:sz w:val="24"/>
                <w:lang w:val="ru-RU"/>
              </w:rPr>
              <w:t>к школе</w:t>
            </w:r>
            <w:r w:rsidRPr="009C5089">
              <w:rPr>
                <w:spacing w:val="-1"/>
                <w:sz w:val="24"/>
                <w:lang w:val="ru-RU"/>
              </w:rPr>
              <w:t xml:space="preserve"> </w:t>
            </w:r>
            <w:r w:rsidRPr="009C5089">
              <w:rPr>
                <w:sz w:val="24"/>
                <w:lang w:val="ru-RU"/>
              </w:rPr>
              <w:t>группа</w:t>
            </w:r>
            <w:r w:rsidRPr="009C5089">
              <w:rPr>
                <w:spacing w:val="-2"/>
                <w:sz w:val="24"/>
                <w:lang w:val="ru-RU"/>
              </w:rPr>
              <w:t xml:space="preserve"> </w:t>
            </w:r>
            <w:r w:rsidRPr="009C5089">
              <w:rPr>
                <w:sz w:val="24"/>
                <w:lang w:val="ru-RU"/>
              </w:rPr>
              <w:t>(6–7 лет).</w:t>
            </w:r>
          </w:p>
          <w:p w:rsidR="00CB3101" w:rsidRDefault="00CB3101" w:rsidP="00245D2B">
            <w:pPr>
              <w:pStyle w:val="TableParagraph"/>
              <w:spacing w:before="3" w:line="274" w:lineRule="exact"/>
              <w:ind w:left="2684"/>
              <w:rPr>
                <w:b/>
                <w:sz w:val="24"/>
              </w:rPr>
            </w:pPr>
            <w:r>
              <w:rPr>
                <w:b/>
                <w:sz w:val="24"/>
              </w:rPr>
              <w:t>Музыкальная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  <w:p w:rsidR="00CB3101" w:rsidRPr="009C5089" w:rsidRDefault="00CB3101" w:rsidP="00245D2B">
            <w:pPr>
              <w:pStyle w:val="TableParagraph"/>
              <w:numPr>
                <w:ilvl w:val="0"/>
                <w:numId w:val="218"/>
              </w:numPr>
              <w:tabs>
                <w:tab w:val="left" w:pos="426"/>
                <w:tab w:val="left" w:pos="1804"/>
                <w:tab w:val="left" w:pos="2300"/>
                <w:tab w:val="left" w:pos="2746"/>
                <w:tab w:val="left" w:pos="3898"/>
                <w:tab w:val="left" w:pos="5150"/>
                <w:tab w:val="left" w:pos="6544"/>
              </w:tabs>
              <w:ind w:right="101" w:hanging="347"/>
              <w:rPr>
                <w:sz w:val="24"/>
                <w:lang w:val="ru-RU"/>
              </w:rPr>
            </w:pPr>
            <w:r w:rsidRPr="009C5089">
              <w:rPr>
                <w:sz w:val="24"/>
                <w:lang w:val="ru-RU"/>
              </w:rPr>
              <w:t>Анисимова</w:t>
            </w:r>
            <w:r w:rsidRPr="009C5089">
              <w:rPr>
                <w:sz w:val="24"/>
                <w:lang w:val="ru-RU"/>
              </w:rPr>
              <w:tab/>
              <w:t>М.</w:t>
            </w:r>
            <w:r w:rsidRPr="009C5089">
              <w:rPr>
                <w:sz w:val="24"/>
                <w:lang w:val="ru-RU"/>
              </w:rPr>
              <w:tab/>
              <w:t>В.</w:t>
            </w:r>
            <w:r w:rsidRPr="009C5089">
              <w:rPr>
                <w:sz w:val="24"/>
                <w:lang w:val="ru-RU"/>
              </w:rPr>
              <w:tab/>
              <w:t>«Музыка</w:t>
            </w:r>
            <w:r w:rsidRPr="009C5089">
              <w:rPr>
                <w:sz w:val="24"/>
                <w:lang w:val="ru-RU"/>
              </w:rPr>
              <w:tab/>
              <w:t>здоровья»</w:t>
            </w:r>
            <w:r w:rsidRPr="009C5089">
              <w:rPr>
                <w:sz w:val="24"/>
                <w:lang w:val="ru-RU"/>
              </w:rPr>
              <w:tab/>
              <w:t>/программа</w:t>
            </w:r>
            <w:r w:rsidRPr="009C5089">
              <w:rPr>
                <w:sz w:val="24"/>
                <w:lang w:val="ru-RU"/>
              </w:rPr>
              <w:tab/>
            </w:r>
            <w:r w:rsidRPr="009C5089">
              <w:rPr>
                <w:spacing w:val="-1"/>
                <w:sz w:val="24"/>
                <w:lang w:val="ru-RU"/>
              </w:rPr>
              <w:t>музыкального</w:t>
            </w:r>
            <w:r w:rsidRPr="009C5089">
              <w:rPr>
                <w:spacing w:val="-57"/>
                <w:sz w:val="24"/>
                <w:lang w:val="ru-RU"/>
              </w:rPr>
              <w:t xml:space="preserve"> </w:t>
            </w:r>
            <w:r w:rsidRPr="009C5089">
              <w:rPr>
                <w:sz w:val="24"/>
                <w:lang w:val="ru-RU"/>
              </w:rPr>
              <w:t>здоровьесберегающего</w:t>
            </w:r>
            <w:r w:rsidRPr="009C5089">
              <w:rPr>
                <w:spacing w:val="1"/>
                <w:sz w:val="24"/>
                <w:lang w:val="ru-RU"/>
              </w:rPr>
              <w:t xml:space="preserve"> </w:t>
            </w:r>
            <w:r w:rsidRPr="009C5089">
              <w:rPr>
                <w:sz w:val="24"/>
                <w:lang w:val="ru-RU"/>
              </w:rPr>
              <w:t>развития/, М.:</w:t>
            </w:r>
            <w:r w:rsidRPr="009C5089">
              <w:rPr>
                <w:spacing w:val="-1"/>
                <w:sz w:val="24"/>
                <w:lang w:val="ru-RU"/>
              </w:rPr>
              <w:t xml:space="preserve"> </w:t>
            </w:r>
            <w:r w:rsidRPr="009C5089">
              <w:rPr>
                <w:sz w:val="24"/>
                <w:lang w:val="ru-RU"/>
              </w:rPr>
              <w:t>ТЦ Сфера, 2008.</w:t>
            </w:r>
          </w:p>
          <w:p w:rsidR="00CB3101" w:rsidRPr="009C5089" w:rsidRDefault="00CB3101" w:rsidP="00245D2B">
            <w:pPr>
              <w:pStyle w:val="TableParagraph"/>
              <w:numPr>
                <w:ilvl w:val="0"/>
                <w:numId w:val="218"/>
              </w:numPr>
              <w:tabs>
                <w:tab w:val="left" w:pos="426"/>
              </w:tabs>
              <w:ind w:right="100" w:hanging="347"/>
              <w:rPr>
                <w:sz w:val="24"/>
                <w:lang w:val="ru-RU"/>
              </w:rPr>
            </w:pPr>
            <w:r w:rsidRPr="009C5089">
              <w:rPr>
                <w:sz w:val="24"/>
                <w:lang w:val="ru-RU"/>
              </w:rPr>
              <w:t>Зацепин</w:t>
            </w:r>
            <w:r w:rsidRPr="009C5089">
              <w:rPr>
                <w:spacing w:val="6"/>
                <w:sz w:val="24"/>
                <w:lang w:val="ru-RU"/>
              </w:rPr>
              <w:t xml:space="preserve"> </w:t>
            </w:r>
            <w:r w:rsidRPr="009C5089">
              <w:rPr>
                <w:sz w:val="24"/>
                <w:lang w:val="ru-RU"/>
              </w:rPr>
              <w:t>М.Б.</w:t>
            </w:r>
            <w:r w:rsidRPr="009C5089">
              <w:rPr>
                <w:spacing w:val="4"/>
                <w:sz w:val="24"/>
                <w:lang w:val="ru-RU"/>
              </w:rPr>
              <w:t xml:space="preserve"> </w:t>
            </w:r>
            <w:r w:rsidRPr="009C5089">
              <w:rPr>
                <w:sz w:val="24"/>
                <w:lang w:val="ru-RU"/>
              </w:rPr>
              <w:t>Культурно-досуговая</w:t>
            </w:r>
            <w:r w:rsidRPr="009C5089">
              <w:rPr>
                <w:spacing w:val="4"/>
                <w:sz w:val="24"/>
                <w:lang w:val="ru-RU"/>
              </w:rPr>
              <w:t xml:space="preserve"> </w:t>
            </w:r>
            <w:r w:rsidRPr="009C5089">
              <w:rPr>
                <w:sz w:val="24"/>
                <w:lang w:val="ru-RU"/>
              </w:rPr>
              <w:t>деятельность</w:t>
            </w:r>
            <w:r w:rsidRPr="009C5089">
              <w:rPr>
                <w:spacing w:val="6"/>
                <w:sz w:val="24"/>
                <w:lang w:val="ru-RU"/>
              </w:rPr>
              <w:t xml:space="preserve"> </w:t>
            </w:r>
            <w:r w:rsidRPr="009C5089">
              <w:rPr>
                <w:sz w:val="24"/>
                <w:lang w:val="ru-RU"/>
              </w:rPr>
              <w:t>в</w:t>
            </w:r>
            <w:r w:rsidRPr="009C5089">
              <w:rPr>
                <w:spacing w:val="4"/>
                <w:sz w:val="24"/>
                <w:lang w:val="ru-RU"/>
              </w:rPr>
              <w:t xml:space="preserve"> </w:t>
            </w:r>
            <w:r w:rsidRPr="009C5089">
              <w:rPr>
                <w:sz w:val="24"/>
                <w:lang w:val="ru-RU"/>
              </w:rPr>
              <w:t>детском</w:t>
            </w:r>
            <w:r w:rsidRPr="009C5089">
              <w:rPr>
                <w:spacing w:val="4"/>
                <w:sz w:val="24"/>
                <w:lang w:val="ru-RU"/>
              </w:rPr>
              <w:t xml:space="preserve"> </w:t>
            </w:r>
            <w:r w:rsidRPr="009C5089">
              <w:rPr>
                <w:sz w:val="24"/>
                <w:lang w:val="ru-RU"/>
              </w:rPr>
              <w:t>саду</w:t>
            </w:r>
            <w:r w:rsidRPr="009C5089">
              <w:rPr>
                <w:spacing w:val="59"/>
                <w:sz w:val="24"/>
                <w:lang w:val="ru-RU"/>
              </w:rPr>
              <w:t xml:space="preserve"> </w:t>
            </w:r>
            <w:r w:rsidRPr="009C5089">
              <w:rPr>
                <w:sz w:val="24"/>
                <w:lang w:val="ru-RU"/>
              </w:rPr>
              <w:t>/для</w:t>
            </w:r>
            <w:r w:rsidRPr="009C5089">
              <w:rPr>
                <w:spacing w:val="-57"/>
                <w:sz w:val="24"/>
                <w:lang w:val="ru-RU"/>
              </w:rPr>
              <w:t xml:space="preserve"> </w:t>
            </w:r>
            <w:r w:rsidRPr="009C5089">
              <w:rPr>
                <w:sz w:val="24"/>
                <w:lang w:val="ru-RU"/>
              </w:rPr>
              <w:t>занятий</w:t>
            </w:r>
            <w:r w:rsidRPr="009C5089">
              <w:rPr>
                <w:spacing w:val="-1"/>
                <w:sz w:val="24"/>
                <w:lang w:val="ru-RU"/>
              </w:rPr>
              <w:t xml:space="preserve"> </w:t>
            </w:r>
            <w:r w:rsidRPr="009C5089">
              <w:rPr>
                <w:sz w:val="24"/>
                <w:lang w:val="ru-RU"/>
              </w:rPr>
              <w:t>с</w:t>
            </w:r>
            <w:r w:rsidRPr="009C5089">
              <w:rPr>
                <w:spacing w:val="-2"/>
                <w:sz w:val="24"/>
                <w:lang w:val="ru-RU"/>
              </w:rPr>
              <w:t xml:space="preserve"> </w:t>
            </w:r>
            <w:r w:rsidRPr="009C5089">
              <w:rPr>
                <w:sz w:val="24"/>
                <w:lang w:val="ru-RU"/>
              </w:rPr>
              <w:t>детьми</w:t>
            </w:r>
            <w:r w:rsidRPr="009C5089">
              <w:rPr>
                <w:spacing w:val="-1"/>
                <w:sz w:val="24"/>
                <w:lang w:val="ru-RU"/>
              </w:rPr>
              <w:t xml:space="preserve"> </w:t>
            </w:r>
            <w:r w:rsidRPr="009C5089">
              <w:rPr>
                <w:sz w:val="24"/>
                <w:lang w:val="ru-RU"/>
              </w:rPr>
              <w:t>2</w:t>
            </w:r>
            <w:r w:rsidRPr="009C5089">
              <w:rPr>
                <w:spacing w:val="-1"/>
                <w:sz w:val="24"/>
                <w:lang w:val="ru-RU"/>
              </w:rPr>
              <w:t xml:space="preserve"> </w:t>
            </w:r>
            <w:r w:rsidRPr="009C5089">
              <w:rPr>
                <w:sz w:val="24"/>
                <w:lang w:val="ru-RU"/>
              </w:rPr>
              <w:t>7</w:t>
            </w:r>
            <w:r w:rsidRPr="009C5089">
              <w:rPr>
                <w:spacing w:val="-1"/>
                <w:sz w:val="24"/>
                <w:lang w:val="ru-RU"/>
              </w:rPr>
              <w:t xml:space="preserve"> </w:t>
            </w:r>
            <w:r w:rsidRPr="009C5089">
              <w:rPr>
                <w:sz w:val="24"/>
                <w:lang w:val="ru-RU"/>
              </w:rPr>
              <w:t>лет/</w:t>
            </w:r>
            <w:r w:rsidRPr="009C5089">
              <w:rPr>
                <w:spacing w:val="-1"/>
                <w:sz w:val="24"/>
                <w:lang w:val="ru-RU"/>
              </w:rPr>
              <w:t xml:space="preserve"> </w:t>
            </w:r>
            <w:r w:rsidRPr="009C5089">
              <w:rPr>
                <w:sz w:val="24"/>
                <w:lang w:val="ru-RU"/>
              </w:rPr>
              <w:t>издательство</w:t>
            </w:r>
            <w:r w:rsidRPr="009C5089">
              <w:rPr>
                <w:spacing w:val="3"/>
                <w:sz w:val="24"/>
                <w:lang w:val="ru-RU"/>
              </w:rPr>
              <w:t xml:space="preserve"> </w:t>
            </w:r>
            <w:r w:rsidRPr="009C5089">
              <w:rPr>
                <w:sz w:val="24"/>
                <w:lang w:val="ru-RU"/>
              </w:rPr>
              <w:t>«Мозаика</w:t>
            </w:r>
            <w:r w:rsidRPr="009C5089">
              <w:rPr>
                <w:spacing w:val="1"/>
                <w:sz w:val="24"/>
                <w:lang w:val="ru-RU"/>
              </w:rPr>
              <w:t xml:space="preserve"> </w:t>
            </w:r>
            <w:r w:rsidRPr="009C5089">
              <w:rPr>
                <w:sz w:val="24"/>
                <w:lang w:val="ru-RU"/>
              </w:rPr>
              <w:t>–</w:t>
            </w:r>
            <w:r w:rsidRPr="009C5089">
              <w:rPr>
                <w:spacing w:val="-1"/>
                <w:sz w:val="24"/>
                <w:lang w:val="ru-RU"/>
              </w:rPr>
              <w:t xml:space="preserve"> </w:t>
            </w:r>
            <w:r w:rsidRPr="009C5089">
              <w:rPr>
                <w:sz w:val="24"/>
                <w:lang w:val="ru-RU"/>
              </w:rPr>
              <w:t>синтез»</w:t>
            </w:r>
            <w:r w:rsidRPr="009C5089">
              <w:rPr>
                <w:spacing w:val="-9"/>
                <w:sz w:val="24"/>
                <w:lang w:val="ru-RU"/>
              </w:rPr>
              <w:t xml:space="preserve"> </w:t>
            </w:r>
            <w:r w:rsidRPr="009C5089">
              <w:rPr>
                <w:sz w:val="24"/>
                <w:lang w:val="ru-RU"/>
              </w:rPr>
              <w:t>М.:</w:t>
            </w:r>
            <w:r w:rsidRPr="009C5089">
              <w:rPr>
                <w:spacing w:val="-2"/>
                <w:sz w:val="24"/>
                <w:lang w:val="ru-RU"/>
              </w:rPr>
              <w:t xml:space="preserve"> </w:t>
            </w:r>
            <w:r w:rsidRPr="009C5089">
              <w:rPr>
                <w:sz w:val="24"/>
                <w:lang w:val="ru-RU"/>
              </w:rPr>
              <w:t>2009</w:t>
            </w:r>
          </w:p>
          <w:p w:rsidR="00CB3101" w:rsidRPr="009C5089" w:rsidRDefault="00CB3101" w:rsidP="00245D2B">
            <w:pPr>
              <w:pStyle w:val="TableParagraph"/>
              <w:numPr>
                <w:ilvl w:val="0"/>
                <w:numId w:val="218"/>
              </w:numPr>
              <w:tabs>
                <w:tab w:val="left" w:pos="426"/>
              </w:tabs>
              <w:ind w:right="106" w:hanging="347"/>
              <w:rPr>
                <w:sz w:val="24"/>
                <w:lang w:val="ru-RU"/>
              </w:rPr>
            </w:pPr>
            <w:r w:rsidRPr="009C5089">
              <w:rPr>
                <w:sz w:val="24"/>
                <w:lang w:val="ru-RU"/>
              </w:rPr>
              <w:t>Зацепина</w:t>
            </w:r>
            <w:r w:rsidRPr="009C5089">
              <w:rPr>
                <w:spacing w:val="22"/>
                <w:sz w:val="24"/>
                <w:lang w:val="ru-RU"/>
              </w:rPr>
              <w:t xml:space="preserve"> </w:t>
            </w:r>
            <w:r w:rsidRPr="009C5089">
              <w:rPr>
                <w:sz w:val="24"/>
                <w:lang w:val="ru-RU"/>
              </w:rPr>
              <w:t>М.</w:t>
            </w:r>
            <w:r w:rsidRPr="009C5089">
              <w:rPr>
                <w:spacing w:val="23"/>
                <w:sz w:val="24"/>
                <w:lang w:val="ru-RU"/>
              </w:rPr>
              <w:t xml:space="preserve"> </w:t>
            </w:r>
            <w:r w:rsidRPr="009C5089">
              <w:rPr>
                <w:sz w:val="24"/>
                <w:lang w:val="ru-RU"/>
              </w:rPr>
              <w:t>Б.,</w:t>
            </w:r>
            <w:r w:rsidRPr="009C5089">
              <w:rPr>
                <w:spacing w:val="24"/>
                <w:sz w:val="24"/>
                <w:lang w:val="ru-RU"/>
              </w:rPr>
              <w:t xml:space="preserve"> </w:t>
            </w:r>
            <w:r w:rsidRPr="009C5089">
              <w:rPr>
                <w:sz w:val="24"/>
                <w:lang w:val="ru-RU"/>
              </w:rPr>
              <w:t>Жукова</w:t>
            </w:r>
            <w:r w:rsidRPr="009C5089">
              <w:rPr>
                <w:spacing w:val="21"/>
                <w:sz w:val="24"/>
                <w:lang w:val="ru-RU"/>
              </w:rPr>
              <w:t xml:space="preserve"> </w:t>
            </w:r>
            <w:r w:rsidRPr="009C5089">
              <w:rPr>
                <w:sz w:val="24"/>
                <w:lang w:val="ru-RU"/>
              </w:rPr>
              <w:t>Г.</w:t>
            </w:r>
            <w:r w:rsidRPr="009C5089">
              <w:rPr>
                <w:spacing w:val="24"/>
                <w:sz w:val="24"/>
                <w:lang w:val="ru-RU"/>
              </w:rPr>
              <w:t xml:space="preserve"> </w:t>
            </w:r>
            <w:r w:rsidRPr="009C5089">
              <w:rPr>
                <w:sz w:val="24"/>
                <w:lang w:val="ru-RU"/>
              </w:rPr>
              <w:t>Е.</w:t>
            </w:r>
            <w:r w:rsidRPr="009C5089">
              <w:rPr>
                <w:spacing w:val="23"/>
                <w:sz w:val="24"/>
                <w:lang w:val="ru-RU"/>
              </w:rPr>
              <w:t xml:space="preserve"> </w:t>
            </w:r>
            <w:r w:rsidRPr="009C5089">
              <w:rPr>
                <w:sz w:val="24"/>
                <w:lang w:val="ru-RU"/>
              </w:rPr>
              <w:t>Музыкальное</w:t>
            </w:r>
            <w:r w:rsidRPr="009C5089">
              <w:rPr>
                <w:spacing w:val="23"/>
                <w:sz w:val="24"/>
                <w:lang w:val="ru-RU"/>
              </w:rPr>
              <w:t xml:space="preserve"> </w:t>
            </w:r>
            <w:r w:rsidRPr="009C5089">
              <w:rPr>
                <w:sz w:val="24"/>
                <w:lang w:val="ru-RU"/>
              </w:rPr>
              <w:t>воспитание</w:t>
            </w:r>
            <w:r w:rsidRPr="009C5089">
              <w:rPr>
                <w:spacing w:val="22"/>
                <w:sz w:val="24"/>
                <w:lang w:val="ru-RU"/>
              </w:rPr>
              <w:t xml:space="preserve"> </w:t>
            </w:r>
            <w:r w:rsidRPr="009C5089">
              <w:rPr>
                <w:sz w:val="24"/>
                <w:lang w:val="ru-RU"/>
              </w:rPr>
              <w:t>в</w:t>
            </w:r>
            <w:r w:rsidRPr="009C5089">
              <w:rPr>
                <w:spacing w:val="23"/>
                <w:sz w:val="24"/>
                <w:lang w:val="ru-RU"/>
              </w:rPr>
              <w:t xml:space="preserve"> </w:t>
            </w:r>
            <w:r w:rsidRPr="009C5089">
              <w:rPr>
                <w:sz w:val="24"/>
                <w:lang w:val="ru-RU"/>
              </w:rPr>
              <w:t>детском</w:t>
            </w:r>
            <w:r w:rsidRPr="009C5089">
              <w:rPr>
                <w:spacing w:val="23"/>
                <w:sz w:val="24"/>
                <w:lang w:val="ru-RU"/>
              </w:rPr>
              <w:t xml:space="preserve"> </w:t>
            </w:r>
            <w:r w:rsidRPr="009C5089">
              <w:rPr>
                <w:sz w:val="24"/>
                <w:lang w:val="ru-RU"/>
              </w:rPr>
              <w:t>саду:</w:t>
            </w:r>
            <w:r w:rsidRPr="009C5089">
              <w:rPr>
                <w:spacing w:val="-57"/>
                <w:sz w:val="24"/>
                <w:lang w:val="ru-RU"/>
              </w:rPr>
              <w:t xml:space="preserve"> </w:t>
            </w:r>
            <w:r w:rsidRPr="009C5089">
              <w:rPr>
                <w:sz w:val="24"/>
                <w:lang w:val="ru-RU"/>
              </w:rPr>
              <w:t>Младшая</w:t>
            </w:r>
            <w:r w:rsidRPr="009C5089">
              <w:rPr>
                <w:spacing w:val="-1"/>
                <w:sz w:val="24"/>
                <w:lang w:val="ru-RU"/>
              </w:rPr>
              <w:t xml:space="preserve"> </w:t>
            </w:r>
            <w:r w:rsidRPr="009C5089">
              <w:rPr>
                <w:sz w:val="24"/>
                <w:lang w:val="ru-RU"/>
              </w:rPr>
              <w:t>группа</w:t>
            </w:r>
            <w:r w:rsidRPr="009C5089">
              <w:rPr>
                <w:spacing w:val="-1"/>
                <w:sz w:val="24"/>
                <w:lang w:val="ru-RU"/>
              </w:rPr>
              <w:t xml:space="preserve"> </w:t>
            </w:r>
            <w:r w:rsidRPr="009C5089">
              <w:rPr>
                <w:sz w:val="24"/>
                <w:lang w:val="ru-RU"/>
              </w:rPr>
              <w:t>(3–4 года).</w:t>
            </w:r>
          </w:p>
          <w:p w:rsidR="00CB3101" w:rsidRPr="009C5089" w:rsidRDefault="00CB3101" w:rsidP="00245D2B">
            <w:pPr>
              <w:pStyle w:val="TableParagraph"/>
              <w:numPr>
                <w:ilvl w:val="0"/>
                <w:numId w:val="218"/>
              </w:numPr>
              <w:tabs>
                <w:tab w:val="left" w:pos="426"/>
              </w:tabs>
              <w:ind w:right="98" w:hanging="347"/>
              <w:rPr>
                <w:sz w:val="24"/>
                <w:lang w:val="ru-RU"/>
              </w:rPr>
            </w:pPr>
            <w:r w:rsidRPr="009C5089">
              <w:rPr>
                <w:sz w:val="24"/>
                <w:lang w:val="ru-RU"/>
              </w:rPr>
              <w:t>Зацепина</w:t>
            </w:r>
            <w:r w:rsidRPr="009C5089">
              <w:rPr>
                <w:spacing w:val="43"/>
                <w:sz w:val="24"/>
                <w:lang w:val="ru-RU"/>
              </w:rPr>
              <w:t xml:space="preserve"> </w:t>
            </w:r>
            <w:r w:rsidRPr="009C5089">
              <w:rPr>
                <w:sz w:val="24"/>
                <w:lang w:val="ru-RU"/>
              </w:rPr>
              <w:t>М.Б.,</w:t>
            </w:r>
            <w:r w:rsidRPr="009C5089">
              <w:rPr>
                <w:spacing w:val="45"/>
                <w:sz w:val="24"/>
                <w:lang w:val="ru-RU"/>
              </w:rPr>
              <w:t xml:space="preserve"> </w:t>
            </w:r>
            <w:r w:rsidRPr="009C5089">
              <w:rPr>
                <w:sz w:val="24"/>
                <w:lang w:val="ru-RU"/>
              </w:rPr>
              <w:t>Жукова</w:t>
            </w:r>
            <w:r w:rsidRPr="009C5089">
              <w:rPr>
                <w:spacing w:val="44"/>
                <w:sz w:val="24"/>
                <w:lang w:val="ru-RU"/>
              </w:rPr>
              <w:t xml:space="preserve"> </w:t>
            </w:r>
            <w:r w:rsidRPr="009C5089">
              <w:rPr>
                <w:sz w:val="24"/>
                <w:lang w:val="ru-RU"/>
              </w:rPr>
              <w:t>Г.Е.</w:t>
            </w:r>
            <w:r w:rsidRPr="009C5089">
              <w:rPr>
                <w:spacing w:val="44"/>
                <w:sz w:val="24"/>
                <w:lang w:val="ru-RU"/>
              </w:rPr>
              <w:t xml:space="preserve"> </w:t>
            </w:r>
            <w:r w:rsidRPr="009C5089">
              <w:rPr>
                <w:sz w:val="24"/>
                <w:lang w:val="ru-RU"/>
              </w:rPr>
              <w:t>Музыкальное</w:t>
            </w:r>
            <w:r w:rsidRPr="009C5089">
              <w:rPr>
                <w:spacing w:val="44"/>
                <w:sz w:val="24"/>
                <w:lang w:val="ru-RU"/>
              </w:rPr>
              <w:t xml:space="preserve"> </w:t>
            </w:r>
            <w:r w:rsidRPr="009C5089">
              <w:rPr>
                <w:sz w:val="24"/>
                <w:lang w:val="ru-RU"/>
              </w:rPr>
              <w:t>воспитание</w:t>
            </w:r>
            <w:r w:rsidRPr="009C5089">
              <w:rPr>
                <w:spacing w:val="44"/>
                <w:sz w:val="24"/>
                <w:lang w:val="ru-RU"/>
              </w:rPr>
              <w:t xml:space="preserve"> </w:t>
            </w:r>
            <w:r w:rsidRPr="009C5089">
              <w:rPr>
                <w:sz w:val="24"/>
                <w:lang w:val="ru-RU"/>
              </w:rPr>
              <w:t>в</w:t>
            </w:r>
            <w:r w:rsidRPr="009C5089">
              <w:rPr>
                <w:spacing w:val="41"/>
                <w:sz w:val="24"/>
                <w:lang w:val="ru-RU"/>
              </w:rPr>
              <w:t xml:space="preserve"> </w:t>
            </w:r>
            <w:r w:rsidRPr="009C5089">
              <w:rPr>
                <w:sz w:val="24"/>
                <w:lang w:val="ru-RU"/>
              </w:rPr>
              <w:t>детском</w:t>
            </w:r>
            <w:r w:rsidRPr="009C5089">
              <w:rPr>
                <w:spacing w:val="45"/>
                <w:sz w:val="24"/>
                <w:lang w:val="ru-RU"/>
              </w:rPr>
              <w:t xml:space="preserve"> </w:t>
            </w:r>
            <w:r w:rsidRPr="009C5089">
              <w:rPr>
                <w:sz w:val="24"/>
                <w:lang w:val="ru-RU"/>
              </w:rPr>
              <w:t>саду:</w:t>
            </w:r>
            <w:r w:rsidRPr="009C5089">
              <w:rPr>
                <w:spacing w:val="-57"/>
                <w:sz w:val="24"/>
                <w:lang w:val="ru-RU"/>
              </w:rPr>
              <w:t xml:space="preserve"> </w:t>
            </w:r>
            <w:r w:rsidRPr="009C5089">
              <w:rPr>
                <w:sz w:val="24"/>
                <w:lang w:val="ru-RU"/>
              </w:rPr>
              <w:t>Средняя</w:t>
            </w:r>
            <w:r w:rsidRPr="009C5089">
              <w:rPr>
                <w:spacing w:val="-1"/>
                <w:sz w:val="24"/>
                <w:lang w:val="ru-RU"/>
              </w:rPr>
              <w:t xml:space="preserve"> </w:t>
            </w:r>
            <w:r w:rsidRPr="009C5089">
              <w:rPr>
                <w:sz w:val="24"/>
                <w:lang w:val="ru-RU"/>
              </w:rPr>
              <w:t>группа</w:t>
            </w:r>
            <w:r w:rsidRPr="009C5089">
              <w:rPr>
                <w:spacing w:val="-1"/>
                <w:sz w:val="24"/>
                <w:lang w:val="ru-RU"/>
              </w:rPr>
              <w:t xml:space="preserve"> </w:t>
            </w:r>
            <w:r w:rsidRPr="009C5089">
              <w:rPr>
                <w:sz w:val="24"/>
                <w:lang w:val="ru-RU"/>
              </w:rPr>
              <w:t>(4–5 лет).</w:t>
            </w:r>
          </w:p>
          <w:p w:rsidR="00CB3101" w:rsidRPr="009C5089" w:rsidRDefault="00CB3101" w:rsidP="00245D2B">
            <w:pPr>
              <w:pStyle w:val="TableParagraph"/>
              <w:numPr>
                <w:ilvl w:val="0"/>
                <w:numId w:val="218"/>
              </w:numPr>
              <w:tabs>
                <w:tab w:val="left" w:pos="426"/>
              </w:tabs>
              <w:ind w:right="106" w:hanging="347"/>
              <w:rPr>
                <w:sz w:val="24"/>
                <w:lang w:val="ru-RU"/>
              </w:rPr>
            </w:pPr>
            <w:r w:rsidRPr="009C5089">
              <w:rPr>
                <w:sz w:val="24"/>
                <w:lang w:val="ru-RU"/>
              </w:rPr>
              <w:t>Зацепина</w:t>
            </w:r>
            <w:r w:rsidRPr="009C5089">
              <w:rPr>
                <w:spacing w:val="22"/>
                <w:sz w:val="24"/>
                <w:lang w:val="ru-RU"/>
              </w:rPr>
              <w:t xml:space="preserve"> </w:t>
            </w:r>
            <w:r w:rsidRPr="009C5089">
              <w:rPr>
                <w:sz w:val="24"/>
                <w:lang w:val="ru-RU"/>
              </w:rPr>
              <w:t>М.</w:t>
            </w:r>
            <w:r w:rsidRPr="009C5089">
              <w:rPr>
                <w:spacing w:val="23"/>
                <w:sz w:val="24"/>
                <w:lang w:val="ru-RU"/>
              </w:rPr>
              <w:t xml:space="preserve"> </w:t>
            </w:r>
            <w:r w:rsidRPr="009C5089">
              <w:rPr>
                <w:sz w:val="24"/>
                <w:lang w:val="ru-RU"/>
              </w:rPr>
              <w:t>Б.,</w:t>
            </w:r>
            <w:r w:rsidRPr="009C5089">
              <w:rPr>
                <w:spacing w:val="24"/>
                <w:sz w:val="24"/>
                <w:lang w:val="ru-RU"/>
              </w:rPr>
              <w:t xml:space="preserve"> </w:t>
            </w:r>
            <w:r w:rsidRPr="009C5089">
              <w:rPr>
                <w:sz w:val="24"/>
                <w:lang w:val="ru-RU"/>
              </w:rPr>
              <w:t>Жукова</w:t>
            </w:r>
            <w:r w:rsidRPr="009C5089">
              <w:rPr>
                <w:spacing w:val="21"/>
                <w:sz w:val="24"/>
                <w:lang w:val="ru-RU"/>
              </w:rPr>
              <w:t xml:space="preserve"> </w:t>
            </w:r>
            <w:r w:rsidRPr="009C5089">
              <w:rPr>
                <w:sz w:val="24"/>
                <w:lang w:val="ru-RU"/>
              </w:rPr>
              <w:t>Г.</w:t>
            </w:r>
            <w:r w:rsidRPr="009C5089">
              <w:rPr>
                <w:spacing w:val="24"/>
                <w:sz w:val="24"/>
                <w:lang w:val="ru-RU"/>
              </w:rPr>
              <w:t xml:space="preserve"> </w:t>
            </w:r>
            <w:r w:rsidRPr="009C5089">
              <w:rPr>
                <w:sz w:val="24"/>
                <w:lang w:val="ru-RU"/>
              </w:rPr>
              <w:t>Е.</w:t>
            </w:r>
            <w:r w:rsidRPr="009C5089">
              <w:rPr>
                <w:spacing w:val="23"/>
                <w:sz w:val="24"/>
                <w:lang w:val="ru-RU"/>
              </w:rPr>
              <w:t xml:space="preserve"> </w:t>
            </w:r>
            <w:r w:rsidRPr="009C5089">
              <w:rPr>
                <w:sz w:val="24"/>
                <w:lang w:val="ru-RU"/>
              </w:rPr>
              <w:t>Музыкальное</w:t>
            </w:r>
            <w:r w:rsidRPr="009C5089">
              <w:rPr>
                <w:spacing w:val="23"/>
                <w:sz w:val="24"/>
                <w:lang w:val="ru-RU"/>
              </w:rPr>
              <w:t xml:space="preserve"> </w:t>
            </w:r>
            <w:r w:rsidRPr="009C5089">
              <w:rPr>
                <w:sz w:val="24"/>
                <w:lang w:val="ru-RU"/>
              </w:rPr>
              <w:t>воспитание</w:t>
            </w:r>
            <w:r w:rsidRPr="009C5089">
              <w:rPr>
                <w:spacing w:val="22"/>
                <w:sz w:val="24"/>
                <w:lang w:val="ru-RU"/>
              </w:rPr>
              <w:t xml:space="preserve"> </w:t>
            </w:r>
            <w:r w:rsidRPr="009C5089">
              <w:rPr>
                <w:sz w:val="24"/>
                <w:lang w:val="ru-RU"/>
              </w:rPr>
              <w:t>в</w:t>
            </w:r>
            <w:r w:rsidRPr="009C5089">
              <w:rPr>
                <w:spacing w:val="23"/>
                <w:sz w:val="24"/>
                <w:lang w:val="ru-RU"/>
              </w:rPr>
              <w:t xml:space="preserve"> </w:t>
            </w:r>
            <w:r w:rsidRPr="009C5089">
              <w:rPr>
                <w:sz w:val="24"/>
                <w:lang w:val="ru-RU"/>
              </w:rPr>
              <w:t>детском</w:t>
            </w:r>
            <w:r w:rsidRPr="009C5089">
              <w:rPr>
                <w:spacing w:val="23"/>
                <w:sz w:val="24"/>
                <w:lang w:val="ru-RU"/>
              </w:rPr>
              <w:t xml:space="preserve"> </w:t>
            </w:r>
            <w:r w:rsidRPr="009C5089">
              <w:rPr>
                <w:sz w:val="24"/>
                <w:lang w:val="ru-RU"/>
              </w:rPr>
              <w:t>саду:</w:t>
            </w:r>
            <w:r w:rsidRPr="009C5089">
              <w:rPr>
                <w:spacing w:val="-57"/>
                <w:sz w:val="24"/>
                <w:lang w:val="ru-RU"/>
              </w:rPr>
              <w:t xml:space="preserve"> </w:t>
            </w:r>
            <w:r w:rsidRPr="009C5089">
              <w:rPr>
                <w:sz w:val="24"/>
                <w:lang w:val="ru-RU"/>
              </w:rPr>
              <w:t>Старшая</w:t>
            </w:r>
            <w:r w:rsidRPr="009C5089">
              <w:rPr>
                <w:spacing w:val="-1"/>
                <w:sz w:val="24"/>
                <w:lang w:val="ru-RU"/>
              </w:rPr>
              <w:t xml:space="preserve"> </w:t>
            </w:r>
            <w:r w:rsidRPr="009C5089">
              <w:rPr>
                <w:sz w:val="24"/>
                <w:lang w:val="ru-RU"/>
              </w:rPr>
              <w:t>группа</w:t>
            </w:r>
            <w:r w:rsidRPr="009C5089">
              <w:rPr>
                <w:spacing w:val="-1"/>
                <w:sz w:val="24"/>
                <w:lang w:val="ru-RU"/>
              </w:rPr>
              <w:t xml:space="preserve"> </w:t>
            </w:r>
            <w:r w:rsidRPr="009C5089">
              <w:rPr>
                <w:sz w:val="24"/>
                <w:lang w:val="ru-RU"/>
              </w:rPr>
              <w:t>(5–6 лет)</w:t>
            </w:r>
          </w:p>
          <w:p w:rsidR="00CB3101" w:rsidRPr="009C5089" w:rsidRDefault="00CB3101" w:rsidP="00245D2B">
            <w:pPr>
              <w:pStyle w:val="TableParagraph"/>
              <w:numPr>
                <w:ilvl w:val="0"/>
                <w:numId w:val="218"/>
              </w:numPr>
              <w:tabs>
                <w:tab w:val="left" w:pos="426"/>
              </w:tabs>
              <w:spacing w:line="270" w:lineRule="atLeast"/>
              <w:ind w:right="104" w:hanging="347"/>
              <w:rPr>
                <w:sz w:val="24"/>
                <w:lang w:val="ru-RU"/>
              </w:rPr>
            </w:pPr>
            <w:r w:rsidRPr="009C5089">
              <w:rPr>
                <w:sz w:val="24"/>
                <w:lang w:val="ru-RU"/>
              </w:rPr>
              <w:t>Каплунова</w:t>
            </w:r>
            <w:r w:rsidRPr="009C5089">
              <w:rPr>
                <w:spacing w:val="3"/>
                <w:sz w:val="24"/>
                <w:lang w:val="ru-RU"/>
              </w:rPr>
              <w:t xml:space="preserve"> </w:t>
            </w:r>
            <w:r w:rsidRPr="009C5089">
              <w:rPr>
                <w:sz w:val="24"/>
                <w:lang w:val="ru-RU"/>
              </w:rPr>
              <w:t>И.,</w:t>
            </w:r>
            <w:r w:rsidRPr="009C5089">
              <w:rPr>
                <w:spacing w:val="3"/>
                <w:sz w:val="24"/>
                <w:lang w:val="ru-RU"/>
              </w:rPr>
              <w:t xml:space="preserve"> </w:t>
            </w:r>
            <w:r w:rsidRPr="009C5089">
              <w:rPr>
                <w:sz w:val="24"/>
                <w:lang w:val="ru-RU"/>
              </w:rPr>
              <w:t>И.</w:t>
            </w:r>
            <w:r w:rsidRPr="009C5089">
              <w:rPr>
                <w:spacing w:val="3"/>
                <w:sz w:val="24"/>
                <w:lang w:val="ru-RU"/>
              </w:rPr>
              <w:t xml:space="preserve"> </w:t>
            </w:r>
            <w:r w:rsidRPr="009C5089">
              <w:rPr>
                <w:sz w:val="24"/>
                <w:lang w:val="ru-RU"/>
              </w:rPr>
              <w:t>Новоскольцева</w:t>
            </w:r>
            <w:r w:rsidRPr="009C5089">
              <w:rPr>
                <w:spacing w:val="7"/>
                <w:sz w:val="24"/>
                <w:lang w:val="ru-RU"/>
              </w:rPr>
              <w:t xml:space="preserve"> </w:t>
            </w:r>
            <w:r w:rsidRPr="009C5089">
              <w:rPr>
                <w:sz w:val="24"/>
                <w:lang w:val="ru-RU"/>
              </w:rPr>
              <w:t>«Ладушки»</w:t>
            </w:r>
            <w:r w:rsidRPr="009C5089">
              <w:rPr>
                <w:spacing w:val="58"/>
                <w:sz w:val="24"/>
                <w:lang w:val="ru-RU"/>
              </w:rPr>
              <w:t xml:space="preserve"> </w:t>
            </w:r>
            <w:r w:rsidRPr="009C5089">
              <w:rPr>
                <w:sz w:val="24"/>
                <w:lang w:val="ru-RU"/>
              </w:rPr>
              <w:t>Праздник</w:t>
            </w:r>
            <w:r w:rsidRPr="009C5089">
              <w:rPr>
                <w:spacing w:val="2"/>
                <w:sz w:val="24"/>
                <w:lang w:val="ru-RU"/>
              </w:rPr>
              <w:t xml:space="preserve"> </w:t>
            </w:r>
            <w:r w:rsidRPr="009C5089">
              <w:rPr>
                <w:sz w:val="24"/>
                <w:lang w:val="ru-RU"/>
              </w:rPr>
              <w:t>каждый</w:t>
            </w:r>
            <w:r w:rsidRPr="009C5089">
              <w:rPr>
                <w:spacing w:val="4"/>
                <w:sz w:val="24"/>
                <w:lang w:val="ru-RU"/>
              </w:rPr>
              <w:t xml:space="preserve"> </w:t>
            </w:r>
            <w:r w:rsidRPr="009C5089">
              <w:rPr>
                <w:sz w:val="24"/>
                <w:lang w:val="ru-RU"/>
              </w:rPr>
              <w:t>день,</w:t>
            </w:r>
            <w:r w:rsidRPr="009C5089">
              <w:rPr>
                <w:spacing w:val="-57"/>
                <w:sz w:val="24"/>
                <w:lang w:val="ru-RU"/>
              </w:rPr>
              <w:t xml:space="preserve"> </w:t>
            </w:r>
            <w:r w:rsidRPr="009C5089">
              <w:rPr>
                <w:sz w:val="24"/>
                <w:lang w:val="ru-RU"/>
              </w:rPr>
              <w:t>издательство</w:t>
            </w:r>
            <w:r w:rsidRPr="009C5089">
              <w:rPr>
                <w:spacing w:val="1"/>
                <w:sz w:val="24"/>
                <w:lang w:val="ru-RU"/>
              </w:rPr>
              <w:t xml:space="preserve"> </w:t>
            </w:r>
            <w:r w:rsidRPr="009C5089">
              <w:rPr>
                <w:sz w:val="24"/>
                <w:lang w:val="ru-RU"/>
              </w:rPr>
              <w:t>«Композитор», С-Петербург, 2011.</w:t>
            </w:r>
          </w:p>
        </w:tc>
      </w:tr>
    </w:tbl>
    <w:p w:rsidR="00CB3101" w:rsidRDefault="00CB3101" w:rsidP="00CB3101">
      <w:pPr>
        <w:spacing w:line="270" w:lineRule="atLeast"/>
        <w:rPr>
          <w:sz w:val="24"/>
        </w:rPr>
        <w:sectPr w:rsidR="00CB3101">
          <w:pgSz w:w="11900" w:h="16850"/>
          <w:pgMar w:top="1140" w:right="620" w:bottom="460" w:left="1480" w:header="0" w:footer="263" w:gutter="0"/>
          <w:cols w:space="720"/>
        </w:sectPr>
      </w:pPr>
    </w:p>
    <w:p w:rsidR="00CB3101" w:rsidRDefault="00137E7E" w:rsidP="00CB3101">
      <w:pPr>
        <w:pStyle w:val="a3"/>
        <w:ind w:left="109"/>
        <w:jc w:val="left"/>
        <w:rPr>
          <w:sz w:val="20"/>
        </w:rPr>
      </w:pPr>
      <w:r>
        <w:rPr>
          <w:noProof/>
          <w:sz w:val="20"/>
          <w:lang w:eastAsia="ru-RU"/>
        </w:rPr>
        <w:lastRenderedPageBreak/>
        <mc:AlternateContent>
          <mc:Choice Requires="wpg">
            <w:drawing>
              <wp:inline distT="0" distB="0" distL="0" distR="0">
                <wp:extent cx="927100" cy="3169285"/>
                <wp:effectExtent l="0" t="0" r="0" b="2540"/>
                <wp:docPr id="21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27100" cy="3169285"/>
                          <a:chOff x="0" y="0"/>
                          <a:chExt cx="1460" cy="4991"/>
                        </a:xfrm>
                      </wpg:grpSpPr>
                      <wps:wsp>
                        <wps:cNvPr id="22" name="Freeform 19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460" cy="4991"/>
                          </a:xfrm>
                          <a:custGeom>
                            <a:avLst/>
                            <a:gdLst>
                              <a:gd name="T0" fmla="*/ 1459 w 1460"/>
                              <a:gd name="T1" fmla="*/ 0 h 4991"/>
                              <a:gd name="T2" fmla="*/ 10 w 1460"/>
                              <a:gd name="T3" fmla="*/ 0 h 4991"/>
                              <a:gd name="T4" fmla="*/ 0 w 1460"/>
                              <a:gd name="T5" fmla="*/ 0 h 4991"/>
                              <a:gd name="T6" fmla="*/ 0 w 1460"/>
                              <a:gd name="T7" fmla="*/ 10 h 4991"/>
                              <a:gd name="T8" fmla="*/ 0 w 1460"/>
                              <a:gd name="T9" fmla="*/ 4981 h 4991"/>
                              <a:gd name="T10" fmla="*/ 0 w 1460"/>
                              <a:gd name="T11" fmla="*/ 4991 h 4991"/>
                              <a:gd name="T12" fmla="*/ 10 w 1460"/>
                              <a:gd name="T13" fmla="*/ 4991 h 4991"/>
                              <a:gd name="T14" fmla="*/ 1459 w 1460"/>
                              <a:gd name="T15" fmla="*/ 4991 h 4991"/>
                              <a:gd name="T16" fmla="*/ 1459 w 1460"/>
                              <a:gd name="T17" fmla="*/ 4981 h 4991"/>
                              <a:gd name="T18" fmla="*/ 10 w 1460"/>
                              <a:gd name="T19" fmla="*/ 4981 h 4991"/>
                              <a:gd name="T20" fmla="*/ 10 w 1460"/>
                              <a:gd name="T21" fmla="*/ 10 h 4991"/>
                              <a:gd name="T22" fmla="*/ 1459 w 1460"/>
                              <a:gd name="T23" fmla="*/ 10 h 4991"/>
                              <a:gd name="T24" fmla="*/ 1459 w 1460"/>
                              <a:gd name="T25" fmla="*/ 0 h 499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1460" h="4991">
                                <a:moveTo>
                                  <a:pt x="1459" y="0"/>
                                </a:moveTo>
                                <a:lnTo>
                                  <a:pt x="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0" y="4981"/>
                                </a:lnTo>
                                <a:lnTo>
                                  <a:pt x="0" y="4991"/>
                                </a:lnTo>
                                <a:lnTo>
                                  <a:pt x="10" y="4991"/>
                                </a:lnTo>
                                <a:lnTo>
                                  <a:pt x="1459" y="4991"/>
                                </a:lnTo>
                                <a:lnTo>
                                  <a:pt x="1459" y="4981"/>
                                </a:lnTo>
                                <a:lnTo>
                                  <a:pt x="10" y="4981"/>
                                </a:lnTo>
                                <a:lnTo>
                                  <a:pt x="10" y="10"/>
                                </a:lnTo>
                                <a:lnTo>
                                  <a:pt x="1459" y="10"/>
                                </a:lnTo>
                                <a:lnTo>
                                  <a:pt x="145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114866B" id="Group 18" o:spid="_x0000_s1026" style="width:73pt;height:249.55pt;mso-position-horizontal-relative:char;mso-position-vertical-relative:line" coordsize="1460,49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">
                <v:shape id="Freeform 19" o:spid="_x0000_s1027" style="position:absolute;width:1460;height:4991;visibility:visible;mso-wrap-style:square;v-text-anchor:top" coordsize="1460,49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" path="m1459,l10,,,,,10,,4981r,10l10,4991r1449,l1459,4981r-1449,l10,10r1449,l1459,xe" fillcolor="black" stroked="f">
                  <v:path arrowok="t" o:connecttype="custom" o:connectlocs="1459,0;10,0;0,0;0,10;0,4981;0,4991;10,4991;1459,4991;1459,4981;10,4981;10,10;1459,10;1459,0" o:connectangles="0,0,0,0,0,0,0,0,0,0,0,0,0"/>
                </v:shape>
                <w10:anchorlock/>
              </v:group>
            </w:pict>
          </mc:Fallback>
        </mc:AlternateContent>
      </w:r>
    </w:p>
    <w:p w:rsidR="00CB3101" w:rsidRDefault="00CB3101" w:rsidP="00CB3101">
      <w:pPr>
        <w:pStyle w:val="a3"/>
        <w:spacing w:before="1"/>
        <w:ind w:left="0"/>
        <w:jc w:val="left"/>
        <w:rPr>
          <w:b/>
          <w:i/>
          <w:sz w:val="15"/>
        </w:rPr>
      </w:pPr>
    </w:p>
    <w:p w:rsidR="00CB3101" w:rsidRDefault="00137E7E" w:rsidP="00CB3101">
      <w:pPr>
        <w:pStyle w:val="11"/>
        <w:numPr>
          <w:ilvl w:val="2"/>
          <w:numId w:val="243"/>
        </w:numPr>
        <w:tabs>
          <w:tab w:val="left" w:pos="4080"/>
        </w:tabs>
        <w:spacing w:before="88" w:line="298" w:lineRule="exact"/>
        <w:ind w:left="4079" w:hanging="721"/>
        <w:jc w:val="left"/>
        <w:rPr>
          <w:sz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page">
                  <wp:posOffset>1938655</wp:posOffset>
                </wp:positionH>
                <wp:positionV relativeFrom="paragraph">
                  <wp:posOffset>-3300095</wp:posOffset>
                </wp:positionV>
                <wp:extent cx="5147945" cy="3162935"/>
                <wp:effectExtent l="5080" t="10160" r="9525" b="8255"/>
                <wp:wrapNone/>
                <wp:docPr id="20" name="Text 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47945" cy="316293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1B66E5" w:rsidRDefault="001B66E5" w:rsidP="00CB3101">
                            <w:pPr>
                              <w:numPr>
                                <w:ilvl w:val="0"/>
                                <w:numId w:val="217"/>
                              </w:numPr>
                              <w:tabs>
                                <w:tab w:val="left" w:pos="421"/>
                              </w:tabs>
                              <w:ind w:right="101" w:hanging="34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Сауко</w:t>
                            </w:r>
                            <w:r>
                              <w:rPr>
                                <w:spacing w:val="1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Т.,</w:t>
                            </w:r>
                            <w:r>
                              <w:rPr>
                                <w:spacing w:val="2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Буренина</w:t>
                            </w:r>
                            <w:r>
                              <w:rPr>
                                <w:spacing w:val="1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А.</w:t>
                            </w:r>
                            <w:r>
                              <w:rPr>
                                <w:spacing w:val="1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«Топ</w:t>
                            </w:r>
                            <w:r>
                              <w:rPr>
                                <w:spacing w:val="2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–</w:t>
                            </w:r>
                            <w:r>
                              <w:rPr>
                                <w:spacing w:val="1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хлоп,</w:t>
                            </w:r>
                            <w:r>
                              <w:rPr>
                                <w:spacing w:val="1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малыши»:</w:t>
                            </w:r>
                            <w:r>
                              <w:rPr>
                                <w:spacing w:val="1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программа</w:t>
                            </w:r>
                            <w:r>
                              <w:rPr>
                                <w:spacing w:val="1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музыкально</w:t>
                            </w:r>
                            <w:r>
                              <w:rPr>
                                <w:spacing w:val="2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–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ритмического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воспитания детей 2-3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лет.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– СПб.,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2001.</w:t>
                            </w:r>
                          </w:p>
                          <w:p w:rsidR="001B66E5" w:rsidRDefault="001B66E5" w:rsidP="00CB3101">
                            <w:pPr>
                              <w:numPr>
                                <w:ilvl w:val="0"/>
                                <w:numId w:val="217"/>
                              </w:numPr>
                              <w:tabs>
                                <w:tab w:val="left" w:pos="421"/>
                              </w:tabs>
                              <w:ind w:right="107" w:hanging="34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Картушина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М.Ю.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«Забавы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для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малышей»,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«Развлечения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для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самых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маленьких»</w:t>
                            </w:r>
                            <w:r>
                              <w:rPr>
                                <w:spacing w:val="-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/ранний возраст/, М.: ТЦ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Сфера,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2008.</w:t>
                            </w:r>
                          </w:p>
                          <w:p w:rsidR="001B66E5" w:rsidRDefault="001B66E5" w:rsidP="00CB3101">
                            <w:pPr>
                              <w:numPr>
                                <w:ilvl w:val="0"/>
                                <w:numId w:val="217"/>
                              </w:numPr>
                              <w:tabs>
                                <w:tab w:val="left" w:pos="421"/>
                              </w:tabs>
                              <w:ind w:right="101" w:hanging="34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Косарева В.Н. Народная культура и традиции /занятияс с детьми 3-7 лет/,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Волгоград: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изд.</w:t>
                            </w:r>
                            <w:r>
                              <w:rPr>
                                <w:spacing w:val="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«Учитель».</w:t>
                            </w:r>
                          </w:p>
                          <w:p w:rsidR="001B66E5" w:rsidRDefault="001B66E5" w:rsidP="00CB3101">
                            <w:pPr>
                              <w:spacing w:before="2" w:line="274" w:lineRule="exact"/>
                              <w:ind w:left="2199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Наглядно-дидактические</w:t>
                            </w:r>
                            <w:r>
                              <w:rPr>
                                <w:b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пособия</w:t>
                            </w:r>
                          </w:p>
                          <w:p w:rsidR="001B66E5" w:rsidRDefault="001B66E5" w:rsidP="00CB3101">
                            <w:pPr>
                              <w:numPr>
                                <w:ilvl w:val="0"/>
                                <w:numId w:val="216"/>
                              </w:numPr>
                              <w:tabs>
                                <w:tab w:val="left" w:pos="421"/>
                              </w:tabs>
                              <w:spacing w:line="274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Серия</w:t>
                            </w:r>
                            <w:r>
                              <w:rPr>
                                <w:spacing w:val="3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«Мир</w:t>
                            </w:r>
                            <w:r>
                              <w:rPr>
                                <w:spacing w:val="3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</w:t>
                            </w:r>
                            <w:r>
                              <w:rPr>
                                <w:spacing w:val="3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картинках»:</w:t>
                            </w:r>
                            <w:r>
                              <w:rPr>
                                <w:spacing w:val="4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«Гжель»;</w:t>
                            </w:r>
                            <w:r>
                              <w:rPr>
                                <w:spacing w:val="4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«Городецкая</w:t>
                            </w:r>
                            <w:r>
                              <w:rPr>
                                <w:spacing w:val="3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роспись</w:t>
                            </w:r>
                            <w:r>
                              <w:rPr>
                                <w:spacing w:val="3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по</w:t>
                            </w:r>
                            <w:r>
                              <w:rPr>
                                <w:spacing w:val="3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дереву»;</w:t>
                            </w:r>
                          </w:p>
                          <w:p w:rsidR="001B66E5" w:rsidRDefault="001B66E5" w:rsidP="00CB3101">
                            <w:pPr>
                              <w:tabs>
                                <w:tab w:val="left" w:pos="2140"/>
                                <w:tab w:val="left" w:pos="3540"/>
                                <w:tab w:val="left" w:pos="5077"/>
                                <w:tab w:val="left" w:pos="5653"/>
                                <w:tab w:val="left" w:pos="6931"/>
                              </w:tabs>
                              <w:ind w:left="42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«Дымковская</w:t>
                            </w:r>
                            <w:r>
                              <w:rPr>
                                <w:sz w:val="24"/>
                              </w:rPr>
                              <w:tab/>
                              <w:t>игрушка»;</w:t>
                            </w:r>
                            <w:r>
                              <w:rPr>
                                <w:sz w:val="24"/>
                              </w:rPr>
                              <w:tab/>
                              <w:t>«Каргополь</w:t>
                            </w:r>
                            <w:r>
                              <w:rPr>
                                <w:sz w:val="24"/>
                              </w:rPr>
                              <w:tab/>
                              <w:t>—</w:t>
                            </w:r>
                            <w:r>
                              <w:rPr>
                                <w:sz w:val="24"/>
                              </w:rPr>
                              <w:tab/>
                              <w:t>народная</w:t>
                            </w:r>
                            <w:r>
                              <w:rPr>
                                <w:sz w:val="24"/>
                              </w:rPr>
                              <w:tab/>
                              <w:t>игрушка»;</w:t>
                            </w:r>
                          </w:p>
                          <w:p w:rsidR="001B66E5" w:rsidRDefault="001B66E5" w:rsidP="00CB3101">
                            <w:pPr>
                              <w:tabs>
                                <w:tab w:val="left" w:pos="2226"/>
                                <w:tab w:val="left" w:pos="4025"/>
                                <w:tab w:val="left" w:pos="6233"/>
                              </w:tabs>
                              <w:ind w:left="420" w:right="103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«Музыкальные</w:t>
                            </w:r>
                            <w:r>
                              <w:rPr>
                                <w:sz w:val="24"/>
                              </w:rPr>
                              <w:tab/>
                              <w:t>инструменты»;</w:t>
                            </w:r>
                            <w:r>
                              <w:rPr>
                                <w:sz w:val="24"/>
                              </w:rPr>
                              <w:tab/>
                              <w:t>«Полхов-Майдан»;</w:t>
                            </w:r>
                            <w:r>
                              <w:rPr>
                                <w:sz w:val="24"/>
                              </w:rPr>
                              <w:tab/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>«Филимоновская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народная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игрушка»;</w:t>
                            </w:r>
                            <w:r>
                              <w:rPr>
                                <w:spacing w:val="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«Хохлома».</w:t>
                            </w:r>
                          </w:p>
                          <w:p w:rsidR="001B66E5" w:rsidRDefault="001B66E5" w:rsidP="00CB3101">
                            <w:pPr>
                              <w:numPr>
                                <w:ilvl w:val="0"/>
                                <w:numId w:val="216"/>
                              </w:numPr>
                              <w:tabs>
                                <w:tab w:val="left" w:pos="421"/>
                              </w:tabs>
                              <w:ind w:right="10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Серия</w:t>
                            </w:r>
                            <w:r>
                              <w:rPr>
                                <w:spacing w:val="2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«Расскажите</w:t>
                            </w:r>
                            <w:r>
                              <w:rPr>
                                <w:spacing w:val="2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детям</w:t>
                            </w:r>
                            <w:r>
                              <w:rPr>
                                <w:spacing w:val="2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о.…»:</w:t>
                            </w:r>
                            <w:r>
                              <w:rPr>
                                <w:spacing w:val="2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«Расскажите</w:t>
                            </w:r>
                            <w:r>
                              <w:rPr>
                                <w:spacing w:val="2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детям</w:t>
                            </w:r>
                            <w:r>
                              <w:rPr>
                                <w:spacing w:val="2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</w:t>
                            </w:r>
                            <w:r>
                              <w:rPr>
                                <w:spacing w:val="2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музыкальных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инструментах»,</w:t>
                            </w:r>
                            <w:r>
                              <w:rPr>
                                <w:spacing w:val="3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«Расскажите</w:t>
                            </w:r>
                            <w:r>
                              <w:rPr>
                                <w:spacing w:val="2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детям</w:t>
                            </w:r>
                            <w:r>
                              <w:rPr>
                                <w:spacing w:val="2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</w:t>
                            </w:r>
                            <w:r>
                              <w:rPr>
                                <w:spacing w:val="2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музеях</w:t>
                            </w:r>
                            <w:r>
                              <w:rPr>
                                <w:spacing w:val="2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</w:t>
                            </w:r>
                            <w:r>
                              <w:rPr>
                                <w:spacing w:val="2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выставках</w:t>
                            </w:r>
                            <w:r>
                              <w:rPr>
                                <w:spacing w:val="2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Москвы»,</w:t>
                            </w:r>
                          </w:p>
                          <w:p w:rsidR="001B66E5" w:rsidRDefault="001B66E5" w:rsidP="00CB3101">
                            <w:pPr>
                              <w:ind w:left="42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«Расскажите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детям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Московском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Кремле».</w:t>
                            </w:r>
                          </w:p>
                          <w:p w:rsidR="001B66E5" w:rsidRDefault="001B66E5" w:rsidP="00CB3101">
                            <w:pPr>
                              <w:numPr>
                                <w:ilvl w:val="0"/>
                                <w:numId w:val="216"/>
                              </w:numPr>
                              <w:tabs>
                                <w:tab w:val="left" w:pos="421"/>
                              </w:tabs>
                              <w:ind w:right="101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Серия</w:t>
                            </w:r>
                            <w:r>
                              <w:rPr>
                                <w:spacing w:val="1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«Искусство</w:t>
                            </w:r>
                            <w:r>
                              <w:rPr>
                                <w:spacing w:val="1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—</w:t>
                            </w:r>
                            <w:r>
                              <w:rPr>
                                <w:spacing w:val="1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детям»:</w:t>
                            </w:r>
                            <w:r>
                              <w:rPr>
                                <w:spacing w:val="1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«Волшебный</w:t>
                            </w:r>
                            <w:r>
                              <w:rPr>
                                <w:spacing w:val="1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пластилин»;</w:t>
                            </w:r>
                            <w:r>
                              <w:rPr>
                                <w:spacing w:val="1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«Городецкая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роспись»;</w:t>
                            </w:r>
                            <w:r>
                              <w:rPr>
                                <w:spacing w:val="5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«Дымковская</w:t>
                            </w:r>
                            <w:r>
                              <w:rPr>
                                <w:spacing w:val="4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игрушка»;</w:t>
                            </w:r>
                            <w:r>
                              <w:rPr>
                                <w:spacing w:val="5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«Простые</w:t>
                            </w:r>
                            <w:r>
                              <w:rPr>
                                <w:spacing w:val="4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узоры</w:t>
                            </w:r>
                            <w:r>
                              <w:rPr>
                                <w:spacing w:val="4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</w:t>
                            </w:r>
                            <w:r>
                              <w:rPr>
                                <w:spacing w:val="4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орнаменты»;</w:t>
                            </w:r>
                          </w:p>
                          <w:p w:rsidR="001B66E5" w:rsidRDefault="001B66E5" w:rsidP="00CB3101">
                            <w:pPr>
                              <w:tabs>
                                <w:tab w:val="left" w:pos="3837"/>
                              </w:tabs>
                              <w:spacing w:before="3" w:line="237" w:lineRule="auto"/>
                              <w:ind w:left="420" w:right="106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«Сказочная</w:t>
                            </w:r>
                            <w:r>
                              <w:rPr>
                                <w:spacing w:val="4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гжель»;</w:t>
                            </w:r>
                            <w:r>
                              <w:rPr>
                                <w:spacing w:val="5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«Секреты</w:t>
                            </w:r>
                            <w:r>
                              <w:rPr>
                                <w:sz w:val="24"/>
                              </w:rPr>
                              <w:tab/>
                              <w:t>бумажного</w:t>
                            </w:r>
                            <w:r>
                              <w:rPr>
                                <w:spacing w:val="4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листа»;</w:t>
                            </w:r>
                            <w:r>
                              <w:rPr>
                                <w:spacing w:val="5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«Тайны</w:t>
                            </w:r>
                            <w:r>
                              <w:rPr>
                                <w:spacing w:val="4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бумажного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листа»;</w:t>
                            </w:r>
                            <w:r>
                              <w:rPr>
                                <w:spacing w:val="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«Филимоновская</w:t>
                            </w:r>
                            <w:r>
                              <w:rPr>
                                <w:spacing w:val="5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игрушка»;</w:t>
                            </w:r>
                            <w:r>
                              <w:rPr>
                                <w:spacing w:val="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«Хохломская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роспись».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1" o:spid="_x0000_s1035" type="#_x0000_t202" style="position:absolute;left:0;text-align:left;margin-left:152.65pt;margin-top:-259.85pt;width:405.35pt;height:249.05pt;z-index:251672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" filled="f" strokeweight=".48pt">
                <v:textbox inset="0,0,0,0">
                  <w:txbxContent>
                    <w:p w:rsidR="001B66E5" w:rsidRDefault="001B66E5" w:rsidP="00CB3101">
                      <w:pPr>
                        <w:numPr>
                          <w:ilvl w:val="0"/>
                          <w:numId w:val="217"/>
                        </w:numPr>
                        <w:tabs>
                          <w:tab w:val="left" w:pos="421"/>
                        </w:tabs>
                        <w:ind w:right="101" w:hanging="347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Сауко</w:t>
                      </w:r>
                      <w:r>
                        <w:rPr>
                          <w:spacing w:val="17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Т.,</w:t>
                      </w:r>
                      <w:r>
                        <w:rPr>
                          <w:spacing w:val="20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Буренина</w:t>
                      </w:r>
                      <w:r>
                        <w:rPr>
                          <w:spacing w:val="16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А.</w:t>
                      </w:r>
                      <w:r>
                        <w:rPr>
                          <w:spacing w:val="19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«Топ</w:t>
                      </w:r>
                      <w:r>
                        <w:rPr>
                          <w:spacing w:val="20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–</w:t>
                      </w:r>
                      <w:r>
                        <w:rPr>
                          <w:spacing w:val="18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хлоп,</w:t>
                      </w:r>
                      <w:r>
                        <w:rPr>
                          <w:spacing w:val="16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малыши»:</w:t>
                      </w:r>
                      <w:r>
                        <w:rPr>
                          <w:spacing w:val="18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программа</w:t>
                      </w:r>
                      <w:r>
                        <w:rPr>
                          <w:spacing w:val="16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музыкально</w:t>
                      </w:r>
                      <w:r>
                        <w:rPr>
                          <w:spacing w:val="2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–</w:t>
                      </w:r>
                      <w:r>
                        <w:rPr>
                          <w:spacing w:val="-57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ритмического</w:t>
                      </w:r>
                      <w:r>
                        <w:rPr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воспитания детей 2-3</w:t>
                      </w:r>
                      <w:r>
                        <w:rPr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лет.</w:t>
                      </w:r>
                      <w:r>
                        <w:rPr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– СПб.,</w:t>
                      </w:r>
                      <w:r>
                        <w:rPr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2001.</w:t>
                      </w:r>
                    </w:p>
                    <w:p w:rsidR="001B66E5" w:rsidRDefault="001B66E5" w:rsidP="00CB3101">
                      <w:pPr>
                        <w:numPr>
                          <w:ilvl w:val="0"/>
                          <w:numId w:val="217"/>
                        </w:numPr>
                        <w:tabs>
                          <w:tab w:val="left" w:pos="421"/>
                        </w:tabs>
                        <w:ind w:right="107" w:hanging="347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Картушина</w:t>
                      </w:r>
                      <w:r>
                        <w:rPr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М.Ю.</w:t>
                      </w:r>
                      <w:r>
                        <w:rPr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«Забавы</w:t>
                      </w:r>
                      <w:r>
                        <w:rPr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для</w:t>
                      </w:r>
                      <w:r>
                        <w:rPr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малышей»,</w:t>
                      </w:r>
                      <w:r>
                        <w:rPr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и</w:t>
                      </w:r>
                      <w:r>
                        <w:rPr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«Развлечения</w:t>
                      </w:r>
                      <w:r>
                        <w:rPr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для</w:t>
                      </w:r>
                      <w:r>
                        <w:rPr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самых</w:t>
                      </w:r>
                      <w:r>
                        <w:rPr>
                          <w:spacing w:val="-57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маленьких»</w:t>
                      </w:r>
                      <w:r>
                        <w:rPr>
                          <w:spacing w:val="-9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/ранний возраст/, М.: ТЦ</w:t>
                      </w:r>
                      <w:r>
                        <w:rPr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Сфера,</w:t>
                      </w:r>
                      <w:r>
                        <w:rPr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2008.</w:t>
                      </w:r>
                    </w:p>
                    <w:p w:rsidR="001B66E5" w:rsidRDefault="001B66E5" w:rsidP="00CB3101">
                      <w:pPr>
                        <w:numPr>
                          <w:ilvl w:val="0"/>
                          <w:numId w:val="217"/>
                        </w:numPr>
                        <w:tabs>
                          <w:tab w:val="left" w:pos="421"/>
                        </w:tabs>
                        <w:ind w:right="101" w:hanging="347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Косарева В.Н. Народная культура и традиции /занятияс с детьми 3-7 лет/,</w:t>
                      </w:r>
                      <w:r>
                        <w:rPr>
                          <w:spacing w:val="-57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Волгоград:</w:t>
                      </w:r>
                      <w:r>
                        <w:rPr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изд.</w:t>
                      </w:r>
                      <w:r>
                        <w:rPr>
                          <w:spacing w:val="4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«Учитель».</w:t>
                      </w:r>
                    </w:p>
                    <w:p w:rsidR="001B66E5" w:rsidRDefault="001B66E5" w:rsidP="00CB3101">
                      <w:pPr>
                        <w:spacing w:before="2" w:line="274" w:lineRule="exact"/>
                        <w:ind w:left="2199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Наглядно-дидактические</w:t>
                      </w:r>
                      <w:r>
                        <w:rPr>
                          <w:b/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пособия</w:t>
                      </w:r>
                    </w:p>
                    <w:p w:rsidR="001B66E5" w:rsidRDefault="001B66E5" w:rsidP="00CB3101">
                      <w:pPr>
                        <w:numPr>
                          <w:ilvl w:val="0"/>
                          <w:numId w:val="216"/>
                        </w:numPr>
                        <w:tabs>
                          <w:tab w:val="left" w:pos="421"/>
                        </w:tabs>
                        <w:spacing w:line="274" w:lineRule="exact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Серия</w:t>
                      </w:r>
                      <w:r>
                        <w:rPr>
                          <w:spacing w:val="39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«Мир</w:t>
                      </w:r>
                      <w:r>
                        <w:rPr>
                          <w:spacing w:val="37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в</w:t>
                      </w:r>
                      <w:r>
                        <w:rPr>
                          <w:spacing w:val="37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картинках»:</w:t>
                      </w:r>
                      <w:r>
                        <w:rPr>
                          <w:spacing w:val="42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«Гжель»;</w:t>
                      </w:r>
                      <w:r>
                        <w:rPr>
                          <w:spacing w:val="42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«Городецкая</w:t>
                      </w:r>
                      <w:r>
                        <w:rPr>
                          <w:spacing w:val="37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роспись</w:t>
                      </w:r>
                      <w:r>
                        <w:rPr>
                          <w:spacing w:val="36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по</w:t>
                      </w:r>
                      <w:r>
                        <w:rPr>
                          <w:spacing w:val="35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дереву»;</w:t>
                      </w:r>
                    </w:p>
                    <w:p w:rsidR="001B66E5" w:rsidRDefault="001B66E5" w:rsidP="00CB3101">
                      <w:pPr>
                        <w:tabs>
                          <w:tab w:val="left" w:pos="2140"/>
                          <w:tab w:val="left" w:pos="3540"/>
                          <w:tab w:val="left" w:pos="5077"/>
                          <w:tab w:val="left" w:pos="5653"/>
                          <w:tab w:val="left" w:pos="6931"/>
                        </w:tabs>
                        <w:ind w:left="420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«Дымковская</w:t>
                      </w:r>
                      <w:r>
                        <w:rPr>
                          <w:sz w:val="24"/>
                        </w:rPr>
                        <w:tab/>
                        <w:t>игрушка»;</w:t>
                      </w:r>
                      <w:r>
                        <w:rPr>
                          <w:sz w:val="24"/>
                        </w:rPr>
                        <w:tab/>
                        <w:t>«Каргополь</w:t>
                      </w:r>
                      <w:r>
                        <w:rPr>
                          <w:sz w:val="24"/>
                        </w:rPr>
                        <w:tab/>
                        <w:t>—</w:t>
                      </w:r>
                      <w:r>
                        <w:rPr>
                          <w:sz w:val="24"/>
                        </w:rPr>
                        <w:tab/>
                        <w:t>народная</w:t>
                      </w:r>
                      <w:r>
                        <w:rPr>
                          <w:sz w:val="24"/>
                        </w:rPr>
                        <w:tab/>
                        <w:t>игрушка»;</w:t>
                      </w:r>
                    </w:p>
                    <w:p w:rsidR="001B66E5" w:rsidRDefault="001B66E5" w:rsidP="00CB3101">
                      <w:pPr>
                        <w:tabs>
                          <w:tab w:val="left" w:pos="2226"/>
                          <w:tab w:val="left" w:pos="4025"/>
                          <w:tab w:val="left" w:pos="6233"/>
                        </w:tabs>
                        <w:ind w:left="420" w:right="103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«Музыкальные</w:t>
                      </w:r>
                      <w:r>
                        <w:rPr>
                          <w:sz w:val="24"/>
                        </w:rPr>
                        <w:tab/>
                        <w:t>инструменты»;</w:t>
                      </w:r>
                      <w:r>
                        <w:rPr>
                          <w:sz w:val="24"/>
                        </w:rPr>
                        <w:tab/>
                        <w:t>«Полхов-Майдан»;</w:t>
                      </w:r>
                      <w:r>
                        <w:rPr>
                          <w:sz w:val="24"/>
                        </w:rPr>
                        <w:tab/>
                      </w:r>
                      <w:r>
                        <w:rPr>
                          <w:spacing w:val="-1"/>
                          <w:sz w:val="24"/>
                        </w:rPr>
                        <w:t>«Филимоновская</w:t>
                      </w:r>
                      <w:r>
                        <w:rPr>
                          <w:spacing w:val="-57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народная</w:t>
                      </w:r>
                      <w:r>
                        <w:rPr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игрушка»;</w:t>
                      </w:r>
                      <w:r>
                        <w:rPr>
                          <w:spacing w:val="7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«Хохлома».</w:t>
                      </w:r>
                    </w:p>
                    <w:p w:rsidR="001B66E5" w:rsidRDefault="001B66E5" w:rsidP="00CB3101">
                      <w:pPr>
                        <w:numPr>
                          <w:ilvl w:val="0"/>
                          <w:numId w:val="216"/>
                        </w:numPr>
                        <w:tabs>
                          <w:tab w:val="left" w:pos="421"/>
                        </w:tabs>
                        <w:ind w:right="108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Серия</w:t>
                      </w:r>
                      <w:r>
                        <w:rPr>
                          <w:spacing w:val="26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«Расскажите</w:t>
                      </w:r>
                      <w:r>
                        <w:rPr>
                          <w:spacing w:val="24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детям</w:t>
                      </w:r>
                      <w:r>
                        <w:rPr>
                          <w:spacing w:val="24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о.…»:</w:t>
                      </w:r>
                      <w:r>
                        <w:rPr>
                          <w:spacing w:val="29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«Расскажите</w:t>
                      </w:r>
                      <w:r>
                        <w:rPr>
                          <w:spacing w:val="24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детям</w:t>
                      </w:r>
                      <w:r>
                        <w:rPr>
                          <w:spacing w:val="24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о</w:t>
                      </w:r>
                      <w:r>
                        <w:rPr>
                          <w:spacing w:val="24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музыкальных</w:t>
                      </w:r>
                      <w:r>
                        <w:rPr>
                          <w:spacing w:val="-57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инструментах»,</w:t>
                      </w:r>
                      <w:r>
                        <w:rPr>
                          <w:spacing w:val="3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«Расскажите</w:t>
                      </w:r>
                      <w:r>
                        <w:rPr>
                          <w:spacing w:val="26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детям</w:t>
                      </w:r>
                      <w:r>
                        <w:rPr>
                          <w:spacing w:val="26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о</w:t>
                      </w:r>
                      <w:r>
                        <w:rPr>
                          <w:spacing w:val="26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музеях</w:t>
                      </w:r>
                      <w:r>
                        <w:rPr>
                          <w:spacing w:val="26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и</w:t>
                      </w:r>
                      <w:r>
                        <w:rPr>
                          <w:spacing w:val="27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выставках</w:t>
                      </w:r>
                      <w:r>
                        <w:rPr>
                          <w:spacing w:val="29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Москвы»,</w:t>
                      </w:r>
                    </w:p>
                    <w:p w:rsidR="001B66E5" w:rsidRDefault="001B66E5" w:rsidP="00CB3101">
                      <w:pPr>
                        <w:ind w:left="420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«Расскажите</w:t>
                      </w:r>
                      <w:r>
                        <w:rPr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детям</w:t>
                      </w:r>
                      <w:r>
                        <w:rPr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о</w:t>
                      </w:r>
                      <w:r>
                        <w:rPr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Московском</w:t>
                      </w:r>
                      <w:r>
                        <w:rPr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Кремле».</w:t>
                      </w:r>
                    </w:p>
                    <w:p w:rsidR="001B66E5" w:rsidRDefault="001B66E5" w:rsidP="00CB3101">
                      <w:pPr>
                        <w:numPr>
                          <w:ilvl w:val="0"/>
                          <w:numId w:val="216"/>
                        </w:numPr>
                        <w:tabs>
                          <w:tab w:val="left" w:pos="421"/>
                        </w:tabs>
                        <w:ind w:right="101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Серия</w:t>
                      </w:r>
                      <w:r>
                        <w:rPr>
                          <w:spacing w:val="13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«Искусство</w:t>
                      </w:r>
                      <w:r>
                        <w:rPr>
                          <w:spacing w:val="13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—</w:t>
                      </w:r>
                      <w:r>
                        <w:rPr>
                          <w:spacing w:val="14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детям»:</w:t>
                      </w:r>
                      <w:r>
                        <w:rPr>
                          <w:spacing w:val="16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«Волшебный</w:t>
                      </w:r>
                      <w:r>
                        <w:rPr>
                          <w:spacing w:val="12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пластилин»;</w:t>
                      </w:r>
                      <w:r>
                        <w:rPr>
                          <w:spacing w:val="16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«Городецкая</w:t>
                      </w:r>
                      <w:r>
                        <w:rPr>
                          <w:spacing w:val="-57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роспись»;</w:t>
                      </w:r>
                      <w:r>
                        <w:rPr>
                          <w:spacing w:val="53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«Дымковская</w:t>
                      </w:r>
                      <w:r>
                        <w:rPr>
                          <w:spacing w:val="48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игрушка»;</w:t>
                      </w:r>
                      <w:r>
                        <w:rPr>
                          <w:spacing w:val="53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«Простые</w:t>
                      </w:r>
                      <w:r>
                        <w:rPr>
                          <w:spacing w:val="49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узоры</w:t>
                      </w:r>
                      <w:r>
                        <w:rPr>
                          <w:spacing w:val="48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и</w:t>
                      </w:r>
                      <w:r>
                        <w:rPr>
                          <w:spacing w:val="48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орнаменты»;</w:t>
                      </w:r>
                    </w:p>
                    <w:p w:rsidR="001B66E5" w:rsidRDefault="001B66E5" w:rsidP="00CB3101">
                      <w:pPr>
                        <w:tabs>
                          <w:tab w:val="left" w:pos="3837"/>
                        </w:tabs>
                        <w:spacing w:before="3" w:line="237" w:lineRule="auto"/>
                        <w:ind w:left="420" w:right="106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«Сказочная</w:t>
                      </w:r>
                      <w:r>
                        <w:rPr>
                          <w:spacing w:val="46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гжель»;</w:t>
                      </w:r>
                      <w:r>
                        <w:rPr>
                          <w:spacing w:val="55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«Секреты</w:t>
                      </w:r>
                      <w:r>
                        <w:rPr>
                          <w:sz w:val="24"/>
                        </w:rPr>
                        <w:tab/>
                        <w:t>бумажного</w:t>
                      </w:r>
                      <w:r>
                        <w:rPr>
                          <w:spacing w:val="49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листа»;</w:t>
                      </w:r>
                      <w:r>
                        <w:rPr>
                          <w:spacing w:val="52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«Тайны</w:t>
                      </w:r>
                      <w:r>
                        <w:rPr>
                          <w:spacing w:val="48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бумажного</w:t>
                      </w:r>
                      <w:r>
                        <w:rPr>
                          <w:spacing w:val="-57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листа»;</w:t>
                      </w:r>
                      <w:r>
                        <w:rPr>
                          <w:spacing w:val="3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«Филимоновская</w:t>
                      </w:r>
                      <w:r>
                        <w:rPr>
                          <w:spacing w:val="58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игрушка»;</w:t>
                      </w:r>
                      <w:r>
                        <w:rPr>
                          <w:spacing w:val="5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«Хохломская</w:t>
                      </w:r>
                      <w:r>
                        <w:rPr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роспись».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CB3101">
        <w:t>«Физическое</w:t>
      </w:r>
      <w:r w:rsidR="00CB3101">
        <w:rPr>
          <w:spacing w:val="-7"/>
        </w:rPr>
        <w:t xml:space="preserve"> </w:t>
      </w:r>
      <w:r w:rsidR="00CB3101">
        <w:t>развитие»</w:t>
      </w:r>
    </w:p>
    <w:p w:rsidR="00CB3101" w:rsidRDefault="00CB3101" w:rsidP="00CB3101">
      <w:pPr>
        <w:spacing w:line="298" w:lineRule="exact"/>
        <w:ind w:left="327"/>
        <w:rPr>
          <w:b/>
          <w:sz w:val="26"/>
        </w:rPr>
      </w:pPr>
      <w:r>
        <w:rPr>
          <w:b/>
          <w:sz w:val="26"/>
        </w:rPr>
        <w:t>детей</w:t>
      </w:r>
      <w:r>
        <w:rPr>
          <w:b/>
          <w:spacing w:val="-6"/>
          <w:sz w:val="26"/>
        </w:rPr>
        <w:t xml:space="preserve"> </w:t>
      </w:r>
      <w:r>
        <w:rPr>
          <w:b/>
          <w:sz w:val="26"/>
        </w:rPr>
        <w:t>на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основе</w:t>
      </w:r>
      <w:r>
        <w:rPr>
          <w:b/>
          <w:spacing w:val="-6"/>
          <w:sz w:val="26"/>
        </w:rPr>
        <w:t xml:space="preserve"> </w:t>
      </w:r>
      <w:r>
        <w:rPr>
          <w:b/>
          <w:sz w:val="26"/>
        </w:rPr>
        <w:t>приобретения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опыта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в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соответствующих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видах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деятельности</w:t>
      </w:r>
    </w:p>
    <w:p w:rsidR="00CB3101" w:rsidRDefault="00CB3101" w:rsidP="00CB3101">
      <w:pPr>
        <w:pStyle w:val="a3"/>
        <w:spacing w:before="7"/>
        <w:ind w:left="0"/>
        <w:jc w:val="left"/>
        <w:rPr>
          <w:b/>
          <w:sz w:val="25"/>
        </w:rPr>
      </w:pPr>
    </w:p>
    <w:p w:rsidR="00CB3101" w:rsidRDefault="00CB3101" w:rsidP="00CB3101">
      <w:pPr>
        <w:pStyle w:val="a3"/>
        <w:ind w:left="241" w:right="248" w:firstLine="547"/>
      </w:pPr>
      <w:r>
        <w:t>Образовательная область «Физическое развитие» основывается на разумном</w:t>
      </w:r>
      <w:r>
        <w:rPr>
          <w:spacing w:val="1"/>
        </w:rPr>
        <w:t xml:space="preserve"> </w:t>
      </w:r>
      <w:r>
        <w:t>приоритете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образовательной работы с воспитанниками и их семьями. Физическое развитие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приобретение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детей:</w:t>
      </w:r>
      <w:r>
        <w:rPr>
          <w:spacing w:val="-62"/>
        </w:rPr>
        <w:t xml:space="preserve"> </w:t>
      </w:r>
      <w:r>
        <w:t>двигательной, в том числе связанной с выполнением</w:t>
      </w:r>
      <w:r>
        <w:rPr>
          <w:spacing w:val="65"/>
        </w:rPr>
        <w:t xml:space="preserve"> </w:t>
      </w:r>
      <w:r>
        <w:t>упражнений, направленных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качеств,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координация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гибкость;</w:t>
      </w:r>
      <w:r>
        <w:rPr>
          <w:spacing w:val="1"/>
        </w:rPr>
        <w:t xml:space="preserve"> </w:t>
      </w:r>
      <w:r>
        <w:t>способствующих</w:t>
      </w:r>
      <w:r>
        <w:rPr>
          <w:spacing w:val="1"/>
        </w:rPr>
        <w:t xml:space="preserve"> </w:t>
      </w:r>
      <w:r>
        <w:t>правильному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опорно-двигательной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организма,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равновесия,</w:t>
      </w:r>
      <w:r>
        <w:rPr>
          <w:spacing w:val="1"/>
        </w:rPr>
        <w:t xml:space="preserve"> </w:t>
      </w:r>
      <w:r>
        <w:t>координации</w:t>
      </w:r>
      <w:r>
        <w:rPr>
          <w:spacing w:val="1"/>
        </w:rPr>
        <w:t xml:space="preserve"> </w:t>
      </w:r>
      <w:r>
        <w:t>движения,</w:t>
      </w:r>
      <w:r>
        <w:rPr>
          <w:spacing w:val="1"/>
        </w:rPr>
        <w:t xml:space="preserve"> </w:t>
      </w:r>
      <w:r>
        <w:t>крупной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мелкой</w:t>
      </w:r>
      <w:r>
        <w:rPr>
          <w:spacing w:val="1"/>
        </w:rPr>
        <w:t xml:space="preserve"> </w:t>
      </w:r>
      <w:r>
        <w:t>моторики</w:t>
      </w:r>
      <w:r>
        <w:rPr>
          <w:spacing w:val="1"/>
        </w:rPr>
        <w:t xml:space="preserve"> </w:t>
      </w:r>
      <w:r>
        <w:t>обеих</w:t>
      </w:r>
      <w:r>
        <w:rPr>
          <w:spacing w:val="1"/>
        </w:rPr>
        <w:t xml:space="preserve"> </w:t>
      </w:r>
      <w:r>
        <w:t>рук,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правильным,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наносящем</w:t>
      </w:r>
      <w:r>
        <w:rPr>
          <w:spacing w:val="1"/>
        </w:rPr>
        <w:t xml:space="preserve"> </w:t>
      </w:r>
      <w:r>
        <w:t>ущерба</w:t>
      </w:r>
      <w:r>
        <w:rPr>
          <w:spacing w:val="1"/>
        </w:rPr>
        <w:t xml:space="preserve"> </w:t>
      </w:r>
      <w:r>
        <w:t>организму</w:t>
      </w:r>
      <w:r>
        <w:rPr>
          <w:spacing w:val="-62"/>
        </w:rPr>
        <w:t xml:space="preserve"> </w:t>
      </w:r>
      <w:r>
        <w:t>выполнением основных движений (ходьба, бег, мягкие прыжки, повороты в обе</w:t>
      </w:r>
      <w:r>
        <w:rPr>
          <w:spacing w:val="1"/>
        </w:rPr>
        <w:t xml:space="preserve"> </w:t>
      </w:r>
      <w:r>
        <w:t>стороны),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начальных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спорта,</w:t>
      </w:r>
      <w:r>
        <w:rPr>
          <w:spacing w:val="1"/>
        </w:rPr>
        <w:t xml:space="preserve"> </w:t>
      </w:r>
      <w:r>
        <w:t>овладение подвижными играми с правилами; становление целенаправленности и</w:t>
      </w:r>
      <w:r>
        <w:rPr>
          <w:spacing w:val="1"/>
        </w:rPr>
        <w:t xml:space="preserve"> </w:t>
      </w:r>
      <w:r>
        <w:t>саморегуляции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сфере;</w:t>
      </w:r>
      <w:r>
        <w:rPr>
          <w:spacing w:val="1"/>
        </w:rPr>
        <w:t xml:space="preserve"> </w:t>
      </w:r>
      <w:r>
        <w:t>становление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образа</w:t>
      </w:r>
      <w:r>
        <w:rPr>
          <w:spacing w:val="-62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элементарными</w:t>
      </w:r>
      <w:r>
        <w:rPr>
          <w:spacing w:val="1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питании,</w:t>
      </w:r>
      <w:r>
        <w:rPr>
          <w:spacing w:val="1"/>
        </w:rPr>
        <w:t xml:space="preserve"> </w:t>
      </w:r>
      <w:r>
        <w:t>двигательном</w:t>
      </w:r>
      <w:r>
        <w:rPr>
          <w:spacing w:val="-4"/>
        </w:rPr>
        <w:t xml:space="preserve"> </w:t>
      </w:r>
      <w:r>
        <w:t>режиме,</w:t>
      </w:r>
      <w:r>
        <w:rPr>
          <w:spacing w:val="-5"/>
        </w:rPr>
        <w:t xml:space="preserve"> </w:t>
      </w:r>
      <w:r>
        <w:t>закаливании,</w:t>
      </w:r>
      <w:r>
        <w:rPr>
          <w:spacing w:val="-4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формировании</w:t>
      </w:r>
      <w:r>
        <w:rPr>
          <w:spacing w:val="-4"/>
        </w:rPr>
        <w:t xml:space="preserve"> </w:t>
      </w:r>
      <w:r>
        <w:t>полезных</w:t>
      </w:r>
      <w:r>
        <w:rPr>
          <w:spacing w:val="-5"/>
        </w:rPr>
        <w:t xml:space="preserve"> </w:t>
      </w:r>
      <w:r>
        <w:t>привычек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др.).</w:t>
      </w:r>
    </w:p>
    <w:p w:rsidR="00CB3101" w:rsidRDefault="00CB3101" w:rsidP="00CB3101">
      <w:pPr>
        <w:pStyle w:val="a3"/>
        <w:ind w:left="241" w:right="248" w:firstLine="611"/>
      </w:pPr>
      <w:r>
        <w:t>В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здоровьесберегающими</w:t>
      </w:r>
      <w:r>
        <w:rPr>
          <w:spacing w:val="1"/>
        </w:rPr>
        <w:t xml:space="preserve"> </w:t>
      </w:r>
      <w:r>
        <w:t>функциями</w:t>
      </w:r>
      <w:r>
        <w:rPr>
          <w:spacing w:val="1"/>
        </w:rPr>
        <w:t xml:space="preserve"> </w:t>
      </w:r>
      <w:r>
        <w:t>лежит</w:t>
      </w:r>
      <w:r>
        <w:rPr>
          <w:spacing w:val="1"/>
        </w:rPr>
        <w:t xml:space="preserve"> </w:t>
      </w:r>
      <w:r>
        <w:t>тесное</w:t>
      </w:r>
      <w:r>
        <w:rPr>
          <w:spacing w:val="1"/>
        </w:rPr>
        <w:t xml:space="preserve"> </w:t>
      </w:r>
      <w:r>
        <w:t>сотрудничество</w:t>
      </w:r>
      <w:r>
        <w:rPr>
          <w:spacing w:val="1"/>
        </w:rPr>
        <w:t xml:space="preserve"> </w:t>
      </w:r>
      <w:r>
        <w:t>воспитателей,</w:t>
      </w:r>
      <w:r>
        <w:rPr>
          <w:spacing w:val="66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(инструктора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культуре,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руководителя,</w:t>
      </w:r>
      <w:r>
        <w:rPr>
          <w:spacing w:val="1"/>
        </w:rPr>
        <w:t xml:space="preserve"> </w:t>
      </w:r>
      <w:r>
        <w:t>учителя-</w:t>
      </w:r>
      <w:r>
        <w:rPr>
          <w:spacing w:val="1"/>
        </w:rPr>
        <w:t xml:space="preserve"> </w:t>
      </w:r>
      <w:r>
        <w:t>логопеда),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родителей.</w:t>
      </w:r>
      <w:r>
        <w:rPr>
          <w:spacing w:val="1"/>
        </w:rPr>
        <w:t xml:space="preserve"> </w:t>
      </w:r>
      <w:r>
        <w:t>Такое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охрану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ребёнка,</w:t>
      </w:r>
      <w:r>
        <w:rPr>
          <w:spacing w:val="1"/>
        </w:rPr>
        <w:t xml:space="preserve"> </w:t>
      </w:r>
      <w:r>
        <w:t>профилактику</w:t>
      </w:r>
      <w:r>
        <w:rPr>
          <w:spacing w:val="1"/>
        </w:rPr>
        <w:t xml:space="preserve"> </w:t>
      </w:r>
      <w:r>
        <w:t>негативных</w:t>
      </w:r>
      <w:r>
        <w:rPr>
          <w:spacing w:val="1"/>
        </w:rPr>
        <w:t xml:space="preserve"> </w:t>
      </w:r>
      <w:r>
        <w:t>эмоций,</w:t>
      </w:r>
      <w:r>
        <w:rPr>
          <w:spacing w:val="1"/>
        </w:rPr>
        <w:t xml:space="preserve"> </w:t>
      </w:r>
      <w:r>
        <w:t>поддержание</w:t>
      </w:r>
      <w:r>
        <w:rPr>
          <w:spacing w:val="1"/>
        </w:rPr>
        <w:t xml:space="preserve"> </w:t>
      </w:r>
      <w:r>
        <w:t>бодрого,</w:t>
      </w:r>
      <w:r>
        <w:rPr>
          <w:spacing w:val="1"/>
        </w:rPr>
        <w:t xml:space="preserve"> </w:t>
      </w:r>
      <w:r>
        <w:t>жизнерадостного</w:t>
      </w:r>
      <w:r>
        <w:rPr>
          <w:spacing w:val="1"/>
        </w:rPr>
        <w:t xml:space="preserve"> </w:t>
      </w:r>
      <w:r>
        <w:t>настроения,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условий,</w:t>
      </w:r>
      <w:r>
        <w:rPr>
          <w:spacing w:val="1"/>
        </w:rPr>
        <w:t xml:space="preserve"> </w:t>
      </w:r>
      <w:r>
        <w:t>когда</w:t>
      </w:r>
      <w:r>
        <w:rPr>
          <w:spacing w:val="66"/>
        </w:rPr>
        <w:t xml:space="preserve"> </w:t>
      </w:r>
      <w:r>
        <w:t>детская</w:t>
      </w:r>
      <w:r>
        <w:rPr>
          <w:spacing w:val="-62"/>
        </w:rPr>
        <w:t xml:space="preserve"> </w:t>
      </w:r>
      <w:r>
        <w:t>заинтересованность,</w:t>
      </w:r>
      <w:r>
        <w:rPr>
          <w:spacing w:val="1"/>
        </w:rPr>
        <w:t xml:space="preserve"> </w:t>
      </w:r>
      <w:r>
        <w:t>предметная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социальная</w:t>
      </w:r>
      <w:r>
        <w:rPr>
          <w:spacing w:val="1"/>
        </w:rPr>
        <w:t xml:space="preserve"> </w:t>
      </w:r>
      <w:r>
        <w:t>умелость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личным</w:t>
      </w:r>
      <w:r>
        <w:rPr>
          <w:spacing w:val="-62"/>
        </w:rPr>
        <w:t xml:space="preserve"> </w:t>
      </w:r>
      <w:r>
        <w:t>достоянием ребёнка, выраженным в желании заниматься физической культурой не</w:t>
      </w:r>
      <w:r>
        <w:rPr>
          <w:spacing w:val="1"/>
        </w:rPr>
        <w:t xml:space="preserve"> </w:t>
      </w:r>
      <w:r>
        <w:t>только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занятии,</w:t>
      </w:r>
      <w:r>
        <w:rPr>
          <w:spacing w:val="-2"/>
        </w:rPr>
        <w:t xml:space="preserve"> </w:t>
      </w:r>
      <w:r>
        <w:t>но 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свободной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группе, так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дома.</w:t>
      </w:r>
    </w:p>
    <w:p w:rsidR="00CB3101" w:rsidRDefault="00CB3101" w:rsidP="00CB3101">
      <w:pPr>
        <w:pStyle w:val="a3"/>
        <w:ind w:left="0"/>
        <w:jc w:val="left"/>
      </w:pPr>
    </w:p>
    <w:p w:rsidR="00CB3101" w:rsidRDefault="00CB3101" w:rsidP="00CB3101">
      <w:pPr>
        <w:ind w:left="205" w:right="346"/>
        <w:jc w:val="center"/>
        <w:rPr>
          <w:i/>
          <w:sz w:val="26"/>
        </w:rPr>
      </w:pPr>
      <w:r>
        <w:rPr>
          <w:i/>
          <w:sz w:val="26"/>
          <w:u w:val="single"/>
        </w:rPr>
        <w:t>Обязательная</w:t>
      </w:r>
      <w:r>
        <w:rPr>
          <w:i/>
          <w:spacing w:val="-6"/>
          <w:sz w:val="26"/>
          <w:u w:val="single"/>
        </w:rPr>
        <w:t xml:space="preserve"> </w:t>
      </w:r>
      <w:r>
        <w:rPr>
          <w:i/>
          <w:sz w:val="26"/>
          <w:u w:val="single"/>
        </w:rPr>
        <w:t>часть</w:t>
      </w:r>
    </w:p>
    <w:p w:rsidR="00CB3101" w:rsidRDefault="00CB3101" w:rsidP="00CB3101">
      <w:pPr>
        <w:pStyle w:val="a3"/>
        <w:spacing w:before="6"/>
        <w:ind w:left="0"/>
        <w:jc w:val="left"/>
        <w:rPr>
          <w:i/>
          <w:sz w:val="18"/>
        </w:rPr>
      </w:pPr>
    </w:p>
    <w:p w:rsidR="00CB3101" w:rsidRDefault="00CB3101" w:rsidP="00CB3101">
      <w:pPr>
        <w:spacing w:before="88"/>
        <w:ind w:left="941"/>
        <w:rPr>
          <w:i/>
          <w:sz w:val="26"/>
        </w:rPr>
      </w:pPr>
      <w:r>
        <w:rPr>
          <w:i/>
          <w:sz w:val="26"/>
          <w:u w:val="single"/>
        </w:rPr>
        <w:t>Основные</w:t>
      </w:r>
      <w:r>
        <w:rPr>
          <w:i/>
          <w:spacing w:val="21"/>
          <w:sz w:val="26"/>
          <w:u w:val="single"/>
        </w:rPr>
        <w:t xml:space="preserve"> </w:t>
      </w:r>
      <w:r>
        <w:rPr>
          <w:i/>
          <w:sz w:val="26"/>
          <w:u w:val="single"/>
        </w:rPr>
        <w:t>цели</w:t>
      </w:r>
      <w:r>
        <w:rPr>
          <w:i/>
          <w:spacing w:val="84"/>
          <w:sz w:val="26"/>
          <w:u w:val="single"/>
        </w:rPr>
        <w:t xml:space="preserve"> </w:t>
      </w:r>
      <w:r>
        <w:rPr>
          <w:i/>
          <w:sz w:val="26"/>
          <w:u w:val="single"/>
        </w:rPr>
        <w:t>и</w:t>
      </w:r>
      <w:r>
        <w:rPr>
          <w:i/>
          <w:spacing w:val="87"/>
          <w:sz w:val="26"/>
          <w:u w:val="single"/>
        </w:rPr>
        <w:t xml:space="preserve"> </w:t>
      </w:r>
      <w:r>
        <w:rPr>
          <w:i/>
          <w:sz w:val="26"/>
          <w:u w:val="single"/>
        </w:rPr>
        <w:t>задачи</w:t>
      </w:r>
      <w:r>
        <w:rPr>
          <w:i/>
          <w:spacing w:val="84"/>
          <w:sz w:val="26"/>
          <w:u w:val="single"/>
        </w:rPr>
        <w:t xml:space="preserve"> </w:t>
      </w:r>
      <w:r>
        <w:rPr>
          <w:i/>
          <w:sz w:val="26"/>
          <w:u w:val="single"/>
        </w:rPr>
        <w:t>соответствуют</w:t>
      </w:r>
      <w:r>
        <w:rPr>
          <w:i/>
          <w:spacing w:val="88"/>
          <w:sz w:val="26"/>
          <w:u w:val="single"/>
        </w:rPr>
        <w:t xml:space="preserve"> </w:t>
      </w:r>
      <w:r>
        <w:rPr>
          <w:i/>
          <w:sz w:val="26"/>
          <w:u w:val="single"/>
        </w:rPr>
        <w:t>Федеральной</w:t>
      </w:r>
      <w:r>
        <w:rPr>
          <w:i/>
          <w:spacing w:val="87"/>
          <w:sz w:val="26"/>
          <w:u w:val="single"/>
        </w:rPr>
        <w:t xml:space="preserve"> </w:t>
      </w:r>
      <w:r>
        <w:rPr>
          <w:i/>
          <w:sz w:val="26"/>
          <w:u w:val="single"/>
        </w:rPr>
        <w:t>образовательной</w:t>
      </w:r>
    </w:p>
    <w:p w:rsidR="00CB3101" w:rsidRDefault="00CB3101" w:rsidP="00CB3101">
      <w:pPr>
        <w:rPr>
          <w:sz w:val="26"/>
        </w:rPr>
        <w:sectPr w:rsidR="00CB3101">
          <w:pgSz w:w="11900" w:h="16850"/>
          <w:pgMar w:top="1140" w:right="620" w:bottom="460" w:left="1480" w:header="0" w:footer="263" w:gutter="0"/>
          <w:cols w:space="720"/>
        </w:sectPr>
      </w:pPr>
    </w:p>
    <w:p w:rsidR="00CB3101" w:rsidRDefault="00CB3101" w:rsidP="00CB3101">
      <w:pPr>
        <w:spacing w:before="69"/>
        <w:ind w:left="222" w:right="218"/>
        <w:jc w:val="both"/>
        <w:rPr>
          <w:i/>
          <w:sz w:val="26"/>
        </w:rPr>
      </w:pPr>
      <w:r>
        <w:rPr>
          <w:i/>
          <w:sz w:val="26"/>
          <w:u w:val="single"/>
        </w:rPr>
        <w:lastRenderedPageBreak/>
        <w:t>программе</w:t>
      </w:r>
      <w:r>
        <w:rPr>
          <w:i/>
          <w:spacing w:val="1"/>
          <w:sz w:val="26"/>
          <w:u w:val="single"/>
        </w:rPr>
        <w:t xml:space="preserve"> </w:t>
      </w:r>
      <w:r>
        <w:rPr>
          <w:i/>
          <w:sz w:val="26"/>
          <w:u w:val="single"/>
        </w:rPr>
        <w:t>дошкольного</w:t>
      </w:r>
      <w:r>
        <w:rPr>
          <w:i/>
          <w:spacing w:val="1"/>
          <w:sz w:val="26"/>
          <w:u w:val="single"/>
        </w:rPr>
        <w:t xml:space="preserve"> </w:t>
      </w:r>
      <w:r>
        <w:rPr>
          <w:i/>
          <w:sz w:val="26"/>
          <w:u w:val="single"/>
        </w:rPr>
        <w:t>образования,</w:t>
      </w:r>
      <w:r>
        <w:rPr>
          <w:i/>
          <w:spacing w:val="1"/>
          <w:sz w:val="26"/>
          <w:u w:val="single"/>
        </w:rPr>
        <w:t xml:space="preserve"> </w:t>
      </w:r>
      <w:r>
        <w:rPr>
          <w:i/>
          <w:sz w:val="26"/>
          <w:u w:val="single"/>
        </w:rPr>
        <w:t>утвержденной</w:t>
      </w:r>
      <w:r>
        <w:rPr>
          <w:i/>
          <w:spacing w:val="1"/>
          <w:sz w:val="26"/>
          <w:u w:val="single"/>
        </w:rPr>
        <w:t xml:space="preserve"> </w:t>
      </w:r>
      <w:r>
        <w:rPr>
          <w:i/>
          <w:sz w:val="26"/>
          <w:u w:val="single"/>
        </w:rPr>
        <w:t>приказом</w:t>
      </w:r>
      <w:r>
        <w:rPr>
          <w:i/>
          <w:spacing w:val="1"/>
          <w:sz w:val="26"/>
          <w:u w:val="single"/>
        </w:rPr>
        <w:t xml:space="preserve"> </w:t>
      </w:r>
      <w:r>
        <w:rPr>
          <w:i/>
          <w:sz w:val="26"/>
          <w:u w:val="single"/>
        </w:rPr>
        <w:t>Министерства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  <w:u w:val="single"/>
        </w:rPr>
        <w:t>просвещения Российской Федерации от 25 ноября 2022 г. N 1028(ФОП ДО п. 22) и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  <w:u w:val="single"/>
        </w:rPr>
        <w:t>включает</w:t>
      </w:r>
      <w:r>
        <w:rPr>
          <w:i/>
          <w:spacing w:val="-1"/>
          <w:sz w:val="26"/>
          <w:u w:val="single"/>
        </w:rPr>
        <w:t xml:space="preserve"> </w:t>
      </w:r>
      <w:r>
        <w:rPr>
          <w:i/>
          <w:sz w:val="26"/>
          <w:u w:val="single"/>
        </w:rPr>
        <w:t>подразделы</w:t>
      </w:r>
      <w:r>
        <w:rPr>
          <w:i/>
          <w:sz w:val="26"/>
        </w:rPr>
        <w:t>:</w:t>
      </w:r>
    </w:p>
    <w:p w:rsidR="00CB3101" w:rsidRDefault="00CB3101" w:rsidP="00CB3101">
      <w:pPr>
        <w:spacing w:line="288" w:lineRule="exact"/>
        <w:ind w:left="941"/>
        <w:rPr>
          <w:i/>
          <w:sz w:val="26"/>
        </w:rPr>
      </w:pPr>
      <w:r>
        <w:rPr>
          <w:i/>
          <w:sz w:val="26"/>
          <w:u w:val="single"/>
        </w:rPr>
        <w:t>от</w:t>
      </w:r>
      <w:r>
        <w:rPr>
          <w:i/>
          <w:spacing w:val="-3"/>
          <w:sz w:val="26"/>
          <w:u w:val="single"/>
        </w:rPr>
        <w:t xml:space="preserve"> </w:t>
      </w:r>
      <w:r>
        <w:rPr>
          <w:i/>
          <w:sz w:val="26"/>
          <w:u w:val="single"/>
        </w:rPr>
        <w:t>1</w:t>
      </w:r>
      <w:r>
        <w:rPr>
          <w:i/>
          <w:spacing w:val="-2"/>
          <w:sz w:val="26"/>
          <w:u w:val="single"/>
        </w:rPr>
        <w:t xml:space="preserve"> </w:t>
      </w:r>
      <w:r>
        <w:rPr>
          <w:i/>
          <w:sz w:val="26"/>
          <w:u w:val="single"/>
        </w:rPr>
        <w:t>года</w:t>
      </w:r>
      <w:r>
        <w:rPr>
          <w:i/>
          <w:spacing w:val="-2"/>
          <w:sz w:val="26"/>
          <w:u w:val="single"/>
        </w:rPr>
        <w:t xml:space="preserve"> </w:t>
      </w:r>
      <w:r>
        <w:rPr>
          <w:i/>
          <w:sz w:val="26"/>
          <w:u w:val="single"/>
        </w:rPr>
        <w:t>до</w:t>
      </w:r>
      <w:r>
        <w:rPr>
          <w:i/>
          <w:spacing w:val="-2"/>
          <w:sz w:val="26"/>
          <w:u w:val="single"/>
        </w:rPr>
        <w:t xml:space="preserve"> </w:t>
      </w:r>
      <w:r>
        <w:rPr>
          <w:i/>
          <w:sz w:val="26"/>
          <w:u w:val="single"/>
        </w:rPr>
        <w:t>7 лет</w:t>
      </w:r>
    </w:p>
    <w:p w:rsidR="00CB3101" w:rsidRDefault="00CB3101" w:rsidP="00CB3101">
      <w:pPr>
        <w:pStyle w:val="a7"/>
        <w:numPr>
          <w:ilvl w:val="0"/>
          <w:numId w:val="215"/>
        </w:numPr>
        <w:tabs>
          <w:tab w:val="left" w:pos="789"/>
        </w:tabs>
        <w:spacing w:line="298" w:lineRule="exact"/>
        <w:ind w:left="788" w:hanging="287"/>
        <w:jc w:val="left"/>
        <w:rPr>
          <w:sz w:val="26"/>
        </w:rPr>
      </w:pPr>
      <w:r>
        <w:rPr>
          <w:sz w:val="26"/>
        </w:rPr>
        <w:t>основная</w:t>
      </w:r>
      <w:r>
        <w:rPr>
          <w:spacing w:val="-5"/>
          <w:sz w:val="26"/>
        </w:rPr>
        <w:t xml:space="preserve"> </w:t>
      </w:r>
      <w:r>
        <w:rPr>
          <w:sz w:val="26"/>
        </w:rPr>
        <w:t>гимнастика</w:t>
      </w:r>
      <w:r>
        <w:rPr>
          <w:spacing w:val="-3"/>
          <w:sz w:val="26"/>
        </w:rPr>
        <w:t xml:space="preserve"> </w:t>
      </w:r>
      <w:r>
        <w:rPr>
          <w:sz w:val="26"/>
        </w:rPr>
        <w:t>(основные</w:t>
      </w:r>
      <w:r>
        <w:rPr>
          <w:spacing w:val="-5"/>
          <w:sz w:val="26"/>
        </w:rPr>
        <w:t xml:space="preserve"> </w:t>
      </w:r>
      <w:r>
        <w:rPr>
          <w:sz w:val="26"/>
        </w:rPr>
        <w:t>движения,</w:t>
      </w:r>
      <w:r>
        <w:rPr>
          <w:spacing w:val="-3"/>
          <w:sz w:val="26"/>
        </w:rPr>
        <w:t xml:space="preserve"> </w:t>
      </w:r>
      <w:r>
        <w:rPr>
          <w:sz w:val="26"/>
        </w:rPr>
        <w:t>общеразвивающие</w:t>
      </w:r>
      <w:r>
        <w:rPr>
          <w:spacing w:val="-1"/>
          <w:sz w:val="26"/>
        </w:rPr>
        <w:t xml:space="preserve"> </w:t>
      </w:r>
      <w:r>
        <w:rPr>
          <w:sz w:val="26"/>
        </w:rPr>
        <w:t>упражнения);</w:t>
      </w:r>
    </w:p>
    <w:p w:rsidR="00CB3101" w:rsidRDefault="00CB3101" w:rsidP="00CB3101">
      <w:pPr>
        <w:pStyle w:val="a7"/>
        <w:numPr>
          <w:ilvl w:val="0"/>
          <w:numId w:val="215"/>
        </w:numPr>
        <w:tabs>
          <w:tab w:val="left" w:pos="789"/>
        </w:tabs>
        <w:spacing w:line="298" w:lineRule="exact"/>
        <w:ind w:left="788" w:hanging="287"/>
        <w:jc w:val="left"/>
        <w:rPr>
          <w:sz w:val="26"/>
        </w:rPr>
      </w:pPr>
      <w:r>
        <w:rPr>
          <w:sz w:val="26"/>
        </w:rPr>
        <w:t>подвижные</w:t>
      </w:r>
      <w:r>
        <w:rPr>
          <w:spacing w:val="-6"/>
          <w:sz w:val="26"/>
        </w:rPr>
        <w:t xml:space="preserve"> </w:t>
      </w:r>
      <w:r>
        <w:rPr>
          <w:sz w:val="26"/>
        </w:rPr>
        <w:t>игры</w:t>
      </w:r>
      <w:r>
        <w:rPr>
          <w:spacing w:val="-5"/>
          <w:sz w:val="26"/>
        </w:rPr>
        <w:t xml:space="preserve"> </w:t>
      </w:r>
      <w:r>
        <w:rPr>
          <w:sz w:val="26"/>
        </w:rPr>
        <w:t>и</w:t>
      </w:r>
      <w:r>
        <w:rPr>
          <w:spacing w:val="-6"/>
          <w:sz w:val="26"/>
        </w:rPr>
        <w:t xml:space="preserve"> </w:t>
      </w:r>
      <w:r>
        <w:rPr>
          <w:sz w:val="26"/>
        </w:rPr>
        <w:t>игровые</w:t>
      </w:r>
      <w:r>
        <w:rPr>
          <w:spacing w:val="-1"/>
          <w:sz w:val="26"/>
        </w:rPr>
        <w:t xml:space="preserve"> </w:t>
      </w:r>
      <w:r>
        <w:rPr>
          <w:sz w:val="26"/>
        </w:rPr>
        <w:t>упражнения;</w:t>
      </w:r>
    </w:p>
    <w:p w:rsidR="00CB3101" w:rsidRDefault="00CB3101" w:rsidP="00CB3101">
      <w:pPr>
        <w:pStyle w:val="a7"/>
        <w:numPr>
          <w:ilvl w:val="0"/>
          <w:numId w:val="215"/>
        </w:numPr>
        <w:tabs>
          <w:tab w:val="left" w:pos="789"/>
        </w:tabs>
        <w:spacing w:line="308" w:lineRule="exact"/>
        <w:ind w:left="788" w:hanging="287"/>
        <w:jc w:val="left"/>
        <w:rPr>
          <w:sz w:val="26"/>
        </w:rPr>
      </w:pPr>
      <w:r>
        <w:rPr>
          <w:sz w:val="26"/>
        </w:rPr>
        <w:t>формирование</w:t>
      </w:r>
      <w:r>
        <w:rPr>
          <w:spacing w:val="-5"/>
          <w:sz w:val="26"/>
        </w:rPr>
        <w:t xml:space="preserve"> </w:t>
      </w:r>
      <w:r>
        <w:rPr>
          <w:sz w:val="26"/>
        </w:rPr>
        <w:t>основ</w:t>
      </w:r>
      <w:r>
        <w:rPr>
          <w:spacing w:val="-1"/>
          <w:sz w:val="26"/>
        </w:rPr>
        <w:t xml:space="preserve"> </w:t>
      </w:r>
      <w:r>
        <w:rPr>
          <w:sz w:val="26"/>
        </w:rPr>
        <w:t>здорового</w:t>
      </w:r>
      <w:r>
        <w:rPr>
          <w:spacing w:val="-2"/>
          <w:sz w:val="26"/>
        </w:rPr>
        <w:t xml:space="preserve"> </w:t>
      </w:r>
      <w:r>
        <w:rPr>
          <w:sz w:val="26"/>
        </w:rPr>
        <w:t>образа</w:t>
      </w:r>
      <w:r>
        <w:rPr>
          <w:spacing w:val="-4"/>
          <w:sz w:val="26"/>
        </w:rPr>
        <w:t xml:space="preserve"> </w:t>
      </w:r>
      <w:r>
        <w:rPr>
          <w:sz w:val="26"/>
        </w:rPr>
        <w:t>жизни;</w:t>
      </w:r>
    </w:p>
    <w:p w:rsidR="00CB3101" w:rsidRDefault="00CB3101" w:rsidP="00CB3101">
      <w:pPr>
        <w:spacing w:line="289" w:lineRule="exact"/>
        <w:ind w:left="956"/>
        <w:rPr>
          <w:i/>
          <w:sz w:val="26"/>
        </w:rPr>
      </w:pPr>
      <w:r>
        <w:rPr>
          <w:i/>
          <w:sz w:val="26"/>
          <w:u w:val="single"/>
        </w:rPr>
        <w:t>с</w:t>
      </w:r>
      <w:r>
        <w:rPr>
          <w:i/>
          <w:spacing w:val="-2"/>
          <w:sz w:val="26"/>
          <w:u w:val="single"/>
        </w:rPr>
        <w:t xml:space="preserve"> </w:t>
      </w:r>
      <w:r>
        <w:rPr>
          <w:i/>
          <w:sz w:val="26"/>
          <w:u w:val="single"/>
        </w:rPr>
        <w:t>3</w:t>
      </w:r>
      <w:r>
        <w:rPr>
          <w:i/>
          <w:spacing w:val="-2"/>
          <w:sz w:val="26"/>
          <w:u w:val="single"/>
        </w:rPr>
        <w:t xml:space="preserve"> </w:t>
      </w:r>
      <w:r>
        <w:rPr>
          <w:i/>
          <w:sz w:val="26"/>
          <w:u w:val="single"/>
        </w:rPr>
        <w:t>до</w:t>
      </w:r>
      <w:r>
        <w:rPr>
          <w:i/>
          <w:spacing w:val="-1"/>
          <w:sz w:val="26"/>
          <w:u w:val="single"/>
        </w:rPr>
        <w:t xml:space="preserve"> </w:t>
      </w:r>
      <w:r>
        <w:rPr>
          <w:i/>
          <w:sz w:val="26"/>
          <w:u w:val="single"/>
        </w:rPr>
        <w:t>7 лет</w:t>
      </w:r>
    </w:p>
    <w:p w:rsidR="00CB3101" w:rsidRDefault="00CB3101" w:rsidP="00CB3101">
      <w:pPr>
        <w:pStyle w:val="a7"/>
        <w:numPr>
          <w:ilvl w:val="0"/>
          <w:numId w:val="215"/>
        </w:numPr>
        <w:tabs>
          <w:tab w:val="left" w:pos="789"/>
        </w:tabs>
        <w:spacing w:line="309" w:lineRule="exact"/>
        <w:ind w:left="788" w:hanging="287"/>
        <w:jc w:val="left"/>
        <w:rPr>
          <w:sz w:val="26"/>
        </w:rPr>
      </w:pPr>
      <w:r>
        <w:rPr>
          <w:sz w:val="26"/>
        </w:rPr>
        <w:t>активный</w:t>
      </w:r>
      <w:r>
        <w:rPr>
          <w:spacing w:val="-3"/>
          <w:sz w:val="26"/>
        </w:rPr>
        <w:t xml:space="preserve"> </w:t>
      </w:r>
      <w:r>
        <w:rPr>
          <w:sz w:val="26"/>
        </w:rPr>
        <w:t>отдых</w:t>
      </w:r>
    </w:p>
    <w:p w:rsidR="00CB3101" w:rsidRDefault="00CB3101" w:rsidP="00CB3101">
      <w:pPr>
        <w:pStyle w:val="a3"/>
        <w:spacing w:before="8"/>
        <w:ind w:left="0"/>
        <w:jc w:val="left"/>
        <w:rPr>
          <w:sz w:val="25"/>
        </w:rPr>
      </w:pPr>
    </w:p>
    <w:p w:rsidR="00CB3101" w:rsidRDefault="00CB3101" w:rsidP="00CB3101">
      <w:pPr>
        <w:pStyle w:val="a3"/>
        <w:tabs>
          <w:tab w:val="left" w:pos="1406"/>
          <w:tab w:val="left" w:pos="2962"/>
          <w:tab w:val="left" w:pos="3778"/>
          <w:tab w:val="left" w:pos="5270"/>
          <w:tab w:val="left" w:pos="5615"/>
          <w:tab w:val="left" w:pos="6615"/>
          <w:tab w:val="left" w:pos="8700"/>
        </w:tabs>
        <w:spacing w:line="298" w:lineRule="exact"/>
        <w:jc w:val="left"/>
      </w:pPr>
      <w:r>
        <w:t>Решение</w:t>
      </w:r>
      <w:r>
        <w:tab/>
        <w:t>совокупных</w:t>
      </w:r>
      <w:r>
        <w:tab/>
        <w:t>задач</w:t>
      </w:r>
      <w:r>
        <w:tab/>
        <w:t>воспитания</w:t>
      </w:r>
      <w:r>
        <w:tab/>
        <w:t>в</w:t>
      </w:r>
      <w:r>
        <w:tab/>
        <w:t>рамках</w:t>
      </w:r>
      <w:r>
        <w:tab/>
        <w:t>образовательной</w:t>
      </w:r>
      <w:r>
        <w:tab/>
        <w:t>области</w:t>
      </w:r>
    </w:p>
    <w:p w:rsidR="00CB3101" w:rsidRDefault="00CB3101" w:rsidP="00CB3101">
      <w:pPr>
        <w:pStyle w:val="a3"/>
        <w:spacing w:line="298" w:lineRule="exact"/>
        <w:jc w:val="left"/>
      </w:pPr>
      <w:r>
        <w:t>«Физическое</w:t>
      </w:r>
      <w:r>
        <w:rPr>
          <w:spacing w:val="45"/>
        </w:rPr>
        <w:t xml:space="preserve"> </w:t>
      </w:r>
      <w:r>
        <w:t>развитие»</w:t>
      </w:r>
      <w:r>
        <w:rPr>
          <w:spacing w:val="44"/>
        </w:rPr>
        <w:t xml:space="preserve"> </w:t>
      </w:r>
      <w:r>
        <w:t>направлено</w:t>
      </w:r>
      <w:r>
        <w:rPr>
          <w:spacing w:val="44"/>
        </w:rPr>
        <w:t xml:space="preserve"> </w:t>
      </w:r>
      <w:r>
        <w:t>на</w:t>
      </w:r>
      <w:r>
        <w:rPr>
          <w:spacing w:val="46"/>
        </w:rPr>
        <w:t xml:space="preserve"> </w:t>
      </w:r>
      <w:r>
        <w:t>приобщение</w:t>
      </w:r>
      <w:r>
        <w:rPr>
          <w:spacing w:val="44"/>
        </w:rPr>
        <w:t xml:space="preserve"> </w:t>
      </w:r>
      <w:r>
        <w:t>детей</w:t>
      </w:r>
      <w:r>
        <w:rPr>
          <w:spacing w:val="47"/>
        </w:rPr>
        <w:t xml:space="preserve"> </w:t>
      </w:r>
      <w:r>
        <w:t>к</w:t>
      </w:r>
      <w:r>
        <w:rPr>
          <w:spacing w:val="45"/>
        </w:rPr>
        <w:t xml:space="preserve"> </w:t>
      </w:r>
      <w:r>
        <w:t>ценностям</w:t>
      </w:r>
      <w:r>
        <w:rPr>
          <w:spacing w:val="46"/>
        </w:rPr>
        <w:t xml:space="preserve"> </w:t>
      </w:r>
      <w:r>
        <w:t>«Жизнь»,</w:t>
      </w:r>
    </w:p>
    <w:p w:rsidR="00CB3101" w:rsidRDefault="00CB3101" w:rsidP="00CB3101">
      <w:pPr>
        <w:pStyle w:val="a3"/>
        <w:spacing w:line="289" w:lineRule="exact"/>
        <w:jc w:val="left"/>
      </w:pPr>
      <w:r>
        <w:t>«Здоровье»,</w:t>
      </w:r>
      <w:r>
        <w:rPr>
          <w:spacing w:val="-4"/>
        </w:rPr>
        <w:t xml:space="preserve"> </w:t>
      </w:r>
      <w:r>
        <w:t>что</w:t>
      </w:r>
      <w:r>
        <w:rPr>
          <w:spacing w:val="-5"/>
        </w:rPr>
        <w:t xml:space="preserve"> </w:t>
      </w:r>
      <w:r>
        <w:t>предполагает:</w:t>
      </w:r>
    </w:p>
    <w:p w:rsidR="00CB3101" w:rsidRDefault="00CB3101" w:rsidP="00CB3101">
      <w:pPr>
        <w:pStyle w:val="a7"/>
        <w:numPr>
          <w:ilvl w:val="0"/>
          <w:numId w:val="215"/>
        </w:numPr>
        <w:tabs>
          <w:tab w:val="left" w:pos="930"/>
        </w:tabs>
        <w:spacing w:line="237" w:lineRule="auto"/>
        <w:ind w:right="228" w:firstLine="280"/>
        <w:rPr>
          <w:sz w:val="26"/>
        </w:rPr>
      </w:pPr>
      <w:r>
        <w:rPr>
          <w:sz w:val="26"/>
        </w:rPr>
        <w:t>воспитание осознанного отношения к жизни как основоположной ценности и</w:t>
      </w:r>
      <w:r>
        <w:rPr>
          <w:spacing w:val="-63"/>
          <w:sz w:val="26"/>
        </w:rPr>
        <w:t xml:space="preserve"> </w:t>
      </w:r>
      <w:r>
        <w:rPr>
          <w:sz w:val="26"/>
        </w:rPr>
        <w:t>здоровью как совокупности физического, духовного и социального благополучия</w:t>
      </w:r>
      <w:r>
        <w:rPr>
          <w:spacing w:val="1"/>
          <w:sz w:val="26"/>
        </w:rPr>
        <w:t xml:space="preserve"> </w:t>
      </w:r>
      <w:r>
        <w:rPr>
          <w:sz w:val="26"/>
        </w:rPr>
        <w:t>человека;</w:t>
      </w:r>
    </w:p>
    <w:p w:rsidR="00CB3101" w:rsidRDefault="00CB3101" w:rsidP="00CB3101">
      <w:pPr>
        <w:pStyle w:val="a7"/>
        <w:numPr>
          <w:ilvl w:val="0"/>
          <w:numId w:val="215"/>
        </w:numPr>
        <w:tabs>
          <w:tab w:val="left" w:pos="930"/>
        </w:tabs>
        <w:spacing w:line="237" w:lineRule="auto"/>
        <w:ind w:right="224" w:firstLine="280"/>
        <w:rPr>
          <w:sz w:val="26"/>
        </w:rPr>
      </w:pPr>
      <w:r>
        <w:rPr>
          <w:sz w:val="26"/>
        </w:rPr>
        <w:t>формирование</w:t>
      </w:r>
      <w:r>
        <w:rPr>
          <w:spacing w:val="1"/>
          <w:sz w:val="26"/>
        </w:rPr>
        <w:t xml:space="preserve"> </w:t>
      </w:r>
      <w:r>
        <w:rPr>
          <w:sz w:val="26"/>
        </w:rPr>
        <w:t>у</w:t>
      </w:r>
      <w:r>
        <w:rPr>
          <w:spacing w:val="1"/>
          <w:sz w:val="26"/>
        </w:rPr>
        <w:t xml:space="preserve"> </w:t>
      </w:r>
      <w:r>
        <w:rPr>
          <w:sz w:val="26"/>
        </w:rPr>
        <w:t>ребенка</w:t>
      </w:r>
      <w:r>
        <w:rPr>
          <w:spacing w:val="1"/>
          <w:sz w:val="26"/>
        </w:rPr>
        <w:t xml:space="preserve"> </w:t>
      </w:r>
      <w:r>
        <w:rPr>
          <w:sz w:val="26"/>
        </w:rPr>
        <w:t>возрастосообразных</w:t>
      </w:r>
      <w:r>
        <w:rPr>
          <w:spacing w:val="1"/>
          <w:sz w:val="26"/>
        </w:rPr>
        <w:t xml:space="preserve"> </w:t>
      </w:r>
      <w:r>
        <w:rPr>
          <w:sz w:val="26"/>
        </w:rPr>
        <w:t>представлений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знаний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области</w:t>
      </w:r>
      <w:r>
        <w:rPr>
          <w:spacing w:val="-2"/>
          <w:sz w:val="26"/>
        </w:rPr>
        <w:t xml:space="preserve"> </w:t>
      </w:r>
      <w:r>
        <w:rPr>
          <w:sz w:val="26"/>
        </w:rPr>
        <w:t>физической</w:t>
      </w:r>
      <w:r>
        <w:rPr>
          <w:spacing w:val="1"/>
          <w:sz w:val="26"/>
        </w:rPr>
        <w:t xml:space="preserve"> </w:t>
      </w:r>
      <w:r>
        <w:rPr>
          <w:sz w:val="26"/>
        </w:rPr>
        <w:t>культуры,</w:t>
      </w:r>
      <w:r>
        <w:rPr>
          <w:spacing w:val="-1"/>
          <w:sz w:val="26"/>
        </w:rPr>
        <w:t xml:space="preserve"> </w:t>
      </w:r>
      <w:r>
        <w:rPr>
          <w:sz w:val="26"/>
        </w:rPr>
        <w:t>здоровья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безопасного</w:t>
      </w:r>
      <w:r>
        <w:rPr>
          <w:spacing w:val="-2"/>
          <w:sz w:val="26"/>
        </w:rPr>
        <w:t xml:space="preserve"> </w:t>
      </w:r>
      <w:r>
        <w:rPr>
          <w:sz w:val="26"/>
        </w:rPr>
        <w:t>образа</w:t>
      </w:r>
      <w:r>
        <w:rPr>
          <w:spacing w:val="-2"/>
          <w:sz w:val="26"/>
        </w:rPr>
        <w:t xml:space="preserve"> </w:t>
      </w:r>
      <w:r>
        <w:rPr>
          <w:sz w:val="26"/>
        </w:rPr>
        <w:t>жизни;</w:t>
      </w:r>
    </w:p>
    <w:p w:rsidR="00CB3101" w:rsidRDefault="00CB3101" w:rsidP="00CB3101">
      <w:pPr>
        <w:pStyle w:val="a7"/>
        <w:numPr>
          <w:ilvl w:val="0"/>
          <w:numId w:val="215"/>
        </w:numPr>
        <w:tabs>
          <w:tab w:val="left" w:pos="930"/>
        </w:tabs>
        <w:spacing w:line="300" w:lineRule="exact"/>
        <w:ind w:firstLine="280"/>
        <w:rPr>
          <w:sz w:val="26"/>
        </w:rPr>
      </w:pPr>
      <w:r>
        <w:rPr>
          <w:sz w:val="26"/>
        </w:rPr>
        <w:t>становление</w:t>
      </w:r>
      <w:r>
        <w:rPr>
          <w:spacing w:val="56"/>
          <w:sz w:val="26"/>
        </w:rPr>
        <w:t xml:space="preserve"> </w:t>
      </w:r>
      <w:r>
        <w:rPr>
          <w:sz w:val="26"/>
        </w:rPr>
        <w:t>эмоционально-ценностного</w:t>
      </w:r>
      <w:r>
        <w:rPr>
          <w:spacing w:val="119"/>
          <w:sz w:val="26"/>
        </w:rPr>
        <w:t xml:space="preserve"> </w:t>
      </w:r>
      <w:r>
        <w:rPr>
          <w:sz w:val="26"/>
        </w:rPr>
        <w:t>отношения</w:t>
      </w:r>
      <w:r>
        <w:rPr>
          <w:spacing w:val="122"/>
          <w:sz w:val="26"/>
        </w:rPr>
        <w:t xml:space="preserve"> </w:t>
      </w:r>
      <w:r>
        <w:rPr>
          <w:sz w:val="26"/>
        </w:rPr>
        <w:t>к</w:t>
      </w:r>
      <w:r>
        <w:rPr>
          <w:spacing w:val="116"/>
          <w:sz w:val="26"/>
        </w:rPr>
        <w:t xml:space="preserve"> </w:t>
      </w:r>
      <w:r>
        <w:rPr>
          <w:sz w:val="26"/>
        </w:rPr>
        <w:t>здоровому</w:t>
      </w:r>
      <w:r>
        <w:rPr>
          <w:spacing w:val="113"/>
          <w:sz w:val="26"/>
        </w:rPr>
        <w:t xml:space="preserve"> </w:t>
      </w:r>
      <w:r>
        <w:rPr>
          <w:sz w:val="26"/>
        </w:rPr>
        <w:t>образу</w:t>
      </w:r>
    </w:p>
    <w:p w:rsidR="00CB3101" w:rsidRDefault="00CB3101" w:rsidP="00CB3101">
      <w:pPr>
        <w:pStyle w:val="a3"/>
        <w:ind w:right="226"/>
      </w:pPr>
      <w:r>
        <w:t>жизни,</w:t>
      </w:r>
      <w:r>
        <w:rPr>
          <w:spacing w:val="1"/>
        </w:rPr>
        <w:t xml:space="preserve"> </w:t>
      </w:r>
      <w:r>
        <w:t>физическим</w:t>
      </w:r>
      <w:r>
        <w:rPr>
          <w:spacing w:val="1"/>
        </w:rPr>
        <w:t xml:space="preserve"> </w:t>
      </w:r>
      <w:r>
        <w:t>упражнениям,</w:t>
      </w:r>
      <w:r>
        <w:rPr>
          <w:spacing w:val="1"/>
        </w:rPr>
        <w:t xml:space="preserve"> </w:t>
      </w:r>
      <w:r>
        <w:t>подвижным</w:t>
      </w:r>
      <w:r>
        <w:rPr>
          <w:spacing w:val="1"/>
        </w:rPr>
        <w:t xml:space="preserve"> </w:t>
      </w:r>
      <w:r>
        <w:t>играм,</w:t>
      </w:r>
      <w:r>
        <w:rPr>
          <w:spacing w:val="1"/>
        </w:rPr>
        <w:t xml:space="preserve"> </w:t>
      </w:r>
      <w:r>
        <w:t>закаливанию</w:t>
      </w:r>
      <w:r>
        <w:rPr>
          <w:spacing w:val="1"/>
        </w:rPr>
        <w:t xml:space="preserve"> </w:t>
      </w:r>
      <w:r>
        <w:t>организма,</w:t>
      </w:r>
      <w:r>
        <w:rPr>
          <w:spacing w:val="1"/>
        </w:rPr>
        <w:t xml:space="preserve"> </w:t>
      </w:r>
      <w:r>
        <w:t>гигиеническим</w:t>
      </w:r>
      <w:r>
        <w:rPr>
          <w:spacing w:val="-2"/>
        </w:rPr>
        <w:t xml:space="preserve"> </w:t>
      </w:r>
      <w:r>
        <w:t>нормам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правилам;</w:t>
      </w:r>
    </w:p>
    <w:p w:rsidR="00CB3101" w:rsidRDefault="00CB3101" w:rsidP="00CB3101">
      <w:pPr>
        <w:pStyle w:val="a7"/>
        <w:numPr>
          <w:ilvl w:val="0"/>
          <w:numId w:val="215"/>
        </w:numPr>
        <w:tabs>
          <w:tab w:val="left" w:pos="930"/>
        </w:tabs>
        <w:spacing w:line="287" w:lineRule="exact"/>
        <w:ind w:left="930" w:hanging="428"/>
        <w:rPr>
          <w:sz w:val="26"/>
        </w:rPr>
      </w:pPr>
      <w:r>
        <w:rPr>
          <w:sz w:val="26"/>
        </w:rPr>
        <w:t>воспитание</w:t>
      </w:r>
      <w:r>
        <w:rPr>
          <w:spacing w:val="-5"/>
          <w:sz w:val="26"/>
        </w:rPr>
        <w:t xml:space="preserve"> </w:t>
      </w:r>
      <w:r>
        <w:rPr>
          <w:sz w:val="26"/>
        </w:rPr>
        <w:t>активности,</w:t>
      </w:r>
      <w:r>
        <w:rPr>
          <w:spacing w:val="-6"/>
          <w:sz w:val="26"/>
        </w:rPr>
        <w:t xml:space="preserve"> </w:t>
      </w:r>
      <w:r>
        <w:rPr>
          <w:sz w:val="26"/>
        </w:rPr>
        <w:t>самостоятельности,</w:t>
      </w:r>
      <w:r>
        <w:rPr>
          <w:spacing w:val="-3"/>
          <w:sz w:val="26"/>
        </w:rPr>
        <w:t xml:space="preserve"> </w:t>
      </w:r>
      <w:r>
        <w:rPr>
          <w:sz w:val="26"/>
        </w:rPr>
        <w:t>самоуважения,</w:t>
      </w:r>
    </w:p>
    <w:p w:rsidR="00CB3101" w:rsidRDefault="00CB3101" w:rsidP="00CB3101">
      <w:pPr>
        <w:pStyle w:val="a7"/>
        <w:numPr>
          <w:ilvl w:val="0"/>
          <w:numId w:val="215"/>
        </w:numPr>
        <w:tabs>
          <w:tab w:val="left" w:pos="930"/>
        </w:tabs>
        <w:spacing w:line="298" w:lineRule="exact"/>
        <w:ind w:left="930" w:hanging="428"/>
        <w:rPr>
          <w:sz w:val="26"/>
        </w:rPr>
      </w:pPr>
      <w:r>
        <w:rPr>
          <w:sz w:val="26"/>
        </w:rPr>
        <w:t>коммуникабельности,</w:t>
      </w:r>
      <w:r>
        <w:rPr>
          <w:spacing w:val="-1"/>
          <w:sz w:val="26"/>
        </w:rPr>
        <w:t xml:space="preserve"> </w:t>
      </w:r>
      <w:r>
        <w:rPr>
          <w:sz w:val="26"/>
        </w:rPr>
        <w:t>уверенности</w:t>
      </w:r>
      <w:r>
        <w:rPr>
          <w:spacing w:val="-6"/>
          <w:sz w:val="26"/>
        </w:rPr>
        <w:t xml:space="preserve"> </w:t>
      </w:r>
      <w:r>
        <w:rPr>
          <w:sz w:val="26"/>
        </w:rPr>
        <w:t>и</w:t>
      </w:r>
      <w:r>
        <w:rPr>
          <w:spacing w:val="-3"/>
          <w:sz w:val="26"/>
        </w:rPr>
        <w:t xml:space="preserve"> </w:t>
      </w:r>
      <w:r>
        <w:rPr>
          <w:sz w:val="26"/>
        </w:rPr>
        <w:t>других</w:t>
      </w:r>
      <w:r>
        <w:rPr>
          <w:spacing w:val="-5"/>
          <w:sz w:val="26"/>
        </w:rPr>
        <w:t xml:space="preserve"> </w:t>
      </w:r>
      <w:r>
        <w:rPr>
          <w:sz w:val="26"/>
        </w:rPr>
        <w:t>личностных</w:t>
      </w:r>
      <w:r>
        <w:rPr>
          <w:spacing w:val="-4"/>
          <w:sz w:val="26"/>
        </w:rPr>
        <w:t xml:space="preserve"> </w:t>
      </w:r>
      <w:r>
        <w:rPr>
          <w:sz w:val="26"/>
        </w:rPr>
        <w:t>качеств;</w:t>
      </w:r>
    </w:p>
    <w:p w:rsidR="00CB3101" w:rsidRDefault="00CB3101" w:rsidP="00CB3101">
      <w:pPr>
        <w:pStyle w:val="a7"/>
        <w:numPr>
          <w:ilvl w:val="0"/>
          <w:numId w:val="215"/>
        </w:numPr>
        <w:tabs>
          <w:tab w:val="left" w:pos="930"/>
        </w:tabs>
        <w:spacing w:line="237" w:lineRule="auto"/>
        <w:ind w:right="229" w:firstLine="280"/>
        <w:rPr>
          <w:sz w:val="26"/>
        </w:rPr>
      </w:pPr>
      <w:r>
        <w:rPr>
          <w:sz w:val="26"/>
        </w:rPr>
        <w:t>приобщение детей к ценностям, нормам и знаниям физической культуры в</w:t>
      </w:r>
      <w:r>
        <w:rPr>
          <w:spacing w:val="1"/>
          <w:sz w:val="26"/>
        </w:rPr>
        <w:t xml:space="preserve"> </w:t>
      </w:r>
      <w:r>
        <w:rPr>
          <w:sz w:val="26"/>
        </w:rPr>
        <w:t>целях</w:t>
      </w:r>
      <w:r>
        <w:rPr>
          <w:spacing w:val="-2"/>
          <w:sz w:val="26"/>
        </w:rPr>
        <w:t xml:space="preserve"> </w:t>
      </w:r>
      <w:r>
        <w:rPr>
          <w:sz w:val="26"/>
        </w:rPr>
        <w:t>их</w:t>
      </w:r>
      <w:r>
        <w:rPr>
          <w:spacing w:val="-1"/>
          <w:sz w:val="26"/>
        </w:rPr>
        <w:t xml:space="preserve"> </w:t>
      </w:r>
      <w:r>
        <w:rPr>
          <w:sz w:val="26"/>
        </w:rPr>
        <w:t>физического</w:t>
      </w:r>
      <w:r>
        <w:rPr>
          <w:spacing w:val="1"/>
          <w:sz w:val="26"/>
        </w:rPr>
        <w:t xml:space="preserve"> </w:t>
      </w:r>
      <w:r>
        <w:rPr>
          <w:sz w:val="26"/>
        </w:rPr>
        <w:t>развития и</w:t>
      </w:r>
      <w:r>
        <w:rPr>
          <w:spacing w:val="-2"/>
          <w:sz w:val="26"/>
        </w:rPr>
        <w:t xml:space="preserve"> </w:t>
      </w:r>
      <w:r>
        <w:rPr>
          <w:sz w:val="26"/>
        </w:rPr>
        <w:t>саморазвития;</w:t>
      </w:r>
    </w:p>
    <w:p w:rsidR="00CB3101" w:rsidRDefault="00CB3101" w:rsidP="00CB3101">
      <w:pPr>
        <w:pStyle w:val="a7"/>
        <w:numPr>
          <w:ilvl w:val="0"/>
          <w:numId w:val="215"/>
        </w:numPr>
        <w:tabs>
          <w:tab w:val="left" w:pos="930"/>
        </w:tabs>
        <w:spacing w:line="237" w:lineRule="auto"/>
        <w:ind w:right="228" w:firstLine="280"/>
        <w:rPr>
          <w:sz w:val="26"/>
        </w:rPr>
      </w:pPr>
      <w:r>
        <w:rPr>
          <w:sz w:val="26"/>
        </w:rPr>
        <w:t>формирование у ребенка основных гигиенических навыков, представлений о</w:t>
      </w:r>
      <w:r>
        <w:rPr>
          <w:spacing w:val="-62"/>
          <w:sz w:val="26"/>
        </w:rPr>
        <w:t xml:space="preserve"> </w:t>
      </w:r>
      <w:r>
        <w:rPr>
          <w:sz w:val="26"/>
        </w:rPr>
        <w:t>здоровом образе</w:t>
      </w:r>
      <w:r>
        <w:rPr>
          <w:spacing w:val="-1"/>
          <w:sz w:val="26"/>
        </w:rPr>
        <w:t xml:space="preserve"> </w:t>
      </w:r>
      <w:r>
        <w:rPr>
          <w:sz w:val="26"/>
        </w:rPr>
        <w:t>жизни.</w:t>
      </w:r>
    </w:p>
    <w:p w:rsidR="00CB3101" w:rsidRDefault="00CB3101" w:rsidP="00CB3101">
      <w:pPr>
        <w:spacing w:before="235" w:line="298" w:lineRule="exact"/>
        <w:ind w:left="930"/>
        <w:rPr>
          <w:i/>
          <w:sz w:val="26"/>
        </w:rPr>
      </w:pPr>
      <w:r>
        <w:rPr>
          <w:i/>
          <w:sz w:val="26"/>
          <w:u w:val="single"/>
        </w:rPr>
        <w:t>Основные</w:t>
      </w:r>
      <w:r>
        <w:rPr>
          <w:i/>
          <w:spacing w:val="59"/>
          <w:sz w:val="26"/>
          <w:u w:val="single"/>
        </w:rPr>
        <w:t xml:space="preserve"> </w:t>
      </w:r>
      <w:r>
        <w:rPr>
          <w:i/>
          <w:sz w:val="26"/>
          <w:u w:val="single"/>
        </w:rPr>
        <w:t>цели,</w:t>
      </w:r>
      <w:r>
        <w:rPr>
          <w:i/>
          <w:spacing w:val="63"/>
          <w:sz w:val="26"/>
          <w:u w:val="single"/>
        </w:rPr>
        <w:t xml:space="preserve"> </w:t>
      </w:r>
      <w:r>
        <w:rPr>
          <w:i/>
          <w:sz w:val="26"/>
          <w:u w:val="single"/>
        </w:rPr>
        <w:t>задачи</w:t>
      </w:r>
      <w:r>
        <w:rPr>
          <w:i/>
          <w:spacing w:val="61"/>
          <w:sz w:val="26"/>
          <w:u w:val="single"/>
        </w:rPr>
        <w:t xml:space="preserve"> </w:t>
      </w:r>
      <w:r>
        <w:rPr>
          <w:i/>
          <w:sz w:val="26"/>
          <w:u w:val="single"/>
        </w:rPr>
        <w:t>и</w:t>
      </w:r>
      <w:r>
        <w:rPr>
          <w:i/>
          <w:spacing w:val="60"/>
          <w:sz w:val="26"/>
          <w:u w:val="single"/>
        </w:rPr>
        <w:t xml:space="preserve"> </w:t>
      </w:r>
      <w:r>
        <w:rPr>
          <w:i/>
          <w:sz w:val="26"/>
          <w:u w:val="single"/>
        </w:rPr>
        <w:t>содержание</w:t>
      </w:r>
      <w:r>
        <w:rPr>
          <w:i/>
          <w:spacing w:val="62"/>
          <w:sz w:val="26"/>
          <w:u w:val="single"/>
        </w:rPr>
        <w:t xml:space="preserve"> </w:t>
      </w:r>
      <w:r>
        <w:rPr>
          <w:i/>
          <w:sz w:val="26"/>
          <w:u w:val="single"/>
        </w:rPr>
        <w:t>освоения</w:t>
      </w:r>
      <w:r>
        <w:rPr>
          <w:i/>
          <w:spacing w:val="60"/>
          <w:sz w:val="26"/>
          <w:u w:val="single"/>
        </w:rPr>
        <w:t xml:space="preserve"> </w:t>
      </w:r>
      <w:r>
        <w:rPr>
          <w:i/>
          <w:sz w:val="26"/>
          <w:u w:val="single"/>
        </w:rPr>
        <w:t>образовательной</w:t>
      </w:r>
      <w:r>
        <w:rPr>
          <w:i/>
          <w:spacing w:val="60"/>
          <w:sz w:val="26"/>
          <w:u w:val="single"/>
        </w:rPr>
        <w:t xml:space="preserve"> </w:t>
      </w:r>
      <w:r>
        <w:rPr>
          <w:i/>
          <w:sz w:val="26"/>
          <w:u w:val="single"/>
        </w:rPr>
        <w:t>области</w:t>
      </w:r>
    </w:p>
    <w:p w:rsidR="00CB3101" w:rsidRDefault="00137E7E" w:rsidP="00CB3101">
      <w:pPr>
        <w:ind w:left="222" w:right="226"/>
        <w:jc w:val="both"/>
        <w:rPr>
          <w:i/>
          <w:sz w:val="26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6672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361315</wp:posOffset>
                </wp:positionV>
                <wp:extent cx="5937250" cy="7620"/>
                <wp:effectExtent l="4445" t="0" r="1905" b="0"/>
                <wp:wrapNone/>
                <wp:docPr id="19" name="Rectangl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3725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B246CD3" id="Rectangle 35" o:spid="_x0000_s1026" style="position:absolute;margin-left:85.1pt;margin-top:28.45pt;width:467.5pt;height:.6pt;z-index:-251639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" fillcolor="black" stroked="f">
                <w10:wrap anchorx="page"/>
              </v:rect>
            </w:pict>
          </mc:Fallback>
        </mc:AlternateContent>
      </w:r>
      <w:r w:rsidR="00CB3101">
        <w:rPr>
          <w:i/>
          <w:sz w:val="26"/>
          <w:u w:val="single"/>
        </w:rPr>
        <w:t>«Физическое</w:t>
      </w:r>
      <w:r w:rsidR="00CB3101">
        <w:rPr>
          <w:i/>
          <w:spacing w:val="1"/>
          <w:sz w:val="26"/>
          <w:u w:val="single"/>
        </w:rPr>
        <w:t xml:space="preserve"> </w:t>
      </w:r>
      <w:r w:rsidR="00CB3101">
        <w:rPr>
          <w:i/>
          <w:sz w:val="26"/>
          <w:u w:val="single"/>
        </w:rPr>
        <w:t>развитие»</w:t>
      </w:r>
      <w:r w:rsidR="00CB3101">
        <w:rPr>
          <w:i/>
          <w:spacing w:val="1"/>
          <w:sz w:val="26"/>
          <w:u w:val="single"/>
        </w:rPr>
        <w:t xml:space="preserve"> </w:t>
      </w:r>
      <w:r w:rsidR="00CB3101">
        <w:rPr>
          <w:i/>
          <w:sz w:val="26"/>
          <w:u w:val="single"/>
        </w:rPr>
        <w:t>детьми</w:t>
      </w:r>
      <w:r w:rsidR="00CB3101">
        <w:rPr>
          <w:i/>
          <w:spacing w:val="1"/>
          <w:sz w:val="26"/>
          <w:u w:val="single"/>
        </w:rPr>
        <w:t xml:space="preserve"> </w:t>
      </w:r>
      <w:r w:rsidR="00CB3101">
        <w:rPr>
          <w:b/>
          <w:i/>
          <w:sz w:val="26"/>
          <w:u w:val="single"/>
        </w:rPr>
        <w:t>от</w:t>
      </w:r>
      <w:r w:rsidR="00CB3101">
        <w:rPr>
          <w:b/>
          <w:i/>
          <w:spacing w:val="1"/>
          <w:sz w:val="26"/>
          <w:u w:val="single"/>
        </w:rPr>
        <w:t xml:space="preserve"> </w:t>
      </w:r>
      <w:r w:rsidR="00CB3101">
        <w:rPr>
          <w:b/>
          <w:i/>
          <w:sz w:val="26"/>
          <w:u w:val="single"/>
        </w:rPr>
        <w:t>2</w:t>
      </w:r>
      <w:r w:rsidR="00CB3101">
        <w:rPr>
          <w:b/>
          <w:i/>
          <w:spacing w:val="1"/>
          <w:sz w:val="26"/>
          <w:u w:val="single"/>
        </w:rPr>
        <w:t xml:space="preserve"> </w:t>
      </w:r>
      <w:r w:rsidR="00CB3101">
        <w:rPr>
          <w:b/>
          <w:i/>
          <w:sz w:val="26"/>
          <w:u w:val="single"/>
        </w:rPr>
        <w:t>месяцев</w:t>
      </w:r>
      <w:r w:rsidR="00CB3101">
        <w:rPr>
          <w:b/>
          <w:i/>
          <w:spacing w:val="1"/>
          <w:sz w:val="26"/>
          <w:u w:val="single"/>
        </w:rPr>
        <w:t xml:space="preserve"> </w:t>
      </w:r>
      <w:r w:rsidR="00CB3101">
        <w:rPr>
          <w:b/>
          <w:i/>
          <w:sz w:val="26"/>
          <w:u w:val="single"/>
        </w:rPr>
        <w:t>до</w:t>
      </w:r>
      <w:r w:rsidR="00CB3101">
        <w:rPr>
          <w:b/>
          <w:i/>
          <w:spacing w:val="1"/>
          <w:sz w:val="26"/>
          <w:u w:val="single"/>
        </w:rPr>
        <w:t xml:space="preserve"> </w:t>
      </w:r>
      <w:r w:rsidR="00CB3101">
        <w:rPr>
          <w:b/>
          <w:i/>
          <w:sz w:val="26"/>
          <w:u w:val="single"/>
        </w:rPr>
        <w:t>7</w:t>
      </w:r>
      <w:r w:rsidR="00CB3101">
        <w:rPr>
          <w:b/>
          <w:i/>
          <w:spacing w:val="1"/>
          <w:sz w:val="26"/>
          <w:u w:val="single"/>
        </w:rPr>
        <w:t xml:space="preserve"> </w:t>
      </w:r>
      <w:r w:rsidR="00CB3101">
        <w:rPr>
          <w:b/>
          <w:i/>
          <w:sz w:val="26"/>
          <w:u w:val="single"/>
        </w:rPr>
        <w:t>лет</w:t>
      </w:r>
      <w:r w:rsidR="00CB3101">
        <w:rPr>
          <w:b/>
          <w:i/>
          <w:spacing w:val="1"/>
          <w:sz w:val="26"/>
        </w:rPr>
        <w:t xml:space="preserve"> </w:t>
      </w:r>
      <w:r w:rsidR="00CB3101">
        <w:rPr>
          <w:i/>
          <w:sz w:val="26"/>
          <w:u w:val="single"/>
        </w:rPr>
        <w:t>соответствуют</w:t>
      </w:r>
      <w:r w:rsidR="00CB3101">
        <w:rPr>
          <w:i/>
          <w:spacing w:val="-62"/>
          <w:sz w:val="26"/>
        </w:rPr>
        <w:t xml:space="preserve"> </w:t>
      </w:r>
      <w:r w:rsidR="00CB3101">
        <w:rPr>
          <w:i/>
          <w:sz w:val="26"/>
        </w:rPr>
        <w:t>Федеральной</w:t>
      </w:r>
      <w:r w:rsidR="00CB3101">
        <w:rPr>
          <w:i/>
          <w:spacing w:val="1"/>
          <w:sz w:val="26"/>
        </w:rPr>
        <w:t xml:space="preserve"> </w:t>
      </w:r>
      <w:r w:rsidR="00CB3101">
        <w:rPr>
          <w:i/>
          <w:sz w:val="26"/>
        </w:rPr>
        <w:t>образовательной</w:t>
      </w:r>
      <w:r w:rsidR="00CB3101">
        <w:rPr>
          <w:i/>
          <w:spacing w:val="1"/>
          <w:sz w:val="26"/>
        </w:rPr>
        <w:t xml:space="preserve"> </w:t>
      </w:r>
      <w:r w:rsidR="00CB3101">
        <w:rPr>
          <w:i/>
          <w:sz w:val="26"/>
        </w:rPr>
        <w:t>программе</w:t>
      </w:r>
      <w:r w:rsidR="00CB3101">
        <w:rPr>
          <w:i/>
          <w:spacing w:val="1"/>
          <w:sz w:val="26"/>
        </w:rPr>
        <w:t xml:space="preserve"> </w:t>
      </w:r>
      <w:r w:rsidR="00CB3101">
        <w:rPr>
          <w:i/>
          <w:sz w:val="26"/>
        </w:rPr>
        <w:t>дошкольного</w:t>
      </w:r>
      <w:r w:rsidR="00CB3101">
        <w:rPr>
          <w:i/>
          <w:spacing w:val="1"/>
          <w:sz w:val="26"/>
        </w:rPr>
        <w:t xml:space="preserve"> </w:t>
      </w:r>
      <w:r w:rsidR="00CB3101">
        <w:rPr>
          <w:i/>
          <w:sz w:val="26"/>
        </w:rPr>
        <w:t>образования,</w:t>
      </w:r>
      <w:r w:rsidR="00CB3101">
        <w:rPr>
          <w:i/>
          <w:spacing w:val="1"/>
          <w:sz w:val="26"/>
        </w:rPr>
        <w:t xml:space="preserve"> </w:t>
      </w:r>
      <w:r w:rsidR="00CB3101">
        <w:rPr>
          <w:i/>
          <w:sz w:val="26"/>
          <w:u w:val="single"/>
        </w:rPr>
        <w:t>утвержденной</w:t>
      </w:r>
      <w:r w:rsidR="00CB3101">
        <w:rPr>
          <w:i/>
          <w:spacing w:val="48"/>
          <w:sz w:val="26"/>
          <w:u w:val="single"/>
        </w:rPr>
        <w:t xml:space="preserve"> </w:t>
      </w:r>
      <w:r w:rsidR="00CB3101">
        <w:rPr>
          <w:i/>
          <w:sz w:val="26"/>
          <w:u w:val="single"/>
        </w:rPr>
        <w:t>приказом</w:t>
      </w:r>
      <w:r w:rsidR="00CB3101">
        <w:rPr>
          <w:i/>
          <w:spacing w:val="48"/>
          <w:sz w:val="26"/>
          <w:u w:val="single"/>
        </w:rPr>
        <w:t xml:space="preserve"> </w:t>
      </w:r>
      <w:r w:rsidR="00CB3101">
        <w:rPr>
          <w:i/>
          <w:sz w:val="26"/>
          <w:u w:val="single"/>
        </w:rPr>
        <w:t>Министерства</w:t>
      </w:r>
      <w:r w:rsidR="00CB3101">
        <w:rPr>
          <w:i/>
          <w:spacing w:val="49"/>
          <w:sz w:val="26"/>
          <w:u w:val="single"/>
        </w:rPr>
        <w:t xml:space="preserve"> </w:t>
      </w:r>
      <w:r w:rsidR="00CB3101">
        <w:rPr>
          <w:i/>
          <w:sz w:val="26"/>
          <w:u w:val="single"/>
        </w:rPr>
        <w:t>просвещения</w:t>
      </w:r>
      <w:r w:rsidR="00CB3101">
        <w:rPr>
          <w:i/>
          <w:spacing w:val="47"/>
          <w:sz w:val="26"/>
          <w:u w:val="single"/>
        </w:rPr>
        <w:t xml:space="preserve"> </w:t>
      </w:r>
      <w:r w:rsidR="00CB3101">
        <w:rPr>
          <w:i/>
          <w:sz w:val="26"/>
          <w:u w:val="single"/>
        </w:rPr>
        <w:t>Российской</w:t>
      </w:r>
      <w:r w:rsidR="00CB3101">
        <w:rPr>
          <w:i/>
          <w:spacing w:val="48"/>
          <w:sz w:val="26"/>
          <w:u w:val="single"/>
        </w:rPr>
        <w:t xml:space="preserve"> </w:t>
      </w:r>
      <w:r w:rsidR="00CB3101">
        <w:rPr>
          <w:i/>
          <w:sz w:val="26"/>
          <w:u w:val="single"/>
        </w:rPr>
        <w:t>Федерации</w:t>
      </w:r>
      <w:r w:rsidR="00CB3101">
        <w:rPr>
          <w:i/>
          <w:spacing w:val="49"/>
          <w:sz w:val="26"/>
          <w:u w:val="single"/>
        </w:rPr>
        <w:t xml:space="preserve"> </w:t>
      </w:r>
      <w:r w:rsidR="00CB3101">
        <w:rPr>
          <w:i/>
          <w:sz w:val="26"/>
          <w:u w:val="single"/>
        </w:rPr>
        <w:t>от</w:t>
      </w:r>
      <w:r w:rsidR="00CB3101">
        <w:rPr>
          <w:i/>
          <w:spacing w:val="-63"/>
          <w:sz w:val="26"/>
        </w:rPr>
        <w:t xml:space="preserve"> </w:t>
      </w:r>
      <w:r w:rsidR="00CB3101">
        <w:rPr>
          <w:i/>
          <w:sz w:val="26"/>
          <w:u w:val="single"/>
        </w:rPr>
        <w:t>25</w:t>
      </w:r>
      <w:r w:rsidR="00CB3101">
        <w:rPr>
          <w:i/>
          <w:spacing w:val="-2"/>
          <w:sz w:val="26"/>
          <w:u w:val="single"/>
        </w:rPr>
        <w:t xml:space="preserve"> </w:t>
      </w:r>
      <w:r w:rsidR="00CB3101">
        <w:rPr>
          <w:i/>
          <w:sz w:val="26"/>
          <w:u w:val="single"/>
        </w:rPr>
        <w:t>ноября</w:t>
      </w:r>
      <w:r w:rsidR="00CB3101">
        <w:rPr>
          <w:i/>
          <w:spacing w:val="-1"/>
          <w:sz w:val="26"/>
          <w:u w:val="single"/>
        </w:rPr>
        <w:t xml:space="preserve"> </w:t>
      </w:r>
      <w:r w:rsidR="00CB3101">
        <w:rPr>
          <w:i/>
          <w:sz w:val="26"/>
          <w:u w:val="single"/>
        </w:rPr>
        <w:t>2022</w:t>
      </w:r>
      <w:r w:rsidR="00CB3101">
        <w:rPr>
          <w:i/>
          <w:spacing w:val="1"/>
          <w:sz w:val="26"/>
          <w:u w:val="single"/>
        </w:rPr>
        <w:t xml:space="preserve"> </w:t>
      </w:r>
      <w:r w:rsidR="00CB3101">
        <w:rPr>
          <w:i/>
          <w:sz w:val="26"/>
          <w:u w:val="single"/>
        </w:rPr>
        <w:t>г. N1028.</w:t>
      </w:r>
      <w:r w:rsidR="00CB3101">
        <w:rPr>
          <w:i/>
          <w:spacing w:val="1"/>
          <w:sz w:val="26"/>
          <w:u w:val="single"/>
        </w:rPr>
        <w:t xml:space="preserve"> </w:t>
      </w:r>
      <w:r w:rsidR="00CB3101">
        <w:rPr>
          <w:i/>
          <w:sz w:val="26"/>
          <w:u w:val="single"/>
        </w:rPr>
        <w:t>(ФОП</w:t>
      </w:r>
      <w:r w:rsidR="00CB3101">
        <w:rPr>
          <w:i/>
          <w:spacing w:val="-1"/>
          <w:sz w:val="26"/>
          <w:u w:val="single"/>
        </w:rPr>
        <w:t xml:space="preserve"> </w:t>
      </w:r>
      <w:r w:rsidR="00CB3101">
        <w:rPr>
          <w:i/>
          <w:sz w:val="26"/>
          <w:u w:val="single"/>
        </w:rPr>
        <w:t>ДО</w:t>
      </w:r>
      <w:r w:rsidR="00CB3101">
        <w:rPr>
          <w:i/>
          <w:spacing w:val="1"/>
          <w:sz w:val="26"/>
          <w:u w:val="single"/>
        </w:rPr>
        <w:t xml:space="preserve"> </w:t>
      </w:r>
      <w:r w:rsidR="00CB3101">
        <w:rPr>
          <w:i/>
          <w:sz w:val="26"/>
          <w:u w:val="single"/>
        </w:rPr>
        <w:t>п.22.1.</w:t>
      </w:r>
      <w:r w:rsidR="00CB3101">
        <w:rPr>
          <w:i/>
          <w:spacing w:val="3"/>
          <w:sz w:val="26"/>
          <w:u w:val="single"/>
        </w:rPr>
        <w:t xml:space="preserve"> </w:t>
      </w:r>
      <w:r w:rsidR="00CB3101">
        <w:rPr>
          <w:i/>
          <w:sz w:val="26"/>
          <w:u w:val="single"/>
        </w:rPr>
        <w:t>-</w:t>
      </w:r>
      <w:r w:rsidR="00CB3101">
        <w:rPr>
          <w:i/>
          <w:spacing w:val="1"/>
          <w:sz w:val="26"/>
          <w:u w:val="single"/>
        </w:rPr>
        <w:t xml:space="preserve"> </w:t>
      </w:r>
      <w:r w:rsidR="00CB3101">
        <w:rPr>
          <w:i/>
          <w:sz w:val="26"/>
          <w:u w:val="single"/>
        </w:rPr>
        <w:t>22.8)</w:t>
      </w:r>
    </w:p>
    <w:p w:rsidR="00CB3101" w:rsidRDefault="00CB3101" w:rsidP="00CB3101">
      <w:pPr>
        <w:pStyle w:val="a3"/>
        <w:spacing w:before="10"/>
        <w:ind w:left="0"/>
        <w:jc w:val="left"/>
        <w:rPr>
          <w:i/>
          <w:sz w:val="17"/>
        </w:rPr>
      </w:pPr>
    </w:p>
    <w:p w:rsidR="00CB3101" w:rsidRDefault="00CB3101" w:rsidP="00CB3101">
      <w:pPr>
        <w:spacing w:before="88"/>
        <w:ind w:left="205" w:right="217"/>
        <w:jc w:val="center"/>
        <w:rPr>
          <w:i/>
          <w:sz w:val="26"/>
        </w:rPr>
      </w:pPr>
      <w:r>
        <w:rPr>
          <w:i/>
          <w:sz w:val="26"/>
          <w:u w:val="single"/>
        </w:rPr>
        <w:t>Часть,</w:t>
      </w:r>
      <w:r>
        <w:rPr>
          <w:i/>
          <w:spacing w:val="-5"/>
          <w:sz w:val="26"/>
          <w:u w:val="single"/>
        </w:rPr>
        <w:t xml:space="preserve"> </w:t>
      </w:r>
      <w:r>
        <w:rPr>
          <w:i/>
          <w:sz w:val="26"/>
          <w:u w:val="single"/>
        </w:rPr>
        <w:t>формируемая</w:t>
      </w:r>
      <w:r>
        <w:rPr>
          <w:i/>
          <w:spacing w:val="-2"/>
          <w:sz w:val="26"/>
          <w:u w:val="single"/>
        </w:rPr>
        <w:t xml:space="preserve"> </w:t>
      </w:r>
      <w:r>
        <w:rPr>
          <w:i/>
          <w:sz w:val="26"/>
          <w:u w:val="single"/>
        </w:rPr>
        <w:t>участниками</w:t>
      </w:r>
      <w:r>
        <w:rPr>
          <w:i/>
          <w:spacing w:val="-4"/>
          <w:sz w:val="26"/>
          <w:u w:val="single"/>
        </w:rPr>
        <w:t xml:space="preserve"> </w:t>
      </w:r>
      <w:r>
        <w:rPr>
          <w:i/>
          <w:sz w:val="26"/>
          <w:u w:val="single"/>
        </w:rPr>
        <w:t>образовательных</w:t>
      </w:r>
      <w:r>
        <w:rPr>
          <w:i/>
          <w:spacing w:val="-1"/>
          <w:sz w:val="26"/>
          <w:u w:val="single"/>
        </w:rPr>
        <w:t xml:space="preserve"> </w:t>
      </w:r>
      <w:r>
        <w:rPr>
          <w:i/>
          <w:sz w:val="26"/>
          <w:u w:val="single"/>
        </w:rPr>
        <w:t>отношений</w:t>
      </w:r>
    </w:p>
    <w:p w:rsidR="00CB3101" w:rsidRDefault="00CB3101" w:rsidP="00CB3101">
      <w:pPr>
        <w:pStyle w:val="a3"/>
        <w:spacing w:before="1"/>
        <w:ind w:left="0"/>
        <w:jc w:val="left"/>
        <w:rPr>
          <w:i/>
          <w:sz w:val="18"/>
        </w:rPr>
      </w:pPr>
    </w:p>
    <w:p w:rsidR="00CB3101" w:rsidRDefault="00CB3101" w:rsidP="00CB3101">
      <w:pPr>
        <w:pStyle w:val="a3"/>
        <w:spacing w:before="88" w:line="298" w:lineRule="exact"/>
        <w:jc w:val="left"/>
      </w:pPr>
      <w:r>
        <w:t>В</w:t>
      </w:r>
      <w:r>
        <w:rPr>
          <w:spacing w:val="-3"/>
        </w:rPr>
        <w:t xml:space="preserve"> </w:t>
      </w:r>
      <w:r>
        <w:t>компонент</w:t>
      </w:r>
      <w:r>
        <w:rPr>
          <w:spacing w:val="-3"/>
        </w:rPr>
        <w:t xml:space="preserve"> </w:t>
      </w:r>
      <w:r>
        <w:t>ДОУ</w:t>
      </w:r>
      <w:r>
        <w:rPr>
          <w:spacing w:val="-4"/>
        </w:rPr>
        <w:t xml:space="preserve"> </w:t>
      </w:r>
      <w:r>
        <w:t>включено</w:t>
      </w:r>
      <w:r>
        <w:rPr>
          <w:spacing w:val="-3"/>
        </w:rPr>
        <w:t xml:space="preserve"> </w:t>
      </w:r>
      <w:r>
        <w:t>использование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работе</w:t>
      </w:r>
      <w:r>
        <w:rPr>
          <w:spacing w:val="-2"/>
        </w:rPr>
        <w:t xml:space="preserve"> </w:t>
      </w:r>
      <w:r>
        <w:t>педагогов</w:t>
      </w:r>
      <w:r>
        <w:rPr>
          <w:spacing w:val="-2"/>
        </w:rPr>
        <w:t xml:space="preserve"> </w:t>
      </w:r>
      <w:r>
        <w:t>с детьми:</w:t>
      </w:r>
    </w:p>
    <w:p w:rsidR="00CB3101" w:rsidRDefault="00CB3101" w:rsidP="005221DE">
      <w:pPr>
        <w:pStyle w:val="a7"/>
        <w:numPr>
          <w:ilvl w:val="0"/>
          <w:numId w:val="260"/>
        </w:numPr>
        <w:tabs>
          <w:tab w:val="left" w:pos="506"/>
        </w:tabs>
        <w:spacing w:line="298" w:lineRule="exact"/>
        <w:ind w:left="505" w:hanging="284"/>
        <w:jc w:val="left"/>
        <w:rPr>
          <w:sz w:val="26"/>
        </w:rPr>
      </w:pPr>
      <w:r>
        <w:rPr>
          <w:sz w:val="26"/>
        </w:rPr>
        <w:t>круж</w:t>
      </w:r>
      <w:r w:rsidR="00245D2B">
        <w:rPr>
          <w:sz w:val="26"/>
        </w:rPr>
        <w:t>ок</w:t>
      </w:r>
      <w:r>
        <w:rPr>
          <w:spacing w:val="-3"/>
          <w:sz w:val="26"/>
        </w:rPr>
        <w:t xml:space="preserve"> </w:t>
      </w:r>
      <w:r>
        <w:rPr>
          <w:sz w:val="26"/>
        </w:rPr>
        <w:t>по</w:t>
      </w:r>
      <w:r>
        <w:rPr>
          <w:spacing w:val="-6"/>
          <w:sz w:val="26"/>
        </w:rPr>
        <w:t xml:space="preserve"> </w:t>
      </w:r>
      <w:r>
        <w:rPr>
          <w:sz w:val="26"/>
        </w:rPr>
        <w:t>физической</w:t>
      </w:r>
      <w:r>
        <w:rPr>
          <w:spacing w:val="-5"/>
          <w:sz w:val="26"/>
        </w:rPr>
        <w:t xml:space="preserve"> </w:t>
      </w:r>
      <w:r>
        <w:rPr>
          <w:sz w:val="26"/>
        </w:rPr>
        <w:t>культуре:</w:t>
      </w:r>
    </w:p>
    <w:p w:rsidR="00CB3101" w:rsidRDefault="00CB3101" w:rsidP="005221DE">
      <w:pPr>
        <w:pStyle w:val="a7"/>
        <w:numPr>
          <w:ilvl w:val="0"/>
          <w:numId w:val="260"/>
        </w:numPr>
        <w:tabs>
          <w:tab w:val="left" w:pos="506"/>
        </w:tabs>
        <w:spacing w:before="2" w:line="298" w:lineRule="exact"/>
        <w:ind w:left="505" w:hanging="284"/>
        <w:jc w:val="left"/>
        <w:rPr>
          <w:sz w:val="26"/>
        </w:rPr>
      </w:pPr>
      <w:r>
        <w:rPr>
          <w:sz w:val="26"/>
        </w:rPr>
        <w:t>«</w:t>
      </w:r>
      <w:r w:rsidR="00245D2B">
        <w:rPr>
          <w:sz w:val="26"/>
        </w:rPr>
        <w:t>Веселая ритмика</w:t>
      </w:r>
      <w:r>
        <w:rPr>
          <w:sz w:val="26"/>
        </w:rPr>
        <w:t>»</w:t>
      </w:r>
      <w:r>
        <w:rPr>
          <w:spacing w:val="-5"/>
          <w:sz w:val="26"/>
        </w:rPr>
        <w:t xml:space="preserve"> </w:t>
      </w:r>
    </w:p>
    <w:p w:rsidR="00CB3101" w:rsidRDefault="00CB3101" w:rsidP="00CB3101">
      <w:pPr>
        <w:pStyle w:val="a3"/>
        <w:ind w:left="0"/>
        <w:jc w:val="left"/>
        <w:rPr>
          <w:sz w:val="24"/>
        </w:rPr>
      </w:pPr>
    </w:p>
    <w:p w:rsidR="00CB3101" w:rsidRDefault="00CB3101" w:rsidP="00CB3101">
      <w:pPr>
        <w:ind w:left="168" w:right="488"/>
        <w:jc w:val="center"/>
        <w:rPr>
          <w:b/>
          <w:i/>
          <w:sz w:val="24"/>
        </w:rPr>
      </w:pPr>
      <w:r>
        <w:rPr>
          <w:b/>
          <w:i/>
          <w:spacing w:val="-2"/>
          <w:sz w:val="24"/>
          <w:u w:val="thick"/>
        </w:rPr>
        <w:t>Методическое</w:t>
      </w:r>
      <w:r>
        <w:rPr>
          <w:b/>
          <w:i/>
          <w:spacing w:val="-13"/>
          <w:sz w:val="24"/>
          <w:u w:val="thick"/>
        </w:rPr>
        <w:t xml:space="preserve"> </w:t>
      </w:r>
      <w:r>
        <w:rPr>
          <w:b/>
          <w:i/>
          <w:spacing w:val="-1"/>
          <w:sz w:val="24"/>
          <w:u w:val="thick"/>
        </w:rPr>
        <w:t>обеспечение</w:t>
      </w:r>
    </w:p>
    <w:p w:rsidR="00CB3101" w:rsidRDefault="00CB3101" w:rsidP="00CB3101">
      <w:pPr>
        <w:ind w:right="315"/>
        <w:jc w:val="center"/>
        <w:rPr>
          <w:b/>
          <w:i/>
          <w:sz w:val="24"/>
        </w:rPr>
      </w:pPr>
      <w:r>
        <w:rPr>
          <w:spacing w:val="-3"/>
          <w:sz w:val="24"/>
          <w:u w:val="thick"/>
        </w:rPr>
        <w:t xml:space="preserve"> </w:t>
      </w:r>
      <w:r>
        <w:rPr>
          <w:b/>
          <w:i/>
          <w:spacing w:val="-2"/>
          <w:sz w:val="24"/>
          <w:u w:val="thick"/>
        </w:rPr>
        <w:t>образовательной</w:t>
      </w:r>
      <w:r>
        <w:rPr>
          <w:b/>
          <w:i/>
          <w:spacing w:val="-12"/>
          <w:sz w:val="24"/>
          <w:u w:val="thick"/>
        </w:rPr>
        <w:t xml:space="preserve"> </w:t>
      </w:r>
      <w:r>
        <w:rPr>
          <w:b/>
          <w:i/>
          <w:spacing w:val="-1"/>
          <w:sz w:val="24"/>
          <w:u w:val="thick"/>
        </w:rPr>
        <w:t>области</w:t>
      </w:r>
      <w:r>
        <w:rPr>
          <w:b/>
          <w:i/>
          <w:spacing w:val="-11"/>
          <w:sz w:val="24"/>
          <w:u w:val="thick"/>
        </w:rPr>
        <w:t xml:space="preserve"> </w:t>
      </w:r>
      <w:r>
        <w:rPr>
          <w:b/>
          <w:i/>
          <w:spacing w:val="-1"/>
          <w:sz w:val="24"/>
          <w:u w:val="thick"/>
        </w:rPr>
        <w:t>«Физическое</w:t>
      </w:r>
      <w:r>
        <w:rPr>
          <w:b/>
          <w:i/>
          <w:spacing w:val="-13"/>
          <w:sz w:val="24"/>
          <w:u w:val="thick"/>
        </w:rPr>
        <w:t xml:space="preserve"> </w:t>
      </w:r>
      <w:r>
        <w:rPr>
          <w:b/>
          <w:i/>
          <w:spacing w:val="-1"/>
          <w:sz w:val="24"/>
          <w:u w:val="thick"/>
        </w:rPr>
        <w:t>развитие»</w:t>
      </w:r>
    </w:p>
    <w:p w:rsidR="00CB3101" w:rsidRDefault="00CB3101" w:rsidP="00CB3101">
      <w:pPr>
        <w:jc w:val="center"/>
        <w:rPr>
          <w:sz w:val="24"/>
        </w:rPr>
        <w:sectPr w:rsidR="00CB3101">
          <w:pgSz w:w="11900" w:h="16850"/>
          <w:pgMar w:top="1060" w:right="620" w:bottom="540" w:left="1480" w:header="0" w:footer="263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59"/>
        <w:gridCol w:w="8107"/>
      </w:tblGrid>
      <w:tr w:rsidR="00CB3101" w:rsidTr="00CB3101">
        <w:trPr>
          <w:trHeight w:val="10212"/>
        </w:trPr>
        <w:tc>
          <w:tcPr>
            <w:tcW w:w="1459" w:type="dxa"/>
          </w:tcPr>
          <w:p w:rsidR="00CB3101" w:rsidRDefault="00CB3101" w:rsidP="00CB3101">
            <w:pPr>
              <w:pStyle w:val="TableParagraph"/>
              <w:ind w:right="95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Перечень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технологий</w:t>
            </w:r>
          </w:p>
        </w:tc>
        <w:tc>
          <w:tcPr>
            <w:tcW w:w="8107" w:type="dxa"/>
          </w:tcPr>
          <w:p w:rsidR="00CB3101" w:rsidRDefault="00CB3101" w:rsidP="00CB3101">
            <w:pPr>
              <w:pStyle w:val="TableParagraph"/>
              <w:spacing w:line="267" w:lineRule="exact"/>
              <w:ind w:left="2804"/>
              <w:rPr>
                <w:b/>
                <w:sz w:val="24"/>
              </w:rPr>
            </w:pPr>
            <w:r>
              <w:rPr>
                <w:b/>
                <w:sz w:val="24"/>
              </w:rPr>
              <w:t>Методические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пособия</w:t>
            </w:r>
          </w:p>
          <w:p w:rsidR="00CB3101" w:rsidRPr="009C5089" w:rsidRDefault="00CB3101" w:rsidP="00CB3101">
            <w:pPr>
              <w:pStyle w:val="TableParagraph"/>
              <w:numPr>
                <w:ilvl w:val="0"/>
                <w:numId w:val="214"/>
              </w:numPr>
              <w:tabs>
                <w:tab w:val="left" w:pos="426"/>
              </w:tabs>
              <w:ind w:right="100"/>
              <w:rPr>
                <w:sz w:val="24"/>
                <w:lang w:val="ru-RU"/>
              </w:rPr>
            </w:pPr>
            <w:r w:rsidRPr="009C5089">
              <w:rPr>
                <w:sz w:val="24"/>
                <w:lang w:val="ru-RU"/>
              </w:rPr>
              <w:t>Борисова</w:t>
            </w:r>
            <w:r w:rsidRPr="009C5089">
              <w:rPr>
                <w:spacing w:val="40"/>
                <w:sz w:val="24"/>
                <w:lang w:val="ru-RU"/>
              </w:rPr>
              <w:t xml:space="preserve"> </w:t>
            </w:r>
            <w:r w:rsidRPr="009C5089">
              <w:rPr>
                <w:sz w:val="24"/>
                <w:lang w:val="ru-RU"/>
              </w:rPr>
              <w:t>М.М.</w:t>
            </w:r>
            <w:r w:rsidRPr="009C5089">
              <w:rPr>
                <w:spacing w:val="42"/>
                <w:sz w:val="24"/>
                <w:lang w:val="ru-RU"/>
              </w:rPr>
              <w:t xml:space="preserve"> </w:t>
            </w:r>
            <w:r w:rsidRPr="009C5089">
              <w:rPr>
                <w:sz w:val="24"/>
                <w:lang w:val="ru-RU"/>
              </w:rPr>
              <w:t>Малоподвижные</w:t>
            </w:r>
            <w:r w:rsidRPr="009C5089">
              <w:rPr>
                <w:spacing w:val="40"/>
                <w:sz w:val="24"/>
                <w:lang w:val="ru-RU"/>
              </w:rPr>
              <w:t xml:space="preserve"> </w:t>
            </w:r>
            <w:r w:rsidRPr="009C5089">
              <w:rPr>
                <w:sz w:val="24"/>
                <w:lang w:val="ru-RU"/>
              </w:rPr>
              <w:t>игры</w:t>
            </w:r>
            <w:r w:rsidRPr="009C5089">
              <w:rPr>
                <w:spacing w:val="39"/>
                <w:sz w:val="24"/>
                <w:lang w:val="ru-RU"/>
              </w:rPr>
              <w:t xml:space="preserve"> </w:t>
            </w:r>
            <w:r w:rsidRPr="009C5089">
              <w:rPr>
                <w:sz w:val="24"/>
                <w:lang w:val="ru-RU"/>
              </w:rPr>
              <w:t>и</w:t>
            </w:r>
            <w:r w:rsidRPr="009C5089">
              <w:rPr>
                <w:spacing w:val="43"/>
                <w:sz w:val="24"/>
                <w:lang w:val="ru-RU"/>
              </w:rPr>
              <w:t xml:space="preserve"> </w:t>
            </w:r>
            <w:r w:rsidRPr="009C5089">
              <w:rPr>
                <w:sz w:val="24"/>
                <w:lang w:val="ru-RU"/>
              </w:rPr>
              <w:t>игровые</w:t>
            </w:r>
            <w:r w:rsidRPr="009C5089">
              <w:rPr>
                <w:spacing w:val="46"/>
                <w:sz w:val="24"/>
                <w:lang w:val="ru-RU"/>
              </w:rPr>
              <w:t xml:space="preserve"> </w:t>
            </w:r>
            <w:r w:rsidRPr="009C5089">
              <w:rPr>
                <w:sz w:val="24"/>
                <w:lang w:val="ru-RU"/>
              </w:rPr>
              <w:t>упражнения.</w:t>
            </w:r>
            <w:r w:rsidRPr="009C5089">
              <w:rPr>
                <w:spacing w:val="42"/>
                <w:sz w:val="24"/>
                <w:lang w:val="ru-RU"/>
              </w:rPr>
              <w:t xml:space="preserve"> </w:t>
            </w:r>
            <w:r w:rsidRPr="009C5089">
              <w:rPr>
                <w:sz w:val="24"/>
                <w:lang w:val="ru-RU"/>
              </w:rPr>
              <w:t>Для</w:t>
            </w:r>
            <w:r w:rsidRPr="009C5089">
              <w:rPr>
                <w:spacing w:val="-57"/>
                <w:sz w:val="24"/>
                <w:lang w:val="ru-RU"/>
              </w:rPr>
              <w:t xml:space="preserve"> </w:t>
            </w:r>
            <w:r w:rsidRPr="009C5089">
              <w:rPr>
                <w:sz w:val="24"/>
                <w:lang w:val="ru-RU"/>
              </w:rPr>
              <w:t>занятий</w:t>
            </w:r>
            <w:r w:rsidRPr="009C5089">
              <w:rPr>
                <w:spacing w:val="-1"/>
                <w:sz w:val="24"/>
                <w:lang w:val="ru-RU"/>
              </w:rPr>
              <w:t xml:space="preserve"> </w:t>
            </w:r>
            <w:r w:rsidRPr="009C5089">
              <w:rPr>
                <w:sz w:val="24"/>
                <w:lang w:val="ru-RU"/>
              </w:rPr>
              <w:t>с</w:t>
            </w:r>
            <w:r w:rsidRPr="009C5089">
              <w:rPr>
                <w:spacing w:val="-1"/>
                <w:sz w:val="24"/>
                <w:lang w:val="ru-RU"/>
              </w:rPr>
              <w:t xml:space="preserve"> </w:t>
            </w:r>
            <w:r w:rsidRPr="009C5089">
              <w:rPr>
                <w:sz w:val="24"/>
                <w:lang w:val="ru-RU"/>
              </w:rPr>
              <w:t>детьми 3–7 лет.</w:t>
            </w:r>
          </w:p>
          <w:p w:rsidR="00CB3101" w:rsidRPr="009C5089" w:rsidRDefault="00CB3101" w:rsidP="00CB3101">
            <w:pPr>
              <w:pStyle w:val="TableParagraph"/>
              <w:numPr>
                <w:ilvl w:val="0"/>
                <w:numId w:val="214"/>
              </w:numPr>
              <w:tabs>
                <w:tab w:val="left" w:pos="426"/>
              </w:tabs>
              <w:ind w:right="105"/>
              <w:rPr>
                <w:sz w:val="24"/>
                <w:lang w:val="ru-RU"/>
              </w:rPr>
            </w:pPr>
            <w:r w:rsidRPr="009C5089">
              <w:rPr>
                <w:sz w:val="24"/>
                <w:lang w:val="ru-RU"/>
              </w:rPr>
              <w:t>Пензулаева</w:t>
            </w:r>
            <w:r w:rsidRPr="009C5089">
              <w:rPr>
                <w:spacing w:val="20"/>
                <w:sz w:val="24"/>
                <w:lang w:val="ru-RU"/>
              </w:rPr>
              <w:t xml:space="preserve"> </w:t>
            </w:r>
            <w:r w:rsidRPr="009C5089">
              <w:rPr>
                <w:sz w:val="24"/>
                <w:lang w:val="ru-RU"/>
              </w:rPr>
              <w:t>Л.И.</w:t>
            </w:r>
            <w:r w:rsidRPr="009C5089">
              <w:rPr>
                <w:spacing w:val="22"/>
                <w:sz w:val="24"/>
                <w:lang w:val="ru-RU"/>
              </w:rPr>
              <w:t xml:space="preserve"> </w:t>
            </w:r>
            <w:r w:rsidRPr="009C5089">
              <w:rPr>
                <w:sz w:val="24"/>
                <w:lang w:val="ru-RU"/>
              </w:rPr>
              <w:t>Физическая</w:t>
            </w:r>
            <w:r w:rsidRPr="009C5089">
              <w:rPr>
                <w:spacing w:val="22"/>
                <w:sz w:val="24"/>
                <w:lang w:val="ru-RU"/>
              </w:rPr>
              <w:t xml:space="preserve"> </w:t>
            </w:r>
            <w:r w:rsidRPr="009C5089">
              <w:rPr>
                <w:sz w:val="24"/>
                <w:lang w:val="ru-RU"/>
              </w:rPr>
              <w:t>культура</w:t>
            </w:r>
            <w:r w:rsidRPr="009C5089">
              <w:rPr>
                <w:spacing w:val="21"/>
                <w:sz w:val="24"/>
                <w:lang w:val="ru-RU"/>
              </w:rPr>
              <w:t xml:space="preserve"> </w:t>
            </w:r>
            <w:r w:rsidRPr="009C5089">
              <w:rPr>
                <w:sz w:val="24"/>
                <w:lang w:val="ru-RU"/>
              </w:rPr>
              <w:t>в</w:t>
            </w:r>
            <w:r w:rsidRPr="009C5089">
              <w:rPr>
                <w:spacing w:val="21"/>
                <w:sz w:val="24"/>
                <w:lang w:val="ru-RU"/>
              </w:rPr>
              <w:t xml:space="preserve"> </w:t>
            </w:r>
            <w:r w:rsidRPr="009C5089">
              <w:rPr>
                <w:sz w:val="24"/>
                <w:lang w:val="ru-RU"/>
              </w:rPr>
              <w:t>детском</w:t>
            </w:r>
            <w:r w:rsidRPr="009C5089">
              <w:rPr>
                <w:spacing w:val="21"/>
                <w:sz w:val="24"/>
                <w:lang w:val="ru-RU"/>
              </w:rPr>
              <w:t xml:space="preserve"> </w:t>
            </w:r>
            <w:r w:rsidRPr="009C5089">
              <w:rPr>
                <w:sz w:val="24"/>
                <w:lang w:val="ru-RU"/>
              </w:rPr>
              <w:t>саду:</w:t>
            </w:r>
            <w:r w:rsidRPr="009C5089">
              <w:rPr>
                <w:spacing w:val="22"/>
                <w:sz w:val="24"/>
                <w:lang w:val="ru-RU"/>
              </w:rPr>
              <w:t xml:space="preserve"> </w:t>
            </w:r>
            <w:r w:rsidRPr="009C5089">
              <w:rPr>
                <w:sz w:val="24"/>
                <w:lang w:val="ru-RU"/>
              </w:rPr>
              <w:t>Младшая</w:t>
            </w:r>
            <w:r w:rsidRPr="009C5089">
              <w:rPr>
                <w:spacing w:val="22"/>
                <w:sz w:val="24"/>
                <w:lang w:val="ru-RU"/>
              </w:rPr>
              <w:t xml:space="preserve"> </w:t>
            </w:r>
            <w:r w:rsidRPr="009C5089">
              <w:rPr>
                <w:sz w:val="24"/>
                <w:lang w:val="ru-RU"/>
              </w:rPr>
              <w:t>группа</w:t>
            </w:r>
            <w:r w:rsidRPr="009C5089">
              <w:rPr>
                <w:spacing w:val="-57"/>
                <w:sz w:val="24"/>
                <w:lang w:val="ru-RU"/>
              </w:rPr>
              <w:t xml:space="preserve"> </w:t>
            </w:r>
            <w:r w:rsidRPr="009C5089">
              <w:rPr>
                <w:sz w:val="24"/>
                <w:lang w:val="ru-RU"/>
              </w:rPr>
              <w:t>(3–4</w:t>
            </w:r>
            <w:r w:rsidRPr="009C5089">
              <w:rPr>
                <w:spacing w:val="-1"/>
                <w:sz w:val="24"/>
                <w:lang w:val="ru-RU"/>
              </w:rPr>
              <w:t xml:space="preserve"> </w:t>
            </w:r>
            <w:r w:rsidRPr="009C5089">
              <w:rPr>
                <w:sz w:val="24"/>
                <w:lang w:val="ru-RU"/>
              </w:rPr>
              <w:t>года).</w:t>
            </w:r>
          </w:p>
          <w:p w:rsidR="00CB3101" w:rsidRPr="009C5089" w:rsidRDefault="00CB3101" w:rsidP="00CB3101">
            <w:pPr>
              <w:pStyle w:val="TableParagraph"/>
              <w:numPr>
                <w:ilvl w:val="0"/>
                <w:numId w:val="214"/>
              </w:numPr>
              <w:tabs>
                <w:tab w:val="left" w:pos="426"/>
              </w:tabs>
              <w:ind w:right="97"/>
              <w:rPr>
                <w:sz w:val="24"/>
                <w:lang w:val="ru-RU"/>
              </w:rPr>
            </w:pPr>
            <w:r w:rsidRPr="009C5089">
              <w:rPr>
                <w:sz w:val="24"/>
                <w:lang w:val="ru-RU"/>
              </w:rPr>
              <w:t>Пензулаева Л.И.</w:t>
            </w:r>
            <w:r w:rsidRPr="009C5089">
              <w:rPr>
                <w:spacing w:val="1"/>
                <w:sz w:val="24"/>
                <w:lang w:val="ru-RU"/>
              </w:rPr>
              <w:t xml:space="preserve"> </w:t>
            </w:r>
            <w:r w:rsidRPr="009C5089">
              <w:rPr>
                <w:sz w:val="24"/>
                <w:lang w:val="ru-RU"/>
              </w:rPr>
              <w:t>Физическая</w:t>
            </w:r>
            <w:r w:rsidRPr="009C5089">
              <w:rPr>
                <w:spacing w:val="1"/>
                <w:sz w:val="24"/>
                <w:lang w:val="ru-RU"/>
              </w:rPr>
              <w:t xml:space="preserve"> </w:t>
            </w:r>
            <w:r w:rsidRPr="009C5089">
              <w:rPr>
                <w:sz w:val="24"/>
                <w:lang w:val="ru-RU"/>
              </w:rPr>
              <w:t>культура</w:t>
            </w:r>
            <w:r w:rsidRPr="009C5089">
              <w:rPr>
                <w:spacing w:val="1"/>
                <w:sz w:val="24"/>
                <w:lang w:val="ru-RU"/>
              </w:rPr>
              <w:t xml:space="preserve"> </w:t>
            </w:r>
            <w:r w:rsidRPr="009C5089">
              <w:rPr>
                <w:sz w:val="24"/>
                <w:lang w:val="ru-RU"/>
              </w:rPr>
              <w:t>в детском саду:</w:t>
            </w:r>
            <w:r w:rsidRPr="009C5089">
              <w:rPr>
                <w:spacing w:val="1"/>
                <w:sz w:val="24"/>
                <w:lang w:val="ru-RU"/>
              </w:rPr>
              <w:t xml:space="preserve"> </w:t>
            </w:r>
            <w:r w:rsidRPr="009C5089">
              <w:rPr>
                <w:sz w:val="24"/>
                <w:lang w:val="ru-RU"/>
              </w:rPr>
              <w:t>Средняя</w:t>
            </w:r>
            <w:r w:rsidRPr="009C5089">
              <w:rPr>
                <w:spacing w:val="1"/>
                <w:sz w:val="24"/>
                <w:lang w:val="ru-RU"/>
              </w:rPr>
              <w:t xml:space="preserve"> </w:t>
            </w:r>
            <w:r w:rsidRPr="009C5089">
              <w:rPr>
                <w:sz w:val="24"/>
                <w:lang w:val="ru-RU"/>
              </w:rPr>
              <w:t>группа</w:t>
            </w:r>
            <w:r w:rsidRPr="009C5089">
              <w:rPr>
                <w:spacing w:val="-57"/>
                <w:sz w:val="24"/>
                <w:lang w:val="ru-RU"/>
              </w:rPr>
              <w:t xml:space="preserve"> </w:t>
            </w:r>
            <w:r w:rsidRPr="009C5089">
              <w:rPr>
                <w:sz w:val="24"/>
                <w:lang w:val="ru-RU"/>
              </w:rPr>
              <w:t>(4–5</w:t>
            </w:r>
            <w:r w:rsidRPr="009C5089">
              <w:rPr>
                <w:spacing w:val="-1"/>
                <w:sz w:val="24"/>
                <w:lang w:val="ru-RU"/>
              </w:rPr>
              <w:t xml:space="preserve"> </w:t>
            </w:r>
            <w:r w:rsidRPr="009C5089">
              <w:rPr>
                <w:sz w:val="24"/>
                <w:lang w:val="ru-RU"/>
              </w:rPr>
              <w:t>лет).</w:t>
            </w:r>
          </w:p>
          <w:p w:rsidR="00CB3101" w:rsidRPr="009C5089" w:rsidRDefault="00CB3101" w:rsidP="00CB3101">
            <w:pPr>
              <w:pStyle w:val="TableParagraph"/>
              <w:numPr>
                <w:ilvl w:val="0"/>
                <w:numId w:val="214"/>
              </w:numPr>
              <w:tabs>
                <w:tab w:val="left" w:pos="426"/>
              </w:tabs>
              <w:ind w:right="101"/>
              <w:rPr>
                <w:sz w:val="24"/>
                <w:lang w:val="ru-RU"/>
              </w:rPr>
            </w:pPr>
            <w:r w:rsidRPr="009C5089">
              <w:rPr>
                <w:sz w:val="24"/>
                <w:lang w:val="ru-RU"/>
              </w:rPr>
              <w:t>Пензулаева</w:t>
            </w:r>
            <w:r w:rsidRPr="009C5089">
              <w:rPr>
                <w:spacing w:val="28"/>
                <w:sz w:val="24"/>
                <w:lang w:val="ru-RU"/>
              </w:rPr>
              <w:t xml:space="preserve"> </w:t>
            </w:r>
            <w:r w:rsidRPr="009C5089">
              <w:rPr>
                <w:sz w:val="24"/>
                <w:lang w:val="ru-RU"/>
              </w:rPr>
              <w:t>Л.И.</w:t>
            </w:r>
            <w:r w:rsidRPr="009C5089">
              <w:rPr>
                <w:spacing w:val="32"/>
                <w:sz w:val="24"/>
                <w:lang w:val="ru-RU"/>
              </w:rPr>
              <w:t xml:space="preserve"> </w:t>
            </w:r>
            <w:r w:rsidRPr="009C5089">
              <w:rPr>
                <w:sz w:val="24"/>
                <w:lang w:val="ru-RU"/>
              </w:rPr>
              <w:t>Физическая</w:t>
            </w:r>
            <w:r w:rsidRPr="009C5089">
              <w:rPr>
                <w:spacing w:val="31"/>
                <w:sz w:val="24"/>
                <w:lang w:val="ru-RU"/>
              </w:rPr>
              <w:t xml:space="preserve"> </w:t>
            </w:r>
            <w:r w:rsidRPr="009C5089">
              <w:rPr>
                <w:sz w:val="24"/>
                <w:lang w:val="ru-RU"/>
              </w:rPr>
              <w:t>культура</w:t>
            </w:r>
            <w:r w:rsidRPr="009C5089">
              <w:rPr>
                <w:spacing w:val="29"/>
                <w:sz w:val="24"/>
                <w:lang w:val="ru-RU"/>
              </w:rPr>
              <w:t xml:space="preserve"> </w:t>
            </w:r>
            <w:r w:rsidRPr="009C5089">
              <w:rPr>
                <w:sz w:val="24"/>
                <w:lang w:val="ru-RU"/>
              </w:rPr>
              <w:t>в</w:t>
            </w:r>
            <w:r w:rsidRPr="009C5089">
              <w:rPr>
                <w:spacing w:val="33"/>
                <w:sz w:val="24"/>
                <w:lang w:val="ru-RU"/>
              </w:rPr>
              <w:t xml:space="preserve"> </w:t>
            </w:r>
            <w:r w:rsidRPr="009C5089">
              <w:rPr>
                <w:sz w:val="24"/>
                <w:lang w:val="ru-RU"/>
              </w:rPr>
              <w:t>детском</w:t>
            </w:r>
            <w:r w:rsidRPr="009C5089">
              <w:rPr>
                <w:spacing w:val="29"/>
                <w:sz w:val="24"/>
                <w:lang w:val="ru-RU"/>
              </w:rPr>
              <w:t xml:space="preserve"> </w:t>
            </w:r>
            <w:r w:rsidRPr="009C5089">
              <w:rPr>
                <w:sz w:val="24"/>
                <w:lang w:val="ru-RU"/>
              </w:rPr>
              <w:t>саду:</w:t>
            </w:r>
            <w:r w:rsidRPr="009C5089">
              <w:rPr>
                <w:spacing w:val="31"/>
                <w:sz w:val="24"/>
                <w:lang w:val="ru-RU"/>
              </w:rPr>
              <w:t xml:space="preserve"> </w:t>
            </w:r>
            <w:r w:rsidRPr="009C5089">
              <w:rPr>
                <w:sz w:val="24"/>
                <w:lang w:val="ru-RU"/>
              </w:rPr>
              <w:t>Старшая</w:t>
            </w:r>
            <w:r w:rsidRPr="009C5089">
              <w:rPr>
                <w:spacing w:val="32"/>
                <w:sz w:val="24"/>
                <w:lang w:val="ru-RU"/>
              </w:rPr>
              <w:t xml:space="preserve"> </w:t>
            </w:r>
            <w:r w:rsidRPr="009C5089">
              <w:rPr>
                <w:sz w:val="24"/>
                <w:lang w:val="ru-RU"/>
              </w:rPr>
              <w:t>группа</w:t>
            </w:r>
            <w:r w:rsidRPr="009C5089">
              <w:rPr>
                <w:spacing w:val="-57"/>
                <w:sz w:val="24"/>
                <w:lang w:val="ru-RU"/>
              </w:rPr>
              <w:t xml:space="preserve"> </w:t>
            </w:r>
            <w:r w:rsidRPr="009C5089">
              <w:rPr>
                <w:sz w:val="24"/>
                <w:lang w:val="ru-RU"/>
              </w:rPr>
              <w:t>(5–6</w:t>
            </w:r>
            <w:r w:rsidRPr="009C5089">
              <w:rPr>
                <w:spacing w:val="-1"/>
                <w:sz w:val="24"/>
                <w:lang w:val="ru-RU"/>
              </w:rPr>
              <w:t xml:space="preserve"> </w:t>
            </w:r>
            <w:r w:rsidRPr="009C5089">
              <w:rPr>
                <w:sz w:val="24"/>
                <w:lang w:val="ru-RU"/>
              </w:rPr>
              <w:t>лет).</w:t>
            </w:r>
          </w:p>
          <w:p w:rsidR="00CB3101" w:rsidRPr="009C5089" w:rsidRDefault="00CB3101" w:rsidP="00CB3101">
            <w:pPr>
              <w:pStyle w:val="TableParagraph"/>
              <w:numPr>
                <w:ilvl w:val="0"/>
                <w:numId w:val="214"/>
              </w:numPr>
              <w:tabs>
                <w:tab w:val="left" w:pos="426"/>
              </w:tabs>
              <w:ind w:right="103"/>
              <w:rPr>
                <w:sz w:val="24"/>
                <w:lang w:val="ru-RU"/>
              </w:rPr>
            </w:pPr>
            <w:r w:rsidRPr="009C5089">
              <w:rPr>
                <w:sz w:val="24"/>
                <w:lang w:val="ru-RU"/>
              </w:rPr>
              <w:t>Пензулаева Л.И.</w:t>
            </w:r>
            <w:r w:rsidRPr="009C5089">
              <w:rPr>
                <w:spacing w:val="1"/>
                <w:sz w:val="24"/>
                <w:lang w:val="ru-RU"/>
              </w:rPr>
              <w:t xml:space="preserve"> </w:t>
            </w:r>
            <w:r w:rsidRPr="009C5089">
              <w:rPr>
                <w:sz w:val="24"/>
                <w:lang w:val="ru-RU"/>
              </w:rPr>
              <w:t>Физическая</w:t>
            </w:r>
            <w:r w:rsidRPr="009C5089">
              <w:rPr>
                <w:spacing w:val="2"/>
                <w:sz w:val="24"/>
                <w:lang w:val="ru-RU"/>
              </w:rPr>
              <w:t xml:space="preserve"> </w:t>
            </w:r>
            <w:r w:rsidRPr="009C5089">
              <w:rPr>
                <w:sz w:val="24"/>
                <w:lang w:val="ru-RU"/>
              </w:rPr>
              <w:t>культура</w:t>
            </w:r>
            <w:r w:rsidRPr="009C5089">
              <w:rPr>
                <w:spacing w:val="1"/>
                <w:sz w:val="24"/>
                <w:lang w:val="ru-RU"/>
              </w:rPr>
              <w:t xml:space="preserve"> </w:t>
            </w:r>
            <w:r w:rsidRPr="009C5089">
              <w:rPr>
                <w:sz w:val="24"/>
                <w:lang w:val="ru-RU"/>
              </w:rPr>
              <w:t>в</w:t>
            </w:r>
            <w:r w:rsidRPr="009C5089">
              <w:rPr>
                <w:spacing w:val="1"/>
                <w:sz w:val="24"/>
                <w:lang w:val="ru-RU"/>
              </w:rPr>
              <w:t xml:space="preserve"> </w:t>
            </w:r>
            <w:r w:rsidRPr="009C5089">
              <w:rPr>
                <w:sz w:val="24"/>
                <w:lang w:val="ru-RU"/>
              </w:rPr>
              <w:t>детском</w:t>
            </w:r>
            <w:r w:rsidRPr="009C5089">
              <w:rPr>
                <w:spacing w:val="2"/>
                <w:sz w:val="24"/>
                <w:lang w:val="ru-RU"/>
              </w:rPr>
              <w:t xml:space="preserve"> </w:t>
            </w:r>
            <w:r w:rsidRPr="009C5089">
              <w:rPr>
                <w:sz w:val="24"/>
                <w:lang w:val="ru-RU"/>
              </w:rPr>
              <w:t>саду:</w:t>
            </w:r>
            <w:r w:rsidRPr="009C5089">
              <w:rPr>
                <w:spacing w:val="2"/>
                <w:sz w:val="24"/>
                <w:lang w:val="ru-RU"/>
              </w:rPr>
              <w:t xml:space="preserve"> </w:t>
            </w:r>
            <w:r w:rsidRPr="009C5089">
              <w:rPr>
                <w:sz w:val="24"/>
                <w:lang w:val="ru-RU"/>
              </w:rPr>
              <w:t>Подготовительная</w:t>
            </w:r>
            <w:r w:rsidRPr="009C5089">
              <w:rPr>
                <w:spacing w:val="-57"/>
                <w:sz w:val="24"/>
                <w:lang w:val="ru-RU"/>
              </w:rPr>
              <w:t xml:space="preserve"> </w:t>
            </w:r>
            <w:r w:rsidRPr="009C5089">
              <w:rPr>
                <w:sz w:val="24"/>
                <w:lang w:val="ru-RU"/>
              </w:rPr>
              <w:t>к</w:t>
            </w:r>
            <w:r w:rsidRPr="009C5089">
              <w:rPr>
                <w:spacing w:val="-1"/>
                <w:sz w:val="24"/>
                <w:lang w:val="ru-RU"/>
              </w:rPr>
              <w:t xml:space="preserve"> </w:t>
            </w:r>
            <w:r w:rsidRPr="009C5089">
              <w:rPr>
                <w:sz w:val="24"/>
                <w:lang w:val="ru-RU"/>
              </w:rPr>
              <w:t>школе</w:t>
            </w:r>
            <w:r w:rsidRPr="009C5089">
              <w:rPr>
                <w:spacing w:val="-1"/>
                <w:sz w:val="24"/>
                <w:lang w:val="ru-RU"/>
              </w:rPr>
              <w:t xml:space="preserve"> </w:t>
            </w:r>
            <w:r w:rsidRPr="009C5089">
              <w:rPr>
                <w:sz w:val="24"/>
                <w:lang w:val="ru-RU"/>
              </w:rPr>
              <w:t>группа</w:t>
            </w:r>
            <w:r w:rsidRPr="009C5089">
              <w:rPr>
                <w:spacing w:val="-1"/>
                <w:sz w:val="24"/>
                <w:lang w:val="ru-RU"/>
              </w:rPr>
              <w:t xml:space="preserve"> </w:t>
            </w:r>
            <w:r w:rsidRPr="009C5089">
              <w:rPr>
                <w:sz w:val="24"/>
                <w:lang w:val="ru-RU"/>
              </w:rPr>
              <w:t>(6–7 лет).</w:t>
            </w:r>
          </w:p>
          <w:p w:rsidR="00CB3101" w:rsidRDefault="00CB3101" w:rsidP="00CB3101">
            <w:pPr>
              <w:pStyle w:val="TableParagraph"/>
              <w:numPr>
                <w:ilvl w:val="0"/>
                <w:numId w:val="214"/>
              </w:numPr>
              <w:tabs>
                <w:tab w:val="left" w:pos="426"/>
              </w:tabs>
              <w:ind w:right="95"/>
              <w:rPr>
                <w:sz w:val="24"/>
              </w:rPr>
            </w:pPr>
            <w:r w:rsidRPr="009C5089">
              <w:rPr>
                <w:sz w:val="24"/>
                <w:lang w:val="ru-RU"/>
              </w:rPr>
              <w:t>Пензулаева</w:t>
            </w:r>
            <w:r w:rsidRPr="009C5089">
              <w:rPr>
                <w:spacing w:val="45"/>
                <w:sz w:val="24"/>
                <w:lang w:val="ru-RU"/>
              </w:rPr>
              <w:t xml:space="preserve"> </w:t>
            </w:r>
            <w:r w:rsidRPr="009C5089">
              <w:rPr>
                <w:sz w:val="24"/>
                <w:lang w:val="ru-RU"/>
              </w:rPr>
              <w:t>Л.И</w:t>
            </w:r>
            <w:r w:rsidRPr="009C5089">
              <w:rPr>
                <w:spacing w:val="46"/>
                <w:sz w:val="24"/>
                <w:lang w:val="ru-RU"/>
              </w:rPr>
              <w:t xml:space="preserve"> </w:t>
            </w:r>
            <w:r w:rsidRPr="009C5089">
              <w:rPr>
                <w:sz w:val="24"/>
                <w:lang w:val="ru-RU"/>
              </w:rPr>
              <w:t>Оздоровительная</w:t>
            </w:r>
            <w:r w:rsidRPr="009C5089">
              <w:rPr>
                <w:spacing w:val="47"/>
                <w:sz w:val="24"/>
                <w:lang w:val="ru-RU"/>
              </w:rPr>
              <w:t xml:space="preserve"> </w:t>
            </w:r>
            <w:r w:rsidRPr="009C5089">
              <w:rPr>
                <w:sz w:val="24"/>
                <w:lang w:val="ru-RU"/>
              </w:rPr>
              <w:t>гимнастика.</w:t>
            </w:r>
            <w:r w:rsidRPr="009C5089">
              <w:rPr>
                <w:spacing w:val="46"/>
                <w:sz w:val="24"/>
                <w:lang w:val="ru-RU"/>
              </w:rPr>
              <w:t xml:space="preserve"> </w:t>
            </w:r>
            <w:r w:rsidRPr="009C5089">
              <w:rPr>
                <w:sz w:val="24"/>
                <w:lang w:val="ru-RU"/>
              </w:rPr>
              <w:t>Комплексы</w:t>
            </w:r>
            <w:r w:rsidRPr="009C5089">
              <w:rPr>
                <w:spacing w:val="49"/>
                <w:sz w:val="24"/>
                <w:lang w:val="ru-RU"/>
              </w:rPr>
              <w:t xml:space="preserve"> </w:t>
            </w:r>
            <w:r w:rsidRPr="009C5089">
              <w:rPr>
                <w:sz w:val="24"/>
                <w:lang w:val="ru-RU"/>
              </w:rPr>
              <w:t>упражнений</w:t>
            </w:r>
            <w:r w:rsidRPr="009C5089">
              <w:rPr>
                <w:spacing w:val="-57"/>
                <w:sz w:val="24"/>
                <w:lang w:val="ru-RU"/>
              </w:rPr>
              <w:t xml:space="preserve"> </w:t>
            </w:r>
            <w:r w:rsidRPr="009C5089">
              <w:rPr>
                <w:sz w:val="24"/>
                <w:lang w:val="ru-RU"/>
              </w:rPr>
              <w:t>для</w:t>
            </w:r>
            <w:r w:rsidRPr="009C5089">
              <w:rPr>
                <w:spacing w:val="-1"/>
                <w:sz w:val="24"/>
                <w:lang w:val="ru-RU"/>
              </w:rPr>
              <w:t xml:space="preserve"> </w:t>
            </w:r>
            <w:r w:rsidRPr="009C5089">
              <w:rPr>
                <w:sz w:val="24"/>
                <w:lang w:val="ru-RU"/>
              </w:rPr>
              <w:t xml:space="preserve">детей 3-4 лет. </w:t>
            </w:r>
            <w:r>
              <w:rPr>
                <w:sz w:val="24"/>
              </w:rPr>
              <w:t>ФГОС</w:t>
            </w:r>
          </w:p>
          <w:p w:rsidR="00CB3101" w:rsidRDefault="00CB3101" w:rsidP="00CB3101">
            <w:pPr>
              <w:pStyle w:val="TableParagraph"/>
              <w:numPr>
                <w:ilvl w:val="0"/>
                <w:numId w:val="214"/>
              </w:numPr>
              <w:tabs>
                <w:tab w:val="left" w:pos="426"/>
              </w:tabs>
              <w:ind w:right="102"/>
              <w:rPr>
                <w:sz w:val="24"/>
              </w:rPr>
            </w:pPr>
            <w:r w:rsidRPr="009C5089">
              <w:rPr>
                <w:sz w:val="24"/>
                <w:lang w:val="ru-RU"/>
              </w:rPr>
              <w:t>Пензулаева</w:t>
            </w:r>
            <w:r w:rsidRPr="009C5089">
              <w:rPr>
                <w:spacing w:val="43"/>
                <w:sz w:val="24"/>
                <w:lang w:val="ru-RU"/>
              </w:rPr>
              <w:t xml:space="preserve"> </w:t>
            </w:r>
            <w:r w:rsidRPr="009C5089">
              <w:rPr>
                <w:sz w:val="24"/>
                <w:lang w:val="ru-RU"/>
              </w:rPr>
              <w:t>Л.И</w:t>
            </w:r>
            <w:r w:rsidRPr="009C5089">
              <w:rPr>
                <w:spacing w:val="46"/>
                <w:sz w:val="24"/>
                <w:lang w:val="ru-RU"/>
              </w:rPr>
              <w:t xml:space="preserve"> </w:t>
            </w:r>
            <w:r w:rsidRPr="009C5089">
              <w:rPr>
                <w:sz w:val="24"/>
                <w:lang w:val="ru-RU"/>
              </w:rPr>
              <w:t>Оздоровительная</w:t>
            </w:r>
            <w:r w:rsidRPr="009C5089">
              <w:rPr>
                <w:spacing w:val="46"/>
                <w:sz w:val="24"/>
                <w:lang w:val="ru-RU"/>
              </w:rPr>
              <w:t xml:space="preserve"> </w:t>
            </w:r>
            <w:r w:rsidRPr="009C5089">
              <w:rPr>
                <w:sz w:val="24"/>
                <w:lang w:val="ru-RU"/>
              </w:rPr>
              <w:t>гимнастика.</w:t>
            </w:r>
            <w:r w:rsidRPr="009C5089">
              <w:rPr>
                <w:spacing w:val="45"/>
                <w:sz w:val="24"/>
                <w:lang w:val="ru-RU"/>
              </w:rPr>
              <w:t xml:space="preserve"> </w:t>
            </w:r>
            <w:r w:rsidRPr="009C5089">
              <w:rPr>
                <w:sz w:val="24"/>
                <w:lang w:val="ru-RU"/>
              </w:rPr>
              <w:t>Комплексы</w:t>
            </w:r>
            <w:r w:rsidRPr="009C5089">
              <w:rPr>
                <w:spacing w:val="47"/>
                <w:sz w:val="24"/>
                <w:lang w:val="ru-RU"/>
              </w:rPr>
              <w:t xml:space="preserve"> </w:t>
            </w:r>
            <w:r w:rsidRPr="009C5089">
              <w:rPr>
                <w:sz w:val="24"/>
                <w:lang w:val="ru-RU"/>
              </w:rPr>
              <w:t>упражнений</w:t>
            </w:r>
            <w:r w:rsidRPr="009C5089">
              <w:rPr>
                <w:spacing w:val="-57"/>
                <w:sz w:val="24"/>
                <w:lang w:val="ru-RU"/>
              </w:rPr>
              <w:t xml:space="preserve"> </w:t>
            </w:r>
            <w:r w:rsidRPr="009C5089">
              <w:rPr>
                <w:sz w:val="24"/>
                <w:lang w:val="ru-RU"/>
              </w:rPr>
              <w:t>для</w:t>
            </w:r>
            <w:r w:rsidRPr="009C5089">
              <w:rPr>
                <w:spacing w:val="-1"/>
                <w:sz w:val="24"/>
                <w:lang w:val="ru-RU"/>
              </w:rPr>
              <w:t xml:space="preserve"> </w:t>
            </w:r>
            <w:r w:rsidRPr="009C5089">
              <w:rPr>
                <w:sz w:val="24"/>
                <w:lang w:val="ru-RU"/>
              </w:rPr>
              <w:t xml:space="preserve">детей 4-5 лет. </w:t>
            </w:r>
            <w:r>
              <w:rPr>
                <w:sz w:val="24"/>
              </w:rPr>
              <w:t>ФГОС</w:t>
            </w:r>
          </w:p>
          <w:p w:rsidR="00CB3101" w:rsidRDefault="00CB3101" w:rsidP="00CB3101">
            <w:pPr>
              <w:pStyle w:val="TableParagraph"/>
              <w:numPr>
                <w:ilvl w:val="0"/>
                <w:numId w:val="214"/>
              </w:numPr>
              <w:tabs>
                <w:tab w:val="left" w:pos="426"/>
              </w:tabs>
              <w:ind w:right="102"/>
              <w:rPr>
                <w:sz w:val="24"/>
              </w:rPr>
            </w:pPr>
            <w:r w:rsidRPr="009C5089">
              <w:rPr>
                <w:sz w:val="24"/>
                <w:lang w:val="ru-RU"/>
              </w:rPr>
              <w:t>Пензулаева</w:t>
            </w:r>
            <w:r w:rsidRPr="009C5089">
              <w:rPr>
                <w:spacing w:val="43"/>
                <w:sz w:val="24"/>
                <w:lang w:val="ru-RU"/>
              </w:rPr>
              <w:t xml:space="preserve"> </w:t>
            </w:r>
            <w:r w:rsidRPr="009C5089">
              <w:rPr>
                <w:sz w:val="24"/>
                <w:lang w:val="ru-RU"/>
              </w:rPr>
              <w:t>Л.И</w:t>
            </w:r>
            <w:r w:rsidRPr="009C5089">
              <w:rPr>
                <w:spacing w:val="46"/>
                <w:sz w:val="24"/>
                <w:lang w:val="ru-RU"/>
              </w:rPr>
              <w:t xml:space="preserve"> </w:t>
            </w:r>
            <w:r w:rsidRPr="009C5089">
              <w:rPr>
                <w:sz w:val="24"/>
                <w:lang w:val="ru-RU"/>
              </w:rPr>
              <w:t>Оздоровительная</w:t>
            </w:r>
            <w:r w:rsidRPr="009C5089">
              <w:rPr>
                <w:spacing w:val="46"/>
                <w:sz w:val="24"/>
                <w:lang w:val="ru-RU"/>
              </w:rPr>
              <w:t xml:space="preserve"> </w:t>
            </w:r>
            <w:r w:rsidRPr="009C5089">
              <w:rPr>
                <w:sz w:val="24"/>
                <w:lang w:val="ru-RU"/>
              </w:rPr>
              <w:t>гимнастика.</w:t>
            </w:r>
            <w:r w:rsidRPr="009C5089">
              <w:rPr>
                <w:spacing w:val="45"/>
                <w:sz w:val="24"/>
                <w:lang w:val="ru-RU"/>
              </w:rPr>
              <w:t xml:space="preserve"> </w:t>
            </w:r>
            <w:r w:rsidRPr="009C5089">
              <w:rPr>
                <w:sz w:val="24"/>
                <w:lang w:val="ru-RU"/>
              </w:rPr>
              <w:t>Комплексы</w:t>
            </w:r>
            <w:r w:rsidRPr="009C5089">
              <w:rPr>
                <w:spacing w:val="47"/>
                <w:sz w:val="24"/>
                <w:lang w:val="ru-RU"/>
              </w:rPr>
              <w:t xml:space="preserve"> </w:t>
            </w:r>
            <w:r w:rsidRPr="009C5089">
              <w:rPr>
                <w:sz w:val="24"/>
                <w:lang w:val="ru-RU"/>
              </w:rPr>
              <w:t>упражнений</w:t>
            </w:r>
            <w:r w:rsidRPr="009C5089">
              <w:rPr>
                <w:spacing w:val="-57"/>
                <w:sz w:val="24"/>
                <w:lang w:val="ru-RU"/>
              </w:rPr>
              <w:t xml:space="preserve"> </w:t>
            </w:r>
            <w:r w:rsidRPr="009C5089">
              <w:rPr>
                <w:sz w:val="24"/>
                <w:lang w:val="ru-RU"/>
              </w:rPr>
              <w:t>для</w:t>
            </w:r>
            <w:r w:rsidRPr="009C5089">
              <w:rPr>
                <w:spacing w:val="-1"/>
                <w:sz w:val="24"/>
                <w:lang w:val="ru-RU"/>
              </w:rPr>
              <w:t xml:space="preserve"> </w:t>
            </w:r>
            <w:r w:rsidRPr="009C5089">
              <w:rPr>
                <w:sz w:val="24"/>
                <w:lang w:val="ru-RU"/>
              </w:rPr>
              <w:t xml:space="preserve">детей 5-6 лет. </w:t>
            </w:r>
            <w:r>
              <w:rPr>
                <w:sz w:val="24"/>
              </w:rPr>
              <w:t>ФГОС</w:t>
            </w:r>
          </w:p>
          <w:p w:rsidR="00CB3101" w:rsidRDefault="00CB3101" w:rsidP="00CB3101">
            <w:pPr>
              <w:pStyle w:val="TableParagraph"/>
              <w:numPr>
                <w:ilvl w:val="0"/>
                <w:numId w:val="214"/>
              </w:numPr>
              <w:tabs>
                <w:tab w:val="left" w:pos="426"/>
              </w:tabs>
              <w:ind w:right="97"/>
              <w:rPr>
                <w:sz w:val="24"/>
              </w:rPr>
            </w:pPr>
            <w:r w:rsidRPr="009C5089">
              <w:rPr>
                <w:sz w:val="24"/>
                <w:lang w:val="ru-RU"/>
              </w:rPr>
              <w:t>Пензулаева</w:t>
            </w:r>
            <w:r w:rsidRPr="009C5089">
              <w:rPr>
                <w:spacing w:val="44"/>
                <w:sz w:val="24"/>
                <w:lang w:val="ru-RU"/>
              </w:rPr>
              <w:t xml:space="preserve"> </w:t>
            </w:r>
            <w:r w:rsidRPr="009C5089">
              <w:rPr>
                <w:sz w:val="24"/>
                <w:lang w:val="ru-RU"/>
              </w:rPr>
              <w:t>Л.И</w:t>
            </w:r>
            <w:r w:rsidRPr="009C5089">
              <w:rPr>
                <w:spacing w:val="47"/>
                <w:sz w:val="24"/>
                <w:lang w:val="ru-RU"/>
              </w:rPr>
              <w:t xml:space="preserve"> </w:t>
            </w:r>
            <w:r w:rsidRPr="009C5089">
              <w:rPr>
                <w:sz w:val="24"/>
                <w:lang w:val="ru-RU"/>
              </w:rPr>
              <w:t>Оздоровительная</w:t>
            </w:r>
            <w:r w:rsidRPr="009C5089">
              <w:rPr>
                <w:spacing w:val="47"/>
                <w:sz w:val="24"/>
                <w:lang w:val="ru-RU"/>
              </w:rPr>
              <w:t xml:space="preserve"> </w:t>
            </w:r>
            <w:r w:rsidRPr="009C5089">
              <w:rPr>
                <w:sz w:val="24"/>
                <w:lang w:val="ru-RU"/>
              </w:rPr>
              <w:t>гимнастика.</w:t>
            </w:r>
            <w:r w:rsidRPr="009C5089">
              <w:rPr>
                <w:spacing w:val="46"/>
                <w:sz w:val="24"/>
                <w:lang w:val="ru-RU"/>
              </w:rPr>
              <w:t xml:space="preserve"> </w:t>
            </w:r>
            <w:r w:rsidRPr="009C5089">
              <w:rPr>
                <w:sz w:val="24"/>
                <w:lang w:val="ru-RU"/>
              </w:rPr>
              <w:t>Комплексы</w:t>
            </w:r>
            <w:r w:rsidRPr="009C5089">
              <w:rPr>
                <w:spacing w:val="48"/>
                <w:sz w:val="24"/>
                <w:lang w:val="ru-RU"/>
              </w:rPr>
              <w:t xml:space="preserve"> </w:t>
            </w:r>
            <w:r w:rsidRPr="009C5089">
              <w:rPr>
                <w:sz w:val="24"/>
                <w:lang w:val="ru-RU"/>
              </w:rPr>
              <w:t>упражнений</w:t>
            </w:r>
            <w:r w:rsidRPr="009C5089">
              <w:rPr>
                <w:spacing w:val="-57"/>
                <w:sz w:val="24"/>
                <w:lang w:val="ru-RU"/>
              </w:rPr>
              <w:t xml:space="preserve"> </w:t>
            </w:r>
            <w:r w:rsidRPr="009C5089">
              <w:rPr>
                <w:sz w:val="24"/>
                <w:lang w:val="ru-RU"/>
              </w:rPr>
              <w:t>для</w:t>
            </w:r>
            <w:r w:rsidRPr="009C5089">
              <w:rPr>
                <w:spacing w:val="-1"/>
                <w:sz w:val="24"/>
                <w:lang w:val="ru-RU"/>
              </w:rPr>
              <w:t xml:space="preserve"> </w:t>
            </w:r>
            <w:r w:rsidRPr="009C5089">
              <w:rPr>
                <w:sz w:val="24"/>
                <w:lang w:val="ru-RU"/>
              </w:rPr>
              <w:t xml:space="preserve">детей 6-7 лет. </w:t>
            </w:r>
            <w:r>
              <w:rPr>
                <w:sz w:val="24"/>
              </w:rPr>
              <w:t>ФГОС</w:t>
            </w:r>
          </w:p>
          <w:p w:rsidR="00CB3101" w:rsidRPr="009C5089" w:rsidRDefault="00CB3101" w:rsidP="00CB3101">
            <w:pPr>
              <w:pStyle w:val="TableParagraph"/>
              <w:numPr>
                <w:ilvl w:val="0"/>
                <w:numId w:val="214"/>
              </w:numPr>
              <w:tabs>
                <w:tab w:val="left" w:pos="426"/>
              </w:tabs>
              <w:ind w:right="96"/>
              <w:rPr>
                <w:sz w:val="24"/>
                <w:lang w:val="ru-RU"/>
              </w:rPr>
            </w:pPr>
            <w:r w:rsidRPr="009C5089">
              <w:rPr>
                <w:sz w:val="24"/>
                <w:lang w:val="ru-RU"/>
              </w:rPr>
              <w:t>Федорова</w:t>
            </w:r>
            <w:r w:rsidRPr="009C5089">
              <w:rPr>
                <w:spacing w:val="4"/>
                <w:sz w:val="24"/>
                <w:lang w:val="ru-RU"/>
              </w:rPr>
              <w:t xml:space="preserve"> </w:t>
            </w:r>
            <w:r w:rsidRPr="009C5089">
              <w:rPr>
                <w:sz w:val="24"/>
                <w:lang w:val="ru-RU"/>
              </w:rPr>
              <w:t>С.</w:t>
            </w:r>
            <w:r w:rsidRPr="009C5089">
              <w:rPr>
                <w:spacing w:val="8"/>
                <w:sz w:val="24"/>
                <w:lang w:val="ru-RU"/>
              </w:rPr>
              <w:t xml:space="preserve"> </w:t>
            </w:r>
            <w:r w:rsidRPr="009C5089">
              <w:rPr>
                <w:sz w:val="24"/>
                <w:lang w:val="ru-RU"/>
              </w:rPr>
              <w:t>Ю.</w:t>
            </w:r>
            <w:r w:rsidRPr="009C5089">
              <w:rPr>
                <w:spacing w:val="6"/>
                <w:sz w:val="24"/>
                <w:lang w:val="ru-RU"/>
              </w:rPr>
              <w:t xml:space="preserve"> </w:t>
            </w:r>
            <w:r w:rsidRPr="009C5089">
              <w:rPr>
                <w:sz w:val="24"/>
                <w:lang w:val="ru-RU"/>
              </w:rPr>
              <w:t>Примерные</w:t>
            </w:r>
            <w:r w:rsidRPr="009C5089">
              <w:rPr>
                <w:spacing w:val="5"/>
                <w:sz w:val="24"/>
                <w:lang w:val="ru-RU"/>
              </w:rPr>
              <w:t xml:space="preserve"> </w:t>
            </w:r>
            <w:r w:rsidRPr="009C5089">
              <w:rPr>
                <w:sz w:val="24"/>
                <w:lang w:val="ru-RU"/>
              </w:rPr>
              <w:t>планы</w:t>
            </w:r>
            <w:r w:rsidRPr="009C5089">
              <w:rPr>
                <w:spacing w:val="5"/>
                <w:sz w:val="24"/>
                <w:lang w:val="ru-RU"/>
              </w:rPr>
              <w:t xml:space="preserve"> </w:t>
            </w:r>
            <w:r w:rsidRPr="009C5089">
              <w:rPr>
                <w:sz w:val="24"/>
                <w:lang w:val="ru-RU"/>
              </w:rPr>
              <w:t>физкультурных</w:t>
            </w:r>
            <w:r w:rsidRPr="009C5089">
              <w:rPr>
                <w:spacing w:val="7"/>
                <w:sz w:val="24"/>
                <w:lang w:val="ru-RU"/>
              </w:rPr>
              <w:t xml:space="preserve"> </w:t>
            </w:r>
            <w:r w:rsidRPr="009C5089">
              <w:rPr>
                <w:sz w:val="24"/>
                <w:lang w:val="ru-RU"/>
              </w:rPr>
              <w:t>занятий</w:t>
            </w:r>
            <w:r w:rsidRPr="009C5089">
              <w:rPr>
                <w:spacing w:val="6"/>
                <w:sz w:val="24"/>
                <w:lang w:val="ru-RU"/>
              </w:rPr>
              <w:t xml:space="preserve"> </w:t>
            </w:r>
            <w:r w:rsidRPr="009C5089">
              <w:rPr>
                <w:sz w:val="24"/>
                <w:lang w:val="ru-RU"/>
              </w:rPr>
              <w:t>с</w:t>
            </w:r>
            <w:r w:rsidRPr="009C5089">
              <w:rPr>
                <w:spacing w:val="6"/>
                <w:sz w:val="24"/>
                <w:lang w:val="ru-RU"/>
              </w:rPr>
              <w:t xml:space="preserve"> </w:t>
            </w:r>
            <w:r w:rsidRPr="009C5089">
              <w:rPr>
                <w:sz w:val="24"/>
                <w:lang w:val="ru-RU"/>
              </w:rPr>
              <w:t>детьми</w:t>
            </w:r>
            <w:r w:rsidRPr="009C5089">
              <w:rPr>
                <w:spacing w:val="9"/>
                <w:sz w:val="24"/>
                <w:lang w:val="ru-RU"/>
              </w:rPr>
              <w:t xml:space="preserve"> </w:t>
            </w:r>
            <w:r w:rsidRPr="009C5089">
              <w:rPr>
                <w:sz w:val="24"/>
                <w:lang w:val="ru-RU"/>
              </w:rPr>
              <w:t>2–3</w:t>
            </w:r>
            <w:r w:rsidRPr="009C5089">
              <w:rPr>
                <w:spacing w:val="-57"/>
                <w:sz w:val="24"/>
                <w:lang w:val="ru-RU"/>
              </w:rPr>
              <w:t xml:space="preserve"> </w:t>
            </w:r>
            <w:r w:rsidRPr="009C5089">
              <w:rPr>
                <w:sz w:val="24"/>
                <w:lang w:val="ru-RU"/>
              </w:rPr>
              <w:t>лет.</w:t>
            </w:r>
          </w:p>
          <w:p w:rsidR="00CB3101" w:rsidRPr="009C5089" w:rsidRDefault="00CB3101" w:rsidP="00CB3101">
            <w:pPr>
              <w:pStyle w:val="TableParagraph"/>
              <w:numPr>
                <w:ilvl w:val="0"/>
                <w:numId w:val="214"/>
              </w:numPr>
              <w:tabs>
                <w:tab w:val="left" w:pos="426"/>
              </w:tabs>
              <w:ind w:right="96"/>
              <w:rPr>
                <w:sz w:val="24"/>
                <w:lang w:val="ru-RU"/>
              </w:rPr>
            </w:pPr>
            <w:r w:rsidRPr="009C5089">
              <w:rPr>
                <w:sz w:val="24"/>
                <w:lang w:val="ru-RU"/>
              </w:rPr>
              <w:t>Федорова</w:t>
            </w:r>
            <w:r w:rsidRPr="009C5089">
              <w:rPr>
                <w:spacing w:val="4"/>
                <w:sz w:val="24"/>
                <w:lang w:val="ru-RU"/>
              </w:rPr>
              <w:t xml:space="preserve"> </w:t>
            </w:r>
            <w:r w:rsidRPr="009C5089">
              <w:rPr>
                <w:sz w:val="24"/>
                <w:lang w:val="ru-RU"/>
              </w:rPr>
              <w:t>С.</w:t>
            </w:r>
            <w:r w:rsidRPr="009C5089">
              <w:rPr>
                <w:spacing w:val="8"/>
                <w:sz w:val="24"/>
                <w:lang w:val="ru-RU"/>
              </w:rPr>
              <w:t xml:space="preserve"> </w:t>
            </w:r>
            <w:r w:rsidRPr="009C5089">
              <w:rPr>
                <w:sz w:val="24"/>
                <w:lang w:val="ru-RU"/>
              </w:rPr>
              <w:t>Ю.</w:t>
            </w:r>
            <w:r w:rsidRPr="009C5089">
              <w:rPr>
                <w:spacing w:val="6"/>
                <w:sz w:val="24"/>
                <w:lang w:val="ru-RU"/>
              </w:rPr>
              <w:t xml:space="preserve"> </w:t>
            </w:r>
            <w:r w:rsidRPr="009C5089">
              <w:rPr>
                <w:sz w:val="24"/>
                <w:lang w:val="ru-RU"/>
              </w:rPr>
              <w:t>Примерные</w:t>
            </w:r>
            <w:r w:rsidRPr="009C5089">
              <w:rPr>
                <w:spacing w:val="5"/>
                <w:sz w:val="24"/>
                <w:lang w:val="ru-RU"/>
              </w:rPr>
              <w:t xml:space="preserve"> </w:t>
            </w:r>
            <w:r w:rsidRPr="009C5089">
              <w:rPr>
                <w:sz w:val="24"/>
                <w:lang w:val="ru-RU"/>
              </w:rPr>
              <w:t>планы</w:t>
            </w:r>
            <w:r w:rsidRPr="009C5089">
              <w:rPr>
                <w:spacing w:val="5"/>
                <w:sz w:val="24"/>
                <w:lang w:val="ru-RU"/>
              </w:rPr>
              <w:t xml:space="preserve"> </w:t>
            </w:r>
            <w:r w:rsidRPr="009C5089">
              <w:rPr>
                <w:sz w:val="24"/>
                <w:lang w:val="ru-RU"/>
              </w:rPr>
              <w:t>физкультурных</w:t>
            </w:r>
            <w:r w:rsidRPr="009C5089">
              <w:rPr>
                <w:spacing w:val="7"/>
                <w:sz w:val="24"/>
                <w:lang w:val="ru-RU"/>
              </w:rPr>
              <w:t xml:space="preserve"> </w:t>
            </w:r>
            <w:r w:rsidRPr="009C5089">
              <w:rPr>
                <w:sz w:val="24"/>
                <w:lang w:val="ru-RU"/>
              </w:rPr>
              <w:t>занятий</w:t>
            </w:r>
            <w:r w:rsidRPr="009C5089">
              <w:rPr>
                <w:spacing w:val="6"/>
                <w:sz w:val="24"/>
                <w:lang w:val="ru-RU"/>
              </w:rPr>
              <w:t xml:space="preserve"> </w:t>
            </w:r>
            <w:r w:rsidRPr="009C5089">
              <w:rPr>
                <w:sz w:val="24"/>
                <w:lang w:val="ru-RU"/>
              </w:rPr>
              <w:t>с</w:t>
            </w:r>
            <w:r w:rsidRPr="009C5089">
              <w:rPr>
                <w:spacing w:val="6"/>
                <w:sz w:val="24"/>
                <w:lang w:val="ru-RU"/>
              </w:rPr>
              <w:t xml:space="preserve"> </w:t>
            </w:r>
            <w:r w:rsidRPr="009C5089">
              <w:rPr>
                <w:sz w:val="24"/>
                <w:lang w:val="ru-RU"/>
              </w:rPr>
              <w:t>детьми</w:t>
            </w:r>
            <w:r w:rsidRPr="009C5089">
              <w:rPr>
                <w:spacing w:val="9"/>
                <w:sz w:val="24"/>
                <w:lang w:val="ru-RU"/>
              </w:rPr>
              <w:t xml:space="preserve"> </w:t>
            </w:r>
            <w:r w:rsidRPr="009C5089">
              <w:rPr>
                <w:sz w:val="24"/>
                <w:lang w:val="ru-RU"/>
              </w:rPr>
              <w:t>3–4</w:t>
            </w:r>
            <w:r w:rsidRPr="009C5089">
              <w:rPr>
                <w:spacing w:val="-57"/>
                <w:sz w:val="24"/>
                <w:lang w:val="ru-RU"/>
              </w:rPr>
              <w:t xml:space="preserve"> </w:t>
            </w:r>
            <w:r w:rsidRPr="009C5089">
              <w:rPr>
                <w:sz w:val="24"/>
                <w:lang w:val="ru-RU"/>
              </w:rPr>
              <w:t>лет.</w:t>
            </w:r>
          </w:p>
          <w:p w:rsidR="00CB3101" w:rsidRPr="009C5089" w:rsidRDefault="00CB3101" w:rsidP="00CB3101">
            <w:pPr>
              <w:pStyle w:val="TableParagraph"/>
              <w:numPr>
                <w:ilvl w:val="0"/>
                <w:numId w:val="214"/>
              </w:numPr>
              <w:tabs>
                <w:tab w:val="left" w:pos="426"/>
              </w:tabs>
              <w:ind w:right="96"/>
              <w:rPr>
                <w:sz w:val="24"/>
                <w:lang w:val="ru-RU"/>
              </w:rPr>
            </w:pPr>
            <w:r w:rsidRPr="009C5089">
              <w:rPr>
                <w:sz w:val="24"/>
                <w:lang w:val="ru-RU"/>
              </w:rPr>
              <w:t>Федорова</w:t>
            </w:r>
            <w:r w:rsidRPr="009C5089">
              <w:rPr>
                <w:spacing w:val="4"/>
                <w:sz w:val="24"/>
                <w:lang w:val="ru-RU"/>
              </w:rPr>
              <w:t xml:space="preserve"> </w:t>
            </w:r>
            <w:r w:rsidRPr="009C5089">
              <w:rPr>
                <w:sz w:val="24"/>
                <w:lang w:val="ru-RU"/>
              </w:rPr>
              <w:t>С.</w:t>
            </w:r>
            <w:r w:rsidRPr="009C5089">
              <w:rPr>
                <w:spacing w:val="8"/>
                <w:sz w:val="24"/>
                <w:lang w:val="ru-RU"/>
              </w:rPr>
              <w:t xml:space="preserve"> </w:t>
            </w:r>
            <w:r w:rsidRPr="009C5089">
              <w:rPr>
                <w:sz w:val="24"/>
                <w:lang w:val="ru-RU"/>
              </w:rPr>
              <w:t>Ю.</w:t>
            </w:r>
            <w:r w:rsidRPr="009C5089">
              <w:rPr>
                <w:spacing w:val="6"/>
                <w:sz w:val="24"/>
                <w:lang w:val="ru-RU"/>
              </w:rPr>
              <w:t xml:space="preserve"> </w:t>
            </w:r>
            <w:r w:rsidRPr="009C5089">
              <w:rPr>
                <w:sz w:val="24"/>
                <w:lang w:val="ru-RU"/>
              </w:rPr>
              <w:t>Примерные</w:t>
            </w:r>
            <w:r w:rsidRPr="009C5089">
              <w:rPr>
                <w:spacing w:val="5"/>
                <w:sz w:val="24"/>
                <w:lang w:val="ru-RU"/>
              </w:rPr>
              <w:t xml:space="preserve"> </w:t>
            </w:r>
            <w:r w:rsidRPr="009C5089">
              <w:rPr>
                <w:sz w:val="24"/>
                <w:lang w:val="ru-RU"/>
              </w:rPr>
              <w:t>планы</w:t>
            </w:r>
            <w:r w:rsidRPr="009C5089">
              <w:rPr>
                <w:spacing w:val="5"/>
                <w:sz w:val="24"/>
                <w:lang w:val="ru-RU"/>
              </w:rPr>
              <w:t xml:space="preserve"> </w:t>
            </w:r>
            <w:r w:rsidRPr="009C5089">
              <w:rPr>
                <w:sz w:val="24"/>
                <w:lang w:val="ru-RU"/>
              </w:rPr>
              <w:t>физкультурных</w:t>
            </w:r>
            <w:r w:rsidRPr="009C5089">
              <w:rPr>
                <w:spacing w:val="7"/>
                <w:sz w:val="24"/>
                <w:lang w:val="ru-RU"/>
              </w:rPr>
              <w:t xml:space="preserve"> </w:t>
            </w:r>
            <w:r w:rsidRPr="009C5089">
              <w:rPr>
                <w:sz w:val="24"/>
                <w:lang w:val="ru-RU"/>
              </w:rPr>
              <w:t>занятий</w:t>
            </w:r>
            <w:r w:rsidRPr="009C5089">
              <w:rPr>
                <w:spacing w:val="6"/>
                <w:sz w:val="24"/>
                <w:lang w:val="ru-RU"/>
              </w:rPr>
              <w:t xml:space="preserve"> </w:t>
            </w:r>
            <w:r w:rsidRPr="009C5089">
              <w:rPr>
                <w:sz w:val="24"/>
                <w:lang w:val="ru-RU"/>
              </w:rPr>
              <w:t>с</w:t>
            </w:r>
            <w:r w:rsidRPr="009C5089">
              <w:rPr>
                <w:spacing w:val="6"/>
                <w:sz w:val="24"/>
                <w:lang w:val="ru-RU"/>
              </w:rPr>
              <w:t xml:space="preserve"> </w:t>
            </w:r>
            <w:r w:rsidRPr="009C5089">
              <w:rPr>
                <w:sz w:val="24"/>
                <w:lang w:val="ru-RU"/>
              </w:rPr>
              <w:t>детьми</w:t>
            </w:r>
            <w:r w:rsidRPr="009C5089">
              <w:rPr>
                <w:spacing w:val="9"/>
                <w:sz w:val="24"/>
                <w:lang w:val="ru-RU"/>
              </w:rPr>
              <w:t xml:space="preserve"> </w:t>
            </w:r>
            <w:r w:rsidRPr="009C5089">
              <w:rPr>
                <w:sz w:val="24"/>
                <w:lang w:val="ru-RU"/>
              </w:rPr>
              <w:t>4–5</w:t>
            </w:r>
            <w:r w:rsidRPr="009C5089">
              <w:rPr>
                <w:spacing w:val="-57"/>
                <w:sz w:val="24"/>
                <w:lang w:val="ru-RU"/>
              </w:rPr>
              <w:t xml:space="preserve"> </w:t>
            </w:r>
            <w:r w:rsidRPr="009C5089">
              <w:rPr>
                <w:sz w:val="24"/>
                <w:lang w:val="ru-RU"/>
              </w:rPr>
              <w:t>лет.</w:t>
            </w:r>
          </w:p>
          <w:p w:rsidR="00CB3101" w:rsidRPr="009C5089" w:rsidRDefault="00CB3101" w:rsidP="00CB3101">
            <w:pPr>
              <w:pStyle w:val="TableParagraph"/>
              <w:numPr>
                <w:ilvl w:val="0"/>
                <w:numId w:val="214"/>
              </w:numPr>
              <w:tabs>
                <w:tab w:val="left" w:pos="426"/>
              </w:tabs>
              <w:ind w:right="96"/>
              <w:rPr>
                <w:sz w:val="24"/>
                <w:lang w:val="ru-RU"/>
              </w:rPr>
            </w:pPr>
            <w:r w:rsidRPr="009C5089">
              <w:rPr>
                <w:sz w:val="24"/>
                <w:lang w:val="ru-RU"/>
              </w:rPr>
              <w:t>Федорова</w:t>
            </w:r>
            <w:r w:rsidRPr="009C5089">
              <w:rPr>
                <w:spacing w:val="4"/>
                <w:sz w:val="24"/>
                <w:lang w:val="ru-RU"/>
              </w:rPr>
              <w:t xml:space="preserve"> </w:t>
            </w:r>
            <w:r w:rsidRPr="009C5089">
              <w:rPr>
                <w:sz w:val="24"/>
                <w:lang w:val="ru-RU"/>
              </w:rPr>
              <w:t>С.</w:t>
            </w:r>
            <w:r w:rsidRPr="009C5089">
              <w:rPr>
                <w:spacing w:val="8"/>
                <w:sz w:val="24"/>
                <w:lang w:val="ru-RU"/>
              </w:rPr>
              <w:t xml:space="preserve"> </w:t>
            </w:r>
            <w:r w:rsidRPr="009C5089">
              <w:rPr>
                <w:sz w:val="24"/>
                <w:lang w:val="ru-RU"/>
              </w:rPr>
              <w:t>Ю.</w:t>
            </w:r>
            <w:r w:rsidRPr="009C5089">
              <w:rPr>
                <w:spacing w:val="6"/>
                <w:sz w:val="24"/>
                <w:lang w:val="ru-RU"/>
              </w:rPr>
              <w:t xml:space="preserve"> </w:t>
            </w:r>
            <w:r w:rsidRPr="009C5089">
              <w:rPr>
                <w:sz w:val="24"/>
                <w:lang w:val="ru-RU"/>
              </w:rPr>
              <w:t>Примерные</w:t>
            </w:r>
            <w:r w:rsidRPr="009C5089">
              <w:rPr>
                <w:spacing w:val="5"/>
                <w:sz w:val="24"/>
                <w:lang w:val="ru-RU"/>
              </w:rPr>
              <w:t xml:space="preserve"> </w:t>
            </w:r>
            <w:r w:rsidRPr="009C5089">
              <w:rPr>
                <w:sz w:val="24"/>
                <w:lang w:val="ru-RU"/>
              </w:rPr>
              <w:t>планы</w:t>
            </w:r>
            <w:r w:rsidRPr="009C5089">
              <w:rPr>
                <w:spacing w:val="5"/>
                <w:sz w:val="24"/>
                <w:lang w:val="ru-RU"/>
              </w:rPr>
              <w:t xml:space="preserve"> </w:t>
            </w:r>
            <w:r w:rsidRPr="009C5089">
              <w:rPr>
                <w:sz w:val="24"/>
                <w:lang w:val="ru-RU"/>
              </w:rPr>
              <w:t>физкультурных</w:t>
            </w:r>
            <w:r w:rsidRPr="009C5089">
              <w:rPr>
                <w:spacing w:val="7"/>
                <w:sz w:val="24"/>
                <w:lang w:val="ru-RU"/>
              </w:rPr>
              <w:t xml:space="preserve"> </w:t>
            </w:r>
            <w:r w:rsidRPr="009C5089">
              <w:rPr>
                <w:sz w:val="24"/>
                <w:lang w:val="ru-RU"/>
              </w:rPr>
              <w:t>занятий</w:t>
            </w:r>
            <w:r w:rsidRPr="009C5089">
              <w:rPr>
                <w:spacing w:val="6"/>
                <w:sz w:val="24"/>
                <w:lang w:val="ru-RU"/>
              </w:rPr>
              <w:t xml:space="preserve"> </w:t>
            </w:r>
            <w:r w:rsidRPr="009C5089">
              <w:rPr>
                <w:sz w:val="24"/>
                <w:lang w:val="ru-RU"/>
              </w:rPr>
              <w:t>с</w:t>
            </w:r>
            <w:r w:rsidRPr="009C5089">
              <w:rPr>
                <w:spacing w:val="6"/>
                <w:sz w:val="24"/>
                <w:lang w:val="ru-RU"/>
              </w:rPr>
              <w:t xml:space="preserve"> </w:t>
            </w:r>
            <w:r w:rsidRPr="009C5089">
              <w:rPr>
                <w:sz w:val="24"/>
                <w:lang w:val="ru-RU"/>
              </w:rPr>
              <w:t>детьми</w:t>
            </w:r>
            <w:r w:rsidRPr="009C5089">
              <w:rPr>
                <w:spacing w:val="9"/>
                <w:sz w:val="24"/>
                <w:lang w:val="ru-RU"/>
              </w:rPr>
              <w:t xml:space="preserve"> </w:t>
            </w:r>
            <w:r w:rsidRPr="009C5089">
              <w:rPr>
                <w:sz w:val="24"/>
                <w:lang w:val="ru-RU"/>
              </w:rPr>
              <w:t>5–6</w:t>
            </w:r>
            <w:r w:rsidRPr="009C5089">
              <w:rPr>
                <w:spacing w:val="-57"/>
                <w:sz w:val="24"/>
                <w:lang w:val="ru-RU"/>
              </w:rPr>
              <w:t xml:space="preserve"> </w:t>
            </w:r>
            <w:r w:rsidRPr="009C5089">
              <w:rPr>
                <w:sz w:val="24"/>
                <w:lang w:val="ru-RU"/>
              </w:rPr>
              <w:t>лет.</w:t>
            </w:r>
          </w:p>
          <w:p w:rsidR="00CB3101" w:rsidRPr="009C5089" w:rsidRDefault="00CB3101" w:rsidP="00CB3101">
            <w:pPr>
              <w:pStyle w:val="TableParagraph"/>
              <w:numPr>
                <w:ilvl w:val="0"/>
                <w:numId w:val="214"/>
              </w:numPr>
              <w:tabs>
                <w:tab w:val="left" w:pos="426"/>
              </w:tabs>
              <w:ind w:right="96"/>
              <w:rPr>
                <w:sz w:val="24"/>
                <w:lang w:val="ru-RU"/>
              </w:rPr>
            </w:pPr>
            <w:r w:rsidRPr="009C5089">
              <w:rPr>
                <w:sz w:val="24"/>
                <w:lang w:val="ru-RU"/>
              </w:rPr>
              <w:t>Федорова</w:t>
            </w:r>
            <w:r w:rsidRPr="009C5089">
              <w:rPr>
                <w:spacing w:val="4"/>
                <w:sz w:val="24"/>
                <w:lang w:val="ru-RU"/>
              </w:rPr>
              <w:t xml:space="preserve"> </w:t>
            </w:r>
            <w:r w:rsidRPr="009C5089">
              <w:rPr>
                <w:sz w:val="24"/>
                <w:lang w:val="ru-RU"/>
              </w:rPr>
              <w:t>С.</w:t>
            </w:r>
            <w:r w:rsidRPr="009C5089">
              <w:rPr>
                <w:spacing w:val="8"/>
                <w:sz w:val="24"/>
                <w:lang w:val="ru-RU"/>
              </w:rPr>
              <w:t xml:space="preserve"> </w:t>
            </w:r>
            <w:r w:rsidRPr="009C5089">
              <w:rPr>
                <w:sz w:val="24"/>
                <w:lang w:val="ru-RU"/>
              </w:rPr>
              <w:t>Ю.</w:t>
            </w:r>
            <w:r w:rsidRPr="009C5089">
              <w:rPr>
                <w:spacing w:val="6"/>
                <w:sz w:val="24"/>
                <w:lang w:val="ru-RU"/>
              </w:rPr>
              <w:t xml:space="preserve"> </w:t>
            </w:r>
            <w:r w:rsidRPr="009C5089">
              <w:rPr>
                <w:sz w:val="24"/>
                <w:lang w:val="ru-RU"/>
              </w:rPr>
              <w:t>Примерные</w:t>
            </w:r>
            <w:r w:rsidRPr="009C5089">
              <w:rPr>
                <w:spacing w:val="5"/>
                <w:sz w:val="24"/>
                <w:lang w:val="ru-RU"/>
              </w:rPr>
              <w:t xml:space="preserve"> </w:t>
            </w:r>
            <w:r w:rsidRPr="009C5089">
              <w:rPr>
                <w:sz w:val="24"/>
                <w:lang w:val="ru-RU"/>
              </w:rPr>
              <w:t>планы</w:t>
            </w:r>
            <w:r w:rsidRPr="009C5089">
              <w:rPr>
                <w:spacing w:val="5"/>
                <w:sz w:val="24"/>
                <w:lang w:val="ru-RU"/>
              </w:rPr>
              <w:t xml:space="preserve"> </w:t>
            </w:r>
            <w:r w:rsidRPr="009C5089">
              <w:rPr>
                <w:sz w:val="24"/>
                <w:lang w:val="ru-RU"/>
              </w:rPr>
              <w:t>физкультурных</w:t>
            </w:r>
            <w:r w:rsidRPr="009C5089">
              <w:rPr>
                <w:spacing w:val="7"/>
                <w:sz w:val="24"/>
                <w:lang w:val="ru-RU"/>
              </w:rPr>
              <w:t xml:space="preserve"> </w:t>
            </w:r>
            <w:r w:rsidRPr="009C5089">
              <w:rPr>
                <w:sz w:val="24"/>
                <w:lang w:val="ru-RU"/>
              </w:rPr>
              <w:t>занятий</w:t>
            </w:r>
            <w:r w:rsidRPr="009C5089">
              <w:rPr>
                <w:spacing w:val="6"/>
                <w:sz w:val="24"/>
                <w:lang w:val="ru-RU"/>
              </w:rPr>
              <w:t xml:space="preserve"> </w:t>
            </w:r>
            <w:r w:rsidRPr="009C5089">
              <w:rPr>
                <w:sz w:val="24"/>
                <w:lang w:val="ru-RU"/>
              </w:rPr>
              <w:t>с</w:t>
            </w:r>
            <w:r w:rsidRPr="009C5089">
              <w:rPr>
                <w:spacing w:val="6"/>
                <w:sz w:val="24"/>
                <w:lang w:val="ru-RU"/>
              </w:rPr>
              <w:t xml:space="preserve"> </w:t>
            </w:r>
            <w:r w:rsidRPr="009C5089">
              <w:rPr>
                <w:sz w:val="24"/>
                <w:lang w:val="ru-RU"/>
              </w:rPr>
              <w:t>детьми</w:t>
            </w:r>
            <w:r w:rsidRPr="009C5089">
              <w:rPr>
                <w:spacing w:val="9"/>
                <w:sz w:val="24"/>
                <w:lang w:val="ru-RU"/>
              </w:rPr>
              <w:t xml:space="preserve"> </w:t>
            </w:r>
            <w:r w:rsidRPr="009C5089">
              <w:rPr>
                <w:sz w:val="24"/>
                <w:lang w:val="ru-RU"/>
              </w:rPr>
              <w:t>6–7</w:t>
            </w:r>
            <w:r w:rsidRPr="009C5089">
              <w:rPr>
                <w:spacing w:val="-57"/>
                <w:sz w:val="24"/>
                <w:lang w:val="ru-RU"/>
              </w:rPr>
              <w:t xml:space="preserve"> </w:t>
            </w:r>
            <w:r w:rsidRPr="009C5089">
              <w:rPr>
                <w:sz w:val="24"/>
                <w:lang w:val="ru-RU"/>
              </w:rPr>
              <w:t>лет</w:t>
            </w:r>
          </w:p>
          <w:p w:rsidR="00CB3101" w:rsidRDefault="00CB3101" w:rsidP="00CB3101">
            <w:pPr>
              <w:pStyle w:val="TableParagraph"/>
              <w:numPr>
                <w:ilvl w:val="0"/>
                <w:numId w:val="214"/>
              </w:numPr>
              <w:tabs>
                <w:tab w:val="left" w:pos="426"/>
              </w:tabs>
              <w:ind w:hanging="319"/>
              <w:rPr>
                <w:sz w:val="24"/>
              </w:rPr>
            </w:pPr>
            <w:r w:rsidRPr="009C5089">
              <w:rPr>
                <w:sz w:val="24"/>
                <w:lang w:val="ru-RU"/>
              </w:rPr>
              <w:t>Сборник</w:t>
            </w:r>
            <w:r w:rsidRPr="009C5089">
              <w:rPr>
                <w:spacing w:val="-3"/>
                <w:sz w:val="24"/>
                <w:lang w:val="ru-RU"/>
              </w:rPr>
              <w:t xml:space="preserve"> </w:t>
            </w:r>
            <w:r w:rsidRPr="009C5089">
              <w:rPr>
                <w:sz w:val="24"/>
                <w:lang w:val="ru-RU"/>
              </w:rPr>
              <w:t>подвижных игр</w:t>
            </w:r>
            <w:r w:rsidRPr="009C5089">
              <w:rPr>
                <w:spacing w:val="-2"/>
                <w:sz w:val="24"/>
                <w:lang w:val="ru-RU"/>
              </w:rPr>
              <w:t xml:space="preserve"> </w:t>
            </w:r>
            <w:r w:rsidRPr="009C5089">
              <w:rPr>
                <w:sz w:val="24"/>
                <w:lang w:val="ru-RU"/>
              </w:rPr>
              <w:t>/</w:t>
            </w:r>
            <w:r w:rsidRPr="009C5089">
              <w:rPr>
                <w:spacing w:val="-3"/>
                <w:sz w:val="24"/>
                <w:lang w:val="ru-RU"/>
              </w:rPr>
              <w:t xml:space="preserve"> </w:t>
            </w:r>
            <w:r w:rsidRPr="009C5089">
              <w:rPr>
                <w:sz w:val="24"/>
                <w:lang w:val="ru-RU"/>
              </w:rPr>
              <w:t>Автор-сост.</w:t>
            </w:r>
            <w:r w:rsidRPr="009C5089">
              <w:rPr>
                <w:spacing w:val="-2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Э.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Степаненкова.</w:t>
            </w:r>
          </w:p>
          <w:p w:rsidR="00CB3101" w:rsidRDefault="00CB3101" w:rsidP="00CB3101">
            <w:pPr>
              <w:pStyle w:val="TableParagraph"/>
              <w:spacing w:before="2" w:line="274" w:lineRule="exact"/>
              <w:ind w:left="2969"/>
              <w:rPr>
                <w:b/>
                <w:sz w:val="24"/>
              </w:rPr>
            </w:pPr>
            <w:r>
              <w:rPr>
                <w:b/>
                <w:sz w:val="24"/>
              </w:rPr>
              <w:t>Наглядные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пособия</w:t>
            </w:r>
          </w:p>
          <w:p w:rsidR="00CB3101" w:rsidRPr="009C5089" w:rsidRDefault="00CB3101" w:rsidP="00CB3101">
            <w:pPr>
              <w:pStyle w:val="TableParagraph"/>
              <w:numPr>
                <w:ilvl w:val="0"/>
                <w:numId w:val="213"/>
              </w:numPr>
              <w:tabs>
                <w:tab w:val="left" w:pos="426"/>
              </w:tabs>
              <w:spacing w:line="274" w:lineRule="exact"/>
              <w:ind w:hanging="319"/>
              <w:rPr>
                <w:sz w:val="24"/>
                <w:lang w:val="ru-RU"/>
              </w:rPr>
            </w:pPr>
            <w:r w:rsidRPr="009C5089">
              <w:rPr>
                <w:sz w:val="24"/>
                <w:lang w:val="ru-RU"/>
              </w:rPr>
              <w:t>Серия</w:t>
            </w:r>
            <w:r w:rsidRPr="009C5089">
              <w:rPr>
                <w:spacing w:val="-1"/>
                <w:sz w:val="24"/>
                <w:lang w:val="ru-RU"/>
              </w:rPr>
              <w:t xml:space="preserve"> </w:t>
            </w:r>
            <w:r w:rsidRPr="009C5089">
              <w:rPr>
                <w:sz w:val="24"/>
                <w:lang w:val="ru-RU"/>
              </w:rPr>
              <w:t>«Мир</w:t>
            </w:r>
            <w:r w:rsidRPr="009C5089">
              <w:rPr>
                <w:spacing w:val="-4"/>
                <w:sz w:val="24"/>
                <w:lang w:val="ru-RU"/>
              </w:rPr>
              <w:t xml:space="preserve"> </w:t>
            </w:r>
            <w:r w:rsidRPr="009C5089">
              <w:rPr>
                <w:sz w:val="24"/>
                <w:lang w:val="ru-RU"/>
              </w:rPr>
              <w:t>в</w:t>
            </w:r>
            <w:r w:rsidRPr="009C5089">
              <w:rPr>
                <w:spacing w:val="-5"/>
                <w:sz w:val="24"/>
                <w:lang w:val="ru-RU"/>
              </w:rPr>
              <w:t xml:space="preserve"> </w:t>
            </w:r>
            <w:r w:rsidRPr="009C5089">
              <w:rPr>
                <w:sz w:val="24"/>
                <w:lang w:val="ru-RU"/>
              </w:rPr>
              <w:t>картинках»: «Спортивный</w:t>
            </w:r>
            <w:r w:rsidRPr="009C5089">
              <w:rPr>
                <w:spacing w:val="-4"/>
                <w:sz w:val="24"/>
                <w:lang w:val="ru-RU"/>
              </w:rPr>
              <w:t xml:space="preserve"> </w:t>
            </w:r>
            <w:r w:rsidRPr="009C5089">
              <w:rPr>
                <w:sz w:val="24"/>
                <w:lang w:val="ru-RU"/>
              </w:rPr>
              <w:t>инвентарь».</w:t>
            </w:r>
          </w:p>
          <w:p w:rsidR="00CB3101" w:rsidRPr="009C5089" w:rsidRDefault="00CB3101" w:rsidP="00CB3101">
            <w:pPr>
              <w:pStyle w:val="TableParagraph"/>
              <w:numPr>
                <w:ilvl w:val="0"/>
                <w:numId w:val="213"/>
              </w:numPr>
              <w:tabs>
                <w:tab w:val="left" w:pos="426"/>
              </w:tabs>
              <w:ind w:right="335"/>
              <w:rPr>
                <w:sz w:val="24"/>
                <w:lang w:val="ru-RU"/>
              </w:rPr>
            </w:pPr>
            <w:r w:rsidRPr="009C5089">
              <w:rPr>
                <w:sz w:val="24"/>
                <w:lang w:val="ru-RU"/>
              </w:rPr>
              <w:t>Серия</w:t>
            </w:r>
            <w:r w:rsidRPr="009C5089">
              <w:rPr>
                <w:spacing w:val="-1"/>
                <w:sz w:val="24"/>
                <w:lang w:val="ru-RU"/>
              </w:rPr>
              <w:t xml:space="preserve"> </w:t>
            </w:r>
            <w:r w:rsidRPr="009C5089">
              <w:rPr>
                <w:sz w:val="24"/>
                <w:lang w:val="ru-RU"/>
              </w:rPr>
              <w:t>«Рассказы</w:t>
            </w:r>
            <w:r w:rsidRPr="009C5089">
              <w:rPr>
                <w:spacing w:val="-5"/>
                <w:sz w:val="24"/>
                <w:lang w:val="ru-RU"/>
              </w:rPr>
              <w:t xml:space="preserve"> </w:t>
            </w:r>
            <w:r w:rsidRPr="009C5089">
              <w:rPr>
                <w:sz w:val="24"/>
                <w:lang w:val="ru-RU"/>
              </w:rPr>
              <w:t>по</w:t>
            </w:r>
            <w:r w:rsidRPr="009C5089">
              <w:rPr>
                <w:spacing w:val="-4"/>
                <w:sz w:val="24"/>
                <w:lang w:val="ru-RU"/>
              </w:rPr>
              <w:t xml:space="preserve"> </w:t>
            </w:r>
            <w:r w:rsidRPr="009C5089">
              <w:rPr>
                <w:sz w:val="24"/>
                <w:lang w:val="ru-RU"/>
              </w:rPr>
              <w:t>картинкам»: «Зимние</w:t>
            </w:r>
            <w:r w:rsidRPr="009C5089">
              <w:rPr>
                <w:spacing w:val="-5"/>
                <w:sz w:val="24"/>
                <w:lang w:val="ru-RU"/>
              </w:rPr>
              <w:t xml:space="preserve"> </w:t>
            </w:r>
            <w:r w:rsidRPr="009C5089">
              <w:rPr>
                <w:sz w:val="24"/>
                <w:lang w:val="ru-RU"/>
              </w:rPr>
              <w:t>виды</w:t>
            </w:r>
            <w:r w:rsidRPr="009C5089">
              <w:rPr>
                <w:spacing w:val="-5"/>
                <w:sz w:val="24"/>
                <w:lang w:val="ru-RU"/>
              </w:rPr>
              <w:t xml:space="preserve"> </w:t>
            </w:r>
            <w:r w:rsidRPr="009C5089">
              <w:rPr>
                <w:sz w:val="24"/>
                <w:lang w:val="ru-RU"/>
              </w:rPr>
              <w:t>спорта»;</w:t>
            </w:r>
            <w:r w:rsidRPr="009C5089">
              <w:rPr>
                <w:spacing w:val="1"/>
                <w:sz w:val="24"/>
                <w:lang w:val="ru-RU"/>
              </w:rPr>
              <w:t xml:space="preserve"> </w:t>
            </w:r>
            <w:r w:rsidRPr="009C5089">
              <w:rPr>
                <w:sz w:val="24"/>
                <w:lang w:val="ru-RU"/>
              </w:rPr>
              <w:t>«Летние</w:t>
            </w:r>
            <w:r w:rsidRPr="009C5089">
              <w:rPr>
                <w:spacing w:val="-6"/>
                <w:sz w:val="24"/>
                <w:lang w:val="ru-RU"/>
              </w:rPr>
              <w:t xml:space="preserve"> </w:t>
            </w:r>
            <w:r w:rsidRPr="009C5089">
              <w:rPr>
                <w:sz w:val="24"/>
                <w:lang w:val="ru-RU"/>
              </w:rPr>
              <w:t>виды</w:t>
            </w:r>
            <w:r w:rsidRPr="009C5089">
              <w:rPr>
                <w:spacing w:val="-57"/>
                <w:sz w:val="24"/>
                <w:lang w:val="ru-RU"/>
              </w:rPr>
              <w:t xml:space="preserve"> </w:t>
            </w:r>
            <w:r w:rsidRPr="009C5089">
              <w:rPr>
                <w:sz w:val="24"/>
                <w:lang w:val="ru-RU"/>
              </w:rPr>
              <w:t>спорта»;</w:t>
            </w:r>
            <w:r w:rsidRPr="009C5089">
              <w:rPr>
                <w:spacing w:val="4"/>
                <w:sz w:val="24"/>
                <w:lang w:val="ru-RU"/>
              </w:rPr>
              <w:t xml:space="preserve"> </w:t>
            </w:r>
            <w:r w:rsidRPr="009C5089">
              <w:rPr>
                <w:sz w:val="24"/>
                <w:lang w:val="ru-RU"/>
              </w:rPr>
              <w:t>«Распорядок дня».</w:t>
            </w:r>
          </w:p>
          <w:p w:rsidR="00CB3101" w:rsidRPr="009C5089" w:rsidRDefault="00CB3101" w:rsidP="00CB3101">
            <w:pPr>
              <w:pStyle w:val="TableParagraph"/>
              <w:numPr>
                <w:ilvl w:val="0"/>
                <w:numId w:val="213"/>
              </w:numPr>
              <w:tabs>
                <w:tab w:val="left" w:pos="486"/>
              </w:tabs>
              <w:spacing w:line="270" w:lineRule="atLeast"/>
              <w:ind w:right="204"/>
              <w:rPr>
                <w:sz w:val="24"/>
                <w:lang w:val="ru-RU"/>
              </w:rPr>
            </w:pPr>
            <w:r w:rsidRPr="009C5089">
              <w:rPr>
                <w:lang w:val="ru-RU"/>
              </w:rPr>
              <w:tab/>
            </w:r>
            <w:r w:rsidRPr="009C5089">
              <w:rPr>
                <w:sz w:val="24"/>
                <w:lang w:val="ru-RU"/>
              </w:rPr>
              <w:t>Серия</w:t>
            </w:r>
            <w:r w:rsidRPr="009C5089">
              <w:rPr>
                <w:spacing w:val="1"/>
                <w:sz w:val="24"/>
                <w:lang w:val="ru-RU"/>
              </w:rPr>
              <w:t xml:space="preserve"> </w:t>
            </w:r>
            <w:r w:rsidRPr="009C5089">
              <w:rPr>
                <w:sz w:val="24"/>
                <w:lang w:val="ru-RU"/>
              </w:rPr>
              <w:t>«Расскажите</w:t>
            </w:r>
            <w:r w:rsidRPr="009C5089">
              <w:rPr>
                <w:spacing w:val="1"/>
                <w:sz w:val="24"/>
                <w:lang w:val="ru-RU"/>
              </w:rPr>
              <w:t xml:space="preserve"> </w:t>
            </w:r>
            <w:r w:rsidRPr="009C5089">
              <w:rPr>
                <w:sz w:val="24"/>
                <w:lang w:val="ru-RU"/>
              </w:rPr>
              <w:t>детям</w:t>
            </w:r>
            <w:r w:rsidRPr="009C5089">
              <w:rPr>
                <w:spacing w:val="1"/>
                <w:sz w:val="24"/>
                <w:lang w:val="ru-RU"/>
              </w:rPr>
              <w:t xml:space="preserve"> </w:t>
            </w:r>
            <w:r w:rsidRPr="009C5089">
              <w:rPr>
                <w:sz w:val="24"/>
                <w:lang w:val="ru-RU"/>
              </w:rPr>
              <w:t>о...»: «Расскажите</w:t>
            </w:r>
            <w:r w:rsidRPr="009C5089">
              <w:rPr>
                <w:spacing w:val="1"/>
                <w:sz w:val="24"/>
                <w:lang w:val="ru-RU"/>
              </w:rPr>
              <w:t xml:space="preserve"> </w:t>
            </w:r>
            <w:r w:rsidRPr="009C5089">
              <w:rPr>
                <w:sz w:val="24"/>
                <w:lang w:val="ru-RU"/>
              </w:rPr>
              <w:t>детям</w:t>
            </w:r>
            <w:r w:rsidRPr="009C5089">
              <w:rPr>
                <w:spacing w:val="1"/>
                <w:sz w:val="24"/>
                <w:lang w:val="ru-RU"/>
              </w:rPr>
              <w:t xml:space="preserve"> </w:t>
            </w:r>
            <w:r w:rsidRPr="009C5089">
              <w:rPr>
                <w:sz w:val="24"/>
                <w:lang w:val="ru-RU"/>
              </w:rPr>
              <w:t>о</w:t>
            </w:r>
            <w:r w:rsidRPr="009C5089">
              <w:rPr>
                <w:spacing w:val="1"/>
                <w:sz w:val="24"/>
                <w:lang w:val="ru-RU"/>
              </w:rPr>
              <w:t xml:space="preserve"> </w:t>
            </w:r>
            <w:r w:rsidRPr="009C5089">
              <w:rPr>
                <w:sz w:val="24"/>
                <w:lang w:val="ru-RU"/>
              </w:rPr>
              <w:t>зимних</w:t>
            </w:r>
            <w:r w:rsidRPr="009C5089">
              <w:rPr>
                <w:spacing w:val="1"/>
                <w:sz w:val="24"/>
                <w:lang w:val="ru-RU"/>
              </w:rPr>
              <w:t xml:space="preserve"> </w:t>
            </w:r>
            <w:r w:rsidRPr="009C5089">
              <w:rPr>
                <w:sz w:val="24"/>
                <w:lang w:val="ru-RU"/>
              </w:rPr>
              <w:t>видах</w:t>
            </w:r>
            <w:r w:rsidRPr="009C5089">
              <w:rPr>
                <w:spacing w:val="1"/>
                <w:sz w:val="24"/>
                <w:lang w:val="ru-RU"/>
              </w:rPr>
              <w:t xml:space="preserve"> </w:t>
            </w:r>
            <w:r w:rsidRPr="009C5089">
              <w:rPr>
                <w:sz w:val="24"/>
                <w:lang w:val="ru-RU"/>
              </w:rPr>
              <w:t>спорта»; «Расскажите</w:t>
            </w:r>
            <w:r w:rsidRPr="009C5089">
              <w:rPr>
                <w:spacing w:val="-5"/>
                <w:sz w:val="24"/>
                <w:lang w:val="ru-RU"/>
              </w:rPr>
              <w:t xml:space="preserve"> </w:t>
            </w:r>
            <w:r w:rsidRPr="009C5089">
              <w:rPr>
                <w:sz w:val="24"/>
                <w:lang w:val="ru-RU"/>
              </w:rPr>
              <w:t>детям</w:t>
            </w:r>
            <w:r w:rsidRPr="009C5089">
              <w:rPr>
                <w:spacing w:val="-4"/>
                <w:sz w:val="24"/>
                <w:lang w:val="ru-RU"/>
              </w:rPr>
              <w:t xml:space="preserve"> </w:t>
            </w:r>
            <w:r w:rsidRPr="009C5089">
              <w:rPr>
                <w:sz w:val="24"/>
                <w:lang w:val="ru-RU"/>
              </w:rPr>
              <w:t>об</w:t>
            </w:r>
            <w:r w:rsidRPr="009C5089">
              <w:rPr>
                <w:spacing w:val="-4"/>
                <w:sz w:val="24"/>
                <w:lang w:val="ru-RU"/>
              </w:rPr>
              <w:t xml:space="preserve"> </w:t>
            </w:r>
            <w:r w:rsidRPr="009C5089">
              <w:rPr>
                <w:sz w:val="24"/>
                <w:lang w:val="ru-RU"/>
              </w:rPr>
              <w:t>олимпийских</w:t>
            </w:r>
            <w:r w:rsidRPr="009C5089">
              <w:rPr>
                <w:spacing w:val="-3"/>
                <w:sz w:val="24"/>
                <w:lang w:val="ru-RU"/>
              </w:rPr>
              <w:t xml:space="preserve"> </w:t>
            </w:r>
            <w:r w:rsidRPr="009C5089">
              <w:rPr>
                <w:sz w:val="24"/>
                <w:lang w:val="ru-RU"/>
              </w:rPr>
              <w:t>играх»; «Расскажите</w:t>
            </w:r>
            <w:r w:rsidRPr="009C5089">
              <w:rPr>
                <w:spacing w:val="-4"/>
                <w:sz w:val="24"/>
                <w:lang w:val="ru-RU"/>
              </w:rPr>
              <w:t xml:space="preserve"> </w:t>
            </w:r>
            <w:r w:rsidRPr="009C5089">
              <w:rPr>
                <w:sz w:val="24"/>
                <w:lang w:val="ru-RU"/>
              </w:rPr>
              <w:t>детям</w:t>
            </w:r>
            <w:r w:rsidRPr="009C5089">
              <w:rPr>
                <w:spacing w:val="-57"/>
                <w:sz w:val="24"/>
                <w:lang w:val="ru-RU"/>
              </w:rPr>
              <w:t xml:space="preserve"> </w:t>
            </w:r>
            <w:r w:rsidRPr="009C5089">
              <w:rPr>
                <w:sz w:val="24"/>
                <w:lang w:val="ru-RU"/>
              </w:rPr>
              <w:t>об</w:t>
            </w:r>
            <w:r w:rsidRPr="009C5089">
              <w:rPr>
                <w:spacing w:val="-1"/>
                <w:sz w:val="24"/>
                <w:lang w:val="ru-RU"/>
              </w:rPr>
              <w:t xml:space="preserve"> </w:t>
            </w:r>
            <w:r w:rsidRPr="009C5089">
              <w:rPr>
                <w:sz w:val="24"/>
                <w:lang w:val="ru-RU"/>
              </w:rPr>
              <w:t>олимпийских</w:t>
            </w:r>
            <w:r w:rsidRPr="009C5089">
              <w:rPr>
                <w:spacing w:val="3"/>
                <w:sz w:val="24"/>
                <w:lang w:val="ru-RU"/>
              </w:rPr>
              <w:t xml:space="preserve"> </w:t>
            </w:r>
            <w:r w:rsidRPr="009C5089">
              <w:rPr>
                <w:sz w:val="24"/>
                <w:lang w:val="ru-RU"/>
              </w:rPr>
              <w:t>чемпионах».</w:t>
            </w:r>
          </w:p>
        </w:tc>
      </w:tr>
    </w:tbl>
    <w:p w:rsidR="00CB3101" w:rsidRDefault="00CB3101" w:rsidP="00CB3101">
      <w:pPr>
        <w:pStyle w:val="a3"/>
        <w:spacing w:before="10"/>
        <w:ind w:left="0"/>
        <w:jc w:val="left"/>
        <w:rPr>
          <w:b/>
          <w:i/>
          <w:sz w:val="17"/>
        </w:rPr>
      </w:pPr>
    </w:p>
    <w:p w:rsidR="00CB3101" w:rsidRDefault="00CB3101" w:rsidP="00CB3101">
      <w:pPr>
        <w:pStyle w:val="11"/>
        <w:numPr>
          <w:ilvl w:val="2"/>
          <w:numId w:val="243"/>
        </w:numPr>
        <w:tabs>
          <w:tab w:val="left" w:pos="938"/>
        </w:tabs>
        <w:spacing w:before="88"/>
        <w:ind w:left="937" w:hanging="649"/>
        <w:jc w:val="left"/>
      </w:pPr>
      <w:r>
        <w:t>Описание</w:t>
      </w:r>
      <w:r>
        <w:rPr>
          <w:spacing w:val="-5"/>
        </w:rPr>
        <w:t xml:space="preserve"> </w:t>
      </w:r>
      <w:r>
        <w:t>образовательной</w:t>
      </w:r>
      <w:r>
        <w:rPr>
          <w:spacing w:val="-6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формируемой</w:t>
      </w:r>
      <w:r>
        <w:rPr>
          <w:spacing w:val="-5"/>
        </w:rPr>
        <w:t xml:space="preserve"> </w:t>
      </w:r>
      <w:r>
        <w:t>части</w:t>
      </w:r>
      <w:r>
        <w:rPr>
          <w:spacing w:val="-5"/>
        </w:rPr>
        <w:t xml:space="preserve"> </w:t>
      </w:r>
      <w:r>
        <w:t>ООПДО</w:t>
      </w:r>
    </w:p>
    <w:p w:rsidR="00CB3101" w:rsidRDefault="00CB3101" w:rsidP="00CB3101">
      <w:pPr>
        <w:pStyle w:val="a3"/>
        <w:spacing w:before="5"/>
        <w:ind w:left="0"/>
        <w:jc w:val="left"/>
        <w:rPr>
          <w:b/>
          <w:sz w:val="25"/>
        </w:rPr>
      </w:pPr>
    </w:p>
    <w:p w:rsidR="00CB3101" w:rsidRDefault="00CB3101" w:rsidP="00CB3101">
      <w:pPr>
        <w:pStyle w:val="a3"/>
        <w:ind w:left="3385" w:right="575" w:hanging="2111"/>
        <w:jc w:val="left"/>
      </w:pPr>
      <w:r>
        <w:rPr>
          <w:u w:val="single"/>
        </w:rPr>
        <w:t>Часть,</w:t>
      </w:r>
      <w:r>
        <w:rPr>
          <w:spacing w:val="-3"/>
          <w:u w:val="single"/>
        </w:rPr>
        <w:t xml:space="preserve"> </w:t>
      </w:r>
      <w:r>
        <w:rPr>
          <w:u w:val="single"/>
        </w:rPr>
        <w:t>формируемая</w:t>
      </w:r>
      <w:r>
        <w:rPr>
          <w:spacing w:val="-2"/>
          <w:u w:val="single"/>
        </w:rPr>
        <w:t xml:space="preserve"> </w:t>
      </w:r>
      <w:r>
        <w:rPr>
          <w:u w:val="single"/>
        </w:rPr>
        <w:t>участниками</w:t>
      </w:r>
      <w:r>
        <w:rPr>
          <w:spacing w:val="-3"/>
          <w:u w:val="single"/>
        </w:rPr>
        <w:t xml:space="preserve"> </w:t>
      </w:r>
      <w:r>
        <w:rPr>
          <w:u w:val="single"/>
        </w:rPr>
        <w:t>образовательных</w:t>
      </w:r>
      <w:r>
        <w:rPr>
          <w:spacing w:val="-4"/>
          <w:u w:val="single"/>
        </w:rPr>
        <w:t xml:space="preserve"> </w:t>
      </w:r>
      <w:r>
        <w:rPr>
          <w:u w:val="single"/>
        </w:rPr>
        <w:t>отношений</w:t>
      </w:r>
      <w:r>
        <w:rPr>
          <w:spacing w:val="-2"/>
          <w:u w:val="single"/>
        </w:rPr>
        <w:t xml:space="preserve"> </w:t>
      </w:r>
      <w:r>
        <w:rPr>
          <w:u w:val="single"/>
        </w:rPr>
        <w:t>по</w:t>
      </w:r>
      <w:r>
        <w:rPr>
          <w:spacing w:val="-5"/>
          <w:u w:val="single"/>
        </w:rPr>
        <w:t xml:space="preserve"> </w:t>
      </w:r>
      <w:r>
        <w:rPr>
          <w:u w:val="single"/>
        </w:rPr>
        <w:t>пяти</w:t>
      </w:r>
      <w:r>
        <w:rPr>
          <w:spacing w:val="-62"/>
        </w:rPr>
        <w:t xml:space="preserve"> </w:t>
      </w:r>
      <w:r>
        <w:rPr>
          <w:u w:val="single"/>
        </w:rPr>
        <w:t>образовательным</w:t>
      </w:r>
      <w:r>
        <w:rPr>
          <w:spacing w:val="-2"/>
          <w:u w:val="single"/>
        </w:rPr>
        <w:t xml:space="preserve"> </w:t>
      </w:r>
      <w:r>
        <w:rPr>
          <w:u w:val="single"/>
        </w:rPr>
        <w:t>областям</w:t>
      </w:r>
    </w:p>
    <w:p w:rsidR="00CB3101" w:rsidRDefault="00CB3101" w:rsidP="00CB3101">
      <w:pPr>
        <w:pStyle w:val="a3"/>
        <w:spacing w:before="2"/>
        <w:ind w:left="0"/>
        <w:jc w:val="left"/>
        <w:rPr>
          <w:sz w:val="18"/>
        </w:rPr>
      </w:pPr>
    </w:p>
    <w:p w:rsidR="00CB3101" w:rsidRDefault="00CB3101" w:rsidP="00CB3101">
      <w:pPr>
        <w:pStyle w:val="a3"/>
        <w:spacing w:before="88"/>
        <w:ind w:right="234" w:firstLine="710"/>
      </w:pPr>
      <w:r>
        <w:t>Для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углубленного,</w:t>
      </w:r>
      <w:r>
        <w:rPr>
          <w:spacing w:val="1"/>
        </w:rPr>
        <w:t xml:space="preserve"> </w:t>
      </w:r>
      <w:r>
        <w:t>качественного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-62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 w:rsidR="00453947">
        <w:t>Детский сад «Березка, детский сад «Ручеек» с.п., МАОУ Абатская СОШ№2</w:t>
      </w:r>
      <w:r>
        <w:rPr>
          <w:spacing w:val="1"/>
        </w:rPr>
        <w:t xml:space="preserve"> </w:t>
      </w:r>
      <w:r>
        <w:t>были</w:t>
      </w:r>
      <w:r>
        <w:rPr>
          <w:spacing w:val="1"/>
        </w:rPr>
        <w:t xml:space="preserve"> </w:t>
      </w:r>
      <w:r>
        <w:t>определены</w:t>
      </w:r>
      <w:r>
        <w:rPr>
          <w:spacing w:val="1"/>
        </w:rPr>
        <w:t xml:space="preserve"> </w:t>
      </w:r>
      <w:r>
        <w:t>парциальные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различной</w:t>
      </w:r>
      <w:r>
        <w:rPr>
          <w:spacing w:val="1"/>
        </w:rPr>
        <w:t xml:space="preserve"> </w:t>
      </w:r>
      <w:r>
        <w:t>направленности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пяти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областях:</w:t>
      </w:r>
    </w:p>
    <w:p w:rsidR="00CB3101" w:rsidRDefault="00CB3101" w:rsidP="00CB3101">
      <w:pPr>
        <w:pStyle w:val="a3"/>
        <w:spacing w:before="7"/>
        <w:ind w:left="0"/>
        <w:jc w:val="left"/>
      </w:pPr>
    </w:p>
    <w:p w:rsidR="00CB3101" w:rsidRDefault="00CB3101" w:rsidP="00CB3101">
      <w:pPr>
        <w:pStyle w:val="11"/>
        <w:spacing w:before="1"/>
        <w:ind w:left="932"/>
      </w:pPr>
      <w:r>
        <w:t>Социально-коммуникативное</w:t>
      </w:r>
      <w:r>
        <w:rPr>
          <w:spacing w:val="-11"/>
        </w:rPr>
        <w:t xml:space="preserve"> </w:t>
      </w:r>
      <w:r>
        <w:t>развитие:</w:t>
      </w:r>
    </w:p>
    <w:p w:rsidR="00CB3101" w:rsidRDefault="00CB3101" w:rsidP="00CB3101">
      <w:pPr>
        <w:pStyle w:val="21"/>
        <w:spacing w:before="1"/>
        <w:ind w:right="228" w:firstLine="772"/>
      </w:pPr>
      <w:r>
        <w:t>Программа</w:t>
      </w:r>
      <w:r>
        <w:rPr>
          <w:spacing w:val="1"/>
        </w:rPr>
        <w:t xml:space="preserve"> </w:t>
      </w:r>
      <w:r>
        <w:t>социально-эмоционального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дошкольника</w:t>
      </w:r>
      <w:r>
        <w:rPr>
          <w:spacing w:val="1"/>
        </w:rPr>
        <w:t xml:space="preserve"> </w:t>
      </w:r>
      <w:r>
        <w:t>«Я,</w:t>
      </w:r>
      <w:r>
        <w:rPr>
          <w:spacing w:val="1"/>
        </w:rPr>
        <w:t xml:space="preserve"> </w:t>
      </w:r>
      <w:r>
        <w:t>ты,</w:t>
      </w:r>
      <w:r>
        <w:rPr>
          <w:spacing w:val="-62"/>
        </w:rPr>
        <w:t xml:space="preserve"> </w:t>
      </w:r>
      <w:r>
        <w:t>мы»</w:t>
      </w:r>
      <w:r>
        <w:rPr>
          <w:spacing w:val="-2"/>
        </w:rPr>
        <w:t xml:space="preserve"> </w:t>
      </w:r>
      <w:r>
        <w:t>О.</w:t>
      </w:r>
      <w:r>
        <w:rPr>
          <w:spacing w:val="2"/>
        </w:rPr>
        <w:t xml:space="preserve"> </w:t>
      </w:r>
      <w:r>
        <w:t>Князевой,</w:t>
      </w:r>
      <w:r>
        <w:rPr>
          <w:spacing w:val="-1"/>
        </w:rPr>
        <w:t xml:space="preserve"> </w:t>
      </w:r>
      <w:r>
        <w:t>Р.</w:t>
      </w:r>
      <w:r>
        <w:rPr>
          <w:spacing w:val="1"/>
        </w:rPr>
        <w:t xml:space="preserve"> </w:t>
      </w:r>
      <w:r>
        <w:t>Стеркиной.</w:t>
      </w:r>
    </w:p>
    <w:p w:rsidR="00CB3101" w:rsidRDefault="00CB3101" w:rsidP="00CB3101">
      <w:pPr>
        <w:sectPr w:rsidR="00CB3101">
          <w:pgSz w:w="11900" w:h="16850"/>
          <w:pgMar w:top="1140" w:right="620" w:bottom="540" w:left="1480" w:header="0" w:footer="263" w:gutter="0"/>
          <w:cols w:space="720"/>
        </w:sectPr>
      </w:pPr>
    </w:p>
    <w:p w:rsidR="00CB3101" w:rsidRDefault="00CB3101" w:rsidP="00CB3101">
      <w:pPr>
        <w:pStyle w:val="a3"/>
        <w:spacing w:before="67"/>
        <w:ind w:right="231" w:firstLine="710"/>
      </w:pPr>
      <w:r>
        <w:rPr>
          <w:b/>
        </w:rPr>
        <w:lastRenderedPageBreak/>
        <w:t>Цель</w:t>
      </w:r>
      <w:r>
        <w:t>:</w:t>
      </w:r>
      <w:r>
        <w:rPr>
          <w:spacing w:val="1"/>
        </w:rPr>
        <w:t xml:space="preserve"> </w:t>
      </w:r>
      <w:r>
        <w:t>социально-эмоциональное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возраста,</w:t>
      </w:r>
      <w:r>
        <w:rPr>
          <w:spacing w:val="-62"/>
        </w:rPr>
        <w:t xml:space="preserve"> </w:t>
      </w:r>
      <w:r>
        <w:t>формирование</w:t>
      </w:r>
      <w:r>
        <w:rPr>
          <w:spacing w:val="-3"/>
        </w:rPr>
        <w:t xml:space="preserve"> </w:t>
      </w:r>
      <w:r>
        <w:t>его эмоциональной</w:t>
      </w:r>
      <w:r>
        <w:rPr>
          <w:spacing w:val="-3"/>
        </w:rPr>
        <w:t xml:space="preserve"> </w:t>
      </w:r>
      <w:r>
        <w:t>сферы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компетентности.</w:t>
      </w:r>
    </w:p>
    <w:p w:rsidR="00CB3101" w:rsidRDefault="00CB3101" w:rsidP="00CB3101">
      <w:pPr>
        <w:pStyle w:val="a3"/>
        <w:ind w:right="230" w:firstLine="707"/>
      </w:pPr>
      <w:r>
        <w:t>Программа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решать</w:t>
      </w:r>
      <w:r>
        <w:rPr>
          <w:spacing w:val="1"/>
        </w:rPr>
        <w:t xml:space="preserve"> </w:t>
      </w:r>
      <w:r>
        <w:t>комплекс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воспитанием</w:t>
      </w:r>
      <w:r>
        <w:rPr>
          <w:spacing w:val="1"/>
        </w:rPr>
        <w:t xml:space="preserve"> </w:t>
      </w:r>
      <w:r>
        <w:t>нравственных норм поведения, умением строить свои взаимоотношения с детьми и</w:t>
      </w:r>
      <w:r>
        <w:rPr>
          <w:spacing w:val="-62"/>
        </w:rPr>
        <w:t xml:space="preserve"> </w:t>
      </w:r>
      <w:r>
        <w:t>взрослыми, достойно выходить из конфликтных ситуаций, адекватно оценивать</w:t>
      </w:r>
      <w:r>
        <w:rPr>
          <w:spacing w:val="1"/>
        </w:rPr>
        <w:t xml:space="preserve"> </w:t>
      </w:r>
      <w:r>
        <w:t>собственные</w:t>
      </w:r>
      <w:r>
        <w:rPr>
          <w:spacing w:val="-2"/>
        </w:rPr>
        <w:t xml:space="preserve"> </w:t>
      </w:r>
      <w:r>
        <w:t>возможности.</w:t>
      </w:r>
    </w:p>
    <w:p w:rsidR="00CB3101" w:rsidRDefault="00CB3101" w:rsidP="00CB3101">
      <w:pPr>
        <w:pStyle w:val="a3"/>
        <w:spacing w:before="1"/>
        <w:ind w:right="290" w:firstLine="707"/>
      </w:pPr>
      <w:r>
        <w:t>В программу входят следующие разделы: «Уверенность в себе»; «Чувства,</w:t>
      </w:r>
      <w:r>
        <w:rPr>
          <w:spacing w:val="1"/>
        </w:rPr>
        <w:t xml:space="preserve"> </w:t>
      </w:r>
      <w:r>
        <w:t>желания,</w:t>
      </w:r>
      <w:r>
        <w:rPr>
          <w:spacing w:val="-2"/>
        </w:rPr>
        <w:t xml:space="preserve"> </w:t>
      </w:r>
      <w:r>
        <w:t>взгляды»;</w:t>
      </w:r>
      <w:r>
        <w:rPr>
          <w:spacing w:val="1"/>
        </w:rPr>
        <w:t xml:space="preserve"> </w:t>
      </w:r>
      <w:r>
        <w:t>«Социальные</w:t>
      </w:r>
      <w:r>
        <w:rPr>
          <w:spacing w:val="-1"/>
        </w:rPr>
        <w:t xml:space="preserve"> </w:t>
      </w:r>
      <w:r>
        <w:t>навыки».</w:t>
      </w:r>
    </w:p>
    <w:p w:rsidR="00CB3101" w:rsidRDefault="00CB3101" w:rsidP="00CB3101">
      <w:pPr>
        <w:pStyle w:val="a3"/>
        <w:ind w:right="226" w:firstLine="707"/>
      </w:pPr>
      <w:r>
        <w:t>Содержание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66"/>
        </w:rPr>
        <w:t xml:space="preserve"> </w:t>
      </w:r>
      <w:r>
        <w:t>нетрадиционных</w:t>
      </w:r>
      <w:r>
        <w:rPr>
          <w:spacing w:val="1"/>
        </w:rPr>
        <w:t xml:space="preserve"> </w:t>
      </w:r>
      <w:r>
        <w:t>вариативных сценариев занятий с использованием</w:t>
      </w:r>
      <w:r>
        <w:rPr>
          <w:spacing w:val="1"/>
        </w:rPr>
        <w:t xml:space="preserve"> </w:t>
      </w:r>
      <w:r>
        <w:t>комплекта</w:t>
      </w:r>
      <w:r>
        <w:rPr>
          <w:spacing w:val="1"/>
        </w:rPr>
        <w:t xml:space="preserve"> </w:t>
      </w:r>
      <w:r>
        <w:t>учебно-наглядных</w:t>
      </w:r>
      <w:r>
        <w:rPr>
          <w:spacing w:val="1"/>
        </w:rPr>
        <w:t xml:space="preserve"> </w:t>
      </w:r>
      <w:r>
        <w:t>пособий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самостоятельной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детей.</w:t>
      </w:r>
    </w:p>
    <w:p w:rsidR="00CB3101" w:rsidRDefault="00CB3101" w:rsidP="00CB3101">
      <w:pPr>
        <w:pStyle w:val="a3"/>
        <w:ind w:right="228" w:firstLine="707"/>
      </w:pPr>
      <w:r>
        <w:t>В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даны</w:t>
      </w:r>
      <w:r>
        <w:rPr>
          <w:spacing w:val="1"/>
        </w:rPr>
        <w:t xml:space="preserve"> </w:t>
      </w:r>
      <w:r>
        <w:t>методические</w:t>
      </w:r>
      <w:r>
        <w:rPr>
          <w:spacing w:val="1"/>
        </w:rPr>
        <w:t xml:space="preserve"> </w:t>
      </w:r>
      <w:r>
        <w:t>рекомендации</w:t>
      </w:r>
      <w:r>
        <w:rPr>
          <w:spacing w:val="1"/>
        </w:rPr>
        <w:t xml:space="preserve"> </w:t>
      </w:r>
      <w:r>
        <w:t>педагогу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родителям.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комплект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входят</w:t>
      </w:r>
      <w:r>
        <w:rPr>
          <w:spacing w:val="1"/>
        </w:rPr>
        <w:t xml:space="preserve"> </w:t>
      </w:r>
      <w:r>
        <w:t>учебно-наглядные</w:t>
      </w:r>
      <w:r>
        <w:rPr>
          <w:spacing w:val="1"/>
        </w:rPr>
        <w:t xml:space="preserve"> </w:t>
      </w:r>
      <w:r>
        <w:t>пособия:</w:t>
      </w:r>
      <w:r>
        <w:rPr>
          <w:spacing w:val="65"/>
        </w:rPr>
        <w:t xml:space="preserve"> </w:t>
      </w:r>
      <w:r>
        <w:t>«Какой</w:t>
      </w:r>
      <w:r>
        <w:rPr>
          <w:spacing w:val="1"/>
        </w:rPr>
        <w:t xml:space="preserve"> </w:t>
      </w:r>
      <w:r>
        <w:t>ты?», «Что тебе нравится?», «Веселые, грустные...», «Мы все разные», «Как вести</w:t>
      </w:r>
      <w:r>
        <w:rPr>
          <w:spacing w:val="1"/>
        </w:rPr>
        <w:t xml:space="preserve"> </w:t>
      </w:r>
      <w:r>
        <w:t>себя?», «С</w:t>
      </w:r>
      <w:r>
        <w:rPr>
          <w:spacing w:val="1"/>
        </w:rPr>
        <w:t xml:space="preserve"> </w:t>
      </w:r>
      <w:r>
        <w:t>кем</w:t>
      </w:r>
      <w:r>
        <w:rPr>
          <w:spacing w:val="1"/>
        </w:rPr>
        <w:t xml:space="preserve"> </w:t>
      </w:r>
      <w:r>
        <w:t>ты</w:t>
      </w:r>
      <w:r>
        <w:rPr>
          <w:spacing w:val="-1"/>
        </w:rPr>
        <w:t xml:space="preserve"> </w:t>
      </w:r>
      <w:r>
        <w:t>дружишь?».</w:t>
      </w:r>
    </w:p>
    <w:p w:rsidR="00CB3101" w:rsidRDefault="00CB3101" w:rsidP="00CB3101">
      <w:pPr>
        <w:pStyle w:val="a3"/>
        <w:spacing w:before="6"/>
        <w:ind w:left="0"/>
        <w:jc w:val="left"/>
      </w:pPr>
    </w:p>
    <w:p w:rsidR="00CB3101" w:rsidRDefault="00CB3101" w:rsidP="00CB3101">
      <w:pPr>
        <w:pStyle w:val="21"/>
        <w:ind w:right="228" w:firstLine="707"/>
      </w:pPr>
      <w:r>
        <w:t>Программа</w:t>
      </w:r>
      <w:r>
        <w:rPr>
          <w:spacing w:val="1"/>
        </w:rPr>
        <w:t xml:space="preserve"> </w:t>
      </w:r>
      <w:r>
        <w:t>«Основы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возраста»</w:t>
      </w:r>
      <w:r>
        <w:rPr>
          <w:spacing w:val="1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Авдеевой,</w:t>
      </w:r>
      <w:r>
        <w:rPr>
          <w:spacing w:val="-2"/>
        </w:rPr>
        <w:t xml:space="preserve"> </w:t>
      </w:r>
      <w:r>
        <w:t>О.</w:t>
      </w:r>
      <w:r>
        <w:rPr>
          <w:spacing w:val="-1"/>
        </w:rPr>
        <w:t xml:space="preserve"> </w:t>
      </w:r>
      <w:r>
        <w:t>Князевой,</w:t>
      </w:r>
      <w:r>
        <w:rPr>
          <w:spacing w:val="-1"/>
        </w:rPr>
        <w:t xml:space="preserve"> </w:t>
      </w:r>
      <w:r>
        <w:t>Р.</w:t>
      </w:r>
      <w:r>
        <w:rPr>
          <w:spacing w:val="-1"/>
        </w:rPr>
        <w:t xml:space="preserve"> </w:t>
      </w:r>
      <w:r>
        <w:t>Стеркиной.</w:t>
      </w:r>
    </w:p>
    <w:p w:rsidR="00CB3101" w:rsidRDefault="00CB3101" w:rsidP="00CB3101">
      <w:pPr>
        <w:pStyle w:val="a3"/>
        <w:ind w:right="232" w:firstLine="707"/>
      </w:pPr>
      <w:r>
        <w:rPr>
          <w:b/>
        </w:rPr>
        <w:t xml:space="preserve">Цель: </w:t>
      </w:r>
      <w:r>
        <w:t>воспитание у ребенка навыков адекватного поведения в различных</w:t>
      </w:r>
      <w:r>
        <w:rPr>
          <w:spacing w:val="1"/>
        </w:rPr>
        <w:t xml:space="preserve"> </w:t>
      </w:r>
      <w:r>
        <w:t>неожиданных</w:t>
      </w:r>
      <w:r>
        <w:rPr>
          <w:spacing w:val="-4"/>
        </w:rPr>
        <w:t xml:space="preserve"> </w:t>
      </w:r>
      <w:r>
        <w:t>ситуациях,</w:t>
      </w:r>
      <w:r>
        <w:rPr>
          <w:spacing w:val="-4"/>
        </w:rPr>
        <w:t xml:space="preserve"> </w:t>
      </w:r>
      <w:r>
        <w:t>самостоятельности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ответственности</w:t>
      </w:r>
      <w:r>
        <w:rPr>
          <w:spacing w:val="-1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свое</w:t>
      </w:r>
      <w:r>
        <w:rPr>
          <w:spacing w:val="-4"/>
        </w:rPr>
        <w:t xml:space="preserve"> </w:t>
      </w:r>
      <w:r>
        <w:t>поведение.</w:t>
      </w:r>
    </w:p>
    <w:p w:rsidR="00CB3101" w:rsidRDefault="00CB3101" w:rsidP="00CB3101">
      <w:pPr>
        <w:pStyle w:val="a3"/>
        <w:ind w:right="227" w:firstLine="707"/>
      </w:pP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раскрывается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главных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современности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всестороннее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жизнедеятельности</w:t>
      </w:r>
      <w:r>
        <w:rPr>
          <w:spacing w:val="1"/>
        </w:rPr>
        <w:t xml:space="preserve"> </w:t>
      </w:r>
      <w:r>
        <w:t>человека. В содержание программы включено шесть разделов: «Ребенок и другие</w:t>
      </w:r>
      <w:r>
        <w:rPr>
          <w:spacing w:val="1"/>
        </w:rPr>
        <w:t xml:space="preserve"> </w:t>
      </w:r>
      <w:r>
        <w:t>люди»,</w:t>
      </w:r>
      <w:r>
        <w:rPr>
          <w:spacing w:val="3"/>
        </w:rPr>
        <w:t xml:space="preserve"> </w:t>
      </w:r>
      <w:r>
        <w:t>«Ребенок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природа»,</w:t>
      </w:r>
      <w:r>
        <w:rPr>
          <w:spacing w:val="3"/>
        </w:rPr>
        <w:t xml:space="preserve"> </w:t>
      </w:r>
      <w:r>
        <w:t>«Ребенок</w:t>
      </w:r>
      <w:r>
        <w:rPr>
          <w:spacing w:val="65"/>
        </w:rPr>
        <w:t xml:space="preserve"> </w:t>
      </w:r>
      <w:r>
        <w:t>дома»,</w:t>
      </w:r>
      <w:r>
        <w:rPr>
          <w:spacing w:val="3"/>
        </w:rPr>
        <w:t xml:space="preserve"> </w:t>
      </w:r>
      <w:r>
        <w:t>«Здоровье</w:t>
      </w:r>
      <w:r>
        <w:rPr>
          <w:spacing w:val="65"/>
        </w:rPr>
        <w:t xml:space="preserve"> </w:t>
      </w:r>
      <w:r>
        <w:t>ребенка»,</w:t>
      </w:r>
    </w:p>
    <w:p w:rsidR="00CB3101" w:rsidRDefault="00CB3101" w:rsidP="00CB3101">
      <w:pPr>
        <w:pStyle w:val="a3"/>
        <w:ind w:right="229"/>
      </w:pPr>
      <w:r>
        <w:t>«Эмоциональное</w:t>
      </w:r>
      <w:r>
        <w:rPr>
          <w:spacing w:val="1"/>
        </w:rPr>
        <w:t xml:space="preserve"> </w:t>
      </w:r>
      <w:r>
        <w:t>благополучие</w:t>
      </w:r>
      <w:r>
        <w:rPr>
          <w:spacing w:val="1"/>
        </w:rPr>
        <w:t xml:space="preserve"> </w:t>
      </w:r>
      <w:r>
        <w:t>ребенка»,</w:t>
      </w:r>
      <w:r>
        <w:rPr>
          <w:spacing w:val="1"/>
        </w:rPr>
        <w:t xml:space="preserve"> </w:t>
      </w:r>
      <w:r>
        <w:t>«Ребенок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улицах</w:t>
      </w:r>
      <w:r>
        <w:rPr>
          <w:spacing w:val="1"/>
        </w:rPr>
        <w:t xml:space="preserve"> </w:t>
      </w:r>
      <w:r>
        <w:t>города».</w:t>
      </w:r>
      <w:r>
        <w:rPr>
          <w:spacing w:val="1"/>
        </w:rPr>
        <w:t xml:space="preserve"> </w:t>
      </w:r>
      <w:r>
        <w:t>При</w:t>
      </w:r>
      <w:r>
        <w:rPr>
          <w:spacing w:val="-62"/>
        </w:rPr>
        <w:t xml:space="preserve"> </w:t>
      </w:r>
      <w:r>
        <w:t>реализации этой программы обучение организуется с учетом индивидуальных и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социокультурных</w:t>
      </w:r>
      <w:r>
        <w:rPr>
          <w:spacing w:val="1"/>
        </w:rPr>
        <w:t xml:space="preserve"> </w:t>
      </w:r>
      <w:r>
        <w:t>различий,</w:t>
      </w:r>
      <w:r>
        <w:rPr>
          <w:spacing w:val="1"/>
        </w:rPr>
        <w:t xml:space="preserve"> </w:t>
      </w:r>
      <w:r>
        <w:t>своеобразия</w:t>
      </w:r>
      <w:r>
        <w:rPr>
          <w:spacing w:val="1"/>
        </w:rPr>
        <w:t xml:space="preserve"> </w:t>
      </w:r>
      <w:r>
        <w:t>домашних и бытовых условий городской и сельской местности. В силу особой</w:t>
      </w:r>
      <w:r>
        <w:rPr>
          <w:spacing w:val="1"/>
        </w:rPr>
        <w:t xml:space="preserve"> </w:t>
      </w:r>
      <w:r>
        <w:t>значимости</w:t>
      </w:r>
      <w:r>
        <w:rPr>
          <w:spacing w:val="1"/>
        </w:rPr>
        <w:t xml:space="preserve"> </w:t>
      </w:r>
      <w:r>
        <w:t>охраны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требует</w:t>
      </w:r>
      <w:r>
        <w:rPr>
          <w:spacing w:val="1"/>
        </w:rPr>
        <w:t xml:space="preserve"> </w:t>
      </w:r>
      <w:r>
        <w:t>обязательного</w:t>
      </w:r>
      <w:r>
        <w:rPr>
          <w:spacing w:val="1"/>
        </w:rPr>
        <w:t xml:space="preserve"> </w:t>
      </w:r>
      <w:r>
        <w:t>соблюдения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принципов.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учебно-методический</w:t>
      </w:r>
      <w:r>
        <w:rPr>
          <w:spacing w:val="1"/>
        </w:rPr>
        <w:t xml:space="preserve"> </w:t>
      </w:r>
      <w:r>
        <w:t>комплект:</w:t>
      </w:r>
      <w:r>
        <w:rPr>
          <w:spacing w:val="1"/>
        </w:rPr>
        <w:t xml:space="preserve"> </w:t>
      </w:r>
      <w:r>
        <w:t>учебное</w:t>
      </w:r>
      <w:r>
        <w:rPr>
          <w:spacing w:val="1"/>
        </w:rPr>
        <w:t xml:space="preserve"> </w:t>
      </w:r>
      <w:r>
        <w:t>пособие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основам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жизнедеятельности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старшего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четыре</w:t>
      </w:r>
      <w:r>
        <w:rPr>
          <w:spacing w:val="1"/>
        </w:rPr>
        <w:t xml:space="preserve"> </w:t>
      </w:r>
      <w:r>
        <w:t>красочно</w:t>
      </w:r>
      <w:r>
        <w:rPr>
          <w:spacing w:val="1"/>
        </w:rPr>
        <w:t xml:space="preserve"> </w:t>
      </w:r>
      <w:r>
        <w:t>иллюстрированных</w:t>
      </w:r>
      <w:r>
        <w:rPr>
          <w:spacing w:val="1"/>
        </w:rPr>
        <w:t xml:space="preserve"> </w:t>
      </w:r>
      <w:r>
        <w:t>раздаточных</w:t>
      </w:r>
      <w:r>
        <w:rPr>
          <w:spacing w:val="-4"/>
        </w:rPr>
        <w:t xml:space="preserve"> </w:t>
      </w:r>
      <w:r>
        <w:t>альбома для</w:t>
      </w:r>
      <w:r>
        <w:rPr>
          <w:spacing w:val="-3"/>
        </w:rPr>
        <w:t xml:space="preserve"> </w:t>
      </w:r>
      <w:r>
        <w:t>детей.</w:t>
      </w:r>
      <w:r>
        <w:rPr>
          <w:spacing w:val="-3"/>
        </w:rPr>
        <w:t xml:space="preserve"> </w:t>
      </w:r>
      <w:r>
        <w:t>Рекомендована</w:t>
      </w:r>
      <w:r>
        <w:rPr>
          <w:spacing w:val="-2"/>
        </w:rPr>
        <w:t xml:space="preserve"> </w:t>
      </w:r>
      <w:r>
        <w:t>Министерством</w:t>
      </w:r>
      <w:r>
        <w:rPr>
          <w:spacing w:val="-2"/>
        </w:rPr>
        <w:t xml:space="preserve"> </w:t>
      </w:r>
      <w:r>
        <w:t>образования</w:t>
      </w:r>
      <w:r>
        <w:rPr>
          <w:spacing w:val="-3"/>
        </w:rPr>
        <w:t xml:space="preserve"> </w:t>
      </w:r>
      <w:r>
        <w:t>РФ.</w:t>
      </w:r>
    </w:p>
    <w:p w:rsidR="00CB3101" w:rsidRDefault="00CB3101" w:rsidP="00CB3101">
      <w:pPr>
        <w:pStyle w:val="a3"/>
        <w:spacing w:before="2"/>
        <w:ind w:left="0"/>
        <w:jc w:val="left"/>
      </w:pPr>
    </w:p>
    <w:p w:rsidR="00CB3101" w:rsidRDefault="00CB3101" w:rsidP="00CB3101">
      <w:pPr>
        <w:pStyle w:val="21"/>
        <w:ind w:right="252" w:firstLine="707"/>
      </w:pPr>
      <w:r>
        <w:t>Образовательная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«Приобщение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истокам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народной</w:t>
      </w:r>
      <w:r>
        <w:rPr>
          <w:spacing w:val="-2"/>
        </w:rPr>
        <w:t xml:space="preserve"> </w:t>
      </w:r>
      <w:r>
        <w:t>культуры»</w:t>
      </w:r>
      <w:r>
        <w:rPr>
          <w:spacing w:val="-2"/>
        </w:rPr>
        <w:t xml:space="preserve"> </w:t>
      </w:r>
      <w:r>
        <w:t>Князева</w:t>
      </w:r>
      <w:r>
        <w:rPr>
          <w:spacing w:val="1"/>
        </w:rPr>
        <w:t xml:space="preserve"> </w:t>
      </w:r>
      <w:r>
        <w:t>О.</w:t>
      </w:r>
      <w:r>
        <w:rPr>
          <w:spacing w:val="-2"/>
        </w:rPr>
        <w:t xml:space="preserve"> </w:t>
      </w:r>
      <w:r>
        <w:t>Л.,</w:t>
      </w:r>
      <w:r>
        <w:rPr>
          <w:spacing w:val="1"/>
        </w:rPr>
        <w:t xml:space="preserve"> </w:t>
      </w:r>
      <w:r>
        <w:t>Маханева</w:t>
      </w:r>
      <w:r>
        <w:rPr>
          <w:spacing w:val="-2"/>
        </w:rPr>
        <w:t xml:space="preserve"> </w:t>
      </w:r>
      <w:r>
        <w:t>М.</w:t>
      </w:r>
      <w:r>
        <w:rPr>
          <w:spacing w:val="-1"/>
        </w:rPr>
        <w:t xml:space="preserve"> </w:t>
      </w:r>
      <w:r>
        <w:t>Д.</w:t>
      </w:r>
    </w:p>
    <w:p w:rsidR="00CB3101" w:rsidRDefault="00CB3101" w:rsidP="00CB3101">
      <w:pPr>
        <w:pStyle w:val="a3"/>
        <w:ind w:right="247" w:firstLine="707"/>
      </w:pPr>
      <w:r>
        <w:rPr>
          <w:b/>
        </w:rPr>
        <w:t>Цель:</w:t>
      </w:r>
      <w:r>
        <w:rPr>
          <w:b/>
          <w:spacing w:val="1"/>
        </w:rPr>
        <w:t xml:space="preserve"> </w:t>
      </w:r>
      <w:r>
        <w:t>определить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ориентиры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нравственно-патриотическом</w:t>
      </w:r>
      <w:r>
        <w:rPr>
          <w:spacing w:val="1"/>
        </w:rPr>
        <w:t xml:space="preserve"> </w:t>
      </w:r>
      <w:r>
        <w:t>воспитании детей, основанные на их приобщении к истокам</w:t>
      </w:r>
      <w:r>
        <w:rPr>
          <w:spacing w:val="1"/>
        </w:rPr>
        <w:t xml:space="preserve"> </w:t>
      </w:r>
      <w:r>
        <w:t>русской народной</w:t>
      </w:r>
      <w:r>
        <w:rPr>
          <w:spacing w:val="1"/>
        </w:rPr>
        <w:t xml:space="preserve"> </w:t>
      </w:r>
      <w:r>
        <w:t>культуры.</w:t>
      </w:r>
    </w:p>
    <w:p w:rsidR="00CB3101" w:rsidRDefault="00CB3101" w:rsidP="00CB3101">
      <w:pPr>
        <w:pStyle w:val="a3"/>
        <w:ind w:right="254" w:firstLine="707"/>
      </w:pPr>
      <w:r>
        <w:t>Учебно-методическое пособие содержит тематический годовой план работы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данном</w:t>
      </w:r>
      <w:r>
        <w:rPr>
          <w:spacing w:val="1"/>
        </w:rPr>
        <w:t xml:space="preserve"> </w:t>
      </w:r>
      <w:r>
        <w:t>направлении,</w:t>
      </w:r>
      <w:r>
        <w:rPr>
          <w:spacing w:val="1"/>
        </w:rPr>
        <w:t xml:space="preserve"> </w:t>
      </w:r>
      <w:r>
        <w:t>освещает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педагогов,</w:t>
      </w:r>
      <w:r>
        <w:rPr>
          <w:spacing w:val="1"/>
        </w:rPr>
        <w:t xml:space="preserve"> </w:t>
      </w:r>
      <w:r>
        <w:t>обеспечивающие</w:t>
      </w:r>
      <w:r>
        <w:rPr>
          <w:spacing w:val="-2"/>
        </w:rPr>
        <w:t xml:space="preserve"> </w:t>
      </w:r>
      <w:r>
        <w:t>эффективную</w:t>
      </w:r>
      <w:r>
        <w:rPr>
          <w:spacing w:val="1"/>
        </w:rPr>
        <w:t xml:space="preserve"> </w:t>
      </w:r>
      <w:r>
        <w:t>реализацию</w:t>
      </w:r>
      <w:r>
        <w:rPr>
          <w:spacing w:val="-2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условиях</w:t>
      </w:r>
      <w:r>
        <w:rPr>
          <w:spacing w:val="-2"/>
        </w:rPr>
        <w:t xml:space="preserve"> </w:t>
      </w:r>
      <w:r>
        <w:t>ДОУ.</w:t>
      </w:r>
    </w:p>
    <w:p w:rsidR="00CB3101" w:rsidRDefault="00CB3101" w:rsidP="00CB3101">
      <w:pPr>
        <w:pStyle w:val="a3"/>
        <w:ind w:right="250" w:firstLine="707"/>
      </w:pPr>
      <w:r>
        <w:t>В программе «Приобщение детей к истокам русской народной культуры»</w:t>
      </w:r>
      <w:r>
        <w:rPr>
          <w:spacing w:val="1"/>
        </w:rPr>
        <w:t xml:space="preserve"> </w:t>
      </w:r>
      <w:r>
        <w:t>определены</w:t>
      </w:r>
      <w:r>
        <w:rPr>
          <w:spacing w:val="-1"/>
        </w:rPr>
        <w:t xml:space="preserve"> </w:t>
      </w:r>
      <w:r>
        <w:t>следующие</w:t>
      </w:r>
      <w:r>
        <w:rPr>
          <w:spacing w:val="-1"/>
        </w:rPr>
        <w:t xml:space="preserve"> </w:t>
      </w:r>
      <w:r>
        <w:t>приоритеты:</w:t>
      </w:r>
    </w:p>
    <w:p w:rsidR="00CB3101" w:rsidRDefault="00CB3101" w:rsidP="00CB3101">
      <w:pPr>
        <w:pStyle w:val="a7"/>
        <w:numPr>
          <w:ilvl w:val="3"/>
          <w:numId w:val="243"/>
        </w:numPr>
        <w:tabs>
          <w:tab w:val="left" w:pos="1126"/>
        </w:tabs>
        <w:ind w:right="254" w:firstLine="707"/>
        <w:rPr>
          <w:sz w:val="26"/>
        </w:rPr>
      </w:pPr>
      <w:r>
        <w:rPr>
          <w:sz w:val="26"/>
        </w:rPr>
        <w:t>Окружающие</w:t>
      </w:r>
      <w:r>
        <w:rPr>
          <w:spacing w:val="1"/>
          <w:sz w:val="26"/>
        </w:rPr>
        <w:t xml:space="preserve"> </w:t>
      </w:r>
      <w:r>
        <w:rPr>
          <w:sz w:val="26"/>
        </w:rPr>
        <w:t>предметы,</w:t>
      </w:r>
      <w:r>
        <w:rPr>
          <w:spacing w:val="1"/>
          <w:sz w:val="26"/>
        </w:rPr>
        <w:t xml:space="preserve"> </w:t>
      </w:r>
      <w:r>
        <w:rPr>
          <w:sz w:val="26"/>
        </w:rPr>
        <w:t>впервые</w:t>
      </w:r>
      <w:r>
        <w:rPr>
          <w:spacing w:val="1"/>
          <w:sz w:val="26"/>
        </w:rPr>
        <w:t xml:space="preserve"> </w:t>
      </w:r>
      <w:r>
        <w:rPr>
          <w:sz w:val="26"/>
        </w:rPr>
        <w:t>пробуждающие</w:t>
      </w:r>
      <w:r>
        <w:rPr>
          <w:spacing w:val="1"/>
          <w:sz w:val="26"/>
        </w:rPr>
        <w:t xml:space="preserve"> </w:t>
      </w:r>
      <w:r>
        <w:rPr>
          <w:sz w:val="26"/>
        </w:rPr>
        <w:t>душу</w:t>
      </w:r>
      <w:r>
        <w:rPr>
          <w:spacing w:val="1"/>
          <w:sz w:val="26"/>
        </w:rPr>
        <w:t xml:space="preserve"> </w:t>
      </w:r>
      <w:r>
        <w:rPr>
          <w:sz w:val="26"/>
        </w:rPr>
        <w:t>ребенка,</w:t>
      </w:r>
      <w:r>
        <w:rPr>
          <w:spacing w:val="1"/>
          <w:sz w:val="26"/>
        </w:rPr>
        <w:t xml:space="preserve"> </w:t>
      </w:r>
      <w:r>
        <w:rPr>
          <w:sz w:val="26"/>
        </w:rPr>
        <w:t>воспитывающие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нем</w:t>
      </w:r>
      <w:r>
        <w:rPr>
          <w:spacing w:val="1"/>
          <w:sz w:val="26"/>
        </w:rPr>
        <w:t xml:space="preserve"> </w:t>
      </w:r>
      <w:r>
        <w:rPr>
          <w:sz w:val="26"/>
        </w:rPr>
        <w:t>чувство</w:t>
      </w:r>
      <w:r>
        <w:rPr>
          <w:spacing w:val="1"/>
          <w:sz w:val="26"/>
        </w:rPr>
        <w:t xml:space="preserve"> </w:t>
      </w:r>
      <w:r>
        <w:rPr>
          <w:sz w:val="26"/>
        </w:rPr>
        <w:t>красоты,</w:t>
      </w:r>
      <w:r>
        <w:rPr>
          <w:spacing w:val="1"/>
          <w:sz w:val="26"/>
        </w:rPr>
        <w:t xml:space="preserve"> </w:t>
      </w:r>
      <w:r>
        <w:rPr>
          <w:sz w:val="26"/>
        </w:rPr>
        <w:t>любознательность,</w:t>
      </w:r>
      <w:r>
        <w:rPr>
          <w:spacing w:val="1"/>
          <w:sz w:val="26"/>
        </w:rPr>
        <w:t xml:space="preserve"> </w:t>
      </w:r>
      <w:r>
        <w:rPr>
          <w:sz w:val="26"/>
        </w:rPr>
        <w:t>должны</w:t>
      </w:r>
      <w:r>
        <w:rPr>
          <w:spacing w:val="1"/>
          <w:sz w:val="26"/>
        </w:rPr>
        <w:t xml:space="preserve"> </w:t>
      </w:r>
      <w:r>
        <w:rPr>
          <w:sz w:val="26"/>
        </w:rPr>
        <w:t>быть</w:t>
      </w:r>
      <w:r>
        <w:rPr>
          <w:spacing w:val="1"/>
          <w:sz w:val="26"/>
        </w:rPr>
        <w:t xml:space="preserve"> </w:t>
      </w:r>
      <w:r>
        <w:rPr>
          <w:sz w:val="26"/>
        </w:rPr>
        <w:t>национальными.</w:t>
      </w:r>
    </w:p>
    <w:p w:rsidR="00CB3101" w:rsidRDefault="00CB3101" w:rsidP="00CB3101">
      <w:pPr>
        <w:pStyle w:val="a7"/>
        <w:numPr>
          <w:ilvl w:val="3"/>
          <w:numId w:val="243"/>
        </w:numPr>
        <w:tabs>
          <w:tab w:val="left" w:pos="1221"/>
        </w:tabs>
        <w:ind w:left="1220" w:hanging="291"/>
        <w:rPr>
          <w:sz w:val="26"/>
        </w:rPr>
      </w:pPr>
      <w:r>
        <w:rPr>
          <w:sz w:val="26"/>
        </w:rPr>
        <w:t>Необходимо</w:t>
      </w:r>
      <w:r>
        <w:rPr>
          <w:spacing w:val="27"/>
          <w:sz w:val="26"/>
        </w:rPr>
        <w:t xml:space="preserve"> </w:t>
      </w:r>
      <w:r>
        <w:rPr>
          <w:sz w:val="26"/>
        </w:rPr>
        <w:t>широко</w:t>
      </w:r>
      <w:r>
        <w:rPr>
          <w:spacing w:val="24"/>
          <w:sz w:val="26"/>
        </w:rPr>
        <w:t xml:space="preserve"> </w:t>
      </w:r>
      <w:r>
        <w:rPr>
          <w:sz w:val="26"/>
        </w:rPr>
        <w:t>использовать</w:t>
      </w:r>
      <w:r>
        <w:rPr>
          <w:spacing w:val="25"/>
          <w:sz w:val="26"/>
        </w:rPr>
        <w:t xml:space="preserve"> </w:t>
      </w:r>
      <w:r>
        <w:rPr>
          <w:sz w:val="26"/>
        </w:rPr>
        <w:t>все</w:t>
      </w:r>
      <w:r>
        <w:rPr>
          <w:spacing w:val="27"/>
          <w:sz w:val="26"/>
        </w:rPr>
        <w:t xml:space="preserve"> </w:t>
      </w:r>
      <w:r>
        <w:rPr>
          <w:sz w:val="26"/>
        </w:rPr>
        <w:t>виды</w:t>
      </w:r>
      <w:r>
        <w:rPr>
          <w:spacing w:val="26"/>
          <w:sz w:val="26"/>
        </w:rPr>
        <w:t xml:space="preserve"> </w:t>
      </w:r>
      <w:r>
        <w:rPr>
          <w:sz w:val="26"/>
        </w:rPr>
        <w:t>фольклора</w:t>
      </w:r>
      <w:r>
        <w:rPr>
          <w:spacing w:val="25"/>
          <w:sz w:val="26"/>
        </w:rPr>
        <w:t xml:space="preserve"> </w:t>
      </w:r>
      <w:r>
        <w:rPr>
          <w:sz w:val="26"/>
        </w:rPr>
        <w:t>(сказки,</w:t>
      </w:r>
      <w:r>
        <w:rPr>
          <w:spacing w:val="26"/>
          <w:sz w:val="26"/>
        </w:rPr>
        <w:t xml:space="preserve"> </w:t>
      </w:r>
      <w:r>
        <w:rPr>
          <w:sz w:val="26"/>
        </w:rPr>
        <w:t>песенки,</w:t>
      </w:r>
    </w:p>
    <w:p w:rsidR="00CB3101" w:rsidRDefault="00CB3101" w:rsidP="00CB3101">
      <w:pPr>
        <w:jc w:val="both"/>
        <w:rPr>
          <w:sz w:val="26"/>
        </w:rPr>
        <w:sectPr w:rsidR="00CB3101">
          <w:pgSz w:w="11900" w:h="16850"/>
          <w:pgMar w:top="1060" w:right="620" w:bottom="540" w:left="1480" w:header="0" w:footer="263" w:gutter="0"/>
          <w:cols w:space="720"/>
        </w:sectPr>
      </w:pPr>
    </w:p>
    <w:p w:rsidR="00CB3101" w:rsidRDefault="00CB3101" w:rsidP="00CB3101">
      <w:pPr>
        <w:pStyle w:val="a3"/>
        <w:spacing w:before="67"/>
        <w:ind w:right="254"/>
      </w:pPr>
      <w:r>
        <w:lastRenderedPageBreak/>
        <w:t>пословицы, поговорки, хороводы), так как он является богатейшим источником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нравственного</w:t>
      </w:r>
      <w:r>
        <w:rPr>
          <w:spacing w:val="-1"/>
        </w:rPr>
        <w:t xml:space="preserve"> </w:t>
      </w:r>
      <w:r>
        <w:t>развития</w:t>
      </w:r>
      <w:r>
        <w:rPr>
          <w:spacing w:val="2"/>
        </w:rPr>
        <w:t xml:space="preserve"> </w:t>
      </w:r>
      <w:r>
        <w:t>детей.</w:t>
      </w:r>
    </w:p>
    <w:p w:rsidR="00CB3101" w:rsidRDefault="00CB3101" w:rsidP="00CB3101">
      <w:pPr>
        <w:pStyle w:val="a7"/>
        <w:numPr>
          <w:ilvl w:val="3"/>
          <w:numId w:val="243"/>
        </w:numPr>
        <w:tabs>
          <w:tab w:val="left" w:pos="1302"/>
        </w:tabs>
        <w:ind w:right="255" w:firstLine="707"/>
        <w:rPr>
          <w:sz w:val="26"/>
        </w:rPr>
      </w:pPr>
      <w:r>
        <w:rPr>
          <w:sz w:val="26"/>
        </w:rPr>
        <w:t>Большое</w:t>
      </w:r>
      <w:r>
        <w:rPr>
          <w:spacing w:val="1"/>
          <w:sz w:val="26"/>
        </w:rPr>
        <w:t xml:space="preserve"> </w:t>
      </w:r>
      <w:r>
        <w:rPr>
          <w:sz w:val="26"/>
        </w:rPr>
        <w:t>место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приобщении</w:t>
      </w:r>
      <w:r>
        <w:rPr>
          <w:spacing w:val="1"/>
          <w:sz w:val="26"/>
        </w:rPr>
        <w:t xml:space="preserve"> </w:t>
      </w:r>
      <w:r>
        <w:rPr>
          <w:sz w:val="26"/>
        </w:rPr>
        <w:t>детей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народной</w:t>
      </w:r>
      <w:r>
        <w:rPr>
          <w:spacing w:val="1"/>
          <w:sz w:val="26"/>
        </w:rPr>
        <w:t xml:space="preserve"> </w:t>
      </w:r>
      <w:r>
        <w:rPr>
          <w:sz w:val="26"/>
        </w:rPr>
        <w:t>культуре</w:t>
      </w:r>
      <w:r>
        <w:rPr>
          <w:spacing w:val="1"/>
          <w:sz w:val="26"/>
        </w:rPr>
        <w:t xml:space="preserve"> </w:t>
      </w:r>
      <w:r>
        <w:rPr>
          <w:sz w:val="26"/>
        </w:rPr>
        <w:t>должны</w:t>
      </w:r>
      <w:r>
        <w:rPr>
          <w:spacing w:val="1"/>
          <w:sz w:val="26"/>
        </w:rPr>
        <w:t xml:space="preserve"> </w:t>
      </w:r>
      <w:r>
        <w:rPr>
          <w:sz w:val="26"/>
        </w:rPr>
        <w:t>занимать</w:t>
      </w:r>
      <w:r>
        <w:rPr>
          <w:spacing w:val="-3"/>
          <w:sz w:val="26"/>
        </w:rPr>
        <w:t xml:space="preserve"> </w:t>
      </w:r>
      <w:r>
        <w:rPr>
          <w:sz w:val="26"/>
        </w:rPr>
        <w:t>народные</w:t>
      </w:r>
      <w:r>
        <w:rPr>
          <w:spacing w:val="-1"/>
          <w:sz w:val="26"/>
        </w:rPr>
        <w:t xml:space="preserve"> </w:t>
      </w:r>
      <w:r>
        <w:rPr>
          <w:sz w:val="26"/>
        </w:rPr>
        <w:t>праздники</w:t>
      </w:r>
      <w:r>
        <w:rPr>
          <w:spacing w:val="-1"/>
          <w:sz w:val="26"/>
        </w:rPr>
        <w:t xml:space="preserve"> </w:t>
      </w:r>
      <w:r>
        <w:rPr>
          <w:sz w:val="26"/>
        </w:rPr>
        <w:t>и традиции.</w:t>
      </w:r>
    </w:p>
    <w:p w:rsidR="00CB3101" w:rsidRDefault="00CB3101" w:rsidP="00CB3101">
      <w:pPr>
        <w:pStyle w:val="a7"/>
        <w:numPr>
          <w:ilvl w:val="3"/>
          <w:numId w:val="243"/>
        </w:numPr>
        <w:tabs>
          <w:tab w:val="left" w:pos="1190"/>
        </w:tabs>
        <w:spacing w:line="299" w:lineRule="exact"/>
        <w:ind w:left="1189" w:hanging="260"/>
        <w:rPr>
          <w:sz w:val="26"/>
        </w:rPr>
      </w:pPr>
      <w:r>
        <w:rPr>
          <w:sz w:val="26"/>
        </w:rPr>
        <w:t>Очень</w:t>
      </w:r>
      <w:r>
        <w:rPr>
          <w:spacing w:val="-4"/>
          <w:sz w:val="26"/>
        </w:rPr>
        <w:t xml:space="preserve"> </w:t>
      </w:r>
      <w:r>
        <w:rPr>
          <w:sz w:val="26"/>
        </w:rPr>
        <w:t>важно</w:t>
      </w:r>
      <w:r>
        <w:rPr>
          <w:spacing w:val="-3"/>
          <w:sz w:val="26"/>
        </w:rPr>
        <w:t xml:space="preserve"> </w:t>
      </w:r>
      <w:r>
        <w:rPr>
          <w:sz w:val="26"/>
        </w:rPr>
        <w:t>ознакомить</w:t>
      </w:r>
      <w:r>
        <w:rPr>
          <w:spacing w:val="-2"/>
          <w:sz w:val="26"/>
        </w:rPr>
        <w:t xml:space="preserve"> </w:t>
      </w:r>
      <w:r>
        <w:rPr>
          <w:sz w:val="26"/>
        </w:rPr>
        <w:t>детей</w:t>
      </w:r>
      <w:r>
        <w:rPr>
          <w:spacing w:val="-3"/>
          <w:sz w:val="26"/>
        </w:rPr>
        <w:t xml:space="preserve"> </w:t>
      </w:r>
      <w:r>
        <w:rPr>
          <w:sz w:val="26"/>
        </w:rPr>
        <w:t>с</w:t>
      </w:r>
      <w:r>
        <w:rPr>
          <w:spacing w:val="-3"/>
          <w:sz w:val="26"/>
        </w:rPr>
        <w:t xml:space="preserve"> </w:t>
      </w:r>
      <w:r>
        <w:rPr>
          <w:sz w:val="26"/>
        </w:rPr>
        <w:t>народной</w:t>
      </w:r>
      <w:r>
        <w:rPr>
          <w:spacing w:val="-4"/>
          <w:sz w:val="26"/>
        </w:rPr>
        <w:t xml:space="preserve"> </w:t>
      </w:r>
      <w:r>
        <w:rPr>
          <w:sz w:val="26"/>
        </w:rPr>
        <w:t>декоративной</w:t>
      </w:r>
      <w:r>
        <w:rPr>
          <w:spacing w:val="-2"/>
          <w:sz w:val="26"/>
        </w:rPr>
        <w:t xml:space="preserve"> </w:t>
      </w:r>
      <w:r>
        <w:rPr>
          <w:sz w:val="26"/>
        </w:rPr>
        <w:t>росписью.</w:t>
      </w:r>
    </w:p>
    <w:p w:rsidR="00CB3101" w:rsidRDefault="00CB3101" w:rsidP="00CB3101">
      <w:pPr>
        <w:pStyle w:val="a3"/>
        <w:spacing w:before="1"/>
        <w:ind w:right="251" w:firstLine="707"/>
      </w:pPr>
      <w:r>
        <w:t>Образовательная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состоит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приобщении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ко</w:t>
      </w:r>
      <w:r>
        <w:rPr>
          <w:spacing w:val="65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видам национального искусства — от архитектуры до живописи, от пляски, сказки</w:t>
      </w:r>
      <w:r>
        <w:rPr>
          <w:spacing w:val="1"/>
        </w:rPr>
        <w:t xml:space="preserve"> </w:t>
      </w:r>
      <w:r>
        <w:t>и музыки до театра. Именно такой представляется стратегия развития личностной</w:t>
      </w:r>
      <w:r>
        <w:rPr>
          <w:spacing w:val="1"/>
        </w:rPr>
        <w:t xml:space="preserve"> </w:t>
      </w:r>
      <w:r>
        <w:t>культуры</w:t>
      </w:r>
      <w:r>
        <w:rPr>
          <w:spacing w:val="-1"/>
        </w:rPr>
        <w:t xml:space="preserve"> </w:t>
      </w:r>
      <w:r>
        <w:t>ребенка</w:t>
      </w:r>
      <w:r>
        <w:rPr>
          <w:spacing w:val="2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любви</w:t>
      </w:r>
      <w:r>
        <w:rPr>
          <w:spacing w:val="-2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Родине.</w:t>
      </w:r>
    </w:p>
    <w:p w:rsidR="00CB3101" w:rsidRDefault="00CB3101" w:rsidP="00CB3101">
      <w:pPr>
        <w:pStyle w:val="a3"/>
        <w:spacing w:before="7"/>
        <w:ind w:left="0"/>
        <w:jc w:val="left"/>
      </w:pPr>
    </w:p>
    <w:p w:rsidR="00CB3101" w:rsidRDefault="00CB3101" w:rsidP="00CB3101">
      <w:pPr>
        <w:pStyle w:val="a3"/>
        <w:spacing w:before="5"/>
        <w:ind w:left="0"/>
        <w:jc w:val="left"/>
      </w:pPr>
    </w:p>
    <w:p w:rsidR="00CB3101" w:rsidRDefault="00CB3101" w:rsidP="00CB3101">
      <w:pPr>
        <w:pStyle w:val="21"/>
        <w:spacing w:before="1" w:line="295" w:lineRule="exact"/>
        <w:ind w:left="930"/>
      </w:pPr>
      <w:r>
        <w:t>Программа</w:t>
      </w:r>
      <w:r>
        <w:rPr>
          <w:spacing w:val="-3"/>
        </w:rPr>
        <w:t xml:space="preserve"> </w:t>
      </w:r>
      <w:r>
        <w:t>«Юный</w:t>
      </w:r>
      <w:r>
        <w:rPr>
          <w:spacing w:val="-2"/>
        </w:rPr>
        <w:t xml:space="preserve"> </w:t>
      </w:r>
      <w:r>
        <w:t>эколог»</w:t>
      </w:r>
      <w:r>
        <w:rPr>
          <w:spacing w:val="-2"/>
        </w:rPr>
        <w:t xml:space="preserve"> </w:t>
      </w:r>
      <w:r>
        <w:t>С.Н.</w:t>
      </w:r>
      <w:r>
        <w:rPr>
          <w:spacing w:val="-2"/>
        </w:rPr>
        <w:t xml:space="preserve"> </w:t>
      </w:r>
      <w:r>
        <w:t>Николаевой.</w:t>
      </w:r>
    </w:p>
    <w:p w:rsidR="00CB3101" w:rsidRDefault="00CB3101" w:rsidP="00CB3101">
      <w:pPr>
        <w:pStyle w:val="a3"/>
        <w:ind w:right="228" w:firstLine="707"/>
      </w:pPr>
      <w:r>
        <w:rPr>
          <w:b/>
        </w:rPr>
        <w:t>Цель:</w:t>
      </w:r>
      <w:r>
        <w:rPr>
          <w:b/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3-7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-2"/>
        </w:rPr>
        <w:t xml:space="preserve"> </w:t>
      </w:r>
      <w:r>
        <w:t>детского</w:t>
      </w:r>
      <w:r>
        <w:rPr>
          <w:spacing w:val="-1"/>
        </w:rPr>
        <w:t xml:space="preserve"> </w:t>
      </w:r>
      <w:r>
        <w:t>сада.</w:t>
      </w:r>
    </w:p>
    <w:p w:rsidR="00CB3101" w:rsidRDefault="00CB3101" w:rsidP="00CB3101">
      <w:pPr>
        <w:pStyle w:val="a3"/>
        <w:ind w:right="229" w:firstLine="707"/>
      </w:pPr>
      <w:r>
        <w:t>Программа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теоретических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экспериментальных</w:t>
      </w:r>
      <w:r>
        <w:rPr>
          <w:spacing w:val="1"/>
        </w:rPr>
        <w:t xml:space="preserve"> </w:t>
      </w:r>
      <w:r>
        <w:t>исследований в области экологического воспитания дошкольников. К программе</w:t>
      </w:r>
      <w:r>
        <w:rPr>
          <w:spacing w:val="1"/>
        </w:rPr>
        <w:t xml:space="preserve"> </w:t>
      </w:r>
      <w:r>
        <w:t>разработаны методические материалы – методические пособия «Система работы с</w:t>
      </w:r>
      <w:r>
        <w:rPr>
          <w:spacing w:val="1"/>
        </w:rPr>
        <w:t xml:space="preserve"> </w:t>
      </w:r>
      <w:r>
        <w:t>младшей группы до подготовительной к школе группы», наглядно дидактические</w:t>
      </w:r>
      <w:r>
        <w:rPr>
          <w:spacing w:val="1"/>
        </w:rPr>
        <w:t xml:space="preserve"> </w:t>
      </w:r>
      <w:r>
        <w:t>пособия,</w:t>
      </w:r>
      <w:r>
        <w:rPr>
          <w:spacing w:val="1"/>
        </w:rPr>
        <w:t xml:space="preserve"> </w:t>
      </w:r>
      <w:r>
        <w:t>плакаты.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методических</w:t>
      </w:r>
      <w:r>
        <w:rPr>
          <w:spacing w:val="1"/>
        </w:rPr>
        <w:t xml:space="preserve"> </w:t>
      </w:r>
      <w:r>
        <w:t>пособиях</w:t>
      </w:r>
      <w:r>
        <w:rPr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распределены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весь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год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месяцам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неделям.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этот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постепенно</w:t>
      </w:r>
      <w:r>
        <w:rPr>
          <w:spacing w:val="1"/>
        </w:rPr>
        <w:t xml:space="preserve"> </w:t>
      </w:r>
      <w:r>
        <w:t>усложняется,</w:t>
      </w:r>
      <w:r>
        <w:rPr>
          <w:spacing w:val="1"/>
        </w:rPr>
        <w:t xml:space="preserve"> </w:t>
      </w:r>
      <w:r>
        <w:t>наращивается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впечатлений,</w:t>
      </w:r>
      <w:r>
        <w:rPr>
          <w:spacing w:val="1"/>
        </w:rPr>
        <w:t xml:space="preserve"> </w:t>
      </w:r>
      <w:r>
        <w:t>интеллектуальных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умений.</w:t>
      </w:r>
      <w:r>
        <w:rPr>
          <w:spacing w:val="1"/>
        </w:rPr>
        <w:t xml:space="preserve"> </w:t>
      </w:r>
      <w:r>
        <w:t>Рекомендована</w:t>
      </w:r>
      <w:r>
        <w:rPr>
          <w:spacing w:val="1"/>
        </w:rPr>
        <w:t xml:space="preserve"> </w:t>
      </w:r>
      <w:r>
        <w:t>Министерством</w:t>
      </w:r>
      <w:r>
        <w:rPr>
          <w:spacing w:val="1"/>
        </w:rPr>
        <w:t xml:space="preserve"> </w:t>
      </w:r>
      <w:r>
        <w:t>образования</w:t>
      </w:r>
      <w:r>
        <w:rPr>
          <w:spacing w:val="-2"/>
        </w:rPr>
        <w:t xml:space="preserve"> </w:t>
      </w:r>
      <w:r>
        <w:t>РФ.</w:t>
      </w:r>
    </w:p>
    <w:p w:rsidR="00CB3101" w:rsidRDefault="00CB3101" w:rsidP="00CB3101">
      <w:pPr>
        <w:pStyle w:val="a3"/>
        <w:spacing w:before="5"/>
        <w:ind w:left="0"/>
        <w:jc w:val="left"/>
      </w:pPr>
    </w:p>
    <w:p w:rsidR="00CB3101" w:rsidRDefault="00CB3101" w:rsidP="00CB3101">
      <w:pPr>
        <w:pStyle w:val="21"/>
        <w:ind w:right="230" w:firstLine="707"/>
      </w:pPr>
      <w:r>
        <w:t>Примерная</w:t>
      </w:r>
      <w:r>
        <w:rPr>
          <w:spacing w:val="1"/>
        </w:rPr>
        <w:t xml:space="preserve"> </w:t>
      </w:r>
      <w:r>
        <w:t>парциальная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«Экономическое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дошкольников: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предпосылок</w:t>
      </w:r>
      <w:r>
        <w:rPr>
          <w:spacing w:val="-2"/>
        </w:rPr>
        <w:t xml:space="preserve"> </w:t>
      </w:r>
      <w:r>
        <w:t>финансовой</w:t>
      </w:r>
      <w:r>
        <w:rPr>
          <w:spacing w:val="-2"/>
        </w:rPr>
        <w:t xml:space="preserve"> </w:t>
      </w:r>
      <w:r>
        <w:t>грамотности»</w:t>
      </w:r>
      <w:r>
        <w:rPr>
          <w:spacing w:val="-3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5-7</w:t>
      </w:r>
      <w:r>
        <w:rPr>
          <w:spacing w:val="-2"/>
        </w:rPr>
        <w:t xml:space="preserve"> </w:t>
      </w:r>
      <w:r>
        <w:t>лет</w:t>
      </w:r>
    </w:p>
    <w:p w:rsidR="00CB3101" w:rsidRDefault="00CB3101" w:rsidP="00CB3101">
      <w:pPr>
        <w:pStyle w:val="a3"/>
        <w:ind w:right="227" w:firstLine="707"/>
      </w:pPr>
      <w:r>
        <w:rPr>
          <w:b/>
        </w:rPr>
        <w:t>Цель:</w:t>
      </w:r>
      <w:r>
        <w:rPr>
          <w:b/>
          <w:spacing w:val="1"/>
        </w:rPr>
        <w:t xml:space="preserve"> </w:t>
      </w:r>
      <w:r>
        <w:t>помочь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пяти–семи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войти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социально-экономическую</w:t>
      </w:r>
      <w:r>
        <w:rPr>
          <w:spacing w:val="1"/>
        </w:rPr>
        <w:t xml:space="preserve"> </w:t>
      </w:r>
      <w:r>
        <w:t>жизнь,</w:t>
      </w:r>
      <w:r>
        <w:rPr>
          <w:spacing w:val="1"/>
        </w:rPr>
        <w:t xml:space="preserve"> </w:t>
      </w:r>
      <w:r>
        <w:t>способствовать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финансовой</w:t>
      </w:r>
      <w:r>
        <w:rPr>
          <w:spacing w:val="1"/>
        </w:rPr>
        <w:t xml:space="preserve"> </w:t>
      </w:r>
      <w:r>
        <w:t>грамотности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возраста.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социально-</w:t>
      </w:r>
      <w:r>
        <w:rPr>
          <w:spacing w:val="1"/>
        </w:rPr>
        <w:t xml:space="preserve"> </w:t>
      </w:r>
      <w:r>
        <w:t>коммуникативному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познавательному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состоит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четырех</w:t>
      </w:r>
      <w:r>
        <w:rPr>
          <w:spacing w:val="22"/>
        </w:rPr>
        <w:t xml:space="preserve"> </w:t>
      </w:r>
      <w:r>
        <w:t>блоков</w:t>
      </w:r>
      <w:r>
        <w:rPr>
          <w:spacing w:val="21"/>
        </w:rPr>
        <w:t xml:space="preserve"> </w:t>
      </w:r>
      <w:r>
        <w:t>(разделов),</w:t>
      </w:r>
      <w:r>
        <w:rPr>
          <w:spacing w:val="20"/>
        </w:rPr>
        <w:t xml:space="preserve"> </w:t>
      </w:r>
      <w:r>
        <w:t>связанных</w:t>
      </w:r>
      <w:r>
        <w:rPr>
          <w:spacing w:val="19"/>
        </w:rPr>
        <w:t xml:space="preserve"> </w:t>
      </w:r>
      <w:r>
        <w:t>между</w:t>
      </w:r>
      <w:r>
        <w:rPr>
          <w:spacing w:val="17"/>
        </w:rPr>
        <w:t xml:space="preserve"> </w:t>
      </w:r>
      <w:r>
        <w:t>собой</w:t>
      </w:r>
      <w:r>
        <w:rPr>
          <w:spacing w:val="22"/>
        </w:rPr>
        <w:t xml:space="preserve"> </w:t>
      </w:r>
      <w:r>
        <w:t>задачами</w:t>
      </w:r>
      <w:r>
        <w:rPr>
          <w:spacing w:val="20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содержанием:</w:t>
      </w:r>
    </w:p>
    <w:p w:rsidR="00CB3101" w:rsidRDefault="00CB3101" w:rsidP="00CB3101">
      <w:pPr>
        <w:pStyle w:val="a3"/>
        <w:spacing w:before="67"/>
        <w:ind w:right="237"/>
      </w:pPr>
      <w:r>
        <w:t>«Труд и продукт (товар)», «Деньги и цена (стоимость)», «Реклама: правда и ложь,</w:t>
      </w:r>
      <w:r>
        <w:rPr>
          <w:spacing w:val="1"/>
        </w:rPr>
        <w:t xml:space="preserve"> </w:t>
      </w:r>
      <w:r>
        <w:t>разум и чувства, желания и возможности», «Полезные экономические навыки и</w:t>
      </w:r>
      <w:r>
        <w:rPr>
          <w:spacing w:val="1"/>
        </w:rPr>
        <w:t xml:space="preserve"> </w:t>
      </w:r>
      <w:r>
        <w:t>привычки</w:t>
      </w:r>
      <w:r>
        <w:rPr>
          <w:spacing w:val="-3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быту»</w:t>
      </w:r>
      <w:r>
        <w:rPr>
          <w:spacing w:val="-2"/>
        </w:rPr>
        <w:t xml:space="preserve"> </w:t>
      </w:r>
      <w:r>
        <w:t>Рекомендована</w:t>
      </w:r>
      <w:r>
        <w:rPr>
          <w:spacing w:val="-2"/>
        </w:rPr>
        <w:t xml:space="preserve"> </w:t>
      </w:r>
      <w:r>
        <w:t>Министерством</w:t>
      </w:r>
      <w:r>
        <w:rPr>
          <w:spacing w:val="-2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науки</w:t>
      </w:r>
      <w:r>
        <w:rPr>
          <w:spacing w:val="-3"/>
        </w:rPr>
        <w:t xml:space="preserve"> </w:t>
      </w:r>
      <w:r>
        <w:t>РФ.</w:t>
      </w:r>
    </w:p>
    <w:p w:rsidR="00CB3101" w:rsidRDefault="00CB3101" w:rsidP="00CB3101">
      <w:pPr>
        <w:pStyle w:val="a3"/>
        <w:spacing w:before="6"/>
        <w:ind w:left="0"/>
        <w:jc w:val="left"/>
      </w:pPr>
    </w:p>
    <w:p w:rsidR="00CB3101" w:rsidRDefault="00CB3101" w:rsidP="00CB3101">
      <w:pPr>
        <w:pStyle w:val="11"/>
        <w:ind w:left="930"/>
        <w:jc w:val="both"/>
      </w:pPr>
      <w:r>
        <w:t>Речевое</w:t>
      </w:r>
      <w:r>
        <w:rPr>
          <w:spacing w:val="-4"/>
        </w:rPr>
        <w:t xml:space="preserve"> </w:t>
      </w:r>
      <w:r>
        <w:t>развитие</w:t>
      </w:r>
    </w:p>
    <w:p w:rsidR="00CB3101" w:rsidRDefault="00CB3101" w:rsidP="00CB3101">
      <w:pPr>
        <w:pStyle w:val="21"/>
        <w:spacing w:before="1"/>
        <w:ind w:right="231" w:firstLine="772"/>
      </w:pPr>
      <w:r>
        <w:t>«Программа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дошкольном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детском</w:t>
      </w:r>
      <w:r>
        <w:rPr>
          <w:spacing w:val="-62"/>
        </w:rPr>
        <w:t xml:space="preserve"> </w:t>
      </w:r>
      <w:r>
        <w:t>саду»</w:t>
      </w:r>
      <w:r>
        <w:rPr>
          <w:spacing w:val="-2"/>
        </w:rPr>
        <w:t xml:space="preserve"> </w:t>
      </w:r>
      <w:r>
        <w:t>О.С.</w:t>
      </w:r>
      <w:r>
        <w:rPr>
          <w:spacing w:val="-1"/>
        </w:rPr>
        <w:t xml:space="preserve"> </w:t>
      </w:r>
      <w:r>
        <w:t>Ушаковой</w:t>
      </w:r>
    </w:p>
    <w:p w:rsidR="00CB3101" w:rsidRDefault="00CB3101" w:rsidP="00CB3101">
      <w:pPr>
        <w:pStyle w:val="a3"/>
        <w:ind w:right="233" w:firstLine="772"/>
      </w:pPr>
      <w:r>
        <w:rPr>
          <w:b/>
        </w:rPr>
        <w:t xml:space="preserve">Цель: </w:t>
      </w:r>
      <w:r>
        <w:t>создание благоприятных условий для полноценного развития детей</w:t>
      </w:r>
      <w:r>
        <w:rPr>
          <w:spacing w:val="1"/>
        </w:rPr>
        <w:t xml:space="preserve"> </w:t>
      </w:r>
      <w:r>
        <w:t>раннего и дошкольного возраста, обеспечивающих яркость и выразительность речи</w:t>
      </w:r>
      <w:r>
        <w:rPr>
          <w:spacing w:val="-62"/>
        </w:rPr>
        <w:t xml:space="preserve"> </w:t>
      </w:r>
      <w:r>
        <w:t>через</w:t>
      </w:r>
      <w:r>
        <w:rPr>
          <w:spacing w:val="-1"/>
        </w:rPr>
        <w:t xml:space="preserve"> </w:t>
      </w:r>
      <w:r>
        <w:t>различные</w:t>
      </w:r>
      <w:r>
        <w:rPr>
          <w:spacing w:val="-1"/>
        </w:rPr>
        <w:t xml:space="preserve"> </w:t>
      </w:r>
      <w:r>
        <w:t>виды детской</w:t>
      </w:r>
      <w:r>
        <w:rPr>
          <w:spacing w:val="2"/>
        </w:rPr>
        <w:t xml:space="preserve"> </w:t>
      </w:r>
      <w:r>
        <w:t>деятельности.</w:t>
      </w:r>
    </w:p>
    <w:p w:rsidR="00CB3101" w:rsidRDefault="00CB3101" w:rsidP="00CB3101">
      <w:pPr>
        <w:pStyle w:val="a3"/>
        <w:ind w:right="226" w:firstLine="772"/>
      </w:pPr>
      <w:r>
        <w:t>Программа</w:t>
      </w:r>
      <w:r>
        <w:rPr>
          <w:spacing w:val="1"/>
        </w:rPr>
        <w:t xml:space="preserve"> </w:t>
      </w:r>
      <w:r>
        <w:t>посвящена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дошкольников. В программе прописан ход занятий, направленных на развитие всех</w:t>
      </w:r>
      <w:r>
        <w:rPr>
          <w:spacing w:val="-62"/>
        </w:rPr>
        <w:t xml:space="preserve"> </w:t>
      </w:r>
      <w:r>
        <w:t>сторон речи ребенка — фонетической, лексической, грамматической, а также на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основами</w:t>
      </w:r>
      <w:r>
        <w:rPr>
          <w:spacing w:val="1"/>
        </w:rPr>
        <w:t xml:space="preserve"> </w:t>
      </w:r>
      <w:r>
        <w:t>связной</w:t>
      </w:r>
      <w:r>
        <w:rPr>
          <w:spacing w:val="1"/>
        </w:rPr>
        <w:t xml:space="preserve"> </w:t>
      </w:r>
      <w:r>
        <w:t>монологической</w:t>
      </w:r>
      <w:r>
        <w:rPr>
          <w:spacing w:val="1"/>
        </w:rPr>
        <w:t xml:space="preserve"> </w:t>
      </w:r>
      <w:r>
        <w:t>речи;</w:t>
      </w:r>
      <w:r>
        <w:rPr>
          <w:spacing w:val="1"/>
        </w:rPr>
        <w:t xml:space="preserve"> </w:t>
      </w:r>
      <w:r>
        <w:t>широко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возрастные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сада.</w:t>
      </w:r>
      <w:r>
        <w:rPr>
          <w:spacing w:val="66"/>
        </w:rPr>
        <w:t xml:space="preserve"> </w:t>
      </w:r>
      <w:r>
        <w:t>Данная</w:t>
      </w:r>
      <w:r>
        <w:rPr>
          <w:spacing w:val="1"/>
        </w:rPr>
        <w:t xml:space="preserve"> </w:t>
      </w:r>
      <w:r>
        <w:t>программа содержит методические рекомендации, конспекты занятий по развитию</w:t>
      </w:r>
      <w:r>
        <w:rPr>
          <w:spacing w:val="1"/>
        </w:rPr>
        <w:t xml:space="preserve"> </w:t>
      </w:r>
      <w:r>
        <w:t>речи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ознакомлению</w:t>
      </w:r>
      <w:r>
        <w:rPr>
          <w:spacing w:val="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художественной</w:t>
      </w:r>
      <w:r>
        <w:rPr>
          <w:spacing w:val="-3"/>
        </w:rPr>
        <w:t xml:space="preserve"> </w:t>
      </w:r>
      <w:r>
        <w:t>литературой,</w:t>
      </w:r>
      <w:r>
        <w:rPr>
          <w:spacing w:val="-4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также</w:t>
      </w:r>
      <w:r>
        <w:rPr>
          <w:spacing w:val="-3"/>
        </w:rPr>
        <w:t xml:space="preserve"> </w:t>
      </w:r>
      <w:r>
        <w:t>игры</w:t>
      </w:r>
      <w:r>
        <w:rPr>
          <w:spacing w:val="-2"/>
        </w:rPr>
        <w:t xml:space="preserve"> </w:t>
      </w:r>
      <w:r>
        <w:t>и упражнения.</w:t>
      </w:r>
    </w:p>
    <w:p w:rsidR="00CB3101" w:rsidRDefault="00CB3101" w:rsidP="00CB3101">
      <w:pPr>
        <w:pStyle w:val="a3"/>
        <w:spacing w:line="298" w:lineRule="exact"/>
        <w:ind w:left="930"/>
      </w:pPr>
      <w:r>
        <w:t>Методическое</w:t>
      </w:r>
      <w:r>
        <w:rPr>
          <w:spacing w:val="61"/>
        </w:rPr>
        <w:t xml:space="preserve"> </w:t>
      </w:r>
      <w:r>
        <w:t>пособие</w:t>
      </w:r>
      <w:r>
        <w:rPr>
          <w:spacing w:val="124"/>
        </w:rPr>
        <w:t xml:space="preserve"> </w:t>
      </w:r>
      <w:r>
        <w:t>к</w:t>
      </w:r>
      <w:r>
        <w:rPr>
          <w:spacing w:val="123"/>
        </w:rPr>
        <w:t xml:space="preserve"> </w:t>
      </w:r>
      <w:r>
        <w:t>программе</w:t>
      </w:r>
      <w:r>
        <w:rPr>
          <w:spacing w:val="126"/>
        </w:rPr>
        <w:t xml:space="preserve"> </w:t>
      </w:r>
      <w:r>
        <w:t>Ушаковой</w:t>
      </w:r>
      <w:r>
        <w:rPr>
          <w:spacing w:val="125"/>
        </w:rPr>
        <w:t xml:space="preserve"> </w:t>
      </w:r>
      <w:r>
        <w:t>О.С.,</w:t>
      </w:r>
      <w:r>
        <w:rPr>
          <w:spacing w:val="125"/>
        </w:rPr>
        <w:t xml:space="preserve"> </w:t>
      </w:r>
      <w:r>
        <w:t>Струниной</w:t>
      </w:r>
      <w:r>
        <w:rPr>
          <w:spacing w:val="127"/>
        </w:rPr>
        <w:t xml:space="preserve"> </w:t>
      </w:r>
      <w:r>
        <w:t>Е.М.</w:t>
      </w:r>
    </w:p>
    <w:p w:rsidR="00CB3101" w:rsidRDefault="00CB3101" w:rsidP="00CB3101">
      <w:pPr>
        <w:pStyle w:val="a3"/>
        <w:ind w:right="225"/>
      </w:pPr>
      <w:r>
        <w:lastRenderedPageBreak/>
        <w:t>«Развитие речи детей 3-7 лет» рассчитано на 4 года обучения. 1 год обучения</w:t>
      </w:r>
      <w:r>
        <w:rPr>
          <w:spacing w:val="65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дети 3-4 лет, младшая группа 2 год обучения – дети 4-5 лет, средняя группа 3 год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5-6</w:t>
      </w:r>
      <w:r>
        <w:rPr>
          <w:spacing w:val="1"/>
        </w:rPr>
        <w:t xml:space="preserve"> </w:t>
      </w:r>
      <w:r>
        <w:t>лет,</w:t>
      </w:r>
      <w:r>
        <w:rPr>
          <w:spacing w:val="1"/>
        </w:rPr>
        <w:t xml:space="preserve"> </w:t>
      </w:r>
      <w:r>
        <w:t>старшая</w:t>
      </w:r>
      <w:r>
        <w:rPr>
          <w:spacing w:val="1"/>
        </w:rPr>
        <w:t xml:space="preserve"> </w:t>
      </w:r>
      <w:r>
        <w:t>группа</w:t>
      </w:r>
      <w:r>
        <w:rPr>
          <w:spacing w:val="1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год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6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7</w:t>
      </w:r>
      <w:r>
        <w:rPr>
          <w:spacing w:val="1"/>
        </w:rPr>
        <w:t xml:space="preserve"> </w:t>
      </w:r>
      <w:r>
        <w:t>лет,</w:t>
      </w:r>
      <w:r>
        <w:rPr>
          <w:spacing w:val="1"/>
        </w:rPr>
        <w:t xml:space="preserve"> </w:t>
      </w:r>
      <w:r>
        <w:t>подготовительная</w:t>
      </w:r>
      <w:r>
        <w:rPr>
          <w:spacing w:val="-1"/>
        </w:rPr>
        <w:t xml:space="preserve"> </w:t>
      </w:r>
      <w:r>
        <w:t>группа.</w:t>
      </w:r>
    </w:p>
    <w:p w:rsidR="00CB3101" w:rsidRDefault="00CB3101" w:rsidP="00CB3101">
      <w:pPr>
        <w:pStyle w:val="a3"/>
        <w:spacing w:before="1"/>
        <w:ind w:left="0"/>
        <w:jc w:val="left"/>
      </w:pPr>
    </w:p>
    <w:p w:rsidR="00CB3101" w:rsidRDefault="00CB3101" w:rsidP="00CB3101">
      <w:pPr>
        <w:pStyle w:val="11"/>
        <w:ind w:left="1352"/>
        <w:jc w:val="both"/>
      </w:pPr>
      <w:r>
        <w:t>Художественно-эстетическое</w:t>
      </w:r>
      <w:r>
        <w:rPr>
          <w:spacing w:val="-10"/>
        </w:rPr>
        <w:t xml:space="preserve"> </w:t>
      </w:r>
      <w:r>
        <w:t>развитие:</w:t>
      </w:r>
    </w:p>
    <w:p w:rsidR="00CB3101" w:rsidRDefault="00CB3101" w:rsidP="00CB3101">
      <w:pPr>
        <w:pStyle w:val="21"/>
        <w:spacing w:before="1"/>
        <w:ind w:right="222" w:firstLine="707"/>
      </w:pPr>
      <w:r>
        <w:t>Программа</w:t>
      </w:r>
      <w:r>
        <w:rPr>
          <w:spacing w:val="16"/>
        </w:rPr>
        <w:t xml:space="preserve"> </w:t>
      </w:r>
      <w:r>
        <w:t>художественного</w:t>
      </w:r>
      <w:r>
        <w:rPr>
          <w:spacing w:val="16"/>
        </w:rPr>
        <w:t xml:space="preserve"> </w:t>
      </w:r>
      <w:r>
        <w:t>воспитания,</w:t>
      </w:r>
      <w:r>
        <w:rPr>
          <w:spacing w:val="17"/>
        </w:rPr>
        <w:t xml:space="preserve"> </w:t>
      </w:r>
      <w:r>
        <w:t>обучения</w:t>
      </w:r>
      <w:r>
        <w:rPr>
          <w:spacing w:val="17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развития</w:t>
      </w:r>
      <w:r>
        <w:rPr>
          <w:spacing w:val="18"/>
        </w:rPr>
        <w:t xml:space="preserve"> </w:t>
      </w:r>
      <w:r>
        <w:t>детей</w:t>
      </w:r>
      <w:r>
        <w:rPr>
          <w:spacing w:val="16"/>
        </w:rPr>
        <w:t xml:space="preserve"> </w:t>
      </w:r>
      <w:r>
        <w:t>2-</w:t>
      </w:r>
      <w:r>
        <w:rPr>
          <w:spacing w:val="-63"/>
        </w:rPr>
        <w:t xml:space="preserve"> </w:t>
      </w:r>
      <w:r>
        <w:t>7</w:t>
      </w:r>
      <w:r>
        <w:rPr>
          <w:spacing w:val="-2"/>
        </w:rPr>
        <w:t xml:space="preserve"> </w:t>
      </w:r>
      <w:r>
        <w:t>лет</w:t>
      </w:r>
      <w:r>
        <w:rPr>
          <w:spacing w:val="4"/>
        </w:rPr>
        <w:t xml:space="preserve"> </w:t>
      </w:r>
      <w:r>
        <w:t>«Цветные</w:t>
      </w:r>
      <w:r>
        <w:rPr>
          <w:spacing w:val="-1"/>
        </w:rPr>
        <w:t xml:space="preserve"> </w:t>
      </w:r>
      <w:r>
        <w:t>ладошки»</w:t>
      </w:r>
      <w:r>
        <w:rPr>
          <w:spacing w:val="-1"/>
        </w:rPr>
        <w:t xml:space="preserve"> </w:t>
      </w:r>
      <w:r>
        <w:t>И.А.</w:t>
      </w:r>
      <w:r>
        <w:rPr>
          <w:spacing w:val="-2"/>
        </w:rPr>
        <w:t xml:space="preserve"> </w:t>
      </w:r>
      <w:r>
        <w:t>Лыковой</w:t>
      </w:r>
    </w:p>
    <w:p w:rsidR="00CB3101" w:rsidRDefault="00CB3101" w:rsidP="00CB3101">
      <w:pPr>
        <w:pStyle w:val="a3"/>
        <w:ind w:right="225" w:firstLine="707"/>
      </w:pPr>
      <w:r>
        <w:rPr>
          <w:b/>
        </w:rPr>
        <w:t xml:space="preserve">Цель: </w:t>
      </w:r>
      <w:r>
        <w:t>формирование у детей раннего и дошкольного возраста эстетического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художественно-творческих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изобразительной</w:t>
      </w:r>
      <w:r>
        <w:rPr>
          <w:spacing w:val="1"/>
        </w:rPr>
        <w:t xml:space="preserve"> </w:t>
      </w:r>
      <w:r>
        <w:t>деятельности.</w:t>
      </w:r>
    </w:p>
    <w:p w:rsidR="00CB3101" w:rsidRDefault="00CB3101" w:rsidP="00CB3101">
      <w:pPr>
        <w:pStyle w:val="a3"/>
        <w:ind w:right="233" w:firstLine="707"/>
      </w:pPr>
      <w:r>
        <w:t>Система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выстроена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интеграции</w:t>
      </w:r>
      <w:r>
        <w:rPr>
          <w:spacing w:val="1"/>
        </w:rPr>
        <w:t xml:space="preserve"> </w:t>
      </w:r>
      <w:r>
        <w:t>художественно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продуктивной,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дошкольников.</w:t>
      </w:r>
    </w:p>
    <w:p w:rsidR="00CB3101" w:rsidRDefault="00CB3101" w:rsidP="00CB3101">
      <w:pPr>
        <w:pStyle w:val="a3"/>
        <w:ind w:right="227" w:firstLine="707"/>
      </w:pPr>
      <w:r>
        <w:t>Программа художественного воспитания и развития детей 2-7 лет «Цветные</w:t>
      </w:r>
      <w:r>
        <w:rPr>
          <w:spacing w:val="1"/>
        </w:rPr>
        <w:t xml:space="preserve"> </w:t>
      </w:r>
      <w:r>
        <w:t>ладошки» включает систематизированный комплекс учебно-методических изданий</w:t>
      </w:r>
      <w:r>
        <w:rPr>
          <w:spacing w:val="-6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наглядного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(демонстрационного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раздаточного).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учебно-методическим изданиям относятся разработки занятий по изобразительной</w:t>
      </w:r>
      <w:r>
        <w:rPr>
          <w:spacing w:val="1"/>
        </w:rPr>
        <w:t xml:space="preserve"> </w:t>
      </w:r>
      <w:r>
        <w:t>деятельности и художественному труду для всех возрастных групп детского сада.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возрастной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издан</w:t>
      </w:r>
      <w:r>
        <w:rPr>
          <w:spacing w:val="1"/>
        </w:rPr>
        <w:t xml:space="preserve"> </w:t>
      </w:r>
      <w:r>
        <w:t>отдельный</w:t>
      </w:r>
      <w:r>
        <w:rPr>
          <w:spacing w:val="1"/>
        </w:rPr>
        <w:t xml:space="preserve"> </w:t>
      </w:r>
      <w:r>
        <w:t>сборник</w:t>
      </w:r>
      <w:r>
        <w:rPr>
          <w:spacing w:val="1"/>
        </w:rPr>
        <w:t xml:space="preserve"> </w:t>
      </w:r>
      <w:r>
        <w:t>«Изобразительная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детском</w:t>
      </w:r>
      <w:r>
        <w:rPr>
          <w:spacing w:val="1"/>
        </w:rPr>
        <w:t xml:space="preserve"> </w:t>
      </w:r>
      <w:r>
        <w:t>саду:</w:t>
      </w:r>
      <w:r>
        <w:rPr>
          <w:spacing w:val="1"/>
        </w:rPr>
        <w:t xml:space="preserve"> </w:t>
      </w:r>
      <w:r>
        <w:t>планирование,</w:t>
      </w:r>
      <w:r>
        <w:rPr>
          <w:spacing w:val="1"/>
        </w:rPr>
        <w:t xml:space="preserve"> </w:t>
      </w:r>
      <w:r>
        <w:t>конспекты,</w:t>
      </w:r>
      <w:r>
        <w:rPr>
          <w:spacing w:val="1"/>
        </w:rPr>
        <w:t xml:space="preserve"> </w:t>
      </w:r>
      <w:r>
        <w:t>занятия,</w:t>
      </w:r>
      <w:r>
        <w:rPr>
          <w:spacing w:val="1"/>
        </w:rPr>
        <w:t xml:space="preserve"> </w:t>
      </w:r>
      <w:r>
        <w:t>методические</w:t>
      </w:r>
      <w:r>
        <w:rPr>
          <w:spacing w:val="1"/>
        </w:rPr>
        <w:t xml:space="preserve"> </w:t>
      </w:r>
      <w:r>
        <w:t>рекомендации», включающий примерное планирование занятий по рисованию на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год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конкретные</w:t>
      </w:r>
      <w:r>
        <w:rPr>
          <w:spacing w:val="1"/>
        </w:rPr>
        <w:t xml:space="preserve"> </w:t>
      </w:r>
      <w:r>
        <w:t>разработки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иллюстрациями,</w:t>
      </w:r>
      <w:r>
        <w:rPr>
          <w:spacing w:val="1"/>
        </w:rPr>
        <w:t xml:space="preserve"> </w:t>
      </w:r>
      <w:r>
        <w:t>представляющими варианты образов и композиций, а также основные способы и</w:t>
      </w:r>
      <w:r>
        <w:rPr>
          <w:spacing w:val="1"/>
        </w:rPr>
        <w:t xml:space="preserve"> </w:t>
      </w:r>
      <w:r>
        <w:t>приёмы</w:t>
      </w:r>
      <w:r>
        <w:rPr>
          <w:spacing w:val="-2"/>
        </w:rPr>
        <w:t xml:space="preserve"> </w:t>
      </w:r>
      <w:r>
        <w:t>создания</w:t>
      </w:r>
      <w:r>
        <w:rPr>
          <w:spacing w:val="-1"/>
        </w:rPr>
        <w:t xml:space="preserve"> </w:t>
      </w:r>
      <w:r>
        <w:t>выразительного</w:t>
      </w:r>
      <w:r>
        <w:rPr>
          <w:spacing w:val="-1"/>
        </w:rPr>
        <w:t xml:space="preserve"> </w:t>
      </w:r>
      <w:r>
        <w:t>образа</w:t>
      </w:r>
    </w:p>
    <w:p w:rsidR="00CB3101" w:rsidRDefault="00CB3101" w:rsidP="00CB3101">
      <w:pPr>
        <w:pStyle w:val="a3"/>
        <w:ind w:left="0"/>
        <w:jc w:val="left"/>
      </w:pPr>
    </w:p>
    <w:p w:rsidR="00CB3101" w:rsidRDefault="00CB3101" w:rsidP="00CB3101">
      <w:pPr>
        <w:pStyle w:val="21"/>
        <w:spacing w:line="296" w:lineRule="exact"/>
        <w:ind w:left="930"/>
      </w:pPr>
      <w:r>
        <w:t>Программа</w:t>
      </w:r>
      <w:r>
        <w:rPr>
          <w:spacing w:val="-4"/>
        </w:rPr>
        <w:t xml:space="preserve"> </w:t>
      </w:r>
      <w:r>
        <w:t>«Ладушки»</w:t>
      </w:r>
      <w:r>
        <w:rPr>
          <w:spacing w:val="-4"/>
        </w:rPr>
        <w:t xml:space="preserve"> </w:t>
      </w:r>
      <w:r>
        <w:t>И.М.</w:t>
      </w:r>
      <w:r>
        <w:rPr>
          <w:spacing w:val="-2"/>
        </w:rPr>
        <w:t xml:space="preserve"> </w:t>
      </w:r>
      <w:r>
        <w:t>Каплунова,</w:t>
      </w:r>
      <w:r>
        <w:rPr>
          <w:spacing w:val="-2"/>
        </w:rPr>
        <w:t xml:space="preserve"> </w:t>
      </w:r>
      <w:r>
        <w:t>И.А.</w:t>
      </w:r>
      <w:r>
        <w:rPr>
          <w:spacing w:val="-4"/>
        </w:rPr>
        <w:t xml:space="preserve"> </w:t>
      </w:r>
      <w:r>
        <w:t>Новоскольцева.</w:t>
      </w:r>
    </w:p>
    <w:p w:rsidR="00CB3101" w:rsidRDefault="00CB3101" w:rsidP="00CB3101">
      <w:pPr>
        <w:pStyle w:val="a3"/>
        <w:tabs>
          <w:tab w:val="left" w:pos="2452"/>
          <w:tab w:val="left" w:pos="4769"/>
          <w:tab w:val="left" w:pos="8398"/>
        </w:tabs>
        <w:ind w:right="227" w:firstLine="710"/>
      </w:pPr>
      <w:r>
        <w:rPr>
          <w:b/>
        </w:rPr>
        <w:t>Цель</w:t>
      </w:r>
      <w:r>
        <w:t>: музыкально-творческое развитие детей в процессе различных видов</w:t>
      </w:r>
      <w:r>
        <w:rPr>
          <w:spacing w:val="1"/>
        </w:rPr>
        <w:t xml:space="preserve"> </w:t>
      </w:r>
      <w:r>
        <w:t>музыкальной</w:t>
      </w:r>
      <w:r>
        <w:tab/>
        <w:t>деятельности:</w:t>
      </w:r>
      <w:r>
        <w:tab/>
        <w:t>музыкально-ритмических</w:t>
      </w:r>
      <w:r>
        <w:tab/>
      </w:r>
      <w:r>
        <w:rPr>
          <w:spacing w:val="-1"/>
        </w:rPr>
        <w:t>движений,</w:t>
      </w:r>
    </w:p>
    <w:p w:rsidR="00CB3101" w:rsidRDefault="00CB3101" w:rsidP="00CB3101">
      <w:pPr>
        <w:pStyle w:val="a3"/>
        <w:spacing w:before="67"/>
        <w:ind w:right="227"/>
      </w:pPr>
      <w:r>
        <w:t>инструментального музицирования, пения, слушания музыки, музыкально-игровой</w:t>
      </w:r>
      <w:r>
        <w:rPr>
          <w:spacing w:val="-62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(плясок,</w:t>
      </w:r>
      <w:r>
        <w:rPr>
          <w:spacing w:val="-1"/>
        </w:rPr>
        <w:t xml:space="preserve"> </w:t>
      </w:r>
      <w:r>
        <w:t>игр,</w:t>
      </w:r>
      <w:r>
        <w:rPr>
          <w:spacing w:val="-1"/>
        </w:rPr>
        <w:t xml:space="preserve"> </w:t>
      </w:r>
      <w:r>
        <w:t>хороводов).</w:t>
      </w:r>
    </w:p>
    <w:p w:rsidR="00CB3101" w:rsidRDefault="00CB3101" w:rsidP="00CB3101">
      <w:pPr>
        <w:pStyle w:val="a3"/>
        <w:ind w:right="228" w:firstLine="710"/>
      </w:pPr>
      <w:r>
        <w:t>Основная задача программы – введение ребенка в мир музыки с радостью и</w:t>
      </w:r>
      <w:r>
        <w:rPr>
          <w:spacing w:val="1"/>
        </w:rPr>
        <w:t xml:space="preserve"> </w:t>
      </w:r>
      <w:r>
        <w:t>улыбкой.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методические</w:t>
      </w:r>
      <w:r>
        <w:rPr>
          <w:spacing w:val="1"/>
        </w:rPr>
        <w:t xml:space="preserve"> </w:t>
      </w:r>
      <w:r>
        <w:t>принципы: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непринужденной</w:t>
      </w:r>
      <w:r>
        <w:rPr>
          <w:spacing w:val="1"/>
        </w:rPr>
        <w:t xml:space="preserve"> </w:t>
      </w:r>
      <w:r>
        <w:t>обстановки, целостность подхода в решении педагогических задач, соотнесение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природным,</w:t>
      </w:r>
      <w:r>
        <w:rPr>
          <w:spacing w:val="1"/>
        </w:rPr>
        <w:t xml:space="preserve"> </w:t>
      </w:r>
      <w:r>
        <w:t>народным,</w:t>
      </w:r>
      <w:r>
        <w:rPr>
          <w:spacing w:val="1"/>
        </w:rPr>
        <w:t xml:space="preserve"> </w:t>
      </w:r>
      <w:r>
        <w:t>светским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частично</w:t>
      </w:r>
      <w:r>
        <w:rPr>
          <w:spacing w:val="-62"/>
        </w:rPr>
        <w:t xml:space="preserve"> </w:t>
      </w:r>
      <w:r>
        <w:t>историческим</w:t>
      </w:r>
      <w:r>
        <w:rPr>
          <w:spacing w:val="-2"/>
        </w:rPr>
        <w:t xml:space="preserve"> </w:t>
      </w:r>
      <w:r>
        <w:t>календарем.</w:t>
      </w:r>
    </w:p>
    <w:p w:rsidR="00CB3101" w:rsidRDefault="00CB3101" w:rsidP="00CB3101">
      <w:pPr>
        <w:pStyle w:val="a3"/>
        <w:spacing w:before="8"/>
        <w:ind w:left="0"/>
        <w:jc w:val="left"/>
      </w:pPr>
    </w:p>
    <w:p w:rsidR="00CB3101" w:rsidRDefault="00CB3101" w:rsidP="00CB3101">
      <w:pPr>
        <w:pStyle w:val="21"/>
        <w:ind w:right="233" w:firstLine="707"/>
      </w:pPr>
      <w:r>
        <w:t>Парциальная</w:t>
      </w:r>
      <w:r>
        <w:rPr>
          <w:spacing w:val="1"/>
        </w:rPr>
        <w:t xml:space="preserve"> </w:t>
      </w:r>
      <w:r>
        <w:t>региональная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«Жемчужинка»</w:t>
      </w:r>
      <w:r>
        <w:rPr>
          <w:spacing w:val="1"/>
        </w:rPr>
        <w:t xml:space="preserve"> </w:t>
      </w:r>
      <w:r>
        <w:t>Костина</w:t>
      </w:r>
      <w:r>
        <w:rPr>
          <w:spacing w:val="1"/>
        </w:rPr>
        <w:t xml:space="preserve"> </w:t>
      </w:r>
      <w:r>
        <w:t>Л.В.,</w:t>
      </w:r>
      <w:r>
        <w:rPr>
          <w:spacing w:val="1"/>
        </w:rPr>
        <w:t xml:space="preserve"> </w:t>
      </w:r>
      <w:r>
        <w:t>Горявина</w:t>
      </w:r>
      <w:r>
        <w:rPr>
          <w:spacing w:val="-2"/>
        </w:rPr>
        <w:t xml:space="preserve"> </w:t>
      </w:r>
      <w:r>
        <w:t>С.В.</w:t>
      </w:r>
    </w:p>
    <w:p w:rsidR="00CB3101" w:rsidRDefault="00CB3101" w:rsidP="00CB3101">
      <w:pPr>
        <w:pStyle w:val="a3"/>
        <w:ind w:right="234" w:firstLine="707"/>
      </w:pPr>
      <w:r>
        <w:rPr>
          <w:b/>
        </w:rPr>
        <w:t>Цель:</w:t>
      </w:r>
      <w:r>
        <w:rPr>
          <w:b/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познанию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края,</w:t>
      </w:r>
      <w:r>
        <w:rPr>
          <w:spacing w:val="1"/>
        </w:rPr>
        <w:t xml:space="preserve"> </w:t>
      </w:r>
      <w:r>
        <w:t>воспитание</w:t>
      </w:r>
      <w:r>
        <w:rPr>
          <w:spacing w:val="-62"/>
        </w:rPr>
        <w:t xml:space="preserve"> </w:t>
      </w:r>
      <w:r>
        <w:t>искренней</w:t>
      </w:r>
      <w:r>
        <w:rPr>
          <w:spacing w:val="1"/>
        </w:rPr>
        <w:t xml:space="preserve"> </w:t>
      </w:r>
      <w:r>
        <w:t>дружбы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людьми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национальностей,</w:t>
      </w:r>
      <w:r>
        <w:rPr>
          <w:spacing w:val="1"/>
        </w:rPr>
        <w:t xml:space="preserve"> </w:t>
      </w:r>
      <w:r>
        <w:t>населяющих</w:t>
      </w:r>
      <w:r>
        <w:rPr>
          <w:spacing w:val="1"/>
        </w:rPr>
        <w:t xml:space="preserve"> </w:t>
      </w:r>
      <w:r>
        <w:t>Тюменскую</w:t>
      </w:r>
      <w:r>
        <w:rPr>
          <w:spacing w:val="1"/>
        </w:rPr>
        <w:t xml:space="preserve"> </w:t>
      </w:r>
      <w:r>
        <w:t>область.</w:t>
      </w:r>
    </w:p>
    <w:p w:rsidR="00CB3101" w:rsidRDefault="00CB3101" w:rsidP="00CB3101">
      <w:pPr>
        <w:pStyle w:val="a3"/>
        <w:ind w:right="232" w:firstLine="707"/>
      </w:pPr>
      <w:r>
        <w:t>Данная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рассматривается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региональный</w:t>
      </w:r>
      <w:r>
        <w:rPr>
          <w:spacing w:val="1"/>
        </w:rPr>
        <w:t xml:space="preserve"> </w:t>
      </w:r>
      <w:r>
        <w:t>компонент.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познанию</w:t>
      </w:r>
      <w:r>
        <w:rPr>
          <w:spacing w:val="1"/>
        </w:rPr>
        <w:t xml:space="preserve"> </w:t>
      </w:r>
      <w:r>
        <w:t>жизни</w:t>
      </w:r>
      <w:r>
        <w:rPr>
          <w:spacing w:val="-62"/>
        </w:rPr>
        <w:t xml:space="preserve"> </w:t>
      </w:r>
      <w:r>
        <w:t>малой</w:t>
      </w:r>
      <w:r>
        <w:rPr>
          <w:spacing w:val="1"/>
        </w:rPr>
        <w:t xml:space="preserve"> </w:t>
      </w:r>
      <w:r>
        <w:t>Родины;</w:t>
      </w:r>
      <w:r>
        <w:rPr>
          <w:spacing w:val="1"/>
        </w:rPr>
        <w:t xml:space="preserve"> </w:t>
      </w:r>
      <w:r>
        <w:t>обогащение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наблюдения,</w:t>
      </w:r>
      <w:r>
        <w:rPr>
          <w:spacing w:val="1"/>
        </w:rPr>
        <w:t xml:space="preserve"> </w:t>
      </w:r>
      <w:r>
        <w:t>рассматривание</w:t>
      </w:r>
      <w:r>
        <w:rPr>
          <w:spacing w:val="1"/>
        </w:rPr>
        <w:t xml:space="preserve"> </w:t>
      </w:r>
      <w:r>
        <w:t>результатов человеческого труда, просмотр слайдов, фильмов фотографий; чтение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родном</w:t>
      </w:r>
      <w:r>
        <w:rPr>
          <w:spacing w:val="1"/>
        </w:rPr>
        <w:t xml:space="preserve"> </w:t>
      </w:r>
      <w:r>
        <w:t>крае,</w:t>
      </w:r>
      <w:r>
        <w:rPr>
          <w:spacing w:val="1"/>
        </w:rPr>
        <w:t xml:space="preserve"> </w:t>
      </w:r>
      <w:r>
        <w:t>экскурсии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уголкам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города,</w:t>
      </w:r>
      <w:r>
        <w:rPr>
          <w:spacing w:val="1"/>
        </w:rPr>
        <w:t xml:space="preserve"> </w:t>
      </w:r>
      <w:r>
        <w:t>посещение</w:t>
      </w:r>
      <w:r>
        <w:rPr>
          <w:spacing w:val="1"/>
        </w:rPr>
        <w:t xml:space="preserve"> </w:t>
      </w:r>
      <w:r>
        <w:t>выставок;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видеть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ценить</w:t>
      </w:r>
      <w:r>
        <w:rPr>
          <w:spacing w:val="1"/>
        </w:rPr>
        <w:t xml:space="preserve"> </w:t>
      </w:r>
      <w:r>
        <w:t>прекрасное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результатах</w:t>
      </w:r>
      <w:r>
        <w:rPr>
          <w:spacing w:val="1"/>
        </w:rPr>
        <w:t xml:space="preserve"> </w:t>
      </w:r>
      <w:r>
        <w:t>труда</w:t>
      </w:r>
      <w:r>
        <w:rPr>
          <w:spacing w:val="-62"/>
        </w:rPr>
        <w:t xml:space="preserve"> </w:t>
      </w:r>
      <w:r>
        <w:t>человека, в природе и принимать посильное участие в охране окружающей среды;</w:t>
      </w:r>
      <w:r>
        <w:rPr>
          <w:spacing w:val="1"/>
        </w:rPr>
        <w:t xml:space="preserve"> </w:t>
      </w:r>
      <w:r>
        <w:t>выработка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изобразительных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трудовых</w:t>
      </w:r>
      <w:r>
        <w:rPr>
          <w:spacing w:val="1"/>
        </w:rPr>
        <w:t xml:space="preserve"> </w:t>
      </w:r>
      <w:r>
        <w:t>навыков;</w:t>
      </w:r>
      <w:r>
        <w:rPr>
          <w:spacing w:val="1"/>
        </w:rPr>
        <w:t xml:space="preserve"> </w:t>
      </w:r>
      <w:r>
        <w:t>развитие</w:t>
      </w:r>
      <w:r>
        <w:rPr>
          <w:spacing w:val="-62"/>
        </w:rPr>
        <w:t xml:space="preserve"> </w:t>
      </w:r>
      <w:r>
        <w:lastRenderedPageBreak/>
        <w:t>познавательных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изодеятельности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ручному</w:t>
      </w:r>
      <w:r>
        <w:rPr>
          <w:spacing w:val="-7"/>
        </w:rPr>
        <w:t xml:space="preserve"> </w:t>
      </w:r>
      <w:r>
        <w:t>труду.</w:t>
      </w:r>
    </w:p>
    <w:p w:rsidR="00CB3101" w:rsidRDefault="00CB3101" w:rsidP="00CB3101">
      <w:pPr>
        <w:pStyle w:val="a3"/>
        <w:ind w:left="0"/>
        <w:jc w:val="left"/>
      </w:pPr>
    </w:p>
    <w:p w:rsidR="00CB3101" w:rsidRDefault="00CB3101" w:rsidP="00CB3101">
      <w:pPr>
        <w:pStyle w:val="11"/>
        <w:spacing w:line="298" w:lineRule="exact"/>
        <w:ind w:left="932"/>
        <w:jc w:val="both"/>
      </w:pPr>
      <w:r>
        <w:t>Физическое</w:t>
      </w:r>
      <w:r>
        <w:rPr>
          <w:spacing w:val="-4"/>
        </w:rPr>
        <w:t xml:space="preserve"> </w:t>
      </w:r>
      <w:r>
        <w:t>развитие:</w:t>
      </w:r>
    </w:p>
    <w:p w:rsidR="00CB3101" w:rsidRDefault="00CB3101" w:rsidP="00CB3101">
      <w:pPr>
        <w:pStyle w:val="21"/>
        <w:spacing w:line="295" w:lineRule="exact"/>
        <w:ind w:left="930"/>
      </w:pPr>
      <w:r>
        <w:t>Программа</w:t>
      </w:r>
      <w:r>
        <w:rPr>
          <w:spacing w:val="-3"/>
        </w:rPr>
        <w:t xml:space="preserve"> </w:t>
      </w:r>
      <w:r>
        <w:t>«Физическая</w:t>
      </w:r>
      <w:r>
        <w:rPr>
          <w:spacing w:val="-1"/>
        </w:rPr>
        <w:t xml:space="preserve"> </w:t>
      </w:r>
      <w:r>
        <w:t>культура</w:t>
      </w:r>
      <w:r>
        <w:rPr>
          <w:spacing w:val="-1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дошкольникам»</w:t>
      </w:r>
      <w:r>
        <w:rPr>
          <w:spacing w:val="-2"/>
        </w:rPr>
        <w:t xml:space="preserve"> </w:t>
      </w:r>
      <w:r>
        <w:t>Л.</w:t>
      </w:r>
      <w:r>
        <w:rPr>
          <w:spacing w:val="-3"/>
        </w:rPr>
        <w:t xml:space="preserve"> </w:t>
      </w:r>
      <w:r>
        <w:t>Д.</w:t>
      </w:r>
      <w:r>
        <w:rPr>
          <w:spacing w:val="-3"/>
        </w:rPr>
        <w:t xml:space="preserve"> </w:t>
      </w:r>
      <w:r>
        <w:t>Глазыриной</w:t>
      </w:r>
    </w:p>
    <w:p w:rsidR="00CB3101" w:rsidRDefault="00CB3101" w:rsidP="00CB3101">
      <w:pPr>
        <w:pStyle w:val="a3"/>
        <w:ind w:right="229" w:firstLine="710"/>
      </w:pPr>
      <w:r>
        <w:rPr>
          <w:b/>
        </w:rPr>
        <w:t>Цель:</w:t>
      </w:r>
      <w:r>
        <w:rPr>
          <w:b/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оздоровительных,</w:t>
      </w:r>
      <w:r>
        <w:rPr>
          <w:spacing w:val="1"/>
        </w:rPr>
        <w:t xml:space="preserve"> </w:t>
      </w:r>
      <w:r>
        <w:t>воспитательных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задач, с учетом индивидуальных возможностей развития ребенка во все периоды</w:t>
      </w:r>
      <w:r>
        <w:rPr>
          <w:spacing w:val="1"/>
        </w:rPr>
        <w:t xml:space="preserve"> </w:t>
      </w:r>
      <w:r>
        <w:t>дошкольного</w:t>
      </w:r>
      <w:r>
        <w:rPr>
          <w:spacing w:val="-2"/>
        </w:rPr>
        <w:t xml:space="preserve"> </w:t>
      </w:r>
      <w:r>
        <w:t>детства.</w:t>
      </w:r>
    </w:p>
    <w:p w:rsidR="00CB3101" w:rsidRDefault="00CB3101" w:rsidP="00CB3101">
      <w:pPr>
        <w:pStyle w:val="a3"/>
        <w:ind w:right="225" w:firstLine="775"/>
      </w:pPr>
      <w:r>
        <w:t>Развитие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качеств,</w:t>
      </w:r>
      <w:r>
        <w:rPr>
          <w:spacing w:val="1"/>
        </w:rPr>
        <w:t xml:space="preserve"> </w:t>
      </w:r>
      <w:r>
        <w:t>правильное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опорно</w:t>
      </w:r>
      <w:r>
        <w:rPr>
          <w:spacing w:val="1"/>
        </w:rPr>
        <w:t xml:space="preserve"> </w:t>
      </w:r>
      <w:r>
        <w:t>-</w:t>
      </w:r>
      <w:r>
        <w:rPr>
          <w:spacing w:val="-62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организма,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равновесия,</w:t>
      </w:r>
      <w:r>
        <w:rPr>
          <w:spacing w:val="1"/>
        </w:rPr>
        <w:t xml:space="preserve"> </w:t>
      </w:r>
      <w:r>
        <w:t>координации</w:t>
      </w:r>
      <w:r>
        <w:rPr>
          <w:spacing w:val="1"/>
        </w:rPr>
        <w:t xml:space="preserve"> </w:t>
      </w:r>
      <w:r>
        <w:t>движений,</w:t>
      </w:r>
      <w:r>
        <w:rPr>
          <w:spacing w:val="-63"/>
        </w:rPr>
        <w:t xml:space="preserve"> </w:t>
      </w:r>
      <w:r>
        <w:t>крупной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мелкой</w:t>
      </w:r>
      <w:r>
        <w:rPr>
          <w:spacing w:val="1"/>
        </w:rPr>
        <w:t xml:space="preserve"> </w:t>
      </w:r>
      <w:r>
        <w:t>моторики,</w:t>
      </w:r>
      <w:r>
        <w:rPr>
          <w:spacing w:val="1"/>
        </w:rPr>
        <w:t xml:space="preserve"> </w:t>
      </w:r>
      <w:r>
        <w:t>правильное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движений,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начальных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спорта,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подвижными</w:t>
      </w:r>
      <w:r>
        <w:rPr>
          <w:spacing w:val="1"/>
        </w:rPr>
        <w:t xml:space="preserve"> </w:t>
      </w:r>
      <w:r>
        <w:t>играми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правилами,</w:t>
      </w:r>
      <w:r>
        <w:rPr>
          <w:spacing w:val="1"/>
        </w:rPr>
        <w:t xml:space="preserve"> </w:t>
      </w:r>
      <w:r>
        <w:t>становление</w:t>
      </w:r>
      <w:r>
        <w:rPr>
          <w:spacing w:val="1"/>
        </w:rPr>
        <w:t xml:space="preserve"> </w:t>
      </w:r>
      <w:r>
        <w:t>целенаправленности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саморегуляции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сфере,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элементарными</w:t>
      </w:r>
      <w:r>
        <w:rPr>
          <w:spacing w:val="1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правилами</w:t>
      </w:r>
      <w:r>
        <w:rPr>
          <w:spacing w:val="-2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образа</w:t>
      </w:r>
      <w:r>
        <w:rPr>
          <w:spacing w:val="-1"/>
        </w:rPr>
        <w:t xml:space="preserve"> </w:t>
      </w:r>
      <w:r>
        <w:t>жизни.</w:t>
      </w:r>
    </w:p>
    <w:p w:rsidR="00CB3101" w:rsidRDefault="00CB3101" w:rsidP="00CB3101">
      <w:pPr>
        <w:pStyle w:val="a3"/>
        <w:spacing w:before="4"/>
        <w:ind w:left="0"/>
        <w:jc w:val="left"/>
      </w:pPr>
    </w:p>
    <w:p w:rsidR="00CB3101" w:rsidRDefault="00CB3101" w:rsidP="00CB3101">
      <w:pPr>
        <w:pStyle w:val="a3"/>
        <w:spacing w:before="7"/>
        <w:ind w:left="0"/>
        <w:jc w:val="left"/>
      </w:pPr>
    </w:p>
    <w:p w:rsidR="00C95E63" w:rsidRDefault="00C95E63" w:rsidP="00CB3101">
      <w:pPr>
        <w:pStyle w:val="21"/>
        <w:spacing w:before="1"/>
        <w:ind w:right="227" w:firstLine="707"/>
      </w:pPr>
    </w:p>
    <w:p w:rsidR="00CB3101" w:rsidRDefault="00CB3101" w:rsidP="00CB3101">
      <w:pPr>
        <w:pStyle w:val="a3"/>
        <w:spacing w:before="4"/>
        <w:ind w:left="0"/>
        <w:jc w:val="left"/>
        <w:rPr>
          <w:sz w:val="40"/>
        </w:rPr>
      </w:pPr>
    </w:p>
    <w:p w:rsidR="00CB3101" w:rsidRDefault="00CB3101" w:rsidP="00CB3101">
      <w:pPr>
        <w:pStyle w:val="11"/>
        <w:numPr>
          <w:ilvl w:val="1"/>
          <w:numId w:val="243"/>
        </w:numPr>
        <w:tabs>
          <w:tab w:val="left" w:pos="1570"/>
          <w:tab w:val="left" w:pos="1571"/>
        </w:tabs>
        <w:ind w:left="4185" w:right="863" w:hanging="3323"/>
        <w:jc w:val="left"/>
      </w:pPr>
      <w:r>
        <w:t>Вариативные</w:t>
      </w:r>
      <w:r>
        <w:rPr>
          <w:spacing w:val="-2"/>
        </w:rPr>
        <w:t xml:space="preserve"> </w:t>
      </w:r>
      <w:r>
        <w:t>формы,</w:t>
      </w:r>
      <w:r>
        <w:rPr>
          <w:spacing w:val="-4"/>
        </w:rPr>
        <w:t xml:space="preserve"> </w:t>
      </w:r>
      <w:r>
        <w:t>способы,</w:t>
      </w:r>
      <w:r>
        <w:rPr>
          <w:spacing w:val="-4"/>
        </w:rPr>
        <w:t xml:space="preserve"> </w:t>
      </w:r>
      <w:r>
        <w:t>методы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средства</w:t>
      </w:r>
      <w:r>
        <w:rPr>
          <w:spacing w:val="-4"/>
        </w:rPr>
        <w:t xml:space="preserve"> </w:t>
      </w:r>
      <w:r>
        <w:t>реализации</w:t>
      </w:r>
      <w:r>
        <w:rPr>
          <w:spacing w:val="-62"/>
        </w:rPr>
        <w:t xml:space="preserve"> </w:t>
      </w:r>
      <w:r>
        <w:t>Программы</w:t>
      </w:r>
    </w:p>
    <w:p w:rsidR="00CB3101" w:rsidRDefault="00CB3101" w:rsidP="00CB3101">
      <w:pPr>
        <w:pStyle w:val="a3"/>
        <w:spacing w:before="5"/>
        <w:ind w:left="0"/>
        <w:jc w:val="left"/>
        <w:rPr>
          <w:b/>
          <w:sz w:val="25"/>
        </w:rPr>
      </w:pPr>
    </w:p>
    <w:p w:rsidR="00CB3101" w:rsidRDefault="00CB3101" w:rsidP="00CB3101">
      <w:pPr>
        <w:ind w:left="205" w:right="211"/>
        <w:jc w:val="center"/>
        <w:rPr>
          <w:i/>
          <w:sz w:val="26"/>
        </w:rPr>
      </w:pPr>
      <w:r>
        <w:rPr>
          <w:i/>
          <w:sz w:val="26"/>
          <w:u w:val="single"/>
        </w:rPr>
        <w:t>Обязательная</w:t>
      </w:r>
      <w:r>
        <w:rPr>
          <w:i/>
          <w:spacing w:val="-6"/>
          <w:sz w:val="26"/>
          <w:u w:val="single"/>
        </w:rPr>
        <w:t xml:space="preserve"> </w:t>
      </w:r>
      <w:r>
        <w:rPr>
          <w:i/>
          <w:sz w:val="26"/>
          <w:u w:val="single"/>
        </w:rPr>
        <w:t>часть</w:t>
      </w:r>
    </w:p>
    <w:p w:rsidR="00CB3101" w:rsidRDefault="00CB3101" w:rsidP="00CB3101">
      <w:pPr>
        <w:pStyle w:val="a3"/>
        <w:spacing w:before="5"/>
        <w:ind w:left="0"/>
        <w:jc w:val="left"/>
        <w:rPr>
          <w:i/>
          <w:sz w:val="18"/>
        </w:rPr>
      </w:pPr>
    </w:p>
    <w:p w:rsidR="00CB3101" w:rsidRDefault="00CB3101" w:rsidP="00CB3101">
      <w:pPr>
        <w:pStyle w:val="a3"/>
        <w:spacing w:before="89"/>
        <w:ind w:right="220" w:firstLine="566"/>
      </w:pPr>
      <w:r>
        <w:t>Формы,</w:t>
      </w:r>
      <w:r>
        <w:rPr>
          <w:spacing w:val="1"/>
        </w:rPr>
        <w:t xml:space="preserve"> </w:t>
      </w:r>
      <w:r>
        <w:t>способы,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задачами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возрастными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индивидуальными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спецификой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интересов.</w:t>
      </w:r>
      <w:r>
        <w:rPr>
          <w:spacing w:val="1"/>
        </w:rPr>
        <w:t xml:space="preserve"> </w:t>
      </w:r>
      <w:r>
        <w:t>Существенное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сформировавшиеся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практики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результативности</w:t>
      </w:r>
      <w:r>
        <w:rPr>
          <w:spacing w:val="1"/>
        </w:rPr>
        <w:t xml:space="preserve"> </w:t>
      </w:r>
      <w:r>
        <w:t>форм,</w:t>
      </w:r>
      <w:r>
        <w:rPr>
          <w:spacing w:val="1"/>
        </w:rPr>
        <w:t xml:space="preserve"> </w:t>
      </w:r>
      <w:r>
        <w:t>методов,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применительно к</w:t>
      </w:r>
      <w:r>
        <w:rPr>
          <w:spacing w:val="-2"/>
        </w:rPr>
        <w:t xml:space="preserve"> </w:t>
      </w:r>
      <w:r>
        <w:t>конкретной</w:t>
      </w:r>
      <w:r>
        <w:rPr>
          <w:spacing w:val="1"/>
        </w:rPr>
        <w:t xml:space="preserve"> </w:t>
      </w:r>
      <w:r>
        <w:t>возрастной</w:t>
      </w:r>
      <w:r>
        <w:rPr>
          <w:spacing w:val="2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детей.</w:t>
      </w:r>
    </w:p>
    <w:p w:rsidR="00CB3101" w:rsidRDefault="00CB3101" w:rsidP="00CB3101">
      <w:pPr>
        <w:pStyle w:val="a3"/>
        <w:spacing w:before="3"/>
        <w:ind w:left="0"/>
        <w:jc w:val="left"/>
        <w:rPr>
          <w:sz w:val="25"/>
        </w:rPr>
      </w:pPr>
    </w:p>
    <w:p w:rsidR="00CB3101" w:rsidRDefault="00CB3101" w:rsidP="00C95E63">
      <w:pPr>
        <w:ind w:left="222" w:right="222"/>
        <w:jc w:val="both"/>
      </w:pPr>
      <w:r>
        <w:rPr>
          <w:i/>
          <w:sz w:val="26"/>
        </w:rPr>
        <w:t>Раздел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2.2.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Программы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соответствует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разделу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Федеральной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образовательной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программы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дошкольного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образования,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утвержденной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приказом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Министерства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просвещения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Российской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Федерации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от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25 ноября 2022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г.</w:t>
      </w:r>
      <w:r>
        <w:rPr>
          <w:i/>
          <w:spacing w:val="2"/>
          <w:sz w:val="26"/>
        </w:rPr>
        <w:t xml:space="preserve"> </w:t>
      </w:r>
      <w:r>
        <w:rPr>
          <w:i/>
          <w:sz w:val="26"/>
        </w:rPr>
        <w:t>N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1028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(ФОП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ДО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п. 23)</w:t>
      </w:r>
      <w:r>
        <w:t>Формы</w:t>
      </w:r>
      <w:r>
        <w:rPr>
          <w:spacing w:val="-5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</w:t>
      </w:r>
      <w:r>
        <w:rPr>
          <w:spacing w:val="-5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видом</w:t>
      </w:r>
      <w:r>
        <w:rPr>
          <w:spacing w:val="-3"/>
        </w:rPr>
        <w:t xml:space="preserve"> </w:t>
      </w:r>
      <w:r>
        <w:t>детской</w:t>
      </w:r>
      <w:r>
        <w:rPr>
          <w:spacing w:val="-62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возрастными</w:t>
      </w:r>
      <w:r>
        <w:rPr>
          <w:spacing w:val="-2"/>
        </w:rPr>
        <w:t xml:space="preserve"> </w:t>
      </w:r>
      <w:r>
        <w:t>особенностями</w:t>
      </w:r>
      <w:r>
        <w:rPr>
          <w:spacing w:val="-2"/>
        </w:rPr>
        <w:t xml:space="preserve"> </w:t>
      </w:r>
      <w:r>
        <w:t>детей</w:t>
      </w:r>
    </w:p>
    <w:p w:rsidR="00CB3101" w:rsidRDefault="00CB3101" w:rsidP="00CB3101">
      <w:pPr>
        <w:spacing w:before="229"/>
        <w:ind w:left="205" w:right="211"/>
        <w:jc w:val="center"/>
        <w:rPr>
          <w:i/>
          <w:sz w:val="26"/>
        </w:rPr>
      </w:pPr>
      <w:r>
        <w:rPr>
          <w:i/>
          <w:sz w:val="26"/>
          <w:u w:val="single"/>
        </w:rPr>
        <w:t>Обязательная</w:t>
      </w:r>
      <w:r>
        <w:rPr>
          <w:i/>
          <w:spacing w:val="-6"/>
          <w:sz w:val="26"/>
          <w:u w:val="single"/>
        </w:rPr>
        <w:t xml:space="preserve"> </w:t>
      </w:r>
      <w:r>
        <w:rPr>
          <w:i/>
          <w:sz w:val="26"/>
          <w:u w:val="single"/>
        </w:rPr>
        <w:t>часть</w:t>
      </w:r>
    </w:p>
    <w:p w:rsidR="00CB3101" w:rsidRDefault="00CB3101" w:rsidP="00CB3101">
      <w:pPr>
        <w:pStyle w:val="a3"/>
        <w:spacing w:before="3"/>
        <w:ind w:left="0"/>
        <w:jc w:val="left"/>
        <w:rPr>
          <w:i/>
          <w:sz w:val="22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12"/>
        <w:gridCol w:w="6054"/>
      </w:tblGrid>
      <w:tr w:rsidR="00CB3101" w:rsidTr="00CB3101">
        <w:trPr>
          <w:trHeight w:val="388"/>
        </w:trPr>
        <w:tc>
          <w:tcPr>
            <w:tcW w:w="9566" w:type="dxa"/>
            <w:gridSpan w:val="2"/>
          </w:tcPr>
          <w:p w:rsidR="00CB3101" w:rsidRDefault="00CB3101" w:rsidP="00CB3101">
            <w:pPr>
              <w:pStyle w:val="TableParagraph"/>
              <w:spacing w:before="2"/>
              <w:ind w:left="1620" w:right="1616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Формы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реализации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z w:val="26"/>
              </w:rPr>
              <w:t>Программы</w:t>
            </w:r>
          </w:p>
        </w:tc>
      </w:tr>
      <w:tr w:rsidR="00CB3101" w:rsidTr="00CB3101">
        <w:trPr>
          <w:trHeight w:val="599"/>
        </w:trPr>
        <w:tc>
          <w:tcPr>
            <w:tcW w:w="3512" w:type="dxa"/>
          </w:tcPr>
          <w:p w:rsidR="00CB3101" w:rsidRPr="009C5089" w:rsidRDefault="00CB3101" w:rsidP="00CB3101">
            <w:pPr>
              <w:pStyle w:val="TableParagraph"/>
              <w:spacing w:line="294" w:lineRule="exact"/>
              <w:ind w:left="302" w:right="300"/>
              <w:jc w:val="center"/>
              <w:rPr>
                <w:i/>
                <w:sz w:val="26"/>
                <w:lang w:val="ru-RU"/>
              </w:rPr>
            </w:pPr>
            <w:r w:rsidRPr="009C5089">
              <w:rPr>
                <w:i/>
                <w:sz w:val="26"/>
                <w:lang w:val="ru-RU"/>
              </w:rPr>
              <w:t>В</w:t>
            </w:r>
            <w:r w:rsidRPr="009C5089">
              <w:rPr>
                <w:i/>
                <w:spacing w:val="-5"/>
                <w:sz w:val="26"/>
                <w:lang w:val="ru-RU"/>
              </w:rPr>
              <w:t xml:space="preserve"> </w:t>
            </w:r>
            <w:r w:rsidRPr="009C5089">
              <w:rPr>
                <w:i/>
                <w:sz w:val="26"/>
                <w:lang w:val="ru-RU"/>
              </w:rPr>
              <w:t>младенческом</w:t>
            </w:r>
            <w:r w:rsidRPr="009C5089">
              <w:rPr>
                <w:i/>
                <w:spacing w:val="-5"/>
                <w:sz w:val="26"/>
                <w:lang w:val="ru-RU"/>
              </w:rPr>
              <w:t xml:space="preserve"> </w:t>
            </w:r>
            <w:r w:rsidRPr="009C5089">
              <w:rPr>
                <w:i/>
                <w:sz w:val="26"/>
                <w:lang w:val="ru-RU"/>
              </w:rPr>
              <w:t>возрасте</w:t>
            </w:r>
          </w:p>
          <w:p w:rsidR="00CB3101" w:rsidRPr="009C5089" w:rsidRDefault="00CB3101" w:rsidP="00CB3101">
            <w:pPr>
              <w:pStyle w:val="TableParagraph"/>
              <w:spacing w:before="1" w:line="285" w:lineRule="exact"/>
              <w:ind w:left="302" w:right="299"/>
              <w:jc w:val="center"/>
              <w:rPr>
                <w:i/>
                <w:sz w:val="26"/>
                <w:lang w:val="ru-RU"/>
              </w:rPr>
            </w:pPr>
            <w:r w:rsidRPr="009C5089">
              <w:rPr>
                <w:i/>
                <w:sz w:val="26"/>
                <w:lang w:val="ru-RU"/>
              </w:rPr>
              <w:t>(2</w:t>
            </w:r>
            <w:r w:rsidRPr="009C5089">
              <w:rPr>
                <w:i/>
                <w:spacing w:val="-2"/>
                <w:sz w:val="26"/>
                <w:lang w:val="ru-RU"/>
              </w:rPr>
              <w:t xml:space="preserve"> </w:t>
            </w:r>
            <w:r w:rsidRPr="009C5089">
              <w:rPr>
                <w:i/>
                <w:sz w:val="26"/>
                <w:lang w:val="ru-RU"/>
              </w:rPr>
              <w:t>мес.</w:t>
            </w:r>
            <w:r w:rsidRPr="009C5089">
              <w:rPr>
                <w:i/>
                <w:spacing w:val="-2"/>
                <w:sz w:val="26"/>
                <w:lang w:val="ru-RU"/>
              </w:rPr>
              <w:t xml:space="preserve"> </w:t>
            </w:r>
            <w:r w:rsidRPr="009C5089">
              <w:rPr>
                <w:i/>
                <w:sz w:val="26"/>
                <w:lang w:val="ru-RU"/>
              </w:rPr>
              <w:t>-1</w:t>
            </w:r>
            <w:r w:rsidRPr="009C5089">
              <w:rPr>
                <w:i/>
                <w:spacing w:val="-2"/>
                <w:sz w:val="26"/>
                <w:lang w:val="ru-RU"/>
              </w:rPr>
              <w:t xml:space="preserve"> </w:t>
            </w:r>
            <w:r w:rsidRPr="009C5089">
              <w:rPr>
                <w:i/>
                <w:sz w:val="26"/>
                <w:lang w:val="ru-RU"/>
              </w:rPr>
              <w:t>год)</w:t>
            </w:r>
          </w:p>
        </w:tc>
        <w:tc>
          <w:tcPr>
            <w:tcW w:w="6054" w:type="dxa"/>
          </w:tcPr>
          <w:p w:rsidR="00CB3101" w:rsidRPr="009C5089" w:rsidRDefault="00CB3101" w:rsidP="00CB3101">
            <w:pPr>
              <w:pStyle w:val="TableParagraph"/>
              <w:spacing w:line="294" w:lineRule="exact"/>
              <w:ind w:left="1118"/>
              <w:rPr>
                <w:i/>
                <w:sz w:val="26"/>
                <w:lang w:val="ru-RU"/>
              </w:rPr>
            </w:pPr>
            <w:r w:rsidRPr="009C5089">
              <w:rPr>
                <w:i/>
                <w:sz w:val="26"/>
                <w:lang w:val="ru-RU"/>
              </w:rPr>
              <w:t>В</w:t>
            </w:r>
            <w:r w:rsidRPr="009C5089">
              <w:rPr>
                <w:i/>
                <w:spacing w:val="-4"/>
                <w:sz w:val="26"/>
                <w:lang w:val="ru-RU"/>
              </w:rPr>
              <w:t xml:space="preserve"> </w:t>
            </w:r>
            <w:r w:rsidRPr="009C5089">
              <w:rPr>
                <w:i/>
                <w:sz w:val="26"/>
                <w:lang w:val="ru-RU"/>
              </w:rPr>
              <w:t>раннем</w:t>
            </w:r>
            <w:r w:rsidRPr="009C5089">
              <w:rPr>
                <w:i/>
                <w:spacing w:val="-3"/>
                <w:sz w:val="26"/>
                <w:lang w:val="ru-RU"/>
              </w:rPr>
              <w:t xml:space="preserve"> </w:t>
            </w:r>
            <w:r w:rsidRPr="009C5089">
              <w:rPr>
                <w:i/>
                <w:sz w:val="26"/>
                <w:lang w:val="ru-RU"/>
              </w:rPr>
              <w:t>возрасте</w:t>
            </w:r>
            <w:r w:rsidRPr="009C5089">
              <w:rPr>
                <w:i/>
                <w:spacing w:val="-1"/>
                <w:sz w:val="26"/>
                <w:lang w:val="ru-RU"/>
              </w:rPr>
              <w:t xml:space="preserve"> </w:t>
            </w:r>
            <w:r w:rsidRPr="009C5089">
              <w:rPr>
                <w:i/>
                <w:sz w:val="26"/>
                <w:lang w:val="ru-RU"/>
              </w:rPr>
              <w:t>(1</w:t>
            </w:r>
            <w:r w:rsidRPr="009C5089">
              <w:rPr>
                <w:i/>
                <w:spacing w:val="-1"/>
                <w:sz w:val="26"/>
                <w:lang w:val="ru-RU"/>
              </w:rPr>
              <w:t xml:space="preserve"> </w:t>
            </w:r>
            <w:r w:rsidRPr="009C5089">
              <w:rPr>
                <w:i/>
                <w:sz w:val="26"/>
                <w:lang w:val="ru-RU"/>
              </w:rPr>
              <w:t>год</w:t>
            </w:r>
            <w:r w:rsidRPr="009C5089">
              <w:rPr>
                <w:i/>
                <w:spacing w:val="-1"/>
                <w:sz w:val="26"/>
                <w:lang w:val="ru-RU"/>
              </w:rPr>
              <w:t xml:space="preserve"> </w:t>
            </w:r>
            <w:r w:rsidRPr="009C5089">
              <w:rPr>
                <w:i/>
                <w:sz w:val="26"/>
                <w:lang w:val="ru-RU"/>
              </w:rPr>
              <w:t>-</w:t>
            </w:r>
            <w:r w:rsidRPr="009C5089">
              <w:rPr>
                <w:i/>
                <w:spacing w:val="-3"/>
                <w:sz w:val="26"/>
                <w:lang w:val="ru-RU"/>
              </w:rPr>
              <w:t xml:space="preserve"> </w:t>
            </w:r>
            <w:r w:rsidRPr="009C5089">
              <w:rPr>
                <w:i/>
                <w:sz w:val="26"/>
                <w:lang w:val="ru-RU"/>
              </w:rPr>
              <w:t>3</w:t>
            </w:r>
            <w:r w:rsidRPr="009C5089">
              <w:rPr>
                <w:i/>
                <w:spacing w:val="-4"/>
                <w:sz w:val="26"/>
                <w:lang w:val="ru-RU"/>
              </w:rPr>
              <w:t xml:space="preserve"> </w:t>
            </w:r>
            <w:r w:rsidRPr="009C5089">
              <w:rPr>
                <w:i/>
                <w:sz w:val="26"/>
                <w:lang w:val="ru-RU"/>
              </w:rPr>
              <w:t>года)</w:t>
            </w:r>
          </w:p>
        </w:tc>
      </w:tr>
      <w:tr w:rsidR="00CB3101" w:rsidTr="00CB3101">
        <w:trPr>
          <w:trHeight w:val="7325"/>
        </w:trPr>
        <w:tc>
          <w:tcPr>
            <w:tcW w:w="3512" w:type="dxa"/>
          </w:tcPr>
          <w:p w:rsidR="00CB3101" w:rsidRPr="009C5089" w:rsidRDefault="00CB3101" w:rsidP="00CB3101">
            <w:pPr>
              <w:pStyle w:val="TableParagraph"/>
              <w:numPr>
                <w:ilvl w:val="0"/>
                <w:numId w:val="209"/>
              </w:numPr>
              <w:tabs>
                <w:tab w:val="left" w:pos="315"/>
              </w:tabs>
              <w:ind w:right="205" w:hanging="142"/>
              <w:rPr>
                <w:sz w:val="26"/>
                <w:lang w:val="ru-RU"/>
              </w:rPr>
            </w:pPr>
            <w:r w:rsidRPr="009C5089">
              <w:rPr>
                <w:sz w:val="26"/>
                <w:lang w:val="ru-RU"/>
              </w:rPr>
              <w:lastRenderedPageBreak/>
              <w:t>непосредственное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эмоциональное</w:t>
            </w:r>
            <w:r w:rsidRPr="009C5089">
              <w:rPr>
                <w:spacing w:val="-6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общение</w:t>
            </w:r>
            <w:r w:rsidRPr="009C5089">
              <w:rPr>
                <w:spacing w:val="-5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со</w:t>
            </w:r>
            <w:r w:rsidRPr="009C5089">
              <w:rPr>
                <w:spacing w:val="-62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взрослым;</w:t>
            </w:r>
          </w:p>
          <w:p w:rsidR="00CB3101" w:rsidRPr="009C5089" w:rsidRDefault="00CB3101" w:rsidP="00CB3101">
            <w:pPr>
              <w:pStyle w:val="TableParagraph"/>
              <w:numPr>
                <w:ilvl w:val="0"/>
                <w:numId w:val="209"/>
              </w:numPr>
              <w:tabs>
                <w:tab w:val="left" w:pos="315"/>
              </w:tabs>
              <w:ind w:right="167" w:hanging="142"/>
              <w:rPr>
                <w:sz w:val="26"/>
                <w:lang w:val="ru-RU"/>
              </w:rPr>
            </w:pPr>
            <w:r w:rsidRPr="009C5089">
              <w:rPr>
                <w:sz w:val="26"/>
                <w:lang w:val="ru-RU"/>
              </w:rPr>
              <w:t>двигательная деятельность</w:t>
            </w:r>
            <w:r w:rsidRPr="009C5089">
              <w:rPr>
                <w:spacing w:val="-62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(пространственно-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предметные перемещения,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хватание,</w:t>
            </w:r>
            <w:r w:rsidRPr="009C5089">
              <w:rPr>
                <w:spacing w:val="-10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ползание,</w:t>
            </w:r>
            <w:r w:rsidRPr="009C5089">
              <w:rPr>
                <w:spacing w:val="-7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ходьба,</w:t>
            </w:r>
            <w:r w:rsidRPr="009C5089">
              <w:rPr>
                <w:spacing w:val="-62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тактильно-двигательные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игры);</w:t>
            </w:r>
          </w:p>
          <w:p w:rsidR="00CB3101" w:rsidRPr="009C5089" w:rsidRDefault="00CB3101" w:rsidP="00CB3101">
            <w:pPr>
              <w:pStyle w:val="TableParagraph"/>
              <w:numPr>
                <w:ilvl w:val="0"/>
                <w:numId w:val="209"/>
              </w:numPr>
              <w:tabs>
                <w:tab w:val="left" w:pos="250"/>
              </w:tabs>
              <w:ind w:right="161" w:hanging="142"/>
              <w:rPr>
                <w:sz w:val="26"/>
                <w:lang w:val="ru-RU"/>
              </w:rPr>
            </w:pPr>
            <w:r w:rsidRPr="009C5089">
              <w:rPr>
                <w:spacing w:val="-1"/>
                <w:sz w:val="26"/>
                <w:lang w:val="ru-RU"/>
              </w:rPr>
              <w:t>предметно-манипулятивная</w:t>
            </w:r>
            <w:r w:rsidRPr="009C5089">
              <w:rPr>
                <w:spacing w:val="-62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деятельность (орудийные и</w:t>
            </w:r>
            <w:r w:rsidRPr="009C5089">
              <w:rPr>
                <w:spacing w:val="-62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соотносящие действия с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предметами);</w:t>
            </w:r>
          </w:p>
          <w:p w:rsidR="00CB3101" w:rsidRPr="009C5089" w:rsidRDefault="00CB3101" w:rsidP="00CB3101">
            <w:pPr>
              <w:pStyle w:val="TableParagraph"/>
              <w:numPr>
                <w:ilvl w:val="0"/>
                <w:numId w:val="209"/>
              </w:numPr>
              <w:tabs>
                <w:tab w:val="left" w:pos="315"/>
              </w:tabs>
              <w:ind w:right="225" w:hanging="142"/>
              <w:rPr>
                <w:sz w:val="26"/>
                <w:lang w:val="ru-RU"/>
              </w:rPr>
            </w:pPr>
            <w:r w:rsidRPr="009C5089">
              <w:rPr>
                <w:sz w:val="26"/>
                <w:lang w:val="ru-RU"/>
              </w:rPr>
              <w:t>речевая (слушание и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понимание</w:t>
            </w:r>
            <w:r w:rsidRPr="009C5089">
              <w:rPr>
                <w:spacing w:val="-7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речи</w:t>
            </w:r>
            <w:r w:rsidRPr="009C5089">
              <w:rPr>
                <w:spacing w:val="-6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взрослого,</w:t>
            </w:r>
            <w:r w:rsidRPr="009C5089">
              <w:rPr>
                <w:spacing w:val="-62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гуление,</w:t>
            </w:r>
            <w:r w:rsidRPr="009C5089">
              <w:rPr>
                <w:spacing w:val="-3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лепет</w:t>
            </w:r>
            <w:r w:rsidRPr="009C5089">
              <w:rPr>
                <w:spacing w:val="-2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и</w:t>
            </w:r>
            <w:r w:rsidRPr="009C5089">
              <w:rPr>
                <w:spacing w:val="-2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первые</w:t>
            </w:r>
          </w:p>
          <w:p w:rsidR="00CB3101" w:rsidRDefault="00CB3101" w:rsidP="00CB3101">
            <w:pPr>
              <w:pStyle w:val="TableParagraph"/>
              <w:spacing w:line="298" w:lineRule="exact"/>
              <w:ind w:left="249"/>
              <w:rPr>
                <w:sz w:val="26"/>
              </w:rPr>
            </w:pPr>
            <w:r>
              <w:rPr>
                <w:sz w:val="26"/>
              </w:rPr>
              <w:t>слова);</w:t>
            </w:r>
          </w:p>
          <w:p w:rsidR="00CB3101" w:rsidRPr="009C5089" w:rsidRDefault="00CB3101" w:rsidP="00CB3101">
            <w:pPr>
              <w:pStyle w:val="TableParagraph"/>
              <w:numPr>
                <w:ilvl w:val="0"/>
                <w:numId w:val="209"/>
              </w:numPr>
              <w:tabs>
                <w:tab w:val="left" w:pos="315"/>
              </w:tabs>
              <w:ind w:right="179" w:hanging="142"/>
              <w:rPr>
                <w:sz w:val="26"/>
                <w:lang w:val="ru-RU"/>
              </w:rPr>
            </w:pPr>
            <w:r w:rsidRPr="009C5089">
              <w:rPr>
                <w:sz w:val="26"/>
                <w:lang w:val="ru-RU"/>
              </w:rPr>
              <w:t>элементарная</w:t>
            </w:r>
            <w:r w:rsidRPr="009C5089">
              <w:rPr>
                <w:spacing w:val="-16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музыкальная</w:t>
            </w:r>
            <w:r w:rsidRPr="009C5089">
              <w:rPr>
                <w:spacing w:val="-62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деятельность (слушание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музыки,</w:t>
            </w:r>
            <w:r w:rsidRPr="009C5089">
              <w:rPr>
                <w:spacing w:val="-2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танцевальные</w:t>
            </w:r>
          </w:p>
          <w:p w:rsidR="00CB3101" w:rsidRPr="009C5089" w:rsidRDefault="00CB3101" w:rsidP="00CB3101">
            <w:pPr>
              <w:pStyle w:val="TableParagraph"/>
              <w:ind w:left="249" w:right="284"/>
              <w:rPr>
                <w:sz w:val="26"/>
                <w:lang w:val="ru-RU"/>
              </w:rPr>
            </w:pPr>
            <w:r w:rsidRPr="009C5089">
              <w:rPr>
                <w:sz w:val="26"/>
                <w:lang w:val="ru-RU"/>
              </w:rPr>
              <w:t>движения на основе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подражания,</w:t>
            </w:r>
            <w:r w:rsidRPr="009C5089">
              <w:rPr>
                <w:spacing w:val="-12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музыкальные</w:t>
            </w:r>
            <w:r w:rsidRPr="009C5089">
              <w:rPr>
                <w:spacing w:val="-62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игры).</w:t>
            </w:r>
          </w:p>
        </w:tc>
        <w:tc>
          <w:tcPr>
            <w:tcW w:w="6054" w:type="dxa"/>
          </w:tcPr>
          <w:p w:rsidR="00CB3101" w:rsidRPr="009C5089" w:rsidRDefault="00CB3101" w:rsidP="00CB3101">
            <w:pPr>
              <w:pStyle w:val="TableParagraph"/>
              <w:numPr>
                <w:ilvl w:val="0"/>
                <w:numId w:val="208"/>
              </w:numPr>
              <w:tabs>
                <w:tab w:val="left" w:pos="274"/>
              </w:tabs>
              <w:ind w:right="313" w:hanging="142"/>
              <w:rPr>
                <w:sz w:val="26"/>
                <w:lang w:val="ru-RU"/>
              </w:rPr>
            </w:pPr>
            <w:r w:rsidRPr="009C5089">
              <w:rPr>
                <w:sz w:val="26"/>
                <w:lang w:val="ru-RU"/>
              </w:rPr>
              <w:t>предметная</w:t>
            </w:r>
            <w:r w:rsidRPr="009C5089">
              <w:rPr>
                <w:spacing w:val="-8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деятельность</w:t>
            </w:r>
            <w:r w:rsidRPr="009C5089">
              <w:rPr>
                <w:spacing w:val="-10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(орудийно-предметные</w:t>
            </w:r>
            <w:r w:rsidRPr="009C5089">
              <w:rPr>
                <w:spacing w:val="-62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действия</w:t>
            </w:r>
            <w:r w:rsidRPr="009C5089">
              <w:rPr>
                <w:spacing w:val="-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-</w:t>
            </w:r>
            <w:r w:rsidRPr="009C5089">
              <w:rPr>
                <w:spacing w:val="-2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ест ложкой,</w:t>
            </w:r>
            <w:r w:rsidRPr="009C5089">
              <w:rPr>
                <w:spacing w:val="-3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пьет</w:t>
            </w:r>
            <w:r w:rsidRPr="009C5089">
              <w:rPr>
                <w:spacing w:val="-3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из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кружки</w:t>
            </w:r>
            <w:r w:rsidRPr="009C5089">
              <w:rPr>
                <w:spacing w:val="-3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и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др.);</w:t>
            </w:r>
          </w:p>
          <w:p w:rsidR="00CB3101" w:rsidRPr="009C5089" w:rsidRDefault="00CB3101" w:rsidP="00CB3101">
            <w:pPr>
              <w:pStyle w:val="TableParagraph"/>
              <w:numPr>
                <w:ilvl w:val="0"/>
                <w:numId w:val="208"/>
              </w:numPr>
              <w:tabs>
                <w:tab w:val="left" w:pos="274"/>
              </w:tabs>
              <w:ind w:right="1440" w:hanging="142"/>
              <w:rPr>
                <w:sz w:val="26"/>
                <w:lang w:val="ru-RU"/>
              </w:rPr>
            </w:pPr>
            <w:r w:rsidRPr="009C5089">
              <w:rPr>
                <w:sz w:val="26"/>
                <w:lang w:val="ru-RU"/>
              </w:rPr>
              <w:t>экспериментирование</w:t>
            </w:r>
            <w:r w:rsidRPr="009C5089">
              <w:rPr>
                <w:spacing w:val="-7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с</w:t>
            </w:r>
            <w:r w:rsidRPr="009C5089">
              <w:rPr>
                <w:spacing w:val="-6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материалами</w:t>
            </w:r>
            <w:r w:rsidRPr="009C5089">
              <w:rPr>
                <w:spacing w:val="-7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и</w:t>
            </w:r>
            <w:r w:rsidRPr="009C5089">
              <w:rPr>
                <w:spacing w:val="-62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веществами</w:t>
            </w:r>
            <w:r w:rsidRPr="009C5089">
              <w:rPr>
                <w:spacing w:val="-3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(песок,</w:t>
            </w:r>
            <w:r w:rsidRPr="009C5089">
              <w:rPr>
                <w:spacing w:val="-3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вода,</w:t>
            </w:r>
            <w:r w:rsidRPr="009C5089">
              <w:rPr>
                <w:spacing w:val="-3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тесто</w:t>
            </w:r>
            <w:r w:rsidRPr="009C5089">
              <w:rPr>
                <w:spacing w:val="-3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и</w:t>
            </w:r>
            <w:r w:rsidRPr="009C5089">
              <w:rPr>
                <w:spacing w:val="-3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др.);</w:t>
            </w:r>
          </w:p>
          <w:p w:rsidR="00CB3101" w:rsidRPr="009C5089" w:rsidRDefault="00CB3101" w:rsidP="00CB3101">
            <w:pPr>
              <w:pStyle w:val="TableParagraph"/>
              <w:numPr>
                <w:ilvl w:val="0"/>
                <w:numId w:val="208"/>
              </w:numPr>
              <w:tabs>
                <w:tab w:val="left" w:pos="209"/>
              </w:tabs>
              <w:ind w:right="288" w:hanging="142"/>
              <w:rPr>
                <w:sz w:val="26"/>
                <w:lang w:val="ru-RU"/>
              </w:rPr>
            </w:pPr>
            <w:r w:rsidRPr="009C5089">
              <w:rPr>
                <w:sz w:val="26"/>
                <w:lang w:val="ru-RU"/>
              </w:rPr>
              <w:t>ситуативно-деловое общение со взрослым и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эмоционально-практическое</w:t>
            </w:r>
            <w:r w:rsidRPr="009C5089">
              <w:rPr>
                <w:spacing w:val="-6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со</w:t>
            </w:r>
            <w:r w:rsidRPr="009C5089">
              <w:rPr>
                <w:spacing w:val="-5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сверстниками</w:t>
            </w:r>
            <w:r w:rsidRPr="009C5089">
              <w:rPr>
                <w:spacing w:val="-6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под</w:t>
            </w:r>
            <w:r w:rsidRPr="009C5089">
              <w:rPr>
                <w:spacing w:val="-62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руководством</w:t>
            </w:r>
            <w:r w:rsidRPr="009C5089">
              <w:rPr>
                <w:spacing w:val="-2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взрослого;</w:t>
            </w:r>
          </w:p>
          <w:p w:rsidR="00CB3101" w:rsidRPr="009C5089" w:rsidRDefault="00CB3101" w:rsidP="00CB3101">
            <w:pPr>
              <w:pStyle w:val="TableParagraph"/>
              <w:numPr>
                <w:ilvl w:val="0"/>
                <w:numId w:val="208"/>
              </w:numPr>
              <w:tabs>
                <w:tab w:val="left" w:pos="274"/>
              </w:tabs>
              <w:ind w:right="340" w:hanging="142"/>
              <w:rPr>
                <w:sz w:val="26"/>
                <w:lang w:val="ru-RU"/>
              </w:rPr>
            </w:pPr>
            <w:r w:rsidRPr="009C5089">
              <w:rPr>
                <w:sz w:val="26"/>
                <w:lang w:val="ru-RU"/>
              </w:rPr>
              <w:t>двигательная</w:t>
            </w:r>
            <w:r w:rsidRPr="009C5089">
              <w:rPr>
                <w:spacing w:val="-4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деятельность</w:t>
            </w:r>
            <w:r w:rsidRPr="009C5089">
              <w:rPr>
                <w:spacing w:val="-5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(основные</w:t>
            </w:r>
            <w:r w:rsidRPr="009C5089">
              <w:rPr>
                <w:spacing w:val="-5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движения,</w:t>
            </w:r>
            <w:r w:rsidRPr="009C5089">
              <w:rPr>
                <w:spacing w:val="-62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общеразвивающие</w:t>
            </w:r>
            <w:r w:rsidRPr="009C5089">
              <w:rPr>
                <w:spacing w:val="2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упражнения,</w:t>
            </w:r>
            <w:r w:rsidRPr="009C5089">
              <w:rPr>
                <w:spacing w:val="-2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простые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подвижные</w:t>
            </w:r>
            <w:r w:rsidRPr="009C5089">
              <w:rPr>
                <w:spacing w:val="-2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игры);</w:t>
            </w:r>
          </w:p>
          <w:p w:rsidR="00CB3101" w:rsidRPr="009C5089" w:rsidRDefault="00CB3101" w:rsidP="00CB3101">
            <w:pPr>
              <w:pStyle w:val="TableParagraph"/>
              <w:numPr>
                <w:ilvl w:val="0"/>
                <w:numId w:val="208"/>
              </w:numPr>
              <w:tabs>
                <w:tab w:val="left" w:pos="209"/>
              </w:tabs>
              <w:ind w:right="242" w:hanging="142"/>
              <w:rPr>
                <w:sz w:val="26"/>
                <w:lang w:val="ru-RU"/>
              </w:rPr>
            </w:pPr>
            <w:r w:rsidRPr="009C5089">
              <w:rPr>
                <w:sz w:val="26"/>
                <w:lang w:val="ru-RU"/>
              </w:rPr>
              <w:t>игровая деятельность (отобразительная, сюжетно-</w:t>
            </w:r>
            <w:r w:rsidRPr="009C5089">
              <w:rPr>
                <w:spacing w:val="-62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отобразительная, игры с дидактическими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игрушками);</w:t>
            </w:r>
          </w:p>
          <w:p w:rsidR="00CB3101" w:rsidRPr="009C5089" w:rsidRDefault="00CB3101" w:rsidP="00CB3101">
            <w:pPr>
              <w:pStyle w:val="TableParagraph"/>
              <w:numPr>
                <w:ilvl w:val="0"/>
                <w:numId w:val="208"/>
              </w:numPr>
              <w:tabs>
                <w:tab w:val="left" w:pos="209"/>
              </w:tabs>
              <w:ind w:right="125" w:hanging="142"/>
              <w:rPr>
                <w:sz w:val="26"/>
                <w:lang w:val="ru-RU"/>
              </w:rPr>
            </w:pPr>
            <w:r w:rsidRPr="009C5089">
              <w:rPr>
                <w:sz w:val="26"/>
                <w:lang w:val="ru-RU"/>
              </w:rPr>
              <w:t>речевая (понимание речи взрослого, слушание и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понимание стихов, активная речь);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изобразительная</w:t>
            </w:r>
            <w:r w:rsidRPr="009C5089">
              <w:rPr>
                <w:spacing w:val="-6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деятельность</w:t>
            </w:r>
            <w:r w:rsidRPr="009C5089">
              <w:rPr>
                <w:spacing w:val="-6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(рисование,</w:t>
            </w:r>
            <w:r w:rsidRPr="009C5089">
              <w:rPr>
                <w:spacing w:val="-4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лепка)</w:t>
            </w:r>
            <w:r w:rsidRPr="009C5089">
              <w:rPr>
                <w:spacing w:val="-6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и</w:t>
            </w:r>
            <w:r w:rsidRPr="009C5089">
              <w:rPr>
                <w:spacing w:val="-62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конструирование</w:t>
            </w:r>
            <w:r w:rsidRPr="009C5089">
              <w:rPr>
                <w:spacing w:val="-2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из</w:t>
            </w:r>
            <w:r w:rsidRPr="009C5089">
              <w:rPr>
                <w:spacing w:val="2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мелкого</w:t>
            </w:r>
            <w:r w:rsidRPr="009C5089">
              <w:rPr>
                <w:spacing w:val="-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и</w:t>
            </w:r>
            <w:r w:rsidRPr="009C5089">
              <w:rPr>
                <w:spacing w:val="-2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крупного</w:t>
            </w:r>
          </w:p>
          <w:p w:rsidR="00CB3101" w:rsidRDefault="00CB3101" w:rsidP="00CB3101">
            <w:pPr>
              <w:pStyle w:val="TableParagraph"/>
              <w:spacing w:line="299" w:lineRule="exact"/>
              <w:ind w:left="208"/>
              <w:rPr>
                <w:sz w:val="26"/>
              </w:rPr>
            </w:pPr>
            <w:r>
              <w:rPr>
                <w:sz w:val="26"/>
              </w:rPr>
              <w:t>строительного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материала;</w:t>
            </w:r>
          </w:p>
          <w:p w:rsidR="00CB3101" w:rsidRDefault="00CB3101" w:rsidP="00CB3101">
            <w:pPr>
              <w:pStyle w:val="TableParagraph"/>
              <w:numPr>
                <w:ilvl w:val="0"/>
                <w:numId w:val="208"/>
              </w:numPr>
              <w:tabs>
                <w:tab w:val="left" w:pos="209"/>
              </w:tabs>
              <w:spacing w:line="318" w:lineRule="exact"/>
              <w:ind w:hanging="143"/>
              <w:rPr>
                <w:sz w:val="26"/>
              </w:rPr>
            </w:pPr>
            <w:r>
              <w:rPr>
                <w:sz w:val="26"/>
              </w:rPr>
              <w:t>самообслуживание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элементарные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трудовые</w:t>
            </w:r>
          </w:p>
          <w:p w:rsidR="00CB3101" w:rsidRPr="009C5089" w:rsidRDefault="00CB3101" w:rsidP="00CB3101">
            <w:pPr>
              <w:pStyle w:val="TableParagraph"/>
              <w:ind w:left="208" w:right="441"/>
              <w:rPr>
                <w:sz w:val="26"/>
                <w:lang w:val="ru-RU"/>
              </w:rPr>
            </w:pPr>
            <w:r w:rsidRPr="009C5089">
              <w:rPr>
                <w:sz w:val="26"/>
                <w:lang w:val="ru-RU"/>
              </w:rPr>
              <w:t>действия</w:t>
            </w:r>
            <w:r w:rsidRPr="009C5089">
              <w:rPr>
                <w:spacing w:val="-7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(убирает</w:t>
            </w:r>
            <w:r w:rsidRPr="009C5089">
              <w:rPr>
                <w:spacing w:val="-7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игрушки,</w:t>
            </w:r>
            <w:r w:rsidRPr="009C5089">
              <w:rPr>
                <w:spacing w:val="-4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подметает</w:t>
            </w:r>
            <w:r w:rsidRPr="009C5089">
              <w:rPr>
                <w:spacing w:val="-5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веником,</w:t>
            </w:r>
            <w:r w:rsidRPr="009C5089">
              <w:rPr>
                <w:spacing w:val="-62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поливает</w:t>
            </w:r>
            <w:r w:rsidRPr="009C5089">
              <w:rPr>
                <w:spacing w:val="-2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цветы</w:t>
            </w:r>
            <w:r w:rsidRPr="009C5089">
              <w:rPr>
                <w:spacing w:val="-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из</w:t>
            </w:r>
            <w:r w:rsidRPr="009C5089">
              <w:rPr>
                <w:spacing w:val="-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лейки</w:t>
            </w:r>
            <w:r w:rsidRPr="009C5089">
              <w:rPr>
                <w:spacing w:val="-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и</w:t>
            </w:r>
            <w:r w:rsidRPr="009C5089">
              <w:rPr>
                <w:spacing w:val="-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др.);</w:t>
            </w:r>
          </w:p>
          <w:p w:rsidR="00CB3101" w:rsidRPr="009C5089" w:rsidRDefault="00CB3101" w:rsidP="00CB3101">
            <w:pPr>
              <w:pStyle w:val="TableParagraph"/>
              <w:numPr>
                <w:ilvl w:val="0"/>
                <w:numId w:val="208"/>
              </w:numPr>
              <w:tabs>
                <w:tab w:val="left" w:pos="209"/>
              </w:tabs>
              <w:ind w:right="534" w:hanging="142"/>
              <w:rPr>
                <w:sz w:val="26"/>
                <w:lang w:val="ru-RU"/>
              </w:rPr>
            </w:pPr>
            <w:r w:rsidRPr="009C5089">
              <w:rPr>
                <w:sz w:val="26"/>
                <w:lang w:val="ru-RU"/>
              </w:rPr>
              <w:t>музыкальная</w:t>
            </w:r>
            <w:r w:rsidRPr="009C5089">
              <w:rPr>
                <w:spacing w:val="-6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деятельность</w:t>
            </w:r>
            <w:r w:rsidRPr="009C5089">
              <w:rPr>
                <w:spacing w:val="-7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(слушание</w:t>
            </w:r>
            <w:r w:rsidRPr="009C5089">
              <w:rPr>
                <w:spacing w:val="-4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музыки</w:t>
            </w:r>
            <w:r w:rsidRPr="009C5089">
              <w:rPr>
                <w:spacing w:val="-6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и</w:t>
            </w:r>
            <w:r w:rsidRPr="009C5089">
              <w:rPr>
                <w:spacing w:val="-62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исполнительство,</w:t>
            </w:r>
            <w:r w:rsidRPr="009C5089">
              <w:rPr>
                <w:spacing w:val="-2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музыкально-ритмические</w:t>
            </w:r>
          </w:p>
          <w:p w:rsidR="00CB3101" w:rsidRDefault="00CB3101" w:rsidP="00CB3101">
            <w:pPr>
              <w:pStyle w:val="TableParagraph"/>
              <w:spacing w:line="285" w:lineRule="exact"/>
              <w:ind w:left="208"/>
              <w:rPr>
                <w:sz w:val="26"/>
              </w:rPr>
            </w:pPr>
            <w:r>
              <w:rPr>
                <w:sz w:val="26"/>
              </w:rPr>
              <w:t>движения).</w:t>
            </w:r>
          </w:p>
        </w:tc>
      </w:tr>
      <w:tr w:rsidR="00CB3101" w:rsidTr="00CB3101">
        <w:trPr>
          <w:trHeight w:val="299"/>
        </w:trPr>
        <w:tc>
          <w:tcPr>
            <w:tcW w:w="9566" w:type="dxa"/>
            <w:gridSpan w:val="2"/>
          </w:tcPr>
          <w:p w:rsidR="00CB3101" w:rsidRPr="009C5089" w:rsidRDefault="00CB3101" w:rsidP="00CB3101">
            <w:pPr>
              <w:pStyle w:val="TableParagraph"/>
              <w:spacing w:line="280" w:lineRule="exact"/>
              <w:ind w:left="1622" w:right="1616"/>
              <w:jc w:val="center"/>
              <w:rPr>
                <w:i/>
                <w:sz w:val="26"/>
                <w:lang w:val="ru-RU"/>
              </w:rPr>
            </w:pPr>
            <w:r w:rsidRPr="009C5089">
              <w:rPr>
                <w:i/>
                <w:sz w:val="26"/>
                <w:lang w:val="ru-RU"/>
              </w:rPr>
              <w:t>В</w:t>
            </w:r>
            <w:r w:rsidRPr="009C5089">
              <w:rPr>
                <w:i/>
                <w:spacing w:val="-3"/>
                <w:sz w:val="26"/>
                <w:lang w:val="ru-RU"/>
              </w:rPr>
              <w:t xml:space="preserve"> </w:t>
            </w:r>
            <w:r w:rsidRPr="009C5089">
              <w:rPr>
                <w:i/>
                <w:sz w:val="26"/>
                <w:lang w:val="ru-RU"/>
              </w:rPr>
              <w:t>дошкольном</w:t>
            </w:r>
            <w:r w:rsidRPr="009C5089">
              <w:rPr>
                <w:i/>
                <w:spacing w:val="-2"/>
                <w:sz w:val="26"/>
                <w:lang w:val="ru-RU"/>
              </w:rPr>
              <w:t xml:space="preserve"> </w:t>
            </w:r>
            <w:r w:rsidRPr="009C5089">
              <w:rPr>
                <w:i/>
                <w:sz w:val="26"/>
                <w:lang w:val="ru-RU"/>
              </w:rPr>
              <w:t>возрасте</w:t>
            </w:r>
            <w:r w:rsidRPr="009C5089">
              <w:rPr>
                <w:i/>
                <w:spacing w:val="-2"/>
                <w:sz w:val="26"/>
                <w:lang w:val="ru-RU"/>
              </w:rPr>
              <w:t xml:space="preserve"> </w:t>
            </w:r>
            <w:r w:rsidRPr="009C5089">
              <w:rPr>
                <w:i/>
                <w:sz w:val="26"/>
                <w:lang w:val="ru-RU"/>
              </w:rPr>
              <w:t>(3</w:t>
            </w:r>
            <w:r w:rsidRPr="009C5089">
              <w:rPr>
                <w:i/>
                <w:spacing w:val="-3"/>
                <w:sz w:val="26"/>
                <w:lang w:val="ru-RU"/>
              </w:rPr>
              <w:t xml:space="preserve"> </w:t>
            </w:r>
            <w:r w:rsidRPr="009C5089">
              <w:rPr>
                <w:i/>
                <w:sz w:val="26"/>
                <w:lang w:val="ru-RU"/>
              </w:rPr>
              <w:t>года</w:t>
            </w:r>
            <w:r w:rsidRPr="009C5089">
              <w:rPr>
                <w:i/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i/>
                <w:sz w:val="26"/>
                <w:lang w:val="ru-RU"/>
              </w:rPr>
              <w:t>- 8</w:t>
            </w:r>
            <w:r w:rsidRPr="009C5089">
              <w:rPr>
                <w:i/>
                <w:spacing w:val="-2"/>
                <w:sz w:val="26"/>
                <w:lang w:val="ru-RU"/>
              </w:rPr>
              <w:t xml:space="preserve"> </w:t>
            </w:r>
            <w:r w:rsidRPr="009C5089">
              <w:rPr>
                <w:i/>
                <w:sz w:val="26"/>
                <w:lang w:val="ru-RU"/>
              </w:rPr>
              <w:t>лет)</w:t>
            </w:r>
          </w:p>
        </w:tc>
      </w:tr>
      <w:tr w:rsidR="00CB3101" w:rsidTr="00CB3101">
        <w:trPr>
          <w:trHeight w:val="4596"/>
        </w:trPr>
        <w:tc>
          <w:tcPr>
            <w:tcW w:w="9566" w:type="dxa"/>
            <w:gridSpan w:val="2"/>
          </w:tcPr>
          <w:p w:rsidR="00CB3101" w:rsidRPr="009C5089" w:rsidRDefault="00CB3101" w:rsidP="00CB3101">
            <w:pPr>
              <w:pStyle w:val="TableParagraph"/>
              <w:numPr>
                <w:ilvl w:val="0"/>
                <w:numId w:val="207"/>
              </w:numPr>
              <w:tabs>
                <w:tab w:val="left" w:pos="391"/>
              </w:tabs>
              <w:ind w:left="390" w:right="99"/>
              <w:jc w:val="both"/>
              <w:rPr>
                <w:sz w:val="26"/>
                <w:lang w:val="ru-RU"/>
              </w:rPr>
            </w:pPr>
            <w:r w:rsidRPr="009C5089">
              <w:rPr>
                <w:sz w:val="26"/>
                <w:lang w:val="ru-RU"/>
              </w:rPr>
              <w:t>общение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со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взрослым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(ситуативно-деловое,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внеситуативно-познавательное,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внеситуативно-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личностное)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и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сверстниками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(ситуативно-деловое,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внеситуативно-деловое);</w:t>
            </w:r>
          </w:p>
          <w:p w:rsidR="00CB3101" w:rsidRPr="009C5089" w:rsidRDefault="00CB3101" w:rsidP="00CB3101">
            <w:pPr>
              <w:pStyle w:val="TableParagraph"/>
              <w:numPr>
                <w:ilvl w:val="0"/>
                <w:numId w:val="207"/>
              </w:numPr>
              <w:tabs>
                <w:tab w:val="left" w:pos="391"/>
              </w:tabs>
              <w:ind w:left="390" w:right="106"/>
              <w:jc w:val="both"/>
              <w:rPr>
                <w:sz w:val="26"/>
                <w:lang w:val="ru-RU"/>
              </w:rPr>
            </w:pPr>
            <w:r w:rsidRPr="009C5089">
              <w:rPr>
                <w:sz w:val="26"/>
                <w:lang w:val="ru-RU"/>
              </w:rPr>
              <w:t>речевая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деятельность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(слушание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речи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взрослого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и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сверстников,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активная</w:t>
            </w:r>
            <w:r w:rsidRPr="009C5089">
              <w:rPr>
                <w:spacing w:val="-62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диалогическая</w:t>
            </w:r>
            <w:r w:rsidRPr="009C5089">
              <w:rPr>
                <w:spacing w:val="-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и</w:t>
            </w:r>
            <w:r w:rsidRPr="009C5089">
              <w:rPr>
                <w:spacing w:val="2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монологическая речь);</w:t>
            </w:r>
          </w:p>
          <w:p w:rsidR="00CB3101" w:rsidRPr="009C5089" w:rsidRDefault="00CB3101" w:rsidP="00CB3101">
            <w:pPr>
              <w:pStyle w:val="TableParagraph"/>
              <w:numPr>
                <w:ilvl w:val="0"/>
                <w:numId w:val="207"/>
              </w:numPr>
              <w:tabs>
                <w:tab w:val="left" w:pos="391"/>
              </w:tabs>
              <w:ind w:left="390" w:right="101"/>
              <w:jc w:val="both"/>
              <w:rPr>
                <w:sz w:val="26"/>
                <w:lang w:val="ru-RU"/>
              </w:rPr>
            </w:pPr>
            <w:r w:rsidRPr="009C5089">
              <w:rPr>
                <w:sz w:val="26"/>
                <w:lang w:val="ru-RU"/>
              </w:rPr>
              <w:t>познавательно-исследовательская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деятельность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и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экспериментирование;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изобразительная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деятельность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(рисование,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лепка,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аппликация)</w:t>
            </w:r>
            <w:r w:rsidRPr="009C5089">
              <w:rPr>
                <w:spacing w:val="66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и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конструирование</w:t>
            </w:r>
            <w:r w:rsidRPr="009C5089">
              <w:rPr>
                <w:spacing w:val="-4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из</w:t>
            </w:r>
            <w:r w:rsidRPr="009C5089">
              <w:rPr>
                <w:spacing w:val="-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разных</w:t>
            </w:r>
            <w:r w:rsidRPr="009C5089">
              <w:rPr>
                <w:spacing w:val="-4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материалов</w:t>
            </w:r>
            <w:r w:rsidRPr="009C5089">
              <w:rPr>
                <w:spacing w:val="-3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по</w:t>
            </w:r>
            <w:r w:rsidRPr="009C5089">
              <w:rPr>
                <w:spacing w:val="-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образцу,</w:t>
            </w:r>
            <w:r w:rsidRPr="009C5089">
              <w:rPr>
                <w:spacing w:val="3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условию</w:t>
            </w:r>
            <w:r w:rsidRPr="009C5089">
              <w:rPr>
                <w:spacing w:val="-3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и</w:t>
            </w:r>
            <w:r w:rsidRPr="009C5089">
              <w:rPr>
                <w:spacing w:val="-3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замыслу</w:t>
            </w:r>
            <w:r w:rsidRPr="009C5089">
              <w:rPr>
                <w:spacing w:val="-8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ребенка;</w:t>
            </w:r>
          </w:p>
          <w:p w:rsidR="00CB3101" w:rsidRPr="009C5089" w:rsidRDefault="00CB3101" w:rsidP="00CB3101">
            <w:pPr>
              <w:pStyle w:val="TableParagraph"/>
              <w:numPr>
                <w:ilvl w:val="0"/>
                <w:numId w:val="207"/>
              </w:numPr>
              <w:tabs>
                <w:tab w:val="left" w:pos="391"/>
              </w:tabs>
              <w:ind w:left="390" w:right="99"/>
              <w:jc w:val="both"/>
              <w:rPr>
                <w:sz w:val="26"/>
                <w:lang w:val="ru-RU"/>
              </w:rPr>
            </w:pPr>
            <w:r w:rsidRPr="009C5089">
              <w:rPr>
                <w:sz w:val="26"/>
                <w:lang w:val="ru-RU"/>
              </w:rPr>
              <w:t>двигательная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деятельность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(основные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виды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движений,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общеразвивающие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и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спортивные</w:t>
            </w:r>
            <w:r w:rsidRPr="009C5089">
              <w:rPr>
                <w:spacing w:val="2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упражнения,</w:t>
            </w:r>
            <w:r w:rsidRPr="009C5089">
              <w:rPr>
                <w:spacing w:val="-2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подвижные</w:t>
            </w:r>
            <w:r w:rsidRPr="009C5089">
              <w:rPr>
                <w:spacing w:val="-2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и</w:t>
            </w:r>
            <w:r w:rsidRPr="009C5089">
              <w:rPr>
                <w:spacing w:val="-2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элементы</w:t>
            </w:r>
            <w:r w:rsidRPr="009C5089">
              <w:rPr>
                <w:spacing w:val="-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спортивных</w:t>
            </w:r>
            <w:r w:rsidRPr="009C5089">
              <w:rPr>
                <w:spacing w:val="-2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игр</w:t>
            </w:r>
            <w:r w:rsidRPr="009C5089">
              <w:rPr>
                <w:spacing w:val="-2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и</w:t>
            </w:r>
            <w:r w:rsidRPr="009C5089">
              <w:rPr>
                <w:spacing w:val="-2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др.);</w:t>
            </w:r>
          </w:p>
          <w:p w:rsidR="00CB3101" w:rsidRPr="009C5089" w:rsidRDefault="00CB3101" w:rsidP="00CB3101">
            <w:pPr>
              <w:pStyle w:val="TableParagraph"/>
              <w:numPr>
                <w:ilvl w:val="0"/>
                <w:numId w:val="207"/>
              </w:numPr>
              <w:tabs>
                <w:tab w:val="left" w:pos="391"/>
              </w:tabs>
              <w:ind w:left="390" w:right="99"/>
              <w:jc w:val="both"/>
              <w:rPr>
                <w:sz w:val="26"/>
                <w:lang w:val="ru-RU"/>
              </w:rPr>
            </w:pPr>
            <w:r w:rsidRPr="009C5089">
              <w:rPr>
                <w:sz w:val="26"/>
                <w:lang w:val="ru-RU"/>
              </w:rPr>
              <w:t>элементарная трудовая деятельность (самообслуживание, хозяйственно-бытовой</w:t>
            </w:r>
            <w:r w:rsidRPr="009C5089">
              <w:rPr>
                <w:spacing w:val="-62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труд,</w:t>
            </w:r>
            <w:r w:rsidRPr="009C5089">
              <w:rPr>
                <w:spacing w:val="-2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труд</w:t>
            </w:r>
            <w:r w:rsidRPr="009C5089">
              <w:rPr>
                <w:spacing w:val="2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в</w:t>
            </w:r>
            <w:r w:rsidRPr="009C5089">
              <w:rPr>
                <w:spacing w:val="-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природе,</w:t>
            </w:r>
            <w:r w:rsidRPr="009C5089">
              <w:rPr>
                <w:spacing w:val="2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ручной</w:t>
            </w:r>
            <w:r w:rsidRPr="009C5089">
              <w:rPr>
                <w:spacing w:val="-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труд);</w:t>
            </w:r>
          </w:p>
          <w:p w:rsidR="00CB3101" w:rsidRPr="009C5089" w:rsidRDefault="00CB3101" w:rsidP="00CB3101">
            <w:pPr>
              <w:pStyle w:val="TableParagraph"/>
              <w:numPr>
                <w:ilvl w:val="0"/>
                <w:numId w:val="207"/>
              </w:numPr>
              <w:tabs>
                <w:tab w:val="left" w:pos="391"/>
              </w:tabs>
              <w:spacing w:line="237" w:lineRule="auto"/>
              <w:ind w:left="390" w:right="98"/>
              <w:jc w:val="both"/>
              <w:rPr>
                <w:sz w:val="26"/>
                <w:lang w:val="ru-RU"/>
              </w:rPr>
            </w:pPr>
            <w:r w:rsidRPr="009C5089">
              <w:rPr>
                <w:sz w:val="26"/>
                <w:lang w:val="ru-RU"/>
              </w:rPr>
              <w:t>музыкальная деятельность (слушание и понимание музыкальных произведений,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пение,</w:t>
            </w:r>
            <w:r w:rsidRPr="009C5089">
              <w:rPr>
                <w:spacing w:val="5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музыкально-ритмические</w:t>
            </w:r>
            <w:r w:rsidRPr="009C5089">
              <w:rPr>
                <w:spacing w:val="7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движения,</w:t>
            </w:r>
            <w:r w:rsidRPr="009C5089">
              <w:rPr>
                <w:spacing w:val="5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игра</w:t>
            </w:r>
            <w:r w:rsidRPr="009C5089">
              <w:rPr>
                <w:spacing w:val="4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на</w:t>
            </w:r>
            <w:r w:rsidRPr="009C5089">
              <w:rPr>
                <w:spacing w:val="7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детских</w:t>
            </w:r>
            <w:r w:rsidRPr="009C5089">
              <w:rPr>
                <w:spacing w:val="5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музыкальных</w:t>
            </w:r>
          </w:p>
          <w:p w:rsidR="00CB3101" w:rsidRDefault="00CB3101" w:rsidP="00CB3101">
            <w:pPr>
              <w:pStyle w:val="TableParagraph"/>
              <w:spacing w:line="285" w:lineRule="exact"/>
              <w:ind w:left="390"/>
              <w:rPr>
                <w:sz w:val="26"/>
              </w:rPr>
            </w:pPr>
            <w:r>
              <w:rPr>
                <w:sz w:val="26"/>
              </w:rPr>
              <w:t>инструментах).</w:t>
            </w:r>
          </w:p>
        </w:tc>
      </w:tr>
    </w:tbl>
    <w:p w:rsidR="00CB3101" w:rsidRDefault="00CB3101" w:rsidP="00CB3101">
      <w:pPr>
        <w:spacing w:before="78"/>
        <w:ind w:left="205" w:right="217"/>
        <w:jc w:val="center"/>
        <w:rPr>
          <w:i/>
          <w:sz w:val="26"/>
        </w:rPr>
      </w:pPr>
      <w:r>
        <w:rPr>
          <w:i/>
          <w:sz w:val="26"/>
          <w:u w:val="single"/>
        </w:rPr>
        <w:t>Часть,</w:t>
      </w:r>
      <w:r>
        <w:rPr>
          <w:i/>
          <w:spacing w:val="-5"/>
          <w:sz w:val="26"/>
          <w:u w:val="single"/>
        </w:rPr>
        <w:t xml:space="preserve"> </w:t>
      </w:r>
      <w:r>
        <w:rPr>
          <w:i/>
          <w:sz w:val="26"/>
          <w:u w:val="single"/>
        </w:rPr>
        <w:t>формируемая</w:t>
      </w:r>
      <w:r>
        <w:rPr>
          <w:i/>
          <w:spacing w:val="-2"/>
          <w:sz w:val="26"/>
          <w:u w:val="single"/>
        </w:rPr>
        <w:t xml:space="preserve"> </w:t>
      </w:r>
      <w:r>
        <w:rPr>
          <w:i/>
          <w:sz w:val="26"/>
          <w:u w:val="single"/>
        </w:rPr>
        <w:t>участниками</w:t>
      </w:r>
      <w:r>
        <w:rPr>
          <w:i/>
          <w:spacing w:val="-4"/>
          <w:sz w:val="26"/>
          <w:u w:val="single"/>
        </w:rPr>
        <w:t xml:space="preserve"> </w:t>
      </w:r>
      <w:r>
        <w:rPr>
          <w:i/>
          <w:sz w:val="26"/>
          <w:u w:val="single"/>
        </w:rPr>
        <w:t>образовательных</w:t>
      </w:r>
      <w:r>
        <w:rPr>
          <w:i/>
          <w:spacing w:val="-1"/>
          <w:sz w:val="26"/>
          <w:u w:val="single"/>
        </w:rPr>
        <w:t xml:space="preserve"> </w:t>
      </w:r>
      <w:r>
        <w:rPr>
          <w:i/>
          <w:sz w:val="26"/>
          <w:u w:val="single"/>
        </w:rPr>
        <w:t>отношений</w:t>
      </w:r>
    </w:p>
    <w:p w:rsidR="00CB3101" w:rsidRDefault="00CB3101" w:rsidP="00CB3101">
      <w:pPr>
        <w:pStyle w:val="a3"/>
        <w:spacing w:before="251"/>
        <w:ind w:right="229"/>
      </w:pPr>
      <w:r>
        <w:rPr>
          <w:rFonts w:ascii="Microsoft Sans Serif" w:hAnsi="Microsoft Sans Serif"/>
          <w:sz w:val="24"/>
        </w:rPr>
        <w:t xml:space="preserve">        </w:t>
      </w:r>
      <w:r>
        <w:rPr>
          <w:rFonts w:ascii="Microsoft Sans Serif" w:hAnsi="Microsoft Sans Serif"/>
          <w:spacing w:val="-8"/>
          <w:sz w:val="24"/>
        </w:rPr>
        <w:t xml:space="preserve"> </w:t>
      </w:r>
      <w:r>
        <w:t>Образовательные задачи решаются в совместной деятельности взрослого и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непосредственно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режимных</w:t>
      </w:r>
      <w:r>
        <w:rPr>
          <w:spacing w:val="1"/>
        </w:rPr>
        <w:t xml:space="preserve"> </w:t>
      </w:r>
      <w:r>
        <w:t>моментов.</w:t>
      </w:r>
      <w:r>
        <w:rPr>
          <w:spacing w:val="1"/>
        </w:rPr>
        <w:t xml:space="preserve"> </w:t>
      </w:r>
      <w:r>
        <w:t>Воспитатели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выбирают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-62"/>
        </w:rPr>
        <w:t xml:space="preserve"> </w:t>
      </w:r>
      <w:r>
        <w:t>видах</w:t>
      </w:r>
      <w:r>
        <w:rPr>
          <w:spacing w:val="-2"/>
        </w:rPr>
        <w:t xml:space="preserve"> </w:t>
      </w:r>
      <w:r>
        <w:t>совместной деятельности.</w:t>
      </w:r>
    </w:p>
    <w:p w:rsidR="00CB3101" w:rsidRDefault="00CB3101" w:rsidP="00CB3101">
      <w:pPr>
        <w:spacing w:before="72" w:after="22"/>
        <w:ind w:left="222"/>
        <w:rPr>
          <w:rFonts w:ascii="Microsoft Sans Serif"/>
          <w:sz w:val="24"/>
        </w:rPr>
      </w:pPr>
      <w:r>
        <w:rPr>
          <w:rFonts w:ascii="Microsoft Sans Serif"/>
          <w:sz w:val="24"/>
        </w:rPr>
        <w:t xml:space="preserve"> </w:t>
      </w:r>
    </w:p>
    <w:tbl>
      <w:tblPr>
        <w:tblStyle w:val="TableNormal"/>
        <w:tblW w:w="0" w:type="auto"/>
        <w:tblInd w:w="2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47"/>
        <w:gridCol w:w="7113"/>
      </w:tblGrid>
      <w:tr w:rsidR="00CB3101" w:rsidTr="00CB3101">
        <w:trPr>
          <w:trHeight w:val="597"/>
        </w:trPr>
        <w:tc>
          <w:tcPr>
            <w:tcW w:w="2247" w:type="dxa"/>
          </w:tcPr>
          <w:p w:rsidR="00CB3101" w:rsidRDefault="00CB3101" w:rsidP="00CB3101">
            <w:pPr>
              <w:pStyle w:val="TableParagraph"/>
              <w:spacing w:line="298" w:lineRule="exact"/>
              <w:ind w:left="328" w:right="288" w:hanging="27"/>
              <w:rPr>
                <w:b/>
                <w:sz w:val="26"/>
              </w:rPr>
            </w:pPr>
            <w:r>
              <w:rPr>
                <w:b/>
                <w:sz w:val="26"/>
              </w:rPr>
              <w:lastRenderedPageBreak/>
              <w:t>Виды</w:t>
            </w:r>
            <w:r>
              <w:rPr>
                <w:b/>
                <w:spacing w:val="-15"/>
                <w:sz w:val="26"/>
              </w:rPr>
              <w:t xml:space="preserve"> </w:t>
            </w:r>
            <w:r>
              <w:rPr>
                <w:b/>
                <w:sz w:val="26"/>
              </w:rPr>
              <w:t>детской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деятельности</w:t>
            </w:r>
          </w:p>
        </w:tc>
        <w:tc>
          <w:tcPr>
            <w:tcW w:w="7113" w:type="dxa"/>
          </w:tcPr>
          <w:p w:rsidR="00CB3101" w:rsidRDefault="00CB3101" w:rsidP="00CB3101">
            <w:pPr>
              <w:pStyle w:val="TableParagraph"/>
              <w:spacing w:before="150"/>
              <w:ind w:left="1977"/>
              <w:rPr>
                <w:b/>
                <w:sz w:val="26"/>
              </w:rPr>
            </w:pPr>
            <w:r>
              <w:rPr>
                <w:b/>
                <w:sz w:val="26"/>
              </w:rPr>
              <w:t>Формы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организации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z w:val="26"/>
              </w:rPr>
              <w:t>детей</w:t>
            </w:r>
          </w:p>
        </w:tc>
      </w:tr>
      <w:tr w:rsidR="00CB3101" w:rsidTr="00CB3101">
        <w:trPr>
          <w:trHeight w:val="1495"/>
        </w:trPr>
        <w:tc>
          <w:tcPr>
            <w:tcW w:w="2247" w:type="dxa"/>
          </w:tcPr>
          <w:p w:rsidR="00CB3101" w:rsidRDefault="00CB3101" w:rsidP="00CB3101">
            <w:pPr>
              <w:pStyle w:val="TableParagraph"/>
              <w:ind w:left="0"/>
              <w:rPr>
                <w:rFonts w:ascii="Microsoft Sans Serif"/>
                <w:sz w:val="28"/>
              </w:rPr>
            </w:pPr>
          </w:p>
          <w:p w:rsidR="00CB3101" w:rsidRDefault="00CB3101" w:rsidP="00CB3101">
            <w:pPr>
              <w:pStyle w:val="TableParagraph"/>
              <w:spacing w:before="3"/>
              <w:ind w:left="0"/>
              <w:rPr>
                <w:rFonts w:ascii="Microsoft Sans Serif"/>
                <w:sz w:val="24"/>
              </w:rPr>
            </w:pPr>
          </w:p>
          <w:p w:rsidR="00CB3101" w:rsidRDefault="00CB3101" w:rsidP="00CB3101">
            <w:pPr>
              <w:pStyle w:val="TableParagraph"/>
              <w:ind w:left="106" w:right="99"/>
              <w:jc w:val="center"/>
              <w:rPr>
                <w:sz w:val="26"/>
              </w:rPr>
            </w:pPr>
            <w:r>
              <w:rPr>
                <w:sz w:val="26"/>
              </w:rPr>
              <w:t>Двигательная</w:t>
            </w:r>
          </w:p>
        </w:tc>
        <w:tc>
          <w:tcPr>
            <w:tcW w:w="7113" w:type="dxa"/>
          </w:tcPr>
          <w:p w:rsidR="00CB3101" w:rsidRPr="009C5089" w:rsidRDefault="00CB3101" w:rsidP="00CB3101">
            <w:pPr>
              <w:pStyle w:val="TableParagraph"/>
              <w:ind w:left="150"/>
              <w:rPr>
                <w:sz w:val="26"/>
                <w:lang w:val="ru-RU"/>
              </w:rPr>
            </w:pPr>
            <w:r w:rsidRPr="009C5089">
              <w:rPr>
                <w:sz w:val="26"/>
                <w:lang w:val="ru-RU"/>
              </w:rPr>
              <w:t>Подвижные игры с правилами; подвижные дидактические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игры;</w:t>
            </w:r>
            <w:r w:rsidRPr="009C5089">
              <w:rPr>
                <w:spacing w:val="-6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игровые</w:t>
            </w:r>
            <w:r w:rsidRPr="009C5089">
              <w:rPr>
                <w:spacing w:val="-2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упражнения;</w:t>
            </w:r>
            <w:r w:rsidRPr="009C5089">
              <w:rPr>
                <w:spacing w:val="-7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игровые</w:t>
            </w:r>
            <w:r w:rsidRPr="009C5089">
              <w:rPr>
                <w:spacing w:val="-7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ситуации;</w:t>
            </w:r>
            <w:r w:rsidRPr="009C5089">
              <w:rPr>
                <w:spacing w:val="-6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соревнования;</w:t>
            </w:r>
            <w:r w:rsidRPr="009C5089">
              <w:rPr>
                <w:spacing w:val="-62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досуг;</w:t>
            </w:r>
            <w:r w:rsidRPr="009C5089">
              <w:rPr>
                <w:spacing w:val="-2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ритмика;</w:t>
            </w:r>
            <w:r w:rsidRPr="009C5089">
              <w:rPr>
                <w:spacing w:val="-2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спортивные</w:t>
            </w:r>
            <w:r w:rsidRPr="009C5089">
              <w:rPr>
                <w:spacing w:val="-2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игры</w:t>
            </w:r>
            <w:r w:rsidRPr="009C5089">
              <w:rPr>
                <w:spacing w:val="-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и</w:t>
            </w:r>
            <w:r w:rsidRPr="009C5089">
              <w:rPr>
                <w:spacing w:val="3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упражнения;</w:t>
            </w:r>
          </w:p>
          <w:p w:rsidR="00CB3101" w:rsidRPr="009C5089" w:rsidRDefault="00CB3101" w:rsidP="00CB3101">
            <w:pPr>
              <w:pStyle w:val="TableParagraph"/>
              <w:spacing w:line="298" w:lineRule="exact"/>
              <w:ind w:left="150"/>
              <w:rPr>
                <w:sz w:val="26"/>
                <w:lang w:val="ru-RU"/>
              </w:rPr>
            </w:pPr>
            <w:r w:rsidRPr="009C5089">
              <w:rPr>
                <w:sz w:val="26"/>
                <w:lang w:val="ru-RU"/>
              </w:rPr>
              <w:t>аттракционы;</w:t>
            </w:r>
            <w:r w:rsidRPr="009C5089">
              <w:rPr>
                <w:spacing w:val="-6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спортивные</w:t>
            </w:r>
            <w:r w:rsidRPr="009C5089">
              <w:rPr>
                <w:spacing w:val="-6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праздники;</w:t>
            </w:r>
            <w:r w:rsidRPr="009C5089">
              <w:rPr>
                <w:spacing w:val="-6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гимнастика</w:t>
            </w:r>
            <w:r w:rsidRPr="009C5089">
              <w:rPr>
                <w:spacing w:val="-6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(утренняя</w:t>
            </w:r>
            <w:r w:rsidRPr="009C5089">
              <w:rPr>
                <w:spacing w:val="-4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и</w:t>
            </w:r>
            <w:r w:rsidRPr="009C5089">
              <w:rPr>
                <w:spacing w:val="-62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пробуждения).</w:t>
            </w:r>
          </w:p>
        </w:tc>
      </w:tr>
      <w:tr w:rsidR="00CB3101" w:rsidTr="00CB3101">
        <w:trPr>
          <w:trHeight w:val="1197"/>
        </w:trPr>
        <w:tc>
          <w:tcPr>
            <w:tcW w:w="2247" w:type="dxa"/>
          </w:tcPr>
          <w:p w:rsidR="00CB3101" w:rsidRPr="009C5089" w:rsidRDefault="00CB3101" w:rsidP="00CB3101">
            <w:pPr>
              <w:pStyle w:val="TableParagraph"/>
              <w:spacing w:before="2"/>
              <w:ind w:left="0"/>
              <w:rPr>
                <w:rFonts w:ascii="Microsoft Sans Serif"/>
                <w:sz w:val="39"/>
                <w:lang w:val="ru-RU"/>
              </w:rPr>
            </w:pPr>
          </w:p>
          <w:p w:rsidR="00CB3101" w:rsidRDefault="00CB3101" w:rsidP="00CB3101">
            <w:pPr>
              <w:pStyle w:val="TableParagraph"/>
              <w:ind w:left="104" w:right="99"/>
              <w:jc w:val="center"/>
              <w:rPr>
                <w:sz w:val="26"/>
              </w:rPr>
            </w:pPr>
            <w:r>
              <w:rPr>
                <w:sz w:val="26"/>
              </w:rPr>
              <w:t>Игровая</w:t>
            </w:r>
          </w:p>
        </w:tc>
        <w:tc>
          <w:tcPr>
            <w:tcW w:w="7113" w:type="dxa"/>
          </w:tcPr>
          <w:p w:rsidR="00CB3101" w:rsidRPr="009C5089" w:rsidRDefault="00CB3101" w:rsidP="00CB3101">
            <w:pPr>
              <w:pStyle w:val="TableParagraph"/>
              <w:ind w:left="150"/>
              <w:rPr>
                <w:sz w:val="26"/>
                <w:lang w:val="ru-RU"/>
              </w:rPr>
            </w:pPr>
            <w:r w:rsidRPr="009C5089">
              <w:rPr>
                <w:sz w:val="26"/>
                <w:lang w:val="ru-RU"/>
              </w:rPr>
              <w:t>Сюжетные</w:t>
            </w:r>
            <w:r w:rsidRPr="009C5089">
              <w:rPr>
                <w:spacing w:val="-5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игры;</w:t>
            </w:r>
            <w:r w:rsidRPr="009C5089">
              <w:rPr>
                <w:spacing w:val="-5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игры</w:t>
            </w:r>
            <w:r w:rsidRPr="009C5089">
              <w:rPr>
                <w:spacing w:val="-4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с</w:t>
            </w:r>
            <w:r w:rsidRPr="009C5089">
              <w:rPr>
                <w:spacing w:val="-5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правилами;</w:t>
            </w:r>
            <w:r w:rsidRPr="009C5089">
              <w:rPr>
                <w:spacing w:val="-5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создание</w:t>
            </w:r>
            <w:r w:rsidRPr="009C5089">
              <w:rPr>
                <w:spacing w:val="-5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игровой</w:t>
            </w:r>
            <w:r w:rsidRPr="009C5089">
              <w:rPr>
                <w:spacing w:val="-62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ситуации по режимным моментам, с использованием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литературного</w:t>
            </w:r>
            <w:r w:rsidRPr="009C5089">
              <w:rPr>
                <w:spacing w:val="-2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произведения;</w:t>
            </w:r>
            <w:r w:rsidRPr="009C5089">
              <w:rPr>
                <w:spacing w:val="-2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игры с</w:t>
            </w:r>
            <w:r w:rsidRPr="009C5089">
              <w:rPr>
                <w:spacing w:val="-2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речевым</w:t>
            </w:r>
          </w:p>
          <w:p w:rsidR="00CB3101" w:rsidRPr="009C5089" w:rsidRDefault="00CB3101" w:rsidP="00CB3101">
            <w:pPr>
              <w:pStyle w:val="TableParagraph"/>
              <w:spacing w:line="285" w:lineRule="exact"/>
              <w:ind w:left="150"/>
              <w:rPr>
                <w:sz w:val="26"/>
                <w:lang w:val="ru-RU"/>
              </w:rPr>
            </w:pPr>
            <w:r w:rsidRPr="009C5089">
              <w:rPr>
                <w:sz w:val="26"/>
                <w:lang w:val="ru-RU"/>
              </w:rPr>
              <w:t>сопровождением;</w:t>
            </w:r>
            <w:r w:rsidRPr="009C5089">
              <w:rPr>
                <w:spacing w:val="-6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пальчиковые</w:t>
            </w:r>
            <w:r w:rsidRPr="009C5089">
              <w:rPr>
                <w:spacing w:val="-6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игры;</w:t>
            </w:r>
            <w:r w:rsidRPr="009C5089">
              <w:rPr>
                <w:spacing w:val="-3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театрализованные</w:t>
            </w:r>
            <w:r w:rsidRPr="009C5089">
              <w:rPr>
                <w:spacing w:val="-6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игры.</w:t>
            </w:r>
          </w:p>
        </w:tc>
      </w:tr>
      <w:tr w:rsidR="00CB3101" w:rsidTr="00CB3101">
        <w:trPr>
          <w:trHeight w:val="1494"/>
        </w:trPr>
        <w:tc>
          <w:tcPr>
            <w:tcW w:w="2247" w:type="dxa"/>
          </w:tcPr>
          <w:p w:rsidR="00CB3101" w:rsidRPr="009C5089" w:rsidRDefault="00CB3101" w:rsidP="00CB3101">
            <w:pPr>
              <w:pStyle w:val="TableParagraph"/>
              <w:ind w:left="0"/>
              <w:rPr>
                <w:rFonts w:ascii="Microsoft Sans Serif"/>
                <w:sz w:val="28"/>
                <w:lang w:val="ru-RU"/>
              </w:rPr>
            </w:pPr>
          </w:p>
          <w:p w:rsidR="00CB3101" w:rsidRPr="009C5089" w:rsidRDefault="00CB3101" w:rsidP="00CB3101">
            <w:pPr>
              <w:pStyle w:val="TableParagraph"/>
              <w:spacing w:before="3"/>
              <w:ind w:left="0"/>
              <w:rPr>
                <w:rFonts w:ascii="Microsoft Sans Serif"/>
                <w:sz w:val="24"/>
                <w:lang w:val="ru-RU"/>
              </w:rPr>
            </w:pPr>
          </w:p>
          <w:p w:rsidR="00CB3101" w:rsidRDefault="00CB3101" w:rsidP="00CB3101">
            <w:pPr>
              <w:pStyle w:val="TableParagraph"/>
              <w:ind w:left="103" w:right="99"/>
              <w:jc w:val="center"/>
              <w:rPr>
                <w:sz w:val="26"/>
              </w:rPr>
            </w:pPr>
            <w:r>
              <w:rPr>
                <w:sz w:val="26"/>
              </w:rPr>
              <w:t>Изобразительная</w:t>
            </w:r>
          </w:p>
        </w:tc>
        <w:tc>
          <w:tcPr>
            <w:tcW w:w="7113" w:type="dxa"/>
          </w:tcPr>
          <w:p w:rsidR="00CB3101" w:rsidRPr="009C5089" w:rsidRDefault="00CB3101" w:rsidP="00CB3101">
            <w:pPr>
              <w:pStyle w:val="TableParagraph"/>
              <w:ind w:left="150" w:right="72"/>
              <w:rPr>
                <w:sz w:val="26"/>
                <w:lang w:val="ru-RU"/>
              </w:rPr>
            </w:pPr>
            <w:r w:rsidRPr="009C5089">
              <w:rPr>
                <w:sz w:val="26"/>
                <w:lang w:val="ru-RU"/>
              </w:rPr>
              <w:t>Мастерская по изготовлению продуктов детского творчества;</w:t>
            </w:r>
            <w:r w:rsidRPr="009C5089">
              <w:rPr>
                <w:spacing w:val="-63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реализация проектов совместно с родителями; создание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творческой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группы;</w:t>
            </w:r>
            <w:r w:rsidRPr="009C5089">
              <w:rPr>
                <w:spacing w:val="-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детский</w:t>
            </w:r>
            <w:r w:rsidRPr="009C5089">
              <w:rPr>
                <w:spacing w:val="-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дизайн;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опытно-</w:t>
            </w:r>
          </w:p>
          <w:p w:rsidR="00CB3101" w:rsidRPr="009C5089" w:rsidRDefault="00CB3101" w:rsidP="00CB3101">
            <w:pPr>
              <w:pStyle w:val="TableParagraph"/>
              <w:spacing w:line="300" w:lineRule="exact"/>
              <w:ind w:left="150" w:right="512"/>
              <w:rPr>
                <w:sz w:val="26"/>
                <w:lang w:val="ru-RU"/>
              </w:rPr>
            </w:pPr>
            <w:r w:rsidRPr="009C5089">
              <w:rPr>
                <w:sz w:val="26"/>
                <w:lang w:val="ru-RU"/>
              </w:rPr>
              <w:t>экспериментальная</w:t>
            </w:r>
            <w:r w:rsidRPr="009C5089">
              <w:rPr>
                <w:spacing w:val="-4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деятельность;</w:t>
            </w:r>
            <w:r w:rsidRPr="009C5089">
              <w:rPr>
                <w:spacing w:val="58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выставки;</w:t>
            </w:r>
            <w:r w:rsidRPr="009C5089">
              <w:rPr>
                <w:spacing w:val="-5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мини-музеи;</w:t>
            </w:r>
            <w:r w:rsidRPr="009C5089">
              <w:rPr>
                <w:spacing w:val="-62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рисование,</w:t>
            </w:r>
            <w:r w:rsidRPr="009C5089">
              <w:rPr>
                <w:spacing w:val="-2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лепка,</w:t>
            </w:r>
            <w:r w:rsidRPr="009C5089">
              <w:rPr>
                <w:spacing w:val="-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аппликация.</w:t>
            </w:r>
          </w:p>
        </w:tc>
      </w:tr>
      <w:tr w:rsidR="00CB3101" w:rsidTr="00CB3101">
        <w:trPr>
          <w:trHeight w:val="1493"/>
        </w:trPr>
        <w:tc>
          <w:tcPr>
            <w:tcW w:w="2247" w:type="dxa"/>
          </w:tcPr>
          <w:p w:rsidR="00CB3101" w:rsidRPr="009C5089" w:rsidRDefault="00CB3101" w:rsidP="00CB3101">
            <w:pPr>
              <w:pStyle w:val="TableParagraph"/>
              <w:spacing w:before="141"/>
              <w:ind w:right="99"/>
              <w:jc w:val="center"/>
              <w:rPr>
                <w:sz w:val="26"/>
                <w:lang w:val="ru-RU"/>
              </w:rPr>
            </w:pPr>
            <w:r w:rsidRPr="009C5089">
              <w:rPr>
                <w:spacing w:val="-1"/>
                <w:sz w:val="26"/>
                <w:lang w:val="ru-RU"/>
              </w:rPr>
              <w:t>Коммуникативная</w:t>
            </w:r>
            <w:r w:rsidRPr="009C5089">
              <w:rPr>
                <w:spacing w:val="-62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(более широкий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взгляд на речевое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развитие</w:t>
            </w:r>
            <w:r w:rsidRPr="009C5089">
              <w:rPr>
                <w:spacing w:val="-3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детей)</w:t>
            </w:r>
          </w:p>
        </w:tc>
        <w:tc>
          <w:tcPr>
            <w:tcW w:w="7113" w:type="dxa"/>
          </w:tcPr>
          <w:p w:rsidR="00CB3101" w:rsidRPr="009C5089" w:rsidRDefault="00CB3101" w:rsidP="00CB3101">
            <w:pPr>
              <w:pStyle w:val="TableParagraph"/>
              <w:ind w:left="150"/>
              <w:rPr>
                <w:sz w:val="26"/>
                <w:lang w:val="ru-RU"/>
              </w:rPr>
            </w:pPr>
            <w:r w:rsidRPr="009C5089">
              <w:rPr>
                <w:sz w:val="26"/>
                <w:lang w:val="ru-RU"/>
              </w:rPr>
              <w:t>Беседа;</w:t>
            </w:r>
            <w:r w:rsidRPr="009C5089">
              <w:rPr>
                <w:spacing w:val="-6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ситуативный</w:t>
            </w:r>
            <w:r w:rsidRPr="009C5089">
              <w:rPr>
                <w:spacing w:val="-4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разговор;</w:t>
            </w:r>
            <w:r w:rsidRPr="009C5089">
              <w:rPr>
                <w:spacing w:val="-4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речевая</w:t>
            </w:r>
            <w:r w:rsidRPr="009C5089">
              <w:rPr>
                <w:spacing w:val="-6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ситуация;</w:t>
            </w:r>
            <w:r w:rsidRPr="009C5089">
              <w:rPr>
                <w:spacing w:val="-6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обобщение</w:t>
            </w:r>
            <w:r w:rsidRPr="009C5089">
              <w:rPr>
                <w:spacing w:val="-62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на</w:t>
            </w:r>
            <w:r w:rsidRPr="009C5089">
              <w:rPr>
                <w:spacing w:val="-2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определённые</w:t>
            </w:r>
            <w:r w:rsidRPr="009C5089">
              <w:rPr>
                <w:spacing w:val="-2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темы;</w:t>
            </w:r>
            <w:r w:rsidRPr="009C5089">
              <w:rPr>
                <w:spacing w:val="-2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напоминание;</w:t>
            </w:r>
            <w:r w:rsidRPr="009C5089">
              <w:rPr>
                <w:spacing w:val="-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составление</w:t>
            </w:r>
          </w:p>
          <w:p w:rsidR="00CB3101" w:rsidRPr="009C5089" w:rsidRDefault="00CB3101" w:rsidP="00CB3101">
            <w:pPr>
              <w:pStyle w:val="TableParagraph"/>
              <w:ind w:left="150"/>
              <w:rPr>
                <w:sz w:val="26"/>
                <w:lang w:val="ru-RU"/>
              </w:rPr>
            </w:pPr>
            <w:r w:rsidRPr="009C5089">
              <w:rPr>
                <w:sz w:val="26"/>
                <w:lang w:val="ru-RU"/>
              </w:rPr>
              <w:t>отгадывание загадок; игры (сюжетные, с правилами,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театрализованные);</w:t>
            </w:r>
            <w:r w:rsidRPr="009C5089">
              <w:rPr>
                <w:spacing w:val="-4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игровые</w:t>
            </w:r>
            <w:r w:rsidRPr="009C5089">
              <w:rPr>
                <w:spacing w:val="-5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ситуации;</w:t>
            </w:r>
            <w:r w:rsidRPr="009C5089">
              <w:rPr>
                <w:spacing w:val="-6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этюды</w:t>
            </w:r>
            <w:r w:rsidRPr="009C5089">
              <w:rPr>
                <w:spacing w:val="-4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и</w:t>
            </w:r>
            <w:r w:rsidRPr="009C5089">
              <w:rPr>
                <w:spacing w:val="-6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постановки;</w:t>
            </w:r>
          </w:p>
          <w:p w:rsidR="00CB3101" w:rsidRDefault="00CB3101" w:rsidP="00CB3101">
            <w:pPr>
              <w:pStyle w:val="TableParagraph"/>
              <w:spacing w:line="285" w:lineRule="exact"/>
              <w:ind w:left="150"/>
              <w:rPr>
                <w:sz w:val="26"/>
              </w:rPr>
            </w:pPr>
            <w:r>
              <w:rPr>
                <w:sz w:val="26"/>
              </w:rPr>
              <w:t>логоритмика</w:t>
            </w:r>
          </w:p>
        </w:tc>
      </w:tr>
      <w:tr w:rsidR="00CB3101" w:rsidTr="00CB3101">
        <w:trPr>
          <w:trHeight w:val="1194"/>
        </w:trPr>
        <w:tc>
          <w:tcPr>
            <w:tcW w:w="2247" w:type="dxa"/>
          </w:tcPr>
          <w:p w:rsidR="00CB3101" w:rsidRDefault="00CB3101" w:rsidP="00CB3101">
            <w:pPr>
              <w:pStyle w:val="TableParagraph"/>
              <w:spacing w:before="10"/>
              <w:ind w:left="0"/>
              <w:rPr>
                <w:rFonts w:ascii="Microsoft Sans Serif"/>
                <w:sz w:val="38"/>
              </w:rPr>
            </w:pPr>
          </w:p>
          <w:p w:rsidR="00CB3101" w:rsidRDefault="00CB3101" w:rsidP="00CB3101">
            <w:pPr>
              <w:pStyle w:val="TableParagraph"/>
              <w:spacing w:before="1"/>
              <w:ind w:left="364" w:right="-7" w:hanging="360"/>
              <w:rPr>
                <w:sz w:val="26"/>
              </w:rPr>
            </w:pPr>
            <w:r>
              <w:rPr>
                <w:spacing w:val="-1"/>
                <w:sz w:val="26"/>
              </w:rPr>
              <w:t>Самообслуживание,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бытовой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труд</w:t>
            </w:r>
          </w:p>
        </w:tc>
        <w:tc>
          <w:tcPr>
            <w:tcW w:w="7113" w:type="dxa"/>
          </w:tcPr>
          <w:p w:rsidR="00CB3101" w:rsidRPr="009C5089" w:rsidRDefault="00CB3101" w:rsidP="00CB3101">
            <w:pPr>
              <w:pStyle w:val="TableParagraph"/>
              <w:spacing w:line="293" w:lineRule="exact"/>
              <w:ind w:left="150"/>
              <w:rPr>
                <w:sz w:val="26"/>
                <w:lang w:val="ru-RU"/>
              </w:rPr>
            </w:pPr>
            <w:r w:rsidRPr="009C5089">
              <w:rPr>
                <w:sz w:val="26"/>
                <w:lang w:val="ru-RU"/>
              </w:rPr>
              <w:t>Дежурство,</w:t>
            </w:r>
            <w:r w:rsidRPr="009C5089">
              <w:rPr>
                <w:spacing w:val="-6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поручение;</w:t>
            </w:r>
            <w:r w:rsidRPr="009C5089">
              <w:rPr>
                <w:spacing w:val="-5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задания;</w:t>
            </w:r>
            <w:r w:rsidRPr="009C5089">
              <w:rPr>
                <w:spacing w:val="-6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самообслуживание;</w:t>
            </w:r>
          </w:p>
          <w:p w:rsidR="00CB3101" w:rsidRPr="009C5089" w:rsidRDefault="00CB3101" w:rsidP="00CB3101">
            <w:pPr>
              <w:pStyle w:val="TableParagraph"/>
              <w:spacing w:line="298" w:lineRule="exact"/>
              <w:ind w:left="150"/>
              <w:rPr>
                <w:sz w:val="26"/>
                <w:lang w:val="ru-RU"/>
              </w:rPr>
            </w:pPr>
            <w:r w:rsidRPr="009C5089">
              <w:rPr>
                <w:sz w:val="26"/>
                <w:lang w:val="ru-RU"/>
              </w:rPr>
              <w:t>совместные</w:t>
            </w:r>
            <w:r w:rsidRPr="009C5089">
              <w:rPr>
                <w:spacing w:val="-2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действия;</w:t>
            </w:r>
            <w:r w:rsidRPr="009C5089">
              <w:rPr>
                <w:spacing w:val="-2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экскурсия;</w:t>
            </w:r>
            <w:r w:rsidRPr="009C5089">
              <w:rPr>
                <w:spacing w:val="-2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хозяйственно-бытовой</w:t>
            </w:r>
            <w:r w:rsidRPr="009C5089">
              <w:rPr>
                <w:spacing w:val="-5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труд</w:t>
            </w:r>
          </w:p>
          <w:p w:rsidR="00CB3101" w:rsidRPr="009C5089" w:rsidRDefault="00CB3101" w:rsidP="00CB3101">
            <w:pPr>
              <w:pStyle w:val="TableParagraph"/>
              <w:spacing w:line="298" w:lineRule="exact"/>
              <w:ind w:left="150" w:right="1188"/>
              <w:rPr>
                <w:sz w:val="26"/>
                <w:lang w:val="ru-RU"/>
              </w:rPr>
            </w:pPr>
            <w:r w:rsidRPr="009C5089">
              <w:rPr>
                <w:sz w:val="26"/>
                <w:lang w:val="ru-RU"/>
              </w:rPr>
              <w:t>(содружество</w:t>
            </w:r>
            <w:r w:rsidRPr="009C5089">
              <w:rPr>
                <w:spacing w:val="-4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взрослого</w:t>
            </w:r>
            <w:r w:rsidRPr="009C5089">
              <w:rPr>
                <w:spacing w:val="-4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и</w:t>
            </w:r>
            <w:r w:rsidRPr="009C5089">
              <w:rPr>
                <w:spacing w:val="-4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ребёнка),</w:t>
            </w:r>
            <w:r w:rsidRPr="009C5089">
              <w:rPr>
                <w:spacing w:val="-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труд</w:t>
            </w:r>
            <w:r w:rsidRPr="009C5089">
              <w:rPr>
                <w:spacing w:val="-4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в</w:t>
            </w:r>
            <w:r w:rsidRPr="009C5089">
              <w:rPr>
                <w:spacing w:val="-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природе,</w:t>
            </w:r>
            <w:r w:rsidRPr="009C5089">
              <w:rPr>
                <w:spacing w:val="-62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ознакомление</w:t>
            </w:r>
            <w:r w:rsidRPr="009C5089">
              <w:rPr>
                <w:spacing w:val="-3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с</w:t>
            </w:r>
            <w:r w:rsidRPr="009C5089">
              <w:rPr>
                <w:spacing w:val="-2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трудом</w:t>
            </w:r>
            <w:r w:rsidRPr="009C5089">
              <w:rPr>
                <w:spacing w:val="-2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взрослых,</w:t>
            </w:r>
            <w:r w:rsidRPr="009C5089">
              <w:rPr>
                <w:spacing w:val="-3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ручной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труд.</w:t>
            </w:r>
          </w:p>
        </w:tc>
      </w:tr>
      <w:tr w:rsidR="00CB3101" w:rsidTr="00CB3101">
        <w:trPr>
          <w:trHeight w:val="2095"/>
        </w:trPr>
        <w:tc>
          <w:tcPr>
            <w:tcW w:w="2247" w:type="dxa"/>
          </w:tcPr>
          <w:p w:rsidR="00CB3101" w:rsidRPr="009C5089" w:rsidRDefault="00CB3101" w:rsidP="00CB3101">
            <w:pPr>
              <w:pStyle w:val="TableParagraph"/>
              <w:ind w:left="0"/>
              <w:rPr>
                <w:rFonts w:ascii="Microsoft Sans Serif"/>
                <w:sz w:val="28"/>
                <w:lang w:val="ru-RU"/>
              </w:rPr>
            </w:pPr>
          </w:p>
          <w:p w:rsidR="00CB3101" w:rsidRPr="009C5089" w:rsidRDefault="00CB3101" w:rsidP="00CB3101">
            <w:pPr>
              <w:pStyle w:val="TableParagraph"/>
              <w:spacing w:before="7"/>
              <w:ind w:left="0"/>
              <w:rPr>
                <w:rFonts w:ascii="Microsoft Sans Serif"/>
                <w:sz w:val="37"/>
                <w:lang w:val="ru-RU"/>
              </w:rPr>
            </w:pPr>
          </w:p>
          <w:p w:rsidR="00CB3101" w:rsidRDefault="00CB3101" w:rsidP="00CB3101">
            <w:pPr>
              <w:pStyle w:val="TableParagraph"/>
              <w:ind w:left="88" w:right="76" w:firstLine="160"/>
              <w:rPr>
                <w:sz w:val="26"/>
              </w:rPr>
            </w:pPr>
            <w:r>
              <w:rPr>
                <w:sz w:val="26"/>
              </w:rPr>
              <w:t>Познавательно-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исследовательская</w:t>
            </w:r>
          </w:p>
        </w:tc>
        <w:tc>
          <w:tcPr>
            <w:tcW w:w="7113" w:type="dxa"/>
          </w:tcPr>
          <w:p w:rsidR="00CB3101" w:rsidRPr="009C5089" w:rsidRDefault="00CB3101" w:rsidP="00CB3101">
            <w:pPr>
              <w:pStyle w:val="TableParagraph"/>
              <w:ind w:left="150" w:right="386"/>
              <w:rPr>
                <w:sz w:val="26"/>
                <w:lang w:val="ru-RU"/>
              </w:rPr>
            </w:pPr>
            <w:r w:rsidRPr="009C5089">
              <w:rPr>
                <w:sz w:val="26"/>
                <w:lang w:val="ru-RU"/>
              </w:rPr>
              <w:t>Наблюдение; целевые прогулки; экскурсия; решение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проблемных ситуаций; экспериментирование;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коллекционирование;</w:t>
            </w:r>
            <w:r w:rsidRPr="009C5089">
              <w:rPr>
                <w:spacing w:val="-6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моделирование;</w:t>
            </w:r>
            <w:r w:rsidRPr="009C5089">
              <w:rPr>
                <w:spacing w:val="-7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реализация</w:t>
            </w:r>
            <w:r w:rsidRPr="009C5089">
              <w:rPr>
                <w:spacing w:val="-7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проекта;</w:t>
            </w:r>
            <w:r w:rsidRPr="009C5089">
              <w:rPr>
                <w:spacing w:val="-62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игры (сюжетные, с правилами); интеллектуальные игры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(головоломки, викторины, задачи-шутки, ребусы,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кроссворды,</w:t>
            </w:r>
            <w:r w:rsidRPr="009C5089">
              <w:rPr>
                <w:spacing w:val="-3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шарады);</w:t>
            </w:r>
            <w:r w:rsidRPr="009C5089">
              <w:rPr>
                <w:spacing w:val="-2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мини-музеи.;</w:t>
            </w:r>
            <w:r w:rsidRPr="009C5089">
              <w:rPr>
                <w:spacing w:val="-3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конструирование;</w:t>
            </w:r>
          </w:p>
          <w:p w:rsidR="00CB3101" w:rsidRDefault="00CB3101" w:rsidP="00CB3101">
            <w:pPr>
              <w:pStyle w:val="TableParagraph"/>
              <w:spacing w:line="285" w:lineRule="exact"/>
              <w:ind w:left="150"/>
              <w:rPr>
                <w:sz w:val="26"/>
              </w:rPr>
            </w:pPr>
            <w:r>
              <w:rPr>
                <w:sz w:val="26"/>
              </w:rPr>
              <w:t>увлечения.</w:t>
            </w:r>
          </w:p>
        </w:tc>
      </w:tr>
      <w:tr w:rsidR="00CB3101" w:rsidTr="00CB3101">
        <w:trPr>
          <w:trHeight w:val="1494"/>
        </w:trPr>
        <w:tc>
          <w:tcPr>
            <w:tcW w:w="2247" w:type="dxa"/>
          </w:tcPr>
          <w:p w:rsidR="00CB3101" w:rsidRDefault="00CB3101" w:rsidP="00CB3101">
            <w:pPr>
              <w:pStyle w:val="TableParagraph"/>
              <w:ind w:left="0"/>
              <w:rPr>
                <w:rFonts w:ascii="Microsoft Sans Serif"/>
                <w:sz w:val="28"/>
              </w:rPr>
            </w:pPr>
          </w:p>
          <w:p w:rsidR="00CB3101" w:rsidRDefault="00CB3101" w:rsidP="00CB3101">
            <w:pPr>
              <w:pStyle w:val="TableParagraph"/>
              <w:spacing w:before="1"/>
              <w:ind w:left="0"/>
              <w:rPr>
                <w:rFonts w:ascii="Microsoft Sans Serif"/>
                <w:sz w:val="24"/>
              </w:rPr>
            </w:pPr>
          </w:p>
          <w:p w:rsidR="00CB3101" w:rsidRDefault="00CB3101" w:rsidP="00CB3101">
            <w:pPr>
              <w:pStyle w:val="TableParagraph"/>
              <w:ind w:left="103" w:right="99"/>
              <w:jc w:val="center"/>
              <w:rPr>
                <w:sz w:val="26"/>
              </w:rPr>
            </w:pPr>
            <w:r>
              <w:rPr>
                <w:sz w:val="26"/>
              </w:rPr>
              <w:t>Музыкальная</w:t>
            </w:r>
          </w:p>
        </w:tc>
        <w:tc>
          <w:tcPr>
            <w:tcW w:w="7113" w:type="dxa"/>
          </w:tcPr>
          <w:p w:rsidR="00CB3101" w:rsidRPr="009C5089" w:rsidRDefault="00CB3101" w:rsidP="00CB3101">
            <w:pPr>
              <w:pStyle w:val="TableParagraph"/>
              <w:ind w:left="150" w:right="-15"/>
              <w:jc w:val="both"/>
              <w:rPr>
                <w:sz w:val="26"/>
                <w:lang w:val="ru-RU"/>
              </w:rPr>
            </w:pPr>
            <w:r w:rsidRPr="009C5089">
              <w:rPr>
                <w:sz w:val="26"/>
                <w:lang w:val="ru-RU"/>
              </w:rPr>
              <w:t>Слушание;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исполнение;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импровизация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вокальная;</w:t>
            </w:r>
            <w:r w:rsidRPr="009C5089">
              <w:rPr>
                <w:spacing w:val="-62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музицирование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на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музыкальных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инструментах,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пение,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подпевание,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подвижные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игры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с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музыкальным</w:t>
            </w:r>
            <w:r w:rsidRPr="009C5089">
              <w:rPr>
                <w:spacing w:val="-62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сопровождением;</w:t>
            </w:r>
            <w:r w:rsidRPr="009C5089">
              <w:rPr>
                <w:spacing w:val="1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экспериментирование;</w:t>
            </w:r>
            <w:r w:rsidRPr="009C5089">
              <w:rPr>
                <w:spacing w:val="1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музыкально-</w:t>
            </w:r>
          </w:p>
          <w:p w:rsidR="00CB3101" w:rsidRDefault="00CB3101" w:rsidP="00CB3101">
            <w:pPr>
              <w:pStyle w:val="TableParagraph"/>
              <w:spacing w:line="285" w:lineRule="exact"/>
              <w:ind w:left="150"/>
              <w:jc w:val="both"/>
              <w:rPr>
                <w:sz w:val="26"/>
              </w:rPr>
            </w:pPr>
            <w:r>
              <w:rPr>
                <w:sz w:val="26"/>
              </w:rPr>
              <w:t>дидактические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игры.</w:t>
            </w:r>
          </w:p>
        </w:tc>
      </w:tr>
      <w:tr w:rsidR="00B019E2" w:rsidTr="00A03712">
        <w:trPr>
          <w:trHeight w:val="1807"/>
        </w:trPr>
        <w:tc>
          <w:tcPr>
            <w:tcW w:w="2247" w:type="dxa"/>
          </w:tcPr>
          <w:p w:rsidR="00B019E2" w:rsidRDefault="00B019E2" w:rsidP="00CB3101">
            <w:pPr>
              <w:pStyle w:val="TableParagraph"/>
              <w:spacing w:line="291" w:lineRule="exact"/>
              <w:ind w:left="104" w:right="99"/>
              <w:jc w:val="center"/>
              <w:rPr>
                <w:sz w:val="26"/>
              </w:rPr>
            </w:pPr>
            <w:r>
              <w:rPr>
                <w:sz w:val="26"/>
              </w:rPr>
              <w:t>Восприятие</w:t>
            </w:r>
          </w:p>
          <w:p w:rsidR="00B019E2" w:rsidRDefault="00B019E2" w:rsidP="00CB3101">
            <w:pPr>
              <w:pStyle w:val="TableParagraph"/>
              <w:spacing w:line="298" w:lineRule="exact"/>
              <w:ind w:right="99"/>
              <w:jc w:val="center"/>
              <w:rPr>
                <w:sz w:val="26"/>
              </w:rPr>
            </w:pPr>
            <w:r>
              <w:rPr>
                <w:spacing w:val="-1"/>
                <w:sz w:val="26"/>
              </w:rPr>
              <w:t>художественной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литературы</w:t>
            </w:r>
          </w:p>
        </w:tc>
        <w:tc>
          <w:tcPr>
            <w:tcW w:w="7113" w:type="dxa"/>
          </w:tcPr>
          <w:p w:rsidR="00B019E2" w:rsidRPr="009C5089" w:rsidRDefault="00B019E2" w:rsidP="00CB3101">
            <w:pPr>
              <w:pStyle w:val="TableParagraph"/>
              <w:ind w:left="150" w:right="987"/>
              <w:rPr>
                <w:sz w:val="26"/>
                <w:lang w:val="ru-RU"/>
              </w:rPr>
            </w:pPr>
            <w:r w:rsidRPr="009C5089">
              <w:rPr>
                <w:sz w:val="26"/>
                <w:lang w:val="ru-RU"/>
              </w:rPr>
              <w:t>Чтение; обсуждение; рассматривание иллюстраций;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заучивание,</w:t>
            </w:r>
            <w:r w:rsidRPr="009C5089">
              <w:rPr>
                <w:spacing w:val="-8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рассказывание;</w:t>
            </w:r>
            <w:r w:rsidRPr="009C5089">
              <w:rPr>
                <w:spacing w:val="-7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беседа;</w:t>
            </w:r>
            <w:r w:rsidRPr="009C5089">
              <w:rPr>
                <w:spacing w:val="-4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театрализованная</w:t>
            </w:r>
          </w:p>
          <w:p w:rsidR="00B019E2" w:rsidRPr="00A03712" w:rsidRDefault="00B019E2" w:rsidP="00CB3101">
            <w:pPr>
              <w:pStyle w:val="TableParagraph"/>
              <w:spacing w:line="287" w:lineRule="exact"/>
              <w:ind w:left="150"/>
              <w:rPr>
                <w:sz w:val="26"/>
                <w:lang w:val="ru-RU"/>
              </w:rPr>
            </w:pPr>
            <w:r w:rsidRPr="00A03712">
              <w:rPr>
                <w:sz w:val="26"/>
                <w:lang w:val="ru-RU"/>
              </w:rPr>
              <w:t>деятельность;</w:t>
            </w:r>
            <w:r w:rsidRPr="00A03712">
              <w:rPr>
                <w:spacing w:val="-4"/>
                <w:sz w:val="26"/>
                <w:lang w:val="ru-RU"/>
              </w:rPr>
              <w:t xml:space="preserve"> </w:t>
            </w:r>
            <w:r w:rsidRPr="00A03712">
              <w:rPr>
                <w:sz w:val="26"/>
                <w:lang w:val="ru-RU"/>
              </w:rPr>
              <w:t>самостоятельная</w:t>
            </w:r>
            <w:r w:rsidRPr="00A03712">
              <w:rPr>
                <w:spacing w:val="-1"/>
                <w:sz w:val="26"/>
                <w:lang w:val="ru-RU"/>
              </w:rPr>
              <w:t xml:space="preserve"> </w:t>
            </w:r>
            <w:r w:rsidRPr="00A03712">
              <w:rPr>
                <w:sz w:val="26"/>
                <w:lang w:val="ru-RU"/>
              </w:rPr>
              <w:t>художественная</w:t>
            </w:r>
            <w:r w:rsidRPr="00A03712">
              <w:rPr>
                <w:spacing w:val="-4"/>
                <w:sz w:val="26"/>
                <w:lang w:val="ru-RU"/>
              </w:rPr>
              <w:t xml:space="preserve"> </w:t>
            </w:r>
            <w:r w:rsidRPr="00A03712">
              <w:rPr>
                <w:sz w:val="26"/>
                <w:lang w:val="ru-RU"/>
              </w:rPr>
              <w:t>речевая</w:t>
            </w:r>
          </w:p>
          <w:p w:rsidR="00B019E2" w:rsidRPr="009C5089" w:rsidRDefault="00B019E2" w:rsidP="00CB3101">
            <w:pPr>
              <w:pStyle w:val="TableParagraph"/>
              <w:spacing w:line="286" w:lineRule="exact"/>
              <w:ind w:left="150"/>
              <w:rPr>
                <w:sz w:val="26"/>
                <w:lang w:val="ru-RU"/>
              </w:rPr>
            </w:pPr>
            <w:r w:rsidRPr="009C5089">
              <w:rPr>
                <w:sz w:val="26"/>
                <w:lang w:val="ru-RU"/>
              </w:rPr>
              <w:t>деятельность;</w:t>
            </w:r>
            <w:r w:rsidRPr="009C5089">
              <w:rPr>
                <w:spacing w:val="-4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викторина;</w:t>
            </w:r>
            <w:r w:rsidRPr="009C5089">
              <w:rPr>
                <w:spacing w:val="-3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КВН;</w:t>
            </w:r>
            <w:r w:rsidRPr="009C5089">
              <w:rPr>
                <w:spacing w:val="-3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вопросы</w:t>
            </w:r>
            <w:r w:rsidRPr="009C5089">
              <w:rPr>
                <w:spacing w:val="-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и ответы;</w:t>
            </w:r>
          </w:p>
          <w:p w:rsidR="00B019E2" w:rsidRPr="00B019E2" w:rsidRDefault="00B019E2" w:rsidP="00CB3101">
            <w:pPr>
              <w:pStyle w:val="TableParagraph"/>
              <w:spacing w:line="298" w:lineRule="exact"/>
              <w:ind w:left="150"/>
              <w:rPr>
                <w:sz w:val="26"/>
                <w:lang w:val="ru-RU"/>
              </w:rPr>
            </w:pPr>
            <w:r w:rsidRPr="009C5089">
              <w:rPr>
                <w:sz w:val="26"/>
                <w:lang w:val="ru-RU"/>
              </w:rPr>
              <w:t>презентации</w:t>
            </w:r>
            <w:r w:rsidRPr="009C5089">
              <w:rPr>
                <w:spacing w:val="-5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книжек;</w:t>
            </w:r>
            <w:r w:rsidRPr="009C5089">
              <w:rPr>
                <w:spacing w:val="-4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выставки</w:t>
            </w:r>
            <w:r w:rsidRPr="009C5089">
              <w:rPr>
                <w:spacing w:val="-5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в</w:t>
            </w:r>
            <w:r w:rsidRPr="009C5089">
              <w:rPr>
                <w:spacing w:val="-3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книжном</w:t>
            </w:r>
            <w:r w:rsidRPr="009C5089">
              <w:rPr>
                <w:spacing w:val="-4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уголке;</w:t>
            </w:r>
            <w:r w:rsidRPr="009C5089">
              <w:rPr>
                <w:spacing w:val="-62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литературные</w:t>
            </w:r>
            <w:r w:rsidRPr="009C5089">
              <w:rPr>
                <w:spacing w:val="-2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праздники,</w:t>
            </w:r>
            <w:r w:rsidRPr="009C5089">
              <w:rPr>
                <w:spacing w:val="-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досуг.</w:t>
            </w:r>
          </w:p>
        </w:tc>
      </w:tr>
    </w:tbl>
    <w:p w:rsidR="00CB3101" w:rsidRDefault="00CB3101" w:rsidP="00CB3101">
      <w:pPr>
        <w:pStyle w:val="a3"/>
        <w:spacing w:before="7"/>
        <w:ind w:left="0"/>
        <w:jc w:val="left"/>
        <w:rPr>
          <w:rFonts w:ascii="Microsoft Sans Serif"/>
          <w:sz w:val="9"/>
        </w:rPr>
      </w:pPr>
    </w:p>
    <w:p w:rsidR="00CB3101" w:rsidRDefault="00CB3101" w:rsidP="00CB3101">
      <w:pPr>
        <w:pStyle w:val="21"/>
        <w:numPr>
          <w:ilvl w:val="2"/>
          <w:numId w:val="210"/>
        </w:numPr>
        <w:tabs>
          <w:tab w:val="left" w:pos="1595"/>
        </w:tabs>
        <w:spacing w:before="89"/>
        <w:ind w:left="4221" w:right="887" w:hanging="3335"/>
        <w:jc w:val="left"/>
      </w:pPr>
      <w:r>
        <w:t>Методы</w:t>
      </w:r>
      <w:r>
        <w:rPr>
          <w:spacing w:val="-5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достижения</w:t>
      </w:r>
      <w:r>
        <w:rPr>
          <w:spacing w:val="-3"/>
        </w:rPr>
        <w:t xml:space="preserve"> </w:t>
      </w:r>
      <w:r>
        <w:t>задач</w:t>
      </w:r>
      <w:r>
        <w:rPr>
          <w:spacing w:val="-3"/>
        </w:rPr>
        <w:t xml:space="preserve"> </w:t>
      </w:r>
      <w:r>
        <w:t>воспитания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ходе</w:t>
      </w:r>
      <w:r>
        <w:rPr>
          <w:spacing w:val="-5"/>
        </w:rPr>
        <w:t xml:space="preserve"> </w:t>
      </w:r>
      <w:r>
        <w:t>реализации</w:t>
      </w:r>
      <w:r>
        <w:rPr>
          <w:spacing w:val="-62"/>
        </w:rPr>
        <w:t xml:space="preserve"> </w:t>
      </w:r>
      <w:r>
        <w:t>Программы</w:t>
      </w:r>
    </w:p>
    <w:p w:rsidR="00CB3101" w:rsidRDefault="00CB3101" w:rsidP="00CB3101">
      <w:pPr>
        <w:pStyle w:val="a3"/>
        <w:spacing w:before="5"/>
        <w:ind w:left="0"/>
        <w:jc w:val="left"/>
        <w:rPr>
          <w:b/>
          <w:i/>
          <w:sz w:val="25"/>
        </w:rPr>
      </w:pPr>
    </w:p>
    <w:p w:rsidR="00CB3101" w:rsidRDefault="00CB3101" w:rsidP="00CB3101">
      <w:pPr>
        <w:pStyle w:val="a3"/>
        <w:ind w:right="221" w:firstLine="599"/>
        <w:rPr>
          <w:rFonts w:ascii="Microsoft Sans Serif" w:hAnsi="Microsoft Sans Serif"/>
          <w:sz w:val="24"/>
        </w:rPr>
      </w:pPr>
      <w:r>
        <w:t>Осуществляя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педагоги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учитывают</w:t>
      </w:r>
      <w:r>
        <w:rPr>
          <w:spacing w:val="1"/>
        </w:rPr>
        <w:t xml:space="preserve"> </w:t>
      </w:r>
      <w:r>
        <w:t>возрастные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детей,</w:t>
      </w:r>
      <w:r>
        <w:rPr>
          <w:spacing w:val="66"/>
        </w:rPr>
        <w:t xml:space="preserve"> </w:t>
      </w:r>
      <w:r>
        <w:t>педагогический</w:t>
      </w:r>
      <w:r>
        <w:rPr>
          <w:spacing w:val="1"/>
        </w:rPr>
        <w:t xml:space="preserve"> </w:t>
      </w:r>
      <w:r>
        <w:t>потенциал каждого метода, условия его применения, реализуемые цели и задачи,</w:t>
      </w:r>
      <w:r>
        <w:rPr>
          <w:spacing w:val="1"/>
        </w:rPr>
        <w:t xml:space="preserve"> </w:t>
      </w:r>
      <w:r>
        <w:t xml:space="preserve">прогнозирует </w:t>
      </w:r>
      <w:r>
        <w:lastRenderedPageBreak/>
        <w:t>возможные результаты. Для решения задач воспитания и обучения</w:t>
      </w:r>
      <w:r>
        <w:rPr>
          <w:spacing w:val="1"/>
        </w:rPr>
        <w:t xml:space="preserve"> </w:t>
      </w:r>
      <w:r>
        <w:t>целесообразно</w:t>
      </w:r>
      <w:r>
        <w:rPr>
          <w:spacing w:val="-2"/>
        </w:rPr>
        <w:t xml:space="preserve"> </w:t>
      </w:r>
      <w:r>
        <w:t>использовать комплекс</w:t>
      </w:r>
      <w:r>
        <w:rPr>
          <w:spacing w:val="-1"/>
        </w:rPr>
        <w:t xml:space="preserve"> </w:t>
      </w:r>
      <w:r>
        <w:t>методов.</w:t>
      </w:r>
      <w:r>
        <w:rPr>
          <w:rFonts w:ascii="Microsoft Sans Serif" w:hAnsi="Microsoft Sans Serif"/>
          <w:sz w:val="24"/>
        </w:rPr>
        <w:t xml:space="preserve"> </w:t>
      </w:r>
    </w:p>
    <w:p w:rsidR="00CB3101" w:rsidRDefault="00CB3101" w:rsidP="00CB3101">
      <w:pPr>
        <w:pStyle w:val="a3"/>
        <w:spacing w:before="6"/>
        <w:ind w:left="0"/>
        <w:jc w:val="left"/>
        <w:rPr>
          <w:rFonts w:ascii="Microsoft Sans Serif"/>
        </w:rPr>
      </w:pPr>
    </w:p>
    <w:p w:rsidR="00CB3101" w:rsidRDefault="00CB3101" w:rsidP="00CB3101">
      <w:pPr>
        <w:ind w:left="205" w:right="207"/>
        <w:jc w:val="center"/>
        <w:rPr>
          <w:i/>
          <w:sz w:val="26"/>
        </w:rPr>
      </w:pPr>
      <w:r>
        <w:rPr>
          <w:i/>
          <w:sz w:val="26"/>
          <w:u w:val="single"/>
        </w:rPr>
        <w:t>Обязательная</w:t>
      </w:r>
      <w:r>
        <w:rPr>
          <w:i/>
          <w:spacing w:val="-6"/>
          <w:sz w:val="26"/>
          <w:u w:val="single"/>
        </w:rPr>
        <w:t xml:space="preserve"> </w:t>
      </w:r>
      <w:r>
        <w:rPr>
          <w:i/>
          <w:sz w:val="26"/>
          <w:u w:val="single"/>
        </w:rPr>
        <w:t>часть</w:t>
      </w:r>
    </w:p>
    <w:p w:rsidR="00CB3101" w:rsidRDefault="00CB3101" w:rsidP="00CB3101">
      <w:pPr>
        <w:pStyle w:val="a3"/>
        <w:spacing w:before="5"/>
        <w:ind w:left="0"/>
        <w:jc w:val="left"/>
        <w:rPr>
          <w:i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41"/>
        <w:gridCol w:w="6824"/>
      </w:tblGrid>
      <w:tr w:rsidR="00CB3101" w:rsidTr="00CB3101">
        <w:trPr>
          <w:trHeight w:val="465"/>
        </w:trPr>
        <w:tc>
          <w:tcPr>
            <w:tcW w:w="9565" w:type="dxa"/>
            <w:gridSpan w:val="2"/>
          </w:tcPr>
          <w:p w:rsidR="00CB3101" w:rsidRDefault="00CB3101" w:rsidP="00CB3101">
            <w:pPr>
              <w:pStyle w:val="TableParagraph"/>
              <w:spacing w:before="2"/>
              <w:ind w:left="2792" w:right="278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Методы,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реализации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Программы</w:t>
            </w:r>
          </w:p>
        </w:tc>
      </w:tr>
      <w:tr w:rsidR="00CB3101" w:rsidTr="00CB3101">
        <w:trPr>
          <w:trHeight w:val="299"/>
        </w:trPr>
        <w:tc>
          <w:tcPr>
            <w:tcW w:w="9565" w:type="dxa"/>
            <w:gridSpan w:val="2"/>
          </w:tcPr>
          <w:p w:rsidR="00CB3101" w:rsidRDefault="00CB3101" w:rsidP="00CB3101">
            <w:pPr>
              <w:pStyle w:val="TableParagraph"/>
              <w:spacing w:line="280" w:lineRule="exact"/>
              <w:ind w:left="2792" w:right="2782"/>
              <w:jc w:val="center"/>
              <w:rPr>
                <w:i/>
                <w:sz w:val="26"/>
              </w:rPr>
            </w:pPr>
            <w:r>
              <w:rPr>
                <w:i/>
                <w:sz w:val="26"/>
              </w:rPr>
              <w:t>для</w:t>
            </w:r>
            <w:r>
              <w:rPr>
                <w:i/>
                <w:spacing w:val="-4"/>
                <w:sz w:val="26"/>
              </w:rPr>
              <w:t xml:space="preserve"> </w:t>
            </w:r>
            <w:r>
              <w:rPr>
                <w:i/>
                <w:sz w:val="26"/>
              </w:rPr>
              <w:t>решения</w:t>
            </w:r>
            <w:r>
              <w:rPr>
                <w:i/>
                <w:spacing w:val="-3"/>
                <w:sz w:val="26"/>
              </w:rPr>
              <w:t xml:space="preserve"> </w:t>
            </w:r>
            <w:r>
              <w:rPr>
                <w:i/>
                <w:sz w:val="26"/>
              </w:rPr>
              <w:t>задач</w:t>
            </w:r>
            <w:r>
              <w:rPr>
                <w:i/>
                <w:spacing w:val="-2"/>
                <w:sz w:val="26"/>
              </w:rPr>
              <w:t xml:space="preserve"> </w:t>
            </w:r>
            <w:r>
              <w:rPr>
                <w:i/>
                <w:sz w:val="26"/>
              </w:rPr>
              <w:t>воспитания</w:t>
            </w:r>
          </w:p>
        </w:tc>
      </w:tr>
      <w:tr w:rsidR="00CB3101" w:rsidTr="00CB3101">
        <w:trPr>
          <w:trHeight w:val="916"/>
        </w:trPr>
        <w:tc>
          <w:tcPr>
            <w:tcW w:w="2741" w:type="dxa"/>
          </w:tcPr>
          <w:p w:rsidR="00CB3101" w:rsidRPr="009C5089" w:rsidRDefault="00CB3101" w:rsidP="00CB3101">
            <w:pPr>
              <w:pStyle w:val="TableParagraph"/>
              <w:numPr>
                <w:ilvl w:val="0"/>
                <w:numId w:val="206"/>
              </w:numPr>
              <w:tabs>
                <w:tab w:val="left" w:pos="250"/>
                <w:tab w:val="left" w:pos="2497"/>
              </w:tabs>
              <w:spacing w:line="300" w:lineRule="exact"/>
              <w:ind w:right="91"/>
              <w:jc w:val="both"/>
              <w:rPr>
                <w:sz w:val="26"/>
                <w:lang w:val="ru-RU"/>
              </w:rPr>
            </w:pPr>
            <w:r w:rsidRPr="009C5089">
              <w:rPr>
                <w:sz w:val="26"/>
                <w:lang w:val="ru-RU"/>
              </w:rPr>
              <w:t>организация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опыта</w:t>
            </w:r>
            <w:r w:rsidRPr="009C5089">
              <w:rPr>
                <w:spacing w:val="-62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поведения</w:t>
            </w:r>
            <w:r w:rsidRPr="009C5089">
              <w:rPr>
                <w:sz w:val="26"/>
                <w:lang w:val="ru-RU"/>
              </w:rPr>
              <w:tab/>
            </w:r>
            <w:r w:rsidRPr="009C5089">
              <w:rPr>
                <w:spacing w:val="-3"/>
                <w:sz w:val="26"/>
                <w:lang w:val="ru-RU"/>
              </w:rPr>
              <w:t>и</w:t>
            </w:r>
            <w:r w:rsidRPr="009C5089">
              <w:rPr>
                <w:spacing w:val="-63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деятельности</w:t>
            </w:r>
          </w:p>
        </w:tc>
        <w:tc>
          <w:tcPr>
            <w:tcW w:w="6824" w:type="dxa"/>
          </w:tcPr>
          <w:p w:rsidR="00CB3101" w:rsidRPr="009C5089" w:rsidRDefault="00CB3101" w:rsidP="00CB3101">
            <w:pPr>
              <w:pStyle w:val="TableParagraph"/>
              <w:ind w:left="108" w:right="96"/>
              <w:jc w:val="both"/>
              <w:rPr>
                <w:sz w:val="26"/>
                <w:lang w:val="ru-RU"/>
              </w:rPr>
            </w:pPr>
            <w:r w:rsidRPr="009C5089">
              <w:rPr>
                <w:sz w:val="26"/>
                <w:lang w:val="ru-RU"/>
              </w:rPr>
              <w:t>приучение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к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положительным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формам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общественного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поведения,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упражнение,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воспитывающие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ситуации,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игровые</w:t>
            </w:r>
            <w:r w:rsidRPr="009C5089">
              <w:rPr>
                <w:spacing w:val="-2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методы</w:t>
            </w:r>
          </w:p>
        </w:tc>
      </w:tr>
      <w:tr w:rsidR="00CB3101" w:rsidTr="00CB3101">
        <w:trPr>
          <w:trHeight w:val="1194"/>
        </w:trPr>
        <w:tc>
          <w:tcPr>
            <w:tcW w:w="2741" w:type="dxa"/>
          </w:tcPr>
          <w:p w:rsidR="00CB3101" w:rsidRPr="009C5089" w:rsidRDefault="00CB3101" w:rsidP="00CB3101">
            <w:pPr>
              <w:pStyle w:val="TableParagraph"/>
              <w:numPr>
                <w:ilvl w:val="0"/>
                <w:numId w:val="205"/>
              </w:numPr>
              <w:tabs>
                <w:tab w:val="left" w:pos="250"/>
              </w:tabs>
              <w:ind w:right="92"/>
              <w:jc w:val="both"/>
              <w:rPr>
                <w:sz w:val="26"/>
                <w:lang w:val="ru-RU"/>
              </w:rPr>
            </w:pPr>
            <w:r w:rsidRPr="009C5089">
              <w:rPr>
                <w:sz w:val="26"/>
                <w:lang w:val="ru-RU"/>
              </w:rPr>
              <w:t>осознание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детьми</w:t>
            </w:r>
            <w:r w:rsidRPr="009C5089">
              <w:rPr>
                <w:spacing w:val="-62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опыта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поведения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и</w:t>
            </w:r>
            <w:r w:rsidRPr="009C5089">
              <w:rPr>
                <w:spacing w:val="-62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деятельности</w:t>
            </w:r>
          </w:p>
        </w:tc>
        <w:tc>
          <w:tcPr>
            <w:tcW w:w="6824" w:type="dxa"/>
          </w:tcPr>
          <w:p w:rsidR="00CB3101" w:rsidRPr="009C5089" w:rsidRDefault="00CB3101" w:rsidP="00CB3101">
            <w:pPr>
              <w:pStyle w:val="TableParagraph"/>
              <w:ind w:left="108" w:right="92"/>
              <w:rPr>
                <w:sz w:val="26"/>
                <w:lang w:val="ru-RU"/>
              </w:rPr>
            </w:pPr>
            <w:r w:rsidRPr="009C5089">
              <w:rPr>
                <w:sz w:val="26"/>
                <w:lang w:val="ru-RU"/>
              </w:rPr>
              <w:t>рассказ</w:t>
            </w:r>
            <w:r w:rsidRPr="009C5089">
              <w:rPr>
                <w:spacing w:val="52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на</w:t>
            </w:r>
            <w:r w:rsidRPr="009C5089">
              <w:rPr>
                <w:spacing w:val="54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моральные</w:t>
            </w:r>
            <w:r w:rsidRPr="009C5089">
              <w:rPr>
                <w:spacing w:val="52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темы,</w:t>
            </w:r>
            <w:r w:rsidRPr="009C5089">
              <w:rPr>
                <w:spacing w:val="54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разъяснение</w:t>
            </w:r>
            <w:r w:rsidRPr="009C5089">
              <w:rPr>
                <w:spacing w:val="52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норм</w:t>
            </w:r>
            <w:r w:rsidRPr="009C5089">
              <w:rPr>
                <w:spacing w:val="52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и</w:t>
            </w:r>
            <w:r w:rsidRPr="009C5089">
              <w:rPr>
                <w:spacing w:val="52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правил</w:t>
            </w:r>
            <w:r w:rsidRPr="009C5089">
              <w:rPr>
                <w:spacing w:val="-62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поведения,</w:t>
            </w:r>
            <w:r w:rsidRPr="009C5089">
              <w:rPr>
                <w:spacing w:val="15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чтение</w:t>
            </w:r>
            <w:r w:rsidRPr="009C5089">
              <w:rPr>
                <w:spacing w:val="16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художественной</w:t>
            </w:r>
            <w:r w:rsidRPr="009C5089">
              <w:rPr>
                <w:spacing w:val="15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литературы,</w:t>
            </w:r>
            <w:r w:rsidRPr="009C5089">
              <w:rPr>
                <w:spacing w:val="16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этические</w:t>
            </w:r>
          </w:p>
          <w:p w:rsidR="00CB3101" w:rsidRPr="009C5089" w:rsidRDefault="00CB3101" w:rsidP="00CB3101">
            <w:pPr>
              <w:pStyle w:val="TableParagraph"/>
              <w:spacing w:line="298" w:lineRule="exact"/>
              <w:ind w:left="108" w:right="92"/>
              <w:rPr>
                <w:sz w:val="26"/>
                <w:lang w:val="ru-RU"/>
              </w:rPr>
            </w:pPr>
            <w:r w:rsidRPr="009C5089">
              <w:rPr>
                <w:sz w:val="26"/>
                <w:lang w:val="ru-RU"/>
              </w:rPr>
              <w:t>беседы,</w:t>
            </w:r>
            <w:r w:rsidRPr="009C5089">
              <w:rPr>
                <w:spacing w:val="24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обсуждение</w:t>
            </w:r>
            <w:r w:rsidRPr="009C5089">
              <w:rPr>
                <w:spacing w:val="26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поступков</w:t>
            </w:r>
            <w:r w:rsidRPr="009C5089">
              <w:rPr>
                <w:spacing w:val="24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и</w:t>
            </w:r>
            <w:r w:rsidRPr="009C5089">
              <w:rPr>
                <w:spacing w:val="24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жизненных</w:t>
            </w:r>
            <w:r w:rsidRPr="009C5089">
              <w:rPr>
                <w:spacing w:val="24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ситуаций,</w:t>
            </w:r>
            <w:r w:rsidRPr="009C5089">
              <w:rPr>
                <w:spacing w:val="-62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личный</w:t>
            </w:r>
            <w:r w:rsidRPr="009C5089">
              <w:rPr>
                <w:spacing w:val="-2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пример</w:t>
            </w:r>
          </w:p>
        </w:tc>
      </w:tr>
      <w:tr w:rsidR="00CB3101" w:rsidTr="00CB3101">
        <w:trPr>
          <w:trHeight w:val="916"/>
        </w:trPr>
        <w:tc>
          <w:tcPr>
            <w:tcW w:w="2741" w:type="dxa"/>
          </w:tcPr>
          <w:p w:rsidR="00CB3101" w:rsidRDefault="00CB3101" w:rsidP="00CB3101">
            <w:pPr>
              <w:pStyle w:val="TableParagraph"/>
              <w:numPr>
                <w:ilvl w:val="0"/>
                <w:numId w:val="204"/>
              </w:numPr>
              <w:tabs>
                <w:tab w:val="left" w:pos="250"/>
                <w:tab w:val="left" w:pos="1964"/>
              </w:tabs>
              <w:spacing w:line="311" w:lineRule="exact"/>
              <w:ind w:hanging="143"/>
              <w:rPr>
                <w:sz w:val="26"/>
              </w:rPr>
            </w:pPr>
            <w:r>
              <w:rPr>
                <w:sz w:val="26"/>
              </w:rPr>
              <w:t>мотивации</w:t>
            </w:r>
            <w:r>
              <w:rPr>
                <w:sz w:val="26"/>
              </w:rPr>
              <w:tab/>
              <w:t>опыта</w:t>
            </w:r>
          </w:p>
          <w:p w:rsidR="00CB3101" w:rsidRDefault="00CB3101" w:rsidP="00CB3101">
            <w:pPr>
              <w:pStyle w:val="TableParagraph"/>
              <w:tabs>
                <w:tab w:val="left" w:pos="2497"/>
              </w:tabs>
              <w:spacing w:line="300" w:lineRule="exact"/>
              <w:ind w:left="249" w:right="92"/>
              <w:rPr>
                <w:sz w:val="26"/>
              </w:rPr>
            </w:pPr>
            <w:r>
              <w:rPr>
                <w:sz w:val="26"/>
              </w:rPr>
              <w:t>поведения</w:t>
            </w:r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>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деятельности</w:t>
            </w:r>
          </w:p>
        </w:tc>
        <w:tc>
          <w:tcPr>
            <w:tcW w:w="6824" w:type="dxa"/>
          </w:tcPr>
          <w:p w:rsidR="00CB3101" w:rsidRPr="009C5089" w:rsidRDefault="00CB3101" w:rsidP="00CB3101">
            <w:pPr>
              <w:pStyle w:val="TableParagraph"/>
              <w:ind w:left="108" w:right="92"/>
              <w:rPr>
                <w:sz w:val="26"/>
                <w:lang w:val="ru-RU"/>
              </w:rPr>
            </w:pPr>
            <w:r w:rsidRPr="009C5089">
              <w:rPr>
                <w:sz w:val="26"/>
                <w:lang w:val="ru-RU"/>
              </w:rPr>
              <w:t>поощрение,</w:t>
            </w:r>
            <w:r w:rsidRPr="009C5089">
              <w:rPr>
                <w:spacing w:val="13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методы</w:t>
            </w:r>
            <w:r w:rsidRPr="009C5089">
              <w:rPr>
                <w:spacing w:val="1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развития</w:t>
            </w:r>
            <w:r w:rsidRPr="009C5089">
              <w:rPr>
                <w:spacing w:val="12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эмоций,</w:t>
            </w:r>
            <w:r w:rsidRPr="009C5089">
              <w:rPr>
                <w:spacing w:val="10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игры,</w:t>
            </w:r>
            <w:r w:rsidRPr="009C5089">
              <w:rPr>
                <w:spacing w:val="1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соревнования,</w:t>
            </w:r>
            <w:r w:rsidRPr="009C5089">
              <w:rPr>
                <w:spacing w:val="-62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проектные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методы</w:t>
            </w:r>
          </w:p>
        </w:tc>
      </w:tr>
      <w:tr w:rsidR="00CB3101" w:rsidTr="00CB3101">
        <w:trPr>
          <w:trHeight w:val="299"/>
        </w:trPr>
        <w:tc>
          <w:tcPr>
            <w:tcW w:w="9565" w:type="dxa"/>
            <w:gridSpan w:val="2"/>
          </w:tcPr>
          <w:p w:rsidR="00CB3101" w:rsidRDefault="00CB3101" w:rsidP="00CB3101">
            <w:pPr>
              <w:pStyle w:val="TableParagraph"/>
              <w:spacing w:line="280" w:lineRule="exact"/>
              <w:ind w:left="2792" w:right="2779"/>
              <w:jc w:val="center"/>
              <w:rPr>
                <w:i/>
                <w:sz w:val="26"/>
              </w:rPr>
            </w:pPr>
            <w:r>
              <w:rPr>
                <w:i/>
                <w:sz w:val="26"/>
              </w:rPr>
              <w:t>для</w:t>
            </w:r>
            <w:r>
              <w:rPr>
                <w:i/>
                <w:spacing w:val="-3"/>
                <w:sz w:val="26"/>
              </w:rPr>
              <w:t xml:space="preserve"> </w:t>
            </w:r>
            <w:r>
              <w:rPr>
                <w:i/>
                <w:sz w:val="26"/>
              </w:rPr>
              <w:t>организации</w:t>
            </w:r>
            <w:r>
              <w:rPr>
                <w:i/>
                <w:spacing w:val="-3"/>
                <w:sz w:val="26"/>
              </w:rPr>
              <w:t xml:space="preserve"> </w:t>
            </w:r>
            <w:r>
              <w:rPr>
                <w:i/>
                <w:sz w:val="26"/>
              </w:rPr>
              <w:t>обучения</w:t>
            </w:r>
          </w:p>
        </w:tc>
      </w:tr>
      <w:tr w:rsidR="00CB3101" w:rsidTr="00CB3101">
        <w:trPr>
          <w:trHeight w:val="1494"/>
        </w:trPr>
        <w:tc>
          <w:tcPr>
            <w:tcW w:w="2741" w:type="dxa"/>
          </w:tcPr>
          <w:p w:rsidR="00CB3101" w:rsidRDefault="00CB3101" w:rsidP="00CB3101">
            <w:pPr>
              <w:pStyle w:val="TableParagraph"/>
              <w:numPr>
                <w:ilvl w:val="0"/>
                <w:numId w:val="203"/>
              </w:numPr>
              <w:tabs>
                <w:tab w:val="left" w:pos="250"/>
              </w:tabs>
              <w:ind w:right="293"/>
              <w:rPr>
                <w:sz w:val="26"/>
              </w:rPr>
            </w:pPr>
            <w:r>
              <w:rPr>
                <w:sz w:val="26"/>
              </w:rPr>
              <w:t>информационно-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рецептивный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метод</w:t>
            </w:r>
          </w:p>
        </w:tc>
        <w:tc>
          <w:tcPr>
            <w:tcW w:w="6824" w:type="dxa"/>
          </w:tcPr>
          <w:p w:rsidR="00CB3101" w:rsidRPr="009C5089" w:rsidRDefault="00CB3101" w:rsidP="00CB3101">
            <w:pPr>
              <w:pStyle w:val="TableParagraph"/>
              <w:ind w:left="108" w:right="90"/>
              <w:jc w:val="both"/>
              <w:rPr>
                <w:sz w:val="26"/>
                <w:lang w:val="ru-RU"/>
              </w:rPr>
            </w:pPr>
            <w:r w:rsidRPr="009C5089">
              <w:rPr>
                <w:sz w:val="26"/>
                <w:lang w:val="ru-RU"/>
              </w:rPr>
              <w:t>предъявление информации, организация действий ребенка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с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объектом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изучения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(распознающее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наблюдение,</w:t>
            </w:r>
            <w:r w:rsidRPr="009C5089">
              <w:rPr>
                <w:spacing w:val="-62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рассматривание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картин,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демонстрация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кино-</w:t>
            </w:r>
            <w:r w:rsidRPr="009C5089">
              <w:rPr>
                <w:spacing w:val="66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и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диафильмов,</w:t>
            </w:r>
            <w:r w:rsidRPr="009C5089">
              <w:rPr>
                <w:spacing w:val="5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просмотр</w:t>
            </w:r>
            <w:r w:rsidRPr="009C5089">
              <w:rPr>
                <w:spacing w:val="5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компьютерных</w:t>
            </w:r>
            <w:r w:rsidRPr="009C5089">
              <w:rPr>
                <w:spacing w:val="7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презентаций,</w:t>
            </w:r>
          </w:p>
          <w:p w:rsidR="00CB3101" w:rsidRPr="009C5089" w:rsidRDefault="00CB3101" w:rsidP="00CB3101">
            <w:pPr>
              <w:pStyle w:val="TableParagraph"/>
              <w:spacing w:line="285" w:lineRule="exact"/>
              <w:ind w:left="108"/>
              <w:jc w:val="both"/>
              <w:rPr>
                <w:sz w:val="26"/>
                <w:lang w:val="ru-RU"/>
              </w:rPr>
            </w:pPr>
            <w:r w:rsidRPr="009C5089">
              <w:rPr>
                <w:sz w:val="26"/>
                <w:lang w:val="ru-RU"/>
              </w:rPr>
              <w:t>рассказы</w:t>
            </w:r>
            <w:r w:rsidRPr="009C5089">
              <w:rPr>
                <w:spacing w:val="-4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воспитателя или</w:t>
            </w:r>
            <w:r w:rsidRPr="009C5089">
              <w:rPr>
                <w:spacing w:val="-4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детей,</w:t>
            </w:r>
            <w:r w:rsidRPr="009C5089">
              <w:rPr>
                <w:spacing w:val="-4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чтение)</w:t>
            </w:r>
          </w:p>
        </w:tc>
      </w:tr>
      <w:tr w:rsidR="00CB3101" w:rsidTr="00CB3101">
        <w:trPr>
          <w:trHeight w:val="1495"/>
        </w:trPr>
        <w:tc>
          <w:tcPr>
            <w:tcW w:w="2741" w:type="dxa"/>
          </w:tcPr>
          <w:p w:rsidR="00CB3101" w:rsidRDefault="00CB3101" w:rsidP="00CB3101">
            <w:pPr>
              <w:pStyle w:val="TableParagraph"/>
              <w:numPr>
                <w:ilvl w:val="0"/>
                <w:numId w:val="202"/>
              </w:numPr>
              <w:tabs>
                <w:tab w:val="left" w:pos="250"/>
              </w:tabs>
              <w:ind w:right="621"/>
              <w:rPr>
                <w:sz w:val="26"/>
              </w:rPr>
            </w:pPr>
            <w:r>
              <w:rPr>
                <w:w w:val="95"/>
                <w:sz w:val="26"/>
              </w:rPr>
              <w:t>репродуктивный</w:t>
            </w:r>
            <w:r>
              <w:rPr>
                <w:spacing w:val="1"/>
                <w:w w:val="95"/>
                <w:sz w:val="26"/>
              </w:rPr>
              <w:t xml:space="preserve"> </w:t>
            </w:r>
            <w:r>
              <w:rPr>
                <w:sz w:val="26"/>
              </w:rPr>
              <w:t>метод</w:t>
            </w:r>
          </w:p>
        </w:tc>
        <w:tc>
          <w:tcPr>
            <w:tcW w:w="6824" w:type="dxa"/>
          </w:tcPr>
          <w:p w:rsidR="00CB3101" w:rsidRPr="009C5089" w:rsidRDefault="00CB3101" w:rsidP="00CB3101">
            <w:pPr>
              <w:pStyle w:val="TableParagraph"/>
              <w:ind w:left="108" w:right="91"/>
              <w:jc w:val="both"/>
              <w:rPr>
                <w:sz w:val="26"/>
                <w:lang w:val="ru-RU"/>
              </w:rPr>
            </w:pPr>
            <w:r w:rsidRPr="009C5089">
              <w:rPr>
                <w:sz w:val="26"/>
                <w:lang w:val="ru-RU"/>
              </w:rPr>
              <w:t>создание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условий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для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воспроизведения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представлений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и</w:t>
            </w:r>
            <w:r w:rsidRPr="009C5089">
              <w:rPr>
                <w:spacing w:val="-62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способов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деятельности,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руководство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их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выполнением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(упражнения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на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основе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образца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воспитателя,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беседа,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составление</w:t>
            </w:r>
            <w:r w:rsidRPr="009C5089">
              <w:rPr>
                <w:spacing w:val="9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рассказов</w:t>
            </w:r>
            <w:r w:rsidRPr="009C5089">
              <w:rPr>
                <w:spacing w:val="9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с</w:t>
            </w:r>
            <w:r w:rsidRPr="009C5089">
              <w:rPr>
                <w:spacing w:val="9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опорой</w:t>
            </w:r>
            <w:r w:rsidRPr="009C5089">
              <w:rPr>
                <w:spacing w:val="9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на</w:t>
            </w:r>
            <w:r w:rsidRPr="009C5089">
              <w:rPr>
                <w:spacing w:val="9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предметную</w:t>
            </w:r>
            <w:r w:rsidRPr="009C5089">
              <w:rPr>
                <w:spacing w:val="14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или</w:t>
            </w:r>
          </w:p>
          <w:p w:rsidR="00CB3101" w:rsidRDefault="00CB3101" w:rsidP="00CB3101">
            <w:pPr>
              <w:pStyle w:val="TableParagraph"/>
              <w:spacing w:line="285" w:lineRule="exact"/>
              <w:ind w:left="108"/>
              <w:jc w:val="both"/>
              <w:rPr>
                <w:sz w:val="26"/>
              </w:rPr>
            </w:pPr>
            <w:r>
              <w:rPr>
                <w:sz w:val="26"/>
              </w:rPr>
              <w:t>предметно-схематическую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модель);</w:t>
            </w:r>
          </w:p>
        </w:tc>
      </w:tr>
      <w:tr w:rsidR="00CB3101" w:rsidTr="00CB3101">
        <w:trPr>
          <w:trHeight w:val="616"/>
        </w:trPr>
        <w:tc>
          <w:tcPr>
            <w:tcW w:w="2741" w:type="dxa"/>
          </w:tcPr>
          <w:p w:rsidR="00CB3101" w:rsidRDefault="00CB3101" w:rsidP="00CB3101">
            <w:pPr>
              <w:pStyle w:val="TableParagraph"/>
              <w:numPr>
                <w:ilvl w:val="0"/>
                <w:numId w:val="201"/>
              </w:numPr>
              <w:tabs>
                <w:tab w:val="left" w:pos="250"/>
                <w:tab w:val="left" w:pos="1190"/>
              </w:tabs>
              <w:spacing w:line="300" w:lineRule="exact"/>
              <w:ind w:right="91"/>
              <w:rPr>
                <w:sz w:val="26"/>
              </w:rPr>
            </w:pPr>
            <w:r>
              <w:rPr>
                <w:sz w:val="26"/>
              </w:rPr>
              <w:t>метод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проблемного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изложения</w:t>
            </w:r>
          </w:p>
        </w:tc>
        <w:tc>
          <w:tcPr>
            <w:tcW w:w="6824" w:type="dxa"/>
          </w:tcPr>
          <w:p w:rsidR="00CB3101" w:rsidRPr="009C5089" w:rsidRDefault="00CB3101" w:rsidP="00CB3101">
            <w:pPr>
              <w:pStyle w:val="TableParagraph"/>
              <w:ind w:left="108" w:right="92"/>
              <w:rPr>
                <w:sz w:val="26"/>
                <w:lang w:val="ru-RU"/>
              </w:rPr>
            </w:pPr>
            <w:r w:rsidRPr="009C5089">
              <w:rPr>
                <w:sz w:val="26"/>
                <w:lang w:val="ru-RU"/>
              </w:rPr>
              <w:t>постановка</w:t>
            </w:r>
            <w:r w:rsidRPr="009C5089">
              <w:rPr>
                <w:spacing w:val="26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проблемы</w:t>
            </w:r>
            <w:r w:rsidRPr="009C5089">
              <w:rPr>
                <w:spacing w:val="26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и</w:t>
            </w:r>
            <w:r w:rsidRPr="009C5089">
              <w:rPr>
                <w:spacing w:val="26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раскрытие</w:t>
            </w:r>
            <w:r w:rsidRPr="009C5089">
              <w:rPr>
                <w:spacing w:val="28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пути</w:t>
            </w:r>
            <w:r w:rsidRPr="009C5089">
              <w:rPr>
                <w:spacing w:val="26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ее</w:t>
            </w:r>
            <w:r w:rsidRPr="009C5089">
              <w:rPr>
                <w:spacing w:val="26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решения</w:t>
            </w:r>
            <w:r w:rsidRPr="009C5089">
              <w:rPr>
                <w:spacing w:val="26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в</w:t>
            </w:r>
            <w:r w:rsidRPr="009C5089">
              <w:rPr>
                <w:spacing w:val="-62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процессе</w:t>
            </w:r>
            <w:r w:rsidRPr="009C5089">
              <w:rPr>
                <w:spacing w:val="-2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организации</w:t>
            </w:r>
            <w:r w:rsidRPr="009C5089">
              <w:rPr>
                <w:spacing w:val="-2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опытов,</w:t>
            </w:r>
            <w:r w:rsidRPr="009C5089">
              <w:rPr>
                <w:spacing w:val="-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наблюдений</w:t>
            </w:r>
          </w:p>
        </w:tc>
      </w:tr>
      <w:tr w:rsidR="00CB3101" w:rsidTr="00CB3101">
        <w:trPr>
          <w:trHeight w:val="914"/>
        </w:trPr>
        <w:tc>
          <w:tcPr>
            <w:tcW w:w="2741" w:type="dxa"/>
          </w:tcPr>
          <w:p w:rsidR="00CB3101" w:rsidRDefault="00CB3101" w:rsidP="00CB3101">
            <w:pPr>
              <w:pStyle w:val="TableParagraph"/>
              <w:numPr>
                <w:ilvl w:val="0"/>
                <w:numId w:val="200"/>
              </w:numPr>
              <w:tabs>
                <w:tab w:val="left" w:pos="250"/>
              </w:tabs>
              <w:ind w:right="92"/>
              <w:rPr>
                <w:sz w:val="26"/>
              </w:rPr>
            </w:pPr>
            <w:r>
              <w:rPr>
                <w:sz w:val="26"/>
              </w:rPr>
              <w:t>эвристический</w:t>
            </w:r>
            <w:r>
              <w:rPr>
                <w:spacing w:val="20"/>
                <w:sz w:val="26"/>
              </w:rPr>
              <w:t xml:space="preserve"> </w:t>
            </w:r>
            <w:r>
              <w:rPr>
                <w:sz w:val="26"/>
              </w:rPr>
              <w:t>метод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(частично-</w:t>
            </w:r>
          </w:p>
          <w:p w:rsidR="00CB3101" w:rsidRDefault="00CB3101" w:rsidP="00CB3101">
            <w:pPr>
              <w:pStyle w:val="TableParagraph"/>
              <w:spacing w:line="284" w:lineRule="exact"/>
              <w:ind w:left="249"/>
              <w:rPr>
                <w:sz w:val="26"/>
              </w:rPr>
            </w:pPr>
            <w:r>
              <w:rPr>
                <w:sz w:val="26"/>
              </w:rPr>
              <w:t>поисковый)</w:t>
            </w:r>
          </w:p>
        </w:tc>
        <w:tc>
          <w:tcPr>
            <w:tcW w:w="6824" w:type="dxa"/>
          </w:tcPr>
          <w:p w:rsidR="00CB3101" w:rsidRPr="009C5089" w:rsidRDefault="00CB3101" w:rsidP="00CB3101">
            <w:pPr>
              <w:pStyle w:val="TableParagraph"/>
              <w:ind w:left="108" w:right="91"/>
              <w:jc w:val="both"/>
              <w:rPr>
                <w:sz w:val="26"/>
                <w:lang w:val="ru-RU"/>
              </w:rPr>
            </w:pPr>
            <w:r w:rsidRPr="009C5089">
              <w:rPr>
                <w:sz w:val="26"/>
                <w:lang w:val="ru-RU"/>
              </w:rPr>
              <w:t>проблемная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задача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делится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на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части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-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проблемы,</w:t>
            </w:r>
            <w:r w:rsidRPr="009C5089">
              <w:rPr>
                <w:spacing w:val="66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в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решении которых принимают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участие дети (применение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представлений</w:t>
            </w:r>
            <w:r w:rsidRPr="009C5089">
              <w:rPr>
                <w:spacing w:val="-2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в</w:t>
            </w:r>
            <w:r w:rsidRPr="009C5089">
              <w:rPr>
                <w:spacing w:val="-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новых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условиях);</w:t>
            </w:r>
          </w:p>
        </w:tc>
      </w:tr>
      <w:tr w:rsidR="00CB3101" w:rsidTr="00CB3101">
        <w:trPr>
          <w:trHeight w:val="897"/>
        </w:trPr>
        <w:tc>
          <w:tcPr>
            <w:tcW w:w="2741" w:type="dxa"/>
          </w:tcPr>
          <w:p w:rsidR="00CB3101" w:rsidRDefault="00CB3101" w:rsidP="00CB3101">
            <w:pPr>
              <w:pStyle w:val="TableParagraph"/>
              <w:numPr>
                <w:ilvl w:val="0"/>
                <w:numId w:val="199"/>
              </w:numPr>
              <w:tabs>
                <w:tab w:val="left" w:pos="250"/>
              </w:tabs>
              <w:spacing w:line="237" w:lineRule="auto"/>
              <w:ind w:right="371"/>
              <w:rPr>
                <w:sz w:val="26"/>
              </w:rPr>
            </w:pPr>
            <w:r>
              <w:rPr>
                <w:spacing w:val="-1"/>
                <w:sz w:val="26"/>
              </w:rPr>
              <w:t>исследовательский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метод</w:t>
            </w:r>
          </w:p>
          <w:p w:rsidR="00CB3101" w:rsidRDefault="00CB3101" w:rsidP="00CB3101">
            <w:pPr>
              <w:pStyle w:val="TableParagraph"/>
              <w:spacing w:before="4" w:line="261" w:lineRule="exact"/>
              <w:rPr>
                <w:rFonts w:ascii="Microsoft Sans Serif"/>
                <w:sz w:val="24"/>
              </w:rPr>
            </w:pPr>
            <w:r>
              <w:rPr>
                <w:rFonts w:ascii="Microsoft Sans Serif"/>
                <w:sz w:val="24"/>
              </w:rPr>
              <w:t xml:space="preserve"> </w:t>
            </w:r>
          </w:p>
        </w:tc>
        <w:tc>
          <w:tcPr>
            <w:tcW w:w="6824" w:type="dxa"/>
          </w:tcPr>
          <w:p w:rsidR="00CB3101" w:rsidRPr="009C5089" w:rsidRDefault="00CB3101" w:rsidP="00CB3101">
            <w:pPr>
              <w:pStyle w:val="TableParagraph"/>
              <w:tabs>
                <w:tab w:val="left" w:pos="1734"/>
                <w:tab w:val="left" w:pos="2152"/>
                <w:tab w:val="left" w:pos="3963"/>
                <w:tab w:val="left" w:pos="5624"/>
              </w:tabs>
              <w:spacing w:line="294" w:lineRule="exact"/>
              <w:ind w:left="108"/>
              <w:rPr>
                <w:sz w:val="26"/>
                <w:lang w:val="ru-RU"/>
              </w:rPr>
            </w:pPr>
            <w:r w:rsidRPr="009C5089">
              <w:rPr>
                <w:sz w:val="26"/>
                <w:lang w:val="ru-RU"/>
              </w:rPr>
              <w:t>составление</w:t>
            </w:r>
            <w:r w:rsidRPr="009C5089">
              <w:rPr>
                <w:sz w:val="26"/>
                <w:lang w:val="ru-RU"/>
              </w:rPr>
              <w:tab/>
              <w:t>и</w:t>
            </w:r>
            <w:r w:rsidRPr="009C5089">
              <w:rPr>
                <w:sz w:val="26"/>
                <w:lang w:val="ru-RU"/>
              </w:rPr>
              <w:tab/>
              <w:t>предъявление</w:t>
            </w:r>
            <w:r w:rsidRPr="009C5089">
              <w:rPr>
                <w:sz w:val="26"/>
                <w:lang w:val="ru-RU"/>
              </w:rPr>
              <w:tab/>
              <w:t>проблемных</w:t>
            </w:r>
            <w:r w:rsidRPr="009C5089">
              <w:rPr>
                <w:sz w:val="26"/>
                <w:lang w:val="ru-RU"/>
              </w:rPr>
              <w:tab/>
              <w:t>ситуаций,</w:t>
            </w:r>
          </w:p>
          <w:p w:rsidR="00CB3101" w:rsidRPr="009C5089" w:rsidRDefault="00CB3101" w:rsidP="00CB3101">
            <w:pPr>
              <w:pStyle w:val="TableParagraph"/>
              <w:spacing w:line="298" w:lineRule="exact"/>
              <w:ind w:left="108" w:right="96"/>
              <w:rPr>
                <w:sz w:val="26"/>
                <w:lang w:val="ru-RU"/>
              </w:rPr>
            </w:pPr>
            <w:r w:rsidRPr="009C5089">
              <w:rPr>
                <w:sz w:val="26"/>
                <w:lang w:val="ru-RU"/>
              </w:rPr>
              <w:t>ситуаций</w:t>
            </w:r>
            <w:r w:rsidRPr="009C5089">
              <w:rPr>
                <w:spacing w:val="26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для</w:t>
            </w:r>
            <w:r w:rsidRPr="009C5089">
              <w:rPr>
                <w:spacing w:val="27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экспериментирования</w:t>
            </w:r>
            <w:r w:rsidRPr="009C5089">
              <w:rPr>
                <w:spacing w:val="26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и</w:t>
            </w:r>
            <w:r w:rsidRPr="009C5089">
              <w:rPr>
                <w:spacing w:val="27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опытов</w:t>
            </w:r>
            <w:r w:rsidRPr="009C5089">
              <w:rPr>
                <w:spacing w:val="26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(творческие</w:t>
            </w:r>
            <w:r w:rsidRPr="009C5089">
              <w:rPr>
                <w:spacing w:val="-62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задания,</w:t>
            </w:r>
            <w:r w:rsidRPr="009C5089">
              <w:rPr>
                <w:spacing w:val="-2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опыты,</w:t>
            </w:r>
            <w:r w:rsidRPr="009C5089">
              <w:rPr>
                <w:spacing w:val="-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экспериментирование).</w:t>
            </w:r>
          </w:p>
        </w:tc>
      </w:tr>
    </w:tbl>
    <w:p w:rsidR="00CB3101" w:rsidRDefault="00CB3101" w:rsidP="00CB3101">
      <w:pPr>
        <w:pStyle w:val="11"/>
        <w:numPr>
          <w:ilvl w:val="2"/>
          <w:numId w:val="210"/>
        </w:numPr>
        <w:tabs>
          <w:tab w:val="left" w:pos="974"/>
        </w:tabs>
        <w:spacing w:before="74"/>
        <w:ind w:left="1852" w:right="277" w:hanging="1587"/>
        <w:jc w:val="left"/>
      </w:pPr>
      <w:r>
        <w:t>Используемые</w:t>
      </w:r>
      <w:r>
        <w:rPr>
          <w:spacing w:val="-7"/>
        </w:rPr>
        <w:t xml:space="preserve"> </w:t>
      </w:r>
      <w:r>
        <w:t>средства,</w:t>
      </w:r>
      <w:r>
        <w:rPr>
          <w:spacing w:val="-7"/>
        </w:rPr>
        <w:t xml:space="preserve"> </w:t>
      </w:r>
      <w:r>
        <w:t>представленные</w:t>
      </w:r>
      <w:r>
        <w:rPr>
          <w:spacing w:val="-6"/>
        </w:rPr>
        <w:t xml:space="preserve"> </w:t>
      </w:r>
      <w:r>
        <w:t>совокупностью</w:t>
      </w:r>
      <w:r>
        <w:rPr>
          <w:spacing w:val="-6"/>
        </w:rPr>
        <w:t xml:space="preserve"> </w:t>
      </w:r>
      <w:r>
        <w:t>материальных</w:t>
      </w:r>
      <w:r>
        <w:rPr>
          <w:spacing w:val="-6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идеальных объектов</w:t>
      </w:r>
      <w:r>
        <w:rPr>
          <w:spacing w:val="1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</w:p>
    <w:p w:rsidR="00CB3101" w:rsidRDefault="00CB3101" w:rsidP="00CB3101">
      <w:pPr>
        <w:pStyle w:val="a3"/>
        <w:spacing w:before="5"/>
        <w:ind w:left="0"/>
        <w:jc w:val="left"/>
        <w:rPr>
          <w:b/>
          <w:sz w:val="25"/>
        </w:rPr>
      </w:pPr>
    </w:p>
    <w:p w:rsidR="00CB3101" w:rsidRDefault="00CB3101" w:rsidP="00CB3101">
      <w:pPr>
        <w:pStyle w:val="a3"/>
        <w:ind w:right="233" w:firstLine="707"/>
      </w:pPr>
      <w:r>
        <w:t>ДОУ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-62"/>
        </w:rPr>
        <w:t xml:space="preserve"> </w:t>
      </w:r>
      <w:r>
        <w:t>числе технические, соответствующие материалы (в том числе расходные), игровое,</w:t>
      </w:r>
      <w:r>
        <w:rPr>
          <w:spacing w:val="-62"/>
        </w:rPr>
        <w:t xml:space="preserve"> </w:t>
      </w:r>
      <w:r>
        <w:t>спортивное,</w:t>
      </w:r>
      <w:r>
        <w:rPr>
          <w:spacing w:val="1"/>
        </w:rPr>
        <w:t xml:space="preserve"> </w:t>
      </w:r>
      <w:r>
        <w:t>оздоровительное</w:t>
      </w:r>
      <w:r>
        <w:rPr>
          <w:spacing w:val="1"/>
        </w:rPr>
        <w:t xml:space="preserve"> </w:t>
      </w:r>
      <w:r>
        <w:t>оборудование,</w:t>
      </w:r>
      <w:r>
        <w:rPr>
          <w:spacing w:val="1"/>
        </w:rPr>
        <w:t xml:space="preserve"> </w:t>
      </w:r>
      <w:r>
        <w:t>инвентарь,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Федеральной программы.</w:t>
      </w:r>
    </w:p>
    <w:p w:rsidR="00CB3101" w:rsidRDefault="00CB3101" w:rsidP="00CB3101">
      <w:pPr>
        <w:pStyle w:val="a3"/>
        <w:spacing w:before="5" w:after="1"/>
        <w:ind w:left="0"/>
        <w:jc w:val="left"/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62"/>
        <w:gridCol w:w="6904"/>
      </w:tblGrid>
      <w:tr w:rsidR="00CB3101" w:rsidTr="00CB3101">
        <w:trPr>
          <w:trHeight w:val="897"/>
        </w:trPr>
        <w:tc>
          <w:tcPr>
            <w:tcW w:w="9566" w:type="dxa"/>
            <w:gridSpan w:val="2"/>
          </w:tcPr>
          <w:p w:rsidR="00CB3101" w:rsidRPr="009C5089" w:rsidRDefault="00CB3101" w:rsidP="00CB3101">
            <w:pPr>
              <w:pStyle w:val="TableParagraph"/>
              <w:spacing w:before="2"/>
              <w:ind w:left="2589" w:hanging="1964"/>
              <w:rPr>
                <w:b/>
                <w:i/>
                <w:sz w:val="26"/>
                <w:lang w:val="ru-RU"/>
              </w:rPr>
            </w:pPr>
            <w:r w:rsidRPr="009C5089">
              <w:rPr>
                <w:b/>
                <w:i/>
                <w:sz w:val="26"/>
                <w:lang w:val="ru-RU"/>
              </w:rPr>
              <w:t>Средства,</w:t>
            </w:r>
            <w:r w:rsidRPr="009C5089">
              <w:rPr>
                <w:b/>
                <w:i/>
                <w:spacing w:val="-6"/>
                <w:sz w:val="26"/>
                <w:lang w:val="ru-RU"/>
              </w:rPr>
              <w:t xml:space="preserve"> </w:t>
            </w:r>
            <w:r w:rsidRPr="009C5089">
              <w:rPr>
                <w:b/>
                <w:i/>
                <w:sz w:val="26"/>
                <w:lang w:val="ru-RU"/>
              </w:rPr>
              <w:t>представленные</w:t>
            </w:r>
            <w:r w:rsidRPr="009C5089">
              <w:rPr>
                <w:b/>
                <w:i/>
                <w:spacing w:val="-6"/>
                <w:sz w:val="26"/>
                <w:lang w:val="ru-RU"/>
              </w:rPr>
              <w:t xml:space="preserve"> </w:t>
            </w:r>
            <w:r w:rsidRPr="009C5089">
              <w:rPr>
                <w:b/>
                <w:i/>
                <w:sz w:val="26"/>
                <w:lang w:val="ru-RU"/>
              </w:rPr>
              <w:t>совокупностью</w:t>
            </w:r>
            <w:r w:rsidRPr="009C5089">
              <w:rPr>
                <w:b/>
                <w:i/>
                <w:spacing w:val="-5"/>
                <w:sz w:val="26"/>
                <w:lang w:val="ru-RU"/>
              </w:rPr>
              <w:t xml:space="preserve"> </w:t>
            </w:r>
            <w:r w:rsidRPr="009C5089">
              <w:rPr>
                <w:b/>
                <w:i/>
                <w:sz w:val="26"/>
                <w:lang w:val="ru-RU"/>
              </w:rPr>
              <w:t>материальных</w:t>
            </w:r>
            <w:r w:rsidRPr="009C5089">
              <w:rPr>
                <w:b/>
                <w:i/>
                <w:spacing w:val="-6"/>
                <w:sz w:val="26"/>
                <w:lang w:val="ru-RU"/>
              </w:rPr>
              <w:t xml:space="preserve"> </w:t>
            </w:r>
            <w:r w:rsidRPr="009C5089">
              <w:rPr>
                <w:b/>
                <w:i/>
                <w:sz w:val="26"/>
                <w:lang w:val="ru-RU"/>
              </w:rPr>
              <w:t>и</w:t>
            </w:r>
            <w:r w:rsidRPr="009C5089">
              <w:rPr>
                <w:b/>
                <w:i/>
                <w:spacing w:val="-3"/>
                <w:sz w:val="26"/>
                <w:lang w:val="ru-RU"/>
              </w:rPr>
              <w:t xml:space="preserve"> </w:t>
            </w:r>
            <w:r w:rsidRPr="009C5089">
              <w:rPr>
                <w:b/>
                <w:i/>
                <w:sz w:val="26"/>
                <w:lang w:val="ru-RU"/>
              </w:rPr>
              <w:t>идеальных</w:t>
            </w:r>
            <w:r w:rsidRPr="009C5089">
              <w:rPr>
                <w:b/>
                <w:i/>
                <w:spacing w:val="-62"/>
                <w:sz w:val="26"/>
                <w:lang w:val="ru-RU"/>
              </w:rPr>
              <w:t xml:space="preserve"> </w:t>
            </w:r>
            <w:r w:rsidRPr="009C5089">
              <w:rPr>
                <w:b/>
                <w:i/>
                <w:sz w:val="26"/>
                <w:lang w:val="ru-RU"/>
              </w:rPr>
              <w:t>объектов</w:t>
            </w:r>
            <w:r w:rsidRPr="009C5089">
              <w:rPr>
                <w:b/>
                <w:i/>
                <w:spacing w:val="-2"/>
                <w:sz w:val="26"/>
                <w:lang w:val="ru-RU"/>
              </w:rPr>
              <w:t xml:space="preserve"> </w:t>
            </w:r>
            <w:r w:rsidRPr="009C5089">
              <w:rPr>
                <w:b/>
                <w:i/>
                <w:sz w:val="26"/>
                <w:lang w:val="ru-RU"/>
              </w:rPr>
              <w:t>при</w:t>
            </w:r>
            <w:r w:rsidRPr="009C5089">
              <w:rPr>
                <w:b/>
                <w:i/>
                <w:spacing w:val="-1"/>
                <w:sz w:val="26"/>
                <w:lang w:val="ru-RU"/>
              </w:rPr>
              <w:t xml:space="preserve"> </w:t>
            </w:r>
            <w:r w:rsidRPr="009C5089">
              <w:rPr>
                <w:b/>
                <w:i/>
                <w:sz w:val="26"/>
                <w:lang w:val="ru-RU"/>
              </w:rPr>
              <w:t>реализации</w:t>
            </w:r>
            <w:r w:rsidRPr="009C5089">
              <w:rPr>
                <w:b/>
                <w:i/>
                <w:spacing w:val="-1"/>
                <w:sz w:val="26"/>
                <w:lang w:val="ru-RU"/>
              </w:rPr>
              <w:t xml:space="preserve"> </w:t>
            </w:r>
            <w:r w:rsidRPr="009C5089">
              <w:rPr>
                <w:b/>
                <w:i/>
                <w:sz w:val="26"/>
                <w:lang w:val="ru-RU"/>
              </w:rPr>
              <w:t>Программы</w:t>
            </w:r>
          </w:p>
        </w:tc>
      </w:tr>
      <w:tr w:rsidR="00CB3101" w:rsidTr="00CB3101">
        <w:trPr>
          <w:trHeight w:val="1272"/>
        </w:trPr>
        <w:tc>
          <w:tcPr>
            <w:tcW w:w="9566" w:type="dxa"/>
            <w:gridSpan w:val="2"/>
          </w:tcPr>
          <w:p w:rsidR="00CB3101" w:rsidRDefault="00CB3101" w:rsidP="00CB3101">
            <w:pPr>
              <w:pStyle w:val="TableParagraph"/>
              <w:numPr>
                <w:ilvl w:val="0"/>
                <w:numId w:val="198"/>
              </w:numPr>
              <w:tabs>
                <w:tab w:val="left" w:pos="827"/>
                <w:tab w:val="left" w:pos="828"/>
              </w:tabs>
              <w:spacing w:line="310" w:lineRule="exact"/>
              <w:ind w:hanging="361"/>
              <w:rPr>
                <w:sz w:val="26"/>
              </w:rPr>
            </w:pPr>
            <w:r>
              <w:rPr>
                <w:sz w:val="26"/>
              </w:rPr>
              <w:lastRenderedPageBreak/>
              <w:t>демонстрационные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раздаточные;</w:t>
            </w:r>
          </w:p>
          <w:p w:rsidR="00CB3101" w:rsidRDefault="00CB3101" w:rsidP="00CB3101">
            <w:pPr>
              <w:pStyle w:val="TableParagraph"/>
              <w:numPr>
                <w:ilvl w:val="0"/>
                <w:numId w:val="198"/>
              </w:numPr>
              <w:tabs>
                <w:tab w:val="left" w:pos="827"/>
                <w:tab w:val="left" w:pos="828"/>
              </w:tabs>
              <w:spacing w:line="318" w:lineRule="exact"/>
              <w:ind w:hanging="361"/>
              <w:rPr>
                <w:sz w:val="26"/>
              </w:rPr>
            </w:pPr>
            <w:r>
              <w:rPr>
                <w:sz w:val="26"/>
              </w:rPr>
              <w:t>визуальные,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аудийные,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аудиовизуальные;</w:t>
            </w:r>
          </w:p>
          <w:p w:rsidR="00CB3101" w:rsidRDefault="00CB3101" w:rsidP="00CB3101">
            <w:pPr>
              <w:pStyle w:val="TableParagraph"/>
              <w:numPr>
                <w:ilvl w:val="0"/>
                <w:numId w:val="198"/>
              </w:numPr>
              <w:tabs>
                <w:tab w:val="left" w:pos="827"/>
                <w:tab w:val="left" w:pos="828"/>
              </w:tabs>
              <w:spacing w:line="318" w:lineRule="exact"/>
              <w:ind w:hanging="361"/>
              <w:rPr>
                <w:sz w:val="26"/>
              </w:rPr>
            </w:pPr>
            <w:r>
              <w:rPr>
                <w:sz w:val="26"/>
              </w:rPr>
              <w:t>естественные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искусственные;</w:t>
            </w:r>
          </w:p>
          <w:p w:rsidR="00CB3101" w:rsidRDefault="00CB3101" w:rsidP="00CB3101">
            <w:pPr>
              <w:pStyle w:val="TableParagraph"/>
              <w:numPr>
                <w:ilvl w:val="0"/>
                <w:numId w:val="198"/>
              </w:numPr>
              <w:tabs>
                <w:tab w:val="left" w:pos="827"/>
                <w:tab w:val="left" w:pos="828"/>
              </w:tabs>
              <w:spacing w:line="305" w:lineRule="exact"/>
              <w:ind w:hanging="361"/>
              <w:rPr>
                <w:sz w:val="26"/>
              </w:rPr>
            </w:pPr>
            <w:r>
              <w:rPr>
                <w:sz w:val="26"/>
              </w:rPr>
              <w:t>реальные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виртуальные</w:t>
            </w:r>
          </w:p>
        </w:tc>
      </w:tr>
      <w:tr w:rsidR="00CB3101" w:rsidTr="00CB3101">
        <w:trPr>
          <w:trHeight w:val="597"/>
        </w:trPr>
        <w:tc>
          <w:tcPr>
            <w:tcW w:w="9566" w:type="dxa"/>
            <w:gridSpan w:val="2"/>
          </w:tcPr>
          <w:p w:rsidR="00CB3101" w:rsidRPr="009C5089" w:rsidRDefault="00CB3101" w:rsidP="00CB3101">
            <w:pPr>
              <w:pStyle w:val="TableParagraph"/>
              <w:spacing w:line="298" w:lineRule="exact"/>
              <w:ind w:left="1625" w:right="1616"/>
              <w:jc w:val="center"/>
              <w:rPr>
                <w:b/>
                <w:i/>
                <w:sz w:val="26"/>
                <w:lang w:val="ru-RU"/>
              </w:rPr>
            </w:pPr>
            <w:r w:rsidRPr="009C5089">
              <w:rPr>
                <w:b/>
                <w:i/>
                <w:sz w:val="26"/>
                <w:lang w:val="ru-RU"/>
              </w:rPr>
              <w:t>Средства,</w:t>
            </w:r>
            <w:r w:rsidRPr="009C5089">
              <w:rPr>
                <w:b/>
                <w:i/>
                <w:spacing w:val="-4"/>
                <w:sz w:val="26"/>
                <w:lang w:val="ru-RU"/>
              </w:rPr>
              <w:t xml:space="preserve"> </w:t>
            </w:r>
            <w:r w:rsidRPr="009C5089">
              <w:rPr>
                <w:b/>
                <w:i/>
                <w:sz w:val="26"/>
                <w:lang w:val="ru-RU"/>
              </w:rPr>
              <w:t>для</w:t>
            </w:r>
            <w:r w:rsidRPr="009C5089">
              <w:rPr>
                <w:b/>
                <w:i/>
                <w:spacing w:val="-3"/>
                <w:sz w:val="26"/>
                <w:lang w:val="ru-RU"/>
              </w:rPr>
              <w:t xml:space="preserve"> </w:t>
            </w:r>
            <w:r w:rsidRPr="009C5089">
              <w:rPr>
                <w:b/>
                <w:i/>
                <w:sz w:val="26"/>
                <w:lang w:val="ru-RU"/>
              </w:rPr>
              <w:t>развития</w:t>
            </w:r>
            <w:r w:rsidRPr="009C5089">
              <w:rPr>
                <w:b/>
                <w:i/>
                <w:spacing w:val="-2"/>
                <w:sz w:val="26"/>
                <w:lang w:val="ru-RU"/>
              </w:rPr>
              <w:t xml:space="preserve"> </w:t>
            </w:r>
            <w:r w:rsidRPr="009C5089">
              <w:rPr>
                <w:b/>
                <w:i/>
                <w:sz w:val="26"/>
                <w:lang w:val="ru-RU"/>
              </w:rPr>
              <w:t>видов</w:t>
            </w:r>
            <w:r w:rsidRPr="009C5089">
              <w:rPr>
                <w:b/>
                <w:i/>
                <w:spacing w:val="-4"/>
                <w:sz w:val="26"/>
                <w:lang w:val="ru-RU"/>
              </w:rPr>
              <w:t xml:space="preserve"> </w:t>
            </w:r>
            <w:r w:rsidRPr="009C5089">
              <w:rPr>
                <w:b/>
                <w:i/>
                <w:sz w:val="26"/>
                <w:lang w:val="ru-RU"/>
              </w:rPr>
              <w:t>детской</w:t>
            </w:r>
            <w:r w:rsidRPr="009C5089">
              <w:rPr>
                <w:b/>
                <w:i/>
                <w:spacing w:val="-3"/>
                <w:sz w:val="26"/>
                <w:lang w:val="ru-RU"/>
              </w:rPr>
              <w:t xml:space="preserve"> </w:t>
            </w:r>
            <w:r w:rsidRPr="009C5089">
              <w:rPr>
                <w:b/>
                <w:i/>
                <w:sz w:val="26"/>
                <w:lang w:val="ru-RU"/>
              </w:rPr>
              <w:t>деятельности</w:t>
            </w:r>
          </w:p>
        </w:tc>
      </w:tr>
      <w:tr w:rsidR="00CB3101" w:rsidTr="00CB3101">
        <w:trPr>
          <w:trHeight w:val="597"/>
        </w:trPr>
        <w:tc>
          <w:tcPr>
            <w:tcW w:w="2662" w:type="dxa"/>
          </w:tcPr>
          <w:p w:rsidR="00CB3101" w:rsidRDefault="00CB3101" w:rsidP="00CB3101">
            <w:pPr>
              <w:pStyle w:val="TableParagraph"/>
              <w:spacing w:line="294" w:lineRule="exact"/>
              <w:rPr>
                <w:sz w:val="26"/>
              </w:rPr>
            </w:pPr>
            <w:r>
              <w:rPr>
                <w:sz w:val="26"/>
              </w:rPr>
              <w:t>Двигательной</w:t>
            </w:r>
          </w:p>
        </w:tc>
        <w:tc>
          <w:tcPr>
            <w:tcW w:w="6904" w:type="dxa"/>
          </w:tcPr>
          <w:p w:rsidR="00CB3101" w:rsidRPr="009C5089" w:rsidRDefault="00CB3101" w:rsidP="00CB3101">
            <w:pPr>
              <w:pStyle w:val="TableParagraph"/>
              <w:tabs>
                <w:tab w:val="left" w:pos="1921"/>
                <w:tab w:val="left" w:pos="2573"/>
                <w:tab w:val="left" w:pos="3725"/>
                <w:tab w:val="left" w:pos="4531"/>
                <w:tab w:val="left" w:pos="5883"/>
              </w:tabs>
              <w:spacing w:line="293" w:lineRule="exact"/>
              <w:ind w:left="105"/>
              <w:rPr>
                <w:sz w:val="26"/>
                <w:lang w:val="ru-RU"/>
              </w:rPr>
            </w:pPr>
            <w:r w:rsidRPr="009C5089">
              <w:rPr>
                <w:sz w:val="26"/>
                <w:lang w:val="ru-RU"/>
              </w:rPr>
              <w:t>оборудование</w:t>
            </w:r>
            <w:r w:rsidRPr="009C5089">
              <w:rPr>
                <w:sz w:val="26"/>
                <w:lang w:val="ru-RU"/>
              </w:rPr>
              <w:tab/>
              <w:t>для</w:t>
            </w:r>
            <w:r w:rsidRPr="009C5089">
              <w:rPr>
                <w:sz w:val="26"/>
                <w:lang w:val="ru-RU"/>
              </w:rPr>
              <w:tab/>
              <w:t>ходьбы,</w:t>
            </w:r>
            <w:r w:rsidRPr="009C5089">
              <w:rPr>
                <w:sz w:val="26"/>
                <w:lang w:val="ru-RU"/>
              </w:rPr>
              <w:tab/>
              <w:t>бега,</w:t>
            </w:r>
            <w:r w:rsidRPr="009C5089">
              <w:rPr>
                <w:sz w:val="26"/>
                <w:lang w:val="ru-RU"/>
              </w:rPr>
              <w:tab/>
              <w:t>ползания,</w:t>
            </w:r>
            <w:r w:rsidRPr="009C5089">
              <w:rPr>
                <w:sz w:val="26"/>
                <w:lang w:val="ru-RU"/>
              </w:rPr>
              <w:tab/>
              <w:t>лазанья,</w:t>
            </w:r>
          </w:p>
          <w:p w:rsidR="00CB3101" w:rsidRPr="009C5089" w:rsidRDefault="00CB3101" w:rsidP="00CB3101">
            <w:pPr>
              <w:pStyle w:val="TableParagraph"/>
              <w:spacing w:line="284" w:lineRule="exact"/>
              <w:ind w:left="105"/>
              <w:rPr>
                <w:sz w:val="26"/>
                <w:lang w:val="ru-RU"/>
              </w:rPr>
            </w:pPr>
            <w:r w:rsidRPr="009C5089">
              <w:rPr>
                <w:sz w:val="26"/>
                <w:lang w:val="ru-RU"/>
              </w:rPr>
              <w:t>прыгания,</w:t>
            </w:r>
            <w:r w:rsidRPr="009C5089">
              <w:rPr>
                <w:spacing w:val="-3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занятий</w:t>
            </w:r>
            <w:r w:rsidRPr="009C5089">
              <w:rPr>
                <w:spacing w:val="-3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с мячом</w:t>
            </w:r>
            <w:r w:rsidRPr="009C5089">
              <w:rPr>
                <w:spacing w:val="-3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и</w:t>
            </w:r>
            <w:r w:rsidRPr="009C5089">
              <w:rPr>
                <w:spacing w:val="-3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др.;</w:t>
            </w:r>
          </w:p>
        </w:tc>
      </w:tr>
      <w:tr w:rsidR="00CB3101" w:rsidTr="00CB3101">
        <w:trPr>
          <w:trHeight w:val="597"/>
        </w:trPr>
        <w:tc>
          <w:tcPr>
            <w:tcW w:w="2662" w:type="dxa"/>
          </w:tcPr>
          <w:p w:rsidR="00CB3101" w:rsidRDefault="00CB3101" w:rsidP="00CB3101">
            <w:pPr>
              <w:pStyle w:val="TableParagraph"/>
              <w:spacing w:line="294" w:lineRule="exact"/>
              <w:rPr>
                <w:sz w:val="26"/>
              </w:rPr>
            </w:pPr>
            <w:r>
              <w:rPr>
                <w:sz w:val="26"/>
              </w:rPr>
              <w:t>Предметной</w:t>
            </w:r>
          </w:p>
        </w:tc>
        <w:tc>
          <w:tcPr>
            <w:tcW w:w="6904" w:type="dxa"/>
          </w:tcPr>
          <w:p w:rsidR="00CB3101" w:rsidRPr="009C5089" w:rsidRDefault="00CB3101" w:rsidP="00CB3101">
            <w:pPr>
              <w:pStyle w:val="TableParagraph"/>
              <w:spacing w:line="293" w:lineRule="exact"/>
              <w:ind w:left="105"/>
              <w:rPr>
                <w:sz w:val="26"/>
                <w:lang w:val="ru-RU"/>
              </w:rPr>
            </w:pPr>
            <w:r w:rsidRPr="009C5089">
              <w:rPr>
                <w:sz w:val="26"/>
                <w:lang w:val="ru-RU"/>
              </w:rPr>
              <w:t>образные</w:t>
            </w:r>
            <w:r w:rsidRPr="009C5089">
              <w:rPr>
                <w:spacing w:val="25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и</w:t>
            </w:r>
            <w:r w:rsidRPr="009C5089">
              <w:rPr>
                <w:spacing w:val="26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дидактические</w:t>
            </w:r>
            <w:r w:rsidRPr="009C5089">
              <w:rPr>
                <w:spacing w:val="26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игрушки,</w:t>
            </w:r>
            <w:r w:rsidRPr="009C5089">
              <w:rPr>
                <w:spacing w:val="28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реальные</w:t>
            </w:r>
            <w:r w:rsidRPr="009C5089">
              <w:rPr>
                <w:spacing w:val="25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предметы</w:t>
            </w:r>
            <w:r w:rsidRPr="009C5089">
              <w:rPr>
                <w:spacing w:val="26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и</w:t>
            </w:r>
          </w:p>
          <w:p w:rsidR="00CB3101" w:rsidRDefault="00CB3101" w:rsidP="00CB3101">
            <w:pPr>
              <w:pStyle w:val="TableParagraph"/>
              <w:spacing w:line="284" w:lineRule="exact"/>
              <w:ind w:left="105"/>
              <w:rPr>
                <w:sz w:val="26"/>
              </w:rPr>
            </w:pPr>
            <w:r>
              <w:rPr>
                <w:sz w:val="26"/>
              </w:rPr>
              <w:t>др.;</w:t>
            </w:r>
          </w:p>
        </w:tc>
      </w:tr>
      <w:tr w:rsidR="00CB3101" w:rsidTr="00CB3101">
        <w:trPr>
          <w:trHeight w:val="299"/>
        </w:trPr>
        <w:tc>
          <w:tcPr>
            <w:tcW w:w="2662" w:type="dxa"/>
          </w:tcPr>
          <w:p w:rsidR="00CB3101" w:rsidRDefault="00CB3101" w:rsidP="00CB3101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Игровой</w:t>
            </w:r>
          </w:p>
        </w:tc>
        <w:tc>
          <w:tcPr>
            <w:tcW w:w="6904" w:type="dxa"/>
          </w:tcPr>
          <w:p w:rsidR="00CB3101" w:rsidRPr="009C5089" w:rsidRDefault="00CB3101" w:rsidP="00CB3101">
            <w:pPr>
              <w:pStyle w:val="TableParagraph"/>
              <w:spacing w:line="280" w:lineRule="exact"/>
              <w:ind w:left="105"/>
              <w:rPr>
                <w:sz w:val="26"/>
                <w:lang w:val="ru-RU"/>
              </w:rPr>
            </w:pPr>
            <w:r w:rsidRPr="009C5089">
              <w:rPr>
                <w:sz w:val="26"/>
                <w:lang w:val="ru-RU"/>
              </w:rPr>
              <w:t>игры,</w:t>
            </w:r>
            <w:r w:rsidRPr="009C5089">
              <w:rPr>
                <w:spacing w:val="-5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игрушки,</w:t>
            </w:r>
            <w:r w:rsidRPr="009C5089">
              <w:rPr>
                <w:spacing w:val="-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игровое</w:t>
            </w:r>
            <w:r w:rsidRPr="009C5089">
              <w:rPr>
                <w:spacing w:val="-2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оборудование</w:t>
            </w:r>
            <w:r w:rsidRPr="009C5089">
              <w:rPr>
                <w:spacing w:val="-4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и</w:t>
            </w:r>
            <w:r w:rsidRPr="009C5089">
              <w:rPr>
                <w:spacing w:val="-4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др.;</w:t>
            </w:r>
          </w:p>
        </w:tc>
      </w:tr>
      <w:tr w:rsidR="00CB3101" w:rsidTr="00CB3101">
        <w:trPr>
          <w:trHeight w:val="599"/>
        </w:trPr>
        <w:tc>
          <w:tcPr>
            <w:tcW w:w="2662" w:type="dxa"/>
          </w:tcPr>
          <w:p w:rsidR="00CB3101" w:rsidRDefault="00CB3101" w:rsidP="00CB3101">
            <w:pPr>
              <w:pStyle w:val="TableParagraph"/>
              <w:spacing w:line="294" w:lineRule="exact"/>
              <w:rPr>
                <w:sz w:val="26"/>
              </w:rPr>
            </w:pPr>
            <w:r>
              <w:rPr>
                <w:sz w:val="26"/>
              </w:rPr>
              <w:t>Коммуникативной</w:t>
            </w:r>
          </w:p>
        </w:tc>
        <w:tc>
          <w:tcPr>
            <w:tcW w:w="6904" w:type="dxa"/>
          </w:tcPr>
          <w:p w:rsidR="00CB3101" w:rsidRPr="009C5089" w:rsidRDefault="00CB3101" w:rsidP="00CB3101">
            <w:pPr>
              <w:pStyle w:val="TableParagraph"/>
              <w:tabs>
                <w:tab w:val="left" w:pos="2350"/>
                <w:tab w:val="left" w:pos="4021"/>
                <w:tab w:val="left" w:pos="5755"/>
              </w:tabs>
              <w:spacing w:line="294" w:lineRule="exact"/>
              <w:ind w:left="105"/>
              <w:rPr>
                <w:sz w:val="26"/>
                <w:lang w:val="ru-RU"/>
              </w:rPr>
            </w:pPr>
            <w:r w:rsidRPr="009C5089">
              <w:rPr>
                <w:sz w:val="26"/>
                <w:lang w:val="ru-RU"/>
              </w:rPr>
              <w:t>дидактический</w:t>
            </w:r>
            <w:r w:rsidRPr="009C5089">
              <w:rPr>
                <w:sz w:val="26"/>
                <w:lang w:val="ru-RU"/>
              </w:rPr>
              <w:tab/>
              <w:t>материал,</w:t>
            </w:r>
            <w:r w:rsidRPr="009C5089">
              <w:rPr>
                <w:sz w:val="26"/>
                <w:lang w:val="ru-RU"/>
              </w:rPr>
              <w:tab/>
              <w:t>предметы,</w:t>
            </w:r>
            <w:r w:rsidRPr="009C5089">
              <w:rPr>
                <w:sz w:val="26"/>
                <w:lang w:val="ru-RU"/>
              </w:rPr>
              <w:tab/>
              <w:t>игрушки,</w:t>
            </w:r>
          </w:p>
          <w:p w:rsidR="00CB3101" w:rsidRPr="009C5089" w:rsidRDefault="00CB3101" w:rsidP="00CB3101">
            <w:pPr>
              <w:pStyle w:val="TableParagraph"/>
              <w:spacing w:before="1" w:line="285" w:lineRule="exact"/>
              <w:ind w:left="105"/>
              <w:rPr>
                <w:sz w:val="26"/>
                <w:lang w:val="ru-RU"/>
              </w:rPr>
            </w:pPr>
            <w:r w:rsidRPr="009C5089">
              <w:rPr>
                <w:sz w:val="26"/>
                <w:lang w:val="ru-RU"/>
              </w:rPr>
              <w:t>видеофильмы</w:t>
            </w:r>
            <w:r w:rsidRPr="009C5089">
              <w:rPr>
                <w:spacing w:val="-4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и</w:t>
            </w:r>
            <w:r w:rsidRPr="009C5089">
              <w:rPr>
                <w:spacing w:val="-4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др.</w:t>
            </w:r>
          </w:p>
        </w:tc>
      </w:tr>
      <w:tr w:rsidR="00CB3101" w:rsidTr="00CB3101">
        <w:trPr>
          <w:trHeight w:val="895"/>
        </w:trPr>
        <w:tc>
          <w:tcPr>
            <w:tcW w:w="2662" w:type="dxa"/>
          </w:tcPr>
          <w:p w:rsidR="00CB3101" w:rsidRDefault="00CB3101" w:rsidP="00CB3101">
            <w:pPr>
              <w:pStyle w:val="TableParagraph"/>
              <w:tabs>
                <w:tab w:val="left" w:pos="2465"/>
              </w:tabs>
              <w:spacing w:line="291" w:lineRule="exact"/>
              <w:rPr>
                <w:sz w:val="26"/>
              </w:rPr>
            </w:pPr>
            <w:r>
              <w:rPr>
                <w:sz w:val="26"/>
              </w:rPr>
              <w:t>Познавательно</w:t>
            </w:r>
            <w:r>
              <w:rPr>
                <w:sz w:val="26"/>
              </w:rPr>
              <w:tab/>
              <w:t>-</w:t>
            </w:r>
          </w:p>
          <w:p w:rsidR="00CB3101" w:rsidRDefault="00CB3101" w:rsidP="00CB3101">
            <w:pPr>
              <w:pStyle w:val="TableParagraph"/>
              <w:tabs>
                <w:tab w:val="left" w:pos="2410"/>
              </w:tabs>
              <w:spacing w:line="298" w:lineRule="exact"/>
              <w:ind w:right="100"/>
              <w:rPr>
                <w:sz w:val="26"/>
              </w:rPr>
            </w:pPr>
            <w:r>
              <w:rPr>
                <w:sz w:val="26"/>
              </w:rPr>
              <w:t>исследовательской</w:t>
            </w:r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>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экспериментирования</w:t>
            </w:r>
          </w:p>
        </w:tc>
        <w:tc>
          <w:tcPr>
            <w:tcW w:w="6904" w:type="dxa"/>
          </w:tcPr>
          <w:p w:rsidR="00CB3101" w:rsidRPr="009C5089" w:rsidRDefault="00CB3101" w:rsidP="00CB3101">
            <w:pPr>
              <w:pStyle w:val="TableParagraph"/>
              <w:spacing w:line="291" w:lineRule="exact"/>
              <w:ind w:left="105"/>
              <w:rPr>
                <w:sz w:val="26"/>
                <w:lang w:val="ru-RU"/>
              </w:rPr>
            </w:pPr>
            <w:r w:rsidRPr="009C5089">
              <w:rPr>
                <w:sz w:val="26"/>
                <w:lang w:val="ru-RU"/>
              </w:rPr>
              <w:t>натуральные</w:t>
            </w:r>
            <w:r w:rsidRPr="009C5089">
              <w:rPr>
                <w:spacing w:val="8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предметы</w:t>
            </w:r>
            <w:r w:rsidRPr="009C5089">
              <w:rPr>
                <w:spacing w:val="10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и</w:t>
            </w:r>
            <w:r w:rsidRPr="009C5089">
              <w:rPr>
                <w:spacing w:val="8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оборудование</w:t>
            </w:r>
            <w:r w:rsidRPr="009C5089">
              <w:rPr>
                <w:spacing w:val="9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для</w:t>
            </w:r>
            <w:r w:rsidRPr="009C5089">
              <w:rPr>
                <w:spacing w:val="9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исследования</w:t>
            </w:r>
            <w:r w:rsidRPr="009C5089">
              <w:rPr>
                <w:spacing w:val="10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и</w:t>
            </w:r>
          </w:p>
          <w:p w:rsidR="00CB3101" w:rsidRPr="009C5089" w:rsidRDefault="00CB3101" w:rsidP="00CB3101">
            <w:pPr>
              <w:pStyle w:val="TableParagraph"/>
              <w:spacing w:line="298" w:lineRule="exact"/>
              <w:ind w:left="105"/>
              <w:rPr>
                <w:sz w:val="26"/>
                <w:lang w:val="ru-RU"/>
              </w:rPr>
            </w:pPr>
            <w:r w:rsidRPr="009C5089">
              <w:rPr>
                <w:sz w:val="26"/>
                <w:lang w:val="ru-RU"/>
              </w:rPr>
              <w:t>образно-символический</w:t>
            </w:r>
            <w:r w:rsidRPr="009C5089">
              <w:rPr>
                <w:spacing w:val="45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материал,</w:t>
            </w:r>
            <w:r w:rsidRPr="009C5089">
              <w:rPr>
                <w:spacing w:val="44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в</w:t>
            </w:r>
            <w:r w:rsidRPr="009C5089">
              <w:rPr>
                <w:spacing w:val="44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том</w:t>
            </w:r>
            <w:r w:rsidRPr="009C5089">
              <w:rPr>
                <w:spacing w:val="45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числе</w:t>
            </w:r>
            <w:r w:rsidRPr="009C5089">
              <w:rPr>
                <w:spacing w:val="46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макеты,</w:t>
            </w:r>
            <w:r w:rsidRPr="009C5089">
              <w:rPr>
                <w:spacing w:val="-62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плакаты, модели,</w:t>
            </w:r>
            <w:r w:rsidRPr="009C5089">
              <w:rPr>
                <w:spacing w:val="-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схемы и</w:t>
            </w:r>
            <w:r w:rsidRPr="009C5089">
              <w:rPr>
                <w:spacing w:val="-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др.;</w:t>
            </w:r>
          </w:p>
        </w:tc>
      </w:tr>
      <w:tr w:rsidR="00CB3101" w:rsidTr="00CB3101">
        <w:trPr>
          <w:trHeight w:val="897"/>
        </w:trPr>
        <w:tc>
          <w:tcPr>
            <w:tcW w:w="2662" w:type="dxa"/>
          </w:tcPr>
          <w:p w:rsidR="00CB3101" w:rsidRDefault="00CB3101" w:rsidP="00CB3101">
            <w:pPr>
              <w:pStyle w:val="TableParagraph"/>
              <w:spacing w:line="294" w:lineRule="exact"/>
              <w:rPr>
                <w:sz w:val="26"/>
              </w:rPr>
            </w:pPr>
            <w:r>
              <w:rPr>
                <w:sz w:val="26"/>
              </w:rPr>
              <w:t>Чтения</w:t>
            </w:r>
          </w:p>
          <w:p w:rsidR="00CB3101" w:rsidRDefault="00CB3101" w:rsidP="00CB3101">
            <w:pPr>
              <w:pStyle w:val="TableParagraph"/>
              <w:spacing w:line="298" w:lineRule="exact"/>
              <w:ind w:right="707"/>
              <w:rPr>
                <w:sz w:val="26"/>
              </w:rPr>
            </w:pPr>
            <w:r>
              <w:rPr>
                <w:spacing w:val="-1"/>
                <w:sz w:val="26"/>
              </w:rPr>
              <w:t>художественной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литературы</w:t>
            </w:r>
          </w:p>
        </w:tc>
        <w:tc>
          <w:tcPr>
            <w:tcW w:w="6904" w:type="dxa"/>
          </w:tcPr>
          <w:p w:rsidR="00CB3101" w:rsidRPr="009C5089" w:rsidRDefault="00CB3101" w:rsidP="00CB3101">
            <w:pPr>
              <w:pStyle w:val="TableParagraph"/>
              <w:ind w:left="105"/>
              <w:rPr>
                <w:sz w:val="26"/>
                <w:lang w:val="ru-RU"/>
              </w:rPr>
            </w:pPr>
            <w:r w:rsidRPr="009C5089">
              <w:rPr>
                <w:sz w:val="26"/>
                <w:lang w:val="ru-RU"/>
              </w:rPr>
              <w:t>книги</w:t>
            </w:r>
            <w:r w:rsidRPr="009C5089">
              <w:rPr>
                <w:spacing w:val="58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для</w:t>
            </w:r>
            <w:r w:rsidRPr="009C5089">
              <w:rPr>
                <w:spacing w:val="59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детского</w:t>
            </w:r>
            <w:r w:rsidRPr="009C5089">
              <w:rPr>
                <w:spacing w:val="60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чтения,</w:t>
            </w:r>
            <w:r w:rsidRPr="009C5089">
              <w:rPr>
                <w:spacing w:val="58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в</w:t>
            </w:r>
            <w:r w:rsidRPr="009C5089">
              <w:rPr>
                <w:spacing w:val="58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том</w:t>
            </w:r>
            <w:r w:rsidRPr="009C5089">
              <w:rPr>
                <w:spacing w:val="57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числе</w:t>
            </w:r>
            <w:r w:rsidRPr="009C5089">
              <w:rPr>
                <w:spacing w:val="59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аудиокниги,</w:t>
            </w:r>
            <w:r w:rsidRPr="009C5089">
              <w:rPr>
                <w:spacing w:val="-62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иллюстративный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материал</w:t>
            </w:r>
          </w:p>
        </w:tc>
      </w:tr>
      <w:tr w:rsidR="00CB3101" w:rsidTr="00CB3101">
        <w:trPr>
          <w:trHeight w:val="299"/>
        </w:trPr>
        <w:tc>
          <w:tcPr>
            <w:tcW w:w="2662" w:type="dxa"/>
          </w:tcPr>
          <w:p w:rsidR="00CB3101" w:rsidRDefault="00CB3101" w:rsidP="00CB3101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Трудовой</w:t>
            </w:r>
          </w:p>
        </w:tc>
        <w:tc>
          <w:tcPr>
            <w:tcW w:w="6904" w:type="dxa"/>
          </w:tcPr>
          <w:p w:rsidR="00CB3101" w:rsidRPr="009C5089" w:rsidRDefault="00CB3101" w:rsidP="00CB3101">
            <w:pPr>
              <w:pStyle w:val="TableParagraph"/>
              <w:spacing w:line="280" w:lineRule="exact"/>
              <w:ind w:left="105"/>
              <w:rPr>
                <w:sz w:val="26"/>
                <w:lang w:val="ru-RU"/>
              </w:rPr>
            </w:pPr>
            <w:r w:rsidRPr="009C5089">
              <w:rPr>
                <w:sz w:val="26"/>
                <w:lang w:val="ru-RU"/>
              </w:rPr>
              <w:t>оборудование</w:t>
            </w:r>
            <w:r w:rsidRPr="009C5089">
              <w:rPr>
                <w:spacing w:val="-4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и</w:t>
            </w:r>
            <w:r w:rsidRPr="009C5089">
              <w:rPr>
                <w:spacing w:val="-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инвентарь</w:t>
            </w:r>
            <w:r w:rsidRPr="009C5089">
              <w:rPr>
                <w:spacing w:val="-3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для</w:t>
            </w:r>
            <w:r w:rsidRPr="009C5089">
              <w:rPr>
                <w:spacing w:val="-4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всех</w:t>
            </w:r>
            <w:r w:rsidRPr="009C5089">
              <w:rPr>
                <w:spacing w:val="-4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видов труда</w:t>
            </w:r>
          </w:p>
        </w:tc>
      </w:tr>
      <w:tr w:rsidR="00CB3101" w:rsidTr="00CB3101">
        <w:trPr>
          <w:trHeight w:val="597"/>
        </w:trPr>
        <w:tc>
          <w:tcPr>
            <w:tcW w:w="2662" w:type="dxa"/>
          </w:tcPr>
          <w:p w:rsidR="00CB3101" w:rsidRDefault="00CB3101" w:rsidP="00CB3101">
            <w:pPr>
              <w:pStyle w:val="TableParagraph"/>
              <w:spacing w:line="294" w:lineRule="exact"/>
              <w:rPr>
                <w:sz w:val="26"/>
              </w:rPr>
            </w:pPr>
            <w:r>
              <w:rPr>
                <w:sz w:val="26"/>
              </w:rPr>
              <w:t>Продуктивной</w:t>
            </w:r>
          </w:p>
        </w:tc>
        <w:tc>
          <w:tcPr>
            <w:tcW w:w="6904" w:type="dxa"/>
          </w:tcPr>
          <w:p w:rsidR="00CB3101" w:rsidRPr="009C5089" w:rsidRDefault="00CB3101" w:rsidP="00CB3101">
            <w:pPr>
              <w:pStyle w:val="TableParagraph"/>
              <w:tabs>
                <w:tab w:val="left" w:pos="1912"/>
                <w:tab w:val="left" w:pos="2317"/>
                <w:tab w:val="left" w:pos="3778"/>
                <w:tab w:val="left" w:pos="4423"/>
                <w:tab w:val="left" w:pos="5405"/>
              </w:tabs>
              <w:spacing w:line="293" w:lineRule="exact"/>
              <w:ind w:left="105"/>
              <w:rPr>
                <w:sz w:val="26"/>
                <w:lang w:val="ru-RU"/>
              </w:rPr>
            </w:pPr>
            <w:r w:rsidRPr="009C5089">
              <w:rPr>
                <w:sz w:val="26"/>
                <w:lang w:val="ru-RU"/>
              </w:rPr>
              <w:t>оборудование</w:t>
            </w:r>
            <w:r w:rsidRPr="009C5089">
              <w:rPr>
                <w:sz w:val="26"/>
                <w:lang w:val="ru-RU"/>
              </w:rPr>
              <w:tab/>
              <w:t>и</w:t>
            </w:r>
            <w:r w:rsidRPr="009C5089">
              <w:rPr>
                <w:sz w:val="26"/>
                <w:lang w:val="ru-RU"/>
              </w:rPr>
              <w:tab/>
              <w:t>материалы</w:t>
            </w:r>
            <w:r w:rsidRPr="009C5089">
              <w:rPr>
                <w:sz w:val="26"/>
                <w:lang w:val="ru-RU"/>
              </w:rPr>
              <w:tab/>
              <w:t>для</w:t>
            </w:r>
            <w:r w:rsidRPr="009C5089">
              <w:rPr>
                <w:sz w:val="26"/>
                <w:lang w:val="ru-RU"/>
              </w:rPr>
              <w:tab/>
              <w:t>лепки,</w:t>
            </w:r>
            <w:r w:rsidRPr="009C5089">
              <w:rPr>
                <w:sz w:val="26"/>
                <w:lang w:val="ru-RU"/>
              </w:rPr>
              <w:tab/>
              <w:t>аппликации,</w:t>
            </w:r>
          </w:p>
          <w:p w:rsidR="00CB3101" w:rsidRDefault="00CB3101" w:rsidP="00CB3101">
            <w:pPr>
              <w:pStyle w:val="TableParagraph"/>
              <w:spacing w:line="284" w:lineRule="exact"/>
              <w:ind w:left="105"/>
              <w:rPr>
                <w:sz w:val="26"/>
              </w:rPr>
            </w:pPr>
            <w:r>
              <w:rPr>
                <w:sz w:val="26"/>
              </w:rPr>
              <w:t>рисования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конструирования</w:t>
            </w:r>
          </w:p>
        </w:tc>
      </w:tr>
      <w:tr w:rsidR="00CB3101" w:rsidTr="00CB3101">
        <w:trPr>
          <w:trHeight w:val="599"/>
        </w:trPr>
        <w:tc>
          <w:tcPr>
            <w:tcW w:w="2662" w:type="dxa"/>
          </w:tcPr>
          <w:p w:rsidR="00CB3101" w:rsidRDefault="00CB3101" w:rsidP="00CB3101">
            <w:pPr>
              <w:pStyle w:val="TableParagraph"/>
              <w:spacing w:line="294" w:lineRule="exact"/>
              <w:rPr>
                <w:sz w:val="26"/>
              </w:rPr>
            </w:pPr>
            <w:r>
              <w:rPr>
                <w:sz w:val="26"/>
              </w:rPr>
              <w:t>Музыкальной</w:t>
            </w:r>
          </w:p>
        </w:tc>
        <w:tc>
          <w:tcPr>
            <w:tcW w:w="6904" w:type="dxa"/>
          </w:tcPr>
          <w:p w:rsidR="00CB3101" w:rsidRPr="009C5089" w:rsidRDefault="00CB3101" w:rsidP="00CB3101">
            <w:pPr>
              <w:pStyle w:val="TableParagraph"/>
              <w:tabs>
                <w:tab w:val="left" w:pos="1338"/>
                <w:tab w:val="left" w:pos="3206"/>
                <w:tab w:val="left" w:pos="5122"/>
              </w:tabs>
              <w:spacing w:line="294" w:lineRule="exact"/>
              <w:ind w:left="105"/>
              <w:rPr>
                <w:sz w:val="26"/>
                <w:lang w:val="ru-RU"/>
              </w:rPr>
            </w:pPr>
            <w:r w:rsidRPr="009C5089">
              <w:rPr>
                <w:sz w:val="26"/>
                <w:lang w:val="ru-RU"/>
              </w:rPr>
              <w:t>детские</w:t>
            </w:r>
            <w:r w:rsidRPr="009C5089">
              <w:rPr>
                <w:sz w:val="26"/>
                <w:lang w:val="ru-RU"/>
              </w:rPr>
              <w:tab/>
              <w:t>музыкальные</w:t>
            </w:r>
            <w:r w:rsidRPr="009C5089">
              <w:rPr>
                <w:sz w:val="26"/>
                <w:lang w:val="ru-RU"/>
              </w:rPr>
              <w:tab/>
              <w:t>инструменты,</w:t>
            </w:r>
            <w:r w:rsidRPr="009C5089">
              <w:rPr>
                <w:sz w:val="26"/>
                <w:lang w:val="ru-RU"/>
              </w:rPr>
              <w:tab/>
              <w:t>дидактический</w:t>
            </w:r>
          </w:p>
          <w:p w:rsidR="00CB3101" w:rsidRPr="009C5089" w:rsidRDefault="00CB3101" w:rsidP="00CB3101">
            <w:pPr>
              <w:pStyle w:val="TableParagraph"/>
              <w:spacing w:before="1" w:line="285" w:lineRule="exact"/>
              <w:ind w:left="105"/>
              <w:rPr>
                <w:sz w:val="26"/>
                <w:lang w:val="ru-RU"/>
              </w:rPr>
            </w:pPr>
            <w:r w:rsidRPr="009C5089">
              <w:rPr>
                <w:sz w:val="26"/>
                <w:lang w:val="ru-RU"/>
              </w:rPr>
              <w:t>материал</w:t>
            </w:r>
            <w:r w:rsidRPr="009C5089">
              <w:rPr>
                <w:spacing w:val="-3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и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др.</w:t>
            </w:r>
          </w:p>
        </w:tc>
      </w:tr>
    </w:tbl>
    <w:p w:rsidR="00CB3101" w:rsidRDefault="00CB3101" w:rsidP="00CB3101">
      <w:pPr>
        <w:pStyle w:val="a3"/>
        <w:spacing w:before="4"/>
        <w:ind w:left="0"/>
        <w:jc w:val="left"/>
        <w:rPr>
          <w:sz w:val="25"/>
        </w:rPr>
      </w:pPr>
    </w:p>
    <w:p w:rsidR="00CB3101" w:rsidRDefault="00CB3101" w:rsidP="00CB3101">
      <w:pPr>
        <w:pStyle w:val="a3"/>
        <w:spacing w:before="1"/>
        <w:ind w:right="227" w:firstLine="707"/>
      </w:pPr>
      <w:r>
        <w:t>При</w:t>
      </w:r>
      <w:r>
        <w:rPr>
          <w:spacing w:val="1"/>
        </w:rPr>
        <w:t xml:space="preserve"> </w:t>
      </w:r>
      <w:r>
        <w:t>выборе</w:t>
      </w:r>
      <w:r>
        <w:rPr>
          <w:spacing w:val="1"/>
        </w:rPr>
        <w:t xml:space="preserve"> </w:t>
      </w:r>
      <w:r>
        <w:t>форм,</w:t>
      </w:r>
      <w:r>
        <w:rPr>
          <w:spacing w:val="1"/>
        </w:rPr>
        <w:t xml:space="preserve"> </w:t>
      </w:r>
      <w:r>
        <w:t>методов,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образования</w:t>
      </w:r>
      <w:r>
        <w:rPr>
          <w:spacing w:val="-62"/>
        </w:rPr>
        <w:t xml:space="preserve"> </w:t>
      </w:r>
      <w:r>
        <w:t>важное значение имеет признание приоритетной субъектной позиции ребенка в</w:t>
      </w:r>
      <w:r>
        <w:rPr>
          <w:spacing w:val="1"/>
        </w:rPr>
        <w:t xml:space="preserve"> </w:t>
      </w:r>
      <w:r>
        <w:t>образовательном процессе. Педагог учитывает субъектные проявления ребенка в</w:t>
      </w:r>
      <w:r>
        <w:rPr>
          <w:spacing w:val="1"/>
        </w:rPr>
        <w:t xml:space="preserve"> </w:t>
      </w:r>
      <w:r>
        <w:t>деятельности: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миру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культуре;</w:t>
      </w:r>
      <w:r>
        <w:rPr>
          <w:spacing w:val="1"/>
        </w:rPr>
        <w:t xml:space="preserve"> </w:t>
      </w:r>
      <w:r>
        <w:t>избирательное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социокультурным</w:t>
      </w:r>
      <w:r>
        <w:rPr>
          <w:spacing w:val="1"/>
        </w:rPr>
        <w:t xml:space="preserve"> </w:t>
      </w:r>
      <w:r>
        <w:t>объектам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разным</w:t>
      </w:r>
      <w:r>
        <w:rPr>
          <w:spacing w:val="1"/>
        </w:rPr>
        <w:t xml:space="preserve"> </w:t>
      </w:r>
      <w:r>
        <w:t>видам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инициативность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желание заниматься той или иной деятельностью; самостоятельность в выборе и</w:t>
      </w:r>
      <w:r>
        <w:rPr>
          <w:spacing w:val="1"/>
        </w:rPr>
        <w:t xml:space="preserve"> </w:t>
      </w:r>
      <w:r>
        <w:t>осуществлении деятельности; творчество в интерпретации объектов культуры и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продуктов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педагогом</w:t>
      </w:r>
      <w:r>
        <w:rPr>
          <w:spacing w:val="1"/>
        </w:rPr>
        <w:t xml:space="preserve"> </w:t>
      </w:r>
      <w:r>
        <w:t>форм,</w:t>
      </w:r>
      <w:r>
        <w:rPr>
          <w:spacing w:val="1"/>
        </w:rPr>
        <w:t xml:space="preserve"> </w:t>
      </w:r>
      <w:r>
        <w:t>методов,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реализации Программы образования, адекватных образовательным потребностям и</w:t>
      </w:r>
      <w:r>
        <w:rPr>
          <w:spacing w:val="-62"/>
        </w:rPr>
        <w:t xml:space="preserve"> </w:t>
      </w:r>
      <w:r>
        <w:t>предпочтениям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соотношение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интеграция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66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воспитания и</w:t>
      </w:r>
      <w:r>
        <w:rPr>
          <w:spacing w:val="-1"/>
        </w:rPr>
        <w:t xml:space="preserve"> </w:t>
      </w:r>
      <w:r>
        <w:t>обучения обеспечивает</w:t>
      </w:r>
      <w:r>
        <w:rPr>
          <w:spacing w:val="-2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вариативность.</w:t>
      </w:r>
    </w:p>
    <w:p w:rsidR="00CB3101" w:rsidRDefault="00CB3101" w:rsidP="00CB3101">
      <w:pPr>
        <w:pStyle w:val="11"/>
        <w:numPr>
          <w:ilvl w:val="1"/>
          <w:numId w:val="243"/>
        </w:numPr>
        <w:tabs>
          <w:tab w:val="left" w:pos="1667"/>
        </w:tabs>
        <w:spacing w:before="74"/>
        <w:ind w:left="3400" w:right="1219" w:hanging="2187"/>
        <w:jc w:val="left"/>
      </w:pPr>
      <w:r>
        <w:t>Особенности образовательной деятельности разных видов</w:t>
      </w:r>
      <w:r>
        <w:rPr>
          <w:spacing w:val="-6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практик</w:t>
      </w:r>
    </w:p>
    <w:p w:rsidR="00CB3101" w:rsidRDefault="00CB3101" w:rsidP="00CB3101">
      <w:pPr>
        <w:pStyle w:val="a3"/>
        <w:spacing w:before="5"/>
        <w:ind w:left="0"/>
        <w:jc w:val="left"/>
        <w:rPr>
          <w:b/>
          <w:sz w:val="25"/>
        </w:rPr>
      </w:pPr>
    </w:p>
    <w:p w:rsidR="00CB3101" w:rsidRDefault="00CB3101" w:rsidP="00CB3101">
      <w:pPr>
        <w:ind w:left="205" w:right="471"/>
        <w:jc w:val="center"/>
        <w:rPr>
          <w:i/>
          <w:sz w:val="26"/>
        </w:rPr>
      </w:pPr>
      <w:r>
        <w:rPr>
          <w:i/>
          <w:sz w:val="26"/>
          <w:u w:val="single"/>
        </w:rPr>
        <w:t>Обязательная</w:t>
      </w:r>
      <w:r>
        <w:rPr>
          <w:i/>
          <w:spacing w:val="-6"/>
          <w:sz w:val="26"/>
          <w:u w:val="single"/>
        </w:rPr>
        <w:t xml:space="preserve"> </w:t>
      </w:r>
      <w:r>
        <w:rPr>
          <w:i/>
          <w:sz w:val="26"/>
          <w:u w:val="single"/>
        </w:rPr>
        <w:t>часть</w:t>
      </w:r>
    </w:p>
    <w:p w:rsidR="00CB3101" w:rsidRDefault="00CB3101" w:rsidP="00CB3101">
      <w:pPr>
        <w:pStyle w:val="a3"/>
        <w:spacing w:before="3"/>
        <w:ind w:left="0"/>
        <w:jc w:val="left"/>
        <w:rPr>
          <w:i/>
          <w:sz w:val="18"/>
        </w:rPr>
      </w:pPr>
    </w:p>
    <w:p w:rsidR="00CB3101" w:rsidRDefault="00CB3101" w:rsidP="00CB3101">
      <w:pPr>
        <w:spacing w:before="89" w:line="299" w:lineRule="exact"/>
        <w:ind w:left="661"/>
        <w:rPr>
          <w:i/>
          <w:sz w:val="26"/>
        </w:rPr>
      </w:pPr>
      <w:r>
        <w:rPr>
          <w:i/>
          <w:sz w:val="26"/>
        </w:rPr>
        <w:t>Образовательная</w:t>
      </w:r>
      <w:r>
        <w:rPr>
          <w:i/>
          <w:spacing w:val="-7"/>
          <w:sz w:val="26"/>
        </w:rPr>
        <w:t xml:space="preserve"> </w:t>
      </w:r>
      <w:r>
        <w:rPr>
          <w:i/>
          <w:sz w:val="26"/>
        </w:rPr>
        <w:t>деятельность</w:t>
      </w:r>
      <w:r>
        <w:rPr>
          <w:i/>
          <w:spacing w:val="-4"/>
          <w:sz w:val="26"/>
        </w:rPr>
        <w:t xml:space="preserve"> </w:t>
      </w:r>
      <w:r>
        <w:rPr>
          <w:i/>
          <w:sz w:val="26"/>
        </w:rPr>
        <w:t>в</w:t>
      </w:r>
      <w:r>
        <w:rPr>
          <w:i/>
          <w:spacing w:val="-6"/>
          <w:sz w:val="26"/>
        </w:rPr>
        <w:t xml:space="preserve"> </w:t>
      </w:r>
      <w:r>
        <w:rPr>
          <w:i/>
          <w:sz w:val="26"/>
        </w:rPr>
        <w:t>ДОО</w:t>
      </w:r>
      <w:r>
        <w:rPr>
          <w:i/>
          <w:spacing w:val="-6"/>
          <w:sz w:val="26"/>
        </w:rPr>
        <w:t xml:space="preserve"> </w:t>
      </w:r>
      <w:r>
        <w:rPr>
          <w:i/>
          <w:sz w:val="26"/>
        </w:rPr>
        <w:t>включает:</w:t>
      </w:r>
    </w:p>
    <w:p w:rsidR="00CB3101" w:rsidRDefault="00CB3101" w:rsidP="00CB3101">
      <w:pPr>
        <w:pStyle w:val="a7"/>
        <w:numPr>
          <w:ilvl w:val="1"/>
          <w:numId w:val="222"/>
        </w:numPr>
        <w:tabs>
          <w:tab w:val="left" w:pos="1073"/>
          <w:tab w:val="left" w:pos="1074"/>
        </w:tabs>
        <w:ind w:left="1074" w:right="230" w:hanging="360"/>
        <w:jc w:val="left"/>
        <w:rPr>
          <w:sz w:val="26"/>
        </w:rPr>
      </w:pPr>
      <w:r>
        <w:rPr>
          <w:sz w:val="26"/>
        </w:rPr>
        <w:t>образовательную</w:t>
      </w:r>
      <w:r>
        <w:rPr>
          <w:spacing w:val="58"/>
          <w:sz w:val="26"/>
        </w:rPr>
        <w:t xml:space="preserve"> </w:t>
      </w:r>
      <w:r>
        <w:rPr>
          <w:sz w:val="26"/>
        </w:rPr>
        <w:t>деятельность,</w:t>
      </w:r>
      <w:r>
        <w:rPr>
          <w:spacing w:val="57"/>
          <w:sz w:val="26"/>
        </w:rPr>
        <w:t xml:space="preserve"> </w:t>
      </w:r>
      <w:r>
        <w:rPr>
          <w:sz w:val="26"/>
        </w:rPr>
        <w:t>осуществляемую</w:t>
      </w:r>
      <w:r>
        <w:rPr>
          <w:spacing w:val="58"/>
          <w:sz w:val="26"/>
        </w:rPr>
        <w:t xml:space="preserve"> </w:t>
      </w:r>
      <w:r>
        <w:rPr>
          <w:sz w:val="26"/>
        </w:rPr>
        <w:t>в</w:t>
      </w:r>
      <w:r>
        <w:rPr>
          <w:spacing w:val="58"/>
          <w:sz w:val="26"/>
        </w:rPr>
        <w:t xml:space="preserve"> </w:t>
      </w:r>
      <w:r>
        <w:rPr>
          <w:sz w:val="26"/>
        </w:rPr>
        <w:t>процессе</w:t>
      </w:r>
      <w:r>
        <w:rPr>
          <w:spacing w:val="60"/>
          <w:sz w:val="26"/>
        </w:rPr>
        <w:t xml:space="preserve"> </w:t>
      </w:r>
      <w:r>
        <w:rPr>
          <w:sz w:val="26"/>
        </w:rPr>
        <w:t>организации</w:t>
      </w:r>
      <w:r>
        <w:rPr>
          <w:spacing w:val="-62"/>
          <w:sz w:val="26"/>
        </w:rPr>
        <w:t xml:space="preserve"> </w:t>
      </w:r>
      <w:r>
        <w:rPr>
          <w:sz w:val="26"/>
        </w:rPr>
        <w:t>различных</w:t>
      </w:r>
      <w:r>
        <w:rPr>
          <w:spacing w:val="-2"/>
          <w:sz w:val="26"/>
        </w:rPr>
        <w:t xml:space="preserve"> </w:t>
      </w:r>
      <w:r>
        <w:rPr>
          <w:sz w:val="26"/>
        </w:rPr>
        <w:t>видов</w:t>
      </w:r>
      <w:r>
        <w:rPr>
          <w:spacing w:val="-1"/>
          <w:sz w:val="26"/>
        </w:rPr>
        <w:t xml:space="preserve"> </w:t>
      </w:r>
      <w:r>
        <w:rPr>
          <w:sz w:val="26"/>
        </w:rPr>
        <w:t>детской</w:t>
      </w:r>
      <w:r>
        <w:rPr>
          <w:spacing w:val="-1"/>
          <w:sz w:val="26"/>
        </w:rPr>
        <w:t xml:space="preserve"> </w:t>
      </w:r>
      <w:r>
        <w:rPr>
          <w:sz w:val="26"/>
        </w:rPr>
        <w:t>деятельности;</w:t>
      </w:r>
    </w:p>
    <w:p w:rsidR="00CB3101" w:rsidRDefault="00CB3101" w:rsidP="00CB3101">
      <w:pPr>
        <w:pStyle w:val="a7"/>
        <w:numPr>
          <w:ilvl w:val="1"/>
          <w:numId w:val="222"/>
        </w:numPr>
        <w:tabs>
          <w:tab w:val="left" w:pos="1073"/>
          <w:tab w:val="left" w:pos="1074"/>
          <w:tab w:val="left" w:pos="3261"/>
          <w:tab w:val="left" w:pos="5058"/>
          <w:tab w:val="left" w:pos="7229"/>
          <w:tab w:val="left" w:pos="7622"/>
          <w:tab w:val="left" w:pos="8401"/>
        </w:tabs>
        <w:ind w:left="1074" w:right="224" w:hanging="360"/>
        <w:jc w:val="left"/>
        <w:rPr>
          <w:sz w:val="26"/>
        </w:rPr>
      </w:pPr>
      <w:r>
        <w:rPr>
          <w:sz w:val="26"/>
        </w:rPr>
        <w:t>образовательную</w:t>
      </w:r>
      <w:r>
        <w:rPr>
          <w:sz w:val="26"/>
        </w:rPr>
        <w:tab/>
        <w:t>деятельность,</w:t>
      </w:r>
      <w:r>
        <w:rPr>
          <w:sz w:val="26"/>
        </w:rPr>
        <w:tab/>
        <w:t>осуществляемую</w:t>
      </w:r>
      <w:r>
        <w:rPr>
          <w:sz w:val="26"/>
        </w:rPr>
        <w:tab/>
        <w:t>в</w:t>
      </w:r>
      <w:r>
        <w:rPr>
          <w:sz w:val="26"/>
        </w:rPr>
        <w:tab/>
        <w:t>ходе</w:t>
      </w:r>
      <w:r>
        <w:rPr>
          <w:sz w:val="26"/>
        </w:rPr>
        <w:tab/>
      </w:r>
      <w:r>
        <w:rPr>
          <w:spacing w:val="-1"/>
          <w:sz w:val="26"/>
        </w:rPr>
        <w:t>режимных</w:t>
      </w:r>
      <w:r>
        <w:rPr>
          <w:spacing w:val="-62"/>
          <w:sz w:val="26"/>
        </w:rPr>
        <w:t xml:space="preserve"> </w:t>
      </w:r>
      <w:r>
        <w:rPr>
          <w:sz w:val="26"/>
        </w:rPr>
        <w:t>процессов;</w:t>
      </w:r>
    </w:p>
    <w:p w:rsidR="00CB3101" w:rsidRDefault="00CB3101" w:rsidP="00CB3101">
      <w:pPr>
        <w:pStyle w:val="a7"/>
        <w:numPr>
          <w:ilvl w:val="1"/>
          <w:numId w:val="222"/>
        </w:numPr>
        <w:tabs>
          <w:tab w:val="left" w:pos="1073"/>
          <w:tab w:val="left" w:pos="1074"/>
        </w:tabs>
        <w:spacing w:line="317" w:lineRule="exact"/>
        <w:ind w:left="1074" w:hanging="360"/>
        <w:jc w:val="left"/>
        <w:rPr>
          <w:sz w:val="26"/>
        </w:rPr>
      </w:pPr>
      <w:r>
        <w:rPr>
          <w:sz w:val="26"/>
        </w:rPr>
        <w:t>самостоятельную</w:t>
      </w:r>
      <w:r>
        <w:rPr>
          <w:spacing w:val="-1"/>
          <w:sz w:val="26"/>
        </w:rPr>
        <w:t xml:space="preserve"> </w:t>
      </w:r>
      <w:r>
        <w:rPr>
          <w:sz w:val="26"/>
        </w:rPr>
        <w:t>деятельность</w:t>
      </w:r>
      <w:r>
        <w:rPr>
          <w:spacing w:val="-2"/>
          <w:sz w:val="26"/>
        </w:rPr>
        <w:t xml:space="preserve"> </w:t>
      </w:r>
      <w:r>
        <w:rPr>
          <w:sz w:val="26"/>
        </w:rPr>
        <w:t>детей;</w:t>
      </w:r>
    </w:p>
    <w:p w:rsidR="00CB3101" w:rsidRDefault="00CB3101" w:rsidP="00CB3101">
      <w:pPr>
        <w:pStyle w:val="a7"/>
        <w:numPr>
          <w:ilvl w:val="1"/>
          <w:numId w:val="222"/>
        </w:numPr>
        <w:tabs>
          <w:tab w:val="left" w:pos="1073"/>
          <w:tab w:val="left" w:pos="1074"/>
          <w:tab w:val="left" w:pos="3115"/>
          <w:tab w:val="left" w:pos="3511"/>
          <w:tab w:val="left" w:pos="4722"/>
          <w:tab w:val="left" w:pos="5618"/>
          <w:tab w:val="left" w:pos="6164"/>
          <w:tab w:val="left" w:pos="7704"/>
        </w:tabs>
        <w:ind w:left="1074" w:right="230" w:hanging="360"/>
        <w:jc w:val="left"/>
        <w:rPr>
          <w:sz w:val="26"/>
        </w:rPr>
      </w:pPr>
      <w:r>
        <w:rPr>
          <w:sz w:val="26"/>
        </w:rPr>
        <w:t>взаимодействие</w:t>
      </w:r>
      <w:r>
        <w:rPr>
          <w:sz w:val="26"/>
        </w:rPr>
        <w:tab/>
        <w:t>с</w:t>
      </w:r>
      <w:r>
        <w:rPr>
          <w:sz w:val="26"/>
        </w:rPr>
        <w:tab/>
        <w:t>семьями</w:t>
      </w:r>
      <w:r>
        <w:rPr>
          <w:sz w:val="26"/>
        </w:rPr>
        <w:tab/>
        <w:t>детей</w:t>
      </w:r>
      <w:r>
        <w:rPr>
          <w:sz w:val="26"/>
        </w:rPr>
        <w:tab/>
        <w:t>по</w:t>
      </w:r>
      <w:r>
        <w:rPr>
          <w:sz w:val="26"/>
        </w:rPr>
        <w:tab/>
        <w:t>реализации</w:t>
      </w:r>
      <w:r>
        <w:rPr>
          <w:sz w:val="26"/>
        </w:rPr>
        <w:tab/>
      </w:r>
      <w:r>
        <w:rPr>
          <w:spacing w:val="-1"/>
          <w:sz w:val="26"/>
        </w:rPr>
        <w:t>образовательной</w:t>
      </w:r>
      <w:r>
        <w:rPr>
          <w:spacing w:val="-62"/>
          <w:sz w:val="26"/>
        </w:rPr>
        <w:t xml:space="preserve"> </w:t>
      </w:r>
      <w:r>
        <w:rPr>
          <w:sz w:val="26"/>
        </w:rPr>
        <w:t>программы</w:t>
      </w:r>
      <w:r>
        <w:rPr>
          <w:spacing w:val="-1"/>
          <w:sz w:val="26"/>
        </w:rPr>
        <w:t xml:space="preserve"> </w:t>
      </w:r>
      <w:r>
        <w:rPr>
          <w:sz w:val="26"/>
        </w:rPr>
        <w:t>ДО.</w:t>
      </w:r>
    </w:p>
    <w:p w:rsidR="00CB3101" w:rsidRDefault="00CB3101" w:rsidP="00CB3101">
      <w:pPr>
        <w:pStyle w:val="a3"/>
        <w:ind w:left="0"/>
        <w:jc w:val="left"/>
      </w:pPr>
    </w:p>
    <w:p w:rsidR="00CB3101" w:rsidRDefault="00CB3101" w:rsidP="00CB3101">
      <w:pPr>
        <w:spacing w:before="1"/>
        <w:ind w:left="222" w:right="220" w:firstLine="779"/>
        <w:jc w:val="both"/>
        <w:rPr>
          <w:i/>
          <w:sz w:val="26"/>
        </w:rPr>
      </w:pPr>
      <w:r>
        <w:rPr>
          <w:i/>
          <w:sz w:val="26"/>
        </w:rPr>
        <w:t>Образовательная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деятельность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организуется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как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совместная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деятельность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педагога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и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детей,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самостоятельная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деятельность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детей.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В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зависимости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от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решаемых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образовательных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задач,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желаний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детей,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их</w:t>
      </w:r>
      <w:r>
        <w:rPr>
          <w:i/>
          <w:spacing w:val="-62"/>
          <w:sz w:val="26"/>
        </w:rPr>
        <w:t xml:space="preserve"> </w:t>
      </w:r>
      <w:r>
        <w:rPr>
          <w:i/>
          <w:sz w:val="26"/>
        </w:rPr>
        <w:t>образовательных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потребностей,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педагог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может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выбрать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один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или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несколько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вариантов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совместной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деятельности:</w:t>
      </w:r>
    </w:p>
    <w:p w:rsidR="00CB3101" w:rsidRDefault="00CB3101" w:rsidP="00CB3101">
      <w:pPr>
        <w:pStyle w:val="a3"/>
        <w:spacing w:before="8"/>
        <w:ind w:left="0"/>
        <w:jc w:val="left"/>
        <w:rPr>
          <w:i/>
          <w:sz w:val="25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81"/>
        <w:gridCol w:w="6386"/>
      </w:tblGrid>
      <w:tr w:rsidR="00CB3101" w:rsidTr="00CB3101">
        <w:trPr>
          <w:trHeight w:val="299"/>
        </w:trPr>
        <w:tc>
          <w:tcPr>
            <w:tcW w:w="9567" w:type="dxa"/>
            <w:gridSpan w:val="2"/>
          </w:tcPr>
          <w:p w:rsidR="00CB3101" w:rsidRDefault="00CB3101" w:rsidP="00CB3101">
            <w:pPr>
              <w:pStyle w:val="TableParagraph"/>
              <w:spacing w:before="2" w:line="278" w:lineRule="exact"/>
              <w:ind w:left="1513" w:right="1506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Варианты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совместной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деятельности</w:t>
            </w:r>
          </w:p>
        </w:tc>
      </w:tr>
      <w:tr w:rsidR="00CB3101" w:rsidTr="00CB3101">
        <w:trPr>
          <w:trHeight w:val="597"/>
        </w:trPr>
        <w:tc>
          <w:tcPr>
            <w:tcW w:w="3181" w:type="dxa"/>
          </w:tcPr>
          <w:p w:rsidR="00CB3101" w:rsidRPr="009C5089" w:rsidRDefault="00CB3101" w:rsidP="00CB3101">
            <w:pPr>
              <w:pStyle w:val="TableParagraph"/>
              <w:spacing w:line="293" w:lineRule="exact"/>
              <w:rPr>
                <w:sz w:val="26"/>
                <w:lang w:val="ru-RU"/>
              </w:rPr>
            </w:pPr>
            <w:r w:rsidRPr="009C5089">
              <w:rPr>
                <w:sz w:val="26"/>
                <w:lang w:val="ru-RU"/>
              </w:rPr>
              <w:t>Совместная</w:t>
            </w:r>
            <w:r w:rsidRPr="009C5089">
              <w:rPr>
                <w:spacing w:val="62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деятельность</w:t>
            </w:r>
          </w:p>
          <w:p w:rsidR="00CB3101" w:rsidRPr="009C5089" w:rsidRDefault="00CB3101" w:rsidP="00CB3101">
            <w:pPr>
              <w:pStyle w:val="TableParagraph"/>
              <w:spacing w:line="284" w:lineRule="exact"/>
              <w:rPr>
                <w:sz w:val="26"/>
                <w:lang w:val="ru-RU"/>
              </w:rPr>
            </w:pPr>
            <w:r w:rsidRPr="009C5089">
              <w:rPr>
                <w:sz w:val="26"/>
                <w:lang w:val="ru-RU"/>
              </w:rPr>
              <w:t>педагога</w:t>
            </w:r>
            <w:r w:rsidRPr="009C5089">
              <w:rPr>
                <w:spacing w:val="-2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с</w:t>
            </w:r>
            <w:r w:rsidRPr="009C5089">
              <w:rPr>
                <w:spacing w:val="-5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ребенком</w:t>
            </w:r>
          </w:p>
        </w:tc>
        <w:tc>
          <w:tcPr>
            <w:tcW w:w="6386" w:type="dxa"/>
          </w:tcPr>
          <w:p w:rsidR="00CB3101" w:rsidRPr="009C5089" w:rsidRDefault="00CB3101" w:rsidP="00CB3101">
            <w:pPr>
              <w:pStyle w:val="TableParagraph"/>
              <w:tabs>
                <w:tab w:val="left" w:pos="3225"/>
                <w:tab w:val="left" w:pos="4860"/>
                <w:tab w:val="left" w:pos="5926"/>
              </w:tabs>
              <w:spacing w:line="293" w:lineRule="exact"/>
              <w:ind w:left="104"/>
              <w:rPr>
                <w:sz w:val="26"/>
                <w:lang w:val="ru-RU"/>
              </w:rPr>
            </w:pPr>
            <w:r w:rsidRPr="009C5089">
              <w:rPr>
                <w:sz w:val="26"/>
                <w:lang w:val="ru-RU"/>
              </w:rPr>
              <w:t>Педагог,</w:t>
            </w:r>
            <w:r w:rsidRPr="009C5089">
              <w:rPr>
                <w:spacing w:val="126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взаимодействуя</w:t>
            </w:r>
            <w:r w:rsidRPr="009C5089">
              <w:rPr>
                <w:sz w:val="26"/>
                <w:lang w:val="ru-RU"/>
              </w:rPr>
              <w:tab/>
              <w:t xml:space="preserve">с  </w:t>
            </w:r>
            <w:r w:rsidRPr="009C5089">
              <w:rPr>
                <w:spacing w:val="3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ребенком,</w:t>
            </w:r>
            <w:r w:rsidRPr="009C5089">
              <w:rPr>
                <w:sz w:val="26"/>
                <w:lang w:val="ru-RU"/>
              </w:rPr>
              <w:tab/>
              <w:t>обучает</w:t>
            </w:r>
            <w:r w:rsidRPr="009C5089">
              <w:rPr>
                <w:sz w:val="26"/>
                <w:lang w:val="ru-RU"/>
              </w:rPr>
              <w:tab/>
              <w:t>его</w:t>
            </w:r>
          </w:p>
          <w:p w:rsidR="00CB3101" w:rsidRDefault="00CB3101" w:rsidP="00CB3101">
            <w:pPr>
              <w:pStyle w:val="TableParagraph"/>
              <w:spacing w:line="284" w:lineRule="exact"/>
              <w:ind w:left="104"/>
              <w:rPr>
                <w:sz w:val="26"/>
              </w:rPr>
            </w:pPr>
            <w:r>
              <w:rPr>
                <w:sz w:val="26"/>
              </w:rPr>
              <w:t>чему-то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новому</w:t>
            </w:r>
          </w:p>
        </w:tc>
      </w:tr>
      <w:tr w:rsidR="00CB3101" w:rsidTr="00CB3101">
        <w:trPr>
          <w:trHeight w:val="599"/>
        </w:trPr>
        <w:tc>
          <w:tcPr>
            <w:tcW w:w="3181" w:type="dxa"/>
          </w:tcPr>
          <w:p w:rsidR="00CB3101" w:rsidRPr="009C5089" w:rsidRDefault="00CB3101" w:rsidP="00CB3101">
            <w:pPr>
              <w:pStyle w:val="TableParagraph"/>
              <w:spacing w:line="294" w:lineRule="exact"/>
              <w:rPr>
                <w:sz w:val="26"/>
                <w:lang w:val="ru-RU"/>
              </w:rPr>
            </w:pPr>
            <w:r w:rsidRPr="009C5089">
              <w:rPr>
                <w:sz w:val="26"/>
                <w:lang w:val="ru-RU"/>
              </w:rPr>
              <w:t>Совместная</w:t>
            </w:r>
            <w:r w:rsidRPr="009C5089">
              <w:rPr>
                <w:spacing w:val="62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деятельность</w:t>
            </w:r>
          </w:p>
          <w:p w:rsidR="00CB3101" w:rsidRPr="009C5089" w:rsidRDefault="00CB3101" w:rsidP="00CB3101">
            <w:pPr>
              <w:pStyle w:val="TableParagraph"/>
              <w:spacing w:before="1" w:line="285" w:lineRule="exact"/>
              <w:rPr>
                <w:sz w:val="26"/>
                <w:lang w:val="ru-RU"/>
              </w:rPr>
            </w:pPr>
            <w:r w:rsidRPr="009C5089">
              <w:rPr>
                <w:sz w:val="26"/>
                <w:lang w:val="ru-RU"/>
              </w:rPr>
              <w:t>ребенка</w:t>
            </w:r>
            <w:r w:rsidRPr="009C5089">
              <w:rPr>
                <w:spacing w:val="-4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с</w:t>
            </w:r>
            <w:r w:rsidRPr="009C5089">
              <w:rPr>
                <w:spacing w:val="-4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педагогом</w:t>
            </w:r>
          </w:p>
        </w:tc>
        <w:tc>
          <w:tcPr>
            <w:tcW w:w="6386" w:type="dxa"/>
          </w:tcPr>
          <w:p w:rsidR="00CB3101" w:rsidRPr="009C5089" w:rsidRDefault="00CB3101" w:rsidP="00CB3101">
            <w:pPr>
              <w:pStyle w:val="TableParagraph"/>
              <w:spacing w:line="294" w:lineRule="exact"/>
              <w:ind w:left="104"/>
              <w:rPr>
                <w:sz w:val="26"/>
                <w:lang w:val="ru-RU"/>
              </w:rPr>
            </w:pPr>
            <w:r w:rsidRPr="009C5089">
              <w:rPr>
                <w:sz w:val="26"/>
                <w:lang w:val="ru-RU"/>
              </w:rPr>
              <w:t>Ребенок</w:t>
            </w:r>
            <w:r w:rsidRPr="009C5089">
              <w:rPr>
                <w:spacing w:val="-3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и</w:t>
            </w:r>
            <w:r w:rsidRPr="009C5089">
              <w:rPr>
                <w:spacing w:val="-2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педагог</w:t>
            </w:r>
            <w:r w:rsidRPr="009C5089">
              <w:rPr>
                <w:spacing w:val="-2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-</w:t>
            </w:r>
            <w:r w:rsidRPr="009C5089">
              <w:rPr>
                <w:spacing w:val="-2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равноправные</w:t>
            </w:r>
            <w:r w:rsidRPr="009C5089">
              <w:rPr>
                <w:spacing w:val="-2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партнеры</w:t>
            </w:r>
          </w:p>
        </w:tc>
      </w:tr>
      <w:tr w:rsidR="00CB3101" w:rsidTr="00CB3101">
        <w:trPr>
          <w:trHeight w:val="1195"/>
        </w:trPr>
        <w:tc>
          <w:tcPr>
            <w:tcW w:w="3181" w:type="dxa"/>
          </w:tcPr>
          <w:p w:rsidR="00CB3101" w:rsidRPr="009C5089" w:rsidRDefault="00CB3101" w:rsidP="00CB3101">
            <w:pPr>
              <w:pStyle w:val="TableParagraph"/>
              <w:rPr>
                <w:sz w:val="26"/>
                <w:lang w:val="ru-RU"/>
              </w:rPr>
            </w:pPr>
            <w:r w:rsidRPr="009C5089">
              <w:rPr>
                <w:sz w:val="26"/>
                <w:lang w:val="ru-RU"/>
              </w:rPr>
              <w:t>Совместная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деятельность</w:t>
            </w:r>
            <w:r w:rsidRPr="009C5089">
              <w:rPr>
                <w:spacing w:val="-63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группы детей под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руководством</w:t>
            </w:r>
            <w:r w:rsidRPr="009C5089">
              <w:rPr>
                <w:spacing w:val="-3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педагога</w:t>
            </w:r>
          </w:p>
        </w:tc>
        <w:tc>
          <w:tcPr>
            <w:tcW w:w="6386" w:type="dxa"/>
          </w:tcPr>
          <w:p w:rsidR="00CB3101" w:rsidRPr="009C5089" w:rsidRDefault="00CB3101" w:rsidP="00CB3101">
            <w:pPr>
              <w:pStyle w:val="TableParagraph"/>
              <w:ind w:left="104" w:right="97"/>
              <w:jc w:val="both"/>
              <w:rPr>
                <w:sz w:val="26"/>
                <w:lang w:val="ru-RU"/>
              </w:rPr>
            </w:pPr>
            <w:r w:rsidRPr="009C5089">
              <w:rPr>
                <w:sz w:val="26"/>
                <w:lang w:val="ru-RU"/>
              </w:rPr>
              <w:t>Педагог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на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правах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участника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деятельности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на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всех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этапах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ее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выполнения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(от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планирования</w:t>
            </w:r>
            <w:r w:rsidRPr="009C5089">
              <w:rPr>
                <w:spacing w:val="66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до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завершения)</w:t>
            </w:r>
            <w:r w:rsidRPr="009C5089">
              <w:rPr>
                <w:spacing w:val="50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направляет</w:t>
            </w:r>
            <w:r w:rsidRPr="009C5089">
              <w:rPr>
                <w:spacing w:val="50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совместную</w:t>
            </w:r>
            <w:r w:rsidRPr="009C5089">
              <w:rPr>
                <w:spacing w:val="5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деятельность</w:t>
            </w:r>
          </w:p>
          <w:p w:rsidR="00CB3101" w:rsidRDefault="00CB3101" w:rsidP="00CB3101">
            <w:pPr>
              <w:pStyle w:val="TableParagraph"/>
              <w:spacing w:line="285" w:lineRule="exact"/>
              <w:ind w:left="104"/>
              <w:jc w:val="both"/>
              <w:rPr>
                <w:sz w:val="26"/>
              </w:rPr>
            </w:pPr>
            <w:r>
              <w:rPr>
                <w:sz w:val="26"/>
              </w:rPr>
              <w:t>группы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детей</w:t>
            </w:r>
          </w:p>
        </w:tc>
      </w:tr>
      <w:tr w:rsidR="00CB3101" w:rsidTr="00CB3101">
        <w:trPr>
          <w:trHeight w:val="1194"/>
        </w:trPr>
        <w:tc>
          <w:tcPr>
            <w:tcW w:w="3181" w:type="dxa"/>
          </w:tcPr>
          <w:p w:rsidR="00CB3101" w:rsidRPr="009C5089" w:rsidRDefault="00CB3101" w:rsidP="00CB3101">
            <w:pPr>
              <w:pStyle w:val="TableParagraph"/>
              <w:ind w:right="119"/>
              <w:rPr>
                <w:sz w:val="26"/>
                <w:lang w:val="ru-RU"/>
              </w:rPr>
            </w:pPr>
            <w:r w:rsidRPr="009C5089">
              <w:rPr>
                <w:sz w:val="26"/>
                <w:lang w:val="ru-RU"/>
              </w:rPr>
              <w:t>Совместная деятельность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детей</w:t>
            </w:r>
            <w:r w:rsidRPr="009C5089">
              <w:rPr>
                <w:spacing w:val="-6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со</w:t>
            </w:r>
            <w:r w:rsidRPr="009C5089">
              <w:rPr>
                <w:spacing w:val="-6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сверстниками</w:t>
            </w:r>
            <w:r w:rsidRPr="009C5089">
              <w:rPr>
                <w:spacing w:val="-6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без</w:t>
            </w:r>
            <w:r w:rsidRPr="009C5089">
              <w:rPr>
                <w:spacing w:val="-62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участия</w:t>
            </w:r>
            <w:r w:rsidRPr="009C5089">
              <w:rPr>
                <w:spacing w:val="-2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педагога,</w:t>
            </w:r>
            <w:r w:rsidRPr="009C5089">
              <w:rPr>
                <w:spacing w:val="-3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но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по</w:t>
            </w:r>
          </w:p>
          <w:p w:rsidR="00CB3101" w:rsidRDefault="00CB3101" w:rsidP="00CB3101">
            <w:pPr>
              <w:pStyle w:val="TableParagraph"/>
              <w:spacing w:line="283" w:lineRule="exact"/>
              <w:rPr>
                <w:sz w:val="26"/>
              </w:rPr>
            </w:pPr>
            <w:r>
              <w:rPr>
                <w:sz w:val="26"/>
              </w:rPr>
              <w:t>его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заданию.</w:t>
            </w:r>
          </w:p>
        </w:tc>
        <w:tc>
          <w:tcPr>
            <w:tcW w:w="6386" w:type="dxa"/>
          </w:tcPr>
          <w:p w:rsidR="00CB3101" w:rsidRPr="009C5089" w:rsidRDefault="00CB3101" w:rsidP="00CB3101">
            <w:pPr>
              <w:pStyle w:val="TableParagraph"/>
              <w:ind w:left="104" w:right="96"/>
              <w:jc w:val="both"/>
              <w:rPr>
                <w:sz w:val="26"/>
                <w:lang w:val="ru-RU"/>
              </w:rPr>
            </w:pPr>
            <w:r w:rsidRPr="009C5089">
              <w:rPr>
                <w:sz w:val="26"/>
                <w:lang w:val="ru-RU"/>
              </w:rPr>
              <w:t>Педагог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в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этой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ситуации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не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является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участником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деятельности,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но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выступает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в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роли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ее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организатора,</w:t>
            </w:r>
            <w:r w:rsidRPr="009C5089">
              <w:rPr>
                <w:spacing w:val="-62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ставящего</w:t>
            </w:r>
            <w:r w:rsidRPr="009C5089">
              <w:rPr>
                <w:spacing w:val="20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задачу</w:t>
            </w:r>
            <w:r w:rsidRPr="009C5089">
              <w:rPr>
                <w:spacing w:val="18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группе</w:t>
            </w:r>
            <w:r w:rsidRPr="009C5089">
              <w:rPr>
                <w:spacing w:val="20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детей,</w:t>
            </w:r>
            <w:r w:rsidRPr="009C5089">
              <w:rPr>
                <w:spacing w:val="23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тем</w:t>
            </w:r>
            <w:r w:rsidRPr="009C5089">
              <w:rPr>
                <w:spacing w:val="19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самым</w:t>
            </w:r>
          </w:p>
          <w:p w:rsidR="00CB3101" w:rsidRPr="009C5089" w:rsidRDefault="00CB3101" w:rsidP="00CB3101">
            <w:pPr>
              <w:pStyle w:val="TableParagraph"/>
              <w:spacing w:line="283" w:lineRule="exact"/>
              <w:ind w:left="104"/>
              <w:jc w:val="both"/>
              <w:rPr>
                <w:sz w:val="26"/>
                <w:lang w:val="ru-RU"/>
              </w:rPr>
            </w:pPr>
            <w:r w:rsidRPr="009C5089">
              <w:rPr>
                <w:sz w:val="26"/>
                <w:lang w:val="ru-RU"/>
              </w:rPr>
              <w:t>актуализируя</w:t>
            </w:r>
            <w:r w:rsidRPr="009C5089">
              <w:rPr>
                <w:spacing w:val="-4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лидерские</w:t>
            </w:r>
            <w:r w:rsidRPr="009C5089">
              <w:rPr>
                <w:spacing w:val="-3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ресурсы</w:t>
            </w:r>
            <w:r w:rsidRPr="009C5089">
              <w:rPr>
                <w:spacing w:val="-2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самих</w:t>
            </w:r>
            <w:r w:rsidRPr="009C5089">
              <w:rPr>
                <w:spacing w:val="-4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детей;</w:t>
            </w:r>
          </w:p>
        </w:tc>
      </w:tr>
      <w:tr w:rsidR="00CB3101" w:rsidTr="00CB3101">
        <w:trPr>
          <w:trHeight w:val="2095"/>
        </w:trPr>
        <w:tc>
          <w:tcPr>
            <w:tcW w:w="3181" w:type="dxa"/>
          </w:tcPr>
          <w:p w:rsidR="00CB3101" w:rsidRPr="009C5089" w:rsidRDefault="00CB3101" w:rsidP="00CB3101">
            <w:pPr>
              <w:pStyle w:val="TableParagraph"/>
              <w:spacing w:line="294" w:lineRule="exact"/>
              <w:rPr>
                <w:sz w:val="26"/>
                <w:lang w:val="ru-RU"/>
              </w:rPr>
            </w:pPr>
            <w:r w:rsidRPr="009C5089">
              <w:rPr>
                <w:sz w:val="26"/>
                <w:lang w:val="ru-RU"/>
              </w:rPr>
              <w:t>Самостоятельная,</w:t>
            </w:r>
          </w:p>
          <w:p w:rsidR="00CB3101" w:rsidRPr="009C5089" w:rsidRDefault="00CB3101" w:rsidP="00CB3101">
            <w:pPr>
              <w:pStyle w:val="TableParagraph"/>
              <w:spacing w:before="1"/>
              <w:ind w:right="177"/>
              <w:rPr>
                <w:sz w:val="26"/>
                <w:lang w:val="ru-RU"/>
              </w:rPr>
            </w:pPr>
            <w:r w:rsidRPr="009C5089">
              <w:rPr>
                <w:sz w:val="26"/>
                <w:lang w:val="ru-RU"/>
              </w:rPr>
              <w:t>спонтанно возникающая,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совместная деятельность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детей</w:t>
            </w:r>
            <w:r w:rsidRPr="009C5089">
              <w:rPr>
                <w:spacing w:val="-5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без</w:t>
            </w:r>
            <w:r w:rsidRPr="009C5089">
              <w:rPr>
                <w:spacing w:val="-3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всякого</w:t>
            </w:r>
            <w:r w:rsidRPr="009C5089">
              <w:rPr>
                <w:spacing w:val="-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участия</w:t>
            </w:r>
            <w:r w:rsidRPr="009C5089">
              <w:rPr>
                <w:spacing w:val="-62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педагога.</w:t>
            </w:r>
          </w:p>
        </w:tc>
        <w:tc>
          <w:tcPr>
            <w:tcW w:w="6386" w:type="dxa"/>
          </w:tcPr>
          <w:p w:rsidR="00CB3101" w:rsidRPr="009C5089" w:rsidRDefault="00CB3101" w:rsidP="00CB3101">
            <w:pPr>
              <w:pStyle w:val="TableParagraph"/>
              <w:tabs>
                <w:tab w:val="left" w:pos="3053"/>
                <w:tab w:val="left" w:pos="5394"/>
              </w:tabs>
              <w:ind w:left="104" w:right="94"/>
              <w:jc w:val="both"/>
              <w:rPr>
                <w:sz w:val="26"/>
                <w:lang w:val="ru-RU"/>
              </w:rPr>
            </w:pPr>
            <w:r w:rsidRPr="009C5089">
              <w:rPr>
                <w:sz w:val="26"/>
                <w:lang w:val="ru-RU"/>
              </w:rPr>
              <w:t>Это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могут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быть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самостоятельные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игры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детей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(сюжетно-ролевые,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режиссерские,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театрализованные,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игры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с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правилами,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музыкальные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и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другое),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самостоятельная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изобразительная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деятельность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по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выбору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детей,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самостоятельная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познавательно-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исследовательская</w:t>
            </w:r>
            <w:r w:rsidRPr="009C5089">
              <w:rPr>
                <w:sz w:val="26"/>
                <w:lang w:val="ru-RU"/>
              </w:rPr>
              <w:tab/>
              <w:t>деятельность</w:t>
            </w:r>
            <w:r w:rsidRPr="009C5089">
              <w:rPr>
                <w:sz w:val="26"/>
                <w:lang w:val="ru-RU"/>
              </w:rPr>
              <w:tab/>
            </w:r>
            <w:r w:rsidRPr="009C5089">
              <w:rPr>
                <w:spacing w:val="-1"/>
                <w:sz w:val="26"/>
                <w:lang w:val="ru-RU"/>
              </w:rPr>
              <w:t>(опыты,</w:t>
            </w:r>
          </w:p>
          <w:p w:rsidR="00CB3101" w:rsidRDefault="00CB3101" w:rsidP="00CB3101">
            <w:pPr>
              <w:pStyle w:val="TableParagraph"/>
              <w:spacing w:line="285" w:lineRule="exact"/>
              <w:ind w:left="104"/>
              <w:jc w:val="both"/>
              <w:rPr>
                <w:sz w:val="26"/>
              </w:rPr>
            </w:pPr>
            <w:r>
              <w:rPr>
                <w:sz w:val="26"/>
              </w:rPr>
              <w:t>эксперименты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другое).</w:t>
            </w:r>
          </w:p>
        </w:tc>
      </w:tr>
    </w:tbl>
    <w:p w:rsidR="00CB3101" w:rsidRDefault="00CB3101" w:rsidP="00CB3101">
      <w:pPr>
        <w:pStyle w:val="a3"/>
        <w:ind w:right="219" w:firstLine="779"/>
      </w:pPr>
      <w:r>
        <w:t>Организуя различные виды деятельности, педагог учитывает опыт ребенка,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субъектные</w:t>
      </w:r>
      <w:r>
        <w:rPr>
          <w:spacing w:val="1"/>
        </w:rPr>
        <w:t xml:space="preserve"> </w:t>
      </w:r>
      <w:r>
        <w:t>проявления</w:t>
      </w:r>
      <w:r>
        <w:rPr>
          <w:spacing w:val="1"/>
        </w:rPr>
        <w:t xml:space="preserve"> </w:t>
      </w:r>
      <w:r>
        <w:t>(самостоятельность,</w:t>
      </w:r>
      <w:r>
        <w:rPr>
          <w:spacing w:val="1"/>
        </w:rPr>
        <w:t xml:space="preserve"> </w:t>
      </w:r>
      <w:r>
        <w:t>творчество</w:t>
      </w:r>
      <w:r>
        <w:rPr>
          <w:spacing w:val="1"/>
        </w:rPr>
        <w:t xml:space="preserve"> </w:t>
      </w:r>
      <w:r>
        <w:t>при</w:t>
      </w:r>
      <w:r>
        <w:rPr>
          <w:spacing w:val="66"/>
        </w:rPr>
        <w:t xml:space="preserve"> </w:t>
      </w:r>
      <w:r>
        <w:t>выборе</w:t>
      </w:r>
      <w:r>
        <w:rPr>
          <w:spacing w:val="1"/>
        </w:rPr>
        <w:t xml:space="preserve"> </w:t>
      </w:r>
      <w:r>
        <w:t>содержания деятельности и способов его реализации, стремление к сотрудничеству</w:t>
      </w:r>
      <w:r>
        <w:rPr>
          <w:spacing w:val="-6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детьми,</w:t>
      </w:r>
      <w:r>
        <w:rPr>
          <w:spacing w:val="1"/>
        </w:rPr>
        <w:t xml:space="preserve"> </w:t>
      </w:r>
      <w:r>
        <w:t>инициативность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заниматься</w:t>
      </w:r>
      <w:r>
        <w:rPr>
          <w:spacing w:val="1"/>
        </w:rPr>
        <w:t xml:space="preserve"> </w:t>
      </w:r>
      <w:r>
        <w:t>определенным</w:t>
      </w:r>
      <w:r>
        <w:rPr>
          <w:spacing w:val="1"/>
        </w:rPr>
        <w:t xml:space="preserve"> </w:t>
      </w:r>
      <w:r>
        <w:t>видом</w:t>
      </w:r>
      <w:r>
        <w:rPr>
          <w:spacing w:val="1"/>
        </w:rPr>
        <w:t xml:space="preserve"> </w:t>
      </w:r>
      <w:r>
        <w:t>деятельности).</w:t>
      </w:r>
      <w:r>
        <w:rPr>
          <w:spacing w:val="29"/>
        </w:rPr>
        <w:t xml:space="preserve"> </w:t>
      </w:r>
      <w:r>
        <w:t>Эту</w:t>
      </w:r>
      <w:r>
        <w:rPr>
          <w:spacing w:val="24"/>
        </w:rPr>
        <w:t xml:space="preserve"> </w:t>
      </w:r>
      <w:r>
        <w:t>информацию</w:t>
      </w:r>
      <w:r>
        <w:rPr>
          <w:spacing w:val="30"/>
        </w:rPr>
        <w:t xml:space="preserve"> </w:t>
      </w:r>
      <w:r>
        <w:t>педагог</w:t>
      </w:r>
      <w:r>
        <w:rPr>
          <w:spacing w:val="32"/>
        </w:rPr>
        <w:t xml:space="preserve"> </w:t>
      </w:r>
      <w:r>
        <w:t>может</w:t>
      </w:r>
      <w:r>
        <w:rPr>
          <w:spacing w:val="29"/>
        </w:rPr>
        <w:t xml:space="preserve"> </w:t>
      </w:r>
      <w:r>
        <w:t>получить</w:t>
      </w:r>
      <w:r>
        <w:rPr>
          <w:spacing w:val="28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t>процессе</w:t>
      </w:r>
      <w:r>
        <w:rPr>
          <w:spacing w:val="30"/>
        </w:rPr>
        <w:t xml:space="preserve"> </w:t>
      </w:r>
      <w:r>
        <w:t>наблюдения</w:t>
      </w:r>
      <w:r>
        <w:rPr>
          <w:spacing w:val="-63"/>
        </w:rPr>
        <w:t xml:space="preserve"> </w:t>
      </w:r>
      <w:r>
        <w:t>за деятельностью детей в ходе проведения педагогической диагностики. На основе</w:t>
      </w:r>
      <w:r>
        <w:rPr>
          <w:spacing w:val="1"/>
        </w:rPr>
        <w:t xml:space="preserve"> </w:t>
      </w:r>
      <w:r>
        <w:t>полученных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организуются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соответствующие</w:t>
      </w:r>
      <w:r>
        <w:rPr>
          <w:spacing w:val="21"/>
        </w:rPr>
        <w:t xml:space="preserve"> </w:t>
      </w:r>
      <w:r>
        <w:t>возрасту</w:t>
      </w:r>
      <w:r>
        <w:rPr>
          <w:spacing w:val="17"/>
        </w:rPr>
        <w:t xml:space="preserve"> </w:t>
      </w:r>
      <w:r>
        <w:t>детей.</w:t>
      </w:r>
      <w:r>
        <w:rPr>
          <w:spacing w:val="22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t>процессе</w:t>
      </w:r>
      <w:r>
        <w:rPr>
          <w:spacing w:val="21"/>
        </w:rPr>
        <w:t xml:space="preserve"> </w:t>
      </w:r>
      <w:r>
        <w:t>их</w:t>
      </w:r>
      <w:r>
        <w:rPr>
          <w:spacing w:val="21"/>
        </w:rPr>
        <w:t xml:space="preserve"> </w:t>
      </w:r>
      <w:r>
        <w:t>организации</w:t>
      </w:r>
      <w:r>
        <w:rPr>
          <w:spacing w:val="21"/>
        </w:rPr>
        <w:t xml:space="preserve"> </w:t>
      </w:r>
      <w:r>
        <w:t>педагог</w:t>
      </w:r>
      <w:r>
        <w:rPr>
          <w:spacing w:val="20"/>
        </w:rPr>
        <w:t xml:space="preserve"> </w:t>
      </w:r>
      <w:r>
        <w:t>создает</w:t>
      </w:r>
    </w:p>
    <w:p w:rsidR="00CB3101" w:rsidRDefault="00CB3101" w:rsidP="00CB3101">
      <w:pPr>
        <w:pStyle w:val="a3"/>
        <w:spacing w:before="69"/>
        <w:ind w:right="218"/>
      </w:pPr>
      <w:r>
        <w:t>условия для свободного выбора детьми деятельности, оборудования, участников</w:t>
      </w:r>
      <w:r>
        <w:rPr>
          <w:spacing w:val="1"/>
        </w:rPr>
        <w:t xml:space="preserve"> </w:t>
      </w:r>
      <w:r>
        <w:t>совместной деятельности, принятия детьми решений, выражения своих чувств и</w:t>
      </w:r>
      <w:r>
        <w:rPr>
          <w:spacing w:val="1"/>
        </w:rPr>
        <w:t xml:space="preserve"> </w:t>
      </w:r>
      <w:r>
        <w:t>мыслей, поддерживает детскую инициативу и самостоятельность, устанавливает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образовательный</w:t>
      </w:r>
      <w:r>
        <w:rPr>
          <w:spacing w:val="1"/>
        </w:rPr>
        <w:t xml:space="preserve"> </w:t>
      </w:r>
      <w:r>
        <w:t>потенциал</w:t>
      </w:r>
      <w:r>
        <w:rPr>
          <w:spacing w:val="-62"/>
        </w:rPr>
        <w:t xml:space="preserve"> </w:t>
      </w:r>
      <w:r>
        <w:t>каждого вида деятельности для решения задач воспитания, обучения и развития</w:t>
      </w:r>
      <w:r>
        <w:rPr>
          <w:spacing w:val="1"/>
        </w:rPr>
        <w:t xml:space="preserve"> </w:t>
      </w:r>
      <w:r>
        <w:t>детей.</w:t>
      </w:r>
    </w:p>
    <w:p w:rsidR="00CB3101" w:rsidRDefault="00CB3101" w:rsidP="00CB3101">
      <w:pPr>
        <w:pStyle w:val="a3"/>
        <w:ind w:right="227" w:firstLine="779"/>
      </w:pPr>
      <w:r>
        <w:t>Все виды деятельности взаимосвязаны между собой, часть из них органично</w:t>
      </w:r>
      <w:r>
        <w:rPr>
          <w:spacing w:val="-62"/>
        </w:rPr>
        <w:t xml:space="preserve"> </w:t>
      </w:r>
      <w:r>
        <w:t>включается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коммуникативная,</w:t>
      </w:r>
      <w:r>
        <w:rPr>
          <w:spacing w:val="1"/>
        </w:rPr>
        <w:t xml:space="preserve"> </w:t>
      </w:r>
      <w:r>
        <w:t>познавательно-исследовательская). Это обеспечивает возможность их интеграции в</w:t>
      </w:r>
      <w:r>
        <w:rPr>
          <w:spacing w:val="-62"/>
        </w:rPr>
        <w:t xml:space="preserve"> </w:t>
      </w:r>
      <w:r>
        <w:t>процессе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деятельности.</w:t>
      </w:r>
    </w:p>
    <w:p w:rsidR="00CB3101" w:rsidRDefault="00CB3101" w:rsidP="00CB3101">
      <w:pPr>
        <w:pStyle w:val="a3"/>
        <w:ind w:right="222" w:firstLine="779"/>
      </w:pPr>
      <w:r>
        <w:t>Игра занимает центральное место в жизни ребенка, являясь преобладающим</w:t>
      </w:r>
      <w:r>
        <w:rPr>
          <w:spacing w:val="-62"/>
        </w:rPr>
        <w:t xml:space="preserve"> </w:t>
      </w:r>
      <w:r>
        <w:t>видом его самостоятельной деятельности. В игре закладываются основы личности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развиваются</w:t>
      </w:r>
      <w:r>
        <w:rPr>
          <w:spacing w:val="1"/>
        </w:rPr>
        <w:t xml:space="preserve"> </w:t>
      </w:r>
      <w:r>
        <w:t>психические</w:t>
      </w:r>
      <w:r>
        <w:rPr>
          <w:spacing w:val="1"/>
        </w:rPr>
        <w:t xml:space="preserve"> </w:t>
      </w:r>
      <w:r>
        <w:t>процессы,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ориентация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отношениях между людьми, первоначальные навыки кооперации. Играя вместе,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строят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взаимоотношения,</w:t>
      </w:r>
      <w:r>
        <w:rPr>
          <w:spacing w:val="1"/>
        </w:rPr>
        <w:t xml:space="preserve"> </w:t>
      </w:r>
      <w:r>
        <w:t>учатся</w:t>
      </w:r>
      <w:r>
        <w:rPr>
          <w:spacing w:val="1"/>
        </w:rPr>
        <w:t xml:space="preserve"> </w:t>
      </w:r>
      <w:r>
        <w:t>общению,</w:t>
      </w:r>
      <w:r>
        <w:rPr>
          <w:spacing w:val="1"/>
        </w:rPr>
        <w:t xml:space="preserve"> </w:t>
      </w:r>
      <w:r>
        <w:t>проявляют</w:t>
      </w:r>
      <w:r>
        <w:rPr>
          <w:spacing w:val="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lastRenderedPageBreak/>
        <w:t>инициативу</w:t>
      </w:r>
      <w:r>
        <w:rPr>
          <w:spacing w:val="-8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другое. Детство</w:t>
      </w:r>
      <w:r>
        <w:rPr>
          <w:spacing w:val="-3"/>
        </w:rPr>
        <w:t xml:space="preserve"> </w:t>
      </w:r>
      <w:r>
        <w:t>без</w:t>
      </w:r>
      <w:r>
        <w:rPr>
          <w:spacing w:val="-3"/>
        </w:rPr>
        <w:t xml:space="preserve"> </w:t>
      </w:r>
      <w:r>
        <w:t>игры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вне</w:t>
      </w:r>
      <w:r>
        <w:rPr>
          <w:spacing w:val="-3"/>
        </w:rPr>
        <w:t xml:space="preserve"> </w:t>
      </w:r>
      <w:r>
        <w:t>игры</w:t>
      </w:r>
      <w:r>
        <w:rPr>
          <w:spacing w:val="-3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представляется</w:t>
      </w:r>
      <w:r>
        <w:rPr>
          <w:spacing w:val="-3"/>
        </w:rPr>
        <w:t xml:space="preserve"> </w:t>
      </w:r>
      <w:r>
        <w:t>возможным.</w:t>
      </w:r>
    </w:p>
    <w:p w:rsidR="00CB3101" w:rsidRDefault="00CB3101" w:rsidP="00CB3101">
      <w:pPr>
        <w:pStyle w:val="a3"/>
        <w:spacing w:before="8"/>
        <w:ind w:left="0"/>
        <w:jc w:val="left"/>
        <w:rPr>
          <w:sz w:val="24"/>
        </w:rPr>
      </w:pPr>
    </w:p>
    <w:p w:rsidR="00CB3101" w:rsidRDefault="00CB3101" w:rsidP="00CB3101">
      <w:pPr>
        <w:spacing w:line="289" w:lineRule="exact"/>
        <w:ind w:left="1001"/>
        <w:rPr>
          <w:i/>
          <w:sz w:val="26"/>
        </w:rPr>
      </w:pPr>
      <w:r>
        <w:rPr>
          <w:i/>
          <w:sz w:val="26"/>
        </w:rPr>
        <w:t>Игра</w:t>
      </w:r>
      <w:r>
        <w:rPr>
          <w:i/>
          <w:spacing w:val="-4"/>
          <w:sz w:val="26"/>
        </w:rPr>
        <w:t xml:space="preserve"> </w:t>
      </w:r>
      <w:r>
        <w:rPr>
          <w:i/>
          <w:sz w:val="26"/>
        </w:rPr>
        <w:t>в</w:t>
      </w:r>
      <w:r>
        <w:rPr>
          <w:i/>
          <w:spacing w:val="-4"/>
          <w:sz w:val="26"/>
        </w:rPr>
        <w:t xml:space="preserve"> </w:t>
      </w:r>
      <w:r>
        <w:rPr>
          <w:i/>
          <w:sz w:val="26"/>
        </w:rPr>
        <w:t>педагогическом</w:t>
      </w:r>
      <w:r>
        <w:rPr>
          <w:i/>
          <w:spacing w:val="-4"/>
          <w:sz w:val="26"/>
        </w:rPr>
        <w:t xml:space="preserve"> </w:t>
      </w:r>
      <w:r>
        <w:rPr>
          <w:i/>
          <w:sz w:val="26"/>
        </w:rPr>
        <w:t>процессе</w:t>
      </w:r>
      <w:r>
        <w:rPr>
          <w:i/>
          <w:spacing w:val="-4"/>
          <w:sz w:val="26"/>
        </w:rPr>
        <w:t xml:space="preserve"> </w:t>
      </w:r>
      <w:r>
        <w:rPr>
          <w:i/>
          <w:sz w:val="26"/>
        </w:rPr>
        <w:t>выполняет</w:t>
      </w:r>
      <w:r>
        <w:rPr>
          <w:i/>
          <w:spacing w:val="-4"/>
          <w:sz w:val="26"/>
        </w:rPr>
        <w:t xml:space="preserve"> </w:t>
      </w:r>
      <w:r>
        <w:rPr>
          <w:i/>
          <w:sz w:val="26"/>
        </w:rPr>
        <w:t>различные</w:t>
      </w:r>
      <w:r>
        <w:rPr>
          <w:i/>
          <w:spacing w:val="-4"/>
          <w:sz w:val="26"/>
        </w:rPr>
        <w:t xml:space="preserve"> </w:t>
      </w:r>
      <w:r>
        <w:rPr>
          <w:i/>
          <w:sz w:val="26"/>
        </w:rPr>
        <w:t>функции:</w:t>
      </w:r>
    </w:p>
    <w:p w:rsidR="00CB3101" w:rsidRDefault="00CB3101" w:rsidP="00CB3101">
      <w:pPr>
        <w:pStyle w:val="a7"/>
        <w:numPr>
          <w:ilvl w:val="0"/>
          <w:numId w:val="197"/>
        </w:numPr>
        <w:tabs>
          <w:tab w:val="left" w:pos="994"/>
          <w:tab w:val="left" w:pos="995"/>
        </w:tabs>
        <w:spacing w:line="299" w:lineRule="exact"/>
        <w:jc w:val="left"/>
        <w:rPr>
          <w:sz w:val="26"/>
        </w:rPr>
      </w:pPr>
      <w:r>
        <w:rPr>
          <w:sz w:val="26"/>
        </w:rPr>
        <w:t>обучающую,</w:t>
      </w:r>
    </w:p>
    <w:p w:rsidR="00CB3101" w:rsidRDefault="00CB3101" w:rsidP="00CB3101">
      <w:pPr>
        <w:pStyle w:val="a7"/>
        <w:numPr>
          <w:ilvl w:val="0"/>
          <w:numId w:val="197"/>
        </w:numPr>
        <w:tabs>
          <w:tab w:val="left" w:pos="994"/>
          <w:tab w:val="left" w:pos="995"/>
        </w:tabs>
        <w:spacing w:line="299" w:lineRule="exact"/>
        <w:jc w:val="left"/>
        <w:rPr>
          <w:sz w:val="26"/>
        </w:rPr>
      </w:pPr>
      <w:r>
        <w:rPr>
          <w:sz w:val="26"/>
        </w:rPr>
        <w:t>познавательную,</w:t>
      </w:r>
    </w:p>
    <w:p w:rsidR="00CB3101" w:rsidRDefault="00CB3101" w:rsidP="00CB3101">
      <w:pPr>
        <w:pStyle w:val="a7"/>
        <w:numPr>
          <w:ilvl w:val="0"/>
          <w:numId w:val="197"/>
        </w:numPr>
        <w:tabs>
          <w:tab w:val="left" w:pos="994"/>
          <w:tab w:val="left" w:pos="995"/>
        </w:tabs>
        <w:spacing w:line="298" w:lineRule="exact"/>
        <w:jc w:val="left"/>
        <w:rPr>
          <w:sz w:val="26"/>
        </w:rPr>
      </w:pPr>
      <w:r>
        <w:rPr>
          <w:sz w:val="26"/>
        </w:rPr>
        <w:t>развивающую,</w:t>
      </w:r>
    </w:p>
    <w:p w:rsidR="00CB3101" w:rsidRDefault="00CB3101" w:rsidP="00CB3101">
      <w:pPr>
        <w:pStyle w:val="a7"/>
        <w:numPr>
          <w:ilvl w:val="0"/>
          <w:numId w:val="197"/>
        </w:numPr>
        <w:tabs>
          <w:tab w:val="left" w:pos="994"/>
          <w:tab w:val="left" w:pos="995"/>
        </w:tabs>
        <w:spacing w:line="298" w:lineRule="exact"/>
        <w:jc w:val="left"/>
        <w:rPr>
          <w:sz w:val="26"/>
        </w:rPr>
      </w:pPr>
      <w:r>
        <w:rPr>
          <w:sz w:val="26"/>
        </w:rPr>
        <w:t>воспитательную,</w:t>
      </w:r>
    </w:p>
    <w:p w:rsidR="00CB3101" w:rsidRDefault="00CB3101" w:rsidP="00CB3101">
      <w:pPr>
        <w:pStyle w:val="a7"/>
        <w:numPr>
          <w:ilvl w:val="0"/>
          <w:numId w:val="197"/>
        </w:numPr>
        <w:tabs>
          <w:tab w:val="left" w:pos="994"/>
          <w:tab w:val="left" w:pos="995"/>
        </w:tabs>
        <w:spacing w:line="298" w:lineRule="exact"/>
        <w:jc w:val="left"/>
        <w:rPr>
          <w:sz w:val="26"/>
        </w:rPr>
      </w:pPr>
      <w:r>
        <w:rPr>
          <w:sz w:val="26"/>
        </w:rPr>
        <w:t>социокультурную,</w:t>
      </w:r>
    </w:p>
    <w:p w:rsidR="00CB3101" w:rsidRDefault="00CB3101" w:rsidP="00CB3101">
      <w:pPr>
        <w:pStyle w:val="a7"/>
        <w:numPr>
          <w:ilvl w:val="0"/>
          <w:numId w:val="197"/>
        </w:numPr>
        <w:tabs>
          <w:tab w:val="left" w:pos="994"/>
          <w:tab w:val="left" w:pos="995"/>
        </w:tabs>
        <w:spacing w:line="298" w:lineRule="exact"/>
        <w:jc w:val="left"/>
        <w:rPr>
          <w:sz w:val="26"/>
        </w:rPr>
      </w:pPr>
      <w:r>
        <w:rPr>
          <w:sz w:val="26"/>
        </w:rPr>
        <w:t>коммуникативную,</w:t>
      </w:r>
    </w:p>
    <w:p w:rsidR="00CB3101" w:rsidRDefault="00CB3101" w:rsidP="00CB3101">
      <w:pPr>
        <w:pStyle w:val="a7"/>
        <w:numPr>
          <w:ilvl w:val="0"/>
          <w:numId w:val="197"/>
        </w:numPr>
        <w:tabs>
          <w:tab w:val="left" w:pos="994"/>
          <w:tab w:val="left" w:pos="995"/>
        </w:tabs>
        <w:spacing w:line="299" w:lineRule="exact"/>
        <w:jc w:val="left"/>
        <w:rPr>
          <w:sz w:val="26"/>
        </w:rPr>
      </w:pPr>
      <w:r>
        <w:rPr>
          <w:sz w:val="26"/>
        </w:rPr>
        <w:t>эмоциогенную,</w:t>
      </w:r>
    </w:p>
    <w:p w:rsidR="00CB3101" w:rsidRDefault="00CB3101" w:rsidP="00CB3101">
      <w:pPr>
        <w:pStyle w:val="a7"/>
        <w:numPr>
          <w:ilvl w:val="0"/>
          <w:numId w:val="197"/>
        </w:numPr>
        <w:tabs>
          <w:tab w:val="left" w:pos="994"/>
          <w:tab w:val="left" w:pos="995"/>
        </w:tabs>
        <w:spacing w:line="299" w:lineRule="exact"/>
        <w:jc w:val="left"/>
        <w:rPr>
          <w:sz w:val="26"/>
        </w:rPr>
      </w:pPr>
      <w:r>
        <w:rPr>
          <w:sz w:val="26"/>
        </w:rPr>
        <w:t>развлекательную,</w:t>
      </w:r>
    </w:p>
    <w:p w:rsidR="00CB3101" w:rsidRDefault="00CB3101" w:rsidP="00CB3101">
      <w:pPr>
        <w:pStyle w:val="a7"/>
        <w:numPr>
          <w:ilvl w:val="0"/>
          <w:numId w:val="197"/>
        </w:numPr>
        <w:tabs>
          <w:tab w:val="left" w:pos="994"/>
          <w:tab w:val="left" w:pos="995"/>
        </w:tabs>
        <w:spacing w:line="298" w:lineRule="exact"/>
        <w:jc w:val="left"/>
        <w:rPr>
          <w:sz w:val="26"/>
        </w:rPr>
      </w:pPr>
      <w:r>
        <w:rPr>
          <w:sz w:val="26"/>
        </w:rPr>
        <w:t>диагностическую,</w:t>
      </w:r>
    </w:p>
    <w:p w:rsidR="00CB3101" w:rsidRDefault="00CB3101" w:rsidP="00CB3101">
      <w:pPr>
        <w:pStyle w:val="a7"/>
        <w:numPr>
          <w:ilvl w:val="0"/>
          <w:numId w:val="197"/>
        </w:numPr>
        <w:tabs>
          <w:tab w:val="left" w:pos="994"/>
          <w:tab w:val="left" w:pos="995"/>
        </w:tabs>
        <w:spacing w:line="308" w:lineRule="exact"/>
        <w:jc w:val="left"/>
        <w:rPr>
          <w:sz w:val="26"/>
        </w:rPr>
      </w:pPr>
      <w:r>
        <w:rPr>
          <w:sz w:val="26"/>
        </w:rPr>
        <w:t>психотерапевтическую</w:t>
      </w:r>
      <w:r>
        <w:rPr>
          <w:spacing w:val="-6"/>
          <w:sz w:val="26"/>
        </w:rPr>
        <w:t xml:space="preserve"> </w:t>
      </w:r>
      <w:r>
        <w:rPr>
          <w:sz w:val="26"/>
        </w:rPr>
        <w:t>и</w:t>
      </w:r>
      <w:r>
        <w:rPr>
          <w:spacing w:val="-4"/>
          <w:sz w:val="26"/>
        </w:rPr>
        <w:t xml:space="preserve"> </w:t>
      </w:r>
      <w:r>
        <w:rPr>
          <w:sz w:val="26"/>
        </w:rPr>
        <w:t>другие.</w:t>
      </w:r>
    </w:p>
    <w:p w:rsidR="00CB3101" w:rsidRDefault="00CB3101" w:rsidP="00CB3101">
      <w:pPr>
        <w:pStyle w:val="a3"/>
        <w:spacing w:before="7"/>
        <w:ind w:left="0"/>
        <w:jc w:val="left"/>
        <w:rPr>
          <w:sz w:val="25"/>
        </w:rPr>
      </w:pPr>
    </w:p>
    <w:p w:rsidR="00CB3101" w:rsidRDefault="00CB3101" w:rsidP="00CB3101">
      <w:pPr>
        <w:pStyle w:val="a3"/>
        <w:spacing w:before="1"/>
        <w:ind w:right="221" w:firstLine="779"/>
      </w:pPr>
      <w:r>
        <w:t>В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игра</w:t>
      </w:r>
      <w:r>
        <w:rPr>
          <w:spacing w:val="1"/>
        </w:rPr>
        <w:t xml:space="preserve"> </w:t>
      </w:r>
      <w:r>
        <w:t>занимает</w:t>
      </w:r>
      <w:r>
        <w:rPr>
          <w:spacing w:val="1"/>
        </w:rPr>
        <w:t xml:space="preserve"> </w:t>
      </w:r>
      <w:r>
        <w:t>особое</w:t>
      </w:r>
      <w:r>
        <w:rPr>
          <w:spacing w:val="1"/>
        </w:rPr>
        <w:t xml:space="preserve"> </w:t>
      </w:r>
      <w:r>
        <w:t>место,</w:t>
      </w:r>
      <w:r>
        <w:rPr>
          <w:spacing w:val="1"/>
        </w:rPr>
        <w:t xml:space="preserve"> </w:t>
      </w:r>
      <w:r>
        <w:t>выступая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средство</w:t>
      </w:r>
      <w:r>
        <w:rPr>
          <w:spacing w:val="1"/>
        </w:rPr>
        <w:t xml:space="preserve"> </w:t>
      </w:r>
      <w:r>
        <w:t>разностороннего</w:t>
      </w:r>
      <w:r>
        <w:rPr>
          <w:spacing w:val="-62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личности;</w:t>
      </w:r>
      <w:r>
        <w:rPr>
          <w:spacing w:val="1"/>
        </w:rPr>
        <w:t xml:space="preserve"> </w:t>
      </w:r>
      <w:r>
        <w:t>метод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прием</w:t>
      </w:r>
      <w:r>
        <w:rPr>
          <w:spacing w:val="1"/>
        </w:rPr>
        <w:t xml:space="preserve"> </w:t>
      </w:r>
      <w:r>
        <w:t>обучения;</w:t>
      </w:r>
      <w:r>
        <w:rPr>
          <w:spacing w:val="1"/>
        </w:rPr>
        <w:t xml:space="preserve"> </w:t>
      </w:r>
      <w:r>
        <w:t>средство</w:t>
      </w:r>
      <w:r>
        <w:rPr>
          <w:spacing w:val="1"/>
        </w:rPr>
        <w:t xml:space="preserve"> </w:t>
      </w:r>
      <w:r>
        <w:t>саморазвития,</w:t>
      </w:r>
      <w:r>
        <w:rPr>
          <w:spacing w:val="-62"/>
        </w:rPr>
        <w:t xml:space="preserve"> </w:t>
      </w:r>
      <w:r>
        <w:t>самовоспитания, самообучения, саморегуляции. Отсутствие или недостаток игры 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приводит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серьезным</w:t>
      </w:r>
      <w:r>
        <w:rPr>
          <w:spacing w:val="1"/>
        </w:rPr>
        <w:t xml:space="preserve"> </w:t>
      </w:r>
      <w:r>
        <w:t>проблемам,</w:t>
      </w:r>
      <w:r>
        <w:rPr>
          <w:spacing w:val="1"/>
        </w:rPr>
        <w:t xml:space="preserve"> </w:t>
      </w:r>
      <w:r>
        <w:t>прежде</w:t>
      </w:r>
      <w:r>
        <w:rPr>
          <w:spacing w:val="1"/>
        </w:rPr>
        <w:t xml:space="preserve"> </w:t>
      </w:r>
      <w:r>
        <w:t>всего,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социальном</w:t>
      </w:r>
      <w:r>
        <w:rPr>
          <w:spacing w:val="1"/>
        </w:rPr>
        <w:t xml:space="preserve"> </w:t>
      </w:r>
      <w:r>
        <w:t>развитии</w:t>
      </w:r>
      <w:r>
        <w:rPr>
          <w:spacing w:val="-1"/>
        </w:rPr>
        <w:t xml:space="preserve"> </w:t>
      </w:r>
      <w:r>
        <w:t>детей.</w:t>
      </w:r>
    </w:p>
    <w:p w:rsidR="00CB3101" w:rsidRDefault="00CB3101" w:rsidP="00CB3101">
      <w:pPr>
        <w:pStyle w:val="a3"/>
        <w:ind w:right="221" w:firstLine="779"/>
      </w:pPr>
      <w:r>
        <w:t>Учитывая</w:t>
      </w:r>
      <w:r>
        <w:rPr>
          <w:spacing w:val="1"/>
        </w:rPr>
        <w:t xml:space="preserve"> </w:t>
      </w:r>
      <w:r>
        <w:t>потенциал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разностороннего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становления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максимально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варианты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применения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ДО.</w:t>
      </w:r>
    </w:p>
    <w:p w:rsidR="00CB3101" w:rsidRDefault="00CB3101" w:rsidP="00CB3101">
      <w:pPr>
        <w:pStyle w:val="a3"/>
        <w:ind w:right="225" w:firstLine="779"/>
      </w:pPr>
      <w:r>
        <w:t>Образовательная деятельность в режимных процессах имеет специфику и</w:t>
      </w:r>
      <w:r>
        <w:rPr>
          <w:spacing w:val="1"/>
        </w:rPr>
        <w:t xml:space="preserve"> </w:t>
      </w:r>
      <w:r>
        <w:t>предполагает использование особых форм работы в соответствии с реализуемыми</w:t>
      </w:r>
      <w:r>
        <w:rPr>
          <w:spacing w:val="1"/>
        </w:rPr>
        <w:t xml:space="preserve"> </w:t>
      </w:r>
      <w:r>
        <w:t>задачами воспитания, обучения и развития ребенка. Основная задача педагога в</w:t>
      </w:r>
      <w:r>
        <w:rPr>
          <w:spacing w:val="1"/>
        </w:rPr>
        <w:t xml:space="preserve"> </w:t>
      </w:r>
      <w:r>
        <w:t>утренний отрезок времени состоит в том, чтобы включить детей в общий ритм</w:t>
      </w:r>
      <w:r>
        <w:rPr>
          <w:spacing w:val="1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ДОО,</w:t>
      </w:r>
      <w:r>
        <w:rPr>
          <w:spacing w:val="-2"/>
        </w:rPr>
        <w:t xml:space="preserve"> </w:t>
      </w:r>
      <w:r>
        <w:t>создать</w:t>
      </w:r>
      <w:r>
        <w:rPr>
          <w:spacing w:val="1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бодрое,</w:t>
      </w:r>
      <w:r>
        <w:rPr>
          <w:spacing w:val="-2"/>
        </w:rPr>
        <w:t xml:space="preserve"> </w:t>
      </w:r>
      <w:r>
        <w:t>жизнерадостное</w:t>
      </w:r>
      <w:r>
        <w:rPr>
          <w:spacing w:val="-1"/>
        </w:rPr>
        <w:t xml:space="preserve"> </w:t>
      </w:r>
      <w:r>
        <w:t>настроение.</w:t>
      </w:r>
    </w:p>
    <w:p w:rsidR="00CB3101" w:rsidRDefault="00CB3101" w:rsidP="00CB3101">
      <w:pPr>
        <w:pStyle w:val="a3"/>
        <w:spacing w:before="10"/>
        <w:ind w:left="0"/>
        <w:jc w:val="left"/>
        <w:rPr>
          <w:sz w:val="24"/>
        </w:rPr>
      </w:pPr>
    </w:p>
    <w:p w:rsidR="00CB3101" w:rsidRDefault="00CB3101" w:rsidP="00CB3101">
      <w:pPr>
        <w:pStyle w:val="21"/>
        <w:ind w:left="1001"/>
        <w:jc w:val="left"/>
      </w:pPr>
      <w:r>
        <w:t>Образовательная</w:t>
      </w:r>
      <w:r>
        <w:rPr>
          <w:spacing w:val="-4"/>
        </w:rPr>
        <w:t xml:space="preserve"> </w:t>
      </w:r>
      <w:r>
        <w:t>деятельность,</w:t>
      </w:r>
      <w:r>
        <w:rPr>
          <w:spacing w:val="-5"/>
        </w:rPr>
        <w:t xml:space="preserve"> </w:t>
      </w:r>
      <w:r>
        <w:t>осуществляемая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ДОУ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режиме</w:t>
      </w:r>
      <w:r>
        <w:rPr>
          <w:spacing w:val="-3"/>
        </w:rPr>
        <w:t xml:space="preserve"> </w:t>
      </w:r>
      <w:r>
        <w:t>дня</w:t>
      </w:r>
    </w:p>
    <w:p w:rsidR="00CB3101" w:rsidRDefault="00CB3101" w:rsidP="00CB3101">
      <w:pPr>
        <w:pStyle w:val="a3"/>
        <w:ind w:left="0"/>
        <w:jc w:val="left"/>
        <w:rPr>
          <w:b/>
          <w:i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66"/>
      </w:tblGrid>
      <w:tr w:rsidR="00CB3101" w:rsidTr="00CB3101">
        <w:trPr>
          <w:trHeight w:val="299"/>
        </w:trPr>
        <w:tc>
          <w:tcPr>
            <w:tcW w:w="9566" w:type="dxa"/>
          </w:tcPr>
          <w:p w:rsidR="00CB3101" w:rsidRPr="009C5089" w:rsidRDefault="00CB3101" w:rsidP="00CB3101">
            <w:pPr>
              <w:pStyle w:val="TableParagraph"/>
              <w:spacing w:before="2" w:line="278" w:lineRule="exact"/>
              <w:ind w:left="183" w:right="182"/>
              <w:jc w:val="center"/>
              <w:rPr>
                <w:b/>
                <w:sz w:val="26"/>
                <w:lang w:val="ru-RU"/>
              </w:rPr>
            </w:pPr>
            <w:r w:rsidRPr="009C5089">
              <w:rPr>
                <w:b/>
                <w:sz w:val="26"/>
                <w:lang w:val="ru-RU"/>
              </w:rPr>
              <w:t>Образовательная</w:t>
            </w:r>
            <w:r w:rsidRPr="009C5089">
              <w:rPr>
                <w:b/>
                <w:spacing w:val="-7"/>
                <w:sz w:val="26"/>
                <w:lang w:val="ru-RU"/>
              </w:rPr>
              <w:t xml:space="preserve"> </w:t>
            </w:r>
            <w:r w:rsidRPr="009C5089">
              <w:rPr>
                <w:b/>
                <w:sz w:val="26"/>
                <w:lang w:val="ru-RU"/>
              </w:rPr>
              <w:t>деятельность,</w:t>
            </w:r>
            <w:r w:rsidRPr="009C5089">
              <w:rPr>
                <w:b/>
                <w:spacing w:val="-5"/>
                <w:sz w:val="26"/>
                <w:lang w:val="ru-RU"/>
              </w:rPr>
              <w:t xml:space="preserve"> </w:t>
            </w:r>
            <w:r w:rsidRPr="009C5089">
              <w:rPr>
                <w:b/>
                <w:sz w:val="26"/>
                <w:lang w:val="ru-RU"/>
              </w:rPr>
              <w:t>осуществляемая</w:t>
            </w:r>
            <w:r w:rsidRPr="009C5089">
              <w:rPr>
                <w:b/>
                <w:spacing w:val="-6"/>
                <w:sz w:val="26"/>
                <w:lang w:val="ru-RU"/>
              </w:rPr>
              <w:t xml:space="preserve"> </w:t>
            </w:r>
            <w:r w:rsidRPr="009C5089">
              <w:rPr>
                <w:b/>
                <w:sz w:val="26"/>
                <w:lang w:val="ru-RU"/>
              </w:rPr>
              <w:t>в</w:t>
            </w:r>
            <w:r w:rsidRPr="009C5089">
              <w:rPr>
                <w:b/>
                <w:spacing w:val="-6"/>
                <w:sz w:val="26"/>
                <w:lang w:val="ru-RU"/>
              </w:rPr>
              <w:t xml:space="preserve"> </w:t>
            </w:r>
            <w:r w:rsidRPr="009C5089">
              <w:rPr>
                <w:b/>
                <w:sz w:val="26"/>
                <w:lang w:val="ru-RU"/>
              </w:rPr>
              <w:t>утренний</w:t>
            </w:r>
            <w:r w:rsidRPr="009C5089">
              <w:rPr>
                <w:b/>
                <w:spacing w:val="-3"/>
                <w:sz w:val="26"/>
                <w:lang w:val="ru-RU"/>
              </w:rPr>
              <w:t xml:space="preserve"> </w:t>
            </w:r>
            <w:r w:rsidRPr="009C5089">
              <w:rPr>
                <w:b/>
                <w:sz w:val="26"/>
                <w:lang w:val="ru-RU"/>
              </w:rPr>
              <w:t>отрезок</w:t>
            </w:r>
            <w:r w:rsidRPr="009C5089">
              <w:rPr>
                <w:b/>
                <w:spacing w:val="-6"/>
                <w:sz w:val="26"/>
                <w:lang w:val="ru-RU"/>
              </w:rPr>
              <w:t xml:space="preserve"> </w:t>
            </w:r>
            <w:r w:rsidRPr="009C5089">
              <w:rPr>
                <w:b/>
                <w:sz w:val="26"/>
                <w:lang w:val="ru-RU"/>
              </w:rPr>
              <w:t>времени</w:t>
            </w:r>
          </w:p>
        </w:tc>
      </w:tr>
      <w:tr w:rsidR="00CB3101" w:rsidTr="00CB3101">
        <w:trPr>
          <w:trHeight w:val="297"/>
        </w:trPr>
        <w:tc>
          <w:tcPr>
            <w:tcW w:w="9566" w:type="dxa"/>
          </w:tcPr>
          <w:p w:rsidR="00CB3101" w:rsidRPr="009C5089" w:rsidRDefault="00CB3101" w:rsidP="00CB3101">
            <w:pPr>
              <w:pStyle w:val="TableParagraph"/>
              <w:numPr>
                <w:ilvl w:val="0"/>
                <w:numId w:val="196"/>
              </w:numPr>
              <w:tabs>
                <w:tab w:val="left" w:pos="391"/>
              </w:tabs>
              <w:spacing w:line="277" w:lineRule="exact"/>
              <w:rPr>
                <w:sz w:val="26"/>
                <w:lang w:val="ru-RU"/>
              </w:rPr>
            </w:pPr>
            <w:r w:rsidRPr="009C5089">
              <w:rPr>
                <w:sz w:val="26"/>
                <w:lang w:val="ru-RU"/>
              </w:rPr>
              <w:t>игровые</w:t>
            </w:r>
            <w:r w:rsidRPr="009C5089">
              <w:rPr>
                <w:spacing w:val="20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ситуации,</w:t>
            </w:r>
            <w:r w:rsidRPr="009C5089">
              <w:rPr>
                <w:spacing w:val="85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индивидуальные</w:t>
            </w:r>
            <w:r w:rsidRPr="009C5089">
              <w:rPr>
                <w:spacing w:val="83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игры</w:t>
            </w:r>
            <w:r w:rsidRPr="009C5089">
              <w:rPr>
                <w:spacing w:val="84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и</w:t>
            </w:r>
            <w:r w:rsidRPr="009C5089">
              <w:rPr>
                <w:spacing w:val="83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игры</w:t>
            </w:r>
            <w:r w:rsidRPr="009C5089">
              <w:rPr>
                <w:spacing w:val="83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небольшими</w:t>
            </w:r>
            <w:r w:rsidRPr="009C5089">
              <w:rPr>
                <w:spacing w:val="83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подгруппами</w:t>
            </w:r>
          </w:p>
        </w:tc>
      </w:tr>
      <w:tr w:rsidR="00CB3101" w:rsidTr="00CB3101">
        <w:trPr>
          <w:trHeight w:val="597"/>
        </w:trPr>
        <w:tc>
          <w:tcPr>
            <w:tcW w:w="9566" w:type="dxa"/>
          </w:tcPr>
          <w:p w:rsidR="00CB3101" w:rsidRPr="009C5089" w:rsidRDefault="00CB3101" w:rsidP="00CB3101">
            <w:pPr>
              <w:pStyle w:val="TableParagraph"/>
              <w:spacing w:line="290" w:lineRule="exact"/>
              <w:rPr>
                <w:sz w:val="26"/>
                <w:lang w:val="ru-RU"/>
              </w:rPr>
            </w:pPr>
            <w:r w:rsidRPr="009C5089">
              <w:rPr>
                <w:sz w:val="26"/>
                <w:lang w:val="ru-RU"/>
              </w:rPr>
              <w:t>(сюжетно-ролевые,</w:t>
            </w:r>
            <w:r w:rsidRPr="009C5089">
              <w:rPr>
                <w:spacing w:val="53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режиссерские,</w:t>
            </w:r>
            <w:r w:rsidRPr="009C5089">
              <w:rPr>
                <w:spacing w:val="116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дидактические,</w:t>
            </w:r>
            <w:r w:rsidRPr="009C5089">
              <w:rPr>
                <w:spacing w:val="115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подвижные,</w:t>
            </w:r>
            <w:r w:rsidRPr="009C5089">
              <w:rPr>
                <w:spacing w:val="115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музыкальные</w:t>
            </w:r>
            <w:r w:rsidRPr="009C5089">
              <w:rPr>
                <w:spacing w:val="115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и</w:t>
            </w:r>
          </w:p>
          <w:p w:rsidR="00CB3101" w:rsidRDefault="00CB3101" w:rsidP="00CB3101">
            <w:pPr>
              <w:pStyle w:val="TableParagraph"/>
              <w:spacing w:line="287" w:lineRule="exact"/>
              <w:rPr>
                <w:sz w:val="26"/>
              </w:rPr>
            </w:pPr>
            <w:r>
              <w:rPr>
                <w:sz w:val="26"/>
              </w:rPr>
              <w:t>другие);</w:t>
            </w:r>
          </w:p>
        </w:tc>
      </w:tr>
      <w:tr w:rsidR="00CB3101" w:rsidTr="00CB3101">
        <w:trPr>
          <w:trHeight w:val="895"/>
        </w:trPr>
        <w:tc>
          <w:tcPr>
            <w:tcW w:w="9566" w:type="dxa"/>
          </w:tcPr>
          <w:p w:rsidR="00CB3101" w:rsidRPr="009C5089" w:rsidRDefault="00CB3101" w:rsidP="00CB3101">
            <w:pPr>
              <w:pStyle w:val="TableParagraph"/>
              <w:numPr>
                <w:ilvl w:val="0"/>
                <w:numId w:val="195"/>
              </w:numPr>
              <w:tabs>
                <w:tab w:val="left" w:pos="391"/>
              </w:tabs>
              <w:spacing w:line="288" w:lineRule="exact"/>
              <w:rPr>
                <w:sz w:val="26"/>
                <w:lang w:val="ru-RU"/>
              </w:rPr>
            </w:pPr>
            <w:r w:rsidRPr="009C5089">
              <w:rPr>
                <w:sz w:val="26"/>
                <w:lang w:val="ru-RU"/>
              </w:rPr>
              <w:t>беседы</w:t>
            </w:r>
            <w:r w:rsidRPr="009C5089">
              <w:rPr>
                <w:spacing w:val="34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с</w:t>
            </w:r>
            <w:r w:rsidRPr="009C5089">
              <w:rPr>
                <w:spacing w:val="33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детьми</w:t>
            </w:r>
            <w:r w:rsidRPr="009C5089">
              <w:rPr>
                <w:spacing w:val="34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по</w:t>
            </w:r>
            <w:r w:rsidRPr="009C5089">
              <w:rPr>
                <w:spacing w:val="39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их</w:t>
            </w:r>
            <w:r w:rsidRPr="009C5089">
              <w:rPr>
                <w:spacing w:val="34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интересам,</w:t>
            </w:r>
            <w:r w:rsidRPr="009C5089">
              <w:rPr>
                <w:spacing w:val="35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развивающее</w:t>
            </w:r>
            <w:r w:rsidRPr="009C5089">
              <w:rPr>
                <w:spacing w:val="33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общение</w:t>
            </w:r>
            <w:r w:rsidRPr="009C5089">
              <w:rPr>
                <w:spacing w:val="34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педагога</w:t>
            </w:r>
            <w:r w:rsidRPr="009C5089">
              <w:rPr>
                <w:spacing w:val="35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с</w:t>
            </w:r>
            <w:r w:rsidRPr="009C5089">
              <w:rPr>
                <w:spacing w:val="33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детьми</w:t>
            </w:r>
            <w:r w:rsidRPr="009C5089">
              <w:rPr>
                <w:spacing w:val="35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(в</w:t>
            </w:r>
          </w:p>
          <w:p w:rsidR="00CB3101" w:rsidRPr="009C5089" w:rsidRDefault="00CB3101" w:rsidP="00CB3101">
            <w:pPr>
              <w:pStyle w:val="TableParagraph"/>
              <w:spacing w:line="298" w:lineRule="exact"/>
              <w:rPr>
                <w:sz w:val="26"/>
                <w:lang w:val="ru-RU"/>
              </w:rPr>
            </w:pPr>
            <w:r w:rsidRPr="009C5089">
              <w:rPr>
                <w:sz w:val="26"/>
                <w:lang w:val="ru-RU"/>
              </w:rPr>
              <w:t>том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числе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в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форме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утреннего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и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вечернего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круга),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рассматривание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картин,</w:t>
            </w:r>
            <w:r w:rsidRPr="009C5089">
              <w:rPr>
                <w:spacing w:val="-63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иллюстраций;</w:t>
            </w:r>
          </w:p>
        </w:tc>
      </w:tr>
      <w:tr w:rsidR="00CB3101" w:rsidTr="00CB3101">
        <w:trPr>
          <w:trHeight w:val="594"/>
        </w:trPr>
        <w:tc>
          <w:tcPr>
            <w:tcW w:w="9566" w:type="dxa"/>
          </w:tcPr>
          <w:p w:rsidR="00CB3101" w:rsidRPr="009C5089" w:rsidRDefault="00CB3101" w:rsidP="00CB3101">
            <w:pPr>
              <w:pStyle w:val="TableParagraph"/>
              <w:numPr>
                <w:ilvl w:val="0"/>
                <w:numId w:val="194"/>
              </w:numPr>
              <w:tabs>
                <w:tab w:val="left" w:pos="391"/>
              </w:tabs>
              <w:spacing w:line="287" w:lineRule="exact"/>
              <w:rPr>
                <w:sz w:val="26"/>
                <w:lang w:val="ru-RU"/>
              </w:rPr>
            </w:pPr>
            <w:r w:rsidRPr="009C5089">
              <w:rPr>
                <w:sz w:val="26"/>
                <w:lang w:val="ru-RU"/>
              </w:rPr>
              <w:t>практические,</w:t>
            </w:r>
            <w:r w:rsidRPr="009C5089">
              <w:rPr>
                <w:spacing w:val="33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проблемные</w:t>
            </w:r>
            <w:r w:rsidRPr="009C5089">
              <w:rPr>
                <w:spacing w:val="97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ситуации,</w:t>
            </w:r>
            <w:r w:rsidRPr="009C5089">
              <w:rPr>
                <w:spacing w:val="105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упражнения</w:t>
            </w:r>
            <w:r w:rsidRPr="009C5089">
              <w:rPr>
                <w:spacing w:val="98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(по</w:t>
            </w:r>
            <w:r w:rsidRPr="009C5089">
              <w:rPr>
                <w:spacing w:val="98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освоению</w:t>
            </w:r>
            <w:r w:rsidRPr="009C5089">
              <w:rPr>
                <w:spacing w:val="98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культурно-</w:t>
            </w:r>
          </w:p>
          <w:p w:rsidR="00CB3101" w:rsidRPr="009C5089" w:rsidRDefault="00CB3101" w:rsidP="00CB3101">
            <w:pPr>
              <w:pStyle w:val="TableParagraph"/>
              <w:spacing w:line="287" w:lineRule="exact"/>
              <w:rPr>
                <w:sz w:val="26"/>
                <w:lang w:val="ru-RU"/>
              </w:rPr>
            </w:pPr>
            <w:r w:rsidRPr="009C5089">
              <w:rPr>
                <w:sz w:val="26"/>
                <w:lang w:val="ru-RU"/>
              </w:rPr>
              <w:t>гигиенических</w:t>
            </w:r>
            <w:r w:rsidRPr="009C5089">
              <w:rPr>
                <w:spacing w:val="-3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навыков</w:t>
            </w:r>
            <w:r w:rsidRPr="009C5089">
              <w:rPr>
                <w:spacing w:val="-5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и</w:t>
            </w:r>
            <w:r w:rsidRPr="009C5089">
              <w:rPr>
                <w:spacing w:val="-4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культуры</w:t>
            </w:r>
            <w:r w:rsidRPr="009C5089">
              <w:rPr>
                <w:spacing w:val="-4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здоровья,</w:t>
            </w:r>
            <w:r w:rsidRPr="009C5089">
              <w:rPr>
                <w:spacing w:val="-4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правил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и</w:t>
            </w:r>
            <w:r w:rsidRPr="009C5089">
              <w:rPr>
                <w:spacing w:val="-4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норм</w:t>
            </w:r>
            <w:r w:rsidRPr="009C5089">
              <w:rPr>
                <w:spacing w:val="-5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поведения</w:t>
            </w:r>
            <w:r w:rsidRPr="009C5089">
              <w:rPr>
                <w:spacing w:val="-3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и</w:t>
            </w:r>
            <w:r w:rsidRPr="009C5089">
              <w:rPr>
                <w:spacing w:val="-5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другие);</w:t>
            </w:r>
          </w:p>
        </w:tc>
      </w:tr>
      <w:tr w:rsidR="00CB3101" w:rsidTr="00CB3101">
        <w:trPr>
          <w:trHeight w:val="297"/>
        </w:trPr>
        <w:tc>
          <w:tcPr>
            <w:tcW w:w="9566" w:type="dxa"/>
          </w:tcPr>
          <w:p w:rsidR="00CB3101" w:rsidRPr="009C5089" w:rsidRDefault="00CB3101" w:rsidP="00CB3101">
            <w:pPr>
              <w:pStyle w:val="TableParagraph"/>
              <w:numPr>
                <w:ilvl w:val="0"/>
                <w:numId w:val="193"/>
              </w:numPr>
              <w:tabs>
                <w:tab w:val="left" w:pos="391"/>
              </w:tabs>
              <w:spacing w:line="277" w:lineRule="exact"/>
              <w:rPr>
                <w:sz w:val="26"/>
                <w:lang w:val="ru-RU"/>
              </w:rPr>
            </w:pPr>
            <w:r w:rsidRPr="009C5089">
              <w:rPr>
                <w:sz w:val="26"/>
                <w:lang w:val="ru-RU"/>
              </w:rPr>
              <w:t>наблюдения</w:t>
            </w:r>
            <w:r w:rsidRPr="009C5089">
              <w:rPr>
                <w:spacing w:val="-4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за</w:t>
            </w:r>
            <w:r w:rsidRPr="009C5089">
              <w:rPr>
                <w:spacing w:val="-4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объектами</w:t>
            </w:r>
            <w:r w:rsidRPr="009C5089">
              <w:rPr>
                <w:spacing w:val="-4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и</w:t>
            </w:r>
            <w:r w:rsidRPr="009C5089">
              <w:rPr>
                <w:spacing w:val="-2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явлениями</w:t>
            </w:r>
            <w:r w:rsidRPr="009C5089">
              <w:rPr>
                <w:spacing w:val="-4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природы,</w:t>
            </w:r>
            <w:r w:rsidRPr="009C5089">
              <w:rPr>
                <w:spacing w:val="-4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трудом</w:t>
            </w:r>
            <w:r w:rsidRPr="009C5089">
              <w:rPr>
                <w:spacing w:val="-3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взрослых;</w:t>
            </w:r>
          </w:p>
        </w:tc>
      </w:tr>
      <w:tr w:rsidR="00CB3101" w:rsidTr="00CB3101">
        <w:trPr>
          <w:trHeight w:val="597"/>
        </w:trPr>
        <w:tc>
          <w:tcPr>
            <w:tcW w:w="9566" w:type="dxa"/>
          </w:tcPr>
          <w:p w:rsidR="00CB3101" w:rsidRPr="009C5089" w:rsidRDefault="00CB3101" w:rsidP="00CB3101">
            <w:pPr>
              <w:pStyle w:val="TableParagraph"/>
              <w:numPr>
                <w:ilvl w:val="0"/>
                <w:numId w:val="192"/>
              </w:numPr>
              <w:tabs>
                <w:tab w:val="left" w:pos="391"/>
              </w:tabs>
              <w:spacing w:line="290" w:lineRule="exact"/>
              <w:rPr>
                <w:sz w:val="26"/>
                <w:lang w:val="ru-RU"/>
              </w:rPr>
            </w:pPr>
            <w:r w:rsidRPr="009C5089">
              <w:rPr>
                <w:sz w:val="26"/>
                <w:lang w:val="ru-RU"/>
              </w:rPr>
              <w:t>трудовые</w:t>
            </w:r>
            <w:r w:rsidRPr="009C5089">
              <w:rPr>
                <w:spacing w:val="56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поручения</w:t>
            </w:r>
            <w:r w:rsidRPr="009C5089">
              <w:rPr>
                <w:spacing w:val="60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и</w:t>
            </w:r>
            <w:r w:rsidRPr="009C5089">
              <w:rPr>
                <w:spacing w:val="57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дежурства</w:t>
            </w:r>
            <w:r w:rsidRPr="009C5089">
              <w:rPr>
                <w:spacing w:val="57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(сервировка</w:t>
            </w:r>
            <w:r w:rsidRPr="009C5089">
              <w:rPr>
                <w:spacing w:val="57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стола</w:t>
            </w:r>
            <w:r w:rsidRPr="009C5089">
              <w:rPr>
                <w:spacing w:val="58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к</w:t>
            </w:r>
            <w:r w:rsidRPr="009C5089">
              <w:rPr>
                <w:spacing w:val="56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приему</w:t>
            </w:r>
            <w:r w:rsidRPr="009C5089">
              <w:rPr>
                <w:spacing w:val="55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пищи,</w:t>
            </w:r>
            <w:r w:rsidRPr="009C5089">
              <w:rPr>
                <w:spacing w:val="6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уход</w:t>
            </w:r>
            <w:r w:rsidRPr="009C5089">
              <w:rPr>
                <w:spacing w:val="59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за</w:t>
            </w:r>
          </w:p>
          <w:p w:rsidR="00CB3101" w:rsidRDefault="00CB3101" w:rsidP="00CB3101">
            <w:pPr>
              <w:pStyle w:val="TableParagraph"/>
              <w:spacing w:line="287" w:lineRule="exact"/>
              <w:rPr>
                <w:sz w:val="26"/>
              </w:rPr>
            </w:pPr>
            <w:r>
              <w:rPr>
                <w:sz w:val="26"/>
              </w:rPr>
              <w:t>комнатными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растениями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другое);</w:t>
            </w:r>
          </w:p>
        </w:tc>
      </w:tr>
      <w:tr w:rsidR="00CB3101" w:rsidTr="00CB3101">
        <w:trPr>
          <w:trHeight w:val="594"/>
        </w:trPr>
        <w:tc>
          <w:tcPr>
            <w:tcW w:w="9566" w:type="dxa"/>
          </w:tcPr>
          <w:p w:rsidR="00CB3101" w:rsidRPr="009C5089" w:rsidRDefault="00CB3101" w:rsidP="00CB3101">
            <w:pPr>
              <w:pStyle w:val="TableParagraph"/>
              <w:numPr>
                <w:ilvl w:val="0"/>
                <w:numId w:val="191"/>
              </w:numPr>
              <w:tabs>
                <w:tab w:val="left" w:pos="391"/>
                <w:tab w:val="left" w:pos="2539"/>
                <w:tab w:val="left" w:pos="3540"/>
                <w:tab w:val="left" w:pos="3906"/>
                <w:tab w:val="left" w:pos="4940"/>
                <w:tab w:val="left" w:pos="5314"/>
                <w:tab w:val="left" w:pos="7034"/>
                <w:tab w:val="left" w:pos="7399"/>
                <w:tab w:val="left" w:pos="8671"/>
              </w:tabs>
              <w:spacing w:line="287" w:lineRule="exact"/>
              <w:rPr>
                <w:sz w:val="26"/>
                <w:lang w:val="ru-RU"/>
              </w:rPr>
            </w:pPr>
            <w:r w:rsidRPr="009C5089">
              <w:rPr>
                <w:sz w:val="26"/>
                <w:lang w:val="ru-RU"/>
              </w:rPr>
              <w:t>индивидуальную</w:t>
            </w:r>
            <w:r w:rsidRPr="009C5089">
              <w:rPr>
                <w:sz w:val="26"/>
                <w:lang w:val="ru-RU"/>
              </w:rPr>
              <w:tab/>
              <w:t>работу</w:t>
            </w:r>
            <w:r w:rsidRPr="009C5089">
              <w:rPr>
                <w:sz w:val="26"/>
                <w:lang w:val="ru-RU"/>
              </w:rPr>
              <w:tab/>
              <w:t>с</w:t>
            </w:r>
            <w:r w:rsidRPr="009C5089">
              <w:rPr>
                <w:sz w:val="26"/>
                <w:lang w:val="ru-RU"/>
              </w:rPr>
              <w:tab/>
              <w:t>детьми</w:t>
            </w:r>
            <w:r w:rsidRPr="009C5089">
              <w:rPr>
                <w:sz w:val="26"/>
                <w:lang w:val="ru-RU"/>
              </w:rPr>
              <w:tab/>
              <w:t>в</w:t>
            </w:r>
            <w:r w:rsidRPr="009C5089">
              <w:rPr>
                <w:sz w:val="26"/>
                <w:lang w:val="ru-RU"/>
              </w:rPr>
              <w:tab/>
              <w:t>соответствии</w:t>
            </w:r>
            <w:r w:rsidRPr="009C5089">
              <w:rPr>
                <w:sz w:val="26"/>
                <w:lang w:val="ru-RU"/>
              </w:rPr>
              <w:tab/>
              <w:t>с</w:t>
            </w:r>
            <w:r w:rsidRPr="009C5089">
              <w:rPr>
                <w:sz w:val="26"/>
                <w:lang w:val="ru-RU"/>
              </w:rPr>
              <w:tab/>
              <w:t>задачами</w:t>
            </w:r>
            <w:r w:rsidRPr="009C5089">
              <w:rPr>
                <w:sz w:val="26"/>
                <w:lang w:val="ru-RU"/>
              </w:rPr>
              <w:tab/>
              <w:t>разных</w:t>
            </w:r>
          </w:p>
          <w:p w:rsidR="00CB3101" w:rsidRDefault="00CB3101" w:rsidP="00CB3101">
            <w:pPr>
              <w:pStyle w:val="TableParagraph"/>
              <w:spacing w:line="287" w:lineRule="exact"/>
              <w:rPr>
                <w:sz w:val="26"/>
              </w:rPr>
            </w:pPr>
            <w:r>
              <w:rPr>
                <w:sz w:val="26"/>
              </w:rPr>
              <w:t>образовательных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областей;</w:t>
            </w:r>
          </w:p>
        </w:tc>
      </w:tr>
      <w:tr w:rsidR="00CB3101" w:rsidTr="00CB3101">
        <w:trPr>
          <w:trHeight w:val="597"/>
        </w:trPr>
        <w:tc>
          <w:tcPr>
            <w:tcW w:w="9566" w:type="dxa"/>
          </w:tcPr>
          <w:p w:rsidR="00CB3101" w:rsidRPr="009C5089" w:rsidRDefault="00CB3101" w:rsidP="00CB3101">
            <w:pPr>
              <w:pStyle w:val="TableParagraph"/>
              <w:numPr>
                <w:ilvl w:val="0"/>
                <w:numId w:val="190"/>
              </w:numPr>
              <w:tabs>
                <w:tab w:val="left" w:pos="391"/>
                <w:tab w:val="left" w:pos="2352"/>
                <w:tab w:val="left" w:pos="4154"/>
                <w:tab w:val="left" w:pos="5109"/>
                <w:tab w:val="left" w:pos="5718"/>
                <w:tab w:val="left" w:pos="7203"/>
                <w:tab w:val="left" w:pos="8159"/>
              </w:tabs>
              <w:spacing w:line="290" w:lineRule="exact"/>
              <w:rPr>
                <w:sz w:val="26"/>
                <w:lang w:val="ru-RU"/>
              </w:rPr>
            </w:pPr>
            <w:r w:rsidRPr="009C5089">
              <w:rPr>
                <w:sz w:val="26"/>
                <w:lang w:val="ru-RU"/>
              </w:rPr>
              <w:t>продуктивную</w:t>
            </w:r>
            <w:r w:rsidRPr="009C5089">
              <w:rPr>
                <w:sz w:val="26"/>
                <w:lang w:val="ru-RU"/>
              </w:rPr>
              <w:tab/>
              <w:t>деятельность</w:t>
            </w:r>
            <w:r w:rsidRPr="009C5089">
              <w:rPr>
                <w:sz w:val="26"/>
                <w:lang w:val="ru-RU"/>
              </w:rPr>
              <w:tab/>
              <w:t>детей</w:t>
            </w:r>
            <w:r w:rsidRPr="009C5089">
              <w:rPr>
                <w:sz w:val="26"/>
                <w:lang w:val="ru-RU"/>
              </w:rPr>
              <w:tab/>
              <w:t>по</w:t>
            </w:r>
            <w:r w:rsidRPr="009C5089">
              <w:rPr>
                <w:sz w:val="26"/>
                <w:lang w:val="ru-RU"/>
              </w:rPr>
              <w:tab/>
              <w:t>интересам</w:t>
            </w:r>
            <w:r w:rsidRPr="009C5089">
              <w:rPr>
                <w:sz w:val="26"/>
                <w:lang w:val="ru-RU"/>
              </w:rPr>
              <w:tab/>
              <w:t>детей</w:t>
            </w:r>
            <w:r w:rsidRPr="009C5089">
              <w:rPr>
                <w:sz w:val="26"/>
                <w:lang w:val="ru-RU"/>
              </w:rPr>
              <w:tab/>
              <w:t>(рисование,</w:t>
            </w:r>
          </w:p>
          <w:p w:rsidR="00CB3101" w:rsidRDefault="00CB3101" w:rsidP="00CB3101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конструирование,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лепка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другое);</w:t>
            </w:r>
          </w:p>
        </w:tc>
      </w:tr>
      <w:tr w:rsidR="00CB3101" w:rsidTr="00CB3101">
        <w:trPr>
          <w:trHeight w:val="594"/>
        </w:trPr>
        <w:tc>
          <w:tcPr>
            <w:tcW w:w="9566" w:type="dxa"/>
          </w:tcPr>
          <w:p w:rsidR="00CB3101" w:rsidRDefault="00CB3101" w:rsidP="00CB3101">
            <w:pPr>
              <w:pStyle w:val="TableParagraph"/>
              <w:numPr>
                <w:ilvl w:val="0"/>
                <w:numId w:val="189"/>
              </w:numPr>
              <w:tabs>
                <w:tab w:val="left" w:pos="391"/>
                <w:tab w:val="left" w:pos="2725"/>
                <w:tab w:val="left" w:pos="3274"/>
                <w:tab w:val="left" w:pos="5301"/>
                <w:tab w:val="left" w:pos="6996"/>
              </w:tabs>
              <w:spacing w:line="287" w:lineRule="exact"/>
              <w:rPr>
                <w:sz w:val="26"/>
              </w:rPr>
            </w:pPr>
            <w:r>
              <w:rPr>
                <w:sz w:val="26"/>
              </w:rPr>
              <w:t>оздоровительные</w:t>
            </w:r>
            <w:r>
              <w:rPr>
                <w:sz w:val="26"/>
              </w:rPr>
              <w:tab/>
              <w:t>и</w:t>
            </w:r>
            <w:r>
              <w:rPr>
                <w:sz w:val="26"/>
              </w:rPr>
              <w:tab/>
              <w:t>закаливающие</w:t>
            </w:r>
            <w:r>
              <w:rPr>
                <w:sz w:val="26"/>
              </w:rPr>
              <w:tab/>
              <w:t>процедуры,</w:t>
            </w:r>
            <w:r>
              <w:rPr>
                <w:sz w:val="26"/>
              </w:rPr>
              <w:tab/>
              <w:t>здоровьесберегающие</w:t>
            </w:r>
          </w:p>
          <w:p w:rsidR="00CB3101" w:rsidRPr="009C5089" w:rsidRDefault="00CB3101" w:rsidP="00CB3101">
            <w:pPr>
              <w:pStyle w:val="TableParagraph"/>
              <w:spacing w:line="287" w:lineRule="exact"/>
              <w:rPr>
                <w:sz w:val="26"/>
                <w:lang w:val="ru-RU"/>
              </w:rPr>
            </w:pPr>
            <w:r w:rsidRPr="009C5089">
              <w:rPr>
                <w:sz w:val="26"/>
                <w:lang w:val="ru-RU"/>
              </w:rPr>
              <w:t>мероприятия,</w:t>
            </w:r>
            <w:r w:rsidRPr="009C5089">
              <w:rPr>
                <w:spacing w:val="-5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двигательную</w:t>
            </w:r>
            <w:r w:rsidRPr="009C5089">
              <w:rPr>
                <w:spacing w:val="-5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деятельность</w:t>
            </w:r>
            <w:r w:rsidRPr="009C5089">
              <w:rPr>
                <w:spacing w:val="-5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(подвижные</w:t>
            </w:r>
            <w:r w:rsidRPr="009C5089">
              <w:rPr>
                <w:spacing w:val="-5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игры,</w:t>
            </w:r>
            <w:r w:rsidRPr="009C5089">
              <w:rPr>
                <w:spacing w:val="-5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гимнастика</w:t>
            </w:r>
            <w:r w:rsidRPr="009C5089">
              <w:rPr>
                <w:spacing w:val="-5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и</w:t>
            </w:r>
            <w:r w:rsidRPr="009C5089">
              <w:rPr>
                <w:spacing w:val="-5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другое).</w:t>
            </w:r>
          </w:p>
        </w:tc>
      </w:tr>
      <w:tr w:rsidR="00CB3101" w:rsidTr="00CB3101">
        <w:trPr>
          <w:trHeight w:val="299"/>
        </w:trPr>
        <w:tc>
          <w:tcPr>
            <w:tcW w:w="9566" w:type="dxa"/>
          </w:tcPr>
          <w:p w:rsidR="00CB3101" w:rsidRPr="009C5089" w:rsidRDefault="00CB3101" w:rsidP="00CB3101">
            <w:pPr>
              <w:pStyle w:val="TableParagraph"/>
              <w:spacing w:line="280" w:lineRule="exact"/>
              <w:ind w:left="183" w:right="171"/>
              <w:jc w:val="center"/>
              <w:rPr>
                <w:b/>
                <w:sz w:val="26"/>
                <w:lang w:val="ru-RU"/>
              </w:rPr>
            </w:pPr>
            <w:r w:rsidRPr="009C5089">
              <w:rPr>
                <w:b/>
                <w:sz w:val="26"/>
                <w:lang w:val="ru-RU"/>
              </w:rPr>
              <w:t>Образовательная</w:t>
            </w:r>
            <w:r w:rsidRPr="009C5089">
              <w:rPr>
                <w:b/>
                <w:spacing w:val="-7"/>
                <w:sz w:val="26"/>
                <w:lang w:val="ru-RU"/>
              </w:rPr>
              <w:t xml:space="preserve"> </w:t>
            </w:r>
            <w:r w:rsidRPr="009C5089">
              <w:rPr>
                <w:b/>
                <w:sz w:val="26"/>
                <w:lang w:val="ru-RU"/>
              </w:rPr>
              <w:t>деятельность</w:t>
            </w:r>
            <w:r w:rsidRPr="009C5089">
              <w:rPr>
                <w:b/>
                <w:spacing w:val="-1"/>
                <w:sz w:val="26"/>
                <w:lang w:val="ru-RU"/>
              </w:rPr>
              <w:t xml:space="preserve"> </w:t>
            </w:r>
            <w:r w:rsidRPr="009C5089">
              <w:rPr>
                <w:b/>
                <w:sz w:val="26"/>
                <w:lang w:val="ru-RU"/>
              </w:rPr>
              <w:t>во</w:t>
            </w:r>
            <w:r w:rsidRPr="009C5089">
              <w:rPr>
                <w:b/>
                <w:spacing w:val="-4"/>
                <w:sz w:val="26"/>
                <w:lang w:val="ru-RU"/>
              </w:rPr>
              <w:t xml:space="preserve"> </w:t>
            </w:r>
            <w:r w:rsidRPr="009C5089">
              <w:rPr>
                <w:b/>
                <w:sz w:val="26"/>
                <w:lang w:val="ru-RU"/>
              </w:rPr>
              <w:t>вторую</w:t>
            </w:r>
            <w:r w:rsidRPr="009C5089">
              <w:rPr>
                <w:b/>
                <w:spacing w:val="-5"/>
                <w:sz w:val="26"/>
                <w:lang w:val="ru-RU"/>
              </w:rPr>
              <w:t xml:space="preserve"> </w:t>
            </w:r>
            <w:r w:rsidRPr="009C5089">
              <w:rPr>
                <w:b/>
                <w:sz w:val="26"/>
                <w:lang w:val="ru-RU"/>
              </w:rPr>
              <w:t>половину</w:t>
            </w:r>
            <w:r w:rsidRPr="009C5089">
              <w:rPr>
                <w:b/>
                <w:spacing w:val="-4"/>
                <w:sz w:val="26"/>
                <w:lang w:val="ru-RU"/>
              </w:rPr>
              <w:t xml:space="preserve"> </w:t>
            </w:r>
            <w:r w:rsidRPr="009C5089">
              <w:rPr>
                <w:b/>
                <w:sz w:val="26"/>
                <w:lang w:val="ru-RU"/>
              </w:rPr>
              <w:t>дня</w:t>
            </w:r>
          </w:p>
        </w:tc>
      </w:tr>
      <w:tr w:rsidR="00CB3101" w:rsidTr="00CB3101">
        <w:trPr>
          <w:trHeight w:val="892"/>
        </w:trPr>
        <w:tc>
          <w:tcPr>
            <w:tcW w:w="9566" w:type="dxa"/>
          </w:tcPr>
          <w:p w:rsidR="00CB3101" w:rsidRPr="009C5089" w:rsidRDefault="00CB3101" w:rsidP="00CB3101">
            <w:pPr>
              <w:pStyle w:val="TableParagraph"/>
              <w:numPr>
                <w:ilvl w:val="0"/>
                <w:numId w:val="188"/>
              </w:numPr>
              <w:tabs>
                <w:tab w:val="left" w:pos="396"/>
              </w:tabs>
              <w:spacing w:line="287" w:lineRule="exact"/>
              <w:ind w:hanging="289"/>
              <w:rPr>
                <w:sz w:val="26"/>
                <w:lang w:val="ru-RU"/>
              </w:rPr>
            </w:pPr>
            <w:r w:rsidRPr="009C5089">
              <w:rPr>
                <w:sz w:val="26"/>
                <w:lang w:val="ru-RU"/>
              </w:rPr>
              <w:lastRenderedPageBreak/>
              <w:t>элементарную</w:t>
            </w:r>
            <w:r w:rsidRPr="009C5089">
              <w:rPr>
                <w:spacing w:val="-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трудовую</w:t>
            </w:r>
            <w:r w:rsidRPr="009C5089">
              <w:rPr>
                <w:spacing w:val="-3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деятельность</w:t>
            </w:r>
            <w:r w:rsidRPr="009C5089">
              <w:rPr>
                <w:spacing w:val="-2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детей (уборка групповой</w:t>
            </w:r>
            <w:r w:rsidRPr="009C5089">
              <w:rPr>
                <w:spacing w:val="-4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комнаты;</w:t>
            </w:r>
            <w:r w:rsidRPr="009C5089">
              <w:rPr>
                <w:spacing w:val="-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ремонт</w:t>
            </w:r>
          </w:p>
          <w:p w:rsidR="00CB3101" w:rsidRPr="009C5089" w:rsidRDefault="00CB3101" w:rsidP="00CB3101">
            <w:pPr>
              <w:pStyle w:val="TableParagraph"/>
              <w:spacing w:line="298" w:lineRule="exact"/>
              <w:rPr>
                <w:sz w:val="26"/>
                <w:lang w:val="ru-RU"/>
              </w:rPr>
            </w:pPr>
            <w:r w:rsidRPr="009C5089">
              <w:rPr>
                <w:sz w:val="26"/>
                <w:lang w:val="ru-RU"/>
              </w:rPr>
              <w:t>книг,</w:t>
            </w:r>
            <w:r w:rsidRPr="009C5089">
              <w:rPr>
                <w:spacing w:val="50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настольно-печатных</w:t>
            </w:r>
            <w:r w:rsidRPr="009C5089">
              <w:rPr>
                <w:spacing w:val="5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игр;</w:t>
            </w:r>
            <w:r w:rsidRPr="009C5089">
              <w:rPr>
                <w:spacing w:val="5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стирка</w:t>
            </w:r>
            <w:r w:rsidRPr="009C5089">
              <w:rPr>
                <w:spacing w:val="5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кукольного</w:t>
            </w:r>
            <w:r w:rsidRPr="009C5089">
              <w:rPr>
                <w:spacing w:val="5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белья;</w:t>
            </w:r>
            <w:r w:rsidRPr="009C5089">
              <w:rPr>
                <w:spacing w:val="5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изготовление</w:t>
            </w:r>
            <w:r w:rsidRPr="009C5089">
              <w:rPr>
                <w:spacing w:val="5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игрушек-</w:t>
            </w:r>
            <w:r w:rsidRPr="009C5089">
              <w:rPr>
                <w:spacing w:val="-62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самоделок</w:t>
            </w:r>
            <w:r w:rsidRPr="009C5089">
              <w:rPr>
                <w:spacing w:val="-3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для игр</w:t>
            </w:r>
            <w:r w:rsidRPr="009C5089">
              <w:rPr>
                <w:spacing w:val="-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малышей)</w:t>
            </w:r>
          </w:p>
        </w:tc>
      </w:tr>
      <w:tr w:rsidR="00CB3101" w:rsidTr="00CB3101">
        <w:trPr>
          <w:trHeight w:val="894"/>
        </w:trPr>
        <w:tc>
          <w:tcPr>
            <w:tcW w:w="9566" w:type="dxa"/>
          </w:tcPr>
          <w:p w:rsidR="00CB3101" w:rsidRPr="009C5089" w:rsidRDefault="00CB3101" w:rsidP="00CB3101">
            <w:pPr>
              <w:pStyle w:val="TableParagraph"/>
              <w:numPr>
                <w:ilvl w:val="0"/>
                <w:numId w:val="187"/>
              </w:numPr>
              <w:tabs>
                <w:tab w:val="left" w:pos="382"/>
                <w:tab w:val="left" w:pos="1784"/>
                <w:tab w:val="left" w:pos="2957"/>
                <w:tab w:val="left" w:pos="4082"/>
                <w:tab w:val="left" w:pos="6638"/>
                <w:tab w:val="left" w:pos="8074"/>
              </w:tabs>
              <w:ind w:right="92" w:firstLine="0"/>
              <w:rPr>
                <w:sz w:val="26"/>
                <w:lang w:val="ru-RU"/>
              </w:rPr>
            </w:pPr>
            <w:r w:rsidRPr="009C5089">
              <w:rPr>
                <w:sz w:val="26"/>
                <w:lang w:val="ru-RU"/>
              </w:rPr>
              <w:t>проведение</w:t>
            </w:r>
            <w:r w:rsidRPr="009C5089">
              <w:rPr>
                <w:spacing w:val="49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зрелищных</w:t>
            </w:r>
            <w:r w:rsidRPr="009C5089">
              <w:rPr>
                <w:spacing w:val="49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мероприятий,</w:t>
            </w:r>
            <w:r w:rsidRPr="009C5089">
              <w:rPr>
                <w:spacing w:val="52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развлечений,</w:t>
            </w:r>
            <w:r w:rsidRPr="009C5089">
              <w:rPr>
                <w:spacing w:val="49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праздников</w:t>
            </w:r>
            <w:r w:rsidRPr="009C5089">
              <w:rPr>
                <w:spacing w:val="57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(кукольный,</w:t>
            </w:r>
            <w:r w:rsidRPr="009C5089">
              <w:rPr>
                <w:spacing w:val="-62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настольный,</w:t>
            </w:r>
            <w:r w:rsidRPr="009C5089">
              <w:rPr>
                <w:sz w:val="26"/>
                <w:lang w:val="ru-RU"/>
              </w:rPr>
              <w:tab/>
              <w:t>теневой</w:t>
            </w:r>
            <w:r w:rsidRPr="009C5089">
              <w:rPr>
                <w:sz w:val="26"/>
                <w:lang w:val="ru-RU"/>
              </w:rPr>
              <w:tab/>
              <w:t>театры,</w:t>
            </w:r>
            <w:r w:rsidRPr="009C5089">
              <w:rPr>
                <w:sz w:val="26"/>
                <w:lang w:val="ru-RU"/>
              </w:rPr>
              <w:tab/>
              <w:t>игры-драматизации;</w:t>
            </w:r>
            <w:r w:rsidRPr="009C5089">
              <w:rPr>
                <w:sz w:val="26"/>
                <w:lang w:val="ru-RU"/>
              </w:rPr>
              <w:tab/>
              <w:t>концерты;</w:t>
            </w:r>
            <w:r w:rsidRPr="009C5089">
              <w:rPr>
                <w:sz w:val="26"/>
                <w:lang w:val="ru-RU"/>
              </w:rPr>
              <w:tab/>
            </w:r>
            <w:r w:rsidRPr="009C5089">
              <w:rPr>
                <w:spacing w:val="-1"/>
                <w:sz w:val="26"/>
                <w:lang w:val="ru-RU"/>
              </w:rPr>
              <w:t>спортивные,</w:t>
            </w:r>
          </w:p>
          <w:p w:rsidR="00CB3101" w:rsidRPr="009C5089" w:rsidRDefault="00CB3101" w:rsidP="00CB3101">
            <w:pPr>
              <w:pStyle w:val="TableParagraph"/>
              <w:spacing w:line="285" w:lineRule="exact"/>
              <w:rPr>
                <w:sz w:val="26"/>
                <w:lang w:val="ru-RU"/>
              </w:rPr>
            </w:pPr>
            <w:r w:rsidRPr="009C5089">
              <w:rPr>
                <w:sz w:val="26"/>
                <w:lang w:val="ru-RU"/>
              </w:rPr>
              <w:t>музыкальные</w:t>
            </w:r>
            <w:r w:rsidRPr="009C5089">
              <w:rPr>
                <w:spacing w:val="-4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и</w:t>
            </w:r>
            <w:r w:rsidRPr="009C5089">
              <w:rPr>
                <w:spacing w:val="-4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литературные</w:t>
            </w:r>
            <w:r w:rsidRPr="009C5089">
              <w:rPr>
                <w:spacing w:val="-4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досуги</w:t>
            </w:r>
            <w:r w:rsidRPr="009C5089">
              <w:rPr>
                <w:spacing w:val="-3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и</w:t>
            </w:r>
            <w:r w:rsidRPr="009C5089">
              <w:rPr>
                <w:spacing w:val="-3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другое)</w:t>
            </w:r>
          </w:p>
        </w:tc>
      </w:tr>
      <w:tr w:rsidR="00CB3101" w:rsidTr="00CB3101">
        <w:trPr>
          <w:trHeight w:val="895"/>
        </w:trPr>
        <w:tc>
          <w:tcPr>
            <w:tcW w:w="9566" w:type="dxa"/>
          </w:tcPr>
          <w:p w:rsidR="00CB3101" w:rsidRPr="009C5089" w:rsidRDefault="00CB3101" w:rsidP="00CB3101">
            <w:pPr>
              <w:pStyle w:val="TableParagraph"/>
              <w:numPr>
                <w:ilvl w:val="0"/>
                <w:numId w:val="186"/>
              </w:numPr>
              <w:tabs>
                <w:tab w:val="left" w:pos="391"/>
              </w:tabs>
              <w:spacing w:line="287" w:lineRule="exact"/>
              <w:rPr>
                <w:sz w:val="26"/>
                <w:lang w:val="ru-RU"/>
              </w:rPr>
            </w:pPr>
            <w:r w:rsidRPr="009C5089">
              <w:rPr>
                <w:sz w:val="26"/>
                <w:lang w:val="ru-RU"/>
              </w:rPr>
              <w:t>игровые</w:t>
            </w:r>
            <w:r w:rsidRPr="009C5089">
              <w:rPr>
                <w:spacing w:val="-4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ситуации, индивидуальные</w:t>
            </w:r>
            <w:r w:rsidRPr="009C5089">
              <w:rPr>
                <w:spacing w:val="-4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игры</w:t>
            </w:r>
            <w:r w:rsidRPr="009C5089">
              <w:rPr>
                <w:spacing w:val="-2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и</w:t>
            </w:r>
            <w:r w:rsidRPr="009C5089">
              <w:rPr>
                <w:spacing w:val="-3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игры</w:t>
            </w:r>
            <w:r w:rsidRPr="009C5089">
              <w:rPr>
                <w:spacing w:val="-4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небольшими</w:t>
            </w:r>
            <w:r w:rsidRPr="009C5089">
              <w:rPr>
                <w:spacing w:val="-3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подгруппами</w:t>
            </w:r>
          </w:p>
          <w:p w:rsidR="00CB3101" w:rsidRPr="009C5089" w:rsidRDefault="00CB3101" w:rsidP="00CB3101">
            <w:pPr>
              <w:pStyle w:val="TableParagraph"/>
              <w:spacing w:line="300" w:lineRule="exact"/>
              <w:rPr>
                <w:sz w:val="26"/>
                <w:lang w:val="ru-RU"/>
              </w:rPr>
            </w:pPr>
            <w:r w:rsidRPr="009C5089">
              <w:rPr>
                <w:sz w:val="26"/>
                <w:lang w:val="ru-RU"/>
              </w:rPr>
              <w:t>сюжетно-</w:t>
            </w:r>
            <w:r w:rsidRPr="009C5089">
              <w:rPr>
                <w:spacing w:val="34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ролевые,</w:t>
            </w:r>
            <w:r w:rsidRPr="009C5089">
              <w:rPr>
                <w:spacing w:val="36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режиссерские,</w:t>
            </w:r>
            <w:r w:rsidRPr="009C5089">
              <w:rPr>
                <w:spacing w:val="37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дидактические,</w:t>
            </w:r>
            <w:r w:rsidRPr="009C5089">
              <w:rPr>
                <w:spacing w:val="34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подвижные,</w:t>
            </w:r>
            <w:r w:rsidRPr="009C5089">
              <w:rPr>
                <w:spacing w:val="34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музыкальные</w:t>
            </w:r>
            <w:r w:rsidRPr="009C5089">
              <w:rPr>
                <w:spacing w:val="34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и</w:t>
            </w:r>
            <w:r w:rsidRPr="009C5089">
              <w:rPr>
                <w:spacing w:val="-62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другие</w:t>
            </w:r>
          </w:p>
        </w:tc>
      </w:tr>
      <w:tr w:rsidR="00CB3101" w:rsidTr="00CB3101">
        <w:trPr>
          <w:trHeight w:val="594"/>
        </w:trPr>
        <w:tc>
          <w:tcPr>
            <w:tcW w:w="9566" w:type="dxa"/>
          </w:tcPr>
          <w:p w:rsidR="00CB3101" w:rsidRPr="009C5089" w:rsidRDefault="00CB3101" w:rsidP="00CB3101">
            <w:pPr>
              <w:pStyle w:val="TableParagraph"/>
              <w:numPr>
                <w:ilvl w:val="0"/>
                <w:numId w:val="185"/>
              </w:numPr>
              <w:tabs>
                <w:tab w:val="left" w:pos="731"/>
                <w:tab w:val="left" w:pos="732"/>
                <w:tab w:val="left" w:pos="1995"/>
                <w:tab w:val="left" w:pos="2669"/>
                <w:tab w:val="left" w:pos="4852"/>
                <w:tab w:val="left" w:pos="8467"/>
              </w:tabs>
              <w:spacing w:line="287" w:lineRule="exact"/>
              <w:ind w:hanging="625"/>
              <w:rPr>
                <w:sz w:val="26"/>
                <w:lang w:val="ru-RU"/>
              </w:rPr>
            </w:pPr>
            <w:r w:rsidRPr="009C5089">
              <w:rPr>
                <w:sz w:val="26"/>
                <w:lang w:val="ru-RU"/>
              </w:rPr>
              <w:t>опыты</w:t>
            </w:r>
            <w:r w:rsidRPr="009C5089">
              <w:rPr>
                <w:sz w:val="26"/>
                <w:lang w:val="ru-RU"/>
              </w:rPr>
              <w:tab/>
              <w:t>и</w:t>
            </w:r>
            <w:r w:rsidRPr="009C5089">
              <w:rPr>
                <w:sz w:val="26"/>
                <w:lang w:val="ru-RU"/>
              </w:rPr>
              <w:tab/>
              <w:t>эксперименты,</w:t>
            </w:r>
            <w:r w:rsidRPr="009C5089">
              <w:rPr>
                <w:sz w:val="26"/>
                <w:lang w:val="ru-RU"/>
              </w:rPr>
              <w:tab/>
              <w:t>практико-ориентированные</w:t>
            </w:r>
            <w:r w:rsidRPr="009C5089">
              <w:rPr>
                <w:sz w:val="26"/>
                <w:lang w:val="ru-RU"/>
              </w:rPr>
              <w:tab/>
              <w:t>проекты,</w:t>
            </w:r>
          </w:p>
          <w:p w:rsidR="00CB3101" w:rsidRDefault="00CB3101" w:rsidP="00CB3101">
            <w:pPr>
              <w:pStyle w:val="TableParagraph"/>
              <w:spacing w:line="287" w:lineRule="exact"/>
              <w:rPr>
                <w:sz w:val="26"/>
              </w:rPr>
            </w:pPr>
            <w:r>
              <w:rPr>
                <w:sz w:val="26"/>
              </w:rPr>
              <w:t>коллекционирование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другое</w:t>
            </w:r>
          </w:p>
        </w:tc>
      </w:tr>
      <w:tr w:rsidR="00CB3101" w:rsidTr="00CB3101">
        <w:trPr>
          <w:trHeight w:val="894"/>
        </w:trPr>
        <w:tc>
          <w:tcPr>
            <w:tcW w:w="9566" w:type="dxa"/>
          </w:tcPr>
          <w:p w:rsidR="00CB3101" w:rsidRPr="009C5089" w:rsidRDefault="00CB3101" w:rsidP="00CB3101">
            <w:pPr>
              <w:pStyle w:val="TableParagraph"/>
              <w:numPr>
                <w:ilvl w:val="0"/>
                <w:numId w:val="184"/>
              </w:numPr>
              <w:tabs>
                <w:tab w:val="left" w:pos="542"/>
                <w:tab w:val="left" w:pos="543"/>
              </w:tabs>
              <w:spacing w:line="288" w:lineRule="exact"/>
              <w:ind w:hanging="436"/>
              <w:rPr>
                <w:sz w:val="26"/>
                <w:lang w:val="ru-RU"/>
              </w:rPr>
            </w:pPr>
            <w:r w:rsidRPr="009C5089">
              <w:rPr>
                <w:sz w:val="26"/>
                <w:lang w:val="ru-RU"/>
              </w:rPr>
              <w:t>чтение</w:t>
            </w:r>
            <w:r w:rsidRPr="009C5089">
              <w:rPr>
                <w:spacing w:val="38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художественной</w:t>
            </w:r>
            <w:r w:rsidRPr="009C5089">
              <w:rPr>
                <w:spacing w:val="10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литературы,</w:t>
            </w:r>
            <w:r w:rsidRPr="009C5089">
              <w:rPr>
                <w:spacing w:val="103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прослушивание</w:t>
            </w:r>
            <w:r w:rsidRPr="009C5089">
              <w:rPr>
                <w:spacing w:val="102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аудиозаписей</w:t>
            </w:r>
            <w:r w:rsidRPr="009C5089">
              <w:rPr>
                <w:spacing w:val="10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лучших</w:t>
            </w:r>
          </w:p>
          <w:p w:rsidR="00CB3101" w:rsidRPr="009C5089" w:rsidRDefault="00CB3101" w:rsidP="00CB3101">
            <w:pPr>
              <w:pStyle w:val="TableParagraph"/>
              <w:spacing w:line="298" w:lineRule="exact"/>
              <w:rPr>
                <w:sz w:val="26"/>
                <w:lang w:val="ru-RU"/>
              </w:rPr>
            </w:pPr>
            <w:r w:rsidRPr="009C5089">
              <w:rPr>
                <w:sz w:val="26"/>
                <w:lang w:val="ru-RU"/>
              </w:rPr>
              <w:t>образов</w:t>
            </w:r>
            <w:r w:rsidRPr="009C5089">
              <w:rPr>
                <w:spacing w:val="34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чтения,</w:t>
            </w:r>
            <w:r w:rsidRPr="009C5089">
              <w:rPr>
                <w:spacing w:val="35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рассматривание</w:t>
            </w:r>
            <w:r w:rsidRPr="009C5089">
              <w:rPr>
                <w:spacing w:val="35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иллюстраций,</w:t>
            </w:r>
            <w:r w:rsidRPr="009C5089">
              <w:rPr>
                <w:spacing w:val="35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просмотр</w:t>
            </w:r>
            <w:r w:rsidRPr="009C5089">
              <w:rPr>
                <w:spacing w:val="34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мультфильмов</w:t>
            </w:r>
            <w:r w:rsidRPr="009C5089">
              <w:rPr>
                <w:spacing w:val="34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и</w:t>
            </w:r>
            <w:r w:rsidRPr="009C5089">
              <w:rPr>
                <w:spacing w:val="35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так</w:t>
            </w:r>
            <w:r w:rsidRPr="009C5089">
              <w:rPr>
                <w:spacing w:val="-62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далее;</w:t>
            </w:r>
          </w:p>
        </w:tc>
      </w:tr>
      <w:tr w:rsidR="00CB3101" w:rsidTr="00CB3101">
        <w:trPr>
          <w:trHeight w:val="594"/>
        </w:trPr>
        <w:tc>
          <w:tcPr>
            <w:tcW w:w="9566" w:type="dxa"/>
          </w:tcPr>
          <w:p w:rsidR="00CB3101" w:rsidRPr="009C5089" w:rsidRDefault="00CB3101" w:rsidP="00CB3101">
            <w:pPr>
              <w:pStyle w:val="TableParagraph"/>
              <w:numPr>
                <w:ilvl w:val="0"/>
                <w:numId w:val="183"/>
              </w:numPr>
              <w:tabs>
                <w:tab w:val="left" w:pos="327"/>
              </w:tabs>
              <w:spacing w:line="287" w:lineRule="exact"/>
              <w:ind w:hanging="220"/>
              <w:rPr>
                <w:sz w:val="26"/>
                <w:lang w:val="ru-RU"/>
              </w:rPr>
            </w:pPr>
            <w:r w:rsidRPr="009C5089">
              <w:rPr>
                <w:sz w:val="26"/>
                <w:lang w:val="ru-RU"/>
              </w:rPr>
              <w:t>слушание</w:t>
            </w:r>
            <w:r w:rsidRPr="009C5089">
              <w:rPr>
                <w:spacing w:val="58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и</w:t>
            </w:r>
            <w:r w:rsidRPr="009C5089">
              <w:rPr>
                <w:spacing w:val="58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исполнение</w:t>
            </w:r>
            <w:r w:rsidRPr="009C5089">
              <w:rPr>
                <w:spacing w:val="59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музыкальных</w:t>
            </w:r>
            <w:r w:rsidRPr="009C5089">
              <w:rPr>
                <w:spacing w:val="60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произведений,</w:t>
            </w:r>
            <w:r w:rsidRPr="009C5089">
              <w:rPr>
                <w:spacing w:val="58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музыкально-ритмические</w:t>
            </w:r>
          </w:p>
          <w:p w:rsidR="00CB3101" w:rsidRPr="009C5089" w:rsidRDefault="00CB3101" w:rsidP="00CB3101">
            <w:pPr>
              <w:pStyle w:val="TableParagraph"/>
              <w:spacing w:line="287" w:lineRule="exact"/>
              <w:rPr>
                <w:sz w:val="26"/>
                <w:lang w:val="ru-RU"/>
              </w:rPr>
            </w:pPr>
            <w:r w:rsidRPr="009C5089">
              <w:rPr>
                <w:sz w:val="26"/>
                <w:lang w:val="ru-RU"/>
              </w:rPr>
              <w:t>движения,</w:t>
            </w:r>
            <w:r w:rsidRPr="009C5089">
              <w:rPr>
                <w:spacing w:val="-5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музыкальные</w:t>
            </w:r>
            <w:r w:rsidRPr="009C5089">
              <w:rPr>
                <w:spacing w:val="-5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игры</w:t>
            </w:r>
            <w:r w:rsidRPr="009C5089">
              <w:rPr>
                <w:spacing w:val="-3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и</w:t>
            </w:r>
            <w:r w:rsidRPr="009C5089">
              <w:rPr>
                <w:spacing w:val="-5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импровизации;</w:t>
            </w:r>
          </w:p>
        </w:tc>
      </w:tr>
      <w:tr w:rsidR="00CB3101" w:rsidTr="00CB3101">
        <w:trPr>
          <w:trHeight w:val="894"/>
        </w:trPr>
        <w:tc>
          <w:tcPr>
            <w:tcW w:w="9566" w:type="dxa"/>
          </w:tcPr>
          <w:p w:rsidR="00CB3101" w:rsidRPr="009C5089" w:rsidRDefault="00CB3101" w:rsidP="00CB3101">
            <w:pPr>
              <w:pStyle w:val="TableParagraph"/>
              <w:numPr>
                <w:ilvl w:val="0"/>
                <w:numId w:val="182"/>
              </w:numPr>
              <w:tabs>
                <w:tab w:val="left" w:pos="341"/>
              </w:tabs>
              <w:spacing w:line="290" w:lineRule="exact"/>
              <w:ind w:hanging="234"/>
              <w:rPr>
                <w:sz w:val="26"/>
                <w:lang w:val="ru-RU"/>
              </w:rPr>
            </w:pPr>
            <w:r w:rsidRPr="009C5089">
              <w:rPr>
                <w:sz w:val="26"/>
                <w:lang w:val="ru-RU"/>
              </w:rPr>
              <w:t>организацию</w:t>
            </w:r>
            <w:r w:rsidRPr="009C5089">
              <w:rPr>
                <w:spacing w:val="3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и</w:t>
            </w:r>
            <w:r w:rsidRPr="009C5089">
              <w:rPr>
                <w:spacing w:val="4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(или)</w:t>
            </w:r>
            <w:r w:rsidRPr="009C5089">
              <w:rPr>
                <w:spacing w:val="3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посещение</w:t>
            </w:r>
            <w:r w:rsidRPr="009C5089">
              <w:rPr>
                <w:spacing w:val="4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выставок</w:t>
            </w:r>
            <w:r w:rsidRPr="009C5089">
              <w:rPr>
                <w:spacing w:val="2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детского</w:t>
            </w:r>
            <w:r w:rsidRPr="009C5089">
              <w:rPr>
                <w:spacing w:val="2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творчества,</w:t>
            </w:r>
            <w:r w:rsidRPr="009C5089">
              <w:rPr>
                <w:spacing w:val="3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изобразительного</w:t>
            </w:r>
          </w:p>
          <w:p w:rsidR="00CB3101" w:rsidRPr="009C5089" w:rsidRDefault="00CB3101" w:rsidP="00CB3101">
            <w:pPr>
              <w:pStyle w:val="TableParagraph"/>
              <w:spacing w:line="298" w:lineRule="exact"/>
              <w:rPr>
                <w:sz w:val="26"/>
                <w:lang w:val="ru-RU"/>
              </w:rPr>
            </w:pPr>
            <w:r w:rsidRPr="009C5089">
              <w:rPr>
                <w:sz w:val="26"/>
                <w:lang w:val="ru-RU"/>
              </w:rPr>
              <w:t>искусства,</w:t>
            </w:r>
            <w:r w:rsidRPr="009C5089">
              <w:rPr>
                <w:spacing w:val="52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мастерских;</w:t>
            </w:r>
            <w:r w:rsidRPr="009C5089">
              <w:rPr>
                <w:spacing w:val="53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просмотр</w:t>
            </w:r>
            <w:r w:rsidRPr="009C5089">
              <w:rPr>
                <w:spacing w:val="52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репродукций</w:t>
            </w:r>
            <w:r w:rsidRPr="009C5089">
              <w:rPr>
                <w:spacing w:val="53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картин</w:t>
            </w:r>
            <w:r w:rsidRPr="009C5089">
              <w:rPr>
                <w:spacing w:val="53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классиков</w:t>
            </w:r>
            <w:r w:rsidRPr="009C5089">
              <w:rPr>
                <w:spacing w:val="53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и</w:t>
            </w:r>
            <w:r w:rsidRPr="009C5089">
              <w:rPr>
                <w:spacing w:val="52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современных</w:t>
            </w:r>
            <w:r w:rsidRPr="009C5089">
              <w:rPr>
                <w:spacing w:val="-62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художников</w:t>
            </w:r>
            <w:r w:rsidRPr="009C5089">
              <w:rPr>
                <w:spacing w:val="-2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и</w:t>
            </w:r>
            <w:r w:rsidRPr="009C5089">
              <w:rPr>
                <w:spacing w:val="2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другого;</w:t>
            </w:r>
          </w:p>
        </w:tc>
      </w:tr>
      <w:tr w:rsidR="00CB3101" w:rsidTr="00CB3101">
        <w:trPr>
          <w:trHeight w:val="597"/>
        </w:trPr>
        <w:tc>
          <w:tcPr>
            <w:tcW w:w="9566" w:type="dxa"/>
          </w:tcPr>
          <w:p w:rsidR="00CB3101" w:rsidRPr="009C5089" w:rsidRDefault="00CB3101" w:rsidP="00CB3101">
            <w:pPr>
              <w:pStyle w:val="TableParagraph"/>
              <w:numPr>
                <w:ilvl w:val="0"/>
                <w:numId w:val="181"/>
              </w:numPr>
              <w:tabs>
                <w:tab w:val="left" w:pos="674"/>
                <w:tab w:val="left" w:pos="675"/>
              </w:tabs>
              <w:spacing w:line="288" w:lineRule="exact"/>
              <w:ind w:hanging="568"/>
              <w:rPr>
                <w:sz w:val="26"/>
                <w:lang w:val="ru-RU"/>
              </w:rPr>
            </w:pPr>
            <w:r w:rsidRPr="009C5089">
              <w:rPr>
                <w:sz w:val="26"/>
                <w:lang w:val="ru-RU"/>
              </w:rPr>
              <w:t>индивидуальную</w:t>
            </w:r>
            <w:r w:rsidRPr="009C5089">
              <w:rPr>
                <w:spacing w:val="26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работу</w:t>
            </w:r>
            <w:r w:rsidRPr="009C5089">
              <w:rPr>
                <w:spacing w:val="87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по</w:t>
            </w:r>
            <w:r w:rsidRPr="009C5089">
              <w:rPr>
                <w:spacing w:val="92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всем</w:t>
            </w:r>
            <w:r w:rsidRPr="009C5089">
              <w:rPr>
                <w:spacing w:val="93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видам</w:t>
            </w:r>
            <w:r w:rsidRPr="009C5089">
              <w:rPr>
                <w:spacing w:val="90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деятельности</w:t>
            </w:r>
            <w:r w:rsidRPr="009C5089">
              <w:rPr>
                <w:spacing w:val="92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и</w:t>
            </w:r>
            <w:r w:rsidRPr="009C5089">
              <w:rPr>
                <w:spacing w:val="90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образовательным</w:t>
            </w:r>
          </w:p>
          <w:p w:rsidR="00CB3101" w:rsidRDefault="00CB3101" w:rsidP="00CB3101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областям;</w:t>
            </w:r>
          </w:p>
        </w:tc>
      </w:tr>
      <w:tr w:rsidR="00CB3101" w:rsidTr="00CB3101">
        <w:trPr>
          <w:trHeight w:val="297"/>
        </w:trPr>
        <w:tc>
          <w:tcPr>
            <w:tcW w:w="9566" w:type="dxa"/>
          </w:tcPr>
          <w:p w:rsidR="00CB3101" w:rsidRPr="009C5089" w:rsidRDefault="00CB3101" w:rsidP="00CB3101">
            <w:pPr>
              <w:pStyle w:val="TableParagraph"/>
              <w:numPr>
                <w:ilvl w:val="0"/>
                <w:numId w:val="180"/>
              </w:numPr>
              <w:tabs>
                <w:tab w:val="left" w:pos="391"/>
              </w:tabs>
              <w:spacing w:line="277" w:lineRule="exact"/>
              <w:rPr>
                <w:sz w:val="26"/>
                <w:lang w:val="ru-RU"/>
              </w:rPr>
            </w:pPr>
            <w:r w:rsidRPr="009C5089">
              <w:rPr>
                <w:sz w:val="26"/>
                <w:lang w:val="ru-RU"/>
              </w:rPr>
              <w:t>работу</w:t>
            </w:r>
            <w:r w:rsidRPr="009C5089">
              <w:rPr>
                <w:spacing w:val="-7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с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родителями</w:t>
            </w:r>
            <w:r w:rsidRPr="009C5089">
              <w:rPr>
                <w:spacing w:val="-2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(законными</w:t>
            </w:r>
            <w:r w:rsidRPr="009C5089">
              <w:rPr>
                <w:spacing w:val="-2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представителями).</w:t>
            </w:r>
          </w:p>
        </w:tc>
      </w:tr>
      <w:tr w:rsidR="00CB3101" w:rsidTr="00CB3101">
        <w:trPr>
          <w:trHeight w:val="297"/>
        </w:trPr>
        <w:tc>
          <w:tcPr>
            <w:tcW w:w="9566" w:type="dxa"/>
          </w:tcPr>
          <w:p w:rsidR="00CB3101" w:rsidRPr="009C5089" w:rsidRDefault="00CB3101" w:rsidP="00CB3101">
            <w:pPr>
              <w:pStyle w:val="TableParagraph"/>
              <w:spacing w:line="277" w:lineRule="exact"/>
              <w:ind w:left="183" w:right="172"/>
              <w:jc w:val="center"/>
              <w:rPr>
                <w:b/>
                <w:sz w:val="26"/>
                <w:lang w:val="ru-RU"/>
              </w:rPr>
            </w:pPr>
            <w:r w:rsidRPr="009C5089">
              <w:rPr>
                <w:b/>
                <w:sz w:val="26"/>
                <w:lang w:val="ru-RU"/>
              </w:rPr>
              <w:t>Образовательная</w:t>
            </w:r>
            <w:r w:rsidRPr="009C5089">
              <w:rPr>
                <w:b/>
                <w:spacing w:val="-8"/>
                <w:sz w:val="26"/>
                <w:lang w:val="ru-RU"/>
              </w:rPr>
              <w:t xml:space="preserve"> </w:t>
            </w:r>
            <w:r w:rsidRPr="009C5089">
              <w:rPr>
                <w:b/>
                <w:sz w:val="26"/>
                <w:lang w:val="ru-RU"/>
              </w:rPr>
              <w:t>деятельность</w:t>
            </w:r>
            <w:r w:rsidRPr="009C5089">
              <w:rPr>
                <w:b/>
                <w:spacing w:val="-4"/>
                <w:sz w:val="26"/>
                <w:lang w:val="ru-RU"/>
              </w:rPr>
              <w:t xml:space="preserve"> </w:t>
            </w:r>
            <w:r w:rsidRPr="009C5089">
              <w:rPr>
                <w:b/>
                <w:sz w:val="26"/>
                <w:lang w:val="ru-RU"/>
              </w:rPr>
              <w:t>во</w:t>
            </w:r>
            <w:r w:rsidRPr="009C5089">
              <w:rPr>
                <w:b/>
                <w:spacing w:val="-4"/>
                <w:sz w:val="26"/>
                <w:lang w:val="ru-RU"/>
              </w:rPr>
              <w:t xml:space="preserve"> </w:t>
            </w:r>
            <w:r w:rsidRPr="009C5089">
              <w:rPr>
                <w:b/>
                <w:sz w:val="26"/>
                <w:lang w:val="ru-RU"/>
              </w:rPr>
              <w:t>время</w:t>
            </w:r>
            <w:r w:rsidRPr="009C5089">
              <w:rPr>
                <w:b/>
                <w:spacing w:val="-5"/>
                <w:sz w:val="26"/>
                <w:lang w:val="ru-RU"/>
              </w:rPr>
              <w:t xml:space="preserve"> </w:t>
            </w:r>
            <w:r w:rsidRPr="009C5089">
              <w:rPr>
                <w:b/>
                <w:sz w:val="26"/>
                <w:lang w:val="ru-RU"/>
              </w:rPr>
              <w:t>прогулки</w:t>
            </w:r>
          </w:p>
        </w:tc>
      </w:tr>
      <w:tr w:rsidR="00CB3101" w:rsidTr="00CB3101">
        <w:trPr>
          <w:trHeight w:val="597"/>
        </w:trPr>
        <w:tc>
          <w:tcPr>
            <w:tcW w:w="9566" w:type="dxa"/>
          </w:tcPr>
          <w:p w:rsidR="00CB3101" w:rsidRPr="009C5089" w:rsidRDefault="00CB3101" w:rsidP="00CB3101">
            <w:pPr>
              <w:pStyle w:val="TableParagraph"/>
              <w:numPr>
                <w:ilvl w:val="0"/>
                <w:numId w:val="179"/>
              </w:numPr>
              <w:tabs>
                <w:tab w:val="left" w:pos="288"/>
              </w:tabs>
              <w:spacing w:line="288" w:lineRule="exact"/>
              <w:ind w:hanging="181"/>
              <w:rPr>
                <w:sz w:val="26"/>
                <w:lang w:val="ru-RU"/>
              </w:rPr>
            </w:pPr>
            <w:r w:rsidRPr="009C5089">
              <w:rPr>
                <w:sz w:val="26"/>
                <w:lang w:val="ru-RU"/>
              </w:rPr>
              <w:t>наблюдения</w:t>
            </w:r>
            <w:r w:rsidRPr="009C5089">
              <w:rPr>
                <w:spacing w:val="2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за</w:t>
            </w:r>
            <w:r w:rsidRPr="009C5089">
              <w:rPr>
                <w:spacing w:val="22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объектами</w:t>
            </w:r>
            <w:r w:rsidRPr="009C5089">
              <w:rPr>
                <w:spacing w:val="2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и</w:t>
            </w:r>
            <w:r w:rsidRPr="009C5089">
              <w:rPr>
                <w:spacing w:val="22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явлениями</w:t>
            </w:r>
            <w:r w:rsidRPr="009C5089">
              <w:rPr>
                <w:spacing w:val="2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природы,</w:t>
            </w:r>
            <w:r w:rsidRPr="009C5089">
              <w:rPr>
                <w:spacing w:val="2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направленные</w:t>
            </w:r>
            <w:r w:rsidRPr="009C5089">
              <w:rPr>
                <w:spacing w:val="2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на</w:t>
            </w:r>
            <w:r w:rsidRPr="009C5089">
              <w:rPr>
                <w:spacing w:val="25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установление</w:t>
            </w:r>
          </w:p>
          <w:p w:rsidR="00CB3101" w:rsidRPr="009C5089" w:rsidRDefault="00CB3101" w:rsidP="00CB3101">
            <w:pPr>
              <w:pStyle w:val="TableParagraph"/>
              <w:spacing w:before="1" w:line="288" w:lineRule="exact"/>
              <w:rPr>
                <w:sz w:val="26"/>
                <w:lang w:val="ru-RU"/>
              </w:rPr>
            </w:pPr>
            <w:r w:rsidRPr="009C5089">
              <w:rPr>
                <w:sz w:val="26"/>
                <w:lang w:val="ru-RU"/>
              </w:rPr>
              <w:t>разнообразных</w:t>
            </w:r>
            <w:r w:rsidRPr="009C5089">
              <w:rPr>
                <w:spacing w:val="-5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связей</w:t>
            </w:r>
            <w:r w:rsidRPr="009C5089">
              <w:rPr>
                <w:spacing w:val="-2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и</w:t>
            </w:r>
            <w:r w:rsidRPr="009C5089">
              <w:rPr>
                <w:spacing w:val="-4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зависимостей</w:t>
            </w:r>
            <w:r w:rsidRPr="009C5089">
              <w:rPr>
                <w:spacing w:val="-3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в</w:t>
            </w:r>
            <w:r w:rsidRPr="009C5089">
              <w:rPr>
                <w:spacing w:val="-5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природе,</w:t>
            </w:r>
            <w:r w:rsidRPr="009C5089">
              <w:rPr>
                <w:spacing w:val="-4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воспитание</w:t>
            </w:r>
            <w:r w:rsidRPr="009C5089">
              <w:rPr>
                <w:spacing w:val="-5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отношения</w:t>
            </w:r>
            <w:r w:rsidRPr="009C5089">
              <w:rPr>
                <w:spacing w:val="-4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к</w:t>
            </w:r>
            <w:r w:rsidRPr="009C5089">
              <w:rPr>
                <w:spacing w:val="-5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ней;</w:t>
            </w:r>
          </w:p>
        </w:tc>
      </w:tr>
      <w:tr w:rsidR="00CB3101" w:rsidTr="00CB3101">
        <w:trPr>
          <w:trHeight w:val="594"/>
        </w:trPr>
        <w:tc>
          <w:tcPr>
            <w:tcW w:w="9566" w:type="dxa"/>
          </w:tcPr>
          <w:p w:rsidR="00CB3101" w:rsidRPr="009C5089" w:rsidRDefault="00CB3101" w:rsidP="00CB3101">
            <w:pPr>
              <w:pStyle w:val="TableParagraph"/>
              <w:numPr>
                <w:ilvl w:val="0"/>
                <w:numId w:val="178"/>
              </w:numPr>
              <w:tabs>
                <w:tab w:val="left" w:pos="470"/>
                <w:tab w:val="left" w:pos="471"/>
              </w:tabs>
              <w:spacing w:line="287" w:lineRule="exact"/>
              <w:ind w:hanging="364"/>
              <w:rPr>
                <w:sz w:val="26"/>
                <w:lang w:val="ru-RU"/>
              </w:rPr>
            </w:pPr>
            <w:r w:rsidRPr="009C5089">
              <w:rPr>
                <w:sz w:val="26"/>
                <w:lang w:val="ru-RU"/>
              </w:rPr>
              <w:t>подвижные</w:t>
            </w:r>
            <w:r w:rsidRPr="009C5089">
              <w:rPr>
                <w:spacing w:val="2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игры</w:t>
            </w:r>
            <w:r w:rsidRPr="009C5089">
              <w:rPr>
                <w:spacing w:val="69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и</w:t>
            </w:r>
            <w:r w:rsidRPr="009C5089">
              <w:rPr>
                <w:spacing w:val="68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спортивные</w:t>
            </w:r>
            <w:r w:rsidRPr="009C5089">
              <w:rPr>
                <w:spacing w:val="70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упражнения,</w:t>
            </w:r>
            <w:r w:rsidRPr="009C5089">
              <w:rPr>
                <w:spacing w:val="67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направленные</w:t>
            </w:r>
            <w:r w:rsidRPr="009C5089">
              <w:rPr>
                <w:spacing w:val="67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на</w:t>
            </w:r>
            <w:r w:rsidRPr="009C5089">
              <w:rPr>
                <w:spacing w:val="68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оптимизацию</w:t>
            </w:r>
          </w:p>
          <w:p w:rsidR="00CB3101" w:rsidRPr="009C5089" w:rsidRDefault="00CB3101" w:rsidP="00CB3101">
            <w:pPr>
              <w:pStyle w:val="TableParagraph"/>
              <w:spacing w:line="287" w:lineRule="exact"/>
              <w:rPr>
                <w:sz w:val="26"/>
                <w:lang w:val="ru-RU"/>
              </w:rPr>
            </w:pPr>
            <w:r w:rsidRPr="009C5089">
              <w:rPr>
                <w:sz w:val="26"/>
                <w:lang w:val="ru-RU"/>
              </w:rPr>
              <w:t>режима</w:t>
            </w:r>
            <w:r w:rsidRPr="009C5089">
              <w:rPr>
                <w:spacing w:val="-5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двигательной</w:t>
            </w:r>
            <w:r w:rsidRPr="009C5089">
              <w:rPr>
                <w:spacing w:val="-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активности</w:t>
            </w:r>
            <w:r w:rsidRPr="009C5089">
              <w:rPr>
                <w:spacing w:val="-4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и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укрепление</w:t>
            </w:r>
            <w:r w:rsidRPr="009C5089">
              <w:rPr>
                <w:spacing w:val="-4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здоровья</w:t>
            </w:r>
            <w:r w:rsidRPr="009C5089">
              <w:rPr>
                <w:spacing w:val="-4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детей;</w:t>
            </w:r>
          </w:p>
        </w:tc>
      </w:tr>
      <w:tr w:rsidR="00CB3101" w:rsidTr="00CB3101">
        <w:trPr>
          <w:trHeight w:val="299"/>
        </w:trPr>
        <w:tc>
          <w:tcPr>
            <w:tcW w:w="9566" w:type="dxa"/>
          </w:tcPr>
          <w:p w:rsidR="00CB3101" w:rsidRPr="009C5089" w:rsidRDefault="00CB3101" w:rsidP="00CB3101">
            <w:pPr>
              <w:pStyle w:val="TableParagraph"/>
              <w:spacing w:line="280" w:lineRule="exact"/>
              <w:rPr>
                <w:sz w:val="26"/>
                <w:lang w:val="ru-RU"/>
              </w:rPr>
            </w:pPr>
            <w:r w:rsidRPr="009C5089">
              <w:rPr>
                <w:sz w:val="26"/>
                <w:lang w:val="ru-RU"/>
              </w:rPr>
              <w:t>экспериментирование</w:t>
            </w:r>
            <w:r w:rsidRPr="009C5089">
              <w:rPr>
                <w:spacing w:val="-2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с</w:t>
            </w:r>
            <w:r w:rsidRPr="009C5089">
              <w:rPr>
                <w:spacing w:val="-4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объектами</w:t>
            </w:r>
            <w:r w:rsidRPr="009C5089">
              <w:rPr>
                <w:spacing w:val="-4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неживой</w:t>
            </w:r>
            <w:r w:rsidRPr="009C5089">
              <w:rPr>
                <w:spacing w:val="-2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природы;</w:t>
            </w:r>
          </w:p>
        </w:tc>
      </w:tr>
      <w:tr w:rsidR="00CB3101" w:rsidTr="00CB3101">
        <w:trPr>
          <w:trHeight w:val="594"/>
        </w:trPr>
        <w:tc>
          <w:tcPr>
            <w:tcW w:w="9566" w:type="dxa"/>
          </w:tcPr>
          <w:p w:rsidR="00CB3101" w:rsidRPr="009C5089" w:rsidRDefault="00CB3101" w:rsidP="00CB3101">
            <w:pPr>
              <w:pStyle w:val="TableParagraph"/>
              <w:numPr>
                <w:ilvl w:val="0"/>
                <w:numId w:val="177"/>
              </w:numPr>
              <w:tabs>
                <w:tab w:val="left" w:pos="319"/>
              </w:tabs>
              <w:spacing w:line="287" w:lineRule="exact"/>
              <w:rPr>
                <w:sz w:val="26"/>
                <w:lang w:val="ru-RU"/>
              </w:rPr>
            </w:pPr>
            <w:r w:rsidRPr="009C5089">
              <w:rPr>
                <w:sz w:val="26"/>
                <w:lang w:val="ru-RU"/>
              </w:rPr>
              <w:t>сюжетно-ролевые</w:t>
            </w:r>
            <w:r w:rsidRPr="009C5089">
              <w:rPr>
                <w:spacing w:val="57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и</w:t>
            </w:r>
            <w:r w:rsidRPr="009C5089">
              <w:rPr>
                <w:spacing w:val="55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конструктивные</w:t>
            </w:r>
            <w:r w:rsidRPr="009C5089">
              <w:rPr>
                <w:spacing w:val="55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игры</w:t>
            </w:r>
            <w:r w:rsidRPr="009C5089">
              <w:rPr>
                <w:spacing w:val="55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(с</w:t>
            </w:r>
            <w:r w:rsidRPr="009C5089">
              <w:rPr>
                <w:spacing w:val="55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песком,</w:t>
            </w:r>
            <w:r w:rsidRPr="009C5089">
              <w:rPr>
                <w:spacing w:val="55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со</w:t>
            </w:r>
            <w:r w:rsidRPr="009C5089">
              <w:rPr>
                <w:spacing w:val="58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снегом,</w:t>
            </w:r>
            <w:r w:rsidRPr="009C5089">
              <w:rPr>
                <w:spacing w:val="57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с</w:t>
            </w:r>
            <w:r w:rsidRPr="009C5089">
              <w:rPr>
                <w:spacing w:val="55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природным</w:t>
            </w:r>
          </w:p>
          <w:p w:rsidR="00CB3101" w:rsidRDefault="00CB3101" w:rsidP="00CB3101">
            <w:pPr>
              <w:pStyle w:val="TableParagraph"/>
              <w:spacing w:line="287" w:lineRule="exact"/>
              <w:rPr>
                <w:sz w:val="26"/>
              </w:rPr>
            </w:pPr>
            <w:r>
              <w:rPr>
                <w:sz w:val="26"/>
              </w:rPr>
              <w:t>материалом);</w:t>
            </w:r>
          </w:p>
        </w:tc>
      </w:tr>
      <w:tr w:rsidR="00CB3101" w:rsidTr="00CB3101">
        <w:trPr>
          <w:trHeight w:val="299"/>
        </w:trPr>
        <w:tc>
          <w:tcPr>
            <w:tcW w:w="9566" w:type="dxa"/>
          </w:tcPr>
          <w:p w:rsidR="00CB3101" w:rsidRPr="009C5089" w:rsidRDefault="00CB3101" w:rsidP="00CB3101">
            <w:pPr>
              <w:pStyle w:val="TableParagraph"/>
              <w:numPr>
                <w:ilvl w:val="0"/>
                <w:numId w:val="176"/>
              </w:numPr>
              <w:tabs>
                <w:tab w:val="left" w:pos="394"/>
              </w:tabs>
              <w:spacing w:line="280" w:lineRule="exact"/>
              <w:ind w:hanging="287"/>
              <w:rPr>
                <w:sz w:val="26"/>
                <w:lang w:val="ru-RU"/>
              </w:rPr>
            </w:pPr>
            <w:r w:rsidRPr="009C5089">
              <w:rPr>
                <w:sz w:val="26"/>
                <w:lang w:val="ru-RU"/>
              </w:rPr>
              <w:t>элементарную</w:t>
            </w:r>
            <w:r w:rsidRPr="009C5089">
              <w:rPr>
                <w:spacing w:val="-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трудовую</w:t>
            </w:r>
            <w:r w:rsidRPr="009C5089">
              <w:rPr>
                <w:spacing w:val="-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деятельность</w:t>
            </w:r>
            <w:r w:rsidRPr="009C5089">
              <w:rPr>
                <w:spacing w:val="-2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детей</w:t>
            </w:r>
            <w:r w:rsidRPr="009C5089">
              <w:rPr>
                <w:spacing w:val="-3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на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участке</w:t>
            </w:r>
            <w:r w:rsidRPr="009C5089">
              <w:rPr>
                <w:spacing w:val="-4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ДОО;</w:t>
            </w:r>
          </w:p>
        </w:tc>
      </w:tr>
      <w:tr w:rsidR="00CB3101" w:rsidTr="00CB3101">
        <w:trPr>
          <w:trHeight w:val="299"/>
        </w:trPr>
        <w:tc>
          <w:tcPr>
            <w:tcW w:w="9566" w:type="dxa"/>
          </w:tcPr>
          <w:p w:rsidR="00CB3101" w:rsidRPr="009C5089" w:rsidRDefault="00CB3101" w:rsidP="00CB3101">
            <w:pPr>
              <w:pStyle w:val="TableParagraph"/>
              <w:numPr>
                <w:ilvl w:val="0"/>
                <w:numId w:val="175"/>
              </w:numPr>
              <w:tabs>
                <w:tab w:val="left" w:pos="327"/>
              </w:tabs>
              <w:spacing w:line="280" w:lineRule="exact"/>
              <w:ind w:hanging="220"/>
              <w:rPr>
                <w:sz w:val="26"/>
                <w:lang w:val="ru-RU"/>
              </w:rPr>
            </w:pPr>
            <w:r w:rsidRPr="009C5089">
              <w:rPr>
                <w:sz w:val="26"/>
                <w:lang w:val="ru-RU"/>
              </w:rPr>
              <w:t>свободное</w:t>
            </w:r>
            <w:r w:rsidRPr="009C5089">
              <w:rPr>
                <w:spacing w:val="-5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общение</w:t>
            </w:r>
            <w:r w:rsidRPr="009C5089">
              <w:rPr>
                <w:spacing w:val="-3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педагога</w:t>
            </w:r>
            <w:r w:rsidRPr="009C5089">
              <w:rPr>
                <w:spacing w:val="-2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с</w:t>
            </w:r>
            <w:r w:rsidRPr="009C5089">
              <w:rPr>
                <w:spacing w:val="-5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детьми,</w:t>
            </w:r>
            <w:r w:rsidRPr="009C5089">
              <w:rPr>
                <w:spacing w:val="-5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индивидуальную</w:t>
            </w:r>
            <w:r w:rsidRPr="009C5089">
              <w:rPr>
                <w:spacing w:val="-5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работу;</w:t>
            </w:r>
          </w:p>
        </w:tc>
      </w:tr>
      <w:tr w:rsidR="00CB3101" w:rsidTr="00CB3101">
        <w:trPr>
          <w:trHeight w:val="299"/>
        </w:trPr>
        <w:tc>
          <w:tcPr>
            <w:tcW w:w="9566" w:type="dxa"/>
          </w:tcPr>
          <w:p w:rsidR="00CB3101" w:rsidRPr="009C5089" w:rsidRDefault="00CB3101" w:rsidP="00CB3101">
            <w:pPr>
              <w:pStyle w:val="TableParagraph"/>
              <w:numPr>
                <w:ilvl w:val="0"/>
                <w:numId w:val="174"/>
              </w:numPr>
              <w:tabs>
                <w:tab w:val="left" w:pos="327"/>
              </w:tabs>
              <w:spacing w:line="280" w:lineRule="exact"/>
              <w:ind w:hanging="220"/>
              <w:rPr>
                <w:sz w:val="26"/>
                <w:lang w:val="ru-RU"/>
              </w:rPr>
            </w:pPr>
            <w:r w:rsidRPr="009C5089">
              <w:rPr>
                <w:sz w:val="26"/>
                <w:lang w:val="ru-RU"/>
              </w:rPr>
              <w:t>проведение</w:t>
            </w:r>
            <w:r w:rsidRPr="009C5089">
              <w:rPr>
                <w:spacing w:val="-6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спортивных</w:t>
            </w:r>
            <w:r w:rsidRPr="009C5089">
              <w:rPr>
                <w:spacing w:val="-5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праздников</w:t>
            </w:r>
            <w:r w:rsidRPr="009C5089">
              <w:rPr>
                <w:spacing w:val="-5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(при</w:t>
            </w:r>
            <w:r w:rsidRPr="009C5089">
              <w:rPr>
                <w:spacing w:val="-3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необходимости).</w:t>
            </w:r>
          </w:p>
        </w:tc>
      </w:tr>
    </w:tbl>
    <w:p w:rsidR="00CB3101" w:rsidRDefault="00CB3101" w:rsidP="00CB3101">
      <w:pPr>
        <w:pStyle w:val="a3"/>
        <w:spacing w:before="3"/>
        <w:ind w:left="0"/>
        <w:jc w:val="left"/>
        <w:rPr>
          <w:b/>
          <w:i/>
          <w:sz w:val="17"/>
        </w:rPr>
      </w:pPr>
    </w:p>
    <w:p w:rsidR="00CB3101" w:rsidRDefault="00CB3101" w:rsidP="00CB3101">
      <w:pPr>
        <w:pStyle w:val="a3"/>
        <w:spacing w:before="88"/>
        <w:ind w:right="224" w:firstLine="779"/>
      </w:pPr>
      <w:r>
        <w:t>Согласно требованиям СанПиН 1.2.3685-21 в режиме дня предусмотрено</w:t>
      </w:r>
      <w:r>
        <w:rPr>
          <w:spacing w:val="1"/>
        </w:rPr>
        <w:t xml:space="preserve"> </w:t>
      </w:r>
      <w:r>
        <w:t>время</w:t>
      </w:r>
      <w:r>
        <w:rPr>
          <w:spacing w:val="-2"/>
        </w:rPr>
        <w:t xml:space="preserve"> </w:t>
      </w:r>
      <w:r>
        <w:t>для проведения</w:t>
      </w:r>
      <w:r>
        <w:rPr>
          <w:spacing w:val="3"/>
        </w:rPr>
        <w:t xml:space="preserve"> </w:t>
      </w:r>
      <w:r>
        <w:t>занятий.</w:t>
      </w:r>
    </w:p>
    <w:p w:rsidR="00CB3101" w:rsidRDefault="00CB3101" w:rsidP="00CB3101">
      <w:pPr>
        <w:pStyle w:val="a3"/>
        <w:ind w:right="220" w:firstLine="779"/>
      </w:pPr>
      <w:r>
        <w:t>Занятие</w:t>
      </w:r>
      <w:r>
        <w:rPr>
          <w:spacing w:val="1"/>
        </w:rPr>
        <w:t xml:space="preserve"> </w:t>
      </w:r>
      <w:r>
        <w:t>рассматривается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дело,</w:t>
      </w:r>
      <w:r>
        <w:rPr>
          <w:spacing w:val="1"/>
        </w:rPr>
        <w:t xml:space="preserve"> </w:t>
      </w:r>
      <w:r>
        <w:t>занимательное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интересное</w:t>
      </w:r>
      <w:r>
        <w:rPr>
          <w:spacing w:val="1"/>
        </w:rPr>
        <w:t xml:space="preserve"> </w:t>
      </w:r>
      <w:r>
        <w:t>детям,</w:t>
      </w:r>
      <w:r>
        <w:rPr>
          <w:spacing w:val="1"/>
        </w:rPr>
        <w:t xml:space="preserve"> </w:t>
      </w:r>
      <w:r>
        <w:t>развивающее их; как деятельность, направленная на освоение детьми одной или</w:t>
      </w:r>
      <w:r>
        <w:rPr>
          <w:spacing w:val="1"/>
        </w:rPr>
        <w:t xml:space="preserve"> </w:t>
      </w:r>
      <w:r>
        <w:t>нескольких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областей,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интеграцию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разнообразных форм и методов работы, выбор которых осуществляется педагогам</w:t>
      </w:r>
      <w:r>
        <w:rPr>
          <w:spacing w:val="1"/>
        </w:rPr>
        <w:t xml:space="preserve"> </w:t>
      </w:r>
      <w:r>
        <w:t>самостоятельно.</w:t>
      </w:r>
      <w:r>
        <w:rPr>
          <w:spacing w:val="1"/>
        </w:rPr>
        <w:t xml:space="preserve"> </w:t>
      </w:r>
      <w:r>
        <w:t>Занятие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формой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наряду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экскурсиями,</w:t>
      </w:r>
      <w:r>
        <w:rPr>
          <w:spacing w:val="1"/>
        </w:rPr>
        <w:t xml:space="preserve"> </w:t>
      </w:r>
      <w:r>
        <w:t>дидактическими</w:t>
      </w:r>
      <w:r>
        <w:rPr>
          <w:spacing w:val="1"/>
        </w:rPr>
        <w:t xml:space="preserve"> </w:t>
      </w:r>
      <w:r>
        <w:t>играми,</w:t>
      </w:r>
      <w:r>
        <w:rPr>
          <w:spacing w:val="1"/>
        </w:rPr>
        <w:t xml:space="preserve"> </w:t>
      </w:r>
      <w:r>
        <w:t>играми-путешествиями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другими.</w:t>
      </w:r>
      <w:r>
        <w:rPr>
          <w:spacing w:val="1"/>
        </w:rPr>
        <w:t xml:space="preserve"> </w:t>
      </w:r>
      <w:r>
        <w:t>Оно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проводиться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ситуаций,</w:t>
      </w:r>
      <w:r>
        <w:rPr>
          <w:spacing w:val="1"/>
        </w:rPr>
        <w:t xml:space="preserve"> </w:t>
      </w:r>
      <w:r>
        <w:t>тематических</w:t>
      </w:r>
      <w:r>
        <w:rPr>
          <w:spacing w:val="1"/>
        </w:rPr>
        <w:t xml:space="preserve"> </w:t>
      </w:r>
      <w:r>
        <w:t>событий,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проблемно-обучающих</w:t>
      </w:r>
      <w:r>
        <w:rPr>
          <w:spacing w:val="1"/>
        </w:rPr>
        <w:t xml:space="preserve"> </w:t>
      </w:r>
      <w:r>
        <w:t>ситуаций,</w:t>
      </w:r>
      <w:r>
        <w:rPr>
          <w:spacing w:val="1"/>
        </w:rPr>
        <w:t xml:space="preserve"> </w:t>
      </w:r>
      <w:r>
        <w:t>интегрирующих</w:t>
      </w:r>
      <w:r>
        <w:rPr>
          <w:spacing w:val="1"/>
        </w:rPr>
        <w:t xml:space="preserve"> </w:t>
      </w:r>
      <w:r>
        <w:t>содержание образовательных</w:t>
      </w:r>
      <w:r>
        <w:rPr>
          <w:spacing w:val="1"/>
        </w:rPr>
        <w:t xml:space="preserve"> </w:t>
      </w:r>
      <w:r>
        <w:t>областей,</w:t>
      </w:r>
      <w:r>
        <w:rPr>
          <w:spacing w:val="1"/>
        </w:rPr>
        <w:t xml:space="preserve"> </w:t>
      </w:r>
      <w:r>
        <w:t>творческих и</w:t>
      </w:r>
      <w:r>
        <w:rPr>
          <w:spacing w:val="65"/>
        </w:rPr>
        <w:t xml:space="preserve"> </w:t>
      </w:r>
      <w:r>
        <w:t>исследовательских проектов</w:t>
      </w:r>
      <w:r>
        <w:rPr>
          <w:spacing w:val="-6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далее.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отведенного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организовывать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интересов,</w:t>
      </w:r>
      <w:r>
        <w:rPr>
          <w:spacing w:val="1"/>
        </w:rPr>
        <w:t xml:space="preserve"> </w:t>
      </w:r>
      <w:r>
        <w:t>желаний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образовательных потребностей, включая детей дошкольного возраста в процесс</w:t>
      </w:r>
      <w:r>
        <w:rPr>
          <w:spacing w:val="1"/>
        </w:rPr>
        <w:t xml:space="preserve"> </w:t>
      </w:r>
      <w:r>
        <w:t>сотворчества, содействия,</w:t>
      </w:r>
      <w:r>
        <w:rPr>
          <w:spacing w:val="-1"/>
        </w:rPr>
        <w:t xml:space="preserve"> </w:t>
      </w:r>
      <w:r>
        <w:t>сопереживания.</w:t>
      </w:r>
    </w:p>
    <w:p w:rsidR="00CB3101" w:rsidRDefault="00CB3101" w:rsidP="00CB3101">
      <w:pPr>
        <w:pStyle w:val="a3"/>
        <w:ind w:right="233" w:firstLine="707"/>
      </w:pPr>
      <w:r>
        <w:t>«Занятие»</w:t>
      </w:r>
      <w:r>
        <w:rPr>
          <w:spacing w:val="1"/>
        </w:rPr>
        <w:t xml:space="preserve"> </w:t>
      </w:r>
      <w:r>
        <w:t>фиксирует</w:t>
      </w:r>
      <w:r>
        <w:rPr>
          <w:spacing w:val="1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lastRenderedPageBreak/>
        <w:t>Содержание и педагогически обоснованную методику проведения занятий педагог</w:t>
      </w:r>
      <w:r>
        <w:rPr>
          <w:spacing w:val="1"/>
        </w:rPr>
        <w:t xml:space="preserve"> </w:t>
      </w:r>
      <w:r>
        <w:t>может</w:t>
      </w:r>
      <w:r>
        <w:rPr>
          <w:spacing w:val="-2"/>
        </w:rPr>
        <w:t xml:space="preserve"> </w:t>
      </w:r>
      <w:r>
        <w:t>выбирать</w:t>
      </w:r>
      <w:r>
        <w:rPr>
          <w:spacing w:val="-2"/>
        </w:rPr>
        <w:t xml:space="preserve"> </w:t>
      </w:r>
      <w:r>
        <w:t>самостоятельно.</w:t>
      </w:r>
    </w:p>
    <w:p w:rsidR="00CB3101" w:rsidRDefault="00CB3101" w:rsidP="00CB3101">
      <w:pPr>
        <w:pStyle w:val="a3"/>
        <w:ind w:right="231" w:firstLine="707"/>
      </w:pPr>
      <w:r>
        <w:t>Оптимальные условия для развития ребенка – это продуманное соотношение</w:t>
      </w:r>
      <w:r>
        <w:rPr>
          <w:spacing w:val="-62"/>
        </w:rPr>
        <w:t xml:space="preserve"> </w:t>
      </w:r>
      <w:r>
        <w:t>свободной, регламентируемой и нерегламентированной (совместная деятельность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детей)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Сбалансированность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целесообразность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режиме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циклограмма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непосредственно</w:t>
      </w:r>
      <w:r>
        <w:rPr>
          <w:spacing w:val="1"/>
        </w:rPr>
        <w:t xml:space="preserve"> </w:t>
      </w:r>
      <w:r>
        <w:t>организованной</w:t>
      </w:r>
      <w:r>
        <w:rPr>
          <w:spacing w:val="66"/>
        </w:rPr>
        <w:t xml:space="preserve"> </w:t>
      </w:r>
      <w:r>
        <w:t>деятельности</w:t>
      </w:r>
      <w:r>
        <w:rPr>
          <w:spacing w:val="-62"/>
        </w:rPr>
        <w:t xml:space="preserve"> </w:t>
      </w:r>
      <w:r>
        <w:t>(</w:t>
      </w:r>
      <w:r>
        <w:rPr>
          <w:b/>
          <w:i/>
        </w:rPr>
        <w:t>Приложение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5</w:t>
      </w:r>
      <w:r>
        <w:t>).</w:t>
      </w:r>
    </w:p>
    <w:p w:rsidR="00CB3101" w:rsidRDefault="00CB3101" w:rsidP="00CB3101">
      <w:pPr>
        <w:pStyle w:val="a3"/>
        <w:ind w:right="232" w:firstLine="736"/>
      </w:pPr>
      <w:r>
        <w:t>При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опыт,</w:t>
      </w:r>
      <w:r>
        <w:rPr>
          <w:spacing w:val="1"/>
        </w:rPr>
        <w:t xml:space="preserve"> </w:t>
      </w:r>
      <w:r>
        <w:t>накопленный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проведении образовательной деятельности в рамках сформировавшихся подходов.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продолжительность,</w:t>
      </w:r>
      <w:r>
        <w:rPr>
          <w:spacing w:val="1"/>
        </w:rPr>
        <w:t xml:space="preserve"> </w:t>
      </w:r>
      <w:r>
        <w:t>длительность</w:t>
      </w:r>
      <w:r>
        <w:rPr>
          <w:spacing w:val="1"/>
        </w:rPr>
        <w:t xml:space="preserve"> </w:t>
      </w:r>
      <w:r>
        <w:t>перерывов,</w:t>
      </w:r>
      <w:r>
        <w:rPr>
          <w:spacing w:val="1"/>
        </w:rPr>
        <w:t xml:space="preserve"> </w:t>
      </w:r>
      <w:r>
        <w:t>суммарная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нагрузка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определяются</w:t>
      </w:r>
      <w:r>
        <w:rPr>
          <w:spacing w:val="-2"/>
        </w:rPr>
        <w:t xml:space="preserve"> </w:t>
      </w:r>
      <w:r>
        <w:t>СанПиН</w:t>
      </w:r>
      <w:r>
        <w:rPr>
          <w:spacing w:val="-1"/>
        </w:rPr>
        <w:t xml:space="preserve"> </w:t>
      </w:r>
      <w:r>
        <w:t>1.2.3685-21.</w:t>
      </w:r>
    </w:p>
    <w:p w:rsidR="00CB3101" w:rsidRDefault="00CB3101" w:rsidP="00CB3101">
      <w:pPr>
        <w:pStyle w:val="a3"/>
        <w:spacing w:before="1"/>
        <w:ind w:left="0"/>
        <w:jc w:val="left"/>
        <w:rPr>
          <w:sz w:val="25"/>
        </w:rPr>
      </w:pPr>
    </w:p>
    <w:p w:rsidR="00CB3101" w:rsidRDefault="00CB3101" w:rsidP="00CB3101">
      <w:pPr>
        <w:pStyle w:val="21"/>
        <w:spacing w:before="1"/>
        <w:ind w:left="4053" w:right="229" w:hanging="3256"/>
        <w:jc w:val="left"/>
      </w:pPr>
      <w:r>
        <w:t>Продолжительность</w:t>
      </w:r>
      <w:r>
        <w:rPr>
          <w:spacing w:val="-9"/>
        </w:rPr>
        <w:t xml:space="preserve"> </w:t>
      </w:r>
      <w:r>
        <w:t>непрерывной</w:t>
      </w:r>
      <w:r>
        <w:rPr>
          <w:spacing w:val="-8"/>
        </w:rPr>
        <w:t xml:space="preserve"> </w:t>
      </w:r>
      <w:r>
        <w:t>непосредственно</w:t>
      </w:r>
      <w:r>
        <w:rPr>
          <w:spacing w:val="-8"/>
        </w:rPr>
        <w:t xml:space="preserve"> </w:t>
      </w:r>
      <w:r>
        <w:t>образовательной</w:t>
      </w:r>
      <w:r>
        <w:rPr>
          <w:spacing w:val="-62"/>
        </w:rPr>
        <w:t xml:space="preserve"> </w:t>
      </w:r>
      <w:r>
        <w:t>деятельности</w:t>
      </w: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00"/>
        <w:gridCol w:w="1601"/>
        <w:gridCol w:w="2290"/>
        <w:gridCol w:w="2775"/>
      </w:tblGrid>
      <w:tr w:rsidR="00CB3101" w:rsidTr="00CB3101">
        <w:trPr>
          <w:trHeight w:val="597"/>
        </w:trPr>
        <w:tc>
          <w:tcPr>
            <w:tcW w:w="2900" w:type="dxa"/>
            <w:vMerge w:val="restart"/>
          </w:tcPr>
          <w:p w:rsidR="00CB3101" w:rsidRDefault="00CB3101" w:rsidP="00CB3101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Группа</w:t>
            </w:r>
          </w:p>
        </w:tc>
        <w:tc>
          <w:tcPr>
            <w:tcW w:w="1601" w:type="dxa"/>
            <w:vMerge w:val="restart"/>
          </w:tcPr>
          <w:p w:rsidR="00CB3101" w:rsidRDefault="00CB3101" w:rsidP="00CB3101">
            <w:pPr>
              <w:pStyle w:val="TableParagraph"/>
              <w:ind w:left="105" w:right="53"/>
              <w:rPr>
                <w:sz w:val="26"/>
              </w:rPr>
            </w:pPr>
            <w:r>
              <w:rPr>
                <w:w w:val="95"/>
                <w:sz w:val="26"/>
              </w:rPr>
              <w:t>Возраст</w:t>
            </w:r>
            <w:r>
              <w:rPr>
                <w:spacing w:val="-59"/>
                <w:w w:val="95"/>
                <w:sz w:val="26"/>
              </w:rPr>
              <w:t xml:space="preserve"> </w:t>
            </w:r>
            <w:r>
              <w:rPr>
                <w:sz w:val="26"/>
              </w:rPr>
              <w:t>детей</w:t>
            </w:r>
          </w:p>
        </w:tc>
        <w:tc>
          <w:tcPr>
            <w:tcW w:w="5065" w:type="dxa"/>
            <w:gridSpan w:val="2"/>
          </w:tcPr>
          <w:p w:rsidR="00CB3101" w:rsidRDefault="00CB3101" w:rsidP="00CB3101">
            <w:pPr>
              <w:pStyle w:val="TableParagraph"/>
              <w:spacing w:line="291" w:lineRule="exact"/>
              <w:ind w:left="594" w:right="591"/>
              <w:jc w:val="center"/>
              <w:rPr>
                <w:sz w:val="26"/>
              </w:rPr>
            </w:pPr>
            <w:r>
              <w:rPr>
                <w:sz w:val="26"/>
              </w:rPr>
              <w:t>Непосредственно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образовательная</w:t>
            </w:r>
          </w:p>
          <w:p w:rsidR="00CB3101" w:rsidRDefault="00CB3101" w:rsidP="00CB3101">
            <w:pPr>
              <w:pStyle w:val="TableParagraph"/>
              <w:spacing w:before="1" w:line="286" w:lineRule="exact"/>
              <w:ind w:left="594" w:right="589"/>
              <w:jc w:val="center"/>
              <w:rPr>
                <w:sz w:val="26"/>
              </w:rPr>
            </w:pPr>
            <w:r>
              <w:rPr>
                <w:sz w:val="26"/>
              </w:rPr>
              <w:t>деятельность</w:t>
            </w:r>
          </w:p>
        </w:tc>
      </w:tr>
      <w:tr w:rsidR="00CB3101" w:rsidTr="00CB3101">
        <w:trPr>
          <w:trHeight w:val="597"/>
        </w:trPr>
        <w:tc>
          <w:tcPr>
            <w:tcW w:w="2900" w:type="dxa"/>
            <w:vMerge/>
            <w:tcBorders>
              <w:top w:val="nil"/>
            </w:tcBorders>
          </w:tcPr>
          <w:p w:rsidR="00CB3101" w:rsidRDefault="00CB3101" w:rsidP="00CB3101">
            <w:pPr>
              <w:rPr>
                <w:sz w:val="2"/>
                <w:szCs w:val="2"/>
              </w:rPr>
            </w:pPr>
          </w:p>
        </w:tc>
        <w:tc>
          <w:tcPr>
            <w:tcW w:w="1601" w:type="dxa"/>
            <w:vMerge/>
            <w:tcBorders>
              <w:top w:val="nil"/>
            </w:tcBorders>
          </w:tcPr>
          <w:p w:rsidR="00CB3101" w:rsidRDefault="00CB3101" w:rsidP="00CB3101">
            <w:pPr>
              <w:rPr>
                <w:sz w:val="2"/>
                <w:szCs w:val="2"/>
              </w:rPr>
            </w:pPr>
          </w:p>
        </w:tc>
        <w:tc>
          <w:tcPr>
            <w:tcW w:w="2290" w:type="dxa"/>
          </w:tcPr>
          <w:p w:rsidR="00CB3101" w:rsidRDefault="00CB3101" w:rsidP="00CB3101">
            <w:pPr>
              <w:pStyle w:val="TableParagraph"/>
              <w:spacing w:line="293" w:lineRule="exact"/>
              <w:ind w:left="491"/>
              <w:rPr>
                <w:sz w:val="26"/>
              </w:rPr>
            </w:pPr>
            <w:r>
              <w:rPr>
                <w:sz w:val="26"/>
              </w:rPr>
              <w:t>Количество</w:t>
            </w:r>
          </w:p>
          <w:p w:rsidR="00CB3101" w:rsidRDefault="00CB3101" w:rsidP="00CB3101">
            <w:pPr>
              <w:pStyle w:val="TableParagraph"/>
              <w:spacing w:line="284" w:lineRule="exact"/>
              <w:ind w:left="549"/>
              <w:rPr>
                <w:sz w:val="26"/>
              </w:rPr>
            </w:pPr>
            <w:r>
              <w:rPr>
                <w:sz w:val="26"/>
              </w:rPr>
              <w:t>(в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неделю)</w:t>
            </w:r>
          </w:p>
        </w:tc>
        <w:tc>
          <w:tcPr>
            <w:tcW w:w="2775" w:type="dxa"/>
          </w:tcPr>
          <w:p w:rsidR="00CB3101" w:rsidRDefault="00CB3101" w:rsidP="00CB3101">
            <w:pPr>
              <w:pStyle w:val="TableParagraph"/>
              <w:spacing w:line="293" w:lineRule="exact"/>
              <w:ind w:left="237" w:right="234"/>
              <w:jc w:val="center"/>
              <w:rPr>
                <w:sz w:val="26"/>
              </w:rPr>
            </w:pPr>
            <w:r>
              <w:rPr>
                <w:sz w:val="26"/>
              </w:rPr>
              <w:t>Продолжительность</w:t>
            </w:r>
          </w:p>
          <w:p w:rsidR="00CB3101" w:rsidRDefault="00CB3101" w:rsidP="00CB3101">
            <w:pPr>
              <w:pStyle w:val="TableParagraph"/>
              <w:spacing w:line="284" w:lineRule="exact"/>
              <w:ind w:left="237" w:right="231"/>
              <w:jc w:val="center"/>
              <w:rPr>
                <w:sz w:val="26"/>
              </w:rPr>
            </w:pPr>
            <w:r>
              <w:rPr>
                <w:sz w:val="26"/>
              </w:rPr>
              <w:t>(минут)</w:t>
            </w:r>
          </w:p>
        </w:tc>
      </w:tr>
      <w:tr w:rsidR="00CB3101" w:rsidTr="00CB3101">
        <w:trPr>
          <w:trHeight w:val="599"/>
        </w:trPr>
        <w:tc>
          <w:tcPr>
            <w:tcW w:w="2900" w:type="dxa"/>
          </w:tcPr>
          <w:p w:rsidR="00CB3101" w:rsidRDefault="00CB3101" w:rsidP="00CB3101">
            <w:pPr>
              <w:pStyle w:val="TableParagraph"/>
              <w:tabs>
                <w:tab w:val="left" w:pos="1911"/>
              </w:tabs>
              <w:spacing w:line="294" w:lineRule="exact"/>
              <w:rPr>
                <w:sz w:val="26"/>
              </w:rPr>
            </w:pPr>
            <w:r>
              <w:rPr>
                <w:sz w:val="26"/>
              </w:rPr>
              <w:t>Группа</w:t>
            </w:r>
            <w:r>
              <w:rPr>
                <w:sz w:val="26"/>
              </w:rPr>
              <w:tab/>
              <w:t>раннего</w:t>
            </w:r>
          </w:p>
          <w:p w:rsidR="00CB3101" w:rsidRDefault="00CB3101" w:rsidP="00CB3101">
            <w:pPr>
              <w:pStyle w:val="TableParagraph"/>
              <w:spacing w:before="1" w:line="285" w:lineRule="exact"/>
              <w:rPr>
                <w:sz w:val="26"/>
              </w:rPr>
            </w:pPr>
            <w:r>
              <w:rPr>
                <w:sz w:val="26"/>
              </w:rPr>
              <w:t>возраста</w:t>
            </w:r>
          </w:p>
        </w:tc>
        <w:tc>
          <w:tcPr>
            <w:tcW w:w="1601" w:type="dxa"/>
          </w:tcPr>
          <w:p w:rsidR="00CB3101" w:rsidRDefault="00CB3101" w:rsidP="00CB3101">
            <w:pPr>
              <w:pStyle w:val="TableParagraph"/>
              <w:spacing w:line="294" w:lineRule="exact"/>
              <w:ind w:left="240" w:right="236"/>
              <w:jc w:val="center"/>
              <w:rPr>
                <w:sz w:val="26"/>
              </w:rPr>
            </w:pPr>
            <w:r>
              <w:rPr>
                <w:sz w:val="26"/>
              </w:rPr>
              <w:t>от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1-2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лет</w:t>
            </w:r>
          </w:p>
        </w:tc>
        <w:tc>
          <w:tcPr>
            <w:tcW w:w="2290" w:type="dxa"/>
          </w:tcPr>
          <w:p w:rsidR="00CB3101" w:rsidRDefault="00CB3101" w:rsidP="00CB3101">
            <w:pPr>
              <w:pStyle w:val="TableParagraph"/>
              <w:spacing w:line="294" w:lineRule="exact"/>
              <w:ind w:left="992" w:right="988"/>
              <w:jc w:val="center"/>
              <w:rPr>
                <w:sz w:val="26"/>
              </w:rPr>
            </w:pPr>
            <w:r>
              <w:rPr>
                <w:sz w:val="26"/>
              </w:rPr>
              <w:t>10</w:t>
            </w:r>
          </w:p>
        </w:tc>
        <w:tc>
          <w:tcPr>
            <w:tcW w:w="2775" w:type="dxa"/>
          </w:tcPr>
          <w:p w:rsidR="00CB3101" w:rsidRDefault="00CB3101" w:rsidP="00CB3101">
            <w:pPr>
              <w:pStyle w:val="TableParagraph"/>
              <w:spacing w:line="294" w:lineRule="exact"/>
              <w:ind w:left="237" w:right="230"/>
              <w:jc w:val="center"/>
              <w:rPr>
                <w:sz w:val="26"/>
              </w:rPr>
            </w:pPr>
            <w:r>
              <w:rPr>
                <w:sz w:val="26"/>
              </w:rPr>
              <w:t>не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более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5-7</w:t>
            </w:r>
          </w:p>
        </w:tc>
      </w:tr>
      <w:tr w:rsidR="00CB3101" w:rsidTr="00CB3101">
        <w:trPr>
          <w:trHeight w:val="297"/>
        </w:trPr>
        <w:tc>
          <w:tcPr>
            <w:tcW w:w="2900" w:type="dxa"/>
          </w:tcPr>
          <w:p w:rsidR="00CB3101" w:rsidRDefault="00CB3101" w:rsidP="00CB3101">
            <w:pPr>
              <w:pStyle w:val="TableParagraph"/>
              <w:spacing w:line="277" w:lineRule="exact"/>
              <w:rPr>
                <w:sz w:val="26"/>
              </w:rPr>
            </w:pPr>
            <w:r>
              <w:rPr>
                <w:sz w:val="26"/>
              </w:rPr>
              <w:t>I-я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младшая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группа</w:t>
            </w:r>
          </w:p>
        </w:tc>
        <w:tc>
          <w:tcPr>
            <w:tcW w:w="1601" w:type="dxa"/>
          </w:tcPr>
          <w:p w:rsidR="00CB3101" w:rsidRDefault="00CB3101" w:rsidP="00CB3101">
            <w:pPr>
              <w:pStyle w:val="TableParagraph"/>
              <w:spacing w:line="277" w:lineRule="exact"/>
              <w:ind w:left="240" w:right="236"/>
              <w:jc w:val="center"/>
              <w:rPr>
                <w:sz w:val="26"/>
              </w:rPr>
            </w:pPr>
            <w:r>
              <w:rPr>
                <w:sz w:val="26"/>
              </w:rPr>
              <w:t>от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2-3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лет</w:t>
            </w:r>
          </w:p>
        </w:tc>
        <w:tc>
          <w:tcPr>
            <w:tcW w:w="2290" w:type="dxa"/>
          </w:tcPr>
          <w:p w:rsidR="00CB3101" w:rsidRDefault="00CB3101" w:rsidP="00CB3101">
            <w:pPr>
              <w:pStyle w:val="TableParagraph"/>
              <w:spacing w:line="277" w:lineRule="exact"/>
              <w:ind w:left="992" w:right="988"/>
              <w:jc w:val="center"/>
              <w:rPr>
                <w:sz w:val="26"/>
              </w:rPr>
            </w:pPr>
            <w:r>
              <w:rPr>
                <w:sz w:val="26"/>
              </w:rPr>
              <w:t>10</w:t>
            </w:r>
          </w:p>
        </w:tc>
        <w:tc>
          <w:tcPr>
            <w:tcW w:w="2775" w:type="dxa"/>
          </w:tcPr>
          <w:p w:rsidR="00CB3101" w:rsidRDefault="00CB3101" w:rsidP="00CB3101">
            <w:pPr>
              <w:pStyle w:val="TableParagraph"/>
              <w:spacing w:line="277" w:lineRule="exact"/>
              <w:ind w:left="237" w:right="231"/>
              <w:jc w:val="center"/>
              <w:rPr>
                <w:sz w:val="26"/>
              </w:rPr>
            </w:pPr>
            <w:r>
              <w:rPr>
                <w:sz w:val="26"/>
              </w:rPr>
              <w:t>не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более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10</w:t>
            </w:r>
          </w:p>
        </w:tc>
      </w:tr>
      <w:tr w:rsidR="00CB3101" w:rsidTr="00CB3101">
        <w:trPr>
          <w:trHeight w:val="299"/>
        </w:trPr>
        <w:tc>
          <w:tcPr>
            <w:tcW w:w="2900" w:type="dxa"/>
          </w:tcPr>
          <w:p w:rsidR="00CB3101" w:rsidRDefault="00CB3101" w:rsidP="00CB3101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II-я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младшая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группа</w:t>
            </w:r>
          </w:p>
        </w:tc>
        <w:tc>
          <w:tcPr>
            <w:tcW w:w="1601" w:type="dxa"/>
          </w:tcPr>
          <w:p w:rsidR="00CB3101" w:rsidRDefault="00CB3101" w:rsidP="00CB3101">
            <w:pPr>
              <w:pStyle w:val="TableParagraph"/>
              <w:spacing w:line="280" w:lineRule="exact"/>
              <w:ind w:left="240" w:right="236"/>
              <w:jc w:val="center"/>
              <w:rPr>
                <w:sz w:val="26"/>
              </w:rPr>
            </w:pPr>
            <w:r>
              <w:rPr>
                <w:sz w:val="26"/>
              </w:rPr>
              <w:t>от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3-4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лет</w:t>
            </w:r>
          </w:p>
        </w:tc>
        <w:tc>
          <w:tcPr>
            <w:tcW w:w="2290" w:type="dxa"/>
          </w:tcPr>
          <w:p w:rsidR="00CB3101" w:rsidRDefault="00CB3101" w:rsidP="00CB3101">
            <w:pPr>
              <w:pStyle w:val="TableParagraph"/>
              <w:spacing w:line="280" w:lineRule="exact"/>
              <w:ind w:left="992" w:right="988"/>
              <w:jc w:val="center"/>
              <w:rPr>
                <w:sz w:val="26"/>
              </w:rPr>
            </w:pPr>
            <w:r>
              <w:rPr>
                <w:sz w:val="26"/>
              </w:rPr>
              <w:t>11</w:t>
            </w:r>
          </w:p>
        </w:tc>
        <w:tc>
          <w:tcPr>
            <w:tcW w:w="2775" w:type="dxa"/>
          </w:tcPr>
          <w:p w:rsidR="00CB3101" w:rsidRDefault="00CB3101" w:rsidP="00CB3101">
            <w:pPr>
              <w:pStyle w:val="TableParagraph"/>
              <w:spacing w:line="280" w:lineRule="exact"/>
              <w:ind w:left="237" w:right="231"/>
              <w:jc w:val="center"/>
              <w:rPr>
                <w:sz w:val="26"/>
              </w:rPr>
            </w:pPr>
            <w:r>
              <w:rPr>
                <w:sz w:val="26"/>
              </w:rPr>
              <w:t>не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более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15</w:t>
            </w:r>
          </w:p>
        </w:tc>
      </w:tr>
      <w:tr w:rsidR="00CB3101" w:rsidTr="00CB3101">
        <w:trPr>
          <w:trHeight w:val="299"/>
        </w:trPr>
        <w:tc>
          <w:tcPr>
            <w:tcW w:w="2900" w:type="dxa"/>
          </w:tcPr>
          <w:p w:rsidR="00CB3101" w:rsidRDefault="00CB3101" w:rsidP="00CB3101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средняя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группа</w:t>
            </w:r>
          </w:p>
        </w:tc>
        <w:tc>
          <w:tcPr>
            <w:tcW w:w="1601" w:type="dxa"/>
          </w:tcPr>
          <w:p w:rsidR="00CB3101" w:rsidRDefault="00CB3101" w:rsidP="00CB3101">
            <w:pPr>
              <w:pStyle w:val="TableParagraph"/>
              <w:spacing w:line="280" w:lineRule="exact"/>
              <w:ind w:left="240" w:right="236"/>
              <w:jc w:val="center"/>
              <w:rPr>
                <w:sz w:val="26"/>
              </w:rPr>
            </w:pPr>
            <w:r>
              <w:rPr>
                <w:sz w:val="26"/>
              </w:rPr>
              <w:t>от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4-5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лет</w:t>
            </w:r>
          </w:p>
        </w:tc>
        <w:tc>
          <w:tcPr>
            <w:tcW w:w="2290" w:type="dxa"/>
          </w:tcPr>
          <w:p w:rsidR="00CB3101" w:rsidRDefault="00CB3101" w:rsidP="00CB3101">
            <w:pPr>
              <w:pStyle w:val="TableParagraph"/>
              <w:spacing w:line="280" w:lineRule="exact"/>
              <w:ind w:left="992" w:right="988"/>
              <w:jc w:val="center"/>
              <w:rPr>
                <w:sz w:val="26"/>
              </w:rPr>
            </w:pPr>
            <w:r>
              <w:rPr>
                <w:sz w:val="26"/>
              </w:rPr>
              <w:t>11</w:t>
            </w:r>
          </w:p>
        </w:tc>
        <w:tc>
          <w:tcPr>
            <w:tcW w:w="2775" w:type="dxa"/>
          </w:tcPr>
          <w:p w:rsidR="00CB3101" w:rsidRDefault="00CB3101" w:rsidP="00CB3101">
            <w:pPr>
              <w:pStyle w:val="TableParagraph"/>
              <w:spacing w:line="280" w:lineRule="exact"/>
              <w:ind w:left="237" w:right="231"/>
              <w:jc w:val="center"/>
              <w:rPr>
                <w:sz w:val="26"/>
              </w:rPr>
            </w:pPr>
            <w:r>
              <w:rPr>
                <w:sz w:val="26"/>
              </w:rPr>
              <w:t>не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более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20</w:t>
            </w:r>
          </w:p>
        </w:tc>
      </w:tr>
      <w:tr w:rsidR="00CB3101" w:rsidTr="00CB3101">
        <w:trPr>
          <w:trHeight w:val="299"/>
        </w:trPr>
        <w:tc>
          <w:tcPr>
            <w:tcW w:w="2900" w:type="dxa"/>
          </w:tcPr>
          <w:p w:rsidR="00CB3101" w:rsidRDefault="00CB3101" w:rsidP="00CB3101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старшая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группа</w:t>
            </w:r>
          </w:p>
        </w:tc>
        <w:tc>
          <w:tcPr>
            <w:tcW w:w="1601" w:type="dxa"/>
          </w:tcPr>
          <w:p w:rsidR="00CB3101" w:rsidRDefault="00CB3101" w:rsidP="00CB3101">
            <w:pPr>
              <w:pStyle w:val="TableParagraph"/>
              <w:spacing w:line="280" w:lineRule="exact"/>
              <w:ind w:left="240" w:right="236"/>
              <w:jc w:val="center"/>
              <w:rPr>
                <w:sz w:val="26"/>
              </w:rPr>
            </w:pPr>
            <w:r>
              <w:rPr>
                <w:sz w:val="26"/>
              </w:rPr>
              <w:t>от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5-6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лет</w:t>
            </w:r>
          </w:p>
        </w:tc>
        <w:tc>
          <w:tcPr>
            <w:tcW w:w="2290" w:type="dxa"/>
          </w:tcPr>
          <w:p w:rsidR="00CB3101" w:rsidRDefault="00CB3101" w:rsidP="00CB3101">
            <w:pPr>
              <w:pStyle w:val="TableParagraph"/>
              <w:spacing w:line="280" w:lineRule="exact"/>
              <w:ind w:left="992" w:right="988"/>
              <w:jc w:val="center"/>
              <w:rPr>
                <w:sz w:val="26"/>
              </w:rPr>
            </w:pPr>
            <w:r>
              <w:rPr>
                <w:sz w:val="26"/>
              </w:rPr>
              <w:t>13</w:t>
            </w:r>
          </w:p>
        </w:tc>
        <w:tc>
          <w:tcPr>
            <w:tcW w:w="2775" w:type="dxa"/>
          </w:tcPr>
          <w:p w:rsidR="00CB3101" w:rsidRDefault="00CB3101" w:rsidP="00CB3101">
            <w:pPr>
              <w:pStyle w:val="TableParagraph"/>
              <w:spacing w:line="280" w:lineRule="exact"/>
              <w:ind w:left="237" w:right="231"/>
              <w:jc w:val="center"/>
              <w:rPr>
                <w:sz w:val="26"/>
              </w:rPr>
            </w:pPr>
            <w:r>
              <w:rPr>
                <w:sz w:val="26"/>
              </w:rPr>
              <w:t>не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более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25</w:t>
            </w:r>
          </w:p>
        </w:tc>
      </w:tr>
      <w:tr w:rsidR="00CB3101" w:rsidTr="00CB3101">
        <w:trPr>
          <w:trHeight w:val="597"/>
        </w:trPr>
        <w:tc>
          <w:tcPr>
            <w:tcW w:w="2900" w:type="dxa"/>
          </w:tcPr>
          <w:p w:rsidR="00CB3101" w:rsidRDefault="00CB3101" w:rsidP="00CB3101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подготовительная</w:t>
            </w:r>
          </w:p>
          <w:p w:rsidR="00CB3101" w:rsidRDefault="00CB3101" w:rsidP="00CB3101">
            <w:pPr>
              <w:pStyle w:val="TableParagraph"/>
              <w:spacing w:before="1" w:line="285" w:lineRule="exact"/>
              <w:rPr>
                <w:sz w:val="26"/>
              </w:rPr>
            </w:pPr>
            <w:r>
              <w:rPr>
                <w:sz w:val="26"/>
              </w:rPr>
              <w:t>группа</w:t>
            </w:r>
          </w:p>
        </w:tc>
        <w:tc>
          <w:tcPr>
            <w:tcW w:w="1601" w:type="dxa"/>
          </w:tcPr>
          <w:p w:rsidR="00CB3101" w:rsidRDefault="00CB3101" w:rsidP="00CB3101">
            <w:pPr>
              <w:pStyle w:val="TableParagraph"/>
              <w:spacing w:line="291" w:lineRule="exact"/>
              <w:ind w:left="240" w:right="236"/>
              <w:jc w:val="center"/>
              <w:rPr>
                <w:sz w:val="26"/>
              </w:rPr>
            </w:pPr>
            <w:r>
              <w:rPr>
                <w:sz w:val="26"/>
              </w:rPr>
              <w:t>от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6-7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лет</w:t>
            </w:r>
          </w:p>
        </w:tc>
        <w:tc>
          <w:tcPr>
            <w:tcW w:w="2290" w:type="dxa"/>
          </w:tcPr>
          <w:p w:rsidR="00CB3101" w:rsidRDefault="00CB3101" w:rsidP="00CB3101">
            <w:pPr>
              <w:pStyle w:val="TableParagraph"/>
              <w:spacing w:line="291" w:lineRule="exact"/>
              <w:ind w:left="992" w:right="988"/>
              <w:jc w:val="center"/>
              <w:rPr>
                <w:sz w:val="26"/>
              </w:rPr>
            </w:pPr>
            <w:r>
              <w:rPr>
                <w:sz w:val="26"/>
              </w:rPr>
              <w:t>14</w:t>
            </w:r>
          </w:p>
        </w:tc>
        <w:tc>
          <w:tcPr>
            <w:tcW w:w="2775" w:type="dxa"/>
          </w:tcPr>
          <w:p w:rsidR="00CB3101" w:rsidRDefault="00CB3101" w:rsidP="00CB3101">
            <w:pPr>
              <w:pStyle w:val="TableParagraph"/>
              <w:spacing w:line="291" w:lineRule="exact"/>
              <w:ind w:left="237" w:right="231"/>
              <w:jc w:val="center"/>
              <w:rPr>
                <w:sz w:val="26"/>
              </w:rPr>
            </w:pPr>
            <w:r>
              <w:rPr>
                <w:sz w:val="26"/>
              </w:rPr>
              <w:t>не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более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30</w:t>
            </w:r>
          </w:p>
        </w:tc>
      </w:tr>
    </w:tbl>
    <w:p w:rsidR="00CB3101" w:rsidRDefault="00CB3101" w:rsidP="00CB3101">
      <w:pPr>
        <w:spacing w:before="72" w:line="237" w:lineRule="auto"/>
        <w:ind w:left="222" w:right="227" w:firstLine="707"/>
        <w:jc w:val="both"/>
        <w:rPr>
          <w:sz w:val="26"/>
        </w:rPr>
      </w:pPr>
      <w:r>
        <w:rPr>
          <w:b/>
          <w:i/>
          <w:sz w:val="26"/>
        </w:rPr>
        <w:t>Максимально</w:t>
      </w:r>
      <w:r>
        <w:rPr>
          <w:b/>
          <w:i/>
          <w:spacing w:val="1"/>
          <w:sz w:val="26"/>
        </w:rPr>
        <w:t xml:space="preserve"> </w:t>
      </w:r>
      <w:r>
        <w:rPr>
          <w:b/>
          <w:i/>
          <w:sz w:val="26"/>
        </w:rPr>
        <w:t>допустимый</w:t>
      </w:r>
      <w:r>
        <w:rPr>
          <w:b/>
          <w:i/>
          <w:spacing w:val="1"/>
          <w:sz w:val="26"/>
        </w:rPr>
        <w:t xml:space="preserve"> </w:t>
      </w:r>
      <w:r>
        <w:rPr>
          <w:b/>
          <w:i/>
          <w:sz w:val="26"/>
        </w:rPr>
        <w:t>объем</w:t>
      </w:r>
      <w:r>
        <w:rPr>
          <w:b/>
          <w:i/>
          <w:spacing w:val="1"/>
          <w:sz w:val="26"/>
        </w:rPr>
        <w:t xml:space="preserve"> </w:t>
      </w:r>
      <w:r>
        <w:rPr>
          <w:b/>
          <w:i/>
          <w:sz w:val="26"/>
        </w:rPr>
        <w:t>образовательной</w:t>
      </w:r>
      <w:r>
        <w:rPr>
          <w:b/>
          <w:i/>
          <w:spacing w:val="1"/>
          <w:sz w:val="26"/>
        </w:rPr>
        <w:t xml:space="preserve"> </w:t>
      </w:r>
      <w:r>
        <w:rPr>
          <w:b/>
          <w:i/>
          <w:sz w:val="26"/>
        </w:rPr>
        <w:t>нагрузки</w:t>
      </w:r>
      <w:r>
        <w:rPr>
          <w:b/>
          <w:i/>
          <w:spacing w:val="1"/>
          <w:sz w:val="26"/>
        </w:rPr>
        <w:t xml:space="preserve"> </w:t>
      </w:r>
      <w:r>
        <w:rPr>
          <w:b/>
          <w:i/>
          <w:sz w:val="26"/>
        </w:rPr>
        <w:t>в</w:t>
      </w:r>
      <w:r>
        <w:rPr>
          <w:b/>
          <w:i/>
          <w:spacing w:val="1"/>
          <w:sz w:val="26"/>
        </w:rPr>
        <w:t xml:space="preserve"> </w:t>
      </w:r>
      <w:r>
        <w:rPr>
          <w:b/>
          <w:i/>
          <w:sz w:val="26"/>
        </w:rPr>
        <w:t>первой</w:t>
      </w:r>
      <w:r>
        <w:rPr>
          <w:b/>
          <w:i/>
          <w:spacing w:val="1"/>
          <w:sz w:val="26"/>
        </w:rPr>
        <w:t xml:space="preserve"> </w:t>
      </w:r>
      <w:r>
        <w:rPr>
          <w:b/>
          <w:i/>
          <w:sz w:val="26"/>
        </w:rPr>
        <w:t>половине</w:t>
      </w:r>
      <w:r>
        <w:rPr>
          <w:b/>
          <w:i/>
          <w:spacing w:val="1"/>
          <w:sz w:val="26"/>
        </w:rPr>
        <w:t xml:space="preserve"> </w:t>
      </w:r>
      <w:r>
        <w:rPr>
          <w:b/>
          <w:i/>
          <w:sz w:val="26"/>
        </w:rPr>
        <w:t>дня</w:t>
      </w:r>
      <w:r>
        <w:rPr>
          <w:b/>
          <w:i/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младшей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средней</w:t>
      </w:r>
      <w:r>
        <w:rPr>
          <w:spacing w:val="1"/>
          <w:sz w:val="26"/>
        </w:rPr>
        <w:t xml:space="preserve"> </w:t>
      </w:r>
      <w:r>
        <w:rPr>
          <w:sz w:val="26"/>
        </w:rPr>
        <w:t>группах</w:t>
      </w:r>
      <w:r>
        <w:rPr>
          <w:spacing w:val="1"/>
          <w:sz w:val="26"/>
        </w:rPr>
        <w:t xml:space="preserve"> </w:t>
      </w:r>
      <w:r>
        <w:rPr>
          <w:sz w:val="26"/>
        </w:rPr>
        <w:t>не</w:t>
      </w:r>
      <w:r>
        <w:rPr>
          <w:spacing w:val="1"/>
          <w:sz w:val="26"/>
        </w:rPr>
        <w:t xml:space="preserve"> </w:t>
      </w:r>
      <w:r>
        <w:rPr>
          <w:sz w:val="26"/>
        </w:rPr>
        <w:t>превышает</w:t>
      </w:r>
      <w:r>
        <w:rPr>
          <w:spacing w:val="1"/>
          <w:sz w:val="26"/>
        </w:rPr>
        <w:t xml:space="preserve"> </w:t>
      </w:r>
      <w:r>
        <w:rPr>
          <w:sz w:val="26"/>
        </w:rPr>
        <w:t>30</w:t>
      </w:r>
      <w:r>
        <w:rPr>
          <w:spacing w:val="1"/>
          <w:sz w:val="26"/>
        </w:rPr>
        <w:t xml:space="preserve"> </w:t>
      </w:r>
      <w:r>
        <w:rPr>
          <w:sz w:val="26"/>
        </w:rPr>
        <w:t>-</w:t>
      </w:r>
      <w:r>
        <w:rPr>
          <w:spacing w:val="1"/>
          <w:sz w:val="26"/>
        </w:rPr>
        <w:t xml:space="preserve"> </w:t>
      </w:r>
      <w:r>
        <w:rPr>
          <w:sz w:val="26"/>
        </w:rPr>
        <w:t>40</w:t>
      </w:r>
      <w:r>
        <w:rPr>
          <w:spacing w:val="1"/>
          <w:sz w:val="26"/>
        </w:rPr>
        <w:t xml:space="preserve"> </w:t>
      </w:r>
      <w:r>
        <w:rPr>
          <w:sz w:val="26"/>
        </w:rPr>
        <w:t>минут</w:t>
      </w:r>
      <w:r>
        <w:rPr>
          <w:spacing w:val="1"/>
          <w:sz w:val="26"/>
        </w:rPr>
        <w:t xml:space="preserve"> </w:t>
      </w:r>
      <w:r>
        <w:rPr>
          <w:sz w:val="26"/>
        </w:rPr>
        <w:t>соответственно,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старшей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подготовительной</w:t>
      </w:r>
      <w:r>
        <w:rPr>
          <w:spacing w:val="1"/>
          <w:sz w:val="26"/>
        </w:rPr>
        <w:t xml:space="preserve"> </w:t>
      </w:r>
      <w:r>
        <w:rPr>
          <w:sz w:val="26"/>
        </w:rPr>
        <w:t>50</w:t>
      </w:r>
      <w:r>
        <w:rPr>
          <w:spacing w:val="1"/>
          <w:sz w:val="26"/>
        </w:rPr>
        <w:t xml:space="preserve"> </w:t>
      </w:r>
      <w:r>
        <w:rPr>
          <w:sz w:val="26"/>
        </w:rPr>
        <w:t>минут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1</w:t>
      </w:r>
      <w:r>
        <w:rPr>
          <w:spacing w:val="1"/>
          <w:sz w:val="26"/>
        </w:rPr>
        <w:t xml:space="preserve"> </w:t>
      </w:r>
      <w:r>
        <w:rPr>
          <w:sz w:val="26"/>
        </w:rPr>
        <w:t>час</w:t>
      </w:r>
      <w:r>
        <w:rPr>
          <w:spacing w:val="1"/>
          <w:sz w:val="26"/>
        </w:rPr>
        <w:t xml:space="preserve"> </w:t>
      </w:r>
      <w:r>
        <w:rPr>
          <w:sz w:val="26"/>
        </w:rPr>
        <w:t>30</w:t>
      </w:r>
      <w:r>
        <w:rPr>
          <w:spacing w:val="1"/>
          <w:sz w:val="26"/>
        </w:rPr>
        <w:t xml:space="preserve"> </w:t>
      </w:r>
      <w:r>
        <w:rPr>
          <w:sz w:val="26"/>
        </w:rPr>
        <w:t>минут</w:t>
      </w:r>
      <w:r>
        <w:rPr>
          <w:spacing w:val="1"/>
          <w:sz w:val="26"/>
        </w:rPr>
        <w:t xml:space="preserve"> </w:t>
      </w:r>
      <w:r>
        <w:rPr>
          <w:sz w:val="26"/>
        </w:rPr>
        <w:t>соответственно.</w:t>
      </w:r>
    </w:p>
    <w:p w:rsidR="00CB3101" w:rsidRDefault="00CB3101" w:rsidP="00CB3101">
      <w:pPr>
        <w:pStyle w:val="a3"/>
        <w:spacing w:before="2"/>
        <w:ind w:right="228" w:firstLine="712"/>
      </w:pPr>
      <w:r>
        <w:t>В</w:t>
      </w:r>
      <w:r>
        <w:rPr>
          <w:spacing w:val="1"/>
        </w:rPr>
        <w:t xml:space="preserve"> </w:t>
      </w:r>
      <w:r>
        <w:t>середине</w:t>
      </w:r>
      <w:r>
        <w:rPr>
          <w:spacing w:val="1"/>
        </w:rPr>
        <w:t xml:space="preserve"> </w:t>
      </w:r>
      <w:r>
        <w:t>времени,</w:t>
      </w:r>
      <w:r>
        <w:rPr>
          <w:spacing w:val="1"/>
        </w:rPr>
        <w:t xml:space="preserve"> </w:t>
      </w:r>
      <w:r>
        <w:t>отведенного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непрерывную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проводят</w:t>
      </w:r>
      <w:r>
        <w:rPr>
          <w:spacing w:val="1"/>
        </w:rPr>
        <w:t xml:space="preserve"> </w:t>
      </w:r>
      <w:r>
        <w:t>физкультминутку.</w:t>
      </w:r>
      <w:r>
        <w:rPr>
          <w:spacing w:val="1"/>
        </w:rPr>
        <w:t xml:space="preserve"> </w:t>
      </w:r>
      <w:r>
        <w:t>Перерывы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периодами</w:t>
      </w:r>
      <w:r>
        <w:rPr>
          <w:spacing w:val="1"/>
        </w:rPr>
        <w:t xml:space="preserve"> </w:t>
      </w:r>
      <w:r>
        <w:t>непосредственно 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 10 минут</w:t>
      </w:r>
    </w:p>
    <w:p w:rsidR="00CB3101" w:rsidRDefault="00CB3101" w:rsidP="00CB3101">
      <w:pPr>
        <w:pStyle w:val="a3"/>
        <w:spacing w:before="3"/>
        <w:ind w:right="220" w:firstLine="712"/>
        <w:rPr>
          <w:sz w:val="24"/>
        </w:rPr>
      </w:pPr>
      <w:r>
        <w:t>Непосредственно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старшего</w:t>
      </w:r>
      <w:r>
        <w:rPr>
          <w:spacing w:val="1"/>
        </w:rPr>
        <w:t xml:space="preserve"> </w:t>
      </w:r>
      <w:r>
        <w:t>дошкольного возраста осуществляется во второй половине дня после дневного сна,</w:t>
      </w:r>
      <w:r>
        <w:rPr>
          <w:spacing w:val="-62"/>
        </w:rPr>
        <w:t xml:space="preserve"> </w:t>
      </w:r>
      <w:r>
        <w:t>но не чаще 2-3 раз в неделю. Ее продолжительность составляет не более 25-30</w:t>
      </w:r>
      <w:r>
        <w:rPr>
          <w:spacing w:val="1"/>
        </w:rPr>
        <w:t xml:space="preserve"> </w:t>
      </w:r>
      <w:r>
        <w:t>минут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день.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середине</w:t>
      </w:r>
      <w:r>
        <w:rPr>
          <w:spacing w:val="1"/>
        </w:rPr>
        <w:t xml:space="preserve"> </w:t>
      </w:r>
      <w:r>
        <w:t>непосредственно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статического</w:t>
      </w:r>
      <w:r>
        <w:rPr>
          <w:spacing w:val="-2"/>
        </w:rPr>
        <w:t xml:space="preserve"> </w:t>
      </w:r>
      <w:r>
        <w:t>характера</w:t>
      </w:r>
      <w:r>
        <w:rPr>
          <w:spacing w:val="-1"/>
        </w:rPr>
        <w:t xml:space="preserve"> </w:t>
      </w:r>
      <w:r>
        <w:t>проводят</w:t>
      </w:r>
      <w:r>
        <w:rPr>
          <w:spacing w:val="1"/>
        </w:rPr>
        <w:t xml:space="preserve"> </w:t>
      </w:r>
      <w:r>
        <w:t>физкультминутку</w:t>
      </w:r>
      <w:r>
        <w:rPr>
          <w:sz w:val="24"/>
        </w:rPr>
        <w:t>.</w:t>
      </w:r>
    </w:p>
    <w:p w:rsidR="00CB3101" w:rsidRDefault="00CB3101" w:rsidP="00CB3101">
      <w:pPr>
        <w:pStyle w:val="a3"/>
        <w:spacing w:before="6"/>
        <w:ind w:left="0"/>
        <w:jc w:val="left"/>
        <w:rPr>
          <w:sz w:val="25"/>
        </w:rPr>
      </w:pPr>
    </w:p>
    <w:p w:rsidR="00CB3101" w:rsidRDefault="00CB3101" w:rsidP="00CB3101">
      <w:pPr>
        <w:pStyle w:val="a3"/>
        <w:spacing w:before="1"/>
        <w:ind w:firstLine="779"/>
        <w:jc w:val="left"/>
      </w:pPr>
      <w:r>
        <w:t>Для</w:t>
      </w:r>
      <w:r>
        <w:rPr>
          <w:spacing w:val="7"/>
        </w:rPr>
        <w:t xml:space="preserve"> </w:t>
      </w:r>
      <w:r>
        <w:t>организации</w:t>
      </w:r>
      <w:r>
        <w:rPr>
          <w:spacing w:val="7"/>
        </w:rPr>
        <w:t xml:space="preserve"> </w:t>
      </w:r>
      <w:r>
        <w:t>самостоятельной</w:t>
      </w:r>
      <w:r>
        <w:rPr>
          <w:spacing w:val="7"/>
        </w:rPr>
        <w:t xml:space="preserve"> </w:t>
      </w:r>
      <w:r>
        <w:t>деятельности</w:t>
      </w:r>
      <w:r>
        <w:rPr>
          <w:spacing w:val="7"/>
        </w:rPr>
        <w:t xml:space="preserve"> </w:t>
      </w:r>
      <w:r>
        <w:t>детей</w:t>
      </w:r>
      <w:r>
        <w:rPr>
          <w:spacing w:val="7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группе</w:t>
      </w:r>
      <w:r>
        <w:rPr>
          <w:spacing w:val="7"/>
        </w:rPr>
        <w:t xml:space="preserve"> </w:t>
      </w:r>
      <w:r>
        <w:t>созданы</w:t>
      </w:r>
      <w:r>
        <w:rPr>
          <w:spacing w:val="-62"/>
        </w:rPr>
        <w:t xml:space="preserve"> </w:t>
      </w:r>
      <w:r>
        <w:t>различные</w:t>
      </w:r>
      <w:r>
        <w:rPr>
          <w:spacing w:val="-2"/>
        </w:rPr>
        <w:t xml:space="preserve"> </w:t>
      </w:r>
      <w:r>
        <w:t>центры</w:t>
      </w:r>
      <w:r>
        <w:rPr>
          <w:spacing w:val="-1"/>
        </w:rPr>
        <w:t xml:space="preserve"> </w:t>
      </w:r>
      <w:r>
        <w:t>активности:</w:t>
      </w:r>
    </w:p>
    <w:p w:rsidR="00CB3101" w:rsidRDefault="00CB3101" w:rsidP="00CB3101">
      <w:pPr>
        <w:pStyle w:val="a7"/>
        <w:numPr>
          <w:ilvl w:val="0"/>
          <w:numId w:val="173"/>
        </w:numPr>
        <w:tabs>
          <w:tab w:val="left" w:pos="929"/>
          <w:tab w:val="left" w:pos="930"/>
        </w:tabs>
        <w:spacing w:line="289" w:lineRule="exact"/>
        <w:ind w:left="930"/>
        <w:jc w:val="left"/>
        <w:rPr>
          <w:rFonts w:ascii="Symbol" w:hAnsi="Symbol"/>
          <w:sz w:val="26"/>
        </w:rPr>
      </w:pPr>
      <w:r>
        <w:rPr>
          <w:sz w:val="26"/>
        </w:rPr>
        <w:t>игровой,</w:t>
      </w:r>
    </w:p>
    <w:p w:rsidR="00CB3101" w:rsidRDefault="00CB3101" w:rsidP="00CB3101">
      <w:pPr>
        <w:pStyle w:val="a7"/>
        <w:numPr>
          <w:ilvl w:val="0"/>
          <w:numId w:val="173"/>
        </w:numPr>
        <w:tabs>
          <w:tab w:val="left" w:pos="929"/>
          <w:tab w:val="left" w:pos="930"/>
        </w:tabs>
        <w:spacing w:line="298" w:lineRule="exact"/>
        <w:ind w:left="930"/>
        <w:jc w:val="left"/>
        <w:rPr>
          <w:rFonts w:ascii="Symbol" w:hAnsi="Symbol"/>
          <w:sz w:val="26"/>
        </w:rPr>
      </w:pPr>
      <w:r>
        <w:rPr>
          <w:sz w:val="26"/>
        </w:rPr>
        <w:t>литературный,</w:t>
      </w:r>
    </w:p>
    <w:p w:rsidR="00CB3101" w:rsidRDefault="00CB3101" w:rsidP="00CB3101">
      <w:pPr>
        <w:pStyle w:val="a7"/>
        <w:numPr>
          <w:ilvl w:val="0"/>
          <w:numId w:val="173"/>
        </w:numPr>
        <w:tabs>
          <w:tab w:val="left" w:pos="929"/>
          <w:tab w:val="left" w:pos="930"/>
        </w:tabs>
        <w:spacing w:line="298" w:lineRule="exact"/>
        <w:ind w:left="930"/>
        <w:jc w:val="left"/>
        <w:rPr>
          <w:rFonts w:ascii="Symbol" w:hAnsi="Symbol"/>
          <w:sz w:val="26"/>
        </w:rPr>
      </w:pPr>
      <w:r>
        <w:rPr>
          <w:sz w:val="26"/>
        </w:rPr>
        <w:t>спортивный,</w:t>
      </w:r>
    </w:p>
    <w:p w:rsidR="00CB3101" w:rsidRDefault="00CB3101" w:rsidP="00CB3101">
      <w:pPr>
        <w:pStyle w:val="a7"/>
        <w:numPr>
          <w:ilvl w:val="0"/>
          <w:numId w:val="173"/>
        </w:numPr>
        <w:tabs>
          <w:tab w:val="left" w:pos="929"/>
          <w:tab w:val="left" w:pos="930"/>
        </w:tabs>
        <w:spacing w:line="298" w:lineRule="exact"/>
        <w:ind w:left="930"/>
        <w:jc w:val="left"/>
        <w:rPr>
          <w:rFonts w:ascii="Symbol" w:hAnsi="Symbol"/>
          <w:sz w:val="26"/>
        </w:rPr>
      </w:pPr>
      <w:r>
        <w:rPr>
          <w:sz w:val="26"/>
        </w:rPr>
        <w:t>творчества,</w:t>
      </w:r>
    </w:p>
    <w:p w:rsidR="00CB3101" w:rsidRDefault="00CB3101" w:rsidP="00CB3101">
      <w:pPr>
        <w:pStyle w:val="a7"/>
        <w:numPr>
          <w:ilvl w:val="0"/>
          <w:numId w:val="173"/>
        </w:numPr>
        <w:tabs>
          <w:tab w:val="left" w:pos="929"/>
          <w:tab w:val="left" w:pos="930"/>
        </w:tabs>
        <w:spacing w:line="299" w:lineRule="exact"/>
        <w:ind w:left="930"/>
        <w:jc w:val="left"/>
        <w:rPr>
          <w:rFonts w:ascii="Symbol" w:hAnsi="Symbol"/>
          <w:sz w:val="26"/>
        </w:rPr>
      </w:pPr>
      <w:r>
        <w:rPr>
          <w:sz w:val="26"/>
        </w:rPr>
        <w:t>познания,</w:t>
      </w:r>
    </w:p>
    <w:p w:rsidR="00CB3101" w:rsidRDefault="00CB3101" w:rsidP="00CB3101">
      <w:pPr>
        <w:pStyle w:val="a7"/>
        <w:numPr>
          <w:ilvl w:val="0"/>
          <w:numId w:val="173"/>
        </w:numPr>
        <w:tabs>
          <w:tab w:val="left" w:pos="929"/>
          <w:tab w:val="left" w:pos="930"/>
        </w:tabs>
        <w:spacing w:line="299" w:lineRule="exact"/>
        <w:ind w:left="930"/>
        <w:jc w:val="left"/>
        <w:rPr>
          <w:rFonts w:ascii="Symbol" w:hAnsi="Symbol"/>
          <w:sz w:val="26"/>
        </w:rPr>
      </w:pPr>
      <w:r>
        <w:rPr>
          <w:sz w:val="26"/>
        </w:rPr>
        <w:t>конструирования,</w:t>
      </w:r>
    </w:p>
    <w:p w:rsidR="00CB3101" w:rsidRDefault="00CB3101" w:rsidP="00CB3101">
      <w:pPr>
        <w:pStyle w:val="a7"/>
        <w:numPr>
          <w:ilvl w:val="0"/>
          <w:numId w:val="173"/>
        </w:numPr>
        <w:tabs>
          <w:tab w:val="left" w:pos="929"/>
          <w:tab w:val="left" w:pos="930"/>
        </w:tabs>
        <w:spacing w:line="308" w:lineRule="exact"/>
        <w:ind w:left="930"/>
        <w:jc w:val="left"/>
        <w:rPr>
          <w:rFonts w:ascii="Symbol" w:hAnsi="Symbol"/>
          <w:sz w:val="26"/>
        </w:rPr>
      </w:pPr>
      <w:r>
        <w:rPr>
          <w:sz w:val="26"/>
        </w:rPr>
        <w:lastRenderedPageBreak/>
        <w:t>ряжения.</w:t>
      </w:r>
    </w:p>
    <w:p w:rsidR="00CB3101" w:rsidRDefault="00CB3101" w:rsidP="00CB3101">
      <w:pPr>
        <w:pStyle w:val="a3"/>
        <w:spacing w:before="7"/>
        <w:ind w:left="0"/>
        <w:jc w:val="left"/>
        <w:rPr>
          <w:sz w:val="25"/>
        </w:rPr>
      </w:pPr>
    </w:p>
    <w:p w:rsidR="00CB3101" w:rsidRDefault="00CB3101" w:rsidP="00CB3101">
      <w:pPr>
        <w:pStyle w:val="a3"/>
        <w:ind w:right="220" w:firstLine="647"/>
      </w:pPr>
      <w:r>
        <w:t>Самостоятельная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самостоятельный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времени,</w:t>
      </w:r>
      <w:r>
        <w:rPr>
          <w:spacing w:val="1"/>
        </w:rPr>
        <w:t xml:space="preserve"> </w:t>
      </w:r>
      <w:r>
        <w:t>партнеров.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направлять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поддерживать</w:t>
      </w:r>
      <w:r>
        <w:rPr>
          <w:spacing w:val="1"/>
        </w:rPr>
        <w:t xml:space="preserve"> </w:t>
      </w:r>
      <w:r>
        <w:t>свободную</w:t>
      </w:r>
      <w:r>
        <w:rPr>
          <w:spacing w:val="1"/>
        </w:rPr>
        <w:t xml:space="preserve"> </w:t>
      </w:r>
      <w:r>
        <w:t>самостоятельную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(создавать</w:t>
      </w:r>
      <w:r>
        <w:rPr>
          <w:spacing w:val="1"/>
        </w:rPr>
        <w:t xml:space="preserve"> </w:t>
      </w:r>
      <w:r>
        <w:t>проблемно-игровые ситуации, ситуации общения, поддерживать познавательные</w:t>
      </w:r>
      <w:r>
        <w:rPr>
          <w:spacing w:val="1"/>
        </w:rPr>
        <w:t xml:space="preserve"> </w:t>
      </w:r>
      <w:r>
        <w:t>интересы</w:t>
      </w:r>
      <w:r>
        <w:rPr>
          <w:spacing w:val="-1"/>
        </w:rPr>
        <w:t xml:space="preserve"> </w:t>
      </w:r>
      <w:r>
        <w:t>детей,</w:t>
      </w:r>
      <w:r>
        <w:rPr>
          <w:spacing w:val="-2"/>
        </w:rPr>
        <w:t xml:space="preserve"> </w:t>
      </w:r>
      <w:r>
        <w:t>изменять</w:t>
      </w:r>
      <w:r>
        <w:rPr>
          <w:spacing w:val="-2"/>
        </w:rPr>
        <w:t xml:space="preserve"> </w:t>
      </w:r>
      <w:r>
        <w:t>предметно-развивающую</w:t>
      </w:r>
      <w:r>
        <w:rPr>
          <w:spacing w:val="-2"/>
        </w:rPr>
        <w:t xml:space="preserve"> </w:t>
      </w:r>
      <w:r>
        <w:t>среду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другое).</w:t>
      </w:r>
    </w:p>
    <w:p w:rsidR="00CB3101" w:rsidRDefault="00CB3101" w:rsidP="00CB3101">
      <w:pPr>
        <w:pStyle w:val="a3"/>
        <w:ind w:right="223" w:firstLine="779"/>
      </w:pPr>
      <w:r>
        <w:t>Во</w:t>
      </w:r>
      <w:r>
        <w:rPr>
          <w:spacing w:val="1"/>
        </w:rPr>
        <w:t xml:space="preserve"> </w:t>
      </w:r>
      <w:r>
        <w:t>вторую</w:t>
      </w:r>
      <w:r>
        <w:rPr>
          <w:spacing w:val="1"/>
        </w:rPr>
        <w:t xml:space="preserve"> </w:t>
      </w:r>
      <w:r>
        <w:t>половину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организовывать</w:t>
      </w:r>
      <w:r>
        <w:rPr>
          <w:spacing w:val="1"/>
        </w:rPr>
        <w:t xml:space="preserve"> </w:t>
      </w:r>
      <w:r>
        <w:t>культурные</w:t>
      </w:r>
      <w:r>
        <w:rPr>
          <w:spacing w:val="-62"/>
        </w:rPr>
        <w:t xml:space="preserve"> </w:t>
      </w:r>
      <w:r>
        <w:t>практики. Они расширяют социальные и практические компоненты содержания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взаимодействии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Ценность</w:t>
      </w:r>
      <w:r>
        <w:rPr>
          <w:spacing w:val="-62"/>
        </w:rPr>
        <w:t xml:space="preserve"> </w:t>
      </w:r>
      <w:r>
        <w:t>культурных практик состоит в том, что они ориентированы на проявление детьми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творчества,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инициативности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видах</w:t>
      </w:r>
      <w:r>
        <w:rPr>
          <w:spacing w:val="-62"/>
        </w:rPr>
        <w:t xml:space="preserve"> </w:t>
      </w:r>
      <w:r>
        <w:t>деятельности,</w:t>
      </w:r>
      <w:r>
        <w:rPr>
          <w:spacing w:val="-2"/>
        </w:rPr>
        <w:t xml:space="preserve"> </w:t>
      </w:r>
      <w:r>
        <w:t>обеспечивают</w:t>
      </w:r>
      <w:r>
        <w:rPr>
          <w:spacing w:val="-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продуктивность.</w:t>
      </w:r>
    </w:p>
    <w:p w:rsidR="00CB3101" w:rsidRDefault="00CB3101" w:rsidP="00CB3101">
      <w:pPr>
        <w:pStyle w:val="a3"/>
        <w:ind w:right="220" w:firstLine="779"/>
      </w:pPr>
      <w:r>
        <w:t>К культурным практикам относят игровую, продуктивную, познавательно-</w:t>
      </w:r>
      <w:r>
        <w:rPr>
          <w:spacing w:val="1"/>
        </w:rPr>
        <w:t xml:space="preserve"> </w:t>
      </w:r>
      <w:r>
        <w:t>исследовательскую,</w:t>
      </w:r>
      <w:r>
        <w:rPr>
          <w:spacing w:val="1"/>
        </w:rPr>
        <w:t xml:space="preserve"> </w:t>
      </w:r>
      <w:r>
        <w:t>коммуникативную</w:t>
      </w:r>
      <w:r>
        <w:rPr>
          <w:spacing w:val="1"/>
        </w:rPr>
        <w:t xml:space="preserve"> </w:t>
      </w:r>
      <w:r>
        <w:t>практики,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литературы.</w:t>
      </w:r>
    </w:p>
    <w:p w:rsidR="00CB3101" w:rsidRDefault="00CB3101" w:rsidP="00CB3101">
      <w:pPr>
        <w:pStyle w:val="a3"/>
        <w:ind w:right="223" w:firstLine="779"/>
      </w:pPr>
      <w:r>
        <w:t>Культурные практики предоставляют ребенку возможность проявить свою</w:t>
      </w:r>
      <w:r>
        <w:rPr>
          <w:spacing w:val="1"/>
        </w:rPr>
        <w:t xml:space="preserve"> </w:t>
      </w:r>
      <w:r>
        <w:t>субъектность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сторон,</w:t>
      </w:r>
      <w:r>
        <w:rPr>
          <w:spacing w:val="1"/>
        </w:rPr>
        <w:t xml:space="preserve"> </w:t>
      </w:r>
      <w:r>
        <w:t>что,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очередь, способствует становлению</w:t>
      </w:r>
      <w:r>
        <w:rPr>
          <w:spacing w:val="1"/>
        </w:rPr>
        <w:t xml:space="preserve"> </w:t>
      </w:r>
      <w:r>
        <w:t>разных</w:t>
      </w:r>
      <w:r>
        <w:rPr>
          <w:spacing w:val="-2"/>
        </w:rPr>
        <w:t xml:space="preserve"> </w:t>
      </w:r>
      <w:r>
        <w:t>видов</w:t>
      </w:r>
      <w:r>
        <w:rPr>
          <w:spacing w:val="-1"/>
        </w:rPr>
        <w:t xml:space="preserve"> </w:t>
      </w:r>
      <w:r>
        <w:t>детских</w:t>
      </w:r>
      <w:r>
        <w:rPr>
          <w:spacing w:val="2"/>
        </w:rPr>
        <w:t xml:space="preserve"> </w:t>
      </w:r>
      <w:r>
        <w:t>инициатив:</w:t>
      </w:r>
    </w:p>
    <w:p w:rsidR="00CB3101" w:rsidRDefault="00CB3101" w:rsidP="00CB3101">
      <w:pPr>
        <w:pStyle w:val="a7"/>
        <w:numPr>
          <w:ilvl w:val="1"/>
          <w:numId w:val="173"/>
        </w:numPr>
        <w:tabs>
          <w:tab w:val="left" w:pos="930"/>
          <w:tab w:val="left" w:pos="1255"/>
          <w:tab w:val="left" w:pos="2354"/>
          <w:tab w:val="left" w:pos="3565"/>
          <w:tab w:val="left" w:pos="4653"/>
          <w:tab w:val="left" w:pos="5979"/>
          <w:tab w:val="left" w:pos="6665"/>
          <w:tab w:val="left" w:pos="7236"/>
          <w:tab w:val="left" w:pos="8703"/>
        </w:tabs>
        <w:spacing w:line="298" w:lineRule="exact"/>
        <w:ind w:right="229" w:firstLine="427"/>
        <w:jc w:val="left"/>
        <w:rPr>
          <w:rFonts w:ascii="Symbol" w:hAnsi="Symbol"/>
          <w:sz w:val="26"/>
        </w:rPr>
      </w:pPr>
      <w:r>
        <w:rPr>
          <w:sz w:val="26"/>
        </w:rPr>
        <w:t>в</w:t>
      </w:r>
      <w:r>
        <w:rPr>
          <w:sz w:val="26"/>
        </w:rPr>
        <w:tab/>
        <w:t>игровой</w:t>
      </w:r>
      <w:r>
        <w:rPr>
          <w:sz w:val="26"/>
        </w:rPr>
        <w:tab/>
        <w:t>практике</w:t>
      </w:r>
      <w:r>
        <w:rPr>
          <w:sz w:val="26"/>
        </w:rPr>
        <w:tab/>
        <w:t>ребенок</w:t>
      </w:r>
      <w:r>
        <w:rPr>
          <w:sz w:val="26"/>
        </w:rPr>
        <w:tab/>
        <w:t>проявляет</w:t>
      </w:r>
      <w:r>
        <w:rPr>
          <w:sz w:val="26"/>
        </w:rPr>
        <w:tab/>
        <w:t>себя</w:t>
      </w:r>
      <w:r>
        <w:rPr>
          <w:sz w:val="26"/>
        </w:rPr>
        <w:tab/>
        <w:t>как</w:t>
      </w:r>
      <w:r>
        <w:rPr>
          <w:sz w:val="26"/>
        </w:rPr>
        <w:tab/>
        <w:t>творческий</w:t>
      </w:r>
      <w:r>
        <w:rPr>
          <w:sz w:val="26"/>
        </w:rPr>
        <w:tab/>
      </w:r>
      <w:r>
        <w:rPr>
          <w:spacing w:val="-1"/>
          <w:sz w:val="26"/>
        </w:rPr>
        <w:t>субъект</w:t>
      </w:r>
      <w:r>
        <w:rPr>
          <w:spacing w:val="-62"/>
          <w:sz w:val="26"/>
        </w:rPr>
        <w:t xml:space="preserve"> </w:t>
      </w:r>
      <w:r>
        <w:rPr>
          <w:sz w:val="26"/>
        </w:rPr>
        <w:t>(творческая</w:t>
      </w:r>
      <w:r>
        <w:rPr>
          <w:spacing w:val="-1"/>
          <w:sz w:val="26"/>
        </w:rPr>
        <w:t xml:space="preserve"> </w:t>
      </w:r>
      <w:r>
        <w:rPr>
          <w:sz w:val="26"/>
        </w:rPr>
        <w:t>инициатива);</w:t>
      </w:r>
    </w:p>
    <w:p w:rsidR="00CB3101" w:rsidRDefault="00CB3101" w:rsidP="00CB3101">
      <w:pPr>
        <w:pStyle w:val="a7"/>
        <w:numPr>
          <w:ilvl w:val="1"/>
          <w:numId w:val="173"/>
        </w:numPr>
        <w:tabs>
          <w:tab w:val="left" w:pos="930"/>
          <w:tab w:val="left" w:pos="1361"/>
          <w:tab w:val="left" w:pos="3244"/>
          <w:tab w:val="left" w:pos="3642"/>
          <w:tab w:val="left" w:pos="5357"/>
          <w:tab w:val="left" w:pos="5808"/>
          <w:tab w:val="left" w:pos="7007"/>
          <w:tab w:val="left" w:pos="8184"/>
        </w:tabs>
        <w:spacing w:line="295" w:lineRule="exact"/>
        <w:ind w:left="930"/>
        <w:jc w:val="left"/>
        <w:rPr>
          <w:rFonts w:ascii="Symbol" w:hAnsi="Symbol"/>
          <w:sz w:val="26"/>
        </w:rPr>
      </w:pPr>
      <w:r>
        <w:rPr>
          <w:sz w:val="26"/>
        </w:rPr>
        <w:t>в</w:t>
      </w:r>
      <w:r>
        <w:rPr>
          <w:sz w:val="26"/>
        </w:rPr>
        <w:tab/>
        <w:t>продуктивной</w:t>
      </w:r>
      <w:r>
        <w:rPr>
          <w:sz w:val="26"/>
        </w:rPr>
        <w:tab/>
        <w:t>-</w:t>
      </w:r>
      <w:r>
        <w:rPr>
          <w:sz w:val="26"/>
        </w:rPr>
        <w:tab/>
        <w:t>созидающий</w:t>
      </w:r>
      <w:r>
        <w:rPr>
          <w:sz w:val="26"/>
        </w:rPr>
        <w:tab/>
        <w:t>и</w:t>
      </w:r>
      <w:r>
        <w:rPr>
          <w:sz w:val="26"/>
        </w:rPr>
        <w:tab/>
        <w:t>волевой</w:t>
      </w:r>
      <w:r>
        <w:rPr>
          <w:sz w:val="26"/>
        </w:rPr>
        <w:tab/>
        <w:t>субъект</w:t>
      </w:r>
      <w:r>
        <w:rPr>
          <w:sz w:val="26"/>
        </w:rPr>
        <w:tab/>
        <w:t>(инициатива</w:t>
      </w:r>
    </w:p>
    <w:p w:rsidR="00CB3101" w:rsidRDefault="00CB3101" w:rsidP="00CB3101">
      <w:pPr>
        <w:pStyle w:val="a3"/>
        <w:spacing w:line="289" w:lineRule="exact"/>
        <w:jc w:val="left"/>
      </w:pPr>
      <w:r>
        <w:t>целеполагания);</w:t>
      </w:r>
    </w:p>
    <w:p w:rsidR="00CB3101" w:rsidRDefault="00CB3101" w:rsidP="00CB3101">
      <w:pPr>
        <w:pStyle w:val="a7"/>
        <w:numPr>
          <w:ilvl w:val="1"/>
          <w:numId w:val="173"/>
        </w:numPr>
        <w:tabs>
          <w:tab w:val="left" w:pos="930"/>
        </w:tabs>
        <w:spacing w:line="237" w:lineRule="auto"/>
        <w:ind w:right="222" w:firstLine="427"/>
        <w:jc w:val="left"/>
        <w:rPr>
          <w:rFonts w:ascii="Symbol" w:hAnsi="Symbol"/>
          <w:sz w:val="26"/>
        </w:rPr>
      </w:pPr>
      <w:r>
        <w:rPr>
          <w:sz w:val="26"/>
        </w:rPr>
        <w:t>в</w:t>
      </w:r>
      <w:r>
        <w:rPr>
          <w:spacing w:val="12"/>
          <w:sz w:val="26"/>
        </w:rPr>
        <w:t xml:space="preserve"> </w:t>
      </w:r>
      <w:r>
        <w:rPr>
          <w:sz w:val="26"/>
        </w:rPr>
        <w:t>познавательно-исследовательской</w:t>
      </w:r>
      <w:r>
        <w:rPr>
          <w:spacing w:val="14"/>
          <w:sz w:val="26"/>
        </w:rPr>
        <w:t xml:space="preserve"> </w:t>
      </w:r>
      <w:r>
        <w:rPr>
          <w:sz w:val="26"/>
        </w:rPr>
        <w:t>практике</w:t>
      </w:r>
      <w:r>
        <w:rPr>
          <w:spacing w:val="13"/>
          <w:sz w:val="26"/>
        </w:rPr>
        <w:t xml:space="preserve"> </w:t>
      </w:r>
      <w:r>
        <w:rPr>
          <w:sz w:val="26"/>
        </w:rPr>
        <w:t>-</w:t>
      </w:r>
      <w:r>
        <w:rPr>
          <w:spacing w:val="14"/>
          <w:sz w:val="26"/>
        </w:rPr>
        <w:t xml:space="preserve"> </w:t>
      </w:r>
      <w:r>
        <w:rPr>
          <w:sz w:val="26"/>
        </w:rPr>
        <w:t>как</w:t>
      </w:r>
      <w:r>
        <w:rPr>
          <w:spacing w:val="10"/>
          <w:sz w:val="26"/>
        </w:rPr>
        <w:t xml:space="preserve"> </w:t>
      </w:r>
      <w:r>
        <w:rPr>
          <w:sz w:val="26"/>
        </w:rPr>
        <w:t>субъект</w:t>
      </w:r>
      <w:r>
        <w:rPr>
          <w:spacing w:val="14"/>
          <w:sz w:val="26"/>
        </w:rPr>
        <w:t xml:space="preserve"> </w:t>
      </w:r>
      <w:r>
        <w:rPr>
          <w:sz w:val="26"/>
        </w:rPr>
        <w:t>исследования</w:t>
      </w:r>
      <w:r>
        <w:rPr>
          <w:spacing w:val="-62"/>
          <w:sz w:val="26"/>
        </w:rPr>
        <w:t xml:space="preserve"> </w:t>
      </w:r>
      <w:r>
        <w:rPr>
          <w:sz w:val="26"/>
        </w:rPr>
        <w:t>(познавательная</w:t>
      </w:r>
      <w:r>
        <w:rPr>
          <w:spacing w:val="-2"/>
          <w:sz w:val="26"/>
        </w:rPr>
        <w:t xml:space="preserve"> </w:t>
      </w:r>
      <w:r>
        <w:rPr>
          <w:sz w:val="26"/>
        </w:rPr>
        <w:t>инициатива);</w:t>
      </w:r>
    </w:p>
    <w:p w:rsidR="00CB3101" w:rsidRDefault="00CB3101" w:rsidP="00CB3101">
      <w:pPr>
        <w:pStyle w:val="a7"/>
        <w:numPr>
          <w:ilvl w:val="1"/>
          <w:numId w:val="173"/>
        </w:numPr>
        <w:tabs>
          <w:tab w:val="left" w:pos="930"/>
        </w:tabs>
        <w:spacing w:before="70"/>
        <w:ind w:right="224" w:firstLine="427"/>
        <w:rPr>
          <w:rFonts w:ascii="Symbol" w:hAnsi="Symbol"/>
          <w:sz w:val="26"/>
        </w:rPr>
      </w:pPr>
      <w:r>
        <w:rPr>
          <w:sz w:val="26"/>
        </w:rPr>
        <w:t>коммуникативной практике - как партнер по взаимодействию и собеседник</w:t>
      </w:r>
      <w:r>
        <w:rPr>
          <w:spacing w:val="1"/>
          <w:sz w:val="26"/>
        </w:rPr>
        <w:t xml:space="preserve"> </w:t>
      </w:r>
      <w:r>
        <w:rPr>
          <w:sz w:val="26"/>
        </w:rPr>
        <w:t>(коммуникативная</w:t>
      </w:r>
      <w:r>
        <w:rPr>
          <w:spacing w:val="-2"/>
          <w:sz w:val="26"/>
        </w:rPr>
        <w:t xml:space="preserve"> </w:t>
      </w:r>
      <w:r>
        <w:rPr>
          <w:sz w:val="26"/>
        </w:rPr>
        <w:t>инициатива);</w:t>
      </w:r>
    </w:p>
    <w:p w:rsidR="00CB3101" w:rsidRDefault="00CB3101" w:rsidP="00CB3101">
      <w:pPr>
        <w:pStyle w:val="a7"/>
        <w:numPr>
          <w:ilvl w:val="1"/>
          <w:numId w:val="173"/>
        </w:numPr>
        <w:tabs>
          <w:tab w:val="left" w:pos="930"/>
        </w:tabs>
        <w:spacing w:before="4" w:line="298" w:lineRule="exact"/>
        <w:ind w:right="218" w:firstLine="427"/>
        <w:rPr>
          <w:rFonts w:ascii="Symbol" w:hAnsi="Symbol"/>
          <w:sz w:val="26"/>
        </w:rPr>
      </w:pPr>
      <w:r>
        <w:rPr>
          <w:sz w:val="26"/>
        </w:rPr>
        <w:t>чтение художественной литературы дополняет развивающие</w:t>
      </w:r>
      <w:r>
        <w:rPr>
          <w:spacing w:val="1"/>
          <w:sz w:val="26"/>
        </w:rPr>
        <w:t xml:space="preserve"> </w:t>
      </w:r>
      <w:r>
        <w:rPr>
          <w:sz w:val="26"/>
        </w:rPr>
        <w:t>возможности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других культурных практик детей дошкольного возраста (игровой, познавательно-</w:t>
      </w:r>
      <w:r>
        <w:rPr>
          <w:spacing w:val="1"/>
          <w:sz w:val="26"/>
        </w:rPr>
        <w:t xml:space="preserve"> </w:t>
      </w:r>
      <w:r>
        <w:rPr>
          <w:sz w:val="26"/>
        </w:rPr>
        <w:t>исследовательской,</w:t>
      </w:r>
      <w:r>
        <w:rPr>
          <w:spacing w:val="-2"/>
          <w:sz w:val="26"/>
        </w:rPr>
        <w:t xml:space="preserve"> </w:t>
      </w:r>
      <w:r>
        <w:rPr>
          <w:sz w:val="26"/>
        </w:rPr>
        <w:t>продуктивной деятельности).</w:t>
      </w:r>
    </w:p>
    <w:p w:rsidR="00CB3101" w:rsidRDefault="00CB3101" w:rsidP="00CB3101">
      <w:pPr>
        <w:pStyle w:val="a3"/>
        <w:ind w:right="224" w:firstLine="779"/>
      </w:pPr>
      <w:r>
        <w:t>Тематику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практик</w:t>
      </w:r>
      <w:r>
        <w:rPr>
          <w:spacing w:val="1"/>
        </w:rPr>
        <w:t xml:space="preserve"> </w:t>
      </w:r>
      <w:r>
        <w:t>педагогу</w:t>
      </w:r>
      <w:r>
        <w:rPr>
          <w:spacing w:val="1"/>
        </w:rPr>
        <w:t xml:space="preserve"> </w:t>
      </w:r>
      <w:r>
        <w:t>помогают</w:t>
      </w:r>
      <w:r>
        <w:rPr>
          <w:spacing w:val="1"/>
        </w:rPr>
        <w:t xml:space="preserve"> </w:t>
      </w:r>
      <w:r>
        <w:t>определить</w:t>
      </w:r>
      <w:r>
        <w:rPr>
          <w:spacing w:val="1"/>
        </w:rPr>
        <w:t xml:space="preserve"> </w:t>
      </w:r>
      <w:r>
        <w:t>детские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проявленный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явлениям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действительности</w:t>
      </w:r>
      <w:r>
        <w:rPr>
          <w:spacing w:val="1"/>
        </w:rPr>
        <w:t xml:space="preserve"> </w:t>
      </w:r>
      <w:r>
        <w:t>или</w:t>
      </w:r>
      <w:r>
        <w:rPr>
          <w:spacing w:val="-62"/>
        </w:rPr>
        <w:t xml:space="preserve"> </w:t>
      </w:r>
      <w:r>
        <w:t>предметам, значимые события, неожиданные явления, художественная литература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другое.</w:t>
      </w:r>
    </w:p>
    <w:p w:rsidR="00CB3101" w:rsidRDefault="00CB3101" w:rsidP="00CB3101">
      <w:pPr>
        <w:pStyle w:val="a3"/>
        <w:ind w:right="221" w:firstLine="779"/>
      </w:pPr>
      <w:r>
        <w:t>В процессе культурных практик педагог создает атмосферу свободы выбора,</w:t>
      </w:r>
      <w:r>
        <w:rPr>
          <w:spacing w:val="-62"/>
        </w:rPr>
        <w:t xml:space="preserve"> </w:t>
      </w:r>
      <w:r>
        <w:t>творческого</w:t>
      </w:r>
      <w:r>
        <w:rPr>
          <w:spacing w:val="1"/>
        </w:rPr>
        <w:t xml:space="preserve"> </w:t>
      </w:r>
      <w:r>
        <w:t>обмена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самовыражения,</w:t>
      </w:r>
      <w:r>
        <w:rPr>
          <w:spacing w:val="1"/>
        </w:rPr>
        <w:t xml:space="preserve"> </w:t>
      </w:r>
      <w:r>
        <w:t>сотрудничества</w:t>
      </w:r>
      <w:r>
        <w:rPr>
          <w:spacing w:val="1"/>
        </w:rPr>
        <w:t xml:space="preserve"> </w:t>
      </w:r>
      <w:r>
        <w:t>взрослого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Организация культурных практик предполагает подгрупповой способ объединения</w:t>
      </w:r>
      <w:r>
        <w:rPr>
          <w:spacing w:val="1"/>
        </w:rPr>
        <w:t xml:space="preserve"> </w:t>
      </w:r>
      <w:r>
        <w:t>детей.</w:t>
      </w:r>
    </w:p>
    <w:p w:rsidR="00CB3101" w:rsidRDefault="00CB3101" w:rsidP="00CB3101">
      <w:pPr>
        <w:pStyle w:val="a3"/>
        <w:ind w:right="229" w:firstLine="779"/>
        <w:jc w:val="left"/>
      </w:pPr>
      <w:r>
        <w:t>Проектирование</w:t>
      </w:r>
      <w:r>
        <w:rPr>
          <w:spacing w:val="59"/>
        </w:rPr>
        <w:t xml:space="preserve"> </w:t>
      </w:r>
      <w:r>
        <w:t>культурных</w:t>
      </w:r>
      <w:r>
        <w:rPr>
          <w:spacing w:val="57"/>
        </w:rPr>
        <w:t xml:space="preserve"> </w:t>
      </w:r>
      <w:r>
        <w:t>практик</w:t>
      </w:r>
      <w:r>
        <w:rPr>
          <w:spacing w:val="55"/>
        </w:rPr>
        <w:t xml:space="preserve"> </w:t>
      </w:r>
      <w:r>
        <w:t>в</w:t>
      </w:r>
      <w:r>
        <w:rPr>
          <w:spacing w:val="56"/>
        </w:rPr>
        <w:t xml:space="preserve"> </w:t>
      </w:r>
      <w:r>
        <w:t>образовательной</w:t>
      </w:r>
      <w:r>
        <w:rPr>
          <w:spacing w:val="57"/>
        </w:rPr>
        <w:t xml:space="preserve"> </w:t>
      </w:r>
      <w:r>
        <w:t>деятельности</w:t>
      </w:r>
      <w:r>
        <w:rPr>
          <w:spacing w:val="-62"/>
        </w:rPr>
        <w:t xml:space="preserve"> </w:t>
      </w:r>
      <w:r>
        <w:t>идет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двум</w:t>
      </w:r>
      <w:r>
        <w:rPr>
          <w:spacing w:val="1"/>
        </w:rPr>
        <w:t xml:space="preserve"> </w:t>
      </w:r>
      <w:r>
        <w:t>направлениям:</w:t>
      </w:r>
    </w:p>
    <w:p w:rsidR="00CB3101" w:rsidRDefault="00CB3101" w:rsidP="00CB3101">
      <w:pPr>
        <w:pStyle w:val="a7"/>
        <w:numPr>
          <w:ilvl w:val="0"/>
          <w:numId w:val="172"/>
        </w:numPr>
        <w:tabs>
          <w:tab w:val="left" w:pos="1259"/>
        </w:tabs>
        <w:spacing w:line="296" w:lineRule="exact"/>
        <w:ind w:left="1258" w:hanging="258"/>
        <w:jc w:val="left"/>
        <w:rPr>
          <w:sz w:val="26"/>
        </w:rPr>
      </w:pPr>
      <w:r>
        <w:rPr>
          <w:sz w:val="26"/>
        </w:rPr>
        <w:t>культурные</w:t>
      </w:r>
      <w:r>
        <w:rPr>
          <w:spacing w:val="-5"/>
          <w:sz w:val="26"/>
        </w:rPr>
        <w:t xml:space="preserve"> </w:t>
      </w:r>
      <w:r>
        <w:rPr>
          <w:sz w:val="26"/>
        </w:rPr>
        <w:t>практики</w:t>
      </w:r>
      <w:r>
        <w:rPr>
          <w:spacing w:val="-1"/>
          <w:sz w:val="26"/>
        </w:rPr>
        <w:t xml:space="preserve"> </w:t>
      </w:r>
      <w:r>
        <w:rPr>
          <w:sz w:val="26"/>
        </w:rPr>
        <w:t>на</w:t>
      </w:r>
      <w:r>
        <w:rPr>
          <w:spacing w:val="-4"/>
          <w:sz w:val="26"/>
        </w:rPr>
        <w:t xml:space="preserve"> </w:t>
      </w:r>
      <w:r>
        <w:rPr>
          <w:sz w:val="26"/>
        </w:rPr>
        <w:t>основе</w:t>
      </w:r>
      <w:r>
        <w:rPr>
          <w:spacing w:val="-5"/>
          <w:sz w:val="26"/>
        </w:rPr>
        <w:t xml:space="preserve"> </w:t>
      </w:r>
      <w:r>
        <w:rPr>
          <w:sz w:val="26"/>
        </w:rPr>
        <w:t>инициатив</w:t>
      </w:r>
      <w:r>
        <w:rPr>
          <w:spacing w:val="1"/>
          <w:sz w:val="26"/>
        </w:rPr>
        <w:t xml:space="preserve"> </w:t>
      </w:r>
      <w:r>
        <w:rPr>
          <w:sz w:val="26"/>
        </w:rPr>
        <w:t>самих</w:t>
      </w:r>
      <w:r>
        <w:rPr>
          <w:spacing w:val="-4"/>
          <w:sz w:val="26"/>
        </w:rPr>
        <w:t xml:space="preserve"> </w:t>
      </w:r>
      <w:r>
        <w:rPr>
          <w:sz w:val="26"/>
        </w:rPr>
        <w:t>детей;</w:t>
      </w:r>
    </w:p>
    <w:p w:rsidR="00CB3101" w:rsidRDefault="00CB3101" w:rsidP="00CB3101">
      <w:pPr>
        <w:pStyle w:val="a7"/>
        <w:numPr>
          <w:ilvl w:val="0"/>
          <w:numId w:val="172"/>
        </w:numPr>
        <w:tabs>
          <w:tab w:val="left" w:pos="1190"/>
        </w:tabs>
        <w:ind w:right="654" w:firstLine="779"/>
        <w:jc w:val="left"/>
        <w:rPr>
          <w:sz w:val="26"/>
        </w:rPr>
      </w:pPr>
      <w:r>
        <w:rPr>
          <w:sz w:val="26"/>
        </w:rPr>
        <w:t>культурные</w:t>
      </w:r>
      <w:r>
        <w:rPr>
          <w:spacing w:val="37"/>
          <w:sz w:val="26"/>
        </w:rPr>
        <w:t xml:space="preserve"> </w:t>
      </w:r>
      <w:r>
        <w:rPr>
          <w:sz w:val="26"/>
        </w:rPr>
        <w:t>практики,</w:t>
      </w:r>
      <w:r>
        <w:rPr>
          <w:spacing w:val="38"/>
          <w:sz w:val="26"/>
        </w:rPr>
        <w:t xml:space="preserve"> </w:t>
      </w:r>
      <w:r>
        <w:rPr>
          <w:sz w:val="26"/>
        </w:rPr>
        <w:t>инициируемые,</w:t>
      </w:r>
      <w:r>
        <w:rPr>
          <w:spacing w:val="41"/>
          <w:sz w:val="26"/>
        </w:rPr>
        <w:t xml:space="preserve"> </w:t>
      </w:r>
      <w:r>
        <w:rPr>
          <w:sz w:val="26"/>
        </w:rPr>
        <w:t>организуемые</w:t>
      </w:r>
      <w:r>
        <w:rPr>
          <w:spacing w:val="38"/>
          <w:sz w:val="26"/>
        </w:rPr>
        <w:t xml:space="preserve"> </w:t>
      </w:r>
      <w:r>
        <w:rPr>
          <w:sz w:val="26"/>
        </w:rPr>
        <w:t>и</w:t>
      </w:r>
      <w:r>
        <w:rPr>
          <w:spacing w:val="39"/>
          <w:sz w:val="26"/>
        </w:rPr>
        <w:t xml:space="preserve"> </w:t>
      </w:r>
      <w:r>
        <w:rPr>
          <w:sz w:val="26"/>
        </w:rPr>
        <w:t>направляемые</w:t>
      </w:r>
      <w:r>
        <w:rPr>
          <w:spacing w:val="-62"/>
          <w:sz w:val="26"/>
        </w:rPr>
        <w:t xml:space="preserve"> </w:t>
      </w:r>
      <w:r>
        <w:rPr>
          <w:sz w:val="26"/>
        </w:rPr>
        <w:t>взрослыми.</w:t>
      </w:r>
    </w:p>
    <w:p w:rsidR="00CB3101" w:rsidRDefault="00CB3101" w:rsidP="00CB3101">
      <w:pPr>
        <w:spacing w:before="76" w:line="208" w:lineRule="auto"/>
        <w:ind w:left="222" w:right="228" w:firstLine="707"/>
        <w:jc w:val="both"/>
        <w:rPr>
          <w:b/>
          <w:i/>
          <w:sz w:val="26"/>
        </w:rPr>
      </w:pPr>
      <w:r>
        <w:rPr>
          <w:i/>
          <w:sz w:val="26"/>
          <w:u w:val="single"/>
        </w:rPr>
        <w:t>Рекомендации</w:t>
      </w:r>
      <w:r>
        <w:rPr>
          <w:i/>
          <w:spacing w:val="1"/>
          <w:sz w:val="26"/>
          <w:u w:val="single"/>
        </w:rPr>
        <w:t xml:space="preserve"> </w:t>
      </w:r>
      <w:r>
        <w:rPr>
          <w:i/>
          <w:sz w:val="26"/>
          <w:u w:val="single"/>
        </w:rPr>
        <w:t>педагогам</w:t>
      </w:r>
      <w:r>
        <w:rPr>
          <w:i/>
          <w:spacing w:val="1"/>
          <w:sz w:val="26"/>
          <w:u w:val="single"/>
        </w:rPr>
        <w:t xml:space="preserve"> </w:t>
      </w:r>
      <w:r>
        <w:rPr>
          <w:i/>
          <w:sz w:val="26"/>
          <w:u w:val="single"/>
        </w:rPr>
        <w:t>для</w:t>
      </w:r>
      <w:r>
        <w:rPr>
          <w:i/>
          <w:spacing w:val="1"/>
          <w:sz w:val="26"/>
          <w:u w:val="single"/>
        </w:rPr>
        <w:t xml:space="preserve"> </w:t>
      </w:r>
      <w:r>
        <w:rPr>
          <w:i/>
          <w:sz w:val="26"/>
          <w:u w:val="single"/>
        </w:rPr>
        <w:t>реализации</w:t>
      </w:r>
      <w:r>
        <w:rPr>
          <w:i/>
          <w:spacing w:val="1"/>
          <w:sz w:val="26"/>
          <w:u w:val="single"/>
        </w:rPr>
        <w:t xml:space="preserve"> </w:t>
      </w:r>
      <w:r>
        <w:rPr>
          <w:i/>
          <w:sz w:val="26"/>
          <w:u w:val="single"/>
        </w:rPr>
        <w:t>образовательной</w:t>
      </w:r>
      <w:r>
        <w:rPr>
          <w:i/>
          <w:spacing w:val="1"/>
          <w:sz w:val="26"/>
          <w:u w:val="single"/>
        </w:rPr>
        <w:t xml:space="preserve"> </w:t>
      </w:r>
      <w:r>
        <w:rPr>
          <w:i/>
          <w:sz w:val="26"/>
          <w:u w:val="single"/>
        </w:rPr>
        <w:t>деятельности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  <w:u w:val="single"/>
        </w:rPr>
        <w:t>разных видов и культурных практик определены Федеральной образовательной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  <w:u w:val="single"/>
        </w:rPr>
        <w:t>программой</w:t>
      </w:r>
      <w:r>
        <w:rPr>
          <w:i/>
          <w:spacing w:val="1"/>
          <w:sz w:val="26"/>
          <w:u w:val="single"/>
        </w:rPr>
        <w:t xml:space="preserve"> </w:t>
      </w:r>
      <w:r>
        <w:rPr>
          <w:i/>
          <w:sz w:val="26"/>
          <w:u w:val="single"/>
        </w:rPr>
        <w:t>дошкольного</w:t>
      </w:r>
      <w:r>
        <w:rPr>
          <w:i/>
          <w:spacing w:val="1"/>
          <w:sz w:val="26"/>
          <w:u w:val="single"/>
        </w:rPr>
        <w:t xml:space="preserve"> </w:t>
      </w:r>
      <w:r>
        <w:rPr>
          <w:i/>
          <w:sz w:val="26"/>
          <w:u w:val="single"/>
        </w:rPr>
        <w:t>образования,</w:t>
      </w:r>
      <w:r>
        <w:rPr>
          <w:i/>
          <w:spacing w:val="1"/>
          <w:sz w:val="26"/>
          <w:u w:val="single"/>
        </w:rPr>
        <w:t xml:space="preserve"> </w:t>
      </w:r>
      <w:r>
        <w:rPr>
          <w:i/>
          <w:sz w:val="26"/>
          <w:u w:val="single"/>
        </w:rPr>
        <w:t>утвержденной</w:t>
      </w:r>
      <w:r>
        <w:rPr>
          <w:i/>
          <w:spacing w:val="1"/>
          <w:sz w:val="26"/>
          <w:u w:val="single"/>
        </w:rPr>
        <w:t xml:space="preserve"> </w:t>
      </w:r>
      <w:r>
        <w:rPr>
          <w:i/>
          <w:sz w:val="26"/>
          <w:u w:val="single"/>
        </w:rPr>
        <w:t>приказом</w:t>
      </w:r>
      <w:r>
        <w:rPr>
          <w:i/>
          <w:spacing w:val="1"/>
          <w:sz w:val="26"/>
          <w:u w:val="single"/>
        </w:rPr>
        <w:t xml:space="preserve"> </w:t>
      </w:r>
      <w:r>
        <w:rPr>
          <w:i/>
          <w:sz w:val="26"/>
          <w:u w:val="single"/>
        </w:rPr>
        <w:t>Министерства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  <w:u w:val="single"/>
        </w:rPr>
        <w:t>просвещения</w:t>
      </w:r>
      <w:r>
        <w:rPr>
          <w:i/>
          <w:spacing w:val="3"/>
          <w:sz w:val="26"/>
          <w:u w:val="single"/>
        </w:rPr>
        <w:t xml:space="preserve"> </w:t>
      </w:r>
      <w:r>
        <w:rPr>
          <w:i/>
          <w:sz w:val="26"/>
          <w:u w:val="single"/>
        </w:rPr>
        <w:t>Российской</w:t>
      </w:r>
      <w:r>
        <w:rPr>
          <w:i/>
          <w:spacing w:val="3"/>
          <w:sz w:val="26"/>
          <w:u w:val="single"/>
        </w:rPr>
        <w:t xml:space="preserve"> </w:t>
      </w:r>
      <w:r>
        <w:rPr>
          <w:i/>
          <w:sz w:val="26"/>
          <w:u w:val="single"/>
        </w:rPr>
        <w:t>Федерации</w:t>
      </w:r>
      <w:r>
        <w:rPr>
          <w:i/>
          <w:spacing w:val="3"/>
          <w:sz w:val="26"/>
          <w:u w:val="single"/>
        </w:rPr>
        <w:t xml:space="preserve"> </w:t>
      </w:r>
      <w:r>
        <w:rPr>
          <w:i/>
          <w:sz w:val="26"/>
          <w:u w:val="single"/>
        </w:rPr>
        <w:t>от</w:t>
      </w:r>
      <w:r>
        <w:rPr>
          <w:i/>
          <w:spacing w:val="3"/>
          <w:sz w:val="26"/>
          <w:u w:val="single"/>
        </w:rPr>
        <w:t xml:space="preserve"> </w:t>
      </w:r>
      <w:r>
        <w:rPr>
          <w:i/>
          <w:sz w:val="26"/>
          <w:u w:val="single"/>
        </w:rPr>
        <w:t>25</w:t>
      </w:r>
      <w:r>
        <w:rPr>
          <w:i/>
          <w:spacing w:val="5"/>
          <w:sz w:val="26"/>
          <w:u w:val="single"/>
        </w:rPr>
        <w:t xml:space="preserve"> </w:t>
      </w:r>
      <w:r>
        <w:rPr>
          <w:i/>
          <w:sz w:val="26"/>
          <w:u w:val="single"/>
        </w:rPr>
        <w:t>ноября</w:t>
      </w:r>
      <w:r>
        <w:rPr>
          <w:i/>
          <w:spacing w:val="3"/>
          <w:sz w:val="26"/>
          <w:u w:val="single"/>
        </w:rPr>
        <w:t xml:space="preserve"> </w:t>
      </w:r>
      <w:r>
        <w:rPr>
          <w:i/>
          <w:sz w:val="26"/>
          <w:u w:val="single"/>
        </w:rPr>
        <w:t>2022</w:t>
      </w:r>
      <w:r>
        <w:rPr>
          <w:i/>
          <w:spacing w:val="3"/>
          <w:sz w:val="26"/>
          <w:u w:val="single"/>
        </w:rPr>
        <w:t xml:space="preserve"> </w:t>
      </w:r>
      <w:r>
        <w:rPr>
          <w:i/>
          <w:sz w:val="26"/>
          <w:u w:val="single"/>
        </w:rPr>
        <w:t>г.</w:t>
      </w:r>
      <w:r>
        <w:rPr>
          <w:i/>
          <w:spacing w:val="8"/>
          <w:sz w:val="26"/>
          <w:u w:val="single"/>
        </w:rPr>
        <w:t xml:space="preserve"> </w:t>
      </w:r>
      <w:r>
        <w:rPr>
          <w:i/>
          <w:sz w:val="26"/>
          <w:u w:val="single"/>
        </w:rPr>
        <w:t>N1028</w:t>
      </w:r>
      <w:r>
        <w:rPr>
          <w:i/>
          <w:spacing w:val="6"/>
          <w:sz w:val="26"/>
          <w:u w:val="single"/>
        </w:rPr>
        <w:t xml:space="preserve"> </w:t>
      </w:r>
      <w:r>
        <w:rPr>
          <w:i/>
          <w:sz w:val="26"/>
          <w:u w:val="single"/>
        </w:rPr>
        <w:t>(</w:t>
      </w:r>
      <w:r>
        <w:rPr>
          <w:b/>
          <w:i/>
          <w:sz w:val="26"/>
          <w:u w:val="single"/>
        </w:rPr>
        <w:t>ФОП</w:t>
      </w:r>
      <w:r>
        <w:rPr>
          <w:b/>
          <w:i/>
          <w:spacing w:val="4"/>
          <w:sz w:val="26"/>
          <w:u w:val="single"/>
        </w:rPr>
        <w:t xml:space="preserve"> </w:t>
      </w:r>
      <w:r>
        <w:rPr>
          <w:b/>
          <w:i/>
          <w:sz w:val="26"/>
          <w:u w:val="single"/>
        </w:rPr>
        <w:t>ДО</w:t>
      </w:r>
      <w:r>
        <w:rPr>
          <w:b/>
          <w:i/>
          <w:spacing w:val="4"/>
          <w:sz w:val="26"/>
          <w:u w:val="single"/>
        </w:rPr>
        <w:t xml:space="preserve"> </w:t>
      </w:r>
      <w:r>
        <w:rPr>
          <w:b/>
          <w:i/>
          <w:sz w:val="26"/>
          <w:u w:val="single"/>
        </w:rPr>
        <w:t>п.24.19.</w:t>
      </w:r>
    </w:p>
    <w:p w:rsidR="00CB3101" w:rsidRDefault="00CB3101" w:rsidP="00CB3101">
      <w:pPr>
        <w:spacing w:line="266" w:lineRule="exact"/>
        <w:ind w:left="222"/>
        <w:rPr>
          <w:i/>
          <w:sz w:val="26"/>
        </w:rPr>
      </w:pPr>
      <w:r>
        <w:rPr>
          <w:b/>
          <w:i/>
          <w:sz w:val="26"/>
          <w:u w:val="thick"/>
        </w:rPr>
        <w:t>-24.22</w:t>
      </w:r>
      <w:r>
        <w:rPr>
          <w:i/>
          <w:sz w:val="26"/>
          <w:u w:val="thick"/>
        </w:rPr>
        <w:t>.)</w:t>
      </w:r>
    </w:p>
    <w:p w:rsidR="00CB3101" w:rsidRDefault="00CB3101" w:rsidP="00CB3101">
      <w:pPr>
        <w:pStyle w:val="a3"/>
        <w:spacing w:before="2"/>
        <w:ind w:left="0"/>
        <w:jc w:val="left"/>
        <w:rPr>
          <w:i/>
          <w:sz w:val="16"/>
        </w:rPr>
      </w:pPr>
    </w:p>
    <w:p w:rsidR="00CB3101" w:rsidRDefault="00CB3101" w:rsidP="00CB3101">
      <w:pPr>
        <w:spacing w:before="89"/>
        <w:ind w:left="961"/>
        <w:rPr>
          <w:i/>
          <w:sz w:val="26"/>
        </w:rPr>
      </w:pPr>
      <w:r>
        <w:rPr>
          <w:i/>
          <w:sz w:val="26"/>
          <w:u w:val="single"/>
        </w:rPr>
        <w:t>Особенности</w:t>
      </w:r>
      <w:r>
        <w:rPr>
          <w:i/>
          <w:spacing w:val="56"/>
          <w:sz w:val="26"/>
          <w:u w:val="single"/>
        </w:rPr>
        <w:t xml:space="preserve"> </w:t>
      </w:r>
      <w:r>
        <w:rPr>
          <w:i/>
          <w:sz w:val="26"/>
          <w:u w:val="single"/>
        </w:rPr>
        <w:t>образовательной</w:t>
      </w:r>
      <w:r>
        <w:rPr>
          <w:i/>
          <w:spacing w:val="55"/>
          <w:sz w:val="26"/>
          <w:u w:val="single"/>
        </w:rPr>
        <w:t xml:space="preserve"> </w:t>
      </w:r>
      <w:r>
        <w:rPr>
          <w:i/>
          <w:sz w:val="26"/>
          <w:u w:val="single"/>
        </w:rPr>
        <w:t>деятельности</w:t>
      </w:r>
      <w:r>
        <w:rPr>
          <w:i/>
          <w:spacing w:val="54"/>
          <w:sz w:val="26"/>
          <w:u w:val="single"/>
        </w:rPr>
        <w:t xml:space="preserve"> </w:t>
      </w:r>
      <w:r>
        <w:rPr>
          <w:i/>
          <w:sz w:val="26"/>
          <w:u w:val="single"/>
        </w:rPr>
        <w:t>разных</w:t>
      </w:r>
      <w:r>
        <w:rPr>
          <w:i/>
          <w:spacing w:val="57"/>
          <w:sz w:val="26"/>
          <w:u w:val="single"/>
        </w:rPr>
        <w:t xml:space="preserve"> </w:t>
      </w:r>
      <w:r>
        <w:rPr>
          <w:i/>
          <w:sz w:val="26"/>
          <w:u w:val="single"/>
        </w:rPr>
        <w:t>видов</w:t>
      </w:r>
      <w:r>
        <w:rPr>
          <w:i/>
          <w:spacing w:val="54"/>
          <w:sz w:val="26"/>
          <w:u w:val="single"/>
        </w:rPr>
        <w:t xml:space="preserve"> </w:t>
      </w:r>
      <w:r>
        <w:rPr>
          <w:i/>
          <w:sz w:val="26"/>
          <w:u w:val="single"/>
        </w:rPr>
        <w:t>и</w:t>
      </w:r>
      <w:r>
        <w:rPr>
          <w:i/>
          <w:spacing w:val="56"/>
          <w:sz w:val="26"/>
          <w:u w:val="single"/>
        </w:rPr>
        <w:t xml:space="preserve"> </w:t>
      </w:r>
      <w:r>
        <w:rPr>
          <w:i/>
          <w:sz w:val="26"/>
          <w:u w:val="single"/>
        </w:rPr>
        <w:t>культурных</w:t>
      </w:r>
    </w:p>
    <w:p w:rsidR="00CB3101" w:rsidRDefault="00CB3101" w:rsidP="00CB3101">
      <w:pPr>
        <w:tabs>
          <w:tab w:val="left" w:pos="1392"/>
          <w:tab w:val="left" w:pos="1725"/>
          <w:tab w:val="left" w:pos="2632"/>
          <w:tab w:val="left" w:pos="4174"/>
          <w:tab w:val="left" w:pos="5923"/>
          <w:tab w:val="left" w:pos="7624"/>
        </w:tabs>
        <w:spacing w:before="1"/>
        <w:ind w:left="222" w:right="224"/>
        <w:rPr>
          <w:i/>
          <w:sz w:val="26"/>
        </w:rPr>
      </w:pPr>
      <w:r>
        <w:rPr>
          <w:i/>
          <w:sz w:val="26"/>
          <w:u w:val="single"/>
        </w:rPr>
        <w:lastRenderedPageBreak/>
        <w:t>практик</w:t>
      </w:r>
      <w:r>
        <w:rPr>
          <w:i/>
          <w:sz w:val="26"/>
          <w:u w:val="single"/>
        </w:rPr>
        <w:tab/>
        <w:t>в</w:t>
      </w:r>
      <w:r>
        <w:rPr>
          <w:i/>
          <w:sz w:val="26"/>
          <w:u w:val="single"/>
        </w:rPr>
        <w:tab/>
        <w:t>части</w:t>
      </w:r>
      <w:r>
        <w:rPr>
          <w:i/>
          <w:sz w:val="26"/>
          <w:u w:val="single"/>
        </w:rPr>
        <w:tab/>
        <w:t>программы,</w:t>
      </w:r>
      <w:r>
        <w:rPr>
          <w:i/>
          <w:sz w:val="26"/>
          <w:u w:val="single"/>
        </w:rPr>
        <w:tab/>
        <w:t>формируемой</w:t>
      </w:r>
      <w:r>
        <w:rPr>
          <w:i/>
          <w:sz w:val="26"/>
          <w:u w:val="single"/>
        </w:rPr>
        <w:tab/>
        <w:t>участниками</w:t>
      </w:r>
      <w:r>
        <w:rPr>
          <w:i/>
          <w:sz w:val="26"/>
          <w:u w:val="single"/>
        </w:rPr>
        <w:tab/>
      </w:r>
      <w:r>
        <w:rPr>
          <w:i/>
          <w:spacing w:val="-1"/>
          <w:sz w:val="26"/>
          <w:u w:val="single"/>
        </w:rPr>
        <w:t>образовательных</w:t>
      </w:r>
      <w:r>
        <w:rPr>
          <w:i/>
          <w:spacing w:val="-62"/>
          <w:sz w:val="26"/>
        </w:rPr>
        <w:t xml:space="preserve"> </w:t>
      </w:r>
      <w:r>
        <w:rPr>
          <w:i/>
          <w:sz w:val="26"/>
          <w:u w:val="single"/>
        </w:rPr>
        <w:t>отношений.</w:t>
      </w:r>
    </w:p>
    <w:p w:rsidR="00CB3101" w:rsidRDefault="00CB3101" w:rsidP="00CB3101">
      <w:pPr>
        <w:pStyle w:val="a3"/>
        <w:ind w:left="0"/>
        <w:jc w:val="left"/>
        <w:rPr>
          <w:i/>
          <w:sz w:val="18"/>
        </w:rPr>
      </w:pPr>
    </w:p>
    <w:p w:rsidR="00CB3101" w:rsidRDefault="00CB3101" w:rsidP="00CB3101">
      <w:pPr>
        <w:pStyle w:val="a3"/>
        <w:spacing w:before="88" w:line="298" w:lineRule="exact"/>
        <w:ind w:left="961"/>
      </w:pPr>
      <w:r>
        <w:t>Важнейшим</w:t>
      </w:r>
      <w:r>
        <w:rPr>
          <w:spacing w:val="53"/>
        </w:rPr>
        <w:t xml:space="preserve"> </w:t>
      </w:r>
      <w:r>
        <w:t>условием</w:t>
      </w:r>
      <w:r>
        <w:rPr>
          <w:spacing w:val="112"/>
        </w:rPr>
        <w:t xml:space="preserve"> </w:t>
      </w:r>
      <w:r>
        <w:t>реализации</w:t>
      </w:r>
      <w:r>
        <w:rPr>
          <w:spacing w:val="115"/>
        </w:rPr>
        <w:t xml:space="preserve"> </w:t>
      </w:r>
      <w:r>
        <w:t>ООП</w:t>
      </w:r>
      <w:r>
        <w:rPr>
          <w:spacing w:val="116"/>
        </w:rPr>
        <w:t xml:space="preserve"> </w:t>
      </w:r>
      <w:r>
        <w:t>ДО</w:t>
      </w:r>
      <w:r>
        <w:rPr>
          <w:spacing w:val="113"/>
        </w:rPr>
        <w:t xml:space="preserve"> </w:t>
      </w:r>
      <w:r>
        <w:t>ДОУ</w:t>
      </w:r>
      <w:r>
        <w:rPr>
          <w:spacing w:val="114"/>
        </w:rPr>
        <w:t xml:space="preserve"> </w:t>
      </w:r>
    </w:p>
    <w:p w:rsidR="00CB3101" w:rsidRDefault="00CB3101" w:rsidP="00CB3101">
      <w:pPr>
        <w:pStyle w:val="a3"/>
        <w:ind w:right="225"/>
      </w:pPr>
      <w:r>
        <w:t>является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развивающей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эмоционально</w:t>
      </w:r>
      <w:r>
        <w:rPr>
          <w:spacing w:val="1"/>
        </w:rPr>
        <w:t xml:space="preserve"> </w:t>
      </w:r>
      <w:r>
        <w:t>комфортной</w:t>
      </w:r>
      <w:r>
        <w:rPr>
          <w:spacing w:val="1"/>
        </w:rPr>
        <w:t xml:space="preserve"> </w:t>
      </w:r>
      <w:r>
        <w:t>для</w:t>
      </w:r>
      <w:r>
        <w:rPr>
          <w:spacing w:val="-62"/>
        </w:rPr>
        <w:t xml:space="preserve"> </w:t>
      </w:r>
      <w:r>
        <w:t>ребенка образовательной среды. Пребывание в детском саду должно доставлять</w:t>
      </w:r>
      <w:r>
        <w:rPr>
          <w:spacing w:val="1"/>
        </w:rPr>
        <w:t xml:space="preserve"> </w:t>
      </w:r>
      <w:r>
        <w:t>ребенку</w:t>
      </w:r>
      <w:r>
        <w:rPr>
          <w:spacing w:val="-5"/>
        </w:rPr>
        <w:t xml:space="preserve"> </w:t>
      </w:r>
      <w:r>
        <w:t>радость,</w:t>
      </w:r>
      <w:r>
        <w:rPr>
          <w:spacing w:val="-2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образовательные</w:t>
      </w:r>
      <w:r>
        <w:rPr>
          <w:spacing w:val="-1"/>
        </w:rPr>
        <w:t xml:space="preserve"> </w:t>
      </w:r>
      <w:r>
        <w:t>ситуации</w:t>
      </w:r>
      <w:r>
        <w:rPr>
          <w:spacing w:val="-1"/>
        </w:rPr>
        <w:t xml:space="preserve"> </w:t>
      </w:r>
      <w:r>
        <w:t>быть</w:t>
      </w:r>
      <w:r>
        <w:rPr>
          <w:spacing w:val="2"/>
        </w:rPr>
        <w:t xml:space="preserve"> </w:t>
      </w:r>
      <w:r>
        <w:t>увлекательными.</w:t>
      </w:r>
    </w:p>
    <w:p w:rsidR="00CB3101" w:rsidRDefault="00CB3101" w:rsidP="00CB3101">
      <w:pPr>
        <w:pStyle w:val="a3"/>
        <w:spacing w:line="287" w:lineRule="exact"/>
        <w:ind w:left="961"/>
      </w:pPr>
      <w:r>
        <w:t>Важнейшие</w:t>
      </w:r>
      <w:r>
        <w:rPr>
          <w:spacing w:val="-4"/>
        </w:rPr>
        <w:t xml:space="preserve"> </w:t>
      </w:r>
      <w:r>
        <w:t>образовательные</w:t>
      </w:r>
      <w:r>
        <w:rPr>
          <w:spacing w:val="-4"/>
        </w:rPr>
        <w:t xml:space="preserve"> </w:t>
      </w:r>
      <w:r>
        <w:t>ориентиры</w:t>
      </w:r>
      <w:r>
        <w:rPr>
          <w:spacing w:val="-2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ООП</w:t>
      </w:r>
      <w:r>
        <w:rPr>
          <w:spacing w:val="-4"/>
        </w:rPr>
        <w:t xml:space="preserve"> </w:t>
      </w:r>
      <w:r>
        <w:t>ДО:</w:t>
      </w:r>
    </w:p>
    <w:p w:rsidR="00CB3101" w:rsidRDefault="00CB3101" w:rsidP="00CB3101">
      <w:pPr>
        <w:pStyle w:val="a7"/>
        <w:numPr>
          <w:ilvl w:val="0"/>
          <w:numId w:val="173"/>
        </w:numPr>
        <w:tabs>
          <w:tab w:val="left" w:pos="942"/>
        </w:tabs>
        <w:spacing w:line="298" w:lineRule="exact"/>
        <w:ind w:hanging="361"/>
        <w:rPr>
          <w:rFonts w:ascii="Symbol" w:hAnsi="Symbol"/>
          <w:sz w:val="26"/>
        </w:rPr>
      </w:pPr>
      <w:r>
        <w:rPr>
          <w:sz w:val="26"/>
        </w:rPr>
        <w:t>обеспечение</w:t>
      </w:r>
      <w:r>
        <w:rPr>
          <w:spacing w:val="-1"/>
          <w:sz w:val="26"/>
        </w:rPr>
        <w:t xml:space="preserve"> </w:t>
      </w:r>
      <w:r>
        <w:rPr>
          <w:sz w:val="26"/>
        </w:rPr>
        <w:t>эмоционального</w:t>
      </w:r>
      <w:r>
        <w:rPr>
          <w:spacing w:val="-2"/>
          <w:sz w:val="26"/>
        </w:rPr>
        <w:t xml:space="preserve"> </w:t>
      </w:r>
      <w:r>
        <w:rPr>
          <w:sz w:val="26"/>
        </w:rPr>
        <w:t>благополучия</w:t>
      </w:r>
      <w:r>
        <w:rPr>
          <w:spacing w:val="-4"/>
          <w:sz w:val="26"/>
        </w:rPr>
        <w:t xml:space="preserve"> </w:t>
      </w:r>
      <w:r>
        <w:rPr>
          <w:sz w:val="26"/>
        </w:rPr>
        <w:t>детей;</w:t>
      </w:r>
    </w:p>
    <w:p w:rsidR="00CB3101" w:rsidRDefault="00CB3101" w:rsidP="00CB3101">
      <w:pPr>
        <w:pStyle w:val="a7"/>
        <w:numPr>
          <w:ilvl w:val="0"/>
          <w:numId w:val="173"/>
        </w:numPr>
        <w:tabs>
          <w:tab w:val="left" w:pos="942"/>
        </w:tabs>
        <w:spacing w:line="237" w:lineRule="auto"/>
        <w:ind w:left="941" w:right="224" w:hanging="360"/>
        <w:rPr>
          <w:rFonts w:ascii="Symbol" w:hAnsi="Symbol"/>
          <w:sz w:val="26"/>
        </w:rPr>
      </w:pPr>
      <w:r>
        <w:rPr>
          <w:sz w:val="26"/>
        </w:rPr>
        <w:t>создание условий для формирования доброжелательного и внимательного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отношения</w:t>
      </w:r>
      <w:r>
        <w:rPr>
          <w:spacing w:val="-2"/>
          <w:sz w:val="26"/>
        </w:rPr>
        <w:t xml:space="preserve"> </w:t>
      </w:r>
      <w:r>
        <w:rPr>
          <w:sz w:val="26"/>
        </w:rPr>
        <w:t>детей</w:t>
      </w:r>
      <w:r>
        <w:rPr>
          <w:spacing w:val="-1"/>
          <w:sz w:val="26"/>
        </w:rPr>
        <w:t xml:space="preserve"> </w:t>
      </w:r>
      <w:r>
        <w:rPr>
          <w:sz w:val="26"/>
        </w:rPr>
        <w:t>к другим</w:t>
      </w:r>
      <w:r>
        <w:rPr>
          <w:spacing w:val="-1"/>
          <w:sz w:val="26"/>
        </w:rPr>
        <w:t xml:space="preserve"> </w:t>
      </w:r>
      <w:r>
        <w:rPr>
          <w:sz w:val="26"/>
        </w:rPr>
        <w:t>людям;</w:t>
      </w:r>
    </w:p>
    <w:p w:rsidR="00CB3101" w:rsidRDefault="00CB3101" w:rsidP="00CB3101">
      <w:pPr>
        <w:pStyle w:val="a7"/>
        <w:numPr>
          <w:ilvl w:val="0"/>
          <w:numId w:val="173"/>
        </w:numPr>
        <w:tabs>
          <w:tab w:val="left" w:pos="942"/>
        </w:tabs>
        <w:spacing w:line="300" w:lineRule="exact"/>
        <w:ind w:left="941" w:right="224" w:hanging="360"/>
        <w:rPr>
          <w:rFonts w:ascii="Symbol" w:hAnsi="Symbol"/>
          <w:sz w:val="26"/>
        </w:rPr>
      </w:pPr>
      <w:r>
        <w:rPr>
          <w:sz w:val="26"/>
        </w:rPr>
        <w:t>развитие</w:t>
      </w:r>
      <w:r>
        <w:rPr>
          <w:spacing w:val="1"/>
          <w:sz w:val="26"/>
        </w:rPr>
        <w:t xml:space="preserve"> </w:t>
      </w:r>
      <w:r>
        <w:rPr>
          <w:sz w:val="26"/>
        </w:rPr>
        <w:t>детской</w:t>
      </w:r>
      <w:r>
        <w:rPr>
          <w:spacing w:val="1"/>
          <w:sz w:val="26"/>
        </w:rPr>
        <w:t xml:space="preserve"> </w:t>
      </w:r>
      <w:r>
        <w:rPr>
          <w:sz w:val="26"/>
        </w:rPr>
        <w:t>самостоятельности</w:t>
      </w:r>
      <w:r>
        <w:rPr>
          <w:spacing w:val="1"/>
          <w:sz w:val="26"/>
        </w:rPr>
        <w:t xml:space="preserve"> </w:t>
      </w:r>
      <w:r>
        <w:rPr>
          <w:sz w:val="26"/>
        </w:rPr>
        <w:t>(инициативности,</w:t>
      </w:r>
      <w:r>
        <w:rPr>
          <w:spacing w:val="1"/>
          <w:sz w:val="26"/>
        </w:rPr>
        <w:t xml:space="preserve"> </w:t>
      </w:r>
      <w:r>
        <w:rPr>
          <w:sz w:val="26"/>
        </w:rPr>
        <w:t>автономии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-62"/>
          <w:sz w:val="26"/>
        </w:rPr>
        <w:t xml:space="preserve"> </w:t>
      </w:r>
      <w:r>
        <w:rPr>
          <w:sz w:val="26"/>
        </w:rPr>
        <w:t>ответственности);</w:t>
      </w:r>
    </w:p>
    <w:p w:rsidR="00CB3101" w:rsidRDefault="00CB3101" w:rsidP="00CB3101">
      <w:pPr>
        <w:pStyle w:val="a7"/>
        <w:numPr>
          <w:ilvl w:val="0"/>
          <w:numId w:val="173"/>
        </w:numPr>
        <w:tabs>
          <w:tab w:val="left" w:pos="942"/>
        </w:tabs>
        <w:spacing w:line="298" w:lineRule="exact"/>
        <w:ind w:left="941" w:right="222" w:hanging="360"/>
        <w:rPr>
          <w:rFonts w:ascii="Symbol" w:hAnsi="Symbol"/>
          <w:sz w:val="26"/>
        </w:rPr>
      </w:pPr>
      <w:r>
        <w:rPr>
          <w:sz w:val="26"/>
        </w:rPr>
        <w:t>развитие</w:t>
      </w:r>
      <w:r>
        <w:rPr>
          <w:spacing w:val="1"/>
          <w:sz w:val="26"/>
        </w:rPr>
        <w:t xml:space="preserve"> </w:t>
      </w:r>
      <w:r>
        <w:rPr>
          <w:sz w:val="26"/>
        </w:rPr>
        <w:t>детских</w:t>
      </w:r>
      <w:r>
        <w:rPr>
          <w:spacing w:val="1"/>
          <w:sz w:val="26"/>
        </w:rPr>
        <w:t xml:space="preserve"> </w:t>
      </w:r>
      <w:r>
        <w:rPr>
          <w:sz w:val="26"/>
        </w:rPr>
        <w:t>способностей,</w:t>
      </w:r>
      <w:r>
        <w:rPr>
          <w:spacing w:val="1"/>
          <w:sz w:val="26"/>
        </w:rPr>
        <w:t xml:space="preserve"> </w:t>
      </w:r>
      <w:r>
        <w:rPr>
          <w:sz w:val="26"/>
        </w:rPr>
        <w:t>формирующихся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разных</w:t>
      </w:r>
      <w:r>
        <w:rPr>
          <w:spacing w:val="1"/>
          <w:sz w:val="26"/>
        </w:rPr>
        <w:t xml:space="preserve"> </w:t>
      </w:r>
      <w:r>
        <w:rPr>
          <w:sz w:val="26"/>
        </w:rPr>
        <w:t>видах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деятельности.</w:t>
      </w:r>
    </w:p>
    <w:p w:rsidR="00CB3101" w:rsidRDefault="00CB3101" w:rsidP="00CB3101">
      <w:pPr>
        <w:pStyle w:val="a3"/>
        <w:ind w:right="222" w:firstLine="739"/>
      </w:pPr>
      <w:r>
        <w:t>Содержание</w:t>
      </w:r>
      <w:r>
        <w:rPr>
          <w:spacing w:val="1"/>
        </w:rPr>
        <w:t xml:space="preserve"> </w:t>
      </w:r>
      <w:r>
        <w:t>ООП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учет</w:t>
      </w:r>
      <w:r>
        <w:rPr>
          <w:spacing w:val="1"/>
        </w:rPr>
        <w:t xml:space="preserve"> </w:t>
      </w:r>
      <w:r>
        <w:t>национальных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традиций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образовании,</w:t>
      </w:r>
      <w:r>
        <w:rPr>
          <w:spacing w:val="1"/>
        </w:rPr>
        <w:t xml:space="preserve"> </w:t>
      </w:r>
      <w:r>
        <w:t>восполняет</w:t>
      </w:r>
      <w:r>
        <w:rPr>
          <w:spacing w:val="1"/>
        </w:rPr>
        <w:t xml:space="preserve"> </w:t>
      </w:r>
      <w:r>
        <w:t>недостатки</w:t>
      </w:r>
      <w:r>
        <w:rPr>
          <w:spacing w:val="1"/>
        </w:rPr>
        <w:t xml:space="preserve"> </w:t>
      </w:r>
      <w:r>
        <w:t>духовно-нравственного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-2"/>
        </w:rPr>
        <w:t xml:space="preserve"> </w:t>
      </w:r>
      <w:r>
        <w:t>воспитания.</w:t>
      </w:r>
    </w:p>
    <w:p w:rsidR="00CB3101" w:rsidRDefault="00CB3101" w:rsidP="00CB3101">
      <w:pPr>
        <w:pStyle w:val="a3"/>
        <w:ind w:right="219" w:firstLine="739"/>
      </w:pPr>
      <w:r>
        <w:t>В</w:t>
      </w:r>
      <w:r>
        <w:rPr>
          <w:spacing w:val="1"/>
        </w:rPr>
        <w:t xml:space="preserve"> </w:t>
      </w:r>
      <w:r>
        <w:t>Учреждении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уже</w:t>
      </w:r>
      <w:r>
        <w:rPr>
          <w:spacing w:val="1"/>
        </w:rPr>
        <w:t xml:space="preserve"> </w:t>
      </w:r>
      <w:r>
        <w:t>прочно</w:t>
      </w:r>
      <w:r>
        <w:rPr>
          <w:spacing w:val="1"/>
        </w:rPr>
        <w:t xml:space="preserve"> </w:t>
      </w:r>
      <w:r>
        <w:t>сложившиеся</w:t>
      </w:r>
      <w:r>
        <w:rPr>
          <w:spacing w:val="1"/>
        </w:rPr>
        <w:t xml:space="preserve"> </w:t>
      </w:r>
      <w:r>
        <w:t>традиции,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нашли</w:t>
      </w:r>
      <w:r>
        <w:rPr>
          <w:spacing w:val="-62"/>
        </w:rPr>
        <w:t xml:space="preserve"> </w:t>
      </w:r>
      <w:r>
        <w:t>отклик в сердцах не одного поколения воспитанников. Эти традиции с большим</w:t>
      </w:r>
      <w:r>
        <w:rPr>
          <w:spacing w:val="1"/>
        </w:rPr>
        <w:t xml:space="preserve"> </w:t>
      </w:r>
      <w:r>
        <w:t>удовольствием</w:t>
      </w:r>
      <w:r>
        <w:rPr>
          <w:spacing w:val="1"/>
        </w:rPr>
        <w:t xml:space="preserve"> </w:t>
      </w:r>
      <w:r>
        <w:t>принимаются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родителями,</w:t>
      </w:r>
      <w:r>
        <w:rPr>
          <w:spacing w:val="1"/>
        </w:rPr>
        <w:t xml:space="preserve"> </w:t>
      </w:r>
      <w:r>
        <w:t>совершенствуются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приумножаются.</w:t>
      </w:r>
    </w:p>
    <w:p w:rsidR="00CB3101" w:rsidRDefault="00CB3101" w:rsidP="00CB3101">
      <w:pPr>
        <w:pStyle w:val="a3"/>
        <w:ind w:right="225" w:firstLine="739"/>
      </w:pPr>
      <w:r>
        <w:t>Каждая традиция направлена на достижение определенной воспитательной</w:t>
      </w:r>
      <w:r>
        <w:rPr>
          <w:spacing w:val="1"/>
        </w:rPr>
        <w:t xml:space="preserve"> </w:t>
      </w:r>
      <w:r>
        <w:t>цели</w:t>
      </w:r>
      <w:r>
        <w:rPr>
          <w:spacing w:val="11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проверена</w:t>
      </w:r>
      <w:r>
        <w:rPr>
          <w:spacing w:val="10"/>
        </w:rPr>
        <w:t xml:space="preserve"> </w:t>
      </w:r>
      <w:r>
        <w:t>временем:</w:t>
      </w:r>
      <w:r>
        <w:rPr>
          <w:spacing w:val="10"/>
        </w:rPr>
        <w:t xml:space="preserve"> </w:t>
      </w:r>
      <w:r>
        <w:t>День</w:t>
      </w:r>
      <w:r>
        <w:rPr>
          <w:spacing w:val="10"/>
        </w:rPr>
        <w:t xml:space="preserve"> </w:t>
      </w:r>
      <w:r>
        <w:t>знаний;</w:t>
      </w:r>
      <w:r>
        <w:rPr>
          <w:spacing w:val="10"/>
        </w:rPr>
        <w:t xml:space="preserve"> </w:t>
      </w:r>
      <w:r>
        <w:t>Осенняя</w:t>
      </w:r>
      <w:r>
        <w:rPr>
          <w:spacing w:val="11"/>
        </w:rPr>
        <w:t xml:space="preserve"> </w:t>
      </w:r>
      <w:r>
        <w:t>выставка</w:t>
      </w:r>
      <w:r>
        <w:rPr>
          <w:spacing w:val="13"/>
        </w:rPr>
        <w:t xml:space="preserve"> </w:t>
      </w:r>
      <w:r>
        <w:t>«Что</w:t>
      </w:r>
      <w:r>
        <w:rPr>
          <w:spacing w:val="10"/>
        </w:rPr>
        <w:t xml:space="preserve"> </w:t>
      </w:r>
      <w:r>
        <w:t>нам</w:t>
      </w:r>
      <w:r>
        <w:rPr>
          <w:spacing w:val="12"/>
        </w:rPr>
        <w:t xml:space="preserve"> </w:t>
      </w:r>
      <w:r>
        <w:t>Осень</w:t>
      </w:r>
    </w:p>
    <w:p w:rsidR="00CB3101" w:rsidRDefault="00CB3101" w:rsidP="00CB3101">
      <w:pPr>
        <w:pStyle w:val="a3"/>
        <w:spacing w:before="69"/>
        <w:ind w:right="219"/>
      </w:pPr>
      <w:r>
        <w:t>принесла»;</w:t>
      </w:r>
      <w:r>
        <w:rPr>
          <w:spacing w:val="1"/>
        </w:rPr>
        <w:t xml:space="preserve"> </w:t>
      </w:r>
      <w:r>
        <w:t>«Школа</w:t>
      </w:r>
      <w:r>
        <w:rPr>
          <w:spacing w:val="1"/>
        </w:rPr>
        <w:t xml:space="preserve"> </w:t>
      </w:r>
      <w:r>
        <w:t>будущего</w:t>
      </w:r>
      <w:r>
        <w:rPr>
          <w:spacing w:val="1"/>
        </w:rPr>
        <w:t xml:space="preserve"> </w:t>
      </w:r>
      <w:r>
        <w:t>первоклассника»;</w:t>
      </w:r>
      <w:r>
        <w:rPr>
          <w:spacing w:val="1"/>
        </w:rPr>
        <w:t xml:space="preserve"> </w:t>
      </w:r>
      <w:r>
        <w:t>Дни</w:t>
      </w:r>
      <w:r>
        <w:rPr>
          <w:spacing w:val="1"/>
        </w:rPr>
        <w:t xml:space="preserve"> </w:t>
      </w:r>
      <w:r>
        <w:t>рождения</w:t>
      </w:r>
      <w:r>
        <w:rPr>
          <w:spacing w:val="1"/>
        </w:rPr>
        <w:t xml:space="preserve"> </w:t>
      </w:r>
      <w:r>
        <w:t>воспитанников;</w:t>
      </w:r>
      <w:r>
        <w:rPr>
          <w:spacing w:val="1"/>
        </w:rPr>
        <w:t xml:space="preserve"> </w:t>
      </w:r>
      <w:r>
        <w:t>Общегосударственные</w:t>
      </w:r>
      <w:r>
        <w:rPr>
          <w:spacing w:val="1"/>
        </w:rPr>
        <w:t xml:space="preserve"> </w:t>
      </w:r>
      <w:r>
        <w:t>праздники</w:t>
      </w:r>
      <w:r>
        <w:rPr>
          <w:spacing w:val="1"/>
        </w:rPr>
        <w:t xml:space="preserve"> </w:t>
      </w:r>
      <w:r>
        <w:t>(Новый</w:t>
      </w:r>
      <w:r>
        <w:rPr>
          <w:spacing w:val="1"/>
        </w:rPr>
        <w:t xml:space="preserve"> </w:t>
      </w:r>
      <w:r>
        <w:t>год,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защитника</w:t>
      </w:r>
      <w:r>
        <w:rPr>
          <w:spacing w:val="1"/>
        </w:rPr>
        <w:t xml:space="preserve"> </w:t>
      </w:r>
      <w:r>
        <w:t>Отечества,</w:t>
      </w:r>
      <w:r>
        <w:rPr>
          <w:spacing w:val="1"/>
        </w:rPr>
        <w:t xml:space="preserve"> </w:t>
      </w:r>
      <w:r>
        <w:t>Международный</w:t>
      </w:r>
      <w:r>
        <w:rPr>
          <w:spacing w:val="1"/>
        </w:rPr>
        <w:t xml:space="preserve"> </w:t>
      </w:r>
      <w:r>
        <w:t>женский</w:t>
      </w:r>
      <w:r>
        <w:rPr>
          <w:spacing w:val="1"/>
        </w:rPr>
        <w:t xml:space="preserve"> </w:t>
      </w:r>
      <w:r>
        <w:t>день,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Победы,</w:t>
      </w:r>
      <w:r>
        <w:rPr>
          <w:spacing w:val="1"/>
        </w:rPr>
        <w:t xml:space="preserve"> </w:t>
      </w:r>
      <w:r>
        <w:t>«Выпускной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школу»,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Российского флага, День народного единства и др.);</w:t>
      </w:r>
      <w:r>
        <w:rPr>
          <w:spacing w:val="1"/>
        </w:rPr>
        <w:t xml:space="preserve"> </w:t>
      </w:r>
      <w:r>
        <w:t>Дни открытых дверей для</w:t>
      </w:r>
      <w:r>
        <w:rPr>
          <w:spacing w:val="1"/>
        </w:rPr>
        <w:t xml:space="preserve"> </w:t>
      </w:r>
      <w:r>
        <w:t>родителей воспитанников «Большая перемена»; встреча с ветеранами труда; День</w:t>
      </w:r>
      <w:r>
        <w:rPr>
          <w:spacing w:val="1"/>
        </w:rPr>
        <w:t xml:space="preserve"> </w:t>
      </w:r>
      <w:r>
        <w:t>Здоровья, «Папа, мама, я – спортивная семья и др.); конкурс чтецов (по сезонам);</w:t>
      </w:r>
      <w:r>
        <w:rPr>
          <w:spacing w:val="1"/>
        </w:rPr>
        <w:t xml:space="preserve"> </w:t>
      </w:r>
      <w:r>
        <w:t>Акции,</w:t>
      </w:r>
      <w:r>
        <w:rPr>
          <w:spacing w:val="60"/>
        </w:rPr>
        <w:t xml:space="preserve"> </w:t>
      </w:r>
      <w:r>
        <w:t>флешмобы.</w:t>
      </w:r>
      <w:r>
        <w:rPr>
          <w:spacing w:val="63"/>
        </w:rPr>
        <w:t xml:space="preserve"> </w:t>
      </w:r>
      <w:r>
        <w:t>Конкурсы:  «Лучший</w:t>
      </w:r>
      <w:r>
        <w:rPr>
          <w:spacing w:val="62"/>
        </w:rPr>
        <w:t xml:space="preserve"> </w:t>
      </w:r>
      <w:r>
        <w:t>зимний</w:t>
      </w:r>
      <w:r>
        <w:rPr>
          <w:spacing w:val="1"/>
        </w:rPr>
        <w:t xml:space="preserve"> </w:t>
      </w:r>
      <w:r>
        <w:t>участок»,</w:t>
      </w:r>
      <w:r>
        <w:rPr>
          <w:spacing w:val="63"/>
        </w:rPr>
        <w:t xml:space="preserve"> </w:t>
      </w:r>
      <w:r>
        <w:t>«Ёлочка</w:t>
      </w:r>
      <w:r>
        <w:rPr>
          <w:spacing w:val="61"/>
        </w:rPr>
        <w:t xml:space="preserve"> </w:t>
      </w:r>
      <w:r>
        <w:t>красавица»,</w:t>
      </w:r>
    </w:p>
    <w:p w:rsidR="00CB3101" w:rsidRDefault="00CB3101" w:rsidP="00CB3101">
      <w:pPr>
        <w:pStyle w:val="a3"/>
        <w:ind w:right="225"/>
      </w:pPr>
      <w:r>
        <w:t>«Книжка-самоделка»,</w:t>
      </w:r>
      <w:r>
        <w:rPr>
          <w:spacing w:val="1"/>
        </w:rPr>
        <w:t xml:space="preserve"> </w:t>
      </w:r>
      <w:r>
        <w:t>«Осенняя</w:t>
      </w:r>
      <w:r>
        <w:rPr>
          <w:spacing w:val="1"/>
        </w:rPr>
        <w:t xml:space="preserve"> </w:t>
      </w:r>
      <w:r>
        <w:t>феерия»</w:t>
      </w:r>
      <w:r>
        <w:rPr>
          <w:spacing w:val="1"/>
        </w:rPr>
        <w:t xml:space="preserve"> </w:t>
      </w:r>
      <w:r>
        <w:t>(творческие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природного</w:t>
      </w:r>
      <w:r>
        <w:rPr>
          <w:spacing w:val="1"/>
        </w:rPr>
        <w:t xml:space="preserve"> </w:t>
      </w:r>
      <w:r>
        <w:t>материала), «Мир глазами ребенка» (конкурс рисунков на асфальте к Дню защиты</w:t>
      </w:r>
      <w:r>
        <w:rPr>
          <w:spacing w:val="1"/>
        </w:rPr>
        <w:t xml:space="preserve"> </w:t>
      </w:r>
      <w:r>
        <w:t>детей).</w:t>
      </w:r>
    </w:p>
    <w:p w:rsidR="00CB3101" w:rsidRDefault="00CB3101" w:rsidP="00CB3101">
      <w:pPr>
        <w:pStyle w:val="a3"/>
        <w:ind w:right="222" w:firstLine="739"/>
        <w:rPr>
          <w:i/>
        </w:rPr>
      </w:pPr>
      <w:r>
        <w:t>Культурная</w:t>
      </w:r>
      <w:r>
        <w:rPr>
          <w:spacing w:val="1"/>
        </w:rPr>
        <w:t xml:space="preserve"> </w:t>
      </w:r>
      <w:r>
        <w:t>практика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инициируемая</w:t>
      </w:r>
      <w:r>
        <w:rPr>
          <w:spacing w:val="1"/>
        </w:rPr>
        <w:t xml:space="preserve"> </w:t>
      </w:r>
      <w:r>
        <w:t>взрослым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самим</w:t>
      </w:r>
      <w:r>
        <w:rPr>
          <w:spacing w:val="1"/>
        </w:rPr>
        <w:t xml:space="preserve"> </w:t>
      </w:r>
      <w:r>
        <w:t>ребёнком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направленная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приобретение,</w:t>
      </w:r>
      <w:r>
        <w:rPr>
          <w:spacing w:val="1"/>
        </w:rPr>
        <w:t xml:space="preserve"> </w:t>
      </w:r>
      <w:r>
        <w:t>повторение</w:t>
      </w:r>
      <w:r>
        <w:rPr>
          <w:spacing w:val="1"/>
        </w:rPr>
        <w:t xml:space="preserve"> </w:t>
      </w:r>
      <w:r>
        <w:t>различного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общения</w:t>
      </w:r>
      <w:r>
        <w:rPr>
          <w:spacing w:val="-2"/>
        </w:rPr>
        <w:t xml:space="preserve"> </w:t>
      </w:r>
      <w:r>
        <w:t>и постоянно</w:t>
      </w:r>
      <w:r>
        <w:rPr>
          <w:spacing w:val="-2"/>
        </w:rPr>
        <w:t xml:space="preserve"> </w:t>
      </w:r>
      <w:r>
        <w:t>расширяющихся самостоятельных</w:t>
      </w:r>
      <w:r>
        <w:rPr>
          <w:spacing w:val="-1"/>
        </w:rPr>
        <w:t xml:space="preserve"> </w:t>
      </w:r>
      <w:r>
        <w:t>действий</w:t>
      </w:r>
      <w:r>
        <w:rPr>
          <w:i/>
        </w:rPr>
        <w:t>.</w:t>
      </w:r>
    </w:p>
    <w:p w:rsidR="00CB3101" w:rsidRDefault="00CB3101" w:rsidP="00CB3101">
      <w:pPr>
        <w:pStyle w:val="a3"/>
        <w:ind w:right="223" w:firstLine="739"/>
      </w:pPr>
      <w:r>
        <w:t>В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организованные</w:t>
      </w:r>
      <w:r>
        <w:rPr>
          <w:spacing w:val="1"/>
        </w:rPr>
        <w:t xml:space="preserve"> </w:t>
      </w:r>
      <w:r>
        <w:t>мероприятия,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стали</w:t>
      </w:r>
      <w:r>
        <w:rPr>
          <w:spacing w:val="1"/>
        </w:rPr>
        <w:t xml:space="preserve"> </w:t>
      </w:r>
      <w:r>
        <w:t>культурными</w:t>
      </w:r>
      <w:r>
        <w:rPr>
          <w:spacing w:val="1"/>
        </w:rPr>
        <w:t xml:space="preserve"> </w:t>
      </w:r>
      <w:r>
        <w:t>практиками,</w:t>
      </w:r>
      <w:r>
        <w:rPr>
          <w:spacing w:val="-62"/>
        </w:rPr>
        <w:t xml:space="preserve"> </w:t>
      </w:r>
      <w:r>
        <w:t>создающими атмосферу свободы выбора, творческого обмена и самовыражения,</w:t>
      </w:r>
      <w:r>
        <w:rPr>
          <w:spacing w:val="1"/>
        </w:rPr>
        <w:t xml:space="preserve"> </w:t>
      </w:r>
      <w:r>
        <w:t>сотрудничества взрослого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детей.</w:t>
      </w:r>
    </w:p>
    <w:p w:rsidR="00CB3101" w:rsidRDefault="00CB3101" w:rsidP="00CB3101">
      <w:pPr>
        <w:pStyle w:val="a3"/>
        <w:ind w:right="219" w:firstLine="739"/>
      </w:pPr>
      <w:r>
        <w:t>Адекватная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стимулирует</w:t>
      </w:r>
      <w:r>
        <w:rPr>
          <w:spacing w:val="1"/>
        </w:rPr>
        <w:t xml:space="preserve"> </w:t>
      </w:r>
      <w:r>
        <w:t>развитие</w:t>
      </w:r>
      <w:r>
        <w:rPr>
          <w:spacing w:val="-62"/>
        </w:rPr>
        <w:t xml:space="preserve"> </w:t>
      </w:r>
      <w:r>
        <w:t>уверенности в себе, оптимистического отношения к жизни, дает право на ошибку,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познавательные</w:t>
      </w:r>
      <w:r>
        <w:rPr>
          <w:spacing w:val="1"/>
        </w:rPr>
        <w:t xml:space="preserve"> </w:t>
      </w:r>
      <w:r>
        <w:t>интересы,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сотрудничеству и</w:t>
      </w:r>
      <w:r>
        <w:rPr>
          <w:spacing w:val="1"/>
        </w:rPr>
        <w:t xml:space="preserve"> </w:t>
      </w:r>
      <w:r>
        <w:t>поддержку</w:t>
      </w:r>
      <w:r>
        <w:rPr>
          <w:spacing w:val="1"/>
        </w:rPr>
        <w:t xml:space="preserve"> </w:t>
      </w:r>
      <w:r>
        <w:t>другого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трудной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успешную</w:t>
      </w:r>
      <w:r>
        <w:rPr>
          <w:spacing w:val="1"/>
        </w:rPr>
        <w:t xml:space="preserve"> </w:t>
      </w:r>
      <w:r>
        <w:t>социализацию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становление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личности.</w:t>
      </w:r>
      <w:r>
        <w:rPr>
          <w:spacing w:val="1"/>
        </w:rPr>
        <w:t xml:space="preserve"> </w:t>
      </w:r>
      <w:r>
        <w:t>Изучаемые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выступают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инициативы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овладения</w:t>
      </w:r>
      <w:r>
        <w:rPr>
          <w:spacing w:val="1"/>
        </w:rPr>
        <w:t xml:space="preserve"> </w:t>
      </w:r>
      <w:r>
        <w:t>доступными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культурными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(наглядными</w:t>
      </w:r>
      <w:r>
        <w:rPr>
          <w:spacing w:val="1"/>
        </w:rPr>
        <w:t xml:space="preserve"> </w:t>
      </w:r>
      <w:r>
        <w:t>моделями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символами).</w:t>
      </w:r>
      <w:r>
        <w:rPr>
          <w:spacing w:val="1"/>
        </w:rPr>
        <w:t xml:space="preserve"> </w:t>
      </w:r>
      <w:r>
        <w:t>Благодаря этому ООП ДО становится залогом успешной подготовки</w:t>
      </w:r>
      <w:r>
        <w:rPr>
          <w:spacing w:val="1"/>
        </w:rPr>
        <w:t xml:space="preserve"> </w:t>
      </w:r>
      <w:r>
        <w:t>детей к жизни в современном обществе, требующем умения учиться всю жизнь и</w:t>
      </w:r>
      <w:r>
        <w:rPr>
          <w:spacing w:val="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этом</w:t>
      </w:r>
      <w:r>
        <w:rPr>
          <w:spacing w:val="-2"/>
        </w:rPr>
        <w:t xml:space="preserve"> </w:t>
      </w:r>
      <w:r>
        <w:t>разумно</w:t>
      </w:r>
      <w:r>
        <w:rPr>
          <w:spacing w:val="-1"/>
        </w:rPr>
        <w:t xml:space="preserve"> </w:t>
      </w:r>
      <w:r>
        <w:lastRenderedPageBreak/>
        <w:t>и</w:t>
      </w:r>
      <w:r>
        <w:rPr>
          <w:spacing w:val="-1"/>
        </w:rPr>
        <w:t xml:space="preserve"> </w:t>
      </w:r>
      <w:r>
        <w:t>творчески</w:t>
      </w:r>
      <w:r>
        <w:rPr>
          <w:spacing w:val="-2"/>
        </w:rPr>
        <w:t xml:space="preserve"> </w:t>
      </w:r>
      <w:r>
        <w:t>относиться</w:t>
      </w:r>
      <w:r>
        <w:rPr>
          <w:spacing w:val="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действительности.</w:t>
      </w:r>
    </w:p>
    <w:p w:rsidR="00CB3101" w:rsidRDefault="00CB3101" w:rsidP="00CB3101">
      <w:pPr>
        <w:pStyle w:val="a3"/>
        <w:ind w:right="217" w:firstLine="803"/>
      </w:pPr>
      <w:r>
        <w:t>Во</w:t>
      </w:r>
      <w:r>
        <w:rPr>
          <w:spacing w:val="1"/>
        </w:rPr>
        <w:t xml:space="preserve"> </w:t>
      </w:r>
      <w:r>
        <w:t>второй</w:t>
      </w:r>
      <w:r>
        <w:rPr>
          <w:spacing w:val="1"/>
        </w:rPr>
        <w:t xml:space="preserve"> </w:t>
      </w:r>
      <w:r>
        <w:t>половине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организуются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культурные</w:t>
      </w:r>
      <w:r>
        <w:rPr>
          <w:spacing w:val="1"/>
        </w:rPr>
        <w:t xml:space="preserve"> </w:t>
      </w:r>
      <w:r>
        <w:t>практики,</w:t>
      </w:r>
      <w:r>
        <w:rPr>
          <w:spacing w:val="1"/>
        </w:rPr>
        <w:t xml:space="preserve"> </w:t>
      </w:r>
      <w:r>
        <w:t>ориентированные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самостоятельности,</w:t>
      </w:r>
      <w:r>
        <w:rPr>
          <w:spacing w:val="1"/>
        </w:rPr>
        <w:t xml:space="preserve"> </w:t>
      </w:r>
      <w:r>
        <w:t>инициативности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видах</w:t>
      </w:r>
      <w:r>
        <w:rPr>
          <w:spacing w:val="-2"/>
        </w:rPr>
        <w:t xml:space="preserve"> </w:t>
      </w:r>
      <w:r>
        <w:t>деятельности.</w:t>
      </w:r>
    </w:p>
    <w:p w:rsidR="00CB3101" w:rsidRDefault="00CB3101" w:rsidP="00CB3101">
      <w:pPr>
        <w:pStyle w:val="a3"/>
        <w:ind w:right="228" w:firstLine="739"/>
      </w:pPr>
      <w:r>
        <w:t>Для</w:t>
      </w:r>
      <w:r>
        <w:rPr>
          <w:spacing w:val="1"/>
        </w:rPr>
        <w:t xml:space="preserve"> </w:t>
      </w:r>
      <w:r>
        <w:t>успешной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эффективной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педагоги</w:t>
      </w:r>
      <w:r>
        <w:rPr>
          <w:spacing w:val="1"/>
        </w:rPr>
        <w:t xml:space="preserve"> </w:t>
      </w:r>
      <w:r>
        <w:t>используют</w:t>
      </w:r>
      <w:r>
        <w:rPr>
          <w:spacing w:val="1"/>
        </w:rPr>
        <w:t xml:space="preserve"> </w:t>
      </w:r>
      <w:r>
        <w:t>современные</w:t>
      </w:r>
      <w:r>
        <w:rPr>
          <w:spacing w:val="1"/>
        </w:rPr>
        <w:t xml:space="preserve"> </w:t>
      </w:r>
      <w:r>
        <w:t>педагогические</w:t>
      </w:r>
      <w:r>
        <w:rPr>
          <w:spacing w:val="1"/>
        </w:rPr>
        <w:t xml:space="preserve"> </w:t>
      </w:r>
      <w:r>
        <w:t>технологии:</w:t>
      </w:r>
    </w:p>
    <w:p w:rsidR="00CB3101" w:rsidRDefault="00CB3101" w:rsidP="00CB3101">
      <w:pPr>
        <w:pStyle w:val="a7"/>
        <w:numPr>
          <w:ilvl w:val="0"/>
          <w:numId w:val="171"/>
        </w:numPr>
        <w:tabs>
          <w:tab w:val="left" w:pos="941"/>
          <w:tab w:val="left" w:pos="942"/>
        </w:tabs>
        <w:spacing w:line="294" w:lineRule="exact"/>
        <w:ind w:hanging="361"/>
        <w:jc w:val="left"/>
        <w:rPr>
          <w:sz w:val="26"/>
        </w:rPr>
      </w:pPr>
      <w:r>
        <w:rPr>
          <w:sz w:val="26"/>
        </w:rPr>
        <w:t>В.</w:t>
      </w:r>
      <w:r>
        <w:rPr>
          <w:spacing w:val="-7"/>
          <w:sz w:val="26"/>
        </w:rPr>
        <w:t xml:space="preserve"> </w:t>
      </w:r>
      <w:r>
        <w:rPr>
          <w:sz w:val="26"/>
        </w:rPr>
        <w:t>В.</w:t>
      </w:r>
      <w:r>
        <w:rPr>
          <w:spacing w:val="-7"/>
          <w:sz w:val="26"/>
        </w:rPr>
        <w:t xml:space="preserve"> </w:t>
      </w:r>
      <w:r>
        <w:rPr>
          <w:sz w:val="26"/>
        </w:rPr>
        <w:t>Воскобовича</w:t>
      </w:r>
      <w:r>
        <w:rPr>
          <w:spacing w:val="-4"/>
          <w:sz w:val="26"/>
        </w:rPr>
        <w:t xml:space="preserve"> </w:t>
      </w:r>
      <w:r>
        <w:rPr>
          <w:sz w:val="26"/>
        </w:rPr>
        <w:t>«Сказочные</w:t>
      </w:r>
      <w:r>
        <w:rPr>
          <w:spacing w:val="-7"/>
          <w:sz w:val="26"/>
        </w:rPr>
        <w:t xml:space="preserve"> </w:t>
      </w:r>
      <w:r>
        <w:rPr>
          <w:sz w:val="26"/>
        </w:rPr>
        <w:t>лабиринты</w:t>
      </w:r>
      <w:r>
        <w:rPr>
          <w:spacing w:val="-3"/>
          <w:sz w:val="26"/>
        </w:rPr>
        <w:t xml:space="preserve"> </w:t>
      </w:r>
      <w:r>
        <w:rPr>
          <w:sz w:val="26"/>
        </w:rPr>
        <w:t>игры»,</w:t>
      </w:r>
      <w:r>
        <w:rPr>
          <w:spacing w:val="-5"/>
          <w:sz w:val="26"/>
        </w:rPr>
        <w:t xml:space="preserve"> </w:t>
      </w:r>
      <w:r>
        <w:rPr>
          <w:sz w:val="26"/>
        </w:rPr>
        <w:t>«Коврограф»</w:t>
      </w:r>
    </w:p>
    <w:p w:rsidR="00CB3101" w:rsidRDefault="00CB3101" w:rsidP="00CB3101">
      <w:pPr>
        <w:pStyle w:val="a7"/>
        <w:numPr>
          <w:ilvl w:val="0"/>
          <w:numId w:val="171"/>
        </w:numPr>
        <w:tabs>
          <w:tab w:val="left" w:pos="941"/>
          <w:tab w:val="left" w:pos="942"/>
        </w:tabs>
        <w:spacing w:line="299" w:lineRule="exact"/>
        <w:ind w:hanging="361"/>
        <w:jc w:val="left"/>
        <w:rPr>
          <w:sz w:val="26"/>
        </w:rPr>
      </w:pPr>
      <w:r>
        <w:rPr>
          <w:sz w:val="26"/>
        </w:rPr>
        <w:t>«</w:t>
      </w:r>
      <w:r w:rsidR="00C95E63">
        <w:rPr>
          <w:sz w:val="26"/>
        </w:rPr>
        <w:t>Лего</w:t>
      </w:r>
      <w:r>
        <w:rPr>
          <w:spacing w:val="-7"/>
          <w:sz w:val="26"/>
        </w:rPr>
        <w:t xml:space="preserve"> </w:t>
      </w:r>
      <w:r>
        <w:rPr>
          <w:sz w:val="26"/>
        </w:rPr>
        <w:t>конструирование»</w:t>
      </w:r>
    </w:p>
    <w:p w:rsidR="00CB3101" w:rsidRDefault="00CB3101" w:rsidP="00CB3101">
      <w:pPr>
        <w:pStyle w:val="a7"/>
        <w:numPr>
          <w:ilvl w:val="0"/>
          <w:numId w:val="171"/>
        </w:numPr>
        <w:tabs>
          <w:tab w:val="left" w:pos="941"/>
          <w:tab w:val="left" w:pos="942"/>
        </w:tabs>
        <w:spacing w:line="298" w:lineRule="exact"/>
        <w:ind w:hanging="361"/>
        <w:jc w:val="left"/>
        <w:rPr>
          <w:sz w:val="26"/>
        </w:rPr>
      </w:pPr>
      <w:r>
        <w:rPr>
          <w:sz w:val="26"/>
        </w:rPr>
        <w:t>Цветные</w:t>
      </w:r>
      <w:r>
        <w:rPr>
          <w:spacing w:val="-5"/>
          <w:sz w:val="26"/>
        </w:rPr>
        <w:t xml:space="preserve"> </w:t>
      </w:r>
      <w:r>
        <w:rPr>
          <w:sz w:val="26"/>
        </w:rPr>
        <w:t>счётные</w:t>
      </w:r>
      <w:r>
        <w:rPr>
          <w:spacing w:val="-5"/>
          <w:sz w:val="26"/>
        </w:rPr>
        <w:t xml:space="preserve"> </w:t>
      </w:r>
      <w:r>
        <w:rPr>
          <w:sz w:val="26"/>
        </w:rPr>
        <w:t>палочки</w:t>
      </w:r>
      <w:r>
        <w:rPr>
          <w:spacing w:val="-2"/>
          <w:sz w:val="26"/>
        </w:rPr>
        <w:t xml:space="preserve"> </w:t>
      </w:r>
      <w:r>
        <w:rPr>
          <w:sz w:val="26"/>
        </w:rPr>
        <w:t>Кюизенера</w:t>
      </w:r>
    </w:p>
    <w:p w:rsidR="00CB3101" w:rsidRDefault="00CB3101" w:rsidP="00CB3101">
      <w:pPr>
        <w:pStyle w:val="a7"/>
        <w:numPr>
          <w:ilvl w:val="0"/>
          <w:numId w:val="171"/>
        </w:numPr>
        <w:tabs>
          <w:tab w:val="left" w:pos="941"/>
          <w:tab w:val="left" w:pos="942"/>
        </w:tabs>
        <w:spacing w:line="298" w:lineRule="exact"/>
        <w:ind w:hanging="361"/>
        <w:jc w:val="left"/>
        <w:rPr>
          <w:sz w:val="26"/>
        </w:rPr>
      </w:pPr>
      <w:r>
        <w:rPr>
          <w:sz w:val="26"/>
        </w:rPr>
        <w:t>Блоки</w:t>
      </w:r>
      <w:r>
        <w:rPr>
          <w:spacing w:val="-5"/>
          <w:sz w:val="26"/>
        </w:rPr>
        <w:t xml:space="preserve"> </w:t>
      </w:r>
      <w:r>
        <w:rPr>
          <w:sz w:val="26"/>
        </w:rPr>
        <w:t>Дьенеша</w:t>
      </w:r>
    </w:p>
    <w:p w:rsidR="00CB3101" w:rsidRDefault="00CB3101" w:rsidP="00CB3101">
      <w:pPr>
        <w:pStyle w:val="a7"/>
        <w:numPr>
          <w:ilvl w:val="0"/>
          <w:numId w:val="171"/>
        </w:numPr>
        <w:tabs>
          <w:tab w:val="left" w:pos="941"/>
          <w:tab w:val="left" w:pos="942"/>
        </w:tabs>
        <w:spacing w:line="298" w:lineRule="exact"/>
        <w:ind w:hanging="361"/>
        <w:jc w:val="left"/>
        <w:rPr>
          <w:sz w:val="26"/>
        </w:rPr>
      </w:pPr>
      <w:r>
        <w:rPr>
          <w:sz w:val="26"/>
        </w:rPr>
        <w:t>Кубики</w:t>
      </w:r>
      <w:r>
        <w:rPr>
          <w:spacing w:val="-7"/>
          <w:sz w:val="26"/>
        </w:rPr>
        <w:t xml:space="preserve"> </w:t>
      </w:r>
      <w:r>
        <w:rPr>
          <w:sz w:val="26"/>
        </w:rPr>
        <w:t>Никитина</w:t>
      </w:r>
    </w:p>
    <w:p w:rsidR="00CB3101" w:rsidRDefault="00CB3101" w:rsidP="00CB3101">
      <w:pPr>
        <w:pStyle w:val="a7"/>
        <w:numPr>
          <w:ilvl w:val="0"/>
          <w:numId w:val="171"/>
        </w:numPr>
        <w:tabs>
          <w:tab w:val="left" w:pos="941"/>
          <w:tab w:val="left" w:pos="942"/>
        </w:tabs>
        <w:spacing w:line="298" w:lineRule="exact"/>
        <w:ind w:hanging="361"/>
        <w:jc w:val="left"/>
        <w:rPr>
          <w:sz w:val="26"/>
        </w:rPr>
      </w:pPr>
      <w:r>
        <w:rPr>
          <w:sz w:val="26"/>
        </w:rPr>
        <w:t>«Игры</w:t>
      </w:r>
      <w:r>
        <w:rPr>
          <w:spacing w:val="-5"/>
          <w:sz w:val="26"/>
        </w:rPr>
        <w:t xml:space="preserve"> </w:t>
      </w:r>
      <w:r>
        <w:rPr>
          <w:sz w:val="26"/>
        </w:rPr>
        <w:t>и</w:t>
      </w:r>
      <w:r>
        <w:rPr>
          <w:spacing w:val="-4"/>
          <w:sz w:val="26"/>
        </w:rPr>
        <w:t xml:space="preserve"> </w:t>
      </w:r>
      <w:r>
        <w:rPr>
          <w:sz w:val="26"/>
        </w:rPr>
        <w:t>игровые упражнения</w:t>
      </w:r>
      <w:r>
        <w:rPr>
          <w:spacing w:val="-3"/>
          <w:sz w:val="26"/>
        </w:rPr>
        <w:t xml:space="preserve"> </w:t>
      </w:r>
      <w:r>
        <w:rPr>
          <w:sz w:val="26"/>
        </w:rPr>
        <w:t>для</w:t>
      </w:r>
      <w:r>
        <w:rPr>
          <w:spacing w:val="-4"/>
          <w:sz w:val="26"/>
        </w:rPr>
        <w:t xml:space="preserve"> </w:t>
      </w:r>
      <w:r>
        <w:rPr>
          <w:sz w:val="26"/>
        </w:rPr>
        <w:t>развития</w:t>
      </w:r>
      <w:r>
        <w:rPr>
          <w:spacing w:val="-4"/>
          <w:sz w:val="26"/>
        </w:rPr>
        <w:t xml:space="preserve"> </w:t>
      </w:r>
      <w:r>
        <w:rPr>
          <w:sz w:val="26"/>
        </w:rPr>
        <w:t>речи».</w:t>
      </w:r>
    </w:p>
    <w:p w:rsidR="00CB3101" w:rsidRDefault="00CB3101" w:rsidP="00CB3101">
      <w:pPr>
        <w:pStyle w:val="a7"/>
        <w:numPr>
          <w:ilvl w:val="0"/>
          <w:numId w:val="171"/>
        </w:numPr>
        <w:tabs>
          <w:tab w:val="left" w:pos="941"/>
          <w:tab w:val="left" w:pos="942"/>
        </w:tabs>
        <w:spacing w:line="298" w:lineRule="exact"/>
        <w:ind w:hanging="361"/>
        <w:jc w:val="left"/>
        <w:rPr>
          <w:sz w:val="26"/>
        </w:rPr>
      </w:pPr>
      <w:r>
        <w:rPr>
          <w:sz w:val="26"/>
        </w:rPr>
        <w:t>Квест-технология</w:t>
      </w:r>
    </w:p>
    <w:p w:rsidR="00CB3101" w:rsidRDefault="00CB3101" w:rsidP="00CB3101">
      <w:pPr>
        <w:pStyle w:val="a3"/>
        <w:ind w:right="218" w:firstLine="388"/>
      </w:pPr>
      <w:r>
        <w:t>Каждая образовательная область участвует в развитии всех видов культурных</w:t>
      </w:r>
      <w:r>
        <w:rPr>
          <w:spacing w:val="1"/>
        </w:rPr>
        <w:t xml:space="preserve"> </w:t>
      </w:r>
      <w:r>
        <w:t>практик.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основывается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адекватных</w:t>
      </w:r>
      <w:r>
        <w:rPr>
          <w:spacing w:val="1"/>
        </w:rPr>
        <w:t xml:space="preserve"> </w:t>
      </w:r>
      <w:r>
        <w:t>возрасту</w:t>
      </w:r>
      <w:r>
        <w:rPr>
          <w:spacing w:val="41"/>
        </w:rPr>
        <w:t xml:space="preserve"> </w:t>
      </w:r>
      <w:r>
        <w:t>формах</w:t>
      </w:r>
      <w:r>
        <w:rPr>
          <w:spacing w:val="50"/>
        </w:rPr>
        <w:t xml:space="preserve"> </w:t>
      </w:r>
      <w:r>
        <w:t>работы</w:t>
      </w:r>
      <w:r>
        <w:rPr>
          <w:spacing w:val="48"/>
        </w:rPr>
        <w:t xml:space="preserve"> </w:t>
      </w:r>
      <w:r>
        <w:t>с</w:t>
      </w:r>
      <w:r>
        <w:rPr>
          <w:spacing w:val="48"/>
        </w:rPr>
        <w:t xml:space="preserve"> </w:t>
      </w:r>
      <w:r>
        <w:t>детьми</w:t>
      </w:r>
      <w:r>
        <w:rPr>
          <w:spacing w:val="48"/>
        </w:rPr>
        <w:t xml:space="preserve"> </w:t>
      </w:r>
      <w:r>
        <w:t>и</w:t>
      </w:r>
      <w:r>
        <w:rPr>
          <w:spacing w:val="50"/>
        </w:rPr>
        <w:t xml:space="preserve"> </w:t>
      </w:r>
      <w:r>
        <w:t>организуется</w:t>
      </w:r>
      <w:r>
        <w:rPr>
          <w:spacing w:val="50"/>
        </w:rPr>
        <w:t xml:space="preserve"> </w:t>
      </w:r>
      <w:r>
        <w:t>в</w:t>
      </w:r>
      <w:r>
        <w:rPr>
          <w:spacing w:val="48"/>
        </w:rPr>
        <w:t xml:space="preserve"> </w:t>
      </w:r>
      <w:r>
        <w:t>соответствии</w:t>
      </w:r>
      <w:r>
        <w:rPr>
          <w:spacing w:val="48"/>
        </w:rPr>
        <w:t xml:space="preserve"> </w:t>
      </w:r>
      <w:r>
        <w:t>с</w:t>
      </w:r>
      <w:r>
        <w:rPr>
          <w:spacing w:val="48"/>
        </w:rPr>
        <w:t xml:space="preserve"> </w:t>
      </w:r>
      <w:r>
        <w:t>комплексно-</w:t>
      </w:r>
    </w:p>
    <w:p w:rsidR="00CB3101" w:rsidRDefault="00CB3101" w:rsidP="00CB3101">
      <w:pPr>
        <w:pStyle w:val="a3"/>
        <w:spacing w:before="69"/>
        <w:ind w:left="205" w:right="6223"/>
        <w:jc w:val="center"/>
      </w:pPr>
      <w:r>
        <w:t>тематическим</w:t>
      </w:r>
      <w:r>
        <w:rPr>
          <w:spacing w:val="-6"/>
        </w:rPr>
        <w:t xml:space="preserve"> </w:t>
      </w:r>
      <w:r>
        <w:t>планированием</w:t>
      </w:r>
    </w:p>
    <w:p w:rsidR="00CB3101" w:rsidRDefault="00CB3101" w:rsidP="00CB3101">
      <w:pPr>
        <w:pStyle w:val="11"/>
        <w:numPr>
          <w:ilvl w:val="1"/>
          <w:numId w:val="243"/>
        </w:numPr>
        <w:tabs>
          <w:tab w:val="left" w:pos="1732"/>
        </w:tabs>
        <w:spacing w:before="119"/>
        <w:ind w:left="1731" w:right="12" w:hanging="1732"/>
        <w:jc w:val="left"/>
      </w:pPr>
      <w:r>
        <w:t>Способы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направления</w:t>
      </w:r>
      <w:r>
        <w:rPr>
          <w:spacing w:val="-3"/>
        </w:rPr>
        <w:t xml:space="preserve"> </w:t>
      </w:r>
      <w:r>
        <w:t>поддержки</w:t>
      </w:r>
      <w:r>
        <w:rPr>
          <w:spacing w:val="-3"/>
        </w:rPr>
        <w:t xml:space="preserve"> </w:t>
      </w:r>
      <w:r>
        <w:t>детской</w:t>
      </w:r>
      <w:r>
        <w:rPr>
          <w:spacing w:val="-2"/>
        </w:rPr>
        <w:t xml:space="preserve"> </w:t>
      </w:r>
      <w:r>
        <w:t>инициативы</w:t>
      </w:r>
    </w:p>
    <w:p w:rsidR="00CB3101" w:rsidRDefault="00CB3101" w:rsidP="00CB3101">
      <w:pPr>
        <w:spacing w:before="92"/>
        <w:ind w:left="205" w:right="211"/>
        <w:jc w:val="center"/>
        <w:rPr>
          <w:i/>
          <w:sz w:val="26"/>
        </w:rPr>
      </w:pPr>
      <w:r>
        <w:rPr>
          <w:i/>
          <w:sz w:val="26"/>
          <w:u w:val="single"/>
        </w:rPr>
        <w:t>Обязательная</w:t>
      </w:r>
      <w:r>
        <w:rPr>
          <w:i/>
          <w:spacing w:val="-6"/>
          <w:sz w:val="26"/>
          <w:u w:val="single"/>
        </w:rPr>
        <w:t xml:space="preserve"> </w:t>
      </w:r>
      <w:r>
        <w:rPr>
          <w:i/>
          <w:sz w:val="26"/>
          <w:u w:val="single"/>
        </w:rPr>
        <w:t>часть</w:t>
      </w:r>
    </w:p>
    <w:p w:rsidR="00CB3101" w:rsidRDefault="00CB3101" w:rsidP="00CB3101">
      <w:pPr>
        <w:pStyle w:val="a3"/>
        <w:spacing w:before="126"/>
        <w:ind w:right="222" w:firstLine="739"/>
      </w:pPr>
      <w:r>
        <w:t>Для</w:t>
      </w:r>
      <w:r>
        <w:rPr>
          <w:spacing w:val="1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инициативы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свободную</w:t>
      </w:r>
      <w:r>
        <w:rPr>
          <w:spacing w:val="-62"/>
        </w:rPr>
        <w:t xml:space="preserve"> </w:t>
      </w:r>
      <w:r>
        <w:t>самостоятельную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основанную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интересах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предпочтениях.</w:t>
      </w:r>
      <w:r>
        <w:rPr>
          <w:spacing w:val="1"/>
        </w:rPr>
        <w:t xml:space="preserve"> </w:t>
      </w:r>
      <w:r>
        <w:t>Появление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у ребенка</w:t>
      </w:r>
      <w:r>
        <w:rPr>
          <w:spacing w:val="1"/>
        </w:rPr>
        <w:t xml:space="preserve"> </w:t>
      </w:r>
      <w:r>
        <w:t>исследовать,</w:t>
      </w:r>
      <w:r>
        <w:rPr>
          <w:spacing w:val="1"/>
        </w:rPr>
        <w:t xml:space="preserve"> </w:t>
      </w:r>
      <w:r>
        <w:t>играть,</w:t>
      </w:r>
      <w:r>
        <w:rPr>
          <w:spacing w:val="1"/>
        </w:rPr>
        <w:t xml:space="preserve"> </w:t>
      </w:r>
      <w:r>
        <w:t>лепить,</w:t>
      </w:r>
      <w:r>
        <w:rPr>
          <w:spacing w:val="1"/>
        </w:rPr>
        <w:t xml:space="preserve"> </w:t>
      </w:r>
      <w:r>
        <w:t>рисовать, сочинять, петь, танцевать, конструировать, ориентируясь на собственные</w:t>
      </w:r>
      <w:r>
        <w:rPr>
          <w:spacing w:val="-62"/>
        </w:rPr>
        <w:t xml:space="preserve"> </w:t>
      </w:r>
      <w:r>
        <w:t>интересы,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важные</w:t>
      </w:r>
      <w:r>
        <w:rPr>
          <w:spacing w:val="1"/>
        </w:rPr>
        <w:t xml:space="preserve"> </w:t>
      </w:r>
      <w:r>
        <w:t>составляющие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благополучия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уверенность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себе,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защищенности,</w:t>
      </w:r>
      <w:r>
        <w:rPr>
          <w:spacing w:val="1"/>
        </w:rPr>
        <w:t xml:space="preserve"> </w:t>
      </w:r>
      <w:r>
        <w:t>комфорта, положительного</w:t>
      </w:r>
      <w:r>
        <w:rPr>
          <w:spacing w:val="-1"/>
        </w:rPr>
        <w:t xml:space="preserve"> </w:t>
      </w:r>
      <w:r>
        <w:t>самоощущения.</w:t>
      </w:r>
    </w:p>
    <w:p w:rsidR="00CB3101" w:rsidRDefault="00CB3101" w:rsidP="00CB3101">
      <w:pPr>
        <w:pStyle w:val="a3"/>
        <w:ind w:right="227" w:firstLine="739"/>
      </w:pPr>
      <w:r>
        <w:t>Наиболее благоприятными отрезками времени для организации свободной</w:t>
      </w:r>
      <w:r>
        <w:rPr>
          <w:spacing w:val="1"/>
        </w:rPr>
        <w:t xml:space="preserve"> </w:t>
      </w:r>
      <w:r>
        <w:t>самостоятельной деятельности детей является утро, когда ребенок приходит в ДОО</w:t>
      </w:r>
      <w:r>
        <w:rPr>
          <w:spacing w:val="-6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вторая половина</w:t>
      </w:r>
      <w:r>
        <w:rPr>
          <w:spacing w:val="-1"/>
        </w:rPr>
        <w:t xml:space="preserve"> </w:t>
      </w:r>
      <w:r>
        <w:t>дня.</w:t>
      </w:r>
    </w:p>
    <w:p w:rsidR="00CB3101" w:rsidRDefault="00CB3101" w:rsidP="00CB3101">
      <w:pPr>
        <w:ind w:left="222" w:right="222" w:firstLine="739"/>
        <w:jc w:val="both"/>
        <w:rPr>
          <w:i/>
          <w:sz w:val="26"/>
        </w:rPr>
      </w:pPr>
      <w:r>
        <w:rPr>
          <w:i/>
          <w:sz w:val="26"/>
        </w:rPr>
        <w:t>Рекомендации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педагогам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о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способах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и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направлениях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поддержки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детской</w:t>
      </w:r>
      <w:r>
        <w:rPr>
          <w:i/>
          <w:spacing w:val="-62"/>
          <w:sz w:val="26"/>
        </w:rPr>
        <w:t xml:space="preserve"> </w:t>
      </w:r>
      <w:r>
        <w:rPr>
          <w:i/>
          <w:sz w:val="26"/>
        </w:rPr>
        <w:t>инициативы определены Федеральной образовательной программой дошкольного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образования,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утвержденной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приказом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Министерства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просвещения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Российской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Федерации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от</w:t>
      </w:r>
      <w:r>
        <w:rPr>
          <w:i/>
          <w:spacing w:val="2"/>
          <w:sz w:val="26"/>
        </w:rPr>
        <w:t xml:space="preserve"> </w:t>
      </w:r>
      <w:r>
        <w:rPr>
          <w:i/>
          <w:sz w:val="26"/>
        </w:rPr>
        <w:t>25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ноября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2022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г. N1028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(ФОП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ДО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п.25.)</w:t>
      </w:r>
    </w:p>
    <w:p w:rsidR="00CB3101" w:rsidRDefault="00CB3101" w:rsidP="00CB3101">
      <w:pPr>
        <w:pStyle w:val="a3"/>
        <w:spacing w:before="8"/>
        <w:ind w:left="0"/>
        <w:jc w:val="left"/>
        <w:rPr>
          <w:i/>
          <w:sz w:val="24"/>
        </w:rPr>
      </w:pPr>
    </w:p>
    <w:p w:rsidR="00CB3101" w:rsidRDefault="00CB3101" w:rsidP="00CB3101">
      <w:pPr>
        <w:pStyle w:val="21"/>
        <w:spacing w:line="289" w:lineRule="exact"/>
        <w:jc w:val="left"/>
      </w:pPr>
      <w:r>
        <w:t>Самостоятельная</w:t>
      </w:r>
      <w:r>
        <w:rPr>
          <w:spacing w:val="-4"/>
        </w:rPr>
        <w:t xml:space="preserve"> </w:t>
      </w:r>
      <w:r>
        <w:t>инициативная</w:t>
      </w:r>
      <w:r>
        <w:rPr>
          <w:spacing w:val="-4"/>
        </w:rPr>
        <w:t xml:space="preserve"> </w:t>
      </w:r>
      <w:r>
        <w:t>деятельность</w:t>
      </w:r>
      <w:r>
        <w:rPr>
          <w:spacing w:val="-5"/>
        </w:rPr>
        <w:t xml:space="preserve"> </w:t>
      </w:r>
      <w:r>
        <w:t>ребенка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ДОУ</w:t>
      </w:r>
    </w:p>
    <w:p w:rsidR="00CB3101" w:rsidRDefault="00CB3101" w:rsidP="00CB3101">
      <w:pPr>
        <w:pStyle w:val="a7"/>
        <w:numPr>
          <w:ilvl w:val="0"/>
          <w:numId w:val="173"/>
        </w:numPr>
        <w:tabs>
          <w:tab w:val="left" w:pos="941"/>
          <w:tab w:val="left" w:pos="942"/>
        </w:tabs>
        <w:spacing w:line="299" w:lineRule="exact"/>
        <w:ind w:hanging="361"/>
        <w:jc w:val="left"/>
        <w:rPr>
          <w:rFonts w:ascii="Symbol" w:hAnsi="Symbol"/>
          <w:sz w:val="26"/>
        </w:rPr>
      </w:pPr>
      <w:r>
        <w:rPr>
          <w:sz w:val="26"/>
        </w:rPr>
        <w:t>самостоятельная</w:t>
      </w:r>
      <w:r>
        <w:rPr>
          <w:spacing w:val="-5"/>
          <w:sz w:val="26"/>
        </w:rPr>
        <w:t xml:space="preserve"> </w:t>
      </w:r>
      <w:r>
        <w:rPr>
          <w:sz w:val="26"/>
        </w:rPr>
        <w:t>исследовательская</w:t>
      </w:r>
      <w:r>
        <w:rPr>
          <w:spacing w:val="-6"/>
          <w:sz w:val="26"/>
        </w:rPr>
        <w:t xml:space="preserve"> </w:t>
      </w:r>
      <w:r>
        <w:rPr>
          <w:sz w:val="26"/>
        </w:rPr>
        <w:t>деятельность</w:t>
      </w:r>
      <w:r>
        <w:rPr>
          <w:spacing w:val="-7"/>
          <w:sz w:val="26"/>
        </w:rPr>
        <w:t xml:space="preserve"> </w:t>
      </w:r>
      <w:r>
        <w:rPr>
          <w:sz w:val="26"/>
        </w:rPr>
        <w:t>и</w:t>
      </w:r>
      <w:r>
        <w:rPr>
          <w:spacing w:val="-4"/>
          <w:sz w:val="26"/>
        </w:rPr>
        <w:t xml:space="preserve"> </w:t>
      </w:r>
      <w:r>
        <w:rPr>
          <w:sz w:val="26"/>
        </w:rPr>
        <w:t>экспериментирование;</w:t>
      </w:r>
    </w:p>
    <w:p w:rsidR="00CB3101" w:rsidRDefault="00CB3101" w:rsidP="00CB3101">
      <w:pPr>
        <w:pStyle w:val="a7"/>
        <w:numPr>
          <w:ilvl w:val="0"/>
          <w:numId w:val="173"/>
        </w:numPr>
        <w:tabs>
          <w:tab w:val="left" w:pos="941"/>
          <w:tab w:val="left" w:pos="942"/>
        </w:tabs>
        <w:spacing w:line="299" w:lineRule="exact"/>
        <w:ind w:hanging="361"/>
        <w:jc w:val="left"/>
        <w:rPr>
          <w:rFonts w:ascii="Symbol" w:hAnsi="Symbol"/>
          <w:sz w:val="26"/>
        </w:rPr>
      </w:pPr>
      <w:r>
        <w:rPr>
          <w:sz w:val="26"/>
        </w:rPr>
        <w:t>свободные</w:t>
      </w:r>
      <w:r>
        <w:rPr>
          <w:spacing w:val="-6"/>
          <w:sz w:val="26"/>
        </w:rPr>
        <w:t xml:space="preserve"> </w:t>
      </w:r>
      <w:r>
        <w:rPr>
          <w:sz w:val="26"/>
        </w:rPr>
        <w:t>сюжетно-ролевые,</w:t>
      </w:r>
      <w:r>
        <w:rPr>
          <w:spacing w:val="-5"/>
          <w:sz w:val="26"/>
        </w:rPr>
        <w:t xml:space="preserve"> </w:t>
      </w:r>
      <w:r>
        <w:rPr>
          <w:sz w:val="26"/>
        </w:rPr>
        <w:t>театрализованные,</w:t>
      </w:r>
      <w:r>
        <w:rPr>
          <w:spacing w:val="-5"/>
          <w:sz w:val="26"/>
        </w:rPr>
        <w:t xml:space="preserve"> </w:t>
      </w:r>
      <w:r>
        <w:rPr>
          <w:sz w:val="26"/>
        </w:rPr>
        <w:t>режиссерские</w:t>
      </w:r>
      <w:r>
        <w:rPr>
          <w:spacing w:val="-2"/>
          <w:sz w:val="26"/>
        </w:rPr>
        <w:t xml:space="preserve"> </w:t>
      </w:r>
      <w:r>
        <w:rPr>
          <w:sz w:val="26"/>
        </w:rPr>
        <w:t>игры;</w:t>
      </w:r>
    </w:p>
    <w:p w:rsidR="00CB3101" w:rsidRDefault="00CB3101" w:rsidP="00CB3101">
      <w:pPr>
        <w:pStyle w:val="a7"/>
        <w:numPr>
          <w:ilvl w:val="0"/>
          <w:numId w:val="173"/>
        </w:numPr>
        <w:tabs>
          <w:tab w:val="left" w:pos="941"/>
          <w:tab w:val="left" w:pos="942"/>
        </w:tabs>
        <w:spacing w:line="298" w:lineRule="exact"/>
        <w:ind w:hanging="361"/>
        <w:jc w:val="left"/>
        <w:rPr>
          <w:rFonts w:ascii="Symbol" w:hAnsi="Symbol"/>
          <w:sz w:val="26"/>
        </w:rPr>
      </w:pPr>
      <w:r>
        <w:rPr>
          <w:sz w:val="26"/>
        </w:rPr>
        <w:t>игры</w:t>
      </w:r>
      <w:r>
        <w:rPr>
          <w:spacing w:val="-4"/>
          <w:sz w:val="26"/>
        </w:rPr>
        <w:t xml:space="preserve"> </w:t>
      </w:r>
      <w:r>
        <w:rPr>
          <w:sz w:val="26"/>
        </w:rPr>
        <w:t>-</w:t>
      </w:r>
      <w:r>
        <w:rPr>
          <w:spacing w:val="-5"/>
          <w:sz w:val="26"/>
        </w:rPr>
        <w:t xml:space="preserve"> </w:t>
      </w:r>
      <w:r>
        <w:rPr>
          <w:sz w:val="26"/>
        </w:rPr>
        <w:t>импровизации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-5"/>
          <w:sz w:val="26"/>
        </w:rPr>
        <w:t xml:space="preserve"> </w:t>
      </w:r>
      <w:r>
        <w:rPr>
          <w:sz w:val="26"/>
        </w:rPr>
        <w:t>музыкальные</w:t>
      </w:r>
      <w:r>
        <w:rPr>
          <w:spacing w:val="-5"/>
          <w:sz w:val="26"/>
        </w:rPr>
        <w:t xml:space="preserve"> </w:t>
      </w:r>
      <w:r>
        <w:rPr>
          <w:sz w:val="26"/>
        </w:rPr>
        <w:t>игры;</w:t>
      </w:r>
    </w:p>
    <w:p w:rsidR="00CB3101" w:rsidRDefault="00CB3101" w:rsidP="00CB3101">
      <w:pPr>
        <w:pStyle w:val="a7"/>
        <w:numPr>
          <w:ilvl w:val="0"/>
          <w:numId w:val="173"/>
        </w:numPr>
        <w:tabs>
          <w:tab w:val="left" w:pos="941"/>
          <w:tab w:val="left" w:pos="942"/>
        </w:tabs>
        <w:spacing w:line="298" w:lineRule="exact"/>
        <w:ind w:hanging="361"/>
        <w:jc w:val="left"/>
        <w:rPr>
          <w:rFonts w:ascii="Symbol" w:hAnsi="Symbol"/>
          <w:sz w:val="26"/>
        </w:rPr>
      </w:pPr>
      <w:r>
        <w:rPr>
          <w:sz w:val="26"/>
        </w:rPr>
        <w:t>речевые</w:t>
      </w:r>
      <w:r>
        <w:rPr>
          <w:spacing w:val="-3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словесные игры,</w:t>
      </w:r>
      <w:r>
        <w:rPr>
          <w:spacing w:val="-3"/>
          <w:sz w:val="26"/>
        </w:rPr>
        <w:t xml:space="preserve"> </w:t>
      </w:r>
      <w:r>
        <w:rPr>
          <w:sz w:val="26"/>
        </w:rPr>
        <w:t>игры</w:t>
      </w:r>
      <w:r>
        <w:rPr>
          <w:spacing w:val="-3"/>
          <w:sz w:val="26"/>
        </w:rPr>
        <w:t xml:space="preserve"> </w:t>
      </w:r>
      <w:r>
        <w:rPr>
          <w:sz w:val="26"/>
        </w:rPr>
        <w:t>с</w:t>
      </w:r>
      <w:r>
        <w:rPr>
          <w:spacing w:val="-2"/>
          <w:sz w:val="26"/>
        </w:rPr>
        <w:t xml:space="preserve"> </w:t>
      </w:r>
      <w:r>
        <w:rPr>
          <w:sz w:val="26"/>
        </w:rPr>
        <w:t>буквами,</w:t>
      </w:r>
      <w:r>
        <w:rPr>
          <w:spacing w:val="-3"/>
          <w:sz w:val="26"/>
        </w:rPr>
        <w:t xml:space="preserve"> </w:t>
      </w:r>
      <w:r>
        <w:rPr>
          <w:sz w:val="26"/>
        </w:rPr>
        <w:t>слогами,</w:t>
      </w:r>
      <w:r>
        <w:rPr>
          <w:spacing w:val="-3"/>
          <w:sz w:val="26"/>
        </w:rPr>
        <w:t xml:space="preserve"> </w:t>
      </w:r>
      <w:r>
        <w:rPr>
          <w:sz w:val="26"/>
        </w:rPr>
        <w:t>звуками;</w:t>
      </w:r>
    </w:p>
    <w:p w:rsidR="00CB3101" w:rsidRDefault="00CB3101" w:rsidP="00CB3101">
      <w:pPr>
        <w:pStyle w:val="a7"/>
        <w:numPr>
          <w:ilvl w:val="0"/>
          <w:numId w:val="173"/>
        </w:numPr>
        <w:tabs>
          <w:tab w:val="left" w:pos="941"/>
          <w:tab w:val="left" w:pos="942"/>
        </w:tabs>
        <w:spacing w:line="298" w:lineRule="exact"/>
        <w:ind w:hanging="361"/>
        <w:jc w:val="left"/>
        <w:rPr>
          <w:rFonts w:ascii="Symbol" w:hAnsi="Symbol"/>
          <w:sz w:val="26"/>
        </w:rPr>
      </w:pPr>
      <w:r>
        <w:rPr>
          <w:sz w:val="26"/>
        </w:rPr>
        <w:t>логические</w:t>
      </w:r>
      <w:r>
        <w:rPr>
          <w:spacing w:val="-6"/>
          <w:sz w:val="26"/>
        </w:rPr>
        <w:t xml:space="preserve"> </w:t>
      </w:r>
      <w:r>
        <w:rPr>
          <w:sz w:val="26"/>
        </w:rPr>
        <w:t>игры,</w:t>
      </w:r>
      <w:r>
        <w:rPr>
          <w:spacing w:val="-5"/>
          <w:sz w:val="26"/>
        </w:rPr>
        <w:t xml:space="preserve"> </w:t>
      </w:r>
      <w:r>
        <w:rPr>
          <w:sz w:val="26"/>
        </w:rPr>
        <w:t>развивающие</w:t>
      </w:r>
      <w:r>
        <w:rPr>
          <w:spacing w:val="-5"/>
          <w:sz w:val="26"/>
        </w:rPr>
        <w:t xml:space="preserve"> </w:t>
      </w:r>
      <w:r>
        <w:rPr>
          <w:sz w:val="26"/>
        </w:rPr>
        <w:t>игры</w:t>
      </w:r>
      <w:r>
        <w:rPr>
          <w:spacing w:val="-2"/>
          <w:sz w:val="26"/>
        </w:rPr>
        <w:t xml:space="preserve"> </w:t>
      </w:r>
      <w:r>
        <w:rPr>
          <w:sz w:val="26"/>
        </w:rPr>
        <w:t>математического</w:t>
      </w:r>
      <w:r>
        <w:rPr>
          <w:spacing w:val="-5"/>
          <w:sz w:val="26"/>
        </w:rPr>
        <w:t xml:space="preserve"> </w:t>
      </w:r>
      <w:r>
        <w:rPr>
          <w:sz w:val="26"/>
        </w:rPr>
        <w:t>содержания;</w:t>
      </w:r>
    </w:p>
    <w:p w:rsidR="00CB3101" w:rsidRDefault="00CB3101" w:rsidP="00CB3101">
      <w:pPr>
        <w:pStyle w:val="a7"/>
        <w:numPr>
          <w:ilvl w:val="0"/>
          <w:numId w:val="173"/>
        </w:numPr>
        <w:tabs>
          <w:tab w:val="left" w:pos="941"/>
          <w:tab w:val="left" w:pos="942"/>
        </w:tabs>
        <w:spacing w:line="298" w:lineRule="exact"/>
        <w:ind w:hanging="361"/>
        <w:jc w:val="left"/>
        <w:rPr>
          <w:rFonts w:ascii="Symbol" w:hAnsi="Symbol"/>
          <w:sz w:val="26"/>
        </w:rPr>
      </w:pPr>
      <w:r>
        <w:rPr>
          <w:sz w:val="26"/>
        </w:rPr>
        <w:t>самостоятельная</w:t>
      </w:r>
      <w:r>
        <w:rPr>
          <w:spacing w:val="-4"/>
          <w:sz w:val="26"/>
        </w:rPr>
        <w:t xml:space="preserve"> </w:t>
      </w:r>
      <w:r>
        <w:rPr>
          <w:sz w:val="26"/>
        </w:rPr>
        <w:t>деятельность</w:t>
      </w:r>
      <w:r>
        <w:rPr>
          <w:spacing w:val="-5"/>
          <w:sz w:val="26"/>
        </w:rPr>
        <w:t xml:space="preserve"> </w:t>
      </w:r>
      <w:r>
        <w:rPr>
          <w:sz w:val="26"/>
        </w:rPr>
        <w:t>в</w:t>
      </w:r>
      <w:r>
        <w:rPr>
          <w:spacing w:val="-3"/>
          <w:sz w:val="26"/>
        </w:rPr>
        <w:t xml:space="preserve"> </w:t>
      </w:r>
      <w:r>
        <w:rPr>
          <w:sz w:val="26"/>
        </w:rPr>
        <w:t>книжном</w:t>
      </w:r>
      <w:r>
        <w:rPr>
          <w:spacing w:val="-1"/>
          <w:sz w:val="26"/>
        </w:rPr>
        <w:t xml:space="preserve"> </w:t>
      </w:r>
      <w:r>
        <w:rPr>
          <w:sz w:val="26"/>
        </w:rPr>
        <w:t>уголке;</w:t>
      </w:r>
    </w:p>
    <w:p w:rsidR="00CB3101" w:rsidRDefault="00CB3101" w:rsidP="00CB3101">
      <w:pPr>
        <w:pStyle w:val="a7"/>
        <w:numPr>
          <w:ilvl w:val="0"/>
          <w:numId w:val="173"/>
        </w:numPr>
        <w:tabs>
          <w:tab w:val="left" w:pos="941"/>
          <w:tab w:val="left" w:pos="942"/>
        </w:tabs>
        <w:spacing w:line="299" w:lineRule="exact"/>
        <w:ind w:hanging="361"/>
        <w:jc w:val="left"/>
        <w:rPr>
          <w:rFonts w:ascii="Symbol" w:hAnsi="Symbol"/>
          <w:sz w:val="26"/>
        </w:rPr>
      </w:pPr>
      <w:r>
        <w:rPr>
          <w:sz w:val="26"/>
        </w:rPr>
        <w:t>самостоятельная</w:t>
      </w:r>
      <w:r>
        <w:rPr>
          <w:spacing w:val="-6"/>
          <w:sz w:val="26"/>
        </w:rPr>
        <w:t xml:space="preserve"> </w:t>
      </w:r>
      <w:r>
        <w:rPr>
          <w:sz w:val="26"/>
        </w:rPr>
        <w:t>изобразительная</w:t>
      </w:r>
      <w:r>
        <w:rPr>
          <w:spacing w:val="-7"/>
          <w:sz w:val="26"/>
        </w:rPr>
        <w:t xml:space="preserve"> </w:t>
      </w:r>
      <w:r>
        <w:rPr>
          <w:sz w:val="26"/>
        </w:rPr>
        <w:t>деятельность,</w:t>
      </w:r>
      <w:r>
        <w:rPr>
          <w:spacing w:val="-5"/>
          <w:sz w:val="26"/>
        </w:rPr>
        <w:t xml:space="preserve"> </w:t>
      </w:r>
      <w:r>
        <w:rPr>
          <w:sz w:val="26"/>
        </w:rPr>
        <w:t>конструирование;</w:t>
      </w:r>
    </w:p>
    <w:p w:rsidR="00CB3101" w:rsidRDefault="00CB3101" w:rsidP="00CB3101">
      <w:pPr>
        <w:pStyle w:val="a7"/>
        <w:numPr>
          <w:ilvl w:val="0"/>
          <w:numId w:val="173"/>
        </w:numPr>
        <w:tabs>
          <w:tab w:val="left" w:pos="941"/>
          <w:tab w:val="left" w:pos="942"/>
        </w:tabs>
        <w:spacing w:line="237" w:lineRule="auto"/>
        <w:ind w:left="941" w:right="219" w:hanging="360"/>
        <w:jc w:val="left"/>
        <w:rPr>
          <w:rFonts w:ascii="Symbol" w:hAnsi="Symbol"/>
          <w:sz w:val="26"/>
        </w:rPr>
      </w:pPr>
      <w:r>
        <w:rPr>
          <w:sz w:val="26"/>
        </w:rPr>
        <w:t>самостоятельная</w:t>
      </w:r>
      <w:r>
        <w:rPr>
          <w:spacing w:val="41"/>
          <w:sz w:val="26"/>
        </w:rPr>
        <w:t xml:space="preserve"> </w:t>
      </w:r>
      <w:r>
        <w:rPr>
          <w:sz w:val="26"/>
        </w:rPr>
        <w:t>двигательная</w:t>
      </w:r>
      <w:r>
        <w:rPr>
          <w:spacing w:val="40"/>
          <w:sz w:val="26"/>
        </w:rPr>
        <w:t xml:space="preserve"> </w:t>
      </w:r>
      <w:r>
        <w:rPr>
          <w:sz w:val="26"/>
        </w:rPr>
        <w:t>деятельность,</w:t>
      </w:r>
      <w:r>
        <w:rPr>
          <w:spacing w:val="41"/>
          <w:sz w:val="26"/>
        </w:rPr>
        <w:t xml:space="preserve"> </w:t>
      </w:r>
      <w:r>
        <w:rPr>
          <w:sz w:val="26"/>
        </w:rPr>
        <w:t>подвижные</w:t>
      </w:r>
      <w:r>
        <w:rPr>
          <w:spacing w:val="40"/>
          <w:sz w:val="26"/>
        </w:rPr>
        <w:t xml:space="preserve"> </w:t>
      </w:r>
      <w:r>
        <w:rPr>
          <w:sz w:val="26"/>
        </w:rPr>
        <w:t>игры,</w:t>
      </w:r>
      <w:r>
        <w:rPr>
          <w:spacing w:val="43"/>
          <w:sz w:val="26"/>
        </w:rPr>
        <w:t xml:space="preserve"> </w:t>
      </w:r>
      <w:r>
        <w:rPr>
          <w:sz w:val="26"/>
        </w:rPr>
        <w:t>выполнение</w:t>
      </w:r>
      <w:r>
        <w:rPr>
          <w:spacing w:val="-62"/>
          <w:sz w:val="26"/>
        </w:rPr>
        <w:t xml:space="preserve"> </w:t>
      </w:r>
      <w:r>
        <w:rPr>
          <w:sz w:val="26"/>
        </w:rPr>
        <w:t>ритмических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танцевальных</w:t>
      </w:r>
      <w:r>
        <w:rPr>
          <w:spacing w:val="-1"/>
          <w:sz w:val="26"/>
        </w:rPr>
        <w:t xml:space="preserve"> </w:t>
      </w:r>
      <w:r>
        <w:rPr>
          <w:sz w:val="26"/>
        </w:rPr>
        <w:t>движений</w:t>
      </w:r>
    </w:p>
    <w:p w:rsidR="00CB3101" w:rsidRDefault="00CB3101" w:rsidP="00CB3101">
      <w:pPr>
        <w:pStyle w:val="21"/>
        <w:spacing w:line="289" w:lineRule="exact"/>
        <w:jc w:val="left"/>
      </w:pPr>
      <w:r>
        <w:t>Условия</w:t>
      </w:r>
      <w:r>
        <w:rPr>
          <w:spacing w:val="-5"/>
        </w:rPr>
        <w:t xml:space="preserve"> </w:t>
      </w:r>
      <w:r>
        <w:t>поддержки</w:t>
      </w:r>
      <w:r>
        <w:rPr>
          <w:spacing w:val="-4"/>
        </w:rPr>
        <w:t xml:space="preserve"> </w:t>
      </w:r>
      <w:r>
        <w:t>детской</w:t>
      </w:r>
      <w:r>
        <w:rPr>
          <w:spacing w:val="-6"/>
        </w:rPr>
        <w:t xml:space="preserve"> </w:t>
      </w:r>
      <w:r>
        <w:t>инициативы</w:t>
      </w:r>
    </w:p>
    <w:p w:rsidR="00CB3101" w:rsidRDefault="00CB3101" w:rsidP="00CB3101">
      <w:pPr>
        <w:pStyle w:val="a7"/>
        <w:numPr>
          <w:ilvl w:val="0"/>
          <w:numId w:val="173"/>
        </w:numPr>
        <w:tabs>
          <w:tab w:val="left" w:pos="942"/>
        </w:tabs>
        <w:ind w:left="941" w:right="222" w:hanging="360"/>
        <w:rPr>
          <w:rFonts w:ascii="Symbol" w:hAnsi="Symbol"/>
          <w:sz w:val="26"/>
        </w:rPr>
      </w:pPr>
      <w:r>
        <w:rPr>
          <w:sz w:val="26"/>
        </w:rPr>
        <w:t>уделять</w:t>
      </w:r>
      <w:r>
        <w:rPr>
          <w:spacing w:val="1"/>
          <w:sz w:val="26"/>
        </w:rPr>
        <w:t xml:space="preserve"> </w:t>
      </w:r>
      <w:r>
        <w:rPr>
          <w:sz w:val="26"/>
        </w:rPr>
        <w:t>внимание</w:t>
      </w:r>
      <w:r>
        <w:rPr>
          <w:spacing w:val="1"/>
          <w:sz w:val="26"/>
        </w:rPr>
        <w:t xml:space="preserve"> </w:t>
      </w:r>
      <w:r>
        <w:rPr>
          <w:sz w:val="26"/>
        </w:rPr>
        <w:t>развитию</w:t>
      </w:r>
      <w:r>
        <w:rPr>
          <w:spacing w:val="1"/>
          <w:sz w:val="26"/>
        </w:rPr>
        <w:t xml:space="preserve"> </w:t>
      </w:r>
      <w:r>
        <w:rPr>
          <w:sz w:val="26"/>
        </w:rPr>
        <w:t>детского</w:t>
      </w:r>
      <w:r>
        <w:rPr>
          <w:spacing w:val="1"/>
          <w:sz w:val="26"/>
        </w:rPr>
        <w:t xml:space="preserve"> </w:t>
      </w:r>
      <w:r>
        <w:rPr>
          <w:sz w:val="26"/>
        </w:rPr>
        <w:t>интереса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окружающему</w:t>
      </w:r>
      <w:r>
        <w:rPr>
          <w:spacing w:val="1"/>
          <w:sz w:val="26"/>
        </w:rPr>
        <w:t xml:space="preserve"> </w:t>
      </w:r>
      <w:r>
        <w:rPr>
          <w:sz w:val="26"/>
        </w:rPr>
        <w:t>миру,</w:t>
      </w:r>
      <w:r>
        <w:rPr>
          <w:spacing w:val="1"/>
          <w:sz w:val="26"/>
        </w:rPr>
        <w:t xml:space="preserve"> </w:t>
      </w:r>
      <w:r>
        <w:rPr>
          <w:sz w:val="26"/>
        </w:rPr>
        <w:t>поощрять желание ребенка получать новые знания и умения, осуществлять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деятельностные</w:t>
      </w:r>
      <w:r>
        <w:rPr>
          <w:spacing w:val="1"/>
          <w:sz w:val="26"/>
        </w:rPr>
        <w:t xml:space="preserve"> </w:t>
      </w:r>
      <w:r>
        <w:rPr>
          <w:sz w:val="26"/>
        </w:rPr>
        <w:t>пробы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соответствии</w:t>
      </w:r>
      <w:r>
        <w:rPr>
          <w:spacing w:val="1"/>
          <w:sz w:val="26"/>
        </w:rPr>
        <w:t xml:space="preserve"> </w:t>
      </w:r>
      <w:r>
        <w:rPr>
          <w:sz w:val="26"/>
        </w:rPr>
        <w:t>со</w:t>
      </w:r>
      <w:r>
        <w:rPr>
          <w:spacing w:val="1"/>
          <w:sz w:val="26"/>
        </w:rPr>
        <w:t xml:space="preserve"> </w:t>
      </w:r>
      <w:r>
        <w:rPr>
          <w:sz w:val="26"/>
        </w:rPr>
        <w:t>своими</w:t>
      </w:r>
      <w:r>
        <w:rPr>
          <w:spacing w:val="1"/>
          <w:sz w:val="26"/>
        </w:rPr>
        <w:t xml:space="preserve"> </w:t>
      </w:r>
      <w:r>
        <w:rPr>
          <w:sz w:val="26"/>
        </w:rPr>
        <w:t>интересами,</w:t>
      </w:r>
      <w:r>
        <w:rPr>
          <w:spacing w:val="1"/>
          <w:sz w:val="26"/>
        </w:rPr>
        <w:t xml:space="preserve"> </w:t>
      </w:r>
      <w:r>
        <w:rPr>
          <w:sz w:val="26"/>
        </w:rPr>
        <w:t>задавать</w:t>
      </w:r>
      <w:r>
        <w:rPr>
          <w:spacing w:val="1"/>
          <w:sz w:val="26"/>
        </w:rPr>
        <w:t xml:space="preserve"> </w:t>
      </w:r>
      <w:r>
        <w:rPr>
          <w:sz w:val="26"/>
        </w:rPr>
        <w:t>познавательные</w:t>
      </w:r>
      <w:r>
        <w:rPr>
          <w:spacing w:val="-2"/>
          <w:sz w:val="26"/>
        </w:rPr>
        <w:t xml:space="preserve"> </w:t>
      </w:r>
      <w:r>
        <w:rPr>
          <w:sz w:val="26"/>
        </w:rPr>
        <w:t>вопросы;</w:t>
      </w:r>
    </w:p>
    <w:p w:rsidR="00CB3101" w:rsidRDefault="00CB3101" w:rsidP="00CB3101">
      <w:pPr>
        <w:pStyle w:val="a7"/>
        <w:numPr>
          <w:ilvl w:val="0"/>
          <w:numId w:val="173"/>
        </w:numPr>
        <w:tabs>
          <w:tab w:val="left" w:pos="942"/>
        </w:tabs>
        <w:spacing w:line="298" w:lineRule="exact"/>
        <w:ind w:left="941" w:right="227" w:hanging="360"/>
        <w:rPr>
          <w:rFonts w:ascii="Symbol" w:hAnsi="Symbol"/>
          <w:sz w:val="26"/>
        </w:rPr>
      </w:pPr>
      <w:r>
        <w:rPr>
          <w:sz w:val="26"/>
        </w:rPr>
        <w:lastRenderedPageBreak/>
        <w:t>организовывать</w:t>
      </w:r>
      <w:r>
        <w:rPr>
          <w:spacing w:val="1"/>
          <w:sz w:val="26"/>
        </w:rPr>
        <w:t xml:space="preserve"> </w:t>
      </w:r>
      <w:r>
        <w:rPr>
          <w:sz w:val="26"/>
        </w:rPr>
        <w:t>ситуации,</w:t>
      </w:r>
      <w:r>
        <w:rPr>
          <w:spacing w:val="1"/>
          <w:sz w:val="26"/>
        </w:rPr>
        <w:t xml:space="preserve"> </w:t>
      </w:r>
      <w:r>
        <w:rPr>
          <w:sz w:val="26"/>
        </w:rPr>
        <w:t>способствующие</w:t>
      </w:r>
      <w:r>
        <w:rPr>
          <w:spacing w:val="1"/>
          <w:sz w:val="26"/>
        </w:rPr>
        <w:t xml:space="preserve"> </w:t>
      </w:r>
      <w:r>
        <w:rPr>
          <w:sz w:val="26"/>
        </w:rPr>
        <w:t>активизации</w:t>
      </w:r>
      <w:r>
        <w:rPr>
          <w:spacing w:val="1"/>
          <w:sz w:val="26"/>
        </w:rPr>
        <w:t xml:space="preserve"> </w:t>
      </w:r>
      <w:r>
        <w:rPr>
          <w:sz w:val="26"/>
        </w:rPr>
        <w:t>личного</w:t>
      </w:r>
      <w:r>
        <w:rPr>
          <w:spacing w:val="1"/>
          <w:sz w:val="26"/>
        </w:rPr>
        <w:t xml:space="preserve"> </w:t>
      </w:r>
      <w:r>
        <w:rPr>
          <w:sz w:val="26"/>
        </w:rPr>
        <w:t>опыта</w:t>
      </w:r>
      <w:r>
        <w:rPr>
          <w:spacing w:val="1"/>
          <w:sz w:val="26"/>
        </w:rPr>
        <w:t xml:space="preserve"> </w:t>
      </w:r>
      <w:r>
        <w:rPr>
          <w:sz w:val="26"/>
        </w:rPr>
        <w:t>ребенка в деятельности, побуждающие детей к применению знаний, умений</w:t>
      </w:r>
      <w:r>
        <w:rPr>
          <w:spacing w:val="1"/>
          <w:sz w:val="26"/>
        </w:rPr>
        <w:t xml:space="preserve"> </w:t>
      </w:r>
      <w:r>
        <w:rPr>
          <w:sz w:val="26"/>
        </w:rPr>
        <w:t>при</w:t>
      </w:r>
      <w:r>
        <w:rPr>
          <w:spacing w:val="-1"/>
          <w:sz w:val="26"/>
        </w:rPr>
        <w:t xml:space="preserve"> </w:t>
      </w:r>
      <w:r>
        <w:rPr>
          <w:sz w:val="26"/>
        </w:rPr>
        <w:t>выборе</w:t>
      </w:r>
      <w:r>
        <w:rPr>
          <w:spacing w:val="-1"/>
          <w:sz w:val="26"/>
        </w:rPr>
        <w:t xml:space="preserve"> </w:t>
      </w:r>
      <w:r>
        <w:rPr>
          <w:sz w:val="26"/>
        </w:rPr>
        <w:t>способов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деятельности;</w:t>
      </w:r>
    </w:p>
    <w:p w:rsidR="00CB3101" w:rsidRDefault="00CB3101" w:rsidP="00CB3101">
      <w:pPr>
        <w:pStyle w:val="a7"/>
        <w:numPr>
          <w:ilvl w:val="0"/>
          <w:numId w:val="173"/>
        </w:numPr>
        <w:tabs>
          <w:tab w:val="left" w:pos="942"/>
        </w:tabs>
        <w:spacing w:line="293" w:lineRule="exact"/>
        <w:ind w:hanging="361"/>
        <w:rPr>
          <w:rFonts w:ascii="Symbol" w:hAnsi="Symbol"/>
          <w:sz w:val="26"/>
        </w:rPr>
      </w:pPr>
      <w:r>
        <w:rPr>
          <w:sz w:val="26"/>
        </w:rPr>
        <w:t>расширять</w:t>
      </w:r>
      <w:r>
        <w:rPr>
          <w:spacing w:val="38"/>
          <w:sz w:val="26"/>
        </w:rPr>
        <w:t xml:space="preserve"> </w:t>
      </w:r>
      <w:r>
        <w:rPr>
          <w:sz w:val="26"/>
        </w:rPr>
        <w:t>и</w:t>
      </w:r>
      <w:r>
        <w:rPr>
          <w:spacing w:val="41"/>
          <w:sz w:val="26"/>
        </w:rPr>
        <w:t xml:space="preserve"> </w:t>
      </w:r>
      <w:r>
        <w:rPr>
          <w:sz w:val="26"/>
        </w:rPr>
        <w:t>усложнять</w:t>
      </w:r>
      <w:r>
        <w:rPr>
          <w:spacing w:val="38"/>
          <w:sz w:val="26"/>
        </w:rPr>
        <w:t xml:space="preserve"> </w:t>
      </w:r>
      <w:r>
        <w:rPr>
          <w:sz w:val="26"/>
        </w:rPr>
        <w:t>в</w:t>
      </w:r>
      <w:r>
        <w:rPr>
          <w:spacing w:val="38"/>
          <w:sz w:val="26"/>
        </w:rPr>
        <w:t xml:space="preserve"> </w:t>
      </w:r>
      <w:r>
        <w:rPr>
          <w:sz w:val="26"/>
        </w:rPr>
        <w:t>соответствии</w:t>
      </w:r>
      <w:r>
        <w:rPr>
          <w:spacing w:val="39"/>
          <w:sz w:val="26"/>
        </w:rPr>
        <w:t xml:space="preserve"> </w:t>
      </w:r>
      <w:r>
        <w:rPr>
          <w:sz w:val="26"/>
        </w:rPr>
        <w:t>с</w:t>
      </w:r>
      <w:r>
        <w:rPr>
          <w:spacing w:val="42"/>
          <w:sz w:val="26"/>
        </w:rPr>
        <w:t xml:space="preserve"> </w:t>
      </w:r>
      <w:r>
        <w:rPr>
          <w:sz w:val="26"/>
        </w:rPr>
        <w:t>возможностями</w:t>
      </w:r>
      <w:r>
        <w:rPr>
          <w:spacing w:val="39"/>
          <w:sz w:val="26"/>
        </w:rPr>
        <w:t xml:space="preserve"> </w:t>
      </w:r>
      <w:r>
        <w:rPr>
          <w:sz w:val="26"/>
        </w:rPr>
        <w:t>и</w:t>
      </w:r>
      <w:r>
        <w:rPr>
          <w:spacing w:val="39"/>
          <w:sz w:val="26"/>
        </w:rPr>
        <w:t xml:space="preserve"> </w:t>
      </w:r>
      <w:r>
        <w:rPr>
          <w:sz w:val="26"/>
        </w:rPr>
        <w:t>особенностями</w:t>
      </w:r>
    </w:p>
    <w:p w:rsidR="00CB3101" w:rsidRDefault="00CB3101" w:rsidP="00CB3101">
      <w:pPr>
        <w:pStyle w:val="a3"/>
        <w:ind w:left="941" w:right="224"/>
      </w:pPr>
      <w:r>
        <w:t>развития детей область задач, которые ребенок способен и желает решить</w:t>
      </w:r>
      <w:r>
        <w:rPr>
          <w:spacing w:val="1"/>
        </w:rPr>
        <w:t xml:space="preserve"> </w:t>
      </w:r>
      <w:r>
        <w:t>самостоятельно,</w:t>
      </w:r>
      <w:r>
        <w:rPr>
          <w:spacing w:val="1"/>
        </w:rPr>
        <w:t xml:space="preserve"> </w:t>
      </w:r>
      <w:r>
        <w:t>уделять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таким</w:t>
      </w:r>
      <w:r>
        <w:rPr>
          <w:spacing w:val="1"/>
        </w:rPr>
        <w:t xml:space="preserve"> </w:t>
      </w:r>
      <w:r>
        <w:t>задачам,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способствуют</w:t>
      </w:r>
      <w:r>
        <w:rPr>
          <w:spacing w:val="-62"/>
        </w:rPr>
        <w:t xml:space="preserve"> </w:t>
      </w:r>
      <w:r>
        <w:t>активизации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творчества,</w:t>
      </w:r>
      <w:r>
        <w:rPr>
          <w:spacing w:val="1"/>
        </w:rPr>
        <w:t xml:space="preserve"> </w:t>
      </w:r>
      <w:r>
        <w:t>сообразительности,</w:t>
      </w:r>
      <w:r>
        <w:rPr>
          <w:spacing w:val="1"/>
        </w:rPr>
        <w:t xml:space="preserve"> </w:t>
      </w:r>
      <w:r>
        <w:t>поиска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подходов;</w:t>
      </w:r>
    </w:p>
    <w:p w:rsidR="00CB3101" w:rsidRDefault="00CB3101" w:rsidP="00CB3101">
      <w:pPr>
        <w:pStyle w:val="a7"/>
        <w:numPr>
          <w:ilvl w:val="0"/>
          <w:numId w:val="173"/>
        </w:numPr>
        <w:tabs>
          <w:tab w:val="left" w:pos="942"/>
        </w:tabs>
        <w:spacing w:line="298" w:lineRule="exact"/>
        <w:ind w:left="941" w:right="225" w:hanging="360"/>
        <w:rPr>
          <w:rFonts w:ascii="Symbol" w:hAnsi="Symbol"/>
          <w:sz w:val="26"/>
        </w:rPr>
      </w:pPr>
      <w:r>
        <w:rPr>
          <w:sz w:val="26"/>
        </w:rPr>
        <w:t>поощрять проявление детской инициативы в течение всего дня пребывания</w:t>
      </w:r>
      <w:r>
        <w:rPr>
          <w:spacing w:val="1"/>
          <w:sz w:val="26"/>
        </w:rPr>
        <w:t xml:space="preserve"> </w:t>
      </w:r>
      <w:r>
        <w:rPr>
          <w:sz w:val="26"/>
        </w:rPr>
        <w:t>ребенка</w:t>
      </w:r>
      <w:r>
        <w:rPr>
          <w:spacing w:val="-2"/>
          <w:sz w:val="26"/>
        </w:rPr>
        <w:t xml:space="preserve"> </w:t>
      </w:r>
      <w:r>
        <w:rPr>
          <w:sz w:val="26"/>
        </w:rPr>
        <w:t>в</w:t>
      </w:r>
      <w:r>
        <w:rPr>
          <w:spacing w:val="-2"/>
          <w:sz w:val="26"/>
        </w:rPr>
        <w:t xml:space="preserve"> </w:t>
      </w:r>
      <w:r>
        <w:rPr>
          <w:sz w:val="26"/>
        </w:rPr>
        <w:t>ДОО,</w:t>
      </w:r>
      <w:r>
        <w:rPr>
          <w:spacing w:val="-2"/>
          <w:sz w:val="26"/>
        </w:rPr>
        <w:t xml:space="preserve"> </w:t>
      </w:r>
      <w:r>
        <w:rPr>
          <w:sz w:val="26"/>
        </w:rPr>
        <w:t>используя</w:t>
      </w:r>
      <w:r>
        <w:rPr>
          <w:spacing w:val="-2"/>
          <w:sz w:val="26"/>
        </w:rPr>
        <w:t xml:space="preserve"> </w:t>
      </w:r>
      <w:r>
        <w:rPr>
          <w:sz w:val="26"/>
        </w:rPr>
        <w:t>приемы поддержки,</w:t>
      </w:r>
      <w:r>
        <w:rPr>
          <w:spacing w:val="-2"/>
          <w:sz w:val="26"/>
        </w:rPr>
        <w:t xml:space="preserve"> </w:t>
      </w:r>
      <w:r>
        <w:rPr>
          <w:sz w:val="26"/>
        </w:rPr>
        <w:t>одобрения,</w:t>
      </w:r>
      <w:r>
        <w:rPr>
          <w:spacing w:val="-2"/>
          <w:sz w:val="26"/>
        </w:rPr>
        <w:t xml:space="preserve"> </w:t>
      </w:r>
      <w:r>
        <w:rPr>
          <w:sz w:val="26"/>
        </w:rPr>
        <w:t>похвалы;</w:t>
      </w:r>
    </w:p>
    <w:p w:rsidR="00CB3101" w:rsidRDefault="00CB3101" w:rsidP="00CB3101">
      <w:pPr>
        <w:pStyle w:val="a7"/>
        <w:numPr>
          <w:ilvl w:val="0"/>
          <w:numId w:val="173"/>
        </w:numPr>
        <w:tabs>
          <w:tab w:val="left" w:pos="942"/>
        </w:tabs>
        <w:spacing w:line="295" w:lineRule="exact"/>
        <w:ind w:hanging="361"/>
        <w:rPr>
          <w:rFonts w:ascii="Symbol" w:hAnsi="Symbol"/>
          <w:sz w:val="26"/>
        </w:rPr>
      </w:pPr>
      <w:r>
        <w:rPr>
          <w:sz w:val="26"/>
        </w:rPr>
        <w:t xml:space="preserve">создавать  </w:t>
      </w:r>
      <w:r>
        <w:rPr>
          <w:spacing w:val="51"/>
          <w:sz w:val="26"/>
        </w:rPr>
        <w:t xml:space="preserve"> </w:t>
      </w:r>
      <w:r>
        <w:rPr>
          <w:sz w:val="26"/>
        </w:rPr>
        <w:t xml:space="preserve">условия   </w:t>
      </w:r>
      <w:r>
        <w:rPr>
          <w:spacing w:val="49"/>
          <w:sz w:val="26"/>
        </w:rPr>
        <w:t xml:space="preserve"> </w:t>
      </w:r>
      <w:r>
        <w:rPr>
          <w:sz w:val="26"/>
        </w:rPr>
        <w:t xml:space="preserve">для   </w:t>
      </w:r>
      <w:r>
        <w:rPr>
          <w:spacing w:val="47"/>
          <w:sz w:val="26"/>
        </w:rPr>
        <w:t xml:space="preserve"> </w:t>
      </w:r>
      <w:r>
        <w:rPr>
          <w:sz w:val="26"/>
        </w:rPr>
        <w:t xml:space="preserve">развития   </w:t>
      </w:r>
      <w:r>
        <w:rPr>
          <w:spacing w:val="47"/>
          <w:sz w:val="26"/>
        </w:rPr>
        <w:t xml:space="preserve"> </w:t>
      </w:r>
      <w:r>
        <w:rPr>
          <w:sz w:val="26"/>
        </w:rPr>
        <w:t xml:space="preserve">произвольности   </w:t>
      </w:r>
      <w:r>
        <w:rPr>
          <w:spacing w:val="46"/>
          <w:sz w:val="26"/>
        </w:rPr>
        <w:t xml:space="preserve"> </w:t>
      </w:r>
      <w:r>
        <w:rPr>
          <w:sz w:val="26"/>
        </w:rPr>
        <w:t xml:space="preserve">в   </w:t>
      </w:r>
      <w:r>
        <w:rPr>
          <w:spacing w:val="45"/>
          <w:sz w:val="26"/>
        </w:rPr>
        <w:t xml:space="preserve"> </w:t>
      </w:r>
      <w:r>
        <w:rPr>
          <w:sz w:val="26"/>
        </w:rPr>
        <w:t>деятельности,</w:t>
      </w:r>
    </w:p>
    <w:p w:rsidR="00CB3101" w:rsidRDefault="00CB3101" w:rsidP="00CB3101">
      <w:pPr>
        <w:pStyle w:val="a3"/>
        <w:ind w:left="941" w:right="222"/>
      </w:pPr>
      <w:r>
        <w:t>использовать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упражнения,</w:t>
      </w:r>
      <w:r>
        <w:rPr>
          <w:spacing w:val="1"/>
        </w:rPr>
        <w:t xml:space="preserve"> </w:t>
      </w:r>
      <w:r>
        <w:t>направленные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тренировку</w:t>
      </w:r>
      <w:r>
        <w:rPr>
          <w:spacing w:val="1"/>
        </w:rPr>
        <w:t xml:space="preserve"> </w:t>
      </w:r>
      <w:r>
        <w:t>волевых</w:t>
      </w:r>
      <w:r>
        <w:rPr>
          <w:spacing w:val="1"/>
        </w:rPr>
        <w:t xml:space="preserve"> </w:t>
      </w:r>
      <w:r>
        <w:t>усилий, поддержку готовности и желания ребенка преодолевать трудности,</w:t>
      </w:r>
      <w:r>
        <w:rPr>
          <w:spacing w:val="1"/>
        </w:rPr>
        <w:t xml:space="preserve"> </w:t>
      </w:r>
      <w:r>
        <w:t>доводить деятельность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результата;</w:t>
      </w:r>
    </w:p>
    <w:p w:rsidR="00CB3101" w:rsidRDefault="00CB3101" w:rsidP="00CB3101">
      <w:pPr>
        <w:pStyle w:val="a7"/>
        <w:numPr>
          <w:ilvl w:val="0"/>
          <w:numId w:val="173"/>
        </w:numPr>
        <w:tabs>
          <w:tab w:val="left" w:pos="942"/>
        </w:tabs>
        <w:spacing w:before="70"/>
        <w:ind w:left="941" w:right="221" w:hanging="360"/>
        <w:rPr>
          <w:rFonts w:ascii="Symbol" w:hAnsi="Symbol"/>
          <w:sz w:val="26"/>
        </w:rPr>
      </w:pPr>
      <w:r>
        <w:rPr>
          <w:sz w:val="26"/>
        </w:rPr>
        <w:t>поощрять и поддерживать желание детей получить результат деятельности,</w:t>
      </w:r>
      <w:r>
        <w:rPr>
          <w:spacing w:val="1"/>
          <w:sz w:val="26"/>
        </w:rPr>
        <w:t xml:space="preserve"> </w:t>
      </w:r>
      <w:r>
        <w:rPr>
          <w:sz w:val="26"/>
        </w:rPr>
        <w:t>обращать внимание</w:t>
      </w:r>
      <w:r>
        <w:rPr>
          <w:spacing w:val="1"/>
          <w:sz w:val="26"/>
        </w:rPr>
        <w:t xml:space="preserve"> </w:t>
      </w:r>
      <w:r>
        <w:rPr>
          <w:sz w:val="26"/>
        </w:rPr>
        <w:t>на важность стремления к качественному результату,</w:t>
      </w:r>
      <w:r>
        <w:rPr>
          <w:spacing w:val="1"/>
          <w:sz w:val="26"/>
        </w:rPr>
        <w:t xml:space="preserve"> </w:t>
      </w:r>
      <w:r>
        <w:rPr>
          <w:sz w:val="26"/>
        </w:rPr>
        <w:t>подсказывать</w:t>
      </w:r>
      <w:r>
        <w:rPr>
          <w:spacing w:val="1"/>
          <w:sz w:val="26"/>
        </w:rPr>
        <w:t xml:space="preserve"> </w:t>
      </w:r>
      <w:r>
        <w:rPr>
          <w:sz w:val="26"/>
        </w:rPr>
        <w:t>ребенку,</w:t>
      </w:r>
      <w:r>
        <w:rPr>
          <w:spacing w:val="1"/>
          <w:sz w:val="26"/>
        </w:rPr>
        <w:t xml:space="preserve"> </w:t>
      </w:r>
      <w:r>
        <w:rPr>
          <w:sz w:val="26"/>
        </w:rPr>
        <w:t>проявляющему</w:t>
      </w:r>
      <w:r>
        <w:rPr>
          <w:spacing w:val="1"/>
          <w:sz w:val="26"/>
        </w:rPr>
        <w:t xml:space="preserve"> </w:t>
      </w:r>
      <w:r>
        <w:rPr>
          <w:sz w:val="26"/>
        </w:rPr>
        <w:t>небрежность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равнодушие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результату,</w:t>
      </w:r>
      <w:r>
        <w:rPr>
          <w:spacing w:val="1"/>
          <w:sz w:val="26"/>
        </w:rPr>
        <w:t xml:space="preserve"> </w:t>
      </w:r>
      <w:r>
        <w:rPr>
          <w:sz w:val="26"/>
        </w:rPr>
        <w:t>как</w:t>
      </w:r>
      <w:r>
        <w:rPr>
          <w:spacing w:val="1"/>
          <w:sz w:val="26"/>
        </w:rPr>
        <w:t xml:space="preserve"> </w:t>
      </w:r>
      <w:r>
        <w:rPr>
          <w:sz w:val="26"/>
        </w:rPr>
        <w:t>можно</w:t>
      </w:r>
      <w:r>
        <w:rPr>
          <w:spacing w:val="1"/>
          <w:sz w:val="26"/>
        </w:rPr>
        <w:t xml:space="preserve"> </w:t>
      </w:r>
      <w:r>
        <w:rPr>
          <w:sz w:val="26"/>
        </w:rPr>
        <w:t>довести</w:t>
      </w:r>
      <w:r>
        <w:rPr>
          <w:spacing w:val="1"/>
          <w:sz w:val="26"/>
        </w:rPr>
        <w:t xml:space="preserve"> </w:t>
      </w:r>
      <w:r>
        <w:rPr>
          <w:sz w:val="26"/>
        </w:rPr>
        <w:t>дело</w:t>
      </w:r>
      <w:r>
        <w:rPr>
          <w:spacing w:val="1"/>
          <w:sz w:val="26"/>
        </w:rPr>
        <w:t xml:space="preserve"> </w:t>
      </w:r>
      <w:r>
        <w:rPr>
          <w:sz w:val="26"/>
        </w:rPr>
        <w:t>до</w:t>
      </w:r>
      <w:r>
        <w:rPr>
          <w:spacing w:val="1"/>
          <w:sz w:val="26"/>
        </w:rPr>
        <w:t xml:space="preserve"> </w:t>
      </w:r>
      <w:r>
        <w:rPr>
          <w:sz w:val="26"/>
        </w:rPr>
        <w:t>конца,</w:t>
      </w:r>
      <w:r>
        <w:rPr>
          <w:spacing w:val="1"/>
          <w:sz w:val="26"/>
        </w:rPr>
        <w:t xml:space="preserve"> </w:t>
      </w:r>
      <w:r>
        <w:rPr>
          <w:sz w:val="26"/>
        </w:rPr>
        <w:t>какие</w:t>
      </w:r>
      <w:r>
        <w:rPr>
          <w:spacing w:val="1"/>
          <w:sz w:val="26"/>
        </w:rPr>
        <w:t xml:space="preserve"> </w:t>
      </w:r>
      <w:r>
        <w:rPr>
          <w:sz w:val="26"/>
        </w:rPr>
        <w:t>приемы</w:t>
      </w:r>
      <w:r>
        <w:rPr>
          <w:spacing w:val="1"/>
          <w:sz w:val="26"/>
        </w:rPr>
        <w:t xml:space="preserve"> </w:t>
      </w:r>
      <w:r>
        <w:rPr>
          <w:sz w:val="26"/>
        </w:rPr>
        <w:t>можно</w:t>
      </w:r>
      <w:r>
        <w:rPr>
          <w:spacing w:val="1"/>
          <w:sz w:val="26"/>
        </w:rPr>
        <w:t xml:space="preserve"> </w:t>
      </w:r>
      <w:r>
        <w:rPr>
          <w:sz w:val="26"/>
        </w:rPr>
        <w:t>использовать,</w:t>
      </w:r>
      <w:r>
        <w:rPr>
          <w:spacing w:val="-2"/>
          <w:sz w:val="26"/>
        </w:rPr>
        <w:t xml:space="preserve"> </w:t>
      </w:r>
      <w:r>
        <w:rPr>
          <w:sz w:val="26"/>
        </w:rPr>
        <w:t>чтобы</w:t>
      </w:r>
      <w:r>
        <w:rPr>
          <w:spacing w:val="1"/>
          <w:sz w:val="26"/>
        </w:rPr>
        <w:t xml:space="preserve"> </w:t>
      </w:r>
      <w:r>
        <w:rPr>
          <w:sz w:val="26"/>
        </w:rPr>
        <w:t>проверить</w:t>
      </w:r>
      <w:r>
        <w:rPr>
          <w:spacing w:val="-1"/>
          <w:sz w:val="26"/>
        </w:rPr>
        <w:t xml:space="preserve"> </w:t>
      </w:r>
      <w:r>
        <w:rPr>
          <w:sz w:val="26"/>
        </w:rPr>
        <w:t>качество</w:t>
      </w:r>
      <w:r>
        <w:rPr>
          <w:spacing w:val="-1"/>
          <w:sz w:val="26"/>
        </w:rPr>
        <w:t xml:space="preserve"> </w:t>
      </w:r>
      <w:r>
        <w:rPr>
          <w:sz w:val="26"/>
        </w:rPr>
        <w:t>своего</w:t>
      </w:r>
      <w:r>
        <w:rPr>
          <w:spacing w:val="-2"/>
          <w:sz w:val="26"/>
        </w:rPr>
        <w:t xml:space="preserve"> </w:t>
      </w:r>
      <w:r>
        <w:rPr>
          <w:sz w:val="26"/>
        </w:rPr>
        <w:t>результата;</w:t>
      </w:r>
    </w:p>
    <w:p w:rsidR="00CB3101" w:rsidRDefault="00CB3101" w:rsidP="00CB3101">
      <w:pPr>
        <w:pStyle w:val="a7"/>
        <w:numPr>
          <w:ilvl w:val="0"/>
          <w:numId w:val="173"/>
        </w:numPr>
        <w:tabs>
          <w:tab w:val="left" w:pos="942"/>
        </w:tabs>
        <w:spacing w:line="294" w:lineRule="exact"/>
        <w:ind w:hanging="361"/>
        <w:rPr>
          <w:rFonts w:ascii="Symbol" w:hAnsi="Symbol"/>
          <w:sz w:val="26"/>
        </w:rPr>
      </w:pPr>
      <w:r>
        <w:rPr>
          <w:sz w:val="26"/>
        </w:rPr>
        <w:t>внимательно</w:t>
      </w:r>
      <w:r>
        <w:rPr>
          <w:spacing w:val="24"/>
          <w:sz w:val="26"/>
        </w:rPr>
        <w:t xml:space="preserve"> </w:t>
      </w:r>
      <w:r>
        <w:rPr>
          <w:sz w:val="26"/>
        </w:rPr>
        <w:t>наблюдать</w:t>
      </w:r>
      <w:r>
        <w:rPr>
          <w:spacing w:val="23"/>
          <w:sz w:val="26"/>
        </w:rPr>
        <w:t xml:space="preserve"> </w:t>
      </w:r>
      <w:r>
        <w:rPr>
          <w:sz w:val="26"/>
        </w:rPr>
        <w:t>за</w:t>
      </w:r>
      <w:r>
        <w:rPr>
          <w:spacing w:val="27"/>
          <w:sz w:val="26"/>
        </w:rPr>
        <w:t xml:space="preserve"> </w:t>
      </w:r>
      <w:r>
        <w:rPr>
          <w:sz w:val="26"/>
        </w:rPr>
        <w:t>процессом</w:t>
      </w:r>
      <w:r>
        <w:rPr>
          <w:spacing w:val="25"/>
          <w:sz w:val="26"/>
        </w:rPr>
        <w:t xml:space="preserve"> </w:t>
      </w:r>
      <w:r>
        <w:rPr>
          <w:sz w:val="26"/>
        </w:rPr>
        <w:t>самостоятельной</w:t>
      </w:r>
      <w:r>
        <w:rPr>
          <w:spacing w:val="25"/>
          <w:sz w:val="26"/>
        </w:rPr>
        <w:t xml:space="preserve"> </w:t>
      </w:r>
      <w:r>
        <w:rPr>
          <w:sz w:val="26"/>
        </w:rPr>
        <w:t>деятельности</w:t>
      </w:r>
      <w:r>
        <w:rPr>
          <w:spacing w:val="32"/>
          <w:sz w:val="26"/>
        </w:rPr>
        <w:t xml:space="preserve"> </w:t>
      </w:r>
      <w:r>
        <w:rPr>
          <w:sz w:val="26"/>
        </w:rPr>
        <w:t>детей,</w:t>
      </w:r>
    </w:p>
    <w:p w:rsidR="00CB3101" w:rsidRDefault="00CB3101" w:rsidP="00CB3101">
      <w:pPr>
        <w:pStyle w:val="a3"/>
        <w:ind w:left="941" w:right="218"/>
      </w:pP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оказывать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помощь,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стремиться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дозированию.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испытывает</w:t>
      </w:r>
      <w:r>
        <w:rPr>
          <w:spacing w:val="1"/>
        </w:rPr>
        <w:t xml:space="preserve"> </w:t>
      </w:r>
      <w:r>
        <w:t>сложности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уже</w:t>
      </w:r>
      <w:r>
        <w:rPr>
          <w:spacing w:val="1"/>
        </w:rPr>
        <w:t xml:space="preserve"> </w:t>
      </w:r>
      <w:r>
        <w:t>знакомой</w:t>
      </w:r>
      <w:r>
        <w:rPr>
          <w:spacing w:val="1"/>
        </w:rPr>
        <w:t xml:space="preserve"> </w:t>
      </w:r>
      <w:r>
        <w:t>ему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изменилась</w:t>
      </w:r>
      <w:r>
        <w:rPr>
          <w:spacing w:val="1"/>
        </w:rPr>
        <w:t xml:space="preserve"> </w:t>
      </w:r>
      <w:r>
        <w:t>обстановка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иные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целесообразно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достаточно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наводящих вопросов, активизировать собственную активность и смекалку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намекнуть,</w:t>
      </w:r>
      <w:r>
        <w:rPr>
          <w:spacing w:val="1"/>
        </w:rPr>
        <w:t xml:space="preserve"> </w:t>
      </w:r>
      <w:r>
        <w:t>посоветовать</w:t>
      </w:r>
      <w:r>
        <w:rPr>
          <w:spacing w:val="1"/>
        </w:rPr>
        <w:t xml:space="preserve"> </w:t>
      </w:r>
      <w:r>
        <w:t>вспомнить,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действовал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аналогичном</w:t>
      </w:r>
      <w:r>
        <w:rPr>
          <w:spacing w:val="-2"/>
        </w:rPr>
        <w:t xml:space="preserve"> </w:t>
      </w:r>
      <w:r>
        <w:t>случае;</w:t>
      </w:r>
    </w:p>
    <w:p w:rsidR="00CB3101" w:rsidRDefault="00CB3101" w:rsidP="00CB3101">
      <w:pPr>
        <w:pStyle w:val="a7"/>
        <w:numPr>
          <w:ilvl w:val="0"/>
          <w:numId w:val="173"/>
        </w:numPr>
        <w:tabs>
          <w:tab w:val="left" w:pos="942"/>
        </w:tabs>
        <w:spacing w:line="294" w:lineRule="exact"/>
        <w:ind w:hanging="361"/>
        <w:rPr>
          <w:rFonts w:ascii="Symbol" w:hAnsi="Symbol"/>
          <w:sz w:val="26"/>
        </w:rPr>
      </w:pPr>
      <w:r>
        <w:rPr>
          <w:sz w:val="26"/>
        </w:rPr>
        <w:t>поддерживать</w:t>
      </w:r>
      <w:r>
        <w:rPr>
          <w:spacing w:val="130"/>
          <w:sz w:val="26"/>
        </w:rPr>
        <w:t xml:space="preserve"> </w:t>
      </w:r>
      <w:r>
        <w:rPr>
          <w:sz w:val="26"/>
        </w:rPr>
        <w:t xml:space="preserve">у  </w:t>
      </w:r>
      <w:r>
        <w:rPr>
          <w:spacing w:val="52"/>
          <w:sz w:val="26"/>
        </w:rPr>
        <w:t xml:space="preserve"> </w:t>
      </w:r>
      <w:r>
        <w:rPr>
          <w:sz w:val="26"/>
        </w:rPr>
        <w:t xml:space="preserve">детей  </w:t>
      </w:r>
      <w:r>
        <w:rPr>
          <w:spacing w:val="57"/>
          <w:sz w:val="26"/>
        </w:rPr>
        <w:t xml:space="preserve"> </w:t>
      </w:r>
      <w:r>
        <w:rPr>
          <w:sz w:val="26"/>
        </w:rPr>
        <w:t xml:space="preserve">чувство  </w:t>
      </w:r>
      <w:r>
        <w:rPr>
          <w:spacing w:val="60"/>
          <w:sz w:val="26"/>
        </w:rPr>
        <w:t xml:space="preserve"> </w:t>
      </w:r>
      <w:r>
        <w:rPr>
          <w:sz w:val="26"/>
        </w:rPr>
        <w:t xml:space="preserve">гордости  </w:t>
      </w:r>
      <w:r>
        <w:rPr>
          <w:spacing w:val="57"/>
          <w:sz w:val="26"/>
        </w:rPr>
        <w:t xml:space="preserve"> </w:t>
      </w:r>
      <w:r>
        <w:rPr>
          <w:sz w:val="26"/>
        </w:rPr>
        <w:t xml:space="preserve">и  </w:t>
      </w:r>
      <w:r>
        <w:rPr>
          <w:spacing w:val="58"/>
          <w:sz w:val="26"/>
        </w:rPr>
        <w:t xml:space="preserve"> </w:t>
      </w:r>
      <w:r>
        <w:rPr>
          <w:sz w:val="26"/>
        </w:rPr>
        <w:t xml:space="preserve">радости  </w:t>
      </w:r>
      <w:r>
        <w:rPr>
          <w:spacing w:val="58"/>
          <w:sz w:val="26"/>
        </w:rPr>
        <w:t xml:space="preserve"> </w:t>
      </w:r>
      <w:r>
        <w:rPr>
          <w:sz w:val="26"/>
        </w:rPr>
        <w:t xml:space="preserve">от  </w:t>
      </w:r>
      <w:r>
        <w:rPr>
          <w:spacing w:val="61"/>
          <w:sz w:val="26"/>
        </w:rPr>
        <w:t xml:space="preserve"> </w:t>
      </w:r>
      <w:r>
        <w:rPr>
          <w:sz w:val="26"/>
        </w:rPr>
        <w:t>успешных</w:t>
      </w:r>
    </w:p>
    <w:p w:rsidR="00CB3101" w:rsidRDefault="00CB3101" w:rsidP="00CB3101">
      <w:pPr>
        <w:pStyle w:val="a3"/>
        <w:ind w:left="941" w:right="224"/>
      </w:pPr>
      <w:r>
        <w:t>самостоятельных действий, подчеркивать рост возможностей и достижений</w:t>
      </w:r>
      <w:r>
        <w:rPr>
          <w:spacing w:val="1"/>
        </w:rPr>
        <w:t xml:space="preserve"> </w:t>
      </w:r>
      <w:r>
        <w:t>каждого ребенка, побуждать к проявлению инициативы и творчества через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-2"/>
        </w:rPr>
        <w:t xml:space="preserve"> </w:t>
      </w:r>
      <w:r>
        <w:t>приемов</w:t>
      </w:r>
      <w:r>
        <w:rPr>
          <w:spacing w:val="-1"/>
        </w:rPr>
        <w:t xml:space="preserve"> </w:t>
      </w:r>
      <w:r>
        <w:t>похвалы,</w:t>
      </w:r>
      <w:r>
        <w:rPr>
          <w:spacing w:val="-2"/>
        </w:rPr>
        <w:t xml:space="preserve"> </w:t>
      </w:r>
      <w:r>
        <w:t>одобрения,</w:t>
      </w:r>
      <w:r>
        <w:rPr>
          <w:spacing w:val="-1"/>
        </w:rPr>
        <w:t xml:space="preserve"> </w:t>
      </w:r>
      <w:r>
        <w:t>восхищения.</w:t>
      </w:r>
    </w:p>
    <w:p w:rsidR="00CB3101" w:rsidRDefault="00CB3101" w:rsidP="00CB3101">
      <w:pPr>
        <w:pStyle w:val="a3"/>
        <w:spacing w:before="7"/>
        <w:ind w:left="0"/>
        <w:jc w:val="left"/>
        <w:rPr>
          <w:sz w:val="25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48"/>
        <w:gridCol w:w="6318"/>
      </w:tblGrid>
      <w:tr w:rsidR="00CB3101" w:rsidTr="00CB3101">
        <w:trPr>
          <w:trHeight w:val="897"/>
        </w:trPr>
        <w:tc>
          <w:tcPr>
            <w:tcW w:w="3248" w:type="dxa"/>
          </w:tcPr>
          <w:p w:rsidR="00CB3101" w:rsidRDefault="00CB3101" w:rsidP="00CB3101">
            <w:pPr>
              <w:pStyle w:val="TableParagraph"/>
              <w:spacing w:before="2"/>
              <w:ind w:left="175" w:right="159" w:firstLine="751"/>
              <w:rPr>
                <w:b/>
                <w:sz w:val="26"/>
              </w:rPr>
            </w:pPr>
            <w:r>
              <w:rPr>
                <w:b/>
                <w:sz w:val="26"/>
              </w:rPr>
              <w:t>Возрастные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характеристики</w:t>
            </w:r>
            <w:r>
              <w:rPr>
                <w:b/>
                <w:spacing w:val="-16"/>
                <w:sz w:val="26"/>
              </w:rPr>
              <w:t xml:space="preserve"> </w:t>
            </w:r>
            <w:r>
              <w:rPr>
                <w:b/>
                <w:sz w:val="26"/>
              </w:rPr>
              <w:t>детской</w:t>
            </w:r>
          </w:p>
          <w:p w:rsidR="00CB3101" w:rsidRDefault="00CB3101" w:rsidP="00CB3101">
            <w:pPr>
              <w:pStyle w:val="TableParagraph"/>
              <w:spacing w:line="277" w:lineRule="exact"/>
              <w:ind w:left="873"/>
              <w:rPr>
                <w:b/>
                <w:sz w:val="26"/>
              </w:rPr>
            </w:pPr>
            <w:r>
              <w:rPr>
                <w:b/>
                <w:sz w:val="26"/>
              </w:rPr>
              <w:t>инициативы</w:t>
            </w:r>
          </w:p>
        </w:tc>
        <w:tc>
          <w:tcPr>
            <w:tcW w:w="6318" w:type="dxa"/>
          </w:tcPr>
          <w:p w:rsidR="00CB3101" w:rsidRDefault="00CB3101" w:rsidP="00CB3101">
            <w:pPr>
              <w:pStyle w:val="TableParagraph"/>
              <w:spacing w:before="2"/>
              <w:ind w:left="405"/>
              <w:rPr>
                <w:b/>
                <w:sz w:val="26"/>
              </w:rPr>
            </w:pPr>
            <w:r>
              <w:rPr>
                <w:b/>
                <w:sz w:val="26"/>
              </w:rPr>
              <w:t>Направления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поддержки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детской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инициативы</w:t>
            </w:r>
          </w:p>
        </w:tc>
      </w:tr>
      <w:tr w:rsidR="00CB3101" w:rsidTr="00CB3101">
        <w:trPr>
          <w:trHeight w:val="5681"/>
        </w:trPr>
        <w:tc>
          <w:tcPr>
            <w:tcW w:w="3248" w:type="dxa"/>
          </w:tcPr>
          <w:p w:rsidR="00CB3101" w:rsidRPr="009C5089" w:rsidRDefault="00CB3101" w:rsidP="00CB3101">
            <w:pPr>
              <w:pStyle w:val="TableParagraph"/>
              <w:ind w:right="896"/>
              <w:rPr>
                <w:sz w:val="26"/>
                <w:lang w:val="ru-RU"/>
              </w:rPr>
            </w:pPr>
            <w:r w:rsidRPr="009C5089">
              <w:rPr>
                <w:sz w:val="26"/>
                <w:lang w:val="ru-RU"/>
              </w:rPr>
              <w:lastRenderedPageBreak/>
              <w:t xml:space="preserve"> возрасте 3-4 лет у</w:t>
            </w:r>
            <w:r w:rsidRPr="009C5089">
              <w:rPr>
                <w:spacing w:val="-62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ребёнка</w:t>
            </w:r>
            <w:r w:rsidRPr="009C5089">
              <w:rPr>
                <w:spacing w:val="-2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активно</w:t>
            </w:r>
          </w:p>
          <w:p w:rsidR="00CB3101" w:rsidRPr="009C5089" w:rsidRDefault="00CB3101" w:rsidP="00CB3101">
            <w:pPr>
              <w:pStyle w:val="TableParagraph"/>
              <w:ind w:right="138"/>
              <w:rPr>
                <w:sz w:val="26"/>
                <w:lang w:val="ru-RU"/>
              </w:rPr>
            </w:pPr>
            <w:r w:rsidRPr="009C5089">
              <w:rPr>
                <w:sz w:val="26"/>
                <w:lang w:val="ru-RU"/>
              </w:rPr>
              <w:t>проявляется</w:t>
            </w:r>
            <w:r w:rsidRPr="009C5089">
              <w:rPr>
                <w:spacing w:val="-6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потребность</w:t>
            </w:r>
            <w:r w:rsidRPr="009C5089">
              <w:rPr>
                <w:spacing w:val="-6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в</w:t>
            </w:r>
            <w:r w:rsidRPr="009C5089">
              <w:rPr>
                <w:spacing w:val="-62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общении со взрослым,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ребёнок стремится через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разговор с педагогом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познать окружающий мир,</w:t>
            </w:r>
            <w:r w:rsidRPr="009C5089">
              <w:rPr>
                <w:spacing w:val="-62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узнать</w:t>
            </w:r>
            <w:r w:rsidRPr="009C5089">
              <w:rPr>
                <w:spacing w:val="-4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об</w:t>
            </w:r>
            <w:r w:rsidRPr="009C5089">
              <w:rPr>
                <w:spacing w:val="-3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интересующих</w:t>
            </w:r>
          </w:p>
          <w:p w:rsidR="00CB3101" w:rsidRPr="009C5089" w:rsidRDefault="00CB3101" w:rsidP="00CB3101">
            <w:pPr>
              <w:pStyle w:val="TableParagraph"/>
              <w:ind w:right="222"/>
              <w:rPr>
                <w:sz w:val="26"/>
                <w:lang w:val="ru-RU"/>
              </w:rPr>
            </w:pPr>
            <w:r w:rsidRPr="009C5089">
              <w:rPr>
                <w:sz w:val="26"/>
                <w:lang w:val="ru-RU"/>
              </w:rPr>
              <w:t>его действиях, сведениях.</w:t>
            </w:r>
            <w:r w:rsidRPr="009C5089">
              <w:rPr>
                <w:spacing w:val="-62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Поэтому ребёнок задает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различного</w:t>
            </w:r>
            <w:r w:rsidRPr="009C5089">
              <w:rPr>
                <w:spacing w:val="-4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рода</w:t>
            </w:r>
            <w:r w:rsidRPr="009C5089">
              <w:rPr>
                <w:spacing w:val="-6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вопросы.</w:t>
            </w:r>
          </w:p>
        </w:tc>
        <w:tc>
          <w:tcPr>
            <w:tcW w:w="6318" w:type="dxa"/>
          </w:tcPr>
          <w:p w:rsidR="00CB3101" w:rsidRDefault="00CB3101" w:rsidP="00CB3101">
            <w:pPr>
              <w:pStyle w:val="TableParagraph"/>
              <w:spacing w:before="2" w:line="296" w:lineRule="exact"/>
              <w:jc w:val="both"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Педагогу</w:t>
            </w:r>
            <w:r>
              <w:rPr>
                <w:b/>
                <w:i/>
                <w:spacing w:val="-2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важно:</w:t>
            </w:r>
          </w:p>
          <w:p w:rsidR="00CB3101" w:rsidRPr="009C5089" w:rsidRDefault="00CB3101" w:rsidP="00CB3101">
            <w:pPr>
              <w:pStyle w:val="TableParagraph"/>
              <w:numPr>
                <w:ilvl w:val="0"/>
                <w:numId w:val="170"/>
              </w:numPr>
              <w:tabs>
                <w:tab w:val="left" w:pos="406"/>
              </w:tabs>
              <w:ind w:right="102" w:firstLine="0"/>
              <w:jc w:val="both"/>
              <w:rPr>
                <w:sz w:val="26"/>
                <w:lang w:val="ru-RU"/>
              </w:rPr>
            </w:pPr>
            <w:r w:rsidRPr="009C5089">
              <w:rPr>
                <w:sz w:val="26"/>
                <w:lang w:val="ru-RU"/>
              </w:rPr>
              <w:t>поддержать данное стремление ребёнка, поощрять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познавательную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активность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детей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младшего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дошкольного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возраста,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использовать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педагогические</w:t>
            </w:r>
            <w:r w:rsidRPr="009C5089">
              <w:rPr>
                <w:spacing w:val="-62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приемы,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направленные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на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развитие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стремлений</w:t>
            </w:r>
            <w:r w:rsidRPr="009C5089">
              <w:rPr>
                <w:spacing w:val="-62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ребёнка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наблюдать,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сравнивать</w:t>
            </w:r>
            <w:r w:rsidRPr="009C5089">
              <w:rPr>
                <w:spacing w:val="66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предметы,</w:t>
            </w:r>
            <w:r w:rsidRPr="009C5089">
              <w:rPr>
                <w:spacing w:val="-62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обследовать</w:t>
            </w:r>
            <w:r w:rsidRPr="009C5089">
              <w:rPr>
                <w:spacing w:val="-2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их</w:t>
            </w:r>
            <w:r w:rsidRPr="009C5089">
              <w:rPr>
                <w:spacing w:val="-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свойства</w:t>
            </w:r>
            <w:r w:rsidRPr="009C5089">
              <w:rPr>
                <w:spacing w:val="-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и</w:t>
            </w:r>
            <w:r w:rsidRPr="009C5089">
              <w:rPr>
                <w:spacing w:val="-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качества;</w:t>
            </w:r>
          </w:p>
          <w:p w:rsidR="00CB3101" w:rsidRPr="009C5089" w:rsidRDefault="00CB3101" w:rsidP="00CB3101">
            <w:pPr>
              <w:pStyle w:val="TableParagraph"/>
              <w:numPr>
                <w:ilvl w:val="0"/>
                <w:numId w:val="170"/>
              </w:numPr>
              <w:tabs>
                <w:tab w:val="left" w:pos="293"/>
              </w:tabs>
              <w:ind w:right="102" w:firstLine="0"/>
              <w:jc w:val="both"/>
              <w:rPr>
                <w:sz w:val="26"/>
                <w:lang w:val="ru-RU"/>
              </w:rPr>
            </w:pPr>
            <w:r w:rsidRPr="009C5089">
              <w:rPr>
                <w:sz w:val="26"/>
                <w:lang w:val="ru-RU"/>
              </w:rPr>
              <w:t>проявлять</w:t>
            </w:r>
            <w:r w:rsidRPr="009C5089">
              <w:rPr>
                <w:spacing w:val="28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внимание</w:t>
            </w:r>
            <w:r w:rsidRPr="009C5089">
              <w:rPr>
                <w:spacing w:val="30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к</w:t>
            </w:r>
            <w:r w:rsidRPr="009C5089">
              <w:rPr>
                <w:spacing w:val="27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детским</w:t>
            </w:r>
            <w:r w:rsidRPr="009C5089">
              <w:rPr>
                <w:spacing w:val="29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вопросам,</w:t>
            </w:r>
            <w:r w:rsidRPr="009C5089">
              <w:rPr>
                <w:spacing w:val="30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поощрять</w:t>
            </w:r>
            <w:r w:rsidRPr="009C5089">
              <w:rPr>
                <w:spacing w:val="-63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и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поддерживать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их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познавательную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активность,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создавать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ситуации,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побуждающие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ребёнка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самостоятельно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искать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решения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возникающих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проблем,</w:t>
            </w:r>
            <w:r w:rsidRPr="009C5089">
              <w:rPr>
                <w:spacing w:val="-2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осуществлять</w:t>
            </w:r>
            <w:r w:rsidRPr="009C5089">
              <w:rPr>
                <w:spacing w:val="-3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деятельностные</w:t>
            </w:r>
            <w:r w:rsidRPr="009C5089">
              <w:rPr>
                <w:spacing w:val="-2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пробы;</w:t>
            </w:r>
          </w:p>
          <w:p w:rsidR="00CB3101" w:rsidRPr="009C5089" w:rsidRDefault="00CB3101" w:rsidP="00CB3101">
            <w:pPr>
              <w:pStyle w:val="TableParagraph"/>
              <w:numPr>
                <w:ilvl w:val="0"/>
                <w:numId w:val="170"/>
              </w:numPr>
              <w:tabs>
                <w:tab w:val="left" w:pos="326"/>
              </w:tabs>
              <w:ind w:right="98" w:firstLine="0"/>
              <w:jc w:val="both"/>
              <w:rPr>
                <w:sz w:val="26"/>
                <w:lang w:val="ru-RU"/>
              </w:rPr>
            </w:pPr>
            <w:r w:rsidRPr="009C5089">
              <w:rPr>
                <w:sz w:val="26"/>
                <w:lang w:val="ru-RU"/>
              </w:rPr>
              <w:t>при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проектировании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режима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дня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уделить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особое</w:t>
            </w:r>
            <w:r w:rsidRPr="009C5089">
              <w:rPr>
                <w:spacing w:val="-62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внимание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организации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вариативных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активностей</w:t>
            </w:r>
            <w:r w:rsidRPr="009C5089">
              <w:rPr>
                <w:spacing w:val="-62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детей,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чтобы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ребёнок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получил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возможность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участвовать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в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разнообразных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делах: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в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играх,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в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экспериментах,</w:t>
            </w:r>
            <w:r w:rsidRPr="009C5089">
              <w:rPr>
                <w:spacing w:val="17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в</w:t>
            </w:r>
            <w:r w:rsidRPr="009C5089">
              <w:rPr>
                <w:spacing w:val="16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рисовании,</w:t>
            </w:r>
            <w:r w:rsidRPr="009C5089">
              <w:rPr>
                <w:spacing w:val="17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в</w:t>
            </w:r>
            <w:r w:rsidRPr="009C5089">
              <w:rPr>
                <w:spacing w:val="16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общении,</w:t>
            </w:r>
            <w:r w:rsidRPr="009C5089">
              <w:rPr>
                <w:spacing w:val="17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в</w:t>
            </w:r>
            <w:r w:rsidRPr="009C5089">
              <w:rPr>
                <w:spacing w:val="19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творчестве</w:t>
            </w:r>
          </w:p>
          <w:p w:rsidR="00CB3101" w:rsidRPr="009C5089" w:rsidRDefault="00CB3101" w:rsidP="00CB3101">
            <w:pPr>
              <w:pStyle w:val="TableParagraph"/>
              <w:spacing w:line="298" w:lineRule="exact"/>
              <w:ind w:right="98"/>
              <w:jc w:val="both"/>
              <w:rPr>
                <w:sz w:val="26"/>
                <w:lang w:val="ru-RU"/>
              </w:rPr>
            </w:pPr>
            <w:r w:rsidRPr="009C5089">
              <w:rPr>
                <w:sz w:val="26"/>
                <w:lang w:val="ru-RU"/>
              </w:rPr>
              <w:t>(имитации,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танцевальные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импровизации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и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тому</w:t>
            </w:r>
            <w:r w:rsidRPr="009C5089">
              <w:rPr>
                <w:spacing w:val="-62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подобное),</w:t>
            </w:r>
            <w:r w:rsidRPr="009C5089">
              <w:rPr>
                <w:spacing w:val="-2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в</w:t>
            </w:r>
            <w:r w:rsidRPr="009C5089">
              <w:rPr>
                <w:spacing w:val="-2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двигательной</w:t>
            </w:r>
            <w:r w:rsidRPr="009C5089">
              <w:rPr>
                <w:spacing w:val="-2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деятельности.</w:t>
            </w:r>
          </w:p>
        </w:tc>
      </w:tr>
      <w:tr w:rsidR="00CB3101" w:rsidTr="00CB3101">
        <w:trPr>
          <w:trHeight w:val="2392"/>
        </w:trPr>
        <w:tc>
          <w:tcPr>
            <w:tcW w:w="3248" w:type="dxa"/>
          </w:tcPr>
          <w:p w:rsidR="00CB3101" w:rsidRPr="009C5089" w:rsidRDefault="00CB3101" w:rsidP="00CB3101">
            <w:pPr>
              <w:pStyle w:val="TableParagraph"/>
              <w:ind w:right="745"/>
              <w:rPr>
                <w:sz w:val="26"/>
                <w:lang w:val="ru-RU"/>
              </w:rPr>
            </w:pPr>
            <w:r w:rsidRPr="009C5089">
              <w:rPr>
                <w:sz w:val="26"/>
                <w:lang w:val="ru-RU"/>
              </w:rPr>
              <w:t>С четырех-пяти лет у</w:t>
            </w:r>
            <w:r w:rsidRPr="009C5089">
              <w:rPr>
                <w:spacing w:val="-62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детей наблюдается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высокая активность.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Данная потребность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ребёнка</w:t>
            </w:r>
            <w:r w:rsidRPr="009C5089">
              <w:rPr>
                <w:spacing w:val="-2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является</w:t>
            </w:r>
          </w:p>
          <w:p w:rsidR="00CB3101" w:rsidRPr="009C5089" w:rsidRDefault="00CB3101" w:rsidP="00CB3101">
            <w:pPr>
              <w:pStyle w:val="TableParagraph"/>
              <w:ind w:right="410"/>
              <w:rPr>
                <w:sz w:val="26"/>
                <w:lang w:val="ru-RU"/>
              </w:rPr>
            </w:pPr>
            <w:r w:rsidRPr="009C5089">
              <w:rPr>
                <w:sz w:val="26"/>
                <w:lang w:val="ru-RU"/>
              </w:rPr>
              <w:t>ключевым</w:t>
            </w:r>
            <w:r w:rsidRPr="009C5089">
              <w:rPr>
                <w:spacing w:val="-8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условием</w:t>
            </w:r>
            <w:r w:rsidRPr="009C5089">
              <w:rPr>
                <w:spacing w:val="-9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для</w:t>
            </w:r>
            <w:r w:rsidRPr="009C5089">
              <w:rPr>
                <w:spacing w:val="-62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развития</w:t>
            </w:r>
          </w:p>
          <w:p w:rsidR="00CB3101" w:rsidRDefault="00CB3101" w:rsidP="00CB3101">
            <w:pPr>
              <w:pStyle w:val="TableParagraph"/>
              <w:spacing w:line="285" w:lineRule="exact"/>
              <w:rPr>
                <w:sz w:val="26"/>
              </w:rPr>
            </w:pPr>
            <w:r>
              <w:rPr>
                <w:sz w:val="26"/>
              </w:rPr>
              <w:t>самостоятельности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во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всех</w:t>
            </w:r>
          </w:p>
        </w:tc>
        <w:tc>
          <w:tcPr>
            <w:tcW w:w="6318" w:type="dxa"/>
          </w:tcPr>
          <w:p w:rsidR="00CB3101" w:rsidRDefault="00CB3101" w:rsidP="00CB3101">
            <w:pPr>
              <w:pStyle w:val="TableParagraph"/>
              <w:spacing w:line="298" w:lineRule="exact"/>
              <w:jc w:val="both"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Педагогу</w:t>
            </w:r>
            <w:r>
              <w:rPr>
                <w:b/>
                <w:i/>
                <w:spacing w:val="-2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важно:</w:t>
            </w:r>
          </w:p>
          <w:p w:rsidR="00CB3101" w:rsidRPr="009C5089" w:rsidRDefault="00CB3101" w:rsidP="00CB3101">
            <w:pPr>
              <w:pStyle w:val="TableParagraph"/>
              <w:numPr>
                <w:ilvl w:val="0"/>
                <w:numId w:val="169"/>
              </w:numPr>
              <w:tabs>
                <w:tab w:val="left" w:pos="374"/>
              </w:tabs>
              <w:ind w:right="101" w:firstLine="0"/>
              <w:jc w:val="both"/>
              <w:rPr>
                <w:sz w:val="26"/>
                <w:lang w:val="ru-RU"/>
              </w:rPr>
            </w:pPr>
            <w:r w:rsidRPr="009C5089">
              <w:rPr>
                <w:sz w:val="26"/>
                <w:lang w:val="ru-RU"/>
              </w:rPr>
              <w:t>обращать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особое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внимание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на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освоение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детьми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системы разнообразных обследовательских действии,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приемов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простейшего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анализа,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сравнения,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умения</w:t>
            </w:r>
            <w:r w:rsidRPr="009C5089">
              <w:rPr>
                <w:spacing w:val="-62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наблюдать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для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поддержки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самостоятельности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в</w:t>
            </w:r>
            <w:r w:rsidRPr="009C5089">
              <w:rPr>
                <w:spacing w:val="-62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познавательной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деятельности;</w:t>
            </w:r>
          </w:p>
          <w:p w:rsidR="00CB3101" w:rsidRPr="009C5089" w:rsidRDefault="00CB3101" w:rsidP="00CB3101">
            <w:pPr>
              <w:pStyle w:val="TableParagraph"/>
              <w:numPr>
                <w:ilvl w:val="0"/>
                <w:numId w:val="169"/>
              </w:numPr>
              <w:tabs>
                <w:tab w:val="left" w:pos="370"/>
              </w:tabs>
              <w:spacing w:line="298" w:lineRule="exact"/>
              <w:ind w:right="99" w:firstLine="0"/>
              <w:jc w:val="both"/>
              <w:rPr>
                <w:sz w:val="26"/>
                <w:lang w:val="ru-RU"/>
              </w:rPr>
            </w:pPr>
            <w:r w:rsidRPr="009C5089">
              <w:rPr>
                <w:sz w:val="26"/>
                <w:lang w:val="ru-RU"/>
              </w:rPr>
              <w:t>намеренно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насыщает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жизнь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детей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проблемными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практическими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и</w:t>
            </w:r>
            <w:r w:rsidRPr="009C5089">
              <w:rPr>
                <w:spacing w:val="4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познавательными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ситуациями,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в</w:t>
            </w:r>
          </w:p>
        </w:tc>
      </w:tr>
      <w:tr w:rsidR="00CB3101" w:rsidTr="00CB3101">
        <w:trPr>
          <w:trHeight w:val="6862"/>
        </w:trPr>
        <w:tc>
          <w:tcPr>
            <w:tcW w:w="3248" w:type="dxa"/>
          </w:tcPr>
          <w:p w:rsidR="00CB3101" w:rsidRPr="009C5089" w:rsidRDefault="00CB3101" w:rsidP="00CB3101">
            <w:pPr>
              <w:pStyle w:val="TableParagraph"/>
              <w:ind w:right="967"/>
              <w:rPr>
                <w:sz w:val="26"/>
                <w:lang w:val="ru-RU"/>
              </w:rPr>
            </w:pPr>
            <w:r w:rsidRPr="009C5089">
              <w:rPr>
                <w:sz w:val="26"/>
                <w:lang w:val="ru-RU"/>
              </w:rPr>
              <w:t>сферах</w:t>
            </w:r>
            <w:r w:rsidRPr="009C5089">
              <w:rPr>
                <w:spacing w:val="-6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его</w:t>
            </w:r>
            <w:r w:rsidRPr="009C5089">
              <w:rPr>
                <w:spacing w:val="-5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жизни</w:t>
            </w:r>
            <w:r w:rsidRPr="009C5089">
              <w:rPr>
                <w:spacing w:val="-6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и</w:t>
            </w:r>
            <w:r w:rsidRPr="009C5089">
              <w:rPr>
                <w:spacing w:val="-62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деятельности.</w:t>
            </w:r>
          </w:p>
        </w:tc>
        <w:tc>
          <w:tcPr>
            <w:tcW w:w="6318" w:type="dxa"/>
          </w:tcPr>
          <w:p w:rsidR="00CB3101" w:rsidRPr="009C5089" w:rsidRDefault="00CB3101" w:rsidP="00CB3101">
            <w:pPr>
              <w:pStyle w:val="TableParagraph"/>
              <w:ind w:right="98"/>
              <w:jc w:val="both"/>
              <w:rPr>
                <w:sz w:val="26"/>
                <w:lang w:val="ru-RU"/>
              </w:rPr>
            </w:pPr>
            <w:r w:rsidRPr="009C5089">
              <w:rPr>
                <w:sz w:val="26"/>
                <w:lang w:val="ru-RU"/>
              </w:rPr>
              <w:t>которых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детям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необходимо</w:t>
            </w:r>
            <w:r w:rsidRPr="009C5089">
              <w:rPr>
                <w:spacing w:val="66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самостоятельно</w:t>
            </w:r>
            <w:r w:rsidRPr="009C5089">
              <w:rPr>
                <w:spacing w:val="-62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применить</w:t>
            </w:r>
            <w:r w:rsidRPr="009C5089">
              <w:rPr>
                <w:spacing w:val="-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освоенные</w:t>
            </w:r>
            <w:r w:rsidRPr="009C5089">
              <w:rPr>
                <w:spacing w:val="2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приемы;</w:t>
            </w:r>
          </w:p>
          <w:p w:rsidR="00CB3101" w:rsidRPr="009C5089" w:rsidRDefault="00CB3101" w:rsidP="00CB3101">
            <w:pPr>
              <w:pStyle w:val="TableParagraph"/>
              <w:numPr>
                <w:ilvl w:val="0"/>
                <w:numId w:val="168"/>
              </w:numPr>
              <w:tabs>
                <w:tab w:val="left" w:pos="336"/>
              </w:tabs>
              <w:ind w:right="101" w:firstLine="0"/>
              <w:jc w:val="both"/>
              <w:rPr>
                <w:sz w:val="26"/>
                <w:lang w:val="ru-RU"/>
              </w:rPr>
            </w:pPr>
            <w:r w:rsidRPr="009C5089">
              <w:rPr>
                <w:sz w:val="26"/>
                <w:lang w:val="ru-RU"/>
              </w:rPr>
              <w:t>доброжелательно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и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заинтересованно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относиться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к</w:t>
            </w:r>
            <w:r w:rsidRPr="009C5089">
              <w:rPr>
                <w:spacing w:val="-62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детским вопросам и проблемам, быть готовым стать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партнером в обсуждении, поддерживать и направлять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детскую познавательную активность, уделять особое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внимание</w:t>
            </w:r>
            <w:r w:rsidRPr="009C5089">
              <w:rPr>
                <w:spacing w:val="-2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доверительному</w:t>
            </w:r>
            <w:r w:rsidRPr="009C5089">
              <w:rPr>
                <w:spacing w:val="-7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общению</w:t>
            </w:r>
            <w:r w:rsidRPr="009C5089">
              <w:rPr>
                <w:spacing w:val="-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с</w:t>
            </w:r>
            <w:r w:rsidRPr="009C5089">
              <w:rPr>
                <w:spacing w:val="-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ребёнком;</w:t>
            </w:r>
          </w:p>
          <w:p w:rsidR="00CB3101" w:rsidRPr="009C5089" w:rsidRDefault="00CB3101" w:rsidP="00CB3101">
            <w:pPr>
              <w:pStyle w:val="TableParagraph"/>
              <w:numPr>
                <w:ilvl w:val="0"/>
                <w:numId w:val="168"/>
              </w:numPr>
              <w:tabs>
                <w:tab w:val="left" w:pos="283"/>
              </w:tabs>
              <w:ind w:right="103" w:firstLine="0"/>
              <w:jc w:val="both"/>
              <w:rPr>
                <w:sz w:val="26"/>
                <w:lang w:val="ru-RU"/>
              </w:rPr>
            </w:pPr>
            <w:r w:rsidRPr="009C5089">
              <w:rPr>
                <w:sz w:val="26"/>
                <w:lang w:val="ru-RU"/>
              </w:rPr>
              <w:t>создавать различные ситуации, побуждающие детей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проявить инициативу, активность, желание совместно</w:t>
            </w:r>
            <w:r w:rsidRPr="009C5089">
              <w:rPr>
                <w:spacing w:val="-62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искать</w:t>
            </w:r>
            <w:r w:rsidRPr="009C5089">
              <w:rPr>
                <w:spacing w:val="-2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верное</w:t>
            </w:r>
            <w:r w:rsidRPr="009C5089">
              <w:rPr>
                <w:spacing w:val="2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решение</w:t>
            </w:r>
            <w:r w:rsidRPr="009C5089">
              <w:rPr>
                <w:spacing w:val="-2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проблемы</w:t>
            </w:r>
          </w:p>
          <w:p w:rsidR="00CB3101" w:rsidRPr="009C5089" w:rsidRDefault="00CB3101" w:rsidP="00CB3101">
            <w:pPr>
              <w:pStyle w:val="TableParagraph"/>
              <w:numPr>
                <w:ilvl w:val="0"/>
                <w:numId w:val="168"/>
              </w:numPr>
              <w:tabs>
                <w:tab w:val="left" w:pos="675"/>
              </w:tabs>
              <w:ind w:right="97" w:firstLine="0"/>
              <w:jc w:val="both"/>
              <w:rPr>
                <w:sz w:val="26"/>
                <w:lang w:val="ru-RU"/>
              </w:rPr>
            </w:pPr>
            <w:r w:rsidRPr="009C5089">
              <w:rPr>
                <w:sz w:val="26"/>
                <w:lang w:val="ru-RU"/>
              </w:rPr>
              <w:t>создавать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такие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ситуации,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в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которых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дети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приобретают опыт дружеского общения, совместной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деятельности,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умений командной работы, например,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ситуации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волонтерской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направленности,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взаимной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поддержки,</w:t>
            </w:r>
            <w:r w:rsidRPr="009C5089">
              <w:rPr>
                <w:spacing w:val="32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проявления</w:t>
            </w:r>
            <w:r w:rsidRPr="009C5089">
              <w:rPr>
                <w:spacing w:val="3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внимания</w:t>
            </w:r>
            <w:r w:rsidRPr="009C5089">
              <w:rPr>
                <w:spacing w:val="33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к</w:t>
            </w:r>
            <w:r w:rsidRPr="009C5089">
              <w:rPr>
                <w:spacing w:val="29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старшим,</w:t>
            </w:r>
            <w:r w:rsidRPr="009C5089">
              <w:rPr>
                <w:spacing w:val="30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заботы</w:t>
            </w:r>
            <w:r w:rsidRPr="009C5089">
              <w:rPr>
                <w:spacing w:val="-63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о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животных,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бережного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отношения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к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вещам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и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игрушкам;</w:t>
            </w:r>
          </w:p>
          <w:p w:rsidR="00CB3101" w:rsidRPr="009C5089" w:rsidRDefault="00CB3101" w:rsidP="00CB3101">
            <w:pPr>
              <w:pStyle w:val="TableParagraph"/>
              <w:numPr>
                <w:ilvl w:val="0"/>
                <w:numId w:val="168"/>
              </w:numPr>
              <w:tabs>
                <w:tab w:val="left" w:pos="259"/>
              </w:tabs>
              <w:ind w:right="466" w:firstLine="0"/>
              <w:rPr>
                <w:sz w:val="26"/>
                <w:lang w:val="ru-RU"/>
              </w:rPr>
            </w:pPr>
            <w:r w:rsidRPr="009C5089">
              <w:rPr>
                <w:sz w:val="26"/>
                <w:lang w:val="ru-RU"/>
              </w:rPr>
              <w:t>чтобы у</w:t>
            </w:r>
            <w:r w:rsidRPr="009C5089">
              <w:rPr>
                <w:spacing w:val="-8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ребёнка</w:t>
            </w:r>
            <w:r w:rsidRPr="009C5089">
              <w:rPr>
                <w:spacing w:val="-5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всегда</w:t>
            </w:r>
            <w:r w:rsidRPr="009C5089">
              <w:rPr>
                <w:spacing w:val="-5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была</w:t>
            </w:r>
            <w:r w:rsidRPr="009C5089">
              <w:rPr>
                <w:spacing w:val="-5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возможность</w:t>
            </w:r>
            <w:r w:rsidRPr="009C5089">
              <w:rPr>
                <w:spacing w:val="-5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выбора</w:t>
            </w:r>
            <w:r w:rsidRPr="009C5089">
              <w:rPr>
                <w:spacing w:val="-62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свободной деятельности, поэтому атрибуты и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оборудование для</w:t>
            </w:r>
            <w:r w:rsidRPr="009C5089">
              <w:rPr>
                <w:spacing w:val="-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детских</w:t>
            </w:r>
            <w:r w:rsidRPr="009C5089">
              <w:rPr>
                <w:spacing w:val="-2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видов</w:t>
            </w:r>
            <w:r w:rsidRPr="009C5089">
              <w:rPr>
                <w:spacing w:val="-2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деятельности</w:t>
            </w:r>
          </w:p>
          <w:p w:rsidR="00CB3101" w:rsidRPr="009C5089" w:rsidRDefault="00CB3101" w:rsidP="00CB3101">
            <w:pPr>
              <w:pStyle w:val="TableParagraph"/>
              <w:ind w:right="352"/>
              <w:rPr>
                <w:sz w:val="26"/>
                <w:lang w:val="ru-RU"/>
              </w:rPr>
            </w:pPr>
            <w:r w:rsidRPr="009C5089">
              <w:rPr>
                <w:sz w:val="26"/>
                <w:lang w:val="ru-RU"/>
              </w:rPr>
              <w:t>должны быть достаточно разнообразными и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постоянно</w:t>
            </w:r>
            <w:r w:rsidRPr="009C5089">
              <w:rPr>
                <w:spacing w:val="-5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меняющимися</w:t>
            </w:r>
            <w:r w:rsidRPr="009C5089">
              <w:rPr>
                <w:spacing w:val="-4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(смена</w:t>
            </w:r>
            <w:r w:rsidRPr="009C5089">
              <w:rPr>
                <w:spacing w:val="-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примерно</w:t>
            </w:r>
            <w:r w:rsidRPr="009C5089">
              <w:rPr>
                <w:spacing w:val="-5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раз</w:t>
            </w:r>
            <w:r w:rsidRPr="009C5089">
              <w:rPr>
                <w:spacing w:val="-3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в</w:t>
            </w:r>
            <w:r w:rsidRPr="009C5089">
              <w:rPr>
                <w:spacing w:val="-5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два</w:t>
            </w:r>
          </w:p>
          <w:p w:rsidR="00CB3101" w:rsidRDefault="00CB3101" w:rsidP="00CB3101">
            <w:pPr>
              <w:pStyle w:val="TableParagraph"/>
              <w:spacing w:line="293" w:lineRule="exact"/>
              <w:rPr>
                <w:sz w:val="26"/>
              </w:rPr>
            </w:pPr>
            <w:r>
              <w:rPr>
                <w:sz w:val="26"/>
              </w:rPr>
              <w:t>месяца).</w:t>
            </w:r>
          </w:p>
        </w:tc>
      </w:tr>
      <w:tr w:rsidR="00CB3101" w:rsidTr="00CB3101">
        <w:trPr>
          <w:trHeight w:val="4478"/>
        </w:trPr>
        <w:tc>
          <w:tcPr>
            <w:tcW w:w="3248" w:type="dxa"/>
          </w:tcPr>
          <w:p w:rsidR="00CB3101" w:rsidRPr="009C5089" w:rsidRDefault="00CB3101" w:rsidP="00CB3101">
            <w:pPr>
              <w:pStyle w:val="TableParagraph"/>
              <w:spacing w:line="277" w:lineRule="exact"/>
              <w:rPr>
                <w:sz w:val="26"/>
                <w:lang w:val="ru-RU"/>
              </w:rPr>
            </w:pPr>
            <w:r w:rsidRPr="009C5089">
              <w:rPr>
                <w:sz w:val="26"/>
                <w:lang w:val="ru-RU"/>
              </w:rPr>
              <w:lastRenderedPageBreak/>
              <w:t>Дети</w:t>
            </w:r>
            <w:r w:rsidRPr="009C5089">
              <w:rPr>
                <w:spacing w:val="-3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пяти-семи</w:t>
            </w:r>
            <w:r w:rsidRPr="009C5089">
              <w:rPr>
                <w:spacing w:val="-2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лет</w:t>
            </w:r>
            <w:r w:rsidRPr="009C5089">
              <w:rPr>
                <w:spacing w:val="-2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имеют</w:t>
            </w:r>
          </w:p>
          <w:p w:rsidR="00CB3101" w:rsidRPr="009C5089" w:rsidRDefault="00CB3101" w:rsidP="00CB3101">
            <w:pPr>
              <w:pStyle w:val="TableParagraph"/>
              <w:ind w:right="629"/>
              <w:rPr>
                <w:sz w:val="26"/>
                <w:lang w:val="ru-RU"/>
              </w:rPr>
            </w:pPr>
            <w:r w:rsidRPr="009C5089">
              <w:rPr>
                <w:sz w:val="26"/>
                <w:lang w:val="ru-RU"/>
              </w:rPr>
              <w:t>яркую потребность в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самоутверждении и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признании</w:t>
            </w:r>
            <w:r w:rsidRPr="009C5089">
              <w:rPr>
                <w:spacing w:val="-5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со</w:t>
            </w:r>
            <w:r w:rsidRPr="009C5089">
              <w:rPr>
                <w:spacing w:val="-5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стороны</w:t>
            </w:r>
            <w:r w:rsidRPr="009C5089">
              <w:rPr>
                <w:spacing w:val="-62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взрослых.</w:t>
            </w:r>
          </w:p>
        </w:tc>
        <w:tc>
          <w:tcPr>
            <w:tcW w:w="6318" w:type="dxa"/>
          </w:tcPr>
          <w:p w:rsidR="00CB3101" w:rsidRDefault="00CB3101" w:rsidP="00CB3101">
            <w:pPr>
              <w:pStyle w:val="TableParagraph"/>
              <w:spacing w:line="281" w:lineRule="exact"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Педагогу</w:t>
            </w:r>
            <w:r>
              <w:rPr>
                <w:b/>
                <w:i/>
                <w:spacing w:val="-1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важно:</w:t>
            </w:r>
          </w:p>
          <w:p w:rsidR="00CB3101" w:rsidRPr="009C5089" w:rsidRDefault="00CB3101" w:rsidP="00CB3101">
            <w:pPr>
              <w:pStyle w:val="TableParagraph"/>
              <w:numPr>
                <w:ilvl w:val="0"/>
                <w:numId w:val="167"/>
              </w:numPr>
              <w:tabs>
                <w:tab w:val="left" w:pos="259"/>
              </w:tabs>
              <w:ind w:right="496" w:firstLine="0"/>
              <w:rPr>
                <w:sz w:val="26"/>
                <w:lang w:val="ru-RU"/>
              </w:rPr>
            </w:pPr>
            <w:r w:rsidRPr="009C5089">
              <w:rPr>
                <w:sz w:val="26"/>
                <w:lang w:val="ru-RU"/>
              </w:rPr>
              <w:t>обратить</w:t>
            </w:r>
            <w:r w:rsidRPr="009C5089">
              <w:rPr>
                <w:spacing w:val="-5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внимание</w:t>
            </w:r>
            <w:r w:rsidRPr="009C5089">
              <w:rPr>
                <w:spacing w:val="-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на</w:t>
            </w:r>
            <w:r w:rsidRPr="009C5089">
              <w:rPr>
                <w:spacing w:val="-5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те</w:t>
            </w:r>
            <w:r w:rsidRPr="009C5089">
              <w:rPr>
                <w:spacing w:val="-4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педагогические</w:t>
            </w:r>
            <w:r w:rsidRPr="009C5089">
              <w:rPr>
                <w:spacing w:val="-2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условия,</w:t>
            </w:r>
            <w:r w:rsidRPr="009C5089">
              <w:rPr>
                <w:spacing w:val="-62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которые развивают детскую самостоятельность,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инициативу</w:t>
            </w:r>
            <w:r w:rsidRPr="009C5089">
              <w:rPr>
                <w:spacing w:val="-7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и</w:t>
            </w:r>
            <w:r w:rsidRPr="009C5089">
              <w:rPr>
                <w:spacing w:val="-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творчество;</w:t>
            </w:r>
          </w:p>
          <w:p w:rsidR="00CB3101" w:rsidRPr="009C5089" w:rsidRDefault="00CB3101" w:rsidP="00CB3101">
            <w:pPr>
              <w:pStyle w:val="TableParagraph"/>
              <w:numPr>
                <w:ilvl w:val="0"/>
                <w:numId w:val="167"/>
              </w:numPr>
              <w:tabs>
                <w:tab w:val="left" w:pos="259"/>
              </w:tabs>
              <w:ind w:right="409" w:firstLine="0"/>
              <w:jc w:val="both"/>
              <w:rPr>
                <w:sz w:val="26"/>
                <w:lang w:val="ru-RU"/>
              </w:rPr>
            </w:pPr>
            <w:r w:rsidRPr="009C5089">
              <w:rPr>
                <w:sz w:val="26"/>
                <w:lang w:val="ru-RU"/>
              </w:rPr>
              <w:t>создать ситуации, активизирующие желание детей</w:t>
            </w:r>
            <w:r w:rsidRPr="009C5089">
              <w:rPr>
                <w:spacing w:val="-63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применять свои знания и умения, имеющийся опыт</w:t>
            </w:r>
            <w:r w:rsidRPr="009C5089">
              <w:rPr>
                <w:spacing w:val="-62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для</w:t>
            </w:r>
            <w:r w:rsidRPr="009C5089">
              <w:rPr>
                <w:spacing w:val="-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самостоятельного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решения</w:t>
            </w:r>
            <w:r w:rsidRPr="009C5089">
              <w:rPr>
                <w:spacing w:val="-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задач;</w:t>
            </w:r>
          </w:p>
          <w:p w:rsidR="00CB3101" w:rsidRDefault="00CB3101" w:rsidP="00CB3101">
            <w:pPr>
              <w:pStyle w:val="TableParagraph"/>
              <w:numPr>
                <w:ilvl w:val="0"/>
                <w:numId w:val="167"/>
              </w:numPr>
              <w:tabs>
                <w:tab w:val="left" w:pos="259"/>
              </w:tabs>
              <w:spacing w:line="298" w:lineRule="exact"/>
              <w:ind w:left="258"/>
              <w:jc w:val="both"/>
              <w:rPr>
                <w:sz w:val="26"/>
              </w:rPr>
            </w:pPr>
            <w:r>
              <w:rPr>
                <w:sz w:val="26"/>
              </w:rPr>
              <w:t>регулярно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поощрять стремление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</w:p>
          <w:p w:rsidR="00CB3101" w:rsidRPr="009C5089" w:rsidRDefault="00CB3101" w:rsidP="00CB3101">
            <w:pPr>
              <w:pStyle w:val="TableParagraph"/>
              <w:ind w:right="352"/>
              <w:rPr>
                <w:sz w:val="26"/>
                <w:lang w:val="ru-RU"/>
              </w:rPr>
            </w:pPr>
            <w:r w:rsidRPr="009C5089">
              <w:rPr>
                <w:sz w:val="26"/>
                <w:lang w:val="ru-RU"/>
              </w:rPr>
              <w:t>самостоятельности, стараться определять для детей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все более сложные задачи, активизируя их усилия,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развивая произвольные умения и волю, постоянно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поддерживает желание преодолевать трудности и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поощряет</w:t>
            </w:r>
            <w:r w:rsidRPr="009C5089">
              <w:rPr>
                <w:spacing w:val="-5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ребёнка</w:t>
            </w:r>
            <w:r w:rsidRPr="009C5089">
              <w:rPr>
                <w:spacing w:val="-2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за</w:t>
            </w:r>
            <w:r w:rsidRPr="009C5089">
              <w:rPr>
                <w:spacing w:val="-4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стремление</w:t>
            </w:r>
            <w:r w:rsidRPr="009C5089">
              <w:rPr>
                <w:spacing w:val="-2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к</w:t>
            </w:r>
            <w:r w:rsidRPr="009C5089">
              <w:rPr>
                <w:spacing w:val="-4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таким</w:t>
            </w:r>
            <w:r w:rsidRPr="009C5089">
              <w:rPr>
                <w:spacing w:val="-4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действиям,</w:t>
            </w:r>
            <w:r w:rsidRPr="009C5089">
              <w:rPr>
                <w:spacing w:val="-62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нацеливает</w:t>
            </w:r>
            <w:r w:rsidRPr="009C5089">
              <w:rPr>
                <w:spacing w:val="-3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на</w:t>
            </w:r>
            <w:r w:rsidRPr="009C5089">
              <w:rPr>
                <w:spacing w:val="-3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поиск</w:t>
            </w:r>
            <w:r w:rsidRPr="009C5089">
              <w:rPr>
                <w:spacing w:val="-2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новых,</w:t>
            </w:r>
            <w:r w:rsidRPr="009C5089">
              <w:rPr>
                <w:spacing w:val="-3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творческих</w:t>
            </w:r>
            <w:r w:rsidRPr="009C5089">
              <w:rPr>
                <w:spacing w:val="-2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решений</w:t>
            </w:r>
          </w:p>
          <w:p w:rsidR="00CB3101" w:rsidRDefault="00CB3101" w:rsidP="00CB3101">
            <w:pPr>
              <w:pStyle w:val="TableParagraph"/>
              <w:spacing w:line="294" w:lineRule="exact"/>
              <w:rPr>
                <w:sz w:val="26"/>
              </w:rPr>
            </w:pPr>
            <w:r>
              <w:rPr>
                <w:sz w:val="26"/>
              </w:rPr>
              <w:t>возникших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затруднений.</w:t>
            </w:r>
          </w:p>
        </w:tc>
      </w:tr>
    </w:tbl>
    <w:p w:rsidR="00CB3101" w:rsidRDefault="00CB3101" w:rsidP="00CB3101">
      <w:pPr>
        <w:pStyle w:val="a3"/>
        <w:spacing w:before="7"/>
        <w:ind w:left="0"/>
        <w:jc w:val="left"/>
        <w:rPr>
          <w:sz w:val="17"/>
        </w:rPr>
      </w:pPr>
    </w:p>
    <w:p w:rsidR="00CB3101" w:rsidRDefault="00CB3101" w:rsidP="00CB3101">
      <w:pPr>
        <w:pStyle w:val="11"/>
        <w:spacing w:before="94" w:line="235" w:lineRule="auto"/>
        <w:ind w:left="222" w:right="232" w:firstLine="760"/>
        <w:jc w:val="both"/>
        <w:rPr>
          <w:b w:val="0"/>
          <w:i/>
        </w:rPr>
      </w:pPr>
      <w:r>
        <w:t>Для</w:t>
      </w:r>
      <w:r>
        <w:rPr>
          <w:spacing w:val="1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инициативы</w:t>
      </w:r>
      <w:r>
        <w:rPr>
          <w:spacing w:val="1"/>
        </w:rPr>
        <w:t xml:space="preserve"> </w:t>
      </w:r>
      <w:r>
        <w:t>педагогу</w:t>
      </w:r>
      <w:r>
        <w:rPr>
          <w:spacing w:val="1"/>
        </w:rPr>
        <w:t xml:space="preserve"> </w:t>
      </w:r>
      <w:r>
        <w:t>рекомендуется</w:t>
      </w:r>
      <w:r>
        <w:rPr>
          <w:spacing w:val="-62"/>
        </w:rPr>
        <w:t xml:space="preserve"> </w:t>
      </w:r>
      <w:r>
        <w:t>использовать ряд способов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приемов:</w:t>
      </w:r>
      <w:r>
        <w:rPr>
          <w:spacing w:val="2"/>
        </w:rPr>
        <w:t xml:space="preserve"> </w:t>
      </w:r>
      <w:r>
        <w:rPr>
          <w:b w:val="0"/>
          <w:i/>
        </w:rPr>
        <w:t>(ФОП</w:t>
      </w:r>
      <w:r>
        <w:rPr>
          <w:b w:val="0"/>
          <w:i/>
          <w:spacing w:val="-1"/>
        </w:rPr>
        <w:t xml:space="preserve"> </w:t>
      </w:r>
      <w:r>
        <w:rPr>
          <w:b w:val="0"/>
          <w:i/>
        </w:rPr>
        <w:t>ДО</w:t>
      </w:r>
      <w:r>
        <w:rPr>
          <w:b w:val="0"/>
          <w:i/>
          <w:spacing w:val="-2"/>
        </w:rPr>
        <w:t xml:space="preserve"> </w:t>
      </w:r>
      <w:r>
        <w:rPr>
          <w:b w:val="0"/>
          <w:i/>
        </w:rPr>
        <w:t>п.</w:t>
      </w:r>
      <w:r>
        <w:rPr>
          <w:b w:val="0"/>
          <w:i/>
          <w:spacing w:val="-1"/>
        </w:rPr>
        <w:t xml:space="preserve"> </w:t>
      </w:r>
      <w:r>
        <w:rPr>
          <w:b w:val="0"/>
          <w:i/>
        </w:rPr>
        <w:t>25.8)</w:t>
      </w:r>
    </w:p>
    <w:p w:rsidR="00CB3101" w:rsidRDefault="00CB3101" w:rsidP="00CB3101">
      <w:pPr>
        <w:pStyle w:val="a7"/>
        <w:numPr>
          <w:ilvl w:val="0"/>
          <w:numId w:val="173"/>
        </w:numPr>
        <w:tabs>
          <w:tab w:val="left" w:pos="942"/>
        </w:tabs>
        <w:spacing w:line="237" w:lineRule="auto"/>
        <w:ind w:left="941" w:right="221" w:hanging="360"/>
        <w:rPr>
          <w:rFonts w:ascii="Symbol" w:hAnsi="Symbol"/>
          <w:sz w:val="26"/>
        </w:rPr>
      </w:pPr>
      <w:r>
        <w:rPr>
          <w:sz w:val="26"/>
        </w:rPr>
        <w:t>Не</w:t>
      </w:r>
      <w:r>
        <w:rPr>
          <w:spacing w:val="1"/>
          <w:sz w:val="26"/>
        </w:rPr>
        <w:t xml:space="preserve"> </w:t>
      </w:r>
      <w:r>
        <w:rPr>
          <w:sz w:val="26"/>
        </w:rPr>
        <w:t>следует</w:t>
      </w:r>
      <w:r>
        <w:rPr>
          <w:spacing w:val="1"/>
          <w:sz w:val="26"/>
        </w:rPr>
        <w:t xml:space="preserve"> </w:t>
      </w:r>
      <w:r>
        <w:rPr>
          <w:sz w:val="26"/>
        </w:rPr>
        <w:t>сразу</w:t>
      </w:r>
      <w:r>
        <w:rPr>
          <w:spacing w:val="1"/>
          <w:sz w:val="26"/>
        </w:rPr>
        <w:t xml:space="preserve"> </w:t>
      </w:r>
      <w:r>
        <w:rPr>
          <w:sz w:val="26"/>
        </w:rPr>
        <w:t>помогать</w:t>
      </w:r>
      <w:r>
        <w:rPr>
          <w:spacing w:val="1"/>
          <w:sz w:val="26"/>
        </w:rPr>
        <w:t xml:space="preserve"> </w:t>
      </w:r>
      <w:r>
        <w:rPr>
          <w:sz w:val="26"/>
        </w:rPr>
        <w:t>ребёнку,</w:t>
      </w:r>
      <w:r>
        <w:rPr>
          <w:spacing w:val="1"/>
          <w:sz w:val="26"/>
        </w:rPr>
        <w:t xml:space="preserve"> </w:t>
      </w:r>
      <w:r>
        <w:rPr>
          <w:sz w:val="26"/>
        </w:rPr>
        <w:t>если</w:t>
      </w:r>
      <w:r>
        <w:rPr>
          <w:spacing w:val="1"/>
          <w:sz w:val="26"/>
        </w:rPr>
        <w:t xml:space="preserve"> </w:t>
      </w:r>
      <w:r>
        <w:rPr>
          <w:sz w:val="26"/>
        </w:rPr>
        <w:t>он</w:t>
      </w:r>
      <w:r>
        <w:rPr>
          <w:spacing w:val="1"/>
          <w:sz w:val="26"/>
        </w:rPr>
        <w:t xml:space="preserve"> </w:t>
      </w:r>
      <w:r>
        <w:rPr>
          <w:sz w:val="26"/>
        </w:rPr>
        <w:t>испытывает</w:t>
      </w:r>
      <w:r>
        <w:rPr>
          <w:spacing w:val="1"/>
          <w:sz w:val="26"/>
        </w:rPr>
        <w:t xml:space="preserve"> </w:t>
      </w:r>
      <w:r>
        <w:rPr>
          <w:sz w:val="26"/>
        </w:rPr>
        <w:t>затруднения</w:t>
      </w:r>
      <w:r>
        <w:rPr>
          <w:spacing w:val="1"/>
          <w:sz w:val="26"/>
        </w:rPr>
        <w:t xml:space="preserve"> </w:t>
      </w:r>
      <w:r>
        <w:rPr>
          <w:sz w:val="26"/>
        </w:rPr>
        <w:t>решения</w:t>
      </w:r>
      <w:r>
        <w:rPr>
          <w:spacing w:val="1"/>
          <w:sz w:val="26"/>
        </w:rPr>
        <w:t xml:space="preserve"> </w:t>
      </w:r>
      <w:r>
        <w:rPr>
          <w:sz w:val="26"/>
        </w:rPr>
        <w:t>задачи,</w:t>
      </w:r>
      <w:r>
        <w:rPr>
          <w:spacing w:val="1"/>
          <w:sz w:val="26"/>
        </w:rPr>
        <w:t xml:space="preserve"> </w:t>
      </w:r>
      <w:r>
        <w:rPr>
          <w:sz w:val="26"/>
        </w:rPr>
        <w:t>важно</w:t>
      </w:r>
      <w:r>
        <w:rPr>
          <w:spacing w:val="1"/>
          <w:sz w:val="26"/>
        </w:rPr>
        <w:t xml:space="preserve"> </w:t>
      </w:r>
      <w:r>
        <w:rPr>
          <w:sz w:val="26"/>
        </w:rPr>
        <w:t>побуждать</w:t>
      </w:r>
      <w:r>
        <w:rPr>
          <w:spacing w:val="1"/>
          <w:sz w:val="26"/>
        </w:rPr>
        <w:t xml:space="preserve"> </w:t>
      </w:r>
      <w:r>
        <w:rPr>
          <w:sz w:val="26"/>
        </w:rPr>
        <w:t>его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самостоятельному</w:t>
      </w:r>
      <w:r>
        <w:rPr>
          <w:spacing w:val="1"/>
          <w:sz w:val="26"/>
        </w:rPr>
        <w:t xml:space="preserve"> </w:t>
      </w:r>
      <w:r>
        <w:rPr>
          <w:sz w:val="26"/>
        </w:rPr>
        <w:t>решению,</w:t>
      </w:r>
      <w:r>
        <w:rPr>
          <w:spacing w:val="1"/>
          <w:sz w:val="26"/>
        </w:rPr>
        <w:t xml:space="preserve"> </w:t>
      </w:r>
      <w:r>
        <w:rPr>
          <w:sz w:val="26"/>
        </w:rPr>
        <w:t>подбадривать и поощрять попытки найти решение. В случае необходимости</w:t>
      </w:r>
      <w:r>
        <w:rPr>
          <w:spacing w:val="1"/>
          <w:sz w:val="26"/>
        </w:rPr>
        <w:t xml:space="preserve"> </w:t>
      </w:r>
      <w:r>
        <w:rPr>
          <w:sz w:val="26"/>
        </w:rPr>
        <w:t>оказания помощи ребёнку, педагог сначала стремится к её минимизации:</w:t>
      </w:r>
      <w:r>
        <w:rPr>
          <w:spacing w:val="1"/>
          <w:sz w:val="26"/>
        </w:rPr>
        <w:t xml:space="preserve"> </w:t>
      </w:r>
      <w:r>
        <w:rPr>
          <w:sz w:val="26"/>
        </w:rPr>
        <w:t>лучше дать совет, задать наводящие вопросы, активизировать имеющийся у</w:t>
      </w:r>
      <w:r>
        <w:rPr>
          <w:spacing w:val="1"/>
          <w:sz w:val="26"/>
        </w:rPr>
        <w:t xml:space="preserve"> </w:t>
      </w:r>
      <w:r>
        <w:rPr>
          <w:sz w:val="26"/>
        </w:rPr>
        <w:t>ребёнка</w:t>
      </w:r>
      <w:r>
        <w:rPr>
          <w:spacing w:val="-2"/>
          <w:sz w:val="26"/>
        </w:rPr>
        <w:t xml:space="preserve"> </w:t>
      </w:r>
      <w:r>
        <w:rPr>
          <w:sz w:val="26"/>
        </w:rPr>
        <w:t>прошлый</w:t>
      </w:r>
      <w:r>
        <w:rPr>
          <w:spacing w:val="-1"/>
          <w:sz w:val="26"/>
        </w:rPr>
        <w:t xml:space="preserve"> </w:t>
      </w:r>
      <w:r>
        <w:rPr>
          <w:sz w:val="26"/>
        </w:rPr>
        <w:t>опыт;</w:t>
      </w:r>
    </w:p>
    <w:p w:rsidR="00CB3101" w:rsidRDefault="00CB3101" w:rsidP="00CB3101">
      <w:pPr>
        <w:pStyle w:val="a7"/>
        <w:numPr>
          <w:ilvl w:val="0"/>
          <w:numId w:val="173"/>
        </w:numPr>
        <w:tabs>
          <w:tab w:val="left" w:pos="942"/>
        </w:tabs>
        <w:spacing w:before="69" w:line="309" w:lineRule="exact"/>
        <w:ind w:left="941" w:right="226" w:hanging="361"/>
      </w:pPr>
      <w:r w:rsidRPr="003C435B">
        <w:rPr>
          <w:sz w:val="26"/>
        </w:rPr>
        <w:t>У</w:t>
      </w:r>
      <w:r w:rsidRPr="003C435B">
        <w:rPr>
          <w:spacing w:val="24"/>
          <w:sz w:val="26"/>
        </w:rPr>
        <w:t xml:space="preserve"> </w:t>
      </w:r>
      <w:r w:rsidRPr="003C435B">
        <w:rPr>
          <w:sz w:val="26"/>
        </w:rPr>
        <w:t>ребёнка</w:t>
      </w:r>
      <w:r w:rsidRPr="003C435B">
        <w:rPr>
          <w:spacing w:val="89"/>
          <w:sz w:val="26"/>
        </w:rPr>
        <w:t xml:space="preserve"> </w:t>
      </w:r>
      <w:r w:rsidRPr="003C435B">
        <w:rPr>
          <w:sz w:val="26"/>
        </w:rPr>
        <w:t>всегда</w:t>
      </w:r>
      <w:r w:rsidRPr="003C435B">
        <w:rPr>
          <w:spacing w:val="89"/>
          <w:sz w:val="26"/>
        </w:rPr>
        <w:t xml:space="preserve"> </w:t>
      </w:r>
      <w:r w:rsidRPr="003C435B">
        <w:rPr>
          <w:sz w:val="26"/>
        </w:rPr>
        <w:t>должна</w:t>
      </w:r>
      <w:r w:rsidRPr="003C435B">
        <w:rPr>
          <w:spacing w:val="89"/>
          <w:sz w:val="26"/>
        </w:rPr>
        <w:t xml:space="preserve"> </w:t>
      </w:r>
      <w:r w:rsidRPr="003C435B">
        <w:rPr>
          <w:sz w:val="26"/>
        </w:rPr>
        <w:t>быть</w:t>
      </w:r>
      <w:r w:rsidRPr="003C435B">
        <w:rPr>
          <w:spacing w:val="89"/>
          <w:sz w:val="26"/>
        </w:rPr>
        <w:t xml:space="preserve"> </w:t>
      </w:r>
      <w:r w:rsidRPr="003C435B">
        <w:rPr>
          <w:sz w:val="26"/>
        </w:rPr>
        <w:t>возможность</w:t>
      </w:r>
      <w:r w:rsidRPr="003C435B">
        <w:rPr>
          <w:spacing w:val="88"/>
          <w:sz w:val="26"/>
        </w:rPr>
        <w:t xml:space="preserve"> </w:t>
      </w:r>
      <w:r w:rsidRPr="003C435B">
        <w:rPr>
          <w:sz w:val="26"/>
        </w:rPr>
        <w:t>самостоятельного</w:t>
      </w:r>
      <w:r w:rsidRPr="003C435B">
        <w:rPr>
          <w:spacing w:val="89"/>
          <w:sz w:val="26"/>
        </w:rPr>
        <w:t xml:space="preserve"> </w:t>
      </w:r>
      <w:r w:rsidRPr="003C435B">
        <w:rPr>
          <w:sz w:val="26"/>
        </w:rPr>
        <w:t>решения</w:t>
      </w:r>
      <w:r>
        <w:t>поставленных</w:t>
      </w:r>
      <w:r w:rsidRPr="003C435B">
        <w:rPr>
          <w:spacing w:val="1"/>
        </w:rPr>
        <w:t xml:space="preserve"> </w:t>
      </w:r>
      <w:r>
        <w:t>задач.</w:t>
      </w:r>
      <w:r w:rsidRPr="003C435B">
        <w:rPr>
          <w:spacing w:val="1"/>
        </w:rPr>
        <w:t xml:space="preserve"> </w:t>
      </w:r>
      <w:r>
        <w:t>При</w:t>
      </w:r>
      <w:r w:rsidRPr="003C435B">
        <w:rPr>
          <w:spacing w:val="1"/>
        </w:rPr>
        <w:t xml:space="preserve"> </w:t>
      </w:r>
      <w:r>
        <w:t>этом</w:t>
      </w:r>
      <w:r w:rsidRPr="003C435B">
        <w:rPr>
          <w:spacing w:val="1"/>
        </w:rPr>
        <w:t xml:space="preserve"> </w:t>
      </w:r>
      <w:r>
        <w:t>педагог</w:t>
      </w:r>
      <w:r w:rsidRPr="003C435B">
        <w:rPr>
          <w:spacing w:val="1"/>
        </w:rPr>
        <w:t xml:space="preserve"> </w:t>
      </w:r>
      <w:r>
        <w:t>помогает</w:t>
      </w:r>
      <w:r w:rsidRPr="003C435B">
        <w:rPr>
          <w:spacing w:val="1"/>
        </w:rPr>
        <w:t xml:space="preserve"> </w:t>
      </w:r>
      <w:r>
        <w:t>детям</w:t>
      </w:r>
      <w:r w:rsidRPr="003C435B">
        <w:rPr>
          <w:spacing w:val="1"/>
        </w:rPr>
        <w:t xml:space="preserve"> </w:t>
      </w:r>
      <w:r>
        <w:t>искать</w:t>
      </w:r>
      <w:r w:rsidRPr="003C435B">
        <w:rPr>
          <w:spacing w:val="1"/>
        </w:rPr>
        <w:t xml:space="preserve"> </w:t>
      </w:r>
      <w:r>
        <w:t>разные</w:t>
      </w:r>
      <w:r w:rsidRPr="003C435B">
        <w:rPr>
          <w:spacing w:val="1"/>
        </w:rPr>
        <w:t xml:space="preserve"> </w:t>
      </w:r>
      <w:r>
        <w:t>варианты</w:t>
      </w:r>
      <w:r w:rsidRPr="003C435B">
        <w:rPr>
          <w:spacing w:val="1"/>
        </w:rPr>
        <w:t xml:space="preserve"> </w:t>
      </w:r>
      <w:r>
        <w:t>решения</w:t>
      </w:r>
      <w:r w:rsidRPr="003C435B">
        <w:rPr>
          <w:spacing w:val="1"/>
        </w:rPr>
        <w:t xml:space="preserve"> </w:t>
      </w:r>
      <w:r>
        <w:t>одной</w:t>
      </w:r>
      <w:r w:rsidRPr="003C435B">
        <w:rPr>
          <w:spacing w:val="1"/>
        </w:rPr>
        <w:t xml:space="preserve"> </w:t>
      </w:r>
      <w:r>
        <w:t>задачи,</w:t>
      </w:r>
      <w:r w:rsidRPr="003C435B">
        <w:rPr>
          <w:spacing w:val="1"/>
        </w:rPr>
        <w:t xml:space="preserve"> </w:t>
      </w:r>
      <w:r>
        <w:t>поощряет</w:t>
      </w:r>
      <w:r w:rsidRPr="003C435B">
        <w:rPr>
          <w:spacing w:val="1"/>
        </w:rPr>
        <w:t xml:space="preserve"> </w:t>
      </w:r>
      <w:r>
        <w:t>активность</w:t>
      </w:r>
      <w:r w:rsidRPr="003C435B">
        <w:rPr>
          <w:spacing w:val="1"/>
        </w:rPr>
        <w:t xml:space="preserve"> </w:t>
      </w:r>
      <w:r>
        <w:t>детей</w:t>
      </w:r>
      <w:r w:rsidRPr="003C435B">
        <w:rPr>
          <w:spacing w:val="1"/>
        </w:rPr>
        <w:t xml:space="preserve"> </w:t>
      </w:r>
      <w:r>
        <w:t>в</w:t>
      </w:r>
      <w:r w:rsidRPr="003C435B">
        <w:rPr>
          <w:spacing w:val="1"/>
        </w:rPr>
        <w:t xml:space="preserve"> </w:t>
      </w:r>
      <w:r>
        <w:t>поиске,</w:t>
      </w:r>
      <w:r w:rsidRPr="003C435B">
        <w:rPr>
          <w:spacing w:val="1"/>
        </w:rPr>
        <w:t xml:space="preserve"> </w:t>
      </w:r>
      <w:r>
        <w:t>принимает</w:t>
      </w:r>
      <w:r w:rsidRPr="003C435B">
        <w:rPr>
          <w:spacing w:val="1"/>
        </w:rPr>
        <w:t xml:space="preserve"> </w:t>
      </w:r>
      <w:r>
        <w:t>любые</w:t>
      </w:r>
      <w:r w:rsidRPr="003C435B">
        <w:rPr>
          <w:spacing w:val="1"/>
        </w:rPr>
        <w:t xml:space="preserve"> </w:t>
      </w:r>
      <w:r>
        <w:t>предположения</w:t>
      </w:r>
      <w:r w:rsidRPr="003C435B">
        <w:rPr>
          <w:spacing w:val="1"/>
        </w:rPr>
        <w:t xml:space="preserve"> </w:t>
      </w:r>
      <w:r>
        <w:t>детей,</w:t>
      </w:r>
      <w:r w:rsidRPr="003C435B">
        <w:rPr>
          <w:spacing w:val="1"/>
        </w:rPr>
        <w:t xml:space="preserve"> </w:t>
      </w:r>
      <w:r>
        <w:t>связанные</w:t>
      </w:r>
      <w:r w:rsidRPr="003C435B">
        <w:rPr>
          <w:spacing w:val="1"/>
        </w:rPr>
        <w:t xml:space="preserve"> </w:t>
      </w:r>
      <w:r>
        <w:t>с</w:t>
      </w:r>
      <w:r w:rsidRPr="003C435B">
        <w:rPr>
          <w:spacing w:val="1"/>
        </w:rPr>
        <w:t xml:space="preserve"> </w:t>
      </w:r>
      <w:r>
        <w:t>решением</w:t>
      </w:r>
      <w:r w:rsidRPr="003C435B">
        <w:rPr>
          <w:spacing w:val="1"/>
        </w:rPr>
        <w:t xml:space="preserve"> </w:t>
      </w:r>
      <w:r>
        <w:t>задачи,</w:t>
      </w:r>
      <w:r w:rsidRPr="003C435B">
        <w:rPr>
          <w:spacing w:val="1"/>
        </w:rPr>
        <w:t xml:space="preserve"> </w:t>
      </w:r>
      <w:r>
        <w:t>поддерживает</w:t>
      </w:r>
      <w:r w:rsidRPr="003C435B">
        <w:rPr>
          <w:spacing w:val="1"/>
        </w:rPr>
        <w:t xml:space="preserve"> </w:t>
      </w:r>
      <w:r>
        <w:t>инициативу</w:t>
      </w:r>
      <w:r w:rsidRPr="003C435B">
        <w:rPr>
          <w:spacing w:val="1"/>
        </w:rPr>
        <w:t xml:space="preserve"> </w:t>
      </w:r>
      <w:r>
        <w:t>и</w:t>
      </w:r>
      <w:r w:rsidRPr="003C435B">
        <w:rPr>
          <w:spacing w:val="1"/>
        </w:rPr>
        <w:t xml:space="preserve"> </w:t>
      </w:r>
      <w:r>
        <w:t>творческие</w:t>
      </w:r>
      <w:r w:rsidRPr="003C435B">
        <w:rPr>
          <w:spacing w:val="1"/>
        </w:rPr>
        <w:t xml:space="preserve"> </w:t>
      </w:r>
      <w:r>
        <w:t>решения,</w:t>
      </w:r>
      <w:r w:rsidRPr="003C435B">
        <w:rPr>
          <w:spacing w:val="1"/>
        </w:rPr>
        <w:t xml:space="preserve"> </w:t>
      </w:r>
      <w:r>
        <w:t>а</w:t>
      </w:r>
      <w:r w:rsidRPr="003C435B">
        <w:rPr>
          <w:spacing w:val="1"/>
        </w:rPr>
        <w:t xml:space="preserve"> </w:t>
      </w:r>
      <w:r>
        <w:t>также</w:t>
      </w:r>
      <w:r w:rsidRPr="003C435B">
        <w:rPr>
          <w:spacing w:val="1"/>
        </w:rPr>
        <w:t xml:space="preserve"> </w:t>
      </w:r>
      <w:r>
        <w:t>обязательно</w:t>
      </w:r>
      <w:r w:rsidRPr="003C435B">
        <w:rPr>
          <w:spacing w:val="1"/>
        </w:rPr>
        <w:t xml:space="preserve"> </w:t>
      </w:r>
      <w:r>
        <w:t>акцентирует</w:t>
      </w:r>
      <w:r w:rsidRPr="003C435B">
        <w:rPr>
          <w:spacing w:val="1"/>
        </w:rPr>
        <w:t xml:space="preserve"> </w:t>
      </w:r>
      <w:r>
        <w:t>внимание</w:t>
      </w:r>
      <w:r w:rsidRPr="003C435B">
        <w:rPr>
          <w:spacing w:val="1"/>
        </w:rPr>
        <w:t xml:space="preserve"> </w:t>
      </w:r>
      <w:r>
        <w:t>детей</w:t>
      </w:r>
      <w:r w:rsidRPr="003C435B">
        <w:rPr>
          <w:spacing w:val="1"/>
        </w:rPr>
        <w:t xml:space="preserve"> </w:t>
      </w:r>
      <w:r>
        <w:t>на</w:t>
      </w:r>
      <w:r w:rsidRPr="003C435B">
        <w:rPr>
          <w:spacing w:val="1"/>
        </w:rPr>
        <w:t xml:space="preserve"> </w:t>
      </w:r>
      <w:r>
        <w:t>качестве</w:t>
      </w:r>
      <w:r w:rsidRPr="003C435B">
        <w:rPr>
          <w:spacing w:val="1"/>
        </w:rPr>
        <w:t xml:space="preserve"> </w:t>
      </w:r>
      <w:r>
        <w:t>результата,</w:t>
      </w:r>
      <w:r w:rsidRPr="003C435B">
        <w:rPr>
          <w:spacing w:val="1"/>
        </w:rPr>
        <w:t xml:space="preserve"> </w:t>
      </w:r>
      <w:r>
        <w:t>их</w:t>
      </w:r>
      <w:r w:rsidRPr="003C435B">
        <w:rPr>
          <w:spacing w:val="1"/>
        </w:rPr>
        <w:t xml:space="preserve"> </w:t>
      </w:r>
      <w:r>
        <w:t>достижениях,</w:t>
      </w:r>
      <w:r w:rsidRPr="003C435B">
        <w:rPr>
          <w:spacing w:val="1"/>
        </w:rPr>
        <w:t xml:space="preserve"> </w:t>
      </w:r>
      <w:r>
        <w:t>одобряет и хвалит за результат, вызывает у них чувство радости и гордости</w:t>
      </w:r>
      <w:r w:rsidRPr="003C435B">
        <w:rPr>
          <w:spacing w:val="1"/>
        </w:rPr>
        <w:t xml:space="preserve"> </w:t>
      </w:r>
      <w:r>
        <w:t>от</w:t>
      </w:r>
      <w:r w:rsidRPr="003C435B">
        <w:rPr>
          <w:spacing w:val="2"/>
        </w:rPr>
        <w:t xml:space="preserve"> </w:t>
      </w:r>
      <w:r>
        <w:t>успешных</w:t>
      </w:r>
      <w:r w:rsidRPr="003C435B">
        <w:rPr>
          <w:spacing w:val="-1"/>
        </w:rPr>
        <w:t xml:space="preserve"> </w:t>
      </w:r>
      <w:r>
        <w:t>самостоятельных,</w:t>
      </w:r>
      <w:r w:rsidRPr="003C435B">
        <w:rPr>
          <w:spacing w:val="-2"/>
        </w:rPr>
        <w:t xml:space="preserve"> </w:t>
      </w:r>
      <w:r>
        <w:t>ини</w:t>
      </w:r>
      <w:r w:rsidRPr="003C435B">
        <w:rPr>
          <w:u w:val="single"/>
        </w:rPr>
        <w:t>ц</w:t>
      </w:r>
      <w:r>
        <w:t>иативных</w:t>
      </w:r>
      <w:r w:rsidRPr="003C435B">
        <w:rPr>
          <w:spacing w:val="-1"/>
        </w:rPr>
        <w:t xml:space="preserve"> </w:t>
      </w:r>
      <w:r>
        <w:t>действий;</w:t>
      </w:r>
    </w:p>
    <w:p w:rsidR="00CB3101" w:rsidRDefault="00CB3101" w:rsidP="00CB3101">
      <w:pPr>
        <w:pStyle w:val="a7"/>
        <w:numPr>
          <w:ilvl w:val="0"/>
          <w:numId w:val="173"/>
        </w:numPr>
        <w:tabs>
          <w:tab w:val="left" w:pos="942"/>
        </w:tabs>
        <w:spacing w:line="298" w:lineRule="exact"/>
        <w:ind w:left="941" w:right="225" w:hanging="360"/>
        <w:rPr>
          <w:rFonts w:ascii="Symbol" w:hAnsi="Symbol"/>
          <w:sz w:val="26"/>
        </w:rPr>
      </w:pPr>
      <w:r>
        <w:rPr>
          <w:sz w:val="26"/>
        </w:rPr>
        <w:t>Особое внимание педагог уделяет общению с ребёнком в период проявления</w:t>
      </w:r>
      <w:r>
        <w:rPr>
          <w:spacing w:val="-62"/>
          <w:sz w:val="26"/>
        </w:rPr>
        <w:t xml:space="preserve"> </w:t>
      </w:r>
      <w:r>
        <w:rPr>
          <w:sz w:val="26"/>
        </w:rPr>
        <w:t>кризиса</w:t>
      </w:r>
      <w:r>
        <w:rPr>
          <w:spacing w:val="1"/>
          <w:sz w:val="26"/>
        </w:rPr>
        <w:t xml:space="preserve"> </w:t>
      </w:r>
      <w:r>
        <w:rPr>
          <w:sz w:val="26"/>
        </w:rPr>
        <w:t>семи</w:t>
      </w:r>
      <w:r>
        <w:rPr>
          <w:spacing w:val="1"/>
          <w:sz w:val="26"/>
        </w:rPr>
        <w:t xml:space="preserve"> </w:t>
      </w:r>
      <w:r>
        <w:rPr>
          <w:sz w:val="26"/>
        </w:rPr>
        <w:t>лет:</w:t>
      </w:r>
      <w:r>
        <w:rPr>
          <w:spacing w:val="1"/>
          <w:sz w:val="26"/>
        </w:rPr>
        <w:t xml:space="preserve"> </w:t>
      </w:r>
      <w:r>
        <w:rPr>
          <w:sz w:val="26"/>
        </w:rPr>
        <w:t>характерные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ребёнка</w:t>
      </w:r>
      <w:r>
        <w:rPr>
          <w:spacing w:val="1"/>
          <w:sz w:val="26"/>
        </w:rPr>
        <w:t xml:space="preserve"> </w:t>
      </w:r>
      <w:r>
        <w:rPr>
          <w:sz w:val="26"/>
        </w:rPr>
        <w:t>изменения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поведении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деятельности</w:t>
      </w:r>
      <w:r>
        <w:rPr>
          <w:spacing w:val="1"/>
          <w:sz w:val="26"/>
        </w:rPr>
        <w:t xml:space="preserve"> </w:t>
      </w:r>
      <w:r>
        <w:rPr>
          <w:sz w:val="26"/>
        </w:rPr>
        <w:t>становятся</w:t>
      </w:r>
      <w:r>
        <w:rPr>
          <w:spacing w:val="1"/>
          <w:sz w:val="26"/>
        </w:rPr>
        <w:t xml:space="preserve"> </w:t>
      </w:r>
      <w:r>
        <w:rPr>
          <w:sz w:val="26"/>
        </w:rPr>
        <w:t>поводом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смены</w:t>
      </w:r>
      <w:r>
        <w:rPr>
          <w:spacing w:val="1"/>
          <w:sz w:val="26"/>
        </w:rPr>
        <w:t xml:space="preserve"> </w:t>
      </w:r>
      <w:r>
        <w:rPr>
          <w:sz w:val="26"/>
        </w:rPr>
        <w:t>стиля</w:t>
      </w:r>
      <w:r>
        <w:rPr>
          <w:spacing w:val="1"/>
          <w:sz w:val="26"/>
        </w:rPr>
        <w:t xml:space="preserve"> </w:t>
      </w:r>
      <w:r>
        <w:rPr>
          <w:sz w:val="26"/>
        </w:rPr>
        <w:t>общения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ребёнком.</w:t>
      </w:r>
      <w:r>
        <w:rPr>
          <w:spacing w:val="-62"/>
          <w:sz w:val="26"/>
        </w:rPr>
        <w:t xml:space="preserve"> </w:t>
      </w:r>
      <w:r>
        <w:rPr>
          <w:sz w:val="26"/>
        </w:rPr>
        <w:t>Важно</w:t>
      </w:r>
      <w:r>
        <w:rPr>
          <w:spacing w:val="1"/>
          <w:sz w:val="26"/>
        </w:rPr>
        <w:t xml:space="preserve"> </w:t>
      </w:r>
      <w:r>
        <w:rPr>
          <w:sz w:val="26"/>
        </w:rPr>
        <w:t>уделять</w:t>
      </w:r>
      <w:r>
        <w:rPr>
          <w:spacing w:val="1"/>
          <w:sz w:val="26"/>
        </w:rPr>
        <w:t xml:space="preserve"> </w:t>
      </w:r>
      <w:r>
        <w:rPr>
          <w:sz w:val="26"/>
        </w:rPr>
        <w:t>внимание</w:t>
      </w:r>
      <w:r>
        <w:rPr>
          <w:spacing w:val="1"/>
          <w:sz w:val="26"/>
        </w:rPr>
        <w:t xml:space="preserve"> </w:t>
      </w:r>
      <w:r>
        <w:rPr>
          <w:sz w:val="26"/>
        </w:rPr>
        <w:t>ребёнку,</w:t>
      </w:r>
      <w:r>
        <w:rPr>
          <w:spacing w:val="1"/>
          <w:sz w:val="26"/>
        </w:rPr>
        <w:t xml:space="preserve"> </w:t>
      </w:r>
      <w:r>
        <w:rPr>
          <w:sz w:val="26"/>
        </w:rPr>
        <w:t>уважать</w:t>
      </w:r>
      <w:r>
        <w:rPr>
          <w:spacing w:val="1"/>
          <w:sz w:val="26"/>
        </w:rPr>
        <w:t xml:space="preserve"> </w:t>
      </w:r>
      <w:r>
        <w:rPr>
          <w:sz w:val="26"/>
        </w:rPr>
        <w:t>его</w:t>
      </w:r>
      <w:r>
        <w:rPr>
          <w:spacing w:val="1"/>
          <w:sz w:val="26"/>
        </w:rPr>
        <w:t xml:space="preserve"> </w:t>
      </w:r>
      <w:r>
        <w:rPr>
          <w:sz w:val="26"/>
        </w:rPr>
        <w:t>интересы,</w:t>
      </w:r>
      <w:r>
        <w:rPr>
          <w:spacing w:val="1"/>
          <w:sz w:val="26"/>
        </w:rPr>
        <w:t xml:space="preserve"> </w:t>
      </w:r>
      <w:r>
        <w:rPr>
          <w:sz w:val="26"/>
        </w:rPr>
        <w:t>стремления,</w:t>
      </w:r>
      <w:r>
        <w:rPr>
          <w:spacing w:val="1"/>
          <w:sz w:val="26"/>
        </w:rPr>
        <w:t xml:space="preserve"> </w:t>
      </w:r>
      <w:r>
        <w:rPr>
          <w:sz w:val="26"/>
        </w:rPr>
        <w:t>инициативы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познании,</w:t>
      </w:r>
      <w:r>
        <w:rPr>
          <w:spacing w:val="1"/>
          <w:sz w:val="26"/>
        </w:rPr>
        <w:t xml:space="preserve"> </w:t>
      </w:r>
      <w:r>
        <w:rPr>
          <w:sz w:val="26"/>
        </w:rPr>
        <w:t>активно</w:t>
      </w:r>
      <w:r>
        <w:rPr>
          <w:spacing w:val="1"/>
          <w:sz w:val="26"/>
        </w:rPr>
        <w:t xml:space="preserve"> </w:t>
      </w:r>
      <w:r>
        <w:rPr>
          <w:sz w:val="26"/>
        </w:rPr>
        <w:t>поддерживать</w:t>
      </w:r>
      <w:r>
        <w:rPr>
          <w:spacing w:val="1"/>
          <w:sz w:val="26"/>
        </w:rPr>
        <w:t xml:space="preserve"> </w:t>
      </w:r>
      <w:r>
        <w:rPr>
          <w:sz w:val="26"/>
        </w:rPr>
        <w:t>стремление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самостоятельности.</w:t>
      </w:r>
      <w:r>
        <w:rPr>
          <w:spacing w:val="51"/>
          <w:sz w:val="26"/>
        </w:rPr>
        <w:t xml:space="preserve"> </w:t>
      </w:r>
      <w:r>
        <w:rPr>
          <w:sz w:val="26"/>
        </w:rPr>
        <w:t>Дети</w:t>
      </w:r>
      <w:r>
        <w:rPr>
          <w:spacing w:val="49"/>
          <w:sz w:val="26"/>
        </w:rPr>
        <w:t xml:space="preserve"> </w:t>
      </w:r>
      <w:r>
        <w:rPr>
          <w:sz w:val="26"/>
        </w:rPr>
        <w:t>седьмого</w:t>
      </w:r>
      <w:r>
        <w:rPr>
          <w:spacing w:val="50"/>
          <w:sz w:val="26"/>
        </w:rPr>
        <w:t xml:space="preserve"> </w:t>
      </w:r>
      <w:r>
        <w:rPr>
          <w:sz w:val="26"/>
        </w:rPr>
        <w:t>года</w:t>
      </w:r>
      <w:r>
        <w:rPr>
          <w:spacing w:val="50"/>
          <w:sz w:val="26"/>
        </w:rPr>
        <w:t xml:space="preserve"> </w:t>
      </w:r>
      <w:r>
        <w:rPr>
          <w:sz w:val="26"/>
        </w:rPr>
        <w:t>жизни</w:t>
      </w:r>
      <w:r>
        <w:rPr>
          <w:spacing w:val="55"/>
          <w:sz w:val="26"/>
        </w:rPr>
        <w:t xml:space="preserve"> </w:t>
      </w:r>
      <w:r>
        <w:rPr>
          <w:sz w:val="26"/>
        </w:rPr>
        <w:t>очень</w:t>
      </w:r>
      <w:r>
        <w:rPr>
          <w:spacing w:val="49"/>
          <w:sz w:val="26"/>
        </w:rPr>
        <w:t xml:space="preserve"> </w:t>
      </w:r>
      <w:r>
        <w:rPr>
          <w:sz w:val="26"/>
        </w:rPr>
        <w:t>чувствительны</w:t>
      </w:r>
      <w:r>
        <w:rPr>
          <w:spacing w:val="52"/>
          <w:sz w:val="26"/>
        </w:rPr>
        <w:t xml:space="preserve"> </w:t>
      </w:r>
      <w:r>
        <w:rPr>
          <w:sz w:val="26"/>
        </w:rPr>
        <w:t>к</w:t>
      </w:r>
    </w:p>
    <w:p w:rsidR="00CB3101" w:rsidRDefault="00CB3101" w:rsidP="00CB3101">
      <w:pPr>
        <w:pStyle w:val="a3"/>
        <w:ind w:left="941" w:right="233"/>
      </w:pPr>
      <w:r>
        <w:t>мнению</w:t>
      </w:r>
      <w:r>
        <w:rPr>
          <w:spacing w:val="1"/>
        </w:rPr>
        <w:t xml:space="preserve"> </w:t>
      </w:r>
      <w:r>
        <w:t>взрослых.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поддерживать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ощущение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взросления,</w:t>
      </w:r>
      <w:r>
        <w:rPr>
          <w:spacing w:val="-2"/>
        </w:rPr>
        <w:t xml:space="preserve"> </w:t>
      </w:r>
      <w:r>
        <w:t>вселять</w:t>
      </w:r>
      <w:r>
        <w:rPr>
          <w:spacing w:val="5"/>
        </w:rPr>
        <w:t xml:space="preserve"> </w:t>
      </w:r>
      <w:r>
        <w:t>уверенность в</w:t>
      </w:r>
      <w:r>
        <w:rPr>
          <w:spacing w:val="-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силах;</w:t>
      </w:r>
    </w:p>
    <w:p w:rsidR="00CB3101" w:rsidRDefault="00CB3101" w:rsidP="00CB3101">
      <w:pPr>
        <w:pStyle w:val="a7"/>
        <w:numPr>
          <w:ilvl w:val="0"/>
          <w:numId w:val="173"/>
        </w:numPr>
        <w:tabs>
          <w:tab w:val="left" w:pos="942"/>
        </w:tabs>
        <w:spacing w:line="298" w:lineRule="exact"/>
        <w:ind w:left="941" w:right="220" w:hanging="360"/>
        <w:rPr>
          <w:rFonts w:ascii="Symbol" w:hAnsi="Symbol"/>
          <w:sz w:val="26"/>
        </w:rPr>
      </w:pPr>
      <w:r>
        <w:rPr>
          <w:sz w:val="26"/>
        </w:rPr>
        <w:t>Педагог</w:t>
      </w:r>
      <w:r>
        <w:rPr>
          <w:spacing w:val="1"/>
          <w:sz w:val="26"/>
        </w:rPr>
        <w:t xml:space="preserve"> </w:t>
      </w:r>
      <w:r>
        <w:rPr>
          <w:sz w:val="26"/>
        </w:rPr>
        <w:t>может</w:t>
      </w:r>
      <w:r>
        <w:rPr>
          <w:spacing w:val="1"/>
          <w:sz w:val="26"/>
        </w:rPr>
        <w:t xml:space="preserve"> </w:t>
      </w:r>
      <w:r>
        <w:rPr>
          <w:sz w:val="26"/>
        </w:rPr>
        <w:t>акцентировать</w:t>
      </w:r>
      <w:r>
        <w:rPr>
          <w:spacing w:val="1"/>
          <w:sz w:val="26"/>
        </w:rPr>
        <w:t xml:space="preserve"> </w:t>
      </w:r>
      <w:r>
        <w:rPr>
          <w:sz w:val="26"/>
        </w:rPr>
        <w:t>внимание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освоении</w:t>
      </w:r>
      <w:r>
        <w:rPr>
          <w:spacing w:val="1"/>
          <w:sz w:val="26"/>
        </w:rPr>
        <w:t xml:space="preserve"> </w:t>
      </w:r>
      <w:r>
        <w:rPr>
          <w:sz w:val="26"/>
        </w:rPr>
        <w:t>ребёнком</w:t>
      </w:r>
      <w:r>
        <w:rPr>
          <w:spacing w:val="-62"/>
          <w:sz w:val="26"/>
        </w:rPr>
        <w:t xml:space="preserve"> </w:t>
      </w:r>
      <w:r>
        <w:rPr>
          <w:sz w:val="26"/>
        </w:rPr>
        <w:t>универсальных умений организации своей деятельности и формировании у</w:t>
      </w:r>
      <w:r>
        <w:rPr>
          <w:spacing w:val="1"/>
          <w:sz w:val="26"/>
        </w:rPr>
        <w:t xml:space="preserve"> </w:t>
      </w:r>
      <w:r>
        <w:rPr>
          <w:sz w:val="26"/>
        </w:rPr>
        <w:t>него</w:t>
      </w:r>
      <w:r>
        <w:rPr>
          <w:spacing w:val="1"/>
          <w:sz w:val="26"/>
        </w:rPr>
        <w:t xml:space="preserve"> </w:t>
      </w:r>
      <w:r>
        <w:rPr>
          <w:sz w:val="26"/>
        </w:rPr>
        <w:t>основ</w:t>
      </w:r>
      <w:r>
        <w:rPr>
          <w:spacing w:val="1"/>
          <w:sz w:val="26"/>
        </w:rPr>
        <w:t xml:space="preserve"> </w:t>
      </w:r>
      <w:r>
        <w:rPr>
          <w:sz w:val="26"/>
        </w:rPr>
        <w:t>целеполагания:</w:t>
      </w:r>
      <w:r>
        <w:rPr>
          <w:spacing w:val="1"/>
          <w:sz w:val="26"/>
        </w:rPr>
        <w:t xml:space="preserve"> </w:t>
      </w:r>
      <w:r>
        <w:rPr>
          <w:sz w:val="26"/>
        </w:rPr>
        <w:t>поставить</w:t>
      </w:r>
      <w:r>
        <w:rPr>
          <w:spacing w:val="1"/>
          <w:sz w:val="26"/>
        </w:rPr>
        <w:t xml:space="preserve"> </w:t>
      </w:r>
      <w:r>
        <w:rPr>
          <w:sz w:val="26"/>
        </w:rPr>
        <w:t>цель</w:t>
      </w:r>
      <w:r>
        <w:rPr>
          <w:spacing w:val="1"/>
          <w:sz w:val="26"/>
        </w:rPr>
        <w:t xml:space="preserve"> </w:t>
      </w:r>
      <w:r>
        <w:rPr>
          <w:sz w:val="26"/>
        </w:rPr>
        <w:t>(или</w:t>
      </w:r>
      <w:r>
        <w:rPr>
          <w:spacing w:val="1"/>
          <w:sz w:val="26"/>
        </w:rPr>
        <w:t xml:space="preserve"> </w:t>
      </w:r>
      <w:r>
        <w:rPr>
          <w:sz w:val="26"/>
        </w:rPr>
        <w:t>принять</w:t>
      </w:r>
      <w:r>
        <w:rPr>
          <w:spacing w:val="1"/>
          <w:sz w:val="26"/>
        </w:rPr>
        <w:t xml:space="preserve"> </w:t>
      </w:r>
      <w:r>
        <w:rPr>
          <w:sz w:val="26"/>
        </w:rPr>
        <w:t>её</w:t>
      </w:r>
      <w:r>
        <w:rPr>
          <w:spacing w:val="1"/>
          <w:sz w:val="26"/>
        </w:rPr>
        <w:t xml:space="preserve"> </w:t>
      </w:r>
      <w:r>
        <w:rPr>
          <w:sz w:val="26"/>
        </w:rPr>
        <w:t>от</w:t>
      </w:r>
      <w:r>
        <w:rPr>
          <w:spacing w:val="1"/>
          <w:sz w:val="26"/>
        </w:rPr>
        <w:t xml:space="preserve"> </w:t>
      </w:r>
      <w:r>
        <w:rPr>
          <w:sz w:val="26"/>
        </w:rPr>
        <w:t>педагога),</w:t>
      </w:r>
      <w:r>
        <w:rPr>
          <w:spacing w:val="-62"/>
          <w:sz w:val="26"/>
        </w:rPr>
        <w:t xml:space="preserve"> </w:t>
      </w:r>
      <w:r>
        <w:rPr>
          <w:sz w:val="26"/>
        </w:rPr>
        <w:t>обдумать</w:t>
      </w:r>
      <w:r>
        <w:rPr>
          <w:spacing w:val="45"/>
          <w:sz w:val="26"/>
        </w:rPr>
        <w:t xml:space="preserve"> </w:t>
      </w:r>
      <w:r>
        <w:rPr>
          <w:sz w:val="26"/>
        </w:rPr>
        <w:t>способы</w:t>
      </w:r>
      <w:r>
        <w:rPr>
          <w:spacing w:val="47"/>
          <w:sz w:val="26"/>
        </w:rPr>
        <w:t xml:space="preserve"> </w:t>
      </w:r>
      <w:r>
        <w:rPr>
          <w:sz w:val="26"/>
        </w:rPr>
        <w:t>её</w:t>
      </w:r>
      <w:r>
        <w:rPr>
          <w:spacing w:val="44"/>
          <w:sz w:val="26"/>
        </w:rPr>
        <w:t xml:space="preserve"> </w:t>
      </w:r>
      <w:r>
        <w:rPr>
          <w:sz w:val="26"/>
        </w:rPr>
        <w:t>достижения,</w:t>
      </w:r>
      <w:r>
        <w:rPr>
          <w:spacing w:val="46"/>
          <w:sz w:val="26"/>
        </w:rPr>
        <w:t xml:space="preserve"> </w:t>
      </w:r>
      <w:r>
        <w:rPr>
          <w:sz w:val="26"/>
        </w:rPr>
        <w:t>осуществить</w:t>
      </w:r>
      <w:r>
        <w:rPr>
          <w:spacing w:val="45"/>
          <w:sz w:val="26"/>
        </w:rPr>
        <w:t xml:space="preserve"> </w:t>
      </w:r>
      <w:r>
        <w:rPr>
          <w:sz w:val="26"/>
        </w:rPr>
        <w:t>свой</w:t>
      </w:r>
      <w:r>
        <w:rPr>
          <w:spacing w:val="46"/>
          <w:sz w:val="26"/>
        </w:rPr>
        <w:t xml:space="preserve"> </w:t>
      </w:r>
      <w:r>
        <w:rPr>
          <w:sz w:val="26"/>
        </w:rPr>
        <w:t>замысел,</w:t>
      </w:r>
      <w:r>
        <w:rPr>
          <w:spacing w:val="44"/>
          <w:sz w:val="26"/>
        </w:rPr>
        <w:t xml:space="preserve"> </w:t>
      </w:r>
      <w:r>
        <w:rPr>
          <w:sz w:val="26"/>
        </w:rPr>
        <w:t>оценить</w:t>
      </w:r>
    </w:p>
    <w:p w:rsidR="00CB3101" w:rsidRDefault="00CB3101" w:rsidP="00CB3101">
      <w:pPr>
        <w:pStyle w:val="a3"/>
        <w:ind w:left="941" w:right="228"/>
      </w:pPr>
      <w:r>
        <w:t>полученный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цели.</w:t>
      </w:r>
      <w:r>
        <w:rPr>
          <w:spacing w:val="1"/>
        </w:rPr>
        <w:t xml:space="preserve"> </w:t>
      </w:r>
      <w:r>
        <w:t>Задача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ставится</w:t>
      </w:r>
      <w:r>
        <w:rPr>
          <w:spacing w:val="1"/>
        </w:rPr>
        <w:t xml:space="preserve"> </w:t>
      </w:r>
      <w:r>
        <w:t>педагогом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средства, помогающие детям планомерно и самостоятельно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свой</w:t>
      </w:r>
      <w:r>
        <w:rPr>
          <w:spacing w:val="-3"/>
        </w:rPr>
        <w:t xml:space="preserve"> </w:t>
      </w:r>
      <w:r>
        <w:t>замысел:</w:t>
      </w:r>
      <w:r>
        <w:rPr>
          <w:spacing w:val="-2"/>
        </w:rPr>
        <w:t xml:space="preserve"> </w:t>
      </w:r>
      <w:r>
        <w:t>опорные</w:t>
      </w:r>
      <w:r>
        <w:rPr>
          <w:spacing w:val="-2"/>
        </w:rPr>
        <w:t xml:space="preserve"> </w:t>
      </w:r>
      <w:r>
        <w:t>схемы,</w:t>
      </w:r>
      <w:r>
        <w:rPr>
          <w:spacing w:val="-3"/>
        </w:rPr>
        <w:t xml:space="preserve"> </w:t>
      </w:r>
      <w:r>
        <w:t>наглядные</w:t>
      </w:r>
      <w:r>
        <w:rPr>
          <w:spacing w:val="1"/>
        </w:rPr>
        <w:t xml:space="preserve"> </w:t>
      </w:r>
      <w:r>
        <w:t>модели,</w:t>
      </w:r>
      <w:r>
        <w:rPr>
          <w:spacing w:val="-2"/>
        </w:rPr>
        <w:t xml:space="preserve"> </w:t>
      </w:r>
      <w:r>
        <w:t>пооперационные</w:t>
      </w:r>
      <w:r>
        <w:rPr>
          <w:spacing w:val="-2"/>
        </w:rPr>
        <w:t xml:space="preserve"> </w:t>
      </w:r>
      <w:r>
        <w:t>карты;</w:t>
      </w:r>
    </w:p>
    <w:p w:rsidR="00CB3101" w:rsidRDefault="00CB3101" w:rsidP="00CB3101">
      <w:pPr>
        <w:pStyle w:val="a7"/>
        <w:numPr>
          <w:ilvl w:val="0"/>
          <w:numId w:val="173"/>
        </w:numPr>
        <w:tabs>
          <w:tab w:val="left" w:pos="942"/>
        </w:tabs>
        <w:spacing w:line="293" w:lineRule="exact"/>
        <w:ind w:hanging="361"/>
        <w:rPr>
          <w:rFonts w:ascii="Symbol" w:hAnsi="Symbol"/>
          <w:sz w:val="26"/>
        </w:rPr>
      </w:pPr>
      <w:r>
        <w:rPr>
          <w:sz w:val="26"/>
        </w:rPr>
        <w:t>Создание</w:t>
      </w:r>
      <w:r>
        <w:rPr>
          <w:spacing w:val="62"/>
          <w:sz w:val="26"/>
        </w:rPr>
        <w:t xml:space="preserve"> </w:t>
      </w:r>
      <w:r>
        <w:rPr>
          <w:sz w:val="26"/>
        </w:rPr>
        <w:t>творческих</w:t>
      </w:r>
      <w:r>
        <w:rPr>
          <w:spacing w:val="64"/>
          <w:sz w:val="26"/>
        </w:rPr>
        <w:t xml:space="preserve"> </w:t>
      </w:r>
      <w:r>
        <w:rPr>
          <w:sz w:val="26"/>
        </w:rPr>
        <w:t>ситуаций</w:t>
      </w:r>
      <w:r>
        <w:rPr>
          <w:spacing w:val="64"/>
          <w:sz w:val="26"/>
        </w:rPr>
        <w:t xml:space="preserve"> </w:t>
      </w:r>
      <w:r>
        <w:rPr>
          <w:sz w:val="26"/>
        </w:rPr>
        <w:t>в</w:t>
      </w:r>
      <w:r>
        <w:rPr>
          <w:spacing w:val="61"/>
          <w:sz w:val="26"/>
        </w:rPr>
        <w:t xml:space="preserve"> </w:t>
      </w:r>
      <w:r>
        <w:rPr>
          <w:sz w:val="26"/>
        </w:rPr>
        <w:t>игровой,</w:t>
      </w:r>
      <w:r>
        <w:rPr>
          <w:spacing w:val="61"/>
          <w:sz w:val="26"/>
        </w:rPr>
        <w:t xml:space="preserve"> </w:t>
      </w:r>
      <w:r>
        <w:rPr>
          <w:sz w:val="26"/>
        </w:rPr>
        <w:t>музыкальной,</w:t>
      </w:r>
      <w:r>
        <w:rPr>
          <w:spacing w:val="64"/>
          <w:sz w:val="26"/>
        </w:rPr>
        <w:t xml:space="preserve"> </w:t>
      </w:r>
      <w:r>
        <w:rPr>
          <w:sz w:val="26"/>
        </w:rPr>
        <w:t>изобразительной</w:t>
      </w:r>
    </w:p>
    <w:p w:rsidR="00CB3101" w:rsidRDefault="00CB3101" w:rsidP="00CB3101">
      <w:pPr>
        <w:pStyle w:val="a3"/>
        <w:ind w:left="941" w:right="231"/>
      </w:pPr>
      <w:r>
        <w:t>деятельности и театрализации, в ручном труде также способствует развитию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Сочетание</w:t>
      </w:r>
      <w:r>
        <w:rPr>
          <w:spacing w:val="1"/>
        </w:rPr>
        <w:t xml:space="preserve"> </w:t>
      </w:r>
      <w:r>
        <w:t>увлекательной</w:t>
      </w:r>
      <w:r>
        <w:rPr>
          <w:spacing w:val="1"/>
        </w:rPr>
        <w:t xml:space="preserve"> </w:t>
      </w:r>
      <w:r>
        <w:t>творческой</w:t>
      </w:r>
      <w:r>
        <w:rPr>
          <w:spacing w:val="-62"/>
        </w:rPr>
        <w:t xml:space="preserve"> </w:t>
      </w:r>
      <w:r>
        <w:lastRenderedPageBreak/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привлекает</w:t>
      </w:r>
      <w:r>
        <w:rPr>
          <w:spacing w:val="1"/>
        </w:rPr>
        <w:t xml:space="preserve"> </w:t>
      </w:r>
      <w:r>
        <w:t>ребёнка,</w:t>
      </w:r>
      <w:r>
        <w:rPr>
          <w:spacing w:val="1"/>
        </w:rPr>
        <w:t xml:space="preserve"> </w:t>
      </w:r>
      <w:r>
        <w:t>активизирует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определить</w:t>
      </w:r>
      <w:r>
        <w:rPr>
          <w:spacing w:val="1"/>
        </w:rPr>
        <w:t xml:space="preserve"> </w:t>
      </w:r>
      <w:r>
        <w:t>замысел,</w:t>
      </w:r>
      <w:r>
        <w:rPr>
          <w:spacing w:val="1"/>
        </w:rPr>
        <w:t xml:space="preserve"> </w:t>
      </w:r>
      <w:r>
        <w:t>способы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формы его</w:t>
      </w:r>
      <w:r>
        <w:rPr>
          <w:spacing w:val="1"/>
        </w:rPr>
        <w:t xml:space="preserve"> </w:t>
      </w:r>
      <w:r>
        <w:t>воплощения;</w:t>
      </w:r>
    </w:p>
    <w:p w:rsidR="00CB3101" w:rsidRDefault="00CB3101" w:rsidP="00CB3101">
      <w:pPr>
        <w:pStyle w:val="a7"/>
        <w:numPr>
          <w:ilvl w:val="0"/>
          <w:numId w:val="173"/>
        </w:numPr>
        <w:tabs>
          <w:tab w:val="left" w:pos="942"/>
        </w:tabs>
        <w:ind w:left="941" w:right="229" w:hanging="360"/>
        <w:rPr>
          <w:rFonts w:ascii="Symbol" w:hAnsi="Symbol"/>
          <w:sz w:val="26"/>
        </w:rPr>
      </w:pPr>
      <w:r>
        <w:rPr>
          <w:sz w:val="26"/>
        </w:rPr>
        <w:t>Педагог</w:t>
      </w:r>
      <w:r>
        <w:rPr>
          <w:spacing w:val="1"/>
          <w:sz w:val="26"/>
        </w:rPr>
        <w:t xml:space="preserve"> </w:t>
      </w:r>
      <w:r>
        <w:rPr>
          <w:sz w:val="26"/>
        </w:rPr>
        <w:t>уделяет</w:t>
      </w:r>
      <w:r>
        <w:rPr>
          <w:spacing w:val="1"/>
          <w:sz w:val="26"/>
        </w:rPr>
        <w:t xml:space="preserve"> </w:t>
      </w:r>
      <w:r>
        <w:rPr>
          <w:sz w:val="26"/>
        </w:rPr>
        <w:t>особое</w:t>
      </w:r>
      <w:r>
        <w:rPr>
          <w:spacing w:val="1"/>
          <w:sz w:val="26"/>
        </w:rPr>
        <w:t xml:space="preserve"> </w:t>
      </w:r>
      <w:r>
        <w:rPr>
          <w:sz w:val="26"/>
        </w:rPr>
        <w:t>внимание</w:t>
      </w:r>
      <w:r>
        <w:rPr>
          <w:spacing w:val="1"/>
          <w:sz w:val="26"/>
        </w:rPr>
        <w:t xml:space="preserve"> </w:t>
      </w:r>
      <w:r>
        <w:rPr>
          <w:sz w:val="26"/>
        </w:rPr>
        <w:t>обогащению</w:t>
      </w:r>
      <w:r>
        <w:rPr>
          <w:spacing w:val="1"/>
          <w:sz w:val="26"/>
        </w:rPr>
        <w:t xml:space="preserve"> </w:t>
      </w:r>
      <w:r>
        <w:rPr>
          <w:sz w:val="26"/>
        </w:rPr>
        <w:t>РППС,</w:t>
      </w:r>
      <w:r>
        <w:rPr>
          <w:spacing w:val="1"/>
          <w:sz w:val="26"/>
        </w:rPr>
        <w:t xml:space="preserve"> </w:t>
      </w:r>
      <w:r>
        <w:rPr>
          <w:sz w:val="26"/>
        </w:rPr>
        <w:t>обеспечивающей</w:t>
      </w:r>
      <w:r>
        <w:rPr>
          <w:spacing w:val="1"/>
          <w:sz w:val="26"/>
        </w:rPr>
        <w:t xml:space="preserve"> </w:t>
      </w:r>
      <w:r>
        <w:rPr>
          <w:sz w:val="26"/>
        </w:rPr>
        <w:t>поддержку</w:t>
      </w:r>
      <w:r>
        <w:rPr>
          <w:spacing w:val="1"/>
          <w:sz w:val="26"/>
        </w:rPr>
        <w:t xml:space="preserve"> </w:t>
      </w:r>
      <w:r>
        <w:rPr>
          <w:sz w:val="26"/>
        </w:rPr>
        <w:t>инициативности</w:t>
      </w:r>
      <w:r>
        <w:rPr>
          <w:spacing w:val="1"/>
          <w:sz w:val="26"/>
        </w:rPr>
        <w:t xml:space="preserve"> </w:t>
      </w:r>
      <w:r>
        <w:rPr>
          <w:sz w:val="26"/>
        </w:rPr>
        <w:t>ребёнка.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пространстве</w:t>
      </w:r>
      <w:r>
        <w:rPr>
          <w:spacing w:val="1"/>
          <w:sz w:val="26"/>
        </w:rPr>
        <w:t xml:space="preserve"> </w:t>
      </w:r>
      <w:r>
        <w:rPr>
          <w:sz w:val="26"/>
        </w:rPr>
        <w:t>группы</w:t>
      </w:r>
      <w:r>
        <w:rPr>
          <w:spacing w:val="1"/>
          <w:sz w:val="26"/>
        </w:rPr>
        <w:t xml:space="preserve"> </w:t>
      </w:r>
      <w:r>
        <w:rPr>
          <w:sz w:val="26"/>
        </w:rPr>
        <w:t>появляются</w:t>
      </w:r>
      <w:r>
        <w:rPr>
          <w:spacing w:val="1"/>
          <w:sz w:val="26"/>
        </w:rPr>
        <w:t xml:space="preserve"> </w:t>
      </w:r>
      <w:r>
        <w:rPr>
          <w:sz w:val="26"/>
        </w:rPr>
        <w:t>предметы, побуждающие детей к проявлению интеллектуальной активности.</w:t>
      </w:r>
      <w:r>
        <w:rPr>
          <w:spacing w:val="-62"/>
          <w:sz w:val="26"/>
        </w:rPr>
        <w:t xml:space="preserve"> </w:t>
      </w:r>
      <w:r>
        <w:rPr>
          <w:sz w:val="26"/>
        </w:rPr>
        <w:t>Это могут быть новые игры и материалы, детали незнакомых</w:t>
      </w:r>
      <w:r>
        <w:rPr>
          <w:spacing w:val="1"/>
          <w:sz w:val="26"/>
        </w:rPr>
        <w:t xml:space="preserve"> </w:t>
      </w:r>
      <w:r>
        <w:rPr>
          <w:sz w:val="26"/>
        </w:rPr>
        <w:t>устройств,</w:t>
      </w:r>
      <w:r>
        <w:rPr>
          <w:spacing w:val="1"/>
          <w:sz w:val="26"/>
        </w:rPr>
        <w:t xml:space="preserve"> </w:t>
      </w:r>
      <w:r>
        <w:rPr>
          <w:sz w:val="26"/>
        </w:rPr>
        <w:t>сломанные</w:t>
      </w:r>
      <w:r>
        <w:rPr>
          <w:spacing w:val="1"/>
          <w:sz w:val="26"/>
        </w:rPr>
        <w:t xml:space="preserve"> </w:t>
      </w:r>
      <w:r>
        <w:rPr>
          <w:sz w:val="26"/>
        </w:rPr>
        <w:t>игрушки,</w:t>
      </w:r>
      <w:r>
        <w:rPr>
          <w:spacing w:val="1"/>
          <w:sz w:val="26"/>
        </w:rPr>
        <w:t xml:space="preserve"> </w:t>
      </w:r>
      <w:r>
        <w:rPr>
          <w:sz w:val="26"/>
        </w:rPr>
        <w:t>нуждающиеся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починке,</w:t>
      </w:r>
      <w:r>
        <w:rPr>
          <w:spacing w:val="1"/>
          <w:sz w:val="26"/>
        </w:rPr>
        <w:t xml:space="preserve"> </w:t>
      </w:r>
      <w:r>
        <w:rPr>
          <w:sz w:val="26"/>
        </w:rPr>
        <w:t>зашифрованные</w:t>
      </w:r>
      <w:r>
        <w:rPr>
          <w:spacing w:val="1"/>
          <w:sz w:val="26"/>
        </w:rPr>
        <w:t xml:space="preserve"> </w:t>
      </w:r>
      <w:r>
        <w:rPr>
          <w:sz w:val="26"/>
        </w:rPr>
        <w:t>записи,</w:t>
      </w:r>
      <w:r>
        <w:rPr>
          <w:spacing w:val="1"/>
          <w:sz w:val="26"/>
        </w:rPr>
        <w:t xml:space="preserve"> </w:t>
      </w:r>
      <w:r>
        <w:rPr>
          <w:sz w:val="26"/>
        </w:rPr>
        <w:t>посылки, письма-схемы, новые таинственные книги и прочее. Разгадывая</w:t>
      </w:r>
      <w:r>
        <w:rPr>
          <w:spacing w:val="1"/>
          <w:sz w:val="26"/>
        </w:rPr>
        <w:t xml:space="preserve"> </w:t>
      </w:r>
      <w:r>
        <w:rPr>
          <w:sz w:val="26"/>
        </w:rPr>
        <w:t>загадки,</w:t>
      </w:r>
      <w:r>
        <w:rPr>
          <w:spacing w:val="1"/>
          <w:sz w:val="26"/>
        </w:rPr>
        <w:t xml:space="preserve"> </w:t>
      </w:r>
      <w:r>
        <w:rPr>
          <w:sz w:val="26"/>
        </w:rPr>
        <w:t>заключенные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таких</w:t>
      </w:r>
      <w:r>
        <w:rPr>
          <w:spacing w:val="1"/>
          <w:sz w:val="26"/>
        </w:rPr>
        <w:t xml:space="preserve"> </w:t>
      </w:r>
      <w:r>
        <w:rPr>
          <w:sz w:val="26"/>
        </w:rPr>
        <w:t>предметах,</w:t>
      </w:r>
      <w:r>
        <w:rPr>
          <w:spacing w:val="1"/>
          <w:sz w:val="26"/>
        </w:rPr>
        <w:t xml:space="preserve"> </w:t>
      </w:r>
      <w:r>
        <w:rPr>
          <w:sz w:val="26"/>
        </w:rPr>
        <w:t>дети</w:t>
      </w:r>
      <w:r>
        <w:rPr>
          <w:spacing w:val="1"/>
          <w:sz w:val="26"/>
        </w:rPr>
        <w:t xml:space="preserve"> </w:t>
      </w:r>
      <w:r>
        <w:rPr>
          <w:sz w:val="26"/>
        </w:rPr>
        <w:t>учатся</w:t>
      </w:r>
      <w:r>
        <w:rPr>
          <w:spacing w:val="1"/>
          <w:sz w:val="26"/>
        </w:rPr>
        <w:t xml:space="preserve"> </w:t>
      </w:r>
      <w:r>
        <w:rPr>
          <w:sz w:val="26"/>
        </w:rPr>
        <w:t>рассуждать,</w:t>
      </w:r>
      <w:r>
        <w:rPr>
          <w:spacing w:val="1"/>
          <w:sz w:val="26"/>
        </w:rPr>
        <w:t xml:space="preserve"> </w:t>
      </w:r>
      <w:r>
        <w:rPr>
          <w:sz w:val="26"/>
        </w:rPr>
        <w:t>анализировать,</w:t>
      </w:r>
      <w:r>
        <w:rPr>
          <w:spacing w:val="1"/>
          <w:sz w:val="26"/>
        </w:rPr>
        <w:t xml:space="preserve"> </w:t>
      </w:r>
      <w:r>
        <w:rPr>
          <w:sz w:val="26"/>
        </w:rPr>
        <w:t>отстаивать</w:t>
      </w:r>
      <w:r>
        <w:rPr>
          <w:spacing w:val="1"/>
          <w:sz w:val="26"/>
        </w:rPr>
        <w:t xml:space="preserve"> </w:t>
      </w:r>
      <w:r>
        <w:rPr>
          <w:sz w:val="26"/>
        </w:rPr>
        <w:t>свою</w:t>
      </w:r>
      <w:r>
        <w:rPr>
          <w:spacing w:val="1"/>
          <w:sz w:val="26"/>
        </w:rPr>
        <w:t xml:space="preserve"> </w:t>
      </w:r>
      <w:r>
        <w:rPr>
          <w:sz w:val="26"/>
        </w:rPr>
        <w:t>точку</w:t>
      </w:r>
      <w:r>
        <w:rPr>
          <w:spacing w:val="1"/>
          <w:sz w:val="26"/>
        </w:rPr>
        <w:t xml:space="preserve"> </w:t>
      </w:r>
      <w:r>
        <w:rPr>
          <w:sz w:val="26"/>
        </w:rPr>
        <w:t>зрения,</w:t>
      </w:r>
      <w:r>
        <w:rPr>
          <w:spacing w:val="1"/>
          <w:sz w:val="26"/>
        </w:rPr>
        <w:t xml:space="preserve"> </w:t>
      </w:r>
      <w:r>
        <w:rPr>
          <w:sz w:val="26"/>
        </w:rPr>
        <w:t>строить</w:t>
      </w:r>
      <w:r>
        <w:rPr>
          <w:spacing w:val="1"/>
          <w:sz w:val="26"/>
        </w:rPr>
        <w:t xml:space="preserve"> </w:t>
      </w:r>
      <w:r>
        <w:rPr>
          <w:sz w:val="26"/>
        </w:rPr>
        <w:t>предположения,</w:t>
      </w:r>
      <w:r>
        <w:rPr>
          <w:spacing w:val="1"/>
          <w:sz w:val="26"/>
        </w:rPr>
        <w:t xml:space="preserve"> </w:t>
      </w:r>
      <w:r>
        <w:rPr>
          <w:sz w:val="26"/>
        </w:rPr>
        <w:t>испытывают</w:t>
      </w:r>
      <w:r>
        <w:rPr>
          <w:spacing w:val="1"/>
          <w:sz w:val="26"/>
        </w:rPr>
        <w:t xml:space="preserve"> </w:t>
      </w:r>
      <w:r>
        <w:rPr>
          <w:sz w:val="26"/>
        </w:rPr>
        <w:t>радость</w:t>
      </w:r>
      <w:r>
        <w:rPr>
          <w:spacing w:val="1"/>
          <w:sz w:val="26"/>
        </w:rPr>
        <w:t xml:space="preserve"> </w:t>
      </w:r>
      <w:r>
        <w:rPr>
          <w:sz w:val="26"/>
        </w:rPr>
        <w:t>открытия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познания.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пространстве</w:t>
      </w:r>
      <w:r>
        <w:rPr>
          <w:spacing w:val="1"/>
          <w:sz w:val="26"/>
        </w:rPr>
        <w:t xml:space="preserve"> </w:t>
      </w:r>
      <w:r>
        <w:rPr>
          <w:sz w:val="26"/>
        </w:rPr>
        <w:t>группы</w:t>
      </w:r>
      <w:r>
        <w:rPr>
          <w:spacing w:val="1"/>
          <w:sz w:val="26"/>
        </w:rPr>
        <w:t xml:space="preserve"> </w:t>
      </w:r>
      <w:r>
        <w:rPr>
          <w:sz w:val="26"/>
        </w:rPr>
        <w:t>появляются «опросники», «задачники» для детей, «правила группы», «стена</w:t>
      </w:r>
      <w:r>
        <w:rPr>
          <w:spacing w:val="1"/>
          <w:sz w:val="26"/>
        </w:rPr>
        <w:t xml:space="preserve"> </w:t>
      </w:r>
      <w:r>
        <w:rPr>
          <w:sz w:val="26"/>
        </w:rPr>
        <w:t>вопросов», «азбука проектов» автодидактичные материалы, опросники для</w:t>
      </w:r>
      <w:r>
        <w:rPr>
          <w:spacing w:val="1"/>
          <w:sz w:val="26"/>
        </w:rPr>
        <w:t xml:space="preserve"> </w:t>
      </w:r>
      <w:r>
        <w:rPr>
          <w:sz w:val="26"/>
        </w:rPr>
        <w:t>родителей.</w:t>
      </w:r>
    </w:p>
    <w:p w:rsidR="00CB3101" w:rsidRDefault="00CB3101" w:rsidP="00CB3101">
      <w:pPr>
        <w:pStyle w:val="a3"/>
        <w:spacing w:before="9"/>
        <w:ind w:left="0"/>
        <w:jc w:val="left"/>
        <w:rPr>
          <w:sz w:val="24"/>
        </w:rPr>
      </w:pPr>
    </w:p>
    <w:p w:rsidR="00CB3101" w:rsidRDefault="00CB3101" w:rsidP="00CB3101">
      <w:pPr>
        <w:ind w:left="555"/>
        <w:rPr>
          <w:i/>
          <w:sz w:val="26"/>
        </w:rPr>
      </w:pPr>
      <w:r>
        <w:rPr>
          <w:i/>
          <w:sz w:val="26"/>
          <w:u w:val="single"/>
        </w:rPr>
        <w:t>Часть</w:t>
      </w:r>
      <w:r>
        <w:rPr>
          <w:i/>
          <w:spacing w:val="-2"/>
          <w:sz w:val="26"/>
          <w:u w:val="single"/>
        </w:rPr>
        <w:t xml:space="preserve"> </w:t>
      </w:r>
      <w:r>
        <w:rPr>
          <w:i/>
          <w:sz w:val="26"/>
          <w:u w:val="single"/>
        </w:rPr>
        <w:t>программы,</w:t>
      </w:r>
      <w:r>
        <w:rPr>
          <w:i/>
          <w:spacing w:val="-4"/>
          <w:sz w:val="26"/>
          <w:u w:val="single"/>
        </w:rPr>
        <w:t xml:space="preserve"> </w:t>
      </w:r>
      <w:r>
        <w:rPr>
          <w:i/>
          <w:sz w:val="26"/>
          <w:u w:val="single"/>
        </w:rPr>
        <w:t>формируемой участниками</w:t>
      </w:r>
      <w:r>
        <w:rPr>
          <w:i/>
          <w:spacing w:val="-4"/>
          <w:sz w:val="26"/>
          <w:u w:val="single"/>
        </w:rPr>
        <w:t xml:space="preserve"> </w:t>
      </w:r>
      <w:r>
        <w:rPr>
          <w:i/>
          <w:sz w:val="26"/>
          <w:u w:val="single"/>
        </w:rPr>
        <w:t>образовательных</w:t>
      </w:r>
      <w:r>
        <w:rPr>
          <w:i/>
          <w:spacing w:val="-4"/>
          <w:sz w:val="26"/>
          <w:u w:val="single"/>
        </w:rPr>
        <w:t xml:space="preserve"> </w:t>
      </w:r>
      <w:r>
        <w:rPr>
          <w:i/>
          <w:sz w:val="26"/>
          <w:u w:val="single"/>
        </w:rPr>
        <w:t>отношений</w:t>
      </w:r>
      <w:r>
        <w:rPr>
          <w:i/>
          <w:sz w:val="26"/>
        </w:rPr>
        <w:t>.</w:t>
      </w:r>
    </w:p>
    <w:p w:rsidR="00CB3101" w:rsidRDefault="00CB3101" w:rsidP="00CB3101">
      <w:pPr>
        <w:pStyle w:val="a3"/>
        <w:spacing w:before="3"/>
        <w:ind w:left="0"/>
        <w:jc w:val="left"/>
        <w:rPr>
          <w:i/>
          <w:sz w:val="18"/>
        </w:rPr>
      </w:pPr>
    </w:p>
    <w:p w:rsidR="00CB3101" w:rsidRDefault="00CB3101" w:rsidP="00CB3101">
      <w:pPr>
        <w:pStyle w:val="a3"/>
        <w:spacing w:before="88"/>
        <w:ind w:right="284" w:firstLine="707"/>
      </w:pPr>
      <w:r>
        <w:t>Обязательным</w:t>
      </w:r>
      <w:r>
        <w:rPr>
          <w:spacing w:val="1"/>
        </w:rPr>
        <w:t xml:space="preserve"> </w:t>
      </w:r>
      <w:r>
        <w:t>условием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ребёнком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развивающей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насыщенной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значимыми</w:t>
      </w:r>
      <w:r>
        <w:rPr>
          <w:spacing w:val="1"/>
        </w:rPr>
        <w:t xml:space="preserve"> </w:t>
      </w:r>
      <w:r>
        <w:t>образцами</w:t>
      </w:r>
      <w:r>
        <w:rPr>
          <w:spacing w:val="1"/>
        </w:rPr>
        <w:t xml:space="preserve"> </w:t>
      </w:r>
      <w:r>
        <w:t>деятельности и общения, способствующей формированию таких качеств личности,</w:t>
      </w:r>
      <w:r>
        <w:rPr>
          <w:spacing w:val="-62"/>
        </w:rPr>
        <w:t xml:space="preserve"> </w:t>
      </w:r>
      <w:r>
        <w:t>как:</w:t>
      </w:r>
      <w:r>
        <w:rPr>
          <w:spacing w:val="14"/>
        </w:rPr>
        <w:t xml:space="preserve"> </w:t>
      </w:r>
      <w:r>
        <w:t>активность,</w:t>
      </w:r>
      <w:r>
        <w:rPr>
          <w:spacing w:val="13"/>
        </w:rPr>
        <w:t xml:space="preserve"> </w:t>
      </w:r>
      <w:r>
        <w:t>инициативность,</w:t>
      </w:r>
      <w:r>
        <w:rPr>
          <w:spacing w:val="14"/>
        </w:rPr>
        <w:t xml:space="preserve"> </w:t>
      </w:r>
      <w:r>
        <w:t>доброжелательность.</w:t>
      </w:r>
      <w:r>
        <w:rPr>
          <w:spacing w:val="14"/>
        </w:rPr>
        <w:t xml:space="preserve"> </w:t>
      </w:r>
      <w:r>
        <w:t>Важную</w:t>
      </w:r>
      <w:r>
        <w:rPr>
          <w:spacing w:val="15"/>
        </w:rPr>
        <w:t xml:space="preserve"> </w:t>
      </w:r>
      <w:r>
        <w:t>роль</w:t>
      </w:r>
      <w:r>
        <w:rPr>
          <w:spacing w:val="14"/>
        </w:rPr>
        <w:t xml:space="preserve"> </w:t>
      </w:r>
      <w:r>
        <w:t>здесь</w:t>
      </w:r>
      <w:r>
        <w:rPr>
          <w:spacing w:val="14"/>
        </w:rPr>
        <w:t xml:space="preserve"> </w:t>
      </w:r>
      <w:r>
        <w:t>играет</w:t>
      </w:r>
    </w:p>
    <w:p w:rsidR="00CB3101" w:rsidRDefault="00CB3101" w:rsidP="00CB3101">
      <w:pPr>
        <w:pStyle w:val="a3"/>
        <w:spacing w:before="67"/>
        <w:ind w:right="290"/>
      </w:pPr>
      <w:r>
        <w:t>сезонность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событийность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дошкольников.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ярче</w:t>
      </w:r>
      <w:r>
        <w:rPr>
          <w:spacing w:val="1"/>
        </w:rPr>
        <w:t xml:space="preserve"> </w:t>
      </w:r>
      <w:r>
        <w:t>события,</w:t>
      </w:r>
      <w:r>
        <w:rPr>
          <w:spacing w:val="-62"/>
        </w:rPr>
        <w:t xml:space="preserve"> </w:t>
      </w:r>
      <w:r>
        <w:t>происходящие в детской жизни, тем больше вероятность того, что они найдут</w:t>
      </w:r>
      <w:r>
        <w:rPr>
          <w:spacing w:val="1"/>
        </w:rPr>
        <w:t xml:space="preserve"> </w:t>
      </w:r>
      <w:r>
        <w:t>отражение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ребёнка,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эмоциональном</w:t>
      </w:r>
      <w:r>
        <w:rPr>
          <w:spacing w:val="-2"/>
        </w:rPr>
        <w:t xml:space="preserve"> </w:t>
      </w:r>
      <w:r>
        <w:t>развитии.</w:t>
      </w:r>
    </w:p>
    <w:p w:rsidR="00CB3101" w:rsidRDefault="00CB3101" w:rsidP="00CB3101">
      <w:pPr>
        <w:pStyle w:val="a3"/>
        <w:ind w:right="283" w:firstLine="707"/>
        <w:rPr>
          <w:sz w:val="24"/>
        </w:rPr>
      </w:pPr>
      <w:r>
        <w:t>Игровое</w:t>
      </w:r>
      <w:r>
        <w:rPr>
          <w:spacing w:val="1"/>
        </w:rPr>
        <w:t xml:space="preserve"> </w:t>
      </w:r>
      <w:r>
        <w:t>оборудование,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группах,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уличных</w:t>
      </w:r>
      <w:r>
        <w:rPr>
          <w:spacing w:val="1"/>
        </w:rPr>
        <w:t xml:space="preserve"> </w:t>
      </w:r>
      <w:r>
        <w:t>площадках</w:t>
      </w:r>
      <w:r>
        <w:rPr>
          <w:spacing w:val="1"/>
        </w:rPr>
        <w:t xml:space="preserve"> </w:t>
      </w:r>
      <w:r>
        <w:t>разнообразное и легко трансформируется. Дети имеют возможность участвовать в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обновлении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среды.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внести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вклад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усовершенствование</w:t>
      </w:r>
      <w:r>
        <w:rPr>
          <w:spacing w:val="1"/>
        </w:rPr>
        <w:t xml:space="preserve"> </w:t>
      </w:r>
      <w:r>
        <w:t>имеют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родители</w:t>
      </w:r>
      <w:r>
        <w:rPr>
          <w:sz w:val="24"/>
        </w:rPr>
        <w:t>.</w:t>
      </w:r>
    </w:p>
    <w:p w:rsidR="00CB3101" w:rsidRDefault="00CB3101" w:rsidP="00CB3101">
      <w:pPr>
        <w:pStyle w:val="a3"/>
        <w:ind w:left="0"/>
        <w:jc w:val="left"/>
      </w:pPr>
    </w:p>
    <w:p w:rsidR="00CB3101" w:rsidRDefault="00CB3101" w:rsidP="00CB3101">
      <w:pPr>
        <w:ind w:left="205" w:right="210"/>
        <w:jc w:val="center"/>
        <w:rPr>
          <w:i/>
          <w:sz w:val="26"/>
        </w:rPr>
      </w:pPr>
      <w:r>
        <w:rPr>
          <w:i/>
          <w:sz w:val="26"/>
        </w:rPr>
        <w:t>Направления</w:t>
      </w:r>
      <w:r>
        <w:rPr>
          <w:i/>
          <w:spacing w:val="-6"/>
          <w:sz w:val="26"/>
        </w:rPr>
        <w:t xml:space="preserve"> </w:t>
      </w:r>
      <w:r>
        <w:rPr>
          <w:i/>
          <w:sz w:val="26"/>
        </w:rPr>
        <w:t>поддержки</w:t>
      </w:r>
      <w:r>
        <w:rPr>
          <w:i/>
          <w:spacing w:val="-5"/>
          <w:sz w:val="26"/>
        </w:rPr>
        <w:t xml:space="preserve"> </w:t>
      </w:r>
      <w:r>
        <w:rPr>
          <w:i/>
          <w:sz w:val="26"/>
        </w:rPr>
        <w:t>детской</w:t>
      </w:r>
      <w:r>
        <w:rPr>
          <w:i/>
          <w:spacing w:val="-6"/>
          <w:sz w:val="26"/>
        </w:rPr>
        <w:t xml:space="preserve"> </w:t>
      </w:r>
      <w:r>
        <w:rPr>
          <w:i/>
          <w:sz w:val="26"/>
        </w:rPr>
        <w:t>инициативы</w:t>
      </w:r>
    </w:p>
    <w:p w:rsidR="00CB3101" w:rsidRDefault="00CB3101" w:rsidP="00CB3101">
      <w:pPr>
        <w:pStyle w:val="a3"/>
        <w:spacing w:before="5" w:after="1"/>
        <w:ind w:left="0"/>
        <w:jc w:val="left"/>
        <w:rPr>
          <w:i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69"/>
        <w:gridCol w:w="6998"/>
      </w:tblGrid>
      <w:tr w:rsidR="00CB3101" w:rsidTr="00CB3101">
        <w:trPr>
          <w:trHeight w:val="597"/>
        </w:trPr>
        <w:tc>
          <w:tcPr>
            <w:tcW w:w="2569" w:type="dxa"/>
          </w:tcPr>
          <w:p w:rsidR="00CB3101" w:rsidRDefault="00CB3101" w:rsidP="00CB3101">
            <w:pPr>
              <w:pStyle w:val="TableParagraph"/>
              <w:spacing w:line="298" w:lineRule="exact"/>
              <w:ind w:left="827" w:hanging="569"/>
              <w:rPr>
                <w:b/>
                <w:sz w:val="26"/>
              </w:rPr>
            </w:pPr>
            <w:r>
              <w:rPr>
                <w:b/>
                <w:w w:val="95"/>
                <w:sz w:val="26"/>
              </w:rPr>
              <w:t>Образовательная</w:t>
            </w:r>
            <w:r>
              <w:rPr>
                <w:b/>
                <w:spacing w:val="1"/>
                <w:w w:val="95"/>
                <w:sz w:val="26"/>
              </w:rPr>
              <w:t xml:space="preserve"> </w:t>
            </w:r>
            <w:r>
              <w:rPr>
                <w:b/>
                <w:sz w:val="26"/>
              </w:rPr>
              <w:t>область</w:t>
            </w:r>
          </w:p>
        </w:tc>
        <w:tc>
          <w:tcPr>
            <w:tcW w:w="6998" w:type="dxa"/>
          </w:tcPr>
          <w:p w:rsidR="00CB3101" w:rsidRDefault="00CB3101" w:rsidP="00CB3101">
            <w:pPr>
              <w:pStyle w:val="TableParagraph"/>
              <w:spacing w:before="2"/>
              <w:ind w:left="740"/>
              <w:rPr>
                <w:b/>
                <w:sz w:val="26"/>
              </w:rPr>
            </w:pPr>
            <w:r>
              <w:rPr>
                <w:b/>
                <w:sz w:val="26"/>
              </w:rPr>
              <w:t>Направления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поддержки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детской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инициативы</w:t>
            </w:r>
          </w:p>
        </w:tc>
      </w:tr>
      <w:tr w:rsidR="00CB3101" w:rsidTr="00CB3101">
        <w:trPr>
          <w:trHeight w:val="3876"/>
        </w:trPr>
        <w:tc>
          <w:tcPr>
            <w:tcW w:w="2569" w:type="dxa"/>
          </w:tcPr>
          <w:p w:rsidR="00CB3101" w:rsidRDefault="00CB3101" w:rsidP="00CB3101">
            <w:pPr>
              <w:pStyle w:val="TableParagraph"/>
              <w:spacing w:before="4" w:line="235" w:lineRule="auto"/>
              <w:ind w:left="767" w:right="351" w:hanging="396"/>
              <w:rPr>
                <w:i/>
                <w:sz w:val="26"/>
              </w:rPr>
            </w:pPr>
            <w:r>
              <w:rPr>
                <w:i/>
                <w:spacing w:val="-1"/>
                <w:sz w:val="26"/>
              </w:rPr>
              <w:t>Познавательное</w:t>
            </w:r>
            <w:r>
              <w:rPr>
                <w:i/>
                <w:spacing w:val="-62"/>
                <w:sz w:val="26"/>
              </w:rPr>
              <w:t xml:space="preserve"> </w:t>
            </w:r>
            <w:r>
              <w:rPr>
                <w:i/>
                <w:sz w:val="26"/>
              </w:rPr>
              <w:t>развитие</w:t>
            </w:r>
          </w:p>
        </w:tc>
        <w:tc>
          <w:tcPr>
            <w:tcW w:w="6998" w:type="dxa"/>
          </w:tcPr>
          <w:p w:rsidR="00CB3101" w:rsidRDefault="00CB3101" w:rsidP="00CB3101">
            <w:pPr>
              <w:pStyle w:val="TableParagraph"/>
              <w:numPr>
                <w:ilvl w:val="0"/>
                <w:numId w:val="166"/>
              </w:numPr>
              <w:tabs>
                <w:tab w:val="left" w:pos="417"/>
              </w:tabs>
              <w:spacing w:line="298" w:lineRule="exact"/>
              <w:ind w:left="416" w:hanging="313"/>
              <w:jc w:val="both"/>
              <w:rPr>
                <w:sz w:val="26"/>
              </w:rPr>
            </w:pPr>
            <w:r>
              <w:rPr>
                <w:sz w:val="26"/>
              </w:rPr>
              <w:t>Уважительное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отношение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ребёнку;</w:t>
            </w:r>
          </w:p>
          <w:p w:rsidR="00CB3101" w:rsidRPr="009C5089" w:rsidRDefault="00CB3101" w:rsidP="00CB3101">
            <w:pPr>
              <w:pStyle w:val="TableParagraph"/>
              <w:numPr>
                <w:ilvl w:val="0"/>
                <w:numId w:val="166"/>
              </w:numPr>
              <w:tabs>
                <w:tab w:val="left" w:pos="417"/>
              </w:tabs>
              <w:ind w:right="96" w:firstLine="0"/>
              <w:jc w:val="both"/>
              <w:rPr>
                <w:sz w:val="26"/>
                <w:lang w:val="ru-RU"/>
              </w:rPr>
            </w:pPr>
            <w:r w:rsidRPr="009C5089">
              <w:rPr>
                <w:sz w:val="26"/>
                <w:lang w:val="ru-RU"/>
              </w:rPr>
              <w:t>Создание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условий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для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свободного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выбора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детьми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деятельности,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участников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совместной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деятельности,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материалов;</w:t>
            </w:r>
          </w:p>
          <w:p w:rsidR="00CB3101" w:rsidRPr="009C5089" w:rsidRDefault="00CB3101" w:rsidP="00CB3101">
            <w:pPr>
              <w:pStyle w:val="TableParagraph"/>
              <w:numPr>
                <w:ilvl w:val="0"/>
                <w:numId w:val="166"/>
              </w:numPr>
              <w:tabs>
                <w:tab w:val="left" w:pos="417"/>
              </w:tabs>
              <w:ind w:right="100" w:firstLine="0"/>
              <w:jc w:val="both"/>
              <w:rPr>
                <w:sz w:val="26"/>
                <w:lang w:val="ru-RU"/>
              </w:rPr>
            </w:pPr>
            <w:r w:rsidRPr="009C5089">
              <w:rPr>
                <w:sz w:val="26"/>
                <w:lang w:val="ru-RU"/>
              </w:rPr>
              <w:t>Создание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условий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для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принятия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детьми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решений,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выражение</w:t>
            </w:r>
            <w:r w:rsidRPr="009C5089">
              <w:rPr>
                <w:spacing w:val="-2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своих</w:t>
            </w:r>
            <w:r w:rsidRPr="009C5089">
              <w:rPr>
                <w:spacing w:val="-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чувств</w:t>
            </w:r>
            <w:r w:rsidRPr="009C5089">
              <w:rPr>
                <w:spacing w:val="-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и</w:t>
            </w:r>
            <w:r w:rsidRPr="009C5089">
              <w:rPr>
                <w:spacing w:val="-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мыслей;</w:t>
            </w:r>
          </w:p>
          <w:p w:rsidR="00CB3101" w:rsidRPr="009C5089" w:rsidRDefault="00CB3101" w:rsidP="00CB3101">
            <w:pPr>
              <w:pStyle w:val="TableParagraph"/>
              <w:numPr>
                <w:ilvl w:val="0"/>
                <w:numId w:val="166"/>
              </w:numPr>
              <w:tabs>
                <w:tab w:val="left" w:pos="417"/>
              </w:tabs>
              <w:ind w:right="91" w:firstLine="0"/>
              <w:jc w:val="both"/>
              <w:rPr>
                <w:sz w:val="26"/>
                <w:lang w:val="ru-RU"/>
              </w:rPr>
            </w:pPr>
            <w:r w:rsidRPr="009C5089">
              <w:rPr>
                <w:sz w:val="26"/>
                <w:lang w:val="ru-RU"/>
              </w:rPr>
              <w:t>Поддержка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самостоятельности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в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разных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видах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деятельности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(игровой,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исследовательской,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проектной,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познавательной);</w:t>
            </w:r>
          </w:p>
          <w:p w:rsidR="00CB3101" w:rsidRDefault="00CB3101" w:rsidP="00CB3101">
            <w:pPr>
              <w:pStyle w:val="TableParagraph"/>
              <w:numPr>
                <w:ilvl w:val="0"/>
                <w:numId w:val="166"/>
              </w:numPr>
              <w:tabs>
                <w:tab w:val="left" w:pos="416"/>
                <w:tab w:val="left" w:pos="417"/>
              </w:tabs>
              <w:spacing w:line="295" w:lineRule="exact"/>
              <w:ind w:left="416" w:hanging="313"/>
              <w:rPr>
                <w:sz w:val="26"/>
              </w:rPr>
            </w:pPr>
            <w:r>
              <w:rPr>
                <w:sz w:val="26"/>
              </w:rPr>
              <w:t>Словесное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поощрение;</w:t>
            </w:r>
          </w:p>
          <w:p w:rsidR="00CB3101" w:rsidRDefault="00CB3101" w:rsidP="00CB3101">
            <w:pPr>
              <w:pStyle w:val="TableParagraph"/>
              <w:numPr>
                <w:ilvl w:val="0"/>
                <w:numId w:val="166"/>
              </w:numPr>
              <w:tabs>
                <w:tab w:val="left" w:pos="416"/>
                <w:tab w:val="left" w:pos="417"/>
              </w:tabs>
              <w:spacing w:line="298" w:lineRule="exact"/>
              <w:ind w:left="416" w:hanging="313"/>
              <w:rPr>
                <w:sz w:val="26"/>
              </w:rPr>
            </w:pPr>
            <w:r>
              <w:rPr>
                <w:sz w:val="26"/>
              </w:rPr>
              <w:t>Стимулирование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детской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деятельности;</w:t>
            </w:r>
          </w:p>
          <w:p w:rsidR="00CB3101" w:rsidRDefault="00CB3101" w:rsidP="00CB3101">
            <w:pPr>
              <w:pStyle w:val="TableParagraph"/>
              <w:numPr>
                <w:ilvl w:val="0"/>
                <w:numId w:val="166"/>
              </w:numPr>
              <w:tabs>
                <w:tab w:val="left" w:pos="416"/>
                <w:tab w:val="left" w:pos="417"/>
              </w:tabs>
              <w:spacing w:line="296" w:lineRule="exact"/>
              <w:ind w:left="416" w:hanging="313"/>
              <w:rPr>
                <w:sz w:val="26"/>
              </w:rPr>
            </w:pPr>
            <w:r>
              <w:rPr>
                <w:sz w:val="26"/>
              </w:rPr>
              <w:t>Повышение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самооценки;</w:t>
            </w:r>
          </w:p>
          <w:p w:rsidR="00CB3101" w:rsidRDefault="00CB3101" w:rsidP="00CB3101">
            <w:pPr>
              <w:pStyle w:val="TableParagraph"/>
              <w:numPr>
                <w:ilvl w:val="0"/>
                <w:numId w:val="166"/>
              </w:numPr>
              <w:tabs>
                <w:tab w:val="left" w:pos="416"/>
                <w:tab w:val="left" w:pos="417"/>
              </w:tabs>
              <w:spacing w:line="283" w:lineRule="exact"/>
              <w:ind w:left="416" w:hanging="313"/>
              <w:rPr>
                <w:sz w:val="26"/>
              </w:rPr>
            </w:pPr>
            <w:r>
              <w:rPr>
                <w:sz w:val="26"/>
              </w:rPr>
              <w:t>Создание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ситуации успеха</w:t>
            </w:r>
          </w:p>
        </w:tc>
      </w:tr>
      <w:tr w:rsidR="00CB3101" w:rsidTr="00CB3101">
        <w:trPr>
          <w:trHeight w:val="1787"/>
        </w:trPr>
        <w:tc>
          <w:tcPr>
            <w:tcW w:w="2569" w:type="dxa"/>
          </w:tcPr>
          <w:p w:rsidR="00CB3101" w:rsidRDefault="00CB3101" w:rsidP="00CB3101">
            <w:pPr>
              <w:pStyle w:val="TableParagraph"/>
              <w:spacing w:line="296" w:lineRule="exact"/>
              <w:ind w:left="299"/>
              <w:rPr>
                <w:i/>
                <w:sz w:val="26"/>
              </w:rPr>
            </w:pPr>
            <w:r>
              <w:rPr>
                <w:i/>
                <w:sz w:val="26"/>
              </w:rPr>
              <w:lastRenderedPageBreak/>
              <w:t>Речевое</w:t>
            </w:r>
            <w:r>
              <w:rPr>
                <w:i/>
                <w:spacing w:val="-3"/>
                <w:sz w:val="26"/>
              </w:rPr>
              <w:t xml:space="preserve"> </w:t>
            </w:r>
            <w:r>
              <w:rPr>
                <w:i/>
                <w:sz w:val="26"/>
              </w:rPr>
              <w:t>развитие</w:t>
            </w:r>
          </w:p>
        </w:tc>
        <w:tc>
          <w:tcPr>
            <w:tcW w:w="6998" w:type="dxa"/>
          </w:tcPr>
          <w:p w:rsidR="00CB3101" w:rsidRDefault="00CB3101" w:rsidP="00CB3101">
            <w:pPr>
              <w:pStyle w:val="TableParagraph"/>
              <w:numPr>
                <w:ilvl w:val="0"/>
                <w:numId w:val="165"/>
              </w:numPr>
              <w:tabs>
                <w:tab w:val="left" w:pos="416"/>
                <w:tab w:val="left" w:pos="417"/>
              </w:tabs>
              <w:spacing w:line="295" w:lineRule="exact"/>
              <w:ind w:hanging="313"/>
              <w:rPr>
                <w:sz w:val="26"/>
              </w:rPr>
            </w:pPr>
            <w:r>
              <w:rPr>
                <w:sz w:val="26"/>
              </w:rPr>
              <w:t>Создание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речевой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ситуации;</w:t>
            </w:r>
          </w:p>
          <w:p w:rsidR="00CB3101" w:rsidRDefault="00CB3101" w:rsidP="00CB3101">
            <w:pPr>
              <w:pStyle w:val="TableParagraph"/>
              <w:numPr>
                <w:ilvl w:val="0"/>
                <w:numId w:val="165"/>
              </w:numPr>
              <w:tabs>
                <w:tab w:val="left" w:pos="416"/>
                <w:tab w:val="left" w:pos="417"/>
              </w:tabs>
              <w:spacing w:line="298" w:lineRule="exact"/>
              <w:ind w:hanging="313"/>
              <w:rPr>
                <w:sz w:val="26"/>
              </w:rPr>
            </w:pPr>
            <w:r>
              <w:rPr>
                <w:sz w:val="26"/>
              </w:rPr>
              <w:t>Создание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успеха;</w:t>
            </w:r>
          </w:p>
          <w:p w:rsidR="00CB3101" w:rsidRDefault="00CB3101" w:rsidP="00CB3101">
            <w:pPr>
              <w:pStyle w:val="TableParagraph"/>
              <w:numPr>
                <w:ilvl w:val="0"/>
                <w:numId w:val="165"/>
              </w:numPr>
              <w:tabs>
                <w:tab w:val="left" w:pos="416"/>
                <w:tab w:val="left" w:pos="417"/>
              </w:tabs>
              <w:spacing w:before="1" w:line="298" w:lineRule="exact"/>
              <w:ind w:hanging="313"/>
              <w:rPr>
                <w:sz w:val="26"/>
              </w:rPr>
            </w:pPr>
            <w:r>
              <w:rPr>
                <w:sz w:val="26"/>
              </w:rPr>
              <w:t>Поощрения;</w:t>
            </w:r>
          </w:p>
          <w:p w:rsidR="00CB3101" w:rsidRDefault="00CB3101" w:rsidP="00CB3101">
            <w:pPr>
              <w:pStyle w:val="TableParagraph"/>
              <w:numPr>
                <w:ilvl w:val="0"/>
                <w:numId w:val="165"/>
              </w:numPr>
              <w:tabs>
                <w:tab w:val="left" w:pos="416"/>
                <w:tab w:val="left" w:pos="417"/>
              </w:tabs>
              <w:spacing w:line="298" w:lineRule="exact"/>
              <w:ind w:hanging="313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речевых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играх;</w:t>
            </w:r>
          </w:p>
          <w:p w:rsidR="00CB3101" w:rsidRDefault="00CB3101" w:rsidP="00CB3101">
            <w:pPr>
              <w:pStyle w:val="TableParagraph"/>
              <w:numPr>
                <w:ilvl w:val="0"/>
                <w:numId w:val="165"/>
              </w:numPr>
              <w:tabs>
                <w:tab w:val="left" w:pos="416"/>
                <w:tab w:val="left" w:pos="417"/>
              </w:tabs>
              <w:spacing w:line="298" w:lineRule="exact"/>
              <w:ind w:hanging="313"/>
              <w:rPr>
                <w:sz w:val="26"/>
              </w:rPr>
            </w:pPr>
            <w:r>
              <w:rPr>
                <w:sz w:val="26"/>
              </w:rPr>
              <w:t>Конкурсы;</w:t>
            </w:r>
          </w:p>
          <w:p w:rsidR="00CB3101" w:rsidRDefault="00CB3101" w:rsidP="00CB3101">
            <w:pPr>
              <w:pStyle w:val="TableParagraph"/>
              <w:numPr>
                <w:ilvl w:val="0"/>
                <w:numId w:val="165"/>
              </w:numPr>
              <w:tabs>
                <w:tab w:val="left" w:pos="416"/>
                <w:tab w:val="left" w:pos="417"/>
              </w:tabs>
              <w:spacing w:line="279" w:lineRule="exact"/>
              <w:ind w:hanging="313"/>
              <w:rPr>
                <w:sz w:val="26"/>
              </w:rPr>
            </w:pPr>
            <w:r>
              <w:rPr>
                <w:sz w:val="26"/>
              </w:rPr>
              <w:t>Создание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предметно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-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развивающей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среды.</w:t>
            </w:r>
          </w:p>
        </w:tc>
      </w:tr>
      <w:tr w:rsidR="00CB3101" w:rsidTr="00CB3101">
        <w:trPr>
          <w:trHeight w:val="3578"/>
        </w:trPr>
        <w:tc>
          <w:tcPr>
            <w:tcW w:w="2569" w:type="dxa"/>
          </w:tcPr>
          <w:p w:rsidR="00CB3101" w:rsidRDefault="00CB3101" w:rsidP="00CB3101">
            <w:pPr>
              <w:pStyle w:val="TableParagraph"/>
              <w:ind w:left="280" w:right="264" w:hanging="1"/>
              <w:jc w:val="center"/>
              <w:rPr>
                <w:i/>
                <w:sz w:val="26"/>
              </w:rPr>
            </w:pPr>
            <w:r>
              <w:rPr>
                <w:i/>
                <w:sz w:val="26"/>
              </w:rPr>
              <w:t>Социально-</w:t>
            </w:r>
            <w:r>
              <w:rPr>
                <w:i/>
                <w:spacing w:val="1"/>
                <w:sz w:val="26"/>
              </w:rPr>
              <w:t xml:space="preserve"> </w:t>
            </w:r>
            <w:r>
              <w:rPr>
                <w:i/>
                <w:w w:val="95"/>
                <w:sz w:val="26"/>
              </w:rPr>
              <w:t>коммуникативное</w:t>
            </w:r>
            <w:r>
              <w:rPr>
                <w:i/>
                <w:spacing w:val="1"/>
                <w:w w:val="95"/>
                <w:sz w:val="26"/>
              </w:rPr>
              <w:t xml:space="preserve"> </w:t>
            </w:r>
            <w:r>
              <w:rPr>
                <w:i/>
                <w:sz w:val="26"/>
              </w:rPr>
              <w:t>развитие</w:t>
            </w:r>
          </w:p>
        </w:tc>
        <w:tc>
          <w:tcPr>
            <w:tcW w:w="6998" w:type="dxa"/>
          </w:tcPr>
          <w:p w:rsidR="00CB3101" w:rsidRDefault="00CB3101" w:rsidP="00CB3101">
            <w:pPr>
              <w:pStyle w:val="TableParagraph"/>
              <w:numPr>
                <w:ilvl w:val="0"/>
                <w:numId w:val="164"/>
              </w:numPr>
              <w:tabs>
                <w:tab w:val="left" w:pos="417"/>
              </w:tabs>
              <w:spacing w:line="296" w:lineRule="exact"/>
              <w:ind w:left="416" w:hanging="313"/>
              <w:jc w:val="both"/>
              <w:rPr>
                <w:sz w:val="26"/>
              </w:rPr>
            </w:pPr>
            <w:r>
              <w:rPr>
                <w:sz w:val="26"/>
              </w:rPr>
              <w:t>Уважительное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отношение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ребёнку;</w:t>
            </w:r>
          </w:p>
          <w:p w:rsidR="00CB3101" w:rsidRPr="009C5089" w:rsidRDefault="00CB3101" w:rsidP="00CB3101">
            <w:pPr>
              <w:pStyle w:val="TableParagraph"/>
              <w:numPr>
                <w:ilvl w:val="0"/>
                <w:numId w:val="164"/>
              </w:numPr>
              <w:tabs>
                <w:tab w:val="left" w:pos="417"/>
              </w:tabs>
              <w:spacing w:before="1"/>
              <w:ind w:right="96" w:firstLine="0"/>
              <w:jc w:val="both"/>
              <w:rPr>
                <w:sz w:val="26"/>
                <w:lang w:val="ru-RU"/>
              </w:rPr>
            </w:pPr>
            <w:r w:rsidRPr="009C5089">
              <w:rPr>
                <w:sz w:val="26"/>
                <w:lang w:val="ru-RU"/>
              </w:rPr>
              <w:t>Создание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условий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для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свободного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выбора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детьми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деятельности,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участников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совместной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деятельности,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материалов;</w:t>
            </w:r>
          </w:p>
          <w:p w:rsidR="00CB3101" w:rsidRPr="009C5089" w:rsidRDefault="00CB3101" w:rsidP="00CB3101">
            <w:pPr>
              <w:pStyle w:val="TableParagraph"/>
              <w:numPr>
                <w:ilvl w:val="0"/>
                <w:numId w:val="164"/>
              </w:numPr>
              <w:tabs>
                <w:tab w:val="left" w:pos="417"/>
              </w:tabs>
              <w:ind w:right="100" w:firstLine="0"/>
              <w:jc w:val="both"/>
              <w:rPr>
                <w:sz w:val="26"/>
                <w:lang w:val="ru-RU"/>
              </w:rPr>
            </w:pPr>
            <w:r w:rsidRPr="009C5089">
              <w:rPr>
                <w:sz w:val="26"/>
                <w:lang w:val="ru-RU"/>
              </w:rPr>
              <w:t>Создание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условий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для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принятия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детьми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решений,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выражение</w:t>
            </w:r>
            <w:r w:rsidRPr="009C5089">
              <w:rPr>
                <w:spacing w:val="-2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своих</w:t>
            </w:r>
            <w:r w:rsidRPr="009C5089">
              <w:rPr>
                <w:spacing w:val="-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чувств</w:t>
            </w:r>
            <w:r w:rsidRPr="009C5089">
              <w:rPr>
                <w:spacing w:val="-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и</w:t>
            </w:r>
            <w:r w:rsidRPr="009C5089">
              <w:rPr>
                <w:spacing w:val="-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мыслей;</w:t>
            </w:r>
          </w:p>
          <w:p w:rsidR="00CB3101" w:rsidRPr="009C5089" w:rsidRDefault="00CB3101" w:rsidP="00CB3101">
            <w:pPr>
              <w:pStyle w:val="TableParagraph"/>
              <w:numPr>
                <w:ilvl w:val="0"/>
                <w:numId w:val="164"/>
              </w:numPr>
              <w:tabs>
                <w:tab w:val="left" w:pos="417"/>
              </w:tabs>
              <w:ind w:right="95" w:firstLine="0"/>
              <w:jc w:val="both"/>
              <w:rPr>
                <w:sz w:val="26"/>
                <w:lang w:val="ru-RU"/>
              </w:rPr>
            </w:pPr>
            <w:r w:rsidRPr="009C5089">
              <w:rPr>
                <w:sz w:val="26"/>
                <w:lang w:val="ru-RU"/>
              </w:rPr>
              <w:t>Поддержка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самостоятельности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в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разных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видах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деятельности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(игровой,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исследовательской,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проектной,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познавательной);</w:t>
            </w:r>
          </w:p>
          <w:p w:rsidR="00CB3101" w:rsidRDefault="00CB3101" w:rsidP="00CB3101">
            <w:pPr>
              <w:pStyle w:val="TableParagraph"/>
              <w:numPr>
                <w:ilvl w:val="0"/>
                <w:numId w:val="164"/>
              </w:numPr>
              <w:tabs>
                <w:tab w:val="left" w:pos="416"/>
                <w:tab w:val="left" w:pos="417"/>
              </w:tabs>
              <w:spacing w:line="296" w:lineRule="exact"/>
              <w:ind w:left="416" w:hanging="313"/>
              <w:rPr>
                <w:sz w:val="26"/>
              </w:rPr>
            </w:pPr>
            <w:r>
              <w:rPr>
                <w:sz w:val="26"/>
              </w:rPr>
              <w:t>Словесное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поощрение;</w:t>
            </w:r>
          </w:p>
          <w:p w:rsidR="00CB3101" w:rsidRDefault="00CB3101" w:rsidP="00CB3101">
            <w:pPr>
              <w:pStyle w:val="TableParagraph"/>
              <w:numPr>
                <w:ilvl w:val="0"/>
                <w:numId w:val="164"/>
              </w:numPr>
              <w:tabs>
                <w:tab w:val="left" w:pos="416"/>
                <w:tab w:val="left" w:pos="417"/>
              </w:tabs>
              <w:spacing w:line="298" w:lineRule="exact"/>
              <w:ind w:left="416" w:hanging="313"/>
              <w:rPr>
                <w:sz w:val="26"/>
              </w:rPr>
            </w:pPr>
            <w:r>
              <w:rPr>
                <w:sz w:val="26"/>
              </w:rPr>
              <w:t>Стимулирование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детской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деятельности;</w:t>
            </w:r>
          </w:p>
          <w:p w:rsidR="00CB3101" w:rsidRDefault="00CB3101" w:rsidP="00CB3101">
            <w:pPr>
              <w:pStyle w:val="TableParagraph"/>
              <w:numPr>
                <w:ilvl w:val="0"/>
                <w:numId w:val="164"/>
              </w:numPr>
              <w:tabs>
                <w:tab w:val="left" w:pos="416"/>
                <w:tab w:val="left" w:pos="417"/>
              </w:tabs>
              <w:spacing w:line="282" w:lineRule="exact"/>
              <w:ind w:left="416" w:hanging="313"/>
              <w:rPr>
                <w:sz w:val="26"/>
              </w:rPr>
            </w:pPr>
            <w:r>
              <w:rPr>
                <w:sz w:val="26"/>
              </w:rPr>
              <w:t>Повышение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самооценки;</w:t>
            </w:r>
          </w:p>
        </w:tc>
      </w:tr>
      <w:tr w:rsidR="00CB3101" w:rsidTr="00CB3101">
        <w:trPr>
          <w:trHeight w:val="299"/>
        </w:trPr>
        <w:tc>
          <w:tcPr>
            <w:tcW w:w="2569" w:type="dxa"/>
          </w:tcPr>
          <w:p w:rsidR="00CB3101" w:rsidRDefault="00CB3101" w:rsidP="00CB3101">
            <w:pPr>
              <w:pStyle w:val="TableParagraph"/>
              <w:ind w:left="0"/>
            </w:pPr>
          </w:p>
        </w:tc>
        <w:tc>
          <w:tcPr>
            <w:tcW w:w="6998" w:type="dxa"/>
          </w:tcPr>
          <w:p w:rsidR="00CB3101" w:rsidRDefault="00CB3101" w:rsidP="00CB3101">
            <w:pPr>
              <w:pStyle w:val="TableParagraph"/>
              <w:numPr>
                <w:ilvl w:val="0"/>
                <w:numId w:val="163"/>
              </w:numPr>
              <w:tabs>
                <w:tab w:val="left" w:pos="416"/>
                <w:tab w:val="left" w:pos="417"/>
              </w:tabs>
              <w:spacing w:line="280" w:lineRule="exact"/>
              <w:ind w:hanging="313"/>
              <w:rPr>
                <w:sz w:val="26"/>
              </w:rPr>
            </w:pPr>
            <w:r>
              <w:rPr>
                <w:sz w:val="26"/>
              </w:rPr>
              <w:t>Создание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ситуации успеха.</w:t>
            </w:r>
          </w:p>
        </w:tc>
      </w:tr>
      <w:tr w:rsidR="00CB3101" w:rsidTr="00CB3101">
        <w:trPr>
          <w:trHeight w:val="3575"/>
        </w:trPr>
        <w:tc>
          <w:tcPr>
            <w:tcW w:w="2569" w:type="dxa"/>
          </w:tcPr>
          <w:p w:rsidR="00CB3101" w:rsidRDefault="00CB3101" w:rsidP="00CB3101">
            <w:pPr>
              <w:pStyle w:val="TableParagraph"/>
              <w:ind w:left="338" w:right="319"/>
              <w:jc w:val="center"/>
              <w:rPr>
                <w:i/>
                <w:sz w:val="26"/>
              </w:rPr>
            </w:pPr>
            <w:r>
              <w:rPr>
                <w:i/>
                <w:sz w:val="26"/>
              </w:rPr>
              <w:t>Художественно-</w:t>
            </w:r>
            <w:r>
              <w:rPr>
                <w:i/>
                <w:spacing w:val="-62"/>
                <w:sz w:val="26"/>
              </w:rPr>
              <w:t xml:space="preserve"> </w:t>
            </w:r>
            <w:r>
              <w:rPr>
                <w:i/>
                <w:sz w:val="26"/>
              </w:rPr>
              <w:t>эстетическое</w:t>
            </w:r>
            <w:r>
              <w:rPr>
                <w:i/>
                <w:spacing w:val="1"/>
                <w:sz w:val="26"/>
              </w:rPr>
              <w:t xml:space="preserve"> </w:t>
            </w:r>
            <w:r>
              <w:rPr>
                <w:i/>
                <w:sz w:val="26"/>
              </w:rPr>
              <w:t>развитие</w:t>
            </w:r>
          </w:p>
        </w:tc>
        <w:tc>
          <w:tcPr>
            <w:tcW w:w="6998" w:type="dxa"/>
          </w:tcPr>
          <w:p w:rsidR="00CB3101" w:rsidRPr="009C5089" w:rsidRDefault="00CB3101" w:rsidP="00CB3101">
            <w:pPr>
              <w:pStyle w:val="TableParagraph"/>
              <w:numPr>
                <w:ilvl w:val="0"/>
                <w:numId w:val="162"/>
              </w:numPr>
              <w:tabs>
                <w:tab w:val="left" w:pos="417"/>
              </w:tabs>
              <w:ind w:right="97" w:firstLine="0"/>
              <w:jc w:val="both"/>
              <w:rPr>
                <w:sz w:val="26"/>
                <w:lang w:val="ru-RU"/>
              </w:rPr>
            </w:pPr>
            <w:r w:rsidRPr="009C5089">
              <w:rPr>
                <w:sz w:val="26"/>
                <w:lang w:val="ru-RU"/>
              </w:rPr>
              <w:t>Непосредственное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общение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с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каждым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ребенком,</w:t>
            </w:r>
            <w:r w:rsidRPr="009C5089">
              <w:rPr>
                <w:spacing w:val="-62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уважительное отношение к каждому ребенку к его чувствам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и</w:t>
            </w:r>
            <w:r w:rsidRPr="009C5089">
              <w:rPr>
                <w:spacing w:val="-2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потребностям.</w:t>
            </w:r>
          </w:p>
          <w:p w:rsidR="00CB3101" w:rsidRPr="009C5089" w:rsidRDefault="00CB3101" w:rsidP="00CB3101">
            <w:pPr>
              <w:pStyle w:val="TableParagraph"/>
              <w:numPr>
                <w:ilvl w:val="0"/>
                <w:numId w:val="162"/>
              </w:numPr>
              <w:tabs>
                <w:tab w:val="left" w:pos="482"/>
              </w:tabs>
              <w:ind w:right="93" w:firstLine="0"/>
              <w:jc w:val="both"/>
              <w:rPr>
                <w:sz w:val="26"/>
                <w:lang w:val="ru-RU"/>
              </w:rPr>
            </w:pPr>
            <w:r w:rsidRPr="009C5089">
              <w:rPr>
                <w:sz w:val="26"/>
                <w:lang w:val="ru-RU"/>
              </w:rPr>
              <w:t>Создание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условий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для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свободного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выбора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детьми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деятельности,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для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принятия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детьми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решений,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выражение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своих чувств и мыслей, поддержка детской инициативы и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самостоятельности в разных видах деятельности, создание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условий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для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овладения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культурными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средствами</w:t>
            </w:r>
            <w:r w:rsidRPr="009C5089">
              <w:rPr>
                <w:spacing w:val="-62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деятельности,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организация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видов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деятельности,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способствующих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художественно-эстетическому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развитию</w:t>
            </w:r>
            <w:r w:rsidRPr="009C5089">
              <w:rPr>
                <w:spacing w:val="-62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детей,</w:t>
            </w:r>
          </w:p>
          <w:p w:rsidR="00CB3101" w:rsidRDefault="00CB3101" w:rsidP="00CB3101">
            <w:pPr>
              <w:pStyle w:val="TableParagraph"/>
              <w:numPr>
                <w:ilvl w:val="0"/>
                <w:numId w:val="162"/>
              </w:numPr>
              <w:tabs>
                <w:tab w:val="left" w:pos="482"/>
              </w:tabs>
              <w:spacing w:line="282" w:lineRule="exact"/>
              <w:ind w:left="481" w:hanging="378"/>
              <w:jc w:val="both"/>
              <w:rPr>
                <w:sz w:val="26"/>
              </w:rPr>
            </w:pPr>
            <w:r>
              <w:rPr>
                <w:sz w:val="26"/>
              </w:rPr>
              <w:t>проектная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деятельность.</w:t>
            </w:r>
          </w:p>
        </w:tc>
      </w:tr>
      <w:tr w:rsidR="00CB3101" w:rsidTr="00CB3101">
        <w:trPr>
          <w:trHeight w:val="2085"/>
        </w:trPr>
        <w:tc>
          <w:tcPr>
            <w:tcW w:w="2569" w:type="dxa"/>
          </w:tcPr>
          <w:p w:rsidR="00CB3101" w:rsidRDefault="00CB3101" w:rsidP="00CB3101">
            <w:pPr>
              <w:pStyle w:val="TableParagraph"/>
              <w:ind w:left="767" w:right="617" w:hanging="128"/>
              <w:rPr>
                <w:i/>
                <w:sz w:val="26"/>
              </w:rPr>
            </w:pPr>
            <w:r>
              <w:rPr>
                <w:i/>
                <w:spacing w:val="-1"/>
                <w:sz w:val="26"/>
              </w:rPr>
              <w:t>Физическое</w:t>
            </w:r>
            <w:r>
              <w:rPr>
                <w:i/>
                <w:spacing w:val="-62"/>
                <w:sz w:val="26"/>
              </w:rPr>
              <w:t xml:space="preserve"> </w:t>
            </w:r>
            <w:r>
              <w:rPr>
                <w:i/>
                <w:sz w:val="26"/>
              </w:rPr>
              <w:t>развитие</w:t>
            </w:r>
          </w:p>
        </w:tc>
        <w:tc>
          <w:tcPr>
            <w:tcW w:w="6998" w:type="dxa"/>
          </w:tcPr>
          <w:p w:rsidR="00CB3101" w:rsidRPr="009C5089" w:rsidRDefault="00CB3101" w:rsidP="00CB3101">
            <w:pPr>
              <w:pStyle w:val="TableParagraph"/>
              <w:numPr>
                <w:ilvl w:val="0"/>
                <w:numId w:val="161"/>
              </w:numPr>
              <w:tabs>
                <w:tab w:val="left" w:pos="417"/>
              </w:tabs>
              <w:ind w:right="96" w:firstLine="0"/>
              <w:jc w:val="both"/>
              <w:rPr>
                <w:sz w:val="26"/>
                <w:lang w:val="ru-RU"/>
              </w:rPr>
            </w:pPr>
            <w:r w:rsidRPr="009C5089">
              <w:rPr>
                <w:sz w:val="26"/>
                <w:lang w:val="ru-RU"/>
              </w:rPr>
              <w:t>Создание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условий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для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свободного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выбора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детьми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двигательной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деятельности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участников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совместной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деятельности.</w:t>
            </w:r>
          </w:p>
          <w:p w:rsidR="00CB3101" w:rsidRPr="009C5089" w:rsidRDefault="00CB3101" w:rsidP="00CB3101">
            <w:pPr>
              <w:pStyle w:val="TableParagraph"/>
              <w:numPr>
                <w:ilvl w:val="0"/>
                <w:numId w:val="161"/>
              </w:numPr>
              <w:tabs>
                <w:tab w:val="left" w:pos="417"/>
              </w:tabs>
              <w:ind w:right="95" w:firstLine="0"/>
              <w:jc w:val="both"/>
              <w:rPr>
                <w:sz w:val="26"/>
                <w:lang w:val="ru-RU"/>
              </w:rPr>
            </w:pPr>
            <w:r w:rsidRPr="009C5089">
              <w:rPr>
                <w:sz w:val="26"/>
                <w:lang w:val="ru-RU"/>
              </w:rPr>
              <w:t>Недерективная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помощь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детям,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поддержка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детской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инициативы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и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самостоятельности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в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разных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видах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двигательной</w:t>
            </w:r>
            <w:r w:rsidRPr="009C5089">
              <w:rPr>
                <w:spacing w:val="-2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деятельности.</w:t>
            </w:r>
          </w:p>
          <w:p w:rsidR="00CB3101" w:rsidRDefault="00CB3101" w:rsidP="00CB3101">
            <w:pPr>
              <w:pStyle w:val="TableParagraph"/>
              <w:numPr>
                <w:ilvl w:val="0"/>
                <w:numId w:val="161"/>
              </w:numPr>
              <w:tabs>
                <w:tab w:val="left" w:pos="417"/>
              </w:tabs>
              <w:spacing w:line="284" w:lineRule="exact"/>
              <w:ind w:left="416" w:hanging="313"/>
              <w:jc w:val="both"/>
              <w:rPr>
                <w:sz w:val="26"/>
              </w:rPr>
            </w:pPr>
            <w:r>
              <w:rPr>
                <w:sz w:val="26"/>
              </w:rPr>
              <w:t>Создание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ситуации успеха.</w:t>
            </w:r>
          </w:p>
        </w:tc>
      </w:tr>
    </w:tbl>
    <w:p w:rsidR="00CB3101" w:rsidRDefault="00CB3101" w:rsidP="00CB3101">
      <w:pPr>
        <w:pStyle w:val="a3"/>
        <w:spacing w:before="8"/>
        <w:ind w:left="0"/>
        <w:jc w:val="left"/>
        <w:rPr>
          <w:i/>
          <w:sz w:val="23"/>
        </w:rPr>
      </w:pPr>
    </w:p>
    <w:p w:rsidR="00CB3101" w:rsidRDefault="00CB3101" w:rsidP="00CB3101">
      <w:pPr>
        <w:pStyle w:val="11"/>
        <w:numPr>
          <w:ilvl w:val="1"/>
          <w:numId w:val="243"/>
        </w:numPr>
        <w:tabs>
          <w:tab w:val="left" w:pos="1708"/>
        </w:tabs>
        <w:spacing w:before="88"/>
        <w:ind w:left="2094" w:right="1148" w:hanging="954"/>
        <w:jc w:val="left"/>
      </w:pPr>
      <w:r>
        <w:t>Особенности</w:t>
      </w:r>
      <w:r>
        <w:rPr>
          <w:spacing w:val="-10"/>
        </w:rPr>
        <w:t xml:space="preserve"> </w:t>
      </w:r>
      <w:r>
        <w:t>взаимодействия</w:t>
      </w:r>
      <w:r>
        <w:rPr>
          <w:spacing w:val="-8"/>
        </w:rPr>
        <w:t xml:space="preserve"> </w:t>
      </w:r>
      <w:r>
        <w:t>педагогического</w:t>
      </w:r>
      <w:r>
        <w:rPr>
          <w:spacing w:val="-7"/>
        </w:rPr>
        <w:t xml:space="preserve"> </w:t>
      </w:r>
      <w:r>
        <w:t>коллектива</w:t>
      </w:r>
      <w:r>
        <w:rPr>
          <w:spacing w:val="-6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семьями</w:t>
      </w:r>
      <w:r>
        <w:rPr>
          <w:spacing w:val="-3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дошкольного возраста</w:t>
      </w:r>
    </w:p>
    <w:p w:rsidR="00CB3101" w:rsidRDefault="00CB3101" w:rsidP="00CB3101">
      <w:pPr>
        <w:pStyle w:val="a3"/>
        <w:spacing w:before="8"/>
        <w:ind w:left="0"/>
        <w:jc w:val="left"/>
        <w:rPr>
          <w:b/>
          <w:sz w:val="25"/>
        </w:rPr>
      </w:pPr>
    </w:p>
    <w:p w:rsidR="00CB3101" w:rsidRDefault="00CB3101" w:rsidP="00CB3101">
      <w:pPr>
        <w:pStyle w:val="a3"/>
        <w:ind w:right="229" w:firstLine="707"/>
      </w:pP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важных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66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 ДОО является сотрудничество педагогов с семьей: дети, воспитатели и</w:t>
      </w:r>
      <w:r>
        <w:rPr>
          <w:spacing w:val="1"/>
        </w:rPr>
        <w:t xml:space="preserve"> </w:t>
      </w:r>
      <w:r>
        <w:t>родители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главные</w:t>
      </w:r>
      <w:r>
        <w:rPr>
          <w:spacing w:val="1"/>
        </w:rPr>
        <w:t xml:space="preserve"> </w:t>
      </w:r>
      <w:r>
        <w:t>участники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процесса.</w:t>
      </w:r>
      <w:r>
        <w:rPr>
          <w:spacing w:val="1"/>
        </w:rPr>
        <w:t xml:space="preserve"> </w:t>
      </w:r>
      <w:r>
        <w:t>Семья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дошкольная</w:t>
      </w:r>
      <w:r>
        <w:rPr>
          <w:spacing w:val="-62"/>
        </w:rPr>
        <w:t xml:space="preserve"> </w:t>
      </w:r>
      <w:r>
        <w:t>организация составляют целостную социокультурную образовательную среду для</w:t>
      </w:r>
      <w:r>
        <w:rPr>
          <w:spacing w:val="1"/>
        </w:rPr>
        <w:t xml:space="preserve"> </w:t>
      </w:r>
      <w:r>
        <w:t>наиболее успешного развития и социализации детей от рождения до поступления в</w:t>
      </w:r>
      <w:r>
        <w:rPr>
          <w:spacing w:val="1"/>
        </w:rPr>
        <w:t xml:space="preserve"> </w:t>
      </w:r>
      <w:r>
        <w:t>школу. В лице педагогического коллектива родители обретают важную опору 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становления</w:t>
      </w:r>
      <w:r>
        <w:rPr>
          <w:spacing w:val="1"/>
        </w:rPr>
        <w:t xml:space="preserve"> </w:t>
      </w:r>
      <w:r>
        <w:t>компетентного</w:t>
      </w:r>
      <w:r>
        <w:rPr>
          <w:spacing w:val="1"/>
        </w:rPr>
        <w:t xml:space="preserve"> </w:t>
      </w:r>
      <w:r>
        <w:t>родительства.</w:t>
      </w:r>
    </w:p>
    <w:p w:rsidR="00CB3101" w:rsidRDefault="00CB3101" w:rsidP="00CB3101">
      <w:pPr>
        <w:spacing w:line="289" w:lineRule="exact"/>
        <w:ind w:left="205" w:right="211"/>
        <w:jc w:val="center"/>
        <w:rPr>
          <w:i/>
          <w:sz w:val="26"/>
        </w:rPr>
      </w:pPr>
      <w:r>
        <w:rPr>
          <w:i/>
          <w:sz w:val="26"/>
          <w:u w:val="single"/>
        </w:rPr>
        <w:t>Обязательная</w:t>
      </w:r>
      <w:r>
        <w:rPr>
          <w:i/>
          <w:spacing w:val="-6"/>
          <w:sz w:val="26"/>
          <w:u w:val="single"/>
        </w:rPr>
        <w:t xml:space="preserve"> </w:t>
      </w:r>
      <w:r>
        <w:rPr>
          <w:i/>
          <w:sz w:val="26"/>
          <w:u w:val="single"/>
        </w:rPr>
        <w:t>часть</w:t>
      </w:r>
    </w:p>
    <w:p w:rsidR="00CB3101" w:rsidRDefault="00CB3101" w:rsidP="00CB3101">
      <w:pPr>
        <w:pStyle w:val="a3"/>
        <w:spacing w:before="5"/>
        <w:ind w:left="0"/>
        <w:jc w:val="left"/>
        <w:rPr>
          <w:i/>
          <w:sz w:val="18"/>
        </w:rPr>
      </w:pPr>
    </w:p>
    <w:p w:rsidR="00CB3101" w:rsidRDefault="00CB3101" w:rsidP="00CB3101">
      <w:pPr>
        <w:pStyle w:val="a3"/>
        <w:spacing w:before="89"/>
        <w:ind w:right="225" w:firstLine="760"/>
      </w:pPr>
      <w:r>
        <w:rPr>
          <w:i/>
        </w:rPr>
        <w:lastRenderedPageBreak/>
        <w:t>Главными</w:t>
      </w:r>
      <w:r>
        <w:rPr>
          <w:i/>
          <w:spacing w:val="1"/>
        </w:rPr>
        <w:t xml:space="preserve"> </w:t>
      </w:r>
      <w:r>
        <w:rPr>
          <w:i/>
        </w:rPr>
        <w:t>целями</w:t>
      </w:r>
      <w:r>
        <w:rPr>
          <w:i/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коллектива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с</w:t>
      </w:r>
      <w:r>
        <w:rPr>
          <w:spacing w:val="-62"/>
        </w:rPr>
        <w:t xml:space="preserve"> </w:t>
      </w:r>
      <w:r>
        <w:t>семьями</w:t>
      </w:r>
      <w:r>
        <w:rPr>
          <w:spacing w:val="-2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дошкольного</w:t>
      </w:r>
      <w:r>
        <w:rPr>
          <w:spacing w:val="-2"/>
        </w:rPr>
        <w:t xml:space="preserve"> </w:t>
      </w:r>
      <w:r>
        <w:t>возраста</w:t>
      </w:r>
      <w:r>
        <w:rPr>
          <w:spacing w:val="-1"/>
        </w:rPr>
        <w:t xml:space="preserve"> </w:t>
      </w:r>
      <w:r>
        <w:t>являются:</w:t>
      </w:r>
    </w:p>
    <w:p w:rsidR="00CB3101" w:rsidRDefault="00CB3101" w:rsidP="00CB3101">
      <w:pPr>
        <w:pStyle w:val="a7"/>
        <w:numPr>
          <w:ilvl w:val="0"/>
          <w:numId w:val="173"/>
        </w:numPr>
        <w:tabs>
          <w:tab w:val="left" w:pos="938"/>
        </w:tabs>
        <w:ind w:left="222" w:right="220" w:firstLine="340"/>
        <w:rPr>
          <w:rFonts w:ascii="Symbol" w:hAnsi="Symbol"/>
        </w:rPr>
      </w:pPr>
      <w:r>
        <w:rPr>
          <w:sz w:val="26"/>
        </w:rPr>
        <w:t>обеспечение</w:t>
      </w:r>
      <w:r>
        <w:rPr>
          <w:spacing w:val="1"/>
          <w:sz w:val="26"/>
        </w:rPr>
        <w:t xml:space="preserve"> </w:t>
      </w:r>
      <w:r>
        <w:rPr>
          <w:sz w:val="26"/>
        </w:rPr>
        <w:t>психолого-педагогической</w:t>
      </w:r>
      <w:r>
        <w:rPr>
          <w:spacing w:val="1"/>
          <w:sz w:val="26"/>
        </w:rPr>
        <w:t xml:space="preserve"> </w:t>
      </w:r>
      <w:r>
        <w:rPr>
          <w:sz w:val="26"/>
        </w:rPr>
        <w:t>поддержки</w:t>
      </w:r>
      <w:r>
        <w:rPr>
          <w:spacing w:val="1"/>
          <w:sz w:val="26"/>
        </w:rPr>
        <w:t xml:space="preserve"> </w:t>
      </w:r>
      <w:r>
        <w:rPr>
          <w:sz w:val="26"/>
        </w:rPr>
        <w:t>семьи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повышение</w:t>
      </w:r>
      <w:r>
        <w:rPr>
          <w:spacing w:val="1"/>
          <w:sz w:val="26"/>
        </w:rPr>
        <w:t xml:space="preserve"> </w:t>
      </w:r>
      <w:r>
        <w:rPr>
          <w:sz w:val="26"/>
        </w:rPr>
        <w:t>компетентности</w:t>
      </w:r>
      <w:r>
        <w:rPr>
          <w:spacing w:val="1"/>
          <w:sz w:val="26"/>
        </w:rPr>
        <w:t xml:space="preserve"> </w:t>
      </w:r>
      <w:r>
        <w:rPr>
          <w:sz w:val="26"/>
        </w:rPr>
        <w:t>родителей</w:t>
      </w:r>
      <w:r>
        <w:rPr>
          <w:spacing w:val="1"/>
          <w:sz w:val="26"/>
        </w:rPr>
        <w:t xml:space="preserve"> </w:t>
      </w:r>
      <w:r>
        <w:rPr>
          <w:sz w:val="26"/>
        </w:rPr>
        <w:t>(законных</w:t>
      </w:r>
      <w:r>
        <w:rPr>
          <w:spacing w:val="1"/>
          <w:sz w:val="26"/>
        </w:rPr>
        <w:t xml:space="preserve"> </w:t>
      </w:r>
      <w:r>
        <w:rPr>
          <w:sz w:val="26"/>
        </w:rPr>
        <w:t>представителей)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вопросах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образования,</w:t>
      </w:r>
      <w:r>
        <w:rPr>
          <w:spacing w:val="1"/>
          <w:sz w:val="26"/>
        </w:rPr>
        <w:t xml:space="preserve"> </w:t>
      </w:r>
      <w:r>
        <w:rPr>
          <w:sz w:val="26"/>
        </w:rPr>
        <w:t>охраны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укрепления</w:t>
      </w:r>
      <w:r>
        <w:rPr>
          <w:spacing w:val="1"/>
          <w:sz w:val="26"/>
        </w:rPr>
        <w:t xml:space="preserve"> </w:t>
      </w:r>
      <w:r>
        <w:rPr>
          <w:sz w:val="26"/>
        </w:rPr>
        <w:t>здоровья</w:t>
      </w:r>
      <w:r>
        <w:rPr>
          <w:spacing w:val="1"/>
          <w:sz w:val="26"/>
        </w:rPr>
        <w:t xml:space="preserve"> </w:t>
      </w:r>
      <w:r>
        <w:rPr>
          <w:sz w:val="26"/>
        </w:rPr>
        <w:t>детей</w:t>
      </w:r>
      <w:r>
        <w:rPr>
          <w:spacing w:val="1"/>
          <w:sz w:val="26"/>
        </w:rPr>
        <w:t xml:space="preserve"> </w:t>
      </w:r>
      <w:r>
        <w:rPr>
          <w:sz w:val="26"/>
        </w:rPr>
        <w:t>младенческого,</w:t>
      </w:r>
      <w:r>
        <w:rPr>
          <w:spacing w:val="1"/>
          <w:sz w:val="26"/>
        </w:rPr>
        <w:t xml:space="preserve"> </w:t>
      </w:r>
      <w:r>
        <w:rPr>
          <w:sz w:val="26"/>
        </w:rPr>
        <w:t>раннего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дошкольного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возрастов;</w:t>
      </w:r>
    </w:p>
    <w:p w:rsidR="00CB3101" w:rsidRDefault="00CB3101" w:rsidP="00CB3101">
      <w:pPr>
        <w:pStyle w:val="a7"/>
        <w:numPr>
          <w:ilvl w:val="0"/>
          <w:numId w:val="173"/>
        </w:numPr>
        <w:tabs>
          <w:tab w:val="left" w:pos="938"/>
        </w:tabs>
        <w:spacing w:before="2"/>
        <w:ind w:left="222" w:right="228" w:firstLine="340"/>
        <w:rPr>
          <w:rFonts w:ascii="Symbol" w:hAnsi="Symbol"/>
        </w:rPr>
      </w:pPr>
      <w:r>
        <w:rPr>
          <w:sz w:val="26"/>
        </w:rPr>
        <w:t>обеспечение единства подходов к воспитанию и обучению детей в условиях</w:t>
      </w:r>
      <w:r>
        <w:rPr>
          <w:spacing w:val="1"/>
          <w:sz w:val="26"/>
        </w:rPr>
        <w:t xml:space="preserve"> </w:t>
      </w:r>
      <w:r>
        <w:rPr>
          <w:sz w:val="26"/>
        </w:rPr>
        <w:t>ДОО</w:t>
      </w:r>
      <w:r>
        <w:rPr>
          <w:spacing w:val="-4"/>
          <w:sz w:val="26"/>
        </w:rPr>
        <w:t xml:space="preserve"> </w:t>
      </w:r>
      <w:r>
        <w:rPr>
          <w:sz w:val="26"/>
        </w:rPr>
        <w:t>и</w:t>
      </w:r>
      <w:r>
        <w:rPr>
          <w:spacing w:val="-3"/>
          <w:sz w:val="26"/>
        </w:rPr>
        <w:t xml:space="preserve"> </w:t>
      </w:r>
      <w:r>
        <w:rPr>
          <w:sz w:val="26"/>
        </w:rPr>
        <w:t>семьи;</w:t>
      </w:r>
      <w:r>
        <w:rPr>
          <w:spacing w:val="-3"/>
          <w:sz w:val="26"/>
        </w:rPr>
        <w:t xml:space="preserve"> </w:t>
      </w:r>
      <w:r>
        <w:rPr>
          <w:sz w:val="26"/>
        </w:rPr>
        <w:t>повышение</w:t>
      </w:r>
      <w:r>
        <w:rPr>
          <w:spacing w:val="-3"/>
          <w:sz w:val="26"/>
        </w:rPr>
        <w:t xml:space="preserve"> </w:t>
      </w:r>
      <w:r>
        <w:rPr>
          <w:sz w:val="26"/>
        </w:rPr>
        <w:t>воспитательного</w:t>
      </w:r>
      <w:r>
        <w:rPr>
          <w:spacing w:val="-1"/>
          <w:sz w:val="26"/>
        </w:rPr>
        <w:t xml:space="preserve"> </w:t>
      </w:r>
      <w:r>
        <w:rPr>
          <w:sz w:val="26"/>
        </w:rPr>
        <w:t>потенциала</w:t>
      </w:r>
      <w:r>
        <w:rPr>
          <w:spacing w:val="-3"/>
          <w:sz w:val="26"/>
        </w:rPr>
        <w:t xml:space="preserve"> </w:t>
      </w:r>
      <w:r>
        <w:rPr>
          <w:sz w:val="26"/>
        </w:rPr>
        <w:t>семьи</w:t>
      </w:r>
      <w:r>
        <w:rPr>
          <w:spacing w:val="-3"/>
          <w:sz w:val="26"/>
        </w:rPr>
        <w:t xml:space="preserve"> </w:t>
      </w:r>
      <w:r>
        <w:rPr>
          <w:sz w:val="26"/>
        </w:rPr>
        <w:t>(</w:t>
      </w:r>
      <w:r>
        <w:rPr>
          <w:b/>
          <w:i/>
          <w:sz w:val="26"/>
        </w:rPr>
        <w:t>ФОП</w:t>
      </w:r>
      <w:r>
        <w:rPr>
          <w:b/>
          <w:i/>
          <w:spacing w:val="-3"/>
          <w:sz w:val="26"/>
        </w:rPr>
        <w:t xml:space="preserve"> </w:t>
      </w:r>
      <w:r>
        <w:rPr>
          <w:b/>
          <w:i/>
          <w:sz w:val="26"/>
        </w:rPr>
        <w:t>ДО</w:t>
      </w:r>
      <w:r>
        <w:rPr>
          <w:b/>
          <w:i/>
          <w:spacing w:val="-1"/>
          <w:sz w:val="26"/>
        </w:rPr>
        <w:t xml:space="preserve"> </w:t>
      </w:r>
      <w:r>
        <w:rPr>
          <w:b/>
          <w:i/>
          <w:sz w:val="26"/>
        </w:rPr>
        <w:t>п.26.1</w:t>
      </w:r>
      <w:r>
        <w:rPr>
          <w:sz w:val="26"/>
        </w:rPr>
        <w:t>).</w:t>
      </w:r>
    </w:p>
    <w:p w:rsidR="00CB3101" w:rsidRDefault="00CB3101" w:rsidP="00CB3101">
      <w:pPr>
        <w:spacing w:before="119" w:line="298" w:lineRule="exact"/>
        <w:ind w:left="821"/>
        <w:jc w:val="both"/>
        <w:rPr>
          <w:i/>
          <w:sz w:val="26"/>
        </w:rPr>
      </w:pPr>
      <w:r>
        <w:rPr>
          <w:i/>
          <w:sz w:val="26"/>
        </w:rPr>
        <w:t>Основные</w:t>
      </w:r>
      <w:r>
        <w:rPr>
          <w:i/>
          <w:spacing w:val="-6"/>
          <w:sz w:val="26"/>
        </w:rPr>
        <w:t xml:space="preserve"> </w:t>
      </w:r>
      <w:r>
        <w:rPr>
          <w:i/>
          <w:sz w:val="26"/>
        </w:rPr>
        <w:t>задачи:</w:t>
      </w:r>
    </w:p>
    <w:p w:rsidR="00CB3101" w:rsidRDefault="00CB3101" w:rsidP="00CB3101">
      <w:pPr>
        <w:pStyle w:val="a7"/>
        <w:numPr>
          <w:ilvl w:val="0"/>
          <w:numId w:val="173"/>
        </w:numPr>
        <w:tabs>
          <w:tab w:val="left" w:pos="938"/>
        </w:tabs>
        <w:ind w:left="222" w:right="222" w:firstLine="340"/>
        <w:rPr>
          <w:rFonts w:ascii="Symbol" w:hAnsi="Symbol"/>
        </w:rPr>
      </w:pPr>
      <w:r>
        <w:rPr>
          <w:sz w:val="26"/>
        </w:rPr>
        <w:t>информирование</w:t>
      </w:r>
      <w:r>
        <w:rPr>
          <w:spacing w:val="1"/>
          <w:sz w:val="26"/>
        </w:rPr>
        <w:t xml:space="preserve"> </w:t>
      </w:r>
      <w:r>
        <w:rPr>
          <w:sz w:val="26"/>
        </w:rPr>
        <w:t>родителей</w:t>
      </w:r>
      <w:r>
        <w:rPr>
          <w:spacing w:val="1"/>
          <w:sz w:val="26"/>
        </w:rPr>
        <w:t xml:space="preserve"> </w:t>
      </w:r>
      <w:r>
        <w:rPr>
          <w:sz w:val="26"/>
        </w:rPr>
        <w:t>(законных</w:t>
      </w:r>
      <w:r>
        <w:rPr>
          <w:spacing w:val="1"/>
          <w:sz w:val="26"/>
        </w:rPr>
        <w:t xml:space="preserve"> </w:t>
      </w:r>
      <w:r>
        <w:rPr>
          <w:sz w:val="26"/>
        </w:rPr>
        <w:t>представителей)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общественности</w:t>
      </w:r>
      <w:r>
        <w:rPr>
          <w:spacing w:val="-62"/>
          <w:sz w:val="26"/>
        </w:rPr>
        <w:t xml:space="preserve"> </w:t>
      </w:r>
      <w:r>
        <w:rPr>
          <w:sz w:val="26"/>
        </w:rPr>
        <w:t>относительно</w:t>
      </w:r>
      <w:r>
        <w:rPr>
          <w:spacing w:val="1"/>
          <w:sz w:val="26"/>
        </w:rPr>
        <w:t xml:space="preserve"> </w:t>
      </w:r>
      <w:r>
        <w:rPr>
          <w:sz w:val="26"/>
        </w:rPr>
        <w:t>целей</w:t>
      </w:r>
      <w:r>
        <w:rPr>
          <w:spacing w:val="1"/>
          <w:sz w:val="26"/>
        </w:rPr>
        <w:t xml:space="preserve"> </w:t>
      </w:r>
      <w:r>
        <w:rPr>
          <w:sz w:val="26"/>
        </w:rPr>
        <w:t>ДО,</w:t>
      </w:r>
      <w:r>
        <w:rPr>
          <w:spacing w:val="1"/>
          <w:sz w:val="26"/>
        </w:rPr>
        <w:t xml:space="preserve"> </w:t>
      </w:r>
      <w:r>
        <w:rPr>
          <w:sz w:val="26"/>
        </w:rPr>
        <w:t>общих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всего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пространства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1"/>
          <w:sz w:val="26"/>
        </w:rPr>
        <w:t xml:space="preserve"> </w:t>
      </w:r>
      <w:r>
        <w:rPr>
          <w:sz w:val="26"/>
        </w:rPr>
        <w:t>Федерации,</w:t>
      </w:r>
      <w:r>
        <w:rPr>
          <w:spacing w:val="1"/>
          <w:sz w:val="26"/>
        </w:rPr>
        <w:t xml:space="preserve"> </w:t>
      </w:r>
      <w:r>
        <w:rPr>
          <w:sz w:val="26"/>
        </w:rPr>
        <w:t>о</w:t>
      </w:r>
      <w:r>
        <w:rPr>
          <w:spacing w:val="1"/>
          <w:sz w:val="26"/>
        </w:rPr>
        <w:t xml:space="preserve"> </w:t>
      </w:r>
      <w:r>
        <w:rPr>
          <w:sz w:val="26"/>
        </w:rPr>
        <w:t>мерах</w:t>
      </w:r>
      <w:r>
        <w:rPr>
          <w:spacing w:val="1"/>
          <w:sz w:val="26"/>
        </w:rPr>
        <w:t xml:space="preserve"> </w:t>
      </w:r>
      <w:r>
        <w:rPr>
          <w:sz w:val="26"/>
        </w:rPr>
        <w:t>господдержки</w:t>
      </w:r>
      <w:r>
        <w:rPr>
          <w:spacing w:val="1"/>
          <w:sz w:val="26"/>
        </w:rPr>
        <w:t xml:space="preserve"> </w:t>
      </w:r>
      <w:r>
        <w:rPr>
          <w:sz w:val="26"/>
        </w:rPr>
        <w:t>семьям,</w:t>
      </w:r>
      <w:r>
        <w:rPr>
          <w:spacing w:val="1"/>
          <w:sz w:val="26"/>
        </w:rPr>
        <w:t xml:space="preserve"> </w:t>
      </w:r>
      <w:r>
        <w:rPr>
          <w:sz w:val="26"/>
        </w:rPr>
        <w:t>имеющим</w:t>
      </w:r>
      <w:r>
        <w:rPr>
          <w:spacing w:val="1"/>
          <w:sz w:val="26"/>
        </w:rPr>
        <w:t xml:space="preserve"> </w:t>
      </w:r>
      <w:r>
        <w:rPr>
          <w:sz w:val="26"/>
        </w:rPr>
        <w:t>детей</w:t>
      </w:r>
      <w:r>
        <w:rPr>
          <w:spacing w:val="1"/>
          <w:sz w:val="26"/>
        </w:rPr>
        <w:t xml:space="preserve"> </w:t>
      </w:r>
      <w:r>
        <w:rPr>
          <w:sz w:val="26"/>
        </w:rPr>
        <w:t>дошкольного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возраста,</w:t>
      </w:r>
      <w:r>
        <w:rPr>
          <w:spacing w:val="1"/>
          <w:sz w:val="26"/>
        </w:rPr>
        <w:t xml:space="preserve"> </w:t>
      </w:r>
      <w:r>
        <w:rPr>
          <w:sz w:val="26"/>
        </w:rPr>
        <w:t>а</w:t>
      </w:r>
      <w:r>
        <w:rPr>
          <w:spacing w:val="1"/>
          <w:sz w:val="26"/>
        </w:rPr>
        <w:t xml:space="preserve"> </w:t>
      </w:r>
      <w:r>
        <w:rPr>
          <w:sz w:val="26"/>
        </w:rPr>
        <w:t>также</w:t>
      </w:r>
      <w:r>
        <w:rPr>
          <w:spacing w:val="1"/>
          <w:sz w:val="26"/>
        </w:rPr>
        <w:t xml:space="preserve"> </w:t>
      </w:r>
      <w:r>
        <w:rPr>
          <w:sz w:val="26"/>
        </w:rPr>
        <w:t>об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образовательной</w:t>
      </w:r>
      <w:r>
        <w:rPr>
          <w:spacing w:val="1"/>
          <w:sz w:val="26"/>
        </w:rPr>
        <w:t xml:space="preserve"> </w:t>
      </w:r>
      <w:r>
        <w:rPr>
          <w:sz w:val="26"/>
        </w:rPr>
        <w:t>программе,</w:t>
      </w:r>
      <w:r>
        <w:rPr>
          <w:spacing w:val="1"/>
          <w:sz w:val="26"/>
        </w:rPr>
        <w:t xml:space="preserve"> </w:t>
      </w:r>
      <w:r>
        <w:rPr>
          <w:sz w:val="26"/>
        </w:rPr>
        <w:t>реализуемой</w:t>
      </w:r>
      <w:r>
        <w:rPr>
          <w:spacing w:val="65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ДОО;</w:t>
      </w:r>
    </w:p>
    <w:p w:rsidR="00CB3101" w:rsidRDefault="00CB3101" w:rsidP="00CB3101">
      <w:pPr>
        <w:pStyle w:val="a7"/>
        <w:numPr>
          <w:ilvl w:val="0"/>
          <w:numId w:val="173"/>
        </w:numPr>
        <w:tabs>
          <w:tab w:val="left" w:pos="938"/>
        </w:tabs>
        <w:spacing w:before="69"/>
        <w:ind w:left="222" w:right="225" w:firstLine="340"/>
        <w:rPr>
          <w:rFonts w:ascii="Symbol" w:hAnsi="Symbol"/>
        </w:rPr>
      </w:pPr>
      <w:r>
        <w:rPr>
          <w:sz w:val="26"/>
        </w:rPr>
        <w:t>просвещение</w:t>
      </w:r>
      <w:r>
        <w:rPr>
          <w:spacing w:val="1"/>
          <w:sz w:val="26"/>
        </w:rPr>
        <w:t xml:space="preserve"> </w:t>
      </w:r>
      <w:r>
        <w:rPr>
          <w:sz w:val="26"/>
        </w:rPr>
        <w:t>родителей</w:t>
      </w:r>
      <w:r>
        <w:rPr>
          <w:spacing w:val="1"/>
          <w:sz w:val="26"/>
        </w:rPr>
        <w:t xml:space="preserve"> </w:t>
      </w:r>
      <w:r>
        <w:rPr>
          <w:sz w:val="26"/>
        </w:rPr>
        <w:t>(законных</w:t>
      </w:r>
      <w:r>
        <w:rPr>
          <w:spacing w:val="1"/>
          <w:sz w:val="26"/>
        </w:rPr>
        <w:t xml:space="preserve"> </w:t>
      </w:r>
      <w:r>
        <w:rPr>
          <w:sz w:val="26"/>
        </w:rPr>
        <w:t>представителей),</w:t>
      </w:r>
      <w:r>
        <w:rPr>
          <w:spacing w:val="1"/>
          <w:sz w:val="26"/>
        </w:rPr>
        <w:t xml:space="preserve"> </w:t>
      </w:r>
      <w:r>
        <w:rPr>
          <w:sz w:val="26"/>
        </w:rPr>
        <w:t>повышение</w:t>
      </w:r>
      <w:r>
        <w:rPr>
          <w:spacing w:val="66"/>
          <w:sz w:val="26"/>
        </w:rPr>
        <w:t xml:space="preserve"> </w:t>
      </w:r>
      <w:r>
        <w:rPr>
          <w:sz w:val="26"/>
        </w:rPr>
        <w:t>их</w:t>
      </w:r>
      <w:r>
        <w:rPr>
          <w:spacing w:val="1"/>
          <w:sz w:val="26"/>
        </w:rPr>
        <w:t xml:space="preserve"> </w:t>
      </w:r>
      <w:r>
        <w:rPr>
          <w:sz w:val="26"/>
        </w:rPr>
        <w:t>правовой,</w:t>
      </w:r>
      <w:r>
        <w:rPr>
          <w:spacing w:val="1"/>
          <w:sz w:val="26"/>
        </w:rPr>
        <w:t xml:space="preserve"> </w:t>
      </w:r>
      <w:r>
        <w:rPr>
          <w:sz w:val="26"/>
        </w:rPr>
        <w:t>психолого-педагогической</w:t>
      </w:r>
      <w:r>
        <w:rPr>
          <w:spacing w:val="1"/>
          <w:sz w:val="26"/>
        </w:rPr>
        <w:t xml:space="preserve"> </w:t>
      </w:r>
      <w:r>
        <w:rPr>
          <w:sz w:val="26"/>
        </w:rPr>
        <w:t>компетентности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вопросах</w:t>
      </w:r>
      <w:r>
        <w:rPr>
          <w:spacing w:val="1"/>
          <w:sz w:val="26"/>
        </w:rPr>
        <w:t xml:space="preserve"> </w:t>
      </w:r>
      <w:r>
        <w:rPr>
          <w:sz w:val="26"/>
        </w:rPr>
        <w:t>охраны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укрепления</w:t>
      </w:r>
      <w:r>
        <w:rPr>
          <w:spacing w:val="-2"/>
          <w:sz w:val="26"/>
        </w:rPr>
        <w:t xml:space="preserve"> </w:t>
      </w:r>
      <w:r>
        <w:rPr>
          <w:sz w:val="26"/>
        </w:rPr>
        <w:t>здоровья,</w:t>
      </w:r>
      <w:r>
        <w:rPr>
          <w:spacing w:val="2"/>
          <w:sz w:val="26"/>
        </w:rPr>
        <w:t xml:space="preserve"> </w:t>
      </w:r>
      <w:r>
        <w:rPr>
          <w:sz w:val="26"/>
        </w:rPr>
        <w:t>развития и</w:t>
      </w:r>
      <w:r>
        <w:rPr>
          <w:spacing w:val="-2"/>
          <w:sz w:val="26"/>
        </w:rPr>
        <w:t xml:space="preserve"> </w:t>
      </w:r>
      <w:r>
        <w:rPr>
          <w:sz w:val="26"/>
        </w:rPr>
        <w:t>образования детей;</w:t>
      </w:r>
    </w:p>
    <w:p w:rsidR="00CB3101" w:rsidRDefault="00CB3101" w:rsidP="00CB3101">
      <w:pPr>
        <w:pStyle w:val="a7"/>
        <w:numPr>
          <w:ilvl w:val="0"/>
          <w:numId w:val="173"/>
        </w:numPr>
        <w:tabs>
          <w:tab w:val="left" w:pos="938"/>
        </w:tabs>
        <w:ind w:left="222" w:right="227" w:firstLine="340"/>
        <w:rPr>
          <w:rFonts w:ascii="Symbol" w:hAnsi="Symbol"/>
        </w:rPr>
      </w:pPr>
      <w:r>
        <w:rPr>
          <w:sz w:val="26"/>
        </w:rPr>
        <w:t>способствование развитию ответственного и осознанного родительства как</w:t>
      </w:r>
      <w:r>
        <w:rPr>
          <w:spacing w:val="1"/>
          <w:sz w:val="26"/>
        </w:rPr>
        <w:t xml:space="preserve"> </w:t>
      </w:r>
      <w:r>
        <w:rPr>
          <w:sz w:val="26"/>
        </w:rPr>
        <w:t>базовой</w:t>
      </w:r>
      <w:r>
        <w:rPr>
          <w:spacing w:val="-2"/>
          <w:sz w:val="26"/>
        </w:rPr>
        <w:t xml:space="preserve"> </w:t>
      </w:r>
      <w:r>
        <w:rPr>
          <w:sz w:val="26"/>
        </w:rPr>
        <w:t>основы благополучия семьи;</w:t>
      </w:r>
    </w:p>
    <w:p w:rsidR="00CB3101" w:rsidRDefault="00CB3101" w:rsidP="00CB3101">
      <w:pPr>
        <w:pStyle w:val="a7"/>
        <w:numPr>
          <w:ilvl w:val="0"/>
          <w:numId w:val="173"/>
        </w:numPr>
        <w:tabs>
          <w:tab w:val="left" w:pos="938"/>
        </w:tabs>
        <w:ind w:left="222" w:right="224" w:firstLine="340"/>
        <w:rPr>
          <w:rFonts w:ascii="Symbol" w:hAnsi="Symbol"/>
        </w:rPr>
      </w:pPr>
      <w:r>
        <w:rPr>
          <w:sz w:val="26"/>
        </w:rPr>
        <w:t>построение</w:t>
      </w:r>
      <w:r>
        <w:rPr>
          <w:spacing w:val="1"/>
          <w:sz w:val="26"/>
        </w:rPr>
        <w:t xml:space="preserve"> </w:t>
      </w:r>
      <w:r>
        <w:rPr>
          <w:sz w:val="26"/>
        </w:rPr>
        <w:t>взаимодействия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форме</w:t>
      </w:r>
      <w:r>
        <w:rPr>
          <w:spacing w:val="1"/>
          <w:sz w:val="26"/>
        </w:rPr>
        <w:t xml:space="preserve"> </w:t>
      </w:r>
      <w:r>
        <w:rPr>
          <w:sz w:val="26"/>
        </w:rPr>
        <w:t>сотрудничества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установления</w:t>
      </w:r>
      <w:r>
        <w:rPr>
          <w:spacing w:val="1"/>
          <w:sz w:val="26"/>
        </w:rPr>
        <w:t xml:space="preserve"> </w:t>
      </w:r>
      <w:r>
        <w:rPr>
          <w:sz w:val="26"/>
        </w:rPr>
        <w:t>партнерских</w:t>
      </w:r>
      <w:r>
        <w:rPr>
          <w:spacing w:val="1"/>
          <w:sz w:val="26"/>
        </w:rPr>
        <w:t xml:space="preserve"> </w:t>
      </w:r>
      <w:r>
        <w:rPr>
          <w:sz w:val="26"/>
        </w:rPr>
        <w:t>отношений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родителями</w:t>
      </w:r>
      <w:r>
        <w:rPr>
          <w:spacing w:val="1"/>
          <w:sz w:val="26"/>
        </w:rPr>
        <w:t xml:space="preserve"> </w:t>
      </w:r>
      <w:r>
        <w:rPr>
          <w:sz w:val="26"/>
        </w:rPr>
        <w:t>(законными</w:t>
      </w:r>
      <w:r>
        <w:rPr>
          <w:spacing w:val="1"/>
          <w:sz w:val="26"/>
        </w:rPr>
        <w:t xml:space="preserve"> </w:t>
      </w:r>
      <w:r>
        <w:rPr>
          <w:sz w:val="26"/>
        </w:rPr>
        <w:t>представителями)</w:t>
      </w:r>
      <w:r>
        <w:rPr>
          <w:spacing w:val="1"/>
          <w:sz w:val="26"/>
        </w:rPr>
        <w:t xml:space="preserve"> </w:t>
      </w:r>
      <w:r>
        <w:rPr>
          <w:sz w:val="26"/>
        </w:rPr>
        <w:t>детей</w:t>
      </w:r>
      <w:r>
        <w:rPr>
          <w:spacing w:val="1"/>
          <w:sz w:val="26"/>
        </w:rPr>
        <w:t xml:space="preserve"> </w:t>
      </w:r>
      <w:r>
        <w:rPr>
          <w:sz w:val="26"/>
        </w:rPr>
        <w:t>младенческого,</w:t>
      </w:r>
      <w:r>
        <w:rPr>
          <w:spacing w:val="1"/>
          <w:sz w:val="26"/>
        </w:rPr>
        <w:t xml:space="preserve"> </w:t>
      </w:r>
      <w:r>
        <w:rPr>
          <w:sz w:val="26"/>
        </w:rPr>
        <w:t>раннего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дошкольного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возраста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решения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образовательных</w:t>
      </w:r>
      <w:r>
        <w:rPr>
          <w:spacing w:val="-62"/>
          <w:sz w:val="26"/>
        </w:rPr>
        <w:t xml:space="preserve"> </w:t>
      </w:r>
      <w:r>
        <w:rPr>
          <w:sz w:val="26"/>
        </w:rPr>
        <w:t>задач;</w:t>
      </w:r>
    </w:p>
    <w:p w:rsidR="00CB3101" w:rsidRDefault="00CB3101" w:rsidP="00CB3101">
      <w:pPr>
        <w:pStyle w:val="a7"/>
        <w:numPr>
          <w:ilvl w:val="0"/>
          <w:numId w:val="173"/>
        </w:numPr>
        <w:tabs>
          <w:tab w:val="left" w:pos="938"/>
        </w:tabs>
        <w:ind w:left="222" w:right="224" w:firstLine="340"/>
        <w:rPr>
          <w:rFonts w:ascii="Symbol" w:hAnsi="Symbol"/>
        </w:rPr>
      </w:pPr>
      <w:r>
        <w:rPr>
          <w:sz w:val="26"/>
        </w:rPr>
        <w:t>вовлечение</w:t>
      </w:r>
      <w:r>
        <w:rPr>
          <w:spacing w:val="1"/>
          <w:sz w:val="26"/>
        </w:rPr>
        <w:t xml:space="preserve"> </w:t>
      </w:r>
      <w:r>
        <w:rPr>
          <w:sz w:val="26"/>
        </w:rPr>
        <w:t>родителей</w:t>
      </w:r>
      <w:r>
        <w:rPr>
          <w:spacing w:val="1"/>
          <w:sz w:val="26"/>
        </w:rPr>
        <w:t xml:space="preserve"> </w:t>
      </w:r>
      <w:r>
        <w:rPr>
          <w:sz w:val="26"/>
        </w:rPr>
        <w:t>(законных</w:t>
      </w:r>
      <w:r>
        <w:rPr>
          <w:spacing w:val="1"/>
          <w:sz w:val="26"/>
        </w:rPr>
        <w:t xml:space="preserve"> </w:t>
      </w:r>
      <w:r>
        <w:rPr>
          <w:sz w:val="26"/>
        </w:rPr>
        <w:t>представителей)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образовательный</w:t>
      </w:r>
      <w:r>
        <w:rPr>
          <w:spacing w:val="1"/>
          <w:sz w:val="26"/>
        </w:rPr>
        <w:t xml:space="preserve"> </w:t>
      </w:r>
      <w:r>
        <w:rPr>
          <w:sz w:val="26"/>
        </w:rPr>
        <w:t>процесс.</w:t>
      </w:r>
    </w:p>
    <w:p w:rsidR="00CB3101" w:rsidRDefault="00CB3101" w:rsidP="00CB3101">
      <w:pPr>
        <w:ind w:left="222" w:right="227" w:firstLine="760"/>
        <w:jc w:val="both"/>
        <w:rPr>
          <w:i/>
          <w:sz w:val="26"/>
        </w:rPr>
      </w:pPr>
      <w:r>
        <w:rPr>
          <w:i/>
          <w:sz w:val="26"/>
        </w:rPr>
        <w:t>Принципы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построения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взаимодействия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с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родителями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(законными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представителями):</w:t>
      </w:r>
    </w:p>
    <w:p w:rsidR="00CB3101" w:rsidRDefault="00CB3101" w:rsidP="00CB3101">
      <w:pPr>
        <w:pStyle w:val="a7"/>
        <w:numPr>
          <w:ilvl w:val="0"/>
          <w:numId w:val="173"/>
        </w:numPr>
        <w:tabs>
          <w:tab w:val="left" w:pos="930"/>
        </w:tabs>
        <w:ind w:left="222" w:right="223" w:firstLine="283"/>
        <w:rPr>
          <w:rFonts w:ascii="Symbol" w:hAnsi="Symbol"/>
        </w:rPr>
      </w:pPr>
      <w:r>
        <w:rPr>
          <w:sz w:val="26"/>
        </w:rPr>
        <w:t>приоритет семьи в воспитании, обучении и развитии ребенка: в соответствии</w:t>
      </w:r>
      <w:r>
        <w:rPr>
          <w:spacing w:val="-62"/>
          <w:sz w:val="26"/>
        </w:rPr>
        <w:t xml:space="preserve"> </w:t>
      </w:r>
      <w:r>
        <w:rPr>
          <w:sz w:val="26"/>
        </w:rPr>
        <w:t>с Законом об образовании у родителей (законных представителей) обучающихся не</w:t>
      </w:r>
      <w:r>
        <w:rPr>
          <w:spacing w:val="-62"/>
          <w:sz w:val="26"/>
        </w:rPr>
        <w:t xml:space="preserve"> </w:t>
      </w:r>
      <w:r>
        <w:rPr>
          <w:sz w:val="26"/>
        </w:rPr>
        <w:t>только есть преимущественное право на обучение и воспитание детей, но именно</w:t>
      </w:r>
      <w:r>
        <w:rPr>
          <w:spacing w:val="1"/>
          <w:sz w:val="26"/>
        </w:rPr>
        <w:t xml:space="preserve"> </w:t>
      </w:r>
      <w:r>
        <w:rPr>
          <w:sz w:val="26"/>
        </w:rPr>
        <w:t>они обязаны заложить основы физического, нравственного и интеллектуального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развития</w:t>
      </w:r>
      <w:r>
        <w:rPr>
          <w:spacing w:val="-1"/>
          <w:sz w:val="26"/>
        </w:rPr>
        <w:t xml:space="preserve"> </w:t>
      </w:r>
      <w:r>
        <w:rPr>
          <w:sz w:val="26"/>
        </w:rPr>
        <w:t>личности</w:t>
      </w:r>
      <w:r>
        <w:rPr>
          <w:spacing w:val="-1"/>
          <w:sz w:val="26"/>
        </w:rPr>
        <w:t xml:space="preserve"> </w:t>
      </w:r>
      <w:r>
        <w:rPr>
          <w:sz w:val="26"/>
        </w:rPr>
        <w:t>ребенка;</w:t>
      </w:r>
    </w:p>
    <w:p w:rsidR="00CB3101" w:rsidRDefault="00CB3101" w:rsidP="00CB3101">
      <w:pPr>
        <w:pStyle w:val="a7"/>
        <w:numPr>
          <w:ilvl w:val="0"/>
          <w:numId w:val="173"/>
        </w:numPr>
        <w:tabs>
          <w:tab w:val="left" w:pos="930"/>
        </w:tabs>
        <w:ind w:left="222" w:right="219" w:firstLine="283"/>
        <w:rPr>
          <w:rFonts w:ascii="Symbol" w:hAnsi="Symbol"/>
        </w:rPr>
      </w:pPr>
      <w:r>
        <w:rPr>
          <w:sz w:val="26"/>
        </w:rPr>
        <w:t>открытость: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родителей</w:t>
      </w:r>
      <w:r>
        <w:rPr>
          <w:spacing w:val="1"/>
          <w:sz w:val="26"/>
        </w:rPr>
        <w:t xml:space="preserve"> </w:t>
      </w:r>
      <w:r>
        <w:rPr>
          <w:sz w:val="26"/>
        </w:rPr>
        <w:t>(законных</w:t>
      </w:r>
      <w:r>
        <w:rPr>
          <w:spacing w:val="1"/>
          <w:sz w:val="26"/>
        </w:rPr>
        <w:t xml:space="preserve"> </w:t>
      </w:r>
      <w:r>
        <w:rPr>
          <w:sz w:val="26"/>
        </w:rPr>
        <w:t>представителей)</w:t>
      </w:r>
      <w:r>
        <w:rPr>
          <w:spacing w:val="1"/>
          <w:sz w:val="26"/>
        </w:rPr>
        <w:t xml:space="preserve"> </w:t>
      </w:r>
      <w:r>
        <w:rPr>
          <w:sz w:val="26"/>
        </w:rPr>
        <w:t>должна</w:t>
      </w:r>
      <w:r>
        <w:rPr>
          <w:spacing w:val="66"/>
          <w:sz w:val="26"/>
        </w:rPr>
        <w:t xml:space="preserve"> </w:t>
      </w:r>
      <w:r>
        <w:rPr>
          <w:sz w:val="26"/>
        </w:rPr>
        <w:t>быть</w:t>
      </w:r>
      <w:r>
        <w:rPr>
          <w:spacing w:val="1"/>
          <w:sz w:val="26"/>
        </w:rPr>
        <w:t xml:space="preserve"> </w:t>
      </w:r>
      <w:r>
        <w:rPr>
          <w:sz w:val="26"/>
        </w:rPr>
        <w:t>доступна актуальная информация об особенностях пребывания ребенка в группе;</w:t>
      </w:r>
      <w:r>
        <w:rPr>
          <w:spacing w:val="1"/>
          <w:sz w:val="26"/>
        </w:rPr>
        <w:t xml:space="preserve"> </w:t>
      </w:r>
      <w:r>
        <w:rPr>
          <w:sz w:val="26"/>
        </w:rPr>
        <w:t>каждому</w:t>
      </w:r>
      <w:r>
        <w:rPr>
          <w:spacing w:val="1"/>
          <w:sz w:val="26"/>
        </w:rPr>
        <w:t xml:space="preserve"> </w:t>
      </w:r>
      <w:r>
        <w:rPr>
          <w:sz w:val="26"/>
        </w:rPr>
        <w:t>из</w:t>
      </w:r>
      <w:r>
        <w:rPr>
          <w:spacing w:val="1"/>
          <w:sz w:val="26"/>
        </w:rPr>
        <w:t xml:space="preserve"> </w:t>
      </w:r>
      <w:r>
        <w:rPr>
          <w:sz w:val="26"/>
        </w:rPr>
        <w:t>родителей</w:t>
      </w:r>
      <w:r>
        <w:rPr>
          <w:spacing w:val="1"/>
          <w:sz w:val="26"/>
        </w:rPr>
        <w:t xml:space="preserve"> </w:t>
      </w:r>
      <w:r>
        <w:rPr>
          <w:sz w:val="26"/>
        </w:rPr>
        <w:t>(законных</w:t>
      </w:r>
      <w:r>
        <w:rPr>
          <w:spacing w:val="1"/>
          <w:sz w:val="26"/>
        </w:rPr>
        <w:t xml:space="preserve"> </w:t>
      </w:r>
      <w:r>
        <w:rPr>
          <w:sz w:val="26"/>
        </w:rPr>
        <w:t>представителей)</w:t>
      </w:r>
      <w:r>
        <w:rPr>
          <w:spacing w:val="1"/>
          <w:sz w:val="26"/>
        </w:rPr>
        <w:t xml:space="preserve"> </w:t>
      </w:r>
      <w:r>
        <w:rPr>
          <w:sz w:val="26"/>
        </w:rPr>
        <w:t>должен</w:t>
      </w:r>
      <w:r>
        <w:rPr>
          <w:spacing w:val="1"/>
          <w:sz w:val="26"/>
        </w:rPr>
        <w:t xml:space="preserve"> </w:t>
      </w:r>
      <w:r>
        <w:rPr>
          <w:sz w:val="26"/>
        </w:rPr>
        <w:t>быть</w:t>
      </w:r>
      <w:r>
        <w:rPr>
          <w:spacing w:val="1"/>
          <w:sz w:val="26"/>
        </w:rPr>
        <w:t xml:space="preserve"> </w:t>
      </w:r>
      <w:r>
        <w:rPr>
          <w:sz w:val="26"/>
        </w:rPr>
        <w:t>предоставлен</w:t>
      </w:r>
      <w:r>
        <w:rPr>
          <w:spacing w:val="1"/>
          <w:sz w:val="26"/>
        </w:rPr>
        <w:t xml:space="preserve"> </w:t>
      </w:r>
      <w:r>
        <w:rPr>
          <w:sz w:val="26"/>
        </w:rPr>
        <w:t>свободный</w:t>
      </w:r>
      <w:r>
        <w:rPr>
          <w:spacing w:val="1"/>
          <w:sz w:val="26"/>
        </w:rPr>
        <w:t xml:space="preserve"> </w:t>
      </w:r>
      <w:r>
        <w:rPr>
          <w:sz w:val="26"/>
        </w:rPr>
        <w:t>доступ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ДОУ;</w:t>
      </w:r>
      <w:r>
        <w:rPr>
          <w:spacing w:val="1"/>
          <w:sz w:val="26"/>
        </w:rPr>
        <w:t xml:space="preserve"> </w:t>
      </w:r>
      <w:r>
        <w:rPr>
          <w:sz w:val="26"/>
        </w:rPr>
        <w:t>между</w:t>
      </w:r>
      <w:r>
        <w:rPr>
          <w:spacing w:val="1"/>
          <w:sz w:val="26"/>
        </w:rPr>
        <w:t xml:space="preserve"> </w:t>
      </w:r>
      <w:r>
        <w:rPr>
          <w:sz w:val="26"/>
        </w:rPr>
        <w:t>педагогами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родителями</w:t>
      </w:r>
      <w:r>
        <w:rPr>
          <w:spacing w:val="1"/>
          <w:sz w:val="26"/>
        </w:rPr>
        <w:t xml:space="preserve"> </w:t>
      </w:r>
      <w:r>
        <w:rPr>
          <w:sz w:val="26"/>
        </w:rPr>
        <w:t>(законными</w:t>
      </w:r>
      <w:r>
        <w:rPr>
          <w:spacing w:val="1"/>
          <w:sz w:val="26"/>
        </w:rPr>
        <w:t xml:space="preserve"> </w:t>
      </w:r>
      <w:r>
        <w:rPr>
          <w:sz w:val="26"/>
        </w:rPr>
        <w:t>представителями)</w:t>
      </w:r>
      <w:r>
        <w:rPr>
          <w:spacing w:val="1"/>
          <w:sz w:val="26"/>
        </w:rPr>
        <w:t xml:space="preserve"> </w:t>
      </w:r>
      <w:r>
        <w:rPr>
          <w:sz w:val="26"/>
        </w:rPr>
        <w:t>необходим</w:t>
      </w:r>
      <w:r>
        <w:rPr>
          <w:spacing w:val="1"/>
          <w:sz w:val="26"/>
        </w:rPr>
        <w:t xml:space="preserve"> </w:t>
      </w:r>
      <w:r>
        <w:rPr>
          <w:sz w:val="26"/>
        </w:rPr>
        <w:t>обмен</w:t>
      </w:r>
      <w:r>
        <w:rPr>
          <w:spacing w:val="1"/>
          <w:sz w:val="26"/>
        </w:rPr>
        <w:t xml:space="preserve"> </w:t>
      </w:r>
      <w:r>
        <w:rPr>
          <w:sz w:val="26"/>
        </w:rPr>
        <w:t>информацией</w:t>
      </w:r>
      <w:r>
        <w:rPr>
          <w:spacing w:val="1"/>
          <w:sz w:val="26"/>
        </w:rPr>
        <w:t xml:space="preserve"> </w:t>
      </w:r>
      <w:r>
        <w:rPr>
          <w:sz w:val="26"/>
        </w:rPr>
        <w:t>об</w:t>
      </w:r>
      <w:r>
        <w:rPr>
          <w:spacing w:val="1"/>
          <w:sz w:val="26"/>
        </w:rPr>
        <w:t xml:space="preserve"> </w:t>
      </w:r>
      <w:r>
        <w:rPr>
          <w:sz w:val="26"/>
        </w:rPr>
        <w:t>особенностях</w:t>
      </w:r>
      <w:r>
        <w:rPr>
          <w:spacing w:val="1"/>
          <w:sz w:val="26"/>
        </w:rPr>
        <w:t xml:space="preserve"> </w:t>
      </w:r>
      <w:r>
        <w:rPr>
          <w:sz w:val="26"/>
        </w:rPr>
        <w:t>развития</w:t>
      </w:r>
      <w:r>
        <w:rPr>
          <w:spacing w:val="-62"/>
          <w:sz w:val="26"/>
        </w:rPr>
        <w:t xml:space="preserve"> </w:t>
      </w:r>
      <w:r>
        <w:rPr>
          <w:sz w:val="26"/>
        </w:rPr>
        <w:t>ребенка</w:t>
      </w:r>
      <w:r>
        <w:rPr>
          <w:spacing w:val="-2"/>
          <w:sz w:val="26"/>
        </w:rPr>
        <w:t xml:space="preserve"> </w:t>
      </w:r>
      <w:r>
        <w:rPr>
          <w:sz w:val="26"/>
        </w:rPr>
        <w:t>в</w:t>
      </w:r>
      <w:r>
        <w:rPr>
          <w:spacing w:val="-1"/>
          <w:sz w:val="26"/>
        </w:rPr>
        <w:t xml:space="preserve"> </w:t>
      </w:r>
      <w:r>
        <w:rPr>
          <w:sz w:val="26"/>
        </w:rPr>
        <w:t>ДОУ и</w:t>
      </w:r>
      <w:r>
        <w:rPr>
          <w:spacing w:val="2"/>
          <w:sz w:val="26"/>
        </w:rPr>
        <w:t xml:space="preserve"> </w:t>
      </w:r>
      <w:r>
        <w:rPr>
          <w:sz w:val="26"/>
        </w:rPr>
        <w:t>семье;</w:t>
      </w:r>
    </w:p>
    <w:p w:rsidR="00CB3101" w:rsidRDefault="00CB3101" w:rsidP="00CB3101">
      <w:pPr>
        <w:pStyle w:val="a7"/>
        <w:numPr>
          <w:ilvl w:val="0"/>
          <w:numId w:val="173"/>
        </w:numPr>
        <w:tabs>
          <w:tab w:val="left" w:pos="930"/>
        </w:tabs>
        <w:ind w:left="222" w:right="221" w:firstLine="280"/>
        <w:rPr>
          <w:rFonts w:ascii="Symbol" w:hAnsi="Symbol"/>
        </w:rPr>
      </w:pPr>
      <w:r>
        <w:rPr>
          <w:sz w:val="26"/>
        </w:rPr>
        <w:t>взаимное</w:t>
      </w:r>
      <w:r>
        <w:rPr>
          <w:spacing w:val="1"/>
          <w:sz w:val="26"/>
        </w:rPr>
        <w:t xml:space="preserve"> </w:t>
      </w:r>
      <w:r>
        <w:rPr>
          <w:sz w:val="26"/>
        </w:rPr>
        <w:t>доверие,</w:t>
      </w:r>
      <w:r>
        <w:rPr>
          <w:spacing w:val="1"/>
          <w:sz w:val="26"/>
        </w:rPr>
        <w:t xml:space="preserve"> </w:t>
      </w:r>
      <w:r>
        <w:rPr>
          <w:sz w:val="26"/>
        </w:rPr>
        <w:t>уважение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доброжелательность</w:t>
      </w:r>
      <w:r>
        <w:rPr>
          <w:spacing w:val="1"/>
          <w:sz w:val="26"/>
        </w:rPr>
        <w:t xml:space="preserve"> </w:t>
      </w:r>
      <w:r>
        <w:rPr>
          <w:sz w:val="26"/>
        </w:rPr>
        <w:t>во</w:t>
      </w:r>
      <w:r>
        <w:rPr>
          <w:spacing w:val="1"/>
          <w:sz w:val="26"/>
        </w:rPr>
        <w:t xml:space="preserve"> </w:t>
      </w:r>
      <w:r>
        <w:rPr>
          <w:sz w:val="26"/>
        </w:rPr>
        <w:t>взаимоотношениях</w:t>
      </w:r>
      <w:r>
        <w:rPr>
          <w:spacing w:val="-62"/>
          <w:sz w:val="26"/>
        </w:rPr>
        <w:t xml:space="preserve"> </w:t>
      </w:r>
      <w:r>
        <w:rPr>
          <w:sz w:val="26"/>
        </w:rPr>
        <w:t>педагогов и родителей (законных представителей): при взаимодействии педагогу</w:t>
      </w:r>
      <w:r>
        <w:rPr>
          <w:spacing w:val="1"/>
          <w:sz w:val="26"/>
        </w:rPr>
        <w:t xml:space="preserve"> </w:t>
      </w:r>
      <w:r>
        <w:rPr>
          <w:sz w:val="26"/>
        </w:rPr>
        <w:t>необходимо</w:t>
      </w:r>
      <w:r>
        <w:rPr>
          <w:spacing w:val="1"/>
          <w:sz w:val="26"/>
        </w:rPr>
        <w:t xml:space="preserve"> </w:t>
      </w:r>
      <w:r>
        <w:rPr>
          <w:sz w:val="26"/>
        </w:rPr>
        <w:t>придерживаться</w:t>
      </w:r>
      <w:r>
        <w:rPr>
          <w:spacing w:val="1"/>
          <w:sz w:val="26"/>
        </w:rPr>
        <w:t xml:space="preserve"> </w:t>
      </w:r>
      <w:r>
        <w:rPr>
          <w:sz w:val="26"/>
        </w:rPr>
        <w:t>этики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культурных</w:t>
      </w:r>
      <w:r>
        <w:rPr>
          <w:spacing w:val="1"/>
          <w:sz w:val="26"/>
        </w:rPr>
        <w:t xml:space="preserve"> </w:t>
      </w:r>
      <w:r>
        <w:rPr>
          <w:sz w:val="26"/>
        </w:rPr>
        <w:t>правил</w:t>
      </w:r>
      <w:r>
        <w:rPr>
          <w:spacing w:val="1"/>
          <w:sz w:val="26"/>
        </w:rPr>
        <w:t xml:space="preserve"> </w:t>
      </w:r>
      <w:r>
        <w:rPr>
          <w:sz w:val="26"/>
        </w:rPr>
        <w:t>общения,</w:t>
      </w:r>
      <w:r>
        <w:rPr>
          <w:spacing w:val="1"/>
          <w:sz w:val="26"/>
        </w:rPr>
        <w:t xml:space="preserve"> </w:t>
      </w:r>
      <w:r>
        <w:rPr>
          <w:sz w:val="26"/>
        </w:rPr>
        <w:t>проявлять</w:t>
      </w:r>
      <w:r>
        <w:rPr>
          <w:spacing w:val="1"/>
          <w:sz w:val="26"/>
        </w:rPr>
        <w:t xml:space="preserve"> </w:t>
      </w:r>
      <w:r>
        <w:rPr>
          <w:sz w:val="26"/>
        </w:rPr>
        <w:t>позитивный</w:t>
      </w:r>
      <w:r>
        <w:rPr>
          <w:spacing w:val="1"/>
          <w:sz w:val="26"/>
        </w:rPr>
        <w:t xml:space="preserve"> </w:t>
      </w:r>
      <w:r>
        <w:rPr>
          <w:sz w:val="26"/>
        </w:rPr>
        <w:t>настрой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общение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сотрудничество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родителями</w:t>
      </w:r>
      <w:r>
        <w:rPr>
          <w:spacing w:val="1"/>
          <w:sz w:val="26"/>
        </w:rPr>
        <w:t xml:space="preserve"> </w:t>
      </w:r>
      <w:r>
        <w:rPr>
          <w:sz w:val="26"/>
        </w:rPr>
        <w:t>(законными</w:t>
      </w:r>
      <w:r>
        <w:rPr>
          <w:spacing w:val="1"/>
          <w:sz w:val="26"/>
        </w:rPr>
        <w:t xml:space="preserve"> </w:t>
      </w:r>
      <w:r>
        <w:rPr>
          <w:sz w:val="26"/>
        </w:rPr>
        <w:t>представителями); важно этично и разумно использовать полученную информацию</w:t>
      </w:r>
      <w:r>
        <w:rPr>
          <w:spacing w:val="-62"/>
          <w:sz w:val="26"/>
        </w:rPr>
        <w:t xml:space="preserve"> </w:t>
      </w:r>
      <w:r>
        <w:rPr>
          <w:sz w:val="26"/>
        </w:rPr>
        <w:t>как со стороны педагогов, так и со стороны родителей (законных представителей) в</w:t>
      </w:r>
      <w:r>
        <w:rPr>
          <w:spacing w:val="-62"/>
          <w:sz w:val="26"/>
        </w:rPr>
        <w:t xml:space="preserve"> </w:t>
      </w:r>
      <w:r>
        <w:rPr>
          <w:sz w:val="26"/>
        </w:rPr>
        <w:t>интересах</w:t>
      </w:r>
      <w:r>
        <w:rPr>
          <w:spacing w:val="-2"/>
          <w:sz w:val="26"/>
        </w:rPr>
        <w:t xml:space="preserve"> </w:t>
      </w:r>
      <w:r>
        <w:rPr>
          <w:sz w:val="26"/>
        </w:rPr>
        <w:t>детей;</w:t>
      </w:r>
    </w:p>
    <w:p w:rsidR="00CB3101" w:rsidRDefault="00CB3101" w:rsidP="00CB3101">
      <w:pPr>
        <w:pStyle w:val="a7"/>
        <w:numPr>
          <w:ilvl w:val="0"/>
          <w:numId w:val="173"/>
        </w:numPr>
        <w:tabs>
          <w:tab w:val="left" w:pos="930"/>
        </w:tabs>
        <w:ind w:left="222" w:right="223" w:firstLine="280"/>
        <w:rPr>
          <w:rFonts w:ascii="Symbol" w:hAnsi="Symbol"/>
        </w:rPr>
      </w:pPr>
      <w:r>
        <w:rPr>
          <w:sz w:val="26"/>
        </w:rPr>
        <w:t>индивидуально-дифференцированный</w:t>
      </w:r>
      <w:r>
        <w:rPr>
          <w:spacing w:val="1"/>
          <w:sz w:val="26"/>
        </w:rPr>
        <w:t xml:space="preserve"> </w:t>
      </w:r>
      <w:r>
        <w:rPr>
          <w:sz w:val="26"/>
        </w:rPr>
        <w:t>подход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каждой</w:t>
      </w:r>
      <w:r>
        <w:rPr>
          <w:spacing w:val="1"/>
          <w:sz w:val="26"/>
        </w:rPr>
        <w:t xml:space="preserve"> </w:t>
      </w:r>
      <w:r>
        <w:rPr>
          <w:sz w:val="26"/>
        </w:rPr>
        <w:t>семье:</w:t>
      </w:r>
      <w:r>
        <w:rPr>
          <w:spacing w:val="1"/>
          <w:sz w:val="26"/>
        </w:rPr>
        <w:t xml:space="preserve"> </w:t>
      </w:r>
      <w:r>
        <w:rPr>
          <w:sz w:val="26"/>
        </w:rPr>
        <w:t>при</w:t>
      </w:r>
      <w:r>
        <w:rPr>
          <w:spacing w:val="1"/>
          <w:sz w:val="26"/>
        </w:rPr>
        <w:t xml:space="preserve"> </w:t>
      </w:r>
      <w:r>
        <w:rPr>
          <w:sz w:val="26"/>
        </w:rPr>
        <w:t>взаимодействии</w:t>
      </w:r>
      <w:r>
        <w:rPr>
          <w:spacing w:val="1"/>
          <w:sz w:val="26"/>
        </w:rPr>
        <w:t xml:space="preserve"> </w:t>
      </w:r>
      <w:r>
        <w:rPr>
          <w:sz w:val="26"/>
        </w:rPr>
        <w:t>необходимо</w:t>
      </w:r>
      <w:r>
        <w:rPr>
          <w:spacing w:val="1"/>
          <w:sz w:val="26"/>
        </w:rPr>
        <w:t xml:space="preserve"> </w:t>
      </w:r>
      <w:r>
        <w:rPr>
          <w:sz w:val="26"/>
        </w:rPr>
        <w:t>учитывать</w:t>
      </w:r>
      <w:r>
        <w:rPr>
          <w:spacing w:val="1"/>
          <w:sz w:val="26"/>
        </w:rPr>
        <w:t xml:space="preserve"> </w:t>
      </w:r>
      <w:r>
        <w:rPr>
          <w:sz w:val="26"/>
        </w:rPr>
        <w:t>особенности</w:t>
      </w:r>
      <w:r>
        <w:rPr>
          <w:spacing w:val="1"/>
          <w:sz w:val="26"/>
        </w:rPr>
        <w:t xml:space="preserve"> </w:t>
      </w:r>
      <w:r>
        <w:rPr>
          <w:sz w:val="26"/>
        </w:rPr>
        <w:t>семейного</w:t>
      </w:r>
      <w:r>
        <w:rPr>
          <w:spacing w:val="1"/>
          <w:sz w:val="26"/>
        </w:rPr>
        <w:t xml:space="preserve"> </w:t>
      </w:r>
      <w:r>
        <w:rPr>
          <w:sz w:val="26"/>
        </w:rPr>
        <w:t>воспитания,</w:t>
      </w:r>
      <w:r>
        <w:rPr>
          <w:spacing w:val="1"/>
          <w:sz w:val="26"/>
        </w:rPr>
        <w:t xml:space="preserve"> </w:t>
      </w:r>
      <w:r>
        <w:rPr>
          <w:sz w:val="26"/>
        </w:rPr>
        <w:t>потребности</w:t>
      </w:r>
      <w:r>
        <w:rPr>
          <w:spacing w:val="1"/>
          <w:sz w:val="26"/>
        </w:rPr>
        <w:t xml:space="preserve"> </w:t>
      </w:r>
      <w:r>
        <w:rPr>
          <w:sz w:val="26"/>
        </w:rPr>
        <w:t>родителей</w:t>
      </w:r>
      <w:r>
        <w:rPr>
          <w:spacing w:val="1"/>
          <w:sz w:val="26"/>
        </w:rPr>
        <w:t xml:space="preserve"> </w:t>
      </w:r>
      <w:r>
        <w:rPr>
          <w:sz w:val="26"/>
        </w:rPr>
        <w:t>(законных</w:t>
      </w:r>
      <w:r>
        <w:rPr>
          <w:spacing w:val="1"/>
          <w:sz w:val="26"/>
        </w:rPr>
        <w:t xml:space="preserve"> </w:t>
      </w:r>
      <w:r>
        <w:rPr>
          <w:sz w:val="26"/>
        </w:rPr>
        <w:t>представителей)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отношении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образования</w:t>
      </w:r>
      <w:r>
        <w:rPr>
          <w:spacing w:val="1"/>
          <w:sz w:val="26"/>
        </w:rPr>
        <w:t xml:space="preserve"> </w:t>
      </w:r>
      <w:r>
        <w:rPr>
          <w:sz w:val="26"/>
        </w:rPr>
        <w:t>ребенка, отношение к педагогу и ДОУ, проводимым мероприятиям; возможности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включения</w:t>
      </w:r>
      <w:r>
        <w:rPr>
          <w:spacing w:val="1"/>
          <w:sz w:val="26"/>
        </w:rPr>
        <w:t xml:space="preserve"> </w:t>
      </w:r>
      <w:r>
        <w:rPr>
          <w:sz w:val="26"/>
        </w:rPr>
        <w:t>родителей</w:t>
      </w:r>
      <w:r>
        <w:rPr>
          <w:spacing w:val="1"/>
          <w:sz w:val="26"/>
        </w:rPr>
        <w:t xml:space="preserve"> </w:t>
      </w:r>
      <w:r>
        <w:rPr>
          <w:sz w:val="26"/>
        </w:rPr>
        <w:t>(законных</w:t>
      </w:r>
      <w:r>
        <w:rPr>
          <w:spacing w:val="1"/>
          <w:sz w:val="26"/>
        </w:rPr>
        <w:t xml:space="preserve"> </w:t>
      </w:r>
      <w:r>
        <w:rPr>
          <w:sz w:val="26"/>
        </w:rPr>
        <w:t>представителей)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совместное</w:t>
      </w:r>
      <w:r>
        <w:rPr>
          <w:spacing w:val="1"/>
          <w:sz w:val="26"/>
        </w:rPr>
        <w:t xml:space="preserve"> </w:t>
      </w:r>
      <w:r>
        <w:rPr>
          <w:sz w:val="26"/>
        </w:rPr>
        <w:t>решение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образовательных</w:t>
      </w:r>
      <w:r>
        <w:rPr>
          <w:spacing w:val="-2"/>
          <w:sz w:val="26"/>
        </w:rPr>
        <w:t xml:space="preserve"> </w:t>
      </w:r>
      <w:r>
        <w:rPr>
          <w:sz w:val="26"/>
        </w:rPr>
        <w:t>задач;</w:t>
      </w:r>
    </w:p>
    <w:p w:rsidR="00CB3101" w:rsidRDefault="00CB3101" w:rsidP="00CB3101">
      <w:pPr>
        <w:pStyle w:val="a7"/>
        <w:numPr>
          <w:ilvl w:val="0"/>
          <w:numId w:val="173"/>
        </w:numPr>
        <w:tabs>
          <w:tab w:val="left" w:pos="930"/>
        </w:tabs>
        <w:ind w:left="222" w:right="218" w:firstLine="280"/>
        <w:rPr>
          <w:rFonts w:ascii="Symbol" w:hAnsi="Symbol"/>
        </w:rPr>
      </w:pPr>
      <w:r>
        <w:rPr>
          <w:sz w:val="26"/>
        </w:rPr>
        <w:t>возрастосообразность: при планировании и осуществлении взаимодействия</w:t>
      </w:r>
      <w:r>
        <w:rPr>
          <w:spacing w:val="1"/>
          <w:sz w:val="26"/>
        </w:rPr>
        <w:t xml:space="preserve"> </w:t>
      </w:r>
      <w:r>
        <w:rPr>
          <w:sz w:val="26"/>
        </w:rPr>
        <w:lastRenderedPageBreak/>
        <w:t>необходимо учитывать особенности и характер отношений ребенка с родителями</w:t>
      </w:r>
      <w:r>
        <w:rPr>
          <w:spacing w:val="1"/>
          <w:sz w:val="26"/>
        </w:rPr>
        <w:t xml:space="preserve"> </w:t>
      </w:r>
      <w:r>
        <w:rPr>
          <w:sz w:val="26"/>
        </w:rPr>
        <w:t>(законными</w:t>
      </w:r>
      <w:r>
        <w:rPr>
          <w:spacing w:val="1"/>
          <w:sz w:val="26"/>
        </w:rPr>
        <w:t xml:space="preserve"> </w:t>
      </w:r>
      <w:r>
        <w:rPr>
          <w:sz w:val="26"/>
        </w:rPr>
        <w:t>представителями),</w:t>
      </w:r>
      <w:r>
        <w:rPr>
          <w:spacing w:val="1"/>
          <w:sz w:val="26"/>
        </w:rPr>
        <w:t xml:space="preserve"> </w:t>
      </w:r>
      <w:r>
        <w:rPr>
          <w:sz w:val="26"/>
        </w:rPr>
        <w:t>прежде</w:t>
      </w:r>
      <w:r>
        <w:rPr>
          <w:spacing w:val="1"/>
          <w:sz w:val="26"/>
        </w:rPr>
        <w:t xml:space="preserve"> </w:t>
      </w:r>
      <w:r>
        <w:rPr>
          <w:sz w:val="26"/>
        </w:rPr>
        <w:t>всего,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матерью</w:t>
      </w:r>
      <w:r>
        <w:rPr>
          <w:spacing w:val="1"/>
          <w:sz w:val="26"/>
        </w:rPr>
        <w:t xml:space="preserve"> </w:t>
      </w:r>
      <w:r>
        <w:rPr>
          <w:sz w:val="26"/>
        </w:rPr>
        <w:t>(преимущественно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-62"/>
          <w:sz w:val="26"/>
        </w:rPr>
        <w:t xml:space="preserve"> </w:t>
      </w:r>
      <w:r>
        <w:rPr>
          <w:sz w:val="26"/>
        </w:rPr>
        <w:t>детей</w:t>
      </w:r>
      <w:r>
        <w:rPr>
          <w:spacing w:val="1"/>
          <w:sz w:val="26"/>
        </w:rPr>
        <w:t xml:space="preserve"> </w:t>
      </w:r>
      <w:r>
        <w:rPr>
          <w:sz w:val="26"/>
        </w:rPr>
        <w:t>младенческого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раннего</w:t>
      </w:r>
      <w:r>
        <w:rPr>
          <w:spacing w:val="1"/>
          <w:sz w:val="26"/>
        </w:rPr>
        <w:t xml:space="preserve"> </w:t>
      </w:r>
      <w:r>
        <w:rPr>
          <w:sz w:val="26"/>
        </w:rPr>
        <w:t>возраста),</w:t>
      </w:r>
      <w:r>
        <w:rPr>
          <w:spacing w:val="1"/>
          <w:sz w:val="26"/>
        </w:rPr>
        <w:t xml:space="preserve"> </w:t>
      </w:r>
      <w:r>
        <w:rPr>
          <w:sz w:val="26"/>
        </w:rPr>
        <w:t>обусловленные</w:t>
      </w:r>
      <w:r>
        <w:rPr>
          <w:spacing w:val="1"/>
          <w:sz w:val="26"/>
        </w:rPr>
        <w:t xml:space="preserve"> </w:t>
      </w:r>
      <w:r>
        <w:rPr>
          <w:sz w:val="26"/>
        </w:rPr>
        <w:t>возрастными</w:t>
      </w:r>
      <w:r>
        <w:rPr>
          <w:spacing w:val="1"/>
          <w:sz w:val="26"/>
        </w:rPr>
        <w:t xml:space="preserve"> </w:t>
      </w:r>
      <w:r>
        <w:rPr>
          <w:sz w:val="26"/>
        </w:rPr>
        <w:t>особенностями</w:t>
      </w:r>
      <w:r>
        <w:rPr>
          <w:spacing w:val="-2"/>
          <w:sz w:val="26"/>
        </w:rPr>
        <w:t xml:space="preserve"> </w:t>
      </w:r>
      <w:r>
        <w:rPr>
          <w:sz w:val="26"/>
        </w:rPr>
        <w:t>развития детей.</w:t>
      </w:r>
    </w:p>
    <w:p w:rsidR="00CB3101" w:rsidRDefault="00CB3101" w:rsidP="00CB3101">
      <w:pPr>
        <w:ind w:left="222" w:right="221" w:firstLine="679"/>
        <w:jc w:val="both"/>
        <w:rPr>
          <w:i/>
          <w:sz w:val="26"/>
        </w:rPr>
      </w:pPr>
      <w:r>
        <w:rPr>
          <w:i/>
          <w:sz w:val="26"/>
        </w:rPr>
        <w:t>Направления деятельности педагогического коллектива ДОУ по построению</w:t>
      </w:r>
      <w:r>
        <w:rPr>
          <w:i/>
          <w:spacing w:val="-62"/>
          <w:sz w:val="26"/>
        </w:rPr>
        <w:t xml:space="preserve"> </w:t>
      </w:r>
      <w:r>
        <w:rPr>
          <w:i/>
          <w:sz w:val="26"/>
        </w:rPr>
        <w:t>взаимодействия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с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родителями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(законными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представителями)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обучающихся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осуществляется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по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нескольким направлениям:</w:t>
      </w:r>
    </w:p>
    <w:p w:rsidR="00CB3101" w:rsidRPr="003C435B" w:rsidRDefault="00CB3101" w:rsidP="00CB3101">
      <w:pPr>
        <w:pStyle w:val="a7"/>
        <w:numPr>
          <w:ilvl w:val="0"/>
          <w:numId w:val="173"/>
        </w:numPr>
        <w:tabs>
          <w:tab w:val="left" w:pos="930"/>
        </w:tabs>
        <w:spacing w:before="69"/>
        <w:ind w:left="222" w:right="227" w:firstLine="283"/>
        <w:rPr>
          <w:i/>
        </w:rPr>
      </w:pPr>
      <w:r w:rsidRPr="003C435B">
        <w:rPr>
          <w:i/>
          <w:sz w:val="26"/>
        </w:rPr>
        <w:t>диагностико-аналитическое</w:t>
      </w:r>
      <w:r w:rsidRPr="003C435B">
        <w:rPr>
          <w:i/>
          <w:spacing w:val="1"/>
          <w:sz w:val="26"/>
        </w:rPr>
        <w:t xml:space="preserve"> </w:t>
      </w:r>
      <w:r w:rsidRPr="003C435B">
        <w:rPr>
          <w:sz w:val="26"/>
        </w:rPr>
        <w:t>направление</w:t>
      </w:r>
      <w:r w:rsidRPr="003C435B">
        <w:rPr>
          <w:spacing w:val="1"/>
          <w:sz w:val="26"/>
        </w:rPr>
        <w:t xml:space="preserve"> </w:t>
      </w:r>
      <w:r w:rsidRPr="003C435B">
        <w:rPr>
          <w:sz w:val="26"/>
        </w:rPr>
        <w:t>включает</w:t>
      </w:r>
      <w:r w:rsidRPr="003C435B">
        <w:rPr>
          <w:spacing w:val="1"/>
          <w:sz w:val="26"/>
        </w:rPr>
        <w:t xml:space="preserve"> </w:t>
      </w:r>
      <w:r w:rsidRPr="003C435B">
        <w:rPr>
          <w:sz w:val="26"/>
        </w:rPr>
        <w:t>получение</w:t>
      </w:r>
      <w:r w:rsidRPr="003C435B">
        <w:rPr>
          <w:spacing w:val="1"/>
          <w:sz w:val="26"/>
        </w:rPr>
        <w:t xml:space="preserve"> </w:t>
      </w:r>
      <w:r w:rsidRPr="003C435B">
        <w:rPr>
          <w:sz w:val="26"/>
        </w:rPr>
        <w:t>и</w:t>
      </w:r>
      <w:r w:rsidRPr="003C435B">
        <w:rPr>
          <w:spacing w:val="1"/>
          <w:sz w:val="26"/>
        </w:rPr>
        <w:t xml:space="preserve"> </w:t>
      </w:r>
      <w:r w:rsidRPr="003C435B">
        <w:rPr>
          <w:sz w:val="26"/>
        </w:rPr>
        <w:t>анализ</w:t>
      </w:r>
      <w:r w:rsidRPr="003C435B">
        <w:rPr>
          <w:spacing w:val="1"/>
          <w:sz w:val="26"/>
        </w:rPr>
        <w:t xml:space="preserve"> </w:t>
      </w:r>
      <w:r w:rsidRPr="003C435B">
        <w:rPr>
          <w:sz w:val="26"/>
        </w:rPr>
        <w:t>деятельности данных о семье каждого обучающегося, ее запросах в отношении</w:t>
      </w:r>
      <w:r w:rsidRPr="003C435B">
        <w:rPr>
          <w:spacing w:val="1"/>
          <w:sz w:val="26"/>
        </w:rPr>
        <w:t xml:space="preserve"> </w:t>
      </w:r>
      <w:r w:rsidRPr="003C435B">
        <w:rPr>
          <w:sz w:val="26"/>
        </w:rPr>
        <w:t>охраны</w:t>
      </w:r>
      <w:r w:rsidRPr="003C435B">
        <w:rPr>
          <w:spacing w:val="13"/>
          <w:sz w:val="26"/>
        </w:rPr>
        <w:t xml:space="preserve"> </w:t>
      </w:r>
      <w:r w:rsidRPr="003C435B">
        <w:rPr>
          <w:sz w:val="26"/>
        </w:rPr>
        <w:t>здоровья</w:t>
      </w:r>
      <w:r w:rsidRPr="003C435B">
        <w:rPr>
          <w:spacing w:val="13"/>
          <w:sz w:val="26"/>
        </w:rPr>
        <w:t xml:space="preserve"> </w:t>
      </w:r>
      <w:r w:rsidRPr="003C435B">
        <w:rPr>
          <w:sz w:val="26"/>
        </w:rPr>
        <w:t>и</w:t>
      </w:r>
      <w:r w:rsidRPr="003C435B">
        <w:rPr>
          <w:spacing w:val="14"/>
          <w:sz w:val="26"/>
        </w:rPr>
        <w:t xml:space="preserve"> </w:t>
      </w:r>
      <w:r w:rsidRPr="003C435B">
        <w:rPr>
          <w:sz w:val="26"/>
        </w:rPr>
        <w:t>развития</w:t>
      </w:r>
      <w:r w:rsidRPr="003C435B">
        <w:rPr>
          <w:spacing w:val="12"/>
          <w:sz w:val="26"/>
        </w:rPr>
        <w:t xml:space="preserve"> </w:t>
      </w:r>
      <w:r w:rsidRPr="003C435B">
        <w:rPr>
          <w:sz w:val="26"/>
        </w:rPr>
        <w:t>ребенка;</w:t>
      </w:r>
      <w:r w:rsidRPr="003C435B">
        <w:rPr>
          <w:spacing w:val="14"/>
          <w:sz w:val="26"/>
        </w:rPr>
        <w:t xml:space="preserve"> </w:t>
      </w:r>
      <w:r w:rsidRPr="003C435B">
        <w:rPr>
          <w:sz w:val="26"/>
        </w:rPr>
        <w:t>об</w:t>
      </w:r>
      <w:r w:rsidRPr="003C435B">
        <w:rPr>
          <w:spacing w:val="14"/>
          <w:sz w:val="26"/>
        </w:rPr>
        <w:t xml:space="preserve"> </w:t>
      </w:r>
      <w:r w:rsidRPr="003C435B">
        <w:rPr>
          <w:sz w:val="26"/>
        </w:rPr>
        <w:t>уровне</w:t>
      </w:r>
      <w:r w:rsidRPr="003C435B">
        <w:rPr>
          <w:spacing w:val="12"/>
          <w:sz w:val="26"/>
        </w:rPr>
        <w:t xml:space="preserve"> </w:t>
      </w:r>
      <w:r w:rsidRPr="003C435B">
        <w:rPr>
          <w:sz w:val="26"/>
        </w:rPr>
        <w:t>психолого-педагогической</w:t>
      </w:r>
      <w:r w:rsidR="003C435B">
        <w:rPr>
          <w:sz w:val="26"/>
        </w:rPr>
        <w:t xml:space="preserve"> </w:t>
      </w:r>
      <w:r>
        <w:t>компетентности</w:t>
      </w:r>
      <w:r w:rsidRPr="003C435B">
        <w:rPr>
          <w:spacing w:val="1"/>
        </w:rPr>
        <w:t xml:space="preserve"> </w:t>
      </w:r>
      <w:r>
        <w:t>родителей</w:t>
      </w:r>
      <w:r w:rsidRPr="003C435B">
        <w:rPr>
          <w:spacing w:val="1"/>
        </w:rPr>
        <w:t xml:space="preserve"> </w:t>
      </w:r>
      <w:r>
        <w:t>(законных</w:t>
      </w:r>
      <w:r w:rsidRPr="003C435B">
        <w:rPr>
          <w:spacing w:val="1"/>
        </w:rPr>
        <w:t xml:space="preserve"> </w:t>
      </w:r>
      <w:r>
        <w:t>представителей);</w:t>
      </w:r>
      <w:r w:rsidRPr="003C435B">
        <w:rPr>
          <w:spacing w:val="1"/>
        </w:rPr>
        <w:t xml:space="preserve"> </w:t>
      </w:r>
      <w:r>
        <w:t>а</w:t>
      </w:r>
      <w:r w:rsidRPr="003C435B">
        <w:rPr>
          <w:spacing w:val="1"/>
        </w:rPr>
        <w:t xml:space="preserve"> </w:t>
      </w:r>
      <w:r>
        <w:t>также</w:t>
      </w:r>
      <w:r w:rsidRPr="003C435B">
        <w:rPr>
          <w:spacing w:val="1"/>
        </w:rPr>
        <w:t xml:space="preserve"> </w:t>
      </w:r>
      <w:r>
        <w:t>планирование</w:t>
      </w:r>
      <w:r w:rsidRPr="003C435B">
        <w:rPr>
          <w:spacing w:val="1"/>
        </w:rPr>
        <w:t xml:space="preserve"> </w:t>
      </w:r>
      <w:r>
        <w:t>работы</w:t>
      </w:r>
      <w:r w:rsidRPr="003C435B">
        <w:rPr>
          <w:spacing w:val="1"/>
        </w:rPr>
        <w:t xml:space="preserve"> </w:t>
      </w:r>
      <w:r>
        <w:t>с</w:t>
      </w:r>
      <w:r w:rsidRPr="003C435B">
        <w:rPr>
          <w:spacing w:val="1"/>
        </w:rPr>
        <w:t xml:space="preserve"> </w:t>
      </w:r>
      <w:r>
        <w:t>семьей</w:t>
      </w:r>
      <w:r w:rsidRPr="003C435B">
        <w:rPr>
          <w:spacing w:val="1"/>
        </w:rPr>
        <w:t xml:space="preserve"> </w:t>
      </w:r>
      <w:r>
        <w:t>с</w:t>
      </w:r>
      <w:r w:rsidRPr="003C435B">
        <w:rPr>
          <w:spacing w:val="1"/>
        </w:rPr>
        <w:t xml:space="preserve"> </w:t>
      </w:r>
      <w:r>
        <w:t>учетом</w:t>
      </w:r>
      <w:r w:rsidRPr="003C435B">
        <w:rPr>
          <w:spacing w:val="1"/>
        </w:rPr>
        <w:t xml:space="preserve"> </w:t>
      </w:r>
      <w:r>
        <w:t>результатов</w:t>
      </w:r>
      <w:r w:rsidRPr="003C435B">
        <w:rPr>
          <w:spacing w:val="1"/>
        </w:rPr>
        <w:t xml:space="preserve"> </w:t>
      </w:r>
      <w:r>
        <w:t>проведенного</w:t>
      </w:r>
      <w:r w:rsidRPr="003C435B">
        <w:rPr>
          <w:spacing w:val="1"/>
        </w:rPr>
        <w:t xml:space="preserve"> </w:t>
      </w:r>
      <w:r>
        <w:t>анализа;</w:t>
      </w:r>
      <w:r w:rsidRPr="003C435B">
        <w:rPr>
          <w:spacing w:val="1"/>
        </w:rPr>
        <w:t xml:space="preserve"> </w:t>
      </w:r>
      <w:r>
        <w:t>согласование</w:t>
      </w:r>
      <w:r w:rsidRPr="003C435B">
        <w:rPr>
          <w:spacing w:val="1"/>
        </w:rPr>
        <w:t xml:space="preserve"> </w:t>
      </w:r>
      <w:r>
        <w:t>воспитательных</w:t>
      </w:r>
      <w:r w:rsidRPr="003C435B">
        <w:rPr>
          <w:spacing w:val="-2"/>
        </w:rPr>
        <w:t xml:space="preserve"> </w:t>
      </w:r>
      <w:r>
        <w:t>задач</w:t>
      </w:r>
      <w:r w:rsidRPr="003C435B">
        <w:rPr>
          <w:i/>
        </w:rPr>
        <w:t>;</w:t>
      </w:r>
    </w:p>
    <w:p w:rsidR="00CB3101" w:rsidRDefault="00CB3101" w:rsidP="00CB3101">
      <w:pPr>
        <w:pStyle w:val="a7"/>
        <w:numPr>
          <w:ilvl w:val="0"/>
          <w:numId w:val="173"/>
        </w:numPr>
        <w:tabs>
          <w:tab w:val="left" w:pos="930"/>
        </w:tabs>
        <w:ind w:left="222" w:right="220" w:firstLine="283"/>
        <w:rPr>
          <w:rFonts w:ascii="Symbol" w:hAnsi="Symbol"/>
        </w:rPr>
      </w:pPr>
      <w:r>
        <w:rPr>
          <w:i/>
          <w:sz w:val="26"/>
        </w:rPr>
        <w:t>просветительское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направление</w:t>
      </w:r>
      <w:r>
        <w:rPr>
          <w:i/>
          <w:spacing w:val="1"/>
          <w:sz w:val="26"/>
        </w:rPr>
        <w:t xml:space="preserve"> </w:t>
      </w:r>
      <w:r>
        <w:rPr>
          <w:sz w:val="26"/>
        </w:rPr>
        <w:t>предполагает</w:t>
      </w:r>
      <w:r>
        <w:rPr>
          <w:spacing w:val="1"/>
          <w:sz w:val="26"/>
        </w:rPr>
        <w:t xml:space="preserve"> </w:t>
      </w:r>
      <w:r>
        <w:rPr>
          <w:sz w:val="26"/>
        </w:rPr>
        <w:t>просвещение</w:t>
      </w:r>
      <w:r>
        <w:rPr>
          <w:spacing w:val="1"/>
          <w:sz w:val="26"/>
        </w:rPr>
        <w:t xml:space="preserve"> </w:t>
      </w:r>
      <w:r>
        <w:rPr>
          <w:sz w:val="26"/>
        </w:rPr>
        <w:t>родителей</w:t>
      </w:r>
      <w:r>
        <w:rPr>
          <w:spacing w:val="1"/>
          <w:sz w:val="26"/>
        </w:rPr>
        <w:t xml:space="preserve"> </w:t>
      </w:r>
      <w:r>
        <w:rPr>
          <w:sz w:val="26"/>
        </w:rPr>
        <w:t>(законных представителей) по вопросам особенностей психофизиологического и</w:t>
      </w:r>
      <w:r>
        <w:rPr>
          <w:spacing w:val="1"/>
          <w:sz w:val="26"/>
        </w:rPr>
        <w:t xml:space="preserve"> </w:t>
      </w:r>
      <w:r>
        <w:rPr>
          <w:sz w:val="26"/>
        </w:rPr>
        <w:t>психического развития детей младенческого, раннего и дошкольного возрастов;</w:t>
      </w:r>
      <w:r>
        <w:rPr>
          <w:spacing w:val="1"/>
          <w:sz w:val="26"/>
        </w:rPr>
        <w:t xml:space="preserve"> </w:t>
      </w:r>
      <w:r>
        <w:rPr>
          <w:sz w:val="26"/>
        </w:rPr>
        <w:t>выбора</w:t>
      </w:r>
      <w:r>
        <w:rPr>
          <w:spacing w:val="1"/>
          <w:sz w:val="26"/>
        </w:rPr>
        <w:t xml:space="preserve"> </w:t>
      </w:r>
      <w:r>
        <w:rPr>
          <w:sz w:val="26"/>
        </w:rPr>
        <w:t>эффективных</w:t>
      </w:r>
      <w:r>
        <w:rPr>
          <w:spacing w:val="1"/>
          <w:sz w:val="26"/>
        </w:rPr>
        <w:t xml:space="preserve"> </w:t>
      </w:r>
      <w:r>
        <w:rPr>
          <w:sz w:val="26"/>
        </w:rPr>
        <w:t>методов</w:t>
      </w:r>
      <w:r>
        <w:rPr>
          <w:spacing w:val="1"/>
          <w:sz w:val="26"/>
        </w:rPr>
        <w:t xml:space="preserve"> </w:t>
      </w:r>
      <w:r>
        <w:rPr>
          <w:sz w:val="26"/>
        </w:rPr>
        <w:t>обучения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воспитания</w:t>
      </w:r>
      <w:r>
        <w:rPr>
          <w:spacing w:val="1"/>
          <w:sz w:val="26"/>
        </w:rPr>
        <w:t xml:space="preserve"> </w:t>
      </w:r>
      <w:r>
        <w:rPr>
          <w:sz w:val="26"/>
        </w:rPr>
        <w:t>детей</w:t>
      </w:r>
      <w:r>
        <w:rPr>
          <w:spacing w:val="1"/>
          <w:sz w:val="26"/>
        </w:rPr>
        <w:t xml:space="preserve"> </w:t>
      </w:r>
      <w:r>
        <w:rPr>
          <w:sz w:val="26"/>
        </w:rPr>
        <w:t>определенного</w:t>
      </w:r>
      <w:r>
        <w:rPr>
          <w:spacing w:val="-62"/>
          <w:sz w:val="26"/>
        </w:rPr>
        <w:t xml:space="preserve"> </w:t>
      </w:r>
      <w:r>
        <w:rPr>
          <w:sz w:val="26"/>
        </w:rPr>
        <w:t>возраста; ознакомление с актуальной информацией о государственной политике в</w:t>
      </w:r>
      <w:r>
        <w:rPr>
          <w:spacing w:val="1"/>
          <w:sz w:val="26"/>
        </w:rPr>
        <w:t xml:space="preserve"> </w:t>
      </w:r>
      <w:r>
        <w:rPr>
          <w:sz w:val="26"/>
        </w:rPr>
        <w:t>области ДО,</w:t>
      </w:r>
      <w:r>
        <w:rPr>
          <w:spacing w:val="1"/>
          <w:sz w:val="26"/>
        </w:rPr>
        <w:t xml:space="preserve"> </w:t>
      </w:r>
      <w:r>
        <w:rPr>
          <w:sz w:val="26"/>
        </w:rPr>
        <w:t>включая информирование о</w:t>
      </w:r>
      <w:r>
        <w:rPr>
          <w:spacing w:val="1"/>
          <w:sz w:val="26"/>
        </w:rPr>
        <w:t xml:space="preserve"> </w:t>
      </w:r>
      <w:r>
        <w:rPr>
          <w:sz w:val="26"/>
        </w:rPr>
        <w:t>мерах</w:t>
      </w:r>
      <w:r>
        <w:rPr>
          <w:spacing w:val="1"/>
          <w:sz w:val="26"/>
        </w:rPr>
        <w:t xml:space="preserve"> </w:t>
      </w:r>
      <w:r>
        <w:rPr>
          <w:sz w:val="26"/>
        </w:rPr>
        <w:t>господдержки семьям с детьми</w:t>
      </w:r>
      <w:r>
        <w:rPr>
          <w:spacing w:val="1"/>
          <w:sz w:val="26"/>
        </w:rPr>
        <w:t xml:space="preserve"> </w:t>
      </w:r>
      <w:r>
        <w:rPr>
          <w:sz w:val="26"/>
        </w:rPr>
        <w:t>дошкольного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возраста;</w:t>
      </w:r>
      <w:r>
        <w:rPr>
          <w:spacing w:val="1"/>
          <w:sz w:val="26"/>
        </w:rPr>
        <w:t xml:space="preserve"> </w:t>
      </w:r>
      <w:r>
        <w:rPr>
          <w:sz w:val="26"/>
        </w:rPr>
        <w:t>информирование</w:t>
      </w:r>
      <w:r>
        <w:rPr>
          <w:spacing w:val="1"/>
          <w:sz w:val="26"/>
        </w:rPr>
        <w:t xml:space="preserve"> </w:t>
      </w:r>
      <w:r>
        <w:rPr>
          <w:sz w:val="26"/>
        </w:rPr>
        <w:t>об</w:t>
      </w:r>
      <w:r>
        <w:rPr>
          <w:spacing w:val="1"/>
          <w:sz w:val="26"/>
        </w:rPr>
        <w:t xml:space="preserve"> </w:t>
      </w:r>
      <w:r>
        <w:rPr>
          <w:sz w:val="26"/>
        </w:rPr>
        <w:t>особенностях</w:t>
      </w:r>
      <w:r>
        <w:rPr>
          <w:spacing w:val="1"/>
          <w:sz w:val="26"/>
        </w:rPr>
        <w:t xml:space="preserve"> </w:t>
      </w:r>
      <w:r>
        <w:rPr>
          <w:sz w:val="26"/>
        </w:rPr>
        <w:t>реализуемой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ДОУ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образовательной</w:t>
      </w:r>
      <w:r>
        <w:rPr>
          <w:spacing w:val="1"/>
          <w:sz w:val="26"/>
        </w:rPr>
        <w:t xml:space="preserve"> </w:t>
      </w:r>
      <w:r>
        <w:rPr>
          <w:sz w:val="26"/>
        </w:rPr>
        <w:t>программы;</w:t>
      </w:r>
      <w:r>
        <w:rPr>
          <w:spacing w:val="1"/>
          <w:sz w:val="26"/>
        </w:rPr>
        <w:t xml:space="preserve"> </w:t>
      </w:r>
      <w:r>
        <w:rPr>
          <w:sz w:val="26"/>
        </w:rPr>
        <w:t>условиях</w:t>
      </w:r>
      <w:r>
        <w:rPr>
          <w:spacing w:val="1"/>
          <w:sz w:val="26"/>
        </w:rPr>
        <w:t xml:space="preserve"> </w:t>
      </w:r>
      <w:r>
        <w:rPr>
          <w:sz w:val="26"/>
        </w:rPr>
        <w:t>пребывания</w:t>
      </w:r>
      <w:r>
        <w:rPr>
          <w:spacing w:val="1"/>
          <w:sz w:val="26"/>
        </w:rPr>
        <w:t xml:space="preserve"> </w:t>
      </w:r>
      <w:r>
        <w:rPr>
          <w:sz w:val="26"/>
        </w:rPr>
        <w:t>ребёнка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группе</w:t>
      </w:r>
      <w:r>
        <w:rPr>
          <w:spacing w:val="1"/>
          <w:sz w:val="26"/>
        </w:rPr>
        <w:t xml:space="preserve"> </w:t>
      </w:r>
      <w:r>
        <w:rPr>
          <w:sz w:val="26"/>
        </w:rPr>
        <w:t>ДОУ;</w:t>
      </w:r>
      <w:r>
        <w:rPr>
          <w:spacing w:val="1"/>
          <w:sz w:val="26"/>
        </w:rPr>
        <w:t xml:space="preserve"> </w:t>
      </w:r>
      <w:r>
        <w:rPr>
          <w:sz w:val="26"/>
        </w:rPr>
        <w:t>содержании</w:t>
      </w:r>
      <w:r>
        <w:rPr>
          <w:spacing w:val="-2"/>
          <w:sz w:val="26"/>
        </w:rPr>
        <w:t xml:space="preserve"> </w:t>
      </w:r>
      <w:r>
        <w:rPr>
          <w:sz w:val="26"/>
        </w:rPr>
        <w:t>и методах</w:t>
      </w:r>
      <w:r>
        <w:rPr>
          <w:spacing w:val="-2"/>
          <w:sz w:val="26"/>
        </w:rPr>
        <w:t xml:space="preserve"> </w:t>
      </w:r>
      <w:r>
        <w:rPr>
          <w:sz w:val="26"/>
        </w:rPr>
        <w:t>образовательной</w:t>
      </w:r>
      <w:r>
        <w:rPr>
          <w:spacing w:val="-1"/>
          <w:sz w:val="26"/>
        </w:rPr>
        <w:t xml:space="preserve"> </w:t>
      </w:r>
      <w:r>
        <w:rPr>
          <w:sz w:val="26"/>
        </w:rPr>
        <w:t>работы</w:t>
      </w:r>
      <w:r>
        <w:rPr>
          <w:spacing w:val="-1"/>
          <w:sz w:val="26"/>
        </w:rPr>
        <w:t xml:space="preserve"> </w:t>
      </w:r>
      <w:r>
        <w:rPr>
          <w:sz w:val="26"/>
        </w:rPr>
        <w:t>с</w:t>
      </w:r>
      <w:r>
        <w:rPr>
          <w:spacing w:val="-2"/>
          <w:sz w:val="26"/>
        </w:rPr>
        <w:t xml:space="preserve"> </w:t>
      </w:r>
      <w:r>
        <w:rPr>
          <w:sz w:val="26"/>
        </w:rPr>
        <w:t>детьми;</w:t>
      </w:r>
    </w:p>
    <w:p w:rsidR="00CB3101" w:rsidRDefault="00CB3101" w:rsidP="00CB3101">
      <w:pPr>
        <w:pStyle w:val="a7"/>
        <w:numPr>
          <w:ilvl w:val="0"/>
          <w:numId w:val="173"/>
        </w:numPr>
        <w:tabs>
          <w:tab w:val="left" w:pos="930"/>
        </w:tabs>
        <w:ind w:left="222" w:right="218" w:firstLine="283"/>
        <w:rPr>
          <w:rFonts w:ascii="Symbol" w:hAnsi="Symbol"/>
        </w:rPr>
      </w:pPr>
      <w:r>
        <w:rPr>
          <w:i/>
          <w:sz w:val="26"/>
        </w:rPr>
        <w:t>консультационное</w:t>
      </w:r>
      <w:r>
        <w:rPr>
          <w:i/>
          <w:spacing w:val="1"/>
          <w:sz w:val="26"/>
        </w:rPr>
        <w:t xml:space="preserve"> </w:t>
      </w:r>
      <w:r>
        <w:rPr>
          <w:sz w:val="26"/>
        </w:rPr>
        <w:t>направление</w:t>
      </w:r>
      <w:r>
        <w:rPr>
          <w:spacing w:val="1"/>
          <w:sz w:val="26"/>
        </w:rPr>
        <w:t xml:space="preserve"> </w:t>
      </w:r>
      <w:r>
        <w:rPr>
          <w:sz w:val="26"/>
        </w:rPr>
        <w:t>объединяет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себе</w:t>
      </w:r>
      <w:r>
        <w:rPr>
          <w:spacing w:val="1"/>
          <w:sz w:val="26"/>
        </w:rPr>
        <w:t xml:space="preserve"> </w:t>
      </w:r>
      <w:r>
        <w:rPr>
          <w:sz w:val="26"/>
        </w:rPr>
        <w:t>консультирование</w:t>
      </w:r>
      <w:r>
        <w:rPr>
          <w:spacing w:val="1"/>
          <w:sz w:val="26"/>
        </w:rPr>
        <w:t xml:space="preserve"> </w:t>
      </w:r>
      <w:r>
        <w:rPr>
          <w:sz w:val="26"/>
        </w:rPr>
        <w:t>родителей (законных представителей) по вопросам их взаимодействия с ребёнком,</w:t>
      </w:r>
      <w:r>
        <w:rPr>
          <w:spacing w:val="1"/>
          <w:sz w:val="26"/>
        </w:rPr>
        <w:t xml:space="preserve"> </w:t>
      </w:r>
      <w:r>
        <w:rPr>
          <w:sz w:val="26"/>
        </w:rPr>
        <w:t>преодоления возникающих проблем воспитания и обучения детей, в том числе с</w:t>
      </w:r>
      <w:r>
        <w:rPr>
          <w:spacing w:val="1"/>
          <w:sz w:val="26"/>
        </w:rPr>
        <w:t xml:space="preserve"> </w:t>
      </w:r>
      <w:r>
        <w:rPr>
          <w:sz w:val="26"/>
        </w:rPr>
        <w:t>ООП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условиях</w:t>
      </w:r>
      <w:r>
        <w:rPr>
          <w:spacing w:val="1"/>
          <w:sz w:val="26"/>
        </w:rPr>
        <w:t xml:space="preserve"> </w:t>
      </w:r>
      <w:r>
        <w:rPr>
          <w:sz w:val="26"/>
        </w:rPr>
        <w:t>семьи;</w:t>
      </w:r>
      <w:r>
        <w:rPr>
          <w:spacing w:val="1"/>
          <w:sz w:val="26"/>
        </w:rPr>
        <w:t xml:space="preserve"> </w:t>
      </w:r>
      <w:r>
        <w:rPr>
          <w:sz w:val="26"/>
        </w:rPr>
        <w:t>особенностей</w:t>
      </w:r>
      <w:r>
        <w:rPr>
          <w:spacing w:val="1"/>
          <w:sz w:val="26"/>
        </w:rPr>
        <w:t xml:space="preserve"> </w:t>
      </w:r>
      <w:r>
        <w:rPr>
          <w:sz w:val="26"/>
        </w:rPr>
        <w:t>поведения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взаимодействия</w:t>
      </w:r>
      <w:r>
        <w:rPr>
          <w:spacing w:val="1"/>
          <w:sz w:val="26"/>
        </w:rPr>
        <w:t xml:space="preserve"> </w:t>
      </w:r>
      <w:r>
        <w:rPr>
          <w:sz w:val="26"/>
        </w:rPr>
        <w:t>ребёнка</w:t>
      </w:r>
      <w:r>
        <w:rPr>
          <w:spacing w:val="1"/>
          <w:sz w:val="26"/>
        </w:rPr>
        <w:t xml:space="preserve"> </w:t>
      </w:r>
      <w:r>
        <w:rPr>
          <w:sz w:val="26"/>
        </w:rPr>
        <w:t>со</w:t>
      </w:r>
      <w:r>
        <w:rPr>
          <w:spacing w:val="-62"/>
          <w:sz w:val="26"/>
        </w:rPr>
        <w:t xml:space="preserve"> </w:t>
      </w:r>
      <w:r>
        <w:rPr>
          <w:sz w:val="26"/>
        </w:rPr>
        <w:t>сверстниками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педагогом;</w:t>
      </w:r>
      <w:r>
        <w:rPr>
          <w:spacing w:val="1"/>
          <w:sz w:val="26"/>
        </w:rPr>
        <w:t xml:space="preserve"> </w:t>
      </w:r>
      <w:r>
        <w:rPr>
          <w:sz w:val="26"/>
        </w:rPr>
        <w:t>возникающих</w:t>
      </w:r>
      <w:r>
        <w:rPr>
          <w:spacing w:val="1"/>
          <w:sz w:val="26"/>
        </w:rPr>
        <w:t xml:space="preserve"> </w:t>
      </w:r>
      <w:r>
        <w:rPr>
          <w:sz w:val="26"/>
        </w:rPr>
        <w:t>проблемных</w:t>
      </w:r>
      <w:r>
        <w:rPr>
          <w:spacing w:val="1"/>
          <w:sz w:val="26"/>
        </w:rPr>
        <w:t xml:space="preserve"> </w:t>
      </w:r>
      <w:r>
        <w:rPr>
          <w:sz w:val="26"/>
        </w:rPr>
        <w:t>ситуациях;</w:t>
      </w:r>
      <w:r>
        <w:rPr>
          <w:spacing w:val="1"/>
          <w:sz w:val="26"/>
        </w:rPr>
        <w:t xml:space="preserve"> </w:t>
      </w:r>
      <w:r>
        <w:rPr>
          <w:sz w:val="26"/>
        </w:rPr>
        <w:t>способам</w:t>
      </w:r>
      <w:r>
        <w:rPr>
          <w:spacing w:val="1"/>
          <w:sz w:val="26"/>
        </w:rPr>
        <w:t xml:space="preserve"> </w:t>
      </w:r>
      <w:r>
        <w:rPr>
          <w:sz w:val="26"/>
        </w:rPr>
        <w:t>воспитания и построения продуктивного взаимодействия с детьми младенческого,</w:t>
      </w:r>
      <w:r>
        <w:rPr>
          <w:spacing w:val="1"/>
          <w:sz w:val="26"/>
        </w:rPr>
        <w:t xml:space="preserve"> </w:t>
      </w:r>
      <w:r>
        <w:rPr>
          <w:sz w:val="26"/>
        </w:rPr>
        <w:t>раннего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дошкольного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возрастов;</w:t>
      </w:r>
      <w:r>
        <w:rPr>
          <w:spacing w:val="1"/>
          <w:sz w:val="26"/>
        </w:rPr>
        <w:t xml:space="preserve"> </w:t>
      </w:r>
      <w:r>
        <w:rPr>
          <w:sz w:val="26"/>
        </w:rPr>
        <w:t>способам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организации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участия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детских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деятельностях,</w:t>
      </w:r>
      <w:r>
        <w:rPr>
          <w:spacing w:val="-2"/>
          <w:sz w:val="26"/>
        </w:rPr>
        <w:t xml:space="preserve"> </w:t>
      </w:r>
      <w:r>
        <w:rPr>
          <w:sz w:val="26"/>
        </w:rPr>
        <w:t>образовательном</w:t>
      </w:r>
      <w:r>
        <w:rPr>
          <w:spacing w:val="-1"/>
          <w:sz w:val="26"/>
        </w:rPr>
        <w:t xml:space="preserve"> </w:t>
      </w:r>
      <w:r>
        <w:rPr>
          <w:sz w:val="26"/>
        </w:rPr>
        <w:t>процессе</w:t>
      </w:r>
      <w:r>
        <w:rPr>
          <w:spacing w:val="2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другому.</w:t>
      </w:r>
    </w:p>
    <w:p w:rsidR="00CB3101" w:rsidRDefault="00CB3101" w:rsidP="00CB3101">
      <w:pPr>
        <w:pStyle w:val="a3"/>
        <w:ind w:right="220"/>
      </w:pPr>
      <w:r>
        <w:t>Совместная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-62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сотрудничество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некоторых образовательных задач, вопросах организации РППС и образовательных</w:t>
      </w:r>
      <w:r>
        <w:rPr>
          <w:spacing w:val="-62"/>
        </w:rPr>
        <w:t xml:space="preserve"> </w:t>
      </w:r>
      <w:r>
        <w:t>мероприятий;</w:t>
      </w:r>
      <w:r>
        <w:rPr>
          <w:spacing w:val="1"/>
        </w:rPr>
        <w:t xml:space="preserve"> </w:t>
      </w:r>
      <w:r>
        <w:t>поддержку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инициатив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младенческого,</w:t>
      </w:r>
      <w:r>
        <w:rPr>
          <w:spacing w:val="1"/>
        </w:rPr>
        <w:t xml:space="preserve"> </w:t>
      </w:r>
      <w:r>
        <w:t>раннего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возрастов;</w:t>
      </w:r>
      <w:r>
        <w:rPr>
          <w:spacing w:val="1"/>
        </w:rPr>
        <w:t xml:space="preserve"> </w:t>
      </w:r>
      <w:r>
        <w:t>разработку</w:t>
      </w:r>
      <w:r>
        <w:rPr>
          <w:spacing w:val="-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реализацию</w:t>
      </w:r>
      <w:r>
        <w:rPr>
          <w:spacing w:val="2"/>
        </w:rPr>
        <w:t xml:space="preserve"> </w:t>
      </w:r>
      <w:r>
        <w:t>образовательных проектов</w:t>
      </w:r>
      <w:r>
        <w:rPr>
          <w:spacing w:val="-2"/>
        </w:rPr>
        <w:t xml:space="preserve"> </w:t>
      </w:r>
      <w:r>
        <w:t>ДОУ</w:t>
      </w:r>
      <w:r>
        <w:rPr>
          <w:spacing w:val="-3"/>
        </w:rPr>
        <w:t xml:space="preserve"> </w:t>
      </w:r>
      <w:r>
        <w:t>совместно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семьей.</w:t>
      </w:r>
    </w:p>
    <w:p w:rsidR="00CB3101" w:rsidRDefault="00CB3101" w:rsidP="00CB3101">
      <w:pPr>
        <w:pStyle w:val="a3"/>
        <w:ind w:right="220" w:firstLine="707"/>
      </w:pPr>
      <w:r>
        <w:t>Особое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просветительской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уделяется</w:t>
      </w:r>
      <w:r>
        <w:rPr>
          <w:spacing w:val="1"/>
        </w:rPr>
        <w:t xml:space="preserve"> </w:t>
      </w:r>
      <w:r>
        <w:t>повышению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компетентности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в</w:t>
      </w:r>
      <w:r>
        <w:rPr>
          <w:spacing w:val="-62"/>
        </w:rPr>
        <w:t xml:space="preserve"> </w:t>
      </w:r>
      <w:r>
        <w:t>вопросах</w:t>
      </w:r>
      <w:r>
        <w:rPr>
          <w:spacing w:val="-1"/>
        </w:rPr>
        <w:t xml:space="preserve"> </w:t>
      </w:r>
      <w:r>
        <w:t>здоровьесбережения</w:t>
      </w:r>
      <w:r>
        <w:rPr>
          <w:spacing w:val="-1"/>
        </w:rPr>
        <w:t xml:space="preserve"> </w:t>
      </w:r>
      <w:r>
        <w:t>ребёнка.</w:t>
      </w:r>
    </w:p>
    <w:p w:rsidR="00CB3101" w:rsidRDefault="00CB3101" w:rsidP="00CB3101">
      <w:pPr>
        <w:pStyle w:val="a3"/>
        <w:ind w:right="222" w:firstLine="707"/>
      </w:pPr>
      <w:r>
        <w:t>Реализация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66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направлений</w:t>
      </w:r>
      <w:r>
        <w:rPr>
          <w:spacing w:val="-1"/>
        </w:rPr>
        <w:t xml:space="preserve"> </w:t>
      </w:r>
      <w:r>
        <w:t>просветительской</w:t>
      </w:r>
      <w:r>
        <w:rPr>
          <w:spacing w:val="-1"/>
        </w:rPr>
        <w:t xml:space="preserve"> </w:t>
      </w:r>
      <w:r>
        <w:t>деятельности:</w:t>
      </w:r>
    </w:p>
    <w:p w:rsidR="00CB3101" w:rsidRDefault="00CB3101" w:rsidP="00CB3101">
      <w:pPr>
        <w:pStyle w:val="a7"/>
        <w:numPr>
          <w:ilvl w:val="1"/>
          <w:numId w:val="173"/>
        </w:numPr>
        <w:tabs>
          <w:tab w:val="left" w:pos="930"/>
          <w:tab w:val="left" w:pos="5941"/>
          <w:tab w:val="left" w:pos="8076"/>
        </w:tabs>
        <w:ind w:right="220" w:firstLine="427"/>
        <w:rPr>
          <w:rFonts w:ascii="Symbol" w:hAnsi="Symbol"/>
        </w:rPr>
      </w:pPr>
      <w:r>
        <w:rPr>
          <w:sz w:val="26"/>
        </w:rPr>
        <w:t>информирование</w:t>
      </w:r>
      <w:r>
        <w:rPr>
          <w:spacing w:val="1"/>
          <w:sz w:val="26"/>
        </w:rPr>
        <w:t xml:space="preserve"> </w:t>
      </w:r>
      <w:r>
        <w:rPr>
          <w:sz w:val="26"/>
        </w:rPr>
        <w:t>о</w:t>
      </w:r>
      <w:r>
        <w:rPr>
          <w:spacing w:val="1"/>
          <w:sz w:val="26"/>
        </w:rPr>
        <w:t xml:space="preserve"> </w:t>
      </w:r>
      <w:r>
        <w:rPr>
          <w:sz w:val="26"/>
        </w:rPr>
        <w:t>факторах,</w:t>
      </w:r>
      <w:r>
        <w:rPr>
          <w:spacing w:val="1"/>
          <w:sz w:val="26"/>
        </w:rPr>
        <w:t xml:space="preserve"> </w:t>
      </w:r>
      <w:r>
        <w:rPr>
          <w:sz w:val="26"/>
        </w:rPr>
        <w:t>положительно</w:t>
      </w:r>
      <w:r>
        <w:rPr>
          <w:spacing w:val="1"/>
          <w:sz w:val="26"/>
        </w:rPr>
        <w:t xml:space="preserve"> </w:t>
      </w:r>
      <w:r>
        <w:rPr>
          <w:sz w:val="26"/>
        </w:rPr>
        <w:t>влияющих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физическое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психическое</w:t>
      </w:r>
      <w:r>
        <w:rPr>
          <w:spacing w:val="1"/>
          <w:sz w:val="26"/>
        </w:rPr>
        <w:t xml:space="preserve"> </w:t>
      </w:r>
      <w:r>
        <w:rPr>
          <w:sz w:val="26"/>
        </w:rPr>
        <w:t>здоровье</w:t>
      </w:r>
      <w:r>
        <w:rPr>
          <w:spacing w:val="1"/>
          <w:sz w:val="26"/>
        </w:rPr>
        <w:t xml:space="preserve"> </w:t>
      </w:r>
      <w:r>
        <w:rPr>
          <w:sz w:val="26"/>
        </w:rPr>
        <w:t>ребёнка</w:t>
      </w:r>
      <w:r>
        <w:rPr>
          <w:spacing w:val="1"/>
          <w:sz w:val="26"/>
        </w:rPr>
        <w:t xml:space="preserve"> </w:t>
      </w:r>
      <w:r>
        <w:rPr>
          <w:sz w:val="26"/>
        </w:rPr>
        <w:t>(рациональная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организация</w:t>
      </w:r>
      <w:r>
        <w:rPr>
          <w:spacing w:val="1"/>
          <w:sz w:val="26"/>
        </w:rPr>
        <w:t xml:space="preserve"> </w:t>
      </w:r>
      <w:r>
        <w:rPr>
          <w:sz w:val="26"/>
        </w:rPr>
        <w:t>режима</w:t>
      </w:r>
      <w:r>
        <w:rPr>
          <w:spacing w:val="1"/>
          <w:sz w:val="26"/>
        </w:rPr>
        <w:t xml:space="preserve"> </w:t>
      </w:r>
      <w:r>
        <w:rPr>
          <w:sz w:val="26"/>
        </w:rPr>
        <w:t>дня</w:t>
      </w:r>
      <w:r>
        <w:rPr>
          <w:spacing w:val="1"/>
          <w:sz w:val="26"/>
        </w:rPr>
        <w:t xml:space="preserve"> </w:t>
      </w:r>
      <w:r>
        <w:rPr>
          <w:sz w:val="26"/>
        </w:rPr>
        <w:t>ребёнка,</w:t>
      </w:r>
      <w:r>
        <w:rPr>
          <w:spacing w:val="-62"/>
          <w:sz w:val="26"/>
        </w:rPr>
        <w:t xml:space="preserve"> </w:t>
      </w:r>
      <w:r>
        <w:rPr>
          <w:sz w:val="26"/>
        </w:rPr>
        <w:t>правильное</w:t>
      </w:r>
      <w:r>
        <w:rPr>
          <w:spacing w:val="-4"/>
          <w:sz w:val="26"/>
        </w:rPr>
        <w:t xml:space="preserve"> </w:t>
      </w:r>
      <w:r>
        <w:rPr>
          <w:sz w:val="26"/>
        </w:rPr>
        <w:t>питание</w:t>
      </w:r>
      <w:r>
        <w:rPr>
          <w:spacing w:val="-3"/>
          <w:sz w:val="26"/>
        </w:rPr>
        <w:t xml:space="preserve"> </w:t>
      </w:r>
      <w:r>
        <w:rPr>
          <w:sz w:val="26"/>
        </w:rPr>
        <w:t xml:space="preserve">в семье,    </w:t>
      </w:r>
      <w:r>
        <w:rPr>
          <w:spacing w:val="16"/>
          <w:sz w:val="26"/>
        </w:rPr>
        <w:t xml:space="preserve"> </w:t>
      </w:r>
      <w:r>
        <w:rPr>
          <w:sz w:val="26"/>
        </w:rPr>
        <w:t>закаливание,</w:t>
      </w:r>
      <w:r>
        <w:rPr>
          <w:sz w:val="26"/>
        </w:rPr>
        <w:tab/>
        <w:t>организация</w:t>
      </w:r>
      <w:r>
        <w:rPr>
          <w:sz w:val="26"/>
        </w:rPr>
        <w:tab/>
      </w:r>
      <w:r>
        <w:rPr>
          <w:spacing w:val="-1"/>
          <w:sz w:val="26"/>
        </w:rPr>
        <w:t>двигательной</w:t>
      </w:r>
      <w:r>
        <w:rPr>
          <w:spacing w:val="-63"/>
          <w:sz w:val="26"/>
        </w:rPr>
        <w:t xml:space="preserve"> </w:t>
      </w:r>
      <w:r>
        <w:rPr>
          <w:sz w:val="26"/>
        </w:rPr>
        <w:t>активности, благоприятный психологический микроклимат в семье и спокойное</w:t>
      </w:r>
      <w:r>
        <w:rPr>
          <w:spacing w:val="1"/>
          <w:sz w:val="26"/>
        </w:rPr>
        <w:t xml:space="preserve"> </w:t>
      </w:r>
      <w:r>
        <w:rPr>
          <w:sz w:val="26"/>
        </w:rPr>
        <w:t>общение с ребёнком и другое), о действии негативных факторов (переохлаждение,</w:t>
      </w:r>
      <w:r>
        <w:rPr>
          <w:spacing w:val="1"/>
          <w:sz w:val="26"/>
        </w:rPr>
        <w:t xml:space="preserve"> </w:t>
      </w:r>
      <w:r>
        <w:rPr>
          <w:sz w:val="26"/>
        </w:rPr>
        <w:t>перегревание,</w:t>
      </w:r>
      <w:r>
        <w:rPr>
          <w:spacing w:val="1"/>
          <w:sz w:val="26"/>
        </w:rPr>
        <w:t xml:space="preserve"> </w:t>
      </w:r>
      <w:r>
        <w:rPr>
          <w:sz w:val="26"/>
        </w:rPr>
        <w:t>перекармливание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другое),</w:t>
      </w:r>
      <w:r>
        <w:rPr>
          <w:spacing w:val="1"/>
          <w:sz w:val="26"/>
        </w:rPr>
        <w:t xml:space="preserve"> </w:t>
      </w:r>
      <w:r>
        <w:rPr>
          <w:sz w:val="26"/>
        </w:rPr>
        <w:t>наносящих</w:t>
      </w:r>
      <w:r>
        <w:rPr>
          <w:spacing w:val="1"/>
          <w:sz w:val="26"/>
        </w:rPr>
        <w:t xml:space="preserve"> </w:t>
      </w:r>
      <w:r>
        <w:rPr>
          <w:sz w:val="26"/>
        </w:rPr>
        <w:t>непоправимый</w:t>
      </w:r>
      <w:r>
        <w:rPr>
          <w:spacing w:val="66"/>
          <w:sz w:val="26"/>
        </w:rPr>
        <w:t xml:space="preserve"> </w:t>
      </w:r>
      <w:r>
        <w:rPr>
          <w:sz w:val="26"/>
        </w:rPr>
        <w:t>вред</w:t>
      </w:r>
      <w:r>
        <w:rPr>
          <w:spacing w:val="1"/>
          <w:sz w:val="26"/>
        </w:rPr>
        <w:t xml:space="preserve"> </w:t>
      </w:r>
      <w:r>
        <w:rPr>
          <w:sz w:val="26"/>
        </w:rPr>
        <w:t>здоровью</w:t>
      </w:r>
      <w:r>
        <w:rPr>
          <w:spacing w:val="-2"/>
          <w:sz w:val="26"/>
        </w:rPr>
        <w:t xml:space="preserve"> </w:t>
      </w:r>
      <w:r>
        <w:rPr>
          <w:sz w:val="26"/>
        </w:rPr>
        <w:t>ребёнка;</w:t>
      </w:r>
    </w:p>
    <w:p w:rsidR="00CB3101" w:rsidRDefault="00CB3101" w:rsidP="00CB3101">
      <w:pPr>
        <w:pStyle w:val="a7"/>
        <w:numPr>
          <w:ilvl w:val="1"/>
          <w:numId w:val="173"/>
        </w:numPr>
        <w:tabs>
          <w:tab w:val="left" w:pos="930"/>
        </w:tabs>
        <w:ind w:right="227" w:firstLine="427"/>
        <w:rPr>
          <w:rFonts w:ascii="Symbol" w:hAnsi="Symbol"/>
        </w:rPr>
      </w:pPr>
      <w:r>
        <w:rPr>
          <w:sz w:val="26"/>
        </w:rPr>
        <w:t>своевременное информирование о важности вакцинирования в соответствии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рекомендациями</w:t>
      </w:r>
      <w:r>
        <w:rPr>
          <w:spacing w:val="1"/>
          <w:sz w:val="26"/>
        </w:rPr>
        <w:t xml:space="preserve"> </w:t>
      </w:r>
      <w:r>
        <w:rPr>
          <w:sz w:val="26"/>
        </w:rPr>
        <w:t>Национального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календаря</w:t>
      </w:r>
      <w:r>
        <w:rPr>
          <w:spacing w:val="1"/>
          <w:sz w:val="26"/>
        </w:rPr>
        <w:t xml:space="preserve"> </w:t>
      </w:r>
      <w:r>
        <w:rPr>
          <w:sz w:val="26"/>
        </w:rPr>
        <w:t>профилактических</w:t>
      </w:r>
      <w:r>
        <w:rPr>
          <w:spacing w:val="1"/>
          <w:sz w:val="26"/>
        </w:rPr>
        <w:t xml:space="preserve"> </w:t>
      </w:r>
      <w:r>
        <w:rPr>
          <w:sz w:val="26"/>
        </w:rPr>
        <w:t>прививок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эпидемическим</w:t>
      </w:r>
      <w:r>
        <w:rPr>
          <w:spacing w:val="-2"/>
          <w:sz w:val="26"/>
        </w:rPr>
        <w:t xml:space="preserve"> </w:t>
      </w:r>
      <w:r>
        <w:rPr>
          <w:sz w:val="26"/>
        </w:rPr>
        <w:t>показаниям;</w:t>
      </w:r>
    </w:p>
    <w:p w:rsidR="00CB3101" w:rsidRDefault="00CB3101" w:rsidP="00CB3101">
      <w:pPr>
        <w:pStyle w:val="a7"/>
        <w:numPr>
          <w:ilvl w:val="1"/>
          <w:numId w:val="173"/>
        </w:numPr>
        <w:tabs>
          <w:tab w:val="left" w:pos="930"/>
        </w:tabs>
        <w:ind w:right="221" w:firstLine="427"/>
        <w:rPr>
          <w:rFonts w:ascii="Symbol" w:hAnsi="Symbol"/>
        </w:rPr>
      </w:pPr>
      <w:r>
        <w:rPr>
          <w:sz w:val="26"/>
        </w:rPr>
        <w:t>информирование</w:t>
      </w:r>
      <w:r>
        <w:rPr>
          <w:spacing w:val="1"/>
          <w:sz w:val="26"/>
        </w:rPr>
        <w:t xml:space="preserve"> </w:t>
      </w:r>
      <w:r>
        <w:rPr>
          <w:sz w:val="26"/>
        </w:rPr>
        <w:t>родителей</w:t>
      </w:r>
      <w:r>
        <w:rPr>
          <w:spacing w:val="1"/>
          <w:sz w:val="26"/>
        </w:rPr>
        <w:t xml:space="preserve"> </w:t>
      </w:r>
      <w:r>
        <w:rPr>
          <w:sz w:val="26"/>
        </w:rPr>
        <w:t>(законных</w:t>
      </w:r>
      <w:r>
        <w:rPr>
          <w:spacing w:val="1"/>
          <w:sz w:val="26"/>
        </w:rPr>
        <w:t xml:space="preserve"> </w:t>
      </w:r>
      <w:r>
        <w:rPr>
          <w:sz w:val="26"/>
        </w:rPr>
        <w:t>представителей)</w:t>
      </w:r>
      <w:r>
        <w:rPr>
          <w:spacing w:val="1"/>
          <w:sz w:val="26"/>
        </w:rPr>
        <w:t xml:space="preserve"> </w:t>
      </w:r>
      <w:r>
        <w:rPr>
          <w:sz w:val="26"/>
        </w:rPr>
        <w:t>об</w:t>
      </w:r>
      <w:r>
        <w:rPr>
          <w:spacing w:val="1"/>
          <w:sz w:val="26"/>
        </w:rPr>
        <w:t xml:space="preserve"> </w:t>
      </w:r>
      <w:r>
        <w:rPr>
          <w:sz w:val="26"/>
        </w:rPr>
        <w:t>актуальных</w:t>
      </w:r>
      <w:r>
        <w:rPr>
          <w:spacing w:val="1"/>
          <w:sz w:val="26"/>
        </w:rPr>
        <w:t xml:space="preserve"> </w:t>
      </w:r>
      <w:r>
        <w:rPr>
          <w:sz w:val="26"/>
        </w:rPr>
        <w:lastRenderedPageBreak/>
        <w:t>задачах физического воспитания детей на разных возрастных этапах их развития, а</w:t>
      </w:r>
      <w:r>
        <w:rPr>
          <w:spacing w:val="1"/>
          <w:sz w:val="26"/>
        </w:rPr>
        <w:t xml:space="preserve"> </w:t>
      </w:r>
      <w:r>
        <w:rPr>
          <w:sz w:val="26"/>
        </w:rPr>
        <w:t>также</w:t>
      </w:r>
      <w:r>
        <w:rPr>
          <w:spacing w:val="-2"/>
          <w:sz w:val="26"/>
        </w:rPr>
        <w:t xml:space="preserve"> </w:t>
      </w:r>
      <w:r>
        <w:rPr>
          <w:sz w:val="26"/>
        </w:rPr>
        <w:t>о</w:t>
      </w:r>
      <w:r>
        <w:rPr>
          <w:spacing w:val="2"/>
          <w:sz w:val="26"/>
        </w:rPr>
        <w:t xml:space="preserve"> </w:t>
      </w:r>
      <w:r>
        <w:rPr>
          <w:sz w:val="26"/>
        </w:rPr>
        <w:t>возможностях</w:t>
      </w:r>
      <w:r>
        <w:rPr>
          <w:spacing w:val="-2"/>
          <w:sz w:val="26"/>
        </w:rPr>
        <w:t xml:space="preserve"> </w:t>
      </w:r>
      <w:r>
        <w:rPr>
          <w:sz w:val="26"/>
        </w:rPr>
        <w:t>ДОУ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семьи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-2"/>
          <w:sz w:val="26"/>
        </w:rPr>
        <w:t xml:space="preserve"> </w:t>
      </w:r>
      <w:r>
        <w:rPr>
          <w:sz w:val="26"/>
        </w:rPr>
        <w:t>решении</w:t>
      </w:r>
      <w:r>
        <w:rPr>
          <w:spacing w:val="-1"/>
          <w:sz w:val="26"/>
        </w:rPr>
        <w:t xml:space="preserve"> </w:t>
      </w:r>
      <w:r>
        <w:rPr>
          <w:sz w:val="26"/>
        </w:rPr>
        <w:t>данных</w:t>
      </w:r>
      <w:r>
        <w:rPr>
          <w:spacing w:val="-2"/>
          <w:sz w:val="26"/>
        </w:rPr>
        <w:t xml:space="preserve"> </w:t>
      </w:r>
      <w:r>
        <w:rPr>
          <w:sz w:val="26"/>
        </w:rPr>
        <w:t>задач;</w:t>
      </w:r>
    </w:p>
    <w:p w:rsidR="00CB3101" w:rsidRDefault="00CB3101" w:rsidP="00CB3101">
      <w:pPr>
        <w:pStyle w:val="a7"/>
        <w:numPr>
          <w:ilvl w:val="1"/>
          <w:numId w:val="173"/>
        </w:numPr>
        <w:tabs>
          <w:tab w:val="left" w:pos="930"/>
          <w:tab w:val="left" w:pos="7466"/>
        </w:tabs>
        <w:ind w:right="219" w:firstLine="427"/>
        <w:rPr>
          <w:rFonts w:ascii="Symbol" w:hAnsi="Symbol"/>
        </w:rPr>
      </w:pPr>
      <w:r>
        <w:rPr>
          <w:sz w:val="26"/>
        </w:rPr>
        <w:t>знакомство</w:t>
      </w:r>
      <w:r>
        <w:rPr>
          <w:spacing w:val="-5"/>
          <w:sz w:val="26"/>
        </w:rPr>
        <w:t xml:space="preserve"> </w:t>
      </w:r>
      <w:r>
        <w:rPr>
          <w:sz w:val="26"/>
        </w:rPr>
        <w:t>родителей</w:t>
      </w:r>
      <w:r>
        <w:rPr>
          <w:spacing w:val="-4"/>
          <w:sz w:val="26"/>
        </w:rPr>
        <w:t xml:space="preserve"> </w:t>
      </w:r>
      <w:r>
        <w:rPr>
          <w:sz w:val="26"/>
        </w:rPr>
        <w:t>(законных</w:t>
      </w:r>
      <w:r>
        <w:rPr>
          <w:spacing w:val="-5"/>
          <w:sz w:val="26"/>
        </w:rPr>
        <w:t xml:space="preserve"> </w:t>
      </w:r>
      <w:r>
        <w:rPr>
          <w:sz w:val="26"/>
        </w:rPr>
        <w:t>представителей)</w:t>
      </w:r>
      <w:r>
        <w:rPr>
          <w:spacing w:val="32"/>
          <w:sz w:val="26"/>
        </w:rPr>
        <w:t xml:space="preserve"> </w:t>
      </w:r>
      <w:r>
        <w:rPr>
          <w:sz w:val="26"/>
        </w:rPr>
        <w:t>с</w:t>
      </w:r>
      <w:r>
        <w:rPr>
          <w:sz w:val="26"/>
        </w:rPr>
        <w:tab/>
      </w:r>
      <w:r>
        <w:rPr>
          <w:spacing w:val="-1"/>
          <w:sz w:val="26"/>
        </w:rPr>
        <w:t>оздоровительными</w:t>
      </w:r>
      <w:r>
        <w:rPr>
          <w:spacing w:val="-63"/>
          <w:sz w:val="26"/>
        </w:rPr>
        <w:t xml:space="preserve"> </w:t>
      </w:r>
      <w:r>
        <w:rPr>
          <w:sz w:val="26"/>
        </w:rPr>
        <w:t>мероприятиями, проводимыми</w:t>
      </w:r>
      <w:r>
        <w:rPr>
          <w:spacing w:val="-1"/>
          <w:sz w:val="26"/>
        </w:rPr>
        <w:t xml:space="preserve"> </w:t>
      </w:r>
      <w:r>
        <w:rPr>
          <w:sz w:val="26"/>
        </w:rPr>
        <w:t>в</w:t>
      </w:r>
      <w:r>
        <w:rPr>
          <w:spacing w:val="-1"/>
          <w:sz w:val="26"/>
        </w:rPr>
        <w:t xml:space="preserve"> </w:t>
      </w:r>
      <w:r>
        <w:rPr>
          <w:sz w:val="26"/>
        </w:rPr>
        <w:t>ДОУ;</w:t>
      </w:r>
    </w:p>
    <w:p w:rsidR="00CB3101" w:rsidRDefault="00CB3101" w:rsidP="00CB3101">
      <w:pPr>
        <w:pStyle w:val="a7"/>
        <w:numPr>
          <w:ilvl w:val="1"/>
          <w:numId w:val="173"/>
        </w:numPr>
        <w:tabs>
          <w:tab w:val="left" w:pos="930"/>
        </w:tabs>
        <w:ind w:right="220" w:firstLine="427"/>
        <w:rPr>
          <w:rFonts w:ascii="Symbol" w:hAnsi="Symbol"/>
        </w:rPr>
      </w:pPr>
      <w:r>
        <w:rPr>
          <w:sz w:val="26"/>
        </w:rPr>
        <w:t>информирование</w:t>
      </w:r>
      <w:r>
        <w:rPr>
          <w:spacing w:val="1"/>
          <w:sz w:val="26"/>
        </w:rPr>
        <w:t xml:space="preserve"> </w:t>
      </w:r>
      <w:r>
        <w:rPr>
          <w:sz w:val="26"/>
        </w:rPr>
        <w:t>родителей</w:t>
      </w:r>
      <w:r>
        <w:rPr>
          <w:spacing w:val="1"/>
          <w:sz w:val="26"/>
        </w:rPr>
        <w:t xml:space="preserve"> </w:t>
      </w:r>
      <w:r>
        <w:rPr>
          <w:sz w:val="26"/>
        </w:rPr>
        <w:t>(законных</w:t>
      </w:r>
      <w:r>
        <w:rPr>
          <w:spacing w:val="1"/>
          <w:sz w:val="26"/>
        </w:rPr>
        <w:t xml:space="preserve"> </w:t>
      </w:r>
      <w:r>
        <w:rPr>
          <w:sz w:val="26"/>
        </w:rPr>
        <w:t>представителей)</w:t>
      </w:r>
      <w:r>
        <w:rPr>
          <w:spacing w:val="1"/>
          <w:sz w:val="26"/>
        </w:rPr>
        <w:t xml:space="preserve"> </w:t>
      </w:r>
      <w:r>
        <w:rPr>
          <w:sz w:val="26"/>
        </w:rPr>
        <w:t>о</w:t>
      </w:r>
      <w:r>
        <w:rPr>
          <w:spacing w:val="1"/>
          <w:sz w:val="26"/>
        </w:rPr>
        <w:t xml:space="preserve"> </w:t>
      </w:r>
      <w:r>
        <w:rPr>
          <w:sz w:val="26"/>
        </w:rPr>
        <w:t>негативном</w:t>
      </w:r>
      <w:r>
        <w:rPr>
          <w:spacing w:val="1"/>
          <w:sz w:val="26"/>
        </w:rPr>
        <w:t xml:space="preserve"> </w:t>
      </w:r>
      <w:r>
        <w:rPr>
          <w:sz w:val="26"/>
        </w:rPr>
        <w:t>влиянии</w:t>
      </w:r>
      <w:r>
        <w:rPr>
          <w:spacing w:val="6"/>
          <w:sz w:val="26"/>
        </w:rPr>
        <w:t xml:space="preserve"> </w:t>
      </w:r>
      <w:r>
        <w:rPr>
          <w:sz w:val="26"/>
        </w:rPr>
        <w:t>на</w:t>
      </w:r>
      <w:r>
        <w:rPr>
          <w:spacing w:val="6"/>
          <w:sz w:val="26"/>
        </w:rPr>
        <w:t xml:space="preserve"> </w:t>
      </w:r>
      <w:r>
        <w:rPr>
          <w:sz w:val="26"/>
        </w:rPr>
        <w:t>развитие</w:t>
      </w:r>
      <w:r>
        <w:rPr>
          <w:spacing w:val="6"/>
          <w:sz w:val="26"/>
        </w:rPr>
        <w:t xml:space="preserve"> </w:t>
      </w:r>
      <w:r>
        <w:rPr>
          <w:sz w:val="26"/>
        </w:rPr>
        <w:t>детей</w:t>
      </w:r>
      <w:r>
        <w:rPr>
          <w:spacing w:val="6"/>
          <w:sz w:val="26"/>
        </w:rPr>
        <w:t xml:space="preserve"> </w:t>
      </w:r>
      <w:r>
        <w:rPr>
          <w:sz w:val="26"/>
        </w:rPr>
        <w:t>систематического</w:t>
      </w:r>
      <w:r>
        <w:rPr>
          <w:spacing w:val="5"/>
          <w:sz w:val="26"/>
        </w:rPr>
        <w:t xml:space="preserve"> </w:t>
      </w:r>
      <w:r>
        <w:rPr>
          <w:sz w:val="26"/>
        </w:rPr>
        <w:t>и</w:t>
      </w:r>
      <w:r>
        <w:rPr>
          <w:spacing w:val="6"/>
          <w:sz w:val="26"/>
        </w:rPr>
        <w:t xml:space="preserve"> </w:t>
      </w:r>
      <w:r>
        <w:rPr>
          <w:sz w:val="26"/>
        </w:rPr>
        <w:t>бесконтрольного</w:t>
      </w:r>
      <w:r>
        <w:rPr>
          <w:spacing w:val="7"/>
          <w:sz w:val="26"/>
        </w:rPr>
        <w:t xml:space="preserve"> </w:t>
      </w:r>
      <w:r>
        <w:rPr>
          <w:sz w:val="26"/>
        </w:rPr>
        <w:t>использования</w:t>
      </w:r>
      <w:r>
        <w:rPr>
          <w:spacing w:val="7"/>
          <w:sz w:val="26"/>
        </w:rPr>
        <w:t xml:space="preserve"> </w:t>
      </w:r>
      <w:r>
        <w:rPr>
          <w:sz w:val="26"/>
        </w:rPr>
        <w:t>IT-</w:t>
      </w:r>
    </w:p>
    <w:p w:rsidR="00CB3101" w:rsidRDefault="00CB3101" w:rsidP="00CB3101">
      <w:pPr>
        <w:pStyle w:val="a3"/>
        <w:spacing w:before="69"/>
        <w:ind w:right="229"/>
      </w:pPr>
      <w:r>
        <w:t>технологий (нарушение сна, возбудимость, изменения качества памяти, внимания,</w:t>
      </w:r>
      <w:r>
        <w:rPr>
          <w:spacing w:val="1"/>
        </w:rPr>
        <w:t xml:space="preserve"> </w:t>
      </w:r>
      <w:r>
        <w:t>мышления;</w:t>
      </w:r>
      <w:r>
        <w:rPr>
          <w:spacing w:val="-2"/>
        </w:rPr>
        <w:t xml:space="preserve"> </w:t>
      </w:r>
      <w:r>
        <w:t>проблемы</w:t>
      </w:r>
      <w:r>
        <w:rPr>
          <w:spacing w:val="2"/>
        </w:rPr>
        <w:t xml:space="preserve"> </w:t>
      </w:r>
      <w:r>
        <w:t>социализации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общения</w:t>
      </w:r>
      <w:r>
        <w:rPr>
          <w:spacing w:val="-1"/>
        </w:rPr>
        <w:t xml:space="preserve"> </w:t>
      </w:r>
      <w:r>
        <w:t>и другое).</w:t>
      </w:r>
    </w:p>
    <w:p w:rsidR="00CB3101" w:rsidRDefault="00CB3101" w:rsidP="00CB3101">
      <w:pPr>
        <w:pStyle w:val="a3"/>
        <w:ind w:right="224" w:firstLine="707"/>
      </w:pPr>
      <w:r>
        <w:t>Эффективность просветительской работы по вопросам здоровьесбережения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повышается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привлечения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тематическим</w:t>
      </w:r>
      <w:r>
        <w:rPr>
          <w:spacing w:val="1"/>
        </w:rPr>
        <w:t xml:space="preserve"> </w:t>
      </w:r>
      <w:r>
        <w:t>встречам</w:t>
      </w:r>
      <w:r>
        <w:rPr>
          <w:spacing w:val="1"/>
        </w:rPr>
        <w:t xml:space="preserve"> </w:t>
      </w:r>
      <w:r>
        <w:t>профильных</w:t>
      </w:r>
      <w:r>
        <w:rPr>
          <w:spacing w:val="1"/>
        </w:rPr>
        <w:t xml:space="preserve"> </w:t>
      </w:r>
      <w:r>
        <w:t>специалистов</w:t>
      </w:r>
      <w:r>
        <w:rPr>
          <w:spacing w:val="-4"/>
        </w:rPr>
        <w:t xml:space="preserve"> </w:t>
      </w:r>
      <w:r>
        <w:t>(медиков,</w:t>
      </w:r>
      <w:r>
        <w:rPr>
          <w:spacing w:val="-4"/>
        </w:rPr>
        <w:t xml:space="preserve"> </w:t>
      </w:r>
      <w:r>
        <w:t>нейропсихологов,</w:t>
      </w:r>
      <w:r>
        <w:rPr>
          <w:spacing w:val="-2"/>
        </w:rPr>
        <w:t xml:space="preserve"> </w:t>
      </w:r>
      <w:r>
        <w:t>физиологов,</w:t>
      </w:r>
      <w:r>
        <w:rPr>
          <w:spacing w:val="-4"/>
        </w:rPr>
        <w:t xml:space="preserve"> </w:t>
      </w:r>
      <w:r>
        <w:t>IT-специалистов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других).</w:t>
      </w:r>
    </w:p>
    <w:p w:rsidR="00CB3101" w:rsidRDefault="00CB3101" w:rsidP="00CB3101">
      <w:pPr>
        <w:pStyle w:val="a3"/>
        <w:ind w:right="221" w:firstLine="707"/>
      </w:pPr>
      <w:r>
        <w:t>Направления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реализуются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rPr>
          <w:b/>
          <w:i/>
        </w:rPr>
        <w:t>разных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формах</w:t>
      </w:r>
      <w:r>
        <w:rPr>
          <w:b/>
          <w:i/>
          <w:spacing w:val="1"/>
        </w:rPr>
        <w:t xml:space="preserve"> </w:t>
      </w:r>
      <w:r>
        <w:t>(групповых и (или) индивидуальных) посредством различных методов, приемов и</w:t>
      </w:r>
      <w:r>
        <w:rPr>
          <w:spacing w:val="1"/>
        </w:rPr>
        <w:t xml:space="preserve"> </w:t>
      </w:r>
      <w:r>
        <w:t>способов</w:t>
      </w:r>
      <w:r>
        <w:rPr>
          <w:spacing w:val="-2"/>
        </w:rPr>
        <w:t xml:space="preserve"> </w:t>
      </w:r>
      <w:r>
        <w:t>взаимодействия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родителями</w:t>
      </w:r>
      <w:r>
        <w:rPr>
          <w:spacing w:val="-1"/>
        </w:rPr>
        <w:t xml:space="preserve"> </w:t>
      </w:r>
      <w:r>
        <w:t>(законными</w:t>
      </w:r>
      <w:r>
        <w:rPr>
          <w:spacing w:val="-2"/>
        </w:rPr>
        <w:t xml:space="preserve"> </w:t>
      </w:r>
      <w:r>
        <w:t>представителями):</w:t>
      </w:r>
    </w:p>
    <w:p w:rsidR="00CB3101" w:rsidRDefault="00CB3101" w:rsidP="00CB3101">
      <w:pPr>
        <w:pStyle w:val="a7"/>
        <w:numPr>
          <w:ilvl w:val="3"/>
          <w:numId w:val="210"/>
        </w:numPr>
        <w:tabs>
          <w:tab w:val="left" w:pos="930"/>
        </w:tabs>
        <w:ind w:left="941" w:right="219" w:hanging="360"/>
        <w:rPr>
          <w:sz w:val="26"/>
        </w:rPr>
      </w:pPr>
      <w:r>
        <w:rPr>
          <w:i/>
          <w:sz w:val="26"/>
          <w:u w:val="single"/>
        </w:rPr>
        <w:t>диагностико-аналитическое</w:t>
      </w:r>
      <w:r>
        <w:rPr>
          <w:i/>
          <w:spacing w:val="1"/>
          <w:sz w:val="26"/>
          <w:u w:val="single"/>
        </w:rPr>
        <w:t xml:space="preserve"> </w:t>
      </w:r>
      <w:r>
        <w:rPr>
          <w:i/>
          <w:sz w:val="26"/>
          <w:u w:val="single"/>
        </w:rPr>
        <w:t>направление</w:t>
      </w:r>
      <w:r>
        <w:rPr>
          <w:i/>
          <w:spacing w:val="1"/>
          <w:sz w:val="26"/>
        </w:rPr>
        <w:t xml:space="preserve"> </w:t>
      </w:r>
      <w:r>
        <w:rPr>
          <w:sz w:val="26"/>
        </w:rPr>
        <w:t>реализуется</w:t>
      </w:r>
      <w:r>
        <w:rPr>
          <w:spacing w:val="1"/>
          <w:sz w:val="26"/>
        </w:rPr>
        <w:t xml:space="preserve"> </w:t>
      </w:r>
      <w:r>
        <w:rPr>
          <w:sz w:val="26"/>
        </w:rPr>
        <w:t>через</w:t>
      </w:r>
      <w:r>
        <w:rPr>
          <w:spacing w:val="1"/>
          <w:sz w:val="26"/>
        </w:rPr>
        <w:t xml:space="preserve"> </w:t>
      </w:r>
      <w:r>
        <w:rPr>
          <w:sz w:val="26"/>
        </w:rPr>
        <w:t>опросы,</w:t>
      </w:r>
      <w:r>
        <w:rPr>
          <w:spacing w:val="1"/>
          <w:sz w:val="26"/>
        </w:rPr>
        <w:t xml:space="preserve"> </w:t>
      </w:r>
      <w:r>
        <w:rPr>
          <w:sz w:val="26"/>
        </w:rPr>
        <w:t>социологические</w:t>
      </w:r>
      <w:r>
        <w:rPr>
          <w:spacing w:val="1"/>
          <w:sz w:val="26"/>
        </w:rPr>
        <w:t xml:space="preserve"> </w:t>
      </w:r>
      <w:r>
        <w:rPr>
          <w:sz w:val="26"/>
        </w:rPr>
        <w:t>срезы,</w:t>
      </w:r>
      <w:r>
        <w:rPr>
          <w:spacing w:val="1"/>
          <w:sz w:val="26"/>
        </w:rPr>
        <w:t xml:space="preserve"> </w:t>
      </w:r>
      <w:r>
        <w:rPr>
          <w:sz w:val="26"/>
        </w:rPr>
        <w:t>индивидуальные</w:t>
      </w:r>
      <w:r>
        <w:rPr>
          <w:spacing w:val="1"/>
          <w:sz w:val="26"/>
        </w:rPr>
        <w:t xml:space="preserve"> </w:t>
      </w:r>
      <w:r>
        <w:rPr>
          <w:sz w:val="26"/>
        </w:rPr>
        <w:t>блокноты,</w:t>
      </w:r>
      <w:r>
        <w:rPr>
          <w:spacing w:val="1"/>
          <w:sz w:val="26"/>
        </w:rPr>
        <w:t xml:space="preserve"> </w:t>
      </w:r>
      <w:r>
        <w:rPr>
          <w:sz w:val="26"/>
        </w:rPr>
        <w:t>«почтовый</w:t>
      </w:r>
      <w:r>
        <w:rPr>
          <w:spacing w:val="1"/>
          <w:sz w:val="26"/>
        </w:rPr>
        <w:t xml:space="preserve"> </w:t>
      </w:r>
      <w:r>
        <w:rPr>
          <w:sz w:val="26"/>
        </w:rPr>
        <w:t>ящик»,</w:t>
      </w:r>
      <w:r>
        <w:rPr>
          <w:spacing w:val="-62"/>
          <w:sz w:val="26"/>
        </w:rPr>
        <w:t xml:space="preserve"> </w:t>
      </w:r>
      <w:r>
        <w:rPr>
          <w:sz w:val="26"/>
        </w:rPr>
        <w:t>педагогические</w:t>
      </w:r>
      <w:r>
        <w:rPr>
          <w:spacing w:val="1"/>
          <w:sz w:val="26"/>
        </w:rPr>
        <w:t xml:space="preserve"> </w:t>
      </w:r>
      <w:r>
        <w:rPr>
          <w:sz w:val="26"/>
        </w:rPr>
        <w:t>беседы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родителями</w:t>
      </w:r>
      <w:r>
        <w:rPr>
          <w:spacing w:val="1"/>
          <w:sz w:val="26"/>
        </w:rPr>
        <w:t xml:space="preserve"> </w:t>
      </w:r>
      <w:r>
        <w:rPr>
          <w:sz w:val="26"/>
        </w:rPr>
        <w:t>(законными</w:t>
      </w:r>
      <w:r>
        <w:rPr>
          <w:spacing w:val="1"/>
          <w:sz w:val="26"/>
        </w:rPr>
        <w:t xml:space="preserve"> </w:t>
      </w:r>
      <w:r>
        <w:rPr>
          <w:sz w:val="26"/>
        </w:rPr>
        <w:t>представителями);</w:t>
      </w:r>
      <w:r>
        <w:rPr>
          <w:spacing w:val="1"/>
          <w:sz w:val="26"/>
        </w:rPr>
        <w:t xml:space="preserve"> </w:t>
      </w:r>
      <w:r>
        <w:rPr>
          <w:sz w:val="26"/>
        </w:rPr>
        <w:t>дни</w:t>
      </w:r>
      <w:r>
        <w:rPr>
          <w:spacing w:val="1"/>
          <w:sz w:val="26"/>
        </w:rPr>
        <w:t xml:space="preserve"> </w:t>
      </w:r>
      <w:r>
        <w:rPr>
          <w:sz w:val="26"/>
        </w:rPr>
        <w:t>(недели)</w:t>
      </w:r>
      <w:r>
        <w:rPr>
          <w:spacing w:val="1"/>
          <w:sz w:val="26"/>
        </w:rPr>
        <w:t xml:space="preserve"> </w:t>
      </w:r>
      <w:r>
        <w:rPr>
          <w:sz w:val="26"/>
        </w:rPr>
        <w:t>открытых</w:t>
      </w:r>
      <w:r>
        <w:rPr>
          <w:spacing w:val="1"/>
          <w:sz w:val="26"/>
        </w:rPr>
        <w:t xml:space="preserve"> </w:t>
      </w:r>
      <w:r>
        <w:rPr>
          <w:sz w:val="26"/>
        </w:rPr>
        <w:t>дверей,</w:t>
      </w:r>
      <w:r>
        <w:rPr>
          <w:spacing w:val="1"/>
          <w:sz w:val="26"/>
        </w:rPr>
        <w:t xml:space="preserve"> </w:t>
      </w:r>
      <w:r>
        <w:rPr>
          <w:sz w:val="26"/>
        </w:rPr>
        <w:t>открытые</w:t>
      </w:r>
      <w:r>
        <w:rPr>
          <w:spacing w:val="1"/>
          <w:sz w:val="26"/>
        </w:rPr>
        <w:t xml:space="preserve"> </w:t>
      </w:r>
      <w:r>
        <w:rPr>
          <w:sz w:val="26"/>
        </w:rPr>
        <w:t>просмотры</w:t>
      </w:r>
      <w:r>
        <w:rPr>
          <w:spacing w:val="1"/>
          <w:sz w:val="26"/>
        </w:rPr>
        <w:t xml:space="preserve"> </w:t>
      </w:r>
      <w:r>
        <w:rPr>
          <w:sz w:val="26"/>
        </w:rPr>
        <w:t>занятий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других</w:t>
      </w:r>
      <w:r>
        <w:rPr>
          <w:spacing w:val="1"/>
          <w:sz w:val="26"/>
        </w:rPr>
        <w:t xml:space="preserve"> </w:t>
      </w:r>
      <w:r>
        <w:rPr>
          <w:sz w:val="26"/>
        </w:rPr>
        <w:t>видов</w:t>
      </w:r>
      <w:r>
        <w:rPr>
          <w:spacing w:val="-62"/>
          <w:sz w:val="26"/>
        </w:rPr>
        <w:t xml:space="preserve"> </w:t>
      </w:r>
      <w:r>
        <w:rPr>
          <w:sz w:val="26"/>
        </w:rPr>
        <w:t>деятельности</w:t>
      </w:r>
      <w:r>
        <w:rPr>
          <w:spacing w:val="-2"/>
          <w:sz w:val="26"/>
        </w:rPr>
        <w:t xml:space="preserve"> </w:t>
      </w:r>
      <w:r>
        <w:rPr>
          <w:sz w:val="26"/>
        </w:rPr>
        <w:t>детей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2"/>
          <w:sz w:val="26"/>
        </w:rPr>
        <w:t xml:space="preserve"> </w:t>
      </w:r>
      <w:r>
        <w:rPr>
          <w:sz w:val="26"/>
        </w:rPr>
        <w:t>так</w:t>
      </w:r>
      <w:r>
        <w:rPr>
          <w:spacing w:val="-2"/>
          <w:sz w:val="26"/>
        </w:rPr>
        <w:t xml:space="preserve"> </w:t>
      </w:r>
      <w:r>
        <w:rPr>
          <w:sz w:val="26"/>
        </w:rPr>
        <w:t>далее;</w:t>
      </w:r>
    </w:p>
    <w:p w:rsidR="00CB3101" w:rsidRDefault="00CB3101" w:rsidP="00CB3101">
      <w:pPr>
        <w:pStyle w:val="a7"/>
        <w:numPr>
          <w:ilvl w:val="3"/>
          <w:numId w:val="210"/>
        </w:numPr>
        <w:tabs>
          <w:tab w:val="left" w:pos="930"/>
        </w:tabs>
        <w:ind w:left="941" w:right="220" w:hanging="360"/>
        <w:rPr>
          <w:sz w:val="26"/>
        </w:rPr>
      </w:pPr>
      <w:r>
        <w:rPr>
          <w:sz w:val="26"/>
          <w:u w:val="single"/>
        </w:rPr>
        <w:t>просветительское</w:t>
      </w:r>
      <w:r>
        <w:rPr>
          <w:spacing w:val="1"/>
          <w:sz w:val="26"/>
          <w:u w:val="single"/>
        </w:rPr>
        <w:t xml:space="preserve"> </w:t>
      </w:r>
      <w:r>
        <w:rPr>
          <w:sz w:val="26"/>
          <w:u w:val="single"/>
        </w:rPr>
        <w:t>и</w:t>
      </w:r>
      <w:r>
        <w:rPr>
          <w:spacing w:val="1"/>
          <w:sz w:val="26"/>
          <w:u w:val="single"/>
        </w:rPr>
        <w:t xml:space="preserve"> </w:t>
      </w:r>
      <w:r>
        <w:rPr>
          <w:sz w:val="26"/>
          <w:u w:val="single"/>
        </w:rPr>
        <w:t>консультационное</w:t>
      </w:r>
      <w:r>
        <w:rPr>
          <w:spacing w:val="1"/>
          <w:sz w:val="26"/>
          <w:u w:val="single"/>
        </w:rPr>
        <w:t xml:space="preserve"> </w:t>
      </w:r>
      <w:r>
        <w:rPr>
          <w:sz w:val="26"/>
          <w:u w:val="single"/>
        </w:rPr>
        <w:t>направления</w:t>
      </w:r>
      <w:r>
        <w:rPr>
          <w:spacing w:val="1"/>
          <w:sz w:val="26"/>
        </w:rPr>
        <w:t xml:space="preserve"> </w:t>
      </w:r>
      <w:r>
        <w:rPr>
          <w:sz w:val="26"/>
        </w:rPr>
        <w:t>реализуются</w:t>
      </w:r>
      <w:r>
        <w:rPr>
          <w:spacing w:val="1"/>
          <w:sz w:val="26"/>
        </w:rPr>
        <w:t xml:space="preserve"> </w:t>
      </w:r>
      <w:r>
        <w:rPr>
          <w:sz w:val="26"/>
        </w:rPr>
        <w:t>через</w:t>
      </w:r>
      <w:r>
        <w:rPr>
          <w:spacing w:val="1"/>
          <w:sz w:val="26"/>
        </w:rPr>
        <w:t xml:space="preserve"> </w:t>
      </w:r>
      <w:r>
        <w:rPr>
          <w:sz w:val="26"/>
        </w:rPr>
        <w:t>групповые родительские собрания, конференции, круглые столы, семинары-</w:t>
      </w:r>
      <w:r>
        <w:rPr>
          <w:spacing w:val="1"/>
          <w:sz w:val="26"/>
        </w:rPr>
        <w:t xml:space="preserve"> </w:t>
      </w:r>
      <w:r>
        <w:rPr>
          <w:sz w:val="26"/>
        </w:rPr>
        <w:t>практикумы,</w:t>
      </w:r>
      <w:r>
        <w:rPr>
          <w:spacing w:val="1"/>
          <w:sz w:val="26"/>
        </w:rPr>
        <w:t xml:space="preserve"> </w:t>
      </w:r>
      <w:r>
        <w:rPr>
          <w:sz w:val="26"/>
        </w:rPr>
        <w:t>тренинги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ролевые</w:t>
      </w:r>
      <w:r>
        <w:rPr>
          <w:spacing w:val="1"/>
          <w:sz w:val="26"/>
        </w:rPr>
        <w:t xml:space="preserve"> </w:t>
      </w:r>
      <w:r>
        <w:rPr>
          <w:sz w:val="26"/>
        </w:rPr>
        <w:t>игры,</w:t>
      </w:r>
      <w:r>
        <w:rPr>
          <w:spacing w:val="1"/>
          <w:sz w:val="26"/>
        </w:rPr>
        <w:t xml:space="preserve"> </w:t>
      </w:r>
      <w:r>
        <w:rPr>
          <w:sz w:val="26"/>
        </w:rPr>
        <w:t>консультации,</w:t>
      </w:r>
      <w:r>
        <w:rPr>
          <w:spacing w:val="1"/>
          <w:sz w:val="26"/>
        </w:rPr>
        <w:t xml:space="preserve"> </w:t>
      </w:r>
      <w:r>
        <w:rPr>
          <w:sz w:val="26"/>
        </w:rPr>
        <w:t>педагогические</w:t>
      </w:r>
      <w:r>
        <w:rPr>
          <w:spacing w:val="-62"/>
          <w:sz w:val="26"/>
        </w:rPr>
        <w:t xml:space="preserve"> </w:t>
      </w:r>
      <w:r>
        <w:rPr>
          <w:sz w:val="26"/>
        </w:rPr>
        <w:t>гостиные,</w:t>
      </w:r>
      <w:r>
        <w:rPr>
          <w:spacing w:val="1"/>
          <w:sz w:val="26"/>
        </w:rPr>
        <w:t xml:space="preserve"> </w:t>
      </w:r>
      <w:r>
        <w:rPr>
          <w:sz w:val="26"/>
        </w:rPr>
        <w:t>родительские</w:t>
      </w:r>
      <w:r>
        <w:rPr>
          <w:spacing w:val="1"/>
          <w:sz w:val="26"/>
        </w:rPr>
        <w:t xml:space="preserve"> </w:t>
      </w:r>
      <w:r>
        <w:rPr>
          <w:sz w:val="26"/>
        </w:rPr>
        <w:t>клубы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другое;</w:t>
      </w:r>
      <w:r>
        <w:rPr>
          <w:spacing w:val="1"/>
          <w:sz w:val="26"/>
        </w:rPr>
        <w:t xml:space="preserve"> </w:t>
      </w:r>
      <w:r>
        <w:rPr>
          <w:sz w:val="26"/>
        </w:rPr>
        <w:t>информационные</w:t>
      </w:r>
      <w:r>
        <w:rPr>
          <w:spacing w:val="1"/>
          <w:sz w:val="26"/>
        </w:rPr>
        <w:t xml:space="preserve"> </w:t>
      </w:r>
      <w:r>
        <w:rPr>
          <w:sz w:val="26"/>
        </w:rPr>
        <w:t>проспекты,</w:t>
      </w:r>
      <w:r>
        <w:rPr>
          <w:spacing w:val="1"/>
          <w:sz w:val="26"/>
        </w:rPr>
        <w:t xml:space="preserve"> </w:t>
      </w:r>
      <w:r>
        <w:rPr>
          <w:sz w:val="26"/>
        </w:rPr>
        <w:t>стенды,</w:t>
      </w:r>
      <w:r>
        <w:rPr>
          <w:spacing w:val="1"/>
          <w:sz w:val="26"/>
        </w:rPr>
        <w:t xml:space="preserve"> </w:t>
      </w:r>
      <w:r>
        <w:rPr>
          <w:sz w:val="26"/>
        </w:rPr>
        <w:t>ширмы,</w:t>
      </w:r>
      <w:r>
        <w:rPr>
          <w:spacing w:val="1"/>
          <w:sz w:val="26"/>
        </w:rPr>
        <w:t xml:space="preserve"> </w:t>
      </w:r>
      <w:r>
        <w:rPr>
          <w:sz w:val="26"/>
        </w:rPr>
        <w:t>папки-</w:t>
      </w:r>
      <w:r>
        <w:rPr>
          <w:spacing w:val="1"/>
          <w:sz w:val="26"/>
        </w:rPr>
        <w:t xml:space="preserve"> </w:t>
      </w:r>
      <w:r>
        <w:rPr>
          <w:sz w:val="26"/>
        </w:rPr>
        <w:t>передвижки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родителей</w:t>
      </w:r>
      <w:r>
        <w:rPr>
          <w:spacing w:val="1"/>
          <w:sz w:val="26"/>
        </w:rPr>
        <w:t xml:space="preserve"> </w:t>
      </w:r>
      <w:r>
        <w:rPr>
          <w:sz w:val="26"/>
        </w:rPr>
        <w:t>(законных</w:t>
      </w:r>
      <w:r>
        <w:rPr>
          <w:spacing w:val="1"/>
          <w:sz w:val="26"/>
        </w:rPr>
        <w:t xml:space="preserve"> </w:t>
      </w:r>
      <w:r>
        <w:rPr>
          <w:sz w:val="26"/>
        </w:rPr>
        <w:t>представителей);</w:t>
      </w:r>
      <w:r>
        <w:rPr>
          <w:spacing w:val="1"/>
          <w:sz w:val="26"/>
        </w:rPr>
        <w:t xml:space="preserve"> </w:t>
      </w:r>
      <w:r>
        <w:rPr>
          <w:sz w:val="26"/>
        </w:rPr>
        <w:t>журналы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газеты,</w:t>
      </w:r>
      <w:r>
        <w:rPr>
          <w:spacing w:val="1"/>
          <w:sz w:val="26"/>
        </w:rPr>
        <w:t xml:space="preserve"> </w:t>
      </w:r>
      <w:r>
        <w:rPr>
          <w:sz w:val="26"/>
        </w:rPr>
        <w:t>издаваемые</w:t>
      </w:r>
      <w:r>
        <w:rPr>
          <w:spacing w:val="1"/>
          <w:sz w:val="26"/>
        </w:rPr>
        <w:t xml:space="preserve"> </w:t>
      </w:r>
      <w:r>
        <w:rPr>
          <w:sz w:val="26"/>
        </w:rPr>
        <w:t>ДОУ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родителей</w:t>
      </w:r>
      <w:r>
        <w:rPr>
          <w:spacing w:val="1"/>
          <w:sz w:val="26"/>
        </w:rPr>
        <w:t xml:space="preserve"> </w:t>
      </w:r>
      <w:r>
        <w:rPr>
          <w:sz w:val="26"/>
        </w:rPr>
        <w:t>(законных</w:t>
      </w:r>
      <w:r>
        <w:rPr>
          <w:spacing w:val="1"/>
          <w:sz w:val="26"/>
        </w:rPr>
        <w:t xml:space="preserve"> </w:t>
      </w:r>
      <w:r>
        <w:rPr>
          <w:sz w:val="26"/>
        </w:rPr>
        <w:t>представителей),</w:t>
      </w:r>
      <w:r>
        <w:rPr>
          <w:spacing w:val="1"/>
          <w:sz w:val="26"/>
        </w:rPr>
        <w:t xml:space="preserve"> </w:t>
      </w:r>
      <w:r>
        <w:rPr>
          <w:sz w:val="26"/>
        </w:rPr>
        <w:t>педагогические</w:t>
      </w:r>
      <w:r>
        <w:rPr>
          <w:spacing w:val="1"/>
          <w:sz w:val="26"/>
        </w:rPr>
        <w:t xml:space="preserve"> </w:t>
      </w:r>
      <w:r>
        <w:rPr>
          <w:sz w:val="26"/>
        </w:rPr>
        <w:t>библиотеки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родителей</w:t>
      </w:r>
      <w:r>
        <w:rPr>
          <w:spacing w:val="1"/>
          <w:sz w:val="26"/>
        </w:rPr>
        <w:t xml:space="preserve"> </w:t>
      </w:r>
      <w:r>
        <w:rPr>
          <w:sz w:val="26"/>
        </w:rPr>
        <w:t>(законных</w:t>
      </w:r>
      <w:r>
        <w:rPr>
          <w:spacing w:val="1"/>
          <w:sz w:val="26"/>
        </w:rPr>
        <w:t xml:space="preserve"> </w:t>
      </w:r>
      <w:r>
        <w:rPr>
          <w:sz w:val="26"/>
        </w:rPr>
        <w:t>представителей);</w:t>
      </w:r>
      <w:r>
        <w:rPr>
          <w:spacing w:val="1"/>
          <w:sz w:val="26"/>
        </w:rPr>
        <w:t xml:space="preserve"> </w:t>
      </w:r>
      <w:r>
        <w:rPr>
          <w:sz w:val="26"/>
        </w:rPr>
        <w:t>сайты</w:t>
      </w:r>
      <w:r>
        <w:rPr>
          <w:spacing w:val="1"/>
          <w:sz w:val="26"/>
        </w:rPr>
        <w:t xml:space="preserve"> </w:t>
      </w:r>
      <w:r>
        <w:rPr>
          <w:sz w:val="26"/>
        </w:rPr>
        <w:t>ДОУ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социальные</w:t>
      </w:r>
      <w:r>
        <w:rPr>
          <w:spacing w:val="1"/>
          <w:sz w:val="26"/>
        </w:rPr>
        <w:t xml:space="preserve"> </w:t>
      </w:r>
      <w:r>
        <w:rPr>
          <w:sz w:val="26"/>
        </w:rPr>
        <w:t>группы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сети</w:t>
      </w:r>
      <w:r>
        <w:rPr>
          <w:spacing w:val="1"/>
          <w:sz w:val="26"/>
        </w:rPr>
        <w:t xml:space="preserve"> </w:t>
      </w:r>
      <w:r>
        <w:rPr>
          <w:sz w:val="26"/>
        </w:rPr>
        <w:t>Интернет;</w:t>
      </w:r>
      <w:r>
        <w:rPr>
          <w:spacing w:val="1"/>
          <w:sz w:val="26"/>
        </w:rPr>
        <w:t xml:space="preserve"> </w:t>
      </w:r>
      <w:r>
        <w:rPr>
          <w:sz w:val="26"/>
        </w:rPr>
        <w:t>медиарепортажи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интервью;</w:t>
      </w:r>
      <w:r>
        <w:rPr>
          <w:spacing w:val="1"/>
          <w:sz w:val="26"/>
        </w:rPr>
        <w:t xml:space="preserve"> </w:t>
      </w:r>
      <w:r>
        <w:rPr>
          <w:sz w:val="26"/>
        </w:rPr>
        <w:t>фотографии,</w:t>
      </w:r>
      <w:r>
        <w:rPr>
          <w:spacing w:val="1"/>
          <w:sz w:val="26"/>
        </w:rPr>
        <w:t xml:space="preserve"> </w:t>
      </w:r>
      <w:r>
        <w:rPr>
          <w:sz w:val="26"/>
        </w:rPr>
        <w:t>выставки</w:t>
      </w:r>
      <w:r>
        <w:rPr>
          <w:spacing w:val="1"/>
          <w:sz w:val="26"/>
        </w:rPr>
        <w:t xml:space="preserve"> </w:t>
      </w:r>
      <w:r>
        <w:rPr>
          <w:sz w:val="26"/>
        </w:rPr>
        <w:t>детских</w:t>
      </w:r>
      <w:r>
        <w:rPr>
          <w:spacing w:val="1"/>
          <w:sz w:val="26"/>
        </w:rPr>
        <w:t xml:space="preserve"> </w:t>
      </w:r>
      <w:r>
        <w:rPr>
          <w:sz w:val="26"/>
        </w:rPr>
        <w:t>работ,</w:t>
      </w:r>
      <w:r>
        <w:rPr>
          <w:spacing w:val="1"/>
          <w:sz w:val="26"/>
        </w:rPr>
        <w:t xml:space="preserve"> </w:t>
      </w:r>
      <w:r>
        <w:rPr>
          <w:sz w:val="26"/>
        </w:rPr>
        <w:t>совместных</w:t>
      </w:r>
      <w:r>
        <w:rPr>
          <w:spacing w:val="1"/>
          <w:sz w:val="26"/>
        </w:rPr>
        <w:t xml:space="preserve"> </w:t>
      </w:r>
      <w:r>
        <w:rPr>
          <w:sz w:val="26"/>
        </w:rPr>
        <w:t>работ</w:t>
      </w:r>
      <w:r>
        <w:rPr>
          <w:spacing w:val="1"/>
          <w:sz w:val="26"/>
        </w:rPr>
        <w:t xml:space="preserve"> </w:t>
      </w:r>
      <w:r>
        <w:rPr>
          <w:sz w:val="26"/>
        </w:rPr>
        <w:t>родителей</w:t>
      </w:r>
      <w:r>
        <w:rPr>
          <w:spacing w:val="1"/>
          <w:sz w:val="26"/>
        </w:rPr>
        <w:t xml:space="preserve"> </w:t>
      </w:r>
      <w:r>
        <w:rPr>
          <w:sz w:val="26"/>
        </w:rPr>
        <w:t>(законных</w:t>
      </w:r>
      <w:r>
        <w:rPr>
          <w:spacing w:val="1"/>
          <w:sz w:val="26"/>
        </w:rPr>
        <w:t xml:space="preserve"> </w:t>
      </w:r>
      <w:r>
        <w:rPr>
          <w:sz w:val="26"/>
        </w:rPr>
        <w:t>представителей)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детей.</w:t>
      </w:r>
      <w:r>
        <w:rPr>
          <w:spacing w:val="1"/>
          <w:sz w:val="26"/>
        </w:rPr>
        <w:t xml:space="preserve"> </w:t>
      </w:r>
      <w:r>
        <w:rPr>
          <w:sz w:val="26"/>
        </w:rPr>
        <w:t>Включают</w:t>
      </w:r>
      <w:r>
        <w:rPr>
          <w:spacing w:val="1"/>
          <w:sz w:val="26"/>
        </w:rPr>
        <w:t xml:space="preserve"> </w:t>
      </w:r>
      <w:r>
        <w:rPr>
          <w:sz w:val="26"/>
        </w:rPr>
        <w:t>также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досуговую</w:t>
      </w:r>
      <w:r>
        <w:rPr>
          <w:spacing w:val="1"/>
          <w:sz w:val="26"/>
        </w:rPr>
        <w:t xml:space="preserve"> </w:t>
      </w:r>
      <w:r>
        <w:rPr>
          <w:sz w:val="26"/>
        </w:rPr>
        <w:t>форму</w:t>
      </w:r>
      <w:r>
        <w:rPr>
          <w:spacing w:val="1"/>
          <w:sz w:val="26"/>
        </w:rPr>
        <w:t xml:space="preserve"> </w:t>
      </w:r>
      <w:r>
        <w:rPr>
          <w:sz w:val="26"/>
        </w:rPr>
        <w:t>-</w:t>
      </w:r>
      <w:r>
        <w:rPr>
          <w:spacing w:val="1"/>
          <w:sz w:val="26"/>
        </w:rPr>
        <w:t xml:space="preserve"> </w:t>
      </w:r>
      <w:r>
        <w:rPr>
          <w:sz w:val="26"/>
        </w:rPr>
        <w:t>совместные</w:t>
      </w:r>
      <w:r>
        <w:rPr>
          <w:spacing w:val="1"/>
          <w:sz w:val="26"/>
        </w:rPr>
        <w:t xml:space="preserve"> </w:t>
      </w:r>
      <w:r>
        <w:rPr>
          <w:sz w:val="26"/>
        </w:rPr>
        <w:t>праздники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вечера,</w:t>
      </w:r>
      <w:r>
        <w:rPr>
          <w:spacing w:val="1"/>
          <w:sz w:val="26"/>
        </w:rPr>
        <w:t xml:space="preserve"> </w:t>
      </w:r>
      <w:r>
        <w:rPr>
          <w:sz w:val="26"/>
        </w:rPr>
        <w:t>семейные спортивные и тематические мероприятия, тематические досуги,</w:t>
      </w:r>
      <w:r>
        <w:rPr>
          <w:spacing w:val="1"/>
          <w:sz w:val="26"/>
        </w:rPr>
        <w:t xml:space="preserve"> </w:t>
      </w:r>
      <w:r>
        <w:rPr>
          <w:sz w:val="26"/>
        </w:rPr>
        <w:t>знакомство</w:t>
      </w:r>
      <w:r>
        <w:rPr>
          <w:spacing w:val="-2"/>
          <w:sz w:val="26"/>
        </w:rPr>
        <w:t xml:space="preserve"> </w:t>
      </w:r>
      <w:r>
        <w:rPr>
          <w:sz w:val="26"/>
        </w:rPr>
        <w:t>с</w:t>
      </w:r>
      <w:r>
        <w:rPr>
          <w:spacing w:val="-1"/>
          <w:sz w:val="26"/>
        </w:rPr>
        <w:t xml:space="preserve"> </w:t>
      </w:r>
      <w:r>
        <w:rPr>
          <w:sz w:val="26"/>
        </w:rPr>
        <w:t>семейными</w:t>
      </w:r>
      <w:r>
        <w:rPr>
          <w:spacing w:val="-1"/>
          <w:sz w:val="26"/>
        </w:rPr>
        <w:t xml:space="preserve"> </w:t>
      </w:r>
      <w:r>
        <w:rPr>
          <w:sz w:val="26"/>
        </w:rPr>
        <w:t>традициями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другое.</w:t>
      </w:r>
    </w:p>
    <w:p w:rsidR="00CB3101" w:rsidRDefault="00CB3101" w:rsidP="00CB3101">
      <w:pPr>
        <w:pStyle w:val="a3"/>
        <w:spacing w:before="11"/>
        <w:ind w:left="0"/>
        <w:jc w:val="left"/>
        <w:rPr>
          <w:sz w:val="23"/>
        </w:rPr>
      </w:pPr>
    </w:p>
    <w:p w:rsidR="00CB3101" w:rsidRDefault="00CB3101" w:rsidP="00CB3101">
      <w:pPr>
        <w:pStyle w:val="a3"/>
        <w:ind w:right="219" w:firstLine="707"/>
      </w:pPr>
      <w:r>
        <w:t>Для</w:t>
      </w:r>
      <w:r>
        <w:rPr>
          <w:spacing w:val="1"/>
        </w:rPr>
        <w:t xml:space="preserve"> </w:t>
      </w:r>
      <w:r>
        <w:t>вовлечения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-62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педагоги</w:t>
      </w:r>
      <w:r>
        <w:rPr>
          <w:spacing w:val="1"/>
        </w:rPr>
        <w:t xml:space="preserve"> </w:t>
      </w:r>
      <w:r>
        <w:t>используют</w:t>
      </w:r>
      <w:r>
        <w:rPr>
          <w:spacing w:val="1"/>
        </w:rPr>
        <w:t xml:space="preserve"> </w:t>
      </w:r>
      <w:r>
        <w:t>специально</w:t>
      </w:r>
      <w:r>
        <w:rPr>
          <w:spacing w:val="1"/>
        </w:rPr>
        <w:t xml:space="preserve"> </w:t>
      </w:r>
      <w:r>
        <w:t>разработанные</w:t>
      </w:r>
      <w:r>
        <w:rPr>
          <w:spacing w:val="1"/>
        </w:rPr>
        <w:t xml:space="preserve"> </w:t>
      </w:r>
      <w:r>
        <w:t>(подобранные)</w:t>
      </w:r>
      <w:r>
        <w:rPr>
          <w:spacing w:val="-62"/>
        </w:rPr>
        <w:t xml:space="preserve"> </w:t>
      </w:r>
      <w:r>
        <w:t>дидактические</w:t>
      </w:r>
      <w:r>
        <w:rPr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родителей</w:t>
      </w:r>
      <w:r>
        <w:rPr>
          <w:spacing w:val="-62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семейных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задачами,</w:t>
      </w:r>
      <w:r>
        <w:rPr>
          <w:spacing w:val="1"/>
        </w:rPr>
        <w:t xml:space="preserve"> </w:t>
      </w:r>
      <w:r>
        <w:t>реализуемыми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ДОУ.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сопровождаются</w:t>
      </w:r>
      <w:r>
        <w:rPr>
          <w:spacing w:val="1"/>
        </w:rPr>
        <w:t xml:space="preserve"> </w:t>
      </w:r>
      <w:r>
        <w:t>подробными</w:t>
      </w:r>
      <w:r>
        <w:rPr>
          <w:spacing w:val="1"/>
        </w:rPr>
        <w:t xml:space="preserve"> </w:t>
      </w:r>
      <w:r>
        <w:t>инструкциями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использованию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рекомендациями по построению взаимодействия с ребёнком (с учётом возрастных</w:t>
      </w:r>
      <w:r>
        <w:rPr>
          <w:spacing w:val="1"/>
        </w:rPr>
        <w:t xml:space="preserve"> </w:t>
      </w:r>
      <w:r>
        <w:t>особенностей).</w:t>
      </w:r>
      <w:r>
        <w:rPr>
          <w:spacing w:val="1"/>
        </w:rPr>
        <w:t xml:space="preserve"> </w:t>
      </w:r>
      <w:r>
        <w:t>Кроме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воспитательный</w:t>
      </w:r>
      <w:r>
        <w:rPr>
          <w:spacing w:val="65"/>
        </w:rPr>
        <w:t xml:space="preserve"> </w:t>
      </w:r>
      <w:r>
        <w:t>потенциал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привлекая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-62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участию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мероприятиях,</w:t>
      </w:r>
      <w:r>
        <w:rPr>
          <w:spacing w:val="1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на</w:t>
      </w:r>
      <w:r>
        <w:rPr>
          <w:spacing w:val="-62"/>
        </w:rPr>
        <w:t xml:space="preserve"> </w:t>
      </w:r>
      <w:r>
        <w:t>решение</w:t>
      </w:r>
      <w:r>
        <w:rPr>
          <w:spacing w:val="-2"/>
        </w:rPr>
        <w:t xml:space="preserve"> </w:t>
      </w:r>
      <w:r>
        <w:t>познавательных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воспитательных</w:t>
      </w:r>
      <w:r>
        <w:rPr>
          <w:spacing w:val="-2"/>
        </w:rPr>
        <w:t xml:space="preserve"> </w:t>
      </w:r>
      <w:r>
        <w:t>задач.</w:t>
      </w:r>
    </w:p>
    <w:p w:rsidR="00CB3101" w:rsidRDefault="00CB3101" w:rsidP="00CB3101">
      <w:pPr>
        <w:pStyle w:val="a3"/>
        <w:ind w:right="219" w:firstLine="707"/>
      </w:pPr>
      <w:r>
        <w:t>Незаменимой</w:t>
      </w:r>
      <w:r>
        <w:rPr>
          <w:spacing w:val="1"/>
        </w:rPr>
        <w:t xml:space="preserve"> </w:t>
      </w:r>
      <w:r>
        <w:t>формой</w:t>
      </w:r>
      <w:r>
        <w:rPr>
          <w:spacing w:val="1"/>
        </w:rPr>
        <w:t xml:space="preserve"> </w:t>
      </w:r>
      <w:r>
        <w:t>установления</w:t>
      </w:r>
      <w:r>
        <w:rPr>
          <w:spacing w:val="1"/>
        </w:rPr>
        <w:t xml:space="preserve"> </w:t>
      </w:r>
      <w:r>
        <w:t>доверительного</w:t>
      </w:r>
      <w:r>
        <w:rPr>
          <w:spacing w:val="1"/>
        </w:rPr>
        <w:t xml:space="preserve"> </w:t>
      </w:r>
      <w:r>
        <w:t>делового</w:t>
      </w:r>
      <w:r>
        <w:rPr>
          <w:spacing w:val="1"/>
        </w:rPr>
        <w:t xml:space="preserve"> </w:t>
      </w:r>
      <w:r>
        <w:t>контакта</w:t>
      </w:r>
      <w:r>
        <w:rPr>
          <w:spacing w:val="-62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семьей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диалог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представителей).</w:t>
      </w:r>
      <w:r>
        <w:rPr>
          <w:spacing w:val="1"/>
        </w:rPr>
        <w:t xml:space="preserve"> </w:t>
      </w:r>
      <w:r>
        <w:t>Диалог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проблемы ребёнка, выяснять причины проблем и искать подходящие возможности,</w:t>
      </w:r>
      <w:r>
        <w:rPr>
          <w:spacing w:val="-62"/>
        </w:rPr>
        <w:t xml:space="preserve"> </w:t>
      </w:r>
      <w:r>
        <w:t>ресурсы семьи и пути их решения. В диалоге проходит просвещение 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консультирование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оптимального</w:t>
      </w:r>
      <w:r>
        <w:rPr>
          <w:spacing w:val="1"/>
        </w:rPr>
        <w:t xml:space="preserve"> </w:t>
      </w:r>
      <w:r>
        <w:lastRenderedPageBreak/>
        <w:t>образовательного</w:t>
      </w:r>
      <w:r>
        <w:rPr>
          <w:spacing w:val="1"/>
        </w:rPr>
        <w:t xml:space="preserve"> </w:t>
      </w:r>
      <w:r>
        <w:t>маршрута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конкретного</w:t>
      </w:r>
      <w:r>
        <w:rPr>
          <w:spacing w:val="1"/>
        </w:rPr>
        <w:t xml:space="preserve"> </w:t>
      </w:r>
      <w:r>
        <w:t>ребёнка,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согласование совместных действий, которые могут быть предприняты со стороны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разрешения</w:t>
      </w:r>
      <w:r>
        <w:rPr>
          <w:spacing w:val="1"/>
        </w:rPr>
        <w:t xml:space="preserve"> </w:t>
      </w:r>
      <w:r>
        <w:t>возможных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трудностей</w:t>
      </w:r>
      <w:r>
        <w:rPr>
          <w:spacing w:val="1"/>
        </w:rPr>
        <w:t xml:space="preserve"> </w:t>
      </w:r>
      <w:r>
        <w:t>ребёнка</w:t>
      </w:r>
      <w:r>
        <w:rPr>
          <w:spacing w:val="65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освоении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программы.</w:t>
      </w:r>
    </w:p>
    <w:p w:rsidR="00CB3101" w:rsidRDefault="00CB3101" w:rsidP="00CB3101">
      <w:pPr>
        <w:pStyle w:val="a3"/>
        <w:spacing w:before="69"/>
        <w:ind w:right="221" w:firstLine="707"/>
      </w:pPr>
      <w:r>
        <w:t>Педагоги самостоятельно выбирают педагогически</w:t>
      </w:r>
      <w:r>
        <w:rPr>
          <w:spacing w:val="1"/>
        </w:rPr>
        <w:t xml:space="preserve"> </w:t>
      </w:r>
      <w:r>
        <w:t>обоснованные методы,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семьями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-62"/>
        </w:rPr>
        <w:t xml:space="preserve"> </w:t>
      </w:r>
      <w:r>
        <w:t>стоящих</w:t>
      </w:r>
      <w:r>
        <w:rPr>
          <w:spacing w:val="-2"/>
        </w:rPr>
        <w:t xml:space="preserve"> </w:t>
      </w:r>
      <w:r>
        <w:t>перед</w:t>
      </w:r>
      <w:r>
        <w:rPr>
          <w:spacing w:val="-1"/>
        </w:rPr>
        <w:t xml:space="preserve"> </w:t>
      </w:r>
      <w:r>
        <w:t>ними</w:t>
      </w:r>
      <w:r>
        <w:rPr>
          <w:spacing w:val="2"/>
        </w:rPr>
        <w:t xml:space="preserve"> </w:t>
      </w:r>
      <w:r>
        <w:t>задач.</w:t>
      </w:r>
    </w:p>
    <w:p w:rsidR="00CB3101" w:rsidRDefault="00CB3101" w:rsidP="00CB3101">
      <w:pPr>
        <w:pStyle w:val="a3"/>
        <w:ind w:right="220" w:firstLine="707"/>
      </w:pPr>
      <w:r>
        <w:t>Сочетание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инновационных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сотрудничества</w:t>
      </w:r>
      <w:r>
        <w:rPr>
          <w:spacing w:val="1"/>
        </w:rPr>
        <w:t xml:space="preserve"> </w:t>
      </w:r>
      <w:r>
        <w:t>позволит педагогам ДОУ устанавливать доверительные и партнерские отношения с</w:t>
      </w:r>
      <w:r>
        <w:rPr>
          <w:spacing w:val="-62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1"/>
        </w:rPr>
        <w:t xml:space="preserve"> </w:t>
      </w:r>
      <w:r>
        <w:t>представителями),</w:t>
      </w:r>
      <w:r>
        <w:rPr>
          <w:spacing w:val="1"/>
        </w:rPr>
        <w:t xml:space="preserve"> </w:t>
      </w:r>
      <w:r>
        <w:t>эффективно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просветительскую деятельность и достигать основные цели взаимодействия ДОУ с</w:t>
      </w:r>
      <w:r>
        <w:rPr>
          <w:spacing w:val="1"/>
        </w:rPr>
        <w:t xml:space="preserve"> </w:t>
      </w:r>
      <w:r>
        <w:t>родителями</w:t>
      </w:r>
      <w:r>
        <w:rPr>
          <w:spacing w:val="-2"/>
        </w:rPr>
        <w:t xml:space="preserve"> </w:t>
      </w:r>
      <w:r>
        <w:t>(законными</w:t>
      </w:r>
      <w:r>
        <w:rPr>
          <w:spacing w:val="-2"/>
        </w:rPr>
        <w:t xml:space="preserve"> </w:t>
      </w:r>
      <w:r>
        <w:t>представителями)</w:t>
      </w:r>
      <w:r>
        <w:rPr>
          <w:spacing w:val="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дошкольного возраста.</w:t>
      </w:r>
    </w:p>
    <w:p w:rsidR="00CB3101" w:rsidRDefault="00CB3101" w:rsidP="00CB3101">
      <w:pPr>
        <w:pStyle w:val="a3"/>
        <w:spacing w:before="4"/>
        <w:ind w:left="0"/>
        <w:jc w:val="left"/>
        <w:rPr>
          <w:sz w:val="25"/>
        </w:rPr>
      </w:pPr>
    </w:p>
    <w:p w:rsidR="00CB3101" w:rsidRDefault="00CB3101" w:rsidP="00CB3101">
      <w:pPr>
        <w:ind w:left="591"/>
        <w:rPr>
          <w:i/>
          <w:sz w:val="26"/>
        </w:rPr>
      </w:pPr>
      <w:r>
        <w:rPr>
          <w:i/>
          <w:sz w:val="26"/>
          <w:u w:val="single"/>
        </w:rPr>
        <w:t>Часть</w:t>
      </w:r>
      <w:r>
        <w:rPr>
          <w:i/>
          <w:spacing w:val="-3"/>
          <w:sz w:val="26"/>
          <w:u w:val="single"/>
        </w:rPr>
        <w:t xml:space="preserve"> </w:t>
      </w:r>
      <w:r>
        <w:rPr>
          <w:i/>
          <w:sz w:val="26"/>
          <w:u w:val="single"/>
        </w:rPr>
        <w:t>программы,</w:t>
      </w:r>
      <w:r>
        <w:rPr>
          <w:i/>
          <w:spacing w:val="-4"/>
          <w:sz w:val="26"/>
          <w:u w:val="single"/>
        </w:rPr>
        <w:t xml:space="preserve"> </w:t>
      </w:r>
      <w:r>
        <w:rPr>
          <w:i/>
          <w:sz w:val="26"/>
          <w:u w:val="single"/>
        </w:rPr>
        <w:t>формируемой</w:t>
      </w:r>
      <w:r>
        <w:rPr>
          <w:i/>
          <w:spacing w:val="-2"/>
          <w:sz w:val="26"/>
          <w:u w:val="single"/>
        </w:rPr>
        <w:t xml:space="preserve"> </w:t>
      </w:r>
      <w:r>
        <w:rPr>
          <w:i/>
          <w:sz w:val="26"/>
          <w:u w:val="single"/>
        </w:rPr>
        <w:t>участниками</w:t>
      </w:r>
      <w:r>
        <w:rPr>
          <w:i/>
          <w:spacing w:val="-4"/>
          <w:sz w:val="26"/>
          <w:u w:val="single"/>
        </w:rPr>
        <w:t xml:space="preserve"> </w:t>
      </w:r>
      <w:r>
        <w:rPr>
          <w:i/>
          <w:sz w:val="26"/>
          <w:u w:val="single"/>
        </w:rPr>
        <w:t>образовательных</w:t>
      </w:r>
      <w:r>
        <w:rPr>
          <w:i/>
          <w:spacing w:val="-4"/>
          <w:sz w:val="26"/>
          <w:u w:val="single"/>
        </w:rPr>
        <w:t xml:space="preserve"> </w:t>
      </w:r>
      <w:r>
        <w:rPr>
          <w:i/>
          <w:sz w:val="26"/>
          <w:u w:val="single"/>
        </w:rPr>
        <w:t>отношений</w:t>
      </w:r>
    </w:p>
    <w:p w:rsidR="00CB3101" w:rsidRDefault="00CB3101" w:rsidP="00CB3101">
      <w:pPr>
        <w:pStyle w:val="a3"/>
        <w:spacing w:before="10"/>
        <w:ind w:left="0"/>
        <w:jc w:val="left"/>
        <w:rPr>
          <w:i/>
          <w:sz w:val="17"/>
        </w:rPr>
      </w:pPr>
    </w:p>
    <w:p w:rsidR="00CB3101" w:rsidRDefault="00CB3101" w:rsidP="00CB3101">
      <w:pPr>
        <w:pStyle w:val="a3"/>
        <w:spacing w:before="89"/>
        <w:ind w:right="225" w:firstLine="712"/>
      </w:pPr>
      <w:r>
        <w:t>Система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включает:</w:t>
      </w:r>
    </w:p>
    <w:p w:rsidR="00CB3101" w:rsidRDefault="00CB3101" w:rsidP="00CB3101">
      <w:pPr>
        <w:pStyle w:val="a7"/>
        <w:numPr>
          <w:ilvl w:val="0"/>
          <w:numId w:val="160"/>
        </w:numPr>
        <w:tabs>
          <w:tab w:val="left" w:pos="930"/>
        </w:tabs>
        <w:spacing w:before="1" w:line="299" w:lineRule="exact"/>
        <w:ind w:left="930" w:right="235"/>
      </w:pPr>
      <w:r>
        <w:rPr>
          <w:sz w:val="26"/>
        </w:rPr>
        <w:t>ознакомление</w:t>
      </w:r>
      <w:r w:rsidRPr="00106ED7">
        <w:rPr>
          <w:spacing w:val="55"/>
          <w:sz w:val="26"/>
        </w:rPr>
        <w:t xml:space="preserve"> </w:t>
      </w:r>
      <w:r>
        <w:rPr>
          <w:sz w:val="26"/>
        </w:rPr>
        <w:t>родителей</w:t>
      </w:r>
      <w:r w:rsidRPr="00106ED7">
        <w:rPr>
          <w:spacing w:val="56"/>
          <w:sz w:val="26"/>
        </w:rPr>
        <w:t xml:space="preserve"> </w:t>
      </w:r>
      <w:r>
        <w:rPr>
          <w:sz w:val="26"/>
        </w:rPr>
        <w:t>с</w:t>
      </w:r>
      <w:r w:rsidRPr="00106ED7">
        <w:rPr>
          <w:spacing w:val="56"/>
          <w:sz w:val="26"/>
        </w:rPr>
        <w:t xml:space="preserve"> </w:t>
      </w:r>
      <w:r>
        <w:rPr>
          <w:sz w:val="26"/>
        </w:rPr>
        <w:t>результатами</w:t>
      </w:r>
      <w:r w:rsidRPr="00106ED7">
        <w:rPr>
          <w:spacing w:val="59"/>
          <w:sz w:val="26"/>
        </w:rPr>
        <w:t xml:space="preserve"> </w:t>
      </w:r>
      <w:r>
        <w:rPr>
          <w:sz w:val="26"/>
        </w:rPr>
        <w:t>работы</w:t>
      </w:r>
      <w:r w:rsidRPr="00106ED7">
        <w:rPr>
          <w:spacing w:val="57"/>
          <w:sz w:val="26"/>
        </w:rPr>
        <w:t xml:space="preserve"> </w:t>
      </w:r>
      <w:r>
        <w:rPr>
          <w:sz w:val="26"/>
        </w:rPr>
        <w:t>ДОУ</w:t>
      </w:r>
      <w:r w:rsidRPr="00106ED7">
        <w:rPr>
          <w:spacing w:val="57"/>
          <w:sz w:val="26"/>
        </w:rPr>
        <w:t xml:space="preserve"> </w:t>
      </w:r>
      <w:r>
        <w:t>на общих родительских собраниях, анализом участия родительской</w:t>
      </w:r>
      <w:r w:rsidRPr="00106ED7">
        <w:rPr>
          <w:spacing w:val="1"/>
        </w:rPr>
        <w:t xml:space="preserve"> </w:t>
      </w:r>
      <w:r>
        <w:t>общественности</w:t>
      </w:r>
      <w:r w:rsidRPr="00106ED7">
        <w:rPr>
          <w:spacing w:val="-2"/>
        </w:rPr>
        <w:t xml:space="preserve"> </w:t>
      </w:r>
      <w:r>
        <w:t>в</w:t>
      </w:r>
      <w:r w:rsidRPr="00106ED7">
        <w:rPr>
          <w:spacing w:val="-1"/>
        </w:rPr>
        <w:t xml:space="preserve"> </w:t>
      </w:r>
      <w:r>
        <w:t>жизни ДОУ;</w:t>
      </w:r>
    </w:p>
    <w:p w:rsidR="00CB3101" w:rsidRDefault="00CB3101" w:rsidP="00CB3101">
      <w:pPr>
        <w:pStyle w:val="a7"/>
        <w:numPr>
          <w:ilvl w:val="0"/>
          <w:numId w:val="160"/>
        </w:numPr>
        <w:tabs>
          <w:tab w:val="left" w:pos="930"/>
        </w:tabs>
        <w:ind w:right="228" w:firstLine="427"/>
        <w:rPr>
          <w:sz w:val="26"/>
        </w:rPr>
      </w:pPr>
      <w:r>
        <w:rPr>
          <w:sz w:val="26"/>
        </w:rPr>
        <w:t>ознакомление родителей с содержанием работы ДОУ, направленной на</w:t>
      </w:r>
      <w:r>
        <w:rPr>
          <w:spacing w:val="1"/>
          <w:sz w:val="26"/>
        </w:rPr>
        <w:t xml:space="preserve"> </w:t>
      </w:r>
      <w:r>
        <w:rPr>
          <w:sz w:val="26"/>
        </w:rPr>
        <w:t>физическое,</w:t>
      </w:r>
      <w:r>
        <w:rPr>
          <w:spacing w:val="-2"/>
          <w:sz w:val="26"/>
        </w:rPr>
        <w:t xml:space="preserve"> </w:t>
      </w:r>
      <w:r>
        <w:rPr>
          <w:sz w:val="26"/>
        </w:rPr>
        <w:t>психическое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социальное</w:t>
      </w:r>
      <w:r>
        <w:rPr>
          <w:spacing w:val="-1"/>
          <w:sz w:val="26"/>
        </w:rPr>
        <w:t xml:space="preserve"> </w:t>
      </w:r>
      <w:r>
        <w:rPr>
          <w:sz w:val="26"/>
        </w:rPr>
        <w:t>развитие</w:t>
      </w:r>
      <w:r>
        <w:rPr>
          <w:spacing w:val="-2"/>
          <w:sz w:val="26"/>
        </w:rPr>
        <w:t xml:space="preserve"> </w:t>
      </w:r>
      <w:r>
        <w:rPr>
          <w:sz w:val="26"/>
        </w:rPr>
        <w:t>ребенка;</w:t>
      </w:r>
    </w:p>
    <w:p w:rsidR="00CB3101" w:rsidRDefault="00CB3101" w:rsidP="00CB3101">
      <w:pPr>
        <w:pStyle w:val="a7"/>
        <w:numPr>
          <w:ilvl w:val="0"/>
          <w:numId w:val="160"/>
        </w:numPr>
        <w:tabs>
          <w:tab w:val="left" w:pos="930"/>
        </w:tabs>
        <w:ind w:right="227" w:firstLine="427"/>
        <w:rPr>
          <w:sz w:val="26"/>
        </w:rPr>
      </w:pPr>
      <w:r>
        <w:rPr>
          <w:sz w:val="26"/>
        </w:rPr>
        <w:t>участие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составлении</w:t>
      </w:r>
      <w:r>
        <w:rPr>
          <w:spacing w:val="1"/>
          <w:sz w:val="26"/>
        </w:rPr>
        <w:t xml:space="preserve"> </w:t>
      </w:r>
      <w:r>
        <w:rPr>
          <w:sz w:val="26"/>
        </w:rPr>
        <w:t>планов:</w:t>
      </w:r>
      <w:r>
        <w:rPr>
          <w:spacing w:val="1"/>
          <w:sz w:val="26"/>
        </w:rPr>
        <w:t xml:space="preserve"> </w:t>
      </w:r>
      <w:r>
        <w:rPr>
          <w:sz w:val="26"/>
        </w:rPr>
        <w:t>спортивных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культурно-массовых</w:t>
      </w:r>
      <w:r>
        <w:rPr>
          <w:spacing w:val="1"/>
          <w:sz w:val="26"/>
        </w:rPr>
        <w:t xml:space="preserve"> </w:t>
      </w:r>
      <w:r>
        <w:rPr>
          <w:sz w:val="26"/>
        </w:rPr>
        <w:t>мероприятий,</w:t>
      </w:r>
      <w:r>
        <w:rPr>
          <w:spacing w:val="1"/>
          <w:sz w:val="26"/>
        </w:rPr>
        <w:t xml:space="preserve"> </w:t>
      </w:r>
      <w:r>
        <w:rPr>
          <w:sz w:val="26"/>
        </w:rPr>
        <w:t>работы</w:t>
      </w:r>
      <w:r>
        <w:rPr>
          <w:spacing w:val="2"/>
          <w:sz w:val="26"/>
        </w:rPr>
        <w:t xml:space="preserve"> </w:t>
      </w:r>
      <w:r>
        <w:rPr>
          <w:sz w:val="26"/>
        </w:rPr>
        <w:t>родительского</w:t>
      </w:r>
      <w:r>
        <w:rPr>
          <w:spacing w:val="1"/>
          <w:sz w:val="26"/>
        </w:rPr>
        <w:t xml:space="preserve"> </w:t>
      </w:r>
      <w:r>
        <w:rPr>
          <w:sz w:val="26"/>
        </w:rPr>
        <w:t>комитета</w:t>
      </w:r>
    </w:p>
    <w:p w:rsidR="00CB3101" w:rsidRDefault="00CB3101" w:rsidP="00CB3101">
      <w:pPr>
        <w:pStyle w:val="a7"/>
        <w:numPr>
          <w:ilvl w:val="0"/>
          <w:numId w:val="160"/>
        </w:numPr>
        <w:tabs>
          <w:tab w:val="left" w:pos="930"/>
        </w:tabs>
        <w:ind w:right="235" w:firstLine="427"/>
        <w:rPr>
          <w:sz w:val="26"/>
        </w:rPr>
      </w:pPr>
      <w:r>
        <w:rPr>
          <w:sz w:val="26"/>
        </w:rPr>
        <w:t>целенаправленную работу, пропагандирующую</w:t>
      </w:r>
      <w:r>
        <w:rPr>
          <w:spacing w:val="1"/>
          <w:sz w:val="26"/>
        </w:rPr>
        <w:t xml:space="preserve"> </w:t>
      </w:r>
      <w:r>
        <w:rPr>
          <w:sz w:val="26"/>
        </w:rPr>
        <w:t>общественное</w:t>
      </w:r>
      <w:r>
        <w:rPr>
          <w:spacing w:val="1"/>
          <w:sz w:val="26"/>
        </w:rPr>
        <w:t xml:space="preserve"> </w:t>
      </w:r>
      <w:r>
        <w:rPr>
          <w:sz w:val="26"/>
        </w:rPr>
        <w:t>дошкольное</w:t>
      </w:r>
      <w:r>
        <w:rPr>
          <w:spacing w:val="1"/>
          <w:sz w:val="26"/>
        </w:rPr>
        <w:t xml:space="preserve"> </w:t>
      </w:r>
      <w:r>
        <w:rPr>
          <w:sz w:val="26"/>
        </w:rPr>
        <w:t>воспитание</w:t>
      </w:r>
      <w:r>
        <w:rPr>
          <w:spacing w:val="-1"/>
          <w:sz w:val="26"/>
        </w:rPr>
        <w:t xml:space="preserve"> </w:t>
      </w:r>
      <w:r>
        <w:rPr>
          <w:sz w:val="26"/>
        </w:rPr>
        <w:t>в</w:t>
      </w:r>
      <w:r>
        <w:rPr>
          <w:spacing w:val="-1"/>
          <w:sz w:val="26"/>
        </w:rPr>
        <w:t xml:space="preserve"> </w:t>
      </w:r>
      <w:r>
        <w:rPr>
          <w:sz w:val="26"/>
        </w:rPr>
        <w:t>его</w:t>
      </w:r>
      <w:r>
        <w:rPr>
          <w:spacing w:val="-1"/>
          <w:sz w:val="26"/>
        </w:rPr>
        <w:t xml:space="preserve"> </w:t>
      </w:r>
      <w:r>
        <w:rPr>
          <w:sz w:val="26"/>
        </w:rPr>
        <w:t>разных</w:t>
      </w:r>
      <w:r>
        <w:rPr>
          <w:spacing w:val="-1"/>
          <w:sz w:val="26"/>
        </w:rPr>
        <w:t xml:space="preserve"> </w:t>
      </w:r>
      <w:r>
        <w:rPr>
          <w:sz w:val="26"/>
        </w:rPr>
        <w:t>формах;</w:t>
      </w:r>
    </w:p>
    <w:p w:rsidR="00CB3101" w:rsidRDefault="00CB3101" w:rsidP="00CB3101">
      <w:pPr>
        <w:pStyle w:val="a7"/>
        <w:numPr>
          <w:ilvl w:val="0"/>
          <w:numId w:val="160"/>
        </w:numPr>
        <w:tabs>
          <w:tab w:val="left" w:pos="930"/>
        </w:tabs>
        <w:ind w:right="233" w:firstLine="427"/>
        <w:rPr>
          <w:sz w:val="26"/>
        </w:rPr>
      </w:pPr>
      <w:r>
        <w:rPr>
          <w:sz w:val="26"/>
        </w:rPr>
        <w:t>обучение конкретным приемам и методам воспитания и развития ребенка в</w:t>
      </w:r>
      <w:r>
        <w:rPr>
          <w:spacing w:val="1"/>
          <w:sz w:val="26"/>
        </w:rPr>
        <w:t xml:space="preserve"> </w:t>
      </w:r>
      <w:r>
        <w:rPr>
          <w:sz w:val="26"/>
        </w:rPr>
        <w:t>разных видах детской деятельности на семинарах-практикумах, консультациях и</w:t>
      </w:r>
      <w:r>
        <w:rPr>
          <w:spacing w:val="1"/>
          <w:sz w:val="26"/>
        </w:rPr>
        <w:t xml:space="preserve"> </w:t>
      </w:r>
      <w:r>
        <w:rPr>
          <w:sz w:val="26"/>
        </w:rPr>
        <w:t>открытых</w:t>
      </w:r>
      <w:r>
        <w:rPr>
          <w:spacing w:val="1"/>
          <w:sz w:val="26"/>
        </w:rPr>
        <w:t xml:space="preserve"> </w:t>
      </w:r>
      <w:r>
        <w:rPr>
          <w:sz w:val="26"/>
        </w:rPr>
        <w:t>занятиях</w:t>
      </w:r>
    </w:p>
    <w:p w:rsidR="00CB3101" w:rsidRDefault="00CB3101" w:rsidP="00CB3101">
      <w:pPr>
        <w:pStyle w:val="a3"/>
        <w:ind w:right="228" w:firstLine="707"/>
      </w:pPr>
      <w:r>
        <w:t>Существенным признаком качества современного дошкольного образования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налаживание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семьями</w:t>
      </w:r>
      <w:r>
        <w:rPr>
          <w:spacing w:val="1"/>
        </w:rPr>
        <w:t xml:space="preserve"> </w:t>
      </w:r>
      <w:r>
        <w:t>воспитанников,</w:t>
      </w:r>
      <w:r>
        <w:rPr>
          <w:spacing w:val="1"/>
        </w:rPr>
        <w:t xml:space="preserve"> </w:t>
      </w:r>
      <w:r>
        <w:t>включение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образовательный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как равноправных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равноответственных</w:t>
      </w:r>
      <w:r>
        <w:rPr>
          <w:spacing w:val="1"/>
        </w:rPr>
        <w:t xml:space="preserve"> </w:t>
      </w:r>
      <w:r>
        <w:t>партнеров, формирование у них чувства понимания важности и необходимости их</w:t>
      </w:r>
      <w:r>
        <w:rPr>
          <w:spacing w:val="1"/>
        </w:rPr>
        <w:t xml:space="preserve"> </w:t>
      </w:r>
      <w:r>
        <w:t>роли в жизни ребенка и изменение их завышенных ожиданий от детей и детского</w:t>
      </w:r>
      <w:r>
        <w:rPr>
          <w:spacing w:val="1"/>
        </w:rPr>
        <w:t xml:space="preserve"> </w:t>
      </w:r>
      <w:r>
        <w:t>сада.</w:t>
      </w:r>
    </w:p>
    <w:p w:rsidR="00CB3101" w:rsidRDefault="00CB3101" w:rsidP="00CB3101">
      <w:pPr>
        <w:pStyle w:val="a3"/>
        <w:ind w:right="227" w:firstLine="707"/>
      </w:pPr>
      <w:r>
        <w:t>Повышению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сада,</w:t>
      </w:r>
      <w:r>
        <w:rPr>
          <w:spacing w:val="1"/>
        </w:rPr>
        <w:t xml:space="preserve"> </w:t>
      </w:r>
      <w:r>
        <w:t>осознанию</w:t>
      </w:r>
      <w:r>
        <w:rPr>
          <w:spacing w:val="48"/>
        </w:rPr>
        <w:t xml:space="preserve"> </w:t>
      </w:r>
      <w:r>
        <w:t>ими</w:t>
      </w:r>
      <w:r>
        <w:rPr>
          <w:spacing w:val="48"/>
        </w:rPr>
        <w:t xml:space="preserve"> </w:t>
      </w:r>
      <w:r>
        <w:t>доминирующей</w:t>
      </w:r>
      <w:r>
        <w:rPr>
          <w:spacing w:val="48"/>
        </w:rPr>
        <w:t xml:space="preserve"> </w:t>
      </w:r>
      <w:r>
        <w:t>роли</w:t>
      </w:r>
      <w:r>
        <w:rPr>
          <w:spacing w:val="47"/>
        </w:rPr>
        <w:t xml:space="preserve"> </w:t>
      </w:r>
      <w:r>
        <w:t>семейного</w:t>
      </w:r>
      <w:r>
        <w:rPr>
          <w:spacing w:val="47"/>
        </w:rPr>
        <w:t xml:space="preserve"> </w:t>
      </w:r>
      <w:r>
        <w:t>воспитания</w:t>
      </w:r>
      <w:r>
        <w:rPr>
          <w:spacing w:val="49"/>
        </w:rPr>
        <w:t xml:space="preserve"> </w:t>
      </w:r>
      <w:r>
        <w:t>и</w:t>
      </w:r>
      <w:r>
        <w:rPr>
          <w:spacing w:val="49"/>
        </w:rPr>
        <w:t xml:space="preserve"> </w:t>
      </w:r>
      <w:r>
        <w:t>роли</w:t>
      </w:r>
      <w:r>
        <w:rPr>
          <w:spacing w:val="48"/>
        </w:rPr>
        <w:t xml:space="preserve"> </w:t>
      </w:r>
      <w:r>
        <w:t>Учреждения</w:t>
      </w:r>
      <w:r>
        <w:rPr>
          <w:spacing w:val="-63"/>
        </w:rPr>
        <w:t xml:space="preserve"> </w:t>
      </w:r>
      <w:r>
        <w:t>как «помощника» семьи в развитии и воспитании детей способствует открытость</w:t>
      </w:r>
      <w:r>
        <w:rPr>
          <w:spacing w:val="1"/>
        </w:rPr>
        <w:t xml:space="preserve"> </w:t>
      </w:r>
      <w:r>
        <w:t>учреждения для родителей, стремление педагогического коллектива к диалогу. На</w:t>
      </w:r>
      <w:r>
        <w:rPr>
          <w:spacing w:val="1"/>
        </w:rPr>
        <w:t xml:space="preserve"> </w:t>
      </w:r>
      <w:r>
        <w:t>официальном</w:t>
      </w:r>
      <w:r>
        <w:rPr>
          <w:spacing w:val="1"/>
        </w:rPr>
        <w:t xml:space="preserve"> </w:t>
      </w:r>
      <w:r>
        <w:t>сайте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родители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получить</w:t>
      </w:r>
      <w:r>
        <w:rPr>
          <w:spacing w:val="1"/>
        </w:rPr>
        <w:t xml:space="preserve"> </w:t>
      </w:r>
      <w:r>
        <w:t>всю</w:t>
      </w:r>
      <w:r>
        <w:rPr>
          <w:spacing w:val="1"/>
        </w:rPr>
        <w:t xml:space="preserve"> </w:t>
      </w:r>
      <w:r>
        <w:t>необходимую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группе,</w:t>
      </w:r>
      <w:r>
        <w:rPr>
          <w:spacing w:val="1"/>
        </w:rPr>
        <w:t xml:space="preserve"> </w:t>
      </w:r>
      <w:r>
        <w:t>которую</w:t>
      </w:r>
      <w:r>
        <w:rPr>
          <w:spacing w:val="1"/>
        </w:rPr>
        <w:t xml:space="preserve"> </w:t>
      </w:r>
      <w:r>
        <w:t>посещает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детского сада. Благодаря такой форме общения родители с каждым годом активнее</w:t>
      </w:r>
      <w:r>
        <w:rPr>
          <w:spacing w:val="-62"/>
        </w:rPr>
        <w:t xml:space="preserve"> </w:t>
      </w:r>
      <w:r>
        <w:t>принимают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воспитании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учреждения,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укреплении</w:t>
      </w:r>
      <w:r>
        <w:rPr>
          <w:spacing w:val="-2"/>
        </w:rPr>
        <w:t xml:space="preserve"> </w:t>
      </w:r>
      <w:r>
        <w:t>и расширении</w:t>
      </w:r>
      <w:r>
        <w:rPr>
          <w:spacing w:val="-1"/>
        </w:rPr>
        <w:t xml:space="preserve"> </w:t>
      </w:r>
      <w:r>
        <w:t>материально-технической</w:t>
      </w:r>
      <w:r>
        <w:rPr>
          <w:spacing w:val="1"/>
        </w:rPr>
        <w:t xml:space="preserve"> </w:t>
      </w:r>
      <w:r>
        <w:t>базы.</w:t>
      </w:r>
    </w:p>
    <w:p w:rsidR="00CB3101" w:rsidRDefault="00CB3101" w:rsidP="00CB3101">
      <w:pPr>
        <w:pStyle w:val="a3"/>
        <w:spacing w:before="2"/>
        <w:ind w:right="233" w:firstLine="707"/>
      </w:pPr>
      <w:r>
        <w:t>Воспитатель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сотрудничестве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стремится</w:t>
      </w:r>
      <w:r>
        <w:rPr>
          <w:spacing w:val="1"/>
        </w:rPr>
        <w:t xml:space="preserve"> </w:t>
      </w:r>
      <w:r>
        <w:t>к</w:t>
      </w:r>
      <w:r>
        <w:rPr>
          <w:spacing w:val="66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поддержки,</w:t>
      </w:r>
      <w:r>
        <w:rPr>
          <w:spacing w:val="1"/>
        </w:rPr>
        <w:t xml:space="preserve"> </w:t>
      </w:r>
      <w:r>
        <w:t>соучастия,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сопереживания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сложном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осознания</w:t>
      </w:r>
      <w:r>
        <w:rPr>
          <w:spacing w:val="1"/>
        </w:rPr>
        <w:t xml:space="preserve"> </w:t>
      </w:r>
      <w:r>
        <w:t>материнских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отцовских</w:t>
      </w:r>
      <w:r>
        <w:rPr>
          <w:spacing w:val="1"/>
        </w:rPr>
        <w:t xml:space="preserve"> </w:t>
      </w:r>
      <w:r>
        <w:t>функций.</w:t>
      </w:r>
      <w:r>
        <w:rPr>
          <w:spacing w:val="1"/>
        </w:rPr>
        <w:t xml:space="preserve"> </w:t>
      </w:r>
      <w:r>
        <w:t>Родители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видеть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воспитателе</w:t>
      </w:r>
      <w:r>
        <w:rPr>
          <w:spacing w:val="1"/>
        </w:rPr>
        <w:t xml:space="preserve"> </w:t>
      </w:r>
      <w:r>
        <w:t>внимательного,</w:t>
      </w:r>
      <w:r>
        <w:rPr>
          <w:spacing w:val="1"/>
        </w:rPr>
        <w:t xml:space="preserve"> </w:t>
      </w:r>
      <w:r>
        <w:t>знающего,</w:t>
      </w:r>
      <w:r>
        <w:rPr>
          <w:spacing w:val="1"/>
        </w:rPr>
        <w:t xml:space="preserve"> </w:t>
      </w:r>
      <w:r>
        <w:t>умеющего</w:t>
      </w:r>
      <w:r>
        <w:rPr>
          <w:spacing w:val="1"/>
        </w:rPr>
        <w:t xml:space="preserve"> </w:t>
      </w:r>
      <w:r>
        <w:t>выслушать,</w:t>
      </w:r>
      <w:r>
        <w:rPr>
          <w:spacing w:val="1"/>
        </w:rPr>
        <w:t xml:space="preserve"> </w:t>
      </w:r>
      <w:r>
        <w:t>посмотреть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ситуацию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глазами</w:t>
      </w:r>
      <w:r>
        <w:rPr>
          <w:spacing w:val="1"/>
        </w:rPr>
        <w:t xml:space="preserve"> </w:t>
      </w:r>
      <w:r>
        <w:t>человека.</w:t>
      </w:r>
    </w:p>
    <w:p w:rsidR="00CB3101" w:rsidRDefault="00CB3101" w:rsidP="00CB3101">
      <w:pPr>
        <w:pStyle w:val="a3"/>
        <w:ind w:right="229" w:firstLine="707"/>
      </w:pPr>
      <w:r>
        <w:t>Эффективными</w:t>
      </w:r>
      <w:r>
        <w:rPr>
          <w:spacing w:val="1"/>
        </w:rPr>
        <w:t xml:space="preserve"> </w:t>
      </w:r>
      <w:r>
        <w:t>методами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активные</w:t>
      </w:r>
      <w:r>
        <w:rPr>
          <w:spacing w:val="1"/>
        </w:rPr>
        <w:t xml:space="preserve"> </w:t>
      </w:r>
      <w:r>
        <w:t>и</w:t>
      </w:r>
      <w:r>
        <w:rPr>
          <w:spacing w:val="-62"/>
        </w:rPr>
        <w:t xml:space="preserve"> </w:t>
      </w:r>
      <w:r>
        <w:t>интерактивные методы взаимодействия, особенность которых заключается в том,</w:t>
      </w:r>
      <w:r>
        <w:rPr>
          <w:spacing w:val="1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>субъекты</w:t>
      </w:r>
      <w:r>
        <w:rPr>
          <w:spacing w:val="-2"/>
        </w:rPr>
        <w:t xml:space="preserve"> </w:t>
      </w:r>
      <w:r>
        <w:t>активно</w:t>
      </w:r>
      <w:r>
        <w:rPr>
          <w:spacing w:val="2"/>
        </w:rPr>
        <w:t xml:space="preserve"> </w:t>
      </w:r>
      <w:r>
        <w:t>проявляют</w:t>
      </w:r>
      <w:r>
        <w:rPr>
          <w:spacing w:val="-2"/>
        </w:rPr>
        <w:t xml:space="preserve"> </w:t>
      </w:r>
      <w:r>
        <w:t>инициативу</w:t>
      </w:r>
      <w:r>
        <w:rPr>
          <w:spacing w:val="-7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самостоятельность.</w:t>
      </w:r>
    </w:p>
    <w:p w:rsidR="00CB3101" w:rsidRDefault="00CB3101" w:rsidP="00CB3101">
      <w:pPr>
        <w:pStyle w:val="11"/>
        <w:spacing w:before="74"/>
        <w:ind w:right="215"/>
        <w:jc w:val="center"/>
      </w:pPr>
      <w:r>
        <w:t>Основные</w:t>
      </w:r>
      <w:r>
        <w:rPr>
          <w:spacing w:val="-1"/>
        </w:rPr>
        <w:t xml:space="preserve"> </w:t>
      </w:r>
      <w:r>
        <w:t>формы</w:t>
      </w:r>
      <w:r>
        <w:rPr>
          <w:spacing w:val="-1"/>
        </w:rPr>
        <w:t xml:space="preserve"> </w:t>
      </w:r>
      <w:r>
        <w:t>взаимодействия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семьёй</w:t>
      </w:r>
    </w:p>
    <w:p w:rsidR="00CB3101" w:rsidRDefault="00CB3101" w:rsidP="00CB3101">
      <w:pPr>
        <w:pStyle w:val="a3"/>
        <w:spacing w:before="10"/>
        <w:ind w:left="0"/>
        <w:jc w:val="left"/>
        <w:rPr>
          <w:b/>
          <w:sz w:val="23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05"/>
        <w:gridCol w:w="7262"/>
      </w:tblGrid>
      <w:tr w:rsidR="00CB3101" w:rsidTr="00CB3101">
        <w:trPr>
          <w:trHeight w:val="300"/>
        </w:trPr>
        <w:tc>
          <w:tcPr>
            <w:tcW w:w="2305" w:type="dxa"/>
          </w:tcPr>
          <w:p w:rsidR="00CB3101" w:rsidRDefault="00CB3101" w:rsidP="00CB3101">
            <w:pPr>
              <w:pStyle w:val="TableParagraph"/>
              <w:spacing w:before="2" w:line="278" w:lineRule="exact"/>
              <w:rPr>
                <w:b/>
                <w:sz w:val="26"/>
              </w:rPr>
            </w:pPr>
            <w:r>
              <w:rPr>
                <w:b/>
                <w:sz w:val="26"/>
              </w:rPr>
              <w:t>Форма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работы</w:t>
            </w:r>
          </w:p>
        </w:tc>
        <w:tc>
          <w:tcPr>
            <w:tcW w:w="7262" w:type="dxa"/>
          </w:tcPr>
          <w:p w:rsidR="00CB3101" w:rsidRDefault="00CB3101" w:rsidP="00CB3101">
            <w:pPr>
              <w:pStyle w:val="TableParagraph"/>
              <w:spacing w:before="2" w:line="278" w:lineRule="exact"/>
              <w:ind w:left="104"/>
              <w:rPr>
                <w:b/>
                <w:sz w:val="26"/>
              </w:rPr>
            </w:pPr>
            <w:r>
              <w:rPr>
                <w:b/>
                <w:sz w:val="26"/>
              </w:rPr>
              <w:t>Вид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деятельности</w:t>
            </w:r>
          </w:p>
        </w:tc>
      </w:tr>
      <w:tr w:rsidR="00CB3101" w:rsidTr="00CB3101">
        <w:trPr>
          <w:trHeight w:val="597"/>
        </w:trPr>
        <w:tc>
          <w:tcPr>
            <w:tcW w:w="2305" w:type="dxa"/>
          </w:tcPr>
          <w:p w:rsidR="00CB3101" w:rsidRDefault="00CB3101" w:rsidP="00CB3101">
            <w:pPr>
              <w:pStyle w:val="TableParagraph"/>
              <w:spacing w:line="293" w:lineRule="exact"/>
              <w:rPr>
                <w:sz w:val="26"/>
              </w:rPr>
            </w:pPr>
            <w:r>
              <w:rPr>
                <w:sz w:val="26"/>
              </w:rPr>
              <w:t>Знакомство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</w:p>
          <w:p w:rsidR="00CB3101" w:rsidRDefault="00CB3101" w:rsidP="00CB3101">
            <w:pPr>
              <w:pStyle w:val="TableParagraph"/>
              <w:spacing w:line="284" w:lineRule="exact"/>
              <w:rPr>
                <w:sz w:val="26"/>
              </w:rPr>
            </w:pPr>
            <w:r>
              <w:rPr>
                <w:sz w:val="26"/>
              </w:rPr>
              <w:t>семьёй</w:t>
            </w:r>
          </w:p>
        </w:tc>
        <w:tc>
          <w:tcPr>
            <w:tcW w:w="7262" w:type="dxa"/>
          </w:tcPr>
          <w:p w:rsidR="00CB3101" w:rsidRDefault="00CB3101" w:rsidP="00CB3101">
            <w:pPr>
              <w:pStyle w:val="TableParagraph"/>
              <w:numPr>
                <w:ilvl w:val="0"/>
                <w:numId w:val="159"/>
              </w:numPr>
              <w:tabs>
                <w:tab w:val="left" w:pos="257"/>
              </w:tabs>
              <w:spacing w:line="293" w:lineRule="exact"/>
              <w:ind w:hanging="153"/>
              <w:rPr>
                <w:sz w:val="26"/>
              </w:rPr>
            </w:pPr>
            <w:r>
              <w:rPr>
                <w:sz w:val="26"/>
              </w:rPr>
              <w:t>встречи,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знакомства;</w:t>
            </w:r>
          </w:p>
          <w:p w:rsidR="00CB3101" w:rsidRDefault="00CB3101" w:rsidP="00CB3101">
            <w:pPr>
              <w:pStyle w:val="TableParagraph"/>
              <w:numPr>
                <w:ilvl w:val="0"/>
                <w:numId w:val="159"/>
              </w:numPr>
              <w:tabs>
                <w:tab w:val="left" w:pos="257"/>
              </w:tabs>
              <w:spacing w:line="284" w:lineRule="exact"/>
              <w:ind w:hanging="153"/>
              <w:rPr>
                <w:sz w:val="26"/>
              </w:rPr>
            </w:pPr>
            <w:r>
              <w:rPr>
                <w:sz w:val="26"/>
              </w:rPr>
              <w:t>анкетирование</w:t>
            </w:r>
            <w:r>
              <w:rPr>
                <w:spacing w:val="61"/>
                <w:sz w:val="26"/>
              </w:rPr>
              <w:t xml:space="preserve"> </w:t>
            </w:r>
            <w:r>
              <w:rPr>
                <w:sz w:val="26"/>
              </w:rPr>
              <w:t>родителей</w:t>
            </w:r>
            <w:r>
              <w:rPr>
                <w:spacing w:val="61"/>
                <w:sz w:val="26"/>
              </w:rPr>
              <w:t xml:space="preserve"> </w:t>
            </w:r>
            <w:r>
              <w:rPr>
                <w:sz w:val="26"/>
              </w:rPr>
              <w:t>(законных</w:t>
            </w:r>
            <w:r>
              <w:rPr>
                <w:spacing w:val="61"/>
                <w:sz w:val="26"/>
              </w:rPr>
              <w:t xml:space="preserve"> </w:t>
            </w:r>
            <w:r>
              <w:rPr>
                <w:sz w:val="26"/>
              </w:rPr>
              <w:t>представителей)</w:t>
            </w:r>
          </w:p>
        </w:tc>
      </w:tr>
      <w:tr w:rsidR="00CB3101" w:rsidTr="00CB3101">
        <w:trPr>
          <w:trHeight w:val="2392"/>
        </w:trPr>
        <w:tc>
          <w:tcPr>
            <w:tcW w:w="2305" w:type="dxa"/>
          </w:tcPr>
          <w:p w:rsidR="00CB3101" w:rsidRDefault="00CB3101" w:rsidP="00CB3101">
            <w:pPr>
              <w:pStyle w:val="TableParagraph"/>
              <w:spacing w:line="293" w:lineRule="exact"/>
              <w:rPr>
                <w:sz w:val="26"/>
              </w:rPr>
            </w:pPr>
            <w:r>
              <w:rPr>
                <w:sz w:val="26"/>
              </w:rPr>
              <w:t>Наглядно-</w:t>
            </w:r>
          </w:p>
          <w:p w:rsidR="00CB3101" w:rsidRDefault="00CB3101" w:rsidP="00CB3101">
            <w:pPr>
              <w:pStyle w:val="TableParagraph"/>
              <w:spacing w:line="298" w:lineRule="exact"/>
              <w:rPr>
                <w:sz w:val="26"/>
              </w:rPr>
            </w:pPr>
            <w:r>
              <w:rPr>
                <w:sz w:val="26"/>
              </w:rPr>
              <w:t>информационные</w:t>
            </w:r>
          </w:p>
        </w:tc>
        <w:tc>
          <w:tcPr>
            <w:tcW w:w="7262" w:type="dxa"/>
          </w:tcPr>
          <w:p w:rsidR="00CB3101" w:rsidRPr="009C5089" w:rsidRDefault="00CB3101" w:rsidP="00CB3101">
            <w:pPr>
              <w:pStyle w:val="TableParagraph"/>
              <w:numPr>
                <w:ilvl w:val="0"/>
                <w:numId w:val="158"/>
              </w:numPr>
              <w:tabs>
                <w:tab w:val="left" w:pos="257"/>
              </w:tabs>
              <w:spacing w:line="293" w:lineRule="exact"/>
              <w:ind w:left="256" w:hanging="153"/>
              <w:jc w:val="both"/>
              <w:rPr>
                <w:sz w:val="26"/>
                <w:lang w:val="ru-RU"/>
              </w:rPr>
            </w:pPr>
            <w:r w:rsidRPr="009C5089">
              <w:rPr>
                <w:sz w:val="26"/>
                <w:lang w:val="ru-RU"/>
              </w:rPr>
              <w:t>информационные</w:t>
            </w:r>
            <w:r w:rsidRPr="009C5089">
              <w:rPr>
                <w:spacing w:val="-3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листы</w:t>
            </w:r>
            <w:r w:rsidRPr="009C5089">
              <w:rPr>
                <w:spacing w:val="-3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о</w:t>
            </w:r>
            <w:r w:rsidRPr="009C5089">
              <w:rPr>
                <w:spacing w:val="-2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задачах</w:t>
            </w:r>
            <w:r w:rsidRPr="009C5089">
              <w:rPr>
                <w:spacing w:val="-3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на</w:t>
            </w:r>
            <w:r w:rsidRPr="009C5089">
              <w:rPr>
                <w:spacing w:val="-2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неделю;</w:t>
            </w:r>
          </w:p>
          <w:p w:rsidR="00CB3101" w:rsidRPr="009C5089" w:rsidRDefault="00CB3101" w:rsidP="00CB3101">
            <w:pPr>
              <w:pStyle w:val="TableParagraph"/>
              <w:numPr>
                <w:ilvl w:val="0"/>
                <w:numId w:val="158"/>
              </w:numPr>
              <w:tabs>
                <w:tab w:val="left" w:pos="530"/>
              </w:tabs>
              <w:ind w:right="102" w:firstLine="0"/>
              <w:jc w:val="both"/>
              <w:rPr>
                <w:sz w:val="26"/>
                <w:lang w:val="ru-RU"/>
              </w:rPr>
            </w:pPr>
            <w:r w:rsidRPr="009C5089">
              <w:rPr>
                <w:sz w:val="26"/>
                <w:lang w:val="ru-RU"/>
              </w:rPr>
              <w:t>информационные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листы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о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задачах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занимательной</w:t>
            </w:r>
            <w:r w:rsidRPr="009C5089">
              <w:rPr>
                <w:spacing w:val="-62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деятельности за неделю, мини-отчеты (чему научились, с чем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познакомились, что</w:t>
            </w:r>
            <w:r w:rsidRPr="009C5089">
              <w:rPr>
                <w:spacing w:val="3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узнали);</w:t>
            </w:r>
          </w:p>
          <w:p w:rsidR="00CB3101" w:rsidRPr="009C5089" w:rsidRDefault="00CB3101" w:rsidP="00CB3101">
            <w:pPr>
              <w:pStyle w:val="TableParagraph"/>
              <w:numPr>
                <w:ilvl w:val="0"/>
                <w:numId w:val="158"/>
              </w:numPr>
              <w:tabs>
                <w:tab w:val="left" w:pos="257"/>
              </w:tabs>
              <w:ind w:right="915" w:firstLine="0"/>
              <w:rPr>
                <w:sz w:val="26"/>
                <w:lang w:val="ru-RU"/>
              </w:rPr>
            </w:pPr>
            <w:r w:rsidRPr="009C5089">
              <w:rPr>
                <w:sz w:val="26"/>
                <w:lang w:val="ru-RU"/>
              </w:rPr>
              <w:t>оформление</w:t>
            </w:r>
            <w:r w:rsidRPr="009C5089">
              <w:rPr>
                <w:spacing w:val="-4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стендов;</w:t>
            </w:r>
            <w:r w:rsidRPr="009C5089">
              <w:rPr>
                <w:spacing w:val="-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-</w:t>
            </w:r>
            <w:r w:rsidRPr="009C5089">
              <w:rPr>
                <w:spacing w:val="-3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организация</w:t>
            </w:r>
            <w:r w:rsidRPr="009C5089">
              <w:rPr>
                <w:spacing w:val="-3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выставок</w:t>
            </w:r>
            <w:r w:rsidRPr="009C5089">
              <w:rPr>
                <w:spacing w:val="-4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детского</w:t>
            </w:r>
            <w:r w:rsidRPr="009C5089">
              <w:rPr>
                <w:spacing w:val="-62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творчества;</w:t>
            </w:r>
          </w:p>
          <w:p w:rsidR="00CB3101" w:rsidRPr="009C5089" w:rsidRDefault="00CB3101" w:rsidP="00CB3101">
            <w:pPr>
              <w:pStyle w:val="TableParagraph"/>
              <w:numPr>
                <w:ilvl w:val="0"/>
                <w:numId w:val="158"/>
              </w:numPr>
              <w:tabs>
                <w:tab w:val="left" w:pos="257"/>
              </w:tabs>
              <w:spacing w:line="300" w:lineRule="exact"/>
              <w:ind w:right="1344" w:firstLine="0"/>
              <w:rPr>
                <w:sz w:val="26"/>
                <w:lang w:val="ru-RU"/>
              </w:rPr>
            </w:pPr>
            <w:r w:rsidRPr="009C5089">
              <w:rPr>
                <w:sz w:val="26"/>
                <w:lang w:val="ru-RU"/>
              </w:rPr>
              <w:t>создание</w:t>
            </w:r>
            <w:r w:rsidRPr="009C5089">
              <w:rPr>
                <w:spacing w:val="-5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памяток;</w:t>
            </w:r>
            <w:r w:rsidRPr="009C5089">
              <w:rPr>
                <w:spacing w:val="-3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-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интернет-сайт;</w:t>
            </w:r>
            <w:r w:rsidRPr="009C5089">
              <w:rPr>
                <w:spacing w:val="58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-</w:t>
            </w:r>
            <w:r w:rsidRPr="009C5089">
              <w:rPr>
                <w:spacing w:val="-4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переписка</w:t>
            </w:r>
            <w:r w:rsidRPr="009C5089">
              <w:rPr>
                <w:spacing w:val="-4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по</w:t>
            </w:r>
            <w:r w:rsidRPr="009C5089">
              <w:rPr>
                <w:spacing w:val="-62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электронной</w:t>
            </w:r>
            <w:r w:rsidRPr="009C5089">
              <w:rPr>
                <w:spacing w:val="-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почте</w:t>
            </w:r>
          </w:p>
        </w:tc>
      </w:tr>
      <w:tr w:rsidR="00CB3101" w:rsidTr="00CB3101">
        <w:trPr>
          <w:trHeight w:val="1495"/>
        </w:trPr>
        <w:tc>
          <w:tcPr>
            <w:tcW w:w="2305" w:type="dxa"/>
          </w:tcPr>
          <w:p w:rsidR="00CB3101" w:rsidRPr="009C5089" w:rsidRDefault="00CB3101" w:rsidP="00CB3101">
            <w:pPr>
              <w:pStyle w:val="TableParagraph"/>
              <w:ind w:right="226"/>
              <w:jc w:val="both"/>
              <w:rPr>
                <w:sz w:val="26"/>
                <w:lang w:val="ru-RU"/>
              </w:rPr>
            </w:pPr>
            <w:r w:rsidRPr="009C5089">
              <w:rPr>
                <w:sz w:val="26"/>
                <w:lang w:val="ru-RU"/>
              </w:rPr>
              <w:t>Информирование</w:t>
            </w:r>
            <w:r w:rsidRPr="009C5089">
              <w:rPr>
                <w:spacing w:val="-63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родителей о ходе</w:t>
            </w:r>
            <w:r w:rsidRPr="009C5089">
              <w:rPr>
                <w:spacing w:val="-62"/>
                <w:sz w:val="26"/>
                <w:lang w:val="ru-RU"/>
              </w:rPr>
              <w:t xml:space="preserve"> </w:t>
            </w:r>
            <w:r w:rsidRPr="009C5089">
              <w:rPr>
                <w:spacing w:val="-1"/>
                <w:sz w:val="26"/>
                <w:lang w:val="ru-RU"/>
              </w:rPr>
              <w:t>образовательного</w:t>
            </w:r>
            <w:r w:rsidRPr="009C5089">
              <w:rPr>
                <w:spacing w:val="-63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процесса</w:t>
            </w:r>
          </w:p>
        </w:tc>
        <w:tc>
          <w:tcPr>
            <w:tcW w:w="7262" w:type="dxa"/>
          </w:tcPr>
          <w:p w:rsidR="00CB3101" w:rsidRPr="009C5089" w:rsidRDefault="00CB3101" w:rsidP="00CB3101">
            <w:pPr>
              <w:pStyle w:val="TableParagraph"/>
              <w:numPr>
                <w:ilvl w:val="0"/>
                <w:numId w:val="157"/>
              </w:numPr>
              <w:tabs>
                <w:tab w:val="left" w:pos="257"/>
              </w:tabs>
              <w:spacing w:line="293" w:lineRule="exact"/>
              <w:ind w:left="256" w:hanging="153"/>
              <w:rPr>
                <w:sz w:val="26"/>
                <w:lang w:val="ru-RU"/>
              </w:rPr>
            </w:pPr>
            <w:r w:rsidRPr="009C5089">
              <w:rPr>
                <w:sz w:val="26"/>
                <w:lang w:val="ru-RU"/>
              </w:rPr>
              <w:t>дни</w:t>
            </w:r>
            <w:r w:rsidRPr="009C5089">
              <w:rPr>
                <w:spacing w:val="-3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открытых</w:t>
            </w:r>
            <w:r w:rsidRPr="009C5089">
              <w:rPr>
                <w:spacing w:val="-4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дверей,</w:t>
            </w:r>
            <w:r w:rsidRPr="009C5089">
              <w:rPr>
                <w:spacing w:val="-3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форум «Большая</w:t>
            </w:r>
            <w:r w:rsidRPr="009C5089">
              <w:rPr>
                <w:spacing w:val="-3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перемена»;</w:t>
            </w:r>
          </w:p>
          <w:p w:rsidR="00CB3101" w:rsidRDefault="00CB3101" w:rsidP="00CB3101">
            <w:pPr>
              <w:pStyle w:val="TableParagraph"/>
              <w:numPr>
                <w:ilvl w:val="0"/>
                <w:numId w:val="157"/>
              </w:numPr>
              <w:tabs>
                <w:tab w:val="left" w:pos="257"/>
              </w:tabs>
              <w:spacing w:line="299" w:lineRule="exact"/>
              <w:ind w:left="256" w:hanging="153"/>
              <w:rPr>
                <w:sz w:val="26"/>
              </w:rPr>
            </w:pPr>
            <w:r>
              <w:rPr>
                <w:sz w:val="26"/>
              </w:rPr>
              <w:t>консультации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(индивидуальные,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групповые);</w:t>
            </w:r>
          </w:p>
          <w:p w:rsidR="00CB3101" w:rsidRDefault="00CB3101" w:rsidP="00CB3101">
            <w:pPr>
              <w:pStyle w:val="TableParagraph"/>
              <w:numPr>
                <w:ilvl w:val="0"/>
                <w:numId w:val="157"/>
              </w:numPr>
              <w:tabs>
                <w:tab w:val="left" w:pos="257"/>
              </w:tabs>
              <w:spacing w:before="1" w:line="298" w:lineRule="exact"/>
              <w:ind w:left="256" w:hanging="153"/>
              <w:rPr>
                <w:sz w:val="26"/>
              </w:rPr>
            </w:pPr>
            <w:r>
              <w:rPr>
                <w:sz w:val="26"/>
              </w:rPr>
              <w:t>родительские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собрания;</w:t>
            </w:r>
          </w:p>
          <w:p w:rsidR="00CB3101" w:rsidRPr="009C5089" w:rsidRDefault="00CB3101" w:rsidP="00CB3101">
            <w:pPr>
              <w:pStyle w:val="TableParagraph"/>
              <w:numPr>
                <w:ilvl w:val="0"/>
                <w:numId w:val="157"/>
              </w:numPr>
              <w:tabs>
                <w:tab w:val="left" w:pos="276"/>
              </w:tabs>
              <w:spacing w:line="300" w:lineRule="exact"/>
              <w:ind w:right="108" w:firstLine="0"/>
              <w:rPr>
                <w:sz w:val="26"/>
                <w:lang w:val="ru-RU"/>
              </w:rPr>
            </w:pPr>
            <w:r w:rsidRPr="009C5089">
              <w:rPr>
                <w:sz w:val="26"/>
                <w:lang w:val="ru-RU"/>
              </w:rPr>
              <w:t>реклама</w:t>
            </w:r>
            <w:r w:rsidRPr="009C5089">
              <w:rPr>
                <w:spacing w:val="34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книг,</w:t>
            </w:r>
            <w:r w:rsidRPr="009C5089">
              <w:rPr>
                <w:spacing w:val="33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статей</w:t>
            </w:r>
            <w:r w:rsidRPr="009C5089">
              <w:rPr>
                <w:spacing w:val="35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из</w:t>
            </w:r>
            <w:r w:rsidRPr="009C5089">
              <w:rPr>
                <w:spacing w:val="35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газет,</w:t>
            </w:r>
            <w:r w:rsidRPr="009C5089">
              <w:rPr>
                <w:spacing w:val="34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журналов</w:t>
            </w:r>
            <w:r w:rsidRPr="009C5089">
              <w:rPr>
                <w:spacing w:val="34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или</w:t>
            </w:r>
            <w:r w:rsidRPr="009C5089">
              <w:rPr>
                <w:spacing w:val="34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сайтов</w:t>
            </w:r>
            <w:r w:rsidRPr="009C5089">
              <w:rPr>
                <w:spacing w:val="34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по</w:t>
            </w:r>
            <w:r w:rsidRPr="009C5089">
              <w:rPr>
                <w:spacing w:val="-62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проблемам</w:t>
            </w:r>
            <w:r w:rsidRPr="009C5089">
              <w:rPr>
                <w:spacing w:val="-2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семейного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воспитания</w:t>
            </w:r>
          </w:p>
        </w:tc>
      </w:tr>
      <w:tr w:rsidR="00CB3101" w:rsidTr="00CB3101">
        <w:trPr>
          <w:trHeight w:val="1194"/>
        </w:trPr>
        <w:tc>
          <w:tcPr>
            <w:tcW w:w="2305" w:type="dxa"/>
          </w:tcPr>
          <w:p w:rsidR="00CB3101" w:rsidRDefault="00CB3101" w:rsidP="00CB3101">
            <w:pPr>
              <w:pStyle w:val="TableParagraph"/>
              <w:ind w:right="706"/>
              <w:rPr>
                <w:sz w:val="26"/>
              </w:rPr>
            </w:pPr>
            <w:r>
              <w:rPr>
                <w:sz w:val="26"/>
              </w:rPr>
              <w:t>Совместная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деятельность</w:t>
            </w:r>
          </w:p>
        </w:tc>
        <w:tc>
          <w:tcPr>
            <w:tcW w:w="7262" w:type="dxa"/>
          </w:tcPr>
          <w:p w:rsidR="00CB3101" w:rsidRDefault="00CB3101" w:rsidP="00CB3101">
            <w:pPr>
              <w:pStyle w:val="TableParagraph"/>
              <w:numPr>
                <w:ilvl w:val="0"/>
                <w:numId w:val="156"/>
              </w:numPr>
              <w:tabs>
                <w:tab w:val="left" w:pos="257"/>
              </w:tabs>
              <w:spacing w:line="298" w:lineRule="exact"/>
              <w:ind w:left="256" w:hanging="153"/>
              <w:rPr>
                <w:sz w:val="26"/>
              </w:rPr>
            </w:pPr>
            <w:r>
              <w:rPr>
                <w:sz w:val="26"/>
              </w:rPr>
              <w:t>конкурсы;</w:t>
            </w:r>
          </w:p>
          <w:p w:rsidR="00CB3101" w:rsidRPr="009C5089" w:rsidRDefault="00CB3101" w:rsidP="00CB3101">
            <w:pPr>
              <w:pStyle w:val="TableParagraph"/>
              <w:numPr>
                <w:ilvl w:val="0"/>
                <w:numId w:val="156"/>
              </w:numPr>
              <w:tabs>
                <w:tab w:val="left" w:pos="259"/>
              </w:tabs>
              <w:spacing w:line="284" w:lineRule="exact"/>
              <w:ind w:left="258" w:hanging="155"/>
              <w:rPr>
                <w:sz w:val="26"/>
                <w:lang w:val="ru-RU"/>
              </w:rPr>
            </w:pPr>
            <w:r w:rsidRPr="009C5089">
              <w:rPr>
                <w:sz w:val="26"/>
                <w:lang w:val="ru-RU"/>
              </w:rPr>
              <w:t>участие</w:t>
            </w:r>
            <w:r w:rsidRPr="009C5089">
              <w:rPr>
                <w:spacing w:val="-2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в</w:t>
            </w:r>
            <w:r w:rsidRPr="009C5089">
              <w:rPr>
                <w:spacing w:val="-5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исследовательской</w:t>
            </w:r>
            <w:r w:rsidRPr="009C5089">
              <w:rPr>
                <w:spacing w:val="-4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и</w:t>
            </w:r>
            <w:r w:rsidRPr="009C5089">
              <w:rPr>
                <w:spacing w:val="-3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проектной</w:t>
            </w:r>
            <w:r w:rsidRPr="009C5089">
              <w:rPr>
                <w:spacing w:val="-2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деятельности.</w:t>
            </w:r>
          </w:p>
        </w:tc>
      </w:tr>
      <w:tr w:rsidR="00CB3101" w:rsidTr="00CB3101">
        <w:trPr>
          <w:trHeight w:val="1497"/>
        </w:trPr>
        <w:tc>
          <w:tcPr>
            <w:tcW w:w="2305" w:type="dxa"/>
          </w:tcPr>
          <w:p w:rsidR="00CB3101" w:rsidRPr="009C5089" w:rsidRDefault="00CB3101" w:rsidP="00CB3101">
            <w:pPr>
              <w:pStyle w:val="TableParagraph"/>
              <w:ind w:right="281"/>
              <w:rPr>
                <w:sz w:val="26"/>
                <w:lang w:val="ru-RU"/>
              </w:rPr>
            </w:pPr>
            <w:r w:rsidRPr="009C5089">
              <w:rPr>
                <w:sz w:val="26"/>
                <w:lang w:val="ru-RU"/>
              </w:rPr>
              <w:t>С</w:t>
            </w:r>
            <w:r w:rsidRPr="009C5089">
              <w:rPr>
                <w:spacing w:val="-8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учётом</w:t>
            </w:r>
            <w:r w:rsidRPr="009C5089">
              <w:rPr>
                <w:spacing w:val="-10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мнения</w:t>
            </w:r>
            <w:r w:rsidRPr="009C5089">
              <w:rPr>
                <w:spacing w:val="-62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родителей</w:t>
            </w:r>
          </w:p>
          <w:p w:rsidR="00CB3101" w:rsidRPr="009C5089" w:rsidRDefault="00CB3101" w:rsidP="00CB3101">
            <w:pPr>
              <w:pStyle w:val="TableParagraph"/>
              <w:ind w:right="567"/>
              <w:rPr>
                <w:sz w:val="26"/>
                <w:lang w:val="ru-RU"/>
              </w:rPr>
            </w:pPr>
            <w:r w:rsidRPr="009C5089">
              <w:rPr>
                <w:spacing w:val="-1"/>
                <w:sz w:val="26"/>
                <w:lang w:val="ru-RU"/>
              </w:rPr>
              <w:t>выстраивается</w:t>
            </w:r>
            <w:r w:rsidRPr="009C5089">
              <w:rPr>
                <w:spacing w:val="-62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стратегия</w:t>
            </w:r>
          </w:p>
          <w:p w:rsidR="00CB3101" w:rsidRDefault="00CB3101" w:rsidP="00CB3101">
            <w:pPr>
              <w:pStyle w:val="TableParagraph"/>
              <w:spacing w:line="287" w:lineRule="exact"/>
              <w:rPr>
                <w:sz w:val="26"/>
              </w:rPr>
            </w:pPr>
            <w:r>
              <w:rPr>
                <w:sz w:val="26"/>
              </w:rPr>
              <w:t>взаимодействия</w:t>
            </w:r>
          </w:p>
        </w:tc>
        <w:tc>
          <w:tcPr>
            <w:tcW w:w="7262" w:type="dxa"/>
          </w:tcPr>
          <w:p w:rsidR="00CB3101" w:rsidRPr="009C5089" w:rsidRDefault="00CB3101" w:rsidP="00CB3101">
            <w:pPr>
              <w:pStyle w:val="TableParagraph"/>
              <w:ind w:left="104" w:right="687"/>
              <w:rPr>
                <w:sz w:val="26"/>
                <w:lang w:val="ru-RU"/>
              </w:rPr>
            </w:pPr>
            <w:r w:rsidRPr="009C5089">
              <w:rPr>
                <w:sz w:val="26"/>
                <w:lang w:val="ru-RU"/>
              </w:rPr>
              <w:t>- ежегодное социологическое исследование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удовлетворенности</w:t>
            </w:r>
            <w:r w:rsidRPr="009C5089">
              <w:rPr>
                <w:spacing w:val="-4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родителей</w:t>
            </w:r>
            <w:r w:rsidRPr="009C5089">
              <w:rPr>
                <w:spacing w:val="-5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(законных</w:t>
            </w:r>
            <w:r w:rsidRPr="009C5089">
              <w:rPr>
                <w:spacing w:val="-6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представителей)</w:t>
            </w:r>
            <w:r w:rsidRPr="009C5089">
              <w:rPr>
                <w:spacing w:val="-62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качеством</w:t>
            </w:r>
            <w:r w:rsidRPr="009C5089">
              <w:rPr>
                <w:spacing w:val="-2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образовательных</w:t>
            </w:r>
            <w:r w:rsidRPr="009C5089">
              <w:rPr>
                <w:spacing w:val="4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услуг.</w:t>
            </w:r>
          </w:p>
        </w:tc>
      </w:tr>
    </w:tbl>
    <w:p w:rsidR="00CB3101" w:rsidRDefault="00CB3101" w:rsidP="00CB3101">
      <w:pPr>
        <w:pStyle w:val="a3"/>
        <w:spacing w:before="3"/>
        <w:ind w:left="0"/>
        <w:jc w:val="left"/>
        <w:rPr>
          <w:b/>
          <w:sz w:val="23"/>
        </w:rPr>
      </w:pPr>
    </w:p>
    <w:p w:rsidR="00CB3101" w:rsidRDefault="00CB3101" w:rsidP="00CB3101">
      <w:pPr>
        <w:pStyle w:val="a3"/>
        <w:spacing w:before="1"/>
        <w:ind w:right="230" w:firstLine="767"/>
      </w:pPr>
      <w:r>
        <w:t>Благодаря</w:t>
      </w:r>
      <w:r>
        <w:rPr>
          <w:spacing w:val="1"/>
        </w:rPr>
        <w:t xml:space="preserve"> </w:t>
      </w:r>
      <w:r>
        <w:t>применению</w:t>
      </w:r>
      <w:r>
        <w:rPr>
          <w:spacing w:val="1"/>
        </w:rPr>
        <w:t xml:space="preserve"> </w:t>
      </w:r>
      <w:r>
        <w:t>активных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родители</w:t>
      </w:r>
      <w:r>
        <w:rPr>
          <w:spacing w:val="1"/>
        </w:rPr>
        <w:t xml:space="preserve"> </w:t>
      </w:r>
      <w:r>
        <w:t>оказываются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исследовательской позиции и вместе с тем могут чувствовать себя в отношениях 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комфортнее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безопаснее,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начинают</w:t>
      </w:r>
      <w:r>
        <w:rPr>
          <w:spacing w:val="1"/>
        </w:rPr>
        <w:t xml:space="preserve"> </w:t>
      </w:r>
      <w:r>
        <w:t>получать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друга</w:t>
      </w:r>
      <w:r>
        <w:rPr>
          <w:spacing w:val="1"/>
        </w:rPr>
        <w:t xml:space="preserve"> </w:t>
      </w:r>
      <w:r>
        <w:t>обратную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эмоциональную</w:t>
      </w:r>
      <w:r>
        <w:rPr>
          <w:spacing w:val="1"/>
        </w:rPr>
        <w:t xml:space="preserve"> </w:t>
      </w:r>
      <w:r>
        <w:t>поддержку.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формируют</w:t>
      </w:r>
      <w:r>
        <w:rPr>
          <w:spacing w:val="1"/>
        </w:rPr>
        <w:t xml:space="preserve"> </w:t>
      </w:r>
      <w:r>
        <w:t>родительскую</w:t>
      </w:r>
      <w:r>
        <w:rPr>
          <w:spacing w:val="1"/>
        </w:rPr>
        <w:t xml:space="preserve"> </w:t>
      </w:r>
      <w:r>
        <w:t>позицию,</w:t>
      </w:r>
      <w:r>
        <w:rPr>
          <w:spacing w:val="1"/>
        </w:rPr>
        <w:t xml:space="preserve"> </w:t>
      </w:r>
      <w:r>
        <w:t>повышают</w:t>
      </w:r>
      <w:r>
        <w:rPr>
          <w:spacing w:val="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родителей,</w:t>
      </w:r>
      <w:r>
        <w:rPr>
          <w:spacing w:val="1"/>
        </w:rPr>
        <w:t xml:space="preserve"> </w:t>
      </w:r>
      <w:r>
        <w:t>актуализируют</w:t>
      </w:r>
      <w:r>
        <w:rPr>
          <w:spacing w:val="1"/>
        </w:rPr>
        <w:t xml:space="preserve"> </w:t>
      </w:r>
      <w:r>
        <w:t>полученные</w:t>
      </w:r>
      <w:r>
        <w:rPr>
          <w:spacing w:val="-2"/>
        </w:rPr>
        <w:t xml:space="preserve"> </w:t>
      </w:r>
      <w:r>
        <w:t>ими</w:t>
      </w:r>
      <w:r>
        <w:rPr>
          <w:spacing w:val="-1"/>
        </w:rPr>
        <w:t xml:space="preserve"> </w:t>
      </w:r>
      <w:r>
        <w:t>знания.</w:t>
      </w:r>
    </w:p>
    <w:p w:rsidR="00CB3101" w:rsidRDefault="00CB3101" w:rsidP="00CB3101">
      <w:pPr>
        <w:pStyle w:val="a3"/>
        <w:spacing w:before="1"/>
        <w:ind w:right="231" w:firstLine="842"/>
      </w:pPr>
      <w:r>
        <w:t>Их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 дошкольного образовательного учреждения на групповых родительских</w:t>
      </w:r>
      <w:r>
        <w:rPr>
          <w:spacing w:val="1"/>
        </w:rPr>
        <w:t xml:space="preserve"> </w:t>
      </w:r>
      <w:r>
        <w:t>собраниях,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ходе</w:t>
      </w:r>
      <w:r>
        <w:rPr>
          <w:spacing w:val="-1"/>
        </w:rPr>
        <w:t xml:space="preserve"> </w:t>
      </w:r>
      <w:r>
        <w:t>индивидуальных</w:t>
      </w:r>
      <w:r>
        <w:rPr>
          <w:spacing w:val="-1"/>
        </w:rPr>
        <w:t xml:space="preserve"> </w:t>
      </w:r>
      <w:r>
        <w:t>бесед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консультаций.</w:t>
      </w:r>
    </w:p>
    <w:p w:rsidR="00CB3101" w:rsidRDefault="00CB3101" w:rsidP="00CB3101">
      <w:pPr>
        <w:pStyle w:val="a3"/>
        <w:ind w:right="233" w:firstLine="712"/>
      </w:pPr>
      <w:r>
        <w:t>Организация мероприятий с родителями осуществляется в соответствии с</w:t>
      </w:r>
      <w:r>
        <w:rPr>
          <w:spacing w:val="1"/>
        </w:rPr>
        <w:t xml:space="preserve"> </w:t>
      </w:r>
      <w:r>
        <w:t>планированием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семьями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год</w:t>
      </w:r>
      <w:r>
        <w:rPr>
          <w:spacing w:val="1"/>
        </w:rPr>
        <w:t xml:space="preserve"> </w:t>
      </w:r>
      <w:r>
        <w:t>(</w:t>
      </w:r>
      <w:r>
        <w:rPr>
          <w:b/>
          <w:i/>
        </w:rPr>
        <w:t>Приложение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6</w:t>
      </w:r>
      <w:r>
        <w:t>).</w:t>
      </w:r>
    </w:p>
    <w:p w:rsidR="00CB3101" w:rsidRDefault="00CB3101" w:rsidP="00CB3101">
      <w:pPr>
        <w:pStyle w:val="a3"/>
        <w:spacing w:before="3"/>
        <w:ind w:left="0"/>
        <w:jc w:val="left"/>
      </w:pPr>
    </w:p>
    <w:p w:rsidR="00CB3101" w:rsidRDefault="00CB3101" w:rsidP="00CB3101">
      <w:pPr>
        <w:pStyle w:val="11"/>
        <w:numPr>
          <w:ilvl w:val="1"/>
          <w:numId w:val="243"/>
        </w:numPr>
        <w:tabs>
          <w:tab w:val="left" w:pos="1787"/>
          <w:tab w:val="left" w:pos="1788"/>
        </w:tabs>
        <w:ind w:left="1787" w:hanging="854"/>
        <w:jc w:val="left"/>
      </w:pPr>
      <w:r>
        <w:t>Направления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задачи</w:t>
      </w:r>
      <w:r>
        <w:rPr>
          <w:spacing w:val="-5"/>
        </w:rPr>
        <w:t xml:space="preserve"> </w:t>
      </w:r>
      <w:r>
        <w:t>коррекционно-развивающей</w:t>
      </w:r>
      <w:r>
        <w:rPr>
          <w:spacing w:val="-5"/>
        </w:rPr>
        <w:t xml:space="preserve"> </w:t>
      </w:r>
      <w:r>
        <w:t>работы</w:t>
      </w:r>
    </w:p>
    <w:p w:rsidR="00CB3101" w:rsidRDefault="00CB3101" w:rsidP="00CB3101">
      <w:pPr>
        <w:pStyle w:val="a3"/>
        <w:spacing w:before="9"/>
        <w:ind w:left="0"/>
        <w:jc w:val="left"/>
        <w:rPr>
          <w:b/>
          <w:sz w:val="25"/>
        </w:rPr>
      </w:pPr>
    </w:p>
    <w:p w:rsidR="00CB3101" w:rsidRDefault="00CB3101" w:rsidP="00CB3101">
      <w:pPr>
        <w:pStyle w:val="a3"/>
        <w:ind w:right="226" w:firstLine="760"/>
      </w:pPr>
      <w:r>
        <w:t>Коррекционно-развивающая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КРР)</w:t>
      </w:r>
      <w:r>
        <w:rPr>
          <w:spacing w:val="1"/>
        </w:rPr>
        <w:t xml:space="preserve"> </w:t>
      </w:r>
      <w:r>
        <w:t>и\или</w:t>
      </w:r>
      <w:r>
        <w:rPr>
          <w:spacing w:val="1"/>
        </w:rPr>
        <w:t xml:space="preserve"> </w:t>
      </w:r>
      <w:r>
        <w:t>инклюзивное</w:t>
      </w:r>
      <w:r>
        <w:rPr>
          <w:spacing w:val="-62"/>
        </w:rPr>
        <w:t xml:space="preserve"> </w:t>
      </w:r>
      <w:r>
        <w:t>образование в ДОУ направлено на обеспечение</w:t>
      </w:r>
      <w:r>
        <w:rPr>
          <w:spacing w:val="1"/>
        </w:rPr>
        <w:t xml:space="preserve"> </w:t>
      </w:r>
      <w:r>
        <w:t>коррекции нарушений развития у различных категорий детей (целевые группы),</w:t>
      </w:r>
      <w:r>
        <w:rPr>
          <w:spacing w:val="1"/>
        </w:rPr>
        <w:t xml:space="preserve"> </w:t>
      </w:r>
      <w:r>
        <w:t>включая детей с ООП, в том числе детей с ОВЗ и детей-инвалидов; оказание им</w:t>
      </w:r>
      <w:r>
        <w:rPr>
          <w:spacing w:val="1"/>
        </w:rPr>
        <w:t xml:space="preserve"> </w:t>
      </w:r>
      <w:r>
        <w:t>квалифицированной</w:t>
      </w:r>
      <w:r>
        <w:rPr>
          <w:spacing w:val="-2"/>
        </w:rPr>
        <w:t xml:space="preserve"> </w:t>
      </w:r>
      <w:r>
        <w:t>помощи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освоении Программы,</w:t>
      </w:r>
      <w:r>
        <w:rPr>
          <w:spacing w:val="-2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разностороннее</w:t>
      </w:r>
      <w:r>
        <w:rPr>
          <w:spacing w:val="-1"/>
        </w:rPr>
        <w:t xml:space="preserve"> </w:t>
      </w:r>
      <w:r>
        <w:t>развитие</w:t>
      </w:r>
      <w:r>
        <w:rPr>
          <w:spacing w:val="-1"/>
        </w:rPr>
        <w:t xml:space="preserve"> </w:t>
      </w:r>
      <w:r>
        <w:t>с</w:t>
      </w:r>
    </w:p>
    <w:p w:rsidR="00CB3101" w:rsidRDefault="00CB3101" w:rsidP="00CB3101">
      <w:pPr>
        <w:pStyle w:val="a3"/>
        <w:spacing w:before="69"/>
        <w:jc w:val="left"/>
        <w:rPr>
          <w:rFonts w:ascii="Microsoft Sans Serif" w:hAnsi="Microsoft Sans Serif"/>
          <w:sz w:val="24"/>
        </w:rPr>
      </w:pPr>
      <w:r>
        <w:t>учетом</w:t>
      </w:r>
      <w:r>
        <w:rPr>
          <w:spacing w:val="-4"/>
        </w:rPr>
        <w:t xml:space="preserve"> </w:t>
      </w:r>
      <w:r>
        <w:t>возрастных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индивидуальных</w:t>
      </w:r>
      <w:r>
        <w:rPr>
          <w:spacing w:val="-3"/>
        </w:rPr>
        <w:t xml:space="preserve"> </w:t>
      </w:r>
      <w:r>
        <w:t>особенностей,</w:t>
      </w:r>
      <w:r>
        <w:rPr>
          <w:spacing w:val="-3"/>
        </w:rPr>
        <w:t xml:space="preserve"> </w:t>
      </w:r>
      <w:r>
        <w:t>социальной</w:t>
      </w:r>
      <w:r>
        <w:rPr>
          <w:spacing w:val="-1"/>
        </w:rPr>
        <w:t xml:space="preserve"> </w:t>
      </w:r>
      <w:r>
        <w:t>адаптации.</w:t>
      </w:r>
      <w:r>
        <w:rPr>
          <w:rFonts w:ascii="Microsoft Sans Serif" w:hAnsi="Microsoft Sans Serif"/>
          <w:spacing w:val="1"/>
          <w:sz w:val="24"/>
        </w:rPr>
        <w:t xml:space="preserve"> </w:t>
      </w:r>
      <w:r>
        <w:rPr>
          <w:rFonts w:ascii="Microsoft Sans Serif" w:hAnsi="Microsoft Sans Serif"/>
          <w:sz w:val="24"/>
        </w:rPr>
        <w:t xml:space="preserve"> </w:t>
      </w:r>
    </w:p>
    <w:p w:rsidR="00CB3101" w:rsidRDefault="00CB3101" w:rsidP="00CB3101">
      <w:pPr>
        <w:pStyle w:val="a3"/>
        <w:spacing w:before="5"/>
        <w:ind w:left="0"/>
        <w:jc w:val="left"/>
        <w:rPr>
          <w:rFonts w:ascii="Microsoft Sans Serif"/>
        </w:rPr>
      </w:pPr>
    </w:p>
    <w:p w:rsidR="00CB3101" w:rsidRDefault="00CB3101" w:rsidP="00CB3101">
      <w:pPr>
        <w:ind w:left="205" w:right="211"/>
        <w:jc w:val="center"/>
        <w:rPr>
          <w:i/>
          <w:sz w:val="26"/>
        </w:rPr>
      </w:pPr>
      <w:r>
        <w:rPr>
          <w:i/>
          <w:sz w:val="26"/>
          <w:u w:val="single"/>
        </w:rPr>
        <w:t>Обязательная</w:t>
      </w:r>
      <w:r>
        <w:rPr>
          <w:i/>
          <w:spacing w:val="-6"/>
          <w:sz w:val="26"/>
          <w:u w:val="single"/>
        </w:rPr>
        <w:t xml:space="preserve"> </w:t>
      </w:r>
      <w:r>
        <w:rPr>
          <w:i/>
          <w:sz w:val="26"/>
          <w:u w:val="single"/>
        </w:rPr>
        <w:t>часть</w:t>
      </w:r>
    </w:p>
    <w:p w:rsidR="00CB3101" w:rsidRDefault="00CB3101" w:rsidP="00CB3101">
      <w:pPr>
        <w:pStyle w:val="a3"/>
        <w:spacing w:before="1"/>
        <w:ind w:left="0"/>
        <w:jc w:val="left"/>
        <w:rPr>
          <w:i/>
          <w:sz w:val="18"/>
        </w:rPr>
      </w:pPr>
    </w:p>
    <w:p w:rsidR="00CB3101" w:rsidRDefault="00CB3101" w:rsidP="00CB3101">
      <w:pPr>
        <w:pStyle w:val="a3"/>
        <w:spacing w:before="88"/>
        <w:ind w:right="222" w:firstLine="760"/>
      </w:pPr>
      <w:r>
        <w:lastRenderedPageBreak/>
        <w:t>КРР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комплекс</w:t>
      </w:r>
      <w:r>
        <w:rPr>
          <w:spacing w:val="1"/>
        </w:rPr>
        <w:t xml:space="preserve"> </w:t>
      </w:r>
      <w:r>
        <w:t>мер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психолого-педагогическому</w:t>
      </w:r>
      <w:r>
        <w:rPr>
          <w:spacing w:val="1"/>
        </w:rPr>
        <w:t xml:space="preserve"> </w:t>
      </w:r>
      <w:r>
        <w:t>сопровождению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включающий</w:t>
      </w:r>
      <w:r>
        <w:rPr>
          <w:spacing w:val="1"/>
        </w:rPr>
        <w:t xml:space="preserve"> </w:t>
      </w:r>
      <w:r>
        <w:t>психолого-педагогическое</w:t>
      </w:r>
      <w:r>
        <w:rPr>
          <w:spacing w:val="1"/>
        </w:rPr>
        <w:t xml:space="preserve"> </w:t>
      </w:r>
      <w:r>
        <w:t>обследование,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групповых</w:t>
      </w:r>
      <w:r>
        <w:rPr>
          <w:spacing w:val="1"/>
        </w:rPr>
        <w:t xml:space="preserve"> </w:t>
      </w:r>
      <w:r>
        <w:t>коррекционно-</w:t>
      </w:r>
      <w:r>
        <w:rPr>
          <w:spacing w:val="1"/>
        </w:rPr>
        <w:t xml:space="preserve"> </w:t>
      </w:r>
      <w:r>
        <w:t>развивающих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мониторинг</w:t>
      </w:r>
      <w:r>
        <w:rPr>
          <w:spacing w:val="1"/>
        </w:rPr>
        <w:t xml:space="preserve"> </w:t>
      </w:r>
      <w:r>
        <w:t>динамики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развития.</w:t>
      </w:r>
      <w:r>
        <w:rPr>
          <w:spacing w:val="1"/>
        </w:rPr>
        <w:t xml:space="preserve"> </w:t>
      </w:r>
      <w:r>
        <w:t>КРР</w:t>
      </w:r>
      <w:r>
        <w:rPr>
          <w:spacing w:val="1"/>
        </w:rPr>
        <w:t xml:space="preserve"> </w:t>
      </w:r>
      <w:r>
        <w:t>осуществляют</w:t>
      </w:r>
      <w:r>
        <w:rPr>
          <w:spacing w:val="1"/>
        </w:rPr>
        <w:t xml:space="preserve"> </w:t>
      </w:r>
      <w:r>
        <w:t>педагоги,</w:t>
      </w:r>
      <w:r>
        <w:rPr>
          <w:spacing w:val="1"/>
        </w:rPr>
        <w:t xml:space="preserve"> </w:t>
      </w:r>
      <w:r>
        <w:t>педагог-психолог,</w:t>
      </w:r>
      <w:r>
        <w:rPr>
          <w:spacing w:val="1"/>
        </w:rPr>
        <w:t xml:space="preserve"> </w:t>
      </w:r>
      <w:r>
        <w:t>учителя-логопеды,</w:t>
      </w:r>
      <w:r>
        <w:rPr>
          <w:spacing w:val="1"/>
        </w:rPr>
        <w:t xml:space="preserve">  </w:t>
      </w:r>
      <w:r>
        <w:t>воспитатели.</w:t>
      </w:r>
      <w:r>
        <w:rPr>
          <w:spacing w:val="1"/>
        </w:rPr>
        <w:t xml:space="preserve"> </w:t>
      </w:r>
      <w:r>
        <w:t>(</w:t>
      </w:r>
      <w:r>
        <w:rPr>
          <w:b/>
          <w:i/>
        </w:rPr>
        <w:t>ФОП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ДО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п.27.1</w:t>
      </w:r>
      <w:r>
        <w:t>)</w:t>
      </w:r>
    </w:p>
    <w:p w:rsidR="00CB3101" w:rsidRDefault="00CB3101" w:rsidP="00CB3101">
      <w:pPr>
        <w:pStyle w:val="21"/>
        <w:spacing w:line="291" w:lineRule="exact"/>
        <w:ind w:left="982"/>
        <w:jc w:val="left"/>
        <w:rPr>
          <w:b w:val="0"/>
          <w:i w:val="0"/>
        </w:rPr>
      </w:pPr>
      <w:r>
        <w:t>Цели</w:t>
      </w:r>
      <w:r>
        <w:rPr>
          <w:spacing w:val="-3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работы</w:t>
      </w:r>
      <w:r>
        <w:rPr>
          <w:b w:val="0"/>
          <w:i w:val="0"/>
        </w:rPr>
        <w:t>:</w:t>
      </w:r>
    </w:p>
    <w:p w:rsidR="00CB3101" w:rsidRDefault="00CB3101" w:rsidP="00CB3101">
      <w:pPr>
        <w:pStyle w:val="a7"/>
        <w:numPr>
          <w:ilvl w:val="0"/>
          <w:numId w:val="155"/>
        </w:numPr>
        <w:tabs>
          <w:tab w:val="left" w:pos="942"/>
        </w:tabs>
        <w:ind w:left="941" w:right="236"/>
        <w:jc w:val="left"/>
        <w:rPr>
          <w:sz w:val="26"/>
        </w:rPr>
      </w:pPr>
      <w:r>
        <w:rPr>
          <w:sz w:val="26"/>
        </w:rPr>
        <w:t>Раннее</w:t>
      </w:r>
      <w:r>
        <w:rPr>
          <w:spacing w:val="3"/>
          <w:sz w:val="26"/>
        </w:rPr>
        <w:t xml:space="preserve"> </w:t>
      </w:r>
      <w:r>
        <w:rPr>
          <w:sz w:val="26"/>
        </w:rPr>
        <w:t>выявление</w:t>
      </w:r>
      <w:r>
        <w:rPr>
          <w:spacing w:val="6"/>
          <w:sz w:val="26"/>
        </w:rPr>
        <w:t xml:space="preserve"> </w:t>
      </w:r>
      <w:r>
        <w:rPr>
          <w:sz w:val="26"/>
        </w:rPr>
        <w:t>отклонений</w:t>
      </w:r>
      <w:r>
        <w:rPr>
          <w:spacing w:val="6"/>
          <w:sz w:val="26"/>
        </w:rPr>
        <w:t xml:space="preserve"> </w:t>
      </w:r>
      <w:r>
        <w:rPr>
          <w:sz w:val="26"/>
        </w:rPr>
        <w:t>в</w:t>
      </w:r>
      <w:r>
        <w:rPr>
          <w:spacing w:val="5"/>
          <w:sz w:val="26"/>
        </w:rPr>
        <w:t xml:space="preserve"> </w:t>
      </w:r>
      <w:r>
        <w:rPr>
          <w:sz w:val="26"/>
        </w:rPr>
        <w:t>развитии</w:t>
      </w:r>
      <w:r>
        <w:rPr>
          <w:spacing w:val="4"/>
          <w:sz w:val="26"/>
        </w:rPr>
        <w:t xml:space="preserve"> </w:t>
      </w:r>
      <w:r>
        <w:rPr>
          <w:sz w:val="26"/>
        </w:rPr>
        <w:t>детей</w:t>
      </w:r>
      <w:r>
        <w:rPr>
          <w:spacing w:val="6"/>
          <w:sz w:val="26"/>
        </w:rPr>
        <w:t xml:space="preserve"> </w:t>
      </w:r>
      <w:r>
        <w:rPr>
          <w:sz w:val="26"/>
        </w:rPr>
        <w:t>дошкольного</w:t>
      </w:r>
      <w:r>
        <w:rPr>
          <w:spacing w:val="3"/>
          <w:sz w:val="26"/>
        </w:rPr>
        <w:t xml:space="preserve"> </w:t>
      </w:r>
      <w:r>
        <w:rPr>
          <w:sz w:val="26"/>
        </w:rPr>
        <w:t>возраста</w:t>
      </w:r>
      <w:r>
        <w:rPr>
          <w:spacing w:val="3"/>
          <w:sz w:val="26"/>
        </w:rPr>
        <w:t xml:space="preserve"> </w:t>
      </w:r>
      <w:r>
        <w:rPr>
          <w:sz w:val="26"/>
        </w:rPr>
        <w:t>с</w:t>
      </w:r>
      <w:r>
        <w:rPr>
          <w:spacing w:val="-62"/>
          <w:sz w:val="26"/>
        </w:rPr>
        <w:t xml:space="preserve"> </w:t>
      </w:r>
      <w:r>
        <w:rPr>
          <w:sz w:val="26"/>
        </w:rPr>
        <w:t>целью</w:t>
      </w:r>
      <w:r>
        <w:rPr>
          <w:spacing w:val="-2"/>
          <w:sz w:val="26"/>
        </w:rPr>
        <w:t xml:space="preserve"> </w:t>
      </w:r>
      <w:r>
        <w:rPr>
          <w:sz w:val="26"/>
        </w:rPr>
        <w:t>предупреждения вторичных</w:t>
      </w:r>
      <w:r>
        <w:rPr>
          <w:spacing w:val="-2"/>
          <w:sz w:val="26"/>
        </w:rPr>
        <w:t xml:space="preserve"> </w:t>
      </w:r>
      <w:r>
        <w:rPr>
          <w:sz w:val="26"/>
        </w:rPr>
        <w:t>отклонений;</w:t>
      </w:r>
    </w:p>
    <w:p w:rsidR="00CB3101" w:rsidRDefault="00CB3101" w:rsidP="00CB3101">
      <w:pPr>
        <w:pStyle w:val="a7"/>
        <w:numPr>
          <w:ilvl w:val="0"/>
          <w:numId w:val="155"/>
        </w:numPr>
        <w:tabs>
          <w:tab w:val="left" w:pos="942"/>
        </w:tabs>
        <w:spacing w:line="298" w:lineRule="exact"/>
        <w:jc w:val="left"/>
        <w:rPr>
          <w:sz w:val="26"/>
        </w:rPr>
      </w:pPr>
      <w:r>
        <w:rPr>
          <w:sz w:val="26"/>
        </w:rPr>
        <w:t>Коррекция</w:t>
      </w:r>
      <w:r>
        <w:rPr>
          <w:spacing w:val="-4"/>
          <w:sz w:val="26"/>
        </w:rPr>
        <w:t xml:space="preserve"> </w:t>
      </w:r>
      <w:r>
        <w:rPr>
          <w:sz w:val="26"/>
        </w:rPr>
        <w:t>имеющихся</w:t>
      </w:r>
      <w:r>
        <w:rPr>
          <w:spacing w:val="-3"/>
          <w:sz w:val="26"/>
        </w:rPr>
        <w:t xml:space="preserve"> </w:t>
      </w:r>
      <w:r>
        <w:rPr>
          <w:sz w:val="26"/>
        </w:rPr>
        <w:t>нарушений</w:t>
      </w:r>
      <w:r>
        <w:rPr>
          <w:spacing w:val="-4"/>
          <w:sz w:val="26"/>
        </w:rPr>
        <w:t xml:space="preserve"> </w:t>
      </w:r>
      <w:r>
        <w:rPr>
          <w:sz w:val="26"/>
        </w:rPr>
        <w:t>в</w:t>
      </w:r>
      <w:r>
        <w:rPr>
          <w:spacing w:val="-3"/>
          <w:sz w:val="26"/>
        </w:rPr>
        <w:t xml:space="preserve"> </w:t>
      </w:r>
      <w:r>
        <w:rPr>
          <w:sz w:val="26"/>
        </w:rPr>
        <w:t>развитии</w:t>
      </w:r>
      <w:r>
        <w:rPr>
          <w:spacing w:val="-4"/>
          <w:sz w:val="26"/>
        </w:rPr>
        <w:t xml:space="preserve"> </w:t>
      </w:r>
      <w:r>
        <w:rPr>
          <w:sz w:val="26"/>
        </w:rPr>
        <w:t>детей</w:t>
      </w:r>
      <w:r>
        <w:rPr>
          <w:spacing w:val="-3"/>
          <w:sz w:val="26"/>
        </w:rPr>
        <w:t xml:space="preserve"> </w:t>
      </w:r>
      <w:r>
        <w:rPr>
          <w:sz w:val="26"/>
        </w:rPr>
        <w:t>дошкольного</w:t>
      </w:r>
      <w:r>
        <w:rPr>
          <w:spacing w:val="-3"/>
          <w:sz w:val="26"/>
        </w:rPr>
        <w:t xml:space="preserve"> </w:t>
      </w:r>
      <w:r>
        <w:rPr>
          <w:sz w:val="26"/>
        </w:rPr>
        <w:t>возраста;</w:t>
      </w:r>
    </w:p>
    <w:p w:rsidR="00CB3101" w:rsidRDefault="00CB3101" w:rsidP="00CB3101">
      <w:pPr>
        <w:pStyle w:val="a7"/>
        <w:numPr>
          <w:ilvl w:val="0"/>
          <w:numId w:val="155"/>
        </w:numPr>
        <w:tabs>
          <w:tab w:val="left" w:pos="942"/>
        </w:tabs>
        <w:ind w:left="941" w:right="234"/>
        <w:jc w:val="left"/>
        <w:rPr>
          <w:sz w:val="26"/>
        </w:rPr>
      </w:pPr>
      <w:r>
        <w:rPr>
          <w:sz w:val="26"/>
        </w:rPr>
        <w:t>Социальная</w:t>
      </w:r>
      <w:r>
        <w:rPr>
          <w:spacing w:val="3"/>
          <w:sz w:val="26"/>
        </w:rPr>
        <w:t xml:space="preserve"> </w:t>
      </w:r>
      <w:r>
        <w:rPr>
          <w:sz w:val="26"/>
        </w:rPr>
        <w:t>адаптация</w:t>
      </w:r>
      <w:r>
        <w:rPr>
          <w:spacing w:val="3"/>
          <w:sz w:val="26"/>
        </w:rPr>
        <w:t xml:space="preserve"> </w:t>
      </w:r>
      <w:r>
        <w:rPr>
          <w:sz w:val="26"/>
        </w:rPr>
        <w:t>и</w:t>
      </w:r>
      <w:r>
        <w:rPr>
          <w:spacing w:val="2"/>
          <w:sz w:val="26"/>
        </w:rPr>
        <w:t xml:space="preserve"> </w:t>
      </w:r>
      <w:r>
        <w:rPr>
          <w:sz w:val="26"/>
        </w:rPr>
        <w:t>интеграция</w:t>
      </w:r>
      <w:r>
        <w:rPr>
          <w:spacing w:val="2"/>
          <w:sz w:val="26"/>
        </w:rPr>
        <w:t xml:space="preserve"> </w:t>
      </w:r>
      <w:r>
        <w:rPr>
          <w:sz w:val="26"/>
        </w:rPr>
        <w:t>детей</w:t>
      </w:r>
      <w:r>
        <w:rPr>
          <w:spacing w:val="2"/>
          <w:sz w:val="26"/>
        </w:rPr>
        <w:t xml:space="preserve"> </w:t>
      </w:r>
      <w:r>
        <w:rPr>
          <w:sz w:val="26"/>
        </w:rPr>
        <w:t>с</w:t>
      </w:r>
      <w:r>
        <w:rPr>
          <w:spacing w:val="2"/>
          <w:sz w:val="26"/>
        </w:rPr>
        <w:t xml:space="preserve"> </w:t>
      </w:r>
      <w:r>
        <w:rPr>
          <w:sz w:val="26"/>
        </w:rPr>
        <w:t>отклонениями</w:t>
      </w:r>
      <w:r>
        <w:rPr>
          <w:spacing w:val="5"/>
          <w:sz w:val="26"/>
        </w:rPr>
        <w:t xml:space="preserve"> </w:t>
      </w:r>
      <w:r>
        <w:rPr>
          <w:sz w:val="26"/>
        </w:rPr>
        <w:t>в</w:t>
      </w:r>
      <w:r>
        <w:rPr>
          <w:spacing w:val="2"/>
          <w:sz w:val="26"/>
        </w:rPr>
        <w:t xml:space="preserve"> </w:t>
      </w:r>
      <w:r>
        <w:rPr>
          <w:sz w:val="26"/>
        </w:rPr>
        <w:t>развитии</w:t>
      </w:r>
      <w:r>
        <w:rPr>
          <w:spacing w:val="5"/>
          <w:sz w:val="26"/>
        </w:rPr>
        <w:t xml:space="preserve"> </w:t>
      </w:r>
      <w:r>
        <w:rPr>
          <w:sz w:val="26"/>
        </w:rPr>
        <w:t>в</w:t>
      </w:r>
      <w:r>
        <w:rPr>
          <w:spacing w:val="-62"/>
          <w:sz w:val="26"/>
        </w:rPr>
        <w:t xml:space="preserve"> </w:t>
      </w:r>
      <w:r>
        <w:rPr>
          <w:sz w:val="26"/>
        </w:rPr>
        <w:t>среду</w:t>
      </w:r>
      <w:r>
        <w:rPr>
          <w:spacing w:val="-7"/>
          <w:sz w:val="26"/>
        </w:rPr>
        <w:t xml:space="preserve"> </w:t>
      </w:r>
      <w:r>
        <w:rPr>
          <w:sz w:val="26"/>
        </w:rPr>
        <w:t>нормативно</w:t>
      </w:r>
      <w:r>
        <w:rPr>
          <w:spacing w:val="2"/>
          <w:sz w:val="26"/>
        </w:rPr>
        <w:t xml:space="preserve"> </w:t>
      </w:r>
      <w:r>
        <w:rPr>
          <w:sz w:val="26"/>
        </w:rPr>
        <w:t>развивающихся сверстников.</w:t>
      </w:r>
    </w:p>
    <w:p w:rsidR="00CB3101" w:rsidRDefault="00CB3101" w:rsidP="00CB3101">
      <w:pPr>
        <w:pStyle w:val="21"/>
        <w:spacing w:line="296" w:lineRule="exact"/>
        <w:ind w:left="982"/>
        <w:jc w:val="left"/>
      </w:pPr>
      <w:r>
        <w:t>Задачи</w:t>
      </w:r>
      <w:r>
        <w:rPr>
          <w:spacing w:val="-5"/>
        </w:rPr>
        <w:t xml:space="preserve"> </w:t>
      </w:r>
      <w:r>
        <w:t>КРР:</w:t>
      </w:r>
    </w:p>
    <w:p w:rsidR="00CB3101" w:rsidRDefault="00CB3101" w:rsidP="00CB3101">
      <w:pPr>
        <w:pStyle w:val="a7"/>
        <w:numPr>
          <w:ilvl w:val="0"/>
          <w:numId w:val="155"/>
        </w:numPr>
        <w:tabs>
          <w:tab w:val="left" w:pos="942"/>
        </w:tabs>
        <w:ind w:left="941" w:right="229"/>
        <w:rPr>
          <w:sz w:val="26"/>
        </w:rPr>
      </w:pPr>
      <w:r>
        <w:rPr>
          <w:sz w:val="26"/>
        </w:rPr>
        <w:t>определение</w:t>
      </w:r>
      <w:r>
        <w:rPr>
          <w:spacing w:val="1"/>
          <w:sz w:val="26"/>
        </w:rPr>
        <w:t xml:space="preserve"> </w:t>
      </w:r>
      <w:r>
        <w:rPr>
          <w:sz w:val="26"/>
        </w:rPr>
        <w:t>особых</w:t>
      </w:r>
      <w:r>
        <w:rPr>
          <w:spacing w:val="1"/>
          <w:sz w:val="26"/>
        </w:rPr>
        <w:t xml:space="preserve"> </w:t>
      </w:r>
      <w:r>
        <w:rPr>
          <w:sz w:val="26"/>
        </w:rPr>
        <w:t>(индивидуальных)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образовательных</w:t>
      </w:r>
      <w:r>
        <w:rPr>
          <w:spacing w:val="1"/>
          <w:sz w:val="26"/>
        </w:rPr>
        <w:t xml:space="preserve"> </w:t>
      </w:r>
      <w:r>
        <w:rPr>
          <w:sz w:val="26"/>
        </w:rPr>
        <w:t>потребностей</w:t>
      </w:r>
      <w:r>
        <w:rPr>
          <w:spacing w:val="1"/>
          <w:sz w:val="26"/>
        </w:rPr>
        <w:t xml:space="preserve"> </w:t>
      </w:r>
      <w:r>
        <w:rPr>
          <w:sz w:val="26"/>
        </w:rPr>
        <w:t>обучающихся,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том</w:t>
      </w:r>
      <w:r>
        <w:rPr>
          <w:spacing w:val="1"/>
          <w:sz w:val="26"/>
        </w:rPr>
        <w:t xml:space="preserve"> </w:t>
      </w:r>
      <w:r>
        <w:rPr>
          <w:sz w:val="26"/>
        </w:rPr>
        <w:t>числе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трудностями</w:t>
      </w:r>
      <w:r>
        <w:rPr>
          <w:spacing w:val="1"/>
          <w:sz w:val="26"/>
        </w:rPr>
        <w:t xml:space="preserve"> </w:t>
      </w:r>
      <w:r>
        <w:rPr>
          <w:sz w:val="26"/>
        </w:rPr>
        <w:t>освоения</w:t>
      </w:r>
      <w:r>
        <w:rPr>
          <w:spacing w:val="1"/>
          <w:sz w:val="26"/>
        </w:rPr>
        <w:t xml:space="preserve"> </w:t>
      </w:r>
      <w:r>
        <w:rPr>
          <w:sz w:val="26"/>
        </w:rPr>
        <w:t>Программы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социализации</w:t>
      </w:r>
      <w:r>
        <w:rPr>
          <w:spacing w:val="-2"/>
          <w:sz w:val="26"/>
        </w:rPr>
        <w:t xml:space="preserve"> </w:t>
      </w:r>
      <w:r>
        <w:rPr>
          <w:sz w:val="26"/>
        </w:rPr>
        <w:t>в</w:t>
      </w:r>
      <w:r>
        <w:rPr>
          <w:spacing w:val="-1"/>
          <w:sz w:val="26"/>
        </w:rPr>
        <w:t xml:space="preserve"> </w:t>
      </w:r>
      <w:r>
        <w:rPr>
          <w:sz w:val="26"/>
        </w:rPr>
        <w:t>ДОО;</w:t>
      </w:r>
    </w:p>
    <w:p w:rsidR="00CB3101" w:rsidRDefault="00CB3101" w:rsidP="00CB3101">
      <w:pPr>
        <w:pStyle w:val="a7"/>
        <w:numPr>
          <w:ilvl w:val="0"/>
          <w:numId w:val="155"/>
        </w:numPr>
        <w:tabs>
          <w:tab w:val="left" w:pos="942"/>
        </w:tabs>
        <w:ind w:left="941" w:right="230"/>
        <w:rPr>
          <w:sz w:val="26"/>
        </w:rPr>
      </w:pPr>
      <w:r>
        <w:rPr>
          <w:sz w:val="26"/>
        </w:rPr>
        <w:t>своевременное</w:t>
      </w:r>
      <w:r>
        <w:rPr>
          <w:spacing w:val="1"/>
          <w:sz w:val="26"/>
        </w:rPr>
        <w:t xml:space="preserve"> </w:t>
      </w:r>
      <w:r>
        <w:rPr>
          <w:sz w:val="26"/>
        </w:rPr>
        <w:t>выявление</w:t>
      </w:r>
      <w:r>
        <w:rPr>
          <w:spacing w:val="1"/>
          <w:sz w:val="26"/>
        </w:rPr>
        <w:t xml:space="preserve"> </w:t>
      </w:r>
      <w:r>
        <w:rPr>
          <w:sz w:val="26"/>
        </w:rPr>
        <w:t>обучающихся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трудностями</w:t>
      </w:r>
      <w:r>
        <w:rPr>
          <w:spacing w:val="1"/>
          <w:sz w:val="26"/>
        </w:rPr>
        <w:t xml:space="preserve"> </w:t>
      </w:r>
      <w:r>
        <w:rPr>
          <w:sz w:val="26"/>
        </w:rPr>
        <w:t>адаптации,</w:t>
      </w:r>
      <w:r>
        <w:rPr>
          <w:spacing w:val="1"/>
          <w:sz w:val="26"/>
        </w:rPr>
        <w:t xml:space="preserve"> </w:t>
      </w:r>
      <w:r>
        <w:rPr>
          <w:sz w:val="26"/>
        </w:rPr>
        <w:t>обусловленными</w:t>
      </w:r>
      <w:r>
        <w:rPr>
          <w:spacing w:val="1"/>
          <w:sz w:val="26"/>
        </w:rPr>
        <w:t xml:space="preserve"> </w:t>
      </w:r>
      <w:r>
        <w:rPr>
          <w:sz w:val="26"/>
        </w:rPr>
        <w:t>различными</w:t>
      </w:r>
      <w:r>
        <w:rPr>
          <w:spacing w:val="-1"/>
          <w:sz w:val="26"/>
        </w:rPr>
        <w:t xml:space="preserve"> </w:t>
      </w:r>
      <w:r>
        <w:rPr>
          <w:sz w:val="26"/>
        </w:rPr>
        <w:t>причинами;</w:t>
      </w:r>
    </w:p>
    <w:p w:rsidR="00CB3101" w:rsidRDefault="00CB3101" w:rsidP="00CB3101">
      <w:pPr>
        <w:pStyle w:val="a7"/>
        <w:numPr>
          <w:ilvl w:val="0"/>
          <w:numId w:val="155"/>
        </w:numPr>
        <w:tabs>
          <w:tab w:val="left" w:pos="942"/>
        </w:tabs>
        <w:ind w:left="941" w:right="226"/>
        <w:rPr>
          <w:sz w:val="26"/>
        </w:rPr>
      </w:pPr>
      <w:r>
        <w:rPr>
          <w:sz w:val="26"/>
        </w:rPr>
        <w:t>осуществление индивидуально ориентированной психолого-педагогической</w:t>
      </w:r>
      <w:r>
        <w:rPr>
          <w:spacing w:val="1"/>
          <w:sz w:val="26"/>
        </w:rPr>
        <w:t xml:space="preserve"> </w:t>
      </w:r>
      <w:r>
        <w:rPr>
          <w:sz w:val="26"/>
        </w:rPr>
        <w:t>помощи</w:t>
      </w:r>
      <w:r>
        <w:rPr>
          <w:spacing w:val="1"/>
          <w:sz w:val="26"/>
        </w:rPr>
        <w:t xml:space="preserve"> </w:t>
      </w:r>
      <w:r>
        <w:rPr>
          <w:sz w:val="26"/>
        </w:rPr>
        <w:t>обучающимся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учетом</w:t>
      </w:r>
      <w:r>
        <w:rPr>
          <w:spacing w:val="1"/>
          <w:sz w:val="26"/>
        </w:rPr>
        <w:t xml:space="preserve"> </w:t>
      </w:r>
      <w:r>
        <w:rPr>
          <w:sz w:val="26"/>
        </w:rPr>
        <w:t>особенностей</w:t>
      </w:r>
      <w:r>
        <w:rPr>
          <w:spacing w:val="1"/>
          <w:sz w:val="26"/>
        </w:rPr>
        <w:t xml:space="preserve"> </w:t>
      </w:r>
      <w:r>
        <w:rPr>
          <w:sz w:val="26"/>
        </w:rPr>
        <w:t>психического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(или)</w:t>
      </w:r>
      <w:r>
        <w:rPr>
          <w:spacing w:val="1"/>
          <w:sz w:val="26"/>
        </w:rPr>
        <w:t xml:space="preserve"> </w:t>
      </w:r>
      <w:r>
        <w:rPr>
          <w:sz w:val="26"/>
        </w:rPr>
        <w:t>физического</w:t>
      </w:r>
      <w:r>
        <w:rPr>
          <w:spacing w:val="1"/>
          <w:sz w:val="26"/>
        </w:rPr>
        <w:t xml:space="preserve"> </w:t>
      </w:r>
      <w:r>
        <w:rPr>
          <w:sz w:val="26"/>
        </w:rPr>
        <w:t>развития,</w:t>
      </w:r>
      <w:r>
        <w:rPr>
          <w:spacing w:val="1"/>
          <w:sz w:val="26"/>
        </w:rPr>
        <w:t xml:space="preserve"> </w:t>
      </w:r>
      <w:r>
        <w:rPr>
          <w:sz w:val="26"/>
        </w:rPr>
        <w:t>индивидуальных</w:t>
      </w:r>
      <w:r>
        <w:rPr>
          <w:spacing w:val="1"/>
          <w:sz w:val="26"/>
        </w:rPr>
        <w:t xml:space="preserve"> </w:t>
      </w:r>
      <w:r>
        <w:rPr>
          <w:sz w:val="26"/>
        </w:rPr>
        <w:t>возможностей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потребностей</w:t>
      </w:r>
      <w:r>
        <w:rPr>
          <w:spacing w:val="1"/>
          <w:sz w:val="26"/>
        </w:rPr>
        <w:t xml:space="preserve"> </w:t>
      </w:r>
      <w:r>
        <w:rPr>
          <w:sz w:val="26"/>
        </w:rPr>
        <w:t>(в</w:t>
      </w:r>
      <w:r>
        <w:rPr>
          <w:spacing w:val="1"/>
          <w:sz w:val="26"/>
        </w:rPr>
        <w:t xml:space="preserve"> </w:t>
      </w:r>
      <w:r>
        <w:rPr>
          <w:sz w:val="26"/>
        </w:rPr>
        <w:t>соответствии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рекомендациями</w:t>
      </w:r>
      <w:r>
        <w:rPr>
          <w:spacing w:val="1"/>
          <w:sz w:val="26"/>
        </w:rPr>
        <w:t xml:space="preserve"> </w:t>
      </w:r>
      <w:r>
        <w:rPr>
          <w:sz w:val="26"/>
        </w:rPr>
        <w:t>психолого-</w:t>
      </w:r>
      <w:r>
        <w:rPr>
          <w:spacing w:val="1"/>
          <w:sz w:val="26"/>
        </w:rPr>
        <w:t xml:space="preserve"> </w:t>
      </w:r>
      <w:r>
        <w:rPr>
          <w:sz w:val="26"/>
        </w:rPr>
        <w:t>медико-педагогической</w:t>
      </w:r>
      <w:r>
        <w:rPr>
          <w:spacing w:val="1"/>
          <w:sz w:val="26"/>
        </w:rPr>
        <w:t xml:space="preserve"> </w:t>
      </w:r>
      <w:r>
        <w:rPr>
          <w:sz w:val="26"/>
        </w:rPr>
        <w:t>комиссии</w:t>
      </w:r>
      <w:r>
        <w:rPr>
          <w:spacing w:val="1"/>
          <w:sz w:val="26"/>
        </w:rPr>
        <w:t xml:space="preserve"> </w:t>
      </w:r>
      <w:r>
        <w:rPr>
          <w:sz w:val="26"/>
        </w:rPr>
        <w:t>(ПМПК)</w:t>
      </w:r>
      <w:r>
        <w:rPr>
          <w:spacing w:val="1"/>
          <w:sz w:val="26"/>
        </w:rPr>
        <w:t xml:space="preserve"> </w:t>
      </w:r>
      <w:r>
        <w:rPr>
          <w:sz w:val="26"/>
        </w:rPr>
        <w:t>или</w:t>
      </w:r>
      <w:r>
        <w:rPr>
          <w:spacing w:val="1"/>
          <w:sz w:val="26"/>
        </w:rPr>
        <w:t xml:space="preserve"> </w:t>
      </w:r>
      <w:r>
        <w:rPr>
          <w:sz w:val="26"/>
        </w:rPr>
        <w:t>психолого-педагогического</w:t>
      </w:r>
      <w:r>
        <w:rPr>
          <w:spacing w:val="1"/>
          <w:sz w:val="26"/>
        </w:rPr>
        <w:t xml:space="preserve"> </w:t>
      </w:r>
      <w:r>
        <w:rPr>
          <w:sz w:val="26"/>
        </w:rPr>
        <w:t>консилиума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образовательной</w:t>
      </w:r>
      <w:r>
        <w:rPr>
          <w:spacing w:val="-2"/>
          <w:sz w:val="26"/>
        </w:rPr>
        <w:t xml:space="preserve"> </w:t>
      </w:r>
      <w:r>
        <w:rPr>
          <w:sz w:val="26"/>
        </w:rPr>
        <w:t>организации</w:t>
      </w:r>
      <w:r>
        <w:rPr>
          <w:spacing w:val="-1"/>
          <w:sz w:val="26"/>
        </w:rPr>
        <w:t xml:space="preserve"> </w:t>
      </w:r>
      <w:r>
        <w:rPr>
          <w:sz w:val="26"/>
        </w:rPr>
        <w:t>(ППК);</w:t>
      </w:r>
    </w:p>
    <w:p w:rsidR="00CB3101" w:rsidRDefault="00CB3101" w:rsidP="00CB3101">
      <w:pPr>
        <w:pStyle w:val="a7"/>
        <w:numPr>
          <w:ilvl w:val="0"/>
          <w:numId w:val="155"/>
        </w:numPr>
        <w:tabs>
          <w:tab w:val="left" w:pos="942"/>
        </w:tabs>
        <w:ind w:left="941" w:right="232"/>
        <w:rPr>
          <w:sz w:val="26"/>
        </w:rPr>
      </w:pPr>
      <w:r>
        <w:rPr>
          <w:sz w:val="26"/>
        </w:rPr>
        <w:t>оказание</w:t>
      </w:r>
      <w:r>
        <w:rPr>
          <w:spacing w:val="1"/>
          <w:sz w:val="26"/>
        </w:rPr>
        <w:t xml:space="preserve"> </w:t>
      </w:r>
      <w:r>
        <w:rPr>
          <w:sz w:val="26"/>
        </w:rPr>
        <w:t>родителям</w:t>
      </w:r>
      <w:r>
        <w:rPr>
          <w:spacing w:val="1"/>
          <w:sz w:val="26"/>
        </w:rPr>
        <w:t xml:space="preserve"> </w:t>
      </w:r>
      <w:r>
        <w:rPr>
          <w:sz w:val="26"/>
        </w:rPr>
        <w:t>(законным</w:t>
      </w:r>
      <w:r>
        <w:rPr>
          <w:spacing w:val="1"/>
          <w:sz w:val="26"/>
        </w:rPr>
        <w:t xml:space="preserve"> </w:t>
      </w:r>
      <w:r>
        <w:rPr>
          <w:sz w:val="26"/>
        </w:rPr>
        <w:t>представителям)</w:t>
      </w:r>
      <w:r>
        <w:rPr>
          <w:spacing w:val="1"/>
          <w:sz w:val="26"/>
        </w:rPr>
        <w:t xml:space="preserve"> </w:t>
      </w:r>
      <w:r>
        <w:rPr>
          <w:sz w:val="26"/>
        </w:rPr>
        <w:t>обучающихся</w:t>
      </w:r>
      <w:r>
        <w:rPr>
          <w:spacing w:val="1"/>
          <w:sz w:val="26"/>
        </w:rPr>
        <w:t xml:space="preserve"> </w:t>
      </w:r>
      <w:r>
        <w:rPr>
          <w:sz w:val="26"/>
        </w:rPr>
        <w:t>консультативной психолого-педагогической помощи по вопросам развития и</w:t>
      </w:r>
      <w:r>
        <w:rPr>
          <w:spacing w:val="-62"/>
          <w:sz w:val="26"/>
        </w:rPr>
        <w:t xml:space="preserve"> </w:t>
      </w:r>
      <w:r>
        <w:rPr>
          <w:sz w:val="26"/>
        </w:rPr>
        <w:t>воспитания детей</w:t>
      </w:r>
      <w:r>
        <w:rPr>
          <w:spacing w:val="2"/>
          <w:sz w:val="26"/>
        </w:rPr>
        <w:t xml:space="preserve"> </w:t>
      </w:r>
      <w:r>
        <w:rPr>
          <w:sz w:val="26"/>
        </w:rPr>
        <w:t>дошкольного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возраста;</w:t>
      </w:r>
    </w:p>
    <w:p w:rsidR="00CB3101" w:rsidRDefault="00CB3101" w:rsidP="00CB3101">
      <w:pPr>
        <w:pStyle w:val="a7"/>
        <w:numPr>
          <w:ilvl w:val="0"/>
          <w:numId w:val="155"/>
        </w:numPr>
        <w:tabs>
          <w:tab w:val="left" w:pos="942"/>
        </w:tabs>
        <w:ind w:left="941" w:right="227"/>
        <w:rPr>
          <w:sz w:val="26"/>
        </w:rPr>
      </w:pPr>
      <w:r>
        <w:rPr>
          <w:sz w:val="26"/>
        </w:rPr>
        <w:t>содействие</w:t>
      </w:r>
      <w:r>
        <w:rPr>
          <w:spacing w:val="1"/>
          <w:sz w:val="26"/>
        </w:rPr>
        <w:t xml:space="preserve"> </w:t>
      </w:r>
      <w:r>
        <w:rPr>
          <w:sz w:val="26"/>
        </w:rPr>
        <w:t>поиску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отбору</w:t>
      </w:r>
      <w:r>
        <w:rPr>
          <w:spacing w:val="1"/>
          <w:sz w:val="26"/>
        </w:rPr>
        <w:t xml:space="preserve"> </w:t>
      </w:r>
      <w:r>
        <w:rPr>
          <w:sz w:val="26"/>
        </w:rPr>
        <w:t>одаренных</w:t>
      </w:r>
      <w:r>
        <w:rPr>
          <w:spacing w:val="1"/>
          <w:sz w:val="26"/>
        </w:rPr>
        <w:t xml:space="preserve"> </w:t>
      </w:r>
      <w:r>
        <w:rPr>
          <w:sz w:val="26"/>
        </w:rPr>
        <w:t>обучающихся,</w:t>
      </w:r>
      <w:r>
        <w:rPr>
          <w:spacing w:val="1"/>
          <w:sz w:val="26"/>
        </w:rPr>
        <w:t xml:space="preserve"> </w:t>
      </w:r>
      <w:r>
        <w:rPr>
          <w:sz w:val="26"/>
        </w:rPr>
        <w:t>их</w:t>
      </w:r>
      <w:r>
        <w:rPr>
          <w:spacing w:val="1"/>
          <w:sz w:val="26"/>
        </w:rPr>
        <w:t xml:space="preserve"> </w:t>
      </w:r>
      <w:r>
        <w:rPr>
          <w:sz w:val="26"/>
        </w:rPr>
        <w:t>творческому</w:t>
      </w:r>
      <w:r>
        <w:rPr>
          <w:spacing w:val="1"/>
          <w:sz w:val="26"/>
        </w:rPr>
        <w:t xml:space="preserve"> </w:t>
      </w:r>
      <w:r>
        <w:rPr>
          <w:sz w:val="26"/>
        </w:rPr>
        <w:t>развитию;</w:t>
      </w:r>
      <w:r>
        <w:rPr>
          <w:spacing w:val="1"/>
          <w:sz w:val="26"/>
        </w:rPr>
        <w:t xml:space="preserve"> </w:t>
      </w:r>
      <w:r>
        <w:rPr>
          <w:sz w:val="26"/>
        </w:rPr>
        <w:t>выявление</w:t>
      </w:r>
      <w:r>
        <w:rPr>
          <w:spacing w:val="1"/>
          <w:sz w:val="26"/>
        </w:rPr>
        <w:t xml:space="preserve"> </w:t>
      </w:r>
      <w:r>
        <w:rPr>
          <w:sz w:val="26"/>
        </w:rPr>
        <w:t>детей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проблемами</w:t>
      </w:r>
      <w:r>
        <w:rPr>
          <w:spacing w:val="1"/>
          <w:sz w:val="26"/>
        </w:rPr>
        <w:t xml:space="preserve"> </w:t>
      </w:r>
      <w:r>
        <w:rPr>
          <w:sz w:val="26"/>
        </w:rPr>
        <w:t>развития</w:t>
      </w:r>
      <w:r>
        <w:rPr>
          <w:spacing w:val="1"/>
          <w:sz w:val="26"/>
        </w:rPr>
        <w:t xml:space="preserve"> </w:t>
      </w:r>
      <w:r>
        <w:rPr>
          <w:sz w:val="26"/>
        </w:rPr>
        <w:t>эмоциональной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-62"/>
          <w:sz w:val="26"/>
        </w:rPr>
        <w:t xml:space="preserve"> </w:t>
      </w:r>
      <w:r>
        <w:rPr>
          <w:sz w:val="26"/>
        </w:rPr>
        <w:t>интеллектуальной</w:t>
      </w:r>
      <w:r>
        <w:rPr>
          <w:spacing w:val="1"/>
          <w:sz w:val="26"/>
        </w:rPr>
        <w:t xml:space="preserve"> </w:t>
      </w:r>
      <w:r>
        <w:rPr>
          <w:sz w:val="26"/>
        </w:rPr>
        <w:t>сферы;</w:t>
      </w:r>
    </w:p>
    <w:p w:rsidR="00CB3101" w:rsidRDefault="00CB3101" w:rsidP="00CB3101">
      <w:pPr>
        <w:pStyle w:val="a7"/>
        <w:numPr>
          <w:ilvl w:val="0"/>
          <w:numId w:val="155"/>
        </w:numPr>
        <w:tabs>
          <w:tab w:val="left" w:pos="942"/>
        </w:tabs>
        <w:ind w:left="941" w:right="227"/>
        <w:rPr>
          <w:i/>
          <w:sz w:val="26"/>
        </w:rPr>
      </w:pPr>
      <w:r>
        <w:rPr>
          <w:sz w:val="26"/>
        </w:rPr>
        <w:t>реализация комплекса индивидуально ориентированных мер по ослаблению,</w:t>
      </w:r>
      <w:r>
        <w:rPr>
          <w:spacing w:val="-62"/>
          <w:sz w:val="26"/>
        </w:rPr>
        <w:t xml:space="preserve"> </w:t>
      </w:r>
      <w:r>
        <w:rPr>
          <w:sz w:val="26"/>
        </w:rPr>
        <w:t>снижению или</w:t>
      </w:r>
      <w:r>
        <w:rPr>
          <w:spacing w:val="1"/>
          <w:sz w:val="26"/>
        </w:rPr>
        <w:t xml:space="preserve"> </w:t>
      </w:r>
      <w:r>
        <w:rPr>
          <w:sz w:val="26"/>
        </w:rPr>
        <w:t>устранению отклонений в развитии и проблем поведения.</w:t>
      </w:r>
      <w:r>
        <w:rPr>
          <w:spacing w:val="1"/>
          <w:sz w:val="26"/>
        </w:rPr>
        <w:t xml:space="preserve"> </w:t>
      </w:r>
      <w:r>
        <w:rPr>
          <w:i/>
          <w:sz w:val="26"/>
        </w:rPr>
        <w:t>Коррекционно-развивающая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работа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организуется:</w:t>
      </w:r>
    </w:p>
    <w:p w:rsidR="00CB3101" w:rsidRDefault="00CB3101" w:rsidP="00CB3101">
      <w:pPr>
        <w:pStyle w:val="a3"/>
        <w:ind w:left="982" w:right="219"/>
      </w:pPr>
      <w:r>
        <w:t>по</w:t>
      </w:r>
      <w:r>
        <w:rPr>
          <w:spacing w:val="1"/>
        </w:rPr>
        <w:t xml:space="preserve"> </w:t>
      </w:r>
      <w:r>
        <w:t>обоснованному</w:t>
      </w:r>
      <w:r>
        <w:rPr>
          <w:spacing w:val="1"/>
        </w:rPr>
        <w:t xml:space="preserve"> </w:t>
      </w:r>
      <w:r>
        <w:t>запросу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представителей); на основании результатов психологической диагностики;</w:t>
      </w:r>
      <w:r>
        <w:rPr>
          <w:spacing w:val="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основании</w:t>
      </w:r>
      <w:r>
        <w:rPr>
          <w:spacing w:val="-1"/>
        </w:rPr>
        <w:t xml:space="preserve"> </w:t>
      </w:r>
      <w:r>
        <w:t>рекомендаций ППК.</w:t>
      </w:r>
    </w:p>
    <w:p w:rsidR="00CB3101" w:rsidRDefault="00CB3101" w:rsidP="00CB3101">
      <w:pPr>
        <w:pStyle w:val="a3"/>
        <w:spacing w:before="10"/>
        <w:ind w:left="0"/>
        <w:jc w:val="left"/>
        <w:rPr>
          <w:sz w:val="23"/>
        </w:rPr>
      </w:pPr>
    </w:p>
    <w:p w:rsidR="00CB3101" w:rsidRDefault="00CB3101" w:rsidP="00CB3101">
      <w:pPr>
        <w:pStyle w:val="a3"/>
        <w:ind w:right="226" w:firstLine="760"/>
      </w:pPr>
      <w:r>
        <w:t>Коррекционно-развивающая работа в ДОУ реализуется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обоснованному</w:t>
      </w:r>
      <w:r>
        <w:rPr>
          <w:spacing w:val="1"/>
        </w:rPr>
        <w:t xml:space="preserve"> </w:t>
      </w:r>
      <w:r>
        <w:t>запросу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представителей);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1"/>
        </w:rPr>
        <w:t xml:space="preserve"> </w:t>
      </w:r>
      <w:r>
        <w:t>диагностики;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рекомендаций</w:t>
      </w:r>
      <w:r>
        <w:rPr>
          <w:spacing w:val="1"/>
        </w:rPr>
        <w:t xml:space="preserve"> </w:t>
      </w:r>
      <w:r>
        <w:t>ППК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групповых</w:t>
      </w:r>
      <w:r>
        <w:rPr>
          <w:spacing w:val="1"/>
        </w:rPr>
        <w:t xml:space="preserve"> </w:t>
      </w:r>
      <w:r>
        <w:t>и/или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коррекционно-развивающих</w:t>
      </w:r>
      <w:r>
        <w:rPr>
          <w:spacing w:val="1"/>
        </w:rPr>
        <w:t xml:space="preserve"> </w:t>
      </w:r>
      <w:r>
        <w:t>занятий.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конкретной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коррекционно-развивающих</w:t>
      </w:r>
      <w:r>
        <w:rPr>
          <w:spacing w:val="48"/>
        </w:rPr>
        <w:t xml:space="preserve"> </w:t>
      </w:r>
      <w:r>
        <w:t>мероприятий,</w:t>
      </w:r>
      <w:r>
        <w:rPr>
          <w:spacing w:val="48"/>
        </w:rPr>
        <w:t xml:space="preserve"> </w:t>
      </w:r>
      <w:r>
        <w:t>их</w:t>
      </w:r>
      <w:r>
        <w:rPr>
          <w:spacing w:val="48"/>
        </w:rPr>
        <w:t xml:space="preserve"> </w:t>
      </w:r>
      <w:r>
        <w:t>количестве,</w:t>
      </w:r>
      <w:r>
        <w:rPr>
          <w:spacing w:val="47"/>
        </w:rPr>
        <w:t xml:space="preserve"> </w:t>
      </w:r>
      <w:r>
        <w:t>форме</w:t>
      </w:r>
      <w:r>
        <w:rPr>
          <w:spacing w:val="48"/>
        </w:rPr>
        <w:t xml:space="preserve"> </w:t>
      </w:r>
      <w:r>
        <w:t>организации,</w:t>
      </w:r>
    </w:p>
    <w:p w:rsidR="00CB3101" w:rsidRDefault="00CB3101" w:rsidP="00CB3101">
      <w:pPr>
        <w:sectPr w:rsidR="00CB3101">
          <w:pgSz w:w="11900" w:h="16850"/>
          <w:pgMar w:top="1060" w:right="620" w:bottom="540" w:left="1480" w:header="0" w:footer="263" w:gutter="0"/>
          <w:cols w:space="720"/>
        </w:sectPr>
      </w:pPr>
    </w:p>
    <w:p w:rsidR="00CB3101" w:rsidRDefault="00CB3101" w:rsidP="00CB3101">
      <w:pPr>
        <w:pStyle w:val="a3"/>
        <w:spacing w:before="69"/>
        <w:ind w:right="233"/>
      </w:pPr>
      <w:r>
        <w:lastRenderedPageBreak/>
        <w:t>методов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самостоятельно,</w:t>
      </w:r>
      <w:r>
        <w:rPr>
          <w:spacing w:val="1"/>
        </w:rPr>
        <w:t xml:space="preserve"> </w:t>
      </w:r>
      <w:r>
        <w:t>исходя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обучающихся.</w:t>
      </w:r>
    </w:p>
    <w:p w:rsidR="00CB3101" w:rsidRDefault="00CB3101" w:rsidP="00CB3101">
      <w:pPr>
        <w:pStyle w:val="a3"/>
        <w:ind w:right="231" w:firstLine="760"/>
      </w:pPr>
      <w:r>
        <w:t>Содержание коррекционно-развивающей работы для каждого обучающегося</w:t>
      </w:r>
      <w:r>
        <w:rPr>
          <w:spacing w:val="-62"/>
        </w:rPr>
        <w:t xml:space="preserve"> </w:t>
      </w:r>
      <w:r>
        <w:t>определяется</w:t>
      </w:r>
      <w:r>
        <w:rPr>
          <w:spacing w:val="-3"/>
        </w:rPr>
        <w:t xml:space="preserve"> </w:t>
      </w:r>
      <w:r>
        <w:t>с</w:t>
      </w:r>
      <w:r>
        <w:rPr>
          <w:spacing w:val="4"/>
        </w:rPr>
        <w:t xml:space="preserve"> </w:t>
      </w:r>
      <w:r>
        <w:t>учетом</w:t>
      </w:r>
      <w:r>
        <w:rPr>
          <w:spacing w:val="-3"/>
        </w:rPr>
        <w:t xml:space="preserve"> </w:t>
      </w:r>
      <w:r>
        <w:t>его ООП</w:t>
      </w:r>
      <w:r>
        <w:rPr>
          <w:spacing w:val="-2"/>
        </w:rPr>
        <w:t xml:space="preserve"> </w:t>
      </w:r>
      <w:r>
        <w:t>на основе</w:t>
      </w:r>
      <w:r>
        <w:rPr>
          <w:spacing w:val="1"/>
        </w:rPr>
        <w:t xml:space="preserve"> </w:t>
      </w:r>
      <w:r>
        <w:t>рекомендаций</w:t>
      </w:r>
      <w:r>
        <w:rPr>
          <w:spacing w:val="-2"/>
        </w:rPr>
        <w:t xml:space="preserve"> </w:t>
      </w:r>
      <w:r>
        <w:t>ППК</w:t>
      </w:r>
      <w:r>
        <w:rPr>
          <w:spacing w:val="-3"/>
        </w:rPr>
        <w:t xml:space="preserve"> </w:t>
      </w:r>
      <w:r>
        <w:t>Организации.</w:t>
      </w:r>
    </w:p>
    <w:p w:rsidR="00CB3101" w:rsidRDefault="00CB3101" w:rsidP="00CB3101">
      <w:pPr>
        <w:ind w:left="222" w:right="226" w:firstLine="760"/>
        <w:jc w:val="both"/>
        <w:rPr>
          <w:i/>
          <w:sz w:val="26"/>
        </w:rPr>
      </w:pPr>
      <w:r>
        <w:rPr>
          <w:i/>
          <w:sz w:val="26"/>
        </w:rPr>
        <w:t>Категории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целевых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групп,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обучающихся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для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оказания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им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адресной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психологической помощи и включения их в программы психолого-педагогического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сопровождения:</w:t>
      </w:r>
    </w:p>
    <w:p w:rsidR="00CB3101" w:rsidRDefault="00CB3101" w:rsidP="00CB3101">
      <w:pPr>
        <w:pStyle w:val="a7"/>
        <w:numPr>
          <w:ilvl w:val="0"/>
          <w:numId w:val="155"/>
        </w:numPr>
        <w:tabs>
          <w:tab w:val="left" w:pos="930"/>
        </w:tabs>
        <w:spacing w:line="297" w:lineRule="exact"/>
        <w:ind w:left="930" w:hanging="281"/>
        <w:rPr>
          <w:sz w:val="26"/>
        </w:rPr>
      </w:pPr>
      <w:r>
        <w:rPr>
          <w:sz w:val="26"/>
        </w:rPr>
        <w:t>нормотипичные</w:t>
      </w:r>
      <w:r>
        <w:rPr>
          <w:spacing w:val="-6"/>
          <w:sz w:val="26"/>
        </w:rPr>
        <w:t xml:space="preserve"> </w:t>
      </w:r>
      <w:r>
        <w:rPr>
          <w:sz w:val="26"/>
        </w:rPr>
        <w:t>дети</w:t>
      </w:r>
      <w:r>
        <w:rPr>
          <w:spacing w:val="-3"/>
          <w:sz w:val="26"/>
        </w:rPr>
        <w:t xml:space="preserve"> </w:t>
      </w:r>
      <w:r>
        <w:rPr>
          <w:sz w:val="26"/>
        </w:rPr>
        <w:t>с</w:t>
      </w:r>
      <w:r>
        <w:rPr>
          <w:spacing w:val="-5"/>
          <w:sz w:val="26"/>
        </w:rPr>
        <w:t xml:space="preserve"> </w:t>
      </w:r>
      <w:r>
        <w:rPr>
          <w:sz w:val="26"/>
        </w:rPr>
        <w:t>нормативным</w:t>
      </w:r>
      <w:r>
        <w:rPr>
          <w:spacing w:val="-4"/>
          <w:sz w:val="26"/>
        </w:rPr>
        <w:t xml:space="preserve"> </w:t>
      </w:r>
      <w:r>
        <w:rPr>
          <w:sz w:val="26"/>
        </w:rPr>
        <w:t>кризисом</w:t>
      </w:r>
      <w:r>
        <w:rPr>
          <w:spacing w:val="-5"/>
          <w:sz w:val="26"/>
        </w:rPr>
        <w:t xml:space="preserve"> </w:t>
      </w:r>
      <w:r>
        <w:rPr>
          <w:sz w:val="26"/>
        </w:rPr>
        <w:t>развития;</w:t>
      </w:r>
    </w:p>
    <w:p w:rsidR="00CB3101" w:rsidRDefault="00CB3101" w:rsidP="00CB3101">
      <w:pPr>
        <w:pStyle w:val="a7"/>
        <w:numPr>
          <w:ilvl w:val="0"/>
          <w:numId w:val="155"/>
        </w:numPr>
        <w:tabs>
          <w:tab w:val="left" w:pos="930"/>
        </w:tabs>
        <w:ind w:left="222" w:right="231" w:firstLine="427"/>
        <w:rPr>
          <w:sz w:val="26"/>
        </w:rPr>
      </w:pPr>
      <w:r>
        <w:rPr>
          <w:sz w:val="26"/>
        </w:rPr>
        <w:t>обучающиеся с особыми образовательными потребностями (ООП): с ОВЗ и</w:t>
      </w:r>
      <w:r>
        <w:rPr>
          <w:spacing w:val="1"/>
          <w:sz w:val="26"/>
        </w:rPr>
        <w:t xml:space="preserve"> </w:t>
      </w:r>
      <w:r>
        <w:rPr>
          <w:sz w:val="26"/>
        </w:rPr>
        <w:t>(или)</w:t>
      </w:r>
      <w:r>
        <w:rPr>
          <w:spacing w:val="1"/>
          <w:sz w:val="26"/>
        </w:rPr>
        <w:t xml:space="preserve"> </w:t>
      </w:r>
      <w:r>
        <w:rPr>
          <w:sz w:val="26"/>
        </w:rPr>
        <w:t>инвалидностью,</w:t>
      </w:r>
      <w:r>
        <w:rPr>
          <w:spacing w:val="1"/>
          <w:sz w:val="26"/>
        </w:rPr>
        <w:t xml:space="preserve"> </w:t>
      </w:r>
      <w:r>
        <w:rPr>
          <w:sz w:val="26"/>
        </w:rPr>
        <w:t>получившие</w:t>
      </w:r>
      <w:r>
        <w:rPr>
          <w:spacing w:val="1"/>
          <w:sz w:val="26"/>
        </w:rPr>
        <w:t xml:space="preserve"> </w:t>
      </w:r>
      <w:r>
        <w:rPr>
          <w:sz w:val="26"/>
        </w:rPr>
        <w:t>статус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порядке,</w:t>
      </w:r>
      <w:r>
        <w:rPr>
          <w:spacing w:val="1"/>
          <w:sz w:val="26"/>
        </w:rPr>
        <w:t xml:space="preserve"> </w:t>
      </w:r>
      <w:r>
        <w:rPr>
          <w:sz w:val="26"/>
        </w:rPr>
        <w:t>установленном</w:t>
      </w:r>
      <w:r>
        <w:rPr>
          <w:spacing w:val="1"/>
          <w:sz w:val="26"/>
        </w:rPr>
        <w:t xml:space="preserve"> </w:t>
      </w:r>
      <w:r>
        <w:rPr>
          <w:sz w:val="26"/>
        </w:rPr>
        <w:t>законодательством Российской</w:t>
      </w:r>
      <w:r>
        <w:rPr>
          <w:spacing w:val="4"/>
          <w:sz w:val="26"/>
        </w:rPr>
        <w:t xml:space="preserve"> </w:t>
      </w:r>
      <w:r>
        <w:rPr>
          <w:sz w:val="26"/>
        </w:rPr>
        <w:t>Федерации;</w:t>
      </w:r>
    </w:p>
    <w:p w:rsidR="00CB3101" w:rsidRDefault="00CB3101" w:rsidP="00CB3101">
      <w:pPr>
        <w:pStyle w:val="a7"/>
        <w:numPr>
          <w:ilvl w:val="0"/>
          <w:numId w:val="155"/>
        </w:numPr>
        <w:tabs>
          <w:tab w:val="left" w:pos="930"/>
        </w:tabs>
        <w:ind w:left="222" w:right="231" w:firstLine="427"/>
        <w:rPr>
          <w:sz w:val="26"/>
        </w:rPr>
      </w:pPr>
      <w:r>
        <w:rPr>
          <w:sz w:val="26"/>
        </w:rPr>
        <w:t>обучающиеся по индивидуальному учебному плану (учебному расписанию)</w:t>
      </w:r>
      <w:r>
        <w:rPr>
          <w:spacing w:val="1"/>
          <w:sz w:val="26"/>
        </w:rPr>
        <w:t xml:space="preserve"> </w:t>
      </w:r>
      <w:r>
        <w:rPr>
          <w:sz w:val="26"/>
        </w:rPr>
        <w:t>на основании медицинского заключения</w:t>
      </w:r>
      <w:r>
        <w:rPr>
          <w:spacing w:val="1"/>
          <w:sz w:val="26"/>
        </w:rPr>
        <w:t xml:space="preserve"> </w:t>
      </w:r>
      <w:r>
        <w:rPr>
          <w:sz w:val="26"/>
        </w:rPr>
        <w:t>(дети, находящиеся</w:t>
      </w:r>
      <w:r>
        <w:rPr>
          <w:spacing w:val="1"/>
          <w:sz w:val="26"/>
        </w:rPr>
        <w:t xml:space="preserve"> </w:t>
      </w:r>
      <w:r>
        <w:rPr>
          <w:sz w:val="26"/>
        </w:rPr>
        <w:t>под диспансерным</w:t>
      </w:r>
      <w:r>
        <w:rPr>
          <w:spacing w:val="1"/>
          <w:sz w:val="26"/>
        </w:rPr>
        <w:t xml:space="preserve"> </w:t>
      </w:r>
      <w:r>
        <w:rPr>
          <w:sz w:val="26"/>
        </w:rPr>
        <w:t>наблюдением,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том</w:t>
      </w:r>
      <w:r>
        <w:rPr>
          <w:spacing w:val="1"/>
          <w:sz w:val="26"/>
        </w:rPr>
        <w:t xml:space="preserve"> </w:t>
      </w:r>
      <w:r>
        <w:rPr>
          <w:sz w:val="26"/>
        </w:rPr>
        <w:t>числе</w:t>
      </w:r>
      <w:r>
        <w:rPr>
          <w:spacing w:val="1"/>
          <w:sz w:val="26"/>
        </w:rPr>
        <w:t xml:space="preserve"> </w:t>
      </w:r>
      <w:r>
        <w:rPr>
          <w:sz w:val="26"/>
        </w:rPr>
        <w:t>часто</w:t>
      </w:r>
      <w:r>
        <w:rPr>
          <w:spacing w:val="1"/>
          <w:sz w:val="26"/>
        </w:rPr>
        <w:t xml:space="preserve"> </w:t>
      </w:r>
      <w:r>
        <w:rPr>
          <w:sz w:val="26"/>
        </w:rPr>
        <w:t>болеющие</w:t>
      </w:r>
      <w:r>
        <w:rPr>
          <w:spacing w:val="1"/>
          <w:sz w:val="26"/>
        </w:rPr>
        <w:t xml:space="preserve"> </w:t>
      </w:r>
      <w:r>
        <w:rPr>
          <w:sz w:val="26"/>
        </w:rPr>
        <w:t>дети);</w:t>
      </w:r>
      <w:r>
        <w:rPr>
          <w:spacing w:val="1"/>
          <w:sz w:val="26"/>
        </w:rPr>
        <w:t xml:space="preserve"> </w:t>
      </w:r>
      <w:r>
        <w:rPr>
          <w:sz w:val="26"/>
        </w:rPr>
        <w:t>часто</w:t>
      </w:r>
      <w:r>
        <w:rPr>
          <w:spacing w:val="1"/>
          <w:sz w:val="26"/>
        </w:rPr>
        <w:t xml:space="preserve"> </w:t>
      </w:r>
      <w:r>
        <w:rPr>
          <w:sz w:val="26"/>
        </w:rPr>
        <w:t>болеющие</w:t>
      </w:r>
      <w:r>
        <w:rPr>
          <w:spacing w:val="1"/>
          <w:sz w:val="26"/>
        </w:rPr>
        <w:t xml:space="preserve"> </w:t>
      </w:r>
      <w:r>
        <w:rPr>
          <w:sz w:val="26"/>
        </w:rPr>
        <w:t>дети</w:t>
      </w:r>
      <w:r>
        <w:rPr>
          <w:spacing w:val="1"/>
          <w:sz w:val="26"/>
        </w:rPr>
        <w:t xml:space="preserve"> </w:t>
      </w:r>
      <w:r>
        <w:rPr>
          <w:sz w:val="26"/>
        </w:rPr>
        <w:t>характеризуются</w:t>
      </w:r>
      <w:r>
        <w:rPr>
          <w:spacing w:val="1"/>
          <w:sz w:val="26"/>
        </w:rPr>
        <w:t xml:space="preserve"> </w:t>
      </w:r>
      <w:r>
        <w:rPr>
          <w:sz w:val="26"/>
        </w:rPr>
        <w:t>повышенной</w:t>
      </w:r>
      <w:r>
        <w:rPr>
          <w:spacing w:val="1"/>
          <w:sz w:val="26"/>
        </w:rPr>
        <w:t xml:space="preserve"> </w:t>
      </w:r>
      <w:r>
        <w:rPr>
          <w:sz w:val="26"/>
        </w:rPr>
        <w:t>заболеваемостью</w:t>
      </w:r>
      <w:r>
        <w:rPr>
          <w:spacing w:val="1"/>
          <w:sz w:val="26"/>
        </w:rPr>
        <w:t xml:space="preserve"> </w:t>
      </w:r>
      <w:r>
        <w:rPr>
          <w:sz w:val="26"/>
        </w:rPr>
        <w:t>острыми</w:t>
      </w:r>
      <w:r>
        <w:rPr>
          <w:spacing w:val="1"/>
          <w:sz w:val="26"/>
        </w:rPr>
        <w:t xml:space="preserve"> </w:t>
      </w:r>
      <w:r>
        <w:rPr>
          <w:sz w:val="26"/>
        </w:rPr>
        <w:t>респираторными</w:t>
      </w:r>
      <w:r>
        <w:rPr>
          <w:spacing w:val="1"/>
          <w:sz w:val="26"/>
        </w:rPr>
        <w:t xml:space="preserve"> </w:t>
      </w:r>
      <w:r>
        <w:rPr>
          <w:sz w:val="26"/>
        </w:rPr>
        <w:t>инфекциями, которые не связаны с врожденными и наследственными состояниями,</w:t>
      </w:r>
      <w:r>
        <w:rPr>
          <w:spacing w:val="-62"/>
          <w:sz w:val="26"/>
        </w:rPr>
        <w:t xml:space="preserve"> </w:t>
      </w:r>
      <w:r>
        <w:rPr>
          <w:sz w:val="26"/>
        </w:rPr>
        <w:t>приводящими к</w:t>
      </w:r>
      <w:r>
        <w:rPr>
          <w:spacing w:val="-3"/>
          <w:sz w:val="26"/>
        </w:rPr>
        <w:t xml:space="preserve"> </w:t>
      </w:r>
      <w:r>
        <w:rPr>
          <w:sz w:val="26"/>
        </w:rPr>
        <w:t>большому</w:t>
      </w:r>
      <w:r>
        <w:rPr>
          <w:spacing w:val="-4"/>
          <w:sz w:val="26"/>
        </w:rPr>
        <w:t xml:space="preserve"> </w:t>
      </w:r>
      <w:r>
        <w:rPr>
          <w:sz w:val="26"/>
        </w:rPr>
        <w:t>количеству</w:t>
      </w:r>
      <w:r>
        <w:rPr>
          <w:spacing w:val="-5"/>
          <w:sz w:val="26"/>
        </w:rPr>
        <w:t xml:space="preserve"> </w:t>
      </w:r>
      <w:r>
        <w:rPr>
          <w:sz w:val="26"/>
        </w:rPr>
        <w:t>пропусков</w:t>
      </w:r>
      <w:r>
        <w:rPr>
          <w:spacing w:val="-2"/>
          <w:sz w:val="26"/>
        </w:rPr>
        <w:t xml:space="preserve"> </w:t>
      </w:r>
      <w:r>
        <w:rPr>
          <w:sz w:val="26"/>
        </w:rPr>
        <w:t>ребёнком</w:t>
      </w:r>
      <w:r>
        <w:rPr>
          <w:spacing w:val="-1"/>
          <w:sz w:val="26"/>
        </w:rPr>
        <w:t xml:space="preserve"> </w:t>
      </w:r>
      <w:r>
        <w:rPr>
          <w:sz w:val="26"/>
        </w:rPr>
        <w:t>в</w:t>
      </w:r>
      <w:r>
        <w:rPr>
          <w:spacing w:val="-2"/>
          <w:sz w:val="26"/>
        </w:rPr>
        <w:t xml:space="preserve"> </w:t>
      </w:r>
      <w:r>
        <w:rPr>
          <w:sz w:val="26"/>
        </w:rPr>
        <w:t>посещении</w:t>
      </w:r>
      <w:r>
        <w:rPr>
          <w:spacing w:val="-1"/>
          <w:sz w:val="26"/>
        </w:rPr>
        <w:t xml:space="preserve"> </w:t>
      </w:r>
      <w:r>
        <w:rPr>
          <w:sz w:val="26"/>
        </w:rPr>
        <w:t>ДОУ;</w:t>
      </w:r>
    </w:p>
    <w:p w:rsidR="00CB3101" w:rsidRDefault="00CB3101" w:rsidP="00CB3101">
      <w:pPr>
        <w:pStyle w:val="a7"/>
        <w:numPr>
          <w:ilvl w:val="0"/>
          <w:numId w:val="155"/>
        </w:numPr>
        <w:tabs>
          <w:tab w:val="left" w:pos="930"/>
        </w:tabs>
        <w:ind w:left="222" w:right="235" w:firstLine="427"/>
        <w:rPr>
          <w:sz w:val="26"/>
        </w:rPr>
      </w:pPr>
      <w:r>
        <w:rPr>
          <w:sz w:val="26"/>
        </w:rPr>
        <w:t>обучающиеся,</w:t>
      </w:r>
      <w:r>
        <w:rPr>
          <w:spacing w:val="1"/>
          <w:sz w:val="26"/>
        </w:rPr>
        <w:t xml:space="preserve"> </w:t>
      </w:r>
      <w:r>
        <w:rPr>
          <w:sz w:val="26"/>
        </w:rPr>
        <w:t>испытывающие</w:t>
      </w:r>
      <w:r>
        <w:rPr>
          <w:spacing w:val="1"/>
          <w:sz w:val="26"/>
        </w:rPr>
        <w:t xml:space="preserve"> </w:t>
      </w:r>
      <w:r>
        <w:rPr>
          <w:sz w:val="26"/>
        </w:rPr>
        <w:t>трудности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освоении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образовательных</w:t>
      </w:r>
      <w:r>
        <w:rPr>
          <w:spacing w:val="1"/>
          <w:sz w:val="26"/>
        </w:rPr>
        <w:t xml:space="preserve"> </w:t>
      </w:r>
      <w:r>
        <w:rPr>
          <w:sz w:val="26"/>
        </w:rPr>
        <w:t>программ,</w:t>
      </w:r>
      <w:r>
        <w:rPr>
          <w:spacing w:val="-2"/>
          <w:sz w:val="26"/>
        </w:rPr>
        <w:t xml:space="preserve"> </w:t>
      </w:r>
      <w:r>
        <w:rPr>
          <w:sz w:val="26"/>
        </w:rPr>
        <w:t>развитии,</w:t>
      </w:r>
      <w:r>
        <w:rPr>
          <w:spacing w:val="2"/>
          <w:sz w:val="26"/>
        </w:rPr>
        <w:t xml:space="preserve"> </w:t>
      </w:r>
      <w:r>
        <w:rPr>
          <w:sz w:val="26"/>
        </w:rPr>
        <w:t>социальной адаптации;</w:t>
      </w:r>
    </w:p>
    <w:p w:rsidR="00CB3101" w:rsidRDefault="00CB3101" w:rsidP="00CB3101">
      <w:pPr>
        <w:pStyle w:val="a7"/>
        <w:numPr>
          <w:ilvl w:val="0"/>
          <w:numId w:val="155"/>
        </w:numPr>
        <w:tabs>
          <w:tab w:val="left" w:pos="930"/>
        </w:tabs>
        <w:spacing w:line="298" w:lineRule="exact"/>
        <w:ind w:left="930" w:hanging="281"/>
        <w:rPr>
          <w:sz w:val="26"/>
        </w:rPr>
      </w:pPr>
      <w:r>
        <w:rPr>
          <w:sz w:val="26"/>
        </w:rPr>
        <w:t>одаренные</w:t>
      </w:r>
      <w:r>
        <w:rPr>
          <w:spacing w:val="-4"/>
          <w:sz w:val="26"/>
        </w:rPr>
        <w:t xml:space="preserve"> </w:t>
      </w:r>
      <w:r>
        <w:rPr>
          <w:sz w:val="26"/>
        </w:rPr>
        <w:t>обучающиеся;</w:t>
      </w:r>
    </w:p>
    <w:p w:rsidR="00CB3101" w:rsidRDefault="00CB3101" w:rsidP="00CB3101">
      <w:pPr>
        <w:pStyle w:val="a7"/>
        <w:numPr>
          <w:ilvl w:val="0"/>
          <w:numId w:val="155"/>
        </w:numPr>
        <w:tabs>
          <w:tab w:val="left" w:pos="930"/>
        </w:tabs>
        <w:ind w:left="222" w:right="236" w:firstLine="427"/>
        <w:rPr>
          <w:sz w:val="26"/>
        </w:rPr>
      </w:pPr>
      <w:r>
        <w:rPr>
          <w:sz w:val="26"/>
        </w:rPr>
        <w:t>дети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(или)</w:t>
      </w:r>
      <w:r>
        <w:rPr>
          <w:spacing w:val="1"/>
          <w:sz w:val="26"/>
        </w:rPr>
        <w:t xml:space="preserve"> </w:t>
      </w:r>
      <w:r>
        <w:rPr>
          <w:sz w:val="26"/>
        </w:rPr>
        <w:t>семьи,</w:t>
      </w:r>
      <w:r>
        <w:rPr>
          <w:spacing w:val="1"/>
          <w:sz w:val="26"/>
        </w:rPr>
        <w:t xml:space="preserve"> </w:t>
      </w:r>
      <w:r>
        <w:rPr>
          <w:sz w:val="26"/>
        </w:rPr>
        <w:t>находящиеся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трудной</w:t>
      </w:r>
      <w:r>
        <w:rPr>
          <w:spacing w:val="1"/>
          <w:sz w:val="26"/>
        </w:rPr>
        <w:t xml:space="preserve"> </w:t>
      </w:r>
      <w:r>
        <w:rPr>
          <w:sz w:val="26"/>
        </w:rPr>
        <w:t>жизненной</w:t>
      </w:r>
      <w:r>
        <w:rPr>
          <w:spacing w:val="66"/>
          <w:sz w:val="26"/>
        </w:rPr>
        <w:t xml:space="preserve"> </w:t>
      </w:r>
      <w:r>
        <w:rPr>
          <w:sz w:val="26"/>
        </w:rPr>
        <w:t>ситуации,</w:t>
      </w:r>
      <w:r>
        <w:rPr>
          <w:spacing w:val="1"/>
          <w:sz w:val="26"/>
        </w:rPr>
        <w:t xml:space="preserve"> </w:t>
      </w:r>
      <w:r>
        <w:rPr>
          <w:sz w:val="26"/>
        </w:rPr>
        <w:t>признанные</w:t>
      </w:r>
      <w:r>
        <w:rPr>
          <w:spacing w:val="-2"/>
          <w:sz w:val="26"/>
        </w:rPr>
        <w:t xml:space="preserve"> </w:t>
      </w:r>
      <w:r>
        <w:rPr>
          <w:sz w:val="26"/>
        </w:rPr>
        <w:t>таковыми</w:t>
      </w:r>
      <w:r>
        <w:rPr>
          <w:spacing w:val="-2"/>
          <w:sz w:val="26"/>
        </w:rPr>
        <w:t xml:space="preserve"> </w:t>
      </w:r>
      <w:r>
        <w:rPr>
          <w:sz w:val="26"/>
        </w:rPr>
        <w:t>в</w:t>
      </w:r>
      <w:r>
        <w:rPr>
          <w:spacing w:val="-1"/>
          <w:sz w:val="26"/>
        </w:rPr>
        <w:t xml:space="preserve"> </w:t>
      </w:r>
      <w:r>
        <w:rPr>
          <w:sz w:val="26"/>
        </w:rPr>
        <w:t>нормативно</w:t>
      </w:r>
      <w:r>
        <w:rPr>
          <w:spacing w:val="3"/>
          <w:sz w:val="26"/>
        </w:rPr>
        <w:t xml:space="preserve"> </w:t>
      </w:r>
      <w:r>
        <w:rPr>
          <w:sz w:val="26"/>
        </w:rPr>
        <w:t>установленном</w:t>
      </w:r>
      <w:r>
        <w:rPr>
          <w:spacing w:val="-1"/>
          <w:sz w:val="26"/>
        </w:rPr>
        <w:t xml:space="preserve"> </w:t>
      </w:r>
      <w:r>
        <w:rPr>
          <w:sz w:val="26"/>
        </w:rPr>
        <w:t>порядке;</w:t>
      </w:r>
    </w:p>
    <w:p w:rsidR="00CB3101" w:rsidRDefault="00CB3101" w:rsidP="00CB3101">
      <w:pPr>
        <w:pStyle w:val="a7"/>
        <w:numPr>
          <w:ilvl w:val="0"/>
          <w:numId w:val="155"/>
        </w:numPr>
        <w:tabs>
          <w:tab w:val="left" w:pos="930"/>
        </w:tabs>
        <w:ind w:left="222" w:right="232" w:firstLine="427"/>
        <w:rPr>
          <w:sz w:val="26"/>
        </w:rPr>
      </w:pPr>
      <w:r>
        <w:rPr>
          <w:sz w:val="26"/>
        </w:rPr>
        <w:t>дети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(или)</w:t>
      </w:r>
      <w:r>
        <w:rPr>
          <w:spacing w:val="1"/>
          <w:sz w:val="26"/>
        </w:rPr>
        <w:t xml:space="preserve"> </w:t>
      </w:r>
      <w:r>
        <w:rPr>
          <w:sz w:val="26"/>
        </w:rPr>
        <w:t>семьи,</w:t>
      </w:r>
      <w:r>
        <w:rPr>
          <w:spacing w:val="1"/>
          <w:sz w:val="26"/>
        </w:rPr>
        <w:t xml:space="preserve"> </w:t>
      </w:r>
      <w:r>
        <w:rPr>
          <w:sz w:val="26"/>
        </w:rPr>
        <w:t>находящиеся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социально</w:t>
      </w:r>
      <w:r>
        <w:rPr>
          <w:spacing w:val="1"/>
          <w:sz w:val="26"/>
        </w:rPr>
        <w:t xml:space="preserve"> </w:t>
      </w:r>
      <w:r>
        <w:rPr>
          <w:sz w:val="26"/>
        </w:rPr>
        <w:t>опасном</w:t>
      </w:r>
      <w:r>
        <w:rPr>
          <w:spacing w:val="1"/>
          <w:sz w:val="26"/>
        </w:rPr>
        <w:t xml:space="preserve"> </w:t>
      </w:r>
      <w:r>
        <w:rPr>
          <w:sz w:val="26"/>
        </w:rPr>
        <w:t>положении</w:t>
      </w:r>
      <w:r>
        <w:rPr>
          <w:spacing w:val="1"/>
          <w:sz w:val="26"/>
        </w:rPr>
        <w:t xml:space="preserve"> </w:t>
      </w:r>
      <w:r>
        <w:rPr>
          <w:sz w:val="26"/>
        </w:rPr>
        <w:t>(безнадзорные, беспризорные, склонные к бродяжничеству), признанные таковыми</w:t>
      </w:r>
      <w:r>
        <w:rPr>
          <w:spacing w:val="-62"/>
          <w:sz w:val="26"/>
        </w:rPr>
        <w:t xml:space="preserve"> </w:t>
      </w:r>
      <w:r>
        <w:rPr>
          <w:sz w:val="26"/>
        </w:rPr>
        <w:t>в</w:t>
      </w:r>
      <w:r>
        <w:rPr>
          <w:spacing w:val="-2"/>
          <w:sz w:val="26"/>
        </w:rPr>
        <w:t xml:space="preserve"> </w:t>
      </w:r>
      <w:r>
        <w:rPr>
          <w:sz w:val="26"/>
        </w:rPr>
        <w:t>нормативно</w:t>
      </w:r>
      <w:r>
        <w:rPr>
          <w:spacing w:val="4"/>
          <w:sz w:val="26"/>
        </w:rPr>
        <w:t xml:space="preserve"> </w:t>
      </w:r>
      <w:r>
        <w:rPr>
          <w:sz w:val="26"/>
        </w:rPr>
        <w:t>установленном</w:t>
      </w:r>
      <w:r>
        <w:rPr>
          <w:spacing w:val="-1"/>
          <w:sz w:val="26"/>
        </w:rPr>
        <w:t xml:space="preserve"> </w:t>
      </w:r>
      <w:r>
        <w:rPr>
          <w:sz w:val="26"/>
        </w:rPr>
        <w:t>порядке;</w:t>
      </w:r>
    </w:p>
    <w:p w:rsidR="00CB3101" w:rsidRDefault="00CB3101" w:rsidP="00CB3101">
      <w:pPr>
        <w:pStyle w:val="a7"/>
        <w:numPr>
          <w:ilvl w:val="0"/>
          <w:numId w:val="155"/>
        </w:numPr>
        <w:tabs>
          <w:tab w:val="left" w:pos="930"/>
        </w:tabs>
        <w:ind w:left="222" w:right="231" w:firstLine="427"/>
        <w:rPr>
          <w:sz w:val="26"/>
        </w:rPr>
      </w:pPr>
      <w:r>
        <w:rPr>
          <w:sz w:val="26"/>
        </w:rPr>
        <w:t>обучающиеся</w:t>
      </w:r>
      <w:r>
        <w:rPr>
          <w:spacing w:val="1"/>
          <w:sz w:val="26"/>
        </w:rPr>
        <w:t xml:space="preserve"> </w:t>
      </w:r>
      <w:r>
        <w:rPr>
          <w:sz w:val="26"/>
        </w:rPr>
        <w:t>«группы</w:t>
      </w:r>
      <w:r>
        <w:rPr>
          <w:spacing w:val="1"/>
          <w:sz w:val="26"/>
        </w:rPr>
        <w:t xml:space="preserve"> </w:t>
      </w:r>
      <w:r>
        <w:rPr>
          <w:sz w:val="26"/>
        </w:rPr>
        <w:t>риска»:</w:t>
      </w:r>
      <w:r>
        <w:rPr>
          <w:spacing w:val="1"/>
          <w:sz w:val="26"/>
        </w:rPr>
        <w:t xml:space="preserve"> </w:t>
      </w:r>
      <w:r>
        <w:rPr>
          <w:sz w:val="26"/>
        </w:rPr>
        <w:t>проявляющие</w:t>
      </w:r>
      <w:r>
        <w:rPr>
          <w:spacing w:val="1"/>
          <w:sz w:val="26"/>
        </w:rPr>
        <w:t xml:space="preserve"> </w:t>
      </w:r>
      <w:r>
        <w:rPr>
          <w:sz w:val="26"/>
        </w:rPr>
        <w:t>комплекс</w:t>
      </w:r>
      <w:r>
        <w:rPr>
          <w:spacing w:val="1"/>
          <w:sz w:val="26"/>
        </w:rPr>
        <w:t xml:space="preserve"> </w:t>
      </w:r>
      <w:r>
        <w:rPr>
          <w:sz w:val="26"/>
        </w:rPr>
        <w:t>выраженных</w:t>
      </w:r>
      <w:r>
        <w:rPr>
          <w:spacing w:val="-62"/>
          <w:sz w:val="26"/>
        </w:rPr>
        <w:t xml:space="preserve"> </w:t>
      </w:r>
      <w:r>
        <w:rPr>
          <w:sz w:val="26"/>
        </w:rPr>
        <w:t>факторов</w:t>
      </w:r>
      <w:r>
        <w:rPr>
          <w:spacing w:val="1"/>
          <w:sz w:val="26"/>
        </w:rPr>
        <w:t xml:space="preserve"> </w:t>
      </w:r>
      <w:r>
        <w:rPr>
          <w:sz w:val="26"/>
        </w:rPr>
        <w:t>риска</w:t>
      </w:r>
      <w:r>
        <w:rPr>
          <w:spacing w:val="1"/>
          <w:sz w:val="26"/>
        </w:rPr>
        <w:t xml:space="preserve"> </w:t>
      </w:r>
      <w:r>
        <w:rPr>
          <w:sz w:val="26"/>
        </w:rPr>
        <w:t>негативных</w:t>
      </w:r>
      <w:r>
        <w:rPr>
          <w:spacing w:val="1"/>
          <w:sz w:val="26"/>
        </w:rPr>
        <w:t xml:space="preserve"> </w:t>
      </w:r>
      <w:r>
        <w:rPr>
          <w:sz w:val="26"/>
        </w:rPr>
        <w:t>проявлений</w:t>
      </w:r>
      <w:r>
        <w:rPr>
          <w:spacing w:val="1"/>
          <w:sz w:val="26"/>
        </w:rPr>
        <w:t xml:space="preserve"> </w:t>
      </w:r>
      <w:r>
        <w:rPr>
          <w:sz w:val="26"/>
        </w:rPr>
        <w:t>(импульсивность,</w:t>
      </w:r>
      <w:r>
        <w:rPr>
          <w:spacing w:val="1"/>
          <w:sz w:val="26"/>
        </w:rPr>
        <w:t xml:space="preserve"> </w:t>
      </w:r>
      <w:r>
        <w:rPr>
          <w:sz w:val="26"/>
        </w:rPr>
        <w:t>агрессивность,</w:t>
      </w:r>
      <w:r>
        <w:rPr>
          <w:spacing w:val="1"/>
          <w:sz w:val="26"/>
        </w:rPr>
        <w:t xml:space="preserve"> </w:t>
      </w:r>
      <w:r>
        <w:rPr>
          <w:sz w:val="26"/>
        </w:rPr>
        <w:t>неустойчивая или крайне низкая (завышенная) самооценка, завышенный уровень</w:t>
      </w:r>
      <w:r>
        <w:rPr>
          <w:spacing w:val="1"/>
          <w:sz w:val="26"/>
        </w:rPr>
        <w:t xml:space="preserve"> </w:t>
      </w:r>
      <w:r>
        <w:rPr>
          <w:sz w:val="26"/>
        </w:rPr>
        <w:t>притязаний).</w:t>
      </w:r>
    </w:p>
    <w:p w:rsidR="00CB3101" w:rsidRDefault="00CB3101" w:rsidP="00CB3101">
      <w:pPr>
        <w:pStyle w:val="a3"/>
        <w:ind w:right="233" w:firstLine="760"/>
      </w:pPr>
      <w:r>
        <w:t>КРР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целевых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формах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как</w:t>
      </w:r>
      <w:r>
        <w:rPr>
          <w:spacing w:val="66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совместной деятельности детей в</w:t>
      </w:r>
      <w:r>
        <w:rPr>
          <w:spacing w:val="1"/>
        </w:rPr>
        <w:t xml:space="preserve"> </w:t>
      </w:r>
      <w:r>
        <w:t>условиях дошкольной группы, так и в форме</w:t>
      </w:r>
      <w:r>
        <w:rPr>
          <w:spacing w:val="1"/>
        </w:rPr>
        <w:t xml:space="preserve"> </w:t>
      </w:r>
      <w:r>
        <w:t>коррекционно-развивающих</w:t>
      </w:r>
      <w:r>
        <w:rPr>
          <w:spacing w:val="-2"/>
        </w:rPr>
        <w:t xml:space="preserve"> </w:t>
      </w:r>
      <w:r>
        <w:t>групповых/индивидуальных</w:t>
      </w:r>
      <w:r>
        <w:rPr>
          <w:spacing w:val="-2"/>
        </w:rPr>
        <w:t xml:space="preserve"> </w:t>
      </w:r>
      <w:r>
        <w:t>занятий.</w:t>
      </w:r>
    </w:p>
    <w:p w:rsidR="00CB3101" w:rsidRDefault="00CB3101" w:rsidP="00CB3101">
      <w:pPr>
        <w:pStyle w:val="a3"/>
        <w:ind w:right="229" w:firstLine="760"/>
      </w:pPr>
      <w:r>
        <w:t>КРР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дифференцированно,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имеющихся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 дисфункций и особенностей развития (в познавательной, речевой,</w:t>
      </w:r>
      <w:r>
        <w:rPr>
          <w:spacing w:val="1"/>
        </w:rPr>
        <w:t xml:space="preserve"> </w:t>
      </w:r>
      <w:r>
        <w:t>эмоциональной,</w:t>
      </w:r>
      <w:r>
        <w:rPr>
          <w:spacing w:val="1"/>
        </w:rPr>
        <w:t xml:space="preserve"> </w:t>
      </w:r>
      <w:r>
        <w:t>коммуникативной,</w:t>
      </w:r>
      <w:r>
        <w:rPr>
          <w:spacing w:val="1"/>
        </w:rPr>
        <w:t xml:space="preserve"> </w:t>
      </w:r>
      <w:r>
        <w:t>регулятивной</w:t>
      </w:r>
      <w:r>
        <w:rPr>
          <w:spacing w:val="1"/>
        </w:rPr>
        <w:t xml:space="preserve"> </w:t>
      </w:r>
      <w:r>
        <w:t>сферах)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предусматривать</w:t>
      </w:r>
      <w:r>
        <w:rPr>
          <w:spacing w:val="-5"/>
        </w:rPr>
        <w:t xml:space="preserve"> </w:t>
      </w:r>
      <w:r>
        <w:t>индивидуализацию</w:t>
      </w:r>
      <w:r>
        <w:rPr>
          <w:spacing w:val="-4"/>
        </w:rPr>
        <w:t xml:space="preserve"> </w:t>
      </w:r>
      <w:r>
        <w:t>психолого-педагогического</w:t>
      </w:r>
      <w:r>
        <w:rPr>
          <w:spacing w:val="-5"/>
        </w:rPr>
        <w:t xml:space="preserve"> </w:t>
      </w:r>
      <w:r>
        <w:t>сопровождения.</w:t>
      </w:r>
    </w:p>
    <w:p w:rsidR="00CB3101" w:rsidRDefault="00CB3101" w:rsidP="00CB3101">
      <w:pPr>
        <w:pStyle w:val="11"/>
        <w:ind w:left="222" w:right="228" w:firstLine="760"/>
        <w:jc w:val="both"/>
      </w:pPr>
      <w:r>
        <w:t>Содержание</w:t>
      </w:r>
      <w:r>
        <w:rPr>
          <w:spacing w:val="1"/>
        </w:rPr>
        <w:t xml:space="preserve"> </w:t>
      </w:r>
      <w:r>
        <w:t>коррекционно-развивающей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включает</w:t>
      </w:r>
      <w:r>
        <w:rPr>
          <w:spacing w:val="-62"/>
        </w:rPr>
        <w:t xml:space="preserve"> </w:t>
      </w:r>
      <w:r>
        <w:t>следующие</w:t>
      </w:r>
      <w:r>
        <w:rPr>
          <w:spacing w:val="-2"/>
        </w:rPr>
        <w:t xml:space="preserve"> </w:t>
      </w:r>
      <w:r>
        <w:t>блоки:</w:t>
      </w:r>
    </w:p>
    <w:p w:rsidR="00CB3101" w:rsidRDefault="00CB3101" w:rsidP="00CB3101">
      <w:pPr>
        <w:pStyle w:val="a7"/>
        <w:numPr>
          <w:ilvl w:val="0"/>
          <w:numId w:val="154"/>
        </w:numPr>
        <w:tabs>
          <w:tab w:val="left" w:pos="942"/>
        </w:tabs>
        <w:spacing w:line="286" w:lineRule="exact"/>
        <w:ind w:hanging="361"/>
        <w:rPr>
          <w:i/>
          <w:sz w:val="26"/>
        </w:rPr>
      </w:pPr>
      <w:r>
        <w:rPr>
          <w:i/>
          <w:sz w:val="26"/>
        </w:rPr>
        <w:t>Диагностическая</w:t>
      </w:r>
      <w:r>
        <w:rPr>
          <w:i/>
          <w:spacing w:val="-5"/>
          <w:sz w:val="26"/>
        </w:rPr>
        <w:t xml:space="preserve"> </w:t>
      </w:r>
      <w:r>
        <w:rPr>
          <w:i/>
          <w:sz w:val="26"/>
        </w:rPr>
        <w:t>работа</w:t>
      </w:r>
      <w:r>
        <w:rPr>
          <w:i/>
          <w:spacing w:val="-4"/>
          <w:sz w:val="26"/>
        </w:rPr>
        <w:t xml:space="preserve"> </w:t>
      </w:r>
      <w:r>
        <w:rPr>
          <w:i/>
          <w:sz w:val="26"/>
        </w:rPr>
        <w:t>включает:</w:t>
      </w:r>
    </w:p>
    <w:p w:rsidR="00CB3101" w:rsidRDefault="00CB3101" w:rsidP="00CB3101">
      <w:pPr>
        <w:pStyle w:val="a7"/>
        <w:numPr>
          <w:ilvl w:val="1"/>
          <w:numId w:val="154"/>
        </w:numPr>
        <w:tabs>
          <w:tab w:val="left" w:pos="1216"/>
          <w:tab w:val="left" w:pos="3245"/>
          <w:tab w:val="left" w:pos="4801"/>
          <w:tab w:val="left" w:pos="5858"/>
          <w:tab w:val="left" w:pos="7830"/>
          <w:tab w:val="left" w:pos="8331"/>
        </w:tabs>
        <w:spacing w:line="237" w:lineRule="auto"/>
        <w:ind w:left="941" w:right="227" w:firstLine="0"/>
        <w:jc w:val="left"/>
        <w:rPr>
          <w:rFonts w:ascii="Symbol" w:hAnsi="Symbol"/>
          <w:sz w:val="26"/>
        </w:rPr>
      </w:pPr>
      <w:r>
        <w:rPr>
          <w:sz w:val="26"/>
        </w:rPr>
        <w:t>своевременное</w:t>
      </w:r>
      <w:r>
        <w:rPr>
          <w:sz w:val="26"/>
        </w:rPr>
        <w:tab/>
        <w:t>выявление</w:t>
      </w:r>
      <w:r>
        <w:rPr>
          <w:sz w:val="26"/>
        </w:rPr>
        <w:tab/>
        <w:t>детей,</w:t>
      </w:r>
      <w:r>
        <w:rPr>
          <w:sz w:val="26"/>
        </w:rPr>
        <w:tab/>
        <w:t>нуждающихся</w:t>
      </w:r>
      <w:r>
        <w:rPr>
          <w:sz w:val="26"/>
        </w:rPr>
        <w:tab/>
        <w:t>в</w:t>
      </w:r>
      <w:r>
        <w:rPr>
          <w:sz w:val="26"/>
        </w:rPr>
        <w:tab/>
      </w:r>
      <w:r>
        <w:rPr>
          <w:spacing w:val="-1"/>
          <w:sz w:val="26"/>
        </w:rPr>
        <w:t>психолого-</w:t>
      </w:r>
      <w:r>
        <w:rPr>
          <w:spacing w:val="-62"/>
          <w:sz w:val="26"/>
        </w:rPr>
        <w:t xml:space="preserve"> </w:t>
      </w:r>
      <w:r>
        <w:rPr>
          <w:sz w:val="26"/>
        </w:rPr>
        <w:t>педагогическом сопровождении;</w:t>
      </w:r>
    </w:p>
    <w:p w:rsidR="00CB3101" w:rsidRDefault="00CB3101" w:rsidP="00CB3101">
      <w:pPr>
        <w:pStyle w:val="a7"/>
        <w:numPr>
          <w:ilvl w:val="1"/>
          <w:numId w:val="154"/>
        </w:numPr>
        <w:tabs>
          <w:tab w:val="left" w:pos="1216"/>
        </w:tabs>
        <w:spacing w:line="237" w:lineRule="auto"/>
        <w:ind w:left="941" w:right="224" w:firstLine="0"/>
        <w:jc w:val="left"/>
        <w:rPr>
          <w:rFonts w:ascii="Symbol" w:hAnsi="Symbol"/>
          <w:sz w:val="26"/>
        </w:rPr>
      </w:pPr>
      <w:r>
        <w:rPr>
          <w:sz w:val="26"/>
        </w:rPr>
        <w:t>раннюю</w:t>
      </w:r>
      <w:r>
        <w:rPr>
          <w:spacing w:val="25"/>
          <w:sz w:val="26"/>
        </w:rPr>
        <w:t xml:space="preserve"> </w:t>
      </w:r>
      <w:r>
        <w:rPr>
          <w:sz w:val="26"/>
        </w:rPr>
        <w:t>(с</w:t>
      </w:r>
      <w:r>
        <w:rPr>
          <w:spacing w:val="24"/>
          <w:sz w:val="26"/>
        </w:rPr>
        <w:t xml:space="preserve"> </w:t>
      </w:r>
      <w:r>
        <w:rPr>
          <w:sz w:val="26"/>
        </w:rPr>
        <w:t>первых</w:t>
      </w:r>
      <w:r>
        <w:rPr>
          <w:spacing w:val="24"/>
          <w:sz w:val="26"/>
        </w:rPr>
        <w:t xml:space="preserve"> </w:t>
      </w:r>
      <w:r>
        <w:rPr>
          <w:sz w:val="26"/>
        </w:rPr>
        <w:t>дней</w:t>
      </w:r>
      <w:r>
        <w:rPr>
          <w:spacing w:val="28"/>
          <w:sz w:val="26"/>
        </w:rPr>
        <w:t xml:space="preserve"> </w:t>
      </w:r>
      <w:r>
        <w:rPr>
          <w:sz w:val="26"/>
        </w:rPr>
        <w:t>пребывания,</w:t>
      </w:r>
      <w:r>
        <w:rPr>
          <w:spacing w:val="26"/>
          <w:sz w:val="26"/>
        </w:rPr>
        <w:t xml:space="preserve"> </w:t>
      </w:r>
      <w:r>
        <w:rPr>
          <w:sz w:val="26"/>
        </w:rPr>
        <w:t>обучающегося</w:t>
      </w:r>
      <w:r>
        <w:rPr>
          <w:spacing w:val="24"/>
          <w:sz w:val="26"/>
        </w:rPr>
        <w:t xml:space="preserve"> </w:t>
      </w:r>
      <w:r>
        <w:rPr>
          <w:sz w:val="26"/>
        </w:rPr>
        <w:t>в</w:t>
      </w:r>
      <w:r>
        <w:rPr>
          <w:spacing w:val="24"/>
          <w:sz w:val="26"/>
        </w:rPr>
        <w:t xml:space="preserve"> </w:t>
      </w:r>
      <w:r>
        <w:rPr>
          <w:sz w:val="26"/>
        </w:rPr>
        <w:t>ДОУ)</w:t>
      </w:r>
      <w:r>
        <w:rPr>
          <w:spacing w:val="24"/>
          <w:sz w:val="26"/>
        </w:rPr>
        <w:t xml:space="preserve"> </w:t>
      </w:r>
      <w:r>
        <w:rPr>
          <w:sz w:val="26"/>
        </w:rPr>
        <w:t>диагностику</w:t>
      </w:r>
      <w:r>
        <w:rPr>
          <w:spacing w:val="-62"/>
          <w:sz w:val="26"/>
        </w:rPr>
        <w:t xml:space="preserve"> </w:t>
      </w:r>
      <w:r>
        <w:rPr>
          <w:sz w:val="26"/>
        </w:rPr>
        <w:t>отклонений</w:t>
      </w:r>
      <w:r>
        <w:rPr>
          <w:spacing w:val="-1"/>
          <w:sz w:val="26"/>
        </w:rPr>
        <w:t xml:space="preserve"> </w:t>
      </w:r>
      <w:r>
        <w:rPr>
          <w:sz w:val="26"/>
        </w:rPr>
        <w:t>в</w:t>
      </w:r>
      <w:r>
        <w:rPr>
          <w:spacing w:val="-4"/>
          <w:sz w:val="26"/>
        </w:rPr>
        <w:t xml:space="preserve"> </w:t>
      </w:r>
      <w:r>
        <w:rPr>
          <w:sz w:val="26"/>
        </w:rPr>
        <w:t>развитии</w:t>
      </w:r>
      <w:r>
        <w:rPr>
          <w:spacing w:val="-4"/>
          <w:sz w:val="26"/>
        </w:rPr>
        <w:t xml:space="preserve"> </w:t>
      </w:r>
      <w:r>
        <w:rPr>
          <w:sz w:val="26"/>
        </w:rPr>
        <w:t>и</w:t>
      </w:r>
      <w:r>
        <w:rPr>
          <w:spacing w:val="-3"/>
          <w:sz w:val="26"/>
        </w:rPr>
        <w:t xml:space="preserve"> </w:t>
      </w:r>
      <w:r>
        <w:rPr>
          <w:sz w:val="26"/>
        </w:rPr>
        <w:t>анализ</w:t>
      </w:r>
      <w:r>
        <w:rPr>
          <w:spacing w:val="-3"/>
          <w:sz w:val="26"/>
        </w:rPr>
        <w:t xml:space="preserve"> </w:t>
      </w:r>
      <w:r>
        <w:rPr>
          <w:sz w:val="26"/>
        </w:rPr>
        <w:t>причин</w:t>
      </w:r>
      <w:r>
        <w:rPr>
          <w:spacing w:val="-2"/>
          <w:sz w:val="26"/>
        </w:rPr>
        <w:t xml:space="preserve"> </w:t>
      </w:r>
      <w:r>
        <w:rPr>
          <w:sz w:val="26"/>
        </w:rPr>
        <w:t>трудностей</w:t>
      </w:r>
      <w:r>
        <w:rPr>
          <w:spacing w:val="-4"/>
          <w:sz w:val="26"/>
        </w:rPr>
        <w:t xml:space="preserve"> </w:t>
      </w:r>
      <w:r>
        <w:rPr>
          <w:sz w:val="26"/>
        </w:rPr>
        <w:t>социальной</w:t>
      </w:r>
      <w:r>
        <w:rPr>
          <w:spacing w:val="-1"/>
          <w:sz w:val="26"/>
        </w:rPr>
        <w:t xml:space="preserve"> </w:t>
      </w:r>
      <w:r>
        <w:rPr>
          <w:sz w:val="26"/>
        </w:rPr>
        <w:t>адаптации;</w:t>
      </w:r>
    </w:p>
    <w:p w:rsidR="00CB3101" w:rsidRDefault="00CB3101" w:rsidP="00CB3101">
      <w:pPr>
        <w:pStyle w:val="a7"/>
        <w:numPr>
          <w:ilvl w:val="1"/>
          <w:numId w:val="154"/>
        </w:numPr>
        <w:tabs>
          <w:tab w:val="left" w:pos="1216"/>
          <w:tab w:val="left" w:pos="3059"/>
          <w:tab w:val="left" w:pos="3918"/>
          <w:tab w:val="left" w:pos="5286"/>
          <w:tab w:val="left" w:pos="5897"/>
          <w:tab w:val="left" w:pos="7789"/>
          <w:tab w:val="left" w:pos="8394"/>
        </w:tabs>
        <w:spacing w:line="298" w:lineRule="exact"/>
        <w:ind w:left="941" w:right="235" w:firstLine="0"/>
        <w:jc w:val="left"/>
        <w:rPr>
          <w:rFonts w:ascii="Symbol" w:hAnsi="Symbol"/>
          <w:sz w:val="26"/>
        </w:rPr>
      </w:pPr>
      <w:r>
        <w:rPr>
          <w:sz w:val="26"/>
        </w:rPr>
        <w:t>комплексный</w:t>
      </w:r>
      <w:r>
        <w:rPr>
          <w:sz w:val="26"/>
        </w:rPr>
        <w:tab/>
        <w:t>сбор</w:t>
      </w:r>
      <w:r>
        <w:rPr>
          <w:sz w:val="26"/>
        </w:rPr>
        <w:tab/>
        <w:t>сведений</w:t>
      </w:r>
      <w:r>
        <w:rPr>
          <w:sz w:val="26"/>
        </w:rPr>
        <w:tab/>
        <w:t>об</w:t>
      </w:r>
      <w:r>
        <w:rPr>
          <w:sz w:val="26"/>
        </w:rPr>
        <w:tab/>
        <w:t>обучающемся</w:t>
      </w:r>
      <w:r>
        <w:rPr>
          <w:sz w:val="26"/>
        </w:rPr>
        <w:tab/>
        <w:t>на</w:t>
      </w:r>
      <w:r>
        <w:rPr>
          <w:sz w:val="26"/>
        </w:rPr>
        <w:tab/>
      </w:r>
      <w:r>
        <w:rPr>
          <w:spacing w:val="-1"/>
          <w:sz w:val="26"/>
        </w:rPr>
        <w:t>основании</w:t>
      </w:r>
      <w:r>
        <w:rPr>
          <w:spacing w:val="-62"/>
          <w:sz w:val="26"/>
        </w:rPr>
        <w:t xml:space="preserve"> </w:t>
      </w:r>
      <w:r>
        <w:rPr>
          <w:sz w:val="26"/>
        </w:rPr>
        <w:t>диагностической</w:t>
      </w:r>
      <w:r>
        <w:rPr>
          <w:spacing w:val="-2"/>
          <w:sz w:val="26"/>
        </w:rPr>
        <w:t xml:space="preserve"> </w:t>
      </w:r>
      <w:r>
        <w:rPr>
          <w:sz w:val="26"/>
        </w:rPr>
        <w:t>информации</w:t>
      </w:r>
      <w:r>
        <w:rPr>
          <w:spacing w:val="-1"/>
          <w:sz w:val="26"/>
        </w:rPr>
        <w:t xml:space="preserve"> </w:t>
      </w:r>
      <w:r>
        <w:rPr>
          <w:sz w:val="26"/>
        </w:rPr>
        <w:t>от</w:t>
      </w:r>
      <w:r>
        <w:rPr>
          <w:spacing w:val="-2"/>
          <w:sz w:val="26"/>
        </w:rPr>
        <w:t xml:space="preserve"> </w:t>
      </w:r>
      <w:r>
        <w:rPr>
          <w:sz w:val="26"/>
        </w:rPr>
        <w:t>специалистов</w:t>
      </w:r>
      <w:r>
        <w:rPr>
          <w:spacing w:val="-1"/>
          <w:sz w:val="26"/>
        </w:rPr>
        <w:t xml:space="preserve"> </w:t>
      </w:r>
      <w:r>
        <w:rPr>
          <w:sz w:val="26"/>
        </w:rPr>
        <w:t>разного</w:t>
      </w:r>
      <w:r>
        <w:rPr>
          <w:spacing w:val="-2"/>
          <w:sz w:val="26"/>
        </w:rPr>
        <w:t xml:space="preserve"> </w:t>
      </w:r>
      <w:r>
        <w:rPr>
          <w:sz w:val="26"/>
        </w:rPr>
        <w:t>профиля;</w:t>
      </w:r>
    </w:p>
    <w:p w:rsidR="00CB3101" w:rsidRDefault="00CB3101" w:rsidP="00CB3101">
      <w:pPr>
        <w:pStyle w:val="a7"/>
        <w:numPr>
          <w:ilvl w:val="1"/>
          <w:numId w:val="154"/>
        </w:numPr>
        <w:tabs>
          <w:tab w:val="left" w:pos="1216"/>
          <w:tab w:val="left" w:pos="2901"/>
          <w:tab w:val="left" w:pos="3954"/>
          <w:tab w:val="left" w:pos="5590"/>
          <w:tab w:val="left" w:pos="6014"/>
          <w:tab w:val="left" w:pos="6849"/>
          <w:tab w:val="left" w:pos="8521"/>
        </w:tabs>
        <w:spacing w:line="295" w:lineRule="exact"/>
        <w:ind w:left="1215" w:hanging="275"/>
        <w:jc w:val="left"/>
        <w:rPr>
          <w:rFonts w:ascii="Symbol" w:hAnsi="Symbol"/>
          <w:sz w:val="26"/>
        </w:rPr>
      </w:pPr>
      <w:r>
        <w:rPr>
          <w:sz w:val="26"/>
        </w:rPr>
        <w:t>определение</w:t>
      </w:r>
      <w:r>
        <w:rPr>
          <w:sz w:val="26"/>
        </w:rPr>
        <w:tab/>
        <w:t>уровня</w:t>
      </w:r>
      <w:r>
        <w:rPr>
          <w:sz w:val="26"/>
        </w:rPr>
        <w:tab/>
        <w:t>актуального</w:t>
      </w:r>
      <w:r>
        <w:rPr>
          <w:sz w:val="26"/>
        </w:rPr>
        <w:tab/>
        <w:t>и</w:t>
      </w:r>
      <w:r>
        <w:rPr>
          <w:sz w:val="26"/>
        </w:rPr>
        <w:tab/>
        <w:t>зоны</w:t>
      </w:r>
      <w:r>
        <w:rPr>
          <w:sz w:val="26"/>
        </w:rPr>
        <w:tab/>
        <w:t>ближайшего</w:t>
      </w:r>
      <w:r>
        <w:rPr>
          <w:sz w:val="26"/>
        </w:rPr>
        <w:tab/>
        <w:t>развития,</w:t>
      </w:r>
    </w:p>
    <w:p w:rsidR="00CB3101" w:rsidRDefault="00CB3101" w:rsidP="00CB3101">
      <w:pPr>
        <w:spacing w:line="295" w:lineRule="exact"/>
        <w:rPr>
          <w:rFonts w:ascii="Symbol" w:hAnsi="Symbol"/>
          <w:sz w:val="26"/>
        </w:rPr>
        <w:sectPr w:rsidR="00CB3101">
          <w:pgSz w:w="11900" w:h="16850"/>
          <w:pgMar w:top="1060" w:right="620" w:bottom="540" w:left="1480" w:header="0" w:footer="263" w:gutter="0"/>
          <w:cols w:space="720"/>
        </w:sectPr>
      </w:pPr>
    </w:p>
    <w:p w:rsidR="00CB3101" w:rsidRDefault="00CB3101" w:rsidP="00CB3101">
      <w:pPr>
        <w:pStyle w:val="a3"/>
        <w:spacing w:before="69"/>
        <w:ind w:left="941" w:right="234"/>
      </w:pPr>
      <w:r>
        <w:lastRenderedPageBreak/>
        <w:t>обучающегося с ОВЗ, с трудностями в обучении и социализации, выявление</w:t>
      </w:r>
      <w:r>
        <w:rPr>
          <w:spacing w:val="1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резервных</w:t>
      </w:r>
      <w:r>
        <w:rPr>
          <w:spacing w:val="-1"/>
        </w:rPr>
        <w:t xml:space="preserve"> </w:t>
      </w:r>
      <w:r>
        <w:t>возможностей;</w:t>
      </w:r>
    </w:p>
    <w:p w:rsidR="00CB3101" w:rsidRDefault="00CB3101" w:rsidP="00CB3101">
      <w:pPr>
        <w:pStyle w:val="a7"/>
        <w:numPr>
          <w:ilvl w:val="1"/>
          <w:numId w:val="154"/>
        </w:numPr>
        <w:tabs>
          <w:tab w:val="left" w:pos="1216"/>
        </w:tabs>
        <w:spacing w:before="4" w:line="298" w:lineRule="exact"/>
        <w:ind w:left="941" w:right="232" w:firstLine="0"/>
        <w:rPr>
          <w:rFonts w:ascii="Symbol" w:hAnsi="Symbol"/>
          <w:sz w:val="26"/>
        </w:rPr>
      </w:pPr>
      <w:r>
        <w:rPr>
          <w:sz w:val="26"/>
        </w:rPr>
        <w:t>изучение уровня общего развития обучающихся (с учётом особенностей</w:t>
      </w:r>
      <w:r>
        <w:rPr>
          <w:spacing w:val="1"/>
          <w:sz w:val="26"/>
        </w:rPr>
        <w:t xml:space="preserve"> </w:t>
      </w:r>
      <w:r>
        <w:rPr>
          <w:sz w:val="26"/>
        </w:rPr>
        <w:t>нозологической</w:t>
      </w:r>
      <w:r>
        <w:rPr>
          <w:spacing w:val="1"/>
          <w:sz w:val="26"/>
        </w:rPr>
        <w:t xml:space="preserve"> </w:t>
      </w:r>
      <w:r>
        <w:rPr>
          <w:sz w:val="26"/>
        </w:rPr>
        <w:t>группы),</w:t>
      </w:r>
      <w:r>
        <w:rPr>
          <w:spacing w:val="1"/>
          <w:sz w:val="26"/>
        </w:rPr>
        <w:t xml:space="preserve"> </w:t>
      </w:r>
      <w:r>
        <w:rPr>
          <w:sz w:val="26"/>
        </w:rPr>
        <w:t>возможностей</w:t>
      </w:r>
      <w:r>
        <w:rPr>
          <w:spacing w:val="1"/>
          <w:sz w:val="26"/>
        </w:rPr>
        <w:t xml:space="preserve"> </w:t>
      </w:r>
      <w:r>
        <w:rPr>
          <w:sz w:val="26"/>
        </w:rPr>
        <w:t>вербальной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невербальной</w:t>
      </w:r>
      <w:r>
        <w:rPr>
          <w:spacing w:val="1"/>
          <w:sz w:val="26"/>
        </w:rPr>
        <w:t xml:space="preserve"> </w:t>
      </w:r>
      <w:r>
        <w:rPr>
          <w:sz w:val="26"/>
        </w:rPr>
        <w:t>коммуникации</w:t>
      </w:r>
      <w:r>
        <w:rPr>
          <w:spacing w:val="-2"/>
          <w:sz w:val="26"/>
        </w:rPr>
        <w:t xml:space="preserve"> </w:t>
      </w:r>
      <w:r>
        <w:rPr>
          <w:sz w:val="26"/>
        </w:rPr>
        <w:t>со</w:t>
      </w:r>
      <w:r>
        <w:rPr>
          <w:spacing w:val="-1"/>
          <w:sz w:val="26"/>
        </w:rPr>
        <w:t xml:space="preserve"> </w:t>
      </w:r>
      <w:r>
        <w:rPr>
          <w:sz w:val="26"/>
        </w:rPr>
        <w:t>сверстниками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взрослыми;</w:t>
      </w:r>
    </w:p>
    <w:p w:rsidR="00CB3101" w:rsidRDefault="00CB3101" w:rsidP="00CB3101">
      <w:pPr>
        <w:pStyle w:val="a7"/>
        <w:numPr>
          <w:ilvl w:val="1"/>
          <w:numId w:val="154"/>
        </w:numPr>
        <w:tabs>
          <w:tab w:val="left" w:pos="1216"/>
        </w:tabs>
        <w:spacing w:line="293" w:lineRule="exact"/>
        <w:ind w:left="1215" w:hanging="275"/>
        <w:rPr>
          <w:rFonts w:ascii="Symbol" w:hAnsi="Symbol"/>
          <w:sz w:val="26"/>
        </w:rPr>
      </w:pPr>
      <w:r>
        <w:rPr>
          <w:sz w:val="26"/>
        </w:rPr>
        <w:t xml:space="preserve">изучение  </w:t>
      </w:r>
      <w:r>
        <w:rPr>
          <w:spacing w:val="58"/>
          <w:sz w:val="26"/>
        </w:rPr>
        <w:t xml:space="preserve"> </w:t>
      </w:r>
      <w:r>
        <w:rPr>
          <w:sz w:val="26"/>
        </w:rPr>
        <w:t xml:space="preserve">развития   </w:t>
      </w:r>
      <w:r>
        <w:rPr>
          <w:spacing w:val="57"/>
          <w:sz w:val="26"/>
        </w:rPr>
        <w:t xml:space="preserve"> </w:t>
      </w:r>
      <w:r>
        <w:rPr>
          <w:sz w:val="26"/>
        </w:rPr>
        <w:t xml:space="preserve">эмоционально-волевой   </w:t>
      </w:r>
      <w:r>
        <w:rPr>
          <w:spacing w:val="58"/>
          <w:sz w:val="26"/>
        </w:rPr>
        <w:t xml:space="preserve"> </w:t>
      </w:r>
      <w:r>
        <w:rPr>
          <w:sz w:val="26"/>
        </w:rPr>
        <w:t xml:space="preserve">сферы   </w:t>
      </w:r>
      <w:r>
        <w:rPr>
          <w:spacing w:val="60"/>
          <w:sz w:val="26"/>
        </w:rPr>
        <w:t xml:space="preserve"> </w:t>
      </w:r>
      <w:r>
        <w:rPr>
          <w:sz w:val="26"/>
        </w:rPr>
        <w:t xml:space="preserve">и   </w:t>
      </w:r>
      <w:r>
        <w:rPr>
          <w:spacing w:val="60"/>
          <w:sz w:val="26"/>
        </w:rPr>
        <w:t xml:space="preserve"> </w:t>
      </w:r>
      <w:r>
        <w:rPr>
          <w:sz w:val="26"/>
        </w:rPr>
        <w:t>личностных</w:t>
      </w:r>
    </w:p>
    <w:p w:rsidR="00CB3101" w:rsidRDefault="00CB3101" w:rsidP="00CB3101">
      <w:pPr>
        <w:pStyle w:val="a3"/>
        <w:spacing w:line="289" w:lineRule="exact"/>
        <w:ind w:left="941"/>
      </w:pPr>
      <w:r>
        <w:t>особенностей,</w:t>
      </w:r>
      <w:r>
        <w:rPr>
          <w:spacing w:val="-5"/>
        </w:rPr>
        <w:t xml:space="preserve"> </w:t>
      </w:r>
      <w:r>
        <w:t>обучающихся;</w:t>
      </w:r>
    </w:p>
    <w:p w:rsidR="00CB3101" w:rsidRDefault="00CB3101" w:rsidP="00CB3101">
      <w:pPr>
        <w:pStyle w:val="a7"/>
        <w:numPr>
          <w:ilvl w:val="1"/>
          <w:numId w:val="154"/>
        </w:numPr>
        <w:tabs>
          <w:tab w:val="left" w:pos="1216"/>
        </w:tabs>
        <w:spacing w:line="237" w:lineRule="auto"/>
        <w:ind w:left="941" w:right="227" w:firstLine="0"/>
        <w:rPr>
          <w:rFonts w:ascii="Symbol" w:hAnsi="Symbol"/>
          <w:sz w:val="26"/>
        </w:rPr>
      </w:pPr>
      <w:r>
        <w:rPr>
          <w:sz w:val="26"/>
        </w:rPr>
        <w:t>изучение</w:t>
      </w:r>
      <w:r>
        <w:rPr>
          <w:spacing w:val="1"/>
          <w:sz w:val="26"/>
        </w:rPr>
        <w:t xml:space="preserve"> </w:t>
      </w:r>
      <w:r>
        <w:rPr>
          <w:sz w:val="26"/>
        </w:rPr>
        <w:t>индивидуальных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образовательных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социально-</w:t>
      </w:r>
      <w:r>
        <w:rPr>
          <w:spacing w:val="1"/>
          <w:sz w:val="26"/>
        </w:rPr>
        <w:t xml:space="preserve"> </w:t>
      </w:r>
      <w:r>
        <w:rPr>
          <w:sz w:val="26"/>
        </w:rPr>
        <w:t>коммуникативных</w:t>
      </w:r>
      <w:r>
        <w:rPr>
          <w:spacing w:val="-2"/>
          <w:sz w:val="26"/>
        </w:rPr>
        <w:t xml:space="preserve"> </w:t>
      </w:r>
      <w:r>
        <w:rPr>
          <w:sz w:val="26"/>
        </w:rPr>
        <w:t>потребностей</w:t>
      </w:r>
      <w:r>
        <w:rPr>
          <w:spacing w:val="2"/>
          <w:sz w:val="26"/>
        </w:rPr>
        <w:t xml:space="preserve"> </w:t>
      </w:r>
      <w:r>
        <w:rPr>
          <w:sz w:val="26"/>
        </w:rPr>
        <w:t>обучающихся;</w:t>
      </w:r>
    </w:p>
    <w:p w:rsidR="00CB3101" w:rsidRDefault="00CB3101" w:rsidP="00CB3101">
      <w:pPr>
        <w:pStyle w:val="a7"/>
        <w:numPr>
          <w:ilvl w:val="1"/>
          <w:numId w:val="154"/>
        </w:numPr>
        <w:tabs>
          <w:tab w:val="left" w:pos="1216"/>
        </w:tabs>
        <w:spacing w:line="298" w:lineRule="exact"/>
        <w:ind w:left="941" w:right="233" w:firstLine="0"/>
        <w:rPr>
          <w:rFonts w:ascii="Symbol" w:hAnsi="Symbol"/>
          <w:sz w:val="26"/>
        </w:rPr>
      </w:pPr>
      <w:r>
        <w:rPr>
          <w:sz w:val="26"/>
        </w:rPr>
        <w:t>изучение социальной ситуации развития и условий семейного воспитания</w:t>
      </w:r>
      <w:r>
        <w:rPr>
          <w:spacing w:val="1"/>
          <w:sz w:val="26"/>
        </w:rPr>
        <w:t xml:space="preserve"> </w:t>
      </w:r>
      <w:r>
        <w:rPr>
          <w:sz w:val="26"/>
        </w:rPr>
        <w:t>ребёнка;</w:t>
      </w:r>
      <w:r>
        <w:rPr>
          <w:spacing w:val="1"/>
          <w:sz w:val="26"/>
        </w:rPr>
        <w:t xml:space="preserve"> </w:t>
      </w:r>
      <w:r>
        <w:rPr>
          <w:sz w:val="26"/>
        </w:rPr>
        <w:t>изучение</w:t>
      </w:r>
      <w:r>
        <w:rPr>
          <w:spacing w:val="1"/>
          <w:sz w:val="26"/>
        </w:rPr>
        <w:t xml:space="preserve"> </w:t>
      </w:r>
      <w:r>
        <w:rPr>
          <w:sz w:val="26"/>
        </w:rPr>
        <w:t>уровня</w:t>
      </w:r>
      <w:r>
        <w:rPr>
          <w:spacing w:val="1"/>
          <w:sz w:val="26"/>
        </w:rPr>
        <w:t xml:space="preserve"> </w:t>
      </w:r>
      <w:r>
        <w:rPr>
          <w:sz w:val="26"/>
        </w:rPr>
        <w:t>адаптации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адаптивных</w:t>
      </w:r>
      <w:r>
        <w:rPr>
          <w:spacing w:val="1"/>
          <w:sz w:val="26"/>
        </w:rPr>
        <w:t xml:space="preserve"> </w:t>
      </w:r>
      <w:r>
        <w:rPr>
          <w:sz w:val="26"/>
        </w:rPr>
        <w:t>возможностей</w:t>
      </w:r>
      <w:r>
        <w:rPr>
          <w:spacing w:val="1"/>
          <w:sz w:val="26"/>
        </w:rPr>
        <w:t xml:space="preserve"> </w:t>
      </w:r>
      <w:r>
        <w:rPr>
          <w:sz w:val="26"/>
        </w:rPr>
        <w:t>обучающегося;</w:t>
      </w:r>
      <w:r>
        <w:rPr>
          <w:spacing w:val="-3"/>
          <w:sz w:val="26"/>
        </w:rPr>
        <w:t xml:space="preserve"> </w:t>
      </w:r>
      <w:r>
        <w:rPr>
          <w:sz w:val="26"/>
        </w:rPr>
        <w:t>изучение</w:t>
      </w:r>
      <w:r>
        <w:rPr>
          <w:spacing w:val="-2"/>
          <w:sz w:val="26"/>
        </w:rPr>
        <w:t xml:space="preserve"> </w:t>
      </w:r>
      <w:r>
        <w:rPr>
          <w:sz w:val="26"/>
        </w:rPr>
        <w:t>направленности</w:t>
      </w:r>
      <w:r>
        <w:rPr>
          <w:spacing w:val="-2"/>
          <w:sz w:val="26"/>
        </w:rPr>
        <w:t xml:space="preserve"> </w:t>
      </w:r>
      <w:r>
        <w:rPr>
          <w:sz w:val="26"/>
        </w:rPr>
        <w:t>детской</w:t>
      </w:r>
      <w:r>
        <w:rPr>
          <w:spacing w:val="1"/>
          <w:sz w:val="26"/>
        </w:rPr>
        <w:t xml:space="preserve"> </w:t>
      </w:r>
      <w:r>
        <w:rPr>
          <w:sz w:val="26"/>
        </w:rPr>
        <w:t>одаренности;</w:t>
      </w:r>
    </w:p>
    <w:p w:rsidR="00CB3101" w:rsidRDefault="00CB3101" w:rsidP="00CB3101">
      <w:pPr>
        <w:pStyle w:val="a7"/>
        <w:numPr>
          <w:ilvl w:val="1"/>
          <w:numId w:val="154"/>
        </w:numPr>
        <w:tabs>
          <w:tab w:val="left" w:pos="1216"/>
        </w:tabs>
        <w:spacing w:line="294" w:lineRule="exact"/>
        <w:ind w:left="1215" w:hanging="275"/>
        <w:rPr>
          <w:rFonts w:ascii="Symbol" w:hAnsi="Symbol"/>
          <w:sz w:val="26"/>
        </w:rPr>
      </w:pPr>
      <w:r>
        <w:rPr>
          <w:sz w:val="26"/>
        </w:rPr>
        <w:t>изучение,</w:t>
      </w:r>
      <w:r>
        <w:rPr>
          <w:spacing w:val="28"/>
          <w:sz w:val="26"/>
        </w:rPr>
        <w:t xml:space="preserve"> </w:t>
      </w:r>
      <w:r>
        <w:rPr>
          <w:sz w:val="26"/>
        </w:rPr>
        <w:t>констатацию</w:t>
      </w:r>
      <w:r>
        <w:rPr>
          <w:spacing w:val="29"/>
          <w:sz w:val="26"/>
        </w:rPr>
        <w:t xml:space="preserve"> </w:t>
      </w:r>
      <w:r>
        <w:rPr>
          <w:sz w:val="26"/>
        </w:rPr>
        <w:t>в</w:t>
      </w:r>
      <w:r>
        <w:rPr>
          <w:spacing w:val="28"/>
          <w:sz w:val="26"/>
        </w:rPr>
        <w:t xml:space="preserve"> </w:t>
      </w:r>
      <w:r>
        <w:rPr>
          <w:sz w:val="26"/>
        </w:rPr>
        <w:t>развитии</w:t>
      </w:r>
      <w:r>
        <w:rPr>
          <w:spacing w:val="29"/>
          <w:sz w:val="26"/>
        </w:rPr>
        <w:t xml:space="preserve"> </w:t>
      </w:r>
      <w:r>
        <w:rPr>
          <w:sz w:val="26"/>
        </w:rPr>
        <w:t>ребёнка</w:t>
      </w:r>
      <w:r>
        <w:rPr>
          <w:spacing w:val="28"/>
          <w:sz w:val="26"/>
        </w:rPr>
        <w:t xml:space="preserve"> </w:t>
      </w:r>
      <w:r>
        <w:rPr>
          <w:sz w:val="26"/>
        </w:rPr>
        <w:t>его</w:t>
      </w:r>
      <w:r>
        <w:rPr>
          <w:spacing w:val="28"/>
          <w:sz w:val="26"/>
        </w:rPr>
        <w:t xml:space="preserve"> </w:t>
      </w:r>
      <w:r>
        <w:rPr>
          <w:sz w:val="26"/>
        </w:rPr>
        <w:t>интересов</w:t>
      </w:r>
      <w:r>
        <w:rPr>
          <w:spacing w:val="28"/>
          <w:sz w:val="26"/>
        </w:rPr>
        <w:t xml:space="preserve"> </w:t>
      </w:r>
      <w:r>
        <w:rPr>
          <w:sz w:val="26"/>
        </w:rPr>
        <w:t>и</w:t>
      </w:r>
      <w:r>
        <w:rPr>
          <w:spacing w:val="29"/>
          <w:sz w:val="26"/>
        </w:rPr>
        <w:t xml:space="preserve"> </w:t>
      </w:r>
      <w:r>
        <w:rPr>
          <w:sz w:val="26"/>
        </w:rPr>
        <w:t>склонностей,</w:t>
      </w:r>
    </w:p>
    <w:p w:rsidR="00CB3101" w:rsidRDefault="00CB3101" w:rsidP="00CB3101">
      <w:pPr>
        <w:pStyle w:val="a3"/>
        <w:spacing w:line="289" w:lineRule="exact"/>
        <w:ind w:left="941"/>
        <w:jc w:val="left"/>
      </w:pPr>
      <w:r>
        <w:t>одаренности;</w:t>
      </w:r>
    </w:p>
    <w:p w:rsidR="00CB3101" w:rsidRDefault="00CB3101" w:rsidP="00CB3101">
      <w:pPr>
        <w:pStyle w:val="a7"/>
        <w:numPr>
          <w:ilvl w:val="1"/>
          <w:numId w:val="154"/>
        </w:numPr>
        <w:tabs>
          <w:tab w:val="left" w:pos="1216"/>
        </w:tabs>
        <w:spacing w:line="237" w:lineRule="auto"/>
        <w:ind w:left="941" w:right="227" w:firstLine="0"/>
        <w:rPr>
          <w:rFonts w:ascii="Symbol" w:hAnsi="Symbol"/>
          <w:sz w:val="26"/>
        </w:rPr>
      </w:pPr>
      <w:r>
        <w:rPr>
          <w:sz w:val="26"/>
        </w:rPr>
        <w:t>мониторинг развития детей и предупреждение возникновения психолого-</w:t>
      </w:r>
      <w:r>
        <w:rPr>
          <w:spacing w:val="1"/>
          <w:sz w:val="26"/>
        </w:rPr>
        <w:t xml:space="preserve"> </w:t>
      </w:r>
      <w:r>
        <w:rPr>
          <w:sz w:val="26"/>
        </w:rPr>
        <w:t>педагогических</w:t>
      </w:r>
      <w:r>
        <w:rPr>
          <w:spacing w:val="-2"/>
          <w:sz w:val="26"/>
        </w:rPr>
        <w:t xml:space="preserve"> </w:t>
      </w:r>
      <w:r>
        <w:rPr>
          <w:sz w:val="26"/>
        </w:rPr>
        <w:t>проблем</w:t>
      </w:r>
      <w:r>
        <w:rPr>
          <w:spacing w:val="-1"/>
          <w:sz w:val="26"/>
        </w:rPr>
        <w:t xml:space="preserve"> </w:t>
      </w:r>
      <w:r>
        <w:rPr>
          <w:sz w:val="26"/>
        </w:rPr>
        <w:t>в</w:t>
      </w:r>
      <w:r>
        <w:rPr>
          <w:spacing w:val="-1"/>
          <w:sz w:val="26"/>
        </w:rPr>
        <w:t xml:space="preserve"> </w:t>
      </w:r>
      <w:r>
        <w:rPr>
          <w:sz w:val="26"/>
        </w:rPr>
        <w:t>их</w:t>
      </w:r>
      <w:r>
        <w:rPr>
          <w:spacing w:val="-2"/>
          <w:sz w:val="26"/>
        </w:rPr>
        <w:t xml:space="preserve"> </w:t>
      </w:r>
      <w:r>
        <w:rPr>
          <w:sz w:val="26"/>
        </w:rPr>
        <w:t>развитии;</w:t>
      </w:r>
    </w:p>
    <w:p w:rsidR="00CB3101" w:rsidRDefault="00CB3101" w:rsidP="00CB3101">
      <w:pPr>
        <w:pStyle w:val="a7"/>
        <w:numPr>
          <w:ilvl w:val="1"/>
          <w:numId w:val="154"/>
        </w:numPr>
        <w:tabs>
          <w:tab w:val="left" w:pos="1216"/>
        </w:tabs>
        <w:spacing w:line="298" w:lineRule="exact"/>
        <w:ind w:left="941" w:right="225" w:firstLine="0"/>
        <w:rPr>
          <w:rFonts w:ascii="Symbol" w:hAnsi="Symbol"/>
          <w:sz w:val="26"/>
        </w:rPr>
      </w:pPr>
      <w:r>
        <w:rPr>
          <w:sz w:val="26"/>
        </w:rPr>
        <w:t>выявление детей-мигрантов, имеющих трудности в обучении и социально-</w:t>
      </w:r>
      <w:r>
        <w:rPr>
          <w:spacing w:val="-62"/>
          <w:sz w:val="26"/>
        </w:rPr>
        <w:t xml:space="preserve"> </w:t>
      </w:r>
      <w:r>
        <w:rPr>
          <w:sz w:val="26"/>
        </w:rPr>
        <w:t>психологической</w:t>
      </w:r>
      <w:r>
        <w:rPr>
          <w:spacing w:val="1"/>
          <w:sz w:val="26"/>
        </w:rPr>
        <w:t xml:space="preserve"> </w:t>
      </w:r>
      <w:r>
        <w:rPr>
          <w:sz w:val="26"/>
        </w:rPr>
        <w:t>адаптации,</w:t>
      </w:r>
      <w:r>
        <w:rPr>
          <w:spacing w:val="1"/>
          <w:sz w:val="26"/>
        </w:rPr>
        <w:t xml:space="preserve"> </w:t>
      </w:r>
      <w:r>
        <w:rPr>
          <w:sz w:val="26"/>
        </w:rPr>
        <w:t>дифференциальная</w:t>
      </w:r>
      <w:r>
        <w:rPr>
          <w:spacing w:val="1"/>
          <w:sz w:val="26"/>
        </w:rPr>
        <w:t xml:space="preserve"> </w:t>
      </w:r>
      <w:r>
        <w:rPr>
          <w:sz w:val="26"/>
        </w:rPr>
        <w:t>диагностика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оценка</w:t>
      </w:r>
      <w:r>
        <w:rPr>
          <w:spacing w:val="1"/>
          <w:sz w:val="26"/>
        </w:rPr>
        <w:t xml:space="preserve"> </w:t>
      </w:r>
      <w:r>
        <w:rPr>
          <w:sz w:val="26"/>
        </w:rPr>
        <w:t>этнокультурной</w:t>
      </w:r>
      <w:r>
        <w:rPr>
          <w:spacing w:val="-1"/>
          <w:sz w:val="26"/>
        </w:rPr>
        <w:t xml:space="preserve"> </w:t>
      </w:r>
      <w:r>
        <w:rPr>
          <w:sz w:val="26"/>
        </w:rPr>
        <w:t>природы</w:t>
      </w:r>
      <w:r>
        <w:rPr>
          <w:spacing w:val="-1"/>
          <w:sz w:val="26"/>
        </w:rPr>
        <w:t xml:space="preserve"> </w:t>
      </w:r>
      <w:r>
        <w:rPr>
          <w:sz w:val="26"/>
        </w:rPr>
        <w:t>имеющихся</w:t>
      </w:r>
      <w:r>
        <w:rPr>
          <w:spacing w:val="2"/>
          <w:sz w:val="26"/>
        </w:rPr>
        <w:t xml:space="preserve"> </w:t>
      </w:r>
      <w:r>
        <w:rPr>
          <w:sz w:val="26"/>
        </w:rPr>
        <w:t>трудностей;</w:t>
      </w:r>
    </w:p>
    <w:p w:rsidR="00CB3101" w:rsidRDefault="00CB3101" w:rsidP="00CB3101">
      <w:pPr>
        <w:pStyle w:val="a7"/>
        <w:numPr>
          <w:ilvl w:val="1"/>
          <w:numId w:val="154"/>
        </w:numPr>
        <w:tabs>
          <w:tab w:val="left" w:pos="1216"/>
        </w:tabs>
        <w:spacing w:line="298" w:lineRule="exact"/>
        <w:ind w:left="941" w:right="230" w:firstLine="0"/>
        <w:rPr>
          <w:rFonts w:ascii="Symbol" w:hAnsi="Symbol"/>
          <w:sz w:val="26"/>
        </w:rPr>
      </w:pPr>
      <w:r>
        <w:rPr>
          <w:sz w:val="26"/>
        </w:rPr>
        <w:t>всестороннее</w:t>
      </w:r>
      <w:r>
        <w:rPr>
          <w:spacing w:val="1"/>
          <w:sz w:val="26"/>
        </w:rPr>
        <w:t xml:space="preserve"> </w:t>
      </w:r>
      <w:r>
        <w:rPr>
          <w:sz w:val="26"/>
        </w:rPr>
        <w:t>психолого-педагогическое</w:t>
      </w:r>
      <w:r>
        <w:rPr>
          <w:spacing w:val="1"/>
          <w:sz w:val="26"/>
        </w:rPr>
        <w:t xml:space="preserve"> </w:t>
      </w:r>
      <w:r>
        <w:rPr>
          <w:sz w:val="26"/>
        </w:rPr>
        <w:t>изучение</w:t>
      </w:r>
      <w:r>
        <w:rPr>
          <w:spacing w:val="1"/>
          <w:sz w:val="26"/>
        </w:rPr>
        <w:t xml:space="preserve"> </w:t>
      </w:r>
      <w:r>
        <w:rPr>
          <w:sz w:val="26"/>
        </w:rPr>
        <w:t>личности</w:t>
      </w:r>
      <w:r>
        <w:rPr>
          <w:spacing w:val="1"/>
          <w:sz w:val="26"/>
        </w:rPr>
        <w:t xml:space="preserve"> </w:t>
      </w:r>
      <w:r>
        <w:rPr>
          <w:sz w:val="26"/>
        </w:rPr>
        <w:t>ребёнка;</w:t>
      </w:r>
      <w:r>
        <w:rPr>
          <w:spacing w:val="1"/>
          <w:sz w:val="26"/>
        </w:rPr>
        <w:t xml:space="preserve"> </w:t>
      </w:r>
      <w:r>
        <w:rPr>
          <w:sz w:val="26"/>
        </w:rPr>
        <w:t>выявление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изучение</w:t>
      </w:r>
      <w:r>
        <w:rPr>
          <w:spacing w:val="1"/>
          <w:sz w:val="26"/>
        </w:rPr>
        <w:t xml:space="preserve"> </w:t>
      </w:r>
      <w:r>
        <w:rPr>
          <w:sz w:val="26"/>
        </w:rPr>
        <w:t>неблагоприятных</w:t>
      </w:r>
      <w:r>
        <w:rPr>
          <w:spacing w:val="1"/>
          <w:sz w:val="26"/>
        </w:rPr>
        <w:t xml:space="preserve"> </w:t>
      </w:r>
      <w:r>
        <w:rPr>
          <w:sz w:val="26"/>
        </w:rPr>
        <w:t>факторов</w:t>
      </w:r>
      <w:r>
        <w:rPr>
          <w:spacing w:val="1"/>
          <w:sz w:val="26"/>
        </w:rPr>
        <w:t xml:space="preserve"> </w:t>
      </w:r>
      <w:r>
        <w:rPr>
          <w:sz w:val="26"/>
        </w:rPr>
        <w:t>социальной</w:t>
      </w:r>
      <w:r>
        <w:rPr>
          <w:spacing w:val="1"/>
          <w:sz w:val="26"/>
        </w:rPr>
        <w:t xml:space="preserve"> </w:t>
      </w:r>
      <w:r>
        <w:rPr>
          <w:sz w:val="26"/>
        </w:rPr>
        <w:t>среды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рисков</w:t>
      </w:r>
      <w:r>
        <w:rPr>
          <w:spacing w:val="-2"/>
          <w:sz w:val="26"/>
        </w:rPr>
        <w:t xml:space="preserve"> </w:t>
      </w:r>
      <w:r>
        <w:rPr>
          <w:sz w:val="26"/>
        </w:rPr>
        <w:t>образовательной</w:t>
      </w:r>
      <w:r>
        <w:rPr>
          <w:spacing w:val="-1"/>
          <w:sz w:val="26"/>
        </w:rPr>
        <w:t xml:space="preserve"> </w:t>
      </w:r>
      <w:r>
        <w:rPr>
          <w:sz w:val="26"/>
        </w:rPr>
        <w:t>среды;</w:t>
      </w:r>
    </w:p>
    <w:p w:rsidR="00CB3101" w:rsidRDefault="00CB3101" w:rsidP="00CB3101">
      <w:pPr>
        <w:pStyle w:val="a7"/>
        <w:numPr>
          <w:ilvl w:val="1"/>
          <w:numId w:val="154"/>
        </w:numPr>
        <w:tabs>
          <w:tab w:val="left" w:pos="1216"/>
        </w:tabs>
        <w:spacing w:line="293" w:lineRule="exact"/>
        <w:ind w:left="1215" w:hanging="275"/>
        <w:rPr>
          <w:rFonts w:ascii="Symbol" w:hAnsi="Symbol"/>
          <w:sz w:val="26"/>
        </w:rPr>
      </w:pPr>
      <w:r>
        <w:rPr>
          <w:sz w:val="26"/>
        </w:rPr>
        <w:t>системный</w:t>
      </w:r>
      <w:r>
        <w:rPr>
          <w:spacing w:val="121"/>
          <w:sz w:val="26"/>
        </w:rPr>
        <w:t xml:space="preserve"> </w:t>
      </w:r>
      <w:r>
        <w:rPr>
          <w:sz w:val="26"/>
        </w:rPr>
        <w:t xml:space="preserve">разносторонний  </w:t>
      </w:r>
      <w:r>
        <w:rPr>
          <w:spacing w:val="54"/>
          <w:sz w:val="26"/>
        </w:rPr>
        <w:t xml:space="preserve"> </w:t>
      </w:r>
      <w:r>
        <w:rPr>
          <w:sz w:val="26"/>
        </w:rPr>
        <w:t xml:space="preserve">контроль  </w:t>
      </w:r>
      <w:r>
        <w:rPr>
          <w:spacing w:val="57"/>
          <w:sz w:val="26"/>
        </w:rPr>
        <w:t xml:space="preserve"> </w:t>
      </w:r>
      <w:r>
        <w:rPr>
          <w:sz w:val="26"/>
        </w:rPr>
        <w:t xml:space="preserve">специалистов  </w:t>
      </w:r>
      <w:r>
        <w:rPr>
          <w:spacing w:val="55"/>
          <w:sz w:val="26"/>
        </w:rPr>
        <w:t xml:space="preserve"> </w:t>
      </w:r>
      <w:r>
        <w:rPr>
          <w:sz w:val="26"/>
        </w:rPr>
        <w:t xml:space="preserve">за  </w:t>
      </w:r>
      <w:r>
        <w:rPr>
          <w:spacing w:val="60"/>
          <w:sz w:val="26"/>
        </w:rPr>
        <w:t xml:space="preserve"> </w:t>
      </w:r>
      <w:r>
        <w:rPr>
          <w:sz w:val="26"/>
        </w:rPr>
        <w:t xml:space="preserve">уровнем  </w:t>
      </w:r>
      <w:r>
        <w:rPr>
          <w:spacing w:val="54"/>
          <w:sz w:val="26"/>
        </w:rPr>
        <w:t xml:space="preserve"> </w:t>
      </w:r>
      <w:r>
        <w:rPr>
          <w:sz w:val="26"/>
        </w:rPr>
        <w:t>и</w:t>
      </w:r>
    </w:p>
    <w:p w:rsidR="00CB3101" w:rsidRDefault="00CB3101" w:rsidP="00CB3101">
      <w:pPr>
        <w:pStyle w:val="a3"/>
        <w:ind w:left="941" w:right="235"/>
      </w:pPr>
      <w:r>
        <w:t>динамикой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созданием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условий,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особым</w:t>
      </w:r>
      <w:r>
        <w:rPr>
          <w:spacing w:val="1"/>
        </w:rPr>
        <w:t xml:space="preserve"> </w:t>
      </w:r>
      <w:r>
        <w:t>(индивидуальным)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-62"/>
        </w:rPr>
        <w:t xml:space="preserve"> </w:t>
      </w:r>
      <w:r>
        <w:t>потребностям</w:t>
      </w:r>
      <w:r>
        <w:rPr>
          <w:spacing w:val="-2"/>
        </w:rPr>
        <w:t xml:space="preserve"> </w:t>
      </w:r>
      <w:r>
        <w:t>обучающегося.</w:t>
      </w:r>
    </w:p>
    <w:p w:rsidR="00CB3101" w:rsidRDefault="00CB3101" w:rsidP="00CB3101">
      <w:pPr>
        <w:pStyle w:val="a7"/>
        <w:numPr>
          <w:ilvl w:val="0"/>
          <w:numId w:val="154"/>
        </w:numPr>
        <w:tabs>
          <w:tab w:val="left" w:pos="1007"/>
        </w:tabs>
        <w:spacing w:line="297" w:lineRule="exact"/>
        <w:ind w:left="1006" w:hanging="426"/>
        <w:rPr>
          <w:sz w:val="26"/>
        </w:rPr>
      </w:pPr>
      <w:r>
        <w:rPr>
          <w:i/>
          <w:sz w:val="26"/>
        </w:rPr>
        <w:t>Коррекционно-развивающая</w:t>
      </w:r>
      <w:r>
        <w:rPr>
          <w:i/>
          <w:spacing w:val="-6"/>
          <w:sz w:val="26"/>
        </w:rPr>
        <w:t xml:space="preserve"> </w:t>
      </w:r>
      <w:r>
        <w:rPr>
          <w:i/>
          <w:sz w:val="26"/>
        </w:rPr>
        <w:t>работа</w:t>
      </w:r>
      <w:r>
        <w:rPr>
          <w:i/>
          <w:spacing w:val="-5"/>
          <w:sz w:val="26"/>
        </w:rPr>
        <w:t xml:space="preserve"> </w:t>
      </w:r>
      <w:r>
        <w:rPr>
          <w:i/>
          <w:sz w:val="26"/>
        </w:rPr>
        <w:t>включает</w:t>
      </w:r>
      <w:r>
        <w:rPr>
          <w:sz w:val="26"/>
        </w:rPr>
        <w:t>:</w:t>
      </w:r>
    </w:p>
    <w:p w:rsidR="00CB3101" w:rsidRDefault="00CB3101" w:rsidP="00CB3101">
      <w:pPr>
        <w:pStyle w:val="a7"/>
        <w:numPr>
          <w:ilvl w:val="1"/>
          <w:numId w:val="154"/>
        </w:numPr>
        <w:tabs>
          <w:tab w:val="left" w:pos="1216"/>
        </w:tabs>
        <w:ind w:left="941" w:right="227" w:firstLine="0"/>
        <w:rPr>
          <w:rFonts w:ascii="Symbol" w:hAnsi="Symbol"/>
        </w:rPr>
      </w:pPr>
      <w:r>
        <w:rPr>
          <w:sz w:val="26"/>
        </w:rPr>
        <w:t>выбор</w:t>
      </w:r>
      <w:r>
        <w:rPr>
          <w:spacing w:val="1"/>
          <w:sz w:val="26"/>
        </w:rPr>
        <w:t xml:space="preserve"> </w:t>
      </w:r>
      <w:r>
        <w:rPr>
          <w:sz w:val="26"/>
        </w:rPr>
        <w:t>оптимальных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развития</w:t>
      </w:r>
      <w:r>
        <w:rPr>
          <w:spacing w:val="1"/>
          <w:sz w:val="26"/>
        </w:rPr>
        <w:t xml:space="preserve"> </w:t>
      </w:r>
      <w:r>
        <w:rPr>
          <w:sz w:val="26"/>
        </w:rPr>
        <w:t>обучающегося</w:t>
      </w:r>
      <w:r>
        <w:rPr>
          <w:spacing w:val="1"/>
          <w:sz w:val="26"/>
        </w:rPr>
        <w:t xml:space="preserve"> </w:t>
      </w:r>
      <w:r>
        <w:rPr>
          <w:sz w:val="26"/>
        </w:rPr>
        <w:t>коррекционно-</w:t>
      </w:r>
      <w:r>
        <w:rPr>
          <w:spacing w:val="1"/>
          <w:sz w:val="26"/>
        </w:rPr>
        <w:t xml:space="preserve"> </w:t>
      </w:r>
      <w:r>
        <w:rPr>
          <w:sz w:val="26"/>
        </w:rPr>
        <w:t>развивающих программ/методик психолого-педагогического сопровождения</w:t>
      </w:r>
      <w:r>
        <w:rPr>
          <w:spacing w:val="-62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соответствии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его</w:t>
      </w:r>
      <w:r>
        <w:rPr>
          <w:spacing w:val="1"/>
          <w:sz w:val="26"/>
        </w:rPr>
        <w:t xml:space="preserve"> </w:t>
      </w:r>
      <w:r>
        <w:rPr>
          <w:sz w:val="26"/>
        </w:rPr>
        <w:t>особыми</w:t>
      </w:r>
      <w:r>
        <w:rPr>
          <w:spacing w:val="1"/>
          <w:sz w:val="26"/>
        </w:rPr>
        <w:t xml:space="preserve"> </w:t>
      </w:r>
      <w:r>
        <w:rPr>
          <w:sz w:val="26"/>
        </w:rPr>
        <w:t>(индивидуальными)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образовательными</w:t>
      </w:r>
      <w:r>
        <w:rPr>
          <w:spacing w:val="1"/>
          <w:sz w:val="26"/>
        </w:rPr>
        <w:t xml:space="preserve"> </w:t>
      </w:r>
      <w:r>
        <w:rPr>
          <w:sz w:val="26"/>
        </w:rPr>
        <w:t>потребностями;</w:t>
      </w:r>
    </w:p>
    <w:p w:rsidR="00CB3101" w:rsidRDefault="00CB3101" w:rsidP="00CB3101">
      <w:pPr>
        <w:pStyle w:val="a7"/>
        <w:numPr>
          <w:ilvl w:val="1"/>
          <w:numId w:val="154"/>
        </w:numPr>
        <w:tabs>
          <w:tab w:val="left" w:pos="1216"/>
        </w:tabs>
        <w:ind w:left="941" w:right="228" w:firstLine="0"/>
        <w:rPr>
          <w:rFonts w:ascii="Symbol" w:hAnsi="Symbol"/>
        </w:rPr>
      </w:pPr>
      <w:r>
        <w:rPr>
          <w:sz w:val="26"/>
        </w:rPr>
        <w:t>организацию, разработку и проведение специалистами индивидуальных и</w:t>
      </w:r>
      <w:r>
        <w:rPr>
          <w:spacing w:val="1"/>
          <w:sz w:val="26"/>
        </w:rPr>
        <w:t xml:space="preserve"> </w:t>
      </w:r>
      <w:r>
        <w:rPr>
          <w:sz w:val="26"/>
        </w:rPr>
        <w:t>групповых</w:t>
      </w:r>
      <w:r>
        <w:rPr>
          <w:spacing w:val="1"/>
          <w:sz w:val="26"/>
        </w:rPr>
        <w:t xml:space="preserve"> </w:t>
      </w:r>
      <w:r>
        <w:rPr>
          <w:sz w:val="26"/>
        </w:rPr>
        <w:t>коррекционно-развивающих</w:t>
      </w:r>
      <w:r>
        <w:rPr>
          <w:spacing w:val="1"/>
          <w:sz w:val="26"/>
        </w:rPr>
        <w:t xml:space="preserve"> </w:t>
      </w:r>
      <w:r>
        <w:rPr>
          <w:sz w:val="26"/>
        </w:rPr>
        <w:t>занятий,</w:t>
      </w:r>
      <w:r>
        <w:rPr>
          <w:spacing w:val="1"/>
          <w:sz w:val="26"/>
        </w:rPr>
        <w:t xml:space="preserve"> </w:t>
      </w:r>
      <w:r>
        <w:rPr>
          <w:sz w:val="26"/>
        </w:rPr>
        <w:t>необходимых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преодоления</w:t>
      </w:r>
      <w:r>
        <w:rPr>
          <w:spacing w:val="1"/>
          <w:sz w:val="26"/>
        </w:rPr>
        <w:t xml:space="preserve"> </w:t>
      </w:r>
      <w:r>
        <w:rPr>
          <w:sz w:val="26"/>
        </w:rPr>
        <w:t>нарушений</w:t>
      </w:r>
      <w:r>
        <w:rPr>
          <w:spacing w:val="1"/>
          <w:sz w:val="26"/>
        </w:rPr>
        <w:t xml:space="preserve"> </w:t>
      </w:r>
      <w:r>
        <w:rPr>
          <w:sz w:val="26"/>
        </w:rPr>
        <w:t>поведения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развития,</w:t>
      </w:r>
      <w:r>
        <w:rPr>
          <w:spacing w:val="1"/>
          <w:sz w:val="26"/>
        </w:rPr>
        <w:t xml:space="preserve"> </w:t>
      </w:r>
      <w:r>
        <w:rPr>
          <w:sz w:val="26"/>
        </w:rPr>
        <w:t>трудностей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освоении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образовательной программы и социализации; коррекцию и развитие высших</w:t>
      </w:r>
      <w:r>
        <w:rPr>
          <w:spacing w:val="1"/>
          <w:sz w:val="26"/>
        </w:rPr>
        <w:t xml:space="preserve"> </w:t>
      </w:r>
      <w:r>
        <w:rPr>
          <w:sz w:val="26"/>
        </w:rPr>
        <w:t>психических</w:t>
      </w:r>
      <w:r>
        <w:rPr>
          <w:spacing w:val="-2"/>
          <w:sz w:val="26"/>
        </w:rPr>
        <w:t xml:space="preserve"> </w:t>
      </w:r>
      <w:r>
        <w:rPr>
          <w:sz w:val="26"/>
        </w:rPr>
        <w:t>функций;</w:t>
      </w:r>
    </w:p>
    <w:p w:rsidR="00CB3101" w:rsidRDefault="00CB3101" w:rsidP="00CB3101">
      <w:pPr>
        <w:pStyle w:val="a7"/>
        <w:numPr>
          <w:ilvl w:val="1"/>
          <w:numId w:val="154"/>
        </w:numPr>
        <w:tabs>
          <w:tab w:val="left" w:pos="1216"/>
        </w:tabs>
        <w:ind w:left="941" w:right="232" w:firstLine="0"/>
        <w:rPr>
          <w:rFonts w:ascii="Symbol" w:hAnsi="Symbol"/>
        </w:rPr>
      </w:pPr>
      <w:r>
        <w:rPr>
          <w:sz w:val="26"/>
        </w:rPr>
        <w:t>развитие</w:t>
      </w:r>
      <w:r>
        <w:rPr>
          <w:spacing w:val="1"/>
          <w:sz w:val="26"/>
        </w:rPr>
        <w:t xml:space="preserve"> </w:t>
      </w:r>
      <w:r>
        <w:rPr>
          <w:sz w:val="26"/>
        </w:rPr>
        <w:t>эмоционально-волевой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личностной</w:t>
      </w:r>
      <w:r>
        <w:rPr>
          <w:spacing w:val="1"/>
          <w:sz w:val="26"/>
        </w:rPr>
        <w:t xml:space="preserve"> </w:t>
      </w:r>
      <w:r>
        <w:rPr>
          <w:sz w:val="26"/>
        </w:rPr>
        <w:t>сферы</w:t>
      </w:r>
      <w:r>
        <w:rPr>
          <w:spacing w:val="1"/>
          <w:sz w:val="26"/>
        </w:rPr>
        <w:t xml:space="preserve"> </w:t>
      </w:r>
      <w:r>
        <w:rPr>
          <w:sz w:val="26"/>
        </w:rPr>
        <w:t>обучающегося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психологическую</w:t>
      </w:r>
      <w:r>
        <w:rPr>
          <w:spacing w:val="1"/>
          <w:sz w:val="26"/>
        </w:rPr>
        <w:t xml:space="preserve"> </w:t>
      </w:r>
      <w:r>
        <w:rPr>
          <w:sz w:val="26"/>
        </w:rPr>
        <w:t>коррекцию</w:t>
      </w:r>
      <w:r>
        <w:rPr>
          <w:spacing w:val="-1"/>
          <w:sz w:val="26"/>
        </w:rPr>
        <w:t xml:space="preserve"> </w:t>
      </w:r>
      <w:r>
        <w:rPr>
          <w:sz w:val="26"/>
        </w:rPr>
        <w:t>его</w:t>
      </w:r>
      <w:r>
        <w:rPr>
          <w:spacing w:val="-1"/>
          <w:sz w:val="26"/>
        </w:rPr>
        <w:t xml:space="preserve"> </w:t>
      </w:r>
      <w:r>
        <w:rPr>
          <w:sz w:val="26"/>
        </w:rPr>
        <w:t>поведения;</w:t>
      </w:r>
    </w:p>
    <w:p w:rsidR="00CB3101" w:rsidRDefault="00CB3101" w:rsidP="00CB3101">
      <w:pPr>
        <w:pStyle w:val="a7"/>
        <w:numPr>
          <w:ilvl w:val="1"/>
          <w:numId w:val="154"/>
        </w:numPr>
        <w:tabs>
          <w:tab w:val="left" w:pos="1216"/>
        </w:tabs>
        <w:ind w:left="941" w:right="234" w:firstLine="0"/>
        <w:rPr>
          <w:rFonts w:ascii="Symbol" w:hAnsi="Symbol"/>
        </w:rPr>
      </w:pPr>
      <w:r>
        <w:rPr>
          <w:sz w:val="26"/>
        </w:rPr>
        <w:t>развитие коммуникативных способностей, социального и эмоционального</w:t>
      </w:r>
      <w:r>
        <w:rPr>
          <w:spacing w:val="-62"/>
          <w:sz w:val="26"/>
        </w:rPr>
        <w:t xml:space="preserve"> </w:t>
      </w:r>
      <w:r>
        <w:rPr>
          <w:sz w:val="26"/>
        </w:rPr>
        <w:t>интеллекта</w:t>
      </w:r>
      <w:r>
        <w:rPr>
          <w:spacing w:val="1"/>
          <w:sz w:val="26"/>
        </w:rPr>
        <w:t xml:space="preserve"> </w:t>
      </w:r>
      <w:r>
        <w:rPr>
          <w:sz w:val="26"/>
        </w:rPr>
        <w:t>обучающихся,</w:t>
      </w:r>
      <w:r>
        <w:rPr>
          <w:spacing w:val="1"/>
          <w:sz w:val="26"/>
        </w:rPr>
        <w:t xml:space="preserve"> </w:t>
      </w:r>
      <w:r>
        <w:rPr>
          <w:sz w:val="26"/>
        </w:rPr>
        <w:t>формирование</w:t>
      </w:r>
      <w:r>
        <w:rPr>
          <w:spacing w:val="1"/>
          <w:sz w:val="26"/>
        </w:rPr>
        <w:t xml:space="preserve"> </w:t>
      </w:r>
      <w:r>
        <w:rPr>
          <w:sz w:val="26"/>
        </w:rPr>
        <w:t>их</w:t>
      </w:r>
      <w:r>
        <w:rPr>
          <w:spacing w:val="1"/>
          <w:sz w:val="26"/>
        </w:rPr>
        <w:t xml:space="preserve"> </w:t>
      </w:r>
      <w:r>
        <w:rPr>
          <w:sz w:val="26"/>
        </w:rPr>
        <w:t>коммуникативной</w:t>
      </w:r>
      <w:r>
        <w:rPr>
          <w:spacing w:val="-62"/>
          <w:sz w:val="26"/>
        </w:rPr>
        <w:t xml:space="preserve"> </w:t>
      </w:r>
      <w:r>
        <w:rPr>
          <w:sz w:val="26"/>
        </w:rPr>
        <w:t>компетентности;</w:t>
      </w:r>
    </w:p>
    <w:p w:rsidR="00CB3101" w:rsidRDefault="00CB3101" w:rsidP="00CB3101">
      <w:pPr>
        <w:pStyle w:val="a7"/>
        <w:numPr>
          <w:ilvl w:val="1"/>
          <w:numId w:val="154"/>
        </w:numPr>
        <w:tabs>
          <w:tab w:val="left" w:pos="1216"/>
        </w:tabs>
        <w:ind w:left="941" w:right="231" w:firstLine="0"/>
        <w:rPr>
          <w:rFonts w:ascii="Symbol" w:hAnsi="Symbol"/>
        </w:rPr>
      </w:pPr>
      <w:r>
        <w:rPr>
          <w:sz w:val="26"/>
        </w:rPr>
        <w:t>коррекцию и развитие психомоторной сферы, координации и регуляции</w:t>
      </w:r>
      <w:r>
        <w:rPr>
          <w:spacing w:val="1"/>
          <w:sz w:val="26"/>
        </w:rPr>
        <w:t xml:space="preserve"> </w:t>
      </w:r>
      <w:r>
        <w:rPr>
          <w:sz w:val="26"/>
        </w:rPr>
        <w:t>движений;</w:t>
      </w:r>
      <w:r>
        <w:rPr>
          <w:spacing w:val="1"/>
          <w:sz w:val="26"/>
        </w:rPr>
        <w:t xml:space="preserve"> </w:t>
      </w:r>
      <w:r>
        <w:rPr>
          <w:sz w:val="26"/>
        </w:rPr>
        <w:t>создание</w:t>
      </w:r>
      <w:r>
        <w:rPr>
          <w:spacing w:val="1"/>
          <w:sz w:val="26"/>
        </w:rPr>
        <w:t xml:space="preserve"> </w:t>
      </w:r>
      <w:r>
        <w:rPr>
          <w:sz w:val="26"/>
        </w:rPr>
        <w:t>условий,</w:t>
      </w:r>
      <w:r>
        <w:rPr>
          <w:spacing w:val="1"/>
          <w:sz w:val="26"/>
        </w:rPr>
        <w:t xml:space="preserve"> </w:t>
      </w:r>
      <w:r>
        <w:rPr>
          <w:sz w:val="26"/>
        </w:rPr>
        <w:t>обеспечивающих</w:t>
      </w:r>
      <w:r>
        <w:rPr>
          <w:spacing w:val="1"/>
          <w:sz w:val="26"/>
        </w:rPr>
        <w:t xml:space="preserve"> </w:t>
      </w:r>
      <w:r>
        <w:rPr>
          <w:sz w:val="26"/>
        </w:rPr>
        <w:t>развитие,</w:t>
      </w:r>
      <w:r>
        <w:rPr>
          <w:spacing w:val="1"/>
          <w:sz w:val="26"/>
        </w:rPr>
        <w:t xml:space="preserve"> </w:t>
      </w:r>
      <w:r>
        <w:rPr>
          <w:sz w:val="26"/>
        </w:rPr>
        <w:t>обучение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воспитание</w:t>
      </w:r>
      <w:r>
        <w:rPr>
          <w:spacing w:val="1"/>
          <w:sz w:val="26"/>
        </w:rPr>
        <w:t xml:space="preserve"> </w:t>
      </w:r>
      <w:r>
        <w:rPr>
          <w:sz w:val="26"/>
        </w:rPr>
        <w:t>детей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ярко</w:t>
      </w:r>
      <w:r>
        <w:rPr>
          <w:spacing w:val="1"/>
          <w:sz w:val="26"/>
        </w:rPr>
        <w:t xml:space="preserve"> </w:t>
      </w:r>
      <w:r>
        <w:rPr>
          <w:sz w:val="26"/>
        </w:rPr>
        <w:t>выраженной</w:t>
      </w:r>
      <w:r>
        <w:rPr>
          <w:spacing w:val="1"/>
          <w:sz w:val="26"/>
        </w:rPr>
        <w:t xml:space="preserve"> </w:t>
      </w:r>
      <w:r>
        <w:rPr>
          <w:sz w:val="26"/>
        </w:rPr>
        <w:t>познавательной</w:t>
      </w:r>
      <w:r>
        <w:rPr>
          <w:spacing w:val="1"/>
          <w:sz w:val="26"/>
        </w:rPr>
        <w:t xml:space="preserve"> </w:t>
      </w:r>
      <w:r>
        <w:rPr>
          <w:sz w:val="26"/>
        </w:rPr>
        <w:t>направленностью,</w:t>
      </w:r>
      <w:r>
        <w:rPr>
          <w:spacing w:val="1"/>
          <w:sz w:val="26"/>
        </w:rPr>
        <w:t xml:space="preserve"> </w:t>
      </w:r>
      <w:r>
        <w:rPr>
          <w:sz w:val="26"/>
        </w:rPr>
        <w:t>высоким</w:t>
      </w:r>
      <w:r>
        <w:rPr>
          <w:spacing w:val="1"/>
          <w:sz w:val="26"/>
        </w:rPr>
        <w:t xml:space="preserve"> </w:t>
      </w:r>
      <w:r>
        <w:rPr>
          <w:sz w:val="26"/>
        </w:rPr>
        <w:t>уровнем</w:t>
      </w:r>
      <w:r>
        <w:rPr>
          <w:spacing w:val="1"/>
          <w:sz w:val="26"/>
        </w:rPr>
        <w:t xml:space="preserve"> </w:t>
      </w:r>
      <w:r>
        <w:rPr>
          <w:sz w:val="26"/>
        </w:rPr>
        <w:t>умственного</w:t>
      </w:r>
      <w:r>
        <w:rPr>
          <w:spacing w:val="1"/>
          <w:sz w:val="26"/>
        </w:rPr>
        <w:t xml:space="preserve"> </w:t>
      </w:r>
      <w:r>
        <w:rPr>
          <w:sz w:val="26"/>
        </w:rPr>
        <w:t>развития</w:t>
      </w:r>
      <w:r>
        <w:rPr>
          <w:spacing w:val="1"/>
          <w:sz w:val="26"/>
        </w:rPr>
        <w:t xml:space="preserve"> </w:t>
      </w:r>
      <w:r>
        <w:rPr>
          <w:sz w:val="26"/>
        </w:rPr>
        <w:t>или</w:t>
      </w:r>
      <w:r>
        <w:rPr>
          <w:spacing w:val="1"/>
          <w:sz w:val="26"/>
        </w:rPr>
        <w:t xml:space="preserve"> </w:t>
      </w:r>
      <w:r>
        <w:rPr>
          <w:sz w:val="26"/>
        </w:rPr>
        <w:t>иной</w:t>
      </w:r>
      <w:r>
        <w:rPr>
          <w:spacing w:val="1"/>
          <w:sz w:val="26"/>
        </w:rPr>
        <w:t xml:space="preserve"> </w:t>
      </w:r>
      <w:r>
        <w:rPr>
          <w:sz w:val="26"/>
        </w:rPr>
        <w:t>направленностью</w:t>
      </w:r>
      <w:r>
        <w:rPr>
          <w:spacing w:val="1"/>
          <w:sz w:val="26"/>
        </w:rPr>
        <w:t xml:space="preserve"> </w:t>
      </w:r>
      <w:r>
        <w:rPr>
          <w:sz w:val="26"/>
        </w:rPr>
        <w:t>одаренности;</w:t>
      </w:r>
    </w:p>
    <w:p w:rsidR="00CB3101" w:rsidRDefault="00CB3101" w:rsidP="00CB3101">
      <w:pPr>
        <w:pStyle w:val="a7"/>
        <w:numPr>
          <w:ilvl w:val="1"/>
          <w:numId w:val="154"/>
        </w:numPr>
        <w:tabs>
          <w:tab w:val="left" w:pos="1216"/>
        </w:tabs>
        <w:ind w:left="941" w:right="223" w:firstLine="0"/>
        <w:rPr>
          <w:rFonts w:ascii="Symbol" w:hAnsi="Symbol"/>
        </w:rPr>
      </w:pPr>
      <w:r>
        <w:rPr>
          <w:sz w:val="26"/>
        </w:rPr>
        <w:t>создание насыщенной развивающей предметно - пространственной среды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-1"/>
          <w:sz w:val="26"/>
        </w:rPr>
        <w:t xml:space="preserve"> </w:t>
      </w:r>
      <w:r>
        <w:rPr>
          <w:sz w:val="26"/>
        </w:rPr>
        <w:t>разных</w:t>
      </w:r>
      <w:r>
        <w:rPr>
          <w:spacing w:val="-1"/>
          <w:sz w:val="26"/>
        </w:rPr>
        <w:t xml:space="preserve"> </w:t>
      </w:r>
      <w:r>
        <w:rPr>
          <w:sz w:val="26"/>
        </w:rPr>
        <w:t>видов</w:t>
      </w:r>
      <w:r>
        <w:rPr>
          <w:spacing w:val="-1"/>
          <w:sz w:val="26"/>
        </w:rPr>
        <w:t xml:space="preserve"> </w:t>
      </w:r>
      <w:r>
        <w:rPr>
          <w:sz w:val="26"/>
        </w:rPr>
        <w:t>деятельности;</w:t>
      </w:r>
    </w:p>
    <w:p w:rsidR="00CB3101" w:rsidRDefault="00CB3101" w:rsidP="00CB3101">
      <w:pPr>
        <w:jc w:val="both"/>
        <w:rPr>
          <w:rFonts w:ascii="Symbol" w:hAnsi="Symbol"/>
        </w:rPr>
        <w:sectPr w:rsidR="00CB3101">
          <w:pgSz w:w="11900" w:h="16850"/>
          <w:pgMar w:top="1060" w:right="620" w:bottom="540" w:left="1480" w:header="0" w:footer="263" w:gutter="0"/>
          <w:cols w:space="720"/>
        </w:sectPr>
      </w:pPr>
    </w:p>
    <w:p w:rsidR="00CB3101" w:rsidRDefault="00CB3101" w:rsidP="00CB3101">
      <w:pPr>
        <w:pStyle w:val="a7"/>
        <w:numPr>
          <w:ilvl w:val="1"/>
          <w:numId w:val="154"/>
        </w:numPr>
        <w:tabs>
          <w:tab w:val="left" w:pos="1216"/>
        </w:tabs>
        <w:spacing w:before="69"/>
        <w:ind w:left="941" w:right="232" w:firstLine="0"/>
        <w:rPr>
          <w:rFonts w:ascii="Symbol" w:hAnsi="Symbol"/>
        </w:rPr>
      </w:pPr>
      <w:r>
        <w:rPr>
          <w:sz w:val="26"/>
        </w:rPr>
        <w:lastRenderedPageBreak/>
        <w:t>формирование</w:t>
      </w:r>
      <w:r>
        <w:rPr>
          <w:spacing w:val="1"/>
          <w:sz w:val="26"/>
        </w:rPr>
        <w:t xml:space="preserve"> </w:t>
      </w:r>
      <w:r>
        <w:rPr>
          <w:sz w:val="26"/>
        </w:rPr>
        <w:t>инклюзивной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образовательной</w:t>
      </w:r>
      <w:r>
        <w:rPr>
          <w:spacing w:val="1"/>
          <w:sz w:val="26"/>
        </w:rPr>
        <w:t xml:space="preserve"> </w:t>
      </w:r>
      <w:r>
        <w:rPr>
          <w:sz w:val="26"/>
        </w:rPr>
        <w:t>среды,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том</w:t>
      </w:r>
      <w:r>
        <w:rPr>
          <w:spacing w:val="1"/>
          <w:sz w:val="26"/>
        </w:rPr>
        <w:t xml:space="preserve"> </w:t>
      </w:r>
      <w:r>
        <w:rPr>
          <w:sz w:val="26"/>
        </w:rPr>
        <w:t>числе</w:t>
      </w:r>
      <w:r>
        <w:rPr>
          <w:spacing w:val="1"/>
          <w:sz w:val="26"/>
        </w:rPr>
        <w:t xml:space="preserve"> </w:t>
      </w:r>
      <w:r>
        <w:rPr>
          <w:sz w:val="26"/>
        </w:rPr>
        <w:t>обеспечивающей</w:t>
      </w:r>
      <w:r>
        <w:rPr>
          <w:spacing w:val="1"/>
          <w:sz w:val="26"/>
        </w:rPr>
        <w:t xml:space="preserve"> </w:t>
      </w:r>
      <w:r>
        <w:rPr>
          <w:sz w:val="26"/>
        </w:rPr>
        <w:t>включение</w:t>
      </w:r>
      <w:r>
        <w:rPr>
          <w:spacing w:val="1"/>
          <w:sz w:val="26"/>
        </w:rPr>
        <w:t xml:space="preserve"> </w:t>
      </w:r>
      <w:r>
        <w:rPr>
          <w:sz w:val="26"/>
        </w:rPr>
        <w:t>детей</w:t>
      </w:r>
      <w:r>
        <w:rPr>
          <w:spacing w:val="1"/>
          <w:sz w:val="26"/>
        </w:rPr>
        <w:t xml:space="preserve"> </w:t>
      </w:r>
      <w:r>
        <w:rPr>
          <w:sz w:val="26"/>
        </w:rPr>
        <w:t>иностранных</w:t>
      </w:r>
      <w:r>
        <w:rPr>
          <w:spacing w:val="1"/>
          <w:sz w:val="26"/>
        </w:rPr>
        <w:t xml:space="preserve"> </w:t>
      </w:r>
      <w:r>
        <w:rPr>
          <w:sz w:val="26"/>
        </w:rPr>
        <w:t>граждан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российское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образовательное</w:t>
      </w:r>
      <w:r>
        <w:rPr>
          <w:spacing w:val="1"/>
          <w:sz w:val="26"/>
        </w:rPr>
        <w:t xml:space="preserve"> </w:t>
      </w:r>
      <w:r>
        <w:rPr>
          <w:sz w:val="26"/>
        </w:rPr>
        <w:t>пространство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сохранением</w:t>
      </w:r>
      <w:r>
        <w:rPr>
          <w:spacing w:val="1"/>
          <w:sz w:val="26"/>
        </w:rPr>
        <w:t xml:space="preserve"> </w:t>
      </w:r>
      <w:r>
        <w:rPr>
          <w:sz w:val="26"/>
        </w:rPr>
        <w:t>культуры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идентичности,</w:t>
      </w:r>
      <w:r>
        <w:rPr>
          <w:spacing w:val="1"/>
          <w:sz w:val="26"/>
        </w:rPr>
        <w:t xml:space="preserve"> </w:t>
      </w:r>
      <w:r>
        <w:rPr>
          <w:sz w:val="26"/>
        </w:rPr>
        <w:t>связанных</w:t>
      </w:r>
      <w:r>
        <w:rPr>
          <w:spacing w:val="-2"/>
          <w:sz w:val="26"/>
        </w:rPr>
        <w:t xml:space="preserve"> </w:t>
      </w:r>
      <w:r>
        <w:rPr>
          <w:sz w:val="26"/>
        </w:rPr>
        <w:t>со</w:t>
      </w:r>
      <w:r>
        <w:rPr>
          <w:spacing w:val="-1"/>
          <w:sz w:val="26"/>
        </w:rPr>
        <w:t xml:space="preserve"> </w:t>
      </w:r>
      <w:r>
        <w:rPr>
          <w:sz w:val="26"/>
        </w:rPr>
        <w:t>страной</w:t>
      </w:r>
      <w:r>
        <w:rPr>
          <w:spacing w:val="2"/>
          <w:sz w:val="26"/>
        </w:rPr>
        <w:t xml:space="preserve"> </w:t>
      </w:r>
      <w:r>
        <w:rPr>
          <w:sz w:val="26"/>
        </w:rPr>
        <w:t>исхода\происхождения;</w:t>
      </w:r>
    </w:p>
    <w:p w:rsidR="00CB3101" w:rsidRDefault="00CB3101" w:rsidP="00CB3101">
      <w:pPr>
        <w:pStyle w:val="a7"/>
        <w:numPr>
          <w:ilvl w:val="1"/>
          <w:numId w:val="154"/>
        </w:numPr>
        <w:tabs>
          <w:tab w:val="left" w:pos="1216"/>
        </w:tabs>
        <w:ind w:left="941" w:right="232" w:firstLine="0"/>
        <w:rPr>
          <w:rFonts w:ascii="Symbol" w:hAnsi="Symbol"/>
        </w:rPr>
      </w:pPr>
      <w:r>
        <w:rPr>
          <w:sz w:val="26"/>
        </w:rPr>
        <w:t>оказание поддержки ребенку в случаях неблагоприятных условий жизни,</w:t>
      </w:r>
      <w:r>
        <w:rPr>
          <w:spacing w:val="1"/>
          <w:sz w:val="26"/>
        </w:rPr>
        <w:t xml:space="preserve"> </w:t>
      </w:r>
      <w:r>
        <w:rPr>
          <w:sz w:val="26"/>
        </w:rPr>
        <w:t>психотравмирующих</w:t>
      </w:r>
      <w:r>
        <w:rPr>
          <w:spacing w:val="1"/>
          <w:sz w:val="26"/>
        </w:rPr>
        <w:t xml:space="preserve"> </w:t>
      </w:r>
      <w:r>
        <w:rPr>
          <w:sz w:val="26"/>
        </w:rPr>
        <w:t>обстоятельствах</w:t>
      </w:r>
      <w:r>
        <w:rPr>
          <w:spacing w:val="1"/>
          <w:sz w:val="26"/>
        </w:rPr>
        <w:t xml:space="preserve"> </w:t>
      </w:r>
      <w:r>
        <w:rPr>
          <w:sz w:val="26"/>
        </w:rPr>
        <w:t>при</w:t>
      </w:r>
      <w:r>
        <w:rPr>
          <w:spacing w:val="1"/>
          <w:sz w:val="26"/>
        </w:rPr>
        <w:t xml:space="preserve"> </w:t>
      </w:r>
      <w:r>
        <w:rPr>
          <w:sz w:val="26"/>
        </w:rPr>
        <w:t>условии</w:t>
      </w:r>
      <w:r>
        <w:rPr>
          <w:spacing w:val="1"/>
          <w:sz w:val="26"/>
        </w:rPr>
        <w:t xml:space="preserve"> </w:t>
      </w:r>
      <w:r>
        <w:rPr>
          <w:sz w:val="26"/>
        </w:rPr>
        <w:t>информирования</w:t>
      </w:r>
      <w:r>
        <w:rPr>
          <w:spacing w:val="1"/>
          <w:sz w:val="26"/>
        </w:rPr>
        <w:t xml:space="preserve"> </w:t>
      </w:r>
      <w:r>
        <w:rPr>
          <w:sz w:val="26"/>
        </w:rPr>
        <w:t>соответствующих</w:t>
      </w:r>
      <w:r>
        <w:rPr>
          <w:spacing w:val="-2"/>
          <w:sz w:val="26"/>
        </w:rPr>
        <w:t xml:space="preserve"> </w:t>
      </w:r>
      <w:r>
        <w:rPr>
          <w:sz w:val="26"/>
        </w:rPr>
        <w:t>структур</w:t>
      </w:r>
      <w:r>
        <w:rPr>
          <w:spacing w:val="1"/>
          <w:sz w:val="26"/>
        </w:rPr>
        <w:t xml:space="preserve"> </w:t>
      </w:r>
      <w:r>
        <w:rPr>
          <w:sz w:val="26"/>
        </w:rPr>
        <w:t>социальной</w:t>
      </w:r>
      <w:r>
        <w:rPr>
          <w:spacing w:val="-1"/>
          <w:sz w:val="26"/>
        </w:rPr>
        <w:t xml:space="preserve"> </w:t>
      </w:r>
      <w:r>
        <w:rPr>
          <w:sz w:val="26"/>
        </w:rPr>
        <w:t>защиты;</w:t>
      </w:r>
    </w:p>
    <w:p w:rsidR="00CB3101" w:rsidRDefault="00CB3101" w:rsidP="00CB3101">
      <w:pPr>
        <w:pStyle w:val="a7"/>
        <w:numPr>
          <w:ilvl w:val="1"/>
          <w:numId w:val="154"/>
        </w:numPr>
        <w:tabs>
          <w:tab w:val="left" w:pos="1216"/>
        </w:tabs>
        <w:ind w:left="941" w:right="234" w:firstLine="0"/>
        <w:rPr>
          <w:rFonts w:ascii="Symbol" w:hAnsi="Symbol"/>
        </w:rPr>
      </w:pPr>
      <w:r>
        <w:rPr>
          <w:sz w:val="26"/>
        </w:rPr>
        <w:t>преодоление</w:t>
      </w:r>
      <w:r>
        <w:rPr>
          <w:spacing w:val="1"/>
          <w:sz w:val="26"/>
        </w:rPr>
        <w:t xml:space="preserve"> </w:t>
      </w:r>
      <w:r>
        <w:rPr>
          <w:sz w:val="26"/>
        </w:rPr>
        <w:t>педагогической</w:t>
      </w:r>
      <w:r>
        <w:rPr>
          <w:spacing w:val="1"/>
          <w:sz w:val="26"/>
        </w:rPr>
        <w:t xml:space="preserve"> </w:t>
      </w:r>
      <w:r>
        <w:rPr>
          <w:sz w:val="26"/>
        </w:rPr>
        <w:t>запущенности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работе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обучающимся,</w:t>
      </w:r>
      <w:r>
        <w:rPr>
          <w:spacing w:val="1"/>
          <w:sz w:val="26"/>
        </w:rPr>
        <w:t xml:space="preserve"> </w:t>
      </w:r>
      <w:r>
        <w:rPr>
          <w:sz w:val="26"/>
        </w:rPr>
        <w:t>стремление</w:t>
      </w:r>
      <w:r>
        <w:rPr>
          <w:spacing w:val="1"/>
          <w:sz w:val="26"/>
        </w:rPr>
        <w:t xml:space="preserve"> </w:t>
      </w:r>
      <w:r>
        <w:rPr>
          <w:sz w:val="26"/>
        </w:rPr>
        <w:t>устранить</w:t>
      </w:r>
      <w:r>
        <w:rPr>
          <w:spacing w:val="1"/>
          <w:sz w:val="26"/>
        </w:rPr>
        <w:t xml:space="preserve"> </w:t>
      </w:r>
      <w:r>
        <w:rPr>
          <w:sz w:val="26"/>
        </w:rPr>
        <w:t>неадекватные</w:t>
      </w:r>
      <w:r>
        <w:rPr>
          <w:spacing w:val="1"/>
          <w:sz w:val="26"/>
        </w:rPr>
        <w:t xml:space="preserve"> </w:t>
      </w:r>
      <w:r>
        <w:rPr>
          <w:sz w:val="26"/>
        </w:rPr>
        <w:t>методы</w:t>
      </w:r>
      <w:r>
        <w:rPr>
          <w:spacing w:val="1"/>
          <w:sz w:val="26"/>
        </w:rPr>
        <w:t xml:space="preserve"> </w:t>
      </w:r>
      <w:r>
        <w:rPr>
          <w:sz w:val="26"/>
        </w:rPr>
        <w:t>воспитания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семье</w:t>
      </w:r>
      <w:r>
        <w:rPr>
          <w:spacing w:val="1"/>
          <w:sz w:val="26"/>
        </w:rPr>
        <w:t xml:space="preserve"> </w:t>
      </w:r>
      <w:r>
        <w:rPr>
          <w:sz w:val="26"/>
        </w:rPr>
        <w:t>во</w:t>
      </w:r>
      <w:r>
        <w:rPr>
          <w:spacing w:val="1"/>
          <w:sz w:val="26"/>
        </w:rPr>
        <w:t xml:space="preserve"> </w:t>
      </w:r>
      <w:r>
        <w:rPr>
          <w:sz w:val="26"/>
        </w:rPr>
        <w:t>взаимодействии</w:t>
      </w:r>
      <w:r>
        <w:rPr>
          <w:spacing w:val="-1"/>
          <w:sz w:val="26"/>
        </w:rPr>
        <w:t xml:space="preserve"> </w:t>
      </w:r>
      <w:r>
        <w:rPr>
          <w:sz w:val="26"/>
        </w:rPr>
        <w:t>родителей</w:t>
      </w:r>
      <w:r>
        <w:rPr>
          <w:spacing w:val="-2"/>
          <w:sz w:val="26"/>
        </w:rPr>
        <w:t xml:space="preserve"> </w:t>
      </w:r>
      <w:r>
        <w:rPr>
          <w:sz w:val="26"/>
        </w:rPr>
        <w:t>(законных</w:t>
      </w:r>
      <w:r>
        <w:rPr>
          <w:spacing w:val="-2"/>
          <w:sz w:val="26"/>
        </w:rPr>
        <w:t xml:space="preserve"> </w:t>
      </w:r>
      <w:r>
        <w:rPr>
          <w:sz w:val="26"/>
        </w:rPr>
        <w:t>представителей)</w:t>
      </w:r>
      <w:r>
        <w:rPr>
          <w:spacing w:val="-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детьми;</w:t>
      </w:r>
    </w:p>
    <w:p w:rsidR="00CB3101" w:rsidRDefault="00CB3101" w:rsidP="00CB3101">
      <w:pPr>
        <w:pStyle w:val="a7"/>
        <w:numPr>
          <w:ilvl w:val="1"/>
          <w:numId w:val="154"/>
        </w:numPr>
        <w:tabs>
          <w:tab w:val="left" w:pos="1216"/>
        </w:tabs>
        <w:spacing w:line="294" w:lineRule="exact"/>
        <w:ind w:left="1215" w:hanging="275"/>
        <w:rPr>
          <w:rFonts w:ascii="Symbol" w:hAnsi="Symbol"/>
        </w:rPr>
      </w:pPr>
      <w:r>
        <w:rPr>
          <w:sz w:val="26"/>
        </w:rPr>
        <w:t>помощь</w:t>
      </w:r>
      <w:r>
        <w:rPr>
          <w:spacing w:val="-5"/>
          <w:sz w:val="26"/>
        </w:rPr>
        <w:t xml:space="preserve"> </w:t>
      </w:r>
      <w:r>
        <w:rPr>
          <w:sz w:val="26"/>
        </w:rPr>
        <w:t>в устранении</w:t>
      </w:r>
      <w:r>
        <w:rPr>
          <w:spacing w:val="-2"/>
          <w:sz w:val="26"/>
        </w:rPr>
        <w:t xml:space="preserve"> </w:t>
      </w:r>
      <w:r>
        <w:rPr>
          <w:sz w:val="26"/>
        </w:rPr>
        <w:t>психотравмирующих</w:t>
      </w:r>
      <w:r>
        <w:rPr>
          <w:spacing w:val="-3"/>
          <w:sz w:val="26"/>
        </w:rPr>
        <w:t xml:space="preserve"> </w:t>
      </w:r>
      <w:r>
        <w:rPr>
          <w:sz w:val="26"/>
        </w:rPr>
        <w:t>ситуаций</w:t>
      </w:r>
      <w:r>
        <w:rPr>
          <w:spacing w:val="-4"/>
          <w:sz w:val="26"/>
        </w:rPr>
        <w:t xml:space="preserve"> </w:t>
      </w:r>
      <w:r>
        <w:rPr>
          <w:sz w:val="26"/>
        </w:rPr>
        <w:t>в</w:t>
      </w:r>
      <w:r>
        <w:rPr>
          <w:spacing w:val="-4"/>
          <w:sz w:val="26"/>
        </w:rPr>
        <w:t xml:space="preserve"> </w:t>
      </w:r>
      <w:r>
        <w:rPr>
          <w:sz w:val="26"/>
        </w:rPr>
        <w:t>жизни</w:t>
      </w:r>
      <w:r>
        <w:rPr>
          <w:spacing w:val="-4"/>
          <w:sz w:val="26"/>
        </w:rPr>
        <w:t xml:space="preserve"> </w:t>
      </w:r>
      <w:r>
        <w:rPr>
          <w:sz w:val="26"/>
        </w:rPr>
        <w:t>ребенка.</w:t>
      </w:r>
    </w:p>
    <w:p w:rsidR="00CB3101" w:rsidRDefault="00CB3101" w:rsidP="00CB3101">
      <w:pPr>
        <w:pStyle w:val="a7"/>
        <w:numPr>
          <w:ilvl w:val="0"/>
          <w:numId w:val="154"/>
        </w:numPr>
        <w:tabs>
          <w:tab w:val="left" w:pos="942"/>
        </w:tabs>
        <w:spacing w:line="288" w:lineRule="exact"/>
        <w:ind w:hanging="361"/>
        <w:rPr>
          <w:i/>
          <w:sz w:val="26"/>
        </w:rPr>
      </w:pPr>
      <w:r>
        <w:rPr>
          <w:i/>
          <w:sz w:val="26"/>
        </w:rPr>
        <w:t>Консультативная</w:t>
      </w:r>
      <w:r>
        <w:rPr>
          <w:i/>
          <w:spacing w:val="-5"/>
          <w:sz w:val="26"/>
        </w:rPr>
        <w:t xml:space="preserve"> </w:t>
      </w:r>
      <w:r>
        <w:rPr>
          <w:i/>
          <w:sz w:val="26"/>
        </w:rPr>
        <w:t>работа</w:t>
      </w:r>
      <w:r>
        <w:rPr>
          <w:i/>
          <w:spacing w:val="-4"/>
          <w:sz w:val="26"/>
        </w:rPr>
        <w:t xml:space="preserve"> </w:t>
      </w:r>
      <w:r>
        <w:rPr>
          <w:i/>
          <w:sz w:val="26"/>
        </w:rPr>
        <w:t>включает:</w:t>
      </w:r>
    </w:p>
    <w:p w:rsidR="00CB3101" w:rsidRDefault="00CB3101" w:rsidP="00CB3101">
      <w:pPr>
        <w:pStyle w:val="a7"/>
        <w:numPr>
          <w:ilvl w:val="1"/>
          <w:numId w:val="154"/>
        </w:numPr>
        <w:tabs>
          <w:tab w:val="left" w:pos="1216"/>
        </w:tabs>
        <w:ind w:left="941" w:right="232" w:firstLine="0"/>
        <w:rPr>
          <w:rFonts w:ascii="Symbol" w:hAnsi="Symbol"/>
          <w:sz w:val="26"/>
        </w:rPr>
      </w:pPr>
      <w:r>
        <w:rPr>
          <w:sz w:val="26"/>
        </w:rPr>
        <w:t>разработку</w:t>
      </w:r>
      <w:r>
        <w:rPr>
          <w:spacing w:val="1"/>
          <w:sz w:val="26"/>
        </w:rPr>
        <w:t xml:space="preserve"> </w:t>
      </w:r>
      <w:r>
        <w:rPr>
          <w:sz w:val="26"/>
        </w:rPr>
        <w:t>рекомендаций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основным</w:t>
      </w:r>
      <w:r>
        <w:rPr>
          <w:spacing w:val="1"/>
          <w:sz w:val="26"/>
        </w:rPr>
        <w:t xml:space="preserve"> </w:t>
      </w:r>
      <w:r>
        <w:rPr>
          <w:sz w:val="26"/>
        </w:rPr>
        <w:t>направлениям</w:t>
      </w:r>
      <w:r>
        <w:rPr>
          <w:spacing w:val="1"/>
          <w:sz w:val="26"/>
        </w:rPr>
        <w:t xml:space="preserve"> </w:t>
      </w:r>
      <w:r>
        <w:rPr>
          <w:sz w:val="26"/>
        </w:rPr>
        <w:t>работы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обучающимся с трудностями в обучении и социализации, единых для всех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участников</w:t>
      </w:r>
      <w:r>
        <w:rPr>
          <w:spacing w:val="-2"/>
          <w:sz w:val="26"/>
        </w:rPr>
        <w:t xml:space="preserve"> </w:t>
      </w:r>
      <w:r>
        <w:rPr>
          <w:sz w:val="26"/>
        </w:rPr>
        <w:t>образовательных</w:t>
      </w:r>
      <w:r>
        <w:rPr>
          <w:spacing w:val="2"/>
          <w:sz w:val="26"/>
        </w:rPr>
        <w:t xml:space="preserve"> </w:t>
      </w:r>
      <w:r>
        <w:rPr>
          <w:sz w:val="26"/>
        </w:rPr>
        <w:t>отношений;</w:t>
      </w:r>
    </w:p>
    <w:p w:rsidR="00CB3101" w:rsidRDefault="00CB3101" w:rsidP="00CB3101">
      <w:pPr>
        <w:pStyle w:val="a7"/>
        <w:numPr>
          <w:ilvl w:val="1"/>
          <w:numId w:val="154"/>
        </w:numPr>
        <w:tabs>
          <w:tab w:val="left" w:pos="1216"/>
        </w:tabs>
        <w:spacing w:line="298" w:lineRule="exact"/>
        <w:ind w:left="941" w:right="232" w:firstLine="0"/>
        <w:rPr>
          <w:rFonts w:ascii="Symbol" w:hAnsi="Symbol"/>
          <w:sz w:val="26"/>
        </w:rPr>
      </w:pPr>
      <w:r>
        <w:rPr>
          <w:sz w:val="26"/>
        </w:rPr>
        <w:t>консультирование</w:t>
      </w:r>
      <w:r>
        <w:rPr>
          <w:spacing w:val="1"/>
          <w:sz w:val="26"/>
        </w:rPr>
        <w:t xml:space="preserve"> </w:t>
      </w:r>
      <w:r>
        <w:rPr>
          <w:sz w:val="26"/>
        </w:rPr>
        <w:t>специалистами</w:t>
      </w:r>
      <w:r>
        <w:rPr>
          <w:spacing w:val="1"/>
          <w:sz w:val="26"/>
        </w:rPr>
        <w:t xml:space="preserve"> </w:t>
      </w:r>
      <w:r>
        <w:rPr>
          <w:sz w:val="26"/>
        </w:rPr>
        <w:t>педагогов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выбору</w:t>
      </w:r>
      <w:r>
        <w:rPr>
          <w:spacing w:val="1"/>
          <w:sz w:val="26"/>
        </w:rPr>
        <w:t xml:space="preserve"> </w:t>
      </w:r>
      <w:r>
        <w:rPr>
          <w:sz w:val="26"/>
        </w:rPr>
        <w:t>индивидуально</w:t>
      </w:r>
      <w:r>
        <w:rPr>
          <w:spacing w:val="1"/>
          <w:sz w:val="26"/>
        </w:rPr>
        <w:t xml:space="preserve"> </w:t>
      </w:r>
      <w:r>
        <w:rPr>
          <w:sz w:val="26"/>
        </w:rPr>
        <w:t>ориентированных методов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2"/>
          <w:sz w:val="26"/>
        </w:rPr>
        <w:t xml:space="preserve"> </w:t>
      </w:r>
      <w:r>
        <w:rPr>
          <w:sz w:val="26"/>
        </w:rPr>
        <w:t>приемов</w:t>
      </w:r>
      <w:r>
        <w:rPr>
          <w:spacing w:val="-2"/>
          <w:sz w:val="26"/>
        </w:rPr>
        <w:t xml:space="preserve"> </w:t>
      </w:r>
      <w:r>
        <w:rPr>
          <w:sz w:val="26"/>
        </w:rPr>
        <w:t>работы с</w:t>
      </w:r>
      <w:r>
        <w:rPr>
          <w:spacing w:val="-2"/>
          <w:sz w:val="26"/>
        </w:rPr>
        <w:t xml:space="preserve"> </w:t>
      </w:r>
      <w:r>
        <w:rPr>
          <w:sz w:val="26"/>
        </w:rPr>
        <w:t>обучающимся;</w:t>
      </w:r>
    </w:p>
    <w:p w:rsidR="00CB3101" w:rsidRDefault="00CB3101" w:rsidP="00CB3101">
      <w:pPr>
        <w:pStyle w:val="a7"/>
        <w:numPr>
          <w:ilvl w:val="1"/>
          <w:numId w:val="154"/>
        </w:numPr>
        <w:tabs>
          <w:tab w:val="left" w:pos="1216"/>
        </w:tabs>
        <w:spacing w:line="294" w:lineRule="exact"/>
        <w:ind w:left="1215" w:hanging="275"/>
        <w:rPr>
          <w:rFonts w:ascii="Symbol" w:hAnsi="Symbol"/>
          <w:sz w:val="26"/>
        </w:rPr>
      </w:pPr>
      <w:r>
        <w:rPr>
          <w:sz w:val="26"/>
        </w:rPr>
        <w:t>консультативную</w:t>
      </w:r>
      <w:r>
        <w:rPr>
          <w:spacing w:val="117"/>
          <w:sz w:val="26"/>
        </w:rPr>
        <w:t xml:space="preserve"> </w:t>
      </w:r>
      <w:r>
        <w:rPr>
          <w:sz w:val="26"/>
        </w:rPr>
        <w:t xml:space="preserve">помощь  </w:t>
      </w:r>
      <w:r>
        <w:rPr>
          <w:spacing w:val="47"/>
          <w:sz w:val="26"/>
        </w:rPr>
        <w:t xml:space="preserve"> </w:t>
      </w:r>
      <w:r>
        <w:rPr>
          <w:sz w:val="26"/>
        </w:rPr>
        <w:t xml:space="preserve">семье  </w:t>
      </w:r>
      <w:r>
        <w:rPr>
          <w:spacing w:val="50"/>
          <w:sz w:val="26"/>
        </w:rPr>
        <w:t xml:space="preserve"> </w:t>
      </w:r>
      <w:r>
        <w:rPr>
          <w:sz w:val="26"/>
        </w:rPr>
        <w:t xml:space="preserve">в  </w:t>
      </w:r>
      <w:r>
        <w:rPr>
          <w:spacing w:val="47"/>
          <w:sz w:val="26"/>
        </w:rPr>
        <w:t xml:space="preserve"> </w:t>
      </w:r>
      <w:r>
        <w:rPr>
          <w:sz w:val="26"/>
        </w:rPr>
        <w:t xml:space="preserve">вопросах  </w:t>
      </w:r>
      <w:r>
        <w:rPr>
          <w:spacing w:val="49"/>
          <w:sz w:val="26"/>
        </w:rPr>
        <w:t xml:space="preserve"> </w:t>
      </w:r>
      <w:r>
        <w:rPr>
          <w:sz w:val="26"/>
        </w:rPr>
        <w:t xml:space="preserve">выбора  </w:t>
      </w:r>
      <w:r>
        <w:rPr>
          <w:spacing w:val="48"/>
          <w:sz w:val="26"/>
        </w:rPr>
        <w:t xml:space="preserve"> </w:t>
      </w:r>
      <w:r>
        <w:rPr>
          <w:sz w:val="26"/>
        </w:rPr>
        <w:t>оптимальной</w:t>
      </w:r>
    </w:p>
    <w:p w:rsidR="00CB3101" w:rsidRDefault="00CB3101" w:rsidP="00CB3101">
      <w:pPr>
        <w:pStyle w:val="a3"/>
        <w:ind w:left="941" w:right="227"/>
      </w:pPr>
      <w:r>
        <w:t>стратегии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приемов</w:t>
      </w:r>
      <w:r>
        <w:rPr>
          <w:spacing w:val="1"/>
        </w:rPr>
        <w:t xml:space="preserve"> </w:t>
      </w:r>
      <w:r>
        <w:t>коррекционно-развивающей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ребенком.</w:t>
      </w:r>
    </w:p>
    <w:p w:rsidR="00CB3101" w:rsidRDefault="00CB3101" w:rsidP="00CB3101">
      <w:pPr>
        <w:pStyle w:val="a7"/>
        <w:numPr>
          <w:ilvl w:val="0"/>
          <w:numId w:val="154"/>
        </w:numPr>
        <w:tabs>
          <w:tab w:val="left" w:pos="942"/>
        </w:tabs>
        <w:spacing w:line="289" w:lineRule="exact"/>
        <w:ind w:hanging="361"/>
        <w:rPr>
          <w:b/>
          <w:sz w:val="26"/>
        </w:rPr>
      </w:pPr>
      <w:r>
        <w:rPr>
          <w:i/>
          <w:sz w:val="26"/>
        </w:rPr>
        <w:t>Информационно-просветительская</w:t>
      </w:r>
      <w:r>
        <w:rPr>
          <w:i/>
          <w:spacing w:val="-7"/>
          <w:sz w:val="26"/>
        </w:rPr>
        <w:t xml:space="preserve"> </w:t>
      </w:r>
      <w:r>
        <w:rPr>
          <w:i/>
          <w:sz w:val="26"/>
        </w:rPr>
        <w:t>работа</w:t>
      </w:r>
      <w:r>
        <w:rPr>
          <w:i/>
          <w:spacing w:val="-6"/>
          <w:sz w:val="26"/>
        </w:rPr>
        <w:t xml:space="preserve"> </w:t>
      </w:r>
      <w:r>
        <w:rPr>
          <w:i/>
          <w:sz w:val="26"/>
        </w:rPr>
        <w:t>предусматривает</w:t>
      </w:r>
      <w:r>
        <w:rPr>
          <w:b/>
          <w:sz w:val="26"/>
        </w:rPr>
        <w:t>:</w:t>
      </w:r>
    </w:p>
    <w:p w:rsidR="00CB3101" w:rsidRDefault="00CB3101" w:rsidP="00CB3101">
      <w:pPr>
        <w:pStyle w:val="a7"/>
        <w:numPr>
          <w:ilvl w:val="1"/>
          <w:numId w:val="154"/>
        </w:numPr>
        <w:tabs>
          <w:tab w:val="left" w:pos="1216"/>
        </w:tabs>
        <w:ind w:left="941" w:right="225" w:firstLine="0"/>
        <w:rPr>
          <w:rFonts w:ascii="Symbol" w:hAnsi="Symbol"/>
          <w:sz w:val="26"/>
        </w:rPr>
      </w:pPr>
      <w:r>
        <w:rPr>
          <w:sz w:val="26"/>
        </w:rPr>
        <w:t>различные</w:t>
      </w:r>
      <w:r>
        <w:rPr>
          <w:spacing w:val="1"/>
          <w:sz w:val="26"/>
        </w:rPr>
        <w:t xml:space="preserve"> </w:t>
      </w:r>
      <w:r>
        <w:rPr>
          <w:sz w:val="26"/>
        </w:rPr>
        <w:t>формы</w:t>
      </w:r>
      <w:r>
        <w:rPr>
          <w:spacing w:val="1"/>
          <w:sz w:val="26"/>
        </w:rPr>
        <w:t xml:space="preserve"> </w:t>
      </w:r>
      <w:r>
        <w:rPr>
          <w:sz w:val="26"/>
        </w:rPr>
        <w:t>просветительской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деятельности</w:t>
      </w:r>
      <w:r>
        <w:rPr>
          <w:spacing w:val="1"/>
          <w:sz w:val="26"/>
        </w:rPr>
        <w:t xml:space="preserve"> </w:t>
      </w:r>
      <w:r>
        <w:rPr>
          <w:sz w:val="26"/>
        </w:rPr>
        <w:t>(лекции,</w:t>
      </w:r>
      <w:r>
        <w:rPr>
          <w:spacing w:val="1"/>
          <w:sz w:val="26"/>
        </w:rPr>
        <w:t xml:space="preserve"> </w:t>
      </w:r>
      <w:r>
        <w:rPr>
          <w:sz w:val="26"/>
        </w:rPr>
        <w:t>беседы,</w:t>
      </w:r>
      <w:r>
        <w:rPr>
          <w:spacing w:val="1"/>
          <w:sz w:val="26"/>
        </w:rPr>
        <w:t xml:space="preserve"> </w:t>
      </w:r>
      <w:r>
        <w:rPr>
          <w:sz w:val="26"/>
        </w:rPr>
        <w:t>информационные</w:t>
      </w:r>
      <w:r>
        <w:rPr>
          <w:spacing w:val="1"/>
          <w:sz w:val="26"/>
        </w:rPr>
        <w:t xml:space="preserve"> </w:t>
      </w:r>
      <w:r>
        <w:rPr>
          <w:sz w:val="26"/>
        </w:rPr>
        <w:t>стенды,</w:t>
      </w:r>
      <w:r>
        <w:rPr>
          <w:spacing w:val="1"/>
          <w:sz w:val="26"/>
        </w:rPr>
        <w:t xml:space="preserve"> </w:t>
      </w:r>
      <w:r>
        <w:rPr>
          <w:sz w:val="26"/>
        </w:rPr>
        <w:t>печатные</w:t>
      </w:r>
      <w:r>
        <w:rPr>
          <w:spacing w:val="1"/>
          <w:sz w:val="26"/>
        </w:rPr>
        <w:t xml:space="preserve"> </w:t>
      </w:r>
      <w:r>
        <w:rPr>
          <w:sz w:val="26"/>
        </w:rPr>
        <w:t>материалы,</w:t>
      </w:r>
      <w:r>
        <w:rPr>
          <w:spacing w:val="1"/>
          <w:sz w:val="26"/>
        </w:rPr>
        <w:t xml:space="preserve"> </w:t>
      </w:r>
      <w:r>
        <w:rPr>
          <w:sz w:val="26"/>
        </w:rPr>
        <w:t>электронные</w:t>
      </w:r>
      <w:r>
        <w:rPr>
          <w:spacing w:val="1"/>
          <w:sz w:val="26"/>
        </w:rPr>
        <w:t xml:space="preserve"> </w:t>
      </w:r>
      <w:r>
        <w:rPr>
          <w:sz w:val="26"/>
        </w:rPr>
        <w:t>ресурсы),</w:t>
      </w:r>
      <w:r>
        <w:rPr>
          <w:spacing w:val="-62"/>
          <w:sz w:val="26"/>
        </w:rPr>
        <w:t xml:space="preserve"> </w:t>
      </w:r>
      <w:r>
        <w:rPr>
          <w:sz w:val="26"/>
        </w:rPr>
        <w:t>направленные на разъяснение участникам образовательных отношений</w:t>
      </w:r>
      <w:r>
        <w:rPr>
          <w:spacing w:val="1"/>
          <w:sz w:val="26"/>
        </w:rPr>
        <w:t xml:space="preserve"> </w:t>
      </w:r>
      <w:r>
        <w:rPr>
          <w:sz w:val="26"/>
        </w:rPr>
        <w:t>—</w:t>
      </w:r>
      <w:r>
        <w:rPr>
          <w:spacing w:val="1"/>
          <w:sz w:val="26"/>
        </w:rPr>
        <w:t xml:space="preserve"> </w:t>
      </w:r>
      <w:r>
        <w:rPr>
          <w:sz w:val="26"/>
        </w:rPr>
        <w:t>обучающимся (в доступной для дошкольного возраста форме), их родителям</w:t>
      </w:r>
      <w:r>
        <w:rPr>
          <w:spacing w:val="-62"/>
          <w:sz w:val="26"/>
        </w:rPr>
        <w:t xml:space="preserve"> </w:t>
      </w:r>
      <w:r>
        <w:rPr>
          <w:sz w:val="26"/>
        </w:rPr>
        <w:t>(законным</w:t>
      </w:r>
      <w:r>
        <w:rPr>
          <w:spacing w:val="1"/>
          <w:sz w:val="26"/>
        </w:rPr>
        <w:t xml:space="preserve"> </w:t>
      </w:r>
      <w:r>
        <w:rPr>
          <w:sz w:val="26"/>
        </w:rPr>
        <w:t>представителям),</w:t>
      </w:r>
      <w:r>
        <w:rPr>
          <w:spacing w:val="1"/>
          <w:sz w:val="26"/>
        </w:rPr>
        <w:t xml:space="preserve"> </w:t>
      </w:r>
      <w:r>
        <w:rPr>
          <w:sz w:val="26"/>
        </w:rPr>
        <w:t>педагогическим</w:t>
      </w:r>
      <w:r>
        <w:rPr>
          <w:spacing w:val="1"/>
          <w:sz w:val="26"/>
        </w:rPr>
        <w:t xml:space="preserve"> </w:t>
      </w:r>
      <w:r>
        <w:rPr>
          <w:sz w:val="26"/>
        </w:rPr>
        <w:t>работникам</w:t>
      </w:r>
      <w:r>
        <w:rPr>
          <w:spacing w:val="1"/>
          <w:sz w:val="26"/>
        </w:rPr>
        <w:t xml:space="preserve"> </w:t>
      </w:r>
      <w:r>
        <w:rPr>
          <w:sz w:val="26"/>
        </w:rPr>
        <w:t>—</w:t>
      </w:r>
      <w:r>
        <w:rPr>
          <w:spacing w:val="1"/>
          <w:sz w:val="26"/>
        </w:rPr>
        <w:t xml:space="preserve"> </w:t>
      </w:r>
      <w:r>
        <w:rPr>
          <w:sz w:val="26"/>
        </w:rPr>
        <w:t>вопросов,</w:t>
      </w:r>
      <w:r>
        <w:rPr>
          <w:spacing w:val="1"/>
          <w:sz w:val="26"/>
        </w:rPr>
        <w:t xml:space="preserve"> </w:t>
      </w:r>
      <w:r>
        <w:rPr>
          <w:sz w:val="26"/>
        </w:rPr>
        <w:t>связанных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особенностями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процесса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психолого-</w:t>
      </w:r>
      <w:r>
        <w:rPr>
          <w:spacing w:val="1"/>
          <w:sz w:val="26"/>
        </w:rPr>
        <w:t xml:space="preserve"> </w:t>
      </w:r>
      <w:r>
        <w:rPr>
          <w:sz w:val="26"/>
        </w:rPr>
        <w:t>педагогического</w:t>
      </w:r>
      <w:r>
        <w:rPr>
          <w:spacing w:val="1"/>
          <w:sz w:val="26"/>
        </w:rPr>
        <w:t xml:space="preserve"> </w:t>
      </w:r>
      <w:r>
        <w:rPr>
          <w:sz w:val="26"/>
        </w:rPr>
        <w:t>сопровождения</w:t>
      </w:r>
      <w:r>
        <w:rPr>
          <w:spacing w:val="1"/>
          <w:sz w:val="26"/>
        </w:rPr>
        <w:t xml:space="preserve"> </w:t>
      </w:r>
      <w:r>
        <w:rPr>
          <w:sz w:val="26"/>
        </w:rPr>
        <w:t>обучающихся,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том</w:t>
      </w:r>
      <w:r>
        <w:rPr>
          <w:spacing w:val="1"/>
          <w:sz w:val="26"/>
        </w:rPr>
        <w:t xml:space="preserve"> </w:t>
      </w:r>
      <w:r>
        <w:rPr>
          <w:sz w:val="26"/>
        </w:rPr>
        <w:t>числе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ОВЗ,</w:t>
      </w:r>
      <w:r>
        <w:rPr>
          <w:spacing w:val="1"/>
          <w:sz w:val="26"/>
        </w:rPr>
        <w:t xml:space="preserve"> </w:t>
      </w:r>
      <w:r>
        <w:rPr>
          <w:sz w:val="26"/>
        </w:rPr>
        <w:t>трудностями</w:t>
      </w:r>
      <w:r>
        <w:rPr>
          <w:spacing w:val="-2"/>
          <w:sz w:val="26"/>
        </w:rPr>
        <w:t xml:space="preserve"> </w:t>
      </w:r>
      <w:r>
        <w:rPr>
          <w:sz w:val="26"/>
        </w:rPr>
        <w:t>в</w:t>
      </w:r>
      <w:r>
        <w:rPr>
          <w:spacing w:val="-1"/>
          <w:sz w:val="26"/>
        </w:rPr>
        <w:t xml:space="preserve"> </w:t>
      </w:r>
      <w:r>
        <w:rPr>
          <w:sz w:val="26"/>
        </w:rPr>
        <w:t>обучении</w:t>
      </w:r>
      <w:r>
        <w:rPr>
          <w:spacing w:val="-1"/>
          <w:sz w:val="26"/>
        </w:rPr>
        <w:t xml:space="preserve"> </w:t>
      </w:r>
      <w:r>
        <w:rPr>
          <w:sz w:val="26"/>
        </w:rPr>
        <w:t>и социализации;</w:t>
      </w:r>
    </w:p>
    <w:p w:rsidR="00CB3101" w:rsidRDefault="00CB3101" w:rsidP="00CB3101">
      <w:pPr>
        <w:pStyle w:val="a7"/>
        <w:numPr>
          <w:ilvl w:val="1"/>
          <w:numId w:val="154"/>
        </w:numPr>
        <w:tabs>
          <w:tab w:val="left" w:pos="1216"/>
        </w:tabs>
        <w:spacing w:line="290" w:lineRule="exact"/>
        <w:ind w:left="1215" w:hanging="275"/>
        <w:rPr>
          <w:rFonts w:ascii="Symbol" w:hAnsi="Symbol"/>
          <w:sz w:val="26"/>
        </w:rPr>
      </w:pPr>
      <w:r>
        <w:rPr>
          <w:sz w:val="26"/>
        </w:rPr>
        <w:t xml:space="preserve">проведение  </w:t>
      </w:r>
      <w:r>
        <w:rPr>
          <w:spacing w:val="44"/>
          <w:sz w:val="26"/>
        </w:rPr>
        <w:t xml:space="preserve"> </w:t>
      </w:r>
      <w:r>
        <w:rPr>
          <w:sz w:val="26"/>
        </w:rPr>
        <w:t xml:space="preserve">тематических   </w:t>
      </w:r>
      <w:r>
        <w:rPr>
          <w:spacing w:val="46"/>
          <w:sz w:val="26"/>
        </w:rPr>
        <w:t xml:space="preserve"> </w:t>
      </w:r>
      <w:r>
        <w:rPr>
          <w:sz w:val="26"/>
        </w:rPr>
        <w:t xml:space="preserve">выступлений,   </w:t>
      </w:r>
      <w:r>
        <w:rPr>
          <w:spacing w:val="43"/>
          <w:sz w:val="26"/>
        </w:rPr>
        <w:t xml:space="preserve"> </w:t>
      </w:r>
      <w:r>
        <w:rPr>
          <w:sz w:val="26"/>
        </w:rPr>
        <w:t xml:space="preserve">онлайн-консультаций   </w:t>
      </w:r>
      <w:r>
        <w:rPr>
          <w:spacing w:val="43"/>
          <w:sz w:val="26"/>
        </w:rPr>
        <w:t xml:space="preserve"> </w:t>
      </w:r>
      <w:r>
        <w:rPr>
          <w:sz w:val="26"/>
        </w:rPr>
        <w:t>для</w:t>
      </w:r>
    </w:p>
    <w:p w:rsidR="00CB3101" w:rsidRDefault="00CB3101" w:rsidP="00CB3101">
      <w:pPr>
        <w:pStyle w:val="a3"/>
        <w:ind w:left="941" w:right="229"/>
      </w:pPr>
      <w:r>
        <w:t>педагогов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разъяснению</w:t>
      </w:r>
      <w:r>
        <w:rPr>
          <w:spacing w:val="1"/>
        </w:rPr>
        <w:t xml:space="preserve"> </w:t>
      </w:r>
      <w:r>
        <w:t>индивидуально-типологических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категорий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ОВЗ,</w:t>
      </w:r>
      <w:r>
        <w:rPr>
          <w:spacing w:val="1"/>
        </w:rPr>
        <w:t xml:space="preserve"> </w:t>
      </w:r>
      <w:r>
        <w:t>трудностями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обучении</w:t>
      </w:r>
      <w:r>
        <w:rPr>
          <w:spacing w:val="-1"/>
        </w:rPr>
        <w:t xml:space="preserve"> </w:t>
      </w:r>
      <w:r>
        <w:t>и социализации.</w:t>
      </w:r>
    </w:p>
    <w:p w:rsidR="00CB3101" w:rsidRDefault="00CB3101" w:rsidP="00CB3101">
      <w:pPr>
        <w:pStyle w:val="a3"/>
        <w:spacing w:before="7"/>
        <w:ind w:left="0"/>
        <w:jc w:val="left"/>
        <w:rPr>
          <w:sz w:val="23"/>
        </w:rPr>
      </w:pPr>
    </w:p>
    <w:p w:rsidR="00CB3101" w:rsidRDefault="00CB3101" w:rsidP="00CB3101">
      <w:pPr>
        <w:pStyle w:val="a3"/>
        <w:ind w:right="226" w:firstLine="760"/>
      </w:pPr>
      <w:r>
        <w:t>Реализация</w:t>
      </w:r>
      <w:r>
        <w:rPr>
          <w:spacing w:val="1"/>
        </w:rPr>
        <w:t xml:space="preserve"> </w:t>
      </w:r>
      <w:r>
        <w:t>КРР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детьми-инвалидами</w:t>
      </w:r>
      <w:r>
        <w:rPr>
          <w:spacing w:val="1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нозологических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Федеральной</w:t>
      </w:r>
      <w:r>
        <w:rPr>
          <w:spacing w:val="-62"/>
        </w:rPr>
        <w:t xml:space="preserve"> </w:t>
      </w:r>
      <w:r>
        <w:t>адаптированной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программой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ФАОП</w:t>
      </w:r>
      <w:r>
        <w:rPr>
          <w:spacing w:val="1"/>
        </w:rPr>
        <w:t xml:space="preserve"> </w:t>
      </w:r>
      <w:r>
        <w:t>ДО).</w:t>
      </w:r>
      <w:r>
        <w:rPr>
          <w:spacing w:val="1"/>
        </w:rPr>
        <w:t xml:space="preserve"> </w:t>
      </w:r>
      <w:r>
        <w:t>КРР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детьми-инвалидами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предупреждение</w:t>
      </w:r>
      <w:r>
        <w:rPr>
          <w:spacing w:val="1"/>
        </w:rPr>
        <w:t xml:space="preserve"> </w:t>
      </w:r>
      <w:r>
        <w:t>вторичных биологических и социальных отклонений в развитии, затрудняющих</w:t>
      </w:r>
      <w:r>
        <w:rPr>
          <w:spacing w:val="1"/>
        </w:rPr>
        <w:t xml:space="preserve"> </w:t>
      </w:r>
      <w:r>
        <w:t>образование и социализацию обучающихся, коррекцию нарушений психического и</w:t>
      </w:r>
      <w:r>
        <w:rPr>
          <w:spacing w:val="-62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педагогики,</w:t>
      </w:r>
      <w:r>
        <w:rPr>
          <w:spacing w:val="1"/>
        </w:rPr>
        <w:t xml:space="preserve"> </w:t>
      </w:r>
      <w:r>
        <w:t>специальной</w:t>
      </w:r>
      <w:r>
        <w:rPr>
          <w:spacing w:val="1"/>
        </w:rPr>
        <w:t xml:space="preserve"> </w:t>
      </w:r>
      <w:r>
        <w:t>психологии и медицины; формирование у обучающихся механизмов компенсации</w:t>
      </w:r>
      <w:r>
        <w:rPr>
          <w:spacing w:val="1"/>
        </w:rPr>
        <w:t xml:space="preserve"> </w:t>
      </w:r>
      <w:r>
        <w:t>дефицитарных функций, не поддающихся коррекции, в том числе с использования</w:t>
      </w:r>
      <w:r>
        <w:rPr>
          <w:spacing w:val="1"/>
        </w:rPr>
        <w:t xml:space="preserve"> </w:t>
      </w:r>
      <w:r>
        <w:t>ассистивных</w:t>
      </w:r>
      <w:r>
        <w:rPr>
          <w:spacing w:val="-2"/>
        </w:rPr>
        <w:t xml:space="preserve"> </w:t>
      </w:r>
      <w:r>
        <w:t>технологий.</w:t>
      </w:r>
    </w:p>
    <w:p w:rsidR="00CB3101" w:rsidRDefault="00CB3101" w:rsidP="00CB3101">
      <w:pPr>
        <w:pStyle w:val="a3"/>
        <w:ind w:right="230" w:firstLine="760"/>
      </w:pPr>
      <w:r>
        <w:t>КРР с детьми, находящимися под диспансерным наблюдением, в том числе</w:t>
      </w:r>
      <w:r>
        <w:rPr>
          <w:spacing w:val="1"/>
        </w:rPr>
        <w:t xml:space="preserve"> </w:t>
      </w:r>
      <w:r>
        <w:t>часто болеющими детьми, имеет выраженную специфику. Детям, находящимся под</w:t>
      </w:r>
      <w:r>
        <w:rPr>
          <w:spacing w:val="-63"/>
        </w:rPr>
        <w:t xml:space="preserve"> </w:t>
      </w:r>
      <w:r>
        <w:t>диспансерным наблюдением, в том числе часто болеющим детям, свойственны:</w:t>
      </w:r>
      <w:r>
        <w:rPr>
          <w:spacing w:val="1"/>
        </w:rPr>
        <w:t xml:space="preserve"> </w:t>
      </w:r>
      <w:r>
        <w:t>быстрая</w:t>
      </w:r>
      <w:r>
        <w:rPr>
          <w:spacing w:val="54"/>
        </w:rPr>
        <w:t xml:space="preserve"> </w:t>
      </w:r>
      <w:r>
        <w:t>утомляемость,</w:t>
      </w:r>
      <w:r>
        <w:rPr>
          <w:spacing w:val="49"/>
        </w:rPr>
        <w:t xml:space="preserve"> </w:t>
      </w:r>
      <w:r>
        <w:t>длительный</w:t>
      </w:r>
      <w:r>
        <w:rPr>
          <w:spacing w:val="50"/>
        </w:rPr>
        <w:t xml:space="preserve"> </w:t>
      </w:r>
      <w:r>
        <w:t>период</w:t>
      </w:r>
      <w:r>
        <w:rPr>
          <w:spacing w:val="50"/>
        </w:rPr>
        <w:t xml:space="preserve"> </w:t>
      </w:r>
      <w:r>
        <w:t>восстановления</w:t>
      </w:r>
      <w:r>
        <w:rPr>
          <w:spacing w:val="50"/>
        </w:rPr>
        <w:t xml:space="preserve"> </w:t>
      </w:r>
      <w:r>
        <w:t>после</w:t>
      </w:r>
      <w:r>
        <w:rPr>
          <w:spacing w:val="50"/>
        </w:rPr>
        <w:t xml:space="preserve"> </w:t>
      </w:r>
      <w:r>
        <w:t>заболевания</w:t>
      </w:r>
      <w:r>
        <w:rPr>
          <w:spacing w:val="50"/>
        </w:rPr>
        <w:t xml:space="preserve"> </w:t>
      </w:r>
      <w:r>
        <w:t>и</w:t>
      </w:r>
    </w:p>
    <w:p w:rsidR="00CB3101" w:rsidRDefault="00CB3101" w:rsidP="00CB3101">
      <w:pPr>
        <w:sectPr w:rsidR="00CB3101">
          <w:pgSz w:w="11900" w:h="16850"/>
          <w:pgMar w:top="1060" w:right="620" w:bottom="540" w:left="1480" w:header="0" w:footer="263" w:gutter="0"/>
          <w:cols w:space="720"/>
        </w:sectPr>
      </w:pPr>
    </w:p>
    <w:p w:rsidR="00CB3101" w:rsidRDefault="00CB3101" w:rsidP="00CB3101">
      <w:pPr>
        <w:pStyle w:val="a3"/>
        <w:spacing w:before="69"/>
        <w:ind w:right="161"/>
      </w:pPr>
      <w:r>
        <w:lastRenderedPageBreak/>
        <w:t>(или)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обострения</w:t>
      </w:r>
      <w:r>
        <w:rPr>
          <w:spacing w:val="1"/>
        </w:rPr>
        <w:t xml:space="preserve"> </w:t>
      </w:r>
      <w:r>
        <w:t>(не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4-х</w:t>
      </w:r>
      <w:r>
        <w:rPr>
          <w:spacing w:val="1"/>
        </w:rPr>
        <w:t xml:space="preserve"> </w:t>
      </w:r>
      <w:r>
        <w:t>недель),</w:t>
      </w:r>
      <w:r>
        <w:rPr>
          <w:spacing w:val="1"/>
        </w:rPr>
        <w:t xml:space="preserve"> </w:t>
      </w:r>
      <w:r>
        <w:t>специфические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межличностного взаимодействия и деятельности (ограниченность круга общения</w:t>
      </w:r>
      <w:r>
        <w:rPr>
          <w:spacing w:val="1"/>
        </w:rPr>
        <w:t xml:space="preserve"> </w:t>
      </w:r>
      <w:r>
        <w:t>больного</w:t>
      </w:r>
      <w:r>
        <w:rPr>
          <w:spacing w:val="1"/>
        </w:rPr>
        <w:t xml:space="preserve"> </w:t>
      </w:r>
      <w:r>
        <w:t>ребёнка,</w:t>
      </w:r>
      <w:r>
        <w:rPr>
          <w:spacing w:val="1"/>
        </w:rPr>
        <w:t xml:space="preserve"> </w:t>
      </w:r>
      <w:r>
        <w:t>объективная</w:t>
      </w:r>
      <w:r>
        <w:rPr>
          <w:spacing w:val="1"/>
        </w:rPr>
        <w:t xml:space="preserve"> </w:t>
      </w:r>
      <w:r>
        <w:t>зависимость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(родителей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представителей), педагогов), стремление постоянно получать от них помощь). Для</w:t>
      </w:r>
      <w:r>
        <w:rPr>
          <w:spacing w:val="1"/>
        </w:rPr>
        <w:t xml:space="preserve"> </w:t>
      </w:r>
      <w:r>
        <w:t>детей, находящихся под диспансерным наблюдением, в том числе часто болеющих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старшего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характерны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отношении</w:t>
      </w:r>
      <w:r>
        <w:rPr>
          <w:spacing w:val="1"/>
        </w:rPr>
        <w:t xml:space="preserve"> </w:t>
      </w:r>
      <w:r>
        <w:t>ведущего вида деятельности – сюжетно-ролевой игры, что оказывает негативное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эмоциональное</w:t>
      </w:r>
      <w:r>
        <w:rPr>
          <w:spacing w:val="1"/>
        </w:rPr>
        <w:t xml:space="preserve"> </w:t>
      </w:r>
      <w:r>
        <w:t>благополучие.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итоге</w:t>
      </w:r>
      <w:r>
        <w:rPr>
          <w:spacing w:val="65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ребёнка появляются сложности в освоении программы и социальной адаптации.</w:t>
      </w:r>
      <w:r>
        <w:rPr>
          <w:spacing w:val="1"/>
        </w:rPr>
        <w:t xml:space="preserve"> </w:t>
      </w:r>
      <w:r>
        <w:rPr>
          <w:rFonts w:ascii="Microsoft Sans Serif" w:hAnsi="Microsoft Sans Serif"/>
          <w:sz w:val="24"/>
        </w:rPr>
        <w:t>(</w:t>
      </w:r>
      <w:r>
        <w:t>п.28.6.1</w:t>
      </w:r>
      <w:r>
        <w:rPr>
          <w:spacing w:val="1"/>
        </w:rPr>
        <w:t xml:space="preserve"> </w:t>
      </w:r>
      <w:r>
        <w:t>ФОП</w:t>
      </w:r>
      <w:r>
        <w:rPr>
          <w:spacing w:val="-1"/>
        </w:rPr>
        <w:t xml:space="preserve"> </w:t>
      </w:r>
      <w:r>
        <w:t>ДО)</w:t>
      </w:r>
    </w:p>
    <w:p w:rsidR="00CB3101" w:rsidRDefault="00CB3101" w:rsidP="00CB3101">
      <w:pPr>
        <w:ind w:left="222" w:right="230" w:firstLine="760"/>
        <w:jc w:val="both"/>
        <w:rPr>
          <w:sz w:val="26"/>
        </w:rPr>
      </w:pPr>
      <w:r>
        <w:rPr>
          <w:i/>
          <w:sz w:val="26"/>
        </w:rPr>
        <w:t>Направленность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коррекционно-развивающей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работы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с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детьми,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находящимися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под диспансерным наблюдением, в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том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числе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часто болеющими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детьми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включает</w:t>
      </w:r>
      <w:r>
        <w:rPr>
          <w:sz w:val="26"/>
        </w:rPr>
        <w:t>:</w:t>
      </w:r>
    </w:p>
    <w:p w:rsidR="00CB3101" w:rsidRDefault="00CB3101" w:rsidP="00CB3101">
      <w:pPr>
        <w:pStyle w:val="a7"/>
        <w:numPr>
          <w:ilvl w:val="0"/>
          <w:numId w:val="153"/>
        </w:numPr>
        <w:tabs>
          <w:tab w:val="left" w:pos="930"/>
        </w:tabs>
        <w:spacing w:line="298" w:lineRule="exact"/>
        <w:ind w:right="226" w:firstLine="427"/>
        <w:jc w:val="left"/>
        <w:rPr>
          <w:sz w:val="26"/>
        </w:rPr>
      </w:pPr>
      <w:r>
        <w:rPr>
          <w:sz w:val="26"/>
        </w:rPr>
        <w:t>коррекцию/развитие</w:t>
      </w:r>
      <w:r>
        <w:rPr>
          <w:spacing w:val="41"/>
          <w:sz w:val="26"/>
        </w:rPr>
        <w:t xml:space="preserve"> </w:t>
      </w:r>
      <w:r>
        <w:rPr>
          <w:sz w:val="26"/>
        </w:rPr>
        <w:t>коммуникативной,</w:t>
      </w:r>
      <w:r>
        <w:rPr>
          <w:spacing w:val="38"/>
          <w:sz w:val="26"/>
        </w:rPr>
        <w:t xml:space="preserve"> </w:t>
      </w:r>
      <w:r>
        <w:rPr>
          <w:sz w:val="26"/>
        </w:rPr>
        <w:t>личностной,</w:t>
      </w:r>
      <w:r>
        <w:rPr>
          <w:spacing w:val="38"/>
          <w:sz w:val="26"/>
        </w:rPr>
        <w:t xml:space="preserve"> </w:t>
      </w:r>
      <w:r>
        <w:rPr>
          <w:sz w:val="26"/>
        </w:rPr>
        <w:t>эмоционально-волевой</w:t>
      </w:r>
      <w:r>
        <w:rPr>
          <w:spacing w:val="-62"/>
          <w:sz w:val="26"/>
        </w:rPr>
        <w:t xml:space="preserve"> </w:t>
      </w:r>
      <w:r>
        <w:rPr>
          <w:sz w:val="26"/>
        </w:rPr>
        <w:t>сфер,</w:t>
      </w:r>
      <w:r>
        <w:rPr>
          <w:spacing w:val="-2"/>
          <w:sz w:val="26"/>
        </w:rPr>
        <w:t xml:space="preserve"> </w:t>
      </w:r>
      <w:r>
        <w:rPr>
          <w:sz w:val="26"/>
        </w:rPr>
        <w:t>познавательных</w:t>
      </w:r>
      <w:r>
        <w:rPr>
          <w:spacing w:val="1"/>
          <w:sz w:val="26"/>
        </w:rPr>
        <w:t xml:space="preserve"> </w:t>
      </w:r>
      <w:r>
        <w:rPr>
          <w:sz w:val="26"/>
        </w:rPr>
        <w:t>процессов;</w:t>
      </w:r>
    </w:p>
    <w:p w:rsidR="00CB3101" w:rsidRDefault="00CB3101" w:rsidP="00CB3101">
      <w:pPr>
        <w:pStyle w:val="a7"/>
        <w:numPr>
          <w:ilvl w:val="0"/>
          <w:numId w:val="153"/>
        </w:numPr>
        <w:tabs>
          <w:tab w:val="left" w:pos="930"/>
        </w:tabs>
        <w:spacing w:line="285" w:lineRule="exact"/>
        <w:ind w:left="930"/>
        <w:jc w:val="left"/>
        <w:rPr>
          <w:sz w:val="26"/>
        </w:rPr>
      </w:pPr>
      <w:r>
        <w:rPr>
          <w:sz w:val="26"/>
        </w:rPr>
        <w:t>снижение</w:t>
      </w:r>
      <w:r>
        <w:rPr>
          <w:spacing w:val="-4"/>
          <w:sz w:val="26"/>
        </w:rPr>
        <w:t xml:space="preserve"> </w:t>
      </w:r>
      <w:r>
        <w:rPr>
          <w:sz w:val="26"/>
        </w:rPr>
        <w:t>тревожности;</w:t>
      </w:r>
    </w:p>
    <w:p w:rsidR="00CB3101" w:rsidRDefault="00CB3101" w:rsidP="00CB3101">
      <w:pPr>
        <w:pStyle w:val="a7"/>
        <w:numPr>
          <w:ilvl w:val="0"/>
          <w:numId w:val="153"/>
        </w:numPr>
        <w:tabs>
          <w:tab w:val="left" w:pos="930"/>
        </w:tabs>
        <w:spacing w:line="298" w:lineRule="exact"/>
        <w:ind w:left="930"/>
        <w:jc w:val="left"/>
        <w:rPr>
          <w:sz w:val="26"/>
        </w:rPr>
      </w:pPr>
      <w:r>
        <w:rPr>
          <w:sz w:val="26"/>
        </w:rPr>
        <w:t>помощь</w:t>
      </w:r>
      <w:r>
        <w:rPr>
          <w:spacing w:val="-4"/>
          <w:sz w:val="26"/>
        </w:rPr>
        <w:t xml:space="preserve"> </w:t>
      </w:r>
      <w:r>
        <w:rPr>
          <w:sz w:val="26"/>
        </w:rPr>
        <w:t>в</w:t>
      </w:r>
      <w:r>
        <w:rPr>
          <w:spacing w:val="-3"/>
          <w:sz w:val="26"/>
        </w:rPr>
        <w:t xml:space="preserve"> </w:t>
      </w:r>
      <w:r>
        <w:rPr>
          <w:sz w:val="26"/>
        </w:rPr>
        <w:t>разрешении</w:t>
      </w:r>
      <w:r>
        <w:rPr>
          <w:spacing w:val="-3"/>
          <w:sz w:val="26"/>
        </w:rPr>
        <w:t xml:space="preserve"> </w:t>
      </w:r>
      <w:r>
        <w:rPr>
          <w:sz w:val="26"/>
        </w:rPr>
        <w:t>поведенческих</w:t>
      </w:r>
      <w:r>
        <w:rPr>
          <w:spacing w:val="-4"/>
          <w:sz w:val="26"/>
        </w:rPr>
        <w:t xml:space="preserve"> </w:t>
      </w:r>
      <w:r>
        <w:rPr>
          <w:sz w:val="26"/>
        </w:rPr>
        <w:t>проблем;</w:t>
      </w:r>
    </w:p>
    <w:p w:rsidR="00CB3101" w:rsidRDefault="00CB3101" w:rsidP="00CB3101">
      <w:pPr>
        <w:pStyle w:val="a7"/>
        <w:numPr>
          <w:ilvl w:val="0"/>
          <w:numId w:val="153"/>
        </w:numPr>
        <w:tabs>
          <w:tab w:val="left" w:pos="930"/>
          <w:tab w:val="left" w:pos="2362"/>
          <w:tab w:val="left" w:pos="3708"/>
          <w:tab w:val="left" w:pos="4533"/>
          <w:tab w:val="left" w:pos="6078"/>
          <w:tab w:val="left" w:pos="8126"/>
        </w:tabs>
        <w:spacing w:line="237" w:lineRule="auto"/>
        <w:ind w:right="231" w:firstLine="427"/>
        <w:jc w:val="left"/>
        <w:rPr>
          <w:sz w:val="26"/>
        </w:rPr>
      </w:pPr>
      <w:r>
        <w:rPr>
          <w:sz w:val="26"/>
        </w:rPr>
        <w:t>создание</w:t>
      </w:r>
      <w:r>
        <w:rPr>
          <w:sz w:val="26"/>
        </w:rPr>
        <w:tab/>
        <w:t>условий</w:t>
      </w:r>
      <w:r>
        <w:rPr>
          <w:sz w:val="26"/>
        </w:rPr>
        <w:tab/>
        <w:t>для</w:t>
      </w:r>
      <w:r>
        <w:rPr>
          <w:sz w:val="26"/>
        </w:rPr>
        <w:tab/>
        <w:t>успешной</w:t>
      </w:r>
      <w:r>
        <w:rPr>
          <w:sz w:val="26"/>
        </w:rPr>
        <w:tab/>
        <w:t>социализации,</w:t>
      </w:r>
      <w:r>
        <w:rPr>
          <w:sz w:val="26"/>
        </w:rPr>
        <w:tab/>
      </w:r>
      <w:r>
        <w:rPr>
          <w:spacing w:val="-1"/>
          <w:sz w:val="26"/>
        </w:rPr>
        <w:t>оптимизация</w:t>
      </w:r>
      <w:r>
        <w:rPr>
          <w:spacing w:val="-62"/>
          <w:sz w:val="26"/>
        </w:rPr>
        <w:t xml:space="preserve"> </w:t>
      </w:r>
      <w:r>
        <w:rPr>
          <w:sz w:val="26"/>
        </w:rPr>
        <w:t>межличностного взаимодействия</w:t>
      </w:r>
      <w:r>
        <w:rPr>
          <w:spacing w:val="-1"/>
          <w:sz w:val="26"/>
        </w:rPr>
        <w:t xml:space="preserve"> </w:t>
      </w:r>
      <w:r>
        <w:rPr>
          <w:sz w:val="26"/>
        </w:rPr>
        <w:t>со</w:t>
      </w:r>
      <w:r>
        <w:rPr>
          <w:spacing w:val="-1"/>
          <w:sz w:val="26"/>
        </w:rPr>
        <w:t xml:space="preserve"> </w:t>
      </w:r>
      <w:r>
        <w:rPr>
          <w:sz w:val="26"/>
        </w:rPr>
        <w:t>взрослыми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сверстниками.</w:t>
      </w:r>
    </w:p>
    <w:p w:rsidR="00CB3101" w:rsidRDefault="00CB3101" w:rsidP="00CB3101">
      <w:pPr>
        <w:pStyle w:val="a3"/>
        <w:ind w:right="226" w:firstLine="760"/>
      </w:pPr>
      <w:r>
        <w:t>Включение ЧБД в программу КРР, определение индивидуального маршрута</w:t>
      </w:r>
      <w:r>
        <w:rPr>
          <w:spacing w:val="1"/>
        </w:rPr>
        <w:t xml:space="preserve"> </w:t>
      </w:r>
      <w:r>
        <w:t>психолого-педагогического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медицинского</w:t>
      </w:r>
      <w:r>
        <w:rPr>
          <w:spacing w:val="23"/>
        </w:rPr>
        <w:t xml:space="preserve"> </w:t>
      </w:r>
      <w:r>
        <w:t>заключения</w:t>
      </w:r>
      <w:r>
        <w:rPr>
          <w:spacing w:val="25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рекомендаций</w:t>
      </w:r>
      <w:r>
        <w:rPr>
          <w:spacing w:val="24"/>
        </w:rPr>
        <w:t xml:space="preserve"> </w:t>
      </w:r>
      <w:r>
        <w:t>ППК</w:t>
      </w:r>
      <w:r>
        <w:rPr>
          <w:spacing w:val="25"/>
        </w:rPr>
        <w:t xml:space="preserve"> </w:t>
      </w:r>
      <w:r>
        <w:t>по</w:t>
      </w:r>
      <w:r>
        <w:rPr>
          <w:spacing w:val="24"/>
        </w:rPr>
        <w:t xml:space="preserve"> </w:t>
      </w:r>
      <w:r>
        <w:t>результатам</w:t>
      </w:r>
      <w:r>
        <w:rPr>
          <w:spacing w:val="24"/>
        </w:rPr>
        <w:t xml:space="preserve"> </w:t>
      </w:r>
      <w:r>
        <w:t>психологической</w:t>
      </w:r>
      <w:r>
        <w:rPr>
          <w:spacing w:val="-6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педагогической</w:t>
      </w:r>
      <w:r>
        <w:rPr>
          <w:spacing w:val="-1"/>
        </w:rPr>
        <w:t xml:space="preserve"> </w:t>
      </w:r>
      <w:r>
        <w:t>диагностики.</w:t>
      </w:r>
    </w:p>
    <w:p w:rsidR="00CB3101" w:rsidRDefault="00CB3101" w:rsidP="00CB3101">
      <w:pPr>
        <w:pStyle w:val="a3"/>
        <w:spacing w:before="4"/>
        <w:ind w:left="0"/>
        <w:jc w:val="left"/>
        <w:rPr>
          <w:sz w:val="24"/>
        </w:rPr>
      </w:pPr>
    </w:p>
    <w:p w:rsidR="00CB3101" w:rsidRDefault="00CB3101" w:rsidP="00CB3101">
      <w:pPr>
        <w:spacing w:before="1"/>
        <w:ind w:left="222" w:right="229" w:firstLine="760"/>
        <w:jc w:val="both"/>
        <w:rPr>
          <w:i/>
          <w:sz w:val="26"/>
        </w:rPr>
      </w:pPr>
      <w:r>
        <w:rPr>
          <w:i/>
          <w:sz w:val="26"/>
        </w:rPr>
        <w:t>Направленность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коррекционно-развивающей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работы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с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одаренными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обучающимися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включает:</w:t>
      </w:r>
    </w:p>
    <w:p w:rsidR="00CB3101" w:rsidRDefault="00CB3101" w:rsidP="00CB3101">
      <w:pPr>
        <w:pStyle w:val="a7"/>
        <w:numPr>
          <w:ilvl w:val="0"/>
          <w:numId w:val="153"/>
        </w:numPr>
        <w:tabs>
          <w:tab w:val="left" w:pos="930"/>
        </w:tabs>
        <w:spacing w:before="4" w:line="298" w:lineRule="exact"/>
        <w:ind w:right="233" w:firstLine="427"/>
        <w:rPr>
          <w:sz w:val="26"/>
        </w:rPr>
      </w:pPr>
      <w:r>
        <w:rPr>
          <w:sz w:val="26"/>
        </w:rPr>
        <w:t>определение</w:t>
      </w:r>
      <w:r>
        <w:rPr>
          <w:spacing w:val="1"/>
          <w:sz w:val="26"/>
        </w:rPr>
        <w:t xml:space="preserve"> </w:t>
      </w:r>
      <w:r>
        <w:rPr>
          <w:sz w:val="26"/>
        </w:rPr>
        <w:t>вида</w:t>
      </w:r>
      <w:r>
        <w:rPr>
          <w:spacing w:val="1"/>
          <w:sz w:val="26"/>
        </w:rPr>
        <w:t xml:space="preserve"> </w:t>
      </w:r>
      <w:r>
        <w:rPr>
          <w:sz w:val="26"/>
        </w:rPr>
        <w:t>одаренности,</w:t>
      </w:r>
      <w:r>
        <w:rPr>
          <w:spacing w:val="1"/>
          <w:sz w:val="26"/>
        </w:rPr>
        <w:t xml:space="preserve"> </w:t>
      </w:r>
      <w:r>
        <w:rPr>
          <w:sz w:val="26"/>
        </w:rPr>
        <w:t>интеллектуальных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личностных</w:t>
      </w:r>
      <w:r>
        <w:rPr>
          <w:spacing w:val="1"/>
          <w:sz w:val="26"/>
        </w:rPr>
        <w:t xml:space="preserve"> </w:t>
      </w:r>
      <w:r>
        <w:rPr>
          <w:sz w:val="26"/>
        </w:rPr>
        <w:t>особенностей</w:t>
      </w:r>
      <w:r>
        <w:rPr>
          <w:spacing w:val="-2"/>
          <w:sz w:val="26"/>
        </w:rPr>
        <w:t xml:space="preserve"> </w:t>
      </w:r>
      <w:r>
        <w:rPr>
          <w:sz w:val="26"/>
        </w:rPr>
        <w:t>детей,</w:t>
      </w:r>
      <w:r>
        <w:rPr>
          <w:spacing w:val="1"/>
          <w:sz w:val="26"/>
        </w:rPr>
        <w:t xml:space="preserve"> </w:t>
      </w:r>
      <w:r>
        <w:rPr>
          <w:sz w:val="26"/>
        </w:rPr>
        <w:t>прогноз</w:t>
      </w:r>
      <w:r>
        <w:rPr>
          <w:spacing w:val="-1"/>
          <w:sz w:val="26"/>
        </w:rPr>
        <w:t xml:space="preserve"> </w:t>
      </w:r>
      <w:r>
        <w:rPr>
          <w:sz w:val="26"/>
        </w:rPr>
        <w:t>возможных</w:t>
      </w:r>
      <w:r>
        <w:rPr>
          <w:spacing w:val="-2"/>
          <w:sz w:val="26"/>
        </w:rPr>
        <w:t xml:space="preserve"> </w:t>
      </w:r>
      <w:r>
        <w:rPr>
          <w:sz w:val="26"/>
        </w:rPr>
        <w:t>проблем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-3"/>
          <w:sz w:val="26"/>
        </w:rPr>
        <w:t xml:space="preserve"> </w:t>
      </w:r>
      <w:r>
        <w:rPr>
          <w:sz w:val="26"/>
        </w:rPr>
        <w:t>потенциала</w:t>
      </w:r>
      <w:r>
        <w:rPr>
          <w:spacing w:val="1"/>
          <w:sz w:val="26"/>
        </w:rPr>
        <w:t xml:space="preserve"> </w:t>
      </w:r>
      <w:r>
        <w:rPr>
          <w:sz w:val="26"/>
        </w:rPr>
        <w:t>развития;</w:t>
      </w:r>
    </w:p>
    <w:p w:rsidR="00CB3101" w:rsidRDefault="00CB3101" w:rsidP="00CB3101">
      <w:pPr>
        <w:pStyle w:val="a7"/>
        <w:numPr>
          <w:ilvl w:val="0"/>
          <w:numId w:val="153"/>
        </w:numPr>
        <w:tabs>
          <w:tab w:val="left" w:pos="930"/>
        </w:tabs>
        <w:spacing w:line="294" w:lineRule="exact"/>
        <w:ind w:left="930"/>
        <w:rPr>
          <w:sz w:val="26"/>
        </w:rPr>
      </w:pPr>
      <w:r>
        <w:rPr>
          <w:sz w:val="26"/>
        </w:rPr>
        <w:t>вовлечение</w:t>
      </w:r>
      <w:r>
        <w:rPr>
          <w:spacing w:val="113"/>
          <w:sz w:val="26"/>
        </w:rPr>
        <w:t xml:space="preserve"> </w:t>
      </w:r>
      <w:r>
        <w:rPr>
          <w:sz w:val="26"/>
        </w:rPr>
        <w:t xml:space="preserve">родителей  </w:t>
      </w:r>
      <w:r>
        <w:rPr>
          <w:spacing w:val="47"/>
          <w:sz w:val="26"/>
        </w:rPr>
        <w:t xml:space="preserve"> </w:t>
      </w:r>
      <w:r>
        <w:rPr>
          <w:sz w:val="26"/>
        </w:rPr>
        <w:t xml:space="preserve">(законных  </w:t>
      </w:r>
      <w:r>
        <w:rPr>
          <w:spacing w:val="47"/>
          <w:sz w:val="26"/>
        </w:rPr>
        <w:t xml:space="preserve"> </w:t>
      </w:r>
      <w:r>
        <w:rPr>
          <w:sz w:val="26"/>
        </w:rPr>
        <w:t xml:space="preserve">представителей)  </w:t>
      </w:r>
      <w:r>
        <w:rPr>
          <w:spacing w:val="47"/>
          <w:sz w:val="26"/>
        </w:rPr>
        <w:t xml:space="preserve"> </w:t>
      </w:r>
      <w:r>
        <w:rPr>
          <w:sz w:val="26"/>
        </w:rPr>
        <w:t xml:space="preserve">в  </w:t>
      </w:r>
      <w:r>
        <w:rPr>
          <w:spacing w:val="48"/>
          <w:sz w:val="26"/>
        </w:rPr>
        <w:t xml:space="preserve"> </w:t>
      </w:r>
      <w:r>
        <w:rPr>
          <w:sz w:val="26"/>
        </w:rPr>
        <w:t>образовательный</w:t>
      </w:r>
    </w:p>
    <w:p w:rsidR="00CB3101" w:rsidRDefault="00CB3101" w:rsidP="00CB3101">
      <w:pPr>
        <w:pStyle w:val="a3"/>
        <w:ind w:right="227"/>
      </w:pPr>
      <w:r>
        <w:t>процесс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установление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ними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сотрудничества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обязательного</w:t>
      </w:r>
      <w:r>
        <w:rPr>
          <w:spacing w:val="1"/>
        </w:rPr>
        <w:t xml:space="preserve"> </w:t>
      </w:r>
      <w:r>
        <w:t>условия поддержки и развития одаренного ребёнка, как в ДОУ, так и в условиях</w:t>
      </w:r>
      <w:r>
        <w:rPr>
          <w:spacing w:val="1"/>
        </w:rPr>
        <w:t xml:space="preserve"> </w:t>
      </w:r>
      <w:r>
        <w:t>семенного</w:t>
      </w:r>
      <w:r>
        <w:rPr>
          <w:spacing w:val="-2"/>
        </w:rPr>
        <w:t xml:space="preserve"> </w:t>
      </w:r>
      <w:r>
        <w:t>воспитания;</w:t>
      </w:r>
    </w:p>
    <w:p w:rsidR="00CB3101" w:rsidRDefault="00CB3101" w:rsidP="00CB3101">
      <w:pPr>
        <w:pStyle w:val="a7"/>
        <w:numPr>
          <w:ilvl w:val="0"/>
          <w:numId w:val="153"/>
        </w:numPr>
        <w:tabs>
          <w:tab w:val="left" w:pos="930"/>
        </w:tabs>
        <w:spacing w:before="1" w:line="298" w:lineRule="exact"/>
        <w:ind w:right="228" w:firstLine="427"/>
        <w:rPr>
          <w:sz w:val="26"/>
        </w:rPr>
      </w:pPr>
      <w:r>
        <w:rPr>
          <w:sz w:val="26"/>
        </w:rPr>
        <w:t>создание атмосферы доброжелательности, заботы и уважения по отношению</w:t>
      </w:r>
      <w:r>
        <w:rPr>
          <w:spacing w:val="-62"/>
          <w:sz w:val="26"/>
        </w:rPr>
        <w:t xml:space="preserve"> </w:t>
      </w:r>
      <w:r>
        <w:rPr>
          <w:sz w:val="26"/>
        </w:rPr>
        <w:t>к ребёнку, обстановки, формирующей у ребёнка чувство собственной значимости,</w:t>
      </w:r>
      <w:r>
        <w:rPr>
          <w:spacing w:val="1"/>
          <w:sz w:val="26"/>
        </w:rPr>
        <w:t xml:space="preserve"> </w:t>
      </w:r>
      <w:r>
        <w:rPr>
          <w:sz w:val="26"/>
        </w:rPr>
        <w:t>поощряющей</w:t>
      </w:r>
      <w:r>
        <w:rPr>
          <w:spacing w:val="-1"/>
          <w:sz w:val="26"/>
        </w:rPr>
        <w:t xml:space="preserve"> </w:t>
      </w:r>
      <w:r>
        <w:rPr>
          <w:sz w:val="26"/>
        </w:rPr>
        <w:t>проявление</w:t>
      </w:r>
      <w:r>
        <w:rPr>
          <w:spacing w:val="-1"/>
          <w:sz w:val="26"/>
        </w:rPr>
        <w:t xml:space="preserve"> </w:t>
      </w:r>
      <w:r>
        <w:rPr>
          <w:sz w:val="26"/>
        </w:rPr>
        <w:t>его</w:t>
      </w:r>
      <w:r>
        <w:rPr>
          <w:spacing w:val="-2"/>
          <w:sz w:val="26"/>
        </w:rPr>
        <w:t xml:space="preserve"> </w:t>
      </w:r>
      <w:r>
        <w:rPr>
          <w:sz w:val="26"/>
        </w:rPr>
        <w:t>индивидуальности;</w:t>
      </w:r>
    </w:p>
    <w:p w:rsidR="00CB3101" w:rsidRDefault="00CB3101" w:rsidP="00CB3101">
      <w:pPr>
        <w:pStyle w:val="a7"/>
        <w:numPr>
          <w:ilvl w:val="0"/>
          <w:numId w:val="153"/>
        </w:numPr>
        <w:tabs>
          <w:tab w:val="left" w:pos="930"/>
        </w:tabs>
        <w:spacing w:line="293" w:lineRule="exact"/>
        <w:ind w:left="930"/>
        <w:rPr>
          <w:sz w:val="26"/>
        </w:rPr>
      </w:pPr>
      <w:r>
        <w:rPr>
          <w:sz w:val="26"/>
        </w:rPr>
        <w:t xml:space="preserve">сохранение  </w:t>
      </w:r>
      <w:r>
        <w:rPr>
          <w:spacing w:val="16"/>
          <w:sz w:val="26"/>
        </w:rPr>
        <w:t xml:space="preserve"> </w:t>
      </w:r>
      <w:r>
        <w:rPr>
          <w:sz w:val="26"/>
        </w:rPr>
        <w:t xml:space="preserve">и   </w:t>
      </w:r>
      <w:r>
        <w:rPr>
          <w:spacing w:val="15"/>
          <w:sz w:val="26"/>
        </w:rPr>
        <w:t xml:space="preserve"> </w:t>
      </w:r>
      <w:r>
        <w:rPr>
          <w:sz w:val="26"/>
        </w:rPr>
        <w:t xml:space="preserve">поддержка   </w:t>
      </w:r>
      <w:r>
        <w:rPr>
          <w:spacing w:val="16"/>
          <w:sz w:val="26"/>
        </w:rPr>
        <w:t xml:space="preserve"> </w:t>
      </w:r>
      <w:r>
        <w:rPr>
          <w:sz w:val="26"/>
        </w:rPr>
        <w:t xml:space="preserve">индивидуальности   </w:t>
      </w:r>
      <w:r>
        <w:rPr>
          <w:spacing w:val="16"/>
          <w:sz w:val="26"/>
        </w:rPr>
        <w:t xml:space="preserve"> </w:t>
      </w:r>
      <w:r>
        <w:rPr>
          <w:sz w:val="26"/>
        </w:rPr>
        <w:t xml:space="preserve">ребёнка,   </w:t>
      </w:r>
      <w:r>
        <w:rPr>
          <w:spacing w:val="18"/>
          <w:sz w:val="26"/>
        </w:rPr>
        <w:t xml:space="preserve"> </w:t>
      </w:r>
      <w:r>
        <w:rPr>
          <w:sz w:val="26"/>
        </w:rPr>
        <w:t xml:space="preserve">развитие   </w:t>
      </w:r>
      <w:r>
        <w:rPr>
          <w:spacing w:val="17"/>
          <w:sz w:val="26"/>
        </w:rPr>
        <w:t xml:space="preserve"> </w:t>
      </w:r>
      <w:r>
        <w:rPr>
          <w:sz w:val="26"/>
        </w:rPr>
        <w:t>его</w:t>
      </w:r>
    </w:p>
    <w:p w:rsidR="00CB3101" w:rsidRDefault="00CB3101" w:rsidP="00CB3101">
      <w:pPr>
        <w:pStyle w:val="a3"/>
        <w:ind w:right="236"/>
      </w:pPr>
      <w:r>
        <w:t>индивидуальных</w:t>
      </w:r>
      <w:r>
        <w:rPr>
          <w:spacing w:val="14"/>
        </w:rPr>
        <w:t xml:space="preserve"> </w:t>
      </w:r>
      <w:r>
        <w:t>способностей</w:t>
      </w:r>
      <w:r>
        <w:rPr>
          <w:spacing w:val="14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творческого</w:t>
      </w:r>
      <w:r>
        <w:rPr>
          <w:spacing w:val="13"/>
        </w:rPr>
        <w:t xml:space="preserve"> </w:t>
      </w:r>
      <w:r>
        <w:t>потенциала</w:t>
      </w:r>
      <w:r>
        <w:rPr>
          <w:spacing w:val="15"/>
        </w:rPr>
        <w:t xml:space="preserve"> </w:t>
      </w:r>
      <w:r>
        <w:t>как</w:t>
      </w:r>
      <w:r>
        <w:rPr>
          <w:spacing w:val="13"/>
        </w:rPr>
        <w:t xml:space="preserve"> </w:t>
      </w:r>
      <w:r>
        <w:t>субъекта</w:t>
      </w:r>
      <w:r>
        <w:rPr>
          <w:spacing w:val="16"/>
        </w:rPr>
        <w:t xml:space="preserve"> </w:t>
      </w:r>
      <w:r>
        <w:t>отношений</w:t>
      </w:r>
      <w:r>
        <w:rPr>
          <w:spacing w:val="-6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людьми,</w:t>
      </w:r>
      <w:r>
        <w:rPr>
          <w:spacing w:val="2"/>
        </w:rPr>
        <w:t xml:space="preserve"> </w:t>
      </w:r>
      <w:r>
        <w:t>миром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самим</w:t>
      </w:r>
      <w:r>
        <w:rPr>
          <w:spacing w:val="-1"/>
        </w:rPr>
        <w:t xml:space="preserve"> </w:t>
      </w:r>
      <w:r>
        <w:t>собой;</w:t>
      </w:r>
    </w:p>
    <w:p w:rsidR="00CB3101" w:rsidRDefault="00CB3101" w:rsidP="00CB3101">
      <w:pPr>
        <w:pStyle w:val="a7"/>
        <w:numPr>
          <w:ilvl w:val="0"/>
          <w:numId w:val="153"/>
        </w:numPr>
        <w:tabs>
          <w:tab w:val="left" w:pos="930"/>
          <w:tab w:val="left" w:pos="2500"/>
          <w:tab w:val="left" w:pos="4569"/>
          <w:tab w:val="left" w:pos="8091"/>
        </w:tabs>
        <w:spacing w:before="4" w:line="298" w:lineRule="exact"/>
        <w:ind w:right="228" w:firstLine="427"/>
        <w:rPr>
          <w:sz w:val="26"/>
        </w:rPr>
      </w:pPr>
      <w:r>
        <w:rPr>
          <w:sz w:val="26"/>
        </w:rPr>
        <w:t>формирование</w:t>
      </w:r>
      <w:r>
        <w:rPr>
          <w:spacing w:val="1"/>
          <w:sz w:val="26"/>
        </w:rPr>
        <w:t xml:space="preserve"> </w:t>
      </w:r>
      <w:r>
        <w:rPr>
          <w:sz w:val="26"/>
        </w:rPr>
        <w:t>коммуникативных</w:t>
      </w:r>
      <w:r>
        <w:rPr>
          <w:spacing w:val="1"/>
          <w:sz w:val="26"/>
        </w:rPr>
        <w:t xml:space="preserve"> </w:t>
      </w:r>
      <w:r>
        <w:rPr>
          <w:sz w:val="26"/>
        </w:rPr>
        <w:t>навыков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развитие</w:t>
      </w:r>
      <w:r>
        <w:rPr>
          <w:spacing w:val="1"/>
          <w:sz w:val="26"/>
        </w:rPr>
        <w:t xml:space="preserve"> </w:t>
      </w:r>
      <w:r>
        <w:rPr>
          <w:sz w:val="26"/>
        </w:rPr>
        <w:t>эмоциональной</w:t>
      </w:r>
      <w:r>
        <w:rPr>
          <w:spacing w:val="1"/>
          <w:sz w:val="26"/>
        </w:rPr>
        <w:t xml:space="preserve"> </w:t>
      </w:r>
      <w:r>
        <w:rPr>
          <w:sz w:val="26"/>
        </w:rPr>
        <w:t>устойчивости;</w:t>
      </w:r>
      <w:r>
        <w:rPr>
          <w:sz w:val="26"/>
        </w:rPr>
        <w:tab/>
        <w:t>организация</w:t>
      </w:r>
      <w:r>
        <w:rPr>
          <w:sz w:val="26"/>
        </w:rPr>
        <w:tab/>
        <w:t>предметно-развивающей,</w:t>
      </w:r>
      <w:r>
        <w:rPr>
          <w:sz w:val="26"/>
        </w:rPr>
        <w:tab/>
      </w:r>
      <w:r>
        <w:rPr>
          <w:spacing w:val="-1"/>
          <w:sz w:val="26"/>
        </w:rPr>
        <w:t>обогащённой</w:t>
      </w:r>
      <w:r>
        <w:rPr>
          <w:spacing w:val="-63"/>
          <w:sz w:val="26"/>
        </w:rPr>
        <w:t xml:space="preserve"> </w:t>
      </w:r>
      <w:r>
        <w:rPr>
          <w:sz w:val="26"/>
        </w:rPr>
        <w:t>образовательной среды в условиях ДОУ, благоприятную для развития различных</w:t>
      </w:r>
      <w:r>
        <w:rPr>
          <w:spacing w:val="1"/>
          <w:sz w:val="26"/>
        </w:rPr>
        <w:t xml:space="preserve"> </w:t>
      </w:r>
      <w:r>
        <w:rPr>
          <w:sz w:val="26"/>
        </w:rPr>
        <w:t>видов</w:t>
      </w:r>
      <w:r>
        <w:rPr>
          <w:spacing w:val="-2"/>
          <w:sz w:val="26"/>
        </w:rPr>
        <w:t xml:space="preserve"> </w:t>
      </w:r>
      <w:r>
        <w:rPr>
          <w:sz w:val="26"/>
        </w:rPr>
        <w:t>способностей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2"/>
          <w:sz w:val="26"/>
        </w:rPr>
        <w:t xml:space="preserve"> </w:t>
      </w:r>
      <w:r>
        <w:rPr>
          <w:sz w:val="26"/>
        </w:rPr>
        <w:t>одаренности.</w:t>
      </w:r>
    </w:p>
    <w:p w:rsidR="00CB3101" w:rsidRDefault="00CB3101" w:rsidP="00CB3101">
      <w:pPr>
        <w:pStyle w:val="a3"/>
        <w:ind w:right="224" w:firstLine="760"/>
      </w:pPr>
      <w:r>
        <w:t>Включение</w:t>
      </w:r>
      <w:r>
        <w:rPr>
          <w:spacing w:val="1"/>
        </w:rPr>
        <w:t xml:space="preserve"> </w:t>
      </w:r>
      <w:r>
        <w:t>ЧБ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КРР,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-62"/>
        </w:rPr>
        <w:t xml:space="preserve"> </w:t>
      </w:r>
      <w:r>
        <w:t>маршрута психолого- педагогического сопровождения осуществляется на основе</w:t>
      </w:r>
      <w:r>
        <w:rPr>
          <w:spacing w:val="1"/>
        </w:rPr>
        <w:t xml:space="preserve"> </w:t>
      </w:r>
      <w:r>
        <w:t>заключения</w:t>
      </w:r>
      <w:r>
        <w:rPr>
          <w:spacing w:val="-5"/>
        </w:rPr>
        <w:t xml:space="preserve"> </w:t>
      </w:r>
      <w:r>
        <w:t>ППК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результатам</w:t>
      </w:r>
      <w:r>
        <w:rPr>
          <w:spacing w:val="-4"/>
        </w:rPr>
        <w:t xml:space="preserve"> </w:t>
      </w:r>
      <w:r>
        <w:t>психологической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педагогической</w:t>
      </w:r>
      <w:r>
        <w:rPr>
          <w:spacing w:val="-4"/>
        </w:rPr>
        <w:t xml:space="preserve"> </w:t>
      </w:r>
      <w:r>
        <w:t>диагностики.</w:t>
      </w:r>
    </w:p>
    <w:p w:rsidR="00CB3101" w:rsidRDefault="00CB3101" w:rsidP="00CB3101">
      <w:pPr>
        <w:pStyle w:val="a3"/>
        <w:ind w:right="232" w:firstLine="760"/>
      </w:pPr>
      <w:r>
        <w:t>Направленность КРР с билингвальными воспитанниками, детьми мигрантов,</w:t>
      </w:r>
      <w:r>
        <w:rPr>
          <w:spacing w:val="-62"/>
        </w:rPr>
        <w:t xml:space="preserve"> </w:t>
      </w:r>
      <w:r>
        <w:t>испытывающими</w:t>
      </w:r>
      <w:r>
        <w:rPr>
          <w:spacing w:val="-3"/>
        </w:rPr>
        <w:t xml:space="preserve"> </w:t>
      </w:r>
      <w:r>
        <w:t>трудности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пониманием</w:t>
      </w:r>
      <w:r>
        <w:rPr>
          <w:spacing w:val="-2"/>
        </w:rPr>
        <w:t xml:space="preserve"> </w:t>
      </w:r>
      <w:r>
        <w:t>государственного</w:t>
      </w:r>
      <w:r>
        <w:rPr>
          <w:spacing w:val="-4"/>
        </w:rPr>
        <w:t xml:space="preserve"> </w:t>
      </w:r>
      <w:r>
        <w:t>языка</w:t>
      </w:r>
      <w:r>
        <w:rPr>
          <w:spacing w:val="-4"/>
        </w:rPr>
        <w:t xml:space="preserve"> </w:t>
      </w:r>
      <w:r>
        <w:t>РФ,</w:t>
      </w:r>
      <w:r>
        <w:rPr>
          <w:spacing w:val="-4"/>
        </w:rPr>
        <w:t xml:space="preserve"> </w:t>
      </w:r>
      <w:r>
        <w:t>включает:</w:t>
      </w:r>
    </w:p>
    <w:p w:rsidR="00CB3101" w:rsidRDefault="00CB3101" w:rsidP="00CB3101">
      <w:pPr>
        <w:pStyle w:val="a7"/>
        <w:numPr>
          <w:ilvl w:val="0"/>
          <w:numId w:val="153"/>
        </w:numPr>
        <w:tabs>
          <w:tab w:val="left" w:pos="930"/>
        </w:tabs>
        <w:spacing w:line="297" w:lineRule="exact"/>
        <w:ind w:left="930"/>
        <w:rPr>
          <w:sz w:val="26"/>
        </w:rPr>
      </w:pPr>
      <w:r>
        <w:rPr>
          <w:sz w:val="26"/>
        </w:rPr>
        <w:t>развитие</w:t>
      </w:r>
      <w:r>
        <w:rPr>
          <w:spacing w:val="38"/>
          <w:sz w:val="26"/>
        </w:rPr>
        <w:t xml:space="preserve"> </w:t>
      </w:r>
      <w:r>
        <w:rPr>
          <w:sz w:val="26"/>
        </w:rPr>
        <w:t>коммуникативных</w:t>
      </w:r>
      <w:r>
        <w:rPr>
          <w:spacing w:val="101"/>
          <w:sz w:val="26"/>
        </w:rPr>
        <w:t xml:space="preserve"> </w:t>
      </w:r>
      <w:r>
        <w:rPr>
          <w:sz w:val="26"/>
        </w:rPr>
        <w:t>навыков,</w:t>
      </w:r>
      <w:r>
        <w:rPr>
          <w:spacing w:val="101"/>
          <w:sz w:val="26"/>
        </w:rPr>
        <w:t xml:space="preserve"> </w:t>
      </w:r>
      <w:r>
        <w:rPr>
          <w:sz w:val="26"/>
        </w:rPr>
        <w:t>формирование</w:t>
      </w:r>
      <w:r>
        <w:rPr>
          <w:spacing w:val="102"/>
          <w:sz w:val="26"/>
        </w:rPr>
        <w:t xml:space="preserve"> </w:t>
      </w:r>
      <w:r>
        <w:rPr>
          <w:sz w:val="26"/>
        </w:rPr>
        <w:t>чувствительности</w:t>
      </w:r>
      <w:r>
        <w:rPr>
          <w:spacing w:val="104"/>
          <w:sz w:val="26"/>
        </w:rPr>
        <w:t xml:space="preserve"> </w:t>
      </w:r>
      <w:r>
        <w:rPr>
          <w:sz w:val="26"/>
        </w:rPr>
        <w:t>к</w:t>
      </w:r>
    </w:p>
    <w:p w:rsidR="00CB3101" w:rsidRDefault="00CB3101" w:rsidP="00CB3101">
      <w:pPr>
        <w:spacing w:line="297" w:lineRule="exact"/>
        <w:jc w:val="both"/>
        <w:rPr>
          <w:sz w:val="26"/>
        </w:rPr>
        <w:sectPr w:rsidR="00CB3101">
          <w:pgSz w:w="11900" w:h="16850"/>
          <w:pgMar w:top="1060" w:right="620" w:bottom="540" w:left="1480" w:header="0" w:footer="263" w:gutter="0"/>
          <w:cols w:space="720"/>
        </w:sectPr>
      </w:pPr>
    </w:p>
    <w:p w:rsidR="00CB3101" w:rsidRDefault="00CB3101" w:rsidP="00CB3101">
      <w:pPr>
        <w:pStyle w:val="a3"/>
        <w:spacing w:before="69" w:line="290" w:lineRule="exact"/>
      </w:pPr>
      <w:r>
        <w:lastRenderedPageBreak/>
        <w:t>сверстнику,</w:t>
      </w:r>
      <w:r>
        <w:rPr>
          <w:spacing w:val="-4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эмоциональному</w:t>
      </w:r>
      <w:r>
        <w:rPr>
          <w:spacing w:val="-6"/>
        </w:rPr>
        <w:t xml:space="preserve"> </w:t>
      </w:r>
      <w:r>
        <w:t>состоянию,</w:t>
      </w:r>
      <w:r>
        <w:rPr>
          <w:spacing w:val="-4"/>
        </w:rPr>
        <w:t xml:space="preserve"> </w:t>
      </w:r>
      <w:r>
        <w:t>намерениям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желаниям;</w:t>
      </w:r>
    </w:p>
    <w:p w:rsidR="00CB3101" w:rsidRDefault="00CB3101" w:rsidP="00CB3101">
      <w:pPr>
        <w:pStyle w:val="a7"/>
        <w:numPr>
          <w:ilvl w:val="0"/>
          <w:numId w:val="153"/>
        </w:numPr>
        <w:tabs>
          <w:tab w:val="left" w:pos="930"/>
        </w:tabs>
        <w:spacing w:line="237" w:lineRule="auto"/>
        <w:ind w:right="234" w:firstLine="427"/>
        <w:rPr>
          <w:sz w:val="26"/>
        </w:rPr>
      </w:pPr>
      <w:r>
        <w:rPr>
          <w:sz w:val="26"/>
        </w:rPr>
        <w:t>формирование уверенного поведения и социальной успешности; коррекцию</w:t>
      </w:r>
      <w:r>
        <w:rPr>
          <w:spacing w:val="1"/>
          <w:sz w:val="26"/>
        </w:rPr>
        <w:t xml:space="preserve"> </w:t>
      </w:r>
      <w:r>
        <w:rPr>
          <w:sz w:val="26"/>
        </w:rPr>
        <w:t>деструктивных эмоциональных состояний, возникающих вследствие попадания в</w:t>
      </w:r>
      <w:r>
        <w:rPr>
          <w:spacing w:val="1"/>
          <w:sz w:val="26"/>
        </w:rPr>
        <w:t xml:space="preserve"> </w:t>
      </w:r>
      <w:r>
        <w:rPr>
          <w:sz w:val="26"/>
        </w:rPr>
        <w:t>новую языковую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культурную</w:t>
      </w:r>
      <w:r>
        <w:rPr>
          <w:spacing w:val="-2"/>
          <w:sz w:val="26"/>
        </w:rPr>
        <w:t xml:space="preserve"> </w:t>
      </w:r>
      <w:r>
        <w:rPr>
          <w:sz w:val="26"/>
        </w:rPr>
        <w:t>среду</w:t>
      </w:r>
      <w:r>
        <w:rPr>
          <w:spacing w:val="-7"/>
          <w:sz w:val="26"/>
        </w:rPr>
        <w:t xml:space="preserve"> </w:t>
      </w:r>
      <w:r>
        <w:rPr>
          <w:sz w:val="26"/>
        </w:rPr>
        <w:t>(тревога,</w:t>
      </w:r>
      <w:r>
        <w:rPr>
          <w:spacing w:val="-2"/>
          <w:sz w:val="26"/>
        </w:rPr>
        <w:t xml:space="preserve"> </w:t>
      </w:r>
      <w:r>
        <w:rPr>
          <w:sz w:val="26"/>
        </w:rPr>
        <w:t>неуверенность,</w:t>
      </w:r>
      <w:r>
        <w:rPr>
          <w:spacing w:val="-2"/>
          <w:sz w:val="26"/>
        </w:rPr>
        <w:t xml:space="preserve"> </w:t>
      </w:r>
      <w:r>
        <w:rPr>
          <w:sz w:val="26"/>
        </w:rPr>
        <w:t>агрессия);</w:t>
      </w:r>
    </w:p>
    <w:p w:rsidR="00CB3101" w:rsidRDefault="00CB3101" w:rsidP="00CB3101">
      <w:pPr>
        <w:pStyle w:val="a7"/>
        <w:numPr>
          <w:ilvl w:val="0"/>
          <w:numId w:val="153"/>
        </w:numPr>
        <w:tabs>
          <w:tab w:val="left" w:pos="930"/>
        </w:tabs>
        <w:spacing w:line="237" w:lineRule="auto"/>
        <w:ind w:right="234" w:firstLine="427"/>
        <w:rPr>
          <w:sz w:val="26"/>
        </w:rPr>
      </w:pPr>
      <w:r>
        <w:rPr>
          <w:sz w:val="26"/>
        </w:rPr>
        <w:t>создание атмосферы доброжелательности, заботы и уважения по отношению</w:t>
      </w:r>
      <w:r>
        <w:rPr>
          <w:spacing w:val="-62"/>
          <w:sz w:val="26"/>
        </w:rPr>
        <w:t xml:space="preserve"> </w:t>
      </w:r>
      <w:r>
        <w:rPr>
          <w:sz w:val="26"/>
        </w:rPr>
        <w:t>к</w:t>
      </w:r>
      <w:r>
        <w:rPr>
          <w:spacing w:val="-3"/>
          <w:sz w:val="26"/>
        </w:rPr>
        <w:t xml:space="preserve"> </w:t>
      </w:r>
      <w:r>
        <w:rPr>
          <w:sz w:val="26"/>
        </w:rPr>
        <w:t>ребенку.</w:t>
      </w:r>
    </w:p>
    <w:p w:rsidR="00CB3101" w:rsidRDefault="00CB3101" w:rsidP="00CB3101">
      <w:pPr>
        <w:pStyle w:val="a3"/>
        <w:ind w:right="227" w:firstLine="760"/>
      </w:pP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языковой</w:t>
      </w:r>
      <w:r>
        <w:rPr>
          <w:spacing w:val="1"/>
        </w:rPr>
        <w:t xml:space="preserve"> </w:t>
      </w:r>
      <w:r>
        <w:t>адаптации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иностранных граждан, обучающихся в организациях, реализующих программы ДО</w:t>
      </w:r>
      <w:r>
        <w:rPr>
          <w:spacing w:val="1"/>
        </w:rPr>
        <w:t xml:space="preserve"> </w:t>
      </w:r>
      <w:r>
        <w:t>в РФ, рекомендуется организовывать с учетом особенностей социальной ситуации</w:t>
      </w:r>
      <w:r>
        <w:rPr>
          <w:spacing w:val="1"/>
        </w:rPr>
        <w:t xml:space="preserve"> </w:t>
      </w:r>
      <w:r>
        <w:t>каждого ребенка</w:t>
      </w:r>
      <w:r>
        <w:rPr>
          <w:spacing w:val="-1"/>
        </w:rPr>
        <w:t xml:space="preserve"> </w:t>
      </w:r>
      <w:r>
        <w:t>персонально.</w:t>
      </w:r>
    </w:p>
    <w:p w:rsidR="00CB3101" w:rsidRDefault="00CB3101" w:rsidP="00CB3101">
      <w:pPr>
        <w:pStyle w:val="a3"/>
        <w:ind w:right="225" w:firstLine="760"/>
      </w:pPr>
      <w:r>
        <w:t>Психолого-педагогическое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целевой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может осуществляться в контексте общей программы адаптации ребенка к ДОУ. В</w:t>
      </w:r>
      <w:r>
        <w:rPr>
          <w:spacing w:val="1"/>
        </w:rPr>
        <w:t xml:space="preserve"> </w:t>
      </w:r>
      <w:r>
        <w:t>случаях</w:t>
      </w:r>
      <w:r>
        <w:rPr>
          <w:spacing w:val="1"/>
        </w:rPr>
        <w:t xml:space="preserve"> </w:t>
      </w:r>
      <w:r>
        <w:t>выраженных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социализации,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дезадаптации ребенка, его включение в программу КРР может быть осуществлено</w:t>
      </w:r>
      <w:r>
        <w:rPr>
          <w:spacing w:val="1"/>
        </w:rPr>
        <w:t xml:space="preserve"> </w:t>
      </w:r>
      <w:r>
        <w:t>на основе заключения ППК по результатам психологической диагностики или по</w:t>
      </w:r>
      <w:r>
        <w:rPr>
          <w:spacing w:val="1"/>
        </w:rPr>
        <w:t xml:space="preserve"> </w:t>
      </w:r>
      <w:r>
        <w:t>запросу</w:t>
      </w:r>
      <w:r>
        <w:rPr>
          <w:spacing w:val="-5"/>
        </w:rPr>
        <w:t xml:space="preserve"> </w:t>
      </w:r>
      <w:r>
        <w:t>родителей</w:t>
      </w:r>
      <w:r>
        <w:rPr>
          <w:spacing w:val="-1"/>
        </w:rPr>
        <w:t xml:space="preserve"> </w:t>
      </w:r>
      <w:r>
        <w:t>(законных</w:t>
      </w:r>
      <w:r>
        <w:rPr>
          <w:spacing w:val="-1"/>
        </w:rPr>
        <w:t xml:space="preserve"> </w:t>
      </w:r>
      <w:r>
        <w:t>представителей)</w:t>
      </w:r>
      <w:r>
        <w:rPr>
          <w:spacing w:val="-1"/>
        </w:rPr>
        <w:t xml:space="preserve"> </w:t>
      </w:r>
      <w:r>
        <w:t>ребенка.</w:t>
      </w:r>
    </w:p>
    <w:p w:rsidR="00CB3101" w:rsidRDefault="00CB3101" w:rsidP="00CB3101">
      <w:pPr>
        <w:pStyle w:val="a3"/>
        <w:ind w:right="226" w:firstLine="760"/>
      </w:pPr>
      <w:r>
        <w:t>К целевой группе обучающихся «группы риска» могут быть отнесены дети,</w:t>
      </w:r>
      <w:r>
        <w:rPr>
          <w:spacing w:val="1"/>
        </w:rPr>
        <w:t xml:space="preserve"> </w:t>
      </w:r>
      <w:r>
        <w:t>имеющие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психологическим</w:t>
      </w:r>
      <w:r>
        <w:rPr>
          <w:spacing w:val="1"/>
        </w:rPr>
        <w:t xml:space="preserve"> </w:t>
      </w:r>
      <w:r>
        <w:t>здоровьем;</w:t>
      </w:r>
      <w:r>
        <w:rPr>
          <w:spacing w:val="1"/>
        </w:rPr>
        <w:t xml:space="preserve"> </w:t>
      </w:r>
      <w:r>
        <w:t>эмоциональные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(повышенная</w:t>
      </w:r>
      <w:r>
        <w:rPr>
          <w:spacing w:val="1"/>
        </w:rPr>
        <w:t xml:space="preserve"> </w:t>
      </w:r>
      <w:r>
        <w:t>возбудимость,</w:t>
      </w:r>
      <w:r>
        <w:rPr>
          <w:spacing w:val="1"/>
        </w:rPr>
        <w:t xml:space="preserve"> </w:t>
      </w:r>
      <w:r>
        <w:t>апатия,</w:t>
      </w:r>
      <w:r>
        <w:rPr>
          <w:spacing w:val="1"/>
        </w:rPr>
        <w:t xml:space="preserve"> </w:t>
      </w:r>
      <w:r>
        <w:t>раздражительность,</w:t>
      </w:r>
      <w:r>
        <w:rPr>
          <w:spacing w:val="1"/>
        </w:rPr>
        <w:t xml:space="preserve"> </w:t>
      </w:r>
      <w:r>
        <w:t>тревога,</w:t>
      </w:r>
      <w:r>
        <w:rPr>
          <w:spacing w:val="66"/>
        </w:rPr>
        <w:t xml:space="preserve"> </w:t>
      </w:r>
      <w:r>
        <w:t>появление</w:t>
      </w:r>
      <w:r>
        <w:rPr>
          <w:spacing w:val="1"/>
        </w:rPr>
        <w:t xml:space="preserve"> </w:t>
      </w:r>
      <w:r>
        <w:t>фобий);</w:t>
      </w:r>
      <w:r>
        <w:rPr>
          <w:spacing w:val="1"/>
        </w:rPr>
        <w:t xml:space="preserve"> </w:t>
      </w:r>
      <w:r>
        <w:t>поведенческие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(грубость,</w:t>
      </w:r>
      <w:r>
        <w:rPr>
          <w:spacing w:val="1"/>
        </w:rPr>
        <w:t xml:space="preserve"> </w:t>
      </w:r>
      <w:r>
        <w:t>агрессия,</w:t>
      </w:r>
      <w:r>
        <w:rPr>
          <w:spacing w:val="1"/>
        </w:rPr>
        <w:t xml:space="preserve"> </w:t>
      </w:r>
      <w:r>
        <w:t>обман);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неврологического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(потеря</w:t>
      </w:r>
      <w:r>
        <w:rPr>
          <w:spacing w:val="1"/>
        </w:rPr>
        <w:t xml:space="preserve"> </w:t>
      </w:r>
      <w:r>
        <w:t>аппетита);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(стеснительность,</w:t>
      </w:r>
      <w:r>
        <w:rPr>
          <w:spacing w:val="1"/>
        </w:rPr>
        <w:t xml:space="preserve"> </w:t>
      </w:r>
      <w:r>
        <w:t>замкнутость,</w:t>
      </w:r>
      <w:r>
        <w:rPr>
          <w:spacing w:val="1"/>
        </w:rPr>
        <w:t xml:space="preserve"> </w:t>
      </w:r>
      <w:r>
        <w:t>излишняя</w:t>
      </w:r>
      <w:r>
        <w:rPr>
          <w:spacing w:val="1"/>
        </w:rPr>
        <w:t xml:space="preserve"> </w:t>
      </w:r>
      <w:r>
        <w:t>чувствительность,</w:t>
      </w:r>
      <w:r>
        <w:rPr>
          <w:spacing w:val="1"/>
        </w:rPr>
        <w:t xml:space="preserve"> </w:t>
      </w:r>
      <w:r>
        <w:t>выраженная</w:t>
      </w:r>
      <w:r>
        <w:rPr>
          <w:spacing w:val="1"/>
        </w:rPr>
        <w:t xml:space="preserve"> </w:t>
      </w:r>
      <w:r>
        <w:t>нереализованная</w:t>
      </w:r>
      <w:r>
        <w:rPr>
          <w:spacing w:val="1"/>
        </w:rPr>
        <w:t xml:space="preserve"> </w:t>
      </w:r>
      <w:r>
        <w:t>потребность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лидерстве);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регуляторного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(расстройство</w:t>
      </w:r>
      <w:r>
        <w:rPr>
          <w:spacing w:val="1"/>
        </w:rPr>
        <w:t xml:space="preserve"> </w:t>
      </w:r>
      <w:r>
        <w:t>сна,</w:t>
      </w:r>
      <w:r>
        <w:rPr>
          <w:spacing w:val="1"/>
        </w:rPr>
        <w:t xml:space="preserve"> </w:t>
      </w:r>
      <w:r>
        <w:t>быстрая</w:t>
      </w:r>
      <w:r>
        <w:rPr>
          <w:spacing w:val="1"/>
        </w:rPr>
        <w:t xml:space="preserve"> </w:t>
      </w:r>
      <w:r>
        <w:t>утомляемость,</w:t>
      </w:r>
      <w:r>
        <w:rPr>
          <w:spacing w:val="1"/>
        </w:rPr>
        <w:t xml:space="preserve"> </w:t>
      </w:r>
      <w:r>
        <w:t>навязчивые</w:t>
      </w:r>
      <w:r>
        <w:rPr>
          <w:spacing w:val="1"/>
        </w:rPr>
        <w:t xml:space="preserve"> </w:t>
      </w:r>
      <w:r>
        <w:t>движения,</w:t>
      </w:r>
      <w:r>
        <w:rPr>
          <w:spacing w:val="1"/>
        </w:rPr>
        <w:t xml:space="preserve"> </w:t>
      </w:r>
      <w:r>
        <w:t>двигательная</w:t>
      </w:r>
      <w:r>
        <w:rPr>
          <w:spacing w:val="1"/>
        </w:rPr>
        <w:t xml:space="preserve"> </w:t>
      </w:r>
      <w:r>
        <w:t>расторможенность,</w:t>
      </w:r>
      <w:r>
        <w:rPr>
          <w:spacing w:val="-2"/>
        </w:rPr>
        <w:t xml:space="preserve"> </w:t>
      </w:r>
      <w:r>
        <w:t>снижение</w:t>
      </w:r>
      <w:r>
        <w:rPr>
          <w:spacing w:val="-1"/>
        </w:rPr>
        <w:t xml:space="preserve"> </w:t>
      </w:r>
      <w:r>
        <w:t>произвольности</w:t>
      </w:r>
      <w:r>
        <w:rPr>
          <w:spacing w:val="-2"/>
        </w:rPr>
        <w:t xml:space="preserve"> </w:t>
      </w:r>
      <w:r>
        <w:t>внимания).</w:t>
      </w:r>
    </w:p>
    <w:p w:rsidR="00CB3101" w:rsidRDefault="00CB3101" w:rsidP="00CB3101">
      <w:pPr>
        <w:ind w:left="222" w:right="227" w:firstLine="760"/>
        <w:jc w:val="both"/>
        <w:rPr>
          <w:i/>
          <w:sz w:val="26"/>
        </w:rPr>
      </w:pPr>
      <w:r>
        <w:rPr>
          <w:i/>
          <w:sz w:val="26"/>
        </w:rPr>
        <w:t>Направленность КРР с воспитанниками, имеющими девиации развития и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поведения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включает:</w:t>
      </w:r>
    </w:p>
    <w:p w:rsidR="00CB3101" w:rsidRDefault="00CB3101" w:rsidP="00CB3101">
      <w:pPr>
        <w:pStyle w:val="a7"/>
        <w:numPr>
          <w:ilvl w:val="0"/>
          <w:numId w:val="153"/>
        </w:numPr>
        <w:tabs>
          <w:tab w:val="left" w:pos="930"/>
          <w:tab w:val="left" w:pos="2517"/>
          <w:tab w:val="left" w:pos="3024"/>
          <w:tab w:val="left" w:pos="4434"/>
          <w:tab w:val="left" w:pos="8198"/>
        </w:tabs>
        <w:spacing w:line="298" w:lineRule="exact"/>
        <w:ind w:right="231" w:firstLine="427"/>
        <w:jc w:val="left"/>
        <w:rPr>
          <w:sz w:val="26"/>
        </w:rPr>
      </w:pPr>
      <w:r>
        <w:rPr>
          <w:sz w:val="26"/>
        </w:rPr>
        <w:t>коррекция</w:t>
      </w:r>
      <w:r>
        <w:rPr>
          <w:sz w:val="26"/>
        </w:rPr>
        <w:tab/>
        <w:t>/</w:t>
      </w:r>
      <w:r>
        <w:rPr>
          <w:sz w:val="26"/>
        </w:rPr>
        <w:tab/>
        <w:t>развитие</w:t>
      </w:r>
      <w:r>
        <w:rPr>
          <w:sz w:val="26"/>
        </w:rPr>
        <w:tab/>
        <w:t>социально-коммуникативной,</w:t>
      </w:r>
      <w:r>
        <w:rPr>
          <w:sz w:val="26"/>
        </w:rPr>
        <w:tab/>
      </w:r>
      <w:r>
        <w:rPr>
          <w:spacing w:val="-1"/>
          <w:sz w:val="26"/>
        </w:rPr>
        <w:t>личностной,</w:t>
      </w:r>
      <w:r>
        <w:rPr>
          <w:spacing w:val="-62"/>
          <w:sz w:val="26"/>
        </w:rPr>
        <w:t xml:space="preserve"> </w:t>
      </w:r>
      <w:r>
        <w:rPr>
          <w:sz w:val="26"/>
        </w:rPr>
        <w:t>эмоциональноволевой</w:t>
      </w:r>
      <w:r>
        <w:rPr>
          <w:spacing w:val="-2"/>
          <w:sz w:val="26"/>
        </w:rPr>
        <w:t xml:space="preserve"> </w:t>
      </w:r>
      <w:r>
        <w:rPr>
          <w:sz w:val="26"/>
        </w:rPr>
        <w:t>сферы;</w:t>
      </w:r>
    </w:p>
    <w:p w:rsidR="00CB3101" w:rsidRDefault="00CB3101" w:rsidP="00CB3101">
      <w:pPr>
        <w:pStyle w:val="a7"/>
        <w:numPr>
          <w:ilvl w:val="0"/>
          <w:numId w:val="153"/>
        </w:numPr>
        <w:tabs>
          <w:tab w:val="left" w:pos="930"/>
        </w:tabs>
        <w:spacing w:line="284" w:lineRule="exact"/>
        <w:ind w:left="930"/>
        <w:jc w:val="left"/>
        <w:rPr>
          <w:sz w:val="26"/>
        </w:rPr>
      </w:pPr>
      <w:r>
        <w:rPr>
          <w:sz w:val="26"/>
        </w:rPr>
        <w:t>помощь</w:t>
      </w:r>
      <w:r>
        <w:rPr>
          <w:spacing w:val="-5"/>
          <w:sz w:val="26"/>
        </w:rPr>
        <w:t xml:space="preserve"> </w:t>
      </w:r>
      <w:r>
        <w:rPr>
          <w:sz w:val="26"/>
        </w:rPr>
        <w:t>в</w:t>
      </w:r>
      <w:r>
        <w:rPr>
          <w:spacing w:val="-4"/>
          <w:sz w:val="26"/>
        </w:rPr>
        <w:t xml:space="preserve"> </w:t>
      </w:r>
      <w:r>
        <w:rPr>
          <w:sz w:val="26"/>
        </w:rPr>
        <w:t>решении</w:t>
      </w:r>
      <w:r>
        <w:rPr>
          <w:spacing w:val="-4"/>
          <w:sz w:val="26"/>
        </w:rPr>
        <w:t xml:space="preserve"> </w:t>
      </w:r>
      <w:r>
        <w:rPr>
          <w:sz w:val="26"/>
        </w:rPr>
        <w:t>поведенческих</w:t>
      </w:r>
      <w:r>
        <w:rPr>
          <w:spacing w:val="-4"/>
          <w:sz w:val="26"/>
        </w:rPr>
        <w:t xml:space="preserve"> </w:t>
      </w:r>
      <w:r>
        <w:rPr>
          <w:sz w:val="26"/>
        </w:rPr>
        <w:t>проблем;</w:t>
      </w:r>
    </w:p>
    <w:p w:rsidR="00CB3101" w:rsidRDefault="00CB3101" w:rsidP="00CB3101">
      <w:pPr>
        <w:pStyle w:val="a7"/>
        <w:numPr>
          <w:ilvl w:val="0"/>
          <w:numId w:val="153"/>
        </w:numPr>
        <w:tabs>
          <w:tab w:val="left" w:pos="930"/>
        </w:tabs>
        <w:ind w:right="230" w:firstLine="427"/>
        <w:jc w:val="left"/>
        <w:rPr>
          <w:sz w:val="26"/>
        </w:rPr>
      </w:pPr>
      <w:r>
        <w:rPr>
          <w:sz w:val="26"/>
        </w:rPr>
        <w:t>формирование</w:t>
      </w:r>
      <w:r>
        <w:rPr>
          <w:spacing w:val="57"/>
          <w:sz w:val="26"/>
        </w:rPr>
        <w:t xml:space="preserve"> </w:t>
      </w:r>
      <w:r>
        <w:rPr>
          <w:sz w:val="26"/>
        </w:rPr>
        <w:t>адекватных,</w:t>
      </w:r>
      <w:r>
        <w:rPr>
          <w:spacing w:val="57"/>
          <w:sz w:val="26"/>
        </w:rPr>
        <w:t xml:space="preserve"> </w:t>
      </w:r>
      <w:r>
        <w:rPr>
          <w:sz w:val="26"/>
        </w:rPr>
        <w:t>социально-приемлемых</w:t>
      </w:r>
      <w:r>
        <w:rPr>
          <w:spacing w:val="59"/>
          <w:sz w:val="26"/>
        </w:rPr>
        <w:t xml:space="preserve"> </w:t>
      </w:r>
      <w:r>
        <w:rPr>
          <w:sz w:val="26"/>
        </w:rPr>
        <w:t>способов</w:t>
      </w:r>
      <w:r>
        <w:rPr>
          <w:spacing w:val="59"/>
          <w:sz w:val="26"/>
        </w:rPr>
        <w:t xml:space="preserve"> </w:t>
      </w:r>
      <w:r>
        <w:rPr>
          <w:sz w:val="26"/>
        </w:rPr>
        <w:t>поведения;</w:t>
      </w:r>
      <w:r>
        <w:rPr>
          <w:spacing w:val="-62"/>
          <w:sz w:val="26"/>
        </w:rPr>
        <w:t xml:space="preserve"> </w:t>
      </w:r>
      <w:r>
        <w:rPr>
          <w:sz w:val="26"/>
        </w:rPr>
        <w:t>развитие</w:t>
      </w:r>
      <w:r>
        <w:rPr>
          <w:spacing w:val="-2"/>
          <w:sz w:val="26"/>
        </w:rPr>
        <w:t xml:space="preserve"> </w:t>
      </w:r>
      <w:r>
        <w:rPr>
          <w:sz w:val="26"/>
        </w:rPr>
        <w:t>рефлексивных</w:t>
      </w:r>
      <w:r>
        <w:rPr>
          <w:spacing w:val="-1"/>
          <w:sz w:val="26"/>
        </w:rPr>
        <w:t xml:space="preserve"> </w:t>
      </w:r>
      <w:r>
        <w:rPr>
          <w:sz w:val="26"/>
        </w:rPr>
        <w:t>способностей;</w:t>
      </w:r>
    </w:p>
    <w:p w:rsidR="00CB3101" w:rsidRDefault="00CB3101" w:rsidP="00CB3101">
      <w:pPr>
        <w:pStyle w:val="a7"/>
        <w:numPr>
          <w:ilvl w:val="0"/>
          <w:numId w:val="153"/>
        </w:numPr>
        <w:tabs>
          <w:tab w:val="left" w:pos="930"/>
        </w:tabs>
        <w:spacing w:line="297" w:lineRule="exact"/>
        <w:ind w:left="930"/>
        <w:jc w:val="left"/>
        <w:rPr>
          <w:sz w:val="26"/>
        </w:rPr>
      </w:pPr>
      <w:r>
        <w:rPr>
          <w:sz w:val="26"/>
        </w:rPr>
        <w:t>совершенствование</w:t>
      </w:r>
      <w:r>
        <w:rPr>
          <w:spacing w:val="-6"/>
          <w:sz w:val="26"/>
        </w:rPr>
        <w:t xml:space="preserve"> </w:t>
      </w:r>
      <w:r>
        <w:rPr>
          <w:sz w:val="26"/>
        </w:rPr>
        <w:t>способов</w:t>
      </w:r>
      <w:r>
        <w:rPr>
          <w:spacing w:val="-6"/>
          <w:sz w:val="26"/>
        </w:rPr>
        <w:t xml:space="preserve"> </w:t>
      </w:r>
      <w:r>
        <w:rPr>
          <w:sz w:val="26"/>
        </w:rPr>
        <w:t>саморегуляции.</w:t>
      </w:r>
    </w:p>
    <w:p w:rsidR="00CB3101" w:rsidRDefault="00CB3101" w:rsidP="00CB3101">
      <w:pPr>
        <w:pStyle w:val="a3"/>
        <w:ind w:right="228" w:firstLine="760"/>
      </w:pPr>
      <w:r>
        <w:t>Включение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«группы</w:t>
      </w:r>
      <w:r>
        <w:rPr>
          <w:spacing w:val="1"/>
        </w:rPr>
        <w:t xml:space="preserve"> </w:t>
      </w:r>
      <w:r>
        <w:t>риска»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КРР,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маршрута</w:t>
      </w:r>
      <w:r>
        <w:rPr>
          <w:spacing w:val="1"/>
        </w:rPr>
        <w:t xml:space="preserve"> </w:t>
      </w:r>
      <w:r>
        <w:t>психолого-педагогического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заключения</w:t>
      </w:r>
      <w:r>
        <w:rPr>
          <w:spacing w:val="1"/>
        </w:rPr>
        <w:t xml:space="preserve"> </w:t>
      </w:r>
      <w:r>
        <w:t>ППК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обоснованному</w:t>
      </w:r>
      <w:r>
        <w:rPr>
          <w:spacing w:val="1"/>
        </w:rPr>
        <w:t xml:space="preserve"> </w:t>
      </w:r>
      <w:r>
        <w:t>запросу</w:t>
      </w:r>
      <w:r>
        <w:rPr>
          <w:spacing w:val="1"/>
        </w:rPr>
        <w:t xml:space="preserve"> </w:t>
      </w:r>
      <w:r>
        <w:t>педагога/родителей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представителей).</w:t>
      </w:r>
    </w:p>
    <w:p w:rsidR="00CB3101" w:rsidRDefault="00CB3101" w:rsidP="00CB3101">
      <w:pPr>
        <w:spacing w:before="190"/>
        <w:ind w:left="2476" w:hanging="2142"/>
        <w:rPr>
          <w:i/>
          <w:sz w:val="26"/>
        </w:rPr>
      </w:pPr>
      <w:r>
        <w:rPr>
          <w:i/>
          <w:sz w:val="26"/>
          <w:u w:val="single"/>
        </w:rPr>
        <w:t>Направления</w:t>
      </w:r>
      <w:r>
        <w:rPr>
          <w:i/>
          <w:spacing w:val="-5"/>
          <w:sz w:val="26"/>
          <w:u w:val="single"/>
        </w:rPr>
        <w:t xml:space="preserve"> </w:t>
      </w:r>
      <w:r>
        <w:rPr>
          <w:i/>
          <w:sz w:val="26"/>
          <w:u w:val="single"/>
        </w:rPr>
        <w:t>и</w:t>
      </w:r>
      <w:r>
        <w:rPr>
          <w:i/>
          <w:spacing w:val="-4"/>
          <w:sz w:val="26"/>
          <w:u w:val="single"/>
        </w:rPr>
        <w:t xml:space="preserve"> </w:t>
      </w:r>
      <w:r>
        <w:rPr>
          <w:i/>
          <w:sz w:val="26"/>
          <w:u w:val="single"/>
        </w:rPr>
        <w:t>задачи</w:t>
      </w:r>
      <w:r>
        <w:rPr>
          <w:i/>
          <w:spacing w:val="-2"/>
          <w:sz w:val="26"/>
          <w:u w:val="single"/>
        </w:rPr>
        <w:t xml:space="preserve"> </w:t>
      </w:r>
      <w:r>
        <w:rPr>
          <w:i/>
          <w:sz w:val="26"/>
          <w:u w:val="single"/>
        </w:rPr>
        <w:t>коррекционно-развивающей</w:t>
      </w:r>
      <w:r>
        <w:rPr>
          <w:i/>
          <w:spacing w:val="-4"/>
          <w:sz w:val="26"/>
          <w:u w:val="single"/>
        </w:rPr>
        <w:t xml:space="preserve"> </w:t>
      </w:r>
      <w:r>
        <w:rPr>
          <w:i/>
          <w:sz w:val="26"/>
          <w:u w:val="single"/>
        </w:rPr>
        <w:t>работы</w:t>
      </w:r>
      <w:r>
        <w:rPr>
          <w:i/>
          <w:spacing w:val="-4"/>
          <w:sz w:val="26"/>
          <w:u w:val="single"/>
        </w:rPr>
        <w:t xml:space="preserve"> </w:t>
      </w:r>
      <w:r>
        <w:rPr>
          <w:i/>
          <w:sz w:val="26"/>
          <w:u w:val="single"/>
        </w:rPr>
        <w:t>в</w:t>
      </w:r>
      <w:r>
        <w:rPr>
          <w:i/>
          <w:spacing w:val="-2"/>
          <w:sz w:val="26"/>
          <w:u w:val="single"/>
        </w:rPr>
        <w:t xml:space="preserve"> </w:t>
      </w:r>
      <w:r>
        <w:rPr>
          <w:i/>
          <w:sz w:val="26"/>
          <w:u w:val="single"/>
        </w:rPr>
        <w:t>части,</w:t>
      </w:r>
      <w:r>
        <w:rPr>
          <w:i/>
          <w:spacing w:val="-4"/>
          <w:sz w:val="26"/>
          <w:u w:val="single"/>
        </w:rPr>
        <w:t xml:space="preserve"> </w:t>
      </w:r>
      <w:r>
        <w:rPr>
          <w:i/>
          <w:sz w:val="26"/>
          <w:u w:val="single"/>
        </w:rPr>
        <w:t>формируемой</w:t>
      </w:r>
      <w:r>
        <w:rPr>
          <w:i/>
          <w:spacing w:val="-62"/>
          <w:sz w:val="26"/>
        </w:rPr>
        <w:t xml:space="preserve"> </w:t>
      </w:r>
      <w:r>
        <w:rPr>
          <w:i/>
          <w:sz w:val="26"/>
          <w:u w:val="single"/>
        </w:rPr>
        <w:t>участниками</w:t>
      </w:r>
      <w:r>
        <w:rPr>
          <w:i/>
          <w:spacing w:val="-2"/>
          <w:sz w:val="26"/>
          <w:u w:val="single"/>
        </w:rPr>
        <w:t xml:space="preserve"> </w:t>
      </w:r>
      <w:r>
        <w:rPr>
          <w:i/>
          <w:sz w:val="26"/>
          <w:u w:val="single"/>
        </w:rPr>
        <w:t>образовательных</w:t>
      </w:r>
      <w:r>
        <w:rPr>
          <w:i/>
          <w:spacing w:val="2"/>
          <w:sz w:val="26"/>
          <w:u w:val="single"/>
        </w:rPr>
        <w:t xml:space="preserve"> </w:t>
      </w:r>
      <w:r>
        <w:rPr>
          <w:i/>
          <w:sz w:val="26"/>
          <w:u w:val="single"/>
        </w:rPr>
        <w:t>отношений</w:t>
      </w:r>
    </w:p>
    <w:p w:rsidR="00CB3101" w:rsidRDefault="00CB3101" w:rsidP="00CB3101">
      <w:pPr>
        <w:pStyle w:val="a3"/>
        <w:spacing w:before="9"/>
        <w:ind w:left="0"/>
        <w:jc w:val="left"/>
        <w:rPr>
          <w:i/>
          <w:sz w:val="17"/>
        </w:rPr>
      </w:pPr>
    </w:p>
    <w:p w:rsidR="00CB3101" w:rsidRDefault="00CB3101" w:rsidP="00CB3101">
      <w:pPr>
        <w:pStyle w:val="a3"/>
        <w:spacing w:before="88"/>
        <w:ind w:right="227" w:firstLine="707"/>
      </w:pPr>
      <w:r>
        <w:t>В</w:t>
      </w:r>
      <w:r>
        <w:rPr>
          <w:spacing w:val="1"/>
        </w:rPr>
        <w:t xml:space="preserve"> </w:t>
      </w:r>
      <w:r>
        <w:t>настоящее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постоянно</w:t>
      </w:r>
      <w:r>
        <w:rPr>
          <w:spacing w:val="1"/>
        </w:rPr>
        <w:t xml:space="preserve"> </w:t>
      </w:r>
      <w:r>
        <w:t>увеличивается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отклонениями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речевом</w:t>
      </w:r>
      <w:r>
        <w:rPr>
          <w:spacing w:val="1"/>
        </w:rPr>
        <w:t xml:space="preserve"> </w:t>
      </w:r>
      <w:r>
        <w:t>развитии.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особенно</w:t>
      </w:r>
      <w:r>
        <w:rPr>
          <w:spacing w:val="1"/>
        </w:rPr>
        <w:t xml:space="preserve"> </w:t>
      </w:r>
      <w:r>
        <w:t>актуальной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проблема</w:t>
      </w:r>
      <w:r>
        <w:rPr>
          <w:spacing w:val="1"/>
        </w:rPr>
        <w:t xml:space="preserve"> </w:t>
      </w:r>
      <w:r>
        <w:t>поиска</w:t>
      </w:r>
      <w:r>
        <w:rPr>
          <w:spacing w:val="1"/>
        </w:rPr>
        <w:t xml:space="preserve"> </w:t>
      </w:r>
      <w:r>
        <w:t>новых,</w:t>
      </w:r>
      <w:r>
        <w:rPr>
          <w:spacing w:val="1"/>
        </w:rPr>
        <w:t xml:space="preserve"> </w:t>
      </w:r>
      <w:r>
        <w:t>эффективных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оказания</w:t>
      </w:r>
      <w:r>
        <w:rPr>
          <w:spacing w:val="1"/>
        </w:rPr>
        <w:t xml:space="preserve"> </w:t>
      </w:r>
      <w:r>
        <w:t>коррекционной-</w:t>
      </w:r>
      <w:r>
        <w:rPr>
          <w:spacing w:val="1"/>
        </w:rPr>
        <w:t xml:space="preserve"> </w:t>
      </w:r>
      <w:r>
        <w:t>развивающей помощи нуждающимся</w:t>
      </w:r>
      <w:r>
        <w:rPr>
          <w:spacing w:val="-1"/>
        </w:rPr>
        <w:t xml:space="preserve"> </w:t>
      </w:r>
      <w:r>
        <w:t>детям.</w:t>
      </w:r>
    </w:p>
    <w:p w:rsidR="00CB3101" w:rsidRDefault="00CB3101" w:rsidP="00126ADD">
      <w:pPr>
        <w:pStyle w:val="a3"/>
        <w:ind w:right="232" w:firstLine="707"/>
      </w:pPr>
      <w:r>
        <w:t>В соответствии с требованиями пункта 3.2.7 ФГОС ДО условия для детей 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25"/>
        </w:rPr>
        <w:t xml:space="preserve"> </w:t>
      </w:r>
      <w:r>
        <w:t>возможностями</w:t>
      </w:r>
      <w:r>
        <w:rPr>
          <w:spacing w:val="26"/>
        </w:rPr>
        <w:t xml:space="preserve"> </w:t>
      </w:r>
      <w:r>
        <w:t>здоровья,</w:t>
      </w:r>
      <w:r>
        <w:rPr>
          <w:spacing w:val="26"/>
        </w:rPr>
        <w:t xml:space="preserve"> </w:t>
      </w:r>
      <w:r>
        <w:t>способствующие</w:t>
      </w:r>
      <w:r>
        <w:rPr>
          <w:spacing w:val="28"/>
        </w:rPr>
        <w:t xml:space="preserve"> </w:t>
      </w:r>
      <w:r>
        <w:t>освоению</w:t>
      </w:r>
      <w:r>
        <w:rPr>
          <w:spacing w:val="26"/>
        </w:rPr>
        <w:t xml:space="preserve"> </w:t>
      </w:r>
      <w:r>
        <w:t>программы,</w:t>
      </w:r>
      <w:r>
        <w:rPr>
          <w:spacing w:val="-63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ДОУ</w:t>
      </w:r>
      <w:r>
        <w:rPr>
          <w:spacing w:val="17"/>
        </w:rPr>
        <w:t xml:space="preserve"> </w:t>
      </w:r>
      <w:r>
        <w:t>не</w:t>
      </w:r>
      <w:r>
        <w:rPr>
          <w:spacing w:val="17"/>
        </w:rPr>
        <w:t xml:space="preserve"> </w:t>
      </w:r>
      <w:r>
        <w:t>предусмотрены,</w:t>
      </w:r>
      <w:r>
        <w:rPr>
          <w:spacing w:val="17"/>
        </w:rPr>
        <w:t xml:space="preserve"> </w:t>
      </w:r>
      <w:r>
        <w:t>в</w:t>
      </w:r>
      <w:r>
        <w:rPr>
          <w:spacing w:val="18"/>
        </w:rPr>
        <w:t xml:space="preserve"> </w:t>
      </w:r>
      <w:r>
        <w:t>связи</w:t>
      </w:r>
      <w:r>
        <w:rPr>
          <w:spacing w:val="18"/>
        </w:rPr>
        <w:t xml:space="preserve"> </w:t>
      </w:r>
      <w:r>
        <w:t>с</w:t>
      </w:r>
      <w:r>
        <w:rPr>
          <w:spacing w:val="17"/>
        </w:rPr>
        <w:t xml:space="preserve"> </w:t>
      </w:r>
      <w:r>
        <w:t>отсутствием</w:t>
      </w:r>
      <w:r w:rsidR="00126ADD">
        <w:t xml:space="preserve"> </w:t>
      </w:r>
      <w:r>
        <w:t>групп</w:t>
      </w:r>
      <w:r>
        <w:rPr>
          <w:spacing w:val="1"/>
        </w:rPr>
        <w:t xml:space="preserve"> </w:t>
      </w:r>
      <w:r>
        <w:t>комбинированной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lastRenderedPageBreak/>
        <w:t>компенсирующей</w:t>
      </w:r>
      <w:r>
        <w:rPr>
          <w:spacing w:val="1"/>
        </w:rPr>
        <w:t xml:space="preserve"> </w:t>
      </w:r>
      <w:r>
        <w:t>направленности</w:t>
      </w:r>
      <w:r>
        <w:rPr>
          <w:spacing w:val="1"/>
        </w:rPr>
        <w:t xml:space="preserve"> </w:t>
      </w:r>
      <w:r>
        <w:t>инклюзивное</w:t>
      </w:r>
      <w:r>
        <w:rPr>
          <w:spacing w:val="1"/>
        </w:rPr>
        <w:t xml:space="preserve"> </w:t>
      </w:r>
      <w:r>
        <w:t>образование</w:t>
      </w:r>
      <w:r>
        <w:rPr>
          <w:spacing w:val="-3"/>
        </w:rPr>
        <w:t xml:space="preserve"> </w:t>
      </w:r>
      <w:r>
        <w:t>осуществляется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общеразвивающих</w:t>
      </w:r>
      <w:r>
        <w:rPr>
          <w:spacing w:val="2"/>
        </w:rPr>
        <w:t xml:space="preserve"> </w:t>
      </w:r>
      <w:r>
        <w:t>группах</w:t>
      </w:r>
      <w:r>
        <w:rPr>
          <w:spacing w:val="-2"/>
        </w:rPr>
        <w:t xml:space="preserve"> </w:t>
      </w:r>
      <w:r>
        <w:t>.</w:t>
      </w:r>
    </w:p>
    <w:p w:rsidR="00CB3101" w:rsidRDefault="00CB3101" w:rsidP="00CB3101">
      <w:pPr>
        <w:pStyle w:val="a3"/>
        <w:ind w:right="228" w:firstLine="707"/>
      </w:pPr>
      <w:r>
        <w:t>При создании условий для работы с детьми инвалидами и детьми с ОВЗ,</w:t>
      </w:r>
      <w:r>
        <w:rPr>
          <w:spacing w:val="1"/>
        </w:rPr>
        <w:t xml:space="preserve"> </w:t>
      </w:r>
      <w:r>
        <w:t>осваивающими ООП ДО учитывается, индивидуальная программа реабилитации</w:t>
      </w:r>
      <w:r>
        <w:rPr>
          <w:spacing w:val="1"/>
        </w:rPr>
        <w:t xml:space="preserve"> </w:t>
      </w:r>
      <w:r>
        <w:t>или абилитации ребенка инвалида, выдаваемая Психолого-медико-педагогическим</w:t>
      </w:r>
      <w:r>
        <w:rPr>
          <w:spacing w:val="1"/>
        </w:rPr>
        <w:t xml:space="preserve"> </w:t>
      </w:r>
      <w:r>
        <w:t>консилиумом</w:t>
      </w:r>
      <w:r>
        <w:rPr>
          <w:spacing w:val="1"/>
        </w:rPr>
        <w:t xml:space="preserve"> </w:t>
      </w:r>
      <w:r>
        <w:t>(ПМПК) Абатского муниципального</w:t>
      </w:r>
      <w:r>
        <w:rPr>
          <w:spacing w:val="1"/>
        </w:rPr>
        <w:t xml:space="preserve"> </w:t>
      </w:r>
      <w:r>
        <w:t>района.</w:t>
      </w:r>
    </w:p>
    <w:p w:rsidR="00CB3101" w:rsidRDefault="00CB3101" w:rsidP="00106ED7">
      <w:pPr>
        <w:pStyle w:val="a3"/>
        <w:spacing w:before="2"/>
        <w:ind w:right="228" w:firstLine="707"/>
      </w:pPr>
      <w:r>
        <w:t>В</w:t>
      </w:r>
      <w:r>
        <w:rPr>
          <w:spacing w:val="1"/>
        </w:rPr>
        <w:t xml:space="preserve"> </w:t>
      </w:r>
      <w:r>
        <w:t>общеразвивающих</w:t>
      </w:r>
      <w:r>
        <w:rPr>
          <w:spacing w:val="1"/>
        </w:rPr>
        <w:t xml:space="preserve"> </w:t>
      </w:r>
      <w:r>
        <w:t>группах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организовано</w:t>
      </w:r>
      <w:r>
        <w:rPr>
          <w:spacing w:val="1"/>
        </w:rPr>
        <w:t xml:space="preserve"> </w:t>
      </w:r>
      <w:r>
        <w:t>инклюзивное</w:t>
      </w:r>
      <w:r>
        <w:rPr>
          <w:spacing w:val="1"/>
        </w:rPr>
        <w:t xml:space="preserve"> </w:t>
      </w:r>
      <w:r>
        <w:t>образование,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совместное</w:t>
      </w:r>
      <w:r>
        <w:rPr>
          <w:spacing w:val="1"/>
        </w:rPr>
        <w:t xml:space="preserve"> </w:t>
      </w:r>
      <w:r>
        <w:t>воспитание</w:t>
      </w:r>
      <w:r>
        <w:rPr>
          <w:spacing w:val="65"/>
        </w:rPr>
        <w:t xml:space="preserve"> </w:t>
      </w:r>
      <w:r>
        <w:t>и</w:t>
      </w:r>
      <w:r>
        <w:rPr>
          <w:spacing w:val="65"/>
        </w:rPr>
        <w:t xml:space="preserve"> </w:t>
      </w:r>
      <w:r>
        <w:t>обучение</w:t>
      </w:r>
      <w:r>
        <w:rPr>
          <w:spacing w:val="65"/>
        </w:rPr>
        <w:t xml:space="preserve"> </w:t>
      </w:r>
      <w:r>
        <w:t>здоровых</w:t>
      </w:r>
      <w:r>
        <w:rPr>
          <w:spacing w:val="65"/>
        </w:rPr>
        <w:t xml:space="preserve"> </w:t>
      </w:r>
      <w:r>
        <w:t>детей</w:t>
      </w:r>
      <w:r>
        <w:rPr>
          <w:spacing w:val="5"/>
        </w:rPr>
        <w:t xml:space="preserve"> </w:t>
      </w:r>
      <w:r>
        <w:t>и</w:t>
      </w:r>
      <w:r>
        <w:rPr>
          <w:spacing w:val="65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65"/>
        </w:rPr>
        <w:t xml:space="preserve"> </w:t>
      </w:r>
      <w:r>
        <w:t>ОВЗ</w:t>
      </w:r>
      <w:r>
        <w:rPr>
          <w:spacing w:val="2"/>
        </w:rPr>
        <w:t xml:space="preserve"> </w:t>
      </w:r>
      <w:r>
        <w:t>в</w:t>
      </w:r>
      <w:r>
        <w:rPr>
          <w:spacing w:val="65"/>
        </w:rPr>
        <w:t xml:space="preserve"> </w:t>
      </w:r>
      <w:r>
        <w:t>соответствии</w:t>
      </w:r>
      <w:r>
        <w:rPr>
          <w:spacing w:val="3"/>
        </w:rPr>
        <w:t xml:space="preserve"> </w:t>
      </w:r>
      <w:r>
        <w:t>с</w:t>
      </w:r>
      <w:r w:rsidR="00106ED7">
        <w:t xml:space="preserve"> </w:t>
      </w:r>
      <w:r>
        <w:t>«Федеральной</w:t>
      </w:r>
      <w:r>
        <w:rPr>
          <w:spacing w:val="1"/>
        </w:rPr>
        <w:t xml:space="preserve"> </w:t>
      </w:r>
      <w:r>
        <w:t>адаптированной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программой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образования»,</w:t>
      </w:r>
      <w:r>
        <w:rPr>
          <w:spacing w:val="1"/>
        </w:rPr>
        <w:t xml:space="preserve"> </w:t>
      </w:r>
      <w:r>
        <w:t>рекомендованной</w:t>
      </w:r>
      <w:r>
        <w:rPr>
          <w:spacing w:val="1"/>
        </w:rPr>
        <w:t xml:space="preserve"> </w:t>
      </w:r>
      <w:r>
        <w:t>ПМПК</w:t>
      </w:r>
      <w:r>
        <w:rPr>
          <w:spacing w:val="1"/>
        </w:rPr>
        <w:t xml:space="preserve"> </w:t>
      </w:r>
      <w:r>
        <w:t>Абатского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района,</w:t>
      </w:r>
      <w:r>
        <w:rPr>
          <w:spacing w:val="1"/>
        </w:rPr>
        <w:t xml:space="preserve"> </w:t>
      </w:r>
      <w:r>
        <w:t>разработанной педагогом, учителем-логопедом и педагогом - психологом, с учетом</w:t>
      </w:r>
      <w:r>
        <w:rPr>
          <w:spacing w:val="-62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психофизического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возможностей,</w:t>
      </w:r>
      <w:r>
        <w:rPr>
          <w:spacing w:val="1"/>
        </w:rPr>
        <w:t xml:space="preserve"> </w:t>
      </w:r>
      <w:r>
        <w:t>обеспечивающей</w:t>
      </w:r>
      <w:r>
        <w:rPr>
          <w:spacing w:val="-3"/>
        </w:rPr>
        <w:t xml:space="preserve"> </w:t>
      </w:r>
      <w:r>
        <w:t>коррекцию</w:t>
      </w:r>
      <w:r>
        <w:rPr>
          <w:spacing w:val="1"/>
        </w:rPr>
        <w:t xml:space="preserve"> </w:t>
      </w:r>
      <w:r>
        <w:t>нарушений</w:t>
      </w:r>
      <w:r>
        <w:rPr>
          <w:spacing w:val="-3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социальную</w:t>
      </w:r>
      <w:r>
        <w:rPr>
          <w:spacing w:val="1"/>
        </w:rPr>
        <w:t xml:space="preserve"> </w:t>
      </w:r>
      <w:r>
        <w:t>адаптацию.</w:t>
      </w:r>
    </w:p>
    <w:p w:rsidR="00CB3101" w:rsidRDefault="00CB3101" w:rsidP="00126ADD">
      <w:pPr>
        <w:pStyle w:val="11"/>
        <w:tabs>
          <w:tab w:val="left" w:pos="142"/>
          <w:tab w:val="left" w:pos="284"/>
          <w:tab w:val="left" w:pos="567"/>
        </w:tabs>
        <w:spacing w:before="5" w:line="296" w:lineRule="exact"/>
        <w:ind w:left="222"/>
      </w:pPr>
      <w:r>
        <w:t>Реализуемые</w:t>
      </w:r>
      <w:r>
        <w:rPr>
          <w:spacing w:val="-8"/>
        </w:rPr>
        <w:t xml:space="preserve"> </w:t>
      </w:r>
      <w:r>
        <w:t>образовательные</w:t>
      </w:r>
      <w:r>
        <w:rPr>
          <w:spacing w:val="-5"/>
        </w:rPr>
        <w:t xml:space="preserve"> </w:t>
      </w:r>
      <w:r>
        <w:t>программы</w:t>
      </w:r>
    </w:p>
    <w:p w:rsidR="00CB3101" w:rsidRDefault="00CB3101" w:rsidP="00106ED7">
      <w:pPr>
        <w:pStyle w:val="a7"/>
        <w:numPr>
          <w:ilvl w:val="0"/>
          <w:numId w:val="260"/>
        </w:numPr>
        <w:tabs>
          <w:tab w:val="left" w:pos="436"/>
        </w:tabs>
        <w:ind w:right="232" w:firstLine="0"/>
        <w:rPr>
          <w:sz w:val="26"/>
        </w:rPr>
      </w:pPr>
      <w:r>
        <w:rPr>
          <w:sz w:val="26"/>
        </w:rPr>
        <w:t>«Основная</w:t>
      </w:r>
      <w:r>
        <w:rPr>
          <w:spacing w:val="58"/>
          <w:sz w:val="26"/>
        </w:rPr>
        <w:t xml:space="preserve"> </w:t>
      </w:r>
      <w:r>
        <w:rPr>
          <w:sz w:val="26"/>
        </w:rPr>
        <w:t>образовательная</w:t>
      </w:r>
      <w:r>
        <w:rPr>
          <w:spacing w:val="57"/>
          <w:sz w:val="26"/>
        </w:rPr>
        <w:t xml:space="preserve"> </w:t>
      </w:r>
      <w:r>
        <w:rPr>
          <w:sz w:val="26"/>
        </w:rPr>
        <w:t>программа</w:t>
      </w:r>
      <w:r>
        <w:rPr>
          <w:spacing w:val="60"/>
          <w:sz w:val="26"/>
        </w:rPr>
        <w:t xml:space="preserve"> </w:t>
      </w:r>
      <w:r>
        <w:rPr>
          <w:sz w:val="26"/>
        </w:rPr>
        <w:t>дошкольного</w:t>
      </w:r>
      <w:r>
        <w:rPr>
          <w:spacing w:val="56"/>
          <w:sz w:val="26"/>
        </w:rPr>
        <w:t xml:space="preserve"> </w:t>
      </w:r>
      <w:r>
        <w:rPr>
          <w:sz w:val="26"/>
        </w:rPr>
        <w:t>образования</w:t>
      </w:r>
      <w:r>
        <w:rPr>
          <w:spacing w:val="58"/>
          <w:sz w:val="26"/>
        </w:rPr>
        <w:t xml:space="preserve"> </w:t>
      </w:r>
      <w:r w:rsidR="00BA0295">
        <w:rPr>
          <w:spacing w:val="56"/>
          <w:sz w:val="26"/>
        </w:rPr>
        <w:t>Д</w:t>
      </w:r>
      <w:r>
        <w:rPr>
          <w:sz w:val="26"/>
        </w:rPr>
        <w:t>етский</w:t>
      </w:r>
      <w:r>
        <w:rPr>
          <w:spacing w:val="-1"/>
          <w:sz w:val="26"/>
        </w:rPr>
        <w:t xml:space="preserve"> </w:t>
      </w:r>
      <w:r>
        <w:rPr>
          <w:sz w:val="26"/>
        </w:rPr>
        <w:t>сад</w:t>
      </w:r>
      <w:r>
        <w:rPr>
          <w:spacing w:val="2"/>
          <w:sz w:val="26"/>
        </w:rPr>
        <w:t xml:space="preserve"> </w:t>
      </w:r>
      <w:r>
        <w:rPr>
          <w:sz w:val="26"/>
        </w:rPr>
        <w:t>«</w:t>
      </w:r>
      <w:r w:rsidR="00106ED7">
        <w:rPr>
          <w:sz w:val="26"/>
        </w:rPr>
        <w:t>Березка</w:t>
      </w:r>
      <w:r>
        <w:rPr>
          <w:sz w:val="26"/>
        </w:rPr>
        <w:t>»,</w:t>
      </w:r>
      <w:r w:rsidR="00BA0295">
        <w:rPr>
          <w:sz w:val="26"/>
        </w:rPr>
        <w:t xml:space="preserve"> «Ручеек» с.п., МАОУ Абатская СОШ№2</w:t>
      </w:r>
    </w:p>
    <w:p w:rsidR="00C86379" w:rsidRPr="00C86379" w:rsidRDefault="00E029F4" w:rsidP="00126ADD">
      <w:pPr>
        <w:pStyle w:val="a7"/>
        <w:numPr>
          <w:ilvl w:val="0"/>
          <w:numId w:val="260"/>
        </w:numPr>
        <w:tabs>
          <w:tab w:val="left" w:pos="284"/>
        </w:tabs>
        <w:ind w:right="225" w:firstLine="64"/>
        <w:jc w:val="right"/>
        <w:rPr>
          <w:sz w:val="26"/>
        </w:rPr>
      </w:pPr>
      <w:r w:rsidRPr="00C86379">
        <w:rPr>
          <w:sz w:val="26"/>
        </w:rPr>
        <w:t xml:space="preserve"> </w:t>
      </w:r>
      <w:r w:rsidR="00CB3101" w:rsidRPr="00C86379">
        <w:rPr>
          <w:sz w:val="26"/>
        </w:rPr>
        <w:t>«Комплексная</w:t>
      </w:r>
      <w:r w:rsidR="00CB3101" w:rsidRPr="00C86379">
        <w:rPr>
          <w:spacing w:val="8"/>
          <w:sz w:val="26"/>
        </w:rPr>
        <w:t xml:space="preserve"> </w:t>
      </w:r>
      <w:r w:rsidR="00CB3101" w:rsidRPr="00C86379">
        <w:rPr>
          <w:sz w:val="26"/>
        </w:rPr>
        <w:t>образовательная</w:t>
      </w:r>
      <w:r w:rsidR="00CB3101" w:rsidRPr="00C86379">
        <w:rPr>
          <w:spacing w:val="8"/>
          <w:sz w:val="26"/>
        </w:rPr>
        <w:t xml:space="preserve"> </w:t>
      </w:r>
      <w:r w:rsidR="00CB3101" w:rsidRPr="00C86379">
        <w:rPr>
          <w:sz w:val="26"/>
        </w:rPr>
        <w:t>программа</w:t>
      </w:r>
      <w:r w:rsidR="00CB3101" w:rsidRPr="00C86379">
        <w:rPr>
          <w:spacing w:val="7"/>
          <w:sz w:val="26"/>
        </w:rPr>
        <w:t xml:space="preserve"> </w:t>
      </w:r>
      <w:r w:rsidR="00CB3101" w:rsidRPr="00C86379">
        <w:rPr>
          <w:sz w:val="26"/>
        </w:rPr>
        <w:t>дошкольного</w:t>
      </w:r>
      <w:r w:rsidR="00CB3101" w:rsidRPr="00C86379">
        <w:rPr>
          <w:spacing w:val="7"/>
          <w:sz w:val="26"/>
        </w:rPr>
        <w:t xml:space="preserve"> </w:t>
      </w:r>
      <w:r w:rsidR="00CB3101" w:rsidRPr="00C86379">
        <w:rPr>
          <w:sz w:val="26"/>
        </w:rPr>
        <w:t>образования</w:t>
      </w:r>
      <w:r w:rsidR="00CB3101" w:rsidRPr="00C86379">
        <w:rPr>
          <w:spacing w:val="8"/>
          <w:sz w:val="26"/>
        </w:rPr>
        <w:t xml:space="preserve"> </w:t>
      </w:r>
      <w:r w:rsidR="00CB3101" w:rsidRPr="00C86379">
        <w:rPr>
          <w:sz w:val="26"/>
        </w:rPr>
        <w:t>для</w:t>
      </w:r>
      <w:r w:rsidR="00CB3101" w:rsidRPr="00C86379">
        <w:rPr>
          <w:spacing w:val="9"/>
          <w:sz w:val="26"/>
        </w:rPr>
        <w:t xml:space="preserve"> </w:t>
      </w:r>
      <w:r w:rsidR="00CB3101" w:rsidRPr="00C86379">
        <w:rPr>
          <w:sz w:val="26"/>
        </w:rPr>
        <w:t>детей</w:t>
      </w:r>
      <w:r w:rsidR="00CB3101" w:rsidRPr="00C86379">
        <w:rPr>
          <w:spacing w:val="8"/>
          <w:sz w:val="26"/>
        </w:rPr>
        <w:t xml:space="preserve"> </w:t>
      </w:r>
      <w:r w:rsidR="00CB3101" w:rsidRPr="00C86379">
        <w:rPr>
          <w:sz w:val="26"/>
        </w:rPr>
        <w:t>с</w:t>
      </w:r>
      <w:r w:rsidR="00CB3101" w:rsidRPr="00C86379">
        <w:rPr>
          <w:spacing w:val="-62"/>
          <w:sz w:val="26"/>
        </w:rPr>
        <w:t xml:space="preserve"> </w:t>
      </w:r>
      <w:r w:rsidR="00CB3101" w:rsidRPr="00C86379">
        <w:rPr>
          <w:sz w:val="26"/>
        </w:rPr>
        <w:t>тяжелыми нарушениями речи (общим недоразвитием речи) 3-7 лет» Н.В. Нищевой.</w:t>
      </w:r>
    </w:p>
    <w:p w:rsidR="00CB3101" w:rsidRPr="00C86379" w:rsidRDefault="00CB3101" w:rsidP="00126ADD">
      <w:pPr>
        <w:pStyle w:val="a7"/>
        <w:tabs>
          <w:tab w:val="left" w:pos="451"/>
          <w:tab w:val="left" w:pos="4395"/>
        </w:tabs>
        <w:ind w:left="286" w:right="225" w:firstLine="0"/>
        <w:jc w:val="left"/>
        <w:rPr>
          <w:sz w:val="26"/>
        </w:rPr>
      </w:pPr>
      <w:r w:rsidRPr="00C86379">
        <w:rPr>
          <w:b/>
          <w:i/>
          <w:sz w:val="26"/>
        </w:rPr>
        <w:t>Логопедическая</w:t>
      </w:r>
      <w:r w:rsidR="00126ADD">
        <w:rPr>
          <w:b/>
          <w:i/>
          <w:sz w:val="26"/>
        </w:rPr>
        <w:t xml:space="preserve"> </w:t>
      </w:r>
      <w:r w:rsidRPr="00C86379">
        <w:rPr>
          <w:sz w:val="26"/>
        </w:rPr>
        <w:t>работа</w:t>
      </w:r>
      <w:r w:rsidR="00126ADD">
        <w:rPr>
          <w:sz w:val="26"/>
        </w:rPr>
        <w:t xml:space="preserve"> </w:t>
      </w:r>
      <w:r w:rsidRPr="00C86379">
        <w:rPr>
          <w:sz w:val="26"/>
        </w:rPr>
        <w:t>строится</w:t>
      </w:r>
      <w:r w:rsidRPr="00C86379">
        <w:rPr>
          <w:sz w:val="26"/>
        </w:rPr>
        <w:tab/>
        <w:t>на</w:t>
      </w:r>
      <w:r w:rsidRPr="00C86379">
        <w:rPr>
          <w:sz w:val="26"/>
        </w:rPr>
        <w:tab/>
        <w:t>основе</w:t>
      </w:r>
      <w:r w:rsidRPr="00C86379">
        <w:rPr>
          <w:sz w:val="26"/>
        </w:rPr>
        <w:tab/>
        <w:t>комплексного</w:t>
      </w:r>
      <w:r w:rsidRPr="00C86379">
        <w:rPr>
          <w:sz w:val="26"/>
        </w:rPr>
        <w:tab/>
        <w:t>медико-</w:t>
      </w:r>
    </w:p>
    <w:p w:rsidR="00CB3101" w:rsidRDefault="00CB3101" w:rsidP="00CB3101">
      <w:pPr>
        <w:pStyle w:val="a3"/>
        <w:spacing w:line="299" w:lineRule="exact"/>
        <w:jc w:val="left"/>
      </w:pPr>
      <w:r>
        <w:t>педагогического</w:t>
      </w:r>
      <w:r>
        <w:rPr>
          <w:spacing w:val="-5"/>
        </w:rPr>
        <w:t xml:space="preserve"> </w:t>
      </w:r>
      <w:r>
        <w:t>подхода,</w:t>
      </w:r>
      <w:r>
        <w:rPr>
          <w:spacing w:val="-4"/>
        </w:rPr>
        <w:t xml:space="preserve"> </w:t>
      </w:r>
      <w:r>
        <w:t>который</w:t>
      </w:r>
      <w:r>
        <w:rPr>
          <w:spacing w:val="-4"/>
        </w:rPr>
        <w:t xml:space="preserve"> </w:t>
      </w:r>
      <w:r>
        <w:t>выражается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следующем:</w:t>
      </w:r>
    </w:p>
    <w:p w:rsidR="00CB3101" w:rsidRDefault="00CB3101" w:rsidP="00CB3101">
      <w:pPr>
        <w:pStyle w:val="a7"/>
        <w:numPr>
          <w:ilvl w:val="0"/>
          <w:numId w:val="152"/>
        </w:numPr>
        <w:tabs>
          <w:tab w:val="left" w:pos="941"/>
          <w:tab w:val="left" w:pos="942"/>
        </w:tabs>
        <w:spacing w:line="317" w:lineRule="exact"/>
        <w:ind w:hanging="361"/>
        <w:jc w:val="left"/>
        <w:rPr>
          <w:sz w:val="26"/>
        </w:rPr>
      </w:pPr>
      <w:r>
        <w:rPr>
          <w:sz w:val="26"/>
        </w:rPr>
        <w:t>медикаментозное</w:t>
      </w:r>
      <w:r>
        <w:rPr>
          <w:spacing w:val="-5"/>
          <w:sz w:val="26"/>
        </w:rPr>
        <w:t xml:space="preserve"> </w:t>
      </w:r>
      <w:r>
        <w:rPr>
          <w:sz w:val="26"/>
        </w:rPr>
        <w:t>лечение</w:t>
      </w:r>
      <w:r>
        <w:rPr>
          <w:spacing w:val="-5"/>
          <w:sz w:val="26"/>
        </w:rPr>
        <w:t xml:space="preserve"> </w:t>
      </w:r>
      <w:r>
        <w:rPr>
          <w:sz w:val="26"/>
        </w:rPr>
        <w:t>и</w:t>
      </w:r>
      <w:r>
        <w:rPr>
          <w:spacing w:val="-4"/>
          <w:sz w:val="26"/>
        </w:rPr>
        <w:t xml:space="preserve"> </w:t>
      </w:r>
      <w:r>
        <w:rPr>
          <w:sz w:val="26"/>
        </w:rPr>
        <w:t>психотерапия</w:t>
      </w:r>
      <w:r>
        <w:rPr>
          <w:spacing w:val="-4"/>
          <w:sz w:val="26"/>
        </w:rPr>
        <w:t xml:space="preserve"> </w:t>
      </w:r>
      <w:r>
        <w:rPr>
          <w:sz w:val="26"/>
        </w:rPr>
        <w:t>(в</w:t>
      </w:r>
      <w:r>
        <w:rPr>
          <w:spacing w:val="-4"/>
          <w:sz w:val="26"/>
        </w:rPr>
        <w:t xml:space="preserve"> </w:t>
      </w:r>
      <w:r>
        <w:rPr>
          <w:sz w:val="26"/>
        </w:rPr>
        <w:t>поликлинике);</w:t>
      </w:r>
    </w:p>
    <w:p w:rsidR="00CB3101" w:rsidRDefault="00CB3101" w:rsidP="00CB3101">
      <w:pPr>
        <w:pStyle w:val="a7"/>
        <w:numPr>
          <w:ilvl w:val="0"/>
          <w:numId w:val="152"/>
        </w:numPr>
        <w:tabs>
          <w:tab w:val="left" w:pos="941"/>
          <w:tab w:val="left" w:pos="942"/>
        </w:tabs>
        <w:spacing w:line="318" w:lineRule="exact"/>
        <w:ind w:hanging="361"/>
        <w:jc w:val="left"/>
        <w:rPr>
          <w:sz w:val="26"/>
        </w:rPr>
      </w:pPr>
      <w:r>
        <w:rPr>
          <w:sz w:val="26"/>
        </w:rPr>
        <w:t>логопедические</w:t>
      </w:r>
      <w:r>
        <w:rPr>
          <w:spacing w:val="-5"/>
          <w:sz w:val="26"/>
        </w:rPr>
        <w:t xml:space="preserve"> </w:t>
      </w:r>
      <w:r>
        <w:rPr>
          <w:sz w:val="26"/>
        </w:rPr>
        <w:t>воздействия</w:t>
      </w:r>
      <w:r>
        <w:rPr>
          <w:spacing w:val="-1"/>
          <w:sz w:val="26"/>
        </w:rPr>
        <w:t xml:space="preserve"> </w:t>
      </w:r>
      <w:r>
        <w:rPr>
          <w:sz w:val="26"/>
        </w:rPr>
        <w:t>учителя-логопеда;</w:t>
      </w:r>
    </w:p>
    <w:p w:rsidR="00CB3101" w:rsidRDefault="00CB3101" w:rsidP="00CB3101">
      <w:pPr>
        <w:pStyle w:val="a7"/>
        <w:numPr>
          <w:ilvl w:val="0"/>
          <w:numId w:val="152"/>
        </w:numPr>
        <w:tabs>
          <w:tab w:val="left" w:pos="941"/>
          <w:tab w:val="left" w:pos="942"/>
        </w:tabs>
        <w:ind w:hanging="361"/>
        <w:jc w:val="left"/>
        <w:rPr>
          <w:sz w:val="26"/>
        </w:rPr>
      </w:pPr>
      <w:r>
        <w:rPr>
          <w:sz w:val="26"/>
        </w:rPr>
        <w:t>максимальная</w:t>
      </w:r>
      <w:r>
        <w:rPr>
          <w:spacing w:val="-3"/>
          <w:sz w:val="26"/>
        </w:rPr>
        <w:t xml:space="preserve"> </w:t>
      </w:r>
      <w:r>
        <w:rPr>
          <w:sz w:val="26"/>
        </w:rPr>
        <w:t>помощь</w:t>
      </w:r>
      <w:r>
        <w:rPr>
          <w:spacing w:val="-3"/>
          <w:sz w:val="26"/>
        </w:rPr>
        <w:t xml:space="preserve"> </w:t>
      </w:r>
      <w:r>
        <w:rPr>
          <w:sz w:val="26"/>
        </w:rPr>
        <w:t>родителей</w:t>
      </w:r>
      <w:r>
        <w:rPr>
          <w:spacing w:val="-3"/>
          <w:sz w:val="26"/>
        </w:rPr>
        <w:t xml:space="preserve"> </w:t>
      </w:r>
      <w:r>
        <w:rPr>
          <w:sz w:val="26"/>
        </w:rPr>
        <w:t>и</w:t>
      </w:r>
      <w:r>
        <w:rPr>
          <w:spacing w:val="-3"/>
          <w:sz w:val="26"/>
        </w:rPr>
        <w:t xml:space="preserve"> </w:t>
      </w:r>
      <w:r>
        <w:rPr>
          <w:sz w:val="26"/>
        </w:rPr>
        <w:t>воспитателей.</w:t>
      </w:r>
    </w:p>
    <w:p w:rsidR="00CB3101" w:rsidRDefault="00CB3101" w:rsidP="00126ADD">
      <w:pPr>
        <w:pStyle w:val="a3"/>
        <w:ind w:firstLine="659"/>
        <w:jc w:val="left"/>
      </w:pPr>
      <w:r>
        <w:t>Коррекционные</w:t>
      </w:r>
      <w:r>
        <w:rPr>
          <w:spacing w:val="7"/>
        </w:rPr>
        <w:t xml:space="preserve"> </w:t>
      </w:r>
      <w:r>
        <w:t>занятия</w:t>
      </w:r>
      <w:r>
        <w:rPr>
          <w:spacing w:val="5"/>
        </w:rPr>
        <w:t xml:space="preserve"> </w:t>
      </w:r>
      <w:r>
        <w:t>проводятся</w:t>
      </w:r>
      <w:r>
        <w:rPr>
          <w:spacing w:val="10"/>
        </w:rPr>
        <w:t xml:space="preserve"> </w:t>
      </w:r>
      <w:r>
        <w:t>учителем-логопедом</w:t>
      </w:r>
      <w:r>
        <w:rPr>
          <w:spacing w:val="7"/>
        </w:rPr>
        <w:t xml:space="preserve"> </w:t>
      </w:r>
      <w:r>
        <w:t>индивидуально</w:t>
      </w:r>
      <w:r w:rsidR="00E029F4">
        <w:t>.</w:t>
      </w:r>
      <w:r>
        <w:rPr>
          <w:spacing w:val="4"/>
        </w:rPr>
        <w:t xml:space="preserve"> </w:t>
      </w:r>
    </w:p>
    <w:p w:rsidR="00CB3101" w:rsidRDefault="00CB3101" w:rsidP="00CB3101">
      <w:pPr>
        <w:pStyle w:val="a3"/>
        <w:spacing w:before="7"/>
        <w:ind w:left="0"/>
        <w:jc w:val="left"/>
        <w:rPr>
          <w:b/>
          <w:sz w:val="17"/>
        </w:rPr>
      </w:pPr>
    </w:p>
    <w:p w:rsidR="00CB3101" w:rsidRDefault="00CB3101" w:rsidP="00BA0295">
      <w:pPr>
        <w:spacing w:before="89"/>
        <w:ind w:left="939" w:right="949"/>
        <w:jc w:val="center"/>
      </w:pPr>
      <w:r>
        <w:rPr>
          <w:b/>
          <w:sz w:val="26"/>
        </w:rPr>
        <w:t>Модель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интегрированного</w:t>
      </w:r>
      <w:r>
        <w:rPr>
          <w:b/>
          <w:spacing w:val="-6"/>
          <w:sz w:val="26"/>
        </w:rPr>
        <w:t xml:space="preserve"> </w:t>
      </w:r>
      <w:r>
        <w:rPr>
          <w:b/>
          <w:sz w:val="26"/>
        </w:rPr>
        <w:t>обучения</w:t>
      </w:r>
      <w:r>
        <w:rPr>
          <w:b/>
          <w:spacing w:val="-6"/>
          <w:sz w:val="26"/>
        </w:rPr>
        <w:t xml:space="preserve"> </w:t>
      </w:r>
      <w:r>
        <w:rPr>
          <w:b/>
          <w:sz w:val="26"/>
        </w:rPr>
        <w:t>детей</w:t>
      </w:r>
      <w:r>
        <w:rPr>
          <w:b/>
          <w:spacing w:val="-6"/>
          <w:sz w:val="26"/>
        </w:rPr>
        <w:t xml:space="preserve"> </w:t>
      </w:r>
      <w:r>
        <w:rPr>
          <w:b/>
          <w:sz w:val="26"/>
        </w:rPr>
        <w:t>дошкольного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возраста</w:t>
      </w:r>
      <w:r>
        <w:rPr>
          <w:b/>
          <w:spacing w:val="-6"/>
          <w:sz w:val="26"/>
        </w:rPr>
        <w:t xml:space="preserve"> </w:t>
      </w:r>
      <w:r>
        <w:rPr>
          <w:b/>
          <w:sz w:val="26"/>
        </w:rPr>
        <w:t>с</w:t>
      </w:r>
      <w:r>
        <w:rPr>
          <w:b/>
          <w:spacing w:val="-62"/>
          <w:sz w:val="26"/>
        </w:rPr>
        <w:t xml:space="preserve"> </w:t>
      </w:r>
      <w:r>
        <w:rPr>
          <w:b/>
          <w:sz w:val="26"/>
        </w:rPr>
        <w:t>ограниченными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возможностями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здоровья</w:t>
      </w:r>
      <w:r>
        <w:rPr>
          <w:b/>
          <w:spacing w:val="-6"/>
          <w:sz w:val="26"/>
        </w:rPr>
        <w:t xml:space="preserve"> </w:t>
      </w:r>
    </w:p>
    <w:p w:rsidR="00CB3101" w:rsidRDefault="00CB3101" w:rsidP="00CB3101">
      <w:pPr>
        <w:pStyle w:val="a3"/>
        <w:ind w:left="0"/>
        <w:jc w:val="left"/>
        <w:rPr>
          <w:b/>
        </w:rPr>
      </w:pPr>
    </w:p>
    <w:tbl>
      <w:tblPr>
        <w:tblStyle w:val="TableNormal"/>
        <w:tblW w:w="0" w:type="auto"/>
        <w:tblInd w:w="11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19"/>
        <w:gridCol w:w="3214"/>
        <w:gridCol w:w="2333"/>
        <w:gridCol w:w="2299"/>
      </w:tblGrid>
      <w:tr w:rsidR="00CB3101" w:rsidTr="00CB3101">
        <w:trPr>
          <w:trHeight w:val="894"/>
        </w:trPr>
        <w:tc>
          <w:tcPr>
            <w:tcW w:w="17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101" w:rsidRDefault="00CB3101" w:rsidP="00CB3101">
            <w:pPr>
              <w:pStyle w:val="TableParagraph"/>
              <w:ind w:left="434" w:right="277" w:hanging="137"/>
              <w:rPr>
                <w:b/>
                <w:sz w:val="26"/>
              </w:rPr>
            </w:pPr>
            <w:r>
              <w:rPr>
                <w:b/>
                <w:spacing w:val="-1"/>
                <w:sz w:val="26"/>
              </w:rPr>
              <w:t>Название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модели</w:t>
            </w:r>
          </w:p>
        </w:tc>
        <w:tc>
          <w:tcPr>
            <w:tcW w:w="32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101" w:rsidRDefault="00CB3101" w:rsidP="00CB3101">
            <w:pPr>
              <w:pStyle w:val="TableParagraph"/>
              <w:spacing w:line="299" w:lineRule="exact"/>
              <w:ind w:left="568"/>
              <w:rPr>
                <w:b/>
                <w:sz w:val="26"/>
              </w:rPr>
            </w:pPr>
            <w:r>
              <w:rPr>
                <w:b/>
                <w:sz w:val="26"/>
              </w:rPr>
              <w:t>Описание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модели</w:t>
            </w:r>
          </w:p>
        </w:tc>
        <w:tc>
          <w:tcPr>
            <w:tcW w:w="23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101" w:rsidRDefault="00CB3101" w:rsidP="00CB3101">
            <w:pPr>
              <w:pStyle w:val="TableParagraph"/>
              <w:ind w:left="172" w:right="158" w:firstLine="472"/>
              <w:rPr>
                <w:b/>
                <w:sz w:val="26"/>
              </w:rPr>
            </w:pPr>
            <w:r>
              <w:rPr>
                <w:b/>
                <w:sz w:val="26"/>
              </w:rPr>
              <w:t>Правила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pacing w:val="-1"/>
                <w:sz w:val="26"/>
              </w:rPr>
              <w:t>комплектования</w:t>
            </w:r>
          </w:p>
        </w:tc>
        <w:tc>
          <w:tcPr>
            <w:tcW w:w="22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101" w:rsidRDefault="00CB3101" w:rsidP="00CB3101">
            <w:pPr>
              <w:pStyle w:val="TableParagraph"/>
              <w:ind w:left="652" w:right="500" w:hanging="132"/>
              <w:rPr>
                <w:b/>
                <w:sz w:val="26"/>
              </w:rPr>
            </w:pPr>
            <w:r>
              <w:rPr>
                <w:b/>
                <w:spacing w:val="-1"/>
                <w:sz w:val="26"/>
              </w:rPr>
              <w:t>Дозировка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времени</w:t>
            </w:r>
          </w:p>
          <w:p w:rsidR="00CB3101" w:rsidRDefault="00CB3101" w:rsidP="00CB3101">
            <w:pPr>
              <w:pStyle w:val="TableParagraph"/>
              <w:spacing w:line="277" w:lineRule="exact"/>
              <w:ind w:left="456"/>
              <w:rPr>
                <w:b/>
                <w:sz w:val="26"/>
              </w:rPr>
            </w:pPr>
            <w:r>
              <w:rPr>
                <w:b/>
                <w:sz w:val="26"/>
              </w:rPr>
              <w:t>интеграции</w:t>
            </w:r>
          </w:p>
        </w:tc>
      </w:tr>
      <w:tr w:rsidR="00CB3101" w:rsidTr="00CB3101">
        <w:trPr>
          <w:trHeight w:val="3290"/>
        </w:trPr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101" w:rsidRDefault="00CB3101" w:rsidP="00CB3101">
            <w:pPr>
              <w:pStyle w:val="TableParagraph"/>
              <w:ind w:right="282"/>
              <w:rPr>
                <w:sz w:val="26"/>
              </w:rPr>
            </w:pPr>
            <w:r>
              <w:rPr>
                <w:spacing w:val="-1"/>
                <w:sz w:val="26"/>
              </w:rPr>
              <w:t>Постоянная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полная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интеграция</w:t>
            </w:r>
          </w:p>
        </w:tc>
        <w:tc>
          <w:tcPr>
            <w:tcW w:w="3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101" w:rsidRPr="009C5089" w:rsidRDefault="00CB3101" w:rsidP="00CB3101">
            <w:pPr>
              <w:pStyle w:val="TableParagraph"/>
              <w:ind w:right="134"/>
              <w:rPr>
                <w:sz w:val="26"/>
                <w:lang w:val="ru-RU"/>
              </w:rPr>
            </w:pPr>
            <w:r w:rsidRPr="009C5089">
              <w:rPr>
                <w:sz w:val="26"/>
                <w:lang w:val="ru-RU"/>
              </w:rPr>
              <w:t>эффективна</w:t>
            </w:r>
            <w:r w:rsidRPr="009C5089">
              <w:rPr>
                <w:spacing w:val="-7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для</w:t>
            </w:r>
            <w:r w:rsidRPr="009C5089">
              <w:rPr>
                <w:spacing w:val="-5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детей,</w:t>
            </w:r>
            <w:r w:rsidRPr="009C5089">
              <w:rPr>
                <w:spacing w:val="-7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чей</w:t>
            </w:r>
            <w:r w:rsidRPr="009C5089">
              <w:rPr>
                <w:spacing w:val="-62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уровень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психофизического и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речевого</w:t>
            </w:r>
            <w:r w:rsidRPr="009C5089">
              <w:rPr>
                <w:spacing w:val="-2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развития</w:t>
            </w:r>
          </w:p>
          <w:p w:rsidR="00CB3101" w:rsidRPr="009C5089" w:rsidRDefault="00CB3101" w:rsidP="00CB3101">
            <w:pPr>
              <w:pStyle w:val="TableParagraph"/>
              <w:ind w:right="603"/>
              <w:rPr>
                <w:sz w:val="26"/>
                <w:lang w:val="ru-RU"/>
              </w:rPr>
            </w:pPr>
            <w:r w:rsidRPr="009C5089">
              <w:rPr>
                <w:sz w:val="26"/>
                <w:lang w:val="ru-RU"/>
              </w:rPr>
              <w:t>соответствует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или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приближается к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возрастной</w:t>
            </w:r>
            <w:r w:rsidRPr="009C5089">
              <w:rPr>
                <w:spacing w:val="-6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норме,</w:t>
            </w:r>
            <w:r w:rsidRPr="009C5089">
              <w:rPr>
                <w:spacing w:val="-3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кто</w:t>
            </w:r>
          </w:p>
          <w:p w:rsidR="00CB3101" w:rsidRPr="009C5089" w:rsidRDefault="00CB3101" w:rsidP="00CB3101">
            <w:pPr>
              <w:pStyle w:val="TableParagraph"/>
              <w:ind w:right="319"/>
              <w:rPr>
                <w:sz w:val="26"/>
                <w:lang w:val="ru-RU"/>
              </w:rPr>
            </w:pPr>
            <w:r w:rsidRPr="009C5089">
              <w:rPr>
                <w:sz w:val="26"/>
                <w:lang w:val="ru-RU"/>
              </w:rPr>
              <w:t>психологически</w:t>
            </w:r>
            <w:r w:rsidRPr="009C5089">
              <w:rPr>
                <w:spacing w:val="57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готов</w:t>
            </w:r>
            <w:r w:rsidRPr="009C5089">
              <w:rPr>
                <w:spacing w:val="55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к</w:t>
            </w:r>
            <w:r w:rsidRPr="009C5089">
              <w:rPr>
                <w:spacing w:val="-62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совместному</w:t>
            </w:r>
            <w:r w:rsidRPr="009C5089">
              <w:rPr>
                <w:spacing w:val="60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со</w:t>
            </w:r>
          </w:p>
          <w:p w:rsidR="00CB3101" w:rsidRPr="009C5089" w:rsidRDefault="00CB3101" w:rsidP="00CB3101">
            <w:pPr>
              <w:pStyle w:val="TableParagraph"/>
              <w:spacing w:line="298" w:lineRule="exact"/>
              <w:rPr>
                <w:sz w:val="26"/>
                <w:lang w:val="ru-RU"/>
              </w:rPr>
            </w:pPr>
            <w:r w:rsidRPr="009C5089">
              <w:rPr>
                <w:sz w:val="26"/>
                <w:lang w:val="ru-RU"/>
              </w:rPr>
              <w:t>здоровыми</w:t>
            </w:r>
            <w:r w:rsidRPr="009C5089">
              <w:rPr>
                <w:spacing w:val="47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сверстниками</w:t>
            </w:r>
            <w:r w:rsidRPr="009C5089">
              <w:rPr>
                <w:spacing w:val="-62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обучению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101" w:rsidRPr="009C5089" w:rsidRDefault="00CB3101" w:rsidP="00CB3101">
            <w:pPr>
              <w:pStyle w:val="TableParagraph"/>
              <w:spacing w:line="293" w:lineRule="exact"/>
              <w:rPr>
                <w:sz w:val="26"/>
                <w:lang w:val="ru-RU"/>
              </w:rPr>
            </w:pPr>
            <w:r w:rsidRPr="009C5089">
              <w:rPr>
                <w:sz w:val="26"/>
                <w:lang w:val="ru-RU"/>
              </w:rPr>
              <w:t>дети</w:t>
            </w:r>
            <w:r w:rsidRPr="009C5089">
              <w:rPr>
                <w:spacing w:val="62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с</w:t>
            </w:r>
          </w:p>
          <w:p w:rsidR="00CB3101" w:rsidRPr="009C5089" w:rsidRDefault="00CB3101" w:rsidP="00CB3101">
            <w:pPr>
              <w:pStyle w:val="TableParagraph"/>
              <w:ind w:right="393"/>
              <w:rPr>
                <w:sz w:val="26"/>
                <w:lang w:val="ru-RU"/>
              </w:rPr>
            </w:pPr>
            <w:r w:rsidRPr="009C5089">
              <w:rPr>
                <w:sz w:val="26"/>
                <w:lang w:val="ru-RU"/>
              </w:rPr>
              <w:t>отклонениями в</w:t>
            </w:r>
            <w:r w:rsidRPr="009C5089">
              <w:rPr>
                <w:spacing w:val="-62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развитии</w:t>
            </w:r>
            <w:r w:rsidRPr="009C5089">
              <w:rPr>
                <w:spacing w:val="59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по</w:t>
            </w:r>
            <w:r w:rsidRPr="009C5089">
              <w:rPr>
                <w:spacing w:val="-4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1-3</w:t>
            </w:r>
            <w:r w:rsidRPr="009C5089">
              <w:rPr>
                <w:spacing w:val="-62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человека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включаются</w:t>
            </w:r>
            <w:r w:rsidRPr="009C5089">
              <w:rPr>
                <w:spacing w:val="-3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в</w:t>
            </w:r>
          </w:p>
          <w:p w:rsidR="00CB3101" w:rsidRDefault="00CB3101" w:rsidP="00CB3101">
            <w:pPr>
              <w:pStyle w:val="TableParagraph"/>
              <w:spacing w:before="1"/>
              <w:ind w:right="273"/>
              <w:rPr>
                <w:sz w:val="26"/>
              </w:rPr>
            </w:pPr>
            <w:r>
              <w:rPr>
                <w:sz w:val="26"/>
              </w:rPr>
              <w:t>массовые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группы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Учреждения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101" w:rsidRPr="009C5089" w:rsidRDefault="00CB3101" w:rsidP="00CB3101">
            <w:pPr>
              <w:pStyle w:val="TableParagraph"/>
              <w:tabs>
                <w:tab w:val="left" w:pos="2074"/>
              </w:tabs>
              <w:ind w:left="108" w:right="96"/>
              <w:rPr>
                <w:sz w:val="26"/>
                <w:lang w:val="ru-RU"/>
              </w:rPr>
            </w:pPr>
            <w:r w:rsidRPr="009C5089">
              <w:rPr>
                <w:sz w:val="26"/>
                <w:lang w:val="ru-RU"/>
              </w:rPr>
              <w:t>дети в течение дня</w:t>
            </w:r>
            <w:r w:rsidRPr="009C5089">
              <w:rPr>
                <w:spacing w:val="-62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находятся</w:t>
            </w:r>
            <w:r w:rsidRPr="009C5089">
              <w:rPr>
                <w:sz w:val="26"/>
                <w:lang w:val="ru-RU"/>
              </w:rPr>
              <w:tab/>
            </w:r>
            <w:r w:rsidRPr="009C5089">
              <w:rPr>
                <w:spacing w:val="-4"/>
                <w:sz w:val="26"/>
                <w:lang w:val="ru-RU"/>
              </w:rPr>
              <w:t>с</w:t>
            </w:r>
            <w:r w:rsidRPr="009C5089">
              <w:rPr>
                <w:spacing w:val="-62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нормально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развивающимися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детьми</w:t>
            </w:r>
            <w:r w:rsidRPr="009C5089">
              <w:rPr>
                <w:spacing w:val="-2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д/сада</w:t>
            </w:r>
          </w:p>
        </w:tc>
      </w:tr>
    </w:tbl>
    <w:p w:rsidR="00CB3101" w:rsidRDefault="00CB3101" w:rsidP="00CB3101">
      <w:pPr>
        <w:pStyle w:val="a3"/>
        <w:ind w:right="225" w:firstLine="707"/>
      </w:pPr>
      <w:r>
        <w:t>Качество образовательного процесса в группах, которые посещают дети с</w:t>
      </w:r>
      <w:r>
        <w:rPr>
          <w:spacing w:val="1"/>
        </w:rPr>
        <w:t xml:space="preserve"> </w:t>
      </w:r>
      <w:r>
        <w:t>ОВЗ, во многом определяется согласованными и целенаправленными действиями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специалистов,</w:t>
      </w:r>
      <w:r>
        <w:rPr>
          <w:spacing w:val="1"/>
        </w:rPr>
        <w:t xml:space="preserve"> </w:t>
      </w:r>
      <w:r>
        <w:t>работающих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детьми.</w:t>
      </w:r>
      <w:r>
        <w:rPr>
          <w:spacing w:val="1"/>
        </w:rPr>
        <w:t xml:space="preserve"> </w:t>
      </w:r>
      <w:r>
        <w:t>Содержание</w:t>
      </w:r>
      <w:r>
        <w:rPr>
          <w:spacing w:val="-62"/>
        </w:rPr>
        <w:t xml:space="preserve"> </w:t>
      </w:r>
      <w:r>
        <w:t>образовательного процесса, в группе, которую посещают дети с ОВЗ, определяется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программой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специальными</w:t>
      </w:r>
      <w:r>
        <w:rPr>
          <w:spacing w:val="1"/>
        </w:rPr>
        <w:t xml:space="preserve"> </w:t>
      </w:r>
      <w:r>
        <w:lastRenderedPageBreak/>
        <w:t>(адаптированными)</w:t>
      </w:r>
      <w:r>
        <w:rPr>
          <w:spacing w:val="1"/>
        </w:rPr>
        <w:t xml:space="preserve"> </w:t>
      </w:r>
      <w:r>
        <w:t>программами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(возраста,</w:t>
      </w:r>
      <w:r>
        <w:rPr>
          <w:spacing w:val="1"/>
        </w:rPr>
        <w:t xml:space="preserve"> </w:t>
      </w:r>
      <w:r>
        <w:t>структуры</w:t>
      </w:r>
      <w:r>
        <w:rPr>
          <w:spacing w:val="1"/>
        </w:rPr>
        <w:t xml:space="preserve"> </w:t>
      </w:r>
      <w:r>
        <w:t>нарушения,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психофизического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т.п.).</w:t>
      </w:r>
    </w:p>
    <w:p w:rsidR="00CB3101" w:rsidRDefault="00CB3101" w:rsidP="00CB3101">
      <w:pPr>
        <w:pStyle w:val="a3"/>
        <w:ind w:right="225" w:firstLine="707"/>
      </w:pPr>
      <w:r>
        <w:t>Организационными</w:t>
      </w:r>
      <w:r>
        <w:rPr>
          <w:spacing w:val="1"/>
        </w:rPr>
        <w:t xml:space="preserve"> </w:t>
      </w:r>
      <w:r>
        <w:t>формами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фронтальная</w:t>
      </w:r>
      <w:r>
        <w:rPr>
          <w:spacing w:val="1"/>
        </w:rPr>
        <w:t xml:space="preserve"> </w:t>
      </w:r>
      <w:r>
        <w:t>и</w:t>
      </w:r>
      <w:r>
        <w:rPr>
          <w:spacing w:val="-62"/>
        </w:rPr>
        <w:t xml:space="preserve"> </w:t>
      </w:r>
      <w:r>
        <w:t>подгрупповая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воспитанниками,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малыми</w:t>
      </w:r>
      <w:r>
        <w:rPr>
          <w:spacing w:val="1"/>
        </w:rPr>
        <w:t xml:space="preserve"> </w:t>
      </w:r>
      <w:r>
        <w:t>подгруппами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2-3</w:t>
      </w:r>
      <w:r>
        <w:rPr>
          <w:spacing w:val="1"/>
        </w:rPr>
        <w:t xml:space="preserve"> </w:t>
      </w:r>
      <w:r>
        <w:t>ребенка),</w:t>
      </w:r>
      <w:r>
        <w:rPr>
          <w:spacing w:val="-62"/>
        </w:rPr>
        <w:t xml:space="preserve"> </w:t>
      </w:r>
      <w:r>
        <w:t>индивидуальная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деятельность.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воспитатели</w:t>
      </w:r>
      <w:r>
        <w:rPr>
          <w:spacing w:val="1"/>
        </w:rPr>
        <w:t xml:space="preserve"> </w:t>
      </w:r>
      <w:r>
        <w:t>проводят</w:t>
      </w:r>
      <w:r>
        <w:rPr>
          <w:spacing w:val="-62"/>
        </w:rPr>
        <w:t xml:space="preserve"> </w:t>
      </w:r>
      <w:r>
        <w:t>совместную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первую</w:t>
      </w:r>
      <w:r>
        <w:rPr>
          <w:spacing w:val="1"/>
        </w:rPr>
        <w:t xml:space="preserve"> </w:t>
      </w:r>
      <w:r>
        <w:t>половину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как</w:t>
      </w:r>
      <w:r>
        <w:rPr>
          <w:spacing w:val="66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нормально развивающимися воспитанниками, так и с детьми с ОВЗ (используя</w:t>
      </w:r>
      <w:r>
        <w:rPr>
          <w:spacing w:val="1"/>
        </w:rPr>
        <w:t xml:space="preserve"> </w:t>
      </w:r>
      <w:r>
        <w:t>дифференцированный подход). По такой же схеме проводятся физкультурное и</w:t>
      </w:r>
      <w:r>
        <w:rPr>
          <w:spacing w:val="1"/>
        </w:rPr>
        <w:t xml:space="preserve"> </w:t>
      </w:r>
      <w:r>
        <w:t>музыкальное</w:t>
      </w:r>
      <w:r>
        <w:rPr>
          <w:spacing w:val="1"/>
        </w:rPr>
        <w:t xml:space="preserve"> </w:t>
      </w:r>
      <w:r>
        <w:t>развитие.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воспитанники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отклонениями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развитии обеспечиваются индивидуальными занятиями с учителем – логопедом</w:t>
      </w:r>
      <w:r w:rsidR="00126ADD">
        <w:t>.</w:t>
      </w:r>
      <w:r>
        <w:rPr>
          <w:spacing w:val="1"/>
        </w:rPr>
        <w:t xml:space="preserve"> </w:t>
      </w:r>
      <w:r>
        <w:t>Для детей</w:t>
      </w:r>
      <w:r>
        <w:rPr>
          <w:spacing w:val="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инвалидов,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рекомендациями</w:t>
      </w:r>
      <w:r>
        <w:rPr>
          <w:spacing w:val="1"/>
        </w:rPr>
        <w:t xml:space="preserve"> </w:t>
      </w:r>
      <w:r>
        <w:t>ПМПК</w:t>
      </w:r>
      <w:r>
        <w:rPr>
          <w:spacing w:val="1"/>
        </w:rPr>
        <w:t xml:space="preserve"> </w:t>
      </w:r>
      <w:r>
        <w:t>Абатского</w:t>
      </w:r>
      <w:r>
        <w:rPr>
          <w:spacing w:val="1"/>
        </w:rPr>
        <w:t xml:space="preserve"> </w:t>
      </w:r>
      <w:r>
        <w:t>района</w:t>
      </w:r>
      <w:r>
        <w:rPr>
          <w:spacing w:val="-3"/>
        </w:rPr>
        <w:t xml:space="preserve"> </w:t>
      </w:r>
      <w:r>
        <w:t>разработаны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ведутся</w:t>
      </w:r>
      <w:r>
        <w:rPr>
          <w:spacing w:val="-2"/>
        </w:rPr>
        <w:t xml:space="preserve"> </w:t>
      </w:r>
      <w:r>
        <w:t>Адаптированные</w:t>
      </w:r>
      <w:r>
        <w:rPr>
          <w:spacing w:val="-2"/>
        </w:rPr>
        <w:t xml:space="preserve"> </w:t>
      </w:r>
      <w:r>
        <w:t>образовательные программы.</w:t>
      </w:r>
    </w:p>
    <w:p w:rsidR="00CB3101" w:rsidRDefault="00CB3101" w:rsidP="005221DE">
      <w:pPr>
        <w:pStyle w:val="a7"/>
        <w:numPr>
          <w:ilvl w:val="0"/>
          <w:numId w:val="260"/>
        </w:numPr>
        <w:tabs>
          <w:tab w:val="left" w:pos="579"/>
          <w:tab w:val="left" w:pos="580"/>
          <w:tab w:val="left" w:pos="2416"/>
          <w:tab w:val="left" w:pos="4524"/>
          <w:tab w:val="left" w:pos="6625"/>
          <w:tab w:val="left" w:pos="8091"/>
        </w:tabs>
        <w:spacing w:before="67"/>
        <w:ind w:right="232" w:firstLine="0"/>
        <w:jc w:val="left"/>
        <w:rPr>
          <w:sz w:val="26"/>
        </w:rPr>
      </w:pPr>
      <w:r>
        <w:rPr>
          <w:sz w:val="26"/>
        </w:rPr>
        <w:t>«Федеральная</w:t>
      </w:r>
      <w:r>
        <w:rPr>
          <w:sz w:val="26"/>
        </w:rPr>
        <w:tab/>
        <w:t>Адаптированная</w:t>
      </w:r>
      <w:r>
        <w:rPr>
          <w:sz w:val="26"/>
        </w:rPr>
        <w:tab/>
        <w:t>образовательная</w:t>
      </w:r>
      <w:r>
        <w:rPr>
          <w:sz w:val="26"/>
        </w:rPr>
        <w:tab/>
        <w:t>программа</w:t>
      </w:r>
      <w:r>
        <w:rPr>
          <w:sz w:val="26"/>
        </w:rPr>
        <w:tab/>
      </w:r>
      <w:r>
        <w:rPr>
          <w:spacing w:val="-1"/>
          <w:sz w:val="26"/>
        </w:rPr>
        <w:t>дошкольного</w:t>
      </w:r>
      <w:r>
        <w:rPr>
          <w:spacing w:val="-62"/>
          <w:sz w:val="26"/>
        </w:rPr>
        <w:t xml:space="preserve"> </w:t>
      </w:r>
      <w:r>
        <w:rPr>
          <w:sz w:val="26"/>
        </w:rPr>
        <w:t>образования</w:t>
      </w:r>
      <w:r>
        <w:rPr>
          <w:spacing w:val="-2"/>
          <w:sz w:val="26"/>
        </w:rPr>
        <w:t xml:space="preserve"> </w:t>
      </w:r>
      <w:r>
        <w:rPr>
          <w:sz w:val="26"/>
        </w:rPr>
        <w:t>для детей</w:t>
      </w:r>
      <w:r>
        <w:rPr>
          <w:spacing w:val="-1"/>
          <w:sz w:val="26"/>
        </w:rPr>
        <w:t xml:space="preserve"> </w:t>
      </w:r>
      <w:r>
        <w:rPr>
          <w:sz w:val="26"/>
        </w:rPr>
        <w:t>с</w:t>
      </w:r>
      <w:r>
        <w:rPr>
          <w:spacing w:val="-1"/>
          <w:sz w:val="26"/>
        </w:rPr>
        <w:t xml:space="preserve"> </w:t>
      </w:r>
      <w:r>
        <w:rPr>
          <w:sz w:val="26"/>
        </w:rPr>
        <w:t>ТНР»</w:t>
      </w:r>
    </w:p>
    <w:p w:rsidR="00CB3101" w:rsidRDefault="00CB3101" w:rsidP="005221DE">
      <w:pPr>
        <w:pStyle w:val="a7"/>
        <w:numPr>
          <w:ilvl w:val="0"/>
          <w:numId w:val="260"/>
        </w:numPr>
        <w:tabs>
          <w:tab w:val="left" w:pos="579"/>
          <w:tab w:val="left" w:pos="580"/>
          <w:tab w:val="left" w:pos="2416"/>
          <w:tab w:val="left" w:pos="4524"/>
          <w:tab w:val="left" w:pos="6625"/>
          <w:tab w:val="left" w:pos="8091"/>
        </w:tabs>
        <w:ind w:right="232" w:firstLine="0"/>
        <w:jc w:val="left"/>
        <w:rPr>
          <w:sz w:val="26"/>
        </w:rPr>
      </w:pPr>
      <w:r>
        <w:rPr>
          <w:sz w:val="26"/>
        </w:rPr>
        <w:t>«Федеральная</w:t>
      </w:r>
      <w:r>
        <w:rPr>
          <w:sz w:val="26"/>
        </w:rPr>
        <w:tab/>
        <w:t>Адаптированная</w:t>
      </w:r>
      <w:r>
        <w:rPr>
          <w:sz w:val="26"/>
        </w:rPr>
        <w:tab/>
        <w:t>образовательная</w:t>
      </w:r>
      <w:r>
        <w:rPr>
          <w:sz w:val="26"/>
        </w:rPr>
        <w:tab/>
        <w:t>программа</w:t>
      </w:r>
      <w:r>
        <w:rPr>
          <w:sz w:val="26"/>
        </w:rPr>
        <w:tab/>
      </w:r>
      <w:r>
        <w:rPr>
          <w:spacing w:val="-1"/>
          <w:sz w:val="26"/>
        </w:rPr>
        <w:t>дошкольного</w:t>
      </w:r>
      <w:r>
        <w:rPr>
          <w:spacing w:val="-62"/>
          <w:sz w:val="26"/>
        </w:rPr>
        <w:t xml:space="preserve"> </w:t>
      </w:r>
      <w:r>
        <w:rPr>
          <w:sz w:val="26"/>
        </w:rPr>
        <w:t>образования</w:t>
      </w:r>
      <w:r>
        <w:rPr>
          <w:spacing w:val="-2"/>
          <w:sz w:val="26"/>
        </w:rPr>
        <w:t xml:space="preserve"> </w:t>
      </w:r>
      <w:r>
        <w:rPr>
          <w:sz w:val="26"/>
        </w:rPr>
        <w:t>для детей</w:t>
      </w:r>
      <w:r>
        <w:rPr>
          <w:spacing w:val="-1"/>
          <w:sz w:val="26"/>
        </w:rPr>
        <w:t xml:space="preserve"> </w:t>
      </w:r>
      <w:r>
        <w:rPr>
          <w:sz w:val="26"/>
        </w:rPr>
        <w:t>с</w:t>
      </w:r>
      <w:r>
        <w:rPr>
          <w:spacing w:val="-1"/>
          <w:sz w:val="26"/>
        </w:rPr>
        <w:t xml:space="preserve"> </w:t>
      </w:r>
      <w:r>
        <w:rPr>
          <w:sz w:val="26"/>
        </w:rPr>
        <w:t>ЗПР»</w:t>
      </w:r>
    </w:p>
    <w:p w:rsidR="00CB3101" w:rsidRDefault="00CB3101" w:rsidP="005221DE">
      <w:pPr>
        <w:pStyle w:val="a7"/>
        <w:numPr>
          <w:ilvl w:val="0"/>
          <w:numId w:val="260"/>
        </w:numPr>
        <w:tabs>
          <w:tab w:val="left" w:pos="579"/>
          <w:tab w:val="left" w:pos="580"/>
          <w:tab w:val="left" w:pos="2416"/>
          <w:tab w:val="left" w:pos="4524"/>
          <w:tab w:val="left" w:pos="6625"/>
          <w:tab w:val="left" w:pos="8091"/>
        </w:tabs>
        <w:ind w:right="232" w:firstLine="0"/>
        <w:jc w:val="left"/>
        <w:rPr>
          <w:sz w:val="26"/>
        </w:rPr>
      </w:pPr>
      <w:r>
        <w:rPr>
          <w:sz w:val="26"/>
        </w:rPr>
        <w:t>«Федеральная</w:t>
      </w:r>
      <w:r>
        <w:rPr>
          <w:sz w:val="26"/>
        </w:rPr>
        <w:tab/>
        <w:t>Адаптированная</w:t>
      </w:r>
      <w:r>
        <w:rPr>
          <w:sz w:val="26"/>
        </w:rPr>
        <w:tab/>
        <w:t>образовательная</w:t>
      </w:r>
      <w:r>
        <w:rPr>
          <w:sz w:val="26"/>
        </w:rPr>
        <w:tab/>
        <w:t>программа</w:t>
      </w:r>
      <w:r>
        <w:rPr>
          <w:sz w:val="26"/>
        </w:rPr>
        <w:tab/>
      </w:r>
      <w:r>
        <w:rPr>
          <w:spacing w:val="-1"/>
          <w:sz w:val="26"/>
        </w:rPr>
        <w:t>дошкольного</w:t>
      </w:r>
      <w:r>
        <w:rPr>
          <w:spacing w:val="-62"/>
          <w:sz w:val="26"/>
        </w:rPr>
        <w:t xml:space="preserve"> </w:t>
      </w:r>
      <w:r>
        <w:rPr>
          <w:sz w:val="26"/>
        </w:rPr>
        <w:t>образования</w:t>
      </w:r>
      <w:r>
        <w:rPr>
          <w:spacing w:val="-2"/>
          <w:sz w:val="26"/>
        </w:rPr>
        <w:t xml:space="preserve"> </w:t>
      </w:r>
      <w:r>
        <w:rPr>
          <w:sz w:val="26"/>
        </w:rPr>
        <w:t>для детей</w:t>
      </w:r>
      <w:r>
        <w:rPr>
          <w:spacing w:val="-1"/>
          <w:sz w:val="26"/>
        </w:rPr>
        <w:t xml:space="preserve"> </w:t>
      </w:r>
      <w:r>
        <w:rPr>
          <w:sz w:val="26"/>
        </w:rPr>
        <w:t>с</w:t>
      </w:r>
      <w:r>
        <w:rPr>
          <w:spacing w:val="-1"/>
          <w:sz w:val="26"/>
        </w:rPr>
        <w:t xml:space="preserve"> </w:t>
      </w:r>
      <w:r>
        <w:rPr>
          <w:sz w:val="26"/>
        </w:rPr>
        <w:t>ЗПР</w:t>
      </w:r>
      <w:r>
        <w:rPr>
          <w:spacing w:val="-1"/>
          <w:sz w:val="26"/>
        </w:rPr>
        <w:t xml:space="preserve"> </w:t>
      </w:r>
      <w:r>
        <w:rPr>
          <w:sz w:val="26"/>
        </w:rPr>
        <w:t>и ТНР»</w:t>
      </w:r>
    </w:p>
    <w:p w:rsidR="00CB3101" w:rsidRDefault="00CB3101" w:rsidP="00CB3101">
      <w:pPr>
        <w:pStyle w:val="a3"/>
        <w:spacing w:before="1"/>
        <w:ind w:right="228" w:firstLine="583"/>
      </w:pPr>
      <w:r>
        <w:t>В</w:t>
      </w:r>
      <w:r>
        <w:rPr>
          <w:spacing w:val="1"/>
        </w:rPr>
        <w:t xml:space="preserve"> </w:t>
      </w:r>
      <w:r>
        <w:t>конце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составляются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на</w:t>
      </w:r>
      <w:r>
        <w:rPr>
          <w:spacing w:val="66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воспитанника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аналитический</w:t>
      </w:r>
      <w:r>
        <w:rPr>
          <w:spacing w:val="1"/>
        </w:rPr>
        <w:t xml:space="preserve"> </w:t>
      </w:r>
      <w:r>
        <w:t>отчет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результатах</w:t>
      </w:r>
      <w:r>
        <w:rPr>
          <w:spacing w:val="1"/>
        </w:rPr>
        <w:t xml:space="preserve"> </w:t>
      </w:r>
      <w:r>
        <w:t>коррекционно-развивающей</w:t>
      </w:r>
      <w:r>
        <w:rPr>
          <w:spacing w:val="-62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нуждающиеся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дети,</w:t>
      </w:r>
      <w:r>
        <w:rPr>
          <w:spacing w:val="1"/>
        </w:rPr>
        <w:t xml:space="preserve"> </w:t>
      </w:r>
      <w:r>
        <w:t>оформляются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ПМПК</w:t>
      </w:r>
      <w:r>
        <w:rPr>
          <w:spacing w:val="-62"/>
        </w:rPr>
        <w:t xml:space="preserve"> </w:t>
      </w:r>
      <w:r>
        <w:t>Абатского района.</w:t>
      </w:r>
    </w:p>
    <w:p w:rsidR="00CB3101" w:rsidRDefault="00CB3101" w:rsidP="00CB3101">
      <w:pPr>
        <w:pStyle w:val="a3"/>
        <w:ind w:right="247" w:firstLine="518"/>
      </w:pPr>
      <w:r>
        <w:t>Успех</w:t>
      </w:r>
      <w:r>
        <w:rPr>
          <w:spacing w:val="1"/>
        </w:rPr>
        <w:t xml:space="preserve"> </w:t>
      </w:r>
      <w:r>
        <w:t>коррекционно-развивающего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многом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тем,</w:t>
      </w:r>
      <w:r>
        <w:rPr>
          <w:spacing w:val="-62"/>
        </w:rPr>
        <w:t xml:space="preserve"> </w:t>
      </w:r>
      <w:r>
        <w:t>насколько</w:t>
      </w:r>
      <w:r>
        <w:rPr>
          <w:spacing w:val="1"/>
        </w:rPr>
        <w:t xml:space="preserve"> </w:t>
      </w:r>
      <w:r>
        <w:t>чётко</w:t>
      </w:r>
      <w:r>
        <w:rPr>
          <w:spacing w:val="1"/>
        </w:rPr>
        <w:t xml:space="preserve"> </w:t>
      </w:r>
      <w:r>
        <w:t>организованна</w:t>
      </w:r>
      <w:r>
        <w:rPr>
          <w:spacing w:val="1"/>
        </w:rPr>
        <w:t xml:space="preserve"> </w:t>
      </w:r>
      <w:r>
        <w:t>преемственность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логопеда,</w:t>
      </w:r>
      <w:r>
        <w:rPr>
          <w:spacing w:val="1"/>
        </w:rPr>
        <w:t xml:space="preserve"> </w:t>
      </w:r>
      <w:r>
        <w:t>воспитателей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родителей.</w:t>
      </w:r>
    </w:p>
    <w:p w:rsidR="00CB3101" w:rsidRDefault="00CB3101" w:rsidP="00CB3101">
      <w:pPr>
        <w:pStyle w:val="a3"/>
        <w:ind w:right="225" w:firstLine="427"/>
      </w:pPr>
      <w:r>
        <w:t>Совместная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формах:</w:t>
      </w:r>
      <w:r>
        <w:rPr>
          <w:spacing w:val="-62"/>
        </w:rPr>
        <w:t xml:space="preserve"> </w:t>
      </w:r>
      <w:r>
        <w:t>родительские</w:t>
      </w:r>
      <w:r>
        <w:rPr>
          <w:spacing w:val="1"/>
        </w:rPr>
        <w:t xml:space="preserve"> </w:t>
      </w:r>
      <w:r>
        <w:t>собрания;</w:t>
      </w:r>
      <w:r>
        <w:rPr>
          <w:spacing w:val="1"/>
        </w:rPr>
        <w:t xml:space="preserve"> </w:t>
      </w:r>
      <w:r>
        <w:t>консультации</w:t>
      </w:r>
      <w:r>
        <w:rPr>
          <w:spacing w:val="1"/>
        </w:rPr>
        <w:t xml:space="preserve"> </w:t>
      </w:r>
      <w:r>
        <w:t>беседы,</w:t>
      </w:r>
      <w:r>
        <w:rPr>
          <w:spacing w:val="1"/>
        </w:rPr>
        <w:t xml:space="preserve"> </w:t>
      </w:r>
      <w:r>
        <w:t>родительские</w:t>
      </w:r>
      <w:r>
        <w:rPr>
          <w:spacing w:val="1"/>
        </w:rPr>
        <w:t xml:space="preserve"> </w:t>
      </w:r>
      <w:r>
        <w:t>пятиминутки;</w:t>
      </w:r>
      <w:r>
        <w:rPr>
          <w:spacing w:val="-62"/>
        </w:rPr>
        <w:t xml:space="preserve"> </w:t>
      </w:r>
      <w:r>
        <w:t>посещение открытых занятий родителями по плану Учреждения; информационно –</w:t>
      </w:r>
      <w:r>
        <w:rPr>
          <w:spacing w:val="-62"/>
        </w:rPr>
        <w:t xml:space="preserve"> </w:t>
      </w:r>
      <w:r>
        <w:t>просветительская</w:t>
      </w:r>
      <w:r>
        <w:rPr>
          <w:spacing w:val="-2"/>
        </w:rPr>
        <w:t xml:space="preserve"> </w:t>
      </w:r>
      <w:r>
        <w:t>работа,</w:t>
      </w:r>
      <w:r>
        <w:rPr>
          <w:spacing w:val="-3"/>
        </w:rPr>
        <w:t xml:space="preserve"> </w:t>
      </w:r>
      <w:r>
        <w:t>стенды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родителей;</w:t>
      </w:r>
      <w:r>
        <w:rPr>
          <w:spacing w:val="-3"/>
        </w:rPr>
        <w:t xml:space="preserve"> </w:t>
      </w:r>
      <w:r>
        <w:t>индивидуальные</w:t>
      </w:r>
      <w:r>
        <w:rPr>
          <w:spacing w:val="-3"/>
        </w:rPr>
        <w:t xml:space="preserve"> </w:t>
      </w:r>
      <w:r>
        <w:t>тетради</w:t>
      </w:r>
      <w:r>
        <w:rPr>
          <w:spacing w:val="5"/>
        </w:rPr>
        <w:t xml:space="preserve"> </w:t>
      </w:r>
      <w:r>
        <w:t>детей.</w:t>
      </w:r>
    </w:p>
    <w:p w:rsidR="00CB3101" w:rsidRDefault="00CB3101" w:rsidP="00BA0295">
      <w:pPr>
        <w:pStyle w:val="11"/>
        <w:numPr>
          <w:ilvl w:val="1"/>
          <w:numId w:val="243"/>
        </w:numPr>
        <w:spacing w:before="74" w:line="480" w:lineRule="auto"/>
        <w:ind w:left="1578" w:right="2003" w:hanging="1578"/>
        <w:jc w:val="both"/>
      </w:pPr>
      <w:r>
        <w:t>РАБОЧАЯ ПРОГРАММА ВОСПИТАНИЯ</w:t>
      </w:r>
      <w:r>
        <w:rPr>
          <w:spacing w:val="-63"/>
        </w:rPr>
        <w:t xml:space="preserve"> </w:t>
      </w:r>
      <w:r>
        <w:t>Пояснительная</w:t>
      </w:r>
      <w:r>
        <w:rPr>
          <w:spacing w:val="-1"/>
        </w:rPr>
        <w:t xml:space="preserve"> </w:t>
      </w:r>
      <w:r>
        <w:t>записка</w:t>
      </w:r>
    </w:p>
    <w:p w:rsidR="00CB3101" w:rsidRDefault="00CB3101" w:rsidP="00CB3101">
      <w:pPr>
        <w:pStyle w:val="a3"/>
        <w:ind w:right="233" w:firstLine="739"/>
      </w:pPr>
      <w:r>
        <w:t>Программа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основана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воплощении</w:t>
      </w:r>
      <w:r>
        <w:rPr>
          <w:spacing w:val="1"/>
        </w:rPr>
        <w:t xml:space="preserve"> </w:t>
      </w:r>
      <w:r>
        <w:t>национального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идеала,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понимается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высшая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нравственное</w:t>
      </w:r>
      <w:r>
        <w:rPr>
          <w:spacing w:val="-1"/>
        </w:rPr>
        <w:t xml:space="preserve"> </w:t>
      </w:r>
      <w:r>
        <w:t>(идеальное)</w:t>
      </w:r>
      <w:r>
        <w:rPr>
          <w:spacing w:val="-1"/>
        </w:rPr>
        <w:t xml:space="preserve"> </w:t>
      </w:r>
      <w:r>
        <w:t>представление</w:t>
      </w:r>
      <w:r>
        <w:rPr>
          <w:spacing w:val="-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человеке.</w:t>
      </w:r>
    </w:p>
    <w:p w:rsidR="00CB3101" w:rsidRDefault="00CB3101" w:rsidP="00CB3101">
      <w:pPr>
        <w:pStyle w:val="a3"/>
        <w:ind w:right="225" w:firstLine="739"/>
      </w:pPr>
      <w:r>
        <w:t>Под</w:t>
      </w:r>
      <w:r>
        <w:rPr>
          <w:spacing w:val="1"/>
        </w:rPr>
        <w:t xml:space="preserve"> </w:t>
      </w:r>
      <w:r>
        <w:t>воспитанием</w:t>
      </w:r>
      <w:r>
        <w:rPr>
          <w:spacing w:val="1"/>
        </w:rPr>
        <w:t xml:space="preserve"> </w:t>
      </w:r>
      <w:r>
        <w:t>понимается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направленная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личности, создание условий для самоопределения и социализации обучающихся на</w:t>
      </w:r>
      <w:r>
        <w:rPr>
          <w:spacing w:val="-62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социокультурных,</w:t>
      </w:r>
      <w:r>
        <w:rPr>
          <w:spacing w:val="1"/>
        </w:rPr>
        <w:t xml:space="preserve"> </w:t>
      </w:r>
      <w:r>
        <w:t>духовно-нравственных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принятых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российском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интересах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государства,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патриотизма,</w:t>
      </w:r>
      <w:r>
        <w:rPr>
          <w:spacing w:val="1"/>
        </w:rPr>
        <w:t xml:space="preserve"> </w:t>
      </w:r>
      <w:r>
        <w:t>гражданственности, уважения к памяти защитников Отечества и подвигам Героев</w:t>
      </w:r>
      <w:r>
        <w:rPr>
          <w:spacing w:val="1"/>
        </w:rPr>
        <w:t xml:space="preserve"> </w:t>
      </w:r>
      <w:r>
        <w:t>Отечества,</w:t>
      </w:r>
      <w:r>
        <w:rPr>
          <w:spacing w:val="1"/>
        </w:rPr>
        <w:t xml:space="preserve"> </w:t>
      </w:r>
      <w:r>
        <w:t>закону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правопорядку,</w:t>
      </w:r>
      <w:r>
        <w:rPr>
          <w:spacing w:val="1"/>
        </w:rPr>
        <w:t xml:space="preserve"> </w:t>
      </w:r>
      <w:r>
        <w:t>человеку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старшему</w:t>
      </w:r>
      <w:r>
        <w:rPr>
          <w:spacing w:val="1"/>
        </w:rPr>
        <w:t xml:space="preserve"> </w:t>
      </w:r>
      <w:r>
        <w:t>поколению,</w:t>
      </w:r>
      <w:r>
        <w:rPr>
          <w:spacing w:val="1"/>
        </w:rPr>
        <w:t xml:space="preserve"> </w:t>
      </w:r>
      <w:r>
        <w:t>взаимного уважения, бережного отношения к культурному наследию и традициям</w:t>
      </w:r>
      <w:r>
        <w:rPr>
          <w:spacing w:val="1"/>
        </w:rPr>
        <w:t xml:space="preserve"> </w:t>
      </w:r>
      <w:r>
        <w:t>многонационального народа Российской Федерации, природе и окружающей среде</w:t>
      </w:r>
      <w:r>
        <w:rPr>
          <w:spacing w:val="1"/>
        </w:rPr>
        <w:t xml:space="preserve"> </w:t>
      </w:r>
      <w:r>
        <w:t>(п.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статьи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закона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29</w:t>
      </w:r>
      <w:r>
        <w:rPr>
          <w:spacing w:val="1"/>
        </w:rPr>
        <w:t xml:space="preserve"> </w:t>
      </w:r>
      <w:r>
        <w:t>декабря</w:t>
      </w:r>
      <w:r>
        <w:rPr>
          <w:spacing w:val="1"/>
        </w:rPr>
        <w:t xml:space="preserve"> </w:t>
      </w:r>
      <w:r>
        <w:t>2012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N</w:t>
      </w:r>
      <w:r>
        <w:rPr>
          <w:spacing w:val="1"/>
        </w:rPr>
        <w:t xml:space="preserve"> </w:t>
      </w:r>
      <w:r>
        <w:t>273-ФЗ</w:t>
      </w:r>
      <w:r>
        <w:rPr>
          <w:spacing w:val="65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 xml:space="preserve">образовании </w:t>
      </w:r>
      <w:r>
        <w:lastRenderedPageBreak/>
        <w:t>в Российской Федерации»</w:t>
      </w:r>
      <w:r>
        <w:rPr>
          <w:spacing w:val="1"/>
        </w:rPr>
        <w:t xml:space="preserve"> </w:t>
      </w:r>
      <w:r>
        <w:t>(Собрание законодательства 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-2"/>
        </w:rPr>
        <w:t xml:space="preserve"> </w:t>
      </w:r>
      <w:r>
        <w:t>2012, N</w:t>
      </w:r>
      <w:r>
        <w:rPr>
          <w:spacing w:val="2"/>
        </w:rPr>
        <w:t xml:space="preserve"> </w:t>
      </w:r>
      <w:r>
        <w:t>53,</w:t>
      </w:r>
      <w:r>
        <w:rPr>
          <w:spacing w:val="-1"/>
        </w:rPr>
        <w:t xml:space="preserve"> </w:t>
      </w:r>
      <w:r>
        <w:t>ст.</w:t>
      </w:r>
      <w:r>
        <w:rPr>
          <w:spacing w:val="-2"/>
        </w:rPr>
        <w:t xml:space="preserve"> </w:t>
      </w:r>
      <w:r>
        <w:t>7598;</w:t>
      </w:r>
      <w:r>
        <w:rPr>
          <w:spacing w:val="-1"/>
        </w:rPr>
        <w:t xml:space="preserve"> </w:t>
      </w:r>
      <w:r>
        <w:t>2020, N</w:t>
      </w:r>
      <w:r>
        <w:rPr>
          <w:spacing w:val="-1"/>
        </w:rPr>
        <w:t xml:space="preserve"> </w:t>
      </w:r>
      <w:r>
        <w:t>31,</w:t>
      </w:r>
      <w:r>
        <w:rPr>
          <w:spacing w:val="-2"/>
        </w:rPr>
        <w:t xml:space="preserve"> </w:t>
      </w:r>
      <w:r>
        <w:t>ст.</w:t>
      </w:r>
      <w:r>
        <w:rPr>
          <w:spacing w:val="-1"/>
        </w:rPr>
        <w:t xml:space="preserve"> </w:t>
      </w:r>
      <w:r>
        <w:t>5063)).</w:t>
      </w:r>
    </w:p>
    <w:p w:rsidR="00CB3101" w:rsidRDefault="00CB3101" w:rsidP="00CB3101">
      <w:pPr>
        <w:pStyle w:val="a3"/>
        <w:ind w:right="225" w:firstLine="739"/>
      </w:pPr>
      <w:r>
        <w:t>Основу воспитания на всех уровнях, начиная с дошкольного, составляют</w:t>
      </w:r>
      <w:r>
        <w:rPr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общества.</w:t>
      </w:r>
      <w:r>
        <w:rPr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нравственные</w:t>
      </w:r>
      <w:r>
        <w:rPr>
          <w:spacing w:val="1"/>
        </w:rPr>
        <w:t xml:space="preserve"> </w:t>
      </w:r>
      <w:r>
        <w:t>ориентиры,</w:t>
      </w:r>
      <w:r>
        <w:rPr>
          <w:spacing w:val="1"/>
        </w:rPr>
        <w:t xml:space="preserve"> </w:t>
      </w:r>
      <w:r>
        <w:t>формирующие</w:t>
      </w:r>
      <w:r>
        <w:rPr>
          <w:spacing w:val="1"/>
        </w:rPr>
        <w:t xml:space="preserve"> </w:t>
      </w:r>
      <w:r>
        <w:t>мировоззрение</w:t>
      </w:r>
      <w:r>
        <w:rPr>
          <w:spacing w:val="1"/>
        </w:rPr>
        <w:t xml:space="preserve"> </w:t>
      </w:r>
      <w:r>
        <w:t>граждан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передаваемые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поколения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поколению,</w:t>
      </w:r>
      <w:r>
        <w:rPr>
          <w:spacing w:val="1"/>
        </w:rPr>
        <w:t xml:space="preserve"> </w:t>
      </w:r>
      <w:r>
        <w:t>лежащие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общероссийской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идентичности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единого</w:t>
      </w:r>
      <w:r>
        <w:rPr>
          <w:spacing w:val="1"/>
        </w:rPr>
        <w:t xml:space="preserve"> </w:t>
      </w:r>
      <w:r>
        <w:t>культурного</w:t>
      </w:r>
      <w:r>
        <w:rPr>
          <w:spacing w:val="1"/>
        </w:rPr>
        <w:t xml:space="preserve"> </w:t>
      </w:r>
      <w:r>
        <w:t>пространства</w:t>
      </w:r>
      <w:r>
        <w:rPr>
          <w:spacing w:val="1"/>
        </w:rPr>
        <w:t xml:space="preserve"> </w:t>
      </w:r>
      <w:r>
        <w:t>страны,</w:t>
      </w:r>
      <w:r>
        <w:rPr>
          <w:spacing w:val="1"/>
        </w:rPr>
        <w:t xml:space="preserve"> </w:t>
      </w:r>
      <w:r>
        <w:t>укрепляющие</w:t>
      </w:r>
      <w:r>
        <w:rPr>
          <w:spacing w:val="1"/>
        </w:rPr>
        <w:t xml:space="preserve"> </w:t>
      </w:r>
      <w:r>
        <w:t>гражданское</w:t>
      </w:r>
      <w:r>
        <w:rPr>
          <w:spacing w:val="1"/>
        </w:rPr>
        <w:t xml:space="preserve"> </w:t>
      </w:r>
      <w:r>
        <w:t>единство,</w:t>
      </w:r>
      <w:r>
        <w:rPr>
          <w:spacing w:val="1"/>
        </w:rPr>
        <w:t xml:space="preserve"> </w:t>
      </w:r>
      <w:r>
        <w:t>нашедшие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уникальное,</w:t>
      </w:r>
      <w:r>
        <w:rPr>
          <w:spacing w:val="1"/>
        </w:rPr>
        <w:t xml:space="preserve"> </w:t>
      </w:r>
      <w:r>
        <w:t>самобытное</w:t>
      </w:r>
      <w:r>
        <w:rPr>
          <w:spacing w:val="1"/>
        </w:rPr>
        <w:t xml:space="preserve"> </w:t>
      </w:r>
      <w:r>
        <w:t>проявление в духовном, историческом и культурном развитии многонационального</w:t>
      </w:r>
      <w:r>
        <w:rPr>
          <w:spacing w:val="-62"/>
        </w:rPr>
        <w:t xml:space="preserve"> </w:t>
      </w:r>
      <w:r>
        <w:t>народа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(п.</w:t>
      </w:r>
      <w:r>
        <w:rPr>
          <w:spacing w:val="1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политики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сохранению</w:t>
      </w:r>
      <w:r>
        <w:rPr>
          <w:spacing w:val="66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укреплению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духовно-нравственных</w:t>
      </w:r>
      <w:r>
        <w:rPr>
          <w:spacing w:val="1"/>
        </w:rPr>
        <w:t xml:space="preserve"> </w:t>
      </w:r>
      <w:r>
        <w:t>ценностей,</w:t>
      </w:r>
      <w:r>
        <w:rPr>
          <w:spacing w:val="-62"/>
        </w:rPr>
        <w:t xml:space="preserve"> </w:t>
      </w:r>
      <w:r>
        <w:t>утвержденных Указом Президента Российской Федерации от 9 ноября</w:t>
      </w:r>
      <w:r>
        <w:rPr>
          <w:spacing w:val="65"/>
        </w:rPr>
        <w:t xml:space="preserve"> </w:t>
      </w:r>
      <w:r>
        <w:t>2022 г. N</w:t>
      </w:r>
      <w:r>
        <w:rPr>
          <w:spacing w:val="1"/>
        </w:rPr>
        <w:t xml:space="preserve"> </w:t>
      </w:r>
      <w:r>
        <w:t>809</w:t>
      </w:r>
      <w:r>
        <w:rPr>
          <w:spacing w:val="-3"/>
        </w:rPr>
        <w:t xml:space="preserve"> </w:t>
      </w:r>
      <w:r>
        <w:t>(Собрание</w:t>
      </w:r>
      <w:r>
        <w:rPr>
          <w:spacing w:val="-2"/>
        </w:rPr>
        <w:t xml:space="preserve"> </w:t>
      </w:r>
      <w:r>
        <w:t>законодательства</w:t>
      </w:r>
      <w:r>
        <w:rPr>
          <w:spacing w:val="-3"/>
        </w:rPr>
        <w:t xml:space="preserve"> </w:t>
      </w:r>
      <w:r>
        <w:t>Российской</w:t>
      </w:r>
      <w:r>
        <w:rPr>
          <w:spacing w:val="-2"/>
        </w:rPr>
        <w:t xml:space="preserve"> </w:t>
      </w:r>
      <w:r>
        <w:t>Федерации,</w:t>
      </w:r>
      <w:r>
        <w:rPr>
          <w:spacing w:val="-3"/>
        </w:rPr>
        <w:t xml:space="preserve"> </w:t>
      </w:r>
      <w:r>
        <w:t>2022,</w:t>
      </w:r>
      <w:r>
        <w:rPr>
          <w:spacing w:val="2"/>
        </w:rPr>
        <w:t xml:space="preserve"> </w:t>
      </w:r>
      <w:r>
        <w:t>N 46,</w:t>
      </w:r>
      <w:r>
        <w:rPr>
          <w:spacing w:val="-2"/>
        </w:rPr>
        <w:t xml:space="preserve"> </w:t>
      </w:r>
      <w:r>
        <w:t>ст.</w:t>
      </w:r>
      <w:r>
        <w:rPr>
          <w:spacing w:val="-2"/>
        </w:rPr>
        <w:t xml:space="preserve"> </w:t>
      </w:r>
      <w:r>
        <w:t>7977)).</w:t>
      </w:r>
    </w:p>
    <w:p w:rsidR="00CB3101" w:rsidRDefault="00CB3101" w:rsidP="00CB3101">
      <w:pPr>
        <w:pStyle w:val="a3"/>
        <w:ind w:right="225" w:firstLine="739"/>
      </w:pPr>
      <w:r>
        <w:t>Программа воспитания предусматривает приобщение детей к традиционным</w:t>
      </w:r>
      <w:r>
        <w:rPr>
          <w:spacing w:val="-62"/>
        </w:rPr>
        <w:t xml:space="preserve"> </w:t>
      </w:r>
      <w:r>
        <w:t>ценностям российского общества - жизнь, достоинство, права и свободы человека,</w:t>
      </w:r>
      <w:r>
        <w:rPr>
          <w:spacing w:val="1"/>
        </w:rPr>
        <w:t xml:space="preserve"> </w:t>
      </w:r>
      <w:r>
        <w:t>патриотизм,</w:t>
      </w:r>
      <w:r>
        <w:rPr>
          <w:spacing w:val="1"/>
        </w:rPr>
        <w:t xml:space="preserve"> </w:t>
      </w:r>
      <w:r>
        <w:t>гражданственность,</w:t>
      </w:r>
      <w:r>
        <w:rPr>
          <w:spacing w:val="1"/>
        </w:rPr>
        <w:t xml:space="preserve"> </w:t>
      </w:r>
      <w:r>
        <w:t>служение</w:t>
      </w:r>
      <w:r>
        <w:rPr>
          <w:spacing w:val="1"/>
        </w:rPr>
        <w:t xml:space="preserve"> </w:t>
      </w:r>
      <w:r>
        <w:t>Отечеству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судьбу,</w:t>
      </w:r>
      <w:r>
        <w:rPr>
          <w:spacing w:val="1"/>
        </w:rPr>
        <w:t xml:space="preserve"> </w:t>
      </w:r>
      <w:r>
        <w:t>высокие</w:t>
      </w:r>
      <w:r>
        <w:rPr>
          <w:spacing w:val="1"/>
        </w:rPr>
        <w:t xml:space="preserve"> </w:t>
      </w:r>
      <w:r>
        <w:t>нравственные</w:t>
      </w:r>
      <w:r>
        <w:rPr>
          <w:spacing w:val="1"/>
        </w:rPr>
        <w:t xml:space="preserve"> </w:t>
      </w:r>
      <w:r>
        <w:t>идеалы,</w:t>
      </w:r>
      <w:r>
        <w:rPr>
          <w:spacing w:val="1"/>
        </w:rPr>
        <w:t xml:space="preserve"> </w:t>
      </w:r>
      <w:r>
        <w:t>крепкая</w:t>
      </w:r>
      <w:r>
        <w:rPr>
          <w:spacing w:val="1"/>
        </w:rPr>
        <w:t xml:space="preserve"> </w:t>
      </w:r>
      <w:r>
        <w:t>семья,</w:t>
      </w:r>
      <w:r>
        <w:rPr>
          <w:spacing w:val="1"/>
        </w:rPr>
        <w:t xml:space="preserve"> </w:t>
      </w:r>
      <w:r>
        <w:t>созидательный</w:t>
      </w:r>
      <w:r>
        <w:rPr>
          <w:spacing w:val="1"/>
        </w:rPr>
        <w:t xml:space="preserve"> </w:t>
      </w:r>
      <w:r>
        <w:t>труд,</w:t>
      </w:r>
      <w:r>
        <w:rPr>
          <w:spacing w:val="-62"/>
        </w:rPr>
        <w:t xml:space="preserve"> </w:t>
      </w:r>
      <w:r>
        <w:t>приоритет духовного над материальным, гуманизм, милосердие, справедливость,</w:t>
      </w:r>
      <w:r>
        <w:rPr>
          <w:spacing w:val="1"/>
        </w:rPr>
        <w:t xml:space="preserve"> </w:t>
      </w:r>
      <w:r>
        <w:t>коллективизм,</w:t>
      </w:r>
      <w:r>
        <w:rPr>
          <w:spacing w:val="1"/>
        </w:rPr>
        <w:t xml:space="preserve"> </w:t>
      </w:r>
      <w:r>
        <w:t>взаимопомощь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взаимоуважение,</w:t>
      </w:r>
      <w:r>
        <w:rPr>
          <w:spacing w:val="1"/>
        </w:rPr>
        <w:t xml:space="preserve"> </w:t>
      </w:r>
      <w:r>
        <w:t>историческая</w:t>
      </w:r>
      <w:r>
        <w:rPr>
          <w:spacing w:val="1"/>
        </w:rPr>
        <w:t xml:space="preserve"> </w:t>
      </w:r>
      <w:r>
        <w:t>память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преемственность поколений, единство народов России (п. 5 Основ государственной</w:t>
      </w:r>
      <w:r>
        <w:rPr>
          <w:spacing w:val="-62"/>
        </w:rPr>
        <w:t xml:space="preserve"> </w:t>
      </w:r>
      <w:r>
        <w:t>политики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сохранению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укреплению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духовно-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утвержденных</w:t>
      </w:r>
      <w:r>
        <w:rPr>
          <w:spacing w:val="1"/>
        </w:rPr>
        <w:t xml:space="preserve"> </w:t>
      </w:r>
      <w:r>
        <w:t>Указом</w:t>
      </w:r>
      <w:r>
        <w:rPr>
          <w:spacing w:val="1"/>
        </w:rPr>
        <w:t xml:space="preserve"> </w:t>
      </w:r>
      <w:r>
        <w:t>Президента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9</w:t>
      </w:r>
      <w:r>
        <w:rPr>
          <w:spacing w:val="1"/>
        </w:rPr>
        <w:t xml:space="preserve"> </w:t>
      </w:r>
      <w:r>
        <w:t>ноября</w:t>
      </w:r>
      <w:r>
        <w:rPr>
          <w:spacing w:val="1"/>
        </w:rPr>
        <w:t xml:space="preserve"> </w:t>
      </w:r>
      <w:r>
        <w:t>2022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N</w:t>
      </w:r>
      <w:r>
        <w:rPr>
          <w:spacing w:val="1"/>
        </w:rPr>
        <w:t xml:space="preserve"> </w:t>
      </w:r>
      <w:r>
        <w:t>809</w:t>
      </w:r>
      <w:r>
        <w:rPr>
          <w:spacing w:val="1"/>
        </w:rPr>
        <w:t xml:space="preserve"> </w:t>
      </w:r>
      <w:r>
        <w:t>(Собрание</w:t>
      </w:r>
      <w:r>
        <w:rPr>
          <w:spacing w:val="1"/>
        </w:rPr>
        <w:t xml:space="preserve"> </w:t>
      </w:r>
      <w:r>
        <w:t>законодательства</w:t>
      </w:r>
      <w:r>
        <w:rPr>
          <w:spacing w:val="1"/>
        </w:rPr>
        <w:t xml:space="preserve"> </w:t>
      </w:r>
      <w:r>
        <w:t>Российской</w:t>
      </w:r>
      <w:r>
        <w:rPr>
          <w:spacing w:val="-62"/>
        </w:rPr>
        <w:t xml:space="preserve"> </w:t>
      </w:r>
      <w:r>
        <w:t>Федерации,</w:t>
      </w:r>
      <w:r>
        <w:rPr>
          <w:spacing w:val="-2"/>
        </w:rPr>
        <w:t xml:space="preserve"> </w:t>
      </w:r>
      <w:r>
        <w:t>2022,</w:t>
      </w:r>
      <w:r>
        <w:rPr>
          <w:spacing w:val="-1"/>
        </w:rPr>
        <w:t xml:space="preserve"> </w:t>
      </w:r>
      <w:r>
        <w:t>N</w:t>
      </w:r>
      <w:r>
        <w:rPr>
          <w:spacing w:val="1"/>
        </w:rPr>
        <w:t xml:space="preserve"> </w:t>
      </w:r>
      <w:r>
        <w:t>46,</w:t>
      </w:r>
      <w:r>
        <w:rPr>
          <w:spacing w:val="-1"/>
        </w:rPr>
        <w:t xml:space="preserve"> </w:t>
      </w:r>
      <w:r>
        <w:t>ст.</w:t>
      </w:r>
      <w:r>
        <w:rPr>
          <w:spacing w:val="-1"/>
        </w:rPr>
        <w:t xml:space="preserve"> </w:t>
      </w:r>
      <w:r>
        <w:t>7977))</w:t>
      </w:r>
    </w:p>
    <w:p w:rsidR="00CB3101" w:rsidRDefault="00CB3101" w:rsidP="00CB3101">
      <w:pPr>
        <w:pStyle w:val="a3"/>
        <w:spacing w:before="7"/>
        <w:ind w:left="0"/>
        <w:jc w:val="left"/>
        <w:rPr>
          <w:sz w:val="22"/>
        </w:rPr>
      </w:pPr>
    </w:p>
    <w:p w:rsidR="00CB3101" w:rsidRDefault="00CB3101" w:rsidP="00CB3101">
      <w:pPr>
        <w:ind w:left="222" w:right="230" w:firstLine="739"/>
        <w:jc w:val="both"/>
        <w:rPr>
          <w:i/>
          <w:sz w:val="26"/>
        </w:rPr>
      </w:pPr>
      <w:r>
        <w:rPr>
          <w:i/>
          <w:sz w:val="26"/>
        </w:rPr>
        <w:t>Программы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воспитания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ДОУ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соответствует</w:t>
      </w:r>
      <w:r>
        <w:rPr>
          <w:i/>
          <w:spacing w:val="66"/>
          <w:sz w:val="26"/>
        </w:rPr>
        <w:t xml:space="preserve"> </w:t>
      </w:r>
      <w:r>
        <w:rPr>
          <w:i/>
          <w:sz w:val="26"/>
        </w:rPr>
        <w:t>Федеральной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образовательной программе дошкольного образования, утвержденной приказом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Министерства просвещения Российской Федерации от 25 ноября 2022 г. N1028.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(ФОП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ДО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п.29)</w:t>
      </w:r>
    </w:p>
    <w:p w:rsidR="00CB3101" w:rsidRDefault="00CB3101" w:rsidP="00CB3101">
      <w:pPr>
        <w:pStyle w:val="a3"/>
        <w:spacing w:before="7"/>
        <w:ind w:left="0"/>
        <w:jc w:val="left"/>
        <w:rPr>
          <w:i/>
          <w:sz w:val="25"/>
        </w:rPr>
      </w:pPr>
    </w:p>
    <w:p w:rsidR="00CB3101" w:rsidRDefault="00CB3101" w:rsidP="00BA0295">
      <w:pPr>
        <w:pStyle w:val="a3"/>
        <w:tabs>
          <w:tab w:val="left" w:pos="1630"/>
          <w:tab w:val="left" w:pos="2769"/>
          <w:tab w:val="left" w:pos="4177"/>
          <w:tab w:val="left" w:pos="5817"/>
          <w:tab w:val="left" w:pos="6839"/>
          <w:tab w:val="left" w:pos="8003"/>
          <w:tab w:val="left" w:pos="9440"/>
        </w:tabs>
        <w:ind w:left="961"/>
        <w:jc w:val="left"/>
      </w:pPr>
      <w:r>
        <w:t>Вся</w:t>
      </w:r>
      <w:r>
        <w:tab/>
        <w:t>система</w:t>
      </w:r>
      <w:r>
        <w:tab/>
        <w:t>ценностей</w:t>
      </w:r>
      <w:r>
        <w:tab/>
        <w:t>российского</w:t>
      </w:r>
      <w:r>
        <w:tab/>
        <w:t>народа</w:t>
      </w:r>
      <w:r>
        <w:tab/>
        <w:t>находит</w:t>
      </w:r>
      <w:r>
        <w:tab/>
        <w:t>отражение</w:t>
      </w:r>
      <w:r>
        <w:tab/>
        <w:t>в</w:t>
      </w:r>
      <w:r w:rsidR="00BA0295">
        <w:t xml:space="preserve"> </w:t>
      </w:r>
      <w:r>
        <w:t>содержании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ДОУ,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возрастными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-2"/>
        </w:rPr>
        <w:t xml:space="preserve"> </w:t>
      </w:r>
      <w:r>
        <w:t>детей.</w:t>
      </w:r>
    </w:p>
    <w:p w:rsidR="00CB3101" w:rsidRDefault="00CB3101" w:rsidP="00CB3101">
      <w:pPr>
        <w:pStyle w:val="a3"/>
        <w:ind w:right="230" w:firstLine="739"/>
      </w:pPr>
      <w:r>
        <w:t xml:space="preserve">Ценности: </w:t>
      </w:r>
      <w:r>
        <w:rPr>
          <w:b/>
        </w:rPr>
        <w:t xml:space="preserve">Родина, природа </w:t>
      </w:r>
      <w:r>
        <w:t>- лежат в основе патриотического направления</w:t>
      </w:r>
      <w:r>
        <w:rPr>
          <w:spacing w:val="1"/>
        </w:rPr>
        <w:t xml:space="preserve"> </w:t>
      </w:r>
      <w:r>
        <w:t>воспитания.</w:t>
      </w:r>
    </w:p>
    <w:p w:rsidR="00CB3101" w:rsidRDefault="00CB3101" w:rsidP="00CB3101">
      <w:pPr>
        <w:ind w:left="222" w:right="227" w:firstLine="739"/>
        <w:jc w:val="both"/>
        <w:rPr>
          <w:sz w:val="26"/>
        </w:rPr>
      </w:pPr>
      <w:r>
        <w:rPr>
          <w:sz w:val="26"/>
        </w:rPr>
        <w:t>Ценности:</w:t>
      </w:r>
      <w:r>
        <w:rPr>
          <w:spacing w:val="1"/>
          <w:sz w:val="26"/>
        </w:rPr>
        <w:t xml:space="preserve"> </w:t>
      </w:r>
      <w:r>
        <w:rPr>
          <w:b/>
          <w:sz w:val="26"/>
        </w:rPr>
        <w:t>милосердие,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жизнь,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добро</w:t>
      </w:r>
      <w:r>
        <w:rPr>
          <w:b/>
          <w:spacing w:val="1"/>
          <w:sz w:val="26"/>
        </w:rPr>
        <w:t xml:space="preserve"> </w:t>
      </w:r>
      <w:r>
        <w:rPr>
          <w:sz w:val="26"/>
        </w:rPr>
        <w:t>-</w:t>
      </w:r>
      <w:r>
        <w:rPr>
          <w:spacing w:val="1"/>
          <w:sz w:val="26"/>
        </w:rPr>
        <w:t xml:space="preserve"> </w:t>
      </w:r>
      <w:r>
        <w:rPr>
          <w:sz w:val="26"/>
        </w:rPr>
        <w:t>лежат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основе</w:t>
      </w:r>
      <w:r>
        <w:rPr>
          <w:spacing w:val="1"/>
          <w:sz w:val="26"/>
        </w:rPr>
        <w:t xml:space="preserve"> </w:t>
      </w:r>
      <w:r>
        <w:rPr>
          <w:sz w:val="26"/>
        </w:rPr>
        <w:t>духовно-</w:t>
      </w:r>
      <w:r>
        <w:rPr>
          <w:spacing w:val="1"/>
          <w:sz w:val="26"/>
        </w:rPr>
        <w:t xml:space="preserve"> </w:t>
      </w:r>
      <w:r>
        <w:rPr>
          <w:sz w:val="26"/>
        </w:rPr>
        <w:t>нравственного</w:t>
      </w:r>
      <w:r>
        <w:rPr>
          <w:spacing w:val="-2"/>
          <w:sz w:val="26"/>
        </w:rPr>
        <w:t xml:space="preserve"> </w:t>
      </w:r>
      <w:r>
        <w:rPr>
          <w:sz w:val="26"/>
        </w:rPr>
        <w:t>направления воспитания</w:t>
      </w:r>
    </w:p>
    <w:p w:rsidR="00CB3101" w:rsidRDefault="00CB3101" w:rsidP="00CB3101">
      <w:pPr>
        <w:ind w:left="222" w:right="229" w:firstLine="739"/>
        <w:jc w:val="both"/>
        <w:rPr>
          <w:sz w:val="26"/>
        </w:rPr>
      </w:pPr>
      <w:r>
        <w:rPr>
          <w:sz w:val="26"/>
        </w:rPr>
        <w:t>Ценности:</w:t>
      </w:r>
      <w:r>
        <w:rPr>
          <w:spacing w:val="1"/>
          <w:sz w:val="26"/>
        </w:rPr>
        <w:t xml:space="preserve"> </w:t>
      </w:r>
      <w:r>
        <w:rPr>
          <w:b/>
          <w:sz w:val="26"/>
        </w:rPr>
        <w:t>человек,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семья,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дружба,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сотрудничество</w:t>
      </w:r>
      <w:r>
        <w:rPr>
          <w:b/>
          <w:spacing w:val="1"/>
          <w:sz w:val="26"/>
        </w:rPr>
        <w:t xml:space="preserve"> </w:t>
      </w:r>
      <w:r>
        <w:rPr>
          <w:sz w:val="26"/>
        </w:rPr>
        <w:t>-</w:t>
      </w:r>
      <w:r>
        <w:rPr>
          <w:spacing w:val="1"/>
          <w:sz w:val="26"/>
        </w:rPr>
        <w:t xml:space="preserve"> </w:t>
      </w:r>
      <w:r>
        <w:rPr>
          <w:sz w:val="26"/>
        </w:rPr>
        <w:t>лежат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основе</w:t>
      </w:r>
      <w:r>
        <w:rPr>
          <w:spacing w:val="1"/>
          <w:sz w:val="26"/>
        </w:rPr>
        <w:t xml:space="preserve"> </w:t>
      </w:r>
      <w:r>
        <w:rPr>
          <w:sz w:val="26"/>
        </w:rPr>
        <w:t>социального</w:t>
      </w:r>
      <w:r>
        <w:rPr>
          <w:spacing w:val="-2"/>
          <w:sz w:val="26"/>
        </w:rPr>
        <w:t xml:space="preserve"> </w:t>
      </w:r>
      <w:r>
        <w:rPr>
          <w:sz w:val="26"/>
        </w:rPr>
        <w:t>направления</w:t>
      </w:r>
      <w:r>
        <w:rPr>
          <w:spacing w:val="-1"/>
          <w:sz w:val="26"/>
        </w:rPr>
        <w:t xml:space="preserve"> </w:t>
      </w:r>
      <w:r>
        <w:rPr>
          <w:sz w:val="26"/>
        </w:rPr>
        <w:t>воспитания.</w:t>
      </w:r>
    </w:p>
    <w:p w:rsidR="00CB3101" w:rsidRDefault="00CB3101" w:rsidP="00CB3101">
      <w:pPr>
        <w:pStyle w:val="a3"/>
        <w:ind w:right="228" w:firstLine="739"/>
      </w:pPr>
      <w:r>
        <w:t>Ценность:</w:t>
      </w:r>
      <w:r>
        <w:rPr>
          <w:spacing w:val="1"/>
        </w:rPr>
        <w:t xml:space="preserve"> </w:t>
      </w:r>
      <w:r>
        <w:rPr>
          <w:b/>
        </w:rPr>
        <w:t>познание</w:t>
      </w:r>
      <w:r>
        <w:rPr>
          <w:b/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лежит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воспитания.</w:t>
      </w:r>
    </w:p>
    <w:p w:rsidR="00CB3101" w:rsidRDefault="00CB3101" w:rsidP="00CB3101">
      <w:pPr>
        <w:pStyle w:val="a3"/>
        <w:ind w:right="232" w:firstLine="739"/>
      </w:pPr>
      <w:r>
        <w:t>Ценности:</w:t>
      </w:r>
      <w:r>
        <w:rPr>
          <w:spacing w:val="1"/>
        </w:rPr>
        <w:t xml:space="preserve"> </w:t>
      </w:r>
      <w:r>
        <w:rPr>
          <w:b/>
        </w:rPr>
        <w:t>жизнь,</w:t>
      </w:r>
      <w:r>
        <w:rPr>
          <w:b/>
          <w:spacing w:val="1"/>
        </w:rPr>
        <w:t xml:space="preserve"> </w:t>
      </w:r>
      <w:r>
        <w:rPr>
          <w:b/>
        </w:rPr>
        <w:t>здоровье</w:t>
      </w:r>
      <w:r>
        <w:rPr>
          <w:b/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лежат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оздоровительного</w:t>
      </w:r>
      <w:r>
        <w:rPr>
          <w:spacing w:val="-2"/>
        </w:rPr>
        <w:t xml:space="preserve"> </w:t>
      </w:r>
      <w:r>
        <w:t>направления</w:t>
      </w:r>
      <w:r>
        <w:rPr>
          <w:spacing w:val="-1"/>
        </w:rPr>
        <w:t xml:space="preserve"> </w:t>
      </w:r>
      <w:r>
        <w:t>воспитания.</w:t>
      </w:r>
    </w:p>
    <w:p w:rsidR="00CB3101" w:rsidRDefault="00CB3101" w:rsidP="00CB3101">
      <w:pPr>
        <w:pStyle w:val="a3"/>
        <w:spacing w:line="296" w:lineRule="exact"/>
        <w:ind w:left="961"/>
      </w:pPr>
      <w:r>
        <w:t>Ценность:</w:t>
      </w:r>
      <w:r>
        <w:rPr>
          <w:spacing w:val="-1"/>
        </w:rPr>
        <w:t xml:space="preserve"> </w:t>
      </w:r>
      <w:r>
        <w:rPr>
          <w:b/>
        </w:rPr>
        <w:t>труд</w:t>
      </w:r>
      <w:r>
        <w:rPr>
          <w:b/>
          <w:spacing w:val="-4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основе</w:t>
      </w:r>
      <w:r>
        <w:rPr>
          <w:spacing w:val="-5"/>
        </w:rPr>
        <w:t xml:space="preserve"> </w:t>
      </w:r>
      <w:r>
        <w:t>трудового</w:t>
      </w:r>
      <w:r>
        <w:rPr>
          <w:spacing w:val="-4"/>
        </w:rPr>
        <w:t xml:space="preserve"> </w:t>
      </w:r>
      <w:r>
        <w:t>направления</w:t>
      </w:r>
      <w:r>
        <w:rPr>
          <w:spacing w:val="-4"/>
        </w:rPr>
        <w:t xml:space="preserve"> </w:t>
      </w:r>
      <w:r>
        <w:t>воспитания.</w:t>
      </w:r>
    </w:p>
    <w:p w:rsidR="00CB3101" w:rsidRDefault="00CB3101" w:rsidP="00CB3101">
      <w:pPr>
        <w:ind w:left="222" w:right="231" w:firstLine="739"/>
        <w:jc w:val="both"/>
        <w:rPr>
          <w:sz w:val="26"/>
        </w:rPr>
      </w:pPr>
      <w:r>
        <w:rPr>
          <w:sz w:val="26"/>
        </w:rPr>
        <w:t>Ценности:</w:t>
      </w:r>
      <w:r>
        <w:rPr>
          <w:spacing w:val="1"/>
          <w:sz w:val="26"/>
        </w:rPr>
        <w:t xml:space="preserve"> </w:t>
      </w:r>
      <w:r>
        <w:rPr>
          <w:b/>
          <w:sz w:val="26"/>
        </w:rPr>
        <w:t>культура,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красота</w:t>
      </w:r>
      <w:r>
        <w:rPr>
          <w:b/>
          <w:spacing w:val="1"/>
          <w:sz w:val="26"/>
        </w:rPr>
        <w:t xml:space="preserve"> </w:t>
      </w:r>
      <w:r>
        <w:rPr>
          <w:sz w:val="26"/>
        </w:rPr>
        <w:t>-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основе</w:t>
      </w:r>
      <w:r>
        <w:rPr>
          <w:spacing w:val="1"/>
          <w:sz w:val="26"/>
        </w:rPr>
        <w:t xml:space="preserve"> </w:t>
      </w:r>
      <w:r>
        <w:rPr>
          <w:sz w:val="26"/>
        </w:rPr>
        <w:t>эстетического</w:t>
      </w:r>
      <w:r>
        <w:rPr>
          <w:spacing w:val="1"/>
          <w:sz w:val="26"/>
        </w:rPr>
        <w:t xml:space="preserve"> </w:t>
      </w:r>
      <w:r>
        <w:rPr>
          <w:sz w:val="26"/>
        </w:rPr>
        <w:t>направления</w:t>
      </w:r>
      <w:r>
        <w:rPr>
          <w:spacing w:val="1"/>
          <w:sz w:val="26"/>
        </w:rPr>
        <w:t xml:space="preserve"> </w:t>
      </w:r>
      <w:r>
        <w:rPr>
          <w:sz w:val="26"/>
        </w:rPr>
        <w:t>воспитания.</w:t>
      </w:r>
    </w:p>
    <w:p w:rsidR="00CB3101" w:rsidRDefault="00CB3101" w:rsidP="00CB3101">
      <w:pPr>
        <w:pStyle w:val="a3"/>
        <w:ind w:right="226" w:firstLine="739"/>
      </w:pPr>
      <w:r>
        <w:t>Целевые</w:t>
      </w:r>
      <w:r>
        <w:rPr>
          <w:spacing w:val="1"/>
        </w:rPr>
        <w:t xml:space="preserve"> </w:t>
      </w:r>
      <w:r>
        <w:t>ориентиры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рассматриваются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возрастные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возможных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ребёнка,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схожи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портретом</w:t>
      </w:r>
      <w:r>
        <w:rPr>
          <w:spacing w:val="1"/>
        </w:rPr>
        <w:t xml:space="preserve"> </w:t>
      </w:r>
      <w:r>
        <w:t>выпускника</w:t>
      </w:r>
      <w:r>
        <w:rPr>
          <w:spacing w:val="-2"/>
        </w:rPr>
        <w:t xml:space="preserve"> </w:t>
      </w:r>
      <w:r>
        <w:t>ДОУ</w:t>
      </w:r>
      <w:r>
        <w:rPr>
          <w:spacing w:val="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традиционными</w:t>
      </w:r>
      <w:r>
        <w:rPr>
          <w:spacing w:val="-2"/>
        </w:rPr>
        <w:t xml:space="preserve"> </w:t>
      </w:r>
      <w:r>
        <w:t>ценностями</w:t>
      </w:r>
      <w:r>
        <w:rPr>
          <w:spacing w:val="-2"/>
        </w:rPr>
        <w:t xml:space="preserve"> </w:t>
      </w:r>
      <w:r>
        <w:t>российского</w:t>
      </w:r>
      <w:r>
        <w:rPr>
          <w:spacing w:val="-2"/>
        </w:rPr>
        <w:t xml:space="preserve"> </w:t>
      </w:r>
      <w:r>
        <w:t>общества.</w:t>
      </w:r>
    </w:p>
    <w:p w:rsidR="00CB3101" w:rsidRDefault="00CB3101" w:rsidP="00CB3101">
      <w:pPr>
        <w:pStyle w:val="a3"/>
        <w:ind w:right="228" w:firstLine="739"/>
      </w:pPr>
      <w:r>
        <w:lastRenderedPageBreak/>
        <w:t>С учётом особенностей социокультурной среды, в которой воспитывается</w:t>
      </w:r>
      <w:r>
        <w:rPr>
          <w:spacing w:val="1"/>
        </w:rPr>
        <w:t xml:space="preserve"> </w:t>
      </w:r>
      <w:r>
        <w:t>ребёнок,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находит</w:t>
      </w:r>
      <w:r>
        <w:rPr>
          <w:spacing w:val="1"/>
        </w:rPr>
        <w:t xml:space="preserve"> </w:t>
      </w:r>
      <w:r>
        <w:t>отражение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субъектов</w:t>
      </w:r>
      <w:r>
        <w:rPr>
          <w:spacing w:val="1"/>
        </w:rPr>
        <w:t xml:space="preserve"> </w:t>
      </w:r>
      <w:r>
        <w:t>воспитательных</w:t>
      </w:r>
      <w:r>
        <w:rPr>
          <w:spacing w:val="1"/>
        </w:rPr>
        <w:t xml:space="preserve"> </w:t>
      </w:r>
      <w:r>
        <w:t>отношений.</w:t>
      </w:r>
      <w:r>
        <w:rPr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социальное</w:t>
      </w:r>
      <w:r>
        <w:rPr>
          <w:spacing w:val="1"/>
        </w:rPr>
        <w:t xml:space="preserve"> </w:t>
      </w:r>
      <w:r>
        <w:t>партнерство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учреждениями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-62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(музеи,</w:t>
      </w:r>
      <w:r>
        <w:rPr>
          <w:spacing w:val="1"/>
        </w:rPr>
        <w:t xml:space="preserve"> </w:t>
      </w:r>
      <w:r>
        <w:t>библиотеки,</w:t>
      </w:r>
      <w:r>
        <w:rPr>
          <w:spacing w:val="1"/>
        </w:rPr>
        <w:t xml:space="preserve"> </w:t>
      </w:r>
      <w:r>
        <w:t>дома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храмы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т.д.),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65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системой дополнительного</w:t>
      </w:r>
      <w:r>
        <w:rPr>
          <w:spacing w:val="-1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детей.</w:t>
      </w:r>
    </w:p>
    <w:p w:rsidR="00CB3101" w:rsidRDefault="00CB3101" w:rsidP="00CB3101">
      <w:pPr>
        <w:pStyle w:val="a3"/>
        <w:ind w:right="226" w:firstLine="707"/>
      </w:pPr>
      <w:r>
        <w:t>Социальными</w:t>
      </w:r>
      <w:r>
        <w:rPr>
          <w:spacing w:val="1"/>
        </w:rPr>
        <w:t xml:space="preserve"> </w:t>
      </w:r>
      <w:r>
        <w:t>заказчиками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комплекса</w:t>
      </w:r>
      <w:r>
        <w:rPr>
          <w:spacing w:val="1"/>
        </w:rPr>
        <w:t xml:space="preserve"> </w:t>
      </w:r>
      <w:r>
        <w:t>воспитательных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выступают,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первую</w:t>
      </w:r>
      <w:r>
        <w:rPr>
          <w:spacing w:val="1"/>
        </w:rPr>
        <w:t xml:space="preserve"> </w:t>
      </w:r>
      <w:r>
        <w:t>очередь,</w:t>
      </w:r>
      <w:r>
        <w:rPr>
          <w:spacing w:val="1"/>
        </w:rPr>
        <w:t xml:space="preserve"> </w:t>
      </w:r>
      <w:r>
        <w:t>родители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гаранты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уход,</w:t>
      </w:r>
      <w:r>
        <w:rPr>
          <w:spacing w:val="1"/>
        </w:rPr>
        <w:t xml:space="preserve"> </w:t>
      </w:r>
      <w:r>
        <w:t>присмотр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оздоровление,</w:t>
      </w:r>
      <w:r>
        <w:rPr>
          <w:spacing w:val="-2"/>
        </w:rPr>
        <w:t xml:space="preserve"> </w:t>
      </w:r>
      <w:r>
        <w:t>воспитание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обучение.</w:t>
      </w:r>
    </w:p>
    <w:p w:rsidR="00CB3101" w:rsidRDefault="00CB3101" w:rsidP="00CB3101">
      <w:pPr>
        <w:pStyle w:val="a3"/>
        <w:ind w:right="233" w:firstLine="707"/>
      </w:pPr>
      <w:r>
        <w:t>Программа предполагает разнообразные формы сотрудничества с семьей как</w:t>
      </w:r>
      <w:r>
        <w:rPr>
          <w:spacing w:val="-6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содержательном,</w:t>
      </w:r>
      <w:r>
        <w:rPr>
          <w:spacing w:val="-1"/>
        </w:rPr>
        <w:t xml:space="preserve"> </w:t>
      </w:r>
      <w:r>
        <w:t>так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организационном</w:t>
      </w:r>
      <w:r>
        <w:rPr>
          <w:spacing w:val="-2"/>
        </w:rPr>
        <w:t xml:space="preserve"> </w:t>
      </w:r>
      <w:r>
        <w:t>планах;</w:t>
      </w:r>
    </w:p>
    <w:p w:rsidR="00CB3101" w:rsidRDefault="00CB3101" w:rsidP="005221DE">
      <w:pPr>
        <w:pStyle w:val="a7"/>
        <w:numPr>
          <w:ilvl w:val="1"/>
          <w:numId w:val="260"/>
        </w:numPr>
        <w:tabs>
          <w:tab w:val="left" w:pos="1202"/>
        </w:tabs>
        <w:ind w:right="228" w:firstLine="707"/>
        <w:rPr>
          <w:sz w:val="26"/>
        </w:rPr>
      </w:pPr>
      <w:r>
        <w:rPr>
          <w:sz w:val="26"/>
        </w:rPr>
        <w:t>сетевое</w:t>
      </w:r>
      <w:r>
        <w:rPr>
          <w:spacing w:val="1"/>
          <w:sz w:val="26"/>
        </w:rPr>
        <w:t xml:space="preserve"> </w:t>
      </w:r>
      <w:r>
        <w:rPr>
          <w:sz w:val="26"/>
        </w:rPr>
        <w:t>взаимодействие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организациями</w:t>
      </w:r>
      <w:r>
        <w:rPr>
          <w:spacing w:val="1"/>
          <w:sz w:val="26"/>
        </w:rPr>
        <w:t xml:space="preserve"> </w:t>
      </w:r>
      <w:r>
        <w:rPr>
          <w:sz w:val="26"/>
        </w:rPr>
        <w:t>социализации,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образования,</w:t>
      </w:r>
      <w:r>
        <w:rPr>
          <w:spacing w:val="1"/>
          <w:sz w:val="26"/>
        </w:rPr>
        <w:t xml:space="preserve"> </w:t>
      </w:r>
      <w:r>
        <w:rPr>
          <w:sz w:val="26"/>
        </w:rPr>
        <w:t>охраны здоровья и другими партнерами, которые могут внести вклад в развитие и</w:t>
      </w:r>
      <w:r>
        <w:rPr>
          <w:spacing w:val="1"/>
          <w:sz w:val="26"/>
        </w:rPr>
        <w:t xml:space="preserve"> </w:t>
      </w:r>
      <w:r>
        <w:rPr>
          <w:sz w:val="26"/>
        </w:rPr>
        <w:t>воспитание</w:t>
      </w:r>
      <w:r>
        <w:rPr>
          <w:spacing w:val="1"/>
          <w:sz w:val="26"/>
        </w:rPr>
        <w:t xml:space="preserve"> </w:t>
      </w:r>
      <w:r>
        <w:rPr>
          <w:sz w:val="26"/>
        </w:rPr>
        <w:t>детей,</w:t>
      </w:r>
      <w:r>
        <w:rPr>
          <w:spacing w:val="1"/>
          <w:sz w:val="26"/>
        </w:rPr>
        <w:t xml:space="preserve"> </w:t>
      </w:r>
      <w:r>
        <w:rPr>
          <w:sz w:val="26"/>
        </w:rPr>
        <w:t>а</w:t>
      </w:r>
      <w:r>
        <w:rPr>
          <w:spacing w:val="1"/>
          <w:sz w:val="26"/>
        </w:rPr>
        <w:t xml:space="preserve"> </w:t>
      </w:r>
      <w:r>
        <w:rPr>
          <w:sz w:val="26"/>
        </w:rPr>
        <w:t>также</w:t>
      </w:r>
      <w:r>
        <w:rPr>
          <w:spacing w:val="1"/>
          <w:sz w:val="26"/>
        </w:rPr>
        <w:t xml:space="preserve"> </w:t>
      </w:r>
      <w:r>
        <w:rPr>
          <w:sz w:val="26"/>
        </w:rPr>
        <w:t>использование</w:t>
      </w:r>
      <w:r>
        <w:rPr>
          <w:spacing w:val="1"/>
          <w:sz w:val="26"/>
        </w:rPr>
        <w:t xml:space="preserve"> </w:t>
      </w:r>
      <w:r>
        <w:rPr>
          <w:sz w:val="26"/>
        </w:rPr>
        <w:t>ресурсов</w:t>
      </w:r>
      <w:r>
        <w:rPr>
          <w:spacing w:val="1"/>
          <w:sz w:val="26"/>
        </w:rPr>
        <w:t xml:space="preserve"> </w:t>
      </w:r>
      <w:r>
        <w:rPr>
          <w:sz w:val="26"/>
        </w:rPr>
        <w:t>местного</w:t>
      </w:r>
      <w:r>
        <w:rPr>
          <w:spacing w:val="1"/>
          <w:sz w:val="26"/>
        </w:rPr>
        <w:t xml:space="preserve"> </w:t>
      </w:r>
      <w:r>
        <w:rPr>
          <w:sz w:val="26"/>
        </w:rPr>
        <w:t>сообщества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вариативных</w:t>
      </w:r>
      <w:r>
        <w:rPr>
          <w:spacing w:val="1"/>
          <w:sz w:val="26"/>
        </w:rPr>
        <w:t xml:space="preserve"> </w:t>
      </w:r>
      <w:r>
        <w:rPr>
          <w:sz w:val="26"/>
        </w:rPr>
        <w:t>программ</w:t>
      </w:r>
      <w:r>
        <w:rPr>
          <w:spacing w:val="1"/>
          <w:sz w:val="26"/>
        </w:rPr>
        <w:t xml:space="preserve"> </w:t>
      </w:r>
      <w:r>
        <w:rPr>
          <w:sz w:val="26"/>
        </w:rPr>
        <w:t>дополнительного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образования</w:t>
      </w:r>
      <w:r>
        <w:rPr>
          <w:spacing w:val="1"/>
          <w:sz w:val="26"/>
        </w:rPr>
        <w:t xml:space="preserve"> </w:t>
      </w:r>
      <w:r>
        <w:rPr>
          <w:sz w:val="26"/>
        </w:rPr>
        <w:t>детей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обогащения</w:t>
      </w:r>
      <w:r>
        <w:rPr>
          <w:spacing w:val="-62"/>
          <w:sz w:val="26"/>
        </w:rPr>
        <w:t xml:space="preserve"> </w:t>
      </w:r>
      <w:r>
        <w:rPr>
          <w:sz w:val="26"/>
        </w:rPr>
        <w:t>детского</w:t>
      </w:r>
      <w:r>
        <w:rPr>
          <w:spacing w:val="-2"/>
          <w:sz w:val="26"/>
        </w:rPr>
        <w:t xml:space="preserve"> </w:t>
      </w:r>
      <w:r>
        <w:rPr>
          <w:sz w:val="26"/>
        </w:rPr>
        <w:t>развития.</w:t>
      </w:r>
    </w:p>
    <w:p w:rsidR="00CB3101" w:rsidRDefault="00CB3101" w:rsidP="00CB3101">
      <w:pPr>
        <w:pStyle w:val="a3"/>
        <w:ind w:right="229" w:firstLine="707"/>
      </w:pPr>
      <w:r>
        <w:t>Основными традициями воспитания являются</w:t>
      </w:r>
      <w:r>
        <w:rPr>
          <w:spacing w:val="-1"/>
        </w:rPr>
        <w:t xml:space="preserve"> </w:t>
      </w:r>
      <w:r>
        <w:t>следующие:</w:t>
      </w:r>
    </w:p>
    <w:p w:rsidR="00CB3101" w:rsidRDefault="00CB3101" w:rsidP="005221DE">
      <w:pPr>
        <w:pStyle w:val="a7"/>
        <w:numPr>
          <w:ilvl w:val="0"/>
          <w:numId w:val="260"/>
        </w:numPr>
        <w:tabs>
          <w:tab w:val="left" w:pos="518"/>
        </w:tabs>
        <w:ind w:right="228" w:firstLine="0"/>
        <w:rPr>
          <w:sz w:val="26"/>
        </w:rPr>
      </w:pPr>
      <w:r>
        <w:rPr>
          <w:sz w:val="26"/>
        </w:rPr>
        <w:t>стержнем</w:t>
      </w:r>
      <w:r>
        <w:rPr>
          <w:spacing w:val="1"/>
          <w:sz w:val="26"/>
        </w:rPr>
        <w:t xml:space="preserve"> </w:t>
      </w:r>
      <w:r>
        <w:rPr>
          <w:sz w:val="26"/>
        </w:rPr>
        <w:t>годового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цикла</w:t>
      </w:r>
      <w:r>
        <w:rPr>
          <w:spacing w:val="1"/>
          <w:sz w:val="26"/>
        </w:rPr>
        <w:t xml:space="preserve"> </w:t>
      </w:r>
      <w:r>
        <w:rPr>
          <w:sz w:val="26"/>
        </w:rPr>
        <w:t>воспитательной</w:t>
      </w:r>
      <w:r>
        <w:rPr>
          <w:spacing w:val="1"/>
          <w:sz w:val="26"/>
        </w:rPr>
        <w:t xml:space="preserve"> </w:t>
      </w:r>
      <w:r>
        <w:rPr>
          <w:sz w:val="26"/>
        </w:rPr>
        <w:t>работы</w:t>
      </w:r>
      <w:r>
        <w:rPr>
          <w:spacing w:val="1"/>
          <w:sz w:val="26"/>
        </w:rPr>
        <w:t xml:space="preserve"> </w:t>
      </w:r>
      <w:r>
        <w:rPr>
          <w:sz w:val="26"/>
        </w:rPr>
        <w:t>являются</w:t>
      </w:r>
      <w:r>
        <w:rPr>
          <w:spacing w:val="1"/>
          <w:sz w:val="26"/>
        </w:rPr>
        <w:t xml:space="preserve"> </w:t>
      </w:r>
      <w:r>
        <w:rPr>
          <w:sz w:val="26"/>
        </w:rPr>
        <w:t>ключевые</w:t>
      </w:r>
      <w:r>
        <w:rPr>
          <w:spacing w:val="1"/>
          <w:sz w:val="26"/>
        </w:rPr>
        <w:t xml:space="preserve"> </w:t>
      </w:r>
      <w:r>
        <w:rPr>
          <w:sz w:val="26"/>
        </w:rPr>
        <w:t>общесадовские мероприятия, мероприятия «Календаря образовательных событий</w:t>
      </w:r>
      <w:r>
        <w:rPr>
          <w:spacing w:val="1"/>
          <w:sz w:val="26"/>
        </w:rPr>
        <w:t xml:space="preserve"> </w:t>
      </w:r>
      <w:r>
        <w:rPr>
          <w:sz w:val="26"/>
        </w:rPr>
        <w:t>РФ»,</w:t>
      </w:r>
      <w:r>
        <w:rPr>
          <w:spacing w:val="1"/>
          <w:sz w:val="26"/>
        </w:rPr>
        <w:t xml:space="preserve"> </w:t>
      </w:r>
      <w:r>
        <w:rPr>
          <w:sz w:val="26"/>
        </w:rPr>
        <w:t>коллективные</w:t>
      </w:r>
      <w:r>
        <w:rPr>
          <w:spacing w:val="1"/>
          <w:sz w:val="26"/>
        </w:rPr>
        <w:t xml:space="preserve"> </w:t>
      </w:r>
      <w:r>
        <w:rPr>
          <w:sz w:val="26"/>
        </w:rPr>
        <w:t>дела</w:t>
      </w:r>
      <w:r>
        <w:rPr>
          <w:spacing w:val="1"/>
          <w:sz w:val="26"/>
        </w:rPr>
        <w:t xml:space="preserve"> </w:t>
      </w:r>
      <w:r>
        <w:rPr>
          <w:sz w:val="26"/>
        </w:rPr>
        <w:t>группы</w:t>
      </w:r>
      <w:r>
        <w:rPr>
          <w:spacing w:val="1"/>
          <w:sz w:val="26"/>
        </w:rPr>
        <w:t xml:space="preserve"> </w:t>
      </w:r>
      <w:r>
        <w:rPr>
          <w:sz w:val="26"/>
        </w:rPr>
        <w:t>детей</w:t>
      </w:r>
      <w:r>
        <w:rPr>
          <w:spacing w:val="1"/>
          <w:sz w:val="26"/>
        </w:rPr>
        <w:t xml:space="preserve"> </w:t>
      </w:r>
      <w:r>
        <w:rPr>
          <w:sz w:val="26"/>
        </w:rPr>
        <w:t>под</w:t>
      </w:r>
      <w:r>
        <w:rPr>
          <w:spacing w:val="1"/>
          <w:sz w:val="26"/>
        </w:rPr>
        <w:t xml:space="preserve"> </w:t>
      </w:r>
      <w:r>
        <w:rPr>
          <w:sz w:val="26"/>
        </w:rPr>
        <w:t>руководством</w:t>
      </w:r>
      <w:r>
        <w:rPr>
          <w:spacing w:val="1"/>
          <w:sz w:val="26"/>
        </w:rPr>
        <w:t xml:space="preserve"> </w:t>
      </w:r>
      <w:r>
        <w:rPr>
          <w:sz w:val="26"/>
        </w:rPr>
        <w:t>воспитателя</w:t>
      </w:r>
      <w:r>
        <w:rPr>
          <w:spacing w:val="1"/>
          <w:sz w:val="26"/>
        </w:rPr>
        <w:t xml:space="preserve"> </w:t>
      </w:r>
      <w:r>
        <w:rPr>
          <w:sz w:val="26"/>
        </w:rPr>
        <w:t>через</w:t>
      </w:r>
      <w:r>
        <w:rPr>
          <w:spacing w:val="1"/>
          <w:sz w:val="26"/>
        </w:rPr>
        <w:t xml:space="preserve"> </w:t>
      </w:r>
      <w:r>
        <w:rPr>
          <w:sz w:val="26"/>
        </w:rPr>
        <w:t>которые</w:t>
      </w:r>
      <w:r>
        <w:rPr>
          <w:spacing w:val="1"/>
          <w:sz w:val="26"/>
        </w:rPr>
        <w:t xml:space="preserve"> </w:t>
      </w:r>
      <w:r>
        <w:rPr>
          <w:sz w:val="26"/>
        </w:rPr>
        <w:t>осуществляется</w:t>
      </w:r>
      <w:r>
        <w:rPr>
          <w:spacing w:val="1"/>
          <w:sz w:val="26"/>
        </w:rPr>
        <w:t xml:space="preserve"> </w:t>
      </w:r>
      <w:r>
        <w:rPr>
          <w:sz w:val="26"/>
        </w:rPr>
        <w:t>интеграция</w:t>
      </w:r>
      <w:r>
        <w:rPr>
          <w:spacing w:val="1"/>
          <w:sz w:val="26"/>
        </w:rPr>
        <w:t xml:space="preserve"> </w:t>
      </w:r>
      <w:r>
        <w:rPr>
          <w:sz w:val="26"/>
        </w:rPr>
        <w:t>воспитательных</w:t>
      </w:r>
      <w:r>
        <w:rPr>
          <w:spacing w:val="1"/>
          <w:sz w:val="26"/>
        </w:rPr>
        <w:t xml:space="preserve"> </w:t>
      </w:r>
      <w:r>
        <w:rPr>
          <w:sz w:val="26"/>
        </w:rPr>
        <w:t>усилий</w:t>
      </w:r>
      <w:r>
        <w:rPr>
          <w:spacing w:val="1"/>
          <w:sz w:val="26"/>
        </w:rPr>
        <w:t xml:space="preserve"> </w:t>
      </w:r>
      <w:r>
        <w:rPr>
          <w:sz w:val="26"/>
        </w:rPr>
        <w:t>педагогических</w:t>
      </w:r>
      <w:r>
        <w:rPr>
          <w:spacing w:val="1"/>
          <w:sz w:val="26"/>
        </w:rPr>
        <w:t xml:space="preserve"> </w:t>
      </w:r>
      <w:r>
        <w:rPr>
          <w:sz w:val="26"/>
        </w:rPr>
        <w:t>работников;</w:t>
      </w:r>
    </w:p>
    <w:p w:rsidR="00CB3101" w:rsidRDefault="00CB3101" w:rsidP="005221DE">
      <w:pPr>
        <w:pStyle w:val="a7"/>
        <w:numPr>
          <w:ilvl w:val="0"/>
          <w:numId w:val="260"/>
        </w:numPr>
        <w:tabs>
          <w:tab w:val="left" w:pos="518"/>
        </w:tabs>
        <w:ind w:right="232" w:firstLine="0"/>
        <w:rPr>
          <w:sz w:val="26"/>
        </w:rPr>
      </w:pPr>
      <w:r>
        <w:rPr>
          <w:sz w:val="26"/>
        </w:rPr>
        <w:t>важной</w:t>
      </w:r>
      <w:r>
        <w:rPr>
          <w:spacing w:val="1"/>
          <w:sz w:val="26"/>
        </w:rPr>
        <w:t xml:space="preserve"> </w:t>
      </w:r>
      <w:r>
        <w:rPr>
          <w:sz w:val="26"/>
        </w:rPr>
        <w:t>чертой</w:t>
      </w:r>
      <w:r>
        <w:rPr>
          <w:spacing w:val="1"/>
          <w:sz w:val="26"/>
        </w:rPr>
        <w:t xml:space="preserve"> </w:t>
      </w:r>
      <w:r>
        <w:rPr>
          <w:sz w:val="26"/>
        </w:rPr>
        <w:t>каждого</w:t>
      </w:r>
      <w:r>
        <w:rPr>
          <w:spacing w:val="1"/>
          <w:sz w:val="26"/>
        </w:rPr>
        <w:t xml:space="preserve"> </w:t>
      </w:r>
      <w:r>
        <w:rPr>
          <w:sz w:val="26"/>
        </w:rPr>
        <w:t>ключевого</w:t>
      </w:r>
      <w:r>
        <w:rPr>
          <w:spacing w:val="1"/>
          <w:sz w:val="26"/>
        </w:rPr>
        <w:t xml:space="preserve"> </w:t>
      </w:r>
      <w:r>
        <w:rPr>
          <w:sz w:val="26"/>
        </w:rPr>
        <w:t>мероприятия,</w:t>
      </w:r>
      <w:r>
        <w:rPr>
          <w:spacing w:val="1"/>
          <w:sz w:val="26"/>
        </w:rPr>
        <w:t xml:space="preserve"> </w:t>
      </w:r>
      <w:r>
        <w:rPr>
          <w:sz w:val="26"/>
        </w:rPr>
        <w:t>события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большинства</w:t>
      </w:r>
      <w:r>
        <w:rPr>
          <w:spacing w:val="1"/>
          <w:sz w:val="26"/>
        </w:rPr>
        <w:t xml:space="preserve"> </w:t>
      </w:r>
      <w:r>
        <w:rPr>
          <w:sz w:val="26"/>
        </w:rPr>
        <w:t>используемых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воспитания</w:t>
      </w:r>
      <w:r>
        <w:rPr>
          <w:spacing w:val="1"/>
          <w:sz w:val="26"/>
        </w:rPr>
        <w:t xml:space="preserve"> </w:t>
      </w:r>
      <w:r>
        <w:rPr>
          <w:sz w:val="26"/>
        </w:rPr>
        <w:t>других</w:t>
      </w:r>
      <w:r>
        <w:rPr>
          <w:spacing w:val="1"/>
          <w:sz w:val="26"/>
        </w:rPr>
        <w:t xml:space="preserve"> </w:t>
      </w:r>
      <w:r>
        <w:rPr>
          <w:sz w:val="26"/>
        </w:rPr>
        <w:t>совместных</w:t>
      </w:r>
      <w:r>
        <w:rPr>
          <w:spacing w:val="1"/>
          <w:sz w:val="26"/>
        </w:rPr>
        <w:t xml:space="preserve"> </w:t>
      </w:r>
      <w:r>
        <w:rPr>
          <w:sz w:val="26"/>
        </w:rPr>
        <w:t>дел</w:t>
      </w:r>
      <w:r>
        <w:rPr>
          <w:spacing w:val="1"/>
          <w:sz w:val="26"/>
        </w:rPr>
        <w:t xml:space="preserve"> </w:t>
      </w:r>
      <w:r>
        <w:rPr>
          <w:sz w:val="26"/>
        </w:rPr>
        <w:t>педагогов,</w:t>
      </w:r>
      <w:r>
        <w:rPr>
          <w:spacing w:val="1"/>
          <w:sz w:val="26"/>
        </w:rPr>
        <w:t xml:space="preserve"> </w:t>
      </w:r>
      <w:r>
        <w:rPr>
          <w:sz w:val="26"/>
        </w:rPr>
        <w:t>детей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родителей, является обсуждение, планирование, совместное проведение и создание</w:t>
      </w:r>
      <w:r>
        <w:rPr>
          <w:spacing w:val="-62"/>
          <w:sz w:val="26"/>
        </w:rPr>
        <w:t xml:space="preserve"> </w:t>
      </w:r>
      <w:r>
        <w:rPr>
          <w:sz w:val="26"/>
        </w:rPr>
        <w:t>творческого</w:t>
      </w:r>
      <w:r>
        <w:rPr>
          <w:spacing w:val="-5"/>
          <w:sz w:val="26"/>
        </w:rPr>
        <w:t xml:space="preserve"> </w:t>
      </w:r>
      <w:r>
        <w:rPr>
          <w:sz w:val="26"/>
        </w:rPr>
        <w:t>продукта</w:t>
      </w:r>
      <w:r>
        <w:rPr>
          <w:spacing w:val="-1"/>
          <w:sz w:val="26"/>
        </w:rPr>
        <w:t xml:space="preserve"> </w:t>
      </w:r>
      <w:r>
        <w:rPr>
          <w:sz w:val="26"/>
        </w:rPr>
        <w:t>(коллективного</w:t>
      </w:r>
      <w:r>
        <w:rPr>
          <w:spacing w:val="-4"/>
          <w:sz w:val="26"/>
        </w:rPr>
        <w:t xml:space="preserve"> </w:t>
      </w:r>
      <w:r>
        <w:rPr>
          <w:sz w:val="26"/>
        </w:rPr>
        <w:t>или</w:t>
      </w:r>
      <w:r>
        <w:rPr>
          <w:spacing w:val="-2"/>
          <w:sz w:val="26"/>
        </w:rPr>
        <w:t xml:space="preserve"> </w:t>
      </w:r>
      <w:r>
        <w:rPr>
          <w:sz w:val="26"/>
        </w:rPr>
        <w:t>индивидуального</w:t>
      </w:r>
      <w:r>
        <w:rPr>
          <w:spacing w:val="-2"/>
          <w:sz w:val="26"/>
        </w:rPr>
        <w:t xml:space="preserve"> </w:t>
      </w:r>
      <w:r>
        <w:rPr>
          <w:sz w:val="26"/>
        </w:rPr>
        <w:t>каждого</w:t>
      </w:r>
      <w:r>
        <w:rPr>
          <w:spacing w:val="-1"/>
          <w:sz w:val="26"/>
        </w:rPr>
        <w:t xml:space="preserve"> </w:t>
      </w:r>
      <w:r>
        <w:rPr>
          <w:sz w:val="26"/>
        </w:rPr>
        <w:t>участника);</w:t>
      </w:r>
    </w:p>
    <w:p w:rsidR="00CB3101" w:rsidRDefault="00CB3101" w:rsidP="005221DE">
      <w:pPr>
        <w:pStyle w:val="a7"/>
        <w:numPr>
          <w:ilvl w:val="0"/>
          <w:numId w:val="260"/>
        </w:numPr>
        <w:tabs>
          <w:tab w:val="left" w:pos="518"/>
        </w:tabs>
        <w:ind w:right="228" w:firstLine="0"/>
        <w:rPr>
          <w:sz w:val="26"/>
        </w:rPr>
      </w:pPr>
      <w:r>
        <w:rPr>
          <w:sz w:val="26"/>
        </w:rPr>
        <w:t>в проведении общесадовских мероприятий поощряется помощь старших детей</w:t>
      </w:r>
      <w:r>
        <w:rPr>
          <w:spacing w:val="1"/>
          <w:sz w:val="26"/>
        </w:rPr>
        <w:t xml:space="preserve"> </w:t>
      </w:r>
      <w:r>
        <w:rPr>
          <w:sz w:val="26"/>
        </w:rPr>
        <w:t>младшим,</w:t>
      </w:r>
      <w:r>
        <w:rPr>
          <w:spacing w:val="64"/>
          <w:sz w:val="26"/>
        </w:rPr>
        <w:t xml:space="preserve"> </w:t>
      </w:r>
      <w:r>
        <w:rPr>
          <w:sz w:val="26"/>
        </w:rPr>
        <w:t>социальная</w:t>
      </w:r>
      <w:r>
        <w:rPr>
          <w:spacing w:val="64"/>
          <w:sz w:val="26"/>
        </w:rPr>
        <w:t xml:space="preserve"> </w:t>
      </w:r>
      <w:r>
        <w:rPr>
          <w:sz w:val="26"/>
        </w:rPr>
        <w:t>активность,</w:t>
      </w:r>
      <w:r>
        <w:rPr>
          <w:spacing w:val="63"/>
          <w:sz w:val="26"/>
        </w:rPr>
        <w:t xml:space="preserve"> </w:t>
      </w:r>
      <w:r>
        <w:rPr>
          <w:sz w:val="26"/>
        </w:rPr>
        <w:t>стремление</w:t>
      </w:r>
      <w:r>
        <w:rPr>
          <w:spacing w:val="4"/>
          <w:sz w:val="26"/>
        </w:rPr>
        <w:t xml:space="preserve"> </w:t>
      </w:r>
      <w:r>
        <w:rPr>
          <w:sz w:val="26"/>
        </w:rPr>
        <w:t>создать</w:t>
      </w:r>
      <w:r>
        <w:rPr>
          <w:spacing w:val="3"/>
          <w:sz w:val="26"/>
        </w:rPr>
        <w:t xml:space="preserve"> </w:t>
      </w:r>
      <w:r>
        <w:rPr>
          <w:sz w:val="26"/>
        </w:rPr>
        <w:t>коллективный</w:t>
      </w:r>
      <w:r>
        <w:rPr>
          <w:spacing w:val="64"/>
          <w:sz w:val="26"/>
        </w:rPr>
        <w:t xml:space="preserve"> </w:t>
      </w:r>
      <w:r>
        <w:rPr>
          <w:sz w:val="26"/>
        </w:rPr>
        <w:t>или</w:t>
      </w:r>
    </w:p>
    <w:p w:rsidR="00CB3101" w:rsidRDefault="00CB3101" w:rsidP="00CB3101">
      <w:pPr>
        <w:pStyle w:val="a3"/>
        <w:spacing w:before="69"/>
        <w:ind w:right="233"/>
      </w:pPr>
      <w:r>
        <w:t>индивидуальный творческий продукт, принять участие в общественно значимом</w:t>
      </w:r>
      <w:r>
        <w:rPr>
          <w:spacing w:val="1"/>
        </w:rPr>
        <w:t xml:space="preserve"> </w:t>
      </w:r>
      <w:r>
        <w:t>деле;</w:t>
      </w:r>
    </w:p>
    <w:p w:rsidR="00CB3101" w:rsidRDefault="00CB3101" w:rsidP="005221DE">
      <w:pPr>
        <w:pStyle w:val="a7"/>
        <w:numPr>
          <w:ilvl w:val="0"/>
          <w:numId w:val="260"/>
        </w:numPr>
        <w:tabs>
          <w:tab w:val="left" w:pos="518"/>
        </w:tabs>
        <w:ind w:right="231" w:firstLine="0"/>
        <w:rPr>
          <w:sz w:val="26"/>
        </w:rPr>
      </w:pPr>
      <w:r>
        <w:rPr>
          <w:sz w:val="26"/>
        </w:rPr>
        <w:t>педагогические</w:t>
      </w:r>
      <w:r>
        <w:rPr>
          <w:spacing w:val="1"/>
          <w:sz w:val="26"/>
        </w:rPr>
        <w:t xml:space="preserve"> </w:t>
      </w:r>
      <w:r>
        <w:rPr>
          <w:sz w:val="26"/>
        </w:rPr>
        <w:t>работники</w:t>
      </w:r>
      <w:r>
        <w:rPr>
          <w:spacing w:val="1"/>
          <w:sz w:val="26"/>
        </w:rPr>
        <w:t xml:space="preserve"> </w:t>
      </w:r>
      <w:r>
        <w:rPr>
          <w:sz w:val="26"/>
        </w:rPr>
        <w:t>детского</w:t>
      </w:r>
      <w:r>
        <w:rPr>
          <w:spacing w:val="1"/>
          <w:sz w:val="26"/>
        </w:rPr>
        <w:t xml:space="preserve"> </w:t>
      </w:r>
      <w:r>
        <w:rPr>
          <w:sz w:val="26"/>
        </w:rPr>
        <w:t>сада</w:t>
      </w:r>
      <w:r>
        <w:rPr>
          <w:spacing w:val="1"/>
          <w:sz w:val="26"/>
        </w:rPr>
        <w:t xml:space="preserve"> </w:t>
      </w:r>
      <w:r>
        <w:rPr>
          <w:sz w:val="26"/>
        </w:rPr>
        <w:t>ориентированы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формирование</w:t>
      </w:r>
      <w:r>
        <w:rPr>
          <w:spacing w:val="1"/>
          <w:sz w:val="26"/>
        </w:rPr>
        <w:t xml:space="preserve"> </w:t>
      </w:r>
      <w:r>
        <w:rPr>
          <w:sz w:val="26"/>
        </w:rPr>
        <w:t>детского</w:t>
      </w:r>
      <w:r>
        <w:rPr>
          <w:spacing w:val="1"/>
          <w:sz w:val="26"/>
        </w:rPr>
        <w:t xml:space="preserve"> </w:t>
      </w:r>
      <w:r>
        <w:rPr>
          <w:sz w:val="26"/>
        </w:rPr>
        <w:t>коллектива</w:t>
      </w:r>
      <w:r>
        <w:rPr>
          <w:spacing w:val="1"/>
          <w:sz w:val="26"/>
        </w:rPr>
        <w:t xml:space="preserve"> </w:t>
      </w:r>
      <w:r>
        <w:rPr>
          <w:sz w:val="26"/>
        </w:rPr>
        <w:t>внутри</w:t>
      </w:r>
      <w:r>
        <w:rPr>
          <w:spacing w:val="1"/>
          <w:sz w:val="26"/>
        </w:rPr>
        <w:t xml:space="preserve"> </w:t>
      </w:r>
      <w:r>
        <w:rPr>
          <w:sz w:val="26"/>
        </w:rPr>
        <w:t>одной</w:t>
      </w:r>
      <w:r>
        <w:rPr>
          <w:spacing w:val="1"/>
          <w:sz w:val="26"/>
        </w:rPr>
        <w:t xml:space="preserve"> </w:t>
      </w:r>
      <w:r>
        <w:rPr>
          <w:sz w:val="26"/>
        </w:rPr>
        <w:t>возрастной</w:t>
      </w:r>
      <w:r>
        <w:rPr>
          <w:spacing w:val="1"/>
          <w:sz w:val="26"/>
        </w:rPr>
        <w:t xml:space="preserve"> </w:t>
      </w:r>
      <w:r>
        <w:rPr>
          <w:sz w:val="26"/>
        </w:rPr>
        <w:t>группы,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установление</w:t>
      </w:r>
      <w:r>
        <w:rPr>
          <w:spacing w:val="1"/>
          <w:sz w:val="26"/>
        </w:rPr>
        <w:t xml:space="preserve"> </w:t>
      </w:r>
      <w:r>
        <w:rPr>
          <w:sz w:val="26"/>
        </w:rPr>
        <w:t>доброжелательных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товарищеских</w:t>
      </w:r>
      <w:r>
        <w:rPr>
          <w:spacing w:val="1"/>
          <w:sz w:val="26"/>
        </w:rPr>
        <w:t xml:space="preserve"> </w:t>
      </w:r>
      <w:r>
        <w:rPr>
          <w:sz w:val="26"/>
        </w:rPr>
        <w:t>взаимоотношений</w:t>
      </w:r>
      <w:r>
        <w:rPr>
          <w:spacing w:val="1"/>
          <w:sz w:val="26"/>
        </w:rPr>
        <w:t xml:space="preserve"> </w:t>
      </w:r>
      <w:r>
        <w:rPr>
          <w:sz w:val="26"/>
        </w:rPr>
        <w:t>между</w:t>
      </w:r>
      <w:r>
        <w:rPr>
          <w:spacing w:val="1"/>
          <w:sz w:val="26"/>
        </w:rPr>
        <w:t xml:space="preserve"> </w:t>
      </w:r>
      <w:r>
        <w:rPr>
          <w:sz w:val="26"/>
        </w:rPr>
        <w:t>детьми</w:t>
      </w:r>
      <w:r>
        <w:rPr>
          <w:spacing w:val="1"/>
          <w:sz w:val="26"/>
        </w:rPr>
        <w:t xml:space="preserve"> </w:t>
      </w:r>
      <w:r>
        <w:rPr>
          <w:sz w:val="26"/>
        </w:rPr>
        <w:t>разных</w:t>
      </w:r>
      <w:r>
        <w:rPr>
          <w:spacing w:val="-62"/>
          <w:sz w:val="26"/>
        </w:rPr>
        <w:t xml:space="preserve"> </w:t>
      </w:r>
      <w:r>
        <w:rPr>
          <w:sz w:val="26"/>
        </w:rPr>
        <w:t>возрастов и ровесниками; умение играть, заниматься интересным делом в паре,</w:t>
      </w:r>
      <w:r>
        <w:rPr>
          <w:spacing w:val="1"/>
          <w:sz w:val="26"/>
        </w:rPr>
        <w:t xml:space="preserve"> </w:t>
      </w:r>
      <w:r>
        <w:rPr>
          <w:sz w:val="26"/>
        </w:rPr>
        <w:t>небольшой</w:t>
      </w:r>
      <w:r>
        <w:rPr>
          <w:spacing w:val="1"/>
          <w:sz w:val="26"/>
        </w:rPr>
        <w:t xml:space="preserve"> </w:t>
      </w:r>
      <w:r>
        <w:rPr>
          <w:sz w:val="26"/>
        </w:rPr>
        <w:t>группе;</w:t>
      </w:r>
    </w:p>
    <w:p w:rsidR="00CB3101" w:rsidRDefault="00CB3101" w:rsidP="005221DE">
      <w:pPr>
        <w:pStyle w:val="a7"/>
        <w:numPr>
          <w:ilvl w:val="0"/>
          <w:numId w:val="260"/>
        </w:numPr>
        <w:tabs>
          <w:tab w:val="left" w:pos="518"/>
        </w:tabs>
        <w:ind w:right="230" w:firstLine="0"/>
        <w:rPr>
          <w:sz w:val="26"/>
        </w:rPr>
      </w:pPr>
      <w:r>
        <w:rPr>
          <w:sz w:val="26"/>
        </w:rPr>
        <w:t>ключевой</w:t>
      </w:r>
      <w:r>
        <w:rPr>
          <w:spacing w:val="1"/>
          <w:sz w:val="26"/>
        </w:rPr>
        <w:t xml:space="preserve"> </w:t>
      </w:r>
      <w:r>
        <w:rPr>
          <w:sz w:val="26"/>
        </w:rPr>
        <w:t>фигурой</w:t>
      </w:r>
      <w:r>
        <w:rPr>
          <w:spacing w:val="1"/>
          <w:sz w:val="26"/>
        </w:rPr>
        <w:t xml:space="preserve"> </w:t>
      </w:r>
      <w:r>
        <w:rPr>
          <w:sz w:val="26"/>
        </w:rPr>
        <w:t>воспитания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ДОУ</w:t>
      </w:r>
      <w:r>
        <w:rPr>
          <w:spacing w:val="1"/>
          <w:sz w:val="26"/>
        </w:rPr>
        <w:t xml:space="preserve"> </w:t>
      </w:r>
      <w:r>
        <w:rPr>
          <w:sz w:val="26"/>
        </w:rPr>
        <w:t>является</w:t>
      </w:r>
      <w:r>
        <w:rPr>
          <w:spacing w:val="1"/>
          <w:sz w:val="26"/>
        </w:rPr>
        <w:t xml:space="preserve"> </w:t>
      </w:r>
      <w:r>
        <w:rPr>
          <w:sz w:val="26"/>
        </w:rPr>
        <w:t>воспитатель</w:t>
      </w:r>
      <w:r>
        <w:rPr>
          <w:spacing w:val="1"/>
          <w:sz w:val="26"/>
        </w:rPr>
        <w:t xml:space="preserve"> </w:t>
      </w:r>
      <w:r>
        <w:rPr>
          <w:sz w:val="26"/>
        </w:rPr>
        <w:t>группы,</w:t>
      </w:r>
      <w:r>
        <w:rPr>
          <w:spacing w:val="-62"/>
          <w:sz w:val="26"/>
        </w:rPr>
        <w:t xml:space="preserve"> </w:t>
      </w:r>
      <w:r>
        <w:rPr>
          <w:sz w:val="26"/>
        </w:rPr>
        <w:t>реализующий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отношению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ребенку</w:t>
      </w:r>
      <w:r>
        <w:rPr>
          <w:spacing w:val="1"/>
          <w:sz w:val="26"/>
        </w:rPr>
        <w:t xml:space="preserve"> </w:t>
      </w:r>
      <w:r>
        <w:rPr>
          <w:sz w:val="26"/>
        </w:rPr>
        <w:t>защитную,</w:t>
      </w:r>
      <w:r>
        <w:rPr>
          <w:spacing w:val="1"/>
          <w:sz w:val="26"/>
        </w:rPr>
        <w:t xml:space="preserve"> </w:t>
      </w:r>
      <w:r>
        <w:rPr>
          <w:sz w:val="26"/>
        </w:rPr>
        <w:t>личностно</w:t>
      </w:r>
      <w:r>
        <w:rPr>
          <w:spacing w:val="1"/>
          <w:sz w:val="26"/>
        </w:rPr>
        <w:t xml:space="preserve"> </w:t>
      </w:r>
      <w:r>
        <w:rPr>
          <w:sz w:val="26"/>
        </w:rPr>
        <w:t>развивающую,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организационную,</w:t>
      </w:r>
      <w:r>
        <w:rPr>
          <w:spacing w:val="-2"/>
          <w:sz w:val="26"/>
        </w:rPr>
        <w:t xml:space="preserve"> </w:t>
      </w:r>
      <w:r>
        <w:rPr>
          <w:sz w:val="26"/>
        </w:rPr>
        <w:t>посредническую</w:t>
      </w:r>
      <w:r>
        <w:rPr>
          <w:spacing w:val="-2"/>
          <w:sz w:val="26"/>
        </w:rPr>
        <w:t xml:space="preserve"> </w:t>
      </w:r>
      <w:r>
        <w:rPr>
          <w:sz w:val="26"/>
        </w:rPr>
        <w:t>(в</w:t>
      </w:r>
      <w:r>
        <w:rPr>
          <w:spacing w:val="-2"/>
          <w:sz w:val="26"/>
        </w:rPr>
        <w:t xml:space="preserve"> </w:t>
      </w:r>
      <w:r>
        <w:rPr>
          <w:sz w:val="26"/>
        </w:rPr>
        <w:t>разрешении</w:t>
      </w:r>
      <w:r>
        <w:rPr>
          <w:spacing w:val="-2"/>
          <w:sz w:val="26"/>
        </w:rPr>
        <w:t xml:space="preserve"> </w:t>
      </w:r>
      <w:r>
        <w:rPr>
          <w:sz w:val="26"/>
        </w:rPr>
        <w:t>конфликтов) функции.</w:t>
      </w:r>
    </w:p>
    <w:p w:rsidR="00CB3101" w:rsidRDefault="00CB3101" w:rsidP="00CB3101">
      <w:pPr>
        <w:pStyle w:val="a3"/>
        <w:ind w:right="234" w:firstLine="707"/>
      </w:pPr>
      <w:r>
        <w:t>Поскольку</w:t>
      </w:r>
      <w:r>
        <w:rPr>
          <w:spacing w:val="1"/>
        </w:rPr>
        <w:t xml:space="preserve"> </w:t>
      </w:r>
      <w:r>
        <w:t>воспитатель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фигурой</w:t>
      </w:r>
      <w:r>
        <w:rPr>
          <w:spacing w:val="1"/>
        </w:rPr>
        <w:t xml:space="preserve"> </w:t>
      </w:r>
      <w:r>
        <w:t>очень</w:t>
      </w:r>
      <w:r>
        <w:rPr>
          <w:spacing w:val="1"/>
        </w:rPr>
        <w:t xml:space="preserve"> </w:t>
      </w:r>
      <w:r>
        <w:t>значимой,</w:t>
      </w:r>
      <w:r>
        <w:rPr>
          <w:spacing w:val="1"/>
        </w:rPr>
        <w:t xml:space="preserve"> </w:t>
      </w:r>
      <w:r>
        <w:t>именно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него</w:t>
      </w:r>
      <w:r>
        <w:rPr>
          <w:spacing w:val="1"/>
        </w:rPr>
        <w:t xml:space="preserve"> </w:t>
      </w:r>
      <w:r>
        <w:t>ложится</w:t>
      </w:r>
      <w:r>
        <w:rPr>
          <w:spacing w:val="1"/>
        </w:rPr>
        <w:t xml:space="preserve"> </w:t>
      </w:r>
      <w:r>
        <w:t>огромная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личностного</w:t>
      </w:r>
      <w:r>
        <w:rPr>
          <w:spacing w:val="-2"/>
        </w:rPr>
        <w:t xml:space="preserve"> </w:t>
      </w:r>
      <w:r>
        <w:t>развития</w:t>
      </w:r>
      <w:r>
        <w:rPr>
          <w:spacing w:val="2"/>
        </w:rPr>
        <w:t xml:space="preserve"> </w:t>
      </w:r>
      <w:r>
        <w:t>ребенка.</w:t>
      </w:r>
    </w:p>
    <w:p w:rsidR="00CB3101" w:rsidRDefault="00CB3101" w:rsidP="00CB3101">
      <w:pPr>
        <w:pStyle w:val="a3"/>
        <w:ind w:right="224" w:firstLine="707"/>
      </w:pPr>
      <w:r>
        <w:t>Приоритетными направлениями при организации воспитательной работы в</w:t>
      </w:r>
      <w:r>
        <w:rPr>
          <w:spacing w:val="1"/>
        </w:rPr>
        <w:t xml:space="preserve"> </w:t>
      </w:r>
      <w:r>
        <w:t>по</w:t>
      </w:r>
      <w:r>
        <w:rPr>
          <w:spacing w:val="66"/>
        </w:rPr>
        <w:t xml:space="preserve"> </w:t>
      </w:r>
      <w:r>
        <w:t>гражданско-патриотическому</w:t>
      </w:r>
      <w:r>
        <w:rPr>
          <w:spacing w:val="1"/>
        </w:rPr>
        <w:t xml:space="preserve"> </w:t>
      </w:r>
      <w:r>
        <w:t>воспитанию являются:</w:t>
      </w:r>
    </w:p>
    <w:p w:rsidR="00CB3101" w:rsidRDefault="00CB3101" w:rsidP="00CB3101">
      <w:pPr>
        <w:pStyle w:val="a7"/>
        <w:numPr>
          <w:ilvl w:val="0"/>
          <w:numId w:val="144"/>
        </w:numPr>
        <w:tabs>
          <w:tab w:val="left" w:pos="789"/>
        </w:tabs>
        <w:spacing w:line="242" w:lineRule="auto"/>
        <w:ind w:right="232" w:firstLine="283"/>
        <w:rPr>
          <w:sz w:val="26"/>
        </w:rPr>
      </w:pPr>
      <w:r>
        <w:rPr>
          <w:sz w:val="26"/>
        </w:rPr>
        <w:t>формирование</w:t>
      </w:r>
      <w:r>
        <w:rPr>
          <w:spacing w:val="1"/>
          <w:sz w:val="26"/>
        </w:rPr>
        <w:t xml:space="preserve"> </w:t>
      </w:r>
      <w:r>
        <w:rPr>
          <w:sz w:val="26"/>
        </w:rPr>
        <w:t>патриотических,</w:t>
      </w:r>
      <w:r>
        <w:rPr>
          <w:spacing w:val="1"/>
          <w:sz w:val="26"/>
        </w:rPr>
        <w:t xml:space="preserve"> </w:t>
      </w:r>
      <w:r>
        <w:rPr>
          <w:sz w:val="26"/>
        </w:rPr>
        <w:t>ценностных</w:t>
      </w:r>
      <w:r>
        <w:rPr>
          <w:spacing w:val="1"/>
          <w:sz w:val="26"/>
        </w:rPr>
        <w:t xml:space="preserve"> </w:t>
      </w:r>
      <w:r>
        <w:rPr>
          <w:sz w:val="26"/>
        </w:rPr>
        <w:t>представлений</w:t>
      </w:r>
      <w:r>
        <w:rPr>
          <w:spacing w:val="1"/>
          <w:sz w:val="26"/>
        </w:rPr>
        <w:t xml:space="preserve"> </w:t>
      </w:r>
      <w:r>
        <w:rPr>
          <w:sz w:val="26"/>
        </w:rPr>
        <w:t>о</w:t>
      </w:r>
      <w:r>
        <w:rPr>
          <w:spacing w:val="1"/>
          <w:sz w:val="26"/>
        </w:rPr>
        <w:t xml:space="preserve"> </w:t>
      </w:r>
      <w:r>
        <w:rPr>
          <w:sz w:val="26"/>
        </w:rPr>
        <w:t>любви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Отчизне,</w:t>
      </w:r>
      <w:r>
        <w:rPr>
          <w:spacing w:val="-2"/>
          <w:sz w:val="26"/>
        </w:rPr>
        <w:t xml:space="preserve"> </w:t>
      </w:r>
      <w:r>
        <w:rPr>
          <w:sz w:val="26"/>
        </w:rPr>
        <w:t>народам Российской</w:t>
      </w:r>
      <w:r>
        <w:rPr>
          <w:spacing w:val="3"/>
          <w:sz w:val="26"/>
        </w:rPr>
        <w:t xml:space="preserve"> </w:t>
      </w:r>
      <w:r>
        <w:rPr>
          <w:sz w:val="26"/>
        </w:rPr>
        <w:t>Федерации,</w:t>
      </w:r>
      <w:r>
        <w:rPr>
          <w:spacing w:val="2"/>
          <w:sz w:val="26"/>
        </w:rPr>
        <w:t xml:space="preserve"> </w:t>
      </w:r>
      <w:r>
        <w:rPr>
          <w:sz w:val="26"/>
        </w:rPr>
        <w:t>к</w:t>
      </w:r>
      <w:r>
        <w:rPr>
          <w:spacing w:val="-3"/>
          <w:sz w:val="26"/>
        </w:rPr>
        <w:t xml:space="preserve"> </w:t>
      </w:r>
      <w:r>
        <w:rPr>
          <w:sz w:val="26"/>
        </w:rPr>
        <w:t>своей</w:t>
      </w:r>
      <w:r>
        <w:rPr>
          <w:spacing w:val="1"/>
          <w:sz w:val="26"/>
        </w:rPr>
        <w:t xml:space="preserve"> </w:t>
      </w:r>
      <w:r>
        <w:rPr>
          <w:sz w:val="26"/>
        </w:rPr>
        <w:t>малой Родине;</w:t>
      </w:r>
    </w:p>
    <w:p w:rsidR="00CB3101" w:rsidRDefault="00CB3101" w:rsidP="00CB3101">
      <w:pPr>
        <w:pStyle w:val="a7"/>
        <w:numPr>
          <w:ilvl w:val="0"/>
          <w:numId w:val="144"/>
        </w:numPr>
        <w:tabs>
          <w:tab w:val="left" w:pos="789"/>
        </w:tabs>
        <w:spacing w:line="242" w:lineRule="auto"/>
        <w:ind w:right="231" w:firstLine="283"/>
        <w:rPr>
          <w:sz w:val="26"/>
        </w:rPr>
      </w:pPr>
      <w:r>
        <w:rPr>
          <w:sz w:val="26"/>
        </w:rPr>
        <w:t>формирование представлений о ценностях культурно-исторического наследия</w:t>
      </w:r>
      <w:r>
        <w:rPr>
          <w:spacing w:val="-62"/>
          <w:sz w:val="26"/>
        </w:rPr>
        <w:t xml:space="preserve"> </w:t>
      </w:r>
      <w:r>
        <w:rPr>
          <w:sz w:val="26"/>
        </w:rPr>
        <w:t>России,</w:t>
      </w:r>
      <w:r>
        <w:rPr>
          <w:spacing w:val="1"/>
          <w:sz w:val="26"/>
        </w:rPr>
        <w:t xml:space="preserve"> </w:t>
      </w:r>
      <w:r>
        <w:rPr>
          <w:sz w:val="26"/>
        </w:rPr>
        <w:t>уважительного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отношения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национальным</w:t>
      </w:r>
      <w:r>
        <w:rPr>
          <w:spacing w:val="1"/>
          <w:sz w:val="26"/>
        </w:rPr>
        <w:t xml:space="preserve"> </w:t>
      </w:r>
      <w:r>
        <w:rPr>
          <w:sz w:val="26"/>
        </w:rPr>
        <w:t>героям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культурным</w:t>
      </w:r>
      <w:r>
        <w:rPr>
          <w:spacing w:val="1"/>
          <w:sz w:val="26"/>
        </w:rPr>
        <w:t xml:space="preserve"> </w:t>
      </w:r>
      <w:r>
        <w:rPr>
          <w:sz w:val="26"/>
        </w:rPr>
        <w:t>представлениям</w:t>
      </w:r>
      <w:r>
        <w:rPr>
          <w:spacing w:val="-2"/>
          <w:sz w:val="26"/>
        </w:rPr>
        <w:t xml:space="preserve"> </w:t>
      </w:r>
      <w:r>
        <w:rPr>
          <w:sz w:val="26"/>
        </w:rPr>
        <w:t>российского</w:t>
      </w:r>
      <w:r>
        <w:rPr>
          <w:spacing w:val="1"/>
          <w:sz w:val="26"/>
        </w:rPr>
        <w:t xml:space="preserve"> </w:t>
      </w:r>
      <w:r>
        <w:rPr>
          <w:sz w:val="26"/>
        </w:rPr>
        <w:t>народа;</w:t>
      </w:r>
    </w:p>
    <w:p w:rsidR="00CB3101" w:rsidRDefault="00CB3101" w:rsidP="00CB3101">
      <w:pPr>
        <w:pStyle w:val="a7"/>
        <w:numPr>
          <w:ilvl w:val="0"/>
          <w:numId w:val="144"/>
        </w:numPr>
        <w:tabs>
          <w:tab w:val="left" w:pos="789"/>
        </w:tabs>
        <w:spacing w:line="242" w:lineRule="auto"/>
        <w:ind w:right="228" w:firstLine="283"/>
        <w:rPr>
          <w:sz w:val="26"/>
        </w:rPr>
      </w:pPr>
      <w:r>
        <w:rPr>
          <w:sz w:val="26"/>
        </w:rPr>
        <w:t>духовно-нравственное</w:t>
      </w:r>
      <w:r>
        <w:rPr>
          <w:spacing w:val="1"/>
          <w:sz w:val="26"/>
        </w:rPr>
        <w:t xml:space="preserve"> </w:t>
      </w:r>
      <w:r>
        <w:rPr>
          <w:sz w:val="26"/>
        </w:rPr>
        <w:t>воспитание</w:t>
      </w:r>
      <w:r>
        <w:rPr>
          <w:spacing w:val="1"/>
          <w:sz w:val="26"/>
        </w:rPr>
        <w:t xml:space="preserve"> </w:t>
      </w:r>
      <w:r>
        <w:rPr>
          <w:sz w:val="26"/>
        </w:rPr>
        <w:t>формируется</w:t>
      </w:r>
      <w:r>
        <w:rPr>
          <w:spacing w:val="1"/>
          <w:sz w:val="26"/>
        </w:rPr>
        <w:t xml:space="preserve"> </w:t>
      </w:r>
      <w:r>
        <w:rPr>
          <w:sz w:val="26"/>
        </w:rPr>
        <w:t>через</w:t>
      </w:r>
      <w:r>
        <w:rPr>
          <w:spacing w:val="1"/>
          <w:sz w:val="26"/>
        </w:rPr>
        <w:t xml:space="preserve"> </w:t>
      </w:r>
      <w:r>
        <w:rPr>
          <w:sz w:val="26"/>
        </w:rPr>
        <w:t>ценностные</w:t>
      </w:r>
      <w:r>
        <w:rPr>
          <w:spacing w:val="1"/>
          <w:sz w:val="26"/>
        </w:rPr>
        <w:t xml:space="preserve"> </w:t>
      </w:r>
      <w:r>
        <w:rPr>
          <w:sz w:val="26"/>
        </w:rPr>
        <w:lastRenderedPageBreak/>
        <w:t>представления о морали, об основных понятиях этики (добро и зло, истина и ложь,</w:t>
      </w:r>
      <w:r>
        <w:rPr>
          <w:spacing w:val="1"/>
          <w:sz w:val="26"/>
        </w:rPr>
        <w:t xml:space="preserve"> </w:t>
      </w:r>
      <w:r>
        <w:rPr>
          <w:sz w:val="26"/>
        </w:rPr>
        <w:t>смысл</w:t>
      </w:r>
      <w:r>
        <w:rPr>
          <w:spacing w:val="1"/>
          <w:sz w:val="26"/>
        </w:rPr>
        <w:t xml:space="preserve"> </w:t>
      </w:r>
      <w:r>
        <w:rPr>
          <w:sz w:val="26"/>
        </w:rPr>
        <w:t>жизни,</w:t>
      </w:r>
      <w:r>
        <w:rPr>
          <w:spacing w:val="1"/>
          <w:sz w:val="26"/>
        </w:rPr>
        <w:t xml:space="preserve"> </w:t>
      </w:r>
      <w:r>
        <w:rPr>
          <w:sz w:val="26"/>
        </w:rPr>
        <w:t>справедливость,</w:t>
      </w:r>
      <w:r>
        <w:rPr>
          <w:spacing w:val="1"/>
          <w:sz w:val="26"/>
        </w:rPr>
        <w:t xml:space="preserve"> </w:t>
      </w:r>
      <w:r>
        <w:rPr>
          <w:sz w:val="26"/>
        </w:rPr>
        <w:t>милосердие,</w:t>
      </w:r>
      <w:r>
        <w:rPr>
          <w:spacing w:val="1"/>
          <w:sz w:val="26"/>
        </w:rPr>
        <w:t xml:space="preserve"> </w:t>
      </w:r>
      <w:r>
        <w:rPr>
          <w:sz w:val="26"/>
        </w:rPr>
        <w:t>проблеме</w:t>
      </w:r>
      <w:r>
        <w:rPr>
          <w:spacing w:val="1"/>
          <w:sz w:val="26"/>
        </w:rPr>
        <w:t xml:space="preserve"> </w:t>
      </w:r>
      <w:r>
        <w:rPr>
          <w:sz w:val="26"/>
        </w:rPr>
        <w:t>нравственного</w:t>
      </w:r>
      <w:r>
        <w:rPr>
          <w:spacing w:val="1"/>
          <w:sz w:val="26"/>
        </w:rPr>
        <w:t xml:space="preserve"> </w:t>
      </w:r>
      <w:r>
        <w:rPr>
          <w:sz w:val="26"/>
        </w:rPr>
        <w:t>выбора,</w:t>
      </w:r>
      <w:r>
        <w:rPr>
          <w:spacing w:val="1"/>
          <w:sz w:val="26"/>
        </w:rPr>
        <w:t xml:space="preserve"> </w:t>
      </w:r>
      <w:r>
        <w:rPr>
          <w:sz w:val="26"/>
        </w:rPr>
        <w:t>достоинство,</w:t>
      </w:r>
      <w:r>
        <w:rPr>
          <w:spacing w:val="1"/>
          <w:sz w:val="26"/>
        </w:rPr>
        <w:t xml:space="preserve"> </w:t>
      </w:r>
      <w:r>
        <w:rPr>
          <w:sz w:val="26"/>
        </w:rPr>
        <w:t>любовь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др.),</w:t>
      </w:r>
      <w:r>
        <w:rPr>
          <w:spacing w:val="1"/>
          <w:sz w:val="26"/>
        </w:rPr>
        <w:t xml:space="preserve"> </w:t>
      </w:r>
      <w:r>
        <w:rPr>
          <w:sz w:val="26"/>
        </w:rPr>
        <w:t>о</w:t>
      </w:r>
      <w:r>
        <w:rPr>
          <w:spacing w:val="1"/>
          <w:sz w:val="26"/>
        </w:rPr>
        <w:t xml:space="preserve"> </w:t>
      </w:r>
      <w:r>
        <w:rPr>
          <w:sz w:val="26"/>
        </w:rPr>
        <w:t>духовных</w:t>
      </w:r>
      <w:r>
        <w:rPr>
          <w:spacing w:val="1"/>
          <w:sz w:val="26"/>
        </w:rPr>
        <w:t xml:space="preserve"> </w:t>
      </w:r>
      <w:r>
        <w:rPr>
          <w:sz w:val="26"/>
        </w:rPr>
        <w:t>ценностях</w:t>
      </w:r>
      <w:r>
        <w:rPr>
          <w:spacing w:val="1"/>
          <w:sz w:val="26"/>
        </w:rPr>
        <w:t xml:space="preserve"> </w:t>
      </w:r>
      <w:r>
        <w:rPr>
          <w:sz w:val="26"/>
        </w:rPr>
        <w:t>народов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России,</w:t>
      </w:r>
      <w:r>
        <w:rPr>
          <w:spacing w:val="1"/>
          <w:sz w:val="26"/>
        </w:rPr>
        <w:t xml:space="preserve"> </w:t>
      </w:r>
      <w:r>
        <w:rPr>
          <w:sz w:val="26"/>
        </w:rPr>
        <w:t>об</w:t>
      </w:r>
      <w:r>
        <w:rPr>
          <w:spacing w:val="1"/>
          <w:sz w:val="26"/>
        </w:rPr>
        <w:t xml:space="preserve"> </w:t>
      </w:r>
      <w:r>
        <w:rPr>
          <w:sz w:val="26"/>
        </w:rPr>
        <w:t>уважительном отношении к традициям, культуре и языку своего народа и других</w:t>
      </w:r>
      <w:r>
        <w:rPr>
          <w:spacing w:val="1"/>
          <w:sz w:val="26"/>
        </w:rPr>
        <w:t xml:space="preserve"> </w:t>
      </w:r>
      <w:r>
        <w:rPr>
          <w:sz w:val="26"/>
        </w:rPr>
        <w:t>народов</w:t>
      </w:r>
      <w:r>
        <w:rPr>
          <w:spacing w:val="-2"/>
          <w:sz w:val="26"/>
        </w:rPr>
        <w:t xml:space="preserve"> </w:t>
      </w:r>
      <w:r>
        <w:rPr>
          <w:sz w:val="26"/>
        </w:rPr>
        <w:t>России;</w:t>
      </w:r>
    </w:p>
    <w:p w:rsidR="00CB3101" w:rsidRDefault="00CB3101" w:rsidP="00CB3101">
      <w:pPr>
        <w:pStyle w:val="a7"/>
        <w:numPr>
          <w:ilvl w:val="0"/>
          <w:numId w:val="144"/>
        </w:numPr>
        <w:tabs>
          <w:tab w:val="left" w:pos="789"/>
        </w:tabs>
        <w:spacing w:line="242" w:lineRule="auto"/>
        <w:ind w:right="235" w:firstLine="283"/>
        <w:rPr>
          <w:sz w:val="26"/>
        </w:rPr>
      </w:pPr>
      <w:r>
        <w:rPr>
          <w:sz w:val="26"/>
        </w:rPr>
        <w:t>художественно-эстетическое воспитание играет важную роль в формировании</w:t>
      </w:r>
      <w:r>
        <w:rPr>
          <w:spacing w:val="-62"/>
          <w:sz w:val="26"/>
        </w:rPr>
        <w:t xml:space="preserve"> </w:t>
      </w:r>
      <w:r>
        <w:rPr>
          <w:sz w:val="26"/>
        </w:rPr>
        <w:t>характера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нравственных</w:t>
      </w:r>
      <w:r>
        <w:rPr>
          <w:spacing w:val="1"/>
          <w:sz w:val="26"/>
        </w:rPr>
        <w:t xml:space="preserve"> </w:t>
      </w:r>
      <w:r>
        <w:rPr>
          <w:sz w:val="26"/>
        </w:rPr>
        <w:t>качеств,</w:t>
      </w:r>
      <w:r>
        <w:rPr>
          <w:spacing w:val="1"/>
          <w:sz w:val="26"/>
        </w:rPr>
        <w:t xml:space="preserve"> </w:t>
      </w:r>
      <w:r>
        <w:rPr>
          <w:sz w:val="26"/>
        </w:rPr>
        <w:t>а</w:t>
      </w:r>
      <w:r>
        <w:rPr>
          <w:spacing w:val="1"/>
          <w:sz w:val="26"/>
        </w:rPr>
        <w:t xml:space="preserve"> </w:t>
      </w:r>
      <w:r>
        <w:rPr>
          <w:sz w:val="26"/>
        </w:rPr>
        <w:t>также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развитии</w:t>
      </w:r>
      <w:r>
        <w:rPr>
          <w:spacing w:val="1"/>
          <w:sz w:val="26"/>
        </w:rPr>
        <w:t xml:space="preserve"> </w:t>
      </w:r>
      <w:r>
        <w:rPr>
          <w:sz w:val="26"/>
        </w:rPr>
        <w:t>хорошего</w:t>
      </w:r>
      <w:r>
        <w:rPr>
          <w:spacing w:val="1"/>
          <w:sz w:val="26"/>
        </w:rPr>
        <w:t xml:space="preserve"> </w:t>
      </w:r>
      <w:r>
        <w:rPr>
          <w:sz w:val="26"/>
        </w:rPr>
        <w:t>вкуса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поведении;</w:t>
      </w:r>
    </w:p>
    <w:p w:rsidR="00CB3101" w:rsidRDefault="00CB3101" w:rsidP="00CB3101">
      <w:pPr>
        <w:pStyle w:val="a7"/>
        <w:numPr>
          <w:ilvl w:val="0"/>
          <w:numId w:val="144"/>
        </w:numPr>
        <w:tabs>
          <w:tab w:val="left" w:pos="789"/>
        </w:tabs>
        <w:ind w:left="788"/>
        <w:rPr>
          <w:sz w:val="26"/>
        </w:rPr>
      </w:pPr>
      <w:r>
        <w:rPr>
          <w:sz w:val="26"/>
        </w:rPr>
        <w:t>физическое</w:t>
      </w:r>
      <w:r>
        <w:rPr>
          <w:spacing w:val="-4"/>
          <w:sz w:val="26"/>
        </w:rPr>
        <w:t xml:space="preserve"> </w:t>
      </w:r>
      <w:r>
        <w:rPr>
          <w:sz w:val="26"/>
        </w:rPr>
        <w:t>воспитание</w:t>
      </w:r>
      <w:r>
        <w:rPr>
          <w:spacing w:val="-3"/>
          <w:sz w:val="26"/>
        </w:rPr>
        <w:t xml:space="preserve"> </w:t>
      </w:r>
      <w:r>
        <w:rPr>
          <w:sz w:val="26"/>
        </w:rPr>
        <w:t>содействует</w:t>
      </w:r>
      <w:r>
        <w:rPr>
          <w:spacing w:val="-3"/>
          <w:sz w:val="26"/>
        </w:rPr>
        <w:t xml:space="preserve"> </w:t>
      </w:r>
      <w:r>
        <w:rPr>
          <w:sz w:val="26"/>
        </w:rPr>
        <w:t>здоровому</w:t>
      </w:r>
      <w:r>
        <w:rPr>
          <w:spacing w:val="-9"/>
          <w:sz w:val="26"/>
        </w:rPr>
        <w:t xml:space="preserve"> </w:t>
      </w:r>
      <w:r>
        <w:rPr>
          <w:sz w:val="26"/>
        </w:rPr>
        <w:t>образу</w:t>
      </w:r>
      <w:r>
        <w:rPr>
          <w:spacing w:val="-8"/>
          <w:sz w:val="26"/>
        </w:rPr>
        <w:t xml:space="preserve"> </w:t>
      </w:r>
      <w:r>
        <w:rPr>
          <w:sz w:val="26"/>
        </w:rPr>
        <w:t>жизни;</w:t>
      </w:r>
    </w:p>
    <w:p w:rsidR="00CB3101" w:rsidRDefault="00CB3101" w:rsidP="00CB3101">
      <w:pPr>
        <w:pStyle w:val="a7"/>
        <w:numPr>
          <w:ilvl w:val="0"/>
          <w:numId w:val="144"/>
        </w:numPr>
        <w:tabs>
          <w:tab w:val="left" w:pos="789"/>
        </w:tabs>
        <w:spacing w:line="242" w:lineRule="auto"/>
        <w:ind w:right="234" w:firstLine="283"/>
        <w:rPr>
          <w:sz w:val="26"/>
        </w:rPr>
      </w:pPr>
      <w:r>
        <w:rPr>
          <w:sz w:val="26"/>
        </w:rPr>
        <w:t>трудовое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профориентационное</w:t>
      </w:r>
      <w:r>
        <w:rPr>
          <w:spacing w:val="1"/>
          <w:sz w:val="26"/>
        </w:rPr>
        <w:t xml:space="preserve"> </w:t>
      </w:r>
      <w:r>
        <w:rPr>
          <w:sz w:val="26"/>
        </w:rPr>
        <w:t>воспитание</w:t>
      </w:r>
      <w:r>
        <w:rPr>
          <w:spacing w:val="1"/>
          <w:sz w:val="26"/>
        </w:rPr>
        <w:t xml:space="preserve"> </w:t>
      </w:r>
      <w:r>
        <w:rPr>
          <w:sz w:val="26"/>
        </w:rPr>
        <w:t>формирует</w:t>
      </w:r>
      <w:r>
        <w:rPr>
          <w:spacing w:val="1"/>
          <w:sz w:val="26"/>
        </w:rPr>
        <w:t xml:space="preserve"> </w:t>
      </w:r>
      <w:r>
        <w:rPr>
          <w:sz w:val="26"/>
        </w:rPr>
        <w:t>знания,</w:t>
      </w:r>
      <w:r>
        <w:rPr>
          <w:spacing w:val="1"/>
          <w:sz w:val="26"/>
        </w:rPr>
        <w:t xml:space="preserve"> </w:t>
      </w:r>
      <w:r>
        <w:rPr>
          <w:sz w:val="26"/>
        </w:rPr>
        <w:t>представления</w:t>
      </w:r>
      <w:r>
        <w:rPr>
          <w:spacing w:val="1"/>
          <w:sz w:val="26"/>
        </w:rPr>
        <w:t xml:space="preserve"> </w:t>
      </w:r>
      <w:r>
        <w:rPr>
          <w:sz w:val="26"/>
        </w:rPr>
        <w:t>о</w:t>
      </w:r>
      <w:r>
        <w:rPr>
          <w:spacing w:val="1"/>
          <w:sz w:val="26"/>
        </w:rPr>
        <w:t xml:space="preserve"> </w:t>
      </w:r>
      <w:r>
        <w:rPr>
          <w:sz w:val="26"/>
        </w:rPr>
        <w:t>трудовой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деятельности;</w:t>
      </w:r>
      <w:r>
        <w:rPr>
          <w:spacing w:val="1"/>
          <w:sz w:val="26"/>
        </w:rPr>
        <w:t xml:space="preserve"> </w:t>
      </w:r>
      <w:r>
        <w:rPr>
          <w:sz w:val="26"/>
        </w:rPr>
        <w:t>выявляет</w:t>
      </w:r>
      <w:r>
        <w:rPr>
          <w:spacing w:val="1"/>
          <w:sz w:val="26"/>
        </w:rPr>
        <w:t xml:space="preserve"> </w:t>
      </w:r>
      <w:r>
        <w:rPr>
          <w:sz w:val="26"/>
        </w:rPr>
        <w:t>творческие</w:t>
      </w:r>
      <w:r>
        <w:rPr>
          <w:spacing w:val="1"/>
          <w:sz w:val="26"/>
        </w:rPr>
        <w:t xml:space="preserve"> </w:t>
      </w:r>
      <w:r>
        <w:rPr>
          <w:sz w:val="26"/>
        </w:rPr>
        <w:t>способности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профессиональное</w:t>
      </w:r>
      <w:r>
        <w:rPr>
          <w:spacing w:val="-2"/>
          <w:sz w:val="26"/>
        </w:rPr>
        <w:t xml:space="preserve"> </w:t>
      </w:r>
      <w:r>
        <w:rPr>
          <w:sz w:val="26"/>
        </w:rPr>
        <w:t>самоопределение</w:t>
      </w:r>
      <w:r>
        <w:rPr>
          <w:spacing w:val="-1"/>
          <w:sz w:val="26"/>
        </w:rPr>
        <w:t xml:space="preserve"> </w:t>
      </w:r>
      <w:r>
        <w:rPr>
          <w:sz w:val="26"/>
        </w:rPr>
        <w:t>воспитанников;</w:t>
      </w:r>
    </w:p>
    <w:p w:rsidR="00CB3101" w:rsidRDefault="00CB3101" w:rsidP="00CB3101">
      <w:pPr>
        <w:pStyle w:val="a7"/>
        <w:numPr>
          <w:ilvl w:val="0"/>
          <w:numId w:val="144"/>
        </w:numPr>
        <w:tabs>
          <w:tab w:val="left" w:pos="789"/>
        </w:tabs>
        <w:spacing w:line="242" w:lineRule="auto"/>
        <w:ind w:right="234" w:firstLine="283"/>
        <w:rPr>
          <w:sz w:val="26"/>
        </w:rPr>
      </w:pPr>
      <w:r>
        <w:rPr>
          <w:sz w:val="26"/>
        </w:rPr>
        <w:t>воспитание</w:t>
      </w:r>
      <w:r>
        <w:rPr>
          <w:spacing w:val="1"/>
          <w:sz w:val="26"/>
        </w:rPr>
        <w:t xml:space="preserve"> </w:t>
      </w:r>
      <w:r>
        <w:rPr>
          <w:sz w:val="26"/>
        </w:rPr>
        <w:t>познавательных</w:t>
      </w:r>
      <w:r>
        <w:rPr>
          <w:spacing w:val="1"/>
          <w:sz w:val="26"/>
        </w:rPr>
        <w:t xml:space="preserve"> </w:t>
      </w:r>
      <w:r>
        <w:rPr>
          <w:sz w:val="26"/>
        </w:rPr>
        <w:t>интересов</w:t>
      </w:r>
      <w:r>
        <w:rPr>
          <w:spacing w:val="1"/>
          <w:sz w:val="26"/>
        </w:rPr>
        <w:t xml:space="preserve"> </w:t>
      </w:r>
      <w:r>
        <w:rPr>
          <w:sz w:val="26"/>
        </w:rPr>
        <w:t>формирует</w:t>
      </w:r>
      <w:r>
        <w:rPr>
          <w:spacing w:val="1"/>
          <w:sz w:val="26"/>
        </w:rPr>
        <w:t xml:space="preserve"> </w:t>
      </w:r>
      <w:r>
        <w:rPr>
          <w:sz w:val="26"/>
        </w:rPr>
        <w:t>потребность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приобретении</w:t>
      </w:r>
      <w:r>
        <w:rPr>
          <w:spacing w:val="-2"/>
          <w:sz w:val="26"/>
        </w:rPr>
        <w:t xml:space="preserve"> </w:t>
      </w:r>
      <w:r>
        <w:rPr>
          <w:sz w:val="26"/>
        </w:rPr>
        <w:t>новых знаний,</w:t>
      </w:r>
      <w:r>
        <w:rPr>
          <w:spacing w:val="-2"/>
          <w:sz w:val="26"/>
        </w:rPr>
        <w:t xml:space="preserve"> </w:t>
      </w:r>
      <w:r>
        <w:rPr>
          <w:sz w:val="26"/>
        </w:rPr>
        <w:t>интерес</w:t>
      </w:r>
      <w:r>
        <w:rPr>
          <w:spacing w:val="-1"/>
          <w:sz w:val="26"/>
        </w:rPr>
        <w:t xml:space="preserve"> </w:t>
      </w:r>
      <w:r>
        <w:rPr>
          <w:sz w:val="26"/>
        </w:rPr>
        <w:t>к</w:t>
      </w:r>
      <w:r>
        <w:rPr>
          <w:spacing w:val="-1"/>
          <w:sz w:val="26"/>
        </w:rPr>
        <w:t xml:space="preserve"> </w:t>
      </w:r>
      <w:r>
        <w:rPr>
          <w:sz w:val="26"/>
        </w:rPr>
        <w:t>творческой</w:t>
      </w:r>
      <w:r>
        <w:rPr>
          <w:spacing w:val="-2"/>
          <w:sz w:val="26"/>
        </w:rPr>
        <w:t xml:space="preserve"> </w:t>
      </w:r>
      <w:r>
        <w:rPr>
          <w:sz w:val="26"/>
        </w:rPr>
        <w:t>деятельности</w:t>
      </w:r>
    </w:p>
    <w:p w:rsidR="00CB3101" w:rsidRDefault="00CB3101" w:rsidP="00CB3101">
      <w:pPr>
        <w:pStyle w:val="a3"/>
        <w:ind w:right="233" w:firstLine="739"/>
      </w:pPr>
      <w:r>
        <w:t>Структура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три</w:t>
      </w:r>
      <w:r>
        <w:rPr>
          <w:spacing w:val="1"/>
        </w:rPr>
        <w:t xml:space="preserve"> </w:t>
      </w:r>
      <w:r>
        <w:t>раздела:</w:t>
      </w:r>
      <w:r>
        <w:rPr>
          <w:spacing w:val="1"/>
        </w:rPr>
        <w:t xml:space="preserve"> </w:t>
      </w:r>
      <w:r>
        <w:t>целевой,</w:t>
      </w:r>
      <w:r>
        <w:rPr>
          <w:spacing w:val="-62"/>
        </w:rPr>
        <w:t xml:space="preserve"> </w:t>
      </w:r>
      <w:r>
        <w:t>содержательный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организационный.</w:t>
      </w:r>
    </w:p>
    <w:p w:rsidR="00CB3101" w:rsidRDefault="00CB3101" w:rsidP="00CB3101">
      <w:pPr>
        <w:pStyle w:val="a3"/>
        <w:ind w:right="230" w:firstLine="712"/>
      </w:pPr>
      <w:r>
        <w:t>Пояснительная записка не является</w:t>
      </w:r>
      <w:r>
        <w:rPr>
          <w:spacing w:val="65"/>
        </w:rPr>
        <w:t xml:space="preserve"> </w:t>
      </w:r>
      <w:r>
        <w:t>частью рабочей Программы воспитания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ДОУ.</w:t>
      </w:r>
    </w:p>
    <w:p w:rsidR="00CB3101" w:rsidRDefault="00CB3101" w:rsidP="00CB3101">
      <w:pPr>
        <w:pStyle w:val="a3"/>
        <w:spacing w:before="6"/>
        <w:ind w:left="0"/>
        <w:jc w:val="left"/>
        <w:rPr>
          <w:sz w:val="25"/>
        </w:rPr>
      </w:pPr>
    </w:p>
    <w:p w:rsidR="00CB3101" w:rsidRDefault="00CB3101" w:rsidP="00CB3101">
      <w:pPr>
        <w:pStyle w:val="11"/>
        <w:numPr>
          <w:ilvl w:val="2"/>
          <w:numId w:val="143"/>
        </w:numPr>
        <w:tabs>
          <w:tab w:val="left" w:pos="2105"/>
        </w:tabs>
        <w:ind w:hanging="710"/>
        <w:jc w:val="left"/>
      </w:pPr>
      <w:r>
        <w:t>ЦЕЛЕВОЙ</w:t>
      </w:r>
      <w:r>
        <w:rPr>
          <w:spacing w:val="-3"/>
        </w:rPr>
        <w:t xml:space="preserve"> </w:t>
      </w:r>
      <w:r>
        <w:t>РАЗДЕЛ</w:t>
      </w:r>
      <w:r>
        <w:rPr>
          <w:spacing w:val="-1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ВОСПИТАНИЯ</w:t>
      </w:r>
    </w:p>
    <w:p w:rsidR="00CB3101" w:rsidRDefault="00CB3101" w:rsidP="00CB3101">
      <w:pPr>
        <w:pStyle w:val="a3"/>
        <w:spacing w:before="11"/>
        <w:ind w:left="0"/>
        <w:jc w:val="left"/>
        <w:rPr>
          <w:b/>
          <w:sz w:val="25"/>
        </w:rPr>
      </w:pPr>
    </w:p>
    <w:p w:rsidR="00CB3101" w:rsidRDefault="00CB3101" w:rsidP="00CB3101">
      <w:pPr>
        <w:pStyle w:val="a7"/>
        <w:numPr>
          <w:ilvl w:val="3"/>
          <w:numId w:val="143"/>
        </w:numPr>
        <w:tabs>
          <w:tab w:val="left" w:pos="3002"/>
        </w:tabs>
        <w:jc w:val="left"/>
        <w:rPr>
          <w:b/>
          <w:sz w:val="26"/>
        </w:rPr>
      </w:pPr>
      <w:r>
        <w:rPr>
          <w:b/>
          <w:sz w:val="26"/>
        </w:rPr>
        <w:t>Цели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и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задачи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Программы воспитания</w:t>
      </w:r>
    </w:p>
    <w:p w:rsidR="00CB3101" w:rsidRDefault="00CB3101" w:rsidP="00CB3101">
      <w:pPr>
        <w:pStyle w:val="a3"/>
        <w:spacing w:before="6"/>
        <w:ind w:left="0"/>
        <w:jc w:val="left"/>
        <w:rPr>
          <w:b/>
          <w:sz w:val="25"/>
        </w:rPr>
      </w:pPr>
    </w:p>
    <w:p w:rsidR="00CB3101" w:rsidRDefault="00CB3101" w:rsidP="00BA0295">
      <w:pPr>
        <w:pStyle w:val="a3"/>
        <w:ind w:right="227" w:firstLine="599"/>
      </w:pPr>
      <w:r>
        <w:rPr>
          <w:i/>
        </w:rPr>
        <w:t>Общая</w:t>
      </w:r>
      <w:r>
        <w:rPr>
          <w:i/>
          <w:spacing w:val="1"/>
        </w:rPr>
        <w:t xml:space="preserve"> </w:t>
      </w:r>
      <w:r>
        <w:rPr>
          <w:i/>
        </w:rPr>
        <w:t>цель</w:t>
      </w:r>
      <w:r>
        <w:rPr>
          <w:i/>
          <w:spacing w:val="1"/>
        </w:rPr>
        <w:t xml:space="preserve"> </w:t>
      </w:r>
      <w:r>
        <w:rPr>
          <w:i/>
        </w:rPr>
        <w:t>воспитания в</w:t>
      </w:r>
      <w:r>
        <w:rPr>
          <w:i/>
          <w:spacing w:val="1"/>
        </w:rPr>
        <w:t xml:space="preserve"> </w:t>
      </w:r>
      <w:r>
        <w:rPr>
          <w:i/>
        </w:rPr>
        <w:t>ДОУ</w:t>
      </w:r>
      <w:r>
        <w:rPr>
          <w:i/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личностное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каждого ребенка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 его индивидуальности и создание условий для позитивной социализации</w:t>
      </w:r>
      <w:r>
        <w:rPr>
          <w:spacing w:val="1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традиционных</w:t>
      </w:r>
      <w:r>
        <w:rPr>
          <w:spacing w:val="-4"/>
        </w:rPr>
        <w:t xml:space="preserve"> </w:t>
      </w:r>
      <w:r>
        <w:t>ценностей</w:t>
      </w:r>
      <w:r>
        <w:rPr>
          <w:spacing w:val="-3"/>
        </w:rPr>
        <w:t xml:space="preserve"> </w:t>
      </w:r>
      <w:r>
        <w:t>российского</w:t>
      </w:r>
      <w:r>
        <w:rPr>
          <w:spacing w:val="-3"/>
        </w:rPr>
        <w:t xml:space="preserve"> </w:t>
      </w:r>
      <w:r>
        <w:t>общества,</w:t>
      </w:r>
      <w:r>
        <w:rPr>
          <w:spacing w:val="-2"/>
        </w:rPr>
        <w:t xml:space="preserve"> </w:t>
      </w:r>
      <w:r>
        <w:t>что</w:t>
      </w:r>
      <w:r>
        <w:rPr>
          <w:spacing w:val="-4"/>
        </w:rPr>
        <w:t xml:space="preserve"> </w:t>
      </w:r>
      <w:r>
        <w:t>предполагает:</w:t>
      </w:r>
      <w:r w:rsidR="00BA0295">
        <w:t xml:space="preserve"> </w:t>
      </w:r>
      <w:r>
        <w:t>формирование первоначальных представлений о традиционных ценностях</w:t>
      </w:r>
      <w:r>
        <w:rPr>
          <w:spacing w:val="-62"/>
        </w:rPr>
        <w:t xml:space="preserve"> </w:t>
      </w:r>
      <w:r>
        <w:t>российского</w:t>
      </w:r>
      <w:r>
        <w:rPr>
          <w:spacing w:val="-3"/>
        </w:rPr>
        <w:t xml:space="preserve"> </w:t>
      </w:r>
      <w:r>
        <w:t>народа,</w:t>
      </w:r>
      <w:r>
        <w:rPr>
          <w:spacing w:val="-3"/>
        </w:rPr>
        <w:t xml:space="preserve"> </w:t>
      </w:r>
      <w:r>
        <w:t>социально</w:t>
      </w:r>
      <w:r>
        <w:rPr>
          <w:spacing w:val="-2"/>
        </w:rPr>
        <w:t xml:space="preserve"> </w:t>
      </w:r>
      <w:r>
        <w:t>приемлемых</w:t>
      </w:r>
      <w:r>
        <w:rPr>
          <w:spacing w:val="-3"/>
        </w:rPr>
        <w:t xml:space="preserve"> </w:t>
      </w:r>
      <w:r>
        <w:t>нормах</w:t>
      </w:r>
      <w:r>
        <w:rPr>
          <w:spacing w:val="-2"/>
        </w:rPr>
        <w:t xml:space="preserve"> </w:t>
      </w:r>
      <w:r>
        <w:t>и правилах поведения;</w:t>
      </w:r>
    </w:p>
    <w:p w:rsidR="00CB3101" w:rsidRDefault="00CB3101" w:rsidP="00CB3101">
      <w:pPr>
        <w:pStyle w:val="a7"/>
        <w:numPr>
          <w:ilvl w:val="0"/>
          <w:numId w:val="142"/>
        </w:numPr>
        <w:tabs>
          <w:tab w:val="left" w:pos="1216"/>
          <w:tab w:val="left" w:pos="3196"/>
          <w:tab w:val="left" w:pos="4954"/>
          <w:tab w:val="left" w:pos="6542"/>
          <w:tab w:val="left" w:pos="7027"/>
          <w:tab w:val="left" w:pos="8999"/>
        </w:tabs>
        <w:ind w:right="228" w:firstLine="599"/>
        <w:rPr>
          <w:sz w:val="26"/>
        </w:rPr>
      </w:pPr>
      <w:r>
        <w:rPr>
          <w:sz w:val="26"/>
        </w:rPr>
        <w:t>формирование</w:t>
      </w:r>
      <w:r>
        <w:rPr>
          <w:sz w:val="26"/>
        </w:rPr>
        <w:tab/>
        <w:t>ценностного</w:t>
      </w:r>
      <w:r>
        <w:rPr>
          <w:sz w:val="26"/>
        </w:rPr>
        <w:tab/>
        <w:t>отношения</w:t>
      </w:r>
      <w:r>
        <w:rPr>
          <w:sz w:val="26"/>
        </w:rPr>
        <w:tab/>
        <w:t>к</w:t>
      </w:r>
      <w:r>
        <w:rPr>
          <w:sz w:val="26"/>
        </w:rPr>
        <w:tab/>
        <w:t>окружающему</w:t>
      </w:r>
      <w:r>
        <w:rPr>
          <w:sz w:val="26"/>
        </w:rPr>
        <w:tab/>
        <w:t>миру</w:t>
      </w:r>
      <w:r>
        <w:rPr>
          <w:spacing w:val="-62"/>
          <w:sz w:val="26"/>
        </w:rPr>
        <w:t xml:space="preserve"> </w:t>
      </w:r>
      <w:r>
        <w:rPr>
          <w:sz w:val="26"/>
        </w:rPr>
        <w:t>(природному</w:t>
      </w:r>
      <w:r>
        <w:rPr>
          <w:spacing w:val="-5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социокультурному),</w:t>
      </w:r>
      <w:r>
        <w:rPr>
          <w:spacing w:val="-1"/>
          <w:sz w:val="26"/>
        </w:rPr>
        <w:t xml:space="preserve"> </w:t>
      </w:r>
      <w:r>
        <w:rPr>
          <w:sz w:val="26"/>
        </w:rPr>
        <w:t>другим</w:t>
      </w:r>
      <w:r>
        <w:rPr>
          <w:spacing w:val="-1"/>
          <w:sz w:val="26"/>
        </w:rPr>
        <w:t xml:space="preserve"> </w:t>
      </w:r>
      <w:r>
        <w:rPr>
          <w:sz w:val="26"/>
        </w:rPr>
        <w:t>людям,</w:t>
      </w:r>
      <w:r>
        <w:rPr>
          <w:spacing w:val="-1"/>
          <w:sz w:val="26"/>
        </w:rPr>
        <w:t xml:space="preserve"> </w:t>
      </w:r>
      <w:r>
        <w:rPr>
          <w:sz w:val="26"/>
        </w:rPr>
        <w:t>самому</w:t>
      </w:r>
      <w:r>
        <w:rPr>
          <w:spacing w:val="-6"/>
          <w:sz w:val="26"/>
        </w:rPr>
        <w:t xml:space="preserve"> </w:t>
      </w:r>
      <w:r>
        <w:rPr>
          <w:sz w:val="26"/>
        </w:rPr>
        <w:t>себе;</w:t>
      </w:r>
    </w:p>
    <w:p w:rsidR="00CB3101" w:rsidRDefault="00CB3101" w:rsidP="00CB3101">
      <w:pPr>
        <w:pStyle w:val="a7"/>
        <w:numPr>
          <w:ilvl w:val="0"/>
          <w:numId w:val="142"/>
        </w:numPr>
        <w:tabs>
          <w:tab w:val="left" w:pos="1280"/>
          <w:tab w:val="left" w:pos="1281"/>
        </w:tabs>
        <w:ind w:right="233" w:firstLine="599"/>
        <w:rPr>
          <w:sz w:val="26"/>
        </w:rPr>
      </w:pPr>
      <w:r>
        <w:rPr>
          <w:sz w:val="26"/>
        </w:rPr>
        <w:t>становление</w:t>
      </w:r>
      <w:r>
        <w:rPr>
          <w:spacing w:val="15"/>
          <w:sz w:val="26"/>
        </w:rPr>
        <w:t xml:space="preserve"> </w:t>
      </w:r>
      <w:r>
        <w:rPr>
          <w:sz w:val="26"/>
        </w:rPr>
        <w:t>первичного</w:t>
      </w:r>
      <w:r>
        <w:rPr>
          <w:spacing w:val="14"/>
          <w:sz w:val="26"/>
        </w:rPr>
        <w:t xml:space="preserve"> </w:t>
      </w:r>
      <w:r>
        <w:rPr>
          <w:sz w:val="26"/>
        </w:rPr>
        <w:t>опыта</w:t>
      </w:r>
      <w:r>
        <w:rPr>
          <w:spacing w:val="16"/>
          <w:sz w:val="26"/>
        </w:rPr>
        <w:t xml:space="preserve"> </w:t>
      </w:r>
      <w:r>
        <w:rPr>
          <w:sz w:val="26"/>
        </w:rPr>
        <w:t>деятельности</w:t>
      </w:r>
      <w:r>
        <w:rPr>
          <w:spacing w:val="15"/>
          <w:sz w:val="26"/>
        </w:rPr>
        <w:t xml:space="preserve"> </w:t>
      </w:r>
      <w:r>
        <w:rPr>
          <w:sz w:val="26"/>
        </w:rPr>
        <w:t>и</w:t>
      </w:r>
      <w:r>
        <w:rPr>
          <w:spacing w:val="16"/>
          <w:sz w:val="26"/>
        </w:rPr>
        <w:t xml:space="preserve"> </w:t>
      </w:r>
      <w:r>
        <w:rPr>
          <w:sz w:val="26"/>
        </w:rPr>
        <w:t>поведения</w:t>
      </w:r>
      <w:r>
        <w:rPr>
          <w:spacing w:val="15"/>
          <w:sz w:val="26"/>
        </w:rPr>
        <w:t xml:space="preserve"> </w:t>
      </w:r>
      <w:r>
        <w:rPr>
          <w:sz w:val="26"/>
        </w:rPr>
        <w:t>в</w:t>
      </w:r>
      <w:r>
        <w:rPr>
          <w:spacing w:val="17"/>
          <w:sz w:val="26"/>
        </w:rPr>
        <w:t xml:space="preserve"> </w:t>
      </w:r>
      <w:r>
        <w:rPr>
          <w:sz w:val="26"/>
        </w:rPr>
        <w:t>соответствии</w:t>
      </w:r>
      <w:r>
        <w:rPr>
          <w:spacing w:val="-62"/>
          <w:sz w:val="26"/>
        </w:rPr>
        <w:t xml:space="preserve"> </w:t>
      </w:r>
      <w:r>
        <w:rPr>
          <w:sz w:val="26"/>
        </w:rPr>
        <w:t>с</w:t>
      </w:r>
      <w:r>
        <w:rPr>
          <w:spacing w:val="-3"/>
          <w:sz w:val="26"/>
        </w:rPr>
        <w:t xml:space="preserve"> </w:t>
      </w:r>
      <w:r>
        <w:rPr>
          <w:sz w:val="26"/>
        </w:rPr>
        <w:t>традиционными</w:t>
      </w:r>
      <w:r>
        <w:rPr>
          <w:spacing w:val="-3"/>
          <w:sz w:val="26"/>
        </w:rPr>
        <w:t xml:space="preserve"> </w:t>
      </w:r>
      <w:r>
        <w:rPr>
          <w:sz w:val="26"/>
        </w:rPr>
        <w:t>ценностями,</w:t>
      </w:r>
      <w:r>
        <w:rPr>
          <w:spacing w:val="-2"/>
          <w:sz w:val="26"/>
        </w:rPr>
        <w:t xml:space="preserve"> </w:t>
      </w:r>
      <w:r>
        <w:rPr>
          <w:sz w:val="26"/>
        </w:rPr>
        <w:t>принятыми в</w:t>
      </w:r>
      <w:r>
        <w:rPr>
          <w:spacing w:val="-2"/>
          <w:sz w:val="26"/>
        </w:rPr>
        <w:t xml:space="preserve"> </w:t>
      </w:r>
      <w:r>
        <w:rPr>
          <w:sz w:val="26"/>
        </w:rPr>
        <w:t>обществе</w:t>
      </w:r>
      <w:r>
        <w:rPr>
          <w:spacing w:val="-3"/>
          <w:sz w:val="26"/>
        </w:rPr>
        <w:t xml:space="preserve"> </w:t>
      </w:r>
      <w:r>
        <w:rPr>
          <w:sz w:val="26"/>
        </w:rPr>
        <w:t>нормами и</w:t>
      </w:r>
      <w:r>
        <w:rPr>
          <w:spacing w:val="-3"/>
          <w:sz w:val="26"/>
        </w:rPr>
        <w:t xml:space="preserve"> </w:t>
      </w:r>
      <w:r>
        <w:rPr>
          <w:sz w:val="26"/>
        </w:rPr>
        <w:t>правилами.</w:t>
      </w:r>
    </w:p>
    <w:p w:rsidR="00CB3101" w:rsidRDefault="00CB3101" w:rsidP="00CB3101">
      <w:pPr>
        <w:pStyle w:val="a3"/>
        <w:spacing w:before="2"/>
        <w:ind w:left="0"/>
        <w:jc w:val="left"/>
      </w:pPr>
    </w:p>
    <w:p w:rsidR="00CB3101" w:rsidRDefault="00CB3101" w:rsidP="00CB3101">
      <w:pPr>
        <w:spacing w:line="298" w:lineRule="exact"/>
        <w:ind w:left="821"/>
        <w:jc w:val="both"/>
        <w:rPr>
          <w:i/>
          <w:sz w:val="26"/>
        </w:rPr>
      </w:pPr>
      <w:r>
        <w:rPr>
          <w:i/>
          <w:sz w:val="26"/>
        </w:rPr>
        <w:t>Общие</w:t>
      </w:r>
      <w:r>
        <w:rPr>
          <w:i/>
          <w:spacing w:val="-5"/>
          <w:sz w:val="26"/>
        </w:rPr>
        <w:t xml:space="preserve"> </w:t>
      </w:r>
      <w:r>
        <w:rPr>
          <w:i/>
          <w:sz w:val="26"/>
        </w:rPr>
        <w:t>задачи</w:t>
      </w:r>
      <w:r>
        <w:rPr>
          <w:i/>
          <w:spacing w:val="-4"/>
          <w:sz w:val="26"/>
        </w:rPr>
        <w:t xml:space="preserve"> </w:t>
      </w:r>
      <w:r>
        <w:rPr>
          <w:i/>
          <w:sz w:val="26"/>
        </w:rPr>
        <w:t>воспитания</w:t>
      </w:r>
      <w:r>
        <w:rPr>
          <w:i/>
          <w:spacing w:val="-4"/>
          <w:sz w:val="26"/>
        </w:rPr>
        <w:t xml:space="preserve"> </w:t>
      </w:r>
      <w:r>
        <w:rPr>
          <w:i/>
          <w:sz w:val="26"/>
        </w:rPr>
        <w:t>в</w:t>
      </w:r>
      <w:r>
        <w:rPr>
          <w:i/>
          <w:spacing w:val="-4"/>
          <w:sz w:val="26"/>
        </w:rPr>
        <w:t xml:space="preserve"> </w:t>
      </w:r>
      <w:r>
        <w:rPr>
          <w:i/>
          <w:sz w:val="26"/>
        </w:rPr>
        <w:t>ДОУ</w:t>
      </w:r>
    </w:p>
    <w:p w:rsidR="00CB3101" w:rsidRDefault="00CB3101" w:rsidP="00CB3101">
      <w:pPr>
        <w:pStyle w:val="a7"/>
        <w:numPr>
          <w:ilvl w:val="0"/>
          <w:numId w:val="141"/>
        </w:numPr>
        <w:tabs>
          <w:tab w:val="left" w:pos="1216"/>
        </w:tabs>
        <w:ind w:right="228" w:firstLine="599"/>
        <w:rPr>
          <w:sz w:val="26"/>
        </w:rPr>
      </w:pPr>
      <w:r>
        <w:rPr>
          <w:sz w:val="26"/>
        </w:rPr>
        <w:t>содействовать развитию личности, основанному на принятых в обществе</w:t>
      </w:r>
      <w:r>
        <w:rPr>
          <w:spacing w:val="1"/>
          <w:sz w:val="26"/>
        </w:rPr>
        <w:t xml:space="preserve"> </w:t>
      </w:r>
      <w:r>
        <w:rPr>
          <w:sz w:val="26"/>
        </w:rPr>
        <w:t>представлениях</w:t>
      </w:r>
      <w:r>
        <w:rPr>
          <w:spacing w:val="-2"/>
          <w:sz w:val="26"/>
        </w:rPr>
        <w:t xml:space="preserve"> </w:t>
      </w:r>
      <w:r>
        <w:rPr>
          <w:sz w:val="26"/>
        </w:rPr>
        <w:t>о</w:t>
      </w:r>
      <w:r>
        <w:rPr>
          <w:spacing w:val="2"/>
          <w:sz w:val="26"/>
        </w:rPr>
        <w:t xml:space="preserve"> </w:t>
      </w:r>
      <w:r>
        <w:rPr>
          <w:sz w:val="26"/>
        </w:rPr>
        <w:t>добре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зле,</w:t>
      </w:r>
      <w:r>
        <w:rPr>
          <w:spacing w:val="-1"/>
          <w:sz w:val="26"/>
        </w:rPr>
        <w:t xml:space="preserve"> </w:t>
      </w:r>
      <w:r>
        <w:rPr>
          <w:sz w:val="26"/>
        </w:rPr>
        <w:t>должном и</w:t>
      </w:r>
      <w:r>
        <w:rPr>
          <w:spacing w:val="-1"/>
          <w:sz w:val="26"/>
        </w:rPr>
        <w:t xml:space="preserve"> </w:t>
      </w:r>
      <w:r>
        <w:rPr>
          <w:sz w:val="26"/>
        </w:rPr>
        <w:t>недопустимом;</w:t>
      </w:r>
    </w:p>
    <w:p w:rsidR="00CB3101" w:rsidRDefault="00CB3101" w:rsidP="00CB3101">
      <w:pPr>
        <w:pStyle w:val="a7"/>
        <w:numPr>
          <w:ilvl w:val="0"/>
          <w:numId w:val="141"/>
        </w:numPr>
        <w:tabs>
          <w:tab w:val="left" w:pos="1074"/>
        </w:tabs>
        <w:ind w:right="235" w:firstLine="599"/>
        <w:rPr>
          <w:sz w:val="26"/>
        </w:rPr>
      </w:pPr>
      <w:r>
        <w:rPr>
          <w:sz w:val="26"/>
        </w:rPr>
        <w:t>способствовать</w:t>
      </w:r>
      <w:r>
        <w:rPr>
          <w:spacing w:val="1"/>
          <w:sz w:val="26"/>
        </w:rPr>
        <w:t xml:space="preserve"> </w:t>
      </w:r>
      <w:r>
        <w:rPr>
          <w:sz w:val="26"/>
        </w:rPr>
        <w:t>становлению</w:t>
      </w:r>
      <w:r>
        <w:rPr>
          <w:spacing w:val="1"/>
          <w:sz w:val="26"/>
        </w:rPr>
        <w:t xml:space="preserve"> </w:t>
      </w:r>
      <w:r>
        <w:rPr>
          <w:sz w:val="26"/>
        </w:rPr>
        <w:t>нравственности,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основанной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духовных</w:t>
      </w:r>
      <w:r>
        <w:rPr>
          <w:spacing w:val="1"/>
          <w:sz w:val="26"/>
        </w:rPr>
        <w:t xml:space="preserve"> </w:t>
      </w:r>
      <w:r>
        <w:rPr>
          <w:sz w:val="26"/>
        </w:rPr>
        <w:t>отечественных</w:t>
      </w:r>
      <w:r>
        <w:rPr>
          <w:spacing w:val="1"/>
          <w:sz w:val="26"/>
        </w:rPr>
        <w:t xml:space="preserve"> </w:t>
      </w:r>
      <w:r>
        <w:rPr>
          <w:sz w:val="26"/>
        </w:rPr>
        <w:t>традициях,</w:t>
      </w:r>
      <w:r>
        <w:rPr>
          <w:spacing w:val="1"/>
          <w:sz w:val="26"/>
        </w:rPr>
        <w:t xml:space="preserve"> </w:t>
      </w:r>
      <w:r>
        <w:rPr>
          <w:sz w:val="26"/>
        </w:rPr>
        <w:t>внутренней</w:t>
      </w:r>
      <w:r>
        <w:rPr>
          <w:spacing w:val="1"/>
          <w:sz w:val="26"/>
        </w:rPr>
        <w:t xml:space="preserve"> </w:t>
      </w:r>
      <w:r>
        <w:rPr>
          <w:sz w:val="26"/>
        </w:rPr>
        <w:t>установке</w:t>
      </w:r>
      <w:r>
        <w:rPr>
          <w:spacing w:val="1"/>
          <w:sz w:val="26"/>
        </w:rPr>
        <w:t xml:space="preserve"> </w:t>
      </w:r>
      <w:r>
        <w:rPr>
          <w:sz w:val="26"/>
        </w:rPr>
        <w:t>личности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поступать</w:t>
      </w:r>
      <w:r>
        <w:rPr>
          <w:spacing w:val="1"/>
          <w:sz w:val="26"/>
        </w:rPr>
        <w:t xml:space="preserve"> </w:t>
      </w:r>
      <w:r>
        <w:rPr>
          <w:sz w:val="26"/>
        </w:rPr>
        <w:t>согласно</w:t>
      </w:r>
      <w:r>
        <w:rPr>
          <w:spacing w:val="1"/>
          <w:sz w:val="26"/>
        </w:rPr>
        <w:t xml:space="preserve"> </w:t>
      </w:r>
      <w:r>
        <w:rPr>
          <w:sz w:val="26"/>
        </w:rPr>
        <w:t>своей</w:t>
      </w:r>
      <w:r>
        <w:rPr>
          <w:spacing w:val="-1"/>
          <w:sz w:val="26"/>
        </w:rPr>
        <w:t xml:space="preserve"> </w:t>
      </w:r>
      <w:r>
        <w:rPr>
          <w:sz w:val="26"/>
        </w:rPr>
        <w:t>совести;</w:t>
      </w:r>
    </w:p>
    <w:p w:rsidR="00CB3101" w:rsidRDefault="00CB3101" w:rsidP="00CB3101">
      <w:pPr>
        <w:pStyle w:val="a7"/>
        <w:numPr>
          <w:ilvl w:val="0"/>
          <w:numId w:val="141"/>
        </w:numPr>
        <w:tabs>
          <w:tab w:val="left" w:pos="1074"/>
        </w:tabs>
        <w:ind w:right="231" w:firstLine="599"/>
        <w:rPr>
          <w:sz w:val="26"/>
        </w:rPr>
      </w:pPr>
      <w:r>
        <w:rPr>
          <w:sz w:val="26"/>
        </w:rPr>
        <w:t>создавать</w:t>
      </w:r>
      <w:r>
        <w:rPr>
          <w:spacing w:val="1"/>
          <w:sz w:val="26"/>
        </w:rPr>
        <w:t xml:space="preserve"> </w:t>
      </w:r>
      <w:r>
        <w:rPr>
          <w:sz w:val="26"/>
        </w:rPr>
        <w:t>условия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развития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реализации</w:t>
      </w:r>
      <w:r>
        <w:rPr>
          <w:spacing w:val="1"/>
          <w:sz w:val="26"/>
        </w:rPr>
        <w:t xml:space="preserve"> </w:t>
      </w:r>
      <w:r>
        <w:rPr>
          <w:sz w:val="26"/>
        </w:rPr>
        <w:t>личностного</w:t>
      </w:r>
      <w:r>
        <w:rPr>
          <w:spacing w:val="1"/>
          <w:sz w:val="26"/>
        </w:rPr>
        <w:t xml:space="preserve"> </w:t>
      </w:r>
      <w:r>
        <w:rPr>
          <w:sz w:val="26"/>
        </w:rPr>
        <w:t>потенциала</w:t>
      </w:r>
      <w:r>
        <w:rPr>
          <w:spacing w:val="1"/>
          <w:sz w:val="26"/>
        </w:rPr>
        <w:t xml:space="preserve"> </w:t>
      </w:r>
      <w:r>
        <w:rPr>
          <w:sz w:val="26"/>
        </w:rPr>
        <w:t>ребенка,</w:t>
      </w:r>
      <w:r>
        <w:rPr>
          <w:spacing w:val="1"/>
          <w:sz w:val="26"/>
        </w:rPr>
        <w:t xml:space="preserve"> </w:t>
      </w:r>
      <w:r>
        <w:rPr>
          <w:sz w:val="26"/>
        </w:rPr>
        <w:t>его</w:t>
      </w:r>
      <w:r>
        <w:rPr>
          <w:spacing w:val="1"/>
          <w:sz w:val="26"/>
        </w:rPr>
        <w:t xml:space="preserve"> </w:t>
      </w:r>
      <w:r>
        <w:rPr>
          <w:sz w:val="26"/>
        </w:rPr>
        <w:t>готовности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творческому</w:t>
      </w:r>
      <w:r>
        <w:rPr>
          <w:spacing w:val="1"/>
          <w:sz w:val="26"/>
        </w:rPr>
        <w:t xml:space="preserve"> </w:t>
      </w:r>
      <w:r>
        <w:rPr>
          <w:sz w:val="26"/>
        </w:rPr>
        <w:t>самовыражению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саморазвитию,</w:t>
      </w:r>
      <w:r>
        <w:rPr>
          <w:spacing w:val="1"/>
          <w:sz w:val="26"/>
        </w:rPr>
        <w:t xml:space="preserve"> </w:t>
      </w:r>
      <w:r>
        <w:rPr>
          <w:sz w:val="26"/>
        </w:rPr>
        <w:t>самовоспитанию;</w:t>
      </w:r>
    </w:p>
    <w:p w:rsidR="00CB3101" w:rsidRDefault="00CB3101" w:rsidP="00CB3101">
      <w:pPr>
        <w:pStyle w:val="a7"/>
        <w:numPr>
          <w:ilvl w:val="0"/>
          <w:numId w:val="141"/>
        </w:numPr>
        <w:tabs>
          <w:tab w:val="left" w:pos="1074"/>
        </w:tabs>
        <w:ind w:right="233" w:firstLine="599"/>
        <w:rPr>
          <w:sz w:val="26"/>
        </w:rPr>
      </w:pPr>
      <w:r>
        <w:rPr>
          <w:sz w:val="26"/>
        </w:rPr>
        <w:t>осуществлять поддержку позитивной социализации ребенка посредством</w:t>
      </w:r>
      <w:r>
        <w:rPr>
          <w:spacing w:val="1"/>
          <w:sz w:val="26"/>
        </w:rPr>
        <w:t xml:space="preserve"> </w:t>
      </w:r>
      <w:r>
        <w:rPr>
          <w:sz w:val="26"/>
        </w:rPr>
        <w:t>проектирования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принятия</w:t>
      </w:r>
      <w:r>
        <w:rPr>
          <w:spacing w:val="1"/>
          <w:sz w:val="26"/>
        </w:rPr>
        <w:t xml:space="preserve"> </w:t>
      </w:r>
      <w:r>
        <w:rPr>
          <w:sz w:val="26"/>
        </w:rPr>
        <w:t>уклада,</w:t>
      </w:r>
      <w:r>
        <w:rPr>
          <w:spacing w:val="1"/>
          <w:sz w:val="26"/>
        </w:rPr>
        <w:t xml:space="preserve"> </w:t>
      </w:r>
      <w:r>
        <w:rPr>
          <w:sz w:val="26"/>
        </w:rPr>
        <w:t>воспитывающей</w:t>
      </w:r>
      <w:r>
        <w:rPr>
          <w:spacing w:val="1"/>
          <w:sz w:val="26"/>
        </w:rPr>
        <w:t xml:space="preserve"> </w:t>
      </w:r>
      <w:r>
        <w:rPr>
          <w:sz w:val="26"/>
        </w:rPr>
        <w:t>среды,</w:t>
      </w:r>
      <w:r>
        <w:rPr>
          <w:spacing w:val="1"/>
          <w:sz w:val="26"/>
        </w:rPr>
        <w:t xml:space="preserve"> </w:t>
      </w:r>
      <w:r>
        <w:rPr>
          <w:sz w:val="26"/>
        </w:rPr>
        <w:t>создания</w:t>
      </w:r>
      <w:r>
        <w:rPr>
          <w:spacing w:val="-62"/>
          <w:sz w:val="26"/>
        </w:rPr>
        <w:t xml:space="preserve"> </w:t>
      </w:r>
      <w:r>
        <w:rPr>
          <w:sz w:val="26"/>
        </w:rPr>
        <w:t>воспитывающих</w:t>
      </w:r>
      <w:r>
        <w:rPr>
          <w:spacing w:val="1"/>
          <w:sz w:val="26"/>
        </w:rPr>
        <w:t xml:space="preserve"> </w:t>
      </w:r>
      <w:r>
        <w:rPr>
          <w:sz w:val="26"/>
        </w:rPr>
        <w:t>общностей;</w:t>
      </w:r>
    </w:p>
    <w:p w:rsidR="00CB3101" w:rsidRDefault="00CB3101" w:rsidP="00CB3101">
      <w:pPr>
        <w:pStyle w:val="a7"/>
        <w:numPr>
          <w:ilvl w:val="0"/>
          <w:numId w:val="141"/>
        </w:numPr>
        <w:tabs>
          <w:tab w:val="left" w:pos="1074"/>
        </w:tabs>
        <w:spacing w:line="235" w:lineRule="auto"/>
        <w:ind w:right="232" w:firstLine="566"/>
        <w:rPr>
          <w:sz w:val="26"/>
        </w:rPr>
      </w:pPr>
      <w:r>
        <w:rPr>
          <w:sz w:val="26"/>
        </w:rPr>
        <w:t>формирование общей культуры личности, в том числе ценностей здорового</w:t>
      </w:r>
      <w:r>
        <w:rPr>
          <w:spacing w:val="-62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устойчивого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образа</w:t>
      </w:r>
      <w:r>
        <w:rPr>
          <w:spacing w:val="1"/>
          <w:sz w:val="26"/>
        </w:rPr>
        <w:t xml:space="preserve"> </w:t>
      </w:r>
      <w:r>
        <w:rPr>
          <w:sz w:val="26"/>
        </w:rPr>
        <w:t>жизни,</w:t>
      </w:r>
      <w:r>
        <w:rPr>
          <w:spacing w:val="1"/>
          <w:sz w:val="26"/>
        </w:rPr>
        <w:t xml:space="preserve"> </w:t>
      </w:r>
      <w:r>
        <w:rPr>
          <w:sz w:val="26"/>
        </w:rPr>
        <w:t>инициативности,</w:t>
      </w:r>
      <w:r>
        <w:rPr>
          <w:spacing w:val="1"/>
          <w:sz w:val="26"/>
        </w:rPr>
        <w:t xml:space="preserve"> </w:t>
      </w:r>
      <w:r>
        <w:rPr>
          <w:sz w:val="26"/>
        </w:rPr>
        <w:t>самостоятельности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ответственности, активной</w:t>
      </w:r>
      <w:r>
        <w:rPr>
          <w:spacing w:val="-1"/>
          <w:sz w:val="26"/>
        </w:rPr>
        <w:t xml:space="preserve"> </w:t>
      </w:r>
      <w:r>
        <w:rPr>
          <w:sz w:val="26"/>
        </w:rPr>
        <w:t>жизненной позиции.</w:t>
      </w:r>
    </w:p>
    <w:p w:rsidR="00CB3101" w:rsidRDefault="00CB3101" w:rsidP="00CB3101">
      <w:pPr>
        <w:pStyle w:val="a7"/>
        <w:numPr>
          <w:ilvl w:val="0"/>
          <w:numId w:val="141"/>
        </w:numPr>
        <w:tabs>
          <w:tab w:val="left" w:pos="1074"/>
        </w:tabs>
        <w:spacing w:line="228" w:lineRule="auto"/>
        <w:ind w:right="225" w:firstLine="566"/>
        <w:rPr>
          <w:sz w:val="26"/>
        </w:rPr>
      </w:pPr>
      <w:r>
        <w:rPr>
          <w:sz w:val="26"/>
        </w:rPr>
        <w:t>целенаправленное формирование у детей трудолюбия, уважения к людям</w:t>
      </w:r>
      <w:r>
        <w:rPr>
          <w:spacing w:val="1"/>
          <w:sz w:val="26"/>
        </w:rPr>
        <w:t xml:space="preserve"> </w:t>
      </w:r>
      <w:r>
        <w:rPr>
          <w:sz w:val="26"/>
        </w:rPr>
        <w:lastRenderedPageBreak/>
        <w:t>труда,</w:t>
      </w:r>
      <w:r>
        <w:rPr>
          <w:spacing w:val="-4"/>
          <w:sz w:val="26"/>
        </w:rPr>
        <w:t xml:space="preserve"> </w:t>
      </w:r>
      <w:r>
        <w:rPr>
          <w:sz w:val="26"/>
        </w:rPr>
        <w:t>позитивного</w:t>
      </w:r>
      <w:r>
        <w:rPr>
          <w:spacing w:val="-3"/>
          <w:sz w:val="26"/>
        </w:rPr>
        <w:t xml:space="preserve"> </w:t>
      </w:r>
      <w:r>
        <w:rPr>
          <w:sz w:val="26"/>
        </w:rPr>
        <w:t>отношения</w:t>
      </w:r>
      <w:r>
        <w:rPr>
          <w:spacing w:val="-2"/>
          <w:sz w:val="26"/>
        </w:rPr>
        <w:t xml:space="preserve"> </w:t>
      </w:r>
      <w:r>
        <w:rPr>
          <w:sz w:val="26"/>
        </w:rPr>
        <w:t>к</w:t>
      </w:r>
      <w:r>
        <w:rPr>
          <w:spacing w:val="-3"/>
          <w:sz w:val="26"/>
        </w:rPr>
        <w:t xml:space="preserve"> </w:t>
      </w:r>
      <w:r>
        <w:rPr>
          <w:sz w:val="26"/>
        </w:rPr>
        <w:t>труду,</w:t>
      </w:r>
      <w:r>
        <w:rPr>
          <w:spacing w:val="-1"/>
          <w:sz w:val="26"/>
        </w:rPr>
        <w:t xml:space="preserve"> </w:t>
      </w:r>
      <w:r>
        <w:rPr>
          <w:sz w:val="26"/>
        </w:rPr>
        <w:t>развитие</w:t>
      </w:r>
      <w:r>
        <w:rPr>
          <w:spacing w:val="-4"/>
          <w:sz w:val="26"/>
        </w:rPr>
        <w:t xml:space="preserve"> </w:t>
      </w:r>
      <w:r>
        <w:rPr>
          <w:sz w:val="26"/>
        </w:rPr>
        <w:t>трудовых</w:t>
      </w:r>
      <w:r>
        <w:rPr>
          <w:spacing w:val="-3"/>
          <w:sz w:val="26"/>
        </w:rPr>
        <w:t xml:space="preserve"> </w:t>
      </w:r>
      <w:r>
        <w:rPr>
          <w:sz w:val="26"/>
        </w:rPr>
        <w:t>действий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-4"/>
          <w:sz w:val="26"/>
        </w:rPr>
        <w:t xml:space="preserve"> </w:t>
      </w:r>
      <w:r>
        <w:rPr>
          <w:sz w:val="26"/>
        </w:rPr>
        <w:t>навыков.</w:t>
      </w:r>
    </w:p>
    <w:p w:rsidR="00CB3101" w:rsidRDefault="00CB3101" w:rsidP="00CB3101">
      <w:pPr>
        <w:pStyle w:val="a7"/>
        <w:numPr>
          <w:ilvl w:val="0"/>
          <w:numId w:val="141"/>
        </w:numPr>
        <w:tabs>
          <w:tab w:val="left" w:pos="1074"/>
        </w:tabs>
        <w:ind w:right="233" w:firstLine="566"/>
        <w:rPr>
          <w:sz w:val="26"/>
        </w:rPr>
      </w:pPr>
      <w:r>
        <w:rPr>
          <w:sz w:val="26"/>
        </w:rPr>
        <w:t>развитие бережного отношения к природным ресурсам России и планеты в</w:t>
      </w:r>
      <w:r>
        <w:rPr>
          <w:spacing w:val="1"/>
          <w:sz w:val="26"/>
        </w:rPr>
        <w:t xml:space="preserve"> </w:t>
      </w:r>
      <w:r>
        <w:rPr>
          <w:sz w:val="26"/>
        </w:rPr>
        <w:t>целом; обеспечение осознания детьми природы как необходимой и незаменимой</w:t>
      </w:r>
      <w:r>
        <w:rPr>
          <w:spacing w:val="1"/>
          <w:sz w:val="26"/>
        </w:rPr>
        <w:t xml:space="preserve"> </w:t>
      </w:r>
      <w:r>
        <w:rPr>
          <w:sz w:val="26"/>
        </w:rPr>
        <w:t>среды</w:t>
      </w:r>
      <w:r>
        <w:rPr>
          <w:spacing w:val="-1"/>
          <w:sz w:val="26"/>
        </w:rPr>
        <w:t xml:space="preserve"> </w:t>
      </w:r>
      <w:r>
        <w:rPr>
          <w:sz w:val="26"/>
        </w:rPr>
        <w:t>обитания</w:t>
      </w:r>
      <w:r>
        <w:rPr>
          <w:spacing w:val="-1"/>
          <w:sz w:val="26"/>
        </w:rPr>
        <w:t xml:space="preserve"> </w:t>
      </w:r>
      <w:r>
        <w:rPr>
          <w:sz w:val="26"/>
        </w:rPr>
        <w:t>человека.</w:t>
      </w:r>
    </w:p>
    <w:p w:rsidR="00CB3101" w:rsidRDefault="00CB3101" w:rsidP="00CB3101">
      <w:pPr>
        <w:pStyle w:val="a7"/>
        <w:numPr>
          <w:ilvl w:val="0"/>
          <w:numId w:val="141"/>
        </w:numPr>
        <w:tabs>
          <w:tab w:val="left" w:pos="1074"/>
        </w:tabs>
        <w:ind w:right="235" w:firstLine="566"/>
        <w:rPr>
          <w:sz w:val="26"/>
        </w:rPr>
      </w:pPr>
      <w:r>
        <w:rPr>
          <w:sz w:val="26"/>
        </w:rPr>
        <w:t>организация содержательного взаимодействия ребенка с другими детьми,</w:t>
      </w:r>
      <w:r>
        <w:rPr>
          <w:spacing w:val="1"/>
          <w:sz w:val="26"/>
        </w:rPr>
        <w:t xml:space="preserve"> </w:t>
      </w:r>
      <w:r>
        <w:rPr>
          <w:sz w:val="26"/>
        </w:rPr>
        <w:t>взрослыми и окружающим миром на основе гуманистических ценностей и идеалов,</w:t>
      </w:r>
      <w:r>
        <w:rPr>
          <w:spacing w:val="-62"/>
          <w:sz w:val="26"/>
        </w:rPr>
        <w:t xml:space="preserve"> </w:t>
      </w:r>
      <w:r>
        <w:rPr>
          <w:sz w:val="26"/>
        </w:rPr>
        <w:t>прав</w:t>
      </w:r>
      <w:r>
        <w:rPr>
          <w:spacing w:val="-2"/>
          <w:sz w:val="26"/>
        </w:rPr>
        <w:t xml:space="preserve"> </w:t>
      </w:r>
      <w:r>
        <w:rPr>
          <w:sz w:val="26"/>
        </w:rPr>
        <w:t>свободного</w:t>
      </w:r>
      <w:r>
        <w:rPr>
          <w:spacing w:val="1"/>
          <w:sz w:val="26"/>
        </w:rPr>
        <w:t xml:space="preserve"> </w:t>
      </w:r>
      <w:r>
        <w:rPr>
          <w:sz w:val="26"/>
        </w:rPr>
        <w:t>человека.</w:t>
      </w:r>
    </w:p>
    <w:p w:rsidR="00CB3101" w:rsidRDefault="00CB3101" w:rsidP="00CB3101">
      <w:pPr>
        <w:pStyle w:val="a7"/>
        <w:numPr>
          <w:ilvl w:val="0"/>
          <w:numId w:val="141"/>
        </w:numPr>
        <w:tabs>
          <w:tab w:val="left" w:pos="1074"/>
        </w:tabs>
        <w:ind w:right="233" w:firstLine="566"/>
        <w:rPr>
          <w:sz w:val="26"/>
        </w:rPr>
      </w:pPr>
      <w:r>
        <w:rPr>
          <w:sz w:val="26"/>
        </w:rPr>
        <w:t>воспитание чувства собственного достоинства в процессе освоения разных</w:t>
      </w:r>
      <w:r>
        <w:rPr>
          <w:spacing w:val="1"/>
          <w:sz w:val="26"/>
        </w:rPr>
        <w:t xml:space="preserve"> </w:t>
      </w:r>
      <w:r>
        <w:rPr>
          <w:sz w:val="26"/>
        </w:rPr>
        <w:t>видов социальной культуры, в том числе и многонациональной культуры народов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России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мира.</w:t>
      </w:r>
    </w:p>
    <w:p w:rsidR="00CB3101" w:rsidRDefault="00CB3101" w:rsidP="00CB3101">
      <w:pPr>
        <w:pStyle w:val="a7"/>
        <w:numPr>
          <w:ilvl w:val="0"/>
          <w:numId w:val="141"/>
        </w:numPr>
        <w:tabs>
          <w:tab w:val="left" w:pos="1216"/>
        </w:tabs>
        <w:spacing w:line="235" w:lineRule="auto"/>
        <w:ind w:right="233" w:firstLine="566"/>
        <w:rPr>
          <w:sz w:val="26"/>
        </w:rPr>
      </w:pPr>
      <w:r>
        <w:rPr>
          <w:sz w:val="26"/>
        </w:rPr>
        <w:t>Воспитание</w:t>
      </w:r>
      <w:r>
        <w:rPr>
          <w:spacing w:val="30"/>
          <w:sz w:val="26"/>
        </w:rPr>
        <w:t xml:space="preserve"> </w:t>
      </w:r>
      <w:r>
        <w:rPr>
          <w:sz w:val="26"/>
        </w:rPr>
        <w:t>патриотических</w:t>
      </w:r>
      <w:r>
        <w:rPr>
          <w:spacing w:val="33"/>
          <w:sz w:val="26"/>
        </w:rPr>
        <w:t xml:space="preserve"> </w:t>
      </w:r>
      <w:r>
        <w:rPr>
          <w:sz w:val="26"/>
        </w:rPr>
        <w:t>чувств,</w:t>
      </w:r>
      <w:r>
        <w:rPr>
          <w:spacing w:val="29"/>
          <w:sz w:val="26"/>
        </w:rPr>
        <w:t xml:space="preserve"> </w:t>
      </w:r>
      <w:r>
        <w:rPr>
          <w:sz w:val="26"/>
        </w:rPr>
        <w:t>любви</w:t>
      </w:r>
      <w:r>
        <w:rPr>
          <w:spacing w:val="30"/>
          <w:sz w:val="26"/>
        </w:rPr>
        <w:t xml:space="preserve"> </w:t>
      </w:r>
      <w:r>
        <w:rPr>
          <w:sz w:val="26"/>
        </w:rPr>
        <w:t>к</w:t>
      </w:r>
      <w:r>
        <w:rPr>
          <w:spacing w:val="28"/>
          <w:sz w:val="26"/>
        </w:rPr>
        <w:t xml:space="preserve"> </w:t>
      </w:r>
      <w:r>
        <w:rPr>
          <w:sz w:val="26"/>
        </w:rPr>
        <w:t>Малой</w:t>
      </w:r>
      <w:r>
        <w:rPr>
          <w:spacing w:val="30"/>
          <w:sz w:val="26"/>
        </w:rPr>
        <w:t xml:space="preserve"> </w:t>
      </w:r>
      <w:r>
        <w:rPr>
          <w:sz w:val="26"/>
        </w:rPr>
        <w:t>Родине,</w:t>
      </w:r>
      <w:r>
        <w:rPr>
          <w:spacing w:val="30"/>
          <w:sz w:val="26"/>
        </w:rPr>
        <w:t xml:space="preserve"> </w:t>
      </w:r>
      <w:r>
        <w:rPr>
          <w:sz w:val="26"/>
        </w:rPr>
        <w:t>гордости</w:t>
      </w:r>
      <w:r>
        <w:rPr>
          <w:spacing w:val="30"/>
          <w:sz w:val="26"/>
        </w:rPr>
        <w:t xml:space="preserve"> </w:t>
      </w:r>
      <w:r>
        <w:rPr>
          <w:sz w:val="26"/>
        </w:rPr>
        <w:t>за</w:t>
      </w:r>
      <w:r>
        <w:rPr>
          <w:spacing w:val="-63"/>
          <w:sz w:val="26"/>
        </w:rPr>
        <w:t xml:space="preserve"> </w:t>
      </w:r>
      <w:r>
        <w:rPr>
          <w:sz w:val="26"/>
        </w:rPr>
        <w:t>ее достижения; осознание себя гражданином России; развитие чувства патриотизма</w:t>
      </w:r>
      <w:r>
        <w:rPr>
          <w:spacing w:val="-62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гражданской</w:t>
      </w:r>
      <w:r>
        <w:rPr>
          <w:spacing w:val="-1"/>
          <w:sz w:val="26"/>
        </w:rPr>
        <w:t xml:space="preserve"> </w:t>
      </w:r>
      <w:r>
        <w:rPr>
          <w:sz w:val="26"/>
        </w:rPr>
        <w:t>солидарности.</w:t>
      </w:r>
    </w:p>
    <w:p w:rsidR="00CB3101" w:rsidRDefault="00CB3101" w:rsidP="00CB3101">
      <w:pPr>
        <w:pStyle w:val="a7"/>
        <w:numPr>
          <w:ilvl w:val="0"/>
          <w:numId w:val="141"/>
        </w:numPr>
        <w:tabs>
          <w:tab w:val="left" w:pos="1197"/>
        </w:tabs>
        <w:ind w:right="234" w:firstLine="566"/>
        <w:rPr>
          <w:sz w:val="26"/>
        </w:rPr>
      </w:pPr>
      <w:r>
        <w:rPr>
          <w:sz w:val="26"/>
        </w:rPr>
        <w:t>Осознание безусловной ценности семьи; понимание и поддержание таких</w:t>
      </w:r>
      <w:r>
        <w:rPr>
          <w:spacing w:val="1"/>
          <w:sz w:val="26"/>
        </w:rPr>
        <w:t xml:space="preserve"> </w:t>
      </w:r>
      <w:r>
        <w:rPr>
          <w:sz w:val="26"/>
        </w:rPr>
        <w:t>нравственных устоев семьи как любовь, взаимопомощь, уважение к родителям,</w:t>
      </w:r>
      <w:r>
        <w:rPr>
          <w:spacing w:val="1"/>
          <w:sz w:val="26"/>
        </w:rPr>
        <w:t xml:space="preserve"> </w:t>
      </w:r>
      <w:r>
        <w:rPr>
          <w:sz w:val="26"/>
        </w:rPr>
        <w:t>забота</w:t>
      </w:r>
      <w:r>
        <w:rPr>
          <w:spacing w:val="1"/>
          <w:sz w:val="26"/>
        </w:rPr>
        <w:t xml:space="preserve"> </w:t>
      </w:r>
      <w:r>
        <w:rPr>
          <w:sz w:val="26"/>
        </w:rPr>
        <w:t>младших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старших,</w:t>
      </w:r>
      <w:r>
        <w:rPr>
          <w:spacing w:val="1"/>
          <w:sz w:val="26"/>
        </w:rPr>
        <w:t xml:space="preserve"> </w:t>
      </w:r>
      <w:r>
        <w:rPr>
          <w:sz w:val="26"/>
        </w:rPr>
        <w:t>ответственность</w:t>
      </w:r>
      <w:r>
        <w:rPr>
          <w:spacing w:val="1"/>
          <w:sz w:val="26"/>
        </w:rPr>
        <w:t xml:space="preserve"> </w:t>
      </w:r>
      <w:r>
        <w:rPr>
          <w:sz w:val="26"/>
        </w:rPr>
        <w:t>за</w:t>
      </w:r>
      <w:r>
        <w:rPr>
          <w:spacing w:val="1"/>
          <w:sz w:val="26"/>
        </w:rPr>
        <w:t xml:space="preserve"> </w:t>
      </w:r>
      <w:r>
        <w:rPr>
          <w:sz w:val="26"/>
        </w:rPr>
        <w:t>другого</w:t>
      </w:r>
      <w:r>
        <w:rPr>
          <w:spacing w:val="1"/>
          <w:sz w:val="26"/>
        </w:rPr>
        <w:t xml:space="preserve"> </w:t>
      </w:r>
      <w:r>
        <w:rPr>
          <w:sz w:val="26"/>
        </w:rPr>
        <w:t>человека;</w:t>
      </w:r>
      <w:r>
        <w:rPr>
          <w:spacing w:val="1"/>
          <w:sz w:val="26"/>
        </w:rPr>
        <w:t xml:space="preserve"> </w:t>
      </w:r>
      <w:r>
        <w:rPr>
          <w:sz w:val="26"/>
        </w:rPr>
        <w:t>духовную,</w:t>
      </w:r>
      <w:r>
        <w:rPr>
          <w:spacing w:val="1"/>
          <w:sz w:val="26"/>
        </w:rPr>
        <w:t xml:space="preserve"> </w:t>
      </w:r>
      <w:r>
        <w:rPr>
          <w:sz w:val="26"/>
        </w:rPr>
        <w:t>культурную</w:t>
      </w:r>
      <w:r>
        <w:rPr>
          <w:spacing w:val="-2"/>
          <w:sz w:val="26"/>
        </w:rPr>
        <w:t xml:space="preserve"> </w:t>
      </w:r>
      <w:r>
        <w:rPr>
          <w:sz w:val="26"/>
        </w:rPr>
        <w:t>и социальную</w:t>
      </w:r>
      <w:r>
        <w:rPr>
          <w:spacing w:val="2"/>
          <w:sz w:val="26"/>
        </w:rPr>
        <w:t xml:space="preserve"> </w:t>
      </w:r>
      <w:r>
        <w:rPr>
          <w:sz w:val="26"/>
        </w:rPr>
        <w:t>преемственность</w:t>
      </w:r>
      <w:r>
        <w:rPr>
          <w:spacing w:val="-2"/>
          <w:sz w:val="26"/>
        </w:rPr>
        <w:t xml:space="preserve"> </w:t>
      </w:r>
      <w:r>
        <w:rPr>
          <w:sz w:val="26"/>
        </w:rPr>
        <w:t>поколений.</w:t>
      </w:r>
    </w:p>
    <w:p w:rsidR="00CB3101" w:rsidRDefault="00CB3101" w:rsidP="00CB3101">
      <w:pPr>
        <w:pStyle w:val="a3"/>
        <w:spacing w:before="6"/>
        <w:ind w:left="0"/>
        <w:jc w:val="left"/>
        <w:rPr>
          <w:sz w:val="24"/>
        </w:rPr>
      </w:pPr>
    </w:p>
    <w:p w:rsidR="00CB3101" w:rsidRDefault="00CB3101" w:rsidP="00CB3101">
      <w:pPr>
        <w:pStyle w:val="11"/>
        <w:ind w:left="3671"/>
      </w:pPr>
      <w:r>
        <w:t>Направления</w:t>
      </w:r>
      <w:r>
        <w:rPr>
          <w:spacing w:val="-7"/>
        </w:rPr>
        <w:t xml:space="preserve"> </w:t>
      </w:r>
      <w:r>
        <w:t>воспитания</w:t>
      </w:r>
    </w:p>
    <w:p w:rsidR="00CB3101" w:rsidRDefault="00CB3101" w:rsidP="00CB3101">
      <w:pPr>
        <w:pStyle w:val="a3"/>
        <w:ind w:left="0"/>
        <w:jc w:val="left"/>
        <w:rPr>
          <w:b/>
        </w:rPr>
      </w:pPr>
    </w:p>
    <w:p w:rsidR="00CB3101" w:rsidRDefault="00CB3101" w:rsidP="00CB3101">
      <w:pPr>
        <w:pStyle w:val="21"/>
        <w:spacing w:line="297" w:lineRule="exact"/>
      </w:pPr>
      <w:r>
        <w:t>Патриотическое</w:t>
      </w:r>
      <w:r>
        <w:rPr>
          <w:spacing w:val="-7"/>
        </w:rPr>
        <w:t xml:space="preserve"> </w:t>
      </w:r>
      <w:r>
        <w:t>направление</w:t>
      </w:r>
      <w:r>
        <w:rPr>
          <w:spacing w:val="-3"/>
        </w:rPr>
        <w:t xml:space="preserve"> </w:t>
      </w:r>
      <w:r>
        <w:t>воспитания</w:t>
      </w:r>
    </w:p>
    <w:p w:rsidR="00CB3101" w:rsidRDefault="00CB3101" w:rsidP="00CB3101">
      <w:pPr>
        <w:ind w:left="222" w:right="227" w:firstLine="707"/>
        <w:jc w:val="both"/>
        <w:rPr>
          <w:sz w:val="26"/>
        </w:rPr>
      </w:pPr>
      <w:r>
        <w:rPr>
          <w:i/>
          <w:sz w:val="26"/>
        </w:rPr>
        <w:t>Цель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патриотического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направления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воспитания</w:t>
      </w:r>
      <w:r>
        <w:rPr>
          <w:i/>
          <w:spacing w:val="1"/>
          <w:sz w:val="26"/>
        </w:rPr>
        <w:t xml:space="preserve"> </w:t>
      </w:r>
      <w:r>
        <w:rPr>
          <w:sz w:val="26"/>
        </w:rPr>
        <w:t>-</w:t>
      </w:r>
      <w:r>
        <w:rPr>
          <w:spacing w:val="1"/>
          <w:sz w:val="26"/>
        </w:rPr>
        <w:t xml:space="preserve"> </w:t>
      </w:r>
      <w:r>
        <w:rPr>
          <w:sz w:val="26"/>
        </w:rPr>
        <w:t>содействовать</w:t>
      </w:r>
      <w:r>
        <w:rPr>
          <w:spacing w:val="1"/>
          <w:sz w:val="26"/>
        </w:rPr>
        <w:t xml:space="preserve"> </w:t>
      </w:r>
      <w:r>
        <w:rPr>
          <w:sz w:val="26"/>
        </w:rPr>
        <w:t>формированию у ребенка личностной позиции наследника тради</w:t>
      </w:r>
      <w:r>
        <w:rPr>
          <w:sz w:val="26"/>
          <w:u w:val="single"/>
        </w:rPr>
        <w:t>ц</w:t>
      </w:r>
      <w:r>
        <w:rPr>
          <w:sz w:val="26"/>
        </w:rPr>
        <w:t>ий и культуры,</w:t>
      </w:r>
      <w:r>
        <w:rPr>
          <w:spacing w:val="1"/>
          <w:sz w:val="26"/>
        </w:rPr>
        <w:t xml:space="preserve"> </w:t>
      </w:r>
      <w:r>
        <w:rPr>
          <w:sz w:val="26"/>
        </w:rPr>
        <w:t>защитника</w:t>
      </w:r>
      <w:r>
        <w:rPr>
          <w:spacing w:val="1"/>
          <w:sz w:val="26"/>
        </w:rPr>
        <w:t xml:space="preserve"> </w:t>
      </w:r>
      <w:r>
        <w:rPr>
          <w:sz w:val="26"/>
        </w:rPr>
        <w:t>Отечества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творца</w:t>
      </w:r>
      <w:r>
        <w:rPr>
          <w:spacing w:val="1"/>
          <w:sz w:val="26"/>
        </w:rPr>
        <w:t xml:space="preserve"> </w:t>
      </w:r>
      <w:r>
        <w:rPr>
          <w:sz w:val="26"/>
        </w:rPr>
        <w:t>(созидателя),</w:t>
      </w:r>
      <w:r>
        <w:rPr>
          <w:spacing w:val="1"/>
          <w:sz w:val="26"/>
        </w:rPr>
        <w:t xml:space="preserve"> </w:t>
      </w:r>
      <w:r>
        <w:rPr>
          <w:sz w:val="26"/>
        </w:rPr>
        <w:t>ответственного</w:t>
      </w:r>
      <w:r>
        <w:rPr>
          <w:spacing w:val="1"/>
          <w:sz w:val="26"/>
        </w:rPr>
        <w:t xml:space="preserve"> </w:t>
      </w:r>
      <w:r>
        <w:rPr>
          <w:sz w:val="26"/>
        </w:rPr>
        <w:t>за</w:t>
      </w:r>
      <w:r>
        <w:rPr>
          <w:spacing w:val="1"/>
          <w:sz w:val="26"/>
        </w:rPr>
        <w:t xml:space="preserve"> </w:t>
      </w:r>
      <w:r>
        <w:rPr>
          <w:sz w:val="26"/>
        </w:rPr>
        <w:t>будущее</w:t>
      </w:r>
      <w:r>
        <w:rPr>
          <w:spacing w:val="1"/>
          <w:sz w:val="26"/>
        </w:rPr>
        <w:t xml:space="preserve"> </w:t>
      </w:r>
      <w:r>
        <w:rPr>
          <w:sz w:val="26"/>
        </w:rPr>
        <w:t>своей</w:t>
      </w:r>
      <w:r>
        <w:rPr>
          <w:spacing w:val="1"/>
          <w:sz w:val="26"/>
        </w:rPr>
        <w:t xml:space="preserve"> </w:t>
      </w:r>
      <w:r>
        <w:rPr>
          <w:sz w:val="26"/>
        </w:rPr>
        <w:t>страны.</w:t>
      </w:r>
    </w:p>
    <w:p w:rsidR="00CB3101" w:rsidRPr="00BA0295" w:rsidRDefault="00CB3101" w:rsidP="00BA0295">
      <w:pPr>
        <w:spacing w:line="296" w:lineRule="exact"/>
        <w:ind w:left="930"/>
        <w:jc w:val="both"/>
        <w:rPr>
          <w:sz w:val="24"/>
          <w:szCs w:val="24"/>
        </w:rPr>
      </w:pPr>
      <w:r>
        <w:rPr>
          <w:i/>
          <w:sz w:val="26"/>
        </w:rPr>
        <w:t>Ценности</w:t>
      </w:r>
      <w:r>
        <w:rPr>
          <w:i/>
          <w:spacing w:val="59"/>
          <w:sz w:val="26"/>
        </w:rPr>
        <w:t xml:space="preserve"> </w:t>
      </w:r>
      <w:r>
        <w:rPr>
          <w:i/>
          <w:sz w:val="26"/>
        </w:rPr>
        <w:t>патриотического</w:t>
      </w:r>
      <w:r>
        <w:rPr>
          <w:i/>
          <w:spacing w:val="58"/>
          <w:sz w:val="26"/>
        </w:rPr>
        <w:t xml:space="preserve"> </w:t>
      </w:r>
      <w:r>
        <w:rPr>
          <w:i/>
          <w:sz w:val="26"/>
        </w:rPr>
        <w:t>направления</w:t>
      </w:r>
      <w:r>
        <w:rPr>
          <w:i/>
          <w:spacing w:val="59"/>
          <w:sz w:val="26"/>
        </w:rPr>
        <w:t xml:space="preserve"> </w:t>
      </w:r>
      <w:r>
        <w:rPr>
          <w:i/>
          <w:sz w:val="26"/>
        </w:rPr>
        <w:t>воспитания</w:t>
      </w:r>
      <w:r>
        <w:rPr>
          <w:i/>
          <w:spacing w:val="63"/>
          <w:sz w:val="26"/>
        </w:rPr>
        <w:t xml:space="preserve"> </w:t>
      </w:r>
      <w:r>
        <w:rPr>
          <w:sz w:val="26"/>
        </w:rPr>
        <w:t>-</w:t>
      </w:r>
      <w:r>
        <w:rPr>
          <w:spacing w:val="59"/>
          <w:sz w:val="26"/>
        </w:rPr>
        <w:t xml:space="preserve"> </w:t>
      </w:r>
      <w:r>
        <w:rPr>
          <w:sz w:val="26"/>
        </w:rPr>
        <w:t>Родина</w:t>
      </w:r>
      <w:r>
        <w:rPr>
          <w:spacing w:val="58"/>
          <w:sz w:val="26"/>
        </w:rPr>
        <w:t xml:space="preserve"> </w:t>
      </w:r>
      <w:r>
        <w:rPr>
          <w:sz w:val="26"/>
        </w:rPr>
        <w:t>и</w:t>
      </w:r>
      <w:r>
        <w:rPr>
          <w:spacing w:val="59"/>
          <w:sz w:val="26"/>
        </w:rPr>
        <w:t xml:space="preserve"> </w:t>
      </w:r>
      <w:r>
        <w:rPr>
          <w:sz w:val="26"/>
        </w:rPr>
        <w:t>природа</w:t>
      </w:r>
      <w:r w:rsidR="00BA0295">
        <w:rPr>
          <w:sz w:val="26"/>
        </w:rPr>
        <w:t xml:space="preserve"> </w:t>
      </w:r>
      <w:r w:rsidRPr="00BA0295">
        <w:rPr>
          <w:sz w:val="24"/>
          <w:szCs w:val="24"/>
        </w:rPr>
        <w:t>лежат в основе патриотического направления воспитания. Чувство патриотизма</w:t>
      </w:r>
      <w:r w:rsidRPr="00BA0295">
        <w:rPr>
          <w:spacing w:val="1"/>
          <w:sz w:val="24"/>
          <w:szCs w:val="24"/>
        </w:rPr>
        <w:t xml:space="preserve"> </w:t>
      </w:r>
      <w:r w:rsidRPr="00BA0295">
        <w:rPr>
          <w:sz w:val="24"/>
          <w:szCs w:val="24"/>
        </w:rPr>
        <w:t>возникает у ребенка вследствие воспитания у него нравственных качеств, интереса,</w:t>
      </w:r>
      <w:r w:rsidRPr="00BA0295">
        <w:rPr>
          <w:spacing w:val="-62"/>
          <w:sz w:val="24"/>
          <w:szCs w:val="24"/>
        </w:rPr>
        <w:t xml:space="preserve"> </w:t>
      </w:r>
      <w:r w:rsidRPr="00BA0295">
        <w:rPr>
          <w:sz w:val="24"/>
          <w:szCs w:val="24"/>
        </w:rPr>
        <w:t>чувства любви и уважения к своей стране - России, своему краю, малой родине,</w:t>
      </w:r>
      <w:r w:rsidRPr="00BA0295">
        <w:rPr>
          <w:spacing w:val="1"/>
          <w:sz w:val="24"/>
          <w:szCs w:val="24"/>
        </w:rPr>
        <w:t xml:space="preserve"> </w:t>
      </w:r>
      <w:r w:rsidRPr="00BA0295">
        <w:rPr>
          <w:sz w:val="24"/>
          <w:szCs w:val="24"/>
        </w:rPr>
        <w:t>своему</w:t>
      </w:r>
      <w:r w:rsidRPr="00BA0295">
        <w:rPr>
          <w:spacing w:val="1"/>
          <w:sz w:val="24"/>
          <w:szCs w:val="24"/>
        </w:rPr>
        <w:t xml:space="preserve"> </w:t>
      </w:r>
      <w:r w:rsidRPr="00BA0295">
        <w:rPr>
          <w:sz w:val="24"/>
          <w:szCs w:val="24"/>
        </w:rPr>
        <w:t>народу</w:t>
      </w:r>
      <w:r w:rsidRPr="00BA0295">
        <w:rPr>
          <w:spacing w:val="1"/>
          <w:sz w:val="24"/>
          <w:szCs w:val="24"/>
        </w:rPr>
        <w:t xml:space="preserve"> </w:t>
      </w:r>
      <w:r w:rsidRPr="00BA0295">
        <w:rPr>
          <w:sz w:val="24"/>
          <w:szCs w:val="24"/>
        </w:rPr>
        <w:t>и</w:t>
      </w:r>
      <w:r w:rsidRPr="00BA0295">
        <w:rPr>
          <w:spacing w:val="1"/>
          <w:sz w:val="24"/>
          <w:szCs w:val="24"/>
        </w:rPr>
        <w:t xml:space="preserve"> </w:t>
      </w:r>
      <w:r w:rsidRPr="00BA0295">
        <w:rPr>
          <w:sz w:val="24"/>
          <w:szCs w:val="24"/>
        </w:rPr>
        <w:t>народу</w:t>
      </w:r>
      <w:r w:rsidRPr="00BA0295">
        <w:rPr>
          <w:spacing w:val="1"/>
          <w:sz w:val="24"/>
          <w:szCs w:val="24"/>
        </w:rPr>
        <w:t xml:space="preserve"> </w:t>
      </w:r>
      <w:r w:rsidRPr="00BA0295">
        <w:rPr>
          <w:sz w:val="24"/>
          <w:szCs w:val="24"/>
        </w:rPr>
        <w:t>России</w:t>
      </w:r>
      <w:r w:rsidRPr="00BA0295">
        <w:rPr>
          <w:spacing w:val="1"/>
          <w:sz w:val="24"/>
          <w:szCs w:val="24"/>
        </w:rPr>
        <w:t xml:space="preserve"> </w:t>
      </w:r>
      <w:r w:rsidRPr="00BA0295">
        <w:rPr>
          <w:sz w:val="24"/>
          <w:szCs w:val="24"/>
        </w:rPr>
        <w:t>в</w:t>
      </w:r>
      <w:r w:rsidRPr="00BA0295">
        <w:rPr>
          <w:spacing w:val="1"/>
          <w:sz w:val="24"/>
          <w:szCs w:val="24"/>
        </w:rPr>
        <w:t xml:space="preserve"> </w:t>
      </w:r>
      <w:r w:rsidRPr="00BA0295">
        <w:rPr>
          <w:sz w:val="24"/>
          <w:szCs w:val="24"/>
        </w:rPr>
        <w:t>целом</w:t>
      </w:r>
      <w:r w:rsidRPr="00BA0295">
        <w:rPr>
          <w:spacing w:val="1"/>
          <w:sz w:val="24"/>
          <w:szCs w:val="24"/>
        </w:rPr>
        <w:t xml:space="preserve"> </w:t>
      </w:r>
      <w:r w:rsidRPr="00BA0295">
        <w:rPr>
          <w:sz w:val="24"/>
          <w:szCs w:val="24"/>
        </w:rPr>
        <w:t>(гражданский</w:t>
      </w:r>
      <w:r w:rsidRPr="00BA0295">
        <w:rPr>
          <w:spacing w:val="1"/>
          <w:sz w:val="24"/>
          <w:szCs w:val="24"/>
        </w:rPr>
        <w:t xml:space="preserve"> </w:t>
      </w:r>
      <w:r w:rsidRPr="00BA0295">
        <w:rPr>
          <w:sz w:val="24"/>
          <w:szCs w:val="24"/>
        </w:rPr>
        <w:t>патриотизм),</w:t>
      </w:r>
      <w:r w:rsidRPr="00BA0295">
        <w:rPr>
          <w:spacing w:val="1"/>
          <w:sz w:val="24"/>
          <w:szCs w:val="24"/>
        </w:rPr>
        <w:t xml:space="preserve"> </w:t>
      </w:r>
      <w:r w:rsidRPr="00BA0295">
        <w:rPr>
          <w:sz w:val="24"/>
          <w:szCs w:val="24"/>
        </w:rPr>
        <w:t>ответственности, ощущения</w:t>
      </w:r>
      <w:r w:rsidRPr="00BA0295">
        <w:rPr>
          <w:spacing w:val="-1"/>
          <w:sz w:val="24"/>
          <w:szCs w:val="24"/>
        </w:rPr>
        <w:t xml:space="preserve"> </w:t>
      </w:r>
      <w:r w:rsidRPr="00BA0295">
        <w:rPr>
          <w:sz w:val="24"/>
          <w:szCs w:val="24"/>
        </w:rPr>
        <w:t>принадлежности</w:t>
      </w:r>
      <w:r w:rsidRPr="00BA0295">
        <w:rPr>
          <w:spacing w:val="-1"/>
          <w:sz w:val="24"/>
          <w:szCs w:val="24"/>
        </w:rPr>
        <w:t xml:space="preserve"> </w:t>
      </w:r>
      <w:r w:rsidRPr="00BA0295">
        <w:rPr>
          <w:sz w:val="24"/>
          <w:szCs w:val="24"/>
        </w:rPr>
        <w:t>к</w:t>
      </w:r>
      <w:r w:rsidRPr="00BA0295">
        <w:rPr>
          <w:spacing w:val="-3"/>
          <w:sz w:val="24"/>
          <w:szCs w:val="24"/>
        </w:rPr>
        <w:t xml:space="preserve"> </w:t>
      </w:r>
      <w:r w:rsidRPr="00BA0295">
        <w:rPr>
          <w:sz w:val="24"/>
          <w:szCs w:val="24"/>
        </w:rPr>
        <w:t>своему</w:t>
      </w:r>
      <w:r w:rsidRPr="00BA0295">
        <w:rPr>
          <w:spacing w:val="-6"/>
          <w:sz w:val="24"/>
          <w:szCs w:val="24"/>
        </w:rPr>
        <w:t xml:space="preserve"> </w:t>
      </w:r>
      <w:r w:rsidRPr="00BA0295">
        <w:rPr>
          <w:sz w:val="24"/>
          <w:szCs w:val="24"/>
        </w:rPr>
        <w:t>народу.</w:t>
      </w:r>
    </w:p>
    <w:p w:rsidR="00CB3101" w:rsidRDefault="00CB3101" w:rsidP="00CB3101">
      <w:pPr>
        <w:ind w:left="222" w:right="224" w:firstLine="664"/>
        <w:jc w:val="both"/>
        <w:rPr>
          <w:sz w:val="26"/>
        </w:rPr>
      </w:pPr>
      <w:r>
        <w:rPr>
          <w:i/>
          <w:sz w:val="26"/>
        </w:rPr>
        <w:t xml:space="preserve">Патриотическое направление воспитания базируется </w:t>
      </w:r>
      <w:r>
        <w:rPr>
          <w:sz w:val="26"/>
        </w:rPr>
        <w:t>на идее патриотизма</w:t>
      </w:r>
      <w:r>
        <w:rPr>
          <w:spacing w:val="1"/>
          <w:sz w:val="26"/>
        </w:rPr>
        <w:t xml:space="preserve"> </w:t>
      </w:r>
      <w:r>
        <w:rPr>
          <w:sz w:val="26"/>
        </w:rPr>
        <w:t>как нравственного чувства, которое вырастает из культуры человеческого бытия,</w:t>
      </w:r>
      <w:r>
        <w:rPr>
          <w:spacing w:val="1"/>
          <w:sz w:val="26"/>
        </w:rPr>
        <w:t xml:space="preserve"> </w:t>
      </w:r>
      <w:r>
        <w:rPr>
          <w:sz w:val="26"/>
        </w:rPr>
        <w:t>особенностей образа</w:t>
      </w:r>
      <w:r>
        <w:rPr>
          <w:spacing w:val="1"/>
          <w:sz w:val="26"/>
        </w:rPr>
        <w:t xml:space="preserve"> </w:t>
      </w:r>
      <w:r>
        <w:rPr>
          <w:sz w:val="26"/>
        </w:rPr>
        <w:t>жизни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ее уклада,</w:t>
      </w:r>
      <w:r>
        <w:rPr>
          <w:spacing w:val="-2"/>
          <w:sz w:val="26"/>
        </w:rPr>
        <w:t xml:space="preserve"> </w:t>
      </w:r>
      <w:r>
        <w:rPr>
          <w:sz w:val="26"/>
        </w:rPr>
        <w:t>народных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семейных традиций.</w:t>
      </w:r>
    </w:p>
    <w:p w:rsidR="00CB3101" w:rsidRDefault="00CB3101" w:rsidP="00CB3101">
      <w:pPr>
        <w:spacing w:line="297" w:lineRule="exact"/>
        <w:ind w:left="821"/>
        <w:jc w:val="both"/>
        <w:rPr>
          <w:sz w:val="26"/>
        </w:rPr>
      </w:pPr>
      <w:r>
        <w:rPr>
          <w:i/>
          <w:sz w:val="26"/>
        </w:rPr>
        <w:t>Работа</w:t>
      </w:r>
      <w:r>
        <w:rPr>
          <w:i/>
          <w:spacing w:val="60"/>
          <w:sz w:val="26"/>
        </w:rPr>
        <w:t xml:space="preserve"> </w:t>
      </w:r>
      <w:r>
        <w:rPr>
          <w:i/>
          <w:sz w:val="26"/>
        </w:rPr>
        <w:t>по</w:t>
      </w:r>
      <w:r>
        <w:rPr>
          <w:i/>
          <w:spacing w:val="123"/>
          <w:sz w:val="26"/>
        </w:rPr>
        <w:t xml:space="preserve"> </w:t>
      </w:r>
      <w:r>
        <w:rPr>
          <w:i/>
          <w:sz w:val="26"/>
        </w:rPr>
        <w:t>патриотическому</w:t>
      </w:r>
      <w:r>
        <w:rPr>
          <w:i/>
          <w:spacing w:val="125"/>
          <w:sz w:val="26"/>
        </w:rPr>
        <w:t xml:space="preserve"> </w:t>
      </w:r>
      <w:r>
        <w:rPr>
          <w:i/>
          <w:sz w:val="26"/>
        </w:rPr>
        <w:t>воспитанию</w:t>
      </w:r>
      <w:r>
        <w:rPr>
          <w:i/>
          <w:spacing w:val="123"/>
          <w:sz w:val="26"/>
        </w:rPr>
        <w:t xml:space="preserve"> </w:t>
      </w:r>
      <w:r>
        <w:rPr>
          <w:i/>
          <w:sz w:val="26"/>
        </w:rPr>
        <w:t>предполагает</w:t>
      </w:r>
      <w:r>
        <w:rPr>
          <w:sz w:val="26"/>
        </w:rPr>
        <w:t>:</w:t>
      </w:r>
      <w:r>
        <w:rPr>
          <w:spacing w:val="124"/>
          <w:sz w:val="26"/>
        </w:rPr>
        <w:t xml:space="preserve"> </w:t>
      </w:r>
      <w:r>
        <w:rPr>
          <w:sz w:val="26"/>
        </w:rPr>
        <w:t>формирование</w:t>
      </w:r>
    </w:p>
    <w:p w:rsidR="00CB3101" w:rsidRDefault="00CB3101" w:rsidP="00CB3101">
      <w:pPr>
        <w:pStyle w:val="a3"/>
        <w:ind w:right="227"/>
      </w:pPr>
      <w:r>
        <w:t>«патриотизма наследника», испытывающего чувство гордости за наследие своих</w:t>
      </w:r>
      <w:r>
        <w:rPr>
          <w:spacing w:val="1"/>
        </w:rPr>
        <w:t xml:space="preserve"> </w:t>
      </w:r>
      <w:r>
        <w:t>предков (предполагает приобщение детей к истории, культуре и традициям нашего</w:t>
      </w:r>
      <w:r>
        <w:rPr>
          <w:spacing w:val="1"/>
        </w:rPr>
        <w:t xml:space="preserve"> </w:t>
      </w:r>
      <w:r>
        <w:t>народа: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труду,</w:t>
      </w:r>
      <w:r>
        <w:rPr>
          <w:spacing w:val="1"/>
        </w:rPr>
        <w:t xml:space="preserve"> </w:t>
      </w:r>
      <w:r>
        <w:t>семье,</w:t>
      </w:r>
      <w:r>
        <w:rPr>
          <w:spacing w:val="1"/>
        </w:rPr>
        <w:t xml:space="preserve"> </w:t>
      </w:r>
      <w:r>
        <w:t>стране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вере);</w:t>
      </w:r>
      <w:r>
        <w:rPr>
          <w:spacing w:val="1"/>
        </w:rPr>
        <w:t xml:space="preserve"> </w:t>
      </w:r>
      <w:r>
        <w:t>«патриотизма</w:t>
      </w:r>
      <w:r>
        <w:rPr>
          <w:spacing w:val="1"/>
        </w:rPr>
        <w:t xml:space="preserve"> </w:t>
      </w:r>
      <w:r>
        <w:t>защитника»,</w:t>
      </w:r>
      <w:r>
        <w:rPr>
          <w:spacing w:val="1"/>
        </w:rPr>
        <w:t xml:space="preserve"> </w:t>
      </w:r>
      <w:r>
        <w:t>стремящегося сохранить это наследие (предполагает развитие у детей готовности</w:t>
      </w:r>
      <w:r>
        <w:rPr>
          <w:spacing w:val="1"/>
        </w:rPr>
        <w:t xml:space="preserve"> </w:t>
      </w:r>
      <w:r>
        <w:t>преодолевать</w:t>
      </w:r>
      <w:r>
        <w:rPr>
          <w:spacing w:val="1"/>
        </w:rPr>
        <w:t xml:space="preserve"> </w:t>
      </w:r>
      <w:r>
        <w:t>трудности</w:t>
      </w:r>
      <w:r>
        <w:rPr>
          <w:spacing w:val="1"/>
        </w:rPr>
        <w:t xml:space="preserve"> </w:t>
      </w:r>
      <w:r>
        <w:t>ради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малой</w:t>
      </w:r>
      <w:r>
        <w:rPr>
          <w:spacing w:val="1"/>
        </w:rPr>
        <w:t xml:space="preserve"> </w:t>
      </w:r>
      <w:r>
        <w:t>родины);</w:t>
      </w:r>
      <w:r>
        <w:rPr>
          <w:spacing w:val="1"/>
        </w:rPr>
        <w:t xml:space="preserve"> </w:t>
      </w:r>
      <w:r>
        <w:t>«патриотизма</w:t>
      </w:r>
      <w:r>
        <w:rPr>
          <w:spacing w:val="1"/>
        </w:rPr>
        <w:t xml:space="preserve"> </w:t>
      </w:r>
      <w:r>
        <w:t>созидателя и</w:t>
      </w:r>
      <w:r>
        <w:rPr>
          <w:spacing w:val="1"/>
        </w:rPr>
        <w:t xml:space="preserve"> </w:t>
      </w:r>
      <w:r>
        <w:t>творца»,</w:t>
      </w:r>
      <w:r>
        <w:rPr>
          <w:spacing w:val="1"/>
        </w:rPr>
        <w:t xml:space="preserve"> </w:t>
      </w:r>
      <w:r>
        <w:t>устремленного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будущее,</w:t>
      </w:r>
      <w:r>
        <w:rPr>
          <w:spacing w:val="1"/>
        </w:rPr>
        <w:t xml:space="preserve"> </w:t>
      </w:r>
      <w:r>
        <w:t>уверенного в благополучии и</w:t>
      </w:r>
      <w:r>
        <w:rPr>
          <w:spacing w:val="1"/>
        </w:rPr>
        <w:t xml:space="preserve"> </w:t>
      </w:r>
      <w:r>
        <w:t>процветании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Родины</w:t>
      </w:r>
      <w:r>
        <w:rPr>
          <w:spacing w:val="1"/>
        </w:rPr>
        <w:t xml:space="preserve"> </w:t>
      </w:r>
      <w:r>
        <w:t>(предполагает</w:t>
      </w:r>
      <w:r>
        <w:rPr>
          <w:spacing w:val="1"/>
        </w:rPr>
        <w:t xml:space="preserve"> </w:t>
      </w:r>
      <w:r>
        <w:t>конкретные</w:t>
      </w:r>
      <w:r>
        <w:rPr>
          <w:spacing w:val="1"/>
        </w:rPr>
        <w:t xml:space="preserve"> </w:t>
      </w:r>
      <w:r>
        <w:t>каждодневные</w:t>
      </w:r>
      <w:r>
        <w:rPr>
          <w:spacing w:val="1"/>
        </w:rPr>
        <w:t xml:space="preserve"> </w:t>
      </w:r>
      <w:r>
        <w:t>дела,</w:t>
      </w:r>
      <w:r>
        <w:rPr>
          <w:spacing w:val="1"/>
        </w:rPr>
        <w:t xml:space="preserve"> </w:t>
      </w:r>
      <w:r>
        <w:t>направленные,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поддержание</w:t>
      </w:r>
      <w:r>
        <w:rPr>
          <w:spacing w:val="1"/>
        </w:rPr>
        <w:t xml:space="preserve"> </w:t>
      </w:r>
      <w:r>
        <w:t>чистоты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порядка,</w:t>
      </w:r>
      <w:r>
        <w:rPr>
          <w:spacing w:val="1"/>
        </w:rPr>
        <w:t xml:space="preserve"> </w:t>
      </w:r>
      <w:r>
        <w:t>опрятности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аккуратности,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дальнейшем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населенного</w:t>
      </w:r>
      <w:r>
        <w:rPr>
          <w:spacing w:val="1"/>
        </w:rPr>
        <w:t xml:space="preserve"> </w:t>
      </w:r>
      <w:r>
        <w:t>пункта,</w:t>
      </w:r>
      <w:r>
        <w:rPr>
          <w:spacing w:val="-62"/>
        </w:rPr>
        <w:t xml:space="preserve"> </w:t>
      </w:r>
      <w:r>
        <w:t>района,</w:t>
      </w:r>
      <w:r>
        <w:rPr>
          <w:spacing w:val="-2"/>
        </w:rPr>
        <w:t xml:space="preserve"> </w:t>
      </w:r>
      <w:r>
        <w:t>края,</w:t>
      </w:r>
      <w:r>
        <w:rPr>
          <w:spacing w:val="-1"/>
        </w:rPr>
        <w:t xml:space="preserve"> </w:t>
      </w:r>
      <w:r>
        <w:t>Отчизны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целом).</w:t>
      </w:r>
    </w:p>
    <w:p w:rsidR="00CB3101" w:rsidRDefault="00CB3101" w:rsidP="00CB3101">
      <w:pPr>
        <w:pStyle w:val="a3"/>
        <w:spacing w:before="8"/>
        <w:ind w:left="0"/>
        <w:jc w:val="left"/>
        <w:rPr>
          <w:sz w:val="24"/>
        </w:rPr>
      </w:pPr>
    </w:p>
    <w:p w:rsidR="00CB3101" w:rsidRDefault="00CB3101" w:rsidP="00CB3101">
      <w:pPr>
        <w:pStyle w:val="21"/>
        <w:spacing w:line="298" w:lineRule="exact"/>
      </w:pPr>
      <w:r>
        <w:t>Духовно-нравственное</w:t>
      </w:r>
      <w:r>
        <w:rPr>
          <w:spacing w:val="-6"/>
        </w:rPr>
        <w:t xml:space="preserve"> </w:t>
      </w:r>
      <w:r>
        <w:t>направление</w:t>
      </w:r>
      <w:r>
        <w:rPr>
          <w:spacing w:val="-5"/>
        </w:rPr>
        <w:t xml:space="preserve"> </w:t>
      </w:r>
      <w:r>
        <w:t>воспитания</w:t>
      </w:r>
    </w:p>
    <w:p w:rsidR="00CB3101" w:rsidRDefault="00CB3101" w:rsidP="00CB3101">
      <w:pPr>
        <w:ind w:left="222" w:right="228" w:firstLine="707"/>
        <w:jc w:val="both"/>
        <w:rPr>
          <w:sz w:val="26"/>
        </w:rPr>
      </w:pPr>
      <w:r>
        <w:rPr>
          <w:i/>
          <w:sz w:val="26"/>
        </w:rPr>
        <w:t>Цель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духовно-нравственного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направления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воспитания</w:t>
      </w:r>
      <w:r>
        <w:rPr>
          <w:i/>
          <w:spacing w:val="1"/>
          <w:sz w:val="26"/>
        </w:rPr>
        <w:t xml:space="preserve"> </w:t>
      </w:r>
      <w:r>
        <w:rPr>
          <w:sz w:val="26"/>
        </w:rPr>
        <w:t>-</w:t>
      </w:r>
      <w:r>
        <w:rPr>
          <w:spacing w:val="1"/>
          <w:sz w:val="26"/>
        </w:rPr>
        <w:t xml:space="preserve"> </w:t>
      </w:r>
      <w:r>
        <w:rPr>
          <w:sz w:val="26"/>
        </w:rPr>
        <w:t>формирование</w:t>
      </w:r>
      <w:r>
        <w:rPr>
          <w:spacing w:val="1"/>
          <w:sz w:val="26"/>
        </w:rPr>
        <w:t xml:space="preserve"> </w:t>
      </w:r>
      <w:r>
        <w:rPr>
          <w:sz w:val="26"/>
        </w:rPr>
        <w:t>способности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духовному</w:t>
      </w:r>
      <w:r>
        <w:rPr>
          <w:spacing w:val="1"/>
          <w:sz w:val="26"/>
        </w:rPr>
        <w:t xml:space="preserve"> </w:t>
      </w:r>
      <w:r>
        <w:rPr>
          <w:sz w:val="26"/>
        </w:rPr>
        <w:t>развитию,</w:t>
      </w:r>
      <w:r>
        <w:rPr>
          <w:spacing w:val="1"/>
          <w:sz w:val="26"/>
        </w:rPr>
        <w:t xml:space="preserve"> </w:t>
      </w:r>
      <w:r>
        <w:rPr>
          <w:sz w:val="26"/>
        </w:rPr>
        <w:t>нравственному</w:t>
      </w:r>
      <w:r>
        <w:rPr>
          <w:spacing w:val="1"/>
          <w:sz w:val="26"/>
        </w:rPr>
        <w:t xml:space="preserve"> </w:t>
      </w:r>
      <w:r>
        <w:rPr>
          <w:sz w:val="26"/>
        </w:rPr>
        <w:t>самосовершенствованию,</w:t>
      </w:r>
      <w:r>
        <w:rPr>
          <w:spacing w:val="1"/>
          <w:sz w:val="26"/>
        </w:rPr>
        <w:t xml:space="preserve"> </w:t>
      </w:r>
      <w:r>
        <w:rPr>
          <w:sz w:val="26"/>
        </w:rPr>
        <w:lastRenderedPageBreak/>
        <w:t>индивидуально-ответственному</w:t>
      </w:r>
      <w:r>
        <w:rPr>
          <w:spacing w:val="-5"/>
          <w:sz w:val="26"/>
        </w:rPr>
        <w:t xml:space="preserve"> </w:t>
      </w:r>
      <w:r>
        <w:rPr>
          <w:sz w:val="26"/>
        </w:rPr>
        <w:t>поведению.</w:t>
      </w:r>
    </w:p>
    <w:p w:rsidR="00CB3101" w:rsidRDefault="00CB3101" w:rsidP="00CB3101">
      <w:pPr>
        <w:ind w:left="222" w:right="226" w:firstLine="707"/>
        <w:jc w:val="both"/>
        <w:rPr>
          <w:sz w:val="26"/>
        </w:rPr>
      </w:pPr>
      <w:r>
        <w:rPr>
          <w:i/>
          <w:sz w:val="26"/>
        </w:rPr>
        <w:t>Ценности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духовно-нравственного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направления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воспитания</w:t>
      </w:r>
      <w:r>
        <w:rPr>
          <w:i/>
          <w:spacing w:val="1"/>
          <w:sz w:val="26"/>
        </w:rPr>
        <w:t xml:space="preserve"> </w:t>
      </w:r>
      <w:r>
        <w:rPr>
          <w:sz w:val="26"/>
        </w:rPr>
        <w:t>-</w:t>
      </w:r>
      <w:r>
        <w:rPr>
          <w:spacing w:val="1"/>
          <w:sz w:val="26"/>
        </w:rPr>
        <w:t xml:space="preserve"> </w:t>
      </w:r>
      <w:r>
        <w:rPr>
          <w:sz w:val="26"/>
        </w:rPr>
        <w:t>жизнь,</w:t>
      </w:r>
      <w:r>
        <w:rPr>
          <w:spacing w:val="1"/>
          <w:sz w:val="26"/>
        </w:rPr>
        <w:t xml:space="preserve"> </w:t>
      </w:r>
      <w:r>
        <w:rPr>
          <w:sz w:val="26"/>
        </w:rPr>
        <w:t>милосердие,</w:t>
      </w:r>
      <w:r>
        <w:rPr>
          <w:spacing w:val="1"/>
          <w:sz w:val="26"/>
        </w:rPr>
        <w:t xml:space="preserve"> </w:t>
      </w:r>
      <w:r>
        <w:rPr>
          <w:sz w:val="26"/>
        </w:rPr>
        <w:t>добро</w:t>
      </w:r>
      <w:r>
        <w:rPr>
          <w:spacing w:val="1"/>
          <w:sz w:val="26"/>
        </w:rPr>
        <w:t xml:space="preserve"> </w:t>
      </w:r>
      <w:r>
        <w:rPr>
          <w:sz w:val="26"/>
        </w:rPr>
        <w:t>лежат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основе</w:t>
      </w:r>
      <w:r>
        <w:rPr>
          <w:spacing w:val="1"/>
          <w:sz w:val="26"/>
        </w:rPr>
        <w:t xml:space="preserve"> </w:t>
      </w:r>
      <w:r>
        <w:rPr>
          <w:sz w:val="26"/>
        </w:rPr>
        <w:t>духовно-нравственного</w:t>
      </w:r>
      <w:r>
        <w:rPr>
          <w:spacing w:val="66"/>
          <w:sz w:val="26"/>
        </w:rPr>
        <w:t xml:space="preserve"> </w:t>
      </w:r>
      <w:r>
        <w:rPr>
          <w:sz w:val="26"/>
        </w:rPr>
        <w:t>направления</w:t>
      </w:r>
      <w:r>
        <w:rPr>
          <w:spacing w:val="1"/>
          <w:sz w:val="26"/>
        </w:rPr>
        <w:t xml:space="preserve"> </w:t>
      </w:r>
      <w:r>
        <w:rPr>
          <w:sz w:val="26"/>
        </w:rPr>
        <w:t>воспитания.</w:t>
      </w:r>
    </w:p>
    <w:p w:rsidR="00CB3101" w:rsidRDefault="00CB3101" w:rsidP="00CB3101">
      <w:pPr>
        <w:pStyle w:val="a3"/>
        <w:ind w:right="225" w:firstLine="707"/>
      </w:pPr>
      <w:r>
        <w:rPr>
          <w:i/>
        </w:rPr>
        <w:t>Духовно-нравственное</w:t>
      </w:r>
      <w:r>
        <w:rPr>
          <w:i/>
          <w:spacing w:val="1"/>
        </w:rPr>
        <w:t xml:space="preserve"> </w:t>
      </w:r>
      <w:r>
        <w:rPr>
          <w:i/>
        </w:rPr>
        <w:t>воспитание</w:t>
      </w:r>
      <w:r>
        <w:rPr>
          <w:i/>
          <w:spacing w:val="1"/>
        </w:rPr>
        <w:t xml:space="preserve"> </w:t>
      </w:r>
      <w:r>
        <w:rPr>
          <w:i/>
        </w:rPr>
        <w:t>направлено</w:t>
      </w:r>
      <w:r>
        <w:rPr>
          <w:i/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ценностно-</w:t>
      </w:r>
      <w:r>
        <w:rPr>
          <w:spacing w:val="1"/>
        </w:rPr>
        <w:t xml:space="preserve"> </w:t>
      </w:r>
      <w:r>
        <w:t>смысловой сферы дошкольников на основе творческого взаимодействия в детско-</w:t>
      </w:r>
      <w:r>
        <w:rPr>
          <w:spacing w:val="1"/>
        </w:rPr>
        <w:t xml:space="preserve"> </w:t>
      </w:r>
      <w:r>
        <w:t>взрослой общности, содержанием которого является освоение социокультурного</w:t>
      </w:r>
      <w:r>
        <w:rPr>
          <w:spacing w:val="1"/>
        </w:rPr>
        <w:t xml:space="preserve"> </w:t>
      </w:r>
      <w:r>
        <w:t>опыта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его культурно-историческом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личностном</w:t>
      </w:r>
      <w:r>
        <w:rPr>
          <w:spacing w:val="-1"/>
        </w:rPr>
        <w:t xml:space="preserve"> </w:t>
      </w:r>
      <w:r>
        <w:t>аспектах.</w:t>
      </w:r>
    </w:p>
    <w:p w:rsidR="00CB3101" w:rsidRDefault="00CB3101" w:rsidP="00CB3101">
      <w:pPr>
        <w:pStyle w:val="a3"/>
        <w:spacing w:before="8"/>
        <w:ind w:left="0"/>
        <w:jc w:val="left"/>
        <w:rPr>
          <w:sz w:val="25"/>
        </w:rPr>
      </w:pPr>
    </w:p>
    <w:p w:rsidR="00CB3101" w:rsidRDefault="00CB3101" w:rsidP="00CB3101">
      <w:pPr>
        <w:pStyle w:val="21"/>
        <w:spacing w:before="1" w:line="297" w:lineRule="exact"/>
      </w:pPr>
      <w:r>
        <w:t>Социальное</w:t>
      </w:r>
      <w:r>
        <w:rPr>
          <w:spacing w:val="-3"/>
        </w:rPr>
        <w:t xml:space="preserve"> </w:t>
      </w:r>
      <w:r>
        <w:t>направление</w:t>
      </w:r>
      <w:r>
        <w:rPr>
          <w:spacing w:val="-4"/>
        </w:rPr>
        <w:t xml:space="preserve"> </w:t>
      </w:r>
      <w:r>
        <w:t>воспитания</w:t>
      </w:r>
    </w:p>
    <w:p w:rsidR="00CB3101" w:rsidRDefault="00CB3101" w:rsidP="00CB3101">
      <w:pPr>
        <w:ind w:left="222" w:right="229" w:firstLine="707"/>
        <w:jc w:val="both"/>
        <w:rPr>
          <w:sz w:val="26"/>
        </w:rPr>
      </w:pPr>
      <w:r>
        <w:rPr>
          <w:i/>
          <w:sz w:val="26"/>
        </w:rPr>
        <w:t>Цель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социального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направления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воспитания</w:t>
      </w:r>
      <w:r>
        <w:rPr>
          <w:i/>
          <w:spacing w:val="1"/>
          <w:sz w:val="26"/>
        </w:rPr>
        <w:t xml:space="preserve"> </w:t>
      </w:r>
      <w:r>
        <w:rPr>
          <w:sz w:val="26"/>
        </w:rPr>
        <w:t>-</w:t>
      </w:r>
      <w:r>
        <w:rPr>
          <w:spacing w:val="1"/>
          <w:sz w:val="26"/>
        </w:rPr>
        <w:t xml:space="preserve"> </w:t>
      </w:r>
      <w:r>
        <w:rPr>
          <w:sz w:val="26"/>
        </w:rPr>
        <w:t>формирование</w:t>
      </w:r>
      <w:r>
        <w:rPr>
          <w:spacing w:val="1"/>
          <w:sz w:val="26"/>
        </w:rPr>
        <w:t xml:space="preserve"> </w:t>
      </w:r>
      <w:r>
        <w:rPr>
          <w:sz w:val="26"/>
        </w:rPr>
        <w:t>ценностного</w:t>
      </w:r>
      <w:r>
        <w:rPr>
          <w:spacing w:val="1"/>
          <w:sz w:val="26"/>
        </w:rPr>
        <w:t xml:space="preserve"> </w:t>
      </w:r>
      <w:r>
        <w:rPr>
          <w:sz w:val="26"/>
        </w:rPr>
        <w:t>отношения</w:t>
      </w:r>
      <w:r>
        <w:rPr>
          <w:spacing w:val="1"/>
          <w:sz w:val="26"/>
        </w:rPr>
        <w:t xml:space="preserve"> </w:t>
      </w:r>
      <w:r>
        <w:rPr>
          <w:sz w:val="26"/>
        </w:rPr>
        <w:t>детей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семье,</w:t>
      </w:r>
      <w:r>
        <w:rPr>
          <w:spacing w:val="1"/>
          <w:sz w:val="26"/>
        </w:rPr>
        <w:t xml:space="preserve"> </w:t>
      </w:r>
      <w:r>
        <w:rPr>
          <w:sz w:val="26"/>
        </w:rPr>
        <w:t>другому</w:t>
      </w:r>
      <w:r>
        <w:rPr>
          <w:spacing w:val="1"/>
          <w:sz w:val="26"/>
        </w:rPr>
        <w:t xml:space="preserve"> </w:t>
      </w:r>
      <w:r>
        <w:rPr>
          <w:sz w:val="26"/>
        </w:rPr>
        <w:t>человеку,</w:t>
      </w:r>
      <w:r>
        <w:rPr>
          <w:spacing w:val="1"/>
          <w:sz w:val="26"/>
        </w:rPr>
        <w:t xml:space="preserve"> </w:t>
      </w:r>
      <w:r>
        <w:rPr>
          <w:sz w:val="26"/>
        </w:rPr>
        <w:t>развитие</w:t>
      </w:r>
      <w:r>
        <w:rPr>
          <w:spacing w:val="1"/>
          <w:sz w:val="26"/>
        </w:rPr>
        <w:t xml:space="preserve"> </w:t>
      </w:r>
      <w:r>
        <w:rPr>
          <w:sz w:val="26"/>
        </w:rPr>
        <w:t>дружелюбия,</w:t>
      </w:r>
      <w:r>
        <w:rPr>
          <w:spacing w:val="1"/>
          <w:sz w:val="26"/>
        </w:rPr>
        <w:t xml:space="preserve"> </w:t>
      </w:r>
      <w:r>
        <w:rPr>
          <w:sz w:val="26"/>
        </w:rPr>
        <w:t>умения</w:t>
      </w:r>
      <w:r>
        <w:rPr>
          <w:spacing w:val="1"/>
          <w:sz w:val="26"/>
        </w:rPr>
        <w:t xml:space="preserve"> </w:t>
      </w:r>
      <w:r>
        <w:rPr>
          <w:sz w:val="26"/>
        </w:rPr>
        <w:t>находить</w:t>
      </w:r>
      <w:r>
        <w:rPr>
          <w:spacing w:val="-1"/>
          <w:sz w:val="26"/>
        </w:rPr>
        <w:t xml:space="preserve"> </w:t>
      </w:r>
      <w:r>
        <w:rPr>
          <w:sz w:val="26"/>
        </w:rPr>
        <w:t>общий</w:t>
      </w:r>
      <w:r>
        <w:rPr>
          <w:spacing w:val="-1"/>
          <w:sz w:val="26"/>
        </w:rPr>
        <w:t xml:space="preserve"> </w:t>
      </w:r>
      <w:r>
        <w:rPr>
          <w:sz w:val="26"/>
        </w:rPr>
        <w:t>язык с</w:t>
      </w:r>
      <w:r>
        <w:rPr>
          <w:spacing w:val="-2"/>
          <w:sz w:val="26"/>
        </w:rPr>
        <w:t xml:space="preserve"> </w:t>
      </w:r>
      <w:r>
        <w:rPr>
          <w:sz w:val="26"/>
        </w:rPr>
        <w:t>другими</w:t>
      </w:r>
      <w:r>
        <w:rPr>
          <w:spacing w:val="-1"/>
          <w:sz w:val="26"/>
        </w:rPr>
        <w:t xml:space="preserve"> </w:t>
      </w:r>
      <w:r>
        <w:rPr>
          <w:sz w:val="26"/>
        </w:rPr>
        <w:t>людьми.</w:t>
      </w:r>
    </w:p>
    <w:p w:rsidR="00CB3101" w:rsidRDefault="00CB3101" w:rsidP="00CB3101">
      <w:pPr>
        <w:ind w:left="222" w:right="232" w:firstLine="707"/>
        <w:jc w:val="both"/>
        <w:rPr>
          <w:sz w:val="26"/>
        </w:rPr>
      </w:pPr>
      <w:r>
        <w:rPr>
          <w:i/>
          <w:sz w:val="26"/>
        </w:rPr>
        <w:t xml:space="preserve">Ценности социального направления воспитания </w:t>
      </w:r>
      <w:r>
        <w:rPr>
          <w:sz w:val="26"/>
        </w:rPr>
        <w:t>- семья, дружба, человек и</w:t>
      </w:r>
      <w:r>
        <w:rPr>
          <w:spacing w:val="1"/>
          <w:sz w:val="26"/>
        </w:rPr>
        <w:t xml:space="preserve"> </w:t>
      </w:r>
      <w:r>
        <w:rPr>
          <w:sz w:val="26"/>
        </w:rPr>
        <w:t>сотрудничество лежат</w:t>
      </w:r>
      <w:r>
        <w:rPr>
          <w:spacing w:val="-2"/>
          <w:sz w:val="26"/>
        </w:rPr>
        <w:t xml:space="preserve"> </w:t>
      </w:r>
      <w:r>
        <w:rPr>
          <w:sz w:val="26"/>
        </w:rPr>
        <w:t>в</w:t>
      </w:r>
      <w:r>
        <w:rPr>
          <w:spacing w:val="-1"/>
          <w:sz w:val="26"/>
        </w:rPr>
        <w:t xml:space="preserve"> </w:t>
      </w:r>
      <w:r>
        <w:rPr>
          <w:sz w:val="26"/>
        </w:rPr>
        <w:t>основе</w:t>
      </w:r>
      <w:r>
        <w:rPr>
          <w:spacing w:val="-2"/>
          <w:sz w:val="26"/>
        </w:rPr>
        <w:t xml:space="preserve"> </w:t>
      </w:r>
      <w:r>
        <w:rPr>
          <w:sz w:val="26"/>
        </w:rPr>
        <w:t>социального</w:t>
      </w:r>
      <w:r>
        <w:rPr>
          <w:spacing w:val="-1"/>
          <w:sz w:val="26"/>
        </w:rPr>
        <w:t xml:space="preserve"> </w:t>
      </w:r>
      <w:r>
        <w:rPr>
          <w:sz w:val="26"/>
        </w:rPr>
        <w:t>направления</w:t>
      </w:r>
      <w:r>
        <w:rPr>
          <w:spacing w:val="-1"/>
          <w:sz w:val="26"/>
        </w:rPr>
        <w:t xml:space="preserve"> </w:t>
      </w:r>
      <w:r>
        <w:rPr>
          <w:sz w:val="26"/>
        </w:rPr>
        <w:t>воспитания.</w:t>
      </w:r>
    </w:p>
    <w:p w:rsidR="00CB3101" w:rsidRDefault="00CB3101" w:rsidP="00CB3101">
      <w:pPr>
        <w:pStyle w:val="a3"/>
        <w:ind w:right="227" w:firstLine="707"/>
      </w:pPr>
      <w:r>
        <w:t>В</w:t>
      </w:r>
      <w:r>
        <w:rPr>
          <w:spacing w:val="1"/>
        </w:rPr>
        <w:t xml:space="preserve"> </w:t>
      </w:r>
      <w:r>
        <w:t>дошкольном</w:t>
      </w:r>
      <w:r>
        <w:rPr>
          <w:spacing w:val="1"/>
        </w:rPr>
        <w:t xml:space="preserve"> </w:t>
      </w:r>
      <w:r>
        <w:t>детстве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осваивать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многообразие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ролей.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учится</w:t>
      </w:r>
      <w:r>
        <w:rPr>
          <w:spacing w:val="1"/>
        </w:rPr>
        <w:t xml:space="preserve"> </w:t>
      </w:r>
      <w:r>
        <w:t>действовать</w:t>
      </w:r>
      <w:r>
        <w:rPr>
          <w:spacing w:val="1"/>
        </w:rPr>
        <w:t xml:space="preserve"> </w:t>
      </w:r>
      <w:r>
        <w:t>сообща,</w:t>
      </w:r>
      <w:r>
        <w:rPr>
          <w:spacing w:val="1"/>
        </w:rPr>
        <w:t xml:space="preserve"> </w:t>
      </w:r>
      <w:r>
        <w:t>подчиняться</w:t>
      </w:r>
      <w:r>
        <w:rPr>
          <w:spacing w:val="1"/>
        </w:rPr>
        <w:t xml:space="preserve"> </w:t>
      </w:r>
      <w:r>
        <w:t>правилам,</w:t>
      </w:r>
      <w:r>
        <w:rPr>
          <w:spacing w:val="1"/>
        </w:rPr>
        <w:t xml:space="preserve"> </w:t>
      </w:r>
      <w:r>
        <w:t>нести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поступки,</w:t>
      </w:r>
      <w:r>
        <w:rPr>
          <w:spacing w:val="1"/>
        </w:rPr>
        <w:t xml:space="preserve"> </w:t>
      </w:r>
      <w:r>
        <w:t>действовать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интересах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людей.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ценностно-смыслового</w:t>
      </w:r>
      <w:r>
        <w:rPr>
          <w:spacing w:val="66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социальному</w:t>
      </w:r>
      <w:r>
        <w:rPr>
          <w:spacing w:val="1"/>
        </w:rPr>
        <w:t xml:space="preserve"> </w:t>
      </w:r>
      <w:r>
        <w:t>окружению</w:t>
      </w:r>
      <w:r>
        <w:rPr>
          <w:spacing w:val="1"/>
        </w:rPr>
        <w:t xml:space="preserve"> </w:t>
      </w:r>
      <w:r>
        <w:t>невозможно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грамотно</w:t>
      </w:r>
      <w:r>
        <w:rPr>
          <w:spacing w:val="1"/>
        </w:rPr>
        <w:t xml:space="preserve"> </w:t>
      </w:r>
      <w:r>
        <w:t>выстроенного</w:t>
      </w:r>
      <w:r>
        <w:rPr>
          <w:spacing w:val="1"/>
        </w:rPr>
        <w:t xml:space="preserve"> </w:t>
      </w:r>
      <w:r>
        <w:t>воспитательного процесса, в котором проявляется личная социальная инициатива</w:t>
      </w:r>
      <w:r>
        <w:rPr>
          <w:spacing w:val="1"/>
        </w:rPr>
        <w:t xml:space="preserve"> </w:t>
      </w:r>
      <w:r>
        <w:t>ребенка</w:t>
      </w:r>
      <w:r>
        <w:rPr>
          <w:spacing w:val="-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детсковзрослых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детских</w:t>
      </w:r>
      <w:r>
        <w:rPr>
          <w:spacing w:val="-2"/>
        </w:rPr>
        <w:t xml:space="preserve"> </w:t>
      </w:r>
      <w:r>
        <w:t>общностях.</w:t>
      </w:r>
    </w:p>
    <w:p w:rsidR="00CB3101" w:rsidRDefault="00CB3101" w:rsidP="00CB3101">
      <w:pPr>
        <w:pStyle w:val="a3"/>
        <w:ind w:right="229" w:firstLine="707"/>
      </w:pPr>
      <w:r>
        <w:t xml:space="preserve">Важной </w:t>
      </w:r>
      <w:r>
        <w:rPr>
          <w:i/>
        </w:rPr>
        <w:t xml:space="preserve">составляющей социального воспитания </w:t>
      </w:r>
      <w:r>
        <w:t>является освоение ребенком</w:t>
      </w:r>
      <w:r>
        <w:rPr>
          <w:spacing w:val="-62"/>
        </w:rPr>
        <w:t xml:space="preserve"> </w:t>
      </w:r>
      <w:r>
        <w:t>моральных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него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идеалов,</w:t>
      </w:r>
      <w:r>
        <w:rPr>
          <w:spacing w:val="1"/>
        </w:rPr>
        <w:t xml:space="preserve"> </w:t>
      </w:r>
      <w:r>
        <w:t>способности</w:t>
      </w:r>
      <w:r>
        <w:rPr>
          <w:spacing w:val="49"/>
        </w:rPr>
        <w:t xml:space="preserve"> </w:t>
      </w:r>
      <w:r>
        <w:t>жить</w:t>
      </w:r>
      <w:r>
        <w:rPr>
          <w:spacing w:val="48"/>
        </w:rPr>
        <w:t xml:space="preserve"> </w:t>
      </w:r>
      <w:r>
        <w:t>в</w:t>
      </w:r>
      <w:r>
        <w:rPr>
          <w:spacing w:val="51"/>
        </w:rPr>
        <w:t xml:space="preserve"> </w:t>
      </w:r>
      <w:r>
        <w:t>соответствии</w:t>
      </w:r>
      <w:r>
        <w:rPr>
          <w:spacing w:val="49"/>
        </w:rPr>
        <w:t xml:space="preserve"> </w:t>
      </w:r>
      <w:r>
        <w:t>с</w:t>
      </w:r>
      <w:r>
        <w:rPr>
          <w:spacing w:val="49"/>
        </w:rPr>
        <w:t xml:space="preserve"> </w:t>
      </w:r>
      <w:r>
        <w:t>моральными</w:t>
      </w:r>
      <w:r>
        <w:rPr>
          <w:spacing w:val="49"/>
        </w:rPr>
        <w:t xml:space="preserve"> </w:t>
      </w:r>
      <w:r>
        <w:t>принципами</w:t>
      </w:r>
      <w:r>
        <w:rPr>
          <w:spacing w:val="49"/>
        </w:rPr>
        <w:t xml:space="preserve"> </w:t>
      </w:r>
      <w:r>
        <w:t>и</w:t>
      </w:r>
      <w:r>
        <w:rPr>
          <w:spacing w:val="49"/>
        </w:rPr>
        <w:t xml:space="preserve"> </w:t>
      </w:r>
      <w:r>
        <w:t>нормами</w:t>
      </w:r>
      <w:r>
        <w:rPr>
          <w:spacing w:val="49"/>
        </w:rPr>
        <w:t xml:space="preserve"> </w:t>
      </w:r>
      <w:r>
        <w:t>и</w:t>
      </w:r>
    </w:p>
    <w:p w:rsidR="00CB3101" w:rsidRDefault="00CB3101" w:rsidP="00CB3101">
      <w:pPr>
        <w:pStyle w:val="a3"/>
        <w:spacing w:before="67"/>
        <w:ind w:right="228"/>
      </w:pPr>
      <w:r>
        <w:t>воплощать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своем</w:t>
      </w:r>
      <w:r>
        <w:rPr>
          <w:spacing w:val="1"/>
        </w:rPr>
        <w:t xml:space="preserve"> </w:t>
      </w:r>
      <w:r>
        <w:t>поведении.</w:t>
      </w:r>
      <w:r>
        <w:rPr>
          <w:spacing w:val="1"/>
        </w:rPr>
        <w:t xml:space="preserve"> </w:t>
      </w:r>
      <w:r>
        <w:t>Культура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глубоко</w:t>
      </w:r>
      <w:r>
        <w:rPr>
          <w:spacing w:val="1"/>
        </w:rPr>
        <w:t xml:space="preserve"> </w:t>
      </w:r>
      <w:r>
        <w:t>социальное</w:t>
      </w:r>
      <w:r>
        <w:rPr>
          <w:spacing w:val="1"/>
        </w:rPr>
        <w:t xml:space="preserve"> </w:t>
      </w:r>
      <w:r>
        <w:t>нравственное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человеку,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законам</w:t>
      </w:r>
      <w:r>
        <w:rPr>
          <w:spacing w:val="1"/>
        </w:rPr>
        <w:t xml:space="preserve"> </w:t>
      </w:r>
      <w:r>
        <w:t>человеческого</w:t>
      </w:r>
      <w:r>
        <w:rPr>
          <w:spacing w:val="1"/>
        </w:rPr>
        <w:t xml:space="preserve"> </w:t>
      </w:r>
      <w:r>
        <w:t>общества.</w:t>
      </w:r>
      <w:r>
        <w:rPr>
          <w:spacing w:val="1"/>
        </w:rPr>
        <w:t xml:space="preserve"> </w:t>
      </w:r>
      <w:r>
        <w:t>Конкретные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усваиваются ребенком вместе с опытом поведения, с накоплением нравственных</w:t>
      </w:r>
      <w:r>
        <w:rPr>
          <w:spacing w:val="1"/>
        </w:rPr>
        <w:t xml:space="preserve"> </w:t>
      </w:r>
      <w:r>
        <w:t>представлений,</w:t>
      </w:r>
      <w:r>
        <w:rPr>
          <w:spacing w:val="1"/>
        </w:rPr>
        <w:t xml:space="preserve"> </w:t>
      </w:r>
      <w:r>
        <w:t>формированием</w:t>
      </w:r>
      <w:r>
        <w:rPr>
          <w:spacing w:val="-2"/>
        </w:rPr>
        <w:t xml:space="preserve"> </w:t>
      </w:r>
      <w:r>
        <w:t>навыка</w:t>
      </w:r>
      <w:r>
        <w:rPr>
          <w:spacing w:val="1"/>
        </w:rPr>
        <w:t xml:space="preserve"> </w:t>
      </w:r>
      <w:r>
        <w:t>культурного</w:t>
      </w:r>
      <w:r>
        <w:rPr>
          <w:spacing w:val="-2"/>
        </w:rPr>
        <w:t xml:space="preserve"> </w:t>
      </w:r>
      <w:r>
        <w:t>поведения.</w:t>
      </w:r>
    </w:p>
    <w:p w:rsidR="00CB3101" w:rsidRDefault="00CB3101" w:rsidP="00CB3101">
      <w:pPr>
        <w:pStyle w:val="a3"/>
        <w:spacing w:before="8"/>
        <w:ind w:left="0"/>
        <w:jc w:val="left"/>
      </w:pPr>
    </w:p>
    <w:p w:rsidR="00CB3101" w:rsidRDefault="00CB3101" w:rsidP="00CB3101">
      <w:pPr>
        <w:pStyle w:val="21"/>
        <w:spacing w:before="1" w:line="297" w:lineRule="exact"/>
      </w:pPr>
      <w:r>
        <w:t>Познавательное</w:t>
      </w:r>
      <w:r>
        <w:rPr>
          <w:spacing w:val="-5"/>
        </w:rPr>
        <w:t xml:space="preserve"> </w:t>
      </w:r>
      <w:r>
        <w:t>направление</w:t>
      </w:r>
      <w:r>
        <w:rPr>
          <w:spacing w:val="-4"/>
        </w:rPr>
        <w:t xml:space="preserve"> </w:t>
      </w:r>
      <w:r>
        <w:t>воспитания</w:t>
      </w:r>
    </w:p>
    <w:p w:rsidR="00CB3101" w:rsidRDefault="00CB3101" w:rsidP="00CB3101">
      <w:pPr>
        <w:ind w:left="222" w:right="229" w:firstLine="707"/>
        <w:jc w:val="both"/>
        <w:rPr>
          <w:sz w:val="26"/>
        </w:rPr>
      </w:pPr>
      <w:r>
        <w:rPr>
          <w:i/>
          <w:sz w:val="26"/>
        </w:rPr>
        <w:t>Цель познавательного направления воспитания</w:t>
      </w:r>
      <w:r>
        <w:rPr>
          <w:i/>
          <w:spacing w:val="1"/>
          <w:sz w:val="26"/>
        </w:rPr>
        <w:t xml:space="preserve"> </w:t>
      </w:r>
      <w:r>
        <w:rPr>
          <w:sz w:val="26"/>
        </w:rPr>
        <w:t>-</w:t>
      </w:r>
      <w:r>
        <w:rPr>
          <w:spacing w:val="1"/>
          <w:sz w:val="26"/>
        </w:rPr>
        <w:t xml:space="preserve"> </w:t>
      </w:r>
      <w:r>
        <w:rPr>
          <w:sz w:val="26"/>
        </w:rPr>
        <w:t>формирование</w:t>
      </w:r>
      <w:r>
        <w:rPr>
          <w:spacing w:val="1"/>
          <w:sz w:val="26"/>
        </w:rPr>
        <w:t xml:space="preserve"> </w:t>
      </w:r>
      <w:r>
        <w:rPr>
          <w:sz w:val="26"/>
        </w:rPr>
        <w:t>ценности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познания.</w:t>
      </w:r>
    </w:p>
    <w:p w:rsidR="00CB3101" w:rsidRDefault="00CB3101" w:rsidP="00CB3101">
      <w:pPr>
        <w:ind w:left="222" w:right="229" w:firstLine="707"/>
        <w:jc w:val="both"/>
        <w:rPr>
          <w:sz w:val="26"/>
        </w:rPr>
      </w:pPr>
      <w:r>
        <w:rPr>
          <w:i/>
          <w:sz w:val="26"/>
        </w:rPr>
        <w:t>Ценность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познавательного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направления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воспитания</w:t>
      </w:r>
      <w:r>
        <w:rPr>
          <w:i/>
          <w:spacing w:val="1"/>
          <w:sz w:val="26"/>
        </w:rPr>
        <w:t xml:space="preserve"> </w:t>
      </w:r>
      <w:r>
        <w:rPr>
          <w:sz w:val="26"/>
        </w:rPr>
        <w:t>-</w:t>
      </w:r>
      <w:r>
        <w:rPr>
          <w:spacing w:val="1"/>
          <w:sz w:val="26"/>
        </w:rPr>
        <w:t xml:space="preserve"> </w:t>
      </w:r>
      <w:r>
        <w:rPr>
          <w:sz w:val="26"/>
        </w:rPr>
        <w:t>познание</w:t>
      </w:r>
      <w:r>
        <w:rPr>
          <w:spacing w:val="1"/>
          <w:sz w:val="26"/>
        </w:rPr>
        <w:t xml:space="preserve"> </w:t>
      </w:r>
      <w:r>
        <w:rPr>
          <w:sz w:val="26"/>
        </w:rPr>
        <w:t>лежит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основе</w:t>
      </w:r>
      <w:r>
        <w:rPr>
          <w:spacing w:val="-1"/>
          <w:sz w:val="26"/>
        </w:rPr>
        <w:t xml:space="preserve"> </w:t>
      </w:r>
      <w:r>
        <w:rPr>
          <w:sz w:val="26"/>
        </w:rPr>
        <w:t>познавательного</w:t>
      </w:r>
      <w:r>
        <w:rPr>
          <w:spacing w:val="-1"/>
          <w:sz w:val="26"/>
        </w:rPr>
        <w:t xml:space="preserve"> </w:t>
      </w:r>
      <w:r>
        <w:rPr>
          <w:sz w:val="26"/>
        </w:rPr>
        <w:t>направления</w:t>
      </w:r>
      <w:r>
        <w:rPr>
          <w:spacing w:val="-1"/>
          <w:sz w:val="26"/>
        </w:rPr>
        <w:t xml:space="preserve"> </w:t>
      </w:r>
      <w:r>
        <w:rPr>
          <w:sz w:val="26"/>
        </w:rPr>
        <w:t>воспитания.</w:t>
      </w:r>
    </w:p>
    <w:p w:rsidR="00CB3101" w:rsidRDefault="00CB3101" w:rsidP="00CB3101">
      <w:pPr>
        <w:pStyle w:val="a3"/>
        <w:ind w:right="227" w:firstLine="707"/>
      </w:pPr>
      <w:r>
        <w:t>В ДОУ проблема воспитания у детей познавательной активности охватывает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непременным</w:t>
      </w:r>
      <w:r>
        <w:rPr>
          <w:spacing w:val="1"/>
        </w:rPr>
        <w:t xml:space="preserve"> </w:t>
      </w:r>
      <w:r>
        <w:t>условием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умственных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66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инициативности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Познавательное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духовно-нравственное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осуществляться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содержательном</w:t>
      </w:r>
      <w:r>
        <w:rPr>
          <w:spacing w:val="1"/>
        </w:rPr>
        <w:t xml:space="preserve"> </w:t>
      </w:r>
      <w:r>
        <w:t>единстве,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наук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незнание</w:t>
      </w:r>
      <w:r>
        <w:rPr>
          <w:spacing w:val="-2"/>
        </w:rPr>
        <w:t xml:space="preserve"> </w:t>
      </w:r>
      <w:r>
        <w:t>добра</w:t>
      </w:r>
      <w:r>
        <w:rPr>
          <w:spacing w:val="-1"/>
        </w:rPr>
        <w:t xml:space="preserve"> </w:t>
      </w:r>
      <w:r>
        <w:t>ограничивает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деформирует</w:t>
      </w:r>
      <w:r>
        <w:rPr>
          <w:spacing w:val="-2"/>
        </w:rPr>
        <w:t xml:space="preserve"> </w:t>
      </w:r>
      <w:r>
        <w:t>личностное</w:t>
      </w:r>
      <w:r>
        <w:rPr>
          <w:spacing w:val="-2"/>
        </w:rPr>
        <w:t xml:space="preserve"> </w:t>
      </w:r>
      <w:r>
        <w:t>развитие</w:t>
      </w:r>
      <w:r>
        <w:rPr>
          <w:spacing w:val="-2"/>
        </w:rPr>
        <w:t xml:space="preserve"> </w:t>
      </w:r>
      <w:r>
        <w:t>ребенка.</w:t>
      </w:r>
    </w:p>
    <w:p w:rsidR="00CB3101" w:rsidRDefault="00CB3101" w:rsidP="00CB3101">
      <w:pPr>
        <w:pStyle w:val="a3"/>
        <w:ind w:right="233"/>
      </w:pPr>
      <w:r>
        <w:t>Значимым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стремления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истине,</w:t>
      </w:r>
      <w:r>
        <w:rPr>
          <w:spacing w:val="1"/>
        </w:rPr>
        <w:t xml:space="preserve"> </w:t>
      </w:r>
      <w:r>
        <w:t>становление</w:t>
      </w:r>
      <w:r>
        <w:rPr>
          <w:spacing w:val="1"/>
        </w:rPr>
        <w:t xml:space="preserve"> </w:t>
      </w:r>
      <w:r>
        <w:t>целостной</w:t>
      </w:r>
      <w:r>
        <w:rPr>
          <w:spacing w:val="1"/>
        </w:rPr>
        <w:t xml:space="preserve"> </w:t>
      </w:r>
      <w:r>
        <w:t>картины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интегрировано</w:t>
      </w:r>
      <w:r>
        <w:rPr>
          <w:spacing w:val="1"/>
        </w:rPr>
        <w:t xml:space="preserve"> </w:t>
      </w:r>
      <w:r>
        <w:t>ценностное,</w:t>
      </w:r>
      <w:r>
        <w:rPr>
          <w:spacing w:val="1"/>
        </w:rPr>
        <w:t xml:space="preserve"> </w:t>
      </w:r>
      <w:r>
        <w:t>эмоционально</w:t>
      </w:r>
      <w:r>
        <w:rPr>
          <w:spacing w:val="1"/>
        </w:rPr>
        <w:t xml:space="preserve"> </w:t>
      </w:r>
      <w:r>
        <w:t>окрашенное</w:t>
      </w:r>
      <w:r>
        <w:rPr>
          <w:spacing w:val="-2"/>
        </w:rPr>
        <w:t xml:space="preserve"> </w:t>
      </w:r>
      <w:r>
        <w:t>отношение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миру,</w:t>
      </w:r>
      <w:r>
        <w:rPr>
          <w:spacing w:val="-2"/>
        </w:rPr>
        <w:t xml:space="preserve"> </w:t>
      </w:r>
      <w:r>
        <w:t>людям,</w:t>
      </w:r>
      <w:r>
        <w:rPr>
          <w:spacing w:val="-2"/>
        </w:rPr>
        <w:t xml:space="preserve"> </w:t>
      </w:r>
      <w:r>
        <w:t>природе,</w:t>
      </w:r>
      <w:r>
        <w:rPr>
          <w:spacing w:val="-2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человека.</w:t>
      </w:r>
    </w:p>
    <w:p w:rsidR="00CB3101" w:rsidRDefault="00CB3101" w:rsidP="00CB3101">
      <w:pPr>
        <w:pStyle w:val="21"/>
        <w:spacing w:line="297" w:lineRule="exact"/>
      </w:pPr>
      <w:r>
        <w:t>Физическое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оздоровительное</w:t>
      </w:r>
      <w:r>
        <w:rPr>
          <w:spacing w:val="-5"/>
        </w:rPr>
        <w:t xml:space="preserve"> </w:t>
      </w:r>
      <w:r>
        <w:t>направление</w:t>
      </w:r>
      <w:r>
        <w:rPr>
          <w:spacing w:val="-4"/>
        </w:rPr>
        <w:t xml:space="preserve"> </w:t>
      </w:r>
      <w:r>
        <w:t>воспитания</w:t>
      </w:r>
    </w:p>
    <w:p w:rsidR="00CB3101" w:rsidRDefault="00CB3101" w:rsidP="00CB3101">
      <w:pPr>
        <w:ind w:left="222" w:right="226" w:firstLine="707"/>
        <w:jc w:val="both"/>
        <w:rPr>
          <w:sz w:val="26"/>
        </w:rPr>
      </w:pPr>
      <w:r>
        <w:rPr>
          <w:i/>
          <w:sz w:val="26"/>
        </w:rPr>
        <w:t>Цель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физического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и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оздоровительного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воспитания</w:t>
      </w:r>
      <w:r>
        <w:rPr>
          <w:i/>
          <w:spacing w:val="1"/>
          <w:sz w:val="26"/>
        </w:rPr>
        <w:t xml:space="preserve"> </w:t>
      </w:r>
      <w:r>
        <w:rPr>
          <w:sz w:val="26"/>
        </w:rPr>
        <w:t>-</w:t>
      </w:r>
      <w:r>
        <w:rPr>
          <w:spacing w:val="1"/>
          <w:sz w:val="26"/>
        </w:rPr>
        <w:t xml:space="preserve"> </w:t>
      </w:r>
      <w:r>
        <w:rPr>
          <w:sz w:val="26"/>
        </w:rPr>
        <w:t>формирование</w:t>
      </w:r>
      <w:r>
        <w:rPr>
          <w:spacing w:val="1"/>
          <w:sz w:val="26"/>
        </w:rPr>
        <w:t xml:space="preserve"> </w:t>
      </w:r>
      <w:r>
        <w:rPr>
          <w:sz w:val="26"/>
        </w:rPr>
        <w:t>ценностного</w:t>
      </w:r>
      <w:r>
        <w:rPr>
          <w:spacing w:val="1"/>
          <w:sz w:val="26"/>
        </w:rPr>
        <w:t xml:space="preserve"> </w:t>
      </w:r>
      <w:r>
        <w:rPr>
          <w:sz w:val="26"/>
        </w:rPr>
        <w:t>отношения</w:t>
      </w:r>
      <w:r>
        <w:rPr>
          <w:spacing w:val="1"/>
          <w:sz w:val="26"/>
        </w:rPr>
        <w:t xml:space="preserve"> </w:t>
      </w:r>
      <w:r>
        <w:rPr>
          <w:sz w:val="26"/>
        </w:rPr>
        <w:t>детей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здоровому</w:t>
      </w:r>
      <w:r>
        <w:rPr>
          <w:spacing w:val="1"/>
          <w:sz w:val="26"/>
        </w:rPr>
        <w:t xml:space="preserve"> </w:t>
      </w:r>
      <w:r>
        <w:rPr>
          <w:sz w:val="26"/>
        </w:rPr>
        <w:t>образу</w:t>
      </w:r>
      <w:r>
        <w:rPr>
          <w:spacing w:val="1"/>
          <w:sz w:val="26"/>
        </w:rPr>
        <w:t xml:space="preserve"> </w:t>
      </w:r>
      <w:r>
        <w:rPr>
          <w:sz w:val="26"/>
        </w:rPr>
        <w:t>жизни,</w:t>
      </w:r>
      <w:r>
        <w:rPr>
          <w:spacing w:val="1"/>
          <w:sz w:val="26"/>
        </w:rPr>
        <w:t xml:space="preserve"> </w:t>
      </w:r>
      <w:r>
        <w:rPr>
          <w:sz w:val="26"/>
        </w:rPr>
        <w:t>овладение</w:t>
      </w:r>
      <w:r>
        <w:rPr>
          <w:spacing w:val="1"/>
          <w:sz w:val="26"/>
        </w:rPr>
        <w:t xml:space="preserve"> </w:t>
      </w:r>
      <w:r>
        <w:rPr>
          <w:sz w:val="26"/>
        </w:rPr>
        <w:t>элементарными</w:t>
      </w:r>
      <w:r>
        <w:rPr>
          <w:spacing w:val="1"/>
          <w:sz w:val="26"/>
        </w:rPr>
        <w:t xml:space="preserve"> </w:t>
      </w:r>
      <w:r>
        <w:rPr>
          <w:sz w:val="26"/>
        </w:rPr>
        <w:t>гигиеническими</w:t>
      </w:r>
      <w:r>
        <w:rPr>
          <w:spacing w:val="-2"/>
          <w:sz w:val="26"/>
        </w:rPr>
        <w:t xml:space="preserve"> </w:t>
      </w:r>
      <w:r>
        <w:rPr>
          <w:sz w:val="26"/>
        </w:rPr>
        <w:t>навыками и</w:t>
      </w:r>
      <w:r>
        <w:rPr>
          <w:spacing w:val="-1"/>
          <w:sz w:val="26"/>
        </w:rPr>
        <w:t xml:space="preserve"> </w:t>
      </w:r>
      <w:r>
        <w:rPr>
          <w:sz w:val="26"/>
        </w:rPr>
        <w:t>правилами</w:t>
      </w:r>
      <w:r>
        <w:rPr>
          <w:spacing w:val="-2"/>
          <w:sz w:val="26"/>
        </w:rPr>
        <w:t xml:space="preserve"> </w:t>
      </w:r>
      <w:r>
        <w:rPr>
          <w:sz w:val="26"/>
        </w:rPr>
        <w:t>безопасности.</w:t>
      </w:r>
    </w:p>
    <w:p w:rsidR="00CB3101" w:rsidRDefault="00CB3101" w:rsidP="00CB3101">
      <w:pPr>
        <w:ind w:left="222" w:right="229" w:firstLine="707"/>
        <w:jc w:val="both"/>
        <w:rPr>
          <w:sz w:val="26"/>
        </w:rPr>
      </w:pPr>
      <w:r>
        <w:rPr>
          <w:i/>
          <w:sz w:val="26"/>
        </w:rPr>
        <w:t xml:space="preserve">Ценности физического и оздоровительного воспитания </w:t>
      </w:r>
      <w:r>
        <w:rPr>
          <w:sz w:val="26"/>
        </w:rPr>
        <w:t>- жизнь и здоровье</w:t>
      </w:r>
      <w:r>
        <w:rPr>
          <w:spacing w:val="1"/>
          <w:sz w:val="26"/>
        </w:rPr>
        <w:t xml:space="preserve"> </w:t>
      </w:r>
      <w:r>
        <w:rPr>
          <w:sz w:val="26"/>
        </w:rPr>
        <w:lastRenderedPageBreak/>
        <w:t>лежит</w:t>
      </w:r>
      <w:r>
        <w:rPr>
          <w:spacing w:val="-3"/>
          <w:sz w:val="26"/>
        </w:rPr>
        <w:t xml:space="preserve"> </w:t>
      </w:r>
      <w:r>
        <w:rPr>
          <w:sz w:val="26"/>
        </w:rPr>
        <w:t>в</w:t>
      </w:r>
      <w:r>
        <w:rPr>
          <w:spacing w:val="-2"/>
          <w:sz w:val="26"/>
        </w:rPr>
        <w:t xml:space="preserve"> </w:t>
      </w:r>
      <w:r>
        <w:rPr>
          <w:sz w:val="26"/>
        </w:rPr>
        <w:t>основе</w:t>
      </w:r>
      <w:r>
        <w:rPr>
          <w:spacing w:val="1"/>
          <w:sz w:val="26"/>
        </w:rPr>
        <w:t xml:space="preserve"> </w:t>
      </w:r>
      <w:r>
        <w:rPr>
          <w:sz w:val="26"/>
        </w:rPr>
        <w:t>физического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оздоровительного</w:t>
      </w:r>
      <w:r>
        <w:rPr>
          <w:spacing w:val="-2"/>
          <w:sz w:val="26"/>
        </w:rPr>
        <w:t xml:space="preserve"> </w:t>
      </w:r>
      <w:r>
        <w:rPr>
          <w:sz w:val="26"/>
        </w:rPr>
        <w:t>направления</w:t>
      </w:r>
      <w:r>
        <w:rPr>
          <w:spacing w:val="-1"/>
          <w:sz w:val="26"/>
        </w:rPr>
        <w:t xml:space="preserve"> </w:t>
      </w:r>
      <w:r>
        <w:rPr>
          <w:sz w:val="26"/>
        </w:rPr>
        <w:t>воспитания.</w:t>
      </w:r>
    </w:p>
    <w:p w:rsidR="00CB3101" w:rsidRDefault="00CB3101" w:rsidP="00CB3101">
      <w:pPr>
        <w:ind w:left="222" w:right="231" w:firstLine="707"/>
        <w:jc w:val="both"/>
        <w:rPr>
          <w:sz w:val="26"/>
        </w:rPr>
      </w:pPr>
      <w:r>
        <w:rPr>
          <w:i/>
          <w:sz w:val="26"/>
        </w:rPr>
        <w:t>Физическое и оздоровительное направление воспитания основано на идее</w:t>
      </w:r>
      <w:r>
        <w:rPr>
          <w:i/>
          <w:spacing w:val="1"/>
          <w:sz w:val="26"/>
        </w:rPr>
        <w:t xml:space="preserve"> </w:t>
      </w:r>
      <w:r>
        <w:rPr>
          <w:sz w:val="26"/>
        </w:rPr>
        <w:t>охраны и укрепления здоровья детей, становления осознанного отношения к жизни</w:t>
      </w:r>
      <w:r>
        <w:rPr>
          <w:spacing w:val="-62"/>
          <w:sz w:val="26"/>
        </w:rPr>
        <w:t xml:space="preserve"> </w:t>
      </w:r>
      <w:r>
        <w:rPr>
          <w:sz w:val="26"/>
        </w:rPr>
        <w:t>как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основоположной</w:t>
      </w:r>
      <w:r>
        <w:rPr>
          <w:spacing w:val="1"/>
          <w:sz w:val="26"/>
        </w:rPr>
        <w:t xml:space="preserve"> </w:t>
      </w:r>
      <w:r>
        <w:rPr>
          <w:sz w:val="26"/>
        </w:rPr>
        <w:t>ценности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здоровью</w:t>
      </w:r>
      <w:r>
        <w:rPr>
          <w:spacing w:val="1"/>
          <w:sz w:val="26"/>
        </w:rPr>
        <w:t xml:space="preserve"> </w:t>
      </w:r>
      <w:r>
        <w:rPr>
          <w:sz w:val="26"/>
        </w:rPr>
        <w:t>как</w:t>
      </w:r>
      <w:r>
        <w:rPr>
          <w:spacing w:val="1"/>
          <w:sz w:val="26"/>
        </w:rPr>
        <w:t xml:space="preserve"> </w:t>
      </w:r>
      <w:r>
        <w:rPr>
          <w:sz w:val="26"/>
        </w:rPr>
        <w:t>совокупности</w:t>
      </w:r>
      <w:r>
        <w:rPr>
          <w:spacing w:val="1"/>
          <w:sz w:val="26"/>
        </w:rPr>
        <w:t xml:space="preserve"> </w:t>
      </w:r>
      <w:r>
        <w:rPr>
          <w:sz w:val="26"/>
        </w:rPr>
        <w:t>физического,</w:t>
      </w:r>
      <w:r>
        <w:rPr>
          <w:spacing w:val="1"/>
          <w:sz w:val="26"/>
        </w:rPr>
        <w:t xml:space="preserve"> </w:t>
      </w:r>
      <w:r>
        <w:rPr>
          <w:sz w:val="26"/>
        </w:rPr>
        <w:t>духовного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социального</w:t>
      </w:r>
      <w:r>
        <w:rPr>
          <w:spacing w:val="-1"/>
          <w:sz w:val="26"/>
        </w:rPr>
        <w:t xml:space="preserve"> </w:t>
      </w:r>
      <w:r>
        <w:rPr>
          <w:sz w:val="26"/>
        </w:rPr>
        <w:t>благополучия</w:t>
      </w:r>
      <w:r>
        <w:rPr>
          <w:spacing w:val="-1"/>
          <w:sz w:val="26"/>
        </w:rPr>
        <w:t xml:space="preserve"> </w:t>
      </w:r>
      <w:r>
        <w:rPr>
          <w:sz w:val="26"/>
        </w:rPr>
        <w:t>человека.</w:t>
      </w:r>
    </w:p>
    <w:p w:rsidR="00CB3101" w:rsidRDefault="00CB3101" w:rsidP="00CB3101">
      <w:pPr>
        <w:pStyle w:val="a3"/>
        <w:ind w:left="0"/>
        <w:jc w:val="left"/>
        <w:rPr>
          <w:sz w:val="25"/>
        </w:rPr>
      </w:pPr>
    </w:p>
    <w:p w:rsidR="00CB3101" w:rsidRDefault="00CB3101" w:rsidP="00CB3101">
      <w:pPr>
        <w:pStyle w:val="21"/>
        <w:spacing w:before="1" w:line="297" w:lineRule="exact"/>
      </w:pPr>
      <w:r>
        <w:t>Трудовое</w:t>
      </w:r>
      <w:r>
        <w:rPr>
          <w:spacing w:val="-4"/>
        </w:rPr>
        <w:t xml:space="preserve"> </w:t>
      </w:r>
      <w:r>
        <w:t>направление</w:t>
      </w:r>
      <w:r>
        <w:rPr>
          <w:spacing w:val="-3"/>
        </w:rPr>
        <w:t xml:space="preserve"> </w:t>
      </w:r>
      <w:r>
        <w:t>воспитания</w:t>
      </w:r>
    </w:p>
    <w:p w:rsidR="00CB3101" w:rsidRDefault="00CB3101" w:rsidP="00CB3101">
      <w:pPr>
        <w:ind w:left="222" w:right="230" w:firstLine="707"/>
        <w:jc w:val="both"/>
        <w:rPr>
          <w:sz w:val="26"/>
        </w:rPr>
      </w:pPr>
      <w:r>
        <w:rPr>
          <w:i/>
          <w:sz w:val="26"/>
        </w:rPr>
        <w:t xml:space="preserve">Цель трудового воспитания </w:t>
      </w:r>
      <w:r>
        <w:rPr>
          <w:sz w:val="26"/>
        </w:rPr>
        <w:t>- формирование ценностного отношения детей к</w:t>
      </w:r>
      <w:r>
        <w:rPr>
          <w:spacing w:val="-62"/>
          <w:sz w:val="26"/>
        </w:rPr>
        <w:t xml:space="preserve"> </w:t>
      </w:r>
      <w:r>
        <w:rPr>
          <w:sz w:val="26"/>
        </w:rPr>
        <w:t>труду,</w:t>
      </w:r>
      <w:r>
        <w:rPr>
          <w:spacing w:val="-2"/>
          <w:sz w:val="26"/>
        </w:rPr>
        <w:t xml:space="preserve"> </w:t>
      </w:r>
      <w:r>
        <w:rPr>
          <w:sz w:val="26"/>
        </w:rPr>
        <w:t>трудолюбию и</w:t>
      </w:r>
      <w:r>
        <w:rPr>
          <w:spacing w:val="2"/>
          <w:sz w:val="26"/>
        </w:rPr>
        <w:t xml:space="preserve"> </w:t>
      </w:r>
      <w:r>
        <w:rPr>
          <w:sz w:val="26"/>
        </w:rPr>
        <w:t>приобщение</w:t>
      </w:r>
      <w:r>
        <w:rPr>
          <w:spacing w:val="-2"/>
          <w:sz w:val="26"/>
        </w:rPr>
        <w:t xml:space="preserve"> </w:t>
      </w:r>
      <w:r>
        <w:rPr>
          <w:sz w:val="26"/>
        </w:rPr>
        <w:t>ребенка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-2"/>
          <w:sz w:val="26"/>
        </w:rPr>
        <w:t xml:space="preserve"> </w:t>
      </w:r>
      <w:r>
        <w:rPr>
          <w:sz w:val="26"/>
        </w:rPr>
        <w:t>труду.</w:t>
      </w:r>
    </w:p>
    <w:p w:rsidR="00CB3101" w:rsidRDefault="00CB3101" w:rsidP="00CB3101">
      <w:pPr>
        <w:ind w:left="222" w:right="230" w:firstLine="707"/>
        <w:jc w:val="both"/>
        <w:rPr>
          <w:sz w:val="26"/>
        </w:rPr>
      </w:pPr>
      <w:r>
        <w:rPr>
          <w:i/>
          <w:sz w:val="26"/>
        </w:rPr>
        <w:t>Ценность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трудового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воспитания</w:t>
      </w:r>
      <w:r>
        <w:rPr>
          <w:i/>
          <w:spacing w:val="1"/>
          <w:sz w:val="26"/>
        </w:rPr>
        <w:t xml:space="preserve"> </w:t>
      </w:r>
      <w:r>
        <w:rPr>
          <w:sz w:val="26"/>
        </w:rPr>
        <w:t>-</w:t>
      </w:r>
      <w:r>
        <w:rPr>
          <w:spacing w:val="1"/>
          <w:sz w:val="26"/>
        </w:rPr>
        <w:t xml:space="preserve"> </w:t>
      </w:r>
      <w:r>
        <w:rPr>
          <w:sz w:val="26"/>
        </w:rPr>
        <w:t>труд</w:t>
      </w:r>
      <w:r>
        <w:rPr>
          <w:spacing w:val="1"/>
          <w:sz w:val="26"/>
        </w:rPr>
        <w:t xml:space="preserve"> </w:t>
      </w:r>
      <w:r>
        <w:rPr>
          <w:sz w:val="26"/>
        </w:rPr>
        <w:t>лежит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основе</w:t>
      </w:r>
      <w:r>
        <w:rPr>
          <w:spacing w:val="1"/>
          <w:sz w:val="26"/>
        </w:rPr>
        <w:t xml:space="preserve"> </w:t>
      </w:r>
      <w:r>
        <w:rPr>
          <w:sz w:val="26"/>
        </w:rPr>
        <w:t>трудового</w:t>
      </w:r>
      <w:r>
        <w:rPr>
          <w:spacing w:val="1"/>
          <w:sz w:val="26"/>
        </w:rPr>
        <w:t xml:space="preserve"> </w:t>
      </w:r>
      <w:r>
        <w:rPr>
          <w:sz w:val="26"/>
        </w:rPr>
        <w:t>направления</w:t>
      </w:r>
      <w:r>
        <w:rPr>
          <w:spacing w:val="-1"/>
          <w:sz w:val="26"/>
        </w:rPr>
        <w:t xml:space="preserve"> </w:t>
      </w:r>
      <w:r>
        <w:rPr>
          <w:sz w:val="26"/>
        </w:rPr>
        <w:t>воспитания.</w:t>
      </w:r>
    </w:p>
    <w:p w:rsidR="00CB3101" w:rsidRDefault="00CB3101" w:rsidP="00CB3101">
      <w:pPr>
        <w:pStyle w:val="a3"/>
        <w:ind w:right="228" w:firstLine="707"/>
      </w:pPr>
      <w:r>
        <w:rPr>
          <w:i/>
        </w:rPr>
        <w:t>Трудовое</w:t>
      </w:r>
      <w:r>
        <w:rPr>
          <w:i/>
          <w:spacing w:val="1"/>
        </w:rPr>
        <w:t xml:space="preserve"> </w:t>
      </w:r>
      <w:r>
        <w:rPr>
          <w:i/>
        </w:rPr>
        <w:t>направление</w:t>
      </w:r>
      <w:r>
        <w:rPr>
          <w:i/>
          <w:spacing w:val="1"/>
        </w:rPr>
        <w:t xml:space="preserve"> </w:t>
      </w:r>
      <w:r>
        <w:rPr>
          <w:i/>
        </w:rPr>
        <w:t>воспитания</w:t>
      </w:r>
      <w:r>
        <w:rPr>
          <w:i/>
          <w:spacing w:val="1"/>
        </w:rPr>
        <w:t xml:space="preserve"> </w:t>
      </w:r>
      <w:r>
        <w:t>направлено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66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поддержку привычки к трудовому усилию, к доступному напряжению физических,</w:t>
      </w:r>
      <w:r>
        <w:rPr>
          <w:spacing w:val="-62"/>
        </w:rPr>
        <w:t xml:space="preserve"> </w:t>
      </w:r>
      <w:r>
        <w:t>умственных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сил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задачи;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приносить</w:t>
      </w:r>
      <w:r>
        <w:rPr>
          <w:spacing w:val="1"/>
        </w:rPr>
        <w:t xml:space="preserve"> </w:t>
      </w:r>
      <w:r>
        <w:t>пользу</w:t>
      </w:r>
      <w:r>
        <w:rPr>
          <w:spacing w:val="1"/>
        </w:rPr>
        <w:t xml:space="preserve"> </w:t>
      </w:r>
      <w:r>
        <w:t>людям.</w:t>
      </w:r>
      <w:r>
        <w:rPr>
          <w:spacing w:val="1"/>
        </w:rPr>
        <w:t xml:space="preserve"> </w:t>
      </w:r>
      <w:r>
        <w:t>Повседневный</w:t>
      </w:r>
      <w:r>
        <w:rPr>
          <w:spacing w:val="1"/>
        </w:rPr>
        <w:t xml:space="preserve"> </w:t>
      </w:r>
      <w:r>
        <w:t>труд</w:t>
      </w:r>
      <w:r>
        <w:rPr>
          <w:spacing w:val="1"/>
        </w:rPr>
        <w:t xml:space="preserve"> </w:t>
      </w:r>
      <w:r>
        <w:t>постепенно</w:t>
      </w:r>
      <w:r>
        <w:rPr>
          <w:spacing w:val="1"/>
        </w:rPr>
        <w:t xml:space="preserve"> </w:t>
      </w:r>
      <w:r>
        <w:t>приводит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осознанию</w:t>
      </w:r>
      <w:r>
        <w:rPr>
          <w:spacing w:val="1"/>
        </w:rPr>
        <w:t xml:space="preserve"> </w:t>
      </w:r>
      <w:r>
        <w:t>нравственной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труда.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трудовых</w:t>
      </w:r>
      <w:r>
        <w:rPr>
          <w:spacing w:val="1"/>
        </w:rPr>
        <w:t xml:space="preserve"> </w:t>
      </w:r>
      <w:r>
        <w:t>поручений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действия.</w:t>
      </w:r>
    </w:p>
    <w:p w:rsidR="00CB3101" w:rsidRDefault="00CB3101" w:rsidP="00CB3101">
      <w:pPr>
        <w:pStyle w:val="a3"/>
        <w:spacing w:before="10"/>
        <w:ind w:left="0"/>
        <w:jc w:val="left"/>
        <w:rPr>
          <w:sz w:val="25"/>
        </w:rPr>
      </w:pPr>
    </w:p>
    <w:p w:rsidR="00CB3101" w:rsidRDefault="00CB3101" w:rsidP="00CB3101">
      <w:pPr>
        <w:pStyle w:val="21"/>
        <w:spacing w:line="295" w:lineRule="exact"/>
        <w:jc w:val="left"/>
      </w:pPr>
      <w:r>
        <w:t>Эстетическое</w:t>
      </w:r>
      <w:r>
        <w:rPr>
          <w:spacing w:val="-4"/>
        </w:rPr>
        <w:t xml:space="preserve"> </w:t>
      </w:r>
      <w:r>
        <w:t>направление</w:t>
      </w:r>
      <w:r>
        <w:rPr>
          <w:spacing w:val="-4"/>
        </w:rPr>
        <w:t xml:space="preserve"> </w:t>
      </w:r>
      <w:r>
        <w:t>воспитания</w:t>
      </w:r>
    </w:p>
    <w:p w:rsidR="00CB3101" w:rsidRDefault="00CB3101" w:rsidP="00CB3101">
      <w:pPr>
        <w:spacing w:before="1" w:line="235" w:lineRule="auto"/>
        <w:ind w:left="222" w:right="229" w:firstLine="707"/>
        <w:rPr>
          <w:sz w:val="26"/>
        </w:rPr>
      </w:pPr>
      <w:r>
        <w:rPr>
          <w:i/>
          <w:sz w:val="26"/>
        </w:rPr>
        <w:t>Цель</w:t>
      </w:r>
      <w:r>
        <w:rPr>
          <w:i/>
          <w:spacing w:val="10"/>
          <w:sz w:val="26"/>
        </w:rPr>
        <w:t xml:space="preserve"> </w:t>
      </w:r>
      <w:r>
        <w:rPr>
          <w:i/>
          <w:sz w:val="26"/>
        </w:rPr>
        <w:t>эстетического</w:t>
      </w:r>
      <w:r>
        <w:rPr>
          <w:i/>
          <w:spacing w:val="11"/>
          <w:sz w:val="26"/>
        </w:rPr>
        <w:t xml:space="preserve"> </w:t>
      </w:r>
      <w:r>
        <w:rPr>
          <w:i/>
          <w:sz w:val="26"/>
        </w:rPr>
        <w:t>направления</w:t>
      </w:r>
      <w:r>
        <w:rPr>
          <w:i/>
          <w:spacing w:val="10"/>
          <w:sz w:val="26"/>
        </w:rPr>
        <w:t xml:space="preserve"> </w:t>
      </w:r>
      <w:r>
        <w:rPr>
          <w:i/>
          <w:sz w:val="26"/>
        </w:rPr>
        <w:t>воспитания</w:t>
      </w:r>
      <w:r>
        <w:rPr>
          <w:i/>
          <w:spacing w:val="15"/>
          <w:sz w:val="26"/>
        </w:rPr>
        <w:t xml:space="preserve"> </w:t>
      </w:r>
      <w:r>
        <w:rPr>
          <w:sz w:val="26"/>
        </w:rPr>
        <w:t>-</w:t>
      </w:r>
      <w:r>
        <w:rPr>
          <w:spacing w:val="11"/>
          <w:sz w:val="26"/>
        </w:rPr>
        <w:t xml:space="preserve"> </w:t>
      </w:r>
      <w:r>
        <w:rPr>
          <w:sz w:val="26"/>
        </w:rPr>
        <w:t>способствовать</w:t>
      </w:r>
      <w:r>
        <w:rPr>
          <w:spacing w:val="10"/>
          <w:sz w:val="26"/>
        </w:rPr>
        <w:t xml:space="preserve"> </w:t>
      </w:r>
      <w:r>
        <w:rPr>
          <w:sz w:val="26"/>
        </w:rPr>
        <w:t>становлению</w:t>
      </w:r>
      <w:r>
        <w:rPr>
          <w:spacing w:val="-62"/>
          <w:sz w:val="26"/>
        </w:rPr>
        <w:t xml:space="preserve"> </w:t>
      </w:r>
      <w:r>
        <w:rPr>
          <w:sz w:val="26"/>
        </w:rPr>
        <w:t>у</w:t>
      </w:r>
      <w:r>
        <w:rPr>
          <w:spacing w:val="-5"/>
          <w:sz w:val="26"/>
        </w:rPr>
        <w:t xml:space="preserve"> </w:t>
      </w:r>
      <w:r>
        <w:rPr>
          <w:sz w:val="26"/>
        </w:rPr>
        <w:t>ребенка</w:t>
      </w:r>
      <w:r>
        <w:rPr>
          <w:spacing w:val="2"/>
          <w:sz w:val="26"/>
        </w:rPr>
        <w:t xml:space="preserve"> </w:t>
      </w:r>
      <w:r>
        <w:rPr>
          <w:sz w:val="26"/>
        </w:rPr>
        <w:t>ценностного</w:t>
      </w:r>
      <w:r>
        <w:rPr>
          <w:spacing w:val="-1"/>
          <w:sz w:val="26"/>
        </w:rPr>
        <w:t xml:space="preserve"> </w:t>
      </w:r>
      <w:r>
        <w:rPr>
          <w:sz w:val="26"/>
        </w:rPr>
        <w:t>отношения</w:t>
      </w:r>
      <w:r>
        <w:rPr>
          <w:spacing w:val="2"/>
          <w:sz w:val="26"/>
        </w:rPr>
        <w:t xml:space="preserve"> </w:t>
      </w:r>
      <w:r>
        <w:rPr>
          <w:sz w:val="26"/>
        </w:rPr>
        <w:t>к</w:t>
      </w:r>
      <w:r>
        <w:rPr>
          <w:spacing w:val="-1"/>
          <w:sz w:val="26"/>
        </w:rPr>
        <w:t xml:space="preserve"> </w:t>
      </w:r>
      <w:r>
        <w:rPr>
          <w:sz w:val="26"/>
        </w:rPr>
        <w:t>красоте.</w:t>
      </w:r>
    </w:p>
    <w:p w:rsidR="00CB3101" w:rsidRDefault="00CB3101" w:rsidP="00BA0295">
      <w:pPr>
        <w:spacing w:line="294" w:lineRule="exact"/>
        <w:ind w:left="930"/>
      </w:pPr>
      <w:r>
        <w:rPr>
          <w:i/>
          <w:sz w:val="26"/>
        </w:rPr>
        <w:t>Ценности</w:t>
      </w:r>
      <w:r>
        <w:rPr>
          <w:i/>
          <w:spacing w:val="50"/>
          <w:sz w:val="26"/>
        </w:rPr>
        <w:t xml:space="preserve"> </w:t>
      </w:r>
      <w:r>
        <w:rPr>
          <w:i/>
          <w:sz w:val="26"/>
        </w:rPr>
        <w:t>эстетического</w:t>
      </w:r>
      <w:r>
        <w:rPr>
          <w:i/>
          <w:spacing w:val="112"/>
          <w:sz w:val="26"/>
        </w:rPr>
        <w:t xml:space="preserve"> </w:t>
      </w:r>
      <w:r>
        <w:rPr>
          <w:i/>
          <w:sz w:val="26"/>
        </w:rPr>
        <w:t>направления</w:t>
      </w:r>
      <w:r>
        <w:rPr>
          <w:i/>
          <w:spacing w:val="112"/>
          <w:sz w:val="26"/>
        </w:rPr>
        <w:t xml:space="preserve"> </w:t>
      </w:r>
      <w:r>
        <w:rPr>
          <w:i/>
          <w:sz w:val="26"/>
        </w:rPr>
        <w:t>воспитания</w:t>
      </w:r>
      <w:r>
        <w:rPr>
          <w:i/>
          <w:spacing w:val="118"/>
          <w:sz w:val="26"/>
        </w:rPr>
        <w:t xml:space="preserve"> </w:t>
      </w:r>
      <w:r>
        <w:rPr>
          <w:sz w:val="26"/>
        </w:rPr>
        <w:t>-</w:t>
      </w:r>
      <w:r>
        <w:rPr>
          <w:spacing w:val="113"/>
          <w:sz w:val="26"/>
        </w:rPr>
        <w:t xml:space="preserve"> </w:t>
      </w:r>
      <w:r>
        <w:rPr>
          <w:sz w:val="26"/>
        </w:rPr>
        <w:t>культура,</w:t>
      </w:r>
      <w:r>
        <w:rPr>
          <w:spacing w:val="112"/>
          <w:sz w:val="26"/>
        </w:rPr>
        <w:t xml:space="preserve"> </w:t>
      </w:r>
      <w:r>
        <w:rPr>
          <w:sz w:val="26"/>
        </w:rPr>
        <w:t>красота,</w:t>
      </w:r>
      <w:r w:rsidR="00BA0295">
        <w:rPr>
          <w:sz w:val="26"/>
        </w:rPr>
        <w:t xml:space="preserve">   </w:t>
      </w:r>
      <w:r w:rsidRPr="00BA0295">
        <w:rPr>
          <w:sz w:val="24"/>
          <w:szCs w:val="24"/>
        </w:rPr>
        <w:t>лежат</w:t>
      </w:r>
      <w:r w:rsidRPr="00BA0295">
        <w:rPr>
          <w:spacing w:val="-4"/>
          <w:sz w:val="24"/>
          <w:szCs w:val="24"/>
        </w:rPr>
        <w:t xml:space="preserve"> </w:t>
      </w:r>
      <w:r w:rsidRPr="00BA0295">
        <w:rPr>
          <w:sz w:val="24"/>
          <w:szCs w:val="24"/>
        </w:rPr>
        <w:t>в</w:t>
      </w:r>
      <w:r w:rsidRPr="00BA0295">
        <w:rPr>
          <w:spacing w:val="-4"/>
          <w:sz w:val="24"/>
          <w:szCs w:val="24"/>
        </w:rPr>
        <w:t xml:space="preserve"> </w:t>
      </w:r>
      <w:r w:rsidRPr="00BA0295">
        <w:rPr>
          <w:sz w:val="24"/>
          <w:szCs w:val="24"/>
        </w:rPr>
        <w:t>основе</w:t>
      </w:r>
      <w:r w:rsidRPr="00BA0295">
        <w:rPr>
          <w:spacing w:val="-1"/>
          <w:sz w:val="24"/>
          <w:szCs w:val="24"/>
        </w:rPr>
        <w:t xml:space="preserve"> </w:t>
      </w:r>
      <w:r w:rsidRPr="00BA0295">
        <w:rPr>
          <w:sz w:val="24"/>
          <w:szCs w:val="24"/>
        </w:rPr>
        <w:t>эстетического</w:t>
      </w:r>
      <w:r w:rsidRPr="00BA0295">
        <w:rPr>
          <w:spacing w:val="-4"/>
          <w:sz w:val="24"/>
          <w:szCs w:val="24"/>
        </w:rPr>
        <w:t xml:space="preserve"> </w:t>
      </w:r>
      <w:r w:rsidRPr="00BA0295">
        <w:rPr>
          <w:sz w:val="24"/>
          <w:szCs w:val="24"/>
        </w:rPr>
        <w:t>направления</w:t>
      </w:r>
      <w:r w:rsidRPr="00BA0295">
        <w:rPr>
          <w:spacing w:val="-1"/>
          <w:sz w:val="24"/>
          <w:szCs w:val="24"/>
        </w:rPr>
        <w:t xml:space="preserve"> </w:t>
      </w:r>
      <w:r w:rsidRPr="00BA0295">
        <w:rPr>
          <w:sz w:val="24"/>
          <w:szCs w:val="24"/>
        </w:rPr>
        <w:t>воспитания.</w:t>
      </w:r>
    </w:p>
    <w:p w:rsidR="00CB3101" w:rsidRDefault="00CB3101" w:rsidP="00CB3101">
      <w:pPr>
        <w:pStyle w:val="a3"/>
        <w:ind w:right="216" w:firstLine="707"/>
      </w:pPr>
      <w:r>
        <w:rPr>
          <w:i/>
        </w:rPr>
        <w:t xml:space="preserve">Эстетическое воспитание направлено </w:t>
      </w:r>
      <w:r>
        <w:t>на воспитание любви к прекрасному в</w:t>
      </w:r>
      <w:r>
        <w:rPr>
          <w:spacing w:val="-62"/>
        </w:rPr>
        <w:t xml:space="preserve"> </w:t>
      </w:r>
      <w:r>
        <w:t>окружающей обстановке, в природе, в искусстве, в отношениях, развитие у детей</w:t>
      </w:r>
      <w:r>
        <w:rPr>
          <w:spacing w:val="1"/>
        </w:rPr>
        <w:t xml:space="preserve"> </w:t>
      </w:r>
      <w:r>
        <w:t>желания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творить.</w:t>
      </w:r>
      <w:r>
        <w:rPr>
          <w:spacing w:val="1"/>
        </w:rPr>
        <w:t xml:space="preserve"> </w:t>
      </w:r>
      <w:r>
        <w:t>Эстетическое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обогащение</w:t>
      </w:r>
      <w:r>
        <w:rPr>
          <w:spacing w:val="-62"/>
        </w:rPr>
        <w:t xml:space="preserve"> </w:t>
      </w:r>
      <w:r>
        <w:t>чувственного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эмоциональной</w:t>
      </w:r>
      <w:r>
        <w:rPr>
          <w:spacing w:val="1"/>
        </w:rPr>
        <w:t xml:space="preserve"> </w:t>
      </w:r>
      <w:r>
        <w:t>сферы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влияет</w:t>
      </w:r>
      <w:r>
        <w:rPr>
          <w:spacing w:val="1"/>
        </w:rPr>
        <w:t xml:space="preserve"> </w:t>
      </w:r>
      <w:r>
        <w:t>на</w:t>
      </w:r>
      <w:r>
        <w:rPr>
          <w:spacing w:val="-62"/>
        </w:rPr>
        <w:t xml:space="preserve"> </w:t>
      </w:r>
      <w:r>
        <w:t>становление нравственной и духовной составляющих внутреннего мира ребенка.</w:t>
      </w:r>
      <w:r>
        <w:rPr>
          <w:spacing w:val="1"/>
        </w:rPr>
        <w:t xml:space="preserve"> </w:t>
      </w:r>
      <w:r>
        <w:t>Искусство</w:t>
      </w:r>
      <w:r>
        <w:rPr>
          <w:spacing w:val="1"/>
        </w:rPr>
        <w:t xml:space="preserve"> </w:t>
      </w:r>
      <w:r>
        <w:t>делает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отзывчивее,</w:t>
      </w:r>
      <w:r>
        <w:rPr>
          <w:spacing w:val="1"/>
        </w:rPr>
        <w:t xml:space="preserve"> </w:t>
      </w:r>
      <w:r>
        <w:t>добрее,</w:t>
      </w:r>
      <w:r>
        <w:rPr>
          <w:spacing w:val="1"/>
        </w:rPr>
        <w:t xml:space="preserve"> </w:t>
      </w:r>
      <w:r>
        <w:t>обогащает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духовный</w:t>
      </w:r>
      <w:r>
        <w:rPr>
          <w:spacing w:val="1"/>
        </w:rPr>
        <w:t xml:space="preserve"> </w:t>
      </w:r>
      <w:r>
        <w:t>мир,</w:t>
      </w:r>
      <w:r>
        <w:rPr>
          <w:spacing w:val="1"/>
        </w:rPr>
        <w:t xml:space="preserve"> </w:t>
      </w:r>
      <w:r>
        <w:t>способствует воспитанию воображения, чувств. Красивая и удобная обстановка,</w:t>
      </w:r>
      <w:r>
        <w:rPr>
          <w:spacing w:val="1"/>
        </w:rPr>
        <w:t xml:space="preserve"> </w:t>
      </w:r>
      <w:r>
        <w:t>чистота</w:t>
      </w:r>
      <w:r>
        <w:rPr>
          <w:spacing w:val="1"/>
        </w:rPr>
        <w:t xml:space="preserve"> </w:t>
      </w:r>
      <w:r>
        <w:t>помещения,</w:t>
      </w:r>
      <w:r>
        <w:rPr>
          <w:spacing w:val="1"/>
        </w:rPr>
        <w:t xml:space="preserve"> </w:t>
      </w:r>
      <w:r>
        <w:t>опрятный</w:t>
      </w:r>
      <w:r>
        <w:rPr>
          <w:spacing w:val="1"/>
        </w:rPr>
        <w:t xml:space="preserve"> </w:t>
      </w:r>
      <w:r>
        <w:t>вид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содействуют</w:t>
      </w:r>
      <w:r>
        <w:rPr>
          <w:spacing w:val="1"/>
        </w:rPr>
        <w:t xml:space="preserve"> </w:t>
      </w:r>
      <w:r>
        <w:t>воспитанию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-2"/>
        </w:rPr>
        <w:t xml:space="preserve"> </w:t>
      </w:r>
      <w:r>
        <w:t>вкуса.</w:t>
      </w:r>
    </w:p>
    <w:p w:rsidR="00CB3101" w:rsidRDefault="00CB3101" w:rsidP="00CB3101">
      <w:pPr>
        <w:pStyle w:val="a3"/>
        <w:spacing w:before="11"/>
        <w:ind w:left="0"/>
        <w:jc w:val="left"/>
        <w:rPr>
          <w:sz w:val="25"/>
        </w:rPr>
      </w:pPr>
    </w:p>
    <w:p w:rsidR="00CB3101" w:rsidRDefault="00CB3101" w:rsidP="00CB3101">
      <w:pPr>
        <w:ind w:left="222" w:right="154" w:firstLine="760"/>
        <w:jc w:val="both"/>
        <w:rPr>
          <w:i/>
          <w:sz w:val="26"/>
        </w:rPr>
      </w:pPr>
      <w:r>
        <w:rPr>
          <w:i/>
          <w:sz w:val="26"/>
        </w:rPr>
        <w:t>Направления воспитания Рабочей Программы воспитания соответствуют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Федеральной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образовательной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программе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дошкольного</w:t>
      </w:r>
      <w:r>
        <w:rPr>
          <w:i/>
          <w:spacing w:val="66"/>
          <w:sz w:val="26"/>
        </w:rPr>
        <w:t xml:space="preserve"> </w:t>
      </w:r>
      <w:r>
        <w:rPr>
          <w:i/>
          <w:sz w:val="26"/>
        </w:rPr>
        <w:t>образования,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утвержденной</w:t>
      </w:r>
      <w:r>
        <w:rPr>
          <w:i/>
          <w:spacing w:val="49"/>
          <w:sz w:val="26"/>
        </w:rPr>
        <w:t xml:space="preserve"> </w:t>
      </w:r>
      <w:r>
        <w:rPr>
          <w:i/>
          <w:sz w:val="26"/>
        </w:rPr>
        <w:t>приказом</w:t>
      </w:r>
      <w:r>
        <w:rPr>
          <w:i/>
          <w:spacing w:val="50"/>
          <w:sz w:val="26"/>
        </w:rPr>
        <w:t xml:space="preserve"> </w:t>
      </w:r>
      <w:r>
        <w:rPr>
          <w:i/>
          <w:sz w:val="26"/>
        </w:rPr>
        <w:t>Министерства</w:t>
      </w:r>
      <w:r>
        <w:rPr>
          <w:i/>
          <w:spacing w:val="53"/>
          <w:sz w:val="26"/>
        </w:rPr>
        <w:t xml:space="preserve"> </w:t>
      </w:r>
      <w:r>
        <w:rPr>
          <w:i/>
          <w:sz w:val="26"/>
        </w:rPr>
        <w:t>просвещения</w:t>
      </w:r>
      <w:r>
        <w:rPr>
          <w:i/>
          <w:spacing w:val="49"/>
          <w:sz w:val="26"/>
        </w:rPr>
        <w:t xml:space="preserve"> </w:t>
      </w:r>
      <w:r>
        <w:rPr>
          <w:i/>
          <w:sz w:val="26"/>
        </w:rPr>
        <w:t>Российской</w:t>
      </w:r>
      <w:r>
        <w:rPr>
          <w:i/>
          <w:spacing w:val="50"/>
          <w:sz w:val="26"/>
        </w:rPr>
        <w:t xml:space="preserve"> </w:t>
      </w:r>
      <w:r>
        <w:rPr>
          <w:i/>
          <w:sz w:val="26"/>
        </w:rPr>
        <w:t>Федерации</w:t>
      </w:r>
      <w:r>
        <w:rPr>
          <w:i/>
          <w:spacing w:val="49"/>
          <w:sz w:val="26"/>
        </w:rPr>
        <w:t xml:space="preserve"> </w:t>
      </w:r>
      <w:r>
        <w:rPr>
          <w:i/>
          <w:sz w:val="26"/>
        </w:rPr>
        <w:t>от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25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ноября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2022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г.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N1028.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(</w:t>
      </w:r>
      <w:r>
        <w:rPr>
          <w:b/>
          <w:i/>
          <w:sz w:val="26"/>
        </w:rPr>
        <w:t>ФОП</w:t>
      </w:r>
      <w:r>
        <w:rPr>
          <w:b/>
          <w:i/>
          <w:spacing w:val="-1"/>
          <w:sz w:val="26"/>
        </w:rPr>
        <w:t xml:space="preserve"> </w:t>
      </w:r>
      <w:r>
        <w:rPr>
          <w:b/>
          <w:i/>
          <w:sz w:val="26"/>
        </w:rPr>
        <w:t>ДО</w:t>
      </w:r>
      <w:r>
        <w:rPr>
          <w:b/>
          <w:i/>
          <w:spacing w:val="-1"/>
          <w:sz w:val="26"/>
        </w:rPr>
        <w:t xml:space="preserve"> </w:t>
      </w:r>
      <w:r>
        <w:rPr>
          <w:b/>
          <w:i/>
          <w:sz w:val="26"/>
        </w:rPr>
        <w:t>п.29.2.2</w:t>
      </w:r>
      <w:r>
        <w:rPr>
          <w:i/>
          <w:sz w:val="26"/>
        </w:rPr>
        <w:t>)</w:t>
      </w:r>
    </w:p>
    <w:p w:rsidR="00CB3101" w:rsidRDefault="00CB3101" w:rsidP="00CB3101">
      <w:pPr>
        <w:pStyle w:val="a3"/>
        <w:spacing w:before="8"/>
        <w:ind w:left="0"/>
        <w:jc w:val="left"/>
        <w:rPr>
          <w:i/>
        </w:rPr>
      </w:pPr>
    </w:p>
    <w:p w:rsidR="00CB3101" w:rsidRDefault="00CB3101" w:rsidP="00CB3101">
      <w:pPr>
        <w:pStyle w:val="11"/>
        <w:numPr>
          <w:ilvl w:val="3"/>
          <w:numId w:val="143"/>
        </w:numPr>
        <w:tabs>
          <w:tab w:val="left" w:pos="2299"/>
        </w:tabs>
        <w:ind w:left="2298" w:hanging="844"/>
        <w:jc w:val="left"/>
      </w:pPr>
      <w:r>
        <w:t>Планируемые</w:t>
      </w:r>
      <w:r>
        <w:rPr>
          <w:spacing w:val="-8"/>
        </w:rPr>
        <w:t xml:space="preserve"> </w:t>
      </w:r>
      <w:r>
        <w:t>результаты</w:t>
      </w:r>
      <w:r>
        <w:rPr>
          <w:spacing w:val="-8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воспитания</w:t>
      </w:r>
    </w:p>
    <w:p w:rsidR="00CB3101" w:rsidRDefault="00CB3101" w:rsidP="00CB3101">
      <w:pPr>
        <w:pStyle w:val="a3"/>
        <w:spacing w:before="6"/>
        <w:ind w:left="0"/>
        <w:jc w:val="left"/>
        <w:rPr>
          <w:b/>
          <w:sz w:val="25"/>
        </w:rPr>
      </w:pPr>
    </w:p>
    <w:p w:rsidR="00CB3101" w:rsidRDefault="00CB3101" w:rsidP="00CB3101">
      <w:pPr>
        <w:pStyle w:val="a3"/>
        <w:ind w:right="223" w:firstLine="707"/>
      </w:pPr>
      <w:r>
        <w:t>Деятельность воспитателя нацелена на перспективу становления личности и</w:t>
      </w:r>
      <w:r>
        <w:rPr>
          <w:spacing w:val="1"/>
        </w:rPr>
        <w:t xml:space="preserve"> </w:t>
      </w:r>
      <w:r>
        <w:t>развития ребенка. Поэтому планируемые результаты представлены в виде целевых</w:t>
      </w:r>
      <w:r>
        <w:rPr>
          <w:spacing w:val="1"/>
        </w:rPr>
        <w:t xml:space="preserve"> </w:t>
      </w:r>
      <w:r>
        <w:t>ориентиров как обобщенные «портреты» ребенка к концу раннего и дошкольного</w:t>
      </w:r>
      <w:r>
        <w:rPr>
          <w:spacing w:val="1"/>
        </w:rPr>
        <w:t xml:space="preserve"> </w:t>
      </w:r>
      <w:r>
        <w:t>возрастов.</w:t>
      </w:r>
    </w:p>
    <w:p w:rsidR="00CB3101" w:rsidRDefault="00CB3101" w:rsidP="00CB3101">
      <w:pPr>
        <w:spacing w:line="294" w:lineRule="exact"/>
        <w:ind w:left="205" w:right="211"/>
        <w:jc w:val="center"/>
        <w:rPr>
          <w:i/>
          <w:sz w:val="26"/>
        </w:rPr>
      </w:pPr>
      <w:r>
        <w:rPr>
          <w:i/>
          <w:sz w:val="26"/>
          <w:u w:val="single"/>
        </w:rPr>
        <w:t>Обязательная</w:t>
      </w:r>
      <w:r>
        <w:rPr>
          <w:i/>
          <w:spacing w:val="-6"/>
          <w:sz w:val="26"/>
          <w:u w:val="single"/>
        </w:rPr>
        <w:t xml:space="preserve"> </w:t>
      </w:r>
      <w:r>
        <w:rPr>
          <w:i/>
          <w:sz w:val="26"/>
          <w:u w:val="single"/>
        </w:rPr>
        <w:t>часть</w:t>
      </w:r>
    </w:p>
    <w:p w:rsidR="00CB3101" w:rsidRDefault="00CB3101" w:rsidP="00CB3101">
      <w:pPr>
        <w:pStyle w:val="a3"/>
        <w:spacing w:before="5"/>
        <w:ind w:left="0"/>
        <w:jc w:val="left"/>
        <w:rPr>
          <w:i/>
          <w:sz w:val="18"/>
        </w:rPr>
      </w:pPr>
    </w:p>
    <w:p w:rsidR="00CB3101" w:rsidRDefault="00CB3101" w:rsidP="00CB3101">
      <w:pPr>
        <w:pStyle w:val="a3"/>
        <w:spacing w:before="89"/>
        <w:ind w:right="229" w:firstLine="707"/>
      </w:pPr>
      <w:r>
        <w:t>В соответствии с ФГОС ДО - оценка результатов воспитательной работы не</w:t>
      </w:r>
      <w:r>
        <w:rPr>
          <w:spacing w:val="1"/>
        </w:rPr>
        <w:t xml:space="preserve"> </w:t>
      </w:r>
      <w:r>
        <w:t>осуществляется, так как целевые ориентиры основной образовательной программы</w:t>
      </w:r>
      <w:r>
        <w:rPr>
          <w:spacing w:val="-62"/>
        </w:rPr>
        <w:t xml:space="preserve"> </w:t>
      </w:r>
      <w:r>
        <w:t>дошкольного образования не подлежат непосредственной оценке, в том числе в</w:t>
      </w:r>
      <w:r>
        <w:rPr>
          <w:spacing w:val="1"/>
        </w:rPr>
        <w:t xml:space="preserve"> </w:t>
      </w:r>
      <w:r>
        <w:t xml:space="preserve">виде </w:t>
      </w:r>
      <w:r>
        <w:lastRenderedPageBreak/>
        <w:t>педагогической диагностики (мониторинга), и не являются основанием для их</w:t>
      </w:r>
      <w:r>
        <w:rPr>
          <w:spacing w:val="-62"/>
        </w:rPr>
        <w:t xml:space="preserve"> </w:t>
      </w:r>
      <w:r>
        <w:t>формального сравнения с</w:t>
      </w:r>
      <w:r>
        <w:rPr>
          <w:spacing w:val="-2"/>
        </w:rPr>
        <w:t xml:space="preserve"> </w:t>
      </w:r>
      <w:r>
        <w:t>реальными</w:t>
      </w:r>
      <w:r>
        <w:rPr>
          <w:spacing w:val="-1"/>
        </w:rPr>
        <w:t xml:space="preserve"> </w:t>
      </w:r>
      <w:r>
        <w:t>достижениями</w:t>
      </w:r>
      <w:r>
        <w:rPr>
          <w:spacing w:val="-1"/>
        </w:rPr>
        <w:t xml:space="preserve"> </w:t>
      </w:r>
      <w:r>
        <w:t>детей.</w:t>
      </w:r>
    </w:p>
    <w:p w:rsidR="00CB3101" w:rsidRDefault="00CB3101" w:rsidP="00CB3101">
      <w:pPr>
        <w:pStyle w:val="a3"/>
        <w:spacing w:before="2"/>
        <w:ind w:left="0"/>
        <w:jc w:val="left"/>
        <w:rPr>
          <w:sz w:val="22"/>
        </w:rPr>
      </w:pPr>
    </w:p>
    <w:p w:rsidR="00CB3101" w:rsidRDefault="00CB3101" w:rsidP="00CB3101">
      <w:pPr>
        <w:pStyle w:val="21"/>
        <w:spacing w:line="208" w:lineRule="auto"/>
        <w:ind w:left="2641" w:right="2579" w:firstLine="336"/>
        <w:jc w:val="left"/>
      </w:pPr>
      <w:r>
        <w:t>Целевые ориентиры воспитания</w:t>
      </w:r>
      <w:r>
        <w:rPr>
          <w:spacing w:val="1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раннего</w:t>
      </w:r>
      <w:r>
        <w:rPr>
          <w:spacing w:val="-2"/>
        </w:rPr>
        <w:t xml:space="preserve"> </w:t>
      </w:r>
      <w:r>
        <w:t>возраста</w:t>
      </w:r>
      <w:r>
        <w:rPr>
          <w:spacing w:val="-2"/>
        </w:rPr>
        <w:t xml:space="preserve"> </w:t>
      </w:r>
      <w:r>
        <w:t>(к</w:t>
      </w:r>
      <w:r>
        <w:rPr>
          <w:spacing w:val="-4"/>
        </w:rPr>
        <w:t xml:space="preserve"> </w:t>
      </w:r>
      <w:r>
        <w:t>трем</w:t>
      </w:r>
      <w:r>
        <w:rPr>
          <w:spacing w:val="-1"/>
        </w:rPr>
        <w:t xml:space="preserve"> </w:t>
      </w:r>
      <w:r>
        <w:t>годам)</w:t>
      </w:r>
    </w:p>
    <w:p w:rsidR="00CB3101" w:rsidRDefault="00CB3101" w:rsidP="00CB3101">
      <w:pPr>
        <w:spacing w:before="3"/>
        <w:ind w:left="222"/>
        <w:rPr>
          <w:rFonts w:ascii="Microsoft Sans Serif"/>
          <w:sz w:val="24"/>
        </w:rPr>
      </w:pPr>
      <w:r>
        <w:rPr>
          <w:rFonts w:ascii="Microsoft Sans Serif"/>
          <w:sz w:val="24"/>
        </w:rPr>
        <w:t xml:space="preserve"> </w:t>
      </w: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5"/>
        <w:gridCol w:w="1973"/>
        <w:gridCol w:w="5178"/>
      </w:tblGrid>
      <w:tr w:rsidR="00CB3101" w:rsidTr="00CB3101">
        <w:trPr>
          <w:trHeight w:val="597"/>
        </w:trPr>
        <w:tc>
          <w:tcPr>
            <w:tcW w:w="2415" w:type="dxa"/>
          </w:tcPr>
          <w:p w:rsidR="00CB3101" w:rsidRDefault="00CB3101" w:rsidP="00CB3101">
            <w:pPr>
              <w:pStyle w:val="TableParagraph"/>
              <w:spacing w:line="298" w:lineRule="exact"/>
              <w:ind w:left="503" w:right="437" w:hanging="51"/>
              <w:rPr>
                <w:b/>
                <w:i/>
                <w:sz w:val="26"/>
              </w:rPr>
            </w:pPr>
            <w:r>
              <w:rPr>
                <w:b/>
                <w:i/>
                <w:spacing w:val="-1"/>
                <w:sz w:val="26"/>
              </w:rPr>
              <w:t>Направление</w:t>
            </w:r>
            <w:r>
              <w:rPr>
                <w:b/>
                <w:i/>
                <w:spacing w:val="-62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воспитания</w:t>
            </w:r>
          </w:p>
        </w:tc>
        <w:tc>
          <w:tcPr>
            <w:tcW w:w="1973" w:type="dxa"/>
          </w:tcPr>
          <w:p w:rsidR="00CB3101" w:rsidRDefault="00CB3101" w:rsidP="00CB3101">
            <w:pPr>
              <w:pStyle w:val="TableParagraph"/>
              <w:spacing w:before="150"/>
              <w:ind w:left="386"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Ценности</w:t>
            </w:r>
          </w:p>
        </w:tc>
        <w:tc>
          <w:tcPr>
            <w:tcW w:w="5178" w:type="dxa"/>
          </w:tcPr>
          <w:p w:rsidR="00CB3101" w:rsidRDefault="00CB3101" w:rsidP="00CB3101">
            <w:pPr>
              <w:pStyle w:val="TableParagraph"/>
              <w:spacing w:before="150"/>
              <w:ind w:left="1406"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Целевые</w:t>
            </w:r>
            <w:r>
              <w:rPr>
                <w:b/>
                <w:i/>
                <w:spacing w:val="-4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ориентиры</w:t>
            </w:r>
          </w:p>
        </w:tc>
      </w:tr>
      <w:tr w:rsidR="00CB3101" w:rsidTr="00CB3101">
        <w:trPr>
          <w:trHeight w:val="897"/>
        </w:trPr>
        <w:tc>
          <w:tcPr>
            <w:tcW w:w="2415" w:type="dxa"/>
          </w:tcPr>
          <w:p w:rsidR="00CB3101" w:rsidRDefault="00CB3101" w:rsidP="00CB3101">
            <w:pPr>
              <w:pStyle w:val="TableParagraph"/>
              <w:spacing w:before="2"/>
              <w:rPr>
                <w:b/>
                <w:sz w:val="26"/>
              </w:rPr>
            </w:pPr>
            <w:r>
              <w:rPr>
                <w:b/>
                <w:sz w:val="26"/>
              </w:rPr>
              <w:t>Патриотическое</w:t>
            </w:r>
          </w:p>
        </w:tc>
        <w:tc>
          <w:tcPr>
            <w:tcW w:w="1973" w:type="dxa"/>
          </w:tcPr>
          <w:p w:rsidR="00CB3101" w:rsidRDefault="00CB3101" w:rsidP="00CB3101">
            <w:pPr>
              <w:pStyle w:val="TableParagraph"/>
              <w:ind w:right="927"/>
              <w:rPr>
                <w:sz w:val="26"/>
              </w:rPr>
            </w:pPr>
            <w:r>
              <w:rPr>
                <w:sz w:val="26"/>
              </w:rPr>
              <w:t>Родина,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природа</w:t>
            </w:r>
          </w:p>
        </w:tc>
        <w:tc>
          <w:tcPr>
            <w:tcW w:w="5178" w:type="dxa"/>
          </w:tcPr>
          <w:p w:rsidR="00CB3101" w:rsidRPr="009C5089" w:rsidRDefault="00CB3101" w:rsidP="00CB3101">
            <w:pPr>
              <w:pStyle w:val="TableParagraph"/>
              <w:ind w:right="458"/>
              <w:rPr>
                <w:sz w:val="26"/>
                <w:lang w:val="ru-RU"/>
              </w:rPr>
            </w:pPr>
            <w:r w:rsidRPr="009C5089">
              <w:rPr>
                <w:sz w:val="26"/>
                <w:lang w:val="ru-RU"/>
              </w:rPr>
              <w:t>-</w:t>
            </w:r>
            <w:r w:rsidRPr="009C5089">
              <w:rPr>
                <w:spacing w:val="-5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Проявляющий</w:t>
            </w:r>
            <w:r w:rsidRPr="009C5089">
              <w:rPr>
                <w:spacing w:val="-5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привязанность,</w:t>
            </w:r>
            <w:r w:rsidRPr="009C5089">
              <w:rPr>
                <w:spacing w:val="-5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любовь</w:t>
            </w:r>
            <w:r w:rsidRPr="009C5089">
              <w:rPr>
                <w:spacing w:val="-5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к</w:t>
            </w:r>
            <w:r w:rsidRPr="009C5089">
              <w:rPr>
                <w:spacing w:val="-62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семье, близким,</w:t>
            </w:r>
            <w:r w:rsidRPr="009C5089">
              <w:rPr>
                <w:spacing w:val="-2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окружающему</w:t>
            </w:r>
            <w:r w:rsidRPr="009C5089">
              <w:rPr>
                <w:spacing w:val="-5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миру,</w:t>
            </w:r>
          </w:p>
          <w:p w:rsidR="00CB3101" w:rsidRDefault="00CB3101" w:rsidP="00CB3101">
            <w:pPr>
              <w:pStyle w:val="TableParagraph"/>
              <w:spacing w:line="285" w:lineRule="exact"/>
              <w:rPr>
                <w:sz w:val="26"/>
              </w:rPr>
            </w:pPr>
            <w:r>
              <w:rPr>
                <w:sz w:val="26"/>
              </w:rPr>
              <w:t>бережное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отношение к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живому</w:t>
            </w:r>
          </w:p>
        </w:tc>
      </w:tr>
      <w:tr w:rsidR="00CB3101" w:rsidTr="00CB3101">
        <w:trPr>
          <w:trHeight w:val="1197"/>
        </w:trPr>
        <w:tc>
          <w:tcPr>
            <w:tcW w:w="2415" w:type="dxa"/>
          </w:tcPr>
          <w:p w:rsidR="00CB3101" w:rsidRDefault="00CB3101" w:rsidP="00CB3101">
            <w:pPr>
              <w:pStyle w:val="TableParagraph"/>
              <w:spacing w:before="2"/>
              <w:ind w:right="681"/>
              <w:rPr>
                <w:b/>
                <w:sz w:val="26"/>
              </w:rPr>
            </w:pPr>
            <w:r>
              <w:rPr>
                <w:b/>
                <w:sz w:val="26"/>
              </w:rPr>
              <w:t>Духовно-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pacing w:val="-1"/>
                <w:sz w:val="26"/>
              </w:rPr>
              <w:t>нравственное</w:t>
            </w:r>
          </w:p>
        </w:tc>
        <w:tc>
          <w:tcPr>
            <w:tcW w:w="1973" w:type="dxa"/>
          </w:tcPr>
          <w:p w:rsidR="00CB3101" w:rsidRDefault="00CB3101" w:rsidP="00CB3101">
            <w:pPr>
              <w:pStyle w:val="TableParagraph"/>
              <w:ind w:right="470"/>
              <w:rPr>
                <w:sz w:val="26"/>
              </w:rPr>
            </w:pPr>
            <w:r>
              <w:rPr>
                <w:sz w:val="26"/>
              </w:rPr>
              <w:t>Жизнь,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милосердие,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добро</w:t>
            </w:r>
          </w:p>
        </w:tc>
        <w:tc>
          <w:tcPr>
            <w:tcW w:w="5178" w:type="dxa"/>
          </w:tcPr>
          <w:p w:rsidR="00CB3101" w:rsidRPr="009C5089" w:rsidRDefault="00CB3101" w:rsidP="00CB3101">
            <w:pPr>
              <w:pStyle w:val="TableParagraph"/>
              <w:numPr>
                <w:ilvl w:val="0"/>
                <w:numId w:val="140"/>
              </w:numPr>
              <w:tabs>
                <w:tab w:val="left" w:pos="260"/>
              </w:tabs>
              <w:spacing w:line="294" w:lineRule="exact"/>
              <w:ind w:left="259" w:hanging="153"/>
              <w:rPr>
                <w:sz w:val="26"/>
                <w:lang w:val="ru-RU"/>
              </w:rPr>
            </w:pPr>
            <w:r w:rsidRPr="009C5089">
              <w:rPr>
                <w:sz w:val="26"/>
                <w:lang w:val="ru-RU"/>
              </w:rPr>
              <w:t>Способный</w:t>
            </w:r>
            <w:r w:rsidRPr="009C5089">
              <w:rPr>
                <w:spacing w:val="-2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понять</w:t>
            </w:r>
            <w:r w:rsidRPr="009C5089">
              <w:rPr>
                <w:spacing w:val="-4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и</w:t>
            </w:r>
            <w:r w:rsidRPr="009C5089">
              <w:rPr>
                <w:spacing w:val="-2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принять,</w:t>
            </w:r>
            <w:r w:rsidRPr="009C5089">
              <w:rPr>
                <w:spacing w:val="-4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что</w:t>
            </w:r>
            <w:r w:rsidRPr="009C5089">
              <w:rPr>
                <w:spacing w:val="-3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такое</w:t>
            </w:r>
          </w:p>
          <w:p w:rsidR="00CB3101" w:rsidRDefault="00CB3101" w:rsidP="00CB3101">
            <w:pPr>
              <w:pStyle w:val="TableParagraph"/>
              <w:spacing w:before="1" w:line="298" w:lineRule="exact"/>
              <w:rPr>
                <w:sz w:val="26"/>
              </w:rPr>
            </w:pPr>
            <w:r>
              <w:rPr>
                <w:sz w:val="26"/>
              </w:rPr>
              <w:t>«хорошо»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«плохо»</w:t>
            </w:r>
          </w:p>
          <w:p w:rsidR="00CB3101" w:rsidRDefault="00CB3101" w:rsidP="00CB3101">
            <w:pPr>
              <w:pStyle w:val="TableParagraph"/>
              <w:numPr>
                <w:ilvl w:val="0"/>
                <w:numId w:val="140"/>
              </w:numPr>
              <w:tabs>
                <w:tab w:val="left" w:pos="260"/>
              </w:tabs>
              <w:spacing w:line="300" w:lineRule="exact"/>
              <w:ind w:right="906" w:firstLine="0"/>
              <w:rPr>
                <w:sz w:val="26"/>
              </w:rPr>
            </w:pPr>
            <w:r>
              <w:rPr>
                <w:sz w:val="26"/>
              </w:rPr>
              <w:t>Проявляющий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сочувствие,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доброту,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доброжелательный</w:t>
            </w:r>
          </w:p>
        </w:tc>
      </w:tr>
      <w:tr w:rsidR="00CB3101" w:rsidTr="00CB3101">
        <w:trPr>
          <w:trHeight w:val="2092"/>
        </w:trPr>
        <w:tc>
          <w:tcPr>
            <w:tcW w:w="2415" w:type="dxa"/>
          </w:tcPr>
          <w:p w:rsidR="00CB3101" w:rsidRDefault="00CB3101" w:rsidP="00CB3101">
            <w:pPr>
              <w:pStyle w:val="TableParagraph"/>
              <w:spacing w:before="2"/>
              <w:rPr>
                <w:b/>
                <w:sz w:val="26"/>
              </w:rPr>
            </w:pPr>
            <w:r>
              <w:rPr>
                <w:b/>
                <w:sz w:val="26"/>
              </w:rPr>
              <w:t>Социальное</w:t>
            </w:r>
          </w:p>
        </w:tc>
        <w:tc>
          <w:tcPr>
            <w:tcW w:w="1973" w:type="dxa"/>
          </w:tcPr>
          <w:p w:rsidR="00CB3101" w:rsidRDefault="00CB3101" w:rsidP="00CB3101">
            <w:pPr>
              <w:pStyle w:val="TableParagraph"/>
              <w:ind w:right="113"/>
              <w:rPr>
                <w:sz w:val="26"/>
              </w:rPr>
            </w:pPr>
            <w:r>
              <w:rPr>
                <w:sz w:val="26"/>
              </w:rPr>
              <w:t>Человек,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семья,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дружба,</w:t>
            </w:r>
          </w:p>
          <w:p w:rsidR="00CB3101" w:rsidRDefault="00CB3101" w:rsidP="00CB3101">
            <w:pPr>
              <w:pStyle w:val="TableParagraph"/>
              <w:spacing w:line="299" w:lineRule="exact"/>
              <w:rPr>
                <w:sz w:val="26"/>
              </w:rPr>
            </w:pPr>
            <w:r>
              <w:rPr>
                <w:sz w:val="26"/>
              </w:rPr>
              <w:t>сотрудничество</w:t>
            </w:r>
          </w:p>
        </w:tc>
        <w:tc>
          <w:tcPr>
            <w:tcW w:w="5178" w:type="dxa"/>
          </w:tcPr>
          <w:p w:rsidR="00CB3101" w:rsidRPr="009C5089" w:rsidRDefault="00CB3101" w:rsidP="00CB3101">
            <w:pPr>
              <w:pStyle w:val="TableParagraph"/>
              <w:numPr>
                <w:ilvl w:val="0"/>
                <w:numId w:val="139"/>
              </w:numPr>
              <w:tabs>
                <w:tab w:val="left" w:pos="336"/>
              </w:tabs>
              <w:ind w:right="97" w:firstLine="0"/>
              <w:jc w:val="both"/>
              <w:rPr>
                <w:sz w:val="26"/>
                <w:lang w:val="ru-RU"/>
              </w:rPr>
            </w:pPr>
            <w:r w:rsidRPr="009C5089">
              <w:rPr>
                <w:sz w:val="26"/>
                <w:lang w:val="ru-RU"/>
              </w:rPr>
              <w:t>Испытывающий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чувство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удовольствия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в</w:t>
            </w:r>
            <w:r w:rsidRPr="009C5089">
              <w:rPr>
                <w:spacing w:val="-62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случае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одобрения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и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чувство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огорчения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в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случае</w:t>
            </w:r>
            <w:r w:rsidRPr="009C5089">
              <w:rPr>
                <w:spacing w:val="-3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неодобрения</w:t>
            </w:r>
            <w:r w:rsidRPr="009C5089">
              <w:rPr>
                <w:spacing w:val="-2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со</w:t>
            </w:r>
            <w:r w:rsidRPr="009C5089">
              <w:rPr>
                <w:spacing w:val="-2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стороны</w:t>
            </w:r>
            <w:r w:rsidRPr="009C5089">
              <w:rPr>
                <w:spacing w:val="-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взрослых.</w:t>
            </w:r>
          </w:p>
          <w:p w:rsidR="00CB3101" w:rsidRPr="009C5089" w:rsidRDefault="00CB3101" w:rsidP="00CB3101">
            <w:pPr>
              <w:pStyle w:val="TableParagraph"/>
              <w:numPr>
                <w:ilvl w:val="0"/>
                <w:numId w:val="139"/>
              </w:numPr>
              <w:tabs>
                <w:tab w:val="left" w:pos="308"/>
              </w:tabs>
              <w:ind w:right="101" w:firstLine="0"/>
              <w:jc w:val="both"/>
              <w:rPr>
                <w:sz w:val="26"/>
                <w:lang w:val="ru-RU"/>
              </w:rPr>
            </w:pPr>
            <w:r w:rsidRPr="009C5089">
              <w:rPr>
                <w:sz w:val="26"/>
                <w:lang w:val="ru-RU"/>
              </w:rPr>
              <w:t>Проявляющий интерес к другим детям и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способный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бесконфликтно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играть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рядом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с</w:t>
            </w:r>
            <w:r w:rsidRPr="009C5089">
              <w:rPr>
                <w:spacing w:val="-62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ними.</w:t>
            </w:r>
          </w:p>
          <w:p w:rsidR="00CB3101" w:rsidRDefault="00CB3101" w:rsidP="00CB3101">
            <w:pPr>
              <w:pStyle w:val="TableParagraph"/>
              <w:numPr>
                <w:ilvl w:val="0"/>
                <w:numId w:val="139"/>
              </w:numPr>
              <w:tabs>
                <w:tab w:val="left" w:pos="260"/>
              </w:tabs>
              <w:spacing w:line="285" w:lineRule="exact"/>
              <w:ind w:left="259" w:hanging="153"/>
              <w:jc w:val="both"/>
              <w:rPr>
                <w:sz w:val="26"/>
              </w:rPr>
            </w:pPr>
            <w:r>
              <w:rPr>
                <w:sz w:val="26"/>
              </w:rPr>
              <w:t>Проявляющий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позицию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«Я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сам!».</w:t>
            </w:r>
          </w:p>
        </w:tc>
      </w:tr>
      <w:tr w:rsidR="00CB3101" w:rsidTr="00CB3101">
        <w:trPr>
          <w:trHeight w:val="897"/>
        </w:trPr>
        <w:tc>
          <w:tcPr>
            <w:tcW w:w="2415" w:type="dxa"/>
          </w:tcPr>
          <w:p w:rsidR="00CB3101" w:rsidRDefault="00CB3101" w:rsidP="00CB310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73" w:type="dxa"/>
          </w:tcPr>
          <w:p w:rsidR="00CB3101" w:rsidRDefault="00CB3101" w:rsidP="00CB310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178" w:type="dxa"/>
          </w:tcPr>
          <w:p w:rsidR="00CB3101" w:rsidRPr="00273A82" w:rsidRDefault="00CB3101" w:rsidP="00CB3101">
            <w:pPr>
              <w:pStyle w:val="TableParagraph"/>
              <w:tabs>
                <w:tab w:val="left" w:pos="698"/>
                <w:tab w:val="left" w:pos="2475"/>
                <w:tab w:val="left" w:pos="3104"/>
              </w:tabs>
              <w:spacing w:line="286" w:lineRule="exact"/>
              <w:rPr>
                <w:sz w:val="26"/>
                <w:lang w:val="ru-RU"/>
              </w:rPr>
            </w:pPr>
            <w:r w:rsidRPr="00273A82">
              <w:rPr>
                <w:sz w:val="26"/>
                <w:lang w:val="ru-RU"/>
              </w:rPr>
              <w:t>-</w:t>
            </w:r>
            <w:r w:rsidRPr="00273A82">
              <w:rPr>
                <w:sz w:val="26"/>
                <w:lang w:val="ru-RU"/>
              </w:rPr>
              <w:tab/>
              <w:t>Способный</w:t>
            </w:r>
            <w:r w:rsidRPr="00273A82">
              <w:rPr>
                <w:sz w:val="26"/>
                <w:lang w:val="ru-RU"/>
              </w:rPr>
              <w:tab/>
              <w:t>к</w:t>
            </w:r>
            <w:r w:rsidRPr="00273A82">
              <w:rPr>
                <w:sz w:val="26"/>
                <w:lang w:val="ru-RU"/>
              </w:rPr>
              <w:tab/>
              <w:t>самостоятельным</w:t>
            </w:r>
          </w:p>
          <w:p w:rsidR="00CB3101" w:rsidRPr="009C5089" w:rsidRDefault="00CB3101" w:rsidP="00CB3101">
            <w:pPr>
              <w:pStyle w:val="TableParagraph"/>
              <w:tabs>
                <w:tab w:val="left" w:pos="1907"/>
                <w:tab w:val="left" w:pos="3392"/>
                <w:tab w:val="left" w:pos="4941"/>
              </w:tabs>
              <w:spacing w:line="298" w:lineRule="exact"/>
              <w:ind w:right="101"/>
              <w:rPr>
                <w:sz w:val="26"/>
                <w:lang w:val="ru-RU"/>
              </w:rPr>
            </w:pPr>
            <w:r w:rsidRPr="009C5089">
              <w:rPr>
                <w:sz w:val="26"/>
                <w:lang w:val="ru-RU"/>
              </w:rPr>
              <w:t>(свободным)</w:t>
            </w:r>
            <w:r w:rsidRPr="009C5089">
              <w:rPr>
                <w:sz w:val="26"/>
                <w:lang w:val="ru-RU"/>
              </w:rPr>
              <w:tab/>
              <w:t>активным</w:t>
            </w:r>
            <w:r w:rsidRPr="009C5089">
              <w:rPr>
                <w:sz w:val="26"/>
                <w:lang w:val="ru-RU"/>
              </w:rPr>
              <w:tab/>
              <w:t>действиям</w:t>
            </w:r>
            <w:r w:rsidRPr="009C5089">
              <w:rPr>
                <w:sz w:val="26"/>
                <w:lang w:val="ru-RU"/>
              </w:rPr>
              <w:tab/>
            </w:r>
            <w:r w:rsidRPr="009C5089">
              <w:rPr>
                <w:spacing w:val="-4"/>
                <w:sz w:val="26"/>
                <w:lang w:val="ru-RU"/>
              </w:rPr>
              <w:t>в</w:t>
            </w:r>
            <w:r w:rsidRPr="009C5089">
              <w:rPr>
                <w:spacing w:val="-62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общении.</w:t>
            </w:r>
          </w:p>
        </w:tc>
      </w:tr>
      <w:tr w:rsidR="00CB3101" w:rsidTr="00CB3101">
        <w:trPr>
          <w:trHeight w:val="1197"/>
        </w:trPr>
        <w:tc>
          <w:tcPr>
            <w:tcW w:w="2415" w:type="dxa"/>
          </w:tcPr>
          <w:p w:rsidR="00CB3101" w:rsidRDefault="00CB3101" w:rsidP="00CB3101">
            <w:pPr>
              <w:pStyle w:val="TableParagraph"/>
              <w:spacing w:line="293" w:lineRule="exact"/>
              <w:rPr>
                <w:b/>
                <w:sz w:val="26"/>
              </w:rPr>
            </w:pPr>
            <w:r>
              <w:rPr>
                <w:b/>
                <w:sz w:val="26"/>
              </w:rPr>
              <w:t>Познавательное</w:t>
            </w:r>
          </w:p>
        </w:tc>
        <w:tc>
          <w:tcPr>
            <w:tcW w:w="1973" w:type="dxa"/>
          </w:tcPr>
          <w:p w:rsidR="00CB3101" w:rsidRDefault="00CB3101" w:rsidP="00CB3101">
            <w:pPr>
              <w:pStyle w:val="TableParagraph"/>
              <w:spacing w:line="286" w:lineRule="exact"/>
              <w:rPr>
                <w:sz w:val="26"/>
              </w:rPr>
            </w:pPr>
            <w:r>
              <w:rPr>
                <w:sz w:val="26"/>
              </w:rPr>
              <w:t>Познание</w:t>
            </w:r>
          </w:p>
        </w:tc>
        <w:tc>
          <w:tcPr>
            <w:tcW w:w="5178" w:type="dxa"/>
          </w:tcPr>
          <w:p w:rsidR="00CB3101" w:rsidRPr="009C5089" w:rsidRDefault="00CB3101" w:rsidP="00CB3101">
            <w:pPr>
              <w:pStyle w:val="TableParagraph"/>
              <w:rPr>
                <w:sz w:val="26"/>
                <w:lang w:val="ru-RU"/>
              </w:rPr>
            </w:pPr>
            <w:r w:rsidRPr="009C5089">
              <w:rPr>
                <w:sz w:val="26"/>
                <w:lang w:val="ru-RU"/>
              </w:rPr>
              <w:t>-</w:t>
            </w:r>
            <w:r w:rsidRPr="009C5089">
              <w:rPr>
                <w:spacing w:val="29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Проявляющий</w:t>
            </w:r>
            <w:r w:rsidRPr="009C5089">
              <w:rPr>
                <w:spacing w:val="29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интерес</w:t>
            </w:r>
            <w:r w:rsidRPr="009C5089">
              <w:rPr>
                <w:spacing w:val="29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к</w:t>
            </w:r>
            <w:r w:rsidRPr="009C5089">
              <w:rPr>
                <w:spacing w:val="27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окружающему</w:t>
            </w:r>
            <w:r w:rsidRPr="009C5089">
              <w:rPr>
                <w:spacing w:val="-62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миру.</w:t>
            </w:r>
          </w:p>
          <w:p w:rsidR="00CB3101" w:rsidRPr="009C5089" w:rsidRDefault="00CB3101" w:rsidP="00CB3101">
            <w:pPr>
              <w:pStyle w:val="TableParagraph"/>
              <w:spacing w:line="300" w:lineRule="exact"/>
              <w:rPr>
                <w:sz w:val="26"/>
                <w:lang w:val="ru-RU"/>
              </w:rPr>
            </w:pPr>
            <w:r w:rsidRPr="009C5089">
              <w:rPr>
                <w:sz w:val="26"/>
                <w:lang w:val="ru-RU"/>
              </w:rPr>
              <w:t>-Любознательный,</w:t>
            </w:r>
            <w:r w:rsidRPr="009C5089">
              <w:rPr>
                <w:spacing w:val="24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активный</w:t>
            </w:r>
            <w:r w:rsidRPr="009C5089">
              <w:rPr>
                <w:spacing w:val="25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в</w:t>
            </w:r>
            <w:r w:rsidRPr="009C5089">
              <w:rPr>
                <w:spacing w:val="24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поведении</w:t>
            </w:r>
            <w:r w:rsidRPr="009C5089">
              <w:rPr>
                <w:spacing w:val="3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и</w:t>
            </w:r>
            <w:r w:rsidRPr="009C5089">
              <w:rPr>
                <w:spacing w:val="-62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деятельности.</w:t>
            </w:r>
          </w:p>
        </w:tc>
      </w:tr>
      <w:tr w:rsidR="00CB3101" w:rsidTr="00CB3101">
        <w:trPr>
          <w:trHeight w:val="3587"/>
        </w:trPr>
        <w:tc>
          <w:tcPr>
            <w:tcW w:w="2415" w:type="dxa"/>
          </w:tcPr>
          <w:p w:rsidR="00CB3101" w:rsidRDefault="00CB3101" w:rsidP="00CB3101">
            <w:pPr>
              <w:pStyle w:val="TableParagraph"/>
              <w:spacing w:line="291" w:lineRule="exact"/>
              <w:rPr>
                <w:b/>
                <w:sz w:val="26"/>
              </w:rPr>
            </w:pPr>
            <w:r>
              <w:rPr>
                <w:b/>
                <w:sz w:val="26"/>
              </w:rPr>
              <w:t>Физическое</w:t>
            </w:r>
          </w:p>
          <w:p w:rsidR="00CB3101" w:rsidRDefault="00CB3101" w:rsidP="00CB3101">
            <w:pPr>
              <w:pStyle w:val="TableParagraph"/>
              <w:spacing w:line="298" w:lineRule="exact"/>
              <w:rPr>
                <w:b/>
                <w:sz w:val="26"/>
              </w:rPr>
            </w:pPr>
            <w:r>
              <w:rPr>
                <w:b/>
                <w:sz w:val="26"/>
              </w:rPr>
              <w:t>и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оздоровительное</w:t>
            </w:r>
          </w:p>
        </w:tc>
        <w:tc>
          <w:tcPr>
            <w:tcW w:w="1973" w:type="dxa"/>
          </w:tcPr>
          <w:p w:rsidR="00CB3101" w:rsidRDefault="00CB3101" w:rsidP="00CB3101">
            <w:pPr>
              <w:pStyle w:val="TableParagraph"/>
              <w:ind w:right="761"/>
              <w:rPr>
                <w:sz w:val="26"/>
              </w:rPr>
            </w:pPr>
            <w:r>
              <w:rPr>
                <w:sz w:val="26"/>
              </w:rPr>
              <w:t>Здоровье,</w:t>
            </w:r>
            <w:r>
              <w:rPr>
                <w:w w:val="99"/>
                <w:sz w:val="26"/>
              </w:rPr>
              <w:t xml:space="preserve"> </w:t>
            </w:r>
            <w:r>
              <w:rPr>
                <w:sz w:val="26"/>
              </w:rPr>
              <w:t>жизнь</w:t>
            </w:r>
          </w:p>
        </w:tc>
        <w:tc>
          <w:tcPr>
            <w:tcW w:w="5178" w:type="dxa"/>
          </w:tcPr>
          <w:p w:rsidR="00CB3101" w:rsidRPr="009C5089" w:rsidRDefault="00CB3101" w:rsidP="00CB3101">
            <w:pPr>
              <w:pStyle w:val="TableParagraph"/>
              <w:numPr>
                <w:ilvl w:val="0"/>
                <w:numId w:val="138"/>
              </w:numPr>
              <w:tabs>
                <w:tab w:val="left" w:pos="279"/>
                <w:tab w:val="left" w:pos="1897"/>
                <w:tab w:val="left" w:pos="4062"/>
              </w:tabs>
              <w:ind w:right="98" w:firstLine="0"/>
              <w:jc w:val="both"/>
              <w:rPr>
                <w:sz w:val="26"/>
                <w:lang w:val="ru-RU"/>
              </w:rPr>
            </w:pPr>
            <w:r w:rsidRPr="009C5089">
              <w:rPr>
                <w:sz w:val="26"/>
                <w:lang w:val="ru-RU"/>
              </w:rPr>
              <w:t>Понимающий ценность жизни и здоровья,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владеющий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основными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способами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укрепления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здоровья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–</w:t>
            </w:r>
            <w:r w:rsidRPr="009C5089">
              <w:rPr>
                <w:spacing w:val="66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физическая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культура,</w:t>
            </w:r>
            <w:r w:rsidRPr="009C5089">
              <w:rPr>
                <w:sz w:val="26"/>
                <w:lang w:val="ru-RU"/>
              </w:rPr>
              <w:tab/>
              <w:t>закаливание,</w:t>
            </w:r>
            <w:r w:rsidRPr="009C5089">
              <w:rPr>
                <w:sz w:val="26"/>
                <w:lang w:val="ru-RU"/>
              </w:rPr>
              <w:tab/>
            </w:r>
            <w:r w:rsidRPr="009C5089">
              <w:rPr>
                <w:spacing w:val="-1"/>
                <w:sz w:val="26"/>
                <w:lang w:val="ru-RU"/>
              </w:rPr>
              <w:t>утренняя</w:t>
            </w:r>
            <w:r w:rsidRPr="009C5089">
              <w:rPr>
                <w:spacing w:val="-63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гимнастика,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личная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гигиена,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безопасное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поведение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и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другое;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стремящийся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к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сбережению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и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укреплению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собственного</w:t>
            </w:r>
            <w:r w:rsidRPr="009C5089">
              <w:rPr>
                <w:spacing w:val="-62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здоровья</w:t>
            </w:r>
            <w:r w:rsidRPr="009C5089">
              <w:rPr>
                <w:spacing w:val="-2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и здоровья</w:t>
            </w:r>
            <w:r w:rsidRPr="009C5089">
              <w:rPr>
                <w:spacing w:val="-2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окружающих.</w:t>
            </w:r>
          </w:p>
          <w:p w:rsidR="00CB3101" w:rsidRPr="009C5089" w:rsidRDefault="00CB3101" w:rsidP="00CB3101">
            <w:pPr>
              <w:pStyle w:val="TableParagraph"/>
              <w:numPr>
                <w:ilvl w:val="0"/>
                <w:numId w:val="138"/>
              </w:numPr>
              <w:tabs>
                <w:tab w:val="left" w:pos="425"/>
              </w:tabs>
              <w:ind w:right="98" w:firstLine="0"/>
              <w:jc w:val="both"/>
              <w:rPr>
                <w:sz w:val="26"/>
                <w:lang w:val="ru-RU"/>
              </w:rPr>
            </w:pPr>
            <w:r w:rsidRPr="009C5089">
              <w:rPr>
                <w:sz w:val="26"/>
                <w:lang w:val="ru-RU"/>
              </w:rPr>
              <w:t>Проявляющий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интерес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к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физическим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упражнениям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и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подвижным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играм,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стремление</w:t>
            </w:r>
            <w:r w:rsidRPr="009C5089">
              <w:rPr>
                <w:spacing w:val="46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к</w:t>
            </w:r>
            <w:r w:rsidRPr="009C5089">
              <w:rPr>
                <w:spacing w:val="43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личной</w:t>
            </w:r>
            <w:r w:rsidRPr="009C5089">
              <w:rPr>
                <w:spacing w:val="47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и</w:t>
            </w:r>
            <w:r w:rsidRPr="009C5089">
              <w:rPr>
                <w:spacing w:val="44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командной</w:t>
            </w:r>
            <w:r w:rsidRPr="009C5089">
              <w:rPr>
                <w:spacing w:val="44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победе,</w:t>
            </w:r>
          </w:p>
          <w:p w:rsidR="00CB3101" w:rsidRDefault="00CB3101" w:rsidP="00CB3101">
            <w:pPr>
              <w:pStyle w:val="TableParagraph"/>
              <w:spacing w:line="293" w:lineRule="exact"/>
              <w:jc w:val="both"/>
              <w:rPr>
                <w:sz w:val="26"/>
              </w:rPr>
            </w:pPr>
            <w:r>
              <w:rPr>
                <w:sz w:val="26"/>
              </w:rPr>
              <w:t>нравственные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волевые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качества.</w:t>
            </w:r>
          </w:p>
        </w:tc>
      </w:tr>
      <w:tr w:rsidR="00CB3101" w:rsidTr="00CB3101">
        <w:trPr>
          <w:trHeight w:val="2990"/>
        </w:trPr>
        <w:tc>
          <w:tcPr>
            <w:tcW w:w="2415" w:type="dxa"/>
          </w:tcPr>
          <w:p w:rsidR="00CB3101" w:rsidRDefault="00CB3101" w:rsidP="00CB3101">
            <w:pPr>
              <w:pStyle w:val="TableParagraph"/>
              <w:spacing w:line="293" w:lineRule="exact"/>
              <w:rPr>
                <w:b/>
                <w:sz w:val="26"/>
              </w:rPr>
            </w:pPr>
            <w:r>
              <w:rPr>
                <w:b/>
                <w:sz w:val="26"/>
              </w:rPr>
              <w:lastRenderedPageBreak/>
              <w:t>Трудовое</w:t>
            </w:r>
          </w:p>
        </w:tc>
        <w:tc>
          <w:tcPr>
            <w:tcW w:w="1973" w:type="dxa"/>
          </w:tcPr>
          <w:p w:rsidR="00CB3101" w:rsidRDefault="00CB3101" w:rsidP="00CB3101">
            <w:pPr>
              <w:pStyle w:val="TableParagraph"/>
              <w:spacing w:line="286" w:lineRule="exact"/>
              <w:rPr>
                <w:sz w:val="26"/>
              </w:rPr>
            </w:pPr>
            <w:r>
              <w:rPr>
                <w:sz w:val="26"/>
              </w:rPr>
              <w:t>Труд</w:t>
            </w:r>
          </w:p>
        </w:tc>
        <w:tc>
          <w:tcPr>
            <w:tcW w:w="5178" w:type="dxa"/>
          </w:tcPr>
          <w:p w:rsidR="00CB3101" w:rsidRPr="009C5089" w:rsidRDefault="00CB3101" w:rsidP="00CB3101">
            <w:pPr>
              <w:pStyle w:val="TableParagraph"/>
              <w:ind w:right="101"/>
              <w:jc w:val="both"/>
              <w:rPr>
                <w:sz w:val="26"/>
                <w:lang w:val="ru-RU"/>
              </w:rPr>
            </w:pPr>
            <w:r w:rsidRPr="009C5089">
              <w:rPr>
                <w:sz w:val="26"/>
                <w:lang w:val="ru-RU"/>
              </w:rPr>
              <w:t>-Поддерживающий</w:t>
            </w:r>
            <w:r w:rsidRPr="009C5089">
              <w:rPr>
                <w:spacing w:val="65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элементарный</w:t>
            </w:r>
            <w:r w:rsidRPr="009C5089">
              <w:rPr>
                <w:spacing w:val="65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порядок</w:t>
            </w:r>
            <w:r w:rsidRPr="009C5089">
              <w:rPr>
                <w:spacing w:val="-62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в</w:t>
            </w:r>
            <w:r w:rsidRPr="009C5089">
              <w:rPr>
                <w:spacing w:val="-2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окружающей</w:t>
            </w:r>
            <w:r w:rsidRPr="009C5089">
              <w:rPr>
                <w:spacing w:val="-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обстановке.</w:t>
            </w:r>
          </w:p>
          <w:p w:rsidR="00CB3101" w:rsidRPr="009C5089" w:rsidRDefault="00CB3101" w:rsidP="00CB3101">
            <w:pPr>
              <w:pStyle w:val="TableParagraph"/>
              <w:ind w:right="98"/>
              <w:jc w:val="both"/>
              <w:rPr>
                <w:sz w:val="26"/>
                <w:lang w:val="ru-RU"/>
              </w:rPr>
            </w:pPr>
            <w:r w:rsidRPr="009C5089">
              <w:rPr>
                <w:sz w:val="26"/>
                <w:lang w:val="ru-RU"/>
              </w:rPr>
              <w:t xml:space="preserve">-Стремящийся        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помогать          старшим</w:t>
            </w:r>
            <w:r w:rsidRPr="009C5089">
              <w:rPr>
                <w:spacing w:val="-62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в</w:t>
            </w:r>
            <w:r w:rsidRPr="009C5089">
              <w:rPr>
                <w:spacing w:val="-2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доступных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трудовых</w:t>
            </w:r>
            <w:r w:rsidRPr="009C5089">
              <w:rPr>
                <w:spacing w:val="-2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действиях.</w:t>
            </w:r>
          </w:p>
          <w:p w:rsidR="00CB3101" w:rsidRPr="009C5089" w:rsidRDefault="00CB3101" w:rsidP="00CB3101">
            <w:pPr>
              <w:pStyle w:val="TableParagraph"/>
              <w:tabs>
                <w:tab w:val="left" w:pos="1910"/>
                <w:tab w:val="left" w:pos="3230"/>
                <w:tab w:val="left" w:pos="3585"/>
              </w:tabs>
              <w:ind w:right="96"/>
              <w:jc w:val="both"/>
              <w:rPr>
                <w:sz w:val="26"/>
                <w:lang w:val="ru-RU"/>
              </w:rPr>
            </w:pPr>
            <w:r w:rsidRPr="009C5089">
              <w:rPr>
                <w:sz w:val="26"/>
                <w:lang w:val="ru-RU"/>
              </w:rPr>
              <w:t>-Стремящийся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к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результативности,</w:t>
            </w:r>
            <w:r w:rsidRPr="009C5089">
              <w:rPr>
                <w:spacing w:val="-62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самостоятельности,</w:t>
            </w:r>
            <w:r w:rsidRPr="009C5089">
              <w:rPr>
                <w:sz w:val="26"/>
                <w:lang w:val="ru-RU"/>
              </w:rPr>
              <w:tab/>
            </w:r>
            <w:r w:rsidRPr="009C5089">
              <w:rPr>
                <w:spacing w:val="-1"/>
                <w:sz w:val="26"/>
                <w:lang w:val="ru-RU"/>
              </w:rPr>
              <w:t>ответственности</w:t>
            </w:r>
            <w:r w:rsidRPr="009C5089">
              <w:rPr>
                <w:spacing w:val="-63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в самообслуживании,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в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быту,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в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игровой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и</w:t>
            </w:r>
            <w:r w:rsidRPr="009C5089">
              <w:rPr>
                <w:spacing w:val="-62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других</w:t>
            </w:r>
            <w:r w:rsidRPr="009C5089">
              <w:rPr>
                <w:sz w:val="26"/>
                <w:lang w:val="ru-RU"/>
              </w:rPr>
              <w:tab/>
              <w:t>видах</w:t>
            </w:r>
            <w:r w:rsidRPr="009C5089">
              <w:rPr>
                <w:sz w:val="26"/>
                <w:lang w:val="ru-RU"/>
              </w:rPr>
              <w:tab/>
            </w:r>
            <w:r w:rsidRPr="009C5089">
              <w:rPr>
                <w:sz w:val="26"/>
                <w:lang w:val="ru-RU"/>
              </w:rPr>
              <w:tab/>
            </w:r>
            <w:r w:rsidRPr="009C5089">
              <w:rPr>
                <w:spacing w:val="-1"/>
                <w:sz w:val="26"/>
                <w:lang w:val="ru-RU"/>
              </w:rPr>
              <w:t>деятельности</w:t>
            </w:r>
            <w:r w:rsidRPr="009C5089">
              <w:rPr>
                <w:spacing w:val="-63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(конструирование,</w:t>
            </w:r>
            <w:r w:rsidRPr="009C5089">
              <w:rPr>
                <w:spacing w:val="29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лепка,</w:t>
            </w:r>
            <w:r w:rsidRPr="009C5089">
              <w:rPr>
                <w:spacing w:val="28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художественный</w:t>
            </w:r>
          </w:p>
          <w:p w:rsidR="00CB3101" w:rsidRPr="009C5089" w:rsidRDefault="00CB3101" w:rsidP="00CB3101">
            <w:pPr>
              <w:pStyle w:val="TableParagraph"/>
              <w:spacing w:line="293" w:lineRule="exact"/>
              <w:jc w:val="both"/>
              <w:rPr>
                <w:sz w:val="26"/>
                <w:lang w:val="ru-RU"/>
              </w:rPr>
            </w:pPr>
            <w:r w:rsidRPr="009C5089">
              <w:rPr>
                <w:sz w:val="26"/>
                <w:lang w:val="ru-RU"/>
              </w:rPr>
              <w:t>труд,</w:t>
            </w:r>
            <w:r w:rsidRPr="009C5089">
              <w:rPr>
                <w:spacing w:val="-4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детский</w:t>
            </w:r>
            <w:r w:rsidRPr="009C5089">
              <w:rPr>
                <w:spacing w:val="-3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дизайн</w:t>
            </w:r>
            <w:r w:rsidRPr="009C5089">
              <w:rPr>
                <w:spacing w:val="-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и</w:t>
            </w:r>
            <w:r w:rsidRPr="009C5089">
              <w:rPr>
                <w:spacing w:val="-4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другое)</w:t>
            </w:r>
          </w:p>
        </w:tc>
      </w:tr>
      <w:tr w:rsidR="00CB3101" w:rsidTr="00CB3101">
        <w:trPr>
          <w:trHeight w:val="2392"/>
        </w:trPr>
        <w:tc>
          <w:tcPr>
            <w:tcW w:w="2415" w:type="dxa"/>
          </w:tcPr>
          <w:p w:rsidR="00CB3101" w:rsidRDefault="00CB3101" w:rsidP="00CB3101">
            <w:pPr>
              <w:pStyle w:val="TableParagraph"/>
              <w:spacing w:line="293" w:lineRule="exact"/>
              <w:rPr>
                <w:b/>
                <w:sz w:val="26"/>
              </w:rPr>
            </w:pPr>
            <w:r>
              <w:rPr>
                <w:b/>
                <w:sz w:val="26"/>
              </w:rPr>
              <w:t>Эстетическое</w:t>
            </w:r>
          </w:p>
        </w:tc>
        <w:tc>
          <w:tcPr>
            <w:tcW w:w="1973" w:type="dxa"/>
          </w:tcPr>
          <w:p w:rsidR="00CB3101" w:rsidRDefault="00CB3101" w:rsidP="00CB3101">
            <w:pPr>
              <w:pStyle w:val="TableParagraph"/>
              <w:ind w:right="608"/>
              <w:rPr>
                <w:sz w:val="26"/>
              </w:rPr>
            </w:pPr>
            <w:r>
              <w:rPr>
                <w:sz w:val="26"/>
              </w:rPr>
              <w:t>Культура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красота</w:t>
            </w:r>
          </w:p>
        </w:tc>
        <w:tc>
          <w:tcPr>
            <w:tcW w:w="5178" w:type="dxa"/>
          </w:tcPr>
          <w:p w:rsidR="00CB3101" w:rsidRPr="009C5089" w:rsidRDefault="00CB3101" w:rsidP="00CB3101">
            <w:pPr>
              <w:pStyle w:val="TableParagraph"/>
              <w:tabs>
                <w:tab w:val="left" w:pos="3286"/>
              </w:tabs>
              <w:ind w:right="103"/>
              <w:jc w:val="both"/>
              <w:rPr>
                <w:sz w:val="26"/>
                <w:lang w:val="ru-RU"/>
              </w:rPr>
            </w:pPr>
            <w:r w:rsidRPr="009C5089">
              <w:rPr>
                <w:sz w:val="26"/>
                <w:lang w:val="ru-RU"/>
              </w:rPr>
              <w:t>-Проявляющий</w:t>
            </w:r>
            <w:r w:rsidRPr="009C5089">
              <w:rPr>
                <w:sz w:val="26"/>
                <w:lang w:val="ru-RU"/>
              </w:rPr>
              <w:tab/>
            </w:r>
            <w:r w:rsidRPr="009C5089">
              <w:rPr>
                <w:spacing w:val="-1"/>
                <w:sz w:val="26"/>
                <w:lang w:val="ru-RU"/>
              </w:rPr>
              <w:t>эмоциональную</w:t>
            </w:r>
            <w:r w:rsidRPr="009C5089">
              <w:rPr>
                <w:spacing w:val="-63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отзывчивость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на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красоту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в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окружающем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мире</w:t>
            </w:r>
            <w:r w:rsidRPr="009C5089">
              <w:rPr>
                <w:spacing w:val="-2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и искусстве.</w:t>
            </w:r>
          </w:p>
          <w:p w:rsidR="00CB3101" w:rsidRPr="009C5089" w:rsidRDefault="00CB3101" w:rsidP="00CB3101">
            <w:pPr>
              <w:pStyle w:val="TableParagraph"/>
              <w:tabs>
                <w:tab w:val="left" w:pos="3584"/>
              </w:tabs>
              <w:ind w:right="98"/>
              <w:jc w:val="both"/>
              <w:rPr>
                <w:sz w:val="26"/>
                <w:lang w:val="ru-RU"/>
              </w:rPr>
            </w:pPr>
            <w:r w:rsidRPr="009C5089">
              <w:rPr>
                <w:sz w:val="26"/>
                <w:lang w:val="ru-RU"/>
              </w:rPr>
              <w:t>-Способный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к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творческой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деятельности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(изобразительной,</w:t>
            </w:r>
            <w:r w:rsidRPr="009C5089">
              <w:rPr>
                <w:sz w:val="26"/>
                <w:lang w:val="ru-RU"/>
              </w:rPr>
              <w:tab/>
            </w:r>
            <w:r w:rsidRPr="009C5089">
              <w:rPr>
                <w:spacing w:val="-1"/>
                <w:sz w:val="26"/>
                <w:lang w:val="ru-RU"/>
              </w:rPr>
              <w:t>декоративно-</w:t>
            </w:r>
            <w:r w:rsidRPr="009C5089">
              <w:rPr>
                <w:spacing w:val="-63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оформительской,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музыкальной,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словесно-</w:t>
            </w:r>
            <w:r w:rsidRPr="009C5089">
              <w:rPr>
                <w:spacing w:val="-62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речевой, театрализованной</w:t>
            </w:r>
            <w:r w:rsidRPr="009C5089">
              <w:rPr>
                <w:spacing w:val="-2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и другое)</w:t>
            </w:r>
          </w:p>
          <w:p w:rsidR="00CB3101" w:rsidRDefault="00CB3101" w:rsidP="00CB3101">
            <w:pPr>
              <w:pStyle w:val="TableParagraph"/>
              <w:spacing w:line="293" w:lineRule="exact"/>
              <w:jc w:val="both"/>
              <w:rPr>
                <w:sz w:val="26"/>
              </w:rPr>
            </w:pPr>
            <w:r>
              <w:rPr>
                <w:sz w:val="26"/>
              </w:rPr>
              <w:t>-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Эмоционально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отзывчивый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красоте.</w:t>
            </w:r>
          </w:p>
        </w:tc>
      </w:tr>
    </w:tbl>
    <w:p w:rsidR="00CB3101" w:rsidRDefault="00CB3101" w:rsidP="00CB3101">
      <w:pPr>
        <w:tabs>
          <w:tab w:val="left" w:pos="3222"/>
        </w:tabs>
        <w:spacing w:line="263" w:lineRule="exact"/>
        <w:ind w:left="222"/>
        <w:rPr>
          <w:rFonts w:ascii="Microsoft Sans Serif"/>
          <w:sz w:val="24"/>
        </w:rPr>
      </w:pPr>
      <w:r>
        <w:rPr>
          <w:rFonts w:ascii="Microsoft Sans Serif"/>
          <w:sz w:val="24"/>
        </w:rPr>
        <w:t xml:space="preserve"> </w:t>
      </w:r>
      <w:r>
        <w:rPr>
          <w:rFonts w:ascii="Microsoft Sans Serif"/>
          <w:sz w:val="24"/>
        </w:rPr>
        <w:tab/>
        <w:t xml:space="preserve"> </w:t>
      </w:r>
    </w:p>
    <w:p w:rsidR="00CB3101" w:rsidRDefault="00CB3101" w:rsidP="00CB3101">
      <w:pPr>
        <w:pStyle w:val="21"/>
        <w:ind w:left="2411" w:right="2409" w:firstLine="180"/>
        <w:jc w:val="left"/>
      </w:pPr>
      <w:r>
        <w:t>Целевые ориентиры воспитания детей</w:t>
      </w:r>
      <w:r>
        <w:rPr>
          <w:spacing w:val="1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этапе</w:t>
      </w:r>
      <w:r>
        <w:rPr>
          <w:spacing w:val="-3"/>
        </w:rPr>
        <w:t xml:space="preserve"> </w:t>
      </w:r>
      <w:r>
        <w:t>завершения освоения</w:t>
      </w:r>
      <w:r>
        <w:rPr>
          <w:spacing w:val="-1"/>
        </w:rPr>
        <w:t xml:space="preserve"> </w:t>
      </w:r>
      <w:r>
        <w:t>Программы</w:t>
      </w:r>
    </w:p>
    <w:p w:rsidR="00CB3101" w:rsidRDefault="00CB3101" w:rsidP="00CB3101">
      <w:pPr>
        <w:ind w:left="222"/>
        <w:rPr>
          <w:rFonts w:ascii="Microsoft Sans Serif"/>
          <w:sz w:val="24"/>
        </w:rPr>
      </w:pPr>
      <w:r>
        <w:rPr>
          <w:rFonts w:ascii="Microsoft Sans Serif"/>
          <w:sz w:val="24"/>
        </w:rPr>
        <w:t xml:space="preserve"> </w:t>
      </w: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7"/>
        <w:gridCol w:w="1986"/>
        <w:gridCol w:w="5205"/>
      </w:tblGrid>
      <w:tr w:rsidR="00CB3101" w:rsidTr="00CB3101">
        <w:trPr>
          <w:trHeight w:val="599"/>
        </w:trPr>
        <w:tc>
          <w:tcPr>
            <w:tcW w:w="2377" w:type="dxa"/>
          </w:tcPr>
          <w:p w:rsidR="00CB3101" w:rsidRDefault="00CB3101" w:rsidP="00CB3101">
            <w:pPr>
              <w:pStyle w:val="TableParagraph"/>
              <w:spacing w:line="300" w:lineRule="atLeast"/>
              <w:ind w:left="484" w:right="409" w:hanging="60"/>
              <w:rPr>
                <w:b/>
                <w:i/>
                <w:sz w:val="26"/>
              </w:rPr>
            </w:pPr>
            <w:r>
              <w:rPr>
                <w:b/>
                <w:i/>
                <w:spacing w:val="-1"/>
                <w:sz w:val="26"/>
              </w:rPr>
              <w:t>Направления</w:t>
            </w:r>
            <w:r>
              <w:rPr>
                <w:b/>
                <w:i/>
                <w:spacing w:val="-62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воспитания</w:t>
            </w:r>
          </w:p>
        </w:tc>
        <w:tc>
          <w:tcPr>
            <w:tcW w:w="1986" w:type="dxa"/>
          </w:tcPr>
          <w:p w:rsidR="00CB3101" w:rsidRDefault="00CB3101" w:rsidP="00CB3101">
            <w:pPr>
              <w:pStyle w:val="TableParagraph"/>
              <w:spacing w:before="150"/>
              <w:ind w:left="392"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Ценности</w:t>
            </w:r>
          </w:p>
        </w:tc>
        <w:tc>
          <w:tcPr>
            <w:tcW w:w="5205" w:type="dxa"/>
          </w:tcPr>
          <w:p w:rsidR="00CB3101" w:rsidRDefault="00CB3101" w:rsidP="00CB3101">
            <w:pPr>
              <w:pStyle w:val="TableParagraph"/>
              <w:spacing w:before="150"/>
              <w:ind w:left="1416"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Целевые</w:t>
            </w:r>
            <w:r>
              <w:rPr>
                <w:b/>
                <w:i/>
                <w:spacing w:val="-4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ориентиры</w:t>
            </w:r>
          </w:p>
        </w:tc>
      </w:tr>
      <w:tr w:rsidR="00CB3101" w:rsidTr="00CB3101">
        <w:trPr>
          <w:trHeight w:val="1494"/>
        </w:trPr>
        <w:tc>
          <w:tcPr>
            <w:tcW w:w="2377" w:type="dxa"/>
          </w:tcPr>
          <w:p w:rsidR="00CB3101" w:rsidRDefault="00CB3101" w:rsidP="00CB3101">
            <w:pPr>
              <w:pStyle w:val="TableParagraph"/>
              <w:spacing w:line="298" w:lineRule="exact"/>
              <w:rPr>
                <w:b/>
                <w:sz w:val="26"/>
              </w:rPr>
            </w:pPr>
            <w:r>
              <w:rPr>
                <w:b/>
                <w:sz w:val="26"/>
              </w:rPr>
              <w:t>Патриотическое</w:t>
            </w:r>
          </w:p>
        </w:tc>
        <w:tc>
          <w:tcPr>
            <w:tcW w:w="1986" w:type="dxa"/>
          </w:tcPr>
          <w:p w:rsidR="00CB3101" w:rsidRDefault="00CB3101" w:rsidP="00CB3101">
            <w:pPr>
              <w:pStyle w:val="TableParagraph"/>
              <w:ind w:right="940"/>
              <w:rPr>
                <w:sz w:val="26"/>
              </w:rPr>
            </w:pPr>
            <w:r>
              <w:rPr>
                <w:sz w:val="26"/>
              </w:rPr>
              <w:t>Родина,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природа</w:t>
            </w:r>
          </w:p>
        </w:tc>
        <w:tc>
          <w:tcPr>
            <w:tcW w:w="5205" w:type="dxa"/>
          </w:tcPr>
          <w:p w:rsidR="00CB3101" w:rsidRPr="009C5089" w:rsidRDefault="00CB3101" w:rsidP="00CB3101">
            <w:pPr>
              <w:pStyle w:val="TableParagraph"/>
              <w:ind w:left="106" w:right="278"/>
              <w:jc w:val="both"/>
              <w:rPr>
                <w:sz w:val="26"/>
                <w:lang w:val="ru-RU"/>
              </w:rPr>
            </w:pPr>
            <w:r w:rsidRPr="009C5089">
              <w:rPr>
                <w:sz w:val="26"/>
                <w:lang w:val="ru-RU"/>
              </w:rPr>
              <w:t>-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Любящий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свою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малую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родину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и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имеющий представление о своей стране -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России,</w:t>
            </w:r>
            <w:r w:rsidRPr="009C5089">
              <w:rPr>
                <w:spacing w:val="3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испытывающий</w:t>
            </w:r>
            <w:r w:rsidRPr="009C5089">
              <w:rPr>
                <w:spacing w:val="3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чувство</w:t>
            </w:r>
          </w:p>
          <w:p w:rsidR="00CB3101" w:rsidRPr="009C5089" w:rsidRDefault="00CB3101" w:rsidP="00CB3101">
            <w:pPr>
              <w:pStyle w:val="TableParagraph"/>
              <w:spacing w:line="300" w:lineRule="exact"/>
              <w:ind w:left="106" w:right="287"/>
              <w:jc w:val="both"/>
              <w:rPr>
                <w:sz w:val="26"/>
                <w:lang w:val="ru-RU"/>
              </w:rPr>
            </w:pPr>
            <w:r w:rsidRPr="009C5089">
              <w:rPr>
                <w:sz w:val="26"/>
                <w:lang w:val="ru-RU"/>
              </w:rPr>
              <w:t>привязанности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к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родному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дому,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семье,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близким</w:t>
            </w:r>
            <w:r w:rsidRPr="009C5089">
              <w:rPr>
                <w:spacing w:val="-2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людям.</w:t>
            </w:r>
          </w:p>
        </w:tc>
      </w:tr>
      <w:tr w:rsidR="00CB3101" w:rsidTr="00CB3101">
        <w:trPr>
          <w:trHeight w:val="5683"/>
        </w:trPr>
        <w:tc>
          <w:tcPr>
            <w:tcW w:w="2377" w:type="dxa"/>
          </w:tcPr>
          <w:p w:rsidR="00CB3101" w:rsidRPr="009C5089" w:rsidRDefault="00CB3101" w:rsidP="00CB3101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1986" w:type="dxa"/>
          </w:tcPr>
          <w:p w:rsidR="00CB3101" w:rsidRPr="009C5089" w:rsidRDefault="00CB3101" w:rsidP="00CB3101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5205" w:type="dxa"/>
          </w:tcPr>
          <w:p w:rsidR="00CB3101" w:rsidRPr="009C5089" w:rsidRDefault="00CB3101" w:rsidP="00CB3101">
            <w:pPr>
              <w:pStyle w:val="TableParagraph"/>
              <w:ind w:left="106" w:right="284"/>
              <w:jc w:val="both"/>
              <w:rPr>
                <w:sz w:val="26"/>
                <w:lang w:val="ru-RU"/>
              </w:rPr>
            </w:pPr>
            <w:r w:rsidRPr="009C5089">
              <w:rPr>
                <w:sz w:val="26"/>
                <w:lang w:val="ru-RU"/>
              </w:rPr>
              <w:t>-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Знаком с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государственной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символикой:</w:t>
            </w:r>
            <w:r w:rsidRPr="009C5089">
              <w:rPr>
                <w:spacing w:val="-62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герб,</w:t>
            </w:r>
            <w:r w:rsidRPr="009C5089">
              <w:rPr>
                <w:spacing w:val="-2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флаг,</w:t>
            </w:r>
            <w:r w:rsidRPr="009C5089">
              <w:rPr>
                <w:spacing w:val="-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гимн.</w:t>
            </w:r>
          </w:p>
          <w:p w:rsidR="00CB3101" w:rsidRPr="009C5089" w:rsidRDefault="00CB3101" w:rsidP="00CB3101">
            <w:pPr>
              <w:pStyle w:val="TableParagraph"/>
              <w:ind w:left="106" w:right="283"/>
              <w:jc w:val="both"/>
              <w:rPr>
                <w:sz w:val="26"/>
                <w:lang w:val="ru-RU"/>
              </w:rPr>
            </w:pPr>
            <w:r w:rsidRPr="009C5089">
              <w:rPr>
                <w:sz w:val="26"/>
                <w:lang w:val="ru-RU"/>
              </w:rPr>
              <w:t>-Имеет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представление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о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значении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государственных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символов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России.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Проявляют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уважительное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отношении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к</w:t>
            </w:r>
            <w:r w:rsidRPr="009C5089">
              <w:rPr>
                <w:spacing w:val="-62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гербу,</w:t>
            </w:r>
            <w:r w:rsidRPr="009C5089">
              <w:rPr>
                <w:spacing w:val="-2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флагу,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гимну</w:t>
            </w:r>
            <w:r w:rsidRPr="009C5089">
              <w:rPr>
                <w:spacing w:val="-4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РФ;</w:t>
            </w:r>
          </w:p>
          <w:p w:rsidR="00CB3101" w:rsidRPr="009C5089" w:rsidRDefault="00CB3101" w:rsidP="00CB3101">
            <w:pPr>
              <w:pStyle w:val="TableParagraph"/>
              <w:ind w:left="106" w:right="280"/>
              <w:jc w:val="both"/>
              <w:rPr>
                <w:sz w:val="26"/>
                <w:lang w:val="ru-RU"/>
              </w:rPr>
            </w:pPr>
            <w:r w:rsidRPr="009C5089">
              <w:rPr>
                <w:sz w:val="26"/>
                <w:lang w:val="ru-RU"/>
              </w:rPr>
              <w:t>-Знаком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со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столицей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нашей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Родины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–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Москвой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и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другими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городами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России,</w:t>
            </w:r>
            <w:r w:rsidRPr="009C5089">
              <w:rPr>
                <w:spacing w:val="-62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знаменитыми</w:t>
            </w:r>
            <w:r w:rsidRPr="009C5089">
              <w:rPr>
                <w:spacing w:val="-2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россиянами.</w:t>
            </w:r>
          </w:p>
          <w:p w:rsidR="00CB3101" w:rsidRPr="009C5089" w:rsidRDefault="00CB3101" w:rsidP="00CB3101">
            <w:pPr>
              <w:pStyle w:val="TableParagraph"/>
              <w:tabs>
                <w:tab w:val="left" w:pos="3151"/>
                <w:tab w:val="left" w:pos="3191"/>
                <w:tab w:val="left" w:pos="4796"/>
              </w:tabs>
              <w:ind w:left="106" w:right="280"/>
              <w:jc w:val="both"/>
              <w:rPr>
                <w:sz w:val="26"/>
                <w:lang w:val="ru-RU"/>
              </w:rPr>
            </w:pPr>
            <w:r w:rsidRPr="009C5089">
              <w:rPr>
                <w:sz w:val="26"/>
                <w:lang w:val="ru-RU"/>
              </w:rPr>
              <w:t>-Имеет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представление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о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том,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что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Россия</w:t>
            </w:r>
            <w:r w:rsidRPr="009C5089">
              <w:rPr>
                <w:spacing w:val="-62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многонациональная</w:t>
            </w:r>
            <w:r w:rsidRPr="009C5089">
              <w:rPr>
                <w:sz w:val="26"/>
                <w:lang w:val="ru-RU"/>
              </w:rPr>
              <w:tab/>
            </w:r>
            <w:r w:rsidRPr="009C5089">
              <w:rPr>
                <w:sz w:val="26"/>
                <w:lang w:val="ru-RU"/>
              </w:rPr>
              <w:tab/>
              <w:t>страна</w:t>
            </w:r>
            <w:r w:rsidRPr="009C5089">
              <w:rPr>
                <w:sz w:val="26"/>
                <w:lang w:val="ru-RU"/>
              </w:rPr>
              <w:tab/>
            </w:r>
            <w:r w:rsidRPr="009C5089">
              <w:rPr>
                <w:spacing w:val="-4"/>
                <w:sz w:val="26"/>
                <w:lang w:val="ru-RU"/>
              </w:rPr>
              <w:t>с</w:t>
            </w:r>
            <w:r w:rsidRPr="009C5089">
              <w:rPr>
                <w:spacing w:val="-63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самобытными,</w:t>
            </w:r>
            <w:r w:rsidRPr="009C5089">
              <w:rPr>
                <w:sz w:val="26"/>
                <w:lang w:val="ru-RU"/>
              </w:rPr>
              <w:tab/>
            </w:r>
            <w:r w:rsidRPr="009C5089">
              <w:rPr>
                <w:spacing w:val="-1"/>
                <w:sz w:val="26"/>
                <w:lang w:val="ru-RU"/>
              </w:rPr>
              <w:t>равноправными</w:t>
            </w:r>
            <w:r w:rsidRPr="009C5089">
              <w:rPr>
                <w:spacing w:val="-63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культурами.</w:t>
            </w:r>
          </w:p>
          <w:p w:rsidR="00CB3101" w:rsidRPr="009C5089" w:rsidRDefault="00CB3101" w:rsidP="00CB3101">
            <w:pPr>
              <w:pStyle w:val="TableParagraph"/>
              <w:tabs>
                <w:tab w:val="left" w:pos="1428"/>
                <w:tab w:val="left" w:pos="2923"/>
                <w:tab w:val="left" w:pos="3854"/>
              </w:tabs>
              <w:ind w:left="106" w:right="282"/>
              <w:jc w:val="both"/>
              <w:rPr>
                <w:sz w:val="26"/>
                <w:lang w:val="ru-RU"/>
              </w:rPr>
            </w:pPr>
            <w:r w:rsidRPr="009C5089">
              <w:rPr>
                <w:sz w:val="26"/>
                <w:lang w:val="ru-RU"/>
              </w:rPr>
              <w:t>-Проявляет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гражданско-патриотические</w:t>
            </w:r>
            <w:r w:rsidRPr="009C5089">
              <w:rPr>
                <w:spacing w:val="-62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чувства: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любовь,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гордость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и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уважение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к</w:t>
            </w:r>
            <w:r w:rsidRPr="009C5089">
              <w:rPr>
                <w:spacing w:val="-62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своей</w:t>
            </w:r>
            <w:r w:rsidRPr="009C5089">
              <w:rPr>
                <w:sz w:val="26"/>
                <w:lang w:val="ru-RU"/>
              </w:rPr>
              <w:tab/>
              <w:t>стране,</w:t>
            </w:r>
            <w:r w:rsidRPr="009C5089">
              <w:rPr>
                <w:sz w:val="26"/>
                <w:lang w:val="ru-RU"/>
              </w:rPr>
              <w:tab/>
              <w:t>ее</w:t>
            </w:r>
            <w:r w:rsidRPr="009C5089">
              <w:rPr>
                <w:sz w:val="26"/>
                <w:lang w:val="ru-RU"/>
              </w:rPr>
              <w:tab/>
            </w:r>
            <w:r w:rsidRPr="009C5089">
              <w:rPr>
                <w:spacing w:val="-1"/>
                <w:sz w:val="26"/>
                <w:lang w:val="ru-RU"/>
              </w:rPr>
              <w:t>культуре,</w:t>
            </w:r>
            <w:r w:rsidRPr="009C5089">
              <w:rPr>
                <w:spacing w:val="-63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государственным</w:t>
            </w:r>
            <w:r w:rsidRPr="009C5089">
              <w:rPr>
                <w:spacing w:val="-2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символам.</w:t>
            </w:r>
          </w:p>
          <w:p w:rsidR="00CB3101" w:rsidRPr="009C5089" w:rsidRDefault="00CB3101" w:rsidP="00CB3101">
            <w:pPr>
              <w:pStyle w:val="TableParagraph"/>
              <w:spacing w:line="300" w:lineRule="exact"/>
              <w:ind w:left="106" w:right="390" w:firstLine="64"/>
              <w:jc w:val="both"/>
              <w:rPr>
                <w:sz w:val="26"/>
                <w:lang w:val="ru-RU"/>
              </w:rPr>
            </w:pPr>
            <w:r w:rsidRPr="009C5089">
              <w:rPr>
                <w:sz w:val="26"/>
                <w:lang w:val="ru-RU"/>
              </w:rPr>
              <w:t>-Осознают личную причастность к жизни</w:t>
            </w:r>
            <w:r w:rsidRPr="009C5089">
              <w:rPr>
                <w:spacing w:val="-63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Родины.</w:t>
            </w:r>
          </w:p>
        </w:tc>
      </w:tr>
      <w:tr w:rsidR="00CB3101" w:rsidTr="00CB3101">
        <w:trPr>
          <w:trHeight w:val="3885"/>
        </w:trPr>
        <w:tc>
          <w:tcPr>
            <w:tcW w:w="2377" w:type="dxa"/>
          </w:tcPr>
          <w:p w:rsidR="00CB3101" w:rsidRDefault="00CB3101" w:rsidP="00CB3101">
            <w:pPr>
              <w:pStyle w:val="TableParagraph"/>
              <w:ind w:right="643"/>
              <w:rPr>
                <w:b/>
                <w:sz w:val="26"/>
              </w:rPr>
            </w:pPr>
            <w:r>
              <w:rPr>
                <w:b/>
                <w:sz w:val="26"/>
              </w:rPr>
              <w:lastRenderedPageBreak/>
              <w:t>Духовно-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pacing w:val="-1"/>
                <w:sz w:val="26"/>
              </w:rPr>
              <w:t>нравственное</w:t>
            </w:r>
          </w:p>
        </w:tc>
        <w:tc>
          <w:tcPr>
            <w:tcW w:w="1986" w:type="dxa"/>
          </w:tcPr>
          <w:p w:rsidR="00CB3101" w:rsidRDefault="00CB3101" w:rsidP="00CB3101">
            <w:pPr>
              <w:pStyle w:val="TableParagraph"/>
              <w:spacing w:line="283" w:lineRule="exact"/>
              <w:rPr>
                <w:sz w:val="26"/>
              </w:rPr>
            </w:pPr>
            <w:r>
              <w:rPr>
                <w:sz w:val="26"/>
              </w:rPr>
              <w:t>Жизнь,</w:t>
            </w:r>
          </w:p>
          <w:p w:rsidR="00CB3101" w:rsidRDefault="00CB3101" w:rsidP="00CB3101">
            <w:pPr>
              <w:pStyle w:val="TableParagraph"/>
              <w:spacing w:before="1"/>
              <w:ind w:right="483"/>
              <w:rPr>
                <w:sz w:val="26"/>
              </w:rPr>
            </w:pPr>
            <w:r>
              <w:rPr>
                <w:spacing w:val="-1"/>
                <w:sz w:val="26"/>
              </w:rPr>
              <w:t>милосердие,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добро</w:t>
            </w:r>
          </w:p>
        </w:tc>
        <w:tc>
          <w:tcPr>
            <w:tcW w:w="5205" w:type="dxa"/>
          </w:tcPr>
          <w:p w:rsidR="00CB3101" w:rsidRPr="009C5089" w:rsidRDefault="00CB3101" w:rsidP="00CB3101">
            <w:pPr>
              <w:pStyle w:val="TableParagraph"/>
              <w:spacing w:line="283" w:lineRule="exact"/>
              <w:ind w:left="106"/>
              <w:jc w:val="both"/>
              <w:rPr>
                <w:sz w:val="26"/>
                <w:lang w:val="ru-RU"/>
              </w:rPr>
            </w:pPr>
            <w:r w:rsidRPr="009C5089">
              <w:rPr>
                <w:sz w:val="26"/>
                <w:lang w:val="ru-RU"/>
              </w:rPr>
              <w:t>-Различающий</w:t>
            </w:r>
            <w:r w:rsidRPr="009C5089">
              <w:rPr>
                <w:spacing w:val="49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основные</w:t>
            </w:r>
            <w:r w:rsidRPr="009C5089">
              <w:rPr>
                <w:spacing w:val="48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проявления</w:t>
            </w:r>
            <w:r w:rsidRPr="009C5089">
              <w:rPr>
                <w:spacing w:val="49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добра</w:t>
            </w:r>
          </w:p>
          <w:p w:rsidR="00CB3101" w:rsidRPr="009C5089" w:rsidRDefault="00CB3101" w:rsidP="00CB3101">
            <w:pPr>
              <w:pStyle w:val="TableParagraph"/>
              <w:spacing w:before="1"/>
              <w:ind w:left="106" w:right="97"/>
              <w:jc w:val="both"/>
              <w:rPr>
                <w:sz w:val="26"/>
                <w:lang w:val="ru-RU"/>
              </w:rPr>
            </w:pPr>
            <w:r w:rsidRPr="009C5089">
              <w:rPr>
                <w:sz w:val="26"/>
                <w:lang w:val="ru-RU"/>
              </w:rPr>
              <w:t>и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зла,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принимающий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и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уважающий</w:t>
            </w:r>
            <w:r w:rsidRPr="009C5089">
              <w:rPr>
                <w:spacing w:val="-62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традиционные ценности, ценности семьи и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общества,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правдивый,</w:t>
            </w:r>
            <w:r w:rsidRPr="009C5089">
              <w:rPr>
                <w:spacing w:val="66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искренний,</w:t>
            </w:r>
            <w:r w:rsidRPr="009C5089">
              <w:rPr>
                <w:spacing w:val="-62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способный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к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сочувствию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и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заботе,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к</w:t>
            </w:r>
            <w:r w:rsidRPr="009C5089">
              <w:rPr>
                <w:spacing w:val="-62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нравственному</w:t>
            </w:r>
            <w:r w:rsidRPr="009C5089">
              <w:rPr>
                <w:spacing w:val="-7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поступку.</w:t>
            </w:r>
          </w:p>
          <w:p w:rsidR="00CB3101" w:rsidRPr="009C5089" w:rsidRDefault="00CB3101" w:rsidP="00CB3101">
            <w:pPr>
              <w:pStyle w:val="TableParagraph"/>
              <w:ind w:left="106" w:right="104"/>
              <w:jc w:val="both"/>
              <w:rPr>
                <w:sz w:val="26"/>
                <w:lang w:val="ru-RU"/>
              </w:rPr>
            </w:pPr>
            <w:r w:rsidRPr="009C5089">
              <w:rPr>
                <w:sz w:val="26"/>
                <w:lang w:val="ru-RU"/>
              </w:rPr>
              <w:t>-Способный не оставаться равнодушным к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чужому</w:t>
            </w:r>
            <w:r w:rsidRPr="009C5089">
              <w:rPr>
                <w:spacing w:val="-5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горю,</w:t>
            </w:r>
            <w:r w:rsidRPr="009C5089">
              <w:rPr>
                <w:spacing w:val="-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проявлять</w:t>
            </w:r>
            <w:r w:rsidRPr="009C5089">
              <w:rPr>
                <w:spacing w:val="-2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заботу;</w:t>
            </w:r>
          </w:p>
          <w:p w:rsidR="00CB3101" w:rsidRPr="009C5089" w:rsidRDefault="00CB3101" w:rsidP="00CB3101">
            <w:pPr>
              <w:pStyle w:val="TableParagraph"/>
              <w:tabs>
                <w:tab w:val="left" w:pos="2489"/>
                <w:tab w:val="left" w:pos="3338"/>
              </w:tabs>
              <w:ind w:left="106" w:right="101"/>
              <w:jc w:val="both"/>
              <w:rPr>
                <w:sz w:val="26"/>
                <w:lang w:val="ru-RU"/>
              </w:rPr>
            </w:pPr>
            <w:r w:rsidRPr="009C5089">
              <w:rPr>
                <w:sz w:val="26"/>
                <w:lang w:val="ru-RU"/>
              </w:rPr>
              <w:t>-Самостоятельно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различающий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основные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отрицательные</w:t>
            </w:r>
            <w:r w:rsidRPr="009C5089">
              <w:rPr>
                <w:sz w:val="26"/>
                <w:lang w:val="ru-RU"/>
              </w:rPr>
              <w:tab/>
              <w:t>и</w:t>
            </w:r>
            <w:r w:rsidRPr="009C5089">
              <w:rPr>
                <w:sz w:val="26"/>
                <w:lang w:val="ru-RU"/>
              </w:rPr>
              <w:tab/>
            </w:r>
            <w:r w:rsidRPr="009C5089">
              <w:rPr>
                <w:spacing w:val="-1"/>
                <w:sz w:val="26"/>
                <w:lang w:val="ru-RU"/>
              </w:rPr>
              <w:t>положительные</w:t>
            </w:r>
            <w:r w:rsidRPr="009C5089">
              <w:rPr>
                <w:spacing w:val="-63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человеческие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качества,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иногда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прибегая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к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помощи</w:t>
            </w:r>
            <w:r w:rsidRPr="009C5089">
              <w:rPr>
                <w:spacing w:val="37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взрослого</w:t>
            </w:r>
            <w:r w:rsidRPr="009C5089">
              <w:rPr>
                <w:spacing w:val="37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в</w:t>
            </w:r>
            <w:r w:rsidRPr="009C5089">
              <w:rPr>
                <w:spacing w:val="4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ситуациях</w:t>
            </w:r>
            <w:r w:rsidRPr="009C5089">
              <w:rPr>
                <w:spacing w:val="38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морального</w:t>
            </w:r>
          </w:p>
          <w:p w:rsidR="00CB3101" w:rsidRDefault="00CB3101" w:rsidP="00CB3101">
            <w:pPr>
              <w:pStyle w:val="TableParagraph"/>
              <w:spacing w:line="292" w:lineRule="exact"/>
              <w:ind w:left="106"/>
              <w:rPr>
                <w:sz w:val="26"/>
              </w:rPr>
            </w:pPr>
            <w:r>
              <w:rPr>
                <w:sz w:val="26"/>
              </w:rPr>
              <w:t>выбора</w:t>
            </w:r>
          </w:p>
        </w:tc>
      </w:tr>
      <w:tr w:rsidR="00CB3101" w:rsidTr="00CB3101">
        <w:trPr>
          <w:trHeight w:val="3290"/>
        </w:trPr>
        <w:tc>
          <w:tcPr>
            <w:tcW w:w="2377" w:type="dxa"/>
          </w:tcPr>
          <w:p w:rsidR="00CB3101" w:rsidRDefault="00CB3101" w:rsidP="00CB3101">
            <w:pPr>
              <w:pStyle w:val="TableParagraph"/>
              <w:spacing w:line="293" w:lineRule="exact"/>
              <w:rPr>
                <w:b/>
                <w:sz w:val="26"/>
              </w:rPr>
            </w:pPr>
            <w:r>
              <w:rPr>
                <w:b/>
                <w:sz w:val="26"/>
              </w:rPr>
              <w:t>Социальное</w:t>
            </w:r>
          </w:p>
        </w:tc>
        <w:tc>
          <w:tcPr>
            <w:tcW w:w="1986" w:type="dxa"/>
          </w:tcPr>
          <w:p w:rsidR="00CB3101" w:rsidRDefault="00CB3101" w:rsidP="00CB3101">
            <w:pPr>
              <w:pStyle w:val="TableParagraph"/>
              <w:ind w:right="127"/>
              <w:rPr>
                <w:sz w:val="26"/>
              </w:rPr>
            </w:pPr>
            <w:r>
              <w:rPr>
                <w:sz w:val="26"/>
              </w:rPr>
              <w:t>Человек,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семья,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дружба,</w:t>
            </w:r>
          </w:p>
          <w:p w:rsidR="00CB3101" w:rsidRDefault="00CB3101" w:rsidP="00CB3101">
            <w:pPr>
              <w:pStyle w:val="TableParagraph"/>
              <w:spacing w:line="299" w:lineRule="exact"/>
              <w:rPr>
                <w:sz w:val="26"/>
              </w:rPr>
            </w:pPr>
            <w:r>
              <w:rPr>
                <w:sz w:val="26"/>
              </w:rPr>
              <w:t>сотрудничество</w:t>
            </w:r>
          </w:p>
        </w:tc>
        <w:tc>
          <w:tcPr>
            <w:tcW w:w="5205" w:type="dxa"/>
          </w:tcPr>
          <w:p w:rsidR="00CB3101" w:rsidRPr="009C5089" w:rsidRDefault="00CB3101" w:rsidP="00CB3101">
            <w:pPr>
              <w:pStyle w:val="TableParagraph"/>
              <w:ind w:left="106" w:right="100"/>
              <w:jc w:val="both"/>
              <w:rPr>
                <w:sz w:val="26"/>
                <w:lang w:val="ru-RU"/>
              </w:rPr>
            </w:pPr>
            <w:r w:rsidRPr="009C5089">
              <w:rPr>
                <w:sz w:val="26"/>
                <w:lang w:val="ru-RU"/>
              </w:rPr>
              <w:t>-Проявляющий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ответственность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за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свои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действия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и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поведение;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принимающий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и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уважающий</w:t>
            </w:r>
            <w:r w:rsidRPr="009C5089">
              <w:rPr>
                <w:spacing w:val="-3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различия</w:t>
            </w:r>
            <w:r w:rsidRPr="009C5089">
              <w:rPr>
                <w:spacing w:val="2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между</w:t>
            </w:r>
            <w:r w:rsidRPr="009C5089">
              <w:rPr>
                <w:spacing w:val="-7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людьми.</w:t>
            </w:r>
          </w:p>
          <w:p w:rsidR="00CB3101" w:rsidRPr="009C5089" w:rsidRDefault="00CB3101" w:rsidP="00CB3101">
            <w:pPr>
              <w:pStyle w:val="TableParagraph"/>
              <w:spacing w:line="298" w:lineRule="exact"/>
              <w:ind w:left="106"/>
              <w:jc w:val="both"/>
              <w:rPr>
                <w:sz w:val="26"/>
                <w:lang w:val="ru-RU"/>
              </w:rPr>
            </w:pPr>
            <w:r w:rsidRPr="009C5089">
              <w:rPr>
                <w:sz w:val="26"/>
                <w:lang w:val="ru-RU"/>
              </w:rPr>
              <w:t>-Владеющий</w:t>
            </w:r>
            <w:r w:rsidRPr="009C5089">
              <w:rPr>
                <w:spacing w:val="-5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основами</w:t>
            </w:r>
            <w:r w:rsidRPr="009C5089">
              <w:rPr>
                <w:spacing w:val="-4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речевой</w:t>
            </w:r>
            <w:r w:rsidRPr="009C5089">
              <w:rPr>
                <w:spacing w:val="-2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культуры.</w:t>
            </w:r>
          </w:p>
          <w:p w:rsidR="00CB3101" w:rsidRPr="009C5089" w:rsidRDefault="00CB3101" w:rsidP="00CB3101">
            <w:pPr>
              <w:pStyle w:val="TableParagraph"/>
              <w:ind w:left="106" w:right="98"/>
              <w:jc w:val="both"/>
              <w:rPr>
                <w:sz w:val="26"/>
                <w:lang w:val="ru-RU"/>
              </w:rPr>
            </w:pPr>
            <w:r w:rsidRPr="009C5089">
              <w:rPr>
                <w:sz w:val="26"/>
                <w:lang w:val="ru-RU"/>
              </w:rPr>
              <w:t>-Дружелюбный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и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доброжелательный,</w:t>
            </w:r>
            <w:r w:rsidRPr="009C5089">
              <w:rPr>
                <w:spacing w:val="-62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умеющий слушать и слышать собеседника,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способный взаимодействовать со взрослыми</w:t>
            </w:r>
            <w:r w:rsidRPr="009C5089">
              <w:rPr>
                <w:spacing w:val="-62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и сверстниками на основе общих интересов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и</w:t>
            </w:r>
            <w:r w:rsidRPr="009C5089">
              <w:rPr>
                <w:spacing w:val="-2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дел</w:t>
            </w:r>
          </w:p>
          <w:p w:rsidR="00CB3101" w:rsidRPr="009C5089" w:rsidRDefault="00CB3101" w:rsidP="00CB3101">
            <w:pPr>
              <w:pStyle w:val="TableParagraph"/>
              <w:spacing w:line="300" w:lineRule="atLeast"/>
              <w:ind w:left="106" w:right="101"/>
              <w:jc w:val="both"/>
              <w:rPr>
                <w:sz w:val="26"/>
                <w:lang w:val="ru-RU"/>
              </w:rPr>
            </w:pPr>
            <w:r w:rsidRPr="009C5089">
              <w:rPr>
                <w:sz w:val="26"/>
                <w:lang w:val="ru-RU"/>
              </w:rPr>
              <w:t>- Испытывающий чувство привязанности к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родному</w:t>
            </w:r>
            <w:r w:rsidRPr="009C5089">
              <w:rPr>
                <w:spacing w:val="-5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дому, семье, близким</w:t>
            </w:r>
            <w:r w:rsidRPr="009C5089">
              <w:rPr>
                <w:spacing w:val="-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людям</w:t>
            </w:r>
          </w:p>
        </w:tc>
      </w:tr>
      <w:tr w:rsidR="00CB3101" w:rsidTr="00CB3101">
        <w:trPr>
          <w:trHeight w:val="1494"/>
        </w:trPr>
        <w:tc>
          <w:tcPr>
            <w:tcW w:w="2377" w:type="dxa"/>
          </w:tcPr>
          <w:p w:rsidR="00CB3101" w:rsidRDefault="00CB3101" w:rsidP="00CB3101">
            <w:pPr>
              <w:pStyle w:val="TableParagraph"/>
              <w:spacing w:line="290" w:lineRule="exact"/>
              <w:rPr>
                <w:b/>
                <w:sz w:val="26"/>
              </w:rPr>
            </w:pPr>
            <w:r>
              <w:rPr>
                <w:b/>
                <w:sz w:val="26"/>
              </w:rPr>
              <w:t>Познавательное</w:t>
            </w:r>
          </w:p>
        </w:tc>
        <w:tc>
          <w:tcPr>
            <w:tcW w:w="1986" w:type="dxa"/>
          </w:tcPr>
          <w:p w:rsidR="00CB3101" w:rsidRDefault="00CB3101" w:rsidP="00CB3101">
            <w:pPr>
              <w:pStyle w:val="TableParagraph"/>
              <w:spacing w:line="283" w:lineRule="exact"/>
              <w:rPr>
                <w:sz w:val="26"/>
              </w:rPr>
            </w:pPr>
            <w:r>
              <w:rPr>
                <w:sz w:val="26"/>
              </w:rPr>
              <w:t>Познание</w:t>
            </w:r>
          </w:p>
        </w:tc>
        <w:tc>
          <w:tcPr>
            <w:tcW w:w="5205" w:type="dxa"/>
          </w:tcPr>
          <w:p w:rsidR="00CB3101" w:rsidRPr="009C5089" w:rsidRDefault="00CB3101" w:rsidP="00CB3101">
            <w:pPr>
              <w:pStyle w:val="TableParagraph"/>
              <w:tabs>
                <w:tab w:val="left" w:pos="3135"/>
              </w:tabs>
              <w:spacing w:line="283" w:lineRule="exact"/>
              <w:ind w:left="106"/>
              <w:rPr>
                <w:sz w:val="26"/>
                <w:lang w:val="ru-RU"/>
              </w:rPr>
            </w:pPr>
            <w:r w:rsidRPr="009C5089">
              <w:rPr>
                <w:sz w:val="26"/>
                <w:lang w:val="ru-RU"/>
              </w:rPr>
              <w:t>-Любознательный,</w:t>
            </w:r>
            <w:r w:rsidRPr="009C5089">
              <w:rPr>
                <w:sz w:val="26"/>
                <w:lang w:val="ru-RU"/>
              </w:rPr>
              <w:tab/>
              <w:t>наблюдательный,</w:t>
            </w:r>
          </w:p>
          <w:p w:rsidR="00CB3101" w:rsidRPr="009C5089" w:rsidRDefault="00CB3101" w:rsidP="00CB3101">
            <w:pPr>
              <w:pStyle w:val="TableParagraph"/>
              <w:tabs>
                <w:tab w:val="left" w:pos="2733"/>
                <w:tab w:val="left" w:pos="4969"/>
              </w:tabs>
              <w:spacing w:before="1"/>
              <w:ind w:left="106" w:right="101"/>
              <w:rPr>
                <w:sz w:val="26"/>
                <w:lang w:val="ru-RU"/>
              </w:rPr>
            </w:pPr>
            <w:r w:rsidRPr="009C5089">
              <w:rPr>
                <w:sz w:val="26"/>
                <w:lang w:val="ru-RU"/>
              </w:rPr>
              <w:t>испытывающий</w:t>
            </w:r>
            <w:r w:rsidRPr="009C5089">
              <w:rPr>
                <w:sz w:val="26"/>
                <w:lang w:val="ru-RU"/>
              </w:rPr>
              <w:tab/>
              <w:t>потребность</w:t>
            </w:r>
            <w:r w:rsidRPr="009C5089">
              <w:rPr>
                <w:sz w:val="26"/>
                <w:lang w:val="ru-RU"/>
              </w:rPr>
              <w:tab/>
            </w:r>
            <w:r w:rsidRPr="009C5089">
              <w:rPr>
                <w:spacing w:val="-5"/>
                <w:sz w:val="26"/>
                <w:lang w:val="ru-RU"/>
              </w:rPr>
              <w:t>в</w:t>
            </w:r>
            <w:r w:rsidRPr="009C5089">
              <w:rPr>
                <w:spacing w:val="-62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самовыражении,</w:t>
            </w:r>
            <w:r w:rsidRPr="009C5089">
              <w:rPr>
                <w:spacing w:val="-3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в том</w:t>
            </w:r>
            <w:r w:rsidRPr="009C5089">
              <w:rPr>
                <w:spacing w:val="-2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числе творческом.</w:t>
            </w:r>
          </w:p>
          <w:p w:rsidR="00CB3101" w:rsidRPr="009C5089" w:rsidRDefault="00CB3101" w:rsidP="00CB3101">
            <w:pPr>
              <w:pStyle w:val="TableParagraph"/>
              <w:tabs>
                <w:tab w:val="left" w:pos="2958"/>
                <w:tab w:val="left" w:pos="3794"/>
                <w:tab w:val="left" w:pos="4966"/>
              </w:tabs>
              <w:spacing w:line="300" w:lineRule="exact"/>
              <w:ind w:left="106" w:right="103"/>
              <w:rPr>
                <w:sz w:val="26"/>
                <w:lang w:val="ru-RU"/>
              </w:rPr>
            </w:pPr>
            <w:r w:rsidRPr="009C5089">
              <w:rPr>
                <w:sz w:val="26"/>
                <w:lang w:val="ru-RU"/>
              </w:rPr>
              <w:t>-Проявляющий</w:t>
            </w:r>
            <w:r w:rsidRPr="009C5089">
              <w:rPr>
                <w:sz w:val="26"/>
                <w:lang w:val="ru-RU"/>
              </w:rPr>
              <w:tab/>
            </w:r>
            <w:r w:rsidRPr="009C5089">
              <w:rPr>
                <w:sz w:val="26"/>
                <w:lang w:val="ru-RU"/>
              </w:rPr>
              <w:tab/>
            </w:r>
            <w:r w:rsidRPr="009C5089">
              <w:rPr>
                <w:spacing w:val="-1"/>
                <w:sz w:val="26"/>
                <w:lang w:val="ru-RU"/>
              </w:rPr>
              <w:t>активность,</w:t>
            </w:r>
            <w:r w:rsidRPr="009C5089">
              <w:rPr>
                <w:spacing w:val="-62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самостоятельность,</w:t>
            </w:r>
            <w:r w:rsidRPr="009C5089">
              <w:rPr>
                <w:sz w:val="26"/>
                <w:lang w:val="ru-RU"/>
              </w:rPr>
              <w:tab/>
              <w:t>инициативу</w:t>
            </w:r>
            <w:r w:rsidRPr="009C5089">
              <w:rPr>
                <w:sz w:val="26"/>
                <w:lang w:val="ru-RU"/>
              </w:rPr>
              <w:tab/>
            </w:r>
            <w:r w:rsidRPr="009C5089">
              <w:rPr>
                <w:spacing w:val="-4"/>
                <w:sz w:val="26"/>
                <w:lang w:val="ru-RU"/>
              </w:rPr>
              <w:t>в</w:t>
            </w:r>
          </w:p>
        </w:tc>
      </w:tr>
      <w:tr w:rsidR="00CB3101" w:rsidTr="00CB3101">
        <w:trPr>
          <w:trHeight w:val="1795"/>
        </w:trPr>
        <w:tc>
          <w:tcPr>
            <w:tcW w:w="2377" w:type="dxa"/>
          </w:tcPr>
          <w:p w:rsidR="00CB3101" w:rsidRPr="009C5089" w:rsidRDefault="00CB3101" w:rsidP="00CB3101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1986" w:type="dxa"/>
          </w:tcPr>
          <w:p w:rsidR="00CB3101" w:rsidRPr="009C5089" w:rsidRDefault="00CB3101" w:rsidP="00CB3101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5205" w:type="dxa"/>
          </w:tcPr>
          <w:p w:rsidR="00CB3101" w:rsidRPr="009C5089" w:rsidRDefault="00CB3101" w:rsidP="00CB3101">
            <w:pPr>
              <w:pStyle w:val="TableParagraph"/>
              <w:ind w:left="106" w:right="100"/>
              <w:jc w:val="both"/>
              <w:rPr>
                <w:sz w:val="26"/>
                <w:lang w:val="ru-RU"/>
              </w:rPr>
            </w:pPr>
            <w:r w:rsidRPr="009C5089">
              <w:rPr>
                <w:sz w:val="26"/>
                <w:lang w:val="ru-RU"/>
              </w:rPr>
              <w:t>познавательной, игровой, коммуникативной</w:t>
            </w:r>
            <w:r w:rsidRPr="009C5089">
              <w:rPr>
                <w:spacing w:val="-62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и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продуктивных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видах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деятельности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и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в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самообслуживании.</w:t>
            </w:r>
          </w:p>
          <w:p w:rsidR="00CB3101" w:rsidRPr="009C5089" w:rsidRDefault="00CB3101" w:rsidP="00CB3101">
            <w:pPr>
              <w:pStyle w:val="TableParagraph"/>
              <w:ind w:left="106"/>
              <w:jc w:val="both"/>
              <w:rPr>
                <w:sz w:val="26"/>
                <w:lang w:val="ru-RU"/>
              </w:rPr>
            </w:pPr>
            <w:r w:rsidRPr="009C5089">
              <w:rPr>
                <w:sz w:val="26"/>
                <w:lang w:val="ru-RU"/>
              </w:rPr>
              <w:t>-Обладающий</w:t>
            </w:r>
            <w:r w:rsidRPr="009C5089">
              <w:rPr>
                <w:spacing w:val="28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первичной</w:t>
            </w:r>
            <w:r w:rsidRPr="009C5089">
              <w:rPr>
                <w:spacing w:val="29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картиной</w:t>
            </w:r>
            <w:r w:rsidRPr="009C5089">
              <w:rPr>
                <w:spacing w:val="32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мира</w:t>
            </w:r>
            <w:r w:rsidRPr="009C5089">
              <w:rPr>
                <w:spacing w:val="29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на</w:t>
            </w:r>
          </w:p>
          <w:p w:rsidR="00CB3101" w:rsidRPr="009C5089" w:rsidRDefault="00CB3101" w:rsidP="00CB3101">
            <w:pPr>
              <w:pStyle w:val="TableParagraph"/>
              <w:tabs>
                <w:tab w:val="left" w:pos="1589"/>
                <w:tab w:val="left" w:pos="3944"/>
              </w:tabs>
              <w:spacing w:line="298" w:lineRule="exact"/>
              <w:ind w:left="106" w:right="99"/>
              <w:jc w:val="both"/>
              <w:rPr>
                <w:sz w:val="26"/>
                <w:lang w:val="ru-RU"/>
              </w:rPr>
            </w:pPr>
            <w:r w:rsidRPr="009C5089">
              <w:rPr>
                <w:sz w:val="26"/>
                <w:lang w:val="ru-RU"/>
              </w:rPr>
              <w:t>основе</w:t>
            </w:r>
            <w:r w:rsidRPr="009C5089">
              <w:rPr>
                <w:sz w:val="26"/>
                <w:lang w:val="ru-RU"/>
              </w:rPr>
              <w:tab/>
              <w:t>традиционных</w:t>
            </w:r>
            <w:r w:rsidRPr="009C5089">
              <w:rPr>
                <w:sz w:val="26"/>
                <w:lang w:val="ru-RU"/>
              </w:rPr>
              <w:tab/>
            </w:r>
            <w:r w:rsidRPr="009C5089">
              <w:rPr>
                <w:spacing w:val="-1"/>
                <w:sz w:val="26"/>
                <w:lang w:val="ru-RU"/>
              </w:rPr>
              <w:t>ценностей</w:t>
            </w:r>
            <w:r w:rsidRPr="009C5089">
              <w:rPr>
                <w:spacing w:val="-63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российского</w:t>
            </w:r>
            <w:r w:rsidRPr="009C5089">
              <w:rPr>
                <w:spacing w:val="-2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общества.</w:t>
            </w:r>
          </w:p>
        </w:tc>
      </w:tr>
      <w:tr w:rsidR="00CB3101" w:rsidTr="00CB3101">
        <w:trPr>
          <w:trHeight w:val="4783"/>
        </w:trPr>
        <w:tc>
          <w:tcPr>
            <w:tcW w:w="2377" w:type="dxa"/>
          </w:tcPr>
          <w:p w:rsidR="00CB3101" w:rsidRDefault="00CB3101" w:rsidP="00CB3101">
            <w:pPr>
              <w:pStyle w:val="TableParagraph"/>
              <w:ind w:right="640"/>
              <w:rPr>
                <w:b/>
                <w:sz w:val="26"/>
              </w:rPr>
            </w:pPr>
            <w:r>
              <w:rPr>
                <w:b/>
                <w:sz w:val="26"/>
              </w:rPr>
              <w:lastRenderedPageBreak/>
              <w:t>Физическое</w:t>
            </w:r>
            <w:r>
              <w:rPr>
                <w:b/>
                <w:spacing w:val="-15"/>
                <w:sz w:val="26"/>
              </w:rPr>
              <w:t xml:space="preserve"> </w:t>
            </w:r>
            <w:r>
              <w:rPr>
                <w:b/>
                <w:sz w:val="26"/>
              </w:rPr>
              <w:t>и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оздорови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тельное</w:t>
            </w:r>
          </w:p>
        </w:tc>
        <w:tc>
          <w:tcPr>
            <w:tcW w:w="1986" w:type="dxa"/>
          </w:tcPr>
          <w:p w:rsidR="00CB3101" w:rsidRDefault="00CB3101" w:rsidP="00CB3101">
            <w:pPr>
              <w:pStyle w:val="TableParagraph"/>
              <w:ind w:right="774"/>
              <w:rPr>
                <w:sz w:val="26"/>
              </w:rPr>
            </w:pPr>
            <w:r>
              <w:rPr>
                <w:sz w:val="26"/>
              </w:rPr>
              <w:t>Здоровье,</w:t>
            </w:r>
            <w:r>
              <w:rPr>
                <w:w w:val="99"/>
                <w:sz w:val="26"/>
              </w:rPr>
              <w:t xml:space="preserve"> </w:t>
            </w:r>
            <w:r>
              <w:rPr>
                <w:sz w:val="26"/>
              </w:rPr>
              <w:t>жизнь</w:t>
            </w:r>
          </w:p>
        </w:tc>
        <w:tc>
          <w:tcPr>
            <w:tcW w:w="5205" w:type="dxa"/>
          </w:tcPr>
          <w:p w:rsidR="00CB3101" w:rsidRPr="009C5089" w:rsidRDefault="00CB3101" w:rsidP="00CB3101">
            <w:pPr>
              <w:pStyle w:val="TableParagraph"/>
              <w:ind w:left="106" w:right="102"/>
              <w:jc w:val="both"/>
              <w:rPr>
                <w:sz w:val="26"/>
                <w:lang w:val="ru-RU"/>
              </w:rPr>
            </w:pPr>
            <w:r w:rsidRPr="009C5089">
              <w:rPr>
                <w:sz w:val="26"/>
                <w:lang w:val="ru-RU"/>
              </w:rPr>
              <w:t>-Понимающий ценность жизни, владеющий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основными</w:t>
            </w:r>
            <w:r w:rsidRPr="009C5089">
              <w:rPr>
                <w:spacing w:val="24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способами</w:t>
            </w:r>
            <w:r w:rsidRPr="009C5089">
              <w:rPr>
                <w:spacing w:val="26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укрепления</w:t>
            </w:r>
            <w:r w:rsidRPr="009C5089">
              <w:rPr>
                <w:spacing w:val="25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здоровья</w:t>
            </w:r>
          </w:p>
          <w:p w:rsidR="00CB3101" w:rsidRPr="009C5089" w:rsidRDefault="00CB3101" w:rsidP="00CB3101">
            <w:pPr>
              <w:pStyle w:val="TableParagraph"/>
              <w:ind w:left="106" w:right="98"/>
              <w:jc w:val="both"/>
              <w:rPr>
                <w:sz w:val="26"/>
                <w:lang w:val="ru-RU"/>
              </w:rPr>
            </w:pPr>
            <w:r w:rsidRPr="009C5089">
              <w:rPr>
                <w:sz w:val="26"/>
                <w:lang w:val="ru-RU"/>
              </w:rPr>
              <w:t>-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занятия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физической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культурой,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закаливание,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утренняя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гимнастика,</w:t>
            </w:r>
            <w:r w:rsidRPr="009C5089">
              <w:rPr>
                <w:spacing w:val="-62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соблюдение личной гигиены и безопасного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поведения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и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другое;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стремящийся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к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сбережению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и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укреплению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собственного</w:t>
            </w:r>
            <w:r w:rsidRPr="009C5089">
              <w:rPr>
                <w:spacing w:val="-62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здоровья</w:t>
            </w:r>
            <w:r w:rsidRPr="009C5089">
              <w:rPr>
                <w:spacing w:val="-2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и здоровья</w:t>
            </w:r>
            <w:r w:rsidRPr="009C5089">
              <w:rPr>
                <w:spacing w:val="-2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окружающих.</w:t>
            </w:r>
          </w:p>
          <w:p w:rsidR="00CB3101" w:rsidRPr="009C5089" w:rsidRDefault="00CB3101" w:rsidP="00CB3101">
            <w:pPr>
              <w:pStyle w:val="TableParagraph"/>
              <w:ind w:left="106" w:right="102"/>
              <w:jc w:val="both"/>
              <w:rPr>
                <w:sz w:val="26"/>
                <w:lang w:val="ru-RU"/>
              </w:rPr>
            </w:pPr>
            <w:r w:rsidRPr="009C5089">
              <w:rPr>
                <w:sz w:val="26"/>
                <w:lang w:val="ru-RU"/>
              </w:rPr>
              <w:t>-Проявляющий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интерес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к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физическим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упражнениям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и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подвижным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играм,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стремление к личной и командной победе,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нравственные</w:t>
            </w:r>
            <w:r w:rsidRPr="009C5089">
              <w:rPr>
                <w:spacing w:val="-2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и</w:t>
            </w:r>
            <w:r w:rsidRPr="009C5089">
              <w:rPr>
                <w:spacing w:val="-2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волевые</w:t>
            </w:r>
            <w:r w:rsidRPr="009C5089">
              <w:rPr>
                <w:spacing w:val="-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качества.</w:t>
            </w:r>
          </w:p>
          <w:p w:rsidR="00CB3101" w:rsidRPr="009C5089" w:rsidRDefault="00CB3101" w:rsidP="00CB3101">
            <w:pPr>
              <w:pStyle w:val="TableParagraph"/>
              <w:ind w:left="106" w:right="101"/>
              <w:jc w:val="both"/>
              <w:rPr>
                <w:sz w:val="26"/>
                <w:lang w:val="ru-RU"/>
              </w:rPr>
            </w:pPr>
            <w:r w:rsidRPr="009C5089">
              <w:rPr>
                <w:sz w:val="26"/>
                <w:lang w:val="ru-RU"/>
              </w:rPr>
              <w:t>-Демонстрирующий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потребность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в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двигательной</w:t>
            </w:r>
            <w:r w:rsidRPr="009C5089">
              <w:rPr>
                <w:spacing w:val="-2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деятельности.</w:t>
            </w:r>
          </w:p>
          <w:p w:rsidR="00CB3101" w:rsidRPr="009C5089" w:rsidRDefault="00CB3101" w:rsidP="00CB3101">
            <w:pPr>
              <w:pStyle w:val="TableParagraph"/>
              <w:spacing w:line="298" w:lineRule="exact"/>
              <w:ind w:left="106" w:right="102"/>
              <w:jc w:val="both"/>
              <w:rPr>
                <w:sz w:val="26"/>
                <w:lang w:val="ru-RU"/>
              </w:rPr>
            </w:pPr>
            <w:r w:rsidRPr="009C5089">
              <w:rPr>
                <w:sz w:val="26"/>
                <w:lang w:val="ru-RU"/>
              </w:rPr>
              <w:t>-Имеющий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представление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о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некоторых</w:t>
            </w:r>
            <w:r w:rsidRPr="009C5089">
              <w:rPr>
                <w:spacing w:val="-62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видах</w:t>
            </w:r>
            <w:r w:rsidRPr="009C5089">
              <w:rPr>
                <w:spacing w:val="-2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спорта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и</w:t>
            </w:r>
            <w:r w:rsidRPr="009C5089">
              <w:rPr>
                <w:spacing w:val="-2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активного</w:t>
            </w:r>
            <w:r w:rsidRPr="009C5089">
              <w:rPr>
                <w:spacing w:val="-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отдыха</w:t>
            </w:r>
          </w:p>
        </w:tc>
      </w:tr>
      <w:tr w:rsidR="00CB3101" w:rsidTr="00CB3101">
        <w:trPr>
          <w:trHeight w:val="4786"/>
        </w:trPr>
        <w:tc>
          <w:tcPr>
            <w:tcW w:w="2377" w:type="dxa"/>
          </w:tcPr>
          <w:p w:rsidR="00CB3101" w:rsidRDefault="00CB3101" w:rsidP="00CB3101">
            <w:pPr>
              <w:pStyle w:val="TableParagraph"/>
              <w:spacing w:line="293" w:lineRule="exact"/>
              <w:rPr>
                <w:b/>
                <w:sz w:val="26"/>
              </w:rPr>
            </w:pPr>
            <w:r>
              <w:rPr>
                <w:b/>
                <w:sz w:val="26"/>
              </w:rPr>
              <w:t>Трудовое</w:t>
            </w:r>
          </w:p>
        </w:tc>
        <w:tc>
          <w:tcPr>
            <w:tcW w:w="1986" w:type="dxa"/>
          </w:tcPr>
          <w:p w:rsidR="00CB3101" w:rsidRDefault="00CB3101" w:rsidP="00CB3101">
            <w:pPr>
              <w:pStyle w:val="TableParagraph"/>
              <w:spacing w:line="286" w:lineRule="exact"/>
              <w:rPr>
                <w:sz w:val="26"/>
              </w:rPr>
            </w:pPr>
            <w:r>
              <w:rPr>
                <w:sz w:val="26"/>
              </w:rPr>
              <w:t>Труд</w:t>
            </w:r>
          </w:p>
        </w:tc>
        <w:tc>
          <w:tcPr>
            <w:tcW w:w="5205" w:type="dxa"/>
          </w:tcPr>
          <w:p w:rsidR="00CB3101" w:rsidRPr="009C5089" w:rsidRDefault="00CB3101" w:rsidP="00CB3101">
            <w:pPr>
              <w:pStyle w:val="TableParagraph"/>
              <w:ind w:left="106" w:right="103"/>
              <w:jc w:val="both"/>
              <w:rPr>
                <w:sz w:val="26"/>
                <w:lang w:val="ru-RU"/>
              </w:rPr>
            </w:pPr>
            <w:r w:rsidRPr="009C5089">
              <w:rPr>
                <w:sz w:val="26"/>
                <w:lang w:val="ru-RU"/>
              </w:rPr>
              <w:t>Понимающий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ценность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труда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в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семье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и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в</w:t>
            </w:r>
            <w:r w:rsidRPr="009C5089">
              <w:rPr>
                <w:spacing w:val="-62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обществе</w:t>
            </w:r>
          </w:p>
          <w:p w:rsidR="00CB3101" w:rsidRPr="009C5089" w:rsidRDefault="00CB3101" w:rsidP="00CB3101">
            <w:pPr>
              <w:pStyle w:val="TableParagraph"/>
              <w:ind w:left="106" w:right="98"/>
              <w:jc w:val="both"/>
              <w:rPr>
                <w:sz w:val="26"/>
                <w:lang w:val="ru-RU"/>
              </w:rPr>
            </w:pPr>
            <w:r w:rsidRPr="009C5089">
              <w:rPr>
                <w:sz w:val="26"/>
                <w:lang w:val="ru-RU"/>
              </w:rPr>
              <w:t>на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основе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уважения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к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людям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труда,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результатам</w:t>
            </w:r>
          </w:p>
          <w:p w:rsidR="00CB3101" w:rsidRPr="009C5089" w:rsidRDefault="00CB3101" w:rsidP="00CB3101">
            <w:pPr>
              <w:pStyle w:val="TableParagraph"/>
              <w:ind w:left="106"/>
              <w:jc w:val="both"/>
              <w:rPr>
                <w:sz w:val="26"/>
                <w:lang w:val="ru-RU"/>
              </w:rPr>
            </w:pPr>
            <w:r w:rsidRPr="009C5089">
              <w:rPr>
                <w:sz w:val="26"/>
                <w:lang w:val="ru-RU"/>
              </w:rPr>
              <w:t>их</w:t>
            </w:r>
            <w:r w:rsidRPr="009C5089">
              <w:rPr>
                <w:spacing w:val="-3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деятельности.</w:t>
            </w:r>
          </w:p>
          <w:p w:rsidR="00CB3101" w:rsidRPr="009C5089" w:rsidRDefault="00CB3101" w:rsidP="00CB3101">
            <w:pPr>
              <w:pStyle w:val="TableParagraph"/>
              <w:tabs>
                <w:tab w:val="left" w:pos="2569"/>
                <w:tab w:val="left" w:pos="4686"/>
              </w:tabs>
              <w:ind w:left="106" w:right="99"/>
              <w:jc w:val="both"/>
              <w:rPr>
                <w:sz w:val="26"/>
                <w:lang w:val="ru-RU"/>
              </w:rPr>
            </w:pPr>
            <w:r w:rsidRPr="009C5089">
              <w:rPr>
                <w:sz w:val="26"/>
                <w:lang w:val="ru-RU"/>
              </w:rPr>
              <w:t>-Проявляющий</w:t>
            </w:r>
            <w:r w:rsidRPr="009C5089">
              <w:rPr>
                <w:sz w:val="26"/>
                <w:lang w:val="ru-RU"/>
              </w:rPr>
              <w:tab/>
              <w:t>трудолюбие</w:t>
            </w:r>
            <w:r w:rsidRPr="009C5089">
              <w:rPr>
                <w:sz w:val="26"/>
                <w:lang w:val="ru-RU"/>
              </w:rPr>
              <w:tab/>
            </w:r>
            <w:r w:rsidRPr="009C5089">
              <w:rPr>
                <w:spacing w:val="-2"/>
                <w:sz w:val="26"/>
                <w:lang w:val="ru-RU"/>
              </w:rPr>
              <w:t>при</w:t>
            </w:r>
            <w:r w:rsidRPr="009C5089">
              <w:rPr>
                <w:spacing w:val="-63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выполнении поручений и в самостоятельной</w:t>
            </w:r>
            <w:r w:rsidRPr="009C5089">
              <w:rPr>
                <w:spacing w:val="-62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деятельности.</w:t>
            </w:r>
          </w:p>
          <w:p w:rsidR="00CB3101" w:rsidRPr="009C5089" w:rsidRDefault="00CB3101" w:rsidP="00CB3101">
            <w:pPr>
              <w:pStyle w:val="TableParagraph"/>
              <w:numPr>
                <w:ilvl w:val="0"/>
                <w:numId w:val="137"/>
              </w:numPr>
              <w:tabs>
                <w:tab w:val="left" w:pos="383"/>
              </w:tabs>
              <w:ind w:right="102" w:firstLine="0"/>
              <w:jc w:val="both"/>
              <w:rPr>
                <w:sz w:val="26"/>
                <w:lang w:val="ru-RU"/>
              </w:rPr>
            </w:pPr>
            <w:r w:rsidRPr="009C5089">
              <w:rPr>
                <w:sz w:val="26"/>
                <w:lang w:val="ru-RU"/>
              </w:rPr>
              <w:t>Испытывающий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уважение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к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земле,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на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которой живёт, гордость за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неё. любовь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к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родным местам, и гордость за свой народ,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желание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сохранять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и</w:t>
            </w:r>
            <w:r w:rsidRPr="009C5089">
              <w:rPr>
                <w:spacing w:val="66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приумножать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богатство</w:t>
            </w:r>
            <w:r w:rsidRPr="009C5089">
              <w:rPr>
                <w:spacing w:val="-2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своей</w:t>
            </w:r>
            <w:r w:rsidRPr="009C5089">
              <w:rPr>
                <w:spacing w:val="-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Родины.</w:t>
            </w:r>
          </w:p>
          <w:p w:rsidR="00CB3101" w:rsidRPr="009C5089" w:rsidRDefault="00CB3101" w:rsidP="00CB3101">
            <w:pPr>
              <w:pStyle w:val="TableParagraph"/>
              <w:numPr>
                <w:ilvl w:val="0"/>
                <w:numId w:val="137"/>
              </w:numPr>
              <w:tabs>
                <w:tab w:val="left" w:pos="409"/>
              </w:tabs>
              <w:ind w:right="99" w:firstLine="0"/>
              <w:jc w:val="both"/>
              <w:rPr>
                <w:sz w:val="26"/>
                <w:lang w:val="ru-RU"/>
              </w:rPr>
            </w:pPr>
            <w:r w:rsidRPr="009C5089">
              <w:rPr>
                <w:sz w:val="26"/>
                <w:lang w:val="ru-RU"/>
              </w:rPr>
              <w:t>Знающий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уклад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жизни,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быт,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обряды,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верования,</w:t>
            </w:r>
            <w:r w:rsidRPr="009C5089">
              <w:rPr>
                <w:spacing w:val="37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историю</w:t>
            </w:r>
            <w:r w:rsidRPr="009C5089">
              <w:rPr>
                <w:spacing w:val="4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своих</w:t>
            </w:r>
            <w:r w:rsidRPr="009C5089">
              <w:rPr>
                <w:spacing w:val="38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предков,</w:t>
            </w:r>
            <w:r w:rsidRPr="009C5089">
              <w:rPr>
                <w:spacing w:val="40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их</w:t>
            </w:r>
          </w:p>
          <w:p w:rsidR="00CB3101" w:rsidRDefault="00CB3101" w:rsidP="00CB3101">
            <w:pPr>
              <w:pStyle w:val="TableParagraph"/>
              <w:spacing w:line="293" w:lineRule="exact"/>
              <w:ind w:left="106"/>
              <w:rPr>
                <w:sz w:val="26"/>
              </w:rPr>
            </w:pPr>
            <w:r>
              <w:rPr>
                <w:sz w:val="26"/>
              </w:rPr>
              <w:t>культуру.</w:t>
            </w:r>
          </w:p>
        </w:tc>
      </w:tr>
      <w:tr w:rsidR="00CB3101" w:rsidTr="00CB3101">
        <w:trPr>
          <w:trHeight w:val="2989"/>
        </w:trPr>
        <w:tc>
          <w:tcPr>
            <w:tcW w:w="2377" w:type="dxa"/>
          </w:tcPr>
          <w:p w:rsidR="00CB3101" w:rsidRDefault="00CB3101" w:rsidP="00CB3101">
            <w:pPr>
              <w:pStyle w:val="TableParagraph"/>
              <w:spacing w:line="293" w:lineRule="exact"/>
              <w:rPr>
                <w:b/>
                <w:sz w:val="26"/>
              </w:rPr>
            </w:pPr>
            <w:r>
              <w:rPr>
                <w:b/>
                <w:sz w:val="26"/>
              </w:rPr>
              <w:t>Эстетическое</w:t>
            </w:r>
          </w:p>
        </w:tc>
        <w:tc>
          <w:tcPr>
            <w:tcW w:w="1986" w:type="dxa"/>
          </w:tcPr>
          <w:p w:rsidR="00CB3101" w:rsidRDefault="00CB3101" w:rsidP="00CB3101">
            <w:pPr>
              <w:pStyle w:val="TableParagraph"/>
              <w:ind w:right="621"/>
              <w:rPr>
                <w:sz w:val="26"/>
              </w:rPr>
            </w:pPr>
            <w:r>
              <w:rPr>
                <w:sz w:val="26"/>
              </w:rPr>
              <w:t>Культура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красота</w:t>
            </w:r>
          </w:p>
        </w:tc>
        <w:tc>
          <w:tcPr>
            <w:tcW w:w="5205" w:type="dxa"/>
          </w:tcPr>
          <w:p w:rsidR="00CB3101" w:rsidRPr="009C5089" w:rsidRDefault="00CB3101" w:rsidP="00CB3101">
            <w:pPr>
              <w:pStyle w:val="TableParagraph"/>
              <w:numPr>
                <w:ilvl w:val="0"/>
                <w:numId w:val="136"/>
              </w:numPr>
              <w:tabs>
                <w:tab w:val="left" w:pos="340"/>
              </w:tabs>
              <w:ind w:right="101" w:firstLine="0"/>
              <w:jc w:val="both"/>
              <w:rPr>
                <w:sz w:val="26"/>
                <w:lang w:val="ru-RU"/>
              </w:rPr>
            </w:pPr>
            <w:r w:rsidRPr="009C5089">
              <w:rPr>
                <w:sz w:val="26"/>
                <w:lang w:val="ru-RU"/>
              </w:rPr>
              <w:t>Способный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воспринимать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и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чувствовать</w:t>
            </w:r>
            <w:r w:rsidRPr="009C5089">
              <w:rPr>
                <w:spacing w:val="-62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прекрасное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в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быту,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природе,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поступках,</w:t>
            </w:r>
            <w:r w:rsidRPr="009C5089">
              <w:rPr>
                <w:spacing w:val="-62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искусстве,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-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Стремящийся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к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отображению</w:t>
            </w:r>
            <w:r w:rsidRPr="009C5089">
              <w:rPr>
                <w:spacing w:val="-62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прекрасного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в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продуктивных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видах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деятельности,</w:t>
            </w:r>
          </w:p>
          <w:p w:rsidR="00CB3101" w:rsidRPr="009C5089" w:rsidRDefault="00CB3101" w:rsidP="00CB3101">
            <w:pPr>
              <w:pStyle w:val="TableParagraph"/>
              <w:numPr>
                <w:ilvl w:val="0"/>
                <w:numId w:val="136"/>
              </w:numPr>
              <w:tabs>
                <w:tab w:val="left" w:pos="364"/>
              </w:tabs>
              <w:ind w:right="98" w:firstLine="0"/>
              <w:rPr>
                <w:sz w:val="26"/>
                <w:lang w:val="ru-RU"/>
              </w:rPr>
            </w:pPr>
            <w:r w:rsidRPr="009C5089">
              <w:rPr>
                <w:sz w:val="26"/>
                <w:lang w:val="ru-RU"/>
              </w:rPr>
              <w:t>Обладающий</w:t>
            </w:r>
            <w:r w:rsidRPr="009C5089">
              <w:rPr>
                <w:spacing w:val="37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зачатками</w:t>
            </w:r>
            <w:r w:rsidRPr="009C5089">
              <w:rPr>
                <w:spacing w:val="37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художественно-</w:t>
            </w:r>
            <w:r w:rsidRPr="009C5089">
              <w:rPr>
                <w:spacing w:val="-62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эстетического вкуса.</w:t>
            </w:r>
          </w:p>
          <w:p w:rsidR="00CB3101" w:rsidRPr="009C5089" w:rsidRDefault="00CB3101" w:rsidP="00CB3101">
            <w:pPr>
              <w:pStyle w:val="TableParagraph"/>
              <w:ind w:left="106"/>
              <w:rPr>
                <w:sz w:val="26"/>
                <w:lang w:val="ru-RU"/>
              </w:rPr>
            </w:pPr>
            <w:r w:rsidRPr="009C5089">
              <w:rPr>
                <w:sz w:val="26"/>
                <w:lang w:val="ru-RU"/>
              </w:rPr>
              <w:t>Эмоциональное</w:t>
            </w:r>
            <w:r w:rsidRPr="009C5089">
              <w:rPr>
                <w:spacing w:val="14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принятие</w:t>
            </w:r>
            <w:r w:rsidRPr="009C5089">
              <w:rPr>
                <w:spacing w:val="15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и</w:t>
            </w:r>
            <w:r w:rsidRPr="009C5089">
              <w:rPr>
                <w:spacing w:val="15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отождествление</w:t>
            </w:r>
            <w:r w:rsidRPr="009C5089">
              <w:rPr>
                <w:spacing w:val="-62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государственных</w:t>
            </w:r>
            <w:r w:rsidRPr="009C5089">
              <w:rPr>
                <w:spacing w:val="-7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символов</w:t>
            </w:r>
            <w:r w:rsidRPr="009C5089">
              <w:rPr>
                <w:spacing w:val="-6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с</w:t>
            </w:r>
            <w:r w:rsidRPr="009C5089">
              <w:rPr>
                <w:spacing w:val="-3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историей</w:t>
            </w:r>
            <w:r w:rsidRPr="009C5089">
              <w:rPr>
                <w:spacing w:val="-3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своей</w:t>
            </w:r>
          </w:p>
          <w:p w:rsidR="00CB3101" w:rsidRPr="009C5089" w:rsidRDefault="00CB3101" w:rsidP="00CB3101">
            <w:pPr>
              <w:pStyle w:val="TableParagraph"/>
              <w:tabs>
                <w:tab w:val="left" w:pos="1068"/>
                <w:tab w:val="left" w:pos="1989"/>
                <w:tab w:val="left" w:pos="3080"/>
                <w:tab w:val="left" w:pos="3464"/>
                <w:tab w:val="left" w:pos="4495"/>
              </w:tabs>
              <w:spacing w:line="293" w:lineRule="exact"/>
              <w:ind w:left="106"/>
              <w:rPr>
                <w:sz w:val="26"/>
                <w:lang w:val="ru-RU"/>
              </w:rPr>
            </w:pPr>
            <w:r w:rsidRPr="009C5089">
              <w:rPr>
                <w:sz w:val="26"/>
                <w:lang w:val="ru-RU"/>
              </w:rPr>
              <w:t>семьи,</w:t>
            </w:r>
            <w:r w:rsidRPr="009C5089">
              <w:rPr>
                <w:sz w:val="26"/>
                <w:lang w:val="ru-RU"/>
              </w:rPr>
              <w:tab/>
              <w:t>малой</w:t>
            </w:r>
            <w:r w:rsidRPr="009C5089">
              <w:rPr>
                <w:sz w:val="26"/>
                <w:lang w:val="ru-RU"/>
              </w:rPr>
              <w:tab/>
              <w:t>родины</w:t>
            </w:r>
            <w:r w:rsidRPr="009C5089">
              <w:rPr>
                <w:sz w:val="26"/>
                <w:lang w:val="ru-RU"/>
              </w:rPr>
              <w:tab/>
              <w:t>и</w:t>
            </w:r>
            <w:r w:rsidRPr="009C5089">
              <w:rPr>
                <w:sz w:val="26"/>
                <w:lang w:val="ru-RU"/>
              </w:rPr>
              <w:tab/>
              <w:t>страны</w:t>
            </w:r>
            <w:r w:rsidRPr="009C5089">
              <w:rPr>
                <w:sz w:val="26"/>
                <w:lang w:val="ru-RU"/>
              </w:rPr>
              <w:tab/>
              <w:t>через</w:t>
            </w:r>
          </w:p>
        </w:tc>
      </w:tr>
      <w:tr w:rsidR="00CB3101" w:rsidTr="00CB3101">
        <w:trPr>
          <w:trHeight w:val="900"/>
        </w:trPr>
        <w:tc>
          <w:tcPr>
            <w:tcW w:w="2377" w:type="dxa"/>
          </w:tcPr>
          <w:p w:rsidR="00CB3101" w:rsidRPr="009C5089" w:rsidRDefault="00CB3101" w:rsidP="00CB3101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1986" w:type="dxa"/>
          </w:tcPr>
          <w:p w:rsidR="00CB3101" w:rsidRPr="009C5089" w:rsidRDefault="00CB3101" w:rsidP="00CB3101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5205" w:type="dxa"/>
          </w:tcPr>
          <w:p w:rsidR="00CB3101" w:rsidRPr="009C5089" w:rsidRDefault="00CB3101" w:rsidP="00CB3101">
            <w:pPr>
              <w:pStyle w:val="TableParagraph"/>
              <w:spacing w:line="286" w:lineRule="exact"/>
              <w:ind w:left="106"/>
              <w:rPr>
                <w:sz w:val="26"/>
                <w:lang w:val="ru-RU"/>
              </w:rPr>
            </w:pPr>
            <w:r w:rsidRPr="009C5089">
              <w:rPr>
                <w:sz w:val="26"/>
                <w:lang w:val="ru-RU"/>
              </w:rPr>
              <w:t>организацию</w:t>
            </w:r>
            <w:r w:rsidRPr="009C5089">
              <w:rPr>
                <w:spacing w:val="18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с</w:t>
            </w:r>
            <w:r w:rsidRPr="009C5089">
              <w:rPr>
                <w:spacing w:val="80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дошкольниками</w:t>
            </w:r>
            <w:r w:rsidRPr="009C5089">
              <w:rPr>
                <w:spacing w:val="80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игровой</w:t>
            </w:r>
            <w:r w:rsidRPr="009C5089">
              <w:rPr>
                <w:spacing w:val="80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и</w:t>
            </w:r>
          </w:p>
          <w:p w:rsidR="00CB3101" w:rsidRPr="009C5089" w:rsidRDefault="00CB3101" w:rsidP="00CB3101">
            <w:pPr>
              <w:pStyle w:val="TableParagraph"/>
              <w:tabs>
                <w:tab w:val="left" w:pos="2445"/>
                <w:tab w:val="left" w:pos="4338"/>
              </w:tabs>
              <w:spacing w:line="298" w:lineRule="exact"/>
              <w:ind w:left="106" w:right="97"/>
              <w:rPr>
                <w:sz w:val="26"/>
                <w:lang w:val="ru-RU"/>
              </w:rPr>
            </w:pPr>
            <w:r w:rsidRPr="009C5089">
              <w:rPr>
                <w:sz w:val="26"/>
                <w:lang w:val="ru-RU"/>
              </w:rPr>
              <w:t>театрализованной</w:t>
            </w:r>
            <w:r w:rsidRPr="009C5089">
              <w:rPr>
                <w:sz w:val="26"/>
                <w:lang w:val="ru-RU"/>
              </w:rPr>
              <w:tab/>
              <w:t>деятельности,</w:t>
            </w:r>
            <w:r w:rsidRPr="009C5089">
              <w:rPr>
                <w:sz w:val="26"/>
                <w:lang w:val="ru-RU"/>
              </w:rPr>
              <w:tab/>
            </w:r>
            <w:r w:rsidRPr="009C5089">
              <w:rPr>
                <w:spacing w:val="-1"/>
                <w:sz w:val="26"/>
                <w:lang w:val="ru-RU"/>
              </w:rPr>
              <w:t>чтение</w:t>
            </w:r>
            <w:r w:rsidRPr="009C5089">
              <w:rPr>
                <w:spacing w:val="-62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стихов</w:t>
            </w:r>
            <w:r w:rsidRPr="009C5089">
              <w:rPr>
                <w:spacing w:val="-2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о</w:t>
            </w:r>
            <w:r w:rsidRPr="009C5089">
              <w:rPr>
                <w:spacing w:val="2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Родине,</w:t>
            </w:r>
            <w:r w:rsidRPr="009C5089">
              <w:rPr>
                <w:spacing w:val="-2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флаге</w:t>
            </w:r>
            <w:r w:rsidRPr="009C5089">
              <w:rPr>
                <w:spacing w:val="-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страны</w:t>
            </w:r>
          </w:p>
        </w:tc>
      </w:tr>
    </w:tbl>
    <w:p w:rsidR="00CB3101" w:rsidRDefault="00CB3101" w:rsidP="00CB3101">
      <w:pPr>
        <w:pStyle w:val="a3"/>
        <w:ind w:left="0"/>
        <w:jc w:val="left"/>
        <w:rPr>
          <w:rFonts w:ascii="Microsoft Sans Serif"/>
          <w:sz w:val="20"/>
        </w:rPr>
      </w:pPr>
    </w:p>
    <w:p w:rsidR="00CB3101" w:rsidRDefault="00CB3101" w:rsidP="00CB3101">
      <w:pPr>
        <w:pStyle w:val="a3"/>
        <w:spacing w:before="7"/>
        <w:ind w:left="0"/>
        <w:jc w:val="left"/>
        <w:rPr>
          <w:rFonts w:ascii="Microsoft Sans Serif"/>
          <w:sz w:val="23"/>
        </w:rPr>
      </w:pPr>
    </w:p>
    <w:p w:rsidR="00CB3101" w:rsidRDefault="00CB3101" w:rsidP="00CB3101">
      <w:pPr>
        <w:pStyle w:val="a3"/>
        <w:spacing w:before="88"/>
        <w:ind w:right="232" w:firstLine="707"/>
      </w:pPr>
      <w:r>
        <w:t>Планомерная</w:t>
      </w:r>
      <w:r>
        <w:rPr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поставленных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организовать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Учреждении интересную и событийно насыщенную жизнь детей и педагогов, это</w:t>
      </w:r>
      <w:r>
        <w:rPr>
          <w:spacing w:val="1"/>
        </w:rPr>
        <w:t xml:space="preserve"> </w:t>
      </w:r>
      <w:r>
        <w:lastRenderedPageBreak/>
        <w:t>является</w:t>
      </w:r>
      <w:r>
        <w:rPr>
          <w:spacing w:val="-3"/>
        </w:rPr>
        <w:t xml:space="preserve"> </w:t>
      </w:r>
      <w:r>
        <w:t>эффективным</w:t>
      </w:r>
      <w:r>
        <w:rPr>
          <w:spacing w:val="-2"/>
        </w:rPr>
        <w:t xml:space="preserve"> </w:t>
      </w:r>
      <w:r>
        <w:t>способом</w:t>
      </w:r>
      <w:r>
        <w:rPr>
          <w:spacing w:val="-2"/>
        </w:rPr>
        <w:t xml:space="preserve"> </w:t>
      </w:r>
      <w:r>
        <w:t>воспитания</w:t>
      </w:r>
      <w:r>
        <w:rPr>
          <w:spacing w:val="-1"/>
        </w:rPr>
        <w:t xml:space="preserve"> </w:t>
      </w:r>
      <w:r>
        <w:t>подрастающего</w:t>
      </w:r>
      <w:r>
        <w:rPr>
          <w:spacing w:val="-2"/>
        </w:rPr>
        <w:t xml:space="preserve"> </w:t>
      </w:r>
      <w:r>
        <w:t>поколения.</w:t>
      </w:r>
    </w:p>
    <w:p w:rsidR="00CB3101" w:rsidRDefault="00CB3101" w:rsidP="00CB3101">
      <w:pPr>
        <w:pStyle w:val="a3"/>
        <w:spacing w:before="1"/>
        <w:ind w:right="233" w:firstLine="707"/>
      </w:pPr>
      <w:r>
        <w:t>Проектирование</w:t>
      </w:r>
      <w:r>
        <w:rPr>
          <w:spacing w:val="1"/>
        </w:rPr>
        <w:t xml:space="preserve"> </w:t>
      </w:r>
      <w:r>
        <w:t>событий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построить</w:t>
      </w:r>
      <w:r>
        <w:rPr>
          <w:spacing w:val="1"/>
        </w:rPr>
        <w:t xml:space="preserve"> </w:t>
      </w:r>
      <w:r>
        <w:t>целостный</w:t>
      </w:r>
      <w:r>
        <w:rPr>
          <w:spacing w:val="1"/>
        </w:rPr>
        <w:t xml:space="preserve"> </w:t>
      </w:r>
      <w:r>
        <w:t>годовой</w:t>
      </w:r>
      <w:r>
        <w:rPr>
          <w:spacing w:val="1"/>
        </w:rPr>
        <w:t xml:space="preserve"> </w:t>
      </w:r>
      <w:r>
        <w:t>цикл</w:t>
      </w:r>
      <w:r>
        <w:rPr>
          <w:spacing w:val="1"/>
        </w:rPr>
        <w:t xml:space="preserve"> </w:t>
      </w:r>
      <w:r>
        <w:t>методической работы на основе традиционных ценностей российского общества.</w:t>
      </w:r>
      <w:r>
        <w:rPr>
          <w:spacing w:val="1"/>
        </w:rPr>
        <w:t xml:space="preserve"> </w:t>
      </w:r>
      <w:r>
        <w:t>Это дает возможность каждому педагогу создать тематический</w:t>
      </w:r>
      <w:r>
        <w:rPr>
          <w:spacing w:val="65"/>
        </w:rPr>
        <w:t xml:space="preserve"> </w:t>
      </w:r>
      <w:r>
        <w:t>творческий проект</w:t>
      </w:r>
      <w:r>
        <w:rPr>
          <w:spacing w:val="1"/>
        </w:rPr>
        <w:t xml:space="preserve"> </w:t>
      </w:r>
      <w:r>
        <w:t>в своей группе и спроектировать работу с группой в целом, с подгруппами детей, с</w:t>
      </w:r>
      <w:r>
        <w:rPr>
          <w:spacing w:val="1"/>
        </w:rPr>
        <w:t xml:space="preserve"> </w:t>
      </w:r>
      <w:r>
        <w:t>каждым</w:t>
      </w:r>
      <w:r>
        <w:rPr>
          <w:spacing w:val="-2"/>
        </w:rPr>
        <w:t xml:space="preserve"> </w:t>
      </w:r>
      <w:r>
        <w:t>ребенком.</w:t>
      </w:r>
    </w:p>
    <w:p w:rsidR="00CB3101" w:rsidRDefault="00CB3101" w:rsidP="00CB3101">
      <w:pPr>
        <w:pStyle w:val="a3"/>
        <w:spacing w:before="11"/>
        <w:ind w:left="0"/>
        <w:jc w:val="left"/>
        <w:rPr>
          <w:sz w:val="25"/>
        </w:rPr>
      </w:pPr>
    </w:p>
    <w:p w:rsidR="00CB3101" w:rsidRDefault="00CB3101" w:rsidP="00CB3101">
      <w:pPr>
        <w:ind w:left="205" w:right="215"/>
        <w:jc w:val="center"/>
        <w:rPr>
          <w:rFonts w:ascii="Microsoft Sans Serif" w:hAnsi="Microsoft Sans Serif"/>
          <w:sz w:val="24"/>
        </w:rPr>
      </w:pPr>
      <w:r>
        <w:rPr>
          <w:i/>
          <w:sz w:val="26"/>
          <w:u w:val="single"/>
        </w:rPr>
        <w:t>Основные</w:t>
      </w:r>
      <w:r>
        <w:rPr>
          <w:i/>
          <w:spacing w:val="-5"/>
          <w:sz w:val="26"/>
          <w:u w:val="single"/>
        </w:rPr>
        <w:t xml:space="preserve"> </w:t>
      </w:r>
      <w:r>
        <w:rPr>
          <w:i/>
          <w:sz w:val="26"/>
          <w:u w:val="single"/>
        </w:rPr>
        <w:t>направления</w:t>
      </w:r>
      <w:r>
        <w:rPr>
          <w:i/>
          <w:spacing w:val="-4"/>
          <w:sz w:val="26"/>
          <w:u w:val="single"/>
        </w:rPr>
        <w:t xml:space="preserve"> </w:t>
      </w:r>
      <w:r>
        <w:rPr>
          <w:i/>
          <w:sz w:val="26"/>
          <w:u w:val="single"/>
        </w:rPr>
        <w:t>рабочей</w:t>
      </w:r>
      <w:r>
        <w:rPr>
          <w:i/>
          <w:spacing w:val="-2"/>
          <w:sz w:val="26"/>
          <w:u w:val="single"/>
        </w:rPr>
        <w:t xml:space="preserve"> </w:t>
      </w:r>
      <w:r>
        <w:rPr>
          <w:i/>
          <w:sz w:val="26"/>
          <w:u w:val="single"/>
        </w:rPr>
        <w:t>Программы</w:t>
      </w:r>
      <w:r>
        <w:rPr>
          <w:i/>
          <w:spacing w:val="-4"/>
          <w:sz w:val="26"/>
          <w:u w:val="single"/>
        </w:rPr>
        <w:t xml:space="preserve"> </w:t>
      </w:r>
      <w:r>
        <w:rPr>
          <w:i/>
          <w:sz w:val="26"/>
          <w:u w:val="single"/>
        </w:rPr>
        <w:t>воспитания</w:t>
      </w:r>
      <w:r>
        <w:rPr>
          <w:i/>
          <w:spacing w:val="-5"/>
          <w:sz w:val="26"/>
          <w:u w:val="single"/>
        </w:rPr>
        <w:t xml:space="preserve"> </w:t>
      </w:r>
      <w:r>
        <w:rPr>
          <w:i/>
          <w:sz w:val="26"/>
          <w:u w:val="single"/>
        </w:rPr>
        <w:t>в</w:t>
      </w:r>
      <w:r>
        <w:rPr>
          <w:i/>
          <w:spacing w:val="-4"/>
          <w:sz w:val="26"/>
          <w:u w:val="single"/>
        </w:rPr>
        <w:t xml:space="preserve"> </w:t>
      </w:r>
      <w:r>
        <w:rPr>
          <w:i/>
          <w:sz w:val="26"/>
          <w:u w:val="single"/>
        </w:rPr>
        <w:t>части,</w:t>
      </w:r>
      <w:r>
        <w:rPr>
          <w:i/>
          <w:spacing w:val="-5"/>
          <w:sz w:val="26"/>
          <w:u w:val="single"/>
        </w:rPr>
        <w:t xml:space="preserve"> </w:t>
      </w:r>
      <w:r>
        <w:rPr>
          <w:i/>
          <w:sz w:val="26"/>
          <w:u w:val="single"/>
        </w:rPr>
        <w:t>формируемой</w:t>
      </w:r>
      <w:r>
        <w:rPr>
          <w:i/>
          <w:spacing w:val="-62"/>
          <w:sz w:val="26"/>
        </w:rPr>
        <w:t xml:space="preserve"> </w:t>
      </w:r>
      <w:r>
        <w:rPr>
          <w:i/>
          <w:sz w:val="26"/>
          <w:u w:val="single"/>
        </w:rPr>
        <w:t>участниками</w:t>
      </w:r>
      <w:r>
        <w:rPr>
          <w:i/>
          <w:spacing w:val="-2"/>
          <w:sz w:val="26"/>
          <w:u w:val="single"/>
        </w:rPr>
        <w:t xml:space="preserve"> </w:t>
      </w:r>
      <w:r>
        <w:rPr>
          <w:i/>
          <w:sz w:val="26"/>
          <w:u w:val="single"/>
        </w:rPr>
        <w:t>образовательных</w:t>
      </w:r>
      <w:r>
        <w:rPr>
          <w:i/>
          <w:spacing w:val="2"/>
          <w:sz w:val="26"/>
          <w:u w:val="single"/>
        </w:rPr>
        <w:t xml:space="preserve"> </w:t>
      </w:r>
      <w:r>
        <w:rPr>
          <w:i/>
          <w:sz w:val="26"/>
          <w:u w:val="single"/>
        </w:rPr>
        <w:t>отношений</w:t>
      </w:r>
      <w:r>
        <w:rPr>
          <w:i/>
          <w:spacing w:val="5"/>
          <w:sz w:val="26"/>
        </w:rPr>
        <w:t xml:space="preserve"> </w:t>
      </w:r>
      <w:r>
        <w:rPr>
          <w:rFonts w:ascii="Microsoft Sans Serif" w:hAnsi="Microsoft Sans Serif"/>
          <w:sz w:val="24"/>
        </w:rPr>
        <w:t xml:space="preserve"> </w:t>
      </w:r>
    </w:p>
    <w:p w:rsidR="00CB3101" w:rsidRDefault="00CB3101" w:rsidP="00CB3101">
      <w:pPr>
        <w:spacing w:before="7" w:line="270" w:lineRule="exact"/>
        <w:ind w:left="56"/>
        <w:jc w:val="center"/>
        <w:rPr>
          <w:rFonts w:ascii="Microsoft Sans Serif"/>
          <w:sz w:val="24"/>
        </w:rPr>
      </w:pPr>
      <w:r>
        <w:rPr>
          <w:rFonts w:ascii="Microsoft Sans Serif"/>
          <w:sz w:val="24"/>
        </w:rPr>
        <w:t xml:space="preserve"> </w:t>
      </w:r>
    </w:p>
    <w:p w:rsidR="00CB3101" w:rsidRDefault="00CB3101" w:rsidP="00CB3101">
      <w:pPr>
        <w:pStyle w:val="a3"/>
        <w:ind w:right="229" w:firstLine="760"/>
      </w:pPr>
      <w:r>
        <w:t>Образовательная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части,</w:t>
      </w:r>
      <w:r>
        <w:rPr>
          <w:spacing w:val="1"/>
        </w:rPr>
        <w:t xml:space="preserve"> </w:t>
      </w:r>
      <w:r>
        <w:t>формируемой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образовательных отношений, дополняет приоритетные направления воспитания 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реализуемой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ДОУ,</w:t>
      </w:r>
      <w:r>
        <w:rPr>
          <w:spacing w:val="1"/>
        </w:rPr>
        <w:t xml:space="preserve"> </w:t>
      </w:r>
      <w:r>
        <w:t>региональной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муниципальной</w:t>
      </w:r>
      <w:r>
        <w:rPr>
          <w:spacing w:val="1"/>
        </w:rPr>
        <w:t xml:space="preserve"> </w:t>
      </w:r>
      <w:r>
        <w:t>специфики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Стратегии развития воспитания в Российской Федерации на период до 2025 года,</w:t>
      </w:r>
      <w:r>
        <w:rPr>
          <w:spacing w:val="1"/>
        </w:rPr>
        <w:t xml:space="preserve"> </w:t>
      </w:r>
      <w:r>
        <w:t>интеграции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«Приобщение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истокам</w:t>
      </w:r>
      <w:r>
        <w:rPr>
          <w:spacing w:val="1"/>
        </w:rPr>
        <w:t xml:space="preserve"> </w:t>
      </w:r>
      <w:r>
        <w:t>русской</w:t>
      </w:r>
      <w:r>
        <w:rPr>
          <w:spacing w:val="-62"/>
        </w:rPr>
        <w:t xml:space="preserve"> </w:t>
      </w:r>
      <w:r>
        <w:t>народной культуры» (Князева О.Л., Маханева М.Д.) и образовательных областей</w:t>
      </w:r>
      <w:r>
        <w:rPr>
          <w:spacing w:val="1"/>
        </w:rPr>
        <w:t xml:space="preserve"> </w:t>
      </w:r>
      <w:r>
        <w:t>ФГОС</w:t>
      </w:r>
      <w:r>
        <w:rPr>
          <w:spacing w:val="-2"/>
        </w:rPr>
        <w:t xml:space="preserve"> </w:t>
      </w:r>
      <w:r>
        <w:t>ДО.</w:t>
      </w:r>
    </w:p>
    <w:p w:rsidR="00CB3101" w:rsidRDefault="00CB3101" w:rsidP="00CB3101">
      <w:pPr>
        <w:pStyle w:val="a3"/>
        <w:ind w:right="227" w:firstLine="712"/>
      </w:pPr>
      <w:r>
        <w:t>Целевые ориентиры воспитания детей раннего возраста (к трем годам)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 с требованиями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содержанием</w:t>
      </w:r>
      <w:r>
        <w:rPr>
          <w:spacing w:val="1"/>
        </w:rPr>
        <w:t xml:space="preserve"> </w:t>
      </w:r>
      <w:r>
        <w:t>программы «Приобщение детей к истокам русской народной культуры» (Князева</w:t>
      </w:r>
      <w:r>
        <w:rPr>
          <w:spacing w:val="1"/>
        </w:rPr>
        <w:t xml:space="preserve"> </w:t>
      </w:r>
      <w:r>
        <w:t>О.Л.,</w:t>
      </w:r>
      <w:r>
        <w:rPr>
          <w:spacing w:val="-2"/>
        </w:rPr>
        <w:t xml:space="preserve"> </w:t>
      </w:r>
      <w:r>
        <w:t>Маханева</w:t>
      </w:r>
      <w:r>
        <w:rPr>
          <w:spacing w:val="-1"/>
        </w:rPr>
        <w:t xml:space="preserve"> </w:t>
      </w:r>
      <w:r>
        <w:t>М.Д.)</w:t>
      </w:r>
    </w:p>
    <w:p w:rsidR="00CB3101" w:rsidRDefault="00CB3101" w:rsidP="00CB3101">
      <w:pPr>
        <w:pStyle w:val="a3"/>
        <w:tabs>
          <w:tab w:val="left" w:pos="3762"/>
          <w:tab w:val="left" w:pos="8011"/>
        </w:tabs>
        <w:ind w:right="232" w:firstLine="712"/>
        <w:jc w:val="left"/>
      </w:pPr>
      <w:r>
        <w:t>Целевые</w:t>
      </w:r>
      <w:r>
        <w:rPr>
          <w:spacing w:val="58"/>
        </w:rPr>
        <w:t xml:space="preserve"> </w:t>
      </w:r>
      <w:r>
        <w:t>ориентиры</w:t>
      </w:r>
      <w:r>
        <w:rPr>
          <w:spacing w:val="60"/>
        </w:rPr>
        <w:t xml:space="preserve"> </w:t>
      </w:r>
      <w:r>
        <w:t>на</w:t>
      </w:r>
      <w:r>
        <w:rPr>
          <w:spacing w:val="59"/>
        </w:rPr>
        <w:t xml:space="preserve"> </w:t>
      </w:r>
      <w:r>
        <w:t>этапе</w:t>
      </w:r>
      <w:r>
        <w:rPr>
          <w:spacing w:val="59"/>
        </w:rPr>
        <w:t xml:space="preserve"> </w:t>
      </w:r>
      <w:r>
        <w:t>завершения</w:t>
      </w:r>
      <w:r>
        <w:rPr>
          <w:spacing w:val="59"/>
        </w:rPr>
        <w:t xml:space="preserve"> </w:t>
      </w:r>
      <w:r>
        <w:t>дошкольного</w:t>
      </w:r>
      <w:r>
        <w:rPr>
          <w:spacing w:val="58"/>
        </w:rPr>
        <w:t xml:space="preserve"> </w:t>
      </w:r>
      <w:r>
        <w:t>образования</w:t>
      </w:r>
      <w:r>
        <w:rPr>
          <w:spacing w:val="59"/>
        </w:rPr>
        <w:t xml:space="preserve"> </w:t>
      </w:r>
      <w:r>
        <w:t>в</w:t>
      </w:r>
      <w:r>
        <w:rPr>
          <w:spacing w:val="-62"/>
        </w:rPr>
        <w:t xml:space="preserve"> </w:t>
      </w:r>
      <w:r>
        <w:t>соответствии</w:t>
      </w:r>
      <w:r>
        <w:rPr>
          <w:spacing w:val="-4"/>
        </w:rPr>
        <w:t xml:space="preserve"> </w:t>
      </w:r>
      <w:r>
        <w:t>с требованиями</w:t>
      </w:r>
      <w:r>
        <w:tab/>
        <w:t>ФГОС</w:t>
      </w:r>
      <w:r>
        <w:rPr>
          <w:spacing w:val="-2"/>
        </w:rPr>
        <w:t xml:space="preserve"> </w:t>
      </w:r>
      <w:r>
        <w:t>дошкольного</w:t>
      </w:r>
      <w:r>
        <w:rPr>
          <w:spacing w:val="-2"/>
        </w:rPr>
        <w:t xml:space="preserve"> </w:t>
      </w:r>
      <w:r>
        <w:t>образования</w:t>
      </w:r>
      <w:r>
        <w:rPr>
          <w:spacing w:val="-3"/>
        </w:rPr>
        <w:t xml:space="preserve"> </w:t>
      </w:r>
      <w:r>
        <w:t>и</w:t>
      </w:r>
      <w:r>
        <w:tab/>
        <w:t>содержанием</w:t>
      </w:r>
      <w:r>
        <w:rPr>
          <w:spacing w:val="1"/>
        </w:rPr>
        <w:t xml:space="preserve"> </w:t>
      </w:r>
      <w:r>
        <w:t>программы</w:t>
      </w:r>
      <w:r>
        <w:rPr>
          <w:spacing w:val="33"/>
        </w:rPr>
        <w:t xml:space="preserve"> </w:t>
      </w:r>
      <w:r>
        <w:t>«Приобщение</w:t>
      </w:r>
      <w:r>
        <w:rPr>
          <w:spacing w:val="30"/>
        </w:rPr>
        <w:t xml:space="preserve"> </w:t>
      </w:r>
      <w:r>
        <w:t>детей</w:t>
      </w:r>
      <w:r>
        <w:rPr>
          <w:spacing w:val="32"/>
        </w:rPr>
        <w:t xml:space="preserve"> </w:t>
      </w:r>
      <w:r>
        <w:t>к</w:t>
      </w:r>
      <w:r>
        <w:rPr>
          <w:spacing w:val="28"/>
        </w:rPr>
        <w:t xml:space="preserve"> </w:t>
      </w:r>
      <w:r>
        <w:t>истокам</w:t>
      </w:r>
      <w:r>
        <w:rPr>
          <w:spacing w:val="30"/>
        </w:rPr>
        <w:t xml:space="preserve"> </w:t>
      </w:r>
      <w:r>
        <w:t>русской</w:t>
      </w:r>
      <w:r>
        <w:rPr>
          <w:spacing w:val="30"/>
        </w:rPr>
        <w:t xml:space="preserve"> </w:t>
      </w:r>
      <w:r>
        <w:t>народной</w:t>
      </w:r>
      <w:r>
        <w:rPr>
          <w:spacing w:val="33"/>
        </w:rPr>
        <w:t xml:space="preserve"> </w:t>
      </w:r>
      <w:r>
        <w:t>культуры»</w:t>
      </w:r>
      <w:r>
        <w:rPr>
          <w:spacing w:val="27"/>
        </w:rPr>
        <w:t xml:space="preserve"> </w:t>
      </w:r>
      <w:r>
        <w:t>(Князева</w:t>
      </w:r>
      <w:r>
        <w:rPr>
          <w:spacing w:val="-62"/>
        </w:rPr>
        <w:t xml:space="preserve"> </w:t>
      </w:r>
      <w:r>
        <w:t>О.Л.,</w:t>
      </w:r>
      <w:r>
        <w:rPr>
          <w:spacing w:val="-2"/>
        </w:rPr>
        <w:t xml:space="preserve"> </w:t>
      </w:r>
      <w:r>
        <w:t>Маханева</w:t>
      </w:r>
      <w:r>
        <w:rPr>
          <w:spacing w:val="-1"/>
        </w:rPr>
        <w:t xml:space="preserve"> </w:t>
      </w:r>
      <w:r>
        <w:t>М.Д.)</w:t>
      </w:r>
    </w:p>
    <w:p w:rsidR="00CB3101" w:rsidRDefault="00CB3101" w:rsidP="00CB3101">
      <w:pPr>
        <w:pStyle w:val="a3"/>
        <w:ind w:right="230" w:firstLine="712"/>
      </w:pPr>
      <w:r>
        <w:t>Обязательным</w:t>
      </w:r>
      <w:r>
        <w:rPr>
          <w:spacing w:val="1"/>
        </w:rPr>
        <w:t xml:space="preserve"> </w:t>
      </w:r>
      <w:r>
        <w:t>приложением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ежегодный календарный план воспитательной работы, который включает в себя</w:t>
      </w:r>
      <w:r>
        <w:rPr>
          <w:spacing w:val="1"/>
        </w:rPr>
        <w:t xml:space="preserve"> </w:t>
      </w:r>
      <w:r>
        <w:t>значимые мероприятия воспитательного характера</w:t>
      </w:r>
      <w:r>
        <w:rPr>
          <w:spacing w:val="65"/>
        </w:rPr>
        <w:t xml:space="preserve"> </w:t>
      </w:r>
      <w:r>
        <w:t>для обучающихся ДОУ от 2 до</w:t>
      </w:r>
      <w:r>
        <w:rPr>
          <w:spacing w:val="1"/>
        </w:rPr>
        <w:t xml:space="preserve"> </w:t>
      </w:r>
      <w:r>
        <w:t>7</w:t>
      </w:r>
      <w:r>
        <w:rPr>
          <w:spacing w:val="-2"/>
        </w:rPr>
        <w:t xml:space="preserve"> </w:t>
      </w:r>
      <w:r>
        <w:t>лет</w:t>
      </w:r>
      <w:r>
        <w:rPr>
          <w:spacing w:val="-1"/>
        </w:rPr>
        <w:t xml:space="preserve"> </w:t>
      </w:r>
      <w:r>
        <w:t>(</w:t>
      </w:r>
      <w:r>
        <w:rPr>
          <w:b/>
          <w:i/>
        </w:rPr>
        <w:t>ФОП</w:t>
      </w:r>
      <w:r>
        <w:rPr>
          <w:b/>
          <w:i/>
          <w:spacing w:val="-1"/>
        </w:rPr>
        <w:t xml:space="preserve"> </w:t>
      </w:r>
      <w:r>
        <w:rPr>
          <w:b/>
          <w:i/>
        </w:rPr>
        <w:t>ДО.</w:t>
      </w:r>
      <w:r>
        <w:rPr>
          <w:b/>
          <w:i/>
          <w:spacing w:val="-1"/>
        </w:rPr>
        <w:t xml:space="preserve"> </w:t>
      </w:r>
      <w:r>
        <w:rPr>
          <w:b/>
          <w:i/>
        </w:rPr>
        <w:t>п.</w:t>
      </w:r>
      <w:r>
        <w:rPr>
          <w:b/>
          <w:i/>
          <w:spacing w:val="2"/>
        </w:rPr>
        <w:t xml:space="preserve"> </w:t>
      </w:r>
      <w:r>
        <w:rPr>
          <w:b/>
          <w:i/>
        </w:rPr>
        <w:t>29.2.</w:t>
      </w:r>
      <w:r>
        <w:t>)</w:t>
      </w:r>
    </w:p>
    <w:p w:rsidR="00CB3101" w:rsidRDefault="00CB3101" w:rsidP="00CB3101">
      <w:pPr>
        <w:pStyle w:val="a3"/>
        <w:ind w:right="229" w:firstLine="703"/>
      </w:pPr>
      <w:r>
        <w:t>ДОУ</w:t>
      </w:r>
      <w:r>
        <w:rPr>
          <w:spacing w:val="1"/>
        </w:rPr>
        <w:t xml:space="preserve"> </w:t>
      </w:r>
      <w:r>
        <w:t>вправе</w:t>
      </w:r>
      <w:r>
        <w:rPr>
          <w:spacing w:val="1"/>
        </w:rPr>
        <w:t xml:space="preserve"> </w:t>
      </w:r>
      <w:r>
        <w:t>наряду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Планом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иные</w:t>
      </w:r>
      <w:r>
        <w:rPr>
          <w:spacing w:val="1"/>
        </w:rPr>
        <w:t xml:space="preserve"> </w:t>
      </w:r>
      <w:r>
        <w:t>мероприятия</w:t>
      </w:r>
      <w:r>
        <w:rPr>
          <w:spacing w:val="1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ключевым</w:t>
      </w:r>
      <w:r>
        <w:rPr>
          <w:spacing w:val="1"/>
        </w:rPr>
        <w:t xml:space="preserve"> </w:t>
      </w:r>
      <w:r>
        <w:t>направлениям</w:t>
      </w:r>
      <w:r>
        <w:rPr>
          <w:spacing w:val="1"/>
        </w:rPr>
        <w:t xml:space="preserve"> </w:t>
      </w:r>
      <w:r>
        <w:t>воспитания</w:t>
      </w:r>
      <w:r>
        <w:rPr>
          <w:spacing w:val="66"/>
        </w:rPr>
        <w:t xml:space="preserve"> </w:t>
      </w:r>
      <w:r>
        <w:t>и</w:t>
      </w:r>
      <w:r>
        <w:rPr>
          <w:spacing w:val="-62"/>
        </w:rPr>
        <w:t xml:space="preserve"> </w:t>
      </w:r>
      <w:r>
        <w:t xml:space="preserve">дополнительного </w:t>
      </w:r>
      <w:r>
        <w:rPr>
          <w:spacing w:val="1"/>
        </w:rPr>
        <w:t xml:space="preserve"> </w:t>
      </w:r>
      <w:r>
        <w:t>образования</w:t>
      </w:r>
      <w:r>
        <w:rPr>
          <w:spacing w:val="-2"/>
        </w:rPr>
        <w:t xml:space="preserve"> </w:t>
      </w:r>
      <w:r>
        <w:t>детей.</w:t>
      </w:r>
    </w:p>
    <w:p w:rsidR="00B85F21" w:rsidRDefault="00CB3101" w:rsidP="00B85F21">
      <w:pPr>
        <w:pStyle w:val="a3"/>
        <w:ind w:right="227" w:firstLine="647"/>
      </w:pPr>
      <w:r>
        <w:t>Все</w:t>
      </w:r>
      <w:r>
        <w:rPr>
          <w:spacing w:val="1"/>
        </w:rPr>
        <w:t xml:space="preserve"> </w:t>
      </w:r>
      <w:r>
        <w:t>мероприятия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-62"/>
        </w:rPr>
        <w:t xml:space="preserve"> </w:t>
      </w:r>
      <w:r>
        <w:t>возрастных, физиологических и психоэмоциональных особенностей обучающихся.</w:t>
      </w:r>
      <w:r>
        <w:rPr>
          <w:spacing w:val="1"/>
        </w:rPr>
        <w:t xml:space="preserve"> </w:t>
      </w:r>
      <w:r>
        <w:t>(</w:t>
      </w:r>
      <w:r>
        <w:rPr>
          <w:b/>
          <w:i/>
        </w:rPr>
        <w:t>ФОП ДО.п.29.4.)</w:t>
      </w:r>
      <w:r>
        <w:rPr>
          <w:b/>
          <w:i/>
          <w:spacing w:val="1"/>
        </w:rPr>
        <w:t xml:space="preserve"> </w:t>
      </w:r>
      <w:r>
        <w:t>Примерный перечень основных государственных и народных</w:t>
      </w:r>
      <w:r>
        <w:rPr>
          <w:spacing w:val="1"/>
        </w:rPr>
        <w:t xml:space="preserve"> </w:t>
      </w:r>
      <w:r>
        <w:t>праздников,</w:t>
      </w:r>
      <w:r>
        <w:rPr>
          <w:spacing w:val="-3"/>
        </w:rPr>
        <w:t xml:space="preserve"> </w:t>
      </w:r>
      <w:r>
        <w:t>памятных</w:t>
      </w:r>
      <w:r>
        <w:rPr>
          <w:spacing w:val="-2"/>
        </w:rPr>
        <w:t xml:space="preserve"> </w:t>
      </w:r>
      <w:r>
        <w:t>дат</w:t>
      </w:r>
      <w:r>
        <w:rPr>
          <w:spacing w:val="-3"/>
        </w:rPr>
        <w:t xml:space="preserve"> </w:t>
      </w:r>
      <w:r>
        <w:t>в календарном</w:t>
      </w:r>
      <w:r>
        <w:rPr>
          <w:spacing w:val="-3"/>
        </w:rPr>
        <w:t xml:space="preserve"> </w:t>
      </w:r>
      <w:r>
        <w:t>плане</w:t>
      </w:r>
      <w:r>
        <w:rPr>
          <w:spacing w:val="-2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ДОО.</w:t>
      </w:r>
      <w:r w:rsidR="00B85F21">
        <w:t xml:space="preserve"> </w:t>
      </w:r>
    </w:p>
    <w:p w:rsidR="00B85F21" w:rsidRDefault="00B85F21" w:rsidP="00B85F21">
      <w:pPr>
        <w:pStyle w:val="a3"/>
        <w:ind w:right="227" w:firstLine="647"/>
      </w:pPr>
    </w:p>
    <w:p w:rsidR="00CB3101" w:rsidRDefault="00CB3101" w:rsidP="00B85F21">
      <w:pPr>
        <w:pStyle w:val="a3"/>
        <w:ind w:right="227" w:firstLine="647"/>
      </w:pPr>
      <w:r>
        <w:t>СОДЕРЖАТЕЛЬНЫЙ</w:t>
      </w:r>
      <w:r>
        <w:rPr>
          <w:spacing w:val="-5"/>
        </w:rPr>
        <w:t xml:space="preserve"> </w:t>
      </w:r>
      <w:r>
        <w:t>РАЗДЕЛ</w:t>
      </w:r>
      <w:r>
        <w:rPr>
          <w:spacing w:val="-5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ВОСПИТАНИЯ</w:t>
      </w:r>
    </w:p>
    <w:p w:rsidR="00CB3101" w:rsidRDefault="00CB3101" w:rsidP="00CB3101">
      <w:pPr>
        <w:pStyle w:val="a3"/>
        <w:spacing w:before="8"/>
        <w:ind w:left="0"/>
        <w:jc w:val="left"/>
        <w:rPr>
          <w:b/>
          <w:sz w:val="23"/>
        </w:rPr>
      </w:pPr>
    </w:p>
    <w:p w:rsidR="00CB3101" w:rsidRDefault="00CB3101" w:rsidP="00CB3101">
      <w:pPr>
        <w:pStyle w:val="a7"/>
        <w:numPr>
          <w:ilvl w:val="3"/>
          <w:numId w:val="143"/>
        </w:numPr>
        <w:tabs>
          <w:tab w:val="left" w:pos="4630"/>
        </w:tabs>
        <w:ind w:left="4629" w:right="8" w:hanging="4630"/>
        <w:jc w:val="left"/>
        <w:rPr>
          <w:b/>
          <w:sz w:val="26"/>
        </w:rPr>
      </w:pPr>
      <w:r>
        <w:rPr>
          <w:b/>
          <w:sz w:val="26"/>
        </w:rPr>
        <w:t>Уклад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ДОУ</w:t>
      </w:r>
    </w:p>
    <w:p w:rsidR="00CB3101" w:rsidRDefault="00CB3101" w:rsidP="00CB3101">
      <w:pPr>
        <w:pStyle w:val="a3"/>
        <w:spacing w:before="6"/>
        <w:ind w:left="0"/>
        <w:jc w:val="left"/>
        <w:rPr>
          <w:b/>
          <w:sz w:val="25"/>
        </w:rPr>
      </w:pPr>
    </w:p>
    <w:p w:rsidR="00CB3101" w:rsidRDefault="00CB3101" w:rsidP="00CB3101">
      <w:pPr>
        <w:ind w:left="205" w:right="211"/>
        <w:jc w:val="center"/>
        <w:rPr>
          <w:i/>
          <w:sz w:val="26"/>
        </w:rPr>
      </w:pPr>
      <w:r>
        <w:rPr>
          <w:i/>
          <w:sz w:val="26"/>
          <w:u w:val="single"/>
        </w:rPr>
        <w:t>Обязательная</w:t>
      </w:r>
      <w:r>
        <w:rPr>
          <w:i/>
          <w:spacing w:val="-6"/>
          <w:sz w:val="26"/>
          <w:u w:val="single"/>
        </w:rPr>
        <w:t xml:space="preserve"> </w:t>
      </w:r>
      <w:r>
        <w:rPr>
          <w:i/>
          <w:sz w:val="26"/>
          <w:u w:val="single"/>
        </w:rPr>
        <w:t>часть</w:t>
      </w:r>
    </w:p>
    <w:p w:rsidR="00CB3101" w:rsidRDefault="00CB3101" w:rsidP="00CB3101">
      <w:pPr>
        <w:pStyle w:val="a3"/>
        <w:spacing w:before="1"/>
        <w:ind w:left="0"/>
        <w:jc w:val="left"/>
        <w:rPr>
          <w:i/>
          <w:sz w:val="18"/>
        </w:rPr>
      </w:pPr>
    </w:p>
    <w:p w:rsidR="00CB3101" w:rsidRDefault="00CB3101" w:rsidP="00CB3101">
      <w:pPr>
        <w:pStyle w:val="a3"/>
        <w:spacing w:before="89"/>
        <w:ind w:right="219" w:firstLine="707"/>
      </w:pPr>
      <w:r>
        <w:t>Уклад,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установившегося</w:t>
      </w:r>
      <w:r>
        <w:rPr>
          <w:spacing w:val="1"/>
        </w:rPr>
        <w:t xml:space="preserve"> </w:t>
      </w:r>
      <w:r>
        <w:t>порядка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ДОУ,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мировосприятие,</w:t>
      </w:r>
      <w:r>
        <w:rPr>
          <w:spacing w:val="1"/>
        </w:rPr>
        <w:t xml:space="preserve"> </w:t>
      </w:r>
      <w:r>
        <w:t>гармонизацию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детских,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детско-взрослых</w:t>
      </w:r>
      <w:r>
        <w:rPr>
          <w:spacing w:val="1"/>
        </w:rPr>
        <w:t xml:space="preserve"> </w:t>
      </w:r>
      <w:r>
        <w:t>общностей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пространстве</w:t>
      </w:r>
      <w:r>
        <w:rPr>
          <w:spacing w:val="1"/>
        </w:rPr>
        <w:t xml:space="preserve"> </w:t>
      </w:r>
      <w:r>
        <w:t>дошкольного</w:t>
      </w:r>
      <w:r>
        <w:rPr>
          <w:spacing w:val="-2"/>
        </w:rPr>
        <w:t xml:space="preserve"> </w:t>
      </w:r>
      <w:r>
        <w:t>образования.</w:t>
      </w:r>
    </w:p>
    <w:p w:rsidR="00CB3101" w:rsidRDefault="00CB3101" w:rsidP="00CB3101">
      <w:pPr>
        <w:pStyle w:val="a3"/>
        <w:ind w:right="218" w:firstLine="707"/>
      </w:pPr>
      <w:r>
        <w:t>Уклад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необходимый</w:t>
      </w:r>
      <w:r>
        <w:rPr>
          <w:spacing w:val="1"/>
        </w:rPr>
        <w:t xml:space="preserve"> </w:t>
      </w:r>
      <w:r>
        <w:t>фундамент,</w:t>
      </w:r>
      <w:r>
        <w:rPr>
          <w:spacing w:val="1"/>
        </w:rPr>
        <w:t xml:space="preserve"> </w:t>
      </w:r>
      <w:r>
        <w:t>основа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инструмент</w:t>
      </w:r>
      <w:r>
        <w:rPr>
          <w:spacing w:val="1"/>
        </w:rPr>
        <w:t xml:space="preserve"> </w:t>
      </w:r>
      <w:r>
        <w:t>воспитания, это общественный договор участников образовательных отношений,</w:t>
      </w:r>
      <w:r>
        <w:rPr>
          <w:spacing w:val="1"/>
        </w:rPr>
        <w:t xml:space="preserve"> </w:t>
      </w:r>
      <w:r>
        <w:lastRenderedPageBreak/>
        <w:t>опирающийся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базовые</w:t>
      </w:r>
      <w:r>
        <w:rPr>
          <w:spacing w:val="1"/>
        </w:rPr>
        <w:t xml:space="preserve"> </w:t>
      </w:r>
      <w:r>
        <w:t>национальные</w:t>
      </w:r>
      <w:r>
        <w:rPr>
          <w:spacing w:val="1"/>
        </w:rPr>
        <w:t xml:space="preserve"> </w:t>
      </w:r>
      <w:r>
        <w:t>ценности,</w:t>
      </w:r>
      <w:r>
        <w:rPr>
          <w:spacing w:val="1"/>
        </w:rPr>
        <w:t xml:space="preserve"> </w:t>
      </w:r>
      <w:r>
        <w:t>содержащий</w:t>
      </w:r>
      <w:r>
        <w:rPr>
          <w:spacing w:val="1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Абатского края и ДОУ, задающий культуру поведения сообществ, описывающий</w:t>
      </w:r>
      <w:r>
        <w:rPr>
          <w:spacing w:val="1"/>
        </w:rPr>
        <w:t xml:space="preserve"> </w:t>
      </w:r>
      <w:r>
        <w:t>предметно-пространственную</w:t>
      </w:r>
      <w:r>
        <w:rPr>
          <w:spacing w:val="-4"/>
        </w:rPr>
        <w:t xml:space="preserve"> </w:t>
      </w:r>
      <w:r>
        <w:t>среду</w:t>
      </w:r>
      <w:r>
        <w:rPr>
          <w:spacing w:val="-6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социокультурный</w:t>
      </w:r>
      <w:r>
        <w:rPr>
          <w:spacing w:val="-3"/>
        </w:rPr>
        <w:t xml:space="preserve"> </w:t>
      </w:r>
      <w:r>
        <w:t>контекст.</w:t>
      </w:r>
    </w:p>
    <w:p w:rsidR="00CB3101" w:rsidRDefault="00CB3101" w:rsidP="00CB3101">
      <w:pPr>
        <w:pStyle w:val="a3"/>
        <w:ind w:right="224" w:firstLine="707"/>
      </w:pPr>
      <w:r>
        <w:t>Уклад</w:t>
      </w:r>
      <w:r>
        <w:rPr>
          <w:spacing w:val="1"/>
        </w:rPr>
        <w:t xml:space="preserve"> </w:t>
      </w:r>
      <w:r>
        <w:t>задает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удерживает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отношений:</w:t>
      </w:r>
      <w:r>
        <w:rPr>
          <w:spacing w:val="1"/>
        </w:rPr>
        <w:t xml:space="preserve"> </w:t>
      </w:r>
      <w:r>
        <w:t>руководителей,</w:t>
      </w:r>
      <w:r>
        <w:rPr>
          <w:spacing w:val="1"/>
        </w:rPr>
        <w:t xml:space="preserve"> </w:t>
      </w:r>
      <w:r>
        <w:t>воспитателей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специалистов,</w:t>
      </w:r>
      <w:r>
        <w:rPr>
          <w:spacing w:val="1"/>
        </w:rPr>
        <w:t xml:space="preserve"> </w:t>
      </w:r>
      <w:r>
        <w:t>вспомогательного</w:t>
      </w:r>
      <w:r>
        <w:rPr>
          <w:spacing w:val="1"/>
        </w:rPr>
        <w:t xml:space="preserve"> </w:t>
      </w:r>
      <w:r>
        <w:t>персонала,</w:t>
      </w:r>
      <w:r>
        <w:rPr>
          <w:spacing w:val="1"/>
        </w:rPr>
        <w:t xml:space="preserve"> </w:t>
      </w:r>
      <w:r>
        <w:t>воспитанников,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-62"/>
        </w:rPr>
        <w:t xml:space="preserve"> </w:t>
      </w:r>
      <w:r>
        <w:t>представителей),</w:t>
      </w:r>
      <w:r>
        <w:rPr>
          <w:spacing w:val="-2"/>
        </w:rPr>
        <w:t xml:space="preserve"> </w:t>
      </w:r>
      <w:r>
        <w:t>субъектов социокультурного</w:t>
      </w:r>
      <w:r>
        <w:rPr>
          <w:spacing w:val="-1"/>
        </w:rPr>
        <w:t xml:space="preserve"> </w:t>
      </w:r>
      <w:r>
        <w:t>окружения.</w:t>
      </w:r>
    </w:p>
    <w:p w:rsidR="00CB3101" w:rsidRDefault="00CB3101" w:rsidP="00CB3101">
      <w:pPr>
        <w:pStyle w:val="a3"/>
        <w:ind w:right="228" w:firstLine="760"/>
      </w:pPr>
      <w:r>
        <w:t>Для</w:t>
      </w:r>
      <w:r>
        <w:rPr>
          <w:spacing w:val="1"/>
        </w:rPr>
        <w:t xml:space="preserve"> </w:t>
      </w:r>
      <w:r>
        <w:t>регламентации</w:t>
      </w:r>
      <w:r>
        <w:rPr>
          <w:spacing w:val="1"/>
        </w:rPr>
        <w:t xml:space="preserve"> </w:t>
      </w:r>
      <w:r>
        <w:t>межличностных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нас</w:t>
      </w:r>
      <w:r>
        <w:rPr>
          <w:spacing w:val="1"/>
        </w:rPr>
        <w:t xml:space="preserve"> </w:t>
      </w:r>
      <w:r>
        <w:t>разработаны</w:t>
      </w:r>
      <w:r>
        <w:rPr>
          <w:spacing w:val="1"/>
        </w:rPr>
        <w:t xml:space="preserve"> </w:t>
      </w:r>
      <w:r>
        <w:t>нормативные</w:t>
      </w:r>
      <w:r>
        <w:rPr>
          <w:spacing w:val="-2"/>
        </w:rPr>
        <w:t xml:space="preserve"> </w:t>
      </w:r>
      <w:r>
        <w:t>локальные</w:t>
      </w:r>
      <w:r>
        <w:rPr>
          <w:spacing w:val="-1"/>
        </w:rPr>
        <w:t xml:space="preserve"> </w:t>
      </w:r>
      <w:r>
        <w:t>акты</w:t>
      </w:r>
      <w:r>
        <w:rPr>
          <w:spacing w:val="-1"/>
        </w:rPr>
        <w:t xml:space="preserve"> </w:t>
      </w:r>
      <w:r>
        <w:t>основные</w:t>
      </w:r>
      <w:r>
        <w:rPr>
          <w:spacing w:val="-2"/>
        </w:rPr>
        <w:t xml:space="preserve"> </w:t>
      </w:r>
      <w:r>
        <w:t>из</w:t>
      </w:r>
      <w:r>
        <w:rPr>
          <w:spacing w:val="3"/>
        </w:rPr>
        <w:t xml:space="preserve"> </w:t>
      </w:r>
      <w:r>
        <w:t>них:</w:t>
      </w:r>
    </w:p>
    <w:p w:rsidR="00CB3101" w:rsidRDefault="00CB3101" w:rsidP="00CB3101">
      <w:pPr>
        <w:pStyle w:val="a7"/>
        <w:numPr>
          <w:ilvl w:val="1"/>
          <w:numId w:val="141"/>
        </w:numPr>
        <w:tabs>
          <w:tab w:val="left" w:pos="1354"/>
          <w:tab w:val="left" w:pos="1355"/>
        </w:tabs>
        <w:spacing w:line="289" w:lineRule="exact"/>
        <w:ind w:hanging="414"/>
        <w:jc w:val="left"/>
        <w:rPr>
          <w:sz w:val="26"/>
        </w:rPr>
      </w:pPr>
      <w:r>
        <w:rPr>
          <w:sz w:val="26"/>
        </w:rPr>
        <w:t>Положение</w:t>
      </w:r>
      <w:r>
        <w:rPr>
          <w:spacing w:val="-6"/>
          <w:sz w:val="26"/>
        </w:rPr>
        <w:t xml:space="preserve"> </w:t>
      </w:r>
      <w:r>
        <w:rPr>
          <w:sz w:val="26"/>
        </w:rPr>
        <w:t>о</w:t>
      </w:r>
      <w:r>
        <w:rPr>
          <w:spacing w:val="-5"/>
          <w:sz w:val="26"/>
        </w:rPr>
        <w:t xml:space="preserve"> </w:t>
      </w:r>
      <w:r>
        <w:rPr>
          <w:sz w:val="26"/>
        </w:rPr>
        <w:t>нормах</w:t>
      </w:r>
      <w:r>
        <w:rPr>
          <w:spacing w:val="-2"/>
          <w:sz w:val="26"/>
        </w:rPr>
        <w:t xml:space="preserve"> </w:t>
      </w:r>
      <w:r>
        <w:rPr>
          <w:sz w:val="26"/>
        </w:rPr>
        <w:t>профессиональной</w:t>
      </w:r>
      <w:r>
        <w:rPr>
          <w:spacing w:val="-5"/>
          <w:sz w:val="26"/>
        </w:rPr>
        <w:t xml:space="preserve"> </w:t>
      </w:r>
      <w:r>
        <w:rPr>
          <w:sz w:val="26"/>
        </w:rPr>
        <w:t>этики,</w:t>
      </w:r>
    </w:p>
    <w:p w:rsidR="00CB3101" w:rsidRDefault="00CB3101" w:rsidP="00CB3101">
      <w:pPr>
        <w:pStyle w:val="a7"/>
        <w:numPr>
          <w:ilvl w:val="1"/>
          <w:numId w:val="141"/>
        </w:numPr>
        <w:tabs>
          <w:tab w:val="left" w:pos="1354"/>
          <w:tab w:val="left" w:pos="1355"/>
        </w:tabs>
        <w:spacing w:line="298" w:lineRule="exact"/>
        <w:ind w:hanging="414"/>
        <w:jc w:val="left"/>
        <w:rPr>
          <w:sz w:val="26"/>
        </w:rPr>
      </w:pPr>
      <w:r>
        <w:rPr>
          <w:sz w:val="26"/>
        </w:rPr>
        <w:t>Коллективный</w:t>
      </w:r>
      <w:r>
        <w:rPr>
          <w:spacing w:val="-2"/>
          <w:sz w:val="26"/>
        </w:rPr>
        <w:t xml:space="preserve"> </w:t>
      </w:r>
      <w:r>
        <w:rPr>
          <w:sz w:val="26"/>
        </w:rPr>
        <w:t>договор,</w:t>
      </w:r>
    </w:p>
    <w:p w:rsidR="00CB3101" w:rsidRDefault="00CB3101" w:rsidP="00CB3101">
      <w:pPr>
        <w:pStyle w:val="a7"/>
        <w:numPr>
          <w:ilvl w:val="1"/>
          <w:numId w:val="141"/>
        </w:numPr>
        <w:tabs>
          <w:tab w:val="left" w:pos="1354"/>
          <w:tab w:val="left" w:pos="1355"/>
        </w:tabs>
        <w:spacing w:line="298" w:lineRule="exact"/>
        <w:ind w:hanging="414"/>
        <w:jc w:val="left"/>
        <w:rPr>
          <w:sz w:val="26"/>
        </w:rPr>
      </w:pPr>
      <w:r>
        <w:rPr>
          <w:sz w:val="26"/>
        </w:rPr>
        <w:t>Устав,</w:t>
      </w:r>
    </w:p>
    <w:p w:rsidR="00CB3101" w:rsidRDefault="00CB3101" w:rsidP="00CB3101">
      <w:pPr>
        <w:pStyle w:val="a7"/>
        <w:numPr>
          <w:ilvl w:val="1"/>
          <w:numId w:val="141"/>
        </w:numPr>
        <w:tabs>
          <w:tab w:val="left" w:pos="1354"/>
          <w:tab w:val="left" w:pos="1355"/>
        </w:tabs>
        <w:spacing w:line="298" w:lineRule="exact"/>
        <w:ind w:hanging="414"/>
        <w:jc w:val="left"/>
        <w:rPr>
          <w:sz w:val="26"/>
        </w:rPr>
      </w:pPr>
      <w:r>
        <w:rPr>
          <w:sz w:val="26"/>
        </w:rPr>
        <w:t>Правила</w:t>
      </w:r>
      <w:r>
        <w:rPr>
          <w:spacing w:val="-5"/>
          <w:sz w:val="26"/>
        </w:rPr>
        <w:t xml:space="preserve"> </w:t>
      </w:r>
      <w:r>
        <w:rPr>
          <w:sz w:val="26"/>
        </w:rPr>
        <w:t>внутреннего</w:t>
      </w:r>
      <w:r>
        <w:rPr>
          <w:spacing w:val="-1"/>
          <w:sz w:val="26"/>
        </w:rPr>
        <w:t xml:space="preserve"> </w:t>
      </w:r>
      <w:r>
        <w:rPr>
          <w:sz w:val="26"/>
        </w:rPr>
        <w:t>трудового</w:t>
      </w:r>
      <w:r>
        <w:rPr>
          <w:spacing w:val="-5"/>
          <w:sz w:val="26"/>
        </w:rPr>
        <w:t xml:space="preserve"> </w:t>
      </w:r>
      <w:r>
        <w:rPr>
          <w:sz w:val="26"/>
        </w:rPr>
        <w:t>распорядка,</w:t>
      </w:r>
    </w:p>
    <w:p w:rsidR="00CB3101" w:rsidRDefault="00CB3101" w:rsidP="00CB3101">
      <w:pPr>
        <w:pStyle w:val="a7"/>
        <w:numPr>
          <w:ilvl w:val="1"/>
          <w:numId w:val="141"/>
        </w:numPr>
        <w:tabs>
          <w:tab w:val="left" w:pos="1354"/>
          <w:tab w:val="left" w:pos="1355"/>
        </w:tabs>
        <w:spacing w:line="308" w:lineRule="exact"/>
        <w:ind w:hanging="414"/>
        <w:jc w:val="left"/>
        <w:rPr>
          <w:sz w:val="26"/>
        </w:rPr>
      </w:pPr>
      <w:r>
        <w:rPr>
          <w:sz w:val="26"/>
        </w:rPr>
        <w:t>Договор</w:t>
      </w:r>
      <w:r>
        <w:rPr>
          <w:spacing w:val="-3"/>
          <w:sz w:val="26"/>
        </w:rPr>
        <w:t xml:space="preserve"> </w:t>
      </w:r>
      <w:r>
        <w:rPr>
          <w:sz w:val="26"/>
        </w:rPr>
        <w:t>с</w:t>
      </w:r>
      <w:r>
        <w:rPr>
          <w:spacing w:val="-1"/>
          <w:sz w:val="26"/>
        </w:rPr>
        <w:t xml:space="preserve"> </w:t>
      </w:r>
      <w:r>
        <w:rPr>
          <w:sz w:val="26"/>
        </w:rPr>
        <w:t>родителями.</w:t>
      </w:r>
    </w:p>
    <w:p w:rsidR="00CB3101" w:rsidRDefault="00CB3101" w:rsidP="00CB3101">
      <w:pPr>
        <w:pStyle w:val="a3"/>
        <w:ind w:right="216" w:firstLine="760"/>
      </w:pPr>
      <w:r>
        <w:t>Обучение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объединяются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целостный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духовно-нравственных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социокультурных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принятых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правил, и норм поведения в интересах человека, семьи, общества. Уклад жизни</w:t>
      </w:r>
      <w:r>
        <w:rPr>
          <w:spacing w:val="1"/>
        </w:rPr>
        <w:t xml:space="preserve"> </w:t>
      </w:r>
      <w:r w:rsidR="00B85F21">
        <w:rPr>
          <w:spacing w:val="1"/>
        </w:rPr>
        <w:t xml:space="preserve">в ДОУ </w:t>
      </w:r>
      <w:r>
        <w:t>формируется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национальных ценностей и воспитательных идеалов; включает образовательную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воспитательных</w:t>
      </w:r>
      <w:r>
        <w:rPr>
          <w:spacing w:val="1"/>
        </w:rPr>
        <w:t xml:space="preserve"> </w:t>
      </w:r>
      <w:r>
        <w:t>мероприятий,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социальных</w:t>
      </w:r>
      <w:r>
        <w:rPr>
          <w:spacing w:val="-62"/>
        </w:rPr>
        <w:t xml:space="preserve"> </w:t>
      </w:r>
      <w:r>
        <w:t>практик; учитывает историко-культурную, этническую и региональную специфику</w:t>
      </w:r>
      <w:r>
        <w:rPr>
          <w:spacing w:val="1"/>
        </w:rPr>
        <w:t xml:space="preserve"> </w:t>
      </w:r>
      <w:r>
        <w:t>округа;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усвоение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приобретение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нравственной,</w:t>
      </w:r>
      <w:r>
        <w:rPr>
          <w:spacing w:val="1"/>
        </w:rPr>
        <w:t xml:space="preserve"> </w:t>
      </w:r>
      <w:r>
        <w:t>общественно</w:t>
      </w:r>
      <w:r>
        <w:rPr>
          <w:spacing w:val="1"/>
        </w:rPr>
        <w:t xml:space="preserve"> </w:t>
      </w:r>
      <w:r>
        <w:t>значимой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организуется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коллективом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при</w:t>
      </w:r>
      <w:r>
        <w:rPr>
          <w:spacing w:val="-62"/>
        </w:rPr>
        <w:t xml:space="preserve"> </w:t>
      </w:r>
      <w:r>
        <w:t>поддержке</w:t>
      </w:r>
      <w:r>
        <w:rPr>
          <w:spacing w:val="1"/>
        </w:rPr>
        <w:t xml:space="preserve"> </w:t>
      </w:r>
      <w:r>
        <w:t>семей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учреждений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спорта,</w:t>
      </w:r>
      <w:r>
        <w:rPr>
          <w:spacing w:val="1"/>
        </w:rPr>
        <w:t xml:space="preserve"> </w:t>
      </w:r>
      <w:r>
        <w:t>СМИ,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религиозных</w:t>
      </w:r>
      <w:r>
        <w:rPr>
          <w:spacing w:val="-2"/>
        </w:rPr>
        <w:t xml:space="preserve"> </w:t>
      </w:r>
      <w:r>
        <w:t>объединений.</w:t>
      </w:r>
    </w:p>
    <w:p w:rsidR="00CB3101" w:rsidRDefault="00CB3101" w:rsidP="00CB3101">
      <w:pPr>
        <w:spacing w:line="282" w:lineRule="exact"/>
        <w:ind w:left="982"/>
        <w:jc w:val="both"/>
        <w:rPr>
          <w:i/>
          <w:sz w:val="26"/>
        </w:rPr>
      </w:pPr>
      <w:r>
        <w:rPr>
          <w:i/>
          <w:sz w:val="26"/>
        </w:rPr>
        <w:t>Уклад</w:t>
      </w:r>
      <w:r>
        <w:rPr>
          <w:i/>
          <w:spacing w:val="108"/>
          <w:sz w:val="26"/>
        </w:rPr>
        <w:t xml:space="preserve"> </w:t>
      </w:r>
      <w:r>
        <w:rPr>
          <w:i/>
          <w:sz w:val="26"/>
        </w:rPr>
        <w:t xml:space="preserve">ДОУ  </w:t>
      </w:r>
      <w:r>
        <w:rPr>
          <w:i/>
          <w:spacing w:val="41"/>
          <w:sz w:val="26"/>
        </w:rPr>
        <w:t xml:space="preserve"> </w:t>
      </w:r>
      <w:r>
        <w:rPr>
          <w:i/>
          <w:sz w:val="26"/>
        </w:rPr>
        <w:t xml:space="preserve">в  </w:t>
      </w:r>
      <w:r>
        <w:rPr>
          <w:i/>
          <w:spacing w:val="40"/>
          <w:sz w:val="26"/>
        </w:rPr>
        <w:t xml:space="preserve"> </w:t>
      </w:r>
      <w:r>
        <w:rPr>
          <w:i/>
          <w:sz w:val="26"/>
        </w:rPr>
        <w:t xml:space="preserve">Программе  </w:t>
      </w:r>
      <w:r>
        <w:rPr>
          <w:i/>
          <w:spacing w:val="44"/>
          <w:sz w:val="26"/>
        </w:rPr>
        <w:t xml:space="preserve"> </w:t>
      </w:r>
      <w:r>
        <w:rPr>
          <w:i/>
          <w:sz w:val="26"/>
        </w:rPr>
        <w:t xml:space="preserve">воспитания  </w:t>
      </w:r>
      <w:r>
        <w:rPr>
          <w:i/>
          <w:spacing w:val="40"/>
          <w:sz w:val="26"/>
        </w:rPr>
        <w:t xml:space="preserve"> </w:t>
      </w:r>
      <w:r>
        <w:rPr>
          <w:i/>
          <w:sz w:val="26"/>
        </w:rPr>
        <w:t xml:space="preserve">соответствует  </w:t>
      </w:r>
      <w:r>
        <w:rPr>
          <w:i/>
          <w:spacing w:val="43"/>
          <w:sz w:val="26"/>
        </w:rPr>
        <w:t xml:space="preserve"> </w:t>
      </w:r>
      <w:r>
        <w:rPr>
          <w:i/>
          <w:sz w:val="26"/>
        </w:rPr>
        <w:t>Федеральной</w:t>
      </w:r>
    </w:p>
    <w:p w:rsidR="00CB3101" w:rsidRDefault="00CB3101" w:rsidP="00CB3101">
      <w:pPr>
        <w:ind w:left="222" w:right="227"/>
        <w:jc w:val="both"/>
        <w:rPr>
          <w:i/>
          <w:sz w:val="26"/>
        </w:rPr>
      </w:pPr>
      <w:r>
        <w:rPr>
          <w:i/>
          <w:sz w:val="26"/>
        </w:rPr>
        <w:t>образовательной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программе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дошкольного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образования,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утвержденной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приказом</w:t>
      </w:r>
      <w:r>
        <w:rPr>
          <w:i/>
          <w:spacing w:val="-62"/>
          <w:sz w:val="26"/>
        </w:rPr>
        <w:t xml:space="preserve"> </w:t>
      </w:r>
      <w:r>
        <w:rPr>
          <w:i/>
          <w:sz w:val="26"/>
        </w:rPr>
        <w:t>Министерства просвещения Российской Федерации от 25 ноября 2022 г. N1028.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(</w:t>
      </w:r>
      <w:r>
        <w:rPr>
          <w:b/>
          <w:i/>
          <w:sz w:val="26"/>
        </w:rPr>
        <w:t>ФОП</w:t>
      </w:r>
      <w:r>
        <w:rPr>
          <w:b/>
          <w:i/>
          <w:spacing w:val="-2"/>
          <w:sz w:val="26"/>
        </w:rPr>
        <w:t xml:space="preserve"> </w:t>
      </w:r>
      <w:r>
        <w:rPr>
          <w:b/>
          <w:i/>
          <w:sz w:val="26"/>
        </w:rPr>
        <w:t>ДО</w:t>
      </w:r>
      <w:r>
        <w:rPr>
          <w:b/>
          <w:i/>
          <w:spacing w:val="-1"/>
          <w:sz w:val="26"/>
        </w:rPr>
        <w:t xml:space="preserve"> </w:t>
      </w:r>
      <w:r>
        <w:rPr>
          <w:b/>
          <w:i/>
          <w:sz w:val="26"/>
        </w:rPr>
        <w:t>п.29.3.1</w:t>
      </w:r>
      <w:r>
        <w:rPr>
          <w:i/>
          <w:sz w:val="26"/>
        </w:rPr>
        <w:t>)</w:t>
      </w:r>
    </w:p>
    <w:p w:rsidR="00CB3101" w:rsidRDefault="00CB3101" w:rsidP="00CB3101">
      <w:pPr>
        <w:pStyle w:val="a3"/>
        <w:spacing w:before="6"/>
        <w:ind w:left="0"/>
        <w:jc w:val="left"/>
        <w:rPr>
          <w:i/>
          <w:sz w:val="25"/>
        </w:rPr>
      </w:pPr>
    </w:p>
    <w:p w:rsidR="00CB3101" w:rsidRDefault="00CB3101" w:rsidP="00CB3101">
      <w:pPr>
        <w:pStyle w:val="11"/>
        <w:spacing w:before="1"/>
        <w:ind w:right="212"/>
        <w:jc w:val="center"/>
      </w:pPr>
      <w:r>
        <w:t>Цель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смысл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ДОУ,</w:t>
      </w:r>
      <w:r>
        <w:rPr>
          <w:spacing w:val="-3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миссия</w:t>
      </w:r>
    </w:p>
    <w:p w:rsidR="00CB3101" w:rsidRDefault="00CB3101" w:rsidP="00CB3101">
      <w:pPr>
        <w:pStyle w:val="a3"/>
        <w:spacing w:before="3"/>
        <w:ind w:left="0"/>
        <w:jc w:val="left"/>
        <w:rPr>
          <w:b/>
          <w:sz w:val="25"/>
        </w:rPr>
      </w:pPr>
    </w:p>
    <w:p w:rsidR="00CB3101" w:rsidRDefault="00CB3101" w:rsidP="00CB3101">
      <w:pPr>
        <w:pStyle w:val="a3"/>
        <w:ind w:right="229" w:firstLine="739"/>
      </w:pPr>
      <w:r>
        <w:t xml:space="preserve">Предметом деятельности </w:t>
      </w:r>
      <w:r w:rsidR="00B85F21">
        <w:t>Д</w:t>
      </w:r>
      <w:r>
        <w:t>етский сад</w:t>
      </w:r>
      <w:r>
        <w:rPr>
          <w:spacing w:val="1"/>
        </w:rPr>
        <w:t xml:space="preserve"> </w:t>
      </w:r>
      <w:r>
        <w:t>«</w:t>
      </w:r>
      <w:r w:rsidR="00B85F21">
        <w:t>Березка</w:t>
      </w:r>
      <w:r>
        <w:t>»</w:t>
      </w:r>
      <w:r w:rsidR="00B85F21">
        <w:t xml:space="preserve">, </w:t>
      </w:r>
      <w:r w:rsidR="00D362BD">
        <w:t xml:space="preserve">детский сад </w:t>
      </w:r>
      <w:r w:rsidR="00B85F21">
        <w:t>«Ручеек» с.п., МАОУ Абатскя СОШ №2</w:t>
      </w:r>
      <w:r>
        <w:t xml:space="preserve"> является</w:t>
      </w:r>
      <w:r>
        <w:rPr>
          <w:spacing w:val="1"/>
        </w:rPr>
        <w:t xml:space="preserve"> </w:t>
      </w:r>
      <w:r>
        <w:t>реализация ООП</w:t>
      </w:r>
      <w:r>
        <w:rPr>
          <w:spacing w:val="-1"/>
        </w:rPr>
        <w:t xml:space="preserve"> </w:t>
      </w:r>
      <w:r>
        <w:t>ДО.</w:t>
      </w:r>
    </w:p>
    <w:p w:rsidR="00CB3101" w:rsidRDefault="00CB3101" w:rsidP="00CB3101">
      <w:pPr>
        <w:pStyle w:val="a3"/>
        <w:spacing w:before="67"/>
        <w:ind w:left="961"/>
      </w:pPr>
      <w:r>
        <w:t>Основной</w:t>
      </w:r>
      <w:r>
        <w:rPr>
          <w:spacing w:val="-3"/>
        </w:rPr>
        <w:t xml:space="preserve"> </w:t>
      </w:r>
      <w:r>
        <w:rPr>
          <w:b/>
          <w:i/>
        </w:rPr>
        <w:t>целью</w:t>
      </w:r>
      <w:r>
        <w:rPr>
          <w:b/>
          <w:i/>
          <w:spacing w:val="-2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детского</w:t>
      </w:r>
      <w:r>
        <w:rPr>
          <w:spacing w:val="-4"/>
        </w:rPr>
        <w:t xml:space="preserve"> </w:t>
      </w:r>
      <w:r>
        <w:t>сада</w:t>
      </w:r>
      <w:r>
        <w:rPr>
          <w:spacing w:val="-5"/>
        </w:rPr>
        <w:t xml:space="preserve"> </w:t>
      </w:r>
      <w:r>
        <w:t>являются:</w:t>
      </w:r>
    </w:p>
    <w:p w:rsidR="00CB3101" w:rsidRDefault="00CB3101" w:rsidP="00CB3101">
      <w:pPr>
        <w:pStyle w:val="a3"/>
        <w:spacing w:before="1"/>
        <w:ind w:right="228"/>
      </w:pPr>
      <w:r>
        <w:t>воспитание гармонично развитой и социально ответственной личности на основе</w:t>
      </w:r>
      <w:r>
        <w:rPr>
          <w:spacing w:val="1"/>
        </w:rPr>
        <w:t xml:space="preserve"> </w:t>
      </w:r>
      <w:r>
        <w:t>духовно-нравственных ценностей народов Российской Федерации, исторических и</w:t>
      </w:r>
      <w:r>
        <w:rPr>
          <w:spacing w:val="1"/>
        </w:rPr>
        <w:t xml:space="preserve"> </w:t>
      </w:r>
      <w:r>
        <w:t>национально-культурных</w:t>
      </w:r>
      <w:r>
        <w:rPr>
          <w:spacing w:val="-2"/>
        </w:rPr>
        <w:t xml:space="preserve"> </w:t>
      </w:r>
      <w:r>
        <w:t>традиций.</w:t>
      </w:r>
    </w:p>
    <w:p w:rsidR="00CB3101" w:rsidRDefault="00CB3101" w:rsidP="00CB3101">
      <w:pPr>
        <w:spacing w:line="297" w:lineRule="exact"/>
        <w:ind w:left="961"/>
        <w:jc w:val="both"/>
        <w:rPr>
          <w:sz w:val="26"/>
        </w:rPr>
      </w:pPr>
      <w:r>
        <w:rPr>
          <w:b/>
          <w:i/>
          <w:sz w:val="26"/>
        </w:rPr>
        <w:t>Задачи</w:t>
      </w:r>
      <w:r>
        <w:rPr>
          <w:b/>
          <w:i/>
          <w:spacing w:val="-4"/>
          <w:sz w:val="26"/>
        </w:rPr>
        <w:t xml:space="preserve"> </w:t>
      </w:r>
      <w:r>
        <w:rPr>
          <w:sz w:val="26"/>
        </w:rPr>
        <w:t>воспитательного</w:t>
      </w:r>
      <w:r>
        <w:rPr>
          <w:spacing w:val="-5"/>
          <w:sz w:val="26"/>
        </w:rPr>
        <w:t xml:space="preserve"> </w:t>
      </w:r>
      <w:r>
        <w:rPr>
          <w:sz w:val="26"/>
        </w:rPr>
        <w:t>процесса:</w:t>
      </w:r>
    </w:p>
    <w:p w:rsidR="00CB3101" w:rsidRDefault="00CB3101" w:rsidP="00CB3101">
      <w:pPr>
        <w:pStyle w:val="a7"/>
        <w:numPr>
          <w:ilvl w:val="0"/>
          <w:numId w:val="135"/>
        </w:numPr>
        <w:tabs>
          <w:tab w:val="left" w:pos="942"/>
        </w:tabs>
        <w:ind w:left="941" w:right="236"/>
        <w:rPr>
          <w:sz w:val="26"/>
        </w:rPr>
      </w:pPr>
      <w:r>
        <w:rPr>
          <w:sz w:val="26"/>
        </w:rPr>
        <w:t>охрана</w:t>
      </w:r>
      <w:r>
        <w:rPr>
          <w:spacing w:val="1"/>
          <w:sz w:val="26"/>
        </w:rPr>
        <w:t xml:space="preserve"> </w:t>
      </w:r>
      <w:r>
        <w:rPr>
          <w:sz w:val="26"/>
        </w:rPr>
        <w:t>жизни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укрепление</w:t>
      </w:r>
      <w:r>
        <w:rPr>
          <w:spacing w:val="1"/>
          <w:sz w:val="26"/>
        </w:rPr>
        <w:t xml:space="preserve"> </w:t>
      </w:r>
      <w:r>
        <w:rPr>
          <w:sz w:val="26"/>
        </w:rPr>
        <w:t>физического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психического</w:t>
      </w:r>
      <w:r>
        <w:rPr>
          <w:spacing w:val="1"/>
          <w:sz w:val="26"/>
        </w:rPr>
        <w:t xml:space="preserve"> </w:t>
      </w:r>
      <w:r>
        <w:rPr>
          <w:sz w:val="26"/>
        </w:rPr>
        <w:t>здоровья</w:t>
      </w:r>
      <w:r>
        <w:rPr>
          <w:spacing w:val="1"/>
          <w:sz w:val="26"/>
        </w:rPr>
        <w:t xml:space="preserve"> </w:t>
      </w:r>
      <w:r>
        <w:rPr>
          <w:sz w:val="26"/>
        </w:rPr>
        <w:t>воспитанников;</w:t>
      </w:r>
    </w:p>
    <w:p w:rsidR="00CB3101" w:rsidRDefault="00CB3101" w:rsidP="00CB3101">
      <w:pPr>
        <w:pStyle w:val="a7"/>
        <w:numPr>
          <w:ilvl w:val="0"/>
          <w:numId w:val="135"/>
        </w:numPr>
        <w:tabs>
          <w:tab w:val="left" w:pos="942"/>
        </w:tabs>
        <w:ind w:left="941" w:right="228"/>
        <w:rPr>
          <w:sz w:val="26"/>
        </w:rPr>
      </w:pPr>
      <w:r>
        <w:rPr>
          <w:sz w:val="26"/>
        </w:rPr>
        <w:t>воспитание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учетом</w:t>
      </w:r>
      <w:r>
        <w:rPr>
          <w:spacing w:val="1"/>
          <w:sz w:val="26"/>
        </w:rPr>
        <w:t xml:space="preserve"> </w:t>
      </w:r>
      <w:r>
        <w:rPr>
          <w:sz w:val="26"/>
        </w:rPr>
        <w:t>возрастных</w:t>
      </w:r>
      <w:r>
        <w:rPr>
          <w:spacing w:val="1"/>
          <w:sz w:val="26"/>
        </w:rPr>
        <w:t xml:space="preserve"> </w:t>
      </w:r>
      <w:r>
        <w:rPr>
          <w:sz w:val="26"/>
        </w:rPr>
        <w:t>категорий</w:t>
      </w:r>
      <w:r>
        <w:rPr>
          <w:spacing w:val="1"/>
          <w:sz w:val="26"/>
        </w:rPr>
        <w:t xml:space="preserve"> </w:t>
      </w:r>
      <w:r>
        <w:rPr>
          <w:sz w:val="26"/>
        </w:rPr>
        <w:t>воспитанников</w:t>
      </w:r>
      <w:r>
        <w:rPr>
          <w:spacing w:val="1"/>
          <w:sz w:val="26"/>
        </w:rPr>
        <w:t xml:space="preserve"> </w:t>
      </w:r>
      <w:r>
        <w:rPr>
          <w:sz w:val="26"/>
        </w:rPr>
        <w:t>гражданственности,</w:t>
      </w:r>
      <w:r>
        <w:rPr>
          <w:spacing w:val="1"/>
          <w:sz w:val="26"/>
        </w:rPr>
        <w:t xml:space="preserve"> </w:t>
      </w:r>
      <w:r>
        <w:rPr>
          <w:sz w:val="26"/>
        </w:rPr>
        <w:t>уважения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правам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свободам</w:t>
      </w:r>
      <w:r>
        <w:rPr>
          <w:spacing w:val="1"/>
          <w:sz w:val="26"/>
        </w:rPr>
        <w:t xml:space="preserve"> </w:t>
      </w:r>
      <w:r>
        <w:rPr>
          <w:sz w:val="26"/>
        </w:rPr>
        <w:t>человека,</w:t>
      </w:r>
      <w:r>
        <w:rPr>
          <w:spacing w:val="1"/>
          <w:sz w:val="26"/>
        </w:rPr>
        <w:t xml:space="preserve"> </w:t>
      </w:r>
      <w:r>
        <w:rPr>
          <w:sz w:val="26"/>
        </w:rPr>
        <w:t>любви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окружающей</w:t>
      </w:r>
      <w:r>
        <w:rPr>
          <w:spacing w:val="-2"/>
          <w:sz w:val="26"/>
        </w:rPr>
        <w:t xml:space="preserve"> </w:t>
      </w:r>
      <w:r>
        <w:rPr>
          <w:sz w:val="26"/>
        </w:rPr>
        <w:t>природе,</w:t>
      </w:r>
      <w:r>
        <w:rPr>
          <w:spacing w:val="-1"/>
          <w:sz w:val="26"/>
        </w:rPr>
        <w:t xml:space="preserve"> </w:t>
      </w:r>
      <w:r>
        <w:rPr>
          <w:sz w:val="26"/>
        </w:rPr>
        <w:t>Родине,</w:t>
      </w:r>
      <w:r>
        <w:rPr>
          <w:spacing w:val="-1"/>
          <w:sz w:val="26"/>
        </w:rPr>
        <w:t xml:space="preserve"> </w:t>
      </w:r>
      <w:r>
        <w:rPr>
          <w:sz w:val="26"/>
        </w:rPr>
        <w:t>семье;</w:t>
      </w:r>
    </w:p>
    <w:p w:rsidR="00CB3101" w:rsidRDefault="00CB3101" w:rsidP="00CB3101">
      <w:pPr>
        <w:pStyle w:val="a7"/>
        <w:numPr>
          <w:ilvl w:val="0"/>
          <w:numId w:val="135"/>
        </w:numPr>
        <w:tabs>
          <w:tab w:val="left" w:pos="942"/>
        </w:tabs>
        <w:ind w:left="941" w:right="234"/>
        <w:rPr>
          <w:sz w:val="26"/>
        </w:rPr>
      </w:pPr>
      <w:r>
        <w:rPr>
          <w:sz w:val="26"/>
        </w:rPr>
        <w:t>взаимодействие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семьями</w:t>
      </w:r>
      <w:r>
        <w:rPr>
          <w:spacing w:val="1"/>
          <w:sz w:val="26"/>
        </w:rPr>
        <w:t xml:space="preserve"> </w:t>
      </w:r>
      <w:r>
        <w:rPr>
          <w:sz w:val="26"/>
        </w:rPr>
        <w:t>воспитанников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обеспечения</w:t>
      </w:r>
      <w:r>
        <w:rPr>
          <w:spacing w:val="1"/>
          <w:sz w:val="26"/>
        </w:rPr>
        <w:t xml:space="preserve"> </w:t>
      </w:r>
      <w:r>
        <w:rPr>
          <w:sz w:val="26"/>
        </w:rPr>
        <w:t>полноценного</w:t>
      </w:r>
      <w:r>
        <w:rPr>
          <w:spacing w:val="-62"/>
          <w:sz w:val="26"/>
        </w:rPr>
        <w:t xml:space="preserve"> </w:t>
      </w:r>
      <w:r>
        <w:rPr>
          <w:sz w:val="26"/>
        </w:rPr>
        <w:t>развития</w:t>
      </w:r>
      <w:r>
        <w:rPr>
          <w:spacing w:val="-1"/>
          <w:sz w:val="26"/>
        </w:rPr>
        <w:t xml:space="preserve"> </w:t>
      </w:r>
      <w:r>
        <w:rPr>
          <w:sz w:val="26"/>
        </w:rPr>
        <w:t>воспитанников;</w:t>
      </w:r>
    </w:p>
    <w:p w:rsidR="00CB3101" w:rsidRDefault="00CB3101" w:rsidP="00CB3101">
      <w:pPr>
        <w:pStyle w:val="a7"/>
        <w:numPr>
          <w:ilvl w:val="0"/>
          <w:numId w:val="135"/>
        </w:numPr>
        <w:tabs>
          <w:tab w:val="left" w:pos="942"/>
        </w:tabs>
        <w:ind w:left="941" w:right="230"/>
        <w:rPr>
          <w:sz w:val="26"/>
        </w:rPr>
      </w:pPr>
      <w:r>
        <w:rPr>
          <w:sz w:val="26"/>
        </w:rPr>
        <w:t>оказание</w:t>
      </w:r>
      <w:r>
        <w:rPr>
          <w:spacing w:val="1"/>
          <w:sz w:val="26"/>
        </w:rPr>
        <w:t xml:space="preserve"> </w:t>
      </w:r>
      <w:r>
        <w:rPr>
          <w:sz w:val="26"/>
        </w:rPr>
        <w:t>консультативной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методической</w:t>
      </w:r>
      <w:r>
        <w:rPr>
          <w:spacing w:val="1"/>
          <w:sz w:val="26"/>
        </w:rPr>
        <w:t xml:space="preserve"> </w:t>
      </w:r>
      <w:r>
        <w:rPr>
          <w:sz w:val="26"/>
        </w:rPr>
        <w:t>помощи</w:t>
      </w:r>
      <w:r>
        <w:rPr>
          <w:spacing w:val="1"/>
          <w:sz w:val="26"/>
        </w:rPr>
        <w:t xml:space="preserve"> </w:t>
      </w:r>
      <w:r>
        <w:rPr>
          <w:sz w:val="26"/>
        </w:rPr>
        <w:t>родителям</w:t>
      </w:r>
      <w:r>
        <w:rPr>
          <w:spacing w:val="1"/>
          <w:sz w:val="26"/>
        </w:rPr>
        <w:t xml:space="preserve"> </w:t>
      </w:r>
      <w:r>
        <w:rPr>
          <w:sz w:val="26"/>
        </w:rPr>
        <w:t>(законным</w:t>
      </w:r>
      <w:r>
        <w:rPr>
          <w:spacing w:val="-62"/>
          <w:sz w:val="26"/>
        </w:rPr>
        <w:t xml:space="preserve"> </w:t>
      </w:r>
      <w:r>
        <w:rPr>
          <w:sz w:val="26"/>
        </w:rPr>
        <w:t>представителям)</w:t>
      </w:r>
      <w:r>
        <w:rPr>
          <w:spacing w:val="-2"/>
          <w:sz w:val="26"/>
        </w:rPr>
        <w:t xml:space="preserve"> </w:t>
      </w:r>
      <w:r>
        <w:rPr>
          <w:sz w:val="26"/>
        </w:rPr>
        <w:t>по</w:t>
      </w:r>
      <w:r>
        <w:rPr>
          <w:spacing w:val="-2"/>
          <w:sz w:val="26"/>
        </w:rPr>
        <w:t xml:space="preserve"> </w:t>
      </w:r>
      <w:r>
        <w:rPr>
          <w:sz w:val="26"/>
        </w:rPr>
        <w:t>вопросам</w:t>
      </w:r>
      <w:r>
        <w:rPr>
          <w:spacing w:val="1"/>
          <w:sz w:val="26"/>
        </w:rPr>
        <w:t xml:space="preserve"> </w:t>
      </w:r>
      <w:r>
        <w:rPr>
          <w:sz w:val="26"/>
        </w:rPr>
        <w:t>воспитания,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-2"/>
          <w:sz w:val="26"/>
        </w:rPr>
        <w:t xml:space="preserve"> </w:t>
      </w:r>
      <w:r>
        <w:rPr>
          <w:sz w:val="26"/>
        </w:rPr>
        <w:t>том</w:t>
      </w:r>
      <w:r>
        <w:rPr>
          <w:spacing w:val="-1"/>
          <w:sz w:val="26"/>
        </w:rPr>
        <w:t xml:space="preserve"> </w:t>
      </w:r>
      <w:r>
        <w:rPr>
          <w:sz w:val="26"/>
        </w:rPr>
        <w:t>числе</w:t>
      </w:r>
      <w:r>
        <w:rPr>
          <w:spacing w:val="-1"/>
          <w:sz w:val="26"/>
        </w:rPr>
        <w:t xml:space="preserve"> </w:t>
      </w:r>
      <w:r>
        <w:rPr>
          <w:sz w:val="26"/>
        </w:rPr>
        <w:t>детей</w:t>
      </w:r>
      <w:r>
        <w:rPr>
          <w:spacing w:val="-2"/>
          <w:sz w:val="26"/>
        </w:rPr>
        <w:t xml:space="preserve"> </w:t>
      </w:r>
      <w:r>
        <w:rPr>
          <w:sz w:val="26"/>
        </w:rPr>
        <w:t>с</w:t>
      </w:r>
      <w:r>
        <w:rPr>
          <w:spacing w:val="-2"/>
          <w:sz w:val="26"/>
        </w:rPr>
        <w:t xml:space="preserve"> </w:t>
      </w:r>
      <w:r>
        <w:rPr>
          <w:sz w:val="26"/>
        </w:rPr>
        <w:t>ОВЗ</w:t>
      </w:r>
    </w:p>
    <w:p w:rsidR="00CB3101" w:rsidRDefault="00B85F21" w:rsidP="00CB3101">
      <w:pPr>
        <w:pStyle w:val="a3"/>
        <w:ind w:right="230" w:firstLine="739"/>
      </w:pPr>
      <w:r>
        <w:lastRenderedPageBreak/>
        <w:t>Детский сад</w:t>
      </w:r>
      <w:r>
        <w:rPr>
          <w:spacing w:val="1"/>
        </w:rPr>
        <w:t xml:space="preserve"> </w:t>
      </w:r>
      <w:r>
        <w:t xml:space="preserve">«Березка», </w:t>
      </w:r>
      <w:r w:rsidR="00D362BD">
        <w:t xml:space="preserve">детский сад </w:t>
      </w:r>
      <w:r>
        <w:t xml:space="preserve">«Ручеек» с.п., МАОУ Абатскя СОШ №2 </w:t>
      </w:r>
      <w:r w:rsidR="00CB3101">
        <w:t>является</w:t>
      </w:r>
      <w:r w:rsidR="00CB3101">
        <w:rPr>
          <w:spacing w:val="1"/>
        </w:rPr>
        <w:t xml:space="preserve"> </w:t>
      </w:r>
      <w:r w:rsidR="00CB3101">
        <w:t>учреждением,</w:t>
      </w:r>
      <w:r w:rsidR="00CB3101">
        <w:rPr>
          <w:spacing w:val="1"/>
        </w:rPr>
        <w:t xml:space="preserve"> </w:t>
      </w:r>
      <w:r w:rsidR="00CB3101">
        <w:t>которое</w:t>
      </w:r>
      <w:r w:rsidR="00CB3101">
        <w:rPr>
          <w:spacing w:val="1"/>
        </w:rPr>
        <w:t xml:space="preserve"> </w:t>
      </w:r>
      <w:r w:rsidR="00CB3101">
        <w:t>обеспечивает</w:t>
      </w:r>
      <w:r w:rsidR="00CB3101">
        <w:rPr>
          <w:spacing w:val="1"/>
        </w:rPr>
        <w:t xml:space="preserve"> </w:t>
      </w:r>
      <w:r w:rsidR="00CB3101">
        <w:t>благоприятные</w:t>
      </w:r>
      <w:r w:rsidR="00CB3101">
        <w:rPr>
          <w:spacing w:val="1"/>
        </w:rPr>
        <w:t xml:space="preserve"> </w:t>
      </w:r>
      <w:r w:rsidR="00CB3101">
        <w:t>условия</w:t>
      </w:r>
      <w:r w:rsidR="00CB3101">
        <w:rPr>
          <w:spacing w:val="1"/>
        </w:rPr>
        <w:t xml:space="preserve"> </w:t>
      </w:r>
      <w:r w:rsidR="00CB3101">
        <w:t>для</w:t>
      </w:r>
      <w:r w:rsidR="00CB3101">
        <w:rPr>
          <w:spacing w:val="1"/>
        </w:rPr>
        <w:t xml:space="preserve"> </w:t>
      </w:r>
      <w:r w:rsidR="00CB3101">
        <w:t>полноценного</w:t>
      </w:r>
      <w:r w:rsidR="00CB3101">
        <w:rPr>
          <w:spacing w:val="1"/>
        </w:rPr>
        <w:t xml:space="preserve"> </w:t>
      </w:r>
      <w:r w:rsidR="00CB3101">
        <w:t>проживания</w:t>
      </w:r>
      <w:r w:rsidR="00CB3101">
        <w:rPr>
          <w:spacing w:val="1"/>
        </w:rPr>
        <w:t xml:space="preserve"> </w:t>
      </w:r>
      <w:r w:rsidR="00CB3101">
        <w:t>ребенком</w:t>
      </w:r>
      <w:r w:rsidR="00CB3101">
        <w:rPr>
          <w:spacing w:val="1"/>
        </w:rPr>
        <w:t xml:space="preserve"> </w:t>
      </w:r>
      <w:r w:rsidR="00CB3101">
        <w:t>дошкольного</w:t>
      </w:r>
      <w:r w:rsidR="00CB3101">
        <w:rPr>
          <w:spacing w:val="-2"/>
        </w:rPr>
        <w:t xml:space="preserve"> </w:t>
      </w:r>
      <w:r w:rsidR="00CB3101">
        <w:t>детства.</w:t>
      </w:r>
    </w:p>
    <w:p w:rsidR="00CB3101" w:rsidRDefault="00CB3101" w:rsidP="00CB3101">
      <w:pPr>
        <w:pStyle w:val="a3"/>
        <w:ind w:right="235" w:firstLine="739"/>
      </w:pPr>
      <w:r>
        <w:t>Деятельность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образование и воспитание, оказания качественных образовательных услуг детям в</w:t>
      </w:r>
      <w:r>
        <w:rPr>
          <w:spacing w:val="1"/>
        </w:rPr>
        <w:t xml:space="preserve"> </w:t>
      </w:r>
      <w:r>
        <w:t>возрасте</w:t>
      </w:r>
      <w:r>
        <w:rPr>
          <w:spacing w:val="-2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1 (1,5</w:t>
      </w:r>
      <w:r>
        <w:rPr>
          <w:spacing w:val="2"/>
        </w:rPr>
        <w:t xml:space="preserve"> </w:t>
      </w:r>
      <w:r>
        <w:t>года) до 7(8)</w:t>
      </w:r>
      <w:r>
        <w:rPr>
          <w:spacing w:val="-1"/>
        </w:rPr>
        <w:t xml:space="preserve"> </w:t>
      </w:r>
      <w:r>
        <w:t>лет.</w:t>
      </w:r>
    </w:p>
    <w:p w:rsidR="00CB3101" w:rsidRDefault="00CB3101" w:rsidP="00CB3101">
      <w:pPr>
        <w:pStyle w:val="a3"/>
        <w:ind w:right="230" w:firstLine="739"/>
      </w:pPr>
      <w:r>
        <w:t>В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созданы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всестороннего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психических</w:t>
      </w:r>
      <w:r>
        <w:rPr>
          <w:spacing w:val="1"/>
        </w:rPr>
        <w:t xml:space="preserve"> </w:t>
      </w:r>
      <w:r>
        <w:t>и</w:t>
      </w:r>
      <w:r>
        <w:rPr>
          <w:spacing w:val="-62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возрастными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индивидуальными</w:t>
      </w:r>
      <w:r>
        <w:rPr>
          <w:spacing w:val="-62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ребенка;</w:t>
      </w:r>
      <w:r>
        <w:rPr>
          <w:spacing w:val="1"/>
        </w:rPr>
        <w:t xml:space="preserve"> </w:t>
      </w:r>
      <w:r>
        <w:t>ведется</w:t>
      </w:r>
      <w:r>
        <w:rPr>
          <w:spacing w:val="1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современном</w:t>
      </w:r>
      <w:r>
        <w:rPr>
          <w:spacing w:val="1"/>
        </w:rPr>
        <w:t xml:space="preserve"> </w:t>
      </w:r>
      <w:r>
        <w:t>обществе;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компетентности,</w:t>
      </w:r>
      <w:r>
        <w:rPr>
          <w:spacing w:val="1"/>
        </w:rPr>
        <w:t xml:space="preserve"> </w:t>
      </w:r>
      <w:r>
        <w:t>обеспечивающие</w:t>
      </w:r>
      <w:r>
        <w:rPr>
          <w:spacing w:val="1"/>
        </w:rPr>
        <w:t xml:space="preserve"> </w:t>
      </w:r>
      <w:r>
        <w:t>благоприятную</w:t>
      </w:r>
      <w:r>
        <w:rPr>
          <w:spacing w:val="1"/>
        </w:rPr>
        <w:t xml:space="preserve"> </w:t>
      </w:r>
      <w:r>
        <w:t>адаптацию и</w:t>
      </w:r>
      <w:r>
        <w:rPr>
          <w:spacing w:val="3"/>
        </w:rPr>
        <w:t xml:space="preserve"> </w:t>
      </w:r>
      <w:r>
        <w:t>успешное</w:t>
      </w:r>
      <w:r>
        <w:rPr>
          <w:spacing w:val="-2"/>
        </w:rPr>
        <w:t xml:space="preserve"> </w:t>
      </w:r>
      <w:r>
        <w:t>вхождение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новую</w:t>
      </w:r>
      <w:r>
        <w:rPr>
          <w:spacing w:val="3"/>
        </w:rPr>
        <w:t xml:space="preserve"> </w:t>
      </w:r>
      <w:r>
        <w:t>социальную</w:t>
      </w:r>
      <w:r>
        <w:rPr>
          <w:spacing w:val="-2"/>
        </w:rPr>
        <w:t xml:space="preserve"> </w:t>
      </w:r>
      <w:r>
        <w:t>ситуацию.</w:t>
      </w:r>
    </w:p>
    <w:p w:rsidR="00CB3101" w:rsidRDefault="00CB3101" w:rsidP="00CB3101">
      <w:pPr>
        <w:pStyle w:val="a3"/>
        <w:ind w:left="0"/>
        <w:jc w:val="left"/>
      </w:pPr>
    </w:p>
    <w:p w:rsidR="00CB3101" w:rsidRDefault="00CB3101" w:rsidP="00CB3101">
      <w:pPr>
        <w:pStyle w:val="a3"/>
        <w:spacing w:before="1"/>
        <w:ind w:right="227" w:firstLine="712"/>
      </w:pPr>
      <w:r>
        <w:rPr>
          <w:b/>
        </w:rPr>
        <w:t>Миссия</w:t>
      </w:r>
      <w:r>
        <w:rPr>
          <w:b/>
          <w:spacing w:val="1"/>
        </w:rPr>
        <w:t xml:space="preserve"> </w:t>
      </w:r>
      <w:r>
        <w:rPr>
          <w:b/>
        </w:rPr>
        <w:t>ДОУ</w:t>
      </w:r>
      <w:r>
        <w:rPr>
          <w:b/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духовно-нравственной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присоединение детей, родителей, педагогов к базовым духовно-нравственным и</w:t>
      </w:r>
      <w:r>
        <w:rPr>
          <w:spacing w:val="1"/>
        </w:rPr>
        <w:t xml:space="preserve"> </w:t>
      </w:r>
      <w:r>
        <w:t>социокультурным</w:t>
      </w:r>
      <w:r>
        <w:rPr>
          <w:spacing w:val="-2"/>
        </w:rPr>
        <w:t xml:space="preserve"> </w:t>
      </w:r>
      <w:r>
        <w:t>ценностям</w:t>
      </w:r>
      <w:r>
        <w:rPr>
          <w:spacing w:val="-1"/>
        </w:rPr>
        <w:t xml:space="preserve"> </w:t>
      </w:r>
      <w:r>
        <w:t>России.</w:t>
      </w:r>
    </w:p>
    <w:p w:rsidR="00CB3101" w:rsidRDefault="00CB3101" w:rsidP="00CB3101">
      <w:pPr>
        <w:pStyle w:val="a3"/>
        <w:spacing w:before="1"/>
        <w:ind w:left="0"/>
        <w:jc w:val="left"/>
      </w:pPr>
    </w:p>
    <w:p w:rsidR="00CB3101" w:rsidRDefault="00CB3101" w:rsidP="00CB3101">
      <w:pPr>
        <w:pStyle w:val="11"/>
        <w:ind w:left="939" w:right="948"/>
        <w:jc w:val="center"/>
      </w:pPr>
      <w:r>
        <w:t>Принципы</w:t>
      </w:r>
      <w:r>
        <w:rPr>
          <w:spacing w:val="-4"/>
        </w:rPr>
        <w:t xml:space="preserve"> </w:t>
      </w:r>
      <w:r>
        <w:t>жизни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воспитания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ДОУ</w:t>
      </w:r>
    </w:p>
    <w:p w:rsidR="00CB3101" w:rsidRDefault="00CB3101" w:rsidP="00CB3101">
      <w:pPr>
        <w:pStyle w:val="a3"/>
        <w:spacing w:before="4"/>
        <w:ind w:left="0"/>
        <w:jc w:val="left"/>
        <w:rPr>
          <w:b/>
          <w:sz w:val="25"/>
        </w:rPr>
      </w:pPr>
    </w:p>
    <w:p w:rsidR="00CB3101" w:rsidRDefault="00CB3101" w:rsidP="00CB3101">
      <w:pPr>
        <w:pStyle w:val="a3"/>
        <w:ind w:right="227" w:firstLine="739"/>
      </w:pPr>
      <w:r>
        <w:t>Основные</w:t>
      </w:r>
      <w:r>
        <w:rPr>
          <w:spacing w:val="1"/>
        </w:rPr>
        <w:t xml:space="preserve"> </w:t>
      </w:r>
      <w:r>
        <w:t>принципы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66"/>
        </w:rPr>
        <w:t xml:space="preserve"> </w:t>
      </w:r>
      <w:r>
        <w:t>-</w:t>
      </w:r>
      <w:r>
        <w:rPr>
          <w:spacing w:val="66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исходные</w:t>
      </w:r>
      <w:r>
        <w:rPr>
          <w:spacing w:val="1"/>
        </w:rPr>
        <w:t xml:space="preserve"> </w:t>
      </w:r>
      <w:r>
        <w:t>положения,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отражают</w:t>
      </w:r>
      <w:r>
        <w:rPr>
          <w:spacing w:val="1"/>
        </w:rPr>
        <w:t xml:space="preserve"> </w:t>
      </w:r>
      <w:r>
        <w:t>закономерности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-62"/>
        </w:rPr>
        <w:t xml:space="preserve"> </w:t>
      </w:r>
      <w:r>
        <w:t>процесса,</w:t>
      </w:r>
      <w:r>
        <w:rPr>
          <w:spacing w:val="-2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которые</w:t>
      </w:r>
      <w:r>
        <w:rPr>
          <w:spacing w:val="2"/>
        </w:rPr>
        <w:t xml:space="preserve"> </w:t>
      </w:r>
      <w:r>
        <w:t>необходимо</w:t>
      </w:r>
      <w:r>
        <w:rPr>
          <w:spacing w:val="-2"/>
        </w:rPr>
        <w:t xml:space="preserve"> </w:t>
      </w:r>
      <w:r>
        <w:t>опираться</w:t>
      </w:r>
      <w:r>
        <w:rPr>
          <w:spacing w:val="-1"/>
        </w:rPr>
        <w:t xml:space="preserve"> </w:t>
      </w:r>
      <w:r>
        <w:t>воспитателю</w:t>
      </w:r>
    </w:p>
    <w:p w:rsidR="00CB3101" w:rsidRDefault="00CB3101" w:rsidP="00CB3101">
      <w:pPr>
        <w:pStyle w:val="a3"/>
        <w:spacing w:before="1"/>
        <w:ind w:right="235" w:firstLine="739"/>
      </w:pPr>
      <w:r>
        <w:t>Система принципов воспитания детей дошкольного возраста представлена</w:t>
      </w:r>
      <w:r>
        <w:rPr>
          <w:spacing w:val="1"/>
        </w:rPr>
        <w:t xml:space="preserve"> </w:t>
      </w:r>
      <w:r>
        <w:t>следующим образом:</w:t>
      </w:r>
    </w:p>
    <w:p w:rsidR="00CB3101" w:rsidRDefault="00CB3101" w:rsidP="00CB3101">
      <w:pPr>
        <w:ind w:left="222" w:right="226" w:firstLine="707"/>
        <w:jc w:val="both"/>
        <w:rPr>
          <w:sz w:val="26"/>
        </w:rPr>
      </w:pPr>
      <w:r>
        <w:rPr>
          <w:b/>
          <w:sz w:val="26"/>
        </w:rPr>
        <w:t>Принцип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целенаправленности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воспитательного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процесса</w:t>
      </w:r>
      <w:r>
        <w:rPr>
          <w:sz w:val="26"/>
        </w:rPr>
        <w:t>.</w:t>
      </w:r>
      <w:r>
        <w:rPr>
          <w:spacing w:val="1"/>
          <w:sz w:val="26"/>
        </w:rPr>
        <w:t xml:space="preserve"> </w:t>
      </w:r>
      <w:r>
        <w:rPr>
          <w:sz w:val="26"/>
        </w:rPr>
        <w:t>Согласно</w:t>
      </w:r>
      <w:r>
        <w:rPr>
          <w:spacing w:val="1"/>
          <w:sz w:val="26"/>
        </w:rPr>
        <w:t xml:space="preserve"> </w:t>
      </w:r>
      <w:r>
        <w:rPr>
          <w:sz w:val="26"/>
        </w:rPr>
        <w:t>данному принципу вся воспитательная работа, а именно ее содержание и методы,</w:t>
      </w:r>
      <w:r>
        <w:rPr>
          <w:spacing w:val="1"/>
          <w:sz w:val="26"/>
        </w:rPr>
        <w:t xml:space="preserve"> </w:t>
      </w:r>
      <w:r>
        <w:rPr>
          <w:sz w:val="26"/>
        </w:rPr>
        <w:t>должны быть</w:t>
      </w:r>
      <w:r>
        <w:rPr>
          <w:spacing w:val="-2"/>
          <w:sz w:val="26"/>
        </w:rPr>
        <w:t xml:space="preserve"> </w:t>
      </w:r>
      <w:r>
        <w:rPr>
          <w:sz w:val="26"/>
        </w:rPr>
        <w:t>подчинены основной</w:t>
      </w:r>
      <w:r>
        <w:rPr>
          <w:spacing w:val="-1"/>
          <w:sz w:val="26"/>
        </w:rPr>
        <w:t xml:space="preserve"> </w:t>
      </w:r>
      <w:r>
        <w:rPr>
          <w:sz w:val="26"/>
        </w:rPr>
        <w:t>воспитательной</w:t>
      </w:r>
      <w:r>
        <w:rPr>
          <w:spacing w:val="-1"/>
          <w:sz w:val="26"/>
        </w:rPr>
        <w:t xml:space="preserve"> </w:t>
      </w:r>
      <w:r>
        <w:rPr>
          <w:sz w:val="26"/>
        </w:rPr>
        <w:t>цели.</w:t>
      </w:r>
    </w:p>
    <w:p w:rsidR="00CB3101" w:rsidRDefault="00CB3101" w:rsidP="00CB3101">
      <w:pPr>
        <w:pStyle w:val="a3"/>
        <w:spacing w:before="1"/>
        <w:ind w:right="231" w:firstLine="707"/>
      </w:pPr>
      <w:r>
        <w:rPr>
          <w:b/>
        </w:rPr>
        <w:t>Принцип комплексности воспитания</w:t>
      </w:r>
      <w:r>
        <w:t>. Данный принцип предусматривает</w:t>
      </w:r>
      <w:r>
        <w:rPr>
          <w:spacing w:val="1"/>
        </w:rPr>
        <w:t xml:space="preserve"> </w:t>
      </w:r>
      <w:r>
        <w:t>единство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взаимосвязь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целью,</w:t>
      </w:r>
      <w:r>
        <w:rPr>
          <w:spacing w:val="1"/>
        </w:rPr>
        <w:t xml:space="preserve"> </w:t>
      </w:r>
      <w:r>
        <w:t>задачами,</w:t>
      </w:r>
      <w:r>
        <w:rPr>
          <w:spacing w:val="1"/>
        </w:rPr>
        <w:t xml:space="preserve"> </w:t>
      </w:r>
      <w:r>
        <w:t>методами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воспитания. Так же принцип комплексности подразумевает единство методов и</w:t>
      </w:r>
      <w:r>
        <w:rPr>
          <w:spacing w:val="1"/>
        </w:rPr>
        <w:t xml:space="preserve"> </w:t>
      </w:r>
      <w:r>
        <w:t>средств</w:t>
      </w:r>
      <w:r>
        <w:rPr>
          <w:spacing w:val="-2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ребенка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ДОО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семье,</w:t>
      </w:r>
      <w:r>
        <w:rPr>
          <w:spacing w:val="-2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затем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школе.</w:t>
      </w:r>
    </w:p>
    <w:p w:rsidR="00CB3101" w:rsidRDefault="00CB3101" w:rsidP="00B85F21">
      <w:pPr>
        <w:pStyle w:val="a3"/>
        <w:ind w:right="232" w:firstLine="707"/>
      </w:pPr>
      <w:r>
        <w:rPr>
          <w:b/>
        </w:rPr>
        <w:t>Принцип воспитания в деятельности</w:t>
      </w:r>
      <w:r>
        <w:t>. Данный принцип ориентирован на</w:t>
      </w:r>
      <w:r>
        <w:rPr>
          <w:spacing w:val="1"/>
        </w:rPr>
        <w:t xml:space="preserve"> </w:t>
      </w:r>
      <w:r>
        <w:t>то, что эффективных результатов воспитания, можно достичь путем организации</w:t>
      </w:r>
      <w:r>
        <w:rPr>
          <w:spacing w:val="1"/>
        </w:rPr>
        <w:t xml:space="preserve"> </w:t>
      </w:r>
      <w:r>
        <w:t>различных видов деятельности ребенка, согласно его возрастным потребностям и</w:t>
      </w:r>
      <w:r>
        <w:rPr>
          <w:spacing w:val="1"/>
        </w:rPr>
        <w:t xml:space="preserve"> </w:t>
      </w:r>
      <w:r>
        <w:t>возможностям.</w:t>
      </w:r>
      <w:r>
        <w:rPr>
          <w:spacing w:val="10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процессе</w:t>
      </w:r>
      <w:r>
        <w:rPr>
          <w:spacing w:val="10"/>
        </w:rPr>
        <w:t xml:space="preserve"> </w:t>
      </w:r>
      <w:r>
        <w:t>воспитания</w:t>
      </w:r>
      <w:r>
        <w:rPr>
          <w:spacing w:val="12"/>
        </w:rPr>
        <w:t xml:space="preserve"> </w:t>
      </w:r>
      <w:r>
        <w:t>педагог</w:t>
      </w:r>
      <w:r>
        <w:rPr>
          <w:spacing w:val="9"/>
        </w:rPr>
        <w:t xml:space="preserve"> </w:t>
      </w:r>
      <w:r>
        <w:t>должен</w:t>
      </w:r>
      <w:r>
        <w:rPr>
          <w:spacing w:val="11"/>
        </w:rPr>
        <w:t xml:space="preserve"> </w:t>
      </w:r>
      <w:r>
        <w:t>опираться</w:t>
      </w:r>
      <w:r>
        <w:rPr>
          <w:spacing w:val="11"/>
        </w:rPr>
        <w:t xml:space="preserve"> </w:t>
      </w:r>
      <w:r>
        <w:t>на</w:t>
      </w:r>
      <w:r>
        <w:rPr>
          <w:spacing w:val="11"/>
        </w:rPr>
        <w:t xml:space="preserve"> </w:t>
      </w:r>
      <w:r>
        <w:t>ведущую</w:t>
      </w:r>
      <w:r w:rsidR="00B85F21">
        <w:t xml:space="preserve"> </w:t>
      </w:r>
      <w:r>
        <w:t>деятельность</w:t>
      </w:r>
      <w:r>
        <w:rPr>
          <w:spacing w:val="-3"/>
        </w:rPr>
        <w:t xml:space="preserve"> </w:t>
      </w:r>
      <w:r>
        <w:t>ребенка.</w:t>
      </w:r>
    </w:p>
    <w:p w:rsidR="00CB3101" w:rsidRDefault="00CB3101" w:rsidP="00CB3101">
      <w:pPr>
        <w:spacing w:before="10" w:line="237" w:lineRule="auto"/>
        <w:ind w:left="222" w:right="231" w:firstLine="707"/>
        <w:jc w:val="both"/>
        <w:rPr>
          <w:sz w:val="26"/>
        </w:rPr>
      </w:pPr>
      <w:r>
        <w:rPr>
          <w:b/>
          <w:sz w:val="26"/>
        </w:rPr>
        <w:t>Принцип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взаимосвязи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гуманизма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и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уважения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к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личности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ребенка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в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сочетании с высокой требовательностью</w:t>
      </w:r>
      <w:r>
        <w:rPr>
          <w:sz w:val="26"/>
        </w:rPr>
        <w:t>. Данный принцип ориентирован на то,</w:t>
      </w:r>
      <w:r>
        <w:rPr>
          <w:spacing w:val="1"/>
          <w:sz w:val="26"/>
        </w:rPr>
        <w:t xml:space="preserve"> </w:t>
      </w:r>
      <w:r>
        <w:rPr>
          <w:sz w:val="26"/>
        </w:rPr>
        <w:t>что педагог обязан уважительно относится к каждому своему воспитаннику, но при</w:t>
      </w:r>
      <w:r>
        <w:rPr>
          <w:spacing w:val="-62"/>
          <w:sz w:val="26"/>
        </w:rPr>
        <w:t xml:space="preserve"> </w:t>
      </w:r>
      <w:r>
        <w:rPr>
          <w:sz w:val="26"/>
        </w:rPr>
        <w:t>этом</w:t>
      </w:r>
      <w:r>
        <w:rPr>
          <w:spacing w:val="-2"/>
          <w:sz w:val="26"/>
        </w:rPr>
        <w:t xml:space="preserve"> </w:t>
      </w:r>
      <w:r>
        <w:rPr>
          <w:sz w:val="26"/>
        </w:rPr>
        <w:t>проявлять</w:t>
      </w:r>
      <w:r>
        <w:rPr>
          <w:spacing w:val="-2"/>
          <w:sz w:val="26"/>
        </w:rPr>
        <w:t xml:space="preserve"> </w:t>
      </w:r>
      <w:r>
        <w:rPr>
          <w:sz w:val="26"/>
        </w:rPr>
        <w:t>требовательность</w:t>
      </w:r>
      <w:r>
        <w:rPr>
          <w:spacing w:val="-2"/>
          <w:sz w:val="26"/>
        </w:rPr>
        <w:t xml:space="preserve"> </w:t>
      </w:r>
      <w:r>
        <w:rPr>
          <w:sz w:val="26"/>
        </w:rPr>
        <w:t>в вопросах</w:t>
      </w:r>
      <w:r>
        <w:rPr>
          <w:spacing w:val="-2"/>
          <w:sz w:val="26"/>
        </w:rPr>
        <w:t xml:space="preserve"> </w:t>
      </w:r>
      <w:r>
        <w:rPr>
          <w:sz w:val="26"/>
        </w:rPr>
        <w:t>воспитания.</w:t>
      </w:r>
    </w:p>
    <w:p w:rsidR="00CB3101" w:rsidRDefault="00CB3101" w:rsidP="00CB3101">
      <w:pPr>
        <w:spacing w:before="2"/>
        <w:ind w:left="222" w:right="225" w:firstLine="707"/>
        <w:jc w:val="both"/>
        <w:rPr>
          <w:sz w:val="26"/>
        </w:rPr>
      </w:pPr>
      <w:r>
        <w:rPr>
          <w:b/>
          <w:sz w:val="26"/>
        </w:rPr>
        <w:t>Принцип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опоры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в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воспитании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на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положительные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качества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ребенка</w:t>
      </w:r>
      <w:r>
        <w:rPr>
          <w:sz w:val="26"/>
        </w:rPr>
        <w:t>.</w:t>
      </w:r>
      <w:r>
        <w:rPr>
          <w:spacing w:val="1"/>
          <w:sz w:val="26"/>
        </w:rPr>
        <w:t xml:space="preserve"> </w:t>
      </w:r>
      <w:r>
        <w:rPr>
          <w:sz w:val="26"/>
        </w:rPr>
        <w:t>Согласно</w:t>
      </w:r>
      <w:r>
        <w:rPr>
          <w:spacing w:val="1"/>
          <w:sz w:val="26"/>
        </w:rPr>
        <w:t xml:space="preserve"> </w:t>
      </w:r>
      <w:r>
        <w:rPr>
          <w:sz w:val="26"/>
        </w:rPr>
        <w:t>данному</w:t>
      </w:r>
      <w:r>
        <w:rPr>
          <w:spacing w:val="1"/>
          <w:sz w:val="26"/>
        </w:rPr>
        <w:t xml:space="preserve"> </w:t>
      </w:r>
      <w:r>
        <w:rPr>
          <w:sz w:val="26"/>
        </w:rPr>
        <w:t>принципу,</w:t>
      </w:r>
      <w:r>
        <w:rPr>
          <w:spacing w:val="1"/>
          <w:sz w:val="26"/>
        </w:rPr>
        <w:t xml:space="preserve"> </w:t>
      </w:r>
      <w:r>
        <w:rPr>
          <w:sz w:val="26"/>
        </w:rPr>
        <w:t>воспитатель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процессе</w:t>
      </w:r>
      <w:r>
        <w:rPr>
          <w:spacing w:val="1"/>
          <w:sz w:val="26"/>
        </w:rPr>
        <w:t xml:space="preserve"> </w:t>
      </w:r>
      <w:r>
        <w:rPr>
          <w:sz w:val="26"/>
        </w:rPr>
        <w:t>работы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детьми</w:t>
      </w:r>
      <w:r>
        <w:rPr>
          <w:spacing w:val="1"/>
          <w:sz w:val="26"/>
        </w:rPr>
        <w:t xml:space="preserve"> </w:t>
      </w:r>
      <w:r>
        <w:rPr>
          <w:sz w:val="26"/>
        </w:rPr>
        <w:t>должен</w:t>
      </w:r>
      <w:r>
        <w:rPr>
          <w:spacing w:val="-62"/>
          <w:sz w:val="26"/>
        </w:rPr>
        <w:t xml:space="preserve"> </w:t>
      </w:r>
      <w:r>
        <w:rPr>
          <w:sz w:val="26"/>
        </w:rPr>
        <w:t>увидеть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каждом</w:t>
      </w:r>
      <w:r>
        <w:rPr>
          <w:spacing w:val="1"/>
          <w:sz w:val="26"/>
        </w:rPr>
        <w:t xml:space="preserve"> </w:t>
      </w:r>
      <w:r>
        <w:rPr>
          <w:sz w:val="26"/>
        </w:rPr>
        <w:t>ребенке</w:t>
      </w:r>
      <w:r>
        <w:rPr>
          <w:spacing w:val="1"/>
          <w:sz w:val="26"/>
        </w:rPr>
        <w:t xml:space="preserve"> </w:t>
      </w:r>
      <w:r>
        <w:rPr>
          <w:sz w:val="26"/>
        </w:rPr>
        <w:t>положительные</w:t>
      </w:r>
      <w:r>
        <w:rPr>
          <w:spacing w:val="1"/>
          <w:sz w:val="26"/>
        </w:rPr>
        <w:t xml:space="preserve"> </w:t>
      </w:r>
      <w:r>
        <w:rPr>
          <w:sz w:val="26"/>
        </w:rPr>
        <w:t>качества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постараться</w:t>
      </w:r>
      <w:r>
        <w:rPr>
          <w:spacing w:val="1"/>
          <w:sz w:val="26"/>
        </w:rPr>
        <w:t xml:space="preserve"> </w:t>
      </w:r>
      <w:r>
        <w:rPr>
          <w:sz w:val="26"/>
        </w:rPr>
        <w:t>их</w:t>
      </w:r>
      <w:r>
        <w:rPr>
          <w:spacing w:val="1"/>
          <w:sz w:val="26"/>
        </w:rPr>
        <w:t xml:space="preserve"> </w:t>
      </w:r>
      <w:r>
        <w:rPr>
          <w:sz w:val="26"/>
        </w:rPr>
        <w:t>развить,</w:t>
      </w:r>
      <w:r>
        <w:rPr>
          <w:spacing w:val="1"/>
          <w:sz w:val="26"/>
        </w:rPr>
        <w:t xml:space="preserve"> </w:t>
      </w:r>
      <w:r>
        <w:rPr>
          <w:sz w:val="26"/>
        </w:rPr>
        <w:t>посредством</w:t>
      </w:r>
      <w:r>
        <w:rPr>
          <w:spacing w:val="-2"/>
          <w:sz w:val="26"/>
        </w:rPr>
        <w:t xml:space="preserve"> </w:t>
      </w:r>
      <w:r>
        <w:rPr>
          <w:sz w:val="26"/>
        </w:rPr>
        <w:t>соответствующего</w:t>
      </w:r>
      <w:r>
        <w:rPr>
          <w:spacing w:val="-1"/>
          <w:sz w:val="26"/>
        </w:rPr>
        <w:t xml:space="preserve"> </w:t>
      </w:r>
      <w:r>
        <w:rPr>
          <w:sz w:val="26"/>
        </w:rPr>
        <w:t>вида</w:t>
      </w:r>
      <w:r>
        <w:rPr>
          <w:spacing w:val="-1"/>
          <w:sz w:val="26"/>
        </w:rPr>
        <w:t xml:space="preserve"> </w:t>
      </w:r>
      <w:r>
        <w:rPr>
          <w:sz w:val="26"/>
        </w:rPr>
        <w:t>деятельности.</w:t>
      </w:r>
    </w:p>
    <w:p w:rsidR="00CB3101" w:rsidRDefault="00CB3101" w:rsidP="00CB3101">
      <w:pPr>
        <w:pStyle w:val="a3"/>
        <w:ind w:right="229" w:firstLine="707"/>
      </w:pPr>
      <w:r>
        <w:rPr>
          <w:b/>
        </w:rPr>
        <w:t>Принцип</w:t>
      </w:r>
      <w:r>
        <w:rPr>
          <w:b/>
          <w:spacing w:val="1"/>
        </w:rPr>
        <w:t xml:space="preserve"> </w:t>
      </w:r>
      <w:r>
        <w:rPr>
          <w:b/>
        </w:rPr>
        <w:t>воспитания</w:t>
      </w:r>
      <w:r>
        <w:rPr>
          <w:b/>
          <w:spacing w:val="1"/>
        </w:rPr>
        <w:t xml:space="preserve"> </w:t>
      </w:r>
      <w:r>
        <w:rPr>
          <w:b/>
        </w:rPr>
        <w:t>детей</w:t>
      </w:r>
      <w:r>
        <w:rPr>
          <w:b/>
          <w:spacing w:val="1"/>
        </w:rPr>
        <w:t xml:space="preserve"> </w:t>
      </w:r>
      <w:r>
        <w:rPr>
          <w:b/>
        </w:rPr>
        <w:t>в</w:t>
      </w:r>
      <w:r>
        <w:rPr>
          <w:b/>
          <w:spacing w:val="1"/>
        </w:rPr>
        <w:t xml:space="preserve"> </w:t>
      </w:r>
      <w:r>
        <w:rPr>
          <w:b/>
        </w:rPr>
        <w:t>коллективе</w:t>
      </w:r>
      <w:r>
        <w:t>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коллективе</w:t>
      </w:r>
      <w:r>
        <w:rPr>
          <w:spacing w:val="1"/>
        </w:rPr>
        <w:t xml:space="preserve"> </w:t>
      </w:r>
      <w:r>
        <w:t>сверстников</w:t>
      </w:r>
      <w:r>
        <w:rPr>
          <w:spacing w:val="1"/>
        </w:rPr>
        <w:t xml:space="preserve"> </w:t>
      </w:r>
      <w:r>
        <w:t>ребенок приучается сочетать свои интересы с интересами других ребят, получает</w:t>
      </w:r>
      <w:r>
        <w:rPr>
          <w:spacing w:val="1"/>
        </w:rPr>
        <w:t xml:space="preserve"> </w:t>
      </w:r>
      <w:r>
        <w:t>элементарные навыки коллективной жизни. Невозможно воспитание полноценной</w:t>
      </w:r>
      <w:r>
        <w:rPr>
          <w:spacing w:val="1"/>
        </w:rPr>
        <w:t xml:space="preserve"> </w:t>
      </w:r>
      <w:r>
        <w:t>личности</w:t>
      </w:r>
      <w:r>
        <w:rPr>
          <w:spacing w:val="-2"/>
        </w:rPr>
        <w:t xml:space="preserve"> </w:t>
      </w:r>
      <w:r>
        <w:t>вне</w:t>
      </w:r>
      <w:r>
        <w:rPr>
          <w:spacing w:val="2"/>
        </w:rPr>
        <w:t xml:space="preserve"> </w:t>
      </w:r>
      <w:r>
        <w:t>коллектива.</w:t>
      </w:r>
    </w:p>
    <w:p w:rsidR="00CB3101" w:rsidRDefault="00CB3101" w:rsidP="00CB3101">
      <w:pPr>
        <w:spacing w:before="11" w:line="237" w:lineRule="auto"/>
        <w:ind w:left="222" w:right="226" w:firstLine="707"/>
        <w:jc w:val="both"/>
        <w:rPr>
          <w:sz w:val="26"/>
        </w:rPr>
      </w:pPr>
      <w:r>
        <w:rPr>
          <w:b/>
          <w:sz w:val="26"/>
        </w:rPr>
        <w:t>Принцип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учета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возрастных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и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индивидуальных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особенностей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детей,</w:t>
      </w:r>
      <w:r>
        <w:rPr>
          <w:b/>
          <w:spacing w:val="65"/>
          <w:sz w:val="26"/>
        </w:rPr>
        <w:t xml:space="preserve"> </w:t>
      </w:r>
      <w:r>
        <w:rPr>
          <w:b/>
          <w:sz w:val="26"/>
        </w:rPr>
        <w:t>в</w:t>
      </w:r>
      <w:r>
        <w:rPr>
          <w:b/>
          <w:spacing w:val="-62"/>
          <w:sz w:val="26"/>
        </w:rPr>
        <w:t xml:space="preserve"> </w:t>
      </w:r>
      <w:r>
        <w:rPr>
          <w:b/>
          <w:sz w:val="26"/>
        </w:rPr>
        <w:t>том числе детей с ОВЗ</w:t>
      </w:r>
      <w:r>
        <w:rPr>
          <w:sz w:val="26"/>
        </w:rPr>
        <w:t>. Для каждого возраста определяются конкретные задачи</w:t>
      </w:r>
      <w:r>
        <w:rPr>
          <w:spacing w:val="1"/>
          <w:sz w:val="26"/>
        </w:rPr>
        <w:t xml:space="preserve"> </w:t>
      </w:r>
      <w:r>
        <w:rPr>
          <w:sz w:val="26"/>
        </w:rPr>
        <w:lastRenderedPageBreak/>
        <w:t>воспитания.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учётом</w:t>
      </w:r>
      <w:r>
        <w:rPr>
          <w:spacing w:val="1"/>
          <w:sz w:val="26"/>
        </w:rPr>
        <w:t xml:space="preserve"> </w:t>
      </w:r>
      <w:r>
        <w:rPr>
          <w:sz w:val="26"/>
        </w:rPr>
        <w:t>возрастных</w:t>
      </w:r>
      <w:r>
        <w:rPr>
          <w:spacing w:val="1"/>
          <w:sz w:val="26"/>
        </w:rPr>
        <w:t xml:space="preserve"> </w:t>
      </w:r>
      <w:r>
        <w:rPr>
          <w:sz w:val="26"/>
        </w:rPr>
        <w:t>особенностей</w:t>
      </w:r>
      <w:r>
        <w:rPr>
          <w:spacing w:val="1"/>
          <w:sz w:val="26"/>
        </w:rPr>
        <w:t xml:space="preserve"> </w:t>
      </w:r>
      <w:r>
        <w:rPr>
          <w:sz w:val="26"/>
        </w:rPr>
        <w:t>детей</w:t>
      </w:r>
      <w:r>
        <w:rPr>
          <w:spacing w:val="1"/>
          <w:sz w:val="26"/>
        </w:rPr>
        <w:t xml:space="preserve"> </w:t>
      </w:r>
      <w:r>
        <w:rPr>
          <w:sz w:val="26"/>
        </w:rPr>
        <w:t>применяются</w:t>
      </w:r>
      <w:r>
        <w:rPr>
          <w:spacing w:val="1"/>
          <w:sz w:val="26"/>
        </w:rPr>
        <w:t xml:space="preserve"> </w:t>
      </w:r>
      <w:r>
        <w:rPr>
          <w:sz w:val="26"/>
        </w:rPr>
        <w:t>соответствующие</w:t>
      </w:r>
      <w:r>
        <w:rPr>
          <w:spacing w:val="1"/>
          <w:sz w:val="26"/>
        </w:rPr>
        <w:t xml:space="preserve"> </w:t>
      </w:r>
      <w:r>
        <w:rPr>
          <w:sz w:val="26"/>
        </w:rPr>
        <w:t>методы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приемы</w:t>
      </w:r>
      <w:r>
        <w:rPr>
          <w:spacing w:val="1"/>
          <w:sz w:val="26"/>
        </w:rPr>
        <w:t xml:space="preserve"> </w:t>
      </w:r>
      <w:r>
        <w:rPr>
          <w:sz w:val="26"/>
        </w:rPr>
        <w:t>воспитания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намечается</w:t>
      </w:r>
      <w:r>
        <w:rPr>
          <w:spacing w:val="1"/>
          <w:sz w:val="26"/>
        </w:rPr>
        <w:t xml:space="preserve"> </w:t>
      </w:r>
      <w:r>
        <w:rPr>
          <w:sz w:val="26"/>
        </w:rPr>
        <w:t>его</w:t>
      </w:r>
      <w:r>
        <w:rPr>
          <w:spacing w:val="1"/>
          <w:sz w:val="26"/>
        </w:rPr>
        <w:t xml:space="preserve"> </w:t>
      </w:r>
      <w:r>
        <w:rPr>
          <w:sz w:val="26"/>
        </w:rPr>
        <w:t>конкретное</w:t>
      </w:r>
      <w:r>
        <w:rPr>
          <w:spacing w:val="1"/>
          <w:sz w:val="26"/>
        </w:rPr>
        <w:t xml:space="preserve"> </w:t>
      </w:r>
      <w:r>
        <w:rPr>
          <w:sz w:val="26"/>
        </w:rPr>
        <w:t>содержание.</w:t>
      </w:r>
    </w:p>
    <w:p w:rsidR="00CB3101" w:rsidRDefault="00CB3101" w:rsidP="00CB3101">
      <w:pPr>
        <w:pStyle w:val="a3"/>
        <w:ind w:left="0"/>
        <w:jc w:val="left"/>
        <w:rPr>
          <w:sz w:val="27"/>
        </w:rPr>
      </w:pPr>
    </w:p>
    <w:p w:rsidR="00CB3101" w:rsidRDefault="00CB3101" w:rsidP="00CB3101">
      <w:pPr>
        <w:pStyle w:val="11"/>
        <w:spacing w:before="1"/>
        <w:ind w:left="3035" w:right="229" w:hanging="2471"/>
      </w:pPr>
      <w:r>
        <w:t>Отношения</w:t>
      </w:r>
      <w:r>
        <w:rPr>
          <w:spacing w:val="-7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воспитанникам,</w:t>
      </w:r>
      <w:r>
        <w:rPr>
          <w:spacing w:val="-5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родителям</w:t>
      </w:r>
      <w:r>
        <w:rPr>
          <w:spacing w:val="-6"/>
        </w:rPr>
        <w:t xml:space="preserve"> </w:t>
      </w:r>
      <w:r>
        <w:t>(законным</w:t>
      </w:r>
      <w:r>
        <w:rPr>
          <w:spacing w:val="-7"/>
        </w:rPr>
        <w:t xml:space="preserve"> </w:t>
      </w:r>
      <w:r>
        <w:t>представителям),</w:t>
      </w:r>
      <w:r>
        <w:rPr>
          <w:spacing w:val="-62"/>
        </w:rPr>
        <w:t xml:space="preserve"> </w:t>
      </w:r>
      <w:r>
        <w:t>сотрудникам и</w:t>
      </w:r>
      <w:r>
        <w:rPr>
          <w:spacing w:val="1"/>
        </w:rPr>
        <w:t xml:space="preserve"> </w:t>
      </w:r>
      <w:r>
        <w:t>партнерам</w:t>
      </w:r>
      <w:r>
        <w:rPr>
          <w:spacing w:val="-2"/>
        </w:rPr>
        <w:t xml:space="preserve"> </w:t>
      </w:r>
      <w:r>
        <w:t>ДОУ</w:t>
      </w:r>
    </w:p>
    <w:p w:rsidR="00CB3101" w:rsidRDefault="00CB3101" w:rsidP="00CB3101">
      <w:pPr>
        <w:pStyle w:val="a3"/>
        <w:spacing w:before="2"/>
        <w:ind w:left="0"/>
        <w:jc w:val="left"/>
        <w:rPr>
          <w:b/>
          <w:sz w:val="25"/>
        </w:rPr>
      </w:pPr>
    </w:p>
    <w:p w:rsidR="00CB3101" w:rsidRDefault="00CB3101" w:rsidP="00CB3101">
      <w:pPr>
        <w:pStyle w:val="a3"/>
        <w:ind w:right="229" w:firstLine="739"/>
      </w:pPr>
      <w:r>
        <w:t>Событие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единица</w:t>
      </w:r>
      <w:r>
        <w:rPr>
          <w:spacing w:val="1"/>
        </w:rPr>
        <w:t xml:space="preserve"> </w:t>
      </w:r>
      <w:r>
        <w:t>воспитания.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63"/>
        </w:rPr>
        <w:t xml:space="preserve"> </w:t>
      </w:r>
      <w:r>
        <w:t>ребенка и взрослого, в которой активность взрослого приводит к приобретению</w:t>
      </w:r>
      <w:r>
        <w:rPr>
          <w:spacing w:val="1"/>
        </w:rPr>
        <w:t xml:space="preserve"> </w:t>
      </w:r>
      <w:r>
        <w:t>ребенком собственного опыта переживания той или иной ценности. Для того чтобы</w:t>
      </w:r>
      <w:r>
        <w:rPr>
          <w:spacing w:val="-62"/>
        </w:rPr>
        <w:t xml:space="preserve"> </w:t>
      </w:r>
      <w:r>
        <w:t>стать</w:t>
      </w:r>
      <w:r>
        <w:rPr>
          <w:spacing w:val="1"/>
        </w:rPr>
        <w:t xml:space="preserve"> </w:t>
      </w:r>
      <w:r>
        <w:t>значимой,</w:t>
      </w:r>
      <w:r>
        <w:rPr>
          <w:spacing w:val="1"/>
        </w:rPr>
        <w:t xml:space="preserve"> </w:t>
      </w:r>
      <w:r>
        <w:t>каждая</w:t>
      </w:r>
      <w:r>
        <w:rPr>
          <w:spacing w:val="1"/>
        </w:rPr>
        <w:t xml:space="preserve"> </w:t>
      </w:r>
      <w:r>
        <w:t>ценность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понята,</w:t>
      </w:r>
      <w:r>
        <w:rPr>
          <w:spacing w:val="1"/>
        </w:rPr>
        <w:t xml:space="preserve"> </w:t>
      </w:r>
      <w:r>
        <w:t>раскрыта</w:t>
      </w:r>
      <w:r>
        <w:rPr>
          <w:spacing w:val="1"/>
        </w:rPr>
        <w:t xml:space="preserve"> </w:t>
      </w:r>
      <w:r>
        <w:t>и</w:t>
      </w:r>
      <w:r>
        <w:rPr>
          <w:spacing w:val="-62"/>
        </w:rPr>
        <w:t xml:space="preserve"> </w:t>
      </w:r>
      <w:r>
        <w:t>принята ребенком совместно с другими людьми в значимой для него общности.</w:t>
      </w:r>
      <w:r>
        <w:rPr>
          <w:spacing w:val="1"/>
        </w:rPr>
        <w:t xml:space="preserve"> </w:t>
      </w:r>
      <w:r>
        <w:t>Этот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стихийно,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вести</w:t>
      </w:r>
      <w:r>
        <w:rPr>
          <w:spacing w:val="1"/>
        </w:rPr>
        <w:t xml:space="preserve"> </w:t>
      </w:r>
      <w:r>
        <w:t>воспитательную</w:t>
      </w:r>
      <w:r>
        <w:rPr>
          <w:spacing w:val="-62"/>
        </w:rPr>
        <w:t xml:space="preserve"> </w:t>
      </w:r>
      <w:r>
        <w:t>работу,</w:t>
      </w:r>
      <w:r>
        <w:rPr>
          <w:spacing w:val="-2"/>
        </w:rPr>
        <w:t xml:space="preserve"> </w:t>
      </w:r>
      <w:r>
        <w:t>он</w:t>
      </w:r>
      <w:r>
        <w:rPr>
          <w:spacing w:val="2"/>
        </w:rPr>
        <w:t xml:space="preserve"> </w:t>
      </w:r>
      <w:r>
        <w:t>должен</w:t>
      </w:r>
      <w:r>
        <w:rPr>
          <w:spacing w:val="-1"/>
        </w:rPr>
        <w:t xml:space="preserve"> </w:t>
      </w:r>
      <w:r>
        <w:t>быть</w:t>
      </w:r>
      <w:r>
        <w:rPr>
          <w:spacing w:val="-2"/>
        </w:rPr>
        <w:t xml:space="preserve"> </w:t>
      </w:r>
      <w:r>
        <w:t>направлен</w:t>
      </w:r>
      <w:r>
        <w:rPr>
          <w:spacing w:val="2"/>
        </w:rPr>
        <w:t xml:space="preserve"> </w:t>
      </w:r>
      <w:r>
        <w:t>взрослым.</w:t>
      </w:r>
    </w:p>
    <w:p w:rsidR="00CB3101" w:rsidRDefault="00CB3101" w:rsidP="00CB3101">
      <w:pPr>
        <w:pStyle w:val="a3"/>
        <w:spacing w:before="1"/>
        <w:ind w:right="226" w:firstLine="799"/>
      </w:pPr>
      <w:r>
        <w:t>Подлинно воспитательное событие всегда есть спроектированная взрослым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ситуация.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каждом</w:t>
      </w:r>
      <w:r>
        <w:rPr>
          <w:spacing w:val="1"/>
        </w:rPr>
        <w:t xml:space="preserve"> </w:t>
      </w:r>
      <w:r>
        <w:t>воспитательном</w:t>
      </w:r>
      <w:r>
        <w:rPr>
          <w:spacing w:val="1"/>
        </w:rPr>
        <w:t xml:space="preserve"> </w:t>
      </w:r>
      <w:r>
        <w:t>событии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продумывает</w:t>
      </w:r>
      <w:r>
        <w:rPr>
          <w:spacing w:val="1"/>
        </w:rPr>
        <w:t xml:space="preserve"> </w:t>
      </w:r>
      <w:r>
        <w:t>смысл</w:t>
      </w:r>
      <w:r>
        <w:rPr>
          <w:spacing w:val="1"/>
        </w:rPr>
        <w:t xml:space="preserve"> </w:t>
      </w:r>
      <w:r>
        <w:t>реальных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возможных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смысл</w:t>
      </w:r>
      <w:r>
        <w:rPr>
          <w:spacing w:val="65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контексте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воспитания.</w:t>
      </w:r>
      <w:r>
        <w:rPr>
          <w:spacing w:val="1"/>
        </w:rPr>
        <w:t xml:space="preserve"> </w:t>
      </w:r>
      <w:r>
        <w:t>Событием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-62"/>
        </w:rPr>
        <w:t xml:space="preserve"> </w:t>
      </w:r>
      <w:r>
        <w:t>организованное</w:t>
      </w:r>
      <w:r>
        <w:rPr>
          <w:spacing w:val="1"/>
        </w:rPr>
        <w:t xml:space="preserve"> </w:t>
      </w:r>
      <w:r>
        <w:t>мероприятие,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спонтанно</w:t>
      </w:r>
      <w:r>
        <w:rPr>
          <w:spacing w:val="1"/>
        </w:rPr>
        <w:t xml:space="preserve"> </w:t>
      </w:r>
      <w:r>
        <w:t>возникшая</w:t>
      </w:r>
      <w:r>
        <w:rPr>
          <w:spacing w:val="1"/>
        </w:rPr>
        <w:t xml:space="preserve"> </w:t>
      </w:r>
      <w:r>
        <w:t>ситуация,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любой</w:t>
      </w:r>
      <w:r>
        <w:rPr>
          <w:spacing w:val="1"/>
        </w:rPr>
        <w:t xml:space="preserve"> </w:t>
      </w:r>
      <w:r>
        <w:t>режимный</w:t>
      </w:r>
      <w:r>
        <w:rPr>
          <w:spacing w:val="1"/>
        </w:rPr>
        <w:t xml:space="preserve"> </w:t>
      </w:r>
      <w:r>
        <w:t>момент,</w:t>
      </w:r>
      <w:r>
        <w:rPr>
          <w:spacing w:val="1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утренней</w:t>
      </w:r>
      <w:r>
        <w:rPr>
          <w:spacing w:val="1"/>
        </w:rPr>
        <w:t xml:space="preserve"> </w:t>
      </w:r>
      <w:r>
        <w:t>встречи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индивидуальная</w:t>
      </w:r>
      <w:r>
        <w:rPr>
          <w:spacing w:val="1"/>
        </w:rPr>
        <w:t xml:space="preserve"> </w:t>
      </w:r>
      <w:r>
        <w:t>беседа,</w:t>
      </w:r>
      <w:r>
        <w:rPr>
          <w:spacing w:val="1"/>
        </w:rPr>
        <w:t xml:space="preserve"> </w:t>
      </w:r>
      <w:r>
        <w:t>общие дела, совместно реализуемые проекты и пр. Планируемые и подготовленные</w:t>
      </w:r>
      <w:r>
        <w:rPr>
          <w:spacing w:val="-62"/>
        </w:rPr>
        <w:t xml:space="preserve"> </w:t>
      </w:r>
      <w:r>
        <w:t>педагогом воспитательные события проектируются в соответствии с календарным</w:t>
      </w:r>
      <w:r>
        <w:rPr>
          <w:spacing w:val="1"/>
        </w:rPr>
        <w:t xml:space="preserve"> </w:t>
      </w:r>
      <w:r>
        <w:t>планом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сада,</w:t>
      </w:r>
      <w:r>
        <w:rPr>
          <w:spacing w:val="1"/>
        </w:rPr>
        <w:t xml:space="preserve"> </w:t>
      </w:r>
      <w:r>
        <w:t>группы,</w:t>
      </w:r>
      <w:r>
        <w:rPr>
          <w:spacing w:val="1"/>
        </w:rPr>
        <w:t xml:space="preserve"> </w:t>
      </w:r>
      <w:r>
        <w:t>ситуацией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конкретного</w:t>
      </w:r>
      <w:r>
        <w:rPr>
          <w:spacing w:val="-2"/>
        </w:rPr>
        <w:t xml:space="preserve"> </w:t>
      </w:r>
      <w:r>
        <w:t>ребенка.</w:t>
      </w:r>
    </w:p>
    <w:p w:rsidR="00CB3101" w:rsidRDefault="00CB3101" w:rsidP="00CB3101">
      <w:pPr>
        <w:pStyle w:val="a3"/>
        <w:spacing w:before="2"/>
        <w:ind w:left="0"/>
        <w:jc w:val="left"/>
      </w:pPr>
    </w:p>
    <w:p w:rsidR="00CB3101" w:rsidRDefault="00CB3101" w:rsidP="00CB3101">
      <w:pPr>
        <w:ind w:left="1021"/>
        <w:rPr>
          <w:sz w:val="26"/>
        </w:rPr>
      </w:pPr>
      <w:r>
        <w:rPr>
          <w:i/>
          <w:sz w:val="26"/>
        </w:rPr>
        <w:t>Особенности</w:t>
      </w:r>
      <w:r>
        <w:rPr>
          <w:i/>
          <w:spacing w:val="-4"/>
          <w:sz w:val="26"/>
        </w:rPr>
        <w:t xml:space="preserve"> </w:t>
      </w:r>
      <w:r>
        <w:rPr>
          <w:i/>
          <w:sz w:val="26"/>
        </w:rPr>
        <w:t>воспитательного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процесса</w:t>
      </w:r>
      <w:r>
        <w:rPr>
          <w:i/>
          <w:spacing w:val="-4"/>
          <w:sz w:val="26"/>
        </w:rPr>
        <w:t xml:space="preserve"> </w:t>
      </w:r>
      <w:r>
        <w:rPr>
          <w:i/>
          <w:sz w:val="26"/>
        </w:rPr>
        <w:t>в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ДОУ</w:t>
      </w:r>
      <w:r>
        <w:rPr>
          <w:sz w:val="26"/>
        </w:rPr>
        <w:t>:</w:t>
      </w:r>
    </w:p>
    <w:p w:rsidR="00CB3101" w:rsidRDefault="00CB3101" w:rsidP="00CB3101">
      <w:pPr>
        <w:pStyle w:val="a3"/>
        <w:spacing w:before="11"/>
        <w:ind w:left="0"/>
        <w:jc w:val="left"/>
        <w:rPr>
          <w:sz w:val="25"/>
        </w:rPr>
      </w:pPr>
    </w:p>
    <w:p w:rsidR="00CB3101" w:rsidRDefault="00CB3101" w:rsidP="00CB3101">
      <w:pPr>
        <w:pStyle w:val="a7"/>
        <w:numPr>
          <w:ilvl w:val="0"/>
          <w:numId w:val="133"/>
        </w:numPr>
        <w:tabs>
          <w:tab w:val="left" w:pos="1288"/>
        </w:tabs>
        <w:ind w:right="231" w:firstLine="799"/>
        <w:rPr>
          <w:sz w:val="26"/>
        </w:rPr>
      </w:pPr>
      <w:r>
        <w:rPr>
          <w:sz w:val="26"/>
        </w:rPr>
        <w:t>Основой воспитательной работы являются общие для всего детского сада</w:t>
      </w:r>
      <w:r>
        <w:rPr>
          <w:spacing w:val="1"/>
          <w:sz w:val="26"/>
        </w:rPr>
        <w:t xml:space="preserve"> </w:t>
      </w:r>
      <w:r>
        <w:rPr>
          <w:sz w:val="26"/>
        </w:rPr>
        <w:t>событийные мероприятия, в которых принимают участие дети разных возрастов.</w:t>
      </w:r>
      <w:r>
        <w:rPr>
          <w:spacing w:val="1"/>
          <w:sz w:val="26"/>
        </w:rPr>
        <w:t xml:space="preserve"> </w:t>
      </w:r>
      <w:r>
        <w:rPr>
          <w:sz w:val="26"/>
        </w:rPr>
        <w:t>Такое</w:t>
      </w:r>
      <w:r>
        <w:rPr>
          <w:spacing w:val="1"/>
          <w:sz w:val="26"/>
        </w:rPr>
        <w:t xml:space="preserve"> </w:t>
      </w:r>
      <w:r>
        <w:rPr>
          <w:sz w:val="26"/>
        </w:rPr>
        <w:t>взаимодействие</w:t>
      </w:r>
      <w:r>
        <w:rPr>
          <w:spacing w:val="1"/>
          <w:sz w:val="26"/>
        </w:rPr>
        <w:t xml:space="preserve"> </w:t>
      </w:r>
      <w:r>
        <w:rPr>
          <w:sz w:val="26"/>
        </w:rPr>
        <w:t>дошкольников</w:t>
      </w:r>
      <w:r>
        <w:rPr>
          <w:spacing w:val="1"/>
          <w:sz w:val="26"/>
        </w:rPr>
        <w:t xml:space="preserve"> </w:t>
      </w:r>
      <w:r>
        <w:rPr>
          <w:sz w:val="26"/>
        </w:rPr>
        <w:t>способствует</w:t>
      </w:r>
      <w:r>
        <w:rPr>
          <w:spacing w:val="1"/>
          <w:sz w:val="26"/>
        </w:rPr>
        <w:t xml:space="preserve"> </w:t>
      </w:r>
      <w:r>
        <w:rPr>
          <w:sz w:val="26"/>
        </w:rPr>
        <w:t>их</w:t>
      </w:r>
      <w:r>
        <w:rPr>
          <w:spacing w:val="1"/>
          <w:sz w:val="26"/>
        </w:rPr>
        <w:t xml:space="preserve"> </w:t>
      </w:r>
      <w:r>
        <w:rPr>
          <w:sz w:val="26"/>
        </w:rPr>
        <w:t>взаимообучению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взаимовоспитанию.</w:t>
      </w:r>
    </w:p>
    <w:p w:rsidR="00CB3101" w:rsidRDefault="00CB3101" w:rsidP="00CB3101">
      <w:pPr>
        <w:pStyle w:val="a3"/>
        <w:ind w:right="227" w:firstLine="799"/>
      </w:pPr>
      <w:r>
        <w:t>Общение младших по возрасту ребят со старшими, на общих праздничных</w:t>
      </w:r>
      <w:r>
        <w:rPr>
          <w:spacing w:val="1"/>
        </w:rPr>
        <w:t xml:space="preserve"> </w:t>
      </w:r>
      <w:r>
        <w:t>мероприятиях,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благоприятные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дружеских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положительных</w:t>
      </w:r>
      <w:r>
        <w:rPr>
          <w:spacing w:val="1"/>
        </w:rPr>
        <w:t xml:space="preserve"> </w:t>
      </w:r>
      <w:r>
        <w:t>эмоций,</w:t>
      </w:r>
      <w:r>
        <w:rPr>
          <w:spacing w:val="1"/>
        </w:rPr>
        <w:t xml:space="preserve"> </w:t>
      </w:r>
      <w:r>
        <w:t>проявления</w:t>
      </w:r>
      <w:r>
        <w:rPr>
          <w:spacing w:val="1"/>
        </w:rPr>
        <w:t xml:space="preserve"> </w:t>
      </w:r>
      <w:r>
        <w:t>уважения,</w:t>
      </w:r>
      <w:r>
        <w:rPr>
          <w:spacing w:val="65"/>
        </w:rPr>
        <w:t xml:space="preserve"> </w:t>
      </w:r>
      <w:r>
        <w:t>самостоятельности.</w:t>
      </w:r>
      <w:r>
        <w:rPr>
          <w:spacing w:val="1"/>
        </w:rPr>
        <w:t xml:space="preserve"> </w:t>
      </w:r>
      <w:r>
        <w:t>Это</w:t>
      </w:r>
      <w:r>
        <w:rPr>
          <w:spacing w:val="-2"/>
        </w:rPr>
        <w:t xml:space="preserve"> </w:t>
      </w:r>
      <w:r>
        <w:t>дает</w:t>
      </w:r>
      <w:r>
        <w:rPr>
          <w:spacing w:val="-2"/>
        </w:rPr>
        <w:t xml:space="preserve"> </w:t>
      </w:r>
      <w:r>
        <w:t>больший</w:t>
      </w:r>
      <w:r>
        <w:rPr>
          <w:spacing w:val="-1"/>
        </w:rPr>
        <w:t xml:space="preserve"> </w:t>
      </w:r>
      <w:r>
        <w:t>воспитательный</w:t>
      </w:r>
      <w:r>
        <w:rPr>
          <w:spacing w:val="-2"/>
        </w:rPr>
        <w:t xml:space="preserve"> </w:t>
      </w:r>
      <w:r>
        <w:t>результат,</w:t>
      </w:r>
      <w:r>
        <w:rPr>
          <w:spacing w:val="-2"/>
        </w:rPr>
        <w:t xml:space="preserve"> </w:t>
      </w:r>
      <w:r>
        <w:t>чем</w:t>
      </w:r>
      <w:r>
        <w:rPr>
          <w:spacing w:val="-2"/>
        </w:rPr>
        <w:t xml:space="preserve"> </w:t>
      </w:r>
      <w:r>
        <w:t>прямое</w:t>
      </w:r>
      <w:r>
        <w:rPr>
          <w:spacing w:val="-2"/>
        </w:rPr>
        <w:t xml:space="preserve"> </w:t>
      </w:r>
      <w:r>
        <w:t>влияние</w:t>
      </w:r>
      <w:r>
        <w:rPr>
          <w:spacing w:val="-2"/>
        </w:rPr>
        <w:t xml:space="preserve"> </w:t>
      </w:r>
      <w:r>
        <w:t>педагога.</w:t>
      </w:r>
    </w:p>
    <w:p w:rsidR="00CB3101" w:rsidRDefault="00CB3101" w:rsidP="00CB3101">
      <w:pPr>
        <w:pStyle w:val="a7"/>
        <w:numPr>
          <w:ilvl w:val="0"/>
          <w:numId w:val="133"/>
        </w:numPr>
        <w:tabs>
          <w:tab w:val="left" w:pos="1302"/>
        </w:tabs>
        <w:ind w:right="230" w:firstLine="799"/>
        <w:rPr>
          <w:sz w:val="26"/>
        </w:rPr>
      </w:pPr>
      <w:r>
        <w:rPr>
          <w:sz w:val="26"/>
        </w:rPr>
        <w:t>Детская художественная литература и народное творчество традиционно</w:t>
      </w:r>
      <w:r>
        <w:rPr>
          <w:spacing w:val="1"/>
          <w:sz w:val="26"/>
        </w:rPr>
        <w:t xml:space="preserve"> </w:t>
      </w:r>
      <w:r>
        <w:rPr>
          <w:sz w:val="26"/>
        </w:rPr>
        <w:t>рассматриваются педагогами ДОУ в качестве наиболее доступных и действенных в</w:t>
      </w:r>
      <w:r>
        <w:rPr>
          <w:spacing w:val="-62"/>
          <w:sz w:val="26"/>
        </w:rPr>
        <w:t xml:space="preserve"> </w:t>
      </w:r>
      <w:r>
        <w:rPr>
          <w:sz w:val="26"/>
        </w:rPr>
        <w:t>воспитательном отношении видов искусства, обеспечивающих развитие личности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дошкольника в соответствии с общечеловеческими и национальными ценностными</w:t>
      </w:r>
      <w:r>
        <w:rPr>
          <w:spacing w:val="-62"/>
          <w:sz w:val="26"/>
        </w:rPr>
        <w:t xml:space="preserve"> </w:t>
      </w:r>
      <w:r>
        <w:rPr>
          <w:sz w:val="26"/>
        </w:rPr>
        <w:t>установками.</w:t>
      </w:r>
    </w:p>
    <w:p w:rsidR="00CB3101" w:rsidRDefault="00CB3101" w:rsidP="00311A70">
      <w:pPr>
        <w:pStyle w:val="a7"/>
        <w:numPr>
          <w:ilvl w:val="0"/>
          <w:numId w:val="133"/>
        </w:numPr>
        <w:ind w:right="230" w:firstLine="799"/>
        <w:rPr>
          <w:sz w:val="26"/>
        </w:rPr>
      </w:pPr>
      <w:r>
        <w:rPr>
          <w:sz w:val="26"/>
        </w:rPr>
        <w:t>Воспитатели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специалисты</w:t>
      </w:r>
      <w:r>
        <w:rPr>
          <w:spacing w:val="1"/>
          <w:sz w:val="26"/>
        </w:rPr>
        <w:t xml:space="preserve"> </w:t>
      </w:r>
      <w:r>
        <w:rPr>
          <w:sz w:val="26"/>
        </w:rPr>
        <w:t>ДОУ</w:t>
      </w:r>
      <w:r>
        <w:rPr>
          <w:spacing w:val="1"/>
          <w:sz w:val="26"/>
        </w:rPr>
        <w:t xml:space="preserve"> </w:t>
      </w:r>
      <w:r>
        <w:rPr>
          <w:sz w:val="26"/>
        </w:rPr>
        <w:t>ориентированы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организацию</w:t>
      </w:r>
      <w:r>
        <w:rPr>
          <w:spacing w:val="-62"/>
          <w:sz w:val="26"/>
        </w:rPr>
        <w:t xml:space="preserve"> </w:t>
      </w:r>
      <w:r>
        <w:rPr>
          <w:sz w:val="26"/>
        </w:rPr>
        <w:t>разнообразных</w:t>
      </w:r>
      <w:r>
        <w:rPr>
          <w:spacing w:val="1"/>
          <w:sz w:val="26"/>
        </w:rPr>
        <w:t xml:space="preserve"> </w:t>
      </w:r>
      <w:r>
        <w:rPr>
          <w:sz w:val="26"/>
        </w:rPr>
        <w:t>форм</w:t>
      </w:r>
      <w:r>
        <w:rPr>
          <w:spacing w:val="1"/>
          <w:sz w:val="26"/>
        </w:rPr>
        <w:t xml:space="preserve"> </w:t>
      </w:r>
      <w:r>
        <w:rPr>
          <w:sz w:val="26"/>
        </w:rPr>
        <w:t>детских</w:t>
      </w:r>
      <w:r>
        <w:rPr>
          <w:spacing w:val="1"/>
          <w:sz w:val="26"/>
        </w:rPr>
        <w:t xml:space="preserve"> </w:t>
      </w:r>
      <w:r>
        <w:rPr>
          <w:sz w:val="26"/>
        </w:rPr>
        <w:t>сообществ.</w:t>
      </w:r>
      <w:r>
        <w:rPr>
          <w:spacing w:val="1"/>
          <w:sz w:val="26"/>
        </w:rPr>
        <w:t xml:space="preserve"> </w:t>
      </w:r>
      <w:r>
        <w:rPr>
          <w:sz w:val="26"/>
        </w:rPr>
        <w:t>Это</w:t>
      </w:r>
      <w:r>
        <w:rPr>
          <w:spacing w:val="1"/>
          <w:sz w:val="26"/>
        </w:rPr>
        <w:t xml:space="preserve"> </w:t>
      </w:r>
      <w:r>
        <w:rPr>
          <w:sz w:val="26"/>
        </w:rPr>
        <w:t>кружки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дополнительным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образовательным услугам. Данные объединения обеспечивают полноценный опыт</w:t>
      </w:r>
      <w:r>
        <w:rPr>
          <w:spacing w:val="1"/>
          <w:sz w:val="26"/>
        </w:rPr>
        <w:t xml:space="preserve"> </w:t>
      </w:r>
      <w:r>
        <w:rPr>
          <w:sz w:val="26"/>
        </w:rPr>
        <w:t>социализации</w:t>
      </w:r>
      <w:r>
        <w:rPr>
          <w:spacing w:val="-2"/>
          <w:sz w:val="26"/>
        </w:rPr>
        <w:t xml:space="preserve"> </w:t>
      </w:r>
      <w:r>
        <w:rPr>
          <w:sz w:val="26"/>
        </w:rPr>
        <w:t>детей.</w:t>
      </w:r>
    </w:p>
    <w:p w:rsidR="00CB3101" w:rsidRDefault="00CB3101" w:rsidP="00311A70">
      <w:pPr>
        <w:pStyle w:val="a7"/>
        <w:numPr>
          <w:ilvl w:val="0"/>
          <w:numId w:val="133"/>
        </w:numPr>
        <w:spacing w:before="67"/>
        <w:ind w:left="284" w:right="233" w:firstLine="736"/>
      </w:pPr>
      <w:r w:rsidRPr="00311A70">
        <w:rPr>
          <w:sz w:val="26"/>
        </w:rPr>
        <w:t xml:space="preserve">Коллективное  </w:t>
      </w:r>
      <w:r w:rsidRPr="00311A70">
        <w:rPr>
          <w:spacing w:val="38"/>
          <w:sz w:val="26"/>
        </w:rPr>
        <w:t xml:space="preserve"> </w:t>
      </w:r>
      <w:r w:rsidRPr="00311A70">
        <w:rPr>
          <w:sz w:val="26"/>
        </w:rPr>
        <w:t xml:space="preserve">планирование,   </w:t>
      </w:r>
      <w:r w:rsidRPr="00311A70">
        <w:rPr>
          <w:spacing w:val="37"/>
          <w:sz w:val="26"/>
        </w:rPr>
        <w:t xml:space="preserve"> </w:t>
      </w:r>
      <w:r w:rsidRPr="00311A70">
        <w:rPr>
          <w:sz w:val="26"/>
        </w:rPr>
        <w:t xml:space="preserve">разработка   </w:t>
      </w:r>
      <w:r w:rsidRPr="00311A70">
        <w:rPr>
          <w:spacing w:val="37"/>
          <w:sz w:val="26"/>
        </w:rPr>
        <w:t xml:space="preserve"> </w:t>
      </w:r>
      <w:r w:rsidRPr="00311A70">
        <w:rPr>
          <w:sz w:val="26"/>
        </w:rPr>
        <w:t xml:space="preserve">и   </w:t>
      </w:r>
      <w:r w:rsidRPr="00311A70">
        <w:rPr>
          <w:spacing w:val="37"/>
          <w:sz w:val="26"/>
        </w:rPr>
        <w:t xml:space="preserve"> </w:t>
      </w:r>
      <w:r w:rsidRPr="00311A70">
        <w:rPr>
          <w:sz w:val="26"/>
        </w:rPr>
        <w:t xml:space="preserve">проведение   </w:t>
      </w:r>
      <w:r w:rsidRPr="00311A70">
        <w:rPr>
          <w:spacing w:val="37"/>
          <w:sz w:val="26"/>
        </w:rPr>
        <w:t xml:space="preserve"> </w:t>
      </w:r>
      <w:r w:rsidRPr="00311A70">
        <w:rPr>
          <w:sz w:val="26"/>
        </w:rPr>
        <w:t>общих</w:t>
      </w:r>
      <w:r w:rsidR="00311A70">
        <w:rPr>
          <w:sz w:val="26"/>
        </w:rPr>
        <w:t xml:space="preserve"> </w:t>
      </w:r>
      <w:r w:rsidRPr="00311A70">
        <w:rPr>
          <w:sz w:val="24"/>
          <w:szCs w:val="24"/>
        </w:rPr>
        <w:t>мероприятий объединяют педагогов в творческие группы.</w:t>
      </w:r>
      <w:r w:rsidRPr="00311A70">
        <w:rPr>
          <w:spacing w:val="1"/>
          <w:sz w:val="24"/>
          <w:szCs w:val="24"/>
        </w:rPr>
        <w:t xml:space="preserve"> </w:t>
      </w:r>
      <w:r w:rsidRPr="00311A70">
        <w:rPr>
          <w:sz w:val="24"/>
          <w:szCs w:val="24"/>
        </w:rPr>
        <w:t>Педагоги</w:t>
      </w:r>
      <w:r w:rsidRPr="00311A70">
        <w:rPr>
          <w:spacing w:val="1"/>
          <w:sz w:val="24"/>
          <w:szCs w:val="24"/>
        </w:rPr>
        <w:t xml:space="preserve"> </w:t>
      </w:r>
      <w:r w:rsidRPr="00311A70">
        <w:rPr>
          <w:sz w:val="24"/>
          <w:szCs w:val="24"/>
        </w:rPr>
        <w:t>творческих</w:t>
      </w:r>
      <w:r w:rsidRPr="00311A70">
        <w:rPr>
          <w:spacing w:val="1"/>
          <w:sz w:val="24"/>
          <w:szCs w:val="24"/>
        </w:rPr>
        <w:t xml:space="preserve"> </w:t>
      </w:r>
      <w:r w:rsidRPr="00311A70">
        <w:rPr>
          <w:sz w:val="24"/>
          <w:szCs w:val="24"/>
        </w:rPr>
        <w:t>групп,</w:t>
      </w:r>
      <w:r w:rsidRPr="00311A70">
        <w:rPr>
          <w:spacing w:val="1"/>
          <w:sz w:val="24"/>
          <w:szCs w:val="24"/>
        </w:rPr>
        <w:t xml:space="preserve"> </w:t>
      </w:r>
      <w:r w:rsidRPr="00311A70">
        <w:rPr>
          <w:sz w:val="24"/>
          <w:szCs w:val="24"/>
        </w:rPr>
        <w:t>имеют</w:t>
      </w:r>
      <w:r w:rsidRPr="00311A70">
        <w:rPr>
          <w:spacing w:val="1"/>
          <w:sz w:val="24"/>
          <w:szCs w:val="24"/>
        </w:rPr>
        <w:t xml:space="preserve"> </w:t>
      </w:r>
      <w:r w:rsidRPr="00311A70">
        <w:rPr>
          <w:sz w:val="24"/>
          <w:szCs w:val="24"/>
        </w:rPr>
        <w:t>возможность</w:t>
      </w:r>
      <w:r w:rsidRPr="00311A70">
        <w:rPr>
          <w:spacing w:val="1"/>
          <w:sz w:val="24"/>
          <w:szCs w:val="24"/>
        </w:rPr>
        <w:t xml:space="preserve"> </w:t>
      </w:r>
      <w:r w:rsidRPr="00311A70">
        <w:rPr>
          <w:sz w:val="24"/>
          <w:szCs w:val="24"/>
        </w:rPr>
        <w:t>оказывать</w:t>
      </w:r>
      <w:r w:rsidRPr="00311A70">
        <w:rPr>
          <w:spacing w:val="1"/>
          <w:sz w:val="24"/>
          <w:szCs w:val="24"/>
        </w:rPr>
        <w:t xml:space="preserve"> </w:t>
      </w:r>
      <w:r w:rsidRPr="00311A70">
        <w:rPr>
          <w:sz w:val="24"/>
          <w:szCs w:val="24"/>
        </w:rPr>
        <w:t>информационную</w:t>
      </w:r>
      <w:r w:rsidRPr="00311A70">
        <w:rPr>
          <w:spacing w:val="1"/>
          <w:sz w:val="24"/>
          <w:szCs w:val="24"/>
        </w:rPr>
        <w:t xml:space="preserve"> </w:t>
      </w:r>
      <w:r w:rsidRPr="00311A70">
        <w:rPr>
          <w:sz w:val="24"/>
          <w:szCs w:val="24"/>
        </w:rPr>
        <w:t>и</w:t>
      </w:r>
      <w:r w:rsidRPr="00311A70">
        <w:rPr>
          <w:spacing w:val="1"/>
          <w:sz w:val="24"/>
          <w:szCs w:val="24"/>
        </w:rPr>
        <w:t xml:space="preserve"> </w:t>
      </w:r>
      <w:r w:rsidRPr="00311A70">
        <w:rPr>
          <w:sz w:val="24"/>
          <w:szCs w:val="24"/>
        </w:rPr>
        <w:t>технологическую</w:t>
      </w:r>
      <w:r w:rsidRPr="00311A70">
        <w:rPr>
          <w:spacing w:val="1"/>
          <w:sz w:val="24"/>
          <w:szCs w:val="24"/>
        </w:rPr>
        <w:t xml:space="preserve"> </w:t>
      </w:r>
      <w:r w:rsidRPr="00311A70">
        <w:rPr>
          <w:sz w:val="24"/>
          <w:szCs w:val="24"/>
        </w:rPr>
        <w:t>поддержку</w:t>
      </w:r>
      <w:r w:rsidRPr="00311A70">
        <w:rPr>
          <w:spacing w:val="-8"/>
          <w:sz w:val="24"/>
          <w:szCs w:val="24"/>
        </w:rPr>
        <w:t xml:space="preserve"> </w:t>
      </w:r>
      <w:r w:rsidRPr="00311A70">
        <w:rPr>
          <w:sz w:val="24"/>
          <w:szCs w:val="24"/>
        </w:rPr>
        <w:t>своим коллегам</w:t>
      </w:r>
      <w:r w:rsidRPr="00311A70">
        <w:rPr>
          <w:spacing w:val="-3"/>
          <w:sz w:val="24"/>
          <w:szCs w:val="24"/>
        </w:rPr>
        <w:t xml:space="preserve"> </w:t>
      </w:r>
      <w:r w:rsidRPr="00311A70">
        <w:rPr>
          <w:sz w:val="24"/>
          <w:szCs w:val="24"/>
        </w:rPr>
        <w:t>в организации</w:t>
      </w:r>
      <w:r w:rsidRPr="00311A70">
        <w:rPr>
          <w:spacing w:val="1"/>
          <w:sz w:val="24"/>
          <w:szCs w:val="24"/>
        </w:rPr>
        <w:t xml:space="preserve"> </w:t>
      </w:r>
      <w:r w:rsidRPr="00311A70">
        <w:rPr>
          <w:sz w:val="24"/>
          <w:szCs w:val="24"/>
        </w:rPr>
        <w:t>воспитательных</w:t>
      </w:r>
      <w:r w:rsidRPr="00311A70">
        <w:rPr>
          <w:spacing w:val="-3"/>
          <w:sz w:val="24"/>
          <w:szCs w:val="24"/>
        </w:rPr>
        <w:t xml:space="preserve"> </w:t>
      </w:r>
      <w:r w:rsidRPr="00311A70">
        <w:rPr>
          <w:sz w:val="24"/>
          <w:szCs w:val="24"/>
        </w:rPr>
        <w:t>мероприятий</w:t>
      </w:r>
      <w:r>
        <w:t>.</w:t>
      </w:r>
    </w:p>
    <w:p w:rsidR="00CB3101" w:rsidRDefault="00CB3101" w:rsidP="00CB3101">
      <w:pPr>
        <w:pStyle w:val="a7"/>
        <w:numPr>
          <w:ilvl w:val="0"/>
          <w:numId w:val="133"/>
        </w:numPr>
        <w:tabs>
          <w:tab w:val="left" w:pos="1396"/>
        </w:tabs>
        <w:spacing w:before="1"/>
        <w:ind w:right="227" w:firstLine="799"/>
        <w:rPr>
          <w:sz w:val="26"/>
        </w:rPr>
      </w:pP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ДОУ</w:t>
      </w:r>
      <w:r>
        <w:rPr>
          <w:spacing w:val="1"/>
          <w:sz w:val="26"/>
        </w:rPr>
        <w:t xml:space="preserve"> </w:t>
      </w:r>
      <w:r>
        <w:rPr>
          <w:sz w:val="26"/>
        </w:rPr>
        <w:t>так</w:t>
      </w:r>
      <w:r>
        <w:rPr>
          <w:spacing w:val="1"/>
          <w:sz w:val="26"/>
        </w:rPr>
        <w:t xml:space="preserve"> </w:t>
      </w:r>
      <w:r>
        <w:rPr>
          <w:sz w:val="26"/>
        </w:rPr>
        <w:t>же</w:t>
      </w:r>
      <w:r>
        <w:rPr>
          <w:spacing w:val="1"/>
          <w:sz w:val="26"/>
        </w:rPr>
        <w:t xml:space="preserve"> </w:t>
      </w:r>
      <w:r>
        <w:rPr>
          <w:sz w:val="26"/>
        </w:rPr>
        <w:t>создана</w:t>
      </w:r>
      <w:r>
        <w:rPr>
          <w:spacing w:val="1"/>
          <w:sz w:val="26"/>
        </w:rPr>
        <w:t xml:space="preserve"> </w:t>
      </w:r>
      <w:r>
        <w:rPr>
          <w:sz w:val="26"/>
        </w:rPr>
        <w:t>система</w:t>
      </w:r>
      <w:r>
        <w:rPr>
          <w:spacing w:val="1"/>
          <w:sz w:val="26"/>
        </w:rPr>
        <w:t xml:space="preserve"> </w:t>
      </w:r>
      <w:r>
        <w:rPr>
          <w:sz w:val="26"/>
        </w:rPr>
        <w:t>методического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педагогического</w:t>
      </w:r>
      <w:r>
        <w:rPr>
          <w:spacing w:val="1"/>
          <w:sz w:val="26"/>
        </w:rPr>
        <w:t xml:space="preserve"> </w:t>
      </w:r>
      <w:r>
        <w:rPr>
          <w:sz w:val="26"/>
        </w:rPr>
        <w:t>сопровождения</w:t>
      </w:r>
      <w:r>
        <w:rPr>
          <w:spacing w:val="1"/>
          <w:sz w:val="26"/>
        </w:rPr>
        <w:t xml:space="preserve"> </w:t>
      </w:r>
      <w:r>
        <w:rPr>
          <w:sz w:val="26"/>
        </w:rPr>
        <w:t>семьи.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Организовано</w:t>
      </w:r>
      <w:r>
        <w:rPr>
          <w:spacing w:val="1"/>
          <w:sz w:val="26"/>
        </w:rPr>
        <w:t xml:space="preserve"> </w:t>
      </w:r>
      <w:r>
        <w:rPr>
          <w:sz w:val="26"/>
        </w:rPr>
        <w:t>единое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родителями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образовательное</w:t>
      </w:r>
      <w:r>
        <w:rPr>
          <w:spacing w:val="1"/>
          <w:sz w:val="26"/>
        </w:rPr>
        <w:t xml:space="preserve"> </w:t>
      </w:r>
      <w:r>
        <w:rPr>
          <w:sz w:val="26"/>
        </w:rPr>
        <w:lastRenderedPageBreak/>
        <w:t>пространство с помощью мессенджеров для обмена опытом, знаниями, идеями, для</w:t>
      </w:r>
      <w:r>
        <w:rPr>
          <w:spacing w:val="-62"/>
          <w:sz w:val="26"/>
        </w:rPr>
        <w:t xml:space="preserve"> </w:t>
      </w:r>
      <w:r>
        <w:rPr>
          <w:sz w:val="26"/>
        </w:rPr>
        <w:t>обсуждения</w:t>
      </w:r>
      <w:r>
        <w:rPr>
          <w:spacing w:val="17"/>
          <w:sz w:val="26"/>
        </w:rPr>
        <w:t xml:space="preserve"> </w:t>
      </w:r>
      <w:r>
        <w:rPr>
          <w:sz w:val="26"/>
        </w:rPr>
        <w:t>и</w:t>
      </w:r>
      <w:r>
        <w:rPr>
          <w:spacing w:val="18"/>
          <w:sz w:val="26"/>
        </w:rPr>
        <w:t xml:space="preserve"> </w:t>
      </w:r>
      <w:r>
        <w:rPr>
          <w:sz w:val="26"/>
        </w:rPr>
        <w:t>решения</w:t>
      </w:r>
      <w:r>
        <w:rPr>
          <w:spacing w:val="19"/>
          <w:sz w:val="26"/>
        </w:rPr>
        <w:t xml:space="preserve"> </w:t>
      </w:r>
      <w:r>
        <w:rPr>
          <w:sz w:val="26"/>
        </w:rPr>
        <w:t>конкретных</w:t>
      </w:r>
      <w:r>
        <w:rPr>
          <w:spacing w:val="17"/>
          <w:sz w:val="26"/>
        </w:rPr>
        <w:t xml:space="preserve"> </w:t>
      </w:r>
      <w:r>
        <w:rPr>
          <w:sz w:val="26"/>
        </w:rPr>
        <w:t>воспитательных</w:t>
      </w:r>
      <w:r>
        <w:rPr>
          <w:spacing w:val="18"/>
          <w:sz w:val="26"/>
        </w:rPr>
        <w:t xml:space="preserve"> </w:t>
      </w:r>
      <w:r>
        <w:rPr>
          <w:sz w:val="26"/>
        </w:rPr>
        <w:t>задач.</w:t>
      </w:r>
      <w:r>
        <w:rPr>
          <w:spacing w:val="18"/>
          <w:sz w:val="26"/>
        </w:rPr>
        <w:t xml:space="preserve"> </w:t>
      </w:r>
      <w:r>
        <w:rPr>
          <w:sz w:val="26"/>
        </w:rPr>
        <w:t>Именно</w:t>
      </w:r>
      <w:r>
        <w:rPr>
          <w:spacing w:val="17"/>
          <w:sz w:val="26"/>
        </w:rPr>
        <w:t xml:space="preserve"> </w:t>
      </w:r>
      <w:r>
        <w:rPr>
          <w:sz w:val="26"/>
        </w:rPr>
        <w:t>такое</w:t>
      </w:r>
      <w:r>
        <w:rPr>
          <w:spacing w:val="18"/>
          <w:sz w:val="26"/>
        </w:rPr>
        <w:t xml:space="preserve"> </w:t>
      </w:r>
      <w:r>
        <w:rPr>
          <w:sz w:val="26"/>
        </w:rPr>
        <w:t>общение</w:t>
      </w:r>
      <w:r>
        <w:rPr>
          <w:spacing w:val="-63"/>
          <w:sz w:val="26"/>
        </w:rPr>
        <w:t xml:space="preserve"> </w:t>
      </w:r>
      <w:r>
        <w:rPr>
          <w:sz w:val="26"/>
        </w:rPr>
        <w:t>с родителями стало новым этапом сотрудничества с ними, показателем качества</w:t>
      </w:r>
      <w:r>
        <w:rPr>
          <w:spacing w:val="1"/>
          <w:sz w:val="26"/>
        </w:rPr>
        <w:t xml:space="preserve"> </w:t>
      </w:r>
      <w:r>
        <w:rPr>
          <w:sz w:val="26"/>
        </w:rPr>
        <w:t>воспитательной</w:t>
      </w:r>
      <w:r>
        <w:rPr>
          <w:spacing w:val="-2"/>
          <w:sz w:val="26"/>
        </w:rPr>
        <w:t xml:space="preserve"> </w:t>
      </w:r>
      <w:r>
        <w:rPr>
          <w:sz w:val="26"/>
        </w:rPr>
        <w:t>работы.</w:t>
      </w:r>
    </w:p>
    <w:p w:rsidR="00CB3101" w:rsidRDefault="00CB3101" w:rsidP="00CB3101">
      <w:pPr>
        <w:pStyle w:val="a7"/>
        <w:numPr>
          <w:ilvl w:val="0"/>
          <w:numId w:val="133"/>
        </w:numPr>
        <w:tabs>
          <w:tab w:val="left" w:pos="1581"/>
        </w:tabs>
        <w:ind w:right="229" w:firstLine="799"/>
        <w:rPr>
          <w:sz w:val="26"/>
        </w:rPr>
      </w:pPr>
      <w:r>
        <w:rPr>
          <w:sz w:val="26"/>
        </w:rPr>
        <w:t>Дополнительным</w:t>
      </w:r>
      <w:r>
        <w:rPr>
          <w:spacing w:val="1"/>
          <w:sz w:val="26"/>
        </w:rPr>
        <w:t xml:space="preserve"> </w:t>
      </w:r>
      <w:r>
        <w:rPr>
          <w:sz w:val="26"/>
        </w:rPr>
        <w:t>воспитательным</w:t>
      </w:r>
      <w:r>
        <w:rPr>
          <w:spacing w:val="1"/>
          <w:sz w:val="26"/>
        </w:rPr>
        <w:t xml:space="preserve"> </w:t>
      </w:r>
      <w:r>
        <w:rPr>
          <w:sz w:val="26"/>
        </w:rPr>
        <w:t>ресурсом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приобщению</w:t>
      </w:r>
      <w:r>
        <w:rPr>
          <w:spacing w:val="1"/>
          <w:sz w:val="26"/>
        </w:rPr>
        <w:t xml:space="preserve"> </w:t>
      </w:r>
      <w:r>
        <w:rPr>
          <w:sz w:val="26"/>
        </w:rPr>
        <w:t>дошкольников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истории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культуре</w:t>
      </w:r>
      <w:r>
        <w:rPr>
          <w:spacing w:val="1"/>
          <w:sz w:val="26"/>
        </w:rPr>
        <w:t xml:space="preserve"> </w:t>
      </w:r>
      <w:r>
        <w:rPr>
          <w:sz w:val="26"/>
        </w:rPr>
        <w:t>своей</w:t>
      </w:r>
      <w:r>
        <w:rPr>
          <w:spacing w:val="1"/>
          <w:sz w:val="26"/>
        </w:rPr>
        <w:t xml:space="preserve"> </w:t>
      </w:r>
      <w:r>
        <w:rPr>
          <w:sz w:val="26"/>
        </w:rPr>
        <w:t>Отчизны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своего</w:t>
      </w:r>
      <w:r>
        <w:rPr>
          <w:spacing w:val="1"/>
          <w:sz w:val="26"/>
        </w:rPr>
        <w:t xml:space="preserve"> </w:t>
      </w:r>
      <w:r>
        <w:rPr>
          <w:sz w:val="26"/>
        </w:rPr>
        <w:t>родного</w:t>
      </w:r>
      <w:r>
        <w:rPr>
          <w:spacing w:val="65"/>
          <w:sz w:val="26"/>
        </w:rPr>
        <w:t xml:space="preserve"> </w:t>
      </w:r>
      <w:r>
        <w:rPr>
          <w:sz w:val="26"/>
        </w:rPr>
        <w:t>края</w:t>
      </w:r>
      <w:r>
        <w:rPr>
          <w:spacing w:val="1"/>
          <w:sz w:val="26"/>
        </w:rPr>
        <w:t xml:space="preserve"> </w:t>
      </w:r>
      <w:r>
        <w:rPr>
          <w:sz w:val="26"/>
        </w:rPr>
        <w:t xml:space="preserve">являются музей с. </w:t>
      </w:r>
      <w:r w:rsidR="00311A70">
        <w:rPr>
          <w:sz w:val="26"/>
        </w:rPr>
        <w:t xml:space="preserve">Болдырево, сельская </w:t>
      </w:r>
      <w:r>
        <w:rPr>
          <w:sz w:val="26"/>
        </w:rPr>
        <w:t xml:space="preserve"> библиотека.</w:t>
      </w:r>
      <w:r>
        <w:rPr>
          <w:spacing w:val="1"/>
          <w:sz w:val="26"/>
        </w:rPr>
        <w:t xml:space="preserve"> </w:t>
      </w:r>
      <w:r>
        <w:rPr>
          <w:sz w:val="26"/>
        </w:rPr>
        <w:t>Музейная</w:t>
      </w:r>
      <w:r>
        <w:rPr>
          <w:spacing w:val="1"/>
          <w:sz w:val="26"/>
        </w:rPr>
        <w:t xml:space="preserve"> </w:t>
      </w:r>
      <w:r>
        <w:rPr>
          <w:sz w:val="26"/>
        </w:rPr>
        <w:t>педагогика</w:t>
      </w:r>
      <w:r>
        <w:rPr>
          <w:spacing w:val="1"/>
          <w:sz w:val="26"/>
        </w:rPr>
        <w:t xml:space="preserve"> </w:t>
      </w:r>
      <w:r>
        <w:rPr>
          <w:sz w:val="26"/>
        </w:rPr>
        <w:t>рассматривается</w:t>
      </w:r>
      <w:r>
        <w:rPr>
          <w:spacing w:val="1"/>
          <w:sz w:val="26"/>
        </w:rPr>
        <w:t xml:space="preserve"> </w:t>
      </w:r>
      <w:r>
        <w:rPr>
          <w:sz w:val="26"/>
        </w:rPr>
        <w:t>нами</w:t>
      </w:r>
      <w:r>
        <w:rPr>
          <w:spacing w:val="1"/>
          <w:sz w:val="26"/>
        </w:rPr>
        <w:t xml:space="preserve"> </w:t>
      </w:r>
      <w:r>
        <w:rPr>
          <w:sz w:val="26"/>
        </w:rPr>
        <w:t>как</w:t>
      </w:r>
      <w:r>
        <w:rPr>
          <w:spacing w:val="1"/>
          <w:sz w:val="26"/>
        </w:rPr>
        <w:t xml:space="preserve"> </w:t>
      </w:r>
      <w:r>
        <w:rPr>
          <w:sz w:val="26"/>
        </w:rPr>
        <w:t>ценность,</w:t>
      </w:r>
      <w:r>
        <w:rPr>
          <w:spacing w:val="1"/>
          <w:sz w:val="26"/>
        </w:rPr>
        <w:t xml:space="preserve"> </w:t>
      </w:r>
      <w:r>
        <w:rPr>
          <w:sz w:val="26"/>
        </w:rPr>
        <w:t>обладающая</w:t>
      </w:r>
      <w:r>
        <w:rPr>
          <w:spacing w:val="1"/>
          <w:sz w:val="26"/>
        </w:rPr>
        <w:t xml:space="preserve"> </w:t>
      </w:r>
      <w:r>
        <w:rPr>
          <w:sz w:val="26"/>
        </w:rPr>
        <w:t>исторической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2"/>
          <w:sz w:val="26"/>
        </w:rPr>
        <w:t xml:space="preserve"> </w:t>
      </w:r>
      <w:r>
        <w:rPr>
          <w:sz w:val="26"/>
        </w:rPr>
        <w:t>художественной</w:t>
      </w:r>
      <w:r>
        <w:rPr>
          <w:spacing w:val="-2"/>
          <w:sz w:val="26"/>
        </w:rPr>
        <w:t xml:space="preserve"> </w:t>
      </w:r>
      <w:r>
        <w:rPr>
          <w:sz w:val="26"/>
        </w:rPr>
        <w:t>значимостью.</w:t>
      </w:r>
    </w:p>
    <w:p w:rsidR="00CB3101" w:rsidRDefault="00CB3101" w:rsidP="00CB3101">
      <w:pPr>
        <w:pStyle w:val="a7"/>
        <w:numPr>
          <w:ilvl w:val="0"/>
          <w:numId w:val="133"/>
        </w:numPr>
        <w:tabs>
          <w:tab w:val="left" w:pos="1321"/>
        </w:tabs>
        <w:ind w:right="227" w:firstLine="799"/>
        <w:rPr>
          <w:sz w:val="26"/>
        </w:rPr>
      </w:pPr>
      <w:r>
        <w:rPr>
          <w:sz w:val="26"/>
        </w:rPr>
        <w:t>Социальное партнерство в воспитательной деятельности ДОУ занимает</w:t>
      </w:r>
      <w:r>
        <w:rPr>
          <w:spacing w:val="1"/>
          <w:sz w:val="26"/>
        </w:rPr>
        <w:t xml:space="preserve"> </w:t>
      </w:r>
      <w:r>
        <w:rPr>
          <w:sz w:val="26"/>
        </w:rPr>
        <w:t>значительное</w:t>
      </w:r>
      <w:r>
        <w:rPr>
          <w:spacing w:val="1"/>
          <w:sz w:val="26"/>
        </w:rPr>
        <w:t xml:space="preserve"> </w:t>
      </w:r>
      <w:r>
        <w:rPr>
          <w:sz w:val="26"/>
        </w:rPr>
        <w:t>место.</w:t>
      </w:r>
      <w:r>
        <w:rPr>
          <w:spacing w:val="1"/>
          <w:sz w:val="26"/>
        </w:rPr>
        <w:t xml:space="preserve"> </w:t>
      </w:r>
      <w:r>
        <w:rPr>
          <w:sz w:val="26"/>
        </w:rPr>
        <w:t>Детский</w:t>
      </w:r>
      <w:r>
        <w:rPr>
          <w:spacing w:val="1"/>
          <w:sz w:val="26"/>
        </w:rPr>
        <w:t xml:space="preserve"> </w:t>
      </w:r>
      <w:r>
        <w:rPr>
          <w:sz w:val="26"/>
        </w:rPr>
        <w:t>сад</w:t>
      </w:r>
      <w:r>
        <w:rPr>
          <w:spacing w:val="1"/>
          <w:sz w:val="26"/>
        </w:rPr>
        <w:t xml:space="preserve"> </w:t>
      </w:r>
      <w:r>
        <w:rPr>
          <w:sz w:val="26"/>
        </w:rPr>
        <w:t>находится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экологически</w:t>
      </w:r>
      <w:r>
        <w:rPr>
          <w:spacing w:val="1"/>
          <w:sz w:val="26"/>
        </w:rPr>
        <w:t xml:space="preserve"> </w:t>
      </w:r>
      <w:r>
        <w:rPr>
          <w:sz w:val="26"/>
        </w:rPr>
        <w:t>благополучном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чистом</w:t>
      </w:r>
      <w:r>
        <w:rPr>
          <w:spacing w:val="1"/>
          <w:sz w:val="26"/>
        </w:rPr>
        <w:t xml:space="preserve"> </w:t>
      </w:r>
      <w:r>
        <w:rPr>
          <w:sz w:val="26"/>
        </w:rPr>
        <w:t>районе.</w:t>
      </w:r>
      <w:r>
        <w:rPr>
          <w:spacing w:val="1"/>
          <w:sz w:val="26"/>
        </w:rPr>
        <w:t xml:space="preserve"> </w:t>
      </w:r>
      <w:r>
        <w:rPr>
          <w:sz w:val="26"/>
        </w:rPr>
        <w:t>Промышленные</w:t>
      </w:r>
      <w:r>
        <w:rPr>
          <w:spacing w:val="1"/>
          <w:sz w:val="26"/>
        </w:rPr>
        <w:t xml:space="preserve"> </w:t>
      </w:r>
      <w:r>
        <w:rPr>
          <w:sz w:val="26"/>
        </w:rPr>
        <w:t>объекты</w:t>
      </w:r>
      <w:r>
        <w:rPr>
          <w:spacing w:val="1"/>
          <w:sz w:val="26"/>
        </w:rPr>
        <w:t xml:space="preserve"> </w:t>
      </w:r>
      <w:r>
        <w:rPr>
          <w:sz w:val="26"/>
        </w:rPr>
        <w:t>вблизи</w:t>
      </w:r>
      <w:r>
        <w:rPr>
          <w:spacing w:val="1"/>
          <w:sz w:val="26"/>
        </w:rPr>
        <w:t xml:space="preserve"> </w:t>
      </w:r>
      <w:r>
        <w:rPr>
          <w:sz w:val="26"/>
        </w:rPr>
        <w:t>ДОУ</w:t>
      </w:r>
      <w:r>
        <w:rPr>
          <w:spacing w:val="1"/>
          <w:sz w:val="26"/>
        </w:rPr>
        <w:t xml:space="preserve"> </w:t>
      </w:r>
      <w:r>
        <w:rPr>
          <w:sz w:val="26"/>
        </w:rPr>
        <w:t>отсутствуют.</w:t>
      </w:r>
      <w:r>
        <w:rPr>
          <w:spacing w:val="1"/>
          <w:sz w:val="26"/>
        </w:rPr>
        <w:t xml:space="preserve"> </w:t>
      </w:r>
      <w:r>
        <w:rPr>
          <w:sz w:val="26"/>
        </w:rPr>
        <w:t>Условия</w:t>
      </w:r>
      <w:r>
        <w:rPr>
          <w:spacing w:val="1"/>
          <w:sz w:val="26"/>
        </w:rPr>
        <w:t xml:space="preserve"> </w:t>
      </w:r>
      <w:r>
        <w:rPr>
          <w:sz w:val="26"/>
        </w:rPr>
        <w:t>взаимодействия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социальными</w:t>
      </w:r>
      <w:r>
        <w:rPr>
          <w:spacing w:val="1"/>
          <w:sz w:val="26"/>
        </w:rPr>
        <w:t xml:space="preserve"> </w:t>
      </w:r>
      <w:r>
        <w:rPr>
          <w:sz w:val="26"/>
        </w:rPr>
        <w:t>партнёрами</w:t>
      </w:r>
      <w:r>
        <w:rPr>
          <w:spacing w:val="1"/>
          <w:sz w:val="26"/>
        </w:rPr>
        <w:t xml:space="preserve"> </w:t>
      </w:r>
      <w:r>
        <w:rPr>
          <w:sz w:val="26"/>
        </w:rPr>
        <w:t>создают</w:t>
      </w:r>
      <w:r>
        <w:rPr>
          <w:spacing w:val="1"/>
          <w:sz w:val="26"/>
        </w:rPr>
        <w:t xml:space="preserve"> </w:t>
      </w:r>
      <w:r>
        <w:rPr>
          <w:sz w:val="26"/>
        </w:rPr>
        <w:t>возможность</w:t>
      </w:r>
      <w:r>
        <w:rPr>
          <w:spacing w:val="1"/>
          <w:sz w:val="26"/>
        </w:rPr>
        <w:t xml:space="preserve"> </w:t>
      </w:r>
      <w:r>
        <w:rPr>
          <w:sz w:val="26"/>
        </w:rPr>
        <w:t>расширять</w:t>
      </w:r>
      <w:r>
        <w:rPr>
          <w:spacing w:val="1"/>
          <w:sz w:val="26"/>
        </w:rPr>
        <w:t xml:space="preserve"> </w:t>
      </w:r>
      <w:r>
        <w:rPr>
          <w:sz w:val="26"/>
        </w:rPr>
        <w:t>воспитательную и культурно-образовательную среду и влиять на широкий социум,</w:t>
      </w:r>
      <w:r>
        <w:rPr>
          <w:spacing w:val="1"/>
          <w:sz w:val="26"/>
        </w:rPr>
        <w:t xml:space="preserve"> </w:t>
      </w:r>
      <w:r>
        <w:rPr>
          <w:sz w:val="26"/>
        </w:rPr>
        <w:t>гармонизируя</w:t>
      </w:r>
      <w:r>
        <w:rPr>
          <w:spacing w:val="1"/>
          <w:sz w:val="26"/>
        </w:rPr>
        <w:t xml:space="preserve"> </w:t>
      </w:r>
      <w:r>
        <w:rPr>
          <w:sz w:val="26"/>
        </w:rPr>
        <w:t>отношения</w:t>
      </w:r>
      <w:r>
        <w:rPr>
          <w:spacing w:val="1"/>
          <w:sz w:val="26"/>
        </w:rPr>
        <w:t xml:space="preserve"> </w:t>
      </w:r>
      <w:r>
        <w:rPr>
          <w:sz w:val="26"/>
        </w:rPr>
        <w:t>различных</w:t>
      </w:r>
      <w:r>
        <w:rPr>
          <w:spacing w:val="1"/>
          <w:sz w:val="26"/>
        </w:rPr>
        <w:t xml:space="preserve"> </w:t>
      </w:r>
      <w:r>
        <w:rPr>
          <w:sz w:val="26"/>
        </w:rPr>
        <w:t>социальных</w:t>
      </w:r>
      <w:r>
        <w:rPr>
          <w:spacing w:val="1"/>
          <w:sz w:val="26"/>
        </w:rPr>
        <w:t xml:space="preserve"> </w:t>
      </w:r>
      <w:r>
        <w:rPr>
          <w:sz w:val="26"/>
        </w:rPr>
        <w:t>групп,</w:t>
      </w:r>
      <w:r>
        <w:rPr>
          <w:spacing w:val="1"/>
          <w:sz w:val="26"/>
        </w:rPr>
        <w:t xml:space="preserve"> </w:t>
      </w:r>
      <w:r>
        <w:rPr>
          <w:sz w:val="26"/>
        </w:rPr>
        <w:t>получая</w:t>
      </w:r>
      <w:r>
        <w:rPr>
          <w:spacing w:val="1"/>
          <w:sz w:val="26"/>
        </w:rPr>
        <w:t xml:space="preserve"> </w:t>
      </w:r>
      <w:r>
        <w:rPr>
          <w:sz w:val="26"/>
        </w:rPr>
        <w:t>определенные</w:t>
      </w:r>
      <w:r>
        <w:rPr>
          <w:spacing w:val="1"/>
          <w:sz w:val="26"/>
        </w:rPr>
        <w:t xml:space="preserve"> </w:t>
      </w:r>
      <w:r>
        <w:rPr>
          <w:sz w:val="26"/>
        </w:rPr>
        <w:t>социальные эффекты образовательной деятельности. Предметом взаимодействия и</w:t>
      </w:r>
      <w:r>
        <w:rPr>
          <w:spacing w:val="1"/>
          <w:sz w:val="26"/>
        </w:rPr>
        <w:t xml:space="preserve"> </w:t>
      </w:r>
      <w:r>
        <w:rPr>
          <w:sz w:val="26"/>
        </w:rPr>
        <w:t>сотрудничества</w:t>
      </w:r>
      <w:r>
        <w:rPr>
          <w:spacing w:val="1"/>
          <w:sz w:val="26"/>
        </w:rPr>
        <w:t xml:space="preserve"> </w:t>
      </w:r>
      <w:r>
        <w:rPr>
          <w:sz w:val="26"/>
        </w:rPr>
        <w:t>является</w:t>
      </w:r>
      <w:r>
        <w:rPr>
          <w:spacing w:val="1"/>
          <w:sz w:val="26"/>
        </w:rPr>
        <w:t xml:space="preserve"> </w:t>
      </w:r>
      <w:r>
        <w:rPr>
          <w:sz w:val="26"/>
        </w:rPr>
        <w:t>ребенок,</w:t>
      </w:r>
      <w:r>
        <w:rPr>
          <w:spacing w:val="1"/>
          <w:sz w:val="26"/>
        </w:rPr>
        <w:t xml:space="preserve"> </w:t>
      </w:r>
      <w:r>
        <w:rPr>
          <w:sz w:val="26"/>
        </w:rPr>
        <w:t>его</w:t>
      </w:r>
      <w:r>
        <w:rPr>
          <w:spacing w:val="1"/>
          <w:sz w:val="26"/>
        </w:rPr>
        <w:t xml:space="preserve"> </w:t>
      </w:r>
      <w:r>
        <w:rPr>
          <w:sz w:val="26"/>
        </w:rPr>
        <w:t>интересы,</w:t>
      </w:r>
      <w:r>
        <w:rPr>
          <w:spacing w:val="1"/>
          <w:sz w:val="26"/>
        </w:rPr>
        <w:t xml:space="preserve"> </w:t>
      </w:r>
      <w:r>
        <w:rPr>
          <w:sz w:val="26"/>
        </w:rPr>
        <w:t>заботы</w:t>
      </w:r>
      <w:r>
        <w:rPr>
          <w:spacing w:val="1"/>
          <w:sz w:val="26"/>
        </w:rPr>
        <w:t xml:space="preserve"> </w:t>
      </w:r>
      <w:r>
        <w:rPr>
          <w:sz w:val="26"/>
        </w:rPr>
        <w:t>о</w:t>
      </w:r>
      <w:r>
        <w:rPr>
          <w:spacing w:val="1"/>
          <w:sz w:val="26"/>
        </w:rPr>
        <w:t xml:space="preserve"> </w:t>
      </w:r>
      <w:r>
        <w:rPr>
          <w:sz w:val="26"/>
        </w:rPr>
        <w:t>том,</w:t>
      </w:r>
      <w:r>
        <w:rPr>
          <w:spacing w:val="1"/>
          <w:sz w:val="26"/>
        </w:rPr>
        <w:t xml:space="preserve"> </w:t>
      </w:r>
      <w:r>
        <w:rPr>
          <w:sz w:val="26"/>
        </w:rPr>
        <w:t>чтобы</w:t>
      </w:r>
      <w:r>
        <w:rPr>
          <w:spacing w:val="1"/>
          <w:sz w:val="26"/>
        </w:rPr>
        <w:t xml:space="preserve"> </w:t>
      </w:r>
      <w:r>
        <w:rPr>
          <w:sz w:val="26"/>
        </w:rPr>
        <w:t>каждое</w:t>
      </w:r>
      <w:r>
        <w:rPr>
          <w:spacing w:val="1"/>
          <w:sz w:val="26"/>
        </w:rPr>
        <w:t xml:space="preserve"> </w:t>
      </w:r>
      <w:r>
        <w:rPr>
          <w:sz w:val="26"/>
        </w:rPr>
        <w:t>педагогическое</w:t>
      </w:r>
      <w:r>
        <w:rPr>
          <w:spacing w:val="1"/>
          <w:sz w:val="26"/>
        </w:rPr>
        <w:t xml:space="preserve"> </w:t>
      </w:r>
      <w:r>
        <w:rPr>
          <w:sz w:val="26"/>
        </w:rPr>
        <w:t>воздействие,</w:t>
      </w:r>
      <w:r>
        <w:rPr>
          <w:spacing w:val="1"/>
          <w:sz w:val="26"/>
        </w:rPr>
        <w:t xml:space="preserve"> </w:t>
      </w:r>
      <w:r>
        <w:rPr>
          <w:sz w:val="26"/>
        </w:rPr>
        <w:t>оказанное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него,</w:t>
      </w:r>
      <w:r>
        <w:rPr>
          <w:spacing w:val="1"/>
          <w:sz w:val="26"/>
        </w:rPr>
        <w:t xml:space="preserve"> </w:t>
      </w:r>
      <w:r>
        <w:rPr>
          <w:sz w:val="26"/>
        </w:rPr>
        <w:t>было</w:t>
      </w:r>
      <w:r>
        <w:rPr>
          <w:spacing w:val="1"/>
          <w:sz w:val="26"/>
        </w:rPr>
        <w:t xml:space="preserve"> </w:t>
      </w:r>
      <w:r>
        <w:rPr>
          <w:sz w:val="26"/>
        </w:rPr>
        <w:t>грамотным,</w:t>
      </w:r>
      <w:r>
        <w:rPr>
          <w:spacing w:val="1"/>
          <w:sz w:val="26"/>
        </w:rPr>
        <w:t xml:space="preserve"> </w:t>
      </w:r>
      <w:r>
        <w:rPr>
          <w:sz w:val="26"/>
        </w:rPr>
        <w:t>профессиональным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безопасным.</w:t>
      </w:r>
      <w:r>
        <w:rPr>
          <w:spacing w:val="1"/>
          <w:sz w:val="26"/>
        </w:rPr>
        <w:t xml:space="preserve"> </w:t>
      </w:r>
      <w:r>
        <w:rPr>
          <w:sz w:val="26"/>
        </w:rPr>
        <w:t>Внешние</w:t>
      </w:r>
      <w:r>
        <w:rPr>
          <w:spacing w:val="1"/>
          <w:sz w:val="26"/>
        </w:rPr>
        <w:t xml:space="preserve"> </w:t>
      </w:r>
      <w:r>
        <w:rPr>
          <w:sz w:val="26"/>
        </w:rPr>
        <w:t>связи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взаимоотношения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ДОУ</w:t>
      </w:r>
      <w:r>
        <w:rPr>
          <w:spacing w:val="1"/>
          <w:sz w:val="26"/>
        </w:rPr>
        <w:t xml:space="preserve"> </w:t>
      </w:r>
      <w:r>
        <w:rPr>
          <w:sz w:val="26"/>
        </w:rPr>
        <w:t>строятся</w:t>
      </w:r>
      <w:r>
        <w:rPr>
          <w:spacing w:val="-1"/>
          <w:sz w:val="26"/>
        </w:rPr>
        <w:t xml:space="preserve"> </w:t>
      </w:r>
      <w:r>
        <w:rPr>
          <w:sz w:val="26"/>
        </w:rPr>
        <w:t>с</w:t>
      </w:r>
      <w:r>
        <w:rPr>
          <w:spacing w:val="4"/>
          <w:sz w:val="26"/>
        </w:rPr>
        <w:t xml:space="preserve"> </w:t>
      </w:r>
      <w:r>
        <w:rPr>
          <w:sz w:val="26"/>
        </w:rPr>
        <w:t>учетом</w:t>
      </w:r>
      <w:r>
        <w:rPr>
          <w:spacing w:val="-2"/>
          <w:sz w:val="26"/>
        </w:rPr>
        <w:t xml:space="preserve"> </w:t>
      </w:r>
      <w:r>
        <w:rPr>
          <w:sz w:val="26"/>
        </w:rPr>
        <w:t>интересов</w:t>
      </w:r>
      <w:r>
        <w:rPr>
          <w:spacing w:val="-1"/>
          <w:sz w:val="26"/>
        </w:rPr>
        <w:t xml:space="preserve"> </w:t>
      </w:r>
      <w:r>
        <w:rPr>
          <w:sz w:val="26"/>
        </w:rPr>
        <w:t>детей,</w:t>
      </w:r>
      <w:r>
        <w:rPr>
          <w:spacing w:val="-2"/>
          <w:sz w:val="26"/>
        </w:rPr>
        <w:t xml:space="preserve"> </w:t>
      </w:r>
      <w:r>
        <w:rPr>
          <w:sz w:val="26"/>
        </w:rPr>
        <w:t>родителей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педагогов.</w:t>
      </w:r>
    </w:p>
    <w:p w:rsidR="00CB3101" w:rsidRDefault="00CB3101" w:rsidP="00CB3101">
      <w:pPr>
        <w:spacing w:line="298" w:lineRule="exact"/>
        <w:ind w:left="1021"/>
        <w:jc w:val="both"/>
        <w:rPr>
          <w:b/>
          <w:i/>
          <w:sz w:val="26"/>
        </w:rPr>
      </w:pPr>
      <w:r>
        <w:rPr>
          <w:i/>
          <w:sz w:val="26"/>
        </w:rPr>
        <w:t>Проектирование</w:t>
      </w:r>
      <w:r>
        <w:rPr>
          <w:i/>
          <w:spacing w:val="-5"/>
          <w:sz w:val="26"/>
        </w:rPr>
        <w:t xml:space="preserve"> </w:t>
      </w:r>
      <w:r>
        <w:rPr>
          <w:i/>
          <w:sz w:val="26"/>
        </w:rPr>
        <w:t>событий</w:t>
      </w:r>
      <w:r>
        <w:rPr>
          <w:i/>
          <w:spacing w:val="-4"/>
          <w:sz w:val="26"/>
        </w:rPr>
        <w:t xml:space="preserve"> </w:t>
      </w:r>
      <w:r>
        <w:rPr>
          <w:i/>
          <w:sz w:val="26"/>
        </w:rPr>
        <w:t>в</w:t>
      </w:r>
      <w:r>
        <w:rPr>
          <w:i/>
          <w:spacing w:val="-4"/>
          <w:sz w:val="26"/>
        </w:rPr>
        <w:t xml:space="preserve"> </w:t>
      </w:r>
      <w:r>
        <w:rPr>
          <w:i/>
          <w:sz w:val="26"/>
        </w:rPr>
        <w:t>детском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саду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возможно</w:t>
      </w:r>
      <w:r>
        <w:rPr>
          <w:i/>
          <w:spacing w:val="-4"/>
          <w:sz w:val="26"/>
        </w:rPr>
        <w:t xml:space="preserve"> </w:t>
      </w:r>
      <w:r>
        <w:rPr>
          <w:i/>
          <w:sz w:val="26"/>
        </w:rPr>
        <w:t>в</w:t>
      </w:r>
      <w:r>
        <w:rPr>
          <w:i/>
          <w:spacing w:val="-4"/>
          <w:sz w:val="26"/>
        </w:rPr>
        <w:t xml:space="preserve"> </w:t>
      </w:r>
      <w:r>
        <w:rPr>
          <w:i/>
          <w:sz w:val="26"/>
        </w:rPr>
        <w:t>следующих</w:t>
      </w:r>
      <w:r>
        <w:rPr>
          <w:i/>
          <w:spacing w:val="2"/>
          <w:sz w:val="26"/>
        </w:rPr>
        <w:t xml:space="preserve"> </w:t>
      </w:r>
      <w:r>
        <w:rPr>
          <w:b/>
          <w:i/>
          <w:sz w:val="26"/>
        </w:rPr>
        <w:t>формах:</w:t>
      </w:r>
    </w:p>
    <w:p w:rsidR="00CB3101" w:rsidRDefault="00CB3101" w:rsidP="00CB3101">
      <w:pPr>
        <w:pStyle w:val="a7"/>
        <w:numPr>
          <w:ilvl w:val="1"/>
          <w:numId w:val="134"/>
        </w:numPr>
        <w:tabs>
          <w:tab w:val="left" w:pos="930"/>
        </w:tabs>
        <w:ind w:right="228" w:firstLine="427"/>
        <w:rPr>
          <w:sz w:val="26"/>
        </w:rPr>
      </w:pPr>
      <w:r>
        <w:rPr>
          <w:sz w:val="26"/>
        </w:rPr>
        <w:t>разработка и реализация значимых событий в ведущих видах деятельности</w:t>
      </w:r>
      <w:r>
        <w:rPr>
          <w:spacing w:val="1"/>
          <w:sz w:val="26"/>
        </w:rPr>
        <w:t xml:space="preserve"> </w:t>
      </w:r>
      <w:r>
        <w:rPr>
          <w:sz w:val="26"/>
        </w:rPr>
        <w:t>(детсковзрослый</w:t>
      </w:r>
      <w:r>
        <w:rPr>
          <w:spacing w:val="1"/>
          <w:sz w:val="26"/>
        </w:rPr>
        <w:t xml:space="preserve"> </w:t>
      </w:r>
      <w:r>
        <w:rPr>
          <w:sz w:val="26"/>
        </w:rPr>
        <w:t>спектакль,</w:t>
      </w:r>
      <w:r>
        <w:rPr>
          <w:spacing w:val="1"/>
          <w:sz w:val="26"/>
        </w:rPr>
        <w:t xml:space="preserve"> </w:t>
      </w:r>
      <w:r>
        <w:rPr>
          <w:sz w:val="26"/>
        </w:rPr>
        <w:t>построение</w:t>
      </w:r>
      <w:r>
        <w:rPr>
          <w:spacing w:val="1"/>
          <w:sz w:val="26"/>
        </w:rPr>
        <w:t xml:space="preserve"> </w:t>
      </w:r>
      <w:r>
        <w:rPr>
          <w:sz w:val="26"/>
        </w:rPr>
        <w:t>эксперимента,</w:t>
      </w:r>
      <w:r>
        <w:rPr>
          <w:spacing w:val="1"/>
          <w:sz w:val="26"/>
        </w:rPr>
        <w:t xml:space="preserve"> </w:t>
      </w:r>
      <w:r>
        <w:rPr>
          <w:sz w:val="26"/>
        </w:rPr>
        <w:t>совместное</w:t>
      </w:r>
      <w:r>
        <w:rPr>
          <w:spacing w:val="1"/>
          <w:sz w:val="26"/>
        </w:rPr>
        <w:t xml:space="preserve"> </w:t>
      </w:r>
      <w:r>
        <w:rPr>
          <w:sz w:val="26"/>
        </w:rPr>
        <w:t>конструирование,</w:t>
      </w:r>
      <w:r>
        <w:rPr>
          <w:spacing w:val="-2"/>
          <w:sz w:val="26"/>
        </w:rPr>
        <w:t xml:space="preserve"> </w:t>
      </w:r>
      <w:r>
        <w:rPr>
          <w:sz w:val="26"/>
        </w:rPr>
        <w:t>спортивные</w:t>
      </w:r>
      <w:r>
        <w:rPr>
          <w:spacing w:val="-1"/>
          <w:sz w:val="26"/>
        </w:rPr>
        <w:t xml:space="preserve"> </w:t>
      </w:r>
      <w:r>
        <w:rPr>
          <w:sz w:val="26"/>
        </w:rPr>
        <w:t>игры и</w:t>
      </w:r>
      <w:r>
        <w:rPr>
          <w:spacing w:val="-1"/>
          <w:sz w:val="26"/>
        </w:rPr>
        <w:t xml:space="preserve"> </w:t>
      </w:r>
      <w:r>
        <w:rPr>
          <w:sz w:val="26"/>
        </w:rPr>
        <w:t>др.);</w:t>
      </w:r>
    </w:p>
    <w:p w:rsidR="00CB3101" w:rsidRDefault="00CB3101" w:rsidP="00CB3101">
      <w:pPr>
        <w:pStyle w:val="a7"/>
        <w:numPr>
          <w:ilvl w:val="1"/>
          <w:numId w:val="134"/>
        </w:numPr>
        <w:tabs>
          <w:tab w:val="left" w:pos="930"/>
        </w:tabs>
        <w:ind w:right="233" w:firstLine="427"/>
        <w:rPr>
          <w:sz w:val="26"/>
        </w:rPr>
      </w:pPr>
      <w:r>
        <w:rPr>
          <w:sz w:val="26"/>
        </w:rPr>
        <w:t>проектирование</w:t>
      </w:r>
      <w:r>
        <w:rPr>
          <w:spacing w:val="1"/>
          <w:sz w:val="26"/>
        </w:rPr>
        <w:t xml:space="preserve"> </w:t>
      </w:r>
      <w:r>
        <w:rPr>
          <w:sz w:val="26"/>
        </w:rPr>
        <w:t>встреч,</w:t>
      </w:r>
      <w:r>
        <w:rPr>
          <w:spacing w:val="1"/>
          <w:sz w:val="26"/>
        </w:rPr>
        <w:t xml:space="preserve"> </w:t>
      </w:r>
      <w:r>
        <w:rPr>
          <w:sz w:val="26"/>
        </w:rPr>
        <w:t>общения</w:t>
      </w:r>
      <w:r>
        <w:rPr>
          <w:spacing w:val="1"/>
          <w:sz w:val="26"/>
        </w:rPr>
        <w:t xml:space="preserve"> </w:t>
      </w:r>
      <w:r>
        <w:rPr>
          <w:sz w:val="26"/>
        </w:rPr>
        <w:t>детей</w:t>
      </w:r>
      <w:r>
        <w:rPr>
          <w:spacing w:val="1"/>
          <w:sz w:val="26"/>
        </w:rPr>
        <w:t xml:space="preserve"> </w:t>
      </w:r>
      <w:r>
        <w:rPr>
          <w:sz w:val="26"/>
        </w:rPr>
        <w:t>со</w:t>
      </w:r>
      <w:r>
        <w:rPr>
          <w:spacing w:val="1"/>
          <w:sz w:val="26"/>
        </w:rPr>
        <w:t xml:space="preserve"> </w:t>
      </w:r>
      <w:r>
        <w:rPr>
          <w:sz w:val="26"/>
        </w:rPr>
        <w:t>старшими,</w:t>
      </w:r>
      <w:r>
        <w:rPr>
          <w:spacing w:val="1"/>
          <w:sz w:val="26"/>
        </w:rPr>
        <w:t xml:space="preserve"> </w:t>
      </w:r>
      <w:r>
        <w:rPr>
          <w:sz w:val="26"/>
        </w:rPr>
        <w:t>младшими,</w:t>
      </w:r>
      <w:r>
        <w:rPr>
          <w:spacing w:val="1"/>
          <w:sz w:val="26"/>
        </w:rPr>
        <w:t xml:space="preserve"> </w:t>
      </w:r>
      <w:r>
        <w:rPr>
          <w:sz w:val="26"/>
        </w:rPr>
        <w:t>ровесниками,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взрослыми,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носителями</w:t>
      </w:r>
      <w:r>
        <w:rPr>
          <w:spacing w:val="1"/>
          <w:sz w:val="26"/>
        </w:rPr>
        <w:t xml:space="preserve"> </w:t>
      </w:r>
      <w:r>
        <w:rPr>
          <w:sz w:val="26"/>
        </w:rPr>
        <w:t>воспитательно</w:t>
      </w:r>
      <w:r>
        <w:rPr>
          <w:spacing w:val="1"/>
          <w:sz w:val="26"/>
        </w:rPr>
        <w:t xml:space="preserve"> </w:t>
      </w:r>
      <w:r>
        <w:rPr>
          <w:sz w:val="26"/>
        </w:rPr>
        <w:t>значимых</w:t>
      </w:r>
      <w:r>
        <w:rPr>
          <w:spacing w:val="1"/>
          <w:sz w:val="26"/>
        </w:rPr>
        <w:t xml:space="preserve"> </w:t>
      </w:r>
      <w:r>
        <w:rPr>
          <w:sz w:val="26"/>
        </w:rPr>
        <w:t>культурных</w:t>
      </w:r>
      <w:r>
        <w:rPr>
          <w:spacing w:val="1"/>
          <w:sz w:val="26"/>
        </w:rPr>
        <w:t xml:space="preserve"> </w:t>
      </w:r>
      <w:r>
        <w:rPr>
          <w:sz w:val="26"/>
        </w:rPr>
        <w:t>практик</w:t>
      </w:r>
      <w:r>
        <w:rPr>
          <w:spacing w:val="1"/>
          <w:sz w:val="26"/>
        </w:rPr>
        <w:t xml:space="preserve"> </w:t>
      </w:r>
      <w:r>
        <w:rPr>
          <w:sz w:val="26"/>
        </w:rPr>
        <w:t>(искусство,</w:t>
      </w:r>
      <w:r>
        <w:rPr>
          <w:spacing w:val="1"/>
          <w:sz w:val="26"/>
        </w:rPr>
        <w:t xml:space="preserve"> </w:t>
      </w:r>
      <w:r>
        <w:rPr>
          <w:sz w:val="26"/>
        </w:rPr>
        <w:t>литература,</w:t>
      </w:r>
      <w:r>
        <w:rPr>
          <w:spacing w:val="1"/>
          <w:sz w:val="26"/>
        </w:rPr>
        <w:t xml:space="preserve"> </w:t>
      </w:r>
      <w:r>
        <w:rPr>
          <w:sz w:val="26"/>
        </w:rPr>
        <w:t>прикладное</w:t>
      </w:r>
      <w:r>
        <w:rPr>
          <w:spacing w:val="1"/>
          <w:sz w:val="26"/>
        </w:rPr>
        <w:t xml:space="preserve"> </w:t>
      </w:r>
      <w:r>
        <w:rPr>
          <w:sz w:val="26"/>
        </w:rPr>
        <w:t>творчество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т.д.),</w:t>
      </w:r>
      <w:r>
        <w:rPr>
          <w:spacing w:val="1"/>
          <w:sz w:val="26"/>
        </w:rPr>
        <w:t xml:space="preserve"> </w:t>
      </w:r>
      <w:r>
        <w:rPr>
          <w:sz w:val="26"/>
        </w:rPr>
        <w:t>профессий,</w:t>
      </w:r>
      <w:r>
        <w:rPr>
          <w:spacing w:val="1"/>
          <w:sz w:val="26"/>
        </w:rPr>
        <w:t xml:space="preserve"> </w:t>
      </w:r>
      <w:r>
        <w:rPr>
          <w:sz w:val="26"/>
        </w:rPr>
        <w:t>культурных</w:t>
      </w:r>
      <w:r>
        <w:rPr>
          <w:spacing w:val="-2"/>
          <w:sz w:val="26"/>
        </w:rPr>
        <w:t xml:space="preserve"> </w:t>
      </w:r>
      <w:r>
        <w:rPr>
          <w:sz w:val="26"/>
        </w:rPr>
        <w:t>традиций</w:t>
      </w:r>
      <w:r>
        <w:rPr>
          <w:spacing w:val="2"/>
          <w:sz w:val="26"/>
        </w:rPr>
        <w:t xml:space="preserve"> </w:t>
      </w:r>
      <w:r>
        <w:rPr>
          <w:sz w:val="26"/>
        </w:rPr>
        <w:t>народов</w:t>
      </w:r>
      <w:r>
        <w:rPr>
          <w:spacing w:val="-1"/>
          <w:sz w:val="26"/>
        </w:rPr>
        <w:t xml:space="preserve"> </w:t>
      </w:r>
      <w:r>
        <w:rPr>
          <w:sz w:val="26"/>
        </w:rPr>
        <w:t>России;</w:t>
      </w:r>
    </w:p>
    <w:p w:rsidR="00CB3101" w:rsidRDefault="00CB3101" w:rsidP="00CB3101">
      <w:pPr>
        <w:pStyle w:val="a7"/>
        <w:numPr>
          <w:ilvl w:val="1"/>
          <w:numId w:val="134"/>
        </w:numPr>
        <w:tabs>
          <w:tab w:val="left" w:pos="930"/>
        </w:tabs>
        <w:ind w:right="230" w:firstLine="427"/>
        <w:rPr>
          <w:sz w:val="26"/>
        </w:rPr>
      </w:pPr>
      <w:r>
        <w:rPr>
          <w:sz w:val="26"/>
        </w:rPr>
        <w:t>создание творческих детско-взрослых проектов (празднование Дня Победы с</w:t>
      </w:r>
      <w:r>
        <w:rPr>
          <w:spacing w:val="-62"/>
          <w:sz w:val="26"/>
        </w:rPr>
        <w:t xml:space="preserve"> </w:t>
      </w:r>
      <w:r>
        <w:rPr>
          <w:sz w:val="26"/>
        </w:rPr>
        <w:t>приглашением ветеранов, «Театр в детском саду» - показ спектакля для детей из</w:t>
      </w:r>
      <w:r>
        <w:rPr>
          <w:spacing w:val="1"/>
          <w:sz w:val="26"/>
        </w:rPr>
        <w:t xml:space="preserve"> </w:t>
      </w:r>
      <w:r>
        <w:rPr>
          <w:sz w:val="26"/>
        </w:rPr>
        <w:t>младшей</w:t>
      </w:r>
      <w:r>
        <w:rPr>
          <w:spacing w:val="1"/>
          <w:sz w:val="26"/>
        </w:rPr>
        <w:t xml:space="preserve"> </w:t>
      </w:r>
      <w:r>
        <w:rPr>
          <w:sz w:val="26"/>
        </w:rPr>
        <w:t>группы и</w:t>
      </w:r>
      <w:r>
        <w:rPr>
          <w:spacing w:val="-1"/>
          <w:sz w:val="26"/>
        </w:rPr>
        <w:t xml:space="preserve"> </w:t>
      </w:r>
      <w:r>
        <w:rPr>
          <w:sz w:val="26"/>
        </w:rPr>
        <w:t>т.д.).</w:t>
      </w:r>
    </w:p>
    <w:p w:rsidR="00CB3101" w:rsidRDefault="00CB3101" w:rsidP="00CB3101">
      <w:pPr>
        <w:pStyle w:val="a3"/>
        <w:ind w:right="232" w:firstLine="799"/>
      </w:pPr>
      <w:r>
        <w:t>Проектирование</w:t>
      </w:r>
      <w:r>
        <w:rPr>
          <w:spacing w:val="1"/>
        </w:rPr>
        <w:t xml:space="preserve"> </w:t>
      </w:r>
      <w:r>
        <w:t>событий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построить</w:t>
      </w:r>
      <w:r>
        <w:rPr>
          <w:spacing w:val="1"/>
        </w:rPr>
        <w:t xml:space="preserve"> </w:t>
      </w:r>
      <w:r>
        <w:t>целостный</w:t>
      </w:r>
      <w:r>
        <w:rPr>
          <w:spacing w:val="1"/>
        </w:rPr>
        <w:t xml:space="preserve"> </w:t>
      </w:r>
      <w:r>
        <w:t>годовой</w:t>
      </w:r>
      <w:r>
        <w:rPr>
          <w:spacing w:val="1"/>
        </w:rPr>
        <w:t xml:space="preserve"> </w:t>
      </w:r>
      <w:r>
        <w:t>цикл</w:t>
      </w:r>
      <w:r>
        <w:rPr>
          <w:spacing w:val="1"/>
        </w:rPr>
        <w:t xml:space="preserve"> </w:t>
      </w:r>
      <w:r>
        <w:t>методической работы на основе традиционных ценностей российского общества.</w:t>
      </w:r>
      <w:r>
        <w:rPr>
          <w:spacing w:val="1"/>
        </w:rPr>
        <w:t xml:space="preserve"> </w:t>
      </w:r>
      <w:r>
        <w:t>Это поможет каждому педагогу создать тематический творческий проект в своей</w:t>
      </w:r>
      <w:r>
        <w:rPr>
          <w:spacing w:val="1"/>
        </w:rPr>
        <w:t xml:space="preserve"> </w:t>
      </w:r>
      <w:r>
        <w:t>группе и спроектировать работу с группой в целом, с подгруппами детей, с каждым</w:t>
      </w:r>
      <w:r>
        <w:rPr>
          <w:spacing w:val="-62"/>
        </w:rPr>
        <w:t xml:space="preserve"> </w:t>
      </w:r>
      <w:r>
        <w:t>ребенком.</w:t>
      </w:r>
    </w:p>
    <w:p w:rsidR="00CB3101" w:rsidRDefault="00CB3101" w:rsidP="00CB3101">
      <w:pPr>
        <w:pStyle w:val="11"/>
        <w:spacing w:before="6"/>
        <w:ind w:right="196"/>
        <w:jc w:val="center"/>
      </w:pPr>
      <w:r>
        <w:t>Ключевые</w:t>
      </w:r>
      <w:r>
        <w:rPr>
          <w:spacing w:val="-6"/>
        </w:rPr>
        <w:t xml:space="preserve"> </w:t>
      </w:r>
      <w:r>
        <w:t>правила</w:t>
      </w:r>
      <w:r>
        <w:rPr>
          <w:spacing w:val="-3"/>
        </w:rPr>
        <w:t xml:space="preserve"> </w:t>
      </w:r>
      <w:r>
        <w:t>ДОУ</w:t>
      </w:r>
    </w:p>
    <w:p w:rsidR="00CB3101" w:rsidRDefault="00CB3101" w:rsidP="00CB3101">
      <w:pPr>
        <w:pStyle w:val="a3"/>
        <w:spacing w:before="4"/>
        <w:ind w:left="0"/>
        <w:jc w:val="left"/>
        <w:rPr>
          <w:b/>
          <w:sz w:val="25"/>
        </w:rPr>
      </w:pPr>
    </w:p>
    <w:p w:rsidR="00CB3101" w:rsidRDefault="00CB3101" w:rsidP="00311A70">
      <w:pPr>
        <w:pStyle w:val="a3"/>
        <w:ind w:right="232" w:firstLine="799"/>
      </w:pPr>
      <w:r>
        <w:t>Уклад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общественным</w:t>
      </w:r>
      <w:r>
        <w:rPr>
          <w:spacing w:val="1"/>
        </w:rPr>
        <w:t xml:space="preserve"> </w:t>
      </w:r>
      <w:r>
        <w:t>договором,</w:t>
      </w:r>
      <w:r>
        <w:rPr>
          <w:spacing w:val="1"/>
        </w:rPr>
        <w:t xml:space="preserve"> </w:t>
      </w:r>
      <w:r>
        <w:t>устанавливает</w:t>
      </w:r>
      <w:r>
        <w:rPr>
          <w:spacing w:val="1"/>
        </w:rPr>
        <w:t xml:space="preserve"> </w:t>
      </w:r>
      <w:r>
        <w:t>правила</w:t>
      </w:r>
      <w:r>
        <w:rPr>
          <w:spacing w:val="-62"/>
        </w:rPr>
        <w:t xml:space="preserve"> </w:t>
      </w:r>
      <w:r>
        <w:t>жизни и отношений в детском саду, нормы и традиции, психологический климат</w:t>
      </w:r>
      <w:r>
        <w:rPr>
          <w:spacing w:val="1"/>
        </w:rPr>
        <w:t xml:space="preserve"> </w:t>
      </w:r>
      <w:r>
        <w:t>(атмосферу),</w:t>
      </w:r>
      <w:r>
        <w:rPr>
          <w:spacing w:val="1"/>
        </w:rPr>
        <w:t xml:space="preserve"> </w:t>
      </w:r>
      <w:r>
        <w:t>безопасность,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воспитательных</w:t>
      </w:r>
      <w:r>
        <w:rPr>
          <w:spacing w:val="1"/>
        </w:rPr>
        <w:t xml:space="preserve"> </w:t>
      </w:r>
      <w:r>
        <w:t>процессов,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между детьми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педагогами,</w:t>
      </w:r>
      <w:r>
        <w:rPr>
          <w:spacing w:val="1"/>
        </w:rPr>
        <w:t xml:space="preserve"> </w:t>
      </w:r>
      <w:r>
        <w:t>педагогами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родителями,</w:t>
      </w:r>
      <w:r>
        <w:rPr>
          <w:spacing w:val="65"/>
        </w:rPr>
        <w:t xml:space="preserve"> </w:t>
      </w:r>
      <w:r>
        <w:t>детьми</w:t>
      </w:r>
      <w:r>
        <w:rPr>
          <w:spacing w:val="-62"/>
        </w:rPr>
        <w:t xml:space="preserve"> </w:t>
      </w:r>
      <w:r>
        <w:t>друг</w:t>
      </w:r>
      <w:r>
        <w:rPr>
          <w:spacing w:val="47"/>
        </w:rPr>
        <w:t xml:space="preserve"> </w:t>
      </w:r>
      <w:r>
        <w:t>с</w:t>
      </w:r>
      <w:r>
        <w:rPr>
          <w:spacing w:val="47"/>
        </w:rPr>
        <w:t xml:space="preserve"> </w:t>
      </w:r>
      <w:r>
        <w:t>другом.</w:t>
      </w:r>
      <w:r>
        <w:rPr>
          <w:spacing w:val="49"/>
        </w:rPr>
        <w:t xml:space="preserve"> </w:t>
      </w:r>
      <w:r>
        <w:t>Уклад</w:t>
      </w:r>
      <w:r>
        <w:rPr>
          <w:spacing w:val="47"/>
        </w:rPr>
        <w:t xml:space="preserve"> </w:t>
      </w:r>
      <w:r>
        <w:t>включает</w:t>
      </w:r>
      <w:r>
        <w:rPr>
          <w:spacing w:val="46"/>
        </w:rPr>
        <w:t xml:space="preserve"> </w:t>
      </w:r>
      <w:r>
        <w:t>в</w:t>
      </w:r>
      <w:r>
        <w:rPr>
          <w:spacing w:val="47"/>
        </w:rPr>
        <w:t xml:space="preserve"> </w:t>
      </w:r>
      <w:r>
        <w:t>себя</w:t>
      </w:r>
      <w:r>
        <w:rPr>
          <w:spacing w:val="47"/>
        </w:rPr>
        <w:t xml:space="preserve"> </w:t>
      </w:r>
      <w:r>
        <w:t>сетевое</w:t>
      </w:r>
      <w:r>
        <w:rPr>
          <w:spacing w:val="46"/>
        </w:rPr>
        <w:t xml:space="preserve"> </w:t>
      </w:r>
      <w:r>
        <w:t>информационное</w:t>
      </w:r>
      <w:r>
        <w:rPr>
          <w:spacing w:val="47"/>
        </w:rPr>
        <w:t xml:space="preserve"> </w:t>
      </w:r>
      <w:r>
        <w:t>пространство</w:t>
      </w:r>
      <w:r>
        <w:rPr>
          <w:spacing w:val="46"/>
        </w:rPr>
        <w:t xml:space="preserve"> </w:t>
      </w:r>
      <w:r>
        <w:t>и</w:t>
      </w:r>
      <w:r w:rsidR="00311A70">
        <w:t xml:space="preserve"> </w:t>
      </w:r>
      <w:r>
        <w:t>нормы</w:t>
      </w:r>
      <w:r>
        <w:rPr>
          <w:spacing w:val="-4"/>
        </w:rPr>
        <w:t xml:space="preserve"> </w:t>
      </w:r>
      <w:r>
        <w:t>общения</w:t>
      </w:r>
      <w:r>
        <w:rPr>
          <w:spacing w:val="3"/>
        </w:rPr>
        <w:t xml:space="preserve"> </w:t>
      </w:r>
      <w:r>
        <w:t>участников</w:t>
      </w:r>
      <w:r>
        <w:rPr>
          <w:spacing w:val="-4"/>
        </w:rPr>
        <w:t xml:space="preserve"> </w:t>
      </w:r>
      <w:r>
        <w:t>образовательных</w:t>
      </w:r>
      <w:r>
        <w:rPr>
          <w:spacing w:val="-3"/>
        </w:rPr>
        <w:t xml:space="preserve"> </w:t>
      </w:r>
      <w:r>
        <w:t>отношений</w:t>
      </w:r>
      <w:r>
        <w:rPr>
          <w:spacing w:val="-3"/>
        </w:rPr>
        <w:t xml:space="preserve"> </w:t>
      </w:r>
      <w:r>
        <w:t>в социальных</w:t>
      </w:r>
      <w:r>
        <w:rPr>
          <w:spacing w:val="-4"/>
        </w:rPr>
        <w:t xml:space="preserve"> </w:t>
      </w:r>
      <w:r>
        <w:t>сетях.</w:t>
      </w:r>
    </w:p>
    <w:p w:rsidR="00CB3101" w:rsidRDefault="00CB3101" w:rsidP="00CB3101">
      <w:pPr>
        <w:pStyle w:val="a3"/>
        <w:spacing w:before="1"/>
        <w:ind w:right="235" w:firstLine="799"/>
      </w:pPr>
      <w:r>
        <w:t>Уклад учитывает специфику и конкретные формы организации распорядка</w:t>
      </w:r>
      <w:r>
        <w:rPr>
          <w:spacing w:val="1"/>
        </w:rPr>
        <w:t xml:space="preserve"> </w:t>
      </w:r>
      <w:r>
        <w:t>дневного,</w:t>
      </w:r>
      <w:r>
        <w:rPr>
          <w:spacing w:val="-3"/>
        </w:rPr>
        <w:t xml:space="preserve"> </w:t>
      </w:r>
      <w:r>
        <w:t>недельного,</w:t>
      </w:r>
      <w:r>
        <w:rPr>
          <w:spacing w:val="-2"/>
        </w:rPr>
        <w:t xml:space="preserve"> </w:t>
      </w:r>
      <w:r>
        <w:t>месячного, годового цикла</w:t>
      </w:r>
      <w:r>
        <w:rPr>
          <w:spacing w:val="-2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детского</w:t>
      </w:r>
      <w:r>
        <w:rPr>
          <w:spacing w:val="-2"/>
        </w:rPr>
        <w:t xml:space="preserve"> </w:t>
      </w:r>
      <w:r>
        <w:t>сада.</w:t>
      </w:r>
    </w:p>
    <w:p w:rsidR="00CB3101" w:rsidRDefault="00CB3101" w:rsidP="00CB3101">
      <w:pPr>
        <w:pStyle w:val="a3"/>
        <w:ind w:right="229" w:firstLine="799"/>
        <w:rPr>
          <w:rFonts w:ascii="Microsoft Sans Serif" w:hAnsi="Microsoft Sans Serif"/>
          <w:sz w:val="24"/>
        </w:rPr>
      </w:pP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уклад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целенаправленно</w:t>
      </w:r>
      <w:r>
        <w:rPr>
          <w:spacing w:val="1"/>
        </w:rPr>
        <w:t xml:space="preserve"> </w:t>
      </w:r>
      <w:r>
        <w:t>проектироваться</w:t>
      </w:r>
      <w:r>
        <w:rPr>
          <w:spacing w:val="1"/>
        </w:rPr>
        <w:t xml:space="preserve"> </w:t>
      </w:r>
      <w:r>
        <w:t>командой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принят</w:t>
      </w:r>
      <w:r>
        <w:rPr>
          <w:spacing w:val="1"/>
        </w:rPr>
        <w:t xml:space="preserve"> </w:t>
      </w:r>
      <w:r>
        <w:t>всеми</w:t>
      </w:r>
      <w:r>
        <w:rPr>
          <w:spacing w:val="1"/>
        </w:rPr>
        <w:t xml:space="preserve"> </w:t>
      </w:r>
      <w:r>
        <w:t>участниками</w:t>
      </w:r>
      <w:r>
        <w:rPr>
          <w:spacing w:val="-62"/>
        </w:rPr>
        <w:t xml:space="preserve"> </w:t>
      </w:r>
      <w:r>
        <w:t>образовательных</w:t>
      </w:r>
      <w:r>
        <w:rPr>
          <w:spacing w:val="-2"/>
        </w:rPr>
        <w:t xml:space="preserve"> </w:t>
      </w:r>
      <w:r>
        <w:t>отношений.</w:t>
      </w:r>
      <w:r>
        <w:rPr>
          <w:rFonts w:ascii="Microsoft Sans Serif" w:hAnsi="Microsoft Sans Serif"/>
          <w:spacing w:val="1"/>
          <w:sz w:val="24"/>
        </w:rPr>
        <w:t xml:space="preserve"> </w:t>
      </w:r>
      <w:r>
        <w:rPr>
          <w:rFonts w:ascii="Microsoft Sans Serif" w:hAnsi="Microsoft Sans Serif"/>
          <w:sz w:val="24"/>
        </w:rPr>
        <w:t xml:space="preserve"> </w:t>
      </w:r>
    </w:p>
    <w:p w:rsidR="00CB3101" w:rsidRDefault="00CB3101" w:rsidP="00CB3101">
      <w:pPr>
        <w:pStyle w:val="a3"/>
        <w:ind w:left="1021"/>
      </w:pPr>
      <w:r>
        <w:t>Процесс</w:t>
      </w:r>
      <w:r>
        <w:rPr>
          <w:spacing w:val="-5"/>
        </w:rPr>
        <w:t xml:space="preserve"> </w:t>
      </w:r>
      <w:r>
        <w:t>проектирования</w:t>
      </w:r>
      <w:r>
        <w:rPr>
          <w:spacing w:val="-3"/>
        </w:rPr>
        <w:t xml:space="preserve"> </w:t>
      </w:r>
      <w:r>
        <w:t>уклада</w:t>
      </w:r>
      <w:r>
        <w:rPr>
          <w:spacing w:val="-5"/>
        </w:rPr>
        <w:t xml:space="preserve"> </w:t>
      </w:r>
      <w:r>
        <w:t>детского</w:t>
      </w:r>
      <w:r>
        <w:rPr>
          <w:spacing w:val="-4"/>
        </w:rPr>
        <w:t xml:space="preserve"> </w:t>
      </w:r>
      <w:r>
        <w:t>сада</w:t>
      </w:r>
      <w:r>
        <w:rPr>
          <w:spacing w:val="-5"/>
        </w:rPr>
        <w:t xml:space="preserve"> </w:t>
      </w:r>
      <w:r>
        <w:t>включает</w:t>
      </w:r>
      <w:r>
        <w:rPr>
          <w:spacing w:val="-5"/>
        </w:rPr>
        <w:t xml:space="preserve"> </w:t>
      </w:r>
      <w:r>
        <w:t>следующие</w:t>
      </w:r>
      <w:r>
        <w:rPr>
          <w:spacing w:val="-5"/>
        </w:rPr>
        <w:t xml:space="preserve"> </w:t>
      </w:r>
      <w:r>
        <w:t>шаги.</w:t>
      </w:r>
    </w:p>
    <w:p w:rsidR="00CB3101" w:rsidRDefault="00CB3101" w:rsidP="00CB3101">
      <w:pPr>
        <w:pStyle w:val="a3"/>
        <w:spacing w:before="5"/>
        <w:ind w:left="0"/>
        <w:jc w:val="left"/>
      </w:pPr>
    </w:p>
    <w:tbl>
      <w:tblPr>
        <w:tblStyle w:val="TableNormal"/>
        <w:tblW w:w="0" w:type="auto"/>
        <w:tblInd w:w="2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2"/>
        <w:gridCol w:w="4556"/>
        <w:gridCol w:w="4261"/>
      </w:tblGrid>
      <w:tr w:rsidR="00CB3101" w:rsidTr="00CB3101">
        <w:trPr>
          <w:trHeight w:val="621"/>
        </w:trPr>
        <w:tc>
          <w:tcPr>
            <w:tcW w:w="552" w:type="dxa"/>
          </w:tcPr>
          <w:p w:rsidR="00CB3101" w:rsidRDefault="00CB3101" w:rsidP="00CB3101">
            <w:pPr>
              <w:pStyle w:val="TableParagraph"/>
              <w:spacing w:before="2" w:line="300" w:lineRule="atLeast"/>
              <w:ind w:left="170" w:right="-17"/>
              <w:rPr>
                <w:b/>
                <w:sz w:val="26"/>
              </w:rPr>
            </w:pPr>
            <w:r>
              <w:rPr>
                <w:b/>
                <w:sz w:val="26"/>
              </w:rPr>
              <w:t>№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pacing w:val="-1"/>
                <w:sz w:val="26"/>
              </w:rPr>
              <w:t>п/п</w:t>
            </w:r>
          </w:p>
        </w:tc>
        <w:tc>
          <w:tcPr>
            <w:tcW w:w="4556" w:type="dxa"/>
          </w:tcPr>
          <w:p w:rsidR="00CB3101" w:rsidRDefault="00CB3101" w:rsidP="00CB3101">
            <w:pPr>
              <w:pStyle w:val="TableParagraph"/>
              <w:spacing w:before="162"/>
              <w:ind w:left="1990" w:right="1981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Шаг</w:t>
            </w:r>
          </w:p>
        </w:tc>
        <w:tc>
          <w:tcPr>
            <w:tcW w:w="4261" w:type="dxa"/>
          </w:tcPr>
          <w:p w:rsidR="00CB3101" w:rsidRDefault="00CB3101" w:rsidP="00CB3101">
            <w:pPr>
              <w:pStyle w:val="TableParagraph"/>
              <w:spacing w:before="162"/>
              <w:ind w:left="125" w:right="119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Оформление</w:t>
            </w:r>
          </w:p>
        </w:tc>
      </w:tr>
      <w:tr w:rsidR="00CB3101" w:rsidTr="00CB3101">
        <w:trPr>
          <w:trHeight w:val="1267"/>
        </w:trPr>
        <w:tc>
          <w:tcPr>
            <w:tcW w:w="552" w:type="dxa"/>
          </w:tcPr>
          <w:p w:rsidR="00CB3101" w:rsidRDefault="00CB3101" w:rsidP="00CB3101">
            <w:pPr>
              <w:pStyle w:val="TableParagraph"/>
              <w:spacing w:before="5"/>
              <w:ind w:left="0"/>
              <w:rPr>
                <w:sz w:val="41"/>
              </w:rPr>
            </w:pPr>
          </w:p>
          <w:p w:rsidR="00CB3101" w:rsidRDefault="00CB3101" w:rsidP="00CB3101">
            <w:pPr>
              <w:pStyle w:val="TableParagraph"/>
              <w:ind w:left="170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4556" w:type="dxa"/>
          </w:tcPr>
          <w:p w:rsidR="00CB3101" w:rsidRPr="009C5089" w:rsidRDefault="00CB3101" w:rsidP="00CB3101">
            <w:pPr>
              <w:pStyle w:val="TableParagraph"/>
              <w:ind w:left="117" w:right="221"/>
              <w:rPr>
                <w:sz w:val="26"/>
                <w:lang w:val="ru-RU"/>
              </w:rPr>
            </w:pPr>
            <w:r w:rsidRPr="009C5089">
              <w:rPr>
                <w:sz w:val="26"/>
                <w:lang w:val="ru-RU"/>
              </w:rPr>
              <w:t>Определить ценностно-смысловое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наполнение</w:t>
            </w:r>
            <w:r w:rsidRPr="009C5089">
              <w:rPr>
                <w:spacing w:val="-10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жизнедеятельности</w:t>
            </w:r>
            <w:r w:rsidRPr="009C5089">
              <w:rPr>
                <w:spacing w:val="-6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ДОУ.</w:t>
            </w:r>
          </w:p>
        </w:tc>
        <w:tc>
          <w:tcPr>
            <w:tcW w:w="4261" w:type="dxa"/>
          </w:tcPr>
          <w:p w:rsidR="00CB3101" w:rsidRPr="00311A70" w:rsidRDefault="00CB3101" w:rsidP="00311A70">
            <w:pPr>
              <w:pStyle w:val="TableParagraph"/>
              <w:spacing w:before="64"/>
              <w:ind w:left="139"/>
              <w:rPr>
                <w:sz w:val="26"/>
                <w:lang w:val="ru-RU"/>
              </w:rPr>
            </w:pPr>
            <w:r w:rsidRPr="009C5089">
              <w:rPr>
                <w:sz w:val="26"/>
                <w:lang w:val="ru-RU"/>
              </w:rPr>
              <w:t>Устав</w:t>
            </w:r>
            <w:r w:rsidRPr="009C5089">
              <w:rPr>
                <w:spacing w:val="-3"/>
                <w:sz w:val="26"/>
                <w:lang w:val="ru-RU"/>
              </w:rPr>
              <w:t xml:space="preserve"> </w:t>
            </w:r>
            <w:r w:rsidR="00311A70">
              <w:rPr>
                <w:spacing w:val="-3"/>
                <w:sz w:val="26"/>
                <w:lang w:val="ru-RU"/>
              </w:rPr>
              <w:t>МА</w:t>
            </w:r>
            <w:r w:rsidRPr="009C5089">
              <w:rPr>
                <w:sz w:val="26"/>
                <w:lang w:val="ru-RU"/>
              </w:rPr>
              <w:t>ОУ</w:t>
            </w:r>
            <w:r w:rsidRPr="009C5089">
              <w:rPr>
                <w:spacing w:val="-4"/>
                <w:sz w:val="26"/>
                <w:lang w:val="ru-RU"/>
              </w:rPr>
              <w:t xml:space="preserve"> </w:t>
            </w:r>
            <w:r w:rsidR="00311A70">
              <w:rPr>
                <w:sz w:val="26"/>
                <w:lang w:val="ru-RU"/>
              </w:rPr>
              <w:t>Абатская СОШ№2</w:t>
            </w:r>
            <w:r w:rsidRPr="009C5089">
              <w:rPr>
                <w:sz w:val="26"/>
                <w:lang w:val="ru-RU"/>
              </w:rPr>
              <w:t>,</w:t>
            </w:r>
            <w:r w:rsidRPr="009C5089">
              <w:rPr>
                <w:spacing w:val="-9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локальные</w:t>
            </w:r>
            <w:r w:rsidRPr="009C5089">
              <w:rPr>
                <w:spacing w:val="-8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акты,</w:t>
            </w:r>
            <w:r w:rsidRPr="009C5089">
              <w:rPr>
                <w:spacing w:val="-62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правила</w:t>
            </w:r>
            <w:r w:rsidRPr="009C5089">
              <w:rPr>
                <w:spacing w:val="-5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поведения</w:t>
            </w:r>
            <w:r w:rsidRPr="009C5089">
              <w:rPr>
                <w:spacing w:val="-3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для</w:t>
            </w:r>
            <w:r w:rsidRPr="009C5089">
              <w:rPr>
                <w:spacing w:val="-4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детей</w:t>
            </w:r>
            <w:r w:rsidRPr="009C5089">
              <w:rPr>
                <w:spacing w:val="-4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и</w:t>
            </w:r>
            <w:r w:rsidR="00311A70">
              <w:rPr>
                <w:sz w:val="26"/>
                <w:lang w:val="ru-RU"/>
              </w:rPr>
              <w:t xml:space="preserve"> </w:t>
            </w:r>
            <w:r w:rsidRPr="00311A70">
              <w:rPr>
                <w:sz w:val="26"/>
                <w:lang w:val="ru-RU"/>
              </w:rPr>
              <w:t>взрослых,</w:t>
            </w:r>
            <w:r w:rsidRPr="00311A70">
              <w:rPr>
                <w:spacing w:val="-5"/>
                <w:sz w:val="26"/>
                <w:lang w:val="ru-RU"/>
              </w:rPr>
              <w:t xml:space="preserve"> </w:t>
            </w:r>
            <w:r w:rsidRPr="00311A70">
              <w:rPr>
                <w:sz w:val="26"/>
                <w:lang w:val="ru-RU"/>
              </w:rPr>
              <w:t>внутренняя</w:t>
            </w:r>
            <w:r w:rsidRPr="00311A70">
              <w:rPr>
                <w:spacing w:val="-1"/>
                <w:sz w:val="26"/>
                <w:lang w:val="ru-RU"/>
              </w:rPr>
              <w:t xml:space="preserve"> </w:t>
            </w:r>
            <w:r w:rsidRPr="00311A70">
              <w:rPr>
                <w:sz w:val="26"/>
                <w:lang w:val="ru-RU"/>
              </w:rPr>
              <w:t>символика.</w:t>
            </w:r>
          </w:p>
        </w:tc>
      </w:tr>
      <w:tr w:rsidR="00CB3101" w:rsidTr="00CB3101">
        <w:trPr>
          <w:trHeight w:val="3362"/>
        </w:trPr>
        <w:tc>
          <w:tcPr>
            <w:tcW w:w="552" w:type="dxa"/>
          </w:tcPr>
          <w:p w:rsidR="00CB3101" w:rsidRPr="00311A70" w:rsidRDefault="00CB3101" w:rsidP="00CB3101">
            <w:pPr>
              <w:pStyle w:val="TableParagraph"/>
              <w:ind w:left="0"/>
              <w:rPr>
                <w:sz w:val="28"/>
                <w:lang w:val="ru-RU"/>
              </w:rPr>
            </w:pPr>
          </w:p>
          <w:p w:rsidR="00CB3101" w:rsidRPr="00311A70" w:rsidRDefault="00CB3101" w:rsidP="00CB3101">
            <w:pPr>
              <w:pStyle w:val="TableParagraph"/>
              <w:ind w:left="0"/>
              <w:rPr>
                <w:sz w:val="28"/>
                <w:lang w:val="ru-RU"/>
              </w:rPr>
            </w:pPr>
          </w:p>
          <w:p w:rsidR="00CB3101" w:rsidRPr="00311A70" w:rsidRDefault="00CB3101" w:rsidP="00CB3101">
            <w:pPr>
              <w:pStyle w:val="TableParagraph"/>
              <w:ind w:left="0"/>
              <w:rPr>
                <w:sz w:val="28"/>
                <w:lang w:val="ru-RU"/>
              </w:rPr>
            </w:pPr>
          </w:p>
          <w:p w:rsidR="00CB3101" w:rsidRPr="00311A70" w:rsidRDefault="00CB3101" w:rsidP="00CB3101">
            <w:pPr>
              <w:pStyle w:val="TableParagraph"/>
              <w:ind w:left="0"/>
              <w:rPr>
                <w:sz w:val="28"/>
                <w:lang w:val="ru-RU"/>
              </w:rPr>
            </w:pPr>
          </w:p>
          <w:p w:rsidR="00CB3101" w:rsidRDefault="00CB3101" w:rsidP="00CB3101">
            <w:pPr>
              <w:pStyle w:val="TableParagraph"/>
              <w:spacing w:before="238"/>
              <w:ind w:left="170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  <w:tc>
          <w:tcPr>
            <w:tcW w:w="4556" w:type="dxa"/>
          </w:tcPr>
          <w:p w:rsidR="00CB3101" w:rsidRPr="009C5089" w:rsidRDefault="00CB3101" w:rsidP="00CB3101">
            <w:pPr>
              <w:pStyle w:val="TableParagraph"/>
              <w:ind w:left="117" w:right="380"/>
              <w:rPr>
                <w:sz w:val="26"/>
                <w:lang w:val="ru-RU"/>
              </w:rPr>
            </w:pPr>
            <w:r w:rsidRPr="009C5089">
              <w:rPr>
                <w:sz w:val="26"/>
                <w:lang w:val="ru-RU"/>
              </w:rPr>
              <w:t>Отразить сформулированное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ценностносмысловое</w:t>
            </w:r>
            <w:r w:rsidRPr="009C5089">
              <w:rPr>
                <w:spacing w:val="-6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наполнение</w:t>
            </w:r>
            <w:r w:rsidRPr="009C5089">
              <w:rPr>
                <w:spacing w:val="-9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во</w:t>
            </w:r>
            <w:r w:rsidRPr="009C5089">
              <w:rPr>
                <w:spacing w:val="-62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всех форматах жизнедеятельности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ДОУ:</w:t>
            </w:r>
          </w:p>
          <w:p w:rsidR="00CB3101" w:rsidRDefault="00CB3101" w:rsidP="00CB3101">
            <w:pPr>
              <w:pStyle w:val="TableParagraph"/>
              <w:ind w:left="117" w:right="949"/>
              <w:rPr>
                <w:sz w:val="26"/>
              </w:rPr>
            </w:pPr>
            <w:r>
              <w:rPr>
                <w:sz w:val="26"/>
              </w:rPr>
              <w:t>-специфику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организации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видов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деятельности;</w:t>
            </w:r>
          </w:p>
          <w:p w:rsidR="00CB3101" w:rsidRPr="009C5089" w:rsidRDefault="00CB3101" w:rsidP="00CB3101">
            <w:pPr>
              <w:pStyle w:val="TableParagraph"/>
              <w:numPr>
                <w:ilvl w:val="0"/>
                <w:numId w:val="132"/>
              </w:numPr>
              <w:tabs>
                <w:tab w:val="left" w:pos="269"/>
              </w:tabs>
              <w:ind w:right="351" w:firstLine="0"/>
              <w:rPr>
                <w:sz w:val="26"/>
                <w:lang w:val="ru-RU"/>
              </w:rPr>
            </w:pPr>
            <w:r w:rsidRPr="009C5089">
              <w:rPr>
                <w:sz w:val="26"/>
                <w:lang w:val="ru-RU"/>
              </w:rPr>
              <w:t>обустройство развивающей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предметно</w:t>
            </w:r>
            <w:r w:rsidRPr="009C5089">
              <w:rPr>
                <w:spacing w:val="-8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пространственной</w:t>
            </w:r>
            <w:r w:rsidRPr="009C5089">
              <w:rPr>
                <w:spacing w:val="-6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среды;</w:t>
            </w:r>
          </w:p>
          <w:p w:rsidR="00CB3101" w:rsidRDefault="00CB3101" w:rsidP="00CB3101">
            <w:pPr>
              <w:pStyle w:val="TableParagraph"/>
              <w:numPr>
                <w:ilvl w:val="0"/>
                <w:numId w:val="132"/>
              </w:numPr>
              <w:tabs>
                <w:tab w:val="left" w:pos="226"/>
              </w:tabs>
              <w:spacing w:line="299" w:lineRule="exact"/>
              <w:ind w:left="225"/>
              <w:rPr>
                <w:sz w:val="26"/>
              </w:rPr>
            </w:pPr>
            <w:r>
              <w:rPr>
                <w:sz w:val="26"/>
              </w:rPr>
              <w:t>организацию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режима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дня;</w:t>
            </w:r>
          </w:p>
          <w:p w:rsidR="00CB3101" w:rsidRPr="009C5089" w:rsidRDefault="00CB3101" w:rsidP="00CB3101">
            <w:pPr>
              <w:pStyle w:val="TableParagraph"/>
              <w:numPr>
                <w:ilvl w:val="0"/>
                <w:numId w:val="132"/>
              </w:numPr>
              <w:tabs>
                <w:tab w:val="left" w:pos="269"/>
              </w:tabs>
              <w:ind w:right="661" w:firstLine="0"/>
              <w:rPr>
                <w:sz w:val="26"/>
                <w:lang w:val="ru-RU"/>
              </w:rPr>
            </w:pPr>
            <w:r w:rsidRPr="009C5089">
              <w:rPr>
                <w:sz w:val="26"/>
                <w:lang w:val="ru-RU"/>
              </w:rPr>
              <w:t>разработку</w:t>
            </w:r>
            <w:r w:rsidRPr="009C5089">
              <w:rPr>
                <w:spacing w:val="-10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традиций</w:t>
            </w:r>
            <w:r w:rsidRPr="009C5089">
              <w:rPr>
                <w:spacing w:val="-6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и</w:t>
            </w:r>
            <w:r w:rsidRPr="009C5089">
              <w:rPr>
                <w:spacing w:val="-4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ритуалов</w:t>
            </w:r>
            <w:r w:rsidRPr="009C5089">
              <w:rPr>
                <w:spacing w:val="-62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ДОУ;</w:t>
            </w:r>
          </w:p>
        </w:tc>
        <w:tc>
          <w:tcPr>
            <w:tcW w:w="4261" w:type="dxa"/>
          </w:tcPr>
          <w:p w:rsidR="00CB3101" w:rsidRPr="009C5089" w:rsidRDefault="00CB3101" w:rsidP="00CB3101">
            <w:pPr>
              <w:pStyle w:val="TableParagraph"/>
              <w:ind w:left="0"/>
              <w:rPr>
                <w:sz w:val="28"/>
                <w:lang w:val="ru-RU"/>
              </w:rPr>
            </w:pPr>
          </w:p>
          <w:p w:rsidR="00CB3101" w:rsidRPr="009C5089" w:rsidRDefault="00CB3101" w:rsidP="00CB3101">
            <w:pPr>
              <w:pStyle w:val="TableParagraph"/>
              <w:ind w:left="0"/>
              <w:rPr>
                <w:sz w:val="28"/>
                <w:lang w:val="ru-RU"/>
              </w:rPr>
            </w:pPr>
          </w:p>
          <w:p w:rsidR="00CB3101" w:rsidRPr="009C5089" w:rsidRDefault="00CB3101" w:rsidP="00CB3101">
            <w:pPr>
              <w:pStyle w:val="TableParagraph"/>
              <w:ind w:left="0"/>
              <w:rPr>
                <w:sz w:val="28"/>
                <w:lang w:val="ru-RU"/>
              </w:rPr>
            </w:pPr>
          </w:p>
          <w:p w:rsidR="00CB3101" w:rsidRPr="009C5089" w:rsidRDefault="00CB3101" w:rsidP="00CB3101">
            <w:pPr>
              <w:pStyle w:val="TableParagraph"/>
              <w:ind w:left="0"/>
              <w:rPr>
                <w:sz w:val="28"/>
                <w:lang w:val="ru-RU"/>
              </w:rPr>
            </w:pPr>
          </w:p>
          <w:p w:rsidR="00CB3101" w:rsidRPr="009C5089" w:rsidRDefault="00CB3101" w:rsidP="00CB3101">
            <w:pPr>
              <w:pStyle w:val="TableParagraph"/>
              <w:spacing w:before="238"/>
              <w:ind w:left="125" w:right="190"/>
              <w:jc w:val="center"/>
              <w:rPr>
                <w:sz w:val="26"/>
                <w:lang w:val="ru-RU"/>
              </w:rPr>
            </w:pPr>
            <w:r w:rsidRPr="009C5089">
              <w:rPr>
                <w:sz w:val="26"/>
                <w:lang w:val="ru-RU"/>
              </w:rPr>
              <w:t>ООП</w:t>
            </w:r>
            <w:r w:rsidRPr="009C5089">
              <w:rPr>
                <w:spacing w:val="-4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ДО</w:t>
            </w:r>
            <w:r w:rsidRPr="009C5089">
              <w:rPr>
                <w:spacing w:val="-4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и</w:t>
            </w:r>
            <w:r w:rsidRPr="009C5089">
              <w:rPr>
                <w:spacing w:val="-3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Программа</w:t>
            </w:r>
            <w:r w:rsidRPr="009C5089">
              <w:rPr>
                <w:spacing w:val="-4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воспитания.</w:t>
            </w:r>
          </w:p>
        </w:tc>
      </w:tr>
      <w:tr w:rsidR="00CB3101" w:rsidTr="00CB3101">
        <w:trPr>
          <w:trHeight w:val="2695"/>
        </w:trPr>
        <w:tc>
          <w:tcPr>
            <w:tcW w:w="552" w:type="dxa"/>
          </w:tcPr>
          <w:p w:rsidR="00CB3101" w:rsidRPr="009C5089" w:rsidRDefault="00CB3101" w:rsidP="00CB3101">
            <w:pPr>
              <w:pStyle w:val="TableParagraph"/>
              <w:ind w:left="0"/>
              <w:rPr>
                <w:sz w:val="28"/>
                <w:lang w:val="ru-RU"/>
              </w:rPr>
            </w:pPr>
          </w:p>
          <w:p w:rsidR="00CB3101" w:rsidRPr="009C5089" w:rsidRDefault="00CB3101" w:rsidP="00CB3101">
            <w:pPr>
              <w:pStyle w:val="TableParagraph"/>
              <w:ind w:left="0"/>
              <w:rPr>
                <w:sz w:val="28"/>
                <w:lang w:val="ru-RU"/>
              </w:rPr>
            </w:pPr>
          </w:p>
          <w:p w:rsidR="00CB3101" w:rsidRPr="009C5089" w:rsidRDefault="00CB3101" w:rsidP="00CB3101">
            <w:pPr>
              <w:pStyle w:val="TableParagraph"/>
              <w:ind w:left="0"/>
              <w:rPr>
                <w:sz w:val="28"/>
                <w:lang w:val="ru-RU"/>
              </w:rPr>
            </w:pPr>
          </w:p>
          <w:p w:rsidR="00CB3101" w:rsidRDefault="00CB3101" w:rsidP="00CB3101">
            <w:pPr>
              <w:pStyle w:val="TableParagraph"/>
              <w:spacing w:before="226"/>
              <w:ind w:left="170"/>
              <w:rPr>
                <w:sz w:val="26"/>
              </w:rPr>
            </w:pPr>
            <w:r>
              <w:rPr>
                <w:w w:val="99"/>
                <w:sz w:val="26"/>
              </w:rPr>
              <w:t>3</w:t>
            </w:r>
          </w:p>
        </w:tc>
        <w:tc>
          <w:tcPr>
            <w:tcW w:w="4556" w:type="dxa"/>
          </w:tcPr>
          <w:p w:rsidR="00CB3101" w:rsidRPr="009C5089" w:rsidRDefault="00CB3101" w:rsidP="00CB3101">
            <w:pPr>
              <w:pStyle w:val="TableParagraph"/>
              <w:ind w:left="9" w:right="1139"/>
              <w:rPr>
                <w:sz w:val="26"/>
                <w:lang w:val="ru-RU"/>
              </w:rPr>
            </w:pPr>
            <w:r w:rsidRPr="009C5089">
              <w:rPr>
                <w:sz w:val="26"/>
                <w:lang w:val="ru-RU"/>
              </w:rPr>
              <w:t>Обеспечить принятие всеми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участниками</w:t>
            </w:r>
            <w:r w:rsidRPr="009C5089">
              <w:rPr>
                <w:spacing w:val="-16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образовательных</w:t>
            </w:r>
            <w:r w:rsidRPr="009C5089">
              <w:rPr>
                <w:spacing w:val="-62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отношений</w:t>
            </w:r>
            <w:r w:rsidRPr="009C5089">
              <w:rPr>
                <w:spacing w:val="2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уклада</w:t>
            </w:r>
            <w:r w:rsidRPr="009C5089">
              <w:rPr>
                <w:spacing w:val="-2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ДОУ.</w:t>
            </w:r>
          </w:p>
        </w:tc>
        <w:tc>
          <w:tcPr>
            <w:tcW w:w="4261" w:type="dxa"/>
          </w:tcPr>
          <w:p w:rsidR="00CB3101" w:rsidRPr="009C5089" w:rsidRDefault="00CB3101" w:rsidP="00CB3101">
            <w:pPr>
              <w:pStyle w:val="TableParagraph"/>
              <w:numPr>
                <w:ilvl w:val="0"/>
                <w:numId w:val="131"/>
              </w:numPr>
              <w:tabs>
                <w:tab w:val="left" w:pos="161"/>
              </w:tabs>
              <w:ind w:right="240" w:firstLine="0"/>
              <w:rPr>
                <w:sz w:val="26"/>
                <w:lang w:val="ru-RU"/>
              </w:rPr>
            </w:pPr>
            <w:r w:rsidRPr="009C5089">
              <w:rPr>
                <w:sz w:val="26"/>
                <w:lang w:val="ru-RU"/>
              </w:rPr>
              <w:t>Требования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к</w:t>
            </w:r>
            <w:r w:rsidRPr="009C5089">
              <w:rPr>
                <w:spacing w:val="-2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кадровому</w:t>
            </w:r>
            <w:r w:rsidRPr="009C5089">
              <w:rPr>
                <w:spacing w:val="-6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составу</w:t>
            </w:r>
            <w:r w:rsidRPr="009C5089">
              <w:rPr>
                <w:spacing w:val="-7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и</w:t>
            </w:r>
            <w:r w:rsidRPr="009C5089">
              <w:rPr>
                <w:spacing w:val="-62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профессиональной</w:t>
            </w:r>
            <w:r w:rsidRPr="009C5089">
              <w:rPr>
                <w:spacing w:val="-3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подготовке</w:t>
            </w:r>
          </w:p>
          <w:p w:rsidR="00CB3101" w:rsidRDefault="00CB3101" w:rsidP="00CB3101">
            <w:pPr>
              <w:pStyle w:val="TableParagraph"/>
              <w:spacing w:line="298" w:lineRule="exact"/>
              <w:ind w:left="9"/>
              <w:rPr>
                <w:sz w:val="26"/>
              </w:rPr>
            </w:pPr>
            <w:r>
              <w:rPr>
                <w:sz w:val="26"/>
              </w:rPr>
              <w:t>сотрудников.</w:t>
            </w:r>
          </w:p>
          <w:p w:rsidR="00CB3101" w:rsidRPr="009C5089" w:rsidRDefault="00CB3101" w:rsidP="00CB3101">
            <w:pPr>
              <w:pStyle w:val="TableParagraph"/>
              <w:numPr>
                <w:ilvl w:val="0"/>
                <w:numId w:val="131"/>
              </w:numPr>
              <w:tabs>
                <w:tab w:val="left" w:pos="161"/>
              </w:tabs>
              <w:ind w:right="476" w:firstLine="0"/>
              <w:rPr>
                <w:sz w:val="26"/>
                <w:lang w:val="ru-RU"/>
              </w:rPr>
            </w:pPr>
            <w:r w:rsidRPr="009C5089">
              <w:rPr>
                <w:sz w:val="26"/>
                <w:lang w:val="ru-RU"/>
              </w:rPr>
              <w:t>Взаимодействие</w:t>
            </w:r>
            <w:r w:rsidRPr="009C5089">
              <w:rPr>
                <w:spacing w:val="-5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ДОУ</w:t>
            </w:r>
            <w:r w:rsidRPr="009C5089">
              <w:rPr>
                <w:spacing w:val="-6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с</w:t>
            </w:r>
            <w:r w:rsidRPr="009C5089">
              <w:rPr>
                <w:spacing w:val="-4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семьями</w:t>
            </w:r>
            <w:r w:rsidRPr="009C5089">
              <w:rPr>
                <w:spacing w:val="-62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воспитанников.</w:t>
            </w:r>
          </w:p>
          <w:p w:rsidR="00CB3101" w:rsidRPr="009C5089" w:rsidRDefault="00CB3101" w:rsidP="00CB3101">
            <w:pPr>
              <w:pStyle w:val="TableParagraph"/>
              <w:numPr>
                <w:ilvl w:val="0"/>
                <w:numId w:val="131"/>
              </w:numPr>
              <w:tabs>
                <w:tab w:val="left" w:pos="161"/>
              </w:tabs>
              <w:ind w:right="536" w:firstLine="0"/>
              <w:rPr>
                <w:sz w:val="26"/>
                <w:lang w:val="ru-RU"/>
              </w:rPr>
            </w:pPr>
            <w:r w:rsidRPr="009C5089">
              <w:rPr>
                <w:sz w:val="26"/>
                <w:lang w:val="ru-RU"/>
              </w:rPr>
              <w:t>Социальное</w:t>
            </w:r>
            <w:r w:rsidRPr="009C5089">
              <w:rPr>
                <w:spacing w:val="-6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партнерство</w:t>
            </w:r>
            <w:r w:rsidRPr="009C5089">
              <w:rPr>
                <w:spacing w:val="-5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ДОУ</w:t>
            </w:r>
            <w:r w:rsidRPr="009C5089">
              <w:rPr>
                <w:spacing w:val="-7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с</w:t>
            </w:r>
            <w:r w:rsidRPr="009C5089">
              <w:rPr>
                <w:spacing w:val="-62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социальным</w:t>
            </w:r>
            <w:r w:rsidRPr="009C5089">
              <w:rPr>
                <w:spacing w:val="-2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окружением.</w:t>
            </w:r>
          </w:p>
          <w:p w:rsidR="00CB3101" w:rsidRPr="009C5089" w:rsidRDefault="00CB3101" w:rsidP="00CB3101">
            <w:pPr>
              <w:pStyle w:val="TableParagraph"/>
              <w:spacing w:line="298" w:lineRule="exact"/>
              <w:ind w:left="9" w:right="-2"/>
              <w:rPr>
                <w:sz w:val="26"/>
                <w:lang w:val="ru-RU"/>
              </w:rPr>
            </w:pPr>
            <w:r w:rsidRPr="009C5089">
              <w:rPr>
                <w:sz w:val="26"/>
                <w:lang w:val="ru-RU"/>
              </w:rPr>
              <w:t>-Договоры</w:t>
            </w:r>
            <w:r w:rsidRPr="009C5089">
              <w:rPr>
                <w:spacing w:val="13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и</w:t>
            </w:r>
            <w:r w:rsidRPr="009C5089">
              <w:rPr>
                <w:spacing w:val="13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локальные</w:t>
            </w:r>
            <w:r w:rsidRPr="009C5089">
              <w:rPr>
                <w:spacing w:val="13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нормативные</w:t>
            </w:r>
            <w:r w:rsidRPr="009C5089">
              <w:rPr>
                <w:spacing w:val="-62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акты.</w:t>
            </w:r>
          </w:p>
        </w:tc>
      </w:tr>
    </w:tbl>
    <w:p w:rsidR="00CB3101" w:rsidRDefault="00CB3101" w:rsidP="00CB3101">
      <w:pPr>
        <w:pStyle w:val="a3"/>
        <w:ind w:left="0"/>
        <w:jc w:val="left"/>
      </w:pPr>
    </w:p>
    <w:p w:rsidR="00CB3101" w:rsidRDefault="00CB3101" w:rsidP="00CB3101">
      <w:pPr>
        <w:pStyle w:val="11"/>
        <w:ind w:right="196"/>
        <w:jc w:val="center"/>
      </w:pPr>
      <w:r>
        <w:t>Традиции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ритуалы,</w:t>
      </w:r>
      <w:r>
        <w:rPr>
          <w:spacing w:val="-3"/>
        </w:rPr>
        <w:t xml:space="preserve"> </w:t>
      </w:r>
      <w:r>
        <w:t>особые</w:t>
      </w:r>
      <w:r>
        <w:rPr>
          <w:spacing w:val="-1"/>
        </w:rPr>
        <w:t xml:space="preserve"> </w:t>
      </w:r>
      <w:r>
        <w:t>нормы</w:t>
      </w:r>
      <w:r>
        <w:rPr>
          <w:spacing w:val="-4"/>
        </w:rPr>
        <w:t xml:space="preserve"> </w:t>
      </w:r>
      <w:r>
        <w:t>этикета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ДОУ</w:t>
      </w:r>
    </w:p>
    <w:p w:rsidR="00CB3101" w:rsidRDefault="00CB3101" w:rsidP="00CB3101">
      <w:pPr>
        <w:pStyle w:val="a3"/>
        <w:spacing w:before="7"/>
        <w:ind w:left="0"/>
        <w:jc w:val="left"/>
        <w:rPr>
          <w:b/>
          <w:sz w:val="25"/>
        </w:rPr>
      </w:pPr>
    </w:p>
    <w:p w:rsidR="00CB3101" w:rsidRDefault="00CB3101" w:rsidP="00CB3101">
      <w:pPr>
        <w:pStyle w:val="a3"/>
        <w:ind w:right="230" w:firstLine="799"/>
      </w:pPr>
      <w:r>
        <w:t>Традиции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ритуалы,</w:t>
      </w:r>
      <w:r>
        <w:rPr>
          <w:spacing w:val="1"/>
        </w:rPr>
        <w:t xml:space="preserve"> </w:t>
      </w:r>
      <w:r>
        <w:t>самая</w:t>
      </w:r>
      <w:r>
        <w:rPr>
          <w:spacing w:val="1"/>
        </w:rPr>
        <w:t xml:space="preserve"> </w:t>
      </w:r>
      <w:r>
        <w:t>содержательная</w:t>
      </w:r>
      <w:r>
        <w:rPr>
          <w:spacing w:val="1"/>
        </w:rPr>
        <w:t xml:space="preserve"> </w:t>
      </w:r>
      <w:r>
        <w:t>составляющая</w:t>
      </w:r>
      <w:r>
        <w:rPr>
          <w:spacing w:val="1"/>
        </w:rPr>
        <w:t xml:space="preserve"> </w:t>
      </w:r>
      <w:r>
        <w:t>уклада</w:t>
      </w:r>
      <w:r>
        <w:rPr>
          <w:spacing w:val="-62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учреждения. Ритуалы и традиции способствуют развитию чувства</w:t>
      </w:r>
      <w:r>
        <w:rPr>
          <w:spacing w:val="1"/>
        </w:rPr>
        <w:t xml:space="preserve"> </w:t>
      </w:r>
      <w:r>
        <w:t>сопричастности</w:t>
      </w:r>
      <w:r>
        <w:rPr>
          <w:spacing w:val="1"/>
        </w:rPr>
        <w:t xml:space="preserve"> </w:t>
      </w:r>
      <w:r>
        <w:t>сообществу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помогают</w:t>
      </w:r>
      <w:r>
        <w:rPr>
          <w:spacing w:val="1"/>
        </w:rPr>
        <w:t xml:space="preserve"> </w:t>
      </w:r>
      <w:r>
        <w:t>ребенку</w:t>
      </w:r>
      <w:r>
        <w:rPr>
          <w:spacing w:val="1"/>
        </w:rPr>
        <w:t xml:space="preserve"> </w:t>
      </w:r>
      <w:r>
        <w:t>освоить</w:t>
      </w:r>
      <w:r>
        <w:rPr>
          <w:spacing w:val="1"/>
        </w:rPr>
        <w:t xml:space="preserve"> </w:t>
      </w:r>
      <w:r>
        <w:t>ценности</w:t>
      </w:r>
      <w:r>
        <w:rPr>
          <w:spacing w:val="-62"/>
        </w:rPr>
        <w:t xml:space="preserve"> </w:t>
      </w:r>
      <w:r>
        <w:t>коллектива, прогнозировать дальнейшие действия и события. Поэтому мы считаем</w:t>
      </w:r>
      <w:r>
        <w:rPr>
          <w:spacing w:val="1"/>
        </w:rPr>
        <w:t xml:space="preserve"> </w:t>
      </w:r>
      <w:r>
        <w:t>необходимым введение ритуалов и традиций в жизнедеятельность детского сада.</w:t>
      </w:r>
      <w:r>
        <w:rPr>
          <w:spacing w:val="1"/>
        </w:rPr>
        <w:t xml:space="preserve"> </w:t>
      </w:r>
      <w:r>
        <w:t>Однако каждая традиция должна решать определенные воспитательные задачи и</w:t>
      </w:r>
      <w:r>
        <w:rPr>
          <w:spacing w:val="1"/>
        </w:rPr>
        <w:t xml:space="preserve"> </w:t>
      </w:r>
      <w:r>
        <w:t>соответствовать</w:t>
      </w:r>
      <w:r>
        <w:rPr>
          <w:spacing w:val="-3"/>
        </w:rPr>
        <w:t xml:space="preserve"> </w:t>
      </w:r>
      <w:r>
        <w:t>возрастным</w:t>
      </w:r>
      <w:r>
        <w:rPr>
          <w:spacing w:val="-1"/>
        </w:rPr>
        <w:t xml:space="preserve"> </w:t>
      </w:r>
      <w:r>
        <w:t>особенностям</w:t>
      </w:r>
      <w:r>
        <w:rPr>
          <w:spacing w:val="1"/>
        </w:rPr>
        <w:t xml:space="preserve"> </w:t>
      </w:r>
      <w:r>
        <w:t>детей.</w:t>
      </w:r>
    </w:p>
    <w:p w:rsidR="00CB3101" w:rsidRDefault="00CB3101" w:rsidP="004F6321">
      <w:pPr>
        <w:pStyle w:val="a3"/>
        <w:ind w:right="227" w:firstLine="799"/>
      </w:pPr>
      <w:r>
        <w:t>Мероприятия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календарного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событийные</w:t>
      </w:r>
      <w:r>
        <w:rPr>
          <w:spacing w:val="1"/>
        </w:rPr>
        <w:t xml:space="preserve"> </w:t>
      </w:r>
      <w:r>
        <w:t>общесадовские</w:t>
      </w:r>
      <w:r>
        <w:rPr>
          <w:spacing w:val="1"/>
        </w:rPr>
        <w:t xml:space="preserve"> </w:t>
      </w:r>
      <w:r>
        <w:t>мероприятия,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участвуют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возрастных</w:t>
      </w:r>
      <w:r>
        <w:rPr>
          <w:spacing w:val="4"/>
        </w:rPr>
        <w:t xml:space="preserve"> </w:t>
      </w:r>
      <w:r>
        <w:t>групп</w:t>
      </w:r>
      <w:r>
        <w:rPr>
          <w:spacing w:val="5"/>
        </w:rPr>
        <w:t xml:space="preserve"> </w:t>
      </w:r>
      <w:r>
        <w:t>(декада</w:t>
      </w:r>
      <w:r>
        <w:rPr>
          <w:spacing w:val="4"/>
        </w:rPr>
        <w:t xml:space="preserve"> </w:t>
      </w:r>
      <w:r>
        <w:t>инвалидов,</w:t>
      </w:r>
      <w:r>
        <w:rPr>
          <w:spacing w:val="4"/>
        </w:rPr>
        <w:t xml:space="preserve"> </w:t>
      </w:r>
      <w:r>
        <w:t>праздник</w:t>
      </w:r>
      <w:r>
        <w:rPr>
          <w:spacing w:val="3"/>
        </w:rPr>
        <w:t xml:space="preserve"> </w:t>
      </w:r>
      <w:r>
        <w:t>мам,</w:t>
      </w:r>
      <w:r>
        <w:rPr>
          <w:spacing w:val="4"/>
        </w:rPr>
        <w:t xml:space="preserve"> </w:t>
      </w:r>
      <w:r>
        <w:t>социальные</w:t>
      </w:r>
      <w:r>
        <w:rPr>
          <w:spacing w:val="4"/>
        </w:rPr>
        <w:t xml:space="preserve"> </w:t>
      </w:r>
      <w:r>
        <w:t>акции,</w:t>
      </w:r>
      <w:r>
        <w:rPr>
          <w:spacing w:val="5"/>
        </w:rPr>
        <w:t xml:space="preserve"> </w:t>
      </w:r>
      <w:r>
        <w:t>малые</w:t>
      </w:r>
      <w:r w:rsidR="004F6321">
        <w:t xml:space="preserve"> </w:t>
      </w:r>
      <w:r>
        <w:t>спортивные</w:t>
      </w:r>
      <w:r>
        <w:rPr>
          <w:spacing w:val="-5"/>
        </w:rPr>
        <w:t xml:space="preserve"> </w:t>
      </w:r>
      <w:r>
        <w:t>игры),</w:t>
      </w:r>
      <w:r>
        <w:rPr>
          <w:spacing w:val="-1"/>
        </w:rPr>
        <w:t xml:space="preserve"> </w:t>
      </w:r>
      <w:r>
        <w:t>совместные</w:t>
      </w:r>
      <w:r>
        <w:rPr>
          <w:spacing w:val="-4"/>
        </w:rPr>
        <w:t xml:space="preserve"> </w:t>
      </w:r>
      <w:r>
        <w:t>детско-взрослые</w:t>
      </w:r>
      <w:r>
        <w:rPr>
          <w:spacing w:val="-4"/>
        </w:rPr>
        <w:t xml:space="preserve"> </w:t>
      </w:r>
      <w:r>
        <w:t>проекты.</w:t>
      </w:r>
    </w:p>
    <w:p w:rsidR="00CB3101" w:rsidRDefault="00CB3101" w:rsidP="00CB3101">
      <w:pPr>
        <w:pStyle w:val="a3"/>
        <w:tabs>
          <w:tab w:val="left" w:pos="2163"/>
          <w:tab w:val="left" w:pos="2860"/>
          <w:tab w:val="left" w:pos="4417"/>
          <w:tab w:val="left" w:pos="6587"/>
          <w:tab w:val="left" w:pos="8401"/>
        </w:tabs>
        <w:spacing w:before="1"/>
        <w:ind w:right="228" w:firstLine="799"/>
        <w:jc w:val="left"/>
      </w:pPr>
      <w:r>
        <w:t>Годовой</w:t>
      </w:r>
      <w:r>
        <w:tab/>
        <w:t>круг</w:t>
      </w:r>
      <w:r>
        <w:tab/>
        <w:t>праздников:</w:t>
      </w:r>
      <w:r>
        <w:tab/>
        <w:t>государственные,</w:t>
      </w:r>
      <w:r>
        <w:tab/>
        <w:t>традиционные</w:t>
      </w:r>
      <w:r>
        <w:tab/>
        <w:t>праздники</w:t>
      </w:r>
      <w:r>
        <w:rPr>
          <w:spacing w:val="-62"/>
        </w:rPr>
        <w:t xml:space="preserve"> </w:t>
      </w:r>
      <w:r>
        <w:t>культуры.</w:t>
      </w:r>
    </w:p>
    <w:p w:rsidR="00CB3101" w:rsidRDefault="00CB3101" w:rsidP="00CB3101">
      <w:pPr>
        <w:pStyle w:val="a3"/>
        <w:ind w:firstLine="799"/>
        <w:jc w:val="left"/>
      </w:pPr>
      <w:r>
        <w:t>Тематические</w:t>
      </w:r>
      <w:r>
        <w:rPr>
          <w:spacing w:val="56"/>
        </w:rPr>
        <w:t xml:space="preserve"> </w:t>
      </w:r>
      <w:r>
        <w:t>недели:</w:t>
      </w:r>
      <w:r>
        <w:rPr>
          <w:spacing w:val="56"/>
        </w:rPr>
        <w:t xml:space="preserve"> </w:t>
      </w:r>
      <w:r>
        <w:t>Неделя</w:t>
      </w:r>
      <w:r>
        <w:rPr>
          <w:spacing w:val="56"/>
        </w:rPr>
        <w:t xml:space="preserve"> </w:t>
      </w:r>
      <w:r>
        <w:t>здоровья,</w:t>
      </w:r>
      <w:r>
        <w:rPr>
          <w:spacing w:val="58"/>
        </w:rPr>
        <w:t xml:space="preserve"> </w:t>
      </w:r>
      <w:r>
        <w:t>Неделя</w:t>
      </w:r>
      <w:r>
        <w:rPr>
          <w:spacing w:val="56"/>
        </w:rPr>
        <w:t xml:space="preserve"> </w:t>
      </w:r>
      <w:r>
        <w:t>безопасности,</w:t>
      </w:r>
      <w:r>
        <w:rPr>
          <w:spacing w:val="55"/>
        </w:rPr>
        <w:t xml:space="preserve"> </w:t>
      </w:r>
      <w:r>
        <w:t>Неделя</w:t>
      </w:r>
      <w:r>
        <w:rPr>
          <w:spacing w:val="-62"/>
        </w:rPr>
        <w:t xml:space="preserve"> </w:t>
      </w:r>
      <w:r>
        <w:t>познания,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т.д.</w:t>
      </w:r>
    </w:p>
    <w:p w:rsidR="00CB3101" w:rsidRDefault="00CB3101" w:rsidP="00CB3101">
      <w:pPr>
        <w:pStyle w:val="a3"/>
        <w:ind w:right="229" w:firstLine="799"/>
        <w:jc w:val="left"/>
      </w:pPr>
      <w:r>
        <w:t>Большое</w:t>
      </w:r>
      <w:r>
        <w:rPr>
          <w:spacing w:val="6"/>
        </w:rPr>
        <w:t xml:space="preserve"> </w:t>
      </w:r>
      <w:r>
        <w:t>внимание</w:t>
      </w:r>
      <w:r>
        <w:rPr>
          <w:spacing w:val="7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детском</w:t>
      </w:r>
      <w:r>
        <w:rPr>
          <w:spacing w:val="5"/>
        </w:rPr>
        <w:t xml:space="preserve"> </w:t>
      </w:r>
      <w:r>
        <w:t>саду</w:t>
      </w:r>
      <w:r>
        <w:rPr>
          <w:spacing w:val="5"/>
        </w:rPr>
        <w:t xml:space="preserve"> </w:t>
      </w:r>
      <w:r>
        <w:t>уделяем</w:t>
      </w:r>
      <w:r>
        <w:rPr>
          <w:spacing w:val="5"/>
        </w:rPr>
        <w:t xml:space="preserve"> </w:t>
      </w:r>
      <w:r>
        <w:t>празднованию</w:t>
      </w:r>
      <w:r>
        <w:rPr>
          <w:spacing w:val="6"/>
        </w:rPr>
        <w:t xml:space="preserve"> </w:t>
      </w:r>
      <w:r>
        <w:t>Дня</w:t>
      </w:r>
      <w:r>
        <w:rPr>
          <w:spacing w:val="6"/>
        </w:rPr>
        <w:t xml:space="preserve"> </w:t>
      </w:r>
      <w:r>
        <w:t>Победы,</w:t>
      </w:r>
      <w:r>
        <w:rPr>
          <w:spacing w:val="-62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традиции:</w:t>
      </w:r>
    </w:p>
    <w:p w:rsidR="00CB3101" w:rsidRDefault="00CB3101" w:rsidP="00CB3101">
      <w:pPr>
        <w:pStyle w:val="a7"/>
        <w:numPr>
          <w:ilvl w:val="1"/>
          <w:numId w:val="134"/>
        </w:numPr>
        <w:tabs>
          <w:tab w:val="left" w:pos="1073"/>
          <w:tab w:val="left" w:pos="1074"/>
        </w:tabs>
        <w:spacing w:before="2" w:line="237" w:lineRule="auto"/>
        <w:ind w:left="1074" w:right="233" w:hanging="425"/>
        <w:jc w:val="left"/>
        <w:rPr>
          <w:sz w:val="26"/>
        </w:rPr>
      </w:pPr>
      <w:r>
        <w:rPr>
          <w:sz w:val="26"/>
        </w:rPr>
        <w:t>Посещение</w:t>
      </w:r>
      <w:r>
        <w:rPr>
          <w:spacing w:val="47"/>
          <w:sz w:val="26"/>
        </w:rPr>
        <w:t xml:space="preserve"> </w:t>
      </w:r>
      <w:r>
        <w:rPr>
          <w:sz w:val="26"/>
        </w:rPr>
        <w:t>митинга,</w:t>
      </w:r>
      <w:r>
        <w:rPr>
          <w:spacing w:val="46"/>
          <w:sz w:val="26"/>
        </w:rPr>
        <w:t xml:space="preserve"> </w:t>
      </w:r>
      <w:r>
        <w:rPr>
          <w:sz w:val="26"/>
        </w:rPr>
        <w:t>посвящённого</w:t>
      </w:r>
      <w:r>
        <w:rPr>
          <w:spacing w:val="45"/>
          <w:sz w:val="26"/>
        </w:rPr>
        <w:t xml:space="preserve"> </w:t>
      </w:r>
      <w:r>
        <w:rPr>
          <w:sz w:val="26"/>
        </w:rPr>
        <w:t>Дню</w:t>
      </w:r>
      <w:r>
        <w:rPr>
          <w:spacing w:val="45"/>
          <w:sz w:val="26"/>
        </w:rPr>
        <w:t xml:space="preserve"> </w:t>
      </w:r>
      <w:r>
        <w:rPr>
          <w:sz w:val="26"/>
        </w:rPr>
        <w:t>Победы,</w:t>
      </w:r>
      <w:r>
        <w:rPr>
          <w:spacing w:val="45"/>
          <w:sz w:val="26"/>
        </w:rPr>
        <w:t xml:space="preserve"> </w:t>
      </w:r>
      <w:r>
        <w:rPr>
          <w:sz w:val="26"/>
        </w:rPr>
        <w:t>возложение</w:t>
      </w:r>
      <w:r>
        <w:rPr>
          <w:spacing w:val="45"/>
          <w:sz w:val="26"/>
        </w:rPr>
        <w:t xml:space="preserve"> </w:t>
      </w:r>
      <w:r>
        <w:rPr>
          <w:sz w:val="26"/>
        </w:rPr>
        <w:t>венков,</w:t>
      </w:r>
      <w:r>
        <w:rPr>
          <w:spacing w:val="-62"/>
          <w:sz w:val="26"/>
        </w:rPr>
        <w:t xml:space="preserve"> </w:t>
      </w:r>
      <w:r>
        <w:rPr>
          <w:sz w:val="26"/>
        </w:rPr>
        <w:lastRenderedPageBreak/>
        <w:t>цветов к</w:t>
      </w:r>
      <w:r>
        <w:rPr>
          <w:spacing w:val="-2"/>
          <w:sz w:val="26"/>
        </w:rPr>
        <w:t xml:space="preserve"> </w:t>
      </w:r>
      <w:r>
        <w:rPr>
          <w:sz w:val="26"/>
        </w:rPr>
        <w:t>обелиску</w:t>
      </w:r>
      <w:r>
        <w:rPr>
          <w:spacing w:val="-6"/>
          <w:sz w:val="26"/>
        </w:rPr>
        <w:t xml:space="preserve"> </w:t>
      </w:r>
      <w:r>
        <w:rPr>
          <w:sz w:val="26"/>
        </w:rPr>
        <w:t>погибшим</w:t>
      </w:r>
      <w:r>
        <w:rPr>
          <w:spacing w:val="1"/>
          <w:sz w:val="26"/>
        </w:rPr>
        <w:t xml:space="preserve"> </w:t>
      </w:r>
      <w:r>
        <w:rPr>
          <w:sz w:val="26"/>
        </w:rPr>
        <w:t>солдатам;</w:t>
      </w:r>
    </w:p>
    <w:p w:rsidR="00CB3101" w:rsidRDefault="00CB3101" w:rsidP="00CB3101">
      <w:pPr>
        <w:pStyle w:val="a7"/>
        <w:numPr>
          <w:ilvl w:val="1"/>
          <w:numId w:val="134"/>
        </w:numPr>
        <w:tabs>
          <w:tab w:val="left" w:pos="1073"/>
          <w:tab w:val="left" w:pos="1074"/>
        </w:tabs>
        <w:spacing w:before="1"/>
        <w:ind w:left="1074" w:hanging="425"/>
        <w:jc w:val="left"/>
        <w:rPr>
          <w:sz w:val="26"/>
        </w:rPr>
      </w:pPr>
      <w:r>
        <w:rPr>
          <w:sz w:val="26"/>
        </w:rPr>
        <w:t>Бессмертный</w:t>
      </w:r>
      <w:r>
        <w:rPr>
          <w:spacing w:val="-7"/>
          <w:sz w:val="26"/>
        </w:rPr>
        <w:t xml:space="preserve"> </w:t>
      </w:r>
      <w:r>
        <w:rPr>
          <w:sz w:val="26"/>
        </w:rPr>
        <w:t>полк;</w:t>
      </w:r>
    </w:p>
    <w:p w:rsidR="00CB3101" w:rsidRDefault="00CB3101" w:rsidP="00CB3101">
      <w:pPr>
        <w:pStyle w:val="a7"/>
        <w:numPr>
          <w:ilvl w:val="1"/>
          <w:numId w:val="134"/>
        </w:numPr>
        <w:tabs>
          <w:tab w:val="left" w:pos="1073"/>
          <w:tab w:val="left" w:pos="1074"/>
        </w:tabs>
        <w:spacing w:line="318" w:lineRule="exact"/>
        <w:ind w:left="1074" w:hanging="425"/>
        <w:jc w:val="left"/>
        <w:rPr>
          <w:sz w:val="26"/>
        </w:rPr>
      </w:pPr>
      <w:r>
        <w:rPr>
          <w:sz w:val="26"/>
        </w:rPr>
        <w:t>Мастерская</w:t>
      </w:r>
      <w:r>
        <w:rPr>
          <w:spacing w:val="-6"/>
          <w:sz w:val="26"/>
        </w:rPr>
        <w:t xml:space="preserve"> </w:t>
      </w:r>
      <w:r>
        <w:rPr>
          <w:sz w:val="26"/>
        </w:rPr>
        <w:t>«Подарок</w:t>
      </w:r>
      <w:r>
        <w:rPr>
          <w:spacing w:val="-7"/>
          <w:sz w:val="26"/>
        </w:rPr>
        <w:t xml:space="preserve"> </w:t>
      </w:r>
      <w:r>
        <w:rPr>
          <w:sz w:val="26"/>
        </w:rPr>
        <w:t>ветерану»;</w:t>
      </w:r>
    </w:p>
    <w:p w:rsidR="00CB3101" w:rsidRDefault="00CB3101" w:rsidP="00CB3101">
      <w:pPr>
        <w:pStyle w:val="a7"/>
        <w:numPr>
          <w:ilvl w:val="1"/>
          <w:numId w:val="134"/>
        </w:numPr>
        <w:tabs>
          <w:tab w:val="left" w:pos="1073"/>
          <w:tab w:val="left" w:pos="1074"/>
        </w:tabs>
        <w:spacing w:line="317" w:lineRule="exact"/>
        <w:ind w:left="1074" w:hanging="425"/>
        <w:jc w:val="left"/>
        <w:rPr>
          <w:sz w:val="26"/>
        </w:rPr>
      </w:pPr>
      <w:r>
        <w:rPr>
          <w:sz w:val="26"/>
        </w:rPr>
        <w:t>Свеча</w:t>
      </w:r>
      <w:r>
        <w:rPr>
          <w:spacing w:val="-3"/>
          <w:sz w:val="26"/>
        </w:rPr>
        <w:t xml:space="preserve"> </w:t>
      </w:r>
      <w:r>
        <w:rPr>
          <w:sz w:val="26"/>
        </w:rPr>
        <w:t>памяти;</w:t>
      </w:r>
    </w:p>
    <w:p w:rsidR="00CB3101" w:rsidRDefault="00CB3101" w:rsidP="00CB3101">
      <w:pPr>
        <w:pStyle w:val="a7"/>
        <w:numPr>
          <w:ilvl w:val="1"/>
          <w:numId w:val="134"/>
        </w:numPr>
        <w:tabs>
          <w:tab w:val="left" w:pos="1073"/>
          <w:tab w:val="left" w:pos="1074"/>
        </w:tabs>
        <w:spacing w:line="318" w:lineRule="exact"/>
        <w:ind w:left="1074" w:hanging="425"/>
        <w:jc w:val="left"/>
        <w:rPr>
          <w:sz w:val="26"/>
        </w:rPr>
      </w:pPr>
      <w:r>
        <w:rPr>
          <w:sz w:val="26"/>
        </w:rPr>
        <w:t>Рисунок</w:t>
      </w:r>
      <w:r>
        <w:rPr>
          <w:spacing w:val="-4"/>
          <w:sz w:val="26"/>
        </w:rPr>
        <w:t xml:space="preserve"> </w:t>
      </w:r>
      <w:r>
        <w:rPr>
          <w:sz w:val="26"/>
        </w:rPr>
        <w:t>солдату;</w:t>
      </w:r>
    </w:p>
    <w:p w:rsidR="00CB3101" w:rsidRDefault="00CB3101" w:rsidP="00CB3101">
      <w:pPr>
        <w:pStyle w:val="a7"/>
        <w:numPr>
          <w:ilvl w:val="1"/>
          <w:numId w:val="134"/>
        </w:numPr>
        <w:tabs>
          <w:tab w:val="left" w:pos="1073"/>
          <w:tab w:val="left" w:pos="1074"/>
        </w:tabs>
        <w:spacing w:before="2" w:line="318" w:lineRule="exact"/>
        <w:ind w:left="1074" w:hanging="425"/>
        <w:jc w:val="left"/>
        <w:rPr>
          <w:sz w:val="26"/>
        </w:rPr>
      </w:pPr>
      <w:r>
        <w:rPr>
          <w:sz w:val="26"/>
        </w:rPr>
        <w:t>Георгиевская</w:t>
      </w:r>
      <w:r>
        <w:rPr>
          <w:spacing w:val="-5"/>
          <w:sz w:val="26"/>
        </w:rPr>
        <w:t xml:space="preserve"> </w:t>
      </w:r>
      <w:r>
        <w:rPr>
          <w:sz w:val="26"/>
        </w:rPr>
        <w:t>ленточка;</w:t>
      </w:r>
    </w:p>
    <w:p w:rsidR="00CB3101" w:rsidRDefault="00CB3101" w:rsidP="00CB3101">
      <w:pPr>
        <w:pStyle w:val="a7"/>
        <w:numPr>
          <w:ilvl w:val="1"/>
          <w:numId w:val="134"/>
        </w:numPr>
        <w:tabs>
          <w:tab w:val="left" w:pos="1073"/>
          <w:tab w:val="left" w:pos="1074"/>
        </w:tabs>
        <w:spacing w:line="318" w:lineRule="exact"/>
        <w:ind w:left="1074" w:hanging="425"/>
        <w:jc w:val="left"/>
        <w:rPr>
          <w:sz w:val="26"/>
        </w:rPr>
      </w:pPr>
      <w:r>
        <w:rPr>
          <w:sz w:val="26"/>
        </w:rPr>
        <w:t>Окна</w:t>
      </w:r>
      <w:r>
        <w:rPr>
          <w:spacing w:val="-4"/>
          <w:sz w:val="26"/>
        </w:rPr>
        <w:t xml:space="preserve"> </w:t>
      </w:r>
      <w:r>
        <w:rPr>
          <w:sz w:val="26"/>
        </w:rPr>
        <w:t>Победы.</w:t>
      </w:r>
    </w:p>
    <w:p w:rsidR="00CB3101" w:rsidRDefault="00CB3101" w:rsidP="00CB3101">
      <w:pPr>
        <w:pStyle w:val="a3"/>
        <w:ind w:right="231" w:firstLine="799"/>
      </w:pPr>
      <w:r>
        <w:t>Экологические акции по формированию ценности Природа (накорми птиц,</w:t>
      </w:r>
      <w:r>
        <w:rPr>
          <w:spacing w:val="1"/>
        </w:rPr>
        <w:t xml:space="preserve"> </w:t>
      </w:r>
      <w:r>
        <w:t>акция создание «Столовой для пернатых»; Красная книга природы; Всероссийский</w:t>
      </w:r>
      <w:r>
        <w:rPr>
          <w:spacing w:val="1"/>
        </w:rPr>
        <w:t xml:space="preserve"> </w:t>
      </w:r>
      <w:r>
        <w:t>урок</w:t>
      </w:r>
      <w:r>
        <w:rPr>
          <w:spacing w:val="1"/>
        </w:rPr>
        <w:t xml:space="preserve"> </w:t>
      </w:r>
      <w:r>
        <w:t>«Эколята-</w:t>
      </w:r>
      <w:r>
        <w:rPr>
          <w:spacing w:val="1"/>
        </w:rPr>
        <w:t xml:space="preserve"> </w:t>
      </w:r>
      <w:r>
        <w:t>дошколята»,</w:t>
      </w:r>
      <w:r>
        <w:rPr>
          <w:spacing w:val="1"/>
        </w:rPr>
        <w:t xml:space="preserve"> </w:t>
      </w:r>
      <w:r>
        <w:t>театрализация</w:t>
      </w:r>
      <w:r>
        <w:rPr>
          <w:spacing w:val="1"/>
        </w:rPr>
        <w:t xml:space="preserve"> </w:t>
      </w:r>
      <w:r>
        <w:t>экологического</w:t>
      </w:r>
      <w:r>
        <w:rPr>
          <w:spacing w:val="66"/>
        </w:rPr>
        <w:t xml:space="preserve"> </w:t>
      </w:r>
      <w:r>
        <w:t>спектакля,</w:t>
      </w:r>
      <w:r>
        <w:rPr>
          <w:spacing w:val="1"/>
        </w:rPr>
        <w:t xml:space="preserve"> </w:t>
      </w:r>
      <w:r>
        <w:t>предоставляя</w:t>
      </w:r>
      <w:r>
        <w:rPr>
          <w:spacing w:val="-1"/>
        </w:rPr>
        <w:t xml:space="preserve"> </w:t>
      </w:r>
      <w:r>
        <w:t>возможность</w:t>
      </w:r>
      <w:r>
        <w:rPr>
          <w:spacing w:val="-2"/>
        </w:rPr>
        <w:t xml:space="preserve"> </w:t>
      </w:r>
      <w:r>
        <w:t>всем</w:t>
      </w:r>
      <w:r>
        <w:rPr>
          <w:spacing w:val="-2"/>
        </w:rPr>
        <w:t xml:space="preserve"> </w:t>
      </w:r>
      <w:r>
        <w:t>детям</w:t>
      </w:r>
      <w:r>
        <w:rPr>
          <w:spacing w:val="-2"/>
        </w:rPr>
        <w:t xml:space="preserve"> </w:t>
      </w:r>
      <w:r>
        <w:t>быть</w:t>
      </w:r>
      <w:r>
        <w:rPr>
          <w:spacing w:val="-2"/>
        </w:rPr>
        <w:t xml:space="preserve"> </w:t>
      </w:r>
      <w:r>
        <w:t>героем какой-либо роли</w:t>
      </w:r>
      <w:r>
        <w:rPr>
          <w:spacing w:val="-1"/>
        </w:rPr>
        <w:t xml:space="preserve"> </w:t>
      </w:r>
      <w:r>
        <w:t>Эколят.</w:t>
      </w:r>
    </w:p>
    <w:p w:rsidR="00CB3101" w:rsidRDefault="00CB3101" w:rsidP="00CB3101">
      <w:pPr>
        <w:pStyle w:val="a3"/>
        <w:ind w:right="231" w:firstLine="799"/>
      </w:pPr>
      <w:r>
        <w:t>Традиционно</w:t>
      </w:r>
      <w:r>
        <w:rPr>
          <w:spacing w:val="1"/>
        </w:rPr>
        <w:t xml:space="preserve"> </w:t>
      </w:r>
      <w:r>
        <w:t>применяем</w:t>
      </w:r>
      <w:r>
        <w:rPr>
          <w:spacing w:val="1"/>
        </w:rPr>
        <w:t xml:space="preserve"> </w:t>
      </w:r>
      <w:r>
        <w:t>русские</w:t>
      </w:r>
      <w:r>
        <w:rPr>
          <w:spacing w:val="1"/>
        </w:rPr>
        <w:t xml:space="preserve"> </w:t>
      </w:r>
      <w:r>
        <w:t>народные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деятельности. Это педагоги осуществляют через режимные моменты (прогулки) и</w:t>
      </w:r>
      <w:r>
        <w:rPr>
          <w:spacing w:val="1"/>
        </w:rPr>
        <w:t xml:space="preserve"> </w:t>
      </w:r>
      <w:r>
        <w:t>детско-взрослые</w:t>
      </w:r>
      <w:r>
        <w:rPr>
          <w:spacing w:val="-2"/>
        </w:rPr>
        <w:t xml:space="preserve"> </w:t>
      </w:r>
      <w:r>
        <w:t>проекты.</w:t>
      </w:r>
    </w:p>
    <w:p w:rsidR="00CB3101" w:rsidRDefault="00CB3101" w:rsidP="00CB3101">
      <w:pPr>
        <w:pStyle w:val="a3"/>
        <w:ind w:right="230" w:firstLine="799"/>
      </w:pPr>
      <w:r>
        <w:t>Традицией</w:t>
      </w:r>
      <w:r>
        <w:rPr>
          <w:spacing w:val="1"/>
        </w:rPr>
        <w:t xml:space="preserve"> </w:t>
      </w:r>
      <w:r>
        <w:t>стало</w:t>
      </w:r>
      <w:r>
        <w:rPr>
          <w:spacing w:val="1"/>
        </w:rPr>
        <w:t xml:space="preserve"> </w:t>
      </w:r>
      <w:r>
        <w:t>совместное</w:t>
      </w:r>
      <w:r>
        <w:rPr>
          <w:spacing w:val="1"/>
        </w:rPr>
        <w:t xml:space="preserve"> </w:t>
      </w:r>
      <w:r>
        <w:t>оформление</w:t>
      </w:r>
      <w:r>
        <w:rPr>
          <w:spacing w:val="1"/>
        </w:rPr>
        <w:t xml:space="preserve"> </w:t>
      </w:r>
      <w:r>
        <w:t>окон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различным</w:t>
      </w:r>
      <w:r>
        <w:rPr>
          <w:spacing w:val="1"/>
        </w:rPr>
        <w:t xml:space="preserve"> </w:t>
      </w:r>
      <w:r>
        <w:t>датам:</w:t>
      </w:r>
      <w:r>
        <w:rPr>
          <w:spacing w:val="1"/>
        </w:rPr>
        <w:t xml:space="preserve"> </w:t>
      </w:r>
      <w:r>
        <w:t>Осенины, Зима красавица, день Победы, 1 июня. В конце учебного года пополняем</w:t>
      </w:r>
      <w:r>
        <w:rPr>
          <w:spacing w:val="1"/>
        </w:rPr>
        <w:t xml:space="preserve"> </w:t>
      </w:r>
      <w:r>
        <w:t>альбом</w:t>
      </w:r>
      <w:r>
        <w:rPr>
          <w:spacing w:val="1"/>
        </w:rPr>
        <w:t xml:space="preserve"> </w:t>
      </w:r>
      <w:r>
        <w:t>«История детского</w:t>
      </w:r>
      <w:r>
        <w:rPr>
          <w:spacing w:val="-1"/>
        </w:rPr>
        <w:t xml:space="preserve"> </w:t>
      </w:r>
      <w:r>
        <w:t>сада».</w:t>
      </w:r>
    </w:p>
    <w:p w:rsidR="00CB3101" w:rsidRDefault="00CB3101" w:rsidP="00CB3101">
      <w:pPr>
        <w:pStyle w:val="a3"/>
        <w:spacing w:before="1" w:line="298" w:lineRule="exact"/>
        <w:ind w:left="1021"/>
      </w:pPr>
      <w:r>
        <w:t>На</w:t>
      </w:r>
      <w:r>
        <w:rPr>
          <w:spacing w:val="-1"/>
        </w:rPr>
        <w:t xml:space="preserve"> </w:t>
      </w:r>
      <w:r>
        <w:t>уровне</w:t>
      </w:r>
      <w:r>
        <w:rPr>
          <w:spacing w:val="-3"/>
        </w:rPr>
        <w:t xml:space="preserve"> </w:t>
      </w:r>
      <w:r>
        <w:t>группы</w:t>
      </w:r>
      <w:r>
        <w:rPr>
          <w:spacing w:val="-5"/>
        </w:rPr>
        <w:t xml:space="preserve"> </w:t>
      </w:r>
      <w:r>
        <w:t>поддерживаем</w:t>
      </w:r>
      <w:r>
        <w:rPr>
          <w:spacing w:val="-4"/>
        </w:rPr>
        <w:t xml:space="preserve"> </w:t>
      </w:r>
      <w:r>
        <w:t>традиции:</w:t>
      </w:r>
    </w:p>
    <w:p w:rsidR="00CB3101" w:rsidRDefault="00CB3101" w:rsidP="00CB3101">
      <w:pPr>
        <w:pStyle w:val="a3"/>
        <w:ind w:right="227" w:firstLine="799"/>
      </w:pPr>
      <w:r>
        <w:rPr>
          <w:b/>
        </w:rPr>
        <w:t>Личное приветствие каждого ребенка и родителей</w:t>
      </w:r>
      <w:r>
        <w:t>. Воспитатель лично</w:t>
      </w:r>
      <w:r>
        <w:rPr>
          <w:spacing w:val="1"/>
        </w:rPr>
        <w:t xml:space="preserve"> </w:t>
      </w:r>
      <w:r>
        <w:t>встречает родителей и каждого ребенка. Здоровается с ними. Выражает радость по</w:t>
      </w:r>
      <w:r>
        <w:rPr>
          <w:spacing w:val="1"/>
        </w:rPr>
        <w:t xml:space="preserve"> </w:t>
      </w:r>
      <w:r>
        <w:t>поводу того, что они пришли. Говорит ребенку, что его прихода с нетерпением</w:t>
      </w:r>
      <w:r>
        <w:rPr>
          <w:spacing w:val="1"/>
        </w:rPr>
        <w:t xml:space="preserve"> </w:t>
      </w:r>
      <w:r>
        <w:t>ждут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дети.</w:t>
      </w:r>
      <w:r>
        <w:rPr>
          <w:spacing w:val="1"/>
        </w:rPr>
        <w:t xml:space="preserve"> </w:t>
      </w:r>
      <w:r>
        <w:t>Цель: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собственной</w:t>
      </w:r>
      <w:r>
        <w:rPr>
          <w:spacing w:val="1"/>
        </w:rPr>
        <w:t xml:space="preserve"> </w:t>
      </w:r>
      <w:r>
        <w:t>значимости,</w:t>
      </w:r>
      <w:r>
        <w:rPr>
          <w:spacing w:val="1"/>
        </w:rPr>
        <w:t xml:space="preserve"> </w:t>
      </w:r>
      <w:r>
        <w:t>установление</w:t>
      </w:r>
      <w:r>
        <w:rPr>
          <w:spacing w:val="-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группе</w:t>
      </w:r>
      <w:r>
        <w:rPr>
          <w:spacing w:val="-2"/>
        </w:rPr>
        <w:t xml:space="preserve"> </w:t>
      </w:r>
      <w:r>
        <w:t>благоприятного</w:t>
      </w:r>
      <w:r>
        <w:rPr>
          <w:spacing w:val="1"/>
        </w:rPr>
        <w:t xml:space="preserve"> </w:t>
      </w:r>
      <w:r>
        <w:t>микроклимата.</w:t>
      </w:r>
    </w:p>
    <w:p w:rsidR="00CB3101" w:rsidRDefault="00CB3101" w:rsidP="00CB3101">
      <w:pPr>
        <w:pStyle w:val="a3"/>
        <w:ind w:right="227" w:firstLine="799"/>
      </w:pPr>
      <w:r>
        <w:rPr>
          <w:b/>
        </w:rPr>
        <w:t>Утреннее</w:t>
      </w:r>
      <w:r>
        <w:rPr>
          <w:b/>
          <w:spacing w:val="1"/>
        </w:rPr>
        <w:t xml:space="preserve"> </w:t>
      </w:r>
      <w:r>
        <w:rPr>
          <w:b/>
        </w:rPr>
        <w:t>приветствие</w:t>
      </w:r>
      <w:r>
        <w:rPr>
          <w:b/>
          <w:spacing w:val="1"/>
        </w:rPr>
        <w:t xml:space="preserve"> </w:t>
      </w:r>
      <w:r>
        <w:rPr>
          <w:b/>
        </w:rPr>
        <w:t>всех</w:t>
      </w:r>
      <w:r>
        <w:rPr>
          <w:b/>
          <w:spacing w:val="1"/>
        </w:rPr>
        <w:t xml:space="preserve"> </w:t>
      </w:r>
      <w:r>
        <w:rPr>
          <w:b/>
        </w:rPr>
        <w:t>детей</w:t>
      </w:r>
      <w:r>
        <w:rPr>
          <w:b/>
          <w:spacing w:val="1"/>
        </w:rPr>
        <w:t xml:space="preserve"> </w:t>
      </w:r>
      <w:r>
        <w:rPr>
          <w:b/>
        </w:rPr>
        <w:t>группы.</w:t>
      </w:r>
      <w:r>
        <w:rPr>
          <w:b/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началом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воспитатель</w:t>
      </w:r>
      <w:r>
        <w:rPr>
          <w:spacing w:val="1"/>
        </w:rPr>
        <w:t xml:space="preserve"> </w:t>
      </w:r>
      <w:r>
        <w:t>собирает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проводит</w:t>
      </w:r>
      <w:r>
        <w:rPr>
          <w:spacing w:val="1"/>
        </w:rPr>
        <w:t xml:space="preserve"> </w:t>
      </w:r>
      <w:r>
        <w:t>утренний</w:t>
      </w:r>
      <w:r>
        <w:rPr>
          <w:spacing w:val="1"/>
        </w:rPr>
        <w:t xml:space="preserve"> </w:t>
      </w:r>
      <w:r>
        <w:t>круг</w:t>
      </w:r>
      <w:r>
        <w:rPr>
          <w:spacing w:val="1"/>
        </w:rPr>
        <w:t xml:space="preserve"> </w:t>
      </w:r>
      <w:r>
        <w:t>(посредством игры, стихов с действиями), выражая радость от встречи с детьми и</w:t>
      </w:r>
      <w:r>
        <w:rPr>
          <w:spacing w:val="1"/>
        </w:rPr>
        <w:t xml:space="preserve"> </w:t>
      </w:r>
      <w:r>
        <w:t>надежду провести вместе приятный и интересный день. С целью установления в</w:t>
      </w:r>
      <w:r>
        <w:rPr>
          <w:spacing w:val="1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благоприятного</w:t>
      </w:r>
      <w:r>
        <w:rPr>
          <w:spacing w:val="1"/>
        </w:rPr>
        <w:t xml:space="preserve"> </w:t>
      </w:r>
      <w:r>
        <w:t>микроклимата,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планирования,</w:t>
      </w:r>
      <w:r>
        <w:rPr>
          <w:spacing w:val="1"/>
        </w:rPr>
        <w:t xml:space="preserve"> </w:t>
      </w:r>
      <w:r>
        <w:t>становление</w:t>
      </w:r>
      <w:r>
        <w:rPr>
          <w:spacing w:val="-2"/>
        </w:rPr>
        <w:t xml:space="preserve"> </w:t>
      </w:r>
      <w:r>
        <w:t>позиции</w:t>
      </w:r>
      <w:r>
        <w:rPr>
          <w:spacing w:val="2"/>
        </w:rPr>
        <w:t xml:space="preserve"> </w:t>
      </w:r>
      <w:r>
        <w:t>субъекта</w:t>
      </w:r>
      <w:r>
        <w:rPr>
          <w:spacing w:val="-1"/>
        </w:rPr>
        <w:t xml:space="preserve"> </w:t>
      </w:r>
      <w:r>
        <w:t>деятельности.</w:t>
      </w:r>
    </w:p>
    <w:p w:rsidR="00CB3101" w:rsidRDefault="00CB3101" w:rsidP="00CB3101">
      <w:pPr>
        <w:pStyle w:val="a3"/>
        <w:spacing w:before="1"/>
        <w:ind w:right="232" w:firstLine="799"/>
      </w:pPr>
      <w:r>
        <w:rPr>
          <w:b/>
        </w:rPr>
        <w:t>Вечерний</w:t>
      </w:r>
      <w:r>
        <w:rPr>
          <w:b/>
          <w:spacing w:val="1"/>
        </w:rPr>
        <w:t xml:space="preserve"> </w:t>
      </w:r>
      <w:r>
        <w:rPr>
          <w:b/>
        </w:rPr>
        <w:t>круг.</w:t>
      </w:r>
      <w:r>
        <w:rPr>
          <w:b/>
          <w:spacing w:val="1"/>
        </w:rPr>
        <w:t xml:space="preserve"> </w:t>
      </w:r>
      <w:r>
        <w:t>Ежедневный</w:t>
      </w:r>
      <w:r>
        <w:rPr>
          <w:spacing w:val="1"/>
        </w:rPr>
        <w:t xml:space="preserve"> </w:t>
      </w:r>
      <w:r>
        <w:t>круг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вечером,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вечерней</w:t>
      </w:r>
      <w:r>
        <w:rPr>
          <w:spacing w:val="1"/>
        </w:rPr>
        <w:t xml:space="preserve"> </w:t>
      </w:r>
      <w:r>
        <w:t>прогулки, в форме рефлексии, обсуждения с детьми наиболее важных моментов</w:t>
      </w:r>
      <w:r>
        <w:rPr>
          <w:spacing w:val="1"/>
        </w:rPr>
        <w:t xml:space="preserve"> </w:t>
      </w:r>
      <w:r>
        <w:t>прошедшего</w:t>
      </w:r>
      <w:r>
        <w:rPr>
          <w:spacing w:val="-2"/>
        </w:rPr>
        <w:t xml:space="preserve"> </w:t>
      </w:r>
      <w:r>
        <w:t>дня</w:t>
      </w:r>
    </w:p>
    <w:p w:rsidR="00CB3101" w:rsidRDefault="00CB3101" w:rsidP="00CB3101">
      <w:pPr>
        <w:pStyle w:val="a3"/>
        <w:ind w:right="231" w:firstLine="799"/>
      </w:pPr>
      <w:r>
        <w:rPr>
          <w:b/>
        </w:rPr>
        <w:t xml:space="preserve">Сказка перед сном </w:t>
      </w:r>
      <w:r>
        <w:t>– ритуал дневного сна не только в младших группах, но</w:t>
      </w:r>
      <w:r>
        <w:rPr>
          <w:spacing w:val="-6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старших</w:t>
      </w:r>
      <w:r>
        <w:rPr>
          <w:spacing w:val="-1"/>
        </w:rPr>
        <w:t xml:space="preserve"> </w:t>
      </w:r>
      <w:r>
        <w:t>группах</w:t>
      </w:r>
    </w:p>
    <w:p w:rsidR="00CB3101" w:rsidRDefault="00CB3101" w:rsidP="00CB3101">
      <w:pPr>
        <w:spacing w:before="1"/>
        <w:ind w:left="222" w:right="231" w:firstLine="799"/>
        <w:jc w:val="both"/>
        <w:rPr>
          <w:sz w:val="26"/>
        </w:rPr>
      </w:pPr>
      <w:r>
        <w:rPr>
          <w:b/>
          <w:sz w:val="26"/>
        </w:rPr>
        <w:t>Новости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выходного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дня</w:t>
      </w:r>
      <w:r>
        <w:rPr>
          <w:b/>
          <w:spacing w:val="1"/>
          <w:sz w:val="26"/>
        </w:rPr>
        <w:t xml:space="preserve"> </w:t>
      </w:r>
      <w:r>
        <w:rPr>
          <w:sz w:val="26"/>
        </w:rPr>
        <w:t>-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понедельникам</w:t>
      </w:r>
      <w:r>
        <w:rPr>
          <w:spacing w:val="1"/>
          <w:sz w:val="26"/>
        </w:rPr>
        <w:t xml:space="preserve"> </w:t>
      </w:r>
      <w:r>
        <w:rPr>
          <w:sz w:val="26"/>
        </w:rPr>
        <w:t>ребята</w:t>
      </w:r>
      <w:r>
        <w:rPr>
          <w:spacing w:val="1"/>
          <w:sz w:val="26"/>
        </w:rPr>
        <w:t xml:space="preserve"> </w:t>
      </w:r>
      <w:r>
        <w:rPr>
          <w:sz w:val="26"/>
        </w:rPr>
        <w:t>рассказывают,</w:t>
      </w:r>
      <w:r>
        <w:rPr>
          <w:spacing w:val="1"/>
          <w:sz w:val="26"/>
        </w:rPr>
        <w:t xml:space="preserve"> </w:t>
      </w:r>
      <w:r>
        <w:rPr>
          <w:sz w:val="26"/>
        </w:rPr>
        <w:t>как</w:t>
      </w:r>
      <w:r>
        <w:rPr>
          <w:spacing w:val="1"/>
          <w:sz w:val="26"/>
        </w:rPr>
        <w:t xml:space="preserve"> </w:t>
      </w:r>
      <w:r>
        <w:rPr>
          <w:sz w:val="26"/>
        </w:rPr>
        <w:t>провели</w:t>
      </w:r>
      <w:r>
        <w:rPr>
          <w:spacing w:val="-2"/>
          <w:sz w:val="26"/>
        </w:rPr>
        <w:t xml:space="preserve"> </w:t>
      </w:r>
      <w:r>
        <w:rPr>
          <w:sz w:val="26"/>
        </w:rPr>
        <w:t>выходные.</w:t>
      </w:r>
    </w:p>
    <w:p w:rsidR="00CB3101" w:rsidRDefault="00CB3101" w:rsidP="00CB3101">
      <w:pPr>
        <w:pStyle w:val="a3"/>
        <w:ind w:right="233" w:firstLine="799"/>
      </w:pPr>
      <w:r>
        <w:rPr>
          <w:b/>
        </w:rPr>
        <w:t>Новоселье групп</w:t>
      </w:r>
      <w:r>
        <w:t>. Отмечается каждый раз, когда в группу набирают новых</w:t>
      </w:r>
      <w:r>
        <w:rPr>
          <w:spacing w:val="1"/>
        </w:rPr>
        <w:t xml:space="preserve"> </w:t>
      </w:r>
      <w:r>
        <w:t>детей. С давних времен у многих народов сложилась традиция отмечать переезд на</w:t>
      </w:r>
      <w:r>
        <w:rPr>
          <w:spacing w:val="-62"/>
        </w:rPr>
        <w:t xml:space="preserve"> </w:t>
      </w:r>
      <w:r>
        <w:t>новое местожительство новосельем. Это светлый и радостный праздник не только</w:t>
      </w:r>
      <w:r>
        <w:rPr>
          <w:spacing w:val="1"/>
        </w:rPr>
        <w:t xml:space="preserve"> </w:t>
      </w:r>
      <w:r>
        <w:t>для</w:t>
      </w:r>
      <w:r>
        <w:rPr>
          <w:spacing w:val="59"/>
        </w:rPr>
        <w:t xml:space="preserve"> </w:t>
      </w:r>
      <w:r>
        <w:t>тех,</w:t>
      </w:r>
      <w:r>
        <w:rPr>
          <w:spacing w:val="62"/>
        </w:rPr>
        <w:t xml:space="preserve"> </w:t>
      </w:r>
      <w:r>
        <w:t>кто</w:t>
      </w:r>
      <w:r>
        <w:rPr>
          <w:spacing w:val="60"/>
        </w:rPr>
        <w:t xml:space="preserve"> </w:t>
      </w:r>
      <w:r>
        <w:t>переехал</w:t>
      </w:r>
      <w:r>
        <w:rPr>
          <w:spacing w:val="60"/>
        </w:rPr>
        <w:t xml:space="preserve"> </w:t>
      </w:r>
      <w:r>
        <w:t>на</w:t>
      </w:r>
      <w:r>
        <w:rPr>
          <w:spacing w:val="60"/>
        </w:rPr>
        <w:t xml:space="preserve"> </w:t>
      </w:r>
      <w:r>
        <w:t>новое</w:t>
      </w:r>
      <w:r>
        <w:rPr>
          <w:spacing w:val="62"/>
        </w:rPr>
        <w:t xml:space="preserve"> </w:t>
      </w:r>
      <w:r>
        <w:t>место,</w:t>
      </w:r>
      <w:r>
        <w:rPr>
          <w:spacing w:val="59"/>
        </w:rPr>
        <w:t xml:space="preserve"> </w:t>
      </w:r>
      <w:r>
        <w:t>но</w:t>
      </w:r>
      <w:r>
        <w:rPr>
          <w:spacing w:val="60"/>
        </w:rPr>
        <w:t xml:space="preserve"> </w:t>
      </w:r>
      <w:r>
        <w:t>и</w:t>
      </w:r>
      <w:r>
        <w:rPr>
          <w:spacing w:val="59"/>
        </w:rPr>
        <w:t xml:space="preserve"> </w:t>
      </w:r>
      <w:r>
        <w:t>для</w:t>
      </w:r>
      <w:r>
        <w:rPr>
          <w:spacing w:val="60"/>
        </w:rPr>
        <w:t xml:space="preserve"> </w:t>
      </w:r>
      <w:r>
        <w:t>их</w:t>
      </w:r>
      <w:r>
        <w:rPr>
          <w:spacing w:val="62"/>
        </w:rPr>
        <w:t xml:space="preserve"> </w:t>
      </w:r>
      <w:r>
        <w:t>друзей.  На</w:t>
      </w:r>
      <w:r>
        <w:rPr>
          <w:spacing w:val="59"/>
        </w:rPr>
        <w:t xml:space="preserve"> </w:t>
      </w:r>
      <w:r>
        <w:t>новоселье</w:t>
      </w:r>
      <w:r>
        <w:rPr>
          <w:spacing w:val="59"/>
        </w:rPr>
        <w:t xml:space="preserve"> </w:t>
      </w:r>
      <w:r>
        <w:t>дети</w:t>
      </w:r>
    </w:p>
    <w:p w:rsidR="00CB3101" w:rsidRDefault="00CB3101" w:rsidP="00CB3101">
      <w:pPr>
        <w:pStyle w:val="a3"/>
        <w:spacing w:before="67"/>
        <w:ind w:right="228"/>
      </w:pPr>
      <w:r>
        <w:t>знакомятся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группы,</w:t>
      </w:r>
      <w:r>
        <w:rPr>
          <w:spacing w:val="1"/>
        </w:rPr>
        <w:t xml:space="preserve"> </w:t>
      </w:r>
      <w:r>
        <w:t>воспитатели</w:t>
      </w:r>
      <w:r>
        <w:rPr>
          <w:spacing w:val="1"/>
        </w:rPr>
        <w:t xml:space="preserve"> </w:t>
      </w:r>
      <w:r>
        <w:t>рассказывают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группе,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заниматься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детском</w:t>
      </w:r>
      <w:r>
        <w:rPr>
          <w:spacing w:val="1"/>
        </w:rPr>
        <w:t xml:space="preserve"> </w:t>
      </w:r>
      <w:r>
        <w:t>саду,</w:t>
      </w:r>
      <w:r>
        <w:rPr>
          <w:spacing w:val="1"/>
        </w:rPr>
        <w:t xml:space="preserve"> </w:t>
      </w:r>
      <w:r>
        <w:t>кто</w:t>
      </w:r>
      <w:r>
        <w:rPr>
          <w:spacing w:val="1"/>
        </w:rPr>
        <w:t xml:space="preserve"> </w:t>
      </w:r>
      <w:r>
        <w:t>работает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нашем</w:t>
      </w:r>
      <w:r>
        <w:rPr>
          <w:spacing w:val="1"/>
        </w:rPr>
        <w:t xml:space="preserve"> </w:t>
      </w:r>
      <w:r>
        <w:t>учреждении.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быстрее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легче</w:t>
      </w:r>
      <w:r>
        <w:rPr>
          <w:spacing w:val="1"/>
        </w:rPr>
        <w:t xml:space="preserve"> </w:t>
      </w:r>
      <w:r>
        <w:t>адаптироваться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новых</w:t>
      </w:r>
      <w:r>
        <w:rPr>
          <w:spacing w:val="-62"/>
        </w:rPr>
        <w:t xml:space="preserve"> </w:t>
      </w:r>
      <w:r>
        <w:t>условиях.</w:t>
      </w:r>
    </w:p>
    <w:p w:rsidR="00CB3101" w:rsidRDefault="00CB3101" w:rsidP="00CB3101">
      <w:pPr>
        <w:pStyle w:val="a3"/>
        <w:ind w:right="227" w:firstLine="799"/>
      </w:pPr>
      <w:r>
        <w:rPr>
          <w:b/>
        </w:rPr>
        <w:t xml:space="preserve">Встреча с интересными людьми. </w:t>
      </w:r>
      <w:r>
        <w:t>Познакомить и расширить контакты со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людьми,</w:t>
      </w:r>
      <w:r>
        <w:rPr>
          <w:spacing w:val="1"/>
        </w:rPr>
        <w:t xml:space="preserve"> </w:t>
      </w:r>
      <w:r>
        <w:t>ознакомление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профессиями,</w:t>
      </w:r>
      <w:r>
        <w:rPr>
          <w:spacing w:val="1"/>
        </w:rPr>
        <w:t xml:space="preserve"> </w:t>
      </w:r>
      <w:r>
        <w:t>бытовыми</w:t>
      </w:r>
      <w:r>
        <w:rPr>
          <w:spacing w:val="1"/>
        </w:rPr>
        <w:t xml:space="preserve"> </w:t>
      </w:r>
      <w:r>
        <w:t>обязанностями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увлечениями</w:t>
      </w:r>
      <w:r>
        <w:rPr>
          <w:spacing w:val="1"/>
        </w:rPr>
        <w:t xml:space="preserve"> </w:t>
      </w:r>
      <w:r>
        <w:t>взрослых,</w:t>
      </w:r>
      <w:r>
        <w:rPr>
          <w:spacing w:val="-2"/>
        </w:rPr>
        <w:t xml:space="preserve"> </w:t>
      </w:r>
      <w:r>
        <w:t>развитие</w:t>
      </w:r>
      <w:r>
        <w:rPr>
          <w:spacing w:val="2"/>
        </w:rPr>
        <w:t xml:space="preserve"> </w:t>
      </w:r>
      <w:r>
        <w:t>коммуникативных</w:t>
      </w:r>
      <w:r>
        <w:rPr>
          <w:spacing w:val="-2"/>
        </w:rPr>
        <w:t xml:space="preserve"> </w:t>
      </w:r>
      <w:r>
        <w:t>навыков.</w:t>
      </w:r>
    </w:p>
    <w:p w:rsidR="00CB3101" w:rsidRDefault="00CB3101" w:rsidP="00CB3101">
      <w:pPr>
        <w:pStyle w:val="a3"/>
        <w:ind w:right="231" w:firstLine="799"/>
      </w:pPr>
      <w:r>
        <w:rPr>
          <w:b/>
        </w:rPr>
        <w:t>Поздравление</w:t>
      </w:r>
      <w:r>
        <w:rPr>
          <w:b/>
          <w:spacing w:val="1"/>
        </w:rPr>
        <w:t xml:space="preserve"> </w:t>
      </w:r>
      <w:r>
        <w:rPr>
          <w:b/>
        </w:rPr>
        <w:t>именинников.</w:t>
      </w:r>
      <w:r>
        <w:rPr>
          <w:b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принято</w:t>
      </w:r>
      <w:r>
        <w:rPr>
          <w:spacing w:val="1"/>
        </w:rPr>
        <w:t xml:space="preserve"> </w:t>
      </w:r>
      <w:r>
        <w:t>поздравлять</w:t>
      </w:r>
      <w:r>
        <w:rPr>
          <w:spacing w:val="-62"/>
        </w:rPr>
        <w:t xml:space="preserve"> </w:t>
      </w:r>
      <w:r>
        <w:t>именинников. Организуются музыкальные поздравления, пожелания и подарки от</w:t>
      </w:r>
      <w:r>
        <w:rPr>
          <w:spacing w:val="1"/>
        </w:rPr>
        <w:t xml:space="preserve"> </w:t>
      </w:r>
      <w:r>
        <w:lastRenderedPageBreak/>
        <w:t>детей.</w:t>
      </w:r>
      <w:r>
        <w:rPr>
          <w:spacing w:val="1"/>
        </w:rPr>
        <w:t xml:space="preserve"> </w:t>
      </w:r>
      <w:r>
        <w:t>Именинники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ответ</w:t>
      </w:r>
      <w:r>
        <w:rPr>
          <w:spacing w:val="1"/>
        </w:rPr>
        <w:t xml:space="preserve"> </w:t>
      </w:r>
      <w:r>
        <w:t>готовят</w:t>
      </w:r>
      <w:r>
        <w:rPr>
          <w:spacing w:val="1"/>
        </w:rPr>
        <w:t xml:space="preserve"> </w:t>
      </w:r>
      <w:r>
        <w:t>мини</w:t>
      </w:r>
      <w:r>
        <w:rPr>
          <w:spacing w:val="1"/>
        </w:rPr>
        <w:t xml:space="preserve"> </w:t>
      </w:r>
      <w:r>
        <w:t>подарки.</w:t>
      </w:r>
      <w:r>
        <w:rPr>
          <w:spacing w:val="1"/>
        </w:rPr>
        <w:t xml:space="preserve"> </w:t>
      </w:r>
      <w:r>
        <w:t>Эта</w:t>
      </w:r>
      <w:r>
        <w:rPr>
          <w:spacing w:val="1"/>
        </w:rPr>
        <w:t xml:space="preserve"> </w:t>
      </w:r>
      <w:r>
        <w:t>традиция</w:t>
      </w:r>
      <w:r>
        <w:rPr>
          <w:spacing w:val="1"/>
        </w:rPr>
        <w:t xml:space="preserve"> </w:t>
      </w:r>
      <w:r>
        <w:t>носит</w:t>
      </w:r>
      <w:r>
        <w:rPr>
          <w:spacing w:val="1"/>
        </w:rPr>
        <w:t xml:space="preserve"> </w:t>
      </w:r>
      <w:r>
        <w:t>воспитательный</w:t>
      </w:r>
      <w:r>
        <w:rPr>
          <w:spacing w:val="1"/>
        </w:rPr>
        <w:t xml:space="preserve"> </w:t>
      </w:r>
      <w:r>
        <w:t>характер:</w:t>
      </w:r>
      <w:r>
        <w:rPr>
          <w:spacing w:val="1"/>
        </w:rPr>
        <w:t xml:space="preserve"> </w:t>
      </w:r>
      <w:r>
        <w:t>учат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хорошее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каждом</w:t>
      </w:r>
      <w:r>
        <w:rPr>
          <w:spacing w:val="1"/>
        </w:rPr>
        <w:t xml:space="preserve"> </w:t>
      </w:r>
      <w:r>
        <w:t>человеке,</w:t>
      </w:r>
      <w:r>
        <w:rPr>
          <w:spacing w:val="1"/>
        </w:rPr>
        <w:t xml:space="preserve"> </w:t>
      </w:r>
      <w:r>
        <w:t>подбирать (изготовлять) подарки, дарить и принимать их. Благодаря этой традиции</w:t>
      </w:r>
      <w:r>
        <w:rPr>
          <w:spacing w:val="-62"/>
        </w:rPr>
        <w:t xml:space="preserve"> </w:t>
      </w:r>
      <w:r>
        <w:t>дети</w:t>
      </w:r>
      <w:r>
        <w:rPr>
          <w:spacing w:val="2"/>
        </w:rPr>
        <w:t xml:space="preserve"> </w:t>
      </w:r>
      <w:r>
        <w:t>учатся</w:t>
      </w:r>
      <w:r>
        <w:rPr>
          <w:spacing w:val="-2"/>
        </w:rPr>
        <w:t xml:space="preserve"> </w:t>
      </w:r>
      <w:r>
        <w:t>принимать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занимать</w:t>
      </w:r>
      <w:r>
        <w:rPr>
          <w:spacing w:val="-3"/>
        </w:rPr>
        <w:t xml:space="preserve"> </w:t>
      </w:r>
      <w:r>
        <w:t>гостей,</w:t>
      </w:r>
      <w:r>
        <w:rPr>
          <w:spacing w:val="3"/>
        </w:rPr>
        <w:t xml:space="preserve"> </w:t>
      </w:r>
      <w:r>
        <w:t>усваивают</w:t>
      </w:r>
      <w:r>
        <w:rPr>
          <w:spacing w:val="-2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этикета.</w:t>
      </w:r>
    </w:p>
    <w:p w:rsidR="00CB3101" w:rsidRDefault="00CB3101" w:rsidP="00CB3101">
      <w:pPr>
        <w:pStyle w:val="a3"/>
        <w:spacing w:before="1"/>
        <w:ind w:right="227" w:firstLine="799"/>
      </w:pPr>
      <w:r>
        <w:t xml:space="preserve">В детском саду регулярно проводим </w:t>
      </w:r>
      <w:r>
        <w:rPr>
          <w:b/>
        </w:rPr>
        <w:t>календарные и народные праздники</w:t>
      </w:r>
      <w:r>
        <w:t>.</w:t>
      </w:r>
      <w:r>
        <w:rPr>
          <w:spacing w:val="-62"/>
        </w:rPr>
        <w:t xml:space="preserve"> </w:t>
      </w:r>
      <w:r>
        <w:t>Приобщение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народным</w:t>
      </w:r>
      <w:r>
        <w:rPr>
          <w:spacing w:val="1"/>
        </w:rPr>
        <w:t xml:space="preserve"> </w:t>
      </w:r>
      <w:r>
        <w:t>традициям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воспитывать</w:t>
      </w:r>
      <w:r>
        <w:rPr>
          <w:spacing w:val="1"/>
        </w:rPr>
        <w:t xml:space="preserve"> </w:t>
      </w:r>
      <w:r>
        <w:t>здоровую,</w:t>
      </w:r>
      <w:r>
        <w:rPr>
          <w:spacing w:val="1"/>
        </w:rPr>
        <w:t xml:space="preserve"> </w:t>
      </w:r>
      <w:r>
        <w:t>гармоничную</w:t>
      </w:r>
      <w:r>
        <w:rPr>
          <w:spacing w:val="1"/>
        </w:rPr>
        <w:t xml:space="preserve"> </w:t>
      </w:r>
      <w:r>
        <w:t>личность,</w:t>
      </w:r>
      <w:r>
        <w:rPr>
          <w:spacing w:val="1"/>
        </w:rPr>
        <w:t xml:space="preserve"> </w:t>
      </w:r>
      <w:r>
        <w:t>способную</w:t>
      </w:r>
      <w:r>
        <w:rPr>
          <w:spacing w:val="1"/>
        </w:rPr>
        <w:t xml:space="preserve"> </w:t>
      </w:r>
      <w:r>
        <w:t>преодолевать</w:t>
      </w:r>
      <w:r>
        <w:rPr>
          <w:spacing w:val="1"/>
        </w:rPr>
        <w:t xml:space="preserve"> </w:t>
      </w:r>
      <w:r>
        <w:t>жизненные</w:t>
      </w:r>
      <w:r>
        <w:rPr>
          <w:spacing w:val="1"/>
        </w:rPr>
        <w:t xml:space="preserve"> </w:t>
      </w:r>
      <w:r>
        <w:t>препятствия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сохранить</w:t>
      </w:r>
      <w:r>
        <w:rPr>
          <w:spacing w:val="1"/>
        </w:rPr>
        <w:t xml:space="preserve"> </w:t>
      </w:r>
      <w:r>
        <w:t>бодрым</w:t>
      </w:r>
      <w:r>
        <w:rPr>
          <w:spacing w:val="1"/>
        </w:rPr>
        <w:t xml:space="preserve"> </w:t>
      </w:r>
      <w:r>
        <w:t>тело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дух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глубокой</w:t>
      </w:r>
      <w:r>
        <w:rPr>
          <w:spacing w:val="1"/>
        </w:rPr>
        <w:t xml:space="preserve"> </w:t>
      </w:r>
      <w:r>
        <w:t>старости.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66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сопереживанию</w:t>
      </w:r>
      <w:r>
        <w:rPr>
          <w:spacing w:val="1"/>
        </w:rPr>
        <w:t xml:space="preserve"> </w:t>
      </w:r>
      <w:r>
        <w:t>радостных</w:t>
      </w:r>
      <w:r>
        <w:rPr>
          <w:spacing w:val="1"/>
        </w:rPr>
        <w:t xml:space="preserve"> </w:t>
      </w:r>
      <w:r>
        <w:t>событий,</w:t>
      </w:r>
      <w:r>
        <w:rPr>
          <w:spacing w:val="1"/>
        </w:rPr>
        <w:t xml:space="preserve"> </w:t>
      </w:r>
      <w:r>
        <w:t>вызывать</w:t>
      </w:r>
      <w:r>
        <w:rPr>
          <w:spacing w:val="1"/>
        </w:rPr>
        <w:t xml:space="preserve"> </w:t>
      </w:r>
      <w:r>
        <w:t>положительные</w:t>
      </w:r>
      <w:r>
        <w:rPr>
          <w:spacing w:val="1"/>
        </w:rPr>
        <w:t xml:space="preserve"> </w:t>
      </w:r>
      <w:r>
        <w:t>эмоции.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проектировании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праздничных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год</w:t>
      </w:r>
      <w:r>
        <w:rPr>
          <w:spacing w:val="1"/>
        </w:rPr>
        <w:t xml:space="preserve"> </w:t>
      </w:r>
      <w:r>
        <w:t>мы</w:t>
      </w:r>
      <w:r>
        <w:rPr>
          <w:spacing w:val="1"/>
        </w:rPr>
        <w:t xml:space="preserve"> </w:t>
      </w:r>
      <w:r>
        <w:t>опираемся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устоявшиеся</w:t>
      </w:r>
      <w:r>
        <w:rPr>
          <w:spacing w:val="1"/>
        </w:rPr>
        <w:t xml:space="preserve"> </w:t>
      </w:r>
      <w:r>
        <w:t>традиции,</w:t>
      </w:r>
      <w:r>
        <w:rPr>
          <w:spacing w:val="1"/>
        </w:rPr>
        <w:t xml:space="preserve"> </w:t>
      </w:r>
      <w:r>
        <w:t>календарь</w:t>
      </w:r>
      <w:r>
        <w:rPr>
          <w:spacing w:val="1"/>
        </w:rPr>
        <w:t xml:space="preserve"> </w:t>
      </w:r>
      <w:r>
        <w:t>праздничных и памятных дат, народный календарь, а также учитываем интересы и</w:t>
      </w:r>
      <w:r>
        <w:rPr>
          <w:spacing w:val="1"/>
        </w:rPr>
        <w:t xml:space="preserve"> </w:t>
      </w:r>
      <w:r>
        <w:t>возможности</w:t>
      </w:r>
      <w:r>
        <w:rPr>
          <w:spacing w:val="3"/>
        </w:rPr>
        <w:t xml:space="preserve"> </w:t>
      </w:r>
      <w:r>
        <w:t>участников</w:t>
      </w:r>
      <w:r>
        <w:rPr>
          <w:spacing w:val="-2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процесса.</w:t>
      </w:r>
    </w:p>
    <w:p w:rsidR="00CB3101" w:rsidRDefault="00CB3101" w:rsidP="00CB3101">
      <w:pPr>
        <w:pStyle w:val="a3"/>
        <w:spacing w:before="1"/>
        <w:ind w:right="227" w:firstLine="799"/>
      </w:pPr>
      <w:r>
        <w:rPr>
          <w:b/>
        </w:rPr>
        <w:t>Взаимодействие детского и семьи</w:t>
      </w:r>
      <w:r>
        <w:t>. Взаимодействие детского сада и семьи</w:t>
      </w:r>
      <w:r>
        <w:rPr>
          <w:spacing w:val="1"/>
        </w:rPr>
        <w:t xml:space="preserve"> </w:t>
      </w:r>
      <w:r>
        <w:t>это одно из главных направлений педагогического процесса. Существует немало</w:t>
      </w:r>
      <w:r>
        <w:rPr>
          <w:spacing w:val="1"/>
        </w:rPr>
        <w:t xml:space="preserve"> </w:t>
      </w:r>
      <w:r>
        <w:t>форм организации совместной работы детского сада и родителей. Мероприятия не</w:t>
      </w:r>
      <w:r>
        <w:rPr>
          <w:spacing w:val="1"/>
        </w:rPr>
        <w:t xml:space="preserve"> </w:t>
      </w:r>
      <w:r>
        <w:t>только объединяют родителей и детей, но и создают атмосферу тепла и доверия во</w:t>
      </w:r>
      <w:r>
        <w:rPr>
          <w:spacing w:val="1"/>
        </w:rPr>
        <w:t xml:space="preserve"> </w:t>
      </w:r>
      <w:r>
        <w:t>взаимоотношениях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персонала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родителей.</w:t>
      </w:r>
      <w:r>
        <w:rPr>
          <w:spacing w:val="1"/>
        </w:rPr>
        <w:t xml:space="preserve"> </w:t>
      </w:r>
      <w:r>
        <w:t>Цель:</w:t>
      </w:r>
      <w:r>
        <w:rPr>
          <w:spacing w:val="1"/>
        </w:rPr>
        <w:t xml:space="preserve"> </w:t>
      </w:r>
      <w:r>
        <w:t>расширение</w:t>
      </w:r>
      <w:r>
        <w:rPr>
          <w:spacing w:val="1"/>
        </w:rPr>
        <w:t xml:space="preserve"> </w:t>
      </w:r>
      <w:r>
        <w:t>контакта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педагогом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родителями;</w:t>
      </w:r>
      <w:r>
        <w:rPr>
          <w:spacing w:val="1"/>
        </w:rPr>
        <w:t xml:space="preserve"> </w:t>
      </w:r>
      <w:r>
        <w:t>моделирование</w:t>
      </w:r>
      <w:r>
        <w:rPr>
          <w:spacing w:val="1"/>
        </w:rPr>
        <w:t xml:space="preserve"> </w:t>
      </w:r>
      <w:r>
        <w:t>перспектив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новый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год;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родителей.</w:t>
      </w:r>
    </w:p>
    <w:p w:rsidR="00CB3101" w:rsidRDefault="00CB3101" w:rsidP="00CB3101">
      <w:pPr>
        <w:pStyle w:val="11"/>
        <w:spacing w:before="6"/>
        <w:ind w:left="982"/>
        <w:jc w:val="both"/>
      </w:pPr>
      <w:r>
        <w:t>Выставки</w:t>
      </w:r>
      <w:r>
        <w:rPr>
          <w:spacing w:val="-7"/>
        </w:rPr>
        <w:t xml:space="preserve"> </w:t>
      </w:r>
      <w:r>
        <w:t>совместного</w:t>
      </w:r>
      <w:r>
        <w:rPr>
          <w:spacing w:val="-6"/>
        </w:rPr>
        <w:t xml:space="preserve"> </w:t>
      </w:r>
      <w:r>
        <w:t>творчества</w:t>
      </w:r>
      <w:r>
        <w:rPr>
          <w:spacing w:val="-6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родителей.</w:t>
      </w:r>
    </w:p>
    <w:p w:rsidR="00CB3101" w:rsidRDefault="00CB3101" w:rsidP="00CB3101">
      <w:pPr>
        <w:spacing w:before="3" w:line="237" w:lineRule="auto"/>
        <w:ind w:left="222" w:right="227" w:firstLine="760"/>
        <w:jc w:val="both"/>
        <w:rPr>
          <w:sz w:val="26"/>
        </w:rPr>
      </w:pPr>
      <w:r>
        <w:rPr>
          <w:b/>
          <w:sz w:val="26"/>
        </w:rPr>
        <w:t>Участие родителей и детей детского сада в делах всего дошкольного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 xml:space="preserve">учреждения </w:t>
      </w:r>
      <w:r>
        <w:rPr>
          <w:sz w:val="26"/>
        </w:rPr>
        <w:t>(уборка, озеленение, благоустройство участка группы, экскурсии и</w:t>
      </w:r>
      <w:r>
        <w:rPr>
          <w:spacing w:val="1"/>
          <w:sz w:val="26"/>
        </w:rPr>
        <w:t xml:space="preserve"> </w:t>
      </w:r>
      <w:r>
        <w:rPr>
          <w:sz w:val="26"/>
        </w:rPr>
        <w:t>походы, участие в праздниках, соревнованиях, конкурсах). Цель: развитие чувства</w:t>
      </w:r>
      <w:r>
        <w:rPr>
          <w:spacing w:val="1"/>
          <w:sz w:val="26"/>
        </w:rPr>
        <w:t xml:space="preserve"> </w:t>
      </w:r>
      <w:r>
        <w:rPr>
          <w:sz w:val="26"/>
        </w:rPr>
        <w:t>сопричастности</w:t>
      </w:r>
      <w:r>
        <w:rPr>
          <w:spacing w:val="-2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коллективом</w:t>
      </w:r>
      <w:r>
        <w:rPr>
          <w:spacing w:val="-2"/>
          <w:sz w:val="26"/>
        </w:rPr>
        <w:t xml:space="preserve"> </w:t>
      </w:r>
      <w:r>
        <w:rPr>
          <w:sz w:val="26"/>
        </w:rPr>
        <w:t>детского</w:t>
      </w:r>
      <w:r>
        <w:rPr>
          <w:spacing w:val="-2"/>
          <w:sz w:val="26"/>
        </w:rPr>
        <w:t xml:space="preserve"> </w:t>
      </w:r>
      <w:r>
        <w:rPr>
          <w:sz w:val="26"/>
        </w:rPr>
        <w:t>сада</w:t>
      </w:r>
      <w:r>
        <w:rPr>
          <w:spacing w:val="-1"/>
          <w:sz w:val="26"/>
        </w:rPr>
        <w:t xml:space="preserve"> </w:t>
      </w:r>
      <w:r>
        <w:rPr>
          <w:sz w:val="26"/>
        </w:rPr>
        <w:t>(дети,</w:t>
      </w:r>
      <w:r>
        <w:rPr>
          <w:spacing w:val="-2"/>
          <w:sz w:val="26"/>
        </w:rPr>
        <w:t xml:space="preserve"> </w:t>
      </w:r>
      <w:r>
        <w:rPr>
          <w:sz w:val="26"/>
        </w:rPr>
        <w:t>родители,</w:t>
      </w:r>
      <w:r>
        <w:rPr>
          <w:spacing w:val="-2"/>
          <w:sz w:val="26"/>
        </w:rPr>
        <w:t xml:space="preserve"> </w:t>
      </w:r>
      <w:r>
        <w:rPr>
          <w:sz w:val="26"/>
        </w:rPr>
        <w:t>сотрудники).</w:t>
      </w:r>
    </w:p>
    <w:p w:rsidR="00CB3101" w:rsidRDefault="00CB3101" w:rsidP="00CB3101">
      <w:pPr>
        <w:pStyle w:val="a3"/>
        <w:spacing w:before="2"/>
        <w:ind w:right="227" w:firstLine="760"/>
      </w:pPr>
      <w:r>
        <w:rPr>
          <w:b/>
        </w:rPr>
        <w:t>Взаимодействие детского сада и общества</w:t>
      </w:r>
      <w:r>
        <w:t>. Цель: Отработать механизм</w:t>
      </w:r>
      <w:r>
        <w:rPr>
          <w:spacing w:val="1"/>
        </w:rPr>
        <w:t xml:space="preserve"> </w:t>
      </w:r>
      <w:r>
        <w:t>взаимодействия с социальными институтами образования по вопросам адаптации</w:t>
      </w:r>
      <w:r>
        <w:rPr>
          <w:spacing w:val="1"/>
        </w:rPr>
        <w:t xml:space="preserve"> </w:t>
      </w:r>
      <w:r>
        <w:t>детей к условиям общественного воспитания. Формировать способность адекватно</w:t>
      </w:r>
      <w:r>
        <w:rPr>
          <w:spacing w:val="1"/>
        </w:rPr>
        <w:t xml:space="preserve"> </w:t>
      </w:r>
      <w:r>
        <w:t>ориентироваться в доступном социальном окружении. Развивать коммуникативные</w:t>
      </w:r>
      <w:r>
        <w:rPr>
          <w:spacing w:val="-62"/>
        </w:rPr>
        <w:t xml:space="preserve"> </w:t>
      </w:r>
      <w:r>
        <w:t>способности, доброжелательность к окружающим. Традиции играют большую роль</w:t>
      </w:r>
      <w:r>
        <w:rPr>
          <w:spacing w:val="-62"/>
        </w:rPr>
        <w:t xml:space="preserve"> </w:t>
      </w:r>
      <w:r>
        <w:t>в укреплении дружеских отношений, оказывают большую помощь в воспитании</w:t>
      </w:r>
      <w:r>
        <w:rPr>
          <w:spacing w:val="1"/>
        </w:rPr>
        <w:t xml:space="preserve"> </w:t>
      </w:r>
      <w:r>
        <w:t>детей.</w:t>
      </w:r>
    </w:p>
    <w:p w:rsidR="00CB3101" w:rsidRDefault="00CB3101" w:rsidP="00CB3101">
      <w:pPr>
        <w:pStyle w:val="a3"/>
        <w:ind w:right="234" w:firstLine="760"/>
      </w:pPr>
      <w:r>
        <w:t>Традиция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то,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перешло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поколения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другому,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унаследовано</w:t>
      </w:r>
      <w:r>
        <w:rPr>
          <w:spacing w:val="-2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предшествующих</w:t>
      </w:r>
      <w:r>
        <w:rPr>
          <w:spacing w:val="-1"/>
        </w:rPr>
        <w:t xml:space="preserve"> </w:t>
      </w:r>
      <w:r>
        <w:t>поколений.</w:t>
      </w:r>
    </w:p>
    <w:p w:rsidR="004F6321" w:rsidRDefault="00CB3101" w:rsidP="004F6321">
      <w:pPr>
        <w:pStyle w:val="a3"/>
        <w:ind w:right="233" w:firstLine="760"/>
      </w:pPr>
      <w:r>
        <w:t>В</w:t>
      </w:r>
      <w:r>
        <w:rPr>
          <w:spacing w:val="1"/>
        </w:rPr>
        <w:t xml:space="preserve"> </w:t>
      </w:r>
      <w:r>
        <w:t>нашем</w:t>
      </w:r>
      <w:r>
        <w:rPr>
          <w:spacing w:val="1"/>
        </w:rPr>
        <w:t xml:space="preserve"> </w:t>
      </w:r>
      <w:r>
        <w:t>детском</w:t>
      </w:r>
      <w:r>
        <w:rPr>
          <w:spacing w:val="1"/>
        </w:rPr>
        <w:t xml:space="preserve"> </w:t>
      </w:r>
      <w:r>
        <w:t>саду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уже</w:t>
      </w:r>
      <w:r>
        <w:rPr>
          <w:spacing w:val="1"/>
        </w:rPr>
        <w:t xml:space="preserve"> </w:t>
      </w:r>
      <w:r>
        <w:t>прочно</w:t>
      </w:r>
      <w:r>
        <w:rPr>
          <w:spacing w:val="1"/>
        </w:rPr>
        <w:t xml:space="preserve"> </w:t>
      </w:r>
      <w:r>
        <w:t>сложившиеся</w:t>
      </w:r>
      <w:r>
        <w:rPr>
          <w:spacing w:val="1"/>
        </w:rPr>
        <w:t xml:space="preserve"> </w:t>
      </w:r>
      <w:r>
        <w:t>традиции.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большим</w:t>
      </w:r>
      <w:r>
        <w:rPr>
          <w:spacing w:val="1"/>
        </w:rPr>
        <w:t xml:space="preserve"> </w:t>
      </w:r>
      <w:r>
        <w:t>удовольствием</w:t>
      </w:r>
      <w:r>
        <w:rPr>
          <w:spacing w:val="1"/>
        </w:rPr>
        <w:t xml:space="preserve"> </w:t>
      </w:r>
      <w:r>
        <w:t>принимаются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родителями,</w:t>
      </w:r>
      <w:r>
        <w:rPr>
          <w:spacing w:val="1"/>
        </w:rPr>
        <w:t xml:space="preserve"> </w:t>
      </w:r>
      <w:r>
        <w:t>совершенствуются и приумножаются. Каждая традиция направлена на достижение</w:t>
      </w:r>
      <w:r>
        <w:rPr>
          <w:spacing w:val="1"/>
        </w:rPr>
        <w:t xml:space="preserve"> </w:t>
      </w:r>
      <w:r>
        <w:t>определенной</w:t>
      </w:r>
      <w:r>
        <w:rPr>
          <w:spacing w:val="-2"/>
        </w:rPr>
        <w:t xml:space="preserve"> </w:t>
      </w:r>
      <w:r>
        <w:t>воспитательной</w:t>
      </w:r>
      <w:r>
        <w:rPr>
          <w:spacing w:val="-2"/>
        </w:rPr>
        <w:t xml:space="preserve"> </w:t>
      </w:r>
      <w:r>
        <w:t>цели.</w:t>
      </w:r>
      <w:r>
        <w:rPr>
          <w:spacing w:val="-1"/>
        </w:rPr>
        <w:t xml:space="preserve"> </w:t>
      </w:r>
      <w:r>
        <w:t>Каждая</w:t>
      </w:r>
      <w:r>
        <w:rPr>
          <w:spacing w:val="-2"/>
        </w:rPr>
        <w:t xml:space="preserve"> </w:t>
      </w:r>
      <w:r>
        <w:t>традиция</w:t>
      </w:r>
      <w:r>
        <w:rPr>
          <w:spacing w:val="-3"/>
        </w:rPr>
        <w:t xml:space="preserve"> </w:t>
      </w:r>
      <w:r>
        <w:t>проверена</w:t>
      </w:r>
      <w:r>
        <w:rPr>
          <w:spacing w:val="1"/>
        </w:rPr>
        <w:t xml:space="preserve"> </w:t>
      </w:r>
      <w:r>
        <w:t>временем.</w:t>
      </w:r>
    </w:p>
    <w:p w:rsidR="00CB3101" w:rsidRDefault="00CB3101" w:rsidP="004F6321">
      <w:pPr>
        <w:pStyle w:val="a3"/>
        <w:ind w:right="233" w:firstLine="760"/>
      </w:pPr>
      <w:r>
        <w:t>Праздники,</w:t>
      </w:r>
      <w:r>
        <w:rPr>
          <w:spacing w:val="-1"/>
        </w:rPr>
        <w:t xml:space="preserve"> </w:t>
      </w:r>
      <w:r>
        <w:t>которые</w:t>
      </w:r>
      <w:r>
        <w:rPr>
          <w:spacing w:val="-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традиции мы</w:t>
      </w:r>
      <w:r>
        <w:rPr>
          <w:spacing w:val="-3"/>
        </w:rPr>
        <w:t xml:space="preserve"> </w:t>
      </w:r>
      <w:r>
        <w:t>отмечаем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детском</w:t>
      </w:r>
      <w:r>
        <w:rPr>
          <w:spacing w:val="-3"/>
        </w:rPr>
        <w:t xml:space="preserve"> </w:t>
      </w:r>
      <w:r>
        <w:t>саду.</w:t>
      </w:r>
    </w:p>
    <w:p w:rsidR="00CB3101" w:rsidRDefault="00CB3101" w:rsidP="00CB3101">
      <w:pPr>
        <w:pStyle w:val="a7"/>
        <w:numPr>
          <w:ilvl w:val="2"/>
          <w:numId w:val="134"/>
        </w:numPr>
        <w:tabs>
          <w:tab w:val="left" w:pos="1214"/>
        </w:tabs>
        <w:spacing w:before="1" w:line="298" w:lineRule="exact"/>
        <w:jc w:val="left"/>
        <w:rPr>
          <w:sz w:val="26"/>
        </w:rPr>
      </w:pPr>
      <w:r>
        <w:rPr>
          <w:sz w:val="26"/>
        </w:rPr>
        <w:t>День</w:t>
      </w:r>
      <w:r>
        <w:rPr>
          <w:spacing w:val="-3"/>
          <w:sz w:val="26"/>
        </w:rPr>
        <w:t xml:space="preserve"> </w:t>
      </w:r>
      <w:r>
        <w:rPr>
          <w:sz w:val="26"/>
        </w:rPr>
        <w:t>знаний</w:t>
      </w:r>
      <w:r>
        <w:rPr>
          <w:spacing w:val="-2"/>
          <w:sz w:val="26"/>
        </w:rPr>
        <w:t xml:space="preserve"> </w:t>
      </w:r>
      <w:r>
        <w:rPr>
          <w:sz w:val="26"/>
        </w:rPr>
        <w:t>(1</w:t>
      </w:r>
      <w:r>
        <w:rPr>
          <w:spacing w:val="-3"/>
          <w:sz w:val="26"/>
        </w:rPr>
        <w:t xml:space="preserve"> </w:t>
      </w:r>
      <w:r>
        <w:rPr>
          <w:sz w:val="26"/>
        </w:rPr>
        <w:t>сентября)</w:t>
      </w:r>
    </w:p>
    <w:p w:rsidR="00CB3101" w:rsidRDefault="00CB3101" w:rsidP="00CB3101">
      <w:pPr>
        <w:pStyle w:val="a7"/>
        <w:numPr>
          <w:ilvl w:val="2"/>
          <w:numId w:val="134"/>
        </w:numPr>
        <w:tabs>
          <w:tab w:val="left" w:pos="1214"/>
        </w:tabs>
        <w:spacing w:line="298" w:lineRule="exact"/>
        <w:jc w:val="left"/>
        <w:rPr>
          <w:sz w:val="26"/>
        </w:rPr>
      </w:pPr>
      <w:r>
        <w:rPr>
          <w:sz w:val="26"/>
        </w:rPr>
        <w:t>День</w:t>
      </w:r>
      <w:r>
        <w:rPr>
          <w:spacing w:val="-4"/>
          <w:sz w:val="26"/>
        </w:rPr>
        <w:t xml:space="preserve"> </w:t>
      </w:r>
      <w:r>
        <w:rPr>
          <w:sz w:val="26"/>
        </w:rPr>
        <w:t>народного</w:t>
      </w:r>
      <w:r>
        <w:rPr>
          <w:spacing w:val="-3"/>
          <w:sz w:val="26"/>
        </w:rPr>
        <w:t xml:space="preserve"> </w:t>
      </w:r>
      <w:r>
        <w:rPr>
          <w:sz w:val="26"/>
        </w:rPr>
        <w:t>единства</w:t>
      </w:r>
      <w:r>
        <w:rPr>
          <w:spacing w:val="-4"/>
          <w:sz w:val="26"/>
        </w:rPr>
        <w:t xml:space="preserve"> </w:t>
      </w:r>
      <w:r>
        <w:rPr>
          <w:sz w:val="26"/>
        </w:rPr>
        <w:t>(4</w:t>
      </w:r>
      <w:r>
        <w:rPr>
          <w:spacing w:val="-3"/>
          <w:sz w:val="26"/>
        </w:rPr>
        <w:t xml:space="preserve"> </w:t>
      </w:r>
      <w:r>
        <w:rPr>
          <w:sz w:val="26"/>
        </w:rPr>
        <w:t>октября)</w:t>
      </w:r>
    </w:p>
    <w:p w:rsidR="00CB3101" w:rsidRDefault="00CB3101" w:rsidP="00CB3101">
      <w:pPr>
        <w:pStyle w:val="a7"/>
        <w:numPr>
          <w:ilvl w:val="2"/>
          <w:numId w:val="134"/>
        </w:numPr>
        <w:tabs>
          <w:tab w:val="left" w:pos="1214"/>
        </w:tabs>
        <w:spacing w:before="1" w:line="298" w:lineRule="exact"/>
        <w:jc w:val="left"/>
        <w:rPr>
          <w:sz w:val="26"/>
        </w:rPr>
      </w:pPr>
      <w:r>
        <w:rPr>
          <w:sz w:val="26"/>
        </w:rPr>
        <w:t>День</w:t>
      </w:r>
      <w:r>
        <w:rPr>
          <w:spacing w:val="-3"/>
          <w:sz w:val="26"/>
        </w:rPr>
        <w:t xml:space="preserve"> </w:t>
      </w:r>
      <w:r>
        <w:rPr>
          <w:sz w:val="26"/>
        </w:rPr>
        <w:t>матери</w:t>
      </w:r>
      <w:r>
        <w:rPr>
          <w:spacing w:val="-2"/>
          <w:sz w:val="26"/>
        </w:rPr>
        <w:t xml:space="preserve"> </w:t>
      </w:r>
      <w:r>
        <w:rPr>
          <w:sz w:val="26"/>
        </w:rPr>
        <w:t>(27</w:t>
      </w:r>
      <w:r>
        <w:rPr>
          <w:spacing w:val="-2"/>
          <w:sz w:val="26"/>
        </w:rPr>
        <w:t xml:space="preserve"> </w:t>
      </w:r>
      <w:r>
        <w:rPr>
          <w:sz w:val="26"/>
        </w:rPr>
        <w:t>ноября)</w:t>
      </w:r>
    </w:p>
    <w:p w:rsidR="00CB3101" w:rsidRDefault="00CB3101" w:rsidP="00CB3101">
      <w:pPr>
        <w:pStyle w:val="a7"/>
        <w:numPr>
          <w:ilvl w:val="2"/>
          <w:numId w:val="134"/>
        </w:numPr>
        <w:tabs>
          <w:tab w:val="left" w:pos="1214"/>
        </w:tabs>
        <w:spacing w:line="298" w:lineRule="exact"/>
        <w:jc w:val="left"/>
        <w:rPr>
          <w:sz w:val="26"/>
        </w:rPr>
      </w:pPr>
      <w:r>
        <w:rPr>
          <w:sz w:val="26"/>
        </w:rPr>
        <w:t>День</w:t>
      </w:r>
      <w:r>
        <w:rPr>
          <w:spacing w:val="-4"/>
          <w:sz w:val="26"/>
        </w:rPr>
        <w:t xml:space="preserve"> </w:t>
      </w:r>
      <w:r>
        <w:rPr>
          <w:sz w:val="26"/>
        </w:rPr>
        <w:t>защитника</w:t>
      </w:r>
      <w:r>
        <w:rPr>
          <w:spacing w:val="-3"/>
          <w:sz w:val="26"/>
        </w:rPr>
        <w:t xml:space="preserve"> </w:t>
      </w:r>
      <w:r>
        <w:rPr>
          <w:sz w:val="26"/>
        </w:rPr>
        <w:t>Отечества</w:t>
      </w:r>
      <w:r>
        <w:rPr>
          <w:spacing w:val="-4"/>
          <w:sz w:val="26"/>
        </w:rPr>
        <w:t xml:space="preserve"> </w:t>
      </w:r>
      <w:r>
        <w:rPr>
          <w:sz w:val="26"/>
        </w:rPr>
        <w:t>(23</w:t>
      </w:r>
      <w:r>
        <w:rPr>
          <w:spacing w:val="-1"/>
          <w:sz w:val="26"/>
        </w:rPr>
        <w:t xml:space="preserve"> </w:t>
      </w:r>
      <w:r>
        <w:rPr>
          <w:sz w:val="26"/>
        </w:rPr>
        <w:t>февраля)</w:t>
      </w:r>
    </w:p>
    <w:p w:rsidR="00CB3101" w:rsidRDefault="00CB3101" w:rsidP="00CB3101">
      <w:pPr>
        <w:pStyle w:val="a7"/>
        <w:numPr>
          <w:ilvl w:val="2"/>
          <w:numId w:val="134"/>
        </w:numPr>
        <w:tabs>
          <w:tab w:val="left" w:pos="1214"/>
        </w:tabs>
        <w:spacing w:before="1"/>
        <w:jc w:val="left"/>
        <w:rPr>
          <w:sz w:val="26"/>
        </w:rPr>
      </w:pPr>
      <w:r>
        <w:rPr>
          <w:sz w:val="26"/>
        </w:rPr>
        <w:t>Международный</w:t>
      </w:r>
      <w:r>
        <w:rPr>
          <w:spacing w:val="-6"/>
          <w:sz w:val="26"/>
        </w:rPr>
        <w:t xml:space="preserve"> </w:t>
      </w:r>
      <w:r>
        <w:rPr>
          <w:sz w:val="26"/>
        </w:rPr>
        <w:t>женский</w:t>
      </w:r>
      <w:r>
        <w:rPr>
          <w:spacing w:val="-5"/>
          <w:sz w:val="26"/>
        </w:rPr>
        <w:t xml:space="preserve"> </w:t>
      </w:r>
      <w:r>
        <w:rPr>
          <w:sz w:val="26"/>
        </w:rPr>
        <w:t>день</w:t>
      </w:r>
      <w:r>
        <w:rPr>
          <w:spacing w:val="-3"/>
          <w:sz w:val="26"/>
        </w:rPr>
        <w:t xml:space="preserve"> </w:t>
      </w:r>
      <w:r>
        <w:rPr>
          <w:sz w:val="26"/>
        </w:rPr>
        <w:t>8</w:t>
      </w:r>
      <w:r>
        <w:rPr>
          <w:spacing w:val="-2"/>
          <w:sz w:val="26"/>
        </w:rPr>
        <w:t xml:space="preserve"> </w:t>
      </w:r>
      <w:r>
        <w:rPr>
          <w:sz w:val="26"/>
        </w:rPr>
        <w:t>Марта</w:t>
      </w:r>
    </w:p>
    <w:p w:rsidR="00CB3101" w:rsidRDefault="00CB3101" w:rsidP="00CB3101">
      <w:pPr>
        <w:pStyle w:val="a7"/>
        <w:numPr>
          <w:ilvl w:val="2"/>
          <w:numId w:val="134"/>
        </w:numPr>
        <w:tabs>
          <w:tab w:val="left" w:pos="1214"/>
        </w:tabs>
        <w:spacing w:before="1" w:line="298" w:lineRule="exact"/>
        <w:jc w:val="left"/>
        <w:rPr>
          <w:sz w:val="26"/>
        </w:rPr>
      </w:pPr>
      <w:r>
        <w:rPr>
          <w:sz w:val="26"/>
        </w:rPr>
        <w:t>День</w:t>
      </w:r>
      <w:r>
        <w:rPr>
          <w:spacing w:val="-3"/>
          <w:sz w:val="26"/>
        </w:rPr>
        <w:t xml:space="preserve"> </w:t>
      </w:r>
      <w:r>
        <w:rPr>
          <w:sz w:val="26"/>
        </w:rPr>
        <w:t>космонавтики</w:t>
      </w:r>
      <w:r>
        <w:rPr>
          <w:spacing w:val="-3"/>
          <w:sz w:val="26"/>
        </w:rPr>
        <w:t xml:space="preserve"> </w:t>
      </w:r>
      <w:r>
        <w:rPr>
          <w:sz w:val="26"/>
        </w:rPr>
        <w:t>(12</w:t>
      </w:r>
      <w:r>
        <w:rPr>
          <w:spacing w:val="-3"/>
          <w:sz w:val="26"/>
        </w:rPr>
        <w:t xml:space="preserve"> </w:t>
      </w:r>
      <w:r>
        <w:rPr>
          <w:sz w:val="26"/>
        </w:rPr>
        <w:t>апреля)</w:t>
      </w:r>
    </w:p>
    <w:p w:rsidR="00CB3101" w:rsidRDefault="00CB3101" w:rsidP="00CB3101">
      <w:pPr>
        <w:pStyle w:val="a7"/>
        <w:numPr>
          <w:ilvl w:val="2"/>
          <w:numId w:val="134"/>
        </w:numPr>
        <w:tabs>
          <w:tab w:val="left" w:pos="1214"/>
        </w:tabs>
        <w:spacing w:line="298" w:lineRule="exact"/>
        <w:jc w:val="left"/>
        <w:rPr>
          <w:sz w:val="26"/>
        </w:rPr>
      </w:pPr>
      <w:r>
        <w:rPr>
          <w:sz w:val="26"/>
        </w:rPr>
        <w:t>День</w:t>
      </w:r>
      <w:r>
        <w:rPr>
          <w:spacing w:val="-4"/>
          <w:sz w:val="26"/>
        </w:rPr>
        <w:t xml:space="preserve"> </w:t>
      </w:r>
      <w:r>
        <w:rPr>
          <w:sz w:val="26"/>
        </w:rPr>
        <w:t>Победы</w:t>
      </w:r>
      <w:r>
        <w:rPr>
          <w:spacing w:val="-3"/>
          <w:sz w:val="26"/>
        </w:rPr>
        <w:t xml:space="preserve"> </w:t>
      </w:r>
      <w:r>
        <w:rPr>
          <w:sz w:val="26"/>
        </w:rPr>
        <w:t>(9</w:t>
      </w:r>
      <w:r>
        <w:rPr>
          <w:spacing w:val="-1"/>
          <w:sz w:val="26"/>
        </w:rPr>
        <w:t xml:space="preserve"> </w:t>
      </w:r>
      <w:r>
        <w:rPr>
          <w:sz w:val="26"/>
        </w:rPr>
        <w:t>мая)</w:t>
      </w:r>
    </w:p>
    <w:p w:rsidR="00CB3101" w:rsidRDefault="00CB3101" w:rsidP="00CB3101">
      <w:pPr>
        <w:pStyle w:val="a7"/>
        <w:numPr>
          <w:ilvl w:val="2"/>
          <w:numId w:val="134"/>
        </w:numPr>
        <w:tabs>
          <w:tab w:val="left" w:pos="1214"/>
        </w:tabs>
        <w:spacing w:before="1" w:line="298" w:lineRule="exact"/>
        <w:jc w:val="left"/>
        <w:rPr>
          <w:sz w:val="26"/>
        </w:rPr>
      </w:pPr>
      <w:r>
        <w:rPr>
          <w:sz w:val="26"/>
        </w:rPr>
        <w:t>Международный</w:t>
      </w:r>
      <w:r>
        <w:rPr>
          <w:spacing w:val="-4"/>
          <w:sz w:val="26"/>
        </w:rPr>
        <w:t xml:space="preserve"> </w:t>
      </w:r>
      <w:r>
        <w:rPr>
          <w:sz w:val="26"/>
        </w:rPr>
        <w:t>день</w:t>
      </w:r>
      <w:r>
        <w:rPr>
          <w:spacing w:val="-3"/>
          <w:sz w:val="26"/>
        </w:rPr>
        <w:t xml:space="preserve"> </w:t>
      </w:r>
      <w:r>
        <w:rPr>
          <w:sz w:val="26"/>
        </w:rPr>
        <w:t>защиты</w:t>
      </w:r>
      <w:r>
        <w:rPr>
          <w:spacing w:val="-2"/>
          <w:sz w:val="26"/>
        </w:rPr>
        <w:t xml:space="preserve"> </w:t>
      </w:r>
      <w:r>
        <w:rPr>
          <w:sz w:val="26"/>
        </w:rPr>
        <w:t>детей</w:t>
      </w:r>
      <w:r>
        <w:rPr>
          <w:spacing w:val="-4"/>
          <w:sz w:val="26"/>
        </w:rPr>
        <w:t xml:space="preserve"> </w:t>
      </w:r>
      <w:r>
        <w:rPr>
          <w:sz w:val="26"/>
        </w:rPr>
        <w:t>(1</w:t>
      </w:r>
      <w:r>
        <w:rPr>
          <w:spacing w:val="1"/>
          <w:sz w:val="26"/>
        </w:rPr>
        <w:t xml:space="preserve"> </w:t>
      </w:r>
      <w:r>
        <w:rPr>
          <w:sz w:val="26"/>
        </w:rPr>
        <w:t>июня)</w:t>
      </w:r>
    </w:p>
    <w:p w:rsidR="00CB3101" w:rsidRDefault="00CB3101" w:rsidP="00CB3101">
      <w:pPr>
        <w:pStyle w:val="a7"/>
        <w:numPr>
          <w:ilvl w:val="2"/>
          <w:numId w:val="134"/>
        </w:numPr>
        <w:tabs>
          <w:tab w:val="left" w:pos="1214"/>
        </w:tabs>
        <w:spacing w:line="298" w:lineRule="exact"/>
        <w:jc w:val="left"/>
        <w:rPr>
          <w:sz w:val="26"/>
        </w:rPr>
      </w:pPr>
      <w:r>
        <w:rPr>
          <w:sz w:val="26"/>
        </w:rPr>
        <w:t>День</w:t>
      </w:r>
      <w:r>
        <w:rPr>
          <w:spacing w:val="-3"/>
          <w:sz w:val="26"/>
        </w:rPr>
        <w:t xml:space="preserve"> </w:t>
      </w:r>
      <w:r>
        <w:rPr>
          <w:sz w:val="26"/>
        </w:rPr>
        <w:t>России</w:t>
      </w:r>
      <w:r>
        <w:rPr>
          <w:spacing w:val="-2"/>
          <w:sz w:val="26"/>
        </w:rPr>
        <w:t xml:space="preserve"> </w:t>
      </w:r>
      <w:r>
        <w:rPr>
          <w:sz w:val="26"/>
        </w:rPr>
        <w:t>(12</w:t>
      </w:r>
      <w:r>
        <w:rPr>
          <w:spacing w:val="-3"/>
          <w:sz w:val="26"/>
        </w:rPr>
        <w:t xml:space="preserve"> </w:t>
      </w:r>
      <w:r>
        <w:rPr>
          <w:sz w:val="26"/>
        </w:rPr>
        <w:t>июня)</w:t>
      </w:r>
    </w:p>
    <w:p w:rsidR="00CB3101" w:rsidRDefault="00CB3101" w:rsidP="00CB3101">
      <w:pPr>
        <w:pStyle w:val="a3"/>
        <w:spacing w:before="11"/>
        <w:ind w:left="0"/>
        <w:jc w:val="left"/>
        <w:rPr>
          <w:sz w:val="25"/>
        </w:rPr>
      </w:pPr>
    </w:p>
    <w:p w:rsidR="00CB3101" w:rsidRDefault="00CB3101" w:rsidP="00CB3101">
      <w:pPr>
        <w:pStyle w:val="a3"/>
        <w:ind w:right="232" w:firstLine="863"/>
      </w:pPr>
      <w:r>
        <w:t>«</w:t>
      </w:r>
      <w:r>
        <w:rPr>
          <w:b/>
        </w:rPr>
        <w:t>Здоровое</w:t>
      </w:r>
      <w:r>
        <w:rPr>
          <w:b/>
          <w:spacing w:val="1"/>
        </w:rPr>
        <w:t xml:space="preserve"> </w:t>
      </w:r>
      <w:r>
        <w:rPr>
          <w:b/>
        </w:rPr>
        <w:t>питание</w:t>
      </w:r>
      <w:r>
        <w:t>»:</w:t>
      </w:r>
      <w:r>
        <w:rPr>
          <w:spacing w:val="1"/>
        </w:rPr>
        <w:t xml:space="preserve"> </w:t>
      </w:r>
      <w:r>
        <w:t>речь</w:t>
      </w:r>
      <w:r>
        <w:rPr>
          <w:spacing w:val="1"/>
        </w:rPr>
        <w:t xml:space="preserve"> </w:t>
      </w:r>
      <w:r>
        <w:t>идет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регулировании</w:t>
      </w:r>
      <w:r>
        <w:rPr>
          <w:spacing w:val="1"/>
        </w:rPr>
        <w:t xml:space="preserve"> </w:t>
      </w:r>
      <w:r>
        <w:t>питания.</w:t>
      </w:r>
      <w:r>
        <w:rPr>
          <w:spacing w:val="1"/>
        </w:rPr>
        <w:t xml:space="preserve"> </w:t>
      </w:r>
      <w:r>
        <w:t>Педагоги</w:t>
      </w:r>
      <w:r>
        <w:rPr>
          <w:spacing w:val="1"/>
        </w:rPr>
        <w:t xml:space="preserve"> </w:t>
      </w:r>
      <w:r>
        <w:t>проходят курсы «Основы здорового питания (для детей дошкольного возраста)».</w:t>
      </w:r>
      <w:r>
        <w:rPr>
          <w:spacing w:val="1"/>
        </w:rPr>
        <w:t xml:space="preserve"> </w:t>
      </w:r>
      <w:r>
        <w:t>Перед приемом пищи с детьми обсуждаем блюда меню и рассуждаем об их пользе,</w:t>
      </w:r>
      <w:r>
        <w:rPr>
          <w:spacing w:val="1"/>
        </w:rPr>
        <w:t xml:space="preserve"> </w:t>
      </w:r>
      <w:r>
        <w:t>обращая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столом.</w:t>
      </w:r>
      <w:r>
        <w:rPr>
          <w:spacing w:val="1"/>
        </w:rPr>
        <w:t xml:space="preserve"> </w:t>
      </w:r>
      <w:r>
        <w:t>Проводим</w:t>
      </w:r>
      <w:r>
        <w:rPr>
          <w:spacing w:val="1"/>
        </w:rPr>
        <w:t xml:space="preserve"> </w:t>
      </w:r>
      <w:r>
        <w:t>«Разговоры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здоровом</w:t>
      </w:r>
      <w:r>
        <w:rPr>
          <w:spacing w:val="1"/>
        </w:rPr>
        <w:t xml:space="preserve"> </w:t>
      </w:r>
      <w:r>
        <w:t>питании»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рационального</w:t>
      </w:r>
      <w:r>
        <w:rPr>
          <w:spacing w:val="37"/>
        </w:rPr>
        <w:t xml:space="preserve"> </w:t>
      </w:r>
      <w:r>
        <w:t>питания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здорового</w:t>
      </w:r>
      <w:r>
        <w:rPr>
          <w:spacing w:val="38"/>
        </w:rPr>
        <w:t xml:space="preserve"> </w:t>
      </w:r>
      <w:r>
        <w:t>образа</w:t>
      </w:r>
      <w:r>
        <w:rPr>
          <w:spacing w:val="39"/>
        </w:rPr>
        <w:t xml:space="preserve"> </w:t>
      </w:r>
      <w:r>
        <w:t>жизни.</w:t>
      </w:r>
      <w:r>
        <w:rPr>
          <w:spacing w:val="39"/>
        </w:rPr>
        <w:t xml:space="preserve"> </w:t>
      </w:r>
      <w:r>
        <w:t>Ежегодно</w:t>
      </w:r>
      <w:r>
        <w:rPr>
          <w:spacing w:val="39"/>
        </w:rPr>
        <w:t xml:space="preserve"> </w:t>
      </w:r>
      <w:r>
        <w:t>реализуется</w:t>
      </w:r>
      <w:r>
        <w:rPr>
          <w:spacing w:val="39"/>
        </w:rPr>
        <w:t xml:space="preserve"> </w:t>
      </w:r>
      <w:r>
        <w:t>проект</w:t>
      </w:r>
    </w:p>
    <w:p w:rsidR="00CB3101" w:rsidRDefault="00CB3101" w:rsidP="00CB3101">
      <w:pPr>
        <w:pStyle w:val="a3"/>
        <w:spacing w:before="2" w:line="298" w:lineRule="exact"/>
      </w:pPr>
      <w:r>
        <w:t>«Хлеб</w:t>
      </w:r>
      <w:r>
        <w:rPr>
          <w:spacing w:val="-4"/>
        </w:rPr>
        <w:t xml:space="preserve"> </w:t>
      </w:r>
      <w:r>
        <w:t>всему</w:t>
      </w:r>
      <w:r>
        <w:rPr>
          <w:spacing w:val="-8"/>
        </w:rPr>
        <w:t xml:space="preserve"> </w:t>
      </w:r>
      <w:r>
        <w:t>голова»</w:t>
      </w:r>
      <w:r>
        <w:rPr>
          <w:spacing w:val="-3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вариант</w:t>
      </w:r>
      <w:r>
        <w:rPr>
          <w:spacing w:val="-1"/>
        </w:rPr>
        <w:t xml:space="preserve"> </w:t>
      </w:r>
      <w:r>
        <w:t>формирования</w:t>
      </w:r>
      <w:r>
        <w:rPr>
          <w:spacing w:val="-4"/>
        </w:rPr>
        <w:t xml:space="preserve"> </w:t>
      </w:r>
      <w:r>
        <w:t>ценности</w:t>
      </w:r>
      <w:r>
        <w:rPr>
          <w:spacing w:val="-3"/>
        </w:rPr>
        <w:t xml:space="preserve"> </w:t>
      </w:r>
      <w:r>
        <w:t>Знание.</w:t>
      </w:r>
    </w:p>
    <w:p w:rsidR="00CB3101" w:rsidRDefault="00CB3101" w:rsidP="00CB3101">
      <w:pPr>
        <w:pStyle w:val="a3"/>
        <w:ind w:right="230" w:firstLine="799"/>
      </w:pPr>
      <w:r>
        <w:t>«</w:t>
      </w:r>
      <w:r>
        <w:rPr>
          <w:b/>
        </w:rPr>
        <w:t>Семейные традиции</w:t>
      </w:r>
      <w:r>
        <w:t>», акции и конкурсы, где активно принимают участие</w:t>
      </w:r>
      <w:r>
        <w:rPr>
          <w:spacing w:val="-62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в</w:t>
      </w:r>
      <w:r>
        <w:rPr>
          <w:spacing w:val="-62"/>
        </w:rPr>
        <w:t xml:space="preserve"> </w:t>
      </w:r>
      <w:r>
        <w:t>гражданском</w:t>
      </w:r>
      <w:r>
        <w:rPr>
          <w:spacing w:val="-2"/>
        </w:rPr>
        <w:t xml:space="preserve"> </w:t>
      </w:r>
      <w:r>
        <w:t>воспитании</w:t>
      </w:r>
      <w:r>
        <w:rPr>
          <w:spacing w:val="-1"/>
        </w:rPr>
        <w:t xml:space="preserve"> </w:t>
      </w:r>
      <w:r>
        <w:t>ребёнка.</w:t>
      </w:r>
    </w:p>
    <w:p w:rsidR="00CB3101" w:rsidRDefault="00CB3101" w:rsidP="00CB3101">
      <w:pPr>
        <w:pStyle w:val="a3"/>
        <w:ind w:right="226" w:firstLine="799"/>
      </w:pP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составляющие</w:t>
      </w:r>
      <w:r>
        <w:rPr>
          <w:spacing w:val="1"/>
        </w:rPr>
        <w:t xml:space="preserve"> </w:t>
      </w:r>
      <w:r>
        <w:t>уклада,</w:t>
      </w:r>
      <w:r>
        <w:rPr>
          <w:spacing w:val="1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ритуалы</w:t>
      </w:r>
      <w:r>
        <w:rPr>
          <w:spacing w:val="1"/>
        </w:rPr>
        <w:t xml:space="preserve"> </w:t>
      </w:r>
      <w:r>
        <w:t>помогают</w:t>
      </w:r>
      <w:r>
        <w:rPr>
          <w:spacing w:val="1"/>
        </w:rPr>
        <w:t xml:space="preserve"> </w:t>
      </w:r>
      <w:r>
        <w:t>создавать в группе атмосферу, когда дети и педагоги действительно ощущают себя</w:t>
      </w:r>
      <w:r>
        <w:rPr>
          <w:spacing w:val="1"/>
        </w:rPr>
        <w:t xml:space="preserve"> </w:t>
      </w:r>
      <w:r>
        <w:t>членами</w:t>
      </w:r>
      <w:r>
        <w:rPr>
          <w:spacing w:val="1"/>
        </w:rPr>
        <w:t xml:space="preserve"> </w:t>
      </w:r>
      <w:r>
        <w:t>единого</w:t>
      </w:r>
      <w:r>
        <w:rPr>
          <w:spacing w:val="1"/>
        </w:rPr>
        <w:t xml:space="preserve"> </w:t>
      </w:r>
      <w:r>
        <w:t>сообщества.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объединены</w:t>
      </w:r>
      <w:r>
        <w:rPr>
          <w:spacing w:val="1"/>
        </w:rPr>
        <w:t xml:space="preserve"> </w:t>
      </w:r>
      <w:r>
        <w:t>воспитательным</w:t>
      </w:r>
      <w:r>
        <w:rPr>
          <w:spacing w:val="1"/>
        </w:rPr>
        <w:t xml:space="preserve"> </w:t>
      </w:r>
      <w:r>
        <w:t>компонентом.</w:t>
      </w:r>
    </w:p>
    <w:p w:rsidR="00CB3101" w:rsidRDefault="00CB3101" w:rsidP="00CB3101">
      <w:pPr>
        <w:pStyle w:val="a3"/>
        <w:ind w:right="228" w:firstLine="799"/>
      </w:pPr>
      <w:r>
        <w:t>Представленный</w:t>
      </w:r>
      <w:r>
        <w:rPr>
          <w:spacing w:val="1"/>
        </w:rPr>
        <w:t xml:space="preserve"> </w:t>
      </w:r>
      <w:r>
        <w:t>сложившийся</w:t>
      </w:r>
      <w:r>
        <w:rPr>
          <w:spacing w:val="1"/>
        </w:rPr>
        <w:t xml:space="preserve"> </w:t>
      </w:r>
      <w:r>
        <w:t>уклад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единым,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обязательной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части,</w:t>
      </w:r>
      <w:r>
        <w:rPr>
          <w:spacing w:val="66"/>
        </w:rPr>
        <w:t xml:space="preserve"> </w:t>
      </w:r>
      <w:r>
        <w:t>формируемой</w:t>
      </w:r>
      <w:r>
        <w:rPr>
          <w:spacing w:val="1"/>
        </w:rPr>
        <w:t xml:space="preserve"> </w:t>
      </w:r>
      <w:r>
        <w:t>участниками образовательных</w:t>
      </w:r>
      <w:r>
        <w:rPr>
          <w:spacing w:val="-1"/>
        </w:rPr>
        <w:t xml:space="preserve"> </w:t>
      </w:r>
      <w:r>
        <w:t>отношений.</w:t>
      </w:r>
    </w:p>
    <w:p w:rsidR="00CB3101" w:rsidRDefault="00CB3101" w:rsidP="00CB3101">
      <w:pPr>
        <w:pStyle w:val="a3"/>
        <w:ind w:right="228" w:firstLine="799"/>
      </w:pPr>
      <w:r>
        <w:t>Уклад,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установившегося</w:t>
      </w:r>
      <w:r>
        <w:rPr>
          <w:spacing w:val="1"/>
        </w:rPr>
        <w:t xml:space="preserve"> </w:t>
      </w:r>
      <w:r>
        <w:t>порядка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ДОУ,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мировосприятие,</w:t>
      </w:r>
      <w:r>
        <w:rPr>
          <w:spacing w:val="1"/>
        </w:rPr>
        <w:t xml:space="preserve"> </w:t>
      </w:r>
      <w:r>
        <w:t>гармонизацию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детских,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детско-взрослых</w:t>
      </w:r>
      <w:r>
        <w:rPr>
          <w:spacing w:val="1"/>
        </w:rPr>
        <w:t xml:space="preserve"> </w:t>
      </w:r>
      <w:r>
        <w:t>общностей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пространстве</w:t>
      </w:r>
      <w:r>
        <w:rPr>
          <w:spacing w:val="1"/>
        </w:rPr>
        <w:t xml:space="preserve"> </w:t>
      </w:r>
      <w:r>
        <w:t>дошкольного образования. Уклад ДОУ - это его необходимый фундамент, основа и</w:t>
      </w:r>
      <w:r>
        <w:rPr>
          <w:spacing w:val="-62"/>
        </w:rPr>
        <w:t xml:space="preserve"> </w:t>
      </w:r>
      <w:r>
        <w:t>инструмент</w:t>
      </w:r>
      <w:r>
        <w:rPr>
          <w:spacing w:val="-2"/>
        </w:rPr>
        <w:t xml:space="preserve"> </w:t>
      </w:r>
      <w:r>
        <w:t>воспитания.</w:t>
      </w:r>
    </w:p>
    <w:p w:rsidR="00CB3101" w:rsidRDefault="00CB3101" w:rsidP="00CB3101">
      <w:pPr>
        <w:pStyle w:val="a3"/>
        <w:tabs>
          <w:tab w:val="left" w:pos="4526"/>
          <w:tab w:val="left" w:pos="7097"/>
        </w:tabs>
        <w:ind w:right="229" w:firstLine="851"/>
      </w:pPr>
      <w:r>
        <w:t>Реализация</w:t>
      </w:r>
      <w:r>
        <w:rPr>
          <w:spacing w:val="8"/>
        </w:rPr>
        <w:t xml:space="preserve"> </w:t>
      </w:r>
      <w:r>
        <w:t>Программы</w:t>
      </w:r>
      <w:r>
        <w:tab/>
        <w:t>осуществляется</w:t>
      </w:r>
      <w:r>
        <w:tab/>
      </w:r>
      <w:r>
        <w:rPr>
          <w:spacing w:val="-1"/>
        </w:rPr>
        <w:t>квалифицированными</w:t>
      </w:r>
      <w:r>
        <w:rPr>
          <w:spacing w:val="-63"/>
        </w:rPr>
        <w:t xml:space="preserve"> </w:t>
      </w:r>
      <w:r>
        <w:t>педагогическими</w:t>
      </w:r>
      <w:r>
        <w:rPr>
          <w:spacing w:val="1"/>
        </w:rPr>
        <w:t xml:space="preserve"> </w:t>
      </w:r>
      <w:r>
        <w:t>работниками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пребывания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детском</w:t>
      </w:r>
      <w:r>
        <w:rPr>
          <w:spacing w:val="-1"/>
        </w:rPr>
        <w:t xml:space="preserve"> </w:t>
      </w:r>
      <w:r>
        <w:t>саду.</w:t>
      </w:r>
    </w:p>
    <w:p w:rsidR="00CB3101" w:rsidRDefault="00CB3101" w:rsidP="00CB3101">
      <w:pPr>
        <w:pStyle w:val="a3"/>
        <w:spacing w:before="7"/>
        <w:ind w:left="0"/>
        <w:jc w:val="left"/>
      </w:pPr>
    </w:p>
    <w:p w:rsidR="00CB3101" w:rsidRDefault="00CB3101" w:rsidP="00CB3101">
      <w:pPr>
        <w:pStyle w:val="11"/>
        <w:ind w:left="939" w:right="948"/>
        <w:jc w:val="center"/>
      </w:pPr>
      <w:r>
        <w:t>Особенности</w:t>
      </w:r>
      <w:r>
        <w:rPr>
          <w:spacing w:val="-5"/>
        </w:rPr>
        <w:t xml:space="preserve"> </w:t>
      </w:r>
      <w:r>
        <w:t>РППС, отражающие</w:t>
      </w:r>
      <w:r>
        <w:rPr>
          <w:spacing w:val="-2"/>
        </w:rPr>
        <w:t xml:space="preserve"> </w:t>
      </w:r>
      <w:r>
        <w:t>образ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ценности</w:t>
      </w:r>
      <w:r>
        <w:rPr>
          <w:spacing w:val="-4"/>
        </w:rPr>
        <w:t xml:space="preserve"> </w:t>
      </w:r>
      <w:r>
        <w:t>ДОУ</w:t>
      </w:r>
    </w:p>
    <w:p w:rsidR="00CB3101" w:rsidRDefault="00CB3101" w:rsidP="00CB3101">
      <w:pPr>
        <w:pStyle w:val="a3"/>
        <w:spacing w:before="4"/>
        <w:ind w:left="0"/>
        <w:jc w:val="left"/>
        <w:rPr>
          <w:b/>
          <w:sz w:val="25"/>
        </w:rPr>
      </w:pPr>
    </w:p>
    <w:p w:rsidR="00CB3101" w:rsidRDefault="00CB3101" w:rsidP="00CB3101">
      <w:pPr>
        <w:pStyle w:val="a3"/>
        <w:spacing w:before="1"/>
        <w:ind w:right="229" w:firstLine="760"/>
      </w:pPr>
      <w:r>
        <w:t>Развивающая предметно-пространственная среда (далее - РППС) отражает</w:t>
      </w:r>
      <w:r>
        <w:rPr>
          <w:spacing w:val="1"/>
        </w:rPr>
        <w:t xml:space="preserve"> </w:t>
      </w:r>
      <w:r>
        <w:t xml:space="preserve">федеральную, региональную специфику, а также специфику </w:t>
      </w:r>
      <w:r w:rsidR="004F6321">
        <w:t>Детский сад</w:t>
      </w:r>
      <w:r w:rsidR="004F6321">
        <w:rPr>
          <w:spacing w:val="1"/>
        </w:rPr>
        <w:t xml:space="preserve"> </w:t>
      </w:r>
      <w:r w:rsidR="004F6321">
        <w:t>«Березка», «Ручеек» с.п., МАОУ Абатскя СОШ №2</w:t>
      </w:r>
      <w:r>
        <w:t>:</w:t>
      </w:r>
    </w:p>
    <w:p w:rsidR="00CB3101" w:rsidRDefault="00CB3101" w:rsidP="00CB3101">
      <w:pPr>
        <w:pStyle w:val="a7"/>
        <w:numPr>
          <w:ilvl w:val="0"/>
          <w:numId w:val="130"/>
        </w:numPr>
        <w:tabs>
          <w:tab w:val="left" w:pos="1256"/>
          <w:tab w:val="left" w:pos="1257"/>
        </w:tabs>
        <w:spacing w:before="1" w:line="318" w:lineRule="exact"/>
        <w:jc w:val="left"/>
        <w:rPr>
          <w:sz w:val="26"/>
        </w:rPr>
      </w:pPr>
      <w:r>
        <w:rPr>
          <w:sz w:val="26"/>
        </w:rPr>
        <w:t>оформление</w:t>
      </w:r>
      <w:r>
        <w:rPr>
          <w:spacing w:val="-3"/>
          <w:sz w:val="26"/>
        </w:rPr>
        <w:t xml:space="preserve"> </w:t>
      </w:r>
      <w:r>
        <w:rPr>
          <w:sz w:val="26"/>
        </w:rPr>
        <w:t>помещений;</w:t>
      </w:r>
    </w:p>
    <w:p w:rsidR="00CB3101" w:rsidRDefault="00CB3101" w:rsidP="00CB3101">
      <w:pPr>
        <w:pStyle w:val="a7"/>
        <w:numPr>
          <w:ilvl w:val="0"/>
          <w:numId w:val="130"/>
        </w:numPr>
        <w:tabs>
          <w:tab w:val="left" w:pos="1256"/>
          <w:tab w:val="left" w:pos="1257"/>
        </w:tabs>
        <w:spacing w:line="317" w:lineRule="exact"/>
        <w:jc w:val="left"/>
        <w:rPr>
          <w:sz w:val="26"/>
        </w:rPr>
      </w:pPr>
      <w:r>
        <w:rPr>
          <w:sz w:val="26"/>
        </w:rPr>
        <w:t>оборудование;</w:t>
      </w:r>
    </w:p>
    <w:p w:rsidR="00CB3101" w:rsidRDefault="00CB3101" w:rsidP="00CB3101">
      <w:pPr>
        <w:pStyle w:val="a7"/>
        <w:numPr>
          <w:ilvl w:val="0"/>
          <w:numId w:val="130"/>
        </w:numPr>
        <w:tabs>
          <w:tab w:val="left" w:pos="1256"/>
          <w:tab w:val="left" w:pos="1257"/>
        </w:tabs>
        <w:spacing w:line="318" w:lineRule="exact"/>
        <w:jc w:val="left"/>
        <w:rPr>
          <w:sz w:val="26"/>
        </w:rPr>
      </w:pPr>
      <w:r>
        <w:rPr>
          <w:sz w:val="26"/>
        </w:rPr>
        <w:t>игрушки.</w:t>
      </w:r>
    </w:p>
    <w:p w:rsidR="00CB3101" w:rsidRDefault="00CB3101" w:rsidP="00CB3101">
      <w:pPr>
        <w:pStyle w:val="a3"/>
        <w:ind w:firstLine="760"/>
        <w:jc w:val="left"/>
      </w:pPr>
      <w:r>
        <w:t>РППС</w:t>
      </w:r>
      <w:r>
        <w:rPr>
          <w:spacing w:val="43"/>
        </w:rPr>
        <w:t xml:space="preserve"> </w:t>
      </w:r>
      <w:r>
        <w:t>отражает</w:t>
      </w:r>
      <w:r>
        <w:rPr>
          <w:spacing w:val="44"/>
        </w:rPr>
        <w:t xml:space="preserve"> </w:t>
      </w:r>
      <w:r>
        <w:t>ценности,</w:t>
      </w:r>
      <w:r>
        <w:rPr>
          <w:spacing w:val="45"/>
        </w:rPr>
        <w:t xml:space="preserve"> </w:t>
      </w:r>
      <w:r>
        <w:t>на</w:t>
      </w:r>
      <w:r>
        <w:rPr>
          <w:spacing w:val="45"/>
        </w:rPr>
        <w:t xml:space="preserve"> </w:t>
      </w:r>
      <w:r>
        <w:t>которых</w:t>
      </w:r>
      <w:r>
        <w:rPr>
          <w:spacing w:val="43"/>
        </w:rPr>
        <w:t xml:space="preserve"> </w:t>
      </w:r>
      <w:r>
        <w:t>строится</w:t>
      </w:r>
      <w:r>
        <w:rPr>
          <w:spacing w:val="50"/>
        </w:rPr>
        <w:t xml:space="preserve"> </w:t>
      </w:r>
      <w:r>
        <w:t>Программа</w:t>
      </w:r>
      <w:r>
        <w:rPr>
          <w:spacing w:val="44"/>
        </w:rPr>
        <w:t xml:space="preserve"> </w:t>
      </w:r>
      <w:r>
        <w:t>воспитания,</w:t>
      </w:r>
      <w:r>
        <w:rPr>
          <w:spacing w:val="44"/>
        </w:rPr>
        <w:t xml:space="preserve"> </w:t>
      </w:r>
      <w:r>
        <w:t>и</w:t>
      </w:r>
      <w:r>
        <w:rPr>
          <w:spacing w:val="-62"/>
        </w:rPr>
        <w:t xml:space="preserve"> </w:t>
      </w:r>
      <w:r>
        <w:t>способствует</w:t>
      </w:r>
      <w:r>
        <w:rPr>
          <w:spacing w:val="-2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принятию</w:t>
      </w:r>
      <w:r>
        <w:rPr>
          <w:spacing w:val="-1"/>
        </w:rPr>
        <w:t xml:space="preserve"> </w:t>
      </w:r>
      <w:r>
        <w:t>и раскрытию</w:t>
      </w:r>
      <w:r>
        <w:rPr>
          <w:spacing w:val="-1"/>
        </w:rPr>
        <w:t xml:space="preserve"> </w:t>
      </w:r>
      <w:r>
        <w:t>ребенком.</w:t>
      </w:r>
    </w:p>
    <w:p w:rsidR="00CB3101" w:rsidRDefault="00CB3101" w:rsidP="00CB3101">
      <w:pPr>
        <w:pStyle w:val="a3"/>
        <w:spacing w:line="299" w:lineRule="exact"/>
        <w:ind w:left="649"/>
        <w:jc w:val="left"/>
      </w:pPr>
      <w:r>
        <w:t>Среда</w:t>
      </w:r>
      <w:r>
        <w:rPr>
          <w:spacing w:val="-3"/>
        </w:rPr>
        <w:t xml:space="preserve"> </w:t>
      </w:r>
      <w:r>
        <w:t>включает</w:t>
      </w:r>
      <w:r>
        <w:rPr>
          <w:spacing w:val="-3"/>
        </w:rPr>
        <w:t xml:space="preserve"> </w:t>
      </w:r>
      <w:r>
        <w:t>знаки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символы</w:t>
      </w:r>
      <w:r>
        <w:rPr>
          <w:spacing w:val="-1"/>
        </w:rPr>
        <w:t xml:space="preserve"> </w:t>
      </w:r>
      <w:r>
        <w:t>государства,</w:t>
      </w:r>
      <w:r>
        <w:rPr>
          <w:spacing w:val="-3"/>
        </w:rPr>
        <w:t xml:space="preserve"> </w:t>
      </w:r>
      <w:r>
        <w:t>региона,</w:t>
      </w:r>
      <w:r>
        <w:rPr>
          <w:spacing w:val="-3"/>
        </w:rPr>
        <w:t xml:space="preserve"> </w:t>
      </w:r>
      <w:r>
        <w:t>города</w:t>
      </w:r>
      <w:r>
        <w:rPr>
          <w:spacing w:val="-3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ДОУ.</w:t>
      </w:r>
    </w:p>
    <w:p w:rsidR="00CB3101" w:rsidRDefault="00CB3101" w:rsidP="00CB3101">
      <w:pPr>
        <w:pStyle w:val="a3"/>
        <w:spacing w:before="67"/>
        <w:ind w:right="226" w:firstLine="427"/>
      </w:pPr>
      <w:r>
        <w:t>Среда отражает региональные, этнографические, конфессиональные и другие</w:t>
      </w:r>
      <w:r>
        <w:rPr>
          <w:spacing w:val="1"/>
        </w:rPr>
        <w:t xml:space="preserve"> </w:t>
      </w:r>
      <w:r>
        <w:t>особенности</w:t>
      </w:r>
      <w:r>
        <w:rPr>
          <w:spacing w:val="-2"/>
        </w:rPr>
        <w:t xml:space="preserve"> </w:t>
      </w:r>
      <w:r>
        <w:t>социокультурных</w:t>
      </w:r>
      <w:r>
        <w:rPr>
          <w:spacing w:val="2"/>
        </w:rPr>
        <w:t xml:space="preserve"> </w:t>
      </w:r>
      <w:r>
        <w:t>условий,</w:t>
      </w:r>
      <w:r>
        <w:rPr>
          <w:spacing w:val="-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находится</w:t>
      </w:r>
      <w:r>
        <w:rPr>
          <w:spacing w:val="5"/>
        </w:rPr>
        <w:t xml:space="preserve"> </w:t>
      </w:r>
      <w:r>
        <w:t>ДОУ.</w:t>
      </w:r>
    </w:p>
    <w:p w:rsidR="00CB3101" w:rsidRDefault="00CB3101" w:rsidP="00CB3101">
      <w:pPr>
        <w:pStyle w:val="a3"/>
        <w:ind w:left="649"/>
      </w:pPr>
      <w:r>
        <w:t>Среда</w:t>
      </w:r>
      <w:r>
        <w:rPr>
          <w:spacing w:val="-5"/>
        </w:rPr>
        <w:t xml:space="preserve"> </w:t>
      </w:r>
      <w:r>
        <w:t>экологичная,</w:t>
      </w:r>
      <w:r>
        <w:rPr>
          <w:spacing w:val="-4"/>
        </w:rPr>
        <w:t xml:space="preserve"> </w:t>
      </w:r>
      <w:r>
        <w:t>природосообразная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безопасная.</w:t>
      </w:r>
    </w:p>
    <w:p w:rsidR="00CB3101" w:rsidRDefault="00CB3101" w:rsidP="00CB3101">
      <w:pPr>
        <w:pStyle w:val="a3"/>
        <w:spacing w:before="1"/>
        <w:ind w:right="233" w:firstLine="427"/>
      </w:pPr>
      <w:r>
        <w:t>Среда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ребенку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совместной</w:t>
      </w:r>
      <w:r>
        <w:rPr>
          <w:spacing w:val="-62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Отражает</w:t>
      </w:r>
      <w:r>
        <w:rPr>
          <w:spacing w:val="1"/>
        </w:rPr>
        <w:t xml:space="preserve"> </w:t>
      </w:r>
      <w:r>
        <w:t>ценность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поколений,</w:t>
      </w:r>
      <w:r>
        <w:rPr>
          <w:spacing w:val="1"/>
        </w:rPr>
        <w:t xml:space="preserve"> </w:t>
      </w:r>
      <w:r>
        <w:t>радость</w:t>
      </w:r>
      <w:r>
        <w:rPr>
          <w:spacing w:val="-62"/>
        </w:rPr>
        <w:t xml:space="preserve"> </w:t>
      </w:r>
      <w:r>
        <w:t>общения</w:t>
      </w:r>
      <w:r>
        <w:rPr>
          <w:spacing w:val="-2"/>
        </w:rPr>
        <w:t xml:space="preserve"> </w:t>
      </w:r>
      <w:r>
        <w:t>с семьей.</w:t>
      </w:r>
    </w:p>
    <w:p w:rsidR="00CB3101" w:rsidRDefault="00CB3101" w:rsidP="00CB3101">
      <w:pPr>
        <w:pStyle w:val="a3"/>
        <w:ind w:right="233" w:firstLine="427"/>
      </w:pPr>
      <w:r>
        <w:t>Среда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ребенку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экспериментирования,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технологий,</w:t>
      </w:r>
      <w:r>
        <w:rPr>
          <w:spacing w:val="1"/>
        </w:rPr>
        <w:t xml:space="preserve"> </w:t>
      </w:r>
      <w:r>
        <w:t>раскрывает</w:t>
      </w:r>
      <w:r>
        <w:rPr>
          <w:spacing w:val="1"/>
        </w:rPr>
        <w:t xml:space="preserve"> </w:t>
      </w:r>
      <w:r>
        <w:t>красоту</w:t>
      </w:r>
      <w:r>
        <w:rPr>
          <w:spacing w:val="1"/>
        </w:rPr>
        <w:t xml:space="preserve"> </w:t>
      </w:r>
      <w:r>
        <w:t>знаний,</w:t>
      </w:r>
      <w:r>
        <w:rPr>
          <w:spacing w:val="-62"/>
        </w:rPr>
        <w:t xml:space="preserve"> </w:t>
      </w:r>
      <w:r>
        <w:t>необходимость</w:t>
      </w:r>
      <w:r>
        <w:rPr>
          <w:spacing w:val="-4"/>
        </w:rPr>
        <w:t xml:space="preserve"> </w:t>
      </w:r>
      <w:r>
        <w:t>научного</w:t>
      </w:r>
      <w:r>
        <w:rPr>
          <w:spacing w:val="-2"/>
        </w:rPr>
        <w:t xml:space="preserve"> </w:t>
      </w:r>
      <w:r>
        <w:t>познания,</w:t>
      </w:r>
      <w:r>
        <w:rPr>
          <w:spacing w:val="-2"/>
        </w:rPr>
        <w:t xml:space="preserve"> </w:t>
      </w:r>
      <w:r>
        <w:t>формирует научную</w:t>
      </w:r>
      <w:r>
        <w:rPr>
          <w:spacing w:val="1"/>
        </w:rPr>
        <w:t xml:space="preserve"> </w:t>
      </w:r>
      <w:r>
        <w:t>картину</w:t>
      </w:r>
      <w:r>
        <w:rPr>
          <w:spacing w:val="-5"/>
        </w:rPr>
        <w:t xml:space="preserve"> </w:t>
      </w:r>
      <w:r>
        <w:t>мира.</w:t>
      </w:r>
    </w:p>
    <w:p w:rsidR="00CB3101" w:rsidRDefault="00CB3101" w:rsidP="00CB3101">
      <w:pPr>
        <w:pStyle w:val="a3"/>
        <w:ind w:right="229" w:firstLine="427"/>
      </w:pPr>
      <w:r>
        <w:t>Среда обеспечивает ребенку возможность посильного труда, а также отражает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государства</w:t>
      </w:r>
      <w:r>
        <w:rPr>
          <w:spacing w:val="1"/>
        </w:rPr>
        <w:t xml:space="preserve"> </w:t>
      </w:r>
      <w:r>
        <w:t>(портреты</w:t>
      </w:r>
      <w:r>
        <w:rPr>
          <w:spacing w:val="1"/>
        </w:rPr>
        <w:t xml:space="preserve"> </w:t>
      </w:r>
      <w:r>
        <w:t>членов</w:t>
      </w:r>
      <w:r>
        <w:rPr>
          <w:spacing w:val="1"/>
        </w:rPr>
        <w:t xml:space="preserve"> </w:t>
      </w:r>
      <w:r>
        <w:t>семей</w:t>
      </w:r>
      <w:r>
        <w:rPr>
          <w:spacing w:val="1"/>
        </w:rPr>
        <w:t xml:space="preserve"> </w:t>
      </w:r>
      <w:r>
        <w:lastRenderedPageBreak/>
        <w:t>воспитанников,</w:t>
      </w:r>
      <w:r>
        <w:rPr>
          <w:spacing w:val="-2"/>
        </w:rPr>
        <w:t xml:space="preserve"> </w:t>
      </w:r>
      <w:r>
        <w:t>героев</w:t>
      </w:r>
      <w:r>
        <w:rPr>
          <w:spacing w:val="-1"/>
        </w:rPr>
        <w:t xml:space="preserve"> </w:t>
      </w:r>
      <w:r>
        <w:t>труда,</w:t>
      </w:r>
      <w:r>
        <w:rPr>
          <w:spacing w:val="-2"/>
        </w:rPr>
        <w:t xml:space="preserve"> </w:t>
      </w:r>
      <w:r>
        <w:t>представителей</w:t>
      </w:r>
      <w:r>
        <w:rPr>
          <w:spacing w:val="-1"/>
        </w:rPr>
        <w:t xml:space="preserve"> </w:t>
      </w:r>
      <w:r>
        <w:t>профессий</w:t>
      </w:r>
      <w:r>
        <w:rPr>
          <w:spacing w:val="-2"/>
        </w:rPr>
        <w:t xml:space="preserve"> </w:t>
      </w:r>
      <w:r>
        <w:t>и пр.)</w:t>
      </w:r>
    </w:p>
    <w:p w:rsidR="00CB3101" w:rsidRDefault="00CB3101" w:rsidP="00CB3101">
      <w:pPr>
        <w:pStyle w:val="a3"/>
        <w:ind w:left="649"/>
      </w:pPr>
      <w:r>
        <w:t>Результаты</w:t>
      </w:r>
      <w:r>
        <w:rPr>
          <w:spacing w:val="-4"/>
        </w:rPr>
        <w:t xml:space="preserve"> </w:t>
      </w:r>
      <w:r>
        <w:t>труда</w:t>
      </w:r>
      <w:r>
        <w:rPr>
          <w:spacing w:val="-1"/>
        </w:rPr>
        <w:t xml:space="preserve"> </w:t>
      </w:r>
      <w:r>
        <w:t>ребенка</w:t>
      </w:r>
      <w:r>
        <w:rPr>
          <w:spacing w:val="-3"/>
        </w:rPr>
        <w:t xml:space="preserve"> </w:t>
      </w:r>
      <w:r>
        <w:t>отражаются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сохраняются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среде.</w:t>
      </w:r>
    </w:p>
    <w:p w:rsidR="00CB3101" w:rsidRDefault="00CB3101" w:rsidP="00CB3101">
      <w:pPr>
        <w:pStyle w:val="a3"/>
        <w:ind w:right="228" w:firstLine="427"/>
      </w:pPr>
      <w:r>
        <w:t>Среда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ребенку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укрепления</w:t>
      </w:r>
      <w:r>
        <w:rPr>
          <w:spacing w:val="66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раскрывает</w:t>
      </w:r>
      <w:r>
        <w:rPr>
          <w:spacing w:val="-3"/>
        </w:rPr>
        <w:t xml:space="preserve"> </w:t>
      </w:r>
      <w:r>
        <w:t>смысл</w:t>
      </w:r>
      <w:r>
        <w:rPr>
          <w:spacing w:val="-2"/>
        </w:rPr>
        <w:t xml:space="preserve"> </w:t>
      </w:r>
      <w:r>
        <w:t>здорового</w:t>
      </w:r>
      <w:r>
        <w:rPr>
          <w:spacing w:val="-1"/>
        </w:rPr>
        <w:t xml:space="preserve"> </w:t>
      </w:r>
      <w:r>
        <w:t>образа</w:t>
      </w:r>
      <w:r>
        <w:rPr>
          <w:spacing w:val="-2"/>
        </w:rPr>
        <w:t xml:space="preserve"> </w:t>
      </w:r>
      <w:r>
        <w:t>жизни,</w:t>
      </w:r>
      <w:r>
        <w:rPr>
          <w:spacing w:val="-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культуры и</w:t>
      </w:r>
      <w:r>
        <w:rPr>
          <w:spacing w:val="-2"/>
        </w:rPr>
        <w:t xml:space="preserve"> </w:t>
      </w:r>
      <w:r>
        <w:t>спорта.</w:t>
      </w:r>
    </w:p>
    <w:p w:rsidR="00CB3101" w:rsidRDefault="00CB3101" w:rsidP="00CB3101">
      <w:pPr>
        <w:pStyle w:val="a3"/>
        <w:spacing w:before="1"/>
        <w:ind w:right="232" w:firstLine="427"/>
      </w:pPr>
      <w:r>
        <w:t>Среда</w:t>
      </w:r>
      <w:r>
        <w:rPr>
          <w:spacing w:val="1"/>
        </w:rPr>
        <w:t xml:space="preserve"> </w:t>
      </w:r>
      <w:r>
        <w:t>предоставляет</w:t>
      </w:r>
      <w:r>
        <w:rPr>
          <w:spacing w:val="1"/>
        </w:rPr>
        <w:t xml:space="preserve"> </w:t>
      </w:r>
      <w:r>
        <w:t>ребенку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погружения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культуру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знакомства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региональной</w:t>
      </w:r>
      <w:r>
        <w:rPr>
          <w:spacing w:val="1"/>
        </w:rPr>
        <w:t xml:space="preserve"> </w:t>
      </w:r>
      <w:r>
        <w:t>культурной</w:t>
      </w:r>
      <w:r>
        <w:rPr>
          <w:spacing w:val="1"/>
        </w:rPr>
        <w:t xml:space="preserve"> </w:t>
      </w:r>
      <w:r>
        <w:t>традиции.</w:t>
      </w:r>
      <w:r>
        <w:rPr>
          <w:spacing w:val="1"/>
        </w:rPr>
        <w:t xml:space="preserve"> </w:t>
      </w:r>
      <w:r>
        <w:t>Вся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дошкольной</w:t>
      </w:r>
      <w:r>
        <w:rPr>
          <w:spacing w:val="-2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гармонична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эстетически</w:t>
      </w:r>
      <w:r>
        <w:rPr>
          <w:spacing w:val="-2"/>
        </w:rPr>
        <w:t xml:space="preserve"> </w:t>
      </w:r>
      <w:r>
        <w:t>привлекательная.</w:t>
      </w:r>
    </w:p>
    <w:p w:rsidR="00CB3101" w:rsidRDefault="00CB3101" w:rsidP="00CB3101">
      <w:pPr>
        <w:pStyle w:val="a3"/>
        <w:ind w:right="226" w:firstLine="427"/>
      </w:pPr>
      <w:r>
        <w:t>При</w:t>
      </w:r>
      <w:r>
        <w:rPr>
          <w:spacing w:val="1"/>
        </w:rPr>
        <w:t xml:space="preserve"> </w:t>
      </w:r>
      <w:r>
        <w:t>выборе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игрушек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РППС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ориентируется</w:t>
      </w:r>
      <w:r>
        <w:rPr>
          <w:spacing w:val="1"/>
        </w:rPr>
        <w:t xml:space="preserve"> </w:t>
      </w:r>
      <w:r>
        <w:t>на</w:t>
      </w:r>
      <w:r>
        <w:rPr>
          <w:spacing w:val="-62"/>
        </w:rPr>
        <w:t xml:space="preserve"> </w:t>
      </w:r>
      <w:r>
        <w:t>продукцию</w:t>
      </w:r>
      <w:r>
        <w:rPr>
          <w:spacing w:val="1"/>
        </w:rPr>
        <w:t xml:space="preserve"> </w:t>
      </w:r>
      <w:r>
        <w:t>отечественных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территориальных</w:t>
      </w:r>
      <w:r>
        <w:rPr>
          <w:spacing w:val="1"/>
        </w:rPr>
        <w:t xml:space="preserve"> </w:t>
      </w:r>
      <w:r>
        <w:t>производителей.</w:t>
      </w:r>
      <w:r>
        <w:rPr>
          <w:spacing w:val="1"/>
        </w:rPr>
        <w:t xml:space="preserve"> </w:t>
      </w:r>
      <w:r>
        <w:t>Игрушки,</w:t>
      </w:r>
      <w:r>
        <w:rPr>
          <w:spacing w:val="1"/>
        </w:rPr>
        <w:t xml:space="preserve"> </w:t>
      </w:r>
      <w:r>
        <w:t>материалы и оборудование приобретаются в соответствии с возрастными задачами</w:t>
      </w:r>
      <w:r>
        <w:rPr>
          <w:spacing w:val="1"/>
        </w:rPr>
        <w:t xml:space="preserve"> </w:t>
      </w:r>
      <w:r>
        <w:t>воспитания детей</w:t>
      </w:r>
      <w:r>
        <w:rPr>
          <w:spacing w:val="2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возраста.</w:t>
      </w:r>
    </w:p>
    <w:p w:rsidR="00CB3101" w:rsidRDefault="00CB3101" w:rsidP="00CB3101">
      <w:pPr>
        <w:pStyle w:val="a3"/>
        <w:spacing w:before="5"/>
        <w:ind w:left="0"/>
        <w:jc w:val="left"/>
      </w:pPr>
    </w:p>
    <w:p w:rsidR="00CB3101" w:rsidRDefault="00CB3101" w:rsidP="00CB3101">
      <w:pPr>
        <w:pStyle w:val="11"/>
        <w:ind w:left="406"/>
      </w:pPr>
      <w:r>
        <w:t>Социокультурный</w:t>
      </w:r>
      <w:r>
        <w:rPr>
          <w:spacing w:val="-3"/>
        </w:rPr>
        <w:t xml:space="preserve"> </w:t>
      </w:r>
      <w:r>
        <w:t>контекст,</w:t>
      </w:r>
      <w:r>
        <w:rPr>
          <w:spacing w:val="-5"/>
        </w:rPr>
        <w:t xml:space="preserve"> </w:t>
      </w:r>
      <w:r>
        <w:t>внешняя</w:t>
      </w:r>
      <w:r>
        <w:rPr>
          <w:spacing w:val="-5"/>
        </w:rPr>
        <w:t xml:space="preserve"> </w:t>
      </w:r>
      <w:r>
        <w:t>социальная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культурная</w:t>
      </w:r>
      <w:r>
        <w:rPr>
          <w:spacing w:val="-6"/>
        </w:rPr>
        <w:t xml:space="preserve"> </w:t>
      </w:r>
      <w:r>
        <w:t>среда</w:t>
      </w:r>
      <w:r>
        <w:rPr>
          <w:spacing w:val="-4"/>
        </w:rPr>
        <w:t xml:space="preserve"> </w:t>
      </w:r>
      <w:r>
        <w:t>ДОУ</w:t>
      </w:r>
    </w:p>
    <w:p w:rsidR="00CB3101" w:rsidRDefault="00CB3101" w:rsidP="00CB3101">
      <w:pPr>
        <w:pStyle w:val="a3"/>
        <w:spacing w:before="4"/>
        <w:ind w:left="0"/>
        <w:jc w:val="left"/>
        <w:rPr>
          <w:b/>
          <w:sz w:val="25"/>
        </w:rPr>
      </w:pPr>
    </w:p>
    <w:p w:rsidR="00CB3101" w:rsidRDefault="00CB3101" w:rsidP="00CB3101">
      <w:pPr>
        <w:pStyle w:val="a3"/>
        <w:ind w:right="228" w:firstLine="760"/>
      </w:pPr>
      <w:r>
        <w:t>Социокультурный контекст – это социальная и культурная среда, в которой</w:t>
      </w:r>
      <w:r>
        <w:rPr>
          <w:spacing w:val="1"/>
        </w:rPr>
        <w:t xml:space="preserve"> </w:t>
      </w:r>
      <w:r>
        <w:t>человек</w:t>
      </w:r>
      <w:r>
        <w:rPr>
          <w:spacing w:val="1"/>
        </w:rPr>
        <w:t xml:space="preserve"> </w:t>
      </w:r>
      <w:r>
        <w:t>растет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живет.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влияние,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оказывает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идеи</w:t>
      </w:r>
      <w:r>
        <w:rPr>
          <w:spacing w:val="-1"/>
        </w:rPr>
        <w:t xml:space="preserve"> </w:t>
      </w:r>
      <w:r>
        <w:t>и поведение</w:t>
      </w:r>
      <w:r>
        <w:rPr>
          <w:spacing w:val="-1"/>
        </w:rPr>
        <w:t xml:space="preserve"> </w:t>
      </w:r>
      <w:r>
        <w:t>человека.</w:t>
      </w:r>
    </w:p>
    <w:p w:rsidR="00CB3101" w:rsidRDefault="00CB3101" w:rsidP="00CB3101">
      <w:pPr>
        <w:pStyle w:val="a3"/>
        <w:spacing w:before="1"/>
        <w:ind w:right="227" w:firstLine="760"/>
      </w:pPr>
      <w:r>
        <w:t>Социокультурные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определяющими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структурно-</w:t>
      </w:r>
      <w:r>
        <w:rPr>
          <w:spacing w:val="1"/>
        </w:rPr>
        <w:t xml:space="preserve"> </w:t>
      </w:r>
      <w:r>
        <w:t>содержательной</w:t>
      </w:r>
      <w:r>
        <w:rPr>
          <w:spacing w:val="-2"/>
        </w:rPr>
        <w:t xml:space="preserve"> </w:t>
      </w:r>
      <w:r>
        <w:t>основе</w:t>
      </w:r>
      <w:r>
        <w:rPr>
          <w:spacing w:val="-1"/>
        </w:rPr>
        <w:t xml:space="preserve"> </w:t>
      </w:r>
      <w:r>
        <w:t>Программы воспитания.</w:t>
      </w:r>
    </w:p>
    <w:p w:rsidR="00CB3101" w:rsidRDefault="00CB3101" w:rsidP="00CB3101">
      <w:pPr>
        <w:pStyle w:val="a3"/>
        <w:ind w:right="227" w:firstLine="760"/>
      </w:pPr>
      <w:r>
        <w:t>Социокультурный</w:t>
      </w:r>
      <w:r>
        <w:rPr>
          <w:spacing w:val="1"/>
        </w:rPr>
        <w:t xml:space="preserve"> </w:t>
      </w:r>
      <w:r>
        <w:t>контекст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является</w:t>
      </w:r>
      <w:r>
        <w:rPr>
          <w:spacing w:val="66"/>
        </w:rPr>
        <w:t xml:space="preserve"> </w:t>
      </w:r>
      <w:r>
        <w:t>вариативной</w:t>
      </w:r>
      <w:r>
        <w:rPr>
          <w:spacing w:val="1"/>
        </w:rPr>
        <w:t xml:space="preserve"> </w:t>
      </w:r>
      <w:r>
        <w:t>составляющей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программы.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учитывает</w:t>
      </w:r>
      <w:r>
        <w:rPr>
          <w:spacing w:val="1"/>
        </w:rPr>
        <w:t xml:space="preserve"> </w:t>
      </w:r>
      <w:r>
        <w:t>этнокультурные,</w:t>
      </w:r>
      <w:r>
        <w:rPr>
          <w:spacing w:val="1"/>
        </w:rPr>
        <w:t xml:space="preserve"> </w:t>
      </w:r>
      <w:r>
        <w:t>конфессиональные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региональные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ресурсов</w:t>
      </w:r>
      <w:r>
        <w:rPr>
          <w:spacing w:val="-2"/>
        </w:rPr>
        <w:t xml:space="preserve"> </w:t>
      </w:r>
      <w:r>
        <w:t>воспитательной программы.</w:t>
      </w:r>
    </w:p>
    <w:p w:rsidR="00CB3101" w:rsidRDefault="00CB3101" w:rsidP="00CB3101">
      <w:pPr>
        <w:pStyle w:val="a3"/>
        <w:spacing w:before="2"/>
        <w:ind w:right="233" w:firstLine="760"/>
      </w:pPr>
      <w:r>
        <w:t>Реализация</w:t>
      </w:r>
      <w:r>
        <w:rPr>
          <w:spacing w:val="1"/>
        </w:rPr>
        <w:t xml:space="preserve"> </w:t>
      </w:r>
      <w:r>
        <w:t>социокультурного</w:t>
      </w:r>
      <w:r>
        <w:rPr>
          <w:spacing w:val="1"/>
        </w:rPr>
        <w:t xml:space="preserve"> </w:t>
      </w:r>
      <w:r>
        <w:t>контекста</w:t>
      </w:r>
      <w:r>
        <w:rPr>
          <w:spacing w:val="1"/>
        </w:rPr>
        <w:t xml:space="preserve"> </w:t>
      </w:r>
      <w:r>
        <w:t>опирается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социального</w:t>
      </w:r>
      <w:r>
        <w:rPr>
          <w:spacing w:val="-2"/>
        </w:rPr>
        <w:t xml:space="preserve"> </w:t>
      </w:r>
      <w:r>
        <w:t>партнерства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2"/>
        </w:rPr>
        <w:t xml:space="preserve"> </w:t>
      </w:r>
      <w:r>
        <w:t>организации.</w:t>
      </w:r>
    </w:p>
    <w:p w:rsidR="00CB3101" w:rsidRDefault="00CB3101" w:rsidP="00CB3101">
      <w:pPr>
        <w:pStyle w:val="a3"/>
        <w:ind w:right="232" w:firstLine="760"/>
      </w:pPr>
      <w:r>
        <w:t>Организация и осуществление образовательного процесса в ДОУ имеет ряд</w:t>
      </w:r>
      <w:r>
        <w:rPr>
          <w:spacing w:val="1"/>
        </w:rPr>
        <w:t xml:space="preserve"> </w:t>
      </w:r>
      <w:r>
        <w:t>особенностей,</w:t>
      </w:r>
      <w:r>
        <w:rPr>
          <w:spacing w:val="1"/>
        </w:rPr>
        <w:t xml:space="preserve"> </w:t>
      </w:r>
      <w:r>
        <w:t>которые являются значимыми и определяющими для реализации</w:t>
      </w:r>
      <w:r>
        <w:rPr>
          <w:spacing w:val="1"/>
        </w:rPr>
        <w:t xml:space="preserve"> </w:t>
      </w:r>
      <w:r>
        <w:t>социокультурного контекста</w:t>
      </w:r>
      <w:r>
        <w:rPr>
          <w:spacing w:val="-1"/>
        </w:rPr>
        <w:t xml:space="preserve"> </w:t>
      </w:r>
      <w:r>
        <w:t>Программы:</w:t>
      </w:r>
    </w:p>
    <w:p w:rsidR="00CB3101" w:rsidRDefault="00CB3101" w:rsidP="00CB3101">
      <w:pPr>
        <w:spacing w:before="5" w:line="296" w:lineRule="exact"/>
        <w:ind w:left="982"/>
        <w:jc w:val="both"/>
        <w:rPr>
          <w:b/>
          <w:i/>
          <w:sz w:val="26"/>
        </w:rPr>
      </w:pPr>
      <w:r>
        <w:rPr>
          <w:b/>
          <w:i/>
          <w:sz w:val="26"/>
          <w:u w:val="thick"/>
        </w:rPr>
        <w:t>Административно</w:t>
      </w:r>
      <w:r>
        <w:rPr>
          <w:b/>
          <w:i/>
          <w:spacing w:val="-3"/>
          <w:sz w:val="26"/>
          <w:u w:val="thick"/>
        </w:rPr>
        <w:t xml:space="preserve"> </w:t>
      </w:r>
      <w:r>
        <w:rPr>
          <w:b/>
          <w:i/>
          <w:sz w:val="26"/>
          <w:u w:val="thick"/>
        </w:rPr>
        <w:t>-</w:t>
      </w:r>
      <w:r>
        <w:rPr>
          <w:b/>
          <w:i/>
          <w:spacing w:val="-5"/>
          <w:sz w:val="26"/>
          <w:u w:val="thick"/>
        </w:rPr>
        <w:t xml:space="preserve"> </w:t>
      </w:r>
      <w:r>
        <w:rPr>
          <w:b/>
          <w:i/>
          <w:sz w:val="26"/>
          <w:u w:val="thick"/>
        </w:rPr>
        <w:t>территориальный</w:t>
      </w:r>
      <w:r>
        <w:rPr>
          <w:b/>
          <w:i/>
          <w:spacing w:val="-4"/>
          <w:sz w:val="26"/>
          <w:u w:val="thick"/>
        </w:rPr>
        <w:t xml:space="preserve"> </w:t>
      </w:r>
      <w:r>
        <w:rPr>
          <w:b/>
          <w:i/>
          <w:sz w:val="26"/>
          <w:u w:val="thick"/>
        </w:rPr>
        <w:t>фактор:</w:t>
      </w:r>
    </w:p>
    <w:p w:rsidR="00CB3101" w:rsidRDefault="004F6321" w:rsidP="00736E96">
      <w:pPr>
        <w:pStyle w:val="a3"/>
        <w:ind w:right="226" w:firstLine="760"/>
      </w:pPr>
      <w:r>
        <w:t>Детский сад</w:t>
      </w:r>
      <w:r>
        <w:rPr>
          <w:spacing w:val="1"/>
        </w:rPr>
        <w:t xml:space="preserve"> </w:t>
      </w:r>
      <w:r>
        <w:t>«Березка»,</w:t>
      </w:r>
      <w:r w:rsidR="00D362BD">
        <w:t xml:space="preserve"> детский сад </w:t>
      </w:r>
      <w:r>
        <w:t xml:space="preserve"> «Ручеек» с.п., МАОУ Абатскя СОШ №2</w:t>
      </w:r>
      <w:r w:rsidR="00CB3101">
        <w:t xml:space="preserve"> расположен в центре с.</w:t>
      </w:r>
      <w:r w:rsidR="00CB3101">
        <w:rPr>
          <w:spacing w:val="1"/>
        </w:rPr>
        <w:t xml:space="preserve"> </w:t>
      </w:r>
      <w:r>
        <w:t>Болдырево, с. Тушнолобово</w:t>
      </w:r>
      <w:r w:rsidR="00CB3101">
        <w:t xml:space="preserve">. Рядом с </w:t>
      </w:r>
      <w:r>
        <w:t>детскими садами</w:t>
      </w:r>
      <w:r w:rsidR="00CB3101">
        <w:t xml:space="preserve"> находятся общеобразовательные школы</w:t>
      </w:r>
      <w:r w:rsidR="00CB3101">
        <w:rPr>
          <w:spacing w:val="1"/>
        </w:rPr>
        <w:t xml:space="preserve"> </w:t>
      </w:r>
      <w:r w:rsidR="00CB3101">
        <w:t>Абатского района</w:t>
      </w:r>
      <w:r w:rsidR="00CB3101">
        <w:rPr>
          <w:spacing w:val="1"/>
        </w:rPr>
        <w:t xml:space="preserve"> </w:t>
      </w:r>
      <w:r w:rsidR="00CB3101">
        <w:t>–</w:t>
      </w:r>
      <w:r w:rsidR="00CB3101">
        <w:rPr>
          <w:spacing w:val="1"/>
        </w:rPr>
        <w:t xml:space="preserve"> </w:t>
      </w:r>
      <w:r>
        <w:rPr>
          <w:spacing w:val="1"/>
        </w:rPr>
        <w:t>Ф</w:t>
      </w:r>
      <w:r w:rsidR="00CB3101">
        <w:t xml:space="preserve">МАОУ </w:t>
      </w:r>
      <w:r>
        <w:t>Болдыревская</w:t>
      </w:r>
      <w:r w:rsidR="00CB3101">
        <w:t xml:space="preserve"> СОШ</w:t>
      </w:r>
      <w:r>
        <w:t>,</w:t>
      </w:r>
      <w:r w:rsidR="00CB3101">
        <w:t xml:space="preserve"> </w:t>
      </w:r>
      <w:r>
        <w:t>Ф</w:t>
      </w:r>
      <w:r w:rsidR="00CB3101">
        <w:t>МАОУ</w:t>
      </w:r>
      <w:r w:rsidR="00CB3101">
        <w:rPr>
          <w:spacing w:val="1"/>
        </w:rPr>
        <w:t xml:space="preserve"> </w:t>
      </w:r>
      <w:r>
        <w:rPr>
          <w:spacing w:val="1"/>
        </w:rPr>
        <w:t>Тушнолобов</w:t>
      </w:r>
      <w:r w:rsidR="00CB3101">
        <w:t>ская СОШ</w:t>
      </w:r>
      <w:r w:rsidR="00D362BD">
        <w:t>.</w:t>
      </w:r>
      <w:r w:rsidR="00CB3101">
        <w:rPr>
          <w:spacing w:val="1"/>
        </w:rPr>
        <w:t xml:space="preserve"> </w:t>
      </w:r>
      <w:r w:rsidR="00CB3101">
        <w:t>Учреждение имеет возможность для осуществления сетевого взаимодействия, как с</w:t>
      </w:r>
      <w:r w:rsidR="00CB3101">
        <w:rPr>
          <w:spacing w:val="-62"/>
        </w:rPr>
        <w:t xml:space="preserve"> </w:t>
      </w:r>
      <w:r w:rsidR="00CB3101">
        <w:t>указанными</w:t>
      </w:r>
      <w:r w:rsidR="00CB3101">
        <w:rPr>
          <w:spacing w:val="1"/>
        </w:rPr>
        <w:t xml:space="preserve"> </w:t>
      </w:r>
      <w:r w:rsidR="00CB3101">
        <w:t>образовательными</w:t>
      </w:r>
      <w:r w:rsidR="00CB3101">
        <w:rPr>
          <w:spacing w:val="1"/>
        </w:rPr>
        <w:t xml:space="preserve"> </w:t>
      </w:r>
      <w:r w:rsidR="00CB3101">
        <w:t>организациями,</w:t>
      </w:r>
      <w:r w:rsidR="00CB3101">
        <w:rPr>
          <w:spacing w:val="1"/>
        </w:rPr>
        <w:t xml:space="preserve"> </w:t>
      </w:r>
      <w:r w:rsidR="00CB3101">
        <w:t>так</w:t>
      </w:r>
      <w:r w:rsidR="00CB3101">
        <w:rPr>
          <w:spacing w:val="1"/>
        </w:rPr>
        <w:t xml:space="preserve"> </w:t>
      </w:r>
      <w:r w:rsidR="00CB3101">
        <w:t>и</w:t>
      </w:r>
      <w:r w:rsidR="00CB3101">
        <w:rPr>
          <w:spacing w:val="1"/>
        </w:rPr>
        <w:t xml:space="preserve"> </w:t>
      </w:r>
      <w:r w:rsidR="00CB3101">
        <w:t>с</w:t>
      </w:r>
      <w:r w:rsidR="00CB3101">
        <w:rPr>
          <w:spacing w:val="1"/>
        </w:rPr>
        <w:t xml:space="preserve"> </w:t>
      </w:r>
      <w:r w:rsidR="00CB3101">
        <w:t>более</w:t>
      </w:r>
      <w:r w:rsidR="00CB3101">
        <w:rPr>
          <w:spacing w:val="1"/>
        </w:rPr>
        <w:t xml:space="preserve"> </w:t>
      </w:r>
      <w:r w:rsidR="00CB3101">
        <w:t>удаленными.</w:t>
      </w:r>
      <w:r w:rsidR="00CB3101">
        <w:rPr>
          <w:spacing w:val="1"/>
        </w:rPr>
        <w:t xml:space="preserve"> </w:t>
      </w:r>
      <w:r w:rsidR="00CB3101">
        <w:t>Ближайшими</w:t>
      </w:r>
      <w:r w:rsidR="00CB3101">
        <w:rPr>
          <w:spacing w:val="1"/>
        </w:rPr>
        <w:t xml:space="preserve"> </w:t>
      </w:r>
      <w:r w:rsidR="00CB3101">
        <w:t>объектами</w:t>
      </w:r>
      <w:r w:rsidR="00CB3101">
        <w:rPr>
          <w:spacing w:val="1"/>
        </w:rPr>
        <w:t xml:space="preserve"> </w:t>
      </w:r>
      <w:r w:rsidR="00CB3101">
        <w:t>социального</w:t>
      </w:r>
      <w:r w:rsidR="00CB3101">
        <w:rPr>
          <w:spacing w:val="1"/>
        </w:rPr>
        <w:t xml:space="preserve"> </w:t>
      </w:r>
      <w:r w:rsidR="00CB3101">
        <w:t>партнёрства</w:t>
      </w:r>
      <w:r w:rsidR="00CB3101">
        <w:rPr>
          <w:spacing w:val="1"/>
        </w:rPr>
        <w:t xml:space="preserve"> </w:t>
      </w:r>
      <w:r w:rsidR="00CB3101">
        <w:t>являются:</w:t>
      </w:r>
      <w:r w:rsidR="00CB3101">
        <w:rPr>
          <w:spacing w:val="1"/>
        </w:rPr>
        <w:t xml:space="preserve"> </w:t>
      </w:r>
      <w:r w:rsidR="00CB3101">
        <w:t>-</w:t>
      </w:r>
      <w:r w:rsidR="00CB3101">
        <w:rPr>
          <w:spacing w:val="1"/>
        </w:rPr>
        <w:t xml:space="preserve"> </w:t>
      </w:r>
      <w:r w:rsidR="00CB3101">
        <w:t>районный</w:t>
      </w:r>
      <w:r w:rsidR="00CB3101">
        <w:rPr>
          <w:spacing w:val="1"/>
        </w:rPr>
        <w:t xml:space="preserve"> </w:t>
      </w:r>
      <w:r w:rsidR="00CB3101">
        <w:t>методический</w:t>
      </w:r>
      <w:r w:rsidR="00CB3101">
        <w:rPr>
          <w:spacing w:val="1"/>
        </w:rPr>
        <w:t xml:space="preserve"> </w:t>
      </w:r>
      <w:r w:rsidR="00CB3101">
        <w:t>кабинет</w:t>
      </w:r>
      <w:r w:rsidR="00CB3101">
        <w:rPr>
          <w:spacing w:val="1"/>
        </w:rPr>
        <w:t xml:space="preserve"> </w:t>
      </w:r>
      <w:r w:rsidR="00CB3101">
        <w:t>отдела</w:t>
      </w:r>
      <w:r w:rsidR="00CB3101">
        <w:rPr>
          <w:spacing w:val="1"/>
        </w:rPr>
        <w:t xml:space="preserve"> </w:t>
      </w:r>
      <w:r w:rsidR="00CB3101">
        <w:t>образования</w:t>
      </w:r>
      <w:r w:rsidR="00CB3101">
        <w:rPr>
          <w:spacing w:val="1"/>
        </w:rPr>
        <w:t xml:space="preserve"> </w:t>
      </w:r>
      <w:r w:rsidR="00CB3101">
        <w:t>Администрации</w:t>
      </w:r>
      <w:r w:rsidR="00CB3101">
        <w:rPr>
          <w:spacing w:val="1"/>
        </w:rPr>
        <w:t xml:space="preserve"> </w:t>
      </w:r>
      <w:r w:rsidR="00CB3101">
        <w:t>Абатского</w:t>
      </w:r>
      <w:r w:rsidR="00CB3101">
        <w:rPr>
          <w:spacing w:val="1"/>
        </w:rPr>
        <w:t xml:space="preserve"> </w:t>
      </w:r>
      <w:r w:rsidR="00CB3101">
        <w:t>муниципального</w:t>
      </w:r>
      <w:r w:rsidR="00CB3101">
        <w:rPr>
          <w:spacing w:val="40"/>
        </w:rPr>
        <w:t xml:space="preserve"> </w:t>
      </w:r>
      <w:r w:rsidR="00CB3101">
        <w:t>района,</w:t>
      </w:r>
      <w:r w:rsidR="00CB3101">
        <w:rPr>
          <w:spacing w:val="44"/>
        </w:rPr>
        <w:t xml:space="preserve"> </w:t>
      </w:r>
      <w:r w:rsidR="00CB3101">
        <w:t>-</w:t>
      </w:r>
      <w:r w:rsidR="00CB3101">
        <w:rPr>
          <w:spacing w:val="41"/>
        </w:rPr>
        <w:t xml:space="preserve"> </w:t>
      </w:r>
      <w:r w:rsidR="00CB3101">
        <w:t>Отдел</w:t>
      </w:r>
      <w:r w:rsidR="00CB3101">
        <w:rPr>
          <w:spacing w:val="41"/>
        </w:rPr>
        <w:t xml:space="preserve"> </w:t>
      </w:r>
      <w:r w:rsidR="00CB3101">
        <w:t>полиции,</w:t>
      </w:r>
      <w:r w:rsidR="00CB3101">
        <w:rPr>
          <w:spacing w:val="44"/>
        </w:rPr>
        <w:t xml:space="preserve"> </w:t>
      </w:r>
      <w:r w:rsidR="00CB3101">
        <w:t>-</w:t>
      </w:r>
      <w:r w:rsidR="00CB3101">
        <w:rPr>
          <w:spacing w:val="42"/>
        </w:rPr>
        <w:t xml:space="preserve"> </w:t>
      </w:r>
      <w:r w:rsidR="00CB3101">
        <w:t>Пожарная</w:t>
      </w:r>
      <w:r w:rsidR="00CB3101">
        <w:rPr>
          <w:spacing w:val="42"/>
        </w:rPr>
        <w:t xml:space="preserve"> </w:t>
      </w:r>
      <w:r w:rsidR="00CB3101">
        <w:t>часть,</w:t>
      </w:r>
      <w:r w:rsidR="00CB3101">
        <w:rPr>
          <w:spacing w:val="44"/>
        </w:rPr>
        <w:t xml:space="preserve"> </w:t>
      </w:r>
      <w:r w:rsidR="00CB3101">
        <w:t>-</w:t>
      </w:r>
      <w:r w:rsidR="00CB3101">
        <w:rPr>
          <w:spacing w:val="41"/>
        </w:rPr>
        <w:t xml:space="preserve"> </w:t>
      </w:r>
      <w:r w:rsidR="00CB3101">
        <w:t>отделение</w:t>
      </w:r>
      <w:r w:rsidR="00CB3101">
        <w:rPr>
          <w:spacing w:val="41"/>
        </w:rPr>
        <w:t xml:space="preserve"> </w:t>
      </w:r>
      <w:r w:rsidR="00CB3101">
        <w:t>почты</w:t>
      </w:r>
      <w:r w:rsidR="00736E96">
        <w:t xml:space="preserve"> Р</w:t>
      </w:r>
      <w:r w:rsidR="00CB3101">
        <w:t xml:space="preserve">оссии, - </w:t>
      </w:r>
      <w:r w:rsidR="00736E96">
        <w:t>Фап</w:t>
      </w:r>
      <w:r w:rsidR="00CB3101">
        <w:t>,</w:t>
      </w:r>
      <w:r w:rsidR="00CB3101">
        <w:rPr>
          <w:spacing w:val="1"/>
        </w:rPr>
        <w:t xml:space="preserve"> </w:t>
      </w:r>
      <w:r w:rsidR="00736E96">
        <w:rPr>
          <w:spacing w:val="1"/>
        </w:rPr>
        <w:t>сельская</w:t>
      </w:r>
      <w:r w:rsidR="00CB3101">
        <w:rPr>
          <w:spacing w:val="1"/>
        </w:rPr>
        <w:t xml:space="preserve"> </w:t>
      </w:r>
      <w:r w:rsidR="00736E96">
        <w:t>библиотека.</w:t>
      </w:r>
    </w:p>
    <w:p w:rsidR="00CB3101" w:rsidRDefault="00CB3101" w:rsidP="00CB3101">
      <w:pPr>
        <w:pStyle w:val="a3"/>
        <w:ind w:right="230" w:firstLine="760"/>
      </w:pPr>
      <w:r>
        <w:t>Это создает благоприятные возможности для обогащения воспитательной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Учреждения,</w:t>
      </w:r>
      <w:r>
        <w:rPr>
          <w:spacing w:val="1"/>
        </w:rPr>
        <w:t xml:space="preserve"> </w:t>
      </w:r>
      <w:r>
        <w:t>расширяет</w:t>
      </w:r>
      <w:r>
        <w:rPr>
          <w:spacing w:val="1"/>
        </w:rPr>
        <w:t xml:space="preserve"> </w:t>
      </w:r>
      <w:r>
        <w:t>спектр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физкультурно-оздоровительной,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осуществлению</w:t>
      </w:r>
      <w:r>
        <w:rPr>
          <w:spacing w:val="1"/>
        </w:rPr>
        <w:t xml:space="preserve"> </w:t>
      </w:r>
      <w:r>
        <w:t>сотрудничества с коллективами. Внешние связи и взаимоотношения в Учреждении</w:t>
      </w:r>
      <w:r>
        <w:rPr>
          <w:spacing w:val="-62"/>
        </w:rPr>
        <w:t xml:space="preserve"> </w:t>
      </w:r>
      <w:r>
        <w:t>строятся</w:t>
      </w:r>
      <w:r>
        <w:rPr>
          <w:spacing w:val="-1"/>
        </w:rPr>
        <w:t xml:space="preserve"> </w:t>
      </w:r>
      <w:r>
        <w:t>с</w:t>
      </w:r>
      <w:r>
        <w:rPr>
          <w:spacing w:val="4"/>
        </w:rPr>
        <w:t xml:space="preserve"> </w:t>
      </w:r>
      <w:r>
        <w:t>учетом</w:t>
      </w:r>
      <w:r>
        <w:rPr>
          <w:spacing w:val="-2"/>
        </w:rPr>
        <w:t xml:space="preserve"> </w:t>
      </w:r>
      <w:r>
        <w:t>интересов</w:t>
      </w:r>
      <w:r>
        <w:rPr>
          <w:spacing w:val="-1"/>
        </w:rPr>
        <w:t xml:space="preserve"> </w:t>
      </w:r>
      <w:r>
        <w:t>детей,</w:t>
      </w:r>
      <w:r>
        <w:rPr>
          <w:spacing w:val="-2"/>
        </w:rPr>
        <w:t xml:space="preserve"> </w:t>
      </w:r>
      <w:r>
        <w:t>родителей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педагогов.</w:t>
      </w:r>
    </w:p>
    <w:p w:rsidR="00CB3101" w:rsidRDefault="00CB3101" w:rsidP="00CB3101">
      <w:pPr>
        <w:pStyle w:val="a3"/>
        <w:ind w:right="229" w:firstLine="760"/>
      </w:pPr>
      <w:r>
        <w:rPr>
          <w:b/>
          <w:i/>
          <w:u w:val="thick"/>
        </w:rPr>
        <w:t>Экологический</w:t>
      </w:r>
      <w:r>
        <w:rPr>
          <w:b/>
          <w:i/>
          <w:spacing w:val="1"/>
          <w:u w:val="thick"/>
        </w:rPr>
        <w:t xml:space="preserve"> </w:t>
      </w:r>
      <w:r>
        <w:rPr>
          <w:b/>
          <w:i/>
          <w:u w:val="thick"/>
        </w:rPr>
        <w:t>фактор:</w:t>
      </w:r>
      <w:r>
        <w:rPr>
          <w:b/>
          <w:i/>
          <w:spacing w:val="1"/>
        </w:rPr>
        <w:t xml:space="preserve"> </w:t>
      </w:r>
      <w:r>
        <w:t>Микрорайоны,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расположены</w:t>
      </w:r>
      <w:r>
        <w:rPr>
          <w:spacing w:val="1"/>
        </w:rPr>
        <w:t xml:space="preserve"> </w:t>
      </w:r>
      <w:r w:rsidR="00736E96">
        <w:t>детские сады</w:t>
      </w:r>
      <w:r>
        <w:t>,</w:t>
      </w:r>
      <w:r>
        <w:rPr>
          <w:spacing w:val="-62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экологически</w:t>
      </w:r>
      <w:r>
        <w:rPr>
          <w:spacing w:val="1"/>
        </w:rPr>
        <w:t xml:space="preserve"> </w:t>
      </w:r>
      <w:r w:rsidR="00736E96">
        <w:t>чистыми</w:t>
      </w:r>
      <w:r>
        <w:t>.</w:t>
      </w:r>
    </w:p>
    <w:p w:rsidR="00CB3101" w:rsidRDefault="00CB3101" w:rsidP="00736E96">
      <w:pPr>
        <w:pStyle w:val="a3"/>
        <w:ind w:right="228" w:firstLine="760"/>
      </w:pPr>
      <w:r>
        <w:rPr>
          <w:b/>
          <w:i/>
          <w:u w:val="thick"/>
        </w:rPr>
        <w:t>Демографический фактор:</w:t>
      </w:r>
      <w:r>
        <w:rPr>
          <w:b/>
          <w:i/>
        </w:rPr>
        <w:t xml:space="preserve"> </w:t>
      </w:r>
      <w:r>
        <w:t>количество дошкольников за последние годы</w:t>
      </w:r>
      <w:r>
        <w:rPr>
          <w:spacing w:val="1"/>
        </w:rPr>
        <w:t xml:space="preserve"> </w:t>
      </w:r>
      <w:r>
        <w:t>значительное</w:t>
      </w:r>
      <w:r>
        <w:rPr>
          <w:spacing w:val="1"/>
        </w:rPr>
        <w:t xml:space="preserve"> </w:t>
      </w:r>
      <w:r>
        <w:t>увеличилось,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свидетельствует</w:t>
      </w:r>
      <w:r>
        <w:rPr>
          <w:spacing w:val="1"/>
        </w:rPr>
        <w:t xml:space="preserve"> </w:t>
      </w:r>
      <w:r>
        <w:t>возросшая</w:t>
      </w:r>
      <w:r>
        <w:rPr>
          <w:spacing w:val="1"/>
        </w:rPr>
        <w:t xml:space="preserve"> </w:t>
      </w:r>
      <w:r>
        <w:t>потребность</w:t>
      </w:r>
      <w:r>
        <w:rPr>
          <w:spacing w:val="1"/>
        </w:rPr>
        <w:t xml:space="preserve"> </w:t>
      </w:r>
      <w:r>
        <w:t>населения в ДОУ. В связи с эти возрастает социальный заказ на оказание услуг</w:t>
      </w:r>
      <w:r>
        <w:rPr>
          <w:spacing w:val="1"/>
        </w:rPr>
        <w:t xml:space="preserve"> </w:t>
      </w:r>
      <w:r>
        <w:t>дошкольного</w:t>
      </w:r>
      <w:r>
        <w:rPr>
          <w:spacing w:val="59"/>
        </w:rPr>
        <w:t xml:space="preserve"> </w:t>
      </w:r>
      <w:r>
        <w:t>образования,</w:t>
      </w:r>
      <w:r>
        <w:rPr>
          <w:spacing w:val="60"/>
        </w:rPr>
        <w:t xml:space="preserve"> </w:t>
      </w:r>
      <w:r>
        <w:t>которые</w:t>
      </w:r>
      <w:r>
        <w:rPr>
          <w:spacing w:val="65"/>
        </w:rPr>
        <w:t xml:space="preserve"> </w:t>
      </w:r>
      <w:r>
        <w:t>удовлетворяет</w:t>
      </w:r>
      <w:r>
        <w:rPr>
          <w:spacing w:val="62"/>
        </w:rPr>
        <w:t xml:space="preserve"> </w:t>
      </w:r>
      <w:r>
        <w:t>детский</w:t>
      </w:r>
      <w:r>
        <w:rPr>
          <w:spacing w:val="60"/>
        </w:rPr>
        <w:t xml:space="preserve"> </w:t>
      </w:r>
      <w:r>
        <w:t>сад</w:t>
      </w:r>
      <w:r w:rsidR="00736E96">
        <w:t>.</w:t>
      </w:r>
    </w:p>
    <w:p w:rsidR="00CB3101" w:rsidRDefault="00CB3101" w:rsidP="00CB3101">
      <w:pPr>
        <w:pStyle w:val="a3"/>
        <w:spacing w:before="1"/>
        <w:ind w:right="227" w:firstLine="760"/>
      </w:pPr>
      <w:r>
        <w:rPr>
          <w:b/>
          <w:i/>
          <w:u w:val="thick"/>
        </w:rPr>
        <w:lastRenderedPageBreak/>
        <w:t>Состояние</w:t>
      </w:r>
      <w:r>
        <w:rPr>
          <w:b/>
          <w:i/>
          <w:spacing w:val="1"/>
          <w:u w:val="thick"/>
        </w:rPr>
        <w:t xml:space="preserve"> </w:t>
      </w:r>
      <w:r>
        <w:rPr>
          <w:b/>
          <w:i/>
          <w:u w:val="thick"/>
        </w:rPr>
        <w:t>здоровья</w:t>
      </w:r>
      <w:r>
        <w:rPr>
          <w:b/>
          <w:i/>
          <w:spacing w:val="1"/>
          <w:u w:val="thick"/>
        </w:rPr>
        <w:t xml:space="preserve"> </w:t>
      </w:r>
      <w:r>
        <w:rPr>
          <w:b/>
          <w:i/>
          <w:u w:val="thick"/>
        </w:rPr>
        <w:t>воспитанников</w:t>
      </w:r>
      <w:r>
        <w:t>: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здоровый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усвоить объем знаний и умений, необходимый для обучения в школе. По итогам</w:t>
      </w:r>
      <w:r>
        <w:rPr>
          <w:spacing w:val="1"/>
        </w:rPr>
        <w:t xml:space="preserve"> </w:t>
      </w:r>
      <w:r>
        <w:t>комплексной оценки состояния здоровья в ДОУ, в период медицинских осмотров, с</w:t>
      </w:r>
      <w:r>
        <w:rPr>
          <w:spacing w:val="-62"/>
        </w:rPr>
        <w:t xml:space="preserve"> </w:t>
      </w:r>
      <w:r>
        <w:t>каждым</w:t>
      </w:r>
      <w:r>
        <w:rPr>
          <w:spacing w:val="1"/>
        </w:rPr>
        <w:t xml:space="preserve"> </w:t>
      </w:r>
      <w:r>
        <w:t>годом</w:t>
      </w:r>
      <w:r>
        <w:rPr>
          <w:spacing w:val="1"/>
        </w:rPr>
        <w:t xml:space="preserve"> </w:t>
      </w:r>
      <w:r>
        <w:t>увеличивается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второй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третьей</w:t>
      </w:r>
      <w:r>
        <w:rPr>
          <w:spacing w:val="1"/>
        </w:rPr>
        <w:t xml:space="preserve"> </w:t>
      </w:r>
      <w:r>
        <w:t>группой</w:t>
      </w:r>
      <w:r>
        <w:rPr>
          <w:spacing w:val="1"/>
        </w:rPr>
        <w:t xml:space="preserve"> </w:t>
      </w:r>
      <w:r>
        <w:t>здоровья. Поэтому огромное внимание в ДОУ уделяется проблеме формирования у</w:t>
      </w:r>
      <w:r>
        <w:rPr>
          <w:spacing w:val="-62"/>
        </w:rPr>
        <w:t xml:space="preserve"> </w:t>
      </w:r>
      <w:r>
        <w:t>дошкольников основ физической культуры и здоровья, которая может быть решена</w:t>
      </w:r>
      <w:r>
        <w:rPr>
          <w:spacing w:val="-62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условии</w:t>
      </w:r>
      <w:r>
        <w:rPr>
          <w:spacing w:val="1"/>
        </w:rPr>
        <w:t xml:space="preserve"> </w:t>
      </w:r>
      <w:r>
        <w:t>тесного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сотрудников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сада,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сотрудничества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воспитанников.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сложившейся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важной</w:t>
      </w:r>
      <w:r>
        <w:rPr>
          <w:spacing w:val="1"/>
        </w:rPr>
        <w:t xml:space="preserve"> </w:t>
      </w:r>
      <w:r>
        <w:t>задачей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коллектива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является</w:t>
      </w:r>
      <w:r>
        <w:rPr>
          <w:spacing w:val="-62"/>
        </w:rPr>
        <w:t xml:space="preserve"> </w:t>
      </w:r>
      <w:r>
        <w:t>систематическая работа в данном направлении. Перечисленные факты учтены при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группах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квалифицированной коррекцией недостатков в физическом и (или) психическом</w:t>
      </w:r>
      <w:r>
        <w:rPr>
          <w:spacing w:val="1"/>
        </w:rPr>
        <w:t xml:space="preserve"> </w:t>
      </w:r>
      <w:r>
        <w:t>развитии</w:t>
      </w:r>
      <w:r>
        <w:rPr>
          <w:spacing w:val="-1"/>
        </w:rPr>
        <w:t xml:space="preserve"> </w:t>
      </w:r>
      <w:r>
        <w:t>детей.</w:t>
      </w:r>
    </w:p>
    <w:p w:rsidR="00CB3101" w:rsidRDefault="00CB3101" w:rsidP="00CB3101">
      <w:pPr>
        <w:pStyle w:val="a3"/>
        <w:spacing w:line="298" w:lineRule="exact"/>
        <w:ind w:left="1047"/>
      </w:pPr>
      <w:r>
        <w:t>Характерной</w:t>
      </w:r>
      <w:r>
        <w:rPr>
          <w:spacing w:val="-2"/>
        </w:rPr>
        <w:t xml:space="preserve"> </w:t>
      </w:r>
      <w:r>
        <w:t>чертой</w:t>
      </w:r>
      <w:r>
        <w:rPr>
          <w:spacing w:val="-2"/>
        </w:rPr>
        <w:t xml:space="preserve"> </w:t>
      </w:r>
      <w:r>
        <w:t>последних</w:t>
      </w:r>
      <w:r>
        <w:rPr>
          <w:spacing w:val="-4"/>
        </w:rPr>
        <w:t xml:space="preserve"> </w:t>
      </w:r>
      <w:r>
        <w:t>лет</w:t>
      </w:r>
      <w:r>
        <w:rPr>
          <w:spacing w:val="-4"/>
        </w:rPr>
        <w:t xml:space="preserve"> </w:t>
      </w:r>
      <w:r>
        <w:t>являются</w:t>
      </w:r>
      <w:r>
        <w:rPr>
          <w:spacing w:val="-5"/>
        </w:rPr>
        <w:t xml:space="preserve"> </w:t>
      </w:r>
      <w:r>
        <w:t>миграционные</w:t>
      </w:r>
      <w:r>
        <w:rPr>
          <w:spacing w:val="-4"/>
        </w:rPr>
        <w:t xml:space="preserve"> </w:t>
      </w:r>
      <w:r>
        <w:t>процессы.</w:t>
      </w:r>
    </w:p>
    <w:p w:rsidR="00CB3101" w:rsidRDefault="00CB3101" w:rsidP="00CB3101">
      <w:pPr>
        <w:pStyle w:val="a3"/>
        <w:spacing w:before="1"/>
        <w:ind w:right="226" w:firstLine="760"/>
      </w:pPr>
      <w:r>
        <w:rPr>
          <w:b/>
          <w:i/>
          <w:u w:val="thick"/>
        </w:rPr>
        <w:t>Национальные</w:t>
      </w:r>
      <w:r>
        <w:rPr>
          <w:b/>
          <w:i/>
          <w:spacing w:val="1"/>
          <w:u w:val="thick"/>
        </w:rPr>
        <w:t xml:space="preserve"> </w:t>
      </w:r>
      <w:r>
        <w:rPr>
          <w:b/>
          <w:i/>
          <w:u w:val="thick"/>
        </w:rPr>
        <w:t>особенности</w:t>
      </w:r>
      <w:r>
        <w:rPr>
          <w:b/>
          <w:i/>
          <w:spacing w:val="1"/>
          <w:u w:val="thick"/>
        </w:rPr>
        <w:t xml:space="preserve"> </w:t>
      </w:r>
      <w:r>
        <w:rPr>
          <w:b/>
          <w:i/>
          <w:u w:val="thick"/>
        </w:rPr>
        <w:t>детей</w:t>
      </w:r>
      <w:r>
        <w:t>: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отметить</w:t>
      </w:r>
      <w:r>
        <w:rPr>
          <w:spacing w:val="1"/>
        </w:rPr>
        <w:t xml:space="preserve"> </w:t>
      </w:r>
      <w:r>
        <w:t>наблюдающуюся</w:t>
      </w:r>
      <w:r>
        <w:rPr>
          <w:spacing w:val="1"/>
        </w:rPr>
        <w:t xml:space="preserve"> </w:t>
      </w:r>
      <w:r>
        <w:t>тенденцию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увеличению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русский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родным.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защиты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национальных</w:t>
      </w:r>
      <w:r>
        <w:rPr>
          <w:spacing w:val="1"/>
        </w:rPr>
        <w:t xml:space="preserve"> </w:t>
      </w:r>
      <w:r>
        <w:t>культур,</w:t>
      </w:r>
      <w:r>
        <w:rPr>
          <w:spacing w:val="1"/>
        </w:rPr>
        <w:t xml:space="preserve"> </w:t>
      </w:r>
      <w:r>
        <w:t>региональных</w:t>
      </w:r>
      <w:r>
        <w:rPr>
          <w:spacing w:val="1"/>
        </w:rPr>
        <w:t xml:space="preserve"> </w:t>
      </w:r>
      <w:r>
        <w:t>культурных традиций, Программа адаптирована к индивидуальным особенностям</w:t>
      </w:r>
      <w:r>
        <w:rPr>
          <w:spacing w:val="1"/>
        </w:rPr>
        <w:t xml:space="preserve"> </w:t>
      </w:r>
      <w:r>
        <w:t>воспитанников.</w:t>
      </w:r>
    </w:p>
    <w:p w:rsidR="00CB3101" w:rsidRDefault="00CB3101" w:rsidP="00CB3101">
      <w:pPr>
        <w:pStyle w:val="a3"/>
        <w:ind w:right="225" w:firstLine="760"/>
      </w:pPr>
      <w:r>
        <w:rPr>
          <w:b/>
          <w:i/>
          <w:u w:val="thick"/>
        </w:rPr>
        <w:t>Национально-культурные</w:t>
      </w:r>
      <w:r>
        <w:rPr>
          <w:b/>
          <w:i/>
          <w:spacing w:val="1"/>
          <w:u w:val="thick"/>
        </w:rPr>
        <w:t xml:space="preserve"> </w:t>
      </w:r>
      <w:r>
        <w:rPr>
          <w:b/>
          <w:i/>
          <w:u w:val="thick"/>
        </w:rPr>
        <w:t>особенности:</w:t>
      </w:r>
      <w:r>
        <w:rPr>
          <w:b/>
          <w:i/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спланировано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концепции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региональных</w:t>
      </w:r>
      <w:r>
        <w:rPr>
          <w:spacing w:val="1"/>
        </w:rPr>
        <w:t xml:space="preserve"> </w:t>
      </w:r>
      <w:r>
        <w:t>подходов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образовательному</w:t>
      </w:r>
      <w:r>
        <w:rPr>
          <w:spacing w:val="1"/>
        </w:rPr>
        <w:t xml:space="preserve"> </w:t>
      </w:r>
      <w:r>
        <w:t>процессу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дошкольном</w:t>
      </w:r>
      <w:r>
        <w:rPr>
          <w:spacing w:val="1"/>
        </w:rPr>
        <w:t xml:space="preserve"> </w:t>
      </w:r>
      <w:r>
        <w:t>учреждении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включение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народной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т.к.</w:t>
      </w:r>
      <w:r>
        <w:rPr>
          <w:spacing w:val="1"/>
        </w:rPr>
        <w:t xml:space="preserve"> </w:t>
      </w:r>
      <w:r>
        <w:t>наследие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народа</w:t>
      </w:r>
      <w:r>
        <w:rPr>
          <w:spacing w:val="1"/>
        </w:rPr>
        <w:t xml:space="preserve"> </w:t>
      </w:r>
      <w:r>
        <w:t>содержит</w:t>
      </w:r>
      <w:r>
        <w:rPr>
          <w:spacing w:val="1"/>
        </w:rPr>
        <w:t xml:space="preserve"> </w:t>
      </w:r>
      <w:r>
        <w:t>ценные</w:t>
      </w:r>
      <w:r>
        <w:rPr>
          <w:spacing w:val="1"/>
        </w:rPr>
        <w:t xml:space="preserve"> </w:t>
      </w:r>
      <w:r>
        <w:t>идеи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воспитания.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отражена работа по приобщению детей к истокам народной культуры Абатского</w:t>
      </w:r>
      <w:r>
        <w:rPr>
          <w:spacing w:val="1"/>
        </w:rPr>
        <w:t xml:space="preserve"> </w:t>
      </w:r>
      <w:r>
        <w:t>района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Тюменской</w:t>
      </w:r>
      <w:r>
        <w:rPr>
          <w:spacing w:val="1"/>
        </w:rPr>
        <w:t xml:space="preserve"> </w:t>
      </w:r>
      <w:r>
        <w:t>области,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обычаями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традициями</w:t>
      </w:r>
      <w:r>
        <w:rPr>
          <w:spacing w:val="1"/>
        </w:rPr>
        <w:t xml:space="preserve"> </w:t>
      </w:r>
      <w:r>
        <w:t>народов,</w:t>
      </w:r>
      <w:r>
        <w:rPr>
          <w:spacing w:val="1"/>
        </w:rPr>
        <w:t xml:space="preserve"> </w:t>
      </w:r>
      <w:r>
        <w:t>проживающих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территории.</w:t>
      </w:r>
      <w:r>
        <w:rPr>
          <w:spacing w:val="1"/>
        </w:rPr>
        <w:t xml:space="preserve"> </w:t>
      </w:r>
      <w:r>
        <w:t>Традиционно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октябре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детском</w:t>
      </w:r>
      <w:r>
        <w:rPr>
          <w:spacing w:val="66"/>
        </w:rPr>
        <w:t xml:space="preserve"> </w:t>
      </w:r>
      <w:r>
        <w:t>саду</w:t>
      </w:r>
      <w:r>
        <w:rPr>
          <w:spacing w:val="1"/>
        </w:rPr>
        <w:t xml:space="preserve"> </w:t>
      </w:r>
      <w:r>
        <w:t>проводится</w:t>
      </w:r>
      <w:r>
        <w:rPr>
          <w:spacing w:val="27"/>
        </w:rPr>
        <w:t xml:space="preserve"> </w:t>
      </w:r>
      <w:r>
        <w:t>тематическая</w:t>
      </w:r>
      <w:r>
        <w:rPr>
          <w:spacing w:val="24"/>
        </w:rPr>
        <w:t xml:space="preserve"> </w:t>
      </w:r>
      <w:r>
        <w:t>неделя</w:t>
      </w:r>
      <w:r>
        <w:rPr>
          <w:spacing w:val="27"/>
        </w:rPr>
        <w:t xml:space="preserve"> </w:t>
      </w:r>
      <w:r>
        <w:t>«Мой</w:t>
      </w:r>
      <w:r>
        <w:rPr>
          <w:spacing w:val="28"/>
        </w:rPr>
        <w:t xml:space="preserve"> </w:t>
      </w:r>
      <w:r>
        <w:t>город,</w:t>
      </w:r>
      <w:r>
        <w:rPr>
          <w:spacing w:val="24"/>
        </w:rPr>
        <w:t xml:space="preserve"> </w:t>
      </w:r>
      <w:r>
        <w:t>моя</w:t>
      </w:r>
      <w:r>
        <w:rPr>
          <w:spacing w:val="25"/>
        </w:rPr>
        <w:t xml:space="preserve"> </w:t>
      </w:r>
      <w:r>
        <w:t>страна,</w:t>
      </w:r>
      <w:r>
        <w:rPr>
          <w:spacing w:val="27"/>
        </w:rPr>
        <w:t xml:space="preserve"> </w:t>
      </w:r>
      <w:r>
        <w:t>моя</w:t>
      </w:r>
      <w:r>
        <w:rPr>
          <w:spacing w:val="27"/>
        </w:rPr>
        <w:t xml:space="preserve"> </w:t>
      </w:r>
      <w:r>
        <w:t>планета»,</w:t>
      </w:r>
      <w:r>
        <w:rPr>
          <w:spacing w:val="24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t>ноябре</w:t>
      </w:r>
    </w:p>
    <w:p w:rsidR="00CB3101" w:rsidRDefault="00CB3101" w:rsidP="00736E96">
      <w:pPr>
        <w:pStyle w:val="a3"/>
        <w:ind w:right="232"/>
      </w:pPr>
      <w:r>
        <w:t>«Я и моя семья», в рамках этих недель для воспитанников ДОУ организуются</w:t>
      </w:r>
      <w:r>
        <w:rPr>
          <w:spacing w:val="1"/>
        </w:rPr>
        <w:t xml:space="preserve"> </w:t>
      </w:r>
      <w:r>
        <w:t xml:space="preserve">мероприятия,  </w:t>
      </w:r>
      <w:r>
        <w:rPr>
          <w:spacing w:val="14"/>
        </w:rPr>
        <w:t xml:space="preserve"> </w:t>
      </w:r>
      <w:r>
        <w:t xml:space="preserve">направленные  </w:t>
      </w:r>
      <w:r>
        <w:rPr>
          <w:spacing w:val="15"/>
        </w:rPr>
        <w:t xml:space="preserve"> </w:t>
      </w:r>
      <w:r>
        <w:t xml:space="preserve">на  </w:t>
      </w:r>
      <w:r>
        <w:rPr>
          <w:spacing w:val="15"/>
        </w:rPr>
        <w:t xml:space="preserve"> </w:t>
      </w:r>
      <w:r>
        <w:t xml:space="preserve">знакомство  </w:t>
      </w:r>
      <w:r>
        <w:rPr>
          <w:spacing w:val="15"/>
        </w:rPr>
        <w:t xml:space="preserve"> </w:t>
      </w:r>
      <w:r>
        <w:t xml:space="preserve">детей  </w:t>
      </w:r>
      <w:r>
        <w:rPr>
          <w:spacing w:val="15"/>
        </w:rPr>
        <w:t xml:space="preserve"> </w:t>
      </w:r>
      <w:r>
        <w:t xml:space="preserve">с  </w:t>
      </w:r>
      <w:r>
        <w:rPr>
          <w:spacing w:val="15"/>
        </w:rPr>
        <w:t xml:space="preserve"> </w:t>
      </w:r>
      <w:r>
        <w:t xml:space="preserve">Малой  </w:t>
      </w:r>
      <w:r>
        <w:rPr>
          <w:spacing w:val="14"/>
        </w:rPr>
        <w:t xml:space="preserve"> </w:t>
      </w:r>
      <w:r>
        <w:t xml:space="preserve">Родиной.  </w:t>
      </w:r>
      <w:r>
        <w:rPr>
          <w:spacing w:val="15"/>
        </w:rPr>
        <w:t xml:space="preserve"> </w:t>
      </w:r>
      <w:r>
        <w:t>Дети</w:t>
      </w:r>
      <w:r w:rsidR="00736E96"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доступной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(образовательная,</w:t>
      </w:r>
      <w:r>
        <w:rPr>
          <w:spacing w:val="1"/>
        </w:rPr>
        <w:t xml:space="preserve"> </w:t>
      </w:r>
      <w:r>
        <w:t>игровая</w:t>
      </w:r>
      <w:r>
        <w:rPr>
          <w:spacing w:val="1"/>
        </w:rPr>
        <w:t xml:space="preserve"> </w:t>
      </w:r>
      <w:r>
        <w:t>деятельность, режимные моменты и др.) усваивают знания о своей родословной,</w:t>
      </w:r>
      <w:r>
        <w:rPr>
          <w:spacing w:val="1"/>
        </w:rPr>
        <w:t xml:space="preserve"> </w:t>
      </w:r>
      <w:r>
        <w:t>почитание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детьми,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фольклора,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праздников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игр,</w:t>
      </w:r>
      <w:r>
        <w:rPr>
          <w:spacing w:val="1"/>
        </w:rPr>
        <w:t xml:space="preserve"> </w:t>
      </w:r>
      <w:r>
        <w:t>отражающих</w:t>
      </w:r>
      <w:r>
        <w:rPr>
          <w:spacing w:val="1"/>
        </w:rPr>
        <w:t xml:space="preserve"> </w:t>
      </w:r>
      <w:r>
        <w:t>духовность</w:t>
      </w:r>
      <w:r>
        <w:rPr>
          <w:spacing w:val="1"/>
        </w:rPr>
        <w:t xml:space="preserve"> </w:t>
      </w:r>
      <w:r>
        <w:t>народа,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характер,</w:t>
      </w:r>
      <w:r>
        <w:rPr>
          <w:spacing w:val="1"/>
        </w:rPr>
        <w:t xml:space="preserve"> </w:t>
      </w:r>
      <w:r>
        <w:t>цели,</w:t>
      </w:r>
      <w:r>
        <w:rPr>
          <w:spacing w:val="1"/>
        </w:rPr>
        <w:t xml:space="preserve"> </w:t>
      </w:r>
      <w:r>
        <w:t>установки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т.д.</w:t>
      </w:r>
      <w:r>
        <w:rPr>
          <w:spacing w:val="1"/>
        </w:rPr>
        <w:t xml:space="preserve"> </w:t>
      </w:r>
      <w:r>
        <w:t>Использование таких форм организации детской деятельности позволит решить</w:t>
      </w:r>
      <w:r>
        <w:rPr>
          <w:spacing w:val="1"/>
        </w:rPr>
        <w:t xml:space="preserve"> </w:t>
      </w:r>
      <w:r>
        <w:t>задачу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толерантной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любознательной</w:t>
      </w:r>
      <w:r>
        <w:rPr>
          <w:spacing w:val="1"/>
        </w:rPr>
        <w:t xml:space="preserve"> </w:t>
      </w:r>
      <w:r>
        <w:t>личности.</w:t>
      </w:r>
      <w:r>
        <w:rPr>
          <w:spacing w:val="1"/>
        </w:rPr>
        <w:t xml:space="preserve"> </w:t>
      </w:r>
      <w:r>
        <w:t>Приобщение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русской культуре строится в объеме, достаточном для нормального вхождения в</w:t>
      </w:r>
      <w:r>
        <w:rPr>
          <w:spacing w:val="1"/>
        </w:rPr>
        <w:t xml:space="preserve"> </w:t>
      </w:r>
      <w:r>
        <w:t>школьную</w:t>
      </w:r>
      <w:r>
        <w:rPr>
          <w:spacing w:val="1"/>
        </w:rPr>
        <w:t xml:space="preserve"> </w:t>
      </w:r>
      <w:r>
        <w:t>жизнь,</w:t>
      </w:r>
      <w:r>
        <w:rPr>
          <w:spacing w:val="1"/>
        </w:rPr>
        <w:t xml:space="preserve"> </w:t>
      </w:r>
      <w:r>
        <w:t>обеспечивающем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полноценное</w:t>
      </w:r>
      <w:r>
        <w:rPr>
          <w:spacing w:val="1"/>
        </w:rPr>
        <w:t xml:space="preserve"> </w:t>
      </w:r>
      <w:r>
        <w:t>пребывание</w:t>
      </w:r>
      <w:r>
        <w:rPr>
          <w:spacing w:val="1"/>
        </w:rPr>
        <w:t xml:space="preserve"> </w:t>
      </w:r>
      <w:r>
        <w:t>ребенка в детском коллективе, где преподавание будет происходить на русском</w:t>
      </w:r>
      <w:r>
        <w:rPr>
          <w:spacing w:val="1"/>
        </w:rPr>
        <w:t xml:space="preserve"> </w:t>
      </w:r>
      <w:r>
        <w:t>языке. При этом было бы ошибкой считать, что задача детского сада и школы</w:t>
      </w:r>
      <w:r>
        <w:rPr>
          <w:spacing w:val="1"/>
        </w:rPr>
        <w:t xml:space="preserve"> </w:t>
      </w:r>
      <w:r>
        <w:t>заключается в отрыве ребенка от семьи и погружении в доминирующую русскую</w:t>
      </w:r>
      <w:r>
        <w:rPr>
          <w:spacing w:val="1"/>
        </w:rPr>
        <w:t xml:space="preserve"> </w:t>
      </w:r>
      <w:r>
        <w:t>среду. Интересы семьи должны быть на первом месте. Уважение к самому себе,</w:t>
      </w:r>
      <w:r>
        <w:rPr>
          <w:spacing w:val="1"/>
        </w:rPr>
        <w:t xml:space="preserve"> </w:t>
      </w:r>
      <w:r>
        <w:t>своему происхождению, родине предков, стремление поддержать и сохранить свой</w:t>
      </w:r>
      <w:r>
        <w:rPr>
          <w:spacing w:val="-62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культуру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вступать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противоречие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получением</w:t>
      </w:r>
      <w:r>
        <w:rPr>
          <w:spacing w:val="1"/>
        </w:rPr>
        <w:t xml:space="preserve"> </w:t>
      </w:r>
      <w:r>
        <w:t>полноценного</w:t>
      </w:r>
      <w:r>
        <w:rPr>
          <w:spacing w:val="-2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русском</w:t>
      </w:r>
      <w:r>
        <w:rPr>
          <w:spacing w:val="-1"/>
        </w:rPr>
        <w:t xml:space="preserve"> </w:t>
      </w:r>
      <w:r>
        <w:t>языке.</w:t>
      </w:r>
    </w:p>
    <w:p w:rsidR="00CB3101" w:rsidRDefault="00CB3101" w:rsidP="00CB3101">
      <w:pPr>
        <w:spacing w:before="9" w:line="295" w:lineRule="exact"/>
        <w:ind w:left="982"/>
        <w:rPr>
          <w:b/>
          <w:i/>
          <w:sz w:val="26"/>
        </w:rPr>
      </w:pPr>
      <w:r>
        <w:rPr>
          <w:b/>
          <w:i/>
          <w:sz w:val="26"/>
          <w:u w:val="thick"/>
        </w:rPr>
        <w:t>Региональные</w:t>
      </w:r>
      <w:r>
        <w:rPr>
          <w:b/>
          <w:i/>
          <w:spacing w:val="-5"/>
          <w:sz w:val="26"/>
          <w:u w:val="thick"/>
        </w:rPr>
        <w:t xml:space="preserve"> </w:t>
      </w:r>
      <w:r>
        <w:rPr>
          <w:b/>
          <w:i/>
          <w:sz w:val="26"/>
          <w:u w:val="thick"/>
        </w:rPr>
        <w:t>особенности:</w:t>
      </w:r>
    </w:p>
    <w:p w:rsidR="00CB3101" w:rsidRDefault="00CB3101" w:rsidP="00CB3101">
      <w:pPr>
        <w:pStyle w:val="a3"/>
        <w:ind w:right="227" w:firstLine="760"/>
      </w:pPr>
      <w:r>
        <w:t>Мы</w:t>
      </w:r>
      <w:r>
        <w:rPr>
          <w:spacing w:val="1"/>
        </w:rPr>
        <w:t xml:space="preserve"> </w:t>
      </w:r>
      <w:r>
        <w:t>живем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 w:rsidR="00736E96">
        <w:t>Абатском районе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необыкновенной</w:t>
      </w:r>
      <w:r>
        <w:rPr>
          <w:spacing w:val="1"/>
        </w:rPr>
        <w:t xml:space="preserve"> </w:t>
      </w:r>
      <w:r>
        <w:t>историей,</w:t>
      </w:r>
      <w:r>
        <w:rPr>
          <w:spacing w:val="1"/>
        </w:rPr>
        <w:t xml:space="preserve"> </w:t>
      </w:r>
      <w:r>
        <w:t>ведь</w:t>
      </w:r>
      <w:r>
        <w:rPr>
          <w:spacing w:val="1"/>
        </w:rPr>
        <w:t xml:space="preserve"> </w:t>
      </w:r>
      <w:r>
        <w:t>оно</w:t>
      </w:r>
      <w:r>
        <w:rPr>
          <w:spacing w:val="1"/>
        </w:rPr>
        <w:t xml:space="preserve"> </w:t>
      </w:r>
      <w:r>
        <w:t>признанно</w:t>
      </w:r>
      <w:r>
        <w:rPr>
          <w:spacing w:val="1"/>
        </w:rPr>
        <w:t xml:space="preserve"> </w:t>
      </w:r>
      <w:r>
        <w:t xml:space="preserve">палеонтологической столицей Сибири в Тюменской области столицей </w:t>
      </w:r>
      <w:r>
        <w:lastRenderedPageBreak/>
        <w:t>мамонтов. И</w:t>
      </w:r>
      <w:r>
        <w:rPr>
          <w:spacing w:val="-62"/>
        </w:rPr>
        <w:t xml:space="preserve"> </w:t>
      </w:r>
      <w:r>
        <w:t>наша задача – с самых ранних лет заложить в детях не только интерес к истории</w:t>
      </w:r>
      <w:r>
        <w:rPr>
          <w:spacing w:val="1"/>
        </w:rPr>
        <w:t xml:space="preserve"> </w:t>
      </w:r>
      <w:r>
        <w:t>нашего</w:t>
      </w:r>
      <w:r>
        <w:rPr>
          <w:spacing w:val="1"/>
        </w:rPr>
        <w:t xml:space="preserve"> </w:t>
      </w:r>
      <w:r>
        <w:t>села,</w:t>
      </w:r>
      <w:r>
        <w:rPr>
          <w:spacing w:val="1"/>
        </w:rPr>
        <w:t xml:space="preserve"> </w:t>
      </w:r>
      <w:r>
        <w:t>познакомить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гербом,</w:t>
      </w:r>
      <w:r>
        <w:rPr>
          <w:spacing w:val="1"/>
        </w:rPr>
        <w:t xml:space="preserve"> </w:t>
      </w:r>
      <w:r>
        <w:t>флагом</w:t>
      </w:r>
      <w:r>
        <w:rPr>
          <w:spacing w:val="1"/>
        </w:rPr>
        <w:t xml:space="preserve"> </w:t>
      </w:r>
      <w:r>
        <w:t>Абатского</w:t>
      </w:r>
      <w:r>
        <w:rPr>
          <w:spacing w:val="1"/>
        </w:rPr>
        <w:t xml:space="preserve"> </w:t>
      </w:r>
      <w:r>
        <w:t>района,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воспитать</w:t>
      </w:r>
      <w:r>
        <w:rPr>
          <w:spacing w:val="-62"/>
        </w:rPr>
        <w:t xml:space="preserve"> </w:t>
      </w:r>
      <w:r>
        <w:t>чувство уважения к нему, гордость за героические поступки старшего поколения, а</w:t>
      </w:r>
      <w:r>
        <w:rPr>
          <w:spacing w:val="1"/>
        </w:rPr>
        <w:t xml:space="preserve"> </w:t>
      </w:r>
      <w:r>
        <w:t>также</w:t>
      </w:r>
      <w:r>
        <w:rPr>
          <w:spacing w:val="-2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настоящее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будущее</w:t>
      </w:r>
      <w:r>
        <w:rPr>
          <w:spacing w:val="-1"/>
        </w:rPr>
        <w:t xml:space="preserve"> </w:t>
      </w:r>
      <w:r>
        <w:t>нового</w:t>
      </w:r>
      <w:r>
        <w:rPr>
          <w:spacing w:val="-1"/>
        </w:rPr>
        <w:t xml:space="preserve"> </w:t>
      </w:r>
      <w:r>
        <w:t>поколения.</w:t>
      </w:r>
    </w:p>
    <w:p w:rsidR="00CB3101" w:rsidRDefault="00CB3101" w:rsidP="00CB3101">
      <w:pPr>
        <w:pStyle w:val="a3"/>
        <w:ind w:right="227" w:firstLine="760"/>
      </w:pPr>
      <w:r>
        <w:t>В</w:t>
      </w:r>
      <w:r>
        <w:rPr>
          <w:spacing w:val="1"/>
        </w:rPr>
        <w:t xml:space="preserve"> </w:t>
      </w:r>
      <w:r>
        <w:t>непосредственно-образовательной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режимных</w:t>
      </w:r>
      <w:r>
        <w:rPr>
          <w:spacing w:val="1"/>
        </w:rPr>
        <w:t xml:space="preserve"> </w:t>
      </w:r>
      <w:r>
        <w:t>моментах</w:t>
      </w:r>
      <w:r>
        <w:rPr>
          <w:spacing w:val="1"/>
        </w:rPr>
        <w:t xml:space="preserve"> </w:t>
      </w:r>
      <w:r>
        <w:t>педагоги дают детям краеведческие сведения о родном селе Абатском, об истории</w:t>
      </w:r>
      <w:r>
        <w:rPr>
          <w:spacing w:val="1"/>
        </w:rPr>
        <w:t xml:space="preserve"> </w:t>
      </w:r>
      <w:r>
        <w:t>его возникновения, о его достопримечательностях, о истории флага, герба Абатска,</w:t>
      </w:r>
      <w:r>
        <w:rPr>
          <w:spacing w:val="-62"/>
        </w:rPr>
        <w:t xml:space="preserve"> </w:t>
      </w:r>
      <w:r>
        <w:t>Тюменской области, России. Они воспитывают гордость за свою малую Родину,</w:t>
      </w:r>
      <w:r>
        <w:rPr>
          <w:spacing w:val="1"/>
        </w:rPr>
        <w:t xml:space="preserve"> </w:t>
      </w:r>
      <w:r>
        <w:t>желание</w:t>
      </w:r>
      <w:r>
        <w:rPr>
          <w:spacing w:val="-2"/>
        </w:rPr>
        <w:t xml:space="preserve"> </w:t>
      </w:r>
      <w:r>
        <w:t>сделать</w:t>
      </w:r>
      <w:r>
        <w:rPr>
          <w:spacing w:val="1"/>
        </w:rPr>
        <w:t xml:space="preserve"> </w:t>
      </w:r>
      <w:r>
        <w:t>ее</w:t>
      </w:r>
      <w:r>
        <w:rPr>
          <w:spacing w:val="-1"/>
        </w:rPr>
        <w:t xml:space="preserve"> </w:t>
      </w:r>
      <w:r>
        <w:t>лучше.</w:t>
      </w:r>
    </w:p>
    <w:p w:rsidR="00CB3101" w:rsidRDefault="00CB3101" w:rsidP="00CB3101">
      <w:pPr>
        <w:pStyle w:val="a3"/>
        <w:ind w:right="232" w:firstLine="760"/>
      </w:pPr>
      <w:r>
        <w:t>В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формы</w:t>
      </w:r>
      <w:r>
        <w:rPr>
          <w:spacing w:val="65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детской деятельности: народные подвижные игры и забавы, дидактические игры,</w:t>
      </w:r>
      <w:r>
        <w:rPr>
          <w:spacing w:val="1"/>
        </w:rPr>
        <w:t xml:space="preserve"> </w:t>
      </w:r>
      <w:r>
        <w:t>слушание</w:t>
      </w:r>
      <w:r>
        <w:rPr>
          <w:spacing w:val="15"/>
        </w:rPr>
        <w:t xml:space="preserve"> </w:t>
      </w:r>
      <w:r>
        <w:t>музыки,</w:t>
      </w:r>
      <w:r>
        <w:rPr>
          <w:spacing w:val="15"/>
        </w:rPr>
        <w:t xml:space="preserve"> </w:t>
      </w:r>
      <w:r>
        <w:t>наблюдения</w:t>
      </w:r>
      <w:r>
        <w:rPr>
          <w:spacing w:val="14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природе,</w:t>
      </w:r>
      <w:r>
        <w:rPr>
          <w:spacing w:val="15"/>
        </w:rPr>
        <w:t xml:space="preserve"> </w:t>
      </w:r>
      <w:r>
        <w:t>чтение</w:t>
      </w:r>
      <w:r>
        <w:rPr>
          <w:spacing w:val="13"/>
        </w:rPr>
        <w:t xml:space="preserve"> </w:t>
      </w:r>
      <w:r>
        <w:t>детской</w:t>
      </w:r>
      <w:r>
        <w:rPr>
          <w:spacing w:val="13"/>
        </w:rPr>
        <w:t xml:space="preserve"> </w:t>
      </w:r>
      <w:r>
        <w:t>литературы,</w:t>
      </w:r>
      <w:r>
        <w:rPr>
          <w:spacing w:val="13"/>
        </w:rPr>
        <w:t xml:space="preserve"> </w:t>
      </w:r>
      <w:r>
        <w:t>знакомство</w:t>
      </w:r>
      <w:r>
        <w:rPr>
          <w:spacing w:val="-63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народно-прикладным</w:t>
      </w:r>
      <w:r>
        <w:rPr>
          <w:spacing w:val="40"/>
        </w:rPr>
        <w:t xml:space="preserve"> </w:t>
      </w:r>
      <w:r>
        <w:t>искусством,</w:t>
      </w:r>
      <w:r>
        <w:rPr>
          <w:spacing w:val="40"/>
        </w:rPr>
        <w:t xml:space="preserve">  </w:t>
      </w:r>
      <w:r>
        <w:t>экскурсии</w:t>
      </w:r>
      <w:r w:rsidR="00736E96">
        <w:t xml:space="preserve"> </w:t>
      </w:r>
      <w:r>
        <w:rPr>
          <w:spacing w:val="-6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селу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</w:t>
      </w:r>
    </w:p>
    <w:p w:rsidR="00CB3101" w:rsidRDefault="00CB3101" w:rsidP="00CB3101">
      <w:pPr>
        <w:pStyle w:val="a3"/>
        <w:ind w:right="227" w:firstLine="760"/>
      </w:pPr>
      <w:r>
        <w:t>Реализация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патриотического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детском</w:t>
      </w:r>
      <w:r>
        <w:rPr>
          <w:spacing w:val="1"/>
        </w:rPr>
        <w:t xml:space="preserve"> </w:t>
      </w:r>
      <w:r>
        <w:t>саду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дошкольников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патриотизма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выше</w:t>
      </w:r>
      <w:r>
        <w:rPr>
          <w:spacing w:val="1"/>
        </w:rPr>
        <w:t xml:space="preserve"> </w:t>
      </w:r>
      <w:r>
        <w:t>перечисленных</w:t>
      </w:r>
      <w:r>
        <w:rPr>
          <w:spacing w:val="1"/>
        </w:rPr>
        <w:t xml:space="preserve"> </w:t>
      </w:r>
      <w:r>
        <w:t>направлениях.</w:t>
      </w:r>
      <w:r>
        <w:rPr>
          <w:spacing w:val="1"/>
        </w:rPr>
        <w:t xml:space="preserve"> </w:t>
      </w:r>
      <w:r>
        <w:t>Включение</w:t>
      </w:r>
      <w:r>
        <w:rPr>
          <w:spacing w:val="1"/>
        </w:rPr>
        <w:t xml:space="preserve"> </w:t>
      </w:r>
      <w:r>
        <w:t>парциальной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духовно-</w:t>
      </w:r>
      <w:r>
        <w:rPr>
          <w:spacing w:val="1"/>
        </w:rPr>
        <w:t xml:space="preserve"> </w:t>
      </w:r>
      <w:r>
        <w:t>нравственного воспитания детей «Приобщение детей к истокам русской народной</w:t>
      </w:r>
      <w:r>
        <w:rPr>
          <w:spacing w:val="1"/>
        </w:rPr>
        <w:t xml:space="preserve"> </w:t>
      </w:r>
      <w:r>
        <w:t>культуры» (авторы Князева О.Л., Маханева М.Д.) в образовательную программу</w:t>
      </w:r>
      <w:r>
        <w:rPr>
          <w:spacing w:val="1"/>
        </w:rPr>
        <w:t xml:space="preserve"> </w:t>
      </w:r>
      <w:r>
        <w:t>учреждения</w:t>
      </w:r>
      <w:r>
        <w:rPr>
          <w:spacing w:val="-2"/>
        </w:rPr>
        <w:t xml:space="preserve"> </w:t>
      </w:r>
      <w:r>
        <w:t>является</w:t>
      </w:r>
      <w:r>
        <w:rPr>
          <w:spacing w:val="2"/>
        </w:rPr>
        <w:t xml:space="preserve"> </w:t>
      </w:r>
      <w:r>
        <w:t>региональным</w:t>
      </w:r>
      <w:r>
        <w:rPr>
          <w:spacing w:val="-1"/>
        </w:rPr>
        <w:t xml:space="preserve"> </w:t>
      </w:r>
      <w:r>
        <w:t>компонентом.</w:t>
      </w:r>
    </w:p>
    <w:p w:rsidR="00CB3101" w:rsidRDefault="00CB3101" w:rsidP="00CB3101">
      <w:pPr>
        <w:pStyle w:val="a3"/>
        <w:ind w:right="227" w:firstLine="712"/>
      </w:pPr>
      <w:r>
        <w:t xml:space="preserve">Реализуется региональный компонент в сотрудничестве с семьёй, с </w:t>
      </w:r>
      <w:r w:rsidR="00736E96">
        <w:t xml:space="preserve">сельской </w:t>
      </w:r>
      <w:r>
        <w:t>библиотекой,</w:t>
      </w:r>
      <w:r>
        <w:rPr>
          <w:spacing w:val="1"/>
        </w:rPr>
        <w:t xml:space="preserve"> </w:t>
      </w:r>
      <w:r>
        <w:t>Абатским</w:t>
      </w:r>
      <w:r>
        <w:rPr>
          <w:spacing w:val="1"/>
        </w:rPr>
        <w:t xml:space="preserve"> </w:t>
      </w:r>
      <w:r>
        <w:t>краеведческим</w:t>
      </w:r>
      <w:r>
        <w:rPr>
          <w:spacing w:val="1"/>
        </w:rPr>
        <w:t xml:space="preserve"> </w:t>
      </w:r>
      <w:r>
        <w:t>музеем;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естественном</w:t>
      </w:r>
      <w:r>
        <w:rPr>
          <w:spacing w:val="1"/>
        </w:rPr>
        <w:t xml:space="preserve"> </w:t>
      </w:r>
      <w:r>
        <w:t>включении</w:t>
      </w:r>
      <w:r>
        <w:rPr>
          <w:spacing w:val="1"/>
        </w:rPr>
        <w:t xml:space="preserve"> </w:t>
      </w:r>
      <w:r>
        <w:t>краеведческого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программу</w:t>
      </w:r>
      <w:r>
        <w:rPr>
          <w:spacing w:val="-6"/>
        </w:rPr>
        <w:t xml:space="preserve"> </w:t>
      </w:r>
      <w:r>
        <w:t>дошкольного</w:t>
      </w:r>
      <w:r>
        <w:rPr>
          <w:spacing w:val="-1"/>
        </w:rPr>
        <w:t xml:space="preserve"> </w:t>
      </w:r>
      <w:r>
        <w:t>образования.</w:t>
      </w:r>
    </w:p>
    <w:p w:rsidR="00CB3101" w:rsidRDefault="00CB3101" w:rsidP="00CB3101">
      <w:pPr>
        <w:pStyle w:val="a3"/>
        <w:ind w:right="227" w:firstLine="777"/>
      </w:pPr>
      <w:r>
        <w:t>Ознакомление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родным</w:t>
      </w:r>
      <w:r>
        <w:rPr>
          <w:spacing w:val="1"/>
        </w:rPr>
        <w:t xml:space="preserve"> </w:t>
      </w:r>
      <w:r>
        <w:t>краем</w:t>
      </w:r>
      <w:r>
        <w:rPr>
          <w:spacing w:val="1"/>
        </w:rPr>
        <w:t xml:space="preserve"> </w:t>
      </w:r>
      <w:r>
        <w:t>включается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деятельности.</w:t>
      </w:r>
    </w:p>
    <w:p w:rsidR="00CB3101" w:rsidRDefault="00CB3101" w:rsidP="00736E96">
      <w:pPr>
        <w:pStyle w:val="a3"/>
        <w:spacing w:before="1"/>
        <w:ind w:right="226" w:firstLine="707"/>
      </w:pPr>
      <w:r>
        <w:t>Реализация Программы воспитания осуществляется в течение всего времени</w:t>
      </w:r>
      <w:r>
        <w:rPr>
          <w:spacing w:val="1"/>
        </w:rPr>
        <w:t xml:space="preserve"> </w:t>
      </w:r>
      <w:r>
        <w:t>пребывания детей в ДОУ в процессе разнообразных видов детской деятельности:</w:t>
      </w:r>
      <w:r>
        <w:rPr>
          <w:spacing w:val="1"/>
        </w:rPr>
        <w:t xml:space="preserve"> </w:t>
      </w:r>
      <w:r>
        <w:t>игровой,</w:t>
      </w:r>
      <w:r>
        <w:rPr>
          <w:spacing w:val="1"/>
        </w:rPr>
        <w:t xml:space="preserve"> </w:t>
      </w:r>
      <w:r>
        <w:t>коммуникативной,</w:t>
      </w:r>
      <w:r>
        <w:rPr>
          <w:spacing w:val="1"/>
        </w:rPr>
        <w:t xml:space="preserve"> </w:t>
      </w:r>
      <w:r>
        <w:t>трудовой,</w:t>
      </w:r>
      <w:r>
        <w:rPr>
          <w:spacing w:val="1"/>
        </w:rPr>
        <w:t xml:space="preserve"> </w:t>
      </w:r>
      <w:r>
        <w:t>познавательно-исследовательской,</w:t>
      </w:r>
      <w:r>
        <w:rPr>
          <w:spacing w:val="1"/>
        </w:rPr>
        <w:t xml:space="preserve"> </w:t>
      </w:r>
      <w:r>
        <w:t>продуктивной,</w:t>
      </w:r>
      <w:r>
        <w:rPr>
          <w:spacing w:val="65"/>
        </w:rPr>
        <w:t xml:space="preserve"> </w:t>
      </w:r>
      <w:r>
        <w:t>чтения,</w:t>
      </w:r>
      <w:r>
        <w:rPr>
          <w:spacing w:val="65"/>
        </w:rPr>
        <w:t xml:space="preserve"> </w:t>
      </w:r>
      <w:r>
        <w:t>в</w:t>
      </w:r>
      <w:r>
        <w:rPr>
          <w:spacing w:val="65"/>
        </w:rPr>
        <w:t xml:space="preserve"> </w:t>
      </w:r>
      <w:r>
        <w:t>форме</w:t>
      </w:r>
      <w:r>
        <w:rPr>
          <w:spacing w:val="4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активности,</w:t>
      </w:r>
      <w:r>
        <w:rPr>
          <w:spacing w:val="3"/>
        </w:rPr>
        <w:t xml:space="preserve"> </w:t>
      </w:r>
      <w:r>
        <w:t>обеспечивающей</w:t>
      </w:r>
      <w:r w:rsidR="00736E96">
        <w:t xml:space="preserve"> </w:t>
      </w:r>
      <w:r>
        <w:t>художественно-эстетическое</w:t>
      </w:r>
      <w:r>
        <w:rPr>
          <w:spacing w:val="-6"/>
        </w:rPr>
        <w:t xml:space="preserve"> </w:t>
      </w:r>
      <w:r>
        <w:t>развитие</w:t>
      </w:r>
      <w:r>
        <w:rPr>
          <w:spacing w:val="-6"/>
        </w:rPr>
        <w:t xml:space="preserve"> </w:t>
      </w:r>
      <w:r>
        <w:t>ребенка</w:t>
      </w:r>
    </w:p>
    <w:p w:rsidR="00CB3101" w:rsidRDefault="00CB3101" w:rsidP="00CB3101">
      <w:pPr>
        <w:spacing w:before="1"/>
        <w:ind w:left="222" w:right="227" w:firstLine="707"/>
        <w:jc w:val="both"/>
        <w:rPr>
          <w:sz w:val="26"/>
        </w:rPr>
      </w:pPr>
      <w:r>
        <w:rPr>
          <w:b/>
          <w:i/>
          <w:sz w:val="26"/>
        </w:rPr>
        <w:t>Образовательный</w:t>
      </w:r>
      <w:r>
        <w:rPr>
          <w:b/>
          <w:i/>
          <w:spacing w:val="1"/>
          <w:sz w:val="26"/>
        </w:rPr>
        <w:t xml:space="preserve"> </w:t>
      </w:r>
      <w:r>
        <w:rPr>
          <w:b/>
          <w:i/>
          <w:sz w:val="26"/>
        </w:rPr>
        <w:t>процесс</w:t>
      </w:r>
      <w:r>
        <w:rPr>
          <w:b/>
          <w:i/>
          <w:spacing w:val="1"/>
          <w:sz w:val="26"/>
        </w:rPr>
        <w:t xml:space="preserve"> </w:t>
      </w:r>
      <w:r>
        <w:rPr>
          <w:b/>
          <w:i/>
          <w:sz w:val="26"/>
        </w:rPr>
        <w:t>в</w:t>
      </w:r>
      <w:r>
        <w:rPr>
          <w:b/>
          <w:i/>
          <w:spacing w:val="1"/>
          <w:sz w:val="26"/>
        </w:rPr>
        <w:t xml:space="preserve"> </w:t>
      </w:r>
      <w:r>
        <w:rPr>
          <w:b/>
          <w:i/>
          <w:sz w:val="26"/>
        </w:rPr>
        <w:t>ДОУ</w:t>
      </w:r>
      <w:r>
        <w:rPr>
          <w:b/>
          <w:i/>
          <w:spacing w:val="1"/>
          <w:sz w:val="26"/>
        </w:rPr>
        <w:t xml:space="preserve"> </w:t>
      </w:r>
      <w:r>
        <w:rPr>
          <w:b/>
          <w:i/>
          <w:sz w:val="26"/>
        </w:rPr>
        <w:t>строится</w:t>
      </w:r>
      <w:r>
        <w:rPr>
          <w:b/>
          <w:i/>
          <w:spacing w:val="1"/>
          <w:sz w:val="26"/>
        </w:rPr>
        <w:t xml:space="preserve"> </w:t>
      </w:r>
      <w:r>
        <w:rPr>
          <w:b/>
          <w:i/>
          <w:sz w:val="26"/>
        </w:rPr>
        <w:t>в</w:t>
      </w:r>
      <w:r>
        <w:rPr>
          <w:b/>
          <w:i/>
          <w:spacing w:val="1"/>
          <w:sz w:val="26"/>
        </w:rPr>
        <w:t xml:space="preserve"> </w:t>
      </w:r>
      <w:r>
        <w:rPr>
          <w:b/>
          <w:i/>
          <w:sz w:val="26"/>
        </w:rPr>
        <w:t>условиях</w:t>
      </w:r>
      <w:r>
        <w:rPr>
          <w:b/>
          <w:i/>
          <w:spacing w:val="1"/>
          <w:sz w:val="26"/>
        </w:rPr>
        <w:t xml:space="preserve"> </w:t>
      </w:r>
      <w:r>
        <w:rPr>
          <w:b/>
          <w:i/>
          <w:sz w:val="26"/>
        </w:rPr>
        <w:t xml:space="preserve">поликультурности, </w:t>
      </w:r>
      <w:r>
        <w:rPr>
          <w:sz w:val="26"/>
        </w:rPr>
        <w:t>первостепенной задачей для педагогов при работе с детьми</w:t>
      </w:r>
      <w:r>
        <w:rPr>
          <w:spacing w:val="1"/>
          <w:sz w:val="26"/>
        </w:rPr>
        <w:t xml:space="preserve"> </w:t>
      </w:r>
      <w:r>
        <w:rPr>
          <w:sz w:val="26"/>
        </w:rPr>
        <w:t>является установление доброжелательной атмосферы, личного контакта с ребенком</w:t>
      </w:r>
      <w:r>
        <w:rPr>
          <w:spacing w:val="-62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его</w:t>
      </w:r>
      <w:r>
        <w:rPr>
          <w:spacing w:val="1"/>
          <w:sz w:val="26"/>
        </w:rPr>
        <w:t xml:space="preserve"> </w:t>
      </w:r>
      <w:r>
        <w:rPr>
          <w:sz w:val="26"/>
        </w:rPr>
        <w:t>семьей,</w:t>
      </w:r>
      <w:r>
        <w:rPr>
          <w:spacing w:val="1"/>
          <w:sz w:val="26"/>
        </w:rPr>
        <w:t xml:space="preserve"> </w:t>
      </w:r>
      <w:r>
        <w:rPr>
          <w:sz w:val="26"/>
        </w:rPr>
        <w:t>а</w:t>
      </w:r>
      <w:r>
        <w:rPr>
          <w:spacing w:val="1"/>
          <w:sz w:val="26"/>
        </w:rPr>
        <w:t xml:space="preserve"> </w:t>
      </w:r>
      <w:r>
        <w:rPr>
          <w:sz w:val="26"/>
        </w:rPr>
        <w:t>затем</w:t>
      </w:r>
      <w:r>
        <w:rPr>
          <w:spacing w:val="1"/>
          <w:sz w:val="26"/>
        </w:rPr>
        <w:t xml:space="preserve"> </w:t>
      </w:r>
      <w:r>
        <w:rPr>
          <w:sz w:val="26"/>
        </w:rPr>
        <w:t>создание</w:t>
      </w:r>
      <w:r>
        <w:rPr>
          <w:spacing w:val="1"/>
          <w:sz w:val="26"/>
        </w:rPr>
        <w:t xml:space="preserve"> </w:t>
      </w:r>
      <w:r>
        <w:rPr>
          <w:sz w:val="26"/>
        </w:rPr>
        <w:t>условий,</w:t>
      </w:r>
      <w:r>
        <w:rPr>
          <w:spacing w:val="1"/>
          <w:sz w:val="26"/>
        </w:rPr>
        <w:t xml:space="preserve"> </w:t>
      </w:r>
      <w:r>
        <w:rPr>
          <w:sz w:val="26"/>
        </w:rPr>
        <w:t>открывающих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детей</w:t>
      </w:r>
      <w:r>
        <w:rPr>
          <w:spacing w:val="1"/>
          <w:sz w:val="26"/>
        </w:rPr>
        <w:t xml:space="preserve"> </w:t>
      </w:r>
      <w:r>
        <w:rPr>
          <w:sz w:val="26"/>
        </w:rPr>
        <w:t>возможность</w:t>
      </w:r>
      <w:r>
        <w:rPr>
          <w:spacing w:val="-62"/>
          <w:sz w:val="26"/>
        </w:rPr>
        <w:t xml:space="preserve"> </w:t>
      </w:r>
      <w:r>
        <w:rPr>
          <w:sz w:val="26"/>
        </w:rPr>
        <w:t>выражения</w:t>
      </w:r>
      <w:r>
        <w:rPr>
          <w:spacing w:val="-2"/>
          <w:sz w:val="26"/>
        </w:rPr>
        <w:t xml:space="preserve"> </w:t>
      </w:r>
      <w:r>
        <w:rPr>
          <w:sz w:val="26"/>
        </w:rPr>
        <w:t>своих</w:t>
      </w:r>
      <w:r>
        <w:rPr>
          <w:spacing w:val="-1"/>
          <w:sz w:val="26"/>
        </w:rPr>
        <w:t xml:space="preserve"> </w:t>
      </w:r>
      <w:r>
        <w:rPr>
          <w:sz w:val="26"/>
        </w:rPr>
        <w:t>потребностей,</w:t>
      </w:r>
      <w:r>
        <w:rPr>
          <w:spacing w:val="2"/>
          <w:sz w:val="26"/>
        </w:rPr>
        <w:t xml:space="preserve"> </w:t>
      </w:r>
      <w:r>
        <w:rPr>
          <w:sz w:val="26"/>
        </w:rPr>
        <w:t>чувств,</w:t>
      </w:r>
      <w:r>
        <w:rPr>
          <w:spacing w:val="-1"/>
          <w:sz w:val="26"/>
        </w:rPr>
        <w:t xml:space="preserve"> </w:t>
      </w:r>
      <w:r>
        <w:rPr>
          <w:sz w:val="26"/>
        </w:rPr>
        <w:t>идей.</w:t>
      </w:r>
    </w:p>
    <w:p w:rsidR="00CB3101" w:rsidRDefault="00CB3101" w:rsidP="00CB3101">
      <w:pPr>
        <w:pStyle w:val="a3"/>
        <w:spacing w:before="10"/>
        <w:ind w:left="0"/>
        <w:jc w:val="left"/>
        <w:rPr>
          <w:sz w:val="23"/>
        </w:rPr>
      </w:pPr>
    </w:p>
    <w:p w:rsidR="00CB3101" w:rsidRDefault="00CB3101" w:rsidP="00CB3101">
      <w:pPr>
        <w:pStyle w:val="11"/>
        <w:numPr>
          <w:ilvl w:val="3"/>
          <w:numId w:val="143"/>
        </w:numPr>
        <w:tabs>
          <w:tab w:val="left" w:pos="2432"/>
          <w:tab w:val="left" w:pos="2433"/>
        </w:tabs>
        <w:ind w:left="2433" w:hanging="1367"/>
        <w:jc w:val="left"/>
      </w:pPr>
      <w:r>
        <w:t>Воспитывающая</w:t>
      </w:r>
      <w:r>
        <w:rPr>
          <w:spacing w:val="-6"/>
        </w:rPr>
        <w:t xml:space="preserve"> </w:t>
      </w:r>
      <w:r>
        <w:t>среда</w:t>
      </w:r>
      <w:r>
        <w:rPr>
          <w:spacing w:val="-5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организации</w:t>
      </w:r>
    </w:p>
    <w:p w:rsidR="00CB3101" w:rsidRDefault="00CB3101" w:rsidP="00CB3101">
      <w:pPr>
        <w:pStyle w:val="a3"/>
        <w:spacing w:before="6"/>
        <w:ind w:left="0"/>
        <w:jc w:val="left"/>
        <w:rPr>
          <w:b/>
          <w:sz w:val="25"/>
        </w:rPr>
      </w:pPr>
    </w:p>
    <w:p w:rsidR="00CB3101" w:rsidRDefault="00CB3101" w:rsidP="00CB3101">
      <w:pPr>
        <w:pStyle w:val="a3"/>
        <w:spacing w:line="223" w:lineRule="auto"/>
        <w:ind w:right="229" w:firstLine="760"/>
      </w:pPr>
      <w:r>
        <w:t>Воспитывающая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раскрывает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смыслы,</w:t>
      </w:r>
      <w:r>
        <w:rPr>
          <w:spacing w:val="1"/>
        </w:rPr>
        <w:t xml:space="preserve"> </w:t>
      </w:r>
      <w:r>
        <w:t>заложенные</w:t>
      </w:r>
      <w:r>
        <w:rPr>
          <w:spacing w:val="65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укладе.</w:t>
      </w:r>
      <w:r>
        <w:rPr>
          <w:spacing w:val="1"/>
        </w:rPr>
        <w:t xml:space="preserve"> </w:t>
      </w:r>
      <w:r>
        <w:t>Воспитывающая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совокупность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условий,</w:t>
      </w:r>
      <w:r>
        <w:rPr>
          <w:spacing w:val="1"/>
        </w:rPr>
        <w:t xml:space="preserve"> </w:t>
      </w:r>
      <w:r>
        <w:t>предполагающих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встречи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приобщения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традиционным</w:t>
      </w:r>
      <w:r>
        <w:rPr>
          <w:spacing w:val="1"/>
        </w:rPr>
        <w:t xml:space="preserve"> </w:t>
      </w:r>
      <w:r>
        <w:t>ценностям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общества.</w:t>
      </w:r>
      <w:r>
        <w:rPr>
          <w:spacing w:val="1"/>
        </w:rPr>
        <w:t xml:space="preserve"> </w:t>
      </w:r>
      <w:r>
        <w:t>Пространство,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называется</w:t>
      </w:r>
      <w:r>
        <w:rPr>
          <w:spacing w:val="1"/>
        </w:rPr>
        <w:t xml:space="preserve"> </w:t>
      </w:r>
      <w:r>
        <w:t>воспитывающей</w:t>
      </w:r>
      <w:r>
        <w:rPr>
          <w:spacing w:val="1"/>
        </w:rPr>
        <w:t xml:space="preserve"> </w:t>
      </w:r>
      <w:r>
        <w:t>средой.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характеристиками</w:t>
      </w:r>
      <w:r>
        <w:rPr>
          <w:spacing w:val="1"/>
        </w:rPr>
        <w:t xml:space="preserve"> </w:t>
      </w:r>
      <w:r>
        <w:t>воспитывающей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являются</w:t>
      </w:r>
      <w:r>
        <w:rPr>
          <w:spacing w:val="-1"/>
        </w:rPr>
        <w:t xml:space="preserve"> </w:t>
      </w:r>
      <w:r>
        <w:t>её</w:t>
      </w:r>
      <w:r>
        <w:rPr>
          <w:spacing w:val="-2"/>
        </w:rPr>
        <w:t xml:space="preserve"> </w:t>
      </w:r>
      <w:r>
        <w:t>содержательная</w:t>
      </w:r>
      <w:r>
        <w:rPr>
          <w:spacing w:val="-1"/>
        </w:rPr>
        <w:t xml:space="preserve"> </w:t>
      </w:r>
      <w:r>
        <w:t>насыщенность и</w:t>
      </w:r>
      <w:r>
        <w:rPr>
          <w:spacing w:val="-2"/>
        </w:rPr>
        <w:t xml:space="preserve"> </w:t>
      </w:r>
      <w:r>
        <w:t>структурированность.</w:t>
      </w:r>
    </w:p>
    <w:p w:rsidR="00CB3101" w:rsidRDefault="00CB3101" w:rsidP="00CB3101">
      <w:pPr>
        <w:pStyle w:val="a3"/>
        <w:ind w:right="230" w:firstLine="707"/>
      </w:pPr>
      <w:r>
        <w:t>Воспитывающая среда определяется целью и задачами воспитания, духовно-</w:t>
      </w:r>
      <w:r>
        <w:rPr>
          <w:spacing w:val="-62"/>
        </w:rPr>
        <w:t xml:space="preserve"> </w:t>
      </w:r>
      <w:r>
        <w:t>нравственными</w:t>
      </w:r>
      <w:r>
        <w:rPr>
          <w:spacing w:val="-3"/>
        </w:rPr>
        <w:t xml:space="preserve"> </w:t>
      </w:r>
      <w:r>
        <w:t>и социокультурными ценностями,</w:t>
      </w:r>
      <w:r>
        <w:rPr>
          <w:spacing w:val="-3"/>
        </w:rPr>
        <w:t xml:space="preserve"> </w:t>
      </w:r>
      <w:r>
        <w:t>образцами</w:t>
      </w:r>
      <w:r>
        <w:rPr>
          <w:spacing w:val="-2"/>
        </w:rPr>
        <w:t xml:space="preserve"> </w:t>
      </w:r>
      <w:r>
        <w:t>и практиками.</w:t>
      </w:r>
    </w:p>
    <w:p w:rsidR="00CB3101" w:rsidRDefault="00CB3101" w:rsidP="00CB3101">
      <w:pPr>
        <w:pStyle w:val="a3"/>
        <w:spacing w:line="299" w:lineRule="exact"/>
        <w:ind w:left="930"/>
      </w:pPr>
      <w:r>
        <w:t>Воспитательный</w:t>
      </w:r>
      <w:r>
        <w:rPr>
          <w:spacing w:val="6"/>
        </w:rPr>
        <w:t xml:space="preserve"> </w:t>
      </w:r>
      <w:r>
        <w:t>процесс</w:t>
      </w:r>
      <w:r>
        <w:rPr>
          <w:spacing w:val="6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ДОУ</w:t>
      </w:r>
      <w:r>
        <w:rPr>
          <w:spacing w:val="6"/>
        </w:rPr>
        <w:t xml:space="preserve"> </w:t>
      </w:r>
      <w:r>
        <w:t>выстраивается</w:t>
      </w:r>
      <w:r>
        <w:rPr>
          <w:spacing w:val="6"/>
        </w:rPr>
        <w:t xml:space="preserve"> </w:t>
      </w:r>
      <w:r>
        <w:t>с</w:t>
      </w:r>
      <w:r>
        <w:rPr>
          <w:spacing w:val="8"/>
        </w:rPr>
        <w:t xml:space="preserve"> </w:t>
      </w:r>
      <w:r>
        <w:t>учетом</w:t>
      </w:r>
      <w:r>
        <w:rPr>
          <w:spacing w:val="8"/>
        </w:rPr>
        <w:t xml:space="preserve"> </w:t>
      </w:r>
      <w:r>
        <w:t>концепции</w:t>
      </w:r>
      <w:r>
        <w:rPr>
          <w:spacing w:val="6"/>
        </w:rPr>
        <w:t xml:space="preserve"> </w:t>
      </w:r>
      <w:r>
        <w:t>духовно</w:t>
      </w:r>
    </w:p>
    <w:p w:rsidR="00CB3101" w:rsidRDefault="00CB3101" w:rsidP="005221DE">
      <w:pPr>
        <w:pStyle w:val="a7"/>
        <w:numPr>
          <w:ilvl w:val="0"/>
          <w:numId w:val="260"/>
        </w:numPr>
        <w:tabs>
          <w:tab w:val="left" w:pos="602"/>
        </w:tabs>
        <w:ind w:right="229" w:firstLine="0"/>
        <w:rPr>
          <w:sz w:val="26"/>
        </w:rPr>
      </w:pPr>
      <w:r>
        <w:rPr>
          <w:sz w:val="26"/>
        </w:rPr>
        <w:t>нравственного</w:t>
      </w:r>
      <w:r>
        <w:rPr>
          <w:spacing w:val="1"/>
          <w:sz w:val="26"/>
        </w:rPr>
        <w:t xml:space="preserve"> </w:t>
      </w:r>
      <w:r>
        <w:rPr>
          <w:sz w:val="26"/>
        </w:rPr>
        <w:t>развития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воспитания</w:t>
      </w:r>
      <w:r>
        <w:rPr>
          <w:spacing w:val="1"/>
          <w:sz w:val="26"/>
        </w:rPr>
        <w:t xml:space="preserve"> </w:t>
      </w:r>
      <w:r>
        <w:rPr>
          <w:sz w:val="26"/>
        </w:rPr>
        <w:t>личности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гражданина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России.</w:t>
      </w:r>
      <w:r>
        <w:rPr>
          <w:spacing w:val="1"/>
          <w:sz w:val="26"/>
        </w:rPr>
        <w:t xml:space="preserve"> </w:t>
      </w:r>
      <w:r>
        <w:rPr>
          <w:sz w:val="26"/>
        </w:rPr>
        <w:t>Воспитывающая</w:t>
      </w:r>
      <w:r>
        <w:rPr>
          <w:spacing w:val="1"/>
          <w:sz w:val="26"/>
        </w:rPr>
        <w:t xml:space="preserve"> </w:t>
      </w:r>
      <w:r>
        <w:rPr>
          <w:sz w:val="26"/>
        </w:rPr>
        <w:t>среда</w:t>
      </w:r>
      <w:r>
        <w:rPr>
          <w:spacing w:val="1"/>
          <w:sz w:val="26"/>
        </w:rPr>
        <w:t xml:space="preserve"> </w:t>
      </w:r>
      <w:r>
        <w:rPr>
          <w:sz w:val="26"/>
        </w:rPr>
        <w:t>ДОУ</w:t>
      </w:r>
      <w:r>
        <w:rPr>
          <w:spacing w:val="1"/>
          <w:sz w:val="26"/>
        </w:rPr>
        <w:t xml:space="preserve"> </w:t>
      </w:r>
      <w:r>
        <w:rPr>
          <w:sz w:val="26"/>
        </w:rPr>
        <w:t>-</w:t>
      </w:r>
      <w:r>
        <w:rPr>
          <w:spacing w:val="1"/>
          <w:sz w:val="26"/>
        </w:rPr>
        <w:t xml:space="preserve"> </w:t>
      </w:r>
      <w:r>
        <w:rPr>
          <w:sz w:val="26"/>
        </w:rPr>
        <w:t>это</w:t>
      </w:r>
      <w:r>
        <w:rPr>
          <w:spacing w:val="1"/>
          <w:sz w:val="26"/>
        </w:rPr>
        <w:t xml:space="preserve"> </w:t>
      </w:r>
      <w:r>
        <w:rPr>
          <w:sz w:val="26"/>
        </w:rPr>
        <w:t>духовное,</w:t>
      </w:r>
      <w:r>
        <w:rPr>
          <w:spacing w:val="1"/>
          <w:sz w:val="26"/>
        </w:rPr>
        <w:t xml:space="preserve"> </w:t>
      </w:r>
      <w:r>
        <w:rPr>
          <w:sz w:val="26"/>
        </w:rPr>
        <w:t>материальное</w:t>
      </w:r>
      <w:r>
        <w:rPr>
          <w:spacing w:val="1"/>
          <w:sz w:val="26"/>
        </w:rPr>
        <w:t xml:space="preserve"> </w:t>
      </w:r>
      <w:r>
        <w:rPr>
          <w:sz w:val="26"/>
        </w:rPr>
        <w:t>(предметное),</w:t>
      </w:r>
      <w:r>
        <w:rPr>
          <w:spacing w:val="1"/>
          <w:sz w:val="26"/>
        </w:rPr>
        <w:t xml:space="preserve"> </w:t>
      </w:r>
      <w:r>
        <w:rPr>
          <w:sz w:val="26"/>
        </w:rPr>
        <w:t>событийное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информационное</w:t>
      </w:r>
      <w:r>
        <w:rPr>
          <w:spacing w:val="1"/>
          <w:sz w:val="26"/>
        </w:rPr>
        <w:t xml:space="preserve"> </w:t>
      </w:r>
      <w:r>
        <w:rPr>
          <w:sz w:val="26"/>
        </w:rPr>
        <w:t>наполнение</w:t>
      </w:r>
      <w:r>
        <w:rPr>
          <w:spacing w:val="1"/>
          <w:sz w:val="26"/>
        </w:rPr>
        <w:t xml:space="preserve"> </w:t>
      </w:r>
      <w:r>
        <w:rPr>
          <w:sz w:val="26"/>
        </w:rPr>
        <w:t>жизнедеятельности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личности,</w:t>
      </w:r>
      <w:r>
        <w:rPr>
          <w:spacing w:val="1"/>
          <w:sz w:val="26"/>
        </w:rPr>
        <w:t xml:space="preserve"> </w:t>
      </w:r>
      <w:r>
        <w:rPr>
          <w:sz w:val="26"/>
        </w:rPr>
        <w:t>создающее условия для ее самореализации, саморазвития, раскрытия творческого</w:t>
      </w:r>
      <w:r>
        <w:rPr>
          <w:spacing w:val="1"/>
          <w:sz w:val="26"/>
        </w:rPr>
        <w:t xml:space="preserve"> </w:t>
      </w:r>
      <w:r>
        <w:rPr>
          <w:sz w:val="26"/>
        </w:rPr>
        <w:t>потенциала.</w:t>
      </w:r>
    </w:p>
    <w:p w:rsidR="00CB3101" w:rsidRDefault="00CB3101" w:rsidP="00CB3101">
      <w:pPr>
        <w:pStyle w:val="a3"/>
        <w:ind w:right="231" w:firstLine="707"/>
      </w:pPr>
      <w:r>
        <w:lastRenderedPageBreak/>
        <w:t>Воспитывающая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соблюдает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эмоционально-ценностного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окружающему</w:t>
      </w:r>
      <w:r>
        <w:rPr>
          <w:spacing w:val="1"/>
        </w:rPr>
        <w:t xml:space="preserve"> </w:t>
      </w:r>
      <w:r>
        <w:t>миру,</w:t>
      </w:r>
      <w:r>
        <w:rPr>
          <w:spacing w:val="1"/>
        </w:rPr>
        <w:t xml:space="preserve"> </w:t>
      </w:r>
      <w:r>
        <w:t>другим</w:t>
      </w:r>
      <w:r>
        <w:rPr>
          <w:spacing w:val="1"/>
        </w:rPr>
        <w:t xml:space="preserve"> </w:t>
      </w:r>
      <w:r>
        <w:t>людям,</w:t>
      </w:r>
      <w:r>
        <w:rPr>
          <w:spacing w:val="-2"/>
        </w:rPr>
        <w:t xml:space="preserve"> </w:t>
      </w:r>
      <w:r>
        <w:t>себе;</w:t>
      </w:r>
    </w:p>
    <w:p w:rsidR="00CB3101" w:rsidRDefault="00CB3101" w:rsidP="00CB3101">
      <w:pPr>
        <w:pStyle w:val="a3"/>
        <w:ind w:right="235" w:firstLine="707"/>
      </w:pPr>
      <w:r>
        <w:t>условия для обретения ребёнком первичного опыта деятельности и поступка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традиционными</w:t>
      </w:r>
      <w:r>
        <w:rPr>
          <w:spacing w:val="-1"/>
        </w:rPr>
        <w:t xml:space="preserve"> </w:t>
      </w:r>
      <w:r>
        <w:t>ценностями</w:t>
      </w:r>
      <w:r>
        <w:rPr>
          <w:spacing w:val="-2"/>
        </w:rPr>
        <w:t xml:space="preserve"> </w:t>
      </w:r>
      <w:r>
        <w:t>российского</w:t>
      </w:r>
      <w:r>
        <w:rPr>
          <w:spacing w:val="-2"/>
        </w:rPr>
        <w:t xml:space="preserve"> </w:t>
      </w:r>
      <w:r>
        <w:t>общества;</w:t>
      </w:r>
    </w:p>
    <w:p w:rsidR="00CB3101" w:rsidRDefault="00CB3101" w:rsidP="00CB3101">
      <w:pPr>
        <w:pStyle w:val="a3"/>
        <w:ind w:right="230" w:firstLine="707"/>
      </w:pPr>
      <w:r>
        <w:t>условия для становления самостоятельности, инициативности и творческого</w:t>
      </w:r>
      <w:r>
        <w:rPr>
          <w:spacing w:val="1"/>
        </w:rPr>
        <w:t xml:space="preserve"> </w:t>
      </w:r>
      <w:r>
        <w:t>взаимодействия в разных детско-взрослых и детско-детских общностях, включая</w:t>
      </w:r>
      <w:r>
        <w:rPr>
          <w:spacing w:val="1"/>
        </w:rPr>
        <w:t xml:space="preserve"> </w:t>
      </w:r>
      <w:r>
        <w:t>разновозрастное</w:t>
      </w:r>
      <w:r>
        <w:rPr>
          <w:spacing w:val="-2"/>
        </w:rPr>
        <w:t xml:space="preserve"> </w:t>
      </w:r>
      <w:r>
        <w:t>детское</w:t>
      </w:r>
      <w:r>
        <w:rPr>
          <w:spacing w:val="-1"/>
        </w:rPr>
        <w:t xml:space="preserve"> </w:t>
      </w:r>
      <w:r>
        <w:t>сообщество.</w:t>
      </w:r>
    </w:p>
    <w:p w:rsidR="00CB3101" w:rsidRDefault="00CB3101" w:rsidP="00CB3101">
      <w:pPr>
        <w:pStyle w:val="a3"/>
        <w:ind w:right="228" w:firstLine="772"/>
      </w:pPr>
      <w:r>
        <w:t>Стержнем годового цикла воспитательной работы являются общие для всего</w:t>
      </w:r>
      <w:r>
        <w:rPr>
          <w:spacing w:val="-62"/>
        </w:rPr>
        <w:t xml:space="preserve"> </w:t>
      </w:r>
      <w:r>
        <w:t>ДОУ,</w:t>
      </w:r>
      <w:r>
        <w:rPr>
          <w:spacing w:val="1"/>
        </w:rPr>
        <w:t xml:space="preserve"> </w:t>
      </w:r>
      <w:r>
        <w:t>событийные</w:t>
      </w:r>
      <w:r>
        <w:rPr>
          <w:spacing w:val="1"/>
        </w:rPr>
        <w:t xml:space="preserve"> </w:t>
      </w:r>
      <w:r>
        <w:t>мероприятия,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участвуют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возрастов.</w:t>
      </w:r>
      <w:r>
        <w:rPr>
          <w:spacing w:val="1"/>
        </w:rPr>
        <w:t xml:space="preserve"> </w:t>
      </w:r>
      <w:r>
        <w:t>Межвозрастное взаимодействие дошкольников способствует их взаимообучению и</w:t>
      </w:r>
      <w:r>
        <w:rPr>
          <w:spacing w:val="-62"/>
        </w:rPr>
        <w:t xml:space="preserve"> </w:t>
      </w:r>
      <w:r>
        <w:t>взаимовоспитанию.</w:t>
      </w:r>
      <w:r>
        <w:rPr>
          <w:spacing w:val="1"/>
        </w:rPr>
        <w:t xml:space="preserve"> </w:t>
      </w:r>
      <w:r>
        <w:t>Общение</w:t>
      </w:r>
      <w:r>
        <w:rPr>
          <w:spacing w:val="1"/>
        </w:rPr>
        <w:t xml:space="preserve"> </w:t>
      </w:r>
      <w:r>
        <w:t>младших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возрасту</w:t>
      </w:r>
      <w:r>
        <w:rPr>
          <w:spacing w:val="1"/>
        </w:rPr>
        <w:t xml:space="preserve"> </w:t>
      </w:r>
      <w:r>
        <w:t>ребят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старшими</w:t>
      </w:r>
      <w:r>
        <w:rPr>
          <w:spacing w:val="1"/>
        </w:rPr>
        <w:t xml:space="preserve"> </w:t>
      </w:r>
      <w:r>
        <w:t>создает</w:t>
      </w:r>
      <w:r>
        <w:rPr>
          <w:spacing w:val="-62"/>
        </w:rPr>
        <w:t xml:space="preserve"> </w:t>
      </w:r>
      <w:r>
        <w:t>благоприятные условия для формирования дружеских отношений, положительных</w:t>
      </w:r>
      <w:r>
        <w:rPr>
          <w:spacing w:val="1"/>
        </w:rPr>
        <w:t xml:space="preserve"> </w:t>
      </w:r>
      <w:r>
        <w:t>эмоций,</w:t>
      </w:r>
      <w:r>
        <w:rPr>
          <w:spacing w:val="1"/>
        </w:rPr>
        <w:t xml:space="preserve"> </w:t>
      </w:r>
      <w:r>
        <w:t>проявления</w:t>
      </w:r>
      <w:r>
        <w:rPr>
          <w:spacing w:val="1"/>
        </w:rPr>
        <w:t xml:space="preserve"> </w:t>
      </w:r>
      <w:r>
        <w:t>уважения,</w:t>
      </w:r>
      <w:r>
        <w:rPr>
          <w:spacing w:val="1"/>
        </w:rPr>
        <w:t xml:space="preserve"> </w:t>
      </w:r>
      <w:r>
        <w:t>самостоятельности.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дает</w:t>
      </w:r>
      <w:r>
        <w:rPr>
          <w:spacing w:val="1"/>
        </w:rPr>
        <w:t xml:space="preserve"> </w:t>
      </w:r>
      <w:r>
        <w:t>больший</w:t>
      </w:r>
      <w:r>
        <w:rPr>
          <w:spacing w:val="-62"/>
        </w:rPr>
        <w:t xml:space="preserve"> </w:t>
      </w:r>
      <w:r>
        <w:t>воспитательный</w:t>
      </w:r>
      <w:r>
        <w:rPr>
          <w:spacing w:val="-2"/>
        </w:rPr>
        <w:t xml:space="preserve"> </w:t>
      </w:r>
      <w:r>
        <w:t>результат,</w:t>
      </w:r>
      <w:r>
        <w:rPr>
          <w:spacing w:val="1"/>
        </w:rPr>
        <w:t xml:space="preserve"> </w:t>
      </w:r>
      <w:r>
        <w:t>чем</w:t>
      </w:r>
      <w:r>
        <w:rPr>
          <w:spacing w:val="-2"/>
        </w:rPr>
        <w:t xml:space="preserve"> </w:t>
      </w:r>
      <w:r>
        <w:t>прямое</w:t>
      </w:r>
      <w:r>
        <w:rPr>
          <w:spacing w:val="2"/>
        </w:rPr>
        <w:t xml:space="preserve"> </w:t>
      </w:r>
      <w:r>
        <w:t>влияние</w:t>
      </w:r>
      <w:r>
        <w:rPr>
          <w:spacing w:val="-2"/>
        </w:rPr>
        <w:t xml:space="preserve"> </w:t>
      </w:r>
      <w:r>
        <w:t>педагога.</w:t>
      </w:r>
    </w:p>
    <w:p w:rsidR="00CB3101" w:rsidRDefault="00CB3101" w:rsidP="00CB3101">
      <w:pPr>
        <w:pStyle w:val="a3"/>
        <w:ind w:right="229" w:firstLine="707"/>
      </w:pPr>
      <w:r>
        <w:t>В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существует</w:t>
      </w:r>
      <w:r>
        <w:rPr>
          <w:spacing w:val="1"/>
        </w:rPr>
        <w:t xml:space="preserve"> </w:t>
      </w:r>
      <w:r>
        <w:t>практика</w:t>
      </w:r>
      <w:r>
        <w:rPr>
          <w:spacing w:val="1"/>
        </w:rPr>
        <w:t xml:space="preserve"> </w:t>
      </w:r>
      <w:r>
        <w:t>коллективного</w:t>
      </w:r>
      <w:r>
        <w:rPr>
          <w:spacing w:val="1"/>
        </w:rPr>
        <w:t xml:space="preserve"> </w:t>
      </w:r>
      <w:r>
        <w:t>планирования,</w:t>
      </w:r>
      <w:r>
        <w:rPr>
          <w:spacing w:val="1"/>
        </w:rPr>
        <w:t xml:space="preserve"> </w:t>
      </w:r>
      <w:r>
        <w:t>разработки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проведения общих мероприятий, а также создания творческих групп педагогов,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оказывают</w:t>
      </w:r>
      <w:r>
        <w:rPr>
          <w:spacing w:val="1"/>
        </w:rPr>
        <w:t xml:space="preserve"> </w:t>
      </w:r>
      <w:r>
        <w:t>консультационную,</w:t>
      </w:r>
      <w:r>
        <w:rPr>
          <w:spacing w:val="1"/>
        </w:rPr>
        <w:t xml:space="preserve"> </w:t>
      </w:r>
      <w:r>
        <w:t>психологическую,</w:t>
      </w:r>
      <w:r>
        <w:rPr>
          <w:spacing w:val="1"/>
        </w:rPr>
        <w:t xml:space="preserve"> </w:t>
      </w:r>
      <w:r>
        <w:t>информационную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технологическую</w:t>
      </w:r>
      <w:r>
        <w:rPr>
          <w:spacing w:val="1"/>
        </w:rPr>
        <w:t xml:space="preserve"> </w:t>
      </w:r>
      <w:r>
        <w:t>поддержку</w:t>
      </w:r>
      <w:r>
        <w:rPr>
          <w:spacing w:val="1"/>
        </w:rPr>
        <w:t xml:space="preserve"> </w:t>
      </w:r>
      <w:r>
        <w:t>своим</w:t>
      </w:r>
      <w:r>
        <w:rPr>
          <w:spacing w:val="1"/>
        </w:rPr>
        <w:t xml:space="preserve"> </w:t>
      </w:r>
      <w:r>
        <w:t>коллегам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воспитательных</w:t>
      </w:r>
      <w:r>
        <w:rPr>
          <w:spacing w:val="1"/>
        </w:rPr>
        <w:t xml:space="preserve"> </w:t>
      </w:r>
      <w:r>
        <w:t>мероприятий.</w:t>
      </w:r>
    </w:p>
    <w:p w:rsidR="00CB3101" w:rsidRDefault="00CB3101" w:rsidP="00CB3101">
      <w:pPr>
        <w:pStyle w:val="a3"/>
        <w:ind w:right="226" w:firstLine="707"/>
      </w:pPr>
      <w:r>
        <w:t>Детская</w:t>
      </w:r>
      <w:r>
        <w:rPr>
          <w:spacing w:val="1"/>
        </w:rPr>
        <w:t xml:space="preserve"> </w:t>
      </w:r>
      <w:r>
        <w:t>художественная</w:t>
      </w:r>
      <w:r>
        <w:rPr>
          <w:spacing w:val="1"/>
        </w:rPr>
        <w:t xml:space="preserve"> </w:t>
      </w:r>
      <w:r>
        <w:t>литература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народное</w:t>
      </w:r>
      <w:r>
        <w:rPr>
          <w:spacing w:val="1"/>
        </w:rPr>
        <w:t xml:space="preserve"> </w:t>
      </w:r>
      <w:r>
        <w:t>творчество</w:t>
      </w:r>
      <w:r>
        <w:rPr>
          <w:spacing w:val="1"/>
        </w:rPr>
        <w:t xml:space="preserve"> </w:t>
      </w:r>
      <w:r>
        <w:t>традиционно</w:t>
      </w:r>
      <w:r>
        <w:rPr>
          <w:spacing w:val="1"/>
        </w:rPr>
        <w:t xml:space="preserve"> </w:t>
      </w:r>
      <w:r>
        <w:t>рассматриваются педагогами ДОУ в качестве наиболее доступных и действенных в</w:t>
      </w:r>
      <w:r>
        <w:rPr>
          <w:spacing w:val="-62"/>
        </w:rPr>
        <w:t xml:space="preserve"> </w:t>
      </w:r>
      <w:r>
        <w:t>воспитательном</w:t>
      </w:r>
      <w:r>
        <w:rPr>
          <w:spacing w:val="1"/>
        </w:rPr>
        <w:t xml:space="preserve"> </w:t>
      </w:r>
      <w:r>
        <w:t>отношении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общечеловеческими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национальными</w:t>
      </w:r>
      <w:r>
        <w:rPr>
          <w:spacing w:val="1"/>
        </w:rPr>
        <w:t xml:space="preserve"> </w:t>
      </w:r>
      <w:r>
        <w:t>ценностными</w:t>
      </w:r>
      <w:r>
        <w:rPr>
          <w:spacing w:val="1"/>
        </w:rPr>
        <w:t xml:space="preserve"> </w:t>
      </w:r>
      <w:r>
        <w:t>установками.</w:t>
      </w:r>
      <w:r>
        <w:rPr>
          <w:spacing w:val="1"/>
        </w:rPr>
        <w:t xml:space="preserve"> </w:t>
      </w:r>
      <w:r>
        <w:t>Дополнительным</w:t>
      </w:r>
      <w:r>
        <w:rPr>
          <w:spacing w:val="46"/>
        </w:rPr>
        <w:t xml:space="preserve"> </w:t>
      </w:r>
      <w:r>
        <w:t>воспитательным</w:t>
      </w:r>
      <w:r>
        <w:rPr>
          <w:spacing w:val="44"/>
        </w:rPr>
        <w:t xml:space="preserve"> </w:t>
      </w:r>
      <w:r>
        <w:t>ресурсом</w:t>
      </w:r>
      <w:r>
        <w:rPr>
          <w:spacing w:val="44"/>
        </w:rPr>
        <w:t xml:space="preserve"> </w:t>
      </w:r>
      <w:r>
        <w:t>по</w:t>
      </w:r>
      <w:r>
        <w:rPr>
          <w:spacing w:val="45"/>
        </w:rPr>
        <w:t xml:space="preserve"> </w:t>
      </w:r>
      <w:r>
        <w:t>приобщению</w:t>
      </w:r>
      <w:r>
        <w:rPr>
          <w:spacing w:val="46"/>
        </w:rPr>
        <w:t xml:space="preserve"> </w:t>
      </w:r>
      <w:r>
        <w:t>дошкольников</w:t>
      </w:r>
      <w:r>
        <w:rPr>
          <w:spacing w:val="47"/>
        </w:rPr>
        <w:t xml:space="preserve"> </w:t>
      </w:r>
      <w:r>
        <w:t>к</w:t>
      </w:r>
    </w:p>
    <w:p w:rsidR="00CB3101" w:rsidRDefault="00CB3101" w:rsidP="00CB3101">
      <w:pPr>
        <w:pStyle w:val="a3"/>
        <w:spacing w:before="67"/>
        <w:ind w:right="227"/>
      </w:pPr>
      <w:r>
        <w:t>истории и культуре своей Отчизны и своего родного края являются использование</w:t>
      </w:r>
      <w:r>
        <w:rPr>
          <w:spacing w:val="1"/>
        </w:rPr>
        <w:t xml:space="preserve"> </w:t>
      </w:r>
      <w:r>
        <w:t>мини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музея</w:t>
      </w:r>
      <w:r>
        <w:rPr>
          <w:spacing w:val="1"/>
        </w:rPr>
        <w:t xml:space="preserve"> </w:t>
      </w:r>
      <w:r>
        <w:t>ДОУ.</w:t>
      </w:r>
      <w:r>
        <w:rPr>
          <w:spacing w:val="1"/>
        </w:rPr>
        <w:t xml:space="preserve"> </w:t>
      </w:r>
      <w:r>
        <w:t>Музейная</w:t>
      </w:r>
      <w:r>
        <w:rPr>
          <w:spacing w:val="1"/>
        </w:rPr>
        <w:t xml:space="preserve"> </w:t>
      </w:r>
      <w:r>
        <w:t>педагогика</w:t>
      </w:r>
      <w:r>
        <w:rPr>
          <w:spacing w:val="1"/>
        </w:rPr>
        <w:t xml:space="preserve"> </w:t>
      </w:r>
      <w:r>
        <w:t>рассматривается</w:t>
      </w:r>
      <w:r>
        <w:rPr>
          <w:spacing w:val="1"/>
        </w:rPr>
        <w:t xml:space="preserve"> </w:t>
      </w:r>
      <w:r>
        <w:t>нами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ценность,</w:t>
      </w:r>
      <w:r>
        <w:rPr>
          <w:spacing w:val="-62"/>
        </w:rPr>
        <w:t xml:space="preserve"> </w:t>
      </w:r>
      <w:r>
        <w:t>обладающая</w:t>
      </w:r>
      <w:r>
        <w:rPr>
          <w:spacing w:val="1"/>
        </w:rPr>
        <w:t xml:space="preserve"> </w:t>
      </w:r>
      <w:r>
        <w:t>исторической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значимостью.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детском</w:t>
      </w:r>
      <w:r>
        <w:rPr>
          <w:spacing w:val="1"/>
        </w:rPr>
        <w:t xml:space="preserve"> </w:t>
      </w:r>
      <w:r>
        <w:t>саду</w:t>
      </w:r>
      <w:r>
        <w:rPr>
          <w:spacing w:val="-62"/>
        </w:rPr>
        <w:t xml:space="preserve"> </w:t>
      </w:r>
      <w:r>
        <w:t>организовано</w:t>
      </w:r>
      <w:r>
        <w:rPr>
          <w:spacing w:val="1"/>
        </w:rPr>
        <w:t xml:space="preserve"> </w:t>
      </w:r>
      <w:r>
        <w:t>единое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образовательное</w:t>
      </w:r>
      <w:r>
        <w:rPr>
          <w:spacing w:val="1"/>
        </w:rPr>
        <w:t xml:space="preserve"> </w:t>
      </w:r>
      <w:r>
        <w:t>пространство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обмена</w:t>
      </w:r>
      <w:r>
        <w:rPr>
          <w:spacing w:val="1"/>
        </w:rPr>
        <w:t xml:space="preserve"> </w:t>
      </w:r>
      <w:r>
        <w:t>опытом,</w:t>
      </w:r>
      <w:r>
        <w:rPr>
          <w:spacing w:val="1"/>
        </w:rPr>
        <w:t xml:space="preserve"> </w:t>
      </w:r>
      <w:r>
        <w:t>знаниями,</w:t>
      </w:r>
      <w:r>
        <w:rPr>
          <w:spacing w:val="1"/>
        </w:rPr>
        <w:t xml:space="preserve"> </w:t>
      </w:r>
      <w:r>
        <w:t>идеями,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обсуждения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решения</w:t>
      </w:r>
      <w:r>
        <w:rPr>
          <w:spacing w:val="66"/>
        </w:rPr>
        <w:t xml:space="preserve"> </w:t>
      </w:r>
      <w:r>
        <w:t>конкретных</w:t>
      </w:r>
      <w:r>
        <w:rPr>
          <w:spacing w:val="-62"/>
        </w:rPr>
        <w:t xml:space="preserve"> </w:t>
      </w:r>
      <w:r>
        <w:t>воспитательных задач. Информационное наполнение осуществляется посредством</w:t>
      </w:r>
      <w:r>
        <w:rPr>
          <w:spacing w:val="1"/>
        </w:rPr>
        <w:t xml:space="preserve"> </w:t>
      </w:r>
      <w:r>
        <w:t>личного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информационные</w:t>
      </w:r>
      <w:r>
        <w:rPr>
          <w:spacing w:val="1"/>
        </w:rPr>
        <w:t xml:space="preserve"> </w:t>
      </w:r>
      <w:r>
        <w:t>стенды,</w:t>
      </w:r>
      <w:r>
        <w:rPr>
          <w:spacing w:val="1"/>
        </w:rPr>
        <w:t xml:space="preserve"> </w:t>
      </w:r>
      <w:r>
        <w:t>социальные</w:t>
      </w:r>
      <w:r>
        <w:rPr>
          <w:spacing w:val="1"/>
        </w:rPr>
        <w:t xml:space="preserve"> </w:t>
      </w:r>
      <w:r>
        <w:t>сети,</w:t>
      </w:r>
      <w:r>
        <w:rPr>
          <w:spacing w:val="1"/>
        </w:rPr>
        <w:t xml:space="preserve"> </w:t>
      </w:r>
      <w:r>
        <w:t>официальный</w:t>
      </w:r>
      <w:r>
        <w:rPr>
          <w:spacing w:val="-2"/>
        </w:rPr>
        <w:t xml:space="preserve"> </w:t>
      </w:r>
      <w:r>
        <w:t>сайт</w:t>
      </w:r>
      <w:r>
        <w:rPr>
          <w:spacing w:val="-1"/>
        </w:rPr>
        <w:t xml:space="preserve"> </w:t>
      </w:r>
      <w:r>
        <w:t>ДОУ.</w:t>
      </w:r>
    </w:p>
    <w:p w:rsidR="00CB3101" w:rsidRDefault="00CB3101" w:rsidP="00CB3101">
      <w:pPr>
        <w:pStyle w:val="a3"/>
        <w:spacing w:before="1"/>
        <w:ind w:right="227" w:firstLine="707"/>
      </w:pPr>
      <w:r>
        <w:t>Культура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детском</w:t>
      </w:r>
      <w:r>
        <w:rPr>
          <w:spacing w:val="1"/>
        </w:rPr>
        <w:t xml:space="preserve"> </w:t>
      </w:r>
      <w:r>
        <w:t>саду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воспитывающей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воспитания.</w:t>
      </w:r>
      <w:r>
        <w:rPr>
          <w:spacing w:val="1"/>
        </w:rPr>
        <w:t xml:space="preserve"> </w:t>
      </w:r>
      <w:r>
        <w:t>Взрослые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сада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одними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главных</w:t>
      </w:r>
      <w:r>
        <w:rPr>
          <w:spacing w:val="1"/>
        </w:rPr>
        <w:t xml:space="preserve"> </w:t>
      </w:r>
      <w:r>
        <w:t>инструментов</w:t>
      </w:r>
      <w:r>
        <w:rPr>
          <w:spacing w:val="1"/>
        </w:rPr>
        <w:t xml:space="preserve"> </w:t>
      </w:r>
      <w:r>
        <w:t>воспитывающей</w:t>
      </w:r>
      <w:r>
        <w:rPr>
          <w:spacing w:val="1"/>
        </w:rPr>
        <w:t xml:space="preserve"> </w:t>
      </w:r>
      <w:r>
        <w:t>среды</w:t>
      </w:r>
      <w:r>
        <w:rPr>
          <w:i/>
        </w:rPr>
        <w:t>,</w:t>
      </w:r>
      <w:r>
        <w:rPr>
          <w:i/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именно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находится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целый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требует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взрослого</w:t>
      </w:r>
      <w:r>
        <w:rPr>
          <w:spacing w:val="1"/>
        </w:rPr>
        <w:t xml:space="preserve"> </w:t>
      </w:r>
      <w:r>
        <w:t>большого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такта,</w:t>
      </w:r>
      <w:r>
        <w:rPr>
          <w:spacing w:val="1"/>
        </w:rPr>
        <w:t xml:space="preserve"> </w:t>
      </w:r>
      <w:r>
        <w:t>выдержки,</w:t>
      </w:r>
      <w:r>
        <w:rPr>
          <w:spacing w:val="1"/>
        </w:rPr>
        <w:t xml:space="preserve"> </w:t>
      </w:r>
      <w:r>
        <w:t>доброты,</w:t>
      </w:r>
      <w:r>
        <w:rPr>
          <w:spacing w:val="1"/>
        </w:rPr>
        <w:t xml:space="preserve"> </w:t>
      </w:r>
      <w:r>
        <w:t>человечности.</w:t>
      </w:r>
      <w:r>
        <w:rPr>
          <w:spacing w:val="1"/>
        </w:rPr>
        <w:t xml:space="preserve"> </w:t>
      </w:r>
      <w:r>
        <w:t>Воспитатель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пример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всем: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манере</w:t>
      </w:r>
      <w:r>
        <w:rPr>
          <w:spacing w:val="1"/>
        </w:rPr>
        <w:t xml:space="preserve"> </w:t>
      </w:r>
      <w:r>
        <w:t>разговаривать,</w:t>
      </w:r>
      <w:r>
        <w:rPr>
          <w:spacing w:val="-1"/>
        </w:rPr>
        <w:t xml:space="preserve"> </w:t>
      </w:r>
      <w:r>
        <w:t>одеваться</w:t>
      </w:r>
      <w:r>
        <w:rPr>
          <w:spacing w:val="-1"/>
        </w:rPr>
        <w:t xml:space="preserve"> </w:t>
      </w:r>
      <w:r>
        <w:t>и т.д.</w:t>
      </w:r>
    </w:p>
    <w:p w:rsidR="00CB3101" w:rsidRDefault="00CB3101" w:rsidP="00CB3101">
      <w:pPr>
        <w:pStyle w:val="a3"/>
        <w:spacing w:before="1"/>
        <w:ind w:right="222" w:firstLine="566"/>
      </w:pPr>
      <w:r>
        <w:t>Также</w:t>
      </w:r>
      <w:r>
        <w:rPr>
          <w:spacing w:val="1"/>
        </w:rPr>
        <w:t xml:space="preserve"> </w:t>
      </w:r>
      <w:r>
        <w:t>воспитывающей</w:t>
      </w:r>
      <w:r>
        <w:rPr>
          <w:spacing w:val="1"/>
        </w:rPr>
        <w:t xml:space="preserve"> </w:t>
      </w:r>
      <w:r>
        <w:t>средой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развивающая</w:t>
      </w:r>
      <w:r>
        <w:rPr>
          <w:spacing w:val="1"/>
        </w:rPr>
        <w:t xml:space="preserve"> </w:t>
      </w:r>
      <w:r>
        <w:t>предметно</w:t>
      </w:r>
      <w:r>
        <w:rPr>
          <w:spacing w:val="1"/>
        </w:rPr>
        <w:t xml:space="preserve"> </w:t>
      </w:r>
      <w:r>
        <w:t>пространственная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РППС)</w:t>
      </w:r>
      <w:r>
        <w:rPr>
          <w:spacing w:val="1"/>
        </w:rPr>
        <w:t xml:space="preserve"> </w:t>
      </w:r>
      <w:r>
        <w:t>ДОУ.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аналогична</w:t>
      </w:r>
      <w:r>
        <w:rPr>
          <w:spacing w:val="1"/>
        </w:rPr>
        <w:t xml:space="preserve"> </w:t>
      </w:r>
      <w:r>
        <w:t>РППС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программы ДОУ,</w:t>
      </w:r>
      <w:r>
        <w:rPr>
          <w:spacing w:val="2"/>
        </w:rPr>
        <w:t xml:space="preserve"> </w:t>
      </w:r>
      <w:r>
        <w:t>(</w:t>
      </w:r>
      <w:r>
        <w:rPr>
          <w:b/>
          <w:i/>
        </w:rPr>
        <w:t>ООП</w:t>
      </w:r>
      <w:r>
        <w:rPr>
          <w:b/>
          <w:i/>
          <w:spacing w:val="-2"/>
        </w:rPr>
        <w:t xml:space="preserve"> </w:t>
      </w:r>
      <w:r>
        <w:rPr>
          <w:b/>
          <w:i/>
        </w:rPr>
        <w:t>ДО,</w:t>
      </w:r>
      <w:r>
        <w:rPr>
          <w:b/>
          <w:i/>
          <w:spacing w:val="-1"/>
        </w:rPr>
        <w:t xml:space="preserve"> </w:t>
      </w:r>
      <w:r>
        <w:rPr>
          <w:b/>
          <w:i/>
        </w:rPr>
        <w:t>п.</w:t>
      </w:r>
      <w:r>
        <w:rPr>
          <w:b/>
          <w:i/>
          <w:spacing w:val="-1"/>
        </w:rPr>
        <w:t xml:space="preserve"> </w:t>
      </w:r>
      <w:r>
        <w:rPr>
          <w:b/>
          <w:i/>
        </w:rPr>
        <w:t>3.2</w:t>
      </w:r>
      <w:r>
        <w:t>)</w:t>
      </w:r>
    </w:p>
    <w:p w:rsidR="00CB3101" w:rsidRDefault="00CB3101" w:rsidP="00CB3101">
      <w:pPr>
        <w:pStyle w:val="a3"/>
        <w:spacing w:before="4"/>
        <w:ind w:left="0"/>
        <w:jc w:val="left"/>
        <w:rPr>
          <w:sz w:val="23"/>
        </w:rPr>
      </w:pPr>
    </w:p>
    <w:p w:rsidR="00CB3101" w:rsidRDefault="00CB3101" w:rsidP="00CB3101">
      <w:pPr>
        <w:pStyle w:val="11"/>
        <w:numPr>
          <w:ilvl w:val="3"/>
          <w:numId w:val="143"/>
        </w:numPr>
        <w:tabs>
          <w:tab w:val="left" w:pos="3170"/>
        </w:tabs>
        <w:spacing w:before="1"/>
        <w:ind w:left="3169"/>
        <w:jc w:val="left"/>
      </w:pPr>
      <w:r>
        <w:t>Общности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6"/>
        </w:rPr>
        <w:t xml:space="preserve"> </w:t>
      </w:r>
      <w:r>
        <w:t>организации</w:t>
      </w:r>
    </w:p>
    <w:p w:rsidR="00CB3101" w:rsidRDefault="00CB3101" w:rsidP="00CB3101">
      <w:pPr>
        <w:pStyle w:val="a3"/>
        <w:spacing w:before="248"/>
        <w:ind w:right="233" w:firstLine="707"/>
      </w:pPr>
      <w:r>
        <w:t>Общность характеризуется системой связей и отношений</w:t>
      </w:r>
      <w:r>
        <w:rPr>
          <w:spacing w:val="1"/>
        </w:rPr>
        <w:t xml:space="preserve"> </w:t>
      </w:r>
      <w:r>
        <w:t>между людьми,</w:t>
      </w:r>
      <w:r>
        <w:rPr>
          <w:spacing w:val="1"/>
        </w:rPr>
        <w:t xml:space="preserve"> </w:t>
      </w:r>
      <w:r>
        <w:t>основанной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разделяемых</w:t>
      </w:r>
      <w:r>
        <w:rPr>
          <w:spacing w:val="1"/>
        </w:rPr>
        <w:t xml:space="preserve"> </w:t>
      </w:r>
      <w:r>
        <w:t>всеми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ценностных</w:t>
      </w:r>
      <w:r>
        <w:rPr>
          <w:spacing w:val="1"/>
        </w:rPr>
        <w:t xml:space="preserve"> </w:t>
      </w:r>
      <w:r>
        <w:t>основаниях,</w:t>
      </w:r>
      <w:r>
        <w:rPr>
          <w:spacing w:val="1"/>
        </w:rPr>
        <w:t xml:space="preserve"> </w:t>
      </w:r>
      <w:r>
        <w:t>определяющих</w:t>
      </w:r>
      <w:r>
        <w:rPr>
          <w:spacing w:val="-2"/>
        </w:rPr>
        <w:t xml:space="preserve"> </w:t>
      </w:r>
      <w:r>
        <w:t>цели</w:t>
      </w:r>
      <w:r>
        <w:rPr>
          <w:spacing w:val="-1"/>
        </w:rPr>
        <w:t xml:space="preserve"> </w:t>
      </w:r>
      <w:r>
        <w:t>совместной</w:t>
      </w:r>
      <w:r>
        <w:rPr>
          <w:spacing w:val="-1"/>
        </w:rPr>
        <w:t xml:space="preserve"> </w:t>
      </w:r>
      <w:r>
        <w:t>деятельности.</w:t>
      </w:r>
    </w:p>
    <w:p w:rsidR="00CB3101" w:rsidRDefault="00CB3101" w:rsidP="00CB3101">
      <w:pPr>
        <w:pStyle w:val="a3"/>
        <w:spacing w:line="297" w:lineRule="exact"/>
        <w:ind w:left="941"/>
      </w:pPr>
      <w:r>
        <w:t>Прежде</w:t>
      </w:r>
      <w:r>
        <w:rPr>
          <w:spacing w:val="-5"/>
        </w:rPr>
        <w:t xml:space="preserve"> </w:t>
      </w:r>
      <w:r>
        <w:t>всего,</w:t>
      </w:r>
      <w:r>
        <w:rPr>
          <w:spacing w:val="-4"/>
        </w:rPr>
        <w:t xml:space="preserve"> </w:t>
      </w:r>
      <w:r>
        <w:t>выделяют</w:t>
      </w:r>
      <w:r>
        <w:rPr>
          <w:spacing w:val="-1"/>
        </w:rPr>
        <w:t xml:space="preserve"> </w:t>
      </w:r>
      <w:r>
        <w:t>следующие</w:t>
      </w:r>
      <w:r>
        <w:rPr>
          <w:spacing w:val="-1"/>
        </w:rPr>
        <w:t xml:space="preserve"> </w:t>
      </w:r>
      <w:r>
        <w:t>общности:</w:t>
      </w:r>
    </w:p>
    <w:p w:rsidR="00CB3101" w:rsidRDefault="00CB3101" w:rsidP="00CB3101">
      <w:pPr>
        <w:pStyle w:val="a3"/>
        <w:spacing w:before="1" w:line="298" w:lineRule="exact"/>
        <w:ind w:left="941"/>
      </w:pPr>
      <w:r>
        <w:t>педагог</w:t>
      </w:r>
      <w:r>
        <w:rPr>
          <w:spacing w:val="10"/>
        </w:rPr>
        <w:t xml:space="preserve"> </w:t>
      </w:r>
      <w:r>
        <w:t>-</w:t>
      </w:r>
      <w:r>
        <w:rPr>
          <w:spacing w:val="11"/>
        </w:rPr>
        <w:t xml:space="preserve"> </w:t>
      </w:r>
      <w:r>
        <w:t>дети,</w:t>
      </w:r>
      <w:r>
        <w:rPr>
          <w:spacing w:val="11"/>
        </w:rPr>
        <w:t xml:space="preserve"> </w:t>
      </w:r>
      <w:r>
        <w:t>родители</w:t>
      </w:r>
      <w:r>
        <w:rPr>
          <w:spacing w:val="11"/>
        </w:rPr>
        <w:t xml:space="preserve"> </w:t>
      </w:r>
      <w:r>
        <w:t>(законные</w:t>
      </w:r>
      <w:r>
        <w:rPr>
          <w:spacing w:val="11"/>
        </w:rPr>
        <w:t xml:space="preserve"> </w:t>
      </w:r>
      <w:r>
        <w:t>представители)</w:t>
      </w:r>
      <w:r>
        <w:rPr>
          <w:spacing w:val="15"/>
        </w:rPr>
        <w:t xml:space="preserve"> </w:t>
      </w:r>
      <w:r>
        <w:t>-</w:t>
      </w:r>
      <w:r>
        <w:rPr>
          <w:spacing w:val="11"/>
        </w:rPr>
        <w:t xml:space="preserve"> </w:t>
      </w:r>
      <w:r>
        <w:t>ребёнок</w:t>
      </w:r>
      <w:r>
        <w:rPr>
          <w:spacing w:val="10"/>
        </w:rPr>
        <w:t xml:space="preserve"> </w:t>
      </w:r>
      <w:r>
        <w:t>(дети),</w:t>
      </w:r>
      <w:r>
        <w:rPr>
          <w:spacing w:val="11"/>
        </w:rPr>
        <w:t xml:space="preserve"> </w:t>
      </w:r>
      <w:r>
        <w:t>педагог</w:t>
      </w:r>
    </w:p>
    <w:p w:rsidR="00CB3101" w:rsidRDefault="00CB3101" w:rsidP="005221DE">
      <w:pPr>
        <w:pStyle w:val="a7"/>
        <w:numPr>
          <w:ilvl w:val="0"/>
          <w:numId w:val="260"/>
        </w:numPr>
        <w:tabs>
          <w:tab w:val="left" w:pos="374"/>
        </w:tabs>
        <w:spacing w:line="298" w:lineRule="exact"/>
        <w:ind w:left="373" w:hanging="152"/>
        <w:rPr>
          <w:sz w:val="26"/>
        </w:rPr>
      </w:pPr>
      <w:r>
        <w:rPr>
          <w:sz w:val="26"/>
        </w:rPr>
        <w:lastRenderedPageBreak/>
        <w:t>родители</w:t>
      </w:r>
      <w:r>
        <w:rPr>
          <w:spacing w:val="-5"/>
          <w:sz w:val="26"/>
        </w:rPr>
        <w:t xml:space="preserve"> </w:t>
      </w:r>
      <w:r>
        <w:rPr>
          <w:sz w:val="26"/>
        </w:rPr>
        <w:t>(законные</w:t>
      </w:r>
      <w:r>
        <w:rPr>
          <w:spacing w:val="-2"/>
          <w:sz w:val="26"/>
        </w:rPr>
        <w:t xml:space="preserve"> </w:t>
      </w:r>
      <w:r>
        <w:rPr>
          <w:sz w:val="26"/>
        </w:rPr>
        <w:t>представители).</w:t>
      </w:r>
    </w:p>
    <w:p w:rsidR="00CB3101" w:rsidRDefault="00CB3101" w:rsidP="00CB3101">
      <w:pPr>
        <w:pStyle w:val="a3"/>
        <w:spacing w:before="1"/>
        <w:ind w:right="228" w:firstLine="566"/>
      </w:pPr>
      <w:r>
        <w:rPr>
          <w:b/>
        </w:rPr>
        <w:t xml:space="preserve">Профессиональная общность </w:t>
      </w:r>
      <w:r>
        <w:t>– это устойчивая система связей и отношений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людьми,</w:t>
      </w:r>
      <w:r>
        <w:rPr>
          <w:spacing w:val="1"/>
        </w:rPr>
        <w:t xml:space="preserve"> </w:t>
      </w:r>
      <w:r>
        <w:t>единство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реализуемое</w:t>
      </w:r>
      <w:r>
        <w:rPr>
          <w:spacing w:val="1"/>
        </w:rPr>
        <w:t xml:space="preserve"> </w:t>
      </w:r>
      <w:r>
        <w:t>всеми</w:t>
      </w:r>
      <w:r>
        <w:rPr>
          <w:spacing w:val="1"/>
        </w:rPr>
        <w:t xml:space="preserve"> </w:t>
      </w:r>
      <w:r>
        <w:t>сотрудниками ДОУ.</w:t>
      </w:r>
      <w:r>
        <w:rPr>
          <w:spacing w:val="1"/>
        </w:rPr>
        <w:t xml:space="preserve"> </w:t>
      </w:r>
      <w:r>
        <w:t>Сами</w:t>
      </w:r>
      <w:r>
        <w:rPr>
          <w:spacing w:val="1"/>
        </w:rPr>
        <w:t xml:space="preserve"> </w:t>
      </w:r>
      <w:r>
        <w:t>участники общности должны разделять те</w:t>
      </w:r>
      <w:r>
        <w:rPr>
          <w:spacing w:val="1"/>
        </w:rPr>
        <w:t xml:space="preserve"> </w:t>
      </w:r>
      <w:r>
        <w:t>ценности,</w:t>
      </w:r>
      <w:r>
        <w:rPr>
          <w:spacing w:val="1"/>
        </w:rPr>
        <w:t xml:space="preserve"> </w:t>
      </w:r>
      <w:r>
        <w:t>которые заложены в основу Программы. Основой эффективности такой общности</w:t>
      </w:r>
      <w:r>
        <w:rPr>
          <w:spacing w:val="1"/>
        </w:rPr>
        <w:t xml:space="preserve"> </w:t>
      </w:r>
      <w:r>
        <w:t>является</w:t>
      </w:r>
      <w:r>
        <w:rPr>
          <w:spacing w:val="-2"/>
        </w:rPr>
        <w:t xml:space="preserve"> </w:t>
      </w:r>
      <w:r>
        <w:t>рефлексия</w:t>
      </w:r>
      <w:r>
        <w:rPr>
          <w:spacing w:val="-1"/>
        </w:rPr>
        <w:t xml:space="preserve"> </w:t>
      </w:r>
      <w:r>
        <w:t>собственной</w:t>
      </w:r>
      <w:r>
        <w:rPr>
          <w:spacing w:val="-1"/>
        </w:rPr>
        <w:t xml:space="preserve"> </w:t>
      </w:r>
      <w:r>
        <w:t>профессиональной</w:t>
      </w:r>
      <w:r>
        <w:rPr>
          <w:spacing w:val="-2"/>
        </w:rPr>
        <w:t xml:space="preserve"> </w:t>
      </w:r>
      <w:r>
        <w:t>деятельности.</w:t>
      </w:r>
    </w:p>
    <w:p w:rsidR="00CB3101" w:rsidRDefault="00CB3101" w:rsidP="00CB3101">
      <w:pPr>
        <w:pStyle w:val="a3"/>
        <w:ind w:left="788"/>
      </w:pPr>
      <w:r>
        <w:t>К</w:t>
      </w:r>
      <w:r>
        <w:rPr>
          <w:spacing w:val="-5"/>
        </w:rPr>
        <w:t xml:space="preserve"> </w:t>
      </w:r>
      <w:r>
        <w:t>профессиональным</w:t>
      </w:r>
      <w:r>
        <w:rPr>
          <w:spacing w:val="-2"/>
        </w:rPr>
        <w:t xml:space="preserve"> </w:t>
      </w:r>
      <w:r>
        <w:t>общностям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ДОУ</w:t>
      </w:r>
      <w:r>
        <w:rPr>
          <w:spacing w:val="-5"/>
        </w:rPr>
        <w:t xml:space="preserve"> </w:t>
      </w:r>
      <w:r>
        <w:t>относятся:</w:t>
      </w:r>
    </w:p>
    <w:p w:rsidR="00CB3101" w:rsidRDefault="00CB3101" w:rsidP="005221DE">
      <w:pPr>
        <w:pStyle w:val="a7"/>
        <w:numPr>
          <w:ilvl w:val="1"/>
          <w:numId w:val="260"/>
        </w:numPr>
        <w:tabs>
          <w:tab w:val="left" w:pos="930"/>
        </w:tabs>
        <w:spacing w:before="1" w:line="298" w:lineRule="exact"/>
        <w:ind w:left="930" w:hanging="142"/>
        <w:rPr>
          <w:sz w:val="26"/>
        </w:rPr>
      </w:pPr>
      <w:r>
        <w:rPr>
          <w:sz w:val="26"/>
        </w:rPr>
        <w:t>педагогический</w:t>
      </w:r>
      <w:r>
        <w:rPr>
          <w:spacing w:val="-6"/>
          <w:sz w:val="26"/>
        </w:rPr>
        <w:t xml:space="preserve"> </w:t>
      </w:r>
      <w:r>
        <w:rPr>
          <w:sz w:val="26"/>
        </w:rPr>
        <w:t>совет;</w:t>
      </w:r>
    </w:p>
    <w:p w:rsidR="00CB3101" w:rsidRDefault="00CB3101" w:rsidP="005221DE">
      <w:pPr>
        <w:pStyle w:val="a7"/>
        <w:numPr>
          <w:ilvl w:val="1"/>
          <w:numId w:val="260"/>
        </w:numPr>
        <w:tabs>
          <w:tab w:val="left" w:pos="930"/>
        </w:tabs>
        <w:spacing w:line="298" w:lineRule="exact"/>
        <w:ind w:left="930" w:hanging="142"/>
        <w:rPr>
          <w:sz w:val="26"/>
        </w:rPr>
      </w:pPr>
      <w:r>
        <w:rPr>
          <w:sz w:val="26"/>
        </w:rPr>
        <w:t>творческая</w:t>
      </w:r>
      <w:r>
        <w:rPr>
          <w:spacing w:val="-3"/>
          <w:sz w:val="26"/>
        </w:rPr>
        <w:t xml:space="preserve"> </w:t>
      </w:r>
      <w:r>
        <w:rPr>
          <w:sz w:val="26"/>
        </w:rPr>
        <w:t>группа;</w:t>
      </w:r>
    </w:p>
    <w:p w:rsidR="00CB3101" w:rsidRDefault="00CB3101" w:rsidP="005221DE">
      <w:pPr>
        <w:pStyle w:val="a7"/>
        <w:numPr>
          <w:ilvl w:val="1"/>
          <w:numId w:val="260"/>
        </w:numPr>
        <w:tabs>
          <w:tab w:val="left" w:pos="930"/>
        </w:tabs>
        <w:spacing w:before="1"/>
        <w:ind w:left="930" w:hanging="142"/>
        <w:rPr>
          <w:sz w:val="26"/>
        </w:rPr>
      </w:pPr>
      <w:r>
        <w:rPr>
          <w:sz w:val="26"/>
        </w:rPr>
        <w:t>психолого-педагогический</w:t>
      </w:r>
      <w:r>
        <w:rPr>
          <w:spacing w:val="-5"/>
          <w:sz w:val="26"/>
        </w:rPr>
        <w:t xml:space="preserve"> </w:t>
      </w:r>
      <w:r>
        <w:rPr>
          <w:sz w:val="26"/>
        </w:rPr>
        <w:t>консилиум.</w:t>
      </w:r>
    </w:p>
    <w:p w:rsidR="00CB3101" w:rsidRDefault="00CB3101" w:rsidP="00CB3101">
      <w:pPr>
        <w:pStyle w:val="a3"/>
        <w:spacing w:before="1" w:line="299" w:lineRule="exact"/>
        <w:ind w:left="788"/>
      </w:pPr>
      <w:r>
        <w:t>Педагоги-участники</w:t>
      </w:r>
      <w:r>
        <w:rPr>
          <w:spacing w:val="-3"/>
        </w:rPr>
        <w:t xml:space="preserve"> </w:t>
      </w:r>
      <w:r>
        <w:t>общности,</w:t>
      </w:r>
      <w:r>
        <w:rPr>
          <w:spacing w:val="-5"/>
        </w:rPr>
        <w:t xml:space="preserve"> </w:t>
      </w:r>
      <w:r>
        <w:t>придерживаются</w:t>
      </w:r>
      <w:r>
        <w:rPr>
          <w:spacing w:val="-5"/>
        </w:rPr>
        <w:t xml:space="preserve"> </w:t>
      </w:r>
      <w:r>
        <w:t>следующих</w:t>
      </w:r>
      <w:r>
        <w:rPr>
          <w:spacing w:val="-5"/>
        </w:rPr>
        <w:t xml:space="preserve"> </w:t>
      </w:r>
      <w:r>
        <w:t>принципов:</w:t>
      </w:r>
    </w:p>
    <w:p w:rsidR="00CB3101" w:rsidRDefault="00CB3101" w:rsidP="00CB3101">
      <w:pPr>
        <w:pStyle w:val="a7"/>
        <w:numPr>
          <w:ilvl w:val="0"/>
          <w:numId w:val="129"/>
        </w:numPr>
        <w:tabs>
          <w:tab w:val="left" w:pos="930"/>
        </w:tabs>
        <w:ind w:right="234" w:firstLine="283"/>
        <w:rPr>
          <w:sz w:val="26"/>
        </w:rPr>
      </w:pPr>
      <w:r>
        <w:rPr>
          <w:sz w:val="26"/>
        </w:rPr>
        <w:t>быть</w:t>
      </w:r>
      <w:r>
        <w:rPr>
          <w:spacing w:val="1"/>
          <w:sz w:val="26"/>
        </w:rPr>
        <w:t xml:space="preserve"> </w:t>
      </w:r>
      <w:r>
        <w:rPr>
          <w:sz w:val="26"/>
        </w:rPr>
        <w:t>примером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формировании</w:t>
      </w:r>
      <w:r>
        <w:rPr>
          <w:spacing w:val="1"/>
          <w:sz w:val="26"/>
        </w:rPr>
        <w:t xml:space="preserve"> </w:t>
      </w:r>
      <w:r>
        <w:rPr>
          <w:sz w:val="26"/>
        </w:rPr>
        <w:t>полноценных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сформированных</w:t>
      </w:r>
      <w:r>
        <w:rPr>
          <w:spacing w:val="1"/>
          <w:sz w:val="26"/>
        </w:rPr>
        <w:t xml:space="preserve"> </w:t>
      </w:r>
      <w:r>
        <w:rPr>
          <w:sz w:val="26"/>
        </w:rPr>
        <w:t>ценностных</w:t>
      </w:r>
      <w:r>
        <w:rPr>
          <w:spacing w:val="-2"/>
          <w:sz w:val="26"/>
        </w:rPr>
        <w:t xml:space="preserve"> </w:t>
      </w:r>
      <w:r>
        <w:rPr>
          <w:sz w:val="26"/>
        </w:rPr>
        <w:t>ориентиров,</w:t>
      </w:r>
      <w:r>
        <w:rPr>
          <w:spacing w:val="1"/>
          <w:sz w:val="26"/>
        </w:rPr>
        <w:t xml:space="preserve"> </w:t>
      </w:r>
      <w:r>
        <w:rPr>
          <w:sz w:val="26"/>
        </w:rPr>
        <w:t>норм</w:t>
      </w:r>
      <w:r>
        <w:rPr>
          <w:spacing w:val="1"/>
          <w:sz w:val="26"/>
        </w:rPr>
        <w:t xml:space="preserve"> </w:t>
      </w:r>
      <w:r>
        <w:rPr>
          <w:sz w:val="26"/>
        </w:rPr>
        <w:t>общения</w:t>
      </w:r>
      <w:r>
        <w:rPr>
          <w:spacing w:val="-2"/>
          <w:sz w:val="26"/>
        </w:rPr>
        <w:t xml:space="preserve"> </w:t>
      </w:r>
      <w:r>
        <w:rPr>
          <w:sz w:val="26"/>
        </w:rPr>
        <w:t>и поведения;</w:t>
      </w:r>
    </w:p>
    <w:p w:rsidR="00CB3101" w:rsidRDefault="00CB3101" w:rsidP="00CB3101">
      <w:pPr>
        <w:pStyle w:val="a7"/>
        <w:numPr>
          <w:ilvl w:val="0"/>
          <w:numId w:val="129"/>
        </w:numPr>
        <w:tabs>
          <w:tab w:val="left" w:pos="930"/>
        </w:tabs>
        <w:spacing w:before="2" w:line="237" w:lineRule="auto"/>
        <w:ind w:right="230" w:firstLine="283"/>
        <w:rPr>
          <w:sz w:val="26"/>
        </w:rPr>
      </w:pPr>
      <w:r>
        <w:rPr>
          <w:sz w:val="26"/>
        </w:rPr>
        <w:t>мотивировать</w:t>
      </w:r>
      <w:r>
        <w:rPr>
          <w:spacing w:val="1"/>
          <w:sz w:val="26"/>
        </w:rPr>
        <w:t xml:space="preserve"> </w:t>
      </w:r>
      <w:r>
        <w:rPr>
          <w:sz w:val="26"/>
        </w:rPr>
        <w:t>детей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общению</w:t>
      </w:r>
      <w:r>
        <w:rPr>
          <w:spacing w:val="1"/>
          <w:sz w:val="26"/>
        </w:rPr>
        <w:t xml:space="preserve"> </w:t>
      </w:r>
      <w:r>
        <w:rPr>
          <w:sz w:val="26"/>
        </w:rPr>
        <w:t>друг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другом,</w:t>
      </w:r>
      <w:r>
        <w:rPr>
          <w:spacing w:val="1"/>
          <w:sz w:val="26"/>
        </w:rPr>
        <w:t xml:space="preserve"> </w:t>
      </w:r>
      <w:r>
        <w:rPr>
          <w:sz w:val="26"/>
        </w:rPr>
        <w:t>поощрять</w:t>
      </w:r>
      <w:r>
        <w:rPr>
          <w:spacing w:val="1"/>
          <w:sz w:val="26"/>
        </w:rPr>
        <w:t xml:space="preserve"> </w:t>
      </w:r>
      <w:r>
        <w:rPr>
          <w:sz w:val="26"/>
        </w:rPr>
        <w:t>даже</w:t>
      </w:r>
      <w:r>
        <w:rPr>
          <w:spacing w:val="1"/>
          <w:sz w:val="26"/>
        </w:rPr>
        <w:t xml:space="preserve"> </w:t>
      </w:r>
      <w:r>
        <w:rPr>
          <w:sz w:val="26"/>
        </w:rPr>
        <w:t>самые</w:t>
      </w:r>
      <w:r>
        <w:rPr>
          <w:spacing w:val="1"/>
          <w:sz w:val="26"/>
        </w:rPr>
        <w:t xml:space="preserve"> </w:t>
      </w:r>
      <w:r>
        <w:rPr>
          <w:sz w:val="26"/>
        </w:rPr>
        <w:t>незначительные</w:t>
      </w:r>
      <w:r>
        <w:rPr>
          <w:spacing w:val="-2"/>
          <w:sz w:val="26"/>
        </w:rPr>
        <w:t xml:space="preserve"> </w:t>
      </w:r>
      <w:r>
        <w:rPr>
          <w:sz w:val="26"/>
        </w:rPr>
        <w:t>стремления</w:t>
      </w:r>
      <w:r>
        <w:rPr>
          <w:spacing w:val="-1"/>
          <w:sz w:val="26"/>
        </w:rPr>
        <w:t xml:space="preserve"> </w:t>
      </w:r>
      <w:r>
        <w:rPr>
          <w:sz w:val="26"/>
        </w:rPr>
        <w:t>к</w:t>
      </w:r>
      <w:r>
        <w:rPr>
          <w:spacing w:val="-2"/>
          <w:sz w:val="26"/>
        </w:rPr>
        <w:t xml:space="preserve"> </w:t>
      </w:r>
      <w:r>
        <w:rPr>
          <w:sz w:val="26"/>
        </w:rPr>
        <w:t>общению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2"/>
          <w:sz w:val="26"/>
        </w:rPr>
        <w:t xml:space="preserve"> </w:t>
      </w:r>
      <w:r>
        <w:rPr>
          <w:sz w:val="26"/>
        </w:rPr>
        <w:t>взаимодействию;</w:t>
      </w:r>
    </w:p>
    <w:p w:rsidR="00CB3101" w:rsidRDefault="00CB3101" w:rsidP="00CB3101">
      <w:pPr>
        <w:pStyle w:val="a7"/>
        <w:numPr>
          <w:ilvl w:val="0"/>
          <w:numId w:val="129"/>
        </w:numPr>
        <w:tabs>
          <w:tab w:val="left" w:pos="930"/>
        </w:tabs>
        <w:spacing w:before="1"/>
        <w:ind w:right="235" w:firstLine="283"/>
        <w:rPr>
          <w:sz w:val="26"/>
        </w:rPr>
      </w:pPr>
      <w:r>
        <w:rPr>
          <w:sz w:val="26"/>
        </w:rPr>
        <w:t>поощрять</w:t>
      </w:r>
      <w:r>
        <w:rPr>
          <w:spacing w:val="1"/>
          <w:sz w:val="26"/>
        </w:rPr>
        <w:t xml:space="preserve"> </w:t>
      </w:r>
      <w:r>
        <w:rPr>
          <w:sz w:val="26"/>
        </w:rPr>
        <w:t>детскую</w:t>
      </w:r>
      <w:r>
        <w:rPr>
          <w:spacing w:val="1"/>
          <w:sz w:val="26"/>
        </w:rPr>
        <w:t xml:space="preserve"> </w:t>
      </w:r>
      <w:r>
        <w:rPr>
          <w:sz w:val="26"/>
        </w:rPr>
        <w:t>дружбу,</w:t>
      </w:r>
      <w:r>
        <w:rPr>
          <w:spacing w:val="1"/>
          <w:sz w:val="26"/>
        </w:rPr>
        <w:t xml:space="preserve"> </w:t>
      </w:r>
      <w:r>
        <w:rPr>
          <w:sz w:val="26"/>
        </w:rPr>
        <w:t>стараться,</w:t>
      </w:r>
      <w:r>
        <w:rPr>
          <w:spacing w:val="1"/>
          <w:sz w:val="26"/>
        </w:rPr>
        <w:t xml:space="preserve"> </w:t>
      </w:r>
      <w:r>
        <w:rPr>
          <w:sz w:val="26"/>
        </w:rPr>
        <w:t>чтобы</w:t>
      </w:r>
      <w:r>
        <w:rPr>
          <w:spacing w:val="1"/>
          <w:sz w:val="26"/>
        </w:rPr>
        <w:t xml:space="preserve"> </w:t>
      </w:r>
      <w:r>
        <w:rPr>
          <w:sz w:val="26"/>
        </w:rPr>
        <w:t>дружба</w:t>
      </w:r>
      <w:r>
        <w:rPr>
          <w:spacing w:val="1"/>
          <w:sz w:val="26"/>
        </w:rPr>
        <w:t xml:space="preserve"> </w:t>
      </w:r>
      <w:r>
        <w:rPr>
          <w:sz w:val="26"/>
        </w:rPr>
        <w:t>между</w:t>
      </w:r>
      <w:r>
        <w:rPr>
          <w:spacing w:val="1"/>
          <w:sz w:val="26"/>
        </w:rPr>
        <w:t xml:space="preserve"> </w:t>
      </w:r>
      <w:r>
        <w:rPr>
          <w:sz w:val="26"/>
        </w:rPr>
        <w:t>отдельными</w:t>
      </w:r>
      <w:r>
        <w:rPr>
          <w:spacing w:val="1"/>
          <w:sz w:val="26"/>
        </w:rPr>
        <w:t xml:space="preserve"> </w:t>
      </w:r>
      <w:r>
        <w:rPr>
          <w:sz w:val="26"/>
        </w:rPr>
        <w:t>детьми</w:t>
      </w:r>
      <w:r>
        <w:rPr>
          <w:spacing w:val="-3"/>
          <w:sz w:val="26"/>
        </w:rPr>
        <w:t xml:space="preserve"> </w:t>
      </w:r>
      <w:r>
        <w:rPr>
          <w:sz w:val="26"/>
        </w:rPr>
        <w:t>внутри</w:t>
      </w:r>
      <w:r>
        <w:rPr>
          <w:spacing w:val="-1"/>
          <w:sz w:val="26"/>
        </w:rPr>
        <w:t xml:space="preserve"> </w:t>
      </w:r>
      <w:r>
        <w:rPr>
          <w:sz w:val="26"/>
        </w:rPr>
        <w:t>группы</w:t>
      </w:r>
      <w:r>
        <w:rPr>
          <w:spacing w:val="-2"/>
          <w:sz w:val="26"/>
        </w:rPr>
        <w:t xml:space="preserve"> </w:t>
      </w:r>
      <w:r>
        <w:rPr>
          <w:sz w:val="26"/>
        </w:rPr>
        <w:t>сверстников</w:t>
      </w:r>
      <w:r>
        <w:rPr>
          <w:spacing w:val="-3"/>
          <w:sz w:val="26"/>
        </w:rPr>
        <w:t xml:space="preserve"> </w:t>
      </w:r>
      <w:r>
        <w:rPr>
          <w:sz w:val="26"/>
        </w:rPr>
        <w:t>принимала</w:t>
      </w:r>
      <w:r>
        <w:rPr>
          <w:spacing w:val="-3"/>
          <w:sz w:val="26"/>
        </w:rPr>
        <w:t xml:space="preserve"> </w:t>
      </w:r>
      <w:r>
        <w:rPr>
          <w:sz w:val="26"/>
        </w:rPr>
        <w:t>общественную направленность;</w:t>
      </w:r>
    </w:p>
    <w:p w:rsidR="00CB3101" w:rsidRDefault="00CB3101" w:rsidP="00CB3101">
      <w:pPr>
        <w:pStyle w:val="a7"/>
        <w:numPr>
          <w:ilvl w:val="0"/>
          <w:numId w:val="129"/>
        </w:numPr>
        <w:tabs>
          <w:tab w:val="left" w:pos="930"/>
        </w:tabs>
        <w:ind w:right="228" w:firstLine="283"/>
        <w:rPr>
          <w:sz w:val="26"/>
        </w:rPr>
      </w:pPr>
      <w:r>
        <w:rPr>
          <w:sz w:val="26"/>
        </w:rPr>
        <w:t>заботиться о том, чтобы дети непрерывно приобретали опыт общения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основе</w:t>
      </w:r>
      <w:r>
        <w:rPr>
          <w:spacing w:val="-1"/>
          <w:sz w:val="26"/>
        </w:rPr>
        <w:t xml:space="preserve"> </w:t>
      </w:r>
      <w:r>
        <w:rPr>
          <w:sz w:val="26"/>
        </w:rPr>
        <w:t>чувства</w:t>
      </w:r>
      <w:r>
        <w:rPr>
          <w:spacing w:val="-1"/>
          <w:sz w:val="26"/>
        </w:rPr>
        <w:t xml:space="preserve"> </w:t>
      </w:r>
      <w:r>
        <w:rPr>
          <w:sz w:val="26"/>
        </w:rPr>
        <w:t>доброжелательности;</w:t>
      </w:r>
    </w:p>
    <w:p w:rsidR="00CB3101" w:rsidRPr="00736E96" w:rsidRDefault="00CB3101" w:rsidP="00CB3101">
      <w:pPr>
        <w:pStyle w:val="a7"/>
        <w:numPr>
          <w:ilvl w:val="0"/>
          <w:numId w:val="129"/>
        </w:numPr>
        <w:tabs>
          <w:tab w:val="left" w:pos="930"/>
        </w:tabs>
        <w:spacing w:before="85"/>
        <w:ind w:right="231" w:firstLine="283"/>
        <w:rPr>
          <w:sz w:val="26"/>
        </w:rPr>
      </w:pPr>
      <w:r w:rsidRPr="00736E96">
        <w:rPr>
          <w:sz w:val="26"/>
        </w:rPr>
        <w:t>содействовать проявлению детьми заботы об окружающих, учить проявлять</w:t>
      </w:r>
      <w:r w:rsidRPr="00736E96">
        <w:rPr>
          <w:spacing w:val="1"/>
          <w:sz w:val="26"/>
        </w:rPr>
        <w:t xml:space="preserve"> </w:t>
      </w:r>
      <w:r w:rsidRPr="00736E96">
        <w:rPr>
          <w:sz w:val="26"/>
        </w:rPr>
        <w:t>чуткость к сверстникам, побуждать детей сопереживать, беспокоиться, проявлять</w:t>
      </w:r>
      <w:r w:rsidRPr="00736E96">
        <w:rPr>
          <w:spacing w:val="1"/>
          <w:sz w:val="26"/>
        </w:rPr>
        <w:t xml:space="preserve"> </w:t>
      </w:r>
      <w:r w:rsidRPr="00736E96">
        <w:rPr>
          <w:sz w:val="26"/>
        </w:rPr>
        <w:t>внимание</w:t>
      </w:r>
      <w:r w:rsidRPr="00736E96">
        <w:rPr>
          <w:spacing w:val="1"/>
          <w:sz w:val="26"/>
        </w:rPr>
        <w:t xml:space="preserve"> </w:t>
      </w:r>
      <w:r w:rsidRPr="00736E96">
        <w:rPr>
          <w:sz w:val="26"/>
        </w:rPr>
        <w:t>к</w:t>
      </w:r>
      <w:r w:rsidRPr="00736E96">
        <w:rPr>
          <w:spacing w:val="-2"/>
          <w:sz w:val="26"/>
        </w:rPr>
        <w:t xml:space="preserve"> </w:t>
      </w:r>
      <w:r w:rsidRPr="00736E96">
        <w:rPr>
          <w:sz w:val="26"/>
        </w:rPr>
        <w:t>заболевшему</w:t>
      </w:r>
      <w:r w:rsidRPr="00736E96">
        <w:rPr>
          <w:spacing w:val="-6"/>
          <w:sz w:val="26"/>
        </w:rPr>
        <w:t xml:space="preserve"> </w:t>
      </w:r>
      <w:r w:rsidRPr="00736E96">
        <w:rPr>
          <w:sz w:val="26"/>
        </w:rPr>
        <w:t>товарищу;</w:t>
      </w:r>
      <w:r w:rsidR="00736E96">
        <w:rPr>
          <w:sz w:val="26"/>
        </w:rPr>
        <w:t xml:space="preserve"> </w:t>
      </w:r>
      <w:r w:rsidRPr="00736E96">
        <w:rPr>
          <w:sz w:val="26"/>
        </w:rPr>
        <w:t>воспитывать в детях такие качества личности, которые помогают влиться в</w:t>
      </w:r>
      <w:r w:rsidRPr="00736E96">
        <w:rPr>
          <w:spacing w:val="1"/>
          <w:sz w:val="26"/>
        </w:rPr>
        <w:t xml:space="preserve"> </w:t>
      </w:r>
      <w:r w:rsidRPr="00736E96">
        <w:rPr>
          <w:sz w:val="26"/>
        </w:rPr>
        <w:t>общество</w:t>
      </w:r>
      <w:r w:rsidRPr="00736E96">
        <w:rPr>
          <w:spacing w:val="1"/>
          <w:sz w:val="26"/>
        </w:rPr>
        <w:t xml:space="preserve"> </w:t>
      </w:r>
      <w:r w:rsidRPr="00736E96">
        <w:rPr>
          <w:sz w:val="26"/>
        </w:rPr>
        <w:t>сверстников</w:t>
      </w:r>
      <w:r w:rsidRPr="00736E96">
        <w:rPr>
          <w:spacing w:val="1"/>
          <w:sz w:val="26"/>
        </w:rPr>
        <w:t xml:space="preserve"> </w:t>
      </w:r>
      <w:r w:rsidRPr="00736E96">
        <w:rPr>
          <w:sz w:val="26"/>
        </w:rPr>
        <w:t>(организованность,</w:t>
      </w:r>
      <w:r w:rsidRPr="00736E96">
        <w:rPr>
          <w:spacing w:val="1"/>
          <w:sz w:val="26"/>
        </w:rPr>
        <w:t xml:space="preserve"> </w:t>
      </w:r>
      <w:r w:rsidRPr="00736E96">
        <w:rPr>
          <w:sz w:val="26"/>
        </w:rPr>
        <w:t>общительность,</w:t>
      </w:r>
      <w:r w:rsidRPr="00736E96">
        <w:rPr>
          <w:spacing w:val="66"/>
          <w:sz w:val="26"/>
        </w:rPr>
        <w:t xml:space="preserve"> </w:t>
      </w:r>
      <w:r w:rsidRPr="00736E96">
        <w:rPr>
          <w:sz w:val="26"/>
        </w:rPr>
        <w:t>отзывчивость,</w:t>
      </w:r>
      <w:r w:rsidRPr="00736E96">
        <w:rPr>
          <w:spacing w:val="1"/>
          <w:sz w:val="26"/>
        </w:rPr>
        <w:t xml:space="preserve"> </w:t>
      </w:r>
      <w:r w:rsidRPr="00736E96">
        <w:rPr>
          <w:sz w:val="26"/>
        </w:rPr>
        <w:t>щедрость,</w:t>
      </w:r>
      <w:r w:rsidRPr="00736E96">
        <w:rPr>
          <w:spacing w:val="-2"/>
          <w:sz w:val="26"/>
        </w:rPr>
        <w:t xml:space="preserve"> </w:t>
      </w:r>
      <w:r w:rsidRPr="00736E96">
        <w:rPr>
          <w:sz w:val="26"/>
        </w:rPr>
        <w:t>доброжелательность</w:t>
      </w:r>
      <w:r w:rsidRPr="00736E96">
        <w:rPr>
          <w:spacing w:val="-1"/>
          <w:sz w:val="26"/>
        </w:rPr>
        <w:t xml:space="preserve"> </w:t>
      </w:r>
      <w:r w:rsidRPr="00736E96">
        <w:rPr>
          <w:sz w:val="26"/>
        </w:rPr>
        <w:t>и</w:t>
      </w:r>
      <w:r w:rsidRPr="00736E96">
        <w:rPr>
          <w:spacing w:val="-1"/>
          <w:sz w:val="26"/>
        </w:rPr>
        <w:t xml:space="preserve"> </w:t>
      </w:r>
      <w:r w:rsidRPr="00736E96">
        <w:rPr>
          <w:sz w:val="26"/>
        </w:rPr>
        <w:t>пр.);</w:t>
      </w:r>
    </w:p>
    <w:p w:rsidR="00CB3101" w:rsidRDefault="00CB3101" w:rsidP="00CB3101">
      <w:pPr>
        <w:pStyle w:val="a7"/>
        <w:numPr>
          <w:ilvl w:val="0"/>
          <w:numId w:val="129"/>
        </w:numPr>
        <w:tabs>
          <w:tab w:val="left" w:pos="930"/>
        </w:tabs>
        <w:ind w:right="232" w:firstLine="283"/>
        <w:rPr>
          <w:sz w:val="26"/>
        </w:rPr>
      </w:pPr>
      <w:r>
        <w:rPr>
          <w:sz w:val="26"/>
        </w:rPr>
        <w:t>учить</w:t>
      </w:r>
      <w:r>
        <w:rPr>
          <w:spacing w:val="1"/>
          <w:sz w:val="26"/>
        </w:rPr>
        <w:t xml:space="preserve"> </w:t>
      </w:r>
      <w:r>
        <w:rPr>
          <w:sz w:val="26"/>
        </w:rPr>
        <w:t>детей</w:t>
      </w:r>
      <w:r>
        <w:rPr>
          <w:spacing w:val="1"/>
          <w:sz w:val="26"/>
        </w:rPr>
        <w:t xml:space="preserve"> </w:t>
      </w:r>
      <w:r>
        <w:rPr>
          <w:sz w:val="26"/>
        </w:rPr>
        <w:t>совместной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деятельности,</w:t>
      </w:r>
      <w:r>
        <w:rPr>
          <w:spacing w:val="1"/>
          <w:sz w:val="26"/>
        </w:rPr>
        <w:t xml:space="preserve"> </w:t>
      </w:r>
      <w:r>
        <w:rPr>
          <w:sz w:val="26"/>
        </w:rPr>
        <w:t>насыщать</w:t>
      </w:r>
      <w:r>
        <w:rPr>
          <w:spacing w:val="1"/>
          <w:sz w:val="26"/>
        </w:rPr>
        <w:t xml:space="preserve"> </w:t>
      </w:r>
      <w:r>
        <w:rPr>
          <w:sz w:val="26"/>
        </w:rPr>
        <w:t>их</w:t>
      </w:r>
      <w:r>
        <w:rPr>
          <w:spacing w:val="1"/>
          <w:sz w:val="26"/>
        </w:rPr>
        <w:t xml:space="preserve"> </w:t>
      </w:r>
      <w:r>
        <w:rPr>
          <w:sz w:val="26"/>
        </w:rPr>
        <w:t>жизнь</w:t>
      </w:r>
      <w:r>
        <w:rPr>
          <w:spacing w:val="1"/>
          <w:sz w:val="26"/>
        </w:rPr>
        <w:t xml:space="preserve"> </w:t>
      </w:r>
      <w:r>
        <w:rPr>
          <w:sz w:val="26"/>
        </w:rPr>
        <w:t>событиями,</w:t>
      </w:r>
      <w:r>
        <w:rPr>
          <w:spacing w:val="1"/>
          <w:sz w:val="26"/>
        </w:rPr>
        <w:t xml:space="preserve"> </w:t>
      </w:r>
      <w:r>
        <w:rPr>
          <w:sz w:val="26"/>
        </w:rPr>
        <w:t>которые</w:t>
      </w:r>
      <w:r>
        <w:rPr>
          <w:spacing w:val="1"/>
          <w:sz w:val="26"/>
        </w:rPr>
        <w:t xml:space="preserve"> </w:t>
      </w:r>
      <w:r>
        <w:rPr>
          <w:sz w:val="26"/>
        </w:rPr>
        <w:t>сплачивали</w:t>
      </w:r>
      <w:r>
        <w:rPr>
          <w:spacing w:val="4"/>
          <w:sz w:val="26"/>
        </w:rPr>
        <w:t xml:space="preserve"> </w:t>
      </w:r>
      <w:r>
        <w:rPr>
          <w:sz w:val="26"/>
        </w:rPr>
        <w:t>бы и</w:t>
      </w:r>
      <w:r>
        <w:rPr>
          <w:spacing w:val="-1"/>
          <w:sz w:val="26"/>
        </w:rPr>
        <w:t xml:space="preserve"> </w:t>
      </w:r>
      <w:r>
        <w:rPr>
          <w:sz w:val="26"/>
        </w:rPr>
        <w:t>объединяли</w:t>
      </w:r>
      <w:r>
        <w:rPr>
          <w:spacing w:val="-1"/>
          <w:sz w:val="26"/>
        </w:rPr>
        <w:t xml:space="preserve"> </w:t>
      </w:r>
      <w:r>
        <w:rPr>
          <w:sz w:val="26"/>
        </w:rPr>
        <w:t>ребят;</w:t>
      </w:r>
    </w:p>
    <w:p w:rsidR="00CB3101" w:rsidRDefault="00CB3101" w:rsidP="00CB3101">
      <w:pPr>
        <w:pStyle w:val="a7"/>
        <w:numPr>
          <w:ilvl w:val="0"/>
          <w:numId w:val="129"/>
        </w:numPr>
        <w:tabs>
          <w:tab w:val="left" w:pos="930"/>
        </w:tabs>
        <w:ind w:right="232" w:firstLine="283"/>
        <w:rPr>
          <w:sz w:val="26"/>
        </w:rPr>
      </w:pPr>
      <w:r>
        <w:rPr>
          <w:sz w:val="26"/>
        </w:rPr>
        <w:t>воспитывать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детях</w:t>
      </w:r>
      <w:r>
        <w:rPr>
          <w:spacing w:val="1"/>
          <w:sz w:val="26"/>
        </w:rPr>
        <w:t xml:space="preserve"> </w:t>
      </w:r>
      <w:r>
        <w:rPr>
          <w:sz w:val="26"/>
        </w:rPr>
        <w:t>чувство</w:t>
      </w:r>
      <w:r>
        <w:rPr>
          <w:spacing w:val="1"/>
          <w:sz w:val="26"/>
        </w:rPr>
        <w:t xml:space="preserve"> </w:t>
      </w:r>
      <w:r>
        <w:rPr>
          <w:sz w:val="26"/>
        </w:rPr>
        <w:t>ответственности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перед</w:t>
      </w:r>
      <w:r>
        <w:rPr>
          <w:spacing w:val="1"/>
          <w:sz w:val="26"/>
        </w:rPr>
        <w:t xml:space="preserve"> </w:t>
      </w:r>
      <w:r>
        <w:rPr>
          <w:sz w:val="26"/>
        </w:rPr>
        <w:t>группой</w:t>
      </w:r>
      <w:r>
        <w:rPr>
          <w:spacing w:val="1"/>
          <w:sz w:val="26"/>
        </w:rPr>
        <w:t xml:space="preserve"> </w:t>
      </w:r>
      <w:r>
        <w:rPr>
          <w:sz w:val="26"/>
        </w:rPr>
        <w:t>за</w:t>
      </w:r>
      <w:r>
        <w:rPr>
          <w:spacing w:val="1"/>
          <w:sz w:val="26"/>
        </w:rPr>
        <w:t xml:space="preserve"> </w:t>
      </w:r>
      <w:r>
        <w:rPr>
          <w:sz w:val="26"/>
        </w:rPr>
        <w:t>свое</w:t>
      </w:r>
      <w:r>
        <w:rPr>
          <w:spacing w:val="1"/>
          <w:sz w:val="26"/>
        </w:rPr>
        <w:t xml:space="preserve"> </w:t>
      </w:r>
      <w:r>
        <w:rPr>
          <w:sz w:val="26"/>
        </w:rPr>
        <w:t>поведение.</w:t>
      </w:r>
    </w:p>
    <w:p w:rsidR="00CB3101" w:rsidRDefault="00CB3101" w:rsidP="00CB3101">
      <w:pPr>
        <w:pStyle w:val="a3"/>
        <w:spacing w:before="11"/>
        <w:ind w:left="0"/>
        <w:jc w:val="left"/>
        <w:rPr>
          <w:sz w:val="25"/>
        </w:rPr>
      </w:pPr>
    </w:p>
    <w:p w:rsidR="00CB3101" w:rsidRDefault="00CB3101" w:rsidP="00CB3101">
      <w:pPr>
        <w:pStyle w:val="a3"/>
        <w:ind w:right="228" w:firstLine="566"/>
      </w:pPr>
      <w:r>
        <w:rPr>
          <w:b/>
        </w:rPr>
        <w:t>Профессионально-родительская</w:t>
      </w:r>
      <w:r>
        <w:rPr>
          <w:b/>
          <w:spacing w:val="1"/>
        </w:rPr>
        <w:t xml:space="preserve"> </w:t>
      </w:r>
      <w:r>
        <w:rPr>
          <w:b/>
        </w:rPr>
        <w:t>общность</w:t>
      </w:r>
      <w:r>
        <w:rPr>
          <w:b/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сотрудников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и</w:t>
      </w:r>
      <w:r>
        <w:rPr>
          <w:spacing w:val="-62"/>
        </w:rPr>
        <w:t xml:space="preserve"> </w:t>
      </w:r>
      <w:r>
        <w:t>всех взрослых членов семей воспитанников, которых связывают не только общие</w:t>
      </w:r>
      <w:r>
        <w:rPr>
          <w:spacing w:val="1"/>
        </w:rPr>
        <w:t xml:space="preserve"> </w:t>
      </w:r>
      <w:r>
        <w:t>ценности,</w:t>
      </w:r>
      <w:r>
        <w:rPr>
          <w:spacing w:val="-3"/>
        </w:rPr>
        <w:t xml:space="preserve"> </w:t>
      </w:r>
      <w:r>
        <w:t>цели</w:t>
      </w:r>
      <w:r>
        <w:rPr>
          <w:spacing w:val="-1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воспитания</w:t>
      </w:r>
      <w:r>
        <w:rPr>
          <w:spacing w:val="-3"/>
        </w:rPr>
        <w:t xml:space="preserve"> </w:t>
      </w:r>
      <w:r>
        <w:t>детей,</w:t>
      </w:r>
      <w:r>
        <w:rPr>
          <w:spacing w:val="3"/>
        </w:rPr>
        <w:t xml:space="preserve"> </w:t>
      </w:r>
      <w:r>
        <w:t>но</w:t>
      </w:r>
      <w:r>
        <w:rPr>
          <w:spacing w:val="-2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уважение</w:t>
      </w:r>
      <w:r>
        <w:rPr>
          <w:spacing w:val="-3"/>
        </w:rPr>
        <w:t xml:space="preserve"> </w:t>
      </w:r>
      <w:r>
        <w:t>друг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другу.</w:t>
      </w:r>
    </w:p>
    <w:p w:rsidR="00CB3101" w:rsidRDefault="00CB3101" w:rsidP="00CB3101">
      <w:pPr>
        <w:pStyle w:val="a3"/>
        <w:spacing w:before="1"/>
        <w:ind w:right="226" w:firstLine="566"/>
      </w:pPr>
      <w:r>
        <w:t>Основная задача – объединение усилий по воспитанию ребенка в семье и в</w:t>
      </w:r>
      <w:r>
        <w:rPr>
          <w:spacing w:val="1"/>
        </w:rPr>
        <w:t xml:space="preserve"> </w:t>
      </w:r>
      <w:r>
        <w:t>Учреждении. Зачастую поведение ребенка сильно различается дома и в детском</w:t>
      </w:r>
      <w:r>
        <w:rPr>
          <w:spacing w:val="1"/>
        </w:rPr>
        <w:t xml:space="preserve"> </w:t>
      </w:r>
      <w:r>
        <w:t>саду.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совместного</w:t>
      </w:r>
      <w:r>
        <w:rPr>
          <w:spacing w:val="1"/>
        </w:rPr>
        <w:t xml:space="preserve"> </w:t>
      </w:r>
      <w:r>
        <w:t>обсуждения</w:t>
      </w:r>
      <w:r>
        <w:rPr>
          <w:spacing w:val="1"/>
        </w:rPr>
        <w:t xml:space="preserve"> </w:t>
      </w:r>
      <w:r>
        <w:t>воспитывающими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невозможно</w:t>
      </w:r>
      <w:r>
        <w:rPr>
          <w:spacing w:val="1"/>
        </w:rPr>
        <w:t xml:space="preserve"> </w:t>
      </w:r>
      <w:r>
        <w:t>выявление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дальнейшем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условий,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необходимы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оптимального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полноценного</w:t>
      </w:r>
      <w:r>
        <w:rPr>
          <w:spacing w:val="-2"/>
        </w:rPr>
        <w:t xml:space="preserve"> </w:t>
      </w:r>
      <w:r>
        <w:t>развития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воспитания.</w:t>
      </w:r>
    </w:p>
    <w:p w:rsidR="00CB3101" w:rsidRDefault="00CB3101" w:rsidP="00CB3101">
      <w:pPr>
        <w:pStyle w:val="a3"/>
        <w:spacing w:before="1" w:line="298" w:lineRule="exact"/>
        <w:ind w:left="788"/>
      </w:pPr>
      <w:r>
        <w:t>К</w:t>
      </w:r>
      <w:r>
        <w:rPr>
          <w:spacing w:val="-5"/>
        </w:rPr>
        <w:t xml:space="preserve"> </w:t>
      </w:r>
      <w:r>
        <w:t>профессионально-родительским</w:t>
      </w:r>
      <w:r>
        <w:rPr>
          <w:spacing w:val="-2"/>
        </w:rPr>
        <w:t xml:space="preserve"> </w:t>
      </w:r>
      <w:r>
        <w:t>общностям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ДОУ</w:t>
      </w:r>
      <w:r>
        <w:rPr>
          <w:spacing w:val="-5"/>
        </w:rPr>
        <w:t xml:space="preserve"> </w:t>
      </w:r>
      <w:r>
        <w:t>относятся:</w:t>
      </w:r>
    </w:p>
    <w:p w:rsidR="00CB3101" w:rsidRDefault="00CB3101" w:rsidP="00CB3101">
      <w:pPr>
        <w:pStyle w:val="a7"/>
        <w:numPr>
          <w:ilvl w:val="0"/>
          <w:numId w:val="128"/>
        </w:numPr>
        <w:tabs>
          <w:tab w:val="left" w:pos="930"/>
        </w:tabs>
        <w:spacing w:line="298" w:lineRule="exact"/>
        <w:jc w:val="left"/>
        <w:rPr>
          <w:sz w:val="26"/>
        </w:rPr>
      </w:pPr>
      <w:r>
        <w:rPr>
          <w:sz w:val="26"/>
        </w:rPr>
        <w:t>Родительский</w:t>
      </w:r>
      <w:r>
        <w:rPr>
          <w:spacing w:val="-6"/>
          <w:sz w:val="26"/>
        </w:rPr>
        <w:t xml:space="preserve"> </w:t>
      </w:r>
      <w:r>
        <w:rPr>
          <w:sz w:val="26"/>
        </w:rPr>
        <w:t>комитет,</w:t>
      </w:r>
    </w:p>
    <w:p w:rsidR="00CB3101" w:rsidRDefault="00CB3101" w:rsidP="00CB3101">
      <w:pPr>
        <w:pStyle w:val="a7"/>
        <w:numPr>
          <w:ilvl w:val="0"/>
          <w:numId w:val="128"/>
        </w:numPr>
        <w:tabs>
          <w:tab w:val="left" w:pos="930"/>
        </w:tabs>
        <w:spacing w:before="1" w:line="298" w:lineRule="exact"/>
        <w:jc w:val="left"/>
        <w:rPr>
          <w:sz w:val="26"/>
        </w:rPr>
      </w:pPr>
      <w:r>
        <w:rPr>
          <w:sz w:val="26"/>
        </w:rPr>
        <w:t>Совет</w:t>
      </w:r>
      <w:r>
        <w:rPr>
          <w:spacing w:val="-4"/>
          <w:sz w:val="26"/>
        </w:rPr>
        <w:t xml:space="preserve"> </w:t>
      </w:r>
      <w:r>
        <w:rPr>
          <w:sz w:val="26"/>
        </w:rPr>
        <w:t>родителей,</w:t>
      </w:r>
    </w:p>
    <w:p w:rsidR="00CB3101" w:rsidRDefault="00CB3101" w:rsidP="00CB3101">
      <w:pPr>
        <w:pStyle w:val="a7"/>
        <w:numPr>
          <w:ilvl w:val="0"/>
          <w:numId w:val="128"/>
        </w:numPr>
        <w:tabs>
          <w:tab w:val="left" w:pos="930"/>
        </w:tabs>
        <w:spacing w:line="298" w:lineRule="exact"/>
        <w:jc w:val="left"/>
        <w:rPr>
          <w:sz w:val="26"/>
        </w:rPr>
      </w:pPr>
      <w:r>
        <w:rPr>
          <w:sz w:val="26"/>
        </w:rPr>
        <w:t>Родительское</w:t>
      </w:r>
      <w:r>
        <w:rPr>
          <w:spacing w:val="-5"/>
          <w:sz w:val="26"/>
        </w:rPr>
        <w:t xml:space="preserve"> </w:t>
      </w:r>
      <w:r>
        <w:rPr>
          <w:sz w:val="26"/>
        </w:rPr>
        <w:t>собрание.</w:t>
      </w:r>
    </w:p>
    <w:p w:rsidR="00CB3101" w:rsidRDefault="00CB3101" w:rsidP="00CB3101">
      <w:pPr>
        <w:pStyle w:val="a3"/>
        <w:tabs>
          <w:tab w:val="left" w:pos="2121"/>
          <w:tab w:val="left" w:pos="3628"/>
          <w:tab w:val="left" w:pos="4613"/>
          <w:tab w:val="left" w:pos="4966"/>
          <w:tab w:val="left" w:pos="6141"/>
          <w:tab w:val="left" w:pos="8115"/>
        </w:tabs>
        <w:spacing w:before="1"/>
        <w:ind w:right="234" w:firstLine="566"/>
        <w:jc w:val="left"/>
      </w:pPr>
      <w:r>
        <w:t>Педагоги,</w:t>
      </w:r>
      <w:r>
        <w:tab/>
        <w:t>выстраивая</w:t>
      </w:r>
      <w:r>
        <w:tab/>
        <w:t>работу</w:t>
      </w:r>
      <w:r>
        <w:tab/>
        <w:t>с</w:t>
      </w:r>
      <w:r>
        <w:tab/>
        <w:t>семьями</w:t>
      </w:r>
      <w:r>
        <w:tab/>
        <w:t>воспитанников,</w:t>
      </w:r>
      <w:r>
        <w:tab/>
      </w:r>
      <w:r>
        <w:rPr>
          <w:spacing w:val="-1"/>
        </w:rPr>
        <w:t>традиционно</w:t>
      </w:r>
      <w:r>
        <w:rPr>
          <w:spacing w:val="-62"/>
        </w:rPr>
        <w:t xml:space="preserve"> </w:t>
      </w:r>
      <w:r>
        <w:t>используют:</w:t>
      </w:r>
    </w:p>
    <w:p w:rsidR="00CB3101" w:rsidRDefault="00CB3101" w:rsidP="00CB3101">
      <w:pPr>
        <w:pStyle w:val="a7"/>
        <w:numPr>
          <w:ilvl w:val="0"/>
          <w:numId w:val="128"/>
        </w:numPr>
        <w:tabs>
          <w:tab w:val="left" w:pos="930"/>
        </w:tabs>
        <w:spacing w:line="299" w:lineRule="exact"/>
        <w:jc w:val="left"/>
        <w:rPr>
          <w:sz w:val="26"/>
        </w:rPr>
      </w:pPr>
      <w:r>
        <w:rPr>
          <w:sz w:val="26"/>
        </w:rPr>
        <w:t>фотоотчет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социальных сетях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2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сайте ДОУ (деятельность</w:t>
      </w:r>
      <w:r>
        <w:rPr>
          <w:spacing w:val="1"/>
          <w:sz w:val="26"/>
        </w:rPr>
        <w:t xml:space="preserve"> </w:t>
      </w:r>
      <w:r>
        <w:rPr>
          <w:sz w:val="26"/>
        </w:rPr>
        <w:t>детей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течение</w:t>
      </w:r>
    </w:p>
    <w:p w:rsidR="00CB3101" w:rsidRDefault="00CB3101" w:rsidP="00D362BD">
      <w:pPr>
        <w:pStyle w:val="a3"/>
        <w:spacing w:before="1"/>
        <w:jc w:val="left"/>
        <w:rPr>
          <w:sz w:val="25"/>
        </w:rPr>
      </w:pPr>
      <w:r>
        <w:rPr>
          <w:w w:val="95"/>
        </w:rPr>
        <w:t>дня);</w:t>
      </w:r>
    </w:p>
    <w:p w:rsidR="00CB3101" w:rsidRDefault="00CB3101" w:rsidP="00CB3101">
      <w:pPr>
        <w:pStyle w:val="a7"/>
        <w:numPr>
          <w:ilvl w:val="0"/>
          <w:numId w:val="127"/>
        </w:numPr>
        <w:tabs>
          <w:tab w:val="left" w:pos="119"/>
        </w:tabs>
        <w:ind w:hanging="143"/>
        <w:jc w:val="left"/>
        <w:rPr>
          <w:sz w:val="26"/>
        </w:rPr>
      </w:pPr>
      <w:r>
        <w:rPr>
          <w:sz w:val="26"/>
        </w:rPr>
        <w:t>видеопоздравление</w:t>
      </w:r>
      <w:r>
        <w:rPr>
          <w:spacing w:val="-5"/>
          <w:sz w:val="26"/>
        </w:rPr>
        <w:t xml:space="preserve"> </w:t>
      </w:r>
      <w:r>
        <w:rPr>
          <w:sz w:val="26"/>
        </w:rPr>
        <w:t>на</w:t>
      </w:r>
      <w:r>
        <w:rPr>
          <w:spacing w:val="-4"/>
          <w:sz w:val="26"/>
        </w:rPr>
        <w:t xml:space="preserve"> </w:t>
      </w:r>
      <w:r>
        <w:rPr>
          <w:sz w:val="26"/>
        </w:rPr>
        <w:t>праздники</w:t>
      </w:r>
      <w:r>
        <w:rPr>
          <w:spacing w:val="-4"/>
          <w:sz w:val="26"/>
        </w:rPr>
        <w:t xml:space="preserve"> </w:t>
      </w:r>
      <w:r>
        <w:rPr>
          <w:sz w:val="26"/>
        </w:rPr>
        <w:t>в</w:t>
      </w:r>
      <w:r>
        <w:rPr>
          <w:spacing w:val="-4"/>
          <w:sz w:val="26"/>
        </w:rPr>
        <w:t xml:space="preserve"> </w:t>
      </w:r>
      <w:r>
        <w:rPr>
          <w:sz w:val="26"/>
        </w:rPr>
        <w:t>социальных</w:t>
      </w:r>
      <w:r>
        <w:rPr>
          <w:spacing w:val="-5"/>
          <w:sz w:val="26"/>
        </w:rPr>
        <w:t xml:space="preserve"> </w:t>
      </w:r>
      <w:r>
        <w:rPr>
          <w:sz w:val="26"/>
        </w:rPr>
        <w:t>сетях;</w:t>
      </w:r>
    </w:p>
    <w:p w:rsidR="00CB3101" w:rsidRDefault="00CB3101" w:rsidP="00CB3101">
      <w:pPr>
        <w:pStyle w:val="a7"/>
        <w:numPr>
          <w:ilvl w:val="0"/>
          <w:numId w:val="127"/>
        </w:numPr>
        <w:tabs>
          <w:tab w:val="left" w:pos="119"/>
        </w:tabs>
        <w:spacing w:before="1"/>
        <w:ind w:hanging="143"/>
        <w:jc w:val="left"/>
        <w:rPr>
          <w:sz w:val="26"/>
        </w:rPr>
      </w:pPr>
      <w:r>
        <w:rPr>
          <w:sz w:val="26"/>
        </w:rPr>
        <w:t>оформление</w:t>
      </w:r>
      <w:r>
        <w:rPr>
          <w:spacing w:val="-2"/>
          <w:sz w:val="26"/>
        </w:rPr>
        <w:t xml:space="preserve"> </w:t>
      </w:r>
      <w:r>
        <w:rPr>
          <w:sz w:val="26"/>
        </w:rPr>
        <w:t>стенгазет</w:t>
      </w:r>
      <w:r>
        <w:rPr>
          <w:spacing w:val="-4"/>
          <w:sz w:val="26"/>
        </w:rPr>
        <w:t xml:space="preserve"> </w:t>
      </w:r>
      <w:r>
        <w:rPr>
          <w:sz w:val="26"/>
        </w:rPr>
        <w:t>к</w:t>
      </w:r>
      <w:r>
        <w:rPr>
          <w:spacing w:val="-4"/>
          <w:sz w:val="26"/>
        </w:rPr>
        <w:t xml:space="preserve"> </w:t>
      </w:r>
      <w:r>
        <w:rPr>
          <w:sz w:val="26"/>
        </w:rPr>
        <w:t>праздникам.</w:t>
      </w:r>
    </w:p>
    <w:p w:rsidR="00CB3101" w:rsidRDefault="00CB3101" w:rsidP="00CB3101">
      <w:pPr>
        <w:pStyle w:val="a3"/>
        <w:spacing w:before="3"/>
        <w:ind w:left="0"/>
        <w:jc w:val="left"/>
        <w:rPr>
          <w:sz w:val="18"/>
        </w:rPr>
      </w:pPr>
    </w:p>
    <w:p w:rsidR="00CB3101" w:rsidRDefault="00CB3101" w:rsidP="00CB3101">
      <w:pPr>
        <w:pStyle w:val="a3"/>
        <w:spacing w:before="89"/>
        <w:ind w:right="228" w:firstLine="631"/>
      </w:pPr>
      <w:r>
        <w:rPr>
          <w:b/>
        </w:rPr>
        <w:lastRenderedPageBreak/>
        <w:t>Детско-взрослая</w:t>
      </w:r>
      <w:r>
        <w:rPr>
          <w:b/>
          <w:spacing w:val="1"/>
        </w:rPr>
        <w:t xml:space="preserve"> </w:t>
      </w:r>
      <w:r>
        <w:rPr>
          <w:b/>
        </w:rPr>
        <w:t>общность</w:t>
      </w:r>
      <w:r>
        <w:t>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общности</w:t>
      </w:r>
      <w:r>
        <w:rPr>
          <w:spacing w:val="1"/>
        </w:rPr>
        <w:t xml:space="preserve"> </w:t>
      </w:r>
      <w:r>
        <w:t>характерно</w:t>
      </w:r>
      <w:r>
        <w:rPr>
          <w:spacing w:val="1"/>
        </w:rPr>
        <w:t xml:space="preserve"> </w:t>
      </w:r>
      <w:r>
        <w:t>содействие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другу,</w:t>
      </w:r>
      <w:r>
        <w:rPr>
          <w:spacing w:val="1"/>
        </w:rPr>
        <w:t xml:space="preserve"> </w:t>
      </w:r>
      <w:r>
        <w:t>сотворчество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сопереживание,</w:t>
      </w:r>
      <w:r>
        <w:rPr>
          <w:spacing w:val="1"/>
        </w:rPr>
        <w:t xml:space="preserve"> </w:t>
      </w:r>
      <w:r>
        <w:t>взаимопонимание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взаимное</w:t>
      </w:r>
      <w:r>
        <w:rPr>
          <w:spacing w:val="1"/>
        </w:rPr>
        <w:t xml:space="preserve"> </w:t>
      </w:r>
      <w:r>
        <w:t>уважение,</w:t>
      </w:r>
      <w:r>
        <w:rPr>
          <w:spacing w:val="1"/>
        </w:rPr>
        <w:t xml:space="preserve"> </w:t>
      </w:r>
      <w:r>
        <w:t>отношение к ребенку как к полноправному человеку, наличие общих симпатий,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смыслов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общности.</w:t>
      </w:r>
      <w:r>
        <w:rPr>
          <w:spacing w:val="1"/>
        </w:rPr>
        <w:t xml:space="preserve"> </w:t>
      </w:r>
      <w:r>
        <w:t>Детско-взрослая</w:t>
      </w:r>
      <w:r>
        <w:rPr>
          <w:spacing w:val="1"/>
        </w:rPr>
        <w:t xml:space="preserve"> </w:t>
      </w:r>
      <w:r>
        <w:t>общность</w:t>
      </w:r>
      <w:r>
        <w:rPr>
          <w:spacing w:val="1"/>
        </w:rPr>
        <w:t xml:space="preserve"> </w:t>
      </w:r>
      <w:r>
        <w:t>является источником и механизмом воспитания ребенка. Находясь в общности,</w:t>
      </w:r>
      <w:r>
        <w:rPr>
          <w:spacing w:val="1"/>
        </w:rPr>
        <w:t xml:space="preserve"> </w:t>
      </w:r>
      <w:r>
        <w:t>ребенок сначала приобщается к тем правилам и нормам, которые вносят взрослые в</w:t>
      </w:r>
      <w:r>
        <w:rPr>
          <w:spacing w:val="-62"/>
        </w:rPr>
        <w:t xml:space="preserve"> </w:t>
      </w:r>
      <w:r>
        <w:t>общность,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затем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усваиваются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становятся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собственными.</w:t>
      </w:r>
      <w:r>
        <w:rPr>
          <w:spacing w:val="1"/>
        </w:rPr>
        <w:t xml:space="preserve"> </w:t>
      </w:r>
      <w:r>
        <w:t>Общность строится и задается системой связей и отношений ее</w:t>
      </w:r>
      <w:r>
        <w:rPr>
          <w:spacing w:val="1"/>
        </w:rPr>
        <w:t xml:space="preserve"> </w:t>
      </w:r>
      <w:r>
        <w:t>участников.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каждом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каждом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обладать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спецификой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зависимости</w:t>
      </w:r>
      <w:r>
        <w:rPr>
          <w:spacing w:val="-2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решаемых</w:t>
      </w:r>
      <w:r>
        <w:rPr>
          <w:spacing w:val="-2"/>
        </w:rPr>
        <w:t xml:space="preserve"> </w:t>
      </w:r>
      <w:r>
        <w:t>воспитательных</w:t>
      </w:r>
      <w:r>
        <w:rPr>
          <w:spacing w:val="-1"/>
        </w:rPr>
        <w:t xml:space="preserve"> </w:t>
      </w:r>
      <w:r>
        <w:t>задач.</w:t>
      </w:r>
    </w:p>
    <w:p w:rsidR="00CB3101" w:rsidRDefault="00CB3101" w:rsidP="00CB3101">
      <w:pPr>
        <w:pStyle w:val="a3"/>
        <w:spacing w:before="1" w:line="299" w:lineRule="exact"/>
        <w:ind w:left="788"/>
      </w:pPr>
      <w:r>
        <w:t>К</w:t>
      </w:r>
      <w:r>
        <w:rPr>
          <w:spacing w:val="-4"/>
        </w:rPr>
        <w:t xml:space="preserve"> </w:t>
      </w:r>
      <w:r>
        <w:t>детско-взрослой</w:t>
      </w:r>
      <w:r>
        <w:rPr>
          <w:spacing w:val="-1"/>
        </w:rPr>
        <w:t xml:space="preserve"> </w:t>
      </w:r>
      <w:r>
        <w:t>общности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ДОУ</w:t>
      </w:r>
      <w:r>
        <w:rPr>
          <w:spacing w:val="-5"/>
        </w:rPr>
        <w:t xml:space="preserve"> </w:t>
      </w:r>
      <w:r>
        <w:t>относятся</w:t>
      </w:r>
      <w:r>
        <w:rPr>
          <w:spacing w:val="-1"/>
        </w:rPr>
        <w:t xml:space="preserve"> </w:t>
      </w:r>
      <w:r>
        <w:t>«Эколята -</w:t>
      </w:r>
      <w:r>
        <w:rPr>
          <w:spacing w:val="-1"/>
        </w:rPr>
        <w:t xml:space="preserve"> </w:t>
      </w:r>
      <w:r>
        <w:t>дошколята».</w:t>
      </w:r>
    </w:p>
    <w:p w:rsidR="00CB3101" w:rsidRDefault="00CB3101" w:rsidP="00CB3101">
      <w:pPr>
        <w:pStyle w:val="a3"/>
        <w:ind w:right="229" w:firstLine="631"/>
      </w:pPr>
      <w:r>
        <w:rPr>
          <w:b/>
        </w:rPr>
        <w:t>Детская</w:t>
      </w:r>
      <w:r>
        <w:rPr>
          <w:b/>
          <w:spacing w:val="1"/>
        </w:rPr>
        <w:t xml:space="preserve"> </w:t>
      </w:r>
      <w:r>
        <w:rPr>
          <w:b/>
        </w:rPr>
        <w:t>общность.</w:t>
      </w:r>
      <w:r>
        <w:rPr>
          <w:b/>
          <w:spacing w:val="1"/>
        </w:rPr>
        <w:t xml:space="preserve"> </w:t>
      </w:r>
      <w:r>
        <w:t>Общество</w:t>
      </w:r>
      <w:r>
        <w:rPr>
          <w:spacing w:val="1"/>
        </w:rPr>
        <w:t xml:space="preserve"> </w:t>
      </w:r>
      <w:r>
        <w:t>сверстников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необходимое</w:t>
      </w:r>
      <w:r>
        <w:rPr>
          <w:spacing w:val="1"/>
        </w:rPr>
        <w:t xml:space="preserve"> </w:t>
      </w:r>
      <w:r>
        <w:t>условие</w:t>
      </w:r>
      <w:r>
        <w:rPr>
          <w:spacing w:val="-62"/>
        </w:rPr>
        <w:t xml:space="preserve"> </w:t>
      </w:r>
      <w:r>
        <w:t>полноценного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Здесь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непрерывно</w:t>
      </w:r>
      <w:r>
        <w:rPr>
          <w:spacing w:val="1"/>
        </w:rPr>
        <w:t xml:space="preserve"> </w:t>
      </w:r>
      <w:r>
        <w:t>приобретает</w:t>
      </w:r>
      <w:r>
        <w:rPr>
          <w:spacing w:val="1"/>
        </w:rPr>
        <w:t xml:space="preserve"> </w:t>
      </w:r>
      <w:r>
        <w:t>способы общественного поведения, под руководством воспитателя учится умению</w:t>
      </w:r>
      <w:r>
        <w:rPr>
          <w:spacing w:val="1"/>
        </w:rPr>
        <w:t xml:space="preserve"> </w:t>
      </w:r>
      <w:r>
        <w:t>дружно жить, сообща играть, трудиться, заниматься, достигать поставленной цели.</w:t>
      </w:r>
      <w:r>
        <w:rPr>
          <w:spacing w:val="1"/>
        </w:rPr>
        <w:t xml:space="preserve"> </w:t>
      </w:r>
      <w:r>
        <w:t>Чувство приверженности к группе сверстников рождается тогда, когда ребенок</w:t>
      </w:r>
      <w:r>
        <w:rPr>
          <w:spacing w:val="1"/>
        </w:rPr>
        <w:t xml:space="preserve"> </w:t>
      </w:r>
      <w:r>
        <w:t>впервые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понимать,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рядом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ним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же,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сам,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свои</w:t>
      </w:r>
      <w:r>
        <w:rPr>
          <w:spacing w:val="-62"/>
        </w:rPr>
        <w:t xml:space="preserve"> </w:t>
      </w:r>
      <w:r>
        <w:t>желания</w:t>
      </w:r>
      <w:r>
        <w:rPr>
          <w:spacing w:val="-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соотносить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желаниями</w:t>
      </w:r>
      <w:r>
        <w:rPr>
          <w:spacing w:val="-1"/>
        </w:rPr>
        <w:t xml:space="preserve"> </w:t>
      </w:r>
      <w:r>
        <w:t>других.</w:t>
      </w:r>
    </w:p>
    <w:p w:rsidR="00CB3101" w:rsidRDefault="00CB3101" w:rsidP="006C2AAA">
      <w:pPr>
        <w:pStyle w:val="a3"/>
        <w:ind w:right="232" w:firstLine="566"/>
      </w:pPr>
      <w:r>
        <w:t>Педагог должен воспитывать у детей навыки и привычки поведения, качества,</w:t>
      </w:r>
      <w:r>
        <w:rPr>
          <w:spacing w:val="-62"/>
        </w:rPr>
        <w:t xml:space="preserve"> </w:t>
      </w:r>
      <w:r>
        <w:t>определяющие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взаимоотношений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людьми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успешность</w:t>
      </w:r>
      <w:r>
        <w:rPr>
          <w:spacing w:val="3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том</w:t>
      </w:r>
      <w:r>
        <w:rPr>
          <w:spacing w:val="3"/>
        </w:rPr>
        <w:t xml:space="preserve"> </w:t>
      </w:r>
      <w:r>
        <w:t>или</w:t>
      </w:r>
      <w:r>
        <w:rPr>
          <w:spacing w:val="5"/>
        </w:rPr>
        <w:t xml:space="preserve"> </w:t>
      </w:r>
      <w:r>
        <w:t>ином</w:t>
      </w:r>
      <w:r>
        <w:rPr>
          <w:spacing w:val="3"/>
        </w:rPr>
        <w:t xml:space="preserve"> </w:t>
      </w:r>
      <w:r>
        <w:t>сообществе.</w:t>
      </w:r>
      <w:r>
        <w:rPr>
          <w:spacing w:val="4"/>
        </w:rPr>
        <w:t xml:space="preserve"> </w:t>
      </w:r>
      <w:r>
        <w:t>Поэтому</w:t>
      </w:r>
      <w:r>
        <w:rPr>
          <w:spacing w:val="63"/>
        </w:rPr>
        <w:t xml:space="preserve"> </w:t>
      </w:r>
      <w:r>
        <w:t>так</w:t>
      </w:r>
      <w:r>
        <w:rPr>
          <w:spacing w:val="3"/>
        </w:rPr>
        <w:t xml:space="preserve"> </w:t>
      </w:r>
      <w:r>
        <w:t>важно</w:t>
      </w:r>
      <w:r>
        <w:rPr>
          <w:spacing w:val="5"/>
        </w:rPr>
        <w:t xml:space="preserve"> </w:t>
      </w:r>
      <w:r>
        <w:t>придать</w:t>
      </w:r>
      <w:r>
        <w:rPr>
          <w:spacing w:val="3"/>
        </w:rPr>
        <w:t xml:space="preserve"> </w:t>
      </w:r>
      <w:r>
        <w:t>детским</w:t>
      </w:r>
      <w:r w:rsidR="006C2AAA">
        <w:t xml:space="preserve"> </w:t>
      </w:r>
      <w:r>
        <w:t>взаимоотношениям</w:t>
      </w:r>
      <w:r>
        <w:rPr>
          <w:spacing w:val="1"/>
        </w:rPr>
        <w:t xml:space="preserve"> </w:t>
      </w:r>
      <w:r>
        <w:t>дух</w:t>
      </w:r>
      <w:r>
        <w:rPr>
          <w:spacing w:val="1"/>
        </w:rPr>
        <w:t xml:space="preserve"> </w:t>
      </w:r>
      <w:r>
        <w:t>доброжелательности,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умение помогать как старшим, так и друг другу, оказывать сопротивление плохим</w:t>
      </w:r>
      <w:r>
        <w:rPr>
          <w:spacing w:val="1"/>
        </w:rPr>
        <w:t xml:space="preserve"> </w:t>
      </w:r>
      <w:r>
        <w:t>поступкам,</w:t>
      </w:r>
      <w:r>
        <w:rPr>
          <w:spacing w:val="-2"/>
        </w:rPr>
        <w:t xml:space="preserve"> </w:t>
      </w:r>
      <w:r>
        <w:t>общими</w:t>
      </w:r>
      <w:r>
        <w:rPr>
          <w:spacing w:val="5"/>
        </w:rPr>
        <w:t xml:space="preserve"> </w:t>
      </w:r>
      <w:r>
        <w:t>усилиями</w:t>
      </w:r>
      <w:r>
        <w:rPr>
          <w:spacing w:val="-1"/>
        </w:rPr>
        <w:t xml:space="preserve"> </w:t>
      </w:r>
      <w:r>
        <w:t>достигать</w:t>
      </w:r>
      <w:r>
        <w:rPr>
          <w:spacing w:val="-2"/>
        </w:rPr>
        <w:t xml:space="preserve"> </w:t>
      </w:r>
      <w:r>
        <w:t>поставленной</w:t>
      </w:r>
      <w:r>
        <w:rPr>
          <w:spacing w:val="-1"/>
        </w:rPr>
        <w:t xml:space="preserve"> </w:t>
      </w:r>
      <w:r>
        <w:t>цели.</w:t>
      </w:r>
    </w:p>
    <w:p w:rsidR="00CB3101" w:rsidRDefault="00CB3101" w:rsidP="00CB3101">
      <w:pPr>
        <w:spacing w:before="1" w:line="244" w:lineRule="auto"/>
        <w:ind w:left="222" w:right="229" w:firstLine="566"/>
        <w:jc w:val="both"/>
        <w:rPr>
          <w:b/>
          <w:sz w:val="26"/>
        </w:rPr>
      </w:pPr>
      <w:r>
        <w:rPr>
          <w:sz w:val="26"/>
        </w:rPr>
        <w:t>Одним</w:t>
      </w:r>
      <w:r>
        <w:rPr>
          <w:spacing w:val="1"/>
          <w:sz w:val="26"/>
        </w:rPr>
        <w:t xml:space="preserve"> </w:t>
      </w:r>
      <w:r>
        <w:rPr>
          <w:sz w:val="26"/>
        </w:rPr>
        <w:t>из</w:t>
      </w:r>
      <w:r>
        <w:rPr>
          <w:spacing w:val="1"/>
          <w:sz w:val="26"/>
        </w:rPr>
        <w:t xml:space="preserve"> </w:t>
      </w:r>
      <w:r>
        <w:rPr>
          <w:sz w:val="26"/>
        </w:rPr>
        <w:t>видов</w:t>
      </w:r>
      <w:r>
        <w:rPr>
          <w:spacing w:val="1"/>
          <w:sz w:val="26"/>
        </w:rPr>
        <w:t xml:space="preserve"> </w:t>
      </w:r>
      <w:r>
        <w:rPr>
          <w:sz w:val="26"/>
        </w:rPr>
        <w:t>детских</w:t>
      </w:r>
      <w:r>
        <w:rPr>
          <w:spacing w:val="1"/>
          <w:sz w:val="26"/>
        </w:rPr>
        <w:t xml:space="preserve"> </w:t>
      </w:r>
      <w:r>
        <w:rPr>
          <w:sz w:val="26"/>
        </w:rPr>
        <w:t>общностей</w:t>
      </w:r>
      <w:r>
        <w:rPr>
          <w:spacing w:val="1"/>
          <w:sz w:val="26"/>
        </w:rPr>
        <w:t xml:space="preserve"> </w:t>
      </w:r>
      <w:r>
        <w:rPr>
          <w:sz w:val="26"/>
        </w:rPr>
        <w:t>являются</w:t>
      </w:r>
      <w:r>
        <w:rPr>
          <w:spacing w:val="1"/>
          <w:sz w:val="26"/>
        </w:rPr>
        <w:t xml:space="preserve"> </w:t>
      </w:r>
      <w:r>
        <w:rPr>
          <w:b/>
          <w:sz w:val="26"/>
        </w:rPr>
        <w:t>разновозрастные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детские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общности.</w:t>
      </w:r>
    </w:p>
    <w:p w:rsidR="00CB3101" w:rsidRDefault="00CB3101" w:rsidP="00CB3101">
      <w:pPr>
        <w:pStyle w:val="a3"/>
        <w:ind w:right="229" w:firstLine="518"/>
      </w:pPr>
      <w:r>
        <w:t>В</w:t>
      </w:r>
      <w:r>
        <w:rPr>
          <w:spacing w:val="1"/>
        </w:rPr>
        <w:t xml:space="preserve"> </w:t>
      </w:r>
      <w:r>
        <w:t>детском</w:t>
      </w:r>
      <w:r>
        <w:rPr>
          <w:spacing w:val="1"/>
        </w:rPr>
        <w:t xml:space="preserve"> </w:t>
      </w:r>
      <w:r>
        <w:t>саду</w:t>
      </w:r>
      <w:r>
        <w:rPr>
          <w:spacing w:val="1"/>
        </w:rPr>
        <w:t xml:space="preserve"> </w:t>
      </w:r>
      <w:r>
        <w:t>обеспечена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старшими,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младшими</w:t>
      </w:r>
      <w:r>
        <w:rPr>
          <w:spacing w:val="1"/>
        </w:rPr>
        <w:t xml:space="preserve"> </w:t>
      </w:r>
      <w:r>
        <w:t>детьми.</w:t>
      </w:r>
      <w:r>
        <w:rPr>
          <w:spacing w:val="1"/>
        </w:rPr>
        <w:t xml:space="preserve"> </w:t>
      </w:r>
      <w:r>
        <w:t>Включенность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старшими, помимо подражания и приобретения нового, рождает опыт послушания,</w:t>
      </w:r>
      <w:r>
        <w:rPr>
          <w:spacing w:val="-62"/>
        </w:rPr>
        <w:t xml:space="preserve"> </w:t>
      </w:r>
      <w:r>
        <w:t>следования общим для всех правилам, нормам поведения и традициям. Отношения</w:t>
      </w:r>
      <w:r>
        <w:rPr>
          <w:spacing w:val="1"/>
        </w:rPr>
        <w:t xml:space="preserve"> </w:t>
      </w:r>
      <w:r>
        <w:t>с младшими – это возможность для ребенка стать авторитетом и образцом для</w:t>
      </w:r>
      <w:r>
        <w:rPr>
          <w:spacing w:val="1"/>
        </w:rPr>
        <w:t xml:space="preserve"> </w:t>
      </w:r>
      <w:r>
        <w:t>подражания,</w:t>
      </w:r>
      <w:r>
        <w:rPr>
          <w:spacing w:val="-3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также пространство</w:t>
      </w:r>
      <w:r>
        <w:rPr>
          <w:spacing w:val="-3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воспитания</w:t>
      </w:r>
      <w:r>
        <w:rPr>
          <w:spacing w:val="-1"/>
        </w:rPr>
        <w:t xml:space="preserve"> </w:t>
      </w:r>
      <w:r>
        <w:t>заботы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ответственности.</w:t>
      </w:r>
    </w:p>
    <w:p w:rsidR="00CB3101" w:rsidRDefault="00CB3101" w:rsidP="00CB3101">
      <w:pPr>
        <w:pStyle w:val="a3"/>
        <w:ind w:right="230" w:firstLine="566"/>
      </w:pPr>
      <w:r>
        <w:t>Организация</w:t>
      </w:r>
      <w:r>
        <w:rPr>
          <w:spacing w:val="1"/>
        </w:rPr>
        <w:t xml:space="preserve"> </w:t>
      </w:r>
      <w:r>
        <w:t>жизнедеятельности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разновозрастной</w:t>
      </w:r>
      <w:r>
        <w:rPr>
          <w:spacing w:val="1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обладает</w:t>
      </w:r>
      <w:r>
        <w:rPr>
          <w:spacing w:val="1"/>
        </w:rPr>
        <w:t xml:space="preserve"> </w:t>
      </w:r>
      <w:r>
        <w:t>большим</w:t>
      </w:r>
      <w:r>
        <w:rPr>
          <w:spacing w:val="1"/>
        </w:rPr>
        <w:t xml:space="preserve"> </w:t>
      </w:r>
      <w:r>
        <w:t>воспитательным</w:t>
      </w:r>
      <w:r>
        <w:rPr>
          <w:spacing w:val="1"/>
        </w:rPr>
        <w:t xml:space="preserve"> </w:t>
      </w:r>
      <w:r>
        <w:t>потенциалом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инклюзивного образования.</w:t>
      </w:r>
    </w:p>
    <w:p w:rsidR="00CB3101" w:rsidRDefault="00CB3101" w:rsidP="00CB3101">
      <w:pPr>
        <w:pStyle w:val="a3"/>
        <w:spacing w:before="7"/>
        <w:ind w:left="0"/>
        <w:jc w:val="left"/>
        <w:rPr>
          <w:sz w:val="25"/>
        </w:rPr>
      </w:pPr>
    </w:p>
    <w:p w:rsidR="00CB3101" w:rsidRDefault="00CB3101" w:rsidP="00CB3101">
      <w:pPr>
        <w:pStyle w:val="a3"/>
        <w:ind w:right="224" w:firstLine="707"/>
      </w:pPr>
      <w:r>
        <w:rPr>
          <w:b/>
        </w:rPr>
        <w:t>Культура</w:t>
      </w:r>
      <w:r>
        <w:rPr>
          <w:b/>
          <w:spacing w:val="1"/>
        </w:rPr>
        <w:t xml:space="preserve"> </w:t>
      </w:r>
      <w:r>
        <w:rPr>
          <w:b/>
        </w:rPr>
        <w:t>поведения</w:t>
      </w:r>
      <w:r>
        <w:rPr>
          <w:b/>
          <w:spacing w:val="1"/>
        </w:rPr>
        <w:t xml:space="preserve"> </w:t>
      </w:r>
      <w:r>
        <w:rPr>
          <w:b/>
        </w:rPr>
        <w:t>воспитателя</w:t>
      </w:r>
      <w:r>
        <w:rPr>
          <w:b/>
          <w:spacing w:val="1"/>
        </w:rPr>
        <w:t xml:space="preserve"> </w:t>
      </w:r>
      <w:r>
        <w:rPr>
          <w:b/>
        </w:rPr>
        <w:t>в</w:t>
      </w:r>
      <w:r>
        <w:rPr>
          <w:b/>
          <w:spacing w:val="1"/>
        </w:rPr>
        <w:t xml:space="preserve"> </w:t>
      </w:r>
      <w:r>
        <w:rPr>
          <w:b/>
        </w:rPr>
        <w:t>общностях</w:t>
      </w:r>
      <w:r>
        <w:rPr>
          <w:b/>
          <w:spacing w:val="1"/>
        </w:rPr>
        <w:t xml:space="preserve"> </w:t>
      </w:r>
      <w:r>
        <w:rPr>
          <w:b/>
        </w:rPr>
        <w:t>как</w:t>
      </w:r>
      <w:r>
        <w:rPr>
          <w:b/>
          <w:spacing w:val="1"/>
        </w:rPr>
        <w:t xml:space="preserve"> </w:t>
      </w:r>
      <w:r>
        <w:rPr>
          <w:b/>
        </w:rPr>
        <w:t>значимая</w:t>
      </w:r>
      <w:r>
        <w:rPr>
          <w:b/>
          <w:spacing w:val="1"/>
        </w:rPr>
        <w:t xml:space="preserve"> </w:t>
      </w:r>
      <w:r>
        <w:rPr>
          <w:b/>
        </w:rPr>
        <w:t xml:space="preserve">составляющая уклада. </w:t>
      </w:r>
      <w:r>
        <w:t>Культура поведения взрослых в детском саду 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воспитывающей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воспитания. Общая психологическая атмосфера, эмоциональный настрой группы,</w:t>
      </w:r>
      <w:r>
        <w:rPr>
          <w:spacing w:val="1"/>
        </w:rPr>
        <w:t xml:space="preserve"> </w:t>
      </w:r>
      <w:r>
        <w:t>спокойная обстановка, отсутствие спешки, разумная сбалансированность планов –</w:t>
      </w:r>
      <w:r>
        <w:rPr>
          <w:spacing w:val="1"/>
        </w:rPr>
        <w:t xml:space="preserve"> </w:t>
      </w:r>
      <w:r>
        <w:t>это</w:t>
      </w:r>
      <w:r>
        <w:rPr>
          <w:spacing w:val="-2"/>
        </w:rPr>
        <w:t xml:space="preserve"> </w:t>
      </w:r>
      <w:r>
        <w:t>необходимые</w:t>
      </w:r>
      <w:r>
        <w:rPr>
          <w:spacing w:val="3"/>
        </w:rPr>
        <w:t xml:space="preserve"> </w:t>
      </w:r>
      <w:r>
        <w:t>условия</w:t>
      </w:r>
      <w:r>
        <w:rPr>
          <w:spacing w:val="-1"/>
        </w:rPr>
        <w:t xml:space="preserve"> </w:t>
      </w:r>
      <w:r>
        <w:t>нормальной</w:t>
      </w:r>
      <w:r>
        <w:rPr>
          <w:spacing w:val="-1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развития детей.</w:t>
      </w:r>
    </w:p>
    <w:p w:rsidR="00CB3101" w:rsidRDefault="00CB3101" w:rsidP="00CB3101">
      <w:pPr>
        <w:pStyle w:val="a3"/>
        <w:ind w:right="231" w:firstLine="707"/>
      </w:pPr>
      <w:r>
        <w:t>Воспитатель должен соблюдать кодекс нормы профессиональной этики и</w:t>
      </w:r>
      <w:r>
        <w:rPr>
          <w:spacing w:val="1"/>
        </w:rPr>
        <w:t xml:space="preserve"> </w:t>
      </w:r>
      <w:r>
        <w:t>поведения:</w:t>
      </w:r>
    </w:p>
    <w:p w:rsidR="00CB3101" w:rsidRDefault="00CB3101" w:rsidP="00CB3101">
      <w:pPr>
        <w:pStyle w:val="a7"/>
        <w:numPr>
          <w:ilvl w:val="0"/>
          <w:numId w:val="126"/>
        </w:numPr>
        <w:tabs>
          <w:tab w:val="left" w:pos="930"/>
        </w:tabs>
        <w:ind w:right="237" w:firstLine="427"/>
        <w:jc w:val="left"/>
        <w:rPr>
          <w:sz w:val="26"/>
        </w:rPr>
      </w:pPr>
      <w:r>
        <w:rPr>
          <w:sz w:val="26"/>
        </w:rPr>
        <w:t>педагог</w:t>
      </w:r>
      <w:r>
        <w:rPr>
          <w:spacing w:val="51"/>
          <w:sz w:val="26"/>
        </w:rPr>
        <w:t xml:space="preserve"> </w:t>
      </w:r>
      <w:r>
        <w:rPr>
          <w:sz w:val="26"/>
        </w:rPr>
        <w:t>всегда</w:t>
      </w:r>
      <w:r>
        <w:rPr>
          <w:spacing w:val="53"/>
          <w:sz w:val="26"/>
        </w:rPr>
        <w:t xml:space="preserve"> </w:t>
      </w:r>
      <w:r>
        <w:rPr>
          <w:sz w:val="26"/>
        </w:rPr>
        <w:t>выходит</w:t>
      </w:r>
      <w:r>
        <w:rPr>
          <w:spacing w:val="50"/>
          <w:sz w:val="26"/>
        </w:rPr>
        <w:t xml:space="preserve"> </w:t>
      </w:r>
      <w:r>
        <w:rPr>
          <w:sz w:val="26"/>
        </w:rPr>
        <w:t>навстречу</w:t>
      </w:r>
      <w:r>
        <w:rPr>
          <w:spacing w:val="46"/>
          <w:sz w:val="26"/>
        </w:rPr>
        <w:t xml:space="preserve"> </w:t>
      </w:r>
      <w:r>
        <w:rPr>
          <w:sz w:val="26"/>
        </w:rPr>
        <w:t>родителям</w:t>
      </w:r>
      <w:r>
        <w:rPr>
          <w:spacing w:val="50"/>
          <w:sz w:val="26"/>
        </w:rPr>
        <w:t xml:space="preserve"> </w:t>
      </w:r>
      <w:r>
        <w:rPr>
          <w:sz w:val="26"/>
        </w:rPr>
        <w:t>и</w:t>
      </w:r>
      <w:r>
        <w:rPr>
          <w:spacing w:val="52"/>
          <w:sz w:val="26"/>
        </w:rPr>
        <w:t xml:space="preserve"> </w:t>
      </w:r>
      <w:r>
        <w:rPr>
          <w:sz w:val="26"/>
        </w:rPr>
        <w:t>приветствует</w:t>
      </w:r>
      <w:r>
        <w:rPr>
          <w:spacing w:val="52"/>
          <w:sz w:val="26"/>
        </w:rPr>
        <w:t xml:space="preserve"> </w:t>
      </w:r>
      <w:r>
        <w:rPr>
          <w:sz w:val="26"/>
        </w:rPr>
        <w:t>родителей</w:t>
      </w:r>
      <w:r>
        <w:rPr>
          <w:spacing w:val="52"/>
          <w:sz w:val="26"/>
        </w:rPr>
        <w:t xml:space="preserve"> </w:t>
      </w:r>
      <w:r>
        <w:rPr>
          <w:sz w:val="26"/>
        </w:rPr>
        <w:t>и</w:t>
      </w:r>
      <w:r>
        <w:rPr>
          <w:spacing w:val="-62"/>
          <w:sz w:val="26"/>
        </w:rPr>
        <w:t xml:space="preserve"> </w:t>
      </w:r>
      <w:r>
        <w:rPr>
          <w:sz w:val="26"/>
        </w:rPr>
        <w:t>детей</w:t>
      </w:r>
      <w:r>
        <w:rPr>
          <w:spacing w:val="-2"/>
          <w:sz w:val="26"/>
        </w:rPr>
        <w:t xml:space="preserve"> </w:t>
      </w:r>
      <w:r>
        <w:rPr>
          <w:sz w:val="26"/>
        </w:rPr>
        <w:t>первым;</w:t>
      </w:r>
    </w:p>
    <w:p w:rsidR="00CB3101" w:rsidRDefault="00CB3101" w:rsidP="00CB3101">
      <w:pPr>
        <w:pStyle w:val="a7"/>
        <w:numPr>
          <w:ilvl w:val="0"/>
          <w:numId w:val="126"/>
        </w:numPr>
        <w:tabs>
          <w:tab w:val="left" w:pos="930"/>
        </w:tabs>
        <w:spacing w:line="299" w:lineRule="exact"/>
        <w:ind w:left="930"/>
        <w:jc w:val="left"/>
        <w:rPr>
          <w:sz w:val="26"/>
        </w:rPr>
      </w:pPr>
      <w:r>
        <w:rPr>
          <w:sz w:val="26"/>
        </w:rPr>
        <w:t>улыбка</w:t>
      </w:r>
      <w:r>
        <w:rPr>
          <w:spacing w:val="-1"/>
          <w:sz w:val="26"/>
        </w:rPr>
        <w:t xml:space="preserve"> </w:t>
      </w:r>
      <w:r>
        <w:rPr>
          <w:sz w:val="26"/>
        </w:rPr>
        <w:t>–</w:t>
      </w:r>
      <w:r>
        <w:rPr>
          <w:spacing w:val="-3"/>
          <w:sz w:val="26"/>
        </w:rPr>
        <w:t xml:space="preserve"> </w:t>
      </w:r>
      <w:r>
        <w:rPr>
          <w:sz w:val="26"/>
        </w:rPr>
        <w:t>всегда</w:t>
      </w:r>
      <w:r>
        <w:rPr>
          <w:spacing w:val="-3"/>
          <w:sz w:val="26"/>
        </w:rPr>
        <w:t xml:space="preserve"> </w:t>
      </w:r>
      <w:r>
        <w:rPr>
          <w:sz w:val="26"/>
        </w:rPr>
        <w:t>обязательная</w:t>
      </w:r>
      <w:r>
        <w:rPr>
          <w:spacing w:val="-2"/>
          <w:sz w:val="26"/>
        </w:rPr>
        <w:t xml:space="preserve"> </w:t>
      </w:r>
      <w:r>
        <w:rPr>
          <w:sz w:val="26"/>
        </w:rPr>
        <w:t>часть</w:t>
      </w:r>
      <w:r>
        <w:rPr>
          <w:spacing w:val="-4"/>
          <w:sz w:val="26"/>
        </w:rPr>
        <w:t xml:space="preserve"> </w:t>
      </w:r>
      <w:r>
        <w:rPr>
          <w:sz w:val="26"/>
        </w:rPr>
        <w:t>приветствия;</w:t>
      </w:r>
    </w:p>
    <w:p w:rsidR="00CB3101" w:rsidRDefault="00CB3101" w:rsidP="00CB3101">
      <w:pPr>
        <w:pStyle w:val="a7"/>
        <w:numPr>
          <w:ilvl w:val="0"/>
          <w:numId w:val="126"/>
        </w:numPr>
        <w:tabs>
          <w:tab w:val="left" w:pos="930"/>
        </w:tabs>
        <w:ind w:left="930"/>
        <w:jc w:val="left"/>
        <w:rPr>
          <w:sz w:val="26"/>
        </w:rPr>
      </w:pPr>
      <w:r>
        <w:rPr>
          <w:sz w:val="26"/>
        </w:rPr>
        <w:t>педагог</w:t>
      </w:r>
      <w:r>
        <w:rPr>
          <w:spacing w:val="-3"/>
          <w:sz w:val="26"/>
        </w:rPr>
        <w:t xml:space="preserve"> </w:t>
      </w:r>
      <w:r>
        <w:rPr>
          <w:sz w:val="26"/>
        </w:rPr>
        <w:t>описывает</w:t>
      </w:r>
      <w:r>
        <w:rPr>
          <w:spacing w:val="-4"/>
          <w:sz w:val="26"/>
        </w:rPr>
        <w:t xml:space="preserve"> </w:t>
      </w:r>
      <w:r>
        <w:rPr>
          <w:sz w:val="26"/>
        </w:rPr>
        <w:t>события</w:t>
      </w:r>
      <w:r>
        <w:rPr>
          <w:spacing w:val="-3"/>
          <w:sz w:val="26"/>
        </w:rPr>
        <w:t xml:space="preserve"> </w:t>
      </w:r>
      <w:r>
        <w:rPr>
          <w:sz w:val="26"/>
        </w:rPr>
        <w:t>и</w:t>
      </w:r>
      <w:r>
        <w:rPr>
          <w:spacing w:val="-4"/>
          <w:sz w:val="26"/>
        </w:rPr>
        <w:t xml:space="preserve"> </w:t>
      </w:r>
      <w:r>
        <w:rPr>
          <w:sz w:val="26"/>
        </w:rPr>
        <w:t>ситуации,</w:t>
      </w:r>
      <w:r>
        <w:rPr>
          <w:spacing w:val="-4"/>
          <w:sz w:val="26"/>
        </w:rPr>
        <w:t xml:space="preserve"> </w:t>
      </w:r>
      <w:r>
        <w:rPr>
          <w:sz w:val="26"/>
        </w:rPr>
        <w:t>но</w:t>
      </w:r>
      <w:r>
        <w:rPr>
          <w:spacing w:val="-2"/>
          <w:sz w:val="26"/>
        </w:rPr>
        <w:t xml:space="preserve"> </w:t>
      </w:r>
      <w:r>
        <w:rPr>
          <w:sz w:val="26"/>
        </w:rPr>
        <w:t>не</w:t>
      </w:r>
      <w:r>
        <w:rPr>
          <w:spacing w:val="-4"/>
          <w:sz w:val="26"/>
        </w:rPr>
        <w:t xml:space="preserve"> </w:t>
      </w:r>
      <w:r>
        <w:rPr>
          <w:sz w:val="26"/>
        </w:rPr>
        <w:t>даёт</w:t>
      </w:r>
      <w:r>
        <w:rPr>
          <w:spacing w:val="-4"/>
          <w:sz w:val="26"/>
        </w:rPr>
        <w:t xml:space="preserve"> </w:t>
      </w:r>
      <w:r>
        <w:rPr>
          <w:sz w:val="26"/>
        </w:rPr>
        <w:t>им</w:t>
      </w:r>
      <w:r>
        <w:rPr>
          <w:spacing w:val="-2"/>
          <w:sz w:val="26"/>
        </w:rPr>
        <w:t xml:space="preserve"> </w:t>
      </w:r>
      <w:r>
        <w:rPr>
          <w:sz w:val="26"/>
        </w:rPr>
        <w:t>оценки;</w:t>
      </w:r>
    </w:p>
    <w:p w:rsidR="00CB3101" w:rsidRDefault="00CB3101" w:rsidP="00CB3101">
      <w:pPr>
        <w:pStyle w:val="a7"/>
        <w:numPr>
          <w:ilvl w:val="0"/>
          <w:numId w:val="126"/>
        </w:numPr>
        <w:tabs>
          <w:tab w:val="left" w:pos="930"/>
        </w:tabs>
        <w:ind w:right="235" w:firstLine="427"/>
        <w:jc w:val="left"/>
        <w:rPr>
          <w:sz w:val="26"/>
        </w:rPr>
      </w:pPr>
      <w:r>
        <w:rPr>
          <w:sz w:val="26"/>
        </w:rPr>
        <w:t>педагог</w:t>
      </w:r>
      <w:r>
        <w:rPr>
          <w:spacing w:val="55"/>
          <w:sz w:val="26"/>
        </w:rPr>
        <w:t xml:space="preserve"> </w:t>
      </w:r>
      <w:r>
        <w:rPr>
          <w:sz w:val="26"/>
        </w:rPr>
        <w:t>не</w:t>
      </w:r>
      <w:r>
        <w:rPr>
          <w:spacing w:val="57"/>
          <w:sz w:val="26"/>
        </w:rPr>
        <w:t xml:space="preserve"> </w:t>
      </w:r>
      <w:r>
        <w:rPr>
          <w:sz w:val="26"/>
        </w:rPr>
        <w:t>обвиняет</w:t>
      </w:r>
      <w:r>
        <w:rPr>
          <w:spacing w:val="57"/>
          <w:sz w:val="26"/>
        </w:rPr>
        <w:t xml:space="preserve"> </w:t>
      </w:r>
      <w:r>
        <w:rPr>
          <w:sz w:val="26"/>
        </w:rPr>
        <w:t>родителей</w:t>
      </w:r>
      <w:r>
        <w:rPr>
          <w:spacing w:val="55"/>
          <w:sz w:val="26"/>
        </w:rPr>
        <w:t xml:space="preserve"> </w:t>
      </w:r>
      <w:r>
        <w:rPr>
          <w:sz w:val="26"/>
        </w:rPr>
        <w:t>и</w:t>
      </w:r>
      <w:r>
        <w:rPr>
          <w:spacing w:val="57"/>
          <w:sz w:val="26"/>
        </w:rPr>
        <w:t xml:space="preserve"> </w:t>
      </w:r>
      <w:r>
        <w:rPr>
          <w:sz w:val="26"/>
        </w:rPr>
        <w:t>не</w:t>
      </w:r>
      <w:r>
        <w:rPr>
          <w:spacing w:val="56"/>
          <w:sz w:val="26"/>
        </w:rPr>
        <w:t xml:space="preserve"> </w:t>
      </w:r>
      <w:r>
        <w:rPr>
          <w:sz w:val="26"/>
        </w:rPr>
        <w:t>возлагает</w:t>
      </w:r>
      <w:r>
        <w:rPr>
          <w:spacing w:val="56"/>
          <w:sz w:val="26"/>
        </w:rPr>
        <w:t xml:space="preserve"> </w:t>
      </w:r>
      <w:r>
        <w:rPr>
          <w:sz w:val="26"/>
        </w:rPr>
        <w:t>на</w:t>
      </w:r>
      <w:r>
        <w:rPr>
          <w:spacing w:val="55"/>
          <w:sz w:val="26"/>
        </w:rPr>
        <w:t xml:space="preserve"> </w:t>
      </w:r>
      <w:r>
        <w:rPr>
          <w:sz w:val="26"/>
        </w:rPr>
        <w:t>них</w:t>
      </w:r>
      <w:r>
        <w:rPr>
          <w:spacing w:val="58"/>
          <w:sz w:val="26"/>
        </w:rPr>
        <w:t xml:space="preserve"> </w:t>
      </w:r>
      <w:r>
        <w:rPr>
          <w:sz w:val="26"/>
        </w:rPr>
        <w:t>ответственность</w:t>
      </w:r>
      <w:r>
        <w:rPr>
          <w:spacing w:val="54"/>
          <w:sz w:val="26"/>
        </w:rPr>
        <w:t xml:space="preserve"> </w:t>
      </w:r>
      <w:r>
        <w:rPr>
          <w:sz w:val="26"/>
        </w:rPr>
        <w:t>за</w:t>
      </w:r>
      <w:r>
        <w:rPr>
          <w:spacing w:val="-62"/>
          <w:sz w:val="26"/>
        </w:rPr>
        <w:t xml:space="preserve"> </w:t>
      </w:r>
      <w:r>
        <w:rPr>
          <w:sz w:val="26"/>
        </w:rPr>
        <w:lastRenderedPageBreak/>
        <w:t>поведение</w:t>
      </w:r>
      <w:r>
        <w:rPr>
          <w:spacing w:val="-2"/>
          <w:sz w:val="26"/>
        </w:rPr>
        <w:t xml:space="preserve"> </w:t>
      </w:r>
      <w:r>
        <w:rPr>
          <w:sz w:val="26"/>
        </w:rPr>
        <w:t>детей</w:t>
      </w:r>
      <w:r>
        <w:rPr>
          <w:spacing w:val="2"/>
          <w:sz w:val="26"/>
        </w:rPr>
        <w:t xml:space="preserve"> </w:t>
      </w:r>
      <w:r>
        <w:rPr>
          <w:sz w:val="26"/>
        </w:rPr>
        <w:t>в</w:t>
      </w:r>
      <w:r>
        <w:rPr>
          <w:spacing w:val="-1"/>
          <w:sz w:val="26"/>
        </w:rPr>
        <w:t xml:space="preserve"> </w:t>
      </w:r>
      <w:r>
        <w:rPr>
          <w:sz w:val="26"/>
        </w:rPr>
        <w:t>детском</w:t>
      </w:r>
      <w:r>
        <w:rPr>
          <w:spacing w:val="1"/>
          <w:sz w:val="26"/>
        </w:rPr>
        <w:t xml:space="preserve"> </w:t>
      </w:r>
      <w:r>
        <w:rPr>
          <w:sz w:val="26"/>
        </w:rPr>
        <w:t>саду;</w:t>
      </w:r>
    </w:p>
    <w:p w:rsidR="00CB3101" w:rsidRDefault="00CB3101" w:rsidP="00CB3101">
      <w:pPr>
        <w:pStyle w:val="a7"/>
        <w:numPr>
          <w:ilvl w:val="0"/>
          <w:numId w:val="126"/>
        </w:numPr>
        <w:tabs>
          <w:tab w:val="left" w:pos="930"/>
        </w:tabs>
        <w:spacing w:line="298" w:lineRule="exact"/>
        <w:ind w:left="930"/>
        <w:jc w:val="left"/>
        <w:rPr>
          <w:sz w:val="26"/>
        </w:rPr>
      </w:pPr>
      <w:r>
        <w:rPr>
          <w:sz w:val="26"/>
        </w:rPr>
        <w:t>тон</w:t>
      </w:r>
      <w:r>
        <w:rPr>
          <w:spacing w:val="-4"/>
          <w:sz w:val="26"/>
        </w:rPr>
        <w:t xml:space="preserve"> </w:t>
      </w:r>
      <w:r>
        <w:rPr>
          <w:sz w:val="26"/>
        </w:rPr>
        <w:t>общения</w:t>
      </w:r>
      <w:r>
        <w:rPr>
          <w:spacing w:val="-4"/>
          <w:sz w:val="26"/>
        </w:rPr>
        <w:t xml:space="preserve"> </w:t>
      </w:r>
      <w:r>
        <w:rPr>
          <w:sz w:val="26"/>
        </w:rPr>
        <w:t>ровный и</w:t>
      </w:r>
      <w:r>
        <w:rPr>
          <w:spacing w:val="-4"/>
          <w:sz w:val="26"/>
        </w:rPr>
        <w:t xml:space="preserve"> </w:t>
      </w:r>
      <w:r>
        <w:rPr>
          <w:sz w:val="26"/>
        </w:rPr>
        <w:t>дружелюбный,</w:t>
      </w:r>
      <w:r>
        <w:rPr>
          <w:spacing w:val="-4"/>
          <w:sz w:val="26"/>
        </w:rPr>
        <w:t xml:space="preserve"> </w:t>
      </w:r>
      <w:r>
        <w:rPr>
          <w:sz w:val="26"/>
        </w:rPr>
        <w:t>исключается</w:t>
      </w:r>
      <w:r>
        <w:rPr>
          <w:spacing w:val="-3"/>
          <w:sz w:val="26"/>
        </w:rPr>
        <w:t xml:space="preserve"> </w:t>
      </w:r>
      <w:r>
        <w:rPr>
          <w:sz w:val="26"/>
        </w:rPr>
        <w:t>повышение</w:t>
      </w:r>
      <w:r>
        <w:rPr>
          <w:spacing w:val="-4"/>
          <w:sz w:val="26"/>
        </w:rPr>
        <w:t xml:space="preserve"> </w:t>
      </w:r>
      <w:r>
        <w:rPr>
          <w:sz w:val="26"/>
        </w:rPr>
        <w:t>голоса;</w:t>
      </w:r>
    </w:p>
    <w:p w:rsidR="00CB3101" w:rsidRDefault="00CB3101" w:rsidP="00CB3101">
      <w:pPr>
        <w:pStyle w:val="a7"/>
        <w:numPr>
          <w:ilvl w:val="0"/>
          <w:numId w:val="126"/>
        </w:numPr>
        <w:tabs>
          <w:tab w:val="left" w:pos="930"/>
        </w:tabs>
        <w:spacing w:line="298" w:lineRule="exact"/>
        <w:ind w:left="930"/>
        <w:jc w:val="left"/>
        <w:rPr>
          <w:sz w:val="26"/>
        </w:rPr>
      </w:pPr>
      <w:r>
        <w:rPr>
          <w:sz w:val="26"/>
        </w:rPr>
        <w:t>уважительное</w:t>
      </w:r>
      <w:r>
        <w:rPr>
          <w:spacing w:val="-3"/>
          <w:sz w:val="26"/>
        </w:rPr>
        <w:t xml:space="preserve"> </w:t>
      </w:r>
      <w:r>
        <w:rPr>
          <w:sz w:val="26"/>
        </w:rPr>
        <w:t>отношение</w:t>
      </w:r>
      <w:r>
        <w:rPr>
          <w:spacing w:val="-4"/>
          <w:sz w:val="26"/>
        </w:rPr>
        <w:t xml:space="preserve"> </w:t>
      </w:r>
      <w:r>
        <w:rPr>
          <w:sz w:val="26"/>
        </w:rPr>
        <w:t>к</w:t>
      </w:r>
      <w:r>
        <w:rPr>
          <w:spacing w:val="-5"/>
          <w:sz w:val="26"/>
        </w:rPr>
        <w:t xml:space="preserve"> </w:t>
      </w:r>
      <w:r>
        <w:rPr>
          <w:sz w:val="26"/>
        </w:rPr>
        <w:t>личности</w:t>
      </w:r>
      <w:r>
        <w:rPr>
          <w:spacing w:val="-4"/>
          <w:sz w:val="26"/>
        </w:rPr>
        <w:t xml:space="preserve"> </w:t>
      </w:r>
      <w:r>
        <w:rPr>
          <w:sz w:val="26"/>
        </w:rPr>
        <w:t>воспитанника;</w:t>
      </w:r>
    </w:p>
    <w:p w:rsidR="00CB3101" w:rsidRDefault="00CB3101" w:rsidP="00CB3101">
      <w:pPr>
        <w:pStyle w:val="a7"/>
        <w:numPr>
          <w:ilvl w:val="0"/>
          <w:numId w:val="126"/>
        </w:numPr>
        <w:tabs>
          <w:tab w:val="left" w:pos="930"/>
        </w:tabs>
        <w:spacing w:line="298" w:lineRule="exact"/>
        <w:ind w:left="930"/>
        <w:jc w:val="left"/>
        <w:rPr>
          <w:sz w:val="26"/>
        </w:rPr>
      </w:pPr>
      <w:r>
        <w:rPr>
          <w:sz w:val="26"/>
        </w:rPr>
        <w:t>умение</w:t>
      </w:r>
      <w:r>
        <w:rPr>
          <w:spacing w:val="-4"/>
          <w:sz w:val="26"/>
        </w:rPr>
        <w:t xml:space="preserve"> </w:t>
      </w:r>
      <w:r>
        <w:rPr>
          <w:sz w:val="26"/>
        </w:rPr>
        <w:t>заинтересованно</w:t>
      </w:r>
      <w:r>
        <w:rPr>
          <w:spacing w:val="-4"/>
          <w:sz w:val="26"/>
        </w:rPr>
        <w:t xml:space="preserve"> </w:t>
      </w:r>
      <w:r>
        <w:rPr>
          <w:sz w:val="26"/>
        </w:rPr>
        <w:t>слушать</w:t>
      </w:r>
      <w:r>
        <w:rPr>
          <w:spacing w:val="-4"/>
          <w:sz w:val="26"/>
        </w:rPr>
        <w:t xml:space="preserve"> </w:t>
      </w:r>
      <w:r>
        <w:rPr>
          <w:sz w:val="26"/>
        </w:rPr>
        <w:t>собеседника</w:t>
      </w:r>
      <w:r>
        <w:rPr>
          <w:spacing w:val="-3"/>
          <w:sz w:val="26"/>
        </w:rPr>
        <w:t xml:space="preserve"> </w:t>
      </w:r>
      <w:r>
        <w:rPr>
          <w:sz w:val="26"/>
        </w:rPr>
        <w:t>и</w:t>
      </w:r>
      <w:r>
        <w:rPr>
          <w:spacing w:val="-4"/>
          <w:sz w:val="26"/>
        </w:rPr>
        <w:t xml:space="preserve"> </w:t>
      </w:r>
      <w:r>
        <w:rPr>
          <w:sz w:val="26"/>
        </w:rPr>
        <w:t>сопереживать</w:t>
      </w:r>
      <w:r>
        <w:rPr>
          <w:spacing w:val="-3"/>
          <w:sz w:val="26"/>
        </w:rPr>
        <w:t xml:space="preserve"> </w:t>
      </w:r>
      <w:r>
        <w:rPr>
          <w:sz w:val="26"/>
        </w:rPr>
        <w:t>ему;</w:t>
      </w:r>
    </w:p>
    <w:p w:rsidR="00CB3101" w:rsidRDefault="00CB3101" w:rsidP="00CB3101">
      <w:pPr>
        <w:pStyle w:val="a7"/>
        <w:numPr>
          <w:ilvl w:val="0"/>
          <w:numId w:val="126"/>
        </w:numPr>
        <w:tabs>
          <w:tab w:val="left" w:pos="930"/>
        </w:tabs>
        <w:spacing w:line="298" w:lineRule="exact"/>
        <w:ind w:left="930"/>
        <w:jc w:val="left"/>
        <w:rPr>
          <w:sz w:val="26"/>
        </w:rPr>
      </w:pPr>
      <w:r>
        <w:rPr>
          <w:sz w:val="26"/>
        </w:rPr>
        <w:t>умение</w:t>
      </w:r>
      <w:r>
        <w:rPr>
          <w:spacing w:val="-5"/>
          <w:sz w:val="26"/>
        </w:rPr>
        <w:t xml:space="preserve"> </w:t>
      </w:r>
      <w:r>
        <w:rPr>
          <w:sz w:val="26"/>
        </w:rPr>
        <w:t>видеть</w:t>
      </w:r>
      <w:r>
        <w:rPr>
          <w:spacing w:val="-5"/>
          <w:sz w:val="26"/>
        </w:rPr>
        <w:t xml:space="preserve"> </w:t>
      </w:r>
      <w:r>
        <w:rPr>
          <w:sz w:val="26"/>
        </w:rPr>
        <w:t>и</w:t>
      </w:r>
      <w:r>
        <w:rPr>
          <w:spacing w:val="-4"/>
          <w:sz w:val="26"/>
        </w:rPr>
        <w:t xml:space="preserve"> </w:t>
      </w:r>
      <w:r>
        <w:rPr>
          <w:sz w:val="26"/>
        </w:rPr>
        <w:t>слышать</w:t>
      </w:r>
      <w:r>
        <w:rPr>
          <w:spacing w:val="-4"/>
          <w:sz w:val="26"/>
        </w:rPr>
        <w:t xml:space="preserve"> </w:t>
      </w:r>
      <w:r>
        <w:rPr>
          <w:sz w:val="26"/>
        </w:rPr>
        <w:t>воспитанника,</w:t>
      </w:r>
      <w:r>
        <w:rPr>
          <w:spacing w:val="-4"/>
          <w:sz w:val="26"/>
        </w:rPr>
        <w:t xml:space="preserve"> </w:t>
      </w:r>
      <w:r>
        <w:rPr>
          <w:sz w:val="26"/>
        </w:rPr>
        <w:t>сопереживать</w:t>
      </w:r>
      <w:r>
        <w:rPr>
          <w:spacing w:val="-2"/>
          <w:sz w:val="26"/>
        </w:rPr>
        <w:t xml:space="preserve"> </w:t>
      </w:r>
      <w:r>
        <w:rPr>
          <w:sz w:val="26"/>
        </w:rPr>
        <w:t>ему;</w:t>
      </w:r>
    </w:p>
    <w:p w:rsidR="00CB3101" w:rsidRDefault="00CB3101" w:rsidP="00CB3101">
      <w:pPr>
        <w:pStyle w:val="a7"/>
        <w:numPr>
          <w:ilvl w:val="0"/>
          <w:numId w:val="126"/>
        </w:numPr>
        <w:tabs>
          <w:tab w:val="left" w:pos="930"/>
        </w:tabs>
        <w:ind w:left="930"/>
        <w:jc w:val="left"/>
        <w:rPr>
          <w:sz w:val="26"/>
        </w:rPr>
      </w:pPr>
      <w:r>
        <w:rPr>
          <w:sz w:val="26"/>
        </w:rPr>
        <w:t>уравновешенность</w:t>
      </w:r>
      <w:r>
        <w:rPr>
          <w:spacing w:val="-3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самообладание,</w:t>
      </w:r>
      <w:r>
        <w:rPr>
          <w:spacing w:val="-4"/>
          <w:sz w:val="26"/>
        </w:rPr>
        <w:t xml:space="preserve"> </w:t>
      </w:r>
      <w:r>
        <w:rPr>
          <w:sz w:val="26"/>
        </w:rPr>
        <w:t>выдержка</w:t>
      </w:r>
      <w:r>
        <w:rPr>
          <w:spacing w:val="-4"/>
          <w:sz w:val="26"/>
        </w:rPr>
        <w:t xml:space="preserve"> </w:t>
      </w:r>
      <w:r>
        <w:rPr>
          <w:sz w:val="26"/>
        </w:rPr>
        <w:t>в</w:t>
      </w:r>
      <w:r>
        <w:rPr>
          <w:spacing w:val="-4"/>
          <w:sz w:val="26"/>
        </w:rPr>
        <w:t xml:space="preserve"> </w:t>
      </w:r>
      <w:r>
        <w:rPr>
          <w:sz w:val="26"/>
        </w:rPr>
        <w:t>отношениях</w:t>
      </w:r>
      <w:r>
        <w:rPr>
          <w:spacing w:val="-4"/>
          <w:sz w:val="26"/>
        </w:rPr>
        <w:t xml:space="preserve"> </w:t>
      </w:r>
      <w:r>
        <w:rPr>
          <w:sz w:val="26"/>
        </w:rPr>
        <w:t>с</w:t>
      </w:r>
      <w:r>
        <w:rPr>
          <w:spacing w:val="-1"/>
          <w:sz w:val="26"/>
        </w:rPr>
        <w:t xml:space="preserve"> </w:t>
      </w:r>
      <w:r>
        <w:rPr>
          <w:sz w:val="26"/>
        </w:rPr>
        <w:t>детьми;</w:t>
      </w:r>
    </w:p>
    <w:p w:rsidR="00CB3101" w:rsidRDefault="00CB3101" w:rsidP="00CB3101">
      <w:pPr>
        <w:pStyle w:val="a7"/>
        <w:numPr>
          <w:ilvl w:val="0"/>
          <w:numId w:val="126"/>
        </w:numPr>
        <w:tabs>
          <w:tab w:val="left" w:pos="930"/>
        </w:tabs>
        <w:ind w:right="238" w:firstLine="427"/>
        <w:jc w:val="left"/>
        <w:rPr>
          <w:sz w:val="26"/>
        </w:rPr>
      </w:pPr>
      <w:r>
        <w:rPr>
          <w:sz w:val="26"/>
        </w:rPr>
        <w:t>умение</w:t>
      </w:r>
      <w:r>
        <w:rPr>
          <w:spacing w:val="28"/>
          <w:sz w:val="26"/>
        </w:rPr>
        <w:t xml:space="preserve"> </w:t>
      </w:r>
      <w:r>
        <w:rPr>
          <w:sz w:val="26"/>
        </w:rPr>
        <w:t>быстро</w:t>
      </w:r>
      <w:r>
        <w:rPr>
          <w:spacing w:val="30"/>
          <w:sz w:val="26"/>
        </w:rPr>
        <w:t xml:space="preserve"> </w:t>
      </w:r>
      <w:r>
        <w:rPr>
          <w:sz w:val="26"/>
        </w:rPr>
        <w:t>и</w:t>
      </w:r>
      <w:r>
        <w:rPr>
          <w:spacing w:val="29"/>
          <w:sz w:val="26"/>
        </w:rPr>
        <w:t xml:space="preserve"> </w:t>
      </w:r>
      <w:r>
        <w:rPr>
          <w:sz w:val="26"/>
        </w:rPr>
        <w:t>правильно</w:t>
      </w:r>
      <w:r>
        <w:rPr>
          <w:spacing w:val="28"/>
          <w:sz w:val="26"/>
        </w:rPr>
        <w:t xml:space="preserve"> </w:t>
      </w:r>
      <w:r>
        <w:rPr>
          <w:sz w:val="26"/>
        </w:rPr>
        <w:t>оценивать</w:t>
      </w:r>
      <w:r>
        <w:rPr>
          <w:spacing w:val="29"/>
          <w:sz w:val="26"/>
        </w:rPr>
        <w:t xml:space="preserve"> </w:t>
      </w:r>
      <w:r>
        <w:rPr>
          <w:sz w:val="26"/>
        </w:rPr>
        <w:t>сложившуюся</w:t>
      </w:r>
      <w:r>
        <w:rPr>
          <w:spacing w:val="30"/>
          <w:sz w:val="26"/>
        </w:rPr>
        <w:t xml:space="preserve"> </w:t>
      </w:r>
      <w:r>
        <w:rPr>
          <w:sz w:val="26"/>
        </w:rPr>
        <w:t>обстановку</w:t>
      </w:r>
      <w:r>
        <w:rPr>
          <w:spacing w:val="23"/>
          <w:sz w:val="26"/>
        </w:rPr>
        <w:t xml:space="preserve"> </w:t>
      </w:r>
      <w:r>
        <w:rPr>
          <w:sz w:val="26"/>
        </w:rPr>
        <w:t>и</w:t>
      </w:r>
      <w:r>
        <w:rPr>
          <w:spacing w:val="31"/>
          <w:sz w:val="26"/>
        </w:rPr>
        <w:t xml:space="preserve"> </w:t>
      </w:r>
      <w:r>
        <w:rPr>
          <w:sz w:val="26"/>
        </w:rPr>
        <w:t>в</w:t>
      </w:r>
      <w:r>
        <w:rPr>
          <w:spacing w:val="31"/>
          <w:sz w:val="26"/>
        </w:rPr>
        <w:t xml:space="preserve"> </w:t>
      </w:r>
      <w:r>
        <w:rPr>
          <w:sz w:val="26"/>
        </w:rPr>
        <w:t>то</w:t>
      </w:r>
      <w:r>
        <w:rPr>
          <w:spacing w:val="28"/>
          <w:sz w:val="26"/>
        </w:rPr>
        <w:t xml:space="preserve"> </w:t>
      </w:r>
      <w:r>
        <w:rPr>
          <w:sz w:val="26"/>
        </w:rPr>
        <w:t>же</w:t>
      </w:r>
      <w:r>
        <w:rPr>
          <w:spacing w:val="-62"/>
          <w:sz w:val="26"/>
        </w:rPr>
        <w:t xml:space="preserve"> </w:t>
      </w:r>
      <w:r>
        <w:rPr>
          <w:sz w:val="26"/>
        </w:rPr>
        <w:t>время</w:t>
      </w:r>
      <w:r>
        <w:rPr>
          <w:spacing w:val="-3"/>
          <w:sz w:val="26"/>
        </w:rPr>
        <w:t xml:space="preserve"> </w:t>
      </w:r>
      <w:r>
        <w:rPr>
          <w:sz w:val="26"/>
        </w:rPr>
        <w:t>не</w:t>
      </w:r>
      <w:r>
        <w:rPr>
          <w:spacing w:val="-2"/>
          <w:sz w:val="26"/>
        </w:rPr>
        <w:t xml:space="preserve"> </w:t>
      </w:r>
      <w:r>
        <w:rPr>
          <w:sz w:val="26"/>
        </w:rPr>
        <w:t>торопиться с</w:t>
      </w:r>
      <w:r>
        <w:rPr>
          <w:spacing w:val="-2"/>
          <w:sz w:val="26"/>
        </w:rPr>
        <w:t xml:space="preserve"> </w:t>
      </w:r>
      <w:r>
        <w:rPr>
          <w:sz w:val="26"/>
        </w:rPr>
        <w:t>выводами</w:t>
      </w:r>
      <w:r>
        <w:rPr>
          <w:spacing w:val="-3"/>
          <w:sz w:val="26"/>
        </w:rPr>
        <w:t xml:space="preserve"> </w:t>
      </w:r>
      <w:r>
        <w:rPr>
          <w:sz w:val="26"/>
        </w:rPr>
        <w:t>о поведении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способностях</w:t>
      </w:r>
      <w:r>
        <w:rPr>
          <w:spacing w:val="1"/>
          <w:sz w:val="26"/>
        </w:rPr>
        <w:t xml:space="preserve"> </w:t>
      </w:r>
      <w:r>
        <w:rPr>
          <w:sz w:val="26"/>
        </w:rPr>
        <w:t>воспитанников;</w:t>
      </w:r>
    </w:p>
    <w:p w:rsidR="00CB3101" w:rsidRDefault="00CB3101" w:rsidP="00CB3101">
      <w:pPr>
        <w:pStyle w:val="a7"/>
        <w:numPr>
          <w:ilvl w:val="0"/>
          <w:numId w:val="126"/>
        </w:numPr>
        <w:tabs>
          <w:tab w:val="left" w:pos="930"/>
        </w:tabs>
        <w:ind w:right="234" w:firstLine="427"/>
        <w:jc w:val="left"/>
        <w:rPr>
          <w:sz w:val="26"/>
        </w:rPr>
      </w:pPr>
      <w:r>
        <w:rPr>
          <w:sz w:val="26"/>
        </w:rPr>
        <w:t>умение</w:t>
      </w:r>
      <w:r>
        <w:rPr>
          <w:spacing w:val="11"/>
          <w:sz w:val="26"/>
        </w:rPr>
        <w:t xml:space="preserve"> </w:t>
      </w:r>
      <w:r>
        <w:rPr>
          <w:sz w:val="26"/>
        </w:rPr>
        <w:t>сочетать</w:t>
      </w:r>
      <w:r>
        <w:rPr>
          <w:spacing w:val="13"/>
          <w:sz w:val="26"/>
        </w:rPr>
        <w:t xml:space="preserve"> </w:t>
      </w:r>
      <w:r>
        <w:rPr>
          <w:sz w:val="26"/>
        </w:rPr>
        <w:t>мягкий</w:t>
      </w:r>
      <w:r>
        <w:rPr>
          <w:spacing w:val="12"/>
          <w:sz w:val="26"/>
        </w:rPr>
        <w:t xml:space="preserve"> </w:t>
      </w:r>
      <w:r>
        <w:rPr>
          <w:sz w:val="26"/>
        </w:rPr>
        <w:t>эмоциональный</w:t>
      </w:r>
      <w:r>
        <w:rPr>
          <w:spacing w:val="14"/>
          <w:sz w:val="26"/>
        </w:rPr>
        <w:t xml:space="preserve"> </w:t>
      </w:r>
      <w:r>
        <w:rPr>
          <w:sz w:val="26"/>
        </w:rPr>
        <w:t>и</w:t>
      </w:r>
      <w:r>
        <w:rPr>
          <w:spacing w:val="12"/>
          <w:sz w:val="26"/>
        </w:rPr>
        <w:t xml:space="preserve"> </w:t>
      </w:r>
      <w:r>
        <w:rPr>
          <w:sz w:val="26"/>
        </w:rPr>
        <w:t>деловой</w:t>
      </w:r>
      <w:r>
        <w:rPr>
          <w:spacing w:val="15"/>
          <w:sz w:val="26"/>
        </w:rPr>
        <w:t xml:space="preserve"> </w:t>
      </w:r>
      <w:r>
        <w:rPr>
          <w:sz w:val="26"/>
        </w:rPr>
        <w:t>тон</w:t>
      </w:r>
      <w:r>
        <w:rPr>
          <w:spacing w:val="11"/>
          <w:sz w:val="26"/>
        </w:rPr>
        <w:t xml:space="preserve"> </w:t>
      </w:r>
      <w:r>
        <w:rPr>
          <w:sz w:val="26"/>
        </w:rPr>
        <w:t>в</w:t>
      </w:r>
      <w:r>
        <w:rPr>
          <w:spacing w:val="13"/>
          <w:sz w:val="26"/>
        </w:rPr>
        <w:t xml:space="preserve"> </w:t>
      </w:r>
      <w:r>
        <w:rPr>
          <w:sz w:val="26"/>
        </w:rPr>
        <w:t>отношениях</w:t>
      </w:r>
      <w:r>
        <w:rPr>
          <w:spacing w:val="12"/>
          <w:sz w:val="26"/>
        </w:rPr>
        <w:t xml:space="preserve"> </w:t>
      </w:r>
      <w:r>
        <w:rPr>
          <w:sz w:val="26"/>
        </w:rPr>
        <w:t>с</w:t>
      </w:r>
      <w:r>
        <w:rPr>
          <w:spacing w:val="-62"/>
          <w:sz w:val="26"/>
        </w:rPr>
        <w:t xml:space="preserve"> </w:t>
      </w:r>
      <w:r>
        <w:rPr>
          <w:sz w:val="26"/>
        </w:rPr>
        <w:t>детьми;</w:t>
      </w:r>
    </w:p>
    <w:p w:rsidR="00CB3101" w:rsidRDefault="00CB3101" w:rsidP="00CB3101">
      <w:pPr>
        <w:pStyle w:val="a7"/>
        <w:numPr>
          <w:ilvl w:val="0"/>
          <w:numId w:val="126"/>
        </w:numPr>
        <w:tabs>
          <w:tab w:val="left" w:pos="930"/>
        </w:tabs>
        <w:spacing w:line="298" w:lineRule="exact"/>
        <w:ind w:left="930"/>
        <w:jc w:val="left"/>
        <w:rPr>
          <w:sz w:val="26"/>
        </w:rPr>
      </w:pPr>
      <w:r>
        <w:rPr>
          <w:sz w:val="26"/>
        </w:rPr>
        <w:t>умение</w:t>
      </w:r>
      <w:r>
        <w:rPr>
          <w:spacing w:val="-4"/>
          <w:sz w:val="26"/>
        </w:rPr>
        <w:t xml:space="preserve"> </w:t>
      </w:r>
      <w:r>
        <w:rPr>
          <w:sz w:val="26"/>
        </w:rPr>
        <w:t>сочетать</w:t>
      </w:r>
      <w:r>
        <w:rPr>
          <w:spacing w:val="-4"/>
          <w:sz w:val="26"/>
        </w:rPr>
        <w:t xml:space="preserve"> </w:t>
      </w:r>
      <w:r>
        <w:rPr>
          <w:sz w:val="26"/>
        </w:rPr>
        <w:t>требовательность</w:t>
      </w:r>
      <w:r>
        <w:rPr>
          <w:spacing w:val="-4"/>
          <w:sz w:val="26"/>
        </w:rPr>
        <w:t xml:space="preserve"> </w:t>
      </w:r>
      <w:r>
        <w:rPr>
          <w:sz w:val="26"/>
        </w:rPr>
        <w:t>с чутким</w:t>
      </w:r>
      <w:r>
        <w:rPr>
          <w:spacing w:val="-3"/>
          <w:sz w:val="26"/>
        </w:rPr>
        <w:t xml:space="preserve"> </w:t>
      </w:r>
      <w:r>
        <w:rPr>
          <w:sz w:val="26"/>
        </w:rPr>
        <w:t>отношением</w:t>
      </w:r>
      <w:r>
        <w:rPr>
          <w:spacing w:val="-2"/>
          <w:sz w:val="26"/>
        </w:rPr>
        <w:t xml:space="preserve"> </w:t>
      </w:r>
      <w:r>
        <w:rPr>
          <w:sz w:val="26"/>
        </w:rPr>
        <w:t>к</w:t>
      </w:r>
      <w:r>
        <w:rPr>
          <w:spacing w:val="-4"/>
          <w:sz w:val="26"/>
        </w:rPr>
        <w:t xml:space="preserve"> </w:t>
      </w:r>
      <w:r>
        <w:rPr>
          <w:sz w:val="26"/>
        </w:rPr>
        <w:t>воспитанникам;</w:t>
      </w:r>
    </w:p>
    <w:p w:rsidR="00CB3101" w:rsidRDefault="00CB3101" w:rsidP="00CB3101">
      <w:pPr>
        <w:pStyle w:val="a7"/>
        <w:numPr>
          <w:ilvl w:val="0"/>
          <w:numId w:val="126"/>
        </w:numPr>
        <w:tabs>
          <w:tab w:val="left" w:pos="930"/>
        </w:tabs>
        <w:spacing w:line="298" w:lineRule="exact"/>
        <w:ind w:left="930"/>
        <w:jc w:val="left"/>
        <w:rPr>
          <w:sz w:val="26"/>
        </w:rPr>
      </w:pPr>
      <w:r>
        <w:rPr>
          <w:sz w:val="26"/>
        </w:rPr>
        <w:t>знание</w:t>
      </w:r>
      <w:r>
        <w:rPr>
          <w:spacing w:val="-5"/>
          <w:sz w:val="26"/>
        </w:rPr>
        <w:t xml:space="preserve"> </w:t>
      </w:r>
      <w:r>
        <w:rPr>
          <w:sz w:val="26"/>
        </w:rPr>
        <w:t>возрастных</w:t>
      </w:r>
      <w:r>
        <w:rPr>
          <w:spacing w:val="-4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индивидуальных</w:t>
      </w:r>
      <w:r>
        <w:rPr>
          <w:spacing w:val="-4"/>
          <w:sz w:val="26"/>
        </w:rPr>
        <w:t xml:space="preserve"> </w:t>
      </w:r>
      <w:r>
        <w:rPr>
          <w:sz w:val="26"/>
        </w:rPr>
        <w:t>особенностей</w:t>
      </w:r>
      <w:r>
        <w:rPr>
          <w:spacing w:val="-4"/>
          <w:sz w:val="26"/>
        </w:rPr>
        <w:t xml:space="preserve"> </w:t>
      </w:r>
      <w:r>
        <w:rPr>
          <w:sz w:val="26"/>
        </w:rPr>
        <w:t>воспитанников;</w:t>
      </w:r>
    </w:p>
    <w:p w:rsidR="00CB3101" w:rsidRDefault="00CB3101" w:rsidP="00CB3101">
      <w:pPr>
        <w:pStyle w:val="a7"/>
        <w:numPr>
          <w:ilvl w:val="0"/>
          <w:numId w:val="126"/>
        </w:numPr>
        <w:tabs>
          <w:tab w:val="left" w:pos="930"/>
        </w:tabs>
        <w:ind w:left="930"/>
        <w:jc w:val="left"/>
        <w:rPr>
          <w:sz w:val="26"/>
        </w:rPr>
      </w:pPr>
      <w:r>
        <w:rPr>
          <w:sz w:val="26"/>
        </w:rPr>
        <w:t>соответствие</w:t>
      </w:r>
      <w:r>
        <w:rPr>
          <w:spacing w:val="-3"/>
          <w:sz w:val="26"/>
        </w:rPr>
        <w:t xml:space="preserve"> </w:t>
      </w:r>
      <w:r>
        <w:rPr>
          <w:sz w:val="26"/>
        </w:rPr>
        <w:t>внешнего</w:t>
      </w:r>
      <w:r>
        <w:rPr>
          <w:spacing w:val="-3"/>
          <w:sz w:val="26"/>
        </w:rPr>
        <w:t xml:space="preserve"> </w:t>
      </w:r>
      <w:r>
        <w:rPr>
          <w:sz w:val="26"/>
        </w:rPr>
        <w:t>вида</w:t>
      </w:r>
      <w:r>
        <w:rPr>
          <w:spacing w:val="-2"/>
          <w:sz w:val="26"/>
        </w:rPr>
        <w:t xml:space="preserve"> </w:t>
      </w:r>
      <w:r>
        <w:rPr>
          <w:sz w:val="26"/>
        </w:rPr>
        <w:t>статусу</w:t>
      </w:r>
      <w:r>
        <w:rPr>
          <w:spacing w:val="-8"/>
          <w:sz w:val="26"/>
        </w:rPr>
        <w:t xml:space="preserve"> </w:t>
      </w:r>
      <w:r>
        <w:rPr>
          <w:sz w:val="26"/>
        </w:rPr>
        <w:t>воспитателя</w:t>
      </w:r>
      <w:r>
        <w:rPr>
          <w:spacing w:val="-1"/>
          <w:sz w:val="26"/>
        </w:rPr>
        <w:t xml:space="preserve"> </w:t>
      </w:r>
      <w:r>
        <w:rPr>
          <w:sz w:val="26"/>
        </w:rPr>
        <w:t>детского</w:t>
      </w:r>
      <w:r>
        <w:rPr>
          <w:spacing w:val="-3"/>
          <w:sz w:val="26"/>
        </w:rPr>
        <w:t xml:space="preserve"> </w:t>
      </w:r>
      <w:r>
        <w:rPr>
          <w:sz w:val="26"/>
        </w:rPr>
        <w:t>сада.</w:t>
      </w:r>
    </w:p>
    <w:p w:rsidR="00CB3101" w:rsidRDefault="00CB3101" w:rsidP="00CB3101">
      <w:pPr>
        <w:pStyle w:val="11"/>
        <w:numPr>
          <w:ilvl w:val="3"/>
          <w:numId w:val="143"/>
        </w:numPr>
        <w:tabs>
          <w:tab w:val="left" w:pos="2462"/>
        </w:tabs>
        <w:spacing w:before="268"/>
        <w:ind w:left="2461" w:hanging="844"/>
        <w:jc w:val="left"/>
      </w:pPr>
      <w:r>
        <w:t>Задачи</w:t>
      </w:r>
      <w:r>
        <w:rPr>
          <w:spacing w:val="-2"/>
        </w:rPr>
        <w:t xml:space="preserve"> </w:t>
      </w:r>
      <w:r>
        <w:t>воспитания</w:t>
      </w:r>
      <w:r>
        <w:rPr>
          <w:spacing w:val="-6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образовательных</w:t>
      </w:r>
      <w:r>
        <w:rPr>
          <w:spacing w:val="-2"/>
        </w:rPr>
        <w:t xml:space="preserve"> </w:t>
      </w:r>
      <w:r>
        <w:t>областях</w:t>
      </w:r>
    </w:p>
    <w:p w:rsidR="00CB3101" w:rsidRDefault="00CB3101" w:rsidP="006C2AAA">
      <w:pPr>
        <w:pStyle w:val="a3"/>
        <w:spacing w:before="251"/>
        <w:ind w:right="227" w:firstLine="707"/>
      </w:pPr>
      <w:r>
        <w:t>В</w:t>
      </w:r>
      <w:r>
        <w:rPr>
          <w:spacing w:val="1"/>
        </w:rPr>
        <w:t xml:space="preserve"> </w:t>
      </w:r>
      <w:r>
        <w:t>детском</w:t>
      </w:r>
      <w:r>
        <w:rPr>
          <w:spacing w:val="1"/>
        </w:rPr>
        <w:t xml:space="preserve"> </w:t>
      </w:r>
      <w:r>
        <w:t>саду</w:t>
      </w:r>
      <w:r>
        <w:rPr>
          <w:spacing w:val="1"/>
        </w:rPr>
        <w:t xml:space="preserve"> </w:t>
      </w:r>
      <w:r>
        <w:t>процессы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взаимосвязаны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неразрывны.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получится</w:t>
      </w:r>
      <w:r>
        <w:rPr>
          <w:spacing w:val="1"/>
        </w:rPr>
        <w:t xml:space="preserve"> </w:t>
      </w:r>
      <w:r>
        <w:t>обучать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воспитывая</w:t>
      </w:r>
      <w:r>
        <w:rPr>
          <w:spacing w:val="1"/>
        </w:rPr>
        <w:t xml:space="preserve"> </w:t>
      </w:r>
      <w:r>
        <w:t>его,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наоборот:</w:t>
      </w:r>
      <w:r>
        <w:rPr>
          <w:spacing w:val="1"/>
        </w:rPr>
        <w:t xml:space="preserve"> </w:t>
      </w:r>
      <w:r>
        <w:t>воспитательный процесс предполагает обучение чему-либо. Тем не менее, в ДОУ</w:t>
      </w:r>
      <w:r>
        <w:rPr>
          <w:spacing w:val="1"/>
        </w:rPr>
        <w:t xml:space="preserve"> </w:t>
      </w:r>
      <w:r>
        <w:t>усилена</w:t>
      </w:r>
      <w:r>
        <w:rPr>
          <w:spacing w:val="1"/>
        </w:rPr>
        <w:t xml:space="preserve"> </w:t>
      </w:r>
      <w:r>
        <w:t>воспитательная</w:t>
      </w:r>
      <w:r>
        <w:rPr>
          <w:spacing w:val="1"/>
        </w:rPr>
        <w:t xml:space="preserve"> </w:t>
      </w:r>
      <w:r>
        <w:t>составляющая</w:t>
      </w:r>
      <w:r>
        <w:rPr>
          <w:spacing w:val="1"/>
        </w:rPr>
        <w:t xml:space="preserve"> </w:t>
      </w:r>
      <w:r>
        <w:t>организованной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26"/>
        </w:rPr>
        <w:t xml:space="preserve"> </w:t>
      </w:r>
      <w:r>
        <w:t>(ООД),</w:t>
      </w:r>
      <w:r>
        <w:rPr>
          <w:spacing w:val="28"/>
        </w:rPr>
        <w:t xml:space="preserve"> </w:t>
      </w:r>
      <w:r>
        <w:t>где</w:t>
      </w:r>
      <w:r>
        <w:rPr>
          <w:spacing w:val="25"/>
        </w:rPr>
        <w:t xml:space="preserve"> </w:t>
      </w:r>
      <w:r>
        <w:t>особое</w:t>
      </w:r>
      <w:r>
        <w:rPr>
          <w:spacing w:val="26"/>
        </w:rPr>
        <w:t xml:space="preserve"> </w:t>
      </w:r>
      <w:r>
        <w:t>внимание</w:t>
      </w:r>
      <w:r>
        <w:rPr>
          <w:spacing w:val="29"/>
        </w:rPr>
        <w:t xml:space="preserve"> </w:t>
      </w:r>
      <w:r>
        <w:t>уделяется</w:t>
      </w:r>
      <w:r>
        <w:rPr>
          <w:spacing w:val="27"/>
        </w:rPr>
        <w:t xml:space="preserve"> </w:t>
      </w:r>
      <w:r>
        <w:t>развитию</w:t>
      </w:r>
      <w:r>
        <w:rPr>
          <w:spacing w:val="27"/>
        </w:rPr>
        <w:t xml:space="preserve"> </w:t>
      </w:r>
      <w:r>
        <w:t>таких</w:t>
      </w:r>
      <w:r>
        <w:rPr>
          <w:spacing w:val="26"/>
        </w:rPr>
        <w:t xml:space="preserve"> </w:t>
      </w:r>
      <w:r>
        <w:t>качеств</w:t>
      </w:r>
      <w:r w:rsidR="006C2AAA">
        <w:t xml:space="preserve"> </w:t>
      </w:r>
      <w:r>
        <w:t>личности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как:</w:t>
      </w:r>
      <w:r>
        <w:rPr>
          <w:spacing w:val="1"/>
        </w:rPr>
        <w:t xml:space="preserve"> </w:t>
      </w:r>
      <w:r>
        <w:t>нравственность,</w:t>
      </w:r>
      <w:r>
        <w:rPr>
          <w:spacing w:val="1"/>
        </w:rPr>
        <w:t xml:space="preserve"> </w:t>
      </w:r>
      <w:r>
        <w:t>патриотизм,</w:t>
      </w:r>
      <w:r>
        <w:rPr>
          <w:spacing w:val="1"/>
        </w:rPr>
        <w:t xml:space="preserve"> </w:t>
      </w:r>
      <w:r>
        <w:t>трудолюбие,</w:t>
      </w:r>
      <w:r>
        <w:rPr>
          <w:spacing w:val="1"/>
        </w:rPr>
        <w:t xml:space="preserve"> </w:t>
      </w:r>
      <w:r>
        <w:t>доброжелательность,</w:t>
      </w:r>
      <w:r>
        <w:rPr>
          <w:spacing w:val="-4"/>
        </w:rPr>
        <w:t xml:space="preserve"> </w:t>
      </w:r>
      <w:r>
        <w:t>любознательность,</w:t>
      </w:r>
      <w:r>
        <w:rPr>
          <w:spacing w:val="-6"/>
        </w:rPr>
        <w:t xml:space="preserve"> </w:t>
      </w:r>
      <w:r>
        <w:t>инициативность,</w:t>
      </w:r>
      <w:r>
        <w:rPr>
          <w:spacing w:val="-5"/>
        </w:rPr>
        <w:t xml:space="preserve"> </w:t>
      </w:r>
      <w:r>
        <w:t>самостоятельность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др.</w:t>
      </w:r>
    </w:p>
    <w:p w:rsidR="00CB3101" w:rsidRDefault="00CB3101" w:rsidP="00CB3101">
      <w:pPr>
        <w:pStyle w:val="a3"/>
        <w:ind w:right="229" w:firstLine="707"/>
      </w:pPr>
      <w:r>
        <w:t>Патриотические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 основ патриотизма – любви к своей семье, детскому саду, родной</w:t>
      </w:r>
      <w:r>
        <w:rPr>
          <w:spacing w:val="1"/>
        </w:rPr>
        <w:t xml:space="preserve"> </w:t>
      </w:r>
      <w:r>
        <w:t>природе,</w:t>
      </w:r>
      <w:r>
        <w:rPr>
          <w:spacing w:val="6"/>
        </w:rPr>
        <w:t xml:space="preserve"> </w:t>
      </w:r>
      <w:r>
        <w:t>соотечественникам,</w:t>
      </w:r>
      <w:r>
        <w:rPr>
          <w:spacing w:val="12"/>
        </w:rPr>
        <w:t xml:space="preserve"> </w:t>
      </w:r>
      <w:r>
        <w:t>уважительного</w:t>
      </w:r>
      <w:r>
        <w:rPr>
          <w:spacing w:val="6"/>
        </w:rPr>
        <w:t xml:space="preserve"> </w:t>
      </w:r>
      <w:r>
        <w:t>отношения</w:t>
      </w:r>
      <w:r>
        <w:rPr>
          <w:spacing w:val="9"/>
        </w:rPr>
        <w:t xml:space="preserve"> </w:t>
      </w:r>
      <w:r>
        <w:t>к</w:t>
      </w:r>
      <w:r>
        <w:rPr>
          <w:spacing w:val="7"/>
        </w:rPr>
        <w:t xml:space="preserve"> </w:t>
      </w:r>
      <w:r>
        <w:t>символике</w:t>
      </w:r>
      <w:r>
        <w:rPr>
          <w:spacing w:val="6"/>
        </w:rPr>
        <w:t xml:space="preserve"> </w:t>
      </w:r>
      <w:r>
        <w:t>своей</w:t>
      </w:r>
      <w:r>
        <w:rPr>
          <w:spacing w:val="13"/>
        </w:rPr>
        <w:t xml:space="preserve"> </w:t>
      </w:r>
      <w:r>
        <w:t>страны</w:t>
      </w:r>
    </w:p>
    <w:p w:rsidR="00CB3101" w:rsidRDefault="00CB3101" w:rsidP="00CB3101">
      <w:pPr>
        <w:pStyle w:val="a7"/>
        <w:numPr>
          <w:ilvl w:val="0"/>
          <w:numId w:val="125"/>
        </w:numPr>
        <w:tabs>
          <w:tab w:val="left" w:pos="422"/>
        </w:tabs>
        <w:ind w:right="225" w:firstLine="0"/>
        <w:rPr>
          <w:sz w:val="26"/>
        </w:rPr>
      </w:pPr>
      <w:r>
        <w:rPr>
          <w:sz w:val="26"/>
        </w:rPr>
        <w:t>флагу, гербу, гимну. Формируя представления детей о малой родине и Отечестве,</w:t>
      </w:r>
      <w:r>
        <w:rPr>
          <w:spacing w:val="-62"/>
          <w:sz w:val="26"/>
        </w:rPr>
        <w:t xml:space="preserve"> </w:t>
      </w:r>
      <w:r>
        <w:rPr>
          <w:sz w:val="26"/>
        </w:rPr>
        <w:t>социокультурных</w:t>
      </w:r>
      <w:r>
        <w:rPr>
          <w:spacing w:val="1"/>
          <w:sz w:val="26"/>
        </w:rPr>
        <w:t xml:space="preserve"> </w:t>
      </w:r>
      <w:r>
        <w:rPr>
          <w:sz w:val="26"/>
        </w:rPr>
        <w:t>ценностях</w:t>
      </w:r>
      <w:r>
        <w:rPr>
          <w:spacing w:val="1"/>
          <w:sz w:val="26"/>
        </w:rPr>
        <w:t xml:space="preserve"> </w:t>
      </w:r>
      <w:r>
        <w:rPr>
          <w:sz w:val="26"/>
        </w:rPr>
        <w:t>нашего</w:t>
      </w:r>
      <w:r>
        <w:rPr>
          <w:spacing w:val="1"/>
          <w:sz w:val="26"/>
        </w:rPr>
        <w:t xml:space="preserve"> </w:t>
      </w:r>
      <w:r>
        <w:rPr>
          <w:sz w:val="26"/>
        </w:rPr>
        <w:t>народа,</w:t>
      </w:r>
      <w:r>
        <w:rPr>
          <w:spacing w:val="1"/>
          <w:sz w:val="26"/>
        </w:rPr>
        <w:t xml:space="preserve"> </w:t>
      </w:r>
      <w:r>
        <w:rPr>
          <w:sz w:val="26"/>
        </w:rPr>
        <w:t>об</w:t>
      </w:r>
      <w:r>
        <w:rPr>
          <w:spacing w:val="1"/>
          <w:sz w:val="26"/>
        </w:rPr>
        <w:t xml:space="preserve"> </w:t>
      </w:r>
      <w:r>
        <w:rPr>
          <w:sz w:val="26"/>
        </w:rPr>
        <w:t>отечественных</w:t>
      </w:r>
      <w:r>
        <w:rPr>
          <w:spacing w:val="1"/>
          <w:sz w:val="26"/>
        </w:rPr>
        <w:t xml:space="preserve"> </w:t>
      </w:r>
      <w:r>
        <w:rPr>
          <w:sz w:val="26"/>
        </w:rPr>
        <w:t>традициях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-62"/>
          <w:sz w:val="26"/>
        </w:rPr>
        <w:t xml:space="preserve"> </w:t>
      </w:r>
      <w:r>
        <w:rPr>
          <w:sz w:val="26"/>
        </w:rPr>
        <w:t>праздниках, многообразии стран и народов мира, в детском саду осуществляется</w:t>
      </w:r>
      <w:r>
        <w:rPr>
          <w:spacing w:val="1"/>
          <w:sz w:val="26"/>
        </w:rPr>
        <w:t xml:space="preserve"> </w:t>
      </w:r>
      <w:r>
        <w:rPr>
          <w:sz w:val="26"/>
        </w:rPr>
        <w:t>ознакомление детей</w:t>
      </w:r>
      <w:r>
        <w:rPr>
          <w:spacing w:val="1"/>
          <w:sz w:val="26"/>
        </w:rPr>
        <w:t xml:space="preserve"> </w:t>
      </w:r>
      <w:r>
        <w:rPr>
          <w:sz w:val="26"/>
        </w:rPr>
        <w:t>в самых общих чертах в интересной и доступной для них</w:t>
      </w:r>
      <w:r>
        <w:rPr>
          <w:spacing w:val="1"/>
          <w:sz w:val="26"/>
        </w:rPr>
        <w:t xml:space="preserve"> </w:t>
      </w:r>
      <w:r>
        <w:rPr>
          <w:sz w:val="26"/>
        </w:rPr>
        <w:t>форме с государственным устройством России, армией, флотом, авиацией. (Письмо</w:t>
      </w:r>
      <w:r>
        <w:rPr>
          <w:spacing w:val="-62"/>
          <w:sz w:val="26"/>
        </w:rPr>
        <w:t xml:space="preserve"> </w:t>
      </w:r>
      <w:r>
        <w:rPr>
          <w:sz w:val="26"/>
        </w:rPr>
        <w:t>Минпросвещения от 15.04.2022 № СК-295/06 «Об использовании государственных</w:t>
      </w:r>
      <w:r>
        <w:rPr>
          <w:spacing w:val="1"/>
          <w:sz w:val="26"/>
        </w:rPr>
        <w:t xml:space="preserve"> </w:t>
      </w:r>
      <w:r>
        <w:rPr>
          <w:sz w:val="26"/>
        </w:rPr>
        <w:t>символов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2"/>
          <w:sz w:val="26"/>
        </w:rPr>
        <w:t xml:space="preserve"> </w:t>
      </w:r>
      <w:r>
        <w:rPr>
          <w:sz w:val="26"/>
        </w:rPr>
        <w:t>Федерации»)</w:t>
      </w:r>
    </w:p>
    <w:p w:rsidR="00CB3101" w:rsidRDefault="00CB3101" w:rsidP="00CB3101">
      <w:pPr>
        <w:pStyle w:val="a3"/>
        <w:ind w:left="272" w:right="226" w:firstLine="710"/>
      </w:pPr>
      <w:r>
        <w:t>Воспитательные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федеральному</w:t>
      </w:r>
      <w:r>
        <w:rPr>
          <w:spacing w:val="1"/>
        </w:rPr>
        <w:t xml:space="preserve"> </w:t>
      </w:r>
      <w:r>
        <w:t>государственному</w:t>
      </w:r>
      <w:r>
        <w:rPr>
          <w:spacing w:val="-62"/>
        </w:rPr>
        <w:t xml:space="preserve"> </w:t>
      </w:r>
      <w:r>
        <w:t>образовательному</w:t>
      </w:r>
      <w:r>
        <w:rPr>
          <w:spacing w:val="1"/>
        </w:rPr>
        <w:t xml:space="preserve"> </w:t>
      </w:r>
      <w:r>
        <w:t>стандарту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ДО),</w:t>
      </w:r>
      <w:r>
        <w:rPr>
          <w:spacing w:val="1"/>
        </w:rPr>
        <w:t xml:space="preserve"> </w:t>
      </w:r>
      <w:r>
        <w:t>реализуются в рамках образовательных областей – социально-коммуникативного,</w:t>
      </w:r>
      <w:r>
        <w:rPr>
          <w:spacing w:val="1"/>
        </w:rPr>
        <w:t xml:space="preserve"> </w:t>
      </w:r>
      <w:r>
        <w:t>познавательного,</w:t>
      </w:r>
      <w:r>
        <w:rPr>
          <w:spacing w:val="1"/>
        </w:rPr>
        <w:t xml:space="preserve"> </w:t>
      </w:r>
      <w:r>
        <w:t>речевого,</w:t>
      </w:r>
      <w:r>
        <w:rPr>
          <w:spacing w:val="1"/>
        </w:rPr>
        <w:t xml:space="preserve"> </w:t>
      </w:r>
      <w:r>
        <w:t>художественно-эстетического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физического</w:t>
      </w:r>
      <w:r>
        <w:rPr>
          <w:spacing w:val="-62"/>
        </w:rPr>
        <w:t xml:space="preserve"> </w:t>
      </w:r>
      <w:r>
        <w:t>развития.</w:t>
      </w:r>
    </w:p>
    <w:p w:rsidR="00CB3101" w:rsidRDefault="00CB3101" w:rsidP="00CB3101">
      <w:pPr>
        <w:pStyle w:val="a3"/>
        <w:spacing w:before="1"/>
        <w:ind w:left="0"/>
        <w:jc w:val="left"/>
        <w:rPr>
          <w:sz w:val="23"/>
        </w:rPr>
      </w:pPr>
    </w:p>
    <w:p w:rsidR="00CB3101" w:rsidRDefault="00CB3101" w:rsidP="00CB3101">
      <w:pPr>
        <w:pStyle w:val="a3"/>
        <w:ind w:right="229" w:firstLine="599"/>
      </w:pPr>
      <w:r>
        <w:rPr>
          <w:i/>
        </w:rPr>
        <w:t>Содержание</w:t>
      </w:r>
      <w:r>
        <w:rPr>
          <w:i/>
          <w:spacing w:val="1"/>
        </w:rPr>
        <w:t xml:space="preserve"> </w:t>
      </w:r>
      <w:r>
        <w:rPr>
          <w:i/>
        </w:rPr>
        <w:t>Программы</w:t>
      </w:r>
      <w:r>
        <w:rPr>
          <w:i/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областей,</w:t>
      </w:r>
      <w:r>
        <w:rPr>
          <w:spacing w:val="1"/>
        </w:rPr>
        <w:t xml:space="preserve"> </w:t>
      </w:r>
      <w:r>
        <w:t>обозначенных</w:t>
      </w:r>
      <w:r>
        <w:rPr>
          <w:spacing w:val="1"/>
        </w:rPr>
        <w:t xml:space="preserve"> </w:t>
      </w:r>
      <w:r>
        <w:t>во</w:t>
      </w:r>
      <w:r>
        <w:rPr>
          <w:spacing w:val="65"/>
        </w:rPr>
        <w:t xml:space="preserve"> </w:t>
      </w:r>
      <w:r>
        <w:t>ФГОС</w:t>
      </w:r>
      <w:r>
        <w:rPr>
          <w:spacing w:val="-62"/>
        </w:rPr>
        <w:t xml:space="preserve"> </w:t>
      </w:r>
      <w:r>
        <w:t>ДО,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объединение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целостный</w:t>
      </w:r>
      <w:r>
        <w:rPr>
          <w:spacing w:val="1"/>
        </w:rPr>
        <w:t xml:space="preserve"> </w:t>
      </w:r>
      <w:r>
        <w:t>образовательный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духовно-нравственных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социокультурных ценностей, принятых в обществе правил и норм 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интересах человека,</w:t>
      </w:r>
      <w:r>
        <w:rPr>
          <w:spacing w:val="-1"/>
        </w:rPr>
        <w:t xml:space="preserve"> </w:t>
      </w:r>
      <w:r>
        <w:t>семьи,</w:t>
      </w:r>
      <w:r>
        <w:rPr>
          <w:spacing w:val="-1"/>
        </w:rPr>
        <w:t xml:space="preserve"> </w:t>
      </w:r>
      <w:r>
        <w:t>общества:</w:t>
      </w:r>
    </w:p>
    <w:p w:rsidR="00CB3101" w:rsidRDefault="00CB3101" w:rsidP="00CB3101">
      <w:pPr>
        <w:pStyle w:val="a7"/>
        <w:numPr>
          <w:ilvl w:val="1"/>
          <w:numId w:val="125"/>
        </w:numPr>
        <w:tabs>
          <w:tab w:val="left" w:pos="941"/>
          <w:tab w:val="left" w:pos="942"/>
        </w:tabs>
        <w:spacing w:line="284" w:lineRule="exact"/>
        <w:ind w:hanging="361"/>
        <w:jc w:val="left"/>
        <w:rPr>
          <w:sz w:val="26"/>
        </w:rPr>
      </w:pPr>
      <w:r>
        <w:rPr>
          <w:sz w:val="26"/>
        </w:rPr>
        <w:t>социально-коммуникативное</w:t>
      </w:r>
      <w:r>
        <w:rPr>
          <w:spacing w:val="-6"/>
          <w:sz w:val="26"/>
        </w:rPr>
        <w:t xml:space="preserve"> </w:t>
      </w:r>
      <w:r>
        <w:rPr>
          <w:sz w:val="26"/>
        </w:rPr>
        <w:t>развитие;</w:t>
      </w:r>
    </w:p>
    <w:p w:rsidR="00CB3101" w:rsidRDefault="00CB3101" w:rsidP="00CB3101">
      <w:pPr>
        <w:pStyle w:val="a7"/>
        <w:numPr>
          <w:ilvl w:val="1"/>
          <w:numId w:val="125"/>
        </w:numPr>
        <w:tabs>
          <w:tab w:val="left" w:pos="941"/>
          <w:tab w:val="left" w:pos="942"/>
        </w:tabs>
        <w:spacing w:line="298" w:lineRule="exact"/>
        <w:ind w:hanging="361"/>
        <w:jc w:val="left"/>
        <w:rPr>
          <w:sz w:val="26"/>
        </w:rPr>
      </w:pPr>
      <w:r>
        <w:rPr>
          <w:sz w:val="26"/>
        </w:rPr>
        <w:t>познавательное</w:t>
      </w:r>
      <w:r>
        <w:rPr>
          <w:spacing w:val="-4"/>
          <w:sz w:val="26"/>
        </w:rPr>
        <w:t xml:space="preserve"> </w:t>
      </w:r>
      <w:r>
        <w:rPr>
          <w:sz w:val="26"/>
        </w:rPr>
        <w:t>развитие;</w:t>
      </w:r>
    </w:p>
    <w:p w:rsidR="00CB3101" w:rsidRDefault="00CB3101" w:rsidP="00CB3101">
      <w:pPr>
        <w:pStyle w:val="a7"/>
        <w:numPr>
          <w:ilvl w:val="1"/>
          <w:numId w:val="125"/>
        </w:numPr>
        <w:tabs>
          <w:tab w:val="left" w:pos="941"/>
          <w:tab w:val="left" w:pos="942"/>
        </w:tabs>
        <w:spacing w:line="298" w:lineRule="exact"/>
        <w:ind w:hanging="361"/>
        <w:jc w:val="left"/>
        <w:rPr>
          <w:sz w:val="26"/>
        </w:rPr>
      </w:pPr>
      <w:r>
        <w:rPr>
          <w:sz w:val="26"/>
        </w:rPr>
        <w:t>речевое</w:t>
      </w:r>
      <w:r>
        <w:rPr>
          <w:spacing w:val="-5"/>
          <w:sz w:val="26"/>
        </w:rPr>
        <w:t xml:space="preserve"> </w:t>
      </w:r>
      <w:r>
        <w:rPr>
          <w:sz w:val="26"/>
        </w:rPr>
        <w:t>развитие;</w:t>
      </w:r>
    </w:p>
    <w:p w:rsidR="00CB3101" w:rsidRDefault="00CB3101" w:rsidP="00CB3101">
      <w:pPr>
        <w:pStyle w:val="a7"/>
        <w:numPr>
          <w:ilvl w:val="1"/>
          <w:numId w:val="125"/>
        </w:numPr>
        <w:tabs>
          <w:tab w:val="left" w:pos="941"/>
          <w:tab w:val="left" w:pos="942"/>
        </w:tabs>
        <w:spacing w:line="298" w:lineRule="exact"/>
        <w:ind w:hanging="361"/>
        <w:jc w:val="left"/>
        <w:rPr>
          <w:sz w:val="26"/>
        </w:rPr>
      </w:pPr>
      <w:r>
        <w:rPr>
          <w:sz w:val="26"/>
        </w:rPr>
        <w:t>художественно-эстетическое</w:t>
      </w:r>
      <w:r>
        <w:rPr>
          <w:spacing w:val="-10"/>
          <w:sz w:val="26"/>
        </w:rPr>
        <w:t xml:space="preserve"> </w:t>
      </w:r>
      <w:r>
        <w:rPr>
          <w:sz w:val="26"/>
        </w:rPr>
        <w:t>развитие;</w:t>
      </w:r>
    </w:p>
    <w:p w:rsidR="00CB3101" w:rsidRDefault="00CB3101" w:rsidP="00CB3101">
      <w:pPr>
        <w:pStyle w:val="a7"/>
        <w:numPr>
          <w:ilvl w:val="1"/>
          <w:numId w:val="125"/>
        </w:numPr>
        <w:tabs>
          <w:tab w:val="left" w:pos="941"/>
          <w:tab w:val="left" w:pos="942"/>
        </w:tabs>
        <w:spacing w:line="308" w:lineRule="exact"/>
        <w:ind w:hanging="361"/>
        <w:jc w:val="left"/>
      </w:pPr>
      <w:r>
        <w:rPr>
          <w:sz w:val="26"/>
        </w:rPr>
        <w:lastRenderedPageBreak/>
        <w:t>физическое</w:t>
      </w:r>
      <w:r>
        <w:rPr>
          <w:spacing w:val="-6"/>
          <w:sz w:val="26"/>
        </w:rPr>
        <w:t xml:space="preserve"> </w:t>
      </w:r>
      <w:r>
        <w:rPr>
          <w:sz w:val="26"/>
        </w:rPr>
        <w:t>развитие</w:t>
      </w:r>
      <w:r>
        <w:t>.</w:t>
      </w:r>
    </w:p>
    <w:p w:rsidR="00CB3101" w:rsidRDefault="00CB3101" w:rsidP="00CB3101">
      <w:pPr>
        <w:pStyle w:val="a7"/>
        <w:numPr>
          <w:ilvl w:val="0"/>
          <w:numId w:val="124"/>
        </w:numPr>
        <w:tabs>
          <w:tab w:val="left" w:pos="1074"/>
        </w:tabs>
        <w:spacing w:before="276" w:line="223" w:lineRule="auto"/>
        <w:ind w:right="225" w:firstLine="427"/>
        <w:rPr>
          <w:sz w:val="26"/>
        </w:rPr>
      </w:pPr>
      <w:r>
        <w:rPr>
          <w:b/>
          <w:i/>
          <w:sz w:val="26"/>
        </w:rPr>
        <w:t>Образовательная</w:t>
      </w:r>
      <w:r>
        <w:rPr>
          <w:b/>
          <w:i/>
          <w:spacing w:val="1"/>
          <w:sz w:val="26"/>
        </w:rPr>
        <w:t xml:space="preserve"> </w:t>
      </w:r>
      <w:r>
        <w:rPr>
          <w:b/>
          <w:i/>
          <w:sz w:val="26"/>
        </w:rPr>
        <w:t>область</w:t>
      </w:r>
      <w:r>
        <w:rPr>
          <w:b/>
          <w:i/>
          <w:spacing w:val="1"/>
          <w:sz w:val="26"/>
        </w:rPr>
        <w:t xml:space="preserve"> </w:t>
      </w:r>
      <w:r>
        <w:rPr>
          <w:b/>
          <w:i/>
          <w:sz w:val="26"/>
        </w:rPr>
        <w:t>«Социально-коммуникативное</w:t>
      </w:r>
      <w:r>
        <w:rPr>
          <w:b/>
          <w:i/>
          <w:spacing w:val="1"/>
          <w:sz w:val="26"/>
        </w:rPr>
        <w:t xml:space="preserve"> </w:t>
      </w:r>
      <w:r>
        <w:rPr>
          <w:b/>
          <w:i/>
          <w:sz w:val="26"/>
        </w:rPr>
        <w:t>развитие»</w:t>
      </w:r>
      <w:r>
        <w:rPr>
          <w:b/>
          <w:i/>
          <w:spacing w:val="1"/>
          <w:sz w:val="26"/>
        </w:rPr>
        <w:t xml:space="preserve"> </w:t>
      </w:r>
      <w:r>
        <w:rPr>
          <w:sz w:val="26"/>
          <w:u w:val="single"/>
        </w:rPr>
        <w:t>соотносится</w:t>
      </w:r>
      <w:r>
        <w:rPr>
          <w:sz w:val="26"/>
        </w:rPr>
        <w:t xml:space="preserve"> с патриотическим, духовно-нравственным, социальным и трудовым</w:t>
      </w:r>
      <w:r>
        <w:rPr>
          <w:spacing w:val="1"/>
          <w:sz w:val="26"/>
        </w:rPr>
        <w:t xml:space="preserve"> </w:t>
      </w:r>
      <w:r>
        <w:rPr>
          <w:sz w:val="26"/>
        </w:rPr>
        <w:t>направлениями</w:t>
      </w:r>
      <w:r>
        <w:rPr>
          <w:spacing w:val="-2"/>
          <w:sz w:val="26"/>
        </w:rPr>
        <w:t xml:space="preserve"> </w:t>
      </w:r>
      <w:r>
        <w:rPr>
          <w:sz w:val="26"/>
        </w:rPr>
        <w:t>воспитания;</w:t>
      </w:r>
    </w:p>
    <w:p w:rsidR="00CB3101" w:rsidRDefault="00CB3101" w:rsidP="00CB3101">
      <w:pPr>
        <w:pStyle w:val="a7"/>
        <w:numPr>
          <w:ilvl w:val="0"/>
          <w:numId w:val="124"/>
        </w:numPr>
        <w:tabs>
          <w:tab w:val="left" w:pos="1074"/>
        </w:tabs>
        <w:spacing w:before="4" w:line="220" w:lineRule="auto"/>
        <w:ind w:right="225" w:firstLine="427"/>
        <w:rPr>
          <w:sz w:val="26"/>
        </w:rPr>
      </w:pPr>
      <w:r>
        <w:rPr>
          <w:b/>
          <w:i/>
          <w:sz w:val="26"/>
        </w:rPr>
        <w:t>Образовательная</w:t>
      </w:r>
      <w:r>
        <w:rPr>
          <w:b/>
          <w:i/>
          <w:spacing w:val="1"/>
          <w:sz w:val="26"/>
        </w:rPr>
        <w:t xml:space="preserve"> </w:t>
      </w:r>
      <w:r>
        <w:rPr>
          <w:b/>
          <w:i/>
          <w:sz w:val="26"/>
        </w:rPr>
        <w:t>область</w:t>
      </w:r>
      <w:r>
        <w:rPr>
          <w:b/>
          <w:i/>
          <w:spacing w:val="1"/>
          <w:sz w:val="26"/>
        </w:rPr>
        <w:t xml:space="preserve"> </w:t>
      </w:r>
      <w:r>
        <w:rPr>
          <w:b/>
          <w:i/>
          <w:sz w:val="26"/>
        </w:rPr>
        <w:t>«Познавательное</w:t>
      </w:r>
      <w:r>
        <w:rPr>
          <w:b/>
          <w:i/>
          <w:spacing w:val="1"/>
          <w:sz w:val="26"/>
        </w:rPr>
        <w:t xml:space="preserve"> </w:t>
      </w:r>
      <w:r>
        <w:rPr>
          <w:b/>
          <w:i/>
          <w:sz w:val="26"/>
        </w:rPr>
        <w:t>развитие»</w:t>
      </w:r>
      <w:r>
        <w:rPr>
          <w:b/>
          <w:i/>
          <w:spacing w:val="1"/>
          <w:sz w:val="26"/>
        </w:rPr>
        <w:t xml:space="preserve"> </w:t>
      </w:r>
      <w:r>
        <w:rPr>
          <w:sz w:val="26"/>
          <w:u w:val="single"/>
        </w:rPr>
        <w:t>соотносится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познавательным и</w:t>
      </w:r>
      <w:r>
        <w:rPr>
          <w:spacing w:val="-2"/>
          <w:sz w:val="26"/>
        </w:rPr>
        <w:t xml:space="preserve"> </w:t>
      </w:r>
      <w:r>
        <w:rPr>
          <w:sz w:val="26"/>
        </w:rPr>
        <w:t>патриотическим</w:t>
      </w:r>
      <w:r>
        <w:rPr>
          <w:spacing w:val="-1"/>
          <w:sz w:val="26"/>
        </w:rPr>
        <w:t xml:space="preserve"> </w:t>
      </w:r>
      <w:r>
        <w:rPr>
          <w:sz w:val="26"/>
        </w:rPr>
        <w:t>направлениями</w:t>
      </w:r>
      <w:r>
        <w:rPr>
          <w:spacing w:val="-2"/>
          <w:sz w:val="26"/>
        </w:rPr>
        <w:t xml:space="preserve"> </w:t>
      </w:r>
      <w:r>
        <w:rPr>
          <w:sz w:val="26"/>
        </w:rPr>
        <w:t>воспитания;</w:t>
      </w:r>
    </w:p>
    <w:p w:rsidR="00CB3101" w:rsidRDefault="00CB3101" w:rsidP="00CB3101">
      <w:pPr>
        <w:pStyle w:val="a7"/>
        <w:numPr>
          <w:ilvl w:val="0"/>
          <w:numId w:val="124"/>
        </w:numPr>
        <w:tabs>
          <w:tab w:val="left" w:pos="1074"/>
        </w:tabs>
        <w:spacing w:before="1" w:line="223" w:lineRule="auto"/>
        <w:ind w:right="227" w:firstLine="427"/>
        <w:rPr>
          <w:sz w:val="26"/>
        </w:rPr>
      </w:pPr>
      <w:r>
        <w:rPr>
          <w:b/>
          <w:i/>
          <w:sz w:val="26"/>
        </w:rPr>
        <w:t xml:space="preserve">Образовательная область «Речевое развитие» </w:t>
      </w:r>
      <w:r>
        <w:rPr>
          <w:sz w:val="26"/>
          <w:u w:val="single"/>
        </w:rPr>
        <w:t xml:space="preserve">соотносится </w:t>
      </w:r>
      <w:r>
        <w:rPr>
          <w:sz w:val="26"/>
        </w:rPr>
        <w:t>с социальным</w:t>
      </w:r>
      <w:r>
        <w:rPr>
          <w:spacing w:val="-62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эстетическим</w:t>
      </w:r>
      <w:r>
        <w:rPr>
          <w:spacing w:val="-1"/>
          <w:sz w:val="26"/>
        </w:rPr>
        <w:t xml:space="preserve"> </w:t>
      </w:r>
      <w:r>
        <w:rPr>
          <w:sz w:val="26"/>
        </w:rPr>
        <w:t>направлениями</w:t>
      </w:r>
      <w:r>
        <w:rPr>
          <w:spacing w:val="-1"/>
          <w:sz w:val="26"/>
        </w:rPr>
        <w:t xml:space="preserve"> </w:t>
      </w:r>
      <w:r>
        <w:rPr>
          <w:sz w:val="26"/>
        </w:rPr>
        <w:t>воспитания;</w:t>
      </w:r>
    </w:p>
    <w:p w:rsidR="00CB3101" w:rsidRDefault="00CB3101" w:rsidP="00CB3101">
      <w:pPr>
        <w:pStyle w:val="21"/>
        <w:numPr>
          <w:ilvl w:val="0"/>
          <w:numId w:val="124"/>
        </w:numPr>
        <w:tabs>
          <w:tab w:val="left" w:pos="1074"/>
        </w:tabs>
        <w:spacing w:line="272" w:lineRule="exact"/>
        <w:ind w:left="1074"/>
      </w:pPr>
      <w:r>
        <w:t>Образовательная</w:t>
      </w:r>
      <w:r>
        <w:rPr>
          <w:spacing w:val="52"/>
        </w:rPr>
        <w:t xml:space="preserve"> </w:t>
      </w:r>
      <w:r>
        <w:t>область</w:t>
      </w:r>
      <w:r>
        <w:rPr>
          <w:spacing w:val="114"/>
        </w:rPr>
        <w:t xml:space="preserve"> </w:t>
      </w:r>
      <w:r>
        <w:t>«Художественно-эстетическое</w:t>
      </w:r>
      <w:r>
        <w:rPr>
          <w:spacing w:val="114"/>
        </w:rPr>
        <w:t xml:space="preserve"> </w:t>
      </w:r>
      <w:r>
        <w:t>развитие»</w:t>
      </w:r>
    </w:p>
    <w:p w:rsidR="00CB3101" w:rsidRDefault="00CB3101" w:rsidP="00CB3101">
      <w:pPr>
        <w:pStyle w:val="a3"/>
        <w:spacing w:line="279" w:lineRule="exact"/>
      </w:pPr>
      <w:r>
        <w:rPr>
          <w:u w:val="single"/>
        </w:rPr>
        <w:t>соотносится</w:t>
      </w:r>
      <w:r>
        <w:rPr>
          <w:spacing w:val="-4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эстетическим</w:t>
      </w:r>
      <w:r>
        <w:rPr>
          <w:spacing w:val="-4"/>
        </w:rPr>
        <w:t xml:space="preserve"> </w:t>
      </w:r>
      <w:r>
        <w:t>направлением</w:t>
      </w:r>
      <w:r>
        <w:rPr>
          <w:spacing w:val="-2"/>
        </w:rPr>
        <w:t xml:space="preserve"> </w:t>
      </w:r>
      <w:r>
        <w:t>воспитания;</w:t>
      </w:r>
    </w:p>
    <w:p w:rsidR="00CB3101" w:rsidRDefault="00CB3101" w:rsidP="00CB3101">
      <w:pPr>
        <w:pStyle w:val="a7"/>
        <w:numPr>
          <w:ilvl w:val="0"/>
          <w:numId w:val="124"/>
        </w:numPr>
        <w:tabs>
          <w:tab w:val="left" w:pos="1074"/>
        </w:tabs>
        <w:spacing w:before="10" w:line="220" w:lineRule="auto"/>
        <w:ind w:right="227" w:firstLine="427"/>
        <w:rPr>
          <w:sz w:val="26"/>
        </w:rPr>
      </w:pPr>
      <w:r>
        <w:rPr>
          <w:b/>
          <w:i/>
          <w:sz w:val="26"/>
        </w:rPr>
        <w:t>Образовательная</w:t>
      </w:r>
      <w:r>
        <w:rPr>
          <w:b/>
          <w:i/>
          <w:spacing w:val="1"/>
          <w:sz w:val="26"/>
        </w:rPr>
        <w:t xml:space="preserve"> </w:t>
      </w:r>
      <w:r>
        <w:rPr>
          <w:b/>
          <w:i/>
          <w:sz w:val="26"/>
        </w:rPr>
        <w:t>область</w:t>
      </w:r>
      <w:r>
        <w:rPr>
          <w:b/>
          <w:i/>
          <w:spacing w:val="1"/>
          <w:sz w:val="26"/>
        </w:rPr>
        <w:t xml:space="preserve"> </w:t>
      </w:r>
      <w:r>
        <w:rPr>
          <w:b/>
          <w:i/>
          <w:sz w:val="26"/>
        </w:rPr>
        <w:t>«Физическое</w:t>
      </w:r>
      <w:r>
        <w:rPr>
          <w:b/>
          <w:i/>
          <w:spacing w:val="1"/>
          <w:sz w:val="26"/>
        </w:rPr>
        <w:t xml:space="preserve"> </w:t>
      </w:r>
      <w:r>
        <w:rPr>
          <w:b/>
          <w:i/>
          <w:sz w:val="26"/>
        </w:rPr>
        <w:t>развитие»</w:t>
      </w:r>
      <w:r>
        <w:rPr>
          <w:b/>
          <w:i/>
          <w:spacing w:val="1"/>
          <w:sz w:val="26"/>
        </w:rPr>
        <w:t xml:space="preserve"> </w:t>
      </w:r>
      <w:r>
        <w:rPr>
          <w:sz w:val="26"/>
          <w:u w:val="single"/>
        </w:rPr>
        <w:t>соотносится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-62"/>
          <w:sz w:val="26"/>
        </w:rPr>
        <w:t xml:space="preserve"> </w:t>
      </w:r>
      <w:r>
        <w:rPr>
          <w:sz w:val="26"/>
        </w:rPr>
        <w:t>физическим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оздоровительным</w:t>
      </w:r>
      <w:r>
        <w:rPr>
          <w:spacing w:val="-2"/>
          <w:sz w:val="26"/>
        </w:rPr>
        <w:t xml:space="preserve"> </w:t>
      </w:r>
      <w:r>
        <w:rPr>
          <w:sz w:val="26"/>
        </w:rPr>
        <w:t>направлениями</w:t>
      </w:r>
      <w:r>
        <w:rPr>
          <w:spacing w:val="-1"/>
          <w:sz w:val="26"/>
        </w:rPr>
        <w:t xml:space="preserve"> </w:t>
      </w:r>
      <w:r>
        <w:rPr>
          <w:sz w:val="26"/>
        </w:rPr>
        <w:t>воспитания</w:t>
      </w:r>
    </w:p>
    <w:p w:rsidR="00CB3101" w:rsidRDefault="00CB3101" w:rsidP="00CB3101">
      <w:pPr>
        <w:pStyle w:val="a3"/>
        <w:spacing w:before="10"/>
        <w:ind w:left="0"/>
        <w:jc w:val="left"/>
        <w:rPr>
          <w:sz w:val="22"/>
        </w:rPr>
      </w:pPr>
    </w:p>
    <w:p w:rsidR="00CB3101" w:rsidRDefault="00CB3101" w:rsidP="00CB3101">
      <w:pPr>
        <w:pStyle w:val="11"/>
        <w:ind w:left="896" w:right="483"/>
        <w:jc w:val="center"/>
      </w:pPr>
      <w:r>
        <w:t>Решение</w:t>
      </w:r>
      <w:r>
        <w:rPr>
          <w:spacing w:val="-5"/>
        </w:rPr>
        <w:t xml:space="preserve"> </w:t>
      </w:r>
      <w:r>
        <w:t>задач</w:t>
      </w:r>
      <w:r>
        <w:rPr>
          <w:spacing w:val="-5"/>
        </w:rPr>
        <w:t xml:space="preserve"> </w:t>
      </w:r>
      <w:r>
        <w:t>воспитания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рамках</w:t>
      </w:r>
      <w:r>
        <w:rPr>
          <w:spacing w:val="-3"/>
        </w:rPr>
        <w:t xml:space="preserve"> </w:t>
      </w:r>
      <w:r>
        <w:t>образовательных</w:t>
      </w:r>
      <w:r>
        <w:rPr>
          <w:spacing w:val="-3"/>
        </w:rPr>
        <w:t xml:space="preserve"> </w:t>
      </w:r>
      <w:r>
        <w:t>областей</w:t>
      </w:r>
    </w:p>
    <w:p w:rsidR="00CB3101" w:rsidRDefault="00CB3101" w:rsidP="00CB3101">
      <w:pPr>
        <w:pStyle w:val="a3"/>
        <w:spacing w:before="5"/>
        <w:ind w:left="0"/>
        <w:jc w:val="left"/>
        <w:rPr>
          <w:b/>
          <w:sz w:val="22"/>
        </w:rPr>
      </w:pPr>
    </w:p>
    <w:p w:rsidR="00CB3101" w:rsidRDefault="00CB3101" w:rsidP="00CB3101">
      <w:pPr>
        <w:ind w:left="205" w:right="211"/>
        <w:jc w:val="center"/>
        <w:rPr>
          <w:i/>
          <w:sz w:val="26"/>
        </w:rPr>
      </w:pPr>
      <w:r>
        <w:rPr>
          <w:i/>
          <w:sz w:val="26"/>
          <w:u w:val="single"/>
        </w:rPr>
        <w:t>Обязательная</w:t>
      </w:r>
      <w:r>
        <w:rPr>
          <w:i/>
          <w:spacing w:val="-6"/>
          <w:sz w:val="26"/>
          <w:u w:val="single"/>
        </w:rPr>
        <w:t xml:space="preserve"> </w:t>
      </w:r>
      <w:r>
        <w:rPr>
          <w:i/>
          <w:sz w:val="26"/>
          <w:u w:val="single"/>
        </w:rPr>
        <w:t>часть</w:t>
      </w:r>
    </w:p>
    <w:p w:rsidR="00CB3101" w:rsidRDefault="00CB3101" w:rsidP="00CB3101">
      <w:pPr>
        <w:pStyle w:val="a3"/>
        <w:spacing w:before="1"/>
        <w:ind w:left="0"/>
        <w:jc w:val="left"/>
        <w:rPr>
          <w:i/>
          <w:sz w:val="24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53"/>
        <w:gridCol w:w="2096"/>
        <w:gridCol w:w="1921"/>
        <w:gridCol w:w="3198"/>
      </w:tblGrid>
      <w:tr w:rsidR="00CB3101" w:rsidTr="00CB3101">
        <w:trPr>
          <w:trHeight w:val="597"/>
        </w:trPr>
        <w:tc>
          <w:tcPr>
            <w:tcW w:w="2353" w:type="dxa"/>
          </w:tcPr>
          <w:p w:rsidR="00CB3101" w:rsidRDefault="00CB3101" w:rsidP="00CB3101">
            <w:pPr>
              <w:pStyle w:val="TableParagraph"/>
              <w:spacing w:line="300" w:lineRule="exact"/>
              <w:ind w:left="717" w:hanging="572"/>
              <w:rPr>
                <w:b/>
                <w:sz w:val="26"/>
              </w:rPr>
            </w:pPr>
            <w:r>
              <w:rPr>
                <w:b/>
                <w:w w:val="95"/>
                <w:sz w:val="26"/>
              </w:rPr>
              <w:t>Образовательная</w:t>
            </w:r>
            <w:r>
              <w:rPr>
                <w:b/>
                <w:spacing w:val="1"/>
                <w:w w:val="95"/>
                <w:sz w:val="26"/>
              </w:rPr>
              <w:t xml:space="preserve"> </w:t>
            </w:r>
            <w:r>
              <w:rPr>
                <w:b/>
                <w:sz w:val="26"/>
              </w:rPr>
              <w:t>область</w:t>
            </w:r>
          </w:p>
        </w:tc>
        <w:tc>
          <w:tcPr>
            <w:tcW w:w="2096" w:type="dxa"/>
          </w:tcPr>
          <w:p w:rsidR="00CB3101" w:rsidRDefault="00CB3101" w:rsidP="00CB3101">
            <w:pPr>
              <w:pStyle w:val="TableParagraph"/>
              <w:spacing w:line="300" w:lineRule="exact"/>
              <w:ind w:left="354" w:right="243" w:hanging="94"/>
              <w:rPr>
                <w:b/>
                <w:sz w:val="26"/>
              </w:rPr>
            </w:pPr>
            <w:r>
              <w:rPr>
                <w:b/>
                <w:spacing w:val="-1"/>
                <w:sz w:val="26"/>
              </w:rPr>
              <w:t>Направление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воспитания</w:t>
            </w:r>
          </w:p>
        </w:tc>
        <w:tc>
          <w:tcPr>
            <w:tcW w:w="1921" w:type="dxa"/>
          </w:tcPr>
          <w:p w:rsidR="00CB3101" w:rsidRDefault="00CB3101" w:rsidP="00CB3101">
            <w:pPr>
              <w:pStyle w:val="TableParagraph"/>
              <w:spacing w:line="298" w:lineRule="exact"/>
              <w:ind w:left="387"/>
              <w:rPr>
                <w:b/>
                <w:sz w:val="26"/>
              </w:rPr>
            </w:pPr>
            <w:r>
              <w:rPr>
                <w:b/>
                <w:sz w:val="26"/>
              </w:rPr>
              <w:t>Ценности</w:t>
            </w:r>
          </w:p>
        </w:tc>
        <w:tc>
          <w:tcPr>
            <w:tcW w:w="3198" w:type="dxa"/>
          </w:tcPr>
          <w:p w:rsidR="00CB3101" w:rsidRDefault="00CB3101" w:rsidP="00CB3101">
            <w:pPr>
              <w:pStyle w:val="TableParagraph"/>
              <w:spacing w:line="298" w:lineRule="exact"/>
              <w:ind w:left="459"/>
              <w:rPr>
                <w:b/>
                <w:sz w:val="26"/>
              </w:rPr>
            </w:pPr>
            <w:r>
              <w:rPr>
                <w:b/>
                <w:sz w:val="26"/>
              </w:rPr>
              <w:t>Задачи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воспитания</w:t>
            </w:r>
          </w:p>
        </w:tc>
      </w:tr>
      <w:tr w:rsidR="00CB3101" w:rsidTr="00CB3101">
        <w:trPr>
          <w:trHeight w:val="315"/>
        </w:trPr>
        <w:tc>
          <w:tcPr>
            <w:tcW w:w="2353" w:type="dxa"/>
          </w:tcPr>
          <w:p w:rsidR="00CB3101" w:rsidRDefault="00CB3101" w:rsidP="00CB3101">
            <w:pPr>
              <w:pStyle w:val="TableParagraph"/>
              <w:spacing w:line="296" w:lineRule="exact"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«Социально</w:t>
            </w:r>
          </w:p>
        </w:tc>
        <w:tc>
          <w:tcPr>
            <w:tcW w:w="2096" w:type="dxa"/>
          </w:tcPr>
          <w:p w:rsidR="00CB3101" w:rsidRDefault="00CB3101" w:rsidP="00CB3101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Патриотическое,</w:t>
            </w:r>
          </w:p>
        </w:tc>
        <w:tc>
          <w:tcPr>
            <w:tcW w:w="1921" w:type="dxa"/>
          </w:tcPr>
          <w:p w:rsidR="00CB3101" w:rsidRDefault="00CB3101" w:rsidP="00CB3101">
            <w:pPr>
              <w:pStyle w:val="TableParagraph"/>
              <w:spacing w:line="291" w:lineRule="exact"/>
              <w:ind w:left="106"/>
              <w:rPr>
                <w:sz w:val="26"/>
              </w:rPr>
            </w:pPr>
            <w:r>
              <w:rPr>
                <w:sz w:val="26"/>
              </w:rPr>
              <w:t>«Родина»,</w:t>
            </w:r>
          </w:p>
        </w:tc>
        <w:tc>
          <w:tcPr>
            <w:tcW w:w="3198" w:type="dxa"/>
          </w:tcPr>
          <w:p w:rsidR="00CB3101" w:rsidRDefault="00CB3101" w:rsidP="00CB3101">
            <w:pPr>
              <w:pStyle w:val="TableParagraph"/>
              <w:numPr>
                <w:ilvl w:val="0"/>
                <w:numId w:val="123"/>
              </w:numPr>
              <w:tabs>
                <w:tab w:val="left" w:pos="477"/>
                <w:tab w:val="left" w:pos="1992"/>
                <w:tab w:val="left" w:pos="2961"/>
              </w:tabs>
              <w:spacing w:line="296" w:lineRule="exact"/>
              <w:ind w:hanging="287"/>
              <w:rPr>
                <w:sz w:val="26"/>
              </w:rPr>
            </w:pPr>
            <w:r>
              <w:rPr>
                <w:sz w:val="26"/>
              </w:rPr>
              <w:t>воспитание</w:t>
            </w:r>
            <w:r>
              <w:rPr>
                <w:sz w:val="26"/>
              </w:rPr>
              <w:tab/>
              <w:t>любви</w:t>
            </w:r>
            <w:r>
              <w:rPr>
                <w:sz w:val="26"/>
              </w:rPr>
              <w:tab/>
              <w:t>к</w:t>
            </w:r>
          </w:p>
        </w:tc>
      </w:tr>
      <w:tr w:rsidR="00CB3101" w:rsidTr="00CB3101">
        <w:trPr>
          <w:trHeight w:val="14466"/>
        </w:trPr>
        <w:tc>
          <w:tcPr>
            <w:tcW w:w="2353" w:type="dxa"/>
          </w:tcPr>
          <w:p w:rsidR="00CB3101" w:rsidRDefault="006C2AAA" w:rsidP="00CB3101">
            <w:pPr>
              <w:pStyle w:val="TableParagraph"/>
              <w:ind w:right="94"/>
              <w:rPr>
                <w:b/>
                <w:i/>
                <w:sz w:val="26"/>
              </w:rPr>
            </w:pPr>
            <w:r>
              <w:rPr>
                <w:b/>
                <w:i/>
                <w:spacing w:val="-1"/>
                <w:sz w:val="26"/>
                <w:lang w:val="ru-RU"/>
              </w:rPr>
              <w:lastRenderedPageBreak/>
              <w:t>к</w:t>
            </w:r>
            <w:r w:rsidR="00CB3101">
              <w:rPr>
                <w:b/>
                <w:i/>
                <w:spacing w:val="-1"/>
                <w:sz w:val="26"/>
              </w:rPr>
              <w:t>оммуникативное</w:t>
            </w:r>
            <w:r w:rsidR="00CB3101">
              <w:rPr>
                <w:b/>
                <w:i/>
                <w:spacing w:val="-62"/>
                <w:sz w:val="26"/>
              </w:rPr>
              <w:t xml:space="preserve"> </w:t>
            </w:r>
            <w:r w:rsidR="00CB3101">
              <w:rPr>
                <w:b/>
                <w:i/>
                <w:sz w:val="26"/>
              </w:rPr>
              <w:t>развитие»</w:t>
            </w:r>
          </w:p>
        </w:tc>
        <w:tc>
          <w:tcPr>
            <w:tcW w:w="2096" w:type="dxa"/>
          </w:tcPr>
          <w:p w:rsidR="00CB3101" w:rsidRDefault="00CB3101" w:rsidP="00CB3101">
            <w:pPr>
              <w:pStyle w:val="TableParagraph"/>
              <w:ind w:right="408"/>
              <w:rPr>
                <w:sz w:val="26"/>
              </w:rPr>
            </w:pPr>
            <w:r>
              <w:rPr>
                <w:sz w:val="26"/>
              </w:rPr>
              <w:t>духовно-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нравственное,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социальное,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трудовое</w:t>
            </w:r>
          </w:p>
        </w:tc>
        <w:tc>
          <w:tcPr>
            <w:tcW w:w="1921" w:type="dxa"/>
          </w:tcPr>
          <w:p w:rsidR="00CB3101" w:rsidRDefault="00CB3101" w:rsidP="00CB3101">
            <w:pPr>
              <w:pStyle w:val="TableParagraph"/>
              <w:spacing w:line="286" w:lineRule="exact"/>
              <w:ind w:left="106"/>
              <w:rPr>
                <w:sz w:val="26"/>
              </w:rPr>
            </w:pPr>
            <w:r>
              <w:rPr>
                <w:sz w:val="26"/>
              </w:rPr>
              <w:t>«Природа»,</w:t>
            </w:r>
          </w:p>
          <w:p w:rsidR="00CB3101" w:rsidRDefault="00CB3101" w:rsidP="00CB3101">
            <w:pPr>
              <w:pStyle w:val="TableParagraph"/>
              <w:spacing w:before="1" w:line="298" w:lineRule="exact"/>
              <w:ind w:left="106"/>
              <w:rPr>
                <w:sz w:val="26"/>
              </w:rPr>
            </w:pPr>
            <w:r>
              <w:rPr>
                <w:sz w:val="26"/>
              </w:rPr>
              <w:t>«Семья»,</w:t>
            </w:r>
          </w:p>
          <w:p w:rsidR="00CB3101" w:rsidRDefault="00CB3101" w:rsidP="00CB3101">
            <w:pPr>
              <w:pStyle w:val="TableParagraph"/>
              <w:spacing w:line="298" w:lineRule="exact"/>
              <w:ind w:left="106"/>
              <w:rPr>
                <w:sz w:val="26"/>
              </w:rPr>
            </w:pPr>
            <w:r>
              <w:rPr>
                <w:sz w:val="26"/>
              </w:rPr>
              <w:t>«Человек»,</w:t>
            </w:r>
          </w:p>
          <w:p w:rsidR="00CB3101" w:rsidRDefault="00CB3101" w:rsidP="00CB3101">
            <w:pPr>
              <w:pStyle w:val="TableParagraph"/>
              <w:spacing w:before="1"/>
              <w:ind w:left="106"/>
              <w:rPr>
                <w:sz w:val="26"/>
              </w:rPr>
            </w:pPr>
            <w:r>
              <w:rPr>
                <w:sz w:val="26"/>
              </w:rPr>
              <w:t>«Жизнь»,</w:t>
            </w:r>
          </w:p>
          <w:p w:rsidR="00CB3101" w:rsidRDefault="00CB3101" w:rsidP="00CB3101">
            <w:pPr>
              <w:pStyle w:val="TableParagraph"/>
              <w:spacing w:before="1" w:line="298" w:lineRule="exact"/>
              <w:ind w:left="106"/>
              <w:rPr>
                <w:sz w:val="26"/>
              </w:rPr>
            </w:pPr>
            <w:r>
              <w:rPr>
                <w:sz w:val="26"/>
              </w:rPr>
              <w:t>«Милосердие»,</w:t>
            </w:r>
          </w:p>
          <w:p w:rsidR="00CB3101" w:rsidRDefault="00CB3101" w:rsidP="00CB3101">
            <w:pPr>
              <w:pStyle w:val="TableParagraph"/>
              <w:spacing w:line="298" w:lineRule="exact"/>
              <w:ind w:left="106"/>
              <w:rPr>
                <w:sz w:val="26"/>
              </w:rPr>
            </w:pPr>
            <w:r>
              <w:rPr>
                <w:sz w:val="26"/>
              </w:rPr>
              <w:t>«Добро»,</w:t>
            </w:r>
          </w:p>
          <w:p w:rsidR="00CB3101" w:rsidRDefault="00CB3101" w:rsidP="00CB3101">
            <w:pPr>
              <w:pStyle w:val="TableParagraph"/>
              <w:spacing w:before="1" w:line="298" w:lineRule="exact"/>
              <w:ind w:left="106"/>
              <w:rPr>
                <w:sz w:val="26"/>
              </w:rPr>
            </w:pPr>
            <w:r>
              <w:rPr>
                <w:sz w:val="26"/>
              </w:rPr>
              <w:t>«Дружба»,</w:t>
            </w:r>
          </w:p>
          <w:p w:rsidR="00CB3101" w:rsidRDefault="00CB3101" w:rsidP="00CB3101">
            <w:pPr>
              <w:pStyle w:val="TableParagraph"/>
              <w:ind w:left="106" w:right="576"/>
              <w:rPr>
                <w:sz w:val="26"/>
              </w:rPr>
            </w:pPr>
            <w:r>
              <w:rPr>
                <w:spacing w:val="-1"/>
                <w:sz w:val="26"/>
              </w:rPr>
              <w:t>«Сотрудни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чество»,</w:t>
            </w:r>
          </w:p>
          <w:p w:rsidR="00CB3101" w:rsidRDefault="00CB3101" w:rsidP="00CB3101">
            <w:pPr>
              <w:pStyle w:val="TableParagraph"/>
              <w:spacing w:line="299" w:lineRule="exact"/>
              <w:ind w:left="106"/>
              <w:rPr>
                <w:sz w:val="26"/>
              </w:rPr>
            </w:pPr>
            <w:r>
              <w:rPr>
                <w:sz w:val="26"/>
              </w:rPr>
              <w:t>«Труд».</w:t>
            </w:r>
          </w:p>
        </w:tc>
        <w:tc>
          <w:tcPr>
            <w:tcW w:w="3198" w:type="dxa"/>
          </w:tcPr>
          <w:p w:rsidR="00CB3101" w:rsidRPr="009C5089" w:rsidRDefault="00CB3101" w:rsidP="00CB3101">
            <w:pPr>
              <w:pStyle w:val="TableParagraph"/>
              <w:ind w:left="190" w:right="97"/>
              <w:jc w:val="both"/>
              <w:rPr>
                <w:sz w:val="26"/>
                <w:lang w:val="ru-RU"/>
              </w:rPr>
            </w:pPr>
            <w:r w:rsidRPr="009C5089">
              <w:rPr>
                <w:sz w:val="26"/>
                <w:lang w:val="ru-RU"/>
              </w:rPr>
              <w:t>своей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семье,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своему</w:t>
            </w:r>
            <w:r w:rsidRPr="009C5089">
              <w:rPr>
                <w:spacing w:val="-62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населенному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пункту,</w:t>
            </w:r>
            <w:r w:rsidRPr="009C5089">
              <w:rPr>
                <w:spacing w:val="-62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родному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краю,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своей</w:t>
            </w:r>
            <w:r w:rsidRPr="009C5089">
              <w:rPr>
                <w:spacing w:val="-62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стране;</w:t>
            </w:r>
          </w:p>
          <w:p w:rsidR="00CB3101" w:rsidRDefault="00CB3101" w:rsidP="00CB3101">
            <w:pPr>
              <w:pStyle w:val="TableParagraph"/>
              <w:numPr>
                <w:ilvl w:val="0"/>
                <w:numId w:val="122"/>
              </w:numPr>
              <w:tabs>
                <w:tab w:val="left" w:pos="477"/>
              </w:tabs>
              <w:ind w:right="1328" w:firstLine="0"/>
              <w:jc w:val="both"/>
              <w:rPr>
                <w:sz w:val="26"/>
              </w:rPr>
            </w:pPr>
            <w:r>
              <w:rPr>
                <w:sz w:val="26"/>
              </w:rPr>
              <w:t>воспитание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уважительного</w:t>
            </w:r>
          </w:p>
          <w:p w:rsidR="00CB3101" w:rsidRPr="009C5089" w:rsidRDefault="00CB3101" w:rsidP="00CB3101">
            <w:pPr>
              <w:pStyle w:val="TableParagraph"/>
              <w:ind w:left="190" w:right="101"/>
              <w:jc w:val="both"/>
              <w:rPr>
                <w:sz w:val="26"/>
                <w:lang w:val="ru-RU"/>
              </w:rPr>
            </w:pPr>
            <w:r w:rsidRPr="009C5089">
              <w:rPr>
                <w:sz w:val="26"/>
                <w:lang w:val="ru-RU"/>
              </w:rPr>
              <w:t>отношения к ровесникам,</w:t>
            </w:r>
            <w:r w:rsidRPr="009C5089">
              <w:rPr>
                <w:spacing w:val="-62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родителям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(законным</w:t>
            </w:r>
            <w:r w:rsidRPr="009C5089">
              <w:rPr>
                <w:spacing w:val="-62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представителям),</w:t>
            </w:r>
          </w:p>
          <w:p w:rsidR="00CB3101" w:rsidRPr="009C5089" w:rsidRDefault="00CB3101" w:rsidP="00CB3101">
            <w:pPr>
              <w:pStyle w:val="TableParagraph"/>
              <w:ind w:left="190" w:right="102"/>
              <w:jc w:val="both"/>
              <w:rPr>
                <w:sz w:val="26"/>
                <w:lang w:val="ru-RU"/>
              </w:rPr>
            </w:pPr>
            <w:r w:rsidRPr="009C5089">
              <w:rPr>
                <w:sz w:val="26"/>
                <w:lang w:val="ru-RU"/>
              </w:rPr>
              <w:t>соседям,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другим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людям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вне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зависимости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от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их</w:t>
            </w:r>
            <w:r w:rsidRPr="009C5089">
              <w:rPr>
                <w:spacing w:val="-62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этнической</w:t>
            </w:r>
          </w:p>
          <w:p w:rsidR="00CB3101" w:rsidRDefault="00CB3101" w:rsidP="00CB3101">
            <w:pPr>
              <w:pStyle w:val="TableParagraph"/>
              <w:spacing w:line="299" w:lineRule="exact"/>
              <w:ind w:left="190"/>
              <w:rPr>
                <w:sz w:val="26"/>
              </w:rPr>
            </w:pPr>
            <w:r>
              <w:rPr>
                <w:sz w:val="26"/>
              </w:rPr>
              <w:t>принадлежности;</w:t>
            </w:r>
          </w:p>
          <w:p w:rsidR="00CB3101" w:rsidRPr="009C5089" w:rsidRDefault="00CB3101" w:rsidP="00CB3101">
            <w:pPr>
              <w:pStyle w:val="TableParagraph"/>
              <w:numPr>
                <w:ilvl w:val="0"/>
                <w:numId w:val="122"/>
              </w:numPr>
              <w:tabs>
                <w:tab w:val="left" w:pos="477"/>
                <w:tab w:val="left" w:pos="1520"/>
                <w:tab w:val="left" w:pos="2000"/>
                <w:tab w:val="left" w:pos="2959"/>
              </w:tabs>
              <w:ind w:right="100" w:firstLine="0"/>
              <w:rPr>
                <w:sz w:val="26"/>
                <w:lang w:val="ru-RU"/>
              </w:rPr>
            </w:pPr>
            <w:r w:rsidRPr="009C5089">
              <w:rPr>
                <w:sz w:val="26"/>
                <w:lang w:val="ru-RU"/>
              </w:rPr>
              <w:t>воспитание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ценностного</w:t>
            </w:r>
            <w:r w:rsidRPr="009C5089">
              <w:rPr>
                <w:spacing w:val="2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отношения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к</w:t>
            </w:r>
            <w:r w:rsidRPr="009C5089">
              <w:rPr>
                <w:spacing w:val="-62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культурному</w:t>
            </w:r>
            <w:r w:rsidRPr="009C5089">
              <w:rPr>
                <w:sz w:val="26"/>
                <w:lang w:val="ru-RU"/>
              </w:rPr>
              <w:tab/>
              <w:t>наследию</w:t>
            </w:r>
            <w:r w:rsidRPr="009C5089">
              <w:rPr>
                <w:spacing w:val="-62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своего</w:t>
            </w:r>
            <w:r w:rsidRPr="009C5089">
              <w:rPr>
                <w:sz w:val="26"/>
                <w:lang w:val="ru-RU"/>
              </w:rPr>
              <w:tab/>
              <w:t>народа,</w:t>
            </w:r>
            <w:r w:rsidRPr="009C5089">
              <w:rPr>
                <w:sz w:val="26"/>
                <w:lang w:val="ru-RU"/>
              </w:rPr>
              <w:tab/>
            </w:r>
            <w:r w:rsidRPr="009C5089">
              <w:rPr>
                <w:spacing w:val="-4"/>
                <w:sz w:val="26"/>
                <w:lang w:val="ru-RU"/>
              </w:rPr>
              <w:t>к</w:t>
            </w:r>
          </w:p>
          <w:p w:rsidR="00CB3101" w:rsidRPr="009C5089" w:rsidRDefault="00CB3101" w:rsidP="00CB3101">
            <w:pPr>
              <w:pStyle w:val="TableParagraph"/>
              <w:tabs>
                <w:tab w:val="left" w:pos="2945"/>
              </w:tabs>
              <w:ind w:left="190" w:right="102"/>
              <w:jc w:val="both"/>
              <w:rPr>
                <w:sz w:val="26"/>
                <w:lang w:val="ru-RU"/>
              </w:rPr>
            </w:pPr>
            <w:r w:rsidRPr="009C5089">
              <w:rPr>
                <w:sz w:val="26"/>
                <w:lang w:val="ru-RU"/>
              </w:rPr>
              <w:t>нравственным</w:t>
            </w:r>
            <w:r w:rsidRPr="009C5089">
              <w:rPr>
                <w:sz w:val="26"/>
                <w:lang w:val="ru-RU"/>
              </w:rPr>
              <w:tab/>
            </w:r>
            <w:r w:rsidRPr="009C5089">
              <w:rPr>
                <w:spacing w:val="-5"/>
                <w:sz w:val="26"/>
                <w:lang w:val="ru-RU"/>
              </w:rPr>
              <w:t>и</w:t>
            </w:r>
            <w:r w:rsidRPr="009C5089">
              <w:rPr>
                <w:spacing w:val="-63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культурным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традициям</w:t>
            </w:r>
            <w:r w:rsidRPr="009C5089">
              <w:rPr>
                <w:spacing w:val="-62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России;</w:t>
            </w:r>
          </w:p>
          <w:p w:rsidR="00CB3101" w:rsidRDefault="00CB3101" w:rsidP="00CB3101">
            <w:pPr>
              <w:pStyle w:val="TableParagraph"/>
              <w:numPr>
                <w:ilvl w:val="0"/>
                <w:numId w:val="122"/>
              </w:numPr>
              <w:tabs>
                <w:tab w:val="left" w:pos="477"/>
              </w:tabs>
              <w:spacing w:line="317" w:lineRule="exact"/>
              <w:ind w:left="476" w:hanging="287"/>
              <w:jc w:val="both"/>
              <w:rPr>
                <w:sz w:val="26"/>
              </w:rPr>
            </w:pPr>
            <w:r>
              <w:rPr>
                <w:sz w:val="26"/>
              </w:rPr>
              <w:t>содействие</w:t>
            </w:r>
          </w:p>
          <w:p w:rsidR="00CB3101" w:rsidRPr="009C5089" w:rsidRDefault="00CB3101" w:rsidP="00CB3101">
            <w:pPr>
              <w:pStyle w:val="TableParagraph"/>
              <w:tabs>
                <w:tab w:val="left" w:pos="2470"/>
                <w:tab w:val="left" w:pos="2832"/>
              </w:tabs>
              <w:ind w:left="190" w:right="100"/>
              <w:jc w:val="both"/>
              <w:rPr>
                <w:sz w:val="26"/>
                <w:lang w:val="ru-RU"/>
              </w:rPr>
            </w:pPr>
            <w:r w:rsidRPr="009C5089">
              <w:rPr>
                <w:sz w:val="26"/>
                <w:lang w:val="ru-RU"/>
              </w:rPr>
              <w:t>становлению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целостной</w:t>
            </w:r>
            <w:r w:rsidRPr="009C5089">
              <w:rPr>
                <w:spacing w:val="-62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картины</w:t>
            </w:r>
            <w:r w:rsidRPr="009C5089">
              <w:rPr>
                <w:sz w:val="26"/>
                <w:lang w:val="ru-RU"/>
              </w:rPr>
              <w:tab/>
            </w:r>
            <w:r w:rsidRPr="009C5089">
              <w:rPr>
                <w:spacing w:val="-1"/>
                <w:sz w:val="26"/>
                <w:lang w:val="ru-RU"/>
              </w:rPr>
              <w:t>мира,</w:t>
            </w:r>
            <w:r w:rsidRPr="009C5089">
              <w:rPr>
                <w:spacing w:val="-63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основанной</w:t>
            </w:r>
            <w:r w:rsidRPr="009C5089">
              <w:rPr>
                <w:sz w:val="26"/>
                <w:lang w:val="ru-RU"/>
              </w:rPr>
              <w:tab/>
            </w:r>
            <w:r w:rsidRPr="009C5089">
              <w:rPr>
                <w:sz w:val="26"/>
                <w:lang w:val="ru-RU"/>
              </w:rPr>
              <w:tab/>
            </w:r>
            <w:r w:rsidRPr="009C5089">
              <w:rPr>
                <w:spacing w:val="-3"/>
                <w:sz w:val="26"/>
                <w:lang w:val="ru-RU"/>
              </w:rPr>
              <w:t>на</w:t>
            </w:r>
            <w:r w:rsidRPr="009C5089">
              <w:rPr>
                <w:spacing w:val="-63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представлениях о добре и</w:t>
            </w:r>
            <w:r w:rsidRPr="009C5089">
              <w:rPr>
                <w:spacing w:val="-62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зле,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прекрасном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и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безобразном,</w:t>
            </w:r>
            <w:r w:rsidRPr="009C5089">
              <w:rPr>
                <w:spacing w:val="66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правдивом</w:t>
            </w:r>
            <w:r w:rsidRPr="009C5089">
              <w:rPr>
                <w:spacing w:val="-62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и</w:t>
            </w:r>
            <w:r w:rsidRPr="009C5089">
              <w:rPr>
                <w:spacing w:val="-2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ложном;</w:t>
            </w:r>
          </w:p>
          <w:p w:rsidR="00CB3101" w:rsidRDefault="00CB3101" w:rsidP="00CB3101">
            <w:pPr>
              <w:pStyle w:val="TableParagraph"/>
              <w:numPr>
                <w:ilvl w:val="0"/>
                <w:numId w:val="122"/>
              </w:numPr>
              <w:tabs>
                <w:tab w:val="left" w:pos="477"/>
              </w:tabs>
              <w:spacing w:line="317" w:lineRule="exact"/>
              <w:ind w:left="476" w:hanging="287"/>
              <w:jc w:val="both"/>
              <w:rPr>
                <w:sz w:val="26"/>
              </w:rPr>
            </w:pPr>
            <w:r>
              <w:rPr>
                <w:sz w:val="26"/>
              </w:rPr>
              <w:t>воспитание</w:t>
            </w:r>
          </w:p>
          <w:p w:rsidR="00CB3101" w:rsidRPr="009C5089" w:rsidRDefault="00CB3101" w:rsidP="00CB3101">
            <w:pPr>
              <w:pStyle w:val="TableParagraph"/>
              <w:tabs>
                <w:tab w:val="left" w:pos="1865"/>
                <w:tab w:val="left" w:pos="2946"/>
              </w:tabs>
              <w:ind w:left="190" w:right="100"/>
              <w:rPr>
                <w:sz w:val="26"/>
                <w:lang w:val="ru-RU"/>
              </w:rPr>
            </w:pPr>
            <w:r w:rsidRPr="009C5089">
              <w:rPr>
                <w:sz w:val="26"/>
                <w:lang w:val="ru-RU"/>
              </w:rPr>
              <w:t>социальных</w:t>
            </w:r>
            <w:r w:rsidRPr="009C5089">
              <w:rPr>
                <w:sz w:val="26"/>
                <w:lang w:val="ru-RU"/>
              </w:rPr>
              <w:tab/>
              <w:t>чувств</w:t>
            </w:r>
            <w:r w:rsidRPr="009C5089">
              <w:rPr>
                <w:sz w:val="26"/>
                <w:lang w:val="ru-RU"/>
              </w:rPr>
              <w:tab/>
            </w:r>
            <w:r w:rsidRPr="009C5089">
              <w:rPr>
                <w:spacing w:val="-4"/>
                <w:sz w:val="26"/>
                <w:lang w:val="ru-RU"/>
              </w:rPr>
              <w:t>и</w:t>
            </w:r>
            <w:r w:rsidRPr="009C5089">
              <w:rPr>
                <w:spacing w:val="-62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навыков:</w:t>
            </w:r>
            <w:r w:rsidRPr="009C5089">
              <w:rPr>
                <w:spacing w:val="49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способности</w:t>
            </w:r>
            <w:r w:rsidRPr="009C5089">
              <w:rPr>
                <w:spacing w:val="47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к</w:t>
            </w:r>
            <w:r w:rsidRPr="009C5089">
              <w:rPr>
                <w:spacing w:val="-62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сопереживанию,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общительности,</w:t>
            </w:r>
          </w:p>
          <w:p w:rsidR="00CB3101" w:rsidRPr="009C5089" w:rsidRDefault="00CB3101" w:rsidP="00CB3101">
            <w:pPr>
              <w:pStyle w:val="TableParagraph"/>
              <w:spacing w:line="298" w:lineRule="exact"/>
              <w:ind w:left="190"/>
              <w:rPr>
                <w:sz w:val="26"/>
                <w:lang w:val="ru-RU"/>
              </w:rPr>
            </w:pPr>
            <w:r w:rsidRPr="009C5089">
              <w:rPr>
                <w:sz w:val="26"/>
                <w:lang w:val="ru-RU"/>
              </w:rPr>
              <w:t>дружелюбия,</w:t>
            </w:r>
          </w:p>
          <w:p w:rsidR="00CB3101" w:rsidRPr="009C5089" w:rsidRDefault="00CB3101" w:rsidP="00CB3101">
            <w:pPr>
              <w:pStyle w:val="TableParagraph"/>
              <w:tabs>
                <w:tab w:val="left" w:pos="2127"/>
              </w:tabs>
              <w:ind w:left="190" w:right="99"/>
              <w:jc w:val="both"/>
              <w:rPr>
                <w:sz w:val="26"/>
                <w:lang w:val="ru-RU"/>
              </w:rPr>
            </w:pPr>
            <w:r w:rsidRPr="009C5089">
              <w:rPr>
                <w:sz w:val="26"/>
                <w:lang w:val="ru-RU"/>
              </w:rPr>
              <w:t>сотрудничества,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умения</w:t>
            </w:r>
            <w:r w:rsidRPr="009C5089">
              <w:rPr>
                <w:spacing w:val="-62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соблюдать</w:t>
            </w:r>
            <w:r w:rsidRPr="009C5089">
              <w:rPr>
                <w:sz w:val="26"/>
                <w:lang w:val="ru-RU"/>
              </w:rPr>
              <w:tab/>
            </w:r>
            <w:r w:rsidRPr="009C5089">
              <w:rPr>
                <w:spacing w:val="-1"/>
                <w:sz w:val="26"/>
                <w:lang w:val="ru-RU"/>
              </w:rPr>
              <w:t>правила,</w:t>
            </w:r>
            <w:r w:rsidRPr="009C5089">
              <w:rPr>
                <w:spacing w:val="-63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активной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личностной</w:t>
            </w:r>
            <w:r w:rsidRPr="009C5089">
              <w:rPr>
                <w:spacing w:val="-62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позиции.</w:t>
            </w:r>
          </w:p>
          <w:p w:rsidR="00CB3101" w:rsidRPr="009C5089" w:rsidRDefault="00CB3101" w:rsidP="00CB3101">
            <w:pPr>
              <w:pStyle w:val="TableParagraph"/>
              <w:numPr>
                <w:ilvl w:val="0"/>
                <w:numId w:val="122"/>
              </w:numPr>
              <w:tabs>
                <w:tab w:val="left" w:pos="477"/>
              </w:tabs>
              <w:ind w:right="98" w:firstLine="0"/>
              <w:jc w:val="both"/>
              <w:rPr>
                <w:sz w:val="26"/>
                <w:lang w:val="ru-RU"/>
              </w:rPr>
            </w:pPr>
            <w:r w:rsidRPr="009C5089">
              <w:rPr>
                <w:sz w:val="26"/>
                <w:lang w:val="ru-RU"/>
              </w:rPr>
              <w:t>создание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условий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для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возникновения у ребёнка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нравственного,</w:t>
            </w:r>
          </w:p>
          <w:p w:rsidR="00CB3101" w:rsidRPr="009C5089" w:rsidRDefault="00CB3101" w:rsidP="00CB3101">
            <w:pPr>
              <w:pStyle w:val="TableParagraph"/>
              <w:tabs>
                <w:tab w:val="left" w:pos="2412"/>
              </w:tabs>
              <w:ind w:left="190" w:right="99"/>
              <w:jc w:val="both"/>
              <w:rPr>
                <w:sz w:val="26"/>
                <w:lang w:val="ru-RU"/>
              </w:rPr>
            </w:pPr>
            <w:r w:rsidRPr="009C5089">
              <w:rPr>
                <w:sz w:val="26"/>
                <w:lang w:val="ru-RU"/>
              </w:rPr>
              <w:t>социально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значимого</w:t>
            </w:r>
            <w:r w:rsidRPr="009C5089">
              <w:rPr>
                <w:spacing w:val="-62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поступка,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приобретения</w:t>
            </w:r>
            <w:r w:rsidRPr="009C5089">
              <w:rPr>
                <w:spacing w:val="-62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ребёнком</w:t>
            </w:r>
            <w:r w:rsidRPr="009C5089">
              <w:rPr>
                <w:sz w:val="26"/>
                <w:lang w:val="ru-RU"/>
              </w:rPr>
              <w:tab/>
            </w:r>
            <w:r w:rsidRPr="009C5089">
              <w:rPr>
                <w:spacing w:val="-1"/>
                <w:sz w:val="26"/>
                <w:lang w:val="ru-RU"/>
              </w:rPr>
              <w:t>опыта</w:t>
            </w:r>
            <w:r w:rsidRPr="009C5089">
              <w:rPr>
                <w:spacing w:val="-63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милосердия</w:t>
            </w:r>
            <w:r w:rsidRPr="009C5089">
              <w:rPr>
                <w:spacing w:val="-2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и</w:t>
            </w:r>
            <w:r w:rsidRPr="009C5089">
              <w:rPr>
                <w:spacing w:val="-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заботы;</w:t>
            </w:r>
          </w:p>
          <w:p w:rsidR="00CB3101" w:rsidRPr="009C5089" w:rsidRDefault="00CB3101" w:rsidP="00CB3101">
            <w:pPr>
              <w:pStyle w:val="TableParagraph"/>
              <w:numPr>
                <w:ilvl w:val="0"/>
                <w:numId w:val="122"/>
              </w:numPr>
              <w:tabs>
                <w:tab w:val="left" w:pos="477"/>
              </w:tabs>
              <w:spacing w:line="300" w:lineRule="exact"/>
              <w:ind w:right="99" w:firstLine="0"/>
              <w:jc w:val="both"/>
              <w:rPr>
                <w:sz w:val="26"/>
                <w:lang w:val="ru-RU"/>
              </w:rPr>
            </w:pPr>
            <w:r w:rsidRPr="009C5089">
              <w:rPr>
                <w:sz w:val="26"/>
                <w:lang w:val="ru-RU"/>
              </w:rPr>
              <w:t>поддержка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трудового</w:t>
            </w:r>
            <w:r w:rsidRPr="009C5089">
              <w:rPr>
                <w:spacing w:val="-62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усилия,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привычки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к</w:t>
            </w:r>
            <w:r w:rsidRPr="009C5089">
              <w:rPr>
                <w:spacing w:val="-62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доступному</w:t>
            </w:r>
            <w:r w:rsidRPr="009C5089">
              <w:rPr>
                <w:spacing w:val="-10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дошкольнику</w:t>
            </w:r>
          </w:p>
        </w:tc>
      </w:tr>
    </w:tbl>
    <w:p w:rsidR="00CB3101" w:rsidRDefault="00CB3101" w:rsidP="00CB3101">
      <w:pPr>
        <w:spacing w:line="300" w:lineRule="exact"/>
        <w:jc w:val="both"/>
        <w:rPr>
          <w:sz w:val="26"/>
        </w:rPr>
        <w:sectPr w:rsidR="00CB3101">
          <w:footerReference w:type="default" r:id="rId12"/>
          <w:pgSz w:w="11900" w:h="16850"/>
          <w:pgMar w:top="1140" w:right="620" w:bottom="920" w:left="1480" w:header="0" w:footer="738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53"/>
        <w:gridCol w:w="2096"/>
        <w:gridCol w:w="1921"/>
        <w:gridCol w:w="3198"/>
      </w:tblGrid>
      <w:tr w:rsidR="00CB3101" w:rsidTr="00CB3101">
        <w:trPr>
          <w:trHeight w:val="3309"/>
        </w:trPr>
        <w:tc>
          <w:tcPr>
            <w:tcW w:w="2353" w:type="dxa"/>
          </w:tcPr>
          <w:p w:rsidR="00CB3101" w:rsidRPr="009C5089" w:rsidRDefault="00CB3101" w:rsidP="00CB3101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2096" w:type="dxa"/>
          </w:tcPr>
          <w:p w:rsidR="00CB3101" w:rsidRPr="009C5089" w:rsidRDefault="00CB3101" w:rsidP="00CB3101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1921" w:type="dxa"/>
          </w:tcPr>
          <w:p w:rsidR="00CB3101" w:rsidRPr="009C5089" w:rsidRDefault="00CB3101" w:rsidP="00CB3101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3198" w:type="dxa"/>
          </w:tcPr>
          <w:p w:rsidR="00CB3101" w:rsidRPr="009C5089" w:rsidRDefault="00CB3101" w:rsidP="00CB3101">
            <w:pPr>
              <w:pStyle w:val="TableParagraph"/>
              <w:tabs>
                <w:tab w:val="left" w:pos="2056"/>
                <w:tab w:val="left" w:pos="2944"/>
              </w:tabs>
              <w:ind w:left="190" w:right="102"/>
              <w:jc w:val="both"/>
              <w:rPr>
                <w:sz w:val="26"/>
                <w:lang w:val="ru-RU"/>
              </w:rPr>
            </w:pPr>
            <w:r w:rsidRPr="009C5089">
              <w:rPr>
                <w:sz w:val="26"/>
                <w:lang w:val="ru-RU"/>
              </w:rPr>
              <w:t>напряжению физических,</w:t>
            </w:r>
            <w:r w:rsidRPr="009C5089">
              <w:rPr>
                <w:spacing w:val="-62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умственных</w:t>
            </w:r>
            <w:r w:rsidRPr="009C5089">
              <w:rPr>
                <w:sz w:val="26"/>
                <w:lang w:val="ru-RU"/>
              </w:rPr>
              <w:tab/>
            </w:r>
            <w:r w:rsidRPr="009C5089">
              <w:rPr>
                <w:sz w:val="26"/>
                <w:lang w:val="ru-RU"/>
              </w:rPr>
              <w:tab/>
            </w:r>
            <w:r w:rsidRPr="009C5089">
              <w:rPr>
                <w:spacing w:val="-4"/>
                <w:sz w:val="26"/>
                <w:lang w:val="ru-RU"/>
              </w:rPr>
              <w:t>и</w:t>
            </w:r>
            <w:r w:rsidRPr="009C5089">
              <w:rPr>
                <w:spacing w:val="-63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нравственных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сил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для</w:t>
            </w:r>
            <w:r w:rsidRPr="009C5089">
              <w:rPr>
                <w:spacing w:val="-62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решения</w:t>
            </w:r>
            <w:r w:rsidRPr="009C5089">
              <w:rPr>
                <w:sz w:val="26"/>
                <w:lang w:val="ru-RU"/>
              </w:rPr>
              <w:tab/>
            </w:r>
            <w:r w:rsidRPr="009C5089">
              <w:rPr>
                <w:spacing w:val="-1"/>
                <w:sz w:val="26"/>
                <w:lang w:val="ru-RU"/>
              </w:rPr>
              <w:t>трудовой</w:t>
            </w:r>
            <w:r w:rsidRPr="009C5089">
              <w:rPr>
                <w:spacing w:val="-63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задачи;</w:t>
            </w:r>
          </w:p>
          <w:p w:rsidR="00CB3101" w:rsidRDefault="00CB3101" w:rsidP="00CB3101">
            <w:pPr>
              <w:pStyle w:val="TableParagraph"/>
              <w:numPr>
                <w:ilvl w:val="0"/>
                <w:numId w:val="121"/>
              </w:numPr>
              <w:tabs>
                <w:tab w:val="left" w:pos="477"/>
              </w:tabs>
              <w:spacing w:line="317" w:lineRule="exact"/>
              <w:ind w:hanging="287"/>
              <w:jc w:val="both"/>
              <w:rPr>
                <w:sz w:val="26"/>
              </w:rPr>
            </w:pPr>
            <w:r>
              <w:rPr>
                <w:sz w:val="26"/>
              </w:rPr>
              <w:t>формирование</w:t>
            </w:r>
          </w:p>
          <w:p w:rsidR="00CB3101" w:rsidRPr="009C5089" w:rsidRDefault="00CB3101" w:rsidP="00CB3101">
            <w:pPr>
              <w:pStyle w:val="TableParagraph"/>
              <w:ind w:left="190" w:right="102"/>
              <w:jc w:val="both"/>
              <w:rPr>
                <w:sz w:val="26"/>
                <w:lang w:val="ru-RU"/>
              </w:rPr>
            </w:pPr>
            <w:r w:rsidRPr="009C5089">
              <w:rPr>
                <w:sz w:val="26"/>
                <w:lang w:val="ru-RU"/>
              </w:rPr>
              <w:t>способности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бережно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и</w:t>
            </w:r>
            <w:r w:rsidRPr="009C5089">
              <w:rPr>
                <w:spacing w:val="-62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уважительно</w:t>
            </w:r>
            <w:r w:rsidRPr="009C5089">
              <w:rPr>
                <w:spacing w:val="66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относиться</w:t>
            </w:r>
            <w:r w:rsidRPr="009C5089">
              <w:rPr>
                <w:spacing w:val="-62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к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результатам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своего</w:t>
            </w:r>
            <w:r w:rsidRPr="009C5089">
              <w:rPr>
                <w:spacing w:val="-62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труда</w:t>
            </w:r>
            <w:r w:rsidRPr="009C5089">
              <w:rPr>
                <w:spacing w:val="48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и</w:t>
            </w:r>
            <w:r w:rsidRPr="009C5089">
              <w:rPr>
                <w:spacing w:val="48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труда</w:t>
            </w:r>
            <w:r w:rsidRPr="009C5089">
              <w:rPr>
                <w:spacing w:val="48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других</w:t>
            </w:r>
          </w:p>
          <w:p w:rsidR="00CB3101" w:rsidRDefault="00CB3101" w:rsidP="00CB3101">
            <w:pPr>
              <w:pStyle w:val="TableParagraph"/>
              <w:spacing w:line="293" w:lineRule="exact"/>
              <w:ind w:left="190"/>
              <w:rPr>
                <w:sz w:val="26"/>
              </w:rPr>
            </w:pPr>
            <w:r>
              <w:rPr>
                <w:sz w:val="26"/>
              </w:rPr>
              <w:t>людей.</w:t>
            </w:r>
          </w:p>
        </w:tc>
      </w:tr>
      <w:tr w:rsidR="00CB3101" w:rsidTr="00CB3101">
        <w:trPr>
          <w:trHeight w:val="5381"/>
        </w:trPr>
        <w:tc>
          <w:tcPr>
            <w:tcW w:w="9568" w:type="dxa"/>
            <w:gridSpan w:val="4"/>
          </w:tcPr>
          <w:p w:rsidR="00CB3101" w:rsidRPr="009C5089" w:rsidRDefault="00CB3101" w:rsidP="00CB3101">
            <w:pPr>
              <w:pStyle w:val="TableParagraph"/>
              <w:spacing w:line="287" w:lineRule="exact"/>
              <w:ind w:left="1054" w:right="1047"/>
              <w:jc w:val="center"/>
              <w:rPr>
                <w:b/>
                <w:i/>
                <w:sz w:val="26"/>
                <w:lang w:val="ru-RU"/>
              </w:rPr>
            </w:pPr>
            <w:r w:rsidRPr="009C5089">
              <w:rPr>
                <w:b/>
                <w:i/>
                <w:sz w:val="26"/>
                <w:lang w:val="ru-RU"/>
              </w:rPr>
              <w:t>Задачи</w:t>
            </w:r>
            <w:r w:rsidRPr="009C5089">
              <w:rPr>
                <w:b/>
                <w:i/>
                <w:spacing w:val="-2"/>
                <w:sz w:val="26"/>
                <w:lang w:val="ru-RU"/>
              </w:rPr>
              <w:t xml:space="preserve"> </w:t>
            </w:r>
            <w:r w:rsidRPr="009C5089">
              <w:rPr>
                <w:b/>
                <w:i/>
                <w:sz w:val="26"/>
                <w:lang w:val="ru-RU"/>
              </w:rPr>
              <w:t>воспитания</w:t>
            </w:r>
          </w:p>
          <w:p w:rsidR="00CB3101" w:rsidRPr="009C5089" w:rsidRDefault="00CB3101" w:rsidP="00CB3101">
            <w:pPr>
              <w:pStyle w:val="TableParagraph"/>
              <w:spacing w:line="296" w:lineRule="exact"/>
              <w:ind w:left="1050" w:right="1048"/>
              <w:jc w:val="center"/>
              <w:rPr>
                <w:i/>
                <w:sz w:val="26"/>
                <w:lang w:val="ru-RU"/>
              </w:rPr>
            </w:pPr>
            <w:r w:rsidRPr="009C5089">
              <w:rPr>
                <w:i/>
                <w:sz w:val="26"/>
                <w:u w:val="single"/>
                <w:lang w:val="ru-RU"/>
              </w:rPr>
              <w:t>в</w:t>
            </w:r>
            <w:r w:rsidRPr="009C5089">
              <w:rPr>
                <w:i/>
                <w:spacing w:val="-4"/>
                <w:sz w:val="26"/>
                <w:u w:val="single"/>
                <w:lang w:val="ru-RU"/>
              </w:rPr>
              <w:t xml:space="preserve"> </w:t>
            </w:r>
            <w:r w:rsidRPr="009C5089">
              <w:rPr>
                <w:i/>
                <w:sz w:val="26"/>
                <w:u w:val="single"/>
                <w:lang w:val="ru-RU"/>
              </w:rPr>
              <w:t>части,</w:t>
            </w:r>
            <w:r w:rsidRPr="009C5089">
              <w:rPr>
                <w:i/>
                <w:spacing w:val="-3"/>
                <w:sz w:val="26"/>
                <w:u w:val="single"/>
                <w:lang w:val="ru-RU"/>
              </w:rPr>
              <w:t xml:space="preserve"> </w:t>
            </w:r>
            <w:r w:rsidRPr="009C5089">
              <w:rPr>
                <w:i/>
                <w:sz w:val="26"/>
                <w:u w:val="single"/>
                <w:lang w:val="ru-RU"/>
              </w:rPr>
              <w:t>формируемой</w:t>
            </w:r>
            <w:r w:rsidRPr="009C5089">
              <w:rPr>
                <w:i/>
                <w:spacing w:val="-3"/>
                <w:sz w:val="26"/>
                <w:u w:val="single"/>
                <w:lang w:val="ru-RU"/>
              </w:rPr>
              <w:t xml:space="preserve"> </w:t>
            </w:r>
            <w:r w:rsidRPr="009C5089">
              <w:rPr>
                <w:i/>
                <w:sz w:val="26"/>
                <w:u w:val="single"/>
                <w:lang w:val="ru-RU"/>
              </w:rPr>
              <w:t>участниками</w:t>
            </w:r>
            <w:r w:rsidRPr="009C5089">
              <w:rPr>
                <w:i/>
                <w:spacing w:val="-3"/>
                <w:sz w:val="26"/>
                <w:u w:val="single"/>
                <w:lang w:val="ru-RU"/>
              </w:rPr>
              <w:t xml:space="preserve"> </w:t>
            </w:r>
            <w:r w:rsidRPr="009C5089">
              <w:rPr>
                <w:i/>
                <w:sz w:val="26"/>
                <w:u w:val="single"/>
                <w:lang w:val="ru-RU"/>
              </w:rPr>
              <w:t>образовательных</w:t>
            </w:r>
            <w:r w:rsidRPr="009C5089">
              <w:rPr>
                <w:i/>
                <w:spacing w:val="-1"/>
                <w:sz w:val="26"/>
                <w:u w:val="single"/>
                <w:lang w:val="ru-RU"/>
              </w:rPr>
              <w:t xml:space="preserve"> </w:t>
            </w:r>
            <w:r w:rsidRPr="009C5089">
              <w:rPr>
                <w:i/>
                <w:sz w:val="26"/>
                <w:u w:val="single"/>
                <w:lang w:val="ru-RU"/>
              </w:rPr>
              <w:t>отношений</w:t>
            </w:r>
          </w:p>
          <w:p w:rsidR="00CB3101" w:rsidRPr="009C5089" w:rsidRDefault="00CB3101" w:rsidP="00CB3101">
            <w:pPr>
              <w:pStyle w:val="TableParagraph"/>
              <w:ind w:left="0"/>
              <w:rPr>
                <w:i/>
                <w:sz w:val="26"/>
                <w:lang w:val="ru-RU"/>
              </w:rPr>
            </w:pPr>
          </w:p>
          <w:p w:rsidR="00CB3101" w:rsidRPr="009C5089" w:rsidRDefault="00CB3101" w:rsidP="00CB3101">
            <w:pPr>
              <w:pStyle w:val="TableParagraph"/>
              <w:numPr>
                <w:ilvl w:val="0"/>
                <w:numId w:val="120"/>
              </w:numPr>
              <w:tabs>
                <w:tab w:val="left" w:pos="469"/>
              </w:tabs>
              <w:ind w:right="107" w:firstLine="165"/>
              <w:rPr>
                <w:sz w:val="26"/>
                <w:lang w:val="ru-RU"/>
              </w:rPr>
            </w:pPr>
            <w:r w:rsidRPr="009C5089">
              <w:rPr>
                <w:sz w:val="26"/>
                <w:lang w:val="ru-RU"/>
              </w:rPr>
              <w:t>Способствовать</w:t>
            </w:r>
            <w:r w:rsidRPr="009C5089">
              <w:rPr>
                <w:spacing w:val="53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усвоению</w:t>
            </w:r>
            <w:r w:rsidRPr="009C5089">
              <w:rPr>
                <w:spacing w:val="5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норм</w:t>
            </w:r>
            <w:r w:rsidRPr="009C5089">
              <w:rPr>
                <w:spacing w:val="49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и</w:t>
            </w:r>
            <w:r w:rsidRPr="009C5089">
              <w:rPr>
                <w:spacing w:val="5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ценностей,</w:t>
            </w:r>
            <w:r w:rsidRPr="009C5089">
              <w:rPr>
                <w:spacing w:val="5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принятых</w:t>
            </w:r>
            <w:r w:rsidRPr="009C5089">
              <w:rPr>
                <w:spacing w:val="50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в</w:t>
            </w:r>
            <w:r w:rsidRPr="009C5089">
              <w:rPr>
                <w:spacing w:val="50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обществе,</w:t>
            </w:r>
            <w:r w:rsidRPr="009C5089">
              <w:rPr>
                <w:spacing w:val="50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включая</w:t>
            </w:r>
            <w:r w:rsidRPr="009C5089">
              <w:rPr>
                <w:spacing w:val="-62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моральные</w:t>
            </w:r>
            <w:r w:rsidRPr="009C5089">
              <w:rPr>
                <w:spacing w:val="-2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и</w:t>
            </w:r>
            <w:r w:rsidRPr="009C5089">
              <w:rPr>
                <w:spacing w:val="-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нравственные</w:t>
            </w:r>
            <w:r w:rsidRPr="009C5089">
              <w:rPr>
                <w:spacing w:val="-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ценности.</w:t>
            </w:r>
          </w:p>
          <w:p w:rsidR="00CB3101" w:rsidRPr="009C5089" w:rsidRDefault="00CB3101" w:rsidP="00CB3101">
            <w:pPr>
              <w:pStyle w:val="TableParagraph"/>
              <w:numPr>
                <w:ilvl w:val="0"/>
                <w:numId w:val="120"/>
              </w:numPr>
              <w:tabs>
                <w:tab w:val="left" w:pos="469"/>
              </w:tabs>
              <w:ind w:right="104" w:firstLine="165"/>
              <w:rPr>
                <w:sz w:val="26"/>
                <w:lang w:val="ru-RU"/>
              </w:rPr>
            </w:pPr>
            <w:r w:rsidRPr="009C5089">
              <w:rPr>
                <w:sz w:val="26"/>
                <w:lang w:val="ru-RU"/>
              </w:rPr>
              <w:t>Поощрять</w:t>
            </w:r>
            <w:r w:rsidRPr="009C5089">
              <w:rPr>
                <w:spacing w:val="29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стремление</w:t>
            </w:r>
            <w:r w:rsidRPr="009C5089">
              <w:rPr>
                <w:spacing w:val="30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в</w:t>
            </w:r>
            <w:r w:rsidRPr="009C5089">
              <w:rPr>
                <w:spacing w:val="30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своих</w:t>
            </w:r>
            <w:r w:rsidRPr="009C5089">
              <w:rPr>
                <w:spacing w:val="3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поступках</w:t>
            </w:r>
            <w:r w:rsidRPr="009C5089">
              <w:rPr>
                <w:spacing w:val="32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следовать</w:t>
            </w:r>
            <w:r w:rsidRPr="009C5089">
              <w:rPr>
                <w:spacing w:val="29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положительному</w:t>
            </w:r>
            <w:r w:rsidRPr="009C5089">
              <w:rPr>
                <w:spacing w:val="26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примеру,</w:t>
            </w:r>
            <w:r w:rsidRPr="009C5089">
              <w:rPr>
                <w:spacing w:val="-62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быть</w:t>
            </w:r>
            <w:r w:rsidRPr="009C5089">
              <w:rPr>
                <w:spacing w:val="-3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полезным</w:t>
            </w:r>
            <w:r w:rsidRPr="009C5089">
              <w:rPr>
                <w:spacing w:val="-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обществу.</w:t>
            </w:r>
          </w:p>
          <w:p w:rsidR="00CB3101" w:rsidRPr="009C5089" w:rsidRDefault="00CB3101" w:rsidP="00CB3101">
            <w:pPr>
              <w:pStyle w:val="TableParagraph"/>
              <w:numPr>
                <w:ilvl w:val="0"/>
                <w:numId w:val="120"/>
              </w:numPr>
              <w:tabs>
                <w:tab w:val="left" w:pos="469"/>
                <w:tab w:val="left" w:pos="1904"/>
                <w:tab w:val="left" w:pos="4288"/>
                <w:tab w:val="left" w:pos="5657"/>
                <w:tab w:val="left" w:pos="7380"/>
                <w:tab w:val="left" w:pos="9310"/>
              </w:tabs>
              <w:ind w:right="106" w:firstLine="165"/>
              <w:rPr>
                <w:sz w:val="26"/>
                <w:lang w:val="ru-RU"/>
              </w:rPr>
            </w:pPr>
            <w:r w:rsidRPr="009C5089">
              <w:rPr>
                <w:sz w:val="26"/>
                <w:lang w:val="ru-RU"/>
              </w:rPr>
              <w:t>Развивать</w:t>
            </w:r>
            <w:r w:rsidRPr="009C5089">
              <w:rPr>
                <w:sz w:val="26"/>
                <w:lang w:val="ru-RU"/>
              </w:rPr>
              <w:tab/>
              <w:t>коммуникативные</w:t>
            </w:r>
            <w:r w:rsidRPr="009C5089">
              <w:rPr>
                <w:sz w:val="26"/>
                <w:lang w:val="ru-RU"/>
              </w:rPr>
              <w:tab/>
              <w:t>качества:</w:t>
            </w:r>
            <w:r w:rsidRPr="009C5089">
              <w:rPr>
                <w:sz w:val="26"/>
                <w:lang w:val="ru-RU"/>
              </w:rPr>
              <w:tab/>
              <w:t>способность</w:t>
            </w:r>
            <w:r w:rsidRPr="009C5089">
              <w:rPr>
                <w:sz w:val="26"/>
                <w:lang w:val="ru-RU"/>
              </w:rPr>
              <w:tab/>
              <w:t>устанавливать</w:t>
            </w:r>
            <w:r w:rsidRPr="009C5089">
              <w:rPr>
                <w:sz w:val="26"/>
                <w:lang w:val="ru-RU"/>
              </w:rPr>
              <w:tab/>
            </w:r>
            <w:r w:rsidRPr="009C5089">
              <w:rPr>
                <w:spacing w:val="-4"/>
                <w:sz w:val="26"/>
                <w:lang w:val="ru-RU"/>
              </w:rPr>
              <w:t>и</w:t>
            </w:r>
            <w:r w:rsidRPr="009C5089">
              <w:rPr>
                <w:spacing w:val="-62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поддерживать межличностные</w:t>
            </w:r>
            <w:r w:rsidRPr="009C5089">
              <w:rPr>
                <w:spacing w:val="2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контакты.</w:t>
            </w:r>
          </w:p>
          <w:p w:rsidR="00CB3101" w:rsidRPr="009C5089" w:rsidRDefault="00CB3101" w:rsidP="00CB3101">
            <w:pPr>
              <w:pStyle w:val="TableParagraph"/>
              <w:numPr>
                <w:ilvl w:val="0"/>
                <w:numId w:val="120"/>
              </w:numPr>
              <w:tabs>
                <w:tab w:val="left" w:pos="469"/>
              </w:tabs>
              <w:spacing w:before="1"/>
              <w:ind w:right="105" w:firstLine="165"/>
              <w:rPr>
                <w:sz w:val="26"/>
                <w:lang w:val="ru-RU"/>
              </w:rPr>
            </w:pPr>
            <w:r w:rsidRPr="009C5089">
              <w:rPr>
                <w:sz w:val="26"/>
                <w:lang w:val="ru-RU"/>
              </w:rPr>
              <w:t>Воспитывать</w:t>
            </w:r>
            <w:r w:rsidRPr="009C5089">
              <w:rPr>
                <w:spacing w:val="24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уважительное</w:t>
            </w:r>
            <w:r w:rsidRPr="009C5089">
              <w:rPr>
                <w:spacing w:val="23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и</w:t>
            </w:r>
            <w:r w:rsidRPr="009C5089">
              <w:rPr>
                <w:spacing w:val="20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доброжелательное</w:t>
            </w:r>
            <w:r w:rsidRPr="009C5089">
              <w:rPr>
                <w:spacing w:val="23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отношение</w:t>
            </w:r>
            <w:r w:rsidRPr="009C5089">
              <w:rPr>
                <w:spacing w:val="20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к</w:t>
            </w:r>
            <w:r w:rsidRPr="009C5089">
              <w:rPr>
                <w:spacing w:val="2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окружающим</w:t>
            </w:r>
            <w:r w:rsidRPr="009C5089">
              <w:rPr>
                <w:spacing w:val="-62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людям.</w:t>
            </w:r>
          </w:p>
          <w:p w:rsidR="00CB3101" w:rsidRPr="009C5089" w:rsidRDefault="00CB3101" w:rsidP="00CB3101">
            <w:pPr>
              <w:pStyle w:val="TableParagraph"/>
              <w:numPr>
                <w:ilvl w:val="0"/>
                <w:numId w:val="120"/>
              </w:numPr>
              <w:tabs>
                <w:tab w:val="left" w:pos="469"/>
              </w:tabs>
              <w:ind w:right="106" w:firstLine="165"/>
              <w:rPr>
                <w:sz w:val="26"/>
                <w:lang w:val="ru-RU"/>
              </w:rPr>
            </w:pPr>
            <w:r w:rsidRPr="009C5089">
              <w:rPr>
                <w:sz w:val="26"/>
                <w:lang w:val="ru-RU"/>
              </w:rPr>
              <w:t>Воспитывать</w:t>
            </w:r>
            <w:r w:rsidRPr="009C5089">
              <w:rPr>
                <w:spacing w:val="39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чувство</w:t>
            </w:r>
            <w:r w:rsidRPr="009C5089">
              <w:rPr>
                <w:spacing w:val="42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любви</w:t>
            </w:r>
            <w:r w:rsidRPr="009C5089">
              <w:rPr>
                <w:spacing w:val="40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и</w:t>
            </w:r>
            <w:r w:rsidRPr="009C5089">
              <w:rPr>
                <w:spacing w:val="4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привязанности</w:t>
            </w:r>
            <w:r w:rsidRPr="009C5089">
              <w:rPr>
                <w:spacing w:val="40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к</w:t>
            </w:r>
            <w:r w:rsidRPr="009C5089">
              <w:rPr>
                <w:spacing w:val="38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своей</w:t>
            </w:r>
            <w:r w:rsidRPr="009C5089">
              <w:rPr>
                <w:spacing w:val="4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Родине,</w:t>
            </w:r>
            <w:r w:rsidRPr="009C5089">
              <w:rPr>
                <w:spacing w:val="39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родному</w:t>
            </w:r>
            <w:r w:rsidRPr="009C5089">
              <w:rPr>
                <w:spacing w:val="37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дому,</w:t>
            </w:r>
            <w:r w:rsidRPr="009C5089">
              <w:rPr>
                <w:spacing w:val="-62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семье.</w:t>
            </w:r>
          </w:p>
          <w:p w:rsidR="00CB3101" w:rsidRPr="009C5089" w:rsidRDefault="00CB3101" w:rsidP="00CB3101">
            <w:pPr>
              <w:pStyle w:val="TableParagraph"/>
              <w:numPr>
                <w:ilvl w:val="0"/>
                <w:numId w:val="120"/>
              </w:numPr>
              <w:tabs>
                <w:tab w:val="left" w:pos="533"/>
                <w:tab w:val="left" w:pos="1811"/>
                <w:tab w:val="left" w:pos="3309"/>
                <w:tab w:val="left" w:pos="4149"/>
                <w:tab w:val="left" w:pos="5269"/>
                <w:tab w:val="left" w:pos="5851"/>
                <w:tab w:val="left" w:pos="7648"/>
              </w:tabs>
              <w:ind w:left="273" w:right="105" w:firstLine="0"/>
              <w:rPr>
                <w:sz w:val="26"/>
                <w:lang w:val="ru-RU"/>
              </w:rPr>
            </w:pPr>
            <w:r w:rsidRPr="009C5089">
              <w:rPr>
                <w:sz w:val="26"/>
                <w:lang w:val="ru-RU"/>
              </w:rPr>
              <w:t>Знакомить</w:t>
            </w:r>
            <w:r w:rsidRPr="009C5089">
              <w:rPr>
                <w:spacing w:val="-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с государственными символами России:</w:t>
            </w:r>
            <w:r w:rsidRPr="009C5089">
              <w:rPr>
                <w:spacing w:val="3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герб,</w:t>
            </w:r>
            <w:r w:rsidRPr="009C5089">
              <w:rPr>
                <w:spacing w:val="2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флаг, гимн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7.Поощрять</w:t>
            </w:r>
            <w:r w:rsidRPr="009C5089">
              <w:rPr>
                <w:sz w:val="26"/>
                <w:lang w:val="ru-RU"/>
              </w:rPr>
              <w:tab/>
              <w:t>проявление</w:t>
            </w:r>
            <w:r w:rsidRPr="009C5089">
              <w:rPr>
                <w:sz w:val="26"/>
                <w:lang w:val="ru-RU"/>
              </w:rPr>
              <w:tab/>
              <w:t>таких</w:t>
            </w:r>
            <w:r w:rsidRPr="009C5089">
              <w:rPr>
                <w:sz w:val="26"/>
                <w:lang w:val="ru-RU"/>
              </w:rPr>
              <w:tab/>
              <w:t>качеств,</w:t>
            </w:r>
            <w:r w:rsidRPr="009C5089">
              <w:rPr>
                <w:sz w:val="26"/>
                <w:lang w:val="ru-RU"/>
              </w:rPr>
              <w:tab/>
              <w:t>как</w:t>
            </w:r>
            <w:r w:rsidRPr="009C5089">
              <w:rPr>
                <w:sz w:val="26"/>
                <w:lang w:val="ru-RU"/>
              </w:rPr>
              <w:tab/>
              <w:t>отзывчивость,</w:t>
            </w:r>
            <w:r w:rsidRPr="009C5089">
              <w:rPr>
                <w:sz w:val="26"/>
                <w:lang w:val="ru-RU"/>
              </w:rPr>
              <w:tab/>
            </w:r>
            <w:r w:rsidRPr="009C5089">
              <w:rPr>
                <w:spacing w:val="-1"/>
                <w:sz w:val="26"/>
                <w:lang w:val="ru-RU"/>
              </w:rPr>
              <w:t>справедливость,</w:t>
            </w:r>
          </w:p>
          <w:p w:rsidR="00CB3101" w:rsidRDefault="00CB3101" w:rsidP="00CB3101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скромность,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трудолюбие,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дисциплинированность.</w:t>
            </w:r>
          </w:p>
          <w:p w:rsidR="00CB3101" w:rsidRPr="009C5089" w:rsidRDefault="00CB3101" w:rsidP="00CB3101">
            <w:pPr>
              <w:pStyle w:val="TableParagraph"/>
              <w:numPr>
                <w:ilvl w:val="0"/>
                <w:numId w:val="119"/>
              </w:numPr>
              <w:tabs>
                <w:tab w:val="left" w:pos="533"/>
              </w:tabs>
              <w:spacing w:before="1" w:line="298" w:lineRule="exact"/>
              <w:rPr>
                <w:sz w:val="26"/>
                <w:lang w:val="ru-RU"/>
              </w:rPr>
            </w:pPr>
            <w:r w:rsidRPr="009C5089">
              <w:rPr>
                <w:sz w:val="26"/>
                <w:lang w:val="ru-RU"/>
              </w:rPr>
              <w:t>Обогащать</w:t>
            </w:r>
            <w:r w:rsidRPr="009C5089">
              <w:rPr>
                <w:spacing w:val="-4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представления</w:t>
            </w:r>
            <w:r w:rsidRPr="009C5089">
              <w:rPr>
                <w:spacing w:val="-3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о</w:t>
            </w:r>
            <w:r w:rsidRPr="009C5089">
              <w:rPr>
                <w:spacing w:val="-4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труде</w:t>
            </w:r>
            <w:r w:rsidRPr="009C5089">
              <w:rPr>
                <w:spacing w:val="-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взрослых,</w:t>
            </w:r>
            <w:r w:rsidRPr="009C5089">
              <w:rPr>
                <w:spacing w:val="-4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о</w:t>
            </w:r>
            <w:r w:rsidRPr="009C5089">
              <w:rPr>
                <w:spacing w:val="-4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значении</w:t>
            </w:r>
            <w:r w:rsidRPr="009C5089">
              <w:rPr>
                <w:spacing w:val="-4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их</w:t>
            </w:r>
            <w:r w:rsidRPr="009C5089">
              <w:rPr>
                <w:spacing w:val="-4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труда</w:t>
            </w:r>
            <w:r w:rsidRPr="009C5089">
              <w:rPr>
                <w:spacing w:val="-4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для</w:t>
            </w:r>
            <w:r w:rsidRPr="009C5089">
              <w:rPr>
                <w:spacing w:val="-3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общества.</w:t>
            </w:r>
          </w:p>
          <w:p w:rsidR="00CB3101" w:rsidRPr="009C5089" w:rsidRDefault="00CB3101" w:rsidP="00CB3101">
            <w:pPr>
              <w:pStyle w:val="TableParagraph"/>
              <w:numPr>
                <w:ilvl w:val="0"/>
                <w:numId w:val="119"/>
              </w:numPr>
              <w:tabs>
                <w:tab w:val="left" w:pos="533"/>
              </w:tabs>
              <w:spacing w:line="292" w:lineRule="exact"/>
              <w:rPr>
                <w:sz w:val="26"/>
                <w:lang w:val="ru-RU"/>
              </w:rPr>
            </w:pPr>
            <w:r w:rsidRPr="009C5089">
              <w:rPr>
                <w:sz w:val="26"/>
                <w:lang w:val="ru-RU"/>
              </w:rPr>
              <w:t>Воспитывать</w:t>
            </w:r>
            <w:r w:rsidRPr="009C5089">
              <w:rPr>
                <w:spacing w:val="-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уважение</w:t>
            </w:r>
            <w:r w:rsidRPr="009C5089">
              <w:rPr>
                <w:spacing w:val="-5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к</w:t>
            </w:r>
            <w:r w:rsidRPr="009C5089">
              <w:rPr>
                <w:spacing w:val="-5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народам</w:t>
            </w:r>
            <w:r w:rsidRPr="009C5089">
              <w:rPr>
                <w:spacing w:val="-3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мира,</w:t>
            </w:r>
            <w:r w:rsidRPr="009C5089">
              <w:rPr>
                <w:spacing w:val="-2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их</w:t>
            </w:r>
            <w:r w:rsidRPr="009C5089">
              <w:rPr>
                <w:spacing w:val="-4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культуре</w:t>
            </w:r>
            <w:r w:rsidRPr="009C5089">
              <w:rPr>
                <w:spacing w:val="-5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и</w:t>
            </w:r>
            <w:r w:rsidRPr="009C5089">
              <w:rPr>
                <w:spacing w:val="-2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традициям</w:t>
            </w:r>
          </w:p>
        </w:tc>
      </w:tr>
      <w:tr w:rsidR="00CB3101" w:rsidTr="00CB3101">
        <w:trPr>
          <w:trHeight w:val="5738"/>
        </w:trPr>
        <w:tc>
          <w:tcPr>
            <w:tcW w:w="2353" w:type="dxa"/>
          </w:tcPr>
          <w:p w:rsidR="00CB3101" w:rsidRDefault="00CB3101" w:rsidP="00CB3101">
            <w:pPr>
              <w:pStyle w:val="TableParagraph"/>
              <w:ind w:right="187"/>
              <w:rPr>
                <w:b/>
                <w:i/>
                <w:sz w:val="26"/>
              </w:rPr>
            </w:pPr>
            <w:r>
              <w:rPr>
                <w:b/>
                <w:i/>
                <w:spacing w:val="-1"/>
                <w:sz w:val="26"/>
              </w:rPr>
              <w:t>«Познавательное</w:t>
            </w:r>
            <w:r>
              <w:rPr>
                <w:b/>
                <w:i/>
                <w:spacing w:val="-62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развитие»</w:t>
            </w:r>
          </w:p>
        </w:tc>
        <w:tc>
          <w:tcPr>
            <w:tcW w:w="2096" w:type="dxa"/>
          </w:tcPr>
          <w:p w:rsidR="00CB3101" w:rsidRDefault="00CB3101" w:rsidP="00CB3101">
            <w:pPr>
              <w:pStyle w:val="TableParagraph"/>
              <w:ind w:right="133"/>
              <w:rPr>
                <w:sz w:val="26"/>
              </w:rPr>
            </w:pPr>
            <w:r>
              <w:rPr>
                <w:spacing w:val="-1"/>
                <w:sz w:val="26"/>
              </w:rPr>
              <w:t>Познавательное,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патриотическое</w:t>
            </w:r>
          </w:p>
        </w:tc>
        <w:tc>
          <w:tcPr>
            <w:tcW w:w="1921" w:type="dxa"/>
          </w:tcPr>
          <w:p w:rsidR="00CB3101" w:rsidRPr="009C5089" w:rsidRDefault="00CB3101" w:rsidP="00CB3101">
            <w:pPr>
              <w:pStyle w:val="TableParagraph"/>
              <w:spacing w:line="286" w:lineRule="exact"/>
              <w:ind w:left="106"/>
              <w:rPr>
                <w:sz w:val="26"/>
                <w:lang w:val="ru-RU"/>
              </w:rPr>
            </w:pPr>
            <w:r w:rsidRPr="009C5089">
              <w:rPr>
                <w:sz w:val="26"/>
                <w:lang w:val="ru-RU"/>
              </w:rPr>
              <w:t>«Человек»,</w:t>
            </w:r>
          </w:p>
          <w:p w:rsidR="00CB3101" w:rsidRPr="009C5089" w:rsidRDefault="00CB3101" w:rsidP="00CB3101">
            <w:pPr>
              <w:pStyle w:val="TableParagraph"/>
              <w:spacing w:before="1" w:line="298" w:lineRule="exact"/>
              <w:ind w:left="106"/>
              <w:rPr>
                <w:sz w:val="26"/>
                <w:lang w:val="ru-RU"/>
              </w:rPr>
            </w:pPr>
            <w:r w:rsidRPr="009C5089">
              <w:rPr>
                <w:sz w:val="26"/>
                <w:lang w:val="ru-RU"/>
              </w:rPr>
              <w:t>«Семья»,</w:t>
            </w:r>
          </w:p>
          <w:p w:rsidR="00CB3101" w:rsidRPr="009C5089" w:rsidRDefault="00CB3101" w:rsidP="00CB3101">
            <w:pPr>
              <w:pStyle w:val="TableParagraph"/>
              <w:spacing w:line="298" w:lineRule="exact"/>
              <w:ind w:left="106"/>
              <w:rPr>
                <w:sz w:val="26"/>
                <w:lang w:val="ru-RU"/>
              </w:rPr>
            </w:pPr>
            <w:r w:rsidRPr="009C5089">
              <w:rPr>
                <w:sz w:val="26"/>
                <w:lang w:val="ru-RU"/>
              </w:rPr>
              <w:t>«Познание»,</w:t>
            </w:r>
          </w:p>
          <w:p w:rsidR="00CB3101" w:rsidRPr="009C5089" w:rsidRDefault="00CB3101" w:rsidP="00CB3101">
            <w:pPr>
              <w:pStyle w:val="TableParagraph"/>
              <w:spacing w:before="1" w:line="298" w:lineRule="exact"/>
              <w:ind w:left="106"/>
              <w:rPr>
                <w:sz w:val="26"/>
                <w:lang w:val="ru-RU"/>
              </w:rPr>
            </w:pPr>
            <w:r w:rsidRPr="009C5089">
              <w:rPr>
                <w:sz w:val="26"/>
                <w:lang w:val="ru-RU"/>
              </w:rPr>
              <w:t>«Родина»,</w:t>
            </w:r>
          </w:p>
          <w:p w:rsidR="00CB3101" w:rsidRPr="009C5089" w:rsidRDefault="00CB3101" w:rsidP="00CB3101">
            <w:pPr>
              <w:pStyle w:val="TableParagraph"/>
              <w:spacing w:line="298" w:lineRule="exact"/>
              <w:ind w:left="106"/>
              <w:rPr>
                <w:sz w:val="26"/>
                <w:lang w:val="ru-RU"/>
              </w:rPr>
            </w:pPr>
            <w:r w:rsidRPr="009C5089">
              <w:rPr>
                <w:sz w:val="26"/>
                <w:lang w:val="ru-RU"/>
              </w:rPr>
              <w:t>«Природа»</w:t>
            </w:r>
          </w:p>
        </w:tc>
        <w:tc>
          <w:tcPr>
            <w:tcW w:w="3198" w:type="dxa"/>
          </w:tcPr>
          <w:p w:rsidR="00CB3101" w:rsidRPr="009C5089" w:rsidRDefault="00CB3101" w:rsidP="00CB3101">
            <w:pPr>
              <w:pStyle w:val="TableParagraph"/>
              <w:numPr>
                <w:ilvl w:val="0"/>
                <w:numId w:val="118"/>
              </w:numPr>
              <w:tabs>
                <w:tab w:val="left" w:pos="477"/>
              </w:tabs>
              <w:ind w:right="97" w:firstLine="0"/>
              <w:jc w:val="both"/>
              <w:rPr>
                <w:sz w:val="26"/>
                <w:lang w:val="ru-RU"/>
              </w:rPr>
            </w:pPr>
            <w:r w:rsidRPr="009C5089">
              <w:rPr>
                <w:sz w:val="26"/>
                <w:lang w:val="ru-RU"/>
              </w:rPr>
              <w:t>воспитание отношения</w:t>
            </w:r>
            <w:r w:rsidRPr="009C5089">
              <w:rPr>
                <w:spacing w:val="-62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к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знанию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как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ценности,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понимание</w:t>
            </w:r>
            <w:r w:rsidRPr="009C5089">
              <w:rPr>
                <w:spacing w:val="13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значения</w:t>
            </w:r>
          </w:p>
          <w:p w:rsidR="00CB3101" w:rsidRPr="009C5089" w:rsidRDefault="00CB3101" w:rsidP="00CB3101">
            <w:pPr>
              <w:pStyle w:val="TableParagraph"/>
              <w:tabs>
                <w:tab w:val="left" w:pos="1973"/>
                <w:tab w:val="left" w:pos="2705"/>
              </w:tabs>
              <w:ind w:left="190" w:right="100"/>
              <w:jc w:val="both"/>
              <w:rPr>
                <w:sz w:val="26"/>
                <w:lang w:val="ru-RU"/>
              </w:rPr>
            </w:pPr>
            <w:r w:rsidRPr="009C5089">
              <w:rPr>
                <w:sz w:val="26"/>
                <w:lang w:val="ru-RU"/>
              </w:rPr>
              <w:t>образования</w:t>
            </w:r>
            <w:r w:rsidRPr="009C5089">
              <w:rPr>
                <w:sz w:val="26"/>
                <w:lang w:val="ru-RU"/>
              </w:rPr>
              <w:tab/>
            </w:r>
            <w:r w:rsidRPr="009C5089">
              <w:rPr>
                <w:sz w:val="26"/>
                <w:lang w:val="ru-RU"/>
              </w:rPr>
              <w:tab/>
            </w:r>
            <w:r w:rsidRPr="009C5089">
              <w:rPr>
                <w:spacing w:val="-2"/>
                <w:sz w:val="26"/>
                <w:lang w:val="ru-RU"/>
              </w:rPr>
              <w:t>для</w:t>
            </w:r>
            <w:r w:rsidRPr="009C5089">
              <w:rPr>
                <w:spacing w:val="-63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человека,</w:t>
            </w:r>
            <w:r w:rsidRPr="009C5089">
              <w:rPr>
                <w:sz w:val="26"/>
                <w:lang w:val="ru-RU"/>
              </w:rPr>
              <w:tab/>
            </w:r>
            <w:r w:rsidRPr="009C5089">
              <w:rPr>
                <w:spacing w:val="-1"/>
                <w:sz w:val="26"/>
                <w:lang w:val="ru-RU"/>
              </w:rPr>
              <w:t>общества,</w:t>
            </w:r>
            <w:r w:rsidRPr="009C5089">
              <w:rPr>
                <w:spacing w:val="-63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страны;</w:t>
            </w:r>
          </w:p>
          <w:p w:rsidR="00CB3101" w:rsidRDefault="00CB3101" w:rsidP="00CB3101">
            <w:pPr>
              <w:pStyle w:val="TableParagraph"/>
              <w:numPr>
                <w:ilvl w:val="0"/>
                <w:numId w:val="118"/>
              </w:numPr>
              <w:tabs>
                <w:tab w:val="left" w:pos="477"/>
                <w:tab w:val="left" w:pos="2961"/>
              </w:tabs>
              <w:ind w:right="98" w:firstLine="0"/>
              <w:jc w:val="both"/>
              <w:rPr>
                <w:sz w:val="26"/>
              </w:rPr>
            </w:pPr>
            <w:r>
              <w:rPr>
                <w:sz w:val="26"/>
              </w:rPr>
              <w:t>приобщение</w:t>
            </w:r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>к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отечественным</w:t>
            </w:r>
          </w:p>
          <w:p w:rsidR="00CB3101" w:rsidRPr="009C5089" w:rsidRDefault="00CB3101" w:rsidP="00CB3101">
            <w:pPr>
              <w:pStyle w:val="TableParagraph"/>
              <w:ind w:left="190" w:right="101"/>
              <w:jc w:val="both"/>
              <w:rPr>
                <w:sz w:val="26"/>
                <w:lang w:val="ru-RU"/>
              </w:rPr>
            </w:pPr>
            <w:r w:rsidRPr="009C5089">
              <w:rPr>
                <w:sz w:val="26"/>
                <w:lang w:val="ru-RU"/>
              </w:rPr>
              <w:t>традициям и праздникам,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к истории и достижениям</w:t>
            </w:r>
            <w:r w:rsidRPr="009C5089">
              <w:rPr>
                <w:spacing w:val="-62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родной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страны,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к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культурному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наследию</w:t>
            </w:r>
            <w:r w:rsidRPr="009C5089">
              <w:rPr>
                <w:spacing w:val="-62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народов</w:t>
            </w:r>
            <w:r w:rsidRPr="009C5089">
              <w:rPr>
                <w:spacing w:val="-2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России;</w:t>
            </w:r>
          </w:p>
          <w:p w:rsidR="00CB3101" w:rsidRPr="009C5089" w:rsidRDefault="00CB3101" w:rsidP="00CB3101">
            <w:pPr>
              <w:pStyle w:val="TableParagraph"/>
              <w:numPr>
                <w:ilvl w:val="0"/>
                <w:numId w:val="118"/>
              </w:numPr>
              <w:tabs>
                <w:tab w:val="left" w:pos="477"/>
              </w:tabs>
              <w:ind w:right="101" w:firstLine="0"/>
              <w:jc w:val="both"/>
              <w:rPr>
                <w:sz w:val="26"/>
                <w:lang w:val="ru-RU"/>
              </w:rPr>
            </w:pPr>
            <w:r w:rsidRPr="009C5089">
              <w:rPr>
                <w:sz w:val="26"/>
                <w:lang w:val="ru-RU"/>
              </w:rPr>
              <w:t>воспитание уважения к</w:t>
            </w:r>
            <w:r w:rsidRPr="009C5089">
              <w:rPr>
                <w:spacing w:val="-62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людям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-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представителям</w:t>
            </w:r>
            <w:r w:rsidRPr="009C5089">
              <w:rPr>
                <w:spacing w:val="-62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разных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народов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России</w:t>
            </w:r>
            <w:r w:rsidRPr="009C5089">
              <w:rPr>
                <w:spacing w:val="-62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независимо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от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их</w:t>
            </w:r>
            <w:r w:rsidRPr="009C5089">
              <w:rPr>
                <w:spacing w:val="-62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этнической</w:t>
            </w:r>
          </w:p>
          <w:p w:rsidR="00CB3101" w:rsidRDefault="00CB3101" w:rsidP="00CB3101">
            <w:pPr>
              <w:pStyle w:val="TableParagraph"/>
              <w:spacing w:line="293" w:lineRule="exact"/>
              <w:ind w:left="190"/>
              <w:rPr>
                <w:sz w:val="26"/>
              </w:rPr>
            </w:pPr>
            <w:r>
              <w:rPr>
                <w:sz w:val="26"/>
              </w:rPr>
              <w:t>принадлежности;</w:t>
            </w:r>
          </w:p>
        </w:tc>
      </w:tr>
    </w:tbl>
    <w:p w:rsidR="00CB3101" w:rsidRDefault="00CB3101" w:rsidP="00CB3101">
      <w:pPr>
        <w:spacing w:line="293" w:lineRule="exact"/>
        <w:rPr>
          <w:sz w:val="26"/>
        </w:rPr>
        <w:sectPr w:rsidR="00CB3101">
          <w:pgSz w:w="11900" w:h="16850"/>
          <w:pgMar w:top="1140" w:right="620" w:bottom="920" w:left="1480" w:header="0" w:footer="738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53"/>
        <w:gridCol w:w="2096"/>
        <w:gridCol w:w="1921"/>
        <w:gridCol w:w="3198"/>
      </w:tblGrid>
      <w:tr w:rsidR="00CB3101" w:rsidTr="00CB3101">
        <w:trPr>
          <w:trHeight w:val="3926"/>
        </w:trPr>
        <w:tc>
          <w:tcPr>
            <w:tcW w:w="2353" w:type="dxa"/>
          </w:tcPr>
          <w:p w:rsidR="00CB3101" w:rsidRDefault="00CB3101" w:rsidP="00CB310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96" w:type="dxa"/>
          </w:tcPr>
          <w:p w:rsidR="00CB3101" w:rsidRDefault="00CB3101" w:rsidP="00CB310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21" w:type="dxa"/>
          </w:tcPr>
          <w:p w:rsidR="00CB3101" w:rsidRDefault="00CB3101" w:rsidP="00CB310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98" w:type="dxa"/>
          </w:tcPr>
          <w:p w:rsidR="00CB3101" w:rsidRDefault="00CB3101" w:rsidP="00CB3101">
            <w:pPr>
              <w:pStyle w:val="TableParagraph"/>
              <w:numPr>
                <w:ilvl w:val="0"/>
                <w:numId w:val="117"/>
              </w:numPr>
              <w:tabs>
                <w:tab w:val="left" w:pos="540"/>
                <w:tab w:val="left" w:pos="541"/>
              </w:tabs>
              <w:ind w:right="1328" w:firstLine="0"/>
              <w:rPr>
                <w:sz w:val="26"/>
              </w:rPr>
            </w:pPr>
            <w:r>
              <w:rPr>
                <w:sz w:val="26"/>
              </w:rPr>
              <w:t>воспитание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уважительного</w:t>
            </w:r>
          </w:p>
          <w:p w:rsidR="00CB3101" w:rsidRDefault="00CB3101" w:rsidP="00CB3101">
            <w:pPr>
              <w:pStyle w:val="TableParagraph"/>
              <w:tabs>
                <w:tab w:val="left" w:pos="2959"/>
              </w:tabs>
              <w:spacing w:line="298" w:lineRule="exact"/>
              <w:ind w:left="190"/>
              <w:rPr>
                <w:sz w:val="26"/>
              </w:rPr>
            </w:pPr>
            <w:r>
              <w:rPr>
                <w:sz w:val="26"/>
              </w:rPr>
              <w:t>отношения</w:t>
            </w:r>
            <w:r>
              <w:rPr>
                <w:sz w:val="26"/>
              </w:rPr>
              <w:tab/>
              <w:t>к</w:t>
            </w:r>
          </w:p>
          <w:p w:rsidR="00CB3101" w:rsidRDefault="00CB3101" w:rsidP="00CB3101">
            <w:pPr>
              <w:pStyle w:val="TableParagraph"/>
              <w:spacing w:line="298" w:lineRule="exact"/>
              <w:ind w:left="190"/>
              <w:rPr>
                <w:sz w:val="26"/>
              </w:rPr>
            </w:pPr>
            <w:r>
              <w:rPr>
                <w:sz w:val="26"/>
              </w:rPr>
              <w:t>государственным</w:t>
            </w:r>
          </w:p>
          <w:p w:rsidR="00CB3101" w:rsidRPr="009C5089" w:rsidRDefault="00CB3101" w:rsidP="00CB3101">
            <w:pPr>
              <w:pStyle w:val="TableParagraph"/>
              <w:ind w:left="190" w:right="101"/>
              <w:rPr>
                <w:sz w:val="26"/>
                <w:lang w:val="ru-RU"/>
              </w:rPr>
            </w:pPr>
            <w:r w:rsidRPr="009C5089">
              <w:rPr>
                <w:sz w:val="26"/>
                <w:lang w:val="ru-RU"/>
              </w:rPr>
              <w:t>символам</w:t>
            </w:r>
            <w:r w:rsidRPr="009C5089">
              <w:rPr>
                <w:spacing w:val="37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страны</w:t>
            </w:r>
            <w:r w:rsidRPr="009C5089">
              <w:rPr>
                <w:spacing w:val="38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(флагу,</w:t>
            </w:r>
            <w:r w:rsidRPr="009C5089">
              <w:rPr>
                <w:spacing w:val="-62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гербу, гимну);</w:t>
            </w:r>
          </w:p>
          <w:p w:rsidR="00CB3101" w:rsidRPr="009C5089" w:rsidRDefault="00CB3101" w:rsidP="00CB3101">
            <w:pPr>
              <w:pStyle w:val="TableParagraph"/>
              <w:numPr>
                <w:ilvl w:val="0"/>
                <w:numId w:val="117"/>
              </w:numPr>
              <w:tabs>
                <w:tab w:val="left" w:pos="477"/>
                <w:tab w:val="left" w:pos="1378"/>
              </w:tabs>
              <w:ind w:right="99" w:firstLine="0"/>
              <w:jc w:val="both"/>
              <w:rPr>
                <w:sz w:val="26"/>
                <w:lang w:val="ru-RU"/>
              </w:rPr>
            </w:pPr>
            <w:r w:rsidRPr="009C5089">
              <w:rPr>
                <w:sz w:val="26"/>
                <w:lang w:val="ru-RU"/>
              </w:rPr>
              <w:t>воспитание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бережного</w:t>
            </w:r>
            <w:r w:rsidRPr="009C5089">
              <w:rPr>
                <w:spacing w:val="-62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и</w:t>
            </w:r>
            <w:r w:rsidRPr="009C5089">
              <w:rPr>
                <w:sz w:val="26"/>
                <w:lang w:val="ru-RU"/>
              </w:rPr>
              <w:tab/>
              <w:t>ответственного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отношения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к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природе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родного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края,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родной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страны,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приобретение</w:t>
            </w:r>
            <w:r w:rsidRPr="009C5089">
              <w:rPr>
                <w:spacing w:val="-62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первого</w:t>
            </w:r>
            <w:r w:rsidRPr="009C5089">
              <w:rPr>
                <w:spacing w:val="32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опыта</w:t>
            </w:r>
            <w:r w:rsidRPr="009C5089">
              <w:rPr>
                <w:spacing w:val="30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действий</w:t>
            </w:r>
          </w:p>
          <w:p w:rsidR="00CB3101" w:rsidRDefault="00CB3101" w:rsidP="00CB3101">
            <w:pPr>
              <w:pStyle w:val="TableParagraph"/>
              <w:spacing w:line="293" w:lineRule="exact"/>
              <w:ind w:left="190"/>
              <w:jc w:val="both"/>
              <w:rPr>
                <w:sz w:val="26"/>
              </w:rPr>
            </w:pPr>
            <w:r>
              <w:rPr>
                <w:sz w:val="26"/>
              </w:rPr>
              <w:t>по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сохранению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природы.</w:t>
            </w:r>
          </w:p>
        </w:tc>
      </w:tr>
      <w:tr w:rsidR="00CB3101" w:rsidTr="00CB3101">
        <w:trPr>
          <w:trHeight w:val="3886"/>
        </w:trPr>
        <w:tc>
          <w:tcPr>
            <w:tcW w:w="9568" w:type="dxa"/>
            <w:gridSpan w:val="4"/>
          </w:tcPr>
          <w:p w:rsidR="00CB3101" w:rsidRPr="009C5089" w:rsidRDefault="00CB3101" w:rsidP="00CB3101">
            <w:pPr>
              <w:pStyle w:val="TableParagraph"/>
              <w:spacing w:line="288" w:lineRule="exact"/>
              <w:ind w:left="1054" w:right="1047"/>
              <w:jc w:val="center"/>
              <w:rPr>
                <w:b/>
                <w:i/>
                <w:sz w:val="26"/>
                <w:lang w:val="ru-RU"/>
              </w:rPr>
            </w:pPr>
            <w:r w:rsidRPr="009C5089">
              <w:rPr>
                <w:b/>
                <w:i/>
                <w:sz w:val="26"/>
                <w:lang w:val="ru-RU"/>
              </w:rPr>
              <w:t>Задачи</w:t>
            </w:r>
            <w:r w:rsidRPr="009C5089">
              <w:rPr>
                <w:b/>
                <w:i/>
                <w:spacing w:val="-2"/>
                <w:sz w:val="26"/>
                <w:lang w:val="ru-RU"/>
              </w:rPr>
              <w:t xml:space="preserve"> </w:t>
            </w:r>
            <w:r w:rsidRPr="009C5089">
              <w:rPr>
                <w:b/>
                <w:i/>
                <w:sz w:val="26"/>
                <w:lang w:val="ru-RU"/>
              </w:rPr>
              <w:t>воспитания</w:t>
            </w:r>
          </w:p>
          <w:p w:rsidR="00CB3101" w:rsidRPr="009C5089" w:rsidRDefault="00CB3101" w:rsidP="00CB3101">
            <w:pPr>
              <w:pStyle w:val="TableParagraph"/>
              <w:spacing w:line="296" w:lineRule="exact"/>
              <w:ind w:left="1050" w:right="1048"/>
              <w:jc w:val="center"/>
              <w:rPr>
                <w:i/>
                <w:sz w:val="26"/>
                <w:lang w:val="ru-RU"/>
              </w:rPr>
            </w:pPr>
            <w:r w:rsidRPr="009C5089">
              <w:rPr>
                <w:i/>
                <w:sz w:val="26"/>
                <w:u w:val="single"/>
                <w:lang w:val="ru-RU"/>
              </w:rPr>
              <w:t>в</w:t>
            </w:r>
            <w:r w:rsidRPr="009C5089">
              <w:rPr>
                <w:i/>
                <w:spacing w:val="-4"/>
                <w:sz w:val="26"/>
                <w:u w:val="single"/>
                <w:lang w:val="ru-RU"/>
              </w:rPr>
              <w:t xml:space="preserve"> </w:t>
            </w:r>
            <w:r w:rsidRPr="009C5089">
              <w:rPr>
                <w:i/>
                <w:sz w:val="26"/>
                <w:u w:val="single"/>
                <w:lang w:val="ru-RU"/>
              </w:rPr>
              <w:t>части,</w:t>
            </w:r>
            <w:r w:rsidRPr="009C5089">
              <w:rPr>
                <w:i/>
                <w:spacing w:val="-3"/>
                <w:sz w:val="26"/>
                <w:u w:val="single"/>
                <w:lang w:val="ru-RU"/>
              </w:rPr>
              <w:t xml:space="preserve"> </w:t>
            </w:r>
            <w:r w:rsidRPr="009C5089">
              <w:rPr>
                <w:i/>
                <w:sz w:val="26"/>
                <w:u w:val="single"/>
                <w:lang w:val="ru-RU"/>
              </w:rPr>
              <w:t>формируемой</w:t>
            </w:r>
            <w:r w:rsidRPr="009C5089">
              <w:rPr>
                <w:i/>
                <w:spacing w:val="-3"/>
                <w:sz w:val="26"/>
                <w:u w:val="single"/>
                <w:lang w:val="ru-RU"/>
              </w:rPr>
              <w:t xml:space="preserve"> </w:t>
            </w:r>
            <w:r w:rsidRPr="009C5089">
              <w:rPr>
                <w:i/>
                <w:sz w:val="26"/>
                <w:u w:val="single"/>
                <w:lang w:val="ru-RU"/>
              </w:rPr>
              <w:t>участниками</w:t>
            </w:r>
            <w:r w:rsidRPr="009C5089">
              <w:rPr>
                <w:i/>
                <w:spacing w:val="-3"/>
                <w:sz w:val="26"/>
                <w:u w:val="single"/>
                <w:lang w:val="ru-RU"/>
              </w:rPr>
              <w:t xml:space="preserve"> </w:t>
            </w:r>
            <w:r w:rsidRPr="009C5089">
              <w:rPr>
                <w:i/>
                <w:sz w:val="26"/>
                <w:u w:val="single"/>
                <w:lang w:val="ru-RU"/>
              </w:rPr>
              <w:t>образовательных</w:t>
            </w:r>
            <w:r w:rsidRPr="009C5089">
              <w:rPr>
                <w:i/>
                <w:spacing w:val="-1"/>
                <w:sz w:val="26"/>
                <w:u w:val="single"/>
                <w:lang w:val="ru-RU"/>
              </w:rPr>
              <w:t xml:space="preserve"> </w:t>
            </w:r>
            <w:r w:rsidRPr="009C5089">
              <w:rPr>
                <w:i/>
                <w:sz w:val="26"/>
                <w:u w:val="single"/>
                <w:lang w:val="ru-RU"/>
              </w:rPr>
              <w:t>отношений</w:t>
            </w:r>
          </w:p>
          <w:p w:rsidR="00CB3101" w:rsidRPr="009C5089" w:rsidRDefault="00CB3101" w:rsidP="00CB3101">
            <w:pPr>
              <w:pStyle w:val="TableParagraph"/>
              <w:spacing w:before="11"/>
              <w:ind w:left="0"/>
              <w:rPr>
                <w:i/>
                <w:sz w:val="25"/>
                <w:lang w:val="ru-RU"/>
              </w:rPr>
            </w:pPr>
          </w:p>
          <w:p w:rsidR="00CB3101" w:rsidRPr="009C5089" w:rsidRDefault="00CB3101" w:rsidP="00CB3101">
            <w:pPr>
              <w:pStyle w:val="TableParagraph"/>
              <w:ind w:left="273"/>
              <w:rPr>
                <w:sz w:val="26"/>
                <w:lang w:val="ru-RU"/>
              </w:rPr>
            </w:pPr>
            <w:r w:rsidRPr="009C5089">
              <w:rPr>
                <w:sz w:val="26"/>
                <w:lang w:val="ru-RU"/>
              </w:rPr>
              <w:t>1.Приобщать детей к истории, культуре и традициям народов родного края.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2.Формировать</w:t>
            </w:r>
            <w:r w:rsidRPr="009C5089">
              <w:rPr>
                <w:spacing w:val="3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представления</w:t>
            </w:r>
            <w:r w:rsidRPr="009C5089">
              <w:rPr>
                <w:spacing w:val="33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о</w:t>
            </w:r>
            <w:r w:rsidRPr="009C5089">
              <w:rPr>
                <w:spacing w:val="33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социокультурных</w:t>
            </w:r>
            <w:r w:rsidRPr="009C5089">
              <w:rPr>
                <w:spacing w:val="32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ценностях</w:t>
            </w:r>
            <w:r w:rsidRPr="009C5089">
              <w:rPr>
                <w:spacing w:val="32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нашего</w:t>
            </w:r>
            <w:r w:rsidRPr="009C5089">
              <w:rPr>
                <w:spacing w:val="33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народа,</w:t>
            </w:r>
            <w:r w:rsidRPr="009C5089">
              <w:rPr>
                <w:spacing w:val="33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об</w:t>
            </w:r>
          </w:p>
          <w:p w:rsidR="00CB3101" w:rsidRPr="009C5089" w:rsidRDefault="00CB3101" w:rsidP="00CB3101">
            <w:pPr>
              <w:pStyle w:val="TableParagraph"/>
              <w:rPr>
                <w:sz w:val="26"/>
                <w:lang w:val="ru-RU"/>
              </w:rPr>
            </w:pPr>
            <w:r w:rsidRPr="009C5089">
              <w:rPr>
                <w:sz w:val="26"/>
                <w:lang w:val="ru-RU"/>
              </w:rPr>
              <w:t>отечественных</w:t>
            </w:r>
            <w:r w:rsidRPr="009C5089">
              <w:rPr>
                <w:spacing w:val="32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традициях</w:t>
            </w:r>
            <w:r w:rsidRPr="009C5089">
              <w:rPr>
                <w:spacing w:val="32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и</w:t>
            </w:r>
            <w:r w:rsidRPr="009C5089">
              <w:rPr>
                <w:spacing w:val="3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праздниках</w:t>
            </w:r>
            <w:r w:rsidRPr="009C5089">
              <w:rPr>
                <w:spacing w:val="33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российского</w:t>
            </w:r>
            <w:r w:rsidRPr="009C5089">
              <w:rPr>
                <w:spacing w:val="30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народа,</w:t>
            </w:r>
            <w:r w:rsidRPr="009C5089">
              <w:rPr>
                <w:spacing w:val="32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о</w:t>
            </w:r>
            <w:r w:rsidRPr="009C5089">
              <w:rPr>
                <w:spacing w:val="33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планете</w:t>
            </w:r>
            <w:r w:rsidRPr="009C5089">
              <w:rPr>
                <w:spacing w:val="33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Земля</w:t>
            </w:r>
            <w:r w:rsidRPr="009C5089">
              <w:rPr>
                <w:spacing w:val="32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как</w:t>
            </w:r>
            <w:r w:rsidRPr="009C5089">
              <w:rPr>
                <w:spacing w:val="-62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общем</w:t>
            </w:r>
            <w:r w:rsidRPr="009C5089">
              <w:rPr>
                <w:spacing w:val="-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доме</w:t>
            </w:r>
            <w:r w:rsidRPr="009C5089">
              <w:rPr>
                <w:spacing w:val="2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людей.</w:t>
            </w:r>
          </w:p>
          <w:p w:rsidR="00CB3101" w:rsidRPr="009C5089" w:rsidRDefault="00CB3101" w:rsidP="00CB3101">
            <w:pPr>
              <w:pStyle w:val="TableParagraph"/>
              <w:tabs>
                <w:tab w:val="left" w:pos="2487"/>
                <w:tab w:val="left" w:pos="3751"/>
                <w:tab w:val="left" w:pos="5749"/>
                <w:tab w:val="left" w:pos="7037"/>
                <w:tab w:val="left" w:pos="8044"/>
              </w:tabs>
              <w:ind w:left="273" w:right="104"/>
              <w:rPr>
                <w:sz w:val="26"/>
                <w:lang w:val="ru-RU"/>
              </w:rPr>
            </w:pPr>
            <w:r w:rsidRPr="009C5089">
              <w:rPr>
                <w:sz w:val="26"/>
                <w:lang w:val="ru-RU"/>
              </w:rPr>
              <w:t>3.Формировать положительное и бережное отношение к природе.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4.Способствовать</w:t>
            </w:r>
            <w:r w:rsidRPr="009C5089">
              <w:rPr>
                <w:sz w:val="26"/>
                <w:lang w:val="ru-RU"/>
              </w:rPr>
              <w:tab/>
              <w:t>желанию</w:t>
            </w:r>
            <w:r w:rsidRPr="009C5089">
              <w:rPr>
                <w:sz w:val="26"/>
                <w:lang w:val="ru-RU"/>
              </w:rPr>
              <w:tab/>
              <w:t>самостоятельно</w:t>
            </w:r>
            <w:r w:rsidRPr="009C5089">
              <w:rPr>
                <w:sz w:val="26"/>
                <w:lang w:val="ru-RU"/>
              </w:rPr>
              <w:tab/>
              <w:t>добывать</w:t>
            </w:r>
            <w:r w:rsidRPr="009C5089">
              <w:rPr>
                <w:sz w:val="26"/>
                <w:lang w:val="ru-RU"/>
              </w:rPr>
              <w:tab/>
              <w:t>знания</w:t>
            </w:r>
            <w:r w:rsidRPr="009C5089">
              <w:rPr>
                <w:sz w:val="26"/>
                <w:lang w:val="ru-RU"/>
              </w:rPr>
              <w:tab/>
            </w:r>
            <w:r w:rsidRPr="009C5089">
              <w:rPr>
                <w:spacing w:val="-1"/>
                <w:sz w:val="26"/>
                <w:lang w:val="ru-RU"/>
              </w:rPr>
              <w:t>посредством</w:t>
            </w:r>
          </w:p>
          <w:p w:rsidR="00CB3101" w:rsidRPr="009C5089" w:rsidRDefault="00CB3101" w:rsidP="00CB3101">
            <w:pPr>
              <w:pStyle w:val="TableParagraph"/>
              <w:spacing w:before="1"/>
              <w:rPr>
                <w:sz w:val="26"/>
                <w:lang w:val="ru-RU"/>
              </w:rPr>
            </w:pPr>
            <w:r w:rsidRPr="009C5089">
              <w:rPr>
                <w:sz w:val="26"/>
                <w:lang w:val="ru-RU"/>
              </w:rPr>
              <w:t>наблюдения,</w:t>
            </w:r>
            <w:r w:rsidRPr="009C5089">
              <w:rPr>
                <w:spacing w:val="45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слушания</w:t>
            </w:r>
            <w:r w:rsidRPr="009C5089">
              <w:rPr>
                <w:spacing w:val="45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книг,</w:t>
            </w:r>
            <w:r w:rsidRPr="009C5089">
              <w:rPr>
                <w:spacing w:val="47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экспериментирования,</w:t>
            </w:r>
            <w:r w:rsidRPr="009C5089">
              <w:rPr>
                <w:spacing w:val="45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обсуждения,</w:t>
            </w:r>
            <w:r w:rsidRPr="009C5089">
              <w:rPr>
                <w:spacing w:val="44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рассматривания</w:t>
            </w:r>
            <w:r w:rsidRPr="009C5089">
              <w:rPr>
                <w:spacing w:val="-62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иллюстраций.</w:t>
            </w:r>
          </w:p>
          <w:p w:rsidR="00CB3101" w:rsidRPr="009C5089" w:rsidRDefault="00CB3101" w:rsidP="00CB3101">
            <w:pPr>
              <w:pStyle w:val="TableParagraph"/>
              <w:spacing w:line="298" w:lineRule="exact"/>
              <w:ind w:firstLine="165"/>
              <w:rPr>
                <w:sz w:val="26"/>
                <w:lang w:val="ru-RU"/>
              </w:rPr>
            </w:pPr>
            <w:r w:rsidRPr="009C5089">
              <w:rPr>
                <w:sz w:val="26"/>
                <w:lang w:val="ru-RU"/>
              </w:rPr>
              <w:t>5.Формировать</w:t>
            </w:r>
            <w:r w:rsidRPr="009C5089">
              <w:rPr>
                <w:spacing w:val="6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позитивное</w:t>
            </w:r>
            <w:r w:rsidRPr="009C5089">
              <w:rPr>
                <w:spacing w:val="8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и</w:t>
            </w:r>
            <w:r w:rsidRPr="009C5089">
              <w:rPr>
                <w:spacing w:val="8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ценностное</w:t>
            </w:r>
            <w:r w:rsidRPr="009C5089">
              <w:rPr>
                <w:spacing w:val="8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отношение</w:t>
            </w:r>
            <w:r w:rsidRPr="009C5089">
              <w:rPr>
                <w:spacing w:val="8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к</w:t>
            </w:r>
            <w:r w:rsidRPr="009C5089">
              <w:rPr>
                <w:spacing w:val="7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планете</w:t>
            </w:r>
            <w:r w:rsidRPr="009C5089">
              <w:rPr>
                <w:spacing w:val="8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Земля</w:t>
            </w:r>
            <w:r w:rsidRPr="009C5089">
              <w:rPr>
                <w:spacing w:val="8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как</w:t>
            </w:r>
            <w:r w:rsidRPr="009C5089">
              <w:rPr>
                <w:spacing w:val="7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общему</w:t>
            </w:r>
            <w:r w:rsidRPr="009C5089">
              <w:rPr>
                <w:spacing w:val="-62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дому</w:t>
            </w:r>
            <w:r w:rsidRPr="009C5089">
              <w:rPr>
                <w:spacing w:val="-5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человеческого</w:t>
            </w:r>
            <w:r w:rsidRPr="009C5089">
              <w:rPr>
                <w:spacing w:val="-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сообщества.</w:t>
            </w:r>
          </w:p>
        </w:tc>
      </w:tr>
      <w:tr w:rsidR="00CB3101" w:rsidTr="00CB3101">
        <w:trPr>
          <w:trHeight w:val="4224"/>
        </w:trPr>
        <w:tc>
          <w:tcPr>
            <w:tcW w:w="2353" w:type="dxa"/>
          </w:tcPr>
          <w:p w:rsidR="00CB3101" w:rsidRDefault="00CB3101" w:rsidP="00CB3101">
            <w:pPr>
              <w:pStyle w:val="TableParagraph"/>
              <w:ind w:right="1010"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«Речевое</w:t>
            </w:r>
            <w:r>
              <w:rPr>
                <w:b/>
                <w:i/>
                <w:spacing w:val="1"/>
                <w:sz w:val="26"/>
              </w:rPr>
              <w:t xml:space="preserve"> </w:t>
            </w:r>
            <w:r>
              <w:rPr>
                <w:b/>
                <w:i/>
                <w:spacing w:val="-1"/>
                <w:sz w:val="26"/>
              </w:rPr>
              <w:t>развитие»</w:t>
            </w:r>
          </w:p>
        </w:tc>
        <w:tc>
          <w:tcPr>
            <w:tcW w:w="2096" w:type="dxa"/>
          </w:tcPr>
          <w:p w:rsidR="00CB3101" w:rsidRDefault="00CB3101" w:rsidP="00CB3101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Социальное,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эстетическое</w:t>
            </w:r>
          </w:p>
        </w:tc>
        <w:tc>
          <w:tcPr>
            <w:tcW w:w="1921" w:type="dxa"/>
          </w:tcPr>
          <w:p w:rsidR="00CB3101" w:rsidRDefault="00CB3101" w:rsidP="00CB3101">
            <w:pPr>
              <w:pStyle w:val="TableParagraph"/>
              <w:spacing w:line="286" w:lineRule="exact"/>
              <w:ind w:left="106"/>
              <w:rPr>
                <w:sz w:val="26"/>
              </w:rPr>
            </w:pPr>
            <w:r>
              <w:rPr>
                <w:sz w:val="26"/>
              </w:rPr>
              <w:t>«Культура»,</w:t>
            </w:r>
          </w:p>
          <w:p w:rsidR="00CB3101" w:rsidRDefault="00CB3101" w:rsidP="00CB3101">
            <w:pPr>
              <w:pStyle w:val="TableParagraph"/>
              <w:spacing w:before="1"/>
              <w:ind w:left="106"/>
              <w:rPr>
                <w:sz w:val="26"/>
              </w:rPr>
            </w:pPr>
            <w:r>
              <w:rPr>
                <w:sz w:val="26"/>
              </w:rPr>
              <w:t>«Красота»,</w:t>
            </w:r>
          </w:p>
        </w:tc>
        <w:tc>
          <w:tcPr>
            <w:tcW w:w="3198" w:type="dxa"/>
          </w:tcPr>
          <w:p w:rsidR="00CB3101" w:rsidRDefault="00CB3101" w:rsidP="00CB3101">
            <w:pPr>
              <w:pStyle w:val="TableParagraph"/>
              <w:numPr>
                <w:ilvl w:val="0"/>
                <w:numId w:val="116"/>
              </w:numPr>
              <w:tabs>
                <w:tab w:val="left" w:pos="477"/>
              </w:tabs>
              <w:spacing w:line="303" w:lineRule="exact"/>
              <w:ind w:left="476" w:hanging="287"/>
              <w:jc w:val="both"/>
              <w:rPr>
                <w:sz w:val="26"/>
              </w:rPr>
            </w:pPr>
            <w:r>
              <w:rPr>
                <w:sz w:val="26"/>
              </w:rPr>
              <w:t xml:space="preserve">владение      </w:t>
            </w:r>
            <w:r>
              <w:rPr>
                <w:spacing w:val="62"/>
                <w:sz w:val="26"/>
              </w:rPr>
              <w:t xml:space="preserve"> </w:t>
            </w:r>
            <w:r>
              <w:rPr>
                <w:sz w:val="26"/>
              </w:rPr>
              <w:t>формами</w:t>
            </w:r>
          </w:p>
          <w:p w:rsidR="00CB3101" w:rsidRPr="009C5089" w:rsidRDefault="00CB3101" w:rsidP="00CB3101">
            <w:pPr>
              <w:pStyle w:val="TableParagraph"/>
              <w:tabs>
                <w:tab w:val="left" w:pos="1701"/>
                <w:tab w:val="left" w:pos="2184"/>
              </w:tabs>
              <w:ind w:left="190" w:right="100"/>
              <w:jc w:val="both"/>
              <w:rPr>
                <w:sz w:val="26"/>
                <w:lang w:val="ru-RU"/>
              </w:rPr>
            </w:pPr>
            <w:r w:rsidRPr="009C5089">
              <w:rPr>
                <w:sz w:val="26"/>
                <w:lang w:val="ru-RU"/>
              </w:rPr>
              <w:t>речевого</w:t>
            </w:r>
            <w:r w:rsidRPr="009C5089">
              <w:rPr>
                <w:sz w:val="26"/>
                <w:lang w:val="ru-RU"/>
              </w:rPr>
              <w:tab/>
            </w:r>
            <w:r w:rsidRPr="009C5089">
              <w:rPr>
                <w:sz w:val="26"/>
                <w:lang w:val="ru-RU"/>
              </w:rPr>
              <w:tab/>
            </w:r>
            <w:r w:rsidRPr="009C5089">
              <w:rPr>
                <w:spacing w:val="-1"/>
                <w:sz w:val="26"/>
                <w:lang w:val="ru-RU"/>
              </w:rPr>
              <w:t>этикета,</w:t>
            </w:r>
            <w:r w:rsidRPr="009C5089">
              <w:rPr>
                <w:spacing w:val="-63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отражающими</w:t>
            </w:r>
            <w:r w:rsidRPr="009C5089">
              <w:rPr>
                <w:spacing w:val="65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принятые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в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обществе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правила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и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нормы</w:t>
            </w:r>
            <w:r w:rsidRPr="009C5089">
              <w:rPr>
                <w:sz w:val="26"/>
                <w:lang w:val="ru-RU"/>
              </w:rPr>
              <w:tab/>
            </w:r>
            <w:r w:rsidRPr="009C5089">
              <w:rPr>
                <w:spacing w:val="-1"/>
                <w:sz w:val="26"/>
                <w:lang w:val="ru-RU"/>
              </w:rPr>
              <w:t>культурного</w:t>
            </w:r>
            <w:r w:rsidRPr="009C5089">
              <w:rPr>
                <w:spacing w:val="-63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поведения;</w:t>
            </w:r>
          </w:p>
          <w:p w:rsidR="00CB3101" w:rsidRPr="009C5089" w:rsidRDefault="00CB3101" w:rsidP="00CB3101">
            <w:pPr>
              <w:pStyle w:val="TableParagraph"/>
              <w:numPr>
                <w:ilvl w:val="0"/>
                <w:numId w:val="116"/>
              </w:numPr>
              <w:tabs>
                <w:tab w:val="left" w:pos="477"/>
                <w:tab w:val="left" w:pos="2279"/>
              </w:tabs>
              <w:spacing w:before="1"/>
              <w:ind w:right="99" w:firstLine="0"/>
              <w:jc w:val="both"/>
              <w:rPr>
                <w:sz w:val="26"/>
                <w:lang w:val="ru-RU"/>
              </w:rPr>
            </w:pPr>
            <w:r w:rsidRPr="009C5089">
              <w:rPr>
                <w:sz w:val="26"/>
                <w:lang w:val="ru-RU"/>
              </w:rPr>
              <w:t>воспитание отношения</w:t>
            </w:r>
            <w:r w:rsidRPr="009C5089">
              <w:rPr>
                <w:spacing w:val="-62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к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родному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языку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как</w:t>
            </w:r>
            <w:r w:rsidRPr="009C5089">
              <w:rPr>
                <w:spacing w:val="-62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ценности,</w:t>
            </w:r>
            <w:r w:rsidRPr="009C5089">
              <w:rPr>
                <w:sz w:val="26"/>
                <w:lang w:val="ru-RU"/>
              </w:rPr>
              <w:tab/>
            </w:r>
            <w:r w:rsidRPr="009C5089">
              <w:rPr>
                <w:spacing w:val="-1"/>
                <w:sz w:val="26"/>
                <w:lang w:val="ru-RU"/>
              </w:rPr>
              <w:t>умения</w:t>
            </w:r>
          </w:p>
          <w:p w:rsidR="00CB3101" w:rsidRPr="009C5089" w:rsidRDefault="00CB3101" w:rsidP="00CB3101">
            <w:pPr>
              <w:pStyle w:val="TableParagraph"/>
              <w:tabs>
                <w:tab w:val="left" w:pos="1802"/>
                <w:tab w:val="left" w:pos="2224"/>
              </w:tabs>
              <w:ind w:left="190" w:right="98"/>
              <w:jc w:val="both"/>
              <w:rPr>
                <w:sz w:val="26"/>
                <w:lang w:val="ru-RU"/>
              </w:rPr>
            </w:pPr>
            <w:r w:rsidRPr="009C5089">
              <w:rPr>
                <w:sz w:val="26"/>
                <w:lang w:val="ru-RU"/>
              </w:rPr>
              <w:t>чувствовать</w:t>
            </w:r>
            <w:r w:rsidRPr="009C5089">
              <w:rPr>
                <w:sz w:val="26"/>
                <w:lang w:val="ru-RU"/>
              </w:rPr>
              <w:tab/>
            </w:r>
            <w:r w:rsidRPr="009C5089">
              <w:rPr>
                <w:sz w:val="26"/>
                <w:lang w:val="ru-RU"/>
              </w:rPr>
              <w:tab/>
            </w:r>
            <w:r w:rsidRPr="009C5089">
              <w:rPr>
                <w:spacing w:val="-1"/>
                <w:sz w:val="26"/>
                <w:lang w:val="ru-RU"/>
              </w:rPr>
              <w:t>красоту</w:t>
            </w:r>
            <w:r w:rsidRPr="009C5089">
              <w:rPr>
                <w:spacing w:val="-63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языка,</w:t>
            </w:r>
            <w:r w:rsidRPr="009C5089">
              <w:rPr>
                <w:sz w:val="26"/>
                <w:lang w:val="ru-RU"/>
              </w:rPr>
              <w:tab/>
            </w:r>
            <w:r w:rsidRPr="009C5089">
              <w:rPr>
                <w:spacing w:val="-1"/>
                <w:sz w:val="26"/>
                <w:lang w:val="ru-RU"/>
              </w:rPr>
              <w:t>стремления</w:t>
            </w:r>
            <w:r w:rsidRPr="009C5089">
              <w:rPr>
                <w:spacing w:val="-63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говорить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красиво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(на</w:t>
            </w:r>
            <w:r w:rsidRPr="009C5089">
              <w:rPr>
                <w:spacing w:val="-62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 xml:space="preserve">правильном,       </w:t>
            </w:r>
            <w:r w:rsidRPr="009C5089">
              <w:rPr>
                <w:spacing w:val="14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богатом,</w:t>
            </w:r>
          </w:p>
          <w:p w:rsidR="00CB3101" w:rsidRDefault="00CB3101" w:rsidP="00CB3101">
            <w:pPr>
              <w:pStyle w:val="TableParagraph"/>
              <w:spacing w:line="293" w:lineRule="exact"/>
              <w:ind w:left="190"/>
              <w:jc w:val="both"/>
              <w:rPr>
                <w:sz w:val="26"/>
              </w:rPr>
            </w:pPr>
            <w:r>
              <w:rPr>
                <w:sz w:val="26"/>
              </w:rPr>
              <w:t>образном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языке).</w:t>
            </w:r>
          </w:p>
        </w:tc>
      </w:tr>
      <w:tr w:rsidR="00CB3101" w:rsidTr="00CB3101">
        <w:trPr>
          <w:trHeight w:val="2392"/>
        </w:trPr>
        <w:tc>
          <w:tcPr>
            <w:tcW w:w="9568" w:type="dxa"/>
            <w:gridSpan w:val="4"/>
          </w:tcPr>
          <w:p w:rsidR="00CB3101" w:rsidRPr="009C5089" w:rsidRDefault="00CB3101" w:rsidP="00CB3101">
            <w:pPr>
              <w:pStyle w:val="TableParagraph"/>
              <w:spacing w:line="289" w:lineRule="exact"/>
              <w:ind w:left="1054" w:right="1047"/>
              <w:jc w:val="center"/>
              <w:rPr>
                <w:b/>
                <w:i/>
                <w:sz w:val="26"/>
                <w:lang w:val="ru-RU"/>
              </w:rPr>
            </w:pPr>
            <w:r w:rsidRPr="009C5089">
              <w:rPr>
                <w:b/>
                <w:i/>
                <w:sz w:val="26"/>
                <w:lang w:val="ru-RU"/>
              </w:rPr>
              <w:t>Задачи</w:t>
            </w:r>
            <w:r w:rsidRPr="009C5089">
              <w:rPr>
                <w:b/>
                <w:i/>
                <w:spacing w:val="-2"/>
                <w:sz w:val="26"/>
                <w:lang w:val="ru-RU"/>
              </w:rPr>
              <w:t xml:space="preserve"> </w:t>
            </w:r>
            <w:r w:rsidRPr="009C5089">
              <w:rPr>
                <w:b/>
                <w:i/>
                <w:sz w:val="26"/>
                <w:lang w:val="ru-RU"/>
              </w:rPr>
              <w:t>воспитания</w:t>
            </w:r>
          </w:p>
          <w:p w:rsidR="00CB3101" w:rsidRPr="009C5089" w:rsidRDefault="00CB3101" w:rsidP="00CB3101">
            <w:pPr>
              <w:pStyle w:val="TableParagraph"/>
              <w:spacing w:line="295" w:lineRule="exact"/>
              <w:ind w:left="1050" w:right="1048"/>
              <w:jc w:val="center"/>
              <w:rPr>
                <w:i/>
                <w:sz w:val="26"/>
                <w:lang w:val="ru-RU"/>
              </w:rPr>
            </w:pPr>
            <w:r w:rsidRPr="009C5089">
              <w:rPr>
                <w:i/>
                <w:sz w:val="26"/>
                <w:u w:val="single"/>
                <w:lang w:val="ru-RU"/>
              </w:rPr>
              <w:t>в</w:t>
            </w:r>
            <w:r w:rsidRPr="009C5089">
              <w:rPr>
                <w:i/>
                <w:spacing w:val="-4"/>
                <w:sz w:val="26"/>
                <w:u w:val="single"/>
                <w:lang w:val="ru-RU"/>
              </w:rPr>
              <w:t xml:space="preserve"> </w:t>
            </w:r>
            <w:r w:rsidRPr="009C5089">
              <w:rPr>
                <w:i/>
                <w:sz w:val="26"/>
                <w:u w:val="single"/>
                <w:lang w:val="ru-RU"/>
              </w:rPr>
              <w:t>части,</w:t>
            </w:r>
            <w:r w:rsidRPr="009C5089">
              <w:rPr>
                <w:i/>
                <w:spacing w:val="-3"/>
                <w:sz w:val="26"/>
                <w:u w:val="single"/>
                <w:lang w:val="ru-RU"/>
              </w:rPr>
              <w:t xml:space="preserve"> </w:t>
            </w:r>
            <w:r w:rsidRPr="009C5089">
              <w:rPr>
                <w:i/>
                <w:sz w:val="26"/>
                <w:u w:val="single"/>
                <w:lang w:val="ru-RU"/>
              </w:rPr>
              <w:t>формируемой</w:t>
            </w:r>
            <w:r w:rsidRPr="009C5089">
              <w:rPr>
                <w:i/>
                <w:spacing w:val="-3"/>
                <w:sz w:val="26"/>
                <w:u w:val="single"/>
                <w:lang w:val="ru-RU"/>
              </w:rPr>
              <w:t xml:space="preserve"> </w:t>
            </w:r>
            <w:r w:rsidRPr="009C5089">
              <w:rPr>
                <w:i/>
                <w:sz w:val="26"/>
                <w:u w:val="single"/>
                <w:lang w:val="ru-RU"/>
              </w:rPr>
              <w:t>участниками</w:t>
            </w:r>
            <w:r w:rsidRPr="009C5089">
              <w:rPr>
                <w:i/>
                <w:spacing w:val="-3"/>
                <w:sz w:val="26"/>
                <w:u w:val="single"/>
                <w:lang w:val="ru-RU"/>
              </w:rPr>
              <w:t xml:space="preserve"> </w:t>
            </w:r>
            <w:r w:rsidRPr="009C5089">
              <w:rPr>
                <w:i/>
                <w:sz w:val="26"/>
                <w:u w:val="single"/>
                <w:lang w:val="ru-RU"/>
              </w:rPr>
              <w:t>образовательных</w:t>
            </w:r>
            <w:r w:rsidRPr="009C5089">
              <w:rPr>
                <w:i/>
                <w:spacing w:val="-1"/>
                <w:sz w:val="26"/>
                <w:u w:val="single"/>
                <w:lang w:val="ru-RU"/>
              </w:rPr>
              <w:t xml:space="preserve"> </w:t>
            </w:r>
            <w:r w:rsidRPr="009C5089">
              <w:rPr>
                <w:i/>
                <w:sz w:val="26"/>
                <w:u w:val="single"/>
                <w:lang w:val="ru-RU"/>
              </w:rPr>
              <w:t>отношений</w:t>
            </w:r>
          </w:p>
          <w:p w:rsidR="00CB3101" w:rsidRPr="009C5089" w:rsidRDefault="00CB3101" w:rsidP="00CB3101">
            <w:pPr>
              <w:pStyle w:val="TableParagraph"/>
              <w:spacing w:before="11"/>
              <w:ind w:left="0"/>
              <w:rPr>
                <w:i/>
                <w:sz w:val="25"/>
                <w:lang w:val="ru-RU"/>
              </w:rPr>
            </w:pPr>
          </w:p>
          <w:p w:rsidR="00CB3101" w:rsidRPr="009C5089" w:rsidRDefault="00CB3101" w:rsidP="00CB3101">
            <w:pPr>
              <w:pStyle w:val="TableParagraph"/>
              <w:numPr>
                <w:ilvl w:val="0"/>
                <w:numId w:val="115"/>
              </w:numPr>
              <w:tabs>
                <w:tab w:val="left" w:pos="500"/>
              </w:tabs>
              <w:ind w:right="107" w:firstLine="196"/>
              <w:rPr>
                <w:sz w:val="26"/>
                <w:lang w:val="ru-RU"/>
              </w:rPr>
            </w:pPr>
            <w:r w:rsidRPr="009C5089">
              <w:rPr>
                <w:sz w:val="26"/>
                <w:lang w:val="ru-RU"/>
              </w:rPr>
              <w:t>Развивать</w:t>
            </w:r>
            <w:r w:rsidRPr="009C5089">
              <w:rPr>
                <w:spacing w:val="6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все</w:t>
            </w:r>
            <w:r w:rsidRPr="009C5089">
              <w:rPr>
                <w:spacing w:val="7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стороны</w:t>
            </w:r>
            <w:r w:rsidRPr="009C5089">
              <w:rPr>
                <w:spacing w:val="10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устной</w:t>
            </w:r>
            <w:r w:rsidRPr="009C5089">
              <w:rPr>
                <w:spacing w:val="7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речи</w:t>
            </w:r>
            <w:r w:rsidRPr="009C5089">
              <w:rPr>
                <w:spacing w:val="6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дошкольников</w:t>
            </w:r>
            <w:r w:rsidRPr="009C5089">
              <w:rPr>
                <w:spacing w:val="6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для</w:t>
            </w:r>
            <w:r w:rsidRPr="009C5089">
              <w:rPr>
                <w:spacing w:val="7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общения</w:t>
            </w:r>
            <w:r w:rsidRPr="009C5089">
              <w:rPr>
                <w:spacing w:val="7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с</w:t>
            </w:r>
            <w:r w:rsidRPr="009C5089">
              <w:rPr>
                <w:spacing w:val="7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другими</w:t>
            </w:r>
            <w:r w:rsidRPr="009C5089">
              <w:rPr>
                <w:spacing w:val="-62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людьми</w:t>
            </w:r>
            <w:r w:rsidRPr="009C5089">
              <w:rPr>
                <w:spacing w:val="-2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на</w:t>
            </w:r>
            <w:r w:rsidRPr="009C5089">
              <w:rPr>
                <w:spacing w:val="-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различные</w:t>
            </w:r>
            <w:r w:rsidRPr="009C5089">
              <w:rPr>
                <w:spacing w:val="2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темы.</w:t>
            </w:r>
          </w:p>
          <w:p w:rsidR="00CB3101" w:rsidRPr="009C5089" w:rsidRDefault="00CB3101" w:rsidP="00CB3101">
            <w:pPr>
              <w:pStyle w:val="TableParagraph"/>
              <w:numPr>
                <w:ilvl w:val="0"/>
                <w:numId w:val="115"/>
              </w:numPr>
              <w:tabs>
                <w:tab w:val="left" w:pos="500"/>
                <w:tab w:val="left" w:pos="2225"/>
                <w:tab w:val="left" w:pos="3247"/>
                <w:tab w:val="left" w:pos="4790"/>
                <w:tab w:val="left" w:pos="6488"/>
                <w:tab w:val="left" w:pos="7618"/>
                <w:tab w:val="left" w:pos="9308"/>
              </w:tabs>
              <w:spacing w:before="2"/>
              <w:ind w:right="108" w:firstLine="196"/>
              <w:rPr>
                <w:sz w:val="26"/>
                <w:lang w:val="ru-RU"/>
              </w:rPr>
            </w:pPr>
            <w:r w:rsidRPr="009C5089">
              <w:rPr>
                <w:sz w:val="26"/>
                <w:lang w:val="ru-RU"/>
              </w:rPr>
              <w:t>Формировать</w:t>
            </w:r>
            <w:r w:rsidRPr="009C5089">
              <w:rPr>
                <w:sz w:val="26"/>
                <w:lang w:val="ru-RU"/>
              </w:rPr>
              <w:tab/>
              <w:t>умение</w:t>
            </w:r>
            <w:r w:rsidRPr="009C5089">
              <w:rPr>
                <w:sz w:val="26"/>
                <w:lang w:val="ru-RU"/>
              </w:rPr>
              <w:tab/>
              <w:t>оптимально</w:t>
            </w:r>
            <w:r w:rsidRPr="009C5089">
              <w:rPr>
                <w:sz w:val="26"/>
                <w:lang w:val="ru-RU"/>
              </w:rPr>
              <w:tab/>
              <w:t>использовать</w:t>
            </w:r>
            <w:r w:rsidRPr="009C5089">
              <w:rPr>
                <w:sz w:val="26"/>
                <w:lang w:val="ru-RU"/>
              </w:rPr>
              <w:tab/>
              <w:t>речевые</w:t>
            </w:r>
            <w:r w:rsidRPr="009C5089">
              <w:rPr>
                <w:sz w:val="26"/>
                <w:lang w:val="ru-RU"/>
              </w:rPr>
              <w:tab/>
              <w:t>возможности</w:t>
            </w:r>
            <w:r w:rsidRPr="009C5089">
              <w:rPr>
                <w:sz w:val="26"/>
                <w:lang w:val="ru-RU"/>
              </w:rPr>
              <w:tab/>
            </w:r>
            <w:r w:rsidRPr="009C5089">
              <w:rPr>
                <w:spacing w:val="-4"/>
                <w:sz w:val="26"/>
                <w:lang w:val="ru-RU"/>
              </w:rPr>
              <w:t>и</w:t>
            </w:r>
            <w:r w:rsidRPr="009C5089">
              <w:rPr>
                <w:spacing w:val="-62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средства</w:t>
            </w:r>
            <w:r w:rsidRPr="009C5089">
              <w:rPr>
                <w:spacing w:val="-2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в</w:t>
            </w:r>
            <w:r w:rsidRPr="009C5089">
              <w:rPr>
                <w:spacing w:val="2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конкретных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условиях</w:t>
            </w:r>
            <w:r w:rsidRPr="009C5089">
              <w:rPr>
                <w:spacing w:val="-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общения.</w:t>
            </w:r>
          </w:p>
          <w:p w:rsidR="00CB3101" w:rsidRPr="009C5089" w:rsidRDefault="00CB3101" w:rsidP="00CB3101">
            <w:pPr>
              <w:pStyle w:val="TableParagraph"/>
              <w:numPr>
                <w:ilvl w:val="0"/>
                <w:numId w:val="115"/>
              </w:numPr>
              <w:tabs>
                <w:tab w:val="left" w:pos="500"/>
              </w:tabs>
              <w:spacing w:line="293" w:lineRule="exact"/>
              <w:ind w:left="500"/>
              <w:rPr>
                <w:sz w:val="26"/>
                <w:lang w:val="ru-RU"/>
              </w:rPr>
            </w:pPr>
            <w:r w:rsidRPr="009C5089">
              <w:rPr>
                <w:sz w:val="26"/>
                <w:lang w:val="ru-RU"/>
              </w:rPr>
              <w:t>Воспитывать</w:t>
            </w:r>
            <w:r w:rsidRPr="009C5089">
              <w:rPr>
                <w:spacing w:val="-3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культуру</w:t>
            </w:r>
            <w:r w:rsidRPr="009C5089">
              <w:rPr>
                <w:spacing w:val="-6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речевого</w:t>
            </w:r>
            <w:r w:rsidRPr="009C5089">
              <w:rPr>
                <w:spacing w:val="-3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общения,</w:t>
            </w:r>
            <w:r w:rsidRPr="009C5089">
              <w:rPr>
                <w:spacing w:val="-4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доброжелательность</w:t>
            </w:r>
            <w:r w:rsidRPr="009C5089">
              <w:rPr>
                <w:spacing w:val="-4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и</w:t>
            </w:r>
            <w:r w:rsidRPr="009C5089">
              <w:rPr>
                <w:spacing w:val="-4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корректность.</w:t>
            </w:r>
          </w:p>
        </w:tc>
      </w:tr>
    </w:tbl>
    <w:p w:rsidR="00CB3101" w:rsidRDefault="00CB3101" w:rsidP="00CB3101">
      <w:pPr>
        <w:spacing w:line="293" w:lineRule="exact"/>
        <w:rPr>
          <w:sz w:val="26"/>
        </w:rPr>
        <w:sectPr w:rsidR="00CB3101">
          <w:pgSz w:w="11900" w:h="16850"/>
          <w:pgMar w:top="1140" w:right="620" w:bottom="920" w:left="1480" w:header="0" w:footer="738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53"/>
        <w:gridCol w:w="2096"/>
        <w:gridCol w:w="1921"/>
        <w:gridCol w:w="3198"/>
      </w:tblGrid>
      <w:tr w:rsidR="00CB3101" w:rsidTr="00CB3101">
        <w:trPr>
          <w:trHeight w:val="1497"/>
        </w:trPr>
        <w:tc>
          <w:tcPr>
            <w:tcW w:w="9568" w:type="dxa"/>
            <w:gridSpan w:val="4"/>
          </w:tcPr>
          <w:p w:rsidR="00CB3101" w:rsidRPr="009C5089" w:rsidRDefault="00CB3101" w:rsidP="00CB3101">
            <w:pPr>
              <w:pStyle w:val="TableParagraph"/>
              <w:numPr>
                <w:ilvl w:val="0"/>
                <w:numId w:val="114"/>
              </w:numPr>
              <w:tabs>
                <w:tab w:val="left" w:pos="500"/>
              </w:tabs>
              <w:ind w:right="97" w:firstLine="196"/>
              <w:jc w:val="both"/>
              <w:rPr>
                <w:sz w:val="26"/>
                <w:lang w:val="ru-RU"/>
              </w:rPr>
            </w:pPr>
            <w:r w:rsidRPr="009C5089">
              <w:rPr>
                <w:sz w:val="26"/>
                <w:lang w:val="ru-RU"/>
              </w:rPr>
              <w:lastRenderedPageBreak/>
              <w:t>Способствовать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эмоционально-ценностному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восприятию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художественных,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литературных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произведений,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умению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высказать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свое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личностное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отношение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к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героям</w:t>
            </w:r>
            <w:r w:rsidRPr="009C5089">
              <w:rPr>
                <w:spacing w:val="-2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сказок,</w:t>
            </w:r>
            <w:r w:rsidRPr="009C5089">
              <w:rPr>
                <w:spacing w:val="-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рассказов,</w:t>
            </w:r>
            <w:r w:rsidRPr="009C5089">
              <w:rPr>
                <w:spacing w:val="-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стихотворений.</w:t>
            </w:r>
          </w:p>
          <w:p w:rsidR="00CB3101" w:rsidRPr="009C5089" w:rsidRDefault="00CB3101" w:rsidP="00CB3101">
            <w:pPr>
              <w:pStyle w:val="TableParagraph"/>
              <w:numPr>
                <w:ilvl w:val="0"/>
                <w:numId w:val="114"/>
              </w:numPr>
              <w:tabs>
                <w:tab w:val="left" w:pos="500"/>
              </w:tabs>
              <w:spacing w:line="300" w:lineRule="atLeast"/>
              <w:ind w:right="106" w:firstLine="196"/>
              <w:jc w:val="both"/>
              <w:rPr>
                <w:sz w:val="26"/>
                <w:lang w:val="ru-RU"/>
              </w:rPr>
            </w:pPr>
            <w:r w:rsidRPr="009C5089">
              <w:rPr>
                <w:sz w:val="26"/>
                <w:lang w:val="ru-RU"/>
              </w:rPr>
              <w:t>Поощрять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способность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аргументировано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отстаивать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свою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точку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зрения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в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разговоре,</w:t>
            </w:r>
            <w:r w:rsidRPr="009C5089">
              <w:rPr>
                <w:spacing w:val="-2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приучать к самостоятельности</w:t>
            </w:r>
            <w:r w:rsidRPr="009C5089">
              <w:rPr>
                <w:spacing w:val="-2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суждений.</w:t>
            </w:r>
          </w:p>
        </w:tc>
      </w:tr>
      <w:tr w:rsidR="00CB3101" w:rsidTr="00CB3101">
        <w:trPr>
          <w:trHeight w:val="12949"/>
        </w:trPr>
        <w:tc>
          <w:tcPr>
            <w:tcW w:w="2353" w:type="dxa"/>
          </w:tcPr>
          <w:p w:rsidR="00CB3101" w:rsidRDefault="00CB3101" w:rsidP="00CB3101">
            <w:pPr>
              <w:pStyle w:val="TableParagraph"/>
              <w:spacing w:line="283" w:lineRule="exact"/>
              <w:rPr>
                <w:sz w:val="26"/>
              </w:rPr>
            </w:pPr>
            <w:r>
              <w:rPr>
                <w:sz w:val="26"/>
              </w:rPr>
              <w:t>«Художественно-</w:t>
            </w:r>
          </w:p>
          <w:p w:rsidR="00CB3101" w:rsidRDefault="00CB3101" w:rsidP="00CB3101">
            <w:pPr>
              <w:pStyle w:val="TableParagraph"/>
              <w:spacing w:before="1"/>
              <w:rPr>
                <w:sz w:val="26"/>
              </w:rPr>
            </w:pPr>
            <w:r>
              <w:rPr>
                <w:w w:val="95"/>
                <w:sz w:val="26"/>
              </w:rPr>
              <w:t>эстетическое</w:t>
            </w:r>
            <w:r>
              <w:rPr>
                <w:spacing w:val="1"/>
                <w:w w:val="95"/>
                <w:sz w:val="26"/>
              </w:rPr>
              <w:t xml:space="preserve"> </w:t>
            </w:r>
            <w:r>
              <w:rPr>
                <w:sz w:val="26"/>
              </w:rPr>
              <w:t>развитие»</w:t>
            </w:r>
          </w:p>
        </w:tc>
        <w:tc>
          <w:tcPr>
            <w:tcW w:w="2096" w:type="dxa"/>
          </w:tcPr>
          <w:p w:rsidR="00CB3101" w:rsidRDefault="00CB3101" w:rsidP="00CB3101">
            <w:pPr>
              <w:pStyle w:val="TableParagraph"/>
              <w:spacing w:line="283" w:lineRule="exact"/>
              <w:rPr>
                <w:sz w:val="26"/>
              </w:rPr>
            </w:pPr>
            <w:r>
              <w:rPr>
                <w:sz w:val="26"/>
              </w:rPr>
              <w:t>Эстетическое</w:t>
            </w:r>
          </w:p>
        </w:tc>
        <w:tc>
          <w:tcPr>
            <w:tcW w:w="1921" w:type="dxa"/>
          </w:tcPr>
          <w:p w:rsidR="00CB3101" w:rsidRDefault="00CB3101" w:rsidP="00CB3101">
            <w:pPr>
              <w:pStyle w:val="TableParagraph"/>
              <w:spacing w:line="283" w:lineRule="exact"/>
              <w:ind w:left="106"/>
              <w:rPr>
                <w:sz w:val="26"/>
              </w:rPr>
            </w:pPr>
            <w:r>
              <w:rPr>
                <w:sz w:val="26"/>
              </w:rPr>
              <w:t>«Красота»,</w:t>
            </w:r>
          </w:p>
          <w:p w:rsidR="00CB3101" w:rsidRDefault="00CB3101" w:rsidP="00CB3101">
            <w:pPr>
              <w:pStyle w:val="TableParagraph"/>
              <w:spacing w:before="1" w:line="298" w:lineRule="exact"/>
              <w:ind w:left="106"/>
              <w:rPr>
                <w:sz w:val="26"/>
              </w:rPr>
            </w:pPr>
            <w:r>
              <w:rPr>
                <w:sz w:val="26"/>
              </w:rPr>
              <w:t>«Культура»,</w:t>
            </w:r>
          </w:p>
          <w:p w:rsidR="00CB3101" w:rsidRDefault="00CB3101" w:rsidP="00CB3101">
            <w:pPr>
              <w:pStyle w:val="TableParagraph"/>
              <w:spacing w:line="298" w:lineRule="exact"/>
              <w:ind w:left="106"/>
              <w:rPr>
                <w:sz w:val="26"/>
              </w:rPr>
            </w:pPr>
            <w:r>
              <w:rPr>
                <w:sz w:val="26"/>
              </w:rPr>
              <w:t>«Человек»,</w:t>
            </w:r>
          </w:p>
          <w:p w:rsidR="00CB3101" w:rsidRDefault="00CB3101" w:rsidP="00CB3101">
            <w:pPr>
              <w:pStyle w:val="TableParagraph"/>
              <w:spacing w:before="1"/>
              <w:ind w:left="106"/>
              <w:rPr>
                <w:sz w:val="26"/>
              </w:rPr>
            </w:pPr>
            <w:r>
              <w:rPr>
                <w:sz w:val="26"/>
              </w:rPr>
              <w:t>«Природа»,</w:t>
            </w:r>
          </w:p>
        </w:tc>
        <w:tc>
          <w:tcPr>
            <w:tcW w:w="3198" w:type="dxa"/>
          </w:tcPr>
          <w:p w:rsidR="00CB3101" w:rsidRDefault="00CB3101" w:rsidP="00CB3101">
            <w:pPr>
              <w:pStyle w:val="TableParagraph"/>
              <w:numPr>
                <w:ilvl w:val="0"/>
                <w:numId w:val="113"/>
              </w:numPr>
              <w:tabs>
                <w:tab w:val="left" w:pos="815"/>
              </w:tabs>
              <w:spacing w:line="303" w:lineRule="exact"/>
              <w:ind w:left="814"/>
              <w:jc w:val="both"/>
              <w:rPr>
                <w:sz w:val="26"/>
              </w:rPr>
            </w:pPr>
            <w:r>
              <w:rPr>
                <w:sz w:val="26"/>
              </w:rPr>
              <w:t>воспитание</w:t>
            </w:r>
          </w:p>
          <w:p w:rsidR="00CB3101" w:rsidRDefault="00CB3101" w:rsidP="00CB3101">
            <w:pPr>
              <w:pStyle w:val="TableParagraph"/>
              <w:spacing w:line="298" w:lineRule="exact"/>
              <w:ind w:left="243"/>
              <w:jc w:val="both"/>
              <w:rPr>
                <w:sz w:val="26"/>
              </w:rPr>
            </w:pPr>
            <w:r>
              <w:rPr>
                <w:sz w:val="26"/>
              </w:rPr>
              <w:t xml:space="preserve">эстетических       </w:t>
            </w:r>
            <w:r>
              <w:rPr>
                <w:spacing w:val="48"/>
                <w:sz w:val="26"/>
              </w:rPr>
              <w:t xml:space="preserve"> </w:t>
            </w:r>
            <w:r>
              <w:rPr>
                <w:sz w:val="26"/>
              </w:rPr>
              <w:t>чувств</w:t>
            </w:r>
          </w:p>
          <w:p w:rsidR="00CB3101" w:rsidRPr="009C5089" w:rsidRDefault="00CB3101" w:rsidP="00CB3101">
            <w:pPr>
              <w:pStyle w:val="TableParagraph"/>
              <w:tabs>
                <w:tab w:val="left" w:pos="1627"/>
              </w:tabs>
              <w:ind w:left="243" w:right="100"/>
              <w:jc w:val="both"/>
              <w:rPr>
                <w:sz w:val="26"/>
                <w:lang w:val="ru-RU"/>
              </w:rPr>
            </w:pPr>
            <w:r w:rsidRPr="009C5089">
              <w:rPr>
                <w:sz w:val="26"/>
                <w:lang w:val="ru-RU"/>
              </w:rPr>
              <w:t>(удивления,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радости,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восхищения,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любви)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к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различным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объектам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и</w:t>
            </w:r>
            <w:r w:rsidRPr="009C5089">
              <w:rPr>
                <w:spacing w:val="-62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явлениям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окружающего</w:t>
            </w:r>
            <w:r w:rsidRPr="009C5089">
              <w:rPr>
                <w:spacing w:val="-62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мира</w:t>
            </w:r>
            <w:r w:rsidRPr="009C5089">
              <w:rPr>
                <w:sz w:val="26"/>
                <w:lang w:val="ru-RU"/>
              </w:rPr>
              <w:tab/>
            </w:r>
            <w:r w:rsidRPr="009C5089">
              <w:rPr>
                <w:spacing w:val="-1"/>
                <w:sz w:val="26"/>
                <w:lang w:val="ru-RU"/>
              </w:rPr>
              <w:t>(природного,</w:t>
            </w:r>
            <w:r w:rsidRPr="009C5089">
              <w:rPr>
                <w:spacing w:val="-63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бытового,</w:t>
            </w:r>
          </w:p>
          <w:p w:rsidR="00CB3101" w:rsidRPr="009C5089" w:rsidRDefault="00CB3101" w:rsidP="00CB3101">
            <w:pPr>
              <w:pStyle w:val="TableParagraph"/>
              <w:tabs>
                <w:tab w:val="left" w:pos="2877"/>
              </w:tabs>
              <w:spacing w:before="1"/>
              <w:ind w:left="243" w:right="99"/>
              <w:jc w:val="both"/>
              <w:rPr>
                <w:sz w:val="26"/>
                <w:lang w:val="ru-RU"/>
              </w:rPr>
            </w:pPr>
            <w:r w:rsidRPr="009C5089">
              <w:rPr>
                <w:sz w:val="26"/>
                <w:lang w:val="ru-RU"/>
              </w:rPr>
              <w:t>социокультурного),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к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произведениям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разных</w:t>
            </w:r>
            <w:r w:rsidRPr="009C5089">
              <w:rPr>
                <w:spacing w:val="-62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видов,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жанров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и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стилей</w:t>
            </w:r>
            <w:r w:rsidRPr="009C5089">
              <w:rPr>
                <w:spacing w:val="-62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искусства</w:t>
            </w:r>
            <w:r w:rsidRPr="009C5089">
              <w:rPr>
                <w:sz w:val="26"/>
                <w:lang w:val="ru-RU"/>
              </w:rPr>
              <w:tab/>
            </w:r>
            <w:r w:rsidRPr="009C5089">
              <w:rPr>
                <w:spacing w:val="-3"/>
                <w:sz w:val="26"/>
                <w:lang w:val="ru-RU"/>
              </w:rPr>
              <w:t>(в</w:t>
            </w:r>
          </w:p>
          <w:p w:rsidR="00CB3101" w:rsidRDefault="00CB3101" w:rsidP="00CB3101">
            <w:pPr>
              <w:pStyle w:val="TableParagraph"/>
              <w:tabs>
                <w:tab w:val="left" w:pos="2972"/>
              </w:tabs>
              <w:ind w:left="243" w:right="98"/>
              <w:rPr>
                <w:sz w:val="26"/>
              </w:rPr>
            </w:pPr>
            <w:r>
              <w:rPr>
                <w:sz w:val="26"/>
              </w:rPr>
              <w:t>соответствии</w:t>
            </w:r>
            <w:r>
              <w:rPr>
                <w:sz w:val="26"/>
              </w:rPr>
              <w:tab/>
            </w:r>
            <w:r>
              <w:rPr>
                <w:spacing w:val="-5"/>
                <w:sz w:val="26"/>
              </w:rPr>
              <w:t>с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возрастными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особенностями);</w:t>
            </w:r>
          </w:p>
          <w:p w:rsidR="00CB3101" w:rsidRPr="009C5089" w:rsidRDefault="00CB3101" w:rsidP="00CB3101">
            <w:pPr>
              <w:pStyle w:val="TableParagraph"/>
              <w:numPr>
                <w:ilvl w:val="0"/>
                <w:numId w:val="113"/>
              </w:numPr>
              <w:tabs>
                <w:tab w:val="left" w:pos="815"/>
                <w:tab w:val="left" w:pos="2959"/>
              </w:tabs>
              <w:ind w:right="97" w:firstLine="0"/>
              <w:jc w:val="both"/>
              <w:rPr>
                <w:sz w:val="26"/>
                <w:lang w:val="ru-RU"/>
              </w:rPr>
            </w:pPr>
            <w:r w:rsidRPr="009C5089">
              <w:rPr>
                <w:sz w:val="26"/>
                <w:lang w:val="ru-RU"/>
              </w:rPr>
              <w:t>приобщение</w:t>
            </w:r>
            <w:r w:rsidRPr="009C5089">
              <w:rPr>
                <w:sz w:val="26"/>
                <w:lang w:val="ru-RU"/>
              </w:rPr>
              <w:tab/>
            </w:r>
            <w:r w:rsidRPr="009C5089">
              <w:rPr>
                <w:spacing w:val="-1"/>
                <w:sz w:val="26"/>
                <w:lang w:val="ru-RU"/>
              </w:rPr>
              <w:t>к</w:t>
            </w:r>
            <w:r w:rsidRPr="009C5089">
              <w:rPr>
                <w:spacing w:val="-63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традициям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и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великому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культурному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наследию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 xml:space="preserve">российского        </w:t>
            </w:r>
            <w:r w:rsidRPr="009C5089">
              <w:rPr>
                <w:spacing w:val="38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народа,</w:t>
            </w:r>
          </w:p>
          <w:p w:rsidR="00CB3101" w:rsidRPr="009C5089" w:rsidRDefault="00CB3101" w:rsidP="00CB3101">
            <w:pPr>
              <w:pStyle w:val="TableParagraph"/>
              <w:tabs>
                <w:tab w:val="left" w:pos="1782"/>
                <w:tab w:val="left" w:pos="1936"/>
                <w:tab w:val="left" w:pos="2129"/>
                <w:tab w:val="left" w:pos="2387"/>
              </w:tabs>
              <w:ind w:left="243" w:right="100"/>
              <w:rPr>
                <w:sz w:val="26"/>
                <w:lang w:val="ru-RU"/>
              </w:rPr>
            </w:pPr>
            <w:r w:rsidRPr="009C5089">
              <w:rPr>
                <w:sz w:val="26"/>
                <w:lang w:val="ru-RU"/>
              </w:rPr>
              <w:t>шедеврам</w:t>
            </w:r>
            <w:r w:rsidRPr="009C5089">
              <w:rPr>
                <w:sz w:val="26"/>
                <w:lang w:val="ru-RU"/>
              </w:rPr>
              <w:tab/>
            </w:r>
            <w:r w:rsidRPr="009C5089">
              <w:rPr>
                <w:sz w:val="26"/>
                <w:lang w:val="ru-RU"/>
              </w:rPr>
              <w:tab/>
            </w:r>
            <w:r w:rsidRPr="009C5089">
              <w:rPr>
                <w:sz w:val="26"/>
                <w:lang w:val="ru-RU"/>
              </w:rPr>
              <w:tab/>
            </w:r>
            <w:r w:rsidRPr="009C5089">
              <w:rPr>
                <w:spacing w:val="-1"/>
                <w:sz w:val="26"/>
                <w:lang w:val="ru-RU"/>
              </w:rPr>
              <w:t>мировой</w:t>
            </w:r>
            <w:r w:rsidRPr="009C5089">
              <w:rPr>
                <w:spacing w:val="-62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художественной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культуры</w:t>
            </w:r>
            <w:r w:rsidRPr="009C5089">
              <w:rPr>
                <w:sz w:val="26"/>
                <w:lang w:val="ru-RU"/>
              </w:rPr>
              <w:tab/>
              <w:t>с</w:t>
            </w:r>
            <w:r w:rsidRPr="009C5089">
              <w:rPr>
                <w:sz w:val="26"/>
                <w:lang w:val="ru-RU"/>
              </w:rPr>
              <w:tab/>
            </w:r>
            <w:r w:rsidRPr="009C5089">
              <w:rPr>
                <w:sz w:val="26"/>
                <w:lang w:val="ru-RU"/>
              </w:rPr>
              <w:tab/>
            </w:r>
            <w:r w:rsidRPr="009C5089">
              <w:rPr>
                <w:sz w:val="26"/>
                <w:lang w:val="ru-RU"/>
              </w:rPr>
              <w:tab/>
            </w:r>
            <w:r w:rsidRPr="009C5089">
              <w:rPr>
                <w:spacing w:val="-1"/>
                <w:sz w:val="26"/>
                <w:lang w:val="ru-RU"/>
              </w:rPr>
              <w:t>целью</w:t>
            </w:r>
            <w:r w:rsidRPr="009C5089">
              <w:rPr>
                <w:spacing w:val="-62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раскрытия</w:t>
            </w:r>
            <w:r w:rsidRPr="009C5089">
              <w:rPr>
                <w:sz w:val="26"/>
                <w:lang w:val="ru-RU"/>
              </w:rPr>
              <w:tab/>
            </w:r>
            <w:r w:rsidRPr="009C5089">
              <w:rPr>
                <w:sz w:val="26"/>
                <w:lang w:val="ru-RU"/>
              </w:rPr>
              <w:tab/>
            </w:r>
            <w:r w:rsidRPr="009C5089">
              <w:rPr>
                <w:spacing w:val="-1"/>
                <w:sz w:val="26"/>
                <w:lang w:val="ru-RU"/>
              </w:rPr>
              <w:t>ценностей</w:t>
            </w:r>
          </w:p>
          <w:p w:rsidR="00CB3101" w:rsidRDefault="00CB3101" w:rsidP="00CB3101">
            <w:pPr>
              <w:pStyle w:val="TableParagraph"/>
              <w:tabs>
                <w:tab w:val="left" w:pos="1797"/>
              </w:tabs>
              <w:spacing w:line="299" w:lineRule="exact"/>
              <w:ind w:left="243"/>
              <w:rPr>
                <w:sz w:val="26"/>
              </w:rPr>
            </w:pPr>
            <w:r>
              <w:rPr>
                <w:sz w:val="26"/>
              </w:rPr>
              <w:t>«Красота»,</w:t>
            </w:r>
            <w:r>
              <w:rPr>
                <w:sz w:val="26"/>
              </w:rPr>
              <w:tab/>
              <w:t>«Природа»,</w:t>
            </w:r>
          </w:p>
          <w:p w:rsidR="00CB3101" w:rsidRDefault="00CB3101" w:rsidP="00CB3101">
            <w:pPr>
              <w:pStyle w:val="TableParagraph"/>
              <w:spacing w:line="299" w:lineRule="exact"/>
              <w:ind w:left="243"/>
              <w:rPr>
                <w:sz w:val="26"/>
              </w:rPr>
            </w:pPr>
            <w:r>
              <w:rPr>
                <w:sz w:val="26"/>
              </w:rPr>
              <w:t>«Культура»;</w:t>
            </w:r>
          </w:p>
          <w:p w:rsidR="00CB3101" w:rsidRDefault="00CB3101" w:rsidP="00CB3101">
            <w:pPr>
              <w:pStyle w:val="TableParagraph"/>
              <w:numPr>
                <w:ilvl w:val="0"/>
                <w:numId w:val="113"/>
              </w:numPr>
              <w:tabs>
                <w:tab w:val="left" w:pos="814"/>
                <w:tab w:val="left" w:pos="815"/>
              </w:tabs>
              <w:ind w:right="999" w:firstLine="0"/>
              <w:rPr>
                <w:sz w:val="26"/>
              </w:rPr>
            </w:pPr>
            <w:r>
              <w:rPr>
                <w:spacing w:val="-1"/>
                <w:sz w:val="26"/>
              </w:rPr>
              <w:t>становление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эстетического,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эмоционально-</w:t>
            </w:r>
          </w:p>
          <w:p w:rsidR="00CB3101" w:rsidRPr="009C5089" w:rsidRDefault="00CB3101" w:rsidP="00CB3101">
            <w:pPr>
              <w:pStyle w:val="TableParagraph"/>
              <w:tabs>
                <w:tab w:val="left" w:pos="1526"/>
                <w:tab w:val="left" w:pos="2536"/>
              </w:tabs>
              <w:ind w:left="243" w:right="99"/>
              <w:jc w:val="both"/>
              <w:rPr>
                <w:sz w:val="26"/>
                <w:lang w:val="ru-RU"/>
              </w:rPr>
            </w:pPr>
            <w:r w:rsidRPr="009C5089">
              <w:rPr>
                <w:sz w:val="26"/>
                <w:lang w:val="ru-RU"/>
              </w:rPr>
              <w:t>ценностного</w:t>
            </w:r>
            <w:r w:rsidRPr="009C5089">
              <w:rPr>
                <w:spacing w:val="66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отношения</w:t>
            </w:r>
            <w:r w:rsidRPr="009C5089">
              <w:rPr>
                <w:spacing w:val="-62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к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окружающему</w:t>
            </w:r>
            <w:r w:rsidRPr="009C5089">
              <w:rPr>
                <w:spacing w:val="66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миру</w:t>
            </w:r>
            <w:r w:rsidRPr="009C5089">
              <w:rPr>
                <w:spacing w:val="-62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для</w:t>
            </w:r>
            <w:r w:rsidRPr="009C5089">
              <w:rPr>
                <w:sz w:val="26"/>
                <w:lang w:val="ru-RU"/>
              </w:rPr>
              <w:tab/>
            </w:r>
            <w:r w:rsidRPr="009C5089">
              <w:rPr>
                <w:spacing w:val="-1"/>
                <w:sz w:val="26"/>
                <w:lang w:val="ru-RU"/>
              </w:rPr>
              <w:t>гармонизации</w:t>
            </w:r>
            <w:r w:rsidRPr="009C5089">
              <w:rPr>
                <w:spacing w:val="-63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внешнего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мира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и</w:t>
            </w:r>
            <w:r w:rsidRPr="009C5089">
              <w:rPr>
                <w:spacing w:val="-62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внутреннего</w:t>
            </w:r>
            <w:r w:rsidRPr="009C5089">
              <w:rPr>
                <w:sz w:val="26"/>
                <w:lang w:val="ru-RU"/>
              </w:rPr>
              <w:tab/>
            </w:r>
            <w:r w:rsidRPr="009C5089">
              <w:rPr>
                <w:spacing w:val="-1"/>
                <w:sz w:val="26"/>
                <w:lang w:val="ru-RU"/>
              </w:rPr>
              <w:t>мира</w:t>
            </w:r>
            <w:r w:rsidRPr="009C5089">
              <w:rPr>
                <w:spacing w:val="-63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ребёнка;</w:t>
            </w:r>
          </w:p>
          <w:p w:rsidR="00CB3101" w:rsidRPr="009C5089" w:rsidRDefault="00CB3101" w:rsidP="00CB3101">
            <w:pPr>
              <w:pStyle w:val="TableParagraph"/>
              <w:numPr>
                <w:ilvl w:val="0"/>
                <w:numId w:val="113"/>
              </w:numPr>
              <w:tabs>
                <w:tab w:val="left" w:pos="778"/>
                <w:tab w:val="left" w:pos="814"/>
                <w:tab w:val="left" w:pos="815"/>
                <w:tab w:val="left" w:pos="1488"/>
                <w:tab w:val="left" w:pos="1809"/>
                <w:tab w:val="left" w:pos="2073"/>
                <w:tab w:val="left" w:pos="2946"/>
              </w:tabs>
              <w:ind w:right="100" w:firstLine="0"/>
              <w:rPr>
                <w:sz w:val="26"/>
                <w:lang w:val="ru-RU"/>
              </w:rPr>
            </w:pPr>
            <w:r w:rsidRPr="009C5089">
              <w:rPr>
                <w:sz w:val="26"/>
                <w:lang w:val="ru-RU"/>
              </w:rPr>
              <w:t>формирование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целостной</w:t>
            </w:r>
            <w:r w:rsidRPr="009C5089">
              <w:rPr>
                <w:spacing w:val="3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картины</w:t>
            </w:r>
            <w:r w:rsidRPr="009C5089">
              <w:rPr>
                <w:spacing w:val="32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мира</w:t>
            </w:r>
            <w:r w:rsidRPr="009C5089">
              <w:rPr>
                <w:spacing w:val="-62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на</w:t>
            </w:r>
            <w:r w:rsidRPr="009C5089">
              <w:rPr>
                <w:sz w:val="26"/>
                <w:lang w:val="ru-RU"/>
              </w:rPr>
              <w:tab/>
              <w:t>основе</w:t>
            </w:r>
            <w:r w:rsidRPr="009C5089">
              <w:rPr>
                <w:sz w:val="26"/>
                <w:lang w:val="ru-RU"/>
              </w:rPr>
              <w:tab/>
            </w:r>
            <w:r w:rsidRPr="009C5089">
              <w:rPr>
                <w:spacing w:val="-1"/>
                <w:sz w:val="26"/>
                <w:lang w:val="ru-RU"/>
              </w:rPr>
              <w:t>интеграции</w:t>
            </w:r>
            <w:r w:rsidRPr="009C5089">
              <w:rPr>
                <w:spacing w:val="-62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интеллектуального</w:t>
            </w:r>
            <w:r w:rsidRPr="009C5089">
              <w:rPr>
                <w:sz w:val="26"/>
                <w:lang w:val="ru-RU"/>
              </w:rPr>
              <w:tab/>
            </w:r>
            <w:r w:rsidRPr="009C5089">
              <w:rPr>
                <w:spacing w:val="-4"/>
                <w:sz w:val="26"/>
                <w:lang w:val="ru-RU"/>
              </w:rPr>
              <w:t>и</w:t>
            </w:r>
            <w:r w:rsidRPr="009C5089">
              <w:rPr>
                <w:spacing w:val="-62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эмоционально-образного</w:t>
            </w:r>
            <w:r w:rsidRPr="009C5089">
              <w:rPr>
                <w:spacing w:val="-62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способов</w:t>
            </w:r>
            <w:r w:rsidRPr="009C5089">
              <w:rPr>
                <w:sz w:val="26"/>
                <w:lang w:val="ru-RU"/>
              </w:rPr>
              <w:tab/>
              <w:t>его</w:t>
            </w:r>
            <w:r w:rsidRPr="009C5089">
              <w:rPr>
                <w:sz w:val="26"/>
                <w:lang w:val="ru-RU"/>
              </w:rPr>
              <w:tab/>
            </w:r>
            <w:r w:rsidRPr="009C5089">
              <w:rPr>
                <w:spacing w:val="-1"/>
                <w:sz w:val="26"/>
                <w:lang w:val="ru-RU"/>
              </w:rPr>
              <w:t>освоения</w:t>
            </w:r>
            <w:r w:rsidRPr="009C5089">
              <w:rPr>
                <w:spacing w:val="-62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детьми;</w:t>
            </w:r>
          </w:p>
          <w:p w:rsidR="00CB3101" w:rsidRPr="009C5089" w:rsidRDefault="00CB3101" w:rsidP="00CB3101">
            <w:pPr>
              <w:pStyle w:val="TableParagraph"/>
              <w:numPr>
                <w:ilvl w:val="0"/>
                <w:numId w:val="113"/>
              </w:numPr>
              <w:tabs>
                <w:tab w:val="left" w:pos="814"/>
                <w:tab w:val="left" w:pos="815"/>
                <w:tab w:val="left" w:pos="2184"/>
              </w:tabs>
              <w:spacing w:before="8" w:line="300" w:lineRule="exact"/>
              <w:ind w:right="101" w:firstLine="0"/>
              <w:rPr>
                <w:sz w:val="26"/>
                <w:lang w:val="ru-RU"/>
              </w:rPr>
            </w:pPr>
            <w:r w:rsidRPr="009C5089">
              <w:rPr>
                <w:sz w:val="26"/>
                <w:lang w:val="ru-RU"/>
              </w:rPr>
              <w:t>создание</w:t>
            </w:r>
            <w:r w:rsidRPr="009C5089">
              <w:rPr>
                <w:sz w:val="26"/>
                <w:lang w:val="ru-RU"/>
              </w:rPr>
              <w:tab/>
            </w:r>
            <w:r w:rsidRPr="009C5089">
              <w:rPr>
                <w:spacing w:val="-2"/>
                <w:sz w:val="26"/>
                <w:lang w:val="ru-RU"/>
              </w:rPr>
              <w:t>условий</w:t>
            </w:r>
            <w:r w:rsidRPr="009C5089">
              <w:rPr>
                <w:spacing w:val="-62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для</w:t>
            </w:r>
            <w:r w:rsidRPr="009C5089">
              <w:rPr>
                <w:spacing w:val="44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выявления,</w:t>
            </w:r>
            <w:r w:rsidRPr="009C5089">
              <w:rPr>
                <w:spacing w:val="44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развития</w:t>
            </w:r>
          </w:p>
        </w:tc>
      </w:tr>
    </w:tbl>
    <w:p w:rsidR="00CB3101" w:rsidRDefault="00CB3101" w:rsidP="00CB3101">
      <w:pPr>
        <w:spacing w:line="300" w:lineRule="exact"/>
        <w:rPr>
          <w:sz w:val="26"/>
        </w:rPr>
        <w:sectPr w:rsidR="00CB3101">
          <w:pgSz w:w="11900" w:h="16850"/>
          <w:pgMar w:top="1140" w:right="620" w:bottom="920" w:left="1480" w:header="0" w:footer="738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53"/>
        <w:gridCol w:w="2096"/>
        <w:gridCol w:w="1921"/>
        <w:gridCol w:w="3198"/>
      </w:tblGrid>
      <w:tr w:rsidR="00CB3101" w:rsidTr="00CB3101">
        <w:trPr>
          <w:trHeight w:val="3607"/>
        </w:trPr>
        <w:tc>
          <w:tcPr>
            <w:tcW w:w="2353" w:type="dxa"/>
          </w:tcPr>
          <w:p w:rsidR="00CB3101" w:rsidRPr="009C5089" w:rsidRDefault="00CB3101" w:rsidP="00CB3101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2096" w:type="dxa"/>
          </w:tcPr>
          <w:p w:rsidR="00CB3101" w:rsidRPr="009C5089" w:rsidRDefault="00CB3101" w:rsidP="00CB3101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1921" w:type="dxa"/>
          </w:tcPr>
          <w:p w:rsidR="00CB3101" w:rsidRPr="009C5089" w:rsidRDefault="00CB3101" w:rsidP="00CB3101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3198" w:type="dxa"/>
          </w:tcPr>
          <w:p w:rsidR="00CB3101" w:rsidRPr="009C5089" w:rsidRDefault="00CB3101" w:rsidP="00CB3101">
            <w:pPr>
              <w:pStyle w:val="TableParagraph"/>
              <w:tabs>
                <w:tab w:val="left" w:pos="1822"/>
              </w:tabs>
              <w:spacing w:line="286" w:lineRule="exact"/>
              <w:ind w:left="243"/>
              <w:jc w:val="both"/>
              <w:rPr>
                <w:sz w:val="26"/>
                <w:lang w:val="ru-RU"/>
              </w:rPr>
            </w:pPr>
            <w:r w:rsidRPr="009C5089">
              <w:rPr>
                <w:sz w:val="26"/>
                <w:lang w:val="ru-RU"/>
              </w:rPr>
              <w:t>и</w:t>
            </w:r>
            <w:r w:rsidRPr="009C5089">
              <w:rPr>
                <w:sz w:val="26"/>
                <w:lang w:val="ru-RU"/>
              </w:rPr>
              <w:tab/>
              <w:t>реализации</w:t>
            </w:r>
          </w:p>
          <w:p w:rsidR="00CB3101" w:rsidRPr="009C5089" w:rsidRDefault="00CB3101" w:rsidP="00CB3101">
            <w:pPr>
              <w:pStyle w:val="TableParagraph"/>
              <w:tabs>
                <w:tab w:val="left" w:pos="2733"/>
              </w:tabs>
              <w:spacing w:before="1"/>
              <w:ind w:left="243" w:right="99"/>
              <w:jc w:val="both"/>
              <w:rPr>
                <w:sz w:val="26"/>
                <w:lang w:val="ru-RU"/>
              </w:rPr>
            </w:pPr>
            <w:r w:rsidRPr="009C5089">
              <w:rPr>
                <w:sz w:val="26"/>
                <w:lang w:val="ru-RU"/>
              </w:rPr>
              <w:t>творческого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потенциала</w:t>
            </w:r>
            <w:r w:rsidRPr="009C5089">
              <w:rPr>
                <w:spacing w:val="-62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каждого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ребёнка</w:t>
            </w:r>
            <w:r w:rsidRPr="009C5089">
              <w:rPr>
                <w:spacing w:val="66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с</w:t>
            </w:r>
            <w:r w:rsidRPr="009C5089">
              <w:rPr>
                <w:spacing w:val="-62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учётом</w:t>
            </w:r>
            <w:r w:rsidRPr="009C5089">
              <w:rPr>
                <w:sz w:val="26"/>
                <w:lang w:val="ru-RU"/>
              </w:rPr>
              <w:tab/>
            </w:r>
            <w:r w:rsidRPr="009C5089">
              <w:rPr>
                <w:spacing w:val="-1"/>
                <w:sz w:val="26"/>
                <w:lang w:val="ru-RU"/>
              </w:rPr>
              <w:t>его</w:t>
            </w:r>
          </w:p>
          <w:p w:rsidR="00CB3101" w:rsidRPr="009C5089" w:rsidRDefault="00CB3101" w:rsidP="00CB3101">
            <w:pPr>
              <w:pStyle w:val="TableParagraph"/>
              <w:tabs>
                <w:tab w:val="left" w:pos="1596"/>
                <w:tab w:val="left" w:pos="2733"/>
                <w:tab w:val="left" w:pos="2947"/>
              </w:tabs>
              <w:spacing w:before="1"/>
              <w:ind w:left="243" w:right="99"/>
              <w:rPr>
                <w:sz w:val="26"/>
                <w:lang w:val="ru-RU"/>
              </w:rPr>
            </w:pPr>
            <w:r w:rsidRPr="009C5089">
              <w:rPr>
                <w:sz w:val="26"/>
                <w:lang w:val="ru-RU"/>
              </w:rPr>
              <w:t>индивидуальности,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поддержка</w:t>
            </w:r>
            <w:r w:rsidRPr="009C5089">
              <w:rPr>
                <w:sz w:val="26"/>
                <w:lang w:val="ru-RU"/>
              </w:rPr>
              <w:tab/>
            </w:r>
            <w:r w:rsidRPr="009C5089">
              <w:rPr>
                <w:sz w:val="26"/>
                <w:lang w:val="ru-RU"/>
              </w:rPr>
              <w:tab/>
            </w:r>
            <w:r w:rsidRPr="009C5089">
              <w:rPr>
                <w:spacing w:val="-1"/>
                <w:sz w:val="26"/>
                <w:lang w:val="ru-RU"/>
              </w:rPr>
              <w:t>его</w:t>
            </w:r>
            <w:r w:rsidRPr="009C5089">
              <w:rPr>
                <w:spacing w:val="-62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готовности</w:t>
            </w:r>
            <w:r w:rsidRPr="009C5089">
              <w:rPr>
                <w:spacing w:val="42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к</w:t>
            </w:r>
            <w:r w:rsidRPr="009C5089">
              <w:rPr>
                <w:spacing w:val="4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творческой</w:t>
            </w:r>
            <w:r w:rsidRPr="009C5089">
              <w:rPr>
                <w:spacing w:val="-62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самореализации</w:t>
            </w:r>
            <w:r w:rsidRPr="009C5089">
              <w:rPr>
                <w:sz w:val="26"/>
                <w:lang w:val="ru-RU"/>
              </w:rPr>
              <w:tab/>
            </w:r>
            <w:r w:rsidRPr="009C5089">
              <w:rPr>
                <w:sz w:val="26"/>
                <w:lang w:val="ru-RU"/>
              </w:rPr>
              <w:tab/>
            </w:r>
            <w:r w:rsidRPr="009C5089">
              <w:rPr>
                <w:spacing w:val="-4"/>
                <w:sz w:val="26"/>
                <w:lang w:val="ru-RU"/>
              </w:rPr>
              <w:t>и</w:t>
            </w:r>
            <w:r w:rsidRPr="009C5089">
              <w:rPr>
                <w:spacing w:val="-62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сотворчеству</w:t>
            </w:r>
            <w:r w:rsidRPr="009C5089">
              <w:rPr>
                <w:spacing w:val="23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с</w:t>
            </w:r>
            <w:r w:rsidRPr="009C5089">
              <w:rPr>
                <w:spacing w:val="26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другими</w:t>
            </w:r>
            <w:r w:rsidRPr="009C5089">
              <w:rPr>
                <w:spacing w:val="-62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людьми</w:t>
            </w:r>
            <w:r w:rsidRPr="009C5089">
              <w:rPr>
                <w:sz w:val="26"/>
                <w:lang w:val="ru-RU"/>
              </w:rPr>
              <w:tab/>
              <w:t>(детьми</w:t>
            </w:r>
            <w:r w:rsidRPr="009C5089">
              <w:rPr>
                <w:sz w:val="26"/>
                <w:lang w:val="ru-RU"/>
              </w:rPr>
              <w:tab/>
            </w:r>
            <w:r w:rsidRPr="009C5089">
              <w:rPr>
                <w:sz w:val="26"/>
                <w:lang w:val="ru-RU"/>
              </w:rPr>
              <w:tab/>
            </w:r>
            <w:r w:rsidRPr="009C5089">
              <w:rPr>
                <w:spacing w:val="-4"/>
                <w:sz w:val="26"/>
                <w:lang w:val="ru-RU"/>
              </w:rPr>
              <w:t>и</w:t>
            </w:r>
            <w:r w:rsidRPr="009C5089">
              <w:rPr>
                <w:spacing w:val="-62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взрослыми).</w:t>
            </w:r>
          </w:p>
          <w:p w:rsidR="00CB3101" w:rsidRDefault="00CB3101" w:rsidP="00CB3101">
            <w:pPr>
              <w:pStyle w:val="TableParagraph"/>
              <w:spacing w:line="310" w:lineRule="exact"/>
              <w:ind w:left="243"/>
              <w:rPr>
                <w:rFonts w:ascii="Symbol" w:hAnsi="Symbol"/>
                <w:sz w:val="26"/>
              </w:rPr>
            </w:pPr>
            <w:r>
              <w:rPr>
                <w:rFonts w:ascii="Symbol" w:hAnsi="Symbol"/>
                <w:w w:val="99"/>
                <w:sz w:val="26"/>
              </w:rPr>
              <w:t></w:t>
            </w:r>
          </w:p>
        </w:tc>
      </w:tr>
      <w:tr w:rsidR="00CB3101" w:rsidTr="00CB3101">
        <w:trPr>
          <w:trHeight w:val="4188"/>
        </w:trPr>
        <w:tc>
          <w:tcPr>
            <w:tcW w:w="9568" w:type="dxa"/>
            <w:gridSpan w:val="4"/>
          </w:tcPr>
          <w:p w:rsidR="00CB3101" w:rsidRPr="009C5089" w:rsidRDefault="00CB3101" w:rsidP="00CB3101">
            <w:pPr>
              <w:pStyle w:val="TableParagraph"/>
              <w:spacing w:line="290" w:lineRule="exact"/>
              <w:ind w:left="1054" w:right="1047"/>
              <w:jc w:val="center"/>
              <w:rPr>
                <w:b/>
                <w:i/>
                <w:sz w:val="26"/>
                <w:lang w:val="ru-RU"/>
              </w:rPr>
            </w:pPr>
            <w:r w:rsidRPr="009C5089">
              <w:rPr>
                <w:b/>
                <w:i/>
                <w:sz w:val="26"/>
                <w:lang w:val="ru-RU"/>
              </w:rPr>
              <w:t>Задачи</w:t>
            </w:r>
            <w:r w:rsidRPr="009C5089">
              <w:rPr>
                <w:b/>
                <w:i/>
                <w:spacing w:val="-2"/>
                <w:sz w:val="26"/>
                <w:lang w:val="ru-RU"/>
              </w:rPr>
              <w:t xml:space="preserve"> </w:t>
            </w:r>
            <w:r w:rsidRPr="009C5089">
              <w:rPr>
                <w:b/>
                <w:i/>
                <w:sz w:val="26"/>
                <w:lang w:val="ru-RU"/>
              </w:rPr>
              <w:t>воспитания</w:t>
            </w:r>
          </w:p>
          <w:p w:rsidR="00CB3101" w:rsidRPr="009C5089" w:rsidRDefault="00CB3101" w:rsidP="00CB3101">
            <w:pPr>
              <w:pStyle w:val="TableParagraph"/>
              <w:spacing w:line="296" w:lineRule="exact"/>
              <w:ind w:left="1054" w:right="1047"/>
              <w:jc w:val="center"/>
              <w:rPr>
                <w:i/>
                <w:sz w:val="26"/>
                <w:lang w:val="ru-RU"/>
              </w:rPr>
            </w:pPr>
            <w:r w:rsidRPr="009C5089">
              <w:rPr>
                <w:i/>
                <w:sz w:val="26"/>
                <w:u w:val="single"/>
                <w:lang w:val="ru-RU"/>
              </w:rPr>
              <w:t>в</w:t>
            </w:r>
            <w:r w:rsidRPr="009C5089">
              <w:rPr>
                <w:i/>
                <w:spacing w:val="-3"/>
                <w:sz w:val="26"/>
                <w:u w:val="single"/>
                <w:lang w:val="ru-RU"/>
              </w:rPr>
              <w:t xml:space="preserve"> </w:t>
            </w:r>
            <w:r w:rsidRPr="009C5089">
              <w:rPr>
                <w:i/>
                <w:sz w:val="26"/>
                <w:u w:val="single"/>
                <w:lang w:val="ru-RU"/>
              </w:rPr>
              <w:t>части,</w:t>
            </w:r>
            <w:r w:rsidRPr="009C5089">
              <w:rPr>
                <w:i/>
                <w:spacing w:val="-3"/>
                <w:sz w:val="26"/>
                <w:u w:val="single"/>
                <w:lang w:val="ru-RU"/>
              </w:rPr>
              <w:t xml:space="preserve"> </w:t>
            </w:r>
            <w:r w:rsidRPr="009C5089">
              <w:rPr>
                <w:i/>
                <w:sz w:val="26"/>
                <w:u w:val="single"/>
                <w:lang w:val="ru-RU"/>
              </w:rPr>
              <w:t>формируемой</w:t>
            </w:r>
            <w:r w:rsidRPr="009C5089">
              <w:rPr>
                <w:i/>
                <w:spacing w:val="-2"/>
                <w:sz w:val="26"/>
                <w:u w:val="single"/>
                <w:lang w:val="ru-RU"/>
              </w:rPr>
              <w:t xml:space="preserve"> </w:t>
            </w:r>
            <w:r w:rsidRPr="009C5089">
              <w:rPr>
                <w:i/>
                <w:sz w:val="26"/>
                <w:u w:val="single"/>
                <w:lang w:val="ru-RU"/>
              </w:rPr>
              <w:t>участниками</w:t>
            </w:r>
            <w:r w:rsidRPr="009C5089">
              <w:rPr>
                <w:i/>
                <w:spacing w:val="-3"/>
                <w:sz w:val="26"/>
                <w:u w:val="single"/>
                <w:lang w:val="ru-RU"/>
              </w:rPr>
              <w:t xml:space="preserve"> </w:t>
            </w:r>
            <w:r w:rsidRPr="009C5089">
              <w:rPr>
                <w:i/>
                <w:sz w:val="26"/>
                <w:u w:val="single"/>
                <w:lang w:val="ru-RU"/>
              </w:rPr>
              <w:t>образовательных отношений</w:t>
            </w:r>
          </w:p>
          <w:p w:rsidR="00CB3101" w:rsidRPr="009C5089" w:rsidRDefault="00CB3101" w:rsidP="00CB3101">
            <w:pPr>
              <w:pStyle w:val="TableParagraph"/>
              <w:ind w:left="0"/>
              <w:rPr>
                <w:i/>
                <w:sz w:val="26"/>
                <w:lang w:val="ru-RU"/>
              </w:rPr>
            </w:pPr>
          </w:p>
          <w:p w:rsidR="00CB3101" w:rsidRPr="009C5089" w:rsidRDefault="00CB3101" w:rsidP="00CB3101">
            <w:pPr>
              <w:pStyle w:val="TableParagraph"/>
              <w:numPr>
                <w:ilvl w:val="0"/>
                <w:numId w:val="112"/>
              </w:numPr>
              <w:tabs>
                <w:tab w:val="left" w:pos="466"/>
              </w:tabs>
              <w:ind w:right="108" w:firstLine="0"/>
              <w:rPr>
                <w:sz w:val="26"/>
                <w:lang w:val="ru-RU"/>
              </w:rPr>
            </w:pPr>
            <w:r w:rsidRPr="009C5089">
              <w:rPr>
                <w:sz w:val="26"/>
                <w:lang w:val="ru-RU"/>
              </w:rPr>
              <w:t>Создавать</w:t>
            </w:r>
            <w:r w:rsidRPr="009C5089">
              <w:rPr>
                <w:spacing w:val="29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благоприятные</w:t>
            </w:r>
            <w:r w:rsidRPr="009C5089">
              <w:rPr>
                <w:spacing w:val="3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условия</w:t>
            </w:r>
            <w:r w:rsidRPr="009C5089">
              <w:rPr>
                <w:spacing w:val="29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для</w:t>
            </w:r>
            <w:r w:rsidRPr="009C5089">
              <w:rPr>
                <w:spacing w:val="29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раскрытия</w:t>
            </w:r>
            <w:r w:rsidRPr="009C5089">
              <w:rPr>
                <w:spacing w:val="29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творческих</w:t>
            </w:r>
            <w:r w:rsidRPr="009C5089">
              <w:rPr>
                <w:spacing w:val="29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способностей</w:t>
            </w:r>
            <w:r w:rsidRPr="009C5089">
              <w:rPr>
                <w:spacing w:val="-62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детей.</w:t>
            </w:r>
          </w:p>
          <w:p w:rsidR="00CB3101" w:rsidRPr="009C5089" w:rsidRDefault="00CB3101" w:rsidP="00CB3101">
            <w:pPr>
              <w:pStyle w:val="TableParagraph"/>
              <w:numPr>
                <w:ilvl w:val="0"/>
                <w:numId w:val="112"/>
              </w:numPr>
              <w:tabs>
                <w:tab w:val="left" w:pos="451"/>
              </w:tabs>
              <w:ind w:right="109" w:firstLine="0"/>
              <w:rPr>
                <w:sz w:val="26"/>
                <w:lang w:val="ru-RU"/>
              </w:rPr>
            </w:pPr>
            <w:r w:rsidRPr="009C5089">
              <w:rPr>
                <w:sz w:val="26"/>
                <w:lang w:val="ru-RU"/>
              </w:rPr>
              <w:t>Развивать</w:t>
            </w:r>
            <w:r w:rsidRPr="009C5089">
              <w:rPr>
                <w:spacing w:val="16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эстетический</w:t>
            </w:r>
            <w:r w:rsidRPr="009C5089">
              <w:rPr>
                <w:spacing w:val="15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вкус,</w:t>
            </w:r>
            <w:r w:rsidRPr="009C5089">
              <w:rPr>
                <w:spacing w:val="16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эмоции,</w:t>
            </w:r>
            <w:r w:rsidRPr="009C5089">
              <w:rPr>
                <w:spacing w:val="17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чувство</w:t>
            </w:r>
            <w:r w:rsidRPr="009C5089">
              <w:rPr>
                <w:spacing w:val="14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прекрасного</w:t>
            </w:r>
            <w:r w:rsidRPr="009C5089">
              <w:rPr>
                <w:spacing w:val="14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при</w:t>
            </w:r>
            <w:r w:rsidRPr="009C5089">
              <w:rPr>
                <w:spacing w:val="15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восприятии</w:t>
            </w:r>
            <w:r w:rsidRPr="009C5089">
              <w:rPr>
                <w:spacing w:val="-62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произведений</w:t>
            </w:r>
            <w:r w:rsidRPr="009C5089">
              <w:rPr>
                <w:spacing w:val="-2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словесного,</w:t>
            </w:r>
            <w:r w:rsidRPr="009C5089">
              <w:rPr>
                <w:spacing w:val="-2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музыкального</w:t>
            </w:r>
            <w:r w:rsidRPr="009C5089">
              <w:rPr>
                <w:spacing w:val="-3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и изобразительного</w:t>
            </w:r>
            <w:r w:rsidRPr="009C5089">
              <w:rPr>
                <w:spacing w:val="-2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искусства.</w:t>
            </w:r>
          </w:p>
          <w:p w:rsidR="00CB3101" w:rsidRPr="009C5089" w:rsidRDefault="00CB3101" w:rsidP="00CB3101">
            <w:pPr>
              <w:pStyle w:val="TableParagraph"/>
              <w:numPr>
                <w:ilvl w:val="0"/>
                <w:numId w:val="112"/>
              </w:numPr>
              <w:tabs>
                <w:tab w:val="left" w:pos="482"/>
              </w:tabs>
              <w:ind w:right="104" w:firstLine="0"/>
              <w:rPr>
                <w:sz w:val="26"/>
                <w:lang w:val="ru-RU"/>
              </w:rPr>
            </w:pPr>
            <w:r w:rsidRPr="009C5089">
              <w:rPr>
                <w:sz w:val="26"/>
                <w:lang w:val="ru-RU"/>
              </w:rPr>
              <w:t>Обращать</w:t>
            </w:r>
            <w:r w:rsidRPr="009C5089">
              <w:rPr>
                <w:spacing w:val="47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внимание</w:t>
            </w:r>
            <w:r w:rsidRPr="009C5089">
              <w:rPr>
                <w:spacing w:val="47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дошкольников</w:t>
            </w:r>
            <w:r w:rsidRPr="009C5089">
              <w:rPr>
                <w:spacing w:val="52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на</w:t>
            </w:r>
            <w:r w:rsidRPr="009C5089">
              <w:rPr>
                <w:spacing w:val="48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красоту</w:t>
            </w:r>
            <w:r w:rsidRPr="009C5089">
              <w:rPr>
                <w:spacing w:val="45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окружающих</w:t>
            </w:r>
            <w:r w:rsidRPr="009C5089">
              <w:rPr>
                <w:spacing w:val="47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предметов</w:t>
            </w:r>
            <w:r w:rsidRPr="009C5089">
              <w:rPr>
                <w:spacing w:val="47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и</w:t>
            </w:r>
            <w:r w:rsidRPr="009C5089">
              <w:rPr>
                <w:spacing w:val="-62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объектов</w:t>
            </w:r>
            <w:r w:rsidRPr="009C5089">
              <w:rPr>
                <w:spacing w:val="-2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природы.</w:t>
            </w:r>
          </w:p>
          <w:p w:rsidR="00CB3101" w:rsidRPr="009C5089" w:rsidRDefault="00CB3101" w:rsidP="00CB3101">
            <w:pPr>
              <w:pStyle w:val="TableParagraph"/>
              <w:numPr>
                <w:ilvl w:val="0"/>
                <w:numId w:val="112"/>
              </w:numPr>
              <w:tabs>
                <w:tab w:val="left" w:pos="367"/>
              </w:tabs>
              <w:spacing w:line="299" w:lineRule="exact"/>
              <w:ind w:left="367" w:hanging="260"/>
              <w:rPr>
                <w:sz w:val="26"/>
                <w:lang w:val="ru-RU"/>
              </w:rPr>
            </w:pPr>
            <w:r w:rsidRPr="009C5089">
              <w:rPr>
                <w:sz w:val="26"/>
                <w:lang w:val="ru-RU"/>
              </w:rPr>
              <w:t>Способствовать</w:t>
            </w:r>
            <w:r w:rsidRPr="009C5089">
              <w:rPr>
                <w:spacing w:val="-4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становлению</w:t>
            </w:r>
            <w:r w:rsidRPr="009C5089">
              <w:rPr>
                <w:spacing w:val="-4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эстетического</w:t>
            </w:r>
            <w:r w:rsidRPr="009C5089">
              <w:rPr>
                <w:spacing w:val="-3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отношения</w:t>
            </w:r>
            <w:r w:rsidRPr="009C5089">
              <w:rPr>
                <w:spacing w:val="-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к</w:t>
            </w:r>
            <w:r w:rsidRPr="009C5089">
              <w:rPr>
                <w:spacing w:val="-4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окружающему</w:t>
            </w:r>
            <w:r w:rsidRPr="009C5089">
              <w:rPr>
                <w:spacing w:val="-7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миру.</w:t>
            </w:r>
          </w:p>
          <w:p w:rsidR="00CB3101" w:rsidRPr="009C5089" w:rsidRDefault="00CB3101" w:rsidP="00CB3101">
            <w:pPr>
              <w:pStyle w:val="TableParagraph"/>
              <w:numPr>
                <w:ilvl w:val="0"/>
                <w:numId w:val="112"/>
              </w:numPr>
              <w:tabs>
                <w:tab w:val="left" w:pos="382"/>
              </w:tabs>
              <w:ind w:right="110" w:firstLine="0"/>
              <w:rPr>
                <w:sz w:val="26"/>
                <w:lang w:val="ru-RU"/>
              </w:rPr>
            </w:pPr>
            <w:r w:rsidRPr="009C5089">
              <w:rPr>
                <w:sz w:val="26"/>
                <w:lang w:val="ru-RU"/>
              </w:rPr>
              <w:t>Воспитывать</w:t>
            </w:r>
            <w:r w:rsidRPr="009C5089">
              <w:rPr>
                <w:spacing w:val="10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любовь</w:t>
            </w:r>
            <w:r w:rsidRPr="009C5089">
              <w:rPr>
                <w:spacing w:val="1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к</w:t>
            </w:r>
            <w:r w:rsidRPr="009C5089">
              <w:rPr>
                <w:spacing w:val="9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родному</w:t>
            </w:r>
            <w:r w:rsidRPr="009C5089">
              <w:rPr>
                <w:spacing w:val="9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краю</w:t>
            </w:r>
            <w:r w:rsidRPr="009C5089">
              <w:rPr>
                <w:spacing w:val="1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и</w:t>
            </w:r>
            <w:r w:rsidRPr="009C5089">
              <w:rPr>
                <w:spacing w:val="12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Отчизне,</w:t>
            </w:r>
            <w:r w:rsidRPr="009C5089">
              <w:rPr>
                <w:spacing w:val="1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гордость</w:t>
            </w:r>
            <w:r w:rsidRPr="009C5089">
              <w:rPr>
                <w:spacing w:val="1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за</w:t>
            </w:r>
            <w:r w:rsidRPr="009C5089">
              <w:rPr>
                <w:spacing w:val="1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свою</w:t>
            </w:r>
            <w:r w:rsidRPr="009C5089">
              <w:rPr>
                <w:spacing w:val="12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Родину,</w:t>
            </w:r>
            <w:r w:rsidRPr="009C5089">
              <w:rPr>
                <w:spacing w:val="1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свой</w:t>
            </w:r>
            <w:r w:rsidRPr="009C5089">
              <w:rPr>
                <w:spacing w:val="-62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народ,</w:t>
            </w:r>
            <w:r w:rsidRPr="009C5089">
              <w:rPr>
                <w:spacing w:val="-2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посредством</w:t>
            </w:r>
            <w:r w:rsidRPr="009C5089">
              <w:rPr>
                <w:spacing w:val="-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художественно-эстетической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деятельности,</w:t>
            </w:r>
          </w:p>
          <w:p w:rsidR="00CB3101" w:rsidRPr="009C5089" w:rsidRDefault="00CB3101" w:rsidP="00CB3101">
            <w:pPr>
              <w:pStyle w:val="TableParagraph"/>
              <w:numPr>
                <w:ilvl w:val="0"/>
                <w:numId w:val="112"/>
              </w:numPr>
              <w:tabs>
                <w:tab w:val="left" w:pos="442"/>
              </w:tabs>
              <w:spacing w:line="300" w:lineRule="exact"/>
              <w:ind w:right="109" w:firstLine="0"/>
              <w:rPr>
                <w:sz w:val="26"/>
                <w:lang w:val="ru-RU"/>
              </w:rPr>
            </w:pPr>
            <w:r w:rsidRPr="009C5089">
              <w:rPr>
                <w:sz w:val="26"/>
                <w:lang w:val="ru-RU"/>
              </w:rPr>
              <w:t>Стимулировать</w:t>
            </w:r>
            <w:r w:rsidRPr="009C5089">
              <w:rPr>
                <w:spacing w:val="64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сопереживание</w:t>
            </w:r>
            <w:r w:rsidRPr="009C5089">
              <w:rPr>
                <w:spacing w:val="3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персонажам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музыкальных</w:t>
            </w:r>
            <w:r w:rsidRPr="009C5089">
              <w:rPr>
                <w:spacing w:val="4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и</w:t>
            </w:r>
            <w:r w:rsidRPr="009C5089">
              <w:rPr>
                <w:spacing w:val="2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изобразительных</w:t>
            </w:r>
            <w:r w:rsidRPr="009C5089">
              <w:rPr>
                <w:spacing w:val="-62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произведений.</w:t>
            </w:r>
          </w:p>
        </w:tc>
      </w:tr>
      <w:tr w:rsidR="00CB3101" w:rsidTr="00CB3101">
        <w:trPr>
          <w:trHeight w:val="6633"/>
        </w:trPr>
        <w:tc>
          <w:tcPr>
            <w:tcW w:w="2353" w:type="dxa"/>
          </w:tcPr>
          <w:p w:rsidR="00CB3101" w:rsidRDefault="00CB3101" w:rsidP="00CB3101">
            <w:pPr>
              <w:pStyle w:val="TableParagraph"/>
              <w:spacing w:line="283" w:lineRule="exact"/>
              <w:rPr>
                <w:sz w:val="26"/>
              </w:rPr>
            </w:pPr>
            <w:r>
              <w:rPr>
                <w:sz w:val="26"/>
              </w:rPr>
              <w:t>«Физическое</w:t>
            </w:r>
          </w:p>
          <w:p w:rsidR="00CB3101" w:rsidRDefault="00CB3101" w:rsidP="00CB3101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>развитие»</w:t>
            </w:r>
          </w:p>
        </w:tc>
        <w:tc>
          <w:tcPr>
            <w:tcW w:w="2096" w:type="dxa"/>
          </w:tcPr>
          <w:p w:rsidR="00CB3101" w:rsidRDefault="00CB3101" w:rsidP="00CB3101">
            <w:pPr>
              <w:pStyle w:val="TableParagraph"/>
              <w:spacing w:line="283" w:lineRule="exact"/>
              <w:rPr>
                <w:sz w:val="26"/>
              </w:rPr>
            </w:pPr>
            <w:r>
              <w:rPr>
                <w:sz w:val="26"/>
              </w:rPr>
              <w:t>Физическое</w:t>
            </w:r>
          </w:p>
          <w:p w:rsidR="00CB3101" w:rsidRDefault="00CB3101" w:rsidP="00CB3101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>оздоровительное</w:t>
            </w:r>
          </w:p>
        </w:tc>
        <w:tc>
          <w:tcPr>
            <w:tcW w:w="1921" w:type="dxa"/>
          </w:tcPr>
          <w:p w:rsidR="00CB3101" w:rsidRDefault="00CB3101" w:rsidP="00CB3101">
            <w:pPr>
              <w:pStyle w:val="TableParagraph"/>
              <w:spacing w:line="283" w:lineRule="exact"/>
              <w:ind w:left="106"/>
              <w:rPr>
                <w:sz w:val="26"/>
              </w:rPr>
            </w:pPr>
            <w:r>
              <w:rPr>
                <w:sz w:val="26"/>
              </w:rPr>
              <w:t>«Жизнь»,</w:t>
            </w:r>
          </w:p>
          <w:p w:rsidR="00CB3101" w:rsidRDefault="00CB3101" w:rsidP="00CB3101">
            <w:pPr>
              <w:pStyle w:val="TableParagraph"/>
              <w:spacing w:before="1"/>
              <w:ind w:left="106"/>
              <w:rPr>
                <w:sz w:val="26"/>
              </w:rPr>
            </w:pPr>
            <w:r>
              <w:rPr>
                <w:sz w:val="26"/>
              </w:rPr>
              <w:t>«Здоровье»</w:t>
            </w:r>
          </w:p>
        </w:tc>
        <w:tc>
          <w:tcPr>
            <w:tcW w:w="3198" w:type="dxa"/>
          </w:tcPr>
          <w:p w:rsidR="00CB3101" w:rsidRDefault="00CB3101" w:rsidP="00CB3101">
            <w:pPr>
              <w:pStyle w:val="TableParagraph"/>
              <w:numPr>
                <w:ilvl w:val="0"/>
                <w:numId w:val="111"/>
              </w:numPr>
              <w:tabs>
                <w:tab w:val="left" w:pos="477"/>
                <w:tab w:val="left" w:pos="2961"/>
              </w:tabs>
              <w:ind w:right="96" w:firstLine="136"/>
              <w:rPr>
                <w:sz w:val="26"/>
              </w:rPr>
            </w:pPr>
            <w:r>
              <w:rPr>
                <w:sz w:val="26"/>
              </w:rPr>
              <w:t>формирование</w:t>
            </w:r>
            <w:r>
              <w:rPr>
                <w:sz w:val="26"/>
              </w:rPr>
              <w:tab/>
            </w:r>
            <w:r>
              <w:rPr>
                <w:spacing w:val="-6"/>
                <w:sz w:val="26"/>
              </w:rPr>
              <w:t>у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ребёнка</w:t>
            </w:r>
          </w:p>
          <w:p w:rsidR="00CB3101" w:rsidRPr="009C5089" w:rsidRDefault="00CB3101" w:rsidP="00CB3101">
            <w:pPr>
              <w:pStyle w:val="TableParagraph"/>
              <w:tabs>
                <w:tab w:val="left" w:pos="1361"/>
                <w:tab w:val="left" w:pos="1778"/>
                <w:tab w:val="left" w:pos="1970"/>
                <w:tab w:val="left" w:pos="2320"/>
              </w:tabs>
              <w:ind w:left="106" w:right="101"/>
              <w:rPr>
                <w:sz w:val="26"/>
                <w:lang w:val="ru-RU"/>
              </w:rPr>
            </w:pPr>
            <w:r w:rsidRPr="009C5089">
              <w:rPr>
                <w:sz w:val="26"/>
                <w:lang w:val="ru-RU"/>
              </w:rPr>
              <w:t>возрастосообразных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представлений</w:t>
            </w:r>
            <w:r w:rsidRPr="009C5089">
              <w:rPr>
                <w:sz w:val="26"/>
                <w:lang w:val="ru-RU"/>
              </w:rPr>
              <w:tab/>
            </w:r>
            <w:r w:rsidRPr="009C5089">
              <w:rPr>
                <w:sz w:val="26"/>
                <w:lang w:val="ru-RU"/>
              </w:rPr>
              <w:tab/>
              <w:t>о</w:t>
            </w:r>
            <w:r w:rsidRPr="009C5089">
              <w:rPr>
                <w:sz w:val="26"/>
                <w:lang w:val="ru-RU"/>
              </w:rPr>
              <w:tab/>
            </w:r>
            <w:r w:rsidRPr="009C5089">
              <w:rPr>
                <w:spacing w:val="-1"/>
                <w:sz w:val="26"/>
                <w:lang w:val="ru-RU"/>
              </w:rPr>
              <w:t>жизни,</w:t>
            </w:r>
            <w:r w:rsidRPr="009C5089">
              <w:rPr>
                <w:spacing w:val="-62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здоровье</w:t>
            </w:r>
            <w:r w:rsidRPr="009C5089">
              <w:rPr>
                <w:sz w:val="26"/>
                <w:lang w:val="ru-RU"/>
              </w:rPr>
              <w:tab/>
              <w:t>и</w:t>
            </w:r>
            <w:r w:rsidRPr="009C5089">
              <w:rPr>
                <w:sz w:val="26"/>
                <w:lang w:val="ru-RU"/>
              </w:rPr>
              <w:tab/>
            </w:r>
            <w:r w:rsidRPr="009C5089">
              <w:rPr>
                <w:spacing w:val="-1"/>
                <w:sz w:val="26"/>
                <w:lang w:val="ru-RU"/>
              </w:rPr>
              <w:t>физической</w:t>
            </w:r>
            <w:r w:rsidRPr="009C5089">
              <w:rPr>
                <w:spacing w:val="-62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культуре;</w:t>
            </w:r>
          </w:p>
          <w:p w:rsidR="00CB3101" w:rsidRPr="009C5089" w:rsidRDefault="00CB3101" w:rsidP="00CB3101">
            <w:pPr>
              <w:pStyle w:val="TableParagraph"/>
              <w:numPr>
                <w:ilvl w:val="0"/>
                <w:numId w:val="111"/>
              </w:numPr>
              <w:tabs>
                <w:tab w:val="left" w:pos="541"/>
                <w:tab w:val="left" w:pos="1353"/>
                <w:tab w:val="left" w:pos="1526"/>
                <w:tab w:val="left" w:pos="1644"/>
                <w:tab w:val="left" w:pos="1744"/>
                <w:tab w:val="left" w:pos="1867"/>
              </w:tabs>
              <w:ind w:right="99" w:firstLine="136"/>
              <w:rPr>
                <w:sz w:val="26"/>
                <w:lang w:val="ru-RU"/>
              </w:rPr>
            </w:pPr>
            <w:r w:rsidRPr="009C5089">
              <w:rPr>
                <w:sz w:val="26"/>
                <w:lang w:val="ru-RU"/>
              </w:rPr>
              <w:t>становление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эмоционально-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ценностного</w:t>
            </w:r>
            <w:r w:rsidRPr="009C5089">
              <w:rPr>
                <w:spacing w:val="45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отношения</w:t>
            </w:r>
            <w:r w:rsidRPr="009C5089">
              <w:rPr>
                <w:spacing w:val="43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к</w:t>
            </w:r>
            <w:r w:rsidRPr="009C5089">
              <w:rPr>
                <w:spacing w:val="-62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здоровому</w:t>
            </w:r>
            <w:r w:rsidRPr="009C5089">
              <w:rPr>
                <w:spacing w:val="19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образу</w:t>
            </w:r>
            <w:r w:rsidRPr="009C5089">
              <w:rPr>
                <w:spacing w:val="16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жизни,</w:t>
            </w:r>
            <w:r w:rsidRPr="009C5089">
              <w:rPr>
                <w:spacing w:val="-62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интереса</w:t>
            </w:r>
            <w:r w:rsidRPr="009C5089">
              <w:rPr>
                <w:sz w:val="26"/>
                <w:lang w:val="ru-RU"/>
              </w:rPr>
              <w:tab/>
              <w:t>к</w:t>
            </w:r>
            <w:r w:rsidRPr="009C5089">
              <w:rPr>
                <w:sz w:val="26"/>
                <w:lang w:val="ru-RU"/>
              </w:rPr>
              <w:tab/>
            </w:r>
            <w:r w:rsidRPr="009C5089">
              <w:rPr>
                <w:sz w:val="26"/>
                <w:lang w:val="ru-RU"/>
              </w:rPr>
              <w:tab/>
            </w:r>
            <w:r w:rsidRPr="009C5089">
              <w:rPr>
                <w:sz w:val="26"/>
                <w:lang w:val="ru-RU"/>
              </w:rPr>
              <w:tab/>
              <w:t>физическим</w:t>
            </w:r>
            <w:r w:rsidRPr="009C5089">
              <w:rPr>
                <w:spacing w:val="-62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упражнениям,</w:t>
            </w:r>
            <w:r w:rsidRPr="009C5089">
              <w:rPr>
                <w:spacing w:val="7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подвижным</w:t>
            </w:r>
            <w:r w:rsidRPr="009C5089">
              <w:rPr>
                <w:spacing w:val="-62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играм,</w:t>
            </w:r>
            <w:r w:rsidRPr="009C5089">
              <w:rPr>
                <w:sz w:val="26"/>
                <w:lang w:val="ru-RU"/>
              </w:rPr>
              <w:tab/>
            </w:r>
            <w:r w:rsidRPr="009C5089">
              <w:rPr>
                <w:sz w:val="26"/>
                <w:lang w:val="ru-RU"/>
              </w:rPr>
              <w:tab/>
            </w:r>
            <w:r w:rsidRPr="009C5089">
              <w:rPr>
                <w:sz w:val="26"/>
                <w:lang w:val="ru-RU"/>
              </w:rPr>
              <w:tab/>
            </w:r>
            <w:r w:rsidRPr="009C5089">
              <w:rPr>
                <w:spacing w:val="-1"/>
                <w:sz w:val="26"/>
                <w:lang w:val="ru-RU"/>
              </w:rPr>
              <w:t>закаливанию</w:t>
            </w:r>
            <w:r w:rsidRPr="009C5089">
              <w:rPr>
                <w:spacing w:val="-62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организма,</w:t>
            </w:r>
            <w:r w:rsidRPr="009C5089">
              <w:rPr>
                <w:sz w:val="26"/>
                <w:lang w:val="ru-RU"/>
              </w:rPr>
              <w:tab/>
            </w:r>
            <w:r w:rsidRPr="009C5089">
              <w:rPr>
                <w:sz w:val="26"/>
                <w:lang w:val="ru-RU"/>
              </w:rPr>
              <w:tab/>
              <w:t>к</w:t>
            </w:r>
            <w:r w:rsidRPr="009C5089">
              <w:rPr>
                <w:sz w:val="26"/>
                <w:lang w:val="ru-RU"/>
              </w:rPr>
              <w:tab/>
            </w:r>
            <w:r w:rsidRPr="009C5089">
              <w:rPr>
                <w:sz w:val="26"/>
                <w:lang w:val="ru-RU"/>
              </w:rPr>
              <w:tab/>
            </w:r>
            <w:r w:rsidRPr="009C5089">
              <w:rPr>
                <w:spacing w:val="-1"/>
                <w:sz w:val="26"/>
                <w:lang w:val="ru-RU"/>
              </w:rPr>
              <w:t>овладению</w:t>
            </w:r>
            <w:r w:rsidRPr="009C5089">
              <w:rPr>
                <w:spacing w:val="-62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гигиеническим</w:t>
            </w:r>
            <w:r w:rsidRPr="009C5089">
              <w:rPr>
                <w:spacing w:val="25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нормам</w:t>
            </w:r>
            <w:r w:rsidRPr="009C5089">
              <w:rPr>
                <w:spacing w:val="25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и</w:t>
            </w:r>
            <w:r w:rsidRPr="009C5089">
              <w:rPr>
                <w:spacing w:val="-62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правилами;</w:t>
            </w:r>
          </w:p>
          <w:p w:rsidR="00CB3101" w:rsidRDefault="00CB3101" w:rsidP="00CB3101">
            <w:pPr>
              <w:pStyle w:val="TableParagraph"/>
              <w:numPr>
                <w:ilvl w:val="0"/>
                <w:numId w:val="111"/>
              </w:numPr>
              <w:tabs>
                <w:tab w:val="left" w:pos="541"/>
              </w:tabs>
              <w:ind w:right="1379" w:firstLine="136"/>
              <w:rPr>
                <w:sz w:val="26"/>
              </w:rPr>
            </w:pPr>
            <w:r>
              <w:rPr>
                <w:spacing w:val="-1"/>
                <w:sz w:val="26"/>
              </w:rPr>
              <w:t>воспитание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активности,</w:t>
            </w:r>
          </w:p>
          <w:p w:rsidR="00CB3101" w:rsidRDefault="00CB3101" w:rsidP="00CB3101">
            <w:pPr>
              <w:pStyle w:val="TableParagraph"/>
              <w:ind w:left="106" w:right="100"/>
              <w:rPr>
                <w:sz w:val="26"/>
              </w:rPr>
            </w:pPr>
            <w:r>
              <w:rPr>
                <w:sz w:val="26"/>
              </w:rPr>
              <w:t>самостоятельности,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уверенности,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нравственных</w:t>
            </w:r>
            <w:r>
              <w:rPr>
                <w:spacing w:val="45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46"/>
                <w:sz w:val="26"/>
              </w:rPr>
              <w:t xml:space="preserve"> </w:t>
            </w:r>
            <w:r>
              <w:rPr>
                <w:sz w:val="26"/>
              </w:rPr>
              <w:t>волевых</w:t>
            </w:r>
          </w:p>
          <w:p w:rsidR="00CB3101" w:rsidRDefault="00CB3101" w:rsidP="00CB3101">
            <w:pPr>
              <w:pStyle w:val="TableParagraph"/>
              <w:spacing w:line="293" w:lineRule="exact"/>
              <w:ind w:left="106"/>
              <w:rPr>
                <w:sz w:val="26"/>
              </w:rPr>
            </w:pPr>
            <w:r>
              <w:rPr>
                <w:sz w:val="26"/>
              </w:rPr>
              <w:t>качеств.</w:t>
            </w:r>
          </w:p>
        </w:tc>
      </w:tr>
    </w:tbl>
    <w:p w:rsidR="00CB3101" w:rsidRDefault="00CB3101" w:rsidP="00CB3101">
      <w:pPr>
        <w:spacing w:line="293" w:lineRule="exact"/>
        <w:rPr>
          <w:sz w:val="26"/>
        </w:rPr>
        <w:sectPr w:rsidR="00CB3101">
          <w:pgSz w:w="11900" w:h="16850"/>
          <w:pgMar w:top="1140" w:right="620" w:bottom="920" w:left="1480" w:header="0" w:footer="738" w:gutter="0"/>
          <w:cols w:space="720"/>
        </w:sectPr>
      </w:pPr>
    </w:p>
    <w:p w:rsidR="00CB3101" w:rsidRDefault="00137E7E" w:rsidP="00CB3101">
      <w:pPr>
        <w:pStyle w:val="a3"/>
        <w:ind w:left="109"/>
        <w:jc w:val="left"/>
        <w:rPr>
          <w:sz w:val="20"/>
        </w:rPr>
      </w:pPr>
      <w:r>
        <w:rPr>
          <w:noProof/>
          <w:sz w:val="20"/>
          <w:lang w:eastAsia="ru-RU"/>
        </w:rPr>
        <w:lastRenderedPageBreak/>
        <mc:AlternateContent>
          <mc:Choice Requires="wps">
            <w:drawing>
              <wp:inline distT="0" distB="0" distL="0" distR="0">
                <wp:extent cx="6074410" cy="2096135"/>
                <wp:effectExtent l="8890" t="9525" r="12700" b="8890"/>
                <wp:docPr id="18" name="Text Box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74410" cy="209613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1B66E5" w:rsidRDefault="001B66E5" w:rsidP="00CB3101">
                            <w:pPr>
                              <w:spacing w:before="2" w:line="296" w:lineRule="exact"/>
                              <w:ind w:left="1051" w:right="1051"/>
                              <w:jc w:val="center"/>
                              <w:rPr>
                                <w:b/>
                                <w:i/>
                                <w:sz w:val="26"/>
                              </w:rPr>
                            </w:pPr>
                            <w:r>
                              <w:rPr>
                                <w:b/>
                                <w:i/>
                                <w:sz w:val="26"/>
                              </w:rPr>
                              <w:t>Задачи</w:t>
                            </w:r>
                            <w:r>
                              <w:rPr>
                                <w:b/>
                                <w:i/>
                                <w:spacing w:val="-2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z w:val="26"/>
                              </w:rPr>
                              <w:t>воспитания</w:t>
                            </w:r>
                          </w:p>
                          <w:p w:rsidR="001B66E5" w:rsidRDefault="001B66E5" w:rsidP="00CB3101">
                            <w:pPr>
                              <w:spacing w:line="296" w:lineRule="exact"/>
                              <w:ind w:left="1051" w:right="1054"/>
                              <w:jc w:val="center"/>
                              <w:rPr>
                                <w:i/>
                                <w:sz w:val="26"/>
                              </w:rPr>
                            </w:pPr>
                            <w:r>
                              <w:rPr>
                                <w:i/>
                                <w:sz w:val="26"/>
                                <w:u w:val="single"/>
                              </w:rPr>
                              <w:t>в</w:t>
                            </w:r>
                            <w:r>
                              <w:rPr>
                                <w:i/>
                                <w:spacing w:val="-4"/>
                                <w:sz w:val="26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6"/>
                                <w:u w:val="single"/>
                              </w:rPr>
                              <w:t>части,</w:t>
                            </w:r>
                            <w:r>
                              <w:rPr>
                                <w:i/>
                                <w:spacing w:val="-3"/>
                                <w:sz w:val="26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6"/>
                                <w:u w:val="single"/>
                              </w:rPr>
                              <w:t>формируемой</w:t>
                            </w:r>
                            <w:r>
                              <w:rPr>
                                <w:i/>
                                <w:spacing w:val="-3"/>
                                <w:sz w:val="26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6"/>
                                <w:u w:val="single"/>
                              </w:rPr>
                              <w:t>участниками</w:t>
                            </w:r>
                            <w:r>
                              <w:rPr>
                                <w:i/>
                                <w:spacing w:val="-3"/>
                                <w:sz w:val="26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6"/>
                                <w:u w:val="single"/>
                              </w:rPr>
                              <w:t>образовательных</w:t>
                            </w:r>
                            <w:r>
                              <w:rPr>
                                <w:i/>
                                <w:spacing w:val="-1"/>
                                <w:sz w:val="26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6"/>
                                <w:u w:val="single"/>
                              </w:rPr>
                              <w:t>отношений</w:t>
                            </w:r>
                          </w:p>
                          <w:p w:rsidR="001B66E5" w:rsidRDefault="001B66E5" w:rsidP="00CB3101">
                            <w:pPr>
                              <w:pStyle w:val="a3"/>
                              <w:ind w:left="0"/>
                              <w:jc w:val="left"/>
                              <w:rPr>
                                <w:i/>
                              </w:rPr>
                            </w:pPr>
                          </w:p>
                          <w:p w:rsidR="001B66E5" w:rsidRDefault="001B66E5" w:rsidP="00CB3101">
                            <w:pPr>
                              <w:pStyle w:val="a3"/>
                              <w:numPr>
                                <w:ilvl w:val="0"/>
                                <w:numId w:val="110"/>
                              </w:numPr>
                              <w:tabs>
                                <w:tab w:val="left" w:pos="363"/>
                              </w:tabs>
                            </w:pPr>
                            <w:r>
                              <w:t>Формировать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у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детей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потребность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в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здоровом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образе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жизни.</w:t>
                            </w:r>
                          </w:p>
                          <w:p w:rsidR="001B66E5" w:rsidRDefault="001B66E5" w:rsidP="00CB3101">
                            <w:pPr>
                              <w:pStyle w:val="a3"/>
                              <w:numPr>
                                <w:ilvl w:val="0"/>
                                <w:numId w:val="110"/>
                              </w:numPr>
                              <w:tabs>
                                <w:tab w:val="left" w:pos="492"/>
                              </w:tabs>
                              <w:spacing w:before="1"/>
                              <w:ind w:left="103" w:right="111" w:firstLine="0"/>
                            </w:pPr>
                            <w:r>
                              <w:t>Формировать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привычку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следить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за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чистотой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тела,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опрятностью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одежды,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прически.</w:t>
                            </w:r>
                          </w:p>
                          <w:p w:rsidR="001B66E5" w:rsidRDefault="001B66E5" w:rsidP="00CB3101">
                            <w:pPr>
                              <w:pStyle w:val="a3"/>
                              <w:numPr>
                                <w:ilvl w:val="0"/>
                                <w:numId w:val="110"/>
                              </w:numPr>
                              <w:tabs>
                                <w:tab w:val="left" w:pos="363"/>
                              </w:tabs>
                              <w:spacing w:line="298" w:lineRule="exact"/>
                            </w:pPr>
                            <w:r>
                              <w:t>Воспитывать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культуру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еды.</w:t>
                            </w:r>
                          </w:p>
                          <w:p w:rsidR="001B66E5" w:rsidRDefault="001B66E5" w:rsidP="00CB3101">
                            <w:pPr>
                              <w:pStyle w:val="a3"/>
                              <w:numPr>
                                <w:ilvl w:val="0"/>
                                <w:numId w:val="110"/>
                              </w:numPr>
                              <w:tabs>
                                <w:tab w:val="left" w:pos="299"/>
                              </w:tabs>
                              <w:ind w:left="103" w:right="111" w:firstLine="0"/>
                            </w:pPr>
                            <w:r>
                              <w:t>Развивать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t>физические</w:t>
                            </w:r>
                            <w:r>
                              <w:rPr>
                                <w:spacing w:val="6"/>
                              </w:rPr>
                              <w:t xml:space="preserve"> </w:t>
                            </w:r>
                            <w:r>
                              <w:t>качества</w:t>
                            </w:r>
                            <w:r>
                              <w:rPr>
                                <w:spacing w:val="3"/>
                              </w:rPr>
                              <w:t xml:space="preserve"> </w:t>
                            </w:r>
                            <w:r>
                              <w:t>дошкольников</w:t>
                            </w:r>
                            <w:r>
                              <w:rPr>
                                <w:spacing w:val="5"/>
                              </w:rPr>
                              <w:t xml:space="preserve"> </w:t>
                            </w:r>
                            <w:r>
                              <w:t>через</w:t>
                            </w:r>
                            <w:r>
                              <w:rPr>
                                <w:spacing w:val="4"/>
                              </w:rPr>
                              <w:t xml:space="preserve"> </w:t>
                            </w:r>
                            <w:r>
                              <w:t>приобщение</w:t>
                            </w:r>
                            <w:r>
                              <w:rPr>
                                <w:spacing w:val="3"/>
                              </w:rPr>
                              <w:t xml:space="preserve"> </w:t>
                            </w:r>
                            <w:r>
                              <w:t>к</w:t>
                            </w:r>
                            <w:r>
                              <w:rPr>
                                <w:spacing w:val="4"/>
                              </w:rPr>
                              <w:t xml:space="preserve"> </w:t>
                            </w:r>
                            <w:r>
                              <w:t>народным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играм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и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забавам.</w:t>
                            </w:r>
                          </w:p>
                          <w:p w:rsidR="001B66E5" w:rsidRDefault="001B66E5" w:rsidP="00CB3101">
                            <w:pPr>
                              <w:pStyle w:val="a3"/>
                              <w:numPr>
                                <w:ilvl w:val="0"/>
                                <w:numId w:val="110"/>
                              </w:numPr>
                              <w:tabs>
                                <w:tab w:val="left" w:pos="299"/>
                                <w:tab w:val="left" w:pos="1724"/>
                                <w:tab w:val="left" w:pos="3300"/>
                                <w:tab w:val="left" w:pos="4219"/>
                                <w:tab w:val="left" w:pos="5841"/>
                                <w:tab w:val="left" w:pos="6263"/>
                              </w:tabs>
                              <w:ind w:left="103" w:right="104" w:firstLine="0"/>
                            </w:pPr>
                            <w:r>
                              <w:t>Поощрять</w:t>
                            </w:r>
                            <w:r>
                              <w:tab/>
                              <w:t>стремление</w:t>
                            </w:r>
                            <w:r>
                              <w:tab/>
                              <w:t>детей</w:t>
                            </w:r>
                            <w:r>
                              <w:tab/>
                              <w:t>участвовать</w:t>
                            </w:r>
                            <w:r>
                              <w:tab/>
                              <w:t>в</w:t>
                            </w:r>
                            <w:r>
                              <w:tab/>
                            </w:r>
                            <w:r>
                              <w:rPr>
                                <w:spacing w:val="-1"/>
                              </w:rPr>
                              <w:t>спортивно-оздоровительных</w:t>
                            </w:r>
                            <w:r>
                              <w:rPr>
                                <w:spacing w:val="-62"/>
                              </w:rPr>
                              <w:t xml:space="preserve"> </w:t>
                            </w:r>
                            <w:r>
                              <w:t>мероприятиях.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41" o:spid="_x0000_s1036" type="#_x0000_t202" style="width:478.3pt;height:165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" filled="f" strokeweight=".48pt">
                <v:textbox inset="0,0,0,0">
                  <w:txbxContent>
                    <w:p w:rsidR="001B66E5" w:rsidRDefault="001B66E5" w:rsidP="00CB3101">
                      <w:pPr>
                        <w:spacing w:before="2" w:line="296" w:lineRule="exact"/>
                        <w:ind w:left="1051" w:right="1051"/>
                        <w:jc w:val="center"/>
                        <w:rPr>
                          <w:b/>
                          <w:i/>
                          <w:sz w:val="26"/>
                        </w:rPr>
                      </w:pPr>
                      <w:r>
                        <w:rPr>
                          <w:b/>
                          <w:i/>
                          <w:sz w:val="26"/>
                        </w:rPr>
                        <w:t>Задачи</w:t>
                      </w:r>
                      <w:r>
                        <w:rPr>
                          <w:b/>
                          <w:i/>
                          <w:spacing w:val="-2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i/>
                          <w:sz w:val="26"/>
                        </w:rPr>
                        <w:t>воспитания</w:t>
                      </w:r>
                    </w:p>
                    <w:p w:rsidR="001B66E5" w:rsidRDefault="001B66E5" w:rsidP="00CB3101">
                      <w:pPr>
                        <w:spacing w:line="296" w:lineRule="exact"/>
                        <w:ind w:left="1051" w:right="1054"/>
                        <w:jc w:val="center"/>
                        <w:rPr>
                          <w:i/>
                          <w:sz w:val="26"/>
                        </w:rPr>
                      </w:pPr>
                      <w:r>
                        <w:rPr>
                          <w:i/>
                          <w:sz w:val="26"/>
                          <w:u w:val="single"/>
                        </w:rPr>
                        <w:t>в</w:t>
                      </w:r>
                      <w:r>
                        <w:rPr>
                          <w:i/>
                          <w:spacing w:val="-4"/>
                          <w:sz w:val="26"/>
                          <w:u w:val="single"/>
                        </w:rPr>
                        <w:t xml:space="preserve"> </w:t>
                      </w:r>
                      <w:r>
                        <w:rPr>
                          <w:i/>
                          <w:sz w:val="26"/>
                          <w:u w:val="single"/>
                        </w:rPr>
                        <w:t>части,</w:t>
                      </w:r>
                      <w:r>
                        <w:rPr>
                          <w:i/>
                          <w:spacing w:val="-3"/>
                          <w:sz w:val="26"/>
                          <w:u w:val="single"/>
                        </w:rPr>
                        <w:t xml:space="preserve"> </w:t>
                      </w:r>
                      <w:r>
                        <w:rPr>
                          <w:i/>
                          <w:sz w:val="26"/>
                          <w:u w:val="single"/>
                        </w:rPr>
                        <w:t>формируемой</w:t>
                      </w:r>
                      <w:r>
                        <w:rPr>
                          <w:i/>
                          <w:spacing w:val="-3"/>
                          <w:sz w:val="26"/>
                          <w:u w:val="single"/>
                        </w:rPr>
                        <w:t xml:space="preserve"> </w:t>
                      </w:r>
                      <w:r>
                        <w:rPr>
                          <w:i/>
                          <w:sz w:val="26"/>
                          <w:u w:val="single"/>
                        </w:rPr>
                        <w:t>участниками</w:t>
                      </w:r>
                      <w:r>
                        <w:rPr>
                          <w:i/>
                          <w:spacing w:val="-3"/>
                          <w:sz w:val="26"/>
                          <w:u w:val="single"/>
                        </w:rPr>
                        <w:t xml:space="preserve"> </w:t>
                      </w:r>
                      <w:r>
                        <w:rPr>
                          <w:i/>
                          <w:sz w:val="26"/>
                          <w:u w:val="single"/>
                        </w:rPr>
                        <w:t>образовательных</w:t>
                      </w:r>
                      <w:r>
                        <w:rPr>
                          <w:i/>
                          <w:spacing w:val="-1"/>
                          <w:sz w:val="26"/>
                          <w:u w:val="single"/>
                        </w:rPr>
                        <w:t xml:space="preserve"> </w:t>
                      </w:r>
                      <w:r>
                        <w:rPr>
                          <w:i/>
                          <w:sz w:val="26"/>
                          <w:u w:val="single"/>
                        </w:rPr>
                        <w:t>отношений</w:t>
                      </w:r>
                    </w:p>
                    <w:p w:rsidR="001B66E5" w:rsidRDefault="001B66E5" w:rsidP="00CB3101">
                      <w:pPr>
                        <w:pStyle w:val="a3"/>
                        <w:ind w:left="0"/>
                        <w:jc w:val="left"/>
                        <w:rPr>
                          <w:i/>
                        </w:rPr>
                      </w:pPr>
                    </w:p>
                    <w:p w:rsidR="001B66E5" w:rsidRDefault="001B66E5" w:rsidP="00CB3101">
                      <w:pPr>
                        <w:pStyle w:val="a3"/>
                        <w:numPr>
                          <w:ilvl w:val="0"/>
                          <w:numId w:val="110"/>
                        </w:numPr>
                        <w:tabs>
                          <w:tab w:val="left" w:pos="363"/>
                        </w:tabs>
                      </w:pPr>
                      <w:r>
                        <w:t>Формировать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у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детей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потребность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в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здоровом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образе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жизни.</w:t>
                      </w:r>
                    </w:p>
                    <w:p w:rsidR="001B66E5" w:rsidRDefault="001B66E5" w:rsidP="00CB3101">
                      <w:pPr>
                        <w:pStyle w:val="a3"/>
                        <w:numPr>
                          <w:ilvl w:val="0"/>
                          <w:numId w:val="110"/>
                        </w:numPr>
                        <w:tabs>
                          <w:tab w:val="left" w:pos="492"/>
                        </w:tabs>
                        <w:spacing w:before="1"/>
                        <w:ind w:left="103" w:right="111" w:firstLine="0"/>
                      </w:pPr>
                      <w:r>
                        <w:t>Формировать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привычку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следить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за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чистотой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тела,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опрятностью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одежды,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прически.</w:t>
                      </w:r>
                    </w:p>
                    <w:p w:rsidR="001B66E5" w:rsidRDefault="001B66E5" w:rsidP="00CB3101">
                      <w:pPr>
                        <w:pStyle w:val="a3"/>
                        <w:numPr>
                          <w:ilvl w:val="0"/>
                          <w:numId w:val="110"/>
                        </w:numPr>
                        <w:tabs>
                          <w:tab w:val="left" w:pos="363"/>
                        </w:tabs>
                        <w:spacing w:line="298" w:lineRule="exact"/>
                      </w:pPr>
                      <w:r>
                        <w:t>Воспитывать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культуру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еды.</w:t>
                      </w:r>
                    </w:p>
                    <w:p w:rsidR="001B66E5" w:rsidRDefault="001B66E5" w:rsidP="00CB3101">
                      <w:pPr>
                        <w:pStyle w:val="a3"/>
                        <w:numPr>
                          <w:ilvl w:val="0"/>
                          <w:numId w:val="110"/>
                        </w:numPr>
                        <w:tabs>
                          <w:tab w:val="left" w:pos="299"/>
                        </w:tabs>
                        <w:ind w:left="103" w:right="111" w:firstLine="0"/>
                      </w:pPr>
                      <w:r>
                        <w:t>Развивать</w:t>
                      </w:r>
                      <w:r>
                        <w:rPr>
                          <w:spacing w:val="2"/>
                        </w:rPr>
                        <w:t xml:space="preserve"> </w:t>
                      </w:r>
                      <w:r>
                        <w:t>физические</w:t>
                      </w:r>
                      <w:r>
                        <w:rPr>
                          <w:spacing w:val="6"/>
                        </w:rPr>
                        <w:t xml:space="preserve"> </w:t>
                      </w:r>
                      <w:r>
                        <w:t>качества</w:t>
                      </w:r>
                      <w:r>
                        <w:rPr>
                          <w:spacing w:val="3"/>
                        </w:rPr>
                        <w:t xml:space="preserve"> </w:t>
                      </w:r>
                      <w:r>
                        <w:t>дошкольников</w:t>
                      </w:r>
                      <w:r>
                        <w:rPr>
                          <w:spacing w:val="5"/>
                        </w:rPr>
                        <w:t xml:space="preserve"> </w:t>
                      </w:r>
                      <w:r>
                        <w:t>через</w:t>
                      </w:r>
                      <w:r>
                        <w:rPr>
                          <w:spacing w:val="4"/>
                        </w:rPr>
                        <w:t xml:space="preserve"> </w:t>
                      </w:r>
                      <w:r>
                        <w:t>приобщение</w:t>
                      </w:r>
                      <w:r>
                        <w:rPr>
                          <w:spacing w:val="3"/>
                        </w:rPr>
                        <w:t xml:space="preserve"> </w:t>
                      </w:r>
                      <w:r>
                        <w:t>к</w:t>
                      </w:r>
                      <w:r>
                        <w:rPr>
                          <w:spacing w:val="4"/>
                        </w:rPr>
                        <w:t xml:space="preserve"> </w:t>
                      </w:r>
                      <w:r>
                        <w:t>народным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играм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и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забавам.</w:t>
                      </w:r>
                    </w:p>
                    <w:p w:rsidR="001B66E5" w:rsidRDefault="001B66E5" w:rsidP="00CB3101">
                      <w:pPr>
                        <w:pStyle w:val="a3"/>
                        <w:numPr>
                          <w:ilvl w:val="0"/>
                          <w:numId w:val="110"/>
                        </w:numPr>
                        <w:tabs>
                          <w:tab w:val="left" w:pos="299"/>
                          <w:tab w:val="left" w:pos="1724"/>
                          <w:tab w:val="left" w:pos="3300"/>
                          <w:tab w:val="left" w:pos="4219"/>
                          <w:tab w:val="left" w:pos="5841"/>
                          <w:tab w:val="left" w:pos="6263"/>
                        </w:tabs>
                        <w:ind w:left="103" w:right="104" w:firstLine="0"/>
                      </w:pPr>
                      <w:r>
                        <w:t>Поощрять</w:t>
                      </w:r>
                      <w:r>
                        <w:tab/>
                        <w:t>стремление</w:t>
                      </w:r>
                      <w:r>
                        <w:tab/>
                        <w:t>детей</w:t>
                      </w:r>
                      <w:r>
                        <w:tab/>
                        <w:t>участвовать</w:t>
                      </w:r>
                      <w:r>
                        <w:tab/>
                        <w:t>в</w:t>
                      </w:r>
                      <w:r>
                        <w:tab/>
                      </w:r>
                      <w:r>
                        <w:rPr>
                          <w:spacing w:val="-1"/>
                        </w:rPr>
                        <w:t>спортивно-оздоровительных</w:t>
                      </w:r>
                      <w:r>
                        <w:rPr>
                          <w:spacing w:val="-62"/>
                        </w:rPr>
                        <w:t xml:space="preserve"> </w:t>
                      </w:r>
                      <w:r>
                        <w:t>мероприятиях.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CB3101" w:rsidRDefault="00CB3101" w:rsidP="00CB3101">
      <w:pPr>
        <w:pStyle w:val="a3"/>
        <w:spacing w:before="11"/>
        <w:ind w:left="0"/>
        <w:jc w:val="left"/>
        <w:rPr>
          <w:i/>
          <w:sz w:val="12"/>
        </w:rPr>
      </w:pPr>
    </w:p>
    <w:p w:rsidR="00CB3101" w:rsidRDefault="00CB3101" w:rsidP="00CB3101">
      <w:pPr>
        <w:spacing w:before="88"/>
        <w:ind w:left="222" w:right="222" w:firstLine="388"/>
        <w:jc w:val="both"/>
        <w:rPr>
          <w:i/>
          <w:sz w:val="26"/>
        </w:rPr>
      </w:pPr>
      <w:r>
        <w:rPr>
          <w:i/>
          <w:sz w:val="26"/>
        </w:rPr>
        <w:t>Задачи воспитания в образовательных областях Программы воспитания ДОУ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соответствует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Федеральной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образовательной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программе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дошкольного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образования,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утвержденной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приказом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Министерства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просвещения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Российской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Федерации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от</w:t>
      </w:r>
      <w:r>
        <w:rPr>
          <w:i/>
          <w:spacing w:val="2"/>
          <w:sz w:val="26"/>
        </w:rPr>
        <w:t xml:space="preserve"> </w:t>
      </w:r>
      <w:r>
        <w:rPr>
          <w:i/>
          <w:sz w:val="26"/>
        </w:rPr>
        <w:t>25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ноября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2022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г.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N1028. (</w:t>
      </w:r>
      <w:r>
        <w:rPr>
          <w:b/>
          <w:i/>
          <w:sz w:val="26"/>
        </w:rPr>
        <w:t>ФОП</w:t>
      </w:r>
      <w:r>
        <w:rPr>
          <w:b/>
          <w:i/>
          <w:spacing w:val="-1"/>
          <w:sz w:val="26"/>
        </w:rPr>
        <w:t xml:space="preserve"> </w:t>
      </w:r>
      <w:r>
        <w:rPr>
          <w:b/>
          <w:i/>
          <w:sz w:val="26"/>
        </w:rPr>
        <w:t>ДО</w:t>
      </w:r>
      <w:r>
        <w:rPr>
          <w:b/>
          <w:i/>
          <w:spacing w:val="-1"/>
          <w:sz w:val="26"/>
        </w:rPr>
        <w:t xml:space="preserve"> </w:t>
      </w:r>
      <w:r>
        <w:rPr>
          <w:b/>
          <w:i/>
          <w:sz w:val="26"/>
        </w:rPr>
        <w:t>п.29.3.4</w:t>
      </w:r>
      <w:r>
        <w:rPr>
          <w:i/>
          <w:sz w:val="26"/>
        </w:rPr>
        <w:t>)</w:t>
      </w:r>
    </w:p>
    <w:p w:rsidR="00CB3101" w:rsidRDefault="00CB3101" w:rsidP="00CB3101">
      <w:pPr>
        <w:pStyle w:val="a3"/>
        <w:ind w:left="0"/>
        <w:jc w:val="left"/>
        <w:rPr>
          <w:i/>
          <w:sz w:val="28"/>
        </w:rPr>
      </w:pPr>
    </w:p>
    <w:p w:rsidR="00CB3101" w:rsidRDefault="00CB3101" w:rsidP="00CB3101">
      <w:pPr>
        <w:pStyle w:val="11"/>
        <w:spacing w:before="168"/>
        <w:ind w:right="211"/>
        <w:jc w:val="center"/>
      </w:pPr>
      <w:r>
        <w:t>Формы</w:t>
      </w:r>
      <w:r>
        <w:rPr>
          <w:spacing w:val="-6"/>
        </w:rPr>
        <w:t xml:space="preserve"> </w:t>
      </w:r>
      <w:r>
        <w:t>совместной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процессе</w:t>
      </w:r>
      <w:r>
        <w:rPr>
          <w:spacing w:val="-6"/>
        </w:rPr>
        <w:t xml:space="preserve"> </w:t>
      </w:r>
      <w:r>
        <w:t>реализации</w:t>
      </w:r>
      <w:r>
        <w:rPr>
          <w:spacing w:val="-7"/>
        </w:rPr>
        <w:t xml:space="preserve"> </w:t>
      </w:r>
      <w:r>
        <w:t>Программы</w:t>
      </w:r>
      <w:r>
        <w:rPr>
          <w:spacing w:val="-62"/>
        </w:rPr>
        <w:t xml:space="preserve"> </w:t>
      </w:r>
      <w:r>
        <w:t>воспитания</w:t>
      </w:r>
    </w:p>
    <w:p w:rsidR="00CB3101" w:rsidRDefault="00CB3101" w:rsidP="00CB3101">
      <w:pPr>
        <w:pStyle w:val="a3"/>
        <w:spacing w:before="6"/>
        <w:ind w:left="0"/>
        <w:jc w:val="left"/>
        <w:rPr>
          <w:b/>
          <w:sz w:val="23"/>
        </w:rPr>
      </w:pPr>
    </w:p>
    <w:p w:rsidR="00CB3101" w:rsidRDefault="00CB3101" w:rsidP="00CB3101">
      <w:pPr>
        <w:ind w:left="939" w:right="948"/>
        <w:jc w:val="center"/>
        <w:rPr>
          <w:b/>
          <w:sz w:val="26"/>
        </w:rPr>
      </w:pPr>
      <w:r>
        <w:rPr>
          <w:b/>
          <w:sz w:val="26"/>
        </w:rPr>
        <w:t>Работа</w:t>
      </w:r>
      <w:r>
        <w:rPr>
          <w:b/>
          <w:spacing w:val="-7"/>
          <w:sz w:val="26"/>
        </w:rPr>
        <w:t xml:space="preserve"> </w:t>
      </w:r>
      <w:r>
        <w:rPr>
          <w:b/>
          <w:sz w:val="26"/>
        </w:rPr>
        <w:t>с</w:t>
      </w:r>
      <w:r>
        <w:rPr>
          <w:b/>
          <w:spacing w:val="-6"/>
          <w:sz w:val="26"/>
        </w:rPr>
        <w:t xml:space="preserve"> </w:t>
      </w:r>
      <w:r>
        <w:rPr>
          <w:b/>
          <w:sz w:val="26"/>
        </w:rPr>
        <w:t>родителями</w:t>
      </w:r>
      <w:r>
        <w:rPr>
          <w:b/>
          <w:spacing w:val="-7"/>
          <w:sz w:val="26"/>
        </w:rPr>
        <w:t xml:space="preserve"> </w:t>
      </w:r>
      <w:r>
        <w:rPr>
          <w:b/>
          <w:sz w:val="26"/>
        </w:rPr>
        <w:t>(законными</w:t>
      </w:r>
      <w:r>
        <w:rPr>
          <w:b/>
          <w:spacing w:val="-7"/>
          <w:sz w:val="26"/>
        </w:rPr>
        <w:t xml:space="preserve"> </w:t>
      </w:r>
      <w:r>
        <w:rPr>
          <w:b/>
          <w:sz w:val="26"/>
        </w:rPr>
        <w:t>представителями)</w:t>
      </w:r>
    </w:p>
    <w:p w:rsidR="00CB3101" w:rsidRDefault="00CB3101" w:rsidP="00CB3101">
      <w:pPr>
        <w:pStyle w:val="a3"/>
        <w:spacing w:before="4"/>
        <w:ind w:left="0"/>
        <w:jc w:val="left"/>
        <w:rPr>
          <w:b/>
          <w:sz w:val="25"/>
        </w:rPr>
      </w:pPr>
    </w:p>
    <w:p w:rsidR="00CB3101" w:rsidRDefault="00CB3101" w:rsidP="00CB3101">
      <w:pPr>
        <w:pStyle w:val="a3"/>
        <w:ind w:right="233" w:firstLine="707"/>
      </w:pP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1"/>
        </w:rPr>
        <w:t xml:space="preserve"> </w:t>
      </w:r>
      <w:r>
        <w:t>представителями)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строиться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принципах</w:t>
      </w:r>
      <w:r>
        <w:rPr>
          <w:spacing w:val="1"/>
        </w:rPr>
        <w:t xml:space="preserve"> </w:t>
      </w:r>
      <w:r>
        <w:t>ценностного</w:t>
      </w:r>
      <w:r>
        <w:rPr>
          <w:spacing w:val="1"/>
        </w:rPr>
        <w:t xml:space="preserve"> </w:t>
      </w:r>
      <w:r>
        <w:t>единства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сотрудничества</w:t>
      </w:r>
      <w:r>
        <w:rPr>
          <w:spacing w:val="1"/>
        </w:rPr>
        <w:t xml:space="preserve"> </w:t>
      </w:r>
      <w:r>
        <w:t>всех</w:t>
      </w:r>
      <w:r>
        <w:rPr>
          <w:spacing w:val="-62"/>
        </w:rPr>
        <w:t xml:space="preserve"> </w:t>
      </w:r>
      <w:r>
        <w:t>субъектов</w:t>
      </w:r>
      <w:r>
        <w:rPr>
          <w:spacing w:val="-2"/>
        </w:rPr>
        <w:t xml:space="preserve"> </w:t>
      </w:r>
      <w:r>
        <w:t>социокультурного</w:t>
      </w:r>
      <w:r>
        <w:rPr>
          <w:spacing w:val="1"/>
        </w:rPr>
        <w:t xml:space="preserve"> </w:t>
      </w:r>
      <w:r>
        <w:t>окружения</w:t>
      </w:r>
      <w:r>
        <w:rPr>
          <w:spacing w:val="-1"/>
        </w:rPr>
        <w:t xml:space="preserve"> </w:t>
      </w:r>
      <w:r>
        <w:t>ДОО.</w:t>
      </w:r>
    </w:p>
    <w:p w:rsidR="00CB3101" w:rsidRDefault="006C2AAA" w:rsidP="00CB3101">
      <w:pPr>
        <w:pStyle w:val="a3"/>
        <w:spacing w:before="1"/>
        <w:ind w:right="229" w:firstLine="707"/>
      </w:pPr>
      <w:r>
        <w:t>Детский сад</w:t>
      </w:r>
      <w:r>
        <w:rPr>
          <w:spacing w:val="1"/>
        </w:rPr>
        <w:t xml:space="preserve"> </w:t>
      </w:r>
      <w:r>
        <w:t xml:space="preserve">«Березка», </w:t>
      </w:r>
      <w:r w:rsidR="00D362BD">
        <w:t xml:space="preserve">детский сад </w:t>
      </w:r>
      <w:r>
        <w:t xml:space="preserve">«Ручеек» с.п., МАОУ Абатскя СОШ №2 </w:t>
      </w:r>
      <w:r w:rsidR="00CB3101">
        <w:t>в тесном сотрудничестве с семьей</w:t>
      </w:r>
      <w:r w:rsidR="00CB3101">
        <w:rPr>
          <w:spacing w:val="1"/>
        </w:rPr>
        <w:t xml:space="preserve"> </w:t>
      </w:r>
      <w:r w:rsidR="00CB3101">
        <w:t>осуществляет всестороннее гармоническое развитие и воспитание детей. Единство</w:t>
      </w:r>
      <w:r w:rsidR="00CB3101">
        <w:rPr>
          <w:spacing w:val="1"/>
        </w:rPr>
        <w:t xml:space="preserve"> </w:t>
      </w:r>
      <w:r w:rsidR="00CB3101">
        <w:t>педагогических</w:t>
      </w:r>
      <w:r w:rsidR="00CB3101">
        <w:rPr>
          <w:spacing w:val="1"/>
        </w:rPr>
        <w:t xml:space="preserve"> </w:t>
      </w:r>
      <w:r w:rsidR="00CB3101">
        <w:t>целей</w:t>
      </w:r>
      <w:r w:rsidR="00CB3101">
        <w:rPr>
          <w:spacing w:val="1"/>
        </w:rPr>
        <w:t xml:space="preserve"> </w:t>
      </w:r>
      <w:r w:rsidR="00CB3101">
        <w:t>общества</w:t>
      </w:r>
      <w:r w:rsidR="00CB3101">
        <w:rPr>
          <w:spacing w:val="1"/>
        </w:rPr>
        <w:t xml:space="preserve"> </w:t>
      </w:r>
      <w:r w:rsidR="00CB3101">
        <w:t>и</w:t>
      </w:r>
      <w:r w:rsidR="00CB3101">
        <w:rPr>
          <w:spacing w:val="1"/>
        </w:rPr>
        <w:t xml:space="preserve"> </w:t>
      </w:r>
      <w:r w:rsidR="00CB3101">
        <w:t>семьи</w:t>
      </w:r>
      <w:r w:rsidR="00CB3101">
        <w:rPr>
          <w:spacing w:val="1"/>
        </w:rPr>
        <w:t xml:space="preserve"> </w:t>
      </w:r>
      <w:r w:rsidR="00CB3101">
        <w:t>определяет</w:t>
      </w:r>
      <w:r w:rsidR="00CB3101">
        <w:rPr>
          <w:spacing w:val="1"/>
        </w:rPr>
        <w:t xml:space="preserve"> </w:t>
      </w:r>
      <w:r w:rsidR="00CB3101">
        <w:t>тесную</w:t>
      </w:r>
      <w:r w:rsidR="00CB3101">
        <w:rPr>
          <w:spacing w:val="1"/>
        </w:rPr>
        <w:t xml:space="preserve"> </w:t>
      </w:r>
      <w:r w:rsidR="00CB3101">
        <w:t>связь</w:t>
      </w:r>
      <w:r w:rsidR="00CB3101">
        <w:rPr>
          <w:spacing w:val="1"/>
        </w:rPr>
        <w:t xml:space="preserve"> </w:t>
      </w:r>
      <w:r w:rsidR="00CB3101">
        <w:t>между</w:t>
      </w:r>
      <w:r w:rsidR="00CB3101">
        <w:rPr>
          <w:spacing w:val="1"/>
        </w:rPr>
        <w:t xml:space="preserve"> </w:t>
      </w:r>
      <w:r w:rsidR="00CB3101">
        <w:t>общественным</w:t>
      </w:r>
      <w:r w:rsidR="00CB3101">
        <w:rPr>
          <w:spacing w:val="-2"/>
        </w:rPr>
        <w:t xml:space="preserve"> </w:t>
      </w:r>
      <w:r w:rsidR="00CB3101">
        <w:t>и</w:t>
      </w:r>
      <w:r w:rsidR="00CB3101">
        <w:rPr>
          <w:spacing w:val="-1"/>
        </w:rPr>
        <w:t xml:space="preserve"> </w:t>
      </w:r>
      <w:r w:rsidR="00CB3101">
        <w:t>семейным воспитанием.</w:t>
      </w:r>
    </w:p>
    <w:p w:rsidR="00CB3101" w:rsidRDefault="00CB3101" w:rsidP="00CB3101">
      <w:pPr>
        <w:pStyle w:val="a3"/>
        <w:ind w:right="229" w:firstLine="739"/>
      </w:pPr>
      <w:r>
        <w:t>Созданию</w:t>
      </w:r>
      <w:r>
        <w:rPr>
          <w:spacing w:val="1"/>
        </w:rPr>
        <w:t xml:space="preserve"> </w:t>
      </w:r>
      <w:r>
        <w:t>благоприятных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всестороннего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способствует,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большинства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своим</w:t>
      </w:r>
      <w:r>
        <w:rPr>
          <w:spacing w:val="1"/>
        </w:rPr>
        <w:t xml:space="preserve"> </w:t>
      </w:r>
      <w:r>
        <w:t>родительским</w:t>
      </w:r>
      <w:r>
        <w:rPr>
          <w:spacing w:val="1"/>
        </w:rPr>
        <w:t xml:space="preserve"> </w:t>
      </w:r>
      <w:r>
        <w:t>обязанностям.</w:t>
      </w:r>
      <w:r>
        <w:rPr>
          <w:spacing w:val="1"/>
        </w:rPr>
        <w:t xml:space="preserve"> </w:t>
      </w:r>
      <w:r>
        <w:t>Невозможно</w:t>
      </w:r>
      <w:r>
        <w:rPr>
          <w:spacing w:val="1"/>
        </w:rPr>
        <w:t xml:space="preserve"> </w:t>
      </w:r>
      <w:r>
        <w:t>переоценить</w:t>
      </w:r>
      <w:r>
        <w:rPr>
          <w:spacing w:val="-62"/>
        </w:rPr>
        <w:t xml:space="preserve"> </w:t>
      </w:r>
      <w:r>
        <w:t>огромную роль семьи в формировании личности ребенка, особенно в раннем и</w:t>
      </w:r>
      <w:r>
        <w:rPr>
          <w:spacing w:val="1"/>
        </w:rPr>
        <w:t xml:space="preserve"> </w:t>
      </w:r>
      <w:r>
        <w:t>дошкольном</w:t>
      </w:r>
      <w:r>
        <w:rPr>
          <w:spacing w:val="1"/>
        </w:rPr>
        <w:t xml:space="preserve"> </w:t>
      </w:r>
      <w:r>
        <w:t>возрасте.</w:t>
      </w:r>
      <w:r>
        <w:rPr>
          <w:spacing w:val="1"/>
        </w:rPr>
        <w:t xml:space="preserve"> </w:t>
      </w:r>
      <w:r>
        <w:t>Семья</w:t>
      </w:r>
      <w:r>
        <w:rPr>
          <w:spacing w:val="1"/>
        </w:rPr>
        <w:t xml:space="preserve"> </w:t>
      </w:r>
      <w:r>
        <w:t>располагает</w:t>
      </w:r>
      <w:r>
        <w:rPr>
          <w:spacing w:val="1"/>
        </w:rPr>
        <w:t xml:space="preserve"> </w:t>
      </w:r>
      <w:r>
        <w:t>условиями,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соответствуют</w:t>
      </w:r>
      <w:r>
        <w:rPr>
          <w:spacing w:val="1"/>
        </w:rPr>
        <w:t xml:space="preserve"> </w:t>
      </w:r>
      <w:r>
        <w:t>особенностям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потребностям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возраста.</w:t>
      </w:r>
      <w:r>
        <w:rPr>
          <w:spacing w:val="1"/>
        </w:rPr>
        <w:t xml:space="preserve"> </w:t>
      </w:r>
      <w:r>
        <w:t>Атмосфера</w:t>
      </w:r>
      <w:r>
        <w:rPr>
          <w:spacing w:val="1"/>
        </w:rPr>
        <w:t xml:space="preserve"> </w:t>
      </w:r>
      <w:r>
        <w:t>любви,</w:t>
      </w:r>
      <w:r>
        <w:rPr>
          <w:spacing w:val="1"/>
        </w:rPr>
        <w:t xml:space="preserve"> </w:t>
      </w:r>
      <w:r>
        <w:t>взаимного</w:t>
      </w:r>
      <w:r>
        <w:rPr>
          <w:spacing w:val="1"/>
        </w:rPr>
        <w:t xml:space="preserve"> </w:t>
      </w:r>
      <w:r>
        <w:t>внимания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заботы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семье,</w:t>
      </w:r>
      <w:r>
        <w:rPr>
          <w:spacing w:val="1"/>
        </w:rPr>
        <w:t xml:space="preserve"> </w:t>
      </w:r>
      <w:r>
        <w:t>воздействует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чувств ребенка. Поскольку эмоции в жизни дошкольника играют главенствующую</w:t>
      </w:r>
      <w:r>
        <w:rPr>
          <w:spacing w:val="1"/>
        </w:rPr>
        <w:t xml:space="preserve"> </w:t>
      </w:r>
      <w:r>
        <w:t>роль,</w:t>
      </w:r>
      <w:r>
        <w:rPr>
          <w:spacing w:val="1"/>
        </w:rPr>
        <w:t xml:space="preserve"> </w:t>
      </w:r>
      <w:r>
        <w:t>определяют</w:t>
      </w:r>
      <w:r>
        <w:rPr>
          <w:spacing w:val="1"/>
        </w:rPr>
        <w:t xml:space="preserve"> </w:t>
      </w:r>
      <w:r>
        <w:t>направление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эмоциональной</w:t>
      </w:r>
      <w:r>
        <w:rPr>
          <w:spacing w:val="-62"/>
        </w:rPr>
        <w:t xml:space="preserve"> </w:t>
      </w:r>
      <w:r>
        <w:t>сферы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Гуманные</w:t>
      </w:r>
      <w:r>
        <w:rPr>
          <w:spacing w:val="1"/>
        </w:rPr>
        <w:t xml:space="preserve"> </w:t>
      </w:r>
      <w:r>
        <w:t>чувства,</w:t>
      </w:r>
      <w:r>
        <w:rPr>
          <w:spacing w:val="1"/>
        </w:rPr>
        <w:t xml:space="preserve"> </w:t>
      </w:r>
      <w:r>
        <w:t>закладываемые</w:t>
      </w:r>
      <w:r>
        <w:rPr>
          <w:spacing w:val="1"/>
        </w:rPr>
        <w:t xml:space="preserve"> </w:t>
      </w:r>
      <w:r>
        <w:t>семьей,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важной</w:t>
      </w:r>
      <w:r>
        <w:rPr>
          <w:spacing w:val="1"/>
        </w:rPr>
        <w:t xml:space="preserve"> </w:t>
      </w:r>
      <w:r>
        <w:t>предпосылкой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-1"/>
        </w:rPr>
        <w:t xml:space="preserve"> </w:t>
      </w:r>
      <w:r>
        <w:t>развития его личности.</w:t>
      </w:r>
    </w:p>
    <w:p w:rsidR="00CB3101" w:rsidRDefault="00CB3101" w:rsidP="00CB3101">
      <w:pPr>
        <w:pStyle w:val="a3"/>
        <w:ind w:right="230" w:firstLine="739"/>
      </w:pPr>
      <w:r>
        <w:t>Сотрудничество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семьей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обязательным</w:t>
      </w:r>
      <w:r>
        <w:rPr>
          <w:spacing w:val="1"/>
        </w:rPr>
        <w:t xml:space="preserve"> </w:t>
      </w:r>
      <w:r>
        <w:t>условием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обеспечивающей</w:t>
      </w:r>
      <w:r>
        <w:rPr>
          <w:spacing w:val="1"/>
        </w:rPr>
        <w:t xml:space="preserve"> </w:t>
      </w:r>
      <w:r>
        <w:t>полноценное</w:t>
      </w:r>
      <w:r>
        <w:rPr>
          <w:spacing w:val="1"/>
        </w:rPr>
        <w:t xml:space="preserve"> </w:t>
      </w:r>
      <w:r>
        <w:t>социальное</w:t>
      </w:r>
      <w:r>
        <w:rPr>
          <w:spacing w:val="1"/>
        </w:rPr>
        <w:t xml:space="preserve"> </w:t>
      </w:r>
      <w:r>
        <w:t>партнерство</w:t>
      </w:r>
      <w:r>
        <w:rPr>
          <w:spacing w:val="-2"/>
        </w:rPr>
        <w:t xml:space="preserve"> </w:t>
      </w:r>
      <w:r>
        <w:t>всех</w:t>
      </w:r>
      <w:r>
        <w:rPr>
          <w:spacing w:val="3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2"/>
        </w:rPr>
        <w:t xml:space="preserve"> </w:t>
      </w:r>
      <w:r>
        <w:t>отношений.</w:t>
      </w:r>
    </w:p>
    <w:p w:rsidR="00CB3101" w:rsidRDefault="00CB3101" w:rsidP="00CB3101">
      <w:pPr>
        <w:pStyle w:val="a3"/>
        <w:spacing w:before="1"/>
        <w:ind w:right="228" w:firstLine="739"/>
      </w:pPr>
      <w:r>
        <w:rPr>
          <w:b/>
          <w:i/>
        </w:rPr>
        <w:t>Цель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сотрудничества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с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Семьей</w:t>
      </w:r>
      <w:r>
        <w:rPr>
          <w:b/>
          <w:i/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участников образовательных отношений, направленная на укрепление основ семьи,</w:t>
      </w:r>
      <w:r>
        <w:rPr>
          <w:spacing w:val="-62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активной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41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развитие</w:t>
      </w:r>
      <w:r>
        <w:rPr>
          <w:spacing w:val="41"/>
        </w:rPr>
        <w:t xml:space="preserve"> </w:t>
      </w:r>
      <w:r>
        <w:t>единого</w:t>
      </w:r>
      <w:r>
        <w:rPr>
          <w:spacing w:val="41"/>
        </w:rPr>
        <w:t xml:space="preserve"> </w:t>
      </w:r>
      <w:r>
        <w:t>контекста</w:t>
      </w:r>
      <w:r>
        <w:rPr>
          <w:spacing w:val="42"/>
        </w:rPr>
        <w:t xml:space="preserve"> </w:t>
      </w:r>
      <w:r>
        <w:t>воспитания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общения</w:t>
      </w:r>
      <w:r>
        <w:rPr>
          <w:spacing w:val="41"/>
        </w:rPr>
        <w:t xml:space="preserve"> </w:t>
      </w:r>
      <w:r>
        <w:t>в</w:t>
      </w:r>
      <w:r>
        <w:rPr>
          <w:spacing w:val="39"/>
        </w:rPr>
        <w:t xml:space="preserve"> </w:t>
      </w:r>
      <w:r>
        <w:t>Семье</w:t>
      </w:r>
      <w:r>
        <w:rPr>
          <w:spacing w:val="40"/>
        </w:rPr>
        <w:t xml:space="preserve"> </w:t>
      </w:r>
      <w:r>
        <w:t>и</w:t>
      </w:r>
    </w:p>
    <w:p w:rsidR="00CB3101" w:rsidRDefault="00CB3101" w:rsidP="00CB3101">
      <w:pPr>
        <w:sectPr w:rsidR="00CB3101">
          <w:pgSz w:w="11900" w:h="16850"/>
          <w:pgMar w:top="1140" w:right="620" w:bottom="920" w:left="1480" w:header="0" w:footer="738" w:gutter="0"/>
          <w:cols w:space="720"/>
        </w:sectPr>
      </w:pPr>
    </w:p>
    <w:p w:rsidR="00CB3101" w:rsidRDefault="00CB3101" w:rsidP="00CB3101">
      <w:pPr>
        <w:pStyle w:val="a3"/>
        <w:spacing w:before="67"/>
        <w:ind w:right="227"/>
      </w:pPr>
      <w:r>
        <w:lastRenderedPageBreak/>
        <w:t>дошкольного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духовно-нравственных</w:t>
      </w:r>
      <w:r>
        <w:rPr>
          <w:spacing w:val="1"/>
        </w:rPr>
        <w:t xml:space="preserve"> </w:t>
      </w:r>
      <w:r>
        <w:t>и</w:t>
      </w:r>
      <w:r>
        <w:rPr>
          <w:spacing w:val="-62"/>
        </w:rPr>
        <w:t xml:space="preserve"> </w:t>
      </w:r>
      <w:r>
        <w:t>социокультурных</w:t>
      </w:r>
      <w:r>
        <w:rPr>
          <w:spacing w:val="-2"/>
        </w:rPr>
        <w:t xml:space="preserve"> </w:t>
      </w:r>
      <w:r>
        <w:t>ценностей нашего</w:t>
      </w:r>
      <w:r>
        <w:rPr>
          <w:spacing w:val="-1"/>
        </w:rPr>
        <w:t xml:space="preserve"> </w:t>
      </w:r>
      <w:r>
        <w:t>Отечества.</w:t>
      </w:r>
    </w:p>
    <w:p w:rsidR="00CB3101" w:rsidRDefault="00CB3101" w:rsidP="00CB3101">
      <w:pPr>
        <w:pStyle w:val="a3"/>
        <w:ind w:right="225" w:firstLine="739"/>
      </w:pP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такого</w:t>
      </w:r>
      <w:r>
        <w:rPr>
          <w:spacing w:val="1"/>
        </w:rPr>
        <w:t xml:space="preserve"> </w:t>
      </w:r>
      <w:r>
        <w:t>тесного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родителями,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детьми,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детей</w:t>
      </w:r>
      <w:r>
        <w:rPr>
          <w:spacing w:val="66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нравственности</w:t>
      </w:r>
      <w:r>
        <w:rPr>
          <w:spacing w:val="-2"/>
        </w:rPr>
        <w:t xml:space="preserve"> </w:t>
      </w:r>
      <w:r>
        <w:t>становятся</w:t>
      </w:r>
      <w:r>
        <w:rPr>
          <w:spacing w:val="-2"/>
        </w:rPr>
        <w:t xml:space="preserve"> </w:t>
      </w:r>
      <w:r>
        <w:t>осмысленными,</w:t>
      </w:r>
      <w:r>
        <w:rPr>
          <w:spacing w:val="1"/>
        </w:rPr>
        <w:t xml:space="preserve"> </w:t>
      </w:r>
      <w:r>
        <w:t>прочувствованными.</w:t>
      </w:r>
    </w:p>
    <w:p w:rsidR="00CB3101" w:rsidRDefault="00CB3101" w:rsidP="00CB3101">
      <w:pPr>
        <w:pStyle w:val="a3"/>
        <w:ind w:right="228" w:firstLine="739"/>
      </w:pPr>
      <w:r>
        <w:t>Общение ребенка с родителями (законными представителями) происходит в</w:t>
      </w:r>
      <w:r>
        <w:rPr>
          <w:spacing w:val="1"/>
        </w:rPr>
        <w:t xml:space="preserve"> </w:t>
      </w:r>
      <w:r>
        <w:t>самых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ситуациях.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семье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малых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включается во взаимоотношения взрослых, в совместный с ними бытовой труд, на</w:t>
      </w:r>
      <w:r>
        <w:rPr>
          <w:spacing w:val="1"/>
        </w:rPr>
        <w:t xml:space="preserve"> </w:t>
      </w:r>
      <w:r>
        <w:t>него оказывают влияние люди разного пола, возраста, разных профессий,</w:t>
      </w:r>
      <w:r>
        <w:rPr>
          <w:spacing w:val="65"/>
        </w:rPr>
        <w:t xml:space="preserve"> </w:t>
      </w:r>
      <w:r>
        <w:t>— все</w:t>
      </w:r>
      <w:r>
        <w:rPr>
          <w:spacing w:val="1"/>
        </w:rPr>
        <w:t xml:space="preserve"> </w:t>
      </w:r>
      <w:r>
        <w:t>это разносторонне формирует его чувства и представления. Воздействие родителей</w:t>
      </w:r>
      <w:r>
        <w:rPr>
          <w:spacing w:val="-62"/>
        </w:rPr>
        <w:t xml:space="preserve"> </w:t>
      </w:r>
      <w:r>
        <w:t>(законных представителей) на детей постоянно. Подражая им как самым близким и</w:t>
      </w:r>
      <w:r>
        <w:rPr>
          <w:spacing w:val="-62"/>
        </w:rPr>
        <w:t xml:space="preserve"> </w:t>
      </w:r>
      <w:r>
        <w:t>авторитетным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него</w:t>
      </w:r>
      <w:r>
        <w:rPr>
          <w:spacing w:val="1"/>
        </w:rPr>
        <w:t xml:space="preserve"> </w:t>
      </w:r>
      <w:r>
        <w:t>образцам,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овладевает</w:t>
      </w:r>
      <w:r>
        <w:rPr>
          <w:spacing w:val="1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окружающим</w:t>
      </w:r>
      <w:r>
        <w:rPr>
          <w:spacing w:val="-1"/>
        </w:rPr>
        <w:t xml:space="preserve"> </w:t>
      </w:r>
      <w:r>
        <w:t>людям.</w:t>
      </w:r>
    </w:p>
    <w:p w:rsidR="00CB3101" w:rsidRDefault="00CB3101" w:rsidP="00CB3101">
      <w:pPr>
        <w:pStyle w:val="a3"/>
        <w:spacing w:before="1"/>
        <w:ind w:right="235" w:firstLine="739"/>
      </w:pPr>
      <w:r>
        <w:t>Таким образом, в семье имеются объективные естественно складывающиеся</w:t>
      </w:r>
      <w:r>
        <w:rPr>
          <w:spacing w:val="1"/>
        </w:rPr>
        <w:t xml:space="preserve"> </w:t>
      </w:r>
      <w:r>
        <w:t>условия для формирования у детей нравственных чувств, представлений, навыков</w:t>
      </w:r>
      <w:r>
        <w:rPr>
          <w:spacing w:val="1"/>
        </w:rPr>
        <w:t xml:space="preserve"> </w:t>
      </w:r>
      <w:r>
        <w:t>поведения.</w:t>
      </w:r>
    </w:p>
    <w:p w:rsidR="00CB3101" w:rsidRDefault="00CB3101" w:rsidP="00CB3101">
      <w:pPr>
        <w:pStyle w:val="a3"/>
        <w:ind w:right="227" w:firstLine="739"/>
      </w:pPr>
      <w:r>
        <w:t>В повышении уровня семейного воспитания дошкольников ответственная</w:t>
      </w:r>
      <w:r>
        <w:rPr>
          <w:spacing w:val="1"/>
        </w:rPr>
        <w:t xml:space="preserve"> </w:t>
      </w:r>
      <w:r>
        <w:t>роль принадлежит ДОУ. Возможность ежедневного непосредственного контакта 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1"/>
        </w:rPr>
        <w:t xml:space="preserve"> </w:t>
      </w:r>
      <w:r>
        <w:t>представителями)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педагогам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 xml:space="preserve">специалистам </w:t>
      </w:r>
      <w:r w:rsidR="006C2AAA">
        <w:t>Детский сад</w:t>
      </w:r>
      <w:r w:rsidR="006C2AAA">
        <w:rPr>
          <w:spacing w:val="1"/>
        </w:rPr>
        <w:t xml:space="preserve"> </w:t>
      </w:r>
      <w:r w:rsidR="006C2AAA">
        <w:t xml:space="preserve">«Березка», «Ручеек» с.п., МАОУ Абатскя СОШ №2 </w:t>
      </w:r>
      <w:r>
        <w:t>выявлять характер семейного</w:t>
      </w:r>
      <w:r>
        <w:rPr>
          <w:spacing w:val="1"/>
        </w:rPr>
        <w:t xml:space="preserve"> </w:t>
      </w:r>
      <w:r>
        <w:t>воспитания,</w:t>
      </w:r>
      <w:r>
        <w:rPr>
          <w:spacing w:val="-2"/>
        </w:rPr>
        <w:t xml:space="preserve"> </w:t>
      </w:r>
      <w:r>
        <w:t>добиваться</w:t>
      </w:r>
      <w:r>
        <w:rPr>
          <w:spacing w:val="-1"/>
        </w:rPr>
        <w:t xml:space="preserve"> </w:t>
      </w:r>
      <w:r>
        <w:t>единства</w:t>
      </w:r>
      <w:r>
        <w:rPr>
          <w:spacing w:val="-1"/>
        </w:rPr>
        <w:t xml:space="preserve"> </w:t>
      </w:r>
      <w:r>
        <w:t>влияний</w:t>
      </w:r>
      <w:r>
        <w:rPr>
          <w:spacing w:val="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ДОУ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семье.</w:t>
      </w:r>
    </w:p>
    <w:p w:rsidR="00CB3101" w:rsidRDefault="00CB3101" w:rsidP="00CB3101">
      <w:pPr>
        <w:pStyle w:val="a3"/>
        <w:ind w:right="228" w:firstLine="739"/>
      </w:pPr>
      <w:r>
        <w:t>У</w:t>
      </w:r>
      <w:r>
        <w:rPr>
          <w:spacing w:val="1"/>
        </w:rPr>
        <w:t xml:space="preserve"> </w:t>
      </w:r>
      <w:r>
        <w:t>большинства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мало</w:t>
      </w:r>
      <w:r>
        <w:rPr>
          <w:spacing w:val="1"/>
        </w:rPr>
        <w:t xml:space="preserve"> </w:t>
      </w:r>
      <w:r>
        <w:t>конкретных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</w:t>
      </w:r>
      <w:r>
        <w:rPr>
          <w:spacing w:val="65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каковы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психические</w:t>
      </w:r>
      <w:r>
        <w:rPr>
          <w:spacing w:val="1"/>
        </w:rPr>
        <w:t xml:space="preserve"> </w:t>
      </w:r>
      <w:r>
        <w:t>возможности,</w:t>
      </w:r>
      <w:r>
        <w:rPr>
          <w:spacing w:val="1"/>
        </w:rPr>
        <w:t xml:space="preserve"> </w:t>
      </w:r>
      <w:r>
        <w:t>какими</w:t>
      </w:r>
      <w:r>
        <w:rPr>
          <w:spacing w:val="66"/>
        </w:rPr>
        <w:t xml:space="preserve"> </w:t>
      </w:r>
      <w:r>
        <w:t>способами</w:t>
      </w:r>
      <w:r>
        <w:rPr>
          <w:spacing w:val="1"/>
        </w:rPr>
        <w:t xml:space="preserve"> </w:t>
      </w:r>
      <w:r>
        <w:t>воспитывать у них необходимые умения, навыки, привычки поведения, качества</w:t>
      </w:r>
      <w:r>
        <w:rPr>
          <w:spacing w:val="1"/>
        </w:rPr>
        <w:t xml:space="preserve"> </w:t>
      </w:r>
      <w:r>
        <w:t>характера и т. п. Поэтому в семьях нередко можно встретиться как с завышением,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занижением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детям,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преобладанием</w:t>
      </w:r>
      <w:r>
        <w:rPr>
          <w:spacing w:val="1"/>
        </w:rPr>
        <w:t xml:space="preserve"> </w:t>
      </w:r>
      <w:r>
        <w:t>словесных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воздействия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недостаточным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эффективных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воспитания.</w:t>
      </w:r>
      <w:r>
        <w:rPr>
          <w:spacing w:val="-2"/>
        </w:rPr>
        <w:t xml:space="preserve"> </w:t>
      </w:r>
      <w:r>
        <w:t>Таких</w:t>
      </w:r>
      <w:r>
        <w:rPr>
          <w:spacing w:val="2"/>
        </w:rPr>
        <w:t xml:space="preserve"> </w:t>
      </w:r>
      <w:r>
        <w:t>как:</w:t>
      </w:r>
    </w:p>
    <w:p w:rsidR="00CB3101" w:rsidRDefault="00CB3101" w:rsidP="00CB3101">
      <w:pPr>
        <w:pStyle w:val="a7"/>
        <w:numPr>
          <w:ilvl w:val="2"/>
          <w:numId w:val="125"/>
        </w:numPr>
        <w:tabs>
          <w:tab w:val="left" w:pos="1025"/>
          <w:tab w:val="left" w:pos="1026"/>
        </w:tabs>
        <w:spacing w:line="267" w:lineRule="exact"/>
        <w:jc w:val="left"/>
        <w:rPr>
          <w:sz w:val="26"/>
        </w:rPr>
      </w:pPr>
      <w:r>
        <w:rPr>
          <w:sz w:val="26"/>
        </w:rPr>
        <w:t>труд</w:t>
      </w:r>
      <w:r>
        <w:rPr>
          <w:spacing w:val="-3"/>
          <w:sz w:val="26"/>
        </w:rPr>
        <w:t xml:space="preserve"> </w:t>
      </w:r>
      <w:r>
        <w:rPr>
          <w:sz w:val="26"/>
        </w:rPr>
        <w:t>детей;</w:t>
      </w:r>
    </w:p>
    <w:p w:rsidR="00CB3101" w:rsidRDefault="00CB3101" w:rsidP="00CB3101">
      <w:pPr>
        <w:pStyle w:val="a7"/>
        <w:numPr>
          <w:ilvl w:val="2"/>
          <w:numId w:val="125"/>
        </w:numPr>
        <w:tabs>
          <w:tab w:val="left" w:pos="1025"/>
          <w:tab w:val="left" w:pos="1026"/>
        </w:tabs>
        <w:spacing w:line="278" w:lineRule="exact"/>
        <w:jc w:val="left"/>
        <w:rPr>
          <w:sz w:val="26"/>
        </w:rPr>
      </w:pPr>
      <w:r>
        <w:rPr>
          <w:sz w:val="26"/>
        </w:rPr>
        <w:t>совместная</w:t>
      </w:r>
      <w:r>
        <w:rPr>
          <w:spacing w:val="-2"/>
          <w:sz w:val="26"/>
        </w:rPr>
        <w:t xml:space="preserve"> </w:t>
      </w:r>
      <w:r>
        <w:rPr>
          <w:sz w:val="26"/>
        </w:rPr>
        <w:t>деятельности</w:t>
      </w:r>
      <w:r>
        <w:rPr>
          <w:spacing w:val="-3"/>
          <w:sz w:val="26"/>
        </w:rPr>
        <w:t xml:space="preserve"> </w:t>
      </w:r>
      <w:r>
        <w:rPr>
          <w:sz w:val="26"/>
        </w:rPr>
        <w:t>со</w:t>
      </w:r>
      <w:r>
        <w:rPr>
          <w:spacing w:val="-3"/>
          <w:sz w:val="26"/>
        </w:rPr>
        <w:t xml:space="preserve"> </w:t>
      </w:r>
      <w:r>
        <w:rPr>
          <w:sz w:val="26"/>
        </w:rPr>
        <w:t>взрослыми;</w:t>
      </w:r>
    </w:p>
    <w:p w:rsidR="00CB3101" w:rsidRDefault="00CB3101" w:rsidP="00CB3101">
      <w:pPr>
        <w:pStyle w:val="a7"/>
        <w:numPr>
          <w:ilvl w:val="2"/>
          <w:numId w:val="125"/>
        </w:numPr>
        <w:tabs>
          <w:tab w:val="left" w:pos="1025"/>
          <w:tab w:val="left" w:pos="1026"/>
        </w:tabs>
        <w:spacing w:line="290" w:lineRule="exact"/>
        <w:jc w:val="left"/>
        <w:rPr>
          <w:sz w:val="26"/>
        </w:rPr>
      </w:pPr>
      <w:r>
        <w:rPr>
          <w:sz w:val="26"/>
        </w:rPr>
        <w:t>ознакомление</w:t>
      </w:r>
      <w:r>
        <w:rPr>
          <w:spacing w:val="-3"/>
          <w:sz w:val="26"/>
        </w:rPr>
        <w:t xml:space="preserve"> </w:t>
      </w:r>
      <w:r>
        <w:rPr>
          <w:sz w:val="26"/>
        </w:rPr>
        <w:t>с</w:t>
      </w:r>
      <w:r>
        <w:rPr>
          <w:spacing w:val="-3"/>
          <w:sz w:val="26"/>
        </w:rPr>
        <w:t xml:space="preserve"> </w:t>
      </w:r>
      <w:r>
        <w:rPr>
          <w:sz w:val="26"/>
        </w:rPr>
        <w:t>природой</w:t>
      </w:r>
      <w:r>
        <w:rPr>
          <w:spacing w:val="-4"/>
          <w:sz w:val="26"/>
        </w:rPr>
        <w:t xml:space="preserve"> </w:t>
      </w:r>
      <w:r>
        <w:rPr>
          <w:sz w:val="26"/>
        </w:rPr>
        <w:t>и</w:t>
      </w:r>
      <w:r>
        <w:rPr>
          <w:spacing w:val="-3"/>
          <w:sz w:val="26"/>
        </w:rPr>
        <w:t xml:space="preserve"> </w:t>
      </w:r>
      <w:r>
        <w:rPr>
          <w:sz w:val="26"/>
        </w:rPr>
        <w:t>явлениями</w:t>
      </w:r>
      <w:r>
        <w:rPr>
          <w:spacing w:val="-4"/>
          <w:sz w:val="26"/>
        </w:rPr>
        <w:t xml:space="preserve"> </w:t>
      </w:r>
      <w:r>
        <w:rPr>
          <w:sz w:val="26"/>
        </w:rPr>
        <w:t>общественной</w:t>
      </w:r>
      <w:r>
        <w:rPr>
          <w:spacing w:val="-3"/>
          <w:sz w:val="26"/>
        </w:rPr>
        <w:t xml:space="preserve"> </w:t>
      </w:r>
      <w:r>
        <w:rPr>
          <w:sz w:val="26"/>
        </w:rPr>
        <w:t>жизни.</w:t>
      </w:r>
    </w:p>
    <w:p w:rsidR="00CB3101" w:rsidRDefault="00CB3101" w:rsidP="00CB3101">
      <w:pPr>
        <w:pStyle w:val="a3"/>
        <w:spacing w:before="6" w:line="225" w:lineRule="auto"/>
        <w:ind w:right="229" w:firstLine="739"/>
        <w:rPr>
          <w:sz w:val="24"/>
        </w:rPr>
      </w:pPr>
      <w:r>
        <w:t>Период пребывания ребенка в ДОУ - это период активного педагогического</w:t>
      </w:r>
      <w:r>
        <w:rPr>
          <w:spacing w:val="1"/>
        </w:rPr>
        <w:t xml:space="preserve"> </w:t>
      </w:r>
      <w:r>
        <w:t>просвещения</w:t>
      </w:r>
      <w:r>
        <w:rPr>
          <w:spacing w:val="-2"/>
        </w:rPr>
        <w:t xml:space="preserve"> </w:t>
      </w:r>
      <w:r>
        <w:t>родителей</w:t>
      </w:r>
      <w:r>
        <w:rPr>
          <w:sz w:val="24"/>
        </w:rPr>
        <w:t>.</w:t>
      </w:r>
    </w:p>
    <w:p w:rsidR="00CB3101" w:rsidRDefault="00CB3101" w:rsidP="00CB3101">
      <w:pPr>
        <w:pStyle w:val="a3"/>
        <w:spacing w:line="228" w:lineRule="auto"/>
        <w:ind w:right="228" w:firstLine="739"/>
      </w:pPr>
      <w:r>
        <w:t>Педагогическая</w:t>
      </w:r>
      <w:r>
        <w:rPr>
          <w:spacing w:val="1"/>
        </w:rPr>
        <w:t xml:space="preserve"> </w:t>
      </w:r>
      <w:r>
        <w:t>пропаганда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конкретной,</w:t>
      </w:r>
      <w:r>
        <w:rPr>
          <w:spacing w:val="1"/>
        </w:rPr>
        <w:t xml:space="preserve"> </w:t>
      </w:r>
      <w:r>
        <w:t>учитывающей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родителей, уровень их педагогических знаний, трудности и успехи в воспитании</w:t>
      </w:r>
      <w:r>
        <w:rPr>
          <w:spacing w:val="1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и др.</w:t>
      </w:r>
    </w:p>
    <w:p w:rsidR="00CB3101" w:rsidRDefault="00CB3101" w:rsidP="00CB3101">
      <w:pPr>
        <w:pStyle w:val="a3"/>
        <w:ind w:right="228" w:firstLine="739"/>
      </w:pPr>
      <w:r>
        <w:t>Согласованное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свидетельствует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ответственном</w:t>
      </w:r>
      <w:r>
        <w:rPr>
          <w:spacing w:val="1"/>
        </w:rPr>
        <w:t xml:space="preserve"> </w:t>
      </w:r>
      <w:r>
        <w:t>отношении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своему</w:t>
      </w:r>
      <w:r>
        <w:rPr>
          <w:spacing w:val="1"/>
        </w:rPr>
        <w:t xml:space="preserve"> </w:t>
      </w:r>
      <w:r>
        <w:t>родительскому</w:t>
      </w:r>
      <w:r>
        <w:rPr>
          <w:spacing w:val="1"/>
        </w:rPr>
        <w:t xml:space="preserve"> </w:t>
      </w:r>
      <w:r>
        <w:t>долгу, является показателем хороших семейных взаимоотношений, 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правильного</w:t>
      </w:r>
      <w:r>
        <w:rPr>
          <w:spacing w:val="-1"/>
        </w:rPr>
        <w:t xml:space="preserve"> </w:t>
      </w:r>
      <w:r>
        <w:t>нравственного развития ребенка.</w:t>
      </w:r>
    </w:p>
    <w:p w:rsidR="00CB3101" w:rsidRDefault="00CB3101" w:rsidP="006C2AAA">
      <w:pPr>
        <w:pStyle w:val="a3"/>
        <w:ind w:right="227" w:firstLine="739"/>
      </w:pPr>
      <w:r>
        <w:t>В целях реализации социокультурного потенциала региона для построения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1"/>
        </w:rPr>
        <w:t xml:space="preserve"> </w:t>
      </w:r>
      <w:r>
        <w:t>представителями)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строиться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принципах</w:t>
      </w:r>
      <w:r>
        <w:rPr>
          <w:spacing w:val="1"/>
        </w:rPr>
        <w:t xml:space="preserve"> </w:t>
      </w:r>
      <w:r>
        <w:t>ценностного</w:t>
      </w:r>
      <w:r>
        <w:rPr>
          <w:spacing w:val="1"/>
        </w:rPr>
        <w:t xml:space="preserve"> </w:t>
      </w:r>
      <w:r>
        <w:t>единства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сотрудничества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субъектов</w:t>
      </w:r>
      <w:r>
        <w:rPr>
          <w:spacing w:val="1"/>
        </w:rPr>
        <w:t xml:space="preserve"> </w:t>
      </w:r>
      <w:r>
        <w:t>социокультурного</w:t>
      </w:r>
      <w:r>
        <w:rPr>
          <w:spacing w:val="1"/>
        </w:rPr>
        <w:t xml:space="preserve"> </w:t>
      </w:r>
      <w:r>
        <w:t>окружения</w:t>
      </w:r>
      <w:r>
        <w:rPr>
          <w:spacing w:val="1"/>
        </w:rPr>
        <w:t xml:space="preserve"> </w:t>
      </w:r>
      <w:r>
        <w:t>ДОУ.</w:t>
      </w:r>
      <w:r>
        <w:rPr>
          <w:spacing w:val="1"/>
        </w:rPr>
        <w:t xml:space="preserve"> </w:t>
      </w:r>
      <w:r>
        <w:t>Единство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сотрудничеству</w:t>
      </w:r>
      <w:r>
        <w:rPr>
          <w:spacing w:val="1"/>
        </w:rPr>
        <w:t xml:space="preserve"> </w:t>
      </w:r>
      <w:r>
        <w:t>всех</w:t>
      </w:r>
      <w:r>
        <w:rPr>
          <w:spacing w:val="-62"/>
        </w:rPr>
        <w:t xml:space="preserve"> </w:t>
      </w:r>
      <w:r>
        <w:t>участников образовательных отношений составляет основу уклада ДОУ, в котором</w:t>
      </w:r>
      <w:r>
        <w:rPr>
          <w:spacing w:val="-62"/>
        </w:rPr>
        <w:t xml:space="preserve"> </w:t>
      </w:r>
      <w:r>
        <w:t>строится</w:t>
      </w:r>
      <w:r>
        <w:rPr>
          <w:spacing w:val="61"/>
        </w:rPr>
        <w:t xml:space="preserve"> </w:t>
      </w:r>
      <w:r>
        <w:t>воспитательная</w:t>
      </w:r>
      <w:r>
        <w:rPr>
          <w:spacing w:val="62"/>
        </w:rPr>
        <w:t xml:space="preserve"> </w:t>
      </w:r>
      <w:r>
        <w:t>работа.</w:t>
      </w:r>
      <w:r>
        <w:rPr>
          <w:spacing w:val="61"/>
        </w:rPr>
        <w:t xml:space="preserve"> </w:t>
      </w:r>
      <w:r>
        <w:t>Важнейшим</w:t>
      </w:r>
      <w:r>
        <w:rPr>
          <w:spacing w:val="64"/>
        </w:rPr>
        <w:t xml:space="preserve"> </w:t>
      </w:r>
      <w:r>
        <w:t>условием</w:t>
      </w:r>
      <w:r>
        <w:rPr>
          <w:spacing w:val="60"/>
        </w:rPr>
        <w:t xml:space="preserve"> </w:t>
      </w:r>
      <w:r>
        <w:t>обеспечения</w:t>
      </w:r>
      <w:r>
        <w:rPr>
          <w:spacing w:val="2"/>
        </w:rPr>
        <w:t xml:space="preserve"> </w:t>
      </w:r>
      <w:r>
        <w:t>целостного</w:t>
      </w:r>
      <w:r w:rsidR="006C2AAA">
        <w:t xml:space="preserve"> </w:t>
      </w:r>
      <w:r>
        <w:t xml:space="preserve">развития </w:t>
      </w:r>
      <w:r>
        <w:lastRenderedPageBreak/>
        <w:t>личности ребенка является развитие конструктивного взаимодействия с</w:t>
      </w:r>
      <w:r>
        <w:rPr>
          <w:spacing w:val="1"/>
        </w:rPr>
        <w:t xml:space="preserve"> </w:t>
      </w:r>
      <w:r>
        <w:t>семьей.</w:t>
      </w:r>
    </w:p>
    <w:p w:rsidR="00CB3101" w:rsidRDefault="00CB3101" w:rsidP="00CB3101">
      <w:pPr>
        <w:pStyle w:val="a3"/>
        <w:ind w:left="961"/>
      </w:pPr>
      <w:r>
        <w:t>Ведущая</w:t>
      </w:r>
      <w:r>
        <w:rPr>
          <w:spacing w:val="-6"/>
        </w:rPr>
        <w:t xml:space="preserve"> </w:t>
      </w:r>
      <w:r>
        <w:t>цель</w:t>
      </w:r>
      <w:r>
        <w:rPr>
          <w:spacing w:val="-5"/>
        </w:rPr>
        <w:t xml:space="preserve"> </w:t>
      </w:r>
      <w:r>
        <w:t>взаимодействия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родителями</w:t>
      </w:r>
      <w:r>
        <w:rPr>
          <w:spacing w:val="-5"/>
        </w:rPr>
        <w:t xml:space="preserve"> </w:t>
      </w:r>
      <w:r>
        <w:t>(законными</w:t>
      </w:r>
      <w:r>
        <w:rPr>
          <w:spacing w:val="-5"/>
        </w:rPr>
        <w:t xml:space="preserve"> </w:t>
      </w:r>
      <w:r>
        <w:t>представителями):</w:t>
      </w:r>
    </w:p>
    <w:p w:rsidR="00CB3101" w:rsidRDefault="00CB3101" w:rsidP="00CB3101">
      <w:pPr>
        <w:pStyle w:val="a7"/>
        <w:numPr>
          <w:ilvl w:val="0"/>
          <w:numId w:val="109"/>
        </w:numPr>
        <w:tabs>
          <w:tab w:val="left" w:pos="1290"/>
        </w:tabs>
        <w:spacing w:before="1"/>
        <w:ind w:right="232" w:firstLine="739"/>
        <w:rPr>
          <w:sz w:val="26"/>
        </w:rPr>
      </w:pPr>
      <w:r>
        <w:rPr>
          <w:sz w:val="26"/>
        </w:rPr>
        <w:t>создание</w:t>
      </w:r>
      <w:r>
        <w:rPr>
          <w:spacing w:val="1"/>
          <w:sz w:val="26"/>
        </w:rPr>
        <w:t xml:space="preserve"> </w:t>
      </w:r>
      <w:r>
        <w:rPr>
          <w:sz w:val="26"/>
        </w:rPr>
        <w:t>необходимых</w:t>
      </w:r>
      <w:r>
        <w:rPr>
          <w:spacing w:val="1"/>
          <w:sz w:val="26"/>
        </w:rPr>
        <w:t xml:space="preserve"> </w:t>
      </w:r>
      <w:r>
        <w:rPr>
          <w:sz w:val="26"/>
        </w:rPr>
        <w:t>условий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формирования</w:t>
      </w:r>
      <w:r>
        <w:rPr>
          <w:spacing w:val="1"/>
          <w:sz w:val="26"/>
        </w:rPr>
        <w:t xml:space="preserve"> </w:t>
      </w:r>
      <w:r>
        <w:rPr>
          <w:sz w:val="26"/>
        </w:rPr>
        <w:t>ответственных</w:t>
      </w:r>
      <w:r>
        <w:rPr>
          <w:spacing w:val="1"/>
          <w:sz w:val="26"/>
        </w:rPr>
        <w:t xml:space="preserve"> </w:t>
      </w:r>
      <w:r>
        <w:rPr>
          <w:sz w:val="26"/>
        </w:rPr>
        <w:t>взаимоотношений</w:t>
      </w:r>
      <w:r>
        <w:rPr>
          <w:spacing w:val="-6"/>
          <w:sz w:val="26"/>
        </w:rPr>
        <w:t xml:space="preserve"> </w:t>
      </w:r>
      <w:r>
        <w:rPr>
          <w:sz w:val="26"/>
        </w:rPr>
        <w:t>с</w:t>
      </w:r>
      <w:r>
        <w:rPr>
          <w:spacing w:val="-5"/>
          <w:sz w:val="26"/>
        </w:rPr>
        <w:t xml:space="preserve"> </w:t>
      </w:r>
      <w:r>
        <w:rPr>
          <w:sz w:val="26"/>
        </w:rPr>
        <w:t>семьями</w:t>
      </w:r>
      <w:r>
        <w:rPr>
          <w:spacing w:val="-1"/>
          <w:sz w:val="26"/>
        </w:rPr>
        <w:t xml:space="preserve"> </w:t>
      </w:r>
      <w:r>
        <w:rPr>
          <w:sz w:val="26"/>
        </w:rPr>
        <w:t>воспитанников</w:t>
      </w:r>
      <w:r>
        <w:rPr>
          <w:spacing w:val="-5"/>
          <w:sz w:val="26"/>
        </w:rPr>
        <w:t xml:space="preserve"> </w:t>
      </w:r>
      <w:r>
        <w:rPr>
          <w:sz w:val="26"/>
        </w:rPr>
        <w:t>и</w:t>
      </w:r>
      <w:r>
        <w:rPr>
          <w:spacing w:val="-5"/>
          <w:sz w:val="26"/>
        </w:rPr>
        <w:t xml:space="preserve"> </w:t>
      </w:r>
      <w:r>
        <w:rPr>
          <w:sz w:val="26"/>
        </w:rPr>
        <w:t>развития</w:t>
      </w:r>
      <w:r>
        <w:rPr>
          <w:spacing w:val="-4"/>
          <w:sz w:val="26"/>
        </w:rPr>
        <w:t xml:space="preserve"> </w:t>
      </w:r>
      <w:r>
        <w:rPr>
          <w:sz w:val="26"/>
        </w:rPr>
        <w:t>компетентности</w:t>
      </w:r>
      <w:r>
        <w:rPr>
          <w:spacing w:val="-5"/>
          <w:sz w:val="26"/>
        </w:rPr>
        <w:t xml:space="preserve"> </w:t>
      </w:r>
      <w:r>
        <w:rPr>
          <w:sz w:val="26"/>
        </w:rPr>
        <w:t>родителей;</w:t>
      </w:r>
    </w:p>
    <w:p w:rsidR="00CB3101" w:rsidRDefault="00CB3101" w:rsidP="00CB3101">
      <w:pPr>
        <w:pStyle w:val="a7"/>
        <w:numPr>
          <w:ilvl w:val="0"/>
          <w:numId w:val="109"/>
        </w:numPr>
        <w:tabs>
          <w:tab w:val="left" w:pos="1302"/>
        </w:tabs>
        <w:ind w:right="234" w:firstLine="739"/>
        <w:rPr>
          <w:sz w:val="26"/>
        </w:rPr>
      </w:pPr>
      <w:r>
        <w:rPr>
          <w:sz w:val="26"/>
        </w:rPr>
        <w:t>обеспечение права родителей на</w:t>
      </w:r>
      <w:r>
        <w:rPr>
          <w:spacing w:val="1"/>
          <w:sz w:val="26"/>
        </w:rPr>
        <w:t xml:space="preserve"> </w:t>
      </w:r>
      <w:r>
        <w:rPr>
          <w:sz w:val="26"/>
        </w:rPr>
        <w:t>уважение и понимание, на участие в</w:t>
      </w:r>
      <w:r>
        <w:rPr>
          <w:spacing w:val="1"/>
          <w:sz w:val="26"/>
        </w:rPr>
        <w:t xml:space="preserve"> </w:t>
      </w:r>
      <w:r>
        <w:rPr>
          <w:sz w:val="26"/>
        </w:rPr>
        <w:t>жизни</w:t>
      </w:r>
      <w:r>
        <w:rPr>
          <w:spacing w:val="-1"/>
          <w:sz w:val="26"/>
        </w:rPr>
        <w:t xml:space="preserve"> </w:t>
      </w:r>
      <w:r>
        <w:rPr>
          <w:sz w:val="26"/>
        </w:rPr>
        <w:t>детского</w:t>
      </w:r>
      <w:r>
        <w:rPr>
          <w:spacing w:val="-1"/>
          <w:sz w:val="26"/>
        </w:rPr>
        <w:t xml:space="preserve"> </w:t>
      </w:r>
      <w:r>
        <w:rPr>
          <w:sz w:val="26"/>
        </w:rPr>
        <w:t>сада.</w:t>
      </w:r>
    </w:p>
    <w:p w:rsidR="00CB3101" w:rsidRDefault="00CB3101" w:rsidP="00CB3101">
      <w:pPr>
        <w:pStyle w:val="a3"/>
        <w:ind w:right="226" w:firstLine="739"/>
      </w:pPr>
      <w:r>
        <w:t>Важность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1"/>
        </w:rPr>
        <w:t xml:space="preserve"> </w:t>
      </w:r>
      <w:r>
        <w:t>представителями)</w:t>
      </w:r>
      <w:r>
        <w:rPr>
          <w:spacing w:val="-62"/>
        </w:rPr>
        <w:t xml:space="preserve"> </w:t>
      </w:r>
      <w:r>
        <w:t>возрастает по причине стремления каждого ребенка подражать своим родителям,</w:t>
      </w:r>
      <w:r>
        <w:rPr>
          <w:spacing w:val="1"/>
        </w:rPr>
        <w:t xml:space="preserve"> </w:t>
      </w:r>
      <w:r>
        <w:t>усваивая</w:t>
      </w:r>
      <w:r>
        <w:rPr>
          <w:spacing w:val="-3"/>
        </w:rPr>
        <w:t xml:space="preserve"> </w:t>
      </w:r>
      <w:r>
        <w:t>нормы,</w:t>
      </w:r>
      <w:r>
        <w:rPr>
          <w:spacing w:val="-3"/>
        </w:rPr>
        <w:t xml:space="preserve"> </w:t>
      </w:r>
      <w:r>
        <w:t>правила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формы</w:t>
      </w:r>
      <w:r>
        <w:rPr>
          <w:spacing w:val="-2"/>
        </w:rPr>
        <w:t xml:space="preserve"> </w:t>
      </w:r>
      <w:r>
        <w:t>социального</w:t>
      </w:r>
      <w:r>
        <w:rPr>
          <w:spacing w:val="-3"/>
        </w:rPr>
        <w:t xml:space="preserve"> </w:t>
      </w:r>
      <w:r>
        <w:t>поведения</w:t>
      </w:r>
      <w:r>
        <w:rPr>
          <w:spacing w:val="-2"/>
        </w:rPr>
        <w:t xml:space="preserve"> </w:t>
      </w:r>
      <w:r>
        <w:t>допустимые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семье.</w:t>
      </w:r>
    </w:p>
    <w:p w:rsidR="00CB3101" w:rsidRDefault="00CB3101" w:rsidP="00CB3101">
      <w:pPr>
        <w:pStyle w:val="a3"/>
        <w:tabs>
          <w:tab w:val="left" w:pos="1520"/>
          <w:tab w:val="left" w:pos="2714"/>
          <w:tab w:val="left" w:pos="3441"/>
          <w:tab w:val="left" w:pos="4755"/>
          <w:tab w:val="left" w:pos="5895"/>
          <w:tab w:val="left" w:pos="7398"/>
          <w:tab w:val="left" w:pos="8492"/>
        </w:tabs>
        <w:ind w:right="228" w:firstLine="739"/>
        <w:jc w:val="right"/>
      </w:pPr>
      <w:r>
        <w:t>К</w:t>
      </w:r>
      <w:r>
        <w:rPr>
          <w:spacing w:val="23"/>
        </w:rPr>
        <w:t xml:space="preserve"> </w:t>
      </w:r>
      <w:r>
        <w:t>сожалению</w:t>
      </w:r>
      <w:r>
        <w:rPr>
          <w:spacing w:val="24"/>
        </w:rPr>
        <w:t xml:space="preserve"> </w:t>
      </w:r>
      <w:r>
        <w:t>не</w:t>
      </w:r>
      <w:r>
        <w:rPr>
          <w:spacing w:val="25"/>
        </w:rPr>
        <w:t xml:space="preserve"> </w:t>
      </w:r>
      <w:r>
        <w:t>все</w:t>
      </w:r>
      <w:r>
        <w:rPr>
          <w:spacing w:val="21"/>
        </w:rPr>
        <w:t xml:space="preserve"> </w:t>
      </w:r>
      <w:r>
        <w:t>родители</w:t>
      </w:r>
      <w:r>
        <w:rPr>
          <w:spacing w:val="25"/>
        </w:rPr>
        <w:t xml:space="preserve"> </w:t>
      </w:r>
      <w:r>
        <w:t>(законные</w:t>
      </w:r>
      <w:r>
        <w:rPr>
          <w:spacing w:val="25"/>
        </w:rPr>
        <w:t xml:space="preserve"> </w:t>
      </w:r>
      <w:r>
        <w:t>представители)</w:t>
      </w:r>
      <w:r>
        <w:rPr>
          <w:spacing w:val="24"/>
        </w:rPr>
        <w:t xml:space="preserve"> </w:t>
      </w:r>
      <w:r>
        <w:t>придают</w:t>
      </w:r>
      <w:r>
        <w:rPr>
          <w:spacing w:val="22"/>
        </w:rPr>
        <w:t xml:space="preserve"> </w:t>
      </w:r>
      <w:r>
        <w:t>значение</w:t>
      </w:r>
      <w:r>
        <w:rPr>
          <w:spacing w:val="-62"/>
        </w:rPr>
        <w:t xml:space="preserve"> </w:t>
      </w:r>
      <w:r>
        <w:t>содержательному</w:t>
      </w:r>
      <w:r>
        <w:rPr>
          <w:spacing w:val="7"/>
        </w:rPr>
        <w:t xml:space="preserve"> </w:t>
      </w:r>
      <w:r>
        <w:t>общению</w:t>
      </w:r>
      <w:r>
        <w:rPr>
          <w:spacing w:val="10"/>
        </w:rPr>
        <w:t xml:space="preserve"> </w:t>
      </w:r>
      <w:r>
        <w:t>с</w:t>
      </w:r>
      <w:r>
        <w:rPr>
          <w:spacing w:val="9"/>
        </w:rPr>
        <w:t xml:space="preserve"> </w:t>
      </w:r>
      <w:r>
        <w:t>детьми,</w:t>
      </w:r>
      <w:r>
        <w:rPr>
          <w:spacing w:val="9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общение</w:t>
      </w:r>
      <w:r>
        <w:rPr>
          <w:spacing w:val="9"/>
        </w:rPr>
        <w:t xml:space="preserve"> </w:t>
      </w:r>
      <w:r>
        <w:t>происходит</w:t>
      </w:r>
      <w:r>
        <w:rPr>
          <w:spacing w:val="9"/>
        </w:rPr>
        <w:t xml:space="preserve"> </w:t>
      </w:r>
      <w:r>
        <w:t>лишь</w:t>
      </w:r>
      <w:r>
        <w:rPr>
          <w:spacing w:val="9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процессе</w:t>
      </w:r>
      <w:r>
        <w:rPr>
          <w:spacing w:val="9"/>
        </w:rPr>
        <w:t xml:space="preserve"> </w:t>
      </w:r>
      <w:r>
        <w:t>еды,</w:t>
      </w:r>
      <w:r>
        <w:rPr>
          <w:spacing w:val="-62"/>
        </w:rPr>
        <w:t xml:space="preserve"> </w:t>
      </w:r>
      <w:r>
        <w:t>одевания,</w:t>
      </w:r>
      <w:r>
        <w:tab/>
        <w:t>купания.</w:t>
      </w:r>
      <w:r>
        <w:tab/>
        <w:t>Есть</w:t>
      </w:r>
      <w:r>
        <w:tab/>
        <w:t>родители,</w:t>
      </w:r>
      <w:r>
        <w:tab/>
        <w:t>которые</w:t>
      </w:r>
      <w:r>
        <w:tab/>
        <w:t>задаривают</w:t>
      </w:r>
      <w:r>
        <w:tab/>
        <w:t>ребенка</w:t>
      </w:r>
      <w:r>
        <w:tab/>
        <w:t>дорогими</w:t>
      </w:r>
      <w:r>
        <w:rPr>
          <w:spacing w:val="-62"/>
        </w:rPr>
        <w:t xml:space="preserve"> </w:t>
      </w:r>
      <w:r>
        <w:t>игрушками,</w:t>
      </w:r>
      <w:r>
        <w:rPr>
          <w:spacing w:val="1"/>
        </w:rPr>
        <w:t xml:space="preserve"> </w:t>
      </w:r>
      <w:r>
        <w:t>книжками,</w:t>
      </w:r>
      <w:r>
        <w:rPr>
          <w:spacing w:val="1"/>
        </w:rPr>
        <w:t xml:space="preserve"> </w:t>
      </w:r>
      <w:r>
        <w:t>лакомствами,</w:t>
      </w:r>
      <w:r>
        <w:rPr>
          <w:spacing w:val="1"/>
        </w:rPr>
        <w:t xml:space="preserve"> </w:t>
      </w:r>
      <w:r>
        <w:t>предоставляют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полное</w:t>
      </w:r>
      <w:r>
        <w:rPr>
          <w:spacing w:val="1"/>
        </w:rPr>
        <w:t xml:space="preserve"> </w:t>
      </w:r>
      <w:r>
        <w:t>распоряжение</w:t>
      </w:r>
      <w:r>
        <w:rPr>
          <w:spacing w:val="-62"/>
        </w:rPr>
        <w:t xml:space="preserve"> </w:t>
      </w:r>
      <w:r>
        <w:t>телевизор, компьютер, гаджеты и считают, что удовлетворяют все его потребности.</w:t>
      </w:r>
      <w:r>
        <w:rPr>
          <w:spacing w:val="-62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важнейшая</w:t>
      </w:r>
      <w:r>
        <w:rPr>
          <w:spacing w:val="1"/>
        </w:rPr>
        <w:t xml:space="preserve"> </w:t>
      </w:r>
      <w:r>
        <w:t>детская</w:t>
      </w:r>
      <w:r>
        <w:rPr>
          <w:spacing w:val="1"/>
        </w:rPr>
        <w:t xml:space="preserve"> </w:t>
      </w:r>
      <w:r>
        <w:t>потребность в</w:t>
      </w:r>
      <w:r>
        <w:rPr>
          <w:spacing w:val="1"/>
        </w:rPr>
        <w:t xml:space="preserve"> </w:t>
      </w:r>
      <w:r>
        <w:t>общении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остается</w:t>
      </w:r>
      <w:r>
        <w:rPr>
          <w:spacing w:val="1"/>
        </w:rPr>
        <w:t xml:space="preserve"> </w:t>
      </w:r>
      <w:r>
        <w:t>неудовлетворенной. Для удовлетворения</w:t>
      </w:r>
      <w:r>
        <w:rPr>
          <w:spacing w:val="-1"/>
        </w:rPr>
        <w:t xml:space="preserve"> </w:t>
      </w:r>
      <w:r>
        <w:t>потребности</w:t>
      </w:r>
      <w:r>
        <w:rPr>
          <w:spacing w:val="-2"/>
        </w:rPr>
        <w:t xml:space="preserve"> </w:t>
      </w:r>
      <w:r>
        <w:t>ребенка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общении,</w:t>
      </w:r>
      <w:r>
        <w:rPr>
          <w:spacing w:val="-1"/>
        </w:rPr>
        <w:t xml:space="preserve"> </w:t>
      </w:r>
      <w:r>
        <w:t>развития</w:t>
      </w:r>
    </w:p>
    <w:p w:rsidR="00CB3101" w:rsidRDefault="00CB3101" w:rsidP="00CB3101">
      <w:pPr>
        <w:pStyle w:val="a3"/>
        <w:spacing w:line="299" w:lineRule="exact"/>
      </w:pPr>
      <w:r>
        <w:t>его</w:t>
      </w:r>
      <w:r>
        <w:rPr>
          <w:spacing w:val="-6"/>
        </w:rPr>
        <w:t xml:space="preserve"> </w:t>
      </w:r>
      <w:r>
        <w:t>эмоций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социальной</w:t>
      </w:r>
      <w:r>
        <w:rPr>
          <w:spacing w:val="-4"/>
        </w:rPr>
        <w:t xml:space="preserve"> </w:t>
      </w:r>
      <w:r>
        <w:t>восприимчивости</w:t>
      </w:r>
      <w:r>
        <w:rPr>
          <w:spacing w:val="-4"/>
        </w:rPr>
        <w:t xml:space="preserve"> </w:t>
      </w:r>
      <w:r>
        <w:t>необходимо:</w:t>
      </w:r>
    </w:p>
    <w:p w:rsidR="00CB3101" w:rsidRDefault="00CB3101" w:rsidP="00CB3101">
      <w:pPr>
        <w:pStyle w:val="a7"/>
        <w:numPr>
          <w:ilvl w:val="1"/>
          <w:numId w:val="125"/>
        </w:numPr>
        <w:tabs>
          <w:tab w:val="left" w:pos="942"/>
        </w:tabs>
        <w:ind w:left="941" w:right="231"/>
        <w:rPr>
          <w:sz w:val="26"/>
        </w:rPr>
      </w:pPr>
      <w:r>
        <w:rPr>
          <w:sz w:val="26"/>
        </w:rPr>
        <w:t>систематически проводить работу (родительские собрания, круглые столы,</w:t>
      </w:r>
      <w:r>
        <w:rPr>
          <w:spacing w:val="1"/>
          <w:sz w:val="26"/>
        </w:rPr>
        <w:t xml:space="preserve"> </w:t>
      </w:r>
      <w:r>
        <w:rPr>
          <w:sz w:val="26"/>
        </w:rPr>
        <w:t>тематические</w:t>
      </w:r>
      <w:r>
        <w:rPr>
          <w:spacing w:val="1"/>
          <w:sz w:val="26"/>
        </w:rPr>
        <w:t xml:space="preserve"> </w:t>
      </w:r>
      <w:r>
        <w:rPr>
          <w:sz w:val="26"/>
        </w:rPr>
        <w:t>консультации,</w:t>
      </w:r>
      <w:r>
        <w:rPr>
          <w:spacing w:val="1"/>
          <w:sz w:val="26"/>
        </w:rPr>
        <w:t xml:space="preserve"> </w:t>
      </w:r>
      <w:r>
        <w:rPr>
          <w:sz w:val="26"/>
        </w:rPr>
        <w:t>индивидуальные</w:t>
      </w:r>
      <w:r>
        <w:rPr>
          <w:spacing w:val="1"/>
          <w:sz w:val="26"/>
        </w:rPr>
        <w:t xml:space="preserve"> </w:t>
      </w:r>
      <w:r>
        <w:rPr>
          <w:sz w:val="26"/>
        </w:rPr>
        <w:t>беседы)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родителями</w:t>
      </w:r>
      <w:r>
        <w:rPr>
          <w:spacing w:val="-62"/>
          <w:sz w:val="26"/>
        </w:rPr>
        <w:t xml:space="preserve"> </w:t>
      </w:r>
      <w:r>
        <w:rPr>
          <w:sz w:val="26"/>
        </w:rPr>
        <w:t>(законными представителями) воспитанников и другими членами их семей,</w:t>
      </w:r>
      <w:r>
        <w:rPr>
          <w:spacing w:val="1"/>
          <w:sz w:val="26"/>
        </w:rPr>
        <w:t xml:space="preserve"> </w:t>
      </w:r>
      <w:r>
        <w:rPr>
          <w:sz w:val="26"/>
        </w:rPr>
        <w:t>направленную на разъяснения важности общения с детьми, возникновения</w:t>
      </w:r>
      <w:r>
        <w:rPr>
          <w:spacing w:val="1"/>
          <w:sz w:val="26"/>
        </w:rPr>
        <w:t xml:space="preserve"> </w:t>
      </w:r>
      <w:r>
        <w:rPr>
          <w:sz w:val="26"/>
        </w:rPr>
        <w:t>доверия,</w:t>
      </w:r>
      <w:r>
        <w:rPr>
          <w:spacing w:val="1"/>
          <w:sz w:val="26"/>
        </w:rPr>
        <w:t xml:space="preserve"> </w:t>
      </w:r>
      <w:r>
        <w:rPr>
          <w:sz w:val="26"/>
        </w:rPr>
        <w:t>взаимопонимания</w:t>
      </w:r>
      <w:r>
        <w:rPr>
          <w:spacing w:val="1"/>
          <w:sz w:val="26"/>
        </w:rPr>
        <w:t xml:space="preserve"> </w:t>
      </w:r>
      <w:r>
        <w:rPr>
          <w:sz w:val="26"/>
        </w:rPr>
        <w:t>между ними,</w:t>
      </w:r>
      <w:r>
        <w:rPr>
          <w:spacing w:val="1"/>
          <w:sz w:val="26"/>
        </w:rPr>
        <w:t xml:space="preserve"> </w:t>
      </w:r>
      <w:r>
        <w:rPr>
          <w:sz w:val="26"/>
        </w:rPr>
        <w:t>общности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интересов</w:t>
      </w:r>
      <w:r>
        <w:rPr>
          <w:spacing w:val="1"/>
          <w:sz w:val="26"/>
        </w:rPr>
        <w:t xml:space="preserve"> </w:t>
      </w:r>
      <w:r>
        <w:rPr>
          <w:sz w:val="26"/>
        </w:rPr>
        <w:t>взрослых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детей.</w:t>
      </w:r>
    </w:p>
    <w:p w:rsidR="00CB3101" w:rsidRDefault="00CB3101" w:rsidP="00CB3101">
      <w:pPr>
        <w:pStyle w:val="a3"/>
        <w:ind w:left="649" w:right="225" w:firstLine="708"/>
      </w:pPr>
      <w:r>
        <w:t>Иногда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очень</w:t>
      </w:r>
      <w:r>
        <w:rPr>
          <w:spacing w:val="1"/>
        </w:rPr>
        <w:t xml:space="preserve"> </w:t>
      </w:r>
      <w:r>
        <w:t>мало</w:t>
      </w:r>
      <w:r>
        <w:rPr>
          <w:spacing w:val="1"/>
        </w:rPr>
        <w:t xml:space="preserve"> </w:t>
      </w:r>
      <w:r>
        <w:t>знают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отце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матери,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человеческих</w:t>
      </w:r>
      <w:r>
        <w:rPr>
          <w:spacing w:val="1"/>
        </w:rPr>
        <w:t xml:space="preserve"> </w:t>
      </w:r>
      <w:r>
        <w:t>качествах, так как между родителями и детьми редко возникают разговоры о</w:t>
      </w:r>
      <w:r>
        <w:rPr>
          <w:spacing w:val="1"/>
        </w:rPr>
        <w:t xml:space="preserve"> </w:t>
      </w:r>
      <w:r>
        <w:t>труде, взаимоотношениях людей, их поступках, об общественных явлениях, о</w:t>
      </w:r>
      <w:r>
        <w:rPr>
          <w:spacing w:val="1"/>
        </w:rPr>
        <w:t xml:space="preserve"> </w:t>
      </w:r>
      <w:r>
        <w:t>природе;</w:t>
      </w:r>
      <w:r>
        <w:rPr>
          <w:spacing w:val="1"/>
        </w:rPr>
        <w:t xml:space="preserve"> </w:t>
      </w:r>
      <w:r>
        <w:t>редко</w:t>
      </w:r>
      <w:r>
        <w:rPr>
          <w:spacing w:val="1"/>
        </w:rPr>
        <w:t xml:space="preserve"> </w:t>
      </w:r>
      <w:r>
        <w:t>организуются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совместные</w:t>
      </w:r>
      <w:r>
        <w:rPr>
          <w:spacing w:val="1"/>
        </w:rPr>
        <w:t xml:space="preserve"> </w:t>
      </w:r>
      <w:r>
        <w:t>занятия,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раскрываются</w:t>
      </w:r>
      <w:r>
        <w:rPr>
          <w:spacing w:val="1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взрослых,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обмен</w:t>
      </w:r>
      <w:r>
        <w:rPr>
          <w:spacing w:val="1"/>
        </w:rPr>
        <w:t xml:space="preserve"> </w:t>
      </w:r>
      <w:r>
        <w:t>мыслями,</w:t>
      </w:r>
      <w:r>
        <w:rPr>
          <w:spacing w:val="-62"/>
        </w:rPr>
        <w:t xml:space="preserve"> </w:t>
      </w:r>
      <w:r>
        <w:t>чувствами.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именно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почве</w:t>
      </w:r>
      <w:r>
        <w:rPr>
          <w:spacing w:val="1"/>
        </w:rPr>
        <w:t xml:space="preserve"> </w:t>
      </w:r>
      <w:r>
        <w:t>такого</w:t>
      </w:r>
      <w:r>
        <w:rPr>
          <w:spacing w:val="1"/>
        </w:rPr>
        <w:t xml:space="preserve"> </w:t>
      </w:r>
      <w:r>
        <w:t>содержательного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1"/>
        </w:rPr>
        <w:t xml:space="preserve"> </w:t>
      </w:r>
      <w:r>
        <w:t>представителями)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вырастает</w:t>
      </w:r>
      <w:r>
        <w:rPr>
          <w:spacing w:val="1"/>
        </w:rPr>
        <w:t xml:space="preserve"> </w:t>
      </w:r>
      <w:r>
        <w:t>взаимопонимание,</w:t>
      </w:r>
      <w:r>
        <w:rPr>
          <w:spacing w:val="1"/>
        </w:rPr>
        <w:t xml:space="preserve"> </w:t>
      </w:r>
      <w:r>
        <w:t>доверие,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нравственные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представлении</w:t>
      </w:r>
      <w:r>
        <w:rPr>
          <w:spacing w:val="-2"/>
        </w:rPr>
        <w:t xml:space="preserve"> </w:t>
      </w:r>
      <w:r>
        <w:t>ребенка,</w:t>
      </w:r>
      <w:r>
        <w:rPr>
          <w:spacing w:val="-1"/>
        </w:rPr>
        <w:t xml:space="preserve"> </w:t>
      </w:r>
      <w:r>
        <w:t>обогащается</w:t>
      </w:r>
      <w:r>
        <w:rPr>
          <w:spacing w:val="-2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нравственный</w:t>
      </w:r>
      <w:r>
        <w:rPr>
          <w:spacing w:val="-2"/>
        </w:rPr>
        <w:t xml:space="preserve"> </w:t>
      </w:r>
      <w:r>
        <w:t>опыт.</w:t>
      </w:r>
    </w:p>
    <w:p w:rsidR="00CB3101" w:rsidRDefault="00CB3101" w:rsidP="00CB3101">
      <w:pPr>
        <w:pStyle w:val="a3"/>
        <w:ind w:right="227" w:firstLine="739"/>
      </w:pPr>
      <w:r>
        <w:t>Родителям важно понимать, что воспитание детей — не только материнская</w:t>
      </w:r>
      <w:r>
        <w:rPr>
          <w:spacing w:val="1"/>
        </w:rPr>
        <w:t xml:space="preserve"> </w:t>
      </w:r>
      <w:r>
        <w:t>обязанность. Роль отца - это особая роль в формировании личности ребенка, и</w:t>
      </w:r>
      <w:r>
        <w:rPr>
          <w:spacing w:val="1"/>
        </w:rPr>
        <w:t xml:space="preserve"> </w:t>
      </w:r>
      <w:r>
        <w:t>помогать</w:t>
      </w:r>
      <w:r>
        <w:rPr>
          <w:spacing w:val="1"/>
        </w:rPr>
        <w:t xml:space="preserve"> </w:t>
      </w:r>
      <w:r>
        <w:t>отцам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овладении</w:t>
      </w:r>
      <w:r>
        <w:rPr>
          <w:spacing w:val="1"/>
        </w:rPr>
        <w:t xml:space="preserve"> </w:t>
      </w:r>
      <w:r>
        <w:t>необходимыми</w:t>
      </w:r>
      <w:r>
        <w:rPr>
          <w:spacing w:val="1"/>
        </w:rPr>
        <w:t xml:space="preserve"> </w:t>
      </w:r>
      <w:r>
        <w:t>педагогическими</w:t>
      </w:r>
      <w:r>
        <w:rPr>
          <w:spacing w:val="1"/>
        </w:rPr>
        <w:t xml:space="preserve"> </w:t>
      </w:r>
      <w:r>
        <w:t>знаниями</w:t>
      </w:r>
      <w:r>
        <w:rPr>
          <w:spacing w:val="66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навыками — важная задача педагогов детского сада. С участием отцов проводятся</w:t>
      </w:r>
      <w:r>
        <w:rPr>
          <w:spacing w:val="1"/>
        </w:rPr>
        <w:t xml:space="preserve"> </w:t>
      </w:r>
      <w:r>
        <w:t>праздники</w:t>
      </w:r>
      <w:r>
        <w:rPr>
          <w:spacing w:val="62"/>
        </w:rPr>
        <w:t xml:space="preserve"> </w:t>
      </w:r>
      <w:r>
        <w:t>в</w:t>
      </w:r>
      <w:r>
        <w:rPr>
          <w:spacing w:val="62"/>
        </w:rPr>
        <w:t xml:space="preserve"> </w:t>
      </w:r>
      <w:r>
        <w:t>детском</w:t>
      </w:r>
      <w:r>
        <w:rPr>
          <w:spacing w:val="61"/>
        </w:rPr>
        <w:t xml:space="preserve"> </w:t>
      </w:r>
      <w:r>
        <w:t>саду:</w:t>
      </w:r>
      <w:r>
        <w:rPr>
          <w:spacing w:val="62"/>
        </w:rPr>
        <w:t xml:space="preserve"> </w:t>
      </w:r>
      <w:r>
        <w:t>День</w:t>
      </w:r>
      <w:r>
        <w:rPr>
          <w:spacing w:val="61"/>
        </w:rPr>
        <w:t xml:space="preserve"> </w:t>
      </w:r>
      <w:r>
        <w:t>защитника</w:t>
      </w:r>
      <w:r>
        <w:rPr>
          <w:spacing w:val="61"/>
        </w:rPr>
        <w:t xml:space="preserve"> </w:t>
      </w:r>
      <w:r>
        <w:t>Отечества,</w:t>
      </w:r>
      <w:r>
        <w:rPr>
          <w:spacing w:val="5"/>
        </w:rPr>
        <w:t xml:space="preserve"> </w:t>
      </w:r>
      <w:r>
        <w:t>конкурсы</w:t>
      </w:r>
      <w:r>
        <w:rPr>
          <w:spacing w:val="62"/>
        </w:rPr>
        <w:t xml:space="preserve"> </w:t>
      </w:r>
      <w:r>
        <w:t>игрушек-</w:t>
      </w:r>
      <w:r>
        <w:rPr>
          <w:spacing w:val="-63"/>
        </w:rPr>
        <w:t xml:space="preserve"> </w:t>
      </w:r>
      <w:r>
        <w:t>самоделок;</w:t>
      </w:r>
      <w:r>
        <w:rPr>
          <w:spacing w:val="1"/>
        </w:rPr>
        <w:t xml:space="preserve"> </w:t>
      </w:r>
      <w:r>
        <w:t>спортивные</w:t>
      </w:r>
      <w:r>
        <w:rPr>
          <w:spacing w:val="1"/>
        </w:rPr>
        <w:t xml:space="preserve"> </w:t>
      </w:r>
      <w:r>
        <w:t>развлечения.</w:t>
      </w:r>
      <w:r>
        <w:rPr>
          <w:spacing w:val="1"/>
        </w:rPr>
        <w:t xml:space="preserve"> </w:t>
      </w:r>
      <w:r>
        <w:t>Положительный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отцов,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привить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любовь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коллекционированию,</w:t>
      </w:r>
      <w:r>
        <w:rPr>
          <w:spacing w:val="1"/>
        </w:rPr>
        <w:t xml:space="preserve"> </w:t>
      </w:r>
      <w:r>
        <w:t>изготовлению</w:t>
      </w:r>
      <w:r>
        <w:rPr>
          <w:spacing w:val="1"/>
        </w:rPr>
        <w:t xml:space="preserve"> </w:t>
      </w:r>
      <w:r>
        <w:t>полезных</w:t>
      </w:r>
      <w:r>
        <w:rPr>
          <w:spacing w:val="66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домашнем обиходе вещей, к туризму; формирует у детей уважение к своим отцам,</w:t>
      </w:r>
      <w:r>
        <w:rPr>
          <w:spacing w:val="1"/>
        </w:rPr>
        <w:t xml:space="preserve"> </w:t>
      </w:r>
      <w:r>
        <w:t>проявляющим</w:t>
      </w:r>
      <w:r>
        <w:rPr>
          <w:spacing w:val="-3"/>
        </w:rPr>
        <w:t xml:space="preserve"> </w:t>
      </w:r>
      <w:r>
        <w:t>силу,</w:t>
      </w:r>
      <w:r>
        <w:rPr>
          <w:spacing w:val="1"/>
        </w:rPr>
        <w:t xml:space="preserve"> </w:t>
      </w:r>
      <w:r>
        <w:t>мужество,</w:t>
      </w:r>
      <w:r>
        <w:rPr>
          <w:spacing w:val="3"/>
        </w:rPr>
        <w:t xml:space="preserve"> </w:t>
      </w:r>
      <w:r>
        <w:t>умению</w:t>
      </w:r>
      <w:r>
        <w:rPr>
          <w:spacing w:val="-3"/>
        </w:rPr>
        <w:t xml:space="preserve"> </w:t>
      </w:r>
      <w:r>
        <w:t>проявить</w:t>
      </w:r>
      <w:r>
        <w:rPr>
          <w:spacing w:val="-3"/>
        </w:rPr>
        <w:t xml:space="preserve"> </w:t>
      </w:r>
      <w:r>
        <w:t>находчивость</w:t>
      </w:r>
      <w:r>
        <w:rPr>
          <w:spacing w:val="-1"/>
        </w:rPr>
        <w:t xml:space="preserve"> </w:t>
      </w:r>
      <w:r>
        <w:t>и умелость.</w:t>
      </w:r>
    </w:p>
    <w:p w:rsidR="00CB3101" w:rsidRDefault="00CB3101" w:rsidP="00CB3101">
      <w:pPr>
        <w:pStyle w:val="a3"/>
        <w:ind w:right="228" w:firstLine="707"/>
      </w:pPr>
      <w:r>
        <w:t>В</w:t>
      </w:r>
      <w:r>
        <w:rPr>
          <w:spacing w:val="1"/>
        </w:rPr>
        <w:t xml:space="preserve"> </w:t>
      </w:r>
      <w:r>
        <w:t>последнее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детском</w:t>
      </w:r>
      <w:r>
        <w:rPr>
          <w:spacing w:val="1"/>
        </w:rPr>
        <w:t xml:space="preserve"> </w:t>
      </w:r>
      <w:r>
        <w:t>саду</w:t>
      </w:r>
      <w:r>
        <w:rPr>
          <w:spacing w:val="1"/>
        </w:rPr>
        <w:t xml:space="preserve"> </w:t>
      </w:r>
      <w:r>
        <w:t>увеличилась</w:t>
      </w:r>
      <w:r>
        <w:rPr>
          <w:spacing w:val="1"/>
        </w:rPr>
        <w:t xml:space="preserve"> </w:t>
      </w:r>
      <w:r>
        <w:t>тенденция</w:t>
      </w:r>
      <w:r>
        <w:rPr>
          <w:spacing w:val="1"/>
        </w:rPr>
        <w:t xml:space="preserve"> </w:t>
      </w:r>
      <w:r>
        <w:t>многодетных</w:t>
      </w:r>
      <w:r>
        <w:rPr>
          <w:spacing w:val="1"/>
        </w:rPr>
        <w:t xml:space="preserve"> </w:t>
      </w:r>
      <w:r>
        <w:t>семей, это замечательно, но все-таки большинство семей где воспитывается один</w:t>
      </w:r>
      <w:r>
        <w:rPr>
          <w:spacing w:val="1"/>
        </w:rPr>
        <w:t xml:space="preserve"> </w:t>
      </w:r>
      <w:r>
        <w:t>ребенок. Здесь воспитание в сфере развития личности ребенка представляет для</w:t>
      </w:r>
      <w:r>
        <w:rPr>
          <w:spacing w:val="1"/>
        </w:rPr>
        <w:t xml:space="preserve"> </w:t>
      </w:r>
      <w:r>
        <w:t>родителей объективную трудность, так как разумная мера заботы о нем взрослых,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правило,</w:t>
      </w:r>
      <w:r>
        <w:rPr>
          <w:spacing w:val="1"/>
        </w:rPr>
        <w:t xml:space="preserve"> </w:t>
      </w:r>
      <w:r>
        <w:t>превышена.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педагогам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специалистам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сада</w:t>
      </w:r>
      <w:r>
        <w:rPr>
          <w:spacing w:val="1"/>
        </w:rPr>
        <w:t xml:space="preserve"> </w:t>
      </w:r>
      <w:r>
        <w:t>необходимо</w:t>
      </w:r>
      <w:r>
        <w:rPr>
          <w:spacing w:val="49"/>
        </w:rPr>
        <w:t xml:space="preserve"> </w:t>
      </w:r>
      <w:r>
        <w:t>уделять</w:t>
      </w:r>
      <w:r>
        <w:rPr>
          <w:spacing w:val="48"/>
        </w:rPr>
        <w:t xml:space="preserve"> </w:t>
      </w:r>
      <w:r>
        <w:t>особое</w:t>
      </w:r>
      <w:r>
        <w:rPr>
          <w:spacing w:val="47"/>
        </w:rPr>
        <w:t xml:space="preserve"> </w:t>
      </w:r>
      <w:r>
        <w:t>внимание</w:t>
      </w:r>
      <w:r>
        <w:rPr>
          <w:spacing w:val="47"/>
        </w:rPr>
        <w:t xml:space="preserve"> </w:t>
      </w:r>
      <w:r>
        <w:t>формированию</w:t>
      </w:r>
      <w:r>
        <w:rPr>
          <w:spacing w:val="50"/>
        </w:rPr>
        <w:t xml:space="preserve"> </w:t>
      </w:r>
      <w:r>
        <w:t>у</w:t>
      </w:r>
      <w:r>
        <w:rPr>
          <w:spacing w:val="42"/>
        </w:rPr>
        <w:t xml:space="preserve"> </w:t>
      </w:r>
      <w:r>
        <w:t>детей</w:t>
      </w:r>
      <w:r>
        <w:rPr>
          <w:spacing w:val="47"/>
        </w:rPr>
        <w:t xml:space="preserve"> </w:t>
      </w:r>
      <w:r>
        <w:t>отзывчивости,</w:t>
      </w:r>
    </w:p>
    <w:p w:rsidR="00CB3101" w:rsidRDefault="00CB3101" w:rsidP="00CB3101">
      <w:pPr>
        <w:sectPr w:rsidR="00CB3101">
          <w:pgSz w:w="11900" w:h="16850"/>
          <w:pgMar w:top="1060" w:right="620" w:bottom="1000" w:left="1480" w:header="0" w:footer="738" w:gutter="0"/>
          <w:cols w:space="720"/>
        </w:sectPr>
      </w:pPr>
    </w:p>
    <w:p w:rsidR="00CB3101" w:rsidRDefault="00CB3101" w:rsidP="00CB3101">
      <w:pPr>
        <w:pStyle w:val="a3"/>
        <w:spacing w:before="67"/>
        <w:ind w:right="228"/>
      </w:pPr>
      <w:r>
        <w:lastRenderedPageBreak/>
        <w:t>умения</w:t>
      </w:r>
      <w:r>
        <w:rPr>
          <w:spacing w:val="1"/>
        </w:rPr>
        <w:t xml:space="preserve"> </w:t>
      </w:r>
      <w:r>
        <w:t>заботиться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окружающих,</w:t>
      </w:r>
      <w:r>
        <w:rPr>
          <w:spacing w:val="1"/>
        </w:rPr>
        <w:t xml:space="preserve"> </w:t>
      </w:r>
      <w:r>
        <w:t>считаться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интересами.</w:t>
      </w:r>
      <w:r>
        <w:rPr>
          <w:spacing w:val="1"/>
        </w:rPr>
        <w:t xml:space="preserve"> </w:t>
      </w:r>
      <w:r>
        <w:t>Преодолеть</w:t>
      </w:r>
      <w:r>
        <w:rPr>
          <w:spacing w:val="1"/>
        </w:rPr>
        <w:t xml:space="preserve"> </w:t>
      </w:r>
      <w:r>
        <w:t>эгоистическую направленность детей помогает, прежде всего, привлечение их к</w:t>
      </w:r>
      <w:r>
        <w:rPr>
          <w:spacing w:val="1"/>
        </w:rPr>
        <w:t xml:space="preserve"> </w:t>
      </w:r>
      <w:r>
        <w:t>труду</w:t>
      </w:r>
      <w:r>
        <w:rPr>
          <w:spacing w:val="1"/>
        </w:rPr>
        <w:t xml:space="preserve"> </w:t>
      </w:r>
      <w:r>
        <w:t>дома,</w:t>
      </w:r>
      <w:r>
        <w:rPr>
          <w:spacing w:val="1"/>
        </w:rPr>
        <w:t xml:space="preserve"> </w:t>
      </w:r>
      <w:r>
        <w:t>активное</w:t>
      </w:r>
      <w:r>
        <w:rPr>
          <w:spacing w:val="1"/>
        </w:rPr>
        <w:t xml:space="preserve"> </w:t>
      </w:r>
      <w:r>
        <w:t>включение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маленького</w:t>
      </w:r>
      <w:r>
        <w:rPr>
          <w:spacing w:val="1"/>
        </w:rPr>
        <w:t xml:space="preserve"> </w:t>
      </w:r>
      <w:r>
        <w:t>семейного</w:t>
      </w:r>
      <w:r>
        <w:rPr>
          <w:spacing w:val="1"/>
        </w:rPr>
        <w:t xml:space="preserve"> </w:t>
      </w:r>
      <w:r>
        <w:t>коллектива.</w:t>
      </w:r>
      <w:r>
        <w:rPr>
          <w:spacing w:val="1"/>
        </w:rPr>
        <w:t xml:space="preserve"> </w:t>
      </w:r>
      <w:r>
        <w:t>Значение труда ребенка в семье, оказание им конкретной помощи в организации</w:t>
      </w:r>
      <w:r>
        <w:rPr>
          <w:spacing w:val="1"/>
        </w:rPr>
        <w:t xml:space="preserve"> </w:t>
      </w:r>
      <w:r>
        <w:t>этого труда необходимо разъяснять его родителям (законным представителям). Эта</w:t>
      </w:r>
      <w:r>
        <w:rPr>
          <w:spacing w:val="-62"/>
        </w:rPr>
        <w:t xml:space="preserve"> </w:t>
      </w:r>
      <w:r>
        <w:t>работа проводится систематически на протяжении всех лет пребывания ребенка в</w:t>
      </w:r>
      <w:r>
        <w:rPr>
          <w:spacing w:val="1"/>
        </w:rPr>
        <w:t xml:space="preserve"> </w:t>
      </w:r>
      <w:r w:rsidR="006C2AAA">
        <w:t>Детский сад</w:t>
      </w:r>
      <w:r w:rsidR="006C2AAA">
        <w:rPr>
          <w:spacing w:val="1"/>
        </w:rPr>
        <w:t xml:space="preserve"> </w:t>
      </w:r>
      <w:r w:rsidR="006C2AAA">
        <w:t>«Березка»,</w:t>
      </w:r>
      <w:r w:rsidR="00D362BD">
        <w:t xml:space="preserve"> детский сад</w:t>
      </w:r>
      <w:r w:rsidR="006C2AAA">
        <w:t xml:space="preserve"> «Ручеек» с.п., МАОУ Абатскя СОШ №2.</w:t>
      </w:r>
    </w:p>
    <w:p w:rsidR="00CB3101" w:rsidRDefault="00CB3101" w:rsidP="00CB3101">
      <w:pPr>
        <w:pStyle w:val="a3"/>
        <w:ind w:right="230" w:firstLine="707"/>
      </w:pPr>
      <w:r>
        <w:t>Педагоги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специалисты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разъясняют</w:t>
      </w:r>
      <w:r>
        <w:rPr>
          <w:spacing w:val="1"/>
        </w:rPr>
        <w:t xml:space="preserve"> </w:t>
      </w:r>
      <w:r>
        <w:t>родителям</w:t>
      </w:r>
      <w:r>
        <w:rPr>
          <w:spacing w:val="1"/>
        </w:rPr>
        <w:t xml:space="preserve"> </w:t>
      </w:r>
      <w:r>
        <w:t>(законным</w:t>
      </w:r>
      <w:r>
        <w:rPr>
          <w:spacing w:val="1"/>
        </w:rPr>
        <w:t xml:space="preserve"> </w:t>
      </w:r>
      <w:r>
        <w:t>представителям) воспитанников важность общения с детьми, рекомендуют игры,</w:t>
      </w:r>
      <w:r>
        <w:rPr>
          <w:spacing w:val="1"/>
        </w:rPr>
        <w:t xml:space="preserve"> </w:t>
      </w:r>
      <w:r>
        <w:t>занятия,</w:t>
      </w:r>
      <w:r>
        <w:rPr>
          <w:spacing w:val="-2"/>
        </w:rPr>
        <w:t xml:space="preserve"> </w:t>
      </w:r>
      <w:r>
        <w:t>беседы,</w:t>
      </w:r>
      <w:r>
        <w:rPr>
          <w:spacing w:val="-1"/>
        </w:rPr>
        <w:t xml:space="preserve"> </w:t>
      </w:r>
      <w:r>
        <w:t>которые</w:t>
      </w:r>
      <w:r>
        <w:rPr>
          <w:spacing w:val="-1"/>
        </w:rPr>
        <w:t xml:space="preserve"> </w:t>
      </w:r>
      <w:r>
        <w:t>они</w:t>
      </w:r>
      <w:r>
        <w:rPr>
          <w:spacing w:val="-1"/>
        </w:rPr>
        <w:t xml:space="preserve"> </w:t>
      </w:r>
      <w:r>
        <w:t>могут</w:t>
      </w:r>
      <w:r>
        <w:rPr>
          <w:spacing w:val="-1"/>
        </w:rPr>
        <w:t xml:space="preserve"> </w:t>
      </w:r>
      <w:r>
        <w:t>проводить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детьми</w:t>
      </w:r>
      <w:r>
        <w:rPr>
          <w:spacing w:val="-1"/>
        </w:rPr>
        <w:t xml:space="preserve"> </w:t>
      </w:r>
      <w:r>
        <w:t>дома.</w:t>
      </w:r>
    </w:p>
    <w:p w:rsidR="00CB3101" w:rsidRDefault="00CB3101" w:rsidP="00CB3101">
      <w:pPr>
        <w:pStyle w:val="a3"/>
        <w:spacing w:before="1"/>
        <w:ind w:right="225" w:firstLine="739"/>
      </w:pPr>
      <w:r>
        <w:t>Труд детей вместе с их родителями (законными представителями) особенно</w:t>
      </w:r>
      <w:r>
        <w:rPr>
          <w:spacing w:val="1"/>
        </w:rPr>
        <w:t xml:space="preserve"> </w:t>
      </w:r>
      <w:r>
        <w:t>важен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воспитании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личности.</w:t>
      </w:r>
      <w:r>
        <w:rPr>
          <w:spacing w:val="1"/>
        </w:rPr>
        <w:t xml:space="preserve"> </w:t>
      </w:r>
      <w:r>
        <w:t>Проводимые</w:t>
      </w:r>
      <w:r>
        <w:rPr>
          <w:spacing w:val="-62"/>
        </w:rPr>
        <w:t xml:space="preserve"> </w:t>
      </w:r>
      <w:r>
        <w:t>регулярно, мероприятия трудового характера окажут самое благотворное влияние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бытовой</w:t>
      </w:r>
      <w:r>
        <w:rPr>
          <w:spacing w:val="1"/>
        </w:rPr>
        <w:t xml:space="preserve"> </w:t>
      </w:r>
      <w:r>
        <w:t>труд,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труд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совместное</w:t>
      </w:r>
      <w:r>
        <w:rPr>
          <w:spacing w:val="1"/>
        </w:rPr>
        <w:t xml:space="preserve"> </w:t>
      </w:r>
      <w:r>
        <w:t>изготовление</w:t>
      </w:r>
      <w:r>
        <w:rPr>
          <w:spacing w:val="1"/>
        </w:rPr>
        <w:t xml:space="preserve"> </w:t>
      </w:r>
      <w:r>
        <w:t>игрушек</w:t>
      </w:r>
      <w:r>
        <w:rPr>
          <w:spacing w:val="7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различных</w:t>
      </w:r>
      <w:r>
        <w:rPr>
          <w:spacing w:val="10"/>
        </w:rPr>
        <w:t xml:space="preserve"> </w:t>
      </w:r>
      <w:r>
        <w:t>поделок,</w:t>
      </w:r>
      <w:r>
        <w:rPr>
          <w:spacing w:val="8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труд,</w:t>
      </w:r>
      <w:r>
        <w:rPr>
          <w:spacing w:val="10"/>
        </w:rPr>
        <w:t xml:space="preserve"> </w:t>
      </w:r>
      <w:r>
        <w:t>направленный</w:t>
      </w:r>
      <w:r>
        <w:rPr>
          <w:spacing w:val="8"/>
        </w:rPr>
        <w:t xml:space="preserve"> </w:t>
      </w:r>
      <w:r>
        <w:t>не</w:t>
      </w:r>
      <w:r>
        <w:rPr>
          <w:spacing w:val="11"/>
        </w:rPr>
        <w:t xml:space="preserve"> </w:t>
      </w:r>
      <w:r>
        <w:t>только</w:t>
      </w:r>
      <w:r>
        <w:rPr>
          <w:spacing w:val="11"/>
        </w:rPr>
        <w:t xml:space="preserve"> </w:t>
      </w:r>
      <w:r>
        <w:t>на</w:t>
      </w:r>
      <w:r>
        <w:rPr>
          <w:spacing w:val="10"/>
        </w:rPr>
        <w:t xml:space="preserve"> </w:t>
      </w:r>
      <w:r>
        <w:t>благо</w:t>
      </w:r>
      <w:r>
        <w:rPr>
          <w:spacing w:val="10"/>
        </w:rPr>
        <w:t xml:space="preserve"> </w:t>
      </w:r>
      <w:r>
        <w:t>семьи,</w:t>
      </w:r>
      <w:r>
        <w:rPr>
          <w:spacing w:val="8"/>
        </w:rPr>
        <w:t xml:space="preserve"> </w:t>
      </w:r>
      <w:r>
        <w:t>но</w:t>
      </w:r>
      <w:r>
        <w:rPr>
          <w:spacing w:val="-6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(благоустройство</w:t>
      </w:r>
      <w:r>
        <w:rPr>
          <w:spacing w:val="1"/>
        </w:rPr>
        <w:t xml:space="preserve"> </w:t>
      </w:r>
      <w:r>
        <w:t>группового</w:t>
      </w:r>
      <w:r>
        <w:rPr>
          <w:spacing w:val="1"/>
        </w:rPr>
        <w:t xml:space="preserve"> </w:t>
      </w:r>
      <w:r>
        <w:t>участка,</w:t>
      </w:r>
      <w:r>
        <w:rPr>
          <w:spacing w:val="1"/>
        </w:rPr>
        <w:t xml:space="preserve"> </w:t>
      </w:r>
      <w:r>
        <w:t>прилегающей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нему</w:t>
      </w:r>
      <w:r>
        <w:rPr>
          <w:spacing w:val="1"/>
        </w:rPr>
        <w:t xml:space="preserve"> </w:t>
      </w:r>
      <w:r>
        <w:t>территории, починка игрушек, изготовление пособий, изготовление кормушек для</w:t>
      </w:r>
      <w:r>
        <w:rPr>
          <w:spacing w:val="1"/>
        </w:rPr>
        <w:t xml:space="preserve"> </w:t>
      </w:r>
      <w:r>
        <w:t>птиц,</w:t>
      </w:r>
      <w:r>
        <w:rPr>
          <w:spacing w:val="-3"/>
        </w:rPr>
        <w:t xml:space="preserve"> </w:t>
      </w:r>
      <w:r>
        <w:t>сбор</w:t>
      </w:r>
      <w:r>
        <w:rPr>
          <w:spacing w:val="-2"/>
        </w:rPr>
        <w:t xml:space="preserve"> </w:t>
      </w:r>
      <w:r>
        <w:t>семян</w:t>
      </w:r>
      <w:r>
        <w:rPr>
          <w:spacing w:val="-1"/>
        </w:rPr>
        <w:t xml:space="preserve"> </w:t>
      </w:r>
      <w:r>
        <w:t>осенью,</w:t>
      </w:r>
      <w:r>
        <w:rPr>
          <w:spacing w:val="-2"/>
        </w:rPr>
        <w:t xml:space="preserve"> </w:t>
      </w:r>
      <w:r>
        <w:t>посев</w:t>
      </w:r>
      <w:r>
        <w:rPr>
          <w:spacing w:val="-2"/>
        </w:rPr>
        <w:t xml:space="preserve"> </w:t>
      </w:r>
      <w:r>
        <w:t>травы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высадка</w:t>
      </w:r>
      <w:r>
        <w:rPr>
          <w:spacing w:val="-2"/>
        </w:rPr>
        <w:t xml:space="preserve"> </w:t>
      </w:r>
      <w:r>
        <w:t>цветов</w:t>
      </w:r>
      <w:r>
        <w:rPr>
          <w:spacing w:val="-2"/>
        </w:rPr>
        <w:t xml:space="preserve"> </w:t>
      </w:r>
      <w:r>
        <w:t>весной</w:t>
      </w:r>
      <w:r>
        <w:rPr>
          <w:spacing w:val="-2"/>
        </w:rPr>
        <w:t xml:space="preserve"> </w:t>
      </w:r>
      <w:r>
        <w:t>и другое).</w:t>
      </w:r>
    </w:p>
    <w:p w:rsidR="00CB3101" w:rsidRDefault="00CB3101" w:rsidP="00CB3101">
      <w:pPr>
        <w:pStyle w:val="a3"/>
        <w:ind w:right="225" w:firstLine="739"/>
      </w:pPr>
      <w:r>
        <w:t>Участие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организованных</w:t>
      </w:r>
      <w:r>
        <w:rPr>
          <w:spacing w:val="-62"/>
        </w:rPr>
        <w:t xml:space="preserve"> </w:t>
      </w:r>
      <w:r>
        <w:t>мероприятиях: семейных праздниках (День семьи, День матери, День отца, День</w:t>
      </w:r>
      <w:r>
        <w:rPr>
          <w:spacing w:val="1"/>
        </w:rPr>
        <w:t xml:space="preserve"> </w:t>
      </w:r>
      <w:r>
        <w:t>пожилого</w:t>
      </w:r>
      <w:r>
        <w:rPr>
          <w:spacing w:val="10"/>
        </w:rPr>
        <w:t xml:space="preserve"> </w:t>
      </w:r>
      <w:r>
        <w:t>человека,</w:t>
      </w:r>
      <w:r>
        <w:rPr>
          <w:spacing w:val="11"/>
        </w:rPr>
        <w:t xml:space="preserve"> </w:t>
      </w:r>
      <w:r>
        <w:t>Дни</w:t>
      </w:r>
      <w:r>
        <w:rPr>
          <w:spacing w:val="10"/>
        </w:rPr>
        <w:t xml:space="preserve"> </w:t>
      </w:r>
      <w:r>
        <w:t>рождения</w:t>
      </w:r>
      <w:r>
        <w:rPr>
          <w:spacing w:val="9"/>
        </w:rPr>
        <w:t xml:space="preserve"> </w:t>
      </w:r>
      <w:r>
        <w:t>членов</w:t>
      </w:r>
      <w:r>
        <w:rPr>
          <w:spacing w:val="8"/>
        </w:rPr>
        <w:t xml:space="preserve"> </w:t>
      </w:r>
      <w:r>
        <w:t>семьи,</w:t>
      </w:r>
      <w:r>
        <w:rPr>
          <w:spacing w:val="9"/>
        </w:rPr>
        <w:t xml:space="preserve"> </w:t>
      </w:r>
      <w:r>
        <w:t>Новый</w:t>
      </w:r>
      <w:r>
        <w:rPr>
          <w:spacing w:val="11"/>
        </w:rPr>
        <w:t xml:space="preserve"> </w:t>
      </w:r>
      <w:r>
        <w:t>год,</w:t>
      </w:r>
      <w:r>
        <w:rPr>
          <w:spacing w:val="10"/>
        </w:rPr>
        <w:t xml:space="preserve"> </w:t>
      </w:r>
      <w:r>
        <w:t>23</w:t>
      </w:r>
      <w:r>
        <w:rPr>
          <w:spacing w:val="9"/>
        </w:rPr>
        <w:t xml:space="preserve"> </w:t>
      </w:r>
      <w:r>
        <w:t>февраля,</w:t>
      </w:r>
      <w:r>
        <w:rPr>
          <w:spacing w:val="10"/>
        </w:rPr>
        <w:t xml:space="preserve"> </w:t>
      </w:r>
      <w:r>
        <w:t>8</w:t>
      </w:r>
      <w:r>
        <w:rPr>
          <w:spacing w:val="17"/>
        </w:rPr>
        <w:t xml:space="preserve"> </w:t>
      </w:r>
      <w:r>
        <w:t>марта),</w:t>
      </w:r>
      <w:r>
        <w:rPr>
          <w:spacing w:val="-6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гуляниях</w:t>
      </w:r>
      <w:r>
        <w:rPr>
          <w:spacing w:val="1"/>
        </w:rPr>
        <w:t xml:space="preserve"> </w:t>
      </w:r>
      <w:r>
        <w:t>(Масленица,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села,</w:t>
      </w:r>
      <w:r>
        <w:rPr>
          <w:spacing w:val="1"/>
        </w:rPr>
        <w:t xml:space="preserve"> </w:t>
      </w:r>
      <w:r>
        <w:t>Юбилей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сада,</w:t>
      </w:r>
      <w:r>
        <w:rPr>
          <w:spacing w:val="1"/>
        </w:rPr>
        <w:t xml:space="preserve"> </w:t>
      </w:r>
      <w:r>
        <w:t>района),</w:t>
      </w:r>
      <w:r>
        <w:rPr>
          <w:spacing w:val="1"/>
        </w:rPr>
        <w:t xml:space="preserve"> </w:t>
      </w:r>
      <w:r>
        <w:t>участие</w:t>
      </w:r>
      <w:r>
        <w:rPr>
          <w:spacing w:val="15"/>
        </w:rPr>
        <w:t xml:space="preserve"> </w:t>
      </w:r>
      <w:r>
        <w:t>семьи</w:t>
      </w:r>
      <w:r>
        <w:rPr>
          <w:spacing w:val="12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патриотически</w:t>
      </w:r>
      <w:r>
        <w:rPr>
          <w:spacing w:val="12"/>
        </w:rPr>
        <w:t xml:space="preserve"> </w:t>
      </w:r>
      <w:r>
        <w:t>направленных</w:t>
      </w:r>
      <w:r>
        <w:rPr>
          <w:spacing w:val="12"/>
        </w:rPr>
        <w:t xml:space="preserve"> </w:t>
      </w:r>
      <w:r>
        <w:t>праздниках</w:t>
      </w:r>
      <w:r>
        <w:rPr>
          <w:spacing w:val="16"/>
        </w:rPr>
        <w:t xml:space="preserve"> </w:t>
      </w:r>
      <w:r>
        <w:t>малой</w:t>
      </w:r>
      <w:r>
        <w:rPr>
          <w:spacing w:val="12"/>
        </w:rPr>
        <w:t xml:space="preserve"> </w:t>
      </w:r>
      <w:r>
        <w:t>Родины</w:t>
      </w:r>
      <w:r>
        <w:rPr>
          <w:spacing w:val="14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страны</w:t>
      </w:r>
      <w:r>
        <w:rPr>
          <w:spacing w:val="-63"/>
        </w:rPr>
        <w:t xml:space="preserve"> </w:t>
      </w:r>
      <w:r>
        <w:t>в целом (День Победы, Праздник солидарности трудящихся (День Труда), День</w:t>
      </w:r>
      <w:r>
        <w:rPr>
          <w:spacing w:val="1"/>
        </w:rPr>
        <w:t xml:space="preserve"> </w:t>
      </w:r>
      <w:r>
        <w:t>России,</w:t>
      </w:r>
      <w:r>
        <w:rPr>
          <w:spacing w:val="-2"/>
        </w:rPr>
        <w:t xml:space="preserve"> </w:t>
      </w:r>
      <w:r>
        <w:t>День</w:t>
      </w:r>
      <w:r>
        <w:rPr>
          <w:spacing w:val="-1"/>
        </w:rPr>
        <w:t xml:space="preserve"> </w:t>
      </w:r>
      <w:r>
        <w:t>флага).</w:t>
      </w:r>
    </w:p>
    <w:p w:rsidR="00CB3101" w:rsidRDefault="00CB3101" w:rsidP="00CB3101">
      <w:pPr>
        <w:pStyle w:val="a3"/>
        <w:ind w:right="226" w:firstLine="739"/>
      </w:pPr>
      <w:r>
        <w:t>Педагоги</w:t>
      </w:r>
      <w:r>
        <w:rPr>
          <w:spacing w:val="1"/>
        </w:rPr>
        <w:t xml:space="preserve"> </w:t>
      </w:r>
      <w:r>
        <w:t>дают</w:t>
      </w:r>
      <w:r>
        <w:rPr>
          <w:spacing w:val="1"/>
        </w:rPr>
        <w:t xml:space="preserve"> </w:t>
      </w:r>
      <w:r>
        <w:t>родителям</w:t>
      </w:r>
      <w:r>
        <w:rPr>
          <w:spacing w:val="1"/>
        </w:rPr>
        <w:t xml:space="preserve"> </w:t>
      </w:r>
      <w:r>
        <w:t>(законным</w:t>
      </w:r>
      <w:r>
        <w:rPr>
          <w:spacing w:val="1"/>
        </w:rPr>
        <w:t xml:space="preserve"> </w:t>
      </w:r>
      <w:r>
        <w:t>представителям)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необходимые рекомендации, учат их подвижным и дидактическим играм, которые</w:t>
      </w:r>
      <w:r>
        <w:rPr>
          <w:spacing w:val="1"/>
        </w:rPr>
        <w:t xml:space="preserve"> </w:t>
      </w:r>
      <w:r>
        <w:t>можно проводить дома, знакомят с детским песенным репертуаром, советуют, как</w:t>
      </w:r>
      <w:r>
        <w:rPr>
          <w:spacing w:val="1"/>
        </w:rPr>
        <w:t xml:space="preserve"> </w:t>
      </w:r>
      <w:r>
        <w:t>устроить</w:t>
      </w:r>
      <w:r>
        <w:rPr>
          <w:spacing w:val="-2"/>
        </w:rPr>
        <w:t xml:space="preserve"> </w:t>
      </w:r>
      <w:r>
        <w:t>кукольный</w:t>
      </w:r>
      <w:r>
        <w:rPr>
          <w:spacing w:val="-1"/>
        </w:rPr>
        <w:t xml:space="preserve"> </w:t>
      </w:r>
      <w:r>
        <w:t>театр,</w:t>
      </w:r>
      <w:r>
        <w:rPr>
          <w:spacing w:val="-2"/>
        </w:rPr>
        <w:t xml:space="preserve"> </w:t>
      </w:r>
      <w:r>
        <w:t>инсценировать</w:t>
      </w:r>
      <w:r>
        <w:rPr>
          <w:spacing w:val="-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-1"/>
        </w:rPr>
        <w:t xml:space="preserve"> </w:t>
      </w:r>
      <w:r>
        <w:t>сказку.</w:t>
      </w:r>
    </w:p>
    <w:p w:rsidR="00CB3101" w:rsidRDefault="00CB3101" w:rsidP="00CB3101">
      <w:pPr>
        <w:pStyle w:val="a3"/>
        <w:spacing w:before="1"/>
        <w:ind w:right="227" w:firstLine="739"/>
      </w:pP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просвещения</w:t>
      </w:r>
      <w:r>
        <w:rPr>
          <w:spacing w:val="1"/>
        </w:rPr>
        <w:t xml:space="preserve"> </w:t>
      </w:r>
      <w:r>
        <w:t>родителей</w:t>
      </w:r>
      <w:r>
        <w:rPr>
          <w:spacing w:val="66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 воспитанников, воздействия на семейное воспитание используют</w:t>
      </w:r>
      <w:r>
        <w:rPr>
          <w:spacing w:val="1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индивидуальные,</w:t>
      </w:r>
      <w:r>
        <w:rPr>
          <w:spacing w:val="2"/>
        </w:rPr>
        <w:t xml:space="preserve"> </w:t>
      </w:r>
      <w:r>
        <w:t>так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коллективные</w:t>
      </w:r>
      <w:r>
        <w:rPr>
          <w:spacing w:val="2"/>
        </w:rPr>
        <w:t xml:space="preserve"> </w:t>
      </w:r>
      <w:r>
        <w:t>формы работы.</w:t>
      </w:r>
    </w:p>
    <w:p w:rsidR="00CB3101" w:rsidRDefault="00CB3101" w:rsidP="00CB3101">
      <w:pPr>
        <w:pStyle w:val="a3"/>
        <w:spacing w:before="6"/>
        <w:ind w:left="0"/>
        <w:jc w:val="left"/>
      </w:pPr>
    </w:p>
    <w:p w:rsidR="00CB3101" w:rsidRDefault="00CB3101" w:rsidP="00CB3101">
      <w:pPr>
        <w:pStyle w:val="11"/>
        <w:ind w:left="961"/>
      </w:pPr>
      <w:r>
        <w:t>Формы</w:t>
      </w:r>
      <w:r>
        <w:rPr>
          <w:spacing w:val="-8"/>
        </w:rPr>
        <w:t xml:space="preserve"> </w:t>
      </w:r>
      <w:r>
        <w:t>взаимодействия</w:t>
      </w:r>
      <w:r>
        <w:rPr>
          <w:spacing w:val="-8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родителями</w:t>
      </w:r>
      <w:r>
        <w:rPr>
          <w:spacing w:val="-5"/>
        </w:rPr>
        <w:t xml:space="preserve"> </w:t>
      </w:r>
      <w:r>
        <w:t>(законными</w:t>
      </w:r>
      <w:r>
        <w:rPr>
          <w:spacing w:val="-5"/>
        </w:rPr>
        <w:t xml:space="preserve"> </w:t>
      </w:r>
      <w:r>
        <w:t>представителями)</w:t>
      </w:r>
    </w:p>
    <w:p w:rsidR="00CB3101" w:rsidRDefault="00CB3101" w:rsidP="00CB3101">
      <w:pPr>
        <w:pStyle w:val="a3"/>
        <w:ind w:left="0"/>
        <w:jc w:val="left"/>
        <w:rPr>
          <w:b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09"/>
        <w:gridCol w:w="856"/>
        <w:gridCol w:w="2404"/>
        <w:gridCol w:w="237"/>
        <w:gridCol w:w="1190"/>
        <w:gridCol w:w="1229"/>
        <w:gridCol w:w="1486"/>
        <w:gridCol w:w="361"/>
      </w:tblGrid>
      <w:tr w:rsidR="00CB3101" w:rsidTr="00CB3101">
        <w:trPr>
          <w:trHeight w:val="297"/>
        </w:trPr>
        <w:tc>
          <w:tcPr>
            <w:tcW w:w="2665" w:type="dxa"/>
            <w:gridSpan w:val="2"/>
          </w:tcPr>
          <w:p w:rsidR="00CB3101" w:rsidRDefault="00CB3101" w:rsidP="00CB3101">
            <w:pPr>
              <w:pStyle w:val="TableParagraph"/>
              <w:spacing w:line="277" w:lineRule="exact"/>
              <w:ind w:left="907" w:right="902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Форма</w:t>
            </w:r>
          </w:p>
        </w:tc>
        <w:tc>
          <w:tcPr>
            <w:tcW w:w="6907" w:type="dxa"/>
            <w:gridSpan w:val="6"/>
          </w:tcPr>
          <w:p w:rsidR="00CB3101" w:rsidRDefault="00CB3101" w:rsidP="00CB3101">
            <w:pPr>
              <w:pStyle w:val="TableParagraph"/>
              <w:spacing w:line="277" w:lineRule="exact"/>
              <w:ind w:left="2121" w:right="2121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Направление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в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работе</w:t>
            </w:r>
          </w:p>
        </w:tc>
      </w:tr>
      <w:tr w:rsidR="00CB3101" w:rsidTr="00CB3101">
        <w:trPr>
          <w:trHeight w:val="299"/>
        </w:trPr>
        <w:tc>
          <w:tcPr>
            <w:tcW w:w="9572" w:type="dxa"/>
            <w:gridSpan w:val="8"/>
          </w:tcPr>
          <w:p w:rsidR="00CB3101" w:rsidRDefault="00CB3101" w:rsidP="00CB3101">
            <w:pPr>
              <w:pStyle w:val="TableParagraph"/>
              <w:spacing w:before="2" w:line="278" w:lineRule="exact"/>
              <w:ind w:left="3184" w:right="318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Групповые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формы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работы</w:t>
            </w:r>
          </w:p>
        </w:tc>
      </w:tr>
      <w:tr w:rsidR="00CB3101" w:rsidTr="00CB3101">
        <w:trPr>
          <w:trHeight w:val="294"/>
        </w:trPr>
        <w:tc>
          <w:tcPr>
            <w:tcW w:w="1809" w:type="dxa"/>
            <w:tcBorders>
              <w:bottom w:val="nil"/>
              <w:right w:val="nil"/>
            </w:tcBorders>
          </w:tcPr>
          <w:p w:rsidR="00CB3101" w:rsidRPr="006C2AAA" w:rsidRDefault="006C2AAA" w:rsidP="00CB3101">
            <w:pPr>
              <w:pStyle w:val="TableParagraph"/>
              <w:spacing w:line="274" w:lineRule="exact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Совет родителей</w:t>
            </w:r>
          </w:p>
        </w:tc>
        <w:tc>
          <w:tcPr>
            <w:tcW w:w="856" w:type="dxa"/>
            <w:tcBorders>
              <w:left w:val="nil"/>
              <w:bottom w:val="nil"/>
            </w:tcBorders>
          </w:tcPr>
          <w:p w:rsidR="00CB3101" w:rsidRDefault="00CB3101" w:rsidP="00CB3101">
            <w:pPr>
              <w:pStyle w:val="TableParagraph"/>
              <w:spacing w:line="274" w:lineRule="exact"/>
              <w:ind w:left="76" w:right="25"/>
              <w:jc w:val="center"/>
              <w:rPr>
                <w:sz w:val="26"/>
              </w:rPr>
            </w:pPr>
          </w:p>
        </w:tc>
        <w:tc>
          <w:tcPr>
            <w:tcW w:w="2404" w:type="dxa"/>
            <w:vMerge w:val="restart"/>
            <w:tcBorders>
              <w:right w:val="nil"/>
            </w:tcBorders>
          </w:tcPr>
          <w:p w:rsidR="00CB3101" w:rsidRDefault="00CB3101" w:rsidP="00CB3101">
            <w:pPr>
              <w:pStyle w:val="TableParagraph"/>
              <w:spacing w:line="293" w:lineRule="exact"/>
              <w:ind w:left="20"/>
              <w:jc w:val="center"/>
              <w:rPr>
                <w:sz w:val="26"/>
              </w:rPr>
            </w:pPr>
            <w:r>
              <w:rPr>
                <w:sz w:val="26"/>
              </w:rPr>
              <w:t>Участвующие</w:t>
            </w:r>
          </w:p>
          <w:p w:rsidR="00CB3101" w:rsidRDefault="00CB3101" w:rsidP="00CB3101">
            <w:pPr>
              <w:pStyle w:val="TableParagraph"/>
              <w:spacing w:line="299" w:lineRule="exact"/>
              <w:ind w:left="102"/>
              <w:jc w:val="center"/>
              <w:rPr>
                <w:sz w:val="26"/>
              </w:rPr>
            </w:pPr>
            <w:r>
              <w:rPr>
                <w:sz w:val="26"/>
              </w:rPr>
              <w:t>социализации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детей.</w:t>
            </w:r>
          </w:p>
        </w:tc>
        <w:tc>
          <w:tcPr>
            <w:tcW w:w="237" w:type="dxa"/>
            <w:vMerge w:val="restart"/>
            <w:tcBorders>
              <w:left w:val="nil"/>
              <w:right w:val="nil"/>
            </w:tcBorders>
          </w:tcPr>
          <w:p w:rsidR="00CB3101" w:rsidRDefault="00CB3101" w:rsidP="00CB3101">
            <w:pPr>
              <w:pStyle w:val="TableParagraph"/>
              <w:spacing w:line="294" w:lineRule="exact"/>
              <w:ind w:left="12"/>
              <w:rPr>
                <w:sz w:val="26"/>
              </w:rPr>
            </w:pPr>
            <w:r>
              <w:rPr>
                <w:w w:val="99"/>
                <w:sz w:val="26"/>
              </w:rPr>
              <w:t>в</w:t>
            </w:r>
          </w:p>
        </w:tc>
        <w:tc>
          <w:tcPr>
            <w:tcW w:w="1190" w:type="dxa"/>
            <w:vMerge w:val="restart"/>
            <w:tcBorders>
              <w:left w:val="nil"/>
              <w:right w:val="nil"/>
            </w:tcBorders>
          </w:tcPr>
          <w:p w:rsidR="00CB3101" w:rsidRDefault="00CB3101" w:rsidP="00CB3101">
            <w:pPr>
              <w:pStyle w:val="TableParagraph"/>
              <w:spacing w:line="294" w:lineRule="exact"/>
              <w:ind w:left="109"/>
              <w:rPr>
                <w:sz w:val="26"/>
              </w:rPr>
            </w:pPr>
            <w:r>
              <w:rPr>
                <w:sz w:val="26"/>
              </w:rPr>
              <w:t>решении</w:t>
            </w:r>
          </w:p>
        </w:tc>
        <w:tc>
          <w:tcPr>
            <w:tcW w:w="1229" w:type="dxa"/>
            <w:vMerge w:val="restart"/>
            <w:tcBorders>
              <w:left w:val="nil"/>
              <w:right w:val="nil"/>
            </w:tcBorders>
          </w:tcPr>
          <w:p w:rsidR="00CB3101" w:rsidRDefault="00CB3101" w:rsidP="00CB3101">
            <w:pPr>
              <w:pStyle w:val="TableParagraph"/>
              <w:spacing w:line="294" w:lineRule="exact"/>
              <w:ind w:left="108"/>
              <w:rPr>
                <w:sz w:val="26"/>
              </w:rPr>
            </w:pPr>
            <w:r>
              <w:rPr>
                <w:sz w:val="26"/>
              </w:rPr>
              <w:t>вопросов</w:t>
            </w:r>
          </w:p>
        </w:tc>
        <w:tc>
          <w:tcPr>
            <w:tcW w:w="1486" w:type="dxa"/>
            <w:vMerge w:val="restart"/>
            <w:tcBorders>
              <w:left w:val="nil"/>
              <w:right w:val="nil"/>
            </w:tcBorders>
          </w:tcPr>
          <w:p w:rsidR="00CB3101" w:rsidRDefault="00CB3101" w:rsidP="00CB3101">
            <w:pPr>
              <w:pStyle w:val="TableParagraph"/>
              <w:spacing w:line="294" w:lineRule="exact"/>
              <w:rPr>
                <w:sz w:val="26"/>
              </w:rPr>
            </w:pPr>
            <w:r>
              <w:rPr>
                <w:sz w:val="26"/>
              </w:rPr>
              <w:t>воспитания</w:t>
            </w:r>
          </w:p>
        </w:tc>
        <w:tc>
          <w:tcPr>
            <w:tcW w:w="361" w:type="dxa"/>
            <w:vMerge w:val="restart"/>
            <w:tcBorders>
              <w:left w:val="nil"/>
            </w:tcBorders>
          </w:tcPr>
          <w:p w:rsidR="00CB3101" w:rsidRDefault="00CB3101" w:rsidP="00CB3101">
            <w:pPr>
              <w:pStyle w:val="TableParagraph"/>
              <w:spacing w:line="294" w:lineRule="exact"/>
              <w:ind w:left="106"/>
              <w:rPr>
                <w:sz w:val="26"/>
              </w:rPr>
            </w:pPr>
            <w:r>
              <w:rPr>
                <w:w w:val="99"/>
                <w:sz w:val="26"/>
              </w:rPr>
              <w:t>и</w:t>
            </w:r>
          </w:p>
        </w:tc>
      </w:tr>
      <w:tr w:rsidR="00CB3101" w:rsidTr="00CB3101">
        <w:trPr>
          <w:trHeight w:val="289"/>
        </w:trPr>
        <w:tc>
          <w:tcPr>
            <w:tcW w:w="1809" w:type="dxa"/>
            <w:tcBorders>
              <w:top w:val="nil"/>
              <w:bottom w:val="nil"/>
              <w:right w:val="nil"/>
            </w:tcBorders>
          </w:tcPr>
          <w:p w:rsidR="00CB3101" w:rsidRDefault="00CB3101" w:rsidP="00CB3101">
            <w:pPr>
              <w:pStyle w:val="TableParagraph"/>
              <w:tabs>
                <w:tab w:val="left" w:pos="1206"/>
              </w:tabs>
              <w:spacing w:line="269" w:lineRule="exact"/>
              <w:rPr>
                <w:sz w:val="26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</w:tcBorders>
          </w:tcPr>
          <w:p w:rsidR="00CB3101" w:rsidRDefault="00CB3101" w:rsidP="00CB3101">
            <w:pPr>
              <w:pStyle w:val="TableParagraph"/>
              <w:spacing w:line="269" w:lineRule="exact"/>
              <w:ind w:left="76" w:right="79"/>
              <w:jc w:val="center"/>
              <w:rPr>
                <w:sz w:val="26"/>
              </w:rPr>
            </w:pPr>
          </w:p>
        </w:tc>
        <w:tc>
          <w:tcPr>
            <w:tcW w:w="2404" w:type="dxa"/>
            <w:vMerge/>
            <w:tcBorders>
              <w:top w:val="nil"/>
              <w:right w:val="nil"/>
            </w:tcBorders>
          </w:tcPr>
          <w:p w:rsidR="00CB3101" w:rsidRDefault="00CB3101" w:rsidP="00CB3101">
            <w:pPr>
              <w:rPr>
                <w:sz w:val="2"/>
                <w:szCs w:val="2"/>
              </w:rPr>
            </w:pPr>
          </w:p>
        </w:tc>
        <w:tc>
          <w:tcPr>
            <w:tcW w:w="237" w:type="dxa"/>
            <w:vMerge/>
            <w:tcBorders>
              <w:top w:val="nil"/>
              <w:left w:val="nil"/>
              <w:right w:val="nil"/>
            </w:tcBorders>
          </w:tcPr>
          <w:p w:rsidR="00CB3101" w:rsidRDefault="00CB3101" w:rsidP="00CB3101">
            <w:pPr>
              <w:rPr>
                <w:sz w:val="2"/>
                <w:szCs w:val="2"/>
              </w:rPr>
            </w:pPr>
          </w:p>
        </w:tc>
        <w:tc>
          <w:tcPr>
            <w:tcW w:w="1190" w:type="dxa"/>
            <w:vMerge/>
            <w:tcBorders>
              <w:top w:val="nil"/>
              <w:left w:val="nil"/>
              <w:right w:val="nil"/>
            </w:tcBorders>
          </w:tcPr>
          <w:p w:rsidR="00CB3101" w:rsidRDefault="00CB3101" w:rsidP="00CB3101">
            <w:pPr>
              <w:rPr>
                <w:sz w:val="2"/>
                <w:szCs w:val="2"/>
              </w:rPr>
            </w:pPr>
          </w:p>
        </w:tc>
        <w:tc>
          <w:tcPr>
            <w:tcW w:w="1229" w:type="dxa"/>
            <w:vMerge/>
            <w:tcBorders>
              <w:top w:val="nil"/>
              <w:left w:val="nil"/>
              <w:right w:val="nil"/>
            </w:tcBorders>
          </w:tcPr>
          <w:p w:rsidR="00CB3101" w:rsidRDefault="00CB3101" w:rsidP="00CB3101">
            <w:pPr>
              <w:rPr>
                <w:sz w:val="2"/>
                <w:szCs w:val="2"/>
              </w:rPr>
            </w:pPr>
          </w:p>
        </w:tc>
        <w:tc>
          <w:tcPr>
            <w:tcW w:w="1486" w:type="dxa"/>
            <w:vMerge/>
            <w:tcBorders>
              <w:top w:val="nil"/>
              <w:left w:val="nil"/>
              <w:right w:val="nil"/>
            </w:tcBorders>
          </w:tcPr>
          <w:p w:rsidR="00CB3101" w:rsidRDefault="00CB3101" w:rsidP="00CB3101">
            <w:pPr>
              <w:rPr>
                <w:sz w:val="2"/>
                <w:szCs w:val="2"/>
              </w:rPr>
            </w:pPr>
          </w:p>
        </w:tc>
        <w:tc>
          <w:tcPr>
            <w:tcW w:w="361" w:type="dxa"/>
            <w:vMerge/>
            <w:tcBorders>
              <w:top w:val="nil"/>
              <w:left w:val="nil"/>
            </w:tcBorders>
          </w:tcPr>
          <w:p w:rsidR="00CB3101" w:rsidRDefault="00CB3101" w:rsidP="00CB3101">
            <w:pPr>
              <w:rPr>
                <w:sz w:val="2"/>
                <w:szCs w:val="2"/>
              </w:rPr>
            </w:pPr>
          </w:p>
        </w:tc>
      </w:tr>
      <w:tr w:rsidR="00CB3101" w:rsidTr="00CB3101">
        <w:trPr>
          <w:trHeight w:val="294"/>
        </w:trPr>
        <w:tc>
          <w:tcPr>
            <w:tcW w:w="1809" w:type="dxa"/>
            <w:tcBorders>
              <w:top w:val="nil"/>
              <w:right w:val="nil"/>
            </w:tcBorders>
          </w:tcPr>
          <w:p w:rsidR="00CB3101" w:rsidRDefault="00CB3101" w:rsidP="00CB3101">
            <w:pPr>
              <w:pStyle w:val="TableParagraph"/>
              <w:spacing w:line="275" w:lineRule="exact"/>
              <w:rPr>
                <w:sz w:val="26"/>
              </w:rPr>
            </w:pPr>
          </w:p>
        </w:tc>
        <w:tc>
          <w:tcPr>
            <w:tcW w:w="856" w:type="dxa"/>
            <w:tcBorders>
              <w:top w:val="nil"/>
              <w:left w:val="nil"/>
            </w:tcBorders>
          </w:tcPr>
          <w:p w:rsidR="00CB3101" w:rsidRDefault="00CB3101" w:rsidP="00CB3101">
            <w:pPr>
              <w:pStyle w:val="TableParagraph"/>
              <w:ind w:left="0"/>
            </w:pPr>
          </w:p>
        </w:tc>
        <w:tc>
          <w:tcPr>
            <w:tcW w:w="2404" w:type="dxa"/>
            <w:vMerge/>
            <w:tcBorders>
              <w:top w:val="nil"/>
              <w:right w:val="nil"/>
            </w:tcBorders>
          </w:tcPr>
          <w:p w:rsidR="00CB3101" w:rsidRDefault="00CB3101" w:rsidP="00CB3101">
            <w:pPr>
              <w:rPr>
                <w:sz w:val="2"/>
                <w:szCs w:val="2"/>
              </w:rPr>
            </w:pPr>
          </w:p>
        </w:tc>
        <w:tc>
          <w:tcPr>
            <w:tcW w:w="237" w:type="dxa"/>
            <w:vMerge/>
            <w:tcBorders>
              <w:top w:val="nil"/>
              <w:left w:val="nil"/>
              <w:right w:val="nil"/>
            </w:tcBorders>
          </w:tcPr>
          <w:p w:rsidR="00CB3101" w:rsidRDefault="00CB3101" w:rsidP="00CB3101">
            <w:pPr>
              <w:rPr>
                <w:sz w:val="2"/>
                <w:szCs w:val="2"/>
              </w:rPr>
            </w:pPr>
          </w:p>
        </w:tc>
        <w:tc>
          <w:tcPr>
            <w:tcW w:w="1190" w:type="dxa"/>
            <w:vMerge/>
            <w:tcBorders>
              <w:top w:val="nil"/>
              <w:left w:val="nil"/>
              <w:right w:val="nil"/>
            </w:tcBorders>
          </w:tcPr>
          <w:p w:rsidR="00CB3101" w:rsidRDefault="00CB3101" w:rsidP="00CB3101">
            <w:pPr>
              <w:rPr>
                <w:sz w:val="2"/>
                <w:szCs w:val="2"/>
              </w:rPr>
            </w:pPr>
          </w:p>
        </w:tc>
        <w:tc>
          <w:tcPr>
            <w:tcW w:w="1229" w:type="dxa"/>
            <w:vMerge/>
            <w:tcBorders>
              <w:top w:val="nil"/>
              <w:left w:val="nil"/>
              <w:right w:val="nil"/>
            </w:tcBorders>
          </w:tcPr>
          <w:p w:rsidR="00CB3101" w:rsidRDefault="00CB3101" w:rsidP="00CB3101">
            <w:pPr>
              <w:rPr>
                <w:sz w:val="2"/>
                <w:szCs w:val="2"/>
              </w:rPr>
            </w:pPr>
          </w:p>
        </w:tc>
        <w:tc>
          <w:tcPr>
            <w:tcW w:w="1486" w:type="dxa"/>
            <w:vMerge/>
            <w:tcBorders>
              <w:top w:val="nil"/>
              <w:left w:val="nil"/>
              <w:right w:val="nil"/>
            </w:tcBorders>
          </w:tcPr>
          <w:p w:rsidR="00CB3101" w:rsidRDefault="00CB3101" w:rsidP="00CB3101">
            <w:pPr>
              <w:rPr>
                <w:sz w:val="2"/>
                <w:szCs w:val="2"/>
              </w:rPr>
            </w:pPr>
          </w:p>
        </w:tc>
        <w:tc>
          <w:tcPr>
            <w:tcW w:w="361" w:type="dxa"/>
            <w:vMerge/>
            <w:tcBorders>
              <w:top w:val="nil"/>
              <w:left w:val="nil"/>
            </w:tcBorders>
          </w:tcPr>
          <w:p w:rsidR="00CB3101" w:rsidRDefault="00CB3101" w:rsidP="00CB3101">
            <w:pPr>
              <w:rPr>
                <w:sz w:val="2"/>
                <w:szCs w:val="2"/>
              </w:rPr>
            </w:pPr>
          </w:p>
        </w:tc>
      </w:tr>
      <w:tr w:rsidR="00CB3101" w:rsidTr="00CB3101">
        <w:trPr>
          <w:trHeight w:val="298"/>
        </w:trPr>
        <w:tc>
          <w:tcPr>
            <w:tcW w:w="2665" w:type="dxa"/>
            <w:gridSpan w:val="2"/>
            <w:tcBorders>
              <w:bottom w:val="nil"/>
            </w:tcBorders>
          </w:tcPr>
          <w:p w:rsidR="00CB3101" w:rsidRDefault="00CB3101" w:rsidP="00CB3101">
            <w:pPr>
              <w:pStyle w:val="TableParagraph"/>
              <w:spacing w:line="279" w:lineRule="exact"/>
              <w:rPr>
                <w:sz w:val="26"/>
              </w:rPr>
            </w:pPr>
            <w:r>
              <w:rPr>
                <w:sz w:val="26"/>
              </w:rPr>
              <w:t>Родительские</w:t>
            </w:r>
          </w:p>
        </w:tc>
        <w:tc>
          <w:tcPr>
            <w:tcW w:w="6907" w:type="dxa"/>
            <w:gridSpan w:val="6"/>
            <w:tcBorders>
              <w:bottom w:val="nil"/>
            </w:tcBorders>
          </w:tcPr>
          <w:p w:rsidR="00CB3101" w:rsidRDefault="00CB3101" w:rsidP="00CB3101">
            <w:pPr>
              <w:pStyle w:val="TableParagraph"/>
              <w:tabs>
                <w:tab w:val="left" w:pos="1685"/>
                <w:tab w:val="left" w:pos="3737"/>
                <w:tab w:val="left" w:pos="5313"/>
              </w:tabs>
              <w:spacing w:line="279" w:lineRule="exact"/>
              <w:rPr>
                <w:sz w:val="26"/>
              </w:rPr>
            </w:pPr>
            <w:r>
              <w:rPr>
                <w:sz w:val="26"/>
              </w:rPr>
              <w:t>Тематика</w:t>
            </w:r>
            <w:r>
              <w:rPr>
                <w:sz w:val="26"/>
              </w:rPr>
              <w:tab/>
              <w:t>родительских</w:t>
            </w:r>
            <w:r>
              <w:rPr>
                <w:sz w:val="26"/>
              </w:rPr>
              <w:tab/>
              <w:t>собраний</w:t>
            </w:r>
            <w:r>
              <w:rPr>
                <w:sz w:val="26"/>
              </w:rPr>
              <w:tab/>
              <w:t>определяется</w:t>
            </w:r>
          </w:p>
        </w:tc>
      </w:tr>
      <w:tr w:rsidR="00CB3101" w:rsidTr="00CB3101">
        <w:trPr>
          <w:trHeight w:val="298"/>
        </w:trPr>
        <w:tc>
          <w:tcPr>
            <w:tcW w:w="2665" w:type="dxa"/>
            <w:gridSpan w:val="2"/>
            <w:tcBorders>
              <w:top w:val="nil"/>
              <w:bottom w:val="nil"/>
            </w:tcBorders>
          </w:tcPr>
          <w:p w:rsidR="00CB3101" w:rsidRDefault="00CB3101" w:rsidP="00CB3101">
            <w:pPr>
              <w:pStyle w:val="TableParagraph"/>
              <w:spacing w:line="279" w:lineRule="exact"/>
              <w:rPr>
                <w:sz w:val="26"/>
              </w:rPr>
            </w:pPr>
            <w:r>
              <w:rPr>
                <w:sz w:val="26"/>
              </w:rPr>
              <w:t>собрания</w:t>
            </w:r>
          </w:p>
        </w:tc>
        <w:tc>
          <w:tcPr>
            <w:tcW w:w="6907" w:type="dxa"/>
            <w:gridSpan w:val="6"/>
            <w:tcBorders>
              <w:top w:val="nil"/>
              <w:bottom w:val="nil"/>
            </w:tcBorders>
          </w:tcPr>
          <w:p w:rsidR="00CB3101" w:rsidRPr="009C5089" w:rsidRDefault="00CB3101" w:rsidP="00CB3101">
            <w:pPr>
              <w:pStyle w:val="TableParagraph"/>
              <w:spacing w:line="279" w:lineRule="exact"/>
              <w:rPr>
                <w:sz w:val="26"/>
                <w:lang w:val="ru-RU"/>
              </w:rPr>
            </w:pPr>
            <w:r w:rsidRPr="009C5089">
              <w:rPr>
                <w:sz w:val="26"/>
                <w:lang w:val="ru-RU"/>
              </w:rPr>
              <w:t>программными</w:t>
            </w:r>
            <w:r w:rsidRPr="009C5089">
              <w:rPr>
                <w:spacing w:val="22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задачами</w:t>
            </w:r>
            <w:r w:rsidRPr="009C5089">
              <w:rPr>
                <w:spacing w:val="2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воспитания</w:t>
            </w:r>
            <w:r w:rsidRPr="009C5089">
              <w:rPr>
                <w:spacing w:val="23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детей</w:t>
            </w:r>
            <w:r w:rsidRPr="009C5089">
              <w:rPr>
                <w:spacing w:val="23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того</w:t>
            </w:r>
            <w:r w:rsidRPr="009C5089">
              <w:rPr>
                <w:spacing w:val="2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или</w:t>
            </w:r>
            <w:r w:rsidRPr="009C5089">
              <w:rPr>
                <w:spacing w:val="22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иного</w:t>
            </w:r>
          </w:p>
        </w:tc>
      </w:tr>
      <w:tr w:rsidR="00CB3101" w:rsidTr="00CB3101">
        <w:trPr>
          <w:trHeight w:val="298"/>
        </w:trPr>
        <w:tc>
          <w:tcPr>
            <w:tcW w:w="2665" w:type="dxa"/>
            <w:gridSpan w:val="2"/>
            <w:tcBorders>
              <w:top w:val="nil"/>
              <w:bottom w:val="nil"/>
            </w:tcBorders>
          </w:tcPr>
          <w:p w:rsidR="00CB3101" w:rsidRPr="009C5089" w:rsidRDefault="00CB3101" w:rsidP="00CB3101">
            <w:pPr>
              <w:pStyle w:val="TableParagraph"/>
              <w:ind w:left="0"/>
              <w:rPr>
                <w:lang w:val="ru-RU"/>
              </w:rPr>
            </w:pPr>
          </w:p>
        </w:tc>
        <w:tc>
          <w:tcPr>
            <w:tcW w:w="6907" w:type="dxa"/>
            <w:gridSpan w:val="6"/>
            <w:tcBorders>
              <w:top w:val="nil"/>
              <w:bottom w:val="nil"/>
            </w:tcBorders>
          </w:tcPr>
          <w:p w:rsidR="00CB3101" w:rsidRDefault="00CB3101" w:rsidP="00CB3101">
            <w:pPr>
              <w:pStyle w:val="TableParagraph"/>
              <w:spacing w:line="279" w:lineRule="exact"/>
              <w:rPr>
                <w:sz w:val="26"/>
              </w:rPr>
            </w:pPr>
            <w:r w:rsidRPr="009C5089">
              <w:rPr>
                <w:sz w:val="26"/>
                <w:lang w:val="ru-RU"/>
              </w:rPr>
              <w:t>возраста</w:t>
            </w:r>
            <w:r w:rsidRPr="009C5089">
              <w:rPr>
                <w:spacing w:val="10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в</w:t>
            </w:r>
            <w:r w:rsidRPr="009C5089">
              <w:rPr>
                <w:spacing w:val="8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сфере</w:t>
            </w:r>
            <w:r w:rsidRPr="009C5089">
              <w:rPr>
                <w:spacing w:val="8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их</w:t>
            </w:r>
            <w:r w:rsidRPr="009C5089">
              <w:rPr>
                <w:spacing w:val="1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личностного</w:t>
            </w:r>
            <w:r w:rsidRPr="009C5089">
              <w:rPr>
                <w:spacing w:val="7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развития.</w:t>
            </w:r>
            <w:r w:rsidRPr="009C5089">
              <w:rPr>
                <w:spacing w:val="10"/>
                <w:sz w:val="26"/>
                <w:lang w:val="ru-RU"/>
              </w:rPr>
              <w:t xml:space="preserve"> </w:t>
            </w:r>
            <w:r>
              <w:rPr>
                <w:sz w:val="26"/>
              </w:rPr>
              <w:t>Успех</w:t>
            </w:r>
            <w:r>
              <w:rPr>
                <w:spacing w:val="11"/>
                <w:sz w:val="26"/>
              </w:rPr>
              <w:t xml:space="preserve"> </w:t>
            </w:r>
            <w:r>
              <w:rPr>
                <w:sz w:val="26"/>
              </w:rPr>
              <w:t>собрания</w:t>
            </w:r>
          </w:p>
        </w:tc>
      </w:tr>
      <w:tr w:rsidR="00CB3101" w:rsidTr="00CB3101">
        <w:trPr>
          <w:trHeight w:val="298"/>
        </w:trPr>
        <w:tc>
          <w:tcPr>
            <w:tcW w:w="2665" w:type="dxa"/>
            <w:gridSpan w:val="2"/>
            <w:tcBorders>
              <w:top w:val="nil"/>
              <w:bottom w:val="nil"/>
            </w:tcBorders>
          </w:tcPr>
          <w:p w:rsidR="00CB3101" w:rsidRDefault="00CB3101" w:rsidP="00CB3101">
            <w:pPr>
              <w:pStyle w:val="TableParagraph"/>
              <w:ind w:left="0"/>
            </w:pPr>
          </w:p>
        </w:tc>
        <w:tc>
          <w:tcPr>
            <w:tcW w:w="6907" w:type="dxa"/>
            <w:gridSpan w:val="6"/>
            <w:tcBorders>
              <w:top w:val="nil"/>
              <w:bottom w:val="nil"/>
            </w:tcBorders>
          </w:tcPr>
          <w:p w:rsidR="00CB3101" w:rsidRDefault="00CB3101" w:rsidP="00CB3101">
            <w:pPr>
              <w:pStyle w:val="TableParagraph"/>
              <w:spacing w:line="279" w:lineRule="exact"/>
              <w:rPr>
                <w:sz w:val="26"/>
              </w:rPr>
            </w:pPr>
            <w:r w:rsidRPr="009C5089">
              <w:rPr>
                <w:sz w:val="26"/>
                <w:lang w:val="ru-RU"/>
              </w:rPr>
              <w:t>зависит</w:t>
            </w:r>
            <w:r w:rsidRPr="009C5089">
              <w:rPr>
                <w:spacing w:val="38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от</w:t>
            </w:r>
            <w:r w:rsidRPr="009C5089">
              <w:rPr>
                <w:spacing w:val="38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тщательности</w:t>
            </w:r>
            <w:r w:rsidRPr="009C5089">
              <w:rPr>
                <w:spacing w:val="39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его</w:t>
            </w:r>
            <w:r w:rsidRPr="009C5089">
              <w:rPr>
                <w:spacing w:val="38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подготовки.</w:t>
            </w:r>
            <w:r w:rsidRPr="009C5089">
              <w:rPr>
                <w:spacing w:val="41"/>
                <w:sz w:val="26"/>
                <w:lang w:val="ru-RU"/>
              </w:rPr>
              <w:t xml:space="preserve"> </w:t>
            </w:r>
            <w:r>
              <w:rPr>
                <w:sz w:val="26"/>
              </w:rPr>
              <w:t>Предварительно</w:t>
            </w:r>
          </w:p>
        </w:tc>
      </w:tr>
      <w:tr w:rsidR="00CB3101" w:rsidTr="00CB3101">
        <w:trPr>
          <w:trHeight w:val="299"/>
        </w:trPr>
        <w:tc>
          <w:tcPr>
            <w:tcW w:w="2665" w:type="dxa"/>
            <w:gridSpan w:val="2"/>
            <w:tcBorders>
              <w:top w:val="nil"/>
              <w:bottom w:val="nil"/>
            </w:tcBorders>
          </w:tcPr>
          <w:p w:rsidR="00CB3101" w:rsidRDefault="00CB3101" w:rsidP="00CB3101">
            <w:pPr>
              <w:pStyle w:val="TableParagraph"/>
              <w:ind w:left="0"/>
            </w:pPr>
          </w:p>
        </w:tc>
        <w:tc>
          <w:tcPr>
            <w:tcW w:w="6907" w:type="dxa"/>
            <w:gridSpan w:val="6"/>
            <w:tcBorders>
              <w:top w:val="nil"/>
              <w:bottom w:val="nil"/>
            </w:tcBorders>
          </w:tcPr>
          <w:p w:rsidR="00CB3101" w:rsidRPr="009C5089" w:rsidRDefault="00CB3101" w:rsidP="00CB3101">
            <w:pPr>
              <w:pStyle w:val="TableParagraph"/>
              <w:tabs>
                <w:tab w:val="left" w:pos="1236"/>
                <w:tab w:val="left" w:pos="2563"/>
                <w:tab w:val="left" w:pos="4925"/>
                <w:tab w:val="left" w:pos="6574"/>
              </w:tabs>
              <w:spacing w:line="280" w:lineRule="exact"/>
              <w:rPr>
                <w:sz w:val="26"/>
                <w:lang w:val="ru-RU"/>
              </w:rPr>
            </w:pPr>
            <w:r w:rsidRPr="009C5089">
              <w:rPr>
                <w:sz w:val="26"/>
                <w:lang w:val="ru-RU"/>
              </w:rPr>
              <w:t>педагог</w:t>
            </w:r>
            <w:r w:rsidRPr="009C5089">
              <w:rPr>
                <w:sz w:val="26"/>
                <w:lang w:val="ru-RU"/>
              </w:rPr>
              <w:tab/>
              <w:t>проводит</w:t>
            </w:r>
            <w:r w:rsidRPr="009C5089">
              <w:rPr>
                <w:sz w:val="26"/>
                <w:lang w:val="ru-RU"/>
              </w:rPr>
              <w:tab/>
              <w:t>целенаправленные</w:t>
            </w:r>
            <w:r w:rsidRPr="009C5089">
              <w:rPr>
                <w:sz w:val="26"/>
                <w:lang w:val="ru-RU"/>
              </w:rPr>
              <w:tab/>
              <w:t>наблюдения</w:t>
            </w:r>
            <w:r w:rsidRPr="009C5089">
              <w:rPr>
                <w:sz w:val="26"/>
                <w:lang w:val="ru-RU"/>
              </w:rPr>
              <w:tab/>
              <w:t>за</w:t>
            </w:r>
          </w:p>
        </w:tc>
      </w:tr>
      <w:tr w:rsidR="00CB3101" w:rsidTr="00CB3101">
        <w:trPr>
          <w:trHeight w:val="298"/>
        </w:trPr>
        <w:tc>
          <w:tcPr>
            <w:tcW w:w="2665" w:type="dxa"/>
            <w:gridSpan w:val="2"/>
            <w:tcBorders>
              <w:top w:val="nil"/>
              <w:bottom w:val="nil"/>
            </w:tcBorders>
          </w:tcPr>
          <w:p w:rsidR="00CB3101" w:rsidRPr="009C5089" w:rsidRDefault="00CB3101" w:rsidP="00CB3101">
            <w:pPr>
              <w:pStyle w:val="TableParagraph"/>
              <w:ind w:left="0"/>
              <w:rPr>
                <w:lang w:val="ru-RU"/>
              </w:rPr>
            </w:pPr>
          </w:p>
        </w:tc>
        <w:tc>
          <w:tcPr>
            <w:tcW w:w="6907" w:type="dxa"/>
            <w:gridSpan w:val="6"/>
            <w:tcBorders>
              <w:top w:val="nil"/>
              <w:bottom w:val="nil"/>
            </w:tcBorders>
          </w:tcPr>
          <w:p w:rsidR="00CB3101" w:rsidRPr="009C5089" w:rsidRDefault="00CB3101" w:rsidP="00CB3101">
            <w:pPr>
              <w:pStyle w:val="TableParagraph"/>
              <w:tabs>
                <w:tab w:val="left" w:pos="1660"/>
                <w:tab w:val="left" w:pos="2522"/>
                <w:tab w:val="left" w:pos="2886"/>
                <w:tab w:val="left" w:pos="4375"/>
                <w:tab w:val="left" w:pos="6055"/>
                <w:tab w:val="left" w:pos="6515"/>
              </w:tabs>
              <w:spacing w:line="279" w:lineRule="exact"/>
              <w:rPr>
                <w:sz w:val="26"/>
                <w:lang w:val="ru-RU"/>
              </w:rPr>
            </w:pPr>
            <w:r w:rsidRPr="009C5089">
              <w:rPr>
                <w:sz w:val="26"/>
                <w:lang w:val="ru-RU"/>
              </w:rPr>
              <w:t>поведением</w:t>
            </w:r>
            <w:r w:rsidRPr="009C5089">
              <w:rPr>
                <w:sz w:val="26"/>
                <w:lang w:val="ru-RU"/>
              </w:rPr>
              <w:tab/>
              <w:t>детей</w:t>
            </w:r>
            <w:r w:rsidRPr="009C5089">
              <w:rPr>
                <w:sz w:val="26"/>
                <w:lang w:val="ru-RU"/>
              </w:rPr>
              <w:tab/>
              <w:t>в</w:t>
            </w:r>
            <w:r w:rsidRPr="009C5089">
              <w:rPr>
                <w:sz w:val="26"/>
                <w:lang w:val="ru-RU"/>
              </w:rPr>
              <w:tab/>
              <w:t>коллективе</w:t>
            </w:r>
            <w:r w:rsidRPr="009C5089">
              <w:rPr>
                <w:sz w:val="26"/>
                <w:lang w:val="ru-RU"/>
              </w:rPr>
              <w:tab/>
              <w:t>сверстников,</w:t>
            </w:r>
            <w:r w:rsidRPr="009C5089">
              <w:rPr>
                <w:sz w:val="26"/>
                <w:lang w:val="ru-RU"/>
              </w:rPr>
              <w:tab/>
              <w:t>за</w:t>
            </w:r>
            <w:r w:rsidRPr="009C5089">
              <w:rPr>
                <w:sz w:val="26"/>
                <w:lang w:val="ru-RU"/>
              </w:rPr>
              <w:tab/>
              <w:t>их</w:t>
            </w:r>
          </w:p>
        </w:tc>
      </w:tr>
      <w:tr w:rsidR="00CB3101" w:rsidTr="00CB3101">
        <w:trPr>
          <w:trHeight w:val="298"/>
        </w:trPr>
        <w:tc>
          <w:tcPr>
            <w:tcW w:w="2665" w:type="dxa"/>
            <w:gridSpan w:val="2"/>
            <w:tcBorders>
              <w:top w:val="nil"/>
              <w:bottom w:val="nil"/>
            </w:tcBorders>
          </w:tcPr>
          <w:p w:rsidR="00CB3101" w:rsidRPr="009C5089" w:rsidRDefault="00CB3101" w:rsidP="00CB3101">
            <w:pPr>
              <w:pStyle w:val="TableParagraph"/>
              <w:ind w:left="0"/>
              <w:rPr>
                <w:lang w:val="ru-RU"/>
              </w:rPr>
            </w:pPr>
          </w:p>
        </w:tc>
        <w:tc>
          <w:tcPr>
            <w:tcW w:w="6907" w:type="dxa"/>
            <w:gridSpan w:val="6"/>
            <w:tcBorders>
              <w:top w:val="nil"/>
              <w:bottom w:val="nil"/>
            </w:tcBorders>
          </w:tcPr>
          <w:p w:rsidR="00CB3101" w:rsidRDefault="00CB3101" w:rsidP="00CB3101">
            <w:pPr>
              <w:pStyle w:val="TableParagraph"/>
              <w:tabs>
                <w:tab w:val="left" w:pos="2955"/>
                <w:tab w:val="left" w:pos="3614"/>
                <w:tab w:val="left" w:pos="5471"/>
              </w:tabs>
              <w:spacing w:line="279" w:lineRule="exact"/>
              <w:rPr>
                <w:sz w:val="26"/>
              </w:rPr>
            </w:pPr>
            <w:r>
              <w:rPr>
                <w:sz w:val="26"/>
              </w:rPr>
              <w:t>взаимоотношениями</w:t>
            </w:r>
            <w:r>
              <w:rPr>
                <w:sz w:val="26"/>
              </w:rPr>
              <w:tab/>
              <w:t>с</w:t>
            </w:r>
            <w:r>
              <w:rPr>
                <w:sz w:val="26"/>
              </w:rPr>
              <w:tab/>
              <w:t>родителями</w:t>
            </w:r>
            <w:r>
              <w:rPr>
                <w:sz w:val="26"/>
              </w:rPr>
              <w:tab/>
              <w:t>(законными</w:t>
            </w:r>
          </w:p>
        </w:tc>
      </w:tr>
      <w:tr w:rsidR="00CB3101" w:rsidTr="00CB3101">
        <w:trPr>
          <w:trHeight w:val="299"/>
        </w:trPr>
        <w:tc>
          <w:tcPr>
            <w:tcW w:w="2665" w:type="dxa"/>
            <w:gridSpan w:val="2"/>
            <w:tcBorders>
              <w:top w:val="nil"/>
            </w:tcBorders>
          </w:tcPr>
          <w:p w:rsidR="00CB3101" w:rsidRDefault="00CB3101" w:rsidP="00CB3101">
            <w:pPr>
              <w:pStyle w:val="TableParagraph"/>
              <w:ind w:left="0"/>
            </w:pPr>
          </w:p>
        </w:tc>
        <w:tc>
          <w:tcPr>
            <w:tcW w:w="6907" w:type="dxa"/>
            <w:gridSpan w:val="6"/>
            <w:tcBorders>
              <w:top w:val="nil"/>
            </w:tcBorders>
          </w:tcPr>
          <w:p w:rsidR="00CB3101" w:rsidRPr="009C5089" w:rsidRDefault="00CB3101" w:rsidP="00CB3101">
            <w:pPr>
              <w:pStyle w:val="TableParagraph"/>
              <w:tabs>
                <w:tab w:val="left" w:pos="2570"/>
                <w:tab w:val="left" w:pos="3944"/>
                <w:tab w:val="left" w:pos="5201"/>
                <w:tab w:val="left" w:pos="6518"/>
              </w:tabs>
              <w:spacing w:line="280" w:lineRule="exact"/>
              <w:rPr>
                <w:sz w:val="26"/>
                <w:lang w:val="ru-RU"/>
              </w:rPr>
            </w:pPr>
            <w:r w:rsidRPr="009C5089">
              <w:rPr>
                <w:sz w:val="26"/>
                <w:lang w:val="ru-RU"/>
              </w:rPr>
              <w:t>представителями),</w:t>
            </w:r>
            <w:r w:rsidRPr="009C5089">
              <w:rPr>
                <w:sz w:val="26"/>
                <w:lang w:val="ru-RU"/>
              </w:rPr>
              <w:tab/>
              <w:t>беседует</w:t>
            </w:r>
            <w:r w:rsidRPr="009C5089">
              <w:rPr>
                <w:sz w:val="26"/>
                <w:lang w:val="ru-RU"/>
              </w:rPr>
              <w:tab/>
              <w:t>детьми,</w:t>
            </w:r>
            <w:r w:rsidRPr="009C5089">
              <w:rPr>
                <w:sz w:val="26"/>
                <w:lang w:val="ru-RU"/>
              </w:rPr>
              <w:tab/>
              <w:t>выявляя</w:t>
            </w:r>
            <w:r w:rsidRPr="009C5089">
              <w:rPr>
                <w:sz w:val="26"/>
                <w:lang w:val="ru-RU"/>
              </w:rPr>
              <w:tab/>
              <w:t>их</w:t>
            </w:r>
          </w:p>
        </w:tc>
      </w:tr>
    </w:tbl>
    <w:p w:rsidR="00CB3101" w:rsidRDefault="00CB3101" w:rsidP="00CB3101">
      <w:pPr>
        <w:spacing w:line="280" w:lineRule="exact"/>
        <w:rPr>
          <w:sz w:val="26"/>
        </w:rPr>
        <w:sectPr w:rsidR="00CB3101">
          <w:pgSz w:w="11900" w:h="16850"/>
          <w:pgMar w:top="1060" w:right="620" w:bottom="1000" w:left="1480" w:header="0" w:footer="738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65"/>
        <w:gridCol w:w="6902"/>
      </w:tblGrid>
      <w:tr w:rsidR="00CB3101" w:rsidTr="00CB3101">
        <w:trPr>
          <w:trHeight w:val="2392"/>
        </w:trPr>
        <w:tc>
          <w:tcPr>
            <w:tcW w:w="2665" w:type="dxa"/>
          </w:tcPr>
          <w:p w:rsidR="00CB3101" w:rsidRPr="009C5089" w:rsidRDefault="00CB3101" w:rsidP="00CB3101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6902" w:type="dxa"/>
          </w:tcPr>
          <w:p w:rsidR="00CB3101" w:rsidRPr="009C5089" w:rsidRDefault="00CB3101" w:rsidP="00CB3101">
            <w:pPr>
              <w:pStyle w:val="TableParagraph"/>
              <w:ind w:right="100"/>
              <w:jc w:val="both"/>
              <w:rPr>
                <w:sz w:val="26"/>
                <w:lang w:val="ru-RU"/>
              </w:rPr>
            </w:pPr>
            <w:r w:rsidRPr="009C5089">
              <w:rPr>
                <w:sz w:val="26"/>
                <w:lang w:val="ru-RU"/>
              </w:rPr>
              <w:t>нравственные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представления,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проводит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анкетирование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представителей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родительской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общественности.</w:t>
            </w:r>
            <w:r w:rsidRPr="009C5089">
              <w:rPr>
                <w:spacing w:val="66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На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собрании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следует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подробно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обсудить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один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наиболее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существенный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вопрос,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иллюстрируя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его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конкретными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фактами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из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жизни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детей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группы.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На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родительских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собраниях</w:t>
            </w:r>
            <w:r w:rsidRPr="009C5089">
              <w:rPr>
                <w:spacing w:val="47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необходимо</w:t>
            </w:r>
            <w:r w:rsidRPr="009C5089">
              <w:rPr>
                <w:spacing w:val="48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широко</w:t>
            </w:r>
            <w:r w:rsidRPr="009C5089">
              <w:rPr>
                <w:spacing w:val="47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использовать</w:t>
            </w:r>
            <w:r w:rsidRPr="009C5089">
              <w:rPr>
                <w:spacing w:val="47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технические</w:t>
            </w:r>
          </w:p>
          <w:p w:rsidR="00CB3101" w:rsidRPr="009C5089" w:rsidRDefault="00CB3101" w:rsidP="00CB3101">
            <w:pPr>
              <w:pStyle w:val="TableParagraph"/>
              <w:spacing w:line="298" w:lineRule="exact"/>
              <w:ind w:right="104"/>
              <w:jc w:val="both"/>
              <w:rPr>
                <w:sz w:val="26"/>
                <w:lang w:val="ru-RU"/>
              </w:rPr>
            </w:pPr>
            <w:r w:rsidRPr="009C5089">
              <w:rPr>
                <w:sz w:val="26"/>
                <w:lang w:val="ru-RU"/>
              </w:rPr>
              <w:t>средства для демонстрации жизни детей в детском саду и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дома,</w:t>
            </w:r>
            <w:r w:rsidRPr="009C5089">
              <w:rPr>
                <w:spacing w:val="-2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прослушивания</w:t>
            </w:r>
            <w:r w:rsidRPr="009C5089">
              <w:rPr>
                <w:spacing w:val="3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рассказов детей.</w:t>
            </w:r>
          </w:p>
        </w:tc>
      </w:tr>
      <w:tr w:rsidR="00CB3101" w:rsidTr="00CB3101">
        <w:trPr>
          <w:trHeight w:val="2693"/>
        </w:trPr>
        <w:tc>
          <w:tcPr>
            <w:tcW w:w="2665" w:type="dxa"/>
          </w:tcPr>
          <w:p w:rsidR="00CB3101" w:rsidRPr="009C5089" w:rsidRDefault="00CB3101" w:rsidP="00CB3101">
            <w:pPr>
              <w:pStyle w:val="TableParagraph"/>
              <w:tabs>
                <w:tab w:val="left" w:pos="1462"/>
              </w:tabs>
              <w:ind w:right="98"/>
              <w:rPr>
                <w:sz w:val="26"/>
                <w:lang w:val="ru-RU"/>
              </w:rPr>
            </w:pPr>
            <w:r w:rsidRPr="009C5089">
              <w:rPr>
                <w:sz w:val="26"/>
                <w:lang w:val="ru-RU"/>
              </w:rPr>
              <w:t>Дни</w:t>
            </w:r>
            <w:r w:rsidRPr="009C5089">
              <w:rPr>
                <w:sz w:val="26"/>
                <w:lang w:val="ru-RU"/>
              </w:rPr>
              <w:tab/>
            </w:r>
            <w:r w:rsidRPr="009C5089">
              <w:rPr>
                <w:spacing w:val="-1"/>
                <w:sz w:val="26"/>
                <w:lang w:val="ru-RU"/>
              </w:rPr>
              <w:t>открытых</w:t>
            </w:r>
            <w:r w:rsidRPr="009C5089">
              <w:rPr>
                <w:spacing w:val="-62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дверей,</w:t>
            </w:r>
          </w:p>
          <w:p w:rsidR="00CB3101" w:rsidRPr="009C5089" w:rsidRDefault="00CB3101" w:rsidP="00CB3101">
            <w:pPr>
              <w:pStyle w:val="TableParagraph"/>
              <w:tabs>
                <w:tab w:val="left" w:pos="1419"/>
                <w:tab w:val="left" w:pos="1475"/>
              </w:tabs>
              <w:ind w:right="98"/>
              <w:rPr>
                <w:sz w:val="26"/>
                <w:lang w:val="ru-RU"/>
              </w:rPr>
            </w:pPr>
            <w:r w:rsidRPr="009C5089">
              <w:rPr>
                <w:spacing w:val="-1"/>
                <w:sz w:val="26"/>
                <w:lang w:val="ru-RU"/>
              </w:rPr>
              <w:t>открытые</w:t>
            </w:r>
            <w:r w:rsidRPr="009C5089">
              <w:rPr>
                <w:spacing w:val="-62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занятия,</w:t>
            </w:r>
            <w:r w:rsidRPr="009C5089">
              <w:rPr>
                <w:sz w:val="26"/>
                <w:lang w:val="ru-RU"/>
              </w:rPr>
              <w:tab/>
            </w:r>
            <w:r w:rsidRPr="009C5089">
              <w:rPr>
                <w:spacing w:val="-1"/>
                <w:sz w:val="26"/>
                <w:lang w:val="ru-RU"/>
              </w:rPr>
              <w:t>конкурсы,</w:t>
            </w:r>
            <w:r w:rsidRPr="009C5089">
              <w:rPr>
                <w:spacing w:val="-62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тематические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развлечения,</w:t>
            </w:r>
          </w:p>
          <w:p w:rsidR="00CB3101" w:rsidRDefault="00CB3101" w:rsidP="00CB3101">
            <w:pPr>
              <w:pStyle w:val="TableParagraph"/>
              <w:spacing w:line="300" w:lineRule="atLeast"/>
              <w:ind w:right="579"/>
              <w:rPr>
                <w:sz w:val="26"/>
              </w:rPr>
            </w:pPr>
            <w:r>
              <w:rPr>
                <w:sz w:val="26"/>
              </w:rPr>
              <w:t>праздники,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викторины,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игры.</w:t>
            </w:r>
          </w:p>
        </w:tc>
        <w:tc>
          <w:tcPr>
            <w:tcW w:w="6902" w:type="dxa"/>
          </w:tcPr>
          <w:p w:rsidR="00CB3101" w:rsidRPr="009C5089" w:rsidRDefault="00CB3101" w:rsidP="00CB3101">
            <w:pPr>
              <w:pStyle w:val="TableParagraph"/>
              <w:tabs>
                <w:tab w:val="left" w:pos="2328"/>
                <w:tab w:val="left" w:pos="4855"/>
                <w:tab w:val="left" w:pos="5815"/>
              </w:tabs>
              <w:ind w:right="99"/>
              <w:jc w:val="both"/>
              <w:rPr>
                <w:sz w:val="26"/>
                <w:lang w:val="ru-RU"/>
              </w:rPr>
            </w:pPr>
            <w:r w:rsidRPr="009C5089">
              <w:rPr>
                <w:sz w:val="26"/>
                <w:lang w:val="ru-RU"/>
              </w:rPr>
              <w:t>Эти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формы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дают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возможность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показать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родителям</w:t>
            </w:r>
            <w:r w:rsidRPr="009C5089">
              <w:rPr>
                <w:spacing w:val="-62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(законным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представителям)</w:t>
            </w:r>
            <w:r w:rsidRPr="009C5089">
              <w:rPr>
                <w:spacing w:val="66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воспитанников</w:t>
            </w:r>
            <w:r w:rsidRPr="009C5089">
              <w:rPr>
                <w:spacing w:val="66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работу</w:t>
            </w:r>
            <w:r w:rsidRPr="009C5089">
              <w:rPr>
                <w:spacing w:val="-62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детского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сада,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методы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обучении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и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воспитания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детей,</w:t>
            </w:r>
            <w:r w:rsidRPr="009C5089">
              <w:rPr>
                <w:spacing w:val="-62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которые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могут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быть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использованы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и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в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семье.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Такое</w:t>
            </w:r>
            <w:r w:rsidRPr="009C5089">
              <w:rPr>
                <w:spacing w:val="-62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проникновение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в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жизнь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ДОУ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позволяет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родителям</w:t>
            </w:r>
            <w:r w:rsidRPr="009C5089">
              <w:rPr>
                <w:spacing w:val="-62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(законным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представителям)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увидеть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своего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ребенка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в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детском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коллективе.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Педагог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обращает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внимание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родительской</w:t>
            </w:r>
            <w:r w:rsidRPr="009C5089">
              <w:rPr>
                <w:sz w:val="26"/>
                <w:lang w:val="ru-RU"/>
              </w:rPr>
              <w:tab/>
              <w:t>общественности</w:t>
            </w:r>
            <w:r w:rsidRPr="009C5089">
              <w:rPr>
                <w:sz w:val="26"/>
                <w:lang w:val="ru-RU"/>
              </w:rPr>
              <w:tab/>
              <w:t>на</w:t>
            </w:r>
            <w:r w:rsidRPr="009C5089">
              <w:rPr>
                <w:sz w:val="26"/>
                <w:lang w:val="ru-RU"/>
              </w:rPr>
              <w:tab/>
            </w:r>
            <w:r w:rsidRPr="009C5089">
              <w:rPr>
                <w:spacing w:val="-1"/>
                <w:sz w:val="26"/>
                <w:lang w:val="ru-RU"/>
              </w:rPr>
              <w:t>характер</w:t>
            </w:r>
          </w:p>
          <w:p w:rsidR="00CB3101" w:rsidRPr="009C5089" w:rsidRDefault="00CB3101" w:rsidP="00CB3101">
            <w:pPr>
              <w:pStyle w:val="TableParagraph"/>
              <w:spacing w:line="293" w:lineRule="exact"/>
              <w:jc w:val="both"/>
              <w:rPr>
                <w:sz w:val="26"/>
                <w:lang w:val="ru-RU"/>
              </w:rPr>
            </w:pPr>
            <w:r w:rsidRPr="009C5089">
              <w:rPr>
                <w:sz w:val="26"/>
                <w:lang w:val="ru-RU"/>
              </w:rPr>
              <w:t>взаимоотношений</w:t>
            </w:r>
            <w:r w:rsidRPr="009C5089">
              <w:rPr>
                <w:spacing w:val="-3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детей</w:t>
            </w:r>
            <w:r w:rsidRPr="009C5089">
              <w:rPr>
                <w:spacing w:val="-4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в</w:t>
            </w:r>
            <w:r w:rsidRPr="009C5089">
              <w:rPr>
                <w:spacing w:val="-3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играх,</w:t>
            </w:r>
            <w:r w:rsidRPr="009C5089">
              <w:rPr>
                <w:spacing w:val="-3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на занятиях,</w:t>
            </w:r>
            <w:r w:rsidRPr="009C5089">
              <w:rPr>
                <w:spacing w:val="-3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в</w:t>
            </w:r>
            <w:r w:rsidRPr="009C5089">
              <w:rPr>
                <w:spacing w:val="-3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быту.</w:t>
            </w:r>
          </w:p>
        </w:tc>
      </w:tr>
      <w:tr w:rsidR="00CB3101" w:rsidTr="00CB3101">
        <w:trPr>
          <w:trHeight w:val="4185"/>
        </w:trPr>
        <w:tc>
          <w:tcPr>
            <w:tcW w:w="2665" w:type="dxa"/>
          </w:tcPr>
          <w:p w:rsidR="00CB3101" w:rsidRPr="009C5089" w:rsidRDefault="00CB3101" w:rsidP="00CB3101">
            <w:pPr>
              <w:pStyle w:val="TableParagraph"/>
              <w:spacing w:line="283" w:lineRule="exact"/>
              <w:rPr>
                <w:sz w:val="26"/>
                <w:lang w:val="ru-RU"/>
              </w:rPr>
            </w:pPr>
            <w:r w:rsidRPr="009C5089">
              <w:rPr>
                <w:sz w:val="26"/>
                <w:lang w:val="ru-RU"/>
              </w:rPr>
              <w:t>Анкетирование</w:t>
            </w:r>
          </w:p>
          <w:p w:rsidR="00CB3101" w:rsidRPr="009C5089" w:rsidRDefault="00CB3101" w:rsidP="00CB3101">
            <w:pPr>
              <w:pStyle w:val="TableParagraph"/>
              <w:spacing w:before="1"/>
              <w:rPr>
                <w:sz w:val="26"/>
                <w:lang w:val="ru-RU"/>
              </w:rPr>
            </w:pPr>
            <w:r w:rsidRPr="009C5089">
              <w:rPr>
                <w:sz w:val="26"/>
                <w:lang w:val="ru-RU"/>
              </w:rPr>
              <w:t>родителей</w:t>
            </w:r>
            <w:r w:rsidRPr="009C5089">
              <w:rPr>
                <w:spacing w:val="13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(законных</w:t>
            </w:r>
            <w:r w:rsidRPr="009C5089">
              <w:rPr>
                <w:spacing w:val="-62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представителей)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воспитанников.</w:t>
            </w:r>
          </w:p>
        </w:tc>
        <w:tc>
          <w:tcPr>
            <w:tcW w:w="6902" w:type="dxa"/>
          </w:tcPr>
          <w:p w:rsidR="00CB3101" w:rsidRPr="009C5089" w:rsidRDefault="00CB3101" w:rsidP="00CB3101">
            <w:pPr>
              <w:pStyle w:val="TableParagraph"/>
              <w:spacing w:line="283" w:lineRule="exact"/>
              <w:ind w:left="431"/>
              <w:jc w:val="both"/>
              <w:rPr>
                <w:sz w:val="26"/>
                <w:lang w:val="ru-RU"/>
              </w:rPr>
            </w:pPr>
            <w:r w:rsidRPr="009C5089">
              <w:rPr>
                <w:sz w:val="26"/>
                <w:lang w:val="ru-RU"/>
              </w:rPr>
              <w:t xml:space="preserve">Необходимо,   </w:t>
            </w:r>
            <w:r w:rsidRPr="009C5089">
              <w:rPr>
                <w:spacing w:val="37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 xml:space="preserve">как    </w:t>
            </w:r>
            <w:r w:rsidRPr="009C5089">
              <w:rPr>
                <w:spacing w:val="35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 xml:space="preserve">для    </w:t>
            </w:r>
            <w:r w:rsidRPr="009C5089">
              <w:rPr>
                <w:spacing w:val="35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 xml:space="preserve">выяснения    </w:t>
            </w:r>
            <w:r w:rsidRPr="009C5089">
              <w:rPr>
                <w:spacing w:val="38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особенностей</w:t>
            </w:r>
          </w:p>
          <w:p w:rsidR="00CB3101" w:rsidRPr="009C5089" w:rsidRDefault="00CB3101" w:rsidP="00CB3101">
            <w:pPr>
              <w:pStyle w:val="TableParagraph"/>
              <w:spacing w:before="1"/>
              <w:ind w:right="101"/>
              <w:jc w:val="both"/>
              <w:rPr>
                <w:sz w:val="26"/>
                <w:lang w:val="ru-RU"/>
              </w:rPr>
            </w:pPr>
            <w:r w:rsidRPr="009C5089">
              <w:rPr>
                <w:sz w:val="26"/>
                <w:lang w:val="ru-RU"/>
              </w:rPr>
              <w:t>семейного воспитания, так и для установления контактов с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родителями (законными представителями) воспитанников.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Подробное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анкетирование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поможет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педагогу</w:t>
            </w:r>
            <w:r w:rsidRPr="009C5089">
              <w:rPr>
                <w:spacing w:val="66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многое</w:t>
            </w:r>
            <w:r w:rsidRPr="009C5089">
              <w:rPr>
                <w:spacing w:val="-62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понять</w:t>
            </w:r>
            <w:r w:rsidRPr="009C5089">
              <w:rPr>
                <w:spacing w:val="2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в</w:t>
            </w:r>
            <w:r w:rsidRPr="009C5089">
              <w:rPr>
                <w:spacing w:val="22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характере</w:t>
            </w:r>
            <w:r w:rsidRPr="009C5089">
              <w:rPr>
                <w:spacing w:val="2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ребенка,</w:t>
            </w:r>
            <w:r w:rsidRPr="009C5089">
              <w:rPr>
                <w:spacing w:val="22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познакомиться</w:t>
            </w:r>
            <w:r w:rsidRPr="009C5089">
              <w:rPr>
                <w:spacing w:val="23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с</w:t>
            </w:r>
            <w:r w:rsidRPr="009C5089">
              <w:rPr>
                <w:spacing w:val="22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обстановкой,</w:t>
            </w:r>
            <w:r w:rsidRPr="009C5089">
              <w:rPr>
                <w:spacing w:val="-62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в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которой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он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живет,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узнать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о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взаимоотношениях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с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домочадцами, поведении дома. По итогам анкетирования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педагог сможет обратить внимание, на то, какие вопросы, и</w:t>
            </w:r>
            <w:r w:rsidRPr="009C5089">
              <w:rPr>
                <w:spacing w:val="-62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в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какой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форме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можно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задавать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родителям,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что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им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посоветовать,</w:t>
            </w:r>
            <w:r w:rsidRPr="009C5089">
              <w:rPr>
                <w:spacing w:val="-2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порекомендовать.</w:t>
            </w:r>
          </w:p>
          <w:p w:rsidR="00CB3101" w:rsidRPr="009C5089" w:rsidRDefault="00CB3101" w:rsidP="00CB3101">
            <w:pPr>
              <w:pStyle w:val="TableParagraph"/>
              <w:ind w:right="100" w:firstLine="324"/>
              <w:jc w:val="both"/>
              <w:rPr>
                <w:sz w:val="26"/>
                <w:lang w:val="ru-RU"/>
              </w:rPr>
            </w:pPr>
            <w:r w:rsidRPr="009C5089">
              <w:rPr>
                <w:sz w:val="26"/>
                <w:lang w:val="ru-RU"/>
              </w:rPr>
              <w:t>Анкетирование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подсказывает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педагогам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темы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бесед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с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родителями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(законными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представителями),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содержание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консультаций,</w:t>
            </w:r>
            <w:r w:rsidRPr="009C5089">
              <w:rPr>
                <w:spacing w:val="4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содержание</w:t>
            </w:r>
            <w:r w:rsidRPr="009C5089">
              <w:rPr>
                <w:spacing w:val="40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наглядной</w:t>
            </w:r>
            <w:r w:rsidRPr="009C5089">
              <w:rPr>
                <w:spacing w:val="43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информации</w:t>
            </w:r>
            <w:r w:rsidRPr="009C5089">
              <w:rPr>
                <w:spacing w:val="4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на</w:t>
            </w:r>
          </w:p>
          <w:p w:rsidR="00CB3101" w:rsidRPr="009C5089" w:rsidRDefault="00CB3101" w:rsidP="00CB3101">
            <w:pPr>
              <w:pStyle w:val="TableParagraph"/>
              <w:spacing w:line="293" w:lineRule="exact"/>
              <w:jc w:val="both"/>
              <w:rPr>
                <w:sz w:val="26"/>
                <w:lang w:val="ru-RU"/>
              </w:rPr>
            </w:pPr>
            <w:r w:rsidRPr="009C5089">
              <w:rPr>
                <w:sz w:val="26"/>
                <w:lang w:val="ru-RU"/>
              </w:rPr>
              <w:t>информационном</w:t>
            </w:r>
            <w:r w:rsidRPr="009C5089">
              <w:rPr>
                <w:spacing w:val="-5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стенде</w:t>
            </w:r>
            <w:r w:rsidRPr="009C5089">
              <w:rPr>
                <w:spacing w:val="-5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и</w:t>
            </w:r>
            <w:r w:rsidRPr="009C5089">
              <w:rPr>
                <w:spacing w:val="-3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в</w:t>
            </w:r>
            <w:r w:rsidRPr="009C5089">
              <w:rPr>
                <w:spacing w:val="-5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групповых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уголках.</w:t>
            </w:r>
          </w:p>
        </w:tc>
      </w:tr>
      <w:tr w:rsidR="00CB3101" w:rsidTr="00CB3101">
        <w:trPr>
          <w:trHeight w:val="2990"/>
        </w:trPr>
        <w:tc>
          <w:tcPr>
            <w:tcW w:w="2665" w:type="dxa"/>
          </w:tcPr>
          <w:p w:rsidR="00CB3101" w:rsidRPr="009C5089" w:rsidRDefault="00CB3101" w:rsidP="00CB3101">
            <w:pPr>
              <w:pStyle w:val="TableParagraph"/>
              <w:spacing w:line="283" w:lineRule="exact"/>
              <w:rPr>
                <w:sz w:val="26"/>
                <w:lang w:val="ru-RU"/>
              </w:rPr>
            </w:pPr>
            <w:r w:rsidRPr="009C5089">
              <w:rPr>
                <w:sz w:val="26"/>
                <w:lang w:val="ru-RU"/>
              </w:rPr>
              <w:t>Социологический</w:t>
            </w:r>
          </w:p>
          <w:p w:rsidR="00CB3101" w:rsidRPr="009C5089" w:rsidRDefault="00CB3101" w:rsidP="00CB3101">
            <w:pPr>
              <w:pStyle w:val="TableParagraph"/>
              <w:tabs>
                <w:tab w:val="left" w:pos="1081"/>
                <w:tab w:val="left" w:pos="1367"/>
                <w:tab w:val="left" w:pos="1410"/>
                <w:tab w:val="left" w:pos="1566"/>
                <w:tab w:val="left" w:pos="2424"/>
              </w:tabs>
              <w:spacing w:before="1"/>
              <w:ind w:right="98"/>
              <w:rPr>
                <w:sz w:val="26"/>
                <w:lang w:val="ru-RU"/>
              </w:rPr>
            </w:pPr>
            <w:r w:rsidRPr="009C5089">
              <w:rPr>
                <w:sz w:val="26"/>
                <w:lang w:val="ru-RU"/>
              </w:rPr>
              <w:t>опрос</w:t>
            </w:r>
            <w:r w:rsidRPr="009C5089">
              <w:rPr>
                <w:sz w:val="26"/>
                <w:lang w:val="ru-RU"/>
              </w:rPr>
              <w:tab/>
            </w:r>
            <w:r w:rsidRPr="009C5089">
              <w:rPr>
                <w:sz w:val="26"/>
                <w:lang w:val="ru-RU"/>
              </w:rPr>
              <w:tab/>
            </w:r>
            <w:r w:rsidRPr="009C5089">
              <w:rPr>
                <w:spacing w:val="-1"/>
                <w:sz w:val="26"/>
                <w:lang w:val="ru-RU"/>
              </w:rPr>
              <w:t>«Изучение</w:t>
            </w:r>
            <w:r w:rsidRPr="009C5089">
              <w:rPr>
                <w:spacing w:val="-62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мнения</w:t>
            </w:r>
            <w:r w:rsidRPr="009C5089">
              <w:rPr>
                <w:sz w:val="26"/>
                <w:lang w:val="ru-RU"/>
              </w:rPr>
              <w:tab/>
            </w:r>
            <w:r w:rsidRPr="009C5089">
              <w:rPr>
                <w:sz w:val="26"/>
                <w:lang w:val="ru-RU"/>
              </w:rPr>
              <w:tab/>
            </w:r>
            <w:r w:rsidRPr="009C5089">
              <w:rPr>
                <w:sz w:val="26"/>
                <w:lang w:val="ru-RU"/>
              </w:rPr>
              <w:tab/>
            </w:r>
            <w:r w:rsidRPr="009C5089">
              <w:rPr>
                <w:spacing w:val="-1"/>
                <w:sz w:val="26"/>
                <w:lang w:val="ru-RU"/>
              </w:rPr>
              <w:t>родителей</w:t>
            </w:r>
            <w:r w:rsidRPr="009C5089">
              <w:rPr>
                <w:spacing w:val="-62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(законных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представителей)</w:t>
            </w:r>
            <w:r w:rsidRPr="009C5089">
              <w:rPr>
                <w:sz w:val="26"/>
                <w:lang w:val="ru-RU"/>
              </w:rPr>
              <w:tab/>
            </w:r>
            <w:r w:rsidRPr="009C5089">
              <w:rPr>
                <w:spacing w:val="-4"/>
                <w:sz w:val="26"/>
                <w:lang w:val="ru-RU"/>
              </w:rPr>
              <w:t>о</w:t>
            </w:r>
            <w:r w:rsidRPr="009C5089">
              <w:rPr>
                <w:spacing w:val="-62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качестве</w:t>
            </w:r>
            <w:r w:rsidRPr="009C5089">
              <w:rPr>
                <w:sz w:val="26"/>
                <w:lang w:val="ru-RU"/>
              </w:rPr>
              <w:tab/>
            </w:r>
            <w:r w:rsidRPr="009C5089">
              <w:rPr>
                <w:sz w:val="26"/>
                <w:lang w:val="ru-RU"/>
              </w:rPr>
              <w:tab/>
            </w:r>
            <w:r w:rsidRPr="009C5089">
              <w:rPr>
                <w:sz w:val="26"/>
                <w:lang w:val="ru-RU"/>
              </w:rPr>
              <w:tab/>
            </w:r>
            <w:r w:rsidRPr="009C5089">
              <w:rPr>
                <w:sz w:val="26"/>
                <w:lang w:val="ru-RU"/>
              </w:rPr>
              <w:tab/>
            </w:r>
            <w:r w:rsidRPr="009C5089">
              <w:rPr>
                <w:spacing w:val="-1"/>
                <w:sz w:val="26"/>
                <w:lang w:val="ru-RU"/>
              </w:rPr>
              <w:t>оказания</w:t>
            </w:r>
            <w:r w:rsidRPr="009C5089">
              <w:rPr>
                <w:spacing w:val="-62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услуг</w:t>
            </w:r>
            <w:r w:rsidRPr="009C5089">
              <w:rPr>
                <w:sz w:val="26"/>
                <w:lang w:val="ru-RU"/>
              </w:rPr>
              <w:tab/>
            </w:r>
            <w:r w:rsidRPr="009C5089">
              <w:rPr>
                <w:spacing w:val="-1"/>
                <w:sz w:val="26"/>
                <w:lang w:val="ru-RU"/>
              </w:rPr>
              <w:t>дошкольного</w:t>
            </w:r>
            <w:r w:rsidRPr="009C5089">
              <w:rPr>
                <w:spacing w:val="-62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образования»</w:t>
            </w:r>
          </w:p>
        </w:tc>
        <w:tc>
          <w:tcPr>
            <w:tcW w:w="6902" w:type="dxa"/>
          </w:tcPr>
          <w:p w:rsidR="00CB3101" w:rsidRPr="009C5089" w:rsidRDefault="00CB3101" w:rsidP="00CB3101">
            <w:pPr>
              <w:pStyle w:val="TableParagraph"/>
              <w:spacing w:line="283" w:lineRule="exact"/>
              <w:jc w:val="both"/>
              <w:rPr>
                <w:sz w:val="26"/>
                <w:lang w:val="ru-RU"/>
              </w:rPr>
            </w:pPr>
            <w:r w:rsidRPr="009C5089">
              <w:rPr>
                <w:sz w:val="26"/>
                <w:lang w:val="ru-RU"/>
              </w:rPr>
              <w:t xml:space="preserve">Данное  </w:t>
            </w:r>
            <w:r w:rsidRPr="009C5089">
              <w:rPr>
                <w:spacing w:val="64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 xml:space="preserve">исследование    проводится    для   </w:t>
            </w:r>
            <w:r w:rsidRPr="009C5089">
              <w:rPr>
                <w:spacing w:val="3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использования</w:t>
            </w:r>
          </w:p>
          <w:p w:rsidR="00CB3101" w:rsidRPr="009C5089" w:rsidRDefault="00CB3101" w:rsidP="00CB3101">
            <w:pPr>
              <w:pStyle w:val="TableParagraph"/>
              <w:tabs>
                <w:tab w:val="left" w:pos="2609"/>
                <w:tab w:val="left" w:pos="4828"/>
              </w:tabs>
              <w:spacing w:before="1"/>
              <w:ind w:right="99"/>
              <w:jc w:val="both"/>
              <w:rPr>
                <w:sz w:val="26"/>
                <w:lang w:val="ru-RU"/>
              </w:rPr>
            </w:pPr>
            <w:r w:rsidRPr="009C5089">
              <w:rPr>
                <w:sz w:val="26"/>
                <w:lang w:val="ru-RU"/>
              </w:rPr>
              <w:t>результатов при формировании управленческих решений,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направленных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на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повышение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качества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предоставления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услуг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дошкольного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образования.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Показатель,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удовлетворённости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родителей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(законных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представителей)</w:t>
            </w:r>
            <w:r w:rsidRPr="009C5089">
              <w:rPr>
                <w:spacing w:val="-62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различными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сторонами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образовательного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и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воспитательного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процесса,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который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достаточно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ярко</w:t>
            </w:r>
            <w:r w:rsidRPr="009C5089">
              <w:rPr>
                <w:spacing w:val="-62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характеризует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личностно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-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ориентированную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направленность</w:t>
            </w:r>
            <w:r w:rsidRPr="009C5089">
              <w:rPr>
                <w:sz w:val="26"/>
                <w:lang w:val="ru-RU"/>
              </w:rPr>
              <w:tab/>
              <w:t>деятельности</w:t>
            </w:r>
            <w:r w:rsidRPr="009C5089">
              <w:rPr>
                <w:sz w:val="26"/>
                <w:lang w:val="ru-RU"/>
              </w:rPr>
              <w:tab/>
            </w:r>
            <w:r w:rsidRPr="009C5089">
              <w:rPr>
                <w:spacing w:val="-1"/>
                <w:sz w:val="26"/>
                <w:lang w:val="ru-RU"/>
              </w:rPr>
              <w:t>образовательного</w:t>
            </w:r>
          </w:p>
          <w:p w:rsidR="00CB3101" w:rsidRDefault="00CB3101" w:rsidP="00CB3101">
            <w:pPr>
              <w:pStyle w:val="TableParagraph"/>
              <w:spacing w:before="1" w:line="293" w:lineRule="exact"/>
              <w:rPr>
                <w:sz w:val="26"/>
              </w:rPr>
            </w:pPr>
            <w:r>
              <w:rPr>
                <w:sz w:val="26"/>
              </w:rPr>
              <w:t>учреждения.</w:t>
            </w:r>
          </w:p>
        </w:tc>
      </w:tr>
      <w:tr w:rsidR="00CB3101" w:rsidTr="00CB3101">
        <w:trPr>
          <w:trHeight w:val="1494"/>
        </w:trPr>
        <w:tc>
          <w:tcPr>
            <w:tcW w:w="2665" w:type="dxa"/>
          </w:tcPr>
          <w:p w:rsidR="00CB3101" w:rsidRPr="009C5089" w:rsidRDefault="00CB3101" w:rsidP="00CB3101">
            <w:pPr>
              <w:pStyle w:val="TableParagraph"/>
              <w:tabs>
                <w:tab w:val="left" w:pos="2431"/>
              </w:tabs>
              <w:spacing w:line="283" w:lineRule="exact"/>
              <w:rPr>
                <w:sz w:val="26"/>
                <w:lang w:val="ru-RU"/>
              </w:rPr>
            </w:pPr>
            <w:r w:rsidRPr="009C5089">
              <w:rPr>
                <w:sz w:val="26"/>
                <w:lang w:val="ru-RU"/>
              </w:rPr>
              <w:t>Взаимодействие</w:t>
            </w:r>
            <w:r w:rsidRPr="009C5089">
              <w:rPr>
                <w:sz w:val="26"/>
                <w:lang w:val="ru-RU"/>
              </w:rPr>
              <w:tab/>
              <w:t>в</w:t>
            </w:r>
          </w:p>
          <w:p w:rsidR="00CB3101" w:rsidRPr="009C5089" w:rsidRDefault="00CB3101" w:rsidP="00CB3101">
            <w:pPr>
              <w:pStyle w:val="TableParagraph"/>
              <w:tabs>
                <w:tab w:val="left" w:pos="1888"/>
              </w:tabs>
              <w:spacing w:before="1"/>
              <w:ind w:right="100"/>
              <w:rPr>
                <w:sz w:val="26"/>
                <w:lang w:val="ru-RU"/>
              </w:rPr>
            </w:pPr>
            <w:r w:rsidRPr="009C5089">
              <w:rPr>
                <w:sz w:val="26"/>
                <w:lang w:val="ru-RU"/>
              </w:rPr>
              <w:t>социальных</w:t>
            </w:r>
            <w:r w:rsidRPr="009C5089">
              <w:rPr>
                <w:sz w:val="26"/>
                <w:lang w:val="ru-RU"/>
              </w:rPr>
              <w:tab/>
            </w:r>
            <w:r w:rsidRPr="009C5089">
              <w:rPr>
                <w:spacing w:val="-1"/>
                <w:sz w:val="26"/>
                <w:lang w:val="ru-RU"/>
              </w:rPr>
              <w:t>сетях:</w:t>
            </w:r>
            <w:r w:rsidRPr="009C5089">
              <w:rPr>
                <w:spacing w:val="-62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родительские</w:t>
            </w:r>
          </w:p>
          <w:p w:rsidR="00CB3101" w:rsidRPr="009C5089" w:rsidRDefault="00CB3101" w:rsidP="00CB3101">
            <w:pPr>
              <w:pStyle w:val="TableParagraph"/>
              <w:spacing w:line="300" w:lineRule="exact"/>
              <w:ind w:right="97"/>
              <w:rPr>
                <w:sz w:val="26"/>
                <w:lang w:val="ru-RU"/>
              </w:rPr>
            </w:pPr>
            <w:r w:rsidRPr="009C5089">
              <w:rPr>
                <w:sz w:val="26"/>
                <w:lang w:val="ru-RU"/>
              </w:rPr>
              <w:t>форумы</w:t>
            </w:r>
            <w:r w:rsidRPr="009C5089">
              <w:rPr>
                <w:spacing w:val="28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на</w:t>
            </w:r>
            <w:r w:rsidRPr="009C5089">
              <w:rPr>
                <w:spacing w:val="28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интернет-</w:t>
            </w:r>
            <w:r w:rsidRPr="009C5089">
              <w:rPr>
                <w:spacing w:val="-62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сайте</w:t>
            </w:r>
            <w:r w:rsidRPr="009C5089">
              <w:rPr>
                <w:spacing w:val="-2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ОУ</w:t>
            </w:r>
          </w:p>
        </w:tc>
        <w:tc>
          <w:tcPr>
            <w:tcW w:w="6902" w:type="dxa"/>
          </w:tcPr>
          <w:p w:rsidR="00CB3101" w:rsidRPr="009C5089" w:rsidRDefault="00CB3101" w:rsidP="00CB3101">
            <w:pPr>
              <w:pStyle w:val="TableParagraph"/>
              <w:tabs>
                <w:tab w:val="left" w:pos="1995"/>
                <w:tab w:val="left" w:pos="4136"/>
                <w:tab w:val="left" w:pos="5764"/>
              </w:tabs>
              <w:spacing w:line="283" w:lineRule="exact"/>
              <w:rPr>
                <w:sz w:val="26"/>
                <w:lang w:val="ru-RU"/>
              </w:rPr>
            </w:pPr>
            <w:r w:rsidRPr="009C5089">
              <w:rPr>
                <w:sz w:val="26"/>
                <w:lang w:val="ru-RU"/>
              </w:rPr>
              <w:t>обсуждению</w:t>
            </w:r>
            <w:r w:rsidRPr="009C5089">
              <w:rPr>
                <w:sz w:val="26"/>
                <w:lang w:val="ru-RU"/>
              </w:rPr>
              <w:tab/>
              <w:t>интересующих</w:t>
            </w:r>
            <w:r w:rsidRPr="009C5089">
              <w:rPr>
                <w:sz w:val="26"/>
                <w:lang w:val="ru-RU"/>
              </w:rPr>
              <w:tab/>
              <w:t>родителей</w:t>
            </w:r>
            <w:r w:rsidRPr="009C5089">
              <w:rPr>
                <w:sz w:val="26"/>
                <w:lang w:val="ru-RU"/>
              </w:rPr>
              <w:tab/>
              <w:t>вопросов</w:t>
            </w:r>
          </w:p>
          <w:p w:rsidR="00CB3101" w:rsidRPr="009C5089" w:rsidRDefault="00CB3101" w:rsidP="006C2AAA">
            <w:pPr>
              <w:pStyle w:val="TableParagraph"/>
              <w:tabs>
                <w:tab w:val="left" w:pos="1892"/>
                <w:tab w:val="left" w:pos="3763"/>
                <w:tab w:val="left" w:pos="5746"/>
              </w:tabs>
              <w:spacing w:before="1"/>
              <w:ind w:right="97"/>
              <w:rPr>
                <w:sz w:val="26"/>
                <w:lang w:val="ru-RU"/>
              </w:rPr>
            </w:pPr>
            <w:r w:rsidRPr="009C5089">
              <w:rPr>
                <w:sz w:val="26"/>
                <w:lang w:val="ru-RU"/>
              </w:rPr>
              <w:t>воспитания;</w:t>
            </w:r>
            <w:r w:rsidRPr="009C5089">
              <w:rPr>
                <w:sz w:val="26"/>
                <w:lang w:val="ru-RU"/>
              </w:rPr>
              <w:tab/>
            </w:r>
          </w:p>
        </w:tc>
      </w:tr>
      <w:tr w:rsidR="00CB3101" w:rsidTr="00CB3101">
        <w:trPr>
          <w:trHeight w:val="597"/>
        </w:trPr>
        <w:tc>
          <w:tcPr>
            <w:tcW w:w="2665" w:type="dxa"/>
          </w:tcPr>
          <w:p w:rsidR="00CB3101" w:rsidRDefault="00CB3101" w:rsidP="00CB3101">
            <w:pPr>
              <w:pStyle w:val="TableParagraph"/>
              <w:spacing w:line="283" w:lineRule="exact"/>
              <w:rPr>
                <w:sz w:val="26"/>
              </w:rPr>
            </w:pPr>
            <w:r>
              <w:rPr>
                <w:sz w:val="26"/>
              </w:rPr>
              <w:t>Наглядная</w:t>
            </w:r>
          </w:p>
          <w:p w:rsidR="00CB3101" w:rsidRDefault="00CB3101" w:rsidP="00CB3101">
            <w:pPr>
              <w:pStyle w:val="TableParagraph"/>
              <w:spacing w:before="1" w:line="293" w:lineRule="exact"/>
              <w:rPr>
                <w:sz w:val="26"/>
              </w:rPr>
            </w:pPr>
            <w:r>
              <w:rPr>
                <w:sz w:val="26"/>
              </w:rPr>
              <w:t>информация,</w:t>
            </w:r>
          </w:p>
        </w:tc>
        <w:tc>
          <w:tcPr>
            <w:tcW w:w="6902" w:type="dxa"/>
          </w:tcPr>
          <w:p w:rsidR="00CB3101" w:rsidRPr="009C5089" w:rsidRDefault="00CB3101" w:rsidP="00CB3101">
            <w:pPr>
              <w:pStyle w:val="TableParagraph"/>
              <w:spacing w:line="283" w:lineRule="exact"/>
              <w:rPr>
                <w:sz w:val="26"/>
                <w:lang w:val="ru-RU"/>
              </w:rPr>
            </w:pPr>
            <w:r w:rsidRPr="009C5089">
              <w:rPr>
                <w:sz w:val="26"/>
                <w:lang w:val="ru-RU"/>
              </w:rPr>
              <w:t>Здесь</w:t>
            </w:r>
            <w:r w:rsidRPr="009C5089">
              <w:rPr>
                <w:spacing w:val="-2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помещаются</w:t>
            </w:r>
            <w:r w:rsidRPr="009C5089">
              <w:rPr>
                <w:spacing w:val="3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краткие</w:t>
            </w:r>
            <w:r w:rsidRPr="009C5089">
              <w:rPr>
                <w:spacing w:val="3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тексты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на</w:t>
            </w:r>
            <w:r w:rsidRPr="009C5089">
              <w:rPr>
                <w:spacing w:val="3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педагогические</w:t>
            </w:r>
            <w:r w:rsidRPr="009C5089">
              <w:rPr>
                <w:spacing w:val="2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темы,</w:t>
            </w:r>
          </w:p>
          <w:p w:rsidR="00CB3101" w:rsidRPr="009C5089" w:rsidRDefault="00CB3101" w:rsidP="00CB3101">
            <w:pPr>
              <w:pStyle w:val="TableParagraph"/>
              <w:spacing w:before="1" w:line="293" w:lineRule="exact"/>
              <w:rPr>
                <w:sz w:val="26"/>
                <w:lang w:val="ru-RU"/>
              </w:rPr>
            </w:pPr>
            <w:r w:rsidRPr="009C5089">
              <w:rPr>
                <w:sz w:val="26"/>
                <w:lang w:val="ru-RU"/>
              </w:rPr>
              <w:t>консультации,</w:t>
            </w:r>
            <w:r w:rsidRPr="009C5089">
              <w:rPr>
                <w:spacing w:val="3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ответы</w:t>
            </w:r>
            <w:r w:rsidRPr="009C5089">
              <w:rPr>
                <w:spacing w:val="3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на</w:t>
            </w:r>
            <w:r w:rsidRPr="009C5089">
              <w:rPr>
                <w:spacing w:val="32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вопросы</w:t>
            </w:r>
            <w:r w:rsidRPr="009C5089">
              <w:rPr>
                <w:spacing w:val="32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родителей,</w:t>
            </w:r>
            <w:r w:rsidRPr="009C5089">
              <w:rPr>
                <w:spacing w:val="30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фотографии,</w:t>
            </w:r>
          </w:p>
        </w:tc>
      </w:tr>
    </w:tbl>
    <w:p w:rsidR="00CB3101" w:rsidRDefault="00CB3101" w:rsidP="00CB3101">
      <w:pPr>
        <w:spacing w:line="293" w:lineRule="exact"/>
        <w:rPr>
          <w:sz w:val="26"/>
        </w:rPr>
        <w:sectPr w:rsidR="00CB3101">
          <w:pgSz w:w="11900" w:h="16850"/>
          <w:pgMar w:top="1140" w:right="620" w:bottom="920" w:left="1480" w:header="0" w:footer="738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65"/>
        <w:gridCol w:w="6902"/>
      </w:tblGrid>
      <w:tr w:rsidR="00CB3101" w:rsidTr="00CB3101">
        <w:trPr>
          <w:trHeight w:val="3290"/>
        </w:trPr>
        <w:tc>
          <w:tcPr>
            <w:tcW w:w="2665" w:type="dxa"/>
          </w:tcPr>
          <w:p w:rsidR="00CB3101" w:rsidRPr="009C5089" w:rsidRDefault="00CB3101" w:rsidP="00CB3101">
            <w:pPr>
              <w:pStyle w:val="TableParagraph"/>
              <w:tabs>
                <w:tab w:val="left" w:pos="2298"/>
              </w:tabs>
              <w:ind w:right="101"/>
              <w:jc w:val="both"/>
              <w:rPr>
                <w:sz w:val="26"/>
                <w:lang w:val="ru-RU"/>
              </w:rPr>
            </w:pPr>
            <w:r w:rsidRPr="009C5089">
              <w:rPr>
                <w:sz w:val="26"/>
                <w:lang w:val="ru-RU"/>
              </w:rPr>
              <w:lastRenderedPageBreak/>
              <w:t>размещенная</w:t>
            </w:r>
            <w:r w:rsidRPr="009C5089">
              <w:rPr>
                <w:sz w:val="26"/>
                <w:lang w:val="ru-RU"/>
              </w:rPr>
              <w:tab/>
            </w:r>
            <w:r w:rsidRPr="009C5089">
              <w:rPr>
                <w:spacing w:val="-3"/>
                <w:sz w:val="26"/>
                <w:lang w:val="ru-RU"/>
              </w:rPr>
              <w:t>на</w:t>
            </w:r>
            <w:r w:rsidRPr="009C5089">
              <w:rPr>
                <w:spacing w:val="-63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информационных</w:t>
            </w:r>
          </w:p>
          <w:p w:rsidR="00CB3101" w:rsidRPr="009C5089" w:rsidRDefault="00CB3101" w:rsidP="00CB3101">
            <w:pPr>
              <w:pStyle w:val="TableParagraph"/>
              <w:tabs>
                <w:tab w:val="left" w:pos="2174"/>
              </w:tabs>
              <w:ind w:right="96"/>
              <w:jc w:val="both"/>
              <w:rPr>
                <w:sz w:val="26"/>
                <w:lang w:val="ru-RU"/>
              </w:rPr>
            </w:pPr>
            <w:r w:rsidRPr="009C5089">
              <w:rPr>
                <w:sz w:val="26"/>
                <w:lang w:val="ru-RU"/>
              </w:rPr>
              <w:t>стендах</w:t>
            </w:r>
            <w:r w:rsidRPr="009C5089">
              <w:rPr>
                <w:sz w:val="26"/>
                <w:lang w:val="ru-RU"/>
              </w:rPr>
              <w:tab/>
            </w:r>
            <w:r w:rsidRPr="009C5089">
              <w:rPr>
                <w:spacing w:val="-2"/>
                <w:sz w:val="26"/>
                <w:lang w:val="ru-RU"/>
              </w:rPr>
              <w:t>для</w:t>
            </w:r>
            <w:r w:rsidRPr="009C5089">
              <w:rPr>
                <w:spacing w:val="-63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родителей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(законных</w:t>
            </w:r>
            <w:r w:rsidRPr="009C5089">
              <w:rPr>
                <w:spacing w:val="-62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представителей)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в</w:t>
            </w:r>
            <w:r w:rsidRPr="009C5089">
              <w:rPr>
                <w:spacing w:val="-62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группах</w:t>
            </w:r>
          </w:p>
        </w:tc>
        <w:tc>
          <w:tcPr>
            <w:tcW w:w="6902" w:type="dxa"/>
          </w:tcPr>
          <w:p w:rsidR="00CB3101" w:rsidRPr="009C5089" w:rsidRDefault="00CB3101" w:rsidP="00CB3101">
            <w:pPr>
              <w:pStyle w:val="TableParagraph"/>
              <w:ind w:right="101"/>
              <w:jc w:val="both"/>
              <w:rPr>
                <w:sz w:val="26"/>
                <w:lang w:val="ru-RU"/>
              </w:rPr>
            </w:pPr>
            <w:r w:rsidRPr="009C5089">
              <w:rPr>
                <w:sz w:val="26"/>
                <w:lang w:val="ru-RU"/>
              </w:rPr>
              <w:t>отражающие жизнь детей в детском саду, детские работы,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списки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рекомендуемой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детской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и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педагогической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литературы, нормативно правовые документы Российского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законодательства,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право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устанавливающие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документы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и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распорядительные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акты.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Наглядная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информация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для</w:t>
            </w:r>
            <w:r w:rsidRPr="009C5089">
              <w:rPr>
                <w:spacing w:val="-62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родителей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(законных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представителей)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воспитанников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должна освещать следующие вопросы: воспитание детей в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труде,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в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игре,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средствами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художественной</w:t>
            </w:r>
            <w:r w:rsidRPr="009C5089">
              <w:rPr>
                <w:spacing w:val="65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литературы;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роль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примера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родителей,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семейных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традиций,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семейных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взаимоотношений;</w:t>
            </w:r>
            <w:r w:rsidRPr="009C5089">
              <w:rPr>
                <w:spacing w:val="23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знакомство</w:t>
            </w:r>
            <w:r w:rsidRPr="009C5089">
              <w:rPr>
                <w:spacing w:val="22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детей</w:t>
            </w:r>
            <w:r w:rsidRPr="009C5089">
              <w:rPr>
                <w:spacing w:val="23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с</w:t>
            </w:r>
            <w:r w:rsidRPr="009C5089">
              <w:rPr>
                <w:spacing w:val="20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окружающей</w:t>
            </w:r>
          </w:p>
          <w:p w:rsidR="00CB3101" w:rsidRPr="009C5089" w:rsidRDefault="00CB3101" w:rsidP="00CB3101">
            <w:pPr>
              <w:pStyle w:val="TableParagraph"/>
              <w:spacing w:line="293" w:lineRule="exact"/>
              <w:jc w:val="both"/>
              <w:rPr>
                <w:sz w:val="26"/>
                <w:lang w:val="ru-RU"/>
              </w:rPr>
            </w:pPr>
            <w:r w:rsidRPr="009C5089">
              <w:rPr>
                <w:sz w:val="26"/>
                <w:lang w:val="ru-RU"/>
              </w:rPr>
              <w:t>жизнью,</w:t>
            </w:r>
            <w:r w:rsidRPr="009C5089">
              <w:rPr>
                <w:spacing w:val="-6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воспитание</w:t>
            </w:r>
            <w:r w:rsidRPr="009C5089">
              <w:rPr>
                <w:spacing w:val="-2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патриотических</w:t>
            </w:r>
            <w:r w:rsidRPr="009C5089">
              <w:rPr>
                <w:spacing w:val="-5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чувств</w:t>
            </w:r>
            <w:r w:rsidRPr="009C5089">
              <w:rPr>
                <w:spacing w:val="-6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и</w:t>
            </w:r>
            <w:r w:rsidRPr="009C5089">
              <w:rPr>
                <w:spacing w:val="-5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др.</w:t>
            </w:r>
          </w:p>
        </w:tc>
      </w:tr>
      <w:tr w:rsidR="00CB3101" w:rsidTr="006C2AAA">
        <w:trPr>
          <w:trHeight w:val="2779"/>
        </w:trPr>
        <w:tc>
          <w:tcPr>
            <w:tcW w:w="2665" w:type="dxa"/>
          </w:tcPr>
          <w:p w:rsidR="00CB3101" w:rsidRDefault="00CB3101" w:rsidP="00CB3101">
            <w:pPr>
              <w:pStyle w:val="TableParagraph"/>
              <w:ind w:right="1101"/>
              <w:rPr>
                <w:sz w:val="26"/>
              </w:rPr>
            </w:pPr>
            <w:r>
              <w:rPr>
                <w:spacing w:val="-1"/>
                <w:sz w:val="26"/>
              </w:rPr>
              <w:t>Оперативная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стендовая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информация</w:t>
            </w:r>
          </w:p>
        </w:tc>
        <w:tc>
          <w:tcPr>
            <w:tcW w:w="6902" w:type="dxa"/>
          </w:tcPr>
          <w:p w:rsidR="00CB3101" w:rsidRPr="009C5089" w:rsidRDefault="00CB3101" w:rsidP="00CB3101">
            <w:pPr>
              <w:pStyle w:val="TableParagraph"/>
              <w:ind w:right="102"/>
              <w:jc w:val="both"/>
              <w:rPr>
                <w:sz w:val="26"/>
                <w:lang w:val="ru-RU"/>
              </w:rPr>
            </w:pPr>
            <w:r w:rsidRPr="009C5089">
              <w:rPr>
                <w:sz w:val="26"/>
                <w:lang w:val="ru-RU"/>
              </w:rPr>
              <w:t>Предоставляет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наибольший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интерес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для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воспитывающих</w:t>
            </w:r>
            <w:r w:rsidRPr="009C5089">
              <w:rPr>
                <w:spacing w:val="-62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взрослых и включает:</w:t>
            </w:r>
          </w:p>
          <w:p w:rsidR="00CB3101" w:rsidRPr="009C5089" w:rsidRDefault="00CB3101" w:rsidP="00CB3101">
            <w:pPr>
              <w:pStyle w:val="TableParagraph"/>
              <w:numPr>
                <w:ilvl w:val="0"/>
                <w:numId w:val="108"/>
              </w:numPr>
              <w:tabs>
                <w:tab w:val="left" w:pos="285"/>
              </w:tabs>
              <w:ind w:right="102" w:firstLine="0"/>
              <w:jc w:val="both"/>
              <w:rPr>
                <w:sz w:val="26"/>
                <w:lang w:val="ru-RU"/>
              </w:rPr>
            </w:pPr>
            <w:r w:rsidRPr="009C5089">
              <w:rPr>
                <w:sz w:val="26"/>
                <w:lang w:val="ru-RU"/>
              </w:rPr>
              <w:t>сведения об ожидаемых или уже прошедших событиях в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группе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(детском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саду,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районе):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акциях,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конкурсах,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репетициях,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выставках,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встречах,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совместных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проектах,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экскурсиях выходного</w:t>
            </w:r>
            <w:r w:rsidRPr="009C5089">
              <w:rPr>
                <w:spacing w:val="-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дня и</w:t>
            </w:r>
            <w:r w:rsidRPr="009C5089">
              <w:rPr>
                <w:spacing w:val="-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т.д.</w:t>
            </w:r>
          </w:p>
          <w:p w:rsidR="00CB3101" w:rsidRPr="009C5089" w:rsidRDefault="00CB3101" w:rsidP="00CB3101">
            <w:pPr>
              <w:pStyle w:val="TableParagraph"/>
              <w:numPr>
                <w:ilvl w:val="0"/>
                <w:numId w:val="108"/>
              </w:numPr>
              <w:tabs>
                <w:tab w:val="left" w:pos="319"/>
              </w:tabs>
              <w:ind w:right="103" w:firstLine="0"/>
              <w:jc w:val="both"/>
              <w:rPr>
                <w:sz w:val="26"/>
                <w:lang w:val="ru-RU"/>
              </w:rPr>
            </w:pPr>
            <w:r w:rsidRPr="009C5089">
              <w:rPr>
                <w:sz w:val="26"/>
                <w:lang w:val="ru-RU"/>
              </w:rPr>
              <w:t>организацию консультативно-методического пункта для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родителей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(законных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представителей)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детей,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не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посещающих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дошкольное</w:t>
            </w:r>
            <w:r w:rsidRPr="009C5089">
              <w:rPr>
                <w:spacing w:val="3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учреждение;</w:t>
            </w:r>
          </w:p>
          <w:p w:rsidR="00CB3101" w:rsidRPr="006C2AAA" w:rsidRDefault="00CB3101" w:rsidP="006C2AAA">
            <w:pPr>
              <w:pStyle w:val="TableParagraph"/>
              <w:tabs>
                <w:tab w:val="left" w:pos="271"/>
              </w:tabs>
              <w:spacing w:line="298" w:lineRule="exact"/>
              <w:ind w:left="270"/>
              <w:jc w:val="both"/>
              <w:rPr>
                <w:sz w:val="26"/>
                <w:lang w:val="ru-RU"/>
              </w:rPr>
            </w:pPr>
          </w:p>
        </w:tc>
      </w:tr>
      <w:tr w:rsidR="00CB3101" w:rsidTr="00CB3101">
        <w:trPr>
          <w:trHeight w:val="299"/>
        </w:trPr>
        <w:tc>
          <w:tcPr>
            <w:tcW w:w="9567" w:type="dxa"/>
            <w:gridSpan w:val="2"/>
          </w:tcPr>
          <w:p w:rsidR="00CB3101" w:rsidRDefault="00CB3101" w:rsidP="00CB3101">
            <w:pPr>
              <w:pStyle w:val="TableParagraph"/>
              <w:spacing w:line="280" w:lineRule="exact"/>
              <w:ind w:left="1513" w:right="1509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Индивидуальные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формы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работы</w:t>
            </w:r>
          </w:p>
        </w:tc>
      </w:tr>
      <w:tr w:rsidR="00CB3101" w:rsidTr="00CB3101">
        <w:trPr>
          <w:trHeight w:val="5681"/>
        </w:trPr>
        <w:tc>
          <w:tcPr>
            <w:tcW w:w="2665" w:type="dxa"/>
          </w:tcPr>
          <w:p w:rsidR="00CB3101" w:rsidRDefault="00CB3101" w:rsidP="00CB3101">
            <w:pPr>
              <w:pStyle w:val="TableParagraph"/>
              <w:spacing w:line="286" w:lineRule="exact"/>
              <w:rPr>
                <w:sz w:val="26"/>
              </w:rPr>
            </w:pPr>
            <w:r>
              <w:rPr>
                <w:sz w:val="26"/>
              </w:rPr>
              <w:t>Беседа</w:t>
            </w:r>
          </w:p>
        </w:tc>
        <w:tc>
          <w:tcPr>
            <w:tcW w:w="6902" w:type="dxa"/>
          </w:tcPr>
          <w:p w:rsidR="00CB3101" w:rsidRPr="009C5089" w:rsidRDefault="00CB3101" w:rsidP="00CB3101">
            <w:pPr>
              <w:pStyle w:val="TableParagraph"/>
              <w:ind w:right="99" w:firstLine="324"/>
              <w:jc w:val="both"/>
              <w:rPr>
                <w:sz w:val="26"/>
                <w:lang w:val="ru-RU"/>
              </w:rPr>
            </w:pPr>
            <w:r w:rsidRPr="009C5089">
              <w:rPr>
                <w:sz w:val="26"/>
                <w:lang w:val="ru-RU"/>
              </w:rPr>
              <w:t>Она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чаще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всего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возникает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непроизвольно,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но</w:t>
            </w:r>
            <w:r w:rsidRPr="009C5089">
              <w:rPr>
                <w:spacing w:val="65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может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быть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и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заранее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предусмотрена.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Хотя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беседа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обычно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кратковременна и возникает в связи с вопросами родителей</w:t>
            </w:r>
            <w:r w:rsidRPr="009C5089">
              <w:rPr>
                <w:spacing w:val="-62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(законных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представителей)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детей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или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вызвана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желанием</w:t>
            </w:r>
            <w:r w:rsidRPr="009C5089">
              <w:rPr>
                <w:spacing w:val="-62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педагога что-то сообщить о ребенке, она не должна вестись</w:t>
            </w:r>
            <w:r w:rsidRPr="009C5089">
              <w:rPr>
                <w:spacing w:val="-62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мимоходом.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Нельзя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использовать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беседу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с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целью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пожаловаться на ребенка, так как жалоба педагога, да еще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сделанная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с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раздражением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вызывает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одну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реакцию</w:t>
            </w:r>
            <w:r w:rsidRPr="009C5089">
              <w:rPr>
                <w:spacing w:val="-62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родителей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(законных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представителей)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ребенка</w:t>
            </w:r>
            <w:r w:rsidRPr="009C5089">
              <w:rPr>
                <w:spacing w:val="66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—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наказание. А в результате разрушается доверие ребенка и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родителей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к</w:t>
            </w:r>
            <w:r w:rsidRPr="009C5089">
              <w:rPr>
                <w:spacing w:val="-2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воспитателю.</w:t>
            </w:r>
          </w:p>
          <w:p w:rsidR="00CB3101" w:rsidRPr="009C5089" w:rsidRDefault="00CB3101" w:rsidP="00CB3101">
            <w:pPr>
              <w:pStyle w:val="TableParagraph"/>
              <w:ind w:right="100" w:firstLine="388"/>
              <w:jc w:val="both"/>
              <w:rPr>
                <w:sz w:val="26"/>
                <w:lang w:val="ru-RU"/>
              </w:rPr>
            </w:pPr>
            <w:r w:rsidRPr="009C5089">
              <w:rPr>
                <w:sz w:val="26"/>
                <w:lang w:val="ru-RU"/>
              </w:rPr>
              <w:t>Но если возникает необходимость сообщить о плохом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поведении ребенка, педагог должен проанализировать с его</w:t>
            </w:r>
            <w:r w:rsidRPr="009C5089">
              <w:rPr>
                <w:spacing w:val="-62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родителями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(законными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представителями),</w:t>
            </w:r>
            <w:r w:rsidRPr="009C5089">
              <w:rPr>
                <w:spacing w:val="66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следствием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чего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явился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проступок,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посоветовать,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что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предпринять,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чтобы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предупредить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его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повторение.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Такой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деловой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конкретный</w:t>
            </w:r>
            <w:r w:rsidRPr="009C5089">
              <w:rPr>
                <w:spacing w:val="34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разговор</w:t>
            </w:r>
            <w:r w:rsidRPr="009C5089">
              <w:rPr>
                <w:spacing w:val="34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заставляет</w:t>
            </w:r>
            <w:r w:rsidRPr="009C5089">
              <w:rPr>
                <w:spacing w:val="34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родителей</w:t>
            </w:r>
            <w:r w:rsidRPr="009C5089">
              <w:rPr>
                <w:spacing w:val="35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(законных</w:t>
            </w:r>
          </w:p>
          <w:p w:rsidR="00CB3101" w:rsidRPr="009C5089" w:rsidRDefault="00CB3101" w:rsidP="00CB3101">
            <w:pPr>
              <w:pStyle w:val="TableParagraph"/>
              <w:spacing w:line="298" w:lineRule="exact"/>
              <w:ind w:right="105"/>
              <w:jc w:val="both"/>
              <w:rPr>
                <w:sz w:val="26"/>
                <w:lang w:val="ru-RU"/>
              </w:rPr>
            </w:pPr>
            <w:r w:rsidRPr="009C5089">
              <w:rPr>
                <w:sz w:val="26"/>
                <w:lang w:val="ru-RU"/>
              </w:rPr>
              <w:t>представителей) задуматься над тем, как они воспитывают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ребенка,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что</w:t>
            </w:r>
            <w:r w:rsidRPr="009C5089">
              <w:rPr>
                <w:spacing w:val="-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и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как</w:t>
            </w:r>
            <w:r w:rsidRPr="009C5089">
              <w:rPr>
                <w:spacing w:val="-3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следует</w:t>
            </w:r>
            <w:r w:rsidRPr="009C5089">
              <w:rPr>
                <w:spacing w:val="-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изменить.</w:t>
            </w:r>
          </w:p>
        </w:tc>
      </w:tr>
      <w:tr w:rsidR="00CB3101" w:rsidTr="00CB3101">
        <w:trPr>
          <w:trHeight w:val="1494"/>
        </w:trPr>
        <w:tc>
          <w:tcPr>
            <w:tcW w:w="2665" w:type="dxa"/>
          </w:tcPr>
          <w:p w:rsidR="00CB3101" w:rsidRPr="009C5089" w:rsidRDefault="00CB3101" w:rsidP="00CB3101">
            <w:pPr>
              <w:pStyle w:val="TableParagraph"/>
              <w:rPr>
                <w:sz w:val="26"/>
                <w:lang w:val="ru-RU"/>
              </w:rPr>
            </w:pPr>
            <w:r w:rsidRPr="009C5089">
              <w:rPr>
                <w:sz w:val="26"/>
                <w:lang w:val="ru-RU"/>
              </w:rPr>
              <w:t>Индивидуальное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консультирование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родителей</w:t>
            </w:r>
            <w:r w:rsidRPr="009C5089">
              <w:rPr>
                <w:spacing w:val="13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(законных</w:t>
            </w:r>
            <w:r w:rsidRPr="009C5089">
              <w:rPr>
                <w:spacing w:val="-62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представителей)</w:t>
            </w:r>
          </w:p>
        </w:tc>
        <w:tc>
          <w:tcPr>
            <w:tcW w:w="6902" w:type="dxa"/>
          </w:tcPr>
          <w:p w:rsidR="00CB3101" w:rsidRPr="009C5089" w:rsidRDefault="00CB3101" w:rsidP="00CB3101">
            <w:pPr>
              <w:pStyle w:val="TableParagraph"/>
              <w:ind w:right="104"/>
              <w:jc w:val="both"/>
              <w:rPr>
                <w:sz w:val="26"/>
                <w:lang w:val="ru-RU"/>
              </w:rPr>
            </w:pPr>
            <w:r w:rsidRPr="009C5089">
              <w:rPr>
                <w:sz w:val="26"/>
                <w:lang w:val="ru-RU"/>
              </w:rPr>
              <w:t>Тематика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консультаций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зависит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от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актуальных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вопросов</w:t>
            </w:r>
            <w:r w:rsidRPr="009C5089">
              <w:rPr>
                <w:spacing w:val="-62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родителей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(законных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представителей),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связанных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с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воспитанием</w:t>
            </w:r>
            <w:r w:rsidRPr="009C5089">
              <w:rPr>
                <w:spacing w:val="58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их</w:t>
            </w:r>
            <w:r w:rsidRPr="009C5089">
              <w:rPr>
                <w:spacing w:val="59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детей</w:t>
            </w:r>
            <w:r w:rsidRPr="009C5089">
              <w:rPr>
                <w:spacing w:val="59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в</w:t>
            </w:r>
            <w:r w:rsidRPr="009C5089">
              <w:rPr>
                <w:spacing w:val="58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сфере</w:t>
            </w:r>
            <w:r w:rsidRPr="009C5089">
              <w:rPr>
                <w:spacing w:val="56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личностного</w:t>
            </w:r>
            <w:r w:rsidRPr="009C5089">
              <w:rPr>
                <w:spacing w:val="57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развития.</w:t>
            </w:r>
          </w:p>
          <w:p w:rsidR="00CB3101" w:rsidRPr="009C5089" w:rsidRDefault="00CB3101" w:rsidP="00CB3101">
            <w:pPr>
              <w:pStyle w:val="TableParagraph"/>
              <w:spacing w:line="298" w:lineRule="exact"/>
              <w:ind w:right="104"/>
              <w:jc w:val="both"/>
              <w:rPr>
                <w:sz w:val="26"/>
                <w:lang w:val="ru-RU"/>
              </w:rPr>
            </w:pPr>
            <w:r w:rsidRPr="009C5089">
              <w:rPr>
                <w:sz w:val="26"/>
                <w:lang w:val="ru-RU"/>
              </w:rPr>
              <w:t xml:space="preserve">Проводится </w:t>
            </w:r>
            <w:r>
              <w:rPr>
                <w:sz w:val="26"/>
              </w:rPr>
              <w:t>c</w:t>
            </w:r>
            <w:r w:rsidRPr="009C5089">
              <w:rPr>
                <w:sz w:val="26"/>
                <w:lang w:val="ru-RU"/>
              </w:rPr>
              <w:t xml:space="preserve"> целью координации воспитательных усилий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педагогического коллектива</w:t>
            </w:r>
            <w:r w:rsidRPr="009C5089">
              <w:rPr>
                <w:spacing w:val="-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и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семьи.</w:t>
            </w:r>
          </w:p>
        </w:tc>
      </w:tr>
      <w:tr w:rsidR="00CB3101" w:rsidTr="00CB3101">
        <w:trPr>
          <w:trHeight w:val="299"/>
        </w:trPr>
        <w:tc>
          <w:tcPr>
            <w:tcW w:w="2665" w:type="dxa"/>
          </w:tcPr>
          <w:p w:rsidR="00CB3101" w:rsidRDefault="00CB3101" w:rsidP="00CB3101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Проект</w:t>
            </w:r>
            <w:r>
              <w:rPr>
                <w:spacing w:val="13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79"/>
                <w:sz w:val="26"/>
              </w:rPr>
              <w:t xml:space="preserve"> </w:t>
            </w:r>
            <w:r>
              <w:rPr>
                <w:sz w:val="26"/>
              </w:rPr>
              <w:t>как</w:t>
            </w:r>
            <w:r>
              <w:rPr>
                <w:spacing w:val="79"/>
                <w:sz w:val="26"/>
              </w:rPr>
              <w:t xml:space="preserve"> </w:t>
            </w:r>
            <w:r>
              <w:rPr>
                <w:sz w:val="26"/>
              </w:rPr>
              <w:t>форма</w:t>
            </w:r>
          </w:p>
        </w:tc>
        <w:tc>
          <w:tcPr>
            <w:tcW w:w="6902" w:type="dxa"/>
          </w:tcPr>
          <w:p w:rsidR="00CB3101" w:rsidRPr="009C5089" w:rsidRDefault="00CB3101" w:rsidP="00CB3101">
            <w:pPr>
              <w:pStyle w:val="TableParagraph"/>
              <w:spacing w:line="280" w:lineRule="exact"/>
              <w:rPr>
                <w:sz w:val="26"/>
                <w:lang w:val="ru-RU"/>
              </w:rPr>
            </w:pPr>
            <w:r w:rsidRPr="009C5089">
              <w:rPr>
                <w:sz w:val="26"/>
                <w:lang w:val="ru-RU"/>
              </w:rPr>
              <w:t>Проект</w:t>
            </w:r>
            <w:r w:rsidRPr="009C5089">
              <w:rPr>
                <w:spacing w:val="32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меняет</w:t>
            </w:r>
            <w:r w:rsidRPr="009C5089">
              <w:rPr>
                <w:spacing w:val="33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роль</w:t>
            </w:r>
            <w:r w:rsidRPr="009C5089">
              <w:rPr>
                <w:spacing w:val="34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воспитывающих</w:t>
            </w:r>
            <w:r w:rsidRPr="009C5089">
              <w:rPr>
                <w:spacing w:val="36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взрослых</w:t>
            </w:r>
            <w:r w:rsidRPr="009C5089">
              <w:rPr>
                <w:spacing w:val="32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в</w:t>
            </w:r>
            <w:r w:rsidRPr="009C5089">
              <w:rPr>
                <w:spacing w:val="33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развитии</w:t>
            </w:r>
          </w:p>
        </w:tc>
      </w:tr>
    </w:tbl>
    <w:p w:rsidR="00CB3101" w:rsidRDefault="00CB3101" w:rsidP="00CB3101">
      <w:pPr>
        <w:spacing w:line="280" w:lineRule="exact"/>
        <w:rPr>
          <w:sz w:val="26"/>
        </w:rPr>
        <w:sectPr w:rsidR="00CB3101">
          <w:pgSz w:w="11900" w:h="16850"/>
          <w:pgMar w:top="1140" w:right="620" w:bottom="920" w:left="1480" w:header="0" w:footer="738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65"/>
        <w:gridCol w:w="6902"/>
      </w:tblGrid>
      <w:tr w:rsidR="00CB3101" w:rsidTr="00CB3101">
        <w:trPr>
          <w:trHeight w:val="3290"/>
        </w:trPr>
        <w:tc>
          <w:tcPr>
            <w:tcW w:w="2665" w:type="dxa"/>
          </w:tcPr>
          <w:p w:rsidR="00CB3101" w:rsidRDefault="00CB3101" w:rsidP="00CB3101">
            <w:pPr>
              <w:pStyle w:val="TableParagraph"/>
              <w:spacing w:line="286" w:lineRule="exact"/>
              <w:rPr>
                <w:sz w:val="26"/>
              </w:rPr>
            </w:pPr>
            <w:r>
              <w:rPr>
                <w:sz w:val="26"/>
              </w:rPr>
              <w:lastRenderedPageBreak/>
              <w:t>совместной</w:t>
            </w:r>
          </w:p>
          <w:p w:rsidR="00CB3101" w:rsidRDefault="00CB3101" w:rsidP="00CB3101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>деятельности.</w:t>
            </w:r>
          </w:p>
        </w:tc>
        <w:tc>
          <w:tcPr>
            <w:tcW w:w="6902" w:type="dxa"/>
          </w:tcPr>
          <w:p w:rsidR="00CB3101" w:rsidRPr="009C5089" w:rsidRDefault="00CB3101" w:rsidP="00CB3101">
            <w:pPr>
              <w:pStyle w:val="TableParagraph"/>
              <w:ind w:right="100"/>
              <w:jc w:val="both"/>
              <w:rPr>
                <w:sz w:val="26"/>
                <w:lang w:val="ru-RU"/>
              </w:rPr>
            </w:pPr>
            <w:r w:rsidRPr="009C5089">
              <w:rPr>
                <w:sz w:val="26"/>
                <w:lang w:val="ru-RU"/>
              </w:rPr>
              <w:t>партнерских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отношений,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помогает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детям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и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взрослым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научиться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работать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в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«команде»,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овладеть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способами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коллективной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мыслительной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деятельности;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освоить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алгоритм создания проекта, отталкиваясь от потребностей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ребенка; объединить усилия педагогов, родителей и детей с</w:t>
            </w:r>
            <w:r w:rsidRPr="009C5089">
              <w:rPr>
                <w:spacing w:val="-62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целью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реализации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проекта.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Идеями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для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проектирования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становятся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любые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предложения,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направленные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на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улучшение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отношений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педагогов,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детей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и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родителей,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на</w:t>
            </w:r>
            <w:r w:rsidRPr="009C5089">
              <w:rPr>
                <w:spacing w:val="-62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развитие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ответственности,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инициативности,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создание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сетевого</w:t>
            </w:r>
            <w:r w:rsidRPr="009C5089">
              <w:rPr>
                <w:spacing w:val="14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интернет-сообщества</w:t>
            </w:r>
            <w:r w:rsidRPr="009C5089">
              <w:rPr>
                <w:spacing w:val="16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воспитывающих</w:t>
            </w:r>
            <w:r w:rsidRPr="009C5089">
              <w:rPr>
                <w:spacing w:val="14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взрослых</w:t>
            </w:r>
            <w:r w:rsidRPr="009C5089">
              <w:rPr>
                <w:spacing w:val="16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и</w:t>
            </w:r>
          </w:p>
          <w:p w:rsidR="00CB3101" w:rsidRDefault="00CB3101" w:rsidP="00CB3101">
            <w:pPr>
              <w:pStyle w:val="TableParagraph"/>
              <w:spacing w:line="293" w:lineRule="exact"/>
              <w:rPr>
                <w:sz w:val="26"/>
              </w:rPr>
            </w:pPr>
            <w:r>
              <w:rPr>
                <w:sz w:val="26"/>
              </w:rPr>
              <w:t>др.</w:t>
            </w:r>
          </w:p>
        </w:tc>
      </w:tr>
      <w:tr w:rsidR="00CB3101" w:rsidTr="00CB3101">
        <w:trPr>
          <w:trHeight w:val="299"/>
        </w:trPr>
        <w:tc>
          <w:tcPr>
            <w:tcW w:w="9567" w:type="dxa"/>
            <w:gridSpan w:val="2"/>
          </w:tcPr>
          <w:p w:rsidR="00CB3101" w:rsidRPr="009C5089" w:rsidRDefault="00CB3101" w:rsidP="00CB3101">
            <w:pPr>
              <w:pStyle w:val="TableParagraph"/>
              <w:spacing w:line="280" w:lineRule="exact"/>
              <w:ind w:left="1513" w:right="1513"/>
              <w:jc w:val="center"/>
              <w:rPr>
                <w:b/>
                <w:sz w:val="26"/>
                <w:lang w:val="ru-RU"/>
              </w:rPr>
            </w:pPr>
            <w:r w:rsidRPr="009C5089">
              <w:rPr>
                <w:b/>
                <w:sz w:val="26"/>
                <w:lang w:val="ru-RU"/>
              </w:rPr>
              <w:t>Дистанционные</w:t>
            </w:r>
            <w:r w:rsidRPr="009C5089">
              <w:rPr>
                <w:b/>
                <w:spacing w:val="-4"/>
                <w:sz w:val="26"/>
                <w:lang w:val="ru-RU"/>
              </w:rPr>
              <w:t xml:space="preserve"> </w:t>
            </w:r>
            <w:r w:rsidRPr="009C5089">
              <w:rPr>
                <w:b/>
                <w:sz w:val="26"/>
                <w:lang w:val="ru-RU"/>
              </w:rPr>
              <w:t>формы</w:t>
            </w:r>
            <w:r w:rsidRPr="009C5089">
              <w:rPr>
                <w:b/>
                <w:spacing w:val="-6"/>
                <w:sz w:val="26"/>
                <w:lang w:val="ru-RU"/>
              </w:rPr>
              <w:t xml:space="preserve"> </w:t>
            </w:r>
            <w:r w:rsidRPr="009C5089">
              <w:rPr>
                <w:b/>
                <w:sz w:val="26"/>
                <w:lang w:val="ru-RU"/>
              </w:rPr>
              <w:t>взаимодействия</w:t>
            </w:r>
            <w:r w:rsidRPr="009C5089">
              <w:rPr>
                <w:b/>
                <w:spacing w:val="-5"/>
                <w:sz w:val="26"/>
                <w:lang w:val="ru-RU"/>
              </w:rPr>
              <w:t xml:space="preserve"> </w:t>
            </w:r>
            <w:r w:rsidRPr="009C5089">
              <w:rPr>
                <w:b/>
                <w:sz w:val="26"/>
                <w:lang w:val="ru-RU"/>
              </w:rPr>
              <w:t>с</w:t>
            </w:r>
            <w:r w:rsidRPr="009C5089">
              <w:rPr>
                <w:b/>
                <w:spacing w:val="-6"/>
                <w:sz w:val="26"/>
                <w:lang w:val="ru-RU"/>
              </w:rPr>
              <w:t xml:space="preserve"> </w:t>
            </w:r>
            <w:r w:rsidRPr="009C5089">
              <w:rPr>
                <w:b/>
                <w:sz w:val="26"/>
                <w:lang w:val="ru-RU"/>
              </w:rPr>
              <w:t>родителями:</w:t>
            </w:r>
          </w:p>
        </w:tc>
      </w:tr>
      <w:tr w:rsidR="00CB3101" w:rsidTr="00CB3101">
        <w:trPr>
          <w:trHeight w:val="1495"/>
        </w:trPr>
        <w:tc>
          <w:tcPr>
            <w:tcW w:w="2665" w:type="dxa"/>
          </w:tcPr>
          <w:p w:rsidR="00CB3101" w:rsidRPr="009C5089" w:rsidRDefault="00CB3101" w:rsidP="00CB3101">
            <w:pPr>
              <w:pStyle w:val="TableParagraph"/>
              <w:tabs>
                <w:tab w:val="left" w:pos="1081"/>
              </w:tabs>
              <w:spacing w:line="283" w:lineRule="exact"/>
              <w:rPr>
                <w:sz w:val="26"/>
                <w:lang w:val="ru-RU"/>
              </w:rPr>
            </w:pPr>
            <w:r w:rsidRPr="009C5089">
              <w:rPr>
                <w:sz w:val="26"/>
                <w:lang w:val="ru-RU"/>
              </w:rPr>
              <w:t>Сайт</w:t>
            </w:r>
            <w:r w:rsidRPr="009C5089">
              <w:rPr>
                <w:sz w:val="26"/>
                <w:lang w:val="ru-RU"/>
              </w:rPr>
              <w:tab/>
              <w:t>дошкольного</w:t>
            </w:r>
          </w:p>
          <w:p w:rsidR="00CB3101" w:rsidRPr="009C5089" w:rsidRDefault="00CB3101" w:rsidP="00CB3101">
            <w:pPr>
              <w:pStyle w:val="TableParagraph"/>
              <w:tabs>
                <w:tab w:val="left" w:pos="2415"/>
              </w:tabs>
              <w:spacing w:before="1"/>
              <w:ind w:right="98"/>
              <w:rPr>
                <w:sz w:val="26"/>
                <w:lang w:val="ru-RU"/>
              </w:rPr>
            </w:pPr>
            <w:r w:rsidRPr="009C5089">
              <w:rPr>
                <w:sz w:val="26"/>
                <w:lang w:val="ru-RU"/>
              </w:rPr>
              <w:t>учреждения</w:t>
            </w:r>
            <w:r w:rsidRPr="009C5089">
              <w:rPr>
                <w:sz w:val="26"/>
                <w:lang w:val="ru-RU"/>
              </w:rPr>
              <w:tab/>
            </w:r>
            <w:r w:rsidRPr="009C5089">
              <w:rPr>
                <w:spacing w:val="-4"/>
                <w:sz w:val="26"/>
                <w:lang w:val="ru-RU"/>
              </w:rPr>
              <w:t>и</w:t>
            </w:r>
            <w:r w:rsidRPr="009C5089">
              <w:rPr>
                <w:spacing w:val="-62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страница</w:t>
            </w:r>
            <w:r w:rsidRPr="009C5089">
              <w:rPr>
                <w:spacing w:val="-2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группы</w:t>
            </w:r>
          </w:p>
        </w:tc>
        <w:tc>
          <w:tcPr>
            <w:tcW w:w="6902" w:type="dxa"/>
          </w:tcPr>
          <w:p w:rsidR="00CB3101" w:rsidRPr="009C5089" w:rsidRDefault="00CB3101" w:rsidP="00CB3101">
            <w:pPr>
              <w:pStyle w:val="TableParagraph"/>
              <w:tabs>
                <w:tab w:val="left" w:pos="1872"/>
                <w:tab w:val="left" w:pos="3489"/>
                <w:tab w:val="left" w:pos="4895"/>
                <w:tab w:val="left" w:pos="6523"/>
              </w:tabs>
              <w:spacing w:line="283" w:lineRule="exact"/>
              <w:rPr>
                <w:sz w:val="26"/>
                <w:lang w:val="ru-RU"/>
              </w:rPr>
            </w:pPr>
            <w:r w:rsidRPr="009C5089">
              <w:rPr>
                <w:sz w:val="26"/>
                <w:lang w:val="ru-RU"/>
              </w:rPr>
              <w:t>Обеспечивает</w:t>
            </w:r>
            <w:r w:rsidRPr="009C5089">
              <w:rPr>
                <w:sz w:val="26"/>
                <w:lang w:val="ru-RU"/>
              </w:rPr>
              <w:tab/>
              <w:t>оперативное</w:t>
            </w:r>
            <w:r w:rsidRPr="009C5089">
              <w:rPr>
                <w:sz w:val="26"/>
                <w:lang w:val="ru-RU"/>
              </w:rPr>
              <w:tab/>
              <w:t>отражение</w:t>
            </w:r>
            <w:r w:rsidRPr="009C5089">
              <w:rPr>
                <w:sz w:val="26"/>
                <w:lang w:val="ru-RU"/>
              </w:rPr>
              <w:tab/>
              <w:t>информации</w:t>
            </w:r>
            <w:r w:rsidRPr="009C5089">
              <w:rPr>
                <w:sz w:val="26"/>
                <w:lang w:val="ru-RU"/>
              </w:rPr>
              <w:tab/>
              <w:t>об</w:t>
            </w:r>
          </w:p>
          <w:p w:rsidR="00CB3101" w:rsidRPr="009C5089" w:rsidRDefault="00CB3101" w:rsidP="00CB3101">
            <w:pPr>
              <w:pStyle w:val="TableParagraph"/>
              <w:spacing w:before="1"/>
              <w:rPr>
                <w:sz w:val="26"/>
                <w:lang w:val="ru-RU"/>
              </w:rPr>
            </w:pPr>
            <w:r w:rsidRPr="009C5089">
              <w:rPr>
                <w:sz w:val="26"/>
                <w:lang w:val="ru-RU"/>
              </w:rPr>
              <w:t>организации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образовательного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процесса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в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группах,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ДОУ.</w:t>
            </w:r>
            <w:r w:rsidRPr="009C5089">
              <w:rPr>
                <w:spacing w:val="-62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Содержит</w:t>
            </w:r>
            <w:r w:rsidRPr="009C5089">
              <w:rPr>
                <w:spacing w:val="73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нормативно</w:t>
            </w:r>
            <w:r w:rsidRPr="009C5089">
              <w:rPr>
                <w:spacing w:val="73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правовые</w:t>
            </w:r>
            <w:r w:rsidRPr="009C5089">
              <w:rPr>
                <w:spacing w:val="73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документы</w:t>
            </w:r>
            <w:r w:rsidRPr="009C5089">
              <w:rPr>
                <w:spacing w:val="74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Российского</w:t>
            </w:r>
          </w:p>
          <w:p w:rsidR="00CB3101" w:rsidRPr="009C5089" w:rsidRDefault="00CB3101" w:rsidP="00CB3101">
            <w:pPr>
              <w:pStyle w:val="TableParagraph"/>
              <w:tabs>
                <w:tab w:val="left" w:pos="2328"/>
                <w:tab w:val="left" w:pos="5199"/>
                <w:tab w:val="left" w:pos="6647"/>
              </w:tabs>
              <w:spacing w:line="300" w:lineRule="exact"/>
              <w:ind w:right="103"/>
              <w:rPr>
                <w:sz w:val="26"/>
                <w:lang w:val="ru-RU"/>
              </w:rPr>
            </w:pPr>
            <w:r w:rsidRPr="009C5089">
              <w:rPr>
                <w:sz w:val="26"/>
                <w:lang w:val="ru-RU"/>
              </w:rPr>
              <w:t>законодательства,</w:t>
            </w:r>
            <w:r w:rsidRPr="009C5089">
              <w:rPr>
                <w:sz w:val="26"/>
                <w:lang w:val="ru-RU"/>
              </w:rPr>
              <w:tab/>
              <w:t>правоустанавливающие</w:t>
            </w:r>
            <w:r w:rsidRPr="009C5089">
              <w:rPr>
                <w:sz w:val="26"/>
                <w:lang w:val="ru-RU"/>
              </w:rPr>
              <w:tab/>
              <w:t>документы</w:t>
            </w:r>
            <w:r w:rsidRPr="009C5089">
              <w:rPr>
                <w:sz w:val="26"/>
                <w:lang w:val="ru-RU"/>
              </w:rPr>
              <w:tab/>
            </w:r>
            <w:r w:rsidRPr="009C5089">
              <w:rPr>
                <w:spacing w:val="-4"/>
                <w:sz w:val="26"/>
                <w:lang w:val="ru-RU"/>
              </w:rPr>
              <w:t>и</w:t>
            </w:r>
            <w:r w:rsidRPr="009C5089">
              <w:rPr>
                <w:spacing w:val="-62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распорядительные</w:t>
            </w:r>
            <w:r w:rsidRPr="009C5089">
              <w:rPr>
                <w:spacing w:val="-2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акты.</w:t>
            </w:r>
          </w:p>
        </w:tc>
      </w:tr>
      <w:tr w:rsidR="00CB3101" w:rsidTr="00CB3101">
        <w:trPr>
          <w:trHeight w:val="2390"/>
        </w:trPr>
        <w:tc>
          <w:tcPr>
            <w:tcW w:w="2665" w:type="dxa"/>
          </w:tcPr>
          <w:p w:rsidR="00CB3101" w:rsidRPr="009C5089" w:rsidRDefault="00CB3101" w:rsidP="00CB3101">
            <w:pPr>
              <w:pStyle w:val="TableParagraph"/>
              <w:spacing w:line="283" w:lineRule="exact"/>
              <w:rPr>
                <w:sz w:val="26"/>
                <w:lang w:val="ru-RU"/>
              </w:rPr>
            </w:pPr>
            <w:r w:rsidRPr="009C5089">
              <w:rPr>
                <w:sz w:val="26"/>
                <w:lang w:val="ru-RU"/>
              </w:rPr>
              <w:t>Официальная</w:t>
            </w:r>
            <w:r w:rsidRPr="009C5089">
              <w:rPr>
                <w:spacing w:val="37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группа</w:t>
            </w:r>
          </w:p>
          <w:p w:rsidR="00CB3101" w:rsidRPr="009C5089" w:rsidRDefault="00CB3101" w:rsidP="00CB3101">
            <w:pPr>
              <w:pStyle w:val="TableParagraph"/>
              <w:tabs>
                <w:tab w:val="left" w:pos="1690"/>
                <w:tab w:val="left" w:pos="2069"/>
              </w:tabs>
              <w:spacing w:before="1"/>
              <w:ind w:right="99"/>
              <w:rPr>
                <w:sz w:val="26"/>
                <w:lang w:val="ru-RU"/>
              </w:rPr>
            </w:pPr>
            <w:r w:rsidRPr="009C5089">
              <w:rPr>
                <w:sz w:val="26"/>
                <w:lang w:val="ru-RU"/>
              </w:rPr>
              <w:t>учреждения</w:t>
            </w:r>
            <w:r w:rsidRPr="009C5089">
              <w:rPr>
                <w:sz w:val="26"/>
                <w:lang w:val="ru-RU"/>
              </w:rPr>
              <w:tab/>
              <w:t>в</w:t>
            </w:r>
            <w:r w:rsidRPr="009C5089">
              <w:rPr>
                <w:sz w:val="26"/>
                <w:lang w:val="ru-RU"/>
              </w:rPr>
              <w:tab/>
            </w:r>
            <w:r w:rsidRPr="009C5089">
              <w:rPr>
                <w:spacing w:val="-1"/>
                <w:sz w:val="26"/>
                <w:lang w:val="ru-RU"/>
              </w:rPr>
              <w:t>сети</w:t>
            </w:r>
            <w:r w:rsidRPr="009C5089">
              <w:rPr>
                <w:spacing w:val="-62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ВКонтакте</w:t>
            </w:r>
          </w:p>
        </w:tc>
        <w:tc>
          <w:tcPr>
            <w:tcW w:w="6902" w:type="dxa"/>
          </w:tcPr>
          <w:p w:rsidR="00CB3101" w:rsidRPr="009C5089" w:rsidRDefault="00CB3101" w:rsidP="00CB3101">
            <w:pPr>
              <w:pStyle w:val="TableParagraph"/>
              <w:spacing w:line="283" w:lineRule="exact"/>
              <w:jc w:val="both"/>
              <w:rPr>
                <w:sz w:val="26"/>
                <w:lang w:val="ru-RU"/>
              </w:rPr>
            </w:pPr>
            <w:r w:rsidRPr="009C5089">
              <w:rPr>
                <w:sz w:val="26"/>
                <w:lang w:val="ru-RU"/>
              </w:rPr>
              <w:t xml:space="preserve">Обеспечивает  </w:t>
            </w:r>
            <w:r w:rsidRPr="009C5089">
              <w:rPr>
                <w:spacing w:val="33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 xml:space="preserve">оперативное  </w:t>
            </w:r>
            <w:r w:rsidRPr="009C5089">
              <w:rPr>
                <w:spacing w:val="35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 xml:space="preserve">информирование  </w:t>
            </w:r>
            <w:r w:rsidRPr="009C5089">
              <w:rPr>
                <w:spacing w:val="35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родителей</w:t>
            </w:r>
          </w:p>
          <w:p w:rsidR="00CB3101" w:rsidRPr="009C5089" w:rsidRDefault="00CB3101" w:rsidP="00CB3101">
            <w:pPr>
              <w:pStyle w:val="TableParagraph"/>
              <w:spacing w:before="1"/>
              <w:ind w:right="102"/>
              <w:jc w:val="both"/>
              <w:rPr>
                <w:sz w:val="26"/>
                <w:lang w:val="ru-RU"/>
              </w:rPr>
            </w:pPr>
            <w:r w:rsidRPr="009C5089">
              <w:rPr>
                <w:sz w:val="26"/>
                <w:lang w:val="ru-RU"/>
              </w:rPr>
              <w:t>(законных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представителей),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позволяет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узнать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мнение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подписчиков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о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деятельности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детского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сада,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провести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родительские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собрания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в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формате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«Прямого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эфира»,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отвечать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на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возникающие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вопросы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родителей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в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формате</w:t>
            </w:r>
            <w:r w:rsidRPr="009C5089">
              <w:rPr>
                <w:spacing w:val="-62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видеосообщения.</w:t>
            </w:r>
            <w:r w:rsidRPr="009C5089">
              <w:rPr>
                <w:spacing w:val="19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Данная</w:t>
            </w:r>
            <w:r w:rsidRPr="009C5089">
              <w:rPr>
                <w:spacing w:val="20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форма</w:t>
            </w:r>
            <w:r w:rsidRPr="009C5089">
              <w:rPr>
                <w:spacing w:val="2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взаимодействия</w:t>
            </w:r>
            <w:r w:rsidRPr="009C5089">
              <w:rPr>
                <w:spacing w:val="20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позволяет</w:t>
            </w:r>
          </w:p>
          <w:p w:rsidR="00CB3101" w:rsidRPr="009C5089" w:rsidRDefault="00CB3101" w:rsidP="00CB3101">
            <w:pPr>
              <w:pStyle w:val="TableParagraph"/>
              <w:spacing w:line="298" w:lineRule="exact"/>
              <w:ind w:right="107"/>
              <w:jc w:val="both"/>
              <w:rPr>
                <w:sz w:val="26"/>
                <w:lang w:val="ru-RU"/>
              </w:rPr>
            </w:pPr>
            <w:r w:rsidRPr="009C5089">
              <w:rPr>
                <w:sz w:val="26"/>
                <w:lang w:val="ru-RU"/>
              </w:rPr>
              <w:t>получить обратную связь от родителей, обмениваться фото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и</w:t>
            </w:r>
            <w:r w:rsidRPr="009C5089">
              <w:rPr>
                <w:spacing w:val="-2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видео-материалами.</w:t>
            </w:r>
          </w:p>
        </w:tc>
      </w:tr>
      <w:tr w:rsidR="00CB3101" w:rsidTr="00CB3101">
        <w:trPr>
          <w:trHeight w:val="1197"/>
        </w:trPr>
        <w:tc>
          <w:tcPr>
            <w:tcW w:w="2665" w:type="dxa"/>
          </w:tcPr>
          <w:p w:rsidR="00CB3101" w:rsidRDefault="00CB3101" w:rsidP="00CB3101">
            <w:pPr>
              <w:pStyle w:val="TableParagraph"/>
              <w:tabs>
                <w:tab w:val="left" w:pos="1045"/>
                <w:tab w:val="left" w:pos="2429"/>
              </w:tabs>
              <w:ind w:right="100"/>
              <w:rPr>
                <w:sz w:val="26"/>
              </w:rPr>
            </w:pPr>
            <w:r>
              <w:rPr>
                <w:sz w:val="26"/>
              </w:rPr>
              <w:t>СМС</w:t>
            </w:r>
            <w:r>
              <w:rPr>
                <w:sz w:val="26"/>
              </w:rPr>
              <w:tab/>
              <w:t>рассылка</w:t>
            </w:r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>в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мессенджерах</w:t>
            </w:r>
          </w:p>
        </w:tc>
        <w:tc>
          <w:tcPr>
            <w:tcW w:w="6902" w:type="dxa"/>
          </w:tcPr>
          <w:p w:rsidR="00CB3101" w:rsidRPr="009C5089" w:rsidRDefault="00CB3101" w:rsidP="00CB3101">
            <w:pPr>
              <w:pStyle w:val="TableParagraph"/>
              <w:tabs>
                <w:tab w:val="left" w:pos="1270"/>
                <w:tab w:val="left" w:pos="1529"/>
                <w:tab w:val="left" w:pos="3083"/>
                <w:tab w:val="left" w:pos="3514"/>
                <w:tab w:val="left" w:pos="3893"/>
                <w:tab w:val="left" w:pos="5014"/>
                <w:tab w:val="left" w:pos="5469"/>
              </w:tabs>
              <w:ind w:right="104"/>
              <w:rPr>
                <w:sz w:val="26"/>
                <w:lang w:val="ru-RU"/>
              </w:rPr>
            </w:pPr>
            <w:r w:rsidRPr="009C5089">
              <w:rPr>
                <w:sz w:val="26"/>
                <w:lang w:val="ru-RU"/>
              </w:rPr>
              <w:t>Форма</w:t>
            </w:r>
            <w:r w:rsidRPr="009C5089">
              <w:rPr>
                <w:sz w:val="26"/>
                <w:lang w:val="ru-RU"/>
              </w:rPr>
              <w:tab/>
              <w:t>постоянного</w:t>
            </w:r>
            <w:r w:rsidRPr="009C5089">
              <w:rPr>
                <w:sz w:val="26"/>
                <w:lang w:val="ru-RU"/>
              </w:rPr>
              <w:tab/>
              <w:t>оперативного</w:t>
            </w:r>
            <w:r w:rsidRPr="009C5089">
              <w:rPr>
                <w:sz w:val="26"/>
                <w:lang w:val="ru-RU"/>
              </w:rPr>
              <w:tab/>
            </w:r>
            <w:r w:rsidRPr="009C5089">
              <w:rPr>
                <w:spacing w:val="-1"/>
                <w:sz w:val="26"/>
                <w:lang w:val="ru-RU"/>
              </w:rPr>
              <w:t>взаимодействия</w:t>
            </w:r>
            <w:r w:rsidRPr="009C5089">
              <w:rPr>
                <w:spacing w:val="-62"/>
                <w:sz w:val="26"/>
                <w:lang w:val="ru-RU"/>
              </w:rPr>
              <w:t xml:space="preserve"> </w:t>
            </w:r>
            <w:r w:rsidRPr="009C5089">
              <w:rPr>
                <w:spacing w:val="-1"/>
                <w:sz w:val="26"/>
                <w:lang w:val="ru-RU"/>
              </w:rPr>
              <w:t>педагогов,</w:t>
            </w:r>
            <w:r w:rsidRPr="009C5089">
              <w:rPr>
                <w:spacing w:val="-1"/>
                <w:sz w:val="26"/>
                <w:lang w:val="ru-RU"/>
              </w:rPr>
              <w:tab/>
            </w:r>
            <w:r w:rsidRPr="009C5089">
              <w:rPr>
                <w:spacing w:val="-1"/>
                <w:sz w:val="26"/>
                <w:lang w:val="ru-RU"/>
              </w:rPr>
              <w:tab/>
            </w:r>
            <w:r w:rsidRPr="009C5089">
              <w:rPr>
                <w:sz w:val="26"/>
                <w:lang w:val="ru-RU"/>
              </w:rPr>
              <w:t>администрации</w:t>
            </w:r>
            <w:r w:rsidRPr="009C5089">
              <w:rPr>
                <w:sz w:val="26"/>
                <w:lang w:val="ru-RU"/>
              </w:rPr>
              <w:tab/>
              <w:t>с</w:t>
            </w:r>
            <w:r w:rsidRPr="009C5089">
              <w:rPr>
                <w:sz w:val="26"/>
                <w:lang w:val="ru-RU"/>
              </w:rPr>
              <w:tab/>
              <w:t>родителями</w:t>
            </w:r>
            <w:r w:rsidRPr="009C5089">
              <w:rPr>
                <w:sz w:val="26"/>
                <w:lang w:val="ru-RU"/>
              </w:rPr>
              <w:tab/>
            </w:r>
            <w:r w:rsidRPr="009C5089">
              <w:rPr>
                <w:spacing w:val="-1"/>
                <w:sz w:val="26"/>
                <w:lang w:val="ru-RU"/>
              </w:rPr>
              <w:t>(законными</w:t>
            </w:r>
          </w:p>
          <w:p w:rsidR="00CB3101" w:rsidRPr="009C5089" w:rsidRDefault="00CB3101" w:rsidP="00CB3101">
            <w:pPr>
              <w:pStyle w:val="TableParagraph"/>
              <w:tabs>
                <w:tab w:val="left" w:pos="2525"/>
                <w:tab w:val="left" w:pos="4388"/>
                <w:tab w:val="left" w:pos="5546"/>
              </w:tabs>
              <w:spacing w:line="300" w:lineRule="exact"/>
              <w:ind w:right="104"/>
              <w:rPr>
                <w:sz w:val="26"/>
                <w:lang w:val="ru-RU"/>
              </w:rPr>
            </w:pPr>
            <w:r w:rsidRPr="009C5089">
              <w:rPr>
                <w:sz w:val="26"/>
                <w:lang w:val="ru-RU"/>
              </w:rPr>
              <w:t>представителями),</w:t>
            </w:r>
            <w:r w:rsidRPr="009C5089">
              <w:rPr>
                <w:sz w:val="26"/>
                <w:lang w:val="ru-RU"/>
              </w:rPr>
              <w:tab/>
              <w:t>позволяющая</w:t>
            </w:r>
            <w:r w:rsidRPr="009C5089">
              <w:rPr>
                <w:sz w:val="26"/>
                <w:lang w:val="ru-RU"/>
              </w:rPr>
              <w:tab/>
              <w:t>быстро</w:t>
            </w:r>
            <w:r w:rsidRPr="009C5089">
              <w:rPr>
                <w:sz w:val="26"/>
                <w:lang w:val="ru-RU"/>
              </w:rPr>
              <w:tab/>
            </w:r>
            <w:r w:rsidRPr="009C5089">
              <w:rPr>
                <w:spacing w:val="-1"/>
                <w:sz w:val="26"/>
                <w:lang w:val="ru-RU"/>
              </w:rPr>
              <w:t>оповестить</w:t>
            </w:r>
            <w:r w:rsidRPr="009C5089">
              <w:rPr>
                <w:spacing w:val="-62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родителей</w:t>
            </w:r>
            <w:r w:rsidRPr="009C5089">
              <w:rPr>
                <w:spacing w:val="-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о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важной</w:t>
            </w:r>
            <w:r w:rsidRPr="009C5089">
              <w:rPr>
                <w:spacing w:val="-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информации.</w:t>
            </w:r>
          </w:p>
        </w:tc>
      </w:tr>
    </w:tbl>
    <w:p w:rsidR="00CB3101" w:rsidRDefault="00CB3101" w:rsidP="00CB3101">
      <w:pPr>
        <w:pStyle w:val="a3"/>
        <w:ind w:left="0"/>
        <w:jc w:val="left"/>
        <w:rPr>
          <w:b/>
          <w:sz w:val="17"/>
        </w:rPr>
      </w:pPr>
    </w:p>
    <w:p w:rsidR="00CB3101" w:rsidRDefault="00CB3101" w:rsidP="00CB3101">
      <w:pPr>
        <w:pStyle w:val="a3"/>
        <w:spacing w:before="89"/>
        <w:ind w:right="234" w:firstLine="707"/>
      </w:pPr>
      <w:r>
        <w:t>С целью оказания помощи родителям детей, не посещающих детский сад, в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организована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консультативного</w:t>
      </w:r>
      <w:r>
        <w:rPr>
          <w:spacing w:val="1"/>
        </w:rPr>
        <w:t xml:space="preserve"> </w:t>
      </w:r>
      <w:r>
        <w:t>пункта.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консультативного</w:t>
      </w:r>
      <w:r>
        <w:rPr>
          <w:spacing w:val="1"/>
        </w:rPr>
        <w:t xml:space="preserve"> </w:t>
      </w:r>
      <w:r>
        <w:t>пункта:</w:t>
      </w:r>
    </w:p>
    <w:p w:rsidR="00CB3101" w:rsidRDefault="00CB3101" w:rsidP="00CB3101">
      <w:pPr>
        <w:pStyle w:val="a7"/>
        <w:numPr>
          <w:ilvl w:val="1"/>
          <w:numId w:val="125"/>
        </w:numPr>
        <w:tabs>
          <w:tab w:val="left" w:pos="941"/>
          <w:tab w:val="left" w:pos="942"/>
          <w:tab w:val="left" w:pos="2175"/>
          <w:tab w:val="left" w:pos="3935"/>
          <w:tab w:val="left" w:pos="5091"/>
          <w:tab w:val="left" w:pos="6519"/>
          <w:tab w:val="left" w:pos="7042"/>
          <w:tab w:val="left" w:pos="8519"/>
        </w:tabs>
        <w:ind w:left="941" w:right="230"/>
        <w:jc w:val="left"/>
        <w:rPr>
          <w:sz w:val="26"/>
        </w:rPr>
      </w:pPr>
      <w:r>
        <w:rPr>
          <w:sz w:val="26"/>
        </w:rPr>
        <w:t>оказание</w:t>
      </w:r>
      <w:r>
        <w:rPr>
          <w:sz w:val="26"/>
        </w:rPr>
        <w:tab/>
        <w:t>всесторонней</w:t>
      </w:r>
      <w:r>
        <w:rPr>
          <w:sz w:val="26"/>
        </w:rPr>
        <w:tab/>
        <w:t>помощи</w:t>
      </w:r>
      <w:r>
        <w:rPr>
          <w:sz w:val="26"/>
        </w:rPr>
        <w:tab/>
        <w:t>родителям</w:t>
      </w:r>
      <w:r>
        <w:rPr>
          <w:sz w:val="26"/>
        </w:rPr>
        <w:tab/>
        <w:t>по</w:t>
      </w:r>
      <w:r>
        <w:rPr>
          <w:sz w:val="26"/>
        </w:rPr>
        <w:tab/>
        <w:t>различным</w:t>
      </w:r>
      <w:r>
        <w:rPr>
          <w:sz w:val="26"/>
        </w:rPr>
        <w:tab/>
      </w:r>
      <w:r>
        <w:rPr>
          <w:spacing w:val="-1"/>
          <w:sz w:val="26"/>
        </w:rPr>
        <w:t>вопросам</w:t>
      </w:r>
      <w:r>
        <w:rPr>
          <w:spacing w:val="-62"/>
          <w:sz w:val="26"/>
        </w:rPr>
        <w:t xml:space="preserve"> </w:t>
      </w:r>
      <w:r>
        <w:rPr>
          <w:sz w:val="26"/>
        </w:rPr>
        <w:t>воспитания,</w:t>
      </w:r>
      <w:r>
        <w:rPr>
          <w:spacing w:val="-2"/>
          <w:sz w:val="26"/>
        </w:rPr>
        <w:t xml:space="preserve"> </w:t>
      </w:r>
      <w:r>
        <w:rPr>
          <w:sz w:val="26"/>
        </w:rPr>
        <w:t>обучения</w:t>
      </w:r>
      <w:r>
        <w:rPr>
          <w:spacing w:val="2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развития</w:t>
      </w:r>
      <w:r>
        <w:rPr>
          <w:spacing w:val="-1"/>
          <w:sz w:val="26"/>
        </w:rPr>
        <w:t xml:space="preserve"> </w:t>
      </w:r>
      <w:r>
        <w:rPr>
          <w:sz w:val="26"/>
        </w:rPr>
        <w:t>ребенка;</w:t>
      </w:r>
    </w:p>
    <w:p w:rsidR="00CB3101" w:rsidRDefault="00CB3101" w:rsidP="00CB3101">
      <w:pPr>
        <w:pStyle w:val="a7"/>
        <w:numPr>
          <w:ilvl w:val="1"/>
          <w:numId w:val="125"/>
        </w:numPr>
        <w:tabs>
          <w:tab w:val="left" w:pos="941"/>
          <w:tab w:val="left" w:pos="942"/>
        </w:tabs>
        <w:ind w:left="941" w:right="234"/>
        <w:jc w:val="left"/>
        <w:rPr>
          <w:sz w:val="26"/>
        </w:rPr>
      </w:pPr>
      <w:r>
        <w:rPr>
          <w:sz w:val="26"/>
        </w:rPr>
        <w:t>содействие</w:t>
      </w:r>
      <w:r>
        <w:rPr>
          <w:spacing w:val="58"/>
          <w:sz w:val="26"/>
        </w:rPr>
        <w:t xml:space="preserve"> </w:t>
      </w:r>
      <w:r>
        <w:rPr>
          <w:sz w:val="26"/>
        </w:rPr>
        <w:t>в</w:t>
      </w:r>
      <w:r>
        <w:rPr>
          <w:spacing w:val="57"/>
          <w:sz w:val="26"/>
        </w:rPr>
        <w:t xml:space="preserve"> </w:t>
      </w:r>
      <w:r>
        <w:rPr>
          <w:sz w:val="26"/>
        </w:rPr>
        <w:t>социализации</w:t>
      </w:r>
      <w:r>
        <w:rPr>
          <w:spacing w:val="58"/>
          <w:sz w:val="26"/>
        </w:rPr>
        <w:t xml:space="preserve"> </w:t>
      </w:r>
      <w:r>
        <w:rPr>
          <w:sz w:val="26"/>
        </w:rPr>
        <w:t>детей</w:t>
      </w:r>
      <w:r>
        <w:rPr>
          <w:spacing w:val="59"/>
          <w:sz w:val="26"/>
        </w:rPr>
        <w:t xml:space="preserve"> </w:t>
      </w:r>
      <w:r>
        <w:rPr>
          <w:sz w:val="26"/>
        </w:rPr>
        <w:t>дошкольного</w:t>
      </w:r>
      <w:r>
        <w:rPr>
          <w:spacing w:val="57"/>
          <w:sz w:val="26"/>
        </w:rPr>
        <w:t xml:space="preserve"> </w:t>
      </w:r>
      <w:r>
        <w:rPr>
          <w:sz w:val="26"/>
        </w:rPr>
        <w:t>возраста,</w:t>
      </w:r>
      <w:r>
        <w:rPr>
          <w:spacing w:val="57"/>
          <w:sz w:val="26"/>
        </w:rPr>
        <w:t xml:space="preserve"> </w:t>
      </w:r>
      <w:r>
        <w:rPr>
          <w:sz w:val="26"/>
        </w:rPr>
        <w:t>не</w:t>
      </w:r>
      <w:r>
        <w:rPr>
          <w:spacing w:val="60"/>
          <w:sz w:val="26"/>
        </w:rPr>
        <w:t xml:space="preserve"> </w:t>
      </w:r>
      <w:r>
        <w:rPr>
          <w:sz w:val="26"/>
        </w:rPr>
        <w:t>посещающих</w:t>
      </w:r>
      <w:r>
        <w:rPr>
          <w:spacing w:val="-62"/>
          <w:sz w:val="26"/>
        </w:rPr>
        <w:t xml:space="preserve"> </w:t>
      </w:r>
      <w:r>
        <w:rPr>
          <w:sz w:val="26"/>
        </w:rPr>
        <w:t>дошкольные</w:t>
      </w:r>
      <w:r>
        <w:rPr>
          <w:spacing w:val="-2"/>
          <w:sz w:val="26"/>
        </w:rPr>
        <w:t xml:space="preserve"> </w:t>
      </w:r>
      <w:r>
        <w:rPr>
          <w:sz w:val="26"/>
        </w:rPr>
        <w:t>образовательные</w:t>
      </w:r>
      <w:r>
        <w:rPr>
          <w:spacing w:val="4"/>
          <w:sz w:val="26"/>
        </w:rPr>
        <w:t xml:space="preserve"> </w:t>
      </w:r>
      <w:r>
        <w:rPr>
          <w:sz w:val="26"/>
        </w:rPr>
        <w:t>учреждения;</w:t>
      </w:r>
    </w:p>
    <w:p w:rsidR="00CB3101" w:rsidRDefault="00CB3101" w:rsidP="00CB3101">
      <w:pPr>
        <w:pStyle w:val="a7"/>
        <w:numPr>
          <w:ilvl w:val="1"/>
          <w:numId w:val="125"/>
        </w:numPr>
        <w:tabs>
          <w:tab w:val="left" w:pos="941"/>
          <w:tab w:val="left" w:pos="942"/>
          <w:tab w:val="left" w:pos="2555"/>
          <w:tab w:val="left" w:pos="4342"/>
          <w:tab w:val="left" w:pos="6275"/>
          <w:tab w:val="left" w:pos="7801"/>
          <w:tab w:val="left" w:pos="9439"/>
        </w:tabs>
        <w:ind w:left="941" w:right="235"/>
        <w:jc w:val="left"/>
        <w:rPr>
          <w:sz w:val="26"/>
        </w:rPr>
      </w:pPr>
      <w:r>
        <w:rPr>
          <w:sz w:val="26"/>
        </w:rPr>
        <w:t>проведение</w:t>
      </w:r>
      <w:r>
        <w:rPr>
          <w:sz w:val="26"/>
        </w:rPr>
        <w:tab/>
        <w:t>комплексной</w:t>
      </w:r>
      <w:r>
        <w:rPr>
          <w:sz w:val="26"/>
        </w:rPr>
        <w:tab/>
        <w:t>профилактики</w:t>
      </w:r>
      <w:r>
        <w:rPr>
          <w:sz w:val="26"/>
        </w:rPr>
        <w:tab/>
        <w:t>различных</w:t>
      </w:r>
      <w:r>
        <w:rPr>
          <w:sz w:val="26"/>
        </w:rPr>
        <w:tab/>
        <w:t>отклонений</w:t>
      </w:r>
      <w:r>
        <w:rPr>
          <w:sz w:val="26"/>
        </w:rPr>
        <w:tab/>
      </w:r>
      <w:r>
        <w:rPr>
          <w:spacing w:val="-4"/>
          <w:sz w:val="26"/>
        </w:rPr>
        <w:t>в</w:t>
      </w:r>
      <w:r>
        <w:rPr>
          <w:spacing w:val="-62"/>
          <w:sz w:val="26"/>
        </w:rPr>
        <w:t xml:space="preserve"> </w:t>
      </w:r>
      <w:r>
        <w:rPr>
          <w:sz w:val="26"/>
        </w:rPr>
        <w:t>физическом,</w:t>
      </w:r>
      <w:r>
        <w:rPr>
          <w:spacing w:val="-2"/>
          <w:sz w:val="26"/>
        </w:rPr>
        <w:t xml:space="preserve"> </w:t>
      </w:r>
      <w:r>
        <w:rPr>
          <w:sz w:val="26"/>
        </w:rPr>
        <w:t>психическом и</w:t>
      </w:r>
      <w:r>
        <w:rPr>
          <w:spacing w:val="-1"/>
          <w:sz w:val="26"/>
        </w:rPr>
        <w:t xml:space="preserve"> </w:t>
      </w:r>
      <w:r>
        <w:rPr>
          <w:sz w:val="26"/>
        </w:rPr>
        <w:t>социальном</w:t>
      </w:r>
      <w:r>
        <w:rPr>
          <w:spacing w:val="-2"/>
          <w:sz w:val="26"/>
        </w:rPr>
        <w:t xml:space="preserve"> </w:t>
      </w:r>
      <w:r>
        <w:rPr>
          <w:sz w:val="26"/>
        </w:rPr>
        <w:t>развитии детей;</w:t>
      </w:r>
    </w:p>
    <w:p w:rsidR="00CB3101" w:rsidRDefault="00CB3101" w:rsidP="00CB3101">
      <w:pPr>
        <w:pStyle w:val="a7"/>
        <w:numPr>
          <w:ilvl w:val="1"/>
          <w:numId w:val="125"/>
        </w:numPr>
        <w:tabs>
          <w:tab w:val="left" w:pos="942"/>
        </w:tabs>
        <w:spacing w:before="85"/>
        <w:ind w:left="941" w:right="231"/>
        <w:rPr>
          <w:sz w:val="26"/>
        </w:rPr>
      </w:pPr>
      <w:r>
        <w:rPr>
          <w:sz w:val="26"/>
        </w:rPr>
        <w:t>обеспечение</w:t>
      </w:r>
      <w:r>
        <w:rPr>
          <w:spacing w:val="1"/>
          <w:sz w:val="26"/>
        </w:rPr>
        <w:t xml:space="preserve"> </w:t>
      </w:r>
      <w:r>
        <w:rPr>
          <w:sz w:val="26"/>
        </w:rPr>
        <w:t>взаимодействия</w:t>
      </w:r>
      <w:r>
        <w:rPr>
          <w:spacing w:val="1"/>
          <w:sz w:val="26"/>
        </w:rPr>
        <w:t xml:space="preserve"> </w:t>
      </w:r>
      <w:r>
        <w:rPr>
          <w:sz w:val="26"/>
        </w:rPr>
        <w:t>между</w:t>
      </w:r>
      <w:r>
        <w:rPr>
          <w:spacing w:val="1"/>
          <w:sz w:val="26"/>
        </w:rPr>
        <w:t xml:space="preserve"> </w:t>
      </w:r>
      <w:r>
        <w:rPr>
          <w:sz w:val="26"/>
        </w:rPr>
        <w:t>государственным</w:t>
      </w:r>
      <w:r>
        <w:rPr>
          <w:spacing w:val="1"/>
          <w:sz w:val="26"/>
        </w:rPr>
        <w:t xml:space="preserve"> </w:t>
      </w:r>
      <w:r>
        <w:rPr>
          <w:sz w:val="26"/>
        </w:rPr>
        <w:t>дошкольным</w:t>
      </w:r>
      <w:r>
        <w:rPr>
          <w:spacing w:val="-62"/>
          <w:sz w:val="26"/>
        </w:rPr>
        <w:t xml:space="preserve"> </w:t>
      </w:r>
      <w:r>
        <w:rPr>
          <w:sz w:val="26"/>
        </w:rPr>
        <w:t>образовательным</w:t>
      </w:r>
      <w:r>
        <w:rPr>
          <w:spacing w:val="1"/>
          <w:sz w:val="26"/>
        </w:rPr>
        <w:t xml:space="preserve"> </w:t>
      </w:r>
      <w:r>
        <w:rPr>
          <w:sz w:val="26"/>
        </w:rPr>
        <w:t>учреждением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другими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организациями</w:t>
      </w:r>
      <w:r>
        <w:rPr>
          <w:spacing w:val="1"/>
          <w:sz w:val="26"/>
        </w:rPr>
        <w:t xml:space="preserve"> </w:t>
      </w:r>
      <w:r>
        <w:rPr>
          <w:sz w:val="26"/>
        </w:rPr>
        <w:t>социальной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медицинской</w:t>
      </w:r>
      <w:r>
        <w:rPr>
          <w:spacing w:val="-2"/>
          <w:sz w:val="26"/>
        </w:rPr>
        <w:t xml:space="preserve"> </w:t>
      </w:r>
      <w:r>
        <w:rPr>
          <w:sz w:val="26"/>
        </w:rPr>
        <w:t>поддержки</w:t>
      </w:r>
      <w:r>
        <w:rPr>
          <w:spacing w:val="-1"/>
          <w:sz w:val="26"/>
        </w:rPr>
        <w:t xml:space="preserve"> </w:t>
      </w:r>
      <w:r>
        <w:rPr>
          <w:sz w:val="26"/>
        </w:rPr>
        <w:t>детей и</w:t>
      </w:r>
      <w:r>
        <w:rPr>
          <w:spacing w:val="2"/>
          <w:sz w:val="26"/>
        </w:rPr>
        <w:t xml:space="preserve"> </w:t>
      </w:r>
      <w:r>
        <w:rPr>
          <w:sz w:val="26"/>
        </w:rPr>
        <w:t>родителей.</w:t>
      </w:r>
    </w:p>
    <w:p w:rsidR="00CB3101" w:rsidRDefault="00CB3101" w:rsidP="00CB3101">
      <w:pPr>
        <w:pStyle w:val="a3"/>
        <w:spacing w:before="2"/>
        <w:ind w:right="225"/>
      </w:pPr>
      <w:r>
        <w:rPr>
          <w:rFonts w:ascii="Microsoft Sans Serif" w:hAnsi="Microsoft Sans Serif"/>
          <w:sz w:val="24"/>
        </w:rPr>
        <w:t xml:space="preserve">          </w:t>
      </w:r>
      <w:r>
        <w:rPr>
          <w:rFonts w:ascii="Microsoft Sans Serif" w:hAnsi="Microsoft Sans Serif"/>
          <w:spacing w:val="6"/>
          <w:sz w:val="24"/>
        </w:rPr>
        <w:t xml:space="preserve"> </w:t>
      </w:r>
      <w:r>
        <w:t>Родителям (законным представителям)</w:t>
      </w:r>
      <w:r>
        <w:rPr>
          <w:spacing w:val="1"/>
        </w:rPr>
        <w:t xml:space="preserve"> </w:t>
      </w:r>
      <w:r>
        <w:t>предоставляется право</w:t>
      </w:r>
      <w:r>
        <w:rPr>
          <w:spacing w:val="65"/>
        </w:rPr>
        <w:t xml:space="preserve"> </w:t>
      </w:r>
      <w:r>
        <w:t>выбора форм</w:t>
      </w:r>
      <w:r>
        <w:rPr>
          <w:spacing w:val="-62"/>
        </w:rPr>
        <w:t xml:space="preserve"> </w:t>
      </w:r>
      <w:r>
        <w:t>и содержания взаимодействия с педагогами, обеспечивающими образование детей</w:t>
      </w:r>
      <w:r>
        <w:rPr>
          <w:spacing w:val="1"/>
        </w:rPr>
        <w:t xml:space="preserve"> </w:t>
      </w:r>
      <w:r>
        <w:t>(воспитателем, узким специалистом, педагогом-психологом, учителем - логопедом,</w:t>
      </w:r>
      <w:r>
        <w:rPr>
          <w:spacing w:val="-62"/>
        </w:rPr>
        <w:t xml:space="preserve"> </w:t>
      </w:r>
      <w:r>
        <w:t>старшим</w:t>
      </w:r>
      <w:r>
        <w:rPr>
          <w:spacing w:val="-2"/>
        </w:rPr>
        <w:t xml:space="preserve"> </w:t>
      </w:r>
      <w:r>
        <w:t>воспитателем,</w:t>
      </w:r>
      <w:r>
        <w:rPr>
          <w:spacing w:val="-1"/>
        </w:rPr>
        <w:t xml:space="preserve"> </w:t>
      </w:r>
      <w:r>
        <w:t>группой</w:t>
      </w:r>
      <w:r>
        <w:rPr>
          <w:spacing w:val="-1"/>
        </w:rPr>
        <w:t xml:space="preserve"> </w:t>
      </w:r>
      <w:r>
        <w:t>родителей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пр.).</w:t>
      </w:r>
    </w:p>
    <w:p w:rsidR="00A73C95" w:rsidRDefault="00A73C95" w:rsidP="00CB3101">
      <w:pPr>
        <w:pStyle w:val="a3"/>
        <w:spacing w:before="2"/>
        <w:ind w:right="225"/>
      </w:pPr>
    </w:p>
    <w:p w:rsidR="00CB3101" w:rsidRDefault="00CB3101" w:rsidP="00CB3101">
      <w:pPr>
        <w:pStyle w:val="a3"/>
        <w:spacing w:before="5"/>
        <w:ind w:left="0"/>
        <w:jc w:val="left"/>
      </w:pPr>
    </w:p>
    <w:p w:rsidR="00CB3101" w:rsidRDefault="00CB3101" w:rsidP="00CB3101">
      <w:pPr>
        <w:pStyle w:val="11"/>
        <w:numPr>
          <w:ilvl w:val="3"/>
          <w:numId w:val="143"/>
        </w:numPr>
        <w:tabs>
          <w:tab w:val="left" w:pos="2966"/>
        </w:tabs>
        <w:ind w:left="2965" w:right="7" w:hanging="2966"/>
        <w:jc w:val="left"/>
      </w:pPr>
      <w:r>
        <w:lastRenderedPageBreak/>
        <w:t>События</w:t>
      </w:r>
      <w:r>
        <w:rPr>
          <w:spacing w:val="-5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организации</w:t>
      </w:r>
    </w:p>
    <w:p w:rsidR="00CB3101" w:rsidRDefault="00CB3101" w:rsidP="00CB3101">
      <w:pPr>
        <w:pStyle w:val="a3"/>
        <w:spacing w:before="7"/>
        <w:ind w:left="0"/>
        <w:jc w:val="left"/>
        <w:rPr>
          <w:b/>
          <w:sz w:val="25"/>
        </w:rPr>
      </w:pPr>
    </w:p>
    <w:p w:rsidR="00CB3101" w:rsidRDefault="00CB3101" w:rsidP="00CB3101">
      <w:pPr>
        <w:ind w:left="205" w:right="211"/>
        <w:jc w:val="center"/>
        <w:rPr>
          <w:i/>
          <w:sz w:val="26"/>
        </w:rPr>
      </w:pPr>
      <w:r>
        <w:rPr>
          <w:i/>
          <w:sz w:val="26"/>
          <w:u w:val="single"/>
        </w:rPr>
        <w:t>Обязательная</w:t>
      </w:r>
      <w:r>
        <w:rPr>
          <w:i/>
          <w:spacing w:val="-6"/>
          <w:sz w:val="26"/>
          <w:u w:val="single"/>
        </w:rPr>
        <w:t xml:space="preserve"> </w:t>
      </w:r>
      <w:r>
        <w:rPr>
          <w:i/>
          <w:sz w:val="26"/>
          <w:u w:val="single"/>
        </w:rPr>
        <w:t>часть</w:t>
      </w:r>
    </w:p>
    <w:p w:rsidR="00CB3101" w:rsidRDefault="00CB3101" w:rsidP="00CB3101">
      <w:pPr>
        <w:pStyle w:val="a3"/>
        <w:spacing w:before="6"/>
        <w:ind w:left="0"/>
        <w:jc w:val="left"/>
        <w:rPr>
          <w:i/>
          <w:sz w:val="20"/>
        </w:rPr>
      </w:pPr>
    </w:p>
    <w:p w:rsidR="00CB3101" w:rsidRDefault="00CB3101" w:rsidP="00CB3101">
      <w:pPr>
        <w:pStyle w:val="a3"/>
        <w:spacing w:before="89"/>
        <w:ind w:left="930"/>
        <w:jc w:val="left"/>
      </w:pPr>
      <w:r>
        <w:t>Событие</w:t>
      </w:r>
      <w:r>
        <w:rPr>
          <w:spacing w:val="38"/>
        </w:rPr>
        <w:t xml:space="preserve"> </w:t>
      </w:r>
      <w:r>
        <w:t>предполагает</w:t>
      </w:r>
      <w:r>
        <w:rPr>
          <w:spacing w:val="101"/>
        </w:rPr>
        <w:t xml:space="preserve"> </w:t>
      </w:r>
      <w:r>
        <w:t>взаимодействие</w:t>
      </w:r>
      <w:r>
        <w:rPr>
          <w:spacing w:val="104"/>
        </w:rPr>
        <w:t xml:space="preserve"> </w:t>
      </w:r>
      <w:r>
        <w:t>ребёнка</w:t>
      </w:r>
      <w:r>
        <w:rPr>
          <w:spacing w:val="102"/>
        </w:rPr>
        <w:t xml:space="preserve"> </w:t>
      </w:r>
      <w:r>
        <w:t>и</w:t>
      </w:r>
      <w:r>
        <w:rPr>
          <w:spacing w:val="105"/>
        </w:rPr>
        <w:t xml:space="preserve"> </w:t>
      </w:r>
      <w:r>
        <w:t>взрослого,</w:t>
      </w:r>
      <w:r>
        <w:rPr>
          <w:spacing w:val="103"/>
        </w:rPr>
        <w:t xml:space="preserve"> </w:t>
      </w:r>
      <w:r>
        <w:t>в</w:t>
      </w:r>
      <w:r>
        <w:rPr>
          <w:spacing w:val="102"/>
        </w:rPr>
        <w:t xml:space="preserve"> </w:t>
      </w:r>
      <w:r>
        <w:t>котором</w:t>
      </w:r>
    </w:p>
    <w:p w:rsidR="00CB3101" w:rsidRDefault="00CB3101" w:rsidP="00CB3101">
      <w:pPr>
        <w:pStyle w:val="a3"/>
        <w:ind w:right="221"/>
      </w:pPr>
      <w:r>
        <w:t>активность</w:t>
      </w:r>
      <w:r>
        <w:rPr>
          <w:spacing w:val="1"/>
        </w:rPr>
        <w:t xml:space="preserve"> </w:t>
      </w:r>
      <w:r>
        <w:t>взрослого</w:t>
      </w:r>
      <w:r>
        <w:rPr>
          <w:spacing w:val="1"/>
        </w:rPr>
        <w:t xml:space="preserve"> </w:t>
      </w:r>
      <w:r>
        <w:t>приводит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приобретению</w:t>
      </w:r>
      <w:r>
        <w:rPr>
          <w:spacing w:val="1"/>
        </w:rPr>
        <w:t xml:space="preserve"> </w:t>
      </w:r>
      <w:r>
        <w:t>ребёнком</w:t>
      </w:r>
      <w:r>
        <w:rPr>
          <w:spacing w:val="1"/>
        </w:rPr>
        <w:t xml:space="preserve"> </w:t>
      </w:r>
      <w:r>
        <w:t>собственного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переживания</w:t>
      </w:r>
      <w:r>
        <w:rPr>
          <w:spacing w:val="1"/>
        </w:rPr>
        <w:t xml:space="preserve"> </w:t>
      </w:r>
      <w:r>
        <w:t>той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иной</w:t>
      </w:r>
      <w:r>
        <w:rPr>
          <w:spacing w:val="1"/>
        </w:rPr>
        <w:t xml:space="preserve"> </w:t>
      </w:r>
      <w:r>
        <w:t>ценности.</w:t>
      </w:r>
      <w:r>
        <w:rPr>
          <w:spacing w:val="1"/>
        </w:rPr>
        <w:t xml:space="preserve"> </w:t>
      </w:r>
      <w:r>
        <w:t>Событийным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организованное</w:t>
      </w:r>
      <w:r>
        <w:rPr>
          <w:spacing w:val="1"/>
        </w:rPr>
        <w:t xml:space="preserve"> </w:t>
      </w:r>
      <w:r>
        <w:t>мероприятие,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спонтанно</w:t>
      </w:r>
      <w:r>
        <w:rPr>
          <w:spacing w:val="1"/>
        </w:rPr>
        <w:t xml:space="preserve"> </w:t>
      </w:r>
      <w:r>
        <w:t>возникшая</w:t>
      </w:r>
      <w:r>
        <w:rPr>
          <w:spacing w:val="1"/>
        </w:rPr>
        <w:t xml:space="preserve"> </w:t>
      </w:r>
      <w:r>
        <w:t>ситуация,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любой</w:t>
      </w:r>
      <w:r>
        <w:rPr>
          <w:spacing w:val="1"/>
        </w:rPr>
        <w:t xml:space="preserve"> </w:t>
      </w:r>
      <w:r>
        <w:t>режимный</w:t>
      </w:r>
      <w:r>
        <w:rPr>
          <w:spacing w:val="1"/>
        </w:rPr>
        <w:t xml:space="preserve"> </w:t>
      </w:r>
      <w:r>
        <w:t>момент,</w:t>
      </w:r>
      <w:r>
        <w:rPr>
          <w:spacing w:val="1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утренней</w:t>
      </w:r>
      <w:r>
        <w:rPr>
          <w:spacing w:val="1"/>
        </w:rPr>
        <w:t xml:space="preserve"> </w:t>
      </w:r>
      <w:r>
        <w:t>встречи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индивидуальная</w:t>
      </w:r>
      <w:r>
        <w:rPr>
          <w:spacing w:val="1"/>
        </w:rPr>
        <w:t xml:space="preserve"> </w:t>
      </w:r>
      <w:r>
        <w:t>беседа,</w:t>
      </w:r>
      <w:r>
        <w:rPr>
          <w:spacing w:val="1"/>
        </w:rPr>
        <w:t xml:space="preserve"> </w:t>
      </w:r>
      <w:r>
        <w:t>общие</w:t>
      </w:r>
      <w:r>
        <w:rPr>
          <w:spacing w:val="-2"/>
        </w:rPr>
        <w:t xml:space="preserve"> </w:t>
      </w:r>
      <w:r>
        <w:t>дела,</w:t>
      </w:r>
      <w:r>
        <w:rPr>
          <w:spacing w:val="-1"/>
        </w:rPr>
        <w:t xml:space="preserve"> </w:t>
      </w:r>
      <w:r>
        <w:t>совместно</w:t>
      </w:r>
      <w:r>
        <w:rPr>
          <w:spacing w:val="-1"/>
        </w:rPr>
        <w:t xml:space="preserve"> </w:t>
      </w:r>
      <w:r>
        <w:t>реализуемые</w:t>
      </w:r>
      <w:r>
        <w:rPr>
          <w:spacing w:val="-1"/>
        </w:rPr>
        <w:t xml:space="preserve"> </w:t>
      </w:r>
      <w:r>
        <w:t>проекты и</w:t>
      </w:r>
      <w:r>
        <w:rPr>
          <w:spacing w:val="-2"/>
        </w:rPr>
        <w:t xml:space="preserve"> </w:t>
      </w:r>
      <w:r>
        <w:t>прочее.</w:t>
      </w:r>
    </w:p>
    <w:p w:rsidR="00CB3101" w:rsidRDefault="00CB3101" w:rsidP="00CB3101">
      <w:pPr>
        <w:pStyle w:val="a3"/>
        <w:ind w:right="219" w:firstLine="707"/>
      </w:pPr>
      <w:r>
        <w:t>Событийный</w:t>
      </w:r>
      <w:r>
        <w:rPr>
          <w:spacing w:val="1"/>
        </w:rPr>
        <w:t xml:space="preserve"> </w:t>
      </w:r>
      <w:r>
        <w:t>подход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продуктивная</w:t>
      </w:r>
      <w:r>
        <w:rPr>
          <w:spacing w:val="1"/>
        </w:rPr>
        <w:t xml:space="preserve"> </w:t>
      </w:r>
      <w:r>
        <w:t>технология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-62"/>
        </w:rPr>
        <w:t xml:space="preserve"> </w:t>
      </w:r>
      <w:r>
        <w:t>осуществления значимых событий в жизни ребенка, группы, всего учреждения и</w:t>
      </w:r>
      <w:r>
        <w:rPr>
          <w:spacing w:val="1"/>
        </w:rPr>
        <w:t xml:space="preserve"> </w:t>
      </w:r>
      <w:r>
        <w:t>находит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воплощение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Организуются</w:t>
      </w:r>
      <w:r>
        <w:rPr>
          <w:spacing w:val="-62"/>
        </w:rPr>
        <w:t xml:space="preserve"> </w:t>
      </w:r>
      <w:r>
        <w:t>специальные условия для создания «продукта совместной деятельности», в ходе</w:t>
      </w:r>
      <w:r>
        <w:rPr>
          <w:spacing w:val="1"/>
        </w:rPr>
        <w:t xml:space="preserve"> </w:t>
      </w:r>
      <w:r>
        <w:t>которого дети, совместно со взрослыми проживают значимое событие, получают</w:t>
      </w:r>
      <w:r>
        <w:rPr>
          <w:spacing w:val="1"/>
        </w:rPr>
        <w:t xml:space="preserve"> </w:t>
      </w:r>
      <w:r>
        <w:t>опыт, знания, проявляют инициативу, самостоятельность, радуются своим успехам</w:t>
      </w:r>
      <w:r>
        <w:rPr>
          <w:spacing w:val="1"/>
        </w:rPr>
        <w:t xml:space="preserve"> </w:t>
      </w:r>
      <w:r>
        <w:t>и удачам других. Педагоги дошкольного учреждения реализуют следующие формы</w:t>
      </w:r>
      <w:r>
        <w:rPr>
          <w:spacing w:val="-62"/>
        </w:rPr>
        <w:t xml:space="preserve"> </w:t>
      </w:r>
      <w:r>
        <w:t>воспитательных</w:t>
      </w:r>
      <w:r>
        <w:rPr>
          <w:spacing w:val="1"/>
        </w:rPr>
        <w:t xml:space="preserve"> </w:t>
      </w:r>
      <w:r>
        <w:t>событий:</w:t>
      </w:r>
      <w:r>
        <w:rPr>
          <w:spacing w:val="1"/>
        </w:rPr>
        <w:t xml:space="preserve"> </w:t>
      </w:r>
      <w:r>
        <w:t>проект,</w:t>
      </w:r>
      <w:r>
        <w:rPr>
          <w:spacing w:val="1"/>
        </w:rPr>
        <w:t xml:space="preserve"> </w:t>
      </w:r>
      <w:r>
        <w:t>акция,</w:t>
      </w:r>
      <w:r>
        <w:rPr>
          <w:spacing w:val="1"/>
        </w:rPr>
        <w:t xml:space="preserve"> </w:t>
      </w:r>
      <w:r>
        <w:t>марафон,</w:t>
      </w:r>
      <w:r>
        <w:rPr>
          <w:spacing w:val="1"/>
        </w:rPr>
        <w:t xml:space="preserve"> </w:t>
      </w:r>
      <w:r>
        <w:t>мастерская,</w:t>
      </w:r>
      <w:r>
        <w:rPr>
          <w:spacing w:val="1"/>
        </w:rPr>
        <w:t xml:space="preserve"> </w:t>
      </w:r>
      <w:r>
        <w:t>игра,</w:t>
      </w:r>
      <w:r>
        <w:rPr>
          <w:spacing w:val="1"/>
        </w:rPr>
        <w:t xml:space="preserve"> </w:t>
      </w:r>
      <w:r>
        <w:t>конкурс,</w:t>
      </w:r>
      <w:r>
        <w:rPr>
          <w:spacing w:val="1"/>
        </w:rPr>
        <w:t xml:space="preserve"> </w:t>
      </w:r>
      <w:r>
        <w:t>праздник,</w:t>
      </w:r>
      <w:r>
        <w:rPr>
          <w:spacing w:val="-2"/>
        </w:rPr>
        <w:t xml:space="preserve"> </w:t>
      </w:r>
      <w:r>
        <w:t>экскурсия, традиция,</w:t>
      </w:r>
      <w:r>
        <w:rPr>
          <w:spacing w:val="-2"/>
        </w:rPr>
        <w:t xml:space="preserve"> </w:t>
      </w:r>
      <w:r>
        <w:t>спонтанно</w:t>
      </w:r>
      <w:r>
        <w:rPr>
          <w:spacing w:val="4"/>
        </w:rPr>
        <w:t xml:space="preserve"> </w:t>
      </w:r>
      <w:r>
        <w:t>возникшая</w:t>
      </w:r>
      <w:r>
        <w:rPr>
          <w:spacing w:val="-2"/>
        </w:rPr>
        <w:t xml:space="preserve"> </w:t>
      </w:r>
      <w:r>
        <w:t>ситуация.</w:t>
      </w:r>
    </w:p>
    <w:p w:rsidR="00CB3101" w:rsidRDefault="00CB3101" w:rsidP="00CB3101">
      <w:pPr>
        <w:pStyle w:val="a3"/>
        <w:ind w:right="227" w:firstLine="707"/>
      </w:pPr>
      <w:r>
        <w:t>Подготовка, организация и проведение воспитательного события проходит с</w:t>
      </w:r>
      <w:r>
        <w:rPr>
          <w:spacing w:val="1"/>
        </w:rPr>
        <w:t xml:space="preserve"> </w:t>
      </w:r>
      <w:r>
        <w:t>учетом</w:t>
      </w:r>
      <w:r>
        <w:rPr>
          <w:spacing w:val="-2"/>
        </w:rPr>
        <w:t xml:space="preserve"> </w:t>
      </w:r>
      <w:r>
        <w:t>принципов:</w:t>
      </w:r>
    </w:p>
    <w:p w:rsidR="00CB3101" w:rsidRDefault="00CB3101" w:rsidP="00CB3101">
      <w:pPr>
        <w:pStyle w:val="a7"/>
        <w:numPr>
          <w:ilvl w:val="2"/>
          <w:numId w:val="125"/>
        </w:numPr>
        <w:tabs>
          <w:tab w:val="left" w:pos="1216"/>
        </w:tabs>
        <w:spacing w:line="312" w:lineRule="exact"/>
        <w:ind w:left="1215" w:hanging="286"/>
        <w:jc w:val="left"/>
        <w:rPr>
          <w:sz w:val="26"/>
        </w:rPr>
      </w:pPr>
      <w:r>
        <w:rPr>
          <w:sz w:val="26"/>
        </w:rPr>
        <w:t>творческий</w:t>
      </w:r>
      <w:r>
        <w:rPr>
          <w:spacing w:val="-3"/>
          <w:sz w:val="26"/>
        </w:rPr>
        <w:t xml:space="preserve"> </w:t>
      </w:r>
      <w:r>
        <w:rPr>
          <w:sz w:val="26"/>
        </w:rPr>
        <w:t>подход к</w:t>
      </w:r>
      <w:r>
        <w:rPr>
          <w:spacing w:val="-2"/>
          <w:sz w:val="26"/>
        </w:rPr>
        <w:t xml:space="preserve"> </w:t>
      </w:r>
      <w:r>
        <w:rPr>
          <w:sz w:val="26"/>
        </w:rPr>
        <w:t>организации</w:t>
      </w:r>
      <w:r>
        <w:rPr>
          <w:spacing w:val="-3"/>
          <w:sz w:val="26"/>
        </w:rPr>
        <w:t xml:space="preserve"> </w:t>
      </w:r>
      <w:r>
        <w:rPr>
          <w:sz w:val="26"/>
        </w:rPr>
        <w:t>события;</w:t>
      </w:r>
    </w:p>
    <w:p w:rsidR="00CB3101" w:rsidRDefault="00CB3101" w:rsidP="00CB3101">
      <w:pPr>
        <w:pStyle w:val="a7"/>
        <w:numPr>
          <w:ilvl w:val="2"/>
          <w:numId w:val="125"/>
        </w:numPr>
        <w:tabs>
          <w:tab w:val="left" w:pos="1216"/>
        </w:tabs>
        <w:spacing w:line="318" w:lineRule="exact"/>
        <w:ind w:left="1215" w:hanging="286"/>
        <w:jc w:val="left"/>
        <w:rPr>
          <w:sz w:val="26"/>
        </w:rPr>
      </w:pPr>
      <w:r>
        <w:rPr>
          <w:sz w:val="26"/>
        </w:rPr>
        <w:t>активность</w:t>
      </w:r>
      <w:r>
        <w:rPr>
          <w:spacing w:val="-5"/>
          <w:sz w:val="26"/>
        </w:rPr>
        <w:t xml:space="preserve"> </w:t>
      </w:r>
      <w:r>
        <w:rPr>
          <w:sz w:val="26"/>
        </w:rPr>
        <w:t>и</w:t>
      </w:r>
      <w:r>
        <w:rPr>
          <w:spacing w:val="-3"/>
          <w:sz w:val="26"/>
        </w:rPr>
        <w:t xml:space="preserve"> </w:t>
      </w:r>
      <w:r>
        <w:rPr>
          <w:sz w:val="26"/>
        </w:rPr>
        <w:t>самодеятельность</w:t>
      </w:r>
      <w:r>
        <w:rPr>
          <w:spacing w:val="-4"/>
          <w:sz w:val="26"/>
        </w:rPr>
        <w:t xml:space="preserve"> </w:t>
      </w:r>
      <w:r>
        <w:rPr>
          <w:sz w:val="26"/>
        </w:rPr>
        <w:t>воспитанников;</w:t>
      </w:r>
    </w:p>
    <w:p w:rsidR="00CB3101" w:rsidRDefault="00CB3101" w:rsidP="00CB3101">
      <w:pPr>
        <w:pStyle w:val="a7"/>
        <w:numPr>
          <w:ilvl w:val="2"/>
          <w:numId w:val="125"/>
        </w:numPr>
        <w:tabs>
          <w:tab w:val="left" w:pos="1216"/>
        </w:tabs>
        <w:spacing w:line="317" w:lineRule="exact"/>
        <w:ind w:left="1215" w:hanging="286"/>
        <w:jc w:val="left"/>
        <w:rPr>
          <w:sz w:val="26"/>
        </w:rPr>
      </w:pPr>
      <w:r>
        <w:rPr>
          <w:sz w:val="26"/>
        </w:rPr>
        <w:t>поддержка</w:t>
      </w:r>
      <w:r>
        <w:rPr>
          <w:spacing w:val="-5"/>
          <w:sz w:val="26"/>
        </w:rPr>
        <w:t xml:space="preserve"> </w:t>
      </w:r>
      <w:r>
        <w:rPr>
          <w:sz w:val="26"/>
        </w:rPr>
        <w:t>инициативы</w:t>
      </w:r>
      <w:r>
        <w:rPr>
          <w:spacing w:val="-4"/>
          <w:sz w:val="26"/>
        </w:rPr>
        <w:t xml:space="preserve"> </w:t>
      </w:r>
      <w:r>
        <w:rPr>
          <w:sz w:val="26"/>
        </w:rPr>
        <w:t>детей;</w:t>
      </w:r>
    </w:p>
    <w:p w:rsidR="00CB3101" w:rsidRDefault="00CB3101" w:rsidP="00CB3101">
      <w:pPr>
        <w:pStyle w:val="a7"/>
        <w:numPr>
          <w:ilvl w:val="2"/>
          <w:numId w:val="125"/>
        </w:numPr>
        <w:tabs>
          <w:tab w:val="left" w:pos="1216"/>
        </w:tabs>
        <w:spacing w:line="318" w:lineRule="exact"/>
        <w:ind w:left="1215" w:hanging="286"/>
        <w:jc w:val="left"/>
        <w:rPr>
          <w:sz w:val="26"/>
        </w:rPr>
      </w:pPr>
      <w:r>
        <w:rPr>
          <w:sz w:val="26"/>
        </w:rPr>
        <w:t>формирование</w:t>
      </w:r>
      <w:r>
        <w:rPr>
          <w:spacing w:val="-5"/>
          <w:sz w:val="26"/>
        </w:rPr>
        <w:t xml:space="preserve"> </w:t>
      </w:r>
      <w:r>
        <w:rPr>
          <w:sz w:val="26"/>
        </w:rPr>
        <w:t>опыта</w:t>
      </w:r>
      <w:r>
        <w:rPr>
          <w:spacing w:val="-2"/>
          <w:sz w:val="26"/>
        </w:rPr>
        <w:t xml:space="preserve"> </w:t>
      </w:r>
      <w:r>
        <w:rPr>
          <w:sz w:val="26"/>
        </w:rPr>
        <w:t>самостоятельного</w:t>
      </w:r>
      <w:r>
        <w:rPr>
          <w:spacing w:val="-4"/>
          <w:sz w:val="26"/>
        </w:rPr>
        <w:t xml:space="preserve"> </w:t>
      </w:r>
      <w:r>
        <w:rPr>
          <w:sz w:val="26"/>
        </w:rPr>
        <w:t>решения</w:t>
      </w:r>
      <w:r>
        <w:rPr>
          <w:spacing w:val="-4"/>
          <w:sz w:val="26"/>
        </w:rPr>
        <w:t xml:space="preserve"> </w:t>
      </w:r>
      <w:r>
        <w:rPr>
          <w:sz w:val="26"/>
        </w:rPr>
        <w:t>проблемы;</w:t>
      </w:r>
    </w:p>
    <w:p w:rsidR="00CB3101" w:rsidRDefault="00CB3101" w:rsidP="00CB3101">
      <w:pPr>
        <w:pStyle w:val="a7"/>
        <w:numPr>
          <w:ilvl w:val="2"/>
          <w:numId w:val="125"/>
        </w:numPr>
        <w:tabs>
          <w:tab w:val="left" w:pos="1216"/>
        </w:tabs>
        <w:spacing w:line="318" w:lineRule="exact"/>
        <w:ind w:left="1215" w:hanging="286"/>
        <w:jc w:val="left"/>
        <w:rPr>
          <w:sz w:val="26"/>
        </w:rPr>
      </w:pPr>
      <w:r>
        <w:rPr>
          <w:sz w:val="26"/>
        </w:rPr>
        <w:t>избегание</w:t>
      </w:r>
      <w:r>
        <w:rPr>
          <w:spacing w:val="-4"/>
          <w:sz w:val="26"/>
        </w:rPr>
        <w:t xml:space="preserve"> </w:t>
      </w:r>
      <w:r>
        <w:rPr>
          <w:sz w:val="26"/>
        </w:rPr>
        <w:t>оценочных</w:t>
      </w:r>
      <w:r>
        <w:rPr>
          <w:spacing w:val="-5"/>
          <w:sz w:val="26"/>
        </w:rPr>
        <w:t xml:space="preserve"> </w:t>
      </w:r>
      <w:r>
        <w:rPr>
          <w:sz w:val="26"/>
        </w:rPr>
        <w:t>суждений;</w:t>
      </w:r>
    </w:p>
    <w:p w:rsidR="00CB3101" w:rsidRDefault="00CB3101" w:rsidP="00CB3101">
      <w:pPr>
        <w:pStyle w:val="a7"/>
        <w:numPr>
          <w:ilvl w:val="2"/>
          <w:numId w:val="125"/>
        </w:numPr>
        <w:tabs>
          <w:tab w:val="left" w:pos="1216"/>
        </w:tabs>
        <w:spacing w:line="318" w:lineRule="exact"/>
        <w:ind w:left="1215" w:hanging="286"/>
        <w:jc w:val="left"/>
        <w:rPr>
          <w:sz w:val="26"/>
        </w:rPr>
      </w:pPr>
      <w:r>
        <w:rPr>
          <w:sz w:val="26"/>
        </w:rPr>
        <w:t>коллективизм</w:t>
      </w:r>
      <w:r>
        <w:rPr>
          <w:spacing w:val="-3"/>
          <w:sz w:val="26"/>
        </w:rPr>
        <w:t xml:space="preserve"> </w:t>
      </w:r>
      <w:r>
        <w:rPr>
          <w:sz w:val="26"/>
        </w:rPr>
        <w:t>и</w:t>
      </w:r>
      <w:r>
        <w:rPr>
          <w:spacing w:val="-3"/>
          <w:sz w:val="26"/>
        </w:rPr>
        <w:t xml:space="preserve"> </w:t>
      </w:r>
      <w:r>
        <w:rPr>
          <w:sz w:val="26"/>
        </w:rPr>
        <w:t>социальная</w:t>
      </w:r>
      <w:r>
        <w:rPr>
          <w:spacing w:val="-3"/>
          <w:sz w:val="26"/>
        </w:rPr>
        <w:t xml:space="preserve"> </w:t>
      </w:r>
      <w:r>
        <w:rPr>
          <w:sz w:val="26"/>
        </w:rPr>
        <w:t>солидарность.</w:t>
      </w:r>
    </w:p>
    <w:p w:rsidR="00CB3101" w:rsidRDefault="00CB3101" w:rsidP="00CB3101">
      <w:pPr>
        <w:pStyle w:val="a3"/>
        <w:tabs>
          <w:tab w:val="left" w:pos="1279"/>
          <w:tab w:val="left" w:pos="2352"/>
          <w:tab w:val="left" w:pos="3037"/>
          <w:tab w:val="left" w:pos="4502"/>
          <w:tab w:val="left" w:pos="5255"/>
          <w:tab w:val="left" w:pos="6903"/>
          <w:tab w:val="left" w:pos="8430"/>
        </w:tabs>
        <w:ind w:left="581" w:right="237" w:firstLine="324"/>
        <w:jc w:val="left"/>
      </w:pPr>
      <w:r>
        <w:t>В</w:t>
      </w:r>
      <w:r>
        <w:tab/>
        <w:t>течение</w:t>
      </w:r>
      <w:r>
        <w:tab/>
        <w:t>года</w:t>
      </w:r>
      <w:r>
        <w:tab/>
        <w:t>педагогами</w:t>
      </w:r>
      <w:r>
        <w:tab/>
        <w:t>ДОУ</w:t>
      </w:r>
      <w:r>
        <w:tab/>
        <w:t>традиционно</w:t>
      </w:r>
      <w:r>
        <w:tab/>
        <w:t>реализуется</w:t>
      </w:r>
      <w:r>
        <w:tab/>
      </w:r>
      <w:r>
        <w:rPr>
          <w:spacing w:val="-1"/>
        </w:rPr>
        <w:t>несколько</w:t>
      </w:r>
      <w:r>
        <w:rPr>
          <w:spacing w:val="-62"/>
        </w:rPr>
        <w:t xml:space="preserve"> </w:t>
      </w:r>
      <w:r>
        <w:t>образовательных</w:t>
      </w:r>
      <w:r>
        <w:rPr>
          <w:spacing w:val="-2"/>
        </w:rPr>
        <w:t xml:space="preserve"> </w:t>
      </w:r>
      <w:r>
        <w:t>событий:</w:t>
      </w:r>
    </w:p>
    <w:p w:rsidR="00CB3101" w:rsidRDefault="00CB3101" w:rsidP="00CB3101">
      <w:pPr>
        <w:pStyle w:val="a7"/>
        <w:numPr>
          <w:ilvl w:val="2"/>
          <w:numId w:val="125"/>
        </w:numPr>
        <w:tabs>
          <w:tab w:val="left" w:pos="1216"/>
        </w:tabs>
        <w:ind w:left="222" w:right="228" w:firstLine="707"/>
        <w:jc w:val="left"/>
        <w:rPr>
          <w:sz w:val="26"/>
        </w:rPr>
      </w:pPr>
      <w:r>
        <w:rPr>
          <w:sz w:val="26"/>
        </w:rPr>
        <w:t>события,</w:t>
      </w:r>
      <w:r>
        <w:rPr>
          <w:spacing w:val="4"/>
          <w:sz w:val="26"/>
        </w:rPr>
        <w:t xml:space="preserve"> </w:t>
      </w:r>
      <w:r>
        <w:rPr>
          <w:sz w:val="26"/>
        </w:rPr>
        <w:t>формирующие</w:t>
      </w:r>
      <w:r>
        <w:rPr>
          <w:spacing w:val="5"/>
          <w:sz w:val="26"/>
        </w:rPr>
        <w:t xml:space="preserve"> </w:t>
      </w:r>
      <w:r>
        <w:rPr>
          <w:sz w:val="26"/>
        </w:rPr>
        <w:t>чувство</w:t>
      </w:r>
      <w:r>
        <w:rPr>
          <w:spacing w:val="7"/>
          <w:sz w:val="26"/>
        </w:rPr>
        <w:t xml:space="preserve"> </w:t>
      </w:r>
      <w:r>
        <w:rPr>
          <w:sz w:val="26"/>
        </w:rPr>
        <w:t>гражданской</w:t>
      </w:r>
      <w:r>
        <w:rPr>
          <w:spacing w:val="5"/>
          <w:sz w:val="26"/>
        </w:rPr>
        <w:t xml:space="preserve"> </w:t>
      </w:r>
      <w:r>
        <w:rPr>
          <w:sz w:val="26"/>
        </w:rPr>
        <w:t>принадлежности</w:t>
      </w:r>
      <w:r>
        <w:rPr>
          <w:spacing w:val="4"/>
          <w:sz w:val="26"/>
        </w:rPr>
        <w:t xml:space="preserve"> </w:t>
      </w:r>
      <w:r>
        <w:rPr>
          <w:sz w:val="26"/>
        </w:rPr>
        <w:t>ребенка</w:t>
      </w:r>
      <w:r>
        <w:rPr>
          <w:spacing w:val="-62"/>
          <w:sz w:val="26"/>
        </w:rPr>
        <w:t xml:space="preserve"> </w:t>
      </w:r>
      <w:r>
        <w:rPr>
          <w:sz w:val="26"/>
        </w:rPr>
        <w:t>(День</w:t>
      </w:r>
      <w:r>
        <w:rPr>
          <w:spacing w:val="-2"/>
          <w:sz w:val="26"/>
        </w:rPr>
        <w:t xml:space="preserve"> </w:t>
      </w:r>
      <w:r>
        <w:rPr>
          <w:sz w:val="26"/>
        </w:rPr>
        <w:t>России,</w:t>
      </w:r>
      <w:r>
        <w:rPr>
          <w:spacing w:val="-1"/>
          <w:sz w:val="26"/>
        </w:rPr>
        <w:t xml:space="preserve"> </w:t>
      </w:r>
      <w:r>
        <w:rPr>
          <w:sz w:val="26"/>
        </w:rPr>
        <w:t>День</w:t>
      </w:r>
      <w:r>
        <w:rPr>
          <w:spacing w:val="-1"/>
          <w:sz w:val="26"/>
        </w:rPr>
        <w:t xml:space="preserve"> </w:t>
      </w:r>
      <w:r>
        <w:rPr>
          <w:sz w:val="26"/>
        </w:rPr>
        <w:t>защитника</w:t>
      </w:r>
      <w:r>
        <w:rPr>
          <w:spacing w:val="1"/>
          <w:sz w:val="26"/>
        </w:rPr>
        <w:t xml:space="preserve"> </w:t>
      </w:r>
      <w:r>
        <w:rPr>
          <w:sz w:val="26"/>
        </w:rPr>
        <w:t>Отечества);</w:t>
      </w:r>
    </w:p>
    <w:p w:rsidR="00CB3101" w:rsidRDefault="00CB3101" w:rsidP="00CB3101">
      <w:pPr>
        <w:pStyle w:val="a7"/>
        <w:numPr>
          <w:ilvl w:val="2"/>
          <w:numId w:val="125"/>
        </w:numPr>
        <w:tabs>
          <w:tab w:val="left" w:pos="1216"/>
        </w:tabs>
        <w:spacing w:line="317" w:lineRule="exact"/>
        <w:ind w:left="1215" w:hanging="286"/>
        <w:jc w:val="left"/>
        <w:rPr>
          <w:sz w:val="26"/>
        </w:rPr>
      </w:pPr>
      <w:r>
        <w:rPr>
          <w:sz w:val="26"/>
        </w:rPr>
        <w:t>явления</w:t>
      </w:r>
      <w:r>
        <w:rPr>
          <w:spacing w:val="-3"/>
          <w:sz w:val="26"/>
        </w:rPr>
        <w:t xml:space="preserve"> </w:t>
      </w:r>
      <w:r>
        <w:rPr>
          <w:sz w:val="26"/>
        </w:rPr>
        <w:t>нравственной</w:t>
      </w:r>
      <w:r>
        <w:rPr>
          <w:spacing w:val="-4"/>
          <w:sz w:val="26"/>
        </w:rPr>
        <w:t xml:space="preserve"> </w:t>
      </w:r>
      <w:r>
        <w:rPr>
          <w:sz w:val="26"/>
        </w:rPr>
        <w:t>жизни</w:t>
      </w:r>
      <w:r>
        <w:rPr>
          <w:spacing w:val="-3"/>
          <w:sz w:val="26"/>
        </w:rPr>
        <w:t xml:space="preserve"> </w:t>
      </w:r>
      <w:r>
        <w:rPr>
          <w:sz w:val="26"/>
        </w:rPr>
        <w:t>(Дни</w:t>
      </w:r>
      <w:r>
        <w:rPr>
          <w:spacing w:val="-3"/>
          <w:sz w:val="26"/>
        </w:rPr>
        <w:t xml:space="preserve"> </w:t>
      </w:r>
      <w:r>
        <w:rPr>
          <w:sz w:val="26"/>
        </w:rPr>
        <w:t>«спасибо»,</w:t>
      </w:r>
      <w:r>
        <w:rPr>
          <w:spacing w:val="-4"/>
          <w:sz w:val="26"/>
        </w:rPr>
        <w:t xml:space="preserve"> </w:t>
      </w:r>
      <w:r>
        <w:rPr>
          <w:sz w:val="26"/>
        </w:rPr>
        <w:t>доброты,</w:t>
      </w:r>
      <w:r>
        <w:rPr>
          <w:spacing w:val="-4"/>
          <w:sz w:val="26"/>
        </w:rPr>
        <w:t xml:space="preserve"> </w:t>
      </w:r>
      <w:r>
        <w:rPr>
          <w:sz w:val="26"/>
        </w:rPr>
        <w:t>друзей);</w:t>
      </w:r>
    </w:p>
    <w:p w:rsidR="00CB3101" w:rsidRDefault="00CB3101" w:rsidP="00CB3101">
      <w:pPr>
        <w:pStyle w:val="a7"/>
        <w:numPr>
          <w:ilvl w:val="2"/>
          <w:numId w:val="125"/>
        </w:numPr>
        <w:tabs>
          <w:tab w:val="left" w:pos="1216"/>
        </w:tabs>
        <w:spacing w:line="317" w:lineRule="exact"/>
        <w:ind w:left="1215" w:hanging="286"/>
        <w:jc w:val="left"/>
        <w:rPr>
          <w:sz w:val="26"/>
        </w:rPr>
      </w:pPr>
      <w:r>
        <w:rPr>
          <w:sz w:val="26"/>
        </w:rPr>
        <w:t>явления</w:t>
      </w:r>
      <w:r>
        <w:rPr>
          <w:spacing w:val="-5"/>
          <w:sz w:val="26"/>
        </w:rPr>
        <w:t xml:space="preserve"> </w:t>
      </w:r>
      <w:r>
        <w:rPr>
          <w:sz w:val="26"/>
        </w:rPr>
        <w:t>окружающей</w:t>
      </w:r>
      <w:r>
        <w:rPr>
          <w:spacing w:val="-2"/>
          <w:sz w:val="26"/>
        </w:rPr>
        <w:t xml:space="preserve"> </w:t>
      </w:r>
      <w:r>
        <w:rPr>
          <w:sz w:val="26"/>
        </w:rPr>
        <w:t>природы</w:t>
      </w:r>
      <w:r>
        <w:rPr>
          <w:spacing w:val="-4"/>
          <w:sz w:val="26"/>
        </w:rPr>
        <w:t xml:space="preserve"> </w:t>
      </w:r>
      <w:r>
        <w:rPr>
          <w:sz w:val="26"/>
        </w:rPr>
        <w:t>(Дни</w:t>
      </w:r>
      <w:r>
        <w:rPr>
          <w:spacing w:val="-4"/>
          <w:sz w:val="26"/>
        </w:rPr>
        <w:t xml:space="preserve"> </w:t>
      </w:r>
      <w:r>
        <w:rPr>
          <w:sz w:val="26"/>
        </w:rPr>
        <w:t>воды,</w:t>
      </w:r>
      <w:r>
        <w:rPr>
          <w:spacing w:val="-3"/>
          <w:sz w:val="26"/>
        </w:rPr>
        <w:t xml:space="preserve"> </w:t>
      </w:r>
      <w:r>
        <w:rPr>
          <w:sz w:val="26"/>
        </w:rPr>
        <w:t>земли,</w:t>
      </w:r>
      <w:r>
        <w:rPr>
          <w:spacing w:val="-5"/>
          <w:sz w:val="26"/>
        </w:rPr>
        <w:t xml:space="preserve"> </w:t>
      </w:r>
      <w:r>
        <w:rPr>
          <w:sz w:val="26"/>
        </w:rPr>
        <w:t>птиц,</w:t>
      </w:r>
      <w:r>
        <w:rPr>
          <w:spacing w:val="-5"/>
          <w:sz w:val="26"/>
        </w:rPr>
        <w:t xml:space="preserve"> </w:t>
      </w:r>
      <w:r>
        <w:rPr>
          <w:sz w:val="26"/>
        </w:rPr>
        <w:t>животных);</w:t>
      </w:r>
    </w:p>
    <w:p w:rsidR="00CB3101" w:rsidRDefault="00CB3101" w:rsidP="00CB3101">
      <w:pPr>
        <w:pStyle w:val="a7"/>
        <w:numPr>
          <w:ilvl w:val="2"/>
          <w:numId w:val="125"/>
        </w:numPr>
        <w:tabs>
          <w:tab w:val="left" w:pos="1216"/>
        </w:tabs>
        <w:spacing w:line="318" w:lineRule="exact"/>
        <w:ind w:left="1215" w:hanging="286"/>
        <w:jc w:val="left"/>
        <w:rPr>
          <w:sz w:val="26"/>
        </w:rPr>
      </w:pPr>
      <w:r>
        <w:rPr>
          <w:sz w:val="26"/>
        </w:rPr>
        <w:t>мир</w:t>
      </w:r>
      <w:r>
        <w:rPr>
          <w:spacing w:val="-4"/>
          <w:sz w:val="26"/>
        </w:rPr>
        <w:t xml:space="preserve"> </w:t>
      </w:r>
      <w:r>
        <w:rPr>
          <w:sz w:val="26"/>
        </w:rPr>
        <w:t>искусства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-4"/>
          <w:sz w:val="26"/>
        </w:rPr>
        <w:t xml:space="preserve"> </w:t>
      </w:r>
      <w:r>
        <w:rPr>
          <w:sz w:val="26"/>
        </w:rPr>
        <w:t>литературы</w:t>
      </w:r>
      <w:r>
        <w:rPr>
          <w:spacing w:val="-3"/>
          <w:sz w:val="26"/>
        </w:rPr>
        <w:t xml:space="preserve"> </w:t>
      </w:r>
      <w:r>
        <w:rPr>
          <w:sz w:val="26"/>
        </w:rPr>
        <w:t>(Дни</w:t>
      </w:r>
      <w:r>
        <w:rPr>
          <w:spacing w:val="-3"/>
          <w:sz w:val="26"/>
        </w:rPr>
        <w:t xml:space="preserve"> </w:t>
      </w:r>
      <w:r>
        <w:rPr>
          <w:sz w:val="26"/>
        </w:rPr>
        <w:t>поэзии,</w:t>
      </w:r>
      <w:r>
        <w:rPr>
          <w:spacing w:val="-4"/>
          <w:sz w:val="26"/>
        </w:rPr>
        <w:t xml:space="preserve"> </w:t>
      </w:r>
      <w:r>
        <w:rPr>
          <w:sz w:val="26"/>
        </w:rPr>
        <w:t>детской</w:t>
      </w:r>
      <w:r>
        <w:rPr>
          <w:spacing w:val="-1"/>
          <w:sz w:val="26"/>
        </w:rPr>
        <w:t xml:space="preserve"> </w:t>
      </w:r>
      <w:r>
        <w:rPr>
          <w:sz w:val="26"/>
        </w:rPr>
        <w:t>книги,</w:t>
      </w:r>
      <w:r>
        <w:rPr>
          <w:spacing w:val="-4"/>
          <w:sz w:val="26"/>
        </w:rPr>
        <w:t xml:space="preserve"> </w:t>
      </w:r>
      <w:r>
        <w:rPr>
          <w:sz w:val="26"/>
        </w:rPr>
        <w:t>театра);</w:t>
      </w:r>
    </w:p>
    <w:p w:rsidR="00CB3101" w:rsidRDefault="00CB3101" w:rsidP="00CB3101">
      <w:pPr>
        <w:pStyle w:val="a7"/>
        <w:numPr>
          <w:ilvl w:val="2"/>
          <w:numId w:val="125"/>
        </w:numPr>
        <w:tabs>
          <w:tab w:val="left" w:pos="1216"/>
        </w:tabs>
        <w:ind w:left="222" w:right="231" w:firstLine="707"/>
        <w:jc w:val="left"/>
        <w:rPr>
          <w:sz w:val="26"/>
        </w:rPr>
      </w:pPr>
      <w:r>
        <w:rPr>
          <w:sz w:val="26"/>
        </w:rPr>
        <w:t>традиционные</w:t>
      </w:r>
      <w:r>
        <w:rPr>
          <w:spacing w:val="55"/>
          <w:sz w:val="26"/>
        </w:rPr>
        <w:t xml:space="preserve"> </w:t>
      </w:r>
      <w:r>
        <w:rPr>
          <w:sz w:val="26"/>
        </w:rPr>
        <w:t>праздничные</w:t>
      </w:r>
      <w:r>
        <w:rPr>
          <w:spacing w:val="55"/>
          <w:sz w:val="26"/>
        </w:rPr>
        <w:t xml:space="preserve"> </w:t>
      </w:r>
      <w:r>
        <w:rPr>
          <w:sz w:val="26"/>
        </w:rPr>
        <w:t>события</w:t>
      </w:r>
      <w:r>
        <w:rPr>
          <w:spacing w:val="55"/>
          <w:sz w:val="26"/>
        </w:rPr>
        <w:t xml:space="preserve"> </w:t>
      </w:r>
      <w:r>
        <w:rPr>
          <w:sz w:val="26"/>
        </w:rPr>
        <w:t>семьи,</w:t>
      </w:r>
      <w:r>
        <w:rPr>
          <w:spacing w:val="55"/>
          <w:sz w:val="26"/>
        </w:rPr>
        <w:t xml:space="preserve"> </w:t>
      </w:r>
      <w:r>
        <w:rPr>
          <w:sz w:val="26"/>
        </w:rPr>
        <w:t>общества</w:t>
      </w:r>
      <w:r>
        <w:rPr>
          <w:spacing w:val="54"/>
          <w:sz w:val="26"/>
        </w:rPr>
        <w:t xml:space="preserve"> </w:t>
      </w:r>
      <w:r>
        <w:rPr>
          <w:sz w:val="26"/>
        </w:rPr>
        <w:t>и</w:t>
      </w:r>
      <w:r>
        <w:rPr>
          <w:spacing w:val="58"/>
          <w:sz w:val="26"/>
        </w:rPr>
        <w:t xml:space="preserve"> </w:t>
      </w:r>
      <w:r>
        <w:rPr>
          <w:sz w:val="26"/>
        </w:rPr>
        <w:t>государства</w:t>
      </w:r>
      <w:r>
        <w:rPr>
          <w:spacing w:val="-62"/>
          <w:sz w:val="26"/>
        </w:rPr>
        <w:t xml:space="preserve"> </w:t>
      </w:r>
      <w:r>
        <w:rPr>
          <w:sz w:val="26"/>
        </w:rPr>
        <w:t>(Новый</w:t>
      </w:r>
      <w:r>
        <w:rPr>
          <w:spacing w:val="-2"/>
          <w:sz w:val="26"/>
        </w:rPr>
        <w:t xml:space="preserve"> </w:t>
      </w:r>
      <w:r>
        <w:rPr>
          <w:sz w:val="26"/>
        </w:rPr>
        <w:t>год,</w:t>
      </w:r>
      <w:r>
        <w:rPr>
          <w:spacing w:val="1"/>
          <w:sz w:val="26"/>
        </w:rPr>
        <w:t xml:space="preserve"> </w:t>
      </w:r>
      <w:r>
        <w:rPr>
          <w:sz w:val="26"/>
        </w:rPr>
        <w:t>Праздник</w:t>
      </w:r>
      <w:r>
        <w:rPr>
          <w:spacing w:val="-3"/>
          <w:sz w:val="26"/>
        </w:rPr>
        <w:t xml:space="preserve"> </w:t>
      </w:r>
      <w:r>
        <w:rPr>
          <w:sz w:val="26"/>
        </w:rPr>
        <w:t>весны и</w:t>
      </w:r>
      <w:r>
        <w:rPr>
          <w:spacing w:val="-1"/>
          <w:sz w:val="26"/>
        </w:rPr>
        <w:t xml:space="preserve"> </w:t>
      </w:r>
      <w:r>
        <w:rPr>
          <w:sz w:val="26"/>
        </w:rPr>
        <w:t>труда,</w:t>
      </w:r>
      <w:r>
        <w:rPr>
          <w:spacing w:val="-2"/>
          <w:sz w:val="26"/>
        </w:rPr>
        <w:t xml:space="preserve"> </w:t>
      </w:r>
      <w:r>
        <w:rPr>
          <w:sz w:val="26"/>
        </w:rPr>
        <w:t>День</w:t>
      </w:r>
      <w:r>
        <w:rPr>
          <w:spacing w:val="1"/>
          <w:sz w:val="26"/>
        </w:rPr>
        <w:t xml:space="preserve"> </w:t>
      </w:r>
      <w:r>
        <w:rPr>
          <w:sz w:val="26"/>
        </w:rPr>
        <w:t>матери);</w:t>
      </w:r>
    </w:p>
    <w:p w:rsidR="00CB3101" w:rsidRDefault="00CB3101" w:rsidP="00CB3101">
      <w:pPr>
        <w:pStyle w:val="a7"/>
        <w:numPr>
          <w:ilvl w:val="2"/>
          <w:numId w:val="125"/>
        </w:numPr>
        <w:tabs>
          <w:tab w:val="left" w:pos="1216"/>
          <w:tab w:val="left" w:pos="2451"/>
          <w:tab w:val="left" w:pos="3520"/>
          <w:tab w:val="left" w:pos="4933"/>
          <w:tab w:val="left" w:pos="5698"/>
          <w:tab w:val="left" w:pos="7336"/>
          <w:tab w:val="left" w:pos="8237"/>
        </w:tabs>
        <w:spacing w:line="237" w:lineRule="auto"/>
        <w:ind w:left="222" w:right="233" w:firstLine="707"/>
        <w:jc w:val="left"/>
        <w:rPr>
          <w:sz w:val="26"/>
        </w:rPr>
      </w:pPr>
      <w:r>
        <w:rPr>
          <w:sz w:val="26"/>
        </w:rPr>
        <w:t>наиболее</w:t>
      </w:r>
      <w:r>
        <w:rPr>
          <w:sz w:val="26"/>
        </w:rPr>
        <w:tab/>
        <w:t>важные</w:t>
      </w:r>
      <w:r>
        <w:rPr>
          <w:sz w:val="26"/>
        </w:rPr>
        <w:tab/>
        <w:t>профессии</w:t>
      </w:r>
      <w:r>
        <w:rPr>
          <w:sz w:val="26"/>
        </w:rPr>
        <w:tab/>
        <w:t>(Дни</w:t>
      </w:r>
      <w:r>
        <w:rPr>
          <w:sz w:val="26"/>
        </w:rPr>
        <w:tab/>
        <w:t>воспитателя,</w:t>
      </w:r>
      <w:r>
        <w:rPr>
          <w:sz w:val="26"/>
        </w:rPr>
        <w:tab/>
        <w:t>врача,</w:t>
      </w:r>
      <w:r>
        <w:rPr>
          <w:sz w:val="26"/>
        </w:rPr>
        <w:tab/>
      </w:r>
      <w:r>
        <w:rPr>
          <w:spacing w:val="-1"/>
          <w:sz w:val="26"/>
        </w:rPr>
        <w:t>почтальона,</w:t>
      </w:r>
      <w:r>
        <w:rPr>
          <w:spacing w:val="-62"/>
          <w:sz w:val="26"/>
        </w:rPr>
        <w:t xml:space="preserve"> </w:t>
      </w:r>
      <w:r>
        <w:rPr>
          <w:sz w:val="26"/>
        </w:rPr>
        <w:t>строителя).</w:t>
      </w:r>
    </w:p>
    <w:p w:rsidR="00CB3101" w:rsidRDefault="00CB3101" w:rsidP="00A73C95">
      <w:pPr>
        <w:pStyle w:val="a3"/>
        <w:ind w:left="284"/>
        <w:jc w:val="left"/>
      </w:pPr>
      <w:r>
        <w:t>Развитие</w:t>
      </w:r>
      <w:r>
        <w:rPr>
          <w:spacing w:val="39"/>
        </w:rPr>
        <w:t xml:space="preserve"> </w:t>
      </w:r>
      <w:r>
        <w:t>культурно</w:t>
      </w:r>
      <w:r>
        <w:rPr>
          <w:spacing w:val="43"/>
        </w:rPr>
        <w:t xml:space="preserve"> </w:t>
      </w:r>
      <w:r>
        <w:t>-</w:t>
      </w:r>
      <w:r>
        <w:rPr>
          <w:spacing w:val="39"/>
        </w:rPr>
        <w:t xml:space="preserve"> </w:t>
      </w:r>
      <w:r>
        <w:t>досуговой</w:t>
      </w:r>
      <w:r>
        <w:rPr>
          <w:spacing w:val="40"/>
        </w:rPr>
        <w:t xml:space="preserve"> </w:t>
      </w:r>
      <w:r>
        <w:t>деятельности</w:t>
      </w:r>
      <w:r>
        <w:rPr>
          <w:spacing w:val="39"/>
        </w:rPr>
        <w:t xml:space="preserve"> </w:t>
      </w:r>
      <w:r>
        <w:t>дошкольников</w:t>
      </w:r>
      <w:r>
        <w:rPr>
          <w:spacing w:val="41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интересам</w:t>
      </w:r>
      <w:r w:rsidR="00A73C95">
        <w:t xml:space="preserve"> </w:t>
      </w:r>
      <w:r>
        <w:t>позволяет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каждому</w:t>
      </w:r>
      <w:r>
        <w:rPr>
          <w:spacing w:val="1"/>
        </w:rPr>
        <w:t xml:space="preserve"> </w:t>
      </w:r>
      <w:r>
        <w:t>ребенку</w:t>
      </w:r>
      <w:r>
        <w:rPr>
          <w:spacing w:val="1"/>
        </w:rPr>
        <w:t xml:space="preserve"> </w:t>
      </w:r>
      <w:r>
        <w:t>отдых</w:t>
      </w:r>
      <w:r>
        <w:rPr>
          <w:spacing w:val="1"/>
        </w:rPr>
        <w:t xml:space="preserve"> </w:t>
      </w:r>
      <w:r>
        <w:t>(пассивный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активный),</w:t>
      </w:r>
      <w:r>
        <w:rPr>
          <w:spacing w:val="1"/>
        </w:rPr>
        <w:t xml:space="preserve"> </w:t>
      </w:r>
      <w:r>
        <w:t>эмоциональное</w:t>
      </w:r>
      <w:r>
        <w:rPr>
          <w:spacing w:val="-5"/>
        </w:rPr>
        <w:t xml:space="preserve"> </w:t>
      </w:r>
      <w:r>
        <w:t>благополучие,</w:t>
      </w:r>
      <w:r>
        <w:rPr>
          <w:spacing w:val="-5"/>
        </w:rPr>
        <w:t xml:space="preserve"> </w:t>
      </w:r>
      <w:r>
        <w:t>способствует</w:t>
      </w:r>
      <w:r>
        <w:rPr>
          <w:spacing w:val="-5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умения</w:t>
      </w:r>
      <w:r>
        <w:rPr>
          <w:spacing w:val="-4"/>
        </w:rPr>
        <w:t xml:space="preserve"> </w:t>
      </w:r>
      <w:r>
        <w:t>занимать</w:t>
      </w:r>
      <w:r>
        <w:rPr>
          <w:spacing w:val="-6"/>
        </w:rPr>
        <w:t xml:space="preserve"> </w:t>
      </w:r>
      <w:r>
        <w:t>себя.</w:t>
      </w:r>
    </w:p>
    <w:p w:rsidR="00CB3101" w:rsidRDefault="00CB3101" w:rsidP="00CB3101">
      <w:pPr>
        <w:pStyle w:val="a3"/>
        <w:ind w:right="229" w:firstLine="772"/>
      </w:pPr>
      <w:r>
        <w:t>Содержание</w:t>
      </w:r>
      <w:r>
        <w:rPr>
          <w:spacing w:val="1"/>
        </w:rPr>
        <w:t xml:space="preserve"> </w:t>
      </w:r>
      <w:r>
        <w:t>ООП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учет</w:t>
      </w:r>
      <w:r>
        <w:rPr>
          <w:spacing w:val="1"/>
        </w:rPr>
        <w:t xml:space="preserve"> </w:t>
      </w:r>
      <w:r>
        <w:t>национальных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и</w:t>
      </w:r>
      <w:r>
        <w:rPr>
          <w:spacing w:val="-62"/>
        </w:rPr>
        <w:t xml:space="preserve"> </w:t>
      </w:r>
      <w:r>
        <w:t>традиций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образовании,</w:t>
      </w:r>
      <w:r>
        <w:rPr>
          <w:spacing w:val="1"/>
        </w:rPr>
        <w:t xml:space="preserve"> </w:t>
      </w:r>
      <w:r>
        <w:t>восполняет</w:t>
      </w:r>
      <w:r>
        <w:rPr>
          <w:spacing w:val="1"/>
        </w:rPr>
        <w:t xml:space="preserve"> </w:t>
      </w:r>
      <w:r>
        <w:t>недостатки</w:t>
      </w:r>
      <w:r>
        <w:rPr>
          <w:spacing w:val="1"/>
        </w:rPr>
        <w:t xml:space="preserve"> </w:t>
      </w:r>
      <w:r>
        <w:t>духовно-нравственного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воспитания.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рассматривается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процесс</w:t>
      </w:r>
      <w:r>
        <w:rPr>
          <w:spacing w:val="-62"/>
        </w:rPr>
        <w:t xml:space="preserve"> </w:t>
      </w:r>
      <w:r>
        <w:t>приобщения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к основным</w:t>
      </w:r>
      <w:r>
        <w:rPr>
          <w:spacing w:val="1"/>
        </w:rPr>
        <w:t xml:space="preserve"> </w:t>
      </w:r>
      <w:r>
        <w:t>компонентам</w:t>
      </w:r>
      <w:r>
        <w:rPr>
          <w:spacing w:val="1"/>
        </w:rPr>
        <w:t xml:space="preserve"> </w:t>
      </w:r>
      <w:r>
        <w:t>человеческой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(знание,</w:t>
      </w:r>
      <w:r>
        <w:rPr>
          <w:spacing w:val="1"/>
        </w:rPr>
        <w:t xml:space="preserve"> </w:t>
      </w:r>
      <w:r>
        <w:t>мораль,</w:t>
      </w:r>
      <w:r>
        <w:rPr>
          <w:spacing w:val="-2"/>
        </w:rPr>
        <w:t xml:space="preserve"> </w:t>
      </w:r>
      <w:r>
        <w:t>искусство,</w:t>
      </w:r>
      <w:r>
        <w:rPr>
          <w:spacing w:val="1"/>
        </w:rPr>
        <w:t xml:space="preserve"> </w:t>
      </w:r>
      <w:r>
        <w:t>труд).</w:t>
      </w:r>
    </w:p>
    <w:p w:rsidR="00CB3101" w:rsidRDefault="00CB3101" w:rsidP="00CB3101">
      <w:pPr>
        <w:pStyle w:val="a3"/>
        <w:ind w:left="337" w:right="360" w:firstLine="707"/>
      </w:pP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Календарного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62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особое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уделяется</w:t>
      </w:r>
      <w:r>
        <w:rPr>
          <w:spacing w:val="1"/>
        </w:rPr>
        <w:t xml:space="preserve"> </w:t>
      </w:r>
      <w:r>
        <w:t>празднованию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-2"/>
        </w:rPr>
        <w:t xml:space="preserve"> </w:t>
      </w:r>
      <w:r>
        <w:t>праздников:</w:t>
      </w:r>
    </w:p>
    <w:p w:rsidR="00CB3101" w:rsidRDefault="00CB3101" w:rsidP="00CB3101">
      <w:pPr>
        <w:pStyle w:val="a3"/>
        <w:spacing w:before="1"/>
        <w:ind w:right="229" w:firstLine="707"/>
      </w:pPr>
      <w:r>
        <w:lastRenderedPageBreak/>
        <w:t>12</w:t>
      </w:r>
      <w:r>
        <w:rPr>
          <w:spacing w:val="1"/>
        </w:rPr>
        <w:t xml:space="preserve"> </w:t>
      </w:r>
      <w:r>
        <w:t>июня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«День</w:t>
      </w:r>
      <w:r>
        <w:rPr>
          <w:spacing w:val="1"/>
        </w:rPr>
        <w:t xml:space="preserve"> </w:t>
      </w:r>
      <w:r>
        <w:t>России»;</w:t>
      </w:r>
      <w:r>
        <w:rPr>
          <w:spacing w:val="1"/>
        </w:rPr>
        <w:t xml:space="preserve"> </w:t>
      </w:r>
      <w:r>
        <w:t>22</w:t>
      </w:r>
      <w:r>
        <w:rPr>
          <w:spacing w:val="1"/>
        </w:rPr>
        <w:t xml:space="preserve"> </w:t>
      </w:r>
      <w:r>
        <w:t>августа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флага</w:t>
      </w:r>
      <w:r>
        <w:rPr>
          <w:spacing w:val="1"/>
        </w:rPr>
        <w:t xml:space="preserve"> </w:t>
      </w:r>
      <w:r>
        <w:t>Российской Федерации; 23 сентября – день символики Абатского муниципального</w:t>
      </w:r>
      <w:r>
        <w:rPr>
          <w:spacing w:val="1"/>
        </w:rPr>
        <w:t xml:space="preserve"> </w:t>
      </w:r>
      <w:r>
        <w:t>района;</w:t>
      </w:r>
      <w:r>
        <w:rPr>
          <w:spacing w:val="1"/>
        </w:rPr>
        <w:t xml:space="preserve"> </w:t>
      </w:r>
      <w:r>
        <w:t>30</w:t>
      </w:r>
      <w:r>
        <w:rPr>
          <w:spacing w:val="1"/>
        </w:rPr>
        <w:t xml:space="preserve"> </w:t>
      </w:r>
      <w:r>
        <w:t>ноября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герба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Федерации;</w:t>
      </w:r>
      <w:r>
        <w:rPr>
          <w:spacing w:val="1"/>
        </w:rPr>
        <w:t xml:space="preserve"> </w:t>
      </w:r>
      <w:r>
        <w:t>12</w:t>
      </w:r>
      <w:r>
        <w:rPr>
          <w:spacing w:val="1"/>
        </w:rPr>
        <w:t xml:space="preserve"> </w:t>
      </w:r>
      <w:r>
        <w:t>декабря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«День</w:t>
      </w:r>
      <w:r>
        <w:rPr>
          <w:spacing w:val="1"/>
        </w:rPr>
        <w:t xml:space="preserve"> </w:t>
      </w:r>
      <w:r>
        <w:t>Конституции»,</w:t>
      </w:r>
      <w:r>
        <w:rPr>
          <w:spacing w:val="1"/>
        </w:rPr>
        <w:t xml:space="preserve"> </w:t>
      </w:r>
      <w:r>
        <w:t>25</w:t>
      </w:r>
      <w:r>
        <w:rPr>
          <w:spacing w:val="1"/>
        </w:rPr>
        <w:t xml:space="preserve"> </w:t>
      </w:r>
      <w:r>
        <w:t>декабря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символов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</w:p>
    <w:p w:rsidR="00CB3101" w:rsidRDefault="00CB3101" w:rsidP="00CB3101">
      <w:pPr>
        <w:pStyle w:val="a3"/>
        <w:spacing w:before="1"/>
        <w:ind w:right="217" w:firstLine="707"/>
      </w:pPr>
      <w:r>
        <w:t>Традиционно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Учреждении</w:t>
      </w:r>
      <w:r>
        <w:rPr>
          <w:spacing w:val="1"/>
        </w:rPr>
        <w:t xml:space="preserve"> </w:t>
      </w:r>
      <w:r>
        <w:t>отмечаются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праздничные</w:t>
      </w:r>
      <w:r>
        <w:rPr>
          <w:spacing w:val="1"/>
        </w:rPr>
        <w:t xml:space="preserve"> </w:t>
      </w:r>
      <w:r>
        <w:t>даты,</w:t>
      </w:r>
      <w:r>
        <w:rPr>
          <w:spacing w:val="1"/>
        </w:rPr>
        <w:t xml:space="preserve"> </w:t>
      </w:r>
      <w:r>
        <w:t>как:</w:t>
      </w:r>
      <w:r>
        <w:rPr>
          <w:spacing w:val="1"/>
        </w:rPr>
        <w:t xml:space="preserve"> </w:t>
      </w:r>
      <w:r>
        <w:t>1</w:t>
      </w:r>
      <w:r>
        <w:rPr>
          <w:spacing w:val="-62"/>
        </w:rPr>
        <w:t xml:space="preserve"> </w:t>
      </w:r>
      <w:r>
        <w:t>сентября – День знаний; 4 ноября - День народного единства; 23 февраля - День</w:t>
      </w:r>
      <w:r>
        <w:rPr>
          <w:spacing w:val="1"/>
        </w:rPr>
        <w:t xml:space="preserve"> </w:t>
      </w:r>
      <w:r>
        <w:t>защитника Отечества; 8 марта - Международный женский день; 12 апреля - День</w:t>
      </w:r>
      <w:r>
        <w:rPr>
          <w:spacing w:val="1"/>
        </w:rPr>
        <w:t xml:space="preserve"> </w:t>
      </w:r>
      <w:r>
        <w:t>космонавтики; 1 мая - Праздник Весны и Труда; 9 мая - День    Победы и     другие,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 числе</w:t>
      </w:r>
      <w:r>
        <w:rPr>
          <w:spacing w:val="63"/>
        </w:rPr>
        <w:t xml:space="preserve"> </w:t>
      </w:r>
      <w:r>
        <w:t>региональные</w:t>
      </w:r>
      <w:r>
        <w:rPr>
          <w:spacing w:val="-2"/>
        </w:rPr>
        <w:t xml:space="preserve"> </w:t>
      </w:r>
      <w:r>
        <w:t>праздничные</w:t>
      </w:r>
      <w:r>
        <w:rPr>
          <w:spacing w:val="-1"/>
        </w:rPr>
        <w:t xml:space="preserve"> </w:t>
      </w:r>
      <w:r>
        <w:t>дни.</w:t>
      </w:r>
    </w:p>
    <w:p w:rsidR="00CB3101" w:rsidRDefault="00CB3101" w:rsidP="00CB3101">
      <w:pPr>
        <w:pStyle w:val="a3"/>
        <w:ind w:right="225" w:firstLine="760"/>
      </w:pPr>
      <w:r>
        <w:t>Традиционно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летнюю</w:t>
      </w:r>
      <w:r>
        <w:rPr>
          <w:spacing w:val="1"/>
        </w:rPr>
        <w:t xml:space="preserve"> </w:t>
      </w:r>
      <w:r>
        <w:t>оздоровительною</w:t>
      </w:r>
      <w:r>
        <w:rPr>
          <w:spacing w:val="1"/>
        </w:rPr>
        <w:t xml:space="preserve"> </w:t>
      </w:r>
      <w:r>
        <w:t>кампанию</w:t>
      </w:r>
      <w:r>
        <w:rPr>
          <w:spacing w:val="1"/>
        </w:rPr>
        <w:t xml:space="preserve"> </w:t>
      </w:r>
      <w:r>
        <w:t>отмечаются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праздничные даты, как: 1 июня - День защиты детей; 6 июня - День А.С. Пушкина</w:t>
      </w:r>
      <w:r>
        <w:rPr>
          <w:spacing w:val="1"/>
        </w:rPr>
        <w:t xml:space="preserve"> </w:t>
      </w:r>
      <w:r>
        <w:t>или</w:t>
      </w:r>
      <w:r>
        <w:rPr>
          <w:spacing w:val="7"/>
        </w:rPr>
        <w:t xml:space="preserve"> </w:t>
      </w:r>
      <w:r>
        <w:t>день</w:t>
      </w:r>
      <w:r>
        <w:rPr>
          <w:spacing w:val="8"/>
        </w:rPr>
        <w:t xml:space="preserve"> </w:t>
      </w:r>
      <w:r>
        <w:t>русского</w:t>
      </w:r>
      <w:r>
        <w:rPr>
          <w:spacing w:val="8"/>
        </w:rPr>
        <w:t xml:space="preserve"> </w:t>
      </w:r>
      <w:r>
        <w:t>языка;</w:t>
      </w:r>
      <w:r>
        <w:rPr>
          <w:spacing w:val="7"/>
        </w:rPr>
        <w:t xml:space="preserve"> </w:t>
      </w:r>
      <w:r>
        <w:t>12</w:t>
      </w:r>
      <w:r>
        <w:rPr>
          <w:spacing w:val="9"/>
        </w:rPr>
        <w:t xml:space="preserve"> </w:t>
      </w:r>
      <w:r>
        <w:t>июня</w:t>
      </w:r>
      <w:r>
        <w:rPr>
          <w:spacing w:val="13"/>
        </w:rPr>
        <w:t xml:space="preserve"> </w:t>
      </w:r>
      <w:r>
        <w:t>-</w:t>
      </w:r>
      <w:r>
        <w:rPr>
          <w:spacing w:val="9"/>
        </w:rPr>
        <w:t xml:space="preserve"> </w:t>
      </w:r>
      <w:r>
        <w:t>День</w:t>
      </w:r>
      <w:r>
        <w:rPr>
          <w:spacing w:val="9"/>
        </w:rPr>
        <w:t xml:space="preserve"> </w:t>
      </w:r>
      <w:r>
        <w:t>России;</w:t>
      </w:r>
      <w:r>
        <w:rPr>
          <w:spacing w:val="7"/>
        </w:rPr>
        <w:t xml:space="preserve"> </w:t>
      </w:r>
      <w:r>
        <w:t>22</w:t>
      </w:r>
      <w:r>
        <w:rPr>
          <w:spacing w:val="9"/>
        </w:rPr>
        <w:t xml:space="preserve"> </w:t>
      </w:r>
      <w:r>
        <w:t>июня</w:t>
      </w:r>
      <w:r>
        <w:rPr>
          <w:spacing w:val="11"/>
        </w:rPr>
        <w:t xml:space="preserve"> </w:t>
      </w:r>
      <w:r>
        <w:t>-</w:t>
      </w:r>
      <w:r>
        <w:rPr>
          <w:spacing w:val="9"/>
        </w:rPr>
        <w:t xml:space="preserve"> </w:t>
      </w:r>
      <w:r>
        <w:t>День</w:t>
      </w:r>
      <w:r>
        <w:rPr>
          <w:spacing w:val="7"/>
        </w:rPr>
        <w:t xml:space="preserve"> </w:t>
      </w:r>
      <w:r>
        <w:t>памяти</w:t>
      </w:r>
      <w:r>
        <w:rPr>
          <w:spacing w:val="7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скорби;</w:t>
      </w:r>
      <w:r>
        <w:rPr>
          <w:spacing w:val="-63"/>
        </w:rPr>
        <w:t xml:space="preserve"> </w:t>
      </w:r>
      <w:r>
        <w:t>8 июля - День семьи, любви и верности; 14 августа - День физкультурника; 22</w:t>
      </w:r>
      <w:r>
        <w:rPr>
          <w:spacing w:val="1"/>
        </w:rPr>
        <w:t xml:space="preserve"> </w:t>
      </w:r>
      <w:r>
        <w:t>августа -</w:t>
      </w:r>
      <w:r>
        <w:rPr>
          <w:spacing w:val="-2"/>
        </w:rPr>
        <w:t xml:space="preserve"> </w:t>
      </w:r>
      <w:r>
        <w:t>День государственного</w:t>
      </w:r>
      <w:r>
        <w:rPr>
          <w:spacing w:val="-1"/>
        </w:rPr>
        <w:t xml:space="preserve"> </w:t>
      </w:r>
      <w:r>
        <w:t>флага</w:t>
      </w:r>
      <w:r>
        <w:rPr>
          <w:spacing w:val="-2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</w:p>
    <w:p w:rsidR="00CB3101" w:rsidRDefault="00CB3101" w:rsidP="00CB3101">
      <w:pPr>
        <w:pStyle w:val="a3"/>
        <w:spacing w:before="11"/>
        <w:ind w:left="0"/>
        <w:jc w:val="left"/>
        <w:rPr>
          <w:sz w:val="25"/>
        </w:rPr>
      </w:pPr>
    </w:p>
    <w:p w:rsidR="00CB3101" w:rsidRDefault="00CB3101" w:rsidP="00CB3101">
      <w:pPr>
        <w:ind w:left="1074"/>
        <w:rPr>
          <w:i/>
          <w:sz w:val="26"/>
        </w:rPr>
      </w:pPr>
      <w:r>
        <w:rPr>
          <w:i/>
          <w:sz w:val="26"/>
          <w:u w:val="single"/>
        </w:rPr>
        <w:t>Часть,</w:t>
      </w:r>
      <w:r>
        <w:rPr>
          <w:i/>
          <w:spacing w:val="-4"/>
          <w:sz w:val="26"/>
          <w:u w:val="single"/>
        </w:rPr>
        <w:t xml:space="preserve"> </w:t>
      </w:r>
      <w:r>
        <w:rPr>
          <w:i/>
          <w:sz w:val="26"/>
          <w:u w:val="single"/>
        </w:rPr>
        <w:t>формируемая</w:t>
      </w:r>
      <w:r>
        <w:rPr>
          <w:i/>
          <w:spacing w:val="-2"/>
          <w:sz w:val="26"/>
          <w:u w:val="single"/>
        </w:rPr>
        <w:t xml:space="preserve"> </w:t>
      </w:r>
      <w:r>
        <w:rPr>
          <w:i/>
          <w:sz w:val="26"/>
          <w:u w:val="single"/>
        </w:rPr>
        <w:t>участниками</w:t>
      </w:r>
      <w:r>
        <w:rPr>
          <w:i/>
          <w:spacing w:val="-4"/>
          <w:sz w:val="26"/>
          <w:u w:val="single"/>
        </w:rPr>
        <w:t xml:space="preserve"> </w:t>
      </w:r>
      <w:r>
        <w:rPr>
          <w:i/>
          <w:sz w:val="26"/>
          <w:u w:val="single"/>
        </w:rPr>
        <w:t>образовательных</w:t>
      </w:r>
      <w:r>
        <w:rPr>
          <w:i/>
          <w:spacing w:val="-1"/>
          <w:sz w:val="26"/>
          <w:u w:val="single"/>
        </w:rPr>
        <w:t xml:space="preserve"> </w:t>
      </w:r>
      <w:r>
        <w:rPr>
          <w:i/>
          <w:sz w:val="26"/>
          <w:u w:val="single"/>
        </w:rPr>
        <w:t>отношений.</w:t>
      </w:r>
    </w:p>
    <w:p w:rsidR="00CB3101" w:rsidRDefault="00CB3101" w:rsidP="00CB3101">
      <w:pPr>
        <w:pStyle w:val="a3"/>
        <w:spacing w:before="3"/>
        <w:ind w:left="0"/>
        <w:jc w:val="left"/>
        <w:rPr>
          <w:i/>
          <w:sz w:val="18"/>
        </w:rPr>
      </w:pPr>
    </w:p>
    <w:p w:rsidR="00CB3101" w:rsidRDefault="00CB3101" w:rsidP="00CB3101">
      <w:pPr>
        <w:pStyle w:val="a3"/>
        <w:spacing w:before="88"/>
        <w:ind w:right="225" w:firstLine="712"/>
        <w:rPr>
          <w:b/>
          <w:i/>
        </w:rPr>
      </w:pPr>
      <w:r>
        <w:t>В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культурно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досуговой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 w:rsidR="00A73C95">
        <w:t>Детский сад</w:t>
      </w:r>
      <w:r w:rsidR="00A73C95">
        <w:rPr>
          <w:spacing w:val="1"/>
        </w:rPr>
        <w:t xml:space="preserve"> </w:t>
      </w:r>
      <w:r w:rsidR="00A73C95">
        <w:t>«Березка», «Ручеек» с.п., МАОУ Абатскя СОШ №2</w:t>
      </w:r>
      <w:r>
        <w:rPr>
          <w:spacing w:val="1"/>
        </w:rPr>
        <w:t xml:space="preserve"> </w:t>
      </w:r>
      <w:r>
        <w:t>лежит</w:t>
      </w:r>
      <w:r>
        <w:rPr>
          <w:spacing w:val="1"/>
        </w:rPr>
        <w:t xml:space="preserve"> </w:t>
      </w:r>
      <w:r>
        <w:t>тематическое</w:t>
      </w:r>
      <w:r>
        <w:rPr>
          <w:spacing w:val="1"/>
        </w:rPr>
        <w:t xml:space="preserve"> </w:t>
      </w:r>
      <w:r>
        <w:t>планирование.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примерного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который является единым для всех ДОУ, на основе событий и традиций детского</w:t>
      </w:r>
      <w:r>
        <w:rPr>
          <w:spacing w:val="1"/>
        </w:rPr>
        <w:t xml:space="preserve"> </w:t>
      </w:r>
      <w:r>
        <w:t>сада, ключевых направлений воспитания в ДОУ разработаны «Музыкальные и физкультурные праздники для детей»</w:t>
      </w:r>
      <w:r w:rsidR="00A73C95">
        <w:t xml:space="preserve">  </w:t>
      </w:r>
      <w:r>
        <w:t xml:space="preserve"> (</w:t>
      </w:r>
      <w:r>
        <w:rPr>
          <w:b/>
          <w:i/>
        </w:rPr>
        <w:t>Приложение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7)</w:t>
      </w:r>
    </w:p>
    <w:p w:rsidR="00CB3101" w:rsidRDefault="00CB3101" w:rsidP="00CB3101">
      <w:pPr>
        <w:pStyle w:val="a3"/>
        <w:ind w:right="228" w:firstLine="707"/>
      </w:pPr>
      <w:r>
        <w:t>Организационной основой реализации тематического принципа построения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примерные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(праздники,</w:t>
      </w:r>
      <w:r>
        <w:rPr>
          <w:spacing w:val="1"/>
        </w:rPr>
        <w:t xml:space="preserve"> </w:t>
      </w:r>
      <w:r>
        <w:t>события,</w:t>
      </w:r>
      <w:r>
        <w:rPr>
          <w:spacing w:val="1"/>
        </w:rPr>
        <w:t xml:space="preserve"> </w:t>
      </w:r>
      <w:r>
        <w:t>проекты),</w:t>
      </w:r>
      <w:r>
        <w:rPr>
          <w:spacing w:val="1"/>
        </w:rPr>
        <w:t xml:space="preserve"> </w:t>
      </w:r>
      <w:r>
        <w:t>которые</w:t>
      </w:r>
      <w:r>
        <w:rPr>
          <w:spacing w:val="-62"/>
        </w:rPr>
        <w:t xml:space="preserve"> </w:t>
      </w:r>
      <w:r>
        <w:t>ориентированы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посвящены</w:t>
      </w:r>
      <w:r>
        <w:rPr>
          <w:spacing w:val="1"/>
        </w:rPr>
        <w:t xml:space="preserve"> </w:t>
      </w:r>
      <w:r>
        <w:t>различным</w:t>
      </w:r>
      <w:r>
        <w:rPr>
          <w:spacing w:val="1"/>
        </w:rPr>
        <w:t xml:space="preserve"> </w:t>
      </w:r>
      <w:r>
        <w:t>сторонам</w:t>
      </w:r>
      <w:r>
        <w:rPr>
          <w:spacing w:val="1"/>
        </w:rPr>
        <w:t xml:space="preserve"> </w:t>
      </w:r>
      <w:r>
        <w:t>человеческого</w:t>
      </w:r>
      <w:r>
        <w:rPr>
          <w:spacing w:val="1"/>
        </w:rPr>
        <w:t xml:space="preserve"> </w:t>
      </w:r>
      <w:r>
        <w:t>бытия,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вызывают</w:t>
      </w:r>
      <w:r>
        <w:rPr>
          <w:spacing w:val="1"/>
        </w:rPr>
        <w:t xml:space="preserve"> </w:t>
      </w:r>
      <w:r>
        <w:t>личностный</w:t>
      </w:r>
      <w:r>
        <w:rPr>
          <w:spacing w:val="-2"/>
        </w:rPr>
        <w:t xml:space="preserve"> </w:t>
      </w:r>
      <w:r>
        <w:t>интерес</w:t>
      </w:r>
      <w:r>
        <w:rPr>
          <w:spacing w:val="2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к:</w:t>
      </w:r>
    </w:p>
    <w:p w:rsidR="00CB3101" w:rsidRDefault="00CB3101" w:rsidP="00CB3101">
      <w:pPr>
        <w:pStyle w:val="a7"/>
        <w:numPr>
          <w:ilvl w:val="0"/>
          <w:numId w:val="107"/>
        </w:numPr>
        <w:tabs>
          <w:tab w:val="left" w:pos="929"/>
          <w:tab w:val="left" w:pos="930"/>
        </w:tabs>
        <w:spacing w:before="1"/>
        <w:ind w:left="930"/>
        <w:jc w:val="left"/>
        <w:rPr>
          <w:sz w:val="26"/>
        </w:rPr>
      </w:pPr>
      <w:r>
        <w:rPr>
          <w:sz w:val="26"/>
        </w:rPr>
        <w:t>явлениям</w:t>
      </w:r>
      <w:r>
        <w:rPr>
          <w:spacing w:val="-6"/>
          <w:sz w:val="26"/>
        </w:rPr>
        <w:t xml:space="preserve"> </w:t>
      </w:r>
      <w:r>
        <w:rPr>
          <w:sz w:val="26"/>
        </w:rPr>
        <w:t>нравственной</w:t>
      </w:r>
      <w:r>
        <w:rPr>
          <w:spacing w:val="-5"/>
          <w:sz w:val="26"/>
        </w:rPr>
        <w:t xml:space="preserve"> </w:t>
      </w:r>
      <w:r>
        <w:rPr>
          <w:sz w:val="26"/>
        </w:rPr>
        <w:t>жизни</w:t>
      </w:r>
      <w:r>
        <w:rPr>
          <w:spacing w:val="-4"/>
          <w:sz w:val="26"/>
        </w:rPr>
        <w:t xml:space="preserve"> </w:t>
      </w:r>
      <w:r>
        <w:rPr>
          <w:sz w:val="26"/>
        </w:rPr>
        <w:t>ребенка</w:t>
      </w:r>
    </w:p>
    <w:p w:rsidR="00CB3101" w:rsidRDefault="00CB3101" w:rsidP="00CB3101">
      <w:pPr>
        <w:pStyle w:val="a7"/>
        <w:numPr>
          <w:ilvl w:val="0"/>
          <w:numId w:val="107"/>
        </w:numPr>
        <w:tabs>
          <w:tab w:val="left" w:pos="929"/>
          <w:tab w:val="left" w:pos="930"/>
        </w:tabs>
        <w:spacing w:before="1" w:line="298" w:lineRule="exact"/>
        <w:ind w:left="930"/>
        <w:jc w:val="left"/>
        <w:rPr>
          <w:sz w:val="26"/>
        </w:rPr>
      </w:pPr>
      <w:r>
        <w:rPr>
          <w:sz w:val="26"/>
        </w:rPr>
        <w:t>окружающей</w:t>
      </w:r>
      <w:r>
        <w:rPr>
          <w:spacing w:val="-5"/>
          <w:sz w:val="26"/>
        </w:rPr>
        <w:t xml:space="preserve"> </w:t>
      </w:r>
      <w:r>
        <w:rPr>
          <w:sz w:val="26"/>
        </w:rPr>
        <w:t>природе</w:t>
      </w:r>
    </w:p>
    <w:p w:rsidR="00CB3101" w:rsidRDefault="00CB3101" w:rsidP="00CB3101">
      <w:pPr>
        <w:pStyle w:val="a7"/>
        <w:numPr>
          <w:ilvl w:val="0"/>
          <w:numId w:val="107"/>
        </w:numPr>
        <w:tabs>
          <w:tab w:val="left" w:pos="929"/>
          <w:tab w:val="left" w:pos="930"/>
        </w:tabs>
        <w:spacing w:line="298" w:lineRule="exact"/>
        <w:ind w:left="930"/>
        <w:jc w:val="left"/>
        <w:rPr>
          <w:sz w:val="26"/>
        </w:rPr>
      </w:pPr>
      <w:r>
        <w:rPr>
          <w:sz w:val="26"/>
        </w:rPr>
        <w:t>миру</w:t>
      </w:r>
      <w:r>
        <w:rPr>
          <w:spacing w:val="-8"/>
          <w:sz w:val="26"/>
        </w:rPr>
        <w:t xml:space="preserve"> </w:t>
      </w:r>
      <w:r>
        <w:rPr>
          <w:sz w:val="26"/>
        </w:rPr>
        <w:t>искусства</w:t>
      </w:r>
      <w:r>
        <w:rPr>
          <w:spacing w:val="-3"/>
          <w:sz w:val="26"/>
        </w:rPr>
        <w:t xml:space="preserve"> </w:t>
      </w:r>
      <w:r>
        <w:rPr>
          <w:sz w:val="26"/>
        </w:rPr>
        <w:t>и</w:t>
      </w:r>
      <w:r>
        <w:rPr>
          <w:spacing w:val="-3"/>
          <w:sz w:val="26"/>
        </w:rPr>
        <w:t xml:space="preserve"> </w:t>
      </w:r>
      <w:r>
        <w:rPr>
          <w:sz w:val="26"/>
        </w:rPr>
        <w:t>литературы</w:t>
      </w:r>
    </w:p>
    <w:p w:rsidR="00CB3101" w:rsidRDefault="00CB3101" w:rsidP="00CB3101">
      <w:pPr>
        <w:pStyle w:val="a7"/>
        <w:numPr>
          <w:ilvl w:val="0"/>
          <w:numId w:val="107"/>
        </w:numPr>
        <w:tabs>
          <w:tab w:val="left" w:pos="929"/>
          <w:tab w:val="left" w:pos="930"/>
        </w:tabs>
        <w:spacing w:before="1" w:line="298" w:lineRule="exact"/>
        <w:ind w:left="930"/>
        <w:jc w:val="left"/>
        <w:rPr>
          <w:sz w:val="26"/>
        </w:rPr>
      </w:pPr>
      <w:r>
        <w:rPr>
          <w:sz w:val="26"/>
        </w:rPr>
        <w:t>традиционным</w:t>
      </w:r>
      <w:r>
        <w:rPr>
          <w:spacing w:val="-3"/>
          <w:sz w:val="26"/>
        </w:rPr>
        <w:t xml:space="preserve"> </w:t>
      </w:r>
      <w:r>
        <w:rPr>
          <w:sz w:val="26"/>
        </w:rPr>
        <w:t>для</w:t>
      </w:r>
      <w:r>
        <w:rPr>
          <w:spacing w:val="-2"/>
          <w:sz w:val="26"/>
        </w:rPr>
        <w:t xml:space="preserve"> </w:t>
      </w:r>
      <w:r>
        <w:rPr>
          <w:sz w:val="26"/>
        </w:rPr>
        <w:t>семьи,</w:t>
      </w:r>
      <w:r>
        <w:rPr>
          <w:spacing w:val="-3"/>
          <w:sz w:val="26"/>
        </w:rPr>
        <w:t xml:space="preserve"> </w:t>
      </w:r>
      <w:r>
        <w:rPr>
          <w:sz w:val="26"/>
        </w:rPr>
        <w:t>общества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-3"/>
          <w:sz w:val="26"/>
        </w:rPr>
        <w:t xml:space="preserve"> </w:t>
      </w:r>
      <w:r>
        <w:rPr>
          <w:sz w:val="26"/>
        </w:rPr>
        <w:t>государства</w:t>
      </w:r>
      <w:r>
        <w:rPr>
          <w:spacing w:val="-3"/>
          <w:sz w:val="26"/>
        </w:rPr>
        <w:t xml:space="preserve"> </w:t>
      </w:r>
      <w:r>
        <w:rPr>
          <w:sz w:val="26"/>
        </w:rPr>
        <w:t>праздничным событиям</w:t>
      </w:r>
    </w:p>
    <w:p w:rsidR="00CB3101" w:rsidRDefault="00CB3101" w:rsidP="00CB3101">
      <w:pPr>
        <w:pStyle w:val="a7"/>
        <w:numPr>
          <w:ilvl w:val="0"/>
          <w:numId w:val="107"/>
        </w:numPr>
        <w:tabs>
          <w:tab w:val="left" w:pos="929"/>
          <w:tab w:val="left" w:pos="930"/>
        </w:tabs>
        <w:ind w:right="232" w:firstLine="0"/>
        <w:jc w:val="left"/>
        <w:rPr>
          <w:sz w:val="26"/>
        </w:rPr>
      </w:pPr>
      <w:r>
        <w:rPr>
          <w:sz w:val="26"/>
        </w:rPr>
        <w:t>событиям,</w:t>
      </w:r>
      <w:r>
        <w:rPr>
          <w:spacing w:val="18"/>
          <w:sz w:val="26"/>
        </w:rPr>
        <w:t xml:space="preserve"> </w:t>
      </w:r>
      <w:r>
        <w:rPr>
          <w:sz w:val="26"/>
        </w:rPr>
        <w:t>формирующим</w:t>
      </w:r>
      <w:r>
        <w:rPr>
          <w:spacing w:val="20"/>
          <w:sz w:val="26"/>
        </w:rPr>
        <w:t xml:space="preserve"> </w:t>
      </w:r>
      <w:r>
        <w:rPr>
          <w:sz w:val="26"/>
        </w:rPr>
        <w:t>чувство</w:t>
      </w:r>
      <w:r>
        <w:rPr>
          <w:spacing w:val="18"/>
          <w:sz w:val="26"/>
        </w:rPr>
        <w:t xml:space="preserve"> </w:t>
      </w:r>
      <w:r>
        <w:rPr>
          <w:sz w:val="26"/>
        </w:rPr>
        <w:t>гражданской</w:t>
      </w:r>
      <w:r>
        <w:rPr>
          <w:spacing w:val="18"/>
          <w:sz w:val="26"/>
        </w:rPr>
        <w:t xml:space="preserve"> </w:t>
      </w:r>
      <w:r>
        <w:rPr>
          <w:sz w:val="26"/>
        </w:rPr>
        <w:t>принадлежности</w:t>
      </w:r>
      <w:r>
        <w:rPr>
          <w:spacing w:val="18"/>
          <w:sz w:val="26"/>
        </w:rPr>
        <w:t xml:space="preserve"> </w:t>
      </w:r>
      <w:r>
        <w:rPr>
          <w:sz w:val="26"/>
        </w:rPr>
        <w:t>ребенка</w:t>
      </w:r>
      <w:r>
        <w:rPr>
          <w:spacing w:val="-62"/>
          <w:sz w:val="26"/>
        </w:rPr>
        <w:t xml:space="preserve"> </w:t>
      </w:r>
      <w:r>
        <w:rPr>
          <w:sz w:val="26"/>
        </w:rPr>
        <w:t>(родное</w:t>
      </w:r>
      <w:r>
        <w:rPr>
          <w:spacing w:val="-1"/>
          <w:sz w:val="26"/>
        </w:rPr>
        <w:t xml:space="preserve"> </w:t>
      </w:r>
      <w:r>
        <w:rPr>
          <w:sz w:val="26"/>
        </w:rPr>
        <w:t>село,</w:t>
      </w:r>
      <w:r>
        <w:rPr>
          <w:spacing w:val="-2"/>
          <w:sz w:val="26"/>
        </w:rPr>
        <w:t xml:space="preserve"> </w:t>
      </w:r>
      <w:r>
        <w:rPr>
          <w:sz w:val="26"/>
        </w:rPr>
        <w:t>День</w:t>
      </w:r>
      <w:r>
        <w:rPr>
          <w:spacing w:val="-1"/>
          <w:sz w:val="26"/>
        </w:rPr>
        <w:t xml:space="preserve"> </w:t>
      </w:r>
      <w:r>
        <w:rPr>
          <w:sz w:val="26"/>
        </w:rPr>
        <w:t>народного</w:t>
      </w:r>
      <w:r>
        <w:rPr>
          <w:spacing w:val="-2"/>
          <w:sz w:val="26"/>
        </w:rPr>
        <w:t xml:space="preserve"> </w:t>
      </w:r>
      <w:r>
        <w:rPr>
          <w:sz w:val="26"/>
        </w:rPr>
        <w:t>единства,</w:t>
      </w:r>
      <w:r>
        <w:rPr>
          <w:spacing w:val="-1"/>
          <w:sz w:val="26"/>
        </w:rPr>
        <w:t xml:space="preserve"> </w:t>
      </w:r>
      <w:r>
        <w:rPr>
          <w:sz w:val="26"/>
        </w:rPr>
        <w:t>День</w:t>
      </w:r>
      <w:r>
        <w:rPr>
          <w:spacing w:val="-2"/>
          <w:sz w:val="26"/>
        </w:rPr>
        <w:t xml:space="preserve"> </w:t>
      </w:r>
      <w:r>
        <w:rPr>
          <w:sz w:val="26"/>
        </w:rPr>
        <w:t>символики</w:t>
      </w:r>
      <w:r>
        <w:rPr>
          <w:spacing w:val="-1"/>
          <w:sz w:val="26"/>
        </w:rPr>
        <w:t xml:space="preserve"> </w:t>
      </w:r>
      <w:r>
        <w:rPr>
          <w:sz w:val="26"/>
        </w:rPr>
        <w:t>России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др.)</w:t>
      </w:r>
    </w:p>
    <w:p w:rsidR="00CB3101" w:rsidRDefault="00CB3101" w:rsidP="00CB3101">
      <w:pPr>
        <w:pStyle w:val="a7"/>
        <w:numPr>
          <w:ilvl w:val="0"/>
          <w:numId w:val="107"/>
        </w:numPr>
        <w:tabs>
          <w:tab w:val="left" w:pos="929"/>
          <w:tab w:val="left" w:pos="930"/>
        </w:tabs>
        <w:spacing w:line="299" w:lineRule="exact"/>
        <w:ind w:left="930"/>
        <w:jc w:val="left"/>
        <w:rPr>
          <w:sz w:val="26"/>
        </w:rPr>
      </w:pPr>
      <w:r>
        <w:rPr>
          <w:sz w:val="26"/>
        </w:rPr>
        <w:t>сезонным</w:t>
      </w:r>
      <w:r>
        <w:rPr>
          <w:spacing w:val="-4"/>
          <w:sz w:val="26"/>
        </w:rPr>
        <w:t xml:space="preserve"> </w:t>
      </w:r>
      <w:r>
        <w:rPr>
          <w:sz w:val="26"/>
        </w:rPr>
        <w:t>явлениям</w:t>
      </w:r>
    </w:p>
    <w:p w:rsidR="00CB3101" w:rsidRDefault="00CB3101" w:rsidP="00A73C95">
      <w:pPr>
        <w:pStyle w:val="a7"/>
        <w:numPr>
          <w:ilvl w:val="0"/>
          <w:numId w:val="107"/>
        </w:numPr>
        <w:tabs>
          <w:tab w:val="left" w:pos="929"/>
          <w:tab w:val="left" w:pos="930"/>
        </w:tabs>
        <w:spacing w:before="67"/>
        <w:ind w:left="930" w:right="230" w:hanging="363"/>
        <w:jc w:val="left"/>
      </w:pPr>
      <w:r w:rsidRPr="00A73C95">
        <w:rPr>
          <w:sz w:val="26"/>
        </w:rPr>
        <w:t>народной</w:t>
      </w:r>
      <w:r w:rsidRPr="00A73C95">
        <w:rPr>
          <w:spacing w:val="-5"/>
          <w:sz w:val="26"/>
        </w:rPr>
        <w:t xml:space="preserve"> </w:t>
      </w:r>
      <w:r w:rsidRPr="00A73C95">
        <w:rPr>
          <w:sz w:val="26"/>
        </w:rPr>
        <w:t>культуре</w:t>
      </w:r>
      <w:r w:rsidRPr="00A73C95">
        <w:rPr>
          <w:spacing w:val="-4"/>
          <w:sz w:val="26"/>
        </w:rPr>
        <w:t xml:space="preserve"> </w:t>
      </w:r>
      <w:r w:rsidRPr="00A73C95">
        <w:rPr>
          <w:sz w:val="26"/>
        </w:rPr>
        <w:t>и</w:t>
      </w:r>
      <w:r w:rsidRPr="00A73C95">
        <w:rPr>
          <w:spacing w:val="-2"/>
          <w:sz w:val="26"/>
        </w:rPr>
        <w:t xml:space="preserve"> </w:t>
      </w:r>
      <w:r w:rsidRPr="00A73C95">
        <w:rPr>
          <w:sz w:val="26"/>
        </w:rPr>
        <w:t>традициям.</w:t>
      </w:r>
      <w:r w:rsidR="00A73C95">
        <w:rPr>
          <w:sz w:val="26"/>
        </w:rPr>
        <w:t xml:space="preserve"> </w:t>
      </w:r>
      <w:r w:rsidRPr="00A73C95">
        <w:rPr>
          <w:sz w:val="24"/>
          <w:szCs w:val="24"/>
        </w:rPr>
        <w:t>Тематический</w:t>
      </w:r>
      <w:r w:rsidRPr="00A73C95">
        <w:rPr>
          <w:spacing w:val="1"/>
          <w:sz w:val="24"/>
          <w:szCs w:val="24"/>
        </w:rPr>
        <w:t xml:space="preserve"> </w:t>
      </w:r>
      <w:r w:rsidRPr="00A73C95">
        <w:rPr>
          <w:sz w:val="24"/>
          <w:szCs w:val="24"/>
        </w:rPr>
        <w:t>принцип</w:t>
      </w:r>
      <w:r w:rsidRPr="00A73C95">
        <w:rPr>
          <w:spacing w:val="1"/>
          <w:sz w:val="24"/>
          <w:szCs w:val="24"/>
        </w:rPr>
        <w:t xml:space="preserve"> </w:t>
      </w:r>
      <w:r w:rsidRPr="00A73C95">
        <w:rPr>
          <w:sz w:val="24"/>
          <w:szCs w:val="24"/>
        </w:rPr>
        <w:t>построения</w:t>
      </w:r>
      <w:r w:rsidRPr="00A73C95">
        <w:rPr>
          <w:spacing w:val="1"/>
          <w:sz w:val="24"/>
          <w:szCs w:val="24"/>
        </w:rPr>
        <w:t xml:space="preserve"> </w:t>
      </w:r>
      <w:r w:rsidRPr="00A73C95">
        <w:rPr>
          <w:sz w:val="24"/>
          <w:szCs w:val="24"/>
        </w:rPr>
        <w:t>образовательного</w:t>
      </w:r>
      <w:r w:rsidRPr="00A73C95">
        <w:rPr>
          <w:spacing w:val="1"/>
          <w:sz w:val="24"/>
          <w:szCs w:val="24"/>
        </w:rPr>
        <w:t xml:space="preserve"> </w:t>
      </w:r>
      <w:r w:rsidRPr="00A73C95">
        <w:rPr>
          <w:sz w:val="24"/>
          <w:szCs w:val="24"/>
        </w:rPr>
        <w:t>процесса</w:t>
      </w:r>
      <w:r w:rsidRPr="00A73C95">
        <w:rPr>
          <w:spacing w:val="1"/>
          <w:sz w:val="24"/>
          <w:szCs w:val="24"/>
        </w:rPr>
        <w:t xml:space="preserve"> </w:t>
      </w:r>
      <w:r w:rsidRPr="00A73C95">
        <w:rPr>
          <w:sz w:val="24"/>
          <w:szCs w:val="24"/>
        </w:rPr>
        <w:t>позволил</w:t>
      </w:r>
      <w:r w:rsidRPr="00A73C95">
        <w:rPr>
          <w:spacing w:val="1"/>
          <w:sz w:val="24"/>
          <w:szCs w:val="24"/>
        </w:rPr>
        <w:t xml:space="preserve"> </w:t>
      </w:r>
      <w:r w:rsidRPr="00A73C95">
        <w:rPr>
          <w:sz w:val="24"/>
          <w:szCs w:val="24"/>
        </w:rPr>
        <w:t>ввести</w:t>
      </w:r>
      <w:r w:rsidRPr="00A73C95">
        <w:rPr>
          <w:spacing w:val="1"/>
          <w:sz w:val="24"/>
          <w:szCs w:val="24"/>
        </w:rPr>
        <w:t xml:space="preserve"> </w:t>
      </w:r>
      <w:r w:rsidRPr="00A73C95">
        <w:rPr>
          <w:sz w:val="24"/>
          <w:szCs w:val="24"/>
        </w:rPr>
        <w:t>региональные</w:t>
      </w:r>
      <w:r w:rsidRPr="00A73C95">
        <w:rPr>
          <w:spacing w:val="1"/>
          <w:sz w:val="24"/>
          <w:szCs w:val="24"/>
        </w:rPr>
        <w:t xml:space="preserve"> </w:t>
      </w:r>
      <w:r w:rsidRPr="00A73C95">
        <w:rPr>
          <w:sz w:val="24"/>
          <w:szCs w:val="24"/>
        </w:rPr>
        <w:t>и</w:t>
      </w:r>
      <w:r w:rsidRPr="00A73C95">
        <w:rPr>
          <w:spacing w:val="1"/>
          <w:sz w:val="24"/>
          <w:szCs w:val="24"/>
        </w:rPr>
        <w:t xml:space="preserve"> </w:t>
      </w:r>
      <w:r w:rsidRPr="00A73C95">
        <w:rPr>
          <w:sz w:val="24"/>
          <w:szCs w:val="24"/>
        </w:rPr>
        <w:t>культурные</w:t>
      </w:r>
      <w:r w:rsidRPr="00A73C95">
        <w:rPr>
          <w:spacing w:val="1"/>
          <w:sz w:val="24"/>
          <w:szCs w:val="24"/>
        </w:rPr>
        <w:t xml:space="preserve"> </w:t>
      </w:r>
      <w:r w:rsidRPr="00A73C95">
        <w:rPr>
          <w:sz w:val="24"/>
          <w:szCs w:val="24"/>
        </w:rPr>
        <w:t>компоненты,</w:t>
      </w:r>
      <w:r w:rsidRPr="00A73C95">
        <w:rPr>
          <w:spacing w:val="1"/>
          <w:sz w:val="24"/>
          <w:szCs w:val="24"/>
        </w:rPr>
        <w:t xml:space="preserve"> </w:t>
      </w:r>
      <w:r w:rsidRPr="00A73C95">
        <w:rPr>
          <w:sz w:val="24"/>
          <w:szCs w:val="24"/>
        </w:rPr>
        <w:t>учитывать</w:t>
      </w:r>
      <w:r w:rsidRPr="00A73C95">
        <w:rPr>
          <w:spacing w:val="66"/>
          <w:sz w:val="24"/>
          <w:szCs w:val="24"/>
        </w:rPr>
        <w:t xml:space="preserve"> </w:t>
      </w:r>
      <w:r w:rsidRPr="00A73C95">
        <w:rPr>
          <w:sz w:val="24"/>
          <w:szCs w:val="24"/>
        </w:rPr>
        <w:t>приоритет</w:t>
      </w:r>
      <w:r w:rsidRPr="00A73C95">
        <w:rPr>
          <w:spacing w:val="1"/>
          <w:sz w:val="24"/>
          <w:szCs w:val="24"/>
        </w:rPr>
        <w:t xml:space="preserve"> </w:t>
      </w:r>
      <w:r w:rsidRPr="00A73C95">
        <w:rPr>
          <w:sz w:val="24"/>
          <w:szCs w:val="24"/>
        </w:rPr>
        <w:t>дошкольного</w:t>
      </w:r>
      <w:r w:rsidRPr="00A73C95">
        <w:rPr>
          <w:spacing w:val="2"/>
          <w:sz w:val="24"/>
          <w:szCs w:val="24"/>
        </w:rPr>
        <w:t xml:space="preserve"> </w:t>
      </w:r>
      <w:r w:rsidRPr="00A73C95">
        <w:rPr>
          <w:sz w:val="24"/>
          <w:szCs w:val="24"/>
        </w:rPr>
        <w:t>учреждения</w:t>
      </w:r>
      <w:r>
        <w:t>.</w:t>
      </w:r>
    </w:p>
    <w:p w:rsidR="00CB3101" w:rsidRDefault="00CB3101" w:rsidP="00CB3101">
      <w:pPr>
        <w:pStyle w:val="a3"/>
        <w:spacing w:before="1"/>
        <w:ind w:right="229" w:firstLine="707"/>
      </w:pPr>
      <w:r>
        <w:t>В</w:t>
      </w:r>
      <w:r>
        <w:rPr>
          <w:spacing w:val="1"/>
        </w:rPr>
        <w:t xml:space="preserve"> </w:t>
      </w:r>
      <w:r>
        <w:t>Учреждении</w:t>
      </w:r>
      <w:r>
        <w:rPr>
          <w:spacing w:val="1"/>
        </w:rPr>
        <w:t xml:space="preserve"> </w:t>
      </w:r>
      <w:r>
        <w:t>сформировались</w:t>
      </w:r>
      <w:r>
        <w:rPr>
          <w:spacing w:val="1"/>
        </w:rPr>
        <w:t xml:space="preserve"> </w:t>
      </w:r>
      <w:r>
        <w:t>определённые</w:t>
      </w:r>
      <w:r>
        <w:rPr>
          <w:spacing w:val="1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культурно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досуговой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приоритетных</w:t>
      </w:r>
      <w:r>
        <w:rPr>
          <w:spacing w:val="1"/>
        </w:rPr>
        <w:t xml:space="preserve"> </w:t>
      </w:r>
      <w:r>
        <w:t>направлений</w:t>
      </w:r>
      <w:r>
        <w:rPr>
          <w:spacing w:val="-62"/>
        </w:rPr>
        <w:t xml:space="preserve"> </w:t>
      </w:r>
      <w:r>
        <w:t>учреждения.</w:t>
      </w:r>
      <w:r>
        <w:rPr>
          <w:spacing w:val="1"/>
        </w:rPr>
        <w:t xml:space="preserve"> </w:t>
      </w:r>
      <w:r>
        <w:t>Ритуалы и традиции способствуют развитию чувства сопричастности</w:t>
      </w:r>
      <w:r>
        <w:rPr>
          <w:spacing w:val="1"/>
        </w:rPr>
        <w:t xml:space="preserve"> </w:t>
      </w:r>
      <w:r>
        <w:t>сообществу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помогают</w:t>
      </w:r>
      <w:r>
        <w:rPr>
          <w:spacing w:val="1"/>
        </w:rPr>
        <w:t xml:space="preserve"> </w:t>
      </w:r>
      <w:r>
        <w:t>ребенку</w:t>
      </w:r>
      <w:r>
        <w:rPr>
          <w:spacing w:val="1"/>
        </w:rPr>
        <w:t xml:space="preserve"> </w:t>
      </w:r>
      <w:r>
        <w:t>освоить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коллектива,</w:t>
      </w:r>
      <w:r>
        <w:rPr>
          <w:spacing w:val="1"/>
        </w:rPr>
        <w:t xml:space="preserve"> </w:t>
      </w:r>
      <w:r>
        <w:t>прогнозировать</w:t>
      </w:r>
      <w:r>
        <w:rPr>
          <w:spacing w:val="1"/>
        </w:rPr>
        <w:t xml:space="preserve"> </w:t>
      </w:r>
      <w:r>
        <w:t>дальнейшие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события,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мы</w:t>
      </w:r>
      <w:r>
        <w:rPr>
          <w:spacing w:val="1"/>
        </w:rPr>
        <w:t xml:space="preserve"> </w:t>
      </w:r>
      <w:r>
        <w:t>считаем</w:t>
      </w:r>
      <w:r>
        <w:rPr>
          <w:spacing w:val="1"/>
        </w:rPr>
        <w:t xml:space="preserve"> </w:t>
      </w:r>
      <w:r>
        <w:t>необходимым введение ритуалов и традиций в жизнедеятельность детского сада.</w:t>
      </w:r>
      <w:r>
        <w:rPr>
          <w:spacing w:val="1"/>
        </w:rPr>
        <w:t xml:space="preserve"> </w:t>
      </w:r>
      <w:r>
        <w:t>Реализация ООП ДО предполагает активное участие всех детей, а использование</w:t>
      </w:r>
      <w:r>
        <w:rPr>
          <w:spacing w:val="1"/>
        </w:rPr>
        <w:t xml:space="preserve"> </w:t>
      </w:r>
      <w:r>
        <w:t>фольклорных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привлекать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участию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обычно</w:t>
      </w:r>
      <w:r>
        <w:rPr>
          <w:spacing w:val="1"/>
        </w:rPr>
        <w:t xml:space="preserve"> </w:t>
      </w:r>
      <w:r>
        <w:t>пассивных,</w:t>
      </w:r>
      <w:r>
        <w:rPr>
          <w:spacing w:val="-62"/>
        </w:rPr>
        <w:t xml:space="preserve"> </w:t>
      </w:r>
      <w:r>
        <w:t>застенчивых.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активное</w:t>
      </w:r>
      <w:r>
        <w:rPr>
          <w:spacing w:val="1"/>
        </w:rPr>
        <w:t xml:space="preserve"> </w:t>
      </w:r>
      <w:r>
        <w:t>приобретение</w:t>
      </w:r>
      <w:r>
        <w:rPr>
          <w:spacing w:val="66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культурного</w:t>
      </w:r>
      <w:r>
        <w:rPr>
          <w:spacing w:val="1"/>
        </w:rPr>
        <w:t xml:space="preserve"> </w:t>
      </w:r>
      <w:r>
        <w:t>богатства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народа.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основана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 xml:space="preserve">эмоционально окрашенного чувства </w:t>
      </w:r>
      <w:r>
        <w:lastRenderedPageBreak/>
        <w:t>причастности детей к наследию прошлого, 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числе,</w:t>
      </w:r>
      <w:r>
        <w:rPr>
          <w:spacing w:val="1"/>
        </w:rPr>
        <w:t xml:space="preserve"> </w:t>
      </w:r>
      <w:r>
        <w:t>благодаря</w:t>
      </w:r>
      <w:r>
        <w:rPr>
          <w:spacing w:val="1"/>
        </w:rPr>
        <w:t xml:space="preserve"> </w:t>
      </w:r>
      <w:r>
        <w:t>созданию</w:t>
      </w:r>
      <w:r>
        <w:rPr>
          <w:spacing w:val="1"/>
        </w:rPr>
        <w:t xml:space="preserve"> </w:t>
      </w:r>
      <w:r>
        <w:t>особой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позволяющей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бы</w:t>
      </w:r>
      <w:r>
        <w:rPr>
          <w:spacing w:val="1"/>
        </w:rPr>
        <w:t xml:space="preserve"> </w:t>
      </w:r>
      <w:r>
        <w:t>непосредственно с ним соприкоснуться. Таким образом, приобретение ребенком</w:t>
      </w:r>
      <w:r>
        <w:rPr>
          <w:spacing w:val="1"/>
        </w:rPr>
        <w:t xml:space="preserve"> </w:t>
      </w:r>
      <w:r>
        <w:t>совокупности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духовности,</w:t>
      </w:r>
      <w:r>
        <w:rPr>
          <w:spacing w:val="1"/>
        </w:rPr>
        <w:t xml:space="preserve"> </w:t>
      </w:r>
      <w:r>
        <w:t>определяет меру</w:t>
      </w:r>
      <w:r>
        <w:rPr>
          <w:spacing w:val="-6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развития.</w:t>
      </w:r>
    </w:p>
    <w:p w:rsidR="00CB3101" w:rsidRDefault="00CB3101" w:rsidP="00CB3101">
      <w:pPr>
        <w:pStyle w:val="a3"/>
        <w:spacing w:before="4"/>
        <w:jc w:val="left"/>
        <w:rPr>
          <w:rFonts w:ascii="Microsoft Sans Serif"/>
        </w:rPr>
      </w:pPr>
      <w:r>
        <w:rPr>
          <w:rFonts w:ascii="Microsoft Sans Serif"/>
          <w:w w:val="99"/>
        </w:rPr>
        <w:t xml:space="preserve"> </w:t>
      </w:r>
    </w:p>
    <w:p w:rsidR="00CB3101" w:rsidRDefault="00CB3101" w:rsidP="00CB3101">
      <w:pPr>
        <w:pStyle w:val="11"/>
        <w:numPr>
          <w:ilvl w:val="3"/>
          <w:numId w:val="143"/>
        </w:numPr>
        <w:tabs>
          <w:tab w:val="left" w:pos="1773"/>
        </w:tabs>
        <w:spacing w:before="3"/>
        <w:ind w:left="1773"/>
        <w:jc w:val="both"/>
      </w:pPr>
      <w:r>
        <w:t>Совместная</w:t>
      </w:r>
      <w:r>
        <w:rPr>
          <w:spacing w:val="-5"/>
        </w:rPr>
        <w:t xml:space="preserve"> </w:t>
      </w:r>
      <w:r>
        <w:t>деятельность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образовательных</w:t>
      </w:r>
      <w:r>
        <w:rPr>
          <w:spacing w:val="-4"/>
        </w:rPr>
        <w:t xml:space="preserve"> </w:t>
      </w:r>
      <w:r>
        <w:t>ситуациях</w:t>
      </w:r>
    </w:p>
    <w:p w:rsidR="00CB3101" w:rsidRDefault="00CB3101" w:rsidP="00CB3101">
      <w:pPr>
        <w:pStyle w:val="a3"/>
        <w:spacing w:before="4"/>
        <w:ind w:left="0"/>
        <w:jc w:val="left"/>
        <w:rPr>
          <w:b/>
          <w:sz w:val="25"/>
        </w:rPr>
      </w:pPr>
    </w:p>
    <w:p w:rsidR="00CB3101" w:rsidRDefault="00CB3101" w:rsidP="00CB3101">
      <w:pPr>
        <w:pStyle w:val="a3"/>
        <w:ind w:right="226" w:firstLine="707"/>
      </w:pPr>
      <w:r>
        <w:t>Совместная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ведущей</w:t>
      </w:r>
      <w:r>
        <w:rPr>
          <w:spacing w:val="-62"/>
        </w:rPr>
        <w:t xml:space="preserve"> </w:t>
      </w:r>
      <w:r>
        <w:t>формой организации совместной деятельности взрослого и ребёнка по освоению</w:t>
      </w:r>
      <w:r>
        <w:rPr>
          <w:spacing w:val="1"/>
        </w:rPr>
        <w:t xml:space="preserve"> </w:t>
      </w:r>
      <w:r>
        <w:t>Программы,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рамках которой</w:t>
      </w:r>
      <w:r>
        <w:rPr>
          <w:spacing w:val="-4"/>
        </w:rPr>
        <w:t xml:space="preserve"> </w:t>
      </w:r>
      <w:r>
        <w:t>возможно</w:t>
      </w:r>
      <w:r>
        <w:rPr>
          <w:spacing w:val="-3"/>
        </w:rPr>
        <w:t xml:space="preserve"> </w:t>
      </w:r>
      <w:r>
        <w:t>решение</w:t>
      </w:r>
      <w:r>
        <w:rPr>
          <w:spacing w:val="-3"/>
        </w:rPr>
        <w:t xml:space="preserve"> </w:t>
      </w:r>
      <w:r>
        <w:t>конкретных</w:t>
      </w:r>
      <w:r>
        <w:rPr>
          <w:spacing w:val="3"/>
        </w:rPr>
        <w:t xml:space="preserve"> </w:t>
      </w:r>
      <w:r>
        <w:t>задач</w:t>
      </w:r>
      <w:r>
        <w:rPr>
          <w:spacing w:val="-4"/>
        </w:rPr>
        <w:t xml:space="preserve"> </w:t>
      </w:r>
      <w:r>
        <w:t>воспитания.</w:t>
      </w:r>
    </w:p>
    <w:p w:rsidR="00CB3101" w:rsidRDefault="00CB3101" w:rsidP="00CB3101">
      <w:pPr>
        <w:pStyle w:val="a3"/>
        <w:spacing w:before="1"/>
        <w:ind w:right="227" w:firstLine="707"/>
      </w:pPr>
      <w:r>
        <w:t>Воспитание в образовательной деятельности осуществляется в течение всего</w:t>
      </w:r>
      <w:r>
        <w:rPr>
          <w:spacing w:val="-62"/>
        </w:rPr>
        <w:t xml:space="preserve"> </w:t>
      </w:r>
      <w:r>
        <w:t>времени</w:t>
      </w:r>
      <w:r>
        <w:rPr>
          <w:spacing w:val="-2"/>
        </w:rPr>
        <w:t xml:space="preserve"> </w:t>
      </w:r>
      <w:r>
        <w:t>пребывания</w:t>
      </w:r>
      <w:r>
        <w:rPr>
          <w:spacing w:val="-1"/>
        </w:rPr>
        <w:t xml:space="preserve"> </w:t>
      </w:r>
      <w:r>
        <w:t>ребёнка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ДОУ.</w:t>
      </w:r>
    </w:p>
    <w:p w:rsidR="00CB3101" w:rsidRDefault="00CB3101" w:rsidP="00CB3101">
      <w:pPr>
        <w:pStyle w:val="a3"/>
        <w:ind w:right="229" w:firstLine="707"/>
      </w:pPr>
      <w:r>
        <w:rPr>
          <w:i/>
        </w:rPr>
        <w:t xml:space="preserve">Совместная деятельность </w:t>
      </w:r>
      <w:r>
        <w:t>- основная модель организации образовательного</w:t>
      </w:r>
      <w:r>
        <w:rPr>
          <w:spacing w:val="-62"/>
        </w:rPr>
        <w:t xml:space="preserve"> </w:t>
      </w:r>
      <w:r>
        <w:t>процесса детей дошкольного возраста. Это деятельность двух и более участников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(взрослых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воспитанников)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решению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2"/>
        </w:rPr>
        <w:t xml:space="preserve"> </w:t>
      </w:r>
      <w:r>
        <w:t>задач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одном</w:t>
      </w:r>
      <w:r>
        <w:rPr>
          <w:spacing w:val="-1"/>
        </w:rPr>
        <w:t xml:space="preserve"> </w:t>
      </w:r>
      <w:r>
        <w:t>пространстве</w:t>
      </w:r>
      <w:r>
        <w:rPr>
          <w:spacing w:val="-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одно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то</w:t>
      </w:r>
      <w:r>
        <w:rPr>
          <w:spacing w:val="-2"/>
        </w:rPr>
        <w:t xml:space="preserve"> </w:t>
      </w:r>
      <w:r>
        <w:t>же</w:t>
      </w:r>
      <w:r>
        <w:rPr>
          <w:spacing w:val="-1"/>
        </w:rPr>
        <w:t xml:space="preserve"> </w:t>
      </w:r>
      <w:r>
        <w:t>время.</w:t>
      </w:r>
    </w:p>
    <w:p w:rsidR="00CB3101" w:rsidRDefault="00CB3101" w:rsidP="00CB3101">
      <w:pPr>
        <w:pStyle w:val="a3"/>
        <w:ind w:right="230" w:firstLine="707"/>
      </w:pP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взрослого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решаются</w:t>
      </w:r>
      <w:r>
        <w:rPr>
          <w:spacing w:val="1"/>
        </w:rPr>
        <w:t xml:space="preserve"> </w:t>
      </w:r>
      <w:r>
        <w:t>задачи</w:t>
      </w:r>
      <w:r>
        <w:rPr>
          <w:spacing w:val="-62"/>
        </w:rPr>
        <w:t xml:space="preserve"> </w:t>
      </w:r>
      <w:r>
        <w:t>широкого</w:t>
      </w:r>
      <w:r>
        <w:rPr>
          <w:spacing w:val="-2"/>
        </w:rPr>
        <w:t xml:space="preserve"> </w:t>
      </w:r>
      <w:r>
        <w:t>плана:</w:t>
      </w:r>
    </w:p>
    <w:p w:rsidR="00CB3101" w:rsidRDefault="00CB3101" w:rsidP="00CB3101">
      <w:pPr>
        <w:pStyle w:val="a7"/>
        <w:numPr>
          <w:ilvl w:val="1"/>
          <w:numId w:val="107"/>
        </w:numPr>
        <w:tabs>
          <w:tab w:val="left" w:pos="1216"/>
        </w:tabs>
        <w:ind w:right="235" w:firstLine="707"/>
        <w:rPr>
          <w:sz w:val="26"/>
        </w:rPr>
      </w:pPr>
      <w:r>
        <w:rPr>
          <w:sz w:val="26"/>
        </w:rPr>
        <w:t>развитие общих познавательных способностей (в том числе сенсорики,</w:t>
      </w:r>
      <w:r>
        <w:rPr>
          <w:spacing w:val="1"/>
          <w:sz w:val="26"/>
        </w:rPr>
        <w:t xml:space="preserve"> </w:t>
      </w:r>
      <w:r>
        <w:rPr>
          <w:sz w:val="26"/>
        </w:rPr>
        <w:t>символического мышления);</w:t>
      </w:r>
    </w:p>
    <w:p w:rsidR="00CB3101" w:rsidRDefault="00CB3101" w:rsidP="00CB3101">
      <w:pPr>
        <w:pStyle w:val="a7"/>
        <w:numPr>
          <w:ilvl w:val="1"/>
          <w:numId w:val="107"/>
        </w:numPr>
        <w:tabs>
          <w:tab w:val="left" w:pos="1216"/>
        </w:tabs>
        <w:spacing w:line="317" w:lineRule="exact"/>
        <w:ind w:left="1215"/>
        <w:rPr>
          <w:sz w:val="26"/>
        </w:rPr>
      </w:pPr>
      <w:r>
        <w:rPr>
          <w:sz w:val="26"/>
        </w:rPr>
        <w:t>развитие</w:t>
      </w:r>
      <w:r>
        <w:rPr>
          <w:spacing w:val="-5"/>
          <w:sz w:val="26"/>
        </w:rPr>
        <w:t xml:space="preserve"> </w:t>
      </w:r>
      <w:r>
        <w:rPr>
          <w:sz w:val="26"/>
        </w:rPr>
        <w:t>инициативности</w:t>
      </w:r>
      <w:r>
        <w:rPr>
          <w:spacing w:val="-5"/>
          <w:sz w:val="26"/>
        </w:rPr>
        <w:t xml:space="preserve"> </w:t>
      </w:r>
      <w:r>
        <w:rPr>
          <w:sz w:val="26"/>
        </w:rPr>
        <w:t>детей</w:t>
      </w:r>
      <w:r>
        <w:rPr>
          <w:spacing w:val="-2"/>
          <w:sz w:val="26"/>
        </w:rPr>
        <w:t xml:space="preserve"> </w:t>
      </w:r>
      <w:r>
        <w:rPr>
          <w:sz w:val="26"/>
        </w:rPr>
        <w:t>во</w:t>
      </w:r>
      <w:r>
        <w:rPr>
          <w:spacing w:val="-4"/>
          <w:sz w:val="26"/>
        </w:rPr>
        <w:t xml:space="preserve"> </w:t>
      </w:r>
      <w:r>
        <w:rPr>
          <w:sz w:val="26"/>
        </w:rPr>
        <w:t>всех</w:t>
      </w:r>
      <w:r>
        <w:rPr>
          <w:spacing w:val="-5"/>
          <w:sz w:val="26"/>
        </w:rPr>
        <w:t xml:space="preserve"> </w:t>
      </w:r>
      <w:r>
        <w:rPr>
          <w:sz w:val="26"/>
        </w:rPr>
        <w:t>сферах</w:t>
      </w:r>
      <w:r>
        <w:rPr>
          <w:spacing w:val="-5"/>
          <w:sz w:val="26"/>
        </w:rPr>
        <w:t xml:space="preserve"> </w:t>
      </w:r>
      <w:r>
        <w:rPr>
          <w:sz w:val="26"/>
        </w:rPr>
        <w:t>деятельности;</w:t>
      </w:r>
    </w:p>
    <w:p w:rsidR="00CB3101" w:rsidRDefault="00CB3101" w:rsidP="00CB3101">
      <w:pPr>
        <w:pStyle w:val="a7"/>
        <w:numPr>
          <w:ilvl w:val="1"/>
          <w:numId w:val="107"/>
        </w:numPr>
        <w:tabs>
          <w:tab w:val="left" w:pos="1216"/>
        </w:tabs>
        <w:ind w:right="227" w:firstLine="707"/>
        <w:rPr>
          <w:sz w:val="26"/>
        </w:rPr>
      </w:pPr>
      <w:r>
        <w:rPr>
          <w:sz w:val="26"/>
        </w:rPr>
        <w:t>развитие</w:t>
      </w:r>
      <w:r>
        <w:rPr>
          <w:spacing w:val="1"/>
          <w:sz w:val="26"/>
        </w:rPr>
        <w:t xml:space="preserve"> </w:t>
      </w:r>
      <w:r>
        <w:rPr>
          <w:sz w:val="26"/>
        </w:rPr>
        <w:t>способности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планированию</w:t>
      </w:r>
      <w:r>
        <w:rPr>
          <w:spacing w:val="1"/>
          <w:sz w:val="26"/>
        </w:rPr>
        <w:t xml:space="preserve"> </w:t>
      </w:r>
      <w:r>
        <w:rPr>
          <w:sz w:val="26"/>
        </w:rPr>
        <w:t>собственной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-62"/>
          <w:sz w:val="26"/>
        </w:rPr>
        <w:t xml:space="preserve"> </w:t>
      </w:r>
      <w:r>
        <w:rPr>
          <w:sz w:val="26"/>
        </w:rPr>
        <w:t>произвольному</w:t>
      </w:r>
      <w:r>
        <w:rPr>
          <w:spacing w:val="1"/>
          <w:sz w:val="26"/>
        </w:rPr>
        <w:t xml:space="preserve"> </w:t>
      </w:r>
      <w:r>
        <w:rPr>
          <w:sz w:val="26"/>
        </w:rPr>
        <w:t>усилию,</w:t>
      </w:r>
      <w:r>
        <w:rPr>
          <w:spacing w:val="1"/>
          <w:sz w:val="26"/>
        </w:rPr>
        <w:t xml:space="preserve"> </w:t>
      </w:r>
      <w:r>
        <w:rPr>
          <w:sz w:val="26"/>
        </w:rPr>
        <w:t>направленному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достижение</w:t>
      </w:r>
      <w:r>
        <w:rPr>
          <w:spacing w:val="1"/>
          <w:sz w:val="26"/>
        </w:rPr>
        <w:t xml:space="preserve"> </w:t>
      </w:r>
      <w:r>
        <w:rPr>
          <w:sz w:val="26"/>
        </w:rPr>
        <w:t>результата,</w:t>
      </w:r>
      <w:r>
        <w:rPr>
          <w:spacing w:val="66"/>
          <w:sz w:val="26"/>
        </w:rPr>
        <w:t xml:space="preserve"> </w:t>
      </w:r>
      <w:r>
        <w:rPr>
          <w:sz w:val="26"/>
        </w:rPr>
        <w:t>задачи</w:t>
      </w:r>
      <w:r>
        <w:rPr>
          <w:spacing w:val="1"/>
          <w:sz w:val="26"/>
        </w:rPr>
        <w:t xml:space="preserve"> </w:t>
      </w:r>
      <w:r>
        <w:rPr>
          <w:sz w:val="26"/>
        </w:rPr>
        <w:t>освоения ребенком «мироустройства» в его природных и рукотворных аспектах</w:t>
      </w:r>
      <w:r>
        <w:rPr>
          <w:spacing w:val="1"/>
          <w:sz w:val="26"/>
        </w:rPr>
        <w:t xml:space="preserve"> </w:t>
      </w:r>
      <w:r>
        <w:rPr>
          <w:sz w:val="26"/>
        </w:rPr>
        <w:t>(построение</w:t>
      </w:r>
      <w:r>
        <w:rPr>
          <w:spacing w:val="-2"/>
          <w:sz w:val="26"/>
        </w:rPr>
        <w:t xml:space="preserve"> </w:t>
      </w:r>
      <w:r>
        <w:rPr>
          <w:sz w:val="26"/>
        </w:rPr>
        <w:t>связной</w:t>
      </w:r>
      <w:r>
        <w:rPr>
          <w:spacing w:val="2"/>
          <w:sz w:val="26"/>
        </w:rPr>
        <w:t xml:space="preserve"> </w:t>
      </w:r>
      <w:r>
        <w:rPr>
          <w:sz w:val="26"/>
        </w:rPr>
        <w:t>картины</w:t>
      </w:r>
      <w:r>
        <w:rPr>
          <w:spacing w:val="3"/>
          <w:sz w:val="26"/>
        </w:rPr>
        <w:t xml:space="preserve"> </w:t>
      </w:r>
      <w:r>
        <w:rPr>
          <w:sz w:val="26"/>
        </w:rPr>
        <w:t>мира).</w:t>
      </w:r>
    </w:p>
    <w:p w:rsidR="00CB3101" w:rsidRDefault="00CB3101" w:rsidP="00CB3101">
      <w:pPr>
        <w:spacing w:line="299" w:lineRule="exact"/>
        <w:ind w:left="930"/>
        <w:jc w:val="both"/>
        <w:rPr>
          <w:sz w:val="26"/>
        </w:rPr>
      </w:pPr>
      <w:r>
        <w:rPr>
          <w:i/>
          <w:sz w:val="26"/>
        </w:rPr>
        <w:t>Совместная</w:t>
      </w:r>
      <w:r>
        <w:rPr>
          <w:i/>
          <w:spacing w:val="-4"/>
          <w:sz w:val="26"/>
        </w:rPr>
        <w:t xml:space="preserve"> </w:t>
      </w:r>
      <w:r>
        <w:rPr>
          <w:i/>
          <w:sz w:val="26"/>
        </w:rPr>
        <w:t>деятельность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предполагает</w:t>
      </w:r>
      <w:r>
        <w:rPr>
          <w:sz w:val="26"/>
        </w:rPr>
        <w:t>:</w:t>
      </w:r>
    </w:p>
    <w:p w:rsidR="00CB3101" w:rsidRDefault="00CB3101" w:rsidP="00CB3101">
      <w:pPr>
        <w:pStyle w:val="a7"/>
        <w:numPr>
          <w:ilvl w:val="1"/>
          <w:numId w:val="107"/>
        </w:numPr>
        <w:tabs>
          <w:tab w:val="left" w:pos="1281"/>
        </w:tabs>
        <w:spacing w:line="317" w:lineRule="exact"/>
        <w:ind w:left="1280" w:hanging="351"/>
        <w:rPr>
          <w:sz w:val="26"/>
        </w:rPr>
      </w:pPr>
      <w:r>
        <w:rPr>
          <w:sz w:val="26"/>
        </w:rPr>
        <w:t>индивидуальную,</w:t>
      </w:r>
    </w:p>
    <w:p w:rsidR="00CB3101" w:rsidRDefault="00CB3101" w:rsidP="00CB3101">
      <w:pPr>
        <w:pStyle w:val="a7"/>
        <w:numPr>
          <w:ilvl w:val="1"/>
          <w:numId w:val="107"/>
        </w:numPr>
        <w:tabs>
          <w:tab w:val="left" w:pos="1281"/>
        </w:tabs>
        <w:spacing w:line="317" w:lineRule="exact"/>
        <w:ind w:left="1280" w:hanging="351"/>
        <w:rPr>
          <w:sz w:val="26"/>
        </w:rPr>
      </w:pPr>
      <w:r>
        <w:rPr>
          <w:sz w:val="26"/>
        </w:rPr>
        <w:t>подгрупповую,</w:t>
      </w:r>
    </w:p>
    <w:p w:rsidR="00CB3101" w:rsidRDefault="00CB3101" w:rsidP="00CB3101">
      <w:pPr>
        <w:pStyle w:val="a7"/>
        <w:numPr>
          <w:ilvl w:val="1"/>
          <w:numId w:val="107"/>
        </w:numPr>
        <w:tabs>
          <w:tab w:val="left" w:pos="1281"/>
        </w:tabs>
        <w:ind w:right="226" w:firstLine="707"/>
        <w:rPr>
          <w:sz w:val="26"/>
        </w:rPr>
      </w:pPr>
      <w:r>
        <w:rPr>
          <w:sz w:val="26"/>
        </w:rPr>
        <w:t>групповую форму работы с детьми и осуществляется как в виде занятий,</w:t>
      </w:r>
      <w:r>
        <w:rPr>
          <w:spacing w:val="1"/>
          <w:sz w:val="26"/>
        </w:rPr>
        <w:t xml:space="preserve"> </w:t>
      </w:r>
      <w:r>
        <w:rPr>
          <w:sz w:val="26"/>
        </w:rPr>
        <w:t>так и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виде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образовательной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деятельности,</w:t>
      </w:r>
      <w:r>
        <w:rPr>
          <w:spacing w:val="1"/>
          <w:sz w:val="26"/>
        </w:rPr>
        <w:t xml:space="preserve"> </w:t>
      </w:r>
      <w:r>
        <w:rPr>
          <w:sz w:val="26"/>
        </w:rPr>
        <w:t>осуществляемой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ходе</w:t>
      </w:r>
      <w:r>
        <w:rPr>
          <w:spacing w:val="1"/>
          <w:sz w:val="26"/>
        </w:rPr>
        <w:t xml:space="preserve"> </w:t>
      </w:r>
      <w:r>
        <w:rPr>
          <w:sz w:val="26"/>
        </w:rPr>
        <w:t>режимных</w:t>
      </w:r>
      <w:r>
        <w:rPr>
          <w:spacing w:val="-62"/>
          <w:sz w:val="26"/>
        </w:rPr>
        <w:t xml:space="preserve"> </w:t>
      </w:r>
      <w:r>
        <w:rPr>
          <w:sz w:val="26"/>
        </w:rPr>
        <w:t>моментов.</w:t>
      </w:r>
    </w:p>
    <w:p w:rsidR="00CB3101" w:rsidRDefault="00CB3101" w:rsidP="00CB3101">
      <w:pPr>
        <w:pStyle w:val="a3"/>
        <w:spacing w:before="1"/>
        <w:ind w:right="228" w:firstLine="707"/>
      </w:pPr>
      <w:r>
        <w:t>При</w:t>
      </w:r>
      <w:r>
        <w:rPr>
          <w:spacing w:val="12"/>
        </w:rPr>
        <w:t xml:space="preserve"> </w:t>
      </w:r>
      <w:r>
        <w:t>этом</w:t>
      </w:r>
      <w:r>
        <w:rPr>
          <w:spacing w:val="11"/>
        </w:rPr>
        <w:t xml:space="preserve"> </w:t>
      </w:r>
      <w:r>
        <w:t>совместная</w:t>
      </w:r>
      <w:r>
        <w:rPr>
          <w:spacing w:val="13"/>
        </w:rPr>
        <w:t xml:space="preserve"> </w:t>
      </w:r>
      <w:r>
        <w:t>деятельность</w:t>
      </w:r>
      <w:r>
        <w:rPr>
          <w:spacing w:val="11"/>
        </w:rPr>
        <w:t xml:space="preserve"> </w:t>
      </w:r>
      <w:r>
        <w:t>взрослого</w:t>
      </w:r>
      <w:r>
        <w:rPr>
          <w:spacing w:val="12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ребенка</w:t>
      </w:r>
      <w:r>
        <w:rPr>
          <w:spacing w:val="17"/>
        </w:rPr>
        <w:t xml:space="preserve"> </w:t>
      </w:r>
      <w:r>
        <w:t>–</w:t>
      </w:r>
      <w:r>
        <w:rPr>
          <w:spacing w:val="15"/>
        </w:rPr>
        <w:t xml:space="preserve"> </w:t>
      </w:r>
      <w:r>
        <w:t>это</w:t>
      </w:r>
      <w:r>
        <w:rPr>
          <w:spacing w:val="11"/>
        </w:rPr>
        <w:t xml:space="preserve"> </w:t>
      </w:r>
      <w:r>
        <w:t>не</w:t>
      </w:r>
      <w:r>
        <w:rPr>
          <w:spacing w:val="13"/>
        </w:rPr>
        <w:t xml:space="preserve"> </w:t>
      </w:r>
      <w:r>
        <w:t>только</w:t>
      </w:r>
      <w:r>
        <w:rPr>
          <w:spacing w:val="13"/>
        </w:rPr>
        <w:t xml:space="preserve"> </w:t>
      </w:r>
      <w:r>
        <w:t>этап</w:t>
      </w:r>
      <w:r>
        <w:rPr>
          <w:spacing w:val="-63"/>
        </w:rPr>
        <w:t xml:space="preserve"> </w:t>
      </w:r>
      <w:r>
        <w:t>в развитии любого вида деятельности, но еще и особая система взаимоотношений и</w:t>
      </w:r>
      <w:r>
        <w:rPr>
          <w:spacing w:val="-62"/>
        </w:rPr>
        <w:t xml:space="preserve"> </w:t>
      </w:r>
      <w:r>
        <w:t>взаимодействия.</w:t>
      </w:r>
    </w:p>
    <w:p w:rsidR="00CB3101" w:rsidRDefault="00CB3101" w:rsidP="00CB3101">
      <w:pPr>
        <w:pStyle w:val="a3"/>
        <w:spacing w:before="67"/>
        <w:ind w:firstLine="707"/>
        <w:jc w:val="left"/>
      </w:pPr>
      <w:r>
        <w:t>Основными</w:t>
      </w:r>
      <w:r>
        <w:rPr>
          <w:spacing w:val="8"/>
        </w:rPr>
        <w:t xml:space="preserve"> </w:t>
      </w:r>
      <w:r>
        <w:t>направлениями</w:t>
      </w:r>
      <w:r>
        <w:rPr>
          <w:spacing w:val="8"/>
        </w:rPr>
        <w:t xml:space="preserve"> </w:t>
      </w:r>
      <w:r>
        <w:t>совместной</w:t>
      </w:r>
      <w:r>
        <w:rPr>
          <w:spacing w:val="13"/>
        </w:rPr>
        <w:t xml:space="preserve"> </w:t>
      </w:r>
      <w:r>
        <w:t>деятельности</w:t>
      </w:r>
      <w:r>
        <w:rPr>
          <w:spacing w:val="8"/>
        </w:rPr>
        <w:t xml:space="preserve"> </w:t>
      </w:r>
      <w:r>
        <w:t>педагогов</w:t>
      </w:r>
      <w:r>
        <w:rPr>
          <w:spacing w:val="7"/>
        </w:rPr>
        <w:t xml:space="preserve"> </w:t>
      </w:r>
      <w:r>
        <w:t>с</w:t>
      </w:r>
      <w:r>
        <w:rPr>
          <w:spacing w:val="16"/>
        </w:rPr>
        <w:t xml:space="preserve"> </w:t>
      </w:r>
      <w:r>
        <w:t>детьми</w:t>
      </w:r>
      <w:r>
        <w:rPr>
          <w:spacing w:val="-62"/>
        </w:rPr>
        <w:t xml:space="preserve"> </w:t>
      </w:r>
      <w:r>
        <w:t>являются:</w:t>
      </w:r>
    </w:p>
    <w:p w:rsidR="00CB3101" w:rsidRDefault="00CB3101" w:rsidP="00CB3101">
      <w:pPr>
        <w:pStyle w:val="a7"/>
        <w:numPr>
          <w:ilvl w:val="1"/>
          <w:numId w:val="107"/>
        </w:numPr>
        <w:tabs>
          <w:tab w:val="left" w:pos="1216"/>
        </w:tabs>
        <w:spacing w:line="318" w:lineRule="exact"/>
        <w:ind w:left="1215"/>
        <w:jc w:val="left"/>
        <w:rPr>
          <w:sz w:val="26"/>
        </w:rPr>
      </w:pPr>
      <w:r>
        <w:rPr>
          <w:sz w:val="26"/>
        </w:rPr>
        <w:t>проектная</w:t>
      </w:r>
      <w:r>
        <w:rPr>
          <w:spacing w:val="-5"/>
          <w:sz w:val="26"/>
        </w:rPr>
        <w:t xml:space="preserve"> </w:t>
      </w:r>
      <w:r>
        <w:rPr>
          <w:sz w:val="26"/>
        </w:rPr>
        <w:t>деятельность;</w:t>
      </w:r>
    </w:p>
    <w:p w:rsidR="00CB3101" w:rsidRDefault="00CB3101" w:rsidP="00CB3101">
      <w:pPr>
        <w:pStyle w:val="a7"/>
        <w:numPr>
          <w:ilvl w:val="1"/>
          <w:numId w:val="107"/>
        </w:numPr>
        <w:tabs>
          <w:tab w:val="left" w:pos="1216"/>
        </w:tabs>
        <w:spacing w:line="317" w:lineRule="exact"/>
        <w:ind w:left="1215"/>
        <w:jc w:val="left"/>
        <w:rPr>
          <w:sz w:val="26"/>
        </w:rPr>
      </w:pPr>
      <w:r>
        <w:rPr>
          <w:sz w:val="26"/>
        </w:rPr>
        <w:t>познавательно-игровая</w:t>
      </w:r>
      <w:r>
        <w:rPr>
          <w:spacing w:val="-9"/>
          <w:sz w:val="26"/>
        </w:rPr>
        <w:t xml:space="preserve"> </w:t>
      </w:r>
      <w:r>
        <w:rPr>
          <w:sz w:val="26"/>
        </w:rPr>
        <w:t>деятельность;</w:t>
      </w:r>
    </w:p>
    <w:p w:rsidR="00CB3101" w:rsidRDefault="00CB3101" w:rsidP="00CB3101">
      <w:pPr>
        <w:pStyle w:val="a7"/>
        <w:numPr>
          <w:ilvl w:val="1"/>
          <w:numId w:val="107"/>
        </w:numPr>
        <w:tabs>
          <w:tab w:val="left" w:pos="1216"/>
        </w:tabs>
        <w:spacing w:line="318" w:lineRule="exact"/>
        <w:ind w:left="1215"/>
        <w:jc w:val="left"/>
        <w:rPr>
          <w:sz w:val="26"/>
        </w:rPr>
      </w:pPr>
      <w:r>
        <w:rPr>
          <w:sz w:val="26"/>
        </w:rPr>
        <w:t>трудовая</w:t>
      </w:r>
      <w:r>
        <w:rPr>
          <w:spacing w:val="-3"/>
          <w:sz w:val="26"/>
        </w:rPr>
        <w:t xml:space="preserve"> </w:t>
      </w:r>
      <w:r>
        <w:rPr>
          <w:sz w:val="26"/>
        </w:rPr>
        <w:t>деятельность;</w:t>
      </w:r>
    </w:p>
    <w:p w:rsidR="00CB3101" w:rsidRDefault="00CB3101" w:rsidP="00CB3101">
      <w:pPr>
        <w:pStyle w:val="a7"/>
        <w:numPr>
          <w:ilvl w:val="1"/>
          <w:numId w:val="107"/>
        </w:numPr>
        <w:tabs>
          <w:tab w:val="left" w:pos="1216"/>
        </w:tabs>
        <w:spacing w:before="1" w:line="318" w:lineRule="exact"/>
        <w:ind w:left="1215"/>
        <w:jc w:val="left"/>
        <w:rPr>
          <w:sz w:val="26"/>
        </w:rPr>
      </w:pPr>
      <w:r>
        <w:rPr>
          <w:sz w:val="26"/>
        </w:rPr>
        <w:t>объединения</w:t>
      </w:r>
      <w:r>
        <w:rPr>
          <w:spacing w:val="-3"/>
          <w:sz w:val="26"/>
        </w:rPr>
        <w:t xml:space="preserve"> </w:t>
      </w:r>
      <w:r>
        <w:rPr>
          <w:sz w:val="26"/>
        </w:rPr>
        <w:t>детей</w:t>
      </w:r>
      <w:r>
        <w:rPr>
          <w:spacing w:val="-4"/>
          <w:sz w:val="26"/>
        </w:rPr>
        <w:t xml:space="preserve"> </w:t>
      </w:r>
      <w:r>
        <w:rPr>
          <w:sz w:val="26"/>
        </w:rPr>
        <w:t>по</w:t>
      </w:r>
      <w:r>
        <w:rPr>
          <w:spacing w:val="-2"/>
          <w:sz w:val="26"/>
        </w:rPr>
        <w:t xml:space="preserve"> </w:t>
      </w:r>
      <w:r>
        <w:rPr>
          <w:sz w:val="26"/>
        </w:rPr>
        <w:t>интересам;</w:t>
      </w:r>
    </w:p>
    <w:p w:rsidR="00CB3101" w:rsidRDefault="00CB3101" w:rsidP="00CB3101">
      <w:pPr>
        <w:pStyle w:val="a7"/>
        <w:numPr>
          <w:ilvl w:val="1"/>
          <w:numId w:val="107"/>
        </w:numPr>
        <w:tabs>
          <w:tab w:val="left" w:pos="1216"/>
        </w:tabs>
        <w:spacing w:line="318" w:lineRule="exact"/>
        <w:ind w:left="1215"/>
        <w:jc w:val="left"/>
        <w:rPr>
          <w:sz w:val="26"/>
        </w:rPr>
      </w:pPr>
      <w:r>
        <w:rPr>
          <w:sz w:val="26"/>
        </w:rPr>
        <w:t>кружковая</w:t>
      </w:r>
      <w:r>
        <w:rPr>
          <w:spacing w:val="-4"/>
          <w:sz w:val="26"/>
        </w:rPr>
        <w:t xml:space="preserve"> </w:t>
      </w:r>
      <w:r>
        <w:rPr>
          <w:sz w:val="26"/>
        </w:rPr>
        <w:t>деятельность.</w:t>
      </w:r>
    </w:p>
    <w:p w:rsidR="00CB3101" w:rsidRDefault="00CB3101" w:rsidP="00CB3101">
      <w:pPr>
        <w:pStyle w:val="a3"/>
        <w:ind w:right="229" w:firstLine="647"/>
      </w:pP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существуют различные методы взаимодействия с ними. Самые распространённые</w:t>
      </w:r>
      <w:r>
        <w:rPr>
          <w:spacing w:val="1"/>
        </w:rPr>
        <w:t xml:space="preserve"> </w:t>
      </w:r>
      <w:r>
        <w:t>виды совместной</w:t>
      </w:r>
      <w:r>
        <w:rPr>
          <w:spacing w:val="-1"/>
        </w:rPr>
        <w:t xml:space="preserve"> </w:t>
      </w:r>
      <w:r>
        <w:t>деятельности:</w:t>
      </w:r>
    </w:p>
    <w:p w:rsidR="00CB3101" w:rsidRDefault="00CB3101" w:rsidP="00CB3101">
      <w:pPr>
        <w:pStyle w:val="a7"/>
        <w:numPr>
          <w:ilvl w:val="1"/>
          <w:numId w:val="107"/>
        </w:numPr>
        <w:tabs>
          <w:tab w:val="left" w:pos="1216"/>
        </w:tabs>
        <w:spacing w:line="316" w:lineRule="exact"/>
        <w:ind w:left="1215"/>
        <w:jc w:val="left"/>
        <w:rPr>
          <w:sz w:val="26"/>
        </w:rPr>
      </w:pPr>
      <w:r>
        <w:rPr>
          <w:sz w:val="26"/>
        </w:rPr>
        <w:t>взаимодействие</w:t>
      </w:r>
      <w:r>
        <w:rPr>
          <w:spacing w:val="-5"/>
          <w:sz w:val="26"/>
        </w:rPr>
        <w:t xml:space="preserve"> </w:t>
      </w:r>
      <w:r>
        <w:rPr>
          <w:sz w:val="26"/>
        </w:rPr>
        <w:t>в</w:t>
      </w:r>
      <w:r>
        <w:rPr>
          <w:spacing w:val="-5"/>
          <w:sz w:val="26"/>
        </w:rPr>
        <w:t xml:space="preserve"> </w:t>
      </w:r>
      <w:r>
        <w:rPr>
          <w:sz w:val="26"/>
        </w:rPr>
        <w:t>игровой</w:t>
      </w:r>
      <w:r>
        <w:rPr>
          <w:spacing w:val="-4"/>
          <w:sz w:val="26"/>
        </w:rPr>
        <w:t xml:space="preserve"> </w:t>
      </w:r>
      <w:r>
        <w:rPr>
          <w:sz w:val="26"/>
        </w:rPr>
        <w:t>деятельности;</w:t>
      </w:r>
    </w:p>
    <w:p w:rsidR="00CB3101" w:rsidRDefault="00CB3101" w:rsidP="00CB3101">
      <w:pPr>
        <w:pStyle w:val="a7"/>
        <w:numPr>
          <w:ilvl w:val="1"/>
          <w:numId w:val="107"/>
        </w:numPr>
        <w:tabs>
          <w:tab w:val="left" w:pos="1216"/>
          <w:tab w:val="left" w:pos="3225"/>
          <w:tab w:val="left" w:pos="3880"/>
          <w:tab w:val="left" w:pos="5518"/>
          <w:tab w:val="left" w:pos="8233"/>
        </w:tabs>
        <w:ind w:right="227" w:firstLine="707"/>
        <w:jc w:val="left"/>
        <w:rPr>
          <w:sz w:val="26"/>
        </w:rPr>
      </w:pPr>
      <w:r>
        <w:rPr>
          <w:sz w:val="26"/>
        </w:rPr>
        <w:t>взаимодействие</w:t>
      </w:r>
      <w:r>
        <w:rPr>
          <w:sz w:val="26"/>
        </w:rPr>
        <w:tab/>
        <w:t>при</w:t>
      </w:r>
      <w:r>
        <w:rPr>
          <w:sz w:val="26"/>
        </w:rPr>
        <w:tab/>
        <w:t>организации</w:t>
      </w:r>
      <w:r>
        <w:rPr>
          <w:sz w:val="26"/>
        </w:rPr>
        <w:tab/>
        <w:t>проблемно-поисковой</w:t>
      </w:r>
      <w:r>
        <w:rPr>
          <w:sz w:val="26"/>
        </w:rPr>
        <w:tab/>
      </w:r>
      <w:r>
        <w:rPr>
          <w:spacing w:val="-1"/>
          <w:sz w:val="26"/>
        </w:rPr>
        <w:t>(проектной)</w:t>
      </w:r>
      <w:r>
        <w:rPr>
          <w:spacing w:val="-62"/>
          <w:sz w:val="26"/>
        </w:rPr>
        <w:t xml:space="preserve"> </w:t>
      </w:r>
      <w:r>
        <w:rPr>
          <w:sz w:val="26"/>
        </w:rPr>
        <w:t>деятельности;</w:t>
      </w:r>
    </w:p>
    <w:p w:rsidR="00CB3101" w:rsidRDefault="00CB3101" w:rsidP="00CB3101">
      <w:pPr>
        <w:pStyle w:val="a7"/>
        <w:numPr>
          <w:ilvl w:val="1"/>
          <w:numId w:val="107"/>
        </w:numPr>
        <w:tabs>
          <w:tab w:val="left" w:pos="1216"/>
        </w:tabs>
        <w:ind w:left="1215"/>
        <w:jc w:val="left"/>
        <w:rPr>
          <w:sz w:val="26"/>
        </w:rPr>
      </w:pPr>
      <w:r>
        <w:rPr>
          <w:sz w:val="26"/>
        </w:rPr>
        <w:t>особенности</w:t>
      </w:r>
      <w:r>
        <w:rPr>
          <w:spacing w:val="-5"/>
          <w:sz w:val="26"/>
        </w:rPr>
        <w:t xml:space="preserve"> </w:t>
      </w:r>
      <w:r>
        <w:rPr>
          <w:sz w:val="26"/>
        </w:rPr>
        <w:t>взаимодействия</w:t>
      </w:r>
      <w:r>
        <w:rPr>
          <w:spacing w:val="-5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учетом</w:t>
      </w:r>
      <w:r>
        <w:rPr>
          <w:spacing w:val="-5"/>
          <w:sz w:val="26"/>
        </w:rPr>
        <w:t xml:space="preserve"> </w:t>
      </w:r>
      <w:r>
        <w:rPr>
          <w:sz w:val="26"/>
        </w:rPr>
        <w:t>гендерного</w:t>
      </w:r>
      <w:r>
        <w:rPr>
          <w:spacing w:val="-5"/>
          <w:sz w:val="26"/>
        </w:rPr>
        <w:t xml:space="preserve"> </w:t>
      </w:r>
      <w:r>
        <w:rPr>
          <w:sz w:val="26"/>
        </w:rPr>
        <w:t>подхода.</w:t>
      </w:r>
    </w:p>
    <w:p w:rsidR="00CB3101" w:rsidRDefault="00CB3101" w:rsidP="00CB3101">
      <w:pPr>
        <w:pStyle w:val="a3"/>
        <w:ind w:firstLine="518"/>
        <w:jc w:val="left"/>
      </w:pPr>
      <w:r>
        <w:lastRenderedPageBreak/>
        <w:t>Основные</w:t>
      </w:r>
      <w:r>
        <w:rPr>
          <w:spacing w:val="25"/>
        </w:rPr>
        <w:t xml:space="preserve"> </w:t>
      </w:r>
      <w:r>
        <w:t>виды</w:t>
      </w:r>
      <w:r>
        <w:rPr>
          <w:spacing w:val="28"/>
        </w:rPr>
        <w:t xml:space="preserve"> </w:t>
      </w:r>
      <w:r>
        <w:t>организации</w:t>
      </w:r>
      <w:r>
        <w:rPr>
          <w:spacing w:val="25"/>
        </w:rPr>
        <w:t xml:space="preserve"> </w:t>
      </w:r>
      <w:r>
        <w:t>совместной</w:t>
      </w:r>
      <w:r>
        <w:rPr>
          <w:spacing w:val="25"/>
        </w:rPr>
        <w:t xml:space="preserve"> </w:t>
      </w:r>
      <w:r>
        <w:t>деятельности</w:t>
      </w:r>
      <w:r>
        <w:rPr>
          <w:spacing w:val="27"/>
        </w:rPr>
        <w:t xml:space="preserve"> </w:t>
      </w:r>
      <w:r>
        <w:t>в</w:t>
      </w:r>
      <w:r>
        <w:rPr>
          <w:spacing w:val="25"/>
        </w:rPr>
        <w:t xml:space="preserve"> </w:t>
      </w:r>
      <w:r>
        <w:t>образовательных</w:t>
      </w:r>
      <w:r>
        <w:rPr>
          <w:spacing w:val="-62"/>
        </w:rPr>
        <w:t xml:space="preserve"> </w:t>
      </w:r>
      <w:r>
        <w:t>ситуациях</w:t>
      </w:r>
      <w:r>
        <w:rPr>
          <w:spacing w:val="-2"/>
        </w:rPr>
        <w:t xml:space="preserve"> </w:t>
      </w:r>
      <w:r>
        <w:t>в ДОУ</w:t>
      </w:r>
      <w:r>
        <w:rPr>
          <w:spacing w:val="-2"/>
        </w:rPr>
        <w:t xml:space="preserve"> </w:t>
      </w:r>
      <w:r>
        <w:t>реализуемые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течение</w:t>
      </w:r>
      <w:r>
        <w:rPr>
          <w:spacing w:val="-1"/>
        </w:rPr>
        <w:t xml:space="preserve"> </w:t>
      </w:r>
      <w:r>
        <w:t>дня:</w:t>
      </w:r>
    </w:p>
    <w:p w:rsidR="00CB3101" w:rsidRDefault="00CB3101" w:rsidP="00CB3101">
      <w:pPr>
        <w:pStyle w:val="a7"/>
        <w:numPr>
          <w:ilvl w:val="1"/>
          <w:numId w:val="107"/>
        </w:numPr>
        <w:tabs>
          <w:tab w:val="left" w:pos="1216"/>
        </w:tabs>
        <w:spacing w:line="318" w:lineRule="exact"/>
        <w:ind w:left="1215"/>
        <w:rPr>
          <w:sz w:val="26"/>
        </w:rPr>
      </w:pPr>
      <w:r>
        <w:rPr>
          <w:sz w:val="26"/>
        </w:rPr>
        <w:t>ситуативная</w:t>
      </w:r>
      <w:r>
        <w:rPr>
          <w:spacing w:val="-4"/>
          <w:sz w:val="26"/>
        </w:rPr>
        <w:t xml:space="preserve"> </w:t>
      </w:r>
      <w:r>
        <w:rPr>
          <w:sz w:val="26"/>
        </w:rPr>
        <w:t>беседа,</w:t>
      </w:r>
      <w:r>
        <w:rPr>
          <w:spacing w:val="-3"/>
          <w:sz w:val="26"/>
        </w:rPr>
        <w:t xml:space="preserve"> </w:t>
      </w:r>
      <w:r>
        <w:rPr>
          <w:sz w:val="26"/>
        </w:rPr>
        <w:t>рассказ,</w:t>
      </w:r>
      <w:r>
        <w:rPr>
          <w:spacing w:val="-3"/>
          <w:sz w:val="26"/>
        </w:rPr>
        <w:t xml:space="preserve"> </w:t>
      </w:r>
      <w:r>
        <w:rPr>
          <w:sz w:val="26"/>
        </w:rPr>
        <w:t>советы,</w:t>
      </w:r>
      <w:r>
        <w:rPr>
          <w:spacing w:val="-3"/>
          <w:sz w:val="26"/>
        </w:rPr>
        <w:t xml:space="preserve"> </w:t>
      </w:r>
      <w:r>
        <w:rPr>
          <w:sz w:val="26"/>
        </w:rPr>
        <w:t>вопросы;</w:t>
      </w:r>
    </w:p>
    <w:p w:rsidR="00CB3101" w:rsidRDefault="00CB3101" w:rsidP="00CB3101">
      <w:pPr>
        <w:pStyle w:val="a7"/>
        <w:numPr>
          <w:ilvl w:val="1"/>
          <w:numId w:val="107"/>
        </w:numPr>
        <w:tabs>
          <w:tab w:val="left" w:pos="1216"/>
        </w:tabs>
        <w:ind w:right="227" w:firstLine="707"/>
        <w:rPr>
          <w:sz w:val="26"/>
        </w:rPr>
      </w:pPr>
      <w:r>
        <w:rPr>
          <w:sz w:val="26"/>
        </w:rPr>
        <w:t>воспитывающая (проблемная) ситуация, составление рассказов из личного</w:t>
      </w:r>
      <w:r>
        <w:rPr>
          <w:spacing w:val="-62"/>
          <w:sz w:val="26"/>
        </w:rPr>
        <w:t xml:space="preserve"> </w:t>
      </w:r>
      <w:r>
        <w:rPr>
          <w:sz w:val="26"/>
        </w:rPr>
        <w:t>опыта;</w:t>
      </w:r>
    </w:p>
    <w:p w:rsidR="00CB3101" w:rsidRDefault="00CB3101" w:rsidP="00CB3101">
      <w:pPr>
        <w:pStyle w:val="a7"/>
        <w:numPr>
          <w:ilvl w:val="1"/>
          <w:numId w:val="107"/>
        </w:numPr>
        <w:tabs>
          <w:tab w:val="left" w:pos="1216"/>
        </w:tabs>
        <w:ind w:right="229" w:firstLine="707"/>
        <w:rPr>
          <w:sz w:val="26"/>
        </w:rPr>
      </w:pPr>
      <w:r>
        <w:rPr>
          <w:sz w:val="26"/>
        </w:rPr>
        <w:t>чтение</w:t>
      </w:r>
      <w:r>
        <w:rPr>
          <w:spacing w:val="1"/>
          <w:sz w:val="26"/>
        </w:rPr>
        <w:t xml:space="preserve"> </w:t>
      </w:r>
      <w:r>
        <w:rPr>
          <w:sz w:val="26"/>
        </w:rPr>
        <w:t>художественной</w:t>
      </w:r>
      <w:r>
        <w:rPr>
          <w:spacing w:val="1"/>
          <w:sz w:val="26"/>
        </w:rPr>
        <w:t xml:space="preserve"> </w:t>
      </w:r>
      <w:r>
        <w:rPr>
          <w:sz w:val="26"/>
        </w:rPr>
        <w:t>литературы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последующим</w:t>
      </w:r>
      <w:r>
        <w:rPr>
          <w:spacing w:val="1"/>
          <w:sz w:val="26"/>
        </w:rPr>
        <w:t xml:space="preserve"> </w:t>
      </w:r>
      <w:r>
        <w:rPr>
          <w:sz w:val="26"/>
        </w:rPr>
        <w:t>обсуждением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выводами,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сочинение</w:t>
      </w:r>
      <w:r>
        <w:rPr>
          <w:spacing w:val="1"/>
          <w:sz w:val="26"/>
        </w:rPr>
        <w:t xml:space="preserve"> </w:t>
      </w:r>
      <w:r>
        <w:rPr>
          <w:sz w:val="26"/>
        </w:rPr>
        <w:t>рассказов,</w:t>
      </w:r>
      <w:r>
        <w:rPr>
          <w:spacing w:val="1"/>
          <w:sz w:val="26"/>
        </w:rPr>
        <w:t xml:space="preserve"> </w:t>
      </w:r>
      <w:r>
        <w:rPr>
          <w:sz w:val="26"/>
        </w:rPr>
        <w:t>историй,</w:t>
      </w:r>
      <w:r>
        <w:rPr>
          <w:spacing w:val="1"/>
          <w:sz w:val="26"/>
        </w:rPr>
        <w:t xml:space="preserve"> </w:t>
      </w:r>
      <w:r>
        <w:rPr>
          <w:sz w:val="26"/>
        </w:rPr>
        <w:t>сказок,</w:t>
      </w:r>
      <w:r>
        <w:rPr>
          <w:spacing w:val="1"/>
          <w:sz w:val="26"/>
        </w:rPr>
        <w:t xml:space="preserve"> </w:t>
      </w:r>
      <w:r>
        <w:rPr>
          <w:sz w:val="26"/>
        </w:rPr>
        <w:t>заучивание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чтение</w:t>
      </w:r>
      <w:r>
        <w:rPr>
          <w:spacing w:val="1"/>
          <w:sz w:val="26"/>
        </w:rPr>
        <w:t xml:space="preserve"> </w:t>
      </w:r>
      <w:r>
        <w:rPr>
          <w:sz w:val="26"/>
        </w:rPr>
        <w:t>стихов</w:t>
      </w:r>
      <w:r>
        <w:rPr>
          <w:spacing w:val="1"/>
          <w:sz w:val="26"/>
        </w:rPr>
        <w:t xml:space="preserve"> </w:t>
      </w:r>
      <w:r>
        <w:rPr>
          <w:sz w:val="26"/>
        </w:rPr>
        <w:t>наизусть;</w:t>
      </w:r>
    </w:p>
    <w:p w:rsidR="00CB3101" w:rsidRDefault="00CB3101" w:rsidP="00CB3101">
      <w:pPr>
        <w:pStyle w:val="a7"/>
        <w:numPr>
          <w:ilvl w:val="1"/>
          <w:numId w:val="107"/>
        </w:numPr>
        <w:tabs>
          <w:tab w:val="left" w:pos="1216"/>
        </w:tabs>
        <w:ind w:right="231" w:firstLine="707"/>
        <w:rPr>
          <w:sz w:val="26"/>
        </w:rPr>
      </w:pPr>
      <w:r>
        <w:rPr>
          <w:sz w:val="26"/>
        </w:rPr>
        <w:t>разучивание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исполнение</w:t>
      </w:r>
      <w:r>
        <w:rPr>
          <w:spacing w:val="1"/>
          <w:sz w:val="26"/>
        </w:rPr>
        <w:t xml:space="preserve"> </w:t>
      </w:r>
      <w:r>
        <w:rPr>
          <w:sz w:val="26"/>
        </w:rPr>
        <w:t>песен,</w:t>
      </w:r>
      <w:r>
        <w:rPr>
          <w:spacing w:val="1"/>
          <w:sz w:val="26"/>
        </w:rPr>
        <w:t xml:space="preserve"> </w:t>
      </w:r>
      <w:r>
        <w:rPr>
          <w:sz w:val="26"/>
        </w:rPr>
        <w:t>театрализация,</w:t>
      </w:r>
      <w:r>
        <w:rPr>
          <w:spacing w:val="1"/>
          <w:sz w:val="26"/>
        </w:rPr>
        <w:t xml:space="preserve"> </w:t>
      </w:r>
      <w:r>
        <w:rPr>
          <w:sz w:val="26"/>
        </w:rPr>
        <w:t>драматизация,</w:t>
      </w:r>
      <w:r>
        <w:rPr>
          <w:spacing w:val="1"/>
          <w:sz w:val="26"/>
        </w:rPr>
        <w:t xml:space="preserve"> </w:t>
      </w:r>
      <w:r>
        <w:rPr>
          <w:sz w:val="26"/>
        </w:rPr>
        <w:t>этюды</w:t>
      </w:r>
      <w:r>
        <w:rPr>
          <w:spacing w:val="1"/>
          <w:sz w:val="26"/>
        </w:rPr>
        <w:t xml:space="preserve"> </w:t>
      </w:r>
      <w:r>
        <w:rPr>
          <w:sz w:val="26"/>
        </w:rPr>
        <w:t>инсценировки;</w:t>
      </w:r>
    </w:p>
    <w:p w:rsidR="00CB3101" w:rsidRDefault="00CB3101" w:rsidP="00CB3101">
      <w:pPr>
        <w:pStyle w:val="a7"/>
        <w:numPr>
          <w:ilvl w:val="1"/>
          <w:numId w:val="107"/>
        </w:numPr>
        <w:tabs>
          <w:tab w:val="left" w:pos="1216"/>
        </w:tabs>
        <w:spacing w:line="317" w:lineRule="exact"/>
        <w:ind w:left="1215"/>
        <w:rPr>
          <w:sz w:val="26"/>
        </w:rPr>
      </w:pPr>
      <w:r>
        <w:rPr>
          <w:sz w:val="26"/>
        </w:rPr>
        <w:t>рассматривание</w:t>
      </w:r>
      <w:r>
        <w:rPr>
          <w:spacing w:val="-4"/>
          <w:sz w:val="26"/>
        </w:rPr>
        <w:t xml:space="preserve"> </w:t>
      </w:r>
      <w:r>
        <w:rPr>
          <w:sz w:val="26"/>
        </w:rPr>
        <w:t>и</w:t>
      </w:r>
      <w:r>
        <w:rPr>
          <w:spacing w:val="-3"/>
          <w:sz w:val="26"/>
        </w:rPr>
        <w:t xml:space="preserve"> </w:t>
      </w:r>
      <w:r>
        <w:rPr>
          <w:sz w:val="26"/>
        </w:rPr>
        <w:t>обсуждение</w:t>
      </w:r>
      <w:r>
        <w:rPr>
          <w:spacing w:val="-1"/>
          <w:sz w:val="26"/>
        </w:rPr>
        <w:t xml:space="preserve"> </w:t>
      </w:r>
      <w:r>
        <w:rPr>
          <w:sz w:val="26"/>
        </w:rPr>
        <w:t>картин</w:t>
      </w:r>
      <w:r>
        <w:rPr>
          <w:spacing w:val="-4"/>
          <w:sz w:val="26"/>
        </w:rPr>
        <w:t xml:space="preserve"> </w:t>
      </w:r>
      <w:r>
        <w:rPr>
          <w:sz w:val="26"/>
        </w:rPr>
        <w:t>и</w:t>
      </w:r>
      <w:r>
        <w:rPr>
          <w:spacing w:val="-3"/>
          <w:sz w:val="26"/>
        </w:rPr>
        <w:t xml:space="preserve"> </w:t>
      </w:r>
      <w:r>
        <w:rPr>
          <w:sz w:val="26"/>
        </w:rPr>
        <w:t>книжных</w:t>
      </w:r>
      <w:r>
        <w:rPr>
          <w:spacing w:val="-4"/>
          <w:sz w:val="26"/>
        </w:rPr>
        <w:t xml:space="preserve"> </w:t>
      </w:r>
      <w:r>
        <w:rPr>
          <w:sz w:val="26"/>
        </w:rPr>
        <w:t>иллюстраций,</w:t>
      </w:r>
    </w:p>
    <w:p w:rsidR="00CB3101" w:rsidRDefault="00CB3101" w:rsidP="00CB3101">
      <w:pPr>
        <w:pStyle w:val="a7"/>
        <w:numPr>
          <w:ilvl w:val="1"/>
          <w:numId w:val="107"/>
        </w:numPr>
        <w:tabs>
          <w:tab w:val="left" w:pos="1216"/>
        </w:tabs>
        <w:spacing w:line="317" w:lineRule="exact"/>
        <w:ind w:left="1215"/>
        <w:rPr>
          <w:sz w:val="26"/>
        </w:rPr>
      </w:pPr>
      <w:r>
        <w:rPr>
          <w:sz w:val="26"/>
        </w:rPr>
        <w:t>просмотр</w:t>
      </w:r>
      <w:r>
        <w:rPr>
          <w:spacing w:val="-8"/>
          <w:sz w:val="26"/>
        </w:rPr>
        <w:t xml:space="preserve"> </w:t>
      </w:r>
      <w:r>
        <w:rPr>
          <w:sz w:val="26"/>
        </w:rPr>
        <w:t>видеороликов,</w:t>
      </w:r>
      <w:r>
        <w:rPr>
          <w:spacing w:val="-8"/>
          <w:sz w:val="26"/>
        </w:rPr>
        <w:t xml:space="preserve"> </w:t>
      </w:r>
      <w:r>
        <w:rPr>
          <w:sz w:val="26"/>
        </w:rPr>
        <w:t>презентаций,</w:t>
      </w:r>
      <w:r>
        <w:rPr>
          <w:spacing w:val="-5"/>
          <w:sz w:val="26"/>
        </w:rPr>
        <w:t xml:space="preserve"> </w:t>
      </w:r>
      <w:r>
        <w:rPr>
          <w:sz w:val="26"/>
        </w:rPr>
        <w:t>мультфильмов;</w:t>
      </w:r>
    </w:p>
    <w:p w:rsidR="00CB3101" w:rsidRDefault="00CB3101" w:rsidP="00CB3101">
      <w:pPr>
        <w:pStyle w:val="a7"/>
        <w:numPr>
          <w:ilvl w:val="1"/>
          <w:numId w:val="107"/>
        </w:numPr>
        <w:tabs>
          <w:tab w:val="left" w:pos="1281"/>
        </w:tabs>
        <w:ind w:right="232" w:firstLine="707"/>
        <w:rPr>
          <w:sz w:val="26"/>
        </w:rPr>
      </w:pPr>
      <w:r>
        <w:rPr>
          <w:sz w:val="26"/>
        </w:rPr>
        <w:t>организация</w:t>
      </w:r>
      <w:r>
        <w:rPr>
          <w:spacing w:val="1"/>
          <w:sz w:val="26"/>
        </w:rPr>
        <w:t xml:space="preserve"> </w:t>
      </w:r>
      <w:r>
        <w:rPr>
          <w:sz w:val="26"/>
        </w:rPr>
        <w:t>выставок</w:t>
      </w:r>
      <w:r>
        <w:rPr>
          <w:spacing w:val="1"/>
          <w:sz w:val="26"/>
        </w:rPr>
        <w:t xml:space="preserve"> </w:t>
      </w:r>
      <w:r>
        <w:rPr>
          <w:sz w:val="26"/>
        </w:rPr>
        <w:t>(книг,</w:t>
      </w:r>
      <w:r>
        <w:rPr>
          <w:spacing w:val="1"/>
          <w:sz w:val="26"/>
        </w:rPr>
        <w:t xml:space="preserve"> </w:t>
      </w:r>
      <w:r>
        <w:rPr>
          <w:sz w:val="26"/>
        </w:rPr>
        <w:t>репродукций</w:t>
      </w:r>
      <w:r>
        <w:rPr>
          <w:spacing w:val="1"/>
          <w:sz w:val="26"/>
        </w:rPr>
        <w:t xml:space="preserve"> </w:t>
      </w:r>
      <w:r>
        <w:rPr>
          <w:sz w:val="26"/>
        </w:rPr>
        <w:t>картин,</w:t>
      </w:r>
      <w:r>
        <w:rPr>
          <w:spacing w:val="1"/>
          <w:sz w:val="26"/>
        </w:rPr>
        <w:t xml:space="preserve"> </w:t>
      </w:r>
      <w:r>
        <w:rPr>
          <w:sz w:val="26"/>
        </w:rPr>
        <w:t>тематических</w:t>
      </w:r>
      <w:r>
        <w:rPr>
          <w:spacing w:val="1"/>
          <w:sz w:val="26"/>
        </w:rPr>
        <w:t xml:space="preserve"> </w:t>
      </w:r>
      <w:r>
        <w:rPr>
          <w:sz w:val="26"/>
        </w:rPr>
        <w:t>или</w:t>
      </w:r>
      <w:r>
        <w:rPr>
          <w:spacing w:val="1"/>
          <w:sz w:val="26"/>
        </w:rPr>
        <w:t xml:space="preserve"> </w:t>
      </w:r>
      <w:r>
        <w:rPr>
          <w:sz w:val="26"/>
        </w:rPr>
        <w:t>авторских,</w:t>
      </w:r>
      <w:r>
        <w:rPr>
          <w:spacing w:val="-2"/>
          <w:sz w:val="26"/>
        </w:rPr>
        <w:t xml:space="preserve"> </w:t>
      </w:r>
      <w:r>
        <w:rPr>
          <w:sz w:val="26"/>
        </w:rPr>
        <w:t>детских</w:t>
      </w:r>
      <w:r>
        <w:rPr>
          <w:spacing w:val="-1"/>
          <w:sz w:val="26"/>
        </w:rPr>
        <w:t xml:space="preserve"> </w:t>
      </w:r>
      <w:r>
        <w:rPr>
          <w:sz w:val="26"/>
        </w:rPr>
        <w:t>поделок);</w:t>
      </w:r>
    </w:p>
    <w:p w:rsidR="00CB3101" w:rsidRDefault="00CB3101" w:rsidP="00CB3101">
      <w:pPr>
        <w:pStyle w:val="a7"/>
        <w:numPr>
          <w:ilvl w:val="1"/>
          <w:numId w:val="107"/>
        </w:numPr>
        <w:tabs>
          <w:tab w:val="left" w:pos="1216"/>
        </w:tabs>
        <w:spacing w:line="318" w:lineRule="exact"/>
        <w:ind w:left="1215"/>
        <w:rPr>
          <w:sz w:val="26"/>
        </w:rPr>
      </w:pPr>
      <w:r>
        <w:rPr>
          <w:sz w:val="26"/>
        </w:rPr>
        <w:t>экскурсии</w:t>
      </w:r>
      <w:r>
        <w:rPr>
          <w:spacing w:val="-3"/>
          <w:sz w:val="26"/>
        </w:rPr>
        <w:t xml:space="preserve"> </w:t>
      </w:r>
      <w:r>
        <w:rPr>
          <w:sz w:val="26"/>
        </w:rPr>
        <w:t>(в</w:t>
      </w:r>
      <w:r>
        <w:rPr>
          <w:spacing w:val="-3"/>
          <w:sz w:val="26"/>
        </w:rPr>
        <w:t xml:space="preserve"> </w:t>
      </w:r>
      <w:r>
        <w:rPr>
          <w:sz w:val="26"/>
        </w:rPr>
        <w:t>музей,</w:t>
      </w:r>
      <w:r>
        <w:rPr>
          <w:spacing w:val="-1"/>
          <w:sz w:val="26"/>
        </w:rPr>
        <w:t xml:space="preserve"> </w:t>
      </w:r>
      <w:r>
        <w:rPr>
          <w:sz w:val="26"/>
        </w:rPr>
        <w:t>в</w:t>
      </w:r>
      <w:r>
        <w:rPr>
          <w:spacing w:val="-1"/>
          <w:sz w:val="26"/>
        </w:rPr>
        <w:t xml:space="preserve"> </w:t>
      </w:r>
      <w:r>
        <w:rPr>
          <w:sz w:val="26"/>
        </w:rPr>
        <w:t>общеобразовательную</w:t>
      </w:r>
      <w:r>
        <w:rPr>
          <w:spacing w:val="-3"/>
          <w:sz w:val="26"/>
        </w:rPr>
        <w:t xml:space="preserve"> </w:t>
      </w:r>
      <w:r>
        <w:rPr>
          <w:sz w:val="26"/>
        </w:rPr>
        <w:t>организацию);</w:t>
      </w:r>
    </w:p>
    <w:p w:rsidR="00CB3101" w:rsidRDefault="00CB3101" w:rsidP="00CB3101">
      <w:pPr>
        <w:pStyle w:val="a7"/>
        <w:numPr>
          <w:ilvl w:val="1"/>
          <w:numId w:val="107"/>
        </w:numPr>
        <w:tabs>
          <w:tab w:val="left" w:pos="1216"/>
        </w:tabs>
        <w:spacing w:line="318" w:lineRule="exact"/>
        <w:ind w:left="1215"/>
        <w:rPr>
          <w:sz w:val="26"/>
        </w:rPr>
      </w:pPr>
      <w:r>
        <w:rPr>
          <w:sz w:val="26"/>
        </w:rPr>
        <w:t>игровые</w:t>
      </w:r>
      <w:r>
        <w:rPr>
          <w:spacing w:val="-5"/>
          <w:sz w:val="26"/>
        </w:rPr>
        <w:t xml:space="preserve"> </w:t>
      </w:r>
      <w:r>
        <w:rPr>
          <w:sz w:val="26"/>
        </w:rPr>
        <w:t>методы</w:t>
      </w:r>
      <w:r>
        <w:rPr>
          <w:spacing w:val="-4"/>
          <w:sz w:val="26"/>
        </w:rPr>
        <w:t xml:space="preserve"> </w:t>
      </w:r>
      <w:r>
        <w:rPr>
          <w:sz w:val="26"/>
        </w:rPr>
        <w:t>(игровая</w:t>
      </w:r>
      <w:r>
        <w:rPr>
          <w:spacing w:val="-3"/>
          <w:sz w:val="26"/>
        </w:rPr>
        <w:t xml:space="preserve"> </w:t>
      </w:r>
      <w:r>
        <w:rPr>
          <w:sz w:val="26"/>
        </w:rPr>
        <w:t>роль,</w:t>
      </w:r>
      <w:r>
        <w:rPr>
          <w:spacing w:val="-5"/>
          <w:sz w:val="26"/>
        </w:rPr>
        <w:t xml:space="preserve"> </w:t>
      </w:r>
      <w:r>
        <w:rPr>
          <w:sz w:val="26"/>
        </w:rPr>
        <w:t>игровая</w:t>
      </w:r>
      <w:r>
        <w:rPr>
          <w:spacing w:val="-4"/>
          <w:sz w:val="26"/>
        </w:rPr>
        <w:t xml:space="preserve"> </w:t>
      </w:r>
      <w:r>
        <w:rPr>
          <w:sz w:val="26"/>
        </w:rPr>
        <w:t>ситуация,</w:t>
      </w:r>
      <w:r>
        <w:rPr>
          <w:spacing w:val="-4"/>
          <w:sz w:val="26"/>
        </w:rPr>
        <w:t xml:space="preserve"> </w:t>
      </w:r>
      <w:r>
        <w:rPr>
          <w:sz w:val="26"/>
        </w:rPr>
        <w:t>игровое</w:t>
      </w:r>
      <w:r>
        <w:rPr>
          <w:spacing w:val="-4"/>
          <w:sz w:val="26"/>
        </w:rPr>
        <w:t xml:space="preserve"> </w:t>
      </w:r>
      <w:r>
        <w:rPr>
          <w:sz w:val="26"/>
        </w:rPr>
        <w:t>действие);</w:t>
      </w:r>
    </w:p>
    <w:p w:rsidR="00CB3101" w:rsidRDefault="00CB3101" w:rsidP="00CB3101">
      <w:pPr>
        <w:pStyle w:val="a7"/>
        <w:numPr>
          <w:ilvl w:val="1"/>
          <w:numId w:val="107"/>
        </w:numPr>
        <w:tabs>
          <w:tab w:val="left" w:pos="1216"/>
        </w:tabs>
        <w:ind w:right="224" w:firstLine="707"/>
        <w:rPr>
          <w:sz w:val="26"/>
        </w:rPr>
      </w:pPr>
      <w:r>
        <w:rPr>
          <w:sz w:val="26"/>
        </w:rPr>
        <w:t>демонстрация</w:t>
      </w:r>
      <w:r>
        <w:rPr>
          <w:spacing w:val="1"/>
          <w:sz w:val="26"/>
        </w:rPr>
        <w:t xml:space="preserve"> </w:t>
      </w:r>
      <w:r>
        <w:rPr>
          <w:sz w:val="26"/>
        </w:rPr>
        <w:t>собственной</w:t>
      </w:r>
      <w:r>
        <w:rPr>
          <w:spacing w:val="1"/>
          <w:sz w:val="26"/>
        </w:rPr>
        <w:t xml:space="preserve"> </w:t>
      </w:r>
      <w:r>
        <w:rPr>
          <w:sz w:val="26"/>
        </w:rPr>
        <w:t>нравственной</w:t>
      </w:r>
      <w:r>
        <w:rPr>
          <w:spacing w:val="1"/>
          <w:sz w:val="26"/>
        </w:rPr>
        <w:t xml:space="preserve"> </w:t>
      </w:r>
      <w:r>
        <w:rPr>
          <w:sz w:val="26"/>
        </w:rPr>
        <w:t>позиции</w:t>
      </w:r>
      <w:r>
        <w:rPr>
          <w:spacing w:val="1"/>
          <w:sz w:val="26"/>
        </w:rPr>
        <w:t xml:space="preserve"> </w:t>
      </w:r>
      <w:r>
        <w:rPr>
          <w:sz w:val="26"/>
        </w:rPr>
        <w:t>педагогом,</w:t>
      </w:r>
      <w:r>
        <w:rPr>
          <w:spacing w:val="1"/>
          <w:sz w:val="26"/>
        </w:rPr>
        <w:t xml:space="preserve"> </w:t>
      </w:r>
      <w:r>
        <w:rPr>
          <w:sz w:val="26"/>
        </w:rPr>
        <w:t>личный</w:t>
      </w:r>
      <w:r>
        <w:rPr>
          <w:spacing w:val="1"/>
          <w:sz w:val="26"/>
        </w:rPr>
        <w:t xml:space="preserve"> </w:t>
      </w:r>
      <w:r>
        <w:rPr>
          <w:sz w:val="26"/>
        </w:rPr>
        <w:t>пример</w:t>
      </w:r>
      <w:r>
        <w:rPr>
          <w:spacing w:val="1"/>
          <w:sz w:val="26"/>
        </w:rPr>
        <w:t xml:space="preserve"> </w:t>
      </w:r>
      <w:r>
        <w:rPr>
          <w:sz w:val="26"/>
        </w:rPr>
        <w:t>педагога,</w:t>
      </w:r>
      <w:r>
        <w:rPr>
          <w:spacing w:val="1"/>
          <w:sz w:val="26"/>
        </w:rPr>
        <w:t xml:space="preserve"> </w:t>
      </w:r>
      <w:r>
        <w:rPr>
          <w:sz w:val="26"/>
        </w:rPr>
        <w:t>приучение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вежливому</w:t>
      </w:r>
      <w:r>
        <w:rPr>
          <w:spacing w:val="1"/>
          <w:sz w:val="26"/>
        </w:rPr>
        <w:t xml:space="preserve"> </w:t>
      </w:r>
      <w:r>
        <w:rPr>
          <w:sz w:val="26"/>
        </w:rPr>
        <w:t>общению,</w:t>
      </w:r>
      <w:r>
        <w:rPr>
          <w:spacing w:val="1"/>
          <w:sz w:val="26"/>
        </w:rPr>
        <w:t xml:space="preserve"> </w:t>
      </w:r>
      <w:r>
        <w:rPr>
          <w:sz w:val="26"/>
        </w:rPr>
        <w:t>поощрение</w:t>
      </w:r>
      <w:r>
        <w:rPr>
          <w:spacing w:val="1"/>
          <w:sz w:val="26"/>
        </w:rPr>
        <w:t xml:space="preserve"> </w:t>
      </w:r>
      <w:r>
        <w:rPr>
          <w:sz w:val="26"/>
        </w:rPr>
        <w:t>(одобрение,</w:t>
      </w:r>
      <w:r>
        <w:rPr>
          <w:spacing w:val="1"/>
          <w:sz w:val="26"/>
        </w:rPr>
        <w:t xml:space="preserve"> </w:t>
      </w:r>
      <w:r>
        <w:rPr>
          <w:sz w:val="26"/>
        </w:rPr>
        <w:t>тактильный</w:t>
      </w:r>
      <w:r>
        <w:rPr>
          <w:spacing w:val="-2"/>
          <w:sz w:val="26"/>
        </w:rPr>
        <w:t xml:space="preserve"> </w:t>
      </w:r>
      <w:r>
        <w:rPr>
          <w:sz w:val="26"/>
        </w:rPr>
        <w:t>контакт,</w:t>
      </w:r>
      <w:r>
        <w:rPr>
          <w:spacing w:val="1"/>
          <w:sz w:val="26"/>
        </w:rPr>
        <w:t xml:space="preserve"> </w:t>
      </w:r>
      <w:r>
        <w:rPr>
          <w:sz w:val="26"/>
        </w:rPr>
        <w:t>похвала,</w:t>
      </w:r>
      <w:r>
        <w:rPr>
          <w:spacing w:val="-2"/>
          <w:sz w:val="26"/>
        </w:rPr>
        <w:t xml:space="preserve"> </w:t>
      </w:r>
      <w:r>
        <w:rPr>
          <w:sz w:val="26"/>
        </w:rPr>
        <w:t>поощряющий</w:t>
      </w:r>
      <w:r>
        <w:rPr>
          <w:spacing w:val="-1"/>
          <w:sz w:val="26"/>
        </w:rPr>
        <w:t xml:space="preserve"> </w:t>
      </w:r>
      <w:r>
        <w:rPr>
          <w:sz w:val="26"/>
        </w:rPr>
        <w:t>взгляд).</w:t>
      </w:r>
    </w:p>
    <w:p w:rsidR="00CB3101" w:rsidRDefault="00CB3101" w:rsidP="00CB3101">
      <w:pPr>
        <w:pStyle w:val="a3"/>
        <w:ind w:right="224" w:firstLine="707"/>
      </w:pP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современные</w:t>
      </w:r>
      <w:r>
        <w:rPr>
          <w:spacing w:val="1"/>
        </w:rPr>
        <w:t xml:space="preserve"> </w:t>
      </w:r>
      <w:r>
        <w:t>подходы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 в ДОУ определяют партнерскую позицию и партнерскую деятельность</w:t>
      </w:r>
      <w:r>
        <w:rPr>
          <w:spacing w:val="1"/>
        </w:rPr>
        <w:t xml:space="preserve"> </w:t>
      </w:r>
      <w:r>
        <w:t>педагога с детьми как основу совместной деятельности в дошкольном учреждении,</w:t>
      </w:r>
      <w:r>
        <w:rPr>
          <w:spacing w:val="1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необходимое</w:t>
      </w:r>
      <w:r>
        <w:rPr>
          <w:spacing w:val="2"/>
        </w:rPr>
        <w:t xml:space="preserve"> </w:t>
      </w:r>
      <w:r>
        <w:t>требование</w:t>
      </w:r>
      <w:r>
        <w:rPr>
          <w:spacing w:val="-1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ФГОС</w:t>
      </w:r>
      <w:r>
        <w:rPr>
          <w:spacing w:val="2"/>
        </w:rPr>
        <w:t xml:space="preserve"> </w:t>
      </w:r>
      <w:r>
        <w:t>ДО.</w:t>
      </w:r>
    </w:p>
    <w:p w:rsidR="00CB3101" w:rsidRDefault="00CB3101" w:rsidP="00CB3101">
      <w:pPr>
        <w:spacing w:before="4"/>
        <w:ind w:left="930"/>
        <w:rPr>
          <w:rFonts w:ascii="Microsoft Sans Serif"/>
          <w:sz w:val="24"/>
        </w:rPr>
      </w:pPr>
      <w:r>
        <w:rPr>
          <w:rFonts w:ascii="Microsoft Sans Serif"/>
          <w:sz w:val="24"/>
        </w:rPr>
        <w:t xml:space="preserve"> </w:t>
      </w:r>
    </w:p>
    <w:p w:rsidR="00CB3101" w:rsidRDefault="00CB3101" w:rsidP="00CB3101">
      <w:pPr>
        <w:pStyle w:val="11"/>
        <w:numPr>
          <w:ilvl w:val="3"/>
          <w:numId w:val="143"/>
        </w:numPr>
        <w:tabs>
          <w:tab w:val="left" w:pos="1872"/>
        </w:tabs>
        <w:spacing w:line="299" w:lineRule="exact"/>
        <w:ind w:left="1871" w:hanging="844"/>
        <w:jc w:val="left"/>
      </w:pPr>
      <w:r>
        <w:t>Организация</w:t>
      </w:r>
      <w:r>
        <w:rPr>
          <w:spacing w:val="-7"/>
        </w:rPr>
        <w:t xml:space="preserve"> </w:t>
      </w:r>
      <w:r>
        <w:t>развивающей</w:t>
      </w:r>
      <w:r>
        <w:rPr>
          <w:spacing w:val="-5"/>
        </w:rPr>
        <w:t xml:space="preserve"> </w:t>
      </w:r>
      <w:r>
        <w:t>предметно-пространственной</w:t>
      </w:r>
      <w:r>
        <w:rPr>
          <w:spacing w:val="-5"/>
        </w:rPr>
        <w:t xml:space="preserve"> </w:t>
      </w:r>
      <w:r>
        <w:t>среды</w:t>
      </w:r>
    </w:p>
    <w:p w:rsidR="00CB3101" w:rsidRDefault="00CB3101" w:rsidP="00CB3101">
      <w:pPr>
        <w:pStyle w:val="a3"/>
        <w:spacing w:before="6"/>
        <w:ind w:left="0"/>
        <w:jc w:val="left"/>
        <w:rPr>
          <w:b/>
          <w:sz w:val="25"/>
        </w:rPr>
      </w:pPr>
    </w:p>
    <w:p w:rsidR="00CB3101" w:rsidRDefault="00CB3101" w:rsidP="00CB3101">
      <w:pPr>
        <w:pStyle w:val="a3"/>
        <w:ind w:right="227" w:firstLine="707"/>
      </w:pPr>
      <w:r>
        <w:t>Реализация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развивающей</w:t>
      </w:r>
      <w:r>
        <w:rPr>
          <w:spacing w:val="1"/>
        </w:rPr>
        <w:t xml:space="preserve"> </w:t>
      </w:r>
      <w:r>
        <w:t>предметно-</w:t>
      </w:r>
      <w:r>
        <w:rPr>
          <w:spacing w:val="1"/>
        </w:rPr>
        <w:t xml:space="preserve"> </w:t>
      </w:r>
      <w:r>
        <w:t>пространственной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предоставляет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педагогов,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созданию,</w:t>
      </w:r>
      <w:r>
        <w:rPr>
          <w:spacing w:val="1"/>
        </w:rPr>
        <w:t xml:space="preserve"> </w:t>
      </w:r>
      <w:r>
        <w:t>поддержанию,</w:t>
      </w:r>
      <w:r>
        <w:rPr>
          <w:spacing w:val="1"/>
        </w:rPr>
        <w:t xml:space="preserve"> </w:t>
      </w:r>
      <w:r>
        <w:t>использованию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воспитательном</w:t>
      </w:r>
      <w:r>
        <w:rPr>
          <w:spacing w:val="1"/>
        </w:rPr>
        <w:t xml:space="preserve"> </w:t>
      </w:r>
      <w:r>
        <w:t>процессе:</w:t>
      </w:r>
    </w:p>
    <w:p w:rsidR="00CB3101" w:rsidRDefault="00CB3101" w:rsidP="00CB3101">
      <w:pPr>
        <w:pStyle w:val="a7"/>
        <w:numPr>
          <w:ilvl w:val="0"/>
          <w:numId w:val="106"/>
        </w:numPr>
        <w:tabs>
          <w:tab w:val="left" w:pos="789"/>
        </w:tabs>
        <w:ind w:right="228" w:firstLine="283"/>
        <w:rPr>
          <w:sz w:val="26"/>
        </w:rPr>
      </w:pPr>
      <w:r w:rsidRPr="00A73C95">
        <w:rPr>
          <w:sz w:val="26"/>
        </w:rPr>
        <w:t>знаки и символы государства, региона (флаги, гербы РФ, Тюменской области,</w:t>
      </w:r>
      <w:r w:rsidRPr="00A73C95">
        <w:rPr>
          <w:spacing w:val="1"/>
          <w:sz w:val="26"/>
        </w:rPr>
        <w:t xml:space="preserve"> </w:t>
      </w:r>
      <w:r w:rsidRPr="00A73C95">
        <w:rPr>
          <w:sz w:val="26"/>
        </w:rPr>
        <w:t>Абатского района,</w:t>
      </w:r>
      <w:r w:rsidRPr="00A73C95">
        <w:rPr>
          <w:spacing w:val="-1"/>
          <w:sz w:val="26"/>
        </w:rPr>
        <w:t xml:space="preserve"> </w:t>
      </w:r>
      <w:r w:rsidRPr="00A73C95">
        <w:rPr>
          <w:sz w:val="26"/>
        </w:rPr>
        <w:t>села</w:t>
      </w:r>
      <w:r w:rsidRPr="00A73C95">
        <w:rPr>
          <w:spacing w:val="-1"/>
          <w:sz w:val="26"/>
        </w:rPr>
        <w:t xml:space="preserve"> </w:t>
      </w:r>
      <w:r w:rsidRPr="00A73C95">
        <w:rPr>
          <w:sz w:val="26"/>
        </w:rPr>
        <w:t>Абатское);</w:t>
      </w:r>
    </w:p>
    <w:p w:rsidR="00CB3101" w:rsidRDefault="00CB3101" w:rsidP="00CB3101">
      <w:pPr>
        <w:pStyle w:val="a7"/>
        <w:numPr>
          <w:ilvl w:val="0"/>
          <w:numId w:val="106"/>
        </w:numPr>
        <w:tabs>
          <w:tab w:val="left" w:pos="789"/>
        </w:tabs>
        <w:spacing w:before="85"/>
        <w:ind w:right="226" w:firstLine="283"/>
        <w:jc w:val="left"/>
        <w:rPr>
          <w:sz w:val="26"/>
        </w:rPr>
      </w:pPr>
      <w:r>
        <w:rPr>
          <w:sz w:val="26"/>
        </w:rPr>
        <w:t>компоненты</w:t>
      </w:r>
      <w:r>
        <w:rPr>
          <w:spacing w:val="5"/>
          <w:sz w:val="26"/>
        </w:rPr>
        <w:t xml:space="preserve"> </w:t>
      </w:r>
      <w:r>
        <w:rPr>
          <w:sz w:val="26"/>
        </w:rPr>
        <w:t>среды,</w:t>
      </w:r>
      <w:r>
        <w:rPr>
          <w:spacing w:val="7"/>
          <w:sz w:val="26"/>
        </w:rPr>
        <w:t xml:space="preserve"> </w:t>
      </w:r>
      <w:r>
        <w:rPr>
          <w:sz w:val="26"/>
        </w:rPr>
        <w:t>отражающие</w:t>
      </w:r>
      <w:r>
        <w:rPr>
          <w:spacing w:val="5"/>
          <w:sz w:val="26"/>
        </w:rPr>
        <w:t xml:space="preserve"> </w:t>
      </w:r>
      <w:r>
        <w:rPr>
          <w:sz w:val="26"/>
        </w:rPr>
        <w:t>региональные,</w:t>
      </w:r>
      <w:r>
        <w:rPr>
          <w:spacing w:val="5"/>
          <w:sz w:val="26"/>
        </w:rPr>
        <w:t xml:space="preserve"> </w:t>
      </w:r>
      <w:r>
        <w:rPr>
          <w:sz w:val="26"/>
        </w:rPr>
        <w:t>этнографические</w:t>
      </w:r>
      <w:r>
        <w:rPr>
          <w:spacing w:val="5"/>
          <w:sz w:val="26"/>
        </w:rPr>
        <w:t xml:space="preserve"> </w:t>
      </w:r>
      <w:r>
        <w:rPr>
          <w:sz w:val="26"/>
        </w:rPr>
        <w:t>и</w:t>
      </w:r>
      <w:r>
        <w:rPr>
          <w:spacing w:val="5"/>
          <w:sz w:val="26"/>
        </w:rPr>
        <w:t xml:space="preserve"> </w:t>
      </w:r>
      <w:r>
        <w:rPr>
          <w:sz w:val="26"/>
        </w:rPr>
        <w:t>другие</w:t>
      </w:r>
      <w:r>
        <w:rPr>
          <w:spacing w:val="-62"/>
          <w:sz w:val="26"/>
        </w:rPr>
        <w:t xml:space="preserve"> </w:t>
      </w:r>
      <w:r>
        <w:rPr>
          <w:sz w:val="26"/>
        </w:rPr>
        <w:t>особенности</w:t>
      </w:r>
      <w:r>
        <w:rPr>
          <w:spacing w:val="52"/>
          <w:sz w:val="26"/>
        </w:rPr>
        <w:t xml:space="preserve"> </w:t>
      </w:r>
      <w:r>
        <w:rPr>
          <w:sz w:val="26"/>
        </w:rPr>
        <w:t>социокультурных</w:t>
      </w:r>
      <w:r>
        <w:rPr>
          <w:spacing w:val="58"/>
          <w:sz w:val="26"/>
        </w:rPr>
        <w:t xml:space="preserve"> </w:t>
      </w:r>
      <w:r>
        <w:rPr>
          <w:sz w:val="26"/>
        </w:rPr>
        <w:t>условий,</w:t>
      </w:r>
      <w:r>
        <w:rPr>
          <w:spacing w:val="52"/>
          <w:sz w:val="26"/>
        </w:rPr>
        <w:t xml:space="preserve"> </w:t>
      </w:r>
      <w:r>
        <w:rPr>
          <w:sz w:val="26"/>
        </w:rPr>
        <w:t>в</w:t>
      </w:r>
      <w:r>
        <w:rPr>
          <w:spacing w:val="55"/>
          <w:sz w:val="26"/>
        </w:rPr>
        <w:t xml:space="preserve"> </w:t>
      </w:r>
      <w:r>
        <w:rPr>
          <w:sz w:val="26"/>
        </w:rPr>
        <w:t>которых</w:t>
      </w:r>
      <w:r>
        <w:rPr>
          <w:spacing w:val="53"/>
          <w:sz w:val="26"/>
        </w:rPr>
        <w:t xml:space="preserve"> </w:t>
      </w:r>
      <w:r>
        <w:rPr>
          <w:sz w:val="26"/>
        </w:rPr>
        <w:t>находится</w:t>
      </w:r>
      <w:r>
        <w:rPr>
          <w:spacing w:val="55"/>
          <w:sz w:val="26"/>
        </w:rPr>
        <w:t xml:space="preserve"> </w:t>
      </w:r>
      <w:r>
        <w:rPr>
          <w:sz w:val="26"/>
        </w:rPr>
        <w:t>ДОУ</w:t>
      </w:r>
      <w:r>
        <w:rPr>
          <w:spacing w:val="52"/>
          <w:sz w:val="26"/>
        </w:rPr>
        <w:t xml:space="preserve"> </w:t>
      </w:r>
      <w:r>
        <w:rPr>
          <w:sz w:val="26"/>
        </w:rPr>
        <w:t>(мини-музей</w:t>
      </w:r>
    </w:p>
    <w:p w:rsidR="00CB3101" w:rsidRDefault="00CB3101" w:rsidP="00CB3101">
      <w:pPr>
        <w:pStyle w:val="a3"/>
        <w:spacing w:before="1" w:line="299" w:lineRule="exact"/>
        <w:jc w:val="left"/>
      </w:pPr>
      <w:r>
        <w:t>«Русская</w:t>
      </w:r>
      <w:r>
        <w:rPr>
          <w:spacing w:val="-2"/>
        </w:rPr>
        <w:t xml:space="preserve"> </w:t>
      </w:r>
      <w:r>
        <w:t>изба»);</w:t>
      </w:r>
    </w:p>
    <w:p w:rsidR="00CB3101" w:rsidRDefault="00CB3101" w:rsidP="00CB3101">
      <w:pPr>
        <w:pStyle w:val="a7"/>
        <w:numPr>
          <w:ilvl w:val="0"/>
          <w:numId w:val="106"/>
        </w:numPr>
        <w:tabs>
          <w:tab w:val="left" w:pos="789"/>
          <w:tab w:val="left" w:pos="2412"/>
          <w:tab w:val="left" w:pos="3335"/>
          <w:tab w:val="left" w:pos="4628"/>
          <w:tab w:val="left" w:pos="6304"/>
          <w:tab w:val="left" w:pos="7275"/>
          <w:tab w:val="left" w:pos="7903"/>
          <w:tab w:val="left" w:pos="8296"/>
          <w:tab w:val="left" w:pos="9131"/>
        </w:tabs>
        <w:ind w:right="227" w:firstLine="283"/>
        <w:jc w:val="left"/>
        <w:rPr>
          <w:sz w:val="26"/>
        </w:rPr>
      </w:pPr>
      <w:r>
        <w:rPr>
          <w:sz w:val="26"/>
        </w:rPr>
        <w:t>компоненты</w:t>
      </w:r>
      <w:r>
        <w:rPr>
          <w:sz w:val="26"/>
        </w:rPr>
        <w:tab/>
        <w:t>среды</w:t>
      </w:r>
      <w:r>
        <w:rPr>
          <w:sz w:val="26"/>
        </w:rPr>
        <w:tab/>
        <w:t>отвечают</w:t>
      </w:r>
      <w:r>
        <w:rPr>
          <w:sz w:val="26"/>
        </w:rPr>
        <w:tab/>
        <w:t>требованиям</w:t>
      </w:r>
      <w:r>
        <w:rPr>
          <w:sz w:val="26"/>
        </w:rPr>
        <w:tab/>
        <w:t>ФГОС</w:t>
      </w:r>
      <w:r>
        <w:rPr>
          <w:sz w:val="26"/>
        </w:rPr>
        <w:tab/>
        <w:t>ДО</w:t>
      </w:r>
      <w:r>
        <w:rPr>
          <w:sz w:val="26"/>
        </w:rPr>
        <w:tab/>
        <w:t>и</w:t>
      </w:r>
      <w:r>
        <w:rPr>
          <w:sz w:val="26"/>
        </w:rPr>
        <w:tab/>
        <w:t>ФОП</w:t>
      </w:r>
      <w:r>
        <w:rPr>
          <w:sz w:val="26"/>
        </w:rPr>
        <w:tab/>
      </w:r>
      <w:r>
        <w:rPr>
          <w:spacing w:val="-1"/>
          <w:sz w:val="26"/>
        </w:rPr>
        <w:t>ДО:</w:t>
      </w:r>
      <w:r>
        <w:rPr>
          <w:spacing w:val="-62"/>
          <w:sz w:val="26"/>
        </w:rPr>
        <w:t xml:space="preserve"> </w:t>
      </w:r>
      <w:r>
        <w:rPr>
          <w:sz w:val="26"/>
        </w:rPr>
        <w:t>экологичность,</w:t>
      </w:r>
    </w:p>
    <w:p w:rsidR="00CB3101" w:rsidRDefault="00CB3101" w:rsidP="00CB3101">
      <w:pPr>
        <w:pStyle w:val="a3"/>
        <w:spacing w:line="297" w:lineRule="exact"/>
        <w:jc w:val="left"/>
      </w:pPr>
      <w:r>
        <w:t>природосообразность,</w:t>
      </w:r>
      <w:r>
        <w:rPr>
          <w:spacing w:val="-6"/>
        </w:rPr>
        <w:t xml:space="preserve"> </w:t>
      </w:r>
      <w:r>
        <w:t>безопасность;</w:t>
      </w:r>
    </w:p>
    <w:p w:rsidR="00CB3101" w:rsidRDefault="00CB3101" w:rsidP="00CB3101">
      <w:pPr>
        <w:pStyle w:val="a7"/>
        <w:numPr>
          <w:ilvl w:val="0"/>
          <w:numId w:val="106"/>
        </w:numPr>
        <w:tabs>
          <w:tab w:val="left" w:pos="789"/>
        </w:tabs>
        <w:ind w:right="225" w:firstLine="283"/>
        <w:rPr>
          <w:sz w:val="26"/>
        </w:rPr>
      </w:pPr>
      <w:r>
        <w:rPr>
          <w:sz w:val="26"/>
        </w:rPr>
        <w:t>компоненты</w:t>
      </w:r>
      <w:r>
        <w:rPr>
          <w:spacing w:val="1"/>
          <w:sz w:val="26"/>
        </w:rPr>
        <w:t xml:space="preserve"> </w:t>
      </w:r>
      <w:r>
        <w:rPr>
          <w:sz w:val="26"/>
        </w:rPr>
        <w:t>среды</w:t>
      </w:r>
      <w:r>
        <w:rPr>
          <w:spacing w:val="1"/>
          <w:sz w:val="26"/>
        </w:rPr>
        <w:t xml:space="preserve"> </w:t>
      </w:r>
      <w:r>
        <w:rPr>
          <w:sz w:val="26"/>
        </w:rPr>
        <w:t>обеспечивают</w:t>
      </w:r>
      <w:r>
        <w:rPr>
          <w:spacing w:val="1"/>
          <w:sz w:val="26"/>
        </w:rPr>
        <w:t xml:space="preserve"> </w:t>
      </w:r>
      <w:r>
        <w:rPr>
          <w:sz w:val="26"/>
        </w:rPr>
        <w:t>детям</w:t>
      </w:r>
      <w:r>
        <w:rPr>
          <w:spacing w:val="1"/>
          <w:sz w:val="26"/>
        </w:rPr>
        <w:t xml:space="preserve"> </w:t>
      </w:r>
      <w:r>
        <w:rPr>
          <w:sz w:val="26"/>
        </w:rPr>
        <w:t>возможность</w:t>
      </w:r>
      <w:r>
        <w:rPr>
          <w:spacing w:val="1"/>
          <w:sz w:val="26"/>
        </w:rPr>
        <w:t xml:space="preserve"> </w:t>
      </w:r>
      <w:r>
        <w:rPr>
          <w:sz w:val="26"/>
        </w:rPr>
        <w:t>общения,</w:t>
      </w:r>
      <w:r>
        <w:rPr>
          <w:spacing w:val="1"/>
          <w:sz w:val="26"/>
        </w:rPr>
        <w:t xml:space="preserve"> </w:t>
      </w:r>
      <w:r>
        <w:rPr>
          <w:sz w:val="26"/>
        </w:rPr>
        <w:t>игры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совместной</w:t>
      </w:r>
      <w:r>
        <w:rPr>
          <w:spacing w:val="-2"/>
          <w:sz w:val="26"/>
        </w:rPr>
        <w:t xml:space="preserve"> </w:t>
      </w:r>
      <w:r>
        <w:rPr>
          <w:sz w:val="26"/>
        </w:rPr>
        <w:t>деятельности;</w:t>
      </w:r>
    </w:p>
    <w:p w:rsidR="00CB3101" w:rsidRDefault="00CB3101" w:rsidP="00CB3101">
      <w:pPr>
        <w:pStyle w:val="a7"/>
        <w:numPr>
          <w:ilvl w:val="0"/>
          <w:numId w:val="106"/>
        </w:numPr>
        <w:tabs>
          <w:tab w:val="left" w:pos="789"/>
        </w:tabs>
        <w:ind w:right="227" w:firstLine="283"/>
        <w:rPr>
          <w:sz w:val="26"/>
        </w:rPr>
      </w:pPr>
      <w:r>
        <w:rPr>
          <w:sz w:val="26"/>
        </w:rPr>
        <w:t>компоненты среды, отражающие ценность семьи, людей разных поколений,</w:t>
      </w:r>
      <w:r>
        <w:rPr>
          <w:spacing w:val="1"/>
          <w:sz w:val="26"/>
        </w:rPr>
        <w:t xml:space="preserve"> </w:t>
      </w:r>
      <w:r>
        <w:rPr>
          <w:sz w:val="26"/>
        </w:rPr>
        <w:t>радость</w:t>
      </w:r>
      <w:r>
        <w:rPr>
          <w:spacing w:val="59"/>
          <w:sz w:val="26"/>
        </w:rPr>
        <w:t xml:space="preserve"> </w:t>
      </w:r>
      <w:r>
        <w:rPr>
          <w:sz w:val="26"/>
        </w:rPr>
        <w:t>общения</w:t>
      </w:r>
      <w:r>
        <w:rPr>
          <w:spacing w:val="60"/>
          <w:sz w:val="26"/>
        </w:rPr>
        <w:t xml:space="preserve"> </w:t>
      </w:r>
      <w:r>
        <w:rPr>
          <w:sz w:val="26"/>
        </w:rPr>
        <w:t>с</w:t>
      </w:r>
      <w:r>
        <w:rPr>
          <w:spacing w:val="59"/>
          <w:sz w:val="26"/>
        </w:rPr>
        <w:t xml:space="preserve"> </w:t>
      </w:r>
      <w:r>
        <w:rPr>
          <w:sz w:val="26"/>
        </w:rPr>
        <w:t>семьей</w:t>
      </w:r>
      <w:r>
        <w:rPr>
          <w:spacing w:val="58"/>
          <w:sz w:val="26"/>
        </w:rPr>
        <w:t xml:space="preserve"> </w:t>
      </w:r>
      <w:r>
        <w:rPr>
          <w:sz w:val="26"/>
        </w:rPr>
        <w:t>(совместные</w:t>
      </w:r>
      <w:r>
        <w:rPr>
          <w:spacing w:val="58"/>
          <w:sz w:val="26"/>
        </w:rPr>
        <w:t xml:space="preserve"> </w:t>
      </w:r>
      <w:r>
        <w:rPr>
          <w:sz w:val="26"/>
        </w:rPr>
        <w:t>детско-родительские</w:t>
      </w:r>
      <w:r>
        <w:rPr>
          <w:spacing w:val="63"/>
          <w:sz w:val="26"/>
        </w:rPr>
        <w:t xml:space="preserve"> </w:t>
      </w:r>
      <w:r>
        <w:rPr>
          <w:sz w:val="26"/>
        </w:rPr>
        <w:t>проекты,</w:t>
      </w:r>
      <w:r>
        <w:rPr>
          <w:spacing w:val="58"/>
          <w:sz w:val="26"/>
        </w:rPr>
        <w:t xml:space="preserve"> </w:t>
      </w:r>
      <w:r>
        <w:rPr>
          <w:sz w:val="26"/>
        </w:rPr>
        <w:t>выставки</w:t>
      </w:r>
    </w:p>
    <w:p w:rsidR="00CB3101" w:rsidRDefault="00CB3101" w:rsidP="00CB3101">
      <w:pPr>
        <w:pStyle w:val="a3"/>
        <w:spacing w:line="298" w:lineRule="exact"/>
      </w:pPr>
      <w:r>
        <w:t>«Мое</w:t>
      </w:r>
      <w:r>
        <w:rPr>
          <w:spacing w:val="29"/>
        </w:rPr>
        <w:t xml:space="preserve"> </w:t>
      </w:r>
      <w:r>
        <w:t>генеалогическое</w:t>
      </w:r>
      <w:r>
        <w:rPr>
          <w:spacing w:val="93"/>
        </w:rPr>
        <w:t xml:space="preserve"> </w:t>
      </w:r>
      <w:r>
        <w:t>древо»,</w:t>
      </w:r>
      <w:r>
        <w:rPr>
          <w:spacing w:val="94"/>
        </w:rPr>
        <w:t xml:space="preserve"> </w:t>
      </w:r>
      <w:r>
        <w:t>выставки</w:t>
      </w:r>
      <w:r>
        <w:rPr>
          <w:spacing w:val="96"/>
        </w:rPr>
        <w:t xml:space="preserve"> </w:t>
      </w:r>
      <w:r>
        <w:t>детских</w:t>
      </w:r>
      <w:r>
        <w:rPr>
          <w:spacing w:val="96"/>
        </w:rPr>
        <w:t xml:space="preserve"> </w:t>
      </w:r>
      <w:r>
        <w:t>рисунков</w:t>
      </w:r>
      <w:r>
        <w:rPr>
          <w:spacing w:val="102"/>
        </w:rPr>
        <w:t xml:space="preserve"> </w:t>
      </w:r>
      <w:r>
        <w:t>«Милая</w:t>
      </w:r>
      <w:r>
        <w:rPr>
          <w:spacing w:val="94"/>
        </w:rPr>
        <w:t xml:space="preserve"> </w:t>
      </w:r>
      <w:r>
        <w:t>мамочка»,</w:t>
      </w:r>
    </w:p>
    <w:p w:rsidR="00CB3101" w:rsidRDefault="00CB3101" w:rsidP="00CB3101">
      <w:pPr>
        <w:pStyle w:val="a3"/>
        <w:ind w:right="227"/>
      </w:pPr>
      <w:r>
        <w:t>«Любимая бабушка», «Папа может все, что угодно», «Мама, папа, я – спортивная</w:t>
      </w:r>
      <w:r>
        <w:rPr>
          <w:spacing w:val="1"/>
        </w:rPr>
        <w:t xml:space="preserve"> </w:t>
      </w:r>
      <w:r>
        <w:t>семья»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т.д.,</w:t>
      </w:r>
      <w:r>
        <w:rPr>
          <w:spacing w:val="1"/>
        </w:rPr>
        <w:t xml:space="preserve"> </w:t>
      </w:r>
      <w:r>
        <w:t>опросники,</w:t>
      </w:r>
      <w:r>
        <w:rPr>
          <w:spacing w:val="1"/>
        </w:rPr>
        <w:t xml:space="preserve"> </w:t>
      </w:r>
      <w:r>
        <w:t>анкеты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родителей,</w:t>
      </w:r>
      <w:r>
        <w:rPr>
          <w:spacing w:val="1"/>
        </w:rPr>
        <w:t xml:space="preserve"> </w:t>
      </w:r>
      <w:r>
        <w:t>совместные</w:t>
      </w:r>
      <w:r>
        <w:rPr>
          <w:spacing w:val="1"/>
        </w:rPr>
        <w:t xml:space="preserve"> </w:t>
      </w:r>
      <w:r>
        <w:t>праздничные</w:t>
      </w:r>
      <w:r>
        <w:rPr>
          <w:spacing w:val="-62"/>
        </w:rPr>
        <w:t xml:space="preserve"> </w:t>
      </w:r>
      <w:r>
        <w:t>мероприятия);</w:t>
      </w:r>
    </w:p>
    <w:p w:rsidR="00CB3101" w:rsidRDefault="00CB3101" w:rsidP="00CB3101">
      <w:pPr>
        <w:pStyle w:val="a7"/>
        <w:numPr>
          <w:ilvl w:val="0"/>
          <w:numId w:val="106"/>
        </w:numPr>
        <w:tabs>
          <w:tab w:val="left" w:pos="789"/>
        </w:tabs>
        <w:spacing w:before="1"/>
        <w:ind w:right="228" w:firstLine="283"/>
        <w:rPr>
          <w:sz w:val="26"/>
        </w:rPr>
      </w:pPr>
      <w:r>
        <w:rPr>
          <w:sz w:val="26"/>
        </w:rPr>
        <w:t>компоненты среды, обеспечивающие ребёнку возможность познавательного</w:t>
      </w:r>
      <w:r>
        <w:rPr>
          <w:spacing w:val="1"/>
          <w:sz w:val="26"/>
        </w:rPr>
        <w:t xml:space="preserve"> </w:t>
      </w:r>
      <w:r>
        <w:rPr>
          <w:sz w:val="26"/>
        </w:rPr>
        <w:lastRenderedPageBreak/>
        <w:t>развития,</w:t>
      </w:r>
      <w:r>
        <w:rPr>
          <w:spacing w:val="1"/>
          <w:sz w:val="26"/>
        </w:rPr>
        <w:t xml:space="preserve"> </w:t>
      </w:r>
      <w:r>
        <w:rPr>
          <w:sz w:val="26"/>
        </w:rPr>
        <w:t>экспериментирования,</w:t>
      </w:r>
      <w:r>
        <w:rPr>
          <w:spacing w:val="1"/>
          <w:sz w:val="26"/>
        </w:rPr>
        <w:t xml:space="preserve"> </w:t>
      </w:r>
      <w:r>
        <w:rPr>
          <w:sz w:val="26"/>
        </w:rPr>
        <w:t>освоения</w:t>
      </w:r>
      <w:r>
        <w:rPr>
          <w:spacing w:val="1"/>
          <w:sz w:val="26"/>
        </w:rPr>
        <w:t xml:space="preserve"> </w:t>
      </w:r>
      <w:r>
        <w:rPr>
          <w:sz w:val="26"/>
        </w:rPr>
        <w:t>новых</w:t>
      </w:r>
      <w:r>
        <w:rPr>
          <w:spacing w:val="1"/>
          <w:sz w:val="26"/>
        </w:rPr>
        <w:t xml:space="preserve"> </w:t>
      </w:r>
      <w:r>
        <w:rPr>
          <w:sz w:val="26"/>
        </w:rPr>
        <w:t>технологий,</w:t>
      </w:r>
      <w:r>
        <w:rPr>
          <w:spacing w:val="1"/>
          <w:sz w:val="26"/>
        </w:rPr>
        <w:t xml:space="preserve"> </w:t>
      </w:r>
      <w:r>
        <w:rPr>
          <w:sz w:val="26"/>
        </w:rPr>
        <w:t>раскрывающие</w:t>
      </w:r>
      <w:r>
        <w:rPr>
          <w:spacing w:val="1"/>
          <w:sz w:val="26"/>
        </w:rPr>
        <w:t xml:space="preserve"> </w:t>
      </w:r>
      <w:r>
        <w:rPr>
          <w:sz w:val="26"/>
        </w:rPr>
        <w:t>красоту</w:t>
      </w:r>
      <w:r>
        <w:rPr>
          <w:spacing w:val="1"/>
          <w:sz w:val="26"/>
        </w:rPr>
        <w:t xml:space="preserve"> </w:t>
      </w:r>
      <w:r>
        <w:rPr>
          <w:sz w:val="26"/>
        </w:rPr>
        <w:t>знаний,</w:t>
      </w:r>
      <w:r>
        <w:rPr>
          <w:spacing w:val="1"/>
          <w:sz w:val="26"/>
        </w:rPr>
        <w:t xml:space="preserve"> </w:t>
      </w:r>
      <w:r>
        <w:rPr>
          <w:sz w:val="26"/>
        </w:rPr>
        <w:t>необходимость</w:t>
      </w:r>
      <w:r>
        <w:rPr>
          <w:spacing w:val="1"/>
          <w:sz w:val="26"/>
        </w:rPr>
        <w:t xml:space="preserve"> </w:t>
      </w:r>
      <w:r>
        <w:rPr>
          <w:sz w:val="26"/>
        </w:rPr>
        <w:t>научного</w:t>
      </w:r>
      <w:r>
        <w:rPr>
          <w:spacing w:val="1"/>
          <w:sz w:val="26"/>
        </w:rPr>
        <w:t xml:space="preserve"> </w:t>
      </w:r>
      <w:r>
        <w:rPr>
          <w:sz w:val="26"/>
        </w:rPr>
        <w:t>познания,</w:t>
      </w:r>
      <w:r>
        <w:rPr>
          <w:spacing w:val="1"/>
          <w:sz w:val="26"/>
        </w:rPr>
        <w:t xml:space="preserve"> </w:t>
      </w:r>
      <w:r>
        <w:rPr>
          <w:sz w:val="26"/>
        </w:rPr>
        <w:t>формирующие</w:t>
      </w:r>
      <w:r>
        <w:rPr>
          <w:spacing w:val="1"/>
          <w:sz w:val="26"/>
        </w:rPr>
        <w:t xml:space="preserve"> </w:t>
      </w:r>
      <w:r>
        <w:rPr>
          <w:sz w:val="26"/>
        </w:rPr>
        <w:t>научную</w:t>
      </w:r>
      <w:r>
        <w:rPr>
          <w:spacing w:val="-62"/>
          <w:sz w:val="26"/>
        </w:rPr>
        <w:t xml:space="preserve"> </w:t>
      </w:r>
      <w:r>
        <w:rPr>
          <w:sz w:val="26"/>
        </w:rPr>
        <w:t>картину</w:t>
      </w:r>
      <w:r>
        <w:rPr>
          <w:spacing w:val="1"/>
          <w:sz w:val="26"/>
        </w:rPr>
        <w:t xml:space="preserve"> </w:t>
      </w:r>
      <w:r>
        <w:rPr>
          <w:sz w:val="26"/>
        </w:rPr>
        <w:t>мира</w:t>
      </w:r>
      <w:r>
        <w:rPr>
          <w:spacing w:val="1"/>
          <w:sz w:val="26"/>
        </w:rPr>
        <w:t xml:space="preserve"> </w:t>
      </w:r>
      <w:r>
        <w:rPr>
          <w:sz w:val="26"/>
        </w:rPr>
        <w:t>(«Исследовательские</w:t>
      </w:r>
      <w:r>
        <w:rPr>
          <w:spacing w:val="1"/>
          <w:sz w:val="26"/>
        </w:rPr>
        <w:t xml:space="preserve"> </w:t>
      </w:r>
      <w:r>
        <w:rPr>
          <w:sz w:val="26"/>
        </w:rPr>
        <w:t>центры»,</w:t>
      </w:r>
      <w:r>
        <w:rPr>
          <w:spacing w:val="1"/>
          <w:sz w:val="26"/>
        </w:rPr>
        <w:t xml:space="preserve"> </w:t>
      </w:r>
      <w:r>
        <w:rPr>
          <w:sz w:val="26"/>
        </w:rPr>
        <w:t>«Центры</w:t>
      </w:r>
      <w:r>
        <w:rPr>
          <w:spacing w:val="1"/>
          <w:sz w:val="26"/>
        </w:rPr>
        <w:t xml:space="preserve"> </w:t>
      </w:r>
      <w:r>
        <w:rPr>
          <w:sz w:val="26"/>
        </w:rPr>
        <w:t>природы»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групповых</w:t>
      </w:r>
      <w:r>
        <w:rPr>
          <w:spacing w:val="1"/>
          <w:sz w:val="26"/>
        </w:rPr>
        <w:t xml:space="preserve"> </w:t>
      </w:r>
      <w:r>
        <w:rPr>
          <w:sz w:val="26"/>
        </w:rPr>
        <w:t>ячейках, литература,</w:t>
      </w:r>
      <w:r>
        <w:rPr>
          <w:spacing w:val="2"/>
          <w:sz w:val="26"/>
        </w:rPr>
        <w:t xml:space="preserve"> </w:t>
      </w:r>
      <w:r>
        <w:rPr>
          <w:sz w:val="26"/>
        </w:rPr>
        <w:t>демонстрационный</w:t>
      </w:r>
      <w:r>
        <w:rPr>
          <w:spacing w:val="-2"/>
          <w:sz w:val="26"/>
        </w:rPr>
        <w:t xml:space="preserve"> </w:t>
      </w:r>
      <w:r>
        <w:rPr>
          <w:sz w:val="26"/>
        </w:rPr>
        <w:t>материал,</w:t>
      </w:r>
      <w:r>
        <w:rPr>
          <w:spacing w:val="-2"/>
          <w:sz w:val="26"/>
        </w:rPr>
        <w:t xml:space="preserve"> </w:t>
      </w:r>
      <w:r>
        <w:rPr>
          <w:sz w:val="26"/>
        </w:rPr>
        <w:t>дидактические</w:t>
      </w:r>
      <w:r>
        <w:rPr>
          <w:spacing w:val="-2"/>
          <w:sz w:val="26"/>
        </w:rPr>
        <w:t xml:space="preserve"> </w:t>
      </w:r>
      <w:r>
        <w:rPr>
          <w:sz w:val="26"/>
        </w:rPr>
        <w:t>пособия);</w:t>
      </w:r>
    </w:p>
    <w:p w:rsidR="00CB3101" w:rsidRDefault="00CB3101" w:rsidP="00CB3101">
      <w:pPr>
        <w:pStyle w:val="a7"/>
        <w:numPr>
          <w:ilvl w:val="0"/>
          <w:numId w:val="106"/>
        </w:numPr>
        <w:tabs>
          <w:tab w:val="left" w:pos="789"/>
        </w:tabs>
        <w:ind w:right="227" w:firstLine="283"/>
        <w:rPr>
          <w:sz w:val="26"/>
        </w:rPr>
      </w:pPr>
      <w:r>
        <w:rPr>
          <w:sz w:val="26"/>
        </w:rPr>
        <w:t>компоненты среды, обеспечивающие ребёнку возможность посильного труда,</w:t>
      </w:r>
      <w:r>
        <w:rPr>
          <w:spacing w:val="1"/>
          <w:sz w:val="26"/>
        </w:rPr>
        <w:t xml:space="preserve"> </w:t>
      </w:r>
      <w:r>
        <w:rPr>
          <w:sz w:val="26"/>
        </w:rPr>
        <w:t>а также отражающие ценности труда в жизни человека и государства («Уголок</w:t>
      </w:r>
      <w:r>
        <w:rPr>
          <w:spacing w:val="1"/>
          <w:sz w:val="26"/>
        </w:rPr>
        <w:t xml:space="preserve"> </w:t>
      </w:r>
      <w:r>
        <w:rPr>
          <w:sz w:val="26"/>
        </w:rPr>
        <w:t>дежурства»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групповых</w:t>
      </w:r>
      <w:r>
        <w:rPr>
          <w:spacing w:val="1"/>
          <w:sz w:val="26"/>
        </w:rPr>
        <w:t xml:space="preserve"> </w:t>
      </w:r>
      <w:r>
        <w:rPr>
          <w:sz w:val="26"/>
        </w:rPr>
        <w:t>ячейках,</w:t>
      </w:r>
      <w:r>
        <w:rPr>
          <w:spacing w:val="1"/>
          <w:sz w:val="26"/>
        </w:rPr>
        <w:t xml:space="preserve"> </w:t>
      </w:r>
      <w:r>
        <w:rPr>
          <w:sz w:val="26"/>
        </w:rPr>
        <w:t>инвентарь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уборки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66"/>
          <w:sz w:val="26"/>
        </w:rPr>
        <w:t xml:space="preserve"> </w:t>
      </w:r>
      <w:r>
        <w:rPr>
          <w:sz w:val="26"/>
        </w:rPr>
        <w:t>прогулочных</w:t>
      </w:r>
      <w:r>
        <w:rPr>
          <w:spacing w:val="1"/>
          <w:sz w:val="26"/>
        </w:rPr>
        <w:t xml:space="preserve"> </w:t>
      </w:r>
      <w:r>
        <w:rPr>
          <w:sz w:val="26"/>
        </w:rPr>
        <w:t>площадках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верандах);</w:t>
      </w:r>
    </w:p>
    <w:p w:rsidR="00CB3101" w:rsidRDefault="00CB3101" w:rsidP="00CB3101">
      <w:pPr>
        <w:pStyle w:val="a7"/>
        <w:numPr>
          <w:ilvl w:val="0"/>
          <w:numId w:val="106"/>
        </w:numPr>
        <w:tabs>
          <w:tab w:val="left" w:pos="789"/>
        </w:tabs>
        <w:ind w:right="224" w:firstLine="283"/>
        <w:rPr>
          <w:sz w:val="26"/>
        </w:rPr>
      </w:pPr>
      <w:r>
        <w:rPr>
          <w:sz w:val="26"/>
        </w:rPr>
        <w:t>компоненты среды, обеспечивающие ребёнку возможности для</w:t>
      </w:r>
      <w:r>
        <w:rPr>
          <w:spacing w:val="1"/>
          <w:sz w:val="26"/>
        </w:rPr>
        <w:t xml:space="preserve"> </w:t>
      </w:r>
      <w:r>
        <w:rPr>
          <w:sz w:val="26"/>
        </w:rPr>
        <w:t>укрепления</w:t>
      </w:r>
      <w:r>
        <w:rPr>
          <w:spacing w:val="1"/>
          <w:sz w:val="26"/>
        </w:rPr>
        <w:t xml:space="preserve"> </w:t>
      </w:r>
      <w:r>
        <w:rPr>
          <w:sz w:val="26"/>
        </w:rPr>
        <w:t>здоровья, раскрывающие смысл здорового образа жизни, физической культуры и</w:t>
      </w:r>
      <w:r>
        <w:rPr>
          <w:spacing w:val="1"/>
          <w:sz w:val="26"/>
        </w:rPr>
        <w:t xml:space="preserve"> </w:t>
      </w:r>
      <w:r>
        <w:rPr>
          <w:sz w:val="26"/>
        </w:rPr>
        <w:t>спорта</w:t>
      </w:r>
      <w:r>
        <w:rPr>
          <w:spacing w:val="1"/>
          <w:sz w:val="26"/>
        </w:rPr>
        <w:t xml:space="preserve"> </w:t>
      </w:r>
      <w:r>
        <w:rPr>
          <w:sz w:val="26"/>
        </w:rPr>
        <w:t>(музыкально-спортивный</w:t>
      </w:r>
      <w:r>
        <w:rPr>
          <w:spacing w:val="1"/>
          <w:sz w:val="26"/>
        </w:rPr>
        <w:t xml:space="preserve"> </w:t>
      </w:r>
      <w:r>
        <w:rPr>
          <w:sz w:val="26"/>
        </w:rPr>
        <w:t>зал</w:t>
      </w:r>
      <w:r>
        <w:rPr>
          <w:spacing w:val="1"/>
          <w:sz w:val="26"/>
        </w:rPr>
        <w:t xml:space="preserve"> </w:t>
      </w:r>
      <w:r>
        <w:rPr>
          <w:sz w:val="26"/>
        </w:rPr>
        <w:t>со</w:t>
      </w:r>
      <w:r>
        <w:rPr>
          <w:spacing w:val="1"/>
          <w:sz w:val="26"/>
        </w:rPr>
        <w:t xml:space="preserve"> </w:t>
      </w:r>
      <w:r>
        <w:rPr>
          <w:sz w:val="26"/>
        </w:rPr>
        <w:t>спортивным</w:t>
      </w:r>
      <w:r>
        <w:rPr>
          <w:spacing w:val="1"/>
          <w:sz w:val="26"/>
        </w:rPr>
        <w:t xml:space="preserve"> </w:t>
      </w:r>
      <w:r>
        <w:rPr>
          <w:sz w:val="26"/>
        </w:rPr>
        <w:t>инвентарем,</w:t>
      </w:r>
      <w:r>
        <w:rPr>
          <w:spacing w:val="1"/>
          <w:sz w:val="26"/>
        </w:rPr>
        <w:t xml:space="preserve"> </w:t>
      </w:r>
      <w:r>
        <w:rPr>
          <w:sz w:val="26"/>
        </w:rPr>
        <w:t>памятки,</w:t>
      </w:r>
      <w:r>
        <w:rPr>
          <w:spacing w:val="1"/>
          <w:sz w:val="26"/>
        </w:rPr>
        <w:t xml:space="preserve"> </w:t>
      </w:r>
      <w:r>
        <w:rPr>
          <w:sz w:val="26"/>
        </w:rPr>
        <w:t>алгоритмы,</w:t>
      </w:r>
      <w:r>
        <w:rPr>
          <w:spacing w:val="1"/>
          <w:sz w:val="26"/>
        </w:rPr>
        <w:t xml:space="preserve"> </w:t>
      </w:r>
      <w:r>
        <w:rPr>
          <w:sz w:val="26"/>
        </w:rPr>
        <w:t>схемы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мытью</w:t>
      </w:r>
      <w:r>
        <w:rPr>
          <w:spacing w:val="1"/>
          <w:sz w:val="26"/>
        </w:rPr>
        <w:t xml:space="preserve"> </w:t>
      </w:r>
      <w:r>
        <w:rPr>
          <w:sz w:val="26"/>
        </w:rPr>
        <w:t>рук,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порядку</w:t>
      </w:r>
      <w:r>
        <w:rPr>
          <w:spacing w:val="1"/>
          <w:sz w:val="26"/>
        </w:rPr>
        <w:t xml:space="preserve"> </w:t>
      </w:r>
      <w:r>
        <w:rPr>
          <w:sz w:val="26"/>
        </w:rPr>
        <w:t>одевания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прогулку,</w:t>
      </w:r>
      <w:r>
        <w:rPr>
          <w:spacing w:val="1"/>
          <w:sz w:val="26"/>
        </w:rPr>
        <w:t xml:space="preserve"> </w:t>
      </w:r>
      <w:r>
        <w:rPr>
          <w:sz w:val="26"/>
        </w:rPr>
        <w:t>демонстрационный</w:t>
      </w:r>
      <w:r>
        <w:rPr>
          <w:spacing w:val="-2"/>
          <w:sz w:val="26"/>
        </w:rPr>
        <w:t xml:space="preserve"> </w:t>
      </w:r>
      <w:r>
        <w:rPr>
          <w:sz w:val="26"/>
        </w:rPr>
        <w:t>материал,</w:t>
      </w:r>
      <w:r>
        <w:rPr>
          <w:spacing w:val="-2"/>
          <w:sz w:val="26"/>
        </w:rPr>
        <w:t xml:space="preserve"> </w:t>
      </w:r>
      <w:r>
        <w:rPr>
          <w:sz w:val="26"/>
        </w:rPr>
        <w:t>литература,</w:t>
      </w:r>
      <w:r>
        <w:rPr>
          <w:spacing w:val="2"/>
          <w:sz w:val="26"/>
        </w:rPr>
        <w:t xml:space="preserve"> </w:t>
      </w:r>
      <w:r>
        <w:rPr>
          <w:sz w:val="26"/>
        </w:rPr>
        <w:t>дидактические</w:t>
      </w:r>
      <w:r>
        <w:rPr>
          <w:spacing w:val="3"/>
          <w:sz w:val="26"/>
        </w:rPr>
        <w:t xml:space="preserve"> </w:t>
      </w:r>
      <w:r>
        <w:rPr>
          <w:sz w:val="26"/>
        </w:rPr>
        <w:t>пособия);</w:t>
      </w:r>
    </w:p>
    <w:p w:rsidR="00CB3101" w:rsidRDefault="00CB3101" w:rsidP="00CB3101">
      <w:pPr>
        <w:pStyle w:val="a7"/>
        <w:numPr>
          <w:ilvl w:val="0"/>
          <w:numId w:val="106"/>
        </w:numPr>
        <w:tabs>
          <w:tab w:val="left" w:pos="789"/>
        </w:tabs>
        <w:ind w:right="225" w:firstLine="283"/>
        <w:rPr>
          <w:sz w:val="26"/>
        </w:rPr>
      </w:pPr>
      <w:r>
        <w:rPr>
          <w:sz w:val="26"/>
        </w:rPr>
        <w:t>компоненты</w:t>
      </w:r>
      <w:r>
        <w:rPr>
          <w:spacing w:val="1"/>
          <w:sz w:val="26"/>
        </w:rPr>
        <w:t xml:space="preserve"> </w:t>
      </w:r>
      <w:r>
        <w:rPr>
          <w:sz w:val="26"/>
        </w:rPr>
        <w:t>среды,</w:t>
      </w:r>
      <w:r>
        <w:rPr>
          <w:spacing w:val="1"/>
          <w:sz w:val="26"/>
        </w:rPr>
        <w:t xml:space="preserve"> </w:t>
      </w:r>
      <w:r>
        <w:rPr>
          <w:sz w:val="26"/>
        </w:rPr>
        <w:t>предоставляющие</w:t>
      </w:r>
      <w:r>
        <w:rPr>
          <w:spacing w:val="1"/>
          <w:sz w:val="26"/>
        </w:rPr>
        <w:t xml:space="preserve"> </w:t>
      </w:r>
      <w:r>
        <w:rPr>
          <w:sz w:val="26"/>
        </w:rPr>
        <w:t>ребёнку</w:t>
      </w:r>
      <w:r>
        <w:rPr>
          <w:spacing w:val="1"/>
          <w:sz w:val="26"/>
        </w:rPr>
        <w:t xml:space="preserve"> </w:t>
      </w:r>
      <w:r>
        <w:rPr>
          <w:sz w:val="26"/>
        </w:rPr>
        <w:t>возможность</w:t>
      </w:r>
      <w:r>
        <w:rPr>
          <w:spacing w:val="1"/>
          <w:sz w:val="26"/>
        </w:rPr>
        <w:t xml:space="preserve"> </w:t>
      </w:r>
      <w:r>
        <w:rPr>
          <w:sz w:val="26"/>
        </w:rPr>
        <w:t>погружения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культуру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России,</w:t>
      </w:r>
      <w:r>
        <w:rPr>
          <w:spacing w:val="1"/>
          <w:sz w:val="26"/>
        </w:rPr>
        <w:t xml:space="preserve"> </w:t>
      </w:r>
      <w:r>
        <w:rPr>
          <w:sz w:val="26"/>
        </w:rPr>
        <w:t>знакомства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особенностями</w:t>
      </w:r>
      <w:r>
        <w:rPr>
          <w:spacing w:val="1"/>
          <w:sz w:val="26"/>
        </w:rPr>
        <w:t xml:space="preserve"> </w:t>
      </w:r>
      <w:r>
        <w:rPr>
          <w:sz w:val="26"/>
        </w:rPr>
        <w:t>традиций</w:t>
      </w:r>
      <w:r>
        <w:rPr>
          <w:spacing w:val="1"/>
          <w:sz w:val="26"/>
        </w:rPr>
        <w:t xml:space="preserve"> </w:t>
      </w:r>
      <w:r>
        <w:rPr>
          <w:sz w:val="26"/>
        </w:rPr>
        <w:t>многонационального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российского</w:t>
      </w:r>
      <w:r>
        <w:rPr>
          <w:spacing w:val="1"/>
          <w:sz w:val="26"/>
        </w:rPr>
        <w:t xml:space="preserve"> </w:t>
      </w:r>
      <w:r>
        <w:rPr>
          <w:sz w:val="26"/>
        </w:rPr>
        <w:t>народа</w:t>
      </w:r>
      <w:r>
        <w:rPr>
          <w:spacing w:val="1"/>
          <w:sz w:val="26"/>
        </w:rPr>
        <w:t xml:space="preserve"> </w:t>
      </w:r>
      <w:r>
        <w:rPr>
          <w:sz w:val="26"/>
        </w:rPr>
        <w:t>(демонстрационный</w:t>
      </w:r>
      <w:r>
        <w:rPr>
          <w:spacing w:val="1"/>
          <w:sz w:val="26"/>
        </w:rPr>
        <w:t xml:space="preserve"> </w:t>
      </w:r>
      <w:r>
        <w:rPr>
          <w:sz w:val="26"/>
        </w:rPr>
        <w:t>материал,</w:t>
      </w:r>
      <w:r>
        <w:rPr>
          <w:spacing w:val="1"/>
          <w:sz w:val="26"/>
        </w:rPr>
        <w:t xml:space="preserve"> </w:t>
      </w:r>
      <w:r>
        <w:rPr>
          <w:sz w:val="26"/>
        </w:rPr>
        <w:t>литература,</w:t>
      </w:r>
      <w:r>
        <w:rPr>
          <w:spacing w:val="1"/>
          <w:sz w:val="26"/>
        </w:rPr>
        <w:t xml:space="preserve"> </w:t>
      </w:r>
      <w:r>
        <w:rPr>
          <w:sz w:val="26"/>
        </w:rPr>
        <w:t>дидактические</w:t>
      </w:r>
      <w:r>
        <w:rPr>
          <w:spacing w:val="1"/>
          <w:sz w:val="26"/>
        </w:rPr>
        <w:t xml:space="preserve"> </w:t>
      </w:r>
      <w:r>
        <w:rPr>
          <w:sz w:val="26"/>
        </w:rPr>
        <w:t>пособия).</w:t>
      </w:r>
    </w:p>
    <w:p w:rsidR="00CB3101" w:rsidRDefault="00CB3101" w:rsidP="00CB3101">
      <w:pPr>
        <w:pStyle w:val="a3"/>
        <w:ind w:right="226" w:firstLine="707"/>
        <w:rPr>
          <w:rFonts w:ascii="Microsoft Sans Serif" w:hAnsi="Microsoft Sans Serif"/>
          <w:sz w:val="24"/>
        </w:rPr>
      </w:pPr>
      <w:r>
        <w:t>Среда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гармонична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эстетически</w:t>
      </w:r>
      <w:r>
        <w:rPr>
          <w:spacing w:val="1"/>
        </w:rPr>
        <w:t xml:space="preserve"> </w:t>
      </w:r>
      <w:r>
        <w:t>привлекательна.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выборе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игрушек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РППС</w:t>
      </w:r>
      <w:r>
        <w:rPr>
          <w:spacing w:val="1"/>
        </w:rPr>
        <w:t xml:space="preserve"> </w:t>
      </w:r>
      <w:r>
        <w:t>администрация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ориентируется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продукцию</w:t>
      </w:r>
      <w:r>
        <w:rPr>
          <w:spacing w:val="1"/>
        </w:rPr>
        <w:t xml:space="preserve"> </w:t>
      </w:r>
      <w:r>
        <w:t>отечественных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территориальных</w:t>
      </w:r>
      <w:r>
        <w:rPr>
          <w:spacing w:val="1"/>
        </w:rPr>
        <w:t xml:space="preserve"> </w:t>
      </w:r>
      <w:r>
        <w:t>производителей.</w:t>
      </w:r>
      <w:r>
        <w:rPr>
          <w:spacing w:val="1"/>
        </w:rPr>
        <w:t xml:space="preserve"> </w:t>
      </w:r>
      <w:r>
        <w:t>Игрушки,</w:t>
      </w:r>
      <w:r>
        <w:rPr>
          <w:spacing w:val="1"/>
        </w:rPr>
        <w:t xml:space="preserve"> </w:t>
      </w:r>
      <w:r>
        <w:t>материалы и оборудование соответствуют возрастным задачам воспитания 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документы,</w:t>
      </w:r>
      <w:r>
        <w:rPr>
          <w:spacing w:val="1"/>
        </w:rPr>
        <w:t xml:space="preserve"> </w:t>
      </w:r>
      <w:r>
        <w:t>подтверждающие</w:t>
      </w:r>
      <w:r>
        <w:rPr>
          <w:spacing w:val="1"/>
        </w:rPr>
        <w:t xml:space="preserve"> </w:t>
      </w:r>
      <w:r>
        <w:t>соответствие</w:t>
      </w:r>
      <w:r>
        <w:rPr>
          <w:spacing w:val="1"/>
        </w:rPr>
        <w:t xml:space="preserve"> </w:t>
      </w:r>
      <w:r>
        <w:t>требованиям безопасности.</w:t>
      </w:r>
      <w:r>
        <w:rPr>
          <w:rFonts w:ascii="Microsoft Sans Serif" w:hAnsi="Microsoft Sans Serif"/>
          <w:sz w:val="24"/>
        </w:rPr>
        <w:t xml:space="preserve"> </w:t>
      </w:r>
    </w:p>
    <w:p w:rsidR="00CB3101" w:rsidRDefault="00CB3101" w:rsidP="00CB3101">
      <w:pPr>
        <w:pStyle w:val="a3"/>
        <w:spacing w:before="10"/>
        <w:ind w:left="0"/>
        <w:jc w:val="left"/>
        <w:rPr>
          <w:rFonts w:ascii="Microsoft Sans Serif"/>
        </w:rPr>
      </w:pPr>
    </w:p>
    <w:p w:rsidR="00CB3101" w:rsidRDefault="00CB3101" w:rsidP="00CB3101">
      <w:pPr>
        <w:pStyle w:val="11"/>
        <w:numPr>
          <w:ilvl w:val="3"/>
          <w:numId w:val="143"/>
        </w:numPr>
        <w:tabs>
          <w:tab w:val="left" w:pos="3833"/>
        </w:tabs>
        <w:ind w:left="3832" w:hanging="844"/>
        <w:jc w:val="left"/>
      </w:pPr>
      <w:r>
        <w:t>Социальное</w:t>
      </w:r>
      <w:r>
        <w:rPr>
          <w:spacing w:val="-4"/>
        </w:rPr>
        <w:t xml:space="preserve"> </w:t>
      </w:r>
      <w:r>
        <w:t>партнерство</w:t>
      </w:r>
    </w:p>
    <w:p w:rsidR="00CB3101" w:rsidRDefault="00CB3101" w:rsidP="00CB3101">
      <w:pPr>
        <w:pStyle w:val="a3"/>
        <w:spacing w:before="4"/>
        <w:ind w:left="0"/>
        <w:jc w:val="left"/>
        <w:rPr>
          <w:b/>
          <w:sz w:val="25"/>
        </w:rPr>
      </w:pPr>
    </w:p>
    <w:p w:rsidR="00CB3101" w:rsidRDefault="00CB3101" w:rsidP="00A73C95">
      <w:pPr>
        <w:pStyle w:val="a3"/>
        <w:ind w:right="227" w:firstLine="707"/>
      </w:pPr>
      <w:r>
        <w:t>Педагогический</w:t>
      </w:r>
      <w:r>
        <w:rPr>
          <w:spacing w:val="1"/>
        </w:rPr>
        <w:t xml:space="preserve"> </w:t>
      </w:r>
      <w:r>
        <w:t>коллектив</w:t>
      </w:r>
      <w:r>
        <w:rPr>
          <w:spacing w:val="1"/>
        </w:rPr>
        <w:t xml:space="preserve"> </w:t>
      </w:r>
      <w:r w:rsidR="00A73C95">
        <w:t>Детский сад</w:t>
      </w:r>
      <w:r w:rsidR="00A73C95">
        <w:rPr>
          <w:spacing w:val="1"/>
        </w:rPr>
        <w:t xml:space="preserve"> </w:t>
      </w:r>
      <w:r w:rsidR="00A73C95">
        <w:t>«Березка», «Ручеек» с.п., МАОУ Абатскя СОШ №2</w:t>
      </w:r>
      <w:r>
        <w:t>осуществляет сотрудничество с внешними организациями помогает обогащению и</w:t>
      </w:r>
      <w:r>
        <w:rPr>
          <w:spacing w:val="1"/>
        </w:rPr>
        <w:t xml:space="preserve"> </w:t>
      </w:r>
      <w:r>
        <w:t>углублению социокультурной среды дошкольного образовательного учреждения.</w:t>
      </w:r>
      <w:r>
        <w:rPr>
          <w:spacing w:val="1"/>
        </w:rPr>
        <w:t xml:space="preserve"> </w:t>
      </w:r>
      <w:r>
        <w:t>Работа в едином социальном пространстве способствует гармоничному развитию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направлениями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представленными в пяти образовательных областях. Предметом взаимодействия и</w:t>
      </w:r>
      <w:r>
        <w:rPr>
          <w:spacing w:val="1"/>
        </w:rPr>
        <w:t xml:space="preserve"> </w:t>
      </w:r>
      <w:r>
        <w:t>сотрудничества</w:t>
      </w:r>
      <w:r>
        <w:rPr>
          <w:spacing w:val="22"/>
        </w:rPr>
        <w:t xml:space="preserve"> </w:t>
      </w:r>
      <w:r>
        <w:t>является</w:t>
      </w:r>
      <w:r>
        <w:rPr>
          <w:spacing w:val="23"/>
        </w:rPr>
        <w:t xml:space="preserve"> </w:t>
      </w:r>
      <w:r>
        <w:t>ребенок,</w:t>
      </w:r>
      <w:r>
        <w:rPr>
          <w:spacing w:val="22"/>
        </w:rPr>
        <w:t xml:space="preserve"> </w:t>
      </w:r>
      <w:r>
        <w:t>его</w:t>
      </w:r>
      <w:r>
        <w:rPr>
          <w:spacing w:val="22"/>
        </w:rPr>
        <w:t xml:space="preserve"> </w:t>
      </w:r>
      <w:r>
        <w:t>интересы,</w:t>
      </w:r>
      <w:r>
        <w:rPr>
          <w:spacing w:val="22"/>
        </w:rPr>
        <w:t xml:space="preserve"> </w:t>
      </w:r>
      <w:r>
        <w:t>заботы</w:t>
      </w:r>
      <w:r>
        <w:rPr>
          <w:spacing w:val="23"/>
        </w:rPr>
        <w:t xml:space="preserve"> </w:t>
      </w:r>
      <w:r>
        <w:t>о</w:t>
      </w:r>
      <w:r>
        <w:rPr>
          <w:spacing w:val="24"/>
        </w:rPr>
        <w:t xml:space="preserve"> </w:t>
      </w:r>
      <w:r>
        <w:t>том,</w:t>
      </w:r>
      <w:r>
        <w:rPr>
          <w:spacing w:val="22"/>
        </w:rPr>
        <w:t xml:space="preserve"> </w:t>
      </w:r>
      <w:r>
        <w:t>чтобы</w:t>
      </w:r>
      <w:r>
        <w:rPr>
          <w:spacing w:val="25"/>
        </w:rPr>
        <w:t xml:space="preserve"> </w:t>
      </w:r>
      <w:r>
        <w:t>каждое</w:t>
      </w:r>
      <w:r w:rsidR="00A73C95">
        <w:t xml:space="preserve"> </w:t>
      </w:r>
      <w:r>
        <w:t>педагогическое</w:t>
      </w:r>
      <w:r>
        <w:rPr>
          <w:spacing w:val="1"/>
        </w:rPr>
        <w:t xml:space="preserve"> </w:t>
      </w:r>
      <w:r>
        <w:t>воздействие,</w:t>
      </w:r>
      <w:r>
        <w:rPr>
          <w:spacing w:val="1"/>
        </w:rPr>
        <w:t xml:space="preserve"> </w:t>
      </w:r>
      <w:r>
        <w:t>оказанное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него,</w:t>
      </w:r>
      <w:r>
        <w:rPr>
          <w:spacing w:val="1"/>
        </w:rPr>
        <w:t xml:space="preserve"> </w:t>
      </w:r>
      <w:r>
        <w:t>было</w:t>
      </w:r>
      <w:r>
        <w:rPr>
          <w:spacing w:val="1"/>
        </w:rPr>
        <w:t xml:space="preserve"> </w:t>
      </w:r>
      <w:r>
        <w:t>грамотным,</w:t>
      </w:r>
      <w:r>
        <w:rPr>
          <w:spacing w:val="1"/>
        </w:rPr>
        <w:t xml:space="preserve"> </w:t>
      </w:r>
      <w:r>
        <w:t>профессиональным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безопасным.</w:t>
      </w:r>
      <w:r>
        <w:rPr>
          <w:spacing w:val="1"/>
        </w:rPr>
        <w:t xml:space="preserve"> </w:t>
      </w:r>
      <w:r>
        <w:t>Внешние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взаимоотношения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строятся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педагогов.</w:t>
      </w:r>
      <w:r>
        <w:rPr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партнерства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-62"/>
        </w:rPr>
        <w:t xml:space="preserve"> </w:t>
      </w:r>
      <w:r>
        <w:t>привлечение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партнеров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взаимодействию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воспитательно-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-3"/>
        </w:rPr>
        <w:t xml:space="preserve"> </w:t>
      </w:r>
      <w:r>
        <w:t>процессе.</w:t>
      </w:r>
    </w:p>
    <w:p w:rsidR="00CB3101" w:rsidRDefault="00CB3101" w:rsidP="00CB3101">
      <w:pPr>
        <w:pStyle w:val="a3"/>
        <w:spacing w:before="1"/>
        <w:ind w:right="228" w:firstLine="712"/>
      </w:pPr>
      <w:r>
        <w:t>Одновременно</w:t>
      </w:r>
      <w:r>
        <w:rPr>
          <w:spacing w:val="1"/>
        </w:rPr>
        <w:t xml:space="preserve"> </w:t>
      </w:r>
      <w:r>
        <w:t>этот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росту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-62"/>
        </w:rPr>
        <w:t xml:space="preserve"> </w:t>
      </w:r>
      <w:r>
        <w:t>мастерства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сада,</w:t>
      </w:r>
      <w:r>
        <w:rPr>
          <w:spacing w:val="1"/>
        </w:rPr>
        <w:t xml:space="preserve"> </w:t>
      </w:r>
      <w:r>
        <w:t>работающих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детьми,</w:t>
      </w:r>
      <w:r>
        <w:rPr>
          <w:spacing w:val="1"/>
        </w:rPr>
        <w:t xml:space="preserve"> </w:t>
      </w:r>
      <w:r>
        <w:t>поднимает</w:t>
      </w:r>
      <w:r>
        <w:rPr>
          <w:spacing w:val="-62"/>
        </w:rPr>
        <w:t xml:space="preserve"> </w:t>
      </w:r>
      <w:r>
        <w:t>статус учреждения, указывает на особую роль его социальных связей в развитии</w:t>
      </w:r>
      <w:r>
        <w:rPr>
          <w:spacing w:val="1"/>
        </w:rPr>
        <w:t xml:space="preserve"> </w:t>
      </w:r>
      <w:r>
        <w:t>каждой личности и тех взрослых, которые входят в ближайшее окружение ребенка.</w:t>
      </w:r>
      <w:r>
        <w:rPr>
          <w:spacing w:val="-62"/>
        </w:rPr>
        <w:t xml:space="preserve"> </w:t>
      </w:r>
      <w:r>
        <w:t>Что</w:t>
      </w:r>
      <w:r>
        <w:rPr>
          <w:spacing w:val="-3"/>
        </w:rPr>
        <w:t xml:space="preserve"> </w:t>
      </w:r>
      <w:r>
        <w:t>в конечном</w:t>
      </w:r>
      <w:r>
        <w:rPr>
          <w:spacing w:val="-3"/>
        </w:rPr>
        <w:t xml:space="preserve"> </w:t>
      </w:r>
      <w:r>
        <w:t>итоге</w:t>
      </w:r>
      <w:r>
        <w:rPr>
          <w:spacing w:val="1"/>
        </w:rPr>
        <w:t xml:space="preserve"> </w:t>
      </w:r>
      <w:r>
        <w:t>ведет</w:t>
      </w:r>
      <w:r>
        <w:rPr>
          <w:spacing w:val="-1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повышению</w:t>
      </w:r>
      <w:r>
        <w:rPr>
          <w:spacing w:val="1"/>
        </w:rPr>
        <w:t xml:space="preserve"> </w:t>
      </w:r>
      <w:r>
        <w:t>качества</w:t>
      </w:r>
      <w:r>
        <w:rPr>
          <w:spacing w:val="-3"/>
        </w:rPr>
        <w:t xml:space="preserve"> </w:t>
      </w:r>
      <w:r>
        <w:t>дошкольного</w:t>
      </w:r>
      <w:r>
        <w:rPr>
          <w:spacing w:val="-2"/>
        </w:rPr>
        <w:t xml:space="preserve"> </w:t>
      </w:r>
      <w:r>
        <w:t>образования.</w:t>
      </w:r>
    </w:p>
    <w:p w:rsidR="00CB3101" w:rsidRDefault="00CB3101" w:rsidP="00CB3101">
      <w:pPr>
        <w:pStyle w:val="a3"/>
        <w:ind w:right="234" w:firstLine="712"/>
      </w:pPr>
      <w:r>
        <w:t>Педагогами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определенная</w:t>
      </w:r>
      <w:r>
        <w:rPr>
          <w:spacing w:val="1"/>
        </w:rPr>
        <w:t xml:space="preserve"> </w:t>
      </w:r>
      <w:r>
        <w:t>дидактическая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ознакомления</w:t>
      </w:r>
      <w:r>
        <w:rPr>
          <w:spacing w:val="-2"/>
        </w:rPr>
        <w:t xml:space="preserve"> </w:t>
      </w:r>
      <w:r>
        <w:t>дошкольников с</w:t>
      </w:r>
      <w:r>
        <w:rPr>
          <w:spacing w:val="-2"/>
        </w:rPr>
        <w:t xml:space="preserve"> </w:t>
      </w:r>
      <w:r>
        <w:t>социумом ближайшего</w:t>
      </w:r>
      <w:r>
        <w:rPr>
          <w:spacing w:val="-2"/>
        </w:rPr>
        <w:t xml:space="preserve"> </w:t>
      </w:r>
      <w:r>
        <w:t>окружения:</w:t>
      </w:r>
    </w:p>
    <w:p w:rsidR="00CB3101" w:rsidRDefault="00A73C95" w:rsidP="00CB3101">
      <w:pPr>
        <w:pStyle w:val="a7"/>
        <w:numPr>
          <w:ilvl w:val="1"/>
          <w:numId w:val="127"/>
        </w:numPr>
        <w:tabs>
          <w:tab w:val="left" w:pos="441"/>
        </w:tabs>
        <w:spacing w:before="1"/>
        <w:ind w:right="233" w:firstLine="0"/>
      </w:pPr>
      <w:r>
        <w:rPr>
          <w:sz w:val="26"/>
        </w:rPr>
        <w:t>сельская</w:t>
      </w:r>
      <w:r w:rsidR="00CB3101" w:rsidRPr="00A73C95">
        <w:rPr>
          <w:spacing w:val="1"/>
          <w:sz w:val="26"/>
        </w:rPr>
        <w:t xml:space="preserve"> </w:t>
      </w:r>
      <w:r w:rsidR="00CB3101" w:rsidRPr="00A73C95">
        <w:rPr>
          <w:spacing w:val="53"/>
          <w:sz w:val="26"/>
        </w:rPr>
        <w:t xml:space="preserve"> </w:t>
      </w:r>
      <w:r w:rsidR="00CB3101">
        <w:rPr>
          <w:sz w:val="26"/>
        </w:rPr>
        <w:t>библиотека,</w:t>
      </w:r>
      <w:r w:rsidR="00CB3101" w:rsidRPr="00A73C95">
        <w:rPr>
          <w:spacing w:val="53"/>
          <w:sz w:val="26"/>
        </w:rPr>
        <w:t xml:space="preserve"> </w:t>
      </w:r>
      <w:r w:rsidR="00CB3101">
        <w:rPr>
          <w:sz w:val="26"/>
        </w:rPr>
        <w:t>Абатский</w:t>
      </w:r>
      <w:r w:rsidR="00CB3101" w:rsidRPr="00A73C95">
        <w:rPr>
          <w:spacing w:val="55"/>
          <w:sz w:val="26"/>
        </w:rPr>
        <w:t xml:space="preserve"> </w:t>
      </w:r>
      <w:r w:rsidR="00CB3101">
        <w:rPr>
          <w:sz w:val="26"/>
        </w:rPr>
        <w:t>краеведческий</w:t>
      </w:r>
      <w:r w:rsidR="00CB3101" w:rsidRPr="00A73C95">
        <w:rPr>
          <w:spacing w:val="56"/>
          <w:sz w:val="26"/>
        </w:rPr>
        <w:t xml:space="preserve"> </w:t>
      </w:r>
      <w:r w:rsidR="00CB3101">
        <w:rPr>
          <w:sz w:val="26"/>
        </w:rPr>
        <w:t>музей;</w:t>
      </w:r>
      <w:r w:rsidR="00CB3101" w:rsidRPr="00A73C95">
        <w:rPr>
          <w:spacing w:val="52"/>
          <w:sz w:val="26"/>
        </w:rPr>
        <w:t xml:space="preserve"> </w:t>
      </w:r>
      <w:r>
        <w:rPr>
          <w:spacing w:val="52"/>
          <w:sz w:val="26"/>
        </w:rPr>
        <w:t>Ф</w:t>
      </w:r>
      <w:r w:rsidR="00CB3101">
        <w:t>МАОУ</w:t>
      </w:r>
      <w:r w:rsidR="00CB3101" w:rsidRPr="00A73C95">
        <w:rPr>
          <w:spacing w:val="1"/>
        </w:rPr>
        <w:t xml:space="preserve"> </w:t>
      </w:r>
      <w:r>
        <w:rPr>
          <w:spacing w:val="1"/>
        </w:rPr>
        <w:t>Болдырев</w:t>
      </w:r>
      <w:r w:rsidR="00CB3101">
        <w:t>ская</w:t>
      </w:r>
      <w:r w:rsidR="00CB3101" w:rsidRPr="00A73C95">
        <w:rPr>
          <w:spacing w:val="1"/>
        </w:rPr>
        <w:t xml:space="preserve"> </w:t>
      </w:r>
      <w:r w:rsidR="00CB3101">
        <w:t>СОШ</w:t>
      </w:r>
      <w:r w:rsidR="00CB3101" w:rsidRPr="00A73C95">
        <w:rPr>
          <w:spacing w:val="1"/>
        </w:rPr>
        <w:t xml:space="preserve"> </w:t>
      </w:r>
      <w:r w:rsidR="00CB3101">
        <w:t>,</w:t>
      </w:r>
      <w:r w:rsidR="00CB3101" w:rsidRPr="00A73C95">
        <w:rPr>
          <w:spacing w:val="65"/>
        </w:rPr>
        <w:t xml:space="preserve"> </w:t>
      </w:r>
      <w:r>
        <w:rPr>
          <w:spacing w:val="65"/>
        </w:rPr>
        <w:t>Ф</w:t>
      </w:r>
      <w:r w:rsidR="00CB3101">
        <w:t>МАОУ</w:t>
      </w:r>
      <w:r w:rsidR="00CB3101" w:rsidRPr="00A73C95">
        <w:rPr>
          <w:spacing w:val="1"/>
        </w:rPr>
        <w:t xml:space="preserve"> </w:t>
      </w:r>
      <w:r>
        <w:t>Тушнолобов</w:t>
      </w:r>
      <w:r w:rsidR="00CB3101">
        <w:t xml:space="preserve">ская СОШ , </w:t>
      </w:r>
      <w:r w:rsidR="00EC016E">
        <w:t>Фапами.</w:t>
      </w:r>
    </w:p>
    <w:p w:rsidR="00CB3101" w:rsidRDefault="00CB3101" w:rsidP="00CB3101">
      <w:pPr>
        <w:pStyle w:val="a3"/>
        <w:ind w:right="225" w:firstLine="583"/>
      </w:pPr>
      <w:r>
        <w:t>Реализация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партнерства</w:t>
      </w:r>
      <w:r>
        <w:rPr>
          <w:spacing w:val="1"/>
        </w:rPr>
        <w:t xml:space="preserve"> </w:t>
      </w:r>
      <w:r>
        <w:lastRenderedPageBreak/>
        <w:t>предусматривает:</w:t>
      </w:r>
    </w:p>
    <w:p w:rsidR="00CB3101" w:rsidRDefault="00CB3101" w:rsidP="00CB3101">
      <w:pPr>
        <w:pStyle w:val="a7"/>
        <w:numPr>
          <w:ilvl w:val="2"/>
          <w:numId w:val="127"/>
        </w:numPr>
        <w:tabs>
          <w:tab w:val="left" w:pos="930"/>
        </w:tabs>
        <w:ind w:right="230" w:firstLine="427"/>
        <w:rPr>
          <w:sz w:val="26"/>
        </w:rPr>
      </w:pPr>
      <w:r>
        <w:rPr>
          <w:sz w:val="26"/>
        </w:rPr>
        <w:t>участие</w:t>
      </w:r>
      <w:r>
        <w:rPr>
          <w:spacing w:val="1"/>
          <w:sz w:val="26"/>
        </w:rPr>
        <w:t xml:space="preserve"> </w:t>
      </w:r>
      <w:r>
        <w:rPr>
          <w:sz w:val="26"/>
        </w:rPr>
        <w:t>представителей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организаций-партнеров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проведении</w:t>
      </w:r>
      <w:r>
        <w:rPr>
          <w:spacing w:val="1"/>
          <w:sz w:val="26"/>
        </w:rPr>
        <w:t xml:space="preserve"> </w:t>
      </w:r>
      <w:r>
        <w:rPr>
          <w:sz w:val="26"/>
        </w:rPr>
        <w:t>отдельных</w:t>
      </w:r>
      <w:r>
        <w:rPr>
          <w:spacing w:val="1"/>
          <w:sz w:val="26"/>
        </w:rPr>
        <w:t xml:space="preserve"> </w:t>
      </w:r>
      <w:r>
        <w:rPr>
          <w:sz w:val="26"/>
        </w:rPr>
        <w:t>мероприятий (дни открытых дверей, государственные и региональные, праздники,</w:t>
      </w:r>
      <w:r>
        <w:rPr>
          <w:spacing w:val="1"/>
          <w:sz w:val="26"/>
        </w:rPr>
        <w:t xml:space="preserve"> </w:t>
      </w:r>
      <w:r>
        <w:rPr>
          <w:sz w:val="26"/>
        </w:rPr>
        <w:t>торжественные</w:t>
      </w:r>
      <w:r>
        <w:rPr>
          <w:spacing w:val="1"/>
          <w:sz w:val="26"/>
        </w:rPr>
        <w:t xml:space="preserve"> </w:t>
      </w:r>
      <w:r>
        <w:rPr>
          <w:sz w:val="26"/>
        </w:rPr>
        <w:t>мероприятия);</w:t>
      </w:r>
    </w:p>
    <w:p w:rsidR="00CB3101" w:rsidRDefault="00CB3101" w:rsidP="00CB3101">
      <w:pPr>
        <w:pStyle w:val="a7"/>
        <w:numPr>
          <w:ilvl w:val="2"/>
          <w:numId w:val="127"/>
        </w:numPr>
        <w:tabs>
          <w:tab w:val="left" w:pos="930"/>
        </w:tabs>
        <w:ind w:right="225" w:firstLine="427"/>
        <w:rPr>
          <w:sz w:val="26"/>
        </w:rPr>
      </w:pPr>
      <w:r>
        <w:rPr>
          <w:sz w:val="26"/>
        </w:rPr>
        <w:t>участие</w:t>
      </w:r>
      <w:r>
        <w:rPr>
          <w:spacing w:val="1"/>
          <w:sz w:val="26"/>
        </w:rPr>
        <w:t xml:space="preserve"> </w:t>
      </w:r>
      <w:r>
        <w:rPr>
          <w:sz w:val="26"/>
        </w:rPr>
        <w:t>представителей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организаций-партнеров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проведении</w:t>
      </w:r>
      <w:r>
        <w:rPr>
          <w:spacing w:val="1"/>
          <w:sz w:val="26"/>
        </w:rPr>
        <w:t xml:space="preserve"> </w:t>
      </w:r>
      <w:r>
        <w:rPr>
          <w:sz w:val="26"/>
        </w:rPr>
        <w:t>занятий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рамках</w:t>
      </w:r>
      <w:r>
        <w:rPr>
          <w:spacing w:val="-2"/>
          <w:sz w:val="26"/>
        </w:rPr>
        <w:t xml:space="preserve"> </w:t>
      </w:r>
      <w:r>
        <w:rPr>
          <w:sz w:val="26"/>
        </w:rPr>
        <w:t>дополнительного</w:t>
      </w:r>
      <w:r>
        <w:rPr>
          <w:spacing w:val="-1"/>
          <w:sz w:val="26"/>
        </w:rPr>
        <w:t xml:space="preserve"> </w:t>
      </w:r>
      <w:r>
        <w:rPr>
          <w:sz w:val="26"/>
        </w:rPr>
        <w:t>образования;</w:t>
      </w:r>
    </w:p>
    <w:p w:rsidR="00CB3101" w:rsidRDefault="00CB3101" w:rsidP="00CB3101">
      <w:pPr>
        <w:pStyle w:val="a7"/>
        <w:numPr>
          <w:ilvl w:val="2"/>
          <w:numId w:val="127"/>
        </w:numPr>
        <w:tabs>
          <w:tab w:val="left" w:pos="930"/>
        </w:tabs>
        <w:ind w:right="231" w:firstLine="427"/>
        <w:rPr>
          <w:sz w:val="26"/>
        </w:rPr>
      </w:pPr>
      <w:r>
        <w:rPr>
          <w:sz w:val="26"/>
        </w:rPr>
        <w:t>проведение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базе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организаций-партнеров</w:t>
      </w:r>
      <w:r>
        <w:rPr>
          <w:spacing w:val="1"/>
          <w:sz w:val="26"/>
        </w:rPr>
        <w:t xml:space="preserve"> </w:t>
      </w:r>
      <w:r>
        <w:rPr>
          <w:sz w:val="26"/>
        </w:rPr>
        <w:t>различных</w:t>
      </w:r>
      <w:r>
        <w:rPr>
          <w:spacing w:val="66"/>
          <w:sz w:val="26"/>
        </w:rPr>
        <w:t xml:space="preserve"> </w:t>
      </w:r>
      <w:r>
        <w:rPr>
          <w:sz w:val="26"/>
        </w:rPr>
        <w:t>мероприятий,</w:t>
      </w:r>
      <w:r>
        <w:rPr>
          <w:spacing w:val="1"/>
          <w:sz w:val="26"/>
        </w:rPr>
        <w:t xml:space="preserve"> </w:t>
      </w:r>
      <w:r>
        <w:rPr>
          <w:sz w:val="26"/>
        </w:rPr>
        <w:t>событий</w:t>
      </w:r>
      <w:r>
        <w:rPr>
          <w:spacing w:val="-2"/>
          <w:sz w:val="26"/>
        </w:rPr>
        <w:t xml:space="preserve"> </w:t>
      </w:r>
      <w:r>
        <w:rPr>
          <w:sz w:val="26"/>
        </w:rPr>
        <w:t>и акций</w:t>
      </w:r>
      <w:r>
        <w:rPr>
          <w:spacing w:val="1"/>
          <w:sz w:val="26"/>
        </w:rPr>
        <w:t xml:space="preserve"> </w:t>
      </w:r>
      <w:r>
        <w:rPr>
          <w:sz w:val="26"/>
        </w:rPr>
        <w:t>воспитательной</w:t>
      </w:r>
      <w:r>
        <w:rPr>
          <w:spacing w:val="2"/>
          <w:sz w:val="26"/>
        </w:rPr>
        <w:t xml:space="preserve"> </w:t>
      </w:r>
      <w:r>
        <w:rPr>
          <w:sz w:val="26"/>
        </w:rPr>
        <w:t>направленности;</w:t>
      </w:r>
    </w:p>
    <w:p w:rsidR="00CB3101" w:rsidRDefault="00CB3101" w:rsidP="00CB3101">
      <w:pPr>
        <w:pStyle w:val="a7"/>
        <w:numPr>
          <w:ilvl w:val="2"/>
          <w:numId w:val="127"/>
        </w:numPr>
        <w:tabs>
          <w:tab w:val="left" w:pos="930"/>
        </w:tabs>
        <w:ind w:right="234" w:firstLine="427"/>
        <w:rPr>
          <w:sz w:val="26"/>
        </w:rPr>
      </w:pPr>
      <w:r>
        <w:rPr>
          <w:sz w:val="26"/>
        </w:rPr>
        <w:t>реализация различных проектов воспитательной направленности, совместно</w:t>
      </w:r>
      <w:r>
        <w:rPr>
          <w:spacing w:val="1"/>
          <w:sz w:val="26"/>
        </w:rPr>
        <w:t xml:space="preserve"> </w:t>
      </w:r>
      <w:r>
        <w:rPr>
          <w:sz w:val="26"/>
        </w:rPr>
        <w:t>разрабатываемых</w:t>
      </w:r>
      <w:r>
        <w:rPr>
          <w:spacing w:val="16"/>
          <w:sz w:val="26"/>
        </w:rPr>
        <w:t xml:space="preserve"> </w:t>
      </w:r>
      <w:r>
        <w:rPr>
          <w:sz w:val="26"/>
        </w:rPr>
        <w:t>детьми,</w:t>
      </w:r>
      <w:r>
        <w:rPr>
          <w:spacing w:val="16"/>
          <w:sz w:val="26"/>
        </w:rPr>
        <w:t xml:space="preserve"> </w:t>
      </w:r>
      <w:r>
        <w:rPr>
          <w:sz w:val="26"/>
        </w:rPr>
        <w:t>родителями</w:t>
      </w:r>
      <w:r>
        <w:rPr>
          <w:spacing w:val="16"/>
          <w:sz w:val="26"/>
        </w:rPr>
        <w:t xml:space="preserve"> </w:t>
      </w:r>
      <w:r>
        <w:rPr>
          <w:sz w:val="26"/>
        </w:rPr>
        <w:t>(законными</w:t>
      </w:r>
      <w:r>
        <w:rPr>
          <w:spacing w:val="16"/>
          <w:sz w:val="26"/>
        </w:rPr>
        <w:t xml:space="preserve"> </w:t>
      </w:r>
      <w:r>
        <w:rPr>
          <w:sz w:val="26"/>
        </w:rPr>
        <w:t>представителями)</w:t>
      </w:r>
      <w:r>
        <w:rPr>
          <w:spacing w:val="16"/>
          <w:sz w:val="26"/>
        </w:rPr>
        <w:t xml:space="preserve"> </w:t>
      </w:r>
      <w:r>
        <w:rPr>
          <w:sz w:val="26"/>
        </w:rPr>
        <w:t>и</w:t>
      </w:r>
      <w:r>
        <w:rPr>
          <w:spacing w:val="16"/>
          <w:sz w:val="26"/>
        </w:rPr>
        <w:t xml:space="preserve"> </w:t>
      </w:r>
      <w:r>
        <w:rPr>
          <w:sz w:val="26"/>
        </w:rPr>
        <w:t>педагогами</w:t>
      </w:r>
      <w:r>
        <w:rPr>
          <w:spacing w:val="-62"/>
          <w:sz w:val="26"/>
        </w:rPr>
        <w:t xml:space="preserve"> </w:t>
      </w:r>
      <w:r>
        <w:rPr>
          <w:sz w:val="26"/>
        </w:rPr>
        <w:t>с</w:t>
      </w:r>
      <w:r>
        <w:rPr>
          <w:spacing w:val="-2"/>
          <w:sz w:val="26"/>
        </w:rPr>
        <w:t xml:space="preserve"> </w:t>
      </w:r>
      <w:r>
        <w:rPr>
          <w:sz w:val="26"/>
        </w:rPr>
        <w:t>организациями-партнерами.</w:t>
      </w:r>
    </w:p>
    <w:p w:rsidR="00CB3101" w:rsidRDefault="00CB3101" w:rsidP="00CB3101">
      <w:pPr>
        <w:pStyle w:val="a3"/>
        <w:ind w:right="225" w:firstLine="712"/>
      </w:pPr>
      <w:r>
        <w:t>Это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благоприятные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обогащения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Учреждения,</w:t>
      </w:r>
      <w:r>
        <w:rPr>
          <w:spacing w:val="1"/>
        </w:rPr>
        <w:t xml:space="preserve"> </w:t>
      </w:r>
      <w:r>
        <w:t>расширяет</w:t>
      </w:r>
      <w:r>
        <w:rPr>
          <w:spacing w:val="1"/>
        </w:rPr>
        <w:t xml:space="preserve"> </w:t>
      </w:r>
      <w:r>
        <w:t>спектр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физкультурно-</w:t>
      </w:r>
      <w:r>
        <w:rPr>
          <w:spacing w:val="1"/>
        </w:rPr>
        <w:t xml:space="preserve"> </w:t>
      </w:r>
      <w:r>
        <w:t>оздоровительной,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осуществлению</w:t>
      </w:r>
      <w:r>
        <w:rPr>
          <w:spacing w:val="1"/>
        </w:rPr>
        <w:t xml:space="preserve"> </w:t>
      </w:r>
      <w:r>
        <w:t>сотрудничества</w:t>
      </w:r>
      <w:r>
        <w:rPr>
          <w:spacing w:val="1"/>
        </w:rPr>
        <w:t xml:space="preserve"> </w:t>
      </w:r>
      <w:r>
        <w:t>с</w:t>
      </w:r>
      <w:r>
        <w:rPr>
          <w:spacing w:val="-62"/>
        </w:rPr>
        <w:t xml:space="preserve"> </w:t>
      </w:r>
      <w:r>
        <w:t>коллективами.</w:t>
      </w:r>
    </w:p>
    <w:p w:rsidR="00CB3101" w:rsidRDefault="00CB3101" w:rsidP="00CB3101">
      <w:pPr>
        <w:pStyle w:val="11"/>
        <w:spacing w:before="4"/>
        <w:ind w:right="211"/>
        <w:jc w:val="center"/>
      </w:pPr>
      <w:r>
        <w:t>Взаимодействие</w:t>
      </w:r>
      <w:r>
        <w:rPr>
          <w:spacing w:val="-6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социальными</w:t>
      </w:r>
      <w:r>
        <w:rPr>
          <w:spacing w:val="-4"/>
        </w:rPr>
        <w:t xml:space="preserve"> </w:t>
      </w:r>
      <w:r>
        <w:t>партнерами</w:t>
      </w:r>
    </w:p>
    <w:p w:rsidR="00CB3101" w:rsidRDefault="00CB3101" w:rsidP="00CB3101">
      <w:pPr>
        <w:pStyle w:val="a3"/>
        <w:spacing w:before="9"/>
        <w:ind w:left="0"/>
        <w:jc w:val="left"/>
        <w:rPr>
          <w:b/>
          <w:sz w:val="25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60"/>
        <w:gridCol w:w="6906"/>
      </w:tblGrid>
      <w:tr w:rsidR="00CB3101" w:rsidTr="00CB3101">
        <w:trPr>
          <w:trHeight w:val="600"/>
        </w:trPr>
        <w:tc>
          <w:tcPr>
            <w:tcW w:w="2660" w:type="dxa"/>
          </w:tcPr>
          <w:p w:rsidR="00CB3101" w:rsidRDefault="00CB3101" w:rsidP="00CB3101">
            <w:pPr>
              <w:pStyle w:val="TableParagraph"/>
              <w:spacing w:line="300" w:lineRule="atLeast"/>
              <w:ind w:left="837" w:right="574" w:hanging="245"/>
              <w:rPr>
                <w:b/>
                <w:sz w:val="26"/>
              </w:rPr>
            </w:pPr>
            <w:r>
              <w:rPr>
                <w:b/>
                <w:spacing w:val="-1"/>
                <w:sz w:val="26"/>
              </w:rPr>
              <w:t>Учреждения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социума</w:t>
            </w:r>
          </w:p>
        </w:tc>
        <w:tc>
          <w:tcPr>
            <w:tcW w:w="6906" w:type="dxa"/>
          </w:tcPr>
          <w:p w:rsidR="00CB3101" w:rsidRDefault="00CB3101" w:rsidP="00CB3101">
            <w:pPr>
              <w:pStyle w:val="TableParagraph"/>
              <w:spacing w:before="2"/>
              <w:ind w:left="1182" w:right="1178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Содержание</w:t>
            </w:r>
            <w:r>
              <w:rPr>
                <w:b/>
                <w:spacing w:val="-8"/>
                <w:sz w:val="26"/>
              </w:rPr>
              <w:t xml:space="preserve"> </w:t>
            </w:r>
            <w:r>
              <w:rPr>
                <w:b/>
                <w:sz w:val="26"/>
              </w:rPr>
              <w:t>совместной</w:t>
            </w:r>
            <w:r>
              <w:rPr>
                <w:b/>
                <w:spacing w:val="-8"/>
                <w:sz w:val="26"/>
              </w:rPr>
              <w:t xml:space="preserve"> </w:t>
            </w:r>
            <w:r>
              <w:rPr>
                <w:b/>
                <w:sz w:val="26"/>
              </w:rPr>
              <w:t>деятельности</w:t>
            </w:r>
          </w:p>
        </w:tc>
      </w:tr>
      <w:tr w:rsidR="00CB3101" w:rsidTr="00CB3101">
        <w:trPr>
          <w:trHeight w:val="1194"/>
        </w:trPr>
        <w:tc>
          <w:tcPr>
            <w:tcW w:w="2660" w:type="dxa"/>
          </w:tcPr>
          <w:p w:rsidR="00CB3101" w:rsidRDefault="00CB3101" w:rsidP="00CB3101">
            <w:pPr>
              <w:pStyle w:val="TableParagraph"/>
              <w:spacing w:line="291" w:lineRule="exact"/>
              <w:ind w:left="167" w:right="162"/>
              <w:jc w:val="center"/>
              <w:rPr>
                <w:sz w:val="26"/>
              </w:rPr>
            </w:pPr>
            <w:r>
              <w:rPr>
                <w:sz w:val="26"/>
              </w:rPr>
              <w:t>Администрация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с.</w:t>
            </w:r>
          </w:p>
          <w:p w:rsidR="00CB3101" w:rsidRPr="00EC016E" w:rsidRDefault="00EC016E" w:rsidP="00CB3101">
            <w:pPr>
              <w:pStyle w:val="TableParagraph"/>
              <w:spacing w:before="1"/>
              <w:ind w:left="167" w:right="162"/>
              <w:jc w:val="center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Болдырево</w:t>
            </w:r>
          </w:p>
        </w:tc>
        <w:tc>
          <w:tcPr>
            <w:tcW w:w="6906" w:type="dxa"/>
          </w:tcPr>
          <w:p w:rsidR="00CB3101" w:rsidRPr="009C5089" w:rsidRDefault="00CB3101" w:rsidP="00CB3101">
            <w:pPr>
              <w:pStyle w:val="TableParagraph"/>
              <w:ind w:right="99"/>
              <w:jc w:val="both"/>
              <w:rPr>
                <w:sz w:val="26"/>
                <w:lang w:val="ru-RU"/>
              </w:rPr>
            </w:pPr>
            <w:r w:rsidRPr="009C5089">
              <w:rPr>
                <w:sz w:val="26"/>
                <w:lang w:val="ru-RU"/>
              </w:rPr>
              <w:t>Формирование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у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подрастающего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поколения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активной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жизненной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и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социально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-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гражданской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позиции,</w:t>
            </w:r>
            <w:r w:rsidRPr="009C5089">
              <w:rPr>
                <w:spacing w:val="-62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расширение</w:t>
            </w:r>
            <w:r w:rsidRPr="009C5089">
              <w:rPr>
                <w:spacing w:val="27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знаний</w:t>
            </w:r>
            <w:r w:rsidRPr="009C5089">
              <w:rPr>
                <w:spacing w:val="30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о</w:t>
            </w:r>
            <w:r w:rsidRPr="009C5089">
              <w:rPr>
                <w:spacing w:val="27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родном</w:t>
            </w:r>
            <w:r w:rsidRPr="009C5089">
              <w:rPr>
                <w:spacing w:val="29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крае,</w:t>
            </w:r>
            <w:r w:rsidRPr="009C5089">
              <w:rPr>
                <w:spacing w:val="29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его</w:t>
            </w:r>
            <w:r w:rsidRPr="009C5089">
              <w:rPr>
                <w:spacing w:val="26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истории,</w:t>
            </w:r>
          </w:p>
          <w:p w:rsidR="00CB3101" w:rsidRDefault="00CB3101" w:rsidP="00CB3101">
            <w:pPr>
              <w:pStyle w:val="TableParagraph"/>
              <w:spacing w:line="285" w:lineRule="exact"/>
              <w:jc w:val="both"/>
              <w:rPr>
                <w:sz w:val="26"/>
              </w:rPr>
            </w:pPr>
            <w:r>
              <w:rPr>
                <w:sz w:val="26"/>
              </w:rPr>
              <w:t>традиционных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событиях</w:t>
            </w:r>
          </w:p>
        </w:tc>
      </w:tr>
      <w:tr w:rsidR="00CB3101" w:rsidTr="00CB3101">
        <w:trPr>
          <w:trHeight w:val="1794"/>
        </w:trPr>
        <w:tc>
          <w:tcPr>
            <w:tcW w:w="2660" w:type="dxa"/>
          </w:tcPr>
          <w:p w:rsidR="00CB3101" w:rsidRDefault="00CB3101" w:rsidP="00CB3101">
            <w:pPr>
              <w:pStyle w:val="TableParagraph"/>
              <w:spacing w:line="294" w:lineRule="exact"/>
              <w:ind w:left="196"/>
              <w:rPr>
                <w:sz w:val="26"/>
              </w:rPr>
            </w:pPr>
            <w:r>
              <w:rPr>
                <w:sz w:val="26"/>
              </w:rPr>
              <w:t>Храм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Петра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Павла</w:t>
            </w:r>
          </w:p>
        </w:tc>
        <w:tc>
          <w:tcPr>
            <w:tcW w:w="6906" w:type="dxa"/>
          </w:tcPr>
          <w:p w:rsidR="00CB3101" w:rsidRPr="009C5089" w:rsidRDefault="00CB3101" w:rsidP="00CB3101">
            <w:pPr>
              <w:pStyle w:val="TableParagraph"/>
              <w:ind w:right="102"/>
              <w:jc w:val="both"/>
              <w:rPr>
                <w:sz w:val="26"/>
                <w:lang w:val="ru-RU"/>
              </w:rPr>
            </w:pPr>
            <w:r w:rsidRPr="009C5089">
              <w:rPr>
                <w:sz w:val="26"/>
                <w:lang w:val="ru-RU"/>
              </w:rPr>
              <w:t>Освоение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сущности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полярных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понятий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«добро» и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«зло»,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понятий: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«поступок»,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«ответственность».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Формирование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опыта</w:t>
            </w:r>
            <w:r w:rsidRPr="009C5089">
              <w:rPr>
                <w:spacing w:val="23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нравственных</w:t>
            </w:r>
            <w:r w:rsidRPr="009C5089">
              <w:rPr>
                <w:spacing w:val="25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понятий:</w:t>
            </w:r>
            <w:r w:rsidRPr="009C5089">
              <w:rPr>
                <w:spacing w:val="26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«доброта»,</w:t>
            </w:r>
            <w:r w:rsidRPr="009C5089">
              <w:rPr>
                <w:spacing w:val="26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«вежливость»,</w:t>
            </w:r>
          </w:p>
          <w:p w:rsidR="00CB3101" w:rsidRPr="009C5089" w:rsidRDefault="00CB3101" w:rsidP="00CB3101">
            <w:pPr>
              <w:pStyle w:val="TableParagraph"/>
              <w:spacing w:line="300" w:lineRule="exact"/>
              <w:ind w:right="101"/>
              <w:jc w:val="both"/>
              <w:rPr>
                <w:sz w:val="26"/>
                <w:lang w:val="ru-RU"/>
              </w:rPr>
            </w:pPr>
            <w:r w:rsidRPr="009C5089">
              <w:rPr>
                <w:sz w:val="26"/>
                <w:lang w:val="ru-RU"/>
              </w:rPr>
              <w:t>«отзывчивость». Ежемесячные просветительские встречи с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детьми,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родителями,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беседы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о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библейских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ценностях,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православных</w:t>
            </w:r>
            <w:r w:rsidRPr="009C5089">
              <w:rPr>
                <w:spacing w:val="-2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праздниках, экскурсии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в</w:t>
            </w:r>
            <w:r w:rsidRPr="009C5089">
              <w:rPr>
                <w:spacing w:val="-2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Храм</w:t>
            </w:r>
          </w:p>
        </w:tc>
      </w:tr>
      <w:tr w:rsidR="00CB3101" w:rsidTr="00CB3101">
        <w:trPr>
          <w:trHeight w:val="4486"/>
        </w:trPr>
        <w:tc>
          <w:tcPr>
            <w:tcW w:w="2660" w:type="dxa"/>
          </w:tcPr>
          <w:p w:rsidR="00CB3101" w:rsidRPr="009C5089" w:rsidRDefault="00CB3101" w:rsidP="00CB3101">
            <w:pPr>
              <w:pStyle w:val="TableParagraph"/>
              <w:spacing w:line="286" w:lineRule="exact"/>
              <w:ind w:left="167" w:right="163"/>
              <w:jc w:val="center"/>
              <w:rPr>
                <w:sz w:val="26"/>
                <w:lang w:val="ru-RU"/>
              </w:rPr>
            </w:pPr>
            <w:r w:rsidRPr="009C5089">
              <w:rPr>
                <w:sz w:val="26"/>
                <w:lang w:val="ru-RU"/>
              </w:rPr>
              <w:t>ОГИБДД</w:t>
            </w:r>
            <w:r w:rsidRPr="009C5089">
              <w:rPr>
                <w:spacing w:val="-3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МО</w:t>
            </w:r>
            <w:r w:rsidRPr="009C5089">
              <w:rPr>
                <w:spacing w:val="-6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МВД</w:t>
            </w:r>
          </w:p>
          <w:p w:rsidR="00CB3101" w:rsidRPr="009C5089" w:rsidRDefault="00CB3101" w:rsidP="00CB3101">
            <w:pPr>
              <w:pStyle w:val="TableParagraph"/>
              <w:spacing w:before="1"/>
              <w:ind w:left="167" w:right="158"/>
              <w:jc w:val="center"/>
              <w:rPr>
                <w:sz w:val="26"/>
                <w:lang w:val="ru-RU"/>
              </w:rPr>
            </w:pPr>
            <w:r w:rsidRPr="009C5089">
              <w:rPr>
                <w:sz w:val="26"/>
                <w:lang w:val="ru-RU"/>
              </w:rPr>
              <w:t>России</w:t>
            </w:r>
            <w:r w:rsidRPr="009C5089">
              <w:rPr>
                <w:spacing w:val="-12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Ишимский</w:t>
            </w:r>
            <w:r w:rsidRPr="009C5089">
              <w:rPr>
                <w:spacing w:val="-62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дислокация</w:t>
            </w:r>
            <w:r w:rsidRPr="009C5089">
              <w:rPr>
                <w:spacing w:val="-2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с.</w:t>
            </w:r>
          </w:p>
          <w:p w:rsidR="00CB3101" w:rsidRDefault="00CB3101" w:rsidP="00CB3101">
            <w:pPr>
              <w:pStyle w:val="TableParagraph"/>
              <w:ind w:left="167" w:right="162"/>
              <w:jc w:val="center"/>
              <w:rPr>
                <w:sz w:val="26"/>
              </w:rPr>
            </w:pPr>
            <w:r>
              <w:rPr>
                <w:sz w:val="26"/>
              </w:rPr>
              <w:t>Абатское</w:t>
            </w:r>
          </w:p>
        </w:tc>
        <w:tc>
          <w:tcPr>
            <w:tcW w:w="6906" w:type="dxa"/>
          </w:tcPr>
          <w:p w:rsidR="00CB3101" w:rsidRPr="009C5089" w:rsidRDefault="00CB3101" w:rsidP="00CB3101">
            <w:pPr>
              <w:pStyle w:val="TableParagraph"/>
              <w:ind w:right="101"/>
              <w:jc w:val="both"/>
              <w:rPr>
                <w:sz w:val="26"/>
                <w:lang w:val="ru-RU"/>
              </w:rPr>
            </w:pPr>
            <w:r w:rsidRPr="009C5089">
              <w:rPr>
                <w:sz w:val="26"/>
                <w:lang w:val="ru-RU"/>
              </w:rPr>
              <w:t>Работа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над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повышением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педагогического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мастерства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педагогов по данной проблеме; обогащение и расширение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их знаний по вопросам предупреждения детского дорожно-</w:t>
            </w:r>
            <w:r w:rsidRPr="009C5089">
              <w:rPr>
                <w:spacing w:val="-62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транспортного травматизма.</w:t>
            </w:r>
          </w:p>
          <w:p w:rsidR="00CB3101" w:rsidRPr="009C5089" w:rsidRDefault="00CB3101" w:rsidP="00CB3101">
            <w:pPr>
              <w:pStyle w:val="TableParagraph"/>
              <w:ind w:right="100"/>
              <w:jc w:val="both"/>
              <w:rPr>
                <w:sz w:val="26"/>
                <w:lang w:val="ru-RU"/>
              </w:rPr>
            </w:pPr>
            <w:r w:rsidRPr="009C5089">
              <w:rPr>
                <w:sz w:val="26"/>
                <w:lang w:val="ru-RU"/>
              </w:rPr>
              <w:t>Пропаганда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и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формирование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безопасного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поведения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у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обучающихся и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их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родителей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(законных</w:t>
            </w:r>
            <w:r w:rsidRPr="009C5089">
              <w:rPr>
                <w:spacing w:val="65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представителей)</w:t>
            </w:r>
            <w:r w:rsidRPr="009C5089">
              <w:rPr>
                <w:spacing w:val="-62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на дороге. Обучение практико-ориентированным навыкам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безопасного</w:t>
            </w:r>
            <w:r w:rsidRPr="009C5089">
              <w:rPr>
                <w:spacing w:val="-2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поведения</w:t>
            </w:r>
            <w:r w:rsidRPr="009C5089">
              <w:rPr>
                <w:spacing w:val="-2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в</w:t>
            </w:r>
            <w:r w:rsidRPr="009C5089">
              <w:rPr>
                <w:spacing w:val="-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дорожно-транспортной</w:t>
            </w:r>
            <w:r w:rsidRPr="009C5089">
              <w:rPr>
                <w:spacing w:val="-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среде.</w:t>
            </w:r>
          </w:p>
          <w:p w:rsidR="00CB3101" w:rsidRDefault="00CB3101" w:rsidP="00CB3101">
            <w:pPr>
              <w:pStyle w:val="TableParagraph"/>
              <w:ind w:right="98"/>
              <w:jc w:val="both"/>
              <w:rPr>
                <w:sz w:val="26"/>
              </w:rPr>
            </w:pPr>
            <w:r w:rsidRPr="009C5089">
              <w:rPr>
                <w:sz w:val="26"/>
                <w:lang w:val="ru-RU"/>
              </w:rPr>
              <w:t>Развитие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у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детей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элементарных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навыков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и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устойчивых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положительных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привычек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безопасного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поведения</w:t>
            </w:r>
            <w:r w:rsidRPr="009C5089">
              <w:rPr>
                <w:spacing w:val="66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на</w:t>
            </w:r>
            <w:r w:rsidRPr="009C5089">
              <w:rPr>
                <w:spacing w:val="-62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дороге, в общественном и личном транспорте. Повышение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родительской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компетентности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в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вопросах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профилактики.</w:t>
            </w:r>
            <w:r w:rsidRPr="009C5089">
              <w:rPr>
                <w:spacing w:val="-62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Участие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в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мероприятиях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профилактической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акции</w:t>
            </w:r>
            <w:r w:rsidRPr="009C5089">
              <w:rPr>
                <w:spacing w:val="-62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Абатского</w:t>
            </w:r>
            <w:r w:rsidRPr="009C5089">
              <w:rPr>
                <w:spacing w:val="8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района</w:t>
            </w:r>
            <w:r w:rsidRPr="009C5089">
              <w:rPr>
                <w:spacing w:val="9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«Внимание!</w:t>
            </w:r>
            <w:r w:rsidRPr="009C5089">
              <w:rPr>
                <w:spacing w:val="9"/>
                <w:sz w:val="26"/>
                <w:lang w:val="ru-RU"/>
              </w:rPr>
              <w:t xml:space="preserve"> </w:t>
            </w:r>
            <w:r>
              <w:rPr>
                <w:sz w:val="26"/>
              </w:rPr>
              <w:t>Дети!»,</w:t>
            </w:r>
            <w:r>
              <w:rPr>
                <w:spacing w:val="9"/>
                <w:sz w:val="26"/>
              </w:rPr>
              <w:t xml:space="preserve"> </w:t>
            </w:r>
            <w:r>
              <w:rPr>
                <w:sz w:val="26"/>
              </w:rPr>
              <w:t>«Месячник</w:t>
            </w:r>
          </w:p>
          <w:p w:rsidR="00CB3101" w:rsidRDefault="00CB3101" w:rsidP="00CB3101">
            <w:pPr>
              <w:pStyle w:val="TableParagraph"/>
              <w:spacing w:line="292" w:lineRule="exact"/>
              <w:rPr>
                <w:sz w:val="26"/>
              </w:rPr>
            </w:pPr>
            <w:r>
              <w:rPr>
                <w:sz w:val="26"/>
              </w:rPr>
              <w:t>безопасности»</w:t>
            </w:r>
          </w:p>
        </w:tc>
      </w:tr>
      <w:tr w:rsidR="00CB3101" w:rsidTr="00CB3101">
        <w:trPr>
          <w:trHeight w:val="1494"/>
        </w:trPr>
        <w:tc>
          <w:tcPr>
            <w:tcW w:w="2660" w:type="dxa"/>
          </w:tcPr>
          <w:p w:rsidR="00CB3101" w:rsidRPr="009C5089" w:rsidRDefault="00EC016E" w:rsidP="00CB3101">
            <w:pPr>
              <w:pStyle w:val="TableParagraph"/>
              <w:ind w:left="304" w:right="293" w:hanging="5"/>
              <w:jc w:val="center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Ф</w:t>
            </w:r>
            <w:r w:rsidR="00CB3101" w:rsidRPr="009C5089">
              <w:rPr>
                <w:sz w:val="26"/>
                <w:lang w:val="ru-RU"/>
              </w:rPr>
              <w:t xml:space="preserve">МАОУ </w:t>
            </w:r>
            <w:r>
              <w:rPr>
                <w:sz w:val="26"/>
                <w:lang w:val="ru-RU"/>
              </w:rPr>
              <w:t>Болдыревс</w:t>
            </w:r>
            <w:r w:rsidR="00CB3101" w:rsidRPr="009C5089">
              <w:rPr>
                <w:sz w:val="26"/>
                <w:lang w:val="ru-RU"/>
              </w:rPr>
              <w:t>кая</w:t>
            </w:r>
            <w:r w:rsidR="00CB3101" w:rsidRPr="009C5089">
              <w:rPr>
                <w:spacing w:val="1"/>
                <w:sz w:val="26"/>
                <w:lang w:val="ru-RU"/>
              </w:rPr>
              <w:t xml:space="preserve"> </w:t>
            </w:r>
            <w:r w:rsidR="00CB3101" w:rsidRPr="009C5089">
              <w:rPr>
                <w:sz w:val="26"/>
                <w:lang w:val="ru-RU"/>
              </w:rPr>
              <w:t>СОШ</w:t>
            </w:r>
            <w:r w:rsidRPr="009C5089">
              <w:rPr>
                <w:spacing w:val="-8"/>
                <w:sz w:val="26"/>
                <w:lang w:val="ru-RU"/>
              </w:rPr>
              <w:t xml:space="preserve">, </w:t>
            </w:r>
            <w:r>
              <w:rPr>
                <w:sz w:val="26"/>
                <w:lang w:val="ru-RU"/>
              </w:rPr>
              <w:t>Ф</w:t>
            </w:r>
            <w:r w:rsidR="00CB3101" w:rsidRPr="009C5089">
              <w:rPr>
                <w:spacing w:val="-7"/>
                <w:sz w:val="26"/>
                <w:lang w:val="ru-RU"/>
              </w:rPr>
              <w:t xml:space="preserve"> </w:t>
            </w:r>
            <w:r w:rsidR="00CB3101" w:rsidRPr="009C5089">
              <w:rPr>
                <w:sz w:val="26"/>
                <w:lang w:val="ru-RU"/>
              </w:rPr>
              <w:t>МАОУ</w:t>
            </w:r>
          </w:p>
          <w:p w:rsidR="00CB3101" w:rsidRPr="009C5089" w:rsidRDefault="00EC016E" w:rsidP="00EC016E">
            <w:pPr>
              <w:pStyle w:val="TableParagraph"/>
              <w:spacing w:line="299" w:lineRule="exact"/>
              <w:ind w:left="167" w:right="165"/>
              <w:jc w:val="center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Тушнолобов</w:t>
            </w:r>
            <w:r w:rsidR="00CB3101" w:rsidRPr="009C5089">
              <w:rPr>
                <w:sz w:val="26"/>
                <w:lang w:val="ru-RU"/>
              </w:rPr>
              <w:t>ская</w:t>
            </w:r>
            <w:r w:rsidR="00CB3101" w:rsidRPr="009C5089">
              <w:rPr>
                <w:spacing w:val="-4"/>
                <w:sz w:val="26"/>
                <w:lang w:val="ru-RU"/>
              </w:rPr>
              <w:t xml:space="preserve"> </w:t>
            </w:r>
            <w:r w:rsidR="00CB3101" w:rsidRPr="009C5089">
              <w:rPr>
                <w:sz w:val="26"/>
                <w:lang w:val="ru-RU"/>
              </w:rPr>
              <w:lastRenderedPageBreak/>
              <w:t>СОШ</w:t>
            </w:r>
            <w:r w:rsidR="00CB3101" w:rsidRPr="009C5089">
              <w:rPr>
                <w:spacing w:val="-2"/>
                <w:sz w:val="26"/>
                <w:lang w:val="ru-RU"/>
              </w:rPr>
              <w:t xml:space="preserve"> </w:t>
            </w:r>
          </w:p>
        </w:tc>
        <w:tc>
          <w:tcPr>
            <w:tcW w:w="6906" w:type="dxa"/>
          </w:tcPr>
          <w:p w:rsidR="00CB3101" w:rsidRPr="009C5089" w:rsidRDefault="00CB3101" w:rsidP="00CB3101">
            <w:pPr>
              <w:pStyle w:val="TableParagraph"/>
              <w:ind w:right="100"/>
              <w:jc w:val="both"/>
              <w:rPr>
                <w:sz w:val="26"/>
                <w:lang w:val="ru-RU"/>
              </w:rPr>
            </w:pPr>
            <w:r w:rsidRPr="009C5089">
              <w:rPr>
                <w:sz w:val="26"/>
                <w:lang w:val="ru-RU"/>
              </w:rPr>
              <w:lastRenderedPageBreak/>
              <w:t>Обеспечение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преемственности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между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дошкольным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образованием и начальным общим образованием, создание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благоприятных</w:t>
            </w:r>
            <w:r w:rsidRPr="009C5089">
              <w:rPr>
                <w:spacing w:val="9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и</w:t>
            </w:r>
            <w:r w:rsidRPr="009C5089">
              <w:rPr>
                <w:spacing w:val="12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комфортных</w:t>
            </w:r>
            <w:r w:rsidRPr="009C5089">
              <w:rPr>
                <w:spacing w:val="14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условий</w:t>
            </w:r>
            <w:r w:rsidRPr="009C5089">
              <w:rPr>
                <w:spacing w:val="12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для</w:t>
            </w:r>
            <w:r w:rsidRPr="009C5089">
              <w:rPr>
                <w:spacing w:val="15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успешной</w:t>
            </w:r>
          </w:p>
          <w:p w:rsidR="00CB3101" w:rsidRPr="009C5089" w:rsidRDefault="00CB3101" w:rsidP="00CB3101">
            <w:pPr>
              <w:pStyle w:val="TableParagraph"/>
              <w:spacing w:line="298" w:lineRule="exact"/>
              <w:ind w:right="103"/>
              <w:jc w:val="both"/>
              <w:rPr>
                <w:sz w:val="26"/>
                <w:lang w:val="ru-RU"/>
              </w:rPr>
            </w:pPr>
            <w:r w:rsidRPr="009C5089">
              <w:rPr>
                <w:sz w:val="26"/>
                <w:lang w:val="ru-RU"/>
              </w:rPr>
              <w:t>психолого-педагогической адаптации к обучению в школе,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для</w:t>
            </w:r>
            <w:r w:rsidRPr="009C5089">
              <w:rPr>
                <w:spacing w:val="-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самореализации</w:t>
            </w:r>
            <w:r w:rsidRPr="009C5089">
              <w:rPr>
                <w:spacing w:val="-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личности</w:t>
            </w:r>
            <w:r w:rsidRPr="009C5089">
              <w:rPr>
                <w:spacing w:val="-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ребенка</w:t>
            </w:r>
          </w:p>
        </w:tc>
      </w:tr>
      <w:tr w:rsidR="00CB3101" w:rsidTr="00CB3101">
        <w:trPr>
          <w:trHeight w:val="1795"/>
        </w:trPr>
        <w:tc>
          <w:tcPr>
            <w:tcW w:w="2660" w:type="dxa"/>
          </w:tcPr>
          <w:p w:rsidR="00CB3101" w:rsidRDefault="00EC016E" w:rsidP="00CB3101">
            <w:pPr>
              <w:pStyle w:val="TableParagraph"/>
              <w:ind w:left="146" w:right="139" w:hanging="1"/>
              <w:jc w:val="center"/>
              <w:rPr>
                <w:sz w:val="26"/>
              </w:rPr>
            </w:pPr>
            <w:r>
              <w:rPr>
                <w:sz w:val="26"/>
                <w:lang w:val="ru-RU"/>
              </w:rPr>
              <w:lastRenderedPageBreak/>
              <w:t xml:space="preserve">Сельская </w:t>
            </w:r>
            <w:r w:rsidR="00CB3101">
              <w:rPr>
                <w:sz w:val="26"/>
              </w:rPr>
              <w:t>библиотека</w:t>
            </w:r>
          </w:p>
        </w:tc>
        <w:tc>
          <w:tcPr>
            <w:tcW w:w="6906" w:type="dxa"/>
          </w:tcPr>
          <w:p w:rsidR="00CB3101" w:rsidRDefault="00CB3101" w:rsidP="00CB3101">
            <w:pPr>
              <w:pStyle w:val="TableParagraph"/>
              <w:ind w:right="98"/>
              <w:jc w:val="both"/>
              <w:rPr>
                <w:sz w:val="26"/>
              </w:rPr>
            </w:pPr>
            <w:r w:rsidRPr="009C5089">
              <w:rPr>
                <w:sz w:val="26"/>
                <w:lang w:val="ru-RU"/>
              </w:rPr>
              <w:t>Приобщение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детей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дошкольного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возраста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к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миру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художественной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литературы,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воспитание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будущего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взрослого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талантливого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читателя,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литературно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образованного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человека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через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социокультурную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среду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библиотеки.</w:t>
            </w:r>
            <w:r w:rsidRPr="009C5089">
              <w:rPr>
                <w:spacing w:val="10"/>
                <w:sz w:val="26"/>
                <w:lang w:val="ru-RU"/>
              </w:rPr>
              <w:t xml:space="preserve"> </w:t>
            </w:r>
            <w:r>
              <w:rPr>
                <w:sz w:val="26"/>
              </w:rPr>
              <w:t>Воспитание</w:t>
            </w:r>
            <w:r>
              <w:rPr>
                <w:spacing w:val="12"/>
                <w:sz w:val="26"/>
              </w:rPr>
              <w:t xml:space="preserve"> </w:t>
            </w:r>
            <w:r>
              <w:rPr>
                <w:sz w:val="26"/>
              </w:rPr>
              <w:t>уважительное</w:t>
            </w:r>
            <w:r>
              <w:rPr>
                <w:spacing w:val="12"/>
                <w:sz w:val="26"/>
              </w:rPr>
              <w:t xml:space="preserve"> </w:t>
            </w:r>
            <w:r>
              <w:rPr>
                <w:sz w:val="26"/>
              </w:rPr>
              <w:t>отношения</w:t>
            </w:r>
            <w:r>
              <w:rPr>
                <w:spacing w:val="12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</w:p>
          <w:p w:rsidR="00CB3101" w:rsidRDefault="00CB3101" w:rsidP="00CB3101">
            <w:pPr>
              <w:pStyle w:val="TableParagraph"/>
              <w:spacing w:line="293" w:lineRule="exact"/>
              <w:jc w:val="both"/>
              <w:rPr>
                <w:sz w:val="26"/>
              </w:rPr>
            </w:pPr>
            <w:r>
              <w:rPr>
                <w:sz w:val="26"/>
              </w:rPr>
              <w:t>писателям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детской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книге</w:t>
            </w:r>
          </w:p>
        </w:tc>
      </w:tr>
      <w:tr w:rsidR="00CB3101" w:rsidTr="00CB3101">
        <w:trPr>
          <w:trHeight w:val="1494"/>
        </w:trPr>
        <w:tc>
          <w:tcPr>
            <w:tcW w:w="2660" w:type="dxa"/>
          </w:tcPr>
          <w:p w:rsidR="00CB3101" w:rsidRPr="009C5089" w:rsidRDefault="00EC016E" w:rsidP="00CB3101">
            <w:pPr>
              <w:pStyle w:val="TableParagraph"/>
              <w:spacing w:line="299" w:lineRule="exact"/>
              <w:ind w:left="167" w:right="162"/>
              <w:jc w:val="center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Дом культуры</w:t>
            </w:r>
          </w:p>
        </w:tc>
        <w:tc>
          <w:tcPr>
            <w:tcW w:w="6906" w:type="dxa"/>
          </w:tcPr>
          <w:p w:rsidR="00CB3101" w:rsidRDefault="00CB3101" w:rsidP="00CB3101">
            <w:pPr>
              <w:pStyle w:val="TableParagraph"/>
              <w:ind w:right="101"/>
              <w:jc w:val="both"/>
              <w:rPr>
                <w:sz w:val="26"/>
              </w:rPr>
            </w:pPr>
            <w:r w:rsidRPr="009C5089">
              <w:rPr>
                <w:sz w:val="26"/>
                <w:lang w:val="ru-RU"/>
              </w:rPr>
              <w:t>Приобщение детей к театральной и музыкальной культуре,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развитие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представлений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о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различных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жанрах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искусства,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дать</w:t>
            </w:r>
            <w:r w:rsidRPr="009C5089">
              <w:rPr>
                <w:spacing w:val="23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возможность</w:t>
            </w:r>
            <w:r w:rsidRPr="009C5089">
              <w:rPr>
                <w:spacing w:val="24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всесторонне</w:t>
            </w:r>
            <w:r w:rsidRPr="009C5089">
              <w:rPr>
                <w:spacing w:val="25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проявить</w:t>
            </w:r>
            <w:r w:rsidRPr="009C5089">
              <w:rPr>
                <w:spacing w:val="25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свои</w:t>
            </w:r>
            <w:r w:rsidRPr="009C5089">
              <w:rPr>
                <w:spacing w:val="26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способности</w:t>
            </w:r>
            <w:r w:rsidRPr="009C5089">
              <w:rPr>
                <w:spacing w:val="-63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и</w:t>
            </w:r>
            <w:r w:rsidRPr="009C5089">
              <w:rPr>
                <w:spacing w:val="12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раскрыть</w:t>
            </w:r>
            <w:r w:rsidRPr="009C5089">
              <w:rPr>
                <w:spacing w:val="13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таланты.</w:t>
            </w:r>
            <w:r w:rsidRPr="009C5089">
              <w:rPr>
                <w:spacing w:val="13"/>
                <w:sz w:val="26"/>
                <w:lang w:val="ru-RU"/>
              </w:rPr>
              <w:t xml:space="preserve"> </w:t>
            </w:r>
            <w:r>
              <w:rPr>
                <w:sz w:val="26"/>
              </w:rPr>
              <w:t>Развитие</w:t>
            </w:r>
            <w:r>
              <w:rPr>
                <w:spacing w:val="1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2"/>
                <w:sz w:val="26"/>
              </w:rPr>
              <w:t xml:space="preserve"> </w:t>
            </w:r>
            <w:r>
              <w:rPr>
                <w:sz w:val="26"/>
              </w:rPr>
              <w:t>популяризация</w:t>
            </w:r>
            <w:r>
              <w:rPr>
                <w:spacing w:val="12"/>
                <w:sz w:val="26"/>
              </w:rPr>
              <w:t xml:space="preserve"> </w:t>
            </w:r>
            <w:r>
              <w:rPr>
                <w:sz w:val="26"/>
              </w:rPr>
              <w:t>русской</w:t>
            </w:r>
          </w:p>
          <w:p w:rsidR="00CB3101" w:rsidRDefault="00CB3101" w:rsidP="00CB3101">
            <w:pPr>
              <w:pStyle w:val="TableParagraph"/>
              <w:spacing w:line="292" w:lineRule="exact"/>
              <w:rPr>
                <w:sz w:val="26"/>
              </w:rPr>
            </w:pPr>
            <w:r>
              <w:rPr>
                <w:sz w:val="26"/>
              </w:rPr>
              <w:t>культуры</w:t>
            </w:r>
          </w:p>
        </w:tc>
      </w:tr>
      <w:tr w:rsidR="00CB3101" w:rsidTr="00CB3101">
        <w:trPr>
          <w:trHeight w:val="2392"/>
        </w:trPr>
        <w:tc>
          <w:tcPr>
            <w:tcW w:w="2660" w:type="dxa"/>
          </w:tcPr>
          <w:p w:rsidR="00CB3101" w:rsidRDefault="00CB3101" w:rsidP="00CB3101">
            <w:pPr>
              <w:pStyle w:val="TableParagraph"/>
              <w:ind w:left="158" w:right="152" w:firstLine="635"/>
              <w:rPr>
                <w:sz w:val="26"/>
              </w:rPr>
            </w:pPr>
            <w:r>
              <w:rPr>
                <w:sz w:val="26"/>
              </w:rPr>
              <w:t>Абатский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краеведческий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музей</w:t>
            </w:r>
          </w:p>
        </w:tc>
        <w:tc>
          <w:tcPr>
            <w:tcW w:w="6906" w:type="dxa"/>
          </w:tcPr>
          <w:p w:rsidR="00CB3101" w:rsidRPr="009C5089" w:rsidRDefault="00CB3101" w:rsidP="00CB3101">
            <w:pPr>
              <w:pStyle w:val="TableParagraph"/>
              <w:ind w:right="99"/>
              <w:jc w:val="both"/>
              <w:rPr>
                <w:sz w:val="26"/>
                <w:lang w:val="ru-RU"/>
              </w:rPr>
            </w:pPr>
            <w:r w:rsidRPr="009C5089">
              <w:rPr>
                <w:sz w:val="26"/>
                <w:lang w:val="ru-RU"/>
              </w:rPr>
              <w:t>Приобщение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детей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старшего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дошкольного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возраста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к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истории и культуре народов родного села и края. Развитие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познавательных,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творческих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способностей</w:t>
            </w:r>
            <w:r w:rsidRPr="009C5089">
              <w:rPr>
                <w:spacing w:val="66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и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эмоциональной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отзывчивости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у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детей</w:t>
            </w:r>
            <w:r w:rsidRPr="009C5089">
              <w:rPr>
                <w:spacing w:val="66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дошкольного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возраста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через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ознакомление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с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историей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и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культурой</w:t>
            </w:r>
            <w:r w:rsidRPr="009C5089">
              <w:rPr>
                <w:spacing w:val="-62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родного края.</w:t>
            </w:r>
          </w:p>
          <w:p w:rsidR="00CB3101" w:rsidRPr="009C5089" w:rsidRDefault="00CB3101" w:rsidP="00CB3101">
            <w:pPr>
              <w:pStyle w:val="TableParagraph"/>
              <w:spacing w:line="300" w:lineRule="exact"/>
              <w:ind w:right="104"/>
              <w:jc w:val="both"/>
              <w:rPr>
                <w:sz w:val="26"/>
                <w:lang w:val="ru-RU"/>
              </w:rPr>
            </w:pPr>
            <w:r w:rsidRPr="009C5089">
              <w:rPr>
                <w:sz w:val="26"/>
                <w:lang w:val="ru-RU"/>
              </w:rPr>
              <w:t>Воспитание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у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дошкольников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уважения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к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культурным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традициям этносов</w:t>
            </w:r>
          </w:p>
        </w:tc>
      </w:tr>
      <w:tr w:rsidR="00CB3101" w:rsidTr="00CB3101">
        <w:trPr>
          <w:trHeight w:val="595"/>
        </w:trPr>
        <w:tc>
          <w:tcPr>
            <w:tcW w:w="2660" w:type="dxa"/>
          </w:tcPr>
          <w:p w:rsidR="00CB3101" w:rsidRPr="009C5089" w:rsidRDefault="00EC016E" w:rsidP="00CB3101">
            <w:pPr>
              <w:pStyle w:val="TableParagraph"/>
              <w:spacing w:line="292" w:lineRule="exact"/>
              <w:ind w:left="167" w:right="158"/>
              <w:jc w:val="center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ФАП</w:t>
            </w:r>
          </w:p>
        </w:tc>
        <w:tc>
          <w:tcPr>
            <w:tcW w:w="6906" w:type="dxa"/>
          </w:tcPr>
          <w:p w:rsidR="00CB3101" w:rsidRPr="009C5089" w:rsidRDefault="00CB3101" w:rsidP="00CB3101">
            <w:pPr>
              <w:pStyle w:val="TableParagraph"/>
              <w:spacing w:line="283" w:lineRule="exact"/>
              <w:rPr>
                <w:sz w:val="26"/>
                <w:lang w:val="ru-RU"/>
              </w:rPr>
            </w:pPr>
            <w:r w:rsidRPr="009C5089">
              <w:rPr>
                <w:sz w:val="26"/>
                <w:lang w:val="ru-RU"/>
              </w:rPr>
              <w:t>Охрана</w:t>
            </w:r>
            <w:r w:rsidRPr="009C5089">
              <w:rPr>
                <w:spacing w:val="-2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и</w:t>
            </w:r>
            <w:r w:rsidRPr="009C5089">
              <w:rPr>
                <w:spacing w:val="4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укрепление здоровья</w:t>
            </w:r>
            <w:r w:rsidRPr="009C5089">
              <w:rPr>
                <w:spacing w:val="-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детей,</w:t>
            </w:r>
            <w:r w:rsidRPr="009C5089">
              <w:rPr>
                <w:spacing w:val="-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пропаганда</w:t>
            </w:r>
            <w:r w:rsidRPr="009C5089">
              <w:rPr>
                <w:spacing w:val="-2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здорового</w:t>
            </w:r>
          </w:p>
          <w:p w:rsidR="00CB3101" w:rsidRPr="009C5089" w:rsidRDefault="00CB3101" w:rsidP="00CB3101">
            <w:pPr>
              <w:pStyle w:val="TableParagraph"/>
              <w:spacing w:line="292" w:lineRule="exact"/>
              <w:rPr>
                <w:sz w:val="26"/>
                <w:lang w:val="ru-RU"/>
              </w:rPr>
            </w:pPr>
            <w:r w:rsidRPr="009C5089">
              <w:rPr>
                <w:sz w:val="26"/>
                <w:lang w:val="ru-RU"/>
              </w:rPr>
              <w:t>образа</w:t>
            </w:r>
            <w:r w:rsidRPr="009C5089">
              <w:rPr>
                <w:spacing w:val="126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жизни</w:t>
            </w:r>
            <w:r w:rsidRPr="009C5089">
              <w:rPr>
                <w:spacing w:val="128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(Ценности</w:t>
            </w:r>
            <w:r w:rsidRPr="009C5089">
              <w:rPr>
                <w:spacing w:val="128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человека,</w:t>
            </w:r>
            <w:r w:rsidRPr="009C5089">
              <w:rPr>
                <w:spacing w:val="127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семьи)</w:t>
            </w:r>
            <w:r w:rsidRPr="009C5089">
              <w:rPr>
                <w:spacing w:val="127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Проведение</w:t>
            </w:r>
          </w:p>
        </w:tc>
      </w:tr>
      <w:tr w:rsidR="00CB3101" w:rsidTr="00CB3101">
        <w:trPr>
          <w:trHeight w:val="1197"/>
        </w:trPr>
        <w:tc>
          <w:tcPr>
            <w:tcW w:w="2660" w:type="dxa"/>
          </w:tcPr>
          <w:p w:rsidR="00CB3101" w:rsidRPr="009C5089" w:rsidRDefault="00CB3101" w:rsidP="00CB3101">
            <w:pPr>
              <w:pStyle w:val="TableParagraph"/>
              <w:ind w:left="167" w:right="160"/>
              <w:jc w:val="center"/>
              <w:rPr>
                <w:sz w:val="26"/>
                <w:lang w:val="ru-RU"/>
              </w:rPr>
            </w:pPr>
            <w:r w:rsidRPr="009C5089">
              <w:rPr>
                <w:sz w:val="26"/>
                <w:lang w:val="ru-RU"/>
              </w:rPr>
              <w:t>Ишим,</w:t>
            </w:r>
            <w:r w:rsidRPr="009C5089">
              <w:rPr>
                <w:spacing w:val="-6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филиал</w:t>
            </w:r>
            <w:r w:rsidRPr="009C5089">
              <w:rPr>
                <w:spacing w:val="-7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№</w:t>
            </w:r>
            <w:r w:rsidRPr="009C5089">
              <w:rPr>
                <w:spacing w:val="-8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1</w:t>
            </w:r>
            <w:r w:rsidRPr="009C5089">
              <w:rPr>
                <w:spacing w:val="-62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Абатская районная</w:t>
            </w:r>
            <w:r w:rsidRPr="009C5089">
              <w:rPr>
                <w:spacing w:val="-62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больница</w:t>
            </w:r>
          </w:p>
        </w:tc>
        <w:tc>
          <w:tcPr>
            <w:tcW w:w="6906" w:type="dxa"/>
          </w:tcPr>
          <w:p w:rsidR="00CB3101" w:rsidRPr="009C5089" w:rsidRDefault="00CB3101" w:rsidP="00CB3101">
            <w:pPr>
              <w:pStyle w:val="TableParagraph"/>
              <w:tabs>
                <w:tab w:val="left" w:pos="2379"/>
                <w:tab w:val="left" w:pos="4660"/>
                <w:tab w:val="left" w:pos="6651"/>
              </w:tabs>
              <w:ind w:right="102"/>
              <w:jc w:val="both"/>
              <w:rPr>
                <w:sz w:val="26"/>
                <w:lang w:val="ru-RU"/>
              </w:rPr>
            </w:pPr>
            <w:r w:rsidRPr="009C5089">
              <w:rPr>
                <w:sz w:val="26"/>
                <w:lang w:val="ru-RU"/>
              </w:rPr>
              <w:t>медицинского</w:t>
            </w:r>
            <w:r w:rsidRPr="009C5089">
              <w:rPr>
                <w:sz w:val="26"/>
                <w:lang w:val="ru-RU"/>
              </w:rPr>
              <w:tab/>
              <w:t>обследования,</w:t>
            </w:r>
            <w:r w:rsidRPr="009C5089">
              <w:rPr>
                <w:sz w:val="26"/>
                <w:lang w:val="ru-RU"/>
              </w:rPr>
              <w:tab/>
              <w:t>вакцинация</w:t>
            </w:r>
            <w:r w:rsidRPr="009C5089">
              <w:rPr>
                <w:sz w:val="26"/>
                <w:lang w:val="ru-RU"/>
              </w:rPr>
              <w:tab/>
            </w:r>
            <w:r w:rsidRPr="009C5089">
              <w:rPr>
                <w:spacing w:val="-3"/>
                <w:sz w:val="26"/>
                <w:lang w:val="ru-RU"/>
              </w:rPr>
              <w:t>и</w:t>
            </w:r>
            <w:r w:rsidRPr="009C5089">
              <w:rPr>
                <w:spacing w:val="-63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диспансеризация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детей;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взаимодействие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с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медицинскими</w:t>
            </w:r>
            <w:r w:rsidRPr="009C5089">
              <w:rPr>
                <w:spacing w:val="-62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работниками</w:t>
            </w:r>
            <w:r w:rsidRPr="009C5089">
              <w:rPr>
                <w:spacing w:val="2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по</w:t>
            </w:r>
            <w:r w:rsidRPr="009C5089">
              <w:rPr>
                <w:spacing w:val="2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вопросам</w:t>
            </w:r>
            <w:r w:rsidRPr="009C5089">
              <w:rPr>
                <w:spacing w:val="18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заболеваемости</w:t>
            </w:r>
            <w:r w:rsidRPr="009C5089">
              <w:rPr>
                <w:spacing w:val="24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и</w:t>
            </w:r>
            <w:r w:rsidRPr="009C5089">
              <w:rPr>
                <w:spacing w:val="2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профилактики</w:t>
            </w:r>
          </w:p>
          <w:p w:rsidR="00CB3101" w:rsidRDefault="00CB3101" w:rsidP="00CB3101">
            <w:pPr>
              <w:pStyle w:val="TableParagraph"/>
              <w:spacing w:line="293" w:lineRule="exact"/>
              <w:jc w:val="both"/>
              <w:rPr>
                <w:sz w:val="26"/>
              </w:rPr>
            </w:pPr>
            <w:r>
              <w:rPr>
                <w:sz w:val="26"/>
              </w:rPr>
              <w:t>(консультирование);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вакцинация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сотрудников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ДОУ,</w:t>
            </w:r>
          </w:p>
        </w:tc>
      </w:tr>
    </w:tbl>
    <w:p w:rsidR="00CB3101" w:rsidRDefault="00CB3101" w:rsidP="00CB3101">
      <w:pPr>
        <w:pStyle w:val="a3"/>
        <w:ind w:left="0"/>
        <w:jc w:val="left"/>
        <w:rPr>
          <w:b/>
          <w:sz w:val="17"/>
        </w:rPr>
      </w:pPr>
    </w:p>
    <w:p w:rsidR="00CB3101" w:rsidRDefault="00CB3101" w:rsidP="00CB3101">
      <w:pPr>
        <w:pStyle w:val="a3"/>
        <w:spacing w:before="89"/>
        <w:ind w:right="229" w:firstLine="707"/>
      </w:pPr>
      <w:r>
        <w:t>Организация взаимодействия МАДОУ с социальными партнерами позволяет</w:t>
      </w:r>
      <w:r>
        <w:rPr>
          <w:spacing w:val="-62"/>
        </w:rPr>
        <w:t xml:space="preserve"> </w:t>
      </w:r>
      <w:r>
        <w:t>использовать</w:t>
      </w:r>
      <w:r>
        <w:rPr>
          <w:spacing w:val="15"/>
        </w:rPr>
        <w:t xml:space="preserve"> </w:t>
      </w:r>
      <w:r>
        <w:t>максимум</w:t>
      </w:r>
      <w:r>
        <w:rPr>
          <w:spacing w:val="18"/>
        </w:rPr>
        <w:t xml:space="preserve"> </w:t>
      </w:r>
      <w:r>
        <w:t>возможностей</w:t>
      </w:r>
      <w:r>
        <w:rPr>
          <w:spacing w:val="16"/>
        </w:rPr>
        <w:t xml:space="preserve"> </w:t>
      </w:r>
      <w:r>
        <w:t>для</w:t>
      </w:r>
      <w:r>
        <w:rPr>
          <w:spacing w:val="20"/>
        </w:rPr>
        <w:t xml:space="preserve"> </w:t>
      </w:r>
      <w:r>
        <w:t>развития</w:t>
      </w:r>
      <w:r>
        <w:rPr>
          <w:spacing w:val="17"/>
        </w:rPr>
        <w:t xml:space="preserve"> </w:t>
      </w:r>
      <w:r>
        <w:t>детей.</w:t>
      </w:r>
      <w:r>
        <w:rPr>
          <w:spacing w:val="17"/>
        </w:rPr>
        <w:t xml:space="preserve"> </w:t>
      </w:r>
      <w:r>
        <w:t>Чтобы</w:t>
      </w:r>
      <w:r>
        <w:rPr>
          <w:spacing w:val="16"/>
        </w:rPr>
        <w:t xml:space="preserve"> </w:t>
      </w:r>
      <w:r>
        <w:t>быть</w:t>
      </w:r>
      <w:r>
        <w:rPr>
          <w:spacing w:val="18"/>
        </w:rPr>
        <w:t xml:space="preserve"> </w:t>
      </w:r>
      <w:r>
        <w:t>успешным</w:t>
      </w:r>
      <w:r>
        <w:rPr>
          <w:spacing w:val="-63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современном</w:t>
      </w:r>
      <w:r>
        <w:rPr>
          <w:spacing w:val="1"/>
        </w:rPr>
        <w:t xml:space="preserve"> </w:t>
      </w:r>
      <w:r>
        <w:t>демократичном</w:t>
      </w:r>
      <w:r>
        <w:rPr>
          <w:spacing w:val="1"/>
        </w:rPr>
        <w:t xml:space="preserve"> </w:t>
      </w:r>
      <w:r>
        <w:t>обществе,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обладать</w:t>
      </w:r>
      <w:r>
        <w:rPr>
          <w:spacing w:val="1"/>
        </w:rPr>
        <w:t xml:space="preserve"> </w:t>
      </w:r>
      <w:r>
        <w:t>социальными</w:t>
      </w:r>
      <w:r>
        <w:rPr>
          <w:spacing w:val="1"/>
        </w:rPr>
        <w:t xml:space="preserve"> </w:t>
      </w:r>
      <w:r>
        <w:t>умениями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навыками: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поддерживать</w:t>
      </w:r>
      <w:r>
        <w:rPr>
          <w:spacing w:val="1"/>
        </w:rPr>
        <w:t xml:space="preserve"> </w:t>
      </w:r>
      <w:r>
        <w:t>контакты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социумом,</w:t>
      </w:r>
      <w:r>
        <w:rPr>
          <w:spacing w:val="1"/>
        </w:rPr>
        <w:t xml:space="preserve"> </w:t>
      </w:r>
      <w:r>
        <w:t>действовать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команде,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66"/>
        </w:rPr>
        <w:t xml:space="preserve"> </w:t>
      </w:r>
      <w:r>
        <w:t>людьми,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 своим сверстникам</w:t>
      </w:r>
      <w:r>
        <w:rPr>
          <w:spacing w:val="1"/>
        </w:rPr>
        <w:t xml:space="preserve"> </w:t>
      </w:r>
      <w:r>
        <w:t>и взрослым, разрешать</w:t>
      </w:r>
      <w:r>
        <w:rPr>
          <w:spacing w:val="1"/>
        </w:rPr>
        <w:t xml:space="preserve"> </w:t>
      </w:r>
      <w:r>
        <w:t>возникающие</w:t>
      </w:r>
      <w:r>
        <w:rPr>
          <w:spacing w:val="1"/>
        </w:rPr>
        <w:t xml:space="preserve"> </w:t>
      </w:r>
      <w:r>
        <w:t>конфликты.</w:t>
      </w:r>
    </w:p>
    <w:p w:rsidR="00CB3101" w:rsidRDefault="00CB3101" w:rsidP="00CB3101">
      <w:pPr>
        <w:ind w:left="1313" w:right="235" w:hanging="1090"/>
        <w:jc w:val="both"/>
        <w:rPr>
          <w:i/>
          <w:sz w:val="26"/>
        </w:rPr>
      </w:pPr>
      <w:r>
        <w:rPr>
          <w:i/>
          <w:sz w:val="26"/>
        </w:rPr>
        <w:t>Установление</w:t>
      </w:r>
      <w:r>
        <w:rPr>
          <w:i/>
          <w:spacing w:val="-5"/>
          <w:sz w:val="26"/>
        </w:rPr>
        <w:t xml:space="preserve"> </w:t>
      </w:r>
      <w:r>
        <w:rPr>
          <w:i/>
          <w:sz w:val="26"/>
        </w:rPr>
        <w:t>социального</w:t>
      </w:r>
      <w:r>
        <w:rPr>
          <w:i/>
          <w:spacing w:val="-5"/>
          <w:sz w:val="26"/>
        </w:rPr>
        <w:t xml:space="preserve"> </w:t>
      </w:r>
      <w:r>
        <w:rPr>
          <w:i/>
          <w:sz w:val="26"/>
        </w:rPr>
        <w:t>партнерства</w:t>
      </w:r>
      <w:r>
        <w:rPr>
          <w:i/>
          <w:spacing w:val="-5"/>
          <w:sz w:val="26"/>
        </w:rPr>
        <w:t xml:space="preserve"> </w:t>
      </w:r>
      <w:r>
        <w:rPr>
          <w:i/>
          <w:sz w:val="26"/>
        </w:rPr>
        <w:t>позволяет</w:t>
      </w:r>
      <w:r>
        <w:rPr>
          <w:i/>
          <w:spacing w:val="-5"/>
          <w:sz w:val="26"/>
        </w:rPr>
        <w:t xml:space="preserve"> </w:t>
      </w:r>
      <w:r>
        <w:rPr>
          <w:i/>
          <w:sz w:val="26"/>
        </w:rPr>
        <w:t>успешно</w:t>
      </w:r>
      <w:r>
        <w:rPr>
          <w:i/>
          <w:spacing w:val="-5"/>
          <w:sz w:val="26"/>
        </w:rPr>
        <w:t xml:space="preserve"> </w:t>
      </w:r>
      <w:r>
        <w:rPr>
          <w:i/>
          <w:sz w:val="26"/>
        </w:rPr>
        <w:t>осуществлять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задачи,</w:t>
      </w:r>
      <w:r>
        <w:rPr>
          <w:i/>
          <w:spacing w:val="-63"/>
          <w:sz w:val="26"/>
        </w:rPr>
        <w:t xml:space="preserve"> </w:t>
      </w:r>
      <w:r>
        <w:rPr>
          <w:i/>
          <w:sz w:val="26"/>
        </w:rPr>
        <w:t>связанные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с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качественной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реализацией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Программы</w:t>
      </w:r>
      <w:r>
        <w:rPr>
          <w:i/>
          <w:spacing w:val="2"/>
          <w:sz w:val="26"/>
        </w:rPr>
        <w:t xml:space="preserve"> </w:t>
      </w:r>
      <w:r>
        <w:rPr>
          <w:i/>
          <w:sz w:val="26"/>
        </w:rPr>
        <w:t>воспитания.</w:t>
      </w:r>
    </w:p>
    <w:p w:rsidR="00CB3101" w:rsidRDefault="00CB3101" w:rsidP="00CB3101">
      <w:pPr>
        <w:jc w:val="both"/>
        <w:rPr>
          <w:sz w:val="26"/>
        </w:rPr>
        <w:sectPr w:rsidR="00CB3101">
          <w:pgSz w:w="11900" w:h="16850"/>
          <w:pgMar w:top="1140" w:right="620" w:bottom="920" w:left="1480" w:header="0" w:footer="738" w:gutter="0"/>
          <w:cols w:space="720"/>
        </w:sectPr>
      </w:pPr>
    </w:p>
    <w:p w:rsidR="00CB3101" w:rsidRDefault="00CB3101" w:rsidP="00CB3101">
      <w:pPr>
        <w:pStyle w:val="11"/>
        <w:numPr>
          <w:ilvl w:val="2"/>
          <w:numId w:val="143"/>
        </w:numPr>
        <w:tabs>
          <w:tab w:val="left" w:pos="1278"/>
        </w:tabs>
        <w:spacing w:before="74"/>
        <w:ind w:left="1278" w:hanging="648"/>
        <w:jc w:val="both"/>
      </w:pPr>
      <w:r>
        <w:lastRenderedPageBreak/>
        <w:t>ОРГАНИЗАЦИОННЫЙ</w:t>
      </w:r>
      <w:r>
        <w:rPr>
          <w:spacing w:val="-3"/>
        </w:rPr>
        <w:t xml:space="preserve"> </w:t>
      </w:r>
      <w:r>
        <w:t>РАЗДЕЛ</w:t>
      </w:r>
      <w:r>
        <w:rPr>
          <w:spacing w:val="-1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ВОСПИТАНИЯ</w:t>
      </w:r>
    </w:p>
    <w:p w:rsidR="00CB3101" w:rsidRDefault="00CB3101" w:rsidP="00CB3101">
      <w:pPr>
        <w:pStyle w:val="a3"/>
        <w:spacing w:before="9"/>
        <w:ind w:left="0"/>
        <w:jc w:val="left"/>
        <w:rPr>
          <w:b/>
          <w:sz w:val="25"/>
        </w:rPr>
      </w:pPr>
    </w:p>
    <w:p w:rsidR="00CB3101" w:rsidRDefault="00CB3101" w:rsidP="00CB3101">
      <w:pPr>
        <w:pStyle w:val="a3"/>
        <w:ind w:right="227" w:firstLine="760"/>
      </w:pPr>
      <w:r>
        <w:t>Программа воспитания ДОУ обеспечивает формирование социокультурного</w:t>
      </w:r>
      <w:r>
        <w:rPr>
          <w:spacing w:val="-62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пространства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соблюдении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реализации,</w:t>
      </w:r>
      <w:r>
        <w:rPr>
          <w:spacing w:val="1"/>
        </w:rPr>
        <w:t xml:space="preserve"> </w:t>
      </w:r>
      <w:r>
        <w:t>включающих:</w:t>
      </w:r>
    </w:p>
    <w:p w:rsidR="00CB3101" w:rsidRDefault="00CB3101" w:rsidP="00CB3101">
      <w:pPr>
        <w:pStyle w:val="a7"/>
        <w:numPr>
          <w:ilvl w:val="0"/>
          <w:numId w:val="105"/>
        </w:numPr>
        <w:tabs>
          <w:tab w:val="left" w:pos="789"/>
        </w:tabs>
        <w:spacing w:line="298" w:lineRule="exact"/>
        <w:ind w:right="228" w:firstLine="271"/>
        <w:rPr>
          <w:sz w:val="26"/>
        </w:rPr>
      </w:pPr>
      <w:r>
        <w:rPr>
          <w:sz w:val="26"/>
        </w:rPr>
        <w:t>создание уклада ДОУ, отражающего сформированность в ней готовности всех</w:t>
      </w:r>
      <w:r>
        <w:rPr>
          <w:spacing w:val="-62"/>
          <w:sz w:val="26"/>
        </w:rPr>
        <w:t xml:space="preserve"> </w:t>
      </w:r>
      <w:r>
        <w:rPr>
          <w:sz w:val="26"/>
        </w:rPr>
        <w:t>участников образовательного процесса руководствоваться едиными принципами и</w:t>
      </w:r>
      <w:r>
        <w:rPr>
          <w:spacing w:val="1"/>
          <w:sz w:val="26"/>
        </w:rPr>
        <w:t xml:space="preserve"> </w:t>
      </w:r>
      <w:r>
        <w:rPr>
          <w:sz w:val="26"/>
        </w:rPr>
        <w:t>регулярно</w:t>
      </w:r>
      <w:r>
        <w:rPr>
          <w:spacing w:val="2"/>
          <w:sz w:val="26"/>
        </w:rPr>
        <w:t xml:space="preserve"> </w:t>
      </w:r>
      <w:r>
        <w:rPr>
          <w:sz w:val="26"/>
        </w:rPr>
        <w:t>воспроизводить</w:t>
      </w:r>
      <w:r>
        <w:rPr>
          <w:spacing w:val="2"/>
          <w:sz w:val="26"/>
        </w:rPr>
        <w:t xml:space="preserve"> </w:t>
      </w:r>
      <w:r>
        <w:rPr>
          <w:sz w:val="26"/>
        </w:rPr>
        <w:t>наиболее</w:t>
      </w:r>
      <w:r>
        <w:rPr>
          <w:spacing w:val="3"/>
          <w:sz w:val="26"/>
        </w:rPr>
        <w:t xml:space="preserve"> </w:t>
      </w:r>
      <w:r>
        <w:rPr>
          <w:sz w:val="26"/>
        </w:rPr>
        <w:t>ценные</w:t>
      </w:r>
      <w:r>
        <w:rPr>
          <w:spacing w:val="2"/>
          <w:sz w:val="26"/>
        </w:rPr>
        <w:t xml:space="preserve"> </w:t>
      </w:r>
      <w:r>
        <w:rPr>
          <w:sz w:val="26"/>
        </w:rPr>
        <w:t>для</w:t>
      </w:r>
      <w:r>
        <w:rPr>
          <w:spacing w:val="3"/>
          <w:sz w:val="26"/>
        </w:rPr>
        <w:t xml:space="preserve"> </w:t>
      </w:r>
      <w:r>
        <w:rPr>
          <w:sz w:val="26"/>
        </w:rPr>
        <w:t>нее</w:t>
      </w:r>
      <w:r>
        <w:rPr>
          <w:spacing w:val="2"/>
          <w:sz w:val="26"/>
        </w:rPr>
        <w:t xml:space="preserve"> </w:t>
      </w:r>
      <w:r>
        <w:rPr>
          <w:sz w:val="26"/>
        </w:rPr>
        <w:t>воспитательно</w:t>
      </w:r>
      <w:r>
        <w:rPr>
          <w:spacing w:val="3"/>
          <w:sz w:val="26"/>
        </w:rPr>
        <w:t xml:space="preserve"> </w:t>
      </w:r>
      <w:r>
        <w:rPr>
          <w:sz w:val="26"/>
        </w:rPr>
        <w:t>значимые</w:t>
      </w:r>
      <w:r>
        <w:rPr>
          <w:spacing w:val="2"/>
          <w:sz w:val="26"/>
        </w:rPr>
        <w:t xml:space="preserve"> </w:t>
      </w:r>
      <w:r>
        <w:rPr>
          <w:sz w:val="26"/>
        </w:rPr>
        <w:t>виды</w:t>
      </w:r>
    </w:p>
    <w:p w:rsidR="00CB3101" w:rsidRDefault="00CB3101" w:rsidP="00CB3101">
      <w:pPr>
        <w:pStyle w:val="a3"/>
        <w:ind w:left="234" w:right="231"/>
      </w:pPr>
      <w:r>
        <w:t>совместной деятельности. Уклад ДОУ направлен на сохранение преемственности</w:t>
      </w:r>
      <w:r>
        <w:rPr>
          <w:spacing w:val="1"/>
        </w:rPr>
        <w:t xml:space="preserve"> </w:t>
      </w:r>
      <w:r>
        <w:t>принципов воспитания с уровня дошкольного образования на уровень начального</w:t>
      </w:r>
      <w:r>
        <w:rPr>
          <w:spacing w:val="1"/>
        </w:rPr>
        <w:t xml:space="preserve"> </w:t>
      </w:r>
      <w:r>
        <w:t>общего образования;</w:t>
      </w:r>
    </w:p>
    <w:p w:rsidR="00CB3101" w:rsidRDefault="00CB3101" w:rsidP="00CB3101">
      <w:pPr>
        <w:pStyle w:val="a7"/>
        <w:numPr>
          <w:ilvl w:val="0"/>
          <w:numId w:val="105"/>
        </w:numPr>
        <w:tabs>
          <w:tab w:val="left" w:pos="789"/>
        </w:tabs>
        <w:spacing w:line="298" w:lineRule="exact"/>
        <w:ind w:right="233" w:firstLine="271"/>
        <w:rPr>
          <w:sz w:val="26"/>
        </w:rPr>
      </w:pPr>
      <w:r>
        <w:rPr>
          <w:sz w:val="26"/>
        </w:rPr>
        <w:t>обеспечение</w:t>
      </w:r>
      <w:r>
        <w:rPr>
          <w:spacing w:val="1"/>
          <w:sz w:val="26"/>
        </w:rPr>
        <w:t xml:space="preserve"> </w:t>
      </w:r>
      <w:r>
        <w:rPr>
          <w:sz w:val="26"/>
        </w:rPr>
        <w:t>воспитывающей</w:t>
      </w:r>
      <w:r>
        <w:rPr>
          <w:spacing w:val="1"/>
          <w:sz w:val="26"/>
        </w:rPr>
        <w:t xml:space="preserve"> </w:t>
      </w:r>
      <w:r>
        <w:rPr>
          <w:sz w:val="26"/>
        </w:rPr>
        <w:t>личностно</w:t>
      </w:r>
      <w:r>
        <w:rPr>
          <w:spacing w:val="1"/>
          <w:sz w:val="26"/>
        </w:rPr>
        <w:t xml:space="preserve"> </w:t>
      </w:r>
      <w:r>
        <w:rPr>
          <w:sz w:val="26"/>
        </w:rPr>
        <w:t>развивающей</w:t>
      </w:r>
      <w:r>
        <w:rPr>
          <w:spacing w:val="1"/>
          <w:sz w:val="26"/>
        </w:rPr>
        <w:t xml:space="preserve"> </w:t>
      </w:r>
      <w:r>
        <w:rPr>
          <w:sz w:val="26"/>
        </w:rPr>
        <w:t>предметно</w:t>
      </w:r>
      <w:r>
        <w:rPr>
          <w:spacing w:val="1"/>
          <w:sz w:val="26"/>
        </w:rPr>
        <w:t xml:space="preserve"> </w:t>
      </w:r>
      <w:r>
        <w:rPr>
          <w:sz w:val="26"/>
        </w:rPr>
        <w:t>пространственной</w:t>
      </w:r>
      <w:r>
        <w:rPr>
          <w:spacing w:val="-2"/>
          <w:sz w:val="26"/>
        </w:rPr>
        <w:t xml:space="preserve"> </w:t>
      </w:r>
      <w:r>
        <w:rPr>
          <w:sz w:val="26"/>
        </w:rPr>
        <w:t>среды;</w:t>
      </w:r>
    </w:p>
    <w:p w:rsidR="00CB3101" w:rsidRDefault="00CB3101" w:rsidP="00CB3101">
      <w:pPr>
        <w:pStyle w:val="a7"/>
        <w:numPr>
          <w:ilvl w:val="0"/>
          <w:numId w:val="105"/>
        </w:numPr>
        <w:tabs>
          <w:tab w:val="left" w:pos="789"/>
        </w:tabs>
        <w:spacing w:line="295" w:lineRule="exact"/>
        <w:ind w:left="788"/>
        <w:rPr>
          <w:sz w:val="26"/>
        </w:rPr>
      </w:pPr>
      <w:r>
        <w:rPr>
          <w:sz w:val="26"/>
        </w:rPr>
        <w:t>оказание</w:t>
      </w:r>
      <w:r>
        <w:rPr>
          <w:spacing w:val="23"/>
          <w:sz w:val="26"/>
        </w:rPr>
        <w:t xml:space="preserve"> </w:t>
      </w:r>
      <w:r>
        <w:rPr>
          <w:sz w:val="26"/>
        </w:rPr>
        <w:t>психолого-педагогической</w:t>
      </w:r>
      <w:r>
        <w:rPr>
          <w:spacing w:val="24"/>
          <w:sz w:val="26"/>
        </w:rPr>
        <w:t xml:space="preserve"> </w:t>
      </w:r>
      <w:r>
        <w:rPr>
          <w:sz w:val="26"/>
        </w:rPr>
        <w:t>помощи,</w:t>
      </w:r>
      <w:r>
        <w:rPr>
          <w:spacing w:val="24"/>
          <w:sz w:val="26"/>
        </w:rPr>
        <w:t xml:space="preserve"> </w:t>
      </w:r>
      <w:r>
        <w:rPr>
          <w:sz w:val="26"/>
        </w:rPr>
        <w:t>консультирование</w:t>
      </w:r>
      <w:r>
        <w:rPr>
          <w:spacing w:val="23"/>
          <w:sz w:val="26"/>
        </w:rPr>
        <w:t xml:space="preserve"> </w:t>
      </w:r>
      <w:r>
        <w:rPr>
          <w:sz w:val="26"/>
        </w:rPr>
        <w:t>и</w:t>
      </w:r>
      <w:r>
        <w:rPr>
          <w:spacing w:val="25"/>
          <w:sz w:val="26"/>
        </w:rPr>
        <w:t xml:space="preserve"> </w:t>
      </w:r>
      <w:r>
        <w:rPr>
          <w:sz w:val="26"/>
        </w:rPr>
        <w:t>поддержка</w:t>
      </w:r>
    </w:p>
    <w:p w:rsidR="00CB3101" w:rsidRDefault="00CB3101" w:rsidP="00CB3101">
      <w:pPr>
        <w:pStyle w:val="a3"/>
        <w:spacing w:line="289" w:lineRule="exact"/>
        <w:ind w:left="234"/>
      </w:pPr>
      <w:r>
        <w:t>родителей</w:t>
      </w:r>
      <w:r>
        <w:rPr>
          <w:spacing w:val="-3"/>
        </w:rPr>
        <w:t xml:space="preserve"> </w:t>
      </w:r>
      <w:r>
        <w:t>(законных</w:t>
      </w:r>
      <w:r>
        <w:rPr>
          <w:spacing w:val="-3"/>
        </w:rPr>
        <w:t xml:space="preserve"> </w:t>
      </w:r>
      <w:r>
        <w:t>представителей)</w:t>
      </w:r>
      <w:r>
        <w:rPr>
          <w:spacing w:val="-3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вопросам</w:t>
      </w:r>
      <w:r>
        <w:rPr>
          <w:spacing w:val="-4"/>
        </w:rPr>
        <w:t xml:space="preserve"> </w:t>
      </w:r>
      <w:r>
        <w:t>воспитания;</w:t>
      </w:r>
    </w:p>
    <w:p w:rsidR="00CB3101" w:rsidRDefault="00CB3101" w:rsidP="00CB3101">
      <w:pPr>
        <w:pStyle w:val="a7"/>
        <w:numPr>
          <w:ilvl w:val="0"/>
          <w:numId w:val="105"/>
        </w:numPr>
        <w:tabs>
          <w:tab w:val="left" w:pos="789"/>
        </w:tabs>
        <w:spacing w:line="237" w:lineRule="auto"/>
        <w:ind w:right="229" w:firstLine="271"/>
        <w:jc w:val="left"/>
        <w:rPr>
          <w:sz w:val="26"/>
        </w:rPr>
      </w:pPr>
      <w:r>
        <w:rPr>
          <w:sz w:val="26"/>
        </w:rPr>
        <w:t>современный</w:t>
      </w:r>
      <w:r>
        <w:rPr>
          <w:spacing w:val="1"/>
          <w:sz w:val="26"/>
        </w:rPr>
        <w:t xml:space="preserve"> </w:t>
      </w:r>
      <w:r>
        <w:rPr>
          <w:sz w:val="26"/>
        </w:rPr>
        <w:t>уровень</w:t>
      </w:r>
      <w:r>
        <w:rPr>
          <w:spacing w:val="1"/>
          <w:sz w:val="26"/>
        </w:rPr>
        <w:t xml:space="preserve"> </w:t>
      </w:r>
      <w:r>
        <w:rPr>
          <w:sz w:val="26"/>
        </w:rPr>
        <w:t>материально-технического</w:t>
      </w:r>
      <w:r>
        <w:rPr>
          <w:spacing w:val="1"/>
          <w:sz w:val="26"/>
        </w:rPr>
        <w:t xml:space="preserve"> </w:t>
      </w:r>
      <w:r>
        <w:rPr>
          <w:sz w:val="26"/>
        </w:rPr>
        <w:t>обеспечения</w:t>
      </w:r>
      <w:r>
        <w:rPr>
          <w:spacing w:val="1"/>
          <w:sz w:val="26"/>
        </w:rPr>
        <w:t xml:space="preserve"> </w:t>
      </w:r>
      <w:r>
        <w:rPr>
          <w:sz w:val="26"/>
        </w:rPr>
        <w:t>Программы,</w:t>
      </w:r>
      <w:r>
        <w:rPr>
          <w:spacing w:val="-62"/>
          <w:sz w:val="26"/>
        </w:rPr>
        <w:t xml:space="preserve"> </w:t>
      </w:r>
      <w:r>
        <w:rPr>
          <w:sz w:val="26"/>
        </w:rPr>
        <w:t>обеспеченности</w:t>
      </w:r>
      <w:r>
        <w:rPr>
          <w:spacing w:val="-5"/>
          <w:sz w:val="26"/>
        </w:rPr>
        <w:t xml:space="preserve"> </w:t>
      </w:r>
      <w:r>
        <w:rPr>
          <w:sz w:val="26"/>
        </w:rPr>
        <w:t>методическими</w:t>
      </w:r>
      <w:r>
        <w:rPr>
          <w:spacing w:val="-1"/>
          <w:sz w:val="26"/>
        </w:rPr>
        <w:t xml:space="preserve"> </w:t>
      </w:r>
      <w:r>
        <w:rPr>
          <w:sz w:val="26"/>
        </w:rPr>
        <w:t>материалами</w:t>
      </w:r>
      <w:r>
        <w:rPr>
          <w:spacing w:val="-4"/>
          <w:sz w:val="26"/>
        </w:rPr>
        <w:t xml:space="preserve"> </w:t>
      </w:r>
      <w:r>
        <w:rPr>
          <w:sz w:val="26"/>
        </w:rPr>
        <w:t>и</w:t>
      </w:r>
      <w:r>
        <w:rPr>
          <w:spacing w:val="-3"/>
          <w:sz w:val="26"/>
        </w:rPr>
        <w:t xml:space="preserve"> </w:t>
      </w:r>
      <w:r>
        <w:rPr>
          <w:sz w:val="26"/>
        </w:rPr>
        <w:t>средствами</w:t>
      </w:r>
      <w:r>
        <w:rPr>
          <w:spacing w:val="-1"/>
          <w:sz w:val="26"/>
        </w:rPr>
        <w:t xml:space="preserve"> </w:t>
      </w:r>
      <w:r>
        <w:rPr>
          <w:sz w:val="26"/>
        </w:rPr>
        <w:t>обучения</w:t>
      </w:r>
      <w:r>
        <w:rPr>
          <w:spacing w:val="-5"/>
          <w:sz w:val="26"/>
        </w:rPr>
        <w:t xml:space="preserve"> </w:t>
      </w:r>
      <w:r>
        <w:rPr>
          <w:sz w:val="26"/>
        </w:rPr>
        <w:t>и</w:t>
      </w:r>
      <w:r>
        <w:rPr>
          <w:spacing w:val="-3"/>
          <w:sz w:val="26"/>
        </w:rPr>
        <w:t xml:space="preserve"> </w:t>
      </w:r>
      <w:r>
        <w:rPr>
          <w:sz w:val="26"/>
        </w:rPr>
        <w:t>воспитания;</w:t>
      </w:r>
    </w:p>
    <w:p w:rsidR="00CB3101" w:rsidRDefault="00CB3101" w:rsidP="00CB3101">
      <w:pPr>
        <w:pStyle w:val="a7"/>
        <w:numPr>
          <w:ilvl w:val="0"/>
          <w:numId w:val="105"/>
        </w:numPr>
        <w:tabs>
          <w:tab w:val="left" w:pos="789"/>
        </w:tabs>
        <w:spacing w:line="298" w:lineRule="exact"/>
        <w:ind w:right="236" w:firstLine="271"/>
        <w:jc w:val="left"/>
        <w:rPr>
          <w:sz w:val="26"/>
        </w:rPr>
      </w:pPr>
      <w:r>
        <w:rPr>
          <w:sz w:val="26"/>
        </w:rPr>
        <w:t>наличие</w:t>
      </w:r>
      <w:r>
        <w:rPr>
          <w:spacing w:val="16"/>
          <w:sz w:val="26"/>
        </w:rPr>
        <w:t xml:space="preserve"> </w:t>
      </w:r>
      <w:r>
        <w:rPr>
          <w:sz w:val="26"/>
        </w:rPr>
        <w:t>профессиональных</w:t>
      </w:r>
      <w:r>
        <w:rPr>
          <w:spacing w:val="19"/>
          <w:sz w:val="26"/>
        </w:rPr>
        <w:t xml:space="preserve"> </w:t>
      </w:r>
      <w:r>
        <w:rPr>
          <w:sz w:val="26"/>
        </w:rPr>
        <w:t>кадров</w:t>
      </w:r>
      <w:r>
        <w:rPr>
          <w:spacing w:val="19"/>
          <w:sz w:val="26"/>
        </w:rPr>
        <w:t xml:space="preserve"> </w:t>
      </w:r>
      <w:r>
        <w:rPr>
          <w:sz w:val="26"/>
        </w:rPr>
        <w:t>и</w:t>
      </w:r>
      <w:r>
        <w:rPr>
          <w:spacing w:val="20"/>
          <w:sz w:val="26"/>
        </w:rPr>
        <w:t xml:space="preserve"> </w:t>
      </w:r>
      <w:r>
        <w:rPr>
          <w:sz w:val="26"/>
        </w:rPr>
        <w:t>готовность</w:t>
      </w:r>
      <w:r>
        <w:rPr>
          <w:spacing w:val="18"/>
          <w:sz w:val="26"/>
        </w:rPr>
        <w:t xml:space="preserve"> </w:t>
      </w:r>
      <w:r>
        <w:rPr>
          <w:sz w:val="26"/>
        </w:rPr>
        <w:t>педагогического</w:t>
      </w:r>
      <w:r>
        <w:rPr>
          <w:spacing w:val="19"/>
          <w:sz w:val="26"/>
        </w:rPr>
        <w:t xml:space="preserve"> </w:t>
      </w:r>
      <w:r>
        <w:rPr>
          <w:sz w:val="26"/>
        </w:rPr>
        <w:t>коллектива</w:t>
      </w:r>
      <w:r>
        <w:rPr>
          <w:spacing w:val="-62"/>
          <w:sz w:val="26"/>
        </w:rPr>
        <w:t xml:space="preserve"> </w:t>
      </w:r>
      <w:r>
        <w:rPr>
          <w:sz w:val="26"/>
        </w:rPr>
        <w:t>к</w:t>
      </w:r>
      <w:r>
        <w:rPr>
          <w:spacing w:val="-3"/>
          <w:sz w:val="26"/>
        </w:rPr>
        <w:t xml:space="preserve"> </w:t>
      </w:r>
      <w:r>
        <w:rPr>
          <w:sz w:val="26"/>
        </w:rPr>
        <w:t>достижению</w:t>
      </w:r>
      <w:r>
        <w:rPr>
          <w:spacing w:val="-1"/>
          <w:sz w:val="26"/>
        </w:rPr>
        <w:t xml:space="preserve"> </w:t>
      </w:r>
      <w:r>
        <w:rPr>
          <w:sz w:val="26"/>
        </w:rPr>
        <w:t>целевых</w:t>
      </w:r>
      <w:r>
        <w:rPr>
          <w:spacing w:val="-1"/>
          <w:sz w:val="26"/>
        </w:rPr>
        <w:t xml:space="preserve"> </w:t>
      </w:r>
      <w:r>
        <w:rPr>
          <w:sz w:val="26"/>
        </w:rPr>
        <w:t>ориентиров</w:t>
      </w:r>
      <w:r>
        <w:rPr>
          <w:spacing w:val="1"/>
          <w:sz w:val="26"/>
        </w:rPr>
        <w:t xml:space="preserve"> </w:t>
      </w:r>
      <w:r>
        <w:rPr>
          <w:sz w:val="26"/>
        </w:rPr>
        <w:t>Программы воспитания;</w:t>
      </w:r>
    </w:p>
    <w:p w:rsidR="00CB3101" w:rsidRDefault="00CB3101" w:rsidP="00CB3101">
      <w:pPr>
        <w:pStyle w:val="a7"/>
        <w:numPr>
          <w:ilvl w:val="0"/>
          <w:numId w:val="105"/>
        </w:numPr>
        <w:tabs>
          <w:tab w:val="left" w:pos="789"/>
          <w:tab w:val="left" w:pos="1519"/>
          <w:tab w:val="left" w:pos="3648"/>
          <w:tab w:val="left" w:pos="4031"/>
          <w:tab w:val="left" w:pos="5475"/>
          <w:tab w:val="left" w:pos="7231"/>
          <w:tab w:val="left" w:pos="8094"/>
        </w:tabs>
        <w:spacing w:line="295" w:lineRule="exact"/>
        <w:ind w:left="788"/>
        <w:jc w:val="left"/>
        <w:rPr>
          <w:sz w:val="26"/>
        </w:rPr>
      </w:pPr>
      <w:r>
        <w:rPr>
          <w:sz w:val="26"/>
        </w:rPr>
        <w:t>учет</w:t>
      </w:r>
      <w:r>
        <w:rPr>
          <w:sz w:val="26"/>
        </w:rPr>
        <w:tab/>
        <w:t>индивидуальных</w:t>
      </w:r>
      <w:r>
        <w:rPr>
          <w:sz w:val="26"/>
        </w:rPr>
        <w:tab/>
        <w:t>и</w:t>
      </w:r>
      <w:r>
        <w:rPr>
          <w:sz w:val="26"/>
        </w:rPr>
        <w:tab/>
        <w:t>групповых</w:t>
      </w:r>
      <w:r>
        <w:rPr>
          <w:sz w:val="26"/>
        </w:rPr>
        <w:tab/>
        <w:t>особенностей</w:t>
      </w:r>
      <w:r>
        <w:rPr>
          <w:sz w:val="26"/>
        </w:rPr>
        <w:tab/>
        <w:t>детей</w:t>
      </w:r>
      <w:r>
        <w:rPr>
          <w:sz w:val="26"/>
        </w:rPr>
        <w:tab/>
        <w:t>дошкольного</w:t>
      </w:r>
    </w:p>
    <w:p w:rsidR="00CB3101" w:rsidRDefault="00CB3101" w:rsidP="00CB3101">
      <w:pPr>
        <w:pStyle w:val="a3"/>
        <w:ind w:left="234" w:right="229"/>
        <w:jc w:val="left"/>
      </w:pPr>
      <w:r>
        <w:t>возраста,</w:t>
      </w:r>
      <w:r>
        <w:rPr>
          <w:spacing w:val="56"/>
        </w:rPr>
        <w:t xml:space="preserve"> </w:t>
      </w:r>
      <w:r>
        <w:t>в</w:t>
      </w:r>
      <w:r>
        <w:rPr>
          <w:spacing w:val="57"/>
        </w:rPr>
        <w:t xml:space="preserve"> </w:t>
      </w:r>
      <w:r>
        <w:t>интересах</w:t>
      </w:r>
      <w:r>
        <w:rPr>
          <w:spacing w:val="58"/>
        </w:rPr>
        <w:t xml:space="preserve"> </w:t>
      </w:r>
      <w:r>
        <w:t>которых</w:t>
      </w:r>
      <w:r>
        <w:rPr>
          <w:spacing w:val="58"/>
        </w:rPr>
        <w:t xml:space="preserve"> </w:t>
      </w:r>
      <w:r>
        <w:t>реализуется</w:t>
      </w:r>
      <w:r>
        <w:rPr>
          <w:spacing w:val="58"/>
        </w:rPr>
        <w:t xml:space="preserve"> </w:t>
      </w:r>
      <w:r>
        <w:t>Программа</w:t>
      </w:r>
      <w:r>
        <w:rPr>
          <w:spacing w:val="57"/>
        </w:rPr>
        <w:t xml:space="preserve"> </w:t>
      </w:r>
      <w:r>
        <w:t>воспитания</w:t>
      </w:r>
      <w:r>
        <w:rPr>
          <w:spacing w:val="59"/>
        </w:rPr>
        <w:t xml:space="preserve"> </w:t>
      </w:r>
      <w:r>
        <w:t>(возрастных,</w:t>
      </w:r>
      <w:r>
        <w:rPr>
          <w:spacing w:val="-62"/>
        </w:rPr>
        <w:t xml:space="preserve"> </w:t>
      </w:r>
      <w:r>
        <w:t>физических,</w:t>
      </w:r>
      <w:r>
        <w:rPr>
          <w:spacing w:val="1"/>
        </w:rPr>
        <w:t xml:space="preserve"> </w:t>
      </w:r>
      <w:r>
        <w:t>психологических,</w:t>
      </w:r>
      <w:r>
        <w:rPr>
          <w:spacing w:val="-1"/>
        </w:rPr>
        <w:t xml:space="preserve"> </w:t>
      </w:r>
      <w:r>
        <w:t>национальных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пр.).</w:t>
      </w:r>
    </w:p>
    <w:p w:rsidR="00CB3101" w:rsidRDefault="00CB3101" w:rsidP="00CB3101">
      <w:pPr>
        <w:pStyle w:val="a3"/>
        <w:spacing w:before="7"/>
        <w:ind w:left="0"/>
        <w:jc w:val="left"/>
        <w:rPr>
          <w:sz w:val="25"/>
        </w:rPr>
      </w:pPr>
    </w:p>
    <w:p w:rsidR="00CB3101" w:rsidRDefault="00CB3101" w:rsidP="00CB3101">
      <w:pPr>
        <w:pStyle w:val="11"/>
        <w:numPr>
          <w:ilvl w:val="3"/>
          <w:numId w:val="143"/>
        </w:numPr>
        <w:tabs>
          <w:tab w:val="left" w:pos="4015"/>
        </w:tabs>
        <w:ind w:left="4015" w:hanging="846"/>
        <w:jc w:val="left"/>
      </w:pPr>
      <w:r>
        <w:t>Кадровое</w:t>
      </w:r>
      <w:r>
        <w:rPr>
          <w:spacing w:val="-6"/>
        </w:rPr>
        <w:t xml:space="preserve"> </w:t>
      </w:r>
      <w:r>
        <w:t>обеспечение</w:t>
      </w:r>
    </w:p>
    <w:p w:rsidR="00CB3101" w:rsidRDefault="00CB3101" w:rsidP="00CB3101">
      <w:pPr>
        <w:pStyle w:val="a3"/>
        <w:spacing w:before="4"/>
        <w:ind w:left="0"/>
        <w:jc w:val="left"/>
        <w:rPr>
          <w:b/>
          <w:sz w:val="25"/>
        </w:rPr>
      </w:pPr>
    </w:p>
    <w:p w:rsidR="00CB3101" w:rsidRDefault="00CB3101" w:rsidP="00CB3101">
      <w:pPr>
        <w:pStyle w:val="a3"/>
        <w:ind w:right="227" w:firstLine="707"/>
      </w:pPr>
      <w:r>
        <w:t xml:space="preserve">Реализация Программы воспитания в </w:t>
      </w:r>
      <w:r w:rsidR="00EC016E">
        <w:t>Детский сад</w:t>
      </w:r>
      <w:r w:rsidR="00EC016E">
        <w:rPr>
          <w:spacing w:val="1"/>
        </w:rPr>
        <w:t xml:space="preserve"> </w:t>
      </w:r>
      <w:r w:rsidR="00EC016E">
        <w:t>«Березка»,</w:t>
      </w:r>
      <w:r w:rsidR="00D362BD">
        <w:t xml:space="preserve"> детский сад </w:t>
      </w:r>
      <w:r w:rsidR="00EC016E">
        <w:t xml:space="preserve"> «Ручеек» с.п., МАОУ Абатскя СОШ №2 </w:t>
      </w:r>
      <w:r>
        <w:t>осуществляется:</w:t>
      </w:r>
    </w:p>
    <w:p w:rsidR="00CB3101" w:rsidRDefault="00CB3101" w:rsidP="00CB3101">
      <w:pPr>
        <w:pStyle w:val="a7"/>
        <w:numPr>
          <w:ilvl w:val="0"/>
          <w:numId w:val="104"/>
        </w:numPr>
        <w:tabs>
          <w:tab w:val="left" w:pos="1082"/>
        </w:tabs>
        <w:ind w:right="233" w:firstLine="427"/>
        <w:jc w:val="both"/>
        <w:rPr>
          <w:sz w:val="26"/>
        </w:rPr>
      </w:pPr>
      <w:r>
        <w:rPr>
          <w:sz w:val="26"/>
        </w:rPr>
        <w:t>педагогическими</w:t>
      </w:r>
      <w:r>
        <w:rPr>
          <w:spacing w:val="1"/>
          <w:sz w:val="26"/>
        </w:rPr>
        <w:t xml:space="preserve"> </w:t>
      </w:r>
      <w:r>
        <w:rPr>
          <w:sz w:val="26"/>
        </w:rPr>
        <w:t>работниками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течение</w:t>
      </w:r>
      <w:r>
        <w:rPr>
          <w:spacing w:val="1"/>
          <w:sz w:val="26"/>
        </w:rPr>
        <w:t xml:space="preserve"> </w:t>
      </w:r>
      <w:r>
        <w:rPr>
          <w:sz w:val="26"/>
        </w:rPr>
        <w:t>всего</w:t>
      </w:r>
      <w:r>
        <w:rPr>
          <w:spacing w:val="1"/>
          <w:sz w:val="26"/>
        </w:rPr>
        <w:t xml:space="preserve"> </w:t>
      </w:r>
      <w:r>
        <w:rPr>
          <w:sz w:val="26"/>
        </w:rPr>
        <w:t>времени</w:t>
      </w:r>
      <w:r>
        <w:rPr>
          <w:spacing w:val="1"/>
          <w:sz w:val="26"/>
        </w:rPr>
        <w:t xml:space="preserve"> </w:t>
      </w:r>
      <w:r>
        <w:rPr>
          <w:sz w:val="26"/>
        </w:rPr>
        <w:t>пребывания</w:t>
      </w:r>
      <w:r>
        <w:rPr>
          <w:spacing w:val="1"/>
          <w:sz w:val="26"/>
        </w:rPr>
        <w:t xml:space="preserve"> </w:t>
      </w:r>
      <w:r>
        <w:rPr>
          <w:sz w:val="26"/>
        </w:rPr>
        <w:t>воспитанников</w:t>
      </w:r>
      <w:r>
        <w:rPr>
          <w:spacing w:val="-2"/>
          <w:sz w:val="26"/>
        </w:rPr>
        <w:t xml:space="preserve"> </w:t>
      </w:r>
      <w:r>
        <w:rPr>
          <w:sz w:val="26"/>
        </w:rPr>
        <w:t>в</w:t>
      </w:r>
      <w:r>
        <w:rPr>
          <w:spacing w:val="-1"/>
          <w:sz w:val="26"/>
        </w:rPr>
        <w:t xml:space="preserve"> </w:t>
      </w:r>
      <w:r>
        <w:rPr>
          <w:sz w:val="26"/>
        </w:rPr>
        <w:t>ДОУ;</w:t>
      </w:r>
    </w:p>
    <w:p w:rsidR="00CB3101" w:rsidRDefault="00CB3101" w:rsidP="00CB3101">
      <w:pPr>
        <w:pStyle w:val="a7"/>
        <w:numPr>
          <w:ilvl w:val="0"/>
          <w:numId w:val="104"/>
        </w:numPr>
        <w:tabs>
          <w:tab w:val="left" w:pos="981"/>
        </w:tabs>
        <w:spacing w:before="2"/>
        <w:ind w:right="228" w:firstLine="427"/>
        <w:jc w:val="both"/>
        <w:rPr>
          <w:sz w:val="26"/>
        </w:rPr>
      </w:pPr>
      <w:r>
        <w:rPr>
          <w:sz w:val="26"/>
        </w:rPr>
        <w:t>учебно-вспомогательными работниками в группе в течение всего времени</w:t>
      </w:r>
      <w:r>
        <w:rPr>
          <w:spacing w:val="1"/>
          <w:sz w:val="26"/>
        </w:rPr>
        <w:t xml:space="preserve"> </w:t>
      </w:r>
      <w:r>
        <w:rPr>
          <w:sz w:val="26"/>
        </w:rPr>
        <w:t>пребывания</w:t>
      </w:r>
      <w:r>
        <w:rPr>
          <w:spacing w:val="1"/>
          <w:sz w:val="26"/>
        </w:rPr>
        <w:t xml:space="preserve"> </w:t>
      </w:r>
      <w:r>
        <w:rPr>
          <w:sz w:val="26"/>
        </w:rPr>
        <w:t>воспитанников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Учреждении</w:t>
      </w:r>
      <w:r>
        <w:rPr>
          <w:spacing w:val="1"/>
          <w:sz w:val="26"/>
        </w:rPr>
        <w:t xml:space="preserve"> </w:t>
      </w:r>
      <w:r>
        <w:rPr>
          <w:sz w:val="26"/>
        </w:rPr>
        <w:t>(каждая</w:t>
      </w:r>
      <w:r>
        <w:rPr>
          <w:spacing w:val="1"/>
          <w:sz w:val="26"/>
        </w:rPr>
        <w:t xml:space="preserve"> </w:t>
      </w:r>
      <w:r>
        <w:rPr>
          <w:sz w:val="26"/>
        </w:rPr>
        <w:t>группа</w:t>
      </w:r>
      <w:r>
        <w:rPr>
          <w:spacing w:val="1"/>
          <w:sz w:val="26"/>
        </w:rPr>
        <w:t xml:space="preserve"> </w:t>
      </w:r>
      <w:r>
        <w:rPr>
          <w:sz w:val="26"/>
        </w:rPr>
        <w:t>непрерывно</w:t>
      </w:r>
      <w:r>
        <w:rPr>
          <w:spacing w:val="1"/>
          <w:sz w:val="26"/>
        </w:rPr>
        <w:t xml:space="preserve"> </w:t>
      </w:r>
      <w:r>
        <w:rPr>
          <w:sz w:val="26"/>
        </w:rPr>
        <w:t>сопровождается</w:t>
      </w:r>
      <w:r>
        <w:rPr>
          <w:spacing w:val="1"/>
          <w:sz w:val="26"/>
        </w:rPr>
        <w:t xml:space="preserve"> </w:t>
      </w:r>
      <w:r>
        <w:rPr>
          <w:sz w:val="26"/>
        </w:rPr>
        <w:t>одним</w:t>
      </w:r>
      <w:r>
        <w:rPr>
          <w:spacing w:val="3"/>
          <w:sz w:val="26"/>
        </w:rPr>
        <w:t xml:space="preserve"> </w:t>
      </w:r>
      <w:r>
        <w:rPr>
          <w:sz w:val="26"/>
        </w:rPr>
        <w:t>учебно-вспомогательным</w:t>
      </w:r>
      <w:r>
        <w:rPr>
          <w:spacing w:val="-2"/>
          <w:sz w:val="26"/>
        </w:rPr>
        <w:t xml:space="preserve"> </w:t>
      </w:r>
      <w:r>
        <w:rPr>
          <w:sz w:val="26"/>
        </w:rPr>
        <w:t>работником);</w:t>
      </w:r>
    </w:p>
    <w:p w:rsidR="00CB3101" w:rsidRDefault="00CB3101" w:rsidP="00CB3101">
      <w:pPr>
        <w:pStyle w:val="a7"/>
        <w:numPr>
          <w:ilvl w:val="0"/>
          <w:numId w:val="104"/>
        </w:numPr>
        <w:tabs>
          <w:tab w:val="left" w:pos="1336"/>
        </w:tabs>
        <w:ind w:right="232" w:firstLine="491"/>
        <w:jc w:val="both"/>
        <w:rPr>
          <w:sz w:val="26"/>
        </w:rPr>
      </w:pPr>
      <w:r>
        <w:rPr>
          <w:sz w:val="26"/>
        </w:rPr>
        <w:t>иными</w:t>
      </w:r>
      <w:r>
        <w:rPr>
          <w:spacing w:val="1"/>
          <w:sz w:val="26"/>
        </w:rPr>
        <w:t xml:space="preserve"> </w:t>
      </w:r>
      <w:r>
        <w:rPr>
          <w:sz w:val="26"/>
        </w:rPr>
        <w:t>педагогическими</w:t>
      </w:r>
      <w:r>
        <w:rPr>
          <w:spacing w:val="1"/>
          <w:sz w:val="26"/>
        </w:rPr>
        <w:t xml:space="preserve"> </w:t>
      </w:r>
      <w:r>
        <w:rPr>
          <w:sz w:val="26"/>
        </w:rPr>
        <w:t>работниками,</w:t>
      </w:r>
      <w:r>
        <w:rPr>
          <w:spacing w:val="1"/>
          <w:sz w:val="26"/>
        </w:rPr>
        <w:t xml:space="preserve"> </w:t>
      </w:r>
      <w:r>
        <w:rPr>
          <w:sz w:val="26"/>
        </w:rPr>
        <w:t>вне</w:t>
      </w:r>
      <w:r>
        <w:rPr>
          <w:spacing w:val="1"/>
          <w:sz w:val="26"/>
        </w:rPr>
        <w:t xml:space="preserve"> </w:t>
      </w:r>
      <w:r>
        <w:rPr>
          <w:sz w:val="26"/>
        </w:rPr>
        <w:t>зависимости</w:t>
      </w:r>
      <w:r>
        <w:rPr>
          <w:spacing w:val="1"/>
          <w:sz w:val="26"/>
        </w:rPr>
        <w:t xml:space="preserve"> </w:t>
      </w:r>
      <w:r>
        <w:rPr>
          <w:sz w:val="26"/>
        </w:rPr>
        <w:t>от</w:t>
      </w:r>
      <w:r>
        <w:rPr>
          <w:spacing w:val="1"/>
          <w:sz w:val="26"/>
        </w:rPr>
        <w:t xml:space="preserve"> </w:t>
      </w:r>
      <w:r>
        <w:rPr>
          <w:sz w:val="26"/>
        </w:rPr>
        <w:t>продолжительности</w:t>
      </w:r>
      <w:r>
        <w:rPr>
          <w:spacing w:val="-2"/>
          <w:sz w:val="26"/>
        </w:rPr>
        <w:t xml:space="preserve"> </w:t>
      </w:r>
      <w:r>
        <w:rPr>
          <w:sz w:val="26"/>
        </w:rPr>
        <w:t>пребывания</w:t>
      </w:r>
      <w:r>
        <w:rPr>
          <w:spacing w:val="-2"/>
          <w:sz w:val="26"/>
        </w:rPr>
        <w:t xml:space="preserve"> </w:t>
      </w:r>
      <w:r>
        <w:rPr>
          <w:sz w:val="26"/>
        </w:rPr>
        <w:t>воспитанников</w:t>
      </w:r>
      <w:r>
        <w:rPr>
          <w:spacing w:val="-2"/>
          <w:sz w:val="26"/>
        </w:rPr>
        <w:t xml:space="preserve"> </w:t>
      </w:r>
      <w:r>
        <w:rPr>
          <w:sz w:val="26"/>
        </w:rPr>
        <w:t>в Учреждении.</w:t>
      </w:r>
    </w:p>
    <w:p w:rsidR="00CB3101" w:rsidRDefault="00CB3101" w:rsidP="00CB3101">
      <w:pPr>
        <w:pStyle w:val="a3"/>
        <w:ind w:right="230" w:firstLine="556"/>
      </w:pPr>
      <w:r>
        <w:t>Соответствующие</w:t>
      </w:r>
      <w:r>
        <w:rPr>
          <w:spacing w:val="1"/>
        </w:rPr>
        <w:t xml:space="preserve"> </w:t>
      </w:r>
      <w:r>
        <w:t>должности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устанавливаются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Программы.</w:t>
      </w:r>
    </w:p>
    <w:p w:rsidR="00CB3101" w:rsidRDefault="00CB3101" w:rsidP="00CB3101">
      <w:pPr>
        <w:pStyle w:val="a3"/>
        <w:ind w:right="227" w:firstLine="491"/>
      </w:pPr>
      <w:r>
        <w:t>Реализация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сопровождается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Учреждении</w:t>
      </w:r>
      <w:r>
        <w:rPr>
          <w:spacing w:val="1"/>
        </w:rPr>
        <w:t xml:space="preserve"> </w:t>
      </w:r>
      <w:r>
        <w:t>осуществлением</w:t>
      </w:r>
      <w:r>
        <w:rPr>
          <w:spacing w:val="1"/>
        </w:rPr>
        <w:t xml:space="preserve"> </w:t>
      </w:r>
      <w:r>
        <w:t>управления,</w:t>
      </w:r>
      <w:r>
        <w:rPr>
          <w:spacing w:val="1"/>
        </w:rPr>
        <w:t xml:space="preserve"> </w:t>
      </w:r>
      <w:r>
        <w:t>ведением</w:t>
      </w:r>
      <w:r>
        <w:rPr>
          <w:spacing w:val="1"/>
        </w:rPr>
        <w:t xml:space="preserve"> </w:t>
      </w:r>
      <w:r>
        <w:t>бухгалтерского</w:t>
      </w:r>
      <w:r>
        <w:rPr>
          <w:spacing w:val="1"/>
        </w:rPr>
        <w:t xml:space="preserve"> </w:t>
      </w:r>
      <w:r>
        <w:t>учета,</w:t>
      </w:r>
      <w:r>
        <w:rPr>
          <w:spacing w:val="1"/>
        </w:rPr>
        <w:t xml:space="preserve"> </w:t>
      </w:r>
      <w:r>
        <w:t>финансово-хозяйственной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хозяйственной</w:t>
      </w:r>
      <w:r>
        <w:rPr>
          <w:spacing w:val="1"/>
        </w:rPr>
        <w:t xml:space="preserve"> </w:t>
      </w:r>
      <w:r>
        <w:t>деятельностью,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необходимого</w:t>
      </w:r>
      <w:r>
        <w:rPr>
          <w:spacing w:val="1"/>
        </w:rPr>
        <w:t xml:space="preserve"> </w:t>
      </w:r>
      <w:r>
        <w:t>медицинского</w:t>
      </w:r>
      <w:r>
        <w:rPr>
          <w:spacing w:val="-62"/>
        </w:rPr>
        <w:t xml:space="preserve"> </w:t>
      </w:r>
      <w:r>
        <w:t>обслуживания.</w:t>
      </w:r>
    </w:p>
    <w:p w:rsidR="00CB3101" w:rsidRDefault="00CB3101" w:rsidP="00CB3101">
      <w:pPr>
        <w:pStyle w:val="a3"/>
        <w:ind w:right="230" w:firstLine="491"/>
      </w:pP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директор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вправе</w:t>
      </w:r>
      <w:r>
        <w:rPr>
          <w:spacing w:val="1"/>
        </w:rPr>
        <w:t xml:space="preserve"> </w:t>
      </w:r>
      <w:r>
        <w:t>заключать</w:t>
      </w:r>
      <w:r>
        <w:rPr>
          <w:spacing w:val="1"/>
        </w:rPr>
        <w:t xml:space="preserve"> </w:t>
      </w:r>
      <w:r>
        <w:t>договора</w:t>
      </w:r>
      <w:r>
        <w:rPr>
          <w:spacing w:val="-62"/>
        </w:rPr>
        <w:t xml:space="preserve"> </w:t>
      </w:r>
      <w:r>
        <w:t>гражданско-правового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совершать</w:t>
      </w:r>
      <w:r>
        <w:rPr>
          <w:spacing w:val="1"/>
        </w:rPr>
        <w:t xml:space="preserve"> </w:t>
      </w:r>
      <w:r>
        <w:t>иные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полномочий.</w:t>
      </w:r>
    </w:p>
    <w:p w:rsidR="00CB3101" w:rsidRDefault="00CB3101" w:rsidP="00CB3101">
      <w:pPr>
        <w:pStyle w:val="a3"/>
        <w:ind w:right="226" w:firstLine="427"/>
      </w:pPr>
      <w:r>
        <w:t>При</w:t>
      </w:r>
      <w:r>
        <w:rPr>
          <w:spacing w:val="1"/>
        </w:rPr>
        <w:t xml:space="preserve"> </w:t>
      </w:r>
      <w:r>
        <w:t>наличии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группах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дополнительно</w:t>
      </w:r>
      <w:r>
        <w:rPr>
          <w:spacing w:val="1"/>
        </w:rPr>
        <w:t xml:space="preserve"> </w:t>
      </w:r>
      <w:r>
        <w:t>должности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предусмотрены. При организации инклюзивного образования: – при включении в</w:t>
      </w:r>
      <w:r>
        <w:rPr>
          <w:spacing w:val="1"/>
        </w:rPr>
        <w:t xml:space="preserve"> </w:t>
      </w:r>
      <w:r>
        <w:t>общеобразовательную</w:t>
      </w:r>
      <w:r>
        <w:rPr>
          <w:spacing w:val="61"/>
        </w:rPr>
        <w:t xml:space="preserve"> </w:t>
      </w:r>
      <w:r>
        <w:t>группу</w:t>
      </w:r>
      <w:r>
        <w:rPr>
          <w:spacing w:val="58"/>
        </w:rPr>
        <w:t xml:space="preserve"> </w:t>
      </w:r>
      <w:r>
        <w:t>иных</w:t>
      </w:r>
      <w:r>
        <w:rPr>
          <w:spacing w:val="63"/>
        </w:rPr>
        <w:t xml:space="preserve"> </w:t>
      </w:r>
      <w:r>
        <w:t>категорий</w:t>
      </w:r>
      <w:r>
        <w:rPr>
          <w:spacing w:val="64"/>
        </w:rPr>
        <w:t xml:space="preserve"> </w:t>
      </w:r>
      <w:r>
        <w:t>детей,</w:t>
      </w:r>
      <w:r>
        <w:rPr>
          <w:spacing w:val="63"/>
        </w:rPr>
        <w:t xml:space="preserve"> </w:t>
      </w:r>
      <w:r>
        <w:t>имеющих</w:t>
      </w:r>
      <w:r>
        <w:rPr>
          <w:spacing w:val="61"/>
        </w:rPr>
        <w:t xml:space="preserve"> </w:t>
      </w:r>
      <w:r>
        <w:t>специальные</w:t>
      </w:r>
    </w:p>
    <w:p w:rsidR="00CB3101" w:rsidRDefault="00CB3101" w:rsidP="00CB3101">
      <w:pPr>
        <w:sectPr w:rsidR="00CB3101">
          <w:pgSz w:w="11900" w:h="16850"/>
          <w:pgMar w:top="1060" w:right="620" w:bottom="1000" w:left="1480" w:header="0" w:footer="738" w:gutter="0"/>
          <w:cols w:space="720"/>
        </w:sectPr>
      </w:pPr>
    </w:p>
    <w:p w:rsidR="00CB3101" w:rsidRDefault="00CB3101" w:rsidP="00CB3101">
      <w:pPr>
        <w:pStyle w:val="a3"/>
        <w:spacing w:before="67"/>
        <w:ind w:right="225"/>
      </w:pPr>
      <w:r>
        <w:lastRenderedPageBreak/>
        <w:t>образовательные</w:t>
      </w:r>
      <w:r>
        <w:rPr>
          <w:spacing w:val="1"/>
        </w:rPr>
        <w:t xml:space="preserve"> </w:t>
      </w:r>
      <w:r>
        <w:t>потребности,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находящихся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трудной</w:t>
      </w:r>
      <w:r>
        <w:rPr>
          <w:spacing w:val="1"/>
        </w:rPr>
        <w:t xml:space="preserve"> </w:t>
      </w:r>
      <w:r>
        <w:t>жизненной</w:t>
      </w:r>
      <w:r>
        <w:rPr>
          <w:spacing w:val="1"/>
        </w:rPr>
        <w:t xml:space="preserve"> </w:t>
      </w:r>
      <w:r>
        <w:t>ситуации,</w:t>
      </w:r>
      <w:r>
        <w:rPr>
          <w:spacing w:val="-2"/>
        </w:rPr>
        <w:t xml:space="preserve"> </w:t>
      </w:r>
      <w:r>
        <w:t>дополнительное</w:t>
      </w:r>
      <w:r>
        <w:rPr>
          <w:spacing w:val="-2"/>
        </w:rPr>
        <w:t xml:space="preserve"> </w:t>
      </w:r>
      <w:r>
        <w:t>кадровое</w:t>
      </w:r>
      <w:r>
        <w:rPr>
          <w:spacing w:val="2"/>
        </w:rPr>
        <w:t xml:space="preserve"> </w:t>
      </w:r>
      <w:r>
        <w:t>обеспечение</w:t>
      </w:r>
      <w:r>
        <w:rPr>
          <w:spacing w:val="-2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предусмотрено.</w:t>
      </w:r>
    </w:p>
    <w:p w:rsidR="00CB3101" w:rsidRDefault="00CB3101" w:rsidP="00CB3101">
      <w:pPr>
        <w:pStyle w:val="a3"/>
        <w:ind w:right="224" w:firstLine="427"/>
      </w:pPr>
      <w:r>
        <w:t>В целях эффективной реализации Программы воспитания администрация ДОУ</w:t>
      </w:r>
      <w:r>
        <w:rPr>
          <w:spacing w:val="1"/>
        </w:rPr>
        <w:t xml:space="preserve"> </w:t>
      </w:r>
      <w:r>
        <w:t>создает условия для профессионального развития педагогических и руководящих</w:t>
      </w:r>
      <w:r>
        <w:rPr>
          <w:spacing w:val="1"/>
        </w:rPr>
        <w:t xml:space="preserve"> </w:t>
      </w:r>
      <w:r>
        <w:t>кадров,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Программой</w:t>
      </w:r>
      <w:r>
        <w:rPr>
          <w:spacing w:val="1"/>
        </w:rPr>
        <w:t xml:space="preserve"> </w:t>
      </w:r>
      <w:r>
        <w:t>предусмотрены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учитывающие</w:t>
      </w:r>
      <w:r>
        <w:rPr>
          <w:spacing w:val="1"/>
        </w:rPr>
        <w:t xml:space="preserve"> </w:t>
      </w:r>
      <w:r>
        <w:t>особенности</w:t>
      </w:r>
      <w:r>
        <w:rPr>
          <w:spacing w:val="-62"/>
        </w:rPr>
        <w:t xml:space="preserve"> </w:t>
      </w:r>
      <w:r>
        <w:t>реализуемой основной образовательной программы. Учреждение самостоятельно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привлечением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партнеров</w:t>
      </w:r>
      <w:r>
        <w:rPr>
          <w:spacing w:val="1"/>
        </w:rPr>
        <w:t xml:space="preserve"> </w:t>
      </w:r>
      <w:r>
        <w:t>обеспечивает</w:t>
      </w:r>
      <w:r>
        <w:rPr>
          <w:spacing w:val="-62"/>
        </w:rPr>
        <w:t xml:space="preserve"> </w:t>
      </w:r>
      <w:r>
        <w:t>консультативную</w:t>
      </w:r>
      <w:r>
        <w:rPr>
          <w:spacing w:val="1"/>
        </w:rPr>
        <w:t xml:space="preserve"> </w:t>
      </w:r>
      <w:r>
        <w:t>поддержку</w:t>
      </w:r>
      <w:r>
        <w:rPr>
          <w:spacing w:val="1"/>
        </w:rPr>
        <w:t xml:space="preserve"> </w:t>
      </w:r>
      <w:r>
        <w:t>руководящих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вопросам образования детей, в том числе реализации программам дополнительного</w:t>
      </w:r>
      <w:r>
        <w:rPr>
          <w:spacing w:val="-62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адаптивных</w:t>
      </w:r>
      <w:r>
        <w:rPr>
          <w:spacing w:val="1"/>
        </w:rPr>
        <w:t xml:space="preserve"> </w:t>
      </w:r>
      <w:r>
        <w:t>коррекционно-развивающих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инклюзивного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дошкольников.</w:t>
      </w:r>
      <w:r>
        <w:rPr>
          <w:spacing w:val="1"/>
        </w:rPr>
        <w:t xml:space="preserve"> </w:t>
      </w:r>
      <w:r>
        <w:t>Учреждение</w:t>
      </w:r>
      <w:r>
        <w:rPr>
          <w:spacing w:val="1"/>
        </w:rPr>
        <w:t xml:space="preserve"> </w:t>
      </w:r>
      <w:r>
        <w:t>осуществляет</w:t>
      </w:r>
      <w:r>
        <w:rPr>
          <w:spacing w:val="1"/>
        </w:rPr>
        <w:t xml:space="preserve"> </w:t>
      </w:r>
      <w:r>
        <w:t>организационно-методическое</w:t>
      </w:r>
      <w:r>
        <w:rPr>
          <w:spacing w:val="-4"/>
        </w:rPr>
        <w:t xml:space="preserve"> </w:t>
      </w:r>
      <w:r>
        <w:t>сопровождение</w:t>
      </w:r>
      <w:r>
        <w:rPr>
          <w:spacing w:val="-4"/>
        </w:rPr>
        <w:t xml:space="preserve"> </w:t>
      </w:r>
      <w:r>
        <w:t>процесса</w:t>
      </w:r>
      <w:r>
        <w:rPr>
          <w:spacing w:val="-3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Программы.</w:t>
      </w:r>
    </w:p>
    <w:p w:rsidR="00CB3101" w:rsidRDefault="00CB3101" w:rsidP="00CB3101">
      <w:pPr>
        <w:pStyle w:val="a3"/>
        <w:spacing w:before="1"/>
        <w:ind w:left="714"/>
      </w:pPr>
      <w:r>
        <w:t>*</w:t>
      </w:r>
      <w:r>
        <w:rPr>
          <w:spacing w:val="-5"/>
        </w:rPr>
        <w:t xml:space="preserve"> </w:t>
      </w:r>
      <w:r>
        <w:t>Кадровый</w:t>
      </w:r>
      <w:r>
        <w:rPr>
          <w:spacing w:val="-5"/>
        </w:rPr>
        <w:t xml:space="preserve"> </w:t>
      </w:r>
      <w:r>
        <w:t>потенциал:</w:t>
      </w:r>
      <w:r>
        <w:rPr>
          <w:spacing w:val="-5"/>
        </w:rPr>
        <w:t xml:space="preserve"> </w:t>
      </w:r>
      <w:r>
        <w:t>ДОУ</w:t>
      </w:r>
      <w:r>
        <w:rPr>
          <w:spacing w:val="-5"/>
        </w:rPr>
        <w:t xml:space="preserve"> </w:t>
      </w:r>
      <w:r>
        <w:t>полностью</w:t>
      </w:r>
      <w:r>
        <w:rPr>
          <w:spacing w:val="3"/>
        </w:rPr>
        <w:t xml:space="preserve"> </w:t>
      </w:r>
      <w:r>
        <w:t>укомплектовано</w:t>
      </w:r>
      <w:r>
        <w:rPr>
          <w:spacing w:val="-2"/>
        </w:rPr>
        <w:t xml:space="preserve"> </w:t>
      </w:r>
      <w:r>
        <w:t>кадрами.</w:t>
      </w:r>
    </w:p>
    <w:p w:rsidR="00CB3101" w:rsidRDefault="00CB3101" w:rsidP="00CB3101">
      <w:pPr>
        <w:pStyle w:val="a3"/>
        <w:spacing w:before="6"/>
        <w:ind w:left="0"/>
        <w:jc w:val="left"/>
      </w:pPr>
    </w:p>
    <w:p w:rsidR="00CB3101" w:rsidRDefault="00CB3101" w:rsidP="00CB3101">
      <w:pPr>
        <w:pStyle w:val="11"/>
        <w:ind w:right="213"/>
        <w:jc w:val="center"/>
      </w:pPr>
      <w:r>
        <w:t>Кадровые</w:t>
      </w:r>
      <w:r>
        <w:rPr>
          <w:spacing w:val="-6"/>
        </w:rPr>
        <w:t xml:space="preserve"> </w:t>
      </w:r>
      <w:r>
        <w:t>условия</w:t>
      </w:r>
      <w:r>
        <w:rPr>
          <w:spacing w:val="-7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программы</w:t>
      </w:r>
    </w:p>
    <w:p w:rsidR="00CB3101" w:rsidRDefault="00CB3101" w:rsidP="00CB3101">
      <w:pPr>
        <w:pStyle w:val="a3"/>
        <w:ind w:left="0"/>
        <w:jc w:val="left"/>
        <w:rPr>
          <w:b/>
        </w:rPr>
      </w:pPr>
    </w:p>
    <w:tbl>
      <w:tblPr>
        <w:tblStyle w:val="TableNormal"/>
        <w:tblW w:w="0" w:type="auto"/>
        <w:tblInd w:w="2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30"/>
        <w:gridCol w:w="2438"/>
      </w:tblGrid>
      <w:tr w:rsidR="00CB3101" w:rsidTr="00CB3101">
        <w:trPr>
          <w:trHeight w:val="326"/>
        </w:trPr>
        <w:tc>
          <w:tcPr>
            <w:tcW w:w="6930" w:type="dxa"/>
          </w:tcPr>
          <w:p w:rsidR="00CB3101" w:rsidRDefault="00CB3101" w:rsidP="00CB3101">
            <w:pPr>
              <w:pStyle w:val="TableParagraph"/>
              <w:spacing w:before="28" w:line="278" w:lineRule="exact"/>
              <w:ind w:left="1927"/>
              <w:rPr>
                <w:b/>
                <w:sz w:val="26"/>
              </w:rPr>
            </w:pPr>
            <w:r>
              <w:rPr>
                <w:b/>
                <w:sz w:val="26"/>
              </w:rPr>
              <w:t>Наименование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должности</w:t>
            </w:r>
          </w:p>
        </w:tc>
        <w:tc>
          <w:tcPr>
            <w:tcW w:w="2438" w:type="dxa"/>
          </w:tcPr>
          <w:p w:rsidR="00CB3101" w:rsidRDefault="00CB3101" w:rsidP="00CB3101">
            <w:pPr>
              <w:pStyle w:val="TableParagraph"/>
              <w:spacing w:before="28" w:line="278" w:lineRule="exact"/>
              <w:ind w:left="502" w:right="496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Количество</w:t>
            </w:r>
          </w:p>
        </w:tc>
      </w:tr>
      <w:tr w:rsidR="00CB3101" w:rsidTr="00CB3101">
        <w:trPr>
          <w:trHeight w:val="321"/>
        </w:trPr>
        <w:tc>
          <w:tcPr>
            <w:tcW w:w="6930" w:type="dxa"/>
          </w:tcPr>
          <w:p w:rsidR="00CB3101" w:rsidRDefault="00CB3101" w:rsidP="00CB3101">
            <w:pPr>
              <w:pStyle w:val="TableParagraph"/>
              <w:spacing w:before="23" w:line="278" w:lineRule="exact"/>
              <w:ind w:left="9"/>
              <w:rPr>
                <w:sz w:val="26"/>
              </w:rPr>
            </w:pPr>
            <w:r>
              <w:rPr>
                <w:sz w:val="26"/>
              </w:rPr>
              <w:t>Старший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воспитатель</w:t>
            </w:r>
          </w:p>
        </w:tc>
        <w:tc>
          <w:tcPr>
            <w:tcW w:w="2438" w:type="dxa"/>
          </w:tcPr>
          <w:p w:rsidR="00CB3101" w:rsidRPr="00D362BD" w:rsidRDefault="00D362BD" w:rsidP="00CB3101">
            <w:pPr>
              <w:pStyle w:val="TableParagraph"/>
              <w:spacing w:before="23" w:line="278" w:lineRule="exact"/>
              <w:ind w:left="11"/>
              <w:jc w:val="center"/>
              <w:rPr>
                <w:sz w:val="26"/>
                <w:lang w:val="ru-RU"/>
              </w:rPr>
            </w:pPr>
            <w:r>
              <w:rPr>
                <w:w w:val="99"/>
                <w:sz w:val="26"/>
                <w:lang w:val="ru-RU"/>
              </w:rPr>
              <w:t>2</w:t>
            </w:r>
          </w:p>
        </w:tc>
      </w:tr>
      <w:tr w:rsidR="00CB3101" w:rsidTr="00CB3101">
        <w:trPr>
          <w:trHeight w:val="325"/>
        </w:trPr>
        <w:tc>
          <w:tcPr>
            <w:tcW w:w="6930" w:type="dxa"/>
          </w:tcPr>
          <w:p w:rsidR="00CB3101" w:rsidRDefault="00CB3101" w:rsidP="00CB3101">
            <w:pPr>
              <w:pStyle w:val="TableParagraph"/>
              <w:spacing w:before="4"/>
              <w:ind w:left="9"/>
              <w:rPr>
                <w:sz w:val="26"/>
              </w:rPr>
            </w:pPr>
            <w:r>
              <w:rPr>
                <w:sz w:val="26"/>
              </w:rPr>
              <w:t>Воспитатель</w:t>
            </w:r>
          </w:p>
        </w:tc>
        <w:tc>
          <w:tcPr>
            <w:tcW w:w="2438" w:type="dxa"/>
          </w:tcPr>
          <w:p w:rsidR="00CB3101" w:rsidRPr="00EC016E" w:rsidRDefault="00D362BD" w:rsidP="00CB3101">
            <w:pPr>
              <w:pStyle w:val="TableParagraph"/>
              <w:spacing w:before="28" w:line="278" w:lineRule="exact"/>
              <w:ind w:left="502" w:right="491"/>
              <w:jc w:val="center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5</w:t>
            </w:r>
          </w:p>
        </w:tc>
      </w:tr>
    </w:tbl>
    <w:p w:rsidR="00CB3101" w:rsidRDefault="00CB3101" w:rsidP="00CB3101">
      <w:pPr>
        <w:pStyle w:val="a3"/>
        <w:spacing w:before="5"/>
        <w:ind w:left="0"/>
        <w:jc w:val="left"/>
        <w:rPr>
          <w:b/>
          <w:sz w:val="25"/>
        </w:rPr>
      </w:pPr>
    </w:p>
    <w:p w:rsidR="00CB3101" w:rsidRDefault="00CB3101" w:rsidP="00CB3101">
      <w:pPr>
        <w:pStyle w:val="a3"/>
        <w:ind w:right="230" w:firstLine="707"/>
      </w:pPr>
      <w:r>
        <w:t>Все</w:t>
      </w:r>
      <w:r>
        <w:rPr>
          <w:spacing w:val="1"/>
        </w:rPr>
        <w:t xml:space="preserve"> </w:t>
      </w:r>
      <w:r>
        <w:t>педагоги</w:t>
      </w:r>
      <w:r>
        <w:rPr>
          <w:spacing w:val="1"/>
        </w:rPr>
        <w:t xml:space="preserve"> </w:t>
      </w:r>
      <w:r>
        <w:t>своевременно</w:t>
      </w:r>
      <w:r>
        <w:rPr>
          <w:spacing w:val="1"/>
        </w:rPr>
        <w:t xml:space="preserve"> </w:t>
      </w:r>
      <w:r>
        <w:t>проходят</w:t>
      </w:r>
      <w:r>
        <w:rPr>
          <w:spacing w:val="1"/>
        </w:rPr>
        <w:t xml:space="preserve"> </w:t>
      </w:r>
      <w:r>
        <w:t>курсы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квалификации,</w:t>
      </w:r>
      <w:r>
        <w:rPr>
          <w:spacing w:val="1"/>
        </w:rPr>
        <w:t xml:space="preserve"> </w:t>
      </w:r>
      <w:r>
        <w:t>посещают семинары, направленные на самосовершенствование профессиональных</w:t>
      </w:r>
      <w:r>
        <w:rPr>
          <w:spacing w:val="1"/>
        </w:rPr>
        <w:t xml:space="preserve"> </w:t>
      </w:r>
      <w:r>
        <w:t>знаний и умений. Педагоги повышают свой профессиональную компетентность,</w:t>
      </w:r>
      <w:r>
        <w:rPr>
          <w:spacing w:val="1"/>
        </w:rPr>
        <w:t xml:space="preserve"> </w:t>
      </w:r>
      <w:r>
        <w:t>посещая</w:t>
      </w:r>
      <w:r>
        <w:rPr>
          <w:spacing w:val="1"/>
        </w:rPr>
        <w:t xml:space="preserve"> </w:t>
      </w:r>
      <w:r>
        <w:t>районные</w:t>
      </w:r>
      <w:r>
        <w:rPr>
          <w:spacing w:val="1"/>
        </w:rPr>
        <w:t xml:space="preserve"> </w:t>
      </w:r>
      <w:r>
        <w:t>методические</w:t>
      </w:r>
      <w:r>
        <w:rPr>
          <w:spacing w:val="1"/>
        </w:rPr>
        <w:t xml:space="preserve"> </w:t>
      </w:r>
      <w:r>
        <w:t>объединения,</w:t>
      </w:r>
      <w:r>
        <w:rPr>
          <w:spacing w:val="1"/>
        </w:rPr>
        <w:t xml:space="preserve"> </w:t>
      </w:r>
      <w:r>
        <w:t>проходя</w:t>
      </w:r>
      <w:r>
        <w:rPr>
          <w:spacing w:val="1"/>
        </w:rPr>
        <w:t xml:space="preserve"> </w:t>
      </w:r>
      <w:r>
        <w:t>процедуру</w:t>
      </w:r>
      <w:r>
        <w:rPr>
          <w:spacing w:val="1"/>
        </w:rPr>
        <w:t xml:space="preserve"> </w:t>
      </w:r>
      <w:r>
        <w:t>аттестации,</w:t>
      </w:r>
      <w:r>
        <w:rPr>
          <w:spacing w:val="1"/>
        </w:rPr>
        <w:t xml:space="preserve"> </w:t>
      </w:r>
      <w:r>
        <w:t>самообразовываясь, участвуя в конкурсах различного уровня, что положительно</w:t>
      </w:r>
      <w:r>
        <w:rPr>
          <w:spacing w:val="1"/>
        </w:rPr>
        <w:t xml:space="preserve"> </w:t>
      </w:r>
      <w:r>
        <w:t>влияет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развитие</w:t>
      </w:r>
      <w:r>
        <w:rPr>
          <w:spacing w:val="-1"/>
        </w:rPr>
        <w:t xml:space="preserve"> </w:t>
      </w:r>
      <w:r>
        <w:t>ДОУ.</w:t>
      </w:r>
    </w:p>
    <w:p w:rsidR="00CB3101" w:rsidRDefault="00CB3101" w:rsidP="00CB3101">
      <w:pPr>
        <w:pStyle w:val="a3"/>
        <w:spacing w:before="7"/>
        <w:ind w:left="0"/>
        <w:jc w:val="left"/>
      </w:pPr>
    </w:p>
    <w:p w:rsidR="00CB3101" w:rsidRDefault="00CB3101" w:rsidP="00CB3101">
      <w:pPr>
        <w:pStyle w:val="11"/>
        <w:numPr>
          <w:ilvl w:val="3"/>
          <w:numId w:val="143"/>
        </w:numPr>
        <w:tabs>
          <w:tab w:val="left" w:pos="2198"/>
        </w:tabs>
        <w:ind w:left="3457" w:right="1365" w:hanging="2103"/>
        <w:jc w:val="left"/>
      </w:pPr>
      <w:r>
        <w:t>Нормативно - методическое обеспечение реализации</w:t>
      </w:r>
      <w:r>
        <w:rPr>
          <w:spacing w:val="-63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воспитания</w:t>
      </w:r>
    </w:p>
    <w:p w:rsidR="00CB3101" w:rsidRDefault="00CB3101" w:rsidP="00CB3101">
      <w:pPr>
        <w:pStyle w:val="a3"/>
        <w:spacing w:before="5"/>
        <w:ind w:left="0"/>
        <w:jc w:val="left"/>
        <w:rPr>
          <w:b/>
          <w:sz w:val="25"/>
        </w:rPr>
      </w:pPr>
    </w:p>
    <w:p w:rsidR="00CB3101" w:rsidRDefault="00CB3101" w:rsidP="00CB3101">
      <w:pPr>
        <w:pStyle w:val="a3"/>
        <w:tabs>
          <w:tab w:val="left" w:pos="3728"/>
          <w:tab w:val="left" w:pos="4747"/>
          <w:tab w:val="left" w:pos="6762"/>
          <w:tab w:val="left" w:pos="7813"/>
          <w:tab w:val="left" w:pos="8191"/>
        </w:tabs>
        <w:ind w:right="232" w:firstLine="707"/>
        <w:jc w:val="left"/>
      </w:pPr>
      <w:r>
        <w:t>Нормативно-правовую</w:t>
      </w:r>
      <w:r>
        <w:tab/>
        <w:t>основу</w:t>
      </w:r>
      <w:r>
        <w:tab/>
        <w:t>воспитательной</w:t>
      </w:r>
      <w:r>
        <w:tab/>
        <w:t>работы</w:t>
      </w:r>
      <w:r>
        <w:tab/>
        <w:t>в</w:t>
      </w:r>
      <w:r>
        <w:tab/>
      </w:r>
      <w:r>
        <w:rPr>
          <w:spacing w:val="-1"/>
        </w:rPr>
        <w:t>дошкольной</w:t>
      </w:r>
      <w:r>
        <w:rPr>
          <w:spacing w:val="-62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определяют</w:t>
      </w:r>
      <w:r>
        <w:rPr>
          <w:spacing w:val="1"/>
        </w:rPr>
        <w:t xml:space="preserve"> </w:t>
      </w:r>
      <w:r>
        <w:t>следующие</w:t>
      </w:r>
      <w:r>
        <w:rPr>
          <w:spacing w:val="-1"/>
        </w:rPr>
        <w:t xml:space="preserve"> </w:t>
      </w:r>
      <w:r>
        <w:t>документы:</w:t>
      </w:r>
    </w:p>
    <w:p w:rsidR="00CB3101" w:rsidRDefault="00CB3101" w:rsidP="00CB3101">
      <w:pPr>
        <w:pStyle w:val="a7"/>
        <w:numPr>
          <w:ilvl w:val="1"/>
          <w:numId w:val="105"/>
        </w:numPr>
        <w:tabs>
          <w:tab w:val="left" w:pos="789"/>
        </w:tabs>
        <w:spacing w:before="1" w:line="318" w:lineRule="exact"/>
        <w:jc w:val="left"/>
        <w:rPr>
          <w:sz w:val="26"/>
        </w:rPr>
      </w:pPr>
      <w:r>
        <w:rPr>
          <w:sz w:val="26"/>
        </w:rPr>
        <w:t>Конституция</w:t>
      </w:r>
      <w:r>
        <w:rPr>
          <w:spacing w:val="-5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-4"/>
          <w:sz w:val="26"/>
        </w:rPr>
        <w:t xml:space="preserve"> </w:t>
      </w:r>
      <w:r>
        <w:rPr>
          <w:sz w:val="26"/>
        </w:rPr>
        <w:t>Федерации;</w:t>
      </w:r>
    </w:p>
    <w:p w:rsidR="00CB3101" w:rsidRDefault="00CB3101" w:rsidP="00CB3101">
      <w:pPr>
        <w:pStyle w:val="a7"/>
        <w:numPr>
          <w:ilvl w:val="1"/>
          <w:numId w:val="105"/>
        </w:numPr>
        <w:tabs>
          <w:tab w:val="left" w:pos="854"/>
        </w:tabs>
        <w:ind w:right="229"/>
        <w:jc w:val="left"/>
        <w:rPr>
          <w:sz w:val="26"/>
        </w:rPr>
      </w:pPr>
      <w:r>
        <w:rPr>
          <w:sz w:val="26"/>
        </w:rPr>
        <w:t>Федеральный</w:t>
      </w:r>
      <w:r>
        <w:rPr>
          <w:spacing w:val="49"/>
          <w:sz w:val="26"/>
        </w:rPr>
        <w:t xml:space="preserve"> </w:t>
      </w:r>
      <w:r>
        <w:rPr>
          <w:sz w:val="26"/>
        </w:rPr>
        <w:t>закон</w:t>
      </w:r>
      <w:r>
        <w:rPr>
          <w:spacing w:val="52"/>
          <w:sz w:val="26"/>
        </w:rPr>
        <w:t xml:space="preserve"> </w:t>
      </w:r>
      <w:r>
        <w:rPr>
          <w:sz w:val="26"/>
        </w:rPr>
        <w:t>от</w:t>
      </w:r>
      <w:r>
        <w:rPr>
          <w:spacing w:val="49"/>
          <w:sz w:val="26"/>
        </w:rPr>
        <w:t xml:space="preserve"> </w:t>
      </w:r>
      <w:r>
        <w:rPr>
          <w:sz w:val="26"/>
        </w:rPr>
        <w:t>29</w:t>
      </w:r>
      <w:r>
        <w:rPr>
          <w:spacing w:val="49"/>
          <w:sz w:val="26"/>
        </w:rPr>
        <w:t xml:space="preserve"> </w:t>
      </w:r>
      <w:r>
        <w:rPr>
          <w:sz w:val="26"/>
        </w:rPr>
        <w:t>декабря</w:t>
      </w:r>
      <w:r>
        <w:rPr>
          <w:spacing w:val="50"/>
          <w:sz w:val="26"/>
        </w:rPr>
        <w:t xml:space="preserve"> </w:t>
      </w:r>
      <w:r>
        <w:rPr>
          <w:sz w:val="26"/>
        </w:rPr>
        <w:t>2012</w:t>
      </w:r>
      <w:r>
        <w:rPr>
          <w:spacing w:val="52"/>
          <w:sz w:val="26"/>
        </w:rPr>
        <w:t xml:space="preserve"> </w:t>
      </w:r>
      <w:r>
        <w:rPr>
          <w:sz w:val="26"/>
        </w:rPr>
        <w:t>года</w:t>
      </w:r>
      <w:r>
        <w:rPr>
          <w:spacing w:val="48"/>
          <w:sz w:val="26"/>
        </w:rPr>
        <w:t xml:space="preserve"> </w:t>
      </w:r>
      <w:r>
        <w:rPr>
          <w:sz w:val="26"/>
        </w:rPr>
        <w:t>№273-ФЗ</w:t>
      </w:r>
      <w:r>
        <w:rPr>
          <w:spacing w:val="51"/>
          <w:sz w:val="26"/>
        </w:rPr>
        <w:t xml:space="preserve"> </w:t>
      </w:r>
      <w:r>
        <w:rPr>
          <w:sz w:val="26"/>
        </w:rPr>
        <w:t>«Об</w:t>
      </w:r>
      <w:r>
        <w:rPr>
          <w:spacing w:val="55"/>
          <w:sz w:val="26"/>
        </w:rPr>
        <w:t xml:space="preserve"> </w:t>
      </w:r>
      <w:r>
        <w:rPr>
          <w:sz w:val="26"/>
        </w:rPr>
        <w:t>образовании</w:t>
      </w:r>
      <w:r>
        <w:rPr>
          <w:spacing w:val="49"/>
          <w:sz w:val="26"/>
        </w:rPr>
        <w:t xml:space="preserve"> </w:t>
      </w:r>
      <w:r>
        <w:rPr>
          <w:sz w:val="26"/>
        </w:rPr>
        <w:t>в</w:t>
      </w:r>
      <w:r>
        <w:rPr>
          <w:spacing w:val="-62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1"/>
          <w:sz w:val="26"/>
        </w:rPr>
        <w:t xml:space="preserve"> </w:t>
      </w:r>
      <w:r>
        <w:rPr>
          <w:sz w:val="26"/>
        </w:rPr>
        <w:t>Федерации»;</w:t>
      </w:r>
    </w:p>
    <w:p w:rsidR="00CB3101" w:rsidRDefault="00CB3101" w:rsidP="00CB3101">
      <w:pPr>
        <w:pStyle w:val="a7"/>
        <w:numPr>
          <w:ilvl w:val="1"/>
          <w:numId w:val="105"/>
        </w:numPr>
        <w:tabs>
          <w:tab w:val="left" w:pos="789"/>
        </w:tabs>
        <w:ind w:right="236"/>
        <w:jc w:val="left"/>
        <w:rPr>
          <w:sz w:val="26"/>
        </w:rPr>
      </w:pPr>
      <w:r>
        <w:rPr>
          <w:sz w:val="26"/>
        </w:rPr>
        <w:t>Указ</w:t>
      </w:r>
      <w:r>
        <w:rPr>
          <w:spacing w:val="34"/>
          <w:sz w:val="26"/>
        </w:rPr>
        <w:t xml:space="preserve"> </w:t>
      </w:r>
      <w:r>
        <w:rPr>
          <w:sz w:val="26"/>
        </w:rPr>
        <w:t>Президента</w:t>
      </w:r>
      <w:r>
        <w:rPr>
          <w:spacing w:val="33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34"/>
          <w:sz w:val="26"/>
        </w:rPr>
        <w:t xml:space="preserve"> </w:t>
      </w:r>
      <w:r>
        <w:rPr>
          <w:sz w:val="26"/>
        </w:rPr>
        <w:t>Федерации</w:t>
      </w:r>
      <w:r>
        <w:rPr>
          <w:spacing w:val="34"/>
          <w:sz w:val="26"/>
        </w:rPr>
        <w:t xml:space="preserve"> </w:t>
      </w:r>
      <w:r>
        <w:rPr>
          <w:sz w:val="26"/>
        </w:rPr>
        <w:t>от</w:t>
      </w:r>
      <w:r>
        <w:rPr>
          <w:spacing w:val="33"/>
          <w:sz w:val="26"/>
        </w:rPr>
        <w:t xml:space="preserve"> </w:t>
      </w:r>
      <w:r>
        <w:rPr>
          <w:sz w:val="26"/>
        </w:rPr>
        <w:t>02.07.2021</w:t>
      </w:r>
      <w:r>
        <w:rPr>
          <w:spacing w:val="33"/>
          <w:sz w:val="26"/>
        </w:rPr>
        <w:t xml:space="preserve"> </w:t>
      </w:r>
      <w:r>
        <w:rPr>
          <w:sz w:val="26"/>
        </w:rPr>
        <w:t>№</w:t>
      </w:r>
      <w:r>
        <w:rPr>
          <w:spacing w:val="33"/>
          <w:sz w:val="26"/>
        </w:rPr>
        <w:t xml:space="preserve"> </w:t>
      </w:r>
      <w:r>
        <w:rPr>
          <w:sz w:val="26"/>
        </w:rPr>
        <w:t>400</w:t>
      </w:r>
      <w:r>
        <w:rPr>
          <w:spacing w:val="35"/>
          <w:sz w:val="26"/>
        </w:rPr>
        <w:t xml:space="preserve"> </w:t>
      </w:r>
      <w:r>
        <w:rPr>
          <w:sz w:val="26"/>
        </w:rPr>
        <w:t>«О</w:t>
      </w:r>
      <w:r>
        <w:rPr>
          <w:spacing w:val="33"/>
          <w:sz w:val="26"/>
        </w:rPr>
        <w:t xml:space="preserve"> </w:t>
      </w:r>
      <w:r>
        <w:rPr>
          <w:sz w:val="26"/>
        </w:rPr>
        <w:t>Стратегии</w:t>
      </w:r>
      <w:r>
        <w:rPr>
          <w:spacing w:val="-62"/>
          <w:sz w:val="26"/>
        </w:rPr>
        <w:t xml:space="preserve"> </w:t>
      </w:r>
      <w:r>
        <w:rPr>
          <w:sz w:val="26"/>
        </w:rPr>
        <w:t>национальной</w:t>
      </w:r>
      <w:r>
        <w:rPr>
          <w:spacing w:val="-1"/>
          <w:sz w:val="26"/>
        </w:rPr>
        <w:t xml:space="preserve"> </w:t>
      </w:r>
      <w:r>
        <w:rPr>
          <w:sz w:val="26"/>
        </w:rPr>
        <w:t>безопасности Российской</w:t>
      </w:r>
      <w:r>
        <w:rPr>
          <w:spacing w:val="1"/>
          <w:sz w:val="26"/>
        </w:rPr>
        <w:t xml:space="preserve"> </w:t>
      </w:r>
      <w:r>
        <w:rPr>
          <w:sz w:val="26"/>
        </w:rPr>
        <w:t>Федерации»;</w:t>
      </w:r>
    </w:p>
    <w:p w:rsidR="00CB3101" w:rsidRDefault="00CB3101" w:rsidP="00CB3101">
      <w:pPr>
        <w:pStyle w:val="a7"/>
        <w:numPr>
          <w:ilvl w:val="1"/>
          <w:numId w:val="105"/>
        </w:numPr>
        <w:tabs>
          <w:tab w:val="left" w:pos="854"/>
        </w:tabs>
        <w:ind w:right="234"/>
        <w:jc w:val="left"/>
        <w:rPr>
          <w:sz w:val="26"/>
        </w:rPr>
      </w:pPr>
      <w:r>
        <w:rPr>
          <w:sz w:val="26"/>
        </w:rPr>
        <w:t>Стратегия</w:t>
      </w:r>
      <w:r>
        <w:rPr>
          <w:spacing w:val="27"/>
          <w:sz w:val="26"/>
        </w:rPr>
        <w:t xml:space="preserve"> </w:t>
      </w:r>
      <w:r>
        <w:rPr>
          <w:sz w:val="26"/>
        </w:rPr>
        <w:t>развития</w:t>
      </w:r>
      <w:r>
        <w:rPr>
          <w:spacing w:val="30"/>
          <w:sz w:val="26"/>
        </w:rPr>
        <w:t xml:space="preserve"> </w:t>
      </w:r>
      <w:r>
        <w:rPr>
          <w:sz w:val="26"/>
        </w:rPr>
        <w:t>воспитания</w:t>
      </w:r>
      <w:r>
        <w:rPr>
          <w:spacing w:val="27"/>
          <w:sz w:val="26"/>
        </w:rPr>
        <w:t xml:space="preserve"> </w:t>
      </w:r>
      <w:r>
        <w:rPr>
          <w:sz w:val="26"/>
        </w:rPr>
        <w:t>в</w:t>
      </w:r>
      <w:r>
        <w:rPr>
          <w:spacing w:val="26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27"/>
          <w:sz w:val="26"/>
        </w:rPr>
        <w:t xml:space="preserve"> </w:t>
      </w:r>
      <w:r>
        <w:rPr>
          <w:sz w:val="26"/>
        </w:rPr>
        <w:t>Федерации</w:t>
      </w:r>
      <w:r>
        <w:rPr>
          <w:spacing w:val="27"/>
          <w:sz w:val="26"/>
        </w:rPr>
        <w:t xml:space="preserve"> </w:t>
      </w:r>
      <w:r>
        <w:rPr>
          <w:sz w:val="26"/>
        </w:rPr>
        <w:t>на</w:t>
      </w:r>
      <w:r>
        <w:rPr>
          <w:spacing w:val="27"/>
          <w:sz w:val="26"/>
        </w:rPr>
        <w:t xml:space="preserve"> </w:t>
      </w:r>
      <w:r>
        <w:rPr>
          <w:sz w:val="26"/>
        </w:rPr>
        <w:t>период</w:t>
      </w:r>
      <w:r>
        <w:rPr>
          <w:spacing w:val="27"/>
          <w:sz w:val="26"/>
        </w:rPr>
        <w:t xml:space="preserve"> </w:t>
      </w:r>
      <w:r>
        <w:rPr>
          <w:sz w:val="26"/>
        </w:rPr>
        <w:t>до</w:t>
      </w:r>
      <w:r>
        <w:rPr>
          <w:spacing w:val="28"/>
          <w:sz w:val="26"/>
        </w:rPr>
        <w:t xml:space="preserve"> </w:t>
      </w:r>
      <w:r>
        <w:rPr>
          <w:sz w:val="26"/>
        </w:rPr>
        <w:t>2025</w:t>
      </w:r>
      <w:r>
        <w:rPr>
          <w:spacing w:val="-62"/>
          <w:sz w:val="26"/>
        </w:rPr>
        <w:t xml:space="preserve"> </w:t>
      </w:r>
      <w:r>
        <w:rPr>
          <w:sz w:val="26"/>
        </w:rPr>
        <w:t>года;</w:t>
      </w:r>
    </w:p>
    <w:p w:rsidR="00CB3101" w:rsidRDefault="00CB3101" w:rsidP="00CB3101">
      <w:pPr>
        <w:pStyle w:val="a7"/>
        <w:numPr>
          <w:ilvl w:val="1"/>
          <w:numId w:val="105"/>
        </w:numPr>
        <w:tabs>
          <w:tab w:val="left" w:pos="854"/>
          <w:tab w:val="left" w:pos="2637"/>
          <w:tab w:val="left" w:pos="4815"/>
          <w:tab w:val="left" w:pos="6362"/>
          <w:tab w:val="left" w:pos="8185"/>
        </w:tabs>
        <w:ind w:right="235"/>
        <w:jc w:val="left"/>
        <w:rPr>
          <w:sz w:val="26"/>
        </w:rPr>
      </w:pPr>
      <w:r>
        <w:rPr>
          <w:sz w:val="26"/>
        </w:rPr>
        <w:t>Федеральная</w:t>
      </w:r>
      <w:r>
        <w:rPr>
          <w:sz w:val="26"/>
        </w:rPr>
        <w:tab/>
        <w:t>образовательная</w:t>
      </w:r>
      <w:r>
        <w:rPr>
          <w:sz w:val="26"/>
        </w:rPr>
        <w:tab/>
        <w:t>программа</w:t>
      </w:r>
      <w:r>
        <w:rPr>
          <w:sz w:val="26"/>
        </w:rPr>
        <w:tab/>
        <w:t>дошкольного</w:t>
      </w:r>
      <w:r>
        <w:rPr>
          <w:sz w:val="26"/>
        </w:rPr>
        <w:tab/>
      </w:r>
      <w:r>
        <w:rPr>
          <w:spacing w:val="-1"/>
          <w:sz w:val="26"/>
        </w:rPr>
        <w:t>образования</w:t>
      </w:r>
      <w:r>
        <w:rPr>
          <w:spacing w:val="-62"/>
          <w:sz w:val="26"/>
        </w:rPr>
        <w:t xml:space="preserve"> </w:t>
      </w:r>
      <w:r>
        <w:rPr>
          <w:sz w:val="26"/>
        </w:rPr>
        <w:t>(утверждена</w:t>
      </w:r>
      <w:r>
        <w:rPr>
          <w:spacing w:val="10"/>
          <w:sz w:val="26"/>
        </w:rPr>
        <w:t xml:space="preserve"> </w:t>
      </w:r>
      <w:r>
        <w:rPr>
          <w:sz w:val="26"/>
        </w:rPr>
        <w:t>приказом</w:t>
      </w:r>
      <w:r>
        <w:rPr>
          <w:spacing w:val="10"/>
          <w:sz w:val="26"/>
        </w:rPr>
        <w:t xml:space="preserve"> </w:t>
      </w:r>
      <w:r>
        <w:rPr>
          <w:sz w:val="26"/>
        </w:rPr>
        <w:t>Минпросвещения</w:t>
      </w:r>
      <w:r>
        <w:rPr>
          <w:spacing w:val="11"/>
          <w:sz w:val="26"/>
        </w:rPr>
        <w:t xml:space="preserve"> </w:t>
      </w:r>
      <w:r>
        <w:rPr>
          <w:sz w:val="26"/>
        </w:rPr>
        <w:t>России</w:t>
      </w:r>
      <w:r>
        <w:rPr>
          <w:spacing w:val="12"/>
          <w:sz w:val="26"/>
        </w:rPr>
        <w:t xml:space="preserve"> </w:t>
      </w:r>
      <w:r>
        <w:rPr>
          <w:sz w:val="26"/>
        </w:rPr>
        <w:t>от</w:t>
      </w:r>
      <w:r>
        <w:rPr>
          <w:spacing w:val="10"/>
          <w:sz w:val="26"/>
        </w:rPr>
        <w:t xml:space="preserve"> </w:t>
      </w:r>
      <w:r>
        <w:rPr>
          <w:sz w:val="26"/>
        </w:rPr>
        <w:t>25</w:t>
      </w:r>
      <w:r>
        <w:rPr>
          <w:spacing w:val="13"/>
          <w:sz w:val="26"/>
        </w:rPr>
        <w:t xml:space="preserve"> </w:t>
      </w:r>
      <w:r>
        <w:rPr>
          <w:sz w:val="26"/>
        </w:rPr>
        <w:t>ноября</w:t>
      </w:r>
      <w:r>
        <w:rPr>
          <w:spacing w:val="11"/>
          <w:sz w:val="26"/>
        </w:rPr>
        <w:t xml:space="preserve"> </w:t>
      </w:r>
      <w:r>
        <w:rPr>
          <w:sz w:val="26"/>
        </w:rPr>
        <w:t>2022</w:t>
      </w:r>
      <w:r>
        <w:rPr>
          <w:spacing w:val="10"/>
          <w:sz w:val="26"/>
        </w:rPr>
        <w:t xml:space="preserve"> </w:t>
      </w:r>
      <w:r>
        <w:rPr>
          <w:sz w:val="26"/>
        </w:rPr>
        <w:t>г.</w:t>
      </w:r>
      <w:r>
        <w:rPr>
          <w:spacing w:val="12"/>
          <w:sz w:val="26"/>
        </w:rPr>
        <w:t xml:space="preserve"> </w:t>
      </w:r>
      <w:r>
        <w:rPr>
          <w:sz w:val="26"/>
        </w:rPr>
        <w:t>№</w:t>
      </w:r>
      <w:r>
        <w:rPr>
          <w:spacing w:val="10"/>
          <w:sz w:val="26"/>
        </w:rPr>
        <w:t xml:space="preserve"> </w:t>
      </w:r>
      <w:r>
        <w:rPr>
          <w:sz w:val="26"/>
        </w:rPr>
        <w:t>1028,</w:t>
      </w:r>
    </w:p>
    <w:p w:rsidR="00CB3101" w:rsidRDefault="00CB3101" w:rsidP="00CB3101">
      <w:pPr>
        <w:rPr>
          <w:sz w:val="26"/>
        </w:rPr>
        <w:sectPr w:rsidR="00CB3101">
          <w:pgSz w:w="11900" w:h="16850"/>
          <w:pgMar w:top="1060" w:right="620" w:bottom="1000" w:left="1480" w:header="0" w:footer="738" w:gutter="0"/>
          <w:cols w:space="720"/>
        </w:sectPr>
      </w:pPr>
    </w:p>
    <w:p w:rsidR="00CB3101" w:rsidRDefault="00CB3101" w:rsidP="00CB3101">
      <w:pPr>
        <w:pStyle w:val="a3"/>
        <w:spacing w:before="67"/>
        <w:ind w:left="788" w:right="229"/>
        <w:jc w:val="left"/>
      </w:pPr>
      <w:r>
        <w:lastRenderedPageBreak/>
        <w:t>зарегистрировано</w:t>
      </w:r>
      <w:r>
        <w:rPr>
          <w:spacing w:val="15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Минюсте</w:t>
      </w:r>
      <w:r>
        <w:rPr>
          <w:spacing w:val="15"/>
        </w:rPr>
        <w:t xml:space="preserve"> </w:t>
      </w:r>
      <w:r>
        <w:t>России</w:t>
      </w:r>
      <w:r>
        <w:rPr>
          <w:spacing w:val="15"/>
        </w:rPr>
        <w:t xml:space="preserve"> </w:t>
      </w:r>
      <w:r>
        <w:t>28</w:t>
      </w:r>
      <w:r>
        <w:rPr>
          <w:spacing w:val="18"/>
        </w:rPr>
        <w:t xml:space="preserve"> </w:t>
      </w:r>
      <w:r>
        <w:t>декабря</w:t>
      </w:r>
      <w:r>
        <w:rPr>
          <w:spacing w:val="16"/>
        </w:rPr>
        <w:t xml:space="preserve"> </w:t>
      </w:r>
      <w:r>
        <w:t>2022</w:t>
      </w:r>
      <w:r>
        <w:rPr>
          <w:spacing w:val="17"/>
        </w:rPr>
        <w:t xml:space="preserve"> </w:t>
      </w:r>
      <w:r>
        <w:t>г.,</w:t>
      </w:r>
      <w:r>
        <w:rPr>
          <w:spacing w:val="14"/>
        </w:rPr>
        <w:t xml:space="preserve"> </w:t>
      </w:r>
      <w:r>
        <w:t>регистрационный</w:t>
      </w:r>
      <w:r>
        <w:rPr>
          <w:spacing w:val="16"/>
        </w:rPr>
        <w:t xml:space="preserve"> </w:t>
      </w:r>
      <w:r>
        <w:t>№</w:t>
      </w:r>
      <w:r>
        <w:rPr>
          <w:spacing w:val="-62"/>
        </w:rPr>
        <w:t xml:space="preserve"> </w:t>
      </w:r>
      <w:r>
        <w:t>71847).</w:t>
      </w:r>
    </w:p>
    <w:p w:rsidR="00CB3101" w:rsidRDefault="00CB3101" w:rsidP="00CB3101">
      <w:pPr>
        <w:pStyle w:val="a3"/>
        <w:ind w:left="0"/>
        <w:jc w:val="left"/>
      </w:pPr>
    </w:p>
    <w:p w:rsidR="00CB3101" w:rsidRDefault="00CB3101" w:rsidP="00CB3101">
      <w:pPr>
        <w:pStyle w:val="a3"/>
        <w:spacing w:before="1" w:line="298" w:lineRule="exact"/>
        <w:ind w:left="286"/>
        <w:jc w:val="left"/>
      </w:pPr>
      <w:r>
        <w:t>Для</w:t>
      </w:r>
      <w:r>
        <w:rPr>
          <w:spacing w:val="-3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программы воспитания</w:t>
      </w:r>
      <w:r>
        <w:rPr>
          <w:spacing w:val="-1"/>
        </w:rPr>
        <w:t xml:space="preserve"> </w:t>
      </w:r>
      <w:r>
        <w:t>ДОУ</w:t>
      </w:r>
      <w:r>
        <w:rPr>
          <w:spacing w:val="-4"/>
        </w:rPr>
        <w:t xml:space="preserve"> </w:t>
      </w:r>
      <w:r>
        <w:t>применяет</w:t>
      </w:r>
      <w:r>
        <w:rPr>
          <w:spacing w:val="-3"/>
        </w:rPr>
        <w:t xml:space="preserve"> </w:t>
      </w:r>
      <w:r>
        <w:t>практическое</w:t>
      </w:r>
      <w:r>
        <w:rPr>
          <w:spacing w:val="-3"/>
        </w:rPr>
        <w:t xml:space="preserve"> </w:t>
      </w:r>
      <w:r>
        <w:t>руководство</w:t>
      </w:r>
    </w:p>
    <w:p w:rsidR="00CB3101" w:rsidRDefault="00CB3101" w:rsidP="00CB3101">
      <w:pPr>
        <w:pStyle w:val="a3"/>
        <w:jc w:val="left"/>
      </w:pPr>
      <w:r>
        <w:t>«Воспитателю</w:t>
      </w:r>
      <w:r>
        <w:rPr>
          <w:spacing w:val="25"/>
        </w:rPr>
        <w:t xml:space="preserve"> </w:t>
      </w:r>
      <w:r>
        <w:t>о</w:t>
      </w:r>
      <w:r>
        <w:rPr>
          <w:spacing w:val="27"/>
        </w:rPr>
        <w:t xml:space="preserve"> </w:t>
      </w:r>
      <w:r>
        <w:t>воспитании»,</w:t>
      </w:r>
      <w:r>
        <w:rPr>
          <w:spacing w:val="25"/>
        </w:rPr>
        <w:t xml:space="preserve"> </w:t>
      </w:r>
      <w:r>
        <w:t>представленное</w:t>
      </w:r>
      <w:r>
        <w:rPr>
          <w:spacing w:val="25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t>открытом</w:t>
      </w:r>
      <w:r>
        <w:rPr>
          <w:spacing w:val="24"/>
        </w:rPr>
        <w:t xml:space="preserve"> </w:t>
      </w:r>
      <w:r>
        <w:t>доступе</w:t>
      </w:r>
      <w:r>
        <w:rPr>
          <w:spacing w:val="26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t>электронной</w:t>
      </w:r>
      <w:r>
        <w:rPr>
          <w:spacing w:val="-62"/>
        </w:rPr>
        <w:t xml:space="preserve"> </w:t>
      </w:r>
      <w:r>
        <w:t>форме</w:t>
      </w:r>
      <w:r>
        <w:rPr>
          <w:spacing w:val="-2"/>
        </w:rPr>
        <w:t xml:space="preserve"> </w:t>
      </w:r>
      <w:r>
        <w:t xml:space="preserve">на платформе </w:t>
      </w:r>
      <w:r>
        <w:rPr>
          <w:color w:val="0066CC"/>
          <w:u w:val="single" w:color="0066CC"/>
        </w:rPr>
        <w:t>/институтвоспитания.рф/</w:t>
      </w:r>
    </w:p>
    <w:p w:rsidR="00CB3101" w:rsidRDefault="00CB3101" w:rsidP="00CB3101">
      <w:pPr>
        <w:pStyle w:val="a3"/>
        <w:spacing w:before="10"/>
        <w:ind w:left="0"/>
        <w:jc w:val="left"/>
        <w:rPr>
          <w:sz w:val="18"/>
        </w:rPr>
      </w:pPr>
    </w:p>
    <w:p w:rsidR="00CB3101" w:rsidRDefault="00CB3101" w:rsidP="00CB3101">
      <w:pPr>
        <w:pStyle w:val="11"/>
        <w:numPr>
          <w:ilvl w:val="3"/>
          <w:numId w:val="143"/>
        </w:numPr>
        <w:tabs>
          <w:tab w:val="left" w:pos="1653"/>
        </w:tabs>
        <w:spacing w:before="89"/>
        <w:ind w:left="1652"/>
        <w:jc w:val="left"/>
      </w:pPr>
      <w:r>
        <w:t>Требования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условиям</w:t>
      </w:r>
      <w:r>
        <w:rPr>
          <w:spacing w:val="-4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особыми</w:t>
      </w:r>
      <w:r>
        <w:rPr>
          <w:spacing w:val="-2"/>
        </w:rPr>
        <w:t xml:space="preserve"> </w:t>
      </w:r>
      <w:r>
        <w:t>категориями</w:t>
      </w:r>
      <w:r>
        <w:rPr>
          <w:spacing w:val="-4"/>
        </w:rPr>
        <w:t xml:space="preserve"> </w:t>
      </w:r>
      <w:r>
        <w:t>детей</w:t>
      </w:r>
    </w:p>
    <w:p w:rsidR="00CB3101" w:rsidRDefault="00CB3101" w:rsidP="00CB3101">
      <w:pPr>
        <w:pStyle w:val="a3"/>
        <w:spacing w:before="4"/>
        <w:ind w:left="0"/>
        <w:jc w:val="left"/>
        <w:rPr>
          <w:b/>
          <w:sz w:val="25"/>
        </w:rPr>
      </w:pPr>
    </w:p>
    <w:p w:rsidR="00CB3101" w:rsidRDefault="00CB3101" w:rsidP="00CB3101">
      <w:pPr>
        <w:ind w:left="205" w:right="211"/>
        <w:jc w:val="center"/>
        <w:rPr>
          <w:i/>
          <w:sz w:val="26"/>
        </w:rPr>
      </w:pPr>
      <w:r>
        <w:rPr>
          <w:i/>
          <w:sz w:val="26"/>
          <w:u w:val="single"/>
        </w:rPr>
        <w:t>Обязательная</w:t>
      </w:r>
      <w:r>
        <w:rPr>
          <w:i/>
          <w:spacing w:val="-6"/>
          <w:sz w:val="26"/>
          <w:u w:val="single"/>
        </w:rPr>
        <w:t xml:space="preserve"> </w:t>
      </w:r>
      <w:r>
        <w:rPr>
          <w:i/>
          <w:sz w:val="26"/>
          <w:u w:val="single"/>
        </w:rPr>
        <w:t>часть</w:t>
      </w:r>
    </w:p>
    <w:p w:rsidR="00CB3101" w:rsidRDefault="00CB3101" w:rsidP="00CB3101">
      <w:pPr>
        <w:pStyle w:val="a3"/>
        <w:spacing w:before="3"/>
        <w:ind w:left="0"/>
        <w:jc w:val="left"/>
        <w:rPr>
          <w:i/>
          <w:sz w:val="18"/>
        </w:rPr>
      </w:pPr>
    </w:p>
    <w:p w:rsidR="00CB3101" w:rsidRDefault="00CB3101" w:rsidP="00CB3101">
      <w:pPr>
        <w:pStyle w:val="a3"/>
        <w:spacing w:before="88"/>
        <w:ind w:right="217" w:firstLine="700"/>
      </w:pPr>
      <w:r>
        <w:t>По своим основным задачам воспитательная работа в ДОУ не зависит от</w:t>
      </w:r>
      <w:r>
        <w:rPr>
          <w:spacing w:val="1"/>
        </w:rPr>
        <w:t xml:space="preserve"> </w:t>
      </w:r>
      <w:r>
        <w:t>наличия</w:t>
      </w:r>
      <w:r>
        <w:rPr>
          <w:spacing w:val="-1"/>
        </w:rPr>
        <w:t xml:space="preserve"> </w:t>
      </w:r>
      <w:r>
        <w:t>(отсутствия)</w:t>
      </w:r>
      <w:r>
        <w:rPr>
          <w:spacing w:val="1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особых</w:t>
      </w:r>
      <w:r>
        <w:rPr>
          <w:spacing w:val="-2"/>
        </w:rPr>
        <w:t xml:space="preserve"> </w:t>
      </w:r>
      <w:r>
        <w:t>образовательных</w:t>
      </w:r>
      <w:r>
        <w:rPr>
          <w:spacing w:val="-2"/>
        </w:rPr>
        <w:t xml:space="preserve"> </w:t>
      </w:r>
      <w:r>
        <w:t>потребностей.</w:t>
      </w:r>
    </w:p>
    <w:p w:rsidR="00CB3101" w:rsidRDefault="00CB3101" w:rsidP="00CB3101">
      <w:pPr>
        <w:pStyle w:val="a3"/>
        <w:spacing w:before="2"/>
        <w:ind w:right="222" w:firstLine="700"/>
      </w:pPr>
      <w:r>
        <w:t>В основе процесса воспитания детей в ДОУ лежат традиционные ценности</w:t>
      </w:r>
      <w:r>
        <w:rPr>
          <w:spacing w:val="1"/>
        </w:rPr>
        <w:t xml:space="preserve"> </w:t>
      </w:r>
      <w:r>
        <w:t xml:space="preserve">российского общества. Дети с ОВЗ и индивидуальными потребностями в </w:t>
      </w:r>
      <w:r w:rsidR="00EC016E">
        <w:t>Детский сад</w:t>
      </w:r>
      <w:r w:rsidR="00EC016E">
        <w:rPr>
          <w:spacing w:val="1"/>
        </w:rPr>
        <w:t xml:space="preserve"> </w:t>
      </w:r>
      <w:r w:rsidR="00EC016E">
        <w:t xml:space="preserve">«Березка», </w:t>
      </w:r>
      <w:r w:rsidR="00D362BD">
        <w:t xml:space="preserve">детский сад </w:t>
      </w:r>
      <w:r w:rsidR="00EC016E">
        <w:t>«Ручеек» с.п., МАОУ Абатскя СОШ №2</w:t>
      </w:r>
      <w:r>
        <w:rPr>
          <w:spacing w:val="-3"/>
        </w:rPr>
        <w:t xml:space="preserve"> </w:t>
      </w:r>
      <w:r>
        <w:t>воспитываются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общеобразовательных</w:t>
      </w:r>
      <w:r>
        <w:rPr>
          <w:spacing w:val="-2"/>
        </w:rPr>
        <w:t xml:space="preserve"> </w:t>
      </w:r>
      <w:r>
        <w:t>группах.</w:t>
      </w:r>
    </w:p>
    <w:p w:rsidR="00CB3101" w:rsidRDefault="00CB3101" w:rsidP="00CB3101">
      <w:pPr>
        <w:spacing w:before="4"/>
        <w:ind w:left="222" w:right="224" w:firstLine="760"/>
        <w:jc w:val="both"/>
        <w:rPr>
          <w:sz w:val="26"/>
        </w:rPr>
      </w:pPr>
      <w:r>
        <w:rPr>
          <w:b/>
          <w:i/>
          <w:sz w:val="26"/>
        </w:rPr>
        <w:t xml:space="preserve">Основными условиями реализации Программы </w:t>
      </w:r>
      <w:r>
        <w:rPr>
          <w:sz w:val="26"/>
        </w:rPr>
        <w:t>воспитания в дошкольных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образовательных</w:t>
      </w:r>
      <w:r>
        <w:rPr>
          <w:spacing w:val="-2"/>
          <w:sz w:val="26"/>
        </w:rPr>
        <w:t xml:space="preserve"> </w:t>
      </w:r>
      <w:r>
        <w:rPr>
          <w:sz w:val="26"/>
        </w:rPr>
        <w:t>учреждениях,</w:t>
      </w:r>
      <w:r>
        <w:rPr>
          <w:spacing w:val="-5"/>
          <w:sz w:val="26"/>
        </w:rPr>
        <w:t xml:space="preserve"> </w:t>
      </w:r>
      <w:r>
        <w:rPr>
          <w:sz w:val="26"/>
        </w:rPr>
        <w:t>реализующих</w:t>
      </w:r>
      <w:r>
        <w:rPr>
          <w:spacing w:val="-6"/>
          <w:sz w:val="26"/>
        </w:rPr>
        <w:t xml:space="preserve"> </w:t>
      </w:r>
      <w:r>
        <w:rPr>
          <w:sz w:val="26"/>
        </w:rPr>
        <w:t>инклюзивное</w:t>
      </w:r>
      <w:r>
        <w:rPr>
          <w:spacing w:val="-3"/>
          <w:sz w:val="26"/>
        </w:rPr>
        <w:t xml:space="preserve"> </w:t>
      </w:r>
      <w:r>
        <w:rPr>
          <w:sz w:val="26"/>
        </w:rPr>
        <w:t>образование,</w:t>
      </w:r>
      <w:r>
        <w:rPr>
          <w:spacing w:val="-6"/>
          <w:sz w:val="26"/>
        </w:rPr>
        <w:t xml:space="preserve"> </w:t>
      </w:r>
      <w:r>
        <w:rPr>
          <w:sz w:val="26"/>
        </w:rPr>
        <w:t>являются:</w:t>
      </w:r>
    </w:p>
    <w:p w:rsidR="00CB3101" w:rsidRDefault="00CB3101" w:rsidP="00CB3101">
      <w:pPr>
        <w:pStyle w:val="a7"/>
        <w:numPr>
          <w:ilvl w:val="0"/>
          <w:numId w:val="105"/>
        </w:numPr>
        <w:tabs>
          <w:tab w:val="left" w:pos="929"/>
          <w:tab w:val="left" w:pos="930"/>
        </w:tabs>
        <w:spacing w:before="2" w:line="298" w:lineRule="exact"/>
        <w:ind w:left="222" w:right="232" w:firstLine="359"/>
        <w:jc w:val="left"/>
        <w:rPr>
          <w:sz w:val="26"/>
        </w:rPr>
      </w:pPr>
      <w:r>
        <w:rPr>
          <w:sz w:val="26"/>
        </w:rPr>
        <w:t>полноценное</w:t>
      </w:r>
      <w:r>
        <w:rPr>
          <w:spacing w:val="23"/>
          <w:sz w:val="26"/>
        </w:rPr>
        <w:t xml:space="preserve"> </w:t>
      </w:r>
      <w:r>
        <w:rPr>
          <w:sz w:val="26"/>
        </w:rPr>
        <w:t>проживание</w:t>
      </w:r>
      <w:r>
        <w:rPr>
          <w:spacing w:val="23"/>
          <w:sz w:val="26"/>
        </w:rPr>
        <w:t xml:space="preserve"> </w:t>
      </w:r>
      <w:r>
        <w:rPr>
          <w:sz w:val="26"/>
        </w:rPr>
        <w:t>ребенком</w:t>
      </w:r>
      <w:r>
        <w:rPr>
          <w:spacing w:val="25"/>
          <w:sz w:val="26"/>
        </w:rPr>
        <w:t xml:space="preserve"> </w:t>
      </w:r>
      <w:r>
        <w:rPr>
          <w:sz w:val="26"/>
        </w:rPr>
        <w:t>всех</w:t>
      </w:r>
      <w:r>
        <w:rPr>
          <w:spacing w:val="25"/>
          <w:sz w:val="26"/>
        </w:rPr>
        <w:t xml:space="preserve"> </w:t>
      </w:r>
      <w:r>
        <w:rPr>
          <w:sz w:val="26"/>
        </w:rPr>
        <w:t>этапов</w:t>
      </w:r>
      <w:r>
        <w:rPr>
          <w:spacing w:val="23"/>
          <w:sz w:val="26"/>
        </w:rPr>
        <w:t xml:space="preserve"> </w:t>
      </w:r>
      <w:r>
        <w:rPr>
          <w:sz w:val="26"/>
        </w:rPr>
        <w:t>детства</w:t>
      </w:r>
      <w:r>
        <w:rPr>
          <w:spacing w:val="23"/>
          <w:sz w:val="26"/>
        </w:rPr>
        <w:t xml:space="preserve"> </w:t>
      </w:r>
      <w:r>
        <w:rPr>
          <w:sz w:val="26"/>
        </w:rPr>
        <w:t>(младенческого,</w:t>
      </w:r>
      <w:r>
        <w:rPr>
          <w:spacing w:val="-62"/>
          <w:sz w:val="26"/>
        </w:rPr>
        <w:t xml:space="preserve"> </w:t>
      </w:r>
      <w:r>
        <w:rPr>
          <w:sz w:val="26"/>
        </w:rPr>
        <w:t>раннего</w:t>
      </w:r>
      <w:r>
        <w:rPr>
          <w:spacing w:val="-4"/>
          <w:sz w:val="26"/>
        </w:rPr>
        <w:t xml:space="preserve"> </w:t>
      </w:r>
      <w:r>
        <w:rPr>
          <w:sz w:val="26"/>
        </w:rPr>
        <w:t>и</w:t>
      </w:r>
      <w:r>
        <w:rPr>
          <w:spacing w:val="-4"/>
          <w:sz w:val="26"/>
        </w:rPr>
        <w:t xml:space="preserve"> </w:t>
      </w:r>
      <w:r>
        <w:rPr>
          <w:sz w:val="26"/>
        </w:rPr>
        <w:t>дошкольного</w:t>
      </w:r>
      <w:r>
        <w:rPr>
          <w:spacing w:val="-3"/>
          <w:sz w:val="26"/>
        </w:rPr>
        <w:t xml:space="preserve"> </w:t>
      </w:r>
      <w:r>
        <w:rPr>
          <w:sz w:val="26"/>
        </w:rPr>
        <w:t>возраста),</w:t>
      </w:r>
      <w:r>
        <w:rPr>
          <w:spacing w:val="-4"/>
          <w:sz w:val="26"/>
        </w:rPr>
        <w:t xml:space="preserve"> </w:t>
      </w:r>
      <w:r>
        <w:rPr>
          <w:sz w:val="26"/>
        </w:rPr>
        <w:t>обогащение</w:t>
      </w:r>
      <w:r>
        <w:rPr>
          <w:spacing w:val="-3"/>
          <w:sz w:val="26"/>
        </w:rPr>
        <w:t xml:space="preserve"> </w:t>
      </w:r>
      <w:r>
        <w:rPr>
          <w:sz w:val="26"/>
        </w:rPr>
        <w:t>(амплификация)</w:t>
      </w:r>
      <w:r>
        <w:rPr>
          <w:spacing w:val="-1"/>
          <w:sz w:val="26"/>
        </w:rPr>
        <w:t xml:space="preserve"> </w:t>
      </w:r>
      <w:r>
        <w:rPr>
          <w:sz w:val="26"/>
        </w:rPr>
        <w:t>детского</w:t>
      </w:r>
      <w:r>
        <w:rPr>
          <w:spacing w:val="-3"/>
          <w:sz w:val="26"/>
        </w:rPr>
        <w:t xml:space="preserve"> </w:t>
      </w:r>
      <w:r>
        <w:rPr>
          <w:sz w:val="26"/>
        </w:rPr>
        <w:t>развития;</w:t>
      </w:r>
    </w:p>
    <w:p w:rsidR="00CB3101" w:rsidRDefault="00CB3101" w:rsidP="00CB3101">
      <w:pPr>
        <w:pStyle w:val="a7"/>
        <w:numPr>
          <w:ilvl w:val="0"/>
          <w:numId w:val="105"/>
        </w:numPr>
        <w:tabs>
          <w:tab w:val="left" w:pos="929"/>
          <w:tab w:val="left" w:pos="930"/>
          <w:tab w:val="left" w:pos="2464"/>
          <w:tab w:val="left" w:pos="4494"/>
          <w:tab w:val="left" w:pos="6245"/>
          <w:tab w:val="left" w:pos="6634"/>
          <w:tab w:val="left" w:pos="7682"/>
        </w:tabs>
        <w:spacing w:line="294" w:lineRule="exact"/>
        <w:ind w:left="930" w:hanging="349"/>
        <w:jc w:val="left"/>
        <w:rPr>
          <w:sz w:val="26"/>
        </w:rPr>
      </w:pPr>
      <w:r>
        <w:rPr>
          <w:sz w:val="26"/>
        </w:rPr>
        <w:t>построение</w:t>
      </w:r>
      <w:r>
        <w:rPr>
          <w:sz w:val="26"/>
        </w:rPr>
        <w:tab/>
        <w:t>воспитательной</w:t>
      </w:r>
      <w:r>
        <w:rPr>
          <w:sz w:val="26"/>
        </w:rPr>
        <w:tab/>
        <w:t>деятельности</w:t>
      </w:r>
      <w:r>
        <w:rPr>
          <w:sz w:val="26"/>
        </w:rPr>
        <w:tab/>
        <w:t>с</w:t>
      </w:r>
      <w:r>
        <w:rPr>
          <w:sz w:val="26"/>
        </w:rPr>
        <w:tab/>
        <w:t>учетом</w:t>
      </w:r>
      <w:r>
        <w:rPr>
          <w:sz w:val="26"/>
        </w:rPr>
        <w:tab/>
        <w:t>индивидуальных</w:t>
      </w:r>
    </w:p>
    <w:p w:rsidR="00CB3101" w:rsidRDefault="00CB3101" w:rsidP="00CB3101">
      <w:pPr>
        <w:pStyle w:val="a3"/>
        <w:ind w:right="229"/>
        <w:jc w:val="left"/>
      </w:pPr>
      <w:r>
        <w:t>особенностей</w:t>
      </w:r>
      <w:r>
        <w:rPr>
          <w:spacing w:val="63"/>
        </w:rPr>
        <w:t xml:space="preserve"> </w:t>
      </w:r>
      <w:r>
        <w:t>каждого</w:t>
      </w:r>
      <w:r>
        <w:rPr>
          <w:spacing w:val="61"/>
        </w:rPr>
        <w:t xml:space="preserve"> </w:t>
      </w:r>
      <w:r>
        <w:t>ребенка,</w:t>
      </w:r>
      <w:r>
        <w:rPr>
          <w:spacing w:val="63"/>
        </w:rPr>
        <w:t xml:space="preserve"> </w:t>
      </w:r>
      <w:r>
        <w:t>при</w:t>
      </w:r>
      <w:r>
        <w:rPr>
          <w:spacing w:val="61"/>
        </w:rPr>
        <w:t xml:space="preserve"> </w:t>
      </w:r>
      <w:r>
        <w:t>котором</w:t>
      </w:r>
      <w:r>
        <w:rPr>
          <w:spacing w:val="60"/>
        </w:rPr>
        <w:t xml:space="preserve"> </w:t>
      </w:r>
      <w:r>
        <w:t>сам</w:t>
      </w:r>
      <w:r>
        <w:rPr>
          <w:spacing w:val="60"/>
        </w:rPr>
        <w:t xml:space="preserve"> </w:t>
      </w:r>
      <w:r>
        <w:t>ребенок</w:t>
      </w:r>
      <w:r>
        <w:rPr>
          <w:spacing w:val="60"/>
        </w:rPr>
        <w:t xml:space="preserve"> </w:t>
      </w:r>
      <w:r>
        <w:t>становится</w:t>
      </w:r>
      <w:r>
        <w:rPr>
          <w:spacing w:val="61"/>
        </w:rPr>
        <w:t xml:space="preserve"> </w:t>
      </w:r>
      <w:r>
        <w:t>активным</w:t>
      </w:r>
      <w:r>
        <w:rPr>
          <w:spacing w:val="-62"/>
        </w:rPr>
        <w:t xml:space="preserve"> </w:t>
      </w:r>
      <w:r>
        <w:t>субъектом</w:t>
      </w:r>
      <w:r>
        <w:rPr>
          <w:spacing w:val="-2"/>
        </w:rPr>
        <w:t xml:space="preserve"> </w:t>
      </w:r>
      <w:r>
        <w:t>воспитания;</w:t>
      </w:r>
    </w:p>
    <w:p w:rsidR="00CB3101" w:rsidRDefault="00CB3101" w:rsidP="00CB3101">
      <w:pPr>
        <w:pStyle w:val="a7"/>
        <w:numPr>
          <w:ilvl w:val="0"/>
          <w:numId w:val="105"/>
        </w:numPr>
        <w:tabs>
          <w:tab w:val="left" w:pos="929"/>
          <w:tab w:val="left" w:pos="930"/>
          <w:tab w:val="left" w:pos="2396"/>
          <w:tab w:val="left" w:pos="2767"/>
          <w:tab w:val="left" w:pos="4755"/>
          <w:tab w:val="left" w:pos="5604"/>
          <w:tab w:val="left" w:pos="5974"/>
          <w:tab w:val="left" w:pos="7302"/>
          <w:tab w:val="left" w:pos="8693"/>
        </w:tabs>
        <w:spacing w:before="3" w:line="298" w:lineRule="exact"/>
        <w:ind w:left="222" w:right="230" w:firstLine="359"/>
        <w:jc w:val="left"/>
        <w:rPr>
          <w:sz w:val="26"/>
        </w:rPr>
      </w:pPr>
      <w:r>
        <w:rPr>
          <w:sz w:val="26"/>
        </w:rPr>
        <w:t>содействие</w:t>
      </w:r>
      <w:r>
        <w:rPr>
          <w:sz w:val="26"/>
        </w:rPr>
        <w:tab/>
        <w:t>и</w:t>
      </w:r>
      <w:r>
        <w:rPr>
          <w:sz w:val="26"/>
        </w:rPr>
        <w:tab/>
        <w:t>сотрудничество</w:t>
      </w:r>
      <w:r>
        <w:rPr>
          <w:sz w:val="26"/>
        </w:rPr>
        <w:tab/>
        <w:t>детей</w:t>
      </w:r>
      <w:r>
        <w:rPr>
          <w:sz w:val="26"/>
        </w:rPr>
        <w:tab/>
        <w:t>и</w:t>
      </w:r>
      <w:r>
        <w:rPr>
          <w:sz w:val="26"/>
        </w:rPr>
        <w:tab/>
        <w:t>взрослых,</w:t>
      </w:r>
      <w:r>
        <w:rPr>
          <w:sz w:val="26"/>
        </w:rPr>
        <w:tab/>
        <w:t>признание</w:t>
      </w:r>
      <w:r>
        <w:rPr>
          <w:sz w:val="26"/>
        </w:rPr>
        <w:tab/>
      </w:r>
      <w:r>
        <w:rPr>
          <w:spacing w:val="-1"/>
          <w:sz w:val="26"/>
        </w:rPr>
        <w:t>ребенка</w:t>
      </w:r>
      <w:r>
        <w:rPr>
          <w:spacing w:val="-62"/>
          <w:sz w:val="26"/>
        </w:rPr>
        <w:t xml:space="preserve"> </w:t>
      </w:r>
      <w:r>
        <w:rPr>
          <w:sz w:val="26"/>
        </w:rPr>
        <w:t>полноценным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участником (субъектом)</w:t>
      </w:r>
      <w:r>
        <w:rPr>
          <w:spacing w:val="-2"/>
          <w:sz w:val="26"/>
        </w:rPr>
        <w:t xml:space="preserve"> </w:t>
      </w:r>
      <w:r>
        <w:rPr>
          <w:sz w:val="26"/>
        </w:rPr>
        <w:t>образовательных</w:t>
      </w:r>
      <w:r>
        <w:rPr>
          <w:spacing w:val="-2"/>
          <w:sz w:val="26"/>
        </w:rPr>
        <w:t xml:space="preserve"> </w:t>
      </w:r>
      <w:r>
        <w:rPr>
          <w:sz w:val="26"/>
        </w:rPr>
        <w:t>отношений;</w:t>
      </w:r>
    </w:p>
    <w:p w:rsidR="00CB3101" w:rsidRDefault="00CB3101" w:rsidP="00CB3101">
      <w:pPr>
        <w:pStyle w:val="a7"/>
        <w:numPr>
          <w:ilvl w:val="0"/>
          <w:numId w:val="105"/>
        </w:numPr>
        <w:tabs>
          <w:tab w:val="left" w:pos="929"/>
          <w:tab w:val="left" w:pos="930"/>
        </w:tabs>
        <w:spacing w:line="294" w:lineRule="exact"/>
        <w:ind w:left="930" w:hanging="349"/>
        <w:jc w:val="left"/>
        <w:rPr>
          <w:sz w:val="26"/>
        </w:rPr>
      </w:pPr>
      <w:r>
        <w:rPr>
          <w:sz w:val="26"/>
        </w:rPr>
        <w:t>формирование</w:t>
      </w:r>
      <w:r>
        <w:rPr>
          <w:spacing w:val="38"/>
          <w:sz w:val="26"/>
        </w:rPr>
        <w:t xml:space="preserve"> </w:t>
      </w:r>
      <w:r>
        <w:rPr>
          <w:sz w:val="26"/>
        </w:rPr>
        <w:t>и</w:t>
      </w:r>
      <w:r>
        <w:rPr>
          <w:spacing w:val="41"/>
          <w:sz w:val="26"/>
        </w:rPr>
        <w:t xml:space="preserve"> </w:t>
      </w:r>
      <w:r>
        <w:rPr>
          <w:sz w:val="26"/>
        </w:rPr>
        <w:t>поддержка</w:t>
      </w:r>
      <w:r>
        <w:rPr>
          <w:spacing w:val="38"/>
          <w:sz w:val="26"/>
        </w:rPr>
        <w:t xml:space="preserve"> </w:t>
      </w:r>
      <w:r>
        <w:rPr>
          <w:sz w:val="26"/>
        </w:rPr>
        <w:t>инициативы</w:t>
      </w:r>
      <w:r>
        <w:rPr>
          <w:spacing w:val="41"/>
          <w:sz w:val="26"/>
        </w:rPr>
        <w:t xml:space="preserve"> </w:t>
      </w:r>
      <w:r>
        <w:rPr>
          <w:sz w:val="26"/>
        </w:rPr>
        <w:t>детей</w:t>
      </w:r>
      <w:r>
        <w:rPr>
          <w:spacing w:val="39"/>
          <w:sz w:val="26"/>
        </w:rPr>
        <w:t xml:space="preserve"> </w:t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различных</w:t>
      </w:r>
      <w:r>
        <w:rPr>
          <w:spacing w:val="40"/>
          <w:sz w:val="26"/>
        </w:rPr>
        <w:t xml:space="preserve"> </w:t>
      </w:r>
      <w:r>
        <w:rPr>
          <w:sz w:val="26"/>
        </w:rPr>
        <w:t>видах</w:t>
      </w:r>
      <w:r>
        <w:rPr>
          <w:spacing w:val="39"/>
          <w:sz w:val="26"/>
        </w:rPr>
        <w:t xml:space="preserve"> </w:t>
      </w:r>
      <w:r>
        <w:rPr>
          <w:sz w:val="26"/>
        </w:rPr>
        <w:t>детской</w:t>
      </w:r>
    </w:p>
    <w:p w:rsidR="00CB3101" w:rsidRDefault="00CB3101" w:rsidP="00CB3101">
      <w:pPr>
        <w:pStyle w:val="a3"/>
        <w:spacing w:line="288" w:lineRule="exact"/>
        <w:jc w:val="left"/>
      </w:pPr>
      <w:r>
        <w:t>деятельности;</w:t>
      </w:r>
    </w:p>
    <w:p w:rsidR="00CB3101" w:rsidRDefault="00CB3101" w:rsidP="00CB3101">
      <w:pPr>
        <w:pStyle w:val="a7"/>
        <w:numPr>
          <w:ilvl w:val="0"/>
          <w:numId w:val="105"/>
        </w:numPr>
        <w:tabs>
          <w:tab w:val="left" w:pos="929"/>
          <w:tab w:val="left" w:pos="930"/>
        </w:tabs>
        <w:ind w:left="222" w:right="236" w:firstLine="359"/>
        <w:jc w:val="left"/>
        <w:rPr>
          <w:sz w:val="26"/>
        </w:rPr>
      </w:pPr>
      <w:r>
        <w:rPr>
          <w:sz w:val="26"/>
        </w:rPr>
        <w:t>активное</w:t>
      </w:r>
      <w:r>
        <w:rPr>
          <w:spacing w:val="58"/>
          <w:sz w:val="26"/>
        </w:rPr>
        <w:t xml:space="preserve"> </w:t>
      </w:r>
      <w:r>
        <w:rPr>
          <w:sz w:val="26"/>
        </w:rPr>
        <w:t>привлечение</w:t>
      </w:r>
      <w:r>
        <w:rPr>
          <w:spacing w:val="55"/>
          <w:sz w:val="26"/>
        </w:rPr>
        <w:t xml:space="preserve"> </w:t>
      </w:r>
      <w:r>
        <w:rPr>
          <w:sz w:val="26"/>
        </w:rPr>
        <w:t>ближайшего</w:t>
      </w:r>
      <w:r>
        <w:rPr>
          <w:spacing w:val="57"/>
          <w:sz w:val="26"/>
        </w:rPr>
        <w:t xml:space="preserve"> </w:t>
      </w:r>
      <w:r>
        <w:rPr>
          <w:sz w:val="26"/>
        </w:rPr>
        <w:t>социального</w:t>
      </w:r>
      <w:r>
        <w:rPr>
          <w:spacing w:val="56"/>
          <w:sz w:val="26"/>
        </w:rPr>
        <w:t xml:space="preserve"> </w:t>
      </w:r>
      <w:r>
        <w:rPr>
          <w:sz w:val="26"/>
        </w:rPr>
        <w:t>окружения</w:t>
      </w:r>
      <w:r>
        <w:rPr>
          <w:spacing w:val="58"/>
          <w:sz w:val="26"/>
        </w:rPr>
        <w:t xml:space="preserve"> </w:t>
      </w:r>
      <w:r>
        <w:rPr>
          <w:sz w:val="26"/>
        </w:rPr>
        <w:t>к</w:t>
      </w:r>
      <w:r>
        <w:rPr>
          <w:spacing w:val="56"/>
          <w:sz w:val="26"/>
        </w:rPr>
        <w:t xml:space="preserve"> </w:t>
      </w:r>
      <w:r>
        <w:rPr>
          <w:sz w:val="26"/>
        </w:rPr>
        <w:t>воспитанию</w:t>
      </w:r>
      <w:r>
        <w:rPr>
          <w:spacing w:val="-62"/>
          <w:sz w:val="26"/>
        </w:rPr>
        <w:t xml:space="preserve"> </w:t>
      </w:r>
      <w:r>
        <w:rPr>
          <w:sz w:val="26"/>
        </w:rPr>
        <w:t>ребенка.</w:t>
      </w:r>
    </w:p>
    <w:p w:rsidR="00CB3101" w:rsidRDefault="00CB3101" w:rsidP="00CB3101">
      <w:pPr>
        <w:tabs>
          <w:tab w:val="left" w:pos="2412"/>
          <w:tab w:val="left" w:pos="4137"/>
          <w:tab w:val="left" w:pos="5166"/>
          <w:tab w:val="left" w:pos="5600"/>
          <w:tab w:val="left" w:pos="6415"/>
          <w:tab w:val="left" w:pos="6861"/>
          <w:tab w:val="left" w:pos="8195"/>
        </w:tabs>
        <w:ind w:left="222" w:right="229" w:firstLine="760"/>
        <w:rPr>
          <w:sz w:val="26"/>
        </w:rPr>
      </w:pPr>
      <w:r>
        <w:rPr>
          <w:b/>
          <w:i/>
          <w:sz w:val="26"/>
        </w:rPr>
        <w:t>Задачами</w:t>
      </w:r>
      <w:r>
        <w:rPr>
          <w:b/>
          <w:i/>
          <w:sz w:val="26"/>
        </w:rPr>
        <w:tab/>
        <w:t>воспитания</w:t>
      </w:r>
      <w:r>
        <w:rPr>
          <w:b/>
          <w:i/>
          <w:sz w:val="26"/>
        </w:rPr>
        <w:tab/>
        <w:t>детей</w:t>
      </w:r>
      <w:r>
        <w:rPr>
          <w:b/>
          <w:i/>
          <w:sz w:val="26"/>
        </w:rPr>
        <w:tab/>
        <w:t>с</w:t>
      </w:r>
      <w:r>
        <w:rPr>
          <w:b/>
          <w:i/>
          <w:sz w:val="26"/>
        </w:rPr>
        <w:tab/>
        <w:t>ОВЗ</w:t>
      </w:r>
      <w:r>
        <w:rPr>
          <w:b/>
          <w:i/>
          <w:sz w:val="26"/>
        </w:rPr>
        <w:tab/>
      </w:r>
      <w:r>
        <w:rPr>
          <w:sz w:val="26"/>
        </w:rPr>
        <w:t>в</w:t>
      </w:r>
      <w:r>
        <w:rPr>
          <w:sz w:val="26"/>
        </w:rPr>
        <w:tab/>
        <w:t>условиях</w:t>
      </w:r>
      <w:r>
        <w:rPr>
          <w:sz w:val="26"/>
        </w:rPr>
        <w:tab/>
      </w:r>
      <w:r>
        <w:rPr>
          <w:spacing w:val="-1"/>
          <w:sz w:val="26"/>
        </w:rPr>
        <w:t>дошкольной</w:t>
      </w:r>
      <w:r>
        <w:rPr>
          <w:spacing w:val="-62"/>
          <w:sz w:val="26"/>
        </w:rPr>
        <w:t xml:space="preserve"> </w:t>
      </w:r>
      <w:r>
        <w:rPr>
          <w:sz w:val="26"/>
        </w:rPr>
        <w:t>образовательной организации</w:t>
      </w:r>
      <w:r>
        <w:rPr>
          <w:spacing w:val="-1"/>
          <w:sz w:val="26"/>
        </w:rPr>
        <w:t xml:space="preserve"> </w:t>
      </w:r>
      <w:r>
        <w:rPr>
          <w:sz w:val="26"/>
        </w:rPr>
        <w:t>являются:</w:t>
      </w:r>
    </w:p>
    <w:p w:rsidR="00CB3101" w:rsidRDefault="00CB3101" w:rsidP="00CB3101">
      <w:pPr>
        <w:pStyle w:val="a7"/>
        <w:numPr>
          <w:ilvl w:val="0"/>
          <w:numId w:val="105"/>
        </w:numPr>
        <w:tabs>
          <w:tab w:val="left" w:pos="930"/>
        </w:tabs>
        <w:spacing w:line="298" w:lineRule="exact"/>
        <w:ind w:left="222" w:right="234" w:firstLine="427"/>
        <w:rPr>
          <w:sz w:val="26"/>
        </w:rPr>
      </w:pPr>
      <w:r>
        <w:rPr>
          <w:sz w:val="26"/>
        </w:rPr>
        <w:t>формирование общей культуры личности детей, развитие их социальных,</w:t>
      </w:r>
      <w:r>
        <w:rPr>
          <w:spacing w:val="1"/>
          <w:sz w:val="26"/>
        </w:rPr>
        <w:t xml:space="preserve"> </w:t>
      </w:r>
      <w:r>
        <w:rPr>
          <w:sz w:val="26"/>
        </w:rPr>
        <w:t>нравственных,</w:t>
      </w:r>
      <w:r>
        <w:rPr>
          <w:spacing w:val="1"/>
          <w:sz w:val="26"/>
        </w:rPr>
        <w:t xml:space="preserve"> </w:t>
      </w:r>
      <w:r>
        <w:rPr>
          <w:sz w:val="26"/>
        </w:rPr>
        <w:t>эстетических,</w:t>
      </w:r>
      <w:r>
        <w:rPr>
          <w:spacing w:val="1"/>
          <w:sz w:val="26"/>
        </w:rPr>
        <w:t xml:space="preserve"> </w:t>
      </w:r>
      <w:r>
        <w:rPr>
          <w:sz w:val="26"/>
        </w:rPr>
        <w:t>интеллектуальных,</w:t>
      </w:r>
      <w:r>
        <w:rPr>
          <w:spacing w:val="1"/>
          <w:sz w:val="26"/>
        </w:rPr>
        <w:t xml:space="preserve"> </w:t>
      </w:r>
      <w:r>
        <w:rPr>
          <w:sz w:val="26"/>
        </w:rPr>
        <w:t>физических</w:t>
      </w:r>
      <w:r>
        <w:rPr>
          <w:spacing w:val="1"/>
          <w:sz w:val="26"/>
        </w:rPr>
        <w:t xml:space="preserve"> </w:t>
      </w:r>
      <w:r>
        <w:rPr>
          <w:sz w:val="26"/>
        </w:rPr>
        <w:t>качеств,</w:t>
      </w:r>
      <w:r>
        <w:rPr>
          <w:spacing w:val="-62"/>
          <w:sz w:val="26"/>
        </w:rPr>
        <w:t xml:space="preserve"> </w:t>
      </w:r>
      <w:r>
        <w:rPr>
          <w:sz w:val="26"/>
        </w:rPr>
        <w:t>инициативности,</w:t>
      </w:r>
      <w:r>
        <w:rPr>
          <w:spacing w:val="-2"/>
          <w:sz w:val="26"/>
        </w:rPr>
        <w:t xml:space="preserve"> </w:t>
      </w:r>
      <w:r>
        <w:rPr>
          <w:sz w:val="26"/>
        </w:rPr>
        <w:t>самостоятельности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ответственности;</w:t>
      </w:r>
    </w:p>
    <w:p w:rsidR="00CB3101" w:rsidRDefault="00CB3101" w:rsidP="00CB3101">
      <w:pPr>
        <w:pStyle w:val="a7"/>
        <w:numPr>
          <w:ilvl w:val="0"/>
          <w:numId w:val="105"/>
        </w:numPr>
        <w:tabs>
          <w:tab w:val="left" w:pos="930"/>
        </w:tabs>
        <w:spacing w:line="298" w:lineRule="exact"/>
        <w:ind w:left="222" w:right="233" w:firstLine="427"/>
        <w:rPr>
          <w:sz w:val="26"/>
        </w:rPr>
      </w:pPr>
      <w:r>
        <w:rPr>
          <w:sz w:val="26"/>
        </w:rPr>
        <w:t>формирование доброжелательного отношения к детям с ОВЗ и их семьям со</w:t>
      </w:r>
      <w:r>
        <w:rPr>
          <w:spacing w:val="1"/>
          <w:sz w:val="26"/>
        </w:rPr>
        <w:t xml:space="preserve"> </w:t>
      </w:r>
      <w:r>
        <w:rPr>
          <w:sz w:val="26"/>
        </w:rPr>
        <w:t>стороны</w:t>
      </w:r>
      <w:r>
        <w:rPr>
          <w:spacing w:val="-1"/>
          <w:sz w:val="26"/>
        </w:rPr>
        <w:t xml:space="preserve"> </w:t>
      </w:r>
      <w:r>
        <w:rPr>
          <w:sz w:val="26"/>
        </w:rPr>
        <w:t>всех</w:t>
      </w:r>
      <w:r>
        <w:rPr>
          <w:spacing w:val="4"/>
          <w:sz w:val="26"/>
        </w:rPr>
        <w:t xml:space="preserve"> </w:t>
      </w:r>
      <w:r>
        <w:rPr>
          <w:sz w:val="26"/>
        </w:rPr>
        <w:t>участников</w:t>
      </w:r>
      <w:r>
        <w:rPr>
          <w:spacing w:val="-2"/>
          <w:sz w:val="26"/>
        </w:rPr>
        <w:t xml:space="preserve"> </w:t>
      </w:r>
      <w:r>
        <w:rPr>
          <w:sz w:val="26"/>
        </w:rPr>
        <w:t>образовательных</w:t>
      </w:r>
      <w:r>
        <w:rPr>
          <w:spacing w:val="1"/>
          <w:sz w:val="26"/>
        </w:rPr>
        <w:t xml:space="preserve"> </w:t>
      </w:r>
      <w:r>
        <w:rPr>
          <w:sz w:val="26"/>
        </w:rPr>
        <w:t>отношений;</w:t>
      </w:r>
    </w:p>
    <w:p w:rsidR="00CB3101" w:rsidRDefault="00CB3101" w:rsidP="00CB3101">
      <w:pPr>
        <w:pStyle w:val="a7"/>
        <w:numPr>
          <w:ilvl w:val="0"/>
          <w:numId w:val="105"/>
        </w:numPr>
        <w:tabs>
          <w:tab w:val="left" w:pos="930"/>
        </w:tabs>
        <w:spacing w:line="294" w:lineRule="exact"/>
        <w:ind w:left="930" w:hanging="281"/>
        <w:rPr>
          <w:sz w:val="26"/>
        </w:rPr>
      </w:pPr>
      <w:r>
        <w:rPr>
          <w:sz w:val="26"/>
        </w:rPr>
        <w:t xml:space="preserve">обеспечение  </w:t>
      </w:r>
      <w:r>
        <w:rPr>
          <w:spacing w:val="20"/>
          <w:sz w:val="26"/>
        </w:rPr>
        <w:t xml:space="preserve"> </w:t>
      </w:r>
      <w:r>
        <w:rPr>
          <w:sz w:val="26"/>
        </w:rPr>
        <w:t xml:space="preserve">психолого-педагогической   </w:t>
      </w:r>
      <w:r>
        <w:rPr>
          <w:spacing w:val="21"/>
          <w:sz w:val="26"/>
        </w:rPr>
        <w:t xml:space="preserve"> </w:t>
      </w:r>
      <w:r>
        <w:rPr>
          <w:sz w:val="26"/>
        </w:rPr>
        <w:t xml:space="preserve">поддержки   </w:t>
      </w:r>
      <w:r>
        <w:rPr>
          <w:spacing w:val="21"/>
          <w:sz w:val="26"/>
        </w:rPr>
        <w:t xml:space="preserve"> </w:t>
      </w:r>
      <w:r>
        <w:rPr>
          <w:sz w:val="26"/>
        </w:rPr>
        <w:t xml:space="preserve">семье   </w:t>
      </w:r>
      <w:r>
        <w:rPr>
          <w:spacing w:val="20"/>
          <w:sz w:val="26"/>
        </w:rPr>
        <w:t xml:space="preserve"> </w:t>
      </w:r>
      <w:r>
        <w:rPr>
          <w:sz w:val="26"/>
        </w:rPr>
        <w:t xml:space="preserve">ребенка   </w:t>
      </w:r>
      <w:r>
        <w:rPr>
          <w:spacing w:val="21"/>
          <w:sz w:val="26"/>
        </w:rPr>
        <w:t xml:space="preserve"> </w:t>
      </w:r>
      <w:r>
        <w:rPr>
          <w:sz w:val="26"/>
        </w:rPr>
        <w:t>с</w:t>
      </w:r>
    </w:p>
    <w:p w:rsidR="00CB3101" w:rsidRDefault="00CB3101" w:rsidP="00CB3101">
      <w:pPr>
        <w:pStyle w:val="a3"/>
        <w:ind w:right="232"/>
      </w:pPr>
      <w:r>
        <w:t>особенностями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содействие</w:t>
      </w:r>
      <w:r>
        <w:rPr>
          <w:spacing w:val="1"/>
        </w:rPr>
        <w:t xml:space="preserve"> </w:t>
      </w:r>
      <w:r>
        <w:t>повышению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компетентности</w:t>
      </w:r>
      <w:r>
        <w:rPr>
          <w:spacing w:val="-2"/>
        </w:rPr>
        <w:t xml:space="preserve"> </w:t>
      </w:r>
      <w:r>
        <w:t>родителей;</w:t>
      </w:r>
    </w:p>
    <w:p w:rsidR="00CB3101" w:rsidRDefault="00CB3101" w:rsidP="00CB3101">
      <w:pPr>
        <w:pStyle w:val="a7"/>
        <w:numPr>
          <w:ilvl w:val="0"/>
          <w:numId w:val="105"/>
        </w:numPr>
        <w:tabs>
          <w:tab w:val="left" w:pos="930"/>
        </w:tabs>
        <w:spacing w:line="300" w:lineRule="exact"/>
        <w:ind w:left="222" w:right="228" w:firstLine="427"/>
        <w:rPr>
          <w:sz w:val="26"/>
        </w:rPr>
      </w:pPr>
      <w:r>
        <w:rPr>
          <w:sz w:val="26"/>
        </w:rPr>
        <w:t>обеспечение</w:t>
      </w:r>
      <w:r>
        <w:rPr>
          <w:spacing w:val="1"/>
          <w:sz w:val="26"/>
        </w:rPr>
        <w:t xml:space="preserve"> </w:t>
      </w:r>
      <w:r>
        <w:rPr>
          <w:sz w:val="26"/>
        </w:rPr>
        <w:t>эмоционально-положительного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взаимодействия</w:t>
      </w:r>
      <w:r>
        <w:rPr>
          <w:spacing w:val="1"/>
          <w:sz w:val="26"/>
        </w:rPr>
        <w:t xml:space="preserve"> </w:t>
      </w:r>
      <w:r>
        <w:rPr>
          <w:sz w:val="26"/>
        </w:rPr>
        <w:t>детей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окружающими</w:t>
      </w:r>
      <w:r>
        <w:rPr>
          <w:spacing w:val="-3"/>
          <w:sz w:val="26"/>
        </w:rPr>
        <w:t xml:space="preserve"> </w:t>
      </w:r>
      <w:r>
        <w:rPr>
          <w:sz w:val="26"/>
        </w:rPr>
        <w:t>в</w:t>
      </w:r>
      <w:r>
        <w:rPr>
          <w:spacing w:val="-2"/>
          <w:sz w:val="26"/>
        </w:rPr>
        <w:t xml:space="preserve"> </w:t>
      </w:r>
      <w:r>
        <w:rPr>
          <w:sz w:val="26"/>
        </w:rPr>
        <w:t>целях</w:t>
      </w:r>
      <w:r>
        <w:rPr>
          <w:spacing w:val="-2"/>
          <w:sz w:val="26"/>
        </w:rPr>
        <w:t xml:space="preserve"> </w:t>
      </w:r>
      <w:r>
        <w:rPr>
          <w:sz w:val="26"/>
        </w:rPr>
        <w:t>их</w:t>
      </w:r>
      <w:r>
        <w:rPr>
          <w:spacing w:val="3"/>
          <w:sz w:val="26"/>
        </w:rPr>
        <w:t xml:space="preserve"> </w:t>
      </w:r>
      <w:r>
        <w:rPr>
          <w:sz w:val="26"/>
        </w:rPr>
        <w:t>успешной</w:t>
      </w:r>
      <w:r>
        <w:rPr>
          <w:spacing w:val="1"/>
          <w:sz w:val="26"/>
        </w:rPr>
        <w:t xml:space="preserve"> </w:t>
      </w:r>
      <w:r>
        <w:rPr>
          <w:sz w:val="26"/>
        </w:rPr>
        <w:t>адаптации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интеграции</w:t>
      </w:r>
      <w:r>
        <w:rPr>
          <w:spacing w:val="-2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общество;</w:t>
      </w:r>
    </w:p>
    <w:p w:rsidR="00CB3101" w:rsidRDefault="00CB3101" w:rsidP="00CB3101">
      <w:pPr>
        <w:pStyle w:val="a7"/>
        <w:numPr>
          <w:ilvl w:val="0"/>
          <w:numId w:val="105"/>
        </w:numPr>
        <w:tabs>
          <w:tab w:val="left" w:pos="930"/>
        </w:tabs>
        <w:spacing w:line="294" w:lineRule="exact"/>
        <w:ind w:left="930" w:hanging="281"/>
        <w:rPr>
          <w:sz w:val="26"/>
        </w:rPr>
      </w:pPr>
      <w:r>
        <w:rPr>
          <w:sz w:val="26"/>
        </w:rPr>
        <w:t>расширение</w:t>
      </w:r>
      <w:r>
        <w:rPr>
          <w:spacing w:val="78"/>
          <w:sz w:val="26"/>
        </w:rPr>
        <w:t xml:space="preserve"> </w:t>
      </w:r>
      <w:r>
        <w:rPr>
          <w:sz w:val="26"/>
        </w:rPr>
        <w:t xml:space="preserve">у  </w:t>
      </w:r>
      <w:r>
        <w:rPr>
          <w:spacing w:val="2"/>
          <w:sz w:val="26"/>
        </w:rPr>
        <w:t xml:space="preserve"> </w:t>
      </w:r>
      <w:r>
        <w:rPr>
          <w:sz w:val="26"/>
        </w:rPr>
        <w:t xml:space="preserve">детей  </w:t>
      </w:r>
      <w:r>
        <w:rPr>
          <w:spacing w:val="8"/>
          <w:sz w:val="26"/>
        </w:rPr>
        <w:t xml:space="preserve"> </w:t>
      </w:r>
      <w:r>
        <w:rPr>
          <w:sz w:val="26"/>
        </w:rPr>
        <w:t xml:space="preserve">с  </w:t>
      </w:r>
      <w:r>
        <w:rPr>
          <w:spacing w:val="8"/>
          <w:sz w:val="26"/>
        </w:rPr>
        <w:t xml:space="preserve"> </w:t>
      </w:r>
      <w:r>
        <w:rPr>
          <w:sz w:val="26"/>
        </w:rPr>
        <w:t xml:space="preserve">различными  </w:t>
      </w:r>
      <w:r>
        <w:rPr>
          <w:spacing w:val="8"/>
          <w:sz w:val="26"/>
        </w:rPr>
        <w:t xml:space="preserve"> </w:t>
      </w:r>
      <w:r>
        <w:rPr>
          <w:sz w:val="26"/>
        </w:rPr>
        <w:t xml:space="preserve">нарушениями  </w:t>
      </w:r>
      <w:r>
        <w:rPr>
          <w:spacing w:val="8"/>
          <w:sz w:val="26"/>
        </w:rPr>
        <w:t xml:space="preserve"> </w:t>
      </w:r>
      <w:r>
        <w:rPr>
          <w:sz w:val="26"/>
        </w:rPr>
        <w:t xml:space="preserve">развития  </w:t>
      </w:r>
      <w:r>
        <w:rPr>
          <w:spacing w:val="9"/>
          <w:sz w:val="26"/>
        </w:rPr>
        <w:t xml:space="preserve"> </w:t>
      </w:r>
      <w:r>
        <w:rPr>
          <w:sz w:val="26"/>
        </w:rPr>
        <w:t xml:space="preserve">знаний  </w:t>
      </w:r>
      <w:r>
        <w:rPr>
          <w:spacing w:val="8"/>
          <w:sz w:val="26"/>
        </w:rPr>
        <w:t xml:space="preserve"> </w:t>
      </w:r>
      <w:r>
        <w:rPr>
          <w:sz w:val="26"/>
        </w:rPr>
        <w:t>и</w:t>
      </w:r>
    </w:p>
    <w:p w:rsidR="00CB3101" w:rsidRDefault="00CB3101" w:rsidP="00CB3101">
      <w:pPr>
        <w:pStyle w:val="a3"/>
        <w:spacing w:line="288" w:lineRule="exact"/>
      </w:pPr>
      <w:r>
        <w:t>представлений</w:t>
      </w:r>
      <w:r>
        <w:rPr>
          <w:spacing w:val="-5"/>
        </w:rPr>
        <w:t xml:space="preserve"> </w:t>
      </w:r>
      <w:r>
        <w:t>об</w:t>
      </w:r>
      <w:r>
        <w:rPr>
          <w:spacing w:val="-5"/>
        </w:rPr>
        <w:t xml:space="preserve"> </w:t>
      </w:r>
      <w:r>
        <w:t>окружающем</w:t>
      </w:r>
      <w:r>
        <w:rPr>
          <w:spacing w:val="-3"/>
        </w:rPr>
        <w:t xml:space="preserve"> </w:t>
      </w:r>
      <w:r>
        <w:t>мире;</w:t>
      </w:r>
    </w:p>
    <w:p w:rsidR="00CB3101" w:rsidRDefault="00CB3101" w:rsidP="00CB3101">
      <w:pPr>
        <w:pStyle w:val="a7"/>
        <w:numPr>
          <w:ilvl w:val="0"/>
          <w:numId w:val="105"/>
        </w:numPr>
        <w:tabs>
          <w:tab w:val="left" w:pos="930"/>
        </w:tabs>
        <w:spacing w:line="237" w:lineRule="auto"/>
        <w:ind w:left="222" w:right="233" w:firstLine="427"/>
        <w:rPr>
          <w:sz w:val="26"/>
        </w:rPr>
      </w:pPr>
      <w:r>
        <w:rPr>
          <w:sz w:val="26"/>
        </w:rPr>
        <w:t>взаимодействие с семьей для обеспечения полноценного развития детей с</w:t>
      </w:r>
      <w:r>
        <w:rPr>
          <w:spacing w:val="1"/>
          <w:sz w:val="26"/>
        </w:rPr>
        <w:t xml:space="preserve"> </w:t>
      </w:r>
      <w:r>
        <w:rPr>
          <w:sz w:val="26"/>
        </w:rPr>
        <w:t>ОВЗ;</w:t>
      </w:r>
    </w:p>
    <w:p w:rsidR="00CB3101" w:rsidRDefault="00CB3101" w:rsidP="00CB3101">
      <w:pPr>
        <w:pStyle w:val="a7"/>
        <w:numPr>
          <w:ilvl w:val="0"/>
          <w:numId w:val="105"/>
        </w:numPr>
        <w:tabs>
          <w:tab w:val="left" w:pos="930"/>
        </w:tabs>
        <w:spacing w:line="300" w:lineRule="exact"/>
        <w:ind w:left="222" w:right="233" w:firstLine="427"/>
        <w:rPr>
          <w:sz w:val="26"/>
        </w:rPr>
      </w:pPr>
      <w:r>
        <w:rPr>
          <w:sz w:val="26"/>
        </w:rPr>
        <w:t>охрана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укрепление</w:t>
      </w:r>
      <w:r>
        <w:rPr>
          <w:spacing w:val="1"/>
          <w:sz w:val="26"/>
        </w:rPr>
        <w:t xml:space="preserve"> </w:t>
      </w:r>
      <w:r>
        <w:rPr>
          <w:sz w:val="26"/>
        </w:rPr>
        <w:t>физического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психического</w:t>
      </w:r>
      <w:r>
        <w:rPr>
          <w:spacing w:val="1"/>
          <w:sz w:val="26"/>
        </w:rPr>
        <w:t xml:space="preserve"> </w:t>
      </w:r>
      <w:r>
        <w:rPr>
          <w:sz w:val="26"/>
        </w:rPr>
        <w:t>здоровья</w:t>
      </w:r>
      <w:r>
        <w:rPr>
          <w:spacing w:val="1"/>
          <w:sz w:val="26"/>
        </w:rPr>
        <w:t xml:space="preserve"> </w:t>
      </w:r>
      <w:r>
        <w:rPr>
          <w:sz w:val="26"/>
        </w:rPr>
        <w:t>детей,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том</w:t>
      </w:r>
      <w:r>
        <w:rPr>
          <w:spacing w:val="-62"/>
          <w:sz w:val="26"/>
        </w:rPr>
        <w:t xml:space="preserve"> </w:t>
      </w:r>
      <w:r>
        <w:rPr>
          <w:sz w:val="26"/>
        </w:rPr>
        <w:t>числе</w:t>
      </w:r>
      <w:r>
        <w:rPr>
          <w:spacing w:val="-2"/>
          <w:sz w:val="26"/>
        </w:rPr>
        <w:t xml:space="preserve"> </w:t>
      </w:r>
      <w:r>
        <w:rPr>
          <w:sz w:val="26"/>
        </w:rPr>
        <w:t>их</w:t>
      </w:r>
      <w:r>
        <w:rPr>
          <w:spacing w:val="2"/>
          <w:sz w:val="26"/>
        </w:rPr>
        <w:t xml:space="preserve"> </w:t>
      </w:r>
      <w:r>
        <w:rPr>
          <w:sz w:val="26"/>
        </w:rPr>
        <w:t>эмоционального</w:t>
      </w:r>
      <w:r>
        <w:rPr>
          <w:spacing w:val="-1"/>
          <w:sz w:val="26"/>
        </w:rPr>
        <w:t xml:space="preserve"> </w:t>
      </w:r>
      <w:r>
        <w:rPr>
          <w:sz w:val="26"/>
        </w:rPr>
        <w:t>благополучия;</w:t>
      </w:r>
    </w:p>
    <w:p w:rsidR="00CB3101" w:rsidRDefault="00CB3101" w:rsidP="00CB3101">
      <w:pPr>
        <w:pStyle w:val="a7"/>
        <w:numPr>
          <w:ilvl w:val="0"/>
          <w:numId w:val="105"/>
        </w:numPr>
        <w:tabs>
          <w:tab w:val="left" w:pos="930"/>
        </w:tabs>
        <w:spacing w:line="309" w:lineRule="exact"/>
        <w:ind w:left="930" w:hanging="281"/>
        <w:rPr>
          <w:sz w:val="26"/>
        </w:rPr>
      </w:pPr>
      <w:r>
        <w:rPr>
          <w:sz w:val="26"/>
        </w:rPr>
        <w:t>объединение</w:t>
      </w:r>
      <w:r>
        <w:rPr>
          <w:spacing w:val="23"/>
          <w:sz w:val="26"/>
        </w:rPr>
        <w:t xml:space="preserve"> </w:t>
      </w:r>
      <w:r>
        <w:rPr>
          <w:sz w:val="26"/>
        </w:rPr>
        <w:t>обучения</w:t>
      </w:r>
      <w:r>
        <w:rPr>
          <w:spacing w:val="24"/>
          <w:sz w:val="26"/>
        </w:rPr>
        <w:t xml:space="preserve"> </w:t>
      </w:r>
      <w:r>
        <w:rPr>
          <w:sz w:val="26"/>
        </w:rPr>
        <w:t>и</w:t>
      </w:r>
      <w:r>
        <w:rPr>
          <w:spacing w:val="24"/>
          <w:sz w:val="26"/>
        </w:rPr>
        <w:t xml:space="preserve"> </w:t>
      </w:r>
      <w:r>
        <w:rPr>
          <w:sz w:val="26"/>
        </w:rPr>
        <w:t>воспитания</w:t>
      </w:r>
      <w:r>
        <w:rPr>
          <w:spacing w:val="25"/>
          <w:sz w:val="26"/>
        </w:rPr>
        <w:t xml:space="preserve"> </w:t>
      </w:r>
      <w:r>
        <w:rPr>
          <w:sz w:val="26"/>
        </w:rPr>
        <w:t>в</w:t>
      </w:r>
      <w:r>
        <w:rPr>
          <w:spacing w:val="25"/>
          <w:sz w:val="26"/>
        </w:rPr>
        <w:t xml:space="preserve"> </w:t>
      </w:r>
      <w:r>
        <w:rPr>
          <w:sz w:val="26"/>
        </w:rPr>
        <w:t>целостный</w:t>
      </w:r>
      <w:r>
        <w:rPr>
          <w:spacing w:val="24"/>
          <w:sz w:val="26"/>
        </w:rPr>
        <w:t xml:space="preserve"> </w:t>
      </w:r>
      <w:r>
        <w:rPr>
          <w:sz w:val="26"/>
        </w:rPr>
        <w:t>образовательный</w:t>
      </w:r>
      <w:r>
        <w:rPr>
          <w:spacing w:val="24"/>
          <w:sz w:val="26"/>
        </w:rPr>
        <w:t xml:space="preserve"> </w:t>
      </w:r>
      <w:r>
        <w:rPr>
          <w:sz w:val="26"/>
        </w:rPr>
        <w:t>процесс</w:t>
      </w:r>
    </w:p>
    <w:p w:rsidR="00CB3101" w:rsidRDefault="00CB3101" w:rsidP="00CB3101">
      <w:pPr>
        <w:spacing w:line="309" w:lineRule="exact"/>
        <w:jc w:val="both"/>
        <w:rPr>
          <w:sz w:val="26"/>
        </w:rPr>
        <w:sectPr w:rsidR="00CB3101">
          <w:pgSz w:w="11900" w:h="16850"/>
          <w:pgMar w:top="1060" w:right="620" w:bottom="1000" w:left="1480" w:header="0" w:footer="738" w:gutter="0"/>
          <w:cols w:space="720"/>
        </w:sectPr>
      </w:pPr>
    </w:p>
    <w:p w:rsidR="00CB3101" w:rsidRDefault="00CB3101" w:rsidP="00CB3101">
      <w:pPr>
        <w:pStyle w:val="a3"/>
        <w:spacing w:before="67"/>
        <w:jc w:val="left"/>
      </w:pPr>
      <w:r>
        <w:lastRenderedPageBreak/>
        <w:t>на</w:t>
      </w:r>
      <w:r>
        <w:rPr>
          <w:spacing w:val="14"/>
        </w:rPr>
        <w:t xml:space="preserve"> </w:t>
      </w:r>
      <w:r>
        <w:t>основе</w:t>
      </w:r>
      <w:r>
        <w:rPr>
          <w:spacing w:val="14"/>
        </w:rPr>
        <w:t xml:space="preserve"> </w:t>
      </w:r>
      <w:r>
        <w:t>духовно-нравственных</w:t>
      </w:r>
      <w:r>
        <w:rPr>
          <w:spacing w:val="14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социокультурных</w:t>
      </w:r>
      <w:r>
        <w:rPr>
          <w:spacing w:val="14"/>
        </w:rPr>
        <w:t xml:space="preserve"> </w:t>
      </w:r>
      <w:r>
        <w:t>ценностей</w:t>
      </w:r>
      <w:r>
        <w:rPr>
          <w:spacing w:val="14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принятых</w:t>
      </w:r>
      <w:r>
        <w:rPr>
          <w:spacing w:val="14"/>
        </w:rPr>
        <w:t xml:space="preserve"> </w:t>
      </w:r>
      <w:r>
        <w:t>в</w:t>
      </w:r>
      <w:r>
        <w:rPr>
          <w:spacing w:val="-62"/>
        </w:rPr>
        <w:t xml:space="preserve"> </w:t>
      </w:r>
      <w:r>
        <w:t>обществе</w:t>
      </w:r>
      <w:r>
        <w:rPr>
          <w:spacing w:val="-1"/>
        </w:rPr>
        <w:t xml:space="preserve"> </w:t>
      </w:r>
      <w:r>
        <w:t>правил,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норм</w:t>
      </w:r>
      <w:r>
        <w:rPr>
          <w:spacing w:val="-2"/>
        </w:rPr>
        <w:t xml:space="preserve"> </w:t>
      </w:r>
      <w:r>
        <w:t>поведения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интересах</w:t>
      </w:r>
      <w:r>
        <w:rPr>
          <w:spacing w:val="-2"/>
        </w:rPr>
        <w:t xml:space="preserve"> </w:t>
      </w:r>
      <w:r>
        <w:t>человека,</w:t>
      </w:r>
      <w:r>
        <w:rPr>
          <w:spacing w:val="-2"/>
        </w:rPr>
        <w:t xml:space="preserve"> </w:t>
      </w:r>
      <w:r>
        <w:t>семьи,</w:t>
      </w:r>
      <w:r>
        <w:rPr>
          <w:spacing w:val="-2"/>
        </w:rPr>
        <w:t xml:space="preserve"> </w:t>
      </w:r>
      <w:r>
        <w:t>общества.</w:t>
      </w:r>
    </w:p>
    <w:p w:rsidR="00CB3101" w:rsidRDefault="00CB3101" w:rsidP="00CB3101">
      <w:pPr>
        <w:pStyle w:val="a3"/>
        <w:ind w:left="0"/>
        <w:jc w:val="left"/>
      </w:pPr>
    </w:p>
    <w:p w:rsidR="00CB3101" w:rsidRDefault="00CB3101" w:rsidP="00CB3101">
      <w:pPr>
        <w:spacing w:before="1"/>
        <w:ind w:left="222" w:right="219" w:firstLine="707"/>
        <w:jc w:val="both"/>
        <w:rPr>
          <w:i/>
          <w:sz w:val="26"/>
        </w:rPr>
      </w:pPr>
      <w:r>
        <w:rPr>
          <w:i/>
          <w:sz w:val="26"/>
        </w:rPr>
        <w:t>Инклюзия подразумевает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готовность образовательной системы принять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любого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ребенка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независимо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от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его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особенностей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(психофизиологических,</w:t>
      </w:r>
      <w:r>
        <w:rPr>
          <w:i/>
          <w:spacing w:val="-62"/>
          <w:sz w:val="26"/>
        </w:rPr>
        <w:t xml:space="preserve"> </w:t>
      </w:r>
      <w:r>
        <w:rPr>
          <w:i/>
          <w:sz w:val="26"/>
        </w:rPr>
        <w:t>социальных,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психологических,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этнокультурных,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национальных,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религиозных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и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других) и обеспечить ему оптимальную социальную ситуацию развития (</w:t>
      </w:r>
      <w:r>
        <w:rPr>
          <w:b/>
          <w:i/>
          <w:sz w:val="26"/>
        </w:rPr>
        <w:t>ФОП ДО</w:t>
      </w:r>
      <w:r>
        <w:rPr>
          <w:b/>
          <w:i/>
          <w:spacing w:val="1"/>
          <w:sz w:val="26"/>
        </w:rPr>
        <w:t xml:space="preserve"> </w:t>
      </w:r>
      <w:r>
        <w:rPr>
          <w:b/>
          <w:i/>
          <w:sz w:val="26"/>
        </w:rPr>
        <w:t>п.</w:t>
      </w:r>
      <w:r>
        <w:rPr>
          <w:b/>
          <w:i/>
          <w:spacing w:val="-2"/>
          <w:sz w:val="26"/>
        </w:rPr>
        <w:t xml:space="preserve"> </w:t>
      </w:r>
      <w:r>
        <w:rPr>
          <w:b/>
          <w:i/>
          <w:sz w:val="26"/>
        </w:rPr>
        <w:t>29.4.3.1.</w:t>
      </w:r>
      <w:r>
        <w:rPr>
          <w:i/>
          <w:sz w:val="26"/>
        </w:rPr>
        <w:t>)</w:t>
      </w:r>
    </w:p>
    <w:p w:rsidR="00CB3101" w:rsidRDefault="00CB3101" w:rsidP="00CB3101">
      <w:pPr>
        <w:pStyle w:val="a3"/>
        <w:spacing w:before="10"/>
        <w:ind w:left="0"/>
        <w:jc w:val="left"/>
        <w:rPr>
          <w:i/>
          <w:sz w:val="25"/>
        </w:rPr>
      </w:pPr>
    </w:p>
    <w:p w:rsidR="00CB3101" w:rsidRDefault="00CB3101" w:rsidP="00CB3101">
      <w:pPr>
        <w:ind w:left="222" w:right="221" w:firstLine="700"/>
        <w:jc w:val="both"/>
        <w:rPr>
          <w:i/>
          <w:sz w:val="26"/>
        </w:rPr>
      </w:pPr>
      <w:r>
        <w:rPr>
          <w:sz w:val="26"/>
        </w:rPr>
        <w:t>Программа</w:t>
      </w:r>
      <w:r>
        <w:rPr>
          <w:spacing w:val="1"/>
          <w:sz w:val="26"/>
        </w:rPr>
        <w:t xml:space="preserve"> </w:t>
      </w:r>
      <w:r>
        <w:rPr>
          <w:sz w:val="26"/>
        </w:rPr>
        <w:t>предполагает</w:t>
      </w:r>
      <w:r>
        <w:rPr>
          <w:spacing w:val="1"/>
          <w:sz w:val="26"/>
        </w:rPr>
        <w:t xml:space="preserve"> </w:t>
      </w:r>
      <w:r>
        <w:rPr>
          <w:sz w:val="26"/>
        </w:rPr>
        <w:t>создание</w:t>
      </w:r>
      <w:r>
        <w:rPr>
          <w:spacing w:val="1"/>
          <w:sz w:val="26"/>
        </w:rPr>
        <w:t xml:space="preserve"> </w:t>
      </w:r>
      <w:r>
        <w:rPr>
          <w:sz w:val="26"/>
        </w:rPr>
        <w:t>следующих</w:t>
      </w:r>
      <w:r>
        <w:rPr>
          <w:spacing w:val="1"/>
          <w:sz w:val="26"/>
        </w:rPr>
        <w:t xml:space="preserve"> </w:t>
      </w:r>
      <w:r>
        <w:rPr>
          <w:i/>
          <w:sz w:val="26"/>
        </w:rPr>
        <w:t>условий,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обеспечивающих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достижение целевых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ориентиров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в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работе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с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особыми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категориями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детей:</w:t>
      </w:r>
    </w:p>
    <w:p w:rsidR="00CB3101" w:rsidRDefault="00CB3101" w:rsidP="00CB3101">
      <w:pPr>
        <w:pStyle w:val="a7"/>
        <w:numPr>
          <w:ilvl w:val="4"/>
          <w:numId w:val="143"/>
        </w:numPr>
        <w:tabs>
          <w:tab w:val="left" w:pos="1355"/>
        </w:tabs>
        <w:ind w:right="226" w:firstLine="700"/>
        <w:rPr>
          <w:sz w:val="26"/>
        </w:rPr>
      </w:pPr>
      <w:r>
        <w:rPr>
          <w:sz w:val="26"/>
        </w:rPr>
        <w:t>направленное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формирование</w:t>
      </w:r>
      <w:r>
        <w:rPr>
          <w:spacing w:val="1"/>
          <w:sz w:val="26"/>
        </w:rPr>
        <w:t xml:space="preserve"> </w:t>
      </w:r>
      <w:r>
        <w:rPr>
          <w:sz w:val="26"/>
        </w:rPr>
        <w:t>личности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взаимодействие</w:t>
      </w:r>
      <w:r>
        <w:rPr>
          <w:spacing w:val="1"/>
          <w:sz w:val="26"/>
        </w:rPr>
        <w:t xml:space="preserve"> </w:t>
      </w:r>
      <w:r>
        <w:rPr>
          <w:sz w:val="26"/>
        </w:rPr>
        <w:t>взрослых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детьми, предполагающее создание таких ситуаций, в которых каждому ребенку с</w:t>
      </w:r>
      <w:r>
        <w:rPr>
          <w:spacing w:val="1"/>
          <w:sz w:val="26"/>
        </w:rPr>
        <w:t xml:space="preserve"> </w:t>
      </w:r>
      <w:r>
        <w:rPr>
          <w:sz w:val="26"/>
        </w:rPr>
        <w:t>особыми образовательными потребностями предоставляется возможность выбора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деятельности, партнера и средств; учитываются особенности деятельности, средств</w:t>
      </w:r>
      <w:r>
        <w:rPr>
          <w:spacing w:val="-62"/>
          <w:sz w:val="26"/>
        </w:rPr>
        <w:t xml:space="preserve"> </w:t>
      </w:r>
      <w:r>
        <w:rPr>
          <w:sz w:val="26"/>
        </w:rPr>
        <w:t>ее</w:t>
      </w:r>
      <w:r>
        <w:rPr>
          <w:spacing w:val="-2"/>
          <w:sz w:val="26"/>
        </w:rPr>
        <w:t xml:space="preserve"> </w:t>
      </w:r>
      <w:r>
        <w:rPr>
          <w:sz w:val="26"/>
        </w:rPr>
        <w:t>реализации,</w:t>
      </w:r>
      <w:r>
        <w:rPr>
          <w:spacing w:val="-2"/>
          <w:sz w:val="26"/>
        </w:rPr>
        <w:t xml:space="preserve"> </w:t>
      </w:r>
      <w:r>
        <w:rPr>
          <w:sz w:val="26"/>
        </w:rPr>
        <w:t>ограниченный</w:t>
      </w:r>
      <w:r>
        <w:rPr>
          <w:spacing w:val="-2"/>
          <w:sz w:val="26"/>
        </w:rPr>
        <w:t xml:space="preserve"> </w:t>
      </w:r>
      <w:r>
        <w:rPr>
          <w:sz w:val="26"/>
        </w:rPr>
        <w:t>объем личного</w:t>
      </w:r>
      <w:r>
        <w:rPr>
          <w:spacing w:val="-2"/>
          <w:sz w:val="26"/>
        </w:rPr>
        <w:t xml:space="preserve"> </w:t>
      </w:r>
      <w:r>
        <w:rPr>
          <w:sz w:val="26"/>
        </w:rPr>
        <w:t>опыта</w:t>
      </w:r>
      <w:r>
        <w:rPr>
          <w:spacing w:val="-1"/>
          <w:sz w:val="26"/>
        </w:rPr>
        <w:t xml:space="preserve"> </w:t>
      </w:r>
      <w:r>
        <w:rPr>
          <w:sz w:val="26"/>
        </w:rPr>
        <w:t>детей</w:t>
      </w:r>
      <w:r>
        <w:rPr>
          <w:spacing w:val="1"/>
          <w:sz w:val="26"/>
        </w:rPr>
        <w:t xml:space="preserve"> </w:t>
      </w:r>
      <w:r>
        <w:rPr>
          <w:sz w:val="26"/>
        </w:rPr>
        <w:t>особых</w:t>
      </w:r>
      <w:r>
        <w:rPr>
          <w:spacing w:val="1"/>
          <w:sz w:val="26"/>
        </w:rPr>
        <w:t xml:space="preserve"> </w:t>
      </w:r>
      <w:r>
        <w:rPr>
          <w:sz w:val="26"/>
        </w:rPr>
        <w:t>категорий;</w:t>
      </w:r>
    </w:p>
    <w:p w:rsidR="00CB3101" w:rsidRDefault="00CB3101" w:rsidP="00CB3101">
      <w:pPr>
        <w:pStyle w:val="a7"/>
        <w:numPr>
          <w:ilvl w:val="4"/>
          <w:numId w:val="143"/>
        </w:numPr>
        <w:tabs>
          <w:tab w:val="left" w:pos="1355"/>
        </w:tabs>
        <w:spacing w:before="1"/>
        <w:ind w:right="218" w:firstLine="700"/>
        <w:rPr>
          <w:sz w:val="26"/>
        </w:rPr>
      </w:pPr>
      <w:r>
        <w:rPr>
          <w:sz w:val="26"/>
        </w:rPr>
        <w:t>формирование</w:t>
      </w:r>
      <w:r>
        <w:rPr>
          <w:spacing w:val="1"/>
          <w:sz w:val="26"/>
        </w:rPr>
        <w:t xml:space="preserve"> </w:t>
      </w:r>
      <w:r>
        <w:rPr>
          <w:sz w:val="26"/>
        </w:rPr>
        <w:t>игры</w:t>
      </w:r>
      <w:r>
        <w:rPr>
          <w:spacing w:val="1"/>
          <w:sz w:val="26"/>
        </w:rPr>
        <w:t xml:space="preserve"> </w:t>
      </w:r>
      <w:r>
        <w:rPr>
          <w:sz w:val="26"/>
        </w:rPr>
        <w:t>как</w:t>
      </w:r>
      <w:r>
        <w:rPr>
          <w:spacing w:val="1"/>
          <w:sz w:val="26"/>
        </w:rPr>
        <w:t xml:space="preserve"> </w:t>
      </w:r>
      <w:r>
        <w:rPr>
          <w:sz w:val="26"/>
        </w:rPr>
        <w:t>важнейшего</w:t>
      </w:r>
      <w:r>
        <w:rPr>
          <w:spacing w:val="1"/>
          <w:sz w:val="26"/>
        </w:rPr>
        <w:t xml:space="preserve"> </w:t>
      </w:r>
      <w:r>
        <w:rPr>
          <w:sz w:val="26"/>
        </w:rPr>
        <w:t>фактора</w:t>
      </w:r>
      <w:r>
        <w:rPr>
          <w:spacing w:val="1"/>
          <w:sz w:val="26"/>
        </w:rPr>
        <w:t xml:space="preserve"> </w:t>
      </w:r>
      <w:r>
        <w:rPr>
          <w:sz w:val="26"/>
        </w:rPr>
        <w:t>воспитания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развития</w:t>
      </w:r>
      <w:r>
        <w:rPr>
          <w:spacing w:val="1"/>
          <w:sz w:val="26"/>
        </w:rPr>
        <w:t xml:space="preserve"> </w:t>
      </w:r>
      <w:r>
        <w:rPr>
          <w:sz w:val="26"/>
        </w:rPr>
        <w:t>ребенка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особыми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образовательными</w:t>
      </w:r>
      <w:r>
        <w:rPr>
          <w:spacing w:val="1"/>
          <w:sz w:val="26"/>
        </w:rPr>
        <w:t xml:space="preserve"> </w:t>
      </w:r>
      <w:r>
        <w:rPr>
          <w:sz w:val="26"/>
        </w:rPr>
        <w:t>потребностями,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учетом</w:t>
      </w:r>
      <w:r>
        <w:rPr>
          <w:spacing w:val="1"/>
          <w:sz w:val="26"/>
        </w:rPr>
        <w:t xml:space="preserve"> </w:t>
      </w:r>
      <w:r>
        <w:rPr>
          <w:sz w:val="26"/>
        </w:rPr>
        <w:t>необходимости</w:t>
      </w:r>
      <w:r>
        <w:rPr>
          <w:spacing w:val="-62"/>
          <w:sz w:val="26"/>
        </w:rPr>
        <w:t xml:space="preserve"> </w:t>
      </w:r>
      <w:r>
        <w:rPr>
          <w:sz w:val="26"/>
        </w:rPr>
        <w:t>развития</w:t>
      </w:r>
      <w:r>
        <w:rPr>
          <w:spacing w:val="1"/>
          <w:sz w:val="26"/>
        </w:rPr>
        <w:t xml:space="preserve"> </w:t>
      </w:r>
      <w:r>
        <w:rPr>
          <w:sz w:val="26"/>
        </w:rPr>
        <w:t>личности</w:t>
      </w:r>
      <w:r>
        <w:rPr>
          <w:spacing w:val="1"/>
          <w:sz w:val="26"/>
        </w:rPr>
        <w:t xml:space="preserve"> </w:t>
      </w:r>
      <w:r>
        <w:rPr>
          <w:sz w:val="26"/>
        </w:rPr>
        <w:t>ребенка,</w:t>
      </w:r>
      <w:r>
        <w:rPr>
          <w:spacing w:val="1"/>
          <w:sz w:val="26"/>
        </w:rPr>
        <w:t xml:space="preserve"> </w:t>
      </w:r>
      <w:r>
        <w:rPr>
          <w:sz w:val="26"/>
        </w:rPr>
        <w:t>создание</w:t>
      </w:r>
      <w:r>
        <w:rPr>
          <w:spacing w:val="1"/>
          <w:sz w:val="26"/>
        </w:rPr>
        <w:t xml:space="preserve"> </w:t>
      </w:r>
      <w:r>
        <w:rPr>
          <w:sz w:val="26"/>
        </w:rPr>
        <w:t>условий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самоопределения</w:t>
      </w:r>
      <w:r>
        <w:rPr>
          <w:spacing w:val="66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социализации детей на основе социокультурных, духовно-нравственных ценностей</w:t>
      </w:r>
      <w:r>
        <w:rPr>
          <w:spacing w:val="-62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принятых</w:t>
      </w:r>
      <w:r>
        <w:rPr>
          <w:spacing w:val="-1"/>
          <w:sz w:val="26"/>
        </w:rPr>
        <w:t xml:space="preserve"> </w:t>
      </w:r>
      <w:r>
        <w:rPr>
          <w:sz w:val="26"/>
        </w:rPr>
        <w:t>в</w:t>
      </w:r>
      <w:r>
        <w:rPr>
          <w:spacing w:val="-2"/>
          <w:sz w:val="26"/>
        </w:rPr>
        <w:t xml:space="preserve"> </w:t>
      </w:r>
      <w:r>
        <w:rPr>
          <w:sz w:val="26"/>
        </w:rPr>
        <w:t>российском</w:t>
      </w:r>
      <w:r>
        <w:rPr>
          <w:spacing w:val="1"/>
          <w:sz w:val="26"/>
        </w:rPr>
        <w:t xml:space="preserve"> </w:t>
      </w:r>
      <w:r>
        <w:rPr>
          <w:sz w:val="26"/>
        </w:rPr>
        <w:t>обществе</w:t>
      </w:r>
      <w:r>
        <w:rPr>
          <w:spacing w:val="-2"/>
          <w:sz w:val="26"/>
        </w:rPr>
        <w:t xml:space="preserve"> </w:t>
      </w:r>
      <w:r>
        <w:rPr>
          <w:sz w:val="26"/>
        </w:rPr>
        <w:t>правил</w:t>
      </w:r>
      <w:r>
        <w:rPr>
          <w:spacing w:val="4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норм</w:t>
      </w:r>
      <w:r>
        <w:rPr>
          <w:spacing w:val="-2"/>
          <w:sz w:val="26"/>
        </w:rPr>
        <w:t xml:space="preserve"> </w:t>
      </w:r>
      <w:r>
        <w:rPr>
          <w:sz w:val="26"/>
        </w:rPr>
        <w:t>поведения;</w:t>
      </w:r>
    </w:p>
    <w:p w:rsidR="00CB3101" w:rsidRDefault="00CB3101" w:rsidP="00CB3101">
      <w:pPr>
        <w:pStyle w:val="a7"/>
        <w:numPr>
          <w:ilvl w:val="4"/>
          <w:numId w:val="143"/>
        </w:numPr>
        <w:tabs>
          <w:tab w:val="left" w:pos="1355"/>
        </w:tabs>
        <w:ind w:right="221" w:firstLine="700"/>
        <w:rPr>
          <w:sz w:val="26"/>
        </w:rPr>
      </w:pPr>
      <w:r>
        <w:rPr>
          <w:sz w:val="26"/>
        </w:rPr>
        <w:t>создание</w:t>
      </w:r>
      <w:r>
        <w:rPr>
          <w:spacing w:val="1"/>
          <w:sz w:val="26"/>
        </w:rPr>
        <w:t xml:space="preserve"> </w:t>
      </w:r>
      <w:r>
        <w:rPr>
          <w:sz w:val="26"/>
        </w:rPr>
        <w:t>воспитывающей</w:t>
      </w:r>
      <w:r>
        <w:rPr>
          <w:spacing w:val="1"/>
          <w:sz w:val="26"/>
        </w:rPr>
        <w:t xml:space="preserve"> </w:t>
      </w:r>
      <w:r>
        <w:rPr>
          <w:sz w:val="26"/>
        </w:rPr>
        <w:t>среды,</w:t>
      </w:r>
      <w:r>
        <w:rPr>
          <w:spacing w:val="1"/>
          <w:sz w:val="26"/>
        </w:rPr>
        <w:t xml:space="preserve"> </w:t>
      </w:r>
      <w:r>
        <w:rPr>
          <w:sz w:val="26"/>
        </w:rPr>
        <w:t>способствующей</w:t>
      </w:r>
      <w:r>
        <w:rPr>
          <w:spacing w:val="66"/>
          <w:sz w:val="26"/>
        </w:rPr>
        <w:t xml:space="preserve"> </w:t>
      </w:r>
      <w:r>
        <w:rPr>
          <w:sz w:val="26"/>
        </w:rPr>
        <w:t>личностному</w:t>
      </w:r>
      <w:r>
        <w:rPr>
          <w:spacing w:val="-62"/>
          <w:sz w:val="26"/>
        </w:rPr>
        <w:t xml:space="preserve"> </w:t>
      </w:r>
      <w:r>
        <w:rPr>
          <w:sz w:val="26"/>
        </w:rPr>
        <w:t>развитию</w:t>
      </w:r>
      <w:r>
        <w:rPr>
          <w:spacing w:val="1"/>
          <w:sz w:val="26"/>
        </w:rPr>
        <w:t xml:space="preserve"> </w:t>
      </w:r>
      <w:r>
        <w:rPr>
          <w:sz w:val="26"/>
        </w:rPr>
        <w:t>особой</w:t>
      </w:r>
      <w:r>
        <w:rPr>
          <w:spacing w:val="1"/>
          <w:sz w:val="26"/>
        </w:rPr>
        <w:t xml:space="preserve"> </w:t>
      </w:r>
      <w:r>
        <w:rPr>
          <w:sz w:val="26"/>
        </w:rPr>
        <w:t>категории</w:t>
      </w:r>
      <w:r>
        <w:rPr>
          <w:spacing w:val="1"/>
          <w:sz w:val="26"/>
        </w:rPr>
        <w:t xml:space="preserve"> </w:t>
      </w:r>
      <w:r>
        <w:rPr>
          <w:sz w:val="26"/>
        </w:rPr>
        <w:t>дошкольников,</w:t>
      </w:r>
      <w:r>
        <w:rPr>
          <w:spacing w:val="1"/>
          <w:sz w:val="26"/>
        </w:rPr>
        <w:t xml:space="preserve"> </w:t>
      </w:r>
      <w:r>
        <w:rPr>
          <w:sz w:val="26"/>
        </w:rPr>
        <w:t>их</w:t>
      </w:r>
      <w:r>
        <w:rPr>
          <w:spacing w:val="1"/>
          <w:sz w:val="26"/>
        </w:rPr>
        <w:t xml:space="preserve"> </w:t>
      </w:r>
      <w:r>
        <w:rPr>
          <w:sz w:val="26"/>
        </w:rPr>
        <w:t>позитивной</w:t>
      </w:r>
      <w:r>
        <w:rPr>
          <w:spacing w:val="1"/>
          <w:sz w:val="26"/>
        </w:rPr>
        <w:t xml:space="preserve"> </w:t>
      </w:r>
      <w:r>
        <w:rPr>
          <w:sz w:val="26"/>
        </w:rPr>
        <w:t>социализации,</w:t>
      </w:r>
      <w:r>
        <w:rPr>
          <w:spacing w:val="1"/>
          <w:sz w:val="26"/>
        </w:rPr>
        <w:t xml:space="preserve"> </w:t>
      </w:r>
      <w:r>
        <w:rPr>
          <w:sz w:val="26"/>
        </w:rPr>
        <w:t>сохранению</w:t>
      </w:r>
      <w:r>
        <w:rPr>
          <w:spacing w:val="1"/>
          <w:sz w:val="26"/>
        </w:rPr>
        <w:t xml:space="preserve"> </w:t>
      </w:r>
      <w:r>
        <w:rPr>
          <w:sz w:val="26"/>
        </w:rPr>
        <w:t>их</w:t>
      </w:r>
      <w:r>
        <w:rPr>
          <w:spacing w:val="1"/>
          <w:sz w:val="26"/>
        </w:rPr>
        <w:t xml:space="preserve"> </w:t>
      </w:r>
      <w:r>
        <w:rPr>
          <w:sz w:val="26"/>
        </w:rPr>
        <w:t>индивидуальности,</w:t>
      </w:r>
      <w:r>
        <w:rPr>
          <w:spacing w:val="1"/>
          <w:sz w:val="26"/>
        </w:rPr>
        <w:t xml:space="preserve"> </w:t>
      </w:r>
      <w:r>
        <w:rPr>
          <w:sz w:val="26"/>
        </w:rPr>
        <w:t>охране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укреплению</w:t>
      </w:r>
      <w:r>
        <w:rPr>
          <w:spacing w:val="1"/>
          <w:sz w:val="26"/>
        </w:rPr>
        <w:t xml:space="preserve"> </w:t>
      </w:r>
      <w:r>
        <w:rPr>
          <w:sz w:val="26"/>
        </w:rPr>
        <w:t>их</w:t>
      </w:r>
      <w:r>
        <w:rPr>
          <w:spacing w:val="1"/>
          <w:sz w:val="26"/>
        </w:rPr>
        <w:t xml:space="preserve"> </w:t>
      </w:r>
      <w:r>
        <w:rPr>
          <w:sz w:val="26"/>
        </w:rPr>
        <w:t>здоровья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эмоционального</w:t>
      </w:r>
      <w:r>
        <w:rPr>
          <w:spacing w:val="-2"/>
          <w:sz w:val="26"/>
        </w:rPr>
        <w:t xml:space="preserve"> </w:t>
      </w:r>
      <w:r>
        <w:rPr>
          <w:sz w:val="26"/>
        </w:rPr>
        <w:t>благополучия;</w:t>
      </w:r>
    </w:p>
    <w:p w:rsidR="00CB3101" w:rsidRDefault="00CB3101" w:rsidP="00CB3101">
      <w:pPr>
        <w:pStyle w:val="a7"/>
        <w:numPr>
          <w:ilvl w:val="4"/>
          <w:numId w:val="143"/>
        </w:numPr>
        <w:tabs>
          <w:tab w:val="left" w:pos="1355"/>
        </w:tabs>
        <w:ind w:right="222" w:firstLine="700"/>
        <w:rPr>
          <w:sz w:val="26"/>
        </w:rPr>
      </w:pPr>
      <w:r>
        <w:rPr>
          <w:sz w:val="26"/>
        </w:rPr>
        <w:t>доступность</w:t>
      </w:r>
      <w:r>
        <w:rPr>
          <w:spacing w:val="1"/>
          <w:sz w:val="26"/>
        </w:rPr>
        <w:t xml:space="preserve"> </w:t>
      </w:r>
      <w:r>
        <w:rPr>
          <w:sz w:val="26"/>
        </w:rPr>
        <w:t>воспитательных</w:t>
      </w:r>
      <w:r>
        <w:rPr>
          <w:spacing w:val="1"/>
          <w:sz w:val="26"/>
        </w:rPr>
        <w:t xml:space="preserve"> </w:t>
      </w:r>
      <w:r>
        <w:rPr>
          <w:sz w:val="26"/>
        </w:rPr>
        <w:t>мероприятий,</w:t>
      </w:r>
      <w:r>
        <w:rPr>
          <w:spacing w:val="1"/>
          <w:sz w:val="26"/>
        </w:rPr>
        <w:t xml:space="preserve"> </w:t>
      </w:r>
      <w:r>
        <w:rPr>
          <w:sz w:val="26"/>
        </w:rPr>
        <w:t>совместных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самостоятельных,</w:t>
      </w:r>
      <w:r>
        <w:rPr>
          <w:spacing w:val="1"/>
          <w:sz w:val="26"/>
        </w:rPr>
        <w:t xml:space="preserve"> </w:t>
      </w:r>
      <w:r>
        <w:rPr>
          <w:sz w:val="26"/>
        </w:rPr>
        <w:t>подвижных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статичных</w:t>
      </w:r>
      <w:r>
        <w:rPr>
          <w:spacing w:val="1"/>
          <w:sz w:val="26"/>
        </w:rPr>
        <w:t xml:space="preserve"> </w:t>
      </w:r>
      <w:r>
        <w:rPr>
          <w:sz w:val="26"/>
        </w:rPr>
        <w:t>форм</w:t>
      </w:r>
      <w:r>
        <w:rPr>
          <w:spacing w:val="1"/>
          <w:sz w:val="26"/>
        </w:rPr>
        <w:t xml:space="preserve"> </w:t>
      </w:r>
      <w:r>
        <w:rPr>
          <w:sz w:val="26"/>
        </w:rPr>
        <w:t>активности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66"/>
          <w:sz w:val="26"/>
        </w:rPr>
        <w:t xml:space="preserve"> </w:t>
      </w:r>
      <w:r>
        <w:rPr>
          <w:sz w:val="26"/>
        </w:rPr>
        <w:t>учетом</w:t>
      </w:r>
      <w:r>
        <w:rPr>
          <w:spacing w:val="1"/>
          <w:sz w:val="26"/>
        </w:rPr>
        <w:t xml:space="preserve"> </w:t>
      </w:r>
      <w:r>
        <w:rPr>
          <w:sz w:val="26"/>
        </w:rPr>
        <w:t>особенностей</w:t>
      </w:r>
      <w:r>
        <w:rPr>
          <w:spacing w:val="1"/>
          <w:sz w:val="26"/>
        </w:rPr>
        <w:t xml:space="preserve"> </w:t>
      </w:r>
      <w:r>
        <w:rPr>
          <w:sz w:val="26"/>
        </w:rPr>
        <w:t>развития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образовательных</w:t>
      </w:r>
      <w:r>
        <w:rPr>
          <w:spacing w:val="1"/>
          <w:sz w:val="26"/>
        </w:rPr>
        <w:t xml:space="preserve"> </w:t>
      </w:r>
      <w:r>
        <w:rPr>
          <w:sz w:val="26"/>
        </w:rPr>
        <w:t>потребностей</w:t>
      </w:r>
      <w:r>
        <w:rPr>
          <w:spacing w:val="1"/>
          <w:sz w:val="26"/>
        </w:rPr>
        <w:t xml:space="preserve"> </w:t>
      </w:r>
      <w:r>
        <w:rPr>
          <w:sz w:val="26"/>
        </w:rPr>
        <w:t>ребенка;</w:t>
      </w:r>
      <w:r>
        <w:rPr>
          <w:spacing w:val="1"/>
          <w:sz w:val="26"/>
        </w:rPr>
        <w:t xml:space="preserve"> </w:t>
      </w:r>
      <w:r>
        <w:rPr>
          <w:sz w:val="26"/>
        </w:rPr>
        <w:t>речь</w:t>
      </w:r>
      <w:r>
        <w:rPr>
          <w:spacing w:val="1"/>
          <w:sz w:val="26"/>
        </w:rPr>
        <w:t xml:space="preserve"> </w:t>
      </w:r>
      <w:r>
        <w:rPr>
          <w:sz w:val="26"/>
        </w:rPr>
        <w:t>идет</w:t>
      </w:r>
      <w:r>
        <w:rPr>
          <w:spacing w:val="1"/>
          <w:sz w:val="26"/>
        </w:rPr>
        <w:t xml:space="preserve"> </w:t>
      </w:r>
      <w:r>
        <w:rPr>
          <w:sz w:val="26"/>
        </w:rPr>
        <w:t>не</w:t>
      </w:r>
      <w:r>
        <w:rPr>
          <w:spacing w:val="1"/>
          <w:sz w:val="26"/>
        </w:rPr>
        <w:t xml:space="preserve"> </w:t>
      </w:r>
      <w:r>
        <w:rPr>
          <w:sz w:val="26"/>
        </w:rPr>
        <w:t>только</w:t>
      </w:r>
      <w:r>
        <w:rPr>
          <w:spacing w:val="1"/>
          <w:sz w:val="26"/>
        </w:rPr>
        <w:t xml:space="preserve"> </w:t>
      </w:r>
      <w:r>
        <w:rPr>
          <w:sz w:val="26"/>
        </w:rPr>
        <w:t>о</w:t>
      </w:r>
      <w:r>
        <w:rPr>
          <w:spacing w:val="1"/>
          <w:sz w:val="26"/>
        </w:rPr>
        <w:t xml:space="preserve"> </w:t>
      </w:r>
      <w:r>
        <w:rPr>
          <w:sz w:val="26"/>
        </w:rPr>
        <w:t>физической</w:t>
      </w:r>
      <w:r>
        <w:rPr>
          <w:spacing w:val="1"/>
          <w:sz w:val="26"/>
        </w:rPr>
        <w:t xml:space="preserve"> </w:t>
      </w:r>
      <w:r>
        <w:rPr>
          <w:sz w:val="26"/>
        </w:rPr>
        <w:t>доступности,</w:t>
      </w:r>
      <w:r>
        <w:rPr>
          <w:spacing w:val="1"/>
          <w:sz w:val="26"/>
        </w:rPr>
        <w:t xml:space="preserve"> </w:t>
      </w:r>
      <w:r>
        <w:rPr>
          <w:sz w:val="26"/>
        </w:rPr>
        <w:t>но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об</w:t>
      </w:r>
      <w:r>
        <w:rPr>
          <w:spacing w:val="1"/>
          <w:sz w:val="26"/>
        </w:rPr>
        <w:t xml:space="preserve"> </w:t>
      </w:r>
      <w:r>
        <w:rPr>
          <w:sz w:val="26"/>
        </w:rPr>
        <w:t>интеллектуальной,</w:t>
      </w:r>
      <w:r>
        <w:rPr>
          <w:spacing w:val="1"/>
          <w:sz w:val="26"/>
        </w:rPr>
        <w:t xml:space="preserve"> </w:t>
      </w:r>
      <w:r>
        <w:rPr>
          <w:sz w:val="26"/>
        </w:rPr>
        <w:t>когда созданные</w:t>
      </w:r>
      <w:r>
        <w:rPr>
          <w:spacing w:val="1"/>
          <w:sz w:val="26"/>
        </w:rPr>
        <w:t xml:space="preserve"> </w:t>
      </w:r>
      <w:r>
        <w:rPr>
          <w:sz w:val="26"/>
        </w:rPr>
        <w:t>условия</w:t>
      </w:r>
      <w:r>
        <w:rPr>
          <w:spacing w:val="1"/>
          <w:sz w:val="26"/>
        </w:rPr>
        <w:t xml:space="preserve"> </w:t>
      </w:r>
      <w:r>
        <w:rPr>
          <w:sz w:val="26"/>
        </w:rPr>
        <w:t>воспитания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применяемые</w:t>
      </w:r>
      <w:r>
        <w:rPr>
          <w:spacing w:val="1"/>
          <w:sz w:val="26"/>
        </w:rPr>
        <w:t xml:space="preserve"> </w:t>
      </w:r>
      <w:r>
        <w:rPr>
          <w:sz w:val="26"/>
        </w:rPr>
        <w:t>правила</w:t>
      </w:r>
      <w:r>
        <w:rPr>
          <w:spacing w:val="1"/>
          <w:sz w:val="26"/>
        </w:rPr>
        <w:t xml:space="preserve"> </w:t>
      </w:r>
      <w:r>
        <w:rPr>
          <w:sz w:val="26"/>
        </w:rPr>
        <w:t>должны</w:t>
      </w:r>
      <w:r>
        <w:rPr>
          <w:spacing w:val="1"/>
          <w:sz w:val="26"/>
        </w:rPr>
        <w:t xml:space="preserve"> </w:t>
      </w:r>
      <w:r>
        <w:rPr>
          <w:sz w:val="26"/>
        </w:rPr>
        <w:t>быть</w:t>
      </w:r>
      <w:r>
        <w:rPr>
          <w:spacing w:val="1"/>
          <w:sz w:val="26"/>
        </w:rPr>
        <w:t xml:space="preserve"> </w:t>
      </w:r>
      <w:r>
        <w:rPr>
          <w:sz w:val="26"/>
        </w:rPr>
        <w:t>понятны</w:t>
      </w:r>
      <w:r>
        <w:rPr>
          <w:spacing w:val="1"/>
          <w:sz w:val="26"/>
        </w:rPr>
        <w:t xml:space="preserve"> </w:t>
      </w:r>
      <w:r>
        <w:rPr>
          <w:sz w:val="26"/>
        </w:rPr>
        <w:t>ребенку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особыми</w:t>
      </w:r>
      <w:r>
        <w:rPr>
          <w:spacing w:val="-2"/>
          <w:sz w:val="26"/>
        </w:rPr>
        <w:t xml:space="preserve"> </w:t>
      </w:r>
      <w:r>
        <w:rPr>
          <w:sz w:val="26"/>
        </w:rPr>
        <w:t>образовательными</w:t>
      </w:r>
      <w:r>
        <w:rPr>
          <w:spacing w:val="-1"/>
          <w:sz w:val="26"/>
        </w:rPr>
        <w:t xml:space="preserve"> </w:t>
      </w:r>
      <w:r>
        <w:rPr>
          <w:sz w:val="26"/>
        </w:rPr>
        <w:t>потребностями;</w:t>
      </w:r>
    </w:p>
    <w:p w:rsidR="00CB3101" w:rsidRDefault="00CB3101" w:rsidP="00CB3101">
      <w:pPr>
        <w:pStyle w:val="a7"/>
        <w:numPr>
          <w:ilvl w:val="4"/>
          <w:numId w:val="143"/>
        </w:numPr>
        <w:tabs>
          <w:tab w:val="left" w:pos="1355"/>
        </w:tabs>
        <w:spacing w:before="1" w:line="242" w:lineRule="auto"/>
        <w:ind w:right="220" w:firstLine="707"/>
        <w:rPr>
          <w:b/>
          <w:i/>
          <w:sz w:val="26"/>
        </w:rPr>
      </w:pPr>
      <w:r>
        <w:rPr>
          <w:sz w:val="26"/>
        </w:rPr>
        <w:t>участие семьи как необходимое условие для полноценного воспитания</w:t>
      </w:r>
      <w:r>
        <w:rPr>
          <w:spacing w:val="1"/>
          <w:sz w:val="26"/>
        </w:rPr>
        <w:t xml:space="preserve"> </w:t>
      </w:r>
      <w:r>
        <w:rPr>
          <w:sz w:val="26"/>
        </w:rPr>
        <w:t>ребенка дошкольного возраста с особыми образовательными потребностями (</w:t>
      </w:r>
      <w:r>
        <w:rPr>
          <w:b/>
          <w:i/>
          <w:sz w:val="26"/>
        </w:rPr>
        <w:t>ФОП</w:t>
      </w:r>
      <w:r>
        <w:rPr>
          <w:b/>
          <w:i/>
          <w:spacing w:val="-62"/>
          <w:sz w:val="26"/>
        </w:rPr>
        <w:t xml:space="preserve"> </w:t>
      </w:r>
      <w:r>
        <w:rPr>
          <w:b/>
          <w:i/>
          <w:sz w:val="26"/>
        </w:rPr>
        <w:t>ДО</w:t>
      </w:r>
      <w:r>
        <w:rPr>
          <w:b/>
          <w:i/>
          <w:spacing w:val="-1"/>
          <w:sz w:val="26"/>
        </w:rPr>
        <w:t xml:space="preserve"> </w:t>
      </w:r>
      <w:r>
        <w:rPr>
          <w:b/>
          <w:i/>
          <w:sz w:val="26"/>
        </w:rPr>
        <w:t>п.29.4.3.2.).</w:t>
      </w:r>
    </w:p>
    <w:p w:rsidR="00CB3101" w:rsidRDefault="00CB3101" w:rsidP="00CB3101">
      <w:pPr>
        <w:pStyle w:val="a3"/>
        <w:spacing w:before="2"/>
        <w:ind w:left="0"/>
        <w:jc w:val="left"/>
        <w:rPr>
          <w:b/>
          <w:i/>
          <w:sz w:val="25"/>
        </w:rPr>
      </w:pPr>
    </w:p>
    <w:p w:rsidR="00CB3101" w:rsidRDefault="00CB3101" w:rsidP="00CB3101">
      <w:pPr>
        <w:ind w:left="1650" w:hanging="387"/>
        <w:rPr>
          <w:i/>
          <w:sz w:val="26"/>
        </w:rPr>
      </w:pPr>
      <w:r>
        <w:rPr>
          <w:i/>
          <w:sz w:val="26"/>
          <w:u w:val="single"/>
        </w:rPr>
        <w:t>Требования</w:t>
      </w:r>
      <w:r>
        <w:rPr>
          <w:i/>
          <w:spacing w:val="-3"/>
          <w:sz w:val="26"/>
          <w:u w:val="single"/>
        </w:rPr>
        <w:t xml:space="preserve"> </w:t>
      </w:r>
      <w:r>
        <w:rPr>
          <w:i/>
          <w:sz w:val="26"/>
          <w:u w:val="single"/>
        </w:rPr>
        <w:t>к</w:t>
      </w:r>
      <w:r>
        <w:rPr>
          <w:i/>
          <w:spacing w:val="-3"/>
          <w:sz w:val="26"/>
          <w:u w:val="single"/>
        </w:rPr>
        <w:t xml:space="preserve"> </w:t>
      </w:r>
      <w:r>
        <w:rPr>
          <w:i/>
          <w:sz w:val="26"/>
          <w:u w:val="single"/>
        </w:rPr>
        <w:t>условиям</w:t>
      </w:r>
      <w:r>
        <w:rPr>
          <w:i/>
          <w:spacing w:val="-3"/>
          <w:sz w:val="26"/>
          <w:u w:val="single"/>
        </w:rPr>
        <w:t xml:space="preserve"> </w:t>
      </w:r>
      <w:r>
        <w:rPr>
          <w:i/>
          <w:sz w:val="26"/>
          <w:u w:val="single"/>
        </w:rPr>
        <w:t>работы</w:t>
      </w:r>
      <w:r>
        <w:rPr>
          <w:i/>
          <w:spacing w:val="-3"/>
          <w:sz w:val="26"/>
          <w:u w:val="single"/>
        </w:rPr>
        <w:t xml:space="preserve"> </w:t>
      </w:r>
      <w:r>
        <w:rPr>
          <w:i/>
          <w:sz w:val="26"/>
          <w:u w:val="single"/>
        </w:rPr>
        <w:t>с</w:t>
      </w:r>
      <w:r>
        <w:rPr>
          <w:i/>
          <w:spacing w:val="-3"/>
          <w:sz w:val="26"/>
          <w:u w:val="single"/>
        </w:rPr>
        <w:t xml:space="preserve"> </w:t>
      </w:r>
      <w:r>
        <w:rPr>
          <w:i/>
          <w:sz w:val="26"/>
          <w:u w:val="single"/>
        </w:rPr>
        <w:t>особыми категориями</w:t>
      </w:r>
      <w:r>
        <w:rPr>
          <w:i/>
          <w:spacing w:val="-3"/>
          <w:sz w:val="26"/>
          <w:u w:val="single"/>
        </w:rPr>
        <w:t xml:space="preserve"> </w:t>
      </w:r>
      <w:r>
        <w:rPr>
          <w:i/>
          <w:sz w:val="26"/>
          <w:u w:val="single"/>
        </w:rPr>
        <w:t>детей</w:t>
      </w:r>
      <w:r>
        <w:rPr>
          <w:i/>
          <w:spacing w:val="-3"/>
          <w:sz w:val="26"/>
          <w:u w:val="single"/>
        </w:rPr>
        <w:t xml:space="preserve"> </w:t>
      </w:r>
      <w:r>
        <w:rPr>
          <w:i/>
          <w:sz w:val="26"/>
          <w:u w:val="single"/>
        </w:rPr>
        <w:t>в части,</w:t>
      </w:r>
      <w:r>
        <w:rPr>
          <w:i/>
          <w:spacing w:val="-62"/>
          <w:sz w:val="26"/>
        </w:rPr>
        <w:t xml:space="preserve"> </w:t>
      </w:r>
      <w:r>
        <w:rPr>
          <w:i/>
          <w:sz w:val="26"/>
          <w:u w:val="single"/>
        </w:rPr>
        <w:t>формируемой</w:t>
      </w:r>
      <w:r>
        <w:rPr>
          <w:i/>
          <w:spacing w:val="1"/>
          <w:sz w:val="26"/>
          <w:u w:val="single"/>
        </w:rPr>
        <w:t xml:space="preserve"> </w:t>
      </w:r>
      <w:r>
        <w:rPr>
          <w:i/>
          <w:sz w:val="26"/>
          <w:u w:val="single"/>
        </w:rPr>
        <w:t>участниками</w:t>
      </w:r>
      <w:r>
        <w:rPr>
          <w:i/>
          <w:spacing w:val="-2"/>
          <w:sz w:val="26"/>
          <w:u w:val="single"/>
        </w:rPr>
        <w:t xml:space="preserve"> </w:t>
      </w:r>
      <w:r>
        <w:rPr>
          <w:i/>
          <w:sz w:val="26"/>
          <w:u w:val="single"/>
        </w:rPr>
        <w:t>образовательных</w:t>
      </w:r>
      <w:r>
        <w:rPr>
          <w:i/>
          <w:spacing w:val="-2"/>
          <w:sz w:val="26"/>
          <w:u w:val="single"/>
        </w:rPr>
        <w:t xml:space="preserve"> </w:t>
      </w:r>
      <w:r>
        <w:rPr>
          <w:i/>
          <w:sz w:val="26"/>
          <w:u w:val="single"/>
        </w:rPr>
        <w:t>отношений.</w:t>
      </w:r>
    </w:p>
    <w:p w:rsidR="00CB3101" w:rsidRDefault="00CB3101" w:rsidP="00CB3101">
      <w:pPr>
        <w:pStyle w:val="a3"/>
        <w:spacing w:before="5"/>
        <w:ind w:left="0"/>
        <w:jc w:val="left"/>
        <w:rPr>
          <w:i/>
          <w:sz w:val="18"/>
        </w:rPr>
      </w:pPr>
    </w:p>
    <w:p w:rsidR="00CB3101" w:rsidRDefault="00CB3101" w:rsidP="00CB3101">
      <w:pPr>
        <w:pStyle w:val="a3"/>
        <w:spacing w:before="88"/>
        <w:ind w:right="220" w:firstLine="700"/>
      </w:pPr>
      <w:r>
        <w:rPr>
          <w:i/>
        </w:rPr>
        <w:t xml:space="preserve">На уровне уклада: </w:t>
      </w:r>
      <w:r>
        <w:t>инклюзивное образование - это норма для воспитания,</w:t>
      </w:r>
      <w:r>
        <w:rPr>
          <w:spacing w:val="1"/>
        </w:rPr>
        <w:t xml:space="preserve"> </w:t>
      </w:r>
      <w:r>
        <w:t>реализующая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социокультурные</w:t>
      </w:r>
      <w:r>
        <w:rPr>
          <w:spacing w:val="1"/>
        </w:rPr>
        <w:t xml:space="preserve"> </w:t>
      </w:r>
      <w:r>
        <w:t>ценности,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забота,</w:t>
      </w:r>
      <w:r>
        <w:rPr>
          <w:spacing w:val="1"/>
        </w:rPr>
        <w:t xml:space="preserve"> </w:t>
      </w:r>
      <w:r>
        <w:t>принятие,</w:t>
      </w:r>
      <w:r>
        <w:rPr>
          <w:spacing w:val="-62"/>
        </w:rPr>
        <w:t xml:space="preserve"> </w:t>
      </w:r>
      <w:r>
        <w:t>взаимоуважение,</w:t>
      </w:r>
      <w:r>
        <w:rPr>
          <w:spacing w:val="1"/>
        </w:rPr>
        <w:t xml:space="preserve"> </w:t>
      </w:r>
      <w:r>
        <w:t>взаимопомощь,</w:t>
      </w:r>
      <w:r>
        <w:rPr>
          <w:spacing w:val="1"/>
        </w:rPr>
        <w:t xml:space="preserve"> </w:t>
      </w:r>
      <w:r>
        <w:t>совместность,</w:t>
      </w:r>
      <w:r>
        <w:rPr>
          <w:spacing w:val="1"/>
        </w:rPr>
        <w:t xml:space="preserve"> </w:t>
      </w:r>
      <w:r>
        <w:t>сопричастность,</w:t>
      </w:r>
      <w:r>
        <w:rPr>
          <w:spacing w:val="1"/>
        </w:rPr>
        <w:t xml:space="preserve"> </w:t>
      </w:r>
      <w:r>
        <w:t>социальная</w:t>
      </w:r>
      <w:r>
        <w:rPr>
          <w:spacing w:val="1"/>
        </w:rPr>
        <w:t xml:space="preserve"> </w:t>
      </w:r>
      <w:r>
        <w:t>ответственность. Эти ценности разделяются всеми участниками 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ДОУ.</w:t>
      </w:r>
    </w:p>
    <w:p w:rsidR="00CB3101" w:rsidRDefault="00CB3101" w:rsidP="00CB3101">
      <w:pPr>
        <w:pStyle w:val="a3"/>
        <w:ind w:right="224" w:firstLine="700"/>
      </w:pPr>
      <w:r>
        <w:rPr>
          <w:i/>
        </w:rPr>
        <w:t xml:space="preserve">На уровне воспитывающих сред: </w:t>
      </w:r>
      <w:r>
        <w:t>РППС строится как максимально доступная</w:t>
      </w:r>
      <w:r>
        <w:rPr>
          <w:spacing w:val="-62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ОВЗ;</w:t>
      </w:r>
      <w:r>
        <w:rPr>
          <w:spacing w:val="1"/>
        </w:rPr>
        <w:t xml:space="preserve"> </w:t>
      </w:r>
      <w:r>
        <w:t>событийная</w:t>
      </w:r>
      <w:r>
        <w:rPr>
          <w:spacing w:val="1"/>
        </w:rPr>
        <w:t xml:space="preserve"> </w:t>
      </w:r>
      <w:r>
        <w:t>воспитывающая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включения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сообщества;</w:t>
      </w:r>
      <w:r>
        <w:rPr>
          <w:spacing w:val="1"/>
        </w:rPr>
        <w:t xml:space="preserve"> </w:t>
      </w:r>
      <w:r>
        <w:t>рукотворная</w:t>
      </w:r>
      <w:r>
        <w:rPr>
          <w:spacing w:val="1"/>
        </w:rPr>
        <w:t xml:space="preserve"> </w:t>
      </w:r>
      <w:r>
        <w:t>воспитывающая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демонстрации</w:t>
      </w:r>
      <w:r>
        <w:rPr>
          <w:spacing w:val="3"/>
        </w:rPr>
        <w:t xml:space="preserve"> </w:t>
      </w:r>
      <w:r>
        <w:t>уникальности</w:t>
      </w:r>
      <w:r>
        <w:rPr>
          <w:spacing w:val="-1"/>
        </w:rPr>
        <w:t xml:space="preserve"> </w:t>
      </w:r>
      <w:r>
        <w:t>достижений</w:t>
      </w:r>
      <w:r>
        <w:rPr>
          <w:spacing w:val="-2"/>
        </w:rPr>
        <w:t xml:space="preserve"> </w:t>
      </w:r>
      <w:r>
        <w:t>каждого</w:t>
      </w:r>
      <w:r>
        <w:rPr>
          <w:spacing w:val="-1"/>
        </w:rPr>
        <w:t xml:space="preserve"> </w:t>
      </w:r>
      <w:r>
        <w:t>ребенка.</w:t>
      </w:r>
    </w:p>
    <w:p w:rsidR="00CB3101" w:rsidRDefault="00CB3101" w:rsidP="00CB3101">
      <w:pPr>
        <w:sectPr w:rsidR="00CB3101">
          <w:pgSz w:w="11900" w:h="16850"/>
          <w:pgMar w:top="1060" w:right="620" w:bottom="1000" w:left="1480" w:header="0" w:footer="738" w:gutter="0"/>
          <w:cols w:space="720"/>
        </w:sectPr>
      </w:pPr>
    </w:p>
    <w:p w:rsidR="00CB3101" w:rsidRDefault="00CB3101" w:rsidP="00CB3101">
      <w:pPr>
        <w:pStyle w:val="a3"/>
        <w:spacing w:before="67"/>
        <w:ind w:right="222" w:firstLine="700"/>
      </w:pPr>
      <w:r>
        <w:rPr>
          <w:i/>
        </w:rPr>
        <w:lastRenderedPageBreak/>
        <w:t xml:space="preserve">На уровне общности: </w:t>
      </w:r>
      <w:r>
        <w:t>формируются</w:t>
      </w:r>
      <w:r>
        <w:rPr>
          <w:spacing w:val="1"/>
        </w:rPr>
        <w:t xml:space="preserve"> </w:t>
      </w:r>
      <w:r>
        <w:t>условия освоения социальных ролей,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самостоятельности,</w:t>
      </w:r>
      <w:r>
        <w:rPr>
          <w:spacing w:val="1"/>
        </w:rPr>
        <w:t xml:space="preserve"> </w:t>
      </w:r>
      <w:r>
        <w:t>сопричастности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смыслов</w:t>
      </w:r>
      <w:r>
        <w:rPr>
          <w:spacing w:val="1"/>
        </w:rPr>
        <w:t xml:space="preserve"> </w:t>
      </w:r>
      <w:r>
        <w:t>сообщества,</w:t>
      </w:r>
      <w:r>
        <w:rPr>
          <w:spacing w:val="1"/>
        </w:rPr>
        <w:t xml:space="preserve"> </w:t>
      </w:r>
      <w:r>
        <w:t>приобретается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детьми,</w:t>
      </w:r>
      <w:r>
        <w:rPr>
          <w:spacing w:val="1"/>
        </w:rPr>
        <w:t xml:space="preserve"> </w:t>
      </w:r>
      <w:r>
        <w:t>родителями, воспитателями. Детская и детско-взрослая общность в инклюзивном</w:t>
      </w:r>
      <w:r>
        <w:rPr>
          <w:spacing w:val="1"/>
        </w:rPr>
        <w:t xml:space="preserve"> </w:t>
      </w:r>
      <w:r>
        <w:t>образовании развиваются на принципах заботы, взаимоуважения и сотрудничества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совместной</w:t>
      </w:r>
      <w:r>
        <w:rPr>
          <w:spacing w:val="-1"/>
        </w:rPr>
        <w:t xml:space="preserve"> </w:t>
      </w:r>
      <w:r>
        <w:t>деятельности.</w:t>
      </w:r>
    </w:p>
    <w:p w:rsidR="00CB3101" w:rsidRDefault="00CB3101" w:rsidP="00CB3101">
      <w:pPr>
        <w:pStyle w:val="a3"/>
        <w:spacing w:before="1"/>
        <w:ind w:right="218" w:firstLine="700"/>
      </w:pPr>
      <w:r>
        <w:rPr>
          <w:i/>
        </w:rPr>
        <w:t>На</w:t>
      </w:r>
      <w:r>
        <w:rPr>
          <w:i/>
          <w:spacing w:val="1"/>
        </w:rPr>
        <w:t xml:space="preserve"> </w:t>
      </w:r>
      <w:r>
        <w:rPr>
          <w:i/>
        </w:rPr>
        <w:t>уровне</w:t>
      </w:r>
      <w:r>
        <w:rPr>
          <w:i/>
          <w:spacing w:val="1"/>
        </w:rPr>
        <w:t xml:space="preserve"> </w:t>
      </w:r>
      <w:r>
        <w:rPr>
          <w:i/>
        </w:rPr>
        <w:t>деятельностей:</w:t>
      </w:r>
      <w:r>
        <w:rPr>
          <w:i/>
          <w:spacing w:val="1"/>
        </w:rPr>
        <w:t xml:space="preserve"> </w:t>
      </w:r>
      <w:r>
        <w:t>педагогическое</w:t>
      </w:r>
      <w:r>
        <w:rPr>
          <w:spacing w:val="1"/>
        </w:rPr>
        <w:t xml:space="preserve"> </w:t>
      </w:r>
      <w:r>
        <w:t>проектирование</w:t>
      </w:r>
      <w:r>
        <w:rPr>
          <w:spacing w:val="1"/>
        </w:rPr>
        <w:t xml:space="preserve"> </w:t>
      </w:r>
      <w:r>
        <w:t>совместной</w:t>
      </w:r>
      <w:r>
        <w:rPr>
          <w:spacing w:val="-62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разновозрастных</w:t>
      </w:r>
      <w:r>
        <w:rPr>
          <w:spacing w:val="1"/>
        </w:rPr>
        <w:t xml:space="preserve"> </w:t>
      </w:r>
      <w:r>
        <w:t>группах,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малых</w:t>
      </w:r>
      <w:r>
        <w:rPr>
          <w:spacing w:val="1"/>
        </w:rPr>
        <w:t xml:space="preserve"> </w:t>
      </w:r>
      <w:r>
        <w:t>группах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детско-</w:t>
      </w:r>
      <w:r>
        <w:rPr>
          <w:spacing w:val="1"/>
        </w:rPr>
        <w:t xml:space="preserve"> </w:t>
      </w:r>
      <w:r>
        <w:t>родительских</w:t>
      </w:r>
      <w:r>
        <w:rPr>
          <w:spacing w:val="1"/>
        </w:rPr>
        <w:t xml:space="preserve"> </w:t>
      </w:r>
      <w:r>
        <w:t>группах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доступных</w:t>
      </w:r>
      <w:r>
        <w:rPr>
          <w:spacing w:val="1"/>
        </w:rPr>
        <w:t xml:space="preserve"> </w:t>
      </w:r>
      <w:r>
        <w:t>навыков,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команде,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каждого ребенка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социальной ситуации</w:t>
      </w:r>
      <w:r>
        <w:rPr>
          <w:spacing w:val="2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развития.</w:t>
      </w:r>
    </w:p>
    <w:p w:rsidR="00CB3101" w:rsidRDefault="00CB3101" w:rsidP="00CB3101">
      <w:pPr>
        <w:pStyle w:val="a3"/>
        <w:ind w:right="222" w:firstLine="700"/>
      </w:pPr>
      <w:r>
        <w:rPr>
          <w:i/>
        </w:rPr>
        <w:t>На</w:t>
      </w:r>
      <w:r>
        <w:rPr>
          <w:i/>
          <w:spacing w:val="18"/>
        </w:rPr>
        <w:t xml:space="preserve"> </w:t>
      </w:r>
      <w:r>
        <w:rPr>
          <w:i/>
        </w:rPr>
        <w:t>уровне</w:t>
      </w:r>
      <w:r>
        <w:rPr>
          <w:i/>
          <w:spacing w:val="19"/>
        </w:rPr>
        <w:t xml:space="preserve"> </w:t>
      </w:r>
      <w:r>
        <w:rPr>
          <w:i/>
        </w:rPr>
        <w:t>событий:</w:t>
      </w:r>
      <w:r>
        <w:rPr>
          <w:i/>
          <w:spacing w:val="24"/>
        </w:rPr>
        <w:t xml:space="preserve"> </w:t>
      </w:r>
      <w:r>
        <w:t>проектирование</w:t>
      </w:r>
      <w:r>
        <w:rPr>
          <w:spacing w:val="19"/>
        </w:rPr>
        <w:t xml:space="preserve"> </w:t>
      </w:r>
      <w:r>
        <w:t>педагогами</w:t>
      </w:r>
      <w:r>
        <w:rPr>
          <w:spacing w:val="20"/>
        </w:rPr>
        <w:t xml:space="preserve"> </w:t>
      </w:r>
      <w:r>
        <w:t>ритмов</w:t>
      </w:r>
      <w:r>
        <w:rPr>
          <w:spacing w:val="20"/>
        </w:rPr>
        <w:t xml:space="preserve"> </w:t>
      </w:r>
      <w:r>
        <w:t>жизни,</w:t>
      </w:r>
      <w:r>
        <w:rPr>
          <w:spacing w:val="19"/>
        </w:rPr>
        <w:t xml:space="preserve"> </w:t>
      </w:r>
      <w:r>
        <w:t>праздников</w:t>
      </w:r>
      <w:r>
        <w:rPr>
          <w:spacing w:val="-62"/>
        </w:rPr>
        <w:t xml:space="preserve"> </w:t>
      </w:r>
      <w:r>
        <w:t>и общих дел с учетом специфики социальной и культурной ситуации развития</w:t>
      </w:r>
      <w:r>
        <w:rPr>
          <w:spacing w:val="1"/>
        </w:rPr>
        <w:t xml:space="preserve"> </w:t>
      </w:r>
      <w:r>
        <w:t>каждого ребенка обеспечивает возможность участия каждого в жизни и событиях</w:t>
      </w:r>
      <w:r>
        <w:rPr>
          <w:spacing w:val="1"/>
        </w:rPr>
        <w:t xml:space="preserve"> </w:t>
      </w:r>
      <w:r>
        <w:t>группы,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личностный</w:t>
      </w:r>
      <w:r>
        <w:rPr>
          <w:spacing w:val="1"/>
        </w:rPr>
        <w:t xml:space="preserve"> </w:t>
      </w:r>
      <w:r>
        <w:t>опыт,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самооценку</w:t>
      </w:r>
      <w:r>
        <w:rPr>
          <w:spacing w:val="1"/>
        </w:rPr>
        <w:t xml:space="preserve"> </w:t>
      </w:r>
      <w:r>
        <w:t>и</w:t>
      </w:r>
      <w:r>
        <w:rPr>
          <w:spacing w:val="66"/>
        </w:rPr>
        <w:t xml:space="preserve"> </w:t>
      </w:r>
      <w:r>
        <w:t>уверенность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силах.</w:t>
      </w:r>
      <w:r>
        <w:rPr>
          <w:spacing w:val="1"/>
        </w:rPr>
        <w:t xml:space="preserve"> </w:t>
      </w:r>
      <w:r>
        <w:t>Событийная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переживание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самостоятельности,</w:t>
      </w:r>
      <w:r>
        <w:rPr>
          <w:spacing w:val="1"/>
        </w:rPr>
        <w:t xml:space="preserve"> </w:t>
      </w:r>
      <w:r>
        <w:t>счастья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свободы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коллективе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взрослых.</w:t>
      </w:r>
    </w:p>
    <w:p w:rsidR="00CB3101" w:rsidRDefault="00CB3101" w:rsidP="005221DE">
      <w:pPr>
        <w:pStyle w:val="11"/>
        <w:numPr>
          <w:ilvl w:val="1"/>
          <w:numId w:val="259"/>
        </w:numPr>
        <w:tabs>
          <w:tab w:val="left" w:pos="2687"/>
          <w:tab w:val="left" w:pos="2688"/>
        </w:tabs>
        <w:spacing w:before="74"/>
        <w:ind w:left="2687" w:hanging="709"/>
        <w:jc w:val="left"/>
      </w:pPr>
      <w:r>
        <w:t>ОРГАНИЗАЦИОННЫЙ</w:t>
      </w:r>
      <w:r>
        <w:rPr>
          <w:spacing w:val="-3"/>
        </w:rPr>
        <w:t xml:space="preserve"> </w:t>
      </w:r>
      <w:r>
        <w:t>РАЗДЕЛ</w:t>
      </w:r>
      <w:r>
        <w:rPr>
          <w:spacing w:val="-4"/>
        </w:rPr>
        <w:t xml:space="preserve"> </w:t>
      </w:r>
      <w:r>
        <w:t>ООП ДО</w:t>
      </w:r>
    </w:p>
    <w:p w:rsidR="00CB3101" w:rsidRDefault="00CB3101" w:rsidP="00CB3101">
      <w:pPr>
        <w:pStyle w:val="a3"/>
        <w:ind w:left="0"/>
        <w:jc w:val="left"/>
        <w:rPr>
          <w:b/>
        </w:rPr>
      </w:pPr>
    </w:p>
    <w:p w:rsidR="00CB3101" w:rsidRDefault="00CB3101" w:rsidP="00CB3101">
      <w:pPr>
        <w:pStyle w:val="a7"/>
        <w:numPr>
          <w:ilvl w:val="1"/>
          <w:numId w:val="104"/>
        </w:numPr>
        <w:tabs>
          <w:tab w:val="left" w:pos="1717"/>
          <w:tab w:val="left" w:pos="1718"/>
        </w:tabs>
        <w:ind w:hanging="709"/>
        <w:jc w:val="left"/>
        <w:rPr>
          <w:b/>
          <w:sz w:val="26"/>
        </w:rPr>
      </w:pPr>
      <w:r>
        <w:rPr>
          <w:b/>
          <w:sz w:val="26"/>
        </w:rPr>
        <w:t>Психолого-педагогические</w:t>
      </w:r>
      <w:r>
        <w:rPr>
          <w:b/>
          <w:spacing w:val="-8"/>
          <w:sz w:val="26"/>
        </w:rPr>
        <w:t xml:space="preserve"> </w:t>
      </w:r>
      <w:r>
        <w:rPr>
          <w:b/>
          <w:sz w:val="26"/>
        </w:rPr>
        <w:t>условия</w:t>
      </w:r>
      <w:r>
        <w:rPr>
          <w:b/>
          <w:spacing w:val="-9"/>
          <w:sz w:val="26"/>
        </w:rPr>
        <w:t xml:space="preserve"> </w:t>
      </w:r>
      <w:r>
        <w:rPr>
          <w:b/>
          <w:sz w:val="26"/>
        </w:rPr>
        <w:t>реализации</w:t>
      </w:r>
      <w:r>
        <w:rPr>
          <w:b/>
          <w:spacing w:val="-6"/>
          <w:sz w:val="26"/>
        </w:rPr>
        <w:t xml:space="preserve"> </w:t>
      </w:r>
      <w:r>
        <w:rPr>
          <w:b/>
          <w:sz w:val="26"/>
        </w:rPr>
        <w:t>программы</w:t>
      </w:r>
    </w:p>
    <w:p w:rsidR="00CB3101" w:rsidRDefault="00CB3101" w:rsidP="00CB3101">
      <w:pPr>
        <w:pStyle w:val="a3"/>
        <w:spacing w:before="4"/>
        <w:ind w:left="0"/>
        <w:jc w:val="left"/>
        <w:rPr>
          <w:b/>
          <w:sz w:val="25"/>
        </w:rPr>
      </w:pPr>
    </w:p>
    <w:p w:rsidR="00CB3101" w:rsidRDefault="00CB3101" w:rsidP="00CB3101">
      <w:pPr>
        <w:ind w:left="205" w:right="211"/>
        <w:jc w:val="center"/>
        <w:rPr>
          <w:i/>
          <w:sz w:val="26"/>
        </w:rPr>
      </w:pPr>
      <w:r>
        <w:rPr>
          <w:i/>
          <w:sz w:val="26"/>
          <w:u w:val="single"/>
        </w:rPr>
        <w:t>Обязательная</w:t>
      </w:r>
      <w:r>
        <w:rPr>
          <w:i/>
          <w:spacing w:val="-6"/>
          <w:sz w:val="26"/>
          <w:u w:val="single"/>
        </w:rPr>
        <w:t xml:space="preserve"> </w:t>
      </w:r>
      <w:r>
        <w:rPr>
          <w:i/>
          <w:sz w:val="26"/>
          <w:u w:val="single"/>
        </w:rPr>
        <w:t>часть</w:t>
      </w:r>
    </w:p>
    <w:p w:rsidR="00CB3101" w:rsidRDefault="00CB3101" w:rsidP="00CB3101">
      <w:pPr>
        <w:pStyle w:val="a3"/>
        <w:spacing w:before="5"/>
        <w:ind w:left="0"/>
        <w:jc w:val="left"/>
        <w:rPr>
          <w:i/>
          <w:sz w:val="18"/>
        </w:rPr>
      </w:pPr>
    </w:p>
    <w:p w:rsidR="00CB3101" w:rsidRDefault="00CB3101" w:rsidP="00CB3101">
      <w:pPr>
        <w:pStyle w:val="a3"/>
        <w:spacing w:before="89"/>
        <w:ind w:right="234" w:firstLine="719"/>
      </w:pPr>
      <w:r>
        <w:t>Успешная реализация Федеральной программы обеспечивается следующими</w:t>
      </w:r>
      <w:r>
        <w:rPr>
          <w:spacing w:val="-62"/>
        </w:rPr>
        <w:t xml:space="preserve"> </w:t>
      </w:r>
      <w:r>
        <w:t>психолого-педагогическими</w:t>
      </w:r>
      <w:r>
        <w:rPr>
          <w:spacing w:val="3"/>
        </w:rPr>
        <w:t xml:space="preserve"> </w:t>
      </w:r>
      <w:r>
        <w:t>условиями:</w:t>
      </w:r>
    </w:p>
    <w:p w:rsidR="00CB3101" w:rsidRDefault="00CB3101" w:rsidP="00CB3101">
      <w:pPr>
        <w:pStyle w:val="a7"/>
        <w:numPr>
          <w:ilvl w:val="0"/>
          <w:numId w:val="103"/>
        </w:numPr>
        <w:tabs>
          <w:tab w:val="left" w:pos="1305"/>
        </w:tabs>
        <w:ind w:right="228" w:firstLine="719"/>
        <w:rPr>
          <w:sz w:val="26"/>
        </w:rPr>
      </w:pPr>
      <w:r>
        <w:rPr>
          <w:sz w:val="26"/>
        </w:rPr>
        <w:t>признание</w:t>
      </w:r>
      <w:r>
        <w:rPr>
          <w:spacing w:val="1"/>
          <w:sz w:val="26"/>
        </w:rPr>
        <w:t xml:space="preserve"> </w:t>
      </w:r>
      <w:r>
        <w:rPr>
          <w:sz w:val="26"/>
        </w:rPr>
        <w:t>детства</w:t>
      </w:r>
      <w:r>
        <w:rPr>
          <w:spacing w:val="1"/>
          <w:sz w:val="26"/>
        </w:rPr>
        <w:t xml:space="preserve"> </w:t>
      </w:r>
      <w:r>
        <w:rPr>
          <w:sz w:val="26"/>
        </w:rPr>
        <w:t>как</w:t>
      </w:r>
      <w:r>
        <w:rPr>
          <w:spacing w:val="1"/>
          <w:sz w:val="26"/>
        </w:rPr>
        <w:t xml:space="preserve"> </w:t>
      </w:r>
      <w:r>
        <w:rPr>
          <w:sz w:val="26"/>
        </w:rPr>
        <w:t>уникального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периода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становлении</w:t>
      </w:r>
      <w:r>
        <w:rPr>
          <w:spacing w:val="1"/>
          <w:sz w:val="26"/>
        </w:rPr>
        <w:t xml:space="preserve"> </w:t>
      </w:r>
      <w:r>
        <w:rPr>
          <w:sz w:val="26"/>
        </w:rPr>
        <w:t>человека,</w:t>
      </w:r>
      <w:r>
        <w:rPr>
          <w:spacing w:val="1"/>
          <w:sz w:val="26"/>
        </w:rPr>
        <w:t xml:space="preserve"> </w:t>
      </w:r>
      <w:r>
        <w:rPr>
          <w:sz w:val="26"/>
        </w:rPr>
        <w:t>понимание</w:t>
      </w:r>
      <w:r>
        <w:rPr>
          <w:spacing w:val="1"/>
          <w:sz w:val="26"/>
        </w:rPr>
        <w:t xml:space="preserve"> </w:t>
      </w:r>
      <w:r>
        <w:rPr>
          <w:sz w:val="26"/>
        </w:rPr>
        <w:t>неповторимости</w:t>
      </w:r>
      <w:r>
        <w:rPr>
          <w:spacing w:val="1"/>
          <w:sz w:val="26"/>
        </w:rPr>
        <w:t xml:space="preserve"> </w:t>
      </w:r>
      <w:r>
        <w:rPr>
          <w:sz w:val="26"/>
        </w:rPr>
        <w:t>личности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каждого</w:t>
      </w:r>
      <w:r>
        <w:rPr>
          <w:spacing w:val="1"/>
          <w:sz w:val="26"/>
        </w:rPr>
        <w:t xml:space="preserve"> </w:t>
      </w:r>
      <w:r>
        <w:rPr>
          <w:sz w:val="26"/>
        </w:rPr>
        <w:t>ребёнка,</w:t>
      </w:r>
      <w:r>
        <w:rPr>
          <w:spacing w:val="1"/>
          <w:sz w:val="26"/>
        </w:rPr>
        <w:t xml:space="preserve"> </w:t>
      </w:r>
      <w:r>
        <w:rPr>
          <w:sz w:val="26"/>
        </w:rPr>
        <w:t>принятие</w:t>
      </w:r>
      <w:r>
        <w:rPr>
          <w:spacing w:val="1"/>
          <w:sz w:val="26"/>
        </w:rPr>
        <w:t xml:space="preserve"> </w:t>
      </w:r>
      <w:r>
        <w:rPr>
          <w:sz w:val="26"/>
        </w:rPr>
        <w:t>воспитанника</w:t>
      </w:r>
      <w:r>
        <w:rPr>
          <w:spacing w:val="-62"/>
          <w:sz w:val="26"/>
        </w:rPr>
        <w:t xml:space="preserve"> </w:t>
      </w:r>
      <w:r>
        <w:rPr>
          <w:sz w:val="26"/>
        </w:rPr>
        <w:t>таким, какой он есть, со всеми его индивидуальными проявлениями; проявление</w:t>
      </w:r>
      <w:r>
        <w:rPr>
          <w:spacing w:val="1"/>
          <w:sz w:val="26"/>
        </w:rPr>
        <w:t xml:space="preserve"> </w:t>
      </w:r>
      <w:r>
        <w:rPr>
          <w:sz w:val="26"/>
        </w:rPr>
        <w:t>уважения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развивающейся</w:t>
      </w:r>
      <w:r>
        <w:rPr>
          <w:spacing w:val="1"/>
          <w:sz w:val="26"/>
        </w:rPr>
        <w:t xml:space="preserve"> </w:t>
      </w:r>
      <w:r>
        <w:rPr>
          <w:sz w:val="26"/>
        </w:rPr>
        <w:t>личности,</w:t>
      </w:r>
      <w:r>
        <w:rPr>
          <w:spacing w:val="1"/>
          <w:sz w:val="26"/>
        </w:rPr>
        <w:t xml:space="preserve"> </w:t>
      </w:r>
      <w:r>
        <w:rPr>
          <w:sz w:val="26"/>
        </w:rPr>
        <w:t>как</w:t>
      </w:r>
      <w:r>
        <w:rPr>
          <w:spacing w:val="1"/>
          <w:sz w:val="26"/>
        </w:rPr>
        <w:t xml:space="preserve"> </w:t>
      </w:r>
      <w:r>
        <w:rPr>
          <w:sz w:val="26"/>
        </w:rPr>
        <w:t>высшей</w:t>
      </w:r>
      <w:r>
        <w:rPr>
          <w:spacing w:val="1"/>
          <w:sz w:val="26"/>
        </w:rPr>
        <w:t xml:space="preserve"> </w:t>
      </w:r>
      <w:r>
        <w:rPr>
          <w:sz w:val="26"/>
        </w:rPr>
        <w:t>ценности,</w:t>
      </w:r>
      <w:r>
        <w:rPr>
          <w:spacing w:val="1"/>
          <w:sz w:val="26"/>
        </w:rPr>
        <w:t xml:space="preserve"> </w:t>
      </w:r>
      <w:r>
        <w:rPr>
          <w:sz w:val="26"/>
        </w:rPr>
        <w:t>поддержка</w:t>
      </w:r>
      <w:r>
        <w:rPr>
          <w:spacing w:val="1"/>
          <w:sz w:val="26"/>
        </w:rPr>
        <w:t xml:space="preserve"> </w:t>
      </w:r>
      <w:r>
        <w:rPr>
          <w:sz w:val="26"/>
        </w:rPr>
        <w:t>уверенности</w:t>
      </w:r>
      <w:r>
        <w:rPr>
          <w:spacing w:val="-5"/>
          <w:sz w:val="26"/>
        </w:rPr>
        <w:t xml:space="preserve"> </w:t>
      </w:r>
      <w:r>
        <w:rPr>
          <w:sz w:val="26"/>
        </w:rPr>
        <w:t>в</w:t>
      </w:r>
      <w:r>
        <w:rPr>
          <w:spacing w:val="-1"/>
          <w:sz w:val="26"/>
        </w:rPr>
        <w:t xml:space="preserve"> </w:t>
      </w:r>
      <w:r>
        <w:rPr>
          <w:sz w:val="26"/>
        </w:rPr>
        <w:t>собственных</w:t>
      </w:r>
      <w:r>
        <w:rPr>
          <w:spacing w:val="-4"/>
          <w:sz w:val="26"/>
        </w:rPr>
        <w:t xml:space="preserve"> </w:t>
      </w:r>
      <w:r>
        <w:rPr>
          <w:sz w:val="26"/>
        </w:rPr>
        <w:t>возможностях</w:t>
      </w:r>
      <w:r>
        <w:rPr>
          <w:spacing w:val="-3"/>
          <w:sz w:val="26"/>
        </w:rPr>
        <w:t xml:space="preserve"> </w:t>
      </w:r>
      <w:r>
        <w:rPr>
          <w:sz w:val="26"/>
        </w:rPr>
        <w:t>и</w:t>
      </w:r>
      <w:r>
        <w:rPr>
          <w:spacing w:val="-4"/>
          <w:sz w:val="26"/>
        </w:rPr>
        <w:t xml:space="preserve"> </w:t>
      </w:r>
      <w:r>
        <w:rPr>
          <w:sz w:val="26"/>
        </w:rPr>
        <w:t>способностях у</w:t>
      </w:r>
      <w:r>
        <w:rPr>
          <w:spacing w:val="-7"/>
          <w:sz w:val="26"/>
        </w:rPr>
        <w:t xml:space="preserve"> </w:t>
      </w:r>
      <w:r>
        <w:rPr>
          <w:sz w:val="26"/>
        </w:rPr>
        <w:t>каждого</w:t>
      </w:r>
      <w:r>
        <w:rPr>
          <w:spacing w:val="-4"/>
          <w:sz w:val="26"/>
        </w:rPr>
        <w:t xml:space="preserve"> </w:t>
      </w:r>
      <w:r>
        <w:rPr>
          <w:sz w:val="26"/>
        </w:rPr>
        <w:t>воспитанника;</w:t>
      </w:r>
    </w:p>
    <w:p w:rsidR="00CB3101" w:rsidRDefault="00CB3101" w:rsidP="00CB3101">
      <w:pPr>
        <w:pStyle w:val="a7"/>
        <w:numPr>
          <w:ilvl w:val="0"/>
          <w:numId w:val="103"/>
        </w:numPr>
        <w:tabs>
          <w:tab w:val="left" w:pos="1331"/>
        </w:tabs>
        <w:ind w:right="227" w:firstLine="719"/>
        <w:rPr>
          <w:sz w:val="26"/>
        </w:rPr>
      </w:pPr>
      <w:r>
        <w:rPr>
          <w:sz w:val="26"/>
        </w:rPr>
        <w:t>решение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образовательных</w:t>
      </w:r>
      <w:r>
        <w:rPr>
          <w:spacing w:val="1"/>
          <w:sz w:val="26"/>
        </w:rPr>
        <w:t xml:space="preserve"> </w:t>
      </w:r>
      <w:r>
        <w:rPr>
          <w:sz w:val="26"/>
        </w:rPr>
        <w:t>задач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использованием</w:t>
      </w:r>
      <w:r>
        <w:rPr>
          <w:spacing w:val="1"/>
          <w:sz w:val="26"/>
        </w:rPr>
        <w:t xml:space="preserve"> </w:t>
      </w:r>
      <w:r>
        <w:rPr>
          <w:sz w:val="26"/>
        </w:rPr>
        <w:t>как</w:t>
      </w:r>
      <w:r>
        <w:rPr>
          <w:spacing w:val="1"/>
          <w:sz w:val="26"/>
        </w:rPr>
        <w:t xml:space="preserve"> </w:t>
      </w:r>
      <w:r>
        <w:rPr>
          <w:sz w:val="26"/>
        </w:rPr>
        <w:t>новых</w:t>
      </w:r>
      <w:r>
        <w:rPr>
          <w:spacing w:val="1"/>
          <w:sz w:val="26"/>
        </w:rPr>
        <w:t xml:space="preserve"> </w:t>
      </w:r>
      <w:r>
        <w:rPr>
          <w:sz w:val="26"/>
        </w:rPr>
        <w:t>форм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организации</w:t>
      </w:r>
      <w:r>
        <w:rPr>
          <w:spacing w:val="1"/>
          <w:sz w:val="26"/>
        </w:rPr>
        <w:t xml:space="preserve"> </w:t>
      </w:r>
      <w:r>
        <w:rPr>
          <w:sz w:val="26"/>
        </w:rPr>
        <w:t>процесса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образования</w:t>
      </w:r>
      <w:r>
        <w:rPr>
          <w:spacing w:val="1"/>
          <w:sz w:val="26"/>
        </w:rPr>
        <w:t xml:space="preserve"> </w:t>
      </w:r>
      <w:r>
        <w:rPr>
          <w:sz w:val="26"/>
        </w:rPr>
        <w:t>(проектная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деятельность,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образовательная</w:t>
      </w:r>
      <w:r>
        <w:rPr>
          <w:spacing w:val="-62"/>
          <w:sz w:val="26"/>
        </w:rPr>
        <w:t xml:space="preserve"> </w:t>
      </w:r>
      <w:r>
        <w:rPr>
          <w:sz w:val="26"/>
        </w:rPr>
        <w:t>ситуация,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образовательное</w:t>
      </w:r>
      <w:r>
        <w:rPr>
          <w:spacing w:val="1"/>
          <w:sz w:val="26"/>
        </w:rPr>
        <w:t xml:space="preserve"> </w:t>
      </w:r>
      <w:r>
        <w:rPr>
          <w:sz w:val="26"/>
        </w:rPr>
        <w:t>событие,</w:t>
      </w:r>
      <w:r>
        <w:rPr>
          <w:spacing w:val="1"/>
          <w:sz w:val="26"/>
        </w:rPr>
        <w:t xml:space="preserve"> </w:t>
      </w:r>
      <w:r>
        <w:rPr>
          <w:sz w:val="26"/>
        </w:rPr>
        <w:t>обогащенные</w:t>
      </w:r>
      <w:r>
        <w:rPr>
          <w:spacing w:val="1"/>
          <w:sz w:val="26"/>
        </w:rPr>
        <w:t xml:space="preserve"> </w:t>
      </w:r>
      <w:r>
        <w:rPr>
          <w:sz w:val="26"/>
        </w:rPr>
        <w:t>игры</w:t>
      </w:r>
      <w:r>
        <w:rPr>
          <w:spacing w:val="1"/>
          <w:sz w:val="26"/>
        </w:rPr>
        <w:t xml:space="preserve"> </w:t>
      </w:r>
      <w:r>
        <w:rPr>
          <w:sz w:val="26"/>
        </w:rPr>
        <w:t>детей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66"/>
          <w:sz w:val="26"/>
        </w:rPr>
        <w:t xml:space="preserve"> </w:t>
      </w:r>
      <w:r>
        <w:rPr>
          <w:sz w:val="26"/>
        </w:rPr>
        <w:t>центрах</w:t>
      </w:r>
      <w:r>
        <w:rPr>
          <w:spacing w:val="1"/>
          <w:sz w:val="26"/>
        </w:rPr>
        <w:t xml:space="preserve"> </w:t>
      </w:r>
      <w:r>
        <w:rPr>
          <w:sz w:val="26"/>
        </w:rPr>
        <w:t>активности,</w:t>
      </w:r>
      <w:r>
        <w:rPr>
          <w:spacing w:val="1"/>
          <w:sz w:val="26"/>
        </w:rPr>
        <w:t xml:space="preserve"> </w:t>
      </w:r>
      <w:r>
        <w:rPr>
          <w:sz w:val="26"/>
        </w:rPr>
        <w:t>проблемно-обучающие</w:t>
      </w:r>
      <w:r>
        <w:rPr>
          <w:spacing w:val="1"/>
          <w:sz w:val="26"/>
        </w:rPr>
        <w:t xml:space="preserve"> </w:t>
      </w:r>
      <w:r>
        <w:rPr>
          <w:sz w:val="26"/>
        </w:rPr>
        <w:t>ситуации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рамках</w:t>
      </w:r>
      <w:r>
        <w:rPr>
          <w:spacing w:val="66"/>
          <w:sz w:val="26"/>
        </w:rPr>
        <w:t xml:space="preserve"> </w:t>
      </w:r>
      <w:r>
        <w:rPr>
          <w:sz w:val="26"/>
        </w:rPr>
        <w:t>интеграции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образовательных</w:t>
      </w:r>
      <w:r>
        <w:rPr>
          <w:spacing w:val="1"/>
          <w:sz w:val="26"/>
        </w:rPr>
        <w:t xml:space="preserve"> </w:t>
      </w:r>
      <w:r>
        <w:rPr>
          <w:sz w:val="26"/>
        </w:rPr>
        <w:t>областей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другое),</w:t>
      </w:r>
      <w:r>
        <w:rPr>
          <w:spacing w:val="1"/>
          <w:sz w:val="26"/>
        </w:rPr>
        <w:t xml:space="preserve"> </w:t>
      </w:r>
      <w:r>
        <w:rPr>
          <w:sz w:val="26"/>
        </w:rPr>
        <w:t>так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традиционных</w:t>
      </w:r>
      <w:r>
        <w:rPr>
          <w:spacing w:val="1"/>
          <w:sz w:val="26"/>
        </w:rPr>
        <w:t xml:space="preserve"> </w:t>
      </w:r>
      <w:r>
        <w:rPr>
          <w:sz w:val="26"/>
        </w:rPr>
        <w:t>(фронтальные,</w:t>
      </w:r>
      <w:r>
        <w:rPr>
          <w:spacing w:val="1"/>
          <w:sz w:val="26"/>
        </w:rPr>
        <w:t xml:space="preserve"> </w:t>
      </w:r>
      <w:r>
        <w:rPr>
          <w:sz w:val="26"/>
        </w:rPr>
        <w:t>подгрупповые, индивидуальные занятий. При этом занятие рассматривается как</w:t>
      </w:r>
      <w:r>
        <w:rPr>
          <w:spacing w:val="1"/>
          <w:sz w:val="26"/>
        </w:rPr>
        <w:t xml:space="preserve"> </w:t>
      </w:r>
      <w:r>
        <w:rPr>
          <w:sz w:val="26"/>
        </w:rPr>
        <w:t>дело,</w:t>
      </w:r>
      <w:r>
        <w:rPr>
          <w:spacing w:val="1"/>
          <w:sz w:val="26"/>
        </w:rPr>
        <w:t xml:space="preserve"> </w:t>
      </w:r>
      <w:r>
        <w:rPr>
          <w:sz w:val="26"/>
        </w:rPr>
        <w:t>занимательное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интересное</w:t>
      </w:r>
      <w:r>
        <w:rPr>
          <w:spacing w:val="1"/>
          <w:sz w:val="26"/>
        </w:rPr>
        <w:t xml:space="preserve"> </w:t>
      </w:r>
      <w:r>
        <w:rPr>
          <w:sz w:val="26"/>
        </w:rPr>
        <w:t>детям,</w:t>
      </w:r>
      <w:r>
        <w:rPr>
          <w:spacing w:val="1"/>
          <w:sz w:val="26"/>
        </w:rPr>
        <w:t xml:space="preserve"> </w:t>
      </w:r>
      <w:r>
        <w:rPr>
          <w:sz w:val="26"/>
        </w:rPr>
        <w:t>развивающее</w:t>
      </w:r>
      <w:r>
        <w:rPr>
          <w:spacing w:val="1"/>
          <w:sz w:val="26"/>
        </w:rPr>
        <w:t xml:space="preserve"> </w:t>
      </w:r>
      <w:r>
        <w:rPr>
          <w:sz w:val="26"/>
        </w:rPr>
        <w:t>их;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деятельность,</w:t>
      </w:r>
      <w:r>
        <w:rPr>
          <w:spacing w:val="1"/>
          <w:sz w:val="26"/>
        </w:rPr>
        <w:t xml:space="preserve"> </w:t>
      </w:r>
      <w:r>
        <w:rPr>
          <w:sz w:val="26"/>
        </w:rPr>
        <w:t>направленная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освоение</w:t>
      </w:r>
      <w:r>
        <w:rPr>
          <w:spacing w:val="1"/>
          <w:sz w:val="26"/>
        </w:rPr>
        <w:t xml:space="preserve"> </w:t>
      </w:r>
      <w:r>
        <w:rPr>
          <w:sz w:val="26"/>
        </w:rPr>
        <w:t>детьми</w:t>
      </w:r>
      <w:r>
        <w:rPr>
          <w:spacing w:val="1"/>
          <w:sz w:val="26"/>
        </w:rPr>
        <w:t xml:space="preserve"> </w:t>
      </w:r>
      <w:r>
        <w:rPr>
          <w:sz w:val="26"/>
        </w:rPr>
        <w:t>одной</w:t>
      </w:r>
      <w:r>
        <w:rPr>
          <w:spacing w:val="1"/>
          <w:sz w:val="26"/>
        </w:rPr>
        <w:t xml:space="preserve"> </w:t>
      </w:r>
      <w:r>
        <w:rPr>
          <w:sz w:val="26"/>
        </w:rPr>
        <w:t>или</w:t>
      </w:r>
      <w:r>
        <w:rPr>
          <w:spacing w:val="1"/>
          <w:sz w:val="26"/>
        </w:rPr>
        <w:t xml:space="preserve"> </w:t>
      </w:r>
      <w:r>
        <w:rPr>
          <w:sz w:val="26"/>
        </w:rPr>
        <w:t>нескольких</w:t>
      </w:r>
      <w:r>
        <w:rPr>
          <w:spacing w:val="66"/>
          <w:sz w:val="26"/>
        </w:rPr>
        <w:t xml:space="preserve"> </w:t>
      </w:r>
      <w:r>
        <w:rPr>
          <w:sz w:val="26"/>
        </w:rPr>
        <w:t>образовательных</w:t>
      </w:r>
      <w:r>
        <w:rPr>
          <w:spacing w:val="1"/>
          <w:sz w:val="26"/>
        </w:rPr>
        <w:t xml:space="preserve"> </w:t>
      </w:r>
      <w:r>
        <w:rPr>
          <w:sz w:val="26"/>
        </w:rPr>
        <w:t>областей,</w:t>
      </w:r>
      <w:r>
        <w:rPr>
          <w:spacing w:val="1"/>
          <w:sz w:val="26"/>
        </w:rPr>
        <w:t xml:space="preserve"> </w:t>
      </w:r>
      <w:r>
        <w:rPr>
          <w:sz w:val="26"/>
        </w:rPr>
        <w:t>или</w:t>
      </w:r>
      <w:r>
        <w:rPr>
          <w:spacing w:val="1"/>
          <w:sz w:val="26"/>
        </w:rPr>
        <w:t xml:space="preserve"> </w:t>
      </w:r>
      <w:r>
        <w:rPr>
          <w:sz w:val="26"/>
        </w:rPr>
        <w:t>их</w:t>
      </w:r>
      <w:r>
        <w:rPr>
          <w:spacing w:val="1"/>
          <w:sz w:val="26"/>
        </w:rPr>
        <w:t xml:space="preserve"> </w:t>
      </w:r>
      <w:r>
        <w:rPr>
          <w:sz w:val="26"/>
        </w:rPr>
        <w:t>интеграцию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использованием</w:t>
      </w:r>
      <w:r>
        <w:rPr>
          <w:spacing w:val="1"/>
          <w:sz w:val="26"/>
        </w:rPr>
        <w:t xml:space="preserve"> </w:t>
      </w:r>
      <w:r>
        <w:rPr>
          <w:sz w:val="26"/>
        </w:rPr>
        <w:t>разнообразных</w:t>
      </w:r>
      <w:r>
        <w:rPr>
          <w:spacing w:val="1"/>
          <w:sz w:val="26"/>
        </w:rPr>
        <w:t xml:space="preserve"> </w:t>
      </w:r>
      <w:r>
        <w:rPr>
          <w:sz w:val="26"/>
        </w:rPr>
        <w:t>педагогически</w:t>
      </w:r>
      <w:r>
        <w:rPr>
          <w:spacing w:val="1"/>
          <w:sz w:val="26"/>
        </w:rPr>
        <w:t xml:space="preserve"> </w:t>
      </w:r>
      <w:r>
        <w:rPr>
          <w:sz w:val="26"/>
        </w:rPr>
        <w:t>обоснованных</w:t>
      </w:r>
      <w:r>
        <w:rPr>
          <w:spacing w:val="-3"/>
          <w:sz w:val="26"/>
        </w:rPr>
        <w:t xml:space="preserve"> </w:t>
      </w:r>
      <w:r>
        <w:rPr>
          <w:sz w:val="26"/>
        </w:rPr>
        <w:t>форм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-3"/>
          <w:sz w:val="26"/>
        </w:rPr>
        <w:t xml:space="preserve"> </w:t>
      </w:r>
      <w:r>
        <w:rPr>
          <w:sz w:val="26"/>
        </w:rPr>
        <w:t>методов</w:t>
      </w:r>
      <w:r>
        <w:rPr>
          <w:spacing w:val="-3"/>
          <w:sz w:val="26"/>
        </w:rPr>
        <w:t xml:space="preserve"> </w:t>
      </w:r>
      <w:r>
        <w:rPr>
          <w:sz w:val="26"/>
        </w:rPr>
        <w:t>работы,</w:t>
      </w:r>
      <w:r>
        <w:rPr>
          <w:spacing w:val="-3"/>
          <w:sz w:val="26"/>
        </w:rPr>
        <w:t xml:space="preserve"> </w:t>
      </w:r>
      <w:r>
        <w:rPr>
          <w:sz w:val="26"/>
        </w:rPr>
        <w:t>выбор</w:t>
      </w:r>
      <w:r>
        <w:rPr>
          <w:spacing w:val="-3"/>
          <w:sz w:val="26"/>
        </w:rPr>
        <w:t xml:space="preserve"> </w:t>
      </w:r>
      <w:r>
        <w:rPr>
          <w:sz w:val="26"/>
        </w:rPr>
        <w:t>которых</w:t>
      </w:r>
      <w:r>
        <w:rPr>
          <w:spacing w:val="-3"/>
          <w:sz w:val="26"/>
        </w:rPr>
        <w:t xml:space="preserve"> </w:t>
      </w:r>
      <w:r>
        <w:rPr>
          <w:sz w:val="26"/>
        </w:rPr>
        <w:t>осуществляется</w:t>
      </w:r>
      <w:r>
        <w:rPr>
          <w:spacing w:val="-2"/>
          <w:sz w:val="26"/>
        </w:rPr>
        <w:t xml:space="preserve"> </w:t>
      </w:r>
      <w:r>
        <w:rPr>
          <w:sz w:val="26"/>
        </w:rPr>
        <w:t>педагогом;</w:t>
      </w:r>
    </w:p>
    <w:p w:rsidR="00CB3101" w:rsidRDefault="00CB3101" w:rsidP="00CB3101">
      <w:pPr>
        <w:pStyle w:val="a7"/>
        <w:numPr>
          <w:ilvl w:val="0"/>
          <w:numId w:val="103"/>
        </w:numPr>
        <w:tabs>
          <w:tab w:val="left" w:pos="1159"/>
        </w:tabs>
        <w:ind w:right="225" w:firstLine="719"/>
        <w:rPr>
          <w:sz w:val="26"/>
        </w:rPr>
      </w:pPr>
      <w:r>
        <w:rPr>
          <w:sz w:val="26"/>
        </w:rPr>
        <w:t>обеспечение</w:t>
      </w:r>
      <w:r>
        <w:rPr>
          <w:spacing w:val="1"/>
          <w:sz w:val="26"/>
        </w:rPr>
        <w:t xml:space="preserve"> </w:t>
      </w:r>
      <w:r>
        <w:rPr>
          <w:sz w:val="26"/>
        </w:rPr>
        <w:t>преемственности</w:t>
      </w:r>
      <w:r>
        <w:rPr>
          <w:spacing w:val="1"/>
          <w:sz w:val="26"/>
        </w:rPr>
        <w:t xml:space="preserve"> </w:t>
      </w:r>
      <w:r>
        <w:rPr>
          <w:sz w:val="26"/>
        </w:rPr>
        <w:t>содержания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форм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организации</w:t>
      </w:r>
      <w:r>
        <w:rPr>
          <w:spacing w:val="-62"/>
          <w:sz w:val="26"/>
        </w:rPr>
        <w:t xml:space="preserve"> </w:t>
      </w:r>
      <w:r>
        <w:rPr>
          <w:sz w:val="26"/>
        </w:rPr>
        <w:t>образовательного процесса в ДОО, в том числе дошкольного и начального общего</w:t>
      </w:r>
      <w:r>
        <w:rPr>
          <w:spacing w:val="1"/>
          <w:sz w:val="26"/>
        </w:rPr>
        <w:t xml:space="preserve"> </w:t>
      </w:r>
      <w:r>
        <w:rPr>
          <w:sz w:val="26"/>
        </w:rPr>
        <w:t>уровней образования (опора на опыт детей, накопленный на предыдущих этапах</w:t>
      </w:r>
      <w:r>
        <w:rPr>
          <w:spacing w:val="1"/>
          <w:sz w:val="26"/>
        </w:rPr>
        <w:t xml:space="preserve"> </w:t>
      </w:r>
      <w:r>
        <w:rPr>
          <w:sz w:val="26"/>
        </w:rPr>
        <w:t>развития,</w:t>
      </w:r>
      <w:r>
        <w:rPr>
          <w:spacing w:val="1"/>
          <w:sz w:val="26"/>
        </w:rPr>
        <w:t xml:space="preserve"> </w:t>
      </w:r>
      <w:r>
        <w:rPr>
          <w:sz w:val="26"/>
        </w:rPr>
        <w:t>изменение</w:t>
      </w:r>
      <w:r>
        <w:rPr>
          <w:spacing w:val="1"/>
          <w:sz w:val="26"/>
        </w:rPr>
        <w:t xml:space="preserve"> </w:t>
      </w:r>
      <w:r>
        <w:rPr>
          <w:sz w:val="26"/>
        </w:rPr>
        <w:t>форм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методов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образовательной</w:t>
      </w:r>
      <w:r>
        <w:rPr>
          <w:spacing w:val="1"/>
          <w:sz w:val="26"/>
        </w:rPr>
        <w:t xml:space="preserve"> </w:t>
      </w:r>
      <w:r>
        <w:rPr>
          <w:sz w:val="26"/>
        </w:rPr>
        <w:t>работы,</w:t>
      </w:r>
      <w:r>
        <w:rPr>
          <w:spacing w:val="1"/>
          <w:sz w:val="26"/>
        </w:rPr>
        <w:t xml:space="preserve"> </w:t>
      </w:r>
      <w:r>
        <w:rPr>
          <w:sz w:val="26"/>
        </w:rPr>
        <w:t>ориентация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стратегический</w:t>
      </w:r>
      <w:r>
        <w:rPr>
          <w:spacing w:val="1"/>
          <w:sz w:val="26"/>
        </w:rPr>
        <w:t xml:space="preserve"> </w:t>
      </w:r>
      <w:r>
        <w:rPr>
          <w:sz w:val="26"/>
        </w:rPr>
        <w:t>приоритет</w:t>
      </w:r>
      <w:r>
        <w:rPr>
          <w:spacing w:val="1"/>
          <w:sz w:val="26"/>
        </w:rPr>
        <w:t xml:space="preserve"> </w:t>
      </w:r>
      <w:r>
        <w:rPr>
          <w:sz w:val="26"/>
        </w:rPr>
        <w:t>непрерывного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образования</w:t>
      </w:r>
      <w:r>
        <w:rPr>
          <w:spacing w:val="1"/>
          <w:sz w:val="26"/>
        </w:rPr>
        <w:t xml:space="preserve"> </w:t>
      </w:r>
      <w:r>
        <w:rPr>
          <w:sz w:val="26"/>
        </w:rPr>
        <w:t>-</w:t>
      </w:r>
      <w:r>
        <w:rPr>
          <w:spacing w:val="1"/>
          <w:sz w:val="26"/>
        </w:rPr>
        <w:t xml:space="preserve"> </w:t>
      </w:r>
      <w:r>
        <w:rPr>
          <w:sz w:val="26"/>
        </w:rPr>
        <w:t>формирование</w:t>
      </w:r>
      <w:r>
        <w:rPr>
          <w:spacing w:val="1"/>
          <w:sz w:val="26"/>
        </w:rPr>
        <w:t xml:space="preserve"> </w:t>
      </w:r>
      <w:r>
        <w:rPr>
          <w:sz w:val="26"/>
        </w:rPr>
        <w:t>умения</w:t>
      </w:r>
      <w:r>
        <w:rPr>
          <w:spacing w:val="1"/>
          <w:sz w:val="26"/>
        </w:rPr>
        <w:t xml:space="preserve"> </w:t>
      </w:r>
      <w:r>
        <w:rPr>
          <w:sz w:val="26"/>
        </w:rPr>
        <w:t>учиться);</w:t>
      </w:r>
    </w:p>
    <w:p w:rsidR="00CB3101" w:rsidRDefault="00CB3101" w:rsidP="00CB3101">
      <w:pPr>
        <w:pStyle w:val="a7"/>
        <w:numPr>
          <w:ilvl w:val="0"/>
          <w:numId w:val="103"/>
        </w:numPr>
        <w:tabs>
          <w:tab w:val="left" w:pos="1365"/>
        </w:tabs>
        <w:ind w:right="233" w:firstLine="719"/>
        <w:rPr>
          <w:sz w:val="26"/>
        </w:rPr>
      </w:pPr>
      <w:r>
        <w:rPr>
          <w:sz w:val="26"/>
        </w:rPr>
        <w:t>учёт</w:t>
      </w:r>
      <w:r>
        <w:rPr>
          <w:spacing w:val="1"/>
          <w:sz w:val="26"/>
        </w:rPr>
        <w:t xml:space="preserve"> </w:t>
      </w:r>
      <w:r>
        <w:rPr>
          <w:sz w:val="26"/>
        </w:rPr>
        <w:t>специфики</w:t>
      </w:r>
      <w:r>
        <w:rPr>
          <w:spacing w:val="1"/>
          <w:sz w:val="26"/>
        </w:rPr>
        <w:t xml:space="preserve"> </w:t>
      </w:r>
      <w:r>
        <w:rPr>
          <w:sz w:val="26"/>
        </w:rPr>
        <w:t>возрастного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индивидуального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психофизического</w:t>
      </w:r>
      <w:r>
        <w:rPr>
          <w:spacing w:val="-62"/>
          <w:sz w:val="26"/>
        </w:rPr>
        <w:t xml:space="preserve"> </w:t>
      </w:r>
      <w:r>
        <w:rPr>
          <w:sz w:val="26"/>
        </w:rPr>
        <w:t>развития</w:t>
      </w:r>
      <w:r>
        <w:rPr>
          <w:spacing w:val="1"/>
          <w:sz w:val="26"/>
        </w:rPr>
        <w:t xml:space="preserve"> </w:t>
      </w:r>
      <w:r>
        <w:rPr>
          <w:sz w:val="26"/>
        </w:rPr>
        <w:t>обучающихся</w:t>
      </w:r>
      <w:r>
        <w:rPr>
          <w:spacing w:val="1"/>
          <w:sz w:val="26"/>
        </w:rPr>
        <w:t xml:space="preserve"> </w:t>
      </w:r>
      <w:r>
        <w:rPr>
          <w:sz w:val="26"/>
        </w:rPr>
        <w:t>(использование</w:t>
      </w:r>
      <w:r>
        <w:rPr>
          <w:spacing w:val="1"/>
          <w:sz w:val="26"/>
        </w:rPr>
        <w:t xml:space="preserve"> </w:t>
      </w:r>
      <w:r>
        <w:rPr>
          <w:sz w:val="26"/>
        </w:rPr>
        <w:t>форм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методов,</w:t>
      </w:r>
      <w:r>
        <w:rPr>
          <w:spacing w:val="1"/>
          <w:sz w:val="26"/>
        </w:rPr>
        <w:t xml:space="preserve"> </w:t>
      </w:r>
      <w:r>
        <w:rPr>
          <w:sz w:val="26"/>
        </w:rPr>
        <w:t>соответствующих</w:t>
      </w:r>
      <w:r>
        <w:rPr>
          <w:spacing w:val="1"/>
          <w:sz w:val="26"/>
        </w:rPr>
        <w:t xml:space="preserve"> </w:t>
      </w:r>
      <w:r>
        <w:rPr>
          <w:sz w:val="26"/>
        </w:rPr>
        <w:lastRenderedPageBreak/>
        <w:t>возрастным особенностям детей; видов деятельности, специфических для каждого</w:t>
      </w:r>
      <w:r>
        <w:rPr>
          <w:spacing w:val="1"/>
          <w:sz w:val="26"/>
        </w:rPr>
        <w:t xml:space="preserve"> </w:t>
      </w:r>
      <w:r>
        <w:rPr>
          <w:sz w:val="26"/>
        </w:rPr>
        <w:t>возрастного</w:t>
      </w:r>
      <w:r>
        <w:rPr>
          <w:spacing w:val="-2"/>
          <w:sz w:val="26"/>
        </w:rPr>
        <w:t xml:space="preserve"> </w:t>
      </w:r>
      <w:r>
        <w:rPr>
          <w:sz w:val="26"/>
        </w:rPr>
        <w:t>периода,</w:t>
      </w:r>
      <w:r>
        <w:rPr>
          <w:spacing w:val="2"/>
          <w:sz w:val="26"/>
        </w:rPr>
        <w:t xml:space="preserve"> </w:t>
      </w:r>
      <w:r>
        <w:rPr>
          <w:sz w:val="26"/>
        </w:rPr>
        <w:t>социальной</w:t>
      </w:r>
      <w:r>
        <w:rPr>
          <w:spacing w:val="-1"/>
          <w:sz w:val="26"/>
        </w:rPr>
        <w:t xml:space="preserve"> </w:t>
      </w:r>
      <w:r>
        <w:rPr>
          <w:sz w:val="26"/>
        </w:rPr>
        <w:t>ситуации</w:t>
      </w:r>
      <w:r>
        <w:rPr>
          <w:spacing w:val="2"/>
          <w:sz w:val="26"/>
        </w:rPr>
        <w:t xml:space="preserve"> </w:t>
      </w:r>
      <w:r>
        <w:rPr>
          <w:sz w:val="26"/>
        </w:rPr>
        <w:t>развития);</w:t>
      </w:r>
    </w:p>
    <w:p w:rsidR="00CB3101" w:rsidRDefault="00CB3101" w:rsidP="00CB3101">
      <w:pPr>
        <w:pStyle w:val="a7"/>
        <w:numPr>
          <w:ilvl w:val="0"/>
          <w:numId w:val="103"/>
        </w:numPr>
        <w:tabs>
          <w:tab w:val="left" w:pos="1384"/>
        </w:tabs>
        <w:ind w:right="227" w:firstLine="719"/>
        <w:rPr>
          <w:sz w:val="26"/>
        </w:rPr>
      </w:pPr>
      <w:r>
        <w:rPr>
          <w:sz w:val="26"/>
        </w:rPr>
        <w:t>создание</w:t>
      </w:r>
      <w:r>
        <w:rPr>
          <w:spacing w:val="1"/>
          <w:sz w:val="26"/>
        </w:rPr>
        <w:t xml:space="preserve"> </w:t>
      </w:r>
      <w:r>
        <w:rPr>
          <w:sz w:val="26"/>
        </w:rPr>
        <w:t>развивающей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эмоционально</w:t>
      </w:r>
      <w:r>
        <w:rPr>
          <w:spacing w:val="1"/>
          <w:sz w:val="26"/>
        </w:rPr>
        <w:t xml:space="preserve"> </w:t>
      </w:r>
      <w:r>
        <w:rPr>
          <w:sz w:val="26"/>
        </w:rPr>
        <w:t>комфортной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ребёнка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образовательной среды, способствующей эмоционально-ценностному, социально-</w:t>
      </w:r>
      <w:r>
        <w:rPr>
          <w:spacing w:val="1"/>
          <w:sz w:val="26"/>
        </w:rPr>
        <w:t xml:space="preserve"> </w:t>
      </w:r>
      <w:r>
        <w:rPr>
          <w:sz w:val="26"/>
        </w:rPr>
        <w:t>личностному, познавательному, эстетическому развитию ребёнка и сохранению его</w:t>
      </w:r>
      <w:r>
        <w:rPr>
          <w:spacing w:val="-62"/>
          <w:sz w:val="26"/>
        </w:rPr>
        <w:t xml:space="preserve"> </w:t>
      </w:r>
      <w:r>
        <w:rPr>
          <w:sz w:val="26"/>
        </w:rPr>
        <w:t>индивидуальности,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которой</w:t>
      </w:r>
      <w:r>
        <w:rPr>
          <w:spacing w:val="1"/>
          <w:sz w:val="26"/>
        </w:rPr>
        <w:t xml:space="preserve"> </w:t>
      </w:r>
      <w:r>
        <w:rPr>
          <w:sz w:val="26"/>
        </w:rPr>
        <w:t>ребёнок</w:t>
      </w:r>
      <w:r>
        <w:rPr>
          <w:spacing w:val="1"/>
          <w:sz w:val="26"/>
        </w:rPr>
        <w:t xml:space="preserve"> </w:t>
      </w:r>
      <w:r>
        <w:rPr>
          <w:sz w:val="26"/>
        </w:rPr>
        <w:t>реализует</w:t>
      </w:r>
      <w:r>
        <w:rPr>
          <w:spacing w:val="1"/>
          <w:sz w:val="26"/>
        </w:rPr>
        <w:t xml:space="preserve"> </w:t>
      </w:r>
      <w:r>
        <w:rPr>
          <w:sz w:val="26"/>
        </w:rPr>
        <w:t>право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свободу</w:t>
      </w:r>
      <w:r>
        <w:rPr>
          <w:spacing w:val="1"/>
          <w:sz w:val="26"/>
        </w:rPr>
        <w:t xml:space="preserve"> </w:t>
      </w:r>
      <w:r>
        <w:rPr>
          <w:sz w:val="26"/>
        </w:rPr>
        <w:t>выбора</w:t>
      </w:r>
      <w:r>
        <w:rPr>
          <w:spacing w:val="-62"/>
          <w:sz w:val="26"/>
        </w:rPr>
        <w:t xml:space="preserve"> </w:t>
      </w:r>
      <w:r>
        <w:rPr>
          <w:sz w:val="26"/>
        </w:rPr>
        <w:t>деятельности,</w:t>
      </w:r>
      <w:r>
        <w:rPr>
          <w:spacing w:val="-2"/>
          <w:sz w:val="26"/>
        </w:rPr>
        <w:t xml:space="preserve"> </w:t>
      </w:r>
      <w:r>
        <w:rPr>
          <w:sz w:val="26"/>
        </w:rPr>
        <w:t>партнера,</w:t>
      </w:r>
      <w:r>
        <w:rPr>
          <w:spacing w:val="-1"/>
          <w:sz w:val="26"/>
        </w:rPr>
        <w:t xml:space="preserve"> </w:t>
      </w:r>
      <w:r>
        <w:rPr>
          <w:sz w:val="26"/>
        </w:rPr>
        <w:t>средств</w:t>
      </w:r>
      <w:r>
        <w:rPr>
          <w:spacing w:val="2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прочее;</w:t>
      </w:r>
    </w:p>
    <w:p w:rsidR="00CB3101" w:rsidRDefault="00CB3101" w:rsidP="00CB3101">
      <w:pPr>
        <w:pStyle w:val="a7"/>
        <w:numPr>
          <w:ilvl w:val="0"/>
          <w:numId w:val="103"/>
        </w:numPr>
        <w:tabs>
          <w:tab w:val="left" w:pos="1329"/>
        </w:tabs>
        <w:spacing w:before="1"/>
        <w:ind w:right="235" w:firstLine="719"/>
        <w:rPr>
          <w:sz w:val="26"/>
        </w:rPr>
      </w:pPr>
      <w:r>
        <w:rPr>
          <w:sz w:val="26"/>
        </w:rPr>
        <w:t>построение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образовательной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основе</w:t>
      </w:r>
      <w:r>
        <w:rPr>
          <w:spacing w:val="1"/>
          <w:sz w:val="26"/>
        </w:rPr>
        <w:t xml:space="preserve"> </w:t>
      </w:r>
      <w:r>
        <w:rPr>
          <w:sz w:val="26"/>
        </w:rPr>
        <w:t>взаимодействия</w:t>
      </w:r>
      <w:r>
        <w:rPr>
          <w:spacing w:val="1"/>
          <w:sz w:val="26"/>
        </w:rPr>
        <w:t xml:space="preserve"> </w:t>
      </w:r>
      <w:r>
        <w:rPr>
          <w:sz w:val="26"/>
        </w:rPr>
        <w:t>взрослых с детьми, ориентированного на интересы и возможности каждого ребёнка</w:t>
      </w:r>
      <w:r>
        <w:rPr>
          <w:spacing w:val="-62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учитывающего</w:t>
      </w:r>
      <w:r>
        <w:rPr>
          <w:spacing w:val="-1"/>
          <w:sz w:val="26"/>
        </w:rPr>
        <w:t xml:space="preserve"> </w:t>
      </w:r>
      <w:r>
        <w:rPr>
          <w:sz w:val="26"/>
        </w:rPr>
        <w:t>социальную</w:t>
      </w:r>
      <w:r>
        <w:rPr>
          <w:spacing w:val="-2"/>
          <w:sz w:val="26"/>
        </w:rPr>
        <w:t xml:space="preserve"> </w:t>
      </w:r>
      <w:r>
        <w:rPr>
          <w:sz w:val="26"/>
        </w:rPr>
        <w:t>ситуацию</w:t>
      </w:r>
      <w:r>
        <w:rPr>
          <w:spacing w:val="-1"/>
          <w:sz w:val="26"/>
        </w:rPr>
        <w:t xml:space="preserve"> </w:t>
      </w:r>
      <w:r>
        <w:rPr>
          <w:sz w:val="26"/>
        </w:rPr>
        <w:t>его</w:t>
      </w:r>
      <w:r>
        <w:rPr>
          <w:spacing w:val="-2"/>
          <w:sz w:val="26"/>
        </w:rPr>
        <w:t xml:space="preserve"> </w:t>
      </w:r>
      <w:r>
        <w:rPr>
          <w:sz w:val="26"/>
        </w:rPr>
        <w:t>развития;</w:t>
      </w:r>
    </w:p>
    <w:p w:rsidR="00CB3101" w:rsidRDefault="00CB3101" w:rsidP="00CB3101">
      <w:pPr>
        <w:pStyle w:val="a7"/>
        <w:numPr>
          <w:ilvl w:val="0"/>
          <w:numId w:val="103"/>
        </w:numPr>
        <w:tabs>
          <w:tab w:val="left" w:pos="1384"/>
        </w:tabs>
        <w:ind w:right="232" w:firstLine="719"/>
        <w:rPr>
          <w:sz w:val="26"/>
        </w:rPr>
      </w:pPr>
      <w:r>
        <w:rPr>
          <w:sz w:val="26"/>
        </w:rPr>
        <w:t>индивидуализация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образования</w:t>
      </w:r>
      <w:r>
        <w:rPr>
          <w:spacing w:val="1"/>
          <w:sz w:val="26"/>
        </w:rPr>
        <w:t xml:space="preserve"> </w:t>
      </w:r>
      <w:r>
        <w:rPr>
          <w:sz w:val="26"/>
        </w:rPr>
        <w:t>(в</w:t>
      </w:r>
      <w:r>
        <w:rPr>
          <w:spacing w:val="1"/>
          <w:sz w:val="26"/>
        </w:rPr>
        <w:t xml:space="preserve"> </w:t>
      </w:r>
      <w:r>
        <w:rPr>
          <w:sz w:val="26"/>
        </w:rPr>
        <w:t>том</w:t>
      </w:r>
      <w:r>
        <w:rPr>
          <w:spacing w:val="1"/>
          <w:sz w:val="26"/>
        </w:rPr>
        <w:t xml:space="preserve"> </w:t>
      </w:r>
      <w:r>
        <w:rPr>
          <w:sz w:val="26"/>
        </w:rPr>
        <w:t>числе</w:t>
      </w:r>
      <w:r>
        <w:rPr>
          <w:spacing w:val="1"/>
          <w:sz w:val="26"/>
        </w:rPr>
        <w:t xml:space="preserve"> </w:t>
      </w:r>
      <w:r>
        <w:rPr>
          <w:sz w:val="26"/>
        </w:rPr>
        <w:t>поддержка</w:t>
      </w:r>
      <w:r>
        <w:rPr>
          <w:spacing w:val="1"/>
          <w:sz w:val="26"/>
        </w:rPr>
        <w:t xml:space="preserve"> </w:t>
      </w:r>
      <w:r>
        <w:rPr>
          <w:sz w:val="26"/>
        </w:rPr>
        <w:t>ребёнка,</w:t>
      </w:r>
      <w:r>
        <w:rPr>
          <w:spacing w:val="1"/>
          <w:sz w:val="26"/>
        </w:rPr>
        <w:t xml:space="preserve"> </w:t>
      </w:r>
      <w:r>
        <w:rPr>
          <w:sz w:val="26"/>
        </w:rPr>
        <w:t>построение</w:t>
      </w:r>
      <w:r>
        <w:rPr>
          <w:spacing w:val="1"/>
          <w:sz w:val="26"/>
        </w:rPr>
        <w:t xml:space="preserve"> </w:t>
      </w:r>
      <w:r>
        <w:rPr>
          <w:sz w:val="26"/>
        </w:rPr>
        <w:t>его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образовательной</w:t>
      </w:r>
      <w:r>
        <w:rPr>
          <w:spacing w:val="1"/>
          <w:sz w:val="26"/>
        </w:rPr>
        <w:t xml:space="preserve"> </w:t>
      </w:r>
      <w:r>
        <w:rPr>
          <w:sz w:val="26"/>
        </w:rPr>
        <w:t>траектории)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оптимизация</w:t>
      </w:r>
      <w:r>
        <w:rPr>
          <w:spacing w:val="1"/>
          <w:sz w:val="26"/>
        </w:rPr>
        <w:t xml:space="preserve"> </w:t>
      </w:r>
      <w:r>
        <w:rPr>
          <w:sz w:val="26"/>
        </w:rPr>
        <w:t>работы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группой</w:t>
      </w:r>
      <w:r>
        <w:rPr>
          <w:spacing w:val="1"/>
          <w:sz w:val="26"/>
        </w:rPr>
        <w:t xml:space="preserve"> </w:t>
      </w:r>
      <w:r>
        <w:rPr>
          <w:sz w:val="26"/>
        </w:rPr>
        <w:t>детей,</w:t>
      </w:r>
      <w:r>
        <w:rPr>
          <w:spacing w:val="-4"/>
          <w:sz w:val="26"/>
        </w:rPr>
        <w:t xml:space="preserve"> </w:t>
      </w:r>
      <w:r>
        <w:rPr>
          <w:sz w:val="26"/>
        </w:rPr>
        <w:t>основанные</w:t>
      </w:r>
      <w:r>
        <w:rPr>
          <w:spacing w:val="-3"/>
          <w:sz w:val="26"/>
        </w:rPr>
        <w:t xml:space="preserve"> </w:t>
      </w:r>
      <w:r>
        <w:rPr>
          <w:sz w:val="26"/>
        </w:rPr>
        <w:t>на</w:t>
      </w:r>
      <w:r>
        <w:rPr>
          <w:spacing w:val="2"/>
          <w:sz w:val="26"/>
        </w:rPr>
        <w:t xml:space="preserve"> </w:t>
      </w:r>
      <w:r>
        <w:rPr>
          <w:sz w:val="26"/>
        </w:rPr>
        <w:t>результатах</w:t>
      </w:r>
      <w:r>
        <w:rPr>
          <w:spacing w:val="-3"/>
          <w:sz w:val="26"/>
        </w:rPr>
        <w:t xml:space="preserve"> </w:t>
      </w:r>
      <w:r>
        <w:rPr>
          <w:sz w:val="26"/>
        </w:rPr>
        <w:t>педагогической</w:t>
      </w:r>
      <w:r>
        <w:rPr>
          <w:spacing w:val="-1"/>
          <w:sz w:val="26"/>
        </w:rPr>
        <w:t xml:space="preserve"> </w:t>
      </w:r>
      <w:r>
        <w:rPr>
          <w:sz w:val="26"/>
        </w:rPr>
        <w:t>диагностики (мониторинга);</w:t>
      </w:r>
    </w:p>
    <w:p w:rsidR="00CB3101" w:rsidRDefault="00CB3101" w:rsidP="00CB3101">
      <w:pPr>
        <w:pStyle w:val="a7"/>
        <w:numPr>
          <w:ilvl w:val="0"/>
          <w:numId w:val="103"/>
        </w:numPr>
        <w:tabs>
          <w:tab w:val="left" w:pos="1230"/>
        </w:tabs>
        <w:ind w:right="231" w:firstLine="719"/>
        <w:rPr>
          <w:sz w:val="26"/>
        </w:rPr>
      </w:pPr>
      <w:r>
        <w:rPr>
          <w:sz w:val="26"/>
        </w:rPr>
        <w:t>оказание ранней коррекционной помощи детям с ООП, в том числе с ОВЗ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основе</w:t>
      </w:r>
      <w:r>
        <w:rPr>
          <w:spacing w:val="1"/>
          <w:sz w:val="26"/>
        </w:rPr>
        <w:t xml:space="preserve"> </w:t>
      </w:r>
      <w:r>
        <w:rPr>
          <w:sz w:val="26"/>
        </w:rPr>
        <w:t>специальных</w:t>
      </w:r>
      <w:r>
        <w:rPr>
          <w:spacing w:val="1"/>
          <w:sz w:val="26"/>
        </w:rPr>
        <w:t xml:space="preserve"> </w:t>
      </w:r>
      <w:r>
        <w:rPr>
          <w:sz w:val="26"/>
        </w:rPr>
        <w:t>психолого-педагогических</w:t>
      </w:r>
      <w:r>
        <w:rPr>
          <w:spacing w:val="1"/>
          <w:sz w:val="26"/>
        </w:rPr>
        <w:t xml:space="preserve"> </w:t>
      </w:r>
      <w:r>
        <w:rPr>
          <w:sz w:val="26"/>
        </w:rPr>
        <w:t>подходов,</w:t>
      </w:r>
      <w:r>
        <w:rPr>
          <w:spacing w:val="1"/>
          <w:sz w:val="26"/>
        </w:rPr>
        <w:t xml:space="preserve"> </w:t>
      </w:r>
      <w:r>
        <w:rPr>
          <w:sz w:val="26"/>
        </w:rPr>
        <w:t>методов,</w:t>
      </w:r>
      <w:r>
        <w:rPr>
          <w:spacing w:val="1"/>
          <w:sz w:val="26"/>
        </w:rPr>
        <w:t xml:space="preserve"> </w:t>
      </w:r>
      <w:r>
        <w:rPr>
          <w:sz w:val="26"/>
        </w:rPr>
        <w:t>способов</w:t>
      </w:r>
      <w:r>
        <w:rPr>
          <w:spacing w:val="-62"/>
          <w:sz w:val="26"/>
        </w:rPr>
        <w:t xml:space="preserve"> </w:t>
      </w:r>
      <w:r>
        <w:rPr>
          <w:sz w:val="26"/>
        </w:rPr>
        <w:t>общения и условий, способствующих получению ДО, социальному развитию этих</w:t>
      </w:r>
      <w:r>
        <w:rPr>
          <w:spacing w:val="1"/>
          <w:sz w:val="26"/>
        </w:rPr>
        <w:t xml:space="preserve"> </w:t>
      </w:r>
      <w:r>
        <w:rPr>
          <w:sz w:val="26"/>
        </w:rPr>
        <w:t>детей,</w:t>
      </w:r>
      <w:r>
        <w:rPr>
          <w:spacing w:val="-2"/>
          <w:sz w:val="26"/>
        </w:rPr>
        <w:t xml:space="preserve"> </w:t>
      </w:r>
      <w:r>
        <w:rPr>
          <w:sz w:val="26"/>
        </w:rPr>
        <w:t>в</w:t>
      </w:r>
      <w:r>
        <w:rPr>
          <w:spacing w:val="-2"/>
          <w:sz w:val="26"/>
        </w:rPr>
        <w:t xml:space="preserve"> </w:t>
      </w:r>
      <w:r>
        <w:rPr>
          <w:sz w:val="26"/>
        </w:rPr>
        <w:t>том числе</w:t>
      </w:r>
      <w:r>
        <w:rPr>
          <w:spacing w:val="-2"/>
          <w:sz w:val="26"/>
        </w:rPr>
        <w:t xml:space="preserve"> </w:t>
      </w:r>
      <w:r>
        <w:rPr>
          <w:sz w:val="26"/>
        </w:rPr>
        <w:t>посредством</w:t>
      </w:r>
      <w:r>
        <w:rPr>
          <w:spacing w:val="-1"/>
          <w:sz w:val="26"/>
        </w:rPr>
        <w:t xml:space="preserve"> </w:t>
      </w:r>
      <w:r>
        <w:rPr>
          <w:sz w:val="26"/>
        </w:rPr>
        <w:t>организации</w:t>
      </w:r>
      <w:r>
        <w:rPr>
          <w:spacing w:val="-1"/>
          <w:sz w:val="26"/>
        </w:rPr>
        <w:t xml:space="preserve"> </w:t>
      </w:r>
      <w:r>
        <w:rPr>
          <w:sz w:val="26"/>
        </w:rPr>
        <w:t>инклюзивного образования;</w:t>
      </w:r>
    </w:p>
    <w:p w:rsidR="00CB3101" w:rsidRDefault="00CB3101" w:rsidP="00CB3101">
      <w:pPr>
        <w:pStyle w:val="a7"/>
        <w:numPr>
          <w:ilvl w:val="0"/>
          <w:numId w:val="103"/>
        </w:numPr>
        <w:tabs>
          <w:tab w:val="left" w:pos="1365"/>
        </w:tabs>
        <w:spacing w:before="67"/>
        <w:ind w:right="230" w:firstLine="719"/>
        <w:rPr>
          <w:sz w:val="26"/>
        </w:rPr>
      </w:pPr>
      <w:r>
        <w:rPr>
          <w:sz w:val="26"/>
        </w:rPr>
        <w:t>совершенствование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образовательной</w:t>
      </w:r>
      <w:r>
        <w:rPr>
          <w:spacing w:val="1"/>
          <w:sz w:val="26"/>
        </w:rPr>
        <w:t xml:space="preserve"> </w:t>
      </w:r>
      <w:r>
        <w:rPr>
          <w:sz w:val="26"/>
        </w:rPr>
        <w:t>работы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основе</w:t>
      </w:r>
      <w:r>
        <w:rPr>
          <w:spacing w:val="1"/>
          <w:sz w:val="26"/>
        </w:rPr>
        <w:t xml:space="preserve"> </w:t>
      </w:r>
      <w:r>
        <w:rPr>
          <w:sz w:val="26"/>
        </w:rPr>
        <w:t>результатов</w:t>
      </w:r>
      <w:r>
        <w:rPr>
          <w:spacing w:val="-62"/>
          <w:sz w:val="26"/>
        </w:rPr>
        <w:t xml:space="preserve"> </w:t>
      </w:r>
      <w:r>
        <w:rPr>
          <w:sz w:val="26"/>
        </w:rPr>
        <w:t>выявления</w:t>
      </w:r>
      <w:r>
        <w:rPr>
          <w:spacing w:val="-1"/>
          <w:sz w:val="26"/>
        </w:rPr>
        <w:t xml:space="preserve"> </w:t>
      </w:r>
      <w:r>
        <w:rPr>
          <w:sz w:val="26"/>
        </w:rPr>
        <w:t>запросов</w:t>
      </w:r>
      <w:r>
        <w:rPr>
          <w:spacing w:val="-1"/>
          <w:sz w:val="26"/>
        </w:rPr>
        <w:t xml:space="preserve"> </w:t>
      </w:r>
      <w:r>
        <w:rPr>
          <w:sz w:val="26"/>
        </w:rPr>
        <w:t>родительского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профессионального</w:t>
      </w:r>
      <w:r>
        <w:rPr>
          <w:spacing w:val="-2"/>
          <w:sz w:val="26"/>
        </w:rPr>
        <w:t xml:space="preserve"> </w:t>
      </w:r>
      <w:r>
        <w:rPr>
          <w:sz w:val="26"/>
        </w:rPr>
        <w:t>сообщества;</w:t>
      </w:r>
    </w:p>
    <w:p w:rsidR="00CB3101" w:rsidRDefault="00CB3101" w:rsidP="00CB3101">
      <w:pPr>
        <w:pStyle w:val="a7"/>
        <w:numPr>
          <w:ilvl w:val="0"/>
          <w:numId w:val="103"/>
        </w:numPr>
        <w:tabs>
          <w:tab w:val="left" w:pos="1386"/>
        </w:tabs>
        <w:ind w:right="231" w:firstLine="719"/>
        <w:rPr>
          <w:sz w:val="26"/>
        </w:rPr>
      </w:pPr>
      <w:r>
        <w:rPr>
          <w:sz w:val="26"/>
        </w:rPr>
        <w:t>психологическая, педагогическая и методическая помощь и поддержка,</w:t>
      </w:r>
      <w:r>
        <w:rPr>
          <w:spacing w:val="1"/>
          <w:sz w:val="26"/>
        </w:rPr>
        <w:t xml:space="preserve"> </w:t>
      </w:r>
      <w:r>
        <w:rPr>
          <w:sz w:val="26"/>
        </w:rPr>
        <w:t>консультирование</w:t>
      </w:r>
      <w:r>
        <w:rPr>
          <w:spacing w:val="1"/>
          <w:sz w:val="26"/>
        </w:rPr>
        <w:t xml:space="preserve"> </w:t>
      </w:r>
      <w:r>
        <w:rPr>
          <w:sz w:val="26"/>
        </w:rPr>
        <w:t>родителей</w:t>
      </w:r>
      <w:r>
        <w:rPr>
          <w:spacing w:val="1"/>
          <w:sz w:val="26"/>
        </w:rPr>
        <w:t xml:space="preserve"> </w:t>
      </w:r>
      <w:r>
        <w:rPr>
          <w:sz w:val="26"/>
        </w:rPr>
        <w:t>(законных</w:t>
      </w:r>
      <w:r>
        <w:rPr>
          <w:spacing w:val="1"/>
          <w:sz w:val="26"/>
        </w:rPr>
        <w:t xml:space="preserve"> </w:t>
      </w:r>
      <w:r>
        <w:rPr>
          <w:sz w:val="26"/>
        </w:rPr>
        <w:t>представителей)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вопросах</w:t>
      </w:r>
      <w:r>
        <w:rPr>
          <w:spacing w:val="1"/>
          <w:sz w:val="26"/>
        </w:rPr>
        <w:t xml:space="preserve"> </w:t>
      </w:r>
      <w:r>
        <w:rPr>
          <w:sz w:val="26"/>
        </w:rPr>
        <w:t>обучения,</w:t>
      </w:r>
      <w:r>
        <w:rPr>
          <w:spacing w:val="1"/>
          <w:sz w:val="26"/>
        </w:rPr>
        <w:t xml:space="preserve"> </w:t>
      </w:r>
      <w:r>
        <w:rPr>
          <w:sz w:val="26"/>
        </w:rPr>
        <w:t>воспитания и</w:t>
      </w:r>
      <w:r>
        <w:rPr>
          <w:spacing w:val="-2"/>
          <w:sz w:val="26"/>
        </w:rPr>
        <w:t xml:space="preserve"> </w:t>
      </w:r>
      <w:r>
        <w:rPr>
          <w:sz w:val="26"/>
        </w:rPr>
        <w:t>развитии</w:t>
      </w:r>
      <w:r>
        <w:rPr>
          <w:spacing w:val="-1"/>
          <w:sz w:val="26"/>
        </w:rPr>
        <w:t xml:space="preserve"> </w:t>
      </w:r>
      <w:r>
        <w:rPr>
          <w:sz w:val="26"/>
        </w:rPr>
        <w:t>детей,</w:t>
      </w:r>
      <w:r>
        <w:rPr>
          <w:spacing w:val="-2"/>
          <w:sz w:val="26"/>
        </w:rPr>
        <w:t xml:space="preserve"> </w:t>
      </w:r>
      <w:r>
        <w:rPr>
          <w:sz w:val="26"/>
        </w:rPr>
        <w:t>охраны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3"/>
          <w:sz w:val="26"/>
        </w:rPr>
        <w:t xml:space="preserve"> </w:t>
      </w:r>
      <w:r>
        <w:rPr>
          <w:sz w:val="26"/>
        </w:rPr>
        <w:t>укрепления</w:t>
      </w:r>
      <w:r>
        <w:rPr>
          <w:spacing w:val="-1"/>
          <w:sz w:val="26"/>
        </w:rPr>
        <w:t xml:space="preserve"> </w:t>
      </w:r>
      <w:r>
        <w:rPr>
          <w:sz w:val="26"/>
        </w:rPr>
        <w:t>их</w:t>
      </w:r>
      <w:r>
        <w:rPr>
          <w:spacing w:val="-2"/>
          <w:sz w:val="26"/>
        </w:rPr>
        <w:t xml:space="preserve"> </w:t>
      </w:r>
      <w:r>
        <w:rPr>
          <w:sz w:val="26"/>
        </w:rPr>
        <w:t>здоровья;</w:t>
      </w:r>
    </w:p>
    <w:p w:rsidR="00CB3101" w:rsidRDefault="00CB3101" w:rsidP="00CB3101">
      <w:pPr>
        <w:pStyle w:val="a7"/>
        <w:numPr>
          <w:ilvl w:val="0"/>
          <w:numId w:val="103"/>
        </w:numPr>
        <w:tabs>
          <w:tab w:val="left" w:pos="1379"/>
        </w:tabs>
        <w:ind w:right="230" w:firstLine="719"/>
        <w:rPr>
          <w:sz w:val="26"/>
        </w:rPr>
      </w:pPr>
      <w:r>
        <w:rPr>
          <w:sz w:val="26"/>
        </w:rPr>
        <w:t>вовлечение родителей (законных представителей) в процесс реализации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образовательной</w:t>
      </w:r>
      <w:r>
        <w:rPr>
          <w:spacing w:val="1"/>
          <w:sz w:val="26"/>
        </w:rPr>
        <w:t xml:space="preserve"> </w:t>
      </w:r>
      <w:r>
        <w:rPr>
          <w:sz w:val="26"/>
        </w:rPr>
        <w:t>программы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построение</w:t>
      </w:r>
      <w:r>
        <w:rPr>
          <w:spacing w:val="1"/>
          <w:sz w:val="26"/>
        </w:rPr>
        <w:t xml:space="preserve"> </w:t>
      </w:r>
      <w:r>
        <w:rPr>
          <w:sz w:val="26"/>
        </w:rPr>
        <w:t>отношений</w:t>
      </w:r>
      <w:r>
        <w:rPr>
          <w:spacing w:val="1"/>
          <w:sz w:val="26"/>
        </w:rPr>
        <w:t xml:space="preserve"> </w:t>
      </w:r>
      <w:r>
        <w:rPr>
          <w:sz w:val="26"/>
        </w:rPr>
        <w:t>сотрудничества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соответствии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образовательными</w:t>
      </w:r>
      <w:r>
        <w:rPr>
          <w:spacing w:val="1"/>
          <w:sz w:val="26"/>
        </w:rPr>
        <w:t xml:space="preserve"> </w:t>
      </w:r>
      <w:r>
        <w:rPr>
          <w:sz w:val="26"/>
        </w:rPr>
        <w:t>потребностями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возможностями</w:t>
      </w:r>
      <w:r>
        <w:rPr>
          <w:spacing w:val="1"/>
          <w:sz w:val="26"/>
        </w:rPr>
        <w:t xml:space="preserve"> </w:t>
      </w:r>
      <w:r>
        <w:rPr>
          <w:sz w:val="26"/>
        </w:rPr>
        <w:t>семьи</w:t>
      </w:r>
      <w:r>
        <w:rPr>
          <w:spacing w:val="1"/>
          <w:sz w:val="26"/>
        </w:rPr>
        <w:t xml:space="preserve"> </w:t>
      </w:r>
      <w:r>
        <w:rPr>
          <w:sz w:val="26"/>
        </w:rPr>
        <w:t>обучающихся;</w:t>
      </w:r>
    </w:p>
    <w:p w:rsidR="00CB3101" w:rsidRDefault="00CB3101" w:rsidP="00CB3101">
      <w:pPr>
        <w:pStyle w:val="a7"/>
        <w:numPr>
          <w:ilvl w:val="0"/>
          <w:numId w:val="103"/>
        </w:numPr>
        <w:tabs>
          <w:tab w:val="left" w:pos="1369"/>
        </w:tabs>
        <w:ind w:right="234" w:firstLine="719"/>
        <w:rPr>
          <w:sz w:val="26"/>
        </w:rPr>
      </w:pPr>
      <w:r>
        <w:rPr>
          <w:sz w:val="26"/>
        </w:rPr>
        <w:t>формирование и развитие профессиональной компетентности педагогов,</w:t>
      </w:r>
      <w:r>
        <w:rPr>
          <w:spacing w:val="1"/>
          <w:sz w:val="26"/>
        </w:rPr>
        <w:t xml:space="preserve"> </w:t>
      </w:r>
      <w:r>
        <w:rPr>
          <w:sz w:val="26"/>
        </w:rPr>
        <w:t>психолого-педагогического</w:t>
      </w:r>
      <w:r>
        <w:rPr>
          <w:spacing w:val="1"/>
          <w:sz w:val="26"/>
        </w:rPr>
        <w:t xml:space="preserve"> </w:t>
      </w:r>
      <w:r>
        <w:rPr>
          <w:sz w:val="26"/>
        </w:rPr>
        <w:t>просвещения</w:t>
      </w:r>
      <w:r>
        <w:rPr>
          <w:spacing w:val="1"/>
          <w:sz w:val="26"/>
        </w:rPr>
        <w:t xml:space="preserve"> </w:t>
      </w:r>
      <w:r>
        <w:rPr>
          <w:sz w:val="26"/>
        </w:rPr>
        <w:t>родителей</w:t>
      </w:r>
      <w:r>
        <w:rPr>
          <w:spacing w:val="1"/>
          <w:sz w:val="26"/>
        </w:rPr>
        <w:t xml:space="preserve"> </w:t>
      </w:r>
      <w:r>
        <w:rPr>
          <w:sz w:val="26"/>
        </w:rPr>
        <w:t>(законных</w:t>
      </w:r>
      <w:r>
        <w:rPr>
          <w:spacing w:val="1"/>
          <w:sz w:val="26"/>
        </w:rPr>
        <w:t xml:space="preserve"> </w:t>
      </w:r>
      <w:r>
        <w:rPr>
          <w:sz w:val="26"/>
        </w:rPr>
        <w:t>представителей)</w:t>
      </w:r>
      <w:r>
        <w:rPr>
          <w:spacing w:val="1"/>
          <w:sz w:val="26"/>
        </w:rPr>
        <w:t xml:space="preserve"> </w:t>
      </w:r>
      <w:r>
        <w:rPr>
          <w:sz w:val="26"/>
        </w:rPr>
        <w:t>обучающихся;</w:t>
      </w:r>
    </w:p>
    <w:p w:rsidR="00CB3101" w:rsidRDefault="00CB3101" w:rsidP="00CB3101">
      <w:pPr>
        <w:pStyle w:val="a7"/>
        <w:numPr>
          <w:ilvl w:val="0"/>
          <w:numId w:val="103"/>
        </w:numPr>
        <w:tabs>
          <w:tab w:val="left" w:pos="1511"/>
        </w:tabs>
        <w:ind w:right="230" w:firstLine="719"/>
        <w:rPr>
          <w:sz w:val="26"/>
        </w:rPr>
      </w:pPr>
      <w:r>
        <w:rPr>
          <w:sz w:val="26"/>
        </w:rPr>
        <w:t>непрерывное</w:t>
      </w:r>
      <w:r>
        <w:rPr>
          <w:spacing w:val="1"/>
          <w:sz w:val="26"/>
        </w:rPr>
        <w:t xml:space="preserve"> </w:t>
      </w:r>
      <w:r>
        <w:rPr>
          <w:sz w:val="26"/>
        </w:rPr>
        <w:t>психолого-педагогическое</w:t>
      </w:r>
      <w:r>
        <w:rPr>
          <w:spacing w:val="1"/>
          <w:sz w:val="26"/>
        </w:rPr>
        <w:t xml:space="preserve"> </w:t>
      </w:r>
      <w:r>
        <w:rPr>
          <w:sz w:val="26"/>
        </w:rPr>
        <w:t>сопровождение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участников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образовательных</w:t>
      </w:r>
      <w:r>
        <w:rPr>
          <w:spacing w:val="1"/>
          <w:sz w:val="26"/>
        </w:rPr>
        <w:t xml:space="preserve"> </w:t>
      </w:r>
      <w:r>
        <w:rPr>
          <w:sz w:val="26"/>
        </w:rPr>
        <w:t>отношений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процессе</w:t>
      </w:r>
      <w:r>
        <w:rPr>
          <w:spacing w:val="1"/>
          <w:sz w:val="26"/>
        </w:rPr>
        <w:t xml:space="preserve"> </w:t>
      </w:r>
      <w:r>
        <w:rPr>
          <w:sz w:val="26"/>
        </w:rPr>
        <w:t>реализации</w:t>
      </w:r>
      <w:r>
        <w:rPr>
          <w:spacing w:val="1"/>
          <w:sz w:val="26"/>
        </w:rPr>
        <w:t xml:space="preserve"> </w:t>
      </w:r>
      <w:r>
        <w:rPr>
          <w:sz w:val="26"/>
        </w:rPr>
        <w:t>Федеральной</w:t>
      </w:r>
      <w:r>
        <w:rPr>
          <w:spacing w:val="1"/>
          <w:sz w:val="26"/>
        </w:rPr>
        <w:t xml:space="preserve"> </w:t>
      </w:r>
      <w:r>
        <w:rPr>
          <w:sz w:val="26"/>
        </w:rPr>
        <w:t>программы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-62"/>
          <w:sz w:val="26"/>
        </w:rPr>
        <w:t xml:space="preserve"> </w:t>
      </w:r>
      <w:r>
        <w:rPr>
          <w:sz w:val="26"/>
        </w:rPr>
        <w:t>ДОО, обеспечение вариативности его содержания, направлений и форм, согласно</w:t>
      </w:r>
      <w:r>
        <w:rPr>
          <w:spacing w:val="1"/>
          <w:sz w:val="26"/>
        </w:rPr>
        <w:t xml:space="preserve"> </w:t>
      </w:r>
      <w:r>
        <w:rPr>
          <w:sz w:val="26"/>
        </w:rPr>
        <w:t>запросам,</w:t>
      </w:r>
      <w:r>
        <w:rPr>
          <w:spacing w:val="-1"/>
          <w:sz w:val="26"/>
        </w:rPr>
        <w:t xml:space="preserve"> </w:t>
      </w:r>
      <w:r>
        <w:rPr>
          <w:sz w:val="26"/>
        </w:rPr>
        <w:t>родительского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профессионального</w:t>
      </w:r>
      <w:r>
        <w:rPr>
          <w:spacing w:val="-2"/>
          <w:sz w:val="26"/>
        </w:rPr>
        <w:t xml:space="preserve"> </w:t>
      </w:r>
      <w:r>
        <w:rPr>
          <w:sz w:val="26"/>
        </w:rPr>
        <w:t>сообществ;</w:t>
      </w:r>
    </w:p>
    <w:p w:rsidR="00CB3101" w:rsidRDefault="00CB3101" w:rsidP="00CB3101">
      <w:pPr>
        <w:pStyle w:val="a7"/>
        <w:numPr>
          <w:ilvl w:val="0"/>
          <w:numId w:val="103"/>
        </w:numPr>
        <w:tabs>
          <w:tab w:val="left" w:pos="1506"/>
        </w:tabs>
        <w:ind w:right="227" w:firstLine="719"/>
        <w:rPr>
          <w:sz w:val="26"/>
        </w:rPr>
      </w:pPr>
      <w:r>
        <w:rPr>
          <w:sz w:val="26"/>
        </w:rPr>
        <w:t>взаимодействие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различными</w:t>
      </w:r>
      <w:r>
        <w:rPr>
          <w:spacing w:val="1"/>
          <w:sz w:val="26"/>
        </w:rPr>
        <w:t xml:space="preserve"> </w:t>
      </w:r>
      <w:r>
        <w:rPr>
          <w:sz w:val="26"/>
        </w:rPr>
        <w:t>социальными</w:t>
      </w:r>
      <w:r>
        <w:rPr>
          <w:spacing w:val="1"/>
          <w:sz w:val="26"/>
        </w:rPr>
        <w:t xml:space="preserve"> </w:t>
      </w:r>
      <w:r>
        <w:rPr>
          <w:sz w:val="26"/>
        </w:rPr>
        <w:t>институтами</w:t>
      </w:r>
      <w:r>
        <w:rPr>
          <w:spacing w:val="1"/>
          <w:sz w:val="26"/>
        </w:rPr>
        <w:t xml:space="preserve"> </w:t>
      </w:r>
      <w:r>
        <w:rPr>
          <w:sz w:val="26"/>
        </w:rPr>
        <w:t>(сферы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образования,</w:t>
      </w:r>
      <w:r>
        <w:rPr>
          <w:spacing w:val="1"/>
          <w:sz w:val="26"/>
        </w:rPr>
        <w:t xml:space="preserve"> </w:t>
      </w:r>
      <w:r>
        <w:rPr>
          <w:sz w:val="26"/>
        </w:rPr>
        <w:t>культуры,</w:t>
      </w:r>
      <w:r>
        <w:rPr>
          <w:spacing w:val="1"/>
          <w:sz w:val="26"/>
        </w:rPr>
        <w:t xml:space="preserve"> </w:t>
      </w:r>
      <w:r>
        <w:rPr>
          <w:sz w:val="26"/>
        </w:rPr>
        <w:t>физкультуры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спорта,</w:t>
      </w:r>
      <w:r>
        <w:rPr>
          <w:spacing w:val="1"/>
          <w:sz w:val="26"/>
        </w:rPr>
        <w:t xml:space="preserve"> </w:t>
      </w:r>
      <w:r>
        <w:rPr>
          <w:sz w:val="26"/>
        </w:rPr>
        <w:t>другими</w:t>
      </w:r>
      <w:r>
        <w:rPr>
          <w:spacing w:val="1"/>
          <w:sz w:val="26"/>
        </w:rPr>
        <w:t xml:space="preserve"> </w:t>
      </w:r>
      <w:r>
        <w:rPr>
          <w:sz w:val="26"/>
        </w:rPr>
        <w:t>социально-</w:t>
      </w:r>
      <w:r>
        <w:rPr>
          <w:spacing w:val="1"/>
          <w:sz w:val="26"/>
        </w:rPr>
        <w:t xml:space="preserve"> </w:t>
      </w:r>
      <w:r>
        <w:rPr>
          <w:sz w:val="26"/>
        </w:rPr>
        <w:t>воспитательными субъектами открытой образовательной системы), использование</w:t>
      </w:r>
      <w:r>
        <w:rPr>
          <w:spacing w:val="1"/>
          <w:sz w:val="26"/>
        </w:rPr>
        <w:t xml:space="preserve"> </w:t>
      </w:r>
      <w:r>
        <w:rPr>
          <w:sz w:val="26"/>
        </w:rPr>
        <w:t>форм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методов</w:t>
      </w:r>
      <w:r>
        <w:rPr>
          <w:spacing w:val="1"/>
          <w:sz w:val="26"/>
        </w:rPr>
        <w:t xml:space="preserve"> </w:t>
      </w:r>
      <w:r>
        <w:rPr>
          <w:sz w:val="26"/>
        </w:rPr>
        <w:t>взаимодействия,</w:t>
      </w:r>
      <w:r>
        <w:rPr>
          <w:spacing w:val="1"/>
          <w:sz w:val="26"/>
        </w:rPr>
        <w:t xml:space="preserve"> </w:t>
      </w:r>
      <w:r>
        <w:rPr>
          <w:sz w:val="26"/>
        </w:rPr>
        <w:t>востребованных</w:t>
      </w:r>
      <w:r>
        <w:rPr>
          <w:spacing w:val="1"/>
          <w:sz w:val="26"/>
        </w:rPr>
        <w:t xml:space="preserve"> </w:t>
      </w:r>
      <w:r>
        <w:rPr>
          <w:sz w:val="26"/>
        </w:rPr>
        <w:t>современной</w:t>
      </w:r>
      <w:r>
        <w:rPr>
          <w:spacing w:val="1"/>
          <w:sz w:val="26"/>
        </w:rPr>
        <w:t xml:space="preserve"> </w:t>
      </w:r>
      <w:r>
        <w:rPr>
          <w:sz w:val="26"/>
        </w:rPr>
        <w:t>педагогической</w:t>
      </w:r>
      <w:r>
        <w:rPr>
          <w:spacing w:val="1"/>
          <w:sz w:val="26"/>
        </w:rPr>
        <w:t xml:space="preserve"> </w:t>
      </w:r>
      <w:r>
        <w:rPr>
          <w:sz w:val="26"/>
        </w:rPr>
        <w:t>практикой и семьей, участие всех сторон взаимодействия в совместной социально-</w:t>
      </w:r>
      <w:r>
        <w:rPr>
          <w:spacing w:val="1"/>
          <w:sz w:val="26"/>
        </w:rPr>
        <w:t xml:space="preserve"> </w:t>
      </w:r>
      <w:r>
        <w:rPr>
          <w:sz w:val="26"/>
        </w:rPr>
        <w:t>значимой</w:t>
      </w:r>
      <w:r>
        <w:rPr>
          <w:spacing w:val="-2"/>
          <w:sz w:val="26"/>
        </w:rPr>
        <w:t xml:space="preserve"> </w:t>
      </w:r>
      <w:r>
        <w:rPr>
          <w:sz w:val="26"/>
        </w:rPr>
        <w:t>деятельности;</w:t>
      </w:r>
    </w:p>
    <w:p w:rsidR="00CB3101" w:rsidRDefault="00CB3101" w:rsidP="00CB3101">
      <w:pPr>
        <w:pStyle w:val="a7"/>
        <w:numPr>
          <w:ilvl w:val="0"/>
          <w:numId w:val="103"/>
        </w:numPr>
        <w:tabs>
          <w:tab w:val="left" w:pos="1394"/>
        </w:tabs>
        <w:spacing w:before="2"/>
        <w:ind w:right="231" w:firstLine="719"/>
        <w:rPr>
          <w:sz w:val="26"/>
        </w:rPr>
      </w:pPr>
      <w:r>
        <w:rPr>
          <w:sz w:val="26"/>
        </w:rPr>
        <w:t>использование широких возможностей социальной среды, социума как</w:t>
      </w:r>
      <w:r>
        <w:rPr>
          <w:spacing w:val="1"/>
          <w:sz w:val="26"/>
        </w:rPr>
        <w:t xml:space="preserve"> </w:t>
      </w:r>
      <w:r>
        <w:rPr>
          <w:sz w:val="26"/>
        </w:rPr>
        <w:t>дополнительного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средства</w:t>
      </w:r>
      <w:r>
        <w:rPr>
          <w:spacing w:val="1"/>
          <w:sz w:val="26"/>
        </w:rPr>
        <w:t xml:space="preserve"> </w:t>
      </w:r>
      <w:r>
        <w:rPr>
          <w:sz w:val="26"/>
        </w:rPr>
        <w:t>развития</w:t>
      </w:r>
      <w:r>
        <w:rPr>
          <w:spacing w:val="1"/>
          <w:sz w:val="26"/>
        </w:rPr>
        <w:t xml:space="preserve"> </w:t>
      </w:r>
      <w:r>
        <w:rPr>
          <w:sz w:val="26"/>
        </w:rPr>
        <w:t>личности,</w:t>
      </w:r>
      <w:r>
        <w:rPr>
          <w:spacing w:val="1"/>
          <w:sz w:val="26"/>
        </w:rPr>
        <w:t xml:space="preserve"> </w:t>
      </w:r>
      <w:r>
        <w:rPr>
          <w:sz w:val="26"/>
        </w:rPr>
        <w:t>совершенствования</w:t>
      </w:r>
      <w:r>
        <w:rPr>
          <w:spacing w:val="1"/>
          <w:sz w:val="26"/>
        </w:rPr>
        <w:t xml:space="preserve"> </w:t>
      </w:r>
      <w:r>
        <w:rPr>
          <w:sz w:val="26"/>
        </w:rPr>
        <w:t>процесса</w:t>
      </w:r>
      <w:r>
        <w:rPr>
          <w:spacing w:val="1"/>
          <w:sz w:val="26"/>
        </w:rPr>
        <w:t xml:space="preserve"> </w:t>
      </w:r>
      <w:r>
        <w:rPr>
          <w:sz w:val="26"/>
        </w:rPr>
        <w:t>её</w:t>
      </w:r>
      <w:r>
        <w:rPr>
          <w:spacing w:val="1"/>
          <w:sz w:val="26"/>
        </w:rPr>
        <w:t xml:space="preserve"> </w:t>
      </w:r>
      <w:r>
        <w:rPr>
          <w:sz w:val="26"/>
        </w:rPr>
        <w:t>социализации;</w:t>
      </w:r>
    </w:p>
    <w:p w:rsidR="00CB3101" w:rsidRDefault="00CB3101" w:rsidP="00CB3101">
      <w:pPr>
        <w:pStyle w:val="a7"/>
        <w:numPr>
          <w:ilvl w:val="0"/>
          <w:numId w:val="103"/>
        </w:numPr>
        <w:tabs>
          <w:tab w:val="left" w:pos="1559"/>
        </w:tabs>
        <w:ind w:right="233" w:firstLine="719"/>
        <w:rPr>
          <w:sz w:val="26"/>
        </w:rPr>
      </w:pPr>
      <w:r>
        <w:rPr>
          <w:sz w:val="26"/>
        </w:rPr>
        <w:t>предоставление</w:t>
      </w:r>
      <w:r>
        <w:rPr>
          <w:spacing w:val="1"/>
          <w:sz w:val="26"/>
        </w:rPr>
        <w:t xml:space="preserve"> </w:t>
      </w:r>
      <w:r>
        <w:rPr>
          <w:sz w:val="26"/>
        </w:rPr>
        <w:t>информации</w:t>
      </w:r>
      <w:r>
        <w:rPr>
          <w:spacing w:val="1"/>
          <w:sz w:val="26"/>
        </w:rPr>
        <w:t xml:space="preserve"> </w:t>
      </w:r>
      <w:r>
        <w:rPr>
          <w:sz w:val="26"/>
        </w:rPr>
        <w:t>о</w:t>
      </w:r>
      <w:r>
        <w:rPr>
          <w:spacing w:val="1"/>
          <w:sz w:val="26"/>
        </w:rPr>
        <w:t xml:space="preserve"> </w:t>
      </w:r>
      <w:r>
        <w:rPr>
          <w:sz w:val="26"/>
        </w:rPr>
        <w:t>Федеральной</w:t>
      </w:r>
      <w:r>
        <w:rPr>
          <w:spacing w:val="1"/>
          <w:sz w:val="26"/>
        </w:rPr>
        <w:t xml:space="preserve"> </w:t>
      </w:r>
      <w:r>
        <w:rPr>
          <w:sz w:val="26"/>
        </w:rPr>
        <w:t>программе</w:t>
      </w:r>
      <w:r>
        <w:rPr>
          <w:spacing w:val="1"/>
          <w:sz w:val="26"/>
        </w:rPr>
        <w:t xml:space="preserve"> </w:t>
      </w:r>
      <w:r>
        <w:rPr>
          <w:sz w:val="26"/>
        </w:rPr>
        <w:t>семье,</w:t>
      </w:r>
      <w:r>
        <w:rPr>
          <w:spacing w:val="-62"/>
          <w:sz w:val="26"/>
        </w:rPr>
        <w:t xml:space="preserve"> </w:t>
      </w:r>
      <w:r>
        <w:rPr>
          <w:sz w:val="26"/>
        </w:rPr>
        <w:t>заинтересованным лицам, вовлеченным в образовательную деятельность, а также</w:t>
      </w:r>
      <w:r>
        <w:rPr>
          <w:spacing w:val="1"/>
          <w:sz w:val="26"/>
        </w:rPr>
        <w:t xml:space="preserve"> </w:t>
      </w:r>
      <w:r>
        <w:rPr>
          <w:sz w:val="26"/>
        </w:rPr>
        <w:t>широкой</w:t>
      </w:r>
      <w:r>
        <w:rPr>
          <w:spacing w:val="-2"/>
          <w:sz w:val="26"/>
        </w:rPr>
        <w:t xml:space="preserve"> </w:t>
      </w:r>
      <w:r>
        <w:rPr>
          <w:sz w:val="26"/>
        </w:rPr>
        <w:t>общественности;</w:t>
      </w:r>
    </w:p>
    <w:p w:rsidR="00CB3101" w:rsidRDefault="00CB3101" w:rsidP="00CB3101">
      <w:pPr>
        <w:pStyle w:val="a7"/>
        <w:numPr>
          <w:ilvl w:val="0"/>
          <w:numId w:val="103"/>
        </w:numPr>
        <w:tabs>
          <w:tab w:val="left" w:pos="1422"/>
        </w:tabs>
        <w:ind w:right="232" w:firstLine="719"/>
        <w:rPr>
          <w:b/>
          <w:i/>
          <w:sz w:val="26"/>
        </w:rPr>
      </w:pPr>
      <w:r>
        <w:rPr>
          <w:sz w:val="26"/>
        </w:rPr>
        <w:t>обеспечение</w:t>
      </w:r>
      <w:r>
        <w:rPr>
          <w:spacing w:val="1"/>
          <w:sz w:val="26"/>
        </w:rPr>
        <w:t xml:space="preserve"> </w:t>
      </w:r>
      <w:r>
        <w:rPr>
          <w:sz w:val="26"/>
        </w:rPr>
        <w:t>возможностей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обсуждения</w:t>
      </w:r>
      <w:r>
        <w:rPr>
          <w:spacing w:val="1"/>
          <w:sz w:val="26"/>
        </w:rPr>
        <w:t xml:space="preserve"> </w:t>
      </w:r>
      <w:r>
        <w:rPr>
          <w:sz w:val="26"/>
        </w:rPr>
        <w:t>Федеральной</w:t>
      </w:r>
      <w:r>
        <w:rPr>
          <w:spacing w:val="1"/>
          <w:sz w:val="26"/>
        </w:rPr>
        <w:t xml:space="preserve"> </w:t>
      </w:r>
      <w:r>
        <w:rPr>
          <w:sz w:val="26"/>
        </w:rPr>
        <w:t>программы,</w:t>
      </w:r>
      <w:r>
        <w:rPr>
          <w:spacing w:val="-62"/>
          <w:sz w:val="26"/>
        </w:rPr>
        <w:t xml:space="preserve"> </w:t>
      </w:r>
      <w:r>
        <w:rPr>
          <w:sz w:val="26"/>
        </w:rPr>
        <w:t>поиска, использования материалов, обеспечивающих её реализацию, в том числе в</w:t>
      </w:r>
      <w:r>
        <w:rPr>
          <w:spacing w:val="1"/>
          <w:sz w:val="26"/>
        </w:rPr>
        <w:t xml:space="preserve"> </w:t>
      </w:r>
      <w:r>
        <w:rPr>
          <w:sz w:val="26"/>
        </w:rPr>
        <w:t>информационной</w:t>
      </w:r>
      <w:r>
        <w:rPr>
          <w:spacing w:val="1"/>
          <w:sz w:val="26"/>
        </w:rPr>
        <w:t xml:space="preserve"> </w:t>
      </w:r>
      <w:r>
        <w:rPr>
          <w:sz w:val="26"/>
        </w:rPr>
        <w:t>среде.</w:t>
      </w:r>
      <w:r>
        <w:rPr>
          <w:spacing w:val="1"/>
          <w:sz w:val="26"/>
        </w:rPr>
        <w:t xml:space="preserve"> </w:t>
      </w:r>
      <w:r>
        <w:rPr>
          <w:sz w:val="26"/>
        </w:rPr>
        <w:t>(</w:t>
      </w:r>
      <w:r>
        <w:rPr>
          <w:b/>
          <w:i/>
          <w:sz w:val="26"/>
        </w:rPr>
        <w:t>раздел</w:t>
      </w:r>
      <w:r>
        <w:rPr>
          <w:b/>
          <w:i/>
          <w:spacing w:val="-2"/>
          <w:sz w:val="26"/>
        </w:rPr>
        <w:t xml:space="preserve"> </w:t>
      </w:r>
      <w:r>
        <w:rPr>
          <w:b/>
          <w:i/>
          <w:sz w:val="26"/>
        </w:rPr>
        <w:t>IV</w:t>
      </w:r>
      <w:r>
        <w:rPr>
          <w:b/>
          <w:i/>
          <w:spacing w:val="-3"/>
          <w:sz w:val="26"/>
        </w:rPr>
        <w:t xml:space="preserve"> </w:t>
      </w:r>
      <w:r>
        <w:rPr>
          <w:b/>
          <w:i/>
          <w:sz w:val="26"/>
        </w:rPr>
        <w:t>ФОП</w:t>
      </w:r>
      <w:r>
        <w:rPr>
          <w:b/>
          <w:i/>
          <w:spacing w:val="1"/>
          <w:sz w:val="26"/>
        </w:rPr>
        <w:t xml:space="preserve"> </w:t>
      </w:r>
      <w:r>
        <w:rPr>
          <w:b/>
          <w:i/>
          <w:sz w:val="26"/>
        </w:rPr>
        <w:t>ДО</w:t>
      </w:r>
      <w:r>
        <w:rPr>
          <w:b/>
          <w:i/>
          <w:spacing w:val="-1"/>
          <w:sz w:val="26"/>
        </w:rPr>
        <w:t xml:space="preserve"> </w:t>
      </w:r>
      <w:r>
        <w:rPr>
          <w:b/>
          <w:i/>
          <w:sz w:val="26"/>
        </w:rPr>
        <w:t>п.</w:t>
      </w:r>
      <w:r>
        <w:rPr>
          <w:b/>
          <w:i/>
          <w:spacing w:val="-2"/>
          <w:sz w:val="26"/>
        </w:rPr>
        <w:t xml:space="preserve"> </w:t>
      </w:r>
      <w:r>
        <w:rPr>
          <w:b/>
          <w:i/>
          <w:sz w:val="26"/>
        </w:rPr>
        <w:t>30.)</w:t>
      </w:r>
    </w:p>
    <w:p w:rsidR="00CB3101" w:rsidRDefault="00CB3101" w:rsidP="00CB3101">
      <w:pPr>
        <w:pStyle w:val="a3"/>
        <w:spacing w:before="5"/>
        <w:ind w:left="0"/>
        <w:jc w:val="left"/>
        <w:rPr>
          <w:b/>
          <w:i/>
        </w:rPr>
      </w:pPr>
    </w:p>
    <w:p w:rsidR="00CB3101" w:rsidRDefault="00CB3101" w:rsidP="00CB3101">
      <w:pPr>
        <w:pStyle w:val="11"/>
        <w:numPr>
          <w:ilvl w:val="1"/>
          <w:numId w:val="104"/>
        </w:numPr>
        <w:tabs>
          <w:tab w:val="left" w:pos="1083"/>
          <w:tab w:val="left" w:pos="1084"/>
        </w:tabs>
        <w:ind w:left="4540" w:right="379" w:hanging="4165"/>
        <w:jc w:val="left"/>
      </w:pPr>
      <w:r>
        <w:t>Особенности</w:t>
      </w:r>
      <w:r>
        <w:rPr>
          <w:spacing w:val="-10"/>
        </w:rPr>
        <w:t xml:space="preserve"> </w:t>
      </w:r>
      <w:r>
        <w:t>организации</w:t>
      </w:r>
      <w:r>
        <w:rPr>
          <w:spacing w:val="-11"/>
        </w:rPr>
        <w:t xml:space="preserve"> </w:t>
      </w:r>
      <w:r>
        <w:t>развивающей</w:t>
      </w:r>
      <w:r>
        <w:rPr>
          <w:spacing w:val="-8"/>
        </w:rPr>
        <w:t xml:space="preserve"> </w:t>
      </w:r>
      <w:r>
        <w:t>предметно-пространственной</w:t>
      </w:r>
      <w:r>
        <w:rPr>
          <w:spacing w:val="-62"/>
        </w:rPr>
        <w:t xml:space="preserve"> </w:t>
      </w:r>
      <w:r>
        <w:t>среды</w:t>
      </w:r>
    </w:p>
    <w:p w:rsidR="00CB3101" w:rsidRDefault="00CB3101" w:rsidP="00CB3101">
      <w:pPr>
        <w:tabs>
          <w:tab w:val="left" w:pos="4557"/>
        </w:tabs>
        <w:spacing w:line="271" w:lineRule="exact"/>
        <w:ind w:left="222"/>
        <w:rPr>
          <w:rFonts w:ascii="Microsoft Sans Serif"/>
          <w:sz w:val="24"/>
        </w:rPr>
      </w:pPr>
      <w:r>
        <w:rPr>
          <w:rFonts w:ascii="Microsoft Sans Serif"/>
          <w:sz w:val="24"/>
        </w:rPr>
        <w:t xml:space="preserve"> </w:t>
      </w:r>
      <w:r>
        <w:rPr>
          <w:rFonts w:ascii="Microsoft Sans Serif"/>
          <w:sz w:val="24"/>
        </w:rPr>
        <w:tab/>
        <w:t xml:space="preserve"> </w:t>
      </w: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12"/>
        <w:gridCol w:w="6054"/>
      </w:tblGrid>
      <w:tr w:rsidR="00CB3101" w:rsidTr="00CB3101">
        <w:trPr>
          <w:trHeight w:val="1495"/>
        </w:trPr>
        <w:tc>
          <w:tcPr>
            <w:tcW w:w="3512" w:type="dxa"/>
          </w:tcPr>
          <w:p w:rsidR="00CB3101" w:rsidRPr="009C5089" w:rsidRDefault="00CB3101" w:rsidP="00CB3101">
            <w:pPr>
              <w:pStyle w:val="TableParagraph"/>
              <w:spacing w:before="2" w:line="295" w:lineRule="exact"/>
              <w:rPr>
                <w:b/>
                <w:i/>
                <w:sz w:val="26"/>
                <w:lang w:val="ru-RU"/>
              </w:rPr>
            </w:pPr>
            <w:r w:rsidRPr="009C5089">
              <w:rPr>
                <w:b/>
                <w:i/>
                <w:sz w:val="26"/>
                <w:lang w:val="ru-RU"/>
              </w:rPr>
              <w:t>ФОП</w:t>
            </w:r>
            <w:r w:rsidRPr="009C5089">
              <w:rPr>
                <w:b/>
                <w:i/>
                <w:spacing w:val="-3"/>
                <w:sz w:val="26"/>
                <w:lang w:val="ru-RU"/>
              </w:rPr>
              <w:t xml:space="preserve"> </w:t>
            </w:r>
            <w:r w:rsidRPr="009C5089">
              <w:rPr>
                <w:b/>
                <w:i/>
                <w:sz w:val="26"/>
                <w:lang w:val="ru-RU"/>
              </w:rPr>
              <w:t>ДО</w:t>
            </w:r>
            <w:r w:rsidRPr="009C5089">
              <w:rPr>
                <w:b/>
                <w:i/>
                <w:spacing w:val="-2"/>
                <w:sz w:val="26"/>
                <w:lang w:val="ru-RU"/>
              </w:rPr>
              <w:t xml:space="preserve"> </w:t>
            </w:r>
            <w:r w:rsidRPr="009C5089">
              <w:rPr>
                <w:b/>
                <w:i/>
                <w:sz w:val="26"/>
                <w:lang w:val="ru-RU"/>
              </w:rPr>
              <w:t>п.31.1.</w:t>
            </w:r>
          </w:p>
          <w:p w:rsidR="00CB3101" w:rsidRPr="009C5089" w:rsidRDefault="00CB3101" w:rsidP="00CB3101">
            <w:pPr>
              <w:pStyle w:val="TableParagraph"/>
              <w:ind w:right="97"/>
              <w:rPr>
                <w:sz w:val="26"/>
                <w:lang w:val="ru-RU"/>
              </w:rPr>
            </w:pPr>
            <w:r w:rsidRPr="009C5089">
              <w:rPr>
                <w:sz w:val="26"/>
                <w:lang w:val="ru-RU"/>
              </w:rPr>
              <w:t>РППС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рассматривается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как</w:t>
            </w:r>
            <w:r w:rsidRPr="009C5089">
              <w:rPr>
                <w:spacing w:val="-62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часть</w:t>
            </w:r>
            <w:r w:rsidRPr="009C5089">
              <w:rPr>
                <w:spacing w:val="1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образовательной</w:t>
            </w:r>
            <w:r w:rsidRPr="009C5089">
              <w:rPr>
                <w:spacing w:val="1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среды</w:t>
            </w:r>
          </w:p>
          <w:p w:rsidR="00CB3101" w:rsidRPr="009C5089" w:rsidRDefault="00CB3101" w:rsidP="00CB3101">
            <w:pPr>
              <w:pStyle w:val="TableParagraph"/>
              <w:tabs>
                <w:tab w:val="left" w:pos="597"/>
                <w:tab w:val="left" w:pos="1796"/>
              </w:tabs>
              <w:spacing w:line="298" w:lineRule="exact"/>
              <w:ind w:right="99"/>
              <w:rPr>
                <w:sz w:val="26"/>
                <w:lang w:val="ru-RU"/>
              </w:rPr>
            </w:pPr>
            <w:r w:rsidRPr="009C5089">
              <w:rPr>
                <w:sz w:val="26"/>
                <w:lang w:val="ru-RU"/>
              </w:rPr>
              <w:t>и</w:t>
            </w:r>
            <w:r w:rsidRPr="009C5089">
              <w:rPr>
                <w:sz w:val="26"/>
                <w:lang w:val="ru-RU"/>
              </w:rPr>
              <w:tab/>
              <w:t>фактор,</w:t>
            </w:r>
            <w:r w:rsidRPr="009C5089">
              <w:rPr>
                <w:sz w:val="26"/>
                <w:lang w:val="ru-RU"/>
              </w:rPr>
              <w:tab/>
            </w:r>
            <w:r w:rsidRPr="009C5089">
              <w:rPr>
                <w:spacing w:val="-1"/>
                <w:sz w:val="26"/>
                <w:lang w:val="ru-RU"/>
              </w:rPr>
              <w:t>обогащающий</w:t>
            </w:r>
            <w:r w:rsidRPr="009C5089">
              <w:rPr>
                <w:spacing w:val="-62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развитие</w:t>
            </w:r>
            <w:r w:rsidRPr="009C5089">
              <w:rPr>
                <w:spacing w:val="-2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детей</w:t>
            </w:r>
          </w:p>
        </w:tc>
        <w:tc>
          <w:tcPr>
            <w:tcW w:w="6054" w:type="dxa"/>
          </w:tcPr>
          <w:p w:rsidR="00CB3101" w:rsidRPr="009C5089" w:rsidRDefault="00CB3101" w:rsidP="00CB3101">
            <w:pPr>
              <w:pStyle w:val="TableParagraph"/>
              <w:ind w:left="105" w:right="101" w:firstLine="324"/>
              <w:jc w:val="both"/>
              <w:rPr>
                <w:sz w:val="26"/>
                <w:lang w:val="ru-RU"/>
              </w:rPr>
            </w:pPr>
            <w:r w:rsidRPr="009C5089">
              <w:rPr>
                <w:sz w:val="26"/>
                <w:lang w:val="ru-RU"/>
              </w:rPr>
              <w:t>РППС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ДОУ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выступает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основой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для</w:t>
            </w:r>
            <w:r w:rsidRPr="009C5089">
              <w:rPr>
                <w:spacing w:val="-62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разнообразной,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разносторонне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развивающей,</w:t>
            </w:r>
            <w:r w:rsidRPr="009C5089">
              <w:rPr>
                <w:spacing w:val="-62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содержательной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и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привлекательной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для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каждого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ребенка</w:t>
            </w:r>
            <w:r w:rsidRPr="009C5089">
              <w:rPr>
                <w:spacing w:val="-2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деятельности</w:t>
            </w:r>
          </w:p>
        </w:tc>
      </w:tr>
      <w:tr w:rsidR="00CB3101" w:rsidTr="00CB3101">
        <w:trPr>
          <w:trHeight w:val="2392"/>
        </w:trPr>
        <w:tc>
          <w:tcPr>
            <w:tcW w:w="3512" w:type="dxa"/>
          </w:tcPr>
          <w:p w:rsidR="00CB3101" w:rsidRPr="009C5089" w:rsidRDefault="00CB3101" w:rsidP="00CB3101">
            <w:pPr>
              <w:pStyle w:val="TableParagraph"/>
              <w:spacing w:before="2" w:line="295" w:lineRule="exact"/>
              <w:jc w:val="both"/>
              <w:rPr>
                <w:b/>
                <w:i/>
                <w:sz w:val="26"/>
                <w:lang w:val="ru-RU"/>
              </w:rPr>
            </w:pPr>
            <w:r w:rsidRPr="009C5089">
              <w:rPr>
                <w:b/>
                <w:i/>
                <w:sz w:val="26"/>
                <w:lang w:val="ru-RU"/>
              </w:rPr>
              <w:t>ФОП</w:t>
            </w:r>
            <w:r w:rsidRPr="009C5089">
              <w:rPr>
                <w:b/>
                <w:i/>
                <w:spacing w:val="-3"/>
                <w:sz w:val="26"/>
                <w:lang w:val="ru-RU"/>
              </w:rPr>
              <w:t xml:space="preserve"> </w:t>
            </w:r>
            <w:r w:rsidRPr="009C5089">
              <w:rPr>
                <w:b/>
                <w:i/>
                <w:sz w:val="26"/>
                <w:lang w:val="ru-RU"/>
              </w:rPr>
              <w:t>ДО</w:t>
            </w:r>
            <w:r w:rsidRPr="009C5089">
              <w:rPr>
                <w:b/>
                <w:i/>
                <w:spacing w:val="-2"/>
                <w:sz w:val="26"/>
                <w:lang w:val="ru-RU"/>
              </w:rPr>
              <w:t xml:space="preserve"> </w:t>
            </w:r>
            <w:r w:rsidRPr="009C5089">
              <w:rPr>
                <w:b/>
                <w:i/>
                <w:sz w:val="26"/>
                <w:lang w:val="ru-RU"/>
              </w:rPr>
              <w:t>п.31.2.</w:t>
            </w:r>
          </w:p>
          <w:p w:rsidR="00CB3101" w:rsidRPr="009C5089" w:rsidRDefault="00CB3101" w:rsidP="00CB3101">
            <w:pPr>
              <w:pStyle w:val="TableParagraph"/>
              <w:ind w:right="1587"/>
              <w:jc w:val="both"/>
              <w:rPr>
                <w:sz w:val="26"/>
                <w:lang w:val="ru-RU"/>
              </w:rPr>
            </w:pPr>
            <w:r w:rsidRPr="009C5089">
              <w:rPr>
                <w:sz w:val="26"/>
                <w:lang w:val="ru-RU"/>
              </w:rPr>
              <w:t>РППС включает</w:t>
            </w:r>
            <w:r w:rsidRPr="009C5089">
              <w:rPr>
                <w:spacing w:val="-63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организованное</w:t>
            </w:r>
            <w:r w:rsidRPr="009C5089">
              <w:rPr>
                <w:spacing w:val="-63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пространство</w:t>
            </w:r>
          </w:p>
        </w:tc>
        <w:tc>
          <w:tcPr>
            <w:tcW w:w="6054" w:type="dxa"/>
          </w:tcPr>
          <w:p w:rsidR="00CB3101" w:rsidRPr="009C5089" w:rsidRDefault="00CB3101" w:rsidP="00CB3101">
            <w:pPr>
              <w:pStyle w:val="TableParagraph"/>
              <w:tabs>
                <w:tab w:val="left" w:pos="4001"/>
              </w:tabs>
              <w:ind w:left="105" w:right="99" w:firstLine="324"/>
              <w:jc w:val="both"/>
              <w:rPr>
                <w:sz w:val="26"/>
                <w:lang w:val="ru-RU"/>
              </w:rPr>
            </w:pPr>
            <w:r w:rsidRPr="009C5089">
              <w:rPr>
                <w:sz w:val="26"/>
                <w:lang w:val="ru-RU"/>
              </w:rPr>
              <w:t>Территория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ДОУ,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групповые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комнаты,</w:t>
            </w:r>
            <w:r w:rsidRPr="009C5089">
              <w:rPr>
                <w:spacing w:val="-62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специализированные,</w:t>
            </w:r>
            <w:r w:rsidRPr="009C5089">
              <w:rPr>
                <w:sz w:val="26"/>
                <w:lang w:val="ru-RU"/>
              </w:rPr>
              <w:tab/>
            </w:r>
            <w:r w:rsidRPr="009C5089">
              <w:rPr>
                <w:spacing w:val="-1"/>
                <w:sz w:val="26"/>
                <w:lang w:val="ru-RU"/>
              </w:rPr>
              <w:t>технологические,</w:t>
            </w:r>
            <w:r w:rsidRPr="009C5089">
              <w:rPr>
                <w:spacing w:val="-63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административные и иные помещения, материалы,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оборудование,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электронные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образовательные</w:t>
            </w:r>
            <w:r w:rsidRPr="009C5089">
              <w:rPr>
                <w:spacing w:val="-62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ресурсы и средства обучения и воспитания, охраны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и укрепления здоровья детей дошкольного возраста,</w:t>
            </w:r>
            <w:r w:rsidRPr="009C5089">
              <w:rPr>
                <w:spacing w:val="-62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материалы</w:t>
            </w:r>
            <w:r w:rsidRPr="009C5089">
              <w:rPr>
                <w:spacing w:val="60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для</w:t>
            </w:r>
            <w:r w:rsidRPr="009C5089">
              <w:rPr>
                <w:spacing w:val="59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организации</w:t>
            </w:r>
            <w:r w:rsidRPr="009C5089">
              <w:rPr>
                <w:spacing w:val="59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самостоятельной</w:t>
            </w:r>
          </w:p>
          <w:p w:rsidR="00CB3101" w:rsidRDefault="00CB3101" w:rsidP="00CB3101">
            <w:pPr>
              <w:pStyle w:val="TableParagraph"/>
              <w:spacing w:line="285" w:lineRule="exact"/>
              <w:ind w:left="105"/>
              <w:jc w:val="both"/>
              <w:rPr>
                <w:sz w:val="26"/>
              </w:rPr>
            </w:pPr>
            <w:r>
              <w:rPr>
                <w:sz w:val="26"/>
              </w:rPr>
              <w:t>творческой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деятельности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детей.</w:t>
            </w:r>
          </w:p>
        </w:tc>
      </w:tr>
      <w:tr w:rsidR="00CB3101" w:rsidTr="00CB3101">
        <w:trPr>
          <w:trHeight w:val="1197"/>
        </w:trPr>
        <w:tc>
          <w:tcPr>
            <w:tcW w:w="3512" w:type="dxa"/>
          </w:tcPr>
          <w:p w:rsidR="00CB3101" w:rsidRDefault="00CB3101" w:rsidP="00CB310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054" w:type="dxa"/>
          </w:tcPr>
          <w:p w:rsidR="00CB3101" w:rsidRPr="009C5089" w:rsidRDefault="00CB3101" w:rsidP="00CB3101">
            <w:pPr>
              <w:pStyle w:val="TableParagraph"/>
              <w:ind w:left="105" w:right="98" w:firstLine="324"/>
              <w:jc w:val="both"/>
              <w:rPr>
                <w:sz w:val="26"/>
                <w:lang w:val="ru-RU"/>
              </w:rPr>
            </w:pPr>
            <w:r w:rsidRPr="009C5089">
              <w:rPr>
                <w:sz w:val="26"/>
                <w:lang w:val="ru-RU"/>
              </w:rPr>
              <w:t>РППС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создает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возможности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для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учета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особенностей, возможностей и интересов детей, в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том</w:t>
            </w:r>
            <w:r w:rsidRPr="009C5089">
              <w:rPr>
                <w:spacing w:val="4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числе</w:t>
            </w:r>
            <w:r w:rsidRPr="009C5089">
              <w:rPr>
                <w:spacing w:val="5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детей</w:t>
            </w:r>
            <w:r w:rsidRPr="009C5089">
              <w:rPr>
                <w:spacing w:val="4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ОВЗ,</w:t>
            </w:r>
            <w:r w:rsidRPr="009C5089">
              <w:rPr>
                <w:spacing w:val="9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коррекции</w:t>
            </w:r>
            <w:r w:rsidRPr="009C5089">
              <w:rPr>
                <w:spacing w:val="4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недостатков</w:t>
            </w:r>
            <w:r w:rsidRPr="009C5089">
              <w:rPr>
                <w:spacing w:val="5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их</w:t>
            </w:r>
          </w:p>
          <w:p w:rsidR="00CB3101" w:rsidRDefault="00CB3101" w:rsidP="00CB3101">
            <w:pPr>
              <w:pStyle w:val="TableParagraph"/>
              <w:spacing w:line="293" w:lineRule="exact"/>
              <w:ind w:left="105"/>
              <w:rPr>
                <w:sz w:val="26"/>
              </w:rPr>
            </w:pPr>
            <w:r>
              <w:rPr>
                <w:sz w:val="26"/>
              </w:rPr>
              <w:t>развития</w:t>
            </w:r>
          </w:p>
        </w:tc>
      </w:tr>
      <w:tr w:rsidR="00CB3101" w:rsidTr="00CB3101">
        <w:trPr>
          <w:trHeight w:val="1794"/>
        </w:trPr>
        <w:tc>
          <w:tcPr>
            <w:tcW w:w="9566" w:type="dxa"/>
            <w:gridSpan w:val="2"/>
          </w:tcPr>
          <w:p w:rsidR="00CB3101" w:rsidRPr="009C5089" w:rsidRDefault="00CB3101" w:rsidP="00CB3101">
            <w:pPr>
              <w:pStyle w:val="TableParagraph"/>
              <w:spacing w:line="289" w:lineRule="exact"/>
              <w:jc w:val="both"/>
              <w:rPr>
                <w:b/>
                <w:i/>
                <w:sz w:val="26"/>
                <w:lang w:val="ru-RU"/>
              </w:rPr>
            </w:pPr>
            <w:r w:rsidRPr="009C5089">
              <w:rPr>
                <w:b/>
                <w:i/>
                <w:sz w:val="26"/>
                <w:lang w:val="ru-RU"/>
              </w:rPr>
              <w:t>ФОП</w:t>
            </w:r>
            <w:r w:rsidRPr="009C5089">
              <w:rPr>
                <w:b/>
                <w:i/>
                <w:spacing w:val="-3"/>
                <w:sz w:val="26"/>
                <w:lang w:val="ru-RU"/>
              </w:rPr>
              <w:t xml:space="preserve"> </w:t>
            </w:r>
            <w:r w:rsidRPr="009C5089">
              <w:rPr>
                <w:b/>
                <w:i/>
                <w:sz w:val="26"/>
                <w:lang w:val="ru-RU"/>
              </w:rPr>
              <w:t>ДО</w:t>
            </w:r>
            <w:r w:rsidRPr="009C5089">
              <w:rPr>
                <w:b/>
                <w:i/>
                <w:spacing w:val="-2"/>
                <w:sz w:val="26"/>
                <w:lang w:val="ru-RU"/>
              </w:rPr>
              <w:t xml:space="preserve"> </w:t>
            </w:r>
            <w:r w:rsidRPr="009C5089">
              <w:rPr>
                <w:b/>
                <w:i/>
                <w:sz w:val="26"/>
                <w:lang w:val="ru-RU"/>
              </w:rPr>
              <w:t>п.31.3.</w:t>
            </w:r>
          </w:p>
          <w:p w:rsidR="00CB3101" w:rsidRPr="009C5089" w:rsidRDefault="00CB3101" w:rsidP="00CB3101">
            <w:pPr>
              <w:pStyle w:val="TableParagraph"/>
              <w:ind w:right="98"/>
              <w:jc w:val="both"/>
              <w:rPr>
                <w:sz w:val="26"/>
                <w:lang w:val="ru-RU"/>
              </w:rPr>
            </w:pPr>
            <w:r w:rsidRPr="009C5089">
              <w:rPr>
                <w:sz w:val="26"/>
                <w:lang w:val="ru-RU"/>
              </w:rPr>
              <w:t>Федеральная программа не выдвигает жестких требований к организации РППС и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оставляет</w:t>
            </w:r>
            <w:r w:rsidRPr="009C5089">
              <w:rPr>
                <w:spacing w:val="-2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за</w:t>
            </w:r>
            <w:r w:rsidRPr="009C5089">
              <w:rPr>
                <w:spacing w:val="-2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ДОУ право</w:t>
            </w:r>
            <w:r w:rsidRPr="009C5089">
              <w:rPr>
                <w:spacing w:val="-2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самостоятельного</w:t>
            </w:r>
            <w:r w:rsidRPr="009C5089">
              <w:rPr>
                <w:spacing w:val="2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проектирования</w:t>
            </w:r>
            <w:r w:rsidRPr="009C5089">
              <w:rPr>
                <w:spacing w:val="-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РППС.</w:t>
            </w:r>
          </w:p>
          <w:p w:rsidR="00CB3101" w:rsidRPr="009C5089" w:rsidRDefault="00CB3101" w:rsidP="00CB3101">
            <w:pPr>
              <w:pStyle w:val="TableParagraph"/>
              <w:spacing w:line="300" w:lineRule="exact"/>
              <w:ind w:right="108"/>
              <w:jc w:val="both"/>
              <w:rPr>
                <w:sz w:val="26"/>
                <w:lang w:val="ru-RU"/>
              </w:rPr>
            </w:pPr>
            <w:r w:rsidRPr="009C5089">
              <w:rPr>
                <w:sz w:val="26"/>
                <w:lang w:val="ru-RU"/>
              </w:rPr>
              <w:t>В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соответствии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со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ФГОС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ДО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возможны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разные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варианты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создания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РППС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при</w:t>
            </w:r>
            <w:r w:rsidRPr="009C5089">
              <w:rPr>
                <w:spacing w:val="-63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условии учета целей и принципов Программы, возрастной и гендерной специфики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для</w:t>
            </w:r>
            <w:r w:rsidRPr="009C5089">
              <w:rPr>
                <w:spacing w:val="-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реализации</w:t>
            </w:r>
            <w:r w:rsidRPr="009C5089">
              <w:rPr>
                <w:spacing w:val="-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образовательной</w:t>
            </w:r>
            <w:r w:rsidRPr="009C5089">
              <w:rPr>
                <w:spacing w:val="2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программы</w:t>
            </w:r>
          </w:p>
        </w:tc>
      </w:tr>
      <w:tr w:rsidR="00CB3101" w:rsidTr="00CB3101">
        <w:trPr>
          <w:trHeight w:val="894"/>
        </w:trPr>
        <w:tc>
          <w:tcPr>
            <w:tcW w:w="3512" w:type="dxa"/>
          </w:tcPr>
          <w:p w:rsidR="00CB3101" w:rsidRPr="009C5089" w:rsidRDefault="00CB3101" w:rsidP="00CB3101">
            <w:pPr>
              <w:pStyle w:val="TableParagraph"/>
              <w:spacing w:line="287" w:lineRule="exact"/>
              <w:rPr>
                <w:b/>
                <w:i/>
                <w:sz w:val="26"/>
                <w:lang w:val="ru-RU"/>
              </w:rPr>
            </w:pPr>
            <w:r w:rsidRPr="009C5089">
              <w:rPr>
                <w:b/>
                <w:i/>
                <w:sz w:val="26"/>
                <w:lang w:val="ru-RU"/>
              </w:rPr>
              <w:t>ФОП</w:t>
            </w:r>
            <w:r w:rsidRPr="009C5089">
              <w:rPr>
                <w:b/>
                <w:i/>
                <w:spacing w:val="-3"/>
                <w:sz w:val="26"/>
                <w:lang w:val="ru-RU"/>
              </w:rPr>
              <w:t xml:space="preserve"> </w:t>
            </w:r>
            <w:r w:rsidRPr="009C5089">
              <w:rPr>
                <w:b/>
                <w:i/>
                <w:sz w:val="26"/>
                <w:lang w:val="ru-RU"/>
              </w:rPr>
              <w:t>ДО</w:t>
            </w:r>
            <w:r w:rsidRPr="009C5089">
              <w:rPr>
                <w:b/>
                <w:i/>
                <w:spacing w:val="-2"/>
                <w:sz w:val="26"/>
                <w:lang w:val="ru-RU"/>
              </w:rPr>
              <w:t xml:space="preserve"> </w:t>
            </w:r>
            <w:r w:rsidRPr="009C5089">
              <w:rPr>
                <w:b/>
                <w:i/>
                <w:sz w:val="26"/>
                <w:lang w:val="ru-RU"/>
              </w:rPr>
              <w:t>п.31.4.</w:t>
            </w:r>
          </w:p>
          <w:p w:rsidR="00CB3101" w:rsidRPr="009C5089" w:rsidRDefault="00CB3101" w:rsidP="00CB3101">
            <w:pPr>
              <w:pStyle w:val="TableParagraph"/>
              <w:spacing w:line="298" w:lineRule="exact"/>
              <w:ind w:right="517"/>
              <w:rPr>
                <w:sz w:val="26"/>
                <w:lang w:val="ru-RU"/>
              </w:rPr>
            </w:pPr>
            <w:r w:rsidRPr="009C5089">
              <w:rPr>
                <w:sz w:val="26"/>
                <w:lang w:val="ru-RU"/>
              </w:rPr>
              <w:t>РППС</w:t>
            </w:r>
            <w:r w:rsidRPr="009C5089">
              <w:rPr>
                <w:spacing w:val="-6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ДОО</w:t>
            </w:r>
            <w:r w:rsidRPr="009C5089">
              <w:rPr>
                <w:spacing w:val="-3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создается</w:t>
            </w:r>
            <w:r w:rsidRPr="009C5089">
              <w:rPr>
                <w:spacing w:val="-3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как</w:t>
            </w:r>
            <w:r w:rsidRPr="009C5089">
              <w:rPr>
                <w:spacing w:val="-62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единое</w:t>
            </w:r>
            <w:r w:rsidRPr="009C5089">
              <w:rPr>
                <w:spacing w:val="-2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пространство</w:t>
            </w:r>
          </w:p>
        </w:tc>
        <w:tc>
          <w:tcPr>
            <w:tcW w:w="6054" w:type="dxa"/>
          </w:tcPr>
          <w:p w:rsidR="00CB3101" w:rsidRPr="009C5089" w:rsidRDefault="00CB3101" w:rsidP="00CB3101">
            <w:pPr>
              <w:pStyle w:val="TableParagraph"/>
              <w:spacing w:line="283" w:lineRule="exact"/>
              <w:ind w:left="105"/>
              <w:rPr>
                <w:sz w:val="26"/>
                <w:lang w:val="ru-RU"/>
              </w:rPr>
            </w:pPr>
            <w:r w:rsidRPr="009C5089">
              <w:rPr>
                <w:sz w:val="26"/>
                <w:lang w:val="ru-RU"/>
              </w:rPr>
              <w:t>Все</w:t>
            </w:r>
            <w:r w:rsidRPr="009C5089">
              <w:rPr>
                <w:spacing w:val="-3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компоненты</w:t>
            </w:r>
            <w:r w:rsidRPr="009C5089">
              <w:rPr>
                <w:spacing w:val="-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которого,</w:t>
            </w:r>
            <w:r w:rsidRPr="009C5089">
              <w:rPr>
                <w:spacing w:val="-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как</w:t>
            </w:r>
            <w:r w:rsidRPr="009C5089">
              <w:rPr>
                <w:spacing w:val="-2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в</w:t>
            </w:r>
            <w:r w:rsidRPr="009C5089">
              <w:rPr>
                <w:spacing w:val="-3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помещении,</w:t>
            </w:r>
            <w:r w:rsidRPr="009C5089">
              <w:rPr>
                <w:spacing w:val="-3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так</w:t>
            </w:r>
            <w:r w:rsidRPr="009C5089">
              <w:rPr>
                <w:spacing w:val="-4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и</w:t>
            </w:r>
          </w:p>
          <w:p w:rsidR="00CB3101" w:rsidRPr="009C5089" w:rsidRDefault="00CB3101" w:rsidP="00CB3101">
            <w:pPr>
              <w:pStyle w:val="TableParagraph"/>
              <w:spacing w:line="298" w:lineRule="exact"/>
              <w:ind w:left="105"/>
              <w:rPr>
                <w:sz w:val="26"/>
                <w:lang w:val="ru-RU"/>
              </w:rPr>
            </w:pPr>
            <w:r w:rsidRPr="009C5089">
              <w:rPr>
                <w:sz w:val="26"/>
                <w:lang w:val="ru-RU"/>
              </w:rPr>
              <w:t>вне</w:t>
            </w:r>
            <w:r w:rsidRPr="009C5089">
              <w:rPr>
                <w:spacing w:val="-4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его,</w:t>
            </w:r>
            <w:r w:rsidRPr="009C5089">
              <w:rPr>
                <w:spacing w:val="-3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согласуются между</w:t>
            </w:r>
            <w:r w:rsidRPr="009C5089">
              <w:rPr>
                <w:spacing w:val="-8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собой</w:t>
            </w:r>
            <w:r w:rsidRPr="009C5089">
              <w:rPr>
                <w:spacing w:val="-4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по</w:t>
            </w:r>
            <w:r w:rsidRPr="009C5089">
              <w:rPr>
                <w:spacing w:val="-3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содержанию,</w:t>
            </w:r>
            <w:r w:rsidRPr="009C5089">
              <w:rPr>
                <w:spacing w:val="-62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масштабу,</w:t>
            </w:r>
            <w:r w:rsidRPr="009C5089">
              <w:rPr>
                <w:spacing w:val="-2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художественному</w:t>
            </w:r>
            <w:r w:rsidRPr="009C5089">
              <w:rPr>
                <w:spacing w:val="-6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решению</w:t>
            </w:r>
          </w:p>
        </w:tc>
      </w:tr>
      <w:tr w:rsidR="00CB3101" w:rsidTr="00CB3101">
        <w:trPr>
          <w:trHeight w:val="3962"/>
        </w:trPr>
        <w:tc>
          <w:tcPr>
            <w:tcW w:w="3512" w:type="dxa"/>
          </w:tcPr>
          <w:p w:rsidR="00CB3101" w:rsidRPr="009C5089" w:rsidRDefault="00CB3101" w:rsidP="00CB3101">
            <w:pPr>
              <w:pStyle w:val="TableParagraph"/>
              <w:spacing w:line="286" w:lineRule="exact"/>
              <w:rPr>
                <w:sz w:val="26"/>
                <w:lang w:val="ru-RU"/>
              </w:rPr>
            </w:pPr>
            <w:r w:rsidRPr="009C5089">
              <w:rPr>
                <w:b/>
                <w:i/>
                <w:sz w:val="26"/>
                <w:lang w:val="ru-RU"/>
              </w:rPr>
              <w:t>ФОП</w:t>
            </w:r>
            <w:r w:rsidRPr="009C5089">
              <w:rPr>
                <w:b/>
                <w:i/>
                <w:spacing w:val="-3"/>
                <w:sz w:val="26"/>
                <w:lang w:val="ru-RU"/>
              </w:rPr>
              <w:t xml:space="preserve"> </w:t>
            </w:r>
            <w:r w:rsidRPr="009C5089">
              <w:rPr>
                <w:b/>
                <w:i/>
                <w:sz w:val="26"/>
                <w:lang w:val="ru-RU"/>
              </w:rPr>
              <w:t>ДО</w:t>
            </w:r>
            <w:r w:rsidRPr="009C5089">
              <w:rPr>
                <w:b/>
                <w:i/>
                <w:spacing w:val="-1"/>
                <w:sz w:val="26"/>
                <w:lang w:val="ru-RU"/>
              </w:rPr>
              <w:t xml:space="preserve"> </w:t>
            </w:r>
            <w:r w:rsidRPr="009C5089">
              <w:rPr>
                <w:b/>
                <w:i/>
                <w:sz w:val="26"/>
                <w:lang w:val="ru-RU"/>
              </w:rPr>
              <w:t>п.31.5.</w:t>
            </w:r>
            <w:r w:rsidRPr="009C5089">
              <w:rPr>
                <w:b/>
                <w:i/>
                <w:spacing w:val="-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При</w:t>
            </w:r>
          </w:p>
          <w:p w:rsidR="00CB3101" w:rsidRPr="009C5089" w:rsidRDefault="00CB3101" w:rsidP="00CB3101">
            <w:pPr>
              <w:pStyle w:val="TableParagraph"/>
              <w:spacing w:before="1"/>
              <w:ind w:right="206"/>
              <w:rPr>
                <w:sz w:val="26"/>
                <w:lang w:val="ru-RU"/>
              </w:rPr>
            </w:pPr>
            <w:r w:rsidRPr="009C5089">
              <w:rPr>
                <w:sz w:val="26"/>
                <w:lang w:val="ru-RU"/>
              </w:rPr>
              <w:t>проектировании</w:t>
            </w:r>
            <w:r w:rsidRPr="009C5089">
              <w:rPr>
                <w:spacing w:val="-7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РППС</w:t>
            </w:r>
            <w:r w:rsidRPr="009C5089">
              <w:rPr>
                <w:spacing w:val="-6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ДОУ</w:t>
            </w:r>
            <w:r w:rsidRPr="009C5089">
              <w:rPr>
                <w:spacing w:val="-62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учитывает</w:t>
            </w:r>
          </w:p>
        </w:tc>
        <w:tc>
          <w:tcPr>
            <w:tcW w:w="6054" w:type="dxa"/>
          </w:tcPr>
          <w:p w:rsidR="00CB3101" w:rsidRDefault="00CB3101" w:rsidP="00CB3101">
            <w:pPr>
              <w:pStyle w:val="TableParagraph"/>
              <w:numPr>
                <w:ilvl w:val="0"/>
                <w:numId w:val="102"/>
              </w:numPr>
              <w:tabs>
                <w:tab w:val="left" w:pos="430"/>
              </w:tabs>
              <w:spacing w:line="306" w:lineRule="exact"/>
              <w:ind w:hanging="285"/>
              <w:jc w:val="both"/>
              <w:rPr>
                <w:sz w:val="26"/>
              </w:rPr>
            </w:pPr>
            <w:r>
              <w:rPr>
                <w:sz w:val="26"/>
              </w:rPr>
              <w:t>Местные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этнопсихологические,</w:t>
            </w:r>
          </w:p>
          <w:p w:rsidR="00CB3101" w:rsidRPr="009C5089" w:rsidRDefault="00CB3101" w:rsidP="00CB3101">
            <w:pPr>
              <w:pStyle w:val="TableParagraph"/>
              <w:ind w:left="429" w:right="575"/>
              <w:jc w:val="both"/>
              <w:rPr>
                <w:sz w:val="26"/>
                <w:lang w:val="ru-RU"/>
              </w:rPr>
            </w:pPr>
            <w:r w:rsidRPr="009C5089">
              <w:rPr>
                <w:sz w:val="26"/>
                <w:lang w:val="ru-RU"/>
              </w:rPr>
              <w:t>социокультурные, культурно-исторические и</w:t>
            </w:r>
            <w:r w:rsidRPr="009C5089">
              <w:rPr>
                <w:spacing w:val="-63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природно-климатические условия, в которых</w:t>
            </w:r>
            <w:r w:rsidRPr="009C5089">
              <w:rPr>
                <w:spacing w:val="-62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находится</w:t>
            </w:r>
            <w:r w:rsidRPr="009C5089">
              <w:rPr>
                <w:spacing w:val="-2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ДОУ;</w:t>
            </w:r>
          </w:p>
          <w:p w:rsidR="00CB3101" w:rsidRPr="009C5089" w:rsidRDefault="00CB3101" w:rsidP="00CB3101">
            <w:pPr>
              <w:pStyle w:val="TableParagraph"/>
              <w:numPr>
                <w:ilvl w:val="0"/>
                <w:numId w:val="102"/>
              </w:numPr>
              <w:tabs>
                <w:tab w:val="left" w:pos="430"/>
              </w:tabs>
              <w:ind w:right="373"/>
              <w:rPr>
                <w:sz w:val="26"/>
                <w:lang w:val="ru-RU"/>
              </w:rPr>
            </w:pPr>
            <w:r w:rsidRPr="009C5089">
              <w:rPr>
                <w:sz w:val="26"/>
                <w:lang w:val="ru-RU"/>
              </w:rPr>
              <w:t>возраст, уровень</w:t>
            </w:r>
            <w:r w:rsidRPr="009C5089">
              <w:rPr>
                <w:spacing w:val="-5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развития</w:t>
            </w:r>
            <w:r w:rsidRPr="009C5089">
              <w:rPr>
                <w:spacing w:val="-4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детей</w:t>
            </w:r>
            <w:r w:rsidRPr="009C5089">
              <w:rPr>
                <w:spacing w:val="-4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и</w:t>
            </w:r>
            <w:r w:rsidRPr="009C5089">
              <w:rPr>
                <w:spacing w:val="-4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особенности</w:t>
            </w:r>
            <w:r w:rsidRPr="009C5089">
              <w:rPr>
                <w:spacing w:val="-62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их</w:t>
            </w:r>
            <w:r w:rsidRPr="009C5089">
              <w:rPr>
                <w:spacing w:val="-2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деятельности,</w:t>
            </w:r>
            <w:r w:rsidRPr="009C5089">
              <w:rPr>
                <w:spacing w:val="-2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содержание</w:t>
            </w:r>
            <w:r w:rsidRPr="009C5089">
              <w:rPr>
                <w:spacing w:val="-2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образования;</w:t>
            </w:r>
          </w:p>
          <w:p w:rsidR="00CB3101" w:rsidRPr="009C5089" w:rsidRDefault="00CB3101" w:rsidP="00CB3101">
            <w:pPr>
              <w:pStyle w:val="TableParagraph"/>
              <w:numPr>
                <w:ilvl w:val="0"/>
                <w:numId w:val="102"/>
              </w:numPr>
              <w:tabs>
                <w:tab w:val="left" w:pos="430"/>
              </w:tabs>
              <w:ind w:right="325"/>
              <w:rPr>
                <w:sz w:val="26"/>
                <w:lang w:val="ru-RU"/>
              </w:rPr>
            </w:pPr>
            <w:r w:rsidRPr="009C5089">
              <w:rPr>
                <w:sz w:val="26"/>
                <w:lang w:val="ru-RU"/>
              </w:rPr>
              <w:t>задачи</w:t>
            </w:r>
            <w:r w:rsidRPr="009C5089">
              <w:rPr>
                <w:spacing w:val="-4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образовательной</w:t>
            </w:r>
            <w:r w:rsidRPr="009C5089">
              <w:rPr>
                <w:spacing w:val="-4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программы</w:t>
            </w:r>
            <w:r w:rsidRPr="009C5089">
              <w:rPr>
                <w:spacing w:val="-3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для разных</w:t>
            </w:r>
            <w:r w:rsidRPr="009C5089">
              <w:rPr>
                <w:spacing w:val="-62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возрастных</w:t>
            </w:r>
            <w:r w:rsidRPr="009C5089">
              <w:rPr>
                <w:spacing w:val="-2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групп;</w:t>
            </w:r>
          </w:p>
          <w:p w:rsidR="00CB3101" w:rsidRPr="009C5089" w:rsidRDefault="00CB3101" w:rsidP="00CB3101">
            <w:pPr>
              <w:pStyle w:val="TableParagraph"/>
              <w:numPr>
                <w:ilvl w:val="0"/>
                <w:numId w:val="102"/>
              </w:numPr>
              <w:tabs>
                <w:tab w:val="left" w:pos="430"/>
              </w:tabs>
              <w:ind w:right="119"/>
              <w:rPr>
                <w:sz w:val="26"/>
                <w:lang w:val="ru-RU"/>
              </w:rPr>
            </w:pPr>
            <w:r w:rsidRPr="009C5089">
              <w:rPr>
                <w:sz w:val="26"/>
                <w:lang w:val="ru-RU"/>
              </w:rPr>
              <w:t>возможности</w:t>
            </w:r>
            <w:r w:rsidRPr="009C5089">
              <w:rPr>
                <w:spacing w:val="-3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и</w:t>
            </w:r>
            <w:r w:rsidRPr="009C5089">
              <w:rPr>
                <w:spacing w:val="-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потребности</w:t>
            </w:r>
            <w:r w:rsidRPr="009C5089">
              <w:rPr>
                <w:spacing w:val="4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участников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образовательной</w:t>
            </w:r>
            <w:r w:rsidRPr="009C5089">
              <w:rPr>
                <w:spacing w:val="-4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деятельности</w:t>
            </w:r>
            <w:r w:rsidRPr="009C5089">
              <w:rPr>
                <w:spacing w:val="-4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(детей</w:t>
            </w:r>
            <w:r w:rsidRPr="009C5089">
              <w:rPr>
                <w:spacing w:val="-3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и</w:t>
            </w:r>
            <w:r w:rsidRPr="009C5089">
              <w:rPr>
                <w:spacing w:val="-3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их</w:t>
            </w:r>
            <w:r w:rsidRPr="009C5089">
              <w:rPr>
                <w:spacing w:val="-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семей,</w:t>
            </w:r>
            <w:r w:rsidRPr="009C5089">
              <w:rPr>
                <w:spacing w:val="-62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педагогов</w:t>
            </w:r>
            <w:r w:rsidRPr="009C5089">
              <w:rPr>
                <w:spacing w:val="-2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и</w:t>
            </w:r>
            <w:r w:rsidRPr="009C5089">
              <w:rPr>
                <w:spacing w:val="-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других</w:t>
            </w:r>
            <w:r w:rsidRPr="009C5089">
              <w:rPr>
                <w:spacing w:val="-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сотрудников</w:t>
            </w:r>
            <w:r w:rsidRPr="009C5089">
              <w:rPr>
                <w:spacing w:val="-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ДОУ,</w:t>
            </w:r>
          </w:p>
          <w:p w:rsidR="00CB3101" w:rsidRPr="009C5089" w:rsidRDefault="00CB3101" w:rsidP="00CB3101">
            <w:pPr>
              <w:pStyle w:val="TableParagraph"/>
              <w:spacing w:line="298" w:lineRule="exact"/>
              <w:ind w:left="429" w:right="461"/>
              <w:rPr>
                <w:sz w:val="26"/>
                <w:lang w:val="ru-RU"/>
              </w:rPr>
            </w:pPr>
            <w:r w:rsidRPr="009C5089">
              <w:rPr>
                <w:sz w:val="26"/>
                <w:lang w:val="ru-RU"/>
              </w:rPr>
              <w:t>участников</w:t>
            </w:r>
            <w:r w:rsidRPr="009C5089">
              <w:rPr>
                <w:spacing w:val="-5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сетевого</w:t>
            </w:r>
            <w:r w:rsidRPr="009C5089">
              <w:rPr>
                <w:spacing w:val="-3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взаимодействия</w:t>
            </w:r>
            <w:r w:rsidRPr="009C5089">
              <w:rPr>
                <w:spacing w:val="-4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и</w:t>
            </w:r>
            <w:r w:rsidRPr="009C5089">
              <w:rPr>
                <w:spacing w:val="-5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других</w:t>
            </w:r>
            <w:r w:rsidRPr="009C5089">
              <w:rPr>
                <w:spacing w:val="-62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участников</w:t>
            </w:r>
            <w:r w:rsidRPr="009C5089">
              <w:rPr>
                <w:spacing w:val="-4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образовательной</w:t>
            </w:r>
            <w:r w:rsidRPr="009C5089">
              <w:rPr>
                <w:spacing w:val="-3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деятельности)</w:t>
            </w:r>
          </w:p>
        </w:tc>
      </w:tr>
      <w:tr w:rsidR="00CB3101" w:rsidTr="00CB3101">
        <w:trPr>
          <w:trHeight w:val="2505"/>
        </w:trPr>
        <w:tc>
          <w:tcPr>
            <w:tcW w:w="3512" w:type="dxa"/>
          </w:tcPr>
          <w:p w:rsidR="00CB3101" w:rsidRPr="009C5089" w:rsidRDefault="00CB3101" w:rsidP="00CB3101">
            <w:pPr>
              <w:pStyle w:val="TableParagraph"/>
              <w:spacing w:line="289" w:lineRule="exact"/>
              <w:rPr>
                <w:b/>
                <w:i/>
                <w:sz w:val="26"/>
                <w:lang w:val="ru-RU"/>
              </w:rPr>
            </w:pPr>
            <w:r w:rsidRPr="009C5089">
              <w:rPr>
                <w:b/>
                <w:i/>
                <w:sz w:val="26"/>
                <w:lang w:val="ru-RU"/>
              </w:rPr>
              <w:lastRenderedPageBreak/>
              <w:t>ФОП</w:t>
            </w:r>
            <w:r w:rsidRPr="009C5089">
              <w:rPr>
                <w:b/>
                <w:i/>
                <w:spacing w:val="-3"/>
                <w:sz w:val="26"/>
                <w:lang w:val="ru-RU"/>
              </w:rPr>
              <w:t xml:space="preserve"> </w:t>
            </w:r>
            <w:r w:rsidRPr="009C5089">
              <w:rPr>
                <w:b/>
                <w:i/>
                <w:sz w:val="26"/>
                <w:lang w:val="ru-RU"/>
              </w:rPr>
              <w:t>ДО</w:t>
            </w:r>
            <w:r w:rsidRPr="009C5089">
              <w:rPr>
                <w:b/>
                <w:i/>
                <w:spacing w:val="-2"/>
                <w:sz w:val="26"/>
                <w:lang w:val="ru-RU"/>
              </w:rPr>
              <w:t xml:space="preserve"> </w:t>
            </w:r>
            <w:r w:rsidRPr="009C5089">
              <w:rPr>
                <w:b/>
                <w:i/>
                <w:sz w:val="26"/>
                <w:lang w:val="ru-RU"/>
              </w:rPr>
              <w:t>п.31.6.</w:t>
            </w:r>
          </w:p>
          <w:p w:rsidR="00CB3101" w:rsidRPr="009C5089" w:rsidRDefault="00CB3101" w:rsidP="00CB3101">
            <w:pPr>
              <w:pStyle w:val="TableParagraph"/>
              <w:ind w:right="196"/>
              <w:rPr>
                <w:sz w:val="26"/>
                <w:lang w:val="ru-RU"/>
              </w:rPr>
            </w:pPr>
            <w:r w:rsidRPr="009C5089">
              <w:rPr>
                <w:sz w:val="26"/>
                <w:lang w:val="ru-RU"/>
              </w:rPr>
              <w:t>С</w:t>
            </w:r>
            <w:r w:rsidRPr="009C5089">
              <w:rPr>
                <w:spacing w:val="3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учетом</w:t>
            </w:r>
            <w:r w:rsidRPr="009C5089">
              <w:rPr>
                <w:spacing w:val="-2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возможности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реализации</w:t>
            </w:r>
            <w:r w:rsidRPr="009C5089">
              <w:rPr>
                <w:spacing w:val="-16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образовательной</w:t>
            </w:r>
            <w:r w:rsidRPr="009C5089">
              <w:rPr>
                <w:spacing w:val="-62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программы ДО в различных</w:t>
            </w:r>
            <w:r w:rsidRPr="009C5089">
              <w:rPr>
                <w:spacing w:val="-62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организационных моделях и</w:t>
            </w:r>
            <w:r w:rsidRPr="009C5089">
              <w:rPr>
                <w:spacing w:val="-62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формах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РППС ДОУ</w:t>
            </w:r>
          </w:p>
          <w:p w:rsidR="00CB3101" w:rsidRDefault="00CB3101" w:rsidP="00CB3101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соответствует</w:t>
            </w:r>
          </w:p>
        </w:tc>
        <w:tc>
          <w:tcPr>
            <w:tcW w:w="6054" w:type="dxa"/>
          </w:tcPr>
          <w:p w:rsidR="00CB3101" w:rsidRDefault="00CB3101" w:rsidP="00CB3101">
            <w:pPr>
              <w:pStyle w:val="TableParagraph"/>
              <w:numPr>
                <w:ilvl w:val="0"/>
                <w:numId w:val="101"/>
              </w:numPr>
              <w:tabs>
                <w:tab w:val="left" w:pos="430"/>
              </w:tabs>
              <w:spacing w:line="303" w:lineRule="exact"/>
              <w:ind w:hanging="285"/>
              <w:rPr>
                <w:sz w:val="26"/>
              </w:rPr>
            </w:pPr>
            <w:r>
              <w:rPr>
                <w:sz w:val="26"/>
              </w:rPr>
              <w:t>требованиям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ФГОС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ДО;</w:t>
            </w:r>
          </w:p>
          <w:p w:rsidR="00CB3101" w:rsidRDefault="00CB3101" w:rsidP="00CB3101">
            <w:pPr>
              <w:pStyle w:val="TableParagraph"/>
              <w:numPr>
                <w:ilvl w:val="0"/>
                <w:numId w:val="101"/>
              </w:numPr>
              <w:tabs>
                <w:tab w:val="left" w:pos="430"/>
              </w:tabs>
              <w:spacing w:line="318" w:lineRule="exact"/>
              <w:ind w:hanging="285"/>
              <w:rPr>
                <w:sz w:val="26"/>
              </w:rPr>
            </w:pPr>
            <w:r>
              <w:rPr>
                <w:sz w:val="26"/>
              </w:rPr>
              <w:t>образовательной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программе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ДОУ;</w:t>
            </w:r>
          </w:p>
          <w:p w:rsidR="00CB3101" w:rsidRPr="009C5089" w:rsidRDefault="00CB3101" w:rsidP="00CB3101">
            <w:pPr>
              <w:pStyle w:val="TableParagraph"/>
              <w:numPr>
                <w:ilvl w:val="0"/>
                <w:numId w:val="101"/>
              </w:numPr>
              <w:tabs>
                <w:tab w:val="left" w:pos="430"/>
              </w:tabs>
              <w:ind w:right="158"/>
              <w:rPr>
                <w:sz w:val="26"/>
                <w:lang w:val="ru-RU"/>
              </w:rPr>
            </w:pPr>
            <w:r w:rsidRPr="009C5089">
              <w:rPr>
                <w:sz w:val="26"/>
                <w:lang w:val="ru-RU"/>
              </w:rPr>
              <w:t>материально-техническим</w:t>
            </w:r>
            <w:r w:rsidRPr="009C5089">
              <w:rPr>
                <w:spacing w:val="-8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и</w:t>
            </w:r>
            <w:r w:rsidRPr="009C5089">
              <w:rPr>
                <w:spacing w:val="-4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медико-социальным</w:t>
            </w:r>
            <w:r w:rsidRPr="009C5089">
              <w:rPr>
                <w:spacing w:val="-62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условиям</w:t>
            </w:r>
            <w:r w:rsidRPr="009C5089">
              <w:rPr>
                <w:spacing w:val="-2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пребывания</w:t>
            </w:r>
            <w:r w:rsidRPr="009C5089">
              <w:rPr>
                <w:spacing w:val="-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детей</w:t>
            </w:r>
            <w:r w:rsidRPr="009C5089">
              <w:rPr>
                <w:spacing w:val="-2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в</w:t>
            </w:r>
            <w:r w:rsidRPr="009C5089">
              <w:rPr>
                <w:spacing w:val="-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ДОУ;</w:t>
            </w:r>
          </w:p>
          <w:p w:rsidR="00CB3101" w:rsidRDefault="00CB3101" w:rsidP="00CB3101">
            <w:pPr>
              <w:pStyle w:val="TableParagraph"/>
              <w:numPr>
                <w:ilvl w:val="0"/>
                <w:numId w:val="101"/>
              </w:numPr>
              <w:tabs>
                <w:tab w:val="left" w:pos="430"/>
              </w:tabs>
              <w:spacing w:line="317" w:lineRule="exact"/>
              <w:ind w:hanging="285"/>
              <w:rPr>
                <w:sz w:val="26"/>
              </w:rPr>
            </w:pPr>
            <w:r>
              <w:rPr>
                <w:sz w:val="26"/>
              </w:rPr>
              <w:t>возрастным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особенностям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детей;</w:t>
            </w:r>
          </w:p>
          <w:p w:rsidR="00CB3101" w:rsidRPr="009C5089" w:rsidRDefault="00CB3101" w:rsidP="00CB3101">
            <w:pPr>
              <w:pStyle w:val="TableParagraph"/>
              <w:numPr>
                <w:ilvl w:val="0"/>
                <w:numId w:val="101"/>
              </w:numPr>
              <w:tabs>
                <w:tab w:val="left" w:pos="430"/>
              </w:tabs>
              <w:ind w:right="498"/>
              <w:rPr>
                <w:sz w:val="26"/>
                <w:lang w:val="ru-RU"/>
              </w:rPr>
            </w:pPr>
            <w:r w:rsidRPr="009C5089">
              <w:rPr>
                <w:sz w:val="26"/>
                <w:lang w:val="ru-RU"/>
              </w:rPr>
              <w:t>воспитывающему</w:t>
            </w:r>
            <w:r w:rsidRPr="009C5089">
              <w:rPr>
                <w:spacing w:val="-8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характеру</w:t>
            </w:r>
            <w:r w:rsidRPr="009C5089">
              <w:rPr>
                <w:spacing w:val="-5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обучения</w:t>
            </w:r>
            <w:r w:rsidRPr="009C5089">
              <w:rPr>
                <w:spacing w:val="-2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детей</w:t>
            </w:r>
            <w:r w:rsidRPr="009C5089">
              <w:rPr>
                <w:spacing w:val="-2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в</w:t>
            </w:r>
            <w:r w:rsidRPr="009C5089">
              <w:rPr>
                <w:spacing w:val="-62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ДОУ;</w:t>
            </w:r>
          </w:p>
          <w:p w:rsidR="00CB3101" w:rsidRDefault="00CB3101" w:rsidP="00CB3101">
            <w:pPr>
              <w:pStyle w:val="TableParagraph"/>
              <w:numPr>
                <w:ilvl w:val="0"/>
                <w:numId w:val="101"/>
              </w:numPr>
              <w:tabs>
                <w:tab w:val="left" w:pos="430"/>
              </w:tabs>
              <w:spacing w:line="313" w:lineRule="exact"/>
              <w:ind w:hanging="285"/>
              <w:rPr>
                <w:sz w:val="26"/>
              </w:rPr>
            </w:pPr>
            <w:r>
              <w:rPr>
                <w:sz w:val="26"/>
              </w:rPr>
              <w:t>требованиям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безопасности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надежности</w:t>
            </w:r>
          </w:p>
        </w:tc>
      </w:tr>
      <w:tr w:rsidR="00CB3101" w:rsidTr="00CB3101">
        <w:trPr>
          <w:trHeight w:val="2148"/>
        </w:trPr>
        <w:tc>
          <w:tcPr>
            <w:tcW w:w="3512" w:type="dxa"/>
          </w:tcPr>
          <w:p w:rsidR="00CB3101" w:rsidRDefault="00CB3101" w:rsidP="00CB3101">
            <w:pPr>
              <w:pStyle w:val="TableParagraph"/>
              <w:spacing w:line="287" w:lineRule="exact"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ФОП</w:t>
            </w:r>
            <w:r>
              <w:rPr>
                <w:b/>
                <w:i/>
                <w:spacing w:val="-3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ДО</w:t>
            </w:r>
            <w:r>
              <w:rPr>
                <w:b/>
                <w:i/>
                <w:spacing w:val="-2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п.31.8.</w:t>
            </w:r>
          </w:p>
          <w:p w:rsidR="00CB3101" w:rsidRPr="009C5089" w:rsidRDefault="00CB3101" w:rsidP="00CB3101">
            <w:pPr>
              <w:pStyle w:val="TableParagraph"/>
              <w:ind w:right="529"/>
              <w:rPr>
                <w:sz w:val="26"/>
                <w:lang w:val="ru-RU"/>
              </w:rPr>
            </w:pPr>
            <w:r w:rsidRPr="009C5089">
              <w:rPr>
                <w:sz w:val="26"/>
                <w:lang w:val="ru-RU"/>
              </w:rPr>
              <w:t>РППС</w:t>
            </w:r>
            <w:r w:rsidRPr="009C5089">
              <w:rPr>
                <w:spacing w:val="-6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ДОУ</w:t>
            </w:r>
            <w:r w:rsidRPr="009C5089">
              <w:rPr>
                <w:spacing w:val="-6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обеспечивает</w:t>
            </w:r>
            <w:r w:rsidRPr="009C5089">
              <w:rPr>
                <w:spacing w:val="-62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возможность реализации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разных</w:t>
            </w:r>
            <w:r w:rsidRPr="009C5089">
              <w:rPr>
                <w:spacing w:val="-2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видов</w:t>
            </w:r>
          </w:p>
          <w:p w:rsidR="00CB3101" w:rsidRDefault="00CB3101" w:rsidP="00CB3101">
            <w:pPr>
              <w:pStyle w:val="TableParagraph"/>
              <w:ind w:right="298"/>
              <w:rPr>
                <w:sz w:val="26"/>
              </w:rPr>
            </w:pPr>
            <w:r>
              <w:rPr>
                <w:sz w:val="26"/>
              </w:rPr>
              <w:t>индивидуальной 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коллективной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деятельности</w:t>
            </w:r>
          </w:p>
        </w:tc>
        <w:tc>
          <w:tcPr>
            <w:tcW w:w="6054" w:type="dxa"/>
          </w:tcPr>
          <w:p w:rsidR="00CB3101" w:rsidRPr="009C5089" w:rsidRDefault="00CB3101" w:rsidP="00CB3101">
            <w:pPr>
              <w:pStyle w:val="TableParagraph"/>
              <w:numPr>
                <w:ilvl w:val="0"/>
                <w:numId w:val="100"/>
              </w:numPr>
              <w:tabs>
                <w:tab w:val="left" w:pos="430"/>
              </w:tabs>
              <w:ind w:right="110"/>
              <w:rPr>
                <w:sz w:val="26"/>
                <w:lang w:val="ru-RU"/>
              </w:rPr>
            </w:pPr>
            <w:r w:rsidRPr="009C5089">
              <w:rPr>
                <w:sz w:val="26"/>
                <w:lang w:val="ru-RU"/>
              </w:rPr>
              <w:t>игровой, коммуникативной, познавательно-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исследовательской,</w:t>
            </w:r>
            <w:r w:rsidRPr="009C5089">
              <w:rPr>
                <w:spacing w:val="-1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двигательной,</w:t>
            </w:r>
            <w:r w:rsidRPr="009C5089">
              <w:rPr>
                <w:spacing w:val="-10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продуктивной,</w:t>
            </w:r>
          </w:p>
          <w:p w:rsidR="00CB3101" w:rsidRPr="009C5089" w:rsidRDefault="00CB3101" w:rsidP="00CB3101">
            <w:pPr>
              <w:pStyle w:val="TableParagraph"/>
              <w:numPr>
                <w:ilvl w:val="0"/>
                <w:numId w:val="100"/>
              </w:numPr>
              <w:tabs>
                <w:tab w:val="left" w:pos="430"/>
              </w:tabs>
              <w:ind w:right="102"/>
              <w:rPr>
                <w:sz w:val="26"/>
                <w:lang w:val="ru-RU"/>
              </w:rPr>
            </w:pPr>
            <w:r w:rsidRPr="009C5089">
              <w:rPr>
                <w:sz w:val="26"/>
                <w:lang w:val="ru-RU"/>
              </w:rPr>
              <w:t>в соответствии с потребностями каждого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возрастного</w:t>
            </w:r>
            <w:r w:rsidRPr="009C5089">
              <w:rPr>
                <w:spacing w:val="-4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этапа</w:t>
            </w:r>
            <w:r w:rsidRPr="009C5089">
              <w:rPr>
                <w:spacing w:val="-3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детей,</w:t>
            </w:r>
            <w:r w:rsidRPr="009C5089">
              <w:rPr>
                <w:spacing w:val="-4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охраны</w:t>
            </w:r>
            <w:r w:rsidRPr="009C5089">
              <w:rPr>
                <w:spacing w:val="-2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и</w:t>
            </w:r>
            <w:r w:rsidRPr="009C5089">
              <w:rPr>
                <w:spacing w:val="2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укрепления</w:t>
            </w:r>
            <w:r w:rsidRPr="009C5089">
              <w:rPr>
                <w:spacing w:val="-4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их</w:t>
            </w:r>
            <w:r w:rsidRPr="009C5089">
              <w:rPr>
                <w:spacing w:val="-62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здоровья,</w:t>
            </w:r>
          </w:p>
          <w:p w:rsidR="00CB3101" w:rsidRPr="009C5089" w:rsidRDefault="00CB3101" w:rsidP="00CB3101">
            <w:pPr>
              <w:pStyle w:val="TableParagraph"/>
              <w:numPr>
                <w:ilvl w:val="0"/>
                <w:numId w:val="100"/>
              </w:numPr>
              <w:tabs>
                <w:tab w:val="left" w:pos="430"/>
              </w:tabs>
              <w:spacing w:line="300" w:lineRule="exact"/>
              <w:ind w:right="171"/>
              <w:rPr>
                <w:sz w:val="26"/>
                <w:lang w:val="ru-RU"/>
              </w:rPr>
            </w:pPr>
            <w:r w:rsidRPr="009C5089">
              <w:rPr>
                <w:sz w:val="26"/>
                <w:lang w:val="ru-RU"/>
              </w:rPr>
              <w:t>возможностями</w:t>
            </w:r>
            <w:r w:rsidRPr="009C5089">
              <w:rPr>
                <w:spacing w:val="-4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учета</w:t>
            </w:r>
            <w:r w:rsidRPr="009C5089">
              <w:rPr>
                <w:spacing w:val="-6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особенностей</w:t>
            </w:r>
            <w:r w:rsidRPr="009C5089">
              <w:rPr>
                <w:spacing w:val="-6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и</w:t>
            </w:r>
            <w:r w:rsidRPr="009C5089">
              <w:rPr>
                <w:spacing w:val="-5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коррекции</w:t>
            </w:r>
            <w:r w:rsidRPr="009C5089">
              <w:rPr>
                <w:spacing w:val="-62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недостатков</w:t>
            </w:r>
            <w:r w:rsidRPr="009C5089">
              <w:rPr>
                <w:spacing w:val="-2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их</w:t>
            </w:r>
            <w:r w:rsidRPr="009C5089">
              <w:rPr>
                <w:spacing w:val="2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развития</w:t>
            </w:r>
          </w:p>
        </w:tc>
      </w:tr>
      <w:tr w:rsidR="00CB3101" w:rsidTr="00CB3101">
        <w:trPr>
          <w:trHeight w:val="1888"/>
        </w:trPr>
        <w:tc>
          <w:tcPr>
            <w:tcW w:w="3512" w:type="dxa"/>
          </w:tcPr>
          <w:p w:rsidR="00CB3101" w:rsidRPr="009C5089" w:rsidRDefault="00CB3101" w:rsidP="00CB3101">
            <w:pPr>
              <w:pStyle w:val="TableParagraph"/>
              <w:spacing w:line="289" w:lineRule="exact"/>
              <w:rPr>
                <w:b/>
                <w:i/>
                <w:sz w:val="26"/>
                <w:lang w:val="ru-RU"/>
              </w:rPr>
            </w:pPr>
            <w:r w:rsidRPr="009C5089">
              <w:rPr>
                <w:b/>
                <w:i/>
                <w:sz w:val="26"/>
                <w:lang w:val="ru-RU"/>
              </w:rPr>
              <w:t>ФОП</w:t>
            </w:r>
            <w:r w:rsidRPr="009C5089">
              <w:rPr>
                <w:b/>
                <w:i/>
                <w:spacing w:val="-2"/>
                <w:sz w:val="26"/>
                <w:lang w:val="ru-RU"/>
              </w:rPr>
              <w:t xml:space="preserve"> </w:t>
            </w:r>
            <w:r w:rsidRPr="009C5089">
              <w:rPr>
                <w:b/>
                <w:i/>
                <w:sz w:val="26"/>
                <w:lang w:val="ru-RU"/>
              </w:rPr>
              <w:t>ДО</w:t>
            </w:r>
            <w:r w:rsidRPr="009C5089">
              <w:rPr>
                <w:b/>
                <w:i/>
                <w:spacing w:val="-3"/>
                <w:sz w:val="26"/>
                <w:lang w:val="ru-RU"/>
              </w:rPr>
              <w:t xml:space="preserve"> </w:t>
            </w:r>
            <w:r w:rsidRPr="009C5089">
              <w:rPr>
                <w:b/>
                <w:i/>
                <w:sz w:val="26"/>
                <w:lang w:val="ru-RU"/>
              </w:rPr>
              <w:t>п.31.9-31.10</w:t>
            </w:r>
          </w:p>
          <w:p w:rsidR="00CB3101" w:rsidRPr="009C5089" w:rsidRDefault="00CB3101" w:rsidP="00CB3101">
            <w:pPr>
              <w:pStyle w:val="TableParagraph"/>
              <w:spacing w:line="295" w:lineRule="exact"/>
              <w:rPr>
                <w:sz w:val="26"/>
                <w:lang w:val="ru-RU"/>
              </w:rPr>
            </w:pPr>
            <w:r w:rsidRPr="009C5089">
              <w:rPr>
                <w:sz w:val="26"/>
                <w:lang w:val="ru-RU"/>
              </w:rPr>
              <w:t>РППС</w:t>
            </w:r>
            <w:r w:rsidRPr="009C5089">
              <w:rPr>
                <w:spacing w:val="-3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ДОУ</w:t>
            </w:r>
          </w:p>
        </w:tc>
        <w:tc>
          <w:tcPr>
            <w:tcW w:w="6054" w:type="dxa"/>
          </w:tcPr>
          <w:p w:rsidR="00CB3101" w:rsidRDefault="00CB3101" w:rsidP="00CB3101">
            <w:pPr>
              <w:pStyle w:val="TableParagraph"/>
              <w:numPr>
                <w:ilvl w:val="0"/>
                <w:numId w:val="99"/>
              </w:numPr>
              <w:tabs>
                <w:tab w:val="left" w:pos="430"/>
              </w:tabs>
              <w:spacing w:line="303" w:lineRule="exact"/>
              <w:ind w:hanging="285"/>
              <w:rPr>
                <w:sz w:val="26"/>
              </w:rPr>
            </w:pPr>
            <w:r>
              <w:rPr>
                <w:sz w:val="26"/>
              </w:rPr>
              <w:t>содержательно-насыщена;</w:t>
            </w:r>
          </w:p>
          <w:p w:rsidR="00CB3101" w:rsidRDefault="00CB3101" w:rsidP="00CB3101">
            <w:pPr>
              <w:pStyle w:val="TableParagraph"/>
              <w:numPr>
                <w:ilvl w:val="0"/>
                <w:numId w:val="99"/>
              </w:numPr>
              <w:tabs>
                <w:tab w:val="left" w:pos="430"/>
              </w:tabs>
              <w:spacing w:line="318" w:lineRule="exact"/>
              <w:ind w:hanging="285"/>
              <w:rPr>
                <w:sz w:val="26"/>
              </w:rPr>
            </w:pPr>
            <w:r>
              <w:rPr>
                <w:sz w:val="26"/>
              </w:rPr>
              <w:t>трансформируемая;</w:t>
            </w:r>
          </w:p>
          <w:p w:rsidR="00CB3101" w:rsidRDefault="00CB3101" w:rsidP="00CB3101">
            <w:pPr>
              <w:pStyle w:val="TableParagraph"/>
              <w:numPr>
                <w:ilvl w:val="0"/>
                <w:numId w:val="99"/>
              </w:numPr>
              <w:tabs>
                <w:tab w:val="left" w:pos="430"/>
              </w:tabs>
              <w:spacing w:line="317" w:lineRule="exact"/>
              <w:ind w:hanging="285"/>
              <w:rPr>
                <w:sz w:val="26"/>
              </w:rPr>
            </w:pPr>
            <w:r>
              <w:rPr>
                <w:sz w:val="26"/>
              </w:rPr>
              <w:t>полифункциональная;</w:t>
            </w:r>
          </w:p>
          <w:p w:rsidR="00CB3101" w:rsidRDefault="00CB3101" w:rsidP="00CB3101">
            <w:pPr>
              <w:pStyle w:val="TableParagraph"/>
              <w:numPr>
                <w:ilvl w:val="0"/>
                <w:numId w:val="99"/>
              </w:numPr>
              <w:tabs>
                <w:tab w:val="left" w:pos="430"/>
              </w:tabs>
              <w:spacing w:line="318" w:lineRule="exact"/>
              <w:ind w:hanging="285"/>
              <w:rPr>
                <w:sz w:val="26"/>
              </w:rPr>
            </w:pPr>
            <w:r>
              <w:rPr>
                <w:sz w:val="26"/>
              </w:rPr>
              <w:t>доступная;</w:t>
            </w:r>
          </w:p>
          <w:p w:rsidR="00CB3101" w:rsidRDefault="00CB3101" w:rsidP="00CB3101">
            <w:pPr>
              <w:pStyle w:val="TableParagraph"/>
              <w:numPr>
                <w:ilvl w:val="0"/>
                <w:numId w:val="99"/>
              </w:numPr>
              <w:tabs>
                <w:tab w:val="left" w:pos="430"/>
              </w:tabs>
              <w:spacing w:before="1"/>
              <w:ind w:hanging="285"/>
              <w:rPr>
                <w:sz w:val="26"/>
              </w:rPr>
            </w:pPr>
            <w:r>
              <w:rPr>
                <w:sz w:val="26"/>
              </w:rPr>
              <w:t>безопасная</w:t>
            </w:r>
          </w:p>
          <w:p w:rsidR="00CB3101" w:rsidRDefault="00CB3101" w:rsidP="00CB3101">
            <w:pPr>
              <w:pStyle w:val="TableParagraph"/>
              <w:tabs>
                <w:tab w:val="left" w:pos="515"/>
                <w:tab w:val="left" w:pos="2285"/>
                <w:tab w:val="left" w:pos="3453"/>
                <w:tab w:val="left" w:pos="4118"/>
              </w:tabs>
              <w:spacing w:line="293" w:lineRule="exact"/>
              <w:ind w:left="145"/>
              <w:rPr>
                <w:sz w:val="26"/>
              </w:rPr>
            </w:pPr>
            <w:r>
              <w:rPr>
                <w:sz w:val="26"/>
              </w:rPr>
              <w:t>-</w:t>
            </w:r>
            <w:r>
              <w:rPr>
                <w:sz w:val="26"/>
              </w:rPr>
              <w:tab/>
              <w:t>обеспечивает</w:t>
            </w:r>
            <w:r>
              <w:rPr>
                <w:sz w:val="26"/>
              </w:rPr>
              <w:tab/>
              <w:t>условия</w:t>
            </w:r>
            <w:r>
              <w:rPr>
                <w:sz w:val="26"/>
              </w:rPr>
              <w:tab/>
              <w:t>для</w:t>
            </w:r>
            <w:r>
              <w:rPr>
                <w:sz w:val="26"/>
              </w:rPr>
              <w:tab/>
              <w:t>эмоционального</w:t>
            </w:r>
          </w:p>
        </w:tc>
      </w:tr>
      <w:tr w:rsidR="00CB3101" w:rsidTr="00CB3101">
        <w:trPr>
          <w:trHeight w:val="897"/>
        </w:trPr>
        <w:tc>
          <w:tcPr>
            <w:tcW w:w="3512" w:type="dxa"/>
          </w:tcPr>
          <w:p w:rsidR="00CB3101" w:rsidRDefault="00CB3101" w:rsidP="00CB310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054" w:type="dxa"/>
          </w:tcPr>
          <w:p w:rsidR="00CB3101" w:rsidRPr="007E4E4A" w:rsidRDefault="00CB3101" w:rsidP="00CB3101">
            <w:pPr>
              <w:pStyle w:val="TableParagraph"/>
              <w:tabs>
                <w:tab w:val="left" w:pos="2012"/>
                <w:tab w:val="left" w:pos="2964"/>
                <w:tab w:val="left" w:pos="3439"/>
                <w:tab w:val="left" w:pos="5144"/>
              </w:tabs>
              <w:spacing w:line="286" w:lineRule="exact"/>
              <w:ind w:left="145"/>
              <w:rPr>
                <w:sz w:val="26"/>
                <w:lang w:val="ru-RU"/>
              </w:rPr>
            </w:pPr>
            <w:r w:rsidRPr="007E4E4A">
              <w:rPr>
                <w:sz w:val="26"/>
                <w:lang w:val="ru-RU"/>
              </w:rPr>
              <w:t>благополучия</w:t>
            </w:r>
            <w:r w:rsidRPr="007E4E4A">
              <w:rPr>
                <w:sz w:val="26"/>
                <w:lang w:val="ru-RU"/>
              </w:rPr>
              <w:tab/>
              <w:t>детей</w:t>
            </w:r>
            <w:r w:rsidRPr="007E4E4A">
              <w:rPr>
                <w:sz w:val="26"/>
                <w:lang w:val="ru-RU"/>
              </w:rPr>
              <w:tab/>
              <w:t>и</w:t>
            </w:r>
            <w:r w:rsidRPr="007E4E4A">
              <w:rPr>
                <w:sz w:val="26"/>
                <w:lang w:val="ru-RU"/>
              </w:rPr>
              <w:tab/>
              <w:t>комфортной</w:t>
            </w:r>
            <w:r w:rsidRPr="007E4E4A">
              <w:rPr>
                <w:sz w:val="26"/>
                <w:lang w:val="ru-RU"/>
              </w:rPr>
              <w:tab/>
              <w:t>работы</w:t>
            </w:r>
          </w:p>
          <w:p w:rsidR="00CB3101" w:rsidRPr="009C5089" w:rsidRDefault="00CB3101" w:rsidP="00CB3101">
            <w:pPr>
              <w:pStyle w:val="TableParagraph"/>
              <w:tabs>
                <w:tab w:val="left" w:pos="2438"/>
                <w:tab w:val="left" w:pos="3136"/>
              </w:tabs>
              <w:spacing w:line="298" w:lineRule="exact"/>
              <w:ind w:left="145" w:right="98"/>
              <w:rPr>
                <w:sz w:val="26"/>
                <w:lang w:val="ru-RU"/>
              </w:rPr>
            </w:pPr>
            <w:r w:rsidRPr="009C5089">
              <w:rPr>
                <w:sz w:val="26"/>
                <w:lang w:val="ru-RU"/>
              </w:rPr>
              <w:t>педагогических</w:t>
            </w:r>
            <w:r w:rsidRPr="009C5089">
              <w:rPr>
                <w:sz w:val="26"/>
                <w:lang w:val="ru-RU"/>
              </w:rPr>
              <w:tab/>
              <w:t>и</w:t>
            </w:r>
            <w:r w:rsidRPr="009C5089">
              <w:rPr>
                <w:sz w:val="26"/>
                <w:lang w:val="ru-RU"/>
              </w:rPr>
              <w:tab/>
            </w:r>
            <w:r w:rsidRPr="009C5089">
              <w:rPr>
                <w:spacing w:val="-1"/>
                <w:sz w:val="26"/>
                <w:lang w:val="ru-RU"/>
              </w:rPr>
              <w:t>учебно-вспомогательных</w:t>
            </w:r>
            <w:r w:rsidRPr="009C5089">
              <w:rPr>
                <w:spacing w:val="-62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сотрудников</w:t>
            </w:r>
          </w:p>
        </w:tc>
      </w:tr>
      <w:tr w:rsidR="00CB3101" w:rsidTr="00CB3101">
        <w:trPr>
          <w:trHeight w:val="1794"/>
        </w:trPr>
        <w:tc>
          <w:tcPr>
            <w:tcW w:w="3512" w:type="dxa"/>
          </w:tcPr>
          <w:p w:rsidR="00CB3101" w:rsidRPr="009C5089" w:rsidRDefault="00CB3101" w:rsidP="00CB3101">
            <w:pPr>
              <w:pStyle w:val="TableParagraph"/>
              <w:spacing w:line="290" w:lineRule="exact"/>
              <w:rPr>
                <w:b/>
                <w:i/>
                <w:sz w:val="26"/>
                <w:lang w:val="ru-RU"/>
              </w:rPr>
            </w:pPr>
            <w:r w:rsidRPr="009C5089">
              <w:rPr>
                <w:b/>
                <w:i/>
                <w:sz w:val="26"/>
                <w:lang w:val="ru-RU"/>
              </w:rPr>
              <w:t>ФОП</w:t>
            </w:r>
            <w:r w:rsidRPr="009C5089">
              <w:rPr>
                <w:b/>
                <w:i/>
                <w:spacing w:val="-3"/>
                <w:sz w:val="26"/>
                <w:lang w:val="ru-RU"/>
              </w:rPr>
              <w:t xml:space="preserve"> </w:t>
            </w:r>
            <w:r w:rsidRPr="009C5089">
              <w:rPr>
                <w:b/>
                <w:i/>
                <w:sz w:val="26"/>
                <w:lang w:val="ru-RU"/>
              </w:rPr>
              <w:t>ДО</w:t>
            </w:r>
            <w:r w:rsidRPr="009C5089">
              <w:rPr>
                <w:b/>
                <w:i/>
                <w:spacing w:val="-2"/>
                <w:sz w:val="26"/>
                <w:lang w:val="ru-RU"/>
              </w:rPr>
              <w:t xml:space="preserve"> </w:t>
            </w:r>
            <w:r w:rsidRPr="009C5089">
              <w:rPr>
                <w:b/>
                <w:i/>
                <w:sz w:val="26"/>
                <w:lang w:val="ru-RU"/>
              </w:rPr>
              <w:t>п.31.11.</w:t>
            </w:r>
          </w:p>
          <w:p w:rsidR="00CB3101" w:rsidRPr="009C5089" w:rsidRDefault="00CB3101" w:rsidP="00CB3101">
            <w:pPr>
              <w:pStyle w:val="TableParagraph"/>
              <w:ind w:right="214"/>
              <w:rPr>
                <w:sz w:val="26"/>
                <w:lang w:val="ru-RU"/>
              </w:rPr>
            </w:pPr>
            <w:r w:rsidRPr="009C5089">
              <w:rPr>
                <w:sz w:val="26"/>
                <w:lang w:val="ru-RU"/>
              </w:rPr>
              <w:t>В ДОУ созданы условия для</w:t>
            </w:r>
            <w:r w:rsidRPr="009C5089">
              <w:rPr>
                <w:spacing w:val="-63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информатизации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образовательного</w:t>
            </w:r>
            <w:r w:rsidRPr="009C5089">
              <w:rPr>
                <w:spacing w:val="-4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процесса</w:t>
            </w:r>
          </w:p>
        </w:tc>
        <w:tc>
          <w:tcPr>
            <w:tcW w:w="6054" w:type="dxa"/>
          </w:tcPr>
          <w:p w:rsidR="00CB3101" w:rsidRPr="009C5089" w:rsidRDefault="00CB3101" w:rsidP="00CB3101">
            <w:pPr>
              <w:pStyle w:val="TableParagraph"/>
              <w:spacing w:line="286" w:lineRule="exact"/>
              <w:ind w:left="105"/>
              <w:rPr>
                <w:sz w:val="26"/>
                <w:lang w:val="ru-RU"/>
              </w:rPr>
            </w:pPr>
            <w:r w:rsidRPr="009C5089">
              <w:rPr>
                <w:sz w:val="26"/>
                <w:lang w:val="ru-RU"/>
              </w:rPr>
              <w:t>В</w:t>
            </w:r>
            <w:r w:rsidRPr="009C5089">
              <w:rPr>
                <w:spacing w:val="-3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групповых</w:t>
            </w:r>
            <w:r w:rsidRPr="009C5089">
              <w:rPr>
                <w:spacing w:val="-2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помещениях</w:t>
            </w:r>
            <w:r w:rsidRPr="009C5089">
              <w:rPr>
                <w:spacing w:val="-4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ДОУ</w:t>
            </w:r>
            <w:r w:rsidRPr="009C5089">
              <w:rPr>
                <w:spacing w:val="-4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имеется</w:t>
            </w:r>
          </w:p>
          <w:p w:rsidR="00CB3101" w:rsidRPr="009C5089" w:rsidRDefault="00CB3101" w:rsidP="00CB3101">
            <w:pPr>
              <w:pStyle w:val="TableParagraph"/>
              <w:spacing w:before="1"/>
              <w:ind w:left="105"/>
              <w:rPr>
                <w:sz w:val="26"/>
                <w:lang w:val="ru-RU"/>
              </w:rPr>
            </w:pPr>
            <w:r w:rsidRPr="009C5089">
              <w:rPr>
                <w:sz w:val="26"/>
                <w:lang w:val="ru-RU"/>
              </w:rPr>
              <w:t>оборудование для использования информационно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коммуникационных технологий в образовательном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процессе.</w:t>
            </w:r>
            <w:r w:rsidRPr="009C5089">
              <w:rPr>
                <w:spacing w:val="-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В методических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кабинетах есть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подключение</w:t>
            </w:r>
            <w:r w:rsidRPr="009C5089">
              <w:rPr>
                <w:spacing w:val="-5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к</w:t>
            </w:r>
            <w:r w:rsidRPr="009C5089">
              <w:rPr>
                <w:spacing w:val="-6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сети</w:t>
            </w:r>
            <w:r w:rsidRPr="009C5089">
              <w:rPr>
                <w:spacing w:val="-3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Интернет</w:t>
            </w:r>
            <w:r w:rsidRPr="009C5089">
              <w:rPr>
                <w:spacing w:val="-5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с</w:t>
            </w:r>
            <w:r w:rsidRPr="009C5089">
              <w:rPr>
                <w:spacing w:val="-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учетом</w:t>
            </w:r>
            <w:r w:rsidRPr="009C5089">
              <w:rPr>
                <w:spacing w:val="-3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регламентов</w:t>
            </w:r>
          </w:p>
          <w:p w:rsidR="00CB3101" w:rsidRDefault="00CB3101" w:rsidP="00CB3101">
            <w:pPr>
              <w:pStyle w:val="TableParagraph"/>
              <w:spacing w:line="292" w:lineRule="exact"/>
              <w:ind w:left="105"/>
              <w:rPr>
                <w:sz w:val="26"/>
              </w:rPr>
            </w:pPr>
            <w:r>
              <w:rPr>
                <w:sz w:val="26"/>
              </w:rPr>
              <w:t>безопасного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пользования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сетью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Интернет</w:t>
            </w:r>
          </w:p>
        </w:tc>
      </w:tr>
    </w:tbl>
    <w:p w:rsidR="00CB3101" w:rsidRDefault="00CB3101" w:rsidP="00CB3101">
      <w:pPr>
        <w:pStyle w:val="a3"/>
        <w:spacing w:before="11"/>
        <w:ind w:left="0"/>
        <w:jc w:val="left"/>
        <w:rPr>
          <w:rFonts w:ascii="Microsoft Sans Serif"/>
          <w:sz w:val="17"/>
        </w:rPr>
      </w:pPr>
    </w:p>
    <w:p w:rsidR="00CB3101" w:rsidRDefault="00CB3101" w:rsidP="00CB3101">
      <w:pPr>
        <w:pStyle w:val="11"/>
        <w:numPr>
          <w:ilvl w:val="1"/>
          <w:numId w:val="104"/>
        </w:numPr>
        <w:tabs>
          <w:tab w:val="left" w:pos="1407"/>
          <w:tab w:val="left" w:pos="1408"/>
        </w:tabs>
        <w:spacing w:before="88"/>
        <w:ind w:left="1486" w:right="305" w:hanging="831"/>
        <w:jc w:val="left"/>
      </w:pPr>
      <w:r>
        <w:t>Материально-техническое</w:t>
      </w:r>
      <w:r>
        <w:rPr>
          <w:spacing w:val="-7"/>
        </w:rPr>
        <w:t xml:space="preserve"> </w:t>
      </w:r>
      <w:r>
        <w:t>обеспечение</w:t>
      </w:r>
      <w:r>
        <w:rPr>
          <w:spacing w:val="-4"/>
        </w:rPr>
        <w:t xml:space="preserve"> </w:t>
      </w:r>
      <w:r>
        <w:t>Программы,</w:t>
      </w:r>
      <w:r>
        <w:rPr>
          <w:spacing w:val="-7"/>
        </w:rPr>
        <w:t xml:space="preserve"> </w:t>
      </w:r>
      <w:r>
        <w:t>обеспеченность</w:t>
      </w:r>
      <w:r>
        <w:rPr>
          <w:spacing w:val="-62"/>
        </w:rPr>
        <w:t xml:space="preserve"> </w:t>
      </w:r>
      <w:r>
        <w:t>методическими</w:t>
      </w:r>
      <w:r>
        <w:rPr>
          <w:spacing w:val="-5"/>
        </w:rPr>
        <w:t xml:space="preserve"> </w:t>
      </w:r>
      <w:r>
        <w:t>материалами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средствами</w:t>
      </w:r>
      <w:r>
        <w:rPr>
          <w:spacing w:val="-5"/>
        </w:rPr>
        <w:t xml:space="preserve"> </w:t>
      </w:r>
      <w:r>
        <w:t>обучения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воспитания</w:t>
      </w:r>
    </w:p>
    <w:p w:rsidR="00CB3101" w:rsidRDefault="00CB3101" w:rsidP="00CB3101">
      <w:pPr>
        <w:pStyle w:val="a3"/>
        <w:spacing w:before="5"/>
        <w:ind w:left="0"/>
        <w:jc w:val="left"/>
        <w:rPr>
          <w:b/>
          <w:sz w:val="25"/>
        </w:rPr>
      </w:pPr>
    </w:p>
    <w:p w:rsidR="00CB3101" w:rsidRDefault="00CB3101" w:rsidP="00CB3101">
      <w:pPr>
        <w:ind w:left="205" w:right="211"/>
        <w:jc w:val="center"/>
        <w:rPr>
          <w:i/>
          <w:sz w:val="26"/>
        </w:rPr>
      </w:pPr>
      <w:r>
        <w:rPr>
          <w:i/>
          <w:sz w:val="26"/>
          <w:u w:val="single"/>
        </w:rPr>
        <w:t>Обязательная</w:t>
      </w:r>
      <w:r>
        <w:rPr>
          <w:i/>
          <w:spacing w:val="-6"/>
          <w:sz w:val="26"/>
          <w:u w:val="single"/>
        </w:rPr>
        <w:t xml:space="preserve"> </w:t>
      </w:r>
      <w:r>
        <w:rPr>
          <w:i/>
          <w:sz w:val="26"/>
          <w:u w:val="single"/>
        </w:rPr>
        <w:t>часть</w:t>
      </w:r>
    </w:p>
    <w:p w:rsidR="00CB3101" w:rsidRDefault="00CB3101" w:rsidP="00CB3101">
      <w:pPr>
        <w:pStyle w:val="a3"/>
        <w:spacing w:before="8"/>
        <w:ind w:left="0"/>
        <w:jc w:val="left"/>
        <w:rPr>
          <w:i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41"/>
        <w:gridCol w:w="6926"/>
      </w:tblGrid>
      <w:tr w:rsidR="00CB3101" w:rsidTr="00CB3101">
        <w:trPr>
          <w:trHeight w:val="597"/>
        </w:trPr>
        <w:tc>
          <w:tcPr>
            <w:tcW w:w="2641" w:type="dxa"/>
            <w:vMerge w:val="restart"/>
          </w:tcPr>
          <w:p w:rsidR="00CB3101" w:rsidRPr="009C5089" w:rsidRDefault="00CB3101" w:rsidP="00CB3101">
            <w:pPr>
              <w:pStyle w:val="TableParagraph"/>
              <w:spacing w:line="291" w:lineRule="exact"/>
              <w:rPr>
                <w:sz w:val="26"/>
                <w:lang w:val="ru-RU"/>
              </w:rPr>
            </w:pPr>
            <w:r w:rsidRPr="009C5089">
              <w:rPr>
                <w:b/>
                <w:i/>
                <w:sz w:val="26"/>
                <w:lang w:val="ru-RU"/>
              </w:rPr>
              <w:t>ФОП</w:t>
            </w:r>
            <w:r w:rsidRPr="009C5089">
              <w:rPr>
                <w:b/>
                <w:i/>
                <w:spacing w:val="-3"/>
                <w:sz w:val="26"/>
                <w:lang w:val="ru-RU"/>
              </w:rPr>
              <w:t xml:space="preserve"> </w:t>
            </w:r>
            <w:r w:rsidRPr="009C5089">
              <w:rPr>
                <w:b/>
                <w:i/>
                <w:sz w:val="26"/>
                <w:lang w:val="ru-RU"/>
              </w:rPr>
              <w:t>ДО</w:t>
            </w:r>
            <w:r w:rsidRPr="009C5089">
              <w:rPr>
                <w:b/>
                <w:i/>
                <w:spacing w:val="-2"/>
                <w:sz w:val="26"/>
                <w:lang w:val="ru-RU"/>
              </w:rPr>
              <w:t xml:space="preserve"> </w:t>
            </w:r>
            <w:r w:rsidRPr="009C5089">
              <w:rPr>
                <w:b/>
                <w:i/>
                <w:sz w:val="26"/>
                <w:lang w:val="ru-RU"/>
              </w:rPr>
              <w:t>п.32</w:t>
            </w:r>
            <w:r w:rsidRPr="009C5089">
              <w:rPr>
                <w:sz w:val="26"/>
                <w:lang w:val="ru-RU"/>
              </w:rPr>
              <w:t>.</w:t>
            </w:r>
          </w:p>
          <w:p w:rsidR="00CB3101" w:rsidRPr="009C5089" w:rsidRDefault="00CB3101" w:rsidP="00CB3101">
            <w:pPr>
              <w:pStyle w:val="TableParagraph"/>
              <w:spacing w:before="1"/>
              <w:ind w:right="696"/>
              <w:rPr>
                <w:sz w:val="26"/>
                <w:lang w:val="ru-RU"/>
              </w:rPr>
            </w:pPr>
            <w:r w:rsidRPr="009C5089">
              <w:rPr>
                <w:sz w:val="26"/>
                <w:lang w:val="ru-RU"/>
              </w:rPr>
              <w:t>В</w:t>
            </w:r>
            <w:r w:rsidRPr="009C5089">
              <w:rPr>
                <w:spacing w:val="-6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ДОУ</w:t>
            </w:r>
            <w:r w:rsidRPr="009C5089">
              <w:rPr>
                <w:spacing w:val="53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созданы</w:t>
            </w:r>
            <w:r w:rsidRPr="009C5089">
              <w:rPr>
                <w:spacing w:val="-62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lastRenderedPageBreak/>
              <w:t>материально-</w:t>
            </w:r>
          </w:p>
          <w:p w:rsidR="00CB3101" w:rsidRDefault="00CB3101" w:rsidP="00CB3101">
            <w:pPr>
              <w:pStyle w:val="TableParagraph"/>
              <w:ind w:right="107"/>
              <w:rPr>
                <w:sz w:val="26"/>
              </w:rPr>
            </w:pPr>
            <w:r>
              <w:rPr>
                <w:sz w:val="26"/>
              </w:rPr>
              <w:t>технические условия,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обеспечивающие:</w:t>
            </w:r>
          </w:p>
        </w:tc>
        <w:tc>
          <w:tcPr>
            <w:tcW w:w="6926" w:type="dxa"/>
          </w:tcPr>
          <w:p w:rsidR="00CB3101" w:rsidRPr="009C5089" w:rsidRDefault="00CB3101" w:rsidP="00CB3101">
            <w:pPr>
              <w:pStyle w:val="TableParagraph"/>
              <w:spacing w:line="291" w:lineRule="exact"/>
              <w:rPr>
                <w:sz w:val="26"/>
                <w:lang w:val="ru-RU"/>
              </w:rPr>
            </w:pPr>
            <w:r w:rsidRPr="009C5089">
              <w:rPr>
                <w:sz w:val="26"/>
                <w:lang w:val="ru-RU"/>
              </w:rPr>
              <w:lastRenderedPageBreak/>
              <w:t>1)</w:t>
            </w:r>
            <w:r w:rsidRPr="009C5089">
              <w:rPr>
                <w:spacing w:val="-5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возможность</w:t>
            </w:r>
            <w:r w:rsidRPr="009C5089">
              <w:rPr>
                <w:spacing w:val="-6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достижения</w:t>
            </w:r>
            <w:r w:rsidRPr="009C5089">
              <w:rPr>
                <w:spacing w:val="-4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обучающимися</w:t>
            </w:r>
            <w:r w:rsidRPr="009C5089">
              <w:rPr>
                <w:spacing w:val="-5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планируемых</w:t>
            </w:r>
          </w:p>
          <w:p w:rsidR="00CB3101" w:rsidRPr="009C5089" w:rsidRDefault="00CB3101" w:rsidP="00CB3101">
            <w:pPr>
              <w:pStyle w:val="TableParagraph"/>
              <w:spacing w:before="1" w:line="285" w:lineRule="exact"/>
              <w:rPr>
                <w:sz w:val="26"/>
                <w:lang w:val="ru-RU"/>
              </w:rPr>
            </w:pPr>
            <w:r w:rsidRPr="009C5089">
              <w:rPr>
                <w:sz w:val="26"/>
                <w:lang w:val="ru-RU"/>
              </w:rPr>
              <w:t>результатов</w:t>
            </w:r>
            <w:r w:rsidRPr="009C5089">
              <w:rPr>
                <w:spacing w:val="-7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освоения</w:t>
            </w:r>
            <w:r w:rsidRPr="009C5089">
              <w:rPr>
                <w:spacing w:val="-6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Федеральной</w:t>
            </w:r>
            <w:r w:rsidRPr="009C5089">
              <w:rPr>
                <w:spacing w:val="-6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программы;</w:t>
            </w:r>
          </w:p>
        </w:tc>
      </w:tr>
      <w:tr w:rsidR="00CB3101" w:rsidTr="00CB3101">
        <w:trPr>
          <w:trHeight w:val="7399"/>
        </w:trPr>
        <w:tc>
          <w:tcPr>
            <w:tcW w:w="2641" w:type="dxa"/>
            <w:vMerge/>
            <w:tcBorders>
              <w:top w:val="nil"/>
            </w:tcBorders>
          </w:tcPr>
          <w:p w:rsidR="00CB3101" w:rsidRPr="009C5089" w:rsidRDefault="00CB3101" w:rsidP="00CB310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6926" w:type="dxa"/>
          </w:tcPr>
          <w:p w:rsidR="00CB3101" w:rsidRPr="009C5089" w:rsidRDefault="00CB3101" w:rsidP="00CB3101">
            <w:pPr>
              <w:pStyle w:val="TableParagraph"/>
              <w:numPr>
                <w:ilvl w:val="0"/>
                <w:numId w:val="98"/>
              </w:numPr>
              <w:tabs>
                <w:tab w:val="left" w:pos="389"/>
              </w:tabs>
              <w:ind w:right="216" w:firstLine="0"/>
              <w:rPr>
                <w:sz w:val="26"/>
                <w:lang w:val="ru-RU"/>
              </w:rPr>
            </w:pPr>
            <w:r w:rsidRPr="009C5089">
              <w:rPr>
                <w:sz w:val="26"/>
                <w:lang w:val="ru-RU"/>
              </w:rPr>
              <w:t>выполнение требований санитарно-эпидемиологических</w:t>
            </w:r>
            <w:r w:rsidRPr="009C5089">
              <w:rPr>
                <w:spacing w:val="-63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правил и гигиенических нормативов, содержащихся в СП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2.4.3648-20,</w:t>
            </w:r>
            <w:r w:rsidRPr="009C5089">
              <w:rPr>
                <w:spacing w:val="-2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СанПиН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2.3/2.4.3590-20</w:t>
            </w:r>
            <w:r w:rsidRPr="009C5089">
              <w:rPr>
                <w:spacing w:val="2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«Санитарно-</w:t>
            </w:r>
          </w:p>
          <w:p w:rsidR="00CB3101" w:rsidRPr="009C5089" w:rsidRDefault="00CB3101" w:rsidP="00CB3101">
            <w:pPr>
              <w:pStyle w:val="TableParagraph"/>
              <w:ind w:right="382"/>
              <w:rPr>
                <w:sz w:val="26"/>
                <w:lang w:val="ru-RU"/>
              </w:rPr>
            </w:pPr>
            <w:r w:rsidRPr="009C5089">
              <w:rPr>
                <w:sz w:val="26"/>
                <w:lang w:val="ru-RU"/>
              </w:rPr>
              <w:t>эпидемиологические требования к организации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общественного питания населения», утвержденных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постановлением Главного государственного санитарного</w:t>
            </w:r>
            <w:r w:rsidRPr="009C5089">
              <w:rPr>
                <w:spacing w:val="-62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 xml:space="preserve">врача Российской Федерации от 27 октября 2020 г. </w:t>
            </w:r>
            <w:r>
              <w:rPr>
                <w:sz w:val="26"/>
              </w:rPr>
              <w:t>N</w:t>
            </w:r>
            <w:r w:rsidRPr="009C5089">
              <w:rPr>
                <w:sz w:val="26"/>
                <w:lang w:val="ru-RU"/>
              </w:rPr>
              <w:t xml:space="preserve"> 32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(зарегистрировано Министерством юстиции Российской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Федерации</w:t>
            </w:r>
            <w:r w:rsidRPr="009C5089">
              <w:rPr>
                <w:spacing w:val="-4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11</w:t>
            </w:r>
            <w:r w:rsidRPr="009C5089">
              <w:rPr>
                <w:spacing w:val="-4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ноября</w:t>
            </w:r>
            <w:r w:rsidRPr="009C5089">
              <w:rPr>
                <w:spacing w:val="-2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2020</w:t>
            </w:r>
            <w:r w:rsidRPr="009C5089">
              <w:rPr>
                <w:spacing w:val="-4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г.,</w:t>
            </w:r>
            <w:r w:rsidRPr="009C5089">
              <w:rPr>
                <w:spacing w:val="-2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регистрационный</w:t>
            </w:r>
            <w:r w:rsidRPr="009C5089">
              <w:rPr>
                <w:spacing w:val="-4"/>
                <w:sz w:val="26"/>
                <w:lang w:val="ru-RU"/>
              </w:rPr>
              <w:t xml:space="preserve"> </w:t>
            </w:r>
            <w:r>
              <w:rPr>
                <w:sz w:val="26"/>
              </w:rPr>
              <w:t>N</w:t>
            </w:r>
            <w:r w:rsidRPr="009C5089">
              <w:rPr>
                <w:spacing w:val="-5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60833),</w:t>
            </w:r>
            <w:r w:rsidRPr="009C5089">
              <w:rPr>
                <w:spacing w:val="-62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действующим до 1 января 2027 года (далее - СанПиН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2.3/2.4.3590-20),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СанПиН</w:t>
            </w:r>
            <w:r w:rsidRPr="009C5089">
              <w:rPr>
                <w:spacing w:val="-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1.2.3685-21:</w:t>
            </w:r>
          </w:p>
          <w:p w:rsidR="00CB3101" w:rsidRDefault="00CB3101" w:rsidP="00CB3101">
            <w:pPr>
              <w:pStyle w:val="TableParagraph"/>
              <w:numPr>
                <w:ilvl w:val="1"/>
                <w:numId w:val="98"/>
              </w:numPr>
              <w:tabs>
                <w:tab w:val="left" w:pos="573"/>
              </w:tabs>
              <w:spacing w:line="318" w:lineRule="exact"/>
              <w:rPr>
                <w:sz w:val="26"/>
              </w:rPr>
            </w:pPr>
            <w:r>
              <w:rPr>
                <w:sz w:val="26"/>
              </w:rPr>
              <w:t>к условиям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размещения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организации;</w:t>
            </w:r>
          </w:p>
          <w:p w:rsidR="00CB3101" w:rsidRPr="009C5089" w:rsidRDefault="00CB3101" w:rsidP="00CB3101">
            <w:pPr>
              <w:pStyle w:val="TableParagraph"/>
              <w:numPr>
                <w:ilvl w:val="1"/>
                <w:numId w:val="98"/>
              </w:numPr>
              <w:tabs>
                <w:tab w:val="left" w:pos="573"/>
              </w:tabs>
              <w:spacing w:line="318" w:lineRule="exact"/>
              <w:rPr>
                <w:sz w:val="26"/>
                <w:lang w:val="ru-RU"/>
              </w:rPr>
            </w:pPr>
            <w:r w:rsidRPr="009C5089">
              <w:rPr>
                <w:sz w:val="26"/>
                <w:lang w:val="ru-RU"/>
              </w:rPr>
              <w:t>к</w:t>
            </w:r>
            <w:r w:rsidRPr="009C5089">
              <w:rPr>
                <w:spacing w:val="-4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оборудованию</w:t>
            </w:r>
            <w:r w:rsidRPr="009C5089">
              <w:rPr>
                <w:spacing w:val="-3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и</w:t>
            </w:r>
            <w:r w:rsidRPr="009C5089">
              <w:rPr>
                <w:spacing w:val="-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содержанию</w:t>
            </w:r>
            <w:r w:rsidRPr="009C5089">
              <w:rPr>
                <w:spacing w:val="-3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территории;</w:t>
            </w:r>
          </w:p>
          <w:p w:rsidR="00CB3101" w:rsidRPr="009C5089" w:rsidRDefault="00CB3101" w:rsidP="00CB3101">
            <w:pPr>
              <w:pStyle w:val="TableParagraph"/>
              <w:numPr>
                <w:ilvl w:val="1"/>
                <w:numId w:val="98"/>
              </w:numPr>
              <w:tabs>
                <w:tab w:val="left" w:pos="573"/>
              </w:tabs>
              <w:spacing w:line="317" w:lineRule="exact"/>
              <w:rPr>
                <w:sz w:val="26"/>
                <w:lang w:val="ru-RU"/>
              </w:rPr>
            </w:pPr>
            <w:r w:rsidRPr="009C5089">
              <w:rPr>
                <w:sz w:val="26"/>
                <w:lang w:val="ru-RU"/>
              </w:rPr>
              <w:t>к</w:t>
            </w:r>
            <w:r w:rsidRPr="009C5089">
              <w:rPr>
                <w:spacing w:val="-4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помещениям,</w:t>
            </w:r>
            <w:r w:rsidRPr="009C5089">
              <w:rPr>
                <w:spacing w:val="-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их</w:t>
            </w:r>
            <w:r w:rsidRPr="009C5089">
              <w:rPr>
                <w:spacing w:val="-3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оборудованию</w:t>
            </w:r>
            <w:r w:rsidRPr="009C5089">
              <w:rPr>
                <w:spacing w:val="-2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и</w:t>
            </w:r>
            <w:r w:rsidRPr="009C5089">
              <w:rPr>
                <w:spacing w:val="-3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содержанию;</w:t>
            </w:r>
          </w:p>
          <w:p w:rsidR="00CB3101" w:rsidRPr="009C5089" w:rsidRDefault="00CB3101" w:rsidP="00CB3101">
            <w:pPr>
              <w:pStyle w:val="TableParagraph"/>
              <w:numPr>
                <w:ilvl w:val="1"/>
                <w:numId w:val="98"/>
              </w:numPr>
              <w:tabs>
                <w:tab w:val="left" w:pos="573"/>
                <w:tab w:val="left" w:pos="1016"/>
                <w:tab w:val="left" w:pos="2966"/>
                <w:tab w:val="left" w:pos="3425"/>
                <w:tab w:val="left" w:pos="5540"/>
              </w:tabs>
              <w:ind w:right="105"/>
              <w:rPr>
                <w:sz w:val="26"/>
                <w:lang w:val="ru-RU"/>
              </w:rPr>
            </w:pPr>
            <w:r w:rsidRPr="009C5089">
              <w:rPr>
                <w:sz w:val="26"/>
                <w:lang w:val="ru-RU"/>
              </w:rPr>
              <w:t>к</w:t>
            </w:r>
            <w:r w:rsidRPr="009C5089">
              <w:rPr>
                <w:sz w:val="26"/>
                <w:lang w:val="ru-RU"/>
              </w:rPr>
              <w:tab/>
              <w:t>естественному</w:t>
            </w:r>
            <w:r w:rsidRPr="009C5089">
              <w:rPr>
                <w:sz w:val="26"/>
                <w:lang w:val="ru-RU"/>
              </w:rPr>
              <w:tab/>
              <w:t>и</w:t>
            </w:r>
            <w:r w:rsidRPr="009C5089">
              <w:rPr>
                <w:sz w:val="26"/>
                <w:lang w:val="ru-RU"/>
              </w:rPr>
              <w:tab/>
              <w:t>искусственному</w:t>
            </w:r>
            <w:r w:rsidRPr="009C5089">
              <w:rPr>
                <w:sz w:val="26"/>
                <w:lang w:val="ru-RU"/>
              </w:rPr>
              <w:tab/>
            </w:r>
            <w:r w:rsidRPr="009C5089">
              <w:rPr>
                <w:spacing w:val="-1"/>
                <w:sz w:val="26"/>
                <w:lang w:val="ru-RU"/>
              </w:rPr>
              <w:t>освещению</w:t>
            </w:r>
            <w:r w:rsidRPr="009C5089">
              <w:rPr>
                <w:spacing w:val="-62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помещений;</w:t>
            </w:r>
          </w:p>
          <w:p w:rsidR="00CB3101" w:rsidRDefault="00CB3101" w:rsidP="00CB3101">
            <w:pPr>
              <w:pStyle w:val="TableParagraph"/>
              <w:numPr>
                <w:ilvl w:val="1"/>
                <w:numId w:val="98"/>
              </w:numPr>
              <w:tabs>
                <w:tab w:val="left" w:pos="573"/>
              </w:tabs>
              <w:spacing w:line="318" w:lineRule="exact"/>
              <w:rPr>
                <w:sz w:val="26"/>
              </w:rPr>
            </w:pPr>
            <w:r>
              <w:rPr>
                <w:sz w:val="26"/>
              </w:rPr>
              <w:t>к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отоплению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вентиляции;</w:t>
            </w:r>
          </w:p>
          <w:p w:rsidR="00CB3101" w:rsidRDefault="00CB3101" w:rsidP="00CB3101">
            <w:pPr>
              <w:pStyle w:val="TableParagraph"/>
              <w:numPr>
                <w:ilvl w:val="1"/>
                <w:numId w:val="98"/>
              </w:numPr>
              <w:tabs>
                <w:tab w:val="left" w:pos="573"/>
              </w:tabs>
              <w:spacing w:line="318" w:lineRule="exact"/>
              <w:rPr>
                <w:sz w:val="26"/>
              </w:rPr>
            </w:pPr>
            <w:r>
              <w:rPr>
                <w:sz w:val="26"/>
              </w:rPr>
              <w:t>к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водоснабжению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канализации;</w:t>
            </w:r>
          </w:p>
          <w:p w:rsidR="00CB3101" w:rsidRDefault="00CB3101" w:rsidP="00CB3101">
            <w:pPr>
              <w:pStyle w:val="TableParagraph"/>
              <w:numPr>
                <w:ilvl w:val="1"/>
                <w:numId w:val="98"/>
              </w:numPr>
              <w:tabs>
                <w:tab w:val="left" w:pos="573"/>
              </w:tabs>
              <w:spacing w:line="317" w:lineRule="exact"/>
              <w:rPr>
                <w:sz w:val="26"/>
              </w:rPr>
            </w:pPr>
            <w:r>
              <w:rPr>
                <w:sz w:val="26"/>
              </w:rPr>
              <w:t>к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организации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питания;</w:t>
            </w:r>
          </w:p>
          <w:p w:rsidR="00CB3101" w:rsidRDefault="00CB3101" w:rsidP="00CB3101">
            <w:pPr>
              <w:pStyle w:val="TableParagraph"/>
              <w:numPr>
                <w:ilvl w:val="1"/>
                <w:numId w:val="98"/>
              </w:numPr>
              <w:tabs>
                <w:tab w:val="left" w:pos="573"/>
              </w:tabs>
              <w:spacing w:line="318" w:lineRule="exact"/>
              <w:rPr>
                <w:sz w:val="26"/>
              </w:rPr>
            </w:pPr>
            <w:r>
              <w:rPr>
                <w:sz w:val="26"/>
              </w:rPr>
              <w:t>к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медицинскому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обеспечению;</w:t>
            </w:r>
          </w:p>
          <w:p w:rsidR="00CB3101" w:rsidRPr="009C5089" w:rsidRDefault="00CB3101" w:rsidP="00CB3101">
            <w:pPr>
              <w:pStyle w:val="TableParagraph"/>
              <w:numPr>
                <w:ilvl w:val="1"/>
                <w:numId w:val="98"/>
              </w:numPr>
              <w:tabs>
                <w:tab w:val="left" w:pos="573"/>
              </w:tabs>
              <w:spacing w:line="318" w:lineRule="exact"/>
              <w:rPr>
                <w:sz w:val="26"/>
                <w:lang w:val="ru-RU"/>
              </w:rPr>
            </w:pPr>
            <w:r w:rsidRPr="009C5089">
              <w:rPr>
                <w:sz w:val="26"/>
                <w:lang w:val="ru-RU"/>
              </w:rPr>
              <w:t>к</w:t>
            </w:r>
            <w:r w:rsidRPr="009C5089">
              <w:rPr>
                <w:spacing w:val="-3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приему</w:t>
            </w:r>
            <w:r w:rsidRPr="009C5089">
              <w:rPr>
                <w:spacing w:val="-5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детей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в</w:t>
            </w:r>
            <w:r w:rsidRPr="009C5089">
              <w:rPr>
                <w:spacing w:val="-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организации;</w:t>
            </w:r>
          </w:p>
          <w:p w:rsidR="00CB3101" w:rsidRDefault="00CB3101" w:rsidP="00CB3101">
            <w:pPr>
              <w:pStyle w:val="TableParagraph"/>
              <w:numPr>
                <w:ilvl w:val="1"/>
                <w:numId w:val="98"/>
              </w:numPr>
              <w:tabs>
                <w:tab w:val="left" w:pos="573"/>
              </w:tabs>
              <w:spacing w:line="317" w:lineRule="exact"/>
              <w:rPr>
                <w:sz w:val="26"/>
              </w:rPr>
            </w:pPr>
            <w:r>
              <w:rPr>
                <w:sz w:val="26"/>
              </w:rPr>
              <w:t>к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организации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режима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дня;</w:t>
            </w:r>
          </w:p>
          <w:p w:rsidR="00CB3101" w:rsidRDefault="00CB3101" w:rsidP="00CB3101">
            <w:pPr>
              <w:pStyle w:val="TableParagraph"/>
              <w:numPr>
                <w:ilvl w:val="1"/>
                <w:numId w:val="98"/>
              </w:numPr>
              <w:tabs>
                <w:tab w:val="left" w:pos="573"/>
              </w:tabs>
              <w:spacing w:line="318" w:lineRule="exact"/>
              <w:rPr>
                <w:sz w:val="26"/>
              </w:rPr>
            </w:pPr>
            <w:r>
              <w:rPr>
                <w:sz w:val="26"/>
              </w:rPr>
              <w:t>к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организации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физического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воспитания;</w:t>
            </w:r>
          </w:p>
          <w:p w:rsidR="00CB3101" w:rsidRDefault="00CB3101" w:rsidP="00CB3101">
            <w:pPr>
              <w:pStyle w:val="TableParagraph"/>
              <w:numPr>
                <w:ilvl w:val="1"/>
                <w:numId w:val="98"/>
              </w:numPr>
              <w:tabs>
                <w:tab w:val="left" w:pos="573"/>
              </w:tabs>
              <w:spacing w:line="304" w:lineRule="exact"/>
              <w:rPr>
                <w:sz w:val="26"/>
              </w:rPr>
            </w:pPr>
            <w:r>
              <w:rPr>
                <w:sz w:val="26"/>
              </w:rPr>
              <w:t>к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личной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гигиене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персонала;</w:t>
            </w:r>
          </w:p>
        </w:tc>
      </w:tr>
      <w:tr w:rsidR="00CB3101" w:rsidTr="00CB3101">
        <w:trPr>
          <w:trHeight w:val="597"/>
        </w:trPr>
        <w:tc>
          <w:tcPr>
            <w:tcW w:w="2641" w:type="dxa"/>
            <w:vMerge/>
            <w:tcBorders>
              <w:top w:val="nil"/>
            </w:tcBorders>
          </w:tcPr>
          <w:p w:rsidR="00CB3101" w:rsidRDefault="00CB3101" w:rsidP="00CB3101">
            <w:pPr>
              <w:rPr>
                <w:sz w:val="2"/>
                <w:szCs w:val="2"/>
              </w:rPr>
            </w:pPr>
          </w:p>
        </w:tc>
        <w:tc>
          <w:tcPr>
            <w:tcW w:w="6926" w:type="dxa"/>
          </w:tcPr>
          <w:p w:rsidR="00CB3101" w:rsidRDefault="00CB3101" w:rsidP="00CB3101">
            <w:pPr>
              <w:pStyle w:val="TableParagraph"/>
              <w:spacing w:line="293" w:lineRule="exact"/>
              <w:rPr>
                <w:sz w:val="26"/>
              </w:rPr>
            </w:pPr>
            <w:r>
              <w:rPr>
                <w:sz w:val="26"/>
              </w:rPr>
              <w:t>3)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выполнение</w:t>
            </w:r>
            <w:r>
              <w:rPr>
                <w:spacing w:val="60"/>
                <w:sz w:val="26"/>
              </w:rPr>
              <w:t xml:space="preserve"> </w:t>
            </w:r>
            <w:r>
              <w:rPr>
                <w:sz w:val="26"/>
              </w:rPr>
              <w:t>требований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пожарной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безопасности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</w:p>
          <w:p w:rsidR="00CB3101" w:rsidRDefault="00CB3101" w:rsidP="00CB3101">
            <w:pPr>
              <w:pStyle w:val="TableParagraph"/>
              <w:spacing w:line="284" w:lineRule="exact"/>
              <w:rPr>
                <w:sz w:val="26"/>
              </w:rPr>
            </w:pPr>
            <w:r>
              <w:rPr>
                <w:sz w:val="26"/>
              </w:rPr>
              <w:t>электробезопасности;</w:t>
            </w:r>
          </w:p>
        </w:tc>
      </w:tr>
      <w:tr w:rsidR="00CB3101" w:rsidTr="00CB3101">
        <w:trPr>
          <w:trHeight w:val="599"/>
        </w:trPr>
        <w:tc>
          <w:tcPr>
            <w:tcW w:w="2641" w:type="dxa"/>
            <w:vMerge/>
            <w:tcBorders>
              <w:top w:val="nil"/>
            </w:tcBorders>
          </w:tcPr>
          <w:p w:rsidR="00CB3101" w:rsidRDefault="00CB3101" w:rsidP="00CB3101">
            <w:pPr>
              <w:rPr>
                <w:sz w:val="2"/>
                <w:szCs w:val="2"/>
              </w:rPr>
            </w:pPr>
          </w:p>
        </w:tc>
        <w:tc>
          <w:tcPr>
            <w:tcW w:w="6926" w:type="dxa"/>
          </w:tcPr>
          <w:p w:rsidR="00CB3101" w:rsidRDefault="00CB3101" w:rsidP="00CB3101">
            <w:pPr>
              <w:pStyle w:val="TableParagraph"/>
              <w:spacing w:line="294" w:lineRule="exact"/>
              <w:rPr>
                <w:sz w:val="26"/>
              </w:rPr>
            </w:pPr>
            <w:r>
              <w:rPr>
                <w:sz w:val="26"/>
              </w:rPr>
              <w:t>4)выполнение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требований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охране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здоровья</w:t>
            </w:r>
          </w:p>
          <w:p w:rsidR="00CB3101" w:rsidRPr="009C5089" w:rsidRDefault="00CB3101" w:rsidP="00CB3101">
            <w:pPr>
              <w:pStyle w:val="TableParagraph"/>
              <w:spacing w:before="1" w:line="285" w:lineRule="exact"/>
              <w:rPr>
                <w:sz w:val="26"/>
                <w:lang w:val="ru-RU"/>
              </w:rPr>
            </w:pPr>
            <w:r w:rsidRPr="009C5089">
              <w:rPr>
                <w:sz w:val="26"/>
                <w:lang w:val="ru-RU"/>
              </w:rPr>
              <w:t>обучающихся</w:t>
            </w:r>
            <w:r w:rsidRPr="009C5089">
              <w:rPr>
                <w:spacing w:val="-2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и</w:t>
            </w:r>
            <w:r w:rsidRPr="009C5089">
              <w:rPr>
                <w:spacing w:val="-2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охране</w:t>
            </w:r>
            <w:r w:rsidRPr="009C5089">
              <w:rPr>
                <w:spacing w:val="-2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труда</w:t>
            </w:r>
            <w:r w:rsidRPr="009C5089">
              <w:rPr>
                <w:spacing w:val="-3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работников</w:t>
            </w:r>
            <w:r w:rsidRPr="009C5089">
              <w:rPr>
                <w:spacing w:val="-2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ДОУ;</w:t>
            </w:r>
          </w:p>
        </w:tc>
      </w:tr>
      <w:tr w:rsidR="00CB3101" w:rsidTr="00CB3101">
        <w:trPr>
          <w:trHeight w:val="597"/>
        </w:trPr>
        <w:tc>
          <w:tcPr>
            <w:tcW w:w="2641" w:type="dxa"/>
            <w:vMerge/>
            <w:tcBorders>
              <w:top w:val="nil"/>
            </w:tcBorders>
          </w:tcPr>
          <w:p w:rsidR="00CB3101" w:rsidRPr="009C5089" w:rsidRDefault="00CB3101" w:rsidP="00CB310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6926" w:type="dxa"/>
          </w:tcPr>
          <w:p w:rsidR="00CB3101" w:rsidRPr="009C5089" w:rsidRDefault="00CB3101" w:rsidP="00CB3101">
            <w:pPr>
              <w:pStyle w:val="TableParagraph"/>
              <w:spacing w:line="291" w:lineRule="exact"/>
              <w:rPr>
                <w:sz w:val="26"/>
                <w:lang w:val="ru-RU"/>
              </w:rPr>
            </w:pPr>
            <w:r w:rsidRPr="009C5089">
              <w:rPr>
                <w:sz w:val="26"/>
                <w:lang w:val="ru-RU"/>
              </w:rPr>
              <w:t>5)возможность</w:t>
            </w:r>
            <w:r w:rsidRPr="009C5089">
              <w:rPr>
                <w:spacing w:val="-5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для</w:t>
            </w:r>
            <w:r w:rsidRPr="009C5089">
              <w:rPr>
                <w:spacing w:val="-3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беспрепятственного</w:t>
            </w:r>
            <w:r w:rsidRPr="009C5089">
              <w:rPr>
                <w:spacing w:val="-4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доступа</w:t>
            </w:r>
          </w:p>
          <w:p w:rsidR="00CB3101" w:rsidRPr="009C5089" w:rsidRDefault="00CB3101" w:rsidP="00CB3101">
            <w:pPr>
              <w:pStyle w:val="TableParagraph"/>
              <w:spacing w:before="1" w:line="285" w:lineRule="exact"/>
              <w:rPr>
                <w:sz w:val="26"/>
                <w:lang w:val="ru-RU"/>
              </w:rPr>
            </w:pPr>
            <w:r w:rsidRPr="009C5089">
              <w:rPr>
                <w:sz w:val="26"/>
                <w:lang w:val="ru-RU"/>
              </w:rPr>
              <w:t>обучающихся</w:t>
            </w:r>
            <w:r w:rsidRPr="009C5089">
              <w:rPr>
                <w:spacing w:val="-2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с</w:t>
            </w:r>
            <w:r w:rsidRPr="009C5089">
              <w:rPr>
                <w:spacing w:val="-2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ОВЗ,</w:t>
            </w:r>
            <w:r w:rsidRPr="009C5089">
              <w:rPr>
                <w:spacing w:val="-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в</w:t>
            </w:r>
            <w:r w:rsidRPr="009C5089">
              <w:rPr>
                <w:spacing w:val="-3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том</w:t>
            </w:r>
            <w:r w:rsidRPr="009C5089">
              <w:rPr>
                <w:spacing w:val="-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числе</w:t>
            </w:r>
            <w:r w:rsidRPr="009C5089">
              <w:rPr>
                <w:spacing w:val="-3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детей-инвалидов</w:t>
            </w:r>
            <w:r w:rsidRPr="009C5089">
              <w:rPr>
                <w:spacing w:val="-2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к</w:t>
            </w:r>
          </w:p>
        </w:tc>
      </w:tr>
      <w:tr w:rsidR="00CB3101" w:rsidTr="00CB3101">
        <w:trPr>
          <w:trHeight w:val="299"/>
        </w:trPr>
        <w:tc>
          <w:tcPr>
            <w:tcW w:w="2641" w:type="dxa"/>
          </w:tcPr>
          <w:p w:rsidR="00CB3101" w:rsidRPr="009C5089" w:rsidRDefault="00CB3101" w:rsidP="00CB3101">
            <w:pPr>
              <w:pStyle w:val="TableParagraph"/>
              <w:ind w:left="0"/>
              <w:rPr>
                <w:lang w:val="ru-RU"/>
              </w:rPr>
            </w:pPr>
          </w:p>
        </w:tc>
        <w:tc>
          <w:tcPr>
            <w:tcW w:w="6926" w:type="dxa"/>
          </w:tcPr>
          <w:p w:rsidR="00CB3101" w:rsidRDefault="00CB3101" w:rsidP="00CB3101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объектам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инфраструктуры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ДОУ</w:t>
            </w:r>
          </w:p>
        </w:tc>
      </w:tr>
      <w:tr w:rsidR="00CB3101" w:rsidTr="00CB3101">
        <w:trPr>
          <w:trHeight w:val="897"/>
        </w:trPr>
        <w:tc>
          <w:tcPr>
            <w:tcW w:w="9567" w:type="dxa"/>
            <w:gridSpan w:val="2"/>
          </w:tcPr>
          <w:p w:rsidR="00CB3101" w:rsidRPr="009C5089" w:rsidRDefault="00CB3101" w:rsidP="00CB3101">
            <w:pPr>
              <w:pStyle w:val="TableParagraph"/>
              <w:spacing w:line="290" w:lineRule="exact"/>
              <w:rPr>
                <w:b/>
                <w:i/>
                <w:sz w:val="26"/>
                <w:lang w:val="ru-RU"/>
              </w:rPr>
            </w:pPr>
            <w:r w:rsidRPr="009C5089">
              <w:rPr>
                <w:b/>
                <w:i/>
                <w:sz w:val="26"/>
                <w:lang w:val="ru-RU"/>
              </w:rPr>
              <w:t>ФОП</w:t>
            </w:r>
            <w:r w:rsidRPr="009C5089">
              <w:rPr>
                <w:b/>
                <w:i/>
                <w:spacing w:val="-3"/>
                <w:sz w:val="26"/>
                <w:lang w:val="ru-RU"/>
              </w:rPr>
              <w:t xml:space="preserve"> </w:t>
            </w:r>
            <w:r w:rsidRPr="009C5089">
              <w:rPr>
                <w:b/>
                <w:i/>
                <w:sz w:val="26"/>
                <w:lang w:val="ru-RU"/>
              </w:rPr>
              <w:t>ДО</w:t>
            </w:r>
            <w:r w:rsidRPr="009C5089">
              <w:rPr>
                <w:b/>
                <w:i/>
                <w:spacing w:val="-3"/>
                <w:sz w:val="26"/>
                <w:lang w:val="ru-RU"/>
              </w:rPr>
              <w:t xml:space="preserve"> </w:t>
            </w:r>
            <w:r w:rsidRPr="009C5089">
              <w:rPr>
                <w:b/>
                <w:i/>
                <w:sz w:val="26"/>
                <w:lang w:val="ru-RU"/>
              </w:rPr>
              <w:t>п. 32.2.</w:t>
            </w:r>
          </w:p>
          <w:p w:rsidR="00CB3101" w:rsidRPr="009C5089" w:rsidRDefault="00CB3101" w:rsidP="00CB3101">
            <w:pPr>
              <w:pStyle w:val="TableParagraph"/>
              <w:spacing w:line="298" w:lineRule="exact"/>
              <w:rPr>
                <w:sz w:val="26"/>
                <w:lang w:val="ru-RU"/>
              </w:rPr>
            </w:pPr>
            <w:r w:rsidRPr="009C5089">
              <w:rPr>
                <w:sz w:val="26"/>
                <w:lang w:val="ru-RU"/>
              </w:rPr>
              <w:t>При</w:t>
            </w:r>
            <w:r w:rsidRPr="009C5089">
              <w:rPr>
                <w:spacing w:val="17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создании</w:t>
            </w:r>
            <w:r w:rsidRPr="009C5089">
              <w:rPr>
                <w:spacing w:val="17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материально-технических</w:t>
            </w:r>
            <w:r w:rsidRPr="009C5089">
              <w:rPr>
                <w:spacing w:val="22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условий</w:t>
            </w:r>
            <w:r w:rsidRPr="009C5089">
              <w:rPr>
                <w:spacing w:val="17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для</w:t>
            </w:r>
            <w:r w:rsidRPr="009C5089">
              <w:rPr>
                <w:spacing w:val="17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детей</w:t>
            </w:r>
            <w:r w:rsidRPr="009C5089">
              <w:rPr>
                <w:spacing w:val="18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с</w:t>
            </w:r>
            <w:r w:rsidRPr="009C5089">
              <w:rPr>
                <w:spacing w:val="17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ОВЗ</w:t>
            </w:r>
            <w:r w:rsidRPr="009C5089">
              <w:rPr>
                <w:spacing w:val="16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ДОУ</w:t>
            </w:r>
            <w:r w:rsidRPr="009C5089">
              <w:rPr>
                <w:spacing w:val="25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учитывает</w:t>
            </w:r>
            <w:r w:rsidRPr="009C5089">
              <w:rPr>
                <w:spacing w:val="-62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особенности</w:t>
            </w:r>
            <w:r w:rsidRPr="009C5089">
              <w:rPr>
                <w:spacing w:val="-2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их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физического</w:t>
            </w:r>
            <w:r w:rsidRPr="009C5089">
              <w:rPr>
                <w:spacing w:val="-2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и</w:t>
            </w:r>
            <w:r w:rsidRPr="009C5089">
              <w:rPr>
                <w:spacing w:val="-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психического</w:t>
            </w:r>
            <w:r w:rsidRPr="009C5089">
              <w:rPr>
                <w:spacing w:val="-2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развития</w:t>
            </w:r>
          </w:p>
        </w:tc>
      </w:tr>
      <w:tr w:rsidR="00CB3101" w:rsidTr="00CB3101">
        <w:trPr>
          <w:trHeight w:val="1197"/>
        </w:trPr>
        <w:tc>
          <w:tcPr>
            <w:tcW w:w="9567" w:type="dxa"/>
            <w:gridSpan w:val="2"/>
          </w:tcPr>
          <w:p w:rsidR="00CB3101" w:rsidRPr="009C5089" w:rsidRDefault="00CB3101" w:rsidP="00CB3101">
            <w:pPr>
              <w:pStyle w:val="TableParagraph"/>
              <w:spacing w:line="289" w:lineRule="exact"/>
              <w:rPr>
                <w:b/>
                <w:i/>
                <w:sz w:val="26"/>
                <w:lang w:val="ru-RU"/>
              </w:rPr>
            </w:pPr>
            <w:r w:rsidRPr="009C5089">
              <w:rPr>
                <w:b/>
                <w:i/>
                <w:sz w:val="26"/>
                <w:lang w:val="ru-RU"/>
              </w:rPr>
              <w:t>ФОП</w:t>
            </w:r>
            <w:r w:rsidRPr="009C5089">
              <w:rPr>
                <w:b/>
                <w:i/>
                <w:spacing w:val="-2"/>
                <w:sz w:val="26"/>
                <w:lang w:val="ru-RU"/>
              </w:rPr>
              <w:t xml:space="preserve"> </w:t>
            </w:r>
            <w:r w:rsidRPr="009C5089">
              <w:rPr>
                <w:b/>
                <w:i/>
                <w:sz w:val="26"/>
                <w:lang w:val="ru-RU"/>
              </w:rPr>
              <w:t>ДО</w:t>
            </w:r>
            <w:r w:rsidRPr="009C5089">
              <w:rPr>
                <w:b/>
                <w:i/>
                <w:spacing w:val="-3"/>
                <w:sz w:val="26"/>
                <w:lang w:val="ru-RU"/>
              </w:rPr>
              <w:t xml:space="preserve"> </w:t>
            </w:r>
            <w:r w:rsidRPr="009C5089">
              <w:rPr>
                <w:b/>
                <w:i/>
                <w:sz w:val="26"/>
                <w:lang w:val="ru-RU"/>
              </w:rPr>
              <w:t>п. 32.3.</w:t>
            </w:r>
          </w:p>
          <w:p w:rsidR="00CB3101" w:rsidRPr="009C5089" w:rsidRDefault="00CB3101" w:rsidP="00CB3101">
            <w:pPr>
              <w:pStyle w:val="TableParagraph"/>
              <w:tabs>
                <w:tab w:val="left" w:pos="1837"/>
                <w:tab w:val="left" w:pos="2209"/>
                <w:tab w:val="left" w:pos="3741"/>
                <w:tab w:val="left" w:pos="4132"/>
                <w:tab w:val="left" w:pos="4640"/>
                <w:tab w:val="left" w:pos="5799"/>
                <w:tab w:val="left" w:pos="7154"/>
                <w:tab w:val="left" w:pos="7545"/>
              </w:tabs>
              <w:ind w:right="106"/>
              <w:rPr>
                <w:sz w:val="26"/>
                <w:lang w:val="ru-RU"/>
              </w:rPr>
            </w:pPr>
            <w:r w:rsidRPr="009C5089">
              <w:rPr>
                <w:sz w:val="26"/>
                <w:lang w:val="ru-RU"/>
              </w:rPr>
              <w:t>ДОУ</w:t>
            </w:r>
            <w:r w:rsidRPr="009C5089">
              <w:rPr>
                <w:spacing w:val="22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оснащено</w:t>
            </w:r>
            <w:r w:rsidRPr="009C5089">
              <w:rPr>
                <w:spacing w:val="25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полным</w:t>
            </w:r>
            <w:r w:rsidRPr="009C5089">
              <w:rPr>
                <w:spacing w:val="23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набором</w:t>
            </w:r>
            <w:r w:rsidRPr="009C5089">
              <w:rPr>
                <w:spacing w:val="23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оборудования</w:t>
            </w:r>
            <w:r w:rsidRPr="009C5089">
              <w:rPr>
                <w:spacing w:val="24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для</w:t>
            </w:r>
            <w:r w:rsidRPr="009C5089">
              <w:rPr>
                <w:spacing w:val="24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различных</w:t>
            </w:r>
            <w:r w:rsidRPr="009C5089">
              <w:rPr>
                <w:spacing w:val="23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видов</w:t>
            </w:r>
            <w:r w:rsidRPr="009C5089">
              <w:rPr>
                <w:spacing w:val="24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детской</w:t>
            </w:r>
            <w:r w:rsidRPr="009C5089">
              <w:rPr>
                <w:spacing w:val="-62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деятельности</w:t>
            </w:r>
            <w:r w:rsidRPr="009C5089">
              <w:rPr>
                <w:sz w:val="26"/>
                <w:lang w:val="ru-RU"/>
              </w:rPr>
              <w:tab/>
              <w:t>в</w:t>
            </w:r>
            <w:r w:rsidRPr="009C5089">
              <w:rPr>
                <w:sz w:val="26"/>
                <w:lang w:val="ru-RU"/>
              </w:rPr>
              <w:tab/>
              <w:t>помещении</w:t>
            </w:r>
            <w:r w:rsidRPr="009C5089">
              <w:rPr>
                <w:sz w:val="26"/>
                <w:lang w:val="ru-RU"/>
              </w:rPr>
              <w:tab/>
              <w:t>и</w:t>
            </w:r>
            <w:r w:rsidRPr="009C5089">
              <w:rPr>
                <w:sz w:val="26"/>
                <w:lang w:val="ru-RU"/>
              </w:rPr>
              <w:tab/>
              <w:t>на</w:t>
            </w:r>
            <w:r w:rsidRPr="009C5089">
              <w:rPr>
                <w:sz w:val="26"/>
                <w:lang w:val="ru-RU"/>
              </w:rPr>
              <w:tab/>
              <w:t>участке,</w:t>
            </w:r>
            <w:r w:rsidRPr="009C5089">
              <w:rPr>
                <w:sz w:val="26"/>
                <w:lang w:val="ru-RU"/>
              </w:rPr>
              <w:tab/>
              <w:t>игровыми</w:t>
            </w:r>
            <w:r w:rsidRPr="009C5089">
              <w:rPr>
                <w:sz w:val="26"/>
                <w:lang w:val="ru-RU"/>
              </w:rPr>
              <w:tab/>
              <w:t>и</w:t>
            </w:r>
            <w:r w:rsidRPr="009C5089">
              <w:rPr>
                <w:sz w:val="26"/>
                <w:lang w:val="ru-RU"/>
              </w:rPr>
              <w:tab/>
            </w:r>
            <w:r w:rsidRPr="009C5089">
              <w:rPr>
                <w:spacing w:val="-1"/>
                <w:sz w:val="26"/>
                <w:lang w:val="ru-RU"/>
              </w:rPr>
              <w:t>физкультурными</w:t>
            </w:r>
          </w:p>
          <w:p w:rsidR="00CB3101" w:rsidRDefault="00CB3101" w:rsidP="00CB3101">
            <w:pPr>
              <w:pStyle w:val="TableParagraph"/>
              <w:spacing w:line="293" w:lineRule="exact"/>
              <w:rPr>
                <w:sz w:val="26"/>
              </w:rPr>
            </w:pPr>
            <w:r>
              <w:rPr>
                <w:sz w:val="26"/>
              </w:rPr>
              <w:t>площадками,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озелененной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территорией</w:t>
            </w:r>
          </w:p>
        </w:tc>
      </w:tr>
      <w:tr w:rsidR="00CB3101" w:rsidTr="00CB3101">
        <w:trPr>
          <w:trHeight w:val="6279"/>
        </w:trPr>
        <w:tc>
          <w:tcPr>
            <w:tcW w:w="2641" w:type="dxa"/>
          </w:tcPr>
          <w:p w:rsidR="00CB3101" w:rsidRPr="009C5089" w:rsidRDefault="00CB3101" w:rsidP="00CB3101">
            <w:pPr>
              <w:pStyle w:val="TableParagraph"/>
              <w:spacing w:line="287" w:lineRule="exact"/>
              <w:rPr>
                <w:b/>
                <w:i/>
                <w:sz w:val="26"/>
                <w:lang w:val="ru-RU"/>
              </w:rPr>
            </w:pPr>
            <w:r w:rsidRPr="009C5089">
              <w:rPr>
                <w:b/>
                <w:i/>
                <w:sz w:val="26"/>
                <w:lang w:val="ru-RU"/>
              </w:rPr>
              <w:lastRenderedPageBreak/>
              <w:t>ФОП</w:t>
            </w:r>
            <w:r w:rsidRPr="009C5089">
              <w:rPr>
                <w:b/>
                <w:i/>
                <w:spacing w:val="-3"/>
                <w:sz w:val="26"/>
                <w:lang w:val="ru-RU"/>
              </w:rPr>
              <w:t xml:space="preserve"> </w:t>
            </w:r>
            <w:r w:rsidRPr="009C5089">
              <w:rPr>
                <w:b/>
                <w:i/>
                <w:sz w:val="26"/>
                <w:lang w:val="ru-RU"/>
              </w:rPr>
              <w:t>ДО</w:t>
            </w:r>
            <w:r w:rsidRPr="009C5089">
              <w:rPr>
                <w:b/>
                <w:i/>
                <w:spacing w:val="-3"/>
                <w:sz w:val="26"/>
                <w:lang w:val="ru-RU"/>
              </w:rPr>
              <w:t xml:space="preserve"> </w:t>
            </w:r>
            <w:r w:rsidRPr="009C5089">
              <w:rPr>
                <w:b/>
                <w:i/>
                <w:sz w:val="26"/>
                <w:lang w:val="ru-RU"/>
              </w:rPr>
              <w:t>п. 32.4.</w:t>
            </w:r>
          </w:p>
          <w:p w:rsidR="00CB3101" w:rsidRPr="009C5089" w:rsidRDefault="00CB3101" w:rsidP="00CB3101">
            <w:pPr>
              <w:pStyle w:val="TableParagraph"/>
              <w:ind w:right="525"/>
              <w:rPr>
                <w:sz w:val="26"/>
                <w:lang w:val="ru-RU"/>
              </w:rPr>
            </w:pPr>
            <w:r w:rsidRPr="009C5089">
              <w:rPr>
                <w:sz w:val="26"/>
                <w:lang w:val="ru-RU"/>
              </w:rPr>
              <w:t>ДОУ имеет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необходимое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оснащение и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оборудование</w:t>
            </w:r>
            <w:r w:rsidRPr="009C5089">
              <w:rPr>
                <w:spacing w:val="-15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для</w:t>
            </w:r>
            <w:r w:rsidRPr="009C5089">
              <w:rPr>
                <w:spacing w:val="-62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всех видов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воспитательной и</w:t>
            </w:r>
            <w:r w:rsidRPr="009C5089">
              <w:rPr>
                <w:spacing w:val="-62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образовательной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деятельности</w:t>
            </w:r>
          </w:p>
          <w:p w:rsidR="00CB3101" w:rsidRPr="009C5089" w:rsidRDefault="00CB3101" w:rsidP="00CB3101">
            <w:pPr>
              <w:pStyle w:val="TableParagraph"/>
              <w:ind w:right="239"/>
              <w:rPr>
                <w:sz w:val="26"/>
                <w:lang w:val="ru-RU"/>
              </w:rPr>
            </w:pPr>
            <w:r w:rsidRPr="009C5089">
              <w:rPr>
                <w:sz w:val="26"/>
                <w:lang w:val="ru-RU"/>
              </w:rPr>
              <w:t>обучающихся</w:t>
            </w:r>
            <w:r w:rsidRPr="009C5089">
              <w:rPr>
                <w:spacing w:val="-9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(в</w:t>
            </w:r>
            <w:r w:rsidRPr="009C5089">
              <w:rPr>
                <w:spacing w:val="-9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том</w:t>
            </w:r>
            <w:r w:rsidRPr="009C5089">
              <w:rPr>
                <w:spacing w:val="-62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числе детей с ОВЗ и</w:t>
            </w:r>
            <w:r w:rsidRPr="009C5089">
              <w:rPr>
                <w:spacing w:val="-62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детей-инвалидов),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педагогической,</w:t>
            </w:r>
          </w:p>
          <w:p w:rsidR="00CB3101" w:rsidRDefault="00CB3101" w:rsidP="00CB3101">
            <w:pPr>
              <w:pStyle w:val="TableParagraph"/>
              <w:ind w:right="227"/>
              <w:rPr>
                <w:sz w:val="26"/>
              </w:rPr>
            </w:pPr>
            <w:r>
              <w:rPr>
                <w:sz w:val="26"/>
              </w:rPr>
              <w:t>административной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хозяйственной</w:t>
            </w:r>
          </w:p>
          <w:p w:rsidR="00CB3101" w:rsidRDefault="00CB3101" w:rsidP="00CB3101">
            <w:pPr>
              <w:pStyle w:val="TableParagraph"/>
              <w:spacing w:line="299" w:lineRule="exact"/>
              <w:rPr>
                <w:sz w:val="26"/>
              </w:rPr>
            </w:pPr>
            <w:r>
              <w:rPr>
                <w:sz w:val="26"/>
              </w:rPr>
              <w:t>деятельности</w:t>
            </w:r>
          </w:p>
        </w:tc>
        <w:tc>
          <w:tcPr>
            <w:tcW w:w="6926" w:type="dxa"/>
          </w:tcPr>
          <w:p w:rsidR="00CB3101" w:rsidRPr="009C5089" w:rsidRDefault="00CB3101" w:rsidP="00CB3101">
            <w:pPr>
              <w:pStyle w:val="TableParagraph"/>
              <w:numPr>
                <w:ilvl w:val="0"/>
                <w:numId w:val="97"/>
              </w:numPr>
              <w:tabs>
                <w:tab w:val="left" w:pos="434"/>
              </w:tabs>
              <w:spacing w:line="283" w:lineRule="exact"/>
              <w:rPr>
                <w:sz w:val="26"/>
                <w:lang w:val="ru-RU"/>
              </w:rPr>
            </w:pPr>
            <w:r w:rsidRPr="009C5089">
              <w:rPr>
                <w:sz w:val="26"/>
                <w:lang w:val="ru-RU"/>
              </w:rPr>
              <w:t>помещения</w:t>
            </w:r>
            <w:r w:rsidRPr="009C5089">
              <w:rPr>
                <w:spacing w:val="-5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для</w:t>
            </w:r>
            <w:r w:rsidRPr="009C5089">
              <w:rPr>
                <w:spacing w:val="-4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занятий</w:t>
            </w:r>
            <w:r w:rsidRPr="009C5089">
              <w:rPr>
                <w:spacing w:val="-4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и</w:t>
            </w:r>
            <w:r w:rsidRPr="009C5089">
              <w:rPr>
                <w:spacing w:val="-5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проектов,</w:t>
            </w:r>
            <w:r w:rsidRPr="009C5089">
              <w:rPr>
                <w:spacing w:val="-4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обеспечивающие</w:t>
            </w:r>
          </w:p>
          <w:p w:rsidR="00CB3101" w:rsidRPr="009C5089" w:rsidRDefault="00CB3101" w:rsidP="00CB3101">
            <w:pPr>
              <w:pStyle w:val="TableParagraph"/>
              <w:spacing w:before="1"/>
              <w:ind w:left="433" w:right="267"/>
              <w:rPr>
                <w:sz w:val="26"/>
                <w:lang w:val="ru-RU"/>
              </w:rPr>
            </w:pPr>
            <w:r w:rsidRPr="009C5089">
              <w:rPr>
                <w:sz w:val="26"/>
                <w:lang w:val="ru-RU"/>
              </w:rPr>
              <w:t>образование</w:t>
            </w:r>
            <w:r w:rsidRPr="009C5089">
              <w:rPr>
                <w:spacing w:val="-4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детей</w:t>
            </w:r>
            <w:r w:rsidRPr="009C5089">
              <w:rPr>
                <w:spacing w:val="-3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через</w:t>
            </w:r>
            <w:r w:rsidRPr="009C5089">
              <w:rPr>
                <w:spacing w:val="-3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игру,</w:t>
            </w:r>
            <w:r w:rsidRPr="009C5089">
              <w:rPr>
                <w:spacing w:val="-3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общение,</w:t>
            </w:r>
            <w:r w:rsidRPr="009C5089">
              <w:rPr>
                <w:spacing w:val="-4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познавательно-</w:t>
            </w:r>
            <w:r w:rsidRPr="009C5089">
              <w:rPr>
                <w:spacing w:val="-62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исследовательскую деятельность</w:t>
            </w:r>
            <w:r w:rsidRPr="009C5089">
              <w:rPr>
                <w:spacing w:val="-2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и другие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формы</w:t>
            </w:r>
          </w:p>
          <w:p w:rsidR="00CB3101" w:rsidRPr="009C5089" w:rsidRDefault="00CB3101" w:rsidP="00CB3101">
            <w:pPr>
              <w:pStyle w:val="TableParagraph"/>
              <w:ind w:left="433" w:right="812"/>
              <w:rPr>
                <w:sz w:val="26"/>
                <w:lang w:val="ru-RU"/>
              </w:rPr>
            </w:pPr>
            <w:r w:rsidRPr="009C5089">
              <w:rPr>
                <w:sz w:val="26"/>
                <w:lang w:val="ru-RU"/>
              </w:rPr>
              <w:t>активности</w:t>
            </w:r>
            <w:r w:rsidRPr="009C5089">
              <w:rPr>
                <w:spacing w:val="-4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ребенка</w:t>
            </w:r>
            <w:r w:rsidRPr="009C5089">
              <w:rPr>
                <w:spacing w:val="-4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с</w:t>
            </w:r>
            <w:r w:rsidRPr="009C5089">
              <w:rPr>
                <w:spacing w:val="-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участием</w:t>
            </w:r>
            <w:r w:rsidRPr="009C5089">
              <w:rPr>
                <w:spacing w:val="-4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взрослых,</w:t>
            </w:r>
            <w:r w:rsidRPr="009C5089">
              <w:rPr>
                <w:spacing w:val="-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и</w:t>
            </w:r>
            <w:r w:rsidRPr="009C5089">
              <w:rPr>
                <w:spacing w:val="-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других</w:t>
            </w:r>
            <w:r w:rsidRPr="009C5089">
              <w:rPr>
                <w:spacing w:val="-62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детей;</w:t>
            </w:r>
          </w:p>
          <w:p w:rsidR="00CB3101" w:rsidRPr="009C5089" w:rsidRDefault="00CB3101" w:rsidP="00CB3101">
            <w:pPr>
              <w:pStyle w:val="TableParagraph"/>
              <w:numPr>
                <w:ilvl w:val="0"/>
                <w:numId w:val="97"/>
              </w:numPr>
              <w:tabs>
                <w:tab w:val="left" w:pos="499"/>
              </w:tabs>
              <w:ind w:right="188"/>
              <w:rPr>
                <w:sz w:val="26"/>
                <w:lang w:val="ru-RU"/>
              </w:rPr>
            </w:pPr>
            <w:r w:rsidRPr="009C5089">
              <w:rPr>
                <w:lang w:val="ru-RU"/>
              </w:rPr>
              <w:tab/>
            </w:r>
            <w:r w:rsidRPr="009C5089">
              <w:rPr>
                <w:sz w:val="26"/>
                <w:lang w:val="ru-RU"/>
              </w:rPr>
              <w:t>оснащение РППС, включающей средства обучения и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воспитания,</w:t>
            </w:r>
            <w:r w:rsidRPr="009C5089">
              <w:rPr>
                <w:spacing w:val="-6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подобранные</w:t>
            </w:r>
            <w:r w:rsidRPr="009C5089">
              <w:rPr>
                <w:spacing w:val="-5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в</w:t>
            </w:r>
            <w:r w:rsidRPr="009C5089">
              <w:rPr>
                <w:spacing w:val="-5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соответствии</w:t>
            </w:r>
            <w:r w:rsidRPr="009C5089">
              <w:rPr>
                <w:spacing w:val="-5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с</w:t>
            </w:r>
            <w:r w:rsidRPr="009C5089">
              <w:rPr>
                <w:spacing w:val="-2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возрастными</w:t>
            </w:r>
            <w:r w:rsidRPr="009C5089">
              <w:rPr>
                <w:spacing w:val="-62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и индивидуальными особенностями детей дошкольного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возраста,</w:t>
            </w:r>
            <w:r w:rsidRPr="009C5089">
              <w:rPr>
                <w:spacing w:val="-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содержанием</w:t>
            </w:r>
            <w:r w:rsidRPr="009C5089">
              <w:rPr>
                <w:spacing w:val="-3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Федеральной</w:t>
            </w:r>
            <w:r w:rsidRPr="009C5089">
              <w:rPr>
                <w:spacing w:val="-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программы;</w:t>
            </w:r>
          </w:p>
          <w:p w:rsidR="00CB3101" w:rsidRPr="009C5089" w:rsidRDefault="00CB3101" w:rsidP="00CB3101">
            <w:pPr>
              <w:pStyle w:val="TableParagraph"/>
              <w:numPr>
                <w:ilvl w:val="0"/>
                <w:numId w:val="97"/>
              </w:numPr>
              <w:tabs>
                <w:tab w:val="left" w:pos="434"/>
              </w:tabs>
              <w:ind w:right="917"/>
              <w:rPr>
                <w:sz w:val="26"/>
                <w:lang w:val="ru-RU"/>
              </w:rPr>
            </w:pPr>
            <w:r w:rsidRPr="009C5089">
              <w:rPr>
                <w:sz w:val="26"/>
                <w:lang w:val="ru-RU"/>
              </w:rPr>
              <w:t>мебель,</w:t>
            </w:r>
            <w:r w:rsidRPr="009C5089">
              <w:rPr>
                <w:spacing w:val="-3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техническое</w:t>
            </w:r>
            <w:r w:rsidRPr="009C5089">
              <w:rPr>
                <w:spacing w:val="-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оборудование,</w:t>
            </w:r>
            <w:r w:rsidRPr="009C5089">
              <w:rPr>
                <w:spacing w:val="-2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спортивный</w:t>
            </w:r>
            <w:r w:rsidRPr="009C5089">
              <w:rPr>
                <w:spacing w:val="-4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и</w:t>
            </w:r>
            <w:r w:rsidRPr="009C5089">
              <w:rPr>
                <w:spacing w:val="-62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хозяйственный</w:t>
            </w:r>
            <w:r w:rsidRPr="009C5089">
              <w:rPr>
                <w:spacing w:val="-2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инвентарь,</w:t>
            </w:r>
            <w:r w:rsidRPr="009C5089">
              <w:rPr>
                <w:spacing w:val="-2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инвентарь</w:t>
            </w:r>
            <w:r w:rsidRPr="009C5089">
              <w:rPr>
                <w:spacing w:val="-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для</w:t>
            </w:r>
          </w:p>
          <w:p w:rsidR="00CB3101" w:rsidRPr="009C5089" w:rsidRDefault="00CB3101" w:rsidP="00CB3101">
            <w:pPr>
              <w:pStyle w:val="TableParagraph"/>
              <w:spacing w:before="1"/>
              <w:ind w:left="433" w:right="1261"/>
              <w:rPr>
                <w:sz w:val="26"/>
                <w:lang w:val="ru-RU"/>
              </w:rPr>
            </w:pPr>
            <w:r w:rsidRPr="009C5089">
              <w:rPr>
                <w:sz w:val="26"/>
                <w:lang w:val="ru-RU"/>
              </w:rPr>
              <w:t>художественного,</w:t>
            </w:r>
            <w:r w:rsidRPr="009C5089">
              <w:rPr>
                <w:spacing w:val="-7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театрального,</w:t>
            </w:r>
            <w:r w:rsidRPr="009C5089">
              <w:rPr>
                <w:spacing w:val="-6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музыкального</w:t>
            </w:r>
            <w:r w:rsidRPr="009C5089">
              <w:rPr>
                <w:spacing w:val="-62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творчества,</w:t>
            </w:r>
            <w:r w:rsidRPr="009C5089">
              <w:rPr>
                <w:spacing w:val="-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музыкальные</w:t>
            </w:r>
            <w:r w:rsidRPr="009C5089">
              <w:rPr>
                <w:spacing w:val="-2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инструменты;</w:t>
            </w:r>
          </w:p>
          <w:p w:rsidR="00CB3101" w:rsidRDefault="00CB3101" w:rsidP="00CB3101">
            <w:pPr>
              <w:pStyle w:val="TableParagraph"/>
              <w:numPr>
                <w:ilvl w:val="0"/>
                <w:numId w:val="97"/>
              </w:numPr>
              <w:tabs>
                <w:tab w:val="left" w:pos="434"/>
              </w:tabs>
              <w:spacing w:line="298" w:lineRule="exact"/>
              <w:rPr>
                <w:sz w:val="26"/>
              </w:rPr>
            </w:pPr>
            <w:r>
              <w:rPr>
                <w:sz w:val="26"/>
              </w:rPr>
              <w:t>административные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помещения,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методический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кабинет;</w:t>
            </w:r>
          </w:p>
          <w:p w:rsidR="00CB3101" w:rsidRPr="009C5089" w:rsidRDefault="00CB3101" w:rsidP="00CB3101">
            <w:pPr>
              <w:pStyle w:val="TableParagraph"/>
              <w:numPr>
                <w:ilvl w:val="0"/>
                <w:numId w:val="97"/>
              </w:numPr>
              <w:tabs>
                <w:tab w:val="left" w:pos="434"/>
              </w:tabs>
              <w:ind w:right="196"/>
              <w:rPr>
                <w:sz w:val="26"/>
                <w:lang w:val="ru-RU"/>
              </w:rPr>
            </w:pPr>
            <w:r w:rsidRPr="009C5089">
              <w:rPr>
                <w:sz w:val="26"/>
                <w:lang w:val="ru-RU"/>
              </w:rPr>
              <w:t>помещения</w:t>
            </w:r>
            <w:r w:rsidRPr="009C5089">
              <w:rPr>
                <w:spacing w:val="-6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для</w:t>
            </w:r>
            <w:r w:rsidRPr="009C5089">
              <w:rPr>
                <w:spacing w:val="-5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занятий</w:t>
            </w:r>
            <w:r w:rsidRPr="009C5089">
              <w:rPr>
                <w:spacing w:val="-5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специалистов</w:t>
            </w:r>
            <w:r w:rsidRPr="009C5089">
              <w:rPr>
                <w:spacing w:val="-6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(учитель-логопед,</w:t>
            </w:r>
            <w:r w:rsidRPr="009C5089">
              <w:rPr>
                <w:spacing w:val="-62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педагог-психолог);</w:t>
            </w:r>
          </w:p>
          <w:p w:rsidR="00CB3101" w:rsidRDefault="00CB3101" w:rsidP="00CB3101">
            <w:pPr>
              <w:pStyle w:val="TableParagraph"/>
              <w:numPr>
                <w:ilvl w:val="0"/>
                <w:numId w:val="97"/>
              </w:numPr>
              <w:tabs>
                <w:tab w:val="left" w:pos="434"/>
              </w:tabs>
              <w:spacing w:line="299" w:lineRule="exact"/>
              <w:rPr>
                <w:sz w:val="26"/>
              </w:rPr>
            </w:pPr>
            <w:r>
              <w:rPr>
                <w:sz w:val="26"/>
              </w:rPr>
              <w:t>помещения,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обеспечивающие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охрану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и укрепление</w:t>
            </w:r>
          </w:p>
          <w:p w:rsidR="00CB3101" w:rsidRPr="009C5089" w:rsidRDefault="00CB3101" w:rsidP="00CB3101">
            <w:pPr>
              <w:pStyle w:val="TableParagraph"/>
              <w:ind w:left="433"/>
              <w:rPr>
                <w:sz w:val="26"/>
                <w:lang w:val="ru-RU"/>
              </w:rPr>
            </w:pPr>
            <w:r w:rsidRPr="009C5089">
              <w:rPr>
                <w:sz w:val="26"/>
                <w:lang w:val="ru-RU"/>
              </w:rPr>
              <w:t>физического</w:t>
            </w:r>
            <w:r w:rsidRPr="009C5089">
              <w:rPr>
                <w:spacing w:val="-5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и</w:t>
            </w:r>
            <w:r w:rsidRPr="009C5089">
              <w:rPr>
                <w:spacing w:val="-4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психологического</w:t>
            </w:r>
            <w:r w:rsidRPr="009C5089">
              <w:rPr>
                <w:spacing w:val="-4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здоровья,</w:t>
            </w:r>
            <w:r w:rsidRPr="009C5089">
              <w:rPr>
                <w:spacing w:val="-4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в</w:t>
            </w:r>
            <w:r w:rsidRPr="009C5089">
              <w:rPr>
                <w:spacing w:val="-4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том</w:t>
            </w:r>
            <w:r w:rsidRPr="009C5089">
              <w:rPr>
                <w:spacing w:val="-3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числе</w:t>
            </w:r>
            <w:r w:rsidRPr="009C5089">
              <w:rPr>
                <w:spacing w:val="-62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медицинский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кабинет;</w:t>
            </w:r>
          </w:p>
          <w:p w:rsidR="00CB3101" w:rsidRPr="009C5089" w:rsidRDefault="00CB3101" w:rsidP="00CB3101">
            <w:pPr>
              <w:pStyle w:val="TableParagraph"/>
              <w:numPr>
                <w:ilvl w:val="0"/>
                <w:numId w:val="97"/>
              </w:numPr>
              <w:tabs>
                <w:tab w:val="left" w:pos="434"/>
              </w:tabs>
              <w:spacing w:line="300" w:lineRule="exact"/>
              <w:ind w:right="307"/>
              <w:rPr>
                <w:sz w:val="26"/>
                <w:lang w:val="ru-RU"/>
              </w:rPr>
            </w:pPr>
            <w:r w:rsidRPr="009C5089">
              <w:rPr>
                <w:sz w:val="26"/>
                <w:lang w:val="ru-RU"/>
              </w:rPr>
              <w:t>оформленная</w:t>
            </w:r>
            <w:r w:rsidRPr="009C5089">
              <w:rPr>
                <w:spacing w:val="-2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территория</w:t>
            </w:r>
            <w:r w:rsidRPr="009C5089">
              <w:rPr>
                <w:spacing w:val="-4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и</w:t>
            </w:r>
            <w:r w:rsidRPr="009C5089">
              <w:rPr>
                <w:spacing w:val="-5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оборудованные</w:t>
            </w:r>
            <w:r w:rsidRPr="009C5089">
              <w:rPr>
                <w:spacing w:val="-2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участки</w:t>
            </w:r>
            <w:r w:rsidRPr="009C5089">
              <w:rPr>
                <w:spacing w:val="-5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для</w:t>
            </w:r>
            <w:r w:rsidRPr="009C5089">
              <w:rPr>
                <w:spacing w:val="-62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прогулки</w:t>
            </w:r>
            <w:r w:rsidRPr="009C5089">
              <w:rPr>
                <w:spacing w:val="-2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в</w:t>
            </w:r>
            <w:r w:rsidRPr="009C5089">
              <w:rPr>
                <w:spacing w:val="-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ДОУ</w:t>
            </w:r>
          </w:p>
        </w:tc>
      </w:tr>
    </w:tbl>
    <w:p w:rsidR="00CB3101" w:rsidRDefault="00CB3101" w:rsidP="00CB3101">
      <w:pPr>
        <w:pStyle w:val="a3"/>
        <w:ind w:left="0"/>
        <w:jc w:val="left"/>
        <w:rPr>
          <w:i/>
          <w:sz w:val="17"/>
        </w:rPr>
      </w:pPr>
    </w:p>
    <w:p w:rsidR="00CB3101" w:rsidRDefault="00CB3101" w:rsidP="00CB3101">
      <w:pPr>
        <w:spacing w:before="89"/>
        <w:ind w:left="205" w:right="217"/>
        <w:jc w:val="center"/>
        <w:rPr>
          <w:i/>
          <w:sz w:val="26"/>
        </w:rPr>
      </w:pPr>
      <w:r>
        <w:rPr>
          <w:i/>
          <w:sz w:val="26"/>
          <w:u w:val="single"/>
        </w:rPr>
        <w:t>Часть,</w:t>
      </w:r>
      <w:r>
        <w:rPr>
          <w:i/>
          <w:spacing w:val="-5"/>
          <w:sz w:val="26"/>
          <w:u w:val="single"/>
        </w:rPr>
        <w:t xml:space="preserve"> </w:t>
      </w:r>
      <w:r>
        <w:rPr>
          <w:i/>
          <w:sz w:val="26"/>
          <w:u w:val="single"/>
        </w:rPr>
        <w:t>формируемая</w:t>
      </w:r>
      <w:r>
        <w:rPr>
          <w:i/>
          <w:spacing w:val="-2"/>
          <w:sz w:val="26"/>
          <w:u w:val="single"/>
        </w:rPr>
        <w:t xml:space="preserve"> </w:t>
      </w:r>
      <w:r>
        <w:rPr>
          <w:i/>
          <w:sz w:val="26"/>
          <w:u w:val="single"/>
        </w:rPr>
        <w:t>участниками</w:t>
      </w:r>
      <w:r>
        <w:rPr>
          <w:i/>
          <w:spacing w:val="-4"/>
          <w:sz w:val="26"/>
          <w:u w:val="single"/>
        </w:rPr>
        <w:t xml:space="preserve"> </w:t>
      </w:r>
      <w:r>
        <w:rPr>
          <w:i/>
          <w:sz w:val="26"/>
          <w:u w:val="single"/>
        </w:rPr>
        <w:t>образовательных</w:t>
      </w:r>
      <w:r>
        <w:rPr>
          <w:i/>
          <w:spacing w:val="-1"/>
          <w:sz w:val="26"/>
          <w:u w:val="single"/>
        </w:rPr>
        <w:t xml:space="preserve"> </w:t>
      </w:r>
      <w:r>
        <w:rPr>
          <w:i/>
          <w:sz w:val="26"/>
          <w:u w:val="single"/>
        </w:rPr>
        <w:t>отношений</w:t>
      </w:r>
    </w:p>
    <w:p w:rsidR="00CB3101" w:rsidRDefault="00CB3101" w:rsidP="00CB3101">
      <w:pPr>
        <w:pStyle w:val="a3"/>
        <w:spacing w:before="3"/>
        <w:ind w:left="0"/>
        <w:jc w:val="left"/>
        <w:rPr>
          <w:i/>
          <w:sz w:val="18"/>
        </w:rPr>
      </w:pPr>
    </w:p>
    <w:p w:rsidR="00CB3101" w:rsidRDefault="00CB3101" w:rsidP="00CB3101">
      <w:pPr>
        <w:pStyle w:val="a3"/>
        <w:spacing w:before="88"/>
        <w:ind w:right="226" w:firstLine="583"/>
      </w:pPr>
      <w:r>
        <w:t xml:space="preserve">В </w:t>
      </w:r>
      <w:r w:rsidR="007E4E4A">
        <w:t>Детский сад</w:t>
      </w:r>
      <w:r w:rsidR="007E4E4A">
        <w:rPr>
          <w:spacing w:val="1"/>
        </w:rPr>
        <w:t xml:space="preserve"> </w:t>
      </w:r>
      <w:r w:rsidR="007E4E4A">
        <w:t>«Березка»,</w:t>
      </w:r>
      <w:r w:rsidR="00D362BD">
        <w:t xml:space="preserve"> детский сад</w:t>
      </w:r>
      <w:r w:rsidR="007E4E4A">
        <w:t xml:space="preserve"> «Ручеек» с.п., МАОУ Абатскя СОШ №2</w:t>
      </w:r>
      <w:r>
        <w:t>созданы необходимые условия, для</w:t>
      </w:r>
      <w:r>
        <w:rPr>
          <w:spacing w:val="1"/>
        </w:rPr>
        <w:t xml:space="preserve"> </w:t>
      </w:r>
      <w:r>
        <w:t>целенаправленной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позволяющие</w:t>
      </w:r>
      <w:r>
        <w:rPr>
          <w:spacing w:val="1"/>
        </w:rPr>
        <w:t xml:space="preserve"> </w:t>
      </w:r>
      <w:r>
        <w:t>достичь</w:t>
      </w:r>
      <w:r>
        <w:rPr>
          <w:spacing w:val="1"/>
        </w:rPr>
        <w:t xml:space="preserve"> </w:t>
      </w:r>
      <w:r>
        <w:t>обозначенные</w:t>
      </w:r>
      <w:r>
        <w:rPr>
          <w:spacing w:val="1"/>
        </w:rPr>
        <w:t xml:space="preserve"> </w:t>
      </w:r>
      <w:r>
        <w:t>ею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выполнить</w:t>
      </w:r>
      <w:r>
        <w:rPr>
          <w:spacing w:val="1"/>
        </w:rPr>
        <w:t xml:space="preserve"> </w:t>
      </w:r>
      <w:r>
        <w:t>заданные</w:t>
      </w:r>
      <w:r>
        <w:rPr>
          <w:spacing w:val="1"/>
        </w:rPr>
        <w:t xml:space="preserve"> </w:t>
      </w:r>
      <w:r>
        <w:t>задачи.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помещения</w:t>
      </w:r>
      <w:r>
        <w:rPr>
          <w:spacing w:val="1"/>
        </w:rPr>
        <w:t xml:space="preserve"> </w:t>
      </w:r>
      <w:r>
        <w:t>оснащены</w:t>
      </w:r>
      <w:r>
        <w:rPr>
          <w:spacing w:val="1"/>
        </w:rPr>
        <w:t xml:space="preserve"> </w:t>
      </w:r>
      <w:r>
        <w:t>технологическим</w:t>
      </w:r>
      <w:r>
        <w:rPr>
          <w:spacing w:val="-62"/>
        </w:rPr>
        <w:t xml:space="preserve"> </w:t>
      </w:r>
      <w:r>
        <w:t>оборудованием,</w:t>
      </w:r>
      <w:r>
        <w:rPr>
          <w:spacing w:val="1"/>
        </w:rPr>
        <w:t xml:space="preserve"> </w:t>
      </w:r>
      <w:r>
        <w:t>учебно-наглядными</w:t>
      </w:r>
      <w:r>
        <w:rPr>
          <w:spacing w:val="1"/>
        </w:rPr>
        <w:t xml:space="preserve"> </w:t>
      </w:r>
      <w:r>
        <w:t>пособиями,</w:t>
      </w:r>
      <w:r>
        <w:rPr>
          <w:spacing w:val="1"/>
        </w:rPr>
        <w:t xml:space="preserve"> </w:t>
      </w:r>
      <w:r>
        <w:t>мягким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твердым</w:t>
      </w:r>
      <w:r>
        <w:rPr>
          <w:spacing w:val="1"/>
        </w:rPr>
        <w:t xml:space="preserve"> </w:t>
      </w:r>
      <w:r>
        <w:t>инвентарем,</w:t>
      </w:r>
      <w:r>
        <w:rPr>
          <w:spacing w:val="-62"/>
        </w:rPr>
        <w:t xml:space="preserve"> </w:t>
      </w:r>
      <w:r>
        <w:t>соответствуют требованиям и нормам правил пожарной, санитарно-гигиенической</w:t>
      </w:r>
      <w:r>
        <w:rPr>
          <w:spacing w:val="1"/>
        </w:rPr>
        <w:t xml:space="preserve"> </w:t>
      </w:r>
      <w:r>
        <w:t>безопасности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эпидемиологическому</w:t>
      </w:r>
      <w:r>
        <w:rPr>
          <w:spacing w:val="-4"/>
        </w:rPr>
        <w:t xml:space="preserve"> </w:t>
      </w:r>
      <w:r>
        <w:t>режиму.</w:t>
      </w:r>
    </w:p>
    <w:p w:rsidR="00CB3101" w:rsidRDefault="00CB3101" w:rsidP="00CB3101">
      <w:pPr>
        <w:pStyle w:val="a3"/>
        <w:spacing w:before="2"/>
        <w:ind w:right="228" w:firstLine="647"/>
      </w:pPr>
      <w:r>
        <w:rPr>
          <w:color w:val="201E1E"/>
        </w:rPr>
        <w:t xml:space="preserve">Материально-техническое     </w:t>
      </w:r>
      <w:r>
        <w:rPr>
          <w:color w:val="201E1E"/>
          <w:spacing w:val="1"/>
        </w:rPr>
        <w:t xml:space="preserve"> </w:t>
      </w:r>
      <w:r>
        <w:rPr>
          <w:color w:val="201E1E"/>
        </w:rPr>
        <w:t xml:space="preserve">оснащение     </w:t>
      </w:r>
      <w:r>
        <w:rPr>
          <w:color w:val="201E1E"/>
          <w:spacing w:val="1"/>
        </w:rPr>
        <w:t xml:space="preserve"> </w:t>
      </w:r>
      <w:r>
        <w:rPr>
          <w:color w:val="201E1E"/>
        </w:rPr>
        <w:t xml:space="preserve">Учреждения     </w:t>
      </w:r>
      <w:r>
        <w:rPr>
          <w:color w:val="201E1E"/>
          <w:spacing w:val="1"/>
        </w:rPr>
        <w:t xml:space="preserve"> </w:t>
      </w:r>
      <w:r>
        <w:rPr>
          <w:color w:val="201E1E"/>
        </w:rPr>
        <w:t xml:space="preserve">с     </w:t>
      </w:r>
      <w:r>
        <w:rPr>
          <w:color w:val="201E1E"/>
          <w:spacing w:val="1"/>
        </w:rPr>
        <w:t xml:space="preserve"> </w:t>
      </w:r>
      <w:r>
        <w:rPr>
          <w:color w:val="201E1E"/>
        </w:rPr>
        <w:t>каждым</w:t>
      </w:r>
      <w:r>
        <w:rPr>
          <w:color w:val="201E1E"/>
          <w:spacing w:val="1"/>
        </w:rPr>
        <w:t xml:space="preserve"> </w:t>
      </w:r>
      <w:r>
        <w:rPr>
          <w:color w:val="201E1E"/>
        </w:rPr>
        <w:t>годом улучшается</w:t>
      </w:r>
      <w:r>
        <w:rPr>
          <w:color w:val="201E1E"/>
          <w:spacing w:val="1"/>
        </w:rPr>
        <w:t xml:space="preserve"> </w:t>
      </w:r>
      <w:r>
        <w:rPr>
          <w:color w:val="201E1E"/>
        </w:rPr>
        <w:t>за</w:t>
      </w:r>
      <w:r>
        <w:rPr>
          <w:color w:val="201E1E"/>
          <w:spacing w:val="1"/>
        </w:rPr>
        <w:t xml:space="preserve"> </w:t>
      </w:r>
      <w:r>
        <w:rPr>
          <w:color w:val="201E1E"/>
        </w:rPr>
        <w:t>счёт</w:t>
      </w:r>
      <w:r>
        <w:rPr>
          <w:color w:val="201E1E"/>
          <w:spacing w:val="1"/>
        </w:rPr>
        <w:t xml:space="preserve"> </w:t>
      </w:r>
      <w:r>
        <w:rPr>
          <w:color w:val="201E1E"/>
        </w:rPr>
        <w:t>финансирования</w:t>
      </w:r>
      <w:r>
        <w:rPr>
          <w:color w:val="201E1E"/>
          <w:spacing w:val="1"/>
        </w:rPr>
        <w:t xml:space="preserve"> </w:t>
      </w:r>
      <w:r>
        <w:rPr>
          <w:color w:val="201E1E"/>
        </w:rPr>
        <w:t>бюджетных</w:t>
      </w:r>
      <w:r>
        <w:rPr>
          <w:color w:val="201E1E"/>
          <w:spacing w:val="1"/>
        </w:rPr>
        <w:t xml:space="preserve"> </w:t>
      </w:r>
      <w:r>
        <w:rPr>
          <w:color w:val="201E1E"/>
        </w:rPr>
        <w:t>средств</w:t>
      </w:r>
      <w:r>
        <w:rPr>
          <w:color w:val="201E1E"/>
          <w:spacing w:val="1"/>
        </w:rPr>
        <w:t xml:space="preserve"> </w:t>
      </w:r>
      <w:r>
        <w:rPr>
          <w:color w:val="201E1E"/>
        </w:rPr>
        <w:t>и</w:t>
      </w:r>
      <w:r>
        <w:rPr>
          <w:color w:val="201E1E"/>
          <w:spacing w:val="1"/>
        </w:rPr>
        <w:t xml:space="preserve"> </w:t>
      </w:r>
      <w:r>
        <w:rPr>
          <w:color w:val="201E1E"/>
        </w:rPr>
        <w:t>привлечения</w:t>
      </w:r>
      <w:r>
        <w:rPr>
          <w:color w:val="201E1E"/>
          <w:spacing w:val="1"/>
        </w:rPr>
        <w:t xml:space="preserve"> </w:t>
      </w:r>
      <w:r>
        <w:rPr>
          <w:color w:val="201E1E"/>
        </w:rPr>
        <w:t>дополнительных</w:t>
      </w:r>
      <w:r>
        <w:rPr>
          <w:color w:val="201E1E"/>
          <w:spacing w:val="-2"/>
        </w:rPr>
        <w:t xml:space="preserve"> </w:t>
      </w:r>
      <w:r>
        <w:rPr>
          <w:color w:val="201E1E"/>
        </w:rPr>
        <w:t>средств</w:t>
      </w:r>
      <w:r>
        <w:rPr>
          <w:color w:val="201E1E"/>
          <w:spacing w:val="-2"/>
        </w:rPr>
        <w:t xml:space="preserve"> </w:t>
      </w:r>
      <w:r>
        <w:rPr>
          <w:color w:val="201E1E"/>
        </w:rPr>
        <w:t>Правительства</w:t>
      </w:r>
      <w:r>
        <w:rPr>
          <w:color w:val="201E1E"/>
          <w:spacing w:val="-1"/>
        </w:rPr>
        <w:t xml:space="preserve"> </w:t>
      </w:r>
      <w:r>
        <w:rPr>
          <w:color w:val="201E1E"/>
        </w:rPr>
        <w:t>Тюменской области.</w:t>
      </w:r>
    </w:p>
    <w:p w:rsidR="00CB3101" w:rsidRDefault="00CB3101" w:rsidP="00CB3101">
      <w:pPr>
        <w:spacing w:before="6" w:line="296" w:lineRule="exact"/>
        <w:ind w:left="805"/>
        <w:jc w:val="both"/>
        <w:rPr>
          <w:b/>
          <w:i/>
          <w:sz w:val="26"/>
        </w:rPr>
      </w:pPr>
      <w:r>
        <w:rPr>
          <w:b/>
          <w:i/>
          <w:color w:val="201E1E"/>
          <w:sz w:val="26"/>
        </w:rPr>
        <w:t>Приобретаются</w:t>
      </w:r>
      <w:r>
        <w:rPr>
          <w:b/>
          <w:i/>
          <w:color w:val="201E1E"/>
          <w:spacing w:val="-2"/>
          <w:sz w:val="26"/>
        </w:rPr>
        <w:t xml:space="preserve"> </w:t>
      </w:r>
      <w:r>
        <w:rPr>
          <w:b/>
          <w:i/>
          <w:color w:val="201E1E"/>
          <w:sz w:val="26"/>
        </w:rPr>
        <w:t>и</w:t>
      </w:r>
      <w:r>
        <w:rPr>
          <w:b/>
          <w:i/>
          <w:color w:val="201E1E"/>
          <w:spacing w:val="-2"/>
          <w:sz w:val="26"/>
        </w:rPr>
        <w:t xml:space="preserve"> </w:t>
      </w:r>
      <w:r>
        <w:rPr>
          <w:b/>
          <w:i/>
          <w:color w:val="201E1E"/>
          <w:sz w:val="26"/>
        </w:rPr>
        <w:t>обновляются:</w:t>
      </w:r>
    </w:p>
    <w:p w:rsidR="00CB3101" w:rsidRDefault="00CB3101" w:rsidP="00CB3101">
      <w:pPr>
        <w:pStyle w:val="a3"/>
        <w:ind w:right="227"/>
      </w:pPr>
      <w:r>
        <w:rPr>
          <w:color w:val="201E1E"/>
        </w:rPr>
        <w:t>игрушки,</w:t>
      </w:r>
      <w:r>
        <w:rPr>
          <w:color w:val="201E1E"/>
          <w:spacing w:val="1"/>
        </w:rPr>
        <w:t xml:space="preserve"> </w:t>
      </w:r>
      <w:r>
        <w:rPr>
          <w:color w:val="201E1E"/>
        </w:rPr>
        <w:t>наглядно</w:t>
      </w:r>
      <w:r>
        <w:rPr>
          <w:color w:val="201E1E"/>
          <w:spacing w:val="1"/>
        </w:rPr>
        <w:t xml:space="preserve"> </w:t>
      </w:r>
      <w:r>
        <w:rPr>
          <w:color w:val="201E1E"/>
        </w:rPr>
        <w:t>–</w:t>
      </w:r>
      <w:r>
        <w:rPr>
          <w:color w:val="201E1E"/>
          <w:spacing w:val="1"/>
        </w:rPr>
        <w:t xml:space="preserve"> </w:t>
      </w:r>
      <w:r>
        <w:rPr>
          <w:color w:val="201E1E"/>
        </w:rPr>
        <w:t>дидактические</w:t>
      </w:r>
      <w:r>
        <w:rPr>
          <w:color w:val="201E1E"/>
          <w:spacing w:val="1"/>
        </w:rPr>
        <w:t xml:space="preserve"> </w:t>
      </w:r>
      <w:r>
        <w:rPr>
          <w:color w:val="201E1E"/>
        </w:rPr>
        <w:t>пособия,</w:t>
      </w:r>
      <w:r>
        <w:rPr>
          <w:color w:val="201E1E"/>
          <w:spacing w:val="1"/>
        </w:rPr>
        <w:t xml:space="preserve"> </w:t>
      </w:r>
      <w:r>
        <w:rPr>
          <w:color w:val="201E1E"/>
        </w:rPr>
        <w:t>развивающие</w:t>
      </w:r>
      <w:r>
        <w:rPr>
          <w:color w:val="201E1E"/>
          <w:spacing w:val="1"/>
        </w:rPr>
        <w:t xml:space="preserve"> </w:t>
      </w:r>
      <w:r>
        <w:rPr>
          <w:color w:val="201E1E"/>
        </w:rPr>
        <w:t>игры,</w:t>
      </w:r>
      <w:r>
        <w:rPr>
          <w:color w:val="201E1E"/>
          <w:spacing w:val="1"/>
        </w:rPr>
        <w:t xml:space="preserve"> </w:t>
      </w:r>
      <w:r>
        <w:rPr>
          <w:color w:val="201E1E"/>
        </w:rPr>
        <w:t>детские</w:t>
      </w:r>
      <w:r>
        <w:rPr>
          <w:color w:val="201E1E"/>
          <w:spacing w:val="1"/>
        </w:rPr>
        <w:t xml:space="preserve"> </w:t>
      </w:r>
      <w:r>
        <w:rPr>
          <w:color w:val="201E1E"/>
        </w:rPr>
        <w:t>энциклопедии, художественная литература, оборудование для экспериментального</w:t>
      </w:r>
      <w:r>
        <w:rPr>
          <w:color w:val="201E1E"/>
          <w:spacing w:val="1"/>
        </w:rPr>
        <w:t xml:space="preserve"> </w:t>
      </w:r>
      <w:r>
        <w:rPr>
          <w:color w:val="201E1E"/>
        </w:rPr>
        <w:t>уголка, пособия для проведения опытов, спортинвентарь для оборудования уголков</w:t>
      </w:r>
      <w:r>
        <w:rPr>
          <w:color w:val="201E1E"/>
          <w:spacing w:val="-62"/>
        </w:rPr>
        <w:t xml:space="preserve"> </w:t>
      </w:r>
      <w:r>
        <w:rPr>
          <w:color w:val="201E1E"/>
        </w:rPr>
        <w:t>физкультуры в группах, музыкальные инструменты, костюмы в музыкальный зал,</w:t>
      </w:r>
      <w:r>
        <w:rPr>
          <w:color w:val="201E1E"/>
          <w:spacing w:val="1"/>
        </w:rPr>
        <w:t xml:space="preserve"> </w:t>
      </w:r>
      <w:r>
        <w:rPr>
          <w:color w:val="201E1E"/>
        </w:rPr>
        <w:t>ноутбуки для воспитателей, сканеры, принтеры, видеокамера, фотоаппарат, экраны</w:t>
      </w:r>
      <w:r>
        <w:rPr>
          <w:color w:val="201E1E"/>
          <w:spacing w:val="-62"/>
        </w:rPr>
        <w:t xml:space="preserve"> </w:t>
      </w:r>
      <w:r>
        <w:rPr>
          <w:color w:val="201E1E"/>
        </w:rPr>
        <w:t>для</w:t>
      </w:r>
      <w:r>
        <w:rPr>
          <w:color w:val="201E1E"/>
          <w:spacing w:val="-1"/>
        </w:rPr>
        <w:t xml:space="preserve"> </w:t>
      </w:r>
      <w:r>
        <w:rPr>
          <w:color w:val="201E1E"/>
        </w:rPr>
        <w:t>мультимедийной</w:t>
      </w:r>
      <w:r>
        <w:rPr>
          <w:color w:val="201E1E"/>
          <w:spacing w:val="1"/>
        </w:rPr>
        <w:t xml:space="preserve"> </w:t>
      </w:r>
      <w:r>
        <w:rPr>
          <w:color w:val="201E1E"/>
        </w:rPr>
        <w:t>установки,</w:t>
      </w:r>
      <w:r>
        <w:rPr>
          <w:color w:val="201E1E"/>
          <w:spacing w:val="-2"/>
        </w:rPr>
        <w:t xml:space="preserve"> </w:t>
      </w:r>
      <w:r>
        <w:rPr>
          <w:color w:val="201E1E"/>
        </w:rPr>
        <w:t>мобильные</w:t>
      </w:r>
      <w:r>
        <w:rPr>
          <w:color w:val="201E1E"/>
          <w:spacing w:val="-2"/>
        </w:rPr>
        <w:t xml:space="preserve"> </w:t>
      </w:r>
      <w:r>
        <w:rPr>
          <w:color w:val="201E1E"/>
        </w:rPr>
        <w:t>физкультурные</w:t>
      </w:r>
      <w:r>
        <w:rPr>
          <w:color w:val="201E1E"/>
          <w:spacing w:val="3"/>
        </w:rPr>
        <w:t xml:space="preserve"> </w:t>
      </w:r>
      <w:r>
        <w:rPr>
          <w:color w:val="201E1E"/>
        </w:rPr>
        <w:t>уголки.</w:t>
      </w:r>
    </w:p>
    <w:p w:rsidR="00CB3101" w:rsidRDefault="00CB3101" w:rsidP="00CB3101">
      <w:pPr>
        <w:sectPr w:rsidR="00CB3101">
          <w:pgSz w:w="11900" w:h="16850"/>
          <w:pgMar w:top="1140" w:right="620" w:bottom="1000" w:left="1480" w:header="0" w:footer="738" w:gutter="0"/>
          <w:cols w:space="720"/>
        </w:sectPr>
      </w:pPr>
    </w:p>
    <w:p w:rsidR="00CB3101" w:rsidRDefault="00CB3101" w:rsidP="00CB3101">
      <w:pPr>
        <w:pStyle w:val="a3"/>
        <w:spacing w:before="67"/>
        <w:ind w:right="229" w:firstLine="460"/>
      </w:pPr>
      <w:r>
        <w:lastRenderedPageBreak/>
        <w:t>В учреждении есть методический кабинет, в котором собраны дидактические</w:t>
      </w:r>
      <w:r>
        <w:rPr>
          <w:spacing w:val="1"/>
        </w:rPr>
        <w:t xml:space="preserve"> </w:t>
      </w:r>
      <w:r>
        <w:t>игры и пособия, материалы для консультаций, библиотека с</w:t>
      </w:r>
      <w:r>
        <w:rPr>
          <w:spacing w:val="65"/>
        </w:rPr>
        <w:t xml:space="preserve"> </w:t>
      </w:r>
      <w:r>
        <w:t>учебно-методической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периодической</w:t>
      </w:r>
      <w:r>
        <w:rPr>
          <w:spacing w:val="-1"/>
        </w:rPr>
        <w:t xml:space="preserve"> </w:t>
      </w:r>
      <w:r>
        <w:t>литературой.</w:t>
      </w:r>
    </w:p>
    <w:p w:rsidR="00CB3101" w:rsidRDefault="00CB3101" w:rsidP="00CB3101">
      <w:pPr>
        <w:spacing w:before="8"/>
        <w:ind w:left="222" w:right="234" w:firstLine="525"/>
        <w:jc w:val="both"/>
        <w:rPr>
          <w:b/>
          <w:i/>
          <w:sz w:val="26"/>
        </w:rPr>
      </w:pPr>
      <w:r>
        <w:rPr>
          <w:b/>
          <w:i/>
          <w:color w:val="201E1E"/>
          <w:sz w:val="26"/>
        </w:rPr>
        <w:t>Обеспеченность методическими материалами и средствами обучения и</w:t>
      </w:r>
      <w:r>
        <w:rPr>
          <w:b/>
          <w:i/>
          <w:color w:val="201E1E"/>
          <w:spacing w:val="1"/>
          <w:sz w:val="26"/>
        </w:rPr>
        <w:t xml:space="preserve"> </w:t>
      </w:r>
      <w:r>
        <w:rPr>
          <w:b/>
          <w:i/>
          <w:color w:val="201E1E"/>
          <w:sz w:val="26"/>
        </w:rPr>
        <w:t>воспитания</w:t>
      </w:r>
    </w:p>
    <w:p w:rsidR="00CB3101" w:rsidRDefault="00CB3101" w:rsidP="00CB3101">
      <w:pPr>
        <w:pStyle w:val="a3"/>
        <w:ind w:right="227" w:firstLine="518"/>
      </w:pPr>
      <w:r>
        <w:rPr>
          <w:color w:val="201E1E"/>
        </w:rPr>
        <w:t>Качество</w:t>
      </w:r>
      <w:r>
        <w:rPr>
          <w:color w:val="201E1E"/>
          <w:spacing w:val="1"/>
        </w:rPr>
        <w:t xml:space="preserve"> </w:t>
      </w:r>
      <w:r>
        <w:rPr>
          <w:color w:val="201E1E"/>
        </w:rPr>
        <w:t>образовательного</w:t>
      </w:r>
      <w:r>
        <w:rPr>
          <w:color w:val="201E1E"/>
          <w:spacing w:val="1"/>
        </w:rPr>
        <w:t xml:space="preserve"> </w:t>
      </w:r>
      <w:r>
        <w:rPr>
          <w:color w:val="201E1E"/>
        </w:rPr>
        <w:t>процесса</w:t>
      </w:r>
      <w:r>
        <w:rPr>
          <w:color w:val="201E1E"/>
          <w:spacing w:val="1"/>
        </w:rPr>
        <w:t xml:space="preserve"> </w:t>
      </w:r>
      <w:r>
        <w:rPr>
          <w:color w:val="201E1E"/>
        </w:rPr>
        <w:t>напрямую</w:t>
      </w:r>
      <w:r>
        <w:rPr>
          <w:color w:val="201E1E"/>
          <w:spacing w:val="1"/>
        </w:rPr>
        <w:t xml:space="preserve"> </w:t>
      </w:r>
      <w:r>
        <w:rPr>
          <w:color w:val="201E1E"/>
        </w:rPr>
        <w:t>зависит</w:t>
      </w:r>
      <w:r>
        <w:rPr>
          <w:color w:val="201E1E"/>
          <w:spacing w:val="1"/>
        </w:rPr>
        <w:t xml:space="preserve"> </w:t>
      </w:r>
      <w:r>
        <w:rPr>
          <w:color w:val="201E1E"/>
        </w:rPr>
        <w:t>от</w:t>
      </w:r>
      <w:r>
        <w:rPr>
          <w:color w:val="201E1E"/>
          <w:spacing w:val="1"/>
        </w:rPr>
        <w:t xml:space="preserve"> </w:t>
      </w:r>
      <w:r>
        <w:rPr>
          <w:color w:val="201E1E"/>
        </w:rPr>
        <w:t>уровня</w:t>
      </w:r>
      <w:r>
        <w:rPr>
          <w:color w:val="201E1E"/>
          <w:spacing w:val="1"/>
        </w:rPr>
        <w:t xml:space="preserve"> </w:t>
      </w:r>
      <w:r>
        <w:rPr>
          <w:color w:val="201E1E"/>
        </w:rPr>
        <w:t>обеспеченности</w:t>
      </w:r>
      <w:r>
        <w:rPr>
          <w:color w:val="201E1E"/>
          <w:spacing w:val="1"/>
        </w:rPr>
        <w:t xml:space="preserve"> </w:t>
      </w:r>
      <w:r>
        <w:rPr>
          <w:color w:val="201E1E"/>
        </w:rPr>
        <w:t>процесса</w:t>
      </w:r>
      <w:r>
        <w:rPr>
          <w:color w:val="201E1E"/>
          <w:spacing w:val="1"/>
        </w:rPr>
        <w:t xml:space="preserve"> </w:t>
      </w:r>
      <w:r>
        <w:rPr>
          <w:color w:val="201E1E"/>
        </w:rPr>
        <w:t>учебно-методическим</w:t>
      </w:r>
      <w:r>
        <w:rPr>
          <w:color w:val="201E1E"/>
          <w:spacing w:val="1"/>
        </w:rPr>
        <w:t xml:space="preserve"> </w:t>
      </w:r>
      <w:r>
        <w:rPr>
          <w:color w:val="201E1E"/>
        </w:rPr>
        <w:t>комплексом,</w:t>
      </w:r>
      <w:r>
        <w:rPr>
          <w:color w:val="201E1E"/>
          <w:spacing w:val="1"/>
        </w:rPr>
        <w:t xml:space="preserve"> </w:t>
      </w:r>
      <w:r>
        <w:rPr>
          <w:color w:val="201E1E"/>
        </w:rPr>
        <w:t>техническими</w:t>
      </w:r>
      <w:r>
        <w:rPr>
          <w:color w:val="201E1E"/>
          <w:spacing w:val="1"/>
        </w:rPr>
        <w:t xml:space="preserve"> </w:t>
      </w:r>
      <w:r>
        <w:rPr>
          <w:color w:val="201E1E"/>
        </w:rPr>
        <w:t>средствами</w:t>
      </w:r>
      <w:r>
        <w:rPr>
          <w:color w:val="201E1E"/>
          <w:spacing w:val="1"/>
        </w:rPr>
        <w:t xml:space="preserve"> </w:t>
      </w:r>
      <w:r>
        <w:rPr>
          <w:color w:val="201E1E"/>
        </w:rPr>
        <w:t>обучения,</w:t>
      </w:r>
      <w:r>
        <w:rPr>
          <w:color w:val="201E1E"/>
          <w:spacing w:val="1"/>
        </w:rPr>
        <w:t xml:space="preserve"> </w:t>
      </w:r>
      <w:r>
        <w:rPr>
          <w:color w:val="201E1E"/>
        </w:rPr>
        <w:t>оборудованием.</w:t>
      </w:r>
      <w:r>
        <w:rPr>
          <w:color w:val="201E1E"/>
          <w:spacing w:val="1"/>
        </w:rPr>
        <w:t xml:space="preserve"> </w:t>
      </w:r>
      <w:r>
        <w:rPr>
          <w:color w:val="201E1E"/>
        </w:rPr>
        <w:t>Приобретение</w:t>
      </w:r>
      <w:r>
        <w:rPr>
          <w:color w:val="201E1E"/>
          <w:spacing w:val="1"/>
        </w:rPr>
        <w:t xml:space="preserve"> </w:t>
      </w:r>
      <w:r>
        <w:rPr>
          <w:color w:val="201E1E"/>
        </w:rPr>
        <w:t>учебно-методических</w:t>
      </w:r>
      <w:r>
        <w:rPr>
          <w:color w:val="201E1E"/>
          <w:spacing w:val="1"/>
        </w:rPr>
        <w:t xml:space="preserve"> </w:t>
      </w:r>
      <w:r>
        <w:rPr>
          <w:color w:val="201E1E"/>
        </w:rPr>
        <w:t>пособий, детской художественной литературы и периодической печати позволяет</w:t>
      </w:r>
      <w:r>
        <w:rPr>
          <w:color w:val="201E1E"/>
          <w:spacing w:val="1"/>
        </w:rPr>
        <w:t xml:space="preserve"> </w:t>
      </w:r>
      <w:r>
        <w:rPr>
          <w:color w:val="201E1E"/>
        </w:rPr>
        <w:t>педагогическому</w:t>
      </w:r>
      <w:r>
        <w:rPr>
          <w:color w:val="201E1E"/>
          <w:spacing w:val="1"/>
        </w:rPr>
        <w:t xml:space="preserve"> </w:t>
      </w:r>
      <w:r>
        <w:rPr>
          <w:color w:val="201E1E"/>
        </w:rPr>
        <w:t>коллективу</w:t>
      </w:r>
      <w:r>
        <w:rPr>
          <w:color w:val="201E1E"/>
          <w:spacing w:val="1"/>
        </w:rPr>
        <w:t xml:space="preserve"> </w:t>
      </w:r>
      <w:r>
        <w:rPr>
          <w:color w:val="201E1E"/>
        </w:rPr>
        <w:t>эффективно</w:t>
      </w:r>
      <w:r>
        <w:rPr>
          <w:color w:val="201E1E"/>
          <w:spacing w:val="1"/>
        </w:rPr>
        <w:t xml:space="preserve"> </w:t>
      </w:r>
      <w:r>
        <w:rPr>
          <w:color w:val="201E1E"/>
        </w:rPr>
        <w:t>работать</w:t>
      </w:r>
      <w:r>
        <w:rPr>
          <w:color w:val="201E1E"/>
          <w:spacing w:val="1"/>
        </w:rPr>
        <w:t xml:space="preserve"> </w:t>
      </w:r>
      <w:r>
        <w:rPr>
          <w:color w:val="201E1E"/>
        </w:rPr>
        <w:t>над</w:t>
      </w:r>
      <w:r>
        <w:rPr>
          <w:color w:val="201E1E"/>
          <w:spacing w:val="1"/>
        </w:rPr>
        <w:t xml:space="preserve"> </w:t>
      </w:r>
      <w:r>
        <w:rPr>
          <w:color w:val="201E1E"/>
        </w:rPr>
        <w:t>повышением</w:t>
      </w:r>
      <w:r>
        <w:rPr>
          <w:color w:val="201E1E"/>
          <w:spacing w:val="1"/>
        </w:rPr>
        <w:t xml:space="preserve"> </w:t>
      </w:r>
      <w:r>
        <w:rPr>
          <w:color w:val="201E1E"/>
        </w:rPr>
        <w:t>качества</w:t>
      </w:r>
      <w:r>
        <w:rPr>
          <w:color w:val="201E1E"/>
          <w:spacing w:val="1"/>
        </w:rPr>
        <w:t xml:space="preserve"> </w:t>
      </w:r>
      <w:r>
        <w:rPr>
          <w:color w:val="201E1E"/>
        </w:rPr>
        <w:t>образовательного</w:t>
      </w:r>
      <w:r>
        <w:rPr>
          <w:color w:val="201E1E"/>
          <w:spacing w:val="1"/>
        </w:rPr>
        <w:t xml:space="preserve"> </w:t>
      </w:r>
      <w:r>
        <w:rPr>
          <w:color w:val="201E1E"/>
        </w:rPr>
        <w:t>процесса.</w:t>
      </w:r>
      <w:r>
        <w:rPr>
          <w:color w:val="201E1E"/>
          <w:spacing w:val="1"/>
        </w:rPr>
        <w:t xml:space="preserve"> </w:t>
      </w:r>
      <w:r>
        <w:rPr>
          <w:color w:val="201E1E"/>
        </w:rPr>
        <w:t>Своевременно</w:t>
      </w:r>
      <w:r>
        <w:rPr>
          <w:color w:val="201E1E"/>
          <w:spacing w:val="1"/>
        </w:rPr>
        <w:t xml:space="preserve"> </w:t>
      </w:r>
      <w:r>
        <w:rPr>
          <w:color w:val="201E1E"/>
        </w:rPr>
        <w:t>приобретаются</w:t>
      </w:r>
      <w:r>
        <w:rPr>
          <w:color w:val="201E1E"/>
          <w:spacing w:val="1"/>
        </w:rPr>
        <w:t xml:space="preserve"> </w:t>
      </w:r>
      <w:r>
        <w:rPr>
          <w:color w:val="201E1E"/>
        </w:rPr>
        <w:t>учебно-методические</w:t>
      </w:r>
      <w:r>
        <w:rPr>
          <w:color w:val="201E1E"/>
          <w:spacing w:val="1"/>
        </w:rPr>
        <w:t xml:space="preserve"> </w:t>
      </w:r>
      <w:r>
        <w:rPr>
          <w:color w:val="201E1E"/>
        </w:rPr>
        <w:t>материалы</w:t>
      </w:r>
      <w:r>
        <w:rPr>
          <w:color w:val="201E1E"/>
          <w:spacing w:val="1"/>
        </w:rPr>
        <w:t xml:space="preserve"> </w:t>
      </w:r>
      <w:r>
        <w:rPr>
          <w:color w:val="201E1E"/>
        </w:rPr>
        <w:t>по</w:t>
      </w:r>
      <w:r>
        <w:rPr>
          <w:color w:val="201E1E"/>
          <w:spacing w:val="1"/>
        </w:rPr>
        <w:t xml:space="preserve"> </w:t>
      </w:r>
      <w:r>
        <w:rPr>
          <w:color w:val="201E1E"/>
        </w:rPr>
        <w:t>инновационной</w:t>
      </w:r>
      <w:r>
        <w:rPr>
          <w:color w:val="201E1E"/>
          <w:spacing w:val="1"/>
        </w:rPr>
        <w:t xml:space="preserve"> </w:t>
      </w:r>
      <w:r>
        <w:rPr>
          <w:color w:val="201E1E"/>
        </w:rPr>
        <w:t>программе</w:t>
      </w:r>
      <w:r>
        <w:rPr>
          <w:color w:val="201E1E"/>
          <w:spacing w:val="1"/>
        </w:rPr>
        <w:t xml:space="preserve"> </w:t>
      </w:r>
      <w:r>
        <w:rPr>
          <w:color w:val="201E1E"/>
        </w:rPr>
        <w:t>и</w:t>
      </w:r>
      <w:r>
        <w:rPr>
          <w:color w:val="201E1E"/>
          <w:spacing w:val="-62"/>
        </w:rPr>
        <w:t xml:space="preserve"> </w:t>
      </w:r>
      <w:r>
        <w:rPr>
          <w:color w:val="201E1E"/>
        </w:rPr>
        <w:t>дополнительным</w:t>
      </w:r>
      <w:r>
        <w:rPr>
          <w:color w:val="201E1E"/>
          <w:spacing w:val="1"/>
        </w:rPr>
        <w:t xml:space="preserve"> </w:t>
      </w:r>
      <w:r>
        <w:rPr>
          <w:color w:val="201E1E"/>
        </w:rPr>
        <w:t>образовательным</w:t>
      </w:r>
      <w:r>
        <w:rPr>
          <w:color w:val="201E1E"/>
          <w:spacing w:val="1"/>
        </w:rPr>
        <w:t xml:space="preserve"> </w:t>
      </w:r>
      <w:r>
        <w:rPr>
          <w:color w:val="201E1E"/>
        </w:rPr>
        <w:t>программам,</w:t>
      </w:r>
      <w:r>
        <w:rPr>
          <w:color w:val="201E1E"/>
          <w:spacing w:val="1"/>
        </w:rPr>
        <w:t xml:space="preserve"> </w:t>
      </w:r>
      <w:r>
        <w:rPr>
          <w:color w:val="201E1E"/>
        </w:rPr>
        <w:t>технологиям,</w:t>
      </w:r>
      <w:r>
        <w:rPr>
          <w:color w:val="201E1E"/>
          <w:spacing w:val="1"/>
        </w:rPr>
        <w:t xml:space="preserve"> </w:t>
      </w:r>
      <w:r>
        <w:rPr>
          <w:color w:val="201E1E"/>
        </w:rPr>
        <w:t>развивающие</w:t>
      </w:r>
      <w:r>
        <w:rPr>
          <w:color w:val="201E1E"/>
          <w:spacing w:val="1"/>
        </w:rPr>
        <w:t xml:space="preserve"> </w:t>
      </w:r>
      <w:r>
        <w:rPr>
          <w:color w:val="201E1E"/>
        </w:rPr>
        <w:t>материалы</w:t>
      </w:r>
      <w:r>
        <w:rPr>
          <w:color w:val="201E1E"/>
          <w:spacing w:val="1"/>
        </w:rPr>
        <w:t xml:space="preserve"> </w:t>
      </w:r>
      <w:r>
        <w:rPr>
          <w:color w:val="201E1E"/>
        </w:rPr>
        <w:t>для</w:t>
      </w:r>
      <w:r>
        <w:rPr>
          <w:color w:val="201E1E"/>
          <w:spacing w:val="1"/>
        </w:rPr>
        <w:t xml:space="preserve"> </w:t>
      </w:r>
      <w:r>
        <w:rPr>
          <w:color w:val="201E1E"/>
        </w:rPr>
        <w:t>разных</w:t>
      </w:r>
      <w:r>
        <w:rPr>
          <w:color w:val="201E1E"/>
          <w:spacing w:val="1"/>
        </w:rPr>
        <w:t xml:space="preserve"> </w:t>
      </w:r>
      <w:r>
        <w:rPr>
          <w:color w:val="201E1E"/>
        </w:rPr>
        <w:t>видов</w:t>
      </w:r>
      <w:r>
        <w:rPr>
          <w:color w:val="201E1E"/>
          <w:spacing w:val="1"/>
        </w:rPr>
        <w:t xml:space="preserve"> </w:t>
      </w:r>
      <w:r>
        <w:rPr>
          <w:color w:val="201E1E"/>
        </w:rPr>
        <w:t>игровой</w:t>
      </w:r>
      <w:r>
        <w:rPr>
          <w:color w:val="201E1E"/>
          <w:spacing w:val="1"/>
        </w:rPr>
        <w:t xml:space="preserve"> </w:t>
      </w:r>
      <w:r>
        <w:rPr>
          <w:color w:val="201E1E"/>
        </w:rPr>
        <w:t>деятельности,</w:t>
      </w:r>
      <w:r>
        <w:rPr>
          <w:color w:val="201E1E"/>
          <w:spacing w:val="1"/>
        </w:rPr>
        <w:t xml:space="preserve"> </w:t>
      </w:r>
      <w:r>
        <w:rPr>
          <w:color w:val="201E1E"/>
        </w:rPr>
        <w:t>для</w:t>
      </w:r>
      <w:r>
        <w:rPr>
          <w:color w:val="201E1E"/>
          <w:spacing w:val="1"/>
        </w:rPr>
        <w:t xml:space="preserve"> </w:t>
      </w:r>
      <w:r>
        <w:rPr>
          <w:color w:val="201E1E"/>
        </w:rPr>
        <w:t>изобразительной</w:t>
      </w:r>
      <w:r>
        <w:rPr>
          <w:color w:val="201E1E"/>
          <w:spacing w:val="1"/>
        </w:rPr>
        <w:t xml:space="preserve"> </w:t>
      </w:r>
      <w:r>
        <w:rPr>
          <w:color w:val="201E1E"/>
        </w:rPr>
        <w:t>деятельности,</w:t>
      </w:r>
      <w:r>
        <w:rPr>
          <w:color w:val="201E1E"/>
          <w:spacing w:val="1"/>
        </w:rPr>
        <w:t xml:space="preserve"> </w:t>
      </w:r>
      <w:r>
        <w:rPr>
          <w:color w:val="201E1E"/>
        </w:rPr>
        <w:t>конструирования,</w:t>
      </w:r>
      <w:r>
        <w:rPr>
          <w:color w:val="201E1E"/>
          <w:spacing w:val="1"/>
        </w:rPr>
        <w:t xml:space="preserve"> </w:t>
      </w:r>
      <w:r>
        <w:rPr>
          <w:color w:val="201E1E"/>
        </w:rPr>
        <w:t>образно-символический</w:t>
      </w:r>
      <w:r>
        <w:rPr>
          <w:color w:val="201E1E"/>
          <w:spacing w:val="1"/>
        </w:rPr>
        <w:t xml:space="preserve"> </w:t>
      </w:r>
      <w:r>
        <w:rPr>
          <w:color w:val="201E1E"/>
        </w:rPr>
        <w:t>материал,</w:t>
      </w:r>
      <w:r>
        <w:rPr>
          <w:color w:val="201E1E"/>
          <w:spacing w:val="1"/>
        </w:rPr>
        <w:t xml:space="preserve"> </w:t>
      </w:r>
      <w:r>
        <w:rPr>
          <w:color w:val="201E1E"/>
        </w:rPr>
        <w:t>нормативно-</w:t>
      </w:r>
      <w:r>
        <w:rPr>
          <w:color w:val="201E1E"/>
          <w:spacing w:val="1"/>
        </w:rPr>
        <w:t xml:space="preserve"> </w:t>
      </w:r>
      <w:r>
        <w:rPr>
          <w:color w:val="201E1E"/>
        </w:rPr>
        <w:t>знаковый</w:t>
      </w:r>
      <w:r>
        <w:rPr>
          <w:color w:val="201E1E"/>
          <w:spacing w:val="-1"/>
        </w:rPr>
        <w:t xml:space="preserve"> </w:t>
      </w:r>
      <w:r>
        <w:rPr>
          <w:color w:val="201E1E"/>
        </w:rPr>
        <w:t>материал.</w:t>
      </w:r>
    </w:p>
    <w:p w:rsidR="00CB3101" w:rsidRDefault="00CB3101" w:rsidP="00CB3101">
      <w:pPr>
        <w:pStyle w:val="a3"/>
        <w:ind w:right="227" w:firstLine="525"/>
      </w:pPr>
      <w:r>
        <w:rPr>
          <w:b/>
          <w:i/>
          <w:color w:val="201E1E"/>
        </w:rPr>
        <w:t xml:space="preserve">Методическая литература </w:t>
      </w:r>
      <w:r>
        <w:rPr>
          <w:color w:val="201E1E"/>
        </w:rPr>
        <w:t>обновляется в соответствии с требованиями ООП</w:t>
      </w:r>
      <w:r>
        <w:rPr>
          <w:color w:val="201E1E"/>
          <w:spacing w:val="-62"/>
        </w:rPr>
        <w:t xml:space="preserve"> </w:t>
      </w:r>
      <w:r>
        <w:rPr>
          <w:color w:val="201E1E"/>
        </w:rPr>
        <w:t>ДО,</w:t>
      </w:r>
      <w:r>
        <w:rPr>
          <w:color w:val="201E1E"/>
          <w:spacing w:val="1"/>
        </w:rPr>
        <w:t xml:space="preserve"> </w:t>
      </w:r>
      <w:r>
        <w:rPr>
          <w:color w:val="201E1E"/>
        </w:rPr>
        <w:t>изучается педагогами</w:t>
      </w:r>
      <w:r>
        <w:rPr>
          <w:color w:val="201E1E"/>
          <w:spacing w:val="1"/>
        </w:rPr>
        <w:t xml:space="preserve"> </w:t>
      </w:r>
      <w:r>
        <w:rPr>
          <w:color w:val="201E1E"/>
        </w:rPr>
        <w:t>Учреждения</w:t>
      </w:r>
      <w:r>
        <w:rPr>
          <w:color w:val="201E1E"/>
          <w:spacing w:val="1"/>
        </w:rPr>
        <w:t xml:space="preserve"> </w:t>
      </w:r>
      <w:r>
        <w:rPr>
          <w:color w:val="201E1E"/>
        </w:rPr>
        <w:t>и</w:t>
      </w:r>
      <w:r>
        <w:rPr>
          <w:color w:val="201E1E"/>
          <w:spacing w:val="1"/>
        </w:rPr>
        <w:t xml:space="preserve"> </w:t>
      </w:r>
      <w:r>
        <w:rPr>
          <w:color w:val="201E1E"/>
        </w:rPr>
        <w:t>используется</w:t>
      </w:r>
      <w:r>
        <w:rPr>
          <w:color w:val="201E1E"/>
          <w:spacing w:val="1"/>
        </w:rPr>
        <w:t xml:space="preserve"> </w:t>
      </w:r>
      <w:r>
        <w:rPr>
          <w:color w:val="201E1E"/>
        </w:rPr>
        <w:t>в</w:t>
      </w:r>
      <w:r>
        <w:rPr>
          <w:color w:val="201E1E"/>
          <w:spacing w:val="1"/>
        </w:rPr>
        <w:t xml:space="preserve"> </w:t>
      </w:r>
      <w:r>
        <w:rPr>
          <w:color w:val="201E1E"/>
        </w:rPr>
        <w:t>воспитательно-</w:t>
      </w:r>
      <w:r>
        <w:rPr>
          <w:color w:val="201E1E"/>
          <w:spacing w:val="1"/>
        </w:rPr>
        <w:t xml:space="preserve"> </w:t>
      </w:r>
      <w:r>
        <w:rPr>
          <w:color w:val="201E1E"/>
        </w:rPr>
        <w:t>образовательной</w:t>
      </w:r>
      <w:r>
        <w:rPr>
          <w:color w:val="201E1E"/>
          <w:spacing w:val="61"/>
        </w:rPr>
        <w:t xml:space="preserve"> </w:t>
      </w:r>
      <w:r>
        <w:rPr>
          <w:color w:val="201E1E"/>
        </w:rPr>
        <w:t>деятельности</w:t>
      </w:r>
      <w:r>
        <w:rPr>
          <w:color w:val="201E1E"/>
          <w:spacing w:val="61"/>
        </w:rPr>
        <w:t xml:space="preserve"> </w:t>
      </w:r>
      <w:r>
        <w:rPr>
          <w:color w:val="201E1E"/>
        </w:rPr>
        <w:t>с</w:t>
      </w:r>
      <w:r>
        <w:rPr>
          <w:color w:val="201E1E"/>
          <w:spacing w:val="2"/>
        </w:rPr>
        <w:t xml:space="preserve"> </w:t>
      </w:r>
      <w:r>
        <w:rPr>
          <w:color w:val="201E1E"/>
        </w:rPr>
        <w:t>учетом</w:t>
      </w:r>
      <w:r>
        <w:rPr>
          <w:color w:val="201E1E"/>
          <w:spacing w:val="62"/>
        </w:rPr>
        <w:t xml:space="preserve"> </w:t>
      </w:r>
      <w:r>
        <w:rPr>
          <w:color w:val="201E1E"/>
        </w:rPr>
        <w:t>индивидуальных</w:t>
      </w:r>
      <w:r>
        <w:rPr>
          <w:color w:val="201E1E"/>
          <w:spacing w:val="61"/>
        </w:rPr>
        <w:t xml:space="preserve"> </w:t>
      </w:r>
      <w:r>
        <w:rPr>
          <w:color w:val="201E1E"/>
        </w:rPr>
        <w:t>особенностей</w:t>
      </w:r>
      <w:r>
        <w:rPr>
          <w:color w:val="201E1E"/>
          <w:spacing w:val="61"/>
        </w:rPr>
        <w:t xml:space="preserve"> </w:t>
      </w:r>
      <w:r>
        <w:rPr>
          <w:color w:val="201E1E"/>
        </w:rPr>
        <w:t>детей,</w:t>
      </w:r>
      <w:r>
        <w:rPr>
          <w:color w:val="201E1E"/>
          <w:spacing w:val="61"/>
        </w:rPr>
        <w:t xml:space="preserve"> </w:t>
      </w:r>
      <w:r>
        <w:rPr>
          <w:color w:val="201E1E"/>
        </w:rPr>
        <w:t>в</w:t>
      </w:r>
      <w:r>
        <w:rPr>
          <w:color w:val="201E1E"/>
          <w:spacing w:val="-63"/>
        </w:rPr>
        <w:t xml:space="preserve"> </w:t>
      </w:r>
      <w:r>
        <w:rPr>
          <w:color w:val="201E1E"/>
        </w:rPr>
        <w:t>том</w:t>
      </w:r>
      <w:r>
        <w:rPr>
          <w:color w:val="201E1E"/>
          <w:spacing w:val="-1"/>
        </w:rPr>
        <w:t xml:space="preserve"> </w:t>
      </w:r>
      <w:r>
        <w:rPr>
          <w:color w:val="201E1E"/>
        </w:rPr>
        <w:t>числе</w:t>
      </w:r>
      <w:r>
        <w:rPr>
          <w:color w:val="201E1E"/>
          <w:spacing w:val="-1"/>
        </w:rPr>
        <w:t xml:space="preserve"> </w:t>
      </w:r>
      <w:r>
        <w:rPr>
          <w:color w:val="201E1E"/>
        </w:rPr>
        <w:t>детей</w:t>
      </w:r>
      <w:r>
        <w:rPr>
          <w:color w:val="201E1E"/>
          <w:spacing w:val="-1"/>
        </w:rPr>
        <w:t xml:space="preserve"> </w:t>
      </w:r>
      <w:r>
        <w:rPr>
          <w:color w:val="201E1E"/>
        </w:rPr>
        <w:t>с</w:t>
      </w:r>
      <w:r>
        <w:rPr>
          <w:color w:val="201E1E"/>
          <w:spacing w:val="-1"/>
        </w:rPr>
        <w:t xml:space="preserve"> </w:t>
      </w:r>
      <w:r>
        <w:rPr>
          <w:color w:val="201E1E"/>
        </w:rPr>
        <w:t>ОВЗ.</w:t>
      </w:r>
    </w:p>
    <w:p w:rsidR="00CB3101" w:rsidRDefault="00CB3101" w:rsidP="00CB3101">
      <w:pPr>
        <w:pStyle w:val="a3"/>
        <w:ind w:right="232" w:firstLine="460"/>
      </w:pPr>
      <w:r>
        <w:t>В</w:t>
      </w:r>
      <w:r>
        <w:rPr>
          <w:spacing w:val="1"/>
        </w:rPr>
        <w:t xml:space="preserve"> </w:t>
      </w:r>
      <w:r>
        <w:t>учреждении</w:t>
      </w:r>
      <w:r>
        <w:rPr>
          <w:spacing w:val="1"/>
        </w:rPr>
        <w:t xml:space="preserve"> </w:t>
      </w:r>
      <w:r>
        <w:t>создана</w:t>
      </w:r>
      <w:r>
        <w:rPr>
          <w:spacing w:val="1"/>
        </w:rPr>
        <w:t xml:space="preserve"> </w:t>
      </w:r>
      <w:r>
        <w:t>необходимая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для</w:t>
      </w:r>
      <w:r>
        <w:rPr>
          <w:spacing w:val="66"/>
        </w:rPr>
        <w:t xml:space="preserve"> </w:t>
      </w:r>
      <w:r>
        <w:t>осуществления</w:t>
      </w:r>
      <w:r>
        <w:rPr>
          <w:spacing w:val="-62"/>
        </w:rPr>
        <w:t xml:space="preserve"> </w:t>
      </w:r>
      <w:r>
        <w:t>образовательного и</w:t>
      </w:r>
      <w:r>
        <w:rPr>
          <w:spacing w:val="-1"/>
        </w:rPr>
        <w:t xml:space="preserve"> </w:t>
      </w:r>
      <w:r>
        <w:t>оздоровительного</w:t>
      </w:r>
      <w:r>
        <w:rPr>
          <w:spacing w:val="-1"/>
        </w:rPr>
        <w:t xml:space="preserve"> </w:t>
      </w:r>
      <w:r>
        <w:t>процесса.</w:t>
      </w:r>
    </w:p>
    <w:p w:rsidR="00CB3101" w:rsidRDefault="00CB3101" w:rsidP="00CB3101">
      <w:pPr>
        <w:spacing w:line="298" w:lineRule="exact"/>
        <w:ind w:left="1006"/>
        <w:rPr>
          <w:i/>
          <w:sz w:val="26"/>
        </w:rPr>
      </w:pPr>
      <w:r>
        <w:rPr>
          <w:i/>
          <w:sz w:val="26"/>
          <w:u w:val="single"/>
        </w:rPr>
        <w:t>Имеются</w:t>
      </w:r>
      <w:r>
        <w:rPr>
          <w:i/>
          <w:spacing w:val="-4"/>
          <w:sz w:val="26"/>
          <w:u w:val="single"/>
        </w:rPr>
        <w:t xml:space="preserve"> </w:t>
      </w:r>
      <w:r>
        <w:rPr>
          <w:i/>
          <w:sz w:val="26"/>
          <w:u w:val="single"/>
        </w:rPr>
        <w:t>следующие</w:t>
      </w:r>
      <w:r>
        <w:rPr>
          <w:i/>
          <w:spacing w:val="-3"/>
          <w:sz w:val="26"/>
          <w:u w:val="single"/>
        </w:rPr>
        <w:t xml:space="preserve"> </w:t>
      </w:r>
      <w:r>
        <w:rPr>
          <w:i/>
          <w:sz w:val="26"/>
          <w:u w:val="single"/>
        </w:rPr>
        <w:t>помещения</w:t>
      </w:r>
      <w:r>
        <w:rPr>
          <w:i/>
          <w:spacing w:val="-4"/>
          <w:sz w:val="26"/>
          <w:u w:val="single"/>
        </w:rPr>
        <w:t xml:space="preserve"> </w:t>
      </w:r>
      <w:r>
        <w:rPr>
          <w:i/>
          <w:sz w:val="26"/>
          <w:u w:val="single"/>
        </w:rPr>
        <w:t>и</w:t>
      </w:r>
      <w:r>
        <w:rPr>
          <w:i/>
          <w:spacing w:val="-3"/>
          <w:sz w:val="26"/>
          <w:u w:val="single"/>
        </w:rPr>
        <w:t xml:space="preserve"> </w:t>
      </w:r>
      <w:r>
        <w:rPr>
          <w:i/>
          <w:sz w:val="26"/>
          <w:u w:val="single"/>
        </w:rPr>
        <w:t>территории:</w:t>
      </w:r>
    </w:p>
    <w:p w:rsidR="00CB3101" w:rsidRDefault="00CB3101" w:rsidP="00CB3101">
      <w:pPr>
        <w:pStyle w:val="a7"/>
        <w:numPr>
          <w:ilvl w:val="0"/>
          <w:numId w:val="96"/>
        </w:numPr>
        <w:tabs>
          <w:tab w:val="left" w:pos="770"/>
        </w:tabs>
        <w:spacing w:line="298" w:lineRule="exact"/>
        <w:jc w:val="left"/>
        <w:rPr>
          <w:sz w:val="26"/>
        </w:rPr>
      </w:pPr>
      <w:r>
        <w:rPr>
          <w:sz w:val="26"/>
        </w:rPr>
        <w:t>групповые</w:t>
      </w:r>
      <w:r>
        <w:rPr>
          <w:spacing w:val="-5"/>
          <w:sz w:val="26"/>
        </w:rPr>
        <w:t xml:space="preserve"> </w:t>
      </w:r>
      <w:r>
        <w:rPr>
          <w:sz w:val="26"/>
        </w:rPr>
        <w:t>комнаты</w:t>
      </w:r>
    </w:p>
    <w:p w:rsidR="00CB3101" w:rsidRDefault="00CB3101" w:rsidP="00CB3101">
      <w:pPr>
        <w:pStyle w:val="a7"/>
        <w:numPr>
          <w:ilvl w:val="0"/>
          <w:numId w:val="96"/>
        </w:numPr>
        <w:tabs>
          <w:tab w:val="left" w:pos="770"/>
        </w:tabs>
        <w:spacing w:line="298" w:lineRule="exact"/>
        <w:jc w:val="left"/>
        <w:rPr>
          <w:sz w:val="26"/>
        </w:rPr>
      </w:pPr>
      <w:r>
        <w:rPr>
          <w:sz w:val="26"/>
        </w:rPr>
        <w:t>физкультурно</w:t>
      </w:r>
      <w:r>
        <w:rPr>
          <w:spacing w:val="-1"/>
          <w:sz w:val="26"/>
        </w:rPr>
        <w:t xml:space="preserve"> </w:t>
      </w:r>
      <w:r>
        <w:rPr>
          <w:sz w:val="26"/>
        </w:rPr>
        <w:t>-</w:t>
      </w:r>
      <w:r>
        <w:rPr>
          <w:spacing w:val="-1"/>
          <w:sz w:val="26"/>
        </w:rPr>
        <w:t xml:space="preserve"> </w:t>
      </w:r>
      <w:r>
        <w:rPr>
          <w:sz w:val="26"/>
        </w:rPr>
        <w:t>музыкальный</w:t>
      </w:r>
      <w:r>
        <w:rPr>
          <w:spacing w:val="-4"/>
          <w:sz w:val="26"/>
        </w:rPr>
        <w:t xml:space="preserve"> </w:t>
      </w:r>
      <w:r>
        <w:rPr>
          <w:sz w:val="26"/>
        </w:rPr>
        <w:t>зал</w:t>
      </w:r>
    </w:p>
    <w:p w:rsidR="00CB3101" w:rsidRDefault="00CB3101" w:rsidP="00CB3101">
      <w:pPr>
        <w:pStyle w:val="a7"/>
        <w:numPr>
          <w:ilvl w:val="0"/>
          <w:numId w:val="96"/>
        </w:numPr>
        <w:tabs>
          <w:tab w:val="left" w:pos="770"/>
        </w:tabs>
        <w:jc w:val="left"/>
        <w:rPr>
          <w:sz w:val="26"/>
        </w:rPr>
      </w:pPr>
      <w:r>
        <w:rPr>
          <w:sz w:val="26"/>
        </w:rPr>
        <w:t>пищеблок</w:t>
      </w:r>
    </w:p>
    <w:p w:rsidR="00CB3101" w:rsidRDefault="00CB3101" w:rsidP="00CB3101">
      <w:pPr>
        <w:pStyle w:val="a7"/>
        <w:numPr>
          <w:ilvl w:val="0"/>
          <w:numId w:val="96"/>
        </w:numPr>
        <w:tabs>
          <w:tab w:val="left" w:pos="770"/>
        </w:tabs>
        <w:spacing w:line="298" w:lineRule="exact"/>
        <w:jc w:val="left"/>
        <w:rPr>
          <w:sz w:val="26"/>
        </w:rPr>
      </w:pPr>
      <w:r>
        <w:rPr>
          <w:sz w:val="26"/>
        </w:rPr>
        <w:t>прогулочные</w:t>
      </w:r>
      <w:r>
        <w:rPr>
          <w:spacing w:val="-7"/>
          <w:sz w:val="26"/>
        </w:rPr>
        <w:t xml:space="preserve"> </w:t>
      </w:r>
      <w:r>
        <w:rPr>
          <w:sz w:val="26"/>
        </w:rPr>
        <w:t>площадки</w:t>
      </w:r>
    </w:p>
    <w:p w:rsidR="00CB3101" w:rsidRDefault="00CB3101" w:rsidP="00CB3101">
      <w:pPr>
        <w:pStyle w:val="a3"/>
        <w:spacing w:before="4"/>
        <w:ind w:left="0"/>
        <w:jc w:val="left"/>
      </w:pPr>
    </w:p>
    <w:p w:rsidR="00CB3101" w:rsidRDefault="00CB3101" w:rsidP="007E4E4A">
      <w:pPr>
        <w:pStyle w:val="21"/>
        <w:spacing w:before="1"/>
        <w:ind w:left="851" w:right="504" w:hanging="30"/>
      </w:pPr>
      <w:r>
        <w:t>Оснащение кабинетов, помещений информационно-коммуникационным</w:t>
      </w:r>
      <w:r>
        <w:rPr>
          <w:spacing w:val="-62"/>
        </w:rPr>
        <w:t xml:space="preserve"> </w:t>
      </w:r>
      <w:r>
        <w:t xml:space="preserve">оборудованием в </w:t>
      </w:r>
      <w:r w:rsidR="007E4E4A">
        <w:t>Детский сад</w:t>
      </w:r>
      <w:r w:rsidR="007E4E4A">
        <w:rPr>
          <w:spacing w:val="1"/>
        </w:rPr>
        <w:t xml:space="preserve"> </w:t>
      </w:r>
      <w:r w:rsidR="007E4E4A">
        <w:t>«Березка»,</w:t>
      </w:r>
      <w:r w:rsidR="00D362BD">
        <w:t xml:space="preserve"> детский сад</w:t>
      </w:r>
      <w:r w:rsidR="007E4E4A">
        <w:t xml:space="preserve"> «Ручеек» с.п., МАОУ Абатскя СОШ №2</w:t>
      </w:r>
    </w:p>
    <w:p w:rsidR="007E4E4A" w:rsidRDefault="007E4E4A" w:rsidP="00CB3101">
      <w:pPr>
        <w:pStyle w:val="21"/>
        <w:spacing w:before="1"/>
        <w:ind w:left="1702" w:right="504" w:hanging="881"/>
      </w:pPr>
    </w:p>
    <w:p w:rsidR="00CB3101" w:rsidRDefault="00CB3101" w:rsidP="00CB3101">
      <w:pPr>
        <w:pStyle w:val="a7"/>
        <w:numPr>
          <w:ilvl w:val="0"/>
          <w:numId w:val="95"/>
        </w:numPr>
        <w:tabs>
          <w:tab w:val="left" w:pos="748"/>
        </w:tabs>
        <w:ind w:right="234" w:firstLine="283"/>
        <w:rPr>
          <w:sz w:val="26"/>
        </w:rPr>
      </w:pPr>
      <w:r>
        <w:rPr>
          <w:sz w:val="26"/>
        </w:rPr>
        <w:t>Музыкальн</w:t>
      </w:r>
      <w:r w:rsidR="00320937">
        <w:rPr>
          <w:sz w:val="26"/>
        </w:rPr>
        <w:t>ые</w:t>
      </w:r>
      <w:r>
        <w:rPr>
          <w:spacing w:val="1"/>
          <w:sz w:val="26"/>
        </w:rPr>
        <w:t xml:space="preserve"> </w:t>
      </w:r>
      <w:r>
        <w:rPr>
          <w:sz w:val="26"/>
        </w:rPr>
        <w:t>зал</w:t>
      </w:r>
      <w:r w:rsidR="00320937">
        <w:rPr>
          <w:sz w:val="26"/>
        </w:rPr>
        <w:t>ы</w:t>
      </w:r>
      <w:r>
        <w:rPr>
          <w:spacing w:val="1"/>
          <w:sz w:val="26"/>
        </w:rPr>
        <w:t xml:space="preserve"> </w:t>
      </w:r>
      <w:r>
        <w:rPr>
          <w:sz w:val="26"/>
        </w:rPr>
        <w:t>оснащён</w:t>
      </w:r>
      <w:r>
        <w:rPr>
          <w:spacing w:val="1"/>
          <w:sz w:val="26"/>
        </w:rPr>
        <w:t xml:space="preserve"> </w:t>
      </w:r>
      <w:r>
        <w:rPr>
          <w:sz w:val="26"/>
        </w:rPr>
        <w:t>музыкальным</w:t>
      </w:r>
      <w:r>
        <w:rPr>
          <w:spacing w:val="1"/>
          <w:sz w:val="26"/>
        </w:rPr>
        <w:t xml:space="preserve"> </w:t>
      </w:r>
      <w:r>
        <w:rPr>
          <w:sz w:val="26"/>
        </w:rPr>
        <w:t>центром,</w:t>
      </w:r>
      <w:r>
        <w:rPr>
          <w:spacing w:val="1"/>
          <w:sz w:val="26"/>
        </w:rPr>
        <w:t xml:space="preserve"> </w:t>
      </w:r>
      <w:r>
        <w:rPr>
          <w:sz w:val="26"/>
        </w:rPr>
        <w:t>проектором,</w:t>
      </w:r>
      <w:r>
        <w:rPr>
          <w:spacing w:val="1"/>
          <w:sz w:val="26"/>
        </w:rPr>
        <w:t xml:space="preserve"> </w:t>
      </w:r>
      <w:r>
        <w:rPr>
          <w:sz w:val="26"/>
        </w:rPr>
        <w:t>телевизором.</w:t>
      </w:r>
    </w:p>
    <w:p w:rsidR="00CB3101" w:rsidRDefault="00CB3101" w:rsidP="00CB3101">
      <w:pPr>
        <w:pStyle w:val="a7"/>
        <w:numPr>
          <w:ilvl w:val="0"/>
          <w:numId w:val="95"/>
        </w:numPr>
        <w:tabs>
          <w:tab w:val="left" w:pos="671"/>
        </w:tabs>
        <w:ind w:right="228" w:firstLine="283"/>
        <w:rPr>
          <w:sz w:val="26"/>
        </w:rPr>
      </w:pPr>
      <w:r>
        <w:rPr>
          <w:sz w:val="26"/>
        </w:rPr>
        <w:t>В методическом кабинете оборудованы компьютерные места, имеется цветной</w:t>
      </w:r>
      <w:r>
        <w:rPr>
          <w:spacing w:val="1"/>
          <w:sz w:val="26"/>
        </w:rPr>
        <w:t xml:space="preserve"> </w:t>
      </w:r>
      <w:r>
        <w:rPr>
          <w:sz w:val="26"/>
        </w:rPr>
        <w:t>принтер, принтер с функциями ксерокса и сканера, фото и видео - аппаратура и</w:t>
      </w:r>
      <w:r>
        <w:rPr>
          <w:spacing w:val="1"/>
          <w:sz w:val="26"/>
        </w:rPr>
        <w:t xml:space="preserve"> </w:t>
      </w:r>
      <w:r>
        <w:rPr>
          <w:sz w:val="26"/>
        </w:rPr>
        <w:t>ноутбук.</w:t>
      </w:r>
    </w:p>
    <w:p w:rsidR="00CB3101" w:rsidRDefault="00CB3101" w:rsidP="00CB3101">
      <w:pPr>
        <w:pStyle w:val="a7"/>
        <w:numPr>
          <w:ilvl w:val="0"/>
          <w:numId w:val="95"/>
        </w:numPr>
        <w:tabs>
          <w:tab w:val="left" w:pos="902"/>
        </w:tabs>
        <w:ind w:right="234" w:firstLine="283"/>
        <w:rPr>
          <w:sz w:val="26"/>
        </w:rPr>
      </w:pPr>
      <w:r>
        <w:rPr>
          <w:sz w:val="26"/>
        </w:rPr>
        <w:t>Кабинет</w:t>
      </w:r>
      <w:r>
        <w:rPr>
          <w:spacing w:val="1"/>
          <w:sz w:val="26"/>
        </w:rPr>
        <w:t xml:space="preserve"> </w:t>
      </w:r>
      <w:r w:rsidR="007E4E4A">
        <w:rPr>
          <w:sz w:val="26"/>
        </w:rPr>
        <w:t>старшего воспитателя, воспитателей</w:t>
      </w:r>
      <w:r>
        <w:rPr>
          <w:spacing w:val="1"/>
          <w:sz w:val="26"/>
        </w:rPr>
        <w:t xml:space="preserve"> </w:t>
      </w:r>
      <w:r>
        <w:rPr>
          <w:sz w:val="26"/>
        </w:rPr>
        <w:t>оборудованы</w:t>
      </w:r>
      <w:r>
        <w:rPr>
          <w:spacing w:val="1"/>
          <w:sz w:val="26"/>
        </w:rPr>
        <w:t xml:space="preserve"> </w:t>
      </w:r>
      <w:r>
        <w:rPr>
          <w:sz w:val="26"/>
        </w:rPr>
        <w:t>компьютерами, имеются ксероксы с функциями принтера для печати документов в</w:t>
      </w:r>
      <w:r>
        <w:rPr>
          <w:spacing w:val="1"/>
          <w:sz w:val="26"/>
        </w:rPr>
        <w:t xml:space="preserve"> </w:t>
      </w:r>
      <w:r>
        <w:rPr>
          <w:sz w:val="26"/>
        </w:rPr>
        <w:t>формате</w:t>
      </w:r>
      <w:r>
        <w:rPr>
          <w:spacing w:val="-2"/>
          <w:sz w:val="26"/>
        </w:rPr>
        <w:t xml:space="preserve"> </w:t>
      </w:r>
      <w:r>
        <w:rPr>
          <w:sz w:val="26"/>
        </w:rPr>
        <w:t>А-4.</w:t>
      </w:r>
    </w:p>
    <w:p w:rsidR="00F0562E" w:rsidRDefault="00CB3101" w:rsidP="00F0562E">
      <w:pPr>
        <w:ind w:left="222" w:right="225" w:firstLine="583"/>
        <w:jc w:val="both"/>
      </w:pPr>
      <w:r>
        <w:rPr>
          <w:sz w:val="26"/>
        </w:rPr>
        <w:t>ДОУ</w:t>
      </w:r>
      <w:r>
        <w:rPr>
          <w:spacing w:val="1"/>
          <w:sz w:val="26"/>
        </w:rPr>
        <w:t xml:space="preserve"> </w:t>
      </w:r>
      <w:r>
        <w:rPr>
          <w:sz w:val="26"/>
        </w:rPr>
        <w:t>имеет</w:t>
      </w:r>
      <w:r>
        <w:rPr>
          <w:spacing w:val="1"/>
          <w:sz w:val="26"/>
        </w:rPr>
        <w:t xml:space="preserve"> </w:t>
      </w:r>
      <w:r>
        <w:rPr>
          <w:sz w:val="26"/>
        </w:rPr>
        <w:t>доступ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i/>
          <w:sz w:val="26"/>
        </w:rPr>
        <w:t>информационным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системам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и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информационно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-</w:t>
      </w:r>
      <w:r>
        <w:rPr>
          <w:i/>
          <w:spacing w:val="-62"/>
          <w:sz w:val="26"/>
        </w:rPr>
        <w:t xml:space="preserve"> </w:t>
      </w:r>
      <w:r>
        <w:rPr>
          <w:i/>
          <w:sz w:val="26"/>
        </w:rPr>
        <w:t>телекоммуникационным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сетям:</w:t>
      </w:r>
      <w:r>
        <w:rPr>
          <w:i/>
          <w:spacing w:val="1"/>
          <w:sz w:val="26"/>
        </w:rPr>
        <w:t xml:space="preserve"> </w:t>
      </w:r>
      <w:r>
        <w:rPr>
          <w:sz w:val="26"/>
        </w:rPr>
        <w:t>подключен</w:t>
      </w:r>
      <w:r>
        <w:rPr>
          <w:spacing w:val="1"/>
          <w:sz w:val="26"/>
        </w:rPr>
        <w:t xml:space="preserve"> </w:t>
      </w:r>
      <w:r>
        <w:rPr>
          <w:sz w:val="26"/>
        </w:rPr>
        <w:t>Интернет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все</w:t>
      </w:r>
      <w:r>
        <w:rPr>
          <w:spacing w:val="1"/>
          <w:sz w:val="26"/>
        </w:rPr>
        <w:t xml:space="preserve"> </w:t>
      </w:r>
      <w:r>
        <w:rPr>
          <w:sz w:val="26"/>
        </w:rPr>
        <w:t>компьютеры.</w:t>
      </w:r>
      <w:r>
        <w:rPr>
          <w:spacing w:val="1"/>
          <w:sz w:val="26"/>
        </w:rPr>
        <w:t xml:space="preserve"> </w:t>
      </w:r>
      <w:r>
        <w:rPr>
          <w:sz w:val="26"/>
        </w:rPr>
        <w:t>Функционируют</w:t>
      </w:r>
      <w:r>
        <w:rPr>
          <w:spacing w:val="1"/>
          <w:sz w:val="26"/>
        </w:rPr>
        <w:t xml:space="preserve"> </w:t>
      </w:r>
      <w:r>
        <w:rPr>
          <w:sz w:val="26"/>
        </w:rPr>
        <w:t>необходимые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жизнедеятельности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Учреждения</w:t>
      </w:r>
      <w:r>
        <w:rPr>
          <w:spacing w:val="11"/>
          <w:sz w:val="26"/>
        </w:rPr>
        <w:t xml:space="preserve"> </w:t>
      </w:r>
      <w:r>
        <w:rPr>
          <w:sz w:val="26"/>
        </w:rPr>
        <w:t>сайты,</w:t>
      </w:r>
      <w:r>
        <w:rPr>
          <w:spacing w:val="12"/>
          <w:sz w:val="26"/>
        </w:rPr>
        <w:t xml:space="preserve"> </w:t>
      </w:r>
      <w:r>
        <w:rPr>
          <w:sz w:val="26"/>
        </w:rPr>
        <w:t>налажен</w:t>
      </w:r>
      <w:r>
        <w:rPr>
          <w:spacing w:val="11"/>
          <w:sz w:val="26"/>
        </w:rPr>
        <w:t xml:space="preserve"> </w:t>
      </w:r>
      <w:r>
        <w:rPr>
          <w:sz w:val="26"/>
        </w:rPr>
        <w:t>электронный</w:t>
      </w:r>
      <w:r>
        <w:rPr>
          <w:spacing w:val="10"/>
          <w:sz w:val="26"/>
        </w:rPr>
        <w:t xml:space="preserve"> </w:t>
      </w:r>
      <w:r>
        <w:rPr>
          <w:sz w:val="26"/>
        </w:rPr>
        <w:t>документооборот</w:t>
      </w:r>
      <w:r w:rsidR="00F0562E">
        <w:rPr>
          <w:spacing w:val="9"/>
          <w:sz w:val="26"/>
        </w:rPr>
        <w:t>.</w:t>
      </w:r>
    </w:p>
    <w:p w:rsidR="00CB3101" w:rsidRDefault="00CB3101" w:rsidP="00CB3101">
      <w:pPr>
        <w:pStyle w:val="a3"/>
        <w:spacing w:before="67"/>
        <w:ind w:right="232"/>
      </w:pPr>
      <w:r>
        <w:t>Сеть активно используется</w:t>
      </w:r>
      <w:r>
        <w:rPr>
          <w:spacing w:val="1"/>
        </w:rPr>
        <w:t xml:space="preserve"> </w:t>
      </w:r>
      <w:r>
        <w:t>работниками Учреждения в целях обмена опытом с коллегами образовательных</w:t>
      </w:r>
      <w:r>
        <w:rPr>
          <w:spacing w:val="1"/>
        </w:rPr>
        <w:t xml:space="preserve"> </w:t>
      </w:r>
      <w:r>
        <w:t>учреждений,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 w:rsidR="007E4E4A">
        <w:t>детьми.</w:t>
      </w:r>
    </w:p>
    <w:p w:rsidR="00CB3101" w:rsidRDefault="00CB3101" w:rsidP="00CB3101">
      <w:pPr>
        <w:pStyle w:val="a3"/>
        <w:ind w:right="225" w:firstLine="712"/>
      </w:pPr>
      <w:r>
        <w:t>При</w:t>
      </w:r>
      <w:r>
        <w:rPr>
          <w:spacing w:val="1"/>
        </w:rPr>
        <w:t xml:space="preserve"> </w:t>
      </w:r>
      <w:r>
        <w:t>использовании</w:t>
      </w:r>
      <w:r>
        <w:rPr>
          <w:spacing w:val="1"/>
        </w:rPr>
        <w:t xml:space="preserve"> </w:t>
      </w:r>
      <w:r>
        <w:t>Электронных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ЭСО)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демонстрацией</w:t>
      </w:r>
      <w:r>
        <w:rPr>
          <w:spacing w:val="1"/>
        </w:rPr>
        <w:t xml:space="preserve"> </w:t>
      </w:r>
      <w:r>
        <w:t>обучающих</w:t>
      </w:r>
      <w:r>
        <w:rPr>
          <w:spacing w:val="1"/>
        </w:rPr>
        <w:t xml:space="preserve"> </w:t>
      </w:r>
      <w:r>
        <w:t>фильмов,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иной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предусматривающих ее фиксацию в тетрадях обучающимися, продолжительность</w:t>
      </w:r>
      <w:r>
        <w:rPr>
          <w:spacing w:val="1"/>
        </w:rPr>
        <w:t xml:space="preserve"> </w:t>
      </w:r>
      <w:r>
        <w:t>непрерывного использования экрана не должна превышать для детей 5-7 лет- 5-7</w:t>
      </w:r>
      <w:r>
        <w:rPr>
          <w:spacing w:val="1"/>
        </w:rPr>
        <w:t xml:space="preserve"> </w:t>
      </w:r>
      <w:r>
        <w:t>минут.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ЭСО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группах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проводятся.</w:t>
      </w:r>
    </w:p>
    <w:p w:rsidR="00CB3101" w:rsidRDefault="00CB3101" w:rsidP="00CB3101">
      <w:pPr>
        <w:pStyle w:val="a3"/>
        <w:spacing w:before="11"/>
        <w:ind w:left="0"/>
        <w:jc w:val="left"/>
        <w:rPr>
          <w:sz w:val="25"/>
        </w:rPr>
      </w:pPr>
    </w:p>
    <w:p w:rsidR="00CB3101" w:rsidRDefault="00CB3101" w:rsidP="00CB3101">
      <w:pPr>
        <w:pStyle w:val="a3"/>
        <w:ind w:right="232" w:firstLine="647"/>
      </w:pPr>
      <w:r>
        <w:t>ДОУ</w:t>
      </w:r>
      <w:r>
        <w:rPr>
          <w:spacing w:val="1"/>
        </w:rPr>
        <w:t xml:space="preserve"> </w:t>
      </w:r>
      <w:r>
        <w:t>оснащено</w:t>
      </w:r>
      <w:r>
        <w:rPr>
          <w:spacing w:val="1"/>
        </w:rPr>
        <w:t xml:space="preserve"> </w:t>
      </w:r>
      <w:r>
        <w:t>специальным</w:t>
      </w:r>
      <w:r>
        <w:rPr>
          <w:spacing w:val="1"/>
        </w:rPr>
        <w:t xml:space="preserve"> </w:t>
      </w:r>
      <w:r>
        <w:t>оборудованием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образовательного процесса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детьми,</w:t>
      </w:r>
      <w:r>
        <w:rPr>
          <w:spacing w:val="-3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ОВЗ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детьми-инвалидами</w:t>
      </w:r>
    </w:p>
    <w:p w:rsidR="00CB3101" w:rsidRDefault="00CB3101" w:rsidP="00CB3101">
      <w:pPr>
        <w:pStyle w:val="21"/>
        <w:numPr>
          <w:ilvl w:val="0"/>
          <w:numId w:val="92"/>
        </w:numPr>
        <w:tabs>
          <w:tab w:val="left" w:pos="870"/>
        </w:tabs>
        <w:spacing w:line="299" w:lineRule="exact"/>
        <w:jc w:val="both"/>
      </w:pPr>
      <w:r>
        <w:t>Условия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развития</w:t>
      </w:r>
      <w:r>
        <w:rPr>
          <w:spacing w:val="-2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8</w:t>
      </w:r>
      <w:r>
        <w:rPr>
          <w:spacing w:val="-3"/>
        </w:rPr>
        <w:t xml:space="preserve"> </w:t>
      </w:r>
      <w:r>
        <w:t>лет</w:t>
      </w:r>
    </w:p>
    <w:p w:rsidR="00CB3101" w:rsidRDefault="00CB3101" w:rsidP="00CB3101">
      <w:pPr>
        <w:pStyle w:val="a7"/>
        <w:numPr>
          <w:ilvl w:val="1"/>
          <w:numId w:val="91"/>
        </w:numPr>
        <w:tabs>
          <w:tab w:val="left" w:pos="1014"/>
        </w:tabs>
        <w:spacing w:before="1"/>
        <w:ind w:right="227" w:firstLine="283"/>
        <w:jc w:val="both"/>
        <w:rPr>
          <w:sz w:val="26"/>
        </w:rPr>
      </w:pPr>
      <w:r>
        <w:rPr>
          <w:sz w:val="26"/>
        </w:rPr>
        <w:t>Аудиовизуальные средства: музыкальные центры с CD, флэш -</w:t>
      </w:r>
      <w:r>
        <w:rPr>
          <w:spacing w:val="1"/>
          <w:sz w:val="26"/>
        </w:rPr>
        <w:t xml:space="preserve"> </w:t>
      </w:r>
      <w:r>
        <w:rPr>
          <w:sz w:val="26"/>
        </w:rPr>
        <w:t>носителями,</w:t>
      </w:r>
      <w:r>
        <w:rPr>
          <w:spacing w:val="1"/>
          <w:sz w:val="26"/>
        </w:rPr>
        <w:t xml:space="preserve">  </w:t>
      </w:r>
      <w:r>
        <w:rPr>
          <w:sz w:val="26"/>
        </w:rPr>
        <w:t>проекторы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переносными</w:t>
      </w:r>
      <w:r>
        <w:rPr>
          <w:spacing w:val="1"/>
          <w:sz w:val="26"/>
        </w:rPr>
        <w:t xml:space="preserve"> </w:t>
      </w:r>
      <w:r>
        <w:rPr>
          <w:sz w:val="26"/>
        </w:rPr>
        <w:t>экранами,</w:t>
      </w:r>
      <w:r>
        <w:rPr>
          <w:spacing w:val="1"/>
          <w:sz w:val="26"/>
        </w:rPr>
        <w:t xml:space="preserve"> </w:t>
      </w:r>
      <w:r>
        <w:rPr>
          <w:sz w:val="26"/>
        </w:rPr>
        <w:t>телевизоры,</w:t>
      </w:r>
      <w:r>
        <w:rPr>
          <w:spacing w:val="1"/>
          <w:sz w:val="26"/>
        </w:rPr>
        <w:t xml:space="preserve"> </w:t>
      </w:r>
      <w:r>
        <w:rPr>
          <w:sz w:val="26"/>
        </w:rPr>
        <w:t>ноутбуки.</w:t>
      </w:r>
    </w:p>
    <w:p w:rsidR="00CB3101" w:rsidRDefault="00CB3101" w:rsidP="00CB3101">
      <w:pPr>
        <w:pStyle w:val="a7"/>
        <w:numPr>
          <w:ilvl w:val="1"/>
          <w:numId w:val="91"/>
        </w:numPr>
        <w:tabs>
          <w:tab w:val="left" w:pos="990"/>
        </w:tabs>
        <w:ind w:right="229" w:firstLine="283"/>
        <w:jc w:val="both"/>
        <w:rPr>
          <w:sz w:val="26"/>
        </w:rPr>
      </w:pPr>
      <w:r>
        <w:rPr>
          <w:sz w:val="26"/>
        </w:rPr>
        <w:t>Библиотека с методической, детской художественной литературой, наборы</w:t>
      </w:r>
      <w:r>
        <w:rPr>
          <w:spacing w:val="1"/>
          <w:sz w:val="26"/>
        </w:rPr>
        <w:t xml:space="preserve"> </w:t>
      </w:r>
      <w:r>
        <w:rPr>
          <w:sz w:val="26"/>
        </w:rPr>
        <w:t>демонстрационных,</w:t>
      </w:r>
      <w:r>
        <w:rPr>
          <w:spacing w:val="1"/>
          <w:sz w:val="26"/>
        </w:rPr>
        <w:t xml:space="preserve"> </w:t>
      </w:r>
      <w:r>
        <w:rPr>
          <w:sz w:val="26"/>
        </w:rPr>
        <w:t>конструктивных,</w:t>
      </w:r>
      <w:r>
        <w:rPr>
          <w:spacing w:val="1"/>
          <w:sz w:val="26"/>
        </w:rPr>
        <w:t xml:space="preserve"> </w:t>
      </w:r>
      <w:r>
        <w:rPr>
          <w:sz w:val="26"/>
        </w:rPr>
        <w:t>дидактических</w:t>
      </w:r>
      <w:r>
        <w:rPr>
          <w:spacing w:val="1"/>
          <w:sz w:val="26"/>
        </w:rPr>
        <w:t xml:space="preserve"> </w:t>
      </w:r>
      <w:r>
        <w:rPr>
          <w:sz w:val="26"/>
        </w:rPr>
        <w:t>материалов</w:t>
      </w:r>
      <w:r>
        <w:rPr>
          <w:spacing w:val="1"/>
          <w:sz w:val="26"/>
        </w:rPr>
        <w:t xml:space="preserve"> </w:t>
      </w:r>
      <w:r>
        <w:rPr>
          <w:sz w:val="26"/>
        </w:rPr>
        <w:t>различной</w:t>
      </w:r>
      <w:r>
        <w:rPr>
          <w:spacing w:val="1"/>
          <w:sz w:val="26"/>
        </w:rPr>
        <w:t xml:space="preserve"> </w:t>
      </w:r>
      <w:r>
        <w:rPr>
          <w:sz w:val="26"/>
        </w:rPr>
        <w:t>тематики.</w:t>
      </w:r>
    </w:p>
    <w:p w:rsidR="00CB3101" w:rsidRDefault="00CB3101" w:rsidP="00CB3101">
      <w:pPr>
        <w:pStyle w:val="a7"/>
        <w:numPr>
          <w:ilvl w:val="1"/>
          <w:numId w:val="91"/>
        </w:numPr>
        <w:tabs>
          <w:tab w:val="left" w:pos="1142"/>
        </w:tabs>
        <w:ind w:right="231" w:firstLine="347"/>
        <w:jc w:val="both"/>
        <w:rPr>
          <w:sz w:val="26"/>
        </w:rPr>
      </w:pP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группах</w:t>
      </w:r>
      <w:r>
        <w:rPr>
          <w:spacing w:val="1"/>
          <w:sz w:val="26"/>
        </w:rPr>
        <w:t xml:space="preserve"> </w:t>
      </w:r>
      <w:r>
        <w:rPr>
          <w:sz w:val="26"/>
        </w:rPr>
        <w:t>-</w:t>
      </w:r>
      <w:r>
        <w:rPr>
          <w:spacing w:val="1"/>
          <w:sz w:val="26"/>
        </w:rPr>
        <w:t xml:space="preserve"> </w:t>
      </w:r>
      <w:r>
        <w:rPr>
          <w:sz w:val="26"/>
        </w:rPr>
        <w:t>различные</w:t>
      </w:r>
      <w:r>
        <w:rPr>
          <w:spacing w:val="1"/>
          <w:sz w:val="26"/>
        </w:rPr>
        <w:t xml:space="preserve"> </w:t>
      </w:r>
      <w:r>
        <w:rPr>
          <w:sz w:val="26"/>
        </w:rPr>
        <w:t>игры:</w:t>
      </w:r>
      <w:r>
        <w:rPr>
          <w:spacing w:val="1"/>
          <w:sz w:val="26"/>
        </w:rPr>
        <w:t xml:space="preserve"> </w:t>
      </w:r>
      <w:r>
        <w:rPr>
          <w:sz w:val="26"/>
        </w:rPr>
        <w:t>лото,</w:t>
      </w:r>
      <w:r>
        <w:rPr>
          <w:spacing w:val="1"/>
          <w:sz w:val="26"/>
        </w:rPr>
        <w:t xml:space="preserve"> </w:t>
      </w:r>
      <w:r>
        <w:rPr>
          <w:sz w:val="26"/>
        </w:rPr>
        <w:t>домино,</w:t>
      </w:r>
      <w:r>
        <w:rPr>
          <w:spacing w:val="1"/>
          <w:sz w:val="26"/>
        </w:rPr>
        <w:t xml:space="preserve"> </w:t>
      </w:r>
      <w:r>
        <w:rPr>
          <w:sz w:val="26"/>
        </w:rPr>
        <w:t>двигающиеся</w:t>
      </w:r>
      <w:r>
        <w:rPr>
          <w:spacing w:val="1"/>
          <w:sz w:val="26"/>
        </w:rPr>
        <w:t xml:space="preserve"> </w:t>
      </w:r>
      <w:r>
        <w:rPr>
          <w:sz w:val="26"/>
        </w:rPr>
        <w:t>игрушки,</w:t>
      </w:r>
      <w:r>
        <w:rPr>
          <w:spacing w:val="1"/>
          <w:sz w:val="26"/>
        </w:rPr>
        <w:t xml:space="preserve"> </w:t>
      </w:r>
      <w:r>
        <w:rPr>
          <w:sz w:val="26"/>
        </w:rPr>
        <w:t>сюжетные настольные; игры, направленные на интеллектуальное развитие детей:</w:t>
      </w:r>
      <w:r>
        <w:rPr>
          <w:spacing w:val="1"/>
          <w:sz w:val="26"/>
        </w:rPr>
        <w:t xml:space="preserve"> </w:t>
      </w:r>
      <w:r>
        <w:rPr>
          <w:sz w:val="26"/>
        </w:rPr>
        <w:t>шашки,</w:t>
      </w:r>
      <w:r>
        <w:rPr>
          <w:spacing w:val="-2"/>
          <w:sz w:val="26"/>
        </w:rPr>
        <w:t xml:space="preserve"> </w:t>
      </w:r>
      <w:r>
        <w:rPr>
          <w:sz w:val="26"/>
        </w:rPr>
        <w:t>шахматы;</w:t>
      </w:r>
      <w:r>
        <w:rPr>
          <w:spacing w:val="-1"/>
          <w:sz w:val="26"/>
        </w:rPr>
        <w:t xml:space="preserve"> </w:t>
      </w:r>
      <w:r>
        <w:rPr>
          <w:sz w:val="26"/>
        </w:rPr>
        <w:t>сенсорные</w:t>
      </w:r>
      <w:r>
        <w:rPr>
          <w:spacing w:val="-1"/>
          <w:sz w:val="26"/>
        </w:rPr>
        <w:t xml:space="preserve"> </w:t>
      </w:r>
      <w:r>
        <w:rPr>
          <w:sz w:val="26"/>
        </w:rPr>
        <w:t>игры.</w:t>
      </w:r>
    </w:p>
    <w:p w:rsidR="00CB3101" w:rsidRDefault="00CB3101" w:rsidP="00CB3101">
      <w:pPr>
        <w:pStyle w:val="a7"/>
        <w:numPr>
          <w:ilvl w:val="1"/>
          <w:numId w:val="91"/>
        </w:numPr>
        <w:tabs>
          <w:tab w:val="left" w:pos="1113"/>
        </w:tabs>
        <w:ind w:right="234" w:firstLine="283"/>
        <w:jc w:val="both"/>
        <w:rPr>
          <w:sz w:val="26"/>
        </w:rPr>
      </w:pP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самостоятельной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детей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прогулке</w:t>
      </w:r>
      <w:r>
        <w:rPr>
          <w:spacing w:val="1"/>
          <w:sz w:val="26"/>
        </w:rPr>
        <w:t xml:space="preserve"> </w:t>
      </w:r>
      <w:r>
        <w:rPr>
          <w:sz w:val="26"/>
        </w:rPr>
        <w:t>используется</w:t>
      </w:r>
      <w:r>
        <w:rPr>
          <w:spacing w:val="1"/>
          <w:sz w:val="26"/>
        </w:rPr>
        <w:t xml:space="preserve"> </w:t>
      </w:r>
      <w:r>
        <w:rPr>
          <w:sz w:val="26"/>
        </w:rPr>
        <w:t>выносной</w:t>
      </w:r>
      <w:r>
        <w:rPr>
          <w:spacing w:val="-2"/>
          <w:sz w:val="26"/>
        </w:rPr>
        <w:t xml:space="preserve"> </w:t>
      </w:r>
      <w:r>
        <w:rPr>
          <w:sz w:val="26"/>
        </w:rPr>
        <w:t>материал.</w:t>
      </w:r>
    </w:p>
    <w:p w:rsidR="00CB3101" w:rsidRDefault="00CB3101" w:rsidP="00CB3101">
      <w:pPr>
        <w:pStyle w:val="21"/>
        <w:numPr>
          <w:ilvl w:val="0"/>
          <w:numId w:val="92"/>
        </w:numPr>
        <w:tabs>
          <w:tab w:val="left" w:pos="806"/>
        </w:tabs>
        <w:spacing w:line="299" w:lineRule="exact"/>
        <w:ind w:left="805" w:hanging="261"/>
        <w:jc w:val="both"/>
      </w:pPr>
      <w:r>
        <w:t>Условия</w:t>
      </w:r>
      <w:r>
        <w:rPr>
          <w:spacing w:val="-4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физического</w:t>
      </w:r>
      <w:r>
        <w:rPr>
          <w:spacing w:val="-4"/>
        </w:rPr>
        <w:t xml:space="preserve"> </w:t>
      </w:r>
      <w:r>
        <w:t>развития,</w:t>
      </w:r>
      <w:r>
        <w:rPr>
          <w:spacing w:val="-4"/>
        </w:rPr>
        <w:t xml:space="preserve"> </w:t>
      </w:r>
      <w:r>
        <w:t>охраны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укрепления</w:t>
      </w:r>
      <w:r>
        <w:rPr>
          <w:spacing w:val="-1"/>
        </w:rPr>
        <w:t xml:space="preserve"> </w:t>
      </w:r>
      <w:r>
        <w:t>здоровья</w:t>
      </w:r>
      <w:r>
        <w:rPr>
          <w:spacing w:val="-3"/>
        </w:rPr>
        <w:t xml:space="preserve"> </w:t>
      </w:r>
      <w:r>
        <w:t>детей</w:t>
      </w:r>
    </w:p>
    <w:p w:rsidR="00F0562E" w:rsidRDefault="00CB3101" w:rsidP="00CB3101">
      <w:pPr>
        <w:pStyle w:val="a7"/>
        <w:numPr>
          <w:ilvl w:val="1"/>
          <w:numId w:val="92"/>
        </w:numPr>
        <w:tabs>
          <w:tab w:val="left" w:pos="1101"/>
        </w:tabs>
        <w:spacing w:before="67"/>
        <w:ind w:right="226" w:firstLine="283"/>
        <w:rPr>
          <w:sz w:val="26"/>
        </w:rPr>
      </w:pPr>
      <w:r w:rsidRPr="00F0562E">
        <w:rPr>
          <w:sz w:val="26"/>
        </w:rPr>
        <w:t>Физкультурн</w:t>
      </w:r>
      <w:r w:rsidR="00320937">
        <w:rPr>
          <w:sz w:val="26"/>
        </w:rPr>
        <w:t>ые</w:t>
      </w:r>
      <w:r w:rsidRPr="00F0562E">
        <w:rPr>
          <w:spacing w:val="1"/>
          <w:sz w:val="26"/>
        </w:rPr>
        <w:t xml:space="preserve"> </w:t>
      </w:r>
      <w:r w:rsidRPr="00F0562E">
        <w:rPr>
          <w:sz w:val="26"/>
        </w:rPr>
        <w:t>залы,</w:t>
      </w:r>
      <w:r w:rsidRPr="00F0562E">
        <w:rPr>
          <w:spacing w:val="1"/>
          <w:sz w:val="26"/>
        </w:rPr>
        <w:t xml:space="preserve"> </w:t>
      </w:r>
      <w:r w:rsidRPr="00F0562E">
        <w:rPr>
          <w:sz w:val="26"/>
        </w:rPr>
        <w:t>где</w:t>
      </w:r>
      <w:r w:rsidRPr="00F0562E">
        <w:rPr>
          <w:spacing w:val="1"/>
          <w:sz w:val="26"/>
        </w:rPr>
        <w:t xml:space="preserve"> </w:t>
      </w:r>
      <w:r w:rsidRPr="00F0562E">
        <w:rPr>
          <w:sz w:val="26"/>
        </w:rPr>
        <w:t>представлено</w:t>
      </w:r>
      <w:r w:rsidRPr="00F0562E">
        <w:rPr>
          <w:spacing w:val="1"/>
          <w:sz w:val="26"/>
        </w:rPr>
        <w:t xml:space="preserve"> </w:t>
      </w:r>
      <w:r w:rsidRPr="00F0562E">
        <w:rPr>
          <w:sz w:val="26"/>
        </w:rPr>
        <w:t>разнообразное</w:t>
      </w:r>
      <w:r w:rsidRPr="00F0562E">
        <w:rPr>
          <w:spacing w:val="1"/>
          <w:sz w:val="26"/>
        </w:rPr>
        <w:t xml:space="preserve"> </w:t>
      </w:r>
      <w:r w:rsidRPr="00F0562E">
        <w:rPr>
          <w:sz w:val="26"/>
        </w:rPr>
        <w:t>спортивное</w:t>
      </w:r>
      <w:r w:rsidRPr="00F0562E">
        <w:rPr>
          <w:spacing w:val="1"/>
          <w:sz w:val="26"/>
        </w:rPr>
        <w:t xml:space="preserve"> </w:t>
      </w:r>
      <w:r w:rsidRPr="00F0562E">
        <w:rPr>
          <w:sz w:val="26"/>
        </w:rPr>
        <w:t>оборудование,</w:t>
      </w:r>
      <w:r w:rsidRPr="00F0562E">
        <w:rPr>
          <w:spacing w:val="1"/>
          <w:sz w:val="26"/>
        </w:rPr>
        <w:t xml:space="preserve"> </w:t>
      </w:r>
      <w:r w:rsidRPr="00F0562E">
        <w:rPr>
          <w:sz w:val="26"/>
        </w:rPr>
        <w:t>тренажёры,</w:t>
      </w:r>
      <w:r w:rsidRPr="00F0562E">
        <w:rPr>
          <w:spacing w:val="1"/>
          <w:sz w:val="26"/>
        </w:rPr>
        <w:t xml:space="preserve"> </w:t>
      </w:r>
      <w:r w:rsidRPr="00F0562E">
        <w:rPr>
          <w:sz w:val="26"/>
        </w:rPr>
        <w:t>а</w:t>
      </w:r>
      <w:r w:rsidRPr="00F0562E">
        <w:rPr>
          <w:spacing w:val="1"/>
          <w:sz w:val="26"/>
        </w:rPr>
        <w:t xml:space="preserve"> </w:t>
      </w:r>
      <w:r w:rsidRPr="00F0562E">
        <w:rPr>
          <w:sz w:val="26"/>
        </w:rPr>
        <w:t>также</w:t>
      </w:r>
      <w:r w:rsidRPr="00F0562E">
        <w:rPr>
          <w:spacing w:val="1"/>
          <w:sz w:val="26"/>
        </w:rPr>
        <w:t xml:space="preserve"> </w:t>
      </w:r>
      <w:r w:rsidRPr="00F0562E">
        <w:rPr>
          <w:sz w:val="26"/>
        </w:rPr>
        <w:t>нестандартное</w:t>
      </w:r>
      <w:r w:rsidRPr="00F0562E">
        <w:rPr>
          <w:spacing w:val="1"/>
          <w:sz w:val="26"/>
        </w:rPr>
        <w:t xml:space="preserve"> </w:t>
      </w:r>
      <w:r w:rsidRPr="00F0562E">
        <w:rPr>
          <w:sz w:val="26"/>
        </w:rPr>
        <w:t>физкультурное</w:t>
      </w:r>
      <w:r w:rsidRPr="00F0562E">
        <w:rPr>
          <w:spacing w:val="1"/>
          <w:sz w:val="26"/>
        </w:rPr>
        <w:t xml:space="preserve"> </w:t>
      </w:r>
      <w:r w:rsidRPr="00F0562E">
        <w:rPr>
          <w:sz w:val="26"/>
        </w:rPr>
        <w:t>оборудование,</w:t>
      </w:r>
      <w:r w:rsidRPr="00F0562E">
        <w:rPr>
          <w:spacing w:val="1"/>
          <w:sz w:val="26"/>
        </w:rPr>
        <w:t xml:space="preserve"> </w:t>
      </w:r>
      <w:r w:rsidRPr="00F0562E">
        <w:rPr>
          <w:sz w:val="26"/>
        </w:rPr>
        <w:t>изготовленное</w:t>
      </w:r>
      <w:r w:rsidRPr="00F0562E">
        <w:rPr>
          <w:spacing w:val="-2"/>
          <w:sz w:val="26"/>
        </w:rPr>
        <w:t xml:space="preserve"> </w:t>
      </w:r>
      <w:r w:rsidRPr="00F0562E">
        <w:rPr>
          <w:sz w:val="26"/>
        </w:rPr>
        <w:t>руками</w:t>
      </w:r>
      <w:r w:rsidRPr="00F0562E">
        <w:rPr>
          <w:spacing w:val="-1"/>
          <w:sz w:val="26"/>
        </w:rPr>
        <w:t xml:space="preserve"> </w:t>
      </w:r>
      <w:r w:rsidRPr="00F0562E">
        <w:rPr>
          <w:sz w:val="26"/>
        </w:rPr>
        <w:t>педагогов</w:t>
      </w:r>
      <w:r w:rsidRPr="00F0562E">
        <w:rPr>
          <w:spacing w:val="-2"/>
          <w:sz w:val="26"/>
        </w:rPr>
        <w:t xml:space="preserve"> </w:t>
      </w:r>
      <w:r w:rsidRPr="00F0562E">
        <w:rPr>
          <w:sz w:val="26"/>
        </w:rPr>
        <w:t>и</w:t>
      </w:r>
      <w:r w:rsidRPr="00F0562E">
        <w:rPr>
          <w:spacing w:val="-1"/>
          <w:sz w:val="26"/>
        </w:rPr>
        <w:t xml:space="preserve"> </w:t>
      </w:r>
      <w:r w:rsidRPr="00F0562E">
        <w:rPr>
          <w:sz w:val="26"/>
        </w:rPr>
        <w:t>родителей.</w:t>
      </w:r>
    </w:p>
    <w:p w:rsidR="00CB3101" w:rsidRPr="00F0562E" w:rsidRDefault="00CB3101" w:rsidP="00CB3101">
      <w:pPr>
        <w:pStyle w:val="a7"/>
        <w:numPr>
          <w:ilvl w:val="1"/>
          <w:numId w:val="92"/>
        </w:numPr>
        <w:tabs>
          <w:tab w:val="left" w:pos="1101"/>
        </w:tabs>
        <w:spacing w:before="67"/>
        <w:ind w:right="226" w:firstLine="283"/>
        <w:rPr>
          <w:sz w:val="26"/>
        </w:rPr>
      </w:pPr>
      <w:r w:rsidRPr="00F0562E">
        <w:rPr>
          <w:sz w:val="26"/>
        </w:rPr>
        <w:t>На</w:t>
      </w:r>
      <w:r w:rsidRPr="00F0562E">
        <w:rPr>
          <w:spacing w:val="1"/>
          <w:sz w:val="26"/>
        </w:rPr>
        <w:t xml:space="preserve"> </w:t>
      </w:r>
      <w:r w:rsidRPr="00F0562E">
        <w:rPr>
          <w:sz w:val="26"/>
        </w:rPr>
        <w:t>территории</w:t>
      </w:r>
      <w:r w:rsidRPr="00F0562E">
        <w:rPr>
          <w:spacing w:val="1"/>
          <w:sz w:val="26"/>
        </w:rPr>
        <w:t xml:space="preserve"> </w:t>
      </w:r>
      <w:r w:rsidRPr="00F0562E">
        <w:rPr>
          <w:sz w:val="26"/>
        </w:rPr>
        <w:t>корпусов</w:t>
      </w:r>
      <w:r w:rsidRPr="00F0562E">
        <w:rPr>
          <w:spacing w:val="1"/>
          <w:sz w:val="26"/>
        </w:rPr>
        <w:t xml:space="preserve"> </w:t>
      </w:r>
      <w:r w:rsidRPr="00F0562E">
        <w:rPr>
          <w:sz w:val="26"/>
        </w:rPr>
        <w:t>детского</w:t>
      </w:r>
      <w:r w:rsidRPr="00F0562E">
        <w:rPr>
          <w:spacing w:val="1"/>
          <w:sz w:val="26"/>
        </w:rPr>
        <w:t xml:space="preserve"> </w:t>
      </w:r>
      <w:r w:rsidRPr="00F0562E">
        <w:rPr>
          <w:sz w:val="26"/>
        </w:rPr>
        <w:t>сада</w:t>
      </w:r>
      <w:r w:rsidRPr="00F0562E">
        <w:rPr>
          <w:spacing w:val="1"/>
          <w:sz w:val="26"/>
        </w:rPr>
        <w:t xml:space="preserve"> </w:t>
      </w:r>
      <w:r w:rsidRPr="00F0562E">
        <w:rPr>
          <w:sz w:val="26"/>
        </w:rPr>
        <w:t>имеются</w:t>
      </w:r>
      <w:r w:rsidRPr="00F0562E">
        <w:rPr>
          <w:spacing w:val="1"/>
          <w:sz w:val="26"/>
        </w:rPr>
        <w:t xml:space="preserve"> </w:t>
      </w:r>
      <w:r w:rsidRPr="00F0562E">
        <w:rPr>
          <w:sz w:val="26"/>
        </w:rPr>
        <w:t>спортивные</w:t>
      </w:r>
      <w:r w:rsidRPr="00F0562E">
        <w:rPr>
          <w:spacing w:val="1"/>
          <w:sz w:val="26"/>
        </w:rPr>
        <w:t xml:space="preserve"> </w:t>
      </w:r>
      <w:r w:rsidRPr="00F0562E">
        <w:rPr>
          <w:sz w:val="26"/>
        </w:rPr>
        <w:t>площадки,</w:t>
      </w:r>
      <w:r w:rsidRPr="00F0562E">
        <w:rPr>
          <w:spacing w:val="1"/>
          <w:sz w:val="26"/>
        </w:rPr>
        <w:t xml:space="preserve"> </w:t>
      </w:r>
      <w:r w:rsidRPr="00F0562E">
        <w:rPr>
          <w:sz w:val="26"/>
        </w:rPr>
        <w:t>стационарное</w:t>
      </w:r>
      <w:r w:rsidRPr="00F0562E">
        <w:rPr>
          <w:spacing w:val="-2"/>
          <w:sz w:val="26"/>
        </w:rPr>
        <w:t xml:space="preserve"> </w:t>
      </w:r>
      <w:r w:rsidRPr="00F0562E">
        <w:rPr>
          <w:sz w:val="26"/>
        </w:rPr>
        <w:t>спортивно -</w:t>
      </w:r>
      <w:r w:rsidRPr="00F0562E">
        <w:rPr>
          <w:spacing w:val="-2"/>
          <w:sz w:val="26"/>
        </w:rPr>
        <w:t xml:space="preserve"> </w:t>
      </w:r>
      <w:r w:rsidRPr="00F0562E">
        <w:rPr>
          <w:sz w:val="26"/>
        </w:rPr>
        <w:t>игровое</w:t>
      </w:r>
      <w:r w:rsidRPr="00F0562E">
        <w:rPr>
          <w:spacing w:val="-2"/>
          <w:sz w:val="26"/>
        </w:rPr>
        <w:t xml:space="preserve"> </w:t>
      </w:r>
      <w:r w:rsidRPr="00F0562E">
        <w:rPr>
          <w:sz w:val="26"/>
        </w:rPr>
        <w:t>оборудование,</w:t>
      </w:r>
      <w:r w:rsidRPr="00F0562E">
        <w:rPr>
          <w:spacing w:val="-2"/>
          <w:sz w:val="26"/>
        </w:rPr>
        <w:t xml:space="preserve"> </w:t>
      </w:r>
      <w:r w:rsidRPr="00F0562E">
        <w:rPr>
          <w:sz w:val="26"/>
        </w:rPr>
        <w:t>малые</w:t>
      </w:r>
      <w:r w:rsidRPr="00F0562E">
        <w:rPr>
          <w:spacing w:val="-2"/>
          <w:sz w:val="26"/>
        </w:rPr>
        <w:t xml:space="preserve"> </w:t>
      </w:r>
      <w:r w:rsidRPr="00F0562E">
        <w:rPr>
          <w:sz w:val="26"/>
        </w:rPr>
        <w:t>архитектурные</w:t>
      </w:r>
      <w:r w:rsidRPr="00F0562E">
        <w:rPr>
          <w:spacing w:val="-1"/>
          <w:sz w:val="26"/>
        </w:rPr>
        <w:t xml:space="preserve"> </w:t>
      </w:r>
      <w:r w:rsidRPr="00F0562E">
        <w:rPr>
          <w:sz w:val="26"/>
        </w:rPr>
        <w:t>формы.</w:t>
      </w:r>
    </w:p>
    <w:p w:rsidR="00CB3101" w:rsidRDefault="00CB3101" w:rsidP="00CB3101">
      <w:pPr>
        <w:pStyle w:val="a7"/>
        <w:numPr>
          <w:ilvl w:val="1"/>
          <w:numId w:val="92"/>
        </w:numPr>
        <w:tabs>
          <w:tab w:val="left" w:pos="969"/>
        </w:tabs>
        <w:ind w:right="227" w:firstLine="283"/>
        <w:rPr>
          <w:sz w:val="26"/>
        </w:rPr>
      </w:pPr>
      <w:r>
        <w:rPr>
          <w:sz w:val="26"/>
        </w:rPr>
        <w:t>Для совершенствования умений по физической культуре, в группах созданы</w:t>
      </w:r>
      <w:r>
        <w:rPr>
          <w:spacing w:val="1"/>
          <w:sz w:val="26"/>
        </w:rPr>
        <w:t xml:space="preserve"> </w:t>
      </w:r>
      <w:r>
        <w:rPr>
          <w:sz w:val="26"/>
        </w:rPr>
        <w:t>физкультурные</w:t>
      </w:r>
      <w:r>
        <w:rPr>
          <w:spacing w:val="1"/>
          <w:sz w:val="26"/>
        </w:rPr>
        <w:t xml:space="preserve"> </w:t>
      </w:r>
      <w:r>
        <w:rPr>
          <w:sz w:val="26"/>
        </w:rPr>
        <w:t>уголки,</w:t>
      </w:r>
      <w:r>
        <w:rPr>
          <w:spacing w:val="1"/>
          <w:sz w:val="26"/>
        </w:rPr>
        <w:t xml:space="preserve"> </w:t>
      </w:r>
      <w:r>
        <w:rPr>
          <w:sz w:val="26"/>
        </w:rPr>
        <w:t>которые</w:t>
      </w:r>
      <w:r>
        <w:rPr>
          <w:spacing w:val="1"/>
          <w:sz w:val="26"/>
        </w:rPr>
        <w:t xml:space="preserve"> </w:t>
      </w:r>
      <w:r>
        <w:rPr>
          <w:sz w:val="26"/>
        </w:rPr>
        <w:t>учитывают</w:t>
      </w:r>
      <w:r>
        <w:rPr>
          <w:spacing w:val="1"/>
          <w:sz w:val="26"/>
        </w:rPr>
        <w:t xml:space="preserve"> </w:t>
      </w:r>
      <w:r>
        <w:rPr>
          <w:sz w:val="26"/>
        </w:rPr>
        <w:t>возрастные</w:t>
      </w:r>
      <w:r>
        <w:rPr>
          <w:spacing w:val="1"/>
          <w:sz w:val="26"/>
        </w:rPr>
        <w:t xml:space="preserve"> </w:t>
      </w:r>
      <w:r>
        <w:rPr>
          <w:sz w:val="26"/>
        </w:rPr>
        <w:t>особенности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детей,</w:t>
      </w:r>
      <w:r>
        <w:rPr>
          <w:spacing w:val="1"/>
          <w:sz w:val="26"/>
        </w:rPr>
        <w:t xml:space="preserve"> </w:t>
      </w:r>
      <w:r>
        <w:rPr>
          <w:sz w:val="26"/>
        </w:rPr>
        <w:t>их</w:t>
      </w:r>
      <w:r>
        <w:rPr>
          <w:spacing w:val="1"/>
          <w:sz w:val="26"/>
        </w:rPr>
        <w:t xml:space="preserve"> </w:t>
      </w:r>
      <w:r>
        <w:rPr>
          <w:sz w:val="26"/>
        </w:rPr>
        <w:t>интересы.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обеспечения</w:t>
      </w:r>
      <w:r>
        <w:rPr>
          <w:spacing w:val="1"/>
          <w:sz w:val="26"/>
        </w:rPr>
        <w:t xml:space="preserve"> </w:t>
      </w:r>
      <w:r>
        <w:rPr>
          <w:sz w:val="26"/>
        </w:rPr>
        <w:t>страховки,</w:t>
      </w:r>
      <w:r>
        <w:rPr>
          <w:spacing w:val="1"/>
          <w:sz w:val="26"/>
        </w:rPr>
        <w:t xml:space="preserve"> </w:t>
      </w:r>
      <w:r>
        <w:rPr>
          <w:sz w:val="26"/>
        </w:rPr>
        <w:t>предотвращения</w:t>
      </w:r>
      <w:r>
        <w:rPr>
          <w:spacing w:val="1"/>
          <w:sz w:val="26"/>
        </w:rPr>
        <w:t xml:space="preserve"> </w:t>
      </w:r>
      <w:r>
        <w:rPr>
          <w:sz w:val="26"/>
        </w:rPr>
        <w:t>травматизма</w:t>
      </w:r>
      <w:r>
        <w:rPr>
          <w:spacing w:val="1"/>
          <w:sz w:val="26"/>
        </w:rPr>
        <w:t xml:space="preserve"> </w:t>
      </w:r>
      <w:r>
        <w:rPr>
          <w:sz w:val="26"/>
        </w:rPr>
        <w:t>имеются</w:t>
      </w:r>
      <w:r>
        <w:rPr>
          <w:spacing w:val="1"/>
          <w:sz w:val="26"/>
        </w:rPr>
        <w:t xml:space="preserve"> </w:t>
      </w:r>
      <w:r>
        <w:rPr>
          <w:sz w:val="26"/>
        </w:rPr>
        <w:t>гимнастические</w:t>
      </w:r>
      <w:r>
        <w:rPr>
          <w:spacing w:val="1"/>
          <w:sz w:val="26"/>
        </w:rPr>
        <w:t xml:space="preserve"> </w:t>
      </w:r>
      <w:r>
        <w:rPr>
          <w:sz w:val="26"/>
        </w:rPr>
        <w:t>маты.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упражнений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ходьбе,</w:t>
      </w:r>
      <w:r>
        <w:rPr>
          <w:spacing w:val="1"/>
          <w:sz w:val="26"/>
        </w:rPr>
        <w:t xml:space="preserve"> </w:t>
      </w:r>
      <w:r>
        <w:rPr>
          <w:sz w:val="26"/>
        </w:rPr>
        <w:t>беге,</w:t>
      </w:r>
      <w:r>
        <w:rPr>
          <w:spacing w:val="1"/>
          <w:sz w:val="26"/>
        </w:rPr>
        <w:t xml:space="preserve"> </w:t>
      </w:r>
      <w:r>
        <w:rPr>
          <w:sz w:val="26"/>
        </w:rPr>
        <w:t>прыжках,</w:t>
      </w:r>
      <w:r>
        <w:rPr>
          <w:spacing w:val="1"/>
          <w:sz w:val="26"/>
        </w:rPr>
        <w:t xml:space="preserve"> </w:t>
      </w:r>
      <w:r>
        <w:rPr>
          <w:sz w:val="26"/>
        </w:rPr>
        <w:t>равновесии</w:t>
      </w:r>
      <w:r>
        <w:rPr>
          <w:spacing w:val="1"/>
          <w:sz w:val="26"/>
        </w:rPr>
        <w:t xml:space="preserve"> </w:t>
      </w:r>
      <w:r>
        <w:rPr>
          <w:sz w:val="26"/>
        </w:rPr>
        <w:t>используются</w:t>
      </w:r>
      <w:r>
        <w:rPr>
          <w:spacing w:val="1"/>
          <w:sz w:val="26"/>
        </w:rPr>
        <w:t xml:space="preserve"> </w:t>
      </w:r>
      <w:r>
        <w:rPr>
          <w:sz w:val="26"/>
        </w:rPr>
        <w:t>различные</w:t>
      </w:r>
      <w:r>
        <w:rPr>
          <w:spacing w:val="1"/>
          <w:sz w:val="26"/>
        </w:rPr>
        <w:t xml:space="preserve"> </w:t>
      </w:r>
      <w:r>
        <w:rPr>
          <w:sz w:val="26"/>
        </w:rPr>
        <w:t>дорожки,</w:t>
      </w:r>
      <w:r>
        <w:rPr>
          <w:spacing w:val="1"/>
          <w:sz w:val="26"/>
        </w:rPr>
        <w:t xml:space="preserve"> </w:t>
      </w:r>
      <w:r>
        <w:rPr>
          <w:sz w:val="26"/>
        </w:rPr>
        <w:t>косички,</w:t>
      </w:r>
      <w:r>
        <w:rPr>
          <w:spacing w:val="1"/>
          <w:sz w:val="26"/>
        </w:rPr>
        <w:t xml:space="preserve"> </w:t>
      </w:r>
      <w:r>
        <w:rPr>
          <w:sz w:val="26"/>
        </w:rPr>
        <w:t>змейки,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подлезания</w:t>
      </w:r>
      <w:r>
        <w:rPr>
          <w:spacing w:val="1"/>
          <w:sz w:val="26"/>
        </w:rPr>
        <w:t xml:space="preserve"> </w:t>
      </w:r>
      <w:r>
        <w:rPr>
          <w:sz w:val="26"/>
        </w:rPr>
        <w:t>-</w:t>
      </w:r>
      <w:r>
        <w:rPr>
          <w:spacing w:val="1"/>
          <w:sz w:val="26"/>
        </w:rPr>
        <w:t xml:space="preserve"> </w:t>
      </w:r>
      <w:r>
        <w:rPr>
          <w:sz w:val="26"/>
        </w:rPr>
        <w:t>дуги,</w:t>
      </w:r>
      <w:r>
        <w:rPr>
          <w:spacing w:val="1"/>
          <w:sz w:val="26"/>
        </w:rPr>
        <w:t xml:space="preserve"> </w:t>
      </w:r>
      <w:r>
        <w:rPr>
          <w:sz w:val="26"/>
        </w:rPr>
        <w:t>составные цветные модули «Гусеница», «Туннель», «Дракон». Имеется спортивно-</w:t>
      </w:r>
      <w:r>
        <w:rPr>
          <w:spacing w:val="-62"/>
          <w:sz w:val="26"/>
        </w:rPr>
        <w:t xml:space="preserve"> </w:t>
      </w:r>
      <w:r>
        <w:rPr>
          <w:sz w:val="26"/>
        </w:rPr>
        <w:t>игровое оборудование: обручи, мячи, гантели, скакалки, гири, кегли, кольцебросы,</w:t>
      </w:r>
      <w:r>
        <w:rPr>
          <w:spacing w:val="1"/>
          <w:sz w:val="26"/>
        </w:rPr>
        <w:t xml:space="preserve"> </w:t>
      </w:r>
      <w:r>
        <w:rPr>
          <w:sz w:val="26"/>
        </w:rPr>
        <w:t>маты, массажные коврики. Во всех группах имеются пособия для профилактики</w:t>
      </w:r>
      <w:r>
        <w:rPr>
          <w:spacing w:val="1"/>
          <w:sz w:val="26"/>
        </w:rPr>
        <w:t xml:space="preserve"> </w:t>
      </w:r>
      <w:r>
        <w:rPr>
          <w:sz w:val="26"/>
        </w:rPr>
        <w:t>плоскостопия,</w:t>
      </w:r>
      <w:r>
        <w:rPr>
          <w:spacing w:val="1"/>
          <w:sz w:val="26"/>
        </w:rPr>
        <w:t xml:space="preserve"> </w:t>
      </w:r>
      <w:r>
        <w:rPr>
          <w:sz w:val="26"/>
        </w:rPr>
        <w:t>подвижных</w:t>
      </w:r>
      <w:r>
        <w:rPr>
          <w:spacing w:val="1"/>
          <w:sz w:val="26"/>
        </w:rPr>
        <w:t xml:space="preserve"> </w:t>
      </w:r>
      <w:r>
        <w:rPr>
          <w:sz w:val="26"/>
        </w:rPr>
        <w:t>игр,</w:t>
      </w:r>
      <w:r>
        <w:rPr>
          <w:spacing w:val="1"/>
          <w:sz w:val="26"/>
        </w:rPr>
        <w:t xml:space="preserve"> </w:t>
      </w:r>
      <w:r>
        <w:rPr>
          <w:sz w:val="26"/>
        </w:rPr>
        <w:t>общеразвивающих</w:t>
      </w:r>
      <w:r>
        <w:rPr>
          <w:spacing w:val="1"/>
          <w:sz w:val="26"/>
        </w:rPr>
        <w:t xml:space="preserve"> </w:t>
      </w:r>
      <w:r>
        <w:rPr>
          <w:sz w:val="26"/>
        </w:rPr>
        <w:t>упражнений.</w:t>
      </w:r>
      <w:r>
        <w:rPr>
          <w:spacing w:val="1"/>
          <w:sz w:val="26"/>
        </w:rPr>
        <w:t xml:space="preserve"> </w:t>
      </w:r>
      <w:r>
        <w:rPr>
          <w:sz w:val="26"/>
        </w:rPr>
        <w:t>Мелкое</w:t>
      </w:r>
      <w:r>
        <w:rPr>
          <w:spacing w:val="-62"/>
          <w:sz w:val="26"/>
        </w:rPr>
        <w:t xml:space="preserve"> </w:t>
      </w:r>
      <w:r>
        <w:rPr>
          <w:sz w:val="26"/>
        </w:rPr>
        <w:t>физкультурное</w:t>
      </w:r>
      <w:r>
        <w:rPr>
          <w:spacing w:val="-3"/>
          <w:sz w:val="26"/>
        </w:rPr>
        <w:t xml:space="preserve"> </w:t>
      </w:r>
      <w:r>
        <w:rPr>
          <w:sz w:val="26"/>
        </w:rPr>
        <w:t>оборудование</w:t>
      </w:r>
      <w:r>
        <w:rPr>
          <w:spacing w:val="-2"/>
          <w:sz w:val="26"/>
        </w:rPr>
        <w:t xml:space="preserve"> </w:t>
      </w:r>
      <w:r>
        <w:rPr>
          <w:sz w:val="26"/>
        </w:rPr>
        <w:t>размещено</w:t>
      </w:r>
      <w:r>
        <w:rPr>
          <w:spacing w:val="-2"/>
          <w:sz w:val="26"/>
        </w:rPr>
        <w:t xml:space="preserve"> </w:t>
      </w:r>
      <w:r>
        <w:rPr>
          <w:sz w:val="26"/>
        </w:rPr>
        <w:t>так,</w:t>
      </w:r>
      <w:r>
        <w:rPr>
          <w:spacing w:val="-2"/>
          <w:sz w:val="26"/>
        </w:rPr>
        <w:t xml:space="preserve"> </w:t>
      </w:r>
      <w:r>
        <w:rPr>
          <w:sz w:val="26"/>
        </w:rPr>
        <w:t>чтобы</w:t>
      </w:r>
      <w:r>
        <w:rPr>
          <w:spacing w:val="-2"/>
          <w:sz w:val="26"/>
        </w:rPr>
        <w:t xml:space="preserve"> </w:t>
      </w:r>
      <w:r>
        <w:rPr>
          <w:sz w:val="26"/>
        </w:rPr>
        <w:t>оно</w:t>
      </w:r>
      <w:r>
        <w:rPr>
          <w:spacing w:val="-2"/>
          <w:sz w:val="26"/>
        </w:rPr>
        <w:t xml:space="preserve"> </w:t>
      </w:r>
      <w:r>
        <w:rPr>
          <w:sz w:val="26"/>
        </w:rPr>
        <w:t>было доступно</w:t>
      </w:r>
      <w:r>
        <w:rPr>
          <w:spacing w:val="-2"/>
          <w:sz w:val="26"/>
        </w:rPr>
        <w:t xml:space="preserve"> </w:t>
      </w:r>
      <w:r>
        <w:rPr>
          <w:sz w:val="26"/>
        </w:rPr>
        <w:t>детям.</w:t>
      </w:r>
    </w:p>
    <w:p w:rsidR="00CB3101" w:rsidRDefault="00CB3101" w:rsidP="00CB3101">
      <w:pPr>
        <w:pStyle w:val="a7"/>
        <w:numPr>
          <w:ilvl w:val="1"/>
          <w:numId w:val="92"/>
        </w:numPr>
        <w:tabs>
          <w:tab w:val="left" w:pos="1058"/>
        </w:tabs>
        <w:ind w:right="236" w:firstLine="283"/>
        <w:rPr>
          <w:sz w:val="26"/>
        </w:rPr>
      </w:pPr>
      <w:r>
        <w:rPr>
          <w:sz w:val="26"/>
        </w:rPr>
        <w:t>Имеется</w:t>
      </w:r>
      <w:r>
        <w:rPr>
          <w:spacing w:val="1"/>
          <w:sz w:val="26"/>
        </w:rPr>
        <w:t xml:space="preserve"> </w:t>
      </w:r>
      <w:r>
        <w:rPr>
          <w:sz w:val="26"/>
        </w:rPr>
        <w:t>медицинское</w:t>
      </w:r>
      <w:r>
        <w:rPr>
          <w:spacing w:val="1"/>
          <w:sz w:val="26"/>
        </w:rPr>
        <w:t xml:space="preserve"> </w:t>
      </w:r>
      <w:r>
        <w:rPr>
          <w:sz w:val="26"/>
        </w:rPr>
        <w:t>оборудование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проведения</w:t>
      </w:r>
      <w:r>
        <w:rPr>
          <w:spacing w:val="1"/>
          <w:sz w:val="26"/>
        </w:rPr>
        <w:t xml:space="preserve"> </w:t>
      </w:r>
      <w:r>
        <w:rPr>
          <w:sz w:val="26"/>
        </w:rPr>
        <w:t>профилактических</w:t>
      </w:r>
      <w:r>
        <w:rPr>
          <w:spacing w:val="1"/>
          <w:sz w:val="26"/>
        </w:rPr>
        <w:t xml:space="preserve"> </w:t>
      </w:r>
      <w:r>
        <w:rPr>
          <w:sz w:val="26"/>
        </w:rPr>
        <w:t>мероприятий:</w:t>
      </w:r>
      <w:r>
        <w:rPr>
          <w:spacing w:val="-2"/>
          <w:sz w:val="26"/>
        </w:rPr>
        <w:t xml:space="preserve"> </w:t>
      </w:r>
      <w:r>
        <w:rPr>
          <w:sz w:val="26"/>
        </w:rPr>
        <w:t>бактерицидные</w:t>
      </w:r>
      <w:r>
        <w:rPr>
          <w:spacing w:val="-2"/>
          <w:sz w:val="26"/>
        </w:rPr>
        <w:t xml:space="preserve"> </w:t>
      </w:r>
      <w:r>
        <w:rPr>
          <w:sz w:val="26"/>
        </w:rPr>
        <w:t>лампы.</w:t>
      </w:r>
    </w:p>
    <w:p w:rsidR="00CB3101" w:rsidRDefault="00CB3101" w:rsidP="00CB3101">
      <w:pPr>
        <w:pStyle w:val="21"/>
        <w:numPr>
          <w:ilvl w:val="0"/>
          <w:numId w:val="92"/>
        </w:numPr>
        <w:tabs>
          <w:tab w:val="left" w:pos="482"/>
        </w:tabs>
        <w:spacing w:before="1"/>
        <w:ind w:left="481"/>
        <w:jc w:val="both"/>
      </w:pPr>
      <w:r>
        <w:t>Условия</w:t>
      </w:r>
      <w:r>
        <w:rPr>
          <w:spacing w:val="-4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познавательного</w:t>
      </w:r>
      <w:r>
        <w:rPr>
          <w:spacing w:val="-5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детей</w:t>
      </w:r>
    </w:p>
    <w:p w:rsidR="00CB3101" w:rsidRDefault="00CB3101" w:rsidP="00CB3101">
      <w:pPr>
        <w:pStyle w:val="a7"/>
        <w:numPr>
          <w:ilvl w:val="1"/>
          <w:numId w:val="92"/>
        </w:numPr>
        <w:tabs>
          <w:tab w:val="left" w:pos="959"/>
        </w:tabs>
        <w:spacing w:before="1" w:line="298" w:lineRule="exact"/>
        <w:ind w:left="958" w:hanging="454"/>
        <w:rPr>
          <w:sz w:val="26"/>
        </w:rPr>
      </w:pPr>
      <w:r>
        <w:rPr>
          <w:sz w:val="26"/>
        </w:rPr>
        <w:t>Группы</w:t>
      </w:r>
      <w:r>
        <w:rPr>
          <w:spacing w:val="-3"/>
          <w:sz w:val="26"/>
        </w:rPr>
        <w:t xml:space="preserve"> </w:t>
      </w:r>
      <w:r>
        <w:rPr>
          <w:sz w:val="26"/>
        </w:rPr>
        <w:t>оснащены</w:t>
      </w:r>
      <w:r>
        <w:rPr>
          <w:spacing w:val="-3"/>
          <w:sz w:val="26"/>
        </w:rPr>
        <w:t xml:space="preserve"> </w:t>
      </w:r>
      <w:r>
        <w:rPr>
          <w:sz w:val="26"/>
        </w:rPr>
        <w:t>играми,</w:t>
      </w:r>
      <w:r>
        <w:rPr>
          <w:spacing w:val="-1"/>
          <w:sz w:val="26"/>
        </w:rPr>
        <w:t xml:space="preserve"> </w:t>
      </w:r>
      <w:r>
        <w:rPr>
          <w:sz w:val="26"/>
        </w:rPr>
        <w:t>способствующими</w:t>
      </w:r>
      <w:r>
        <w:rPr>
          <w:spacing w:val="-4"/>
          <w:sz w:val="26"/>
        </w:rPr>
        <w:t xml:space="preserve"> </w:t>
      </w:r>
      <w:r>
        <w:rPr>
          <w:sz w:val="26"/>
        </w:rPr>
        <w:t>сенсорному</w:t>
      </w:r>
      <w:r>
        <w:rPr>
          <w:spacing w:val="-7"/>
          <w:sz w:val="26"/>
        </w:rPr>
        <w:t xml:space="preserve"> </w:t>
      </w:r>
      <w:r>
        <w:rPr>
          <w:sz w:val="26"/>
        </w:rPr>
        <w:t>развитию</w:t>
      </w:r>
      <w:r>
        <w:rPr>
          <w:spacing w:val="-3"/>
          <w:sz w:val="26"/>
        </w:rPr>
        <w:t xml:space="preserve"> </w:t>
      </w:r>
      <w:r>
        <w:rPr>
          <w:sz w:val="26"/>
        </w:rPr>
        <w:t>детей.</w:t>
      </w:r>
    </w:p>
    <w:p w:rsidR="00CB3101" w:rsidRDefault="00CB3101" w:rsidP="00CB3101">
      <w:pPr>
        <w:pStyle w:val="a7"/>
        <w:numPr>
          <w:ilvl w:val="1"/>
          <w:numId w:val="92"/>
        </w:numPr>
        <w:tabs>
          <w:tab w:val="left" w:pos="959"/>
        </w:tabs>
        <w:spacing w:line="298" w:lineRule="exact"/>
        <w:ind w:left="958" w:hanging="454"/>
        <w:rPr>
          <w:sz w:val="26"/>
        </w:rPr>
      </w:pPr>
      <w:r>
        <w:rPr>
          <w:sz w:val="26"/>
        </w:rPr>
        <w:t>В</w:t>
      </w:r>
      <w:r>
        <w:rPr>
          <w:spacing w:val="-4"/>
          <w:sz w:val="26"/>
        </w:rPr>
        <w:t xml:space="preserve"> </w:t>
      </w:r>
      <w:r>
        <w:rPr>
          <w:sz w:val="26"/>
        </w:rPr>
        <w:t>группах</w:t>
      </w:r>
      <w:r>
        <w:rPr>
          <w:spacing w:val="-3"/>
          <w:sz w:val="26"/>
        </w:rPr>
        <w:t xml:space="preserve"> </w:t>
      </w:r>
      <w:r>
        <w:rPr>
          <w:sz w:val="26"/>
        </w:rPr>
        <w:t>оборудованы уголки</w:t>
      </w:r>
      <w:r>
        <w:rPr>
          <w:spacing w:val="-4"/>
          <w:sz w:val="26"/>
        </w:rPr>
        <w:t xml:space="preserve"> </w:t>
      </w:r>
      <w:r>
        <w:rPr>
          <w:sz w:val="26"/>
        </w:rPr>
        <w:t>живой природы,</w:t>
      </w:r>
      <w:r>
        <w:rPr>
          <w:spacing w:val="-2"/>
          <w:sz w:val="26"/>
        </w:rPr>
        <w:t xml:space="preserve"> </w:t>
      </w:r>
      <w:r>
        <w:rPr>
          <w:sz w:val="26"/>
        </w:rPr>
        <w:t>«огороды»</w:t>
      </w:r>
      <w:r>
        <w:rPr>
          <w:spacing w:val="-3"/>
          <w:sz w:val="26"/>
        </w:rPr>
        <w:t xml:space="preserve"> </w:t>
      </w:r>
      <w:r>
        <w:rPr>
          <w:sz w:val="26"/>
        </w:rPr>
        <w:t>на</w:t>
      </w:r>
      <w:r>
        <w:rPr>
          <w:spacing w:val="-4"/>
          <w:sz w:val="26"/>
        </w:rPr>
        <w:t xml:space="preserve"> </w:t>
      </w:r>
      <w:r>
        <w:rPr>
          <w:sz w:val="26"/>
        </w:rPr>
        <w:t>окне</w:t>
      </w:r>
    </w:p>
    <w:p w:rsidR="00CB3101" w:rsidRDefault="00CB3101" w:rsidP="00CB3101">
      <w:pPr>
        <w:pStyle w:val="a7"/>
        <w:numPr>
          <w:ilvl w:val="1"/>
          <w:numId w:val="92"/>
        </w:numPr>
        <w:tabs>
          <w:tab w:val="left" w:pos="1077"/>
        </w:tabs>
        <w:spacing w:before="1"/>
        <w:ind w:right="234" w:firstLine="283"/>
        <w:rPr>
          <w:sz w:val="26"/>
        </w:rPr>
      </w:pP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библиотеках</w:t>
      </w:r>
      <w:r>
        <w:rPr>
          <w:spacing w:val="1"/>
          <w:sz w:val="26"/>
        </w:rPr>
        <w:t xml:space="preserve"> </w:t>
      </w:r>
      <w:r>
        <w:rPr>
          <w:sz w:val="26"/>
        </w:rPr>
        <w:t>групп</w:t>
      </w:r>
      <w:r>
        <w:rPr>
          <w:spacing w:val="1"/>
          <w:sz w:val="26"/>
        </w:rPr>
        <w:t xml:space="preserve"> </w:t>
      </w:r>
      <w:r>
        <w:rPr>
          <w:sz w:val="26"/>
        </w:rPr>
        <w:t>имеются</w:t>
      </w:r>
      <w:r>
        <w:rPr>
          <w:spacing w:val="1"/>
          <w:sz w:val="26"/>
        </w:rPr>
        <w:t xml:space="preserve"> </w:t>
      </w:r>
      <w:r>
        <w:rPr>
          <w:sz w:val="26"/>
        </w:rPr>
        <w:t>сказки</w:t>
      </w:r>
      <w:r>
        <w:rPr>
          <w:spacing w:val="1"/>
          <w:sz w:val="26"/>
        </w:rPr>
        <w:t xml:space="preserve"> </w:t>
      </w:r>
      <w:r>
        <w:rPr>
          <w:sz w:val="26"/>
        </w:rPr>
        <w:t>народов</w:t>
      </w:r>
      <w:r>
        <w:rPr>
          <w:spacing w:val="1"/>
          <w:sz w:val="26"/>
        </w:rPr>
        <w:t xml:space="preserve"> </w:t>
      </w:r>
      <w:r>
        <w:rPr>
          <w:sz w:val="26"/>
        </w:rPr>
        <w:t>мира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произведения</w:t>
      </w:r>
      <w:r>
        <w:rPr>
          <w:spacing w:val="1"/>
          <w:sz w:val="26"/>
        </w:rPr>
        <w:t xml:space="preserve"> </w:t>
      </w:r>
      <w:r>
        <w:rPr>
          <w:sz w:val="26"/>
        </w:rPr>
        <w:t>художественной</w:t>
      </w:r>
      <w:r>
        <w:rPr>
          <w:spacing w:val="1"/>
          <w:sz w:val="26"/>
        </w:rPr>
        <w:t xml:space="preserve"> </w:t>
      </w:r>
      <w:r>
        <w:rPr>
          <w:sz w:val="26"/>
        </w:rPr>
        <w:t>литературы авторов</w:t>
      </w:r>
      <w:r>
        <w:rPr>
          <w:spacing w:val="-1"/>
          <w:sz w:val="26"/>
        </w:rPr>
        <w:t xml:space="preserve"> </w:t>
      </w:r>
      <w:r>
        <w:rPr>
          <w:sz w:val="26"/>
        </w:rPr>
        <w:t>разных</w:t>
      </w:r>
      <w:r>
        <w:rPr>
          <w:spacing w:val="-2"/>
          <w:sz w:val="26"/>
        </w:rPr>
        <w:t xml:space="preserve"> </w:t>
      </w:r>
      <w:r>
        <w:rPr>
          <w:sz w:val="26"/>
        </w:rPr>
        <w:t>наций.</w:t>
      </w:r>
    </w:p>
    <w:p w:rsidR="00CB3101" w:rsidRDefault="00CB3101" w:rsidP="00CB3101">
      <w:pPr>
        <w:pStyle w:val="a7"/>
        <w:numPr>
          <w:ilvl w:val="1"/>
          <w:numId w:val="92"/>
        </w:numPr>
        <w:tabs>
          <w:tab w:val="left" w:pos="959"/>
        </w:tabs>
        <w:spacing w:line="299" w:lineRule="exact"/>
        <w:ind w:left="958" w:hanging="454"/>
        <w:rPr>
          <w:sz w:val="26"/>
        </w:rPr>
      </w:pPr>
      <w:r>
        <w:rPr>
          <w:sz w:val="26"/>
        </w:rPr>
        <w:t>Имеются</w:t>
      </w:r>
      <w:r>
        <w:rPr>
          <w:spacing w:val="-5"/>
          <w:sz w:val="26"/>
        </w:rPr>
        <w:t xml:space="preserve"> </w:t>
      </w:r>
      <w:r>
        <w:rPr>
          <w:sz w:val="26"/>
        </w:rPr>
        <w:t>образцы предметов</w:t>
      </w:r>
      <w:r>
        <w:rPr>
          <w:spacing w:val="-5"/>
          <w:sz w:val="26"/>
        </w:rPr>
        <w:t xml:space="preserve"> </w:t>
      </w:r>
      <w:r>
        <w:rPr>
          <w:sz w:val="26"/>
        </w:rPr>
        <w:t>народного</w:t>
      </w:r>
      <w:r>
        <w:rPr>
          <w:spacing w:val="-2"/>
          <w:sz w:val="26"/>
        </w:rPr>
        <w:t xml:space="preserve"> </w:t>
      </w:r>
      <w:r>
        <w:rPr>
          <w:sz w:val="26"/>
        </w:rPr>
        <w:t>быта.</w:t>
      </w:r>
    </w:p>
    <w:p w:rsidR="00CB3101" w:rsidRDefault="00CB3101" w:rsidP="00CB3101">
      <w:pPr>
        <w:pStyle w:val="a7"/>
        <w:numPr>
          <w:ilvl w:val="1"/>
          <w:numId w:val="92"/>
        </w:numPr>
        <w:tabs>
          <w:tab w:val="left" w:pos="1122"/>
        </w:tabs>
        <w:spacing w:before="1"/>
        <w:ind w:right="231" w:firstLine="283"/>
        <w:rPr>
          <w:sz w:val="26"/>
        </w:rPr>
      </w:pPr>
      <w:r>
        <w:rPr>
          <w:sz w:val="26"/>
        </w:rPr>
        <w:t>Условия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формирования</w:t>
      </w:r>
      <w:r>
        <w:rPr>
          <w:spacing w:val="1"/>
          <w:sz w:val="26"/>
        </w:rPr>
        <w:t xml:space="preserve"> </w:t>
      </w:r>
      <w:r>
        <w:rPr>
          <w:sz w:val="26"/>
        </w:rPr>
        <w:t>у</w:t>
      </w:r>
      <w:r>
        <w:rPr>
          <w:spacing w:val="1"/>
          <w:sz w:val="26"/>
        </w:rPr>
        <w:t xml:space="preserve"> </w:t>
      </w:r>
      <w:r>
        <w:rPr>
          <w:sz w:val="26"/>
        </w:rPr>
        <w:t>детей</w:t>
      </w:r>
      <w:r>
        <w:rPr>
          <w:spacing w:val="1"/>
          <w:sz w:val="26"/>
        </w:rPr>
        <w:t xml:space="preserve"> </w:t>
      </w:r>
      <w:r>
        <w:rPr>
          <w:sz w:val="26"/>
        </w:rPr>
        <w:t>элементарных</w:t>
      </w:r>
      <w:r>
        <w:rPr>
          <w:spacing w:val="1"/>
          <w:sz w:val="26"/>
        </w:rPr>
        <w:t xml:space="preserve"> </w:t>
      </w:r>
      <w:r>
        <w:rPr>
          <w:sz w:val="26"/>
        </w:rPr>
        <w:t>математических</w:t>
      </w:r>
      <w:r>
        <w:rPr>
          <w:spacing w:val="1"/>
          <w:sz w:val="26"/>
        </w:rPr>
        <w:t xml:space="preserve"> </w:t>
      </w:r>
      <w:r>
        <w:rPr>
          <w:sz w:val="26"/>
        </w:rPr>
        <w:t>представлений: демонстрационный и раздаточный материал для обучения детей</w:t>
      </w:r>
      <w:r>
        <w:rPr>
          <w:spacing w:val="1"/>
          <w:sz w:val="26"/>
        </w:rPr>
        <w:t xml:space="preserve"> </w:t>
      </w:r>
      <w:r>
        <w:rPr>
          <w:sz w:val="26"/>
        </w:rPr>
        <w:t>счёту, развитию представлений о величине, форме, размере, количестве, материал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развития</w:t>
      </w:r>
      <w:r>
        <w:rPr>
          <w:spacing w:val="1"/>
          <w:sz w:val="26"/>
        </w:rPr>
        <w:t xml:space="preserve"> </w:t>
      </w:r>
      <w:r>
        <w:rPr>
          <w:sz w:val="26"/>
        </w:rPr>
        <w:t>пространственных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временных</w:t>
      </w:r>
      <w:r>
        <w:rPr>
          <w:spacing w:val="1"/>
          <w:sz w:val="26"/>
        </w:rPr>
        <w:t xml:space="preserve"> </w:t>
      </w:r>
      <w:r>
        <w:rPr>
          <w:sz w:val="26"/>
        </w:rPr>
        <w:t>представлений:</w:t>
      </w:r>
      <w:r>
        <w:rPr>
          <w:spacing w:val="1"/>
          <w:sz w:val="26"/>
        </w:rPr>
        <w:t xml:space="preserve"> </w:t>
      </w:r>
      <w:r>
        <w:rPr>
          <w:sz w:val="26"/>
        </w:rPr>
        <w:t>схемы,</w:t>
      </w:r>
      <w:r>
        <w:rPr>
          <w:spacing w:val="1"/>
          <w:sz w:val="26"/>
        </w:rPr>
        <w:t xml:space="preserve"> </w:t>
      </w:r>
      <w:r>
        <w:rPr>
          <w:sz w:val="26"/>
        </w:rPr>
        <w:t>планы,</w:t>
      </w:r>
      <w:r>
        <w:rPr>
          <w:spacing w:val="1"/>
          <w:sz w:val="26"/>
        </w:rPr>
        <w:t xml:space="preserve"> </w:t>
      </w:r>
      <w:r>
        <w:rPr>
          <w:sz w:val="26"/>
        </w:rPr>
        <w:t>макеты,</w:t>
      </w:r>
      <w:r>
        <w:rPr>
          <w:spacing w:val="-2"/>
          <w:sz w:val="26"/>
        </w:rPr>
        <w:t xml:space="preserve"> </w:t>
      </w:r>
      <w:r>
        <w:rPr>
          <w:sz w:val="26"/>
        </w:rPr>
        <w:t>алгоритмы,</w:t>
      </w:r>
      <w:r>
        <w:rPr>
          <w:spacing w:val="1"/>
          <w:sz w:val="26"/>
        </w:rPr>
        <w:t xml:space="preserve"> </w:t>
      </w:r>
      <w:r>
        <w:rPr>
          <w:sz w:val="26"/>
        </w:rPr>
        <w:t>часы.</w:t>
      </w:r>
    </w:p>
    <w:p w:rsidR="00CB3101" w:rsidRDefault="00CB3101" w:rsidP="00CB3101">
      <w:pPr>
        <w:pStyle w:val="a7"/>
        <w:numPr>
          <w:ilvl w:val="1"/>
          <w:numId w:val="92"/>
        </w:numPr>
        <w:tabs>
          <w:tab w:val="left" w:pos="1033"/>
        </w:tabs>
        <w:ind w:right="235" w:firstLine="283"/>
        <w:rPr>
          <w:sz w:val="26"/>
        </w:rPr>
      </w:pPr>
      <w:r>
        <w:rPr>
          <w:sz w:val="26"/>
        </w:rPr>
        <w:t>Условия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формирования</w:t>
      </w:r>
      <w:r>
        <w:rPr>
          <w:spacing w:val="1"/>
          <w:sz w:val="26"/>
        </w:rPr>
        <w:t xml:space="preserve"> </w:t>
      </w:r>
      <w:r>
        <w:rPr>
          <w:sz w:val="26"/>
        </w:rPr>
        <w:t>у</w:t>
      </w:r>
      <w:r>
        <w:rPr>
          <w:spacing w:val="1"/>
          <w:sz w:val="26"/>
        </w:rPr>
        <w:t xml:space="preserve"> </w:t>
      </w:r>
      <w:r>
        <w:rPr>
          <w:sz w:val="26"/>
        </w:rPr>
        <w:t>детей</w:t>
      </w:r>
      <w:r>
        <w:rPr>
          <w:spacing w:val="1"/>
          <w:sz w:val="26"/>
        </w:rPr>
        <w:t xml:space="preserve"> </w:t>
      </w:r>
      <w:r>
        <w:rPr>
          <w:sz w:val="26"/>
        </w:rPr>
        <w:t>естественнонаучных</w:t>
      </w:r>
      <w:r>
        <w:rPr>
          <w:spacing w:val="1"/>
          <w:sz w:val="26"/>
        </w:rPr>
        <w:t xml:space="preserve"> </w:t>
      </w:r>
      <w:r>
        <w:rPr>
          <w:sz w:val="26"/>
        </w:rPr>
        <w:t>представлений:</w:t>
      </w:r>
      <w:r>
        <w:rPr>
          <w:spacing w:val="-62"/>
          <w:sz w:val="26"/>
        </w:rPr>
        <w:t xml:space="preserve"> </w:t>
      </w:r>
      <w:r>
        <w:rPr>
          <w:sz w:val="26"/>
        </w:rPr>
        <w:t>имеются материалы и приборы для элементарного экспериментирования, опытов:</w:t>
      </w:r>
      <w:r>
        <w:rPr>
          <w:spacing w:val="1"/>
          <w:sz w:val="26"/>
        </w:rPr>
        <w:t xml:space="preserve"> </w:t>
      </w:r>
      <w:r>
        <w:rPr>
          <w:sz w:val="26"/>
        </w:rPr>
        <w:t>глобусы, карты,</w:t>
      </w:r>
      <w:r>
        <w:rPr>
          <w:spacing w:val="-1"/>
          <w:sz w:val="26"/>
        </w:rPr>
        <w:t xml:space="preserve"> </w:t>
      </w:r>
      <w:r>
        <w:rPr>
          <w:sz w:val="26"/>
        </w:rPr>
        <w:t>лупы,</w:t>
      </w:r>
      <w:r>
        <w:rPr>
          <w:spacing w:val="-1"/>
          <w:sz w:val="26"/>
        </w:rPr>
        <w:t xml:space="preserve"> </w:t>
      </w:r>
      <w:r>
        <w:rPr>
          <w:sz w:val="26"/>
        </w:rPr>
        <w:t>пробирки,</w:t>
      </w:r>
      <w:r>
        <w:rPr>
          <w:spacing w:val="1"/>
          <w:sz w:val="26"/>
        </w:rPr>
        <w:t xml:space="preserve"> </w:t>
      </w:r>
      <w:r>
        <w:rPr>
          <w:sz w:val="26"/>
        </w:rPr>
        <w:t>чашки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2"/>
          <w:sz w:val="26"/>
        </w:rPr>
        <w:t xml:space="preserve"> </w:t>
      </w:r>
      <w:r>
        <w:rPr>
          <w:sz w:val="26"/>
        </w:rPr>
        <w:t>т.п.</w:t>
      </w:r>
    </w:p>
    <w:p w:rsidR="00CB3101" w:rsidRDefault="00CB3101" w:rsidP="00CB3101">
      <w:pPr>
        <w:pStyle w:val="a7"/>
        <w:numPr>
          <w:ilvl w:val="1"/>
          <w:numId w:val="92"/>
        </w:numPr>
        <w:tabs>
          <w:tab w:val="left" w:pos="1161"/>
        </w:tabs>
        <w:ind w:left="1160" w:hanging="656"/>
        <w:rPr>
          <w:sz w:val="26"/>
        </w:rPr>
      </w:pPr>
      <w:r>
        <w:rPr>
          <w:sz w:val="26"/>
        </w:rPr>
        <w:t xml:space="preserve">В  </w:t>
      </w:r>
      <w:r>
        <w:rPr>
          <w:spacing w:val="3"/>
          <w:sz w:val="26"/>
        </w:rPr>
        <w:t xml:space="preserve"> </w:t>
      </w:r>
      <w:r>
        <w:rPr>
          <w:sz w:val="26"/>
        </w:rPr>
        <w:t xml:space="preserve">группах   </w:t>
      </w:r>
      <w:r>
        <w:rPr>
          <w:spacing w:val="2"/>
          <w:sz w:val="26"/>
        </w:rPr>
        <w:t xml:space="preserve"> </w:t>
      </w:r>
      <w:r>
        <w:rPr>
          <w:sz w:val="26"/>
        </w:rPr>
        <w:t xml:space="preserve">старшего   </w:t>
      </w:r>
      <w:r>
        <w:rPr>
          <w:spacing w:val="1"/>
          <w:sz w:val="26"/>
        </w:rPr>
        <w:t xml:space="preserve"> </w:t>
      </w:r>
      <w:r>
        <w:rPr>
          <w:sz w:val="26"/>
        </w:rPr>
        <w:t xml:space="preserve">дошкольного   </w:t>
      </w:r>
      <w:r>
        <w:rPr>
          <w:spacing w:val="2"/>
          <w:sz w:val="26"/>
        </w:rPr>
        <w:t xml:space="preserve"> </w:t>
      </w:r>
      <w:r>
        <w:rPr>
          <w:sz w:val="26"/>
        </w:rPr>
        <w:t xml:space="preserve">возраста   </w:t>
      </w:r>
      <w:r>
        <w:rPr>
          <w:spacing w:val="1"/>
          <w:sz w:val="26"/>
        </w:rPr>
        <w:t xml:space="preserve"> </w:t>
      </w:r>
      <w:r>
        <w:rPr>
          <w:sz w:val="26"/>
        </w:rPr>
        <w:t xml:space="preserve">организованы   </w:t>
      </w:r>
      <w:r>
        <w:rPr>
          <w:spacing w:val="6"/>
          <w:sz w:val="26"/>
        </w:rPr>
        <w:t xml:space="preserve"> </w:t>
      </w:r>
      <w:r>
        <w:rPr>
          <w:sz w:val="26"/>
        </w:rPr>
        <w:t>уголки</w:t>
      </w:r>
    </w:p>
    <w:p w:rsidR="00CB3101" w:rsidRDefault="00CB3101" w:rsidP="00CB3101">
      <w:pPr>
        <w:pStyle w:val="a3"/>
        <w:ind w:right="233"/>
      </w:pPr>
      <w:r>
        <w:t>«Безопасности», содержащие дидактические игры по ПДД, здоровьесбережению,</w:t>
      </w:r>
      <w:r>
        <w:rPr>
          <w:spacing w:val="1"/>
        </w:rPr>
        <w:t xml:space="preserve"> </w:t>
      </w:r>
      <w:r>
        <w:t>пожарной</w:t>
      </w:r>
      <w:r>
        <w:rPr>
          <w:spacing w:val="-1"/>
        </w:rPr>
        <w:t xml:space="preserve"> </w:t>
      </w:r>
      <w:r>
        <w:t>безопасности,</w:t>
      </w:r>
      <w:r>
        <w:rPr>
          <w:spacing w:val="-2"/>
        </w:rPr>
        <w:t xml:space="preserve"> </w:t>
      </w:r>
      <w:r>
        <w:t>игровое</w:t>
      </w:r>
      <w:r>
        <w:rPr>
          <w:spacing w:val="-2"/>
        </w:rPr>
        <w:t xml:space="preserve"> </w:t>
      </w:r>
      <w:r>
        <w:t>оборудование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сюжетно</w:t>
      </w:r>
      <w:r>
        <w:rPr>
          <w:spacing w:val="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ролевых</w:t>
      </w:r>
      <w:r>
        <w:rPr>
          <w:spacing w:val="-2"/>
        </w:rPr>
        <w:t xml:space="preserve"> </w:t>
      </w:r>
      <w:r>
        <w:t>игр.</w:t>
      </w:r>
    </w:p>
    <w:p w:rsidR="00CB3101" w:rsidRDefault="00CB3101" w:rsidP="00CB3101">
      <w:pPr>
        <w:pStyle w:val="a7"/>
        <w:numPr>
          <w:ilvl w:val="0"/>
          <w:numId w:val="92"/>
        </w:numPr>
        <w:tabs>
          <w:tab w:val="left" w:pos="542"/>
        </w:tabs>
        <w:ind w:left="222" w:right="230" w:firstLine="0"/>
        <w:jc w:val="both"/>
        <w:rPr>
          <w:sz w:val="26"/>
        </w:rPr>
      </w:pPr>
      <w:r>
        <w:rPr>
          <w:b/>
          <w:i/>
          <w:sz w:val="26"/>
        </w:rPr>
        <w:lastRenderedPageBreak/>
        <w:t xml:space="preserve">Условия для речевого развития детей. </w:t>
      </w:r>
      <w:r>
        <w:rPr>
          <w:sz w:val="26"/>
        </w:rPr>
        <w:t>Имеются</w:t>
      </w:r>
      <w:r>
        <w:rPr>
          <w:spacing w:val="1"/>
          <w:sz w:val="26"/>
        </w:rPr>
        <w:t xml:space="preserve"> </w:t>
      </w:r>
      <w:r>
        <w:rPr>
          <w:sz w:val="26"/>
        </w:rPr>
        <w:t>наборы</w:t>
      </w:r>
      <w:r>
        <w:rPr>
          <w:spacing w:val="1"/>
          <w:sz w:val="26"/>
        </w:rPr>
        <w:t xml:space="preserve"> </w:t>
      </w:r>
      <w:r>
        <w:rPr>
          <w:sz w:val="26"/>
        </w:rPr>
        <w:t>сюжетных картин,</w:t>
      </w:r>
      <w:r>
        <w:rPr>
          <w:spacing w:val="1"/>
          <w:sz w:val="26"/>
        </w:rPr>
        <w:t xml:space="preserve"> </w:t>
      </w:r>
      <w:r>
        <w:rPr>
          <w:sz w:val="26"/>
        </w:rPr>
        <w:t>демонстрационные материалы, предметные картинки, настольно-печатные игры и</w:t>
      </w:r>
      <w:r>
        <w:rPr>
          <w:spacing w:val="1"/>
          <w:sz w:val="26"/>
        </w:rPr>
        <w:t xml:space="preserve"> </w:t>
      </w:r>
      <w:r>
        <w:rPr>
          <w:sz w:val="26"/>
        </w:rPr>
        <w:t>т.д.</w:t>
      </w:r>
    </w:p>
    <w:p w:rsidR="00CB3101" w:rsidRDefault="00CB3101" w:rsidP="00CB3101">
      <w:pPr>
        <w:pStyle w:val="21"/>
        <w:numPr>
          <w:ilvl w:val="0"/>
          <w:numId w:val="92"/>
        </w:numPr>
        <w:tabs>
          <w:tab w:val="left" w:pos="482"/>
        </w:tabs>
        <w:spacing w:line="298" w:lineRule="exact"/>
        <w:ind w:left="481"/>
        <w:jc w:val="both"/>
      </w:pPr>
      <w:r>
        <w:t>Условия</w:t>
      </w:r>
      <w:r>
        <w:rPr>
          <w:spacing w:val="-3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художественно</w:t>
      </w:r>
      <w:r>
        <w:rPr>
          <w:spacing w:val="-1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эстетического</w:t>
      </w:r>
      <w:r>
        <w:rPr>
          <w:spacing w:val="-3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детей</w:t>
      </w:r>
    </w:p>
    <w:p w:rsidR="00CB3101" w:rsidRDefault="00CB3101" w:rsidP="00CB3101">
      <w:pPr>
        <w:pStyle w:val="a7"/>
        <w:numPr>
          <w:ilvl w:val="1"/>
          <w:numId w:val="92"/>
        </w:numPr>
        <w:tabs>
          <w:tab w:val="left" w:pos="1108"/>
        </w:tabs>
        <w:ind w:right="227" w:firstLine="283"/>
        <w:rPr>
          <w:sz w:val="26"/>
        </w:rPr>
      </w:pPr>
      <w:r>
        <w:rPr>
          <w:sz w:val="26"/>
        </w:rPr>
        <w:t>Эстетическое</w:t>
      </w:r>
      <w:r>
        <w:rPr>
          <w:spacing w:val="1"/>
          <w:sz w:val="26"/>
        </w:rPr>
        <w:t xml:space="preserve"> </w:t>
      </w:r>
      <w:r>
        <w:rPr>
          <w:sz w:val="26"/>
        </w:rPr>
        <w:t>оформление</w:t>
      </w:r>
      <w:r>
        <w:rPr>
          <w:spacing w:val="1"/>
          <w:sz w:val="26"/>
        </w:rPr>
        <w:t xml:space="preserve"> </w:t>
      </w:r>
      <w:r>
        <w:rPr>
          <w:sz w:val="26"/>
        </w:rPr>
        <w:t>помещений</w:t>
      </w:r>
      <w:r>
        <w:rPr>
          <w:spacing w:val="1"/>
          <w:sz w:val="26"/>
        </w:rPr>
        <w:t xml:space="preserve"> </w:t>
      </w:r>
      <w:r>
        <w:rPr>
          <w:sz w:val="26"/>
        </w:rPr>
        <w:t>способствует</w:t>
      </w:r>
      <w:r>
        <w:rPr>
          <w:spacing w:val="1"/>
          <w:sz w:val="26"/>
        </w:rPr>
        <w:t xml:space="preserve"> </w:t>
      </w:r>
      <w:r>
        <w:rPr>
          <w:sz w:val="26"/>
        </w:rPr>
        <w:t>художественному</w:t>
      </w:r>
      <w:r>
        <w:rPr>
          <w:spacing w:val="1"/>
          <w:sz w:val="26"/>
        </w:rPr>
        <w:t xml:space="preserve"> </w:t>
      </w:r>
      <w:r>
        <w:rPr>
          <w:sz w:val="26"/>
        </w:rPr>
        <w:t>развитию</w:t>
      </w:r>
      <w:r>
        <w:rPr>
          <w:spacing w:val="1"/>
          <w:sz w:val="26"/>
        </w:rPr>
        <w:t xml:space="preserve"> </w:t>
      </w:r>
      <w:r>
        <w:rPr>
          <w:sz w:val="26"/>
        </w:rPr>
        <w:t>детей</w:t>
      </w:r>
      <w:r>
        <w:rPr>
          <w:spacing w:val="1"/>
          <w:sz w:val="26"/>
        </w:rPr>
        <w:t xml:space="preserve"> </w:t>
      </w:r>
      <w:r>
        <w:rPr>
          <w:sz w:val="26"/>
        </w:rPr>
        <w:t>(экспозиция</w:t>
      </w:r>
      <w:r>
        <w:rPr>
          <w:spacing w:val="1"/>
          <w:sz w:val="26"/>
        </w:rPr>
        <w:t xml:space="preserve"> </w:t>
      </w:r>
      <w:r>
        <w:rPr>
          <w:sz w:val="26"/>
        </w:rPr>
        <w:t>картин,</w:t>
      </w:r>
      <w:r>
        <w:rPr>
          <w:spacing w:val="1"/>
          <w:sz w:val="26"/>
        </w:rPr>
        <w:t xml:space="preserve"> </w:t>
      </w:r>
      <w:r>
        <w:rPr>
          <w:sz w:val="26"/>
        </w:rPr>
        <w:t>произведений</w:t>
      </w:r>
      <w:r>
        <w:rPr>
          <w:spacing w:val="1"/>
          <w:sz w:val="26"/>
        </w:rPr>
        <w:t xml:space="preserve"> </w:t>
      </w:r>
      <w:r>
        <w:rPr>
          <w:sz w:val="26"/>
        </w:rPr>
        <w:t>народного</w:t>
      </w:r>
      <w:r>
        <w:rPr>
          <w:spacing w:val="1"/>
          <w:sz w:val="26"/>
        </w:rPr>
        <w:t xml:space="preserve"> </w:t>
      </w:r>
      <w:r>
        <w:rPr>
          <w:sz w:val="26"/>
        </w:rPr>
        <w:t>творчества,</w:t>
      </w:r>
      <w:r>
        <w:rPr>
          <w:spacing w:val="1"/>
          <w:sz w:val="26"/>
        </w:rPr>
        <w:t xml:space="preserve"> </w:t>
      </w:r>
      <w:r>
        <w:rPr>
          <w:sz w:val="26"/>
        </w:rPr>
        <w:t>цветочные</w:t>
      </w:r>
      <w:r>
        <w:rPr>
          <w:spacing w:val="1"/>
          <w:sz w:val="26"/>
        </w:rPr>
        <w:t xml:space="preserve"> </w:t>
      </w:r>
      <w:r>
        <w:rPr>
          <w:sz w:val="26"/>
        </w:rPr>
        <w:t>композиции).</w:t>
      </w:r>
    </w:p>
    <w:p w:rsidR="00CB3101" w:rsidRDefault="00CB3101" w:rsidP="00CB3101">
      <w:pPr>
        <w:pStyle w:val="a7"/>
        <w:numPr>
          <w:ilvl w:val="1"/>
          <w:numId w:val="92"/>
        </w:numPr>
        <w:tabs>
          <w:tab w:val="left" w:pos="1045"/>
        </w:tabs>
        <w:spacing w:before="1"/>
        <w:ind w:right="231" w:firstLine="283"/>
        <w:rPr>
          <w:sz w:val="26"/>
        </w:rPr>
      </w:pP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группах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детей</w:t>
      </w:r>
      <w:r>
        <w:rPr>
          <w:spacing w:val="1"/>
          <w:sz w:val="26"/>
        </w:rPr>
        <w:t xml:space="preserve"> </w:t>
      </w:r>
      <w:r>
        <w:rPr>
          <w:sz w:val="26"/>
        </w:rPr>
        <w:t>имеются</w:t>
      </w:r>
      <w:r>
        <w:rPr>
          <w:spacing w:val="1"/>
          <w:sz w:val="26"/>
        </w:rPr>
        <w:t xml:space="preserve"> </w:t>
      </w:r>
      <w:r>
        <w:rPr>
          <w:sz w:val="26"/>
        </w:rPr>
        <w:t>необходимые</w:t>
      </w:r>
      <w:r>
        <w:rPr>
          <w:spacing w:val="1"/>
          <w:sz w:val="26"/>
        </w:rPr>
        <w:t xml:space="preserve"> </w:t>
      </w:r>
      <w:r>
        <w:rPr>
          <w:sz w:val="26"/>
        </w:rPr>
        <w:t>материалы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рисования,</w:t>
      </w:r>
      <w:r>
        <w:rPr>
          <w:spacing w:val="1"/>
          <w:sz w:val="26"/>
        </w:rPr>
        <w:t xml:space="preserve"> </w:t>
      </w:r>
      <w:r>
        <w:rPr>
          <w:sz w:val="26"/>
        </w:rPr>
        <w:t>лепки,</w:t>
      </w:r>
      <w:r>
        <w:rPr>
          <w:spacing w:val="1"/>
          <w:sz w:val="26"/>
        </w:rPr>
        <w:t xml:space="preserve"> </w:t>
      </w:r>
      <w:r>
        <w:rPr>
          <w:sz w:val="26"/>
        </w:rPr>
        <w:t>аппликации,</w:t>
      </w:r>
      <w:r>
        <w:rPr>
          <w:spacing w:val="1"/>
          <w:sz w:val="26"/>
        </w:rPr>
        <w:t xml:space="preserve"> </w:t>
      </w:r>
      <w:r>
        <w:rPr>
          <w:sz w:val="26"/>
        </w:rPr>
        <w:t>конструирования,</w:t>
      </w:r>
      <w:r>
        <w:rPr>
          <w:spacing w:val="1"/>
          <w:sz w:val="26"/>
        </w:rPr>
        <w:t xml:space="preserve"> </w:t>
      </w:r>
      <w:r>
        <w:rPr>
          <w:sz w:val="26"/>
        </w:rPr>
        <w:t>художественного</w:t>
      </w:r>
      <w:r>
        <w:rPr>
          <w:spacing w:val="1"/>
          <w:sz w:val="26"/>
        </w:rPr>
        <w:t xml:space="preserve"> </w:t>
      </w:r>
      <w:r>
        <w:rPr>
          <w:sz w:val="26"/>
        </w:rPr>
        <w:t>труда:</w:t>
      </w:r>
      <w:r>
        <w:rPr>
          <w:spacing w:val="1"/>
          <w:sz w:val="26"/>
        </w:rPr>
        <w:t xml:space="preserve"> </w:t>
      </w:r>
      <w:r>
        <w:rPr>
          <w:sz w:val="26"/>
        </w:rPr>
        <w:t>бумага</w:t>
      </w:r>
      <w:r>
        <w:rPr>
          <w:spacing w:val="1"/>
          <w:sz w:val="26"/>
        </w:rPr>
        <w:t xml:space="preserve"> </w:t>
      </w:r>
      <w:r>
        <w:rPr>
          <w:sz w:val="26"/>
        </w:rPr>
        <w:t>разных</w:t>
      </w:r>
      <w:r>
        <w:rPr>
          <w:spacing w:val="1"/>
          <w:sz w:val="26"/>
        </w:rPr>
        <w:t xml:space="preserve"> </w:t>
      </w:r>
      <w:r>
        <w:rPr>
          <w:sz w:val="26"/>
        </w:rPr>
        <w:t>видов, форматов и цветов, пластилин, краски, кисти, карандаши, мелки, природный</w:t>
      </w:r>
      <w:r>
        <w:rPr>
          <w:spacing w:val="-62"/>
          <w:sz w:val="26"/>
        </w:rPr>
        <w:t xml:space="preserve"> </w:t>
      </w:r>
      <w:r>
        <w:rPr>
          <w:sz w:val="26"/>
        </w:rPr>
        <w:t>материал,</w:t>
      </w:r>
      <w:r>
        <w:rPr>
          <w:spacing w:val="1"/>
          <w:sz w:val="26"/>
        </w:rPr>
        <w:t xml:space="preserve"> </w:t>
      </w:r>
      <w:r>
        <w:rPr>
          <w:sz w:val="26"/>
        </w:rPr>
        <w:t>ткани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нитки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вышивки,</w:t>
      </w:r>
      <w:r>
        <w:rPr>
          <w:spacing w:val="1"/>
          <w:sz w:val="26"/>
        </w:rPr>
        <w:t xml:space="preserve"> </w:t>
      </w:r>
      <w:r>
        <w:rPr>
          <w:sz w:val="26"/>
        </w:rPr>
        <w:t>неоформленный,</w:t>
      </w:r>
      <w:r>
        <w:rPr>
          <w:spacing w:val="1"/>
          <w:sz w:val="26"/>
        </w:rPr>
        <w:t xml:space="preserve"> </w:t>
      </w:r>
      <w:r>
        <w:rPr>
          <w:sz w:val="26"/>
        </w:rPr>
        <w:t>бросовый,</w:t>
      </w:r>
      <w:r>
        <w:rPr>
          <w:spacing w:val="1"/>
          <w:sz w:val="26"/>
        </w:rPr>
        <w:t xml:space="preserve"> </w:t>
      </w:r>
      <w:r>
        <w:rPr>
          <w:sz w:val="26"/>
        </w:rPr>
        <w:t>природный</w:t>
      </w:r>
      <w:r>
        <w:rPr>
          <w:spacing w:val="-62"/>
          <w:sz w:val="26"/>
        </w:rPr>
        <w:t xml:space="preserve"> </w:t>
      </w:r>
      <w:r>
        <w:rPr>
          <w:sz w:val="26"/>
        </w:rPr>
        <w:t>материал,</w:t>
      </w:r>
      <w:r>
        <w:rPr>
          <w:spacing w:val="1"/>
          <w:sz w:val="26"/>
        </w:rPr>
        <w:t xml:space="preserve"> </w:t>
      </w:r>
      <w:r>
        <w:rPr>
          <w:sz w:val="26"/>
        </w:rPr>
        <w:t>разнообразные</w:t>
      </w:r>
      <w:r>
        <w:rPr>
          <w:spacing w:val="-1"/>
          <w:sz w:val="26"/>
        </w:rPr>
        <w:t xml:space="preserve"> </w:t>
      </w:r>
      <w:r>
        <w:rPr>
          <w:sz w:val="26"/>
        </w:rPr>
        <w:t>наборы конструкторов.</w:t>
      </w:r>
    </w:p>
    <w:p w:rsidR="00CB3101" w:rsidRDefault="00CB3101" w:rsidP="00CB3101">
      <w:pPr>
        <w:pStyle w:val="a7"/>
        <w:numPr>
          <w:ilvl w:val="1"/>
          <w:numId w:val="92"/>
        </w:numPr>
        <w:tabs>
          <w:tab w:val="left" w:pos="1158"/>
        </w:tabs>
        <w:ind w:right="230" w:firstLine="283"/>
        <w:rPr>
          <w:sz w:val="26"/>
        </w:rPr>
      </w:pPr>
      <w:r>
        <w:rPr>
          <w:sz w:val="26"/>
        </w:rPr>
        <w:t>Условия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театрализованной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деятельности:</w:t>
      </w:r>
      <w:r>
        <w:rPr>
          <w:spacing w:val="1"/>
          <w:sz w:val="26"/>
        </w:rPr>
        <w:t xml:space="preserve"> </w:t>
      </w:r>
      <w:r>
        <w:rPr>
          <w:sz w:val="26"/>
        </w:rPr>
        <w:t>разнообразные</w:t>
      </w:r>
      <w:r>
        <w:rPr>
          <w:spacing w:val="1"/>
          <w:sz w:val="26"/>
        </w:rPr>
        <w:t xml:space="preserve"> </w:t>
      </w:r>
      <w:r>
        <w:rPr>
          <w:sz w:val="26"/>
        </w:rPr>
        <w:t>виды</w:t>
      </w:r>
      <w:r>
        <w:rPr>
          <w:spacing w:val="-62"/>
          <w:sz w:val="26"/>
        </w:rPr>
        <w:t xml:space="preserve"> </w:t>
      </w:r>
      <w:r>
        <w:rPr>
          <w:sz w:val="26"/>
        </w:rPr>
        <w:t>театральных</w:t>
      </w:r>
      <w:r>
        <w:rPr>
          <w:spacing w:val="1"/>
          <w:sz w:val="26"/>
        </w:rPr>
        <w:t xml:space="preserve"> </w:t>
      </w:r>
      <w:r>
        <w:rPr>
          <w:sz w:val="26"/>
        </w:rPr>
        <w:t>кукол:</w:t>
      </w:r>
      <w:r>
        <w:rPr>
          <w:spacing w:val="1"/>
          <w:sz w:val="26"/>
        </w:rPr>
        <w:t xml:space="preserve"> </w:t>
      </w:r>
      <w:r>
        <w:rPr>
          <w:sz w:val="26"/>
        </w:rPr>
        <w:t>би-ба-бо,</w:t>
      </w:r>
      <w:r>
        <w:rPr>
          <w:spacing w:val="1"/>
          <w:sz w:val="26"/>
        </w:rPr>
        <w:t xml:space="preserve"> </w:t>
      </w:r>
      <w:r>
        <w:rPr>
          <w:sz w:val="26"/>
        </w:rPr>
        <w:t>пальчиковые,</w:t>
      </w:r>
      <w:r>
        <w:rPr>
          <w:spacing w:val="1"/>
          <w:sz w:val="26"/>
        </w:rPr>
        <w:t xml:space="preserve"> </w:t>
      </w:r>
      <w:r>
        <w:rPr>
          <w:sz w:val="26"/>
        </w:rPr>
        <w:t>ростовые,</w:t>
      </w:r>
      <w:r>
        <w:rPr>
          <w:spacing w:val="1"/>
          <w:sz w:val="26"/>
        </w:rPr>
        <w:t xml:space="preserve"> </w:t>
      </w:r>
      <w:r>
        <w:rPr>
          <w:sz w:val="26"/>
        </w:rPr>
        <w:t>марионетки,</w:t>
      </w:r>
      <w:r>
        <w:rPr>
          <w:spacing w:val="1"/>
          <w:sz w:val="26"/>
        </w:rPr>
        <w:t xml:space="preserve"> </w:t>
      </w:r>
      <w:r>
        <w:rPr>
          <w:sz w:val="26"/>
        </w:rPr>
        <w:t>плоскостные</w:t>
      </w:r>
      <w:r>
        <w:rPr>
          <w:spacing w:val="-62"/>
          <w:sz w:val="26"/>
        </w:rPr>
        <w:t xml:space="preserve"> </w:t>
      </w:r>
      <w:r>
        <w:rPr>
          <w:sz w:val="26"/>
        </w:rPr>
        <w:t>игрушки</w:t>
      </w:r>
      <w:r>
        <w:rPr>
          <w:spacing w:val="31"/>
          <w:sz w:val="26"/>
        </w:rPr>
        <w:t xml:space="preserve"> </w:t>
      </w:r>
      <w:r>
        <w:rPr>
          <w:sz w:val="26"/>
        </w:rPr>
        <w:t>-</w:t>
      </w:r>
      <w:r>
        <w:rPr>
          <w:spacing w:val="32"/>
          <w:sz w:val="26"/>
        </w:rPr>
        <w:t xml:space="preserve"> </w:t>
      </w:r>
      <w:r>
        <w:rPr>
          <w:sz w:val="26"/>
        </w:rPr>
        <w:t>силуэты.</w:t>
      </w:r>
      <w:r>
        <w:rPr>
          <w:spacing w:val="33"/>
          <w:sz w:val="26"/>
        </w:rPr>
        <w:t xml:space="preserve"> </w:t>
      </w:r>
      <w:r>
        <w:rPr>
          <w:sz w:val="26"/>
        </w:rPr>
        <w:t>В</w:t>
      </w:r>
      <w:r>
        <w:rPr>
          <w:spacing w:val="29"/>
          <w:sz w:val="26"/>
        </w:rPr>
        <w:t xml:space="preserve"> </w:t>
      </w:r>
      <w:r>
        <w:rPr>
          <w:sz w:val="26"/>
        </w:rPr>
        <w:t>группах</w:t>
      </w:r>
      <w:r>
        <w:rPr>
          <w:spacing w:val="30"/>
          <w:sz w:val="26"/>
        </w:rPr>
        <w:t xml:space="preserve"> </w:t>
      </w:r>
      <w:r>
        <w:rPr>
          <w:sz w:val="26"/>
        </w:rPr>
        <w:t>имеются</w:t>
      </w:r>
      <w:r>
        <w:rPr>
          <w:spacing w:val="32"/>
          <w:sz w:val="26"/>
        </w:rPr>
        <w:t xml:space="preserve"> </w:t>
      </w:r>
      <w:r>
        <w:rPr>
          <w:sz w:val="26"/>
        </w:rPr>
        <w:t>маски</w:t>
      </w:r>
      <w:r>
        <w:rPr>
          <w:spacing w:val="32"/>
          <w:sz w:val="26"/>
        </w:rPr>
        <w:t xml:space="preserve"> </w:t>
      </w:r>
      <w:r>
        <w:rPr>
          <w:sz w:val="26"/>
        </w:rPr>
        <w:t>и</w:t>
      </w:r>
      <w:r>
        <w:rPr>
          <w:spacing w:val="34"/>
          <w:sz w:val="26"/>
        </w:rPr>
        <w:t xml:space="preserve"> </w:t>
      </w:r>
      <w:r>
        <w:rPr>
          <w:sz w:val="26"/>
        </w:rPr>
        <w:t>костюмы</w:t>
      </w:r>
      <w:r>
        <w:rPr>
          <w:spacing w:val="31"/>
          <w:sz w:val="26"/>
        </w:rPr>
        <w:t xml:space="preserve"> </w:t>
      </w:r>
      <w:r>
        <w:rPr>
          <w:sz w:val="26"/>
        </w:rPr>
        <w:t>для</w:t>
      </w:r>
      <w:r>
        <w:rPr>
          <w:spacing w:val="31"/>
          <w:sz w:val="26"/>
        </w:rPr>
        <w:t xml:space="preserve"> </w:t>
      </w:r>
      <w:r>
        <w:rPr>
          <w:sz w:val="26"/>
        </w:rPr>
        <w:t>режиссерских</w:t>
      </w:r>
      <w:r>
        <w:rPr>
          <w:spacing w:val="30"/>
          <w:sz w:val="26"/>
        </w:rPr>
        <w:t xml:space="preserve"> </w:t>
      </w:r>
      <w:r>
        <w:rPr>
          <w:sz w:val="26"/>
        </w:rPr>
        <w:t>игр,</w:t>
      </w:r>
      <w:r>
        <w:rPr>
          <w:spacing w:val="-63"/>
          <w:sz w:val="26"/>
        </w:rPr>
        <w:t xml:space="preserve"> </w:t>
      </w:r>
      <w:r>
        <w:rPr>
          <w:sz w:val="26"/>
        </w:rPr>
        <w:t>игр</w:t>
      </w:r>
      <w:r>
        <w:rPr>
          <w:spacing w:val="1"/>
          <w:sz w:val="26"/>
        </w:rPr>
        <w:t xml:space="preserve"> </w:t>
      </w:r>
      <w:r>
        <w:rPr>
          <w:sz w:val="26"/>
        </w:rPr>
        <w:t>-</w:t>
      </w:r>
      <w:r>
        <w:rPr>
          <w:spacing w:val="1"/>
          <w:sz w:val="26"/>
        </w:rPr>
        <w:t xml:space="preserve"> </w:t>
      </w:r>
      <w:r>
        <w:rPr>
          <w:sz w:val="26"/>
        </w:rPr>
        <w:t>драматизаций,</w:t>
      </w:r>
      <w:r>
        <w:rPr>
          <w:spacing w:val="1"/>
          <w:sz w:val="26"/>
        </w:rPr>
        <w:t xml:space="preserve"> </w:t>
      </w:r>
      <w:r>
        <w:rPr>
          <w:sz w:val="26"/>
        </w:rPr>
        <w:t>сюжетно-ролевых</w:t>
      </w:r>
      <w:r>
        <w:rPr>
          <w:spacing w:val="1"/>
          <w:sz w:val="26"/>
        </w:rPr>
        <w:t xml:space="preserve"> </w:t>
      </w:r>
      <w:r>
        <w:rPr>
          <w:sz w:val="26"/>
        </w:rPr>
        <w:t>игр.</w:t>
      </w:r>
      <w:r>
        <w:rPr>
          <w:spacing w:val="1"/>
          <w:sz w:val="26"/>
        </w:rPr>
        <w:t xml:space="preserve"> </w:t>
      </w:r>
      <w:r>
        <w:rPr>
          <w:sz w:val="26"/>
        </w:rPr>
        <w:t>Разнообразное</w:t>
      </w:r>
      <w:r>
        <w:rPr>
          <w:spacing w:val="1"/>
          <w:sz w:val="26"/>
        </w:rPr>
        <w:t xml:space="preserve"> </w:t>
      </w:r>
      <w:r>
        <w:rPr>
          <w:sz w:val="26"/>
        </w:rPr>
        <w:t>оснащение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разыгрывания</w:t>
      </w:r>
      <w:r>
        <w:rPr>
          <w:spacing w:val="-1"/>
          <w:sz w:val="26"/>
        </w:rPr>
        <w:t xml:space="preserve"> </w:t>
      </w:r>
      <w:r>
        <w:rPr>
          <w:sz w:val="26"/>
        </w:rPr>
        <w:t>сценок и</w:t>
      </w:r>
      <w:r>
        <w:rPr>
          <w:spacing w:val="-2"/>
          <w:sz w:val="26"/>
        </w:rPr>
        <w:t xml:space="preserve"> </w:t>
      </w:r>
      <w:r>
        <w:rPr>
          <w:sz w:val="26"/>
        </w:rPr>
        <w:t>спектаклей (ширмы,</w:t>
      </w:r>
      <w:r>
        <w:rPr>
          <w:spacing w:val="-1"/>
          <w:sz w:val="26"/>
        </w:rPr>
        <w:t xml:space="preserve"> </w:t>
      </w:r>
      <w:r>
        <w:rPr>
          <w:sz w:val="26"/>
        </w:rPr>
        <w:t>подиумы).</w:t>
      </w:r>
    </w:p>
    <w:p w:rsidR="00CB3101" w:rsidRDefault="00CB3101" w:rsidP="00CB3101">
      <w:pPr>
        <w:pStyle w:val="a7"/>
        <w:numPr>
          <w:ilvl w:val="1"/>
          <w:numId w:val="92"/>
        </w:numPr>
        <w:tabs>
          <w:tab w:val="left" w:pos="971"/>
        </w:tabs>
        <w:spacing w:before="67"/>
        <w:ind w:right="230" w:firstLine="283"/>
        <w:rPr>
          <w:sz w:val="26"/>
        </w:rPr>
      </w:pPr>
      <w:r>
        <w:rPr>
          <w:sz w:val="26"/>
        </w:rPr>
        <w:t>Условия для музыкальной деятельности: физкультурно - музыкальные залы.</w:t>
      </w:r>
      <w:r>
        <w:rPr>
          <w:spacing w:val="1"/>
          <w:sz w:val="26"/>
        </w:rPr>
        <w:t xml:space="preserve"> </w:t>
      </w:r>
      <w:r>
        <w:rPr>
          <w:sz w:val="26"/>
        </w:rPr>
        <w:t>Имеются</w:t>
      </w:r>
      <w:r>
        <w:rPr>
          <w:spacing w:val="1"/>
          <w:sz w:val="26"/>
        </w:rPr>
        <w:t xml:space="preserve"> </w:t>
      </w:r>
      <w:r>
        <w:rPr>
          <w:sz w:val="26"/>
        </w:rPr>
        <w:t>детские</w:t>
      </w:r>
      <w:r>
        <w:rPr>
          <w:spacing w:val="1"/>
          <w:sz w:val="26"/>
        </w:rPr>
        <w:t xml:space="preserve"> </w:t>
      </w:r>
      <w:r>
        <w:rPr>
          <w:sz w:val="26"/>
        </w:rPr>
        <w:t>музыкальные</w:t>
      </w:r>
      <w:r>
        <w:rPr>
          <w:spacing w:val="66"/>
          <w:sz w:val="26"/>
        </w:rPr>
        <w:t xml:space="preserve"> </w:t>
      </w:r>
      <w:r>
        <w:rPr>
          <w:sz w:val="26"/>
        </w:rPr>
        <w:t>инструменты:</w:t>
      </w:r>
      <w:r>
        <w:rPr>
          <w:spacing w:val="1"/>
          <w:sz w:val="26"/>
        </w:rPr>
        <w:t xml:space="preserve"> </w:t>
      </w:r>
      <w:r>
        <w:rPr>
          <w:sz w:val="26"/>
        </w:rPr>
        <w:t>деревянные,</w:t>
      </w:r>
      <w:r>
        <w:rPr>
          <w:spacing w:val="1"/>
          <w:sz w:val="26"/>
        </w:rPr>
        <w:t xml:space="preserve"> </w:t>
      </w:r>
      <w:r>
        <w:rPr>
          <w:sz w:val="26"/>
        </w:rPr>
        <w:t>шумовые,</w:t>
      </w:r>
      <w:r>
        <w:rPr>
          <w:spacing w:val="1"/>
          <w:sz w:val="26"/>
        </w:rPr>
        <w:t xml:space="preserve"> </w:t>
      </w:r>
      <w:r>
        <w:rPr>
          <w:sz w:val="26"/>
        </w:rPr>
        <w:t>звуковые.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наличии</w:t>
      </w:r>
      <w:r>
        <w:rPr>
          <w:spacing w:val="1"/>
          <w:sz w:val="26"/>
        </w:rPr>
        <w:t xml:space="preserve"> </w:t>
      </w:r>
      <w:r>
        <w:rPr>
          <w:sz w:val="26"/>
        </w:rPr>
        <w:t>музыкальные</w:t>
      </w:r>
      <w:r>
        <w:rPr>
          <w:spacing w:val="1"/>
          <w:sz w:val="26"/>
        </w:rPr>
        <w:t xml:space="preserve"> </w:t>
      </w:r>
      <w:r>
        <w:rPr>
          <w:sz w:val="26"/>
        </w:rPr>
        <w:t>центры,</w:t>
      </w:r>
      <w:r>
        <w:rPr>
          <w:spacing w:val="1"/>
          <w:sz w:val="26"/>
        </w:rPr>
        <w:t xml:space="preserve"> </w:t>
      </w:r>
      <w:r>
        <w:rPr>
          <w:sz w:val="26"/>
        </w:rPr>
        <w:t>диски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записями</w:t>
      </w:r>
      <w:r>
        <w:rPr>
          <w:spacing w:val="-2"/>
          <w:sz w:val="26"/>
        </w:rPr>
        <w:t xml:space="preserve"> </w:t>
      </w:r>
      <w:r>
        <w:rPr>
          <w:sz w:val="26"/>
        </w:rPr>
        <w:t>музыкальных</w:t>
      </w:r>
      <w:r>
        <w:rPr>
          <w:spacing w:val="-1"/>
          <w:sz w:val="26"/>
        </w:rPr>
        <w:t xml:space="preserve"> </w:t>
      </w:r>
      <w:r>
        <w:rPr>
          <w:sz w:val="26"/>
        </w:rPr>
        <w:t>произведений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фонограмм</w:t>
      </w:r>
      <w:r>
        <w:rPr>
          <w:spacing w:val="-2"/>
          <w:sz w:val="26"/>
        </w:rPr>
        <w:t xml:space="preserve"> </w:t>
      </w:r>
      <w:r>
        <w:rPr>
          <w:sz w:val="26"/>
        </w:rPr>
        <w:t>песен.</w:t>
      </w:r>
    </w:p>
    <w:p w:rsidR="00CB3101" w:rsidRDefault="00CB3101" w:rsidP="00CB3101">
      <w:pPr>
        <w:pStyle w:val="21"/>
        <w:numPr>
          <w:ilvl w:val="0"/>
          <w:numId w:val="92"/>
        </w:numPr>
        <w:tabs>
          <w:tab w:val="left" w:pos="599"/>
        </w:tabs>
        <w:spacing w:line="247" w:lineRule="auto"/>
        <w:ind w:left="222" w:right="228" w:firstLine="0"/>
        <w:jc w:val="both"/>
      </w:pP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коммуникативного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деятельности</w:t>
      </w:r>
    </w:p>
    <w:p w:rsidR="00CB3101" w:rsidRDefault="00CB3101" w:rsidP="00CB3101">
      <w:pPr>
        <w:pStyle w:val="a7"/>
        <w:numPr>
          <w:ilvl w:val="1"/>
          <w:numId w:val="92"/>
        </w:numPr>
        <w:tabs>
          <w:tab w:val="left" w:pos="1067"/>
        </w:tabs>
        <w:spacing w:line="282" w:lineRule="exact"/>
        <w:ind w:left="1066" w:hanging="562"/>
        <w:rPr>
          <w:sz w:val="26"/>
        </w:rPr>
      </w:pPr>
      <w:r>
        <w:rPr>
          <w:sz w:val="26"/>
        </w:rPr>
        <w:t>Оборудованы</w:t>
      </w:r>
      <w:r>
        <w:rPr>
          <w:spacing w:val="45"/>
          <w:sz w:val="26"/>
        </w:rPr>
        <w:t xml:space="preserve"> </w:t>
      </w:r>
      <w:r>
        <w:rPr>
          <w:sz w:val="26"/>
        </w:rPr>
        <w:t>уголки</w:t>
      </w:r>
      <w:r>
        <w:rPr>
          <w:spacing w:val="105"/>
          <w:sz w:val="26"/>
        </w:rPr>
        <w:t xml:space="preserve"> </w:t>
      </w:r>
      <w:r>
        <w:rPr>
          <w:sz w:val="26"/>
        </w:rPr>
        <w:t>для</w:t>
      </w:r>
      <w:r>
        <w:rPr>
          <w:spacing w:val="104"/>
          <w:sz w:val="26"/>
        </w:rPr>
        <w:t xml:space="preserve"> </w:t>
      </w:r>
      <w:r>
        <w:rPr>
          <w:sz w:val="26"/>
        </w:rPr>
        <w:t>различных</w:t>
      </w:r>
      <w:r>
        <w:rPr>
          <w:spacing w:val="103"/>
          <w:sz w:val="26"/>
        </w:rPr>
        <w:t xml:space="preserve"> </w:t>
      </w:r>
      <w:r>
        <w:rPr>
          <w:sz w:val="26"/>
        </w:rPr>
        <w:t>сюжетных</w:t>
      </w:r>
      <w:r>
        <w:rPr>
          <w:spacing w:val="103"/>
          <w:sz w:val="26"/>
        </w:rPr>
        <w:t xml:space="preserve"> </w:t>
      </w:r>
      <w:r>
        <w:rPr>
          <w:sz w:val="26"/>
        </w:rPr>
        <w:t>игр:</w:t>
      </w:r>
      <w:r>
        <w:rPr>
          <w:spacing w:val="103"/>
          <w:sz w:val="26"/>
        </w:rPr>
        <w:t xml:space="preserve"> </w:t>
      </w:r>
      <w:r>
        <w:rPr>
          <w:sz w:val="26"/>
        </w:rPr>
        <w:t>кухня,</w:t>
      </w:r>
      <w:r>
        <w:rPr>
          <w:spacing w:val="104"/>
          <w:sz w:val="26"/>
        </w:rPr>
        <w:t xml:space="preserve"> </w:t>
      </w:r>
      <w:r>
        <w:rPr>
          <w:sz w:val="26"/>
        </w:rPr>
        <w:t>больница,</w:t>
      </w:r>
    </w:p>
    <w:p w:rsidR="00CB3101" w:rsidRDefault="00CB3101" w:rsidP="00CB3101">
      <w:pPr>
        <w:pStyle w:val="a3"/>
        <w:spacing w:line="298" w:lineRule="exact"/>
      </w:pPr>
      <w:r>
        <w:t>парикмахерская,</w:t>
      </w:r>
      <w:r>
        <w:rPr>
          <w:spacing w:val="-4"/>
        </w:rPr>
        <w:t xml:space="preserve"> </w:t>
      </w:r>
      <w:r>
        <w:t>магазин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др.</w:t>
      </w:r>
    </w:p>
    <w:p w:rsidR="00CB3101" w:rsidRDefault="00CB3101" w:rsidP="00CB3101">
      <w:pPr>
        <w:pStyle w:val="a7"/>
        <w:numPr>
          <w:ilvl w:val="1"/>
          <w:numId w:val="92"/>
        </w:numPr>
        <w:tabs>
          <w:tab w:val="left" w:pos="959"/>
        </w:tabs>
        <w:spacing w:line="298" w:lineRule="exact"/>
        <w:ind w:left="958" w:hanging="454"/>
        <w:rPr>
          <w:sz w:val="26"/>
        </w:rPr>
      </w:pPr>
      <w:r>
        <w:rPr>
          <w:sz w:val="26"/>
        </w:rPr>
        <w:t>В</w:t>
      </w:r>
      <w:r>
        <w:rPr>
          <w:spacing w:val="-3"/>
          <w:sz w:val="26"/>
        </w:rPr>
        <w:t xml:space="preserve"> </w:t>
      </w:r>
      <w:r>
        <w:rPr>
          <w:sz w:val="26"/>
        </w:rPr>
        <w:t>группах</w:t>
      </w:r>
      <w:r>
        <w:rPr>
          <w:spacing w:val="-2"/>
          <w:sz w:val="26"/>
        </w:rPr>
        <w:t xml:space="preserve"> </w:t>
      </w:r>
      <w:r>
        <w:rPr>
          <w:sz w:val="26"/>
        </w:rPr>
        <w:t>имеются</w:t>
      </w:r>
      <w:r>
        <w:rPr>
          <w:spacing w:val="-2"/>
          <w:sz w:val="26"/>
        </w:rPr>
        <w:t xml:space="preserve"> </w:t>
      </w:r>
      <w:r>
        <w:rPr>
          <w:sz w:val="26"/>
        </w:rPr>
        <w:t>игрушки</w:t>
      </w:r>
      <w:r>
        <w:rPr>
          <w:spacing w:val="-2"/>
          <w:sz w:val="26"/>
        </w:rPr>
        <w:t xml:space="preserve"> </w:t>
      </w:r>
      <w:r>
        <w:rPr>
          <w:sz w:val="26"/>
        </w:rPr>
        <w:t>для</w:t>
      </w:r>
      <w:r>
        <w:rPr>
          <w:spacing w:val="-3"/>
          <w:sz w:val="26"/>
        </w:rPr>
        <w:t xml:space="preserve"> </w:t>
      </w:r>
      <w:r>
        <w:rPr>
          <w:sz w:val="26"/>
        </w:rPr>
        <w:t>обыгрывания</w:t>
      </w:r>
      <w:r>
        <w:rPr>
          <w:spacing w:val="-2"/>
          <w:sz w:val="26"/>
        </w:rPr>
        <w:t xml:space="preserve"> </w:t>
      </w:r>
      <w:r>
        <w:rPr>
          <w:sz w:val="26"/>
        </w:rPr>
        <w:t>сюжетов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-3"/>
          <w:sz w:val="26"/>
        </w:rPr>
        <w:t xml:space="preserve"> </w:t>
      </w:r>
      <w:r>
        <w:rPr>
          <w:sz w:val="26"/>
        </w:rPr>
        <w:t>т. д.</w:t>
      </w:r>
    </w:p>
    <w:p w:rsidR="00CB3101" w:rsidRDefault="00CB3101" w:rsidP="00CB3101">
      <w:pPr>
        <w:pStyle w:val="a7"/>
        <w:numPr>
          <w:ilvl w:val="1"/>
          <w:numId w:val="92"/>
        </w:numPr>
        <w:tabs>
          <w:tab w:val="left" w:pos="896"/>
        </w:tabs>
        <w:ind w:right="237" w:firstLine="283"/>
        <w:rPr>
          <w:sz w:val="26"/>
        </w:rPr>
      </w:pP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группах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организованы</w:t>
      </w:r>
      <w:r>
        <w:rPr>
          <w:spacing w:val="1"/>
          <w:sz w:val="26"/>
        </w:rPr>
        <w:t xml:space="preserve"> </w:t>
      </w:r>
      <w:r>
        <w:rPr>
          <w:sz w:val="26"/>
        </w:rPr>
        <w:t>многофункциональные</w:t>
      </w:r>
      <w:r>
        <w:rPr>
          <w:spacing w:val="1"/>
          <w:sz w:val="26"/>
        </w:rPr>
        <w:t xml:space="preserve"> </w:t>
      </w:r>
      <w:r>
        <w:rPr>
          <w:sz w:val="26"/>
        </w:rPr>
        <w:t>уголки</w:t>
      </w:r>
      <w:r>
        <w:rPr>
          <w:spacing w:val="1"/>
          <w:sz w:val="26"/>
        </w:rPr>
        <w:t xml:space="preserve"> </w:t>
      </w:r>
      <w:r>
        <w:rPr>
          <w:sz w:val="26"/>
        </w:rPr>
        <w:t>психологической</w:t>
      </w:r>
      <w:r>
        <w:rPr>
          <w:spacing w:val="1"/>
          <w:sz w:val="26"/>
        </w:rPr>
        <w:t xml:space="preserve"> </w:t>
      </w:r>
      <w:r>
        <w:rPr>
          <w:sz w:val="26"/>
        </w:rPr>
        <w:t>разгрузки:</w:t>
      </w:r>
      <w:r>
        <w:rPr>
          <w:spacing w:val="1"/>
          <w:sz w:val="26"/>
        </w:rPr>
        <w:t xml:space="preserve"> </w:t>
      </w:r>
      <w:r>
        <w:rPr>
          <w:sz w:val="26"/>
        </w:rPr>
        <w:t>«Это</w:t>
      </w:r>
      <w:r>
        <w:rPr>
          <w:spacing w:val="-1"/>
          <w:sz w:val="26"/>
        </w:rPr>
        <w:t xml:space="preserve"> </w:t>
      </w:r>
      <w:r>
        <w:rPr>
          <w:sz w:val="26"/>
        </w:rPr>
        <w:t>Я», «Моё</w:t>
      </w:r>
      <w:r>
        <w:rPr>
          <w:spacing w:val="-1"/>
          <w:sz w:val="26"/>
        </w:rPr>
        <w:t xml:space="preserve"> </w:t>
      </w:r>
      <w:r>
        <w:rPr>
          <w:sz w:val="26"/>
        </w:rPr>
        <w:t>настроение», «Дом,</w:t>
      </w:r>
      <w:r>
        <w:rPr>
          <w:spacing w:val="-1"/>
          <w:sz w:val="26"/>
        </w:rPr>
        <w:t xml:space="preserve"> </w:t>
      </w:r>
      <w:r>
        <w:rPr>
          <w:sz w:val="26"/>
        </w:rPr>
        <w:t>семья».</w:t>
      </w:r>
    </w:p>
    <w:p w:rsidR="00CB3101" w:rsidRDefault="00CB3101" w:rsidP="00CB3101">
      <w:pPr>
        <w:pStyle w:val="21"/>
        <w:numPr>
          <w:ilvl w:val="0"/>
          <w:numId w:val="92"/>
        </w:numPr>
        <w:tabs>
          <w:tab w:val="left" w:pos="482"/>
        </w:tabs>
        <w:spacing w:line="299" w:lineRule="exact"/>
        <w:ind w:left="481"/>
        <w:jc w:val="both"/>
        <w:rPr>
          <w:b w:val="0"/>
          <w:i w:val="0"/>
        </w:rPr>
      </w:pPr>
      <w:r>
        <w:t>Условия</w:t>
      </w:r>
      <w:r>
        <w:rPr>
          <w:spacing w:val="-2"/>
        </w:rPr>
        <w:t xml:space="preserve"> </w:t>
      </w:r>
      <w:r>
        <w:t>питания</w:t>
      </w:r>
      <w:r>
        <w:rPr>
          <w:spacing w:val="-3"/>
        </w:rPr>
        <w:t xml:space="preserve"> </w:t>
      </w:r>
      <w:r>
        <w:t>воспитанников</w:t>
      </w:r>
      <w:r>
        <w:rPr>
          <w:b w:val="0"/>
          <w:i w:val="0"/>
        </w:rPr>
        <w:t>.</w:t>
      </w:r>
    </w:p>
    <w:p w:rsidR="00CB3101" w:rsidRDefault="00CB3101" w:rsidP="00CB3101">
      <w:pPr>
        <w:pStyle w:val="a3"/>
        <w:spacing w:before="1"/>
        <w:ind w:right="227" w:firstLine="64"/>
      </w:pPr>
      <w:r>
        <w:t>Питание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примерному</w:t>
      </w:r>
      <w:r>
        <w:rPr>
          <w:spacing w:val="1"/>
        </w:rPr>
        <w:t xml:space="preserve"> </w:t>
      </w:r>
      <w:r>
        <w:t>десятидневному</w:t>
      </w:r>
      <w:r>
        <w:rPr>
          <w:spacing w:val="1"/>
        </w:rPr>
        <w:t xml:space="preserve"> </w:t>
      </w:r>
      <w:r>
        <w:t>меню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10,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гарантирует</w:t>
      </w:r>
      <w:r>
        <w:rPr>
          <w:spacing w:val="1"/>
        </w:rPr>
        <w:t xml:space="preserve"> </w:t>
      </w:r>
      <w:r>
        <w:t>качество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безопасность</w:t>
      </w:r>
      <w:r>
        <w:rPr>
          <w:spacing w:val="1"/>
        </w:rPr>
        <w:t xml:space="preserve"> </w:t>
      </w:r>
      <w:r>
        <w:t>продукции,</w:t>
      </w:r>
      <w:r>
        <w:rPr>
          <w:spacing w:val="-62"/>
        </w:rPr>
        <w:t xml:space="preserve"> </w:t>
      </w:r>
      <w:r>
        <w:t>произведённой по рецептам меню. Приём пищи: завтрак, 2 завтрак, обед, полдник.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преемственности</w:t>
      </w:r>
      <w:r>
        <w:rPr>
          <w:spacing w:val="1"/>
        </w:rPr>
        <w:t xml:space="preserve"> </w:t>
      </w:r>
      <w:r>
        <w:t>питания,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информируют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ассортименте</w:t>
      </w:r>
      <w:r>
        <w:rPr>
          <w:spacing w:val="-2"/>
        </w:rPr>
        <w:t xml:space="preserve"> </w:t>
      </w:r>
      <w:r>
        <w:t>питания</w:t>
      </w:r>
      <w:r>
        <w:rPr>
          <w:spacing w:val="-1"/>
        </w:rPr>
        <w:t xml:space="preserve"> </w:t>
      </w:r>
      <w:r>
        <w:t>детей,</w:t>
      </w:r>
      <w:r>
        <w:rPr>
          <w:spacing w:val="-2"/>
        </w:rPr>
        <w:t xml:space="preserve"> </w:t>
      </w:r>
      <w:r>
        <w:t>вывешивая ежедневное</w:t>
      </w:r>
      <w:r>
        <w:rPr>
          <w:spacing w:val="-2"/>
        </w:rPr>
        <w:t xml:space="preserve"> </w:t>
      </w:r>
      <w:r>
        <w:t>меню.</w:t>
      </w:r>
    </w:p>
    <w:p w:rsidR="00CB3101" w:rsidRDefault="00CB3101" w:rsidP="00CB3101">
      <w:pPr>
        <w:pStyle w:val="a3"/>
        <w:spacing w:before="10"/>
        <w:ind w:left="0"/>
        <w:jc w:val="left"/>
        <w:rPr>
          <w:sz w:val="25"/>
        </w:rPr>
      </w:pPr>
    </w:p>
    <w:p w:rsidR="00CB3101" w:rsidRDefault="00CB3101" w:rsidP="00CB3101">
      <w:pPr>
        <w:pStyle w:val="a3"/>
        <w:spacing w:before="1"/>
        <w:ind w:right="229"/>
      </w:pPr>
      <w:r>
        <w:t>Основная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специальное</w:t>
      </w:r>
      <w:r>
        <w:rPr>
          <w:spacing w:val="1"/>
        </w:rPr>
        <w:t xml:space="preserve"> </w:t>
      </w:r>
      <w:r>
        <w:t>оснащение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оборудование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образовательного процесса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детьми</w:t>
      </w:r>
      <w:r>
        <w:rPr>
          <w:spacing w:val="-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 и</w:t>
      </w:r>
      <w:r>
        <w:rPr>
          <w:spacing w:val="-1"/>
        </w:rPr>
        <w:t xml:space="preserve"> </w:t>
      </w:r>
      <w:r>
        <w:t>детьми-инвалидами.</w:t>
      </w:r>
    </w:p>
    <w:p w:rsidR="00CB3101" w:rsidRDefault="00CB3101" w:rsidP="00CB3101">
      <w:pPr>
        <w:pStyle w:val="21"/>
        <w:numPr>
          <w:ilvl w:val="0"/>
          <w:numId w:val="92"/>
        </w:numPr>
        <w:tabs>
          <w:tab w:val="left" w:pos="613"/>
        </w:tabs>
        <w:spacing w:line="247" w:lineRule="auto"/>
        <w:ind w:left="222" w:right="236" w:firstLine="64"/>
        <w:jc w:val="both"/>
      </w:pPr>
      <w:r>
        <w:rPr>
          <w:b w:val="0"/>
          <w:i w:val="0"/>
        </w:rPr>
        <w:t>*</w:t>
      </w:r>
      <w:r>
        <w:t>Специальные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инвалидов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-62"/>
        </w:rPr>
        <w:t xml:space="preserve"> </w:t>
      </w:r>
      <w:r>
        <w:t>возможностями</w:t>
      </w:r>
      <w:r>
        <w:rPr>
          <w:spacing w:val="-2"/>
        </w:rPr>
        <w:t xml:space="preserve"> </w:t>
      </w:r>
      <w:r>
        <w:t>здоровья</w:t>
      </w:r>
    </w:p>
    <w:p w:rsidR="00CB3101" w:rsidRDefault="00CB3101" w:rsidP="00CB3101">
      <w:pPr>
        <w:pStyle w:val="a7"/>
        <w:numPr>
          <w:ilvl w:val="1"/>
          <w:numId w:val="92"/>
        </w:numPr>
        <w:tabs>
          <w:tab w:val="left" w:pos="1000"/>
        </w:tabs>
        <w:spacing w:line="281" w:lineRule="exact"/>
        <w:ind w:left="999" w:hanging="495"/>
        <w:rPr>
          <w:sz w:val="26"/>
        </w:rPr>
      </w:pPr>
      <w:r>
        <w:rPr>
          <w:sz w:val="26"/>
        </w:rPr>
        <w:t>Оборудование</w:t>
      </w:r>
      <w:r>
        <w:rPr>
          <w:spacing w:val="36"/>
          <w:sz w:val="26"/>
        </w:rPr>
        <w:t xml:space="preserve"> </w:t>
      </w:r>
      <w:r>
        <w:rPr>
          <w:sz w:val="26"/>
        </w:rPr>
        <w:t>помещений</w:t>
      </w:r>
      <w:r>
        <w:rPr>
          <w:spacing w:val="36"/>
          <w:sz w:val="26"/>
        </w:rPr>
        <w:t xml:space="preserve"> </w:t>
      </w:r>
      <w:r>
        <w:rPr>
          <w:sz w:val="26"/>
        </w:rPr>
        <w:t>образовательной</w:t>
      </w:r>
      <w:r>
        <w:rPr>
          <w:spacing w:val="38"/>
          <w:sz w:val="26"/>
        </w:rPr>
        <w:t xml:space="preserve"> </w:t>
      </w:r>
      <w:r>
        <w:rPr>
          <w:sz w:val="26"/>
        </w:rPr>
        <w:t>организации</w:t>
      </w:r>
      <w:r>
        <w:rPr>
          <w:spacing w:val="36"/>
          <w:sz w:val="26"/>
        </w:rPr>
        <w:t xml:space="preserve"> </w:t>
      </w:r>
      <w:r>
        <w:rPr>
          <w:sz w:val="26"/>
        </w:rPr>
        <w:t>и</w:t>
      </w:r>
      <w:r>
        <w:rPr>
          <w:spacing w:val="39"/>
          <w:sz w:val="26"/>
        </w:rPr>
        <w:t xml:space="preserve"> </w:t>
      </w:r>
      <w:r>
        <w:rPr>
          <w:sz w:val="26"/>
        </w:rPr>
        <w:t>прилегающей</w:t>
      </w:r>
      <w:r>
        <w:rPr>
          <w:spacing w:val="39"/>
          <w:sz w:val="26"/>
        </w:rPr>
        <w:t xml:space="preserve"> </w:t>
      </w:r>
      <w:r>
        <w:rPr>
          <w:sz w:val="26"/>
        </w:rPr>
        <w:t>к</w:t>
      </w:r>
    </w:p>
    <w:p w:rsidR="00CB3101" w:rsidRDefault="00CB3101" w:rsidP="00CB3101">
      <w:pPr>
        <w:pStyle w:val="a3"/>
        <w:spacing w:before="1" w:line="298" w:lineRule="exact"/>
      </w:pPr>
      <w:r>
        <w:t>ней</w:t>
      </w:r>
      <w:r>
        <w:rPr>
          <w:spacing w:val="-3"/>
        </w:rPr>
        <w:t xml:space="preserve"> </w:t>
      </w:r>
      <w:r>
        <w:t>территории</w:t>
      </w:r>
      <w:r>
        <w:rPr>
          <w:spacing w:val="-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-4"/>
        </w:rPr>
        <w:t xml:space="preserve"> </w:t>
      </w:r>
      <w:r>
        <w:t>доступности</w:t>
      </w:r>
      <w:r>
        <w:rPr>
          <w:spacing w:val="-3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инвалидов:</w:t>
      </w:r>
    </w:p>
    <w:p w:rsidR="00CB3101" w:rsidRDefault="00CB3101" w:rsidP="00CB3101">
      <w:pPr>
        <w:pStyle w:val="a7"/>
        <w:numPr>
          <w:ilvl w:val="1"/>
          <w:numId w:val="93"/>
        </w:numPr>
        <w:tabs>
          <w:tab w:val="left" w:pos="690"/>
        </w:tabs>
        <w:ind w:right="229" w:firstLine="283"/>
        <w:rPr>
          <w:sz w:val="26"/>
        </w:rPr>
      </w:pPr>
      <w:r>
        <w:rPr>
          <w:sz w:val="26"/>
        </w:rPr>
        <w:t>На входе в здание детского сада установлены кнопки вызова сотрудника для</w:t>
      </w:r>
      <w:r>
        <w:rPr>
          <w:spacing w:val="1"/>
          <w:sz w:val="26"/>
        </w:rPr>
        <w:t xml:space="preserve"> </w:t>
      </w:r>
      <w:r>
        <w:rPr>
          <w:sz w:val="26"/>
        </w:rPr>
        <w:t>оказания помощи в подъёме людей с ограниченными возможностями здоровья,</w:t>
      </w:r>
      <w:r>
        <w:rPr>
          <w:spacing w:val="1"/>
          <w:sz w:val="26"/>
        </w:rPr>
        <w:t xml:space="preserve"> </w:t>
      </w:r>
      <w:r>
        <w:rPr>
          <w:sz w:val="26"/>
        </w:rPr>
        <w:t>передвигающихся</w:t>
      </w:r>
      <w:r>
        <w:rPr>
          <w:spacing w:val="-1"/>
          <w:sz w:val="26"/>
        </w:rPr>
        <w:t xml:space="preserve"> </w:t>
      </w:r>
      <w:r>
        <w:rPr>
          <w:sz w:val="26"/>
        </w:rPr>
        <w:t>на</w:t>
      </w:r>
      <w:r>
        <w:rPr>
          <w:spacing w:val="2"/>
          <w:sz w:val="26"/>
        </w:rPr>
        <w:t xml:space="preserve"> </w:t>
      </w:r>
      <w:r>
        <w:rPr>
          <w:sz w:val="26"/>
        </w:rPr>
        <w:t>инвалидных</w:t>
      </w:r>
      <w:r>
        <w:rPr>
          <w:spacing w:val="-2"/>
          <w:sz w:val="26"/>
        </w:rPr>
        <w:t xml:space="preserve"> </w:t>
      </w:r>
      <w:r>
        <w:rPr>
          <w:sz w:val="26"/>
        </w:rPr>
        <w:t>колясках.</w:t>
      </w:r>
    </w:p>
    <w:p w:rsidR="00CB3101" w:rsidRDefault="00CB3101" w:rsidP="00CB3101">
      <w:pPr>
        <w:pStyle w:val="a7"/>
        <w:numPr>
          <w:ilvl w:val="1"/>
          <w:numId w:val="93"/>
        </w:numPr>
        <w:tabs>
          <w:tab w:val="left" w:pos="657"/>
        </w:tabs>
        <w:spacing w:before="1"/>
        <w:ind w:left="656" w:hanging="152"/>
        <w:rPr>
          <w:sz w:val="26"/>
        </w:rPr>
      </w:pPr>
      <w:r>
        <w:rPr>
          <w:sz w:val="26"/>
        </w:rPr>
        <w:t>На</w:t>
      </w:r>
      <w:r>
        <w:rPr>
          <w:spacing w:val="-4"/>
          <w:sz w:val="26"/>
        </w:rPr>
        <w:t xml:space="preserve"> </w:t>
      </w:r>
      <w:r>
        <w:rPr>
          <w:sz w:val="26"/>
        </w:rPr>
        <w:t>дверях</w:t>
      </w:r>
      <w:r>
        <w:rPr>
          <w:spacing w:val="-2"/>
          <w:sz w:val="26"/>
        </w:rPr>
        <w:t xml:space="preserve"> </w:t>
      </w:r>
      <w:r>
        <w:rPr>
          <w:sz w:val="26"/>
        </w:rPr>
        <w:t>имеются жёлтые</w:t>
      </w:r>
      <w:r>
        <w:rPr>
          <w:spacing w:val="-2"/>
          <w:sz w:val="26"/>
        </w:rPr>
        <w:t xml:space="preserve"> </w:t>
      </w:r>
      <w:r>
        <w:rPr>
          <w:sz w:val="26"/>
        </w:rPr>
        <w:t>круги</w:t>
      </w:r>
      <w:r>
        <w:rPr>
          <w:spacing w:val="-3"/>
          <w:sz w:val="26"/>
        </w:rPr>
        <w:t xml:space="preserve"> </w:t>
      </w:r>
      <w:r>
        <w:rPr>
          <w:sz w:val="26"/>
        </w:rPr>
        <w:t>для</w:t>
      </w:r>
      <w:r>
        <w:rPr>
          <w:spacing w:val="-1"/>
          <w:sz w:val="26"/>
        </w:rPr>
        <w:t xml:space="preserve"> </w:t>
      </w:r>
      <w:r>
        <w:rPr>
          <w:sz w:val="26"/>
        </w:rPr>
        <w:t>слабовидящих.</w:t>
      </w:r>
    </w:p>
    <w:p w:rsidR="00CB3101" w:rsidRDefault="00CB3101" w:rsidP="00CB3101">
      <w:pPr>
        <w:pStyle w:val="a7"/>
        <w:numPr>
          <w:ilvl w:val="1"/>
          <w:numId w:val="93"/>
        </w:numPr>
        <w:tabs>
          <w:tab w:val="left" w:pos="657"/>
        </w:tabs>
        <w:spacing w:before="1" w:line="298" w:lineRule="exact"/>
        <w:ind w:left="656" w:hanging="152"/>
        <w:rPr>
          <w:sz w:val="26"/>
        </w:rPr>
      </w:pPr>
      <w:r>
        <w:rPr>
          <w:sz w:val="26"/>
        </w:rPr>
        <w:t>Съезды</w:t>
      </w:r>
      <w:r>
        <w:rPr>
          <w:spacing w:val="-2"/>
          <w:sz w:val="26"/>
        </w:rPr>
        <w:t xml:space="preserve"> </w:t>
      </w:r>
      <w:r>
        <w:rPr>
          <w:sz w:val="26"/>
        </w:rPr>
        <w:t>с</w:t>
      </w:r>
      <w:r>
        <w:rPr>
          <w:spacing w:val="-3"/>
          <w:sz w:val="26"/>
        </w:rPr>
        <w:t xml:space="preserve"> </w:t>
      </w:r>
      <w:r>
        <w:rPr>
          <w:sz w:val="26"/>
        </w:rPr>
        <w:t>тротуаров на</w:t>
      </w:r>
      <w:r>
        <w:rPr>
          <w:spacing w:val="-2"/>
          <w:sz w:val="26"/>
        </w:rPr>
        <w:t xml:space="preserve"> </w:t>
      </w:r>
      <w:r>
        <w:rPr>
          <w:sz w:val="26"/>
        </w:rPr>
        <w:t>территории</w:t>
      </w:r>
      <w:r>
        <w:rPr>
          <w:spacing w:val="-2"/>
          <w:sz w:val="26"/>
        </w:rPr>
        <w:t xml:space="preserve"> </w:t>
      </w:r>
      <w:r>
        <w:rPr>
          <w:sz w:val="26"/>
        </w:rPr>
        <w:t>Учреждения.</w:t>
      </w:r>
    </w:p>
    <w:p w:rsidR="00CB3101" w:rsidRDefault="00CB3101" w:rsidP="00CB3101">
      <w:pPr>
        <w:pStyle w:val="a7"/>
        <w:numPr>
          <w:ilvl w:val="1"/>
          <w:numId w:val="93"/>
        </w:numPr>
        <w:tabs>
          <w:tab w:val="left" w:pos="810"/>
        </w:tabs>
        <w:ind w:right="229" w:firstLine="347"/>
        <w:rPr>
          <w:sz w:val="26"/>
        </w:rPr>
      </w:pPr>
      <w:r>
        <w:rPr>
          <w:sz w:val="26"/>
        </w:rPr>
        <w:t>Наличие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образовательной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организации</w:t>
      </w:r>
      <w:r>
        <w:rPr>
          <w:spacing w:val="1"/>
          <w:sz w:val="26"/>
        </w:rPr>
        <w:t xml:space="preserve"> </w:t>
      </w:r>
      <w:r>
        <w:rPr>
          <w:sz w:val="26"/>
        </w:rPr>
        <w:t>условий</w:t>
      </w:r>
      <w:r>
        <w:rPr>
          <w:spacing w:val="1"/>
          <w:sz w:val="26"/>
        </w:rPr>
        <w:t xml:space="preserve"> </w:t>
      </w:r>
      <w:r>
        <w:rPr>
          <w:sz w:val="26"/>
        </w:rPr>
        <w:t>доступности,</w:t>
      </w:r>
      <w:r>
        <w:rPr>
          <w:spacing w:val="1"/>
          <w:sz w:val="26"/>
        </w:rPr>
        <w:t xml:space="preserve"> </w:t>
      </w:r>
      <w:r>
        <w:rPr>
          <w:sz w:val="26"/>
        </w:rPr>
        <w:t>позволяющих</w:t>
      </w:r>
      <w:r>
        <w:rPr>
          <w:spacing w:val="1"/>
          <w:sz w:val="26"/>
        </w:rPr>
        <w:t xml:space="preserve"> </w:t>
      </w:r>
      <w:r>
        <w:rPr>
          <w:sz w:val="26"/>
        </w:rPr>
        <w:t>инвалидам</w:t>
      </w:r>
      <w:r>
        <w:rPr>
          <w:spacing w:val="1"/>
          <w:sz w:val="26"/>
        </w:rPr>
        <w:t xml:space="preserve"> </w:t>
      </w:r>
      <w:r>
        <w:rPr>
          <w:sz w:val="26"/>
        </w:rPr>
        <w:t>получать</w:t>
      </w:r>
      <w:r>
        <w:rPr>
          <w:spacing w:val="2"/>
          <w:sz w:val="26"/>
        </w:rPr>
        <w:t xml:space="preserve"> </w:t>
      </w:r>
      <w:r>
        <w:rPr>
          <w:sz w:val="26"/>
        </w:rPr>
        <w:t>услуги</w:t>
      </w:r>
      <w:r>
        <w:rPr>
          <w:spacing w:val="-1"/>
          <w:sz w:val="26"/>
        </w:rPr>
        <w:t xml:space="preserve"> </w:t>
      </w:r>
      <w:r>
        <w:rPr>
          <w:sz w:val="26"/>
        </w:rPr>
        <w:t>наравне</w:t>
      </w:r>
      <w:r>
        <w:rPr>
          <w:spacing w:val="-1"/>
          <w:sz w:val="26"/>
        </w:rPr>
        <w:t xml:space="preserve"> </w:t>
      </w:r>
      <w:r>
        <w:rPr>
          <w:sz w:val="26"/>
        </w:rPr>
        <w:t>с другими</w:t>
      </w:r>
    </w:p>
    <w:p w:rsidR="00CB3101" w:rsidRDefault="00CB3101" w:rsidP="00CB3101">
      <w:pPr>
        <w:pStyle w:val="a7"/>
        <w:numPr>
          <w:ilvl w:val="1"/>
          <w:numId w:val="93"/>
        </w:numPr>
        <w:tabs>
          <w:tab w:val="left" w:pos="916"/>
        </w:tabs>
        <w:ind w:right="232" w:firstLine="283"/>
        <w:rPr>
          <w:sz w:val="26"/>
        </w:rPr>
      </w:pPr>
      <w:r>
        <w:rPr>
          <w:sz w:val="26"/>
        </w:rPr>
        <w:lastRenderedPageBreak/>
        <w:t>Предоставляется</w:t>
      </w:r>
      <w:r>
        <w:rPr>
          <w:spacing w:val="1"/>
          <w:sz w:val="26"/>
        </w:rPr>
        <w:t xml:space="preserve"> </w:t>
      </w:r>
      <w:r>
        <w:rPr>
          <w:sz w:val="26"/>
        </w:rPr>
        <w:t>помощь</w:t>
      </w:r>
      <w:r>
        <w:rPr>
          <w:spacing w:val="1"/>
          <w:sz w:val="26"/>
        </w:rPr>
        <w:t xml:space="preserve"> </w:t>
      </w:r>
      <w:r>
        <w:rPr>
          <w:sz w:val="26"/>
        </w:rPr>
        <w:t>работников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образовательной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организации,</w:t>
      </w:r>
      <w:r>
        <w:rPr>
          <w:spacing w:val="1"/>
          <w:sz w:val="26"/>
        </w:rPr>
        <w:t xml:space="preserve"> </w:t>
      </w:r>
      <w:r>
        <w:rPr>
          <w:sz w:val="26"/>
        </w:rPr>
        <w:t>прошедших</w:t>
      </w:r>
      <w:r>
        <w:rPr>
          <w:spacing w:val="1"/>
          <w:sz w:val="26"/>
        </w:rPr>
        <w:t xml:space="preserve"> </w:t>
      </w:r>
      <w:r>
        <w:rPr>
          <w:sz w:val="26"/>
        </w:rPr>
        <w:t>необходимое</w:t>
      </w:r>
      <w:r>
        <w:rPr>
          <w:spacing w:val="1"/>
          <w:sz w:val="26"/>
        </w:rPr>
        <w:t xml:space="preserve"> </w:t>
      </w:r>
      <w:r>
        <w:rPr>
          <w:sz w:val="26"/>
        </w:rPr>
        <w:t>инструктирование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сопровождению</w:t>
      </w:r>
      <w:r>
        <w:rPr>
          <w:spacing w:val="1"/>
          <w:sz w:val="26"/>
        </w:rPr>
        <w:t xml:space="preserve"> </w:t>
      </w:r>
      <w:r>
        <w:rPr>
          <w:sz w:val="26"/>
        </w:rPr>
        <w:t>инвалидов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помещениях</w:t>
      </w:r>
      <w:r>
        <w:rPr>
          <w:spacing w:val="-3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прилегающей территории</w:t>
      </w:r>
      <w:r>
        <w:rPr>
          <w:spacing w:val="-2"/>
          <w:sz w:val="26"/>
        </w:rPr>
        <w:t xml:space="preserve"> </w:t>
      </w:r>
      <w:r>
        <w:rPr>
          <w:sz w:val="26"/>
        </w:rPr>
        <w:t>образовательной</w:t>
      </w:r>
      <w:r>
        <w:rPr>
          <w:spacing w:val="-2"/>
          <w:sz w:val="26"/>
        </w:rPr>
        <w:t xml:space="preserve"> </w:t>
      </w:r>
      <w:r>
        <w:rPr>
          <w:sz w:val="26"/>
        </w:rPr>
        <w:t>организации.</w:t>
      </w:r>
    </w:p>
    <w:p w:rsidR="00CB3101" w:rsidRPr="00C650D5" w:rsidRDefault="00CB3101" w:rsidP="00CB3101">
      <w:pPr>
        <w:pStyle w:val="a7"/>
        <w:numPr>
          <w:ilvl w:val="1"/>
          <w:numId w:val="92"/>
        </w:numPr>
        <w:tabs>
          <w:tab w:val="left" w:pos="1014"/>
        </w:tabs>
        <w:spacing w:before="1"/>
        <w:ind w:right="225" w:firstLine="283"/>
        <w:rPr>
          <w:sz w:val="24"/>
          <w:szCs w:val="24"/>
        </w:rPr>
      </w:pPr>
      <w:r>
        <w:rPr>
          <w:sz w:val="26"/>
        </w:rPr>
        <w:t>В физкультурно</w:t>
      </w:r>
      <w:r w:rsidR="00320937">
        <w:rPr>
          <w:sz w:val="26"/>
        </w:rPr>
        <w:t>м</w:t>
      </w:r>
      <w:r>
        <w:rPr>
          <w:sz w:val="26"/>
        </w:rPr>
        <w:t xml:space="preserve"> зал</w:t>
      </w:r>
      <w:r w:rsidR="00320937">
        <w:rPr>
          <w:sz w:val="26"/>
        </w:rPr>
        <w:t>е</w:t>
      </w:r>
      <w:r>
        <w:rPr>
          <w:sz w:val="26"/>
        </w:rPr>
        <w:t xml:space="preserve"> имеются корригирующие дорожки,</w:t>
      </w:r>
      <w:r w:rsidRPr="00C650D5">
        <w:rPr>
          <w:spacing w:val="1"/>
          <w:sz w:val="26"/>
        </w:rPr>
        <w:t xml:space="preserve"> </w:t>
      </w:r>
      <w:r>
        <w:rPr>
          <w:sz w:val="26"/>
        </w:rPr>
        <w:t>оборудование</w:t>
      </w:r>
      <w:r w:rsidRPr="00C650D5">
        <w:rPr>
          <w:spacing w:val="1"/>
          <w:sz w:val="26"/>
        </w:rPr>
        <w:t xml:space="preserve"> </w:t>
      </w:r>
      <w:r>
        <w:rPr>
          <w:sz w:val="26"/>
        </w:rPr>
        <w:t>для проведения</w:t>
      </w:r>
      <w:r w:rsidRPr="00C650D5">
        <w:rPr>
          <w:spacing w:val="1"/>
          <w:sz w:val="26"/>
        </w:rPr>
        <w:t xml:space="preserve"> </w:t>
      </w:r>
      <w:r>
        <w:rPr>
          <w:sz w:val="26"/>
        </w:rPr>
        <w:t>су – джок</w:t>
      </w:r>
      <w:r w:rsidRPr="00C650D5">
        <w:rPr>
          <w:spacing w:val="1"/>
          <w:sz w:val="26"/>
        </w:rPr>
        <w:t xml:space="preserve"> </w:t>
      </w:r>
      <w:r>
        <w:rPr>
          <w:sz w:val="26"/>
        </w:rPr>
        <w:t>терапии,</w:t>
      </w:r>
      <w:r w:rsidRPr="00C650D5">
        <w:rPr>
          <w:spacing w:val="1"/>
          <w:sz w:val="26"/>
        </w:rPr>
        <w:t xml:space="preserve"> </w:t>
      </w:r>
      <w:r>
        <w:rPr>
          <w:sz w:val="26"/>
        </w:rPr>
        <w:t>массажные</w:t>
      </w:r>
      <w:r w:rsidRPr="00C650D5">
        <w:rPr>
          <w:spacing w:val="1"/>
          <w:sz w:val="26"/>
        </w:rPr>
        <w:t xml:space="preserve"> </w:t>
      </w:r>
      <w:r>
        <w:rPr>
          <w:sz w:val="26"/>
        </w:rPr>
        <w:t>мячи,</w:t>
      </w:r>
      <w:r w:rsidRPr="00C650D5">
        <w:rPr>
          <w:spacing w:val="1"/>
          <w:sz w:val="26"/>
        </w:rPr>
        <w:t xml:space="preserve"> </w:t>
      </w:r>
      <w:r>
        <w:rPr>
          <w:sz w:val="26"/>
        </w:rPr>
        <w:t>массажные</w:t>
      </w:r>
      <w:r w:rsidRPr="00C650D5">
        <w:rPr>
          <w:spacing w:val="1"/>
          <w:sz w:val="26"/>
        </w:rPr>
        <w:t xml:space="preserve"> </w:t>
      </w:r>
      <w:r>
        <w:rPr>
          <w:sz w:val="26"/>
        </w:rPr>
        <w:t>коврики для ног со следочками, мячи – прыгуны «Фитболы», «Детский</w:t>
      </w:r>
      <w:r w:rsidRPr="00C650D5">
        <w:rPr>
          <w:spacing w:val="1"/>
          <w:sz w:val="26"/>
        </w:rPr>
        <w:t xml:space="preserve"> </w:t>
      </w:r>
      <w:r>
        <w:rPr>
          <w:sz w:val="26"/>
        </w:rPr>
        <w:t>силовой</w:t>
      </w:r>
      <w:r w:rsidRPr="00C650D5">
        <w:rPr>
          <w:spacing w:val="1"/>
          <w:sz w:val="26"/>
        </w:rPr>
        <w:t xml:space="preserve"> </w:t>
      </w:r>
      <w:r>
        <w:rPr>
          <w:sz w:val="26"/>
        </w:rPr>
        <w:t>тренажёр»</w:t>
      </w:r>
      <w:r w:rsidRPr="00C650D5">
        <w:rPr>
          <w:spacing w:val="1"/>
          <w:sz w:val="26"/>
        </w:rPr>
        <w:t xml:space="preserve"> </w:t>
      </w:r>
      <w:r>
        <w:rPr>
          <w:sz w:val="26"/>
        </w:rPr>
        <w:t>для</w:t>
      </w:r>
      <w:r w:rsidRPr="00C650D5">
        <w:rPr>
          <w:spacing w:val="1"/>
          <w:sz w:val="26"/>
        </w:rPr>
        <w:t xml:space="preserve"> </w:t>
      </w:r>
      <w:r>
        <w:rPr>
          <w:sz w:val="26"/>
        </w:rPr>
        <w:t>укрепления</w:t>
      </w:r>
      <w:r w:rsidRPr="00C650D5">
        <w:rPr>
          <w:spacing w:val="1"/>
          <w:sz w:val="26"/>
        </w:rPr>
        <w:t xml:space="preserve"> </w:t>
      </w:r>
      <w:r>
        <w:rPr>
          <w:sz w:val="26"/>
        </w:rPr>
        <w:t>мышц</w:t>
      </w:r>
      <w:r w:rsidRPr="00C650D5">
        <w:rPr>
          <w:spacing w:val="1"/>
          <w:sz w:val="26"/>
        </w:rPr>
        <w:t xml:space="preserve"> </w:t>
      </w:r>
      <w:r>
        <w:rPr>
          <w:sz w:val="26"/>
        </w:rPr>
        <w:t>рук</w:t>
      </w:r>
      <w:r w:rsidRPr="00C650D5">
        <w:rPr>
          <w:spacing w:val="1"/>
          <w:sz w:val="26"/>
        </w:rPr>
        <w:t xml:space="preserve"> </w:t>
      </w:r>
      <w:r>
        <w:rPr>
          <w:sz w:val="26"/>
        </w:rPr>
        <w:t>и</w:t>
      </w:r>
      <w:r w:rsidRPr="00C650D5">
        <w:rPr>
          <w:spacing w:val="1"/>
          <w:sz w:val="26"/>
        </w:rPr>
        <w:t xml:space="preserve"> </w:t>
      </w:r>
      <w:r>
        <w:rPr>
          <w:sz w:val="26"/>
        </w:rPr>
        <w:t>спины,</w:t>
      </w:r>
      <w:r w:rsidRPr="00C650D5">
        <w:rPr>
          <w:spacing w:val="1"/>
          <w:sz w:val="26"/>
        </w:rPr>
        <w:t xml:space="preserve"> </w:t>
      </w:r>
      <w:r>
        <w:rPr>
          <w:sz w:val="26"/>
        </w:rPr>
        <w:t>тренажёр</w:t>
      </w:r>
      <w:r w:rsidRPr="00C650D5">
        <w:rPr>
          <w:spacing w:val="1"/>
          <w:sz w:val="26"/>
        </w:rPr>
        <w:t xml:space="preserve"> </w:t>
      </w:r>
      <w:r>
        <w:rPr>
          <w:sz w:val="26"/>
        </w:rPr>
        <w:t>«Бегающий</w:t>
      </w:r>
      <w:r w:rsidRPr="00C650D5">
        <w:rPr>
          <w:spacing w:val="1"/>
          <w:sz w:val="26"/>
        </w:rPr>
        <w:t xml:space="preserve"> </w:t>
      </w:r>
      <w:r>
        <w:rPr>
          <w:sz w:val="26"/>
        </w:rPr>
        <w:t>по</w:t>
      </w:r>
      <w:r w:rsidRPr="00C650D5">
        <w:rPr>
          <w:spacing w:val="1"/>
          <w:sz w:val="26"/>
        </w:rPr>
        <w:t xml:space="preserve"> </w:t>
      </w:r>
      <w:r>
        <w:rPr>
          <w:sz w:val="26"/>
        </w:rPr>
        <w:t>волнам»,</w:t>
      </w:r>
      <w:r w:rsidRPr="00C650D5">
        <w:rPr>
          <w:spacing w:val="1"/>
          <w:sz w:val="26"/>
        </w:rPr>
        <w:t xml:space="preserve"> </w:t>
      </w:r>
      <w:r>
        <w:rPr>
          <w:sz w:val="26"/>
        </w:rPr>
        <w:t>«Гребной</w:t>
      </w:r>
      <w:r w:rsidRPr="00C650D5">
        <w:rPr>
          <w:spacing w:val="1"/>
          <w:sz w:val="26"/>
        </w:rPr>
        <w:t xml:space="preserve"> </w:t>
      </w:r>
      <w:r>
        <w:rPr>
          <w:sz w:val="26"/>
        </w:rPr>
        <w:t>тренажёр»,</w:t>
      </w:r>
      <w:r w:rsidRPr="00C650D5">
        <w:rPr>
          <w:spacing w:val="1"/>
          <w:sz w:val="26"/>
        </w:rPr>
        <w:t xml:space="preserve"> </w:t>
      </w:r>
      <w:r>
        <w:rPr>
          <w:sz w:val="26"/>
        </w:rPr>
        <w:t>тренажёр</w:t>
      </w:r>
      <w:r w:rsidRPr="00C650D5">
        <w:rPr>
          <w:spacing w:val="18"/>
          <w:sz w:val="26"/>
        </w:rPr>
        <w:t xml:space="preserve"> </w:t>
      </w:r>
      <w:r>
        <w:rPr>
          <w:sz w:val="26"/>
        </w:rPr>
        <w:t>«Наездник»,</w:t>
      </w:r>
      <w:r w:rsidRPr="00C650D5">
        <w:rPr>
          <w:spacing w:val="17"/>
          <w:sz w:val="26"/>
        </w:rPr>
        <w:t xml:space="preserve"> </w:t>
      </w:r>
      <w:r>
        <w:rPr>
          <w:sz w:val="26"/>
        </w:rPr>
        <w:t>сухие</w:t>
      </w:r>
      <w:r w:rsidRPr="00C650D5">
        <w:rPr>
          <w:spacing w:val="17"/>
          <w:sz w:val="26"/>
        </w:rPr>
        <w:t xml:space="preserve"> </w:t>
      </w:r>
      <w:r>
        <w:rPr>
          <w:sz w:val="26"/>
        </w:rPr>
        <w:t>бассейны</w:t>
      </w:r>
      <w:r w:rsidRPr="00C650D5">
        <w:rPr>
          <w:spacing w:val="18"/>
          <w:sz w:val="26"/>
        </w:rPr>
        <w:t xml:space="preserve"> </w:t>
      </w:r>
      <w:r>
        <w:rPr>
          <w:sz w:val="26"/>
        </w:rPr>
        <w:t>с</w:t>
      </w:r>
      <w:r w:rsidRPr="00C650D5">
        <w:rPr>
          <w:spacing w:val="19"/>
          <w:sz w:val="26"/>
        </w:rPr>
        <w:t xml:space="preserve"> </w:t>
      </w:r>
      <w:r>
        <w:rPr>
          <w:sz w:val="26"/>
        </w:rPr>
        <w:t>мячами</w:t>
      </w:r>
      <w:r w:rsidRPr="00C650D5">
        <w:rPr>
          <w:spacing w:val="16"/>
          <w:sz w:val="26"/>
        </w:rPr>
        <w:t xml:space="preserve"> </w:t>
      </w:r>
      <w:r>
        <w:rPr>
          <w:sz w:val="26"/>
        </w:rPr>
        <w:t>для</w:t>
      </w:r>
      <w:r w:rsidRPr="00C650D5">
        <w:rPr>
          <w:spacing w:val="17"/>
          <w:sz w:val="26"/>
        </w:rPr>
        <w:t xml:space="preserve"> </w:t>
      </w:r>
      <w:r>
        <w:rPr>
          <w:sz w:val="26"/>
        </w:rPr>
        <w:t>релаксирующих</w:t>
      </w:r>
      <w:r w:rsidRPr="00C650D5">
        <w:rPr>
          <w:spacing w:val="20"/>
          <w:sz w:val="26"/>
        </w:rPr>
        <w:t xml:space="preserve"> </w:t>
      </w:r>
      <w:r>
        <w:rPr>
          <w:sz w:val="26"/>
        </w:rPr>
        <w:t>упражнений,</w:t>
      </w:r>
      <w:r w:rsidR="00C650D5">
        <w:rPr>
          <w:sz w:val="26"/>
        </w:rPr>
        <w:t xml:space="preserve"> </w:t>
      </w:r>
      <w:r w:rsidRPr="00C650D5">
        <w:rPr>
          <w:sz w:val="24"/>
          <w:szCs w:val="24"/>
        </w:rPr>
        <w:t>тактильная</w:t>
      </w:r>
      <w:r w:rsidRPr="00C650D5">
        <w:rPr>
          <w:spacing w:val="1"/>
          <w:sz w:val="24"/>
          <w:szCs w:val="24"/>
        </w:rPr>
        <w:t xml:space="preserve"> </w:t>
      </w:r>
      <w:r w:rsidRPr="00C650D5">
        <w:rPr>
          <w:sz w:val="24"/>
          <w:szCs w:val="24"/>
        </w:rPr>
        <w:t>дорожка</w:t>
      </w:r>
      <w:r w:rsidRPr="00C650D5">
        <w:rPr>
          <w:spacing w:val="1"/>
          <w:sz w:val="24"/>
          <w:szCs w:val="24"/>
        </w:rPr>
        <w:t xml:space="preserve"> </w:t>
      </w:r>
      <w:r w:rsidR="00C650D5" w:rsidRPr="00C650D5">
        <w:rPr>
          <w:sz w:val="24"/>
          <w:szCs w:val="24"/>
        </w:rPr>
        <w:t xml:space="preserve">«Змейка». </w:t>
      </w:r>
      <w:r w:rsidRPr="00C650D5">
        <w:rPr>
          <w:sz w:val="24"/>
          <w:szCs w:val="24"/>
        </w:rPr>
        <w:t>Для</w:t>
      </w:r>
      <w:r w:rsidRPr="00C650D5">
        <w:rPr>
          <w:spacing w:val="1"/>
          <w:sz w:val="24"/>
          <w:szCs w:val="24"/>
        </w:rPr>
        <w:t xml:space="preserve"> </w:t>
      </w:r>
      <w:r w:rsidRPr="00C650D5">
        <w:rPr>
          <w:sz w:val="24"/>
          <w:szCs w:val="24"/>
        </w:rPr>
        <w:t>обеспечения</w:t>
      </w:r>
      <w:r w:rsidRPr="00C650D5">
        <w:rPr>
          <w:spacing w:val="1"/>
          <w:sz w:val="24"/>
          <w:szCs w:val="24"/>
        </w:rPr>
        <w:t xml:space="preserve"> </w:t>
      </w:r>
      <w:r w:rsidRPr="00C650D5">
        <w:rPr>
          <w:sz w:val="24"/>
          <w:szCs w:val="24"/>
        </w:rPr>
        <w:t>страховки,</w:t>
      </w:r>
      <w:r w:rsidRPr="00C650D5">
        <w:rPr>
          <w:spacing w:val="1"/>
          <w:sz w:val="24"/>
          <w:szCs w:val="24"/>
        </w:rPr>
        <w:t xml:space="preserve"> </w:t>
      </w:r>
      <w:r w:rsidRPr="00C650D5">
        <w:rPr>
          <w:sz w:val="24"/>
          <w:szCs w:val="24"/>
        </w:rPr>
        <w:t>предотвращения</w:t>
      </w:r>
      <w:r w:rsidRPr="00C650D5">
        <w:rPr>
          <w:spacing w:val="1"/>
          <w:sz w:val="24"/>
          <w:szCs w:val="24"/>
        </w:rPr>
        <w:t xml:space="preserve"> </w:t>
      </w:r>
      <w:r w:rsidRPr="00C650D5">
        <w:rPr>
          <w:sz w:val="24"/>
          <w:szCs w:val="24"/>
        </w:rPr>
        <w:t>травматизма</w:t>
      </w:r>
      <w:r w:rsidRPr="00C650D5">
        <w:rPr>
          <w:spacing w:val="1"/>
          <w:sz w:val="24"/>
          <w:szCs w:val="24"/>
        </w:rPr>
        <w:t xml:space="preserve"> </w:t>
      </w:r>
      <w:r w:rsidRPr="00C650D5">
        <w:rPr>
          <w:sz w:val="24"/>
          <w:szCs w:val="24"/>
        </w:rPr>
        <w:t>имеются</w:t>
      </w:r>
      <w:r w:rsidRPr="00C650D5">
        <w:rPr>
          <w:spacing w:val="1"/>
          <w:sz w:val="24"/>
          <w:szCs w:val="24"/>
        </w:rPr>
        <w:t xml:space="preserve"> </w:t>
      </w:r>
      <w:r w:rsidRPr="00C650D5">
        <w:rPr>
          <w:sz w:val="24"/>
          <w:szCs w:val="24"/>
        </w:rPr>
        <w:t>гимнастические</w:t>
      </w:r>
      <w:r w:rsidRPr="00C650D5">
        <w:rPr>
          <w:spacing w:val="-2"/>
          <w:sz w:val="24"/>
          <w:szCs w:val="24"/>
        </w:rPr>
        <w:t xml:space="preserve"> </w:t>
      </w:r>
      <w:r w:rsidRPr="00C650D5">
        <w:rPr>
          <w:sz w:val="24"/>
          <w:szCs w:val="24"/>
        </w:rPr>
        <w:t>маты.</w:t>
      </w:r>
    </w:p>
    <w:p w:rsidR="00C650D5" w:rsidRDefault="00C650D5" w:rsidP="00CB3101">
      <w:pPr>
        <w:pStyle w:val="21"/>
        <w:spacing w:before="5"/>
        <w:ind w:left="205" w:right="207"/>
        <w:jc w:val="center"/>
      </w:pPr>
    </w:p>
    <w:p w:rsidR="00CB3101" w:rsidRDefault="00CB3101" w:rsidP="00CB3101">
      <w:pPr>
        <w:pStyle w:val="21"/>
        <w:spacing w:before="5"/>
        <w:ind w:left="205" w:right="207"/>
        <w:jc w:val="center"/>
      </w:pPr>
      <w:r>
        <w:t>Обеспечение</w:t>
      </w:r>
      <w:r>
        <w:rPr>
          <w:spacing w:val="-6"/>
        </w:rPr>
        <w:t xml:space="preserve"> </w:t>
      </w:r>
      <w:r>
        <w:t>безопасности</w:t>
      </w:r>
    </w:p>
    <w:p w:rsidR="00CB3101" w:rsidRDefault="00CB3101" w:rsidP="00CB3101">
      <w:pPr>
        <w:pStyle w:val="a3"/>
        <w:spacing w:before="7"/>
        <w:ind w:left="0"/>
        <w:jc w:val="left"/>
        <w:rPr>
          <w:b/>
          <w:i/>
          <w:sz w:val="25"/>
        </w:rPr>
      </w:pPr>
    </w:p>
    <w:p w:rsidR="00CB3101" w:rsidRDefault="00CB3101" w:rsidP="00CB3101">
      <w:pPr>
        <w:pStyle w:val="a3"/>
        <w:ind w:right="231" w:firstLine="707"/>
      </w:pPr>
      <w:r>
        <w:t>В детском саду установлена «тревожная кнопка».</w:t>
      </w:r>
      <w:r>
        <w:rPr>
          <w:spacing w:val="1"/>
        </w:rPr>
        <w:t xml:space="preserve"> </w:t>
      </w:r>
      <w:r>
        <w:t>Детский сад оборудован</w:t>
      </w:r>
      <w:r>
        <w:rPr>
          <w:spacing w:val="1"/>
        </w:rPr>
        <w:t xml:space="preserve"> </w:t>
      </w:r>
      <w:r>
        <w:t>современной</w:t>
      </w:r>
      <w:r>
        <w:rPr>
          <w:spacing w:val="2"/>
        </w:rPr>
        <w:t xml:space="preserve"> </w:t>
      </w:r>
      <w:r>
        <w:t>пожарной</w:t>
      </w:r>
      <w:r>
        <w:rPr>
          <w:spacing w:val="-1"/>
        </w:rPr>
        <w:t xml:space="preserve"> </w:t>
      </w:r>
      <w:r>
        <w:t>сигнализацией,</w:t>
      </w:r>
      <w:r>
        <w:rPr>
          <w:spacing w:val="-2"/>
        </w:rPr>
        <w:t xml:space="preserve"> </w:t>
      </w:r>
      <w:r>
        <w:t>огнетушителями.</w:t>
      </w:r>
    </w:p>
    <w:p w:rsidR="00CB3101" w:rsidRDefault="00CB3101" w:rsidP="00CB3101">
      <w:pPr>
        <w:pStyle w:val="a3"/>
        <w:ind w:right="228" w:firstLine="707"/>
      </w:pPr>
      <w:r>
        <w:t>В Учреждении регулярно проводятся мероприятия по соблюдению правил</w:t>
      </w:r>
      <w:r>
        <w:rPr>
          <w:spacing w:val="1"/>
        </w:rPr>
        <w:t xml:space="preserve"> </w:t>
      </w:r>
      <w:r>
        <w:t>пожарной</w:t>
      </w:r>
      <w:r>
        <w:rPr>
          <w:spacing w:val="-1"/>
        </w:rPr>
        <w:t xml:space="preserve"> </w:t>
      </w:r>
      <w:r>
        <w:t>безопасности,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основам</w:t>
      </w:r>
      <w:r>
        <w:rPr>
          <w:spacing w:val="-2"/>
        </w:rPr>
        <w:t xml:space="preserve"> </w:t>
      </w:r>
      <w:r>
        <w:t>безопасности,</w:t>
      </w:r>
      <w:r>
        <w:rPr>
          <w:spacing w:val="3"/>
        </w:rPr>
        <w:t xml:space="preserve"> </w:t>
      </w:r>
      <w:r>
        <w:t>учебные</w:t>
      </w:r>
      <w:r>
        <w:rPr>
          <w:spacing w:val="-2"/>
        </w:rPr>
        <w:t xml:space="preserve"> </w:t>
      </w:r>
      <w:r>
        <w:t>тренировки.</w:t>
      </w:r>
    </w:p>
    <w:p w:rsidR="00CB3101" w:rsidRDefault="00CB3101" w:rsidP="00CB3101">
      <w:pPr>
        <w:pStyle w:val="a3"/>
        <w:spacing w:line="298" w:lineRule="exact"/>
        <w:ind w:left="930"/>
      </w:pPr>
      <w:r>
        <w:t>Оформляется</w:t>
      </w:r>
      <w:r>
        <w:rPr>
          <w:spacing w:val="-5"/>
        </w:rPr>
        <w:t xml:space="preserve"> </w:t>
      </w:r>
      <w:r>
        <w:t>информация</w:t>
      </w:r>
      <w:r>
        <w:rPr>
          <w:spacing w:val="-5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родителей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вопросам</w:t>
      </w:r>
      <w:r>
        <w:rPr>
          <w:spacing w:val="-5"/>
        </w:rPr>
        <w:t xml:space="preserve"> </w:t>
      </w:r>
      <w:r>
        <w:t>ОБЖ.</w:t>
      </w:r>
    </w:p>
    <w:p w:rsidR="00CB3101" w:rsidRDefault="00CB3101" w:rsidP="00CB3101">
      <w:pPr>
        <w:pStyle w:val="a3"/>
        <w:ind w:right="232" w:firstLine="707"/>
      </w:pP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регулярно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занятия,</w:t>
      </w:r>
      <w:r>
        <w:rPr>
          <w:spacing w:val="1"/>
        </w:rPr>
        <w:t xml:space="preserve"> </w:t>
      </w:r>
      <w:r>
        <w:t>беседы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правилам</w:t>
      </w:r>
      <w:r>
        <w:rPr>
          <w:spacing w:val="1"/>
        </w:rPr>
        <w:t xml:space="preserve"> </w:t>
      </w:r>
      <w:r>
        <w:t>дорожного</w:t>
      </w:r>
      <w:r>
        <w:rPr>
          <w:spacing w:val="-62"/>
        </w:rPr>
        <w:t xml:space="preserve"> </w:t>
      </w:r>
      <w:r>
        <w:t>движения и безопасного поведения детей на улицах села, организуются экскурсии,</w:t>
      </w:r>
      <w:r>
        <w:rPr>
          <w:spacing w:val="1"/>
        </w:rPr>
        <w:t xml:space="preserve"> </w:t>
      </w:r>
      <w:r>
        <w:t>игры.</w:t>
      </w:r>
    </w:p>
    <w:p w:rsidR="00CB3101" w:rsidRDefault="00CB3101" w:rsidP="00CB3101">
      <w:pPr>
        <w:pStyle w:val="a3"/>
        <w:ind w:right="232" w:firstLine="707"/>
      </w:pPr>
      <w:r>
        <w:t>При проведении закупок оборудования</w:t>
      </w:r>
      <w:r>
        <w:rPr>
          <w:spacing w:val="1"/>
        </w:rPr>
        <w:t xml:space="preserve"> </w:t>
      </w:r>
      <w:r>
        <w:t>и средств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 воспитания</w:t>
      </w:r>
      <w:r>
        <w:rPr>
          <w:spacing w:val="1"/>
        </w:rPr>
        <w:t xml:space="preserve"> </w:t>
      </w:r>
      <w:r>
        <w:t>ДОУ руководствуется нормами законодательства 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в 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приоритета</w:t>
      </w:r>
      <w:r>
        <w:rPr>
          <w:spacing w:val="1"/>
        </w:rPr>
        <w:t xml:space="preserve"> </w:t>
      </w:r>
      <w:r>
        <w:t>товарам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производства,</w:t>
      </w:r>
      <w:r>
        <w:rPr>
          <w:spacing w:val="1"/>
        </w:rPr>
        <w:t xml:space="preserve"> </w:t>
      </w:r>
      <w:r>
        <w:t>работам,</w:t>
      </w:r>
      <w:r>
        <w:rPr>
          <w:spacing w:val="1"/>
        </w:rPr>
        <w:t xml:space="preserve"> </w:t>
      </w:r>
      <w:r>
        <w:t>услугам,</w:t>
      </w:r>
      <w:r>
        <w:rPr>
          <w:spacing w:val="1"/>
        </w:rPr>
        <w:t xml:space="preserve"> </w:t>
      </w:r>
      <w:r>
        <w:t>выполняемым,</w:t>
      </w:r>
      <w:r>
        <w:rPr>
          <w:spacing w:val="1"/>
        </w:rPr>
        <w:t xml:space="preserve"> </w:t>
      </w:r>
      <w:r>
        <w:t>оказываемым</w:t>
      </w:r>
      <w:r>
        <w:rPr>
          <w:spacing w:val="1"/>
        </w:rPr>
        <w:t xml:space="preserve"> </w:t>
      </w:r>
      <w:r>
        <w:t>российскими</w:t>
      </w:r>
      <w:r>
        <w:rPr>
          <w:spacing w:val="1"/>
        </w:rPr>
        <w:t xml:space="preserve"> </w:t>
      </w:r>
      <w:r>
        <w:t>юридическими</w:t>
      </w:r>
      <w:r>
        <w:rPr>
          <w:spacing w:val="1"/>
        </w:rPr>
        <w:t xml:space="preserve"> </w:t>
      </w:r>
      <w:r>
        <w:t>лицами.</w:t>
      </w:r>
      <w:r>
        <w:rPr>
          <w:spacing w:val="-1"/>
        </w:rPr>
        <w:t xml:space="preserve"> </w:t>
      </w:r>
      <w:r>
        <w:t>(</w:t>
      </w:r>
      <w:r>
        <w:rPr>
          <w:b/>
          <w:i/>
        </w:rPr>
        <w:t>ФОП</w:t>
      </w:r>
      <w:r>
        <w:rPr>
          <w:b/>
          <w:i/>
          <w:spacing w:val="-1"/>
        </w:rPr>
        <w:t xml:space="preserve"> </w:t>
      </w:r>
      <w:r>
        <w:rPr>
          <w:b/>
          <w:i/>
        </w:rPr>
        <w:t>ДО</w:t>
      </w:r>
      <w:r>
        <w:rPr>
          <w:b/>
          <w:i/>
          <w:spacing w:val="-1"/>
        </w:rPr>
        <w:t xml:space="preserve"> </w:t>
      </w:r>
      <w:r>
        <w:rPr>
          <w:b/>
          <w:i/>
        </w:rPr>
        <w:t>п</w:t>
      </w:r>
      <w:r>
        <w:rPr>
          <w:b/>
          <w:i/>
          <w:spacing w:val="2"/>
        </w:rPr>
        <w:t xml:space="preserve"> </w:t>
      </w:r>
      <w:r>
        <w:rPr>
          <w:b/>
          <w:i/>
        </w:rPr>
        <w:t>32.9</w:t>
      </w:r>
      <w:r>
        <w:t>)</w:t>
      </w:r>
    </w:p>
    <w:p w:rsidR="00CB3101" w:rsidRDefault="00CB3101" w:rsidP="00CB3101">
      <w:pPr>
        <w:pStyle w:val="a3"/>
        <w:ind w:right="227" w:firstLine="707"/>
      </w:pPr>
      <w:r>
        <w:t>Инфраструктурный</w:t>
      </w:r>
      <w:r>
        <w:rPr>
          <w:spacing w:val="1"/>
        </w:rPr>
        <w:t xml:space="preserve"> </w:t>
      </w:r>
      <w:r>
        <w:t>лист</w:t>
      </w:r>
      <w:r>
        <w:rPr>
          <w:spacing w:val="1"/>
        </w:rPr>
        <w:t xml:space="preserve"> </w:t>
      </w:r>
      <w:r>
        <w:t>конкретной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составляется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мониторинга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материально-технической</w:t>
      </w:r>
      <w:r>
        <w:rPr>
          <w:spacing w:val="1"/>
        </w:rPr>
        <w:t xml:space="preserve"> </w:t>
      </w:r>
      <w:r>
        <w:t>базы: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кадрового</w:t>
      </w:r>
      <w:r>
        <w:rPr>
          <w:spacing w:val="1"/>
        </w:rPr>
        <w:t xml:space="preserve"> </w:t>
      </w:r>
      <w:r>
        <w:t>потенциала,</w:t>
      </w:r>
      <w:r>
        <w:rPr>
          <w:spacing w:val="1"/>
        </w:rPr>
        <w:t xml:space="preserve"> </w:t>
      </w:r>
      <w:r>
        <w:t>реализуемой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составляющих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цифрового</w:t>
      </w:r>
      <w:r>
        <w:rPr>
          <w:spacing w:val="1"/>
        </w:rPr>
        <w:t xml:space="preserve"> </w:t>
      </w:r>
      <w:r>
        <w:t>сервиса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эксплуатации</w:t>
      </w:r>
      <w:r>
        <w:rPr>
          <w:spacing w:val="1"/>
        </w:rPr>
        <w:t xml:space="preserve"> </w:t>
      </w:r>
      <w:r>
        <w:t>инфраструктуры)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обновления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качества</w:t>
      </w:r>
      <w:r>
        <w:rPr>
          <w:spacing w:val="-2"/>
        </w:rPr>
        <w:t xml:space="preserve"> </w:t>
      </w:r>
      <w:r>
        <w:t>ДО.</w:t>
      </w:r>
    </w:p>
    <w:p w:rsidR="00CB3101" w:rsidRDefault="00CB3101" w:rsidP="00CB3101">
      <w:pPr>
        <w:sectPr w:rsidR="00CB3101">
          <w:pgSz w:w="11900" w:h="16850"/>
          <w:pgMar w:top="1060" w:right="620" w:bottom="1000" w:left="1480" w:header="0" w:footer="738" w:gutter="0"/>
          <w:cols w:space="720"/>
        </w:sectPr>
      </w:pPr>
    </w:p>
    <w:p w:rsidR="00CB3101" w:rsidRDefault="00CB3101" w:rsidP="00CB3101">
      <w:pPr>
        <w:pStyle w:val="11"/>
        <w:numPr>
          <w:ilvl w:val="1"/>
          <w:numId w:val="90"/>
        </w:numPr>
        <w:tabs>
          <w:tab w:val="left" w:pos="2153"/>
        </w:tabs>
        <w:spacing w:before="74"/>
        <w:ind w:hanging="710"/>
        <w:jc w:val="both"/>
      </w:pPr>
      <w:r>
        <w:lastRenderedPageBreak/>
        <w:t>Примерный</w:t>
      </w:r>
      <w:r>
        <w:rPr>
          <w:spacing w:val="-7"/>
        </w:rPr>
        <w:t xml:space="preserve"> </w:t>
      </w:r>
      <w:r>
        <w:t>перечень</w:t>
      </w:r>
      <w:r>
        <w:rPr>
          <w:spacing w:val="-4"/>
        </w:rPr>
        <w:t xml:space="preserve"> </w:t>
      </w:r>
      <w:r>
        <w:t>литературных,</w:t>
      </w:r>
      <w:r>
        <w:rPr>
          <w:spacing w:val="-6"/>
        </w:rPr>
        <w:t xml:space="preserve"> </w:t>
      </w:r>
      <w:r>
        <w:t>музыкальных,</w:t>
      </w:r>
    </w:p>
    <w:p w:rsidR="00CB3101" w:rsidRDefault="00CB3101" w:rsidP="00CB3101">
      <w:pPr>
        <w:spacing w:before="1" w:line="295" w:lineRule="exact"/>
        <w:ind w:left="402"/>
        <w:jc w:val="both"/>
        <w:rPr>
          <w:b/>
          <w:sz w:val="26"/>
        </w:rPr>
      </w:pPr>
      <w:r>
        <w:rPr>
          <w:b/>
          <w:sz w:val="26"/>
        </w:rPr>
        <w:t>художественных,</w:t>
      </w:r>
      <w:r>
        <w:rPr>
          <w:b/>
          <w:spacing w:val="-6"/>
          <w:sz w:val="26"/>
        </w:rPr>
        <w:t xml:space="preserve"> </w:t>
      </w:r>
      <w:r>
        <w:rPr>
          <w:b/>
          <w:sz w:val="26"/>
        </w:rPr>
        <w:t>анимационных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произведений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для</w:t>
      </w:r>
      <w:r>
        <w:rPr>
          <w:b/>
          <w:spacing w:val="-7"/>
          <w:sz w:val="26"/>
        </w:rPr>
        <w:t xml:space="preserve"> </w:t>
      </w:r>
      <w:r>
        <w:rPr>
          <w:b/>
          <w:sz w:val="26"/>
        </w:rPr>
        <w:t>реализации</w:t>
      </w:r>
      <w:r>
        <w:rPr>
          <w:b/>
          <w:spacing w:val="-6"/>
          <w:sz w:val="26"/>
        </w:rPr>
        <w:t xml:space="preserve"> </w:t>
      </w:r>
      <w:r>
        <w:rPr>
          <w:b/>
          <w:sz w:val="26"/>
        </w:rPr>
        <w:t>Программы</w:t>
      </w:r>
    </w:p>
    <w:p w:rsidR="00CB3101" w:rsidRDefault="00CB3101" w:rsidP="00C650D5">
      <w:pPr>
        <w:pStyle w:val="a3"/>
        <w:ind w:right="226" w:firstLine="707"/>
        <w:rPr>
          <w:b/>
          <w:i/>
        </w:rPr>
      </w:pPr>
      <w:r>
        <w:t>*Примерный</w:t>
      </w:r>
      <w:r>
        <w:rPr>
          <w:spacing w:val="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литературных,</w:t>
      </w:r>
      <w:r>
        <w:rPr>
          <w:spacing w:val="1"/>
        </w:rPr>
        <w:t xml:space="preserve"> </w:t>
      </w:r>
      <w:r>
        <w:t>музыкальных,</w:t>
      </w:r>
      <w:r>
        <w:rPr>
          <w:spacing w:val="1"/>
        </w:rPr>
        <w:t xml:space="preserve"> </w:t>
      </w:r>
      <w:r>
        <w:t>художественных,</w:t>
      </w:r>
      <w:r>
        <w:rPr>
          <w:spacing w:val="-62"/>
        </w:rPr>
        <w:t xml:space="preserve"> </w:t>
      </w:r>
      <w:r>
        <w:t>анимационных</w:t>
      </w:r>
      <w:r>
        <w:rPr>
          <w:spacing w:val="10"/>
        </w:rPr>
        <w:t xml:space="preserve"> </w:t>
      </w:r>
      <w:r>
        <w:t>произведений</w:t>
      </w:r>
      <w:r>
        <w:rPr>
          <w:spacing w:val="10"/>
        </w:rPr>
        <w:t xml:space="preserve"> </w:t>
      </w:r>
      <w:r>
        <w:t>для</w:t>
      </w:r>
      <w:r>
        <w:rPr>
          <w:spacing w:val="13"/>
        </w:rPr>
        <w:t xml:space="preserve"> </w:t>
      </w:r>
      <w:r>
        <w:t>реализации</w:t>
      </w:r>
      <w:r>
        <w:rPr>
          <w:spacing w:val="11"/>
        </w:rPr>
        <w:t xml:space="preserve"> </w:t>
      </w:r>
      <w:r>
        <w:t>Программы</w:t>
      </w:r>
      <w:r>
        <w:rPr>
          <w:spacing w:val="13"/>
        </w:rPr>
        <w:t xml:space="preserve"> </w:t>
      </w:r>
      <w:r w:rsidR="00C650D5">
        <w:t>Детский сад</w:t>
      </w:r>
      <w:r w:rsidR="00C650D5">
        <w:rPr>
          <w:spacing w:val="1"/>
        </w:rPr>
        <w:t xml:space="preserve"> </w:t>
      </w:r>
      <w:r w:rsidR="00C650D5">
        <w:t>«Березка», «Ручеек» с.п., МАОУ Абатскя СОШ №2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66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утвержденной</w:t>
      </w:r>
      <w:r>
        <w:rPr>
          <w:spacing w:val="1"/>
        </w:rPr>
        <w:t xml:space="preserve"> </w:t>
      </w:r>
      <w:r>
        <w:t>приказом</w:t>
      </w:r>
      <w:r>
        <w:rPr>
          <w:spacing w:val="1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просвещения</w:t>
      </w:r>
      <w:r>
        <w:rPr>
          <w:spacing w:val="1"/>
        </w:rPr>
        <w:t xml:space="preserve"> </w:t>
      </w:r>
      <w:r>
        <w:t>Российской Федерации от 25 ноября 2022 г. N 1028 (</w:t>
      </w:r>
      <w:r>
        <w:rPr>
          <w:b/>
          <w:i/>
        </w:rPr>
        <w:t>ФОП ДО раздела IV, п. 33, п.</w:t>
      </w:r>
      <w:r>
        <w:rPr>
          <w:b/>
          <w:i/>
          <w:spacing w:val="1"/>
        </w:rPr>
        <w:t xml:space="preserve"> </w:t>
      </w:r>
      <w:r>
        <w:rPr>
          <w:b/>
          <w:i/>
        </w:rPr>
        <w:t>33.1,</w:t>
      </w:r>
      <w:r>
        <w:rPr>
          <w:b/>
          <w:i/>
          <w:spacing w:val="-2"/>
        </w:rPr>
        <w:t xml:space="preserve"> </w:t>
      </w:r>
      <w:r>
        <w:rPr>
          <w:b/>
          <w:i/>
        </w:rPr>
        <w:t>п.</w:t>
      </w:r>
      <w:r>
        <w:rPr>
          <w:b/>
          <w:i/>
          <w:spacing w:val="-1"/>
        </w:rPr>
        <w:t xml:space="preserve"> </w:t>
      </w:r>
      <w:r>
        <w:rPr>
          <w:b/>
          <w:i/>
        </w:rPr>
        <w:t>33.2,</w:t>
      </w:r>
      <w:r>
        <w:rPr>
          <w:b/>
          <w:i/>
          <w:spacing w:val="-1"/>
        </w:rPr>
        <w:t xml:space="preserve"> </w:t>
      </w:r>
      <w:r>
        <w:rPr>
          <w:b/>
          <w:i/>
        </w:rPr>
        <w:t>33.3,</w:t>
      </w:r>
      <w:r>
        <w:rPr>
          <w:b/>
          <w:i/>
          <w:spacing w:val="-1"/>
        </w:rPr>
        <w:t xml:space="preserve"> </w:t>
      </w:r>
      <w:r>
        <w:rPr>
          <w:b/>
          <w:i/>
        </w:rPr>
        <w:t>33.4).</w:t>
      </w:r>
    </w:p>
    <w:p w:rsidR="00CB3101" w:rsidRDefault="00CB3101" w:rsidP="00CB3101">
      <w:pPr>
        <w:spacing w:line="266" w:lineRule="exact"/>
        <w:ind w:left="222"/>
        <w:rPr>
          <w:rFonts w:ascii="Microsoft Sans Serif"/>
          <w:sz w:val="24"/>
        </w:rPr>
      </w:pPr>
      <w:r>
        <w:rPr>
          <w:rFonts w:ascii="Microsoft Sans Serif"/>
          <w:sz w:val="24"/>
        </w:rPr>
        <w:t xml:space="preserve"> </w:t>
      </w: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12"/>
        <w:gridCol w:w="6054"/>
      </w:tblGrid>
      <w:tr w:rsidR="00CB3101" w:rsidTr="00CB3101">
        <w:trPr>
          <w:trHeight w:val="299"/>
        </w:trPr>
        <w:tc>
          <w:tcPr>
            <w:tcW w:w="3512" w:type="dxa"/>
          </w:tcPr>
          <w:p w:rsidR="00CB3101" w:rsidRDefault="00CB3101" w:rsidP="00CB3101">
            <w:pPr>
              <w:pStyle w:val="TableParagraph"/>
              <w:spacing w:line="280" w:lineRule="exact"/>
              <w:ind w:left="1014"/>
              <w:rPr>
                <w:b/>
                <w:sz w:val="26"/>
              </w:rPr>
            </w:pPr>
            <w:r>
              <w:rPr>
                <w:b/>
                <w:sz w:val="26"/>
              </w:rPr>
              <w:t>Раздел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ФОП</w:t>
            </w:r>
          </w:p>
        </w:tc>
        <w:tc>
          <w:tcPr>
            <w:tcW w:w="6054" w:type="dxa"/>
          </w:tcPr>
          <w:p w:rsidR="00CB3101" w:rsidRDefault="00CB3101" w:rsidP="00CB3101">
            <w:pPr>
              <w:pStyle w:val="TableParagraph"/>
              <w:spacing w:line="280" w:lineRule="exact"/>
              <w:ind w:left="1600"/>
              <w:rPr>
                <w:b/>
                <w:sz w:val="26"/>
              </w:rPr>
            </w:pPr>
            <w:r>
              <w:rPr>
                <w:b/>
                <w:sz w:val="26"/>
              </w:rPr>
              <w:t>Наименование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разделов</w:t>
            </w:r>
          </w:p>
        </w:tc>
      </w:tr>
      <w:tr w:rsidR="00CB3101" w:rsidTr="00CB3101">
        <w:trPr>
          <w:trHeight w:val="2858"/>
        </w:trPr>
        <w:tc>
          <w:tcPr>
            <w:tcW w:w="3512" w:type="dxa"/>
          </w:tcPr>
          <w:p w:rsidR="00CB3101" w:rsidRPr="009C5089" w:rsidRDefault="00CB3101" w:rsidP="00CB3101">
            <w:pPr>
              <w:pStyle w:val="TableParagraph"/>
              <w:spacing w:before="5" w:line="232" w:lineRule="auto"/>
              <w:ind w:right="138"/>
              <w:rPr>
                <w:sz w:val="26"/>
                <w:lang w:val="ru-RU"/>
              </w:rPr>
            </w:pPr>
            <w:r w:rsidRPr="009C5089">
              <w:rPr>
                <w:b/>
                <w:i/>
                <w:sz w:val="26"/>
                <w:lang w:val="ru-RU"/>
              </w:rPr>
              <w:t>ФОП</w:t>
            </w:r>
            <w:r w:rsidRPr="009C5089">
              <w:rPr>
                <w:b/>
                <w:i/>
                <w:spacing w:val="-3"/>
                <w:sz w:val="26"/>
                <w:lang w:val="ru-RU"/>
              </w:rPr>
              <w:t xml:space="preserve"> </w:t>
            </w:r>
            <w:r w:rsidRPr="009C5089">
              <w:rPr>
                <w:b/>
                <w:i/>
                <w:sz w:val="26"/>
                <w:lang w:val="ru-RU"/>
              </w:rPr>
              <w:t>ДО</w:t>
            </w:r>
            <w:r w:rsidRPr="009C5089">
              <w:rPr>
                <w:b/>
                <w:i/>
                <w:spacing w:val="-3"/>
                <w:sz w:val="26"/>
                <w:lang w:val="ru-RU"/>
              </w:rPr>
              <w:t xml:space="preserve"> </w:t>
            </w:r>
            <w:r w:rsidRPr="009C5089">
              <w:rPr>
                <w:b/>
                <w:i/>
                <w:sz w:val="26"/>
                <w:lang w:val="ru-RU"/>
              </w:rPr>
              <w:t>раздела</w:t>
            </w:r>
            <w:r w:rsidRPr="009C5089">
              <w:rPr>
                <w:b/>
                <w:i/>
                <w:spacing w:val="-4"/>
                <w:sz w:val="26"/>
                <w:lang w:val="ru-RU"/>
              </w:rPr>
              <w:t xml:space="preserve"> </w:t>
            </w:r>
            <w:r>
              <w:rPr>
                <w:b/>
                <w:i/>
                <w:sz w:val="26"/>
              </w:rPr>
              <w:t>IV</w:t>
            </w:r>
            <w:r w:rsidRPr="009C5089">
              <w:rPr>
                <w:b/>
                <w:i/>
                <w:spacing w:val="-1"/>
                <w:sz w:val="26"/>
                <w:lang w:val="ru-RU"/>
              </w:rPr>
              <w:t xml:space="preserve"> </w:t>
            </w:r>
            <w:r w:rsidRPr="009C5089">
              <w:rPr>
                <w:b/>
                <w:i/>
                <w:sz w:val="26"/>
                <w:lang w:val="ru-RU"/>
              </w:rPr>
              <w:t>п.</w:t>
            </w:r>
            <w:r w:rsidRPr="009C5089">
              <w:rPr>
                <w:b/>
                <w:i/>
                <w:spacing w:val="-3"/>
                <w:sz w:val="26"/>
                <w:lang w:val="ru-RU"/>
              </w:rPr>
              <w:t xml:space="preserve"> </w:t>
            </w:r>
            <w:r w:rsidRPr="009C5089">
              <w:rPr>
                <w:b/>
                <w:i/>
                <w:sz w:val="26"/>
                <w:lang w:val="ru-RU"/>
              </w:rPr>
              <w:t>33,</w:t>
            </w:r>
            <w:r w:rsidRPr="009C5089">
              <w:rPr>
                <w:b/>
                <w:i/>
                <w:spacing w:val="-4"/>
                <w:sz w:val="26"/>
                <w:lang w:val="ru-RU"/>
              </w:rPr>
              <w:t xml:space="preserve"> </w:t>
            </w:r>
            <w:r w:rsidRPr="009C5089">
              <w:rPr>
                <w:b/>
                <w:i/>
                <w:sz w:val="26"/>
                <w:lang w:val="ru-RU"/>
              </w:rPr>
              <w:t>п.</w:t>
            </w:r>
            <w:r w:rsidRPr="009C5089">
              <w:rPr>
                <w:b/>
                <w:i/>
                <w:spacing w:val="-62"/>
                <w:sz w:val="26"/>
                <w:lang w:val="ru-RU"/>
              </w:rPr>
              <w:t xml:space="preserve"> </w:t>
            </w:r>
            <w:r w:rsidRPr="009C5089">
              <w:rPr>
                <w:b/>
                <w:i/>
                <w:sz w:val="26"/>
                <w:lang w:val="ru-RU"/>
              </w:rPr>
              <w:t>33.1</w:t>
            </w:r>
            <w:r w:rsidRPr="009C5089">
              <w:rPr>
                <w:sz w:val="26"/>
                <w:lang w:val="ru-RU"/>
              </w:rPr>
              <w:t>.</w:t>
            </w:r>
          </w:p>
          <w:p w:rsidR="00CB3101" w:rsidRDefault="00CB3101" w:rsidP="00CB3101">
            <w:pPr>
              <w:pStyle w:val="TableParagraph"/>
              <w:spacing w:before="3"/>
              <w:ind w:right="203"/>
              <w:rPr>
                <w:sz w:val="26"/>
              </w:rPr>
            </w:pPr>
            <w:r>
              <w:rPr>
                <w:sz w:val="26"/>
              </w:rPr>
              <w:t>Примерный перечень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художественной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литературы</w:t>
            </w:r>
          </w:p>
        </w:tc>
        <w:tc>
          <w:tcPr>
            <w:tcW w:w="6054" w:type="dxa"/>
          </w:tcPr>
          <w:p w:rsidR="00CB3101" w:rsidRDefault="00CB3101" w:rsidP="00CB3101">
            <w:pPr>
              <w:pStyle w:val="TableParagraph"/>
              <w:numPr>
                <w:ilvl w:val="0"/>
                <w:numId w:val="89"/>
              </w:numPr>
              <w:tabs>
                <w:tab w:val="left" w:pos="563"/>
                <w:tab w:val="left" w:pos="564"/>
              </w:tabs>
              <w:spacing w:line="307" w:lineRule="exact"/>
              <w:rPr>
                <w:sz w:val="26"/>
              </w:rPr>
            </w:pPr>
            <w:r>
              <w:rPr>
                <w:sz w:val="26"/>
              </w:rPr>
              <w:t>Малые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формы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фольклора</w:t>
            </w:r>
          </w:p>
          <w:p w:rsidR="00CB3101" w:rsidRDefault="00CB3101" w:rsidP="00CB3101">
            <w:pPr>
              <w:pStyle w:val="TableParagraph"/>
              <w:numPr>
                <w:ilvl w:val="0"/>
                <w:numId w:val="89"/>
              </w:numPr>
              <w:tabs>
                <w:tab w:val="left" w:pos="563"/>
                <w:tab w:val="left" w:pos="564"/>
              </w:tabs>
              <w:spacing w:line="318" w:lineRule="exact"/>
              <w:rPr>
                <w:sz w:val="26"/>
              </w:rPr>
            </w:pPr>
            <w:r>
              <w:rPr>
                <w:sz w:val="26"/>
              </w:rPr>
              <w:t>Русские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народные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сказки</w:t>
            </w:r>
          </w:p>
          <w:p w:rsidR="00CB3101" w:rsidRDefault="00CB3101" w:rsidP="00CB3101">
            <w:pPr>
              <w:pStyle w:val="TableParagraph"/>
              <w:numPr>
                <w:ilvl w:val="0"/>
                <w:numId w:val="89"/>
              </w:numPr>
              <w:tabs>
                <w:tab w:val="left" w:pos="563"/>
                <w:tab w:val="left" w:pos="564"/>
              </w:tabs>
              <w:spacing w:line="317" w:lineRule="exact"/>
              <w:rPr>
                <w:sz w:val="26"/>
              </w:rPr>
            </w:pPr>
            <w:r>
              <w:rPr>
                <w:sz w:val="26"/>
              </w:rPr>
              <w:t>Былины</w:t>
            </w:r>
          </w:p>
          <w:p w:rsidR="00CB3101" w:rsidRDefault="00CB3101" w:rsidP="00CB3101">
            <w:pPr>
              <w:pStyle w:val="TableParagraph"/>
              <w:numPr>
                <w:ilvl w:val="0"/>
                <w:numId w:val="89"/>
              </w:numPr>
              <w:tabs>
                <w:tab w:val="left" w:pos="563"/>
                <w:tab w:val="left" w:pos="564"/>
              </w:tabs>
              <w:spacing w:line="318" w:lineRule="exact"/>
              <w:rPr>
                <w:sz w:val="26"/>
              </w:rPr>
            </w:pPr>
            <w:r>
              <w:rPr>
                <w:sz w:val="26"/>
              </w:rPr>
              <w:t>Сказки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народов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мира</w:t>
            </w:r>
          </w:p>
          <w:p w:rsidR="00CB3101" w:rsidRDefault="00CB3101" w:rsidP="00CB3101">
            <w:pPr>
              <w:pStyle w:val="TableParagraph"/>
              <w:numPr>
                <w:ilvl w:val="0"/>
                <w:numId w:val="89"/>
              </w:numPr>
              <w:tabs>
                <w:tab w:val="left" w:pos="563"/>
                <w:tab w:val="left" w:pos="564"/>
              </w:tabs>
              <w:spacing w:before="2" w:line="318" w:lineRule="exact"/>
              <w:rPr>
                <w:sz w:val="26"/>
              </w:rPr>
            </w:pPr>
            <w:r>
              <w:rPr>
                <w:sz w:val="26"/>
              </w:rPr>
              <w:t>Произведения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поэтов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писателей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России</w:t>
            </w:r>
          </w:p>
          <w:p w:rsidR="00CB3101" w:rsidRDefault="00CB3101" w:rsidP="00CB3101">
            <w:pPr>
              <w:pStyle w:val="TableParagraph"/>
              <w:numPr>
                <w:ilvl w:val="0"/>
                <w:numId w:val="89"/>
              </w:numPr>
              <w:tabs>
                <w:tab w:val="left" w:pos="563"/>
                <w:tab w:val="left" w:pos="564"/>
              </w:tabs>
              <w:spacing w:line="317" w:lineRule="exact"/>
              <w:rPr>
                <w:sz w:val="26"/>
              </w:rPr>
            </w:pPr>
            <w:r>
              <w:rPr>
                <w:sz w:val="26"/>
              </w:rPr>
              <w:t>Поэзия</w:t>
            </w:r>
          </w:p>
          <w:p w:rsidR="00CB3101" w:rsidRDefault="00CB3101" w:rsidP="00CB3101">
            <w:pPr>
              <w:pStyle w:val="TableParagraph"/>
              <w:numPr>
                <w:ilvl w:val="0"/>
                <w:numId w:val="89"/>
              </w:numPr>
              <w:tabs>
                <w:tab w:val="left" w:pos="563"/>
                <w:tab w:val="left" w:pos="564"/>
              </w:tabs>
              <w:spacing w:line="318" w:lineRule="exact"/>
              <w:rPr>
                <w:sz w:val="26"/>
              </w:rPr>
            </w:pPr>
            <w:r>
              <w:rPr>
                <w:sz w:val="26"/>
              </w:rPr>
              <w:t>Проза</w:t>
            </w:r>
          </w:p>
          <w:p w:rsidR="00CB3101" w:rsidRDefault="00CB3101" w:rsidP="00CB3101">
            <w:pPr>
              <w:pStyle w:val="TableParagraph"/>
              <w:numPr>
                <w:ilvl w:val="0"/>
                <w:numId w:val="89"/>
              </w:numPr>
              <w:tabs>
                <w:tab w:val="left" w:pos="563"/>
                <w:tab w:val="left" w:pos="564"/>
              </w:tabs>
              <w:spacing w:line="318" w:lineRule="exact"/>
              <w:rPr>
                <w:sz w:val="26"/>
              </w:rPr>
            </w:pPr>
            <w:r>
              <w:rPr>
                <w:sz w:val="26"/>
              </w:rPr>
              <w:t>Литературные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сказки</w:t>
            </w:r>
          </w:p>
          <w:p w:rsidR="00CB3101" w:rsidRPr="009C5089" w:rsidRDefault="00CB3101" w:rsidP="00CB3101">
            <w:pPr>
              <w:pStyle w:val="TableParagraph"/>
              <w:numPr>
                <w:ilvl w:val="0"/>
                <w:numId w:val="89"/>
              </w:numPr>
              <w:tabs>
                <w:tab w:val="left" w:pos="563"/>
                <w:tab w:val="left" w:pos="564"/>
              </w:tabs>
              <w:spacing w:line="307" w:lineRule="exact"/>
              <w:rPr>
                <w:sz w:val="26"/>
                <w:lang w:val="ru-RU"/>
              </w:rPr>
            </w:pPr>
            <w:r w:rsidRPr="009C5089">
              <w:rPr>
                <w:sz w:val="26"/>
                <w:lang w:val="ru-RU"/>
              </w:rPr>
              <w:t>Произведения</w:t>
            </w:r>
            <w:r w:rsidRPr="009C5089">
              <w:rPr>
                <w:spacing w:val="-5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поэтов</w:t>
            </w:r>
            <w:r w:rsidRPr="009C5089">
              <w:rPr>
                <w:spacing w:val="-3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и</w:t>
            </w:r>
            <w:r w:rsidRPr="009C5089">
              <w:rPr>
                <w:spacing w:val="-5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писателей</w:t>
            </w:r>
            <w:r w:rsidRPr="009C5089">
              <w:rPr>
                <w:spacing w:val="-4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разных</w:t>
            </w:r>
            <w:r w:rsidRPr="009C5089">
              <w:rPr>
                <w:spacing w:val="-4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стран</w:t>
            </w:r>
          </w:p>
        </w:tc>
      </w:tr>
      <w:tr w:rsidR="00CB3101" w:rsidTr="00CB3101">
        <w:trPr>
          <w:trHeight w:val="4447"/>
        </w:trPr>
        <w:tc>
          <w:tcPr>
            <w:tcW w:w="3512" w:type="dxa"/>
          </w:tcPr>
          <w:p w:rsidR="00CB3101" w:rsidRPr="009C5089" w:rsidRDefault="00CB3101" w:rsidP="00CB3101">
            <w:pPr>
              <w:pStyle w:val="TableParagraph"/>
              <w:ind w:right="138"/>
              <w:rPr>
                <w:b/>
                <w:i/>
                <w:sz w:val="26"/>
                <w:lang w:val="ru-RU"/>
              </w:rPr>
            </w:pPr>
            <w:r w:rsidRPr="009C5089">
              <w:rPr>
                <w:b/>
                <w:i/>
                <w:sz w:val="26"/>
                <w:lang w:val="ru-RU"/>
              </w:rPr>
              <w:t>ФОП</w:t>
            </w:r>
            <w:r w:rsidRPr="009C5089">
              <w:rPr>
                <w:b/>
                <w:i/>
                <w:spacing w:val="-4"/>
                <w:sz w:val="26"/>
                <w:lang w:val="ru-RU"/>
              </w:rPr>
              <w:t xml:space="preserve"> </w:t>
            </w:r>
            <w:r w:rsidRPr="009C5089">
              <w:rPr>
                <w:b/>
                <w:i/>
                <w:sz w:val="26"/>
                <w:lang w:val="ru-RU"/>
              </w:rPr>
              <w:t>ДО</w:t>
            </w:r>
            <w:r w:rsidRPr="009C5089">
              <w:rPr>
                <w:b/>
                <w:i/>
                <w:spacing w:val="-3"/>
                <w:sz w:val="26"/>
                <w:lang w:val="ru-RU"/>
              </w:rPr>
              <w:t xml:space="preserve"> </w:t>
            </w:r>
            <w:r w:rsidRPr="009C5089">
              <w:rPr>
                <w:b/>
                <w:i/>
                <w:sz w:val="26"/>
                <w:lang w:val="ru-RU"/>
              </w:rPr>
              <w:t>раздела</w:t>
            </w:r>
            <w:r w:rsidRPr="009C5089">
              <w:rPr>
                <w:b/>
                <w:i/>
                <w:spacing w:val="-3"/>
                <w:sz w:val="26"/>
                <w:lang w:val="ru-RU"/>
              </w:rPr>
              <w:t xml:space="preserve"> </w:t>
            </w:r>
            <w:r>
              <w:rPr>
                <w:b/>
                <w:i/>
                <w:sz w:val="26"/>
              </w:rPr>
              <w:t>IV</w:t>
            </w:r>
            <w:r w:rsidRPr="009C5089">
              <w:rPr>
                <w:b/>
                <w:i/>
                <w:spacing w:val="-1"/>
                <w:sz w:val="26"/>
                <w:lang w:val="ru-RU"/>
              </w:rPr>
              <w:t xml:space="preserve"> </w:t>
            </w:r>
            <w:r w:rsidRPr="009C5089">
              <w:rPr>
                <w:b/>
                <w:i/>
                <w:sz w:val="26"/>
                <w:lang w:val="ru-RU"/>
              </w:rPr>
              <w:t>п.</w:t>
            </w:r>
            <w:r w:rsidRPr="009C5089">
              <w:rPr>
                <w:b/>
                <w:i/>
                <w:spacing w:val="-4"/>
                <w:sz w:val="26"/>
                <w:lang w:val="ru-RU"/>
              </w:rPr>
              <w:t xml:space="preserve"> </w:t>
            </w:r>
            <w:r w:rsidRPr="009C5089">
              <w:rPr>
                <w:b/>
                <w:i/>
                <w:sz w:val="26"/>
                <w:lang w:val="ru-RU"/>
              </w:rPr>
              <w:t>33,</w:t>
            </w:r>
            <w:r w:rsidRPr="009C5089">
              <w:rPr>
                <w:b/>
                <w:i/>
                <w:spacing w:val="-3"/>
                <w:sz w:val="26"/>
                <w:lang w:val="ru-RU"/>
              </w:rPr>
              <w:t xml:space="preserve"> </w:t>
            </w:r>
            <w:r w:rsidRPr="009C5089">
              <w:rPr>
                <w:b/>
                <w:i/>
                <w:sz w:val="26"/>
                <w:lang w:val="ru-RU"/>
              </w:rPr>
              <w:t>п.</w:t>
            </w:r>
            <w:r w:rsidRPr="009C5089">
              <w:rPr>
                <w:b/>
                <w:i/>
                <w:spacing w:val="-62"/>
                <w:sz w:val="26"/>
                <w:lang w:val="ru-RU"/>
              </w:rPr>
              <w:t xml:space="preserve"> </w:t>
            </w:r>
            <w:r w:rsidRPr="009C5089">
              <w:rPr>
                <w:b/>
                <w:i/>
                <w:sz w:val="26"/>
                <w:lang w:val="ru-RU"/>
              </w:rPr>
              <w:t>33.2.</w:t>
            </w:r>
          </w:p>
          <w:p w:rsidR="00CB3101" w:rsidRDefault="00CB3101" w:rsidP="00CB3101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Примерный</w:t>
            </w:r>
          </w:p>
          <w:p w:rsidR="00CB3101" w:rsidRDefault="00CB3101" w:rsidP="00CB3101">
            <w:pPr>
              <w:pStyle w:val="TableParagraph"/>
              <w:ind w:right="800"/>
              <w:rPr>
                <w:sz w:val="26"/>
              </w:rPr>
            </w:pPr>
            <w:r>
              <w:rPr>
                <w:sz w:val="26"/>
              </w:rPr>
              <w:t>перечень музыкальных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произведений</w:t>
            </w:r>
          </w:p>
        </w:tc>
        <w:tc>
          <w:tcPr>
            <w:tcW w:w="6054" w:type="dxa"/>
          </w:tcPr>
          <w:p w:rsidR="00CB3101" w:rsidRDefault="00CB3101" w:rsidP="00CB3101">
            <w:pPr>
              <w:pStyle w:val="TableParagraph"/>
              <w:numPr>
                <w:ilvl w:val="0"/>
                <w:numId w:val="88"/>
              </w:numPr>
              <w:tabs>
                <w:tab w:val="left" w:pos="563"/>
                <w:tab w:val="left" w:pos="564"/>
              </w:tabs>
              <w:spacing w:line="307" w:lineRule="exact"/>
              <w:rPr>
                <w:sz w:val="26"/>
              </w:rPr>
            </w:pPr>
            <w:r>
              <w:rPr>
                <w:sz w:val="26"/>
              </w:rPr>
              <w:t>Слушание.</w:t>
            </w:r>
          </w:p>
          <w:p w:rsidR="00CB3101" w:rsidRDefault="00CB3101" w:rsidP="00CB3101">
            <w:pPr>
              <w:pStyle w:val="TableParagraph"/>
              <w:numPr>
                <w:ilvl w:val="0"/>
                <w:numId w:val="88"/>
              </w:numPr>
              <w:tabs>
                <w:tab w:val="left" w:pos="563"/>
                <w:tab w:val="left" w:pos="564"/>
              </w:tabs>
              <w:spacing w:line="318" w:lineRule="exact"/>
              <w:rPr>
                <w:sz w:val="26"/>
              </w:rPr>
            </w:pPr>
            <w:r>
              <w:rPr>
                <w:sz w:val="26"/>
              </w:rPr>
              <w:t>Пение</w:t>
            </w:r>
          </w:p>
          <w:p w:rsidR="00CB3101" w:rsidRDefault="00CB3101" w:rsidP="00CB3101">
            <w:pPr>
              <w:pStyle w:val="TableParagraph"/>
              <w:numPr>
                <w:ilvl w:val="0"/>
                <w:numId w:val="88"/>
              </w:numPr>
              <w:tabs>
                <w:tab w:val="left" w:pos="563"/>
                <w:tab w:val="left" w:pos="564"/>
              </w:tabs>
              <w:spacing w:line="318" w:lineRule="exact"/>
              <w:rPr>
                <w:sz w:val="26"/>
              </w:rPr>
            </w:pPr>
            <w:r>
              <w:rPr>
                <w:sz w:val="26"/>
              </w:rPr>
              <w:t>Песенное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творчество.</w:t>
            </w:r>
          </w:p>
          <w:p w:rsidR="00CB3101" w:rsidRDefault="00CB3101" w:rsidP="00CB3101">
            <w:pPr>
              <w:pStyle w:val="TableParagraph"/>
              <w:numPr>
                <w:ilvl w:val="0"/>
                <w:numId w:val="88"/>
              </w:numPr>
              <w:tabs>
                <w:tab w:val="left" w:pos="563"/>
                <w:tab w:val="left" w:pos="564"/>
              </w:tabs>
              <w:spacing w:before="1" w:line="318" w:lineRule="exact"/>
              <w:rPr>
                <w:sz w:val="26"/>
              </w:rPr>
            </w:pPr>
            <w:r>
              <w:rPr>
                <w:sz w:val="26"/>
              </w:rPr>
              <w:t>Музыкально-ритмические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движения</w:t>
            </w:r>
          </w:p>
          <w:p w:rsidR="00CB3101" w:rsidRDefault="00CB3101" w:rsidP="00CB3101">
            <w:pPr>
              <w:pStyle w:val="TableParagraph"/>
              <w:numPr>
                <w:ilvl w:val="0"/>
                <w:numId w:val="88"/>
              </w:numPr>
              <w:tabs>
                <w:tab w:val="left" w:pos="563"/>
                <w:tab w:val="left" w:pos="564"/>
              </w:tabs>
              <w:spacing w:line="317" w:lineRule="exact"/>
              <w:rPr>
                <w:sz w:val="26"/>
              </w:rPr>
            </w:pPr>
            <w:r>
              <w:rPr>
                <w:sz w:val="26"/>
              </w:rPr>
              <w:t>Этюды</w:t>
            </w:r>
          </w:p>
          <w:p w:rsidR="00CB3101" w:rsidRDefault="00CB3101" w:rsidP="00CB3101">
            <w:pPr>
              <w:pStyle w:val="TableParagraph"/>
              <w:numPr>
                <w:ilvl w:val="0"/>
                <w:numId w:val="88"/>
              </w:numPr>
              <w:tabs>
                <w:tab w:val="left" w:pos="563"/>
                <w:tab w:val="left" w:pos="564"/>
              </w:tabs>
              <w:spacing w:line="318" w:lineRule="exact"/>
              <w:rPr>
                <w:sz w:val="26"/>
              </w:rPr>
            </w:pPr>
            <w:r>
              <w:rPr>
                <w:sz w:val="26"/>
              </w:rPr>
              <w:t>Танцы,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пляски</w:t>
            </w:r>
          </w:p>
          <w:p w:rsidR="00CB3101" w:rsidRDefault="00CB3101" w:rsidP="00CB3101">
            <w:pPr>
              <w:pStyle w:val="TableParagraph"/>
              <w:numPr>
                <w:ilvl w:val="0"/>
                <w:numId w:val="88"/>
              </w:numPr>
              <w:tabs>
                <w:tab w:val="left" w:pos="563"/>
                <w:tab w:val="left" w:pos="564"/>
              </w:tabs>
              <w:spacing w:before="1" w:line="318" w:lineRule="exact"/>
              <w:rPr>
                <w:sz w:val="26"/>
              </w:rPr>
            </w:pPr>
            <w:r>
              <w:rPr>
                <w:sz w:val="26"/>
              </w:rPr>
              <w:t>Характерные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танцы</w:t>
            </w:r>
          </w:p>
          <w:p w:rsidR="00CB3101" w:rsidRDefault="00CB3101" w:rsidP="00CB3101">
            <w:pPr>
              <w:pStyle w:val="TableParagraph"/>
              <w:numPr>
                <w:ilvl w:val="0"/>
                <w:numId w:val="88"/>
              </w:numPr>
              <w:tabs>
                <w:tab w:val="left" w:pos="563"/>
                <w:tab w:val="left" w:pos="564"/>
              </w:tabs>
              <w:spacing w:line="317" w:lineRule="exact"/>
              <w:rPr>
                <w:sz w:val="26"/>
              </w:rPr>
            </w:pPr>
            <w:r>
              <w:rPr>
                <w:sz w:val="26"/>
              </w:rPr>
              <w:t>Хороводы</w:t>
            </w:r>
          </w:p>
          <w:p w:rsidR="00CB3101" w:rsidRDefault="00CB3101" w:rsidP="00CB3101">
            <w:pPr>
              <w:pStyle w:val="TableParagraph"/>
              <w:numPr>
                <w:ilvl w:val="0"/>
                <w:numId w:val="88"/>
              </w:numPr>
              <w:tabs>
                <w:tab w:val="left" w:pos="563"/>
                <w:tab w:val="left" w:pos="564"/>
              </w:tabs>
              <w:spacing w:line="318" w:lineRule="exact"/>
              <w:rPr>
                <w:sz w:val="26"/>
              </w:rPr>
            </w:pPr>
            <w:r>
              <w:rPr>
                <w:sz w:val="26"/>
              </w:rPr>
              <w:t>Музыкальные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игры</w:t>
            </w:r>
          </w:p>
          <w:p w:rsidR="00CB3101" w:rsidRDefault="00CB3101" w:rsidP="00CB3101">
            <w:pPr>
              <w:pStyle w:val="TableParagraph"/>
              <w:numPr>
                <w:ilvl w:val="0"/>
                <w:numId w:val="88"/>
              </w:numPr>
              <w:tabs>
                <w:tab w:val="left" w:pos="563"/>
                <w:tab w:val="left" w:pos="564"/>
              </w:tabs>
              <w:spacing w:before="1" w:line="318" w:lineRule="exact"/>
              <w:rPr>
                <w:sz w:val="26"/>
              </w:rPr>
            </w:pPr>
            <w:r>
              <w:rPr>
                <w:sz w:val="26"/>
              </w:rPr>
              <w:t>Игры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пением</w:t>
            </w:r>
          </w:p>
          <w:p w:rsidR="00CB3101" w:rsidRDefault="00CB3101" w:rsidP="00CB3101">
            <w:pPr>
              <w:pStyle w:val="TableParagraph"/>
              <w:numPr>
                <w:ilvl w:val="0"/>
                <w:numId w:val="88"/>
              </w:numPr>
              <w:tabs>
                <w:tab w:val="left" w:pos="563"/>
                <w:tab w:val="left" w:pos="564"/>
              </w:tabs>
              <w:spacing w:line="317" w:lineRule="exact"/>
              <w:rPr>
                <w:sz w:val="26"/>
              </w:rPr>
            </w:pPr>
            <w:r>
              <w:rPr>
                <w:sz w:val="26"/>
              </w:rPr>
              <w:t>Музыкально-дидактические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игры</w:t>
            </w:r>
          </w:p>
          <w:p w:rsidR="00CB3101" w:rsidRDefault="00CB3101" w:rsidP="00CB3101">
            <w:pPr>
              <w:pStyle w:val="TableParagraph"/>
              <w:numPr>
                <w:ilvl w:val="0"/>
                <w:numId w:val="88"/>
              </w:numPr>
              <w:tabs>
                <w:tab w:val="left" w:pos="563"/>
                <w:tab w:val="left" w:pos="564"/>
              </w:tabs>
              <w:spacing w:line="318" w:lineRule="exact"/>
              <w:rPr>
                <w:sz w:val="26"/>
              </w:rPr>
            </w:pPr>
            <w:r>
              <w:rPr>
                <w:sz w:val="26"/>
              </w:rPr>
              <w:t>Инсценировки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музыкальные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спектакли</w:t>
            </w:r>
          </w:p>
          <w:p w:rsidR="00CB3101" w:rsidRDefault="00CB3101" w:rsidP="00CB3101">
            <w:pPr>
              <w:pStyle w:val="TableParagraph"/>
              <w:numPr>
                <w:ilvl w:val="0"/>
                <w:numId w:val="88"/>
              </w:numPr>
              <w:tabs>
                <w:tab w:val="left" w:pos="563"/>
                <w:tab w:val="left" w:pos="564"/>
              </w:tabs>
              <w:spacing w:line="318" w:lineRule="exact"/>
              <w:rPr>
                <w:sz w:val="26"/>
              </w:rPr>
            </w:pPr>
            <w:r>
              <w:rPr>
                <w:sz w:val="26"/>
              </w:rPr>
              <w:t>Развитие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танцевально-игрового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творчества</w:t>
            </w:r>
          </w:p>
          <w:p w:rsidR="00CB3101" w:rsidRPr="009C5089" w:rsidRDefault="00CB3101" w:rsidP="00CB3101">
            <w:pPr>
              <w:pStyle w:val="TableParagraph"/>
              <w:numPr>
                <w:ilvl w:val="0"/>
                <w:numId w:val="88"/>
              </w:numPr>
              <w:tabs>
                <w:tab w:val="left" w:pos="563"/>
                <w:tab w:val="left" w:pos="564"/>
              </w:tabs>
              <w:spacing w:line="307" w:lineRule="exact"/>
              <w:rPr>
                <w:sz w:val="26"/>
                <w:lang w:val="ru-RU"/>
              </w:rPr>
            </w:pPr>
            <w:r w:rsidRPr="009C5089">
              <w:rPr>
                <w:sz w:val="26"/>
                <w:lang w:val="ru-RU"/>
              </w:rPr>
              <w:t>Игра</w:t>
            </w:r>
            <w:r w:rsidRPr="009C5089">
              <w:rPr>
                <w:spacing w:val="-4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на</w:t>
            </w:r>
            <w:r w:rsidRPr="009C5089">
              <w:rPr>
                <w:spacing w:val="-4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детских</w:t>
            </w:r>
            <w:r w:rsidRPr="009C5089">
              <w:rPr>
                <w:spacing w:val="-3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музыкальных</w:t>
            </w:r>
            <w:r w:rsidRPr="009C5089">
              <w:rPr>
                <w:spacing w:val="-4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инструментах</w:t>
            </w:r>
          </w:p>
        </w:tc>
      </w:tr>
      <w:tr w:rsidR="00CB3101" w:rsidTr="00CB3101">
        <w:trPr>
          <w:trHeight w:val="1795"/>
        </w:trPr>
        <w:tc>
          <w:tcPr>
            <w:tcW w:w="3512" w:type="dxa"/>
          </w:tcPr>
          <w:p w:rsidR="00CB3101" w:rsidRPr="009C5089" w:rsidRDefault="00CB3101" w:rsidP="00CB3101">
            <w:pPr>
              <w:pStyle w:val="TableParagraph"/>
              <w:ind w:right="138"/>
              <w:rPr>
                <w:b/>
                <w:i/>
                <w:sz w:val="26"/>
                <w:lang w:val="ru-RU"/>
              </w:rPr>
            </w:pPr>
            <w:r w:rsidRPr="009C5089">
              <w:rPr>
                <w:b/>
                <w:i/>
                <w:sz w:val="26"/>
                <w:lang w:val="ru-RU"/>
              </w:rPr>
              <w:t>ФОП</w:t>
            </w:r>
            <w:r w:rsidRPr="009C5089">
              <w:rPr>
                <w:b/>
                <w:i/>
                <w:spacing w:val="-4"/>
                <w:sz w:val="26"/>
                <w:lang w:val="ru-RU"/>
              </w:rPr>
              <w:t xml:space="preserve"> </w:t>
            </w:r>
            <w:r w:rsidRPr="009C5089">
              <w:rPr>
                <w:b/>
                <w:i/>
                <w:sz w:val="26"/>
                <w:lang w:val="ru-RU"/>
              </w:rPr>
              <w:t>ДО</w:t>
            </w:r>
            <w:r w:rsidRPr="009C5089">
              <w:rPr>
                <w:b/>
                <w:i/>
                <w:spacing w:val="-3"/>
                <w:sz w:val="26"/>
                <w:lang w:val="ru-RU"/>
              </w:rPr>
              <w:t xml:space="preserve"> </w:t>
            </w:r>
            <w:r w:rsidRPr="009C5089">
              <w:rPr>
                <w:b/>
                <w:i/>
                <w:sz w:val="26"/>
                <w:lang w:val="ru-RU"/>
              </w:rPr>
              <w:t>раздела</w:t>
            </w:r>
            <w:r w:rsidRPr="009C5089">
              <w:rPr>
                <w:b/>
                <w:i/>
                <w:spacing w:val="-3"/>
                <w:sz w:val="26"/>
                <w:lang w:val="ru-RU"/>
              </w:rPr>
              <w:t xml:space="preserve"> </w:t>
            </w:r>
            <w:r>
              <w:rPr>
                <w:b/>
                <w:i/>
                <w:sz w:val="26"/>
              </w:rPr>
              <w:t>IV</w:t>
            </w:r>
            <w:r w:rsidRPr="009C5089">
              <w:rPr>
                <w:b/>
                <w:i/>
                <w:spacing w:val="-1"/>
                <w:sz w:val="26"/>
                <w:lang w:val="ru-RU"/>
              </w:rPr>
              <w:t xml:space="preserve"> </w:t>
            </w:r>
            <w:r w:rsidRPr="009C5089">
              <w:rPr>
                <w:b/>
                <w:i/>
                <w:sz w:val="26"/>
                <w:lang w:val="ru-RU"/>
              </w:rPr>
              <w:t>п.</w:t>
            </w:r>
            <w:r w:rsidRPr="009C5089">
              <w:rPr>
                <w:b/>
                <w:i/>
                <w:spacing w:val="-4"/>
                <w:sz w:val="26"/>
                <w:lang w:val="ru-RU"/>
              </w:rPr>
              <w:t xml:space="preserve"> </w:t>
            </w:r>
            <w:r w:rsidRPr="009C5089">
              <w:rPr>
                <w:b/>
                <w:i/>
                <w:sz w:val="26"/>
                <w:lang w:val="ru-RU"/>
              </w:rPr>
              <w:t>33,</w:t>
            </w:r>
            <w:r w:rsidRPr="009C5089">
              <w:rPr>
                <w:b/>
                <w:i/>
                <w:spacing w:val="-3"/>
                <w:sz w:val="26"/>
                <w:lang w:val="ru-RU"/>
              </w:rPr>
              <w:t xml:space="preserve"> </w:t>
            </w:r>
            <w:r w:rsidRPr="009C5089">
              <w:rPr>
                <w:b/>
                <w:i/>
                <w:sz w:val="26"/>
                <w:lang w:val="ru-RU"/>
              </w:rPr>
              <w:t>п.</w:t>
            </w:r>
            <w:r w:rsidRPr="009C5089">
              <w:rPr>
                <w:b/>
                <w:i/>
                <w:spacing w:val="-62"/>
                <w:sz w:val="26"/>
                <w:lang w:val="ru-RU"/>
              </w:rPr>
              <w:t xml:space="preserve"> </w:t>
            </w:r>
            <w:r w:rsidRPr="009C5089">
              <w:rPr>
                <w:b/>
                <w:i/>
                <w:sz w:val="26"/>
                <w:lang w:val="ru-RU"/>
              </w:rPr>
              <w:t>33.3.</w:t>
            </w:r>
          </w:p>
          <w:p w:rsidR="00CB3101" w:rsidRPr="009C5089" w:rsidRDefault="00CB3101" w:rsidP="00CB3101">
            <w:pPr>
              <w:pStyle w:val="TableParagraph"/>
              <w:ind w:right="998"/>
              <w:rPr>
                <w:sz w:val="26"/>
                <w:lang w:val="ru-RU"/>
              </w:rPr>
            </w:pPr>
            <w:r w:rsidRPr="009C5089">
              <w:rPr>
                <w:sz w:val="26"/>
                <w:lang w:val="ru-RU"/>
              </w:rPr>
              <w:t>Примерный</w:t>
            </w:r>
            <w:r w:rsidRPr="009C5089">
              <w:rPr>
                <w:spacing w:val="-12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перечень</w:t>
            </w:r>
            <w:r w:rsidRPr="009C5089">
              <w:rPr>
                <w:spacing w:val="-62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произведений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изобразительного</w:t>
            </w:r>
          </w:p>
          <w:p w:rsidR="00CB3101" w:rsidRPr="009C5089" w:rsidRDefault="00CB3101" w:rsidP="00CB3101">
            <w:pPr>
              <w:pStyle w:val="TableParagraph"/>
              <w:spacing w:line="289" w:lineRule="exact"/>
              <w:rPr>
                <w:sz w:val="26"/>
                <w:lang w:val="ru-RU"/>
              </w:rPr>
            </w:pPr>
            <w:r w:rsidRPr="009C5089">
              <w:rPr>
                <w:sz w:val="26"/>
                <w:lang w:val="ru-RU"/>
              </w:rPr>
              <w:t>искусств</w:t>
            </w:r>
          </w:p>
        </w:tc>
        <w:tc>
          <w:tcPr>
            <w:tcW w:w="6054" w:type="dxa"/>
          </w:tcPr>
          <w:p w:rsidR="00CB3101" w:rsidRDefault="00CB3101" w:rsidP="00CB3101">
            <w:pPr>
              <w:pStyle w:val="TableParagraph"/>
              <w:numPr>
                <w:ilvl w:val="0"/>
                <w:numId w:val="87"/>
              </w:numPr>
              <w:tabs>
                <w:tab w:val="left" w:pos="563"/>
                <w:tab w:val="left" w:pos="564"/>
              </w:tabs>
              <w:spacing w:line="309" w:lineRule="exact"/>
              <w:rPr>
                <w:sz w:val="26"/>
              </w:rPr>
            </w:pPr>
            <w:r>
              <w:rPr>
                <w:sz w:val="26"/>
              </w:rPr>
              <w:t>Иллюстрации,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репродукции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картин</w:t>
            </w:r>
          </w:p>
          <w:p w:rsidR="00CB3101" w:rsidRDefault="00CB3101" w:rsidP="00CB3101">
            <w:pPr>
              <w:pStyle w:val="TableParagraph"/>
              <w:numPr>
                <w:ilvl w:val="0"/>
                <w:numId w:val="87"/>
              </w:numPr>
              <w:tabs>
                <w:tab w:val="left" w:pos="563"/>
                <w:tab w:val="left" w:pos="564"/>
              </w:tabs>
              <w:spacing w:line="318" w:lineRule="exact"/>
              <w:rPr>
                <w:sz w:val="26"/>
              </w:rPr>
            </w:pPr>
            <w:r>
              <w:rPr>
                <w:sz w:val="26"/>
              </w:rPr>
              <w:t>Иллюстрации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книгам</w:t>
            </w:r>
          </w:p>
        </w:tc>
      </w:tr>
      <w:tr w:rsidR="00CB3101" w:rsidTr="00CB3101">
        <w:trPr>
          <w:trHeight w:val="2092"/>
        </w:trPr>
        <w:tc>
          <w:tcPr>
            <w:tcW w:w="3512" w:type="dxa"/>
          </w:tcPr>
          <w:p w:rsidR="00CB3101" w:rsidRPr="009C5089" w:rsidRDefault="00CB3101" w:rsidP="00CB3101">
            <w:pPr>
              <w:pStyle w:val="TableParagraph"/>
              <w:ind w:right="138"/>
              <w:rPr>
                <w:b/>
                <w:i/>
                <w:sz w:val="26"/>
                <w:lang w:val="ru-RU"/>
              </w:rPr>
            </w:pPr>
            <w:r w:rsidRPr="009C5089">
              <w:rPr>
                <w:b/>
                <w:i/>
                <w:sz w:val="26"/>
                <w:lang w:val="ru-RU"/>
              </w:rPr>
              <w:t>ФОП</w:t>
            </w:r>
            <w:r w:rsidRPr="009C5089">
              <w:rPr>
                <w:b/>
                <w:i/>
                <w:spacing w:val="-4"/>
                <w:sz w:val="26"/>
                <w:lang w:val="ru-RU"/>
              </w:rPr>
              <w:t xml:space="preserve"> </w:t>
            </w:r>
            <w:r w:rsidRPr="009C5089">
              <w:rPr>
                <w:b/>
                <w:i/>
                <w:sz w:val="26"/>
                <w:lang w:val="ru-RU"/>
              </w:rPr>
              <w:t>ДО</w:t>
            </w:r>
            <w:r w:rsidRPr="009C5089">
              <w:rPr>
                <w:b/>
                <w:i/>
                <w:spacing w:val="-3"/>
                <w:sz w:val="26"/>
                <w:lang w:val="ru-RU"/>
              </w:rPr>
              <w:t xml:space="preserve"> </w:t>
            </w:r>
            <w:r w:rsidRPr="009C5089">
              <w:rPr>
                <w:b/>
                <w:i/>
                <w:sz w:val="26"/>
                <w:lang w:val="ru-RU"/>
              </w:rPr>
              <w:t>раздела</w:t>
            </w:r>
            <w:r w:rsidRPr="009C5089">
              <w:rPr>
                <w:b/>
                <w:i/>
                <w:spacing w:val="-3"/>
                <w:sz w:val="26"/>
                <w:lang w:val="ru-RU"/>
              </w:rPr>
              <w:t xml:space="preserve"> </w:t>
            </w:r>
            <w:r>
              <w:rPr>
                <w:b/>
                <w:i/>
                <w:sz w:val="26"/>
              </w:rPr>
              <w:t>IV</w:t>
            </w:r>
            <w:r w:rsidRPr="009C5089">
              <w:rPr>
                <w:b/>
                <w:i/>
                <w:spacing w:val="-1"/>
                <w:sz w:val="26"/>
                <w:lang w:val="ru-RU"/>
              </w:rPr>
              <w:t xml:space="preserve"> </w:t>
            </w:r>
            <w:r w:rsidRPr="009C5089">
              <w:rPr>
                <w:b/>
                <w:i/>
                <w:sz w:val="26"/>
                <w:lang w:val="ru-RU"/>
              </w:rPr>
              <w:t>п.</w:t>
            </w:r>
            <w:r w:rsidRPr="009C5089">
              <w:rPr>
                <w:b/>
                <w:i/>
                <w:spacing w:val="-4"/>
                <w:sz w:val="26"/>
                <w:lang w:val="ru-RU"/>
              </w:rPr>
              <w:t xml:space="preserve"> </w:t>
            </w:r>
            <w:r w:rsidRPr="009C5089">
              <w:rPr>
                <w:b/>
                <w:i/>
                <w:sz w:val="26"/>
                <w:lang w:val="ru-RU"/>
              </w:rPr>
              <w:t>33,</w:t>
            </w:r>
            <w:r w:rsidRPr="009C5089">
              <w:rPr>
                <w:b/>
                <w:i/>
                <w:spacing w:val="-3"/>
                <w:sz w:val="26"/>
                <w:lang w:val="ru-RU"/>
              </w:rPr>
              <w:t xml:space="preserve"> </w:t>
            </w:r>
            <w:r w:rsidRPr="009C5089">
              <w:rPr>
                <w:b/>
                <w:i/>
                <w:sz w:val="26"/>
                <w:lang w:val="ru-RU"/>
              </w:rPr>
              <w:t>п.</w:t>
            </w:r>
            <w:r w:rsidRPr="009C5089">
              <w:rPr>
                <w:b/>
                <w:i/>
                <w:spacing w:val="-62"/>
                <w:sz w:val="26"/>
                <w:lang w:val="ru-RU"/>
              </w:rPr>
              <w:t xml:space="preserve"> </w:t>
            </w:r>
            <w:r w:rsidRPr="009C5089">
              <w:rPr>
                <w:b/>
                <w:i/>
                <w:sz w:val="26"/>
                <w:lang w:val="ru-RU"/>
              </w:rPr>
              <w:t>33.4</w:t>
            </w:r>
          </w:p>
          <w:p w:rsidR="00CB3101" w:rsidRDefault="00CB3101" w:rsidP="00CB3101">
            <w:pPr>
              <w:pStyle w:val="TableParagraph"/>
              <w:ind w:right="2064"/>
              <w:rPr>
                <w:sz w:val="26"/>
              </w:rPr>
            </w:pPr>
            <w:r>
              <w:rPr>
                <w:spacing w:val="-1"/>
                <w:sz w:val="26"/>
              </w:rPr>
              <w:t>Примерный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перечень</w:t>
            </w:r>
          </w:p>
          <w:p w:rsidR="00CB3101" w:rsidRDefault="00CB3101" w:rsidP="00CB3101">
            <w:pPr>
              <w:pStyle w:val="TableParagraph"/>
              <w:ind w:right="517"/>
              <w:rPr>
                <w:sz w:val="26"/>
              </w:rPr>
            </w:pPr>
            <w:r>
              <w:rPr>
                <w:w w:val="95"/>
                <w:sz w:val="26"/>
              </w:rPr>
              <w:t>анимационных</w:t>
            </w:r>
            <w:r>
              <w:rPr>
                <w:spacing w:val="1"/>
                <w:w w:val="95"/>
                <w:sz w:val="26"/>
              </w:rPr>
              <w:t xml:space="preserve"> </w:t>
            </w:r>
            <w:r>
              <w:rPr>
                <w:sz w:val="26"/>
              </w:rPr>
              <w:t>произведений</w:t>
            </w:r>
          </w:p>
        </w:tc>
        <w:tc>
          <w:tcPr>
            <w:tcW w:w="6054" w:type="dxa"/>
          </w:tcPr>
          <w:p w:rsidR="00CB3101" w:rsidRPr="009C5089" w:rsidRDefault="00CB3101" w:rsidP="00CB3101">
            <w:pPr>
              <w:pStyle w:val="TableParagraph"/>
              <w:ind w:left="105" w:right="99"/>
              <w:jc w:val="both"/>
              <w:rPr>
                <w:sz w:val="26"/>
                <w:lang w:val="ru-RU"/>
              </w:rPr>
            </w:pPr>
            <w:r w:rsidRPr="009C5089">
              <w:rPr>
                <w:sz w:val="26"/>
                <w:lang w:val="ru-RU"/>
              </w:rPr>
              <w:t>Примерный перечень анимационных произведений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для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реализации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программы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соответствует</w:t>
            </w:r>
            <w:r w:rsidRPr="009C5089">
              <w:rPr>
                <w:spacing w:val="-62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Федеральной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образовательной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программе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дошкольного образования, утвержденной приказом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Министерства просвещения Российской Федерации</w:t>
            </w:r>
            <w:r w:rsidRPr="009C5089">
              <w:rPr>
                <w:spacing w:val="-62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от</w:t>
            </w:r>
            <w:r w:rsidRPr="009C5089">
              <w:rPr>
                <w:spacing w:val="15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25</w:t>
            </w:r>
            <w:r w:rsidRPr="009C5089">
              <w:rPr>
                <w:spacing w:val="18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ноября</w:t>
            </w:r>
            <w:r w:rsidRPr="009C5089">
              <w:rPr>
                <w:spacing w:val="19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2022</w:t>
            </w:r>
            <w:r w:rsidRPr="009C5089">
              <w:rPr>
                <w:spacing w:val="20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г.</w:t>
            </w:r>
            <w:r w:rsidRPr="009C5089">
              <w:rPr>
                <w:spacing w:val="15"/>
                <w:sz w:val="26"/>
                <w:lang w:val="ru-RU"/>
              </w:rPr>
              <w:t xml:space="preserve"> </w:t>
            </w:r>
            <w:r>
              <w:rPr>
                <w:sz w:val="26"/>
              </w:rPr>
              <w:t>N</w:t>
            </w:r>
            <w:r w:rsidRPr="009C5089">
              <w:rPr>
                <w:spacing w:val="18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1028</w:t>
            </w:r>
            <w:r w:rsidRPr="009C5089">
              <w:rPr>
                <w:spacing w:val="16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(</w:t>
            </w:r>
            <w:r w:rsidRPr="009C5089">
              <w:rPr>
                <w:b/>
                <w:i/>
                <w:sz w:val="26"/>
                <w:lang w:val="ru-RU"/>
              </w:rPr>
              <w:t>п.33.4</w:t>
            </w:r>
            <w:r w:rsidRPr="009C5089">
              <w:rPr>
                <w:sz w:val="26"/>
                <w:lang w:val="ru-RU"/>
              </w:rPr>
              <w:t>)</w:t>
            </w:r>
            <w:r w:rsidRPr="009C5089">
              <w:rPr>
                <w:spacing w:val="18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для</w:t>
            </w:r>
            <w:r w:rsidRPr="009C5089">
              <w:rPr>
                <w:spacing w:val="16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детей</w:t>
            </w:r>
          </w:p>
          <w:p w:rsidR="00CB3101" w:rsidRPr="009C5089" w:rsidRDefault="00CB3101" w:rsidP="00CB3101">
            <w:pPr>
              <w:pStyle w:val="TableParagraph"/>
              <w:spacing w:line="288" w:lineRule="exact"/>
              <w:ind w:left="105"/>
              <w:jc w:val="both"/>
              <w:rPr>
                <w:sz w:val="26"/>
                <w:lang w:val="ru-RU"/>
              </w:rPr>
            </w:pPr>
            <w:r w:rsidRPr="009C5089">
              <w:rPr>
                <w:sz w:val="26"/>
                <w:lang w:val="ru-RU"/>
              </w:rPr>
              <w:t>дошкольного</w:t>
            </w:r>
            <w:r w:rsidRPr="009C5089">
              <w:rPr>
                <w:spacing w:val="-4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возраста</w:t>
            </w:r>
            <w:r w:rsidRPr="009C5089">
              <w:rPr>
                <w:spacing w:val="-3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(с</w:t>
            </w:r>
            <w:r w:rsidRPr="009C5089">
              <w:rPr>
                <w:spacing w:val="-3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пяти</w:t>
            </w:r>
            <w:r w:rsidRPr="009C5089">
              <w:rPr>
                <w:spacing w:val="-2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лет)</w:t>
            </w:r>
          </w:p>
        </w:tc>
      </w:tr>
    </w:tbl>
    <w:p w:rsidR="00CB3101" w:rsidRDefault="00CB3101" w:rsidP="00CB3101">
      <w:pPr>
        <w:ind w:left="222"/>
        <w:rPr>
          <w:rFonts w:ascii="Microsoft Sans Serif"/>
          <w:sz w:val="24"/>
        </w:rPr>
      </w:pPr>
      <w:r>
        <w:rPr>
          <w:rFonts w:ascii="Microsoft Sans Serif"/>
          <w:sz w:val="24"/>
        </w:rPr>
        <w:t xml:space="preserve"> </w:t>
      </w:r>
    </w:p>
    <w:p w:rsidR="00CB3101" w:rsidRDefault="00CB3101" w:rsidP="00CB3101">
      <w:pPr>
        <w:rPr>
          <w:rFonts w:ascii="Microsoft Sans Serif"/>
          <w:sz w:val="24"/>
        </w:rPr>
        <w:sectPr w:rsidR="00CB3101">
          <w:pgSz w:w="11900" w:h="16850"/>
          <w:pgMar w:top="1060" w:right="620" w:bottom="1000" w:left="1480" w:header="0" w:footer="738" w:gutter="0"/>
          <w:cols w:space="720"/>
        </w:sectPr>
      </w:pPr>
    </w:p>
    <w:p w:rsidR="00CB3101" w:rsidRDefault="00CB3101" w:rsidP="00CB3101">
      <w:pPr>
        <w:pStyle w:val="11"/>
        <w:numPr>
          <w:ilvl w:val="1"/>
          <w:numId w:val="90"/>
        </w:numPr>
        <w:tabs>
          <w:tab w:val="left" w:pos="2253"/>
        </w:tabs>
        <w:spacing w:before="74"/>
        <w:ind w:left="2253" w:right="9" w:hanging="2253"/>
        <w:jc w:val="left"/>
      </w:pPr>
      <w:r>
        <w:lastRenderedPageBreak/>
        <w:t>Режим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распорядок</w:t>
      </w:r>
      <w:r>
        <w:rPr>
          <w:spacing w:val="-4"/>
        </w:rPr>
        <w:t xml:space="preserve"> </w:t>
      </w:r>
      <w:r>
        <w:t>дня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дошкольных</w:t>
      </w:r>
      <w:r>
        <w:rPr>
          <w:spacing w:val="-2"/>
        </w:rPr>
        <w:t xml:space="preserve"> </w:t>
      </w:r>
      <w:r>
        <w:t>группах</w:t>
      </w:r>
    </w:p>
    <w:p w:rsidR="00CB3101" w:rsidRDefault="00CB3101" w:rsidP="00CB3101">
      <w:pPr>
        <w:pStyle w:val="a3"/>
        <w:spacing w:before="4"/>
        <w:ind w:left="0"/>
        <w:jc w:val="left"/>
        <w:rPr>
          <w:b/>
          <w:sz w:val="25"/>
        </w:rPr>
      </w:pPr>
    </w:p>
    <w:p w:rsidR="00CB3101" w:rsidRDefault="00CB3101" w:rsidP="00CB3101">
      <w:pPr>
        <w:ind w:left="205" w:right="211"/>
        <w:jc w:val="center"/>
        <w:rPr>
          <w:i/>
          <w:sz w:val="26"/>
        </w:rPr>
      </w:pPr>
      <w:r>
        <w:rPr>
          <w:i/>
          <w:sz w:val="26"/>
          <w:u w:val="single"/>
        </w:rPr>
        <w:t>Обязательная</w:t>
      </w:r>
      <w:r>
        <w:rPr>
          <w:i/>
          <w:spacing w:val="-6"/>
          <w:sz w:val="26"/>
          <w:u w:val="single"/>
        </w:rPr>
        <w:t xml:space="preserve"> </w:t>
      </w:r>
      <w:r>
        <w:rPr>
          <w:i/>
          <w:sz w:val="26"/>
          <w:u w:val="single"/>
        </w:rPr>
        <w:t>часть</w:t>
      </w:r>
    </w:p>
    <w:p w:rsidR="00CB3101" w:rsidRDefault="00CB3101" w:rsidP="00CB3101">
      <w:pPr>
        <w:pStyle w:val="a3"/>
        <w:spacing w:before="3"/>
        <w:ind w:left="0"/>
        <w:jc w:val="left"/>
        <w:rPr>
          <w:i/>
          <w:sz w:val="18"/>
        </w:rPr>
      </w:pPr>
    </w:p>
    <w:p w:rsidR="00CB3101" w:rsidRDefault="00CB3101" w:rsidP="00CB3101">
      <w:pPr>
        <w:pStyle w:val="a3"/>
        <w:spacing w:before="89"/>
        <w:ind w:right="225" w:firstLine="772"/>
      </w:pPr>
      <w:r>
        <w:t>Режим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рациональное</w:t>
      </w:r>
      <w:r>
        <w:rPr>
          <w:spacing w:val="1"/>
        </w:rPr>
        <w:t xml:space="preserve"> </w:t>
      </w:r>
      <w:r>
        <w:t>чередование</w:t>
      </w:r>
      <w:r>
        <w:rPr>
          <w:spacing w:val="1"/>
        </w:rPr>
        <w:t xml:space="preserve"> </w:t>
      </w:r>
      <w:r>
        <w:t>отрезков</w:t>
      </w:r>
      <w:r>
        <w:rPr>
          <w:spacing w:val="1"/>
        </w:rPr>
        <w:t xml:space="preserve"> </w:t>
      </w:r>
      <w:r>
        <w:t>сна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бодрствования в соответствии с физиологическими обоснованиями, обеспечивает</w:t>
      </w:r>
      <w:r>
        <w:rPr>
          <w:spacing w:val="1"/>
        </w:rPr>
        <w:t xml:space="preserve"> </w:t>
      </w:r>
      <w:r>
        <w:t>хорошее</w:t>
      </w:r>
      <w:r>
        <w:rPr>
          <w:spacing w:val="1"/>
        </w:rPr>
        <w:t xml:space="preserve"> </w:t>
      </w:r>
      <w:r>
        <w:t>самочувствие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предупреждает</w:t>
      </w:r>
      <w:r>
        <w:rPr>
          <w:spacing w:val="1"/>
        </w:rPr>
        <w:t xml:space="preserve"> </w:t>
      </w:r>
      <w:r>
        <w:t>утомляемость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перевозбуждение.</w:t>
      </w:r>
      <w:r>
        <w:rPr>
          <w:spacing w:val="1"/>
        </w:rPr>
        <w:t xml:space="preserve"> </w:t>
      </w:r>
      <w:r>
        <w:t>Режим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распорядок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учреждении</w:t>
      </w:r>
      <w:r>
        <w:rPr>
          <w:spacing w:val="1"/>
        </w:rPr>
        <w:t xml:space="preserve"> </w:t>
      </w:r>
      <w:r>
        <w:t>установлен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-62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СанПиН</w:t>
      </w:r>
      <w:r>
        <w:rPr>
          <w:spacing w:val="1"/>
        </w:rPr>
        <w:t xml:space="preserve"> </w:t>
      </w:r>
      <w:r>
        <w:t>1.2.3685-21,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ДОУ,</w:t>
      </w:r>
      <w:r>
        <w:rPr>
          <w:spacing w:val="1"/>
        </w:rPr>
        <w:t xml:space="preserve"> </w:t>
      </w:r>
      <w:r>
        <w:t>потребностей</w:t>
      </w:r>
      <w:r>
        <w:rPr>
          <w:spacing w:val="4"/>
        </w:rPr>
        <w:t xml:space="preserve"> </w:t>
      </w:r>
      <w:r>
        <w:t>участников</w:t>
      </w:r>
      <w:r>
        <w:rPr>
          <w:spacing w:val="-2"/>
        </w:rPr>
        <w:t xml:space="preserve"> </w:t>
      </w:r>
      <w:r>
        <w:t>образовательных</w:t>
      </w:r>
      <w:r>
        <w:rPr>
          <w:spacing w:val="-1"/>
        </w:rPr>
        <w:t xml:space="preserve"> </w:t>
      </w:r>
      <w:r>
        <w:t>отношений.</w:t>
      </w:r>
    </w:p>
    <w:p w:rsidR="00CB3101" w:rsidRDefault="00CB3101" w:rsidP="00CB3101">
      <w:pPr>
        <w:pStyle w:val="a3"/>
        <w:spacing w:before="1"/>
        <w:ind w:right="229" w:firstLine="707"/>
      </w:pPr>
      <w:r>
        <w:t>Основными</w:t>
      </w:r>
      <w:r>
        <w:rPr>
          <w:spacing w:val="1"/>
        </w:rPr>
        <w:t xml:space="preserve"> </w:t>
      </w:r>
      <w:r>
        <w:t>компонентами</w:t>
      </w:r>
      <w:r>
        <w:rPr>
          <w:spacing w:val="1"/>
        </w:rPr>
        <w:t xml:space="preserve"> </w:t>
      </w:r>
      <w:r>
        <w:t>режима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являются:</w:t>
      </w:r>
      <w:r>
        <w:rPr>
          <w:spacing w:val="1"/>
        </w:rPr>
        <w:t xml:space="preserve"> </w:t>
      </w:r>
      <w:r>
        <w:t>сон,</w:t>
      </w:r>
      <w:r>
        <w:rPr>
          <w:spacing w:val="1"/>
        </w:rPr>
        <w:t xml:space="preserve"> </w:t>
      </w:r>
      <w:r>
        <w:t>пребывание</w:t>
      </w:r>
      <w:r>
        <w:rPr>
          <w:spacing w:val="1"/>
        </w:rPr>
        <w:t xml:space="preserve"> </w:t>
      </w:r>
      <w:r>
        <w:t>на</w:t>
      </w:r>
      <w:r>
        <w:rPr>
          <w:spacing w:val="-62"/>
        </w:rPr>
        <w:t xml:space="preserve"> </w:t>
      </w:r>
      <w:r>
        <w:t>открытом воздухе (прогулка), образовательная деятельность, игровая деятельность</w:t>
      </w:r>
      <w:r>
        <w:rPr>
          <w:spacing w:val="1"/>
        </w:rPr>
        <w:t xml:space="preserve"> </w:t>
      </w:r>
      <w:r>
        <w:t>и отдых по собственному выбору (самостоятельная деятельность), прием пищи,</w:t>
      </w:r>
      <w:r>
        <w:rPr>
          <w:spacing w:val="1"/>
        </w:rPr>
        <w:t xml:space="preserve"> </w:t>
      </w:r>
      <w:r>
        <w:t>личная</w:t>
      </w:r>
      <w:r>
        <w:rPr>
          <w:spacing w:val="12"/>
        </w:rPr>
        <w:t xml:space="preserve"> </w:t>
      </w:r>
      <w:r>
        <w:t>гигиена.</w:t>
      </w:r>
      <w:r>
        <w:rPr>
          <w:spacing w:val="13"/>
        </w:rPr>
        <w:t xml:space="preserve"> </w:t>
      </w:r>
      <w:r>
        <w:t>Содержание</w:t>
      </w:r>
      <w:r>
        <w:rPr>
          <w:spacing w:val="12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длительность</w:t>
      </w:r>
      <w:r>
        <w:rPr>
          <w:spacing w:val="13"/>
        </w:rPr>
        <w:t xml:space="preserve"> </w:t>
      </w:r>
      <w:r>
        <w:t>каждого</w:t>
      </w:r>
      <w:r>
        <w:rPr>
          <w:spacing w:val="13"/>
        </w:rPr>
        <w:t xml:space="preserve"> </w:t>
      </w:r>
      <w:r>
        <w:t>компонента,</w:t>
      </w:r>
      <w:r>
        <w:rPr>
          <w:spacing w:val="11"/>
        </w:rPr>
        <w:t xml:space="preserve"> </w:t>
      </w:r>
      <w:r>
        <w:t>а</w:t>
      </w:r>
      <w:r>
        <w:rPr>
          <w:spacing w:val="13"/>
        </w:rPr>
        <w:t xml:space="preserve"> </w:t>
      </w:r>
      <w:r>
        <w:t>также</w:t>
      </w:r>
      <w:r>
        <w:rPr>
          <w:spacing w:val="12"/>
        </w:rPr>
        <w:t xml:space="preserve"> </w:t>
      </w:r>
      <w:r>
        <w:t>их</w:t>
      </w:r>
      <w:r>
        <w:rPr>
          <w:spacing w:val="13"/>
        </w:rPr>
        <w:t xml:space="preserve"> </w:t>
      </w:r>
      <w:r>
        <w:t>роль</w:t>
      </w:r>
      <w:r>
        <w:rPr>
          <w:spacing w:val="-62"/>
        </w:rPr>
        <w:t xml:space="preserve"> </w:t>
      </w:r>
      <w:r>
        <w:t>в определенные возрастные периоды закономерно изменяются, приобретая новые</w:t>
      </w:r>
      <w:r>
        <w:rPr>
          <w:spacing w:val="1"/>
        </w:rPr>
        <w:t xml:space="preserve"> </w:t>
      </w:r>
      <w:r>
        <w:t>характерные</w:t>
      </w:r>
      <w:r>
        <w:rPr>
          <w:spacing w:val="-2"/>
        </w:rPr>
        <w:t xml:space="preserve"> </w:t>
      </w:r>
      <w:r>
        <w:t>черты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особенности.</w:t>
      </w:r>
    </w:p>
    <w:p w:rsidR="00CB3101" w:rsidRDefault="00CB3101" w:rsidP="00CB3101">
      <w:pPr>
        <w:pStyle w:val="a3"/>
        <w:ind w:right="227" w:firstLine="707"/>
      </w:pPr>
      <w:r>
        <w:t>Дети, соблюдающие режим дня, более уравновешены и работоспособны, у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постепенно</w:t>
      </w:r>
      <w:r>
        <w:rPr>
          <w:spacing w:val="1"/>
        </w:rPr>
        <w:t xml:space="preserve"> </w:t>
      </w:r>
      <w:r>
        <w:t>вырабатываются</w:t>
      </w:r>
      <w:r>
        <w:rPr>
          <w:spacing w:val="1"/>
        </w:rPr>
        <w:t xml:space="preserve"> </w:t>
      </w:r>
      <w:r>
        <w:t>определенные</w:t>
      </w:r>
      <w:r>
        <w:rPr>
          <w:spacing w:val="1"/>
        </w:rPr>
        <w:t xml:space="preserve"> </w:t>
      </w:r>
      <w:r>
        <w:t>биоритмы,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условных</w:t>
      </w:r>
      <w:r>
        <w:rPr>
          <w:spacing w:val="1"/>
        </w:rPr>
        <w:t xml:space="preserve"> </w:t>
      </w:r>
      <w:r>
        <w:t>рефлексов, что помогает организму ребенка физиологически переключаться между</w:t>
      </w:r>
      <w:r>
        <w:rPr>
          <w:spacing w:val="-62"/>
        </w:rPr>
        <w:t xml:space="preserve"> </w:t>
      </w:r>
      <w:r>
        <w:t>теми или иными видами деятельности, своевременно подготавливаться к каждому</w:t>
      </w:r>
      <w:r>
        <w:rPr>
          <w:spacing w:val="1"/>
        </w:rPr>
        <w:t xml:space="preserve"> </w:t>
      </w:r>
      <w:r>
        <w:t>этапу:</w:t>
      </w:r>
      <w:r>
        <w:rPr>
          <w:spacing w:val="1"/>
        </w:rPr>
        <w:t xml:space="preserve"> </w:t>
      </w:r>
      <w:r>
        <w:t>приему</w:t>
      </w:r>
      <w:r>
        <w:rPr>
          <w:spacing w:val="1"/>
        </w:rPr>
        <w:t xml:space="preserve"> </w:t>
      </w:r>
      <w:r>
        <w:t>пищи,</w:t>
      </w:r>
      <w:r>
        <w:rPr>
          <w:spacing w:val="1"/>
        </w:rPr>
        <w:t xml:space="preserve"> </w:t>
      </w:r>
      <w:r>
        <w:t>прогулке,</w:t>
      </w:r>
      <w:r>
        <w:rPr>
          <w:spacing w:val="1"/>
        </w:rPr>
        <w:t xml:space="preserve"> </w:t>
      </w:r>
      <w:r>
        <w:t>занятиям,</w:t>
      </w:r>
      <w:r>
        <w:rPr>
          <w:spacing w:val="1"/>
        </w:rPr>
        <w:t xml:space="preserve"> </w:t>
      </w:r>
      <w:r>
        <w:t>отдыху.</w:t>
      </w:r>
      <w:r>
        <w:rPr>
          <w:spacing w:val="1"/>
        </w:rPr>
        <w:t xml:space="preserve"> </w:t>
      </w:r>
      <w:r>
        <w:t>Нарушение</w:t>
      </w:r>
      <w:r>
        <w:rPr>
          <w:spacing w:val="66"/>
        </w:rPr>
        <w:t xml:space="preserve"> </w:t>
      </w:r>
      <w:r>
        <w:t>режима</w:t>
      </w:r>
      <w:r>
        <w:rPr>
          <w:spacing w:val="1"/>
        </w:rPr>
        <w:t xml:space="preserve"> </w:t>
      </w:r>
      <w:r>
        <w:t>отрицательно сказывается на нервной системе детей: они становятся вялыми или,</w:t>
      </w:r>
      <w:r>
        <w:rPr>
          <w:spacing w:val="1"/>
        </w:rPr>
        <w:t xml:space="preserve"> </w:t>
      </w:r>
      <w:r>
        <w:t>наоборот,</w:t>
      </w:r>
      <w:r>
        <w:rPr>
          <w:spacing w:val="1"/>
        </w:rPr>
        <w:t xml:space="preserve"> </w:t>
      </w:r>
      <w:r>
        <w:t>возбужденными,</w:t>
      </w:r>
      <w:r>
        <w:rPr>
          <w:spacing w:val="1"/>
        </w:rPr>
        <w:t xml:space="preserve"> </w:t>
      </w:r>
      <w:r>
        <w:t>начинают</w:t>
      </w:r>
      <w:r>
        <w:rPr>
          <w:spacing w:val="1"/>
        </w:rPr>
        <w:t xml:space="preserve"> </w:t>
      </w:r>
      <w:r>
        <w:t>капризничать,</w:t>
      </w:r>
      <w:r>
        <w:rPr>
          <w:spacing w:val="1"/>
        </w:rPr>
        <w:t xml:space="preserve"> </w:t>
      </w:r>
      <w:r>
        <w:t>теряют</w:t>
      </w:r>
      <w:r>
        <w:rPr>
          <w:spacing w:val="1"/>
        </w:rPr>
        <w:t xml:space="preserve"> </w:t>
      </w:r>
      <w:r>
        <w:t>аппетит,</w:t>
      </w:r>
      <w:r>
        <w:rPr>
          <w:spacing w:val="1"/>
        </w:rPr>
        <w:t xml:space="preserve"> </w:t>
      </w:r>
      <w:r>
        <w:t>плохо</w:t>
      </w:r>
      <w:r>
        <w:rPr>
          <w:spacing w:val="1"/>
        </w:rPr>
        <w:t xml:space="preserve"> </w:t>
      </w:r>
      <w:r>
        <w:t>засыпают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спят</w:t>
      </w:r>
      <w:r>
        <w:rPr>
          <w:spacing w:val="-1"/>
        </w:rPr>
        <w:t xml:space="preserve"> </w:t>
      </w:r>
      <w:r>
        <w:t>беспокойно.</w:t>
      </w:r>
    </w:p>
    <w:p w:rsidR="00CB3101" w:rsidRDefault="00CB3101" w:rsidP="00CB3101">
      <w:pPr>
        <w:pStyle w:val="a3"/>
        <w:spacing w:before="1"/>
        <w:ind w:right="234" w:firstLine="707"/>
      </w:pPr>
      <w:r>
        <w:t>Приучать детей выполнять режим дня необходимо с раннего возраста, когда</w:t>
      </w:r>
      <w:r>
        <w:rPr>
          <w:spacing w:val="1"/>
        </w:rPr>
        <w:t xml:space="preserve"> </w:t>
      </w:r>
      <w:r>
        <w:t>легче всего вырабатывается привычка</w:t>
      </w:r>
      <w:r>
        <w:rPr>
          <w:spacing w:val="1"/>
        </w:rPr>
        <w:t xml:space="preserve"> </w:t>
      </w:r>
      <w:r>
        <w:t>к организованности и</w:t>
      </w:r>
      <w:r>
        <w:rPr>
          <w:spacing w:val="1"/>
        </w:rPr>
        <w:t xml:space="preserve"> </w:t>
      </w:r>
      <w:r>
        <w:t>порядку, активной</w:t>
      </w:r>
      <w:r>
        <w:rPr>
          <w:spacing w:val="1"/>
        </w:rPr>
        <w:t xml:space="preserve"> </w:t>
      </w:r>
      <w:r>
        <w:t>деятельности и правильному отдыху с максимальным проведением его на свежем</w:t>
      </w:r>
      <w:r>
        <w:rPr>
          <w:spacing w:val="1"/>
        </w:rPr>
        <w:t xml:space="preserve"> </w:t>
      </w:r>
      <w:r>
        <w:t>воздухе.</w:t>
      </w:r>
      <w:r>
        <w:rPr>
          <w:spacing w:val="-3"/>
        </w:rPr>
        <w:t xml:space="preserve"> </w:t>
      </w:r>
      <w:r>
        <w:t>Делать</w:t>
      </w:r>
      <w:r>
        <w:rPr>
          <w:spacing w:val="-2"/>
        </w:rPr>
        <w:t xml:space="preserve"> </w:t>
      </w:r>
      <w:r>
        <w:t>это</w:t>
      </w:r>
      <w:r>
        <w:rPr>
          <w:spacing w:val="-2"/>
        </w:rPr>
        <w:t xml:space="preserve"> </w:t>
      </w:r>
      <w:r>
        <w:t>необходимо</w:t>
      </w:r>
      <w:r>
        <w:rPr>
          <w:spacing w:val="-3"/>
        </w:rPr>
        <w:t xml:space="preserve"> </w:t>
      </w:r>
      <w:r>
        <w:t>постепенно,</w:t>
      </w:r>
      <w:r>
        <w:rPr>
          <w:spacing w:val="-2"/>
        </w:rPr>
        <w:t xml:space="preserve"> </w:t>
      </w:r>
      <w:r>
        <w:t>последовательно</w:t>
      </w:r>
      <w:r>
        <w:rPr>
          <w:spacing w:val="-2"/>
        </w:rPr>
        <w:t xml:space="preserve"> </w:t>
      </w:r>
      <w:r>
        <w:t>и ежедневно.</w:t>
      </w:r>
    </w:p>
    <w:p w:rsidR="00CB3101" w:rsidRDefault="00CB3101" w:rsidP="00CB3101">
      <w:pPr>
        <w:pStyle w:val="a3"/>
        <w:ind w:right="231" w:firstLine="772"/>
      </w:pPr>
      <w:r>
        <w:t>Режим дня гибкий,</w:t>
      </w:r>
      <w:r>
        <w:rPr>
          <w:spacing w:val="1"/>
        </w:rPr>
        <w:t xml:space="preserve"> </w:t>
      </w:r>
      <w:r>
        <w:t>однако, неизменными остаются, время приема пищи,</w:t>
      </w:r>
      <w:r>
        <w:rPr>
          <w:spacing w:val="1"/>
        </w:rPr>
        <w:t xml:space="preserve"> </w:t>
      </w:r>
      <w:r>
        <w:t>интервалы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приемами</w:t>
      </w:r>
      <w:r>
        <w:rPr>
          <w:spacing w:val="1"/>
        </w:rPr>
        <w:t xml:space="preserve"> </w:t>
      </w:r>
      <w:r>
        <w:t>пищи,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необходимой</w:t>
      </w:r>
      <w:r>
        <w:rPr>
          <w:spacing w:val="1"/>
        </w:rPr>
        <w:t xml:space="preserve"> </w:t>
      </w:r>
      <w:r>
        <w:t>длительности</w:t>
      </w:r>
      <w:r>
        <w:rPr>
          <w:spacing w:val="1"/>
        </w:rPr>
        <w:t xml:space="preserve"> </w:t>
      </w:r>
      <w:r>
        <w:t>суточного</w:t>
      </w:r>
      <w:r>
        <w:rPr>
          <w:spacing w:val="-3"/>
        </w:rPr>
        <w:t xml:space="preserve"> </w:t>
      </w:r>
      <w:r>
        <w:t>сна,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отхода ко</w:t>
      </w:r>
      <w:r>
        <w:rPr>
          <w:spacing w:val="-2"/>
        </w:rPr>
        <w:t xml:space="preserve"> </w:t>
      </w:r>
      <w:r>
        <w:t>сну;</w:t>
      </w:r>
      <w:r>
        <w:rPr>
          <w:spacing w:val="-2"/>
        </w:rPr>
        <w:t xml:space="preserve"> </w:t>
      </w:r>
      <w:r>
        <w:t>проведение</w:t>
      </w:r>
      <w:r>
        <w:rPr>
          <w:spacing w:val="-3"/>
        </w:rPr>
        <w:t xml:space="preserve"> </w:t>
      </w:r>
      <w:r>
        <w:t>ежедневной</w:t>
      </w:r>
      <w:r>
        <w:rPr>
          <w:spacing w:val="5"/>
        </w:rPr>
        <w:t xml:space="preserve"> </w:t>
      </w:r>
      <w:r>
        <w:t>прогулки.</w:t>
      </w:r>
    </w:p>
    <w:p w:rsidR="00CB3101" w:rsidRDefault="00CB3101" w:rsidP="00CB3101">
      <w:pPr>
        <w:pStyle w:val="a3"/>
        <w:ind w:right="231" w:firstLine="707"/>
      </w:pPr>
      <w:r>
        <w:t>При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режима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предусматривать</w:t>
      </w:r>
      <w:r>
        <w:rPr>
          <w:spacing w:val="66"/>
        </w:rPr>
        <w:t xml:space="preserve"> </w:t>
      </w:r>
      <w:r>
        <w:t>оптимальное</w:t>
      </w:r>
      <w:r>
        <w:rPr>
          <w:spacing w:val="1"/>
        </w:rPr>
        <w:t xml:space="preserve"> </w:t>
      </w:r>
      <w:r>
        <w:t>чередование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организованных</w:t>
      </w:r>
      <w:r>
        <w:rPr>
          <w:spacing w:val="1"/>
        </w:rPr>
        <w:t xml:space="preserve"> </w:t>
      </w:r>
      <w:r>
        <w:t>форм</w:t>
      </w:r>
      <w:r>
        <w:rPr>
          <w:spacing w:val="-63"/>
        </w:rPr>
        <w:t xml:space="preserve"> </w:t>
      </w:r>
      <w:r>
        <w:t>работы с детьми, коллективных и индивидуальных игр, достаточную двигательную</w:t>
      </w:r>
      <w:r>
        <w:rPr>
          <w:spacing w:val="-62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дня,</w:t>
      </w:r>
      <w:r>
        <w:rPr>
          <w:spacing w:val="1"/>
        </w:rPr>
        <w:t xml:space="preserve"> </w:t>
      </w:r>
      <w:r>
        <w:t>обеспечивать</w:t>
      </w:r>
      <w:r>
        <w:rPr>
          <w:spacing w:val="1"/>
        </w:rPr>
        <w:t xml:space="preserve"> </w:t>
      </w:r>
      <w:r>
        <w:t>сочетание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нагрузки.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организуется</w:t>
      </w:r>
      <w:r>
        <w:rPr>
          <w:spacing w:val="1"/>
        </w:rPr>
        <w:t xml:space="preserve"> </w:t>
      </w:r>
      <w:r>
        <w:t>таким</w:t>
      </w:r>
      <w:r>
        <w:rPr>
          <w:spacing w:val="-62"/>
        </w:rPr>
        <w:t xml:space="preserve"> </w:t>
      </w:r>
      <w:r>
        <w:t>образом, чтобы вначале проводились наиболее насыщенные по содержанию виды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активностью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максимальной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произвольностью,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затем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чередовании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музыкальной</w:t>
      </w:r>
      <w:r>
        <w:rPr>
          <w:spacing w:val="-2"/>
        </w:rPr>
        <w:t xml:space="preserve"> </w:t>
      </w:r>
      <w:r>
        <w:t>и физической</w:t>
      </w:r>
      <w:r>
        <w:rPr>
          <w:spacing w:val="-1"/>
        </w:rPr>
        <w:t xml:space="preserve"> </w:t>
      </w:r>
      <w:r>
        <w:t>активностью.</w:t>
      </w:r>
    </w:p>
    <w:p w:rsidR="00CB3101" w:rsidRDefault="00CB3101" w:rsidP="00CB3101">
      <w:pPr>
        <w:pStyle w:val="a3"/>
        <w:ind w:right="227" w:firstLine="707"/>
      </w:pPr>
      <w:r>
        <w:t>Продолжительность</w:t>
      </w:r>
      <w:r>
        <w:rPr>
          <w:spacing w:val="1"/>
        </w:rPr>
        <w:t xml:space="preserve"> </w:t>
      </w:r>
      <w:r>
        <w:t>дневной</w:t>
      </w:r>
      <w:r>
        <w:rPr>
          <w:spacing w:val="1"/>
        </w:rPr>
        <w:t xml:space="preserve"> </w:t>
      </w:r>
      <w:r>
        <w:t>суммарной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66"/>
        </w:rPr>
        <w:t xml:space="preserve"> </w:t>
      </w:r>
      <w:r>
        <w:t>нагрузки</w:t>
      </w:r>
      <w:r>
        <w:rPr>
          <w:spacing w:val="66"/>
        </w:rPr>
        <w:t xml:space="preserve"> </w:t>
      </w:r>
      <w:r>
        <w:t>для</w:t>
      </w:r>
      <w:r>
        <w:rPr>
          <w:spacing w:val="-62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возраста,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соответствуют</w:t>
      </w:r>
      <w:r>
        <w:rPr>
          <w:spacing w:val="6"/>
        </w:rPr>
        <w:t xml:space="preserve"> </w:t>
      </w:r>
      <w:r>
        <w:t>требованиям,</w:t>
      </w:r>
      <w:r>
        <w:rPr>
          <w:spacing w:val="4"/>
        </w:rPr>
        <w:t xml:space="preserve"> </w:t>
      </w:r>
      <w:r>
        <w:t>предусмотренным</w:t>
      </w:r>
      <w:r>
        <w:rPr>
          <w:spacing w:val="4"/>
        </w:rPr>
        <w:t xml:space="preserve"> </w:t>
      </w:r>
      <w:r>
        <w:t>СанПиН</w:t>
      </w:r>
      <w:r>
        <w:rPr>
          <w:spacing w:val="4"/>
        </w:rPr>
        <w:t xml:space="preserve"> </w:t>
      </w:r>
      <w:r>
        <w:t>1.2.3685-21</w:t>
      </w:r>
      <w:r>
        <w:rPr>
          <w:spacing w:val="4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СП</w:t>
      </w:r>
      <w:r>
        <w:rPr>
          <w:spacing w:val="4"/>
        </w:rPr>
        <w:t xml:space="preserve"> </w:t>
      </w:r>
      <w:r>
        <w:t>2.4.3648-</w:t>
      </w:r>
    </w:p>
    <w:p w:rsidR="00CB3101" w:rsidRDefault="00CB3101" w:rsidP="00CB3101">
      <w:pPr>
        <w:pStyle w:val="a7"/>
        <w:numPr>
          <w:ilvl w:val="0"/>
          <w:numId w:val="86"/>
        </w:numPr>
        <w:tabs>
          <w:tab w:val="left" w:pos="678"/>
        </w:tabs>
        <w:spacing w:before="1"/>
        <w:ind w:right="231" w:firstLine="0"/>
        <w:rPr>
          <w:sz w:val="26"/>
        </w:rPr>
      </w:pPr>
      <w:r>
        <w:rPr>
          <w:sz w:val="26"/>
        </w:rPr>
        <w:t>Режим</w:t>
      </w:r>
      <w:r>
        <w:rPr>
          <w:spacing w:val="1"/>
          <w:sz w:val="26"/>
        </w:rPr>
        <w:t xml:space="preserve"> </w:t>
      </w:r>
      <w:r>
        <w:rPr>
          <w:sz w:val="26"/>
        </w:rPr>
        <w:t>дня</w:t>
      </w:r>
      <w:r>
        <w:rPr>
          <w:spacing w:val="1"/>
          <w:sz w:val="26"/>
        </w:rPr>
        <w:t xml:space="preserve"> </w:t>
      </w:r>
      <w:r>
        <w:rPr>
          <w:sz w:val="26"/>
        </w:rPr>
        <w:t>строится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учетом</w:t>
      </w:r>
      <w:r>
        <w:rPr>
          <w:spacing w:val="1"/>
          <w:sz w:val="26"/>
        </w:rPr>
        <w:t xml:space="preserve"> </w:t>
      </w:r>
      <w:r>
        <w:rPr>
          <w:sz w:val="26"/>
        </w:rPr>
        <w:t>сезонных</w:t>
      </w:r>
      <w:r>
        <w:rPr>
          <w:spacing w:val="1"/>
          <w:sz w:val="26"/>
        </w:rPr>
        <w:t xml:space="preserve"> </w:t>
      </w:r>
      <w:r>
        <w:rPr>
          <w:sz w:val="26"/>
        </w:rPr>
        <w:t>изменений.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теплый</w:t>
      </w:r>
      <w:r>
        <w:rPr>
          <w:spacing w:val="1"/>
          <w:sz w:val="26"/>
        </w:rPr>
        <w:t xml:space="preserve"> </w:t>
      </w:r>
      <w:r>
        <w:rPr>
          <w:sz w:val="26"/>
        </w:rPr>
        <w:t>период</w:t>
      </w:r>
      <w:r>
        <w:rPr>
          <w:spacing w:val="1"/>
          <w:sz w:val="26"/>
        </w:rPr>
        <w:t xml:space="preserve"> </w:t>
      </w:r>
      <w:r>
        <w:rPr>
          <w:sz w:val="26"/>
        </w:rPr>
        <w:t>года</w:t>
      </w:r>
      <w:r>
        <w:rPr>
          <w:spacing w:val="-62"/>
          <w:sz w:val="26"/>
        </w:rPr>
        <w:t xml:space="preserve"> </w:t>
      </w:r>
      <w:r>
        <w:rPr>
          <w:sz w:val="26"/>
        </w:rPr>
        <w:t>увеличивается</w:t>
      </w:r>
      <w:r>
        <w:rPr>
          <w:spacing w:val="1"/>
          <w:sz w:val="26"/>
        </w:rPr>
        <w:t xml:space="preserve"> </w:t>
      </w:r>
      <w:r>
        <w:rPr>
          <w:sz w:val="26"/>
        </w:rPr>
        <w:t>ежедневная</w:t>
      </w:r>
      <w:r>
        <w:rPr>
          <w:spacing w:val="1"/>
          <w:sz w:val="26"/>
        </w:rPr>
        <w:t xml:space="preserve"> </w:t>
      </w:r>
      <w:r>
        <w:rPr>
          <w:sz w:val="26"/>
        </w:rPr>
        <w:t>длительность</w:t>
      </w:r>
      <w:r>
        <w:rPr>
          <w:spacing w:val="1"/>
          <w:sz w:val="26"/>
        </w:rPr>
        <w:t xml:space="preserve"> </w:t>
      </w:r>
      <w:r>
        <w:rPr>
          <w:sz w:val="26"/>
        </w:rPr>
        <w:t>пребывания</w:t>
      </w:r>
      <w:r>
        <w:rPr>
          <w:spacing w:val="1"/>
          <w:sz w:val="26"/>
        </w:rPr>
        <w:t xml:space="preserve"> </w:t>
      </w:r>
      <w:r>
        <w:rPr>
          <w:sz w:val="26"/>
        </w:rPr>
        <w:t>детей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свежем</w:t>
      </w:r>
      <w:r>
        <w:rPr>
          <w:spacing w:val="1"/>
          <w:sz w:val="26"/>
        </w:rPr>
        <w:t xml:space="preserve"> </w:t>
      </w:r>
      <w:r>
        <w:rPr>
          <w:sz w:val="26"/>
        </w:rPr>
        <w:t>воздухе,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образовательная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деятельность</w:t>
      </w:r>
      <w:r>
        <w:rPr>
          <w:spacing w:val="1"/>
          <w:sz w:val="26"/>
        </w:rPr>
        <w:t xml:space="preserve"> </w:t>
      </w:r>
      <w:r>
        <w:rPr>
          <w:sz w:val="26"/>
        </w:rPr>
        <w:t>переносится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прогулку (при</w:t>
      </w:r>
      <w:r>
        <w:rPr>
          <w:spacing w:val="1"/>
          <w:sz w:val="26"/>
        </w:rPr>
        <w:t xml:space="preserve"> </w:t>
      </w:r>
      <w:r>
        <w:rPr>
          <w:sz w:val="26"/>
        </w:rPr>
        <w:t>наличии</w:t>
      </w:r>
      <w:r>
        <w:rPr>
          <w:spacing w:val="1"/>
          <w:sz w:val="26"/>
        </w:rPr>
        <w:t xml:space="preserve"> </w:t>
      </w:r>
      <w:r>
        <w:rPr>
          <w:sz w:val="26"/>
        </w:rPr>
        <w:t>условий).</w:t>
      </w:r>
      <w:r>
        <w:rPr>
          <w:spacing w:val="1"/>
          <w:sz w:val="26"/>
        </w:rPr>
        <w:t xml:space="preserve"> </w:t>
      </w:r>
      <w:r>
        <w:rPr>
          <w:sz w:val="26"/>
        </w:rPr>
        <w:t>Согласно</w:t>
      </w:r>
      <w:r>
        <w:rPr>
          <w:spacing w:val="1"/>
          <w:sz w:val="26"/>
        </w:rPr>
        <w:t xml:space="preserve"> </w:t>
      </w:r>
      <w:r>
        <w:rPr>
          <w:sz w:val="26"/>
        </w:rPr>
        <w:t>СанПиН</w:t>
      </w:r>
      <w:r>
        <w:rPr>
          <w:spacing w:val="1"/>
          <w:sz w:val="26"/>
        </w:rPr>
        <w:t xml:space="preserve"> </w:t>
      </w:r>
      <w:r>
        <w:rPr>
          <w:sz w:val="26"/>
        </w:rPr>
        <w:t>1.2.3685-21</w:t>
      </w:r>
      <w:r>
        <w:rPr>
          <w:spacing w:val="1"/>
          <w:sz w:val="26"/>
        </w:rPr>
        <w:t xml:space="preserve"> </w:t>
      </w:r>
      <w:r>
        <w:rPr>
          <w:sz w:val="26"/>
        </w:rPr>
        <w:t>при</w:t>
      </w:r>
      <w:r>
        <w:rPr>
          <w:spacing w:val="1"/>
          <w:sz w:val="26"/>
        </w:rPr>
        <w:t xml:space="preserve"> </w:t>
      </w:r>
      <w:r>
        <w:rPr>
          <w:sz w:val="26"/>
        </w:rPr>
        <w:t>температуре</w:t>
      </w:r>
      <w:r>
        <w:rPr>
          <w:spacing w:val="1"/>
          <w:sz w:val="26"/>
        </w:rPr>
        <w:t xml:space="preserve"> </w:t>
      </w:r>
      <w:r>
        <w:rPr>
          <w:sz w:val="26"/>
        </w:rPr>
        <w:t>воздуха</w:t>
      </w:r>
      <w:r>
        <w:rPr>
          <w:spacing w:val="1"/>
          <w:sz w:val="26"/>
        </w:rPr>
        <w:t xml:space="preserve"> </w:t>
      </w:r>
      <w:r>
        <w:rPr>
          <w:sz w:val="26"/>
        </w:rPr>
        <w:t>ниже</w:t>
      </w:r>
      <w:r>
        <w:rPr>
          <w:spacing w:val="1"/>
          <w:sz w:val="26"/>
        </w:rPr>
        <w:t xml:space="preserve"> </w:t>
      </w:r>
      <w:r>
        <w:rPr>
          <w:sz w:val="26"/>
        </w:rPr>
        <w:t>минус</w:t>
      </w:r>
      <w:r>
        <w:rPr>
          <w:spacing w:val="1"/>
          <w:sz w:val="26"/>
        </w:rPr>
        <w:t xml:space="preserve"> </w:t>
      </w:r>
      <w:r>
        <w:rPr>
          <w:sz w:val="26"/>
        </w:rPr>
        <w:t>15</w:t>
      </w:r>
      <w:r>
        <w:rPr>
          <w:spacing w:val="1"/>
          <w:sz w:val="26"/>
        </w:rPr>
        <w:t xml:space="preserve"> </w:t>
      </w:r>
      <w:r>
        <w:rPr>
          <w:sz w:val="26"/>
        </w:rPr>
        <w:t>°С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скорости</w:t>
      </w:r>
      <w:r>
        <w:rPr>
          <w:spacing w:val="83"/>
          <w:sz w:val="26"/>
        </w:rPr>
        <w:t xml:space="preserve"> </w:t>
      </w:r>
      <w:r>
        <w:rPr>
          <w:sz w:val="26"/>
        </w:rPr>
        <w:t>ветра</w:t>
      </w:r>
      <w:r>
        <w:rPr>
          <w:spacing w:val="85"/>
          <w:sz w:val="26"/>
        </w:rPr>
        <w:t xml:space="preserve"> </w:t>
      </w:r>
      <w:r>
        <w:rPr>
          <w:sz w:val="26"/>
        </w:rPr>
        <w:t>более</w:t>
      </w:r>
      <w:r>
        <w:rPr>
          <w:spacing w:val="83"/>
          <w:sz w:val="26"/>
        </w:rPr>
        <w:t xml:space="preserve"> </w:t>
      </w:r>
      <w:r>
        <w:rPr>
          <w:sz w:val="26"/>
        </w:rPr>
        <w:t>7</w:t>
      </w:r>
      <w:r>
        <w:rPr>
          <w:spacing w:val="82"/>
          <w:sz w:val="26"/>
        </w:rPr>
        <w:t xml:space="preserve"> </w:t>
      </w:r>
      <w:r>
        <w:rPr>
          <w:sz w:val="26"/>
        </w:rPr>
        <w:t>м/с</w:t>
      </w:r>
      <w:r>
        <w:rPr>
          <w:spacing w:val="84"/>
          <w:sz w:val="26"/>
        </w:rPr>
        <w:t xml:space="preserve"> </w:t>
      </w:r>
      <w:r>
        <w:rPr>
          <w:sz w:val="26"/>
        </w:rPr>
        <w:t>продолжительность</w:t>
      </w:r>
      <w:r>
        <w:rPr>
          <w:spacing w:val="82"/>
          <w:sz w:val="26"/>
        </w:rPr>
        <w:t xml:space="preserve"> </w:t>
      </w:r>
      <w:r>
        <w:rPr>
          <w:sz w:val="26"/>
        </w:rPr>
        <w:t>прогулки</w:t>
      </w:r>
      <w:r>
        <w:rPr>
          <w:spacing w:val="83"/>
          <w:sz w:val="26"/>
        </w:rPr>
        <w:t xml:space="preserve"> </w:t>
      </w:r>
      <w:r>
        <w:rPr>
          <w:sz w:val="26"/>
        </w:rPr>
        <w:t>для</w:t>
      </w:r>
      <w:r>
        <w:rPr>
          <w:spacing w:val="83"/>
          <w:sz w:val="26"/>
        </w:rPr>
        <w:t xml:space="preserve"> </w:t>
      </w:r>
      <w:r>
        <w:rPr>
          <w:sz w:val="26"/>
        </w:rPr>
        <w:t>детей</w:t>
      </w:r>
      <w:r>
        <w:rPr>
          <w:spacing w:val="83"/>
          <w:sz w:val="26"/>
        </w:rPr>
        <w:t xml:space="preserve"> </w:t>
      </w:r>
      <w:r>
        <w:rPr>
          <w:sz w:val="26"/>
        </w:rPr>
        <w:t>до</w:t>
      </w:r>
      <w:r>
        <w:rPr>
          <w:spacing w:val="84"/>
          <w:sz w:val="26"/>
        </w:rPr>
        <w:t xml:space="preserve"> </w:t>
      </w:r>
      <w:r>
        <w:rPr>
          <w:sz w:val="26"/>
        </w:rPr>
        <w:t>7</w:t>
      </w:r>
      <w:r>
        <w:rPr>
          <w:spacing w:val="82"/>
          <w:sz w:val="26"/>
        </w:rPr>
        <w:t xml:space="preserve"> </w:t>
      </w:r>
      <w:r>
        <w:rPr>
          <w:sz w:val="26"/>
        </w:rPr>
        <w:t>лет</w:t>
      </w:r>
    </w:p>
    <w:p w:rsidR="00CB3101" w:rsidRDefault="00CB3101" w:rsidP="00CB3101">
      <w:pPr>
        <w:jc w:val="both"/>
        <w:rPr>
          <w:sz w:val="26"/>
        </w:rPr>
        <w:sectPr w:rsidR="00CB3101">
          <w:pgSz w:w="11900" w:h="16850"/>
          <w:pgMar w:top="1060" w:right="620" w:bottom="1000" w:left="1480" w:header="0" w:footer="738" w:gutter="0"/>
          <w:cols w:space="720"/>
        </w:sectPr>
      </w:pPr>
    </w:p>
    <w:p w:rsidR="00CB3101" w:rsidRDefault="00CB3101" w:rsidP="00CB3101">
      <w:pPr>
        <w:pStyle w:val="a3"/>
        <w:spacing w:before="67"/>
        <w:ind w:right="233"/>
      </w:pPr>
      <w:r>
        <w:lastRenderedPageBreak/>
        <w:t>сокращают.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осуществлении</w:t>
      </w:r>
      <w:r>
        <w:rPr>
          <w:spacing w:val="1"/>
        </w:rPr>
        <w:t xml:space="preserve"> </w:t>
      </w:r>
      <w:r>
        <w:t>режимных</w:t>
      </w:r>
      <w:r>
        <w:rPr>
          <w:spacing w:val="1"/>
        </w:rPr>
        <w:t xml:space="preserve"> </w:t>
      </w:r>
      <w:r>
        <w:t>моментов</w:t>
      </w:r>
      <w:r>
        <w:rPr>
          <w:spacing w:val="1"/>
        </w:rPr>
        <w:t xml:space="preserve"> </w:t>
      </w:r>
      <w:r>
        <w:t>учитываются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индивидуальные особенности ребенка (длительность сна, вкусовые предпочтения,</w:t>
      </w:r>
      <w:r>
        <w:rPr>
          <w:spacing w:val="1"/>
        </w:rPr>
        <w:t xml:space="preserve"> </w:t>
      </w:r>
      <w:r>
        <w:t>характер,</w:t>
      </w:r>
      <w:r>
        <w:rPr>
          <w:spacing w:val="-2"/>
        </w:rPr>
        <w:t xml:space="preserve"> </w:t>
      </w:r>
      <w:r>
        <w:t>темп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так</w:t>
      </w:r>
      <w:r>
        <w:rPr>
          <w:spacing w:val="-3"/>
        </w:rPr>
        <w:t xml:space="preserve"> </w:t>
      </w:r>
      <w:r>
        <w:t>далее).</w:t>
      </w:r>
    </w:p>
    <w:p w:rsidR="00CB3101" w:rsidRDefault="00CB3101" w:rsidP="00CB3101">
      <w:pPr>
        <w:pStyle w:val="a3"/>
        <w:spacing w:before="1"/>
        <w:ind w:right="228" w:firstLine="707"/>
      </w:pPr>
      <w:r>
        <w:t>Режим</w:t>
      </w:r>
      <w:r>
        <w:rPr>
          <w:spacing w:val="1"/>
        </w:rPr>
        <w:t xml:space="preserve"> </w:t>
      </w:r>
      <w:r>
        <w:t>питания</w:t>
      </w:r>
      <w:r>
        <w:rPr>
          <w:spacing w:val="1"/>
        </w:rPr>
        <w:t xml:space="preserve"> </w:t>
      </w:r>
      <w:r>
        <w:t>зависит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длительности</w:t>
      </w:r>
      <w:r>
        <w:rPr>
          <w:spacing w:val="1"/>
        </w:rPr>
        <w:t xml:space="preserve"> </w:t>
      </w:r>
      <w:r>
        <w:t>пребывания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регулируется</w:t>
      </w:r>
      <w:r>
        <w:rPr>
          <w:spacing w:val="-2"/>
        </w:rPr>
        <w:t xml:space="preserve"> </w:t>
      </w:r>
      <w:r>
        <w:t>СанПиН</w:t>
      </w:r>
      <w:r>
        <w:rPr>
          <w:spacing w:val="-1"/>
        </w:rPr>
        <w:t xml:space="preserve"> </w:t>
      </w:r>
      <w:r>
        <w:t>2.3/2.4.3590-20.</w:t>
      </w:r>
    </w:p>
    <w:p w:rsidR="00CB3101" w:rsidRDefault="00CB3101" w:rsidP="00CB3101">
      <w:pPr>
        <w:pStyle w:val="a3"/>
        <w:ind w:right="229" w:firstLine="707"/>
      </w:pPr>
      <w:r>
        <w:t>Согласно СанПиН 1.2.3685-21 ДОУ корректирует режим дня в 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типа</w:t>
      </w:r>
      <w:r>
        <w:rPr>
          <w:spacing w:val="-3"/>
        </w:rPr>
        <w:t xml:space="preserve"> </w:t>
      </w:r>
      <w:r>
        <w:t>организации, и</w:t>
      </w:r>
      <w:r>
        <w:rPr>
          <w:spacing w:val="-3"/>
        </w:rPr>
        <w:t xml:space="preserve"> </w:t>
      </w:r>
      <w:r>
        <w:t>вида</w:t>
      </w:r>
      <w:r>
        <w:rPr>
          <w:spacing w:val="-3"/>
        </w:rPr>
        <w:t xml:space="preserve"> </w:t>
      </w:r>
      <w:r>
        <w:t>реализуемых</w:t>
      </w:r>
      <w:r>
        <w:rPr>
          <w:spacing w:val="-4"/>
        </w:rPr>
        <w:t xml:space="preserve"> </w:t>
      </w:r>
      <w:r>
        <w:t>образовательных</w:t>
      </w:r>
      <w:r>
        <w:rPr>
          <w:spacing w:val="-3"/>
        </w:rPr>
        <w:t xml:space="preserve"> </w:t>
      </w:r>
      <w:r>
        <w:t>программ,</w:t>
      </w:r>
      <w:r>
        <w:rPr>
          <w:spacing w:val="-1"/>
        </w:rPr>
        <w:t xml:space="preserve"> </w:t>
      </w:r>
      <w:r>
        <w:t>сезона</w:t>
      </w:r>
      <w:r>
        <w:rPr>
          <w:spacing w:val="-3"/>
        </w:rPr>
        <w:t xml:space="preserve"> </w:t>
      </w:r>
      <w:r>
        <w:t>года.</w:t>
      </w:r>
    </w:p>
    <w:p w:rsidR="00CB3101" w:rsidRDefault="00CB3101" w:rsidP="00CB3101">
      <w:pPr>
        <w:pStyle w:val="a3"/>
        <w:spacing w:before="3"/>
        <w:ind w:left="0"/>
        <w:jc w:val="left"/>
      </w:pPr>
    </w:p>
    <w:p w:rsidR="00CB3101" w:rsidRDefault="00CB3101" w:rsidP="00CB3101">
      <w:pPr>
        <w:pStyle w:val="11"/>
        <w:spacing w:line="208" w:lineRule="auto"/>
        <w:ind w:left="2497" w:right="1305" w:hanging="975"/>
        <w:rPr>
          <w:b w:val="0"/>
          <w:i/>
        </w:rPr>
      </w:pPr>
      <w:r>
        <w:t>Требования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показатели</w:t>
      </w:r>
      <w:r>
        <w:rPr>
          <w:spacing w:val="-7"/>
        </w:rPr>
        <w:t xml:space="preserve"> </w:t>
      </w:r>
      <w:r>
        <w:t>организации</w:t>
      </w:r>
      <w:r>
        <w:rPr>
          <w:spacing w:val="-5"/>
        </w:rPr>
        <w:t xml:space="preserve"> </w:t>
      </w:r>
      <w:r>
        <w:t>образовательного</w:t>
      </w:r>
      <w:r>
        <w:rPr>
          <w:spacing w:val="-62"/>
        </w:rPr>
        <w:t xml:space="preserve"> </w:t>
      </w:r>
      <w:r>
        <w:t>процесса</w:t>
      </w:r>
      <w:r>
        <w:rPr>
          <w:spacing w:val="-2"/>
        </w:rPr>
        <w:t xml:space="preserve"> </w:t>
      </w:r>
      <w:r>
        <w:t>и режима</w:t>
      </w:r>
      <w:r>
        <w:rPr>
          <w:spacing w:val="-2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rPr>
          <w:b w:val="0"/>
          <w:i/>
        </w:rPr>
        <w:t>(</w:t>
      </w:r>
      <w:r>
        <w:rPr>
          <w:i/>
        </w:rPr>
        <w:t>ФОПДО</w:t>
      </w:r>
      <w:r>
        <w:rPr>
          <w:i/>
          <w:spacing w:val="-2"/>
        </w:rPr>
        <w:t xml:space="preserve"> </w:t>
      </w:r>
      <w:r>
        <w:rPr>
          <w:i/>
        </w:rPr>
        <w:t>п.35.12</w:t>
      </w:r>
      <w:r>
        <w:rPr>
          <w:b w:val="0"/>
          <w:i/>
        </w:rPr>
        <w:t>)</w:t>
      </w:r>
    </w:p>
    <w:p w:rsidR="00CB3101" w:rsidRDefault="00CB3101" w:rsidP="00CB3101">
      <w:pPr>
        <w:pStyle w:val="a3"/>
        <w:spacing w:before="1"/>
        <w:ind w:left="0"/>
        <w:jc w:val="left"/>
        <w:rPr>
          <w:i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37"/>
        <w:gridCol w:w="2410"/>
        <w:gridCol w:w="3219"/>
      </w:tblGrid>
      <w:tr w:rsidR="00CB3101" w:rsidTr="00CB3101">
        <w:trPr>
          <w:trHeight w:val="299"/>
        </w:trPr>
        <w:tc>
          <w:tcPr>
            <w:tcW w:w="3937" w:type="dxa"/>
          </w:tcPr>
          <w:p w:rsidR="00CB3101" w:rsidRDefault="00CB3101" w:rsidP="00CB3101">
            <w:pPr>
              <w:pStyle w:val="TableParagraph"/>
              <w:spacing w:line="280" w:lineRule="exact"/>
              <w:ind w:left="1317" w:right="1314"/>
              <w:jc w:val="center"/>
              <w:rPr>
                <w:sz w:val="26"/>
              </w:rPr>
            </w:pPr>
            <w:r>
              <w:rPr>
                <w:sz w:val="26"/>
              </w:rPr>
              <w:t>Показатель</w:t>
            </w:r>
          </w:p>
        </w:tc>
        <w:tc>
          <w:tcPr>
            <w:tcW w:w="2410" w:type="dxa"/>
          </w:tcPr>
          <w:p w:rsidR="00CB3101" w:rsidRDefault="00CB3101" w:rsidP="00CB3101">
            <w:pPr>
              <w:pStyle w:val="TableParagraph"/>
              <w:spacing w:line="280" w:lineRule="exact"/>
              <w:ind w:left="180" w:right="176"/>
              <w:jc w:val="center"/>
              <w:rPr>
                <w:sz w:val="26"/>
              </w:rPr>
            </w:pPr>
            <w:r>
              <w:rPr>
                <w:sz w:val="26"/>
              </w:rPr>
              <w:t>Возраст</w:t>
            </w:r>
          </w:p>
        </w:tc>
        <w:tc>
          <w:tcPr>
            <w:tcW w:w="3219" w:type="dxa"/>
          </w:tcPr>
          <w:p w:rsidR="00CB3101" w:rsidRDefault="00CB3101" w:rsidP="00CB3101">
            <w:pPr>
              <w:pStyle w:val="TableParagraph"/>
              <w:spacing w:line="280" w:lineRule="exact"/>
              <w:ind w:left="114" w:right="110"/>
              <w:jc w:val="center"/>
              <w:rPr>
                <w:sz w:val="26"/>
              </w:rPr>
            </w:pPr>
            <w:r>
              <w:rPr>
                <w:sz w:val="26"/>
              </w:rPr>
              <w:t>Норматив</w:t>
            </w:r>
          </w:p>
        </w:tc>
      </w:tr>
      <w:tr w:rsidR="00CB3101" w:rsidTr="00CB3101">
        <w:trPr>
          <w:trHeight w:val="515"/>
        </w:trPr>
        <w:tc>
          <w:tcPr>
            <w:tcW w:w="9566" w:type="dxa"/>
            <w:gridSpan w:val="3"/>
          </w:tcPr>
          <w:p w:rsidR="00CB3101" w:rsidRPr="009C5089" w:rsidRDefault="00CB3101" w:rsidP="00CB3101">
            <w:pPr>
              <w:pStyle w:val="TableParagraph"/>
              <w:spacing w:before="107"/>
              <w:ind w:left="183" w:right="180"/>
              <w:jc w:val="center"/>
              <w:rPr>
                <w:b/>
                <w:sz w:val="26"/>
                <w:lang w:val="ru-RU"/>
              </w:rPr>
            </w:pPr>
            <w:r w:rsidRPr="009C5089">
              <w:rPr>
                <w:b/>
                <w:color w:val="25282E"/>
                <w:sz w:val="26"/>
                <w:lang w:val="ru-RU"/>
              </w:rPr>
              <w:t>Требования</w:t>
            </w:r>
            <w:r w:rsidRPr="009C5089">
              <w:rPr>
                <w:b/>
                <w:color w:val="25282E"/>
                <w:spacing w:val="-4"/>
                <w:sz w:val="26"/>
                <w:lang w:val="ru-RU"/>
              </w:rPr>
              <w:t xml:space="preserve"> </w:t>
            </w:r>
            <w:r w:rsidRPr="009C5089">
              <w:rPr>
                <w:b/>
                <w:color w:val="25282E"/>
                <w:sz w:val="26"/>
                <w:lang w:val="ru-RU"/>
              </w:rPr>
              <w:t>к</w:t>
            </w:r>
            <w:r w:rsidRPr="009C5089">
              <w:rPr>
                <w:b/>
                <w:color w:val="25282E"/>
                <w:spacing w:val="-4"/>
                <w:sz w:val="26"/>
                <w:lang w:val="ru-RU"/>
              </w:rPr>
              <w:t xml:space="preserve"> </w:t>
            </w:r>
            <w:r w:rsidRPr="009C5089">
              <w:rPr>
                <w:b/>
                <w:color w:val="25282E"/>
                <w:sz w:val="26"/>
                <w:lang w:val="ru-RU"/>
              </w:rPr>
              <w:t>организации</w:t>
            </w:r>
            <w:r w:rsidRPr="009C5089">
              <w:rPr>
                <w:b/>
                <w:color w:val="25282E"/>
                <w:spacing w:val="-3"/>
                <w:sz w:val="26"/>
                <w:lang w:val="ru-RU"/>
              </w:rPr>
              <w:t xml:space="preserve"> </w:t>
            </w:r>
            <w:r w:rsidRPr="009C5089">
              <w:rPr>
                <w:b/>
                <w:color w:val="25282E"/>
                <w:sz w:val="26"/>
                <w:lang w:val="ru-RU"/>
              </w:rPr>
              <w:t>образовательного</w:t>
            </w:r>
            <w:r w:rsidRPr="009C5089">
              <w:rPr>
                <w:b/>
                <w:color w:val="25282E"/>
                <w:spacing w:val="-4"/>
                <w:sz w:val="26"/>
                <w:lang w:val="ru-RU"/>
              </w:rPr>
              <w:t xml:space="preserve"> </w:t>
            </w:r>
            <w:r w:rsidRPr="009C5089">
              <w:rPr>
                <w:b/>
                <w:color w:val="25282E"/>
                <w:sz w:val="26"/>
                <w:lang w:val="ru-RU"/>
              </w:rPr>
              <w:t>процесса</w:t>
            </w:r>
          </w:p>
        </w:tc>
      </w:tr>
      <w:tr w:rsidR="00CB3101" w:rsidTr="00CB3101">
        <w:trPr>
          <w:trHeight w:val="297"/>
        </w:trPr>
        <w:tc>
          <w:tcPr>
            <w:tcW w:w="3937" w:type="dxa"/>
          </w:tcPr>
          <w:p w:rsidR="00CB3101" w:rsidRDefault="00CB3101" w:rsidP="00CB3101">
            <w:pPr>
              <w:pStyle w:val="TableParagraph"/>
              <w:spacing w:line="278" w:lineRule="exact"/>
              <w:rPr>
                <w:sz w:val="26"/>
              </w:rPr>
            </w:pPr>
            <w:r>
              <w:rPr>
                <w:sz w:val="26"/>
              </w:rPr>
              <w:t>Начало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занятий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не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ранее</w:t>
            </w:r>
          </w:p>
        </w:tc>
        <w:tc>
          <w:tcPr>
            <w:tcW w:w="2410" w:type="dxa"/>
          </w:tcPr>
          <w:p w:rsidR="00CB3101" w:rsidRDefault="00CB3101" w:rsidP="00CB3101">
            <w:pPr>
              <w:pStyle w:val="TableParagraph"/>
              <w:spacing w:line="278" w:lineRule="exact"/>
              <w:ind w:left="178" w:right="176"/>
              <w:jc w:val="center"/>
              <w:rPr>
                <w:sz w:val="26"/>
              </w:rPr>
            </w:pPr>
            <w:r>
              <w:rPr>
                <w:sz w:val="26"/>
              </w:rPr>
              <w:t>все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возрасты</w:t>
            </w:r>
          </w:p>
        </w:tc>
        <w:tc>
          <w:tcPr>
            <w:tcW w:w="3219" w:type="dxa"/>
          </w:tcPr>
          <w:p w:rsidR="00CB3101" w:rsidRDefault="00CB3101" w:rsidP="00CB3101">
            <w:pPr>
              <w:pStyle w:val="TableParagraph"/>
              <w:spacing w:line="278" w:lineRule="exact"/>
              <w:ind w:left="114" w:right="110"/>
              <w:jc w:val="center"/>
              <w:rPr>
                <w:sz w:val="26"/>
              </w:rPr>
            </w:pPr>
            <w:r>
              <w:rPr>
                <w:sz w:val="26"/>
              </w:rPr>
              <w:t>8.00</w:t>
            </w:r>
          </w:p>
        </w:tc>
      </w:tr>
      <w:tr w:rsidR="00CB3101" w:rsidTr="00CB3101">
        <w:trPr>
          <w:trHeight w:val="299"/>
        </w:trPr>
        <w:tc>
          <w:tcPr>
            <w:tcW w:w="3937" w:type="dxa"/>
          </w:tcPr>
          <w:p w:rsidR="00CB3101" w:rsidRDefault="00CB3101" w:rsidP="00CB3101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Окончание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занятий,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не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позднее</w:t>
            </w:r>
          </w:p>
        </w:tc>
        <w:tc>
          <w:tcPr>
            <w:tcW w:w="2410" w:type="dxa"/>
          </w:tcPr>
          <w:p w:rsidR="00CB3101" w:rsidRDefault="00CB3101" w:rsidP="00CB3101">
            <w:pPr>
              <w:pStyle w:val="TableParagraph"/>
              <w:spacing w:line="280" w:lineRule="exact"/>
              <w:ind w:left="178" w:right="176"/>
              <w:jc w:val="center"/>
              <w:rPr>
                <w:sz w:val="26"/>
              </w:rPr>
            </w:pPr>
            <w:r>
              <w:rPr>
                <w:sz w:val="26"/>
              </w:rPr>
              <w:t>все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возрасты</w:t>
            </w:r>
          </w:p>
        </w:tc>
        <w:tc>
          <w:tcPr>
            <w:tcW w:w="3219" w:type="dxa"/>
          </w:tcPr>
          <w:p w:rsidR="00CB3101" w:rsidRDefault="00CB3101" w:rsidP="00CB3101">
            <w:pPr>
              <w:pStyle w:val="TableParagraph"/>
              <w:spacing w:line="280" w:lineRule="exact"/>
              <w:ind w:left="114" w:right="110"/>
              <w:jc w:val="center"/>
              <w:rPr>
                <w:sz w:val="26"/>
              </w:rPr>
            </w:pPr>
            <w:r>
              <w:rPr>
                <w:sz w:val="26"/>
              </w:rPr>
              <w:t>17.00</w:t>
            </w:r>
          </w:p>
        </w:tc>
      </w:tr>
      <w:tr w:rsidR="00CB3101" w:rsidTr="00CB3101">
        <w:trPr>
          <w:trHeight w:val="297"/>
        </w:trPr>
        <w:tc>
          <w:tcPr>
            <w:tcW w:w="3937" w:type="dxa"/>
            <w:vMerge w:val="restart"/>
          </w:tcPr>
          <w:p w:rsidR="00CB3101" w:rsidRPr="009C5089" w:rsidRDefault="00CB3101" w:rsidP="00CB3101">
            <w:pPr>
              <w:pStyle w:val="TableParagraph"/>
              <w:ind w:right="205"/>
              <w:jc w:val="both"/>
              <w:rPr>
                <w:sz w:val="26"/>
                <w:lang w:val="ru-RU"/>
              </w:rPr>
            </w:pPr>
            <w:r w:rsidRPr="009C5089">
              <w:rPr>
                <w:sz w:val="26"/>
                <w:lang w:val="ru-RU"/>
              </w:rPr>
              <w:t>Продолжительность занятия для</w:t>
            </w:r>
            <w:r w:rsidRPr="009C5089">
              <w:rPr>
                <w:spacing w:val="-63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детей дошкольного возраста, не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более</w:t>
            </w:r>
          </w:p>
        </w:tc>
        <w:tc>
          <w:tcPr>
            <w:tcW w:w="2410" w:type="dxa"/>
            <w:tcBorders>
              <w:bottom w:val="nil"/>
            </w:tcBorders>
          </w:tcPr>
          <w:p w:rsidR="00CB3101" w:rsidRDefault="00CB3101" w:rsidP="00CB3101">
            <w:pPr>
              <w:pStyle w:val="TableParagraph"/>
              <w:spacing w:line="277" w:lineRule="exact"/>
              <w:ind w:left="177" w:right="176"/>
              <w:jc w:val="center"/>
              <w:rPr>
                <w:sz w:val="26"/>
              </w:rPr>
            </w:pPr>
            <w:r>
              <w:rPr>
                <w:sz w:val="26"/>
              </w:rPr>
              <w:t>от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1,5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до 3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лет</w:t>
            </w:r>
          </w:p>
        </w:tc>
        <w:tc>
          <w:tcPr>
            <w:tcW w:w="3219" w:type="dxa"/>
            <w:tcBorders>
              <w:bottom w:val="nil"/>
            </w:tcBorders>
          </w:tcPr>
          <w:p w:rsidR="00CB3101" w:rsidRDefault="00CB3101" w:rsidP="00CB3101">
            <w:pPr>
              <w:pStyle w:val="TableParagraph"/>
              <w:spacing w:line="277" w:lineRule="exact"/>
              <w:ind w:left="117" w:right="110"/>
              <w:jc w:val="center"/>
              <w:rPr>
                <w:sz w:val="26"/>
              </w:rPr>
            </w:pPr>
            <w:r>
              <w:rPr>
                <w:sz w:val="26"/>
              </w:rPr>
              <w:t>10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минут</w:t>
            </w:r>
          </w:p>
        </w:tc>
      </w:tr>
      <w:tr w:rsidR="00CB3101" w:rsidTr="00CB3101">
        <w:trPr>
          <w:trHeight w:val="298"/>
        </w:trPr>
        <w:tc>
          <w:tcPr>
            <w:tcW w:w="3937" w:type="dxa"/>
            <w:vMerge/>
            <w:tcBorders>
              <w:top w:val="nil"/>
            </w:tcBorders>
          </w:tcPr>
          <w:p w:rsidR="00CB3101" w:rsidRDefault="00CB3101" w:rsidP="00CB3101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CB3101" w:rsidRDefault="00CB3101" w:rsidP="00CB3101">
            <w:pPr>
              <w:pStyle w:val="TableParagraph"/>
              <w:spacing w:line="278" w:lineRule="exact"/>
              <w:ind w:left="180" w:right="176"/>
              <w:jc w:val="center"/>
              <w:rPr>
                <w:sz w:val="26"/>
              </w:rPr>
            </w:pPr>
            <w:r>
              <w:rPr>
                <w:sz w:val="26"/>
              </w:rPr>
              <w:t>от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3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до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4 лет</w:t>
            </w:r>
          </w:p>
        </w:tc>
        <w:tc>
          <w:tcPr>
            <w:tcW w:w="3219" w:type="dxa"/>
            <w:tcBorders>
              <w:top w:val="nil"/>
              <w:bottom w:val="nil"/>
            </w:tcBorders>
          </w:tcPr>
          <w:p w:rsidR="00CB3101" w:rsidRDefault="00CB3101" w:rsidP="00CB3101">
            <w:pPr>
              <w:pStyle w:val="TableParagraph"/>
              <w:spacing w:line="278" w:lineRule="exact"/>
              <w:ind w:left="117" w:right="110"/>
              <w:jc w:val="center"/>
              <w:rPr>
                <w:sz w:val="26"/>
              </w:rPr>
            </w:pPr>
            <w:r>
              <w:rPr>
                <w:sz w:val="26"/>
              </w:rPr>
              <w:t>15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минут</w:t>
            </w:r>
          </w:p>
        </w:tc>
      </w:tr>
      <w:tr w:rsidR="00CB3101" w:rsidTr="00CB3101">
        <w:trPr>
          <w:trHeight w:val="298"/>
        </w:trPr>
        <w:tc>
          <w:tcPr>
            <w:tcW w:w="3937" w:type="dxa"/>
            <w:vMerge/>
            <w:tcBorders>
              <w:top w:val="nil"/>
            </w:tcBorders>
          </w:tcPr>
          <w:p w:rsidR="00CB3101" w:rsidRDefault="00CB3101" w:rsidP="00CB3101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CB3101" w:rsidRDefault="00CB3101" w:rsidP="00CB3101">
            <w:pPr>
              <w:pStyle w:val="TableParagraph"/>
              <w:spacing w:line="278" w:lineRule="exact"/>
              <w:ind w:left="180" w:right="176"/>
              <w:jc w:val="center"/>
              <w:rPr>
                <w:sz w:val="26"/>
              </w:rPr>
            </w:pPr>
            <w:r>
              <w:rPr>
                <w:sz w:val="26"/>
              </w:rPr>
              <w:t>от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4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до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5 лет</w:t>
            </w:r>
          </w:p>
        </w:tc>
        <w:tc>
          <w:tcPr>
            <w:tcW w:w="3219" w:type="dxa"/>
            <w:tcBorders>
              <w:top w:val="nil"/>
              <w:bottom w:val="nil"/>
            </w:tcBorders>
          </w:tcPr>
          <w:p w:rsidR="00CB3101" w:rsidRDefault="00CB3101" w:rsidP="00CB3101">
            <w:pPr>
              <w:pStyle w:val="TableParagraph"/>
              <w:spacing w:line="278" w:lineRule="exact"/>
              <w:ind w:left="117" w:right="110"/>
              <w:jc w:val="center"/>
              <w:rPr>
                <w:sz w:val="26"/>
              </w:rPr>
            </w:pPr>
            <w:r>
              <w:rPr>
                <w:sz w:val="26"/>
              </w:rPr>
              <w:t>20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минут</w:t>
            </w:r>
          </w:p>
        </w:tc>
      </w:tr>
      <w:tr w:rsidR="00CB3101" w:rsidTr="00CB3101">
        <w:trPr>
          <w:trHeight w:val="299"/>
        </w:trPr>
        <w:tc>
          <w:tcPr>
            <w:tcW w:w="3937" w:type="dxa"/>
            <w:vMerge/>
            <w:tcBorders>
              <w:top w:val="nil"/>
            </w:tcBorders>
          </w:tcPr>
          <w:p w:rsidR="00CB3101" w:rsidRDefault="00CB3101" w:rsidP="00CB3101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CB3101" w:rsidRDefault="00CB3101" w:rsidP="00CB3101">
            <w:pPr>
              <w:pStyle w:val="TableParagraph"/>
              <w:spacing w:line="280" w:lineRule="exact"/>
              <w:ind w:left="180" w:right="176"/>
              <w:jc w:val="center"/>
              <w:rPr>
                <w:sz w:val="26"/>
              </w:rPr>
            </w:pPr>
            <w:r>
              <w:rPr>
                <w:sz w:val="26"/>
              </w:rPr>
              <w:t>от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5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до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6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лет</w:t>
            </w:r>
          </w:p>
        </w:tc>
        <w:tc>
          <w:tcPr>
            <w:tcW w:w="3219" w:type="dxa"/>
            <w:tcBorders>
              <w:top w:val="nil"/>
              <w:bottom w:val="nil"/>
            </w:tcBorders>
          </w:tcPr>
          <w:p w:rsidR="00CB3101" w:rsidRDefault="00CB3101" w:rsidP="00CB3101">
            <w:pPr>
              <w:pStyle w:val="TableParagraph"/>
              <w:spacing w:line="280" w:lineRule="exact"/>
              <w:ind w:left="117" w:right="110"/>
              <w:jc w:val="center"/>
              <w:rPr>
                <w:sz w:val="26"/>
              </w:rPr>
            </w:pPr>
            <w:r>
              <w:rPr>
                <w:sz w:val="26"/>
              </w:rPr>
              <w:t>25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минут</w:t>
            </w:r>
          </w:p>
        </w:tc>
      </w:tr>
      <w:tr w:rsidR="00CB3101" w:rsidTr="00CB3101">
        <w:trPr>
          <w:trHeight w:val="299"/>
        </w:trPr>
        <w:tc>
          <w:tcPr>
            <w:tcW w:w="3937" w:type="dxa"/>
            <w:vMerge/>
            <w:tcBorders>
              <w:top w:val="nil"/>
            </w:tcBorders>
          </w:tcPr>
          <w:p w:rsidR="00CB3101" w:rsidRDefault="00CB3101" w:rsidP="00CB3101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tcBorders>
              <w:top w:val="nil"/>
            </w:tcBorders>
          </w:tcPr>
          <w:p w:rsidR="00CB3101" w:rsidRDefault="00CB3101" w:rsidP="00CB3101">
            <w:pPr>
              <w:pStyle w:val="TableParagraph"/>
              <w:spacing w:line="279" w:lineRule="exact"/>
              <w:ind w:left="180" w:right="176"/>
              <w:jc w:val="center"/>
              <w:rPr>
                <w:sz w:val="26"/>
              </w:rPr>
            </w:pPr>
            <w:r>
              <w:rPr>
                <w:sz w:val="26"/>
              </w:rPr>
              <w:t>от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6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до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7 лет</w:t>
            </w:r>
          </w:p>
        </w:tc>
        <w:tc>
          <w:tcPr>
            <w:tcW w:w="3219" w:type="dxa"/>
            <w:tcBorders>
              <w:top w:val="nil"/>
            </w:tcBorders>
          </w:tcPr>
          <w:p w:rsidR="00CB3101" w:rsidRDefault="00CB3101" w:rsidP="00CB3101">
            <w:pPr>
              <w:pStyle w:val="TableParagraph"/>
              <w:spacing w:line="279" w:lineRule="exact"/>
              <w:ind w:left="117" w:right="110"/>
              <w:jc w:val="center"/>
              <w:rPr>
                <w:sz w:val="26"/>
              </w:rPr>
            </w:pPr>
            <w:r>
              <w:rPr>
                <w:sz w:val="26"/>
              </w:rPr>
              <w:t>30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минут</w:t>
            </w:r>
          </w:p>
        </w:tc>
      </w:tr>
      <w:tr w:rsidR="00CB3101" w:rsidTr="00CB3101">
        <w:trPr>
          <w:trHeight w:val="297"/>
        </w:trPr>
        <w:tc>
          <w:tcPr>
            <w:tcW w:w="3937" w:type="dxa"/>
            <w:vMerge w:val="restart"/>
          </w:tcPr>
          <w:p w:rsidR="00CB3101" w:rsidRPr="009C5089" w:rsidRDefault="00CB3101" w:rsidP="00CB3101">
            <w:pPr>
              <w:pStyle w:val="TableParagraph"/>
              <w:ind w:right="162"/>
              <w:rPr>
                <w:sz w:val="26"/>
                <w:lang w:val="ru-RU"/>
              </w:rPr>
            </w:pPr>
            <w:r w:rsidRPr="009C5089">
              <w:rPr>
                <w:sz w:val="26"/>
                <w:lang w:val="ru-RU"/>
              </w:rPr>
              <w:t>Продолжительность дневной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суммарной образовательной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нагрузки</w:t>
            </w:r>
            <w:r w:rsidRPr="009C5089">
              <w:rPr>
                <w:spacing w:val="-6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для</w:t>
            </w:r>
            <w:r w:rsidRPr="009C5089">
              <w:rPr>
                <w:spacing w:val="-5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детей</w:t>
            </w:r>
            <w:r w:rsidRPr="009C5089">
              <w:rPr>
                <w:spacing w:val="-6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дошкольного</w:t>
            </w:r>
            <w:r w:rsidRPr="009C5089">
              <w:rPr>
                <w:spacing w:val="-62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возраста,</w:t>
            </w:r>
            <w:r w:rsidRPr="009C5089">
              <w:rPr>
                <w:spacing w:val="-2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не</w:t>
            </w:r>
            <w:r w:rsidRPr="009C5089">
              <w:rPr>
                <w:spacing w:val="-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более</w:t>
            </w:r>
          </w:p>
        </w:tc>
        <w:tc>
          <w:tcPr>
            <w:tcW w:w="2410" w:type="dxa"/>
            <w:tcBorders>
              <w:bottom w:val="nil"/>
            </w:tcBorders>
          </w:tcPr>
          <w:p w:rsidR="00CB3101" w:rsidRDefault="00CB3101" w:rsidP="00CB3101">
            <w:pPr>
              <w:pStyle w:val="TableParagraph"/>
              <w:spacing w:line="277" w:lineRule="exact"/>
              <w:ind w:left="177" w:right="176"/>
              <w:jc w:val="center"/>
              <w:rPr>
                <w:sz w:val="26"/>
              </w:rPr>
            </w:pPr>
            <w:r>
              <w:rPr>
                <w:sz w:val="26"/>
              </w:rPr>
              <w:t>от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1,5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до 3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лет</w:t>
            </w:r>
          </w:p>
        </w:tc>
        <w:tc>
          <w:tcPr>
            <w:tcW w:w="3219" w:type="dxa"/>
            <w:tcBorders>
              <w:bottom w:val="nil"/>
            </w:tcBorders>
          </w:tcPr>
          <w:p w:rsidR="00CB3101" w:rsidRDefault="00CB3101" w:rsidP="00CB3101">
            <w:pPr>
              <w:pStyle w:val="TableParagraph"/>
              <w:spacing w:line="277" w:lineRule="exact"/>
              <w:ind w:left="117" w:right="110"/>
              <w:jc w:val="center"/>
              <w:rPr>
                <w:sz w:val="26"/>
              </w:rPr>
            </w:pPr>
            <w:r>
              <w:rPr>
                <w:sz w:val="26"/>
              </w:rPr>
              <w:t>20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минут</w:t>
            </w:r>
          </w:p>
        </w:tc>
      </w:tr>
      <w:tr w:rsidR="00CB3101" w:rsidTr="00CB3101">
        <w:trPr>
          <w:trHeight w:val="299"/>
        </w:trPr>
        <w:tc>
          <w:tcPr>
            <w:tcW w:w="3937" w:type="dxa"/>
            <w:vMerge/>
            <w:tcBorders>
              <w:top w:val="nil"/>
            </w:tcBorders>
          </w:tcPr>
          <w:p w:rsidR="00CB3101" w:rsidRDefault="00CB3101" w:rsidP="00CB3101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CB3101" w:rsidRDefault="00CB3101" w:rsidP="00CB3101">
            <w:pPr>
              <w:pStyle w:val="TableParagraph"/>
              <w:spacing w:line="280" w:lineRule="exact"/>
              <w:ind w:left="180" w:right="176"/>
              <w:jc w:val="center"/>
              <w:rPr>
                <w:sz w:val="26"/>
              </w:rPr>
            </w:pPr>
            <w:r>
              <w:rPr>
                <w:sz w:val="26"/>
              </w:rPr>
              <w:t>от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3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до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4 лет</w:t>
            </w:r>
          </w:p>
        </w:tc>
        <w:tc>
          <w:tcPr>
            <w:tcW w:w="3219" w:type="dxa"/>
            <w:tcBorders>
              <w:top w:val="nil"/>
              <w:bottom w:val="nil"/>
            </w:tcBorders>
          </w:tcPr>
          <w:p w:rsidR="00CB3101" w:rsidRDefault="00CB3101" w:rsidP="00CB3101">
            <w:pPr>
              <w:pStyle w:val="TableParagraph"/>
              <w:spacing w:line="280" w:lineRule="exact"/>
              <w:ind w:left="117" w:right="110"/>
              <w:jc w:val="center"/>
              <w:rPr>
                <w:sz w:val="26"/>
              </w:rPr>
            </w:pPr>
            <w:r>
              <w:rPr>
                <w:sz w:val="26"/>
              </w:rPr>
              <w:t>30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минут</w:t>
            </w:r>
          </w:p>
        </w:tc>
      </w:tr>
      <w:tr w:rsidR="00CB3101" w:rsidTr="00CB3101">
        <w:trPr>
          <w:trHeight w:val="298"/>
        </w:trPr>
        <w:tc>
          <w:tcPr>
            <w:tcW w:w="3937" w:type="dxa"/>
            <w:vMerge/>
            <w:tcBorders>
              <w:top w:val="nil"/>
            </w:tcBorders>
          </w:tcPr>
          <w:p w:rsidR="00CB3101" w:rsidRDefault="00CB3101" w:rsidP="00CB3101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CB3101" w:rsidRDefault="00CB3101" w:rsidP="00CB3101">
            <w:pPr>
              <w:pStyle w:val="TableParagraph"/>
              <w:spacing w:line="278" w:lineRule="exact"/>
              <w:ind w:left="180" w:right="176"/>
              <w:jc w:val="center"/>
              <w:rPr>
                <w:sz w:val="26"/>
              </w:rPr>
            </w:pPr>
            <w:r>
              <w:rPr>
                <w:sz w:val="26"/>
              </w:rPr>
              <w:t>от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4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до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5 лет</w:t>
            </w:r>
          </w:p>
        </w:tc>
        <w:tc>
          <w:tcPr>
            <w:tcW w:w="3219" w:type="dxa"/>
            <w:tcBorders>
              <w:top w:val="nil"/>
              <w:bottom w:val="nil"/>
            </w:tcBorders>
          </w:tcPr>
          <w:p w:rsidR="00CB3101" w:rsidRDefault="00CB3101" w:rsidP="00CB3101">
            <w:pPr>
              <w:pStyle w:val="TableParagraph"/>
              <w:spacing w:line="278" w:lineRule="exact"/>
              <w:ind w:left="117" w:right="110"/>
              <w:jc w:val="center"/>
              <w:rPr>
                <w:sz w:val="26"/>
              </w:rPr>
            </w:pPr>
            <w:r>
              <w:rPr>
                <w:sz w:val="26"/>
              </w:rPr>
              <w:t>40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минут</w:t>
            </w:r>
          </w:p>
        </w:tc>
      </w:tr>
      <w:tr w:rsidR="00CB3101" w:rsidTr="00CB3101">
        <w:trPr>
          <w:trHeight w:val="896"/>
        </w:trPr>
        <w:tc>
          <w:tcPr>
            <w:tcW w:w="3937" w:type="dxa"/>
            <w:vMerge/>
            <w:tcBorders>
              <w:top w:val="nil"/>
            </w:tcBorders>
          </w:tcPr>
          <w:p w:rsidR="00CB3101" w:rsidRDefault="00CB3101" w:rsidP="00CB3101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CB3101" w:rsidRDefault="00CB3101" w:rsidP="00CB3101">
            <w:pPr>
              <w:pStyle w:val="TableParagraph"/>
              <w:spacing w:line="292" w:lineRule="exact"/>
              <w:ind w:left="180" w:right="176"/>
              <w:jc w:val="center"/>
              <w:rPr>
                <w:sz w:val="26"/>
              </w:rPr>
            </w:pPr>
            <w:r>
              <w:rPr>
                <w:sz w:val="26"/>
              </w:rPr>
              <w:t>от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5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до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6 лет</w:t>
            </w:r>
          </w:p>
        </w:tc>
        <w:tc>
          <w:tcPr>
            <w:tcW w:w="3219" w:type="dxa"/>
            <w:tcBorders>
              <w:top w:val="nil"/>
              <w:bottom w:val="nil"/>
            </w:tcBorders>
          </w:tcPr>
          <w:p w:rsidR="00CB3101" w:rsidRPr="009C5089" w:rsidRDefault="00CB3101" w:rsidP="00CB3101">
            <w:pPr>
              <w:pStyle w:val="TableParagraph"/>
              <w:spacing w:line="292" w:lineRule="exact"/>
              <w:ind w:left="117" w:right="110"/>
              <w:jc w:val="center"/>
              <w:rPr>
                <w:sz w:val="26"/>
                <w:lang w:val="ru-RU"/>
              </w:rPr>
            </w:pPr>
            <w:r w:rsidRPr="009C5089">
              <w:rPr>
                <w:sz w:val="26"/>
                <w:lang w:val="ru-RU"/>
              </w:rPr>
              <w:t>50</w:t>
            </w:r>
            <w:r w:rsidRPr="009C5089">
              <w:rPr>
                <w:spacing w:val="-3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минут</w:t>
            </w:r>
            <w:r w:rsidRPr="009C5089">
              <w:rPr>
                <w:spacing w:val="-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или</w:t>
            </w:r>
            <w:r w:rsidRPr="009C5089">
              <w:rPr>
                <w:spacing w:val="-3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75</w:t>
            </w:r>
            <w:r w:rsidRPr="009C5089">
              <w:rPr>
                <w:spacing w:val="2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минут</w:t>
            </w:r>
          </w:p>
          <w:p w:rsidR="00CB3101" w:rsidRPr="009C5089" w:rsidRDefault="00CB3101" w:rsidP="00CB3101">
            <w:pPr>
              <w:pStyle w:val="TableParagraph"/>
              <w:spacing w:line="298" w:lineRule="exact"/>
              <w:ind w:left="119" w:right="110"/>
              <w:jc w:val="center"/>
              <w:rPr>
                <w:sz w:val="26"/>
                <w:lang w:val="ru-RU"/>
              </w:rPr>
            </w:pPr>
            <w:r w:rsidRPr="009C5089">
              <w:rPr>
                <w:sz w:val="26"/>
                <w:lang w:val="ru-RU"/>
              </w:rPr>
              <w:t>при</w:t>
            </w:r>
            <w:r w:rsidRPr="009C5089">
              <w:rPr>
                <w:spacing w:val="-5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организации</w:t>
            </w:r>
            <w:r w:rsidRPr="009C5089">
              <w:rPr>
                <w:spacing w:val="-6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1</w:t>
            </w:r>
            <w:r w:rsidRPr="009C5089">
              <w:rPr>
                <w:spacing w:val="-6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занятия</w:t>
            </w:r>
            <w:r w:rsidRPr="009C5089">
              <w:rPr>
                <w:spacing w:val="-62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после</w:t>
            </w:r>
            <w:r w:rsidRPr="009C5089">
              <w:rPr>
                <w:spacing w:val="-2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дневного</w:t>
            </w:r>
            <w:r w:rsidRPr="009C5089">
              <w:rPr>
                <w:spacing w:val="-2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сна</w:t>
            </w:r>
          </w:p>
        </w:tc>
      </w:tr>
      <w:tr w:rsidR="00CB3101" w:rsidTr="00CB3101">
        <w:trPr>
          <w:trHeight w:val="299"/>
        </w:trPr>
        <w:tc>
          <w:tcPr>
            <w:tcW w:w="3937" w:type="dxa"/>
            <w:vMerge/>
            <w:tcBorders>
              <w:top w:val="nil"/>
            </w:tcBorders>
          </w:tcPr>
          <w:p w:rsidR="00CB3101" w:rsidRPr="009C5089" w:rsidRDefault="00CB3101" w:rsidP="00CB310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410" w:type="dxa"/>
            <w:tcBorders>
              <w:top w:val="nil"/>
            </w:tcBorders>
          </w:tcPr>
          <w:p w:rsidR="00CB3101" w:rsidRDefault="00CB3101" w:rsidP="00CB3101">
            <w:pPr>
              <w:pStyle w:val="TableParagraph"/>
              <w:spacing w:line="279" w:lineRule="exact"/>
              <w:ind w:left="180" w:right="176"/>
              <w:jc w:val="center"/>
              <w:rPr>
                <w:sz w:val="26"/>
              </w:rPr>
            </w:pPr>
            <w:r>
              <w:rPr>
                <w:sz w:val="26"/>
              </w:rPr>
              <w:t>от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6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до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7 лет</w:t>
            </w:r>
          </w:p>
        </w:tc>
        <w:tc>
          <w:tcPr>
            <w:tcW w:w="3219" w:type="dxa"/>
            <w:tcBorders>
              <w:top w:val="nil"/>
            </w:tcBorders>
          </w:tcPr>
          <w:p w:rsidR="00CB3101" w:rsidRDefault="00CB3101" w:rsidP="00CB3101">
            <w:pPr>
              <w:pStyle w:val="TableParagraph"/>
              <w:spacing w:line="279" w:lineRule="exact"/>
              <w:ind w:left="117" w:right="110"/>
              <w:jc w:val="center"/>
              <w:rPr>
                <w:sz w:val="26"/>
              </w:rPr>
            </w:pPr>
            <w:r>
              <w:rPr>
                <w:sz w:val="26"/>
              </w:rPr>
              <w:t>90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минут</w:t>
            </w:r>
          </w:p>
        </w:tc>
      </w:tr>
      <w:tr w:rsidR="00CB3101" w:rsidTr="00CB3101">
        <w:trPr>
          <w:trHeight w:val="597"/>
        </w:trPr>
        <w:tc>
          <w:tcPr>
            <w:tcW w:w="3937" w:type="dxa"/>
          </w:tcPr>
          <w:p w:rsidR="00CB3101" w:rsidRPr="009C5089" w:rsidRDefault="00CB3101" w:rsidP="00CB3101">
            <w:pPr>
              <w:pStyle w:val="TableParagraph"/>
              <w:spacing w:line="291" w:lineRule="exact"/>
              <w:rPr>
                <w:sz w:val="26"/>
                <w:lang w:val="ru-RU"/>
              </w:rPr>
            </w:pPr>
            <w:r w:rsidRPr="009C5089">
              <w:rPr>
                <w:sz w:val="26"/>
                <w:lang w:val="ru-RU"/>
              </w:rPr>
              <w:t>Продолжительность</w:t>
            </w:r>
            <w:r w:rsidRPr="009C5089">
              <w:rPr>
                <w:spacing w:val="-1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перерывов</w:t>
            </w:r>
          </w:p>
          <w:p w:rsidR="00CB3101" w:rsidRPr="009C5089" w:rsidRDefault="00CB3101" w:rsidP="00CB3101">
            <w:pPr>
              <w:pStyle w:val="TableParagraph"/>
              <w:spacing w:before="1" w:line="285" w:lineRule="exact"/>
              <w:rPr>
                <w:sz w:val="26"/>
                <w:lang w:val="ru-RU"/>
              </w:rPr>
            </w:pPr>
            <w:r w:rsidRPr="009C5089">
              <w:rPr>
                <w:sz w:val="26"/>
                <w:lang w:val="ru-RU"/>
              </w:rPr>
              <w:t>между</w:t>
            </w:r>
            <w:r w:rsidRPr="009C5089">
              <w:rPr>
                <w:spacing w:val="-8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занятиями,</w:t>
            </w:r>
            <w:r w:rsidRPr="009C5089">
              <w:rPr>
                <w:spacing w:val="-2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не</w:t>
            </w:r>
            <w:r w:rsidRPr="009C5089">
              <w:rPr>
                <w:spacing w:val="1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менее</w:t>
            </w:r>
          </w:p>
        </w:tc>
        <w:tc>
          <w:tcPr>
            <w:tcW w:w="2410" w:type="dxa"/>
          </w:tcPr>
          <w:p w:rsidR="00CB3101" w:rsidRDefault="00CB3101" w:rsidP="00CB3101">
            <w:pPr>
              <w:pStyle w:val="TableParagraph"/>
              <w:spacing w:line="291" w:lineRule="exact"/>
              <w:ind w:left="178" w:right="176"/>
              <w:jc w:val="center"/>
              <w:rPr>
                <w:sz w:val="26"/>
              </w:rPr>
            </w:pPr>
            <w:r>
              <w:rPr>
                <w:sz w:val="26"/>
              </w:rPr>
              <w:t>все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возрасты</w:t>
            </w:r>
          </w:p>
        </w:tc>
        <w:tc>
          <w:tcPr>
            <w:tcW w:w="3219" w:type="dxa"/>
          </w:tcPr>
          <w:p w:rsidR="00CB3101" w:rsidRDefault="00CB3101" w:rsidP="00CB3101">
            <w:pPr>
              <w:pStyle w:val="TableParagraph"/>
              <w:spacing w:line="291" w:lineRule="exact"/>
              <w:ind w:left="117" w:right="110"/>
              <w:jc w:val="center"/>
              <w:rPr>
                <w:sz w:val="26"/>
              </w:rPr>
            </w:pPr>
            <w:r>
              <w:rPr>
                <w:sz w:val="26"/>
              </w:rPr>
              <w:t>10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минут</w:t>
            </w:r>
          </w:p>
        </w:tc>
      </w:tr>
      <w:tr w:rsidR="00CB3101" w:rsidTr="00CB3101">
        <w:trPr>
          <w:trHeight w:val="597"/>
        </w:trPr>
        <w:tc>
          <w:tcPr>
            <w:tcW w:w="3937" w:type="dxa"/>
          </w:tcPr>
          <w:p w:rsidR="00CB3101" w:rsidRPr="009C5089" w:rsidRDefault="00CB3101" w:rsidP="00CB3101">
            <w:pPr>
              <w:pStyle w:val="TableParagraph"/>
              <w:spacing w:line="293" w:lineRule="exact"/>
              <w:rPr>
                <w:sz w:val="26"/>
                <w:lang w:val="ru-RU"/>
              </w:rPr>
            </w:pPr>
            <w:r w:rsidRPr="009C5089">
              <w:rPr>
                <w:sz w:val="26"/>
                <w:lang w:val="ru-RU"/>
              </w:rPr>
              <w:t>Перерыв</w:t>
            </w:r>
            <w:r w:rsidRPr="009C5089">
              <w:rPr>
                <w:spacing w:val="-3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во</w:t>
            </w:r>
            <w:r w:rsidRPr="009C5089">
              <w:rPr>
                <w:spacing w:val="-3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время</w:t>
            </w:r>
            <w:r w:rsidRPr="009C5089">
              <w:rPr>
                <w:spacing w:val="-3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занятий</w:t>
            </w:r>
            <w:r w:rsidRPr="009C5089">
              <w:rPr>
                <w:spacing w:val="-3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для</w:t>
            </w:r>
          </w:p>
          <w:p w:rsidR="00CB3101" w:rsidRPr="009C5089" w:rsidRDefault="00CB3101" w:rsidP="00CB3101">
            <w:pPr>
              <w:pStyle w:val="TableParagraph"/>
              <w:spacing w:line="284" w:lineRule="exact"/>
              <w:rPr>
                <w:sz w:val="26"/>
                <w:lang w:val="ru-RU"/>
              </w:rPr>
            </w:pPr>
            <w:r w:rsidRPr="009C5089">
              <w:rPr>
                <w:sz w:val="26"/>
                <w:lang w:val="ru-RU"/>
              </w:rPr>
              <w:t>гимнастики,</w:t>
            </w:r>
            <w:r w:rsidRPr="009C5089">
              <w:rPr>
                <w:spacing w:val="-6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не</w:t>
            </w:r>
            <w:r w:rsidRPr="009C5089">
              <w:rPr>
                <w:spacing w:val="-4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менее</w:t>
            </w:r>
          </w:p>
        </w:tc>
        <w:tc>
          <w:tcPr>
            <w:tcW w:w="2410" w:type="dxa"/>
          </w:tcPr>
          <w:p w:rsidR="00CB3101" w:rsidRDefault="00CB3101" w:rsidP="00CB3101">
            <w:pPr>
              <w:pStyle w:val="TableParagraph"/>
              <w:spacing w:line="294" w:lineRule="exact"/>
              <w:ind w:left="178" w:right="176"/>
              <w:jc w:val="center"/>
              <w:rPr>
                <w:sz w:val="26"/>
              </w:rPr>
            </w:pPr>
            <w:r>
              <w:rPr>
                <w:sz w:val="26"/>
              </w:rPr>
              <w:t>все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возрасты</w:t>
            </w:r>
          </w:p>
        </w:tc>
        <w:tc>
          <w:tcPr>
            <w:tcW w:w="3219" w:type="dxa"/>
          </w:tcPr>
          <w:p w:rsidR="00CB3101" w:rsidRDefault="00CB3101" w:rsidP="00CB3101">
            <w:pPr>
              <w:pStyle w:val="TableParagraph"/>
              <w:spacing w:line="294" w:lineRule="exact"/>
              <w:ind w:left="112" w:right="110"/>
              <w:jc w:val="center"/>
              <w:rPr>
                <w:sz w:val="26"/>
              </w:rPr>
            </w:pPr>
            <w:r>
              <w:rPr>
                <w:sz w:val="26"/>
              </w:rPr>
              <w:t>2-х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минут</w:t>
            </w:r>
          </w:p>
        </w:tc>
      </w:tr>
      <w:tr w:rsidR="00CB3101" w:rsidTr="00CB3101">
        <w:trPr>
          <w:trHeight w:val="515"/>
        </w:trPr>
        <w:tc>
          <w:tcPr>
            <w:tcW w:w="9566" w:type="dxa"/>
            <w:gridSpan w:val="3"/>
          </w:tcPr>
          <w:p w:rsidR="00CB3101" w:rsidRDefault="00CB3101" w:rsidP="00CB3101">
            <w:pPr>
              <w:pStyle w:val="TableParagraph"/>
              <w:spacing w:before="110"/>
              <w:ind w:left="183" w:right="176"/>
              <w:jc w:val="center"/>
              <w:rPr>
                <w:b/>
                <w:sz w:val="26"/>
              </w:rPr>
            </w:pPr>
            <w:r>
              <w:rPr>
                <w:b/>
                <w:color w:val="25282E"/>
                <w:sz w:val="26"/>
              </w:rPr>
              <w:t>Показатели</w:t>
            </w:r>
            <w:r>
              <w:rPr>
                <w:b/>
                <w:color w:val="25282E"/>
                <w:spacing w:val="-5"/>
                <w:sz w:val="26"/>
              </w:rPr>
              <w:t xml:space="preserve"> </w:t>
            </w:r>
            <w:r>
              <w:rPr>
                <w:b/>
                <w:color w:val="25282E"/>
                <w:sz w:val="26"/>
              </w:rPr>
              <w:t>организации</w:t>
            </w:r>
            <w:r>
              <w:rPr>
                <w:b/>
                <w:color w:val="25282E"/>
                <w:spacing w:val="-2"/>
                <w:sz w:val="26"/>
              </w:rPr>
              <w:t xml:space="preserve"> </w:t>
            </w:r>
            <w:r>
              <w:rPr>
                <w:b/>
                <w:color w:val="25282E"/>
                <w:sz w:val="26"/>
              </w:rPr>
              <w:t>режима</w:t>
            </w:r>
            <w:r>
              <w:rPr>
                <w:b/>
                <w:color w:val="25282E"/>
                <w:spacing w:val="-4"/>
                <w:sz w:val="26"/>
              </w:rPr>
              <w:t xml:space="preserve"> </w:t>
            </w:r>
            <w:r>
              <w:rPr>
                <w:b/>
                <w:color w:val="25282E"/>
                <w:sz w:val="26"/>
              </w:rPr>
              <w:t>дня</w:t>
            </w:r>
          </w:p>
        </w:tc>
      </w:tr>
      <w:tr w:rsidR="00CB3101" w:rsidTr="00CB3101">
        <w:trPr>
          <w:trHeight w:val="297"/>
        </w:trPr>
        <w:tc>
          <w:tcPr>
            <w:tcW w:w="3937" w:type="dxa"/>
            <w:vMerge w:val="restart"/>
          </w:tcPr>
          <w:p w:rsidR="00CB3101" w:rsidRPr="009C5089" w:rsidRDefault="00CB3101" w:rsidP="00CB3101">
            <w:pPr>
              <w:pStyle w:val="TableParagraph"/>
              <w:spacing w:line="291" w:lineRule="exact"/>
              <w:rPr>
                <w:sz w:val="26"/>
                <w:lang w:val="ru-RU"/>
              </w:rPr>
            </w:pPr>
            <w:r w:rsidRPr="009C5089">
              <w:rPr>
                <w:sz w:val="26"/>
                <w:lang w:val="ru-RU"/>
              </w:rPr>
              <w:t>Продолжительность</w:t>
            </w:r>
            <w:r w:rsidRPr="009C5089">
              <w:rPr>
                <w:spacing w:val="-7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ночного</w:t>
            </w:r>
            <w:r w:rsidRPr="009C5089">
              <w:rPr>
                <w:spacing w:val="-7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сна</w:t>
            </w:r>
          </w:p>
          <w:p w:rsidR="00CB3101" w:rsidRPr="009C5089" w:rsidRDefault="00CB3101" w:rsidP="00CB3101">
            <w:pPr>
              <w:pStyle w:val="TableParagraph"/>
              <w:spacing w:before="1" w:line="295" w:lineRule="exact"/>
              <w:rPr>
                <w:sz w:val="26"/>
                <w:lang w:val="ru-RU"/>
              </w:rPr>
            </w:pPr>
            <w:r w:rsidRPr="009C5089">
              <w:rPr>
                <w:sz w:val="26"/>
                <w:lang w:val="ru-RU"/>
              </w:rPr>
              <w:t>не</w:t>
            </w:r>
            <w:r w:rsidRPr="009C5089">
              <w:rPr>
                <w:spacing w:val="-3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менее</w:t>
            </w:r>
          </w:p>
        </w:tc>
        <w:tc>
          <w:tcPr>
            <w:tcW w:w="2410" w:type="dxa"/>
            <w:tcBorders>
              <w:bottom w:val="nil"/>
            </w:tcBorders>
          </w:tcPr>
          <w:p w:rsidR="00CB3101" w:rsidRDefault="00CB3101" w:rsidP="00CB3101">
            <w:pPr>
              <w:pStyle w:val="TableParagraph"/>
              <w:spacing w:line="277" w:lineRule="exact"/>
              <w:ind w:left="180" w:right="176"/>
              <w:jc w:val="center"/>
              <w:rPr>
                <w:sz w:val="26"/>
              </w:rPr>
            </w:pPr>
            <w:r>
              <w:rPr>
                <w:sz w:val="26"/>
              </w:rPr>
              <w:t>1-3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года</w:t>
            </w:r>
          </w:p>
        </w:tc>
        <w:tc>
          <w:tcPr>
            <w:tcW w:w="3219" w:type="dxa"/>
            <w:tcBorders>
              <w:bottom w:val="nil"/>
            </w:tcBorders>
          </w:tcPr>
          <w:p w:rsidR="00CB3101" w:rsidRDefault="00CB3101" w:rsidP="00CB3101">
            <w:pPr>
              <w:pStyle w:val="TableParagraph"/>
              <w:spacing w:line="277" w:lineRule="exact"/>
              <w:ind w:left="116" w:right="110"/>
              <w:jc w:val="center"/>
              <w:rPr>
                <w:sz w:val="26"/>
              </w:rPr>
            </w:pPr>
            <w:r>
              <w:rPr>
                <w:sz w:val="26"/>
              </w:rPr>
              <w:t>12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часов</w:t>
            </w:r>
          </w:p>
        </w:tc>
      </w:tr>
      <w:tr w:rsidR="00CB3101" w:rsidTr="00CB3101">
        <w:trPr>
          <w:trHeight w:val="299"/>
        </w:trPr>
        <w:tc>
          <w:tcPr>
            <w:tcW w:w="3937" w:type="dxa"/>
            <w:vMerge/>
            <w:tcBorders>
              <w:top w:val="nil"/>
            </w:tcBorders>
          </w:tcPr>
          <w:p w:rsidR="00CB3101" w:rsidRDefault="00CB3101" w:rsidP="00CB3101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tcBorders>
              <w:top w:val="nil"/>
            </w:tcBorders>
          </w:tcPr>
          <w:p w:rsidR="00CB3101" w:rsidRDefault="00CB3101" w:rsidP="00CB3101">
            <w:pPr>
              <w:pStyle w:val="TableParagraph"/>
              <w:spacing w:line="279" w:lineRule="exact"/>
              <w:ind w:left="180" w:right="176"/>
              <w:jc w:val="center"/>
              <w:rPr>
                <w:sz w:val="26"/>
              </w:rPr>
            </w:pPr>
            <w:r>
              <w:rPr>
                <w:sz w:val="26"/>
              </w:rPr>
              <w:t>4-7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лет</w:t>
            </w:r>
          </w:p>
        </w:tc>
        <w:tc>
          <w:tcPr>
            <w:tcW w:w="3219" w:type="dxa"/>
            <w:tcBorders>
              <w:top w:val="nil"/>
            </w:tcBorders>
          </w:tcPr>
          <w:p w:rsidR="00CB3101" w:rsidRDefault="00CB3101" w:rsidP="00CB3101">
            <w:pPr>
              <w:pStyle w:val="TableParagraph"/>
              <w:spacing w:line="279" w:lineRule="exact"/>
              <w:ind w:left="116" w:right="110"/>
              <w:jc w:val="center"/>
              <w:rPr>
                <w:sz w:val="26"/>
              </w:rPr>
            </w:pPr>
            <w:r>
              <w:rPr>
                <w:sz w:val="26"/>
              </w:rPr>
              <w:t>11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часов</w:t>
            </w:r>
          </w:p>
        </w:tc>
      </w:tr>
      <w:tr w:rsidR="00CB3101" w:rsidTr="00CB3101">
        <w:trPr>
          <w:trHeight w:val="298"/>
        </w:trPr>
        <w:tc>
          <w:tcPr>
            <w:tcW w:w="3937" w:type="dxa"/>
            <w:vMerge w:val="restart"/>
          </w:tcPr>
          <w:p w:rsidR="00CB3101" w:rsidRPr="009C5089" w:rsidRDefault="00CB3101" w:rsidP="00CB3101">
            <w:pPr>
              <w:pStyle w:val="TableParagraph"/>
              <w:spacing w:line="293" w:lineRule="exact"/>
              <w:rPr>
                <w:sz w:val="26"/>
                <w:lang w:val="ru-RU"/>
              </w:rPr>
            </w:pPr>
            <w:r w:rsidRPr="009C5089">
              <w:rPr>
                <w:sz w:val="26"/>
                <w:lang w:val="ru-RU"/>
              </w:rPr>
              <w:t>Продолжительность</w:t>
            </w:r>
            <w:r w:rsidRPr="009C5089">
              <w:rPr>
                <w:spacing w:val="-10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дневного</w:t>
            </w:r>
          </w:p>
          <w:p w:rsidR="00CB3101" w:rsidRPr="009C5089" w:rsidRDefault="00CB3101" w:rsidP="00CB3101">
            <w:pPr>
              <w:pStyle w:val="TableParagraph"/>
              <w:spacing w:line="296" w:lineRule="exact"/>
              <w:rPr>
                <w:sz w:val="26"/>
                <w:lang w:val="ru-RU"/>
              </w:rPr>
            </w:pPr>
            <w:r w:rsidRPr="009C5089">
              <w:rPr>
                <w:sz w:val="26"/>
                <w:lang w:val="ru-RU"/>
              </w:rPr>
              <w:t>сна,</w:t>
            </w:r>
            <w:r w:rsidRPr="009C5089">
              <w:rPr>
                <w:spacing w:val="-2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не</w:t>
            </w:r>
            <w:r w:rsidRPr="009C5089">
              <w:rPr>
                <w:spacing w:val="-2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менее</w:t>
            </w:r>
          </w:p>
        </w:tc>
        <w:tc>
          <w:tcPr>
            <w:tcW w:w="2410" w:type="dxa"/>
            <w:tcBorders>
              <w:bottom w:val="nil"/>
            </w:tcBorders>
          </w:tcPr>
          <w:p w:rsidR="00CB3101" w:rsidRDefault="00CB3101" w:rsidP="00CB3101">
            <w:pPr>
              <w:pStyle w:val="TableParagraph"/>
              <w:spacing w:line="279" w:lineRule="exact"/>
              <w:ind w:left="180" w:right="176"/>
              <w:jc w:val="center"/>
              <w:rPr>
                <w:sz w:val="26"/>
              </w:rPr>
            </w:pPr>
            <w:r>
              <w:rPr>
                <w:sz w:val="26"/>
              </w:rPr>
              <w:t>1-3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года</w:t>
            </w:r>
          </w:p>
        </w:tc>
        <w:tc>
          <w:tcPr>
            <w:tcW w:w="3219" w:type="dxa"/>
            <w:tcBorders>
              <w:bottom w:val="nil"/>
            </w:tcBorders>
          </w:tcPr>
          <w:p w:rsidR="00CB3101" w:rsidRDefault="00CB3101" w:rsidP="00CB3101">
            <w:pPr>
              <w:pStyle w:val="TableParagraph"/>
              <w:spacing w:line="279" w:lineRule="exact"/>
              <w:ind w:left="114" w:right="110"/>
              <w:jc w:val="center"/>
              <w:rPr>
                <w:sz w:val="26"/>
              </w:rPr>
            </w:pPr>
            <w:r>
              <w:rPr>
                <w:sz w:val="26"/>
              </w:rPr>
              <w:t>3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часа</w:t>
            </w:r>
          </w:p>
        </w:tc>
      </w:tr>
      <w:tr w:rsidR="00CB3101" w:rsidTr="00CB3101">
        <w:trPr>
          <w:trHeight w:val="300"/>
        </w:trPr>
        <w:tc>
          <w:tcPr>
            <w:tcW w:w="3937" w:type="dxa"/>
            <w:vMerge/>
            <w:tcBorders>
              <w:top w:val="nil"/>
            </w:tcBorders>
          </w:tcPr>
          <w:p w:rsidR="00CB3101" w:rsidRDefault="00CB3101" w:rsidP="00CB3101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tcBorders>
              <w:top w:val="nil"/>
            </w:tcBorders>
          </w:tcPr>
          <w:p w:rsidR="00CB3101" w:rsidRDefault="00CB3101" w:rsidP="00CB3101">
            <w:pPr>
              <w:pStyle w:val="TableParagraph"/>
              <w:spacing w:line="281" w:lineRule="exact"/>
              <w:ind w:left="180" w:right="176"/>
              <w:jc w:val="center"/>
              <w:rPr>
                <w:sz w:val="26"/>
              </w:rPr>
            </w:pPr>
            <w:r>
              <w:rPr>
                <w:sz w:val="26"/>
              </w:rPr>
              <w:t>4-7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лет</w:t>
            </w:r>
          </w:p>
        </w:tc>
        <w:tc>
          <w:tcPr>
            <w:tcW w:w="3219" w:type="dxa"/>
            <w:tcBorders>
              <w:top w:val="nil"/>
            </w:tcBorders>
          </w:tcPr>
          <w:p w:rsidR="00CB3101" w:rsidRDefault="00CB3101" w:rsidP="00CB3101">
            <w:pPr>
              <w:pStyle w:val="TableParagraph"/>
              <w:spacing w:line="281" w:lineRule="exact"/>
              <w:ind w:left="116" w:right="110"/>
              <w:jc w:val="center"/>
              <w:rPr>
                <w:sz w:val="26"/>
              </w:rPr>
            </w:pPr>
            <w:r>
              <w:rPr>
                <w:sz w:val="26"/>
              </w:rPr>
              <w:t>2,5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часа</w:t>
            </w:r>
          </w:p>
        </w:tc>
      </w:tr>
      <w:tr w:rsidR="00CB3101" w:rsidTr="00CB3101">
        <w:trPr>
          <w:trHeight w:val="597"/>
        </w:trPr>
        <w:tc>
          <w:tcPr>
            <w:tcW w:w="3937" w:type="dxa"/>
          </w:tcPr>
          <w:p w:rsidR="00CB3101" w:rsidRDefault="00CB3101" w:rsidP="00CB3101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Продолжительность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прогулок,</w:t>
            </w:r>
          </w:p>
          <w:p w:rsidR="00CB3101" w:rsidRDefault="00CB3101" w:rsidP="00CB3101">
            <w:pPr>
              <w:pStyle w:val="TableParagraph"/>
              <w:spacing w:line="287" w:lineRule="exact"/>
              <w:rPr>
                <w:sz w:val="26"/>
              </w:rPr>
            </w:pPr>
            <w:r>
              <w:rPr>
                <w:sz w:val="26"/>
              </w:rPr>
              <w:t>не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менее</w:t>
            </w:r>
          </w:p>
        </w:tc>
        <w:tc>
          <w:tcPr>
            <w:tcW w:w="2410" w:type="dxa"/>
          </w:tcPr>
          <w:p w:rsidR="00CB3101" w:rsidRDefault="00CB3101" w:rsidP="00CB3101">
            <w:pPr>
              <w:pStyle w:val="TableParagraph"/>
              <w:spacing w:line="292" w:lineRule="exact"/>
              <w:ind w:left="180" w:right="176"/>
              <w:jc w:val="center"/>
              <w:rPr>
                <w:sz w:val="26"/>
              </w:rPr>
            </w:pPr>
            <w:r>
              <w:rPr>
                <w:sz w:val="26"/>
              </w:rPr>
              <w:t>для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детей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до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7 лет</w:t>
            </w:r>
          </w:p>
        </w:tc>
        <w:tc>
          <w:tcPr>
            <w:tcW w:w="3219" w:type="dxa"/>
          </w:tcPr>
          <w:p w:rsidR="00CB3101" w:rsidRDefault="00CB3101" w:rsidP="00CB3101">
            <w:pPr>
              <w:pStyle w:val="TableParagraph"/>
              <w:spacing w:line="292" w:lineRule="exact"/>
              <w:ind w:left="114" w:right="110"/>
              <w:jc w:val="center"/>
              <w:rPr>
                <w:sz w:val="26"/>
              </w:rPr>
            </w:pPr>
            <w:r>
              <w:rPr>
                <w:sz w:val="26"/>
              </w:rPr>
              <w:t>3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часа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день</w:t>
            </w:r>
          </w:p>
        </w:tc>
      </w:tr>
      <w:tr w:rsidR="00CB3101" w:rsidTr="00CB3101">
        <w:trPr>
          <w:trHeight w:val="597"/>
        </w:trPr>
        <w:tc>
          <w:tcPr>
            <w:tcW w:w="3937" w:type="dxa"/>
          </w:tcPr>
          <w:p w:rsidR="00CB3101" w:rsidRPr="009C5089" w:rsidRDefault="00CB3101" w:rsidP="00CB3101">
            <w:pPr>
              <w:pStyle w:val="TableParagraph"/>
              <w:spacing w:line="291" w:lineRule="exact"/>
              <w:rPr>
                <w:sz w:val="26"/>
                <w:lang w:val="ru-RU"/>
              </w:rPr>
            </w:pPr>
            <w:r w:rsidRPr="009C5089">
              <w:rPr>
                <w:sz w:val="26"/>
                <w:lang w:val="ru-RU"/>
              </w:rPr>
              <w:t>Суммарный</w:t>
            </w:r>
            <w:r w:rsidRPr="009C5089">
              <w:rPr>
                <w:spacing w:val="-4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объем</w:t>
            </w:r>
            <w:r w:rsidRPr="009C5089">
              <w:rPr>
                <w:spacing w:val="-4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двигательной</w:t>
            </w:r>
          </w:p>
          <w:p w:rsidR="00CB3101" w:rsidRPr="009C5089" w:rsidRDefault="00CB3101" w:rsidP="00CB3101">
            <w:pPr>
              <w:pStyle w:val="TableParagraph"/>
              <w:spacing w:line="287" w:lineRule="exact"/>
              <w:rPr>
                <w:sz w:val="26"/>
                <w:lang w:val="ru-RU"/>
              </w:rPr>
            </w:pPr>
            <w:r w:rsidRPr="009C5089">
              <w:rPr>
                <w:sz w:val="26"/>
                <w:lang w:val="ru-RU"/>
              </w:rPr>
              <w:t>активности,</w:t>
            </w:r>
            <w:r w:rsidRPr="009C5089">
              <w:rPr>
                <w:spacing w:val="-4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не менее</w:t>
            </w:r>
          </w:p>
        </w:tc>
        <w:tc>
          <w:tcPr>
            <w:tcW w:w="2410" w:type="dxa"/>
          </w:tcPr>
          <w:p w:rsidR="00CB3101" w:rsidRDefault="00CB3101" w:rsidP="00CB3101">
            <w:pPr>
              <w:pStyle w:val="TableParagraph"/>
              <w:spacing w:line="291" w:lineRule="exact"/>
              <w:ind w:left="178" w:right="176"/>
              <w:jc w:val="center"/>
              <w:rPr>
                <w:sz w:val="26"/>
              </w:rPr>
            </w:pPr>
            <w:r>
              <w:rPr>
                <w:sz w:val="26"/>
              </w:rPr>
              <w:t>все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возрасты</w:t>
            </w:r>
          </w:p>
        </w:tc>
        <w:tc>
          <w:tcPr>
            <w:tcW w:w="3219" w:type="dxa"/>
          </w:tcPr>
          <w:p w:rsidR="00CB3101" w:rsidRDefault="00CB3101" w:rsidP="00CB3101">
            <w:pPr>
              <w:pStyle w:val="TableParagraph"/>
              <w:spacing w:line="291" w:lineRule="exact"/>
              <w:ind w:left="114" w:right="110"/>
              <w:jc w:val="center"/>
              <w:rPr>
                <w:sz w:val="26"/>
              </w:rPr>
            </w:pPr>
            <w:r>
              <w:rPr>
                <w:sz w:val="26"/>
              </w:rPr>
              <w:t>1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час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день</w:t>
            </w:r>
          </w:p>
        </w:tc>
      </w:tr>
      <w:tr w:rsidR="00CB3101" w:rsidTr="00CB3101">
        <w:trPr>
          <w:trHeight w:val="299"/>
        </w:trPr>
        <w:tc>
          <w:tcPr>
            <w:tcW w:w="3937" w:type="dxa"/>
          </w:tcPr>
          <w:p w:rsidR="00CB3101" w:rsidRDefault="00CB3101" w:rsidP="00CB3101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Утренний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подъем,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не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ранее</w:t>
            </w:r>
          </w:p>
        </w:tc>
        <w:tc>
          <w:tcPr>
            <w:tcW w:w="2410" w:type="dxa"/>
          </w:tcPr>
          <w:p w:rsidR="00CB3101" w:rsidRDefault="00CB3101" w:rsidP="00CB3101">
            <w:pPr>
              <w:pStyle w:val="TableParagraph"/>
              <w:spacing w:line="280" w:lineRule="exact"/>
              <w:ind w:left="178" w:right="176"/>
              <w:jc w:val="center"/>
              <w:rPr>
                <w:sz w:val="26"/>
              </w:rPr>
            </w:pPr>
            <w:r>
              <w:rPr>
                <w:sz w:val="26"/>
              </w:rPr>
              <w:t>все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возрасты</w:t>
            </w:r>
          </w:p>
        </w:tc>
        <w:tc>
          <w:tcPr>
            <w:tcW w:w="3219" w:type="dxa"/>
          </w:tcPr>
          <w:p w:rsidR="00CB3101" w:rsidRDefault="00CB3101" w:rsidP="00CB3101">
            <w:pPr>
              <w:pStyle w:val="TableParagraph"/>
              <w:spacing w:line="280" w:lineRule="exact"/>
              <w:ind w:left="114" w:right="110"/>
              <w:jc w:val="center"/>
              <w:rPr>
                <w:sz w:val="26"/>
              </w:rPr>
            </w:pPr>
            <w:r>
              <w:rPr>
                <w:sz w:val="26"/>
              </w:rPr>
              <w:t>7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ч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00 минут</w:t>
            </w:r>
          </w:p>
        </w:tc>
      </w:tr>
      <w:tr w:rsidR="00CB3101" w:rsidTr="00CB3101">
        <w:trPr>
          <w:trHeight w:val="597"/>
        </w:trPr>
        <w:tc>
          <w:tcPr>
            <w:tcW w:w="3937" w:type="dxa"/>
          </w:tcPr>
          <w:p w:rsidR="00CB3101" w:rsidRPr="009C5089" w:rsidRDefault="00CB3101" w:rsidP="00CB3101">
            <w:pPr>
              <w:pStyle w:val="TableParagraph"/>
              <w:spacing w:line="291" w:lineRule="exact"/>
              <w:rPr>
                <w:sz w:val="26"/>
                <w:lang w:val="ru-RU"/>
              </w:rPr>
            </w:pPr>
            <w:r w:rsidRPr="009C5089">
              <w:rPr>
                <w:sz w:val="26"/>
                <w:lang w:val="ru-RU"/>
              </w:rPr>
              <w:t>Утренняя</w:t>
            </w:r>
            <w:r w:rsidRPr="009C5089">
              <w:rPr>
                <w:spacing w:val="-4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зарядка,</w:t>
            </w:r>
          </w:p>
          <w:p w:rsidR="00CB3101" w:rsidRPr="009C5089" w:rsidRDefault="00CB3101" w:rsidP="00CB3101">
            <w:pPr>
              <w:pStyle w:val="TableParagraph"/>
              <w:spacing w:line="287" w:lineRule="exact"/>
              <w:rPr>
                <w:sz w:val="26"/>
                <w:lang w:val="ru-RU"/>
              </w:rPr>
            </w:pPr>
            <w:r w:rsidRPr="009C5089">
              <w:rPr>
                <w:sz w:val="26"/>
                <w:lang w:val="ru-RU"/>
              </w:rPr>
              <w:t>продолжительность,</w:t>
            </w:r>
            <w:r w:rsidRPr="009C5089">
              <w:rPr>
                <w:spacing w:val="-4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не</w:t>
            </w:r>
            <w:r w:rsidRPr="009C5089">
              <w:rPr>
                <w:spacing w:val="-7"/>
                <w:sz w:val="26"/>
                <w:lang w:val="ru-RU"/>
              </w:rPr>
              <w:t xml:space="preserve"> </w:t>
            </w:r>
            <w:r w:rsidRPr="009C5089">
              <w:rPr>
                <w:sz w:val="26"/>
                <w:lang w:val="ru-RU"/>
              </w:rPr>
              <w:t>менее</w:t>
            </w:r>
          </w:p>
        </w:tc>
        <w:tc>
          <w:tcPr>
            <w:tcW w:w="2410" w:type="dxa"/>
          </w:tcPr>
          <w:p w:rsidR="00CB3101" w:rsidRDefault="00CB3101" w:rsidP="00CB3101">
            <w:pPr>
              <w:pStyle w:val="TableParagraph"/>
              <w:spacing w:line="291" w:lineRule="exact"/>
              <w:ind w:left="180" w:right="176"/>
              <w:jc w:val="center"/>
              <w:rPr>
                <w:sz w:val="26"/>
              </w:rPr>
            </w:pPr>
            <w:r>
              <w:rPr>
                <w:sz w:val="26"/>
              </w:rPr>
              <w:t>до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7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лет</w:t>
            </w:r>
          </w:p>
        </w:tc>
        <w:tc>
          <w:tcPr>
            <w:tcW w:w="3219" w:type="dxa"/>
          </w:tcPr>
          <w:p w:rsidR="00CB3101" w:rsidRDefault="00CB3101" w:rsidP="00CB3101">
            <w:pPr>
              <w:pStyle w:val="TableParagraph"/>
              <w:spacing w:line="291" w:lineRule="exact"/>
              <w:ind w:left="117" w:right="110"/>
              <w:jc w:val="center"/>
              <w:rPr>
                <w:sz w:val="26"/>
              </w:rPr>
            </w:pPr>
            <w:r>
              <w:rPr>
                <w:sz w:val="26"/>
              </w:rPr>
              <w:t>10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минут</w:t>
            </w:r>
          </w:p>
        </w:tc>
      </w:tr>
    </w:tbl>
    <w:p w:rsidR="00CB3101" w:rsidRDefault="00CB3101" w:rsidP="00CB3101">
      <w:pPr>
        <w:spacing w:line="291" w:lineRule="exact"/>
        <w:jc w:val="center"/>
        <w:rPr>
          <w:sz w:val="26"/>
        </w:rPr>
        <w:sectPr w:rsidR="00CB3101">
          <w:pgSz w:w="11900" w:h="16850"/>
          <w:pgMar w:top="1060" w:right="620" w:bottom="1000" w:left="1480" w:header="0" w:footer="738" w:gutter="0"/>
          <w:cols w:space="720"/>
        </w:sectPr>
      </w:pPr>
    </w:p>
    <w:p w:rsidR="00CB3101" w:rsidRDefault="00CB3101" w:rsidP="00CB3101">
      <w:pPr>
        <w:spacing w:before="79" w:line="235" w:lineRule="auto"/>
        <w:ind w:left="205" w:right="218"/>
        <w:jc w:val="center"/>
        <w:rPr>
          <w:b/>
          <w:i/>
          <w:sz w:val="26"/>
        </w:rPr>
      </w:pPr>
      <w:r>
        <w:rPr>
          <w:b/>
          <w:sz w:val="26"/>
        </w:rPr>
        <w:lastRenderedPageBreak/>
        <w:t>Количество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приемов</w:t>
      </w:r>
      <w:r>
        <w:rPr>
          <w:b/>
          <w:spacing w:val="-6"/>
          <w:sz w:val="26"/>
        </w:rPr>
        <w:t xml:space="preserve"> </w:t>
      </w:r>
      <w:r>
        <w:rPr>
          <w:b/>
          <w:sz w:val="26"/>
        </w:rPr>
        <w:t>пищи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в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зависимости</w:t>
      </w:r>
      <w:r>
        <w:rPr>
          <w:b/>
          <w:spacing w:val="-7"/>
          <w:sz w:val="26"/>
        </w:rPr>
        <w:t xml:space="preserve"> </w:t>
      </w:r>
      <w:r>
        <w:rPr>
          <w:b/>
          <w:sz w:val="26"/>
        </w:rPr>
        <w:t>от</w:t>
      </w:r>
      <w:r>
        <w:rPr>
          <w:b/>
          <w:spacing w:val="-6"/>
          <w:sz w:val="26"/>
        </w:rPr>
        <w:t xml:space="preserve"> </w:t>
      </w:r>
      <w:r>
        <w:rPr>
          <w:b/>
          <w:sz w:val="26"/>
        </w:rPr>
        <w:t>режима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функционирования</w:t>
      </w:r>
      <w:r>
        <w:rPr>
          <w:b/>
          <w:spacing w:val="-62"/>
          <w:sz w:val="26"/>
        </w:rPr>
        <w:t xml:space="preserve"> </w:t>
      </w:r>
      <w:r>
        <w:rPr>
          <w:b/>
          <w:sz w:val="26"/>
        </w:rPr>
        <w:t>организации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и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режима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 xml:space="preserve">обучения </w:t>
      </w:r>
      <w:r>
        <w:rPr>
          <w:i/>
          <w:sz w:val="26"/>
        </w:rPr>
        <w:t>(</w:t>
      </w:r>
      <w:r>
        <w:rPr>
          <w:b/>
          <w:i/>
          <w:sz w:val="26"/>
        </w:rPr>
        <w:t>ФОПДО</w:t>
      </w:r>
      <w:r>
        <w:rPr>
          <w:b/>
          <w:i/>
          <w:spacing w:val="-1"/>
          <w:sz w:val="26"/>
        </w:rPr>
        <w:t xml:space="preserve"> </w:t>
      </w:r>
      <w:r>
        <w:rPr>
          <w:b/>
          <w:i/>
          <w:sz w:val="26"/>
        </w:rPr>
        <w:t>п.35.12).</w:t>
      </w:r>
    </w:p>
    <w:p w:rsidR="00CB3101" w:rsidRDefault="00CB3101" w:rsidP="00CB3101">
      <w:pPr>
        <w:pStyle w:val="a3"/>
        <w:spacing w:before="6"/>
        <w:ind w:left="0"/>
        <w:jc w:val="left"/>
        <w:rPr>
          <w:b/>
          <w:i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48"/>
        <w:gridCol w:w="2403"/>
        <w:gridCol w:w="5116"/>
      </w:tblGrid>
      <w:tr w:rsidR="00CB3101" w:rsidTr="00CB3101">
        <w:trPr>
          <w:trHeight w:val="1103"/>
        </w:trPr>
        <w:tc>
          <w:tcPr>
            <w:tcW w:w="2048" w:type="dxa"/>
          </w:tcPr>
          <w:p w:rsidR="00CB3101" w:rsidRDefault="00CB3101" w:rsidP="00CB3101">
            <w:pPr>
              <w:pStyle w:val="TableParagraph"/>
              <w:spacing w:line="270" w:lineRule="exact"/>
              <w:ind w:left="143"/>
              <w:rPr>
                <w:sz w:val="24"/>
              </w:rPr>
            </w:pPr>
            <w:r>
              <w:rPr>
                <w:sz w:val="24"/>
              </w:rPr>
              <w:t>Вид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2403" w:type="dxa"/>
          </w:tcPr>
          <w:p w:rsidR="00CB3101" w:rsidRPr="009C5089" w:rsidRDefault="00CB3101" w:rsidP="00CB3101">
            <w:pPr>
              <w:pStyle w:val="TableParagraph"/>
              <w:ind w:left="129" w:right="122"/>
              <w:jc w:val="center"/>
              <w:rPr>
                <w:sz w:val="24"/>
                <w:lang w:val="ru-RU"/>
              </w:rPr>
            </w:pPr>
            <w:r w:rsidRPr="009C5089">
              <w:rPr>
                <w:spacing w:val="-1"/>
                <w:sz w:val="24"/>
                <w:lang w:val="ru-RU"/>
              </w:rPr>
              <w:t>Продолжительность,</w:t>
            </w:r>
            <w:r w:rsidRPr="009C5089">
              <w:rPr>
                <w:spacing w:val="-57"/>
                <w:sz w:val="24"/>
                <w:lang w:val="ru-RU"/>
              </w:rPr>
              <w:t xml:space="preserve"> </w:t>
            </w:r>
            <w:r w:rsidRPr="009C5089">
              <w:rPr>
                <w:sz w:val="24"/>
                <w:lang w:val="ru-RU"/>
              </w:rPr>
              <w:t>либо время</w:t>
            </w:r>
            <w:r w:rsidRPr="009C5089">
              <w:rPr>
                <w:spacing w:val="1"/>
                <w:sz w:val="24"/>
                <w:lang w:val="ru-RU"/>
              </w:rPr>
              <w:t xml:space="preserve"> </w:t>
            </w:r>
            <w:r w:rsidRPr="009C5089">
              <w:rPr>
                <w:sz w:val="24"/>
                <w:lang w:val="ru-RU"/>
              </w:rPr>
              <w:t>нахождения</w:t>
            </w:r>
            <w:r w:rsidRPr="009C5089">
              <w:rPr>
                <w:spacing w:val="-3"/>
                <w:sz w:val="24"/>
                <w:lang w:val="ru-RU"/>
              </w:rPr>
              <w:t xml:space="preserve"> </w:t>
            </w:r>
            <w:r w:rsidRPr="009C5089">
              <w:rPr>
                <w:sz w:val="24"/>
                <w:lang w:val="ru-RU"/>
              </w:rPr>
              <w:t>ребёнка</w:t>
            </w:r>
          </w:p>
          <w:p w:rsidR="00CB3101" w:rsidRPr="009C5089" w:rsidRDefault="00CB3101" w:rsidP="00CB3101">
            <w:pPr>
              <w:pStyle w:val="TableParagraph"/>
              <w:spacing w:line="261" w:lineRule="exact"/>
              <w:ind w:left="125" w:right="122"/>
              <w:jc w:val="center"/>
              <w:rPr>
                <w:sz w:val="24"/>
                <w:lang w:val="ru-RU"/>
              </w:rPr>
            </w:pPr>
            <w:r w:rsidRPr="009C5089">
              <w:rPr>
                <w:sz w:val="24"/>
                <w:lang w:val="ru-RU"/>
              </w:rPr>
              <w:t>в</w:t>
            </w:r>
            <w:r w:rsidRPr="009C5089">
              <w:rPr>
                <w:spacing w:val="-4"/>
                <w:sz w:val="24"/>
                <w:lang w:val="ru-RU"/>
              </w:rPr>
              <w:t xml:space="preserve"> </w:t>
            </w:r>
            <w:r w:rsidRPr="009C5089">
              <w:rPr>
                <w:sz w:val="24"/>
                <w:lang w:val="ru-RU"/>
              </w:rPr>
              <w:t>организации</w:t>
            </w:r>
          </w:p>
        </w:tc>
        <w:tc>
          <w:tcPr>
            <w:tcW w:w="5116" w:type="dxa"/>
          </w:tcPr>
          <w:p w:rsidR="00CB3101" w:rsidRDefault="00CB3101" w:rsidP="00CB3101">
            <w:pPr>
              <w:pStyle w:val="TableParagraph"/>
              <w:spacing w:line="270" w:lineRule="exact"/>
              <w:ind w:left="443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обязательных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приемов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пищи</w:t>
            </w:r>
          </w:p>
        </w:tc>
      </w:tr>
      <w:tr w:rsidR="00CB3101" w:rsidTr="00CB3101">
        <w:trPr>
          <w:trHeight w:val="275"/>
        </w:trPr>
        <w:tc>
          <w:tcPr>
            <w:tcW w:w="2048" w:type="dxa"/>
            <w:tcBorders>
              <w:bottom w:val="nil"/>
            </w:tcBorders>
          </w:tcPr>
          <w:p w:rsidR="00CB3101" w:rsidRDefault="00CB3101" w:rsidP="00CB3101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Дошкольные</w:t>
            </w:r>
          </w:p>
        </w:tc>
        <w:tc>
          <w:tcPr>
            <w:tcW w:w="2403" w:type="dxa"/>
            <w:tcBorders>
              <w:bottom w:val="nil"/>
            </w:tcBorders>
          </w:tcPr>
          <w:p w:rsidR="00CB3101" w:rsidRDefault="00CB3101" w:rsidP="00CB3101">
            <w:pPr>
              <w:pStyle w:val="TableParagraph"/>
              <w:spacing w:line="255" w:lineRule="exact"/>
              <w:ind w:left="123" w:right="122"/>
              <w:jc w:val="center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5116" w:type="dxa"/>
            <w:tcBorders>
              <w:bottom w:val="nil"/>
            </w:tcBorders>
          </w:tcPr>
          <w:p w:rsidR="00CB3101" w:rsidRPr="009C5089" w:rsidRDefault="00CB3101" w:rsidP="00CB3101">
            <w:pPr>
              <w:pStyle w:val="TableParagraph"/>
              <w:spacing w:line="255" w:lineRule="exact"/>
              <w:rPr>
                <w:sz w:val="24"/>
                <w:lang w:val="ru-RU"/>
              </w:rPr>
            </w:pPr>
            <w:r w:rsidRPr="009C5089">
              <w:rPr>
                <w:sz w:val="24"/>
                <w:lang w:val="ru-RU"/>
              </w:rPr>
              <w:t>2</w:t>
            </w:r>
            <w:r w:rsidRPr="009C5089">
              <w:rPr>
                <w:spacing w:val="-3"/>
                <w:sz w:val="24"/>
                <w:lang w:val="ru-RU"/>
              </w:rPr>
              <w:t xml:space="preserve"> </w:t>
            </w:r>
            <w:r w:rsidRPr="009C5089">
              <w:rPr>
                <w:sz w:val="24"/>
                <w:lang w:val="ru-RU"/>
              </w:rPr>
              <w:t>приема</w:t>
            </w:r>
            <w:r w:rsidRPr="009C5089">
              <w:rPr>
                <w:spacing w:val="-3"/>
                <w:sz w:val="24"/>
                <w:lang w:val="ru-RU"/>
              </w:rPr>
              <w:t xml:space="preserve"> </w:t>
            </w:r>
            <w:r w:rsidRPr="009C5089">
              <w:rPr>
                <w:sz w:val="24"/>
                <w:lang w:val="ru-RU"/>
              </w:rPr>
              <w:t>пищи</w:t>
            </w:r>
            <w:r w:rsidRPr="009C5089">
              <w:rPr>
                <w:spacing w:val="-2"/>
                <w:sz w:val="24"/>
                <w:lang w:val="ru-RU"/>
              </w:rPr>
              <w:t xml:space="preserve"> </w:t>
            </w:r>
            <w:r w:rsidRPr="009C5089">
              <w:rPr>
                <w:sz w:val="24"/>
                <w:lang w:val="ru-RU"/>
              </w:rPr>
              <w:t>(приемы</w:t>
            </w:r>
            <w:r w:rsidRPr="009C5089">
              <w:rPr>
                <w:spacing w:val="-2"/>
                <w:sz w:val="24"/>
                <w:lang w:val="ru-RU"/>
              </w:rPr>
              <w:t xml:space="preserve"> </w:t>
            </w:r>
            <w:r w:rsidRPr="009C5089">
              <w:rPr>
                <w:sz w:val="24"/>
                <w:lang w:val="ru-RU"/>
              </w:rPr>
              <w:t>пищи</w:t>
            </w:r>
            <w:r w:rsidRPr="009C5089">
              <w:rPr>
                <w:spacing w:val="-2"/>
                <w:sz w:val="24"/>
                <w:lang w:val="ru-RU"/>
              </w:rPr>
              <w:t xml:space="preserve"> </w:t>
            </w:r>
            <w:r w:rsidRPr="009C5089">
              <w:rPr>
                <w:sz w:val="24"/>
                <w:lang w:val="ru-RU"/>
              </w:rPr>
              <w:t>определяются</w:t>
            </w:r>
          </w:p>
        </w:tc>
      </w:tr>
      <w:tr w:rsidR="00CB3101" w:rsidTr="00CB3101">
        <w:trPr>
          <w:trHeight w:val="275"/>
        </w:trPr>
        <w:tc>
          <w:tcPr>
            <w:tcW w:w="2048" w:type="dxa"/>
            <w:tcBorders>
              <w:top w:val="nil"/>
              <w:bottom w:val="nil"/>
            </w:tcBorders>
          </w:tcPr>
          <w:p w:rsidR="00CB3101" w:rsidRDefault="00CB3101" w:rsidP="00CB310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организации,</w:t>
            </w:r>
          </w:p>
        </w:tc>
        <w:tc>
          <w:tcPr>
            <w:tcW w:w="2403" w:type="dxa"/>
            <w:tcBorders>
              <w:top w:val="nil"/>
              <w:bottom w:val="nil"/>
            </w:tcBorders>
          </w:tcPr>
          <w:p w:rsidR="00CB3101" w:rsidRDefault="00CB3101" w:rsidP="00CB310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116" w:type="dxa"/>
            <w:tcBorders>
              <w:top w:val="nil"/>
              <w:bottom w:val="nil"/>
            </w:tcBorders>
          </w:tcPr>
          <w:p w:rsidR="00CB3101" w:rsidRDefault="00CB3101" w:rsidP="00CB310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фактическим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временем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нахождения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</w:tr>
      <w:tr w:rsidR="00CB3101" w:rsidTr="00CB3101">
        <w:trPr>
          <w:trHeight w:val="276"/>
        </w:trPr>
        <w:tc>
          <w:tcPr>
            <w:tcW w:w="2048" w:type="dxa"/>
            <w:tcBorders>
              <w:top w:val="nil"/>
              <w:bottom w:val="nil"/>
            </w:tcBorders>
          </w:tcPr>
          <w:p w:rsidR="00CB3101" w:rsidRDefault="00CB3101" w:rsidP="00CB310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организации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</w:tc>
        <w:tc>
          <w:tcPr>
            <w:tcW w:w="2403" w:type="dxa"/>
            <w:tcBorders>
              <w:top w:val="nil"/>
            </w:tcBorders>
          </w:tcPr>
          <w:p w:rsidR="00CB3101" w:rsidRDefault="00CB3101" w:rsidP="00CB310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116" w:type="dxa"/>
            <w:tcBorders>
              <w:top w:val="nil"/>
            </w:tcBorders>
          </w:tcPr>
          <w:p w:rsidR="00CB3101" w:rsidRDefault="00CB3101" w:rsidP="00CB310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организации)</w:t>
            </w:r>
          </w:p>
        </w:tc>
      </w:tr>
      <w:tr w:rsidR="00CB3101" w:rsidTr="00CB3101">
        <w:trPr>
          <w:trHeight w:val="260"/>
        </w:trPr>
        <w:tc>
          <w:tcPr>
            <w:tcW w:w="2048" w:type="dxa"/>
            <w:tcBorders>
              <w:top w:val="nil"/>
              <w:bottom w:val="nil"/>
            </w:tcBorders>
          </w:tcPr>
          <w:p w:rsidR="00CB3101" w:rsidRDefault="00CB3101" w:rsidP="00CB3101">
            <w:pPr>
              <w:pStyle w:val="TableParagraph"/>
              <w:spacing w:line="241" w:lineRule="exact"/>
              <w:rPr>
                <w:sz w:val="24"/>
              </w:rPr>
            </w:pPr>
            <w:r>
              <w:rPr>
                <w:sz w:val="24"/>
              </w:rPr>
              <w:t>уходу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403" w:type="dxa"/>
            <w:vMerge w:val="restart"/>
          </w:tcPr>
          <w:p w:rsidR="00CB3101" w:rsidRDefault="00CB3101" w:rsidP="00CB3101">
            <w:pPr>
              <w:pStyle w:val="TableParagraph"/>
              <w:spacing w:line="256" w:lineRule="exact"/>
              <w:ind w:left="664"/>
              <w:rPr>
                <w:sz w:val="24"/>
              </w:rPr>
            </w:pPr>
            <w:r>
              <w:rPr>
                <w:sz w:val="24"/>
              </w:rPr>
              <w:t>8-10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5116" w:type="dxa"/>
            <w:vMerge w:val="restart"/>
          </w:tcPr>
          <w:p w:rsidR="00CB3101" w:rsidRPr="009C5089" w:rsidRDefault="00CB3101" w:rsidP="00CB3101">
            <w:pPr>
              <w:pStyle w:val="TableParagraph"/>
              <w:spacing w:line="256" w:lineRule="exact"/>
              <w:rPr>
                <w:sz w:val="24"/>
                <w:lang w:val="ru-RU"/>
              </w:rPr>
            </w:pPr>
            <w:r w:rsidRPr="009C5089">
              <w:rPr>
                <w:sz w:val="24"/>
                <w:lang w:val="ru-RU"/>
              </w:rPr>
              <w:t>завтрак,</w:t>
            </w:r>
            <w:r w:rsidRPr="009C5089">
              <w:rPr>
                <w:spacing w:val="-3"/>
                <w:sz w:val="24"/>
                <w:lang w:val="ru-RU"/>
              </w:rPr>
              <w:t xml:space="preserve"> </w:t>
            </w:r>
            <w:r w:rsidRPr="009C5089">
              <w:rPr>
                <w:sz w:val="24"/>
                <w:lang w:val="ru-RU"/>
              </w:rPr>
              <w:t>второй</w:t>
            </w:r>
            <w:r w:rsidRPr="009C5089">
              <w:rPr>
                <w:spacing w:val="-3"/>
                <w:sz w:val="24"/>
                <w:lang w:val="ru-RU"/>
              </w:rPr>
              <w:t xml:space="preserve"> </w:t>
            </w:r>
            <w:r w:rsidRPr="009C5089">
              <w:rPr>
                <w:sz w:val="24"/>
                <w:lang w:val="ru-RU"/>
              </w:rPr>
              <w:t>завтрак,</w:t>
            </w:r>
            <w:r w:rsidRPr="009C5089">
              <w:rPr>
                <w:spacing w:val="-2"/>
                <w:sz w:val="24"/>
                <w:lang w:val="ru-RU"/>
              </w:rPr>
              <w:t xml:space="preserve"> </w:t>
            </w:r>
            <w:r w:rsidRPr="009C5089">
              <w:rPr>
                <w:sz w:val="24"/>
                <w:lang w:val="ru-RU"/>
              </w:rPr>
              <w:t>обед</w:t>
            </w:r>
            <w:r w:rsidRPr="009C5089">
              <w:rPr>
                <w:spacing w:val="-3"/>
                <w:sz w:val="24"/>
                <w:lang w:val="ru-RU"/>
              </w:rPr>
              <w:t xml:space="preserve"> </w:t>
            </w:r>
            <w:r w:rsidRPr="009C5089">
              <w:rPr>
                <w:sz w:val="24"/>
                <w:lang w:val="ru-RU"/>
              </w:rPr>
              <w:t>и</w:t>
            </w:r>
            <w:r w:rsidRPr="009C5089">
              <w:rPr>
                <w:spacing w:val="-3"/>
                <w:sz w:val="24"/>
                <w:lang w:val="ru-RU"/>
              </w:rPr>
              <w:t xml:space="preserve"> </w:t>
            </w:r>
            <w:r w:rsidRPr="009C5089">
              <w:rPr>
                <w:sz w:val="24"/>
                <w:lang w:val="ru-RU"/>
              </w:rPr>
              <w:t>полдник</w:t>
            </w:r>
          </w:p>
        </w:tc>
      </w:tr>
      <w:tr w:rsidR="00CB3101" w:rsidTr="00CB3101">
        <w:trPr>
          <w:trHeight w:val="266"/>
        </w:trPr>
        <w:tc>
          <w:tcPr>
            <w:tcW w:w="2048" w:type="dxa"/>
            <w:vMerge w:val="restart"/>
            <w:tcBorders>
              <w:top w:val="nil"/>
              <w:bottom w:val="nil"/>
            </w:tcBorders>
          </w:tcPr>
          <w:p w:rsidR="00CB3101" w:rsidRDefault="00CB3101" w:rsidP="00CB3101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присмотру</w:t>
            </w:r>
          </w:p>
        </w:tc>
        <w:tc>
          <w:tcPr>
            <w:tcW w:w="2403" w:type="dxa"/>
            <w:vMerge/>
            <w:tcBorders>
              <w:top w:val="nil"/>
            </w:tcBorders>
          </w:tcPr>
          <w:p w:rsidR="00CB3101" w:rsidRDefault="00CB3101" w:rsidP="00CB3101">
            <w:pPr>
              <w:rPr>
                <w:sz w:val="2"/>
                <w:szCs w:val="2"/>
              </w:rPr>
            </w:pPr>
          </w:p>
        </w:tc>
        <w:tc>
          <w:tcPr>
            <w:tcW w:w="5116" w:type="dxa"/>
            <w:vMerge/>
            <w:tcBorders>
              <w:top w:val="nil"/>
            </w:tcBorders>
          </w:tcPr>
          <w:p w:rsidR="00CB3101" w:rsidRDefault="00CB3101" w:rsidP="00CB3101">
            <w:pPr>
              <w:rPr>
                <w:sz w:val="2"/>
                <w:szCs w:val="2"/>
              </w:rPr>
            </w:pPr>
          </w:p>
        </w:tc>
      </w:tr>
      <w:tr w:rsidR="00CB3101" w:rsidTr="00CB3101">
        <w:trPr>
          <w:trHeight w:val="275"/>
        </w:trPr>
        <w:tc>
          <w:tcPr>
            <w:tcW w:w="2048" w:type="dxa"/>
            <w:vMerge/>
            <w:tcBorders>
              <w:top w:val="nil"/>
              <w:bottom w:val="nil"/>
            </w:tcBorders>
          </w:tcPr>
          <w:p w:rsidR="00CB3101" w:rsidRDefault="00CB3101" w:rsidP="00CB3101">
            <w:pPr>
              <w:rPr>
                <w:sz w:val="2"/>
                <w:szCs w:val="2"/>
              </w:rPr>
            </w:pPr>
          </w:p>
        </w:tc>
        <w:tc>
          <w:tcPr>
            <w:tcW w:w="2403" w:type="dxa"/>
          </w:tcPr>
          <w:p w:rsidR="00CB3101" w:rsidRDefault="00CB3101" w:rsidP="00CB3101">
            <w:pPr>
              <w:pStyle w:val="TableParagraph"/>
              <w:spacing w:line="256" w:lineRule="exact"/>
              <w:ind w:left="123" w:right="122"/>
              <w:jc w:val="center"/>
              <w:rPr>
                <w:sz w:val="24"/>
              </w:rPr>
            </w:pPr>
            <w:r>
              <w:rPr>
                <w:sz w:val="24"/>
              </w:rPr>
              <w:t>11-12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5116" w:type="dxa"/>
          </w:tcPr>
          <w:p w:rsidR="00CB3101" w:rsidRPr="009C5089" w:rsidRDefault="00CB3101" w:rsidP="00CB3101">
            <w:pPr>
              <w:pStyle w:val="TableParagraph"/>
              <w:spacing w:line="256" w:lineRule="exact"/>
              <w:rPr>
                <w:sz w:val="24"/>
                <w:lang w:val="ru-RU"/>
              </w:rPr>
            </w:pPr>
            <w:r w:rsidRPr="009C5089">
              <w:rPr>
                <w:sz w:val="24"/>
                <w:lang w:val="ru-RU"/>
              </w:rPr>
              <w:t>завтрак,</w:t>
            </w:r>
            <w:r w:rsidRPr="009C5089">
              <w:rPr>
                <w:spacing w:val="-4"/>
                <w:sz w:val="24"/>
                <w:lang w:val="ru-RU"/>
              </w:rPr>
              <w:t xml:space="preserve"> </w:t>
            </w:r>
            <w:r w:rsidRPr="009C5089">
              <w:rPr>
                <w:sz w:val="24"/>
                <w:lang w:val="ru-RU"/>
              </w:rPr>
              <w:t>второй</w:t>
            </w:r>
            <w:r w:rsidRPr="009C5089">
              <w:rPr>
                <w:spacing w:val="-3"/>
                <w:sz w:val="24"/>
                <w:lang w:val="ru-RU"/>
              </w:rPr>
              <w:t xml:space="preserve"> </w:t>
            </w:r>
            <w:r w:rsidRPr="009C5089">
              <w:rPr>
                <w:sz w:val="24"/>
                <w:lang w:val="ru-RU"/>
              </w:rPr>
              <w:t>завтрак,</w:t>
            </w:r>
            <w:r w:rsidRPr="009C5089">
              <w:rPr>
                <w:spacing w:val="-3"/>
                <w:sz w:val="24"/>
                <w:lang w:val="ru-RU"/>
              </w:rPr>
              <w:t xml:space="preserve"> </w:t>
            </w:r>
            <w:r w:rsidRPr="009C5089">
              <w:rPr>
                <w:sz w:val="24"/>
                <w:lang w:val="ru-RU"/>
              </w:rPr>
              <w:t>обед,</w:t>
            </w:r>
            <w:r w:rsidRPr="009C5089">
              <w:rPr>
                <w:spacing w:val="-4"/>
                <w:sz w:val="24"/>
                <w:lang w:val="ru-RU"/>
              </w:rPr>
              <w:t xml:space="preserve"> </w:t>
            </w:r>
            <w:r w:rsidRPr="009C5089">
              <w:rPr>
                <w:sz w:val="24"/>
                <w:lang w:val="ru-RU"/>
              </w:rPr>
              <w:t>полдник</w:t>
            </w:r>
            <w:r w:rsidRPr="009C5089">
              <w:rPr>
                <w:spacing w:val="-3"/>
                <w:sz w:val="24"/>
                <w:lang w:val="ru-RU"/>
              </w:rPr>
              <w:t xml:space="preserve"> </w:t>
            </w:r>
            <w:r w:rsidRPr="009C5089">
              <w:rPr>
                <w:sz w:val="24"/>
                <w:lang w:val="ru-RU"/>
              </w:rPr>
              <w:t>и</w:t>
            </w:r>
            <w:r w:rsidRPr="009C5089">
              <w:rPr>
                <w:spacing w:val="-1"/>
                <w:sz w:val="24"/>
                <w:lang w:val="ru-RU"/>
              </w:rPr>
              <w:t xml:space="preserve"> </w:t>
            </w:r>
            <w:r w:rsidRPr="009C5089">
              <w:rPr>
                <w:sz w:val="24"/>
                <w:lang w:val="ru-RU"/>
              </w:rPr>
              <w:t>ужин</w:t>
            </w:r>
          </w:p>
        </w:tc>
      </w:tr>
      <w:tr w:rsidR="00CB3101" w:rsidTr="00CB3101">
        <w:trPr>
          <w:trHeight w:val="275"/>
        </w:trPr>
        <w:tc>
          <w:tcPr>
            <w:tcW w:w="2048" w:type="dxa"/>
            <w:tcBorders>
              <w:top w:val="nil"/>
              <w:bottom w:val="nil"/>
            </w:tcBorders>
          </w:tcPr>
          <w:p w:rsidR="00CB3101" w:rsidRPr="009C5089" w:rsidRDefault="00CB3101" w:rsidP="00CB3101">
            <w:pPr>
              <w:pStyle w:val="TableParagraph"/>
              <w:ind w:left="0"/>
              <w:rPr>
                <w:sz w:val="20"/>
                <w:lang w:val="ru-RU"/>
              </w:rPr>
            </w:pPr>
          </w:p>
        </w:tc>
        <w:tc>
          <w:tcPr>
            <w:tcW w:w="2403" w:type="dxa"/>
            <w:tcBorders>
              <w:bottom w:val="nil"/>
            </w:tcBorders>
          </w:tcPr>
          <w:p w:rsidR="00CB3101" w:rsidRDefault="00CB3101" w:rsidP="00CB3101">
            <w:pPr>
              <w:pStyle w:val="TableParagraph"/>
              <w:spacing w:line="255" w:lineRule="exact"/>
              <w:ind w:left="124" w:right="122"/>
              <w:jc w:val="center"/>
              <w:rPr>
                <w:sz w:val="24"/>
              </w:rPr>
            </w:pPr>
            <w:r>
              <w:rPr>
                <w:sz w:val="24"/>
              </w:rPr>
              <w:t>круглосуточно</w:t>
            </w:r>
          </w:p>
        </w:tc>
        <w:tc>
          <w:tcPr>
            <w:tcW w:w="5116" w:type="dxa"/>
            <w:tcBorders>
              <w:bottom w:val="nil"/>
            </w:tcBorders>
          </w:tcPr>
          <w:p w:rsidR="00CB3101" w:rsidRPr="009C5089" w:rsidRDefault="00CB3101" w:rsidP="00CB3101">
            <w:pPr>
              <w:pStyle w:val="TableParagraph"/>
              <w:spacing w:line="255" w:lineRule="exact"/>
              <w:rPr>
                <w:sz w:val="24"/>
                <w:lang w:val="ru-RU"/>
              </w:rPr>
            </w:pPr>
            <w:r w:rsidRPr="009C5089">
              <w:rPr>
                <w:sz w:val="24"/>
                <w:lang w:val="ru-RU"/>
              </w:rPr>
              <w:t>завтрак,</w:t>
            </w:r>
            <w:r w:rsidRPr="009C5089">
              <w:rPr>
                <w:spacing w:val="-5"/>
                <w:sz w:val="24"/>
                <w:lang w:val="ru-RU"/>
              </w:rPr>
              <w:t xml:space="preserve"> </w:t>
            </w:r>
            <w:r w:rsidRPr="009C5089">
              <w:rPr>
                <w:sz w:val="24"/>
                <w:lang w:val="ru-RU"/>
              </w:rPr>
              <w:t>второй</w:t>
            </w:r>
            <w:r w:rsidRPr="009C5089">
              <w:rPr>
                <w:spacing w:val="-3"/>
                <w:sz w:val="24"/>
                <w:lang w:val="ru-RU"/>
              </w:rPr>
              <w:t xml:space="preserve"> </w:t>
            </w:r>
            <w:r w:rsidRPr="009C5089">
              <w:rPr>
                <w:sz w:val="24"/>
                <w:lang w:val="ru-RU"/>
              </w:rPr>
              <w:t>завтрак,</w:t>
            </w:r>
            <w:r w:rsidRPr="009C5089">
              <w:rPr>
                <w:spacing w:val="-4"/>
                <w:sz w:val="24"/>
                <w:lang w:val="ru-RU"/>
              </w:rPr>
              <w:t xml:space="preserve"> </w:t>
            </w:r>
            <w:r w:rsidRPr="009C5089">
              <w:rPr>
                <w:sz w:val="24"/>
                <w:lang w:val="ru-RU"/>
              </w:rPr>
              <w:t>обед,</w:t>
            </w:r>
            <w:r w:rsidRPr="009C5089">
              <w:rPr>
                <w:spacing w:val="-4"/>
                <w:sz w:val="24"/>
                <w:lang w:val="ru-RU"/>
              </w:rPr>
              <w:t xml:space="preserve"> </w:t>
            </w:r>
            <w:r w:rsidRPr="009C5089">
              <w:rPr>
                <w:sz w:val="24"/>
                <w:lang w:val="ru-RU"/>
              </w:rPr>
              <w:t>полдник,</w:t>
            </w:r>
            <w:r w:rsidRPr="009C5089">
              <w:rPr>
                <w:spacing w:val="-2"/>
                <w:sz w:val="24"/>
                <w:lang w:val="ru-RU"/>
              </w:rPr>
              <w:t xml:space="preserve"> </w:t>
            </w:r>
            <w:r w:rsidRPr="009C5089">
              <w:rPr>
                <w:sz w:val="24"/>
                <w:lang w:val="ru-RU"/>
              </w:rPr>
              <w:t>ужин,</w:t>
            </w:r>
          </w:p>
        </w:tc>
      </w:tr>
      <w:tr w:rsidR="00CB3101" w:rsidTr="00CB3101">
        <w:trPr>
          <w:trHeight w:val="276"/>
        </w:trPr>
        <w:tc>
          <w:tcPr>
            <w:tcW w:w="2048" w:type="dxa"/>
            <w:tcBorders>
              <w:top w:val="nil"/>
            </w:tcBorders>
          </w:tcPr>
          <w:p w:rsidR="00CB3101" w:rsidRPr="009C5089" w:rsidRDefault="00CB3101" w:rsidP="00CB3101">
            <w:pPr>
              <w:pStyle w:val="TableParagraph"/>
              <w:ind w:left="0"/>
              <w:rPr>
                <w:sz w:val="20"/>
                <w:lang w:val="ru-RU"/>
              </w:rPr>
            </w:pPr>
          </w:p>
        </w:tc>
        <w:tc>
          <w:tcPr>
            <w:tcW w:w="2403" w:type="dxa"/>
            <w:tcBorders>
              <w:top w:val="nil"/>
            </w:tcBorders>
          </w:tcPr>
          <w:p w:rsidR="00CB3101" w:rsidRPr="009C5089" w:rsidRDefault="00CB3101" w:rsidP="00CB3101">
            <w:pPr>
              <w:pStyle w:val="TableParagraph"/>
              <w:ind w:left="0"/>
              <w:rPr>
                <w:sz w:val="20"/>
                <w:lang w:val="ru-RU"/>
              </w:rPr>
            </w:pPr>
          </w:p>
        </w:tc>
        <w:tc>
          <w:tcPr>
            <w:tcW w:w="5116" w:type="dxa"/>
            <w:tcBorders>
              <w:top w:val="nil"/>
            </w:tcBorders>
          </w:tcPr>
          <w:p w:rsidR="00CB3101" w:rsidRDefault="00CB3101" w:rsidP="00CB310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второй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ужин</w:t>
            </w:r>
          </w:p>
        </w:tc>
      </w:tr>
    </w:tbl>
    <w:p w:rsidR="00CB3101" w:rsidRDefault="00CB3101" w:rsidP="00CB3101">
      <w:pPr>
        <w:pStyle w:val="a3"/>
        <w:spacing w:before="5"/>
        <w:ind w:left="0"/>
        <w:jc w:val="left"/>
        <w:rPr>
          <w:b/>
          <w:i/>
          <w:sz w:val="25"/>
        </w:rPr>
      </w:pPr>
    </w:p>
    <w:p w:rsidR="00CB3101" w:rsidRDefault="00CB3101" w:rsidP="00CB3101">
      <w:pPr>
        <w:ind w:left="205" w:right="217"/>
        <w:jc w:val="center"/>
        <w:rPr>
          <w:i/>
          <w:sz w:val="26"/>
        </w:rPr>
      </w:pPr>
      <w:r>
        <w:rPr>
          <w:i/>
          <w:sz w:val="26"/>
          <w:u w:val="single"/>
        </w:rPr>
        <w:t>Часть,</w:t>
      </w:r>
      <w:r>
        <w:rPr>
          <w:i/>
          <w:spacing w:val="-5"/>
          <w:sz w:val="26"/>
          <w:u w:val="single"/>
        </w:rPr>
        <w:t xml:space="preserve"> </w:t>
      </w:r>
      <w:r>
        <w:rPr>
          <w:i/>
          <w:sz w:val="26"/>
          <w:u w:val="single"/>
        </w:rPr>
        <w:t>формируемая</w:t>
      </w:r>
      <w:r>
        <w:rPr>
          <w:i/>
          <w:spacing w:val="-2"/>
          <w:sz w:val="26"/>
          <w:u w:val="single"/>
        </w:rPr>
        <w:t xml:space="preserve"> </w:t>
      </w:r>
      <w:r>
        <w:rPr>
          <w:i/>
          <w:sz w:val="26"/>
          <w:u w:val="single"/>
        </w:rPr>
        <w:t>участниками</w:t>
      </w:r>
      <w:r>
        <w:rPr>
          <w:i/>
          <w:spacing w:val="-4"/>
          <w:sz w:val="26"/>
          <w:u w:val="single"/>
        </w:rPr>
        <w:t xml:space="preserve"> </w:t>
      </w:r>
      <w:r>
        <w:rPr>
          <w:i/>
          <w:sz w:val="26"/>
          <w:u w:val="single"/>
        </w:rPr>
        <w:t>образовательных</w:t>
      </w:r>
      <w:r>
        <w:rPr>
          <w:i/>
          <w:spacing w:val="-1"/>
          <w:sz w:val="26"/>
          <w:u w:val="single"/>
        </w:rPr>
        <w:t xml:space="preserve"> </w:t>
      </w:r>
      <w:r>
        <w:rPr>
          <w:i/>
          <w:sz w:val="26"/>
          <w:u w:val="single"/>
        </w:rPr>
        <w:t>отношений</w:t>
      </w:r>
    </w:p>
    <w:p w:rsidR="00CB3101" w:rsidRDefault="00CB3101" w:rsidP="00CB3101">
      <w:pPr>
        <w:pStyle w:val="a3"/>
        <w:spacing w:before="4"/>
        <w:ind w:left="0"/>
        <w:jc w:val="left"/>
        <w:rPr>
          <w:i/>
          <w:sz w:val="18"/>
        </w:rPr>
      </w:pPr>
    </w:p>
    <w:p w:rsidR="00CB3101" w:rsidRDefault="00CB3101" w:rsidP="00CB3101">
      <w:pPr>
        <w:pStyle w:val="a3"/>
        <w:spacing w:before="88"/>
        <w:ind w:right="228" w:firstLine="707"/>
      </w:pPr>
      <w:r>
        <w:t xml:space="preserve">Примерные режимы дня в </w:t>
      </w:r>
      <w:r w:rsidR="00F5795D">
        <w:t>Д</w:t>
      </w:r>
      <w:r>
        <w:t>етски</w:t>
      </w:r>
      <w:r w:rsidR="00F5795D">
        <w:t>х</w:t>
      </w:r>
      <w:r>
        <w:t xml:space="preserve"> сад</w:t>
      </w:r>
      <w:r w:rsidR="00F5795D">
        <w:t>ах</w:t>
      </w:r>
      <w:r>
        <w:t xml:space="preserve"> «</w:t>
      </w:r>
      <w:r w:rsidR="00F5795D">
        <w:t>Берзка</w:t>
      </w:r>
      <w:r>
        <w:t>»</w:t>
      </w:r>
      <w:r w:rsidR="00F5795D">
        <w:t>,</w:t>
      </w:r>
      <w:r w:rsidR="00320937">
        <w:t xml:space="preserve"> детский сад</w:t>
      </w:r>
      <w:r w:rsidR="00F5795D">
        <w:t xml:space="preserve"> «Ручеек» с.п., МАОУ Абатская СОШ№2</w:t>
      </w:r>
      <w:r>
        <w:t xml:space="preserve"> для групп,</w:t>
      </w:r>
      <w:r>
        <w:rPr>
          <w:spacing w:val="1"/>
        </w:rPr>
        <w:t xml:space="preserve"> </w:t>
      </w:r>
      <w:r>
        <w:t>функционирующих</w:t>
      </w:r>
      <w:r>
        <w:rPr>
          <w:spacing w:val="1"/>
        </w:rPr>
        <w:t xml:space="preserve"> </w:t>
      </w:r>
      <w:r>
        <w:t>полный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(</w:t>
      </w:r>
      <w:r w:rsidR="00F5795D">
        <w:t>9</w:t>
      </w:r>
      <w:r>
        <w:t>-часов),</w:t>
      </w:r>
      <w:r>
        <w:rPr>
          <w:spacing w:val="1"/>
        </w:rPr>
        <w:t xml:space="preserve"> </w:t>
      </w:r>
      <w:r>
        <w:t>составленные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СанПиН</w:t>
      </w:r>
      <w:r>
        <w:rPr>
          <w:spacing w:val="1"/>
        </w:rPr>
        <w:t xml:space="preserve"> </w:t>
      </w:r>
      <w:r>
        <w:t>1.2.3685-21 и показателей организации образовательного процесса. В распорядке</w:t>
      </w:r>
      <w:r>
        <w:rPr>
          <w:spacing w:val="1"/>
        </w:rPr>
        <w:t xml:space="preserve"> </w:t>
      </w:r>
      <w:r>
        <w:t>учтены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длительности</w:t>
      </w:r>
      <w:r>
        <w:rPr>
          <w:spacing w:val="1"/>
        </w:rPr>
        <w:t xml:space="preserve"> </w:t>
      </w:r>
      <w:r>
        <w:t>режимных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(сна,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62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прогулки),</w:t>
      </w:r>
      <w:r>
        <w:rPr>
          <w:spacing w:val="1"/>
        </w:rPr>
        <w:t xml:space="preserve"> </w:t>
      </w:r>
      <w:r>
        <w:t>количеству,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длительности</w:t>
      </w:r>
      <w:r>
        <w:rPr>
          <w:spacing w:val="1"/>
        </w:rPr>
        <w:t xml:space="preserve"> </w:t>
      </w:r>
      <w:r>
        <w:t>обязательных</w:t>
      </w:r>
      <w:r>
        <w:rPr>
          <w:spacing w:val="-4"/>
        </w:rPr>
        <w:t xml:space="preserve"> </w:t>
      </w:r>
      <w:r>
        <w:t>приемов</w:t>
      </w:r>
      <w:r>
        <w:rPr>
          <w:spacing w:val="-4"/>
        </w:rPr>
        <w:t xml:space="preserve"> </w:t>
      </w:r>
      <w:r>
        <w:t>пищи</w:t>
      </w:r>
      <w:r>
        <w:rPr>
          <w:spacing w:val="-4"/>
        </w:rPr>
        <w:t xml:space="preserve"> </w:t>
      </w:r>
      <w:r>
        <w:t>(завтрака,</w:t>
      </w:r>
      <w:r>
        <w:rPr>
          <w:spacing w:val="-4"/>
        </w:rPr>
        <w:t xml:space="preserve"> </w:t>
      </w:r>
      <w:r>
        <w:t>второго</w:t>
      </w:r>
      <w:r>
        <w:rPr>
          <w:spacing w:val="-4"/>
        </w:rPr>
        <w:t xml:space="preserve"> </w:t>
      </w:r>
      <w:r>
        <w:t>завтрака,</w:t>
      </w:r>
      <w:r>
        <w:rPr>
          <w:spacing w:val="-1"/>
        </w:rPr>
        <w:t xml:space="preserve"> </w:t>
      </w:r>
      <w:r>
        <w:t>обеда,</w:t>
      </w:r>
      <w:r>
        <w:rPr>
          <w:spacing w:val="-2"/>
        </w:rPr>
        <w:t xml:space="preserve"> </w:t>
      </w:r>
      <w:r>
        <w:t>полдника,</w:t>
      </w:r>
      <w:r>
        <w:rPr>
          <w:spacing w:val="1"/>
        </w:rPr>
        <w:t xml:space="preserve"> </w:t>
      </w:r>
      <w:r>
        <w:t>ужина)</w:t>
      </w:r>
    </w:p>
    <w:p w:rsidR="00CB3101" w:rsidRDefault="00CB3101" w:rsidP="00CB3101">
      <w:pPr>
        <w:pStyle w:val="a3"/>
        <w:spacing w:before="1"/>
        <w:ind w:right="228" w:firstLine="707"/>
      </w:pPr>
      <w:r>
        <w:t>Основным</w:t>
      </w:r>
      <w:r>
        <w:rPr>
          <w:spacing w:val="1"/>
        </w:rPr>
        <w:t xml:space="preserve"> </w:t>
      </w:r>
      <w:r>
        <w:t>принципом</w:t>
      </w:r>
      <w:r>
        <w:rPr>
          <w:spacing w:val="1"/>
        </w:rPr>
        <w:t xml:space="preserve"> </w:t>
      </w:r>
      <w:r>
        <w:t>правильного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режима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соответствие возрастным психофизиологическим особенностям детей. Поэтому в</w:t>
      </w:r>
      <w:r>
        <w:rPr>
          <w:spacing w:val="1"/>
        </w:rPr>
        <w:t xml:space="preserve"> </w:t>
      </w:r>
      <w:r>
        <w:t>ДОУ</w:t>
      </w:r>
      <w:r>
        <w:rPr>
          <w:spacing w:val="-3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каждой</w:t>
      </w:r>
      <w:r>
        <w:rPr>
          <w:spacing w:val="-1"/>
        </w:rPr>
        <w:t xml:space="preserve"> </w:t>
      </w:r>
      <w:r>
        <w:t>возрастной</w:t>
      </w:r>
      <w:r>
        <w:rPr>
          <w:spacing w:val="-1"/>
        </w:rPr>
        <w:t xml:space="preserve"> </w:t>
      </w:r>
      <w:r>
        <w:t>группы</w:t>
      </w:r>
      <w:r>
        <w:rPr>
          <w:spacing w:val="2"/>
        </w:rPr>
        <w:t xml:space="preserve"> </w:t>
      </w:r>
      <w:r>
        <w:t>определен</w:t>
      </w:r>
      <w:r>
        <w:rPr>
          <w:spacing w:val="-1"/>
        </w:rPr>
        <w:t xml:space="preserve"> </w:t>
      </w:r>
      <w:r>
        <w:t>свой</w:t>
      </w:r>
      <w:r>
        <w:rPr>
          <w:spacing w:val="-2"/>
        </w:rPr>
        <w:t xml:space="preserve"> </w:t>
      </w:r>
      <w:r>
        <w:t>режим</w:t>
      </w:r>
      <w:r>
        <w:rPr>
          <w:spacing w:val="1"/>
        </w:rPr>
        <w:t xml:space="preserve"> </w:t>
      </w:r>
      <w:r>
        <w:t>дня.</w:t>
      </w:r>
    </w:p>
    <w:p w:rsidR="00CB3101" w:rsidRDefault="00CB3101" w:rsidP="00CB3101">
      <w:pPr>
        <w:pStyle w:val="a3"/>
        <w:spacing w:before="1"/>
        <w:ind w:right="225" w:firstLine="707"/>
      </w:pPr>
      <w:r>
        <w:t>Продолжительность</w:t>
      </w:r>
      <w:r>
        <w:rPr>
          <w:spacing w:val="1"/>
        </w:rPr>
        <w:t xml:space="preserve"> </w:t>
      </w:r>
      <w:r>
        <w:t>пребывания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детском</w:t>
      </w:r>
      <w:r>
        <w:rPr>
          <w:spacing w:val="1"/>
        </w:rPr>
        <w:t xml:space="preserve"> </w:t>
      </w:r>
      <w:r>
        <w:t>саду</w:t>
      </w:r>
      <w:r>
        <w:rPr>
          <w:spacing w:val="1"/>
        </w:rPr>
        <w:t xml:space="preserve"> </w:t>
      </w:r>
      <w:r>
        <w:t>«</w:t>
      </w:r>
      <w:r w:rsidR="00F5795D">
        <w:t>Берзка</w:t>
      </w:r>
      <w:r>
        <w:t>»</w:t>
      </w:r>
      <w:r w:rsidR="00F5795D">
        <w:t>, «Ручеек»</w:t>
      </w:r>
      <w:r>
        <w:rPr>
          <w:spacing w:val="1"/>
        </w:rPr>
        <w:t xml:space="preserve"> </w:t>
      </w:r>
      <w:r w:rsidR="00F5795D">
        <w:t>9</w:t>
      </w:r>
      <w:r>
        <w:rPr>
          <w:spacing w:val="1"/>
        </w:rPr>
        <w:t xml:space="preserve"> </w:t>
      </w:r>
      <w:r>
        <w:t xml:space="preserve">часов при пятидневной рабочей неделе с 7.30 ч. до </w:t>
      </w:r>
      <w:r w:rsidR="00F5795D">
        <w:t>16.30</w:t>
      </w:r>
      <w:r>
        <w:t xml:space="preserve"> ч. Организация режима</w:t>
      </w:r>
      <w:r>
        <w:rPr>
          <w:spacing w:val="1"/>
        </w:rPr>
        <w:t xml:space="preserve"> </w:t>
      </w:r>
      <w:r>
        <w:t>пребывания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дошкольном</w:t>
      </w:r>
      <w:r>
        <w:rPr>
          <w:spacing w:val="1"/>
        </w:rPr>
        <w:t xml:space="preserve"> </w:t>
      </w:r>
      <w:r>
        <w:t>учреждении</w:t>
      </w:r>
      <w:r>
        <w:rPr>
          <w:spacing w:val="1"/>
        </w:rPr>
        <w:t xml:space="preserve"> </w:t>
      </w:r>
      <w:r>
        <w:t>зависит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достаточную</w:t>
      </w:r>
      <w:r>
        <w:rPr>
          <w:spacing w:val="1"/>
        </w:rPr>
        <w:t xml:space="preserve"> </w:t>
      </w:r>
      <w:r>
        <w:t>ежедневную</w:t>
      </w:r>
      <w:r>
        <w:rPr>
          <w:spacing w:val="1"/>
        </w:rPr>
        <w:t xml:space="preserve"> </w:t>
      </w:r>
      <w:r>
        <w:t>длительность</w:t>
      </w:r>
      <w:r>
        <w:rPr>
          <w:spacing w:val="1"/>
        </w:rPr>
        <w:t xml:space="preserve"> </w:t>
      </w:r>
      <w:r>
        <w:t>пребывания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воздухе,</w:t>
      </w:r>
      <w:r>
        <w:rPr>
          <w:spacing w:val="1"/>
        </w:rPr>
        <w:t xml:space="preserve"> </w:t>
      </w:r>
      <w:r>
        <w:t>полноценный</w:t>
      </w:r>
      <w:r>
        <w:rPr>
          <w:spacing w:val="1"/>
        </w:rPr>
        <w:t xml:space="preserve"> </w:t>
      </w:r>
      <w:r>
        <w:t>сон,</w:t>
      </w:r>
      <w:r>
        <w:rPr>
          <w:spacing w:val="1"/>
        </w:rPr>
        <w:t xml:space="preserve"> </w:t>
      </w:r>
      <w:r>
        <w:t>чередование</w:t>
      </w:r>
      <w:r>
        <w:rPr>
          <w:spacing w:val="-62"/>
        </w:rPr>
        <w:t xml:space="preserve"> </w:t>
      </w:r>
      <w:r>
        <w:t>умственных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физических</w:t>
      </w:r>
      <w:r>
        <w:rPr>
          <w:spacing w:val="-2"/>
        </w:rPr>
        <w:t xml:space="preserve"> </w:t>
      </w:r>
      <w:r>
        <w:t>нагрузок, регулярное</w:t>
      </w:r>
      <w:r>
        <w:rPr>
          <w:spacing w:val="-2"/>
        </w:rPr>
        <w:t xml:space="preserve"> </w:t>
      </w:r>
      <w:r>
        <w:t>сбалансированное</w:t>
      </w:r>
      <w:r>
        <w:rPr>
          <w:spacing w:val="-3"/>
        </w:rPr>
        <w:t xml:space="preserve"> </w:t>
      </w:r>
      <w:r>
        <w:t>питание.</w:t>
      </w:r>
    </w:p>
    <w:p w:rsidR="00CB3101" w:rsidRDefault="00CB3101" w:rsidP="00CB3101">
      <w:pPr>
        <w:pStyle w:val="a3"/>
        <w:spacing w:line="298" w:lineRule="exact"/>
        <w:ind w:left="930"/>
      </w:pPr>
      <w:r>
        <w:t>В</w:t>
      </w:r>
      <w:r>
        <w:rPr>
          <w:spacing w:val="35"/>
        </w:rPr>
        <w:t xml:space="preserve"> </w:t>
      </w:r>
      <w:r>
        <w:t>распорядок</w:t>
      </w:r>
      <w:r>
        <w:rPr>
          <w:spacing w:val="98"/>
        </w:rPr>
        <w:t xml:space="preserve"> </w:t>
      </w:r>
      <w:r>
        <w:t>дня</w:t>
      </w:r>
      <w:r>
        <w:rPr>
          <w:spacing w:val="103"/>
        </w:rPr>
        <w:t xml:space="preserve"> </w:t>
      </w:r>
      <w:r>
        <w:t>включено</w:t>
      </w:r>
      <w:r>
        <w:rPr>
          <w:spacing w:val="99"/>
        </w:rPr>
        <w:t xml:space="preserve"> </w:t>
      </w:r>
      <w:r>
        <w:t>проведение</w:t>
      </w:r>
      <w:r>
        <w:rPr>
          <w:spacing w:val="100"/>
        </w:rPr>
        <w:t xml:space="preserve"> </w:t>
      </w:r>
      <w:r>
        <w:t>Утреннего</w:t>
      </w:r>
      <w:r>
        <w:rPr>
          <w:spacing w:val="99"/>
        </w:rPr>
        <w:t xml:space="preserve"> </w:t>
      </w:r>
      <w:r>
        <w:t>и</w:t>
      </w:r>
      <w:r>
        <w:rPr>
          <w:spacing w:val="102"/>
        </w:rPr>
        <w:t xml:space="preserve"> </w:t>
      </w:r>
      <w:r>
        <w:t>вечернего</w:t>
      </w:r>
      <w:r>
        <w:rPr>
          <w:spacing w:val="102"/>
        </w:rPr>
        <w:t xml:space="preserve"> </w:t>
      </w:r>
      <w:r>
        <w:t>круга.</w:t>
      </w:r>
    </w:p>
    <w:p w:rsidR="00CB3101" w:rsidRDefault="00CB3101" w:rsidP="00CB3101">
      <w:pPr>
        <w:pStyle w:val="a3"/>
        <w:spacing w:before="1"/>
      </w:pPr>
      <w:r>
        <w:t>Организация</w:t>
      </w:r>
      <w:r>
        <w:rPr>
          <w:spacing w:val="-5"/>
        </w:rPr>
        <w:t xml:space="preserve"> </w:t>
      </w:r>
      <w:r>
        <w:t>режима</w:t>
      </w:r>
      <w:r>
        <w:rPr>
          <w:spacing w:val="-2"/>
        </w:rPr>
        <w:t xml:space="preserve"> </w:t>
      </w:r>
      <w:r>
        <w:t>дня</w:t>
      </w:r>
      <w:r>
        <w:rPr>
          <w:spacing w:val="-4"/>
        </w:rPr>
        <w:t xml:space="preserve"> </w:t>
      </w:r>
      <w:r>
        <w:t>проводится</w:t>
      </w:r>
      <w:r>
        <w:rPr>
          <w:spacing w:val="-4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учетом</w:t>
      </w:r>
      <w:r>
        <w:rPr>
          <w:spacing w:val="-4"/>
        </w:rPr>
        <w:t xml:space="preserve"> </w:t>
      </w:r>
      <w:r>
        <w:t>теплого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холодного</w:t>
      </w:r>
      <w:r>
        <w:rPr>
          <w:spacing w:val="-5"/>
        </w:rPr>
        <w:t xml:space="preserve"> </w:t>
      </w:r>
      <w:r>
        <w:t>времени</w:t>
      </w:r>
      <w:r>
        <w:rPr>
          <w:spacing w:val="-3"/>
        </w:rPr>
        <w:t xml:space="preserve"> </w:t>
      </w:r>
      <w:r>
        <w:t>года.</w:t>
      </w:r>
    </w:p>
    <w:p w:rsidR="00CB3101" w:rsidRDefault="00CB3101" w:rsidP="00CB3101">
      <w:pPr>
        <w:pStyle w:val="a3"/>
        <w:spacing w:before="7"/>
        <w:ind w:left="0"/>
        <w:jc w:val="left"/>
      </w:pPr>
    </w:p>
    <w:p w:rsidR="00CB3101" w:rsidRDefault="00137E7E" w:rsidP="00CB3101">
      <w:pPr>
        <w:pStyle w:val="11"/>
        <w:ind w:left="2512" w:right="2044" w:hanging="456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7696" behindDoc="1" locked="0" layoutInCell="1" allowOverlap="1">
                <wp:simplePos x="0" y="0"/>
                <wp:positionH relativeFrom="page">
                  <wp:posOffset>1015365</wp:posOffset>
                </wp:positionH>
                <wp:positionV relativeFrom="paragraph">
                  <wp:posOffset>384175</wp:posOffset>
                </wp:positionV>
                <wp:extent cx="1976755" cy="483870"/>
                <wp:effectExtent l="5715" t="6350" r="8255" b="5080"/>
                <wp:wrapNone/>
                <wp:docPr id="17" name="Lin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76755" cy="48387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8FF42F4" id="Line 36" o:spid="_x0000_s1026" style="position:absolute;z-index:-251638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79.95pt,30.25pt" to="235.6pt,6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" strokeweight=".48pt">
                <w10:wrap anchorx="page"/>
              </v:line>
            </w:pict>
          </mc:Fallback>
        </mc:AlternateContent>
      </w:r>
      <w:r w:rsidR="00CB3101">
        <w:t>Организация жизни группы и воспитание детей</w:t>
      </w:r>
      <w:r w:rsidR="00CB3101">
        <w:rPr>
          <w:spacing w:val="-63"/>
        </w:rPr>
        <w:t xml:space="preserve"> </w:t>
      </w:r>
      <w:r w:rsidR="00CB3101">
        <w:t>Распорядок</w:t>
      </w:r>
      <w:r w:rsidR="00CB3101">
        <w:rPr>
          <w:spacing w:val="-3"/>
        </w:rPr>
        <w:t xml:space="preserve"> </w:t>
      </w:r>
      <w:r w:rsidR="00CB3101">
        <w:t>дня</w:t>
      </w:r>
      <w:r w:rsidR="00CB3101">
        <w:rPr>
          <w:spacing w:val="-2"/>
        </w:rPr>
        <w:t xml:space="preserve"> </w:t>
      </w:r>
      <w:r w:rsidR="00CB3101">
        <w:t>в</w:t>
      </w:r>
      <w:r w:rsidR="00CB3101">
        <w:rPr>
          <w:spacing w:val="-3"/>
        </w:rPr>
        <w:t xml:space="preserve"> </w:t>
      </w:r>
      <w:r w:rsidR="00CB3101">
        <w:t>холодный период</w:t>
      </w:r>
      <w:r w:rsidR="00CB3101">
        <w:rPr>
          <w:spacing w:val="-2"/>
        </w:rPr>
        <w:t xml:space="preserve"> </w:t>
      </w:r>
      <w:r w:rsidR="00CB3101">
        <w:t>года</w:t>
      </w: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88"/>
        <w:gridCol w:w="2127"/>
        <w:gridCol w:w="2376"/>
        <w:gridCol w:w="1780"/>
      </w:tblGrid>
      <w:tr w:rsidR="006D20D6" w:rsidTr="00F97F84">
        <w:trPr>
          <w:trHeight w:val="761"/>
        </w:trPr>
        <w:tc>
          <w:tcPr>
            <w:tcW w:w="3288" w:type="dxa"/>
          </w:tcPr>
          <w:p w:rsidR="006D20D6" w:rsidRDefault="006D20D6" w:rsidP="00CB3101">
            <w:pPr>
              <w:pStyle w:val="TableParagraph"/>
              <w:spacing w:line="247" w:lineRule="exact"/>
              <w:ind w:left="1334"/>
            </w:pPr>
            <w:r>
              <w:t>Группы</w:t>
            </w:r>
          </w:p>
          <w:p w:rsidR="006D20D6" w:rsidRDefault="006D20D6" w:rsidP="00CB3101">
            <w:pPr>
              <w:pStyle w:val="TableParagraph"/>
              <w:spacing w:before="1" w:line="253" w:lineRule="exact"/>
            </w:pPr>
            <w:r>
              <w:t>Виды</w:t>
            </w:r>
          </w:p>
          <w:p w:rsidR="006D20D6" w:rsidRDefault="006D20D6" w:rsidP="00CB3101">
            <w:pPr>
              <w:pStyle w:val="TableParagraph"/>
              <w:spacing w:line="240" w:lineRule="exact"/>
            </w:pPr>
            <w:r>
              <w:t>деятельности</w:t>
            </w:r>
          </w:p>
        </w:tc>
        <w:tc>
          <w:tcPr>
            <w:tcW w:w="2127" w:type="dxa"/>
          </w:tcPr>
          <w:p w:rsidR="006D20D6" w:rsidRDefault="006D20D6" w:rsidP="00CB3101">
            <w:pPr>
              <w:pStyle w:val="TableParagraph"/>
              <w:spacing w:line="242" w:lineRule="auto"/>
              <w:ind w:left="-4" w:right="82" w:firstLine="136"/>
              <w:rPr>
                <w:lang w:val="ru-RU"/>
              </w:rPr>
            </w:pPr>
            <w:r>
              <w:t>Младшая</w:t>
            </w:r>
          </w:p>
          <w:p w:rsidR="006D20D6" w:rsidRPr="00F5795D" w:rsidRDefault="006D20D6" w:rsidP="00CB3101">
            <w:pPr>
              <w:pStyle w:val="TableParagraph"/>
              <w:spacing w:line="242" w:lineRule="auto"/>
              <w:ind w:left="-4" w:right="82" w:firstLine="136"/>
              <w:rPr>
                <w:lang w:val="ru-RU"/>
              </w:rPr>
            </w:pPr>
            <w:r>
              <w:rPr>
                <w:lang w:val="ru-RU"/>
              </w:rPr>
              <w:t xml:space="preserve"> разновозрастная</w:t>
            </w:r>
          </w:p>
        </w:tc>
        <w:tc>
          <w:tcPr>
            <w:tcW w:w="2376" w:type="dxa"/>
          </w:tcPr>
          <w:p w:rsidR="006D20D6" w:rsidRPr="006D20D6" w:rsidRDefault="006D20D6" w:rsidP="00CB3101">
            <w:pPr>
              <w:pStyle w:val="TableParagraph"/>
              <w:spacing w:line="247" w:lineRule="exact"/>
              <w:ind w:left="-3" w:right="100"/>
              <w:jc w:val="center"/>
              <w:rPr>
                <w:lang w:val="ru-RU"/>
              </w:rPr>
            </w:pPr>
            <w:r>
              <w:t>Старшая</w:t>
            </w:r>
            <w:r>
              <w:rPr>
                <w:lang w:val="ru-RU"/>
              </w:rPr>
              <w:t xml:space="preserve"> разновозрастная</w:t>
            </w:r>
          </w:p>
        </w:tc>
        <w:tc>
          <w:tcPr>
            <w:tcW w:w="1780" w:type="dxa"/>
          </w:tcPr>
          <w:p w:rsidR="006D20D6" w:rsidRDefault="00F97F84" w:rsidP="00CB3101">
            <w:pPr>
              <w:pStyle w:val="TableParagraph"/>
              <w:spacing w:line="247" w:lineRule="exact"/>
              <w:ind w:left="-5" w:right="41"/>
              <w:jc w:val="center"/>
              <w:rPr>
                <w:lang w:val="ru-RU"/>
              </w:rPr>
            </w:pPr>
            <w:r>
              <w:rPr>
                <w:lang w:val="ru-RU"/>
              </w:rPr>
              <w:t>Д.с. «Ручеек»</w:t>
            </w:r>
          </w:p>
          <w:p w:rsidR="00F97F84" w:rsidRPr="00F97F84" w:rsidRDefault="00F97F84" w:rsidP="00CB3101">
            <w:pPr>
              <w:pStyle w:val="TableParagraph"/>
              <w:spacing w:line="247" w:lineRule="exact"/>
              <w:ind w:left="-5" w:right="41"/>
              <w:jc w:val="center"/>
              <w:rPr>
                <w:lang w:val="ru-RU"/>
              </w:rPr>
            </w:pPr>
            <w:r>
              <w:rPr>
                <w:lang w:val="ru-RU"/>
              </w:rPr>
              <w:t>Одна разновозрастная</w:t>
            </w:r>
          </w:p>
        </w:tc>
      </w:tr>
      <w:tr w:rsidR="00CB3101" w:rsidTr="00CB3101">
        <w:trPr>
          <w:trHeight w:val="251"/>
        </w:trPr>
        <w:tc>
          <w:tcPr>
            <w:tcW w:w="9571" w:type="dxa"/>
            <w:gridSpan w:val="4"/>
          </w:tcPr>
          <w:p w:rsidR="00CB3101" w:rsidRPr="00F97F84" w:rsidRDefault="00CB3101" w:rsidP="00CB3101">
            <w:pPr>
              <w:pStyle w:val="TableParagraph"/>
              <w:spacing w:line="232" w:lineRule="exact"/>
              <w:ind w:left="3472" w:right="3468"/>
              <w:jc w:val="center"/>
              <w:rPr>
                <w:lang w:val="ru-RU"/>
              </w:rPr>
            </w:pPr>
            <w:r w:rsidRPr="00F97F84">
              <w:rPr>
                <w:lang w:val="ru-RU"/>
              </w:rPr>
              <w:t>В</w:t>
            </w:r>
            <w:r w:rsidRPr="00F97F84">
              <w:rPr>
                <w:spacing w:val="-3"/>
                <w:lang w:val="ru-RU"/>
              </w:rPr>
              <w:t xml:space="preserve"> </w:t>
            </w:r>
            <w:r w:rsidRPr="00F97F84">
              <w:rPr>
                <w:lang w:val="ru-RU"/>
              </w:rPr>
              <w:t>дошкольном</w:t>
            </w:r>
            <w:r w:rsidRPr="00F97F84">
              <w:rPr>
                <w:spacing w:val="-2"/>
                <w:lang w:val="ru-RU"/>
              </w:rPr>
              <w:t xml:space="preserve"> </w:t>
            </w:r>
            <w:r w:rsidRPr="00F97F84">
              <w:rPr>
                <w:lang w:val="ru-RU"/>
              </w:rPr>
              <w:t>учреждении</w:t>
            </w:r>
          </w:p>
        </w:tc>
      </w:tr>
      <w:tr w:rsidR="006D20D6" w:rsidTr="00F97F84">
        <w:trPr>
          <w:trHeight w:val="455"/>
        </w:trPr>
        <w:tc>
          <w:tcPr>
            <w:tcW w:w="3288" w:type="dxa"/>
            <w:vMerge w:val="restart"/>
          </w:tcPr>
          <w:p w:rsidR="006D20D6" w:rsidRPr="009C5089" w:rsidRDefault="006D20D6" w:rsidP="00CB3101">
            <w:pPr>
              <w:pStyle w:val="TableParagraph"/>
              <w:spacing w:line="250" w:lineRule="exact"/>
              <w:rPr>
                <w:b/>
                <w:lang w:val="ru-RU"/>
              </w:rPr>
            </w:pPr>
            <w:r w:rsidRPr="009C5089">
              <w:rPr>
                <w:b/>
                <w:lang w:val="ru-RU"/>
              </w:rPr>
              <w:t>Прием</w:t>
            </w:r>
            <w:r w:rsidRPr="009C5089">
              <w:rPr>
                <w:b/>
                <w:spacing w:val="-1"/>
                <w:lang w:val="ru-RU"/>
              </w:rPr>
              <w:t xml:space="preserve"> </w:t>
            </w:r>
            <w:r w:rsidRPr="009C5089">
              <w:rPr>
                <w:b/>
                <w:lang w:val="ru-RU"/>
              </w:rPr>
              <w:t>детей*</w:t>
            </w:r>
          </w:p>
          <w:p w:rsidR="006D20D6" w:rsidRPr="009C5089" w:rsidRDefault="006D20D6" w:rsidP="00CB3101">
            <w:pPr>
              <w:pStyle w:val="TableParagraph"/>
              <w:ind w:right="210"/>
              <w:rPr>
                <w:lang w:val="ru-RU"/>
              </w:rPr>
            </w:pPr>
            <w:r w:rsidRPr="009C5089">
              <w:rPr>
                <w:lang w:val="ru-RU"/>
              </w:rPr>
              <w:t>(общение с родителями, игры</w:t>
            </w:r>
            <w:r w:rsidRPr="009C5089">
              <w:rPr>
                <w:spacing w:val="-52"/>
                <w:lang w:val="ru-RU"/>
              </w:rPr>
              <w:t xml:space="preserve"> </w:t>
            </w:r>
            <w:r w:rsidRPr="009C5089">
              <w:rPr>
                <w:lang w:val="ru-RU"/>
              </w:rPr>
              <w:t>малой подвижности,</w:t>
            </w:r>
            <w:r w:rsidRPr="009C5089">
              <w:rPr>
                <w:spacing w:val="1"/>
                <w:lang w:val="ru-RU"/>
              </w:rPr>
              <w:t xml:space="preserve"> </w:t>
            </w:r>
            <w:r w:rsidRPr="009C5089">
              <w:rPr>
                <w:lang w:val="ru-RU"/>
              </w:rPr>
              <w:t>настольно-печатные</w:t>
            </w:r>
          </w:p>
          <w:p w:rsidR="006D20D6" w:rsidRPr="009C5089" w:rsidRDefault="006D20D6" w:rsidP="00CB3101">
            <w:pPr>
              <w:pStyle w:val="TableParagraph"/>
              <w:spacing w:line="252" w:lineRule="exact"/>
              <w:ind w:right="311"/>
              <w:rPr>
                <w:lang w:val="ru-RU"/>
              </w:rPr>
            </w:pPr>
            <w:r w:rsidRPr="009C5089">
              <w:rPr>
                <w:lang w:val="ru-RU"/>
              </w:rPr>
              <w:t>развивающие игры,</w:t>
            </w:r>
            <w:r w:rsidRPr="009C5089">
              <w:rPr>
                <w:spacing w:val="1"/>
                <w:lang w:val="ru-RU"/>
              </w:rPr>
              <w:t xml:space="preserve"> </w:t>
            </w:r>
            <w:r w:rsidRPr="009C5089">
              <w:rPr>
                <w:lang w:val="ru-RU"/>
              </w:rPr>
              <w:t>хозяйственно-бытовой</w:t>
            </w:r>
            <w:r w:rsidRPr="009C5089">
              <w:rPr>
                <w:spacing w:val="-9"/>
                <w:lang w:val="ru-RU"/>
              </w:rPr>
              <w:t xml:space="preserve"> </w:t>
            </w:r>
            <w:r w:rsidRPr="009C5089">
              <w:rPr>
                <w:lang w:val="ru-RU"/>
              </w:rPr>
              <w:t>труд)</w:t>
            </w:r>
          </w:p>
        </w:tc>
        <w:tc>
          <w:tcPr>
            <w:tcW w:w="2127" w:type="dxa"/>
          </w:tcPr>
          <w:p w:rsidR="006D20D6" w:rsidRDefault="006D20D6" w:rsidP="00CB3101">
            <w:pPr>
              <w:pStyle w:val="TableParagraph"/>
              <w:spacing w:line="247" w:lineRule="exact"/>
              <w:ind w:left="215" w:right="205"/>
              <w:jc w:val="center"/>
            </w:pPr>
            <w:r>
              <w:t>с</w:t>
            </w:r>
            <w:r>
              <w:rPr>
                <w:spacing w:val="1"/>
              </w:rPr>
              <w:t xml:space="preserve"> </w:t>
            </w:r>
            <w:r>
              <w:t>7:30</w:t>
            </w:r>
          </w:p>
          <w:p w:rsidR="006D20D6" w:rsidRDefault="006D20D6" w:rsidP="00CB3101">
            <w:pPr>
              <w:pStyle w:val="TableParagraph"/>
              <w:spacing w:line="247" w:lineRule="exact"/>
              <w:ind w:left="116" w:right="113"/>
              <w:jc w:val="center"/>
            </w:pPr>
          </w:p>
        </w:tc>
        <w:tc>
          <w:tcPr>
            <w:tcW w:w="2376" w:type="dxa"/>
          </w:tcPr>
          <w:p w:rsidR="006D20D6" w:rsidRDefault="006D20D6" w:rsidP="00CB3101">
            <w:pPr>
              <w:pStyle w:val="TableParagraph"/>
              <w:spacing w:line="247" w:lineRule="exact"/>
              <w:ind w:left="173"/>
            </w:pPr>
            <w:r>
              <w:t>с</w:t>
            </w:r>
            <w:r>
              <w:rPr>
                <w:spacing w:val="1"/>
              </w:rPr>
              <w:t xml:space="preserve"> </w:t>
            </w:r>
            <w:r>
              <w:t>7:30</w:t>
            </w:r>
          </w:p>
          <w:p w:rsidR="006D20D6" w:rsidRDefault="006D20D6" w:rsidP="00CB3101">
            <w:pPr>
              <w:pStyle w:val="TableParagraph"/>
              <w:spacing w:line="247" w:lineRule="exact"/>
              <w:ind w:left="105" w:right="100"/>
              <w:jc w:val="center"/>
            </w:pPr>
          </w:p>
        </w:tc>
        <w:tc>
          <w:tcPr>
            <w:tcW w:w="1780" w:type="dxa"/>
          </w:tcPr>
          <w:p w:rsidR="006D20D6" w:rsidRDefault="006D20D6" w:rsidP="00CB3101">
            <w:pPr>
              <w:pStyle w:val="TableParagraph"/>
              <w:spacing w:line="247" w:lineRule="exact"/>
              <w:ind w:left="44" w:right="41"/>
              <w:jc w:val="center"/>
            </w:pPr>
            <w:r>
              <w:t>с</w:t>
            </w:r>
            <w:r>
              <w:rPr>
                <w:spacing w:val="1"/>
              </w:rPr>
              <w:t xml:space="preserve"> </w:t>
            </w:r>
            <w:r>
              <w:t>7:30</w:t>
            </w:r>
          </w:p>
        </w:tc>
      </w:tr>
      <w:tr w:rsidR="00CB3101" w:rsidTr="00F97F84">
        <w:trPr>
          <w:trHeight w:val="1053"/>
        </w:trPr>
        <w:tc>
          <w:tcPr>
            <w:tcW w:w="3288" w:type="dxa"/>
            <w:vMerge/>
            <w:tcBorders>
              <w:top w:val="nil"/>
            </w:tcBorders>
          </w:tcPr>
          <w:p w:rsidR="00CB3101" w:rsidRDefault="00CB3101" w:rsidP="00CB3101">
            <w:pPr>
              <w:rPr>
                <w:sz w:val="2"/>
                <w:szCs w:val="2"/>
              </w:rPr>
            </w:pPr>
          </w:p>
        </w:tc>
        <w:tc>
          <w:tcPr>
            <w:tcW w:w="6283" w:type="dxa"/>
            <w:gridSpan w:val="3"/>
          </w:tcPr>
          <w:p w:rsidR="00CB3101" w:rsidRPr="009C5089" w:rsidRDefault="00CB3101" w:rsidP="00CB3101">
            <w:pPr>
              <w:pStyle w:val="TableParagraph"/>
              <w:ind w:left="635" w:right="365" w:hanging="252"/>
              <w:rPr>
                <w:lang w:val="ru-RU"/>
              </w:rPr>
            </w:pPr>
            <w:r w:rsidRPr="009C5089">
              <w:rPr>
                <w:lang w:val="ru-RU"/>
              </w:rPr>
              <w:t>*Прием детей ведется с обязательной термометрией в целях</w:t>
            </w:r>
            <w:r w:rsidRPr="009C5089">
              <w:rPr>
                <w:spacing w:val="-52"/>
                <w:lang w:val="ru-RU"/>
              </w:rPr>
              <w:t xml:space="preserve"> </w:t>
            </w:r>
            <w:r w:rsidRPr="009C5089">
              <w:rPr>
                <w:lang w:val="ru-RU"/>
              </w:rPr>
              <w:t>проведения</w:t>
            </w:r>
            <w:r w:rsidRPr="009C5089">
              <w:rPr>
                <w:spacing w:val="-5"/>
                <w:lang w:val="ru-RU"/>
              </w:rPr>
              <w:t xml:space="preserve"> </w:t>
            </w:r>
            <w:r w:rsidRPr="009C5089">
              <w:rPr>
                <w:lang w:val="ru-RU"/>
              </w:rPr>
              <w:t>противоэпидемиологических</w:t>
            </w:r>
            <w:r w:rsidRPr="009C5089">
              <w:rPr>
                <w:spacing w:val="-3"/>
                <w:lang w:val="ru-RU"/>
              </w:rPr>
              <w:t xml:space="preserve"> </w:t>
            </w:r>
            <w:r w:rsidRPr="009C5089">
              <w:rPr>
                <w:lang w:val="ru-RU"/>
              </w:rPr>
              <w:t>мероприятий</w:t>
            </w:r>
          </w:p>
        </w:tc>
      </w:tr>
      <w:tr w:rsidR="006D20D6" w:rsidTr="00F97F84">
        <w:trPr>
          <w:trHeight w:val="294"/>
        </w:trPr>
        <w:tc>
          <w:tcPr>
            <w:tcW w:w="3288" w:type="dxa"/>
            <w:vMerge w:val="restart"/>
          </w:tcPr>
          <w:p w:rsidR="006D20D6" w:rsidRPr="009C5089" w:rsidRDefault="006D20D6" w:rsidP="00CB3101">
            <w:pPr>
              <w:pStyle w:val="TableParagraph"/>
              <w:spacing w:before="2" w:line="235" w:lineRule="auto"/>
              <w:ind w:right="310"/>
              <w:rPr>
                <w:lang w:val="ru-RU"/>
              </w:rPr>
            </w:pPr>
            <w:r w:rsidRPr="009C5089">
              <w:rPr>
                <w:b/>
                <w:lang w:val="ru-RU"/>
              </w:rPr>
              <w:t>Утренняя разминка,</w:t>
            </w:r>
            <w:r w:rsidRPr="009C5089">
              <w:rPr>
                <w:b/>
                <w:spacing w:val="1"/>
                <w:lang w:val="ru-RU"/>
              </w:rPr>
              <w:t xml:space="preserve"> </w:t>
            </w:r>
            <w:r w:rsidRPr="009C5089">
              <w:rPr>
                <w:b/>
                <w:lang w:val="ru-RU"/>
              </w:rPr>
              <w:lastRenderedPageBreak/>
              <w:t>гимнастика</w:t>
            </w:r>
            <w:r w:rsidRPr="009C5089">
              <w:rPr>
                <w:b/>
                <w:spacing w:val="-9"/>
                <w:lang w:val="ru-RU"/>
              </w:rPr>
              <w:t xml:space="preserve"> </w:t>
            </w:r>
            <w:r w:rsidRPr="009C5089">
              <w:rPr>
                <w:lang w:val="ru-RU"/>
              </w:rPr>
              <w:t>(формирование</w:t>
            </w:r>
          </w:p>
          <w:p w:rsidR="006D20D6" w:rsidRPr="009C5089" w:rsidRDefault="006D20D6" w:rsidP="00CB3101">
            <w:pPr>
              <w:pStyle w:val="TableParagraph"/>
              <w:spacing w:before="2"/>
              <w:ind w:right="134"/>
              <w:rPr>
                <w:lang w:val="ru-RU"/>
              </w:rPr>
            </w:pPr>
            <w:r w:rsidRPr="009C5089">
              <w:rPr>
                <w:lang w:val="ru-RU"/>
              </w:rPr>
              <w:t>потребности в ЗОЖ, привитие</w:t>
            </w:r>
            <w:r w:rsidRPr="009C5089">
              <w:rPr>
                <w:spacing w:val="-53"/>
                <w:lang w:val="ru-RU"/>
              </w:rPr>
              <w:t xml:space="preserve"> </w:t>
            </w:r>
            <w:r w:rsidRPr="009C5089">
              <w:rPr>
                <w:lang w:val="ru-RU"/>
              </w:rPr>
              <w:t>интереса</w:t>
            </w:r>
            <w:r w:rsidRPr="009C5089">
              <w:rPr>
                <w:spacing w:val="-3"/>
                <w:lang w:val="ru-RU"/>
              </w:rPr>
              <w:t xml:space="preserve"> </w:t>
            </w:r>
            <w:r w:rsidRPr="009C5089">
              <w:rPr>
                <w:lang w:val="ru-RU"/>
              </w:rPr>
              <w:t>к физической</w:t>
            </w:r>
          </w:p>
          <w:p w:rsidR="006D20D6" w:rsidRPr="009C5089" w:rsidRDefault="006D20D6" w:rsidP="00CB3101">
            <w:pPr>
              <w:pStyle w:val="TableParagraph"/>
              <w:spacing w:line="241" w:lineRule="exact"/>
              <w:rPr>
                <w:lang w:val="ru-RU"/>
              </w:rPr>
            </w:pPr>
            <w:r>
              <w:t>культуре).</w:t>
            </w:r>
          </w:p>
        </w:tc>
        <w:tc>
          <w:tcPr>
            <w:tcW w:w="2127" w:type="dxa"/>
          </w:tcPr>
          <w:p w:rsidR="006D20D6" w:rsidRDefault="006D20D6" w:rsidP="00CB3101">
            <w:pPr>
              <w:pStyle w:val="TableParagraph"/>
              <w:spacing w:line="247" w:lineRule="exact"/>
              <w:ind w:left="215" w:right="205"/>
              <w:jc w:val="center"/>
            </w:pPr>
            <w:r>
              <w:lastRenderedPageBreak/>
              <w:t>с</w:t>
            </w:r>
            <w:r>
              <w:rPr>
                <w:spacing w:val="1"/>
              </w:rPr>
              <w:t xml:space="preserve"> </w:t>
            </w:r>
            <w:r>
              <w:t>8:00</w:t>
            </w:r>
          </w:p>
          <w:p w:rsidR="006D20D6" w:rsidRDefault="006D20D6" w:rsidP="00CB3101">
            <w:pPr>
              <w:pStyle w:val="TableParagraph"/>
              <w:spacing w:line="247" w:lineRule="exact"/>
              <w:ind w:left="116" w:right="113"/>
              <w:jc w:val="center"/>
            </w:pPr>
          </w:p>
        </w:tc>
        <w:tc>
          <w:tcPr>
            <w:tcW w:w="2376" w:type="dxa"/>
          </w:tcPr>
          <w:p w:rsidR="006D20D6" w:rsidRDefault="006D20D6" w:rsidP="00CB3101">
            <w:pPr>
              <w:pStyle w:val="TableParagraph"/>
              <w:spacing w:line="247" w:lineRule="exact"/>
              <w:ind w:left="100" w:right="100"/>
              <w:jc w:val="center"/>
            </w:pPr>
            <w:r>
              <w:t>с</w:t>
            </w:r>
            <w:r>
              <w:rPr>
                <w:spacing w:val="1"/>
              </w:rPr>
              <w:t xml:space="preserve"> </w:t>
            </w:r>
            <w:r>
              <w:t>8:12</w:t>
            </w:r>
          </w:p>
        </w:tc>
        <w:tc>
          <w:tcPr>
            <w:tcW w:w="1780" w:type="dxa"/>
          </w:tcPr>
          <w:p w:rsidR="006D20D6" w:rsidRPr="005644E1" w:rsidRDefault="006D20D6" w:rsidP="005644E1">
            <w:pPr>
              <w:pStyle w:val="TableParagraph"/>
              <w:spacing w:line="247" w:lineRule="exact"/>
              <w:ind w:left="44" w:right="41"/>
              <w:jc w:val="center"/>
              <w:rPr>
                <w:lang w:val="ru-RU"/>
              </w:rPr>
            </w:pPr>
            <w:r>
              <w:t>с</w:t>
            </w:r>
            <w:r>
              <w:rPr>
                <w:spacing w:val="1"/>
              </w:rPr>
              <w:t xml:space="preserve"> </w:t>
            </w:r>
            <w:r>
              <w:t>8:</w:t>
            </w:r>
            <w:r w:rsidR="005644E1">
              <w:rPr>
                <w:lang w:val="ru-RU"/>
              </w:rPr>
              <w:t>00</w:t>
            </w:r>
          </w:p>
        </w:tc>
      </w:tr>
      <w:tr w:rsidR="006D20D6" w:rsidTr="00F97F84">
        <w:trPr>
          <w:trHeight w:val="758"/>
        </w:trPr>
        <w:tc>
          <w:tcPr>
            <w:tcW w:w="3288" w:type="dxa"/>
            <w:vMerge/>
          </w:tcPr>
          <w:p w:rsidR="006D20D6" w:rsidRDefault="006D20D6" w:rsidP="00CB3101">
            <w:pPr>
              <w:pStyle w:val="TableParagraph"/>
              <w:spacing w:line="241" w:lineRule="exact"/>
              <w:rPr>
                <w:sz w:val="2"/>
                <w:szCs w:val="2"/>
              </w:rPr>
            </w:pPr>
          </w:p>
        </w:tc>
        <w:tc>
          <w:tcPr>
            <w:tcW w:w="2127" w:type="dxa"/>
          </w:tcPr>
          <w:p w:rsidR="006D20D6" w:rsidRPr="009C5089" w:rsidRDefault="006D20D6" w:rsidP="00CB3101">
            <w:pPr>
              <w:pStyle w:val="TableParagraph"/>
              <w:ind w:left="441" w:right="303" w:hanging="116"/>
              <w:rPr>
                <w:lang w:val="ru-RU"/>
              </w:rPr>
            </w:pPr>
            <w:r w:rsidRPr="009C5089">
              <w:rPr>
                <w:lang w:val="ru-RU"/>
              </w:rPr>
              <w:t>Утренняя гимнастика с</w:t>
            </w:r>
            <w:r w:rsidRPr="009C5089">
              <w:rPr>
                <w:spacing w:val="-52"/>
                <w:lang w:val="ru-RU"/>
              </w:rPr>
              <w:t xml:space="preserve"> </w:t>
            </w:r>
            <w:r w:rsidRPr="009C5089">
              <w:rPr>
                <w:lang w:val="ru-RU"/>
              </w:rPr>
              <w:t>детьми проводится</w:t>
            </w:r>
            <w:r w:rsidRPr="009C5089">
              <w:rPr>
                <w:spacing w:val="-1"/>
                <w:lang w:val="ru-RU"/>
              </w:rPr>
              <w:t xml:space="preserve"> </w:t>
            </w:r>
            <w:r w:rsidRPr="009C5089">
              <w:rPr>
                <w:lang w:val="ru-RU"/>
              </w:rPr>
              <w:t>в</w:t>
            </w:r>
          </w:p>
          <w:p w:rsidR="006D20D6" w:rsidRDefault="006D20D6" w:rsidP="00CB3101">
            <w:pPr>
              <w:pStyle w:val="TableParagraph"/>
              <w:spacing w:line="238" w:lineRule="exact"/>
              <w:ind w:left="292"/>
            </w:pPr>
            <w:r>
              <w:t>групповых</w:t>
            </w:r>
            <w:r>
              <w:rPr>
                <w:spacing w:val="-3"/>
              </w:rPr>
              <w:t xml:space="preserve"> </w:t>
            </w:r>
            <w:r>
              <w:t>помещениях</w:t>
            </w:r>
          </w:p>
        </w:tc>
        <w:tc>
          <w:tcPr>
            <w:tcW w:w="4156" w:type="dxa"/>
            <w:gridSpan w:val="2"/>
          </w:tcPr>
          <w:p w:rsidR="006D20D6" w:rsidRPr="009C5089" w:rsidRDefault="006D20D6" w:rsidP="00CB3101">
            <w:pPr>
              <w:pStyle w:val="TableParagraph"/>
              <w:ind w:left="722" w:right="344" w:hanging="360"/>
              <w:rPr>
                <w:lang w:val="ru-RU"/>
              </w:rPr>
            </w:pPr>
            <w:r w:rsidRPr="009C5089">
              <w:rPr>
                <w:lang w:val="ru-RU"/>
              </w:rPr>
              <w:t>Обработка зала после каждого</w:t>
            </w:r>
            <w:r w:rsidRPr="009C5089">
              <w:rPr>
                <w:spacing w:val="-52"/>
                <w:lang w:val="ru-RU"/>
              </w:rPr>
              <w:t xml:space="preserve"> </w:t>
            </w:r>
            <w:r w:rsidRPr="009C5089">
              <w:rPr>
                <w:lang w:val="ru-RU"/>
              </w:rPr>
              <w:t>группового</w:t>
            </w:r>
            <w:r w:rsidRPr="009C5089">
              <w:rPr>
                <w:spacing w:val="-1"/>
                <w:lang w:val="ru-RU"/>
              </w:rPr>
              <w:t xml:space="preserve"> </w:t>
            </w:r>
            <w:r w:rsidRPr="009C5089">
              <w:rPr>
                <w:lang w:val="ru-RU"/>
              </w:rPr>
              <w:t>посещения</w:t>
            </w:r>
          </w:p>
        </w:tc>
      </w:tr>
      <w:tr w:rsidR="006D20D6" w:rsidTr="00F97F84">
        <w:trPr>
          <w:trHeight w:val="1012"/>
        </w:trPr>
        <w:tc>
          <w:tcPr>
            <w:tcW w:w="3288" w:type="dxa"/>
          </w:tcPr>
          <w:p w:rsidR="006D20D6" w:rsidRPr="009C5089" w:rsidRDefault="006D20D6" w:rsidP="00CB3101">
            <w:pPr>
              <w:pStyle w:val="TableParagraph"/>
              <w:spacing w:line="237" w:lineRule="auto"/>
              <w:ind w:right="567"/>
              <w:rPr>
                <w:lang w:val="ru-RU"/>
              </w:rPr>
            </w:pPr>
            <w:r w:rsidRPr="009C5089">
              <w:rPr>
                <w:b/>
                <w:lang w:val="ru-RU"/>
              </w:rPr>
              <w:lastRenderedPageBreak/>
              <w:t>Подготовка к завтраку,</w:t>
            </w:r>
            <w:r w:rsidRPr="009C5089">
              <w:rPr>
                <w:b/>
                <w:spacing w:val="1"/>
                <w:lang w:val="ru-RU"/>
              </w:rPr>
              <w:t xml:space="preserve"> </w:t>
            </w:r>
            <w:r w:rsidRPr="009C5089">
              <w:rPr>
                <w:b/>
                <w:lang w:val="ru-RU"/>
              </w:rPr>
              <w:t xml:space="preserve">завтрак </w:t>
            </w:r>
            <w:r w:rsidRPr="009C5089">
              <w:rPr>
                <w:lang w:val="ru-RU"/>
              </w:rPr>
              <w:t>(формирование</w:t>
            </w:r>
            <w:r w:rsidRPr="009C5089">
              <w:rPr>
                <w:spacing w:val="1"/>
                <w:lang w:val="ru-RU"/>
              </w:rPr>
              <w:t xml:space="preserve"> </w:t>
            </w:r>
            <w:r w:rsidRPr="009C5089">
              <w:rPr>
                <w:lang w:val="ru-RU"/>
              </w:rPr>
              <w:t>культурно-гигиенических</w:t>
            </w:r>
          </w:p>
          <w:p w:rsidR="006D20D6" w:rsidRDefault="006D20D6" w:rsidP="00CB3101">
            <w:pPr>
              <w:pStyle w:val="TableParagraph"/>
              <w:spacing w:line="246" w:lineRule="exact"/>
              <w:rPr>
                <w:b/>
              </w:rPr>
            </w:pPr>
            <w:r>
              <w:t>навыков)</w:t>
            </w:r>
            <w:r>
              <w:rPr>
                <w:b/>
              </w:rPr>
              <w:t>.</w:t>
            </w:r>
          </w:p>
        </w:tc>
        <w:tc>
          <w:tcPr>
            <w:tcW w:w="2127" w:type="dxa"/>
          </w:tcPr>
          <w:p w:rsidR="006D20D6" w:rsidRDefault="006D20D6" w:rsidP="00CB3101">
            <w:pPr>
              <w:pStyle w:val="TableParagraph"/>
              <w:spacing w:line="241" w:lineRule="exact"/>
              <w:ind w:left="0" w:right="222"/>
              <w:jc w:val="right"/>
            </w:pPr>
            <w:r>
              <w:t>с</w:t>
            </w:r>
            <w:r>
              <w:rPr>
                <w:spacing w:val="1"/>
              </w:rPr>
              <w:t xml:space="preserve"> </w:t>
            </w:r>
            <w:r>
              <w:t>8:15</w:t>
            </w:r>
          </w:p>
          <w:p w:rsidR="006D20D6" w:rsidRDefault="006D20D6" w:rsidP="00CB3101">
            <w:pPr>
              <w:pStyle w:val="TableParagraph"/>
              <w:spacing w:line="241" w:lineRule="exact"/>
              <w:ind w:left="116" w:right="113"/>
              <w:jc w:val="center"/>
            </w:pPr>
          </w:p>
        </w:tc>
        <w:tc>
          <w:tcPr>
            <w:tcW w:w="2376" w:type="dxa"/>
          </w:tcPr>
          <w:p w:rsidR="006D20D6" w:rsidRPr="006D20D6" w:rsidRDefault="006D20D6" w:rsidP="006D20D6">
            <w:pPr>
              <w:pStyle w:val="TableParagraph"/>
              <w:spacing w:line="241" w:lineRule="exact"/>
              <w:ind w:left="0" w:right="91"/>
              <w:rPr>
                <w:lang w:val="ru-RU"/>
              </w:rPr>
            </w:pPr>
          </w:p>
          <w:p w:rsidR="006D20D6" w:rsidRDefault="006D20D6" w:rsidP="00CB3101">
            <w:pPr>
              <w:pStyle w:val="TableParagraph"/>
              <w:spacing w:line="241" w:lineRule="exact"/>
              <w:ind w:left="105" w:right="100"/>
              <w:jc w:val="center"/>
            </w:pPr>
            <w:r>
              <w:t>с</w:t>
            </w:r>
            <w:r>
              <w:rPr>
                <w:spacing w:val="1"/>
              </w:rPr>
              <w:t xml:space="preserve"> </w:t>
            </w:r>
            <w:r>
              <w:t>8:30</w:t>
            </w:r>
          </w:p>
        </w:tc>
        <w:tc>
          <w:tcPr>
            <w:tcW w:w="1780" w:type="dxa"/>
          </w:tcPr>
          <w:p w:rsidR="006D20D6" w:rsidRPr="005644E1" w:rsidRDefault="006D20D6" w:rsidP="005644E1">
            <w:pPr>
              <w:pStyle w:val="TableParagraph"/>
              <w:spacing w:line="241" w:lineRule="exact"/>
              <w:ind w:left="44" w:right="41"/>
              <w:jc w:val="center"/>
              <w:rPr>
                <w:lang w:val="ru-RU"/>
              </w:rPr>
            </w:pPr>
            <w:r>
              <w:t>с</w:t>
            </w:r>
            <w:r>
              <w:rPr>
                <w:spacing w:val="1"/>
              </w:rPr>
              <w:t xml:space="preserve"> </w:t>
            </w:r>
            <w:r>
              <w:t>8:</w:t>
            </w:r>
            <w:r w:rsidR="005644E1">
              <w:rPr>
                <w:lang w:val="ru-RU"/>
              </w:rPr>
              <w:t>15</w:t>
            </w:r>
          </w:p>
        </w:tc>
      </w:tr>
      <w:tr w:rsidR="006D20D6" w:rsidTr="00F97F84">
        <w:trPr>
          <w:trHeight w:val="505"/>
        </w:trPr>
        <w:tc>
          <w:tcPr>
            <w:tcW w:w="3288" w:type="dxa"/>
          </w:tcPr>
          <w:p w:rsidR="006D20D6" w:rsidRPr="009C5089" w:rsidRDefault="006D20D6" w:rsidP="00CB3101">
            <w:pPr>
              <w:pStyle w:val="TableParagraph"/>
              <w:spacing w:line="239" w:lineRule="exact"/>
              <w:rPr>
                <w:lang w:val="ru-RU"/>
              </w:rPr>
            </w:pPr>
            <w:r w:rsidRPr="009C5089">
              <w:rPr>
                <w:b/>
                <w:lang w:val="ru-RU"/>
              </w:rPr>
              <w:t>Утренний</w:t>
            </w:r>
            <w:r w:rsidRPr="009C5089">
              <w:rPr>
                <w:b/>
                <w:spacing w:val="-4"/>
                <w:lang w:val="ru-RU"/>
              </w:rPr>
              <w:t xml:space="preserve"> </w:t>
            </w:r>
            <w:r w:rsidRPr="009C5089">
              <w:rPr>
                <w:b/>
                <w:lang w:val="ru-RU"/>
              </w:rPr>
              <w:t>круг</w:t>
            </w:r>
            <w:r w:rsidRPr="009C5089">
              <w:rPr>
                <w:b/>
                <w:spacing w:val="-2"/>
                <w:lang w:val="ru-RU"/>
              </w:rPr>
              <w:t xml:space="preserve"> </w:t>
            </w:r>
            <w:r w:rsidRPr="009C5089">
              <w:rPr>
                <w:lang w:val="ru-RU"/>
              </w:rPr>
              <w:t>(обсуждение</w:t>
            </w:r>
          </w:p>
          <w:p w:rsidR="006D20D6" w:rsidRPr="009C5089" w:rsidRDefault="006D20D6" w:rsidP="00CB3101">
            <w:pPr>
              <w:pStyle w:val="TableParagraph"/>
              <w:spacing w:before="1" w:line="246" w:lineRule="exact"/>
              <w:rPr>
                <w:lang w:val="ru-RU"/>
              </w:rPr>
            </w:pPr>
            <w:r w:rsidRPr="009C5089">
              <w:rPr>
                <w:lang w:val="ru-RU"/>
              </w:rPr>
              <w:t>планов</w:t>
            </w:r>
            <w:r w:rsidRPr="009C5089">
              <w:rPr>
                <w:spacing w:val="-6"/>
                <w:lang w:val="ru-RU"/>
              </w:rPr>
              <w:t xml:space="preserve"> </w:t>
            </w:r>
            <w:r w:rsidRPr="009C5089">
              <w:rPr>
                <w:lang w:val="ru-RU"/>
              </w:rPr>
              <w:t>предстоящего</w:t>
            </w:r>
            <w:r w:rsidRPr="009C5089">
              <w:rPr>
                <w:spacing w:val="-3"/>
                <w:lang w:val="ru-RU"/>
              </w:rPr>
              <w:t xml:space="preserve"> </w:t>
            </w:r>
            <w:r w:rsidRPr="009C5089">
              <w:rPr>
                <w:lang w:val="ru-RU"/>
              </w:rPr>
              <w:t>дня)</w:t>
            </w:r>
          </w:p>
        </w:tc>
        <w:tc>
          <w:tcPr>
            <w:tcW w:w="2127" w:type="dxa"/>
          </w:tcPr>
          <w:p w:rsidR="006D20D6" w:rsidRDefault="006D20D6" w:rsidP="00CB3101">
            <w:pPr>
              <w:pStyle w:val="TableParagraph"/>
              <w:spacing w:line="239" w:lineRule="exact"/>
              <w:ind w:left="0" w:right="195"/>
              <w:jc w:val="right"/>
            </w:pPr>
            <w:r>
              <w:t>с</w:t>
            </w:r>
            <w:r>
              <w:rPr>
                <w:spacing w:val="1"/>
              </w:rPr>
              <w:t xml:space="preserve"> </w:t>
            </w:r>
            <w:r>
              <w:t>8:30</w:t>
            </w:r>
          </w:p>
          <w:p w:rsidR="006D20D6" w:rsidRDefault="006D20D6" w:rsidP="00CB3101">
            <w:pPr>
              <w:pStyle w:val="TableParagraph"/>
              <w:spacing w:line="239" w:lineRule="exact"/>
              <w:ind w:left="116" w:right="113"/>
              <w:jc w:val="center"/>
            </w:pPr>
          </w:p>
        </w:tc>
        <w:tc>
          <w:tcPr>
            <w:tcW w:w="2376" w:type="dxa"/>
          </w:tcPr>
          <w:p w:rsidR="006D20D6" w:rsidRDefault="006D20D6" w:rsidP="00CB3101">
            <w:pPr>
              <w:pStyle w:val="TableParagraph"/>
              <w:spacing w:line="239" w:lineRule="exact"/>
              <w:ind w:left="105" w:right="100"/>
              <w:jc w:val="center"/>
            </w:pPr>
            <w:r>
              <w:t>с</w:t>
            </w:r>
            <w:r>
              <w:rPr>
                <w:spacing w:val="1"/>
              </w:rPr>
              <w:t xml:space="preserve"> </w:t>
            </w:r>
            <w:r>
              <w:t>8:50</w:t>
            </w:r>
          </w:p>
        </w:tc>
        <w:tc>
          <w:tcPr>
            <w:tcW w:w="1780" w:type="dxa"/>
          </w:tcPr>
          <w:p w:rsidR="006D20D6" w:rsidRDefault="006D20D6" w:rsidP="005644E1">
            <w:pPr>
              <w:pStyle w:val="TableParagraph"/>
              <w:spacing w:line="239" w:lineRule="exact"/>
              <w:ind w:left="44" w:right="41"/>
              <w:jc w:val="center"/>
            </w:pPr>
            <w:r>
              <w:t>с</w:t>
            </w:r>
            <w:r>
              <w:rPr>
                <w:spacing w:val="1"/>
              </w:rPr>
              <w:t xml:space="preserve"> </w:t>
            </w:r>
            <w:r>
              <w:t>8:</w:t>
            </w:r>
            <w:r w:rsidR="005644E1">
              <w:rPr>
                <w:lang w:val="ru-RU"/>
              </w:rPr>
              <w:t>3</w:t>
            </w:r>
            <w:r>
              <w:t>0</w:t>
            </w:r>
          </w:p>
        </w:tc>
      </w:tr>
      <w:tr w:rsidR="006D20D6" w:rsidTr="00F97F84">
        <w:trPr>
          <w:trHeight w:val="371"/>
        </w:trPr>
        <w:tc>
          <w:tcPr>
            <w:tcW w:w="3288" w:type="dxa"/>
            <w:vMerge w:val="restart"/>
          </w:tcPr>
          <w:p w:rsidR="006D20D6" w:rsidRPr="009C5089" w:rsidRDefault="006D20D6" w:rsidP="00CB3101">
            <w:pPr>
              <w:pStyle w:val="TableParagraph"/>
              <w:ind w:right="238"/>
              <w:rPr>
                <w:lang w:val="ru-RU"/>
              </w:rPr>
            </w:pPr>
            <w:r w:rsidRPr="009C5089">
              <w:rPr>
                <w:b/>
                <w:lang w:val="ru-RU"/>
              </w:rPr>
              <w:t>Организация игровой,</w:t>
            </w:r>
            <w:r w:rsidRPr="009C5089">
              <w:rPr>
                <w:b/>
                <w:spacing w:val="1"/>
                <w:lang w:val="ru-RU"/>
              </w:rPr>
              <w:t xml:space="preserve"> </w:t>
            </w:r>
            <w:r w:rsidRPr="009C5089">
              <w:rPr>
                <w:b/>
                <w:lang w:val="ru-RU"/>
              </w:rPr>
              <w:t>познавательной,</w:t>
            </w:r>
            <w:r w:rsidRPr="009C5089">
              <w:rPr>
                <w:b/>
                <w:spacing w:val="1"/>
                <w:lang w:val="ru-RU"/>
              </w:rPr>
              <w:t xml:space="preserve"> </w:t>
            </w:r>
            <w:r w:rsidRPr="009C5089">
              <w:rPr>
                <w:b/>
                <w:lang w:val="ru-RU"/>
              </w:rPr>
              <w:t>продуктивной, творческой</w:t>
            </w:r>
            <w:r w:rsidRPr="009C5089">
              <w:rPr>
                <w:b/>
                <w:spacing w:val="1"/>
                <w:lang w:val="ru-RU"/>
              </w:rPr>
              <w:t xml:space="preserve"> </w:t>
            </w:r>
            <w:r w:rsidRPr="009C5089">
              <w:rPr>
                <w:b/>
                <w:lang w:val="ru-RU"/>
              </w:rPr>
              <w:t xml:space="preserve">деятельности с детьми </w:t>
            </w:r>
            <w:r w:rsidRPr="009C5089">
              <w:rPr>
                <w:b/>
                <w:vertAlign w:val="superscript"/>
                <w:lang w:val="ru-RU"/>
              </w:rPr>
              <w:t>*</w:t>
            </w:r>
            <w:r w:rsidRPr="009C5089">
              <w:rPr>
                <w:b/>
                <w:spacing w:val="1"/>
                <w:lang w:val="ru-RU"/>
              </w:rPr>
              <w:t xml:space="preserve"> </w:t>
            </w:r>
            <w:r w:rsidRPr="009C5089">
              <w:rPr>
                <w:lang w:val="ru-RU"/>
              </w:rPr>
              <w:t>(образовательная, творческая</w:t>
            </w:r>
            <w:r w:rsidRPr="009C5089">
              <w:rPr>
                <w:spacing w:val="-52"/>
                <w:lang w:val="ru-RU"/>
              </w:rPr>
              <w:t xml:space="preserve"> </w:t>
            </w:r>
            <w:r w:rsidRPr="009C5089">
              <w:rPr>
                <w:lang w:val="ru-RU"/>
              </w:rPr>
              <w:t>физкультурно-</w:t>
            </w:r>
          </w:p>
          <w:p w:rsidR="006D20D6" w:rsidRPr="009C5089" w:rsidRDefault="006D20D6" w:rsidP="00CB3101">
            <w:pPr>
              <w:pStyle w:val="TableParagraph"/>
              <w:ind w:right="1397"/>
              <w:rPr>
                <w:lang w:val="ru-RU"/>
              </w:rPr>
            </w:pPr>
            <w:r w:rsidRPr="009C5089">
              <w:rPr>
                <w:lang w:val="ru-RU"/>
              </w:rPr>
              <w:t>оздоровительная</w:t>
            </w:r>
            <w:r w:rsidRPr="009C5089">
              <w:rPr>
                <w:spacing w:val="-52"/>
                <w:lang w:val="ru-RU"/>
              </w:rPr>
              <w:t xml:space="preserve"> </w:t>
            </w:r>
            <w:r w:rsidRPr="009C5089">
              <w:rPr>
                <w:lang w:val="ru-RU"/>
              </w:rPr>
              <w:t>деятельность,</w:t>
            </w:r>
            <w:r w:rsidRPr="009C5089">
              <w:rPr>
                <w:spacing w:val="1"/>
                <w:lang w:val="ru-RU"/>
              </w:rPr>
              <w:t xml:space="preserve"> </w:t>
            </w:r>
            <w:r w:rsidRPr="009C5089">
              <w:rPr>
                <w:lang w:val="ru-RU"/>
              </w:rPr>
              <w:t>индивидуальная,</w:t>
            </w:r>
          </w:p>
          <w:p w:rsidR="006D20D6" w:rsidRPr="009C5089" w:rsidRDefault="006D20D6" w:rsidP="00CB3101">
            <w:pPr>
              <w:pStyle w:val="TableParagraph"/>
              <w:spacing w:line="254" w:lineRule="exact"/>
              <w:ind w:right="259"/>
              <w:rPr>
                <w:lang w:val="ru-RU"/>
              </w:rPr>
            </w:pPr>
            <w:r w:rsidRPr="009C5089">
              <w:rPr>
                <w:lang w:val="ru-RU"/>
              </w:rPr>
              <w:t>подгрупповая и фронтальная</w:t>
            </w:r>
            <w:r w:rsidRPr="009C5089">
              <w:rPr>
                <w:spacing w:val="-52"/>
                <w:lang w:val="ru-RU"/>
              </w:rPr>
              <w:t xml:space="preserve"> </w:t>
            </w:r>
            <w:r w:rsidRPr="009C5089">
              <w:rPr>
                <w:lang w:val="ru-RU"/>
              </w:rPr>
              <w:t>работа</w:t>
            </w:r>
            <w:r w:rsidRPr="009C5089">
              <w:rPr>
                <w:spacing w:val="-4"/>
                <w:lang w:val="ru-RU"/>
              </w:rPr>
              <w:t xml:space="preserve"> </w:t>
            </w:r>
            <w:r w:rsidRPr="009C5089">
              <w:rPr>
                <w:lang w:val="ru-RU"/>
              </w:rPr>
              <w:t>с детьми)</w:t>
            </w:r>
          </w:p>
        </w:tc>
        <w:tc>
          <w:tcPr>
            <w:tcW w:w="2127" w:type="dxa"/>
          </w:tcPr>
          <w:p w:rsidR="006D20D6" w:rsidRDefault="006D20D6" w:rsidP="00CB3101">
            <w:pPr>
              <w:pStyle w:val="TableParagraph"/>
              <w:spacing w:line="239" w:lineRule="exact"/>
              <w:ind w:left="0" w:right="222"/>
              <w:jc w:val="right"/>
            </w:pPr>
            <w:r>
              <w:t>с</w:t>
            </w:r>
            <w:r>
              <w:rPr>
                <w:spacing w:val="1"/>
              </w:rPr>
              <w:t xml:space="preserve"> </w:t>
            </w:r>
            <w:r>
              <w:t>9:00</w:t>
            </w:r>
          </w:p>
          <w:p w:rsidR="006D20D6" w:rsidRDefault="006D20D6" w:rsidP="00CB3101">
            <w:pPr>
              <w:pStyle w:val="TableParagraph"/>
              <w:spacing w:line="239" w:lineRule="exact"/>
              <w:ind w:left="116" w:right="113"/>
              <w:jc w:val="center"/>
            </w:pPr>
          </w:p>
        </w:tc>
        <w:tc>
          <w:tcPr>
            <w:tcW w:w="2376" w:type="dxa"/>
          </w:tcPr>
          <w:p w:rsidR="006D20D6" w:rsidRDefault="006D20D6" w:rsidP="00CB3101">
            <w:pPr>
              <w:pStyle w:val="TableParagraph"/>
              <w:spacing w:line="239" w:lineRule="exact"/>
              <w:ind w:left="105" w:right="100"/>
              <w:jc w:val="center"/>
            </w:pPr>
            <w:r>
              <w:t>с</w:t>
            </w:r>
            <w:r>
              <w:rPr>
                <w:spacing w:val="1"/>
              </w:rPr>
              <w:t xml:space="preserve"> </w:t>
            </w:r>
            <w:r>
              <w:t>9:00</w:t>
            </w:r>
          </w:p>
        </w:tc>
        <w:tc>
          <w:tcPr>
            <w:tcW w:w="1780" w:type="dxa"/>
          </w:tcPr>
          <w:p w:rsidR="006D20D6" w:rsidRDefault="006D20D6" w:rsidP="00CB3101">
            <w:pPr>
              <w:pStyle w:val="TableParagraph"/>
              <w:spacing w:line="239" w:lineRule="exact"/>
              <w:ind w:left="44" w:right="41"/>
              <w:jc w:val="center"/>
            </w:pPr>
            <w:r>
              <w:t>с</w:t>
            </w:r>
            <w:r>
              <w:rPr>
                <w:spacing w:val="1"/>
              </w:rPr>
              <w:t xml:space="preserve"> </w:t>
            </w:r>
            <w:r>
              <w:t>9:00</w:t>
            </w:r>
          </w:p>
        </w:tc>
      </w:tr>
      <w:tr w:rsidR="00CB3101" w:rsidTr="00F97F84">
        <w:trPr>
          <w:trHeight w:val="2402"/>
        </w:trPr>
        <w:tc>
          <w:tcPr>
            <w:tcW w:w="3288" w:type="dxa"/>
            <w:vMerge/>
            <w:tcBorders>
              <w:top w:val="nil"/>
            </w:tcBorders>
          </w:tcPr>
          <w:p w:rsidR="00CB3101" w:rsidRDefault="00CB3101" w:rsidP="00CB3101">
            <w:pPr>
              <w:rPr>
                <w:sz w:val="2"/>
                <w:szCs w:val="2"/>
              </w:rPr>
            </w:pPr>
          </w:p>
        </w:tc>
        <w:tc>
          <w:tcPr>
            <w:tcW w:w="6283" w:type="dxa"/>
            <w:gridSpan w:val="3"/>
          </w:tcPr>
          <w:p w:rsidR="00CB3101" w:rsidRPr="009C5089" w:rsidRDefault="00CB3101" w:rsidP="00CB3101">
            <w:pPr>
              <w:pStyle w:val="TableParagraph"/>
              <w:spacing w:line="238" w:lineRule="exact"/>
              <w:jc w:val="both"/>
              <w:rPr>
                <w:lang w:val="ru-RU"/>
              </w:rPr>
            </w:pPr>
            <w:r w:rsidRPr="009C5089">
              <w:rPr>
                <w:lang w:val="ru-RU"/>
              </w:rPr>
              <w:t xml:space="preserve">После  </w:t>
            </w:r>
            <w:r w:rsidRPr="009C5089">
              <w:rPr>
                <w:spacing w:val="47"/>
                <w:lang w:val="ru-RU"/>
              </w:rPr>
              <w:t xml:space="preserve"> </w:t>
            </w:r>
            <w:r w:rsidRPr="009C5089">
              <w:rPr>
                <w:lang w:val="ru-RU"/>
              </w:rPr>
              <w:t xml:space="preserve">каждого   </w:t>
            </w:r>
            <w:r w:rsidRPr="009C5089">
              <w:rPr>
                <w:spacing w:val="42"/>
                <w:lang w:val="ru-RU"/>
              </w:rPr>
              <w:t xml:space="preserve"> </w:t>
            </w:r>
            <w:r w:rsidRPr="009C5089">
              <w:rPr>
                <w:lang w:val="ru-RU"/>
              </w:rPr>
              <w:t xml:space="preserve">посещения   </w:t>
            </w:r>
            <w:r w:rsidRPr="009C5089">
              <w:rPr>
                <w:spacing w:val="44"/>
                <w:lang w:val="ru-RU"/>
              </w:rPr>
              <w:t xml:space="preserve"> </w:t>
            </w:r>
            <w:r w:rsidRPr="009C5089">
              <w:rPr>
                <w:lang w:val="ru-RU"/>
              </w:rPr>
              <w:t xml:space="preserve">спортивно-музыкального   </w:t>
            </w:r>
            <w:r w:rsidRPr="009C5089">
              <w:rPr>
                <w:spacing w:val="45"/>
                <w:lang w:val="ru-RU"/>
              </w:rPr>
              <w:t xml:space="preserve"> </w:t>
            </w:r>
            <w:r w:rsidRPr="009C5089">
              <w:rPr>
                <w:lang w:val="ru-RU"/>
              </w:rPr>
              <w:t>зала</w:t>
            </w:r>
          </w:p>
          <w:p w:rsidR="00CB3101" w:rsidRPr="009C5089" w:rsidRDefault="00CB3101" w:rsidP="00CB3101">
            <w:pPr>
              <w:pStyle w:val="TableParagraph"/>
              <w:ind w:right="102"/>
              <w:jc w:val="both"/>
              <w:rPr>
                <w:lang w:val="ru-RU"/>
              </w:rPr>
            </w:pPr>
            <w:r w:rsidRPr="009C5089">
              <w:rPr>
                <w:lang w:val="ru-RU"/>
              </w:rPr>
              <w:t>проводиться влажная уборка с применением дезинфицирующих</w:t>
            </w:r>
            <w:r w:rsidRPr="009C5089">
              <w:rPr>
                <w:spacing w:val="1"/>
                <w:lang w:val="ru-RU"/>
              </w:rPr>
              <w:t xml:space="preserve"> </w:t>
            </w:r>
            <w:r w:rsidRPr="009C5089">
              <w:rPr>
                <w:lang w:val="ru-RU"/>
              </w:rPr>
              <w:t>средств</w:t>
            </w:r>
          </w:p>
          <w:p w:rsidR="00CB3101" w:rsidRPr="009C5089" w:rsidRDefault="00CB3101" w:rsidP="00CB3101">
            <w:pPr>
              <w:pStyle w:val="TableParagraph"/>
              <w:spacing w:before="10"/>
              <w:ind w:left="0"/>
              <w:rPr>
                <w:b/>
                <w:sz w:val="21"/>
                <w:lang w:val="ru-RU"/>
              </w:rPr>
            </w:pPr>
          </w:p>
          <w:p w:rsidR="00CB3101" w:rsidRPr="009C5089" w:rsidRDefault="00CB3101" w:rsidP="00CB3101">
            <w:pPr>
              <w:pStyle w:val="TableParagraph"/>
              <w:ind w:right="102"/>
              <w:jc w:val="both"/>
              <w:rPr>
                <w:lang w:val="ru-RU"/>
              </w:rPr>
            </w:pPr>
            <w:r w:rsidRPr="009C5089">
              <w:rPr>
                <w:lang w:val="ru-RU"/>
              </w:rPr>
              <w:t>В</w:t>
            </w:r>
            <w:r w:rsidRPr="009C5089">
              <w:rPr>
                <w:spacing w:val="1"/>
                <w:lang w:val="ru-RU"/>
              </w:rPr>
              <w:t xml:space="preserve"> </w:t>
            </w:r>
            <w:r w:rsidRPr="009C5089">
              <w:rPr>
                <w:lang w:val="ru-RU"/>
              </w:rPr>
              <w:t>Учреждении</w:t>
            </w:r>
            <w:r w:rsidRPr="009C5089">
              <w:rPr>
                <w:spacing w:val="1"/>
                <w:lang w:val="ru-RU"/>
              </w:rPr>
              <w:t xml:space="preserve"> </w:t>
            </w:r>
            <w:r w:rsidRPr="009C5089">
              <w:rPr>
                <w:lang w:val="ru-RU"/>
              </w:rPr>
              <w:t>обеспечена</w:t>
            </w:r>
            <w:r w:rsidRPr="009C5089">
              <w:rPr>
                <w:spacing w:val="1"/>
                <w:lang w:val="ru-RU"/>
              </w:rPr>
              <w:t xml:space="preserve"> </w:t>
            </w:r>
            <w:r w:rsidRPr="009C5089">
              <w:rPr>
                <w:lang w:val="ru-RU"/>
              </w:rPr>
              <w:t>групповая</w:t>
            </w:r>
            <w:r w:rsidRPr="009C5089">
              <w:rPr>
                <w:spacing w:val="1"/>
                <w:lang w:val="ru-RU"/>
              </w:rPr>
              <w:t xml:space="preserve"> </w:t>
            </w:r>
            <w:r w:rsidRPr="009C5089">
              <w:rPr>
                <w:lang w:val="ru-RU"/>
              </w:rPr>
              <w:t>изоляция,</w:t>
            </w:r>
            <w:r w:rsidRPr="009C5089">
              <w:rPr>
                <w:spacing w:val="1"/>
                <w:lang w:val="ru-RU"/>
              </w:rPr>
              <w:t xml:space="preserve"> </w:t>
            </w:r>
            <w:r w:rsidRPr="009C5089">
              <w:rPr>
                <w:lang w:val="ru-RU"/>
              </w:rPr>
              <w:t>занятия</w:t>
            </w:r>
            <w:r w:rsidRPr="009C5089">
              <w:rPr>
                <w:spacing w:val="1"/>
                <w:lang w:val="ru-RU"/>
              </w:rPr>
              <w:t xml:space="preserve"> </w:t>
            </w:r>
            <w:r w:rsidRPr="009C5089">
              <w:rPr>
                <w:lang w:val="ru-RU"/>
              </w:rPr>
              <w:t>проводятся в группе и (или) на открытом воздухе на отдельных</w:t>
            </w:r>
            <w:r w:rsidRPr="009C5089">
              <w:rPr>
                <w:spacing w:val="1"/>
                <w:lang w:val="ru-RU"/>
              </w:rPr>
              <w:t xml:space="preserve"> </w:t>
            </w:r>
            <w:r w:rsidRPr="009C5089">
              <w:rPr>
                <w:lang w:val="ru-RU"/>
              </w:rPr>
              <w:t>групповых</w:t>
            </w:r>
            <w:r w:rsidRPr="009C5089">
              <w:rPr>
                <w:spacing w:val="-1"/>
                <w:lang w:val="ru-RU"/>
              </w:rPr>
              <w:t xml:space="preserve"> </w:t>
            </w:r>
            <w:r w:rsidRPr="009C5089">
              <w:rPr>
                <w:lang w:val="ru-RU"/>
              </w:rPr>
              <w:t>участках</w:t>
            </w:r>
          </w:p>
        </w:tc>
      </w:tr>
      <w:tr w:rsidR="006D20D6" w:rsidTr="00F97F84">
        <w:trPr>
          <w:trHeight w:val="1011"/>
        </w:trPr>
        <w:tc>
          <w:tcPr>
            <w:tcW w:w="3288" w:type="dxa"/>
          </w:tcPr>
          <w:p w:rsidR="006D20D6" w:rsidRPr="009C5089" w:rsidRDefault="006D20D6" w:rsidP="00CB3101">
            <w:pPr>
              <w:pStyle w:val="TableParagraph"/>
              <w:spacing w:line="241" w:lineRule="exact"/>
              <w:rPr>
                <w:b/>
                <w:lang w:val="ru-RU"/>
              </w:rPr>
            </w:pPr>
            <w:r w:rsidRPr="009C5089">
              <w:rPr>
                <w:b/>
                <w:lang w:val="ru-RU"/>
              </w:rPr>
              <w:t>Витаминный</w:t>
            </w:r>
            <w:r w:rsidRPr="009C5089">
              <w:rPr>
                <w:b/>
                <w:spacing w:val="-3"/>
                <w:lang w:val="ru-RU"/>
              </w:rPr>
              <w:t xml:space="preserve"> </w:t>
            </w:r>
            <w:r w:rsidRPr="009C5089">
              <w:rPr>
                <w:b/>
                <w:lang w:val="ru-RU"/>
              </w:rPr>
              <w:t>завтрак</w:t>
            </w:r>
          </w:p>
          <w:p w:rsidR="006D20D6" w:rsidRPr="009C5089" w:rsidRDefault="006D20D6" w:rsidP="00CB3101">
            <w:pPr>
              <w:pStyle w:val="TableParagraph"/>
              <w:spacing w:line="252" w:lineRule="exact"/>
              <w:ind w:right="90"/>
              <w:rPr>
                <w:lang w:val="ru-RU"/>
              </w:rPr>
            </w:pPr>
            <w:r w:rsidRPr="009C5089">
              <w:rPr>
                <w:lang w:val="ru-RU"/>
              </w:rPr>
              <w:t>(формирование представлений</w:t>
            </w:r>
            <w:r w:rsidRPr="009C5089">
              <w:rPr>
                <w:spacing w:val="-52"/>
                <w:lang w:val="ru-RU"/>
              </w:rPr>
              <w:t xml:space="preserve"> </w:t>
            </w:r>
            <w:r w:rsidRPr="009C5089">
              <w:rPr>
                <w:lang w:val="ru-RU"/>
              </w:rPr>
              <w:t>о необходимости укрепления</w:t>
            </w:r>
            <w:r w:rsidRPr="009C5089">
              <w:rPr>
                <w:spacing w:val="1"/>
                <w:lang w:val="ru-RU"/>
              </w:rPr>
              <w:t xml:space="preserve"> </w:t>
            </w:r>
            <w:r w:rsidRPr="009C5089">
              <w:rPr>
                <w:lang w:val="ru-RU"/>
              </w:rPr>
              <w:t>организма,</w:t>
            </w:r>
            <w:r w:rsidRPr="009C5089">
              <w:rPr>
                <w:spacing w:val="-1"/>
                <w:lang w:val="ru-RU"/>
              </w:rPr>
              <w:t xml:space="preserve"> </w:t>
            </w:r>
            <w:r w:rsidRPr="009C5089">
              <w:rPr>
                <w:lang w:val="ru-RU"/>
              </w:rPr>
              <w:t>закаливания)</w:t>
            </w:r>
          </w:p>
        </w:tc>
        <w:tc>
          <w:tcPr>
            <w:tcW w:w="2127" w:type="dxa"/>
          </w:tcPr>
          <w:p w:rsidR="006D20D6" w:rsidRDefault="006D20D6" w:rsidP="00CB3101">
            <w:pPr>
              <w:pStyle w:val="TableParagraph"/>
              <w:spacing w:line="238" w:lineRule="exact"/>
              <w:ind w:left="116" w:right="113"/>
              <w:jc w:val="center"/>
            </w:pPr>
            <w:r>
              <w:t>с</w:t>
            </w:r>
            <w:r>
              <w:rPr>
                <w:spacing w:val="1"/>
              </w:rPr>
              <w:t xml:space="preserve"> </w:t>
            </w:r>
            <w:r>
              <w:t>9:50</w:t>
            </w:r>
          </w:p>
        </w:tc>
        <w:tc>
          <w:tcPr>
            <w:tcW w:w="2376" w:type="dxa"/>
          </w:tcPr>
          <w:p w:rsidR="006D20D6" w:rsidRDefault="006D20D6" w:rsidP="00CB3101">
            <w:pPr>
              <w:pStyle w:val="TableParagraph"/>
              <w:spacing w:line="238" w:lineRule="exact"/>
              <w:ind w:left="102" w:right="100"/>
              <w:jc w:val="center"/>
            </w:pPr>
            <w:r>
              <w:t>с 10:00</w:t>
            </w:r>
          </w:p>
        </w:tc>
        <w:tc>
          <w:tcPr>
            <w:tcW w:w="1780" w:type="dxa"/>
          </w:tcPr>
          <w:p w:rsidR="006D20D6" w:rsidRDefault="005644E1" w:rsidP="005644E1">
            <w:pPr>
              <w:pStyle w:val="TableParagraph"/>
              <w:spacing w:line="238" w:lineRule="exact"/>
              <w:ind w:left="41" w:right="41"/>
              <w:jc w:val="center"/>
            </w:pPr>
            <w:r>
              <w:t xml:space="preserve">с </w:t>
            </w:r>
            <w:r>
              <w:rPr>
                <w:lang w:val="ru-RU"/>
              </w:rPr>
              <w:t>9</w:t>
            </w:r>
            <w:r w:rsidR="006D20D6">
              <w:t>:</w:t>
            </w:r>
            <w:r>
              <w:rPr>
                <w:lang w:val="ru-RU"/>
              </w:rPr>
              <w:t>5</w:t>
            </w:r>
            <w:r w:rsidR="006D20D6">
              <w:t>0</w:t>
            </w:r>
          </w:p>
        </w:tc>
      </w:tr>
      <w:tr w:rsidR="006D20D6" w:rsidTr="00F97F84">
        <w:trPr>
          <w:trHeight w:val="407"/>
        </w:trPr>
        <w:tc>
          <w:tcPr>
            <w:tcW w:w="3288" w:type="dxa"/>
            <w:vMerge w:val="restart"/>
          </w:tcPr>
          <w:p w:rsidR="006D20D6" w:rsidRPr="009C5089" w:rsidRDefault="006D20D6" w:rsidP="00CB3101">
            <w:pPr>
              <w:pStyle w:val="TableParagraph"/>
              <w:spacing w:line="240" w:lineRule="exact"/>
              <w:rPr>
                <w:b/>
                <w:lang w:val="ru-RU"/>
              </w:rPr>
            </w:pPr>
            <w:r w:rsidRPr="009C5089">
              <w:rPr>
                <w:b/>
                <w:lang w:val="ru-RU"/>
              </w:rPr>
              <w:t>Подготовка</w:t>
            </w:r>
            <w:r w:rsidRPr="009C5089">
              <w:rPr>
                <w:b/>
                <w:spacing w:val="-6"/>
                <w:lang w:val="ru-RU"/>
              </w:rPr>
              <w:t xml:space="preserve"> </w:t>
            </w:r>
            <w:r w:rsidRPr="009C5089">
              <w:rPr>
                <w:b/>
                <w:lang w:val="ru-RU"/>
              </w:rPr>
              <w:t>к</w:t>
            </w:r>
            <w:r w:rsidRPr="009C5089">
              <w:rPr>
                <w:b/>
                <w:spacing w:val="-8"/>
                <w:lang w:val="ru-RU"/>
              </w:rPr>
              <w:t xml:space="preserve"> </w:t>
            </w:r>
            <w:r w:rsidRPr="009C5089">
              <w:rPr>
                <w:b/>
                <w:lang w:val="ru-RU"/>
              </w:rPr>
              <w:t>прогулке.</w:t>
            </w:r>
          </w:p>
          <w:p w:rsidR="006D20D6" w:rsidRPr="009C5089" w:rsidRDefault="006D20D6" w:rsidP="00CB3101">
            <w:pPr>
              <w:pStyle w:val="TableParagraph"/>
              <w:spacing w:line="250" w:lineRule="exact"/>
              <w:rPr>
                <w:lang w:val="ru-RU"/>
              </w:rPr>
            </w:pPr>
            <w:r w:rsidRPr="009C5089">
              <w:rPr>
                <w:b/>
                <w:lang w:val="ru-RU"/>
              </w:rPr>
              <w:t>Прогулка</w:t>
            </w:r>
            <w:r w:rsidRPr="009C5089">
              <w:rPr>
                <w:b/>
                <w:spacing w:val="-7"/>
                <w:lang w:val="ru-RU"/>
              </w:rPr>
              <w:t xml:space="preserve"> </w:t>
            </w:r>
            <w:r w:rsidRPr="009C5089">
              <w:rPr>
                <w:lang w:val="ru-RU"/>
              </w:rPr>
              <w:t>(подвижные</w:t>
            </w:r>
            <w:r w:rsidRPr="009C5089">
              <w:rPr>
                <w:spacing w:val="-4"/>
                <w:lang w:val="ru-RU"/>
              </w:rPr>
              <w:t xml:space="preserve"> </w:t>
            </w:r>
            <w:r w:rsidRPr="009C5089">
              <w:rPr>
                <w:lang w:val="ru-RU"/>
              </w:rPr>
              <w:t>и</w:t>
            </w:r>
          </w:p>
          <w:p w:rsidR="006D20D6" w:rsidRPr="009C5089" w:rsidRDefault="006D20D6" w:rsidP="00CB3101">
            <w:pPr>
              <w:pStyle w:val="TableParagraph"/>
              <w:spacing w:before="1"/>
              <w:ind w:right="398"/>
              <w:rPr>
                <w:lang w:val="ru-RU"/>
              </w:rPr>
            </w:pPr>
            <w:r w:rsidRPr="009C5089">
              <w:rPr>
                <w:lang w:val="ru-RU"/>
              </w:rPr>
              <w:t>спортивные игры, трудовая</w:t>
            </w:r>
            <w:r w:rsidRPr="009C5089">
              <w:rPr>
                <w:spacing w:val="-52"/>
                <w:lang w:val="ru-RU"/>
              </w:rPr>
              <w:t xml:space="preserve"> </w:t>
            </w:r>
            <w:r w:rsidRPr="009C5089">
              <w:rPr>
                <w:lang w:val="ru-RU"/>
              </w:rPr>
              <w:t>деятельность,</w:t>
            </w:r>
          </w:p>
          <w:p w:rsidR="006D20D6" w:rsidRPr="009C5089" w:rsidRDefault="006D20D6" w:rsidP="00CB3101">
            <w:pPr>
              <w:pStyle w:val="TableParagraph"/>
              <w:spacing w:before="1"/>
              <w:ind w:right="227"/>
              <w:rPr>
                <w:lang w:val="ru-RU"/>
              </w:rPr>
            </w:pPr>
            <w:r w:rsidRPr="009C5089">
              <w:rPr>
                <w:lang w:val="ru-RU"/>
              </w:rPr>
              <w:t>экспериментирование и игры</w:t>
            </w:r>
            <w:r w:rsidRPr="009C5089">
              <w:rPr>
                <w:spacing w:val="-52"/>
                <w:lang w:val="ru-RU"/>
              </w:rPr>
              <w:t xml:space="preserve"> </w:t>
            </w:r>
            <w:r w:rsidRPr="009C5089">
              <w:rPr>
                <w:lang w:val="ru-RU"/>
              </w:rPr>
              <w:t>с природным материалом)</w:t>
            </w:r>
            <w:r w:rsidRPr="009C5089">
              <w:rPr>
                <w:b/>
                <w:lang w:val="ru-RU"/>
              </w:rPr>
              <w:t>.</w:t>
            </w:r>
            <w:r w:rsidRPr="009C5089">
              <w:rPr>
                <w:b/>
                <w:spacing w:val="1"/>
                <w:lang w:val="ru-RU"/>
              </w:rPr>
              <w:t xml:space="preserve"> </w:t>
            </w:r>
            <w:r w:rsidRPr="009C5089">
              <w:rPr>
                <w:b/>
                <w:lang w:val="ru-RU"/>
              </w:rPr>
              <w:t xml:space="preserve">или Динамический час </w:t>
            </w:r>
            <w:r w:rsidRPr="009C5089">
              <w:rPr>
                <w:lang w:val="ru-RU"/>
              </w:rPr>
              <w:t>(в</w:t>
            </w:r>
            <w:r w:rsidRPr="009C5089">
              <w:rPr>
                <w:spacing w:val="1"/>
                <w:lang w:val="ru-RU"/>
              </w:rPr>
              <w:t xml:space="preserve"> </w:t>
            </w:r>
            <w:r w:rsidRPr="009C5089">
              <w:rPr>
                <w:lang w:val="ru-RU"/>
              </w:rPr>
              <w:t>период неблагоприятных</w:t>
            </w:r>
            <w:r w:rsidRPr="009C5089">
              <w:rPr>
                <w:spacing w:val="1"/>
                <w:lang w:val="ru-RU"/>
              </w:rPr>
              <w:t xml:space="preserve"> </w:t>
            </w:r>
            <w:r w:rsidRPr="009C5089">
              <w:rPr>
                <w:lang w:val="ru-RU"/>
              </w:rPr>
              <w:t>погодных</w:t>
            </w:r>
            <w:r w:rsidRPr="009C5089">
              <w:rPr>
                <w:spacing w:val="-1"/>
                <w:lang w:val="ru-RU"/>
              </w:rPr>
              <w:t xml:space="preserve"> </w:t>
            </w:r>
            <w:r w:rsidRPr="009C5089">
              <w:rPr>
                <w:lang w:val="ru-RU"/>
              </w:rPr>
              <w:t>условий)</w:t>
            </w:r>
          </w:p>
        </w:tc>
        <w:tc>
          <w:tcPr>
            <w:tcW w:w="2127" w:type="dxa"/>
          </w:tcPr>
          <w:p w:rsidR="006D20D6" w:rsidRDefault="006D20D6" w:rsidP="00CB3101">
            <w:pPr>
              <w:pStyle w:val="TableParagraph"/>
              <w:spacing w:line="239" w:lineRule="exact"/>
              <w:ind w:left="118" w:right="113"/>
              <w:jc w:val="center"/>
            </w:pPr>
            <w:r>
              <w:t>с 10:00</w:t>
            </w:r>
          </w:p>
        </w:tc>
        <w:tc>
          <w:tcPr>
            <w:tcW w:w="2376" w:type="dxa"/>
          </w:tcPr>
          <w:p w:rsidR="006D20D6" w:rsidRDefault="006D20D6" w:rsidP="00CB3101">
            <w:pPr>
              <w:pStyle w:val="TableParagraph"/>
              <w:spacing w:line="239" w:lineRule="exact"/>
              <w:ind w:left="102" w:right="100"/>
              <w:jc w:val="center"/>
            </w:pPr>
            <w:r>
              <w:t>с 10:50</w:t>
            </w:r>
          </w:p>
        </w:tc>
        <w:tc>
          <w:tcPr>
            <w:tcW w:w="1780" w:type="dxa"/>
          </w:tcPr>
          <w:p w:rsidR="006D20D6" w:rsidRDefault="006D20D6" w:rsidP="005644E1">
            <w:pPr>
              <w:pStyle w:val="TableParagraph"/>
              <w:spacing w:line="239" w:lineRule="exact"/>
              <w:ind w:left="41" w:right="41"/>
              <w:jc w:val="center"/>
            </w:pPr>
            <w:r>
              <w:t>с 1</w:t>
            </w:r>
            <w:r w:rsidR="005644E1">
              <w:rPr>
                <w:lang w:val="ru-RU"/>
              </w:rPr>
              <w:t>0</w:t>
            </w:r>
            <w:r>
              <w:t>:00</w:t>
            </w:r>
          </w:p>
        </w:tc>
      </w:tr>
      <w:tr w:rsidR="00CB3101" w:rsidTr="00F97F84">
        <w:trPr>
          <w:trHeight w:val="2023"/>
        </w:trPr>
        <w:tc>
          <w:tcPr>
            <w:tcW w:w="3288" w:type="dxa"/>
            <w:vMerge/>
            <w:tcBorders>
              <w:top w:val="nil"/>
            </w:tcBorders>
          </w:tcPr>
          <w:p w:rsidR="00CB3101" w:rsidRDefault="00CB3101" w:rsidP="00CB3101">
            <w:pPr>
              <w:rPr>
                <w:sz w:val="2"/>
                <w:szCs w:val="2"/>
              </w:rPr>
            </w:pPr>
          </w:p>
        </w:tc>
        <w:tc>
          <w:tcPr>
            <w:tcW w:w="6283" w:type="dxa"/>
            <w:gridSpan w:val="3"/>
          </w:tcPr>
          <w:p w:rsidR="00CB3101" w:rsidRPr="009C5089" w:rsidRDefault="00CB3101" w:rsidP="00CB3101">
            <w:pPr>
              <w:pStyle w:val="TableParagraph"/>
              <w:spacing w:line="238" w:lineRule="exact"/>
              <w:jc w:val="both"/>
              <w:rPr>
                <w:lang w:val="ru-RU"/>
              </w:rPr>
            </w:pPr>
            <w:r w:rsidRPr="009C5089">
              <w:rPr>
                <w:lang w:val="ru-RU"/>
              </w:rPr>
              <w:t xml:space="preserve">*Образовательная   </w:t>
            </w:r>
            <w:r w:rsidRPr="009C5089">
              <w:rPr>
                <w:spacing w:val="10"/>
                <w:lang w:val="ru-RU"/>
              </w:rPr>
              <w:t xml:space="preserve"> </w:t>
            </w:r>
            <w:r w:rsidRPr="009C5089">
              <w:rPr>
                <w:lang w:val="ru-RU"/>
              </w:rPr>
              <w:t xml:space="preserve">деятельность   </w:t>
            </w:r>
            <w:r w:rsidRPr="009C5089">
              <w:rPr>
                <w:spacing w:val="9"/>
                <w:lang w:val="ru-RU"/>
              </w:rPr>
              <w:t xml:space="preserve"> </w:t>
            </w:r>
            <w:r w:rsidRPr="009C5089">
              <w:rPr>
                <w:lang w:val="ru-RU"/>
              </w:rPr>
              <w:t xml:space="preserve">организуется   </w:t>
            </w:r>
            <w:r w:rsidRPr="009C5089">
              <w:rPr>
                <w:spacing w:val="9"/>
                <w:lang w:val="ru-RU"/>
              </w:rPr>
              <w:t xml:space="preserve"> </w:t>
            </w:r>
            <w:r w:rsidRPr="009C5089">
              <w:rPr>
                <w:lang w:val="ru-RU"/>
              </w:rPr>
              <w:t xml:space="preserve">в   </w:t>
            </w:r>
            <w:r w:rsidRPr="009C5089">
              <w:rPr>
                <w:spacing w:val="10"/>
                <w:lang w:val="ru-RU"/>
              </w:rPr>
              <w:t xml:space="preserve"> </w:t>
            </w:r>
            <w:r w:rsidRPr="009C5089">
              <w:rPr>
                <w:lang w:val="ru-RU"/>
              </w:rPr>
              <w:t>групповом</w:t>
            </w:r>
          </w:p>
          <w:p w:rsidR="00CB3101" w:rsidRPr="009C5089" w:rsidRDefault="00CB3101" w:rsidP="00CB3101">
            <w:pPr>
              <w:pStyle w:val="TableParagraph"/>
              <w:spacing w:line="252" w:lineRule="exact"/>
              <w:jc w:val="both"/>
              <w:rPr>
                <w:lang w:val="ru-RU"/>
              </w:rPr>
            </w:pPr>
            <w:r w:rsidRPr="009C5089">
              <w:rPr>
                <w:lang w:val="ru-RU"/>
              </w:rPr>
              <w:t xml:space="preserve">помещении     </w:t>
            </w:r>
            <w:r w:rsidRPr="009C5089">
              <w:rPr>
                <w:spacing w:val="35"/>
                <w:lang w:val="ru-RU"/>
              </w:rPr>
              <w:t xml:space="preserve"> </w:t>
            </w:r>
            <w:r w:rsidRPr="009C5089">
              <w:rPr>
                <w:lang w:val="ru-RU"/>
              </w:rPr>
              <w:t xml:space="preserve">в     </w:t>
            </w:r>
            <w:r w:rsidRPr="009C5089">
              <w:rPr>
                <w:spacing w:val="35"/>
                <w:lang w:val="ru-RU"/>
              </w:rPr>
              <w:t xml:space="preserve"> </w:t>
            </w:r>
            <w:r w:rsidRPr="009C5089">
              <w:rPr>
                <w:lang w:val="ru-RU"/>
              </w:rPr>
              <w:t xml:space="preserve">соответствии     </w:t>
            </w:r>
            <w:r w:rsidRPr="009C5089">
              <w:rPr>
                <w:spacing w:val="34"/>
                <w:lang w:val="ru-RU"/>
              </w:rPr>
              <w:t xml:space="preserve"> </w:t>
            </w:r>
            <w:r w:rsidRPr="009C5089">
              <w:rPr>
                <w:lang w:val="ru-RU"/>
              </w:rPr>
              <w:t xml:space="preserve">с     </w:t>
            </w:r>
            <w:r w:rsidRPr="009C5089">
              <w:rPr>
                <w:spacing w:val="37"/>
                <w:lang w:val="ru-RU"/>
              </w:rPr>
              <w:t xml:space="preserve"> </w:t>
            </w:r>
            <w:r w:rsidRPr="009C5089">
              <w:rPr>
                <w:lang w:val="ru-RU"/>
              </w:rPr>
              <w:t xml:space="preserve">СанПиН     </w:t>
            </w:r>
            <w:r w:rsidRPr="009C5089">
              <w:rPr>
                <w:spacing w:val="34"/>
                <w:lang w:val="ru-RU"/>
              </w:rPr>
              <w:t xml:space="preserve"> </w:t>
            </w:r>
            <w:r w:rsidRPr="009C5089">
              <w:rPr>
                <w:lang w:val="ru-RU"/>
              </w:rPr>
              <w:t>1.2.3685-21</w:t>
            </w:r>
          </w:p>
          <w:p w:rsidR="00CB3101" w:rsidRPr="009C5089" w:rsidRDefault="00CB3101" w:rsidP="00CB3101">
            <w:pPr>
              <w:pStyle w:val="TableParagraph"/>
              <w:spacing w:before="1"/>
              <w:ind w:right="99"/>
              <w:jc w:val="both"/>
              <w:rPr>
                <w:lang w:val="ru-RU"/>
              </w:rPr>
            </w:pPr>
            <w:r w:rsidRPr="009C5089">
              <w:rPr>
                <w:lang w:val="ru-RU"/>
              </w:rPr>
              <w:t>«Гигиенические</w:t>
            </w:r>
            <w:r w:rsidRPr="009C5089">
              <w:rPr>
                <w:spacing w:val="1"/>
                <w:lang w:val="ru-RU"/>
              </w:rPr>
              <w:t xml:space="preserve"> </w:t>
            </w:r>
            <w:r w:rsidRPr="009C5089">
              <w:rPr>
                <w:lang w:val="ru-RU"/>
              </w:rPr>
              <w:t>нормативы</w:t>
            </w:r>
            <w:r w:rsidRPr="009C5089">
              <w:rPr>
                <w:spacing w:val="1"/>
                <w:lang w:val="ru-RU"/>
              </w:rPr>
              <w:t xml:space="preserve"> </w:t>
            </w:r>
            <w:r w:rsidRPr="009C5089">
              <w:rPr>
                <w:lang w:val="ru-RU"/>
              </w:rPr>
              <w:t>и</w:t>
            </w:r>
            <w:r w:rsidRPr="009C5089">
              <w:rPr>
                <w:spacing w:val="1"/>
                <w:lang w:val="ru-RU"/>
              </w:rPr>
              <w:t xml:space="preserve"> </w:t>
            </w:r>
            <w:r w:rsidRPr="009C5089">
              <w:rPr>
                <w:lang w:val="ru-RU"/>
              </w:rPr>
              <w:t>требования</w:t>
            </w:r>
            <w:r w:rsidRPr="009C5089">
              <w:rPr>
                <w:spacing w:val="1"/>
                <w:lang w:val="ru-RU"/>
              </w:rPr>
              <w:t xml:space="preserve"> </w:t>
            </w:r>
            <w:r w:rsidRPr="009C5089">
              <w:rPr>
                <w:lang w:val="ru-RU"/>
              </w:rPr>
              <w:t>к</w:t>
            </w:r>
            <w:r w:rsidRPr="009C5089">
              <w:rPr>
                <w:spacing w:val="1"/>
                <w:lang w:val="ru-RU"/>
              </w:rPr>
              <w:t xml:space="preserve"> </w:t>
            </w:r>
            <w:r w:rsidRPr="009C5089">
              <w:rPr>
                <w:lang w:val="ru-RU"/>
              </w:rPr>
              <w:t>обеспечению</w:t>
            </w:r>
            <w:r w:rsidRPr="009C5089">
              <w:rPr>
                <w:spacing w:val="-52"/>
                <w:lang w:val="ru-RU"/>
              </w:rPr>
              <w:t xml:space="preserve"> </w:t>
            </w:r>
            <w:r w:rsidRPr="009C5089">
              <w:rPr>
                <w:lang w:val="ru-RU"/>
              </w:rPr>
              <w:t>безопасности и (или) безвредности для человека факторов среды</w:t>
            </w:r>
            <w:r w:rsidRPr="009C5089">
              <w:rPr>
                <w:spacing w:val="1"/>
                <w:lang w:val="ru-RU"/>
              </w:rPr>
              <w:t xml:space="preserve"> </w:t>
            </w:r>
            <w:r w:rsidRPr="009C5089">
              <w:rPr>
                <w:lang w:val="ru-RU"/>
              </w:rPr>
              <w:t>обитания»</w:t>
            </w:r>
            <w:r w:rsidRPr="009C5089">
              <w:rPr>
                <w:spacing w:val="1"/>
                <w:lang w:val="ru-RU"/>
              </w:rPr>
              <w:t xml:space="preserve"> </w:t>
            </w:r>
            <w:r w:rsidRPr="009C5089">
              <w:rPr>
                <w:lang w:val="ru-RU"/>
              </w:rPr>
              <w:t>утвержденным</w:t>
            </w:r>
            <w:r w:rsidRPr="009C5089">
              <w:rPr>
                <w:spacing w:val="1"/>
                <w:lang w:val="ru-RU"/>
              </w:rPr>
              <w:t xml:space="preserve"> </w:t>
            </w:r>
            <w:r w:rsidRPr="009C5089">
              <w:rPr>
                <w:lang w:val="ru-RU"/>
              </w:rPr>
              <w:t>Постановлением</w:t>
            </w:r>
            <w:r w:rsidRPr="009C5089">
              <w:rPr>
                <w:spacing w:val="1"/>
                <w:lang w:val="ru-RU"/>
              </w:rPr>
              <w:t xml:space="preserve"> </w:t>
            </w:r>
            <w:r w:rsidRPr="009C5089">
              <w:rPr>
                <w:lang w:val="ru-RU"/>
              </w:rPr>
              <w:t>Главного</w:t>
            </w:r>
            <w:r w:rsidRPr="009C5089">
              <w:rPr>
                <w:spacing w:val="1"/>
                <w:lang w:val="ru-RU"/>
              </w:rPr>
              <w:t xml:space="preserve"> </w:t>
            </w:r>
            <w:r w:rsidRPr="009C5089">
              <w:rPr>
                <w:lang w:val="ru-RU"/>
              </w:rPr>
              <w:t>государственного</w:t>
            </w:r>
            <w:r w:rsidRPr="009C5089">
              <w:rPr>
                <w:spacing w:val="1"/>
                <w:lang w:val="ru-RU"/>
              </w:rPr>
              <w:t xml:space="preserve"> </w:t>
            </w:r>
            <w:r w:rsidRPr="009C5089">
              <w:rPr>
                <w:lang w:val="ru-RU"/>
              </w:rPr>
              <w:t>санитарного</w:t>
            </w:r>
            <w:r w:rsidRPr="009C5089">
              <w:rPr>
                <w:spacing w:val="1"/>
                <w:lang w:val="ru-RU"/>
              </w:rPr>
              <w:t xml:space="preserve"> </w:t>
            </w:r>
            <w:r w:rsidRPr="009C5089">
              <w:rPr>
                <w:lang w:val="ru-RU"/>
              </w:rPr>
              <w:t>врача</w:t>
            </w:r>
            <w:r w:rsidRPr="009C5089">
              <w:rPr>
                <w:spacing w:val="1"/>
                <w:lang w:val="ru-RU"/>
              </w:rPr>
              <w:t xml:space="preserve"> </w:t>
            </w:r>
            <w:r w:rsidRPr="009C5089">
              <w:rPr>
                <w:lang w:val="ru-RU"/>
              </w:rPr>
              <w:t>РФ</w:t>
            </w:r>
            <w:r w:rsidRPr="009C5089">
              <w:rPr>
                <w:spacing w:val="1"/>
                <w:lang w:val="ru-RU"/>
              </w:rPr>
              <w:t xml:space="preserve"> </w:t>
            </w:r>
            <w:r w:rsidRPr="009C5089">
              <w:rPr>
                <w:lang w:val="ru-RU"/>
              </w:rPr>
              <w:t>от</w:t>
            </w:r>
            <w:r w:rsidRPr="009C5089">
              <w:rPr>
                <w:spacing w:val="1"/>
                <w:lang w:val="ru-RU"/>
              </w:rPr>
              <w:t xml:space="preserve"> </w:t>
            </w:r>
            <w:r w:rsidRPr="009C5089">
              <w:rPr>
                <w:lang w:val="ru-RU"/>
              </w:rPr>
              <w:t>28.01.2021</w:t>
            </w:r>
            <w:r w:rsidRPr="009C5089">
              <w:rPr>
                <w:spacing w:val="1"/>
                <w:lang w:val="ru-RU"/>
              </w:rPr>
              <w:t xml:space="preserve"> </w:t>
            </w:r>
            <w:r w:rsidRPr="009C5089">
              <w:rPr>
                <w:lang w:val="ru-RU"/>
              </w:rPr>
              <w:t>№</w:t>
            </w:r>
            <w:r w:rsidRPr="009C5089">
              <w:rPr>
                <w:spacing w:val="1"/>
                <w:lang w:val="ru-RU"/>
              </w:rPr>
              <w:t xml:space="preserve"> </w:t>
            </w:r>
            <w:r w:rsidRPr="009C5089">
              <w:rPr>
                <w:lang w:val="ru-RU"/>
              </w:rPr>
              <w:t>2.</w:t>
            </w:r>
            <w:r w:rsidRPr="009C5089">
              <w:rPr>
                <w:spacing w:val="1"/>
                <w:lang w:val="ru-RU"/>
              </w:rPr>
              <w:t xml:space="preserve"> </w:t>
            </w:r>
            <w:r w:rsidRPr="009C5089">
              <w:rPr>
                <w:lang w:val="ru-RU"/>
              </w:rPr>
              <w:t xml:space="preserve">Образовательные  </w:t>
            </w:r>
            <w:r w:rsidRPr="009C5089">
              <w:rPr>
                <w:spacing w:val="24"/>
                <w:lang w:val="ru-RU"/>
              </w:rPr>
              <w:t xml:space="preserve"> </w:t>
            </w:r>
            <w:r w:rsidRPr="009C5089">
              <w:rPr>
                <w:lang w:val="ru-RU"/>
              </w:rPr>
              <w:t xml:space="preserve">и  </w:t>
            </w:r>
            <w:r w:rsidRPr="009C5089">
              <w:rPr>
                <w:spacing w:val="20"/>
                <w:lang w:val="ru-RU"/>
              </w:rPr>
              <w:t xml:space="preserve"> </w:t>
            </w:r>
            <w:r w:rsidRPr="009C5089">
              <w:rPr>
                <w:lang w:val="ru-RU"/>
              </w:rPr>
              <w:t xml:space="preserve">воспитательные  </w:t>
            </w:r>
            <w:r w:rsidRPr="009C5089">
              <w:rPr>
                <w:spacing w:val="21"/>
                <w:lang w:val="ru-RU"/>
              </w:rPr>
              <w:t xml:space="preserve"> </w:t>
            </w:r>
            <w:r w:rsidRPr="009C5089">
              <w:rPr>
                <w:lang w:val="ru-RU"/>
              </w:rPr>
              <w:t xml:space="preserve">занятия  </w:t>
            </w:r>
            <w:r w:rsidRPr="009C5089">
              <w:rPr>
                <w:spacing w:val="23"/>
                <w:lang w:val="ru-RU"/>
              </w:rPr>
              <w:t xml:space="preserve"> </w:t>
            </w:r>
            <w:r w:rsidRPr="009C5089">
              <w:rPr>
                <w:lang w:val="ru-RU"/>
              </w:rPr>
              <w:t xml:space="preserve">с  </w:t>
            </w:r>
            <w:r w:rsidRPr="009C5089">
              <w:rPr>
                <w:spacing w:val="21"/>
                <w:lang w:val="ru-RU"/>
              </w:rPr>
              <w:t xml:space="preserve"> </w:t>
            </w:r>
            <w:r w:rsidRPr="009C5089">
              <w:rPr>
                <w:lang w:val="ru-RU"/>
              </w:rPr>
              <w:t xml:space="preserve">детьми  </w:t>
            </w:r>
            <w:r w:rsidRPr="009C5089">
              <w:rPr>
                <w:spacing w:val="20"/>
                <w:lang w:val="ru-RU"/>
              </w:rPr>
              <w:t xml:space="preserve"> </w:t>
            </w:r>
            <w:r w:rsidRPr="009C5089">
              <w:rPr>
                <w:lang w:val="ru-RU"/>
              </w:rPr>
              <w:t>при</w:t>
            </w:r>
          </w:p>
          <w:p w:rsidR="00CB3101" w:rsidRPr="009C5089" w:rsidRDefault="00CB3101" w:rsidP="00CB3101">
            <w:pPr>
              <w:pStyle w:val="TableParagraph"/>
              <w:spacing w:line="246" w:lineRule="exact"/>
              <w:jc w:val="both"/>
              <w:rPr>
                <w:lang w:val="ru-RU"/>
              </w:rPr>
            </w:pPr>
            <w:r w:rsidRPr="009C5089">
              <w:rPr>
                <w:lang w:val="ru-RU"/>
              </w:rPr>
              <w:t>благоприятных</w:t>
            </w:r>
            <w:r w:rsidRPr="009C5089">
              <w:rPr>
                <w:spacing w:val="-2"/>
                <w:lang w:val="ru-RU"/>
              </w:rPr>
              <w:t xml:space="preserve"> </w:t>
            </w:r>
            <w:r w:rsidRPr="009C5089">
              <w:rPr>
                <w:lang w:val="ru-RU"/>
              </w:rPr>
              <w:t>погодных</w:t>
            </w:r>
            <w:r w:rsidRPr="009C5089">
              <w:rPr>
                <w:spacing w:val="-3"/>
                <w:lang w:val="ru-RU"/>
              </w:rPr>
              <w:t xml:space="preserve"> </w:t>
            </w:r>
            <w:r w:rsidRPr="009C5089">
              <w:rPr>
                <w:lang w:val="ru-RU"/>
              </w:rPr>
              <w:t>условиях</w:t>
            </w:r>
            <w:r w:rsidRPr="009C5089">
              <w:rPr>
                <w:spacing w:val="-1"/>
                <w:lang w:val="ru-RU"/>
              </w:rPr>
              <w:t xml:space="preserve"> </w:t>
            </w:r>
            <w:r w:rsidRPr="009C5089">
              <w:rPr>
                <w:lang w:val="ru-RU"/>
              </w:rPr>
              <w:t>проводятся</w:t>
            </w:r>
            <w:r w:rsidRPr="009C5089">
              <w:rPr>
                <w:spacing w:val="-2"/>
                <w:lang w:val="ru-RU"/>
              </w:rPr>
              <w:t xml:space="preserve"> </w:t>
            </w:r>
            <w:r w:rsidRPr="009C5089">
              <w:rPr>
                <w:lang w:val="ru-RU"/>
              </w:rPr>
              <w:t>на</w:t>
            </w:r>
            <w:r w:rsidRPr="009C5089">
              <w:rPr>
                <w:spacing w:val="-3"/>
                <w:lang w:val="ru-RU"/>
              </w:rPr>
              <w:t xml:space="preserve"> </w:t>
            </w:r>
            <w:r w:rsidRPr="009C5089">
              <w:rPr>
                <w:lang w:val="ru-RU"/>
              </w:rPr>
              <w:t>улице.</w:t>
            </w:r>
          </w:p>
        </w:tc>
      </w:tr>
      <w:tr w:rsidR="006D20D6" w:rsidTr="00F97F84">
        <w:trPr>
          <w:trHeight w:val="1266"/>
        </w:trPr>
        <w:tc>
          <w:tcPr>
            <w:tcW w:w="3288" w:type="dxa"/>
          </w:tcPr>
          <w:p w:rsidR="006D20D6" w:rsidRPr="009C5089" w:rsidRDefault="006D20D6" w:rsidP="00CB3101">
            <w:pPr>
              <w:pStyle w:val="TableParagraph"/>
              <w:spacing w:line="242" w:lineRule="exact"/>
              <w:rPr>
                <w:b/>
                <w:lang w:val="ru-RU"/>
              </w:rPr>
            </w:pPr>
            <w:r w:rsidRPr="009C5089">
              <w:rPr>
                <w:b/>
                <w:lang w:val="ru-RU"/>
              </w:rPr>
              <w:t>Возвращение</w:t>
            </w:r>
            <w:r w:rsidRPr="009C5089">
              <w:rPr>
                <w:b/>
                <w:spacing w:val="-6"/>
                <w:lang w:val="ru-RU"/>
              </w:rPr>
              <w:t xml:space="preserve"> </w:t>
            </w:r>
            <w:r w:rsidRPr="009C5089">
              <w:rPr>
                <w:b/>
                <w:lang w:val="ru-RU"/>
              </w:rPr>
              <w:t>с</w:t>
            </w:r>
            <w:r w:rsidRPr="009C5089">
              <w:rPr>
                <w:b/>
                <w:spacing w:val="-3"/>
                <w:lang w:val="ru-RU"/>
              </w:rPr>
              <w:t xml:space="preserve"> </w:t>
            </w:r>
            <w:r w:rsidRPr="009C5089">
              <w:rPr>
                <w:b/>
                <w:lang w:val="ru-RU"/>
              </w:rPr>
              <w:t>прогулки,</w:t>
            </w:r>
          </w:p>
          <w:p w:rsidR="006D20D6" w:rsidRPr="009C5089" w:rsidRDefault="006D20D6" w:rsidP="00CB3101">
            <w:pPr>
              <w:pStyle w:val="TableParagraph"/>
              <w:ind w:right="695"/>
              <w:rPr>
                <w:lang w:val="ru-RU"/>
              </w:rPr>
            </w:pPr>
            <w:r w:rsidRPr="009C5089">
              <w:rPr>
                <w:lang w:val="ru-RU"/>
              </w:rPr>
              <w:t>(формирование навыков</w:t>
            </w:r>
            <w:r w:rsidRPr="009C5089">
              <w:rPr>
                <w:spacing w:val="-52"/>
                <w:lang w:val="ru-RU"/>
              </w:rPr>
              <w:t xml:space="preserve"> </w:t>
            </w:r>
            <w:r w:rsidRPr="009C5089">
              <w:rPr>
                <w:lang w:val="ru-RU"/>
              </w:rPr>
              <w:t>самообслуживания),</w:t>
            </w:r>
          </w:p>
          <w:p w:rsidR="006D20D6" w:rsidRDefault="006D20D6" w:rsidP="00CB3101">
            <w:pPr>
              <w:pStyle w:val="TableParagraph"/>
              <w:spacing w:line="252" w:lineRule="exact"/>
              <w:ind w:right="1282"/>
              <w:rPr>
                <w:b/>
              </w:rPr>
            </w:pPr>
            <w:r>
              <w:rPr>
                <w:b/>
              </w:rPr>
              <w:t>самостоятельная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деятельность</w:t>
            </w:r>
          </w:p>
        </w:tc>
        <w:tc>
          <w:tcPr>
            <w:tcW w:w="2127" w:type="dxa"/>
          </w:tcPr>
          <w:p w:rsidR="006D20D6" w:rsidRDefault="006D20D6" w:rsidP="00CB3101">
            <w:pPr>
              <w:pStyle w:val="TableParagraph"/>
              <w:spacing w:line="239" w:lineRule="exact"/>
              <w:ind w:left="118" w:right="113"/>
              <w:jc w:val="center"/>
            </w:pPr>
            <w:r>
              <w:t>с 11:30</w:t>
            </w:r>
          </w:p>
        </w:tc>
        <w:tc>
          <w:tcPr>
            <w:tcW w:w="2376" w:type="dxa"/>
          </w:tcPr>
          <w:p w:rsidR="006D20D6" w:rsidRDefault="006D20D6" w:rsidP="00CB3101">
            <w:pPr>
              <w:pStyle w:val="TableParagraph"/>
              <w:spacing w:line="239" w:lineRule="exact"/>
              <w:ind w:left="102" w:right="100"/>
              <w:jc w:val="center"/>
            </w:pPr>
            <w:r>
              <w:t>с 12:00</w:t>
            </w:r>
          </w:p>
        </w:tc>
        <w:tc>
          <w:tcPr>
            <w:tcW w:w="1780" w:type="dxa"/>
          </w:tcPr>
          <w:p w:rsidR="006D20D6" w:rsidRDefault="006D20D6" w:rsidP="005644E1">
            <w:pPr>
              <w:pStyle w:val="TableParagraph"/>
              <w:spacing w:line="239" w:lineRule="exact"/>
              <w:ind w:left="41" w:right="41"/>
              <w:jc w:val="center"/>
            </w:pPr>
            <w:r>
              <w:t>с 1</w:t>
            </w:r>
            <w:r w:rsidR="005644E1">
              <w:rPr>
                <w:lang w:val="ru-RU"/>
              </w:rPr>
              <w:t>1</w:t>
            </w:r>
            <w:r>
              <w:t>:</w:t>
            </w:r>
            <w:r w:rsidR="005644E1">
              <w:rPr>
                <w:lang w:val="ru-RU"/>
              </w:rPr>
              <w:t>3</w:t>
            </w:r>
            <w:r>
              <w:t>0</w:t>
            </w:r>
          </w:p>
        </w:tc>
      </w:tr>
      <w:tr w:rsidR="006D20D6" w:rsidTr="00F97F84">
        <w:trPr>
          <w:trHeight w:val="1010"/>
        </w:trPr>
        <w:tc>
          <w:tcPr>
            <w:tcW w:w="3288" w:type="dxa"/>
          </w:tcPr>
          <w:p w:rsidR="006D20D6" w:rsidRPr="009C5089" w:rsidRDefault="006D20D6" w:rsidP="00CB3101">
            <w:pPr>
              <w:pStyle w:val="TableParagraph"/>
              <w:spacing w:line="237" w:lineRule="auto"/>
              <w:ind w:right="451"/>
              <w:jc w:val="both"/>
              <w:rPr>
                <w:lang w:val="ru-RU"/>
              </w:rPr>
            </w:pPr>
            <w:r w:rsidRPr="009C5089">
              <w:rPr>
                <w:b/>
                <w:lang w:val="ru-RU"/>
              </w:rPr>
              <w:t>Подготовка к обеду. Обед</w:t>
            </w:r>
            <w:r w:rsidRPr="009C5089">
              <w:rPr>
                <w:b/>
                <w:spacing w:val="-52"/>
                <w:lang w:val="ru-RU"/>
              </w:rPr>
              <w:t xml:space="preserve"> </w:t>
            </w:r>
            <w:r w:rsidRPr="009C5089">
              <w:rPr>
                <w:lang w:val="ru-RU"/>
              </w:rPr>
              <w:t>(формирование культурно-</w:t>
            </w:r>
            <w:r w:rsidRPr="009C5089">
              <w:rPr>
                <w:spacing w:val="-52"/>
                <w:lang w:val="ru-RU"/>
              </w:rPr>
              <w:t xml:space="preserve"> </w:t>
            </w:r>
            <w:r w:rsidRPr="009C5089">
              <w:rPr>
                <w:lang w:val="ru-RU"/>
              </w:rPr>
              <w:t>гигиенических</w:t>
            </w:r>
            <w:r w:rsidRPr="009C5089">
              <w:rPr>
                <w:spacing w:val="-2"/>
                <w:lang w:val="ru-RU"/>
              </w:rPr>
              <w:t xml:space="preserve"> </w:t>
            </w:r>
            <w:r w:rsidRPr="009C5089">
              <w:rPr>
                <w:lang w:val="ru-RU"/>
              </w:rPr>
              <w:t>навыков,</w:t>
            </w:r>
          </w:p>
          <w:p w:rsidR="006D20D6" w:rsidRDefault="006D20D6" w:rsidP="00CB3101">
            <w:pPr>
              <w:pStyle w:val="TableParagraph"/>
              <w:spacing w:line="246" w:lineRule="exact"/>
              <w:jc w:val="both"/>
            </w:pPr>
            <w:r>
              <w:t>культуры</w:t>
            </w:r>
            <w:r>
              <w:rPr>
                <w:spacing w:val="-3"/>
              </w:rPr>
              <w:t xml:space="preserve"> </w:t>
            </w:r>
            <w:r>
              <w:t>приёма</w:t>
            </w:r>
            <w:r>
              <w:rPr>
                <w:spacing w:val="-2"/>
              </w:rPr>
              <w:t xml:space="preserve"> </w:t>
            </w:r>
            <w:r>
              <w:t>пищи)</w:t>
            </w:r>
          </w:p>
        </w:tc>
        <w:tc>
          <w:tcPr>
            <w:tcW w:w="2127" w:type="dxa"/>
          </w:tcPr>
          <w:p w:rsidR="006D20D6" w:rsidRDefault="006D20D6" w:rsidP="00CB3101">
            <w:pPr>
              <w:pStyle w:val="TableParagraph"/>
              <w:spacing w:line="239" w:lineRule="exact"/>
              <w:ind w:left="118" w:right="113"/>
              <w:jc w:val="center"/>
            </w:pPr>
            <w:r>
              <w:t>с 11:45</w:t>
            </w:r>
          </w:p>
        </w:tc>
        <w:tc>
          <w:tcPr>
            <w:tcW w:w="2376" w:type="dxa"/>
          </w:tcPr>
          <w:p w:rsidR="006D20D6" w:rsidRDefault="006D20D6" w:rsidP="00CB3101">
            <w:pPr>
              <w:pStyle w:val="TableParagraph"/>
              <w:spacing w:line="239" w:lineRule="exact"/>
              <w:ind w:left="102" w:right="100"/>
              <w:jc w:val="center"/>
            </w:pPr>
            <w:r>
              <w:t>с 12:15</w:t>
            </w:r>
          </w:p>
        </w:tc>
        <w:tc>
          <w:tcPr>
            <w:tcW w:w="1780" w:type="dxa"/>
          </w:tcPr>
          <w:p w:rsidR="006D20D6" w:rsidRPr="005644E1" w:rsidRDefault="006D20D6" w:rsidP="005644E1">
            <w:pPr>
              <w:pStyle w:val="TableParagraph"/>
              <w:spacing w:line="239" w:lineRule="exact"/>
              <w:ind w:left="41" w:right="41"/>
              <w:jc w:val="center"/>
              <w:rPr>
                <w:lang w:val="ru-RU"/>
              </w:rPr>
            </w:pPr>
            <w:r>
              <w:t>с 1</w:t>
            </w:r>
            <w:r w:rsidR="005644E1">
              <w:rPr>
                <w:lang w:val="ru-RU"/>
              </w:rPr>
              <w:t>1</w:t>
            </w:r>
            <w:r>
              <w:t>:</w:t>
            </w:r>
            <w:r w:rsidR="005644E1">
              <w:rPr>
                <w:lang w:val="ru-RU"/>
              </w:rPr>
              <w:t>45</w:t>
            </w:r>
          </w:p>
        </w:tc>
      </w:tr>
      <w:tr w:rsidR="006D20D6" w:rsidTr="00F97F84">
        <w:trPr>
          <w:trHeight w:val="1013"/>
        </w:trPr>
        <w:tc>
          <w:tcPr>
            <w:tcW w:w="3288" w:type="dxa"/>
          </w:tcPr>
          <w:p w:rsidR="006D20D6" w:rsidRPr="009C5089" w:rsidRDefault="006D20D6" w:rsidP="00CB3101">
            <w:pPr>
              <w:pStyle w:val="TableParagraph"/>
              <w:spacing w:line="237" w:lineRule="auto"/>
              <w:ind w:right="494"/>
              <w:rPr>
                <w:lang w:val="ru-RU"/>
              </w:rPr>
            </w:pPr>
            <w:r w:rsidRPr="009C5089">
              <w:rPr>
                <w:b/>
                <w:lang w:val="ru-RU"/>
              </w:rPr>
              <w:t>Подготовка ко сну.</w:t>
            </w:r>
            <w:r w:rsidRPr="009C5089">
              <w:rPr>
                <w:b/>
                <w:spacing w:val="1"/>
                <w:lang w:val="ru-RU"/>
              </w:rPr>
              <w:t xml:space="preserve"> </w:t>
            </w:r>
            <w:r w:rsidRPr="009C5089">
              <w:rPr>
                <w:b/>
                <w:lang w:val="ru-RU"/>
              </w:rPr>
              <w:t xml:space="preserve">Дневной сон </w:t>
            </w:r>
            <w:r w:rsidRPr="009C5089">
              <w:rPr>
                <w:lang w:val="ru-RU"/>
              </w:rPr>
              <w:t>(перед сном:</w:t>
            </w:r>
            <w:r w:rsidRPr="009C5089">
              <w:rPr>
                <w:spacing w:val="-52"/>
                <w:lang w:val="ru-RU"/>
              </w:rPr>
              <w:t xml:space="preserve"> </w:t>
            </w:r>
            <w:r w:rsidRPr="009C5089">
              <w:rPr>
                <w:lang w:val="ru-RU"/>
              </w:rPr>
              <w:t>чтение,</w:t>
            </w:r>
            <w:r w:rsidRPr="009C5089">
              <w:rPr>
                <w:spacing w:val="-1"/>
                <w:lang w:val="ru-RU"/>
              </w:rPr>
              <w:t xml:space="preserve"> </w:t>
            </w:r>
            <w:r w:rsidRPr="009C5089">
              <w:rPr>
                <w:lang w:val="ru-RU"/>
              </w:rPr>
              <w:t>слушание</w:t>
            </w:r>
          </w:p>
          <w:p w:rsidR="006D20D6" w:rsidRDefault="006D20D6" w:rsidP="00CB3101">
            <w:pPr>
              <w:pStyle w:val="TableParagraph"/>
              <w:spacing w:line="246" w:lineRule="exact"/>
              <w:rPr>
                <w:b/>
              </w:rPr>
            </w:pPr>
            <w:r>
              <w:t>аудиозаписей)</w:t>
            </w:r>
            <w:r>
              <w:rPr>
                <w:b/>
              </w:rPr>
              <w:t>.</w:t>
            </w:r>
          </w:p>
        </w:tc>
        <w:tc>
          <w:tcPr>
            <w:tcW w:w="2127" w:type="dxa"/>
          </w:tcPr>
          <w:p w:rsidR="006D20D6" w:rsidRDefault="005644E1" w:rsidP="005644E1">
            <w:pPr>
              <w:pStyle w:val="TableParagraph"/>
              <w:tabs>
                <w:tab w:val="left" w:pos="420"/>
              </w:tabs>
              <w:spacing w:line="239" w:lineRule="exact"/>
              <w:ind w:left="0" w:right="109"/>
            </w:pPr>
            <w:r>
              <w:tab/>
            </w:r>
            <w:r w:rsidR="006D20D6">
              <w:t>с 12:00</w:t>
            </w:r>
          </w:p>
        </w:tc>
        <w:tc>
          <w:tcPr>
            <w:tcW w:w="2376" w:type="dxa"/>
          </w:tcPr>
          <w:p w:rsidR="006D20D6" w:rsidRDefault="006D20D6" w:rsidP="00CB3101">
            <w:pPr>
              <w:pStyle w:val="TableParagraph"/>
              <w:spacing w:line="239" w:lineRule="exact"/>
              <w:ind w:left="98" w:right="94"/>
              <w:jc w:val="center"/>
            </w:pPr>
            <w:r>
              <w:t>с 12:30</w:t>
            </w:r>
          </w:p>
          <w:p w:rsidR="006D20D6" w:rsidRDefault="006D20D6" w:rsidP="00CB3101">
            <w:pPr>
              <w:pStyle w:val="TableParagraph"/>
              <w:spacing w:line="239" w:lineRule="exact"/>
              <w:ind w:left="102" w:right="100"/>
              <w:jc w:val="center"/>
            </w:pPr>
          </w:p>
        </w:tc>
        <w:tc>
          <w:tcPr>
            <w:tcW w:w="1780" w:type="dxa"/>
          </w:tcPr>
          <w:p w:rsidR="006D20D6" w:rsidRDefault="006D20D6" w:rsidP="005644E1">
            <w:pPr>
              <w:pStyle w:val="TableParagraph"/>
              <w:spacing w:line="239" w:lineRule="exact"/>
              <w:ind w:left="41" w:right="41"/>
              <w:jc w:val="center"/>
            </w:pPr>
            <w:r>
              <w:t>с 12:</w:t>
            </w:r>
            <w:r w:rsidR="005644E1">
              <w:rPr>
                <w:lang w:val="ru-RU"/>
              </w:rPr>
              <w:t>0</w:t>
            </w:r>
            <w:r>
              <w:t>0</w:t>
            </w:r>
          </w:p>
        </w:tc>
      </w:tr>
      <w:tr w:rsidR="006D20D6" w:rsidTr="00F97F84">
        <w:trPr>
          <w:trHeight w:val="1264"/>
        </w:trPr>
        <w:tc>
          <w:tcPr>
            <w:tcW w:w="3288" w:type="dxa"/>
          </w:tcPr>
          <w:p w:rsidR="006D20D6" w:rsidRPr="009C5089" w:rsidRDefault="006D20D6" w:rsidP="00CB3101">
            <w:pPr>
              <w:pStyle w:val="TableParagraph"/>
              <w:spacing w:line="242" w:lineRule="auto"/>
              <w:ind w:right="791"/>
              <w:rPr>
                <w:b/>
                <w:lang w:val="ru-RU"/>
              </w:rPr>
            </w:pPr>
            <w:r w:rsidRPr="009C5089">
              <w:rPr>
                <w:b/>
                <w:lang w:val="ru-RU"/>
              </w:rPr>
              <w:t>Постепенный подъем,</w:t>
            </w:r>
            <w:r w:rsidRPr="009C5089">
              <w:rPr>
                <w:b/>
                <w:spacing w:val="-52"/>
                <w:lang w:val="ru-RU"/>
              </w:rPr>
              <w:t xml:space="preserve"> </w:t>
            </w:r>
            <w:r w:rsidRPr="009C5089">
              <w:rPr>
                <w:b/>
                <w:lang w:val="ru-RU"/>
              </w:rPr>
              <w:t>самостоятельная</w:t>
            </w:r>
          </w:p>
          <w:p w:rsidR="006D20D6" w:rsidRPr="009C5089" w:rsidRDefault="006D20D6" w:rsidP="00CB3101">
            <w:pPr>
              <w:pStyle w:val="TableParagraph"/>
              <w:spacing w:line="242" w:lineRule="auto"/>
              <w:rPr>
                <w:lang w:val="ru-RU"/>
              </w:rPr>
            </w:pPr>
            <w:r w:rsidRPr="009C5089">
              <w:rPr>
                <w:b/>
                <w:lang w:val="ru-RU"/>
              </w:rPr>
              <w:t>деятельность</w:t>
            </w:r>
            <w:r w:rsidRPr="009C5089">
              <w:rPr>
                <w:b/>
                <w:spacing w:val="1"/>
                <w:lang w:val="ru-RU"/>
              </w:rPr>
              <w:t xml:space="preserve"> </w:t>
            </w:r>
            <w:r w:rsidRPr="009C5089">
              <w:rPr>
                <w:lang w:val="ru-RU"/>
              </w:rPr>
              <w:t>(закаливающие</w:t>
            </w:r>
            <w:r w:rsidRPr="009C5089">
              <w:rPr>
                <w:spacing w:val="-52"/>
                <w:lang w:val="ru-RU"/>
              </w:rPr>
              <w:t xml:space="preserve"> </w:t>
            </w:r>
            <w:r w:rsidRPr="009C5089">
              <w:rPr>
                <w:lang w:val="ru-RU"/>
              </w:rPr>
              <w:t>процедуры,</w:t>
            </w:r>
            <w:r w:rsidRPr="009C5089">
              <w:rPr>
                <w:spacing w:val="-1"/>
                <w:lang w:val="ru-RU"/>
              </w:rPr>
              <w:t xml:space="preserve"> </w:t>
            </w:r>
            <w:r w:rsidRPr="009C5089">
              <w:rPr>
                <w:lang w:val="ru-RU"/>
              </w:rPr>
              <w:t>разминка,</w:t>
            </w:r>
          </w:p>
          <w:p w:rsidR="006D20D6" w:rsidRDefault="006D20D6" w:rsidP="00CB3101">
            <w:pPr>
              <w:pStyle w:val="TableParagraph"/>
              <w:spacing w:line="241" w:lineRule="exact"/>
            </w:pPr>
            <w:r>
              <w:t>спокойные</w:t>
            </w:r>
            <w:r>
              <w:rPr>
                <w:spacing w:val="-1"/>
              </w:rPr>
              <w:t xml:space="preserve"> </w:t>
            </w:r>
            <w:r>
              <w:t>игры)</w:t>
            </w:r>
          </w:p>
        </w:tc>
        <w:tc>
          <w:tcPr>
            <w:tcW w:w="2127" w:type="dxa"/>
          </w:tcPr>
          <w:p w:rsidR="006D20D6" w:rsidRDefault="006D20D6" w:rsidP="00CB3101">
            <w:pPr>
              <w:pStyle w:val="TableParagraph"/>
              <w:spacing w:line="239" w:lineRule="exact"/>
              <w:ind w:left="118" w:right="113"/>
              <w:jc w:val="center"/>
            </w:pPr>
            <w:r>
              <w:t>с 15:00</w:t>
            </w:r>
          </w:p>
        </w:tc>
        <w:tc>
          <w:tcPr>
            <w:tcW w:w="2376" w:type="dxa"/>
          </w:tcPr>
          <w:p w:rsidR="006D20D6" w:rsidRDefault="006D20D6" w:rsidP="00CB3101">
            <w:pPr>
              <w:pStyle w:val="TableParagraph"/>
              <w:spacing w:line="239" w:lineRule="exact"/>
              <w:ind w:left="98" w:right="94"/>
              <w:jc w:val="center"/>
            </w:pPr>
            <w:r>
              <w:t>с 15:00</w:t>
            </w:r>
          </w:p>
          <w:p w:rsidR="006D20D6" w:rsidRDefault="006D20D6" w:rsidP="00CB3101">
            <w:pPr>
              <w:pStyle w:val="TableParagraph"/>
              <w:spacing w:line="239" w:lineRule="exact"/>
              <w:ind w:left="102" w:right="100"/>
              <w:jc w:val="center"/>
            </w:pPr>
          </w:p>
        </w:tc>
        <w:tc>
          <w:tcPr>
            <w:tcW w:w="1780" w:type="dxa"/>
          </w:tcPr>
          <w:p w:rsidR="006D20D6" w:rsidRDefault="006D20D6" w:rsidP="00CB3101">
            <w:pPr>
              <w:pStyle w:val="TableParagraph"/>
              <w:spacing w:line="239" w:lineRule="exact"/>
              <w:ind w:left="41" w:right="41"/>
              <w:jc w:val="center"/>
            </w:pPr>
            <w:r>
              <w:t>с 15:00</w:t>
            </w:r>
          </w:p>
        </w:tc>
      </w:tr>
      <w:tr w:rsidR="006D20D6" w:rsidTr="00F97F84">
        <w:trPr>
          <w:trHeight w:val="760"/>
        </w:trPr>
        <w:tc>
          <w:tcPr>
            <w:tcW w:w="3288" w:type="dxa"/>
          </w:tcPr>
          <w:p w:rsidR="006D20D6" w:rsidRPr="009C5089" w:rsidRDefault="006D20D6" w:rsidP="00CB3101">
            <w:pPr>
              <w:pStyle w:val="TableParagraph"/>
              <w:spacing w:line="239" w:lineRule="exact"/>
              <w:rPr>
                <w:lang w:val="ru-RU"/>
              </w:rPr>
            </w:pPr>
            <w:r w:rsidRPr="009C5089">
              <w:rPr>
                <w:b/>
                <w:lang w:val="ru-RU"/>
              </w:rPr>
              <w:t>Полдник</w:t>
            </w:r>
            <w:r w:rsidRPr="009C5089">
              <w:rPr>
                <w:b/>
                <w:spacing w:val="-4"/>
                <w:lang w:val="ru-RU"/>
              </w:rPr>
              <w:t xml:space="preserve"> </w:t>
            </w:r>
            <w:r w:rsidRPr="009C5089">
              <w:rPr>
                <w:lang w:val="ru-RU"/>
              </w:rPr>
              <w:t>(формирование</w:t>
            </w:r>
          </w:p>
          <w:p w:rsidR="006D20D6" w:rsidRPr="009C5089" w:rsidRDefault="006D20D6" w:rsidP="00CB3101">
            <w:pPr>
              <w:pStyle w:val="TableParagraph"/>
              <w:spacing w:line="252" w:lineRule="exact"/>
              <w:ind w:right="552"/>
              <w:rPr>
                <w:lang w:val="ru-RU"/>
              </w:rPr>
            </w:pPr>
            <w:r w:rsidRPr="009C5089">
              <w:rPr>
                <w:lang w:val="ru-RU"/>
              </w:rPr>
              <w:t>культурно-гигиенических</w:t>
            </w:r>
            <w:r w:rsidRPr="009C5089">
              <w:rPr>
                <w:spacing w:val="-52"/>
                <w:lang w:val="ru-RU"/>
              </w:rPr>
              <w:t xml:space="preserve"> </w:t>
            </w:r>
            <w:r w:rsidRPr="009C5089">
              <w:rPr>
                <w:lang w:val="ru-RU"/>
              </w:rPr>
              <w:t>навыков)</w:t>
            </w:r>
          </w:p>
        </w:tc>
        <w:tc>
          <w:tcPr>
            <w:tcW w:w="2127" w:type="dxa"/>
          </w:tcPr>
          <w:p w:rsidR="006D20D6" w:rsidRDefault="006D20D6" w:rsidP="00CB3101">
            <w:pPr>
              <w:pStyle w:val="TableParagraph"/>
              <w:spacing w:line="239" w:lineRule="exact"/>
              <w:ind w:left="118" w:right="113"/>
              <w:jc w:val="center"/>
            </w:pPr>
            <w:r>
              <w:t>с 15:20</w:t>
            </w:r>
          </w:p>
        </w:tc>
        <w:tc>
          <w:tcPr>
            <w:tcW w:w="2376" w:type="dxa"/>
          </w:tcPr>
          <w:p w:rsidR="006D20D6" w:rsidRDefault="006D20D6" w:rsidP="00CB3101">
            <w:pPr>
              <w:pStyle w:val="TableParagraph"/>
              <w:spacing w:line="239" w:lineRule="exact"/>
              <w:ind w:left="98" w:right="94"/>
              <w:jc w:val="center"/>
            </w:pPr>
            <w:r>
              <w:t>с 15:</w:t>
            </w:r>
            <w:r w:rsidR="00D9527D">
              <w:rPr>
                <w:lang w:val="ru-RU"/>
              </w:rPr>
              <w:t>1</w:t>
            </w:r>
            <w:r>
              <w:t>5</w:t>
            </w:r>
          </w:p>
          <w:p w:rsidR="006D20D6" w:rsidRDefault="006D20D6" w:rsidP="00CB3101">
            <w:pPr>
              <w:pStyle w:val="TableParagraph"/>
              <w:spacing w:line="239" w:lineRule="exact"/>
              <w:ind w:left="102" w:right="100"/>
              <w:jc w:val="center"/>
            </w:pPr>
          </w:p>
        </w:tc>
        <w:tc>
          <w:tcPr>
            <w:tcW w:w="1780" w:type="dxa"/>
          </w:tcPr>
          <w:p w:rsidR="006D20D6" w:rsidRPr="005644E1" w:rsidRDefault="006D20D6" w:rsidP="005644E1">
            <w:pPr>
              <w:pStyle w:val="TableParagraph"/>
              <w:spacing w:line="239" w:lineRule="exact"/>
              <w:ind w:left="41" w:right="41"/>
              <w:jc w:val="center"/>
              <w:rPr>
                <w:lang w:val="ru-RU"/>
              </w:rPr>
            </w:pPr>
            <w:r>
              <w:t>с 15:2</w:t>
            </w:r>
            <w:r w:rsidR="005644E1">
              <w:rPr>
                <w:lang w:val="ru-RU"/>
              </w:rPr>
              <w:t>0</w:t>
            </w:r>
          </w:p>
        </w:tc>
      </w:tr>
      <w:tr w:rsidR="00F97F84" w:rsidTr="00F97F84">
        <w:trPr>
          <w:trHeight w:val="1527"/>
        </w:trPr>
        <w:tc>
          <w:tcPr>
            <w:tcW w:w="3288" w:type="dxa"/>
          </w:tcPr>
          <w:p w:rsidR="00F97F84" w:rsidRPr="00F5795D" w:rsidRDefault="00F97F84" w:rsidP="00CB3101">
            <w:pPr>
              <w:pStyle w:val="TableParagraph"/>
              <w:ind w:right="748"/>
              <w:rPr>
                <w:b/>
                <w:lang w:val="ru-RU"/>
              </w:rPr>
            </w:pPr>
            <w:r w:rsidRPr="00F5795D">
              <w:rPr>
                <w:b/>
                <w:lang w:val="ru-RU"/>
              </w:rPr>
              <w:lastRenderedPageBreak/>
              <w:t>Организация игровой,</w:t>
            </w:r>
            <w:r w:rsidRPr="00F5795D">
              <w:rPr>
                <w:b/>
                <w:spacing w:val="-52"/>
                <w:lang w:val="ru-RU"/>
              </w:rPr>
              <w:t xml:space="preserve"> </w:t>
            </w:r>
            <w:r w:rsidRPr="00F5795D">
              <w:rPr>
                <w:b/>
                <w:lang w:val="ru-RU"/>
              </w:rPr>
              <w:t>физкультурно-</w:t>
            </w:r>
          </w:p>
          <w:p w:rsidR="00F97F84" w:rsidRPr="00F5795D" w:rsidRDefault="00F97F84" w:rsidP="00CB3101">
            <w:pPr>
              <w:pStyle w:val="TableParagraph"/>
              <w:spacing w:line="241" w:lineRule="exact"/>
              <w:rPr>
                <w:b/>
                <w:lang w:val="ru-RU"/>
              </w:rPr>
            </w:pPr>
            <w:r w:rsidRPr="00F5795D">
              <w:rPr>
                <w:b/>
                <w:lang w:val="ru-RU"/>
              </w:rPr>
              <w:t>оздоровительной,</w:t>
            </w:r>
          </w:p>
          <w:p w:rsidR="00F97F84" w:rsidRPr="009C5089" w:rsidRDefault="00F97F84" w:rsidP="00CB3101">
            <w:pPr>
              <w:pStyle w:val="TableParagraph"/>
              <w:ind w:right="293"/>
              <w:rPr>
                <w:b/>
                <w:lang w:val="ru-RU"/>
              </w:rPr>
            </w:pPr>
            <w:r w:rsidRPr="009C5089">
              <w:rPr>
                <w:b/>
                <w:lang w:val="ru-RU"/>
              </w:rPr>
              <w:t>творческой деятельности с</w:t>
            </w:r>
            <w:r w:rsidRPr="009C5089">
              <w:rPr>
                <w:b/>
                <w:spacing w:val="-52"/>
                <w:lang w:val="ru-RU"/>
              </w:rPr>
              <w:t xml:space="preserve"> </w:t>
            </w:r>
            <w:r w:rsidRPr="009C5089">
              <w:rPr>
                <w:b/>
                <w:lang w:val="ru-RU"/>
              </w:rPr>
              <w:t>детьми,</w:t>
            </w:r>
            <w:r w:rsidRPr="009C5089">
              <w:rPr>
                <w:b/>
                <w:spacing w:val="-5"/>
                <w:lang w:val="ru-RU"/>
              </w:rPr>
              <w:t xml:space="preserve"> </w:t>
            </w:r>
            <w:r w:rsidRPr="009C5089">
              <w:rPr>
                <w:b/>
                <w:lang w:val="ru-RU"/>
              </w:rPr>
              <w:t>дополнительные</w:t>
            </w:r>
          </w:p>
          <w:p w:rsidR="00F97F84" w:rsidRDefault="00F97F84" w:rsidP="00CB3101">
            <w:pPr>
              <w:pStyle w:val="TableParagraph"/>
              <w:spacing w:line="242" w:lineRule="exact"/>
              <w:rPr>
                <w:b/>
              </w:rPr>
            </w:pPr>
            <w:r w:rsidRPr="009C5089">
              <w:rPr>
                <w:b/>
                <w:lang w:val="ru-RU"/>
              </w:rPr>
              <w:t>услуги*</w:t>
            </w:r>
          </w:p>
        </w:tc>
        <w:tc>
          <w:tcPr>
            <w:tcW w:w="2127" w:type="dxa"/>
          </w:tcPr>
          <w:p w:rsidR="00F97F84" w:rsidRDefault="00F97F84" w:rsidP="00CB3101">
            <w:pPr>
              <w:pStyle w:val="TableParagraph"/>
              <w:spacing w:line="239" w:lineRule="exact"/>
              <w:ind w:left="118" w:right="113"/>
              <w:jc w:val="center"/>
            </w:pPr>
            <w:r>
              <w:t>с 15:40</w:t>
            </w:r>
          </w:p>
        </w:tc>
        <w:tc>
          <w:tcPr>
            <w:tcW w:w="2376" w:type="dxa"/>
          </w:tcPr>
          <w:p w:rsidR="00F97F84" w:rsidRDefault="00F97F84" w:rsidP="00CB3101">
            <w:pPr>
              <w:pStyle w:val="TableParagraph"/>
              <w:spacing w:line="239" w:lineRule="exact"/>
              <w:ind w:left="98" w:right="94"/>
              <w:jc w:val="center"/>
            </w:pPr>
            <w:r>
              <w:t>с 15:</w:t>
            </w:r>
            <w:r w:rsidR="00D9527D">
              <w:rPr>
                <w:lang w:val="ru-RU"/>
              </w:rPr>
              <w:t>3</w:t>
            </w:r>
            <w:r>
              <w:t>5</w:t>
            </w:r>
          </w:p>
          <w:p w:rsidR="00F97F84" w:rsidRDefault="00F97F84" w:rsidP="00CB3101">
            <w:pPr>
              <w:pStyle w:val="TableParagraph"/>
              <w:spacing w:line="239" w:lineRule="exact"/>
              <w:ind w:left="102" w:right="100"/>
              <w:jc w:val="center"/>
            </w:pPr>
          </w:p>
        </w:tc>
        <w:tc>
          <w:tcPr>
            <w:tcW w:w="1780" w:type="dxa"/>
          </w:tcPr>
          <w:p w:rsidR="00F97F84" w:rsidRPr="005644E1" w:rsidRDefault="00F97F84" w:rsidP="005644E1">
            <w:pPr>
              <w:pStyle w:val="TableParagraph"/>
              <w:spacing w:line="239" w:lineRule="exact"/>
              <w:ind w:left="41" w:right="41"/>
              <w:jc w:val="center"/>
              <w:rPr>
                <w:lang w:val="ru-RU"/>
              </w:rPr>
            </w:pPr>
            <w:r>
              <w:t>с 15:4</w:t>
            </w:r>
            <w:r w:rsidR="005644E1">
              <w:rPr>
                <w:lang w:val="ru-RU"/>
              </w:rPr>
              <w:t>0</w:t>
            </w:r>
          </w:p>
        </w:tc>
      </w:tr>
      <w:tr w:rsidR="006D20D6" w:rsidTr="00F97F84">
        <w:trPr>
          <w:trHeight w:val="757"/>
        </w:trPr>
        <w:tc>
          <w:tcPr>
            <w:tcW w:w="3288" w:type="dxa"/>
          </w:tcPr>
          <w:p w:rsidR="006D20D6" w:rsidRPr="009C5089" w:rsidRDefault="006D20D6" w:rsidP="00CB3101">
            <w:pPr>
              <w:pStyle w:val="TableParagraph"/>
              <w:spacing w:line="238" w:lineRule="exact"/>
              <w:rPr>
                <w:lang w:val="ru-RU"/>
              </w:rPr>
            </w:pPr>
            <w:r w:rsidRPr="009C5089">
              <w:rPr>
                <w:b/>
                <w:lang w:val="ru-RU"/>
              </w:rPr>
              <w:t>Вечерний</w:t>
            </w:r>
            <w:r w:rsidRPr="009C5089">
              <w:rPr>
                <w:b/>
                <w:spacing w:val="-4"/>
                <w:lang w:val="ru-RU"/>
              </w:rPr>
              <w:t xml:space="preserve"> </w:t>
            </w:r>
            <w:r w:rsidRPr="009C5089">
              <w:rPr>
                <w:b/>
                <w:lang w:val="ru-RU"/>
              </w:rPr>
              <w:t>круг</w:t>
            </w:r>
            <w:r w:rsidRPr="009C5089">
              <w:rPr>
                <w:b/>
                <w:spacing w:val="-3"/>
                <w:lang w:val="ru-RU"/>
              </w:rPr>
              <w:t xml:space="preserve"> </w:t>
            </w:r>
            <w:r w:rsidRPr="009C5089">
              <w:rPr>
                <w:lang w:val="ru-RU"/>
              </w:rPr>
              <w:t>(рефлексия</w:t>
            </w:r>
          </w:p>
          <w:p w:rsidR="006D20D6" w:rsidRPr="009C5089" w:rsidRDefault="006D20D6" w:rsidP="00CB3101">
            <w:pPr>
              <w:pStyle w:val="TableParagraph"/>
              <w:spacing w:line="254" w:lineRule="exact"/>
              <w:ind w:right="1288"/>
              <w:rPr>
                <w:lang w:val="ru-RU"/>
              </w:rPr>
            </w:pPr>
            <w:r w:rsidRPr="009C5089">
              <w:rPr>
                <w:lang w:val="ru-RU"/>
              </w:rPr>
              <w:t>важных моментов</w:t>
            </w:r>
            <w:r w:rsidRPr="009C5089">
              <w:rPr>
                <w:spacing w:val="-52"/>
                <w:lang w:val="ru-RU"/>
              </w:rPr>
              <w:t xml:space="preserve"> </w:t>
            </w:r>
            <w:r w:rsidRPr="009C5089">
              <w:rPr>
                <w:lang w:val="ru-RU"/>
              </w:rPr>
              <w:t>прошедшего</w:t>
            </w:r>
            <w:r w:rsidRPr="009C5089">
              <w:rPr>
                <w:spacing w:val="-2"/>
                <w:lang w:val="ru-RU"/>
              </w:rPr>
              <w:t xml:space="preserve"> </w:t>
            </w:r>
            <w:r w:rsidRPr="009C5089">
              <w:rPr>
                <w:lang w:val="ru-RU"/>
              </w:rPr>
              <w:t>дня)</w:t>
            </w:r>
          </w:p>
        </w:tc>
        <w:tc>
          <w:tcPr>
            <w:tcW w:w="2127" w:type="dxa"/>
          </w:tcPr>
          <w:p w:rsidR="006D20D6" w:rsidRPr="00D9527D" w:rsidRDefault="006D20D6" w:rsidP="00D9527D">
            <w:pPr>
              <w:pStyle w:val="TableParagraph"/>
              <w:spacing w:line="239" w:lineRule="exact"/>
              <w:ind w:left="0" w:right="130"/>
              <w:jc w:val="right"/>
              <w:rPr>
                <w:lang w:val="ru-RU"/>
              </w:rPr>
            </w:pPr>
            <w:r>
              <w:t>с 16:0</w:t>
            </w:r>
            <w:r w:rsidR="00D9527D">
              <w:rPr>
                <w:lang w:val="ru-RU"/>
              </w:rPr>
              <w:t>5</w:t>
            </w:r>
          </w:p>
        </w:tc>
        <w:tc>
          <w:tcPr>
            <w:tcW w:w="2376" w:type="dxa"/>
          </w:tcPr>
          <w:p w:rsidR="006D20D6" w:rsidRPr="00D9527D" w:rsidRDefault="006D20D6" w:rsidP="00D9527D">
            <w:pPr>
              <w:pStyle w:val="TableParagraph"/>
              <w:spacing w:line="239" w:lineRule="exact"/>
              <w:ind w:left="102" w:right="100"/>
              <w:jc w:val="center"/>
              <w:rPr>
                <w:lang w:val="ru-RU"/>
              </w:rPr>
            </w:pPr>
            <w:r>
              <w:t>с 16:</w:t>
            </w:r>
            <w:r w:rsidR="00D9527D">
              <w:rPr>
                <w:lang w:val="ru-RU"/>
              </w:rPr>
              <w:t>00</w:t>
            </w:r>
          </w:p>
        </w:tc>
        <w:tc>
          <w:tcPr>
            <w:tcW w:w="1780" w:type="dxa"/>
          </w:tcPr>
          <w:p w:rsidR="006D20D6" w:rsidRPr="005644E1" w:rsidRDefault="006D20D6" w:rsidP="005644E1">
            <w:pPr>
              <w:pStyle w:val="TableParagraph"/>
              <w:spacing w:line="239" w:lineRule="exact"/>
              <w:ind w:left="41" w:right="41"/>
              <w:jc w:val="center"/>
              <w:rPr>
                <w:lang w:val="ru-RU"/>
              </w:rPr>
            </w:pPr>
            <w:r>
              <w:t>с 16:0</w:t>
            </w:r>
            <w:r w:rsidR="005644E1">
              <w:rPr>
                <w:lang w:val="ru-RU"/>
              </w:rPr>
              <w:t>5</w:t>
            </w:r>
          </w:p>
        </w:tc>
      </w:tr>
      <w:tr w:rsidR="006D20D6" w:rsidTr="00F97F84">
        <w:trPr>
          <w:trHeight w:val="2025"/>
        </w:trPr>
        <w:tc>
          <w:tcPr>
            <w:tcW w:w="3288" w:type="dxa"/>
          </w:tcPr>
          <w:p w:rsidR="006D20D6" w:rsidRPr="009C5089" w:rsidRDefault="006D20D6" w:rsidP="00CB3101">
            <w:pPr>
              <w:pStyle w:val="TableParagraph"/>
              <w:spacing w:line="242" w:lineRule="exact"/>
              <w:ind w:left="163"/>
              <w:rPr>
                <w:b/>
                <w:lang w:val="ru-RU"/>
              </w:rPr>
            </w:pPr>
            <w:r w:rsidRPr="009C5089">
              <w:rPr>
                <w:b/>
                <w:lang w:val="ru-RU"/>
              </w:rPr>
              <w:t>Прогулка</w:t>
            </w:r>
          </w:p>
          <w:p w:rsidR="006D20D6" w:rsidRPr="009C5089" w:rsidRDefault="006D20D6" w:rsidP="00CB3101">
            <w:pPr>
              <w:pStyle w:val="TableParagraph"/>
              <w:ind w:right="492"/>
              <w:rPr>
                <w:lang w:val="ru-RU"/>
              </w:rPr>
            </w:pPr>
            <w:r w:rsidRPr="009C5089">
              <w:rPr>
                <w:lang w:val="ru-RU"/>
              </w:rPr>
              <w:t>(подвижные и спортивные</w:t>
            </w:r>
            <w:r w:rsidRPr="009C5089">
              <w:rPr>
                <w:spacing w:val="-53"/>
                <w:lang w:val="ru-RU"/>
              </w:rPr>
              <w:t xml:space="preserve"> </w:t>
            </w:r>
            <w:r w:rsidRPr="009C5089">
              <w:rPr>
                <w:lang w:val="ru-RU"/>
              </w:rPr>
              <w:t>игры)</w:t>
            </w:r>
          </w:p>
          <w:p w:rsidR="006D20D6" w:rsidRPr="009C5089" w:rsidRDefault="006D20D6" w:rsidP="00CB3101">
            <w:pPr>
              <w:pStyle w:val="TableParagraph"/>
              <w:ind w:right="444"/>
              <w:rPr>
                <w:lang w:val="ru-RU"/>
              </w:rPr>
            </w:pPr>
            <w:r w:rsidRPr="009C5089">
              <w:rPr>
                <w:b/>
                <w:lang w:val="ru-RU"/>
              </w:rPr>
              <w:t xml:space="preserve">или Динамический час </w:t>
            </w:r>
            <w:r w:rsidRPr="009C5089">
              <w:rPr>
                <w:lang w:val="ru-RU"/>
              </w:rPr>
              <w:t>(в</w:t>
            </w:r>
            <w:r w:rsidRPr="009C5089">
              <w:rPr>
                <w:spacing w:val="-52"/>
                <w:lang w:val="ru-RU"/>
              </w:rPr>
              <w:t xml:space="preserve"> </w:t>
            </w:r>
            <w:r w:rsidRPr="009C5089">
              <w:rPr>
                <w:lang w:val="ru-RU"/>
              </w:rPr>
              <w:t>период неблагоприятных</w:t>
            </w:r>
            <w:r w:rsidRPr="009C5089">
              <w:rPr>
                <w:spacing w:val="1"/>
                <w:lang w:val="ru-RU"/>
              </w:rPr>
              <w:t xml:space="preserve"> </w:t>
            </w:r>
            <w:r w:rsidRPr="009C5089">
              <w:rPr>
                <w:lang w:val="ru-RU"/>
              </w:rPr>
              <w:t>погодных</w:t>
            </w:r>
            <w:r w:rsidRPr="009C5089">
              <w:rPr>
                <w:spacing w:val="-1"/>
                <w:lang w:val="ru-RU"/>
              </w:rPr>
              <w:t xml:space="preserve"> </w:t>
            </w:r>
            <w:r w:rsidRPr="009C5089">
              <w:rPr>
                <w:lang w:val="ru-RU"/>
              </w:rPr>
              <w:t>условий)</w:t>
            </w:r>
          </w:p>
          <w:p w:rsidR="006D20D6" w:rsidRDefault="006D20D6" w:rsidP="00CB3101">
            <w:pPr>
              <w:pStyle w:val="TableParagraph"/>
              <w:spacing w:line="252" w:lineRule="exact"/>
              <w:ind w:right="1221"/>
              <w:rPr>
                <w:b/>
              </w:rPr>
            </w:pPr>
            <w:r>
              <w:rPr>
                <w:b/>
              </w:rPr>
              <w:t>Самостоятельная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деятельность</w:t>
            </w:r>
          </w:p>
        </w:tc>
        <w:tc>
          <w:tcPr>
            <w:tcW w:w="2127" w:type="dxa"/>
          </w:tcPr>
          <w:p w:rsidR="006D20D6" w:rsidRDefault="006D20D6" w:rsidP="00D9527D">
            <w:pPr>
              <w:pStyle w:val="TableParagraph"/>
              <w:spacing w:line="239" w:lineRule="exact"/>
              <w:ind w:left="0" w:right="130"/>
              <w:jc w:val="right"/>
            </w:pPr>
            <w:r>
              <w:t>с 16:</w:t>
            </w:r>
            <w:r w:rsidR="00D9527D">
              <w:rPr>
                <w:lang w:val="ru-RU"/>
              </w:rPr>
              <w:t>15</w:t>
            </w:r>
          </w:p>
        </w:tc>
        <w:tc>
          <w:tcPr>
            <w:tcW w:w="2376" w:type="dxa"/>
          </w:tcPr>
          <w:p w:rsidR="006D20D6" w:rsidRDefault="006D20D6" w:rsidP="00CB3101">
            <w:pPr>
              <w:pStyle w:val="TableParagraph"/>
              <w:spacing w:line="239" w:lineRule="exact"/>
              <w:ind w:left="98" w:right="94"/>
              <w:jc w:val="center"/>
            </w:pPr>
            <w:r>
              <w:t>с 16:</w:t>
            </w:r>
            <w:r w:rsidR="00D9527D">
              <w:rPr>
                <w:lang w:val="ru-RU"/>
              </w:rPr>
              <w:t>1</w:t>
            </w:r>
            <w:r>
              <w:t>5</w:t>
            </w:r>
          </w:p>
          <w:p w:rsidR="006D20D6" w:rsidRDefault="006D20D6" w:rsidP="00CB3101">
            <w:pPr>
              <w:pStyle w:val="TableParagraph"/>
              <w:spacing w:line="239" w:lineRule="exact"/>
              <w:ind w:left="102" w:right="100"/>
              <w:jc w:val="center"/>
            </w:pPr>
          </w:p>
        </w:tc>
        <w:tc>
          <w:tcPr>
            <w:tcW w:w="1780" w:type="dxa"/>
          </w:tcPr>
          <w:p w:rsidR="006D20D6" w:rsidRPr="00F97F84" w:rsidRDefault="006D20D6" w:rsidP="00F97F84">
            <w:pPr>
              <w:pStyle w:val="TableParagraph"/>
              <w:spacing w:line="239" w:lineRule="exact"/>
              <w:ind w:left="41" w:right="41"/>
              <w:jc w:val="center"/>
              <w:rPr>
                <w:lang w:val="ru-RU"/>
              </w:rPr>
            </w:pPr>
            <w:r>
              <w:t>с 16:</w:t>
            </w:r>
            <w:r w:rsidR="00F97F84">
              <w:rPr>
                <w:lang w:val="ru-RU"/>
              </w:rPr>
              <w:t>20</w:t>
            </w:r>
          </w:p>
        </w:tc>
      </w:tr>
      <w:tr w:rsidR="006D20D6" w:rsidTr="00F97F84">
        <w:trPr>
          <w:trHeight w:val="506"/>
        </w:trPr>
        <w:tc>
          <w:tcPr>
            <w:tcW w:w="3288" w:type="dxa"/>
          </w:tcPr>
          <w:p w:rsidR="006D20D6" w:rsidRDefault="006D20D6" w:rsidP="00CB3101">
            <w:pPr>
              <w:pStyle w:val="TableParagraph"/>
              <w:spacing w:line="239" w:lineRule="exact"/>
            </w:pPr>
            <w:r>
              <w:rPr>
                <w:b/>
              </w:rPr>
              <w:t>Уход детей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домой</w:t>
            </w:r>
            <w:r>
              <w:t>.</w:t>
            </w:r>
          </w:p>
        </w:tc>
        <w:tc>
          <w:tcPr>
            <w:tcW w:w="2127" w:type="dxa"/>
          </w:tcPr>
          <w:p w:rsidR="006D20D6" w:rsidRDefault="006D20D6" w:rsidP="00F5795D">
            <w:pPr>
              <w:pStyle w:val="TableParagraph"/>
              <w:spacing w:line="238" w:lineRule="exact"/>
              <w:ind w:left="279"/>
            </w:pPr>
            <w:r>
              <w:t>До</w:t>
            </w:r>
            <w:r>
              <w:rPr>
                <w:lang w:val="ru-RU"/>
              </w:rPr>
              <w:t xml:space="preserve"> </w:t>
            </w:r>
            <w:r>
              <w:t>1</w:t>
            </w:r>
            <w:r>
              <w:rPr>
                <w:lang w:val="ru-RU"/>
              </w:rPr>
              <w:t>6</w:t>
            </w:r>
            <w:r>
              <w:t>:</w:t>
            </w:r>
            <w:r>
              <w:rPr>
                <w:lang w:val="ru-RU"/>
              </w:rPr>
              <w:t>3</w:t>
            </w:r>
            <w:r>
              <w:t>0</w:t>
            </w:r>
          </w:p>
        </w:tc>
        <w:tc>
          <w:tcPr>
            <w:tcW w:w="2376" w:type="dxa"/>
          </w:tcPr>
          <w:p w:rsidR="006D20D6" w:rsidRDefault="00F97F84" w:rsidP="00F97F84">
            <w:pPr>
              <w:pStyle w:val="TableParagraph"/>
              <w:tabs>
                <w:tab w:val="left" w:pos="345"/>
                <w:tab w:val="center" w:pos="1182"/>
              </w:tabs>
              <w:spacing w:line="238" w:lineRule="exact"/>
              <w:ind w:left="93" w:right="94"/>
            </w:pPr>
            <w:r>
              <w:tab/>
            </w:r>
            <w:r w:rsidR="006D20D6">
              <w:t>До</w:t>
            </w:r>
            <w:r>
              <w:rPr>
                <w:lang w:val="ru-RU"/>
              </w:rPr>
              <w:t xml:space="preserve"> </w:t>
            </w:r>
            <w:r w:rsidR="006D20D6">
              <w:t>1</w:t>
            </w:r>
            <w:r>
              <w:rPr>
                <w:lang w:val="ru-RU"/>
              </w:rPr>
              <w:t>6</w:t>
            </w:r>
            <w:r w:rsidR="006D20D6">
              <w:t>:</w:t>
            </w:r>
            <w:r>
              <w:rPr>
                <w:lang w:val="ru-RU"/>
              </w:rPr>
              <w:t>3</w:t>
            </w:r>
            <w:r w:rsidR="006D20D6">
              <w:t>0</w:t>
            </w:r>
          </w:p>
          <w:p w:rsidR="006D20D6" w:rsidRDefault="006D20D6" w:rsidP="00CB3101">
            <w:pPr>
              <w:pStyle w:val="TableParagraph"/>
              <w:spacing w:line="248" w:lineRule="exact"/>
              <w:ind w:left="148"/>
            </w:pPr>
          </w:p>
        </w:tc>
        <w:tc>
          <w:tcPr>
            <w:tcW w:w="1780" w:type="dxa"/>
          </w:tcPr>
          <w:p w:rsidR="006D20D6" w:rsidRDefault="006D20D6" w:rsidP="00F97F84">
            <w:pPr>
              <w:pStyle w:val="TableParagraph"/>
              <w:tabs>
                <w:tab w:val="center" w:pos="885"/>
              </w:tabs>
              <w:spacing w:line="238" w:lineRule="exact"/>
              <w:ind w:left="42" w:right="41"/>
            </w:pPr>
            <w:r>
              <w:t>До</w:t>
            </w:r>
            <w:r w:rsidR="00F97F84">
              <w:rPr>
                <w:lang w:val="ru-RU"/>
              </w:rPr>
              <w:t xml:space="preserve"> </w:t>
            </w:r>
            <w:r>
              <w:t>1</w:t>
            </w:r>
            <w:r w:rsidR="00F97F84">
              <w:rPr>
                <w:lang w:val="ru-RU"/>
              </w:rPr>
              <w:t>6</w:t>
            </w:r>
            <w:r>
              <w:t>:</w:t>
            </w:r>
            <w:r w:rsidR="00F97F84">
              <w:rPr>
                <w:lang w:val="ru-RU"/>
              </w:rPr>
              <w:t>3</w:t>
            </w:r>
            <w:r>
              <w:t>0</w:t>
            </w:r>
          </w:p>
        </w:tc>
      </w:tr>
    </w:tbl>
    <w:p w:rsidR="00CB3101" w:rsidRDefault="00CB3101" w:rsidP="00CB3101">
      <w:pPr>
        <w:tabs>
          <w:tab w:val="left" w:pos="795"/>
          <w:tab w:val="left" w:pos="1812"/>
          <w:tab w:val="left" w:pos="2750"/>
          <w:tab w:val="left" w:pos="3822"/>
          <w:tab w:val="left" w:pos="4740"/>
          <w:tab w:val="left" w:pos="6733"/>
          <w:tab w:val="left" w:pos="7084"/>
          <w:tab w:val="left" w:pos="8103"/>
        </w:tabs>
        <w:ind w:left="222" w:right="224"/>
        <w:rPr>
          <w:i/>
          <w:sz w:val="24"/>
        </w:rPr>
      </w:pPr>
      <w:r>
        <w:rPr>
          <w:i/>
          <w:sz w:val="24"/>
        </w:rPr>
        <w:t>**в</w:t>
      </w:r>
      <w:r>
        <w:rPr>
          <w:i/>
          <w:sz w:val="24"/>
        </w:rPr>
        <w:tab/>
        <w:t>теплый</w:t>
      </w:r>
      <w:r>
        <w:rPr>
          <w:i/>
          <w:sz w:val="24"/>
        </w:rPr>
        <w:tab/>
        <w:t>период</w:t>
      </w:r>
      <w:r>
        <w:rPr>
          <w:i/>
          <w:sz w:val="24"/>
        </w:rPr>
        <w:tab/>
        <w:t>встреча</w:t>
      </w:r>
      <w:r>
        <w:rPr>
          <w:i/>
          <w:sz w:val="24"/>
        </w:rPr>
        <w:tab/>
        <w:t>детей,</w:t>
      </w:r>
      <w:r>
        <w:rPr>
          <w:i/>
          <w:sz w:val="24"/>
        </w:rPr>
        <w:tab/>
        <w:t>образовательная</w:t>
      </w:r>
      <w:r>
        <w:rPr>
          <w:i/>
          <w:sz w:val="24"/>
        </w:rPr>
        <w:tab/>
        <w:t>и</w:t>
      </w:r>
      <w:r>
        <w:rPr>
          <w:i/>
          <w:sz w:val="24"/>
        </w:rPr>
        <w:tab/>
        <w:t>игровая</w:t>
      </w:r>
      <w:r>
        <w:rPr>
          <w:i/>
          <w:sz w:val="24"/>
        </w:rPr>
        <w:tab/>
        <w:t>деятельность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переносится,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 возможности,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улицу.</w:t>
      </w:r>
    </w:p>
    <w:p w:rsidR="00CB3101" w:rsidRDefault="00CB3101" w:rsidP="00CB3101">
      <w:pPr>
        <w:pStyle w:val="a3"/>
        <w:spacing w:before="3"/>
        <w:ind w:left="0"/>
        <w:jc w:val="left"/>
        <w:rPr>
          <w:i/>
          <w:sz w:val="23"/>
        </w:rPr>
      </w:pPr>
    </w:p>
    <w:p w:rsidR="00CB3101" w:rsidRDefault="00137E7E" w:rsidP="00CB3101">
      <w:pPr>
        <w:ind w:left="2821" w:right="2266" w:hanging="550"/>
        <w:rPr>
          <w:b/>
          <w:sz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8720" behindDoc="1" locked="0" layoutInCell="1" allowOverlap="1">
                <wp:simplePos x="0" y="0"/>
                <wp:positionH relativeFrom="page">
                  <wp:posOffset>1015365</wp:posOffset>
                </wp:positionH>
                <wp:positionV relativeFrom="paragraph">
                  <wp:posOffset>356870</wp:posOffset>
                </wp:positionV>
                <wp:extent cx="1979930" cy="481965"/>
                <wp:effectExtent l="5715" t="13335" r="5080" b="9525"/>
                <wp:wrapNone/>
                <wp:docPr id="16" name="Lin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79930" cy="481965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1E756AF" id="Line 37" o:spid="_x0000_s1026" style="position:absolute;z-index:-251637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79.95pt,28.1pt" to="235.85pt,6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" strokeweight=".48pt">
                <w10:wrap anchorx="page"/>
              </v:line>
            </w:pict>
          </mc:Fallback>
        </mc:AlternateContent>
      </w:r>
      <w:r w:rsidR="00CB3101">
        <w:rPr>
          <w:b/>
          <w:sz w:val="24"/>
        </w:rPr>
        <w:t>Организация жизни группы и воспитание детей</w:t>
      </w:r>
      <w:r w:rsidR="00CB3101">
        <w:rPr>
          <w:b/>
          <w:spacing w:val="-57"/>
          <w:sz w:val="24"/>
        </w:rPr>
        <w:t xml:space="preserve"> </w:t>
      </w:r>
      <w:r w:rsidR="00CB3101">
        <w:rPr>
          <w:b/>
          <w:sz w:val="24"/>
        </w:rPr>
        <w:t>Распорядок</w:t>
      </w:r>
      <w:r w:rsidR="00CB3101">
        <w:rPr>
          <w:b/>
          <w:spacing w:val="-1"/>
          <w:sz w:val="24"/>
        </w:rPr>
        <w:t xml:space="preserve"> </w:t>
      </w:r>
      <w:r w:rsidR="00CB3101">
        <w:rPr>
          <w:b/>
          <w:sz w:val="24"/>
        </w:rPr>
        <w:t>дня</w:t>
      </w:r>
      <w:r w:rsidR="00CB3101">
        <w:rPr>
          <w:b/>
          <w:spacing w:val="-1"/>
          <w:sz w:val="24"/>
        </w:rPr>
        <w:t xml:space="preserve"> </w:t>
      </w:r>
      <w:r w:rsidR="00CB3101">
        <w:rPr>
          <w:b/>
          <w:sz w:val="24"/>
        </w:rPr>
        <w:t>в</w:t>
      </w:r>
      <w:r w:rsidR="00CB3101">
        <w:rPr>
          <w:b/>
          <w:spacing w:val="-1"/>
          <w:sz w:val="24"/>
        </w:rPr>
        <w:t xml:space="preserve"> </w:t>
      </w:r>
      <w:r w:rsidR="00CB3101">
        <w:rPr>
          <w:b/>
          <w:sz w:val="24"/>
        </w:rPr>
        <w:t>теплый</w:t>
      </w:r>
      <w:r w:rsidR="00CB3101">
        <w:rPr>
          <w:b/>
          <w:spacing w:val="-2"/>
          <w:sz w:val="24"/>
        </w:rPr>
        <w:t xml:space="preserve"> </w:t>
      </w:r>
      <w:r w:rsidR="00CB3101">
        <w:rPr>
          <w:b/>
          <w:sz w:val="24"/>
        </w:rPr>
        <w:t>период</w:t>
      </w:r>
      <w:r w:rsidR="00CB3101">
        <w:rPr>
          <w:b/>
          <w:spacing w:val="-1"/>
          <w:sz w:val="24"/>
        </w:rPr>
        <w:t xml:space="preserve"> </w:t>
      </w:r>
      <w:r w:rsidR="00CB3101">
        <w:rPr>
          <w:b/>
          <w:sz w:val="24"/>
        </w:rPr>
        <w:t>года</w:t>
      </w: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88"/>
        <w:gridCol w:w="2620"/>
        <w:gridCol w:w="160"/>
        <w:gridCol w:w="1663"/>
        <w:gridCol w:w="317"/>
        <w:gridCol w:w="1520"/>
      </w:tblGrid>
      <w:tr w:rsidR="00F97F84" w:rsidTr="00F97F84">
        <w:trPr>
          <w:trHeight w:val="757"/>
        </w:trPr>
        <w:tc>
          <w:tcPr>
            <w:tcW w:w="3288" w:type="dxa"/>
          </w:tcPr>
          <w:p w:rsidR="00F97F84" w:rsidRDefault="00F97F84" w:rsidP="00CB3101">
            <w:pPr>
              <w:pStyle w:val="TableParagraph"/>
              <w:spacing w:line="246" w:lineRule="exact"/>
              <w:ind w:left="1336"/>
            </w:pPr>
            <w:r>
              <w:t>Группы</w:t>
            </w:r>
          </w:p>
          <w:p w:rsidR="00F97F84" w:rsidRDefault="00F97F84" w:rsidP="00CB3101">
            <w:pPr>
              <w:pStyle w:val="TableParagraph"/>
              <w:spacing w:line="252" w:lineRule="exact"/>
            </w:pPr>
            <w:r>
              <w:t>Виды</w:t>
            </w:r>
          </w:p>
          <w:p w:rsidR="00F97F84" w:rsidRDefault="00F97F84" w:rsidP="00CB3101">
            <w:pPr>
              <w:pStyle w:val="TableParagraph"/>
              <w:spacing w:before="1" w:line="238" w:lineRule="exact"/>
            </w:pPr>
            <w:r>
              <w:t>деятельности</w:t>
            </w:r>
          </w:p>
        </w:tc>
        <w:tc>
          <w:tcPr>
            <w:tcW w:w="2620" w:type="dxa"/>
          </w:tcPr>
          <w:p w:rsidR="00F97F84" w:rsidRPr="00F97F84" w:rsidRDefault="00F97F84" w:rsidP="00CB3101">
            <w:pPr>
              <w:pStyle w:val="TableParagraph"/>
              <w:ind w:left="-3" w:right="80" w:firstLine="136"/>
              <w:rPr>
                <w:lang w:val="ru-RU"/>
              </w:rPr>
            </w:pPr>
            <w:r>
              <w:rPr>
                <w:spacing w:val="-52"/>
              </w:rPr>
              <w:t xml:space="preserve"> </w:t>
            </w:r>
            <w:r>
              <w:t>Младшая</w:t>
            </w:r>
            <w:r>
              <w:rPr>
                <w:lang w:val="ru-RU"/>
              </w:rPr>
              <w:t xml:space="preserve"> разновозрастная</w:t>
            </w:r>
          </w:p>
        </w:tc>
        <w:tc>
          <w:tcPr>
            <w:tcW w:w="1823" w:type="dxa"/>
            <w:gridSpan w:val="2"/>
          </w:tcPr>
          <w:p w:rsidR="00F97F84" w:rsidRPr="00F97F84" w:rsidRDefault="00F97F84" w:rsidP="00CB3101">
            <w:pPr>
              <w:pStyle w:val="TableParagraph"/>
              <w:spacing w:line="247" w:lineRule="exact"/>
              <w:ind w:left="49" w:right="9"/>
              <w:jc w:val="center"/>
              <w:rPr>
                <w:lang w:val="ru-RU"/>
              </w:rPr>
            </w:pPr>
            <w:r>
              <w:t>Старшая</w:t>
            </w:r>
            <w:r>
              <w:rPr>
                <w:lang w:val="ru-RU"/>
              </w:rPr>
              <w:t xml:space="preserve"> разновозрастная</w:t>
            </w:r>
          </w:p>
        </w:tc>
        <w:tc>
          <w:tcPr>
            <w:tcW w:w="1837" w:type="dxa"/>
            <w:gridSpan w:val="2"/>
          </w:tcPr>
          <w:p w:rsidR="00F97F84" w:rsidRPr="00F97F84" w:rsidRDefault="00F97F84" w:rsidP="00CB3101">
            <w:pPr>
              <w:pStyle w:val="TableParagraph"/>
              <w:spacing w:line="247" w:lineRule="exact"/>
              <w:ind w:left="50" w:right="7"/>
              <w:jc w:val="center"/>
              <w:rPr>
                <w:lang w:val="ru-RU"/>
              </w:rPr>
            </w:pPr>
            <w:r>
              <w:rPr>
                <w:lang w:val="ru-RU"/>
              </w:rPr>
              <w:t>Д.с. «Ручеек» одна разновозрастная</w:t>
            </w:r>
          </w:p>
        </w:tc>
      </w:tr>
      <w:tr w:rsidR="00CB3101" w:rsidTr="00CB3101">
        <w:trPr>
          <w:trHeight w:val="254"/>
        </w:trPr>
        <w:tc>
          <w:tcPr>
            <w:tcW w:w="9568" w:type="dxa"/>
            <w:gridSpan w:val="6"/>
          </w:tcPr>
          <w:p w:rsidR="00CB3101" w:rsidRPr="00F97F84" w:rsidRDefault="00CB3101" w:rsidP="00CB3101">
            <w:pPr>
              <w:pStyle w:val="TableParagraph"/>
              <w:spacing w:line="234" w:lineRule="exact"/>
              <w:ind w:left="1054" w:right="1047"/>
              <w:jc w:val="center"/>
              <w:rPr>
                <w:lang w:val="ru-RU"/>
              </w:rPr>
            </w:pPr>
            <w:r w:rsidRPr="00F97F84">
              <w:rPr>
                <w:lang w:val="ru-RU"/>
              </w:rPr>
              <w:t>В</w:t>
            </w:r>
            <w:r w:rsidRPr="00F97F84">
              <w:rPr>
                <w:spacing w:val="-3"/>
                <w:lang w:val="ru-RU"/>
              </w:rPr>
              <w:t xml:space="preserve"> </w:t>
            </w:r>
            <w:r w:rsidRPr="00F97F84">
              <w:rPr>
                <w:lang w:val="ru-RU"/>
              </w:rPr>
              <w:t>дошкольном</w:t>
            </w:r>
            <w:r w:rsidRPr="00F97F84">
              <w:rPr>
                <w:spacing w:val="-2"/>
                <w:lang w:val="ru-RU"/>
              </w:rPr>
              <w:t xml:space="preserve"> </w:t>
            </w:r>
            <w:r w:rsidRPr="00F97F84">
              <w:rPr>
                <w:lang w:val="ru-RU"/>
              </w:rPr>
              <w:t>учреждении</w:t>
            </w:r>
          </w:p>
        </w:tc>
      </w:tr>
      <w:tr w:rsidR="00F97F84" w:rsidTr="00F97F84">
        <w:trPr>
          <w:trHeight w:val="593"/>
        </w:trPr>
        <w:tc>
          <w:tcPr>
            <w:tcW w:w="3288" w:type="dxa"/>
            <w:vMerge w:val="restart"/>
          </w:tcPr>
          <w:p w:rsidR="00F97F84" w:rsidRPr="009C5089" w:rsidRDefault="00F97F84" w:rsidP="00CB3101">
            <w:pPr>
              <w:pStyle w:val="TableParagraph"/>
              <w:spacing w:line="248" w:lineRule="exact"/>
              <w:rPr>
                <w:b/>
                <w:lang w:val="ru-RU"/>
              </w:rPr>
            </w:pPr>
            <w:r w:rsidRPr="009C5089">
              <w:rPr>
                <w:b/>
                <w:lang w:val="ru-RU"/>
              </w:rPr>
              <w:t>Прием</w:t>
            </w:r>
            <w:r w:rsidRPr="009C5089">
              <w:rPr>
                <w:b/>
                <w:spacing w:val="-1"/>
                <w:lang w:val="ru-RU"/>
              </w:rPr>
              <w:t xml:space="preserve"> </w:t>
            </w:r>
            <w:r w:rsidRPr="009C5089">
              <w:rPr>
                <w:b/>
                <w:lang w:val="ru-RU"/>
              </w:rPr>
              <w:t>детей*</w:t>
            </w:r>
          </w:p>
          <w:p w:rsidR="00F97F84" w:rsidRPr="009C5089" w:rsidRDefault="00F97F84" w:rsidP="00CB3101">
            <w:pPr>
              <w:pStyle w:val="TableParagraph"/>
              <w:ind w:right="215"/>
              <w:rPr>
                <w:lang w:val="ru-RU"/>
              </w:rPr>
            </w:pPr>
            <w:r w:rsidRPr="009C5089">
              <w:rPr>
                <w:lang w:val="ru-RU"/>
              </w:rPr>
              <w:t>(общение с родителями, игры</w:t>
            </w:r>
            <w:r w:rsidRPr="009C5089">
              <w:rPr>
                <w:spacing w:val="-52"/>
                <w:lang w:val="ru-RU"/>
              </w:rPr>
              <w:t xml:space="preserve"> </w:t>
            </w:r>
            <w:r w:rsidRPr="009C5089">
              <w:rPr>
                <w:lang w:val="ru-RU"/>
              </w:rPr>
              <w:t>малой подвижности,</w:t>
            </w:r>
            <w:r w:rsidRPr="009C5089">
              <w:rPr>
                <w:spacing w:val="1"/>
                <w:lang w:val="ru-RU"/>
              </w:rPr>
              <w:t xml:space="preserve"> </w:t>
            </w:r>
            <w:r w:rsidRPr="009C5089">
              <w:rPr>
                <w:lang w:val="ru-RU"/>
              </w:rPr>
              <w:t>настольно-печатные</w:t>
            </w:r>
          </w:p>
          <w:p w:rsidR="00F97F84" w:rsidRPr="009C5089" w:rsidRDefault="00F97F84" w:rsidP="00CB3101">
            <w:pPr>
              <w:pStyle w:val="TableParagraph"/>
              <w:spacing w:line="252" w:lineRule="exact"/>
              <w:ind w:right="316"/>
              <w:rPr>
                <w:lang w:val="ru-RU"/>
              </w:rPr>
            </w:pPr>
            <w:r w:rsidRPr="009C5089">
              <w:rPr>
                <w:lang w:val="ru-RU"/>
              </w:rPr>
              <w:t>развивающие игры,</w:t>
            </w:r>
            <w:r w:rsidRPr="009C5089">
              <w:rPr>
                <w:spacing w:val="1"/>
                <w:lang w:val="ru-RU"/>
              </w:rPr>
              <w:t xml:space="preserve"> </w:t>
            </w:r>
            <w:r w:rsidRPr="009C5089">
              <w:rPr>
                <w:lang w:val="ru-RU"/>
              </w:rPr>
              <w:t>хозяйственно-бытовой</w:t>
            </w:r>
            <w:r w:rsidRPr="009C5089">
              <w:rPr>
                <w:spacing w:val="-9"/>
                <w:lang w:val="ru-RU"/>
              </w:rPr>
              <w:t xml:space="preserve"> </w:t>
            </w:r>
            <w:r w:rsidRPr="009C5089">
              <w:rPr>
                <w:lang w:val="ru-RU"/>
              </w:rPr>
              <w:t>труд)</w:t>
            </w:r>
          </w:p>
        </w:tc>
        <w:tc>
          <w:tcPr>
            <w:tcW w:w="2620" w:type="dxa"/>
          </w:tcPr>
          <w:p w:rsidR="00F97F84" w:rsidRPr="009C5089" w:rsidRDefault="00F97F84" w:rsidP="00CB3101">
            <w:pPr>
              <w:pStyle w:val="TableParagraph"/>
              <w:spacing w:before="4"/>
              <w:ind w:left="0"/>
              <w:rPr>
                <w:b/>
                <w:sz w:val="21"/>
                <w:lang w:val="ru-RU"/>
              </w:rPr>
            </w:pPr>
          </w:p>
          <w:p w:rsidR="00F97F84" w:rsidRDefault="00F97F84" w:rsidP="00CB3101">
            <w:pPr>
              <w:pStyle w:val="TableParagraph"/>
              <w:ind w:left="200" w:right="192"/>
              <w:jc w:val="center"/>
            </w:pPr>
            <w:r>
              <w:t>с</w:t>
            </w:r>
            <w:r>
              <w:rPr>
                <w:spacing w:val="1"/>
              </w:rPr>
              <w:t xml:space="preserve"> </w:t>
            </w:r>
            <w:r>
              <w:t>7:30</w:t>
            </w:r>
          </w:p>
          <w:p w:rsidR="00F97F84" w:rsidRDefault="00F97F84" w:rsidP="00CB3101">
            <w:pPr>
              <w:pStyle w:val="TableParagraph"/>
              <w:spacing w:before="4"/>
              <w:ind w:left="0"/>
              <w:rPr>
                <w:b/>
                <w:sz w:val="21"/>
              </w:rPr>
            </w:pPr>
          </w:p>
          <w:p w:rsidR="00F97F84" w:rsidRDefault="00F97F84" w:rsidP="00CB3101">
            <w:pPr>
              <w:pStyle w:val="TableParagraph"/>
              <w:ind w:left="0" w:right="183"/>
              <w:jc w:val="right"/>
            </w:pPr>
          </w:p>
        </w:tc>
        <w:tc>
          <w:tcPr>
            <w:tcW w:w="1823" w:type="dxa"/>
            <w:gridSpan w:val="2"/>
          </w:tcPr>
          <w:p w:rsidR="00F97F84" w:rsidRDefault="00F97F84" w:rsidP="00CB3101">
            <w:pPr>
              <w:pStyle w:val="TableParagraph"/>
              <w:spacing w:before="4"/>
              <w:ind w:left="0"/>
              <w:rPr>
                <w:b/>
                <w:sz w:val="21"/>
              </w:rPr>
            </w:pPr>
          </w:p>
          <w:p w:rsidR="00F97F84" w:rsidRDefault="00F97F84" w:rsidP="00CB3101">
            <w:pPr>
              <w:pStyle w:val="TableParagraph"/>
              <w:ind w:left="-1" w:right="162"/>
              <w:jc w:val="right"/>
            </w:pPr>
            <w:r>
              <w:t>с</w:t>
            </w:r>
            <w:r>
              <w:rPr>
                <w:spacing w:val="1"/>
              </w:rPr>
              <w:t xml:space="preserve"> </w:t>
            </w:r>
            <w:r>
              <w:t>7:30</w:t>
            </w:r>
          </w:p>
          <w:p w:rsidR="00F97F84" w:rsidRDefault="00F97F84" w:rsidP="00CB3101">
            <w:pPr>
              <w:pStyle w:val="TableParagraph"/>
              <w:spacing w:before="4"/>
              <w:ind w:left="0"/>
              <w:rPr>
                <w:b/>
                <w:sz w:val="21"/>
              </w:rPr>
            </w:pPr>
          </w:p>
          <w:p w:rsidR="00F97F84" w:rsidRDefault="00F97F84" w:rsidP="00CB3101">
            <w:pPr>
              <w:pStyle w:val="TableParagraph"/>
              <w:ind w:left="15" w:right="9"/>
              <w:jc w:val="center"/>
            </w:pPr>
          </w:p>
        </w:tc>
        <w:tc>
          <w:tcPr>
            <w:tcW w:w="1837" w:type="dxa"/>
            <w:gridSpan w:val="2"/>
          </w:tcPr>
          <w:p w:rsidR="00F97F84" w:rsidRDefault="00F97F84" w:rsidP="00CB3101">
            <w:pPr>
              <w:pStyle w:val="TableParagraph"/>
              <w:spacing w:before="4"/>
              <w:ind w:left="0"/>
              <w:rPr>
                <w:b/>
                <w:sz w:val="21"/>
              </w:rPr>
            </w:pPr>
          </w:p>
          <w:p w:rsidR="00F97F84" w:rsidRDefault="00F97F84" w:rsidP="00CB3101">
            <w:pPr>
              <w:pStyle w:val="TableParagraph"/>
              <w:ind w:left="15" w:right="7"/>
              <w:jc w:val="center"/>
            </w:pPr>
            <w:r>
              <w:t>с</w:t>
            </w:r>
            <w:r>
              <w:rPr>
                <w:spacing w:val="1"/>
              </w:rPr>
              <w:t xml:space="preserve"> </w:t>
            </w:r>
            <w:r>
              <w:t>7:30</w:t>
            </w:r>
          </w:p>
        </w:tc>
      </w:tr>
      <w:tr w:rsidR="00CB3101" w:rsidTr="00F97F84">
        <w:trPr>
          <w:trHeight w:val="974"/>
        </w:trPr>
        <w:tc>
          <w:tcPr>
            <w:tcW w:w="3288" w:type="dxa"/>
            <w:vMerge/>
            <w:tcBorders>
              <w:top w:val="nil"/>
            </w:tcBorders>
          </w:tcPr>
          <w:p w:rsidR="00CB3101" w:rsidRDefault="00CB3101" w:rsidP="00CB3101">
            <w:pPr>
              <w:rPr>
                <w:sz w:val="2"/>
                <w:szCs w:val="2"/>
              </w:rPr>
            </w:pPr>
          </w:p>
        </w:tc>
        <w:tc>
          <w:tcPr>
            <w:tcW w:w="6280" w:type="dxa"/>
            <w:gridSpan w:val="5"/>
          </w:tcPr>
          <w:p w:rsidR="00CB3101" w:rsidRPr="009C5089" w:rsidRDefault="00CB3101" w:rsidP="00CB3101">
            <w:pPr>
              <w:pStyle w:val="TableParagraph"/>
              <w:spacing w:line="249" w:lineRule="exact"/>
              <w:ind w:left="1319"/>
              <w:rPr>
                <w:lang w:val="ru-RU"/>
              </w:rPr>
            </w:pPr>
            <w:r w:rsidRPr="009C5089">
              <w:rPr>
                <w:lang w:val="ru-RU"/>
              </w:rPr>
              <w:t>Прием</w:t>
            </w:r>
            <w:r w:rsidRPr="009C5089">
              <w:rPr>
                <w:spacing w:val="-2"/>
                <w:lang w:val="ru-RU"/>
              </w:rPr>
              <w:t xml:space="preserve"> </w:t>
            </w:r>
            <w:r w:rsidRPr="009C5089">
              <w:rPr>
                <w:lang w:val="ru-RU"/>
              </w:rPr>
              <w:t>детей</w:t>
            </w:r>
            <w:r w:rsidRPr="009C5089">
              <w:rPr>
                <w:spacing w:val="-1"/>
                <w:lang w:val="ru-RU"/>
              </w:rPr>
              <w:t xml:space="preserve"> </w:t>
            </w:r>
            <w:r w:rsidRPr="009C5089">
              <w:rPr>
                <w:lang w:val="ru-RU"/>
              </w:rPr>
              <w:t>осуществляется</w:t>
            </w:r>
            <w:r w:rsidRPr="009C5089">
              <w:rPr>
                <w:spacing w:val="-2"/>
                <w:lang w:val="ru-RU"/>
              </w:rPr>
              <w:t xml:space="preserve"> </w:t>
            </w:r>
            <w:r w:rsidRPr="009C5089">
              <w:rPr>
                <w:lang w:val="ru-RU"/>
              </w:rPr>
              <w:t>на</w:t>
            </w:r>
            <w:r w:rsidRPr="009C5089">
              <w:rPr>
                <w:spacing w:val="-1"/>
                <w:lang w:val="ru-RU"/>
              </w:rPr>
              <w:t xml:space="preserve"> </w:t>
            </w:r>
            <w:r w:rsidRPr="009C5089">
              <w:rPr>
                <w:lang w:val="ru-RU"/>
              </w:rPr>
              <w:t>воздухе</w:t>
            </w:r>
          </w:p>
        </w:tc>
      </w:tr>
      <w:tr w:rsidR="00F97F84" w:rsidTr="004454A0">
        <w:trPr>
          <w:trHeight w:val="253"/>
        </w:trPr>
        <w:tc>
          <w:tcPr>
            <w:tcW w:w="3288" w:type="dxa"/>
            <w:vMerge w:val="restart"/>
          </w:tcPr>
          <w:p w:rsidR="00F97F84" w:rsidRDefault="00F97F84" w:rsidP="00CB3101">
            <w:pPr>
              <w:pStyle w:val="TableParagraph"/>
              <w:spacing w:before="1"/>
              <w:ind w:right="939"/>
              <w:rPr>
                <w:b/>
              </w:rPr>
            </w:pPr>
            <w:r>
              <w:rPr>
                <w:b/>
              </w:rPr>
              <w:t>Утренняя разминка,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гимнастика*.</w:t>
            </w:r>
          </w:p>
        </w:tc>
        <w:tc>
          <w:tcPr>
            <w:tcW w:w="2620" w:type="dxa"/>
          </w:tcPr>
          <w:p w:rsidR="00F97F84" w:rsidRDefault="00F97F84" w:rsidP="00CB3101">
            <w:pPr>
              <w:pStyle w:val="TableParagraph"/>
              <w:spacing w:line="234" w:lineRule="exact"/>
              <w:ind w:left="200" w:right="192"/>
              <w:jc w:val="center"/>
            </w:pPr>
            <w:r>
              <w:t>с</w:t>
            </w:r>
            <w:r>
              <w:rPr>
                <w:spacing w:val="1"/>
              </w:rPr>
              <w:t xml:space="preserve"> </w:t>
            </w:r>
            <w:r>
              <w:t>8:00</w:t>
            </w:r>
          </w:p>
          <w:p w:rsidR="00F97F84" w:rsidRDefault="00F97F84" w:rsidP="00CB3101">
            <w:pPr>
              <w:pStyle w:val="TableParagraph"/>
              <w:spacing w:line="234" w:lineRule="exact"/>
              <w:ind w:left="0" w:right="183"/>
              <w:jc w:val="right"/>
            </w:pPr>
          </w:p>
        </w:tc>
        <w:tc>
          <w:tcPr>
            <w:tcW w:w="1823" w:type="dxa"/>
            <w:gridSpan w:val="2"/>
          </w:tcPr>
          <w:p w:rsidR="00F97F84" w:rsidRDefault="00F97F84" w:rsidP="00CB3101">
            <w:pPr>
              <w:pStyle w:val="TableParagraph"/>
              <w:spacing w:line="234" w:lineRule="exact"/>
              <w:ind w:left="49" w:right="148"/>
              <w:jc w:val="center"/>
            </w:pPr>
            <w:r>
              <w:t>с</w:t>
            </w:r>
            <w:r>
              <w:rPr>
                <w:spacing w:val="2"/>
              </w:rPr>
              <w:t xml:space="preserve"> </w:t>
            </w:r>
            <w:r>
              <w:t>8:12</w:t>
            </w:r>
          </w:p>
        </w:tc>
        <w:tc>
          <w:tcPr>
            <w:tcW w:w="1837" w:type="dxa"/>
            <w:gridSpan w:val="2"/>
          </w:tcPr>
          <w:p w:rsidR="00F97F84" w:rsidRPr="005644E1" w:rsidRDefault="00F97F84" w:rsidP="005644E1">
            <w:pPr>
              <w:pStyle w:val="TableParagraph"/>
              <w:spacing w:line="234" w:lineRule="exact"/>
              <w:ind w:left="15" w:right="7"/>
              <w:jc w:val="center"/>
              <w:rPr>
                <w:lang w:val="ru-RU"/>
              </w:rPr>
            </w:pPr>
            <w:r>
              <w:t>с</w:t>
            </w:r>
            <w:r>
              <w:rPr>
                <w:spacing w:val="1"/>
              </w:rPr>
              <w:t xml:space="preserve"> </w:t>
            </w:r>
            <w:r>
              <w:t>8:</w:t>
            </w:r>
            <w:r w:rsidR="005644E1">
              <w:rPr>
                <w:lang w:val="ru-RU"/>
              </w:rPr>
              <w:t>00</w:t>
            </w:r>
          </w:p>
        </w:tc>
      </w:tr>
      <w:tr w:rsidR="00CB3101" w:rsidTr="00F97F84">
        <w:trPr>
          <w:trHeight w:val="758"/>
        </w:trPr>
        <w:tc>
          <w:tcPr>
            <w:tcW w:w="3288" w:type="dxa"/>
            <w:vMerge/>
            <w:tcBorders>
              <w:top w:val="nil"/>
            </w:tcBorders>
          </w:tcPr>
          <w:p w:rsidR="00CB3101" w:rsidRDefault="00CB3101" w:rsidP="00CB3101">
            <w:pPr>
              <w:rPr>
                <w:sz w:val="2"/>
                <w:szCs w:val="2"/>
              </w:rPr>
            </w:pPr>
          </w:p>
        </w:tc>
        <w:tc>
          <w:tcPr>
            <w:tcW w:w="2620" w:type="dxa"/>
          </w:tcPr>
          <w:p w:rsidR="00CB3101" w:rsidRPr="009C5089" w:rsidRDefault="00CB3101" w:rsidP="00CB3101">
            <w:pPr>
              <w:pStyle w:val="TableParagraph"/>
              <w:spacing w:line="247" w:lineRule="exact"/>
              <w:ind w:left="409" w:hanging="116"/>
              <w:rPr>
                <w:lang w:val="ru-RU"/>
              </w:rPr>
            </w:pPr>
            <w:r w:rsidRPr="009C5089">
              <w:rPr>
                <w:lang w:val="ru-RU"/>
              </w:rPr>
              <w:t>Утренняя</w:t>
            </w:r>
            <w:r w:rsidRPr="009C5089">
              <w:rPr>
                <w:spacing w:val="-4"/>
                <w:lang w:val="ru-RU"/>
              </w:rPr>
              <w:t xml:space="preserve"> </w:t>
            </w:r>
            <w:r w:rsidRPr="009C5089">
              <w:rPr>
                <w:lang w:val="ru-RU"/>
              </w:rPr>
              <w:t>гимнастика</w:t>
            </w:r>
            <w:r w:rsidRPr="009C5089">
              <w:rPr>
                <w:spacing w:val="-3"/>
                <w:lang w:val="ru-RU"/>
              </w:rPr>
              <w:t xml:space="preserve"> </w:t>
            </w:r>
            <w:r w:rsidRPr="009C5089">
              <w:rPr>
                <w:lang w:val="ru-RU"/>
              </w:rPr>
              <w:t>с</w:t>
            </w:r>
          </w:p>
          <w:p w:rsidR="00CB3101" w:rsidRPr="009C5089" w:rsidRDefault="00CB3101" w:rsidP="00CB3101">
            <w:pPr>
              <w:pStyle w:val="TableParagraph"/>
              <w:spacing w:line="252" w:lineRule="exact"/>
              <w:ind w:left="263" w:right="241" w:firstLine="146"/>
              <w:rPr>
                <w:lang w:val="ru-RU"/>
              </w:rPr>
            </w:pPr>
            <w:r w:rsidRPr="009C5089">
              <w:rPr>
                <w:lang w:val="ru-RU"/>
              </w:rPr>
              <w:t>детьми проводится в</w:t>
            </w:r>
            <w:r w:rsidRPr="009C5089">
              <w:rPr>
                <w:spacing w:val="1"/>
                <w:lang w:val="ru-RU"/>
              </w:rPr>
              <w:t xml:space="preserve"> </w:t>
            </w:r>
            <w:r w:rsidRPr="009C5089">
              <w:rPr>
                <w:lang w:val="ru-RU"/>
              </w:rPr>
              <w:t>групповых</w:t>
            </w:r>
            <w:r w:rsidRPr="009C5089">
              <w:rPr>
                <w:spacing w:val="-5"/>
                <w:lang w:val="ru-RU"/>
              </w:rPr>
              <w:t xml:space="preserve"> </w:t>
            </w:r>
            <w:r w:rsidRPr="009C5089">
              <w:rPr>
                <w:lang w:val="ru-RU"/>
              </w:rPr>
              <w:t>помещениях</w:t>
            </w:r>
          </w:p>
        </w:tc>
        <w:tc>
          <w:tcPr>
            <w:tcW w:w="3660" w:type="dxa"/>
            <w:gridSpan w:val="4"/>
          </w:tcPr>
          <w:p w:rsidR="00CB3101" w:rsidRPr="009C5089" w:rsidRDefault="00CB3101" w:rsidP="00CB3101">
            <w:pPr>
              <w:pStyle w:val="TableParagraph"/>
              <w:spacing w:line="242" w:lineRule="auto"/>
              <w:ind w:left="1463" w:right="88" w:hanging="1354"/>
              <w:rPr>
                <w:lang w:val="ru-RU"/>
              </w:rPr>
            </w:pPr>
            <w:r w:rsidRPr="009C5089">
              <w:rPr>
                <w:lang w:val="ru-RU"/>
              </w:rPr>
              <w:t>Утренняя гимнастика проводится на</w:t>
            </w:r>
            <w:r w:rsidRPr="009C5089">
              <w:rPr>
                <w:spacing w:val="-52"/>
                <w:lang w:val="ru-RU"/>
              </w:rPr>
              <w:t xml:space="preserve"> </w:t>
            </w:r>
            <w:r w:rsidRPr="009C5089">
              <w:rPr>
                <w:lang w:val="ru-RU"/>
              </w:rPr>
              <w:t>воздухе</w:t>
            </w:r>
          </w:p>
        </w:tc>
      </w:tr>
      <w:tr w:rsidR="00F97F84" w:rsidTr="004454A0">
        <w:trPr>
          <w:trHeight w:val="1012"/>
        </w:trPr>
        <w:tc>
          <w:tcPr>
            <w:tcW w:w="3288" w:type="dxa"/>
          </w:tcPr>
          <w:p w:rsidR="00F97F84" w:rsidRPr="009C5089" w:rsidRDefault="00F97F84" w:rsidP="00CB3101">
            <w:pPr>
              <w:pStyle w:val="TableParagraph"/>
              <w:spacing w:before="3" w:line="237" w:lineRule="auto"/>
              <w:ind w:right="572"/>
              <w:rPr>
                <w:lang w:val="ru-RU"/>
              </w:rPr>
            </w:pPr>
            <w:r w:rsidRPr="009C5089">
              <w:rPr>
                <w:b/>
                <w:lang w:val="ru-RU"/>
              </w:rPr>
              <w:t>Подготовка к завтраку,</w:t>
            </w:r>
            <w:r w:rsidRPr="009C5089">
              <w:rPr>
                <w:b/>
                <w:spacing w:val="1"/>
                <w:lang w:val="ru-RU"/>
              </w:rPr>
              <w:t xml:space="preserve"> </w:t>
            </w:r>
            <w:r w:rsidRPr="009C5089">
              <w:rPr>
                <w:b/>
                <w:lang w:val="ru-RU"/>
              </w:rPr>
              <w:t xml:space="preserve">завтрак </w:t>
            </w:r>
            <w:r w:rsidRPr="009C5089">
              <w:rPr>
                <w:lang w:val="ru-RU"/>
              </w:rPr>
              <w:t>(формирование</w:t>
            </w:r>
            <w:r w:rsidRPr="009C5089">
              <w:rPr>
                <w:spacing w:val="1"/>
                <w:lang w:val="ru-RU"/>
              </w:rPr>
              <w:t xml:space="preserve"> </w:t>
            </w:r>
            <w:r w:rsidRPr="009C5089">
              <w:rPr>
                <w:lang w:val="ru-RU"/>
              </w:rPr>
              <w:t>культурно-гигиенических</w:t>
            </w:r>
          </w:p>
          <w:p w:rsidR="00F97F84" w:rsidRDefault="00F97F84" w:rsidP="00CB3101">
            <w:pPr>
              <w:pStyle w:val="TableParagraph"/>
              <w:spacing w:line="238" w:lineRule="exact"/>
              <w:rPr>
                <w:b/>
              </w:rPr>
            </w:pPr>
            <w:r>
              <w:t>навыков)</w:t>
            </w:r>
            <w:r>
              <w:rPr>
                <w:b/>
              </w:rPr>
              <w:t>.</w:t>
            </w:r>
          </w:p>
        </w:tc>
        <w:tc>
          <w:tcPr>
            <w:tcW w:w="2620" w:type="dxa"/>
          </w:tcPr>
          <w:p w:rsidR="00F97F84" w:rsidRDefault="00F97F84" w:rsidP="00CB3101">
            <w:pPr>
              <w:pStyle w:val="TableParagraph"/>
              <w:spacing w:line="249" w:lineRule="exact"/>
              <w:ind w:left="200" w:right="192"/>
              <w:jc w:val="center"/>
            </w:pPr>
            <w:r>
              <w:t>с</w:t>
            </w:r>
            <w:r>
              <w:rPr>
                <w:spacing w:val="1"/>
              </w:rPr>
              <w:t xml:space="preserve"> </w:t>
            </w:r>
            <w:r>
              <w:t>8:15</w:t>
            </w:r>
          </w:p>
          <w:p w:rsidR="00F97F84" w:rsidRDefault="00F97F84" w:rsidP="00CB3101">
            <w:pPr>
              <w:pStyle w:val="TableParagraph"/>
              <w:spacing w:line="249" w:lineRule="exact"/>
              <w:ind w:left="0" w:right="183"/>
              <w:jc w:val="right"/>
            </w:pPr>
          </w:p>
        </w:tc>
        <w:tc>
          <w:tcPr>
            <w:tcW w:w="1823" w:type="dxa"/>
            <w:gridSpan w:val="2"/>
          </w:tcPr>
          <w:p w:rsidR="00F97F84" w:rsidRDefault="00F97F84" w:rsidP="00CB3101">
            <w:pPr>
              <w:pStyle w:val="TableParagraph"/>
              <w:spacing w:line="249" w:lineRule="exact"/>
              <w:ind w:left="15" w:right="9"/>
              <w:jc w:val="center"/>
            </w:pPr>
            <w:r>
              <w:t>с</w:t>
            </w:r>
            <w:r>
              <w:rPr>
                <w:spacing w:val="1"/>
              </w:rPr>
              <w:t xml:space="preserve"> </w:t>
            </w:r>
            <w:r>
              <w:t>8:30</w:t>
            </w:r>
          </w:p>
        </w:tc>
        <w:tc>
          <w:tcPr>
            <w:tcW w:w="1837" w:type="dxa"/>
            <w:gridSpan w:val="2"/>
          </w:tcPr>
          <w:p w:rsidR="00F97F84" w:rsidRPr="005644E1" w:rsidRDefault="00F97F84" w:rsidP="005644E1">
            <w:pPr>
              <w:pStyle w:val="TableParagraph"/>
              <w:spacing w:line="249" w:lineRule="exact"/>
              <w:ind w:left="15" w:right="7"/>
              <w:jc w:val="center"/>
              <w:rPr>
                <w:lang w:val="ru-RU"/>
              </w:rPr>
            </w:pPr>
            <w:r>
              <w:t>с</w:t>
            </w:r>
            <w:r>
              <w:rPr>
                <w:spacing w:val="1"/>
              </w:rPr>
              <w:t xml:space="preserve"> </w:t>
            </w:r>
            <w:r>
              <w:t>8:</w:t>
            </w:r>
            <w:r w:rsidR="005644E1">
              <w:rPr>
                <w:lang w:val="ru-RU"/>
              </w:rPr>
              <w:t>15</w:t>
            </w:r>
          </w:p>
        </w:tc>
      </w:tr>
      <w:tr w:rsidR="005644E1" w:rsidTr="004454A0">
        <w:trPr>
          <w:trHeight w:val="506"/>
        </w:trPr>
        <w:tc>
          <w:tcPr>
            <w:tcW w:w="3288" w:type="dxa"/>
          </w:tcPr>
          <w:p w:rsidR="005644E1" w:rsidRPr="009C5089" w:rsidRDefault="005644E1" w:rsidP="00CB3101">
            <w:pPr>
              <w:pStyle w:val="TableParagraph"/>
              <w:spacing w:line="247" w:lineRule="exact"/>
              <w:rPr>
                <w:lang w:val="ru-RU"/>
              </w:rPr>
            </w:pPr>
            <w:r w:rsidRPr="009C5089">
              <w:rPr>
                <w:b/>
                <w:lang w:val="ru-RU"/>
              </w:rPr>
              <w:t>Утренний</w:t>
            </w:r>
            <w:r w:rsidRPr="009C5089">
              <w:rPr>
                <w:b/>
                <w:spacing w:val="-4"/>
                <w:lang w:val="ru-RU"/>
              </w:rPr>
              <w:t xml:space="preserve"> </w:t>
            </w:r>
            <w:r w:rsidRPr="009C5089">
              <w:rPr>
                <w:b/>
                <w:lang w:val="ru-RU"/>
              </w:rPr>
              <w:t>круг</w:t>
            </w:r>
            <w:r w:rsidRPr="009C5089">
              <w:rPr>
                <w:b/>
                <w:spacing w:val="-2"/>
                <w:lang w:val="ru-RU"/>
              </w:rPr>
              <w:t xml:space="preserve"> </w:t>
            </w:r>
            <w:r w:rsidRPr="009C5089">
              <w:rPr>
                <w:lang w:val="ru-RU"/>
              </w:rPr>
              <w:t>(обсуждение</w:t>
            </w:r>
          </w:p>
          <w:p w:rsidR="005644E1" w:rsidRPr="009C5089" w:rsidRDefault="005644E1" w:rsidP="00CB3101">
            <w:pPr>
              <w:pStyle w:val="TableParagraph"/>
              <w:spacing w:before="1" w:line="238" w:lineRule="exact"/>
              <w:rPr>
                <w:lang w:val="ru-RU"/>
              </w:rPr>
            </w:pPr>
            <w:r w:rsidRPr="009C5089">
              <w:rPr>
                <w:lang w:val="ru-RU"/>
              </w:rPr>
              <w:t>планов</w:t>
            </w:r>
            <w:r w:rsidRPr="009C5089">
              <w:rPr>
                <w:spacing w:val="-6"/>
                <w:lang w:val="ru-RU"/>
              </w:rPr>
              <w:t xml:space="preserve"> </w:t>
            </w:r>
            <w:r w:rsidRPr="009C5089">
              <w:rPr>
                <w:lang w:val="ru-RU"/>
              </w:rPr>
              <w:t>предстоящего</w:t>
            </w:r>
            <w:r w:rsidRPr="009C5089">
              <w:rPr>
                <w:spacing w:val="-3"/>
                <w:lang w:val="ru-RU"/>
              </w:rPr>
              <w:t xml:space="preserve"> </w:t>
            </w:r>
            <w:r w:rsidRPr="009C5089">
              <w:rPr>
                <w:lang w:val="ru-RU"/>
              </w:rPr>
              <w:t>дня)</w:t>
            </w:r>
          </w:p>
        </w:tc>
        <w:tc>
          <w:tcPr>
            <w:tcW w:w="2620" w:type="dxa"/>
          </w:tcPr>
          <w:p w:rsidR="005644E1" w:rsidRDefault="005644E1" w:rsidP="00CB3101">
            <w:pPr>
              <w:pStyle w:val="TableParagraph"/>
              <w:spacing w:line="247" w:lineRule="exact"/>
              <w:ind w:left="200" w:right="192"/>
              <w:jc w:val="center"/>
            </w:pPr>
            <w:r>
              <w:t>с</w:t>
            </w:r>
            <w:r>
              <w:rPr>
                <w:spacing w:val="1"/>
              </w:rPr>
              <w:t xml:space="preserve"> </w:t>
            </w:r>
            <w:r>
              <w:t>8:45</w:t>
            </w:r>
          </w:p>
          <w:p w:rsidR="005644E1" w:rsidRDefault="005644E1" w:rsidP="00CB3101">
            <w:pPr>
              <w:pStyle w:val="TableParagraph"/>
              <w:spacing w:line="247" w:lineRule="exact"/>
              <w:ind w:left="0" w:right="183"/>
              <w:jc w:val="right"/>
            </w:pPr>
          </w:p>
        </w:tc>
        <w:tc>
          <w:tcPr>
            <w:tcW w:w="1823" w:type="dxa"/>
            <w:gridSpan w:val="2"/>
          </w:tcPr>
          <w:p w:rsidR="005644E1" w:rsidRDefault="005644E1" w:rsidP="00CB3101">
            <w:pPr>
              <w:pStyle w:val="TableParagraph"/>
              <w:spacing w:line="247" w:lineRule="exact"/>
              <w:ind w:left="-1" w:right="162"/>
              <w:jc w:val="right"/>
            </w:pPr>
            <w:r>
              <w:t>с</w:t>
            </w:r>
            <w:r>
              <w:rPr>
                <w:spacing w:val="1"/>
              </w:rPr>
              <w:t xml:space="preserve"> </w:t>
            </w:r>
            <w:r>
              <w:t>8:50</w:t>
            </w:r>
          </w:p>
          <w:p w:rsidR="005644E1" w:rsidRDefault="005644E1" w:rsidP="00CB3101">
            <w:pPr>
              <w:pStyle w:val="TableParagraph"/>
              <w:spacing w:line="247" w:lineRule="exact"/>
              <w:ind w:left="15" w:right="9"/>
              <w:jc w:val="center"/>
            </w:pPr>
          </w:p>
        </w:tc>
        <w:tc>
          <w:tcPr>
            <w:tcW w:w="1837" w:type="dxa"/>
            <w:gridSpan w:val="2"/>
          </w:tcPr>
          <w:p w:rsidR="005644E1" w:rsidRDefault="005644E1" w:rsidP="005644E1">
            <w:pPr>
              <w:pStyle w:val="TableParagraph"/>
              <w:spacing w:line="247" w:lineRule="exact"/>
              <w:ind w:left="15" w:right="7"/>
              <w:jc w:val="center"/>
            </w:pPr>
            <w:r>
              <w:t>с</w:t>
            </w:r>
            <w:r>
              <w:rPr>
                <w:spacing w:val="1"/>
              </w:rPr>
              <w:t xml:space="preserve"> </w:t>
            </w:r>
            <w:r>
              <w:t>8:</w:t>
            </w:r>
            <w:r>
              <w:rPr>
                <w:lang w:val="ru-RU"/>
              </w:rPr>
              <w:t>4</w:t>
            </w:r>
            <w:r>
              <w:t>5</w:t>
            </w:r>
          </w:p>
        </w:tc>
      </w:tr>
      <w:tr w:rsidR="005644E1" w:rsidTr="004454A0">
        <w:trPr>
          <w:trHeight w:val="261"/>
        </w:trPr>
        <w:tc>
          <w:tcPr>
            <w:tcW w:w="3288" w:type="dxa"/>
            <w:vMerge w:val="restart"/>
          </w:tcPr>
          <w:p w:rsidR="005644E1" w:rsidRPr="009C5089" w:rsidRDefault="005644E1" w:rsidP="00CB3101">
            <w:pPr>
              <w:pStyle w:val="TableParagraph"/>
              <w:ind w:right="314"/>
              <w:rPr>
                <w:lang w:val="ru-RU"/>
              </w:rPr>
            </w:pPr>
            <w:r w:rsidRPr="009C5089">
              <w:rPr>
                <w:b/>
                <w:lang w:val="ru-RU"/>
              </w:rPr>
              <w:t>Организация игровой,</w:t>
            </w:r>
            <w:r w:rsidRPr="009C5089">
              <w:rPr>
                <w:b/>
                <w:spacing w:val="1"/>
                <w:lang w:val="ru-RU"/>
              </w:rPr>
              <w:t xml:space="preserve"> </w:t>
            </w:r>
            <w:r w:rsidRPr="009C5089">
              <w:rPr>
                <w:b/>
                <w:lang w:val="ru-RU"/>
              </w:rPr>
              <w:t>познавательной,</w:t>
            </w:r>
            <w:r w:rsidRPr="009C5089">
              <w:rPr>
                <w:b/>
                <w:spacing w:val="1"/>
                <w:lang w:val="ru-RU"/>
              </w:rPr>
              <w:t xml:space="preserve"> </w:t>
            </w:r>
            <w:r w:rsidRPr="009C5089">
              <w:rPr>
                <w:b/>
                <w:lang w:val="ru-RU"/>
              </w:rPr>
              <w:t>продуктивной, творческой</w:t>
            </w:r>
            <w:r w:rsidRPr="009C5089">
              <w:rPr>
                <w:b/>
                <w:spacing w:val="-52"/>
                <w:lang w:val="ru-RU"/>
              </w:rPr>
              <w:t xml:space="preserve"> </w:t>
            </w:r>
            <w:r w:rsidRPr="009C5089">
              <w:rPr>
                <w:b/>
                <w:lang w:val="ru-RU"/>
              </w:rPr>
              <w:t>деятельности</w:t>
            </w:r>
            <w:r w:rsidRPr="009C5089">
              <w:rPr>
                <w:b/>
                <w:spacing w:val="-1"/>
                <w:lang w:val="ru-RU"/>
              </w:rPr>
              <w:t xml:space="preserve"> </w:t>
            </w:r>
            <w:r w:rsidRPr="009C5089">
              <w:rPr>
                <w:b/>
                <w:lang w:val="ru-RU"/>
              </w:rPr>
              <w:t>с</w:t>
            </w:r>
            <w:r w:rsidRPr="009C5089">
              <w:rPr>
                <w:b/>
                <w:spacing w:val="-3"/>
                <w:lang w:val="ru-RU"/>
              </w:rPr>
              <w:t xml:space="preserve"> </w:t>
            </w:r>
            <w:r w:rsidRPr="009C5089">
              <w:rPr>
                <w:b/>
                <w:lang w:val="ru-RU"/>
              </w:rPr>
              <w:t>детьми</w:t>
            </w:r>
            <w:r w:rsidRPr="009C5089">
              <w:rPr>
                <w:b/>
                <w:spacing w:val="-4"/>
                <w:lang w:val="ru-RU"/>
              </w:rPr>
              <w:t xml:space="preserve"> </w:t>
            </w:r>
            <w:r w:rsidRPr="009C5089">
              <w:rPr>
                <w:b/>
                <w:lang w:val="ru-RU"/>
              </w:rPr>
              <w:t>(</w:t>
            </w:r>
            <w:r w:rsidRPr="009C5089">
              <w:rPr>
                <w:lang w:val="ru-RU"/>
              </w:rPr>
              <w:t>в</w:t>
            </w:r>
          </w:p>
          <w:p w:rsidR="005644E1" w:rsidRPr="009C5089" w:rsidRDefault="005644E1" w:rsidP="00CB3101">
            <w:pPr>
              <w:pStyle w:val="TableParagraph"/>
              <w:spacing w:line="252" w:lineRule="exact"/>
              <w:ind w:right="705"/>
              <w:rPr>
                <w:b/>
                <w:lang w:val="ru-RU"/>
              </w:rPr>
            </w:pPr>
            <w:r w:rsidRPr="009C5089">
              <w:rPr>
                <w:lang w:val="ru-RU"/>
              </w:rPr>
              <w:t>группе или на открытом</w:t>
            </w:r>
            <w:r w:rsidRPr="009C5089">
              <w:rPr>
                <w:spacing w:val="-52"/>
                <w:lang w:val="ru-RU"/>
              </w:rPr>
              <w:t xml:space="preserve"> </w:t>
            </w:r>
            <w:r w:rsidRPr="009C5089">
              <w:rPr>
                <w:spacing w:val="-1"/>
                <w:lang w:val="ru-RU"/>
              </w:rPr>
              <w:t>воздухе</w:t>
            </w:r>
            <w:r w:rsidRPr="009C5089">
              <w:rPr>
                <w:lang w:val="ru-RU"/>
              </w:rPr>
              <w:t xml:space="preserve"> )</w:t>
            </w:r>
            <w:r w:rsidRPr="009C5089">
              <w:rPr>
                <w:spacing w:val="-18"/>
                <w:lang w:val="ru-RU"/>
              </w:rPr>
              <w:t xml:space="preserve"> </w:t>
            </w:r>
            <w:r w:rsidRPr="009C5089">
              <w:rPr>
                <w:b/>
                <w:vertAlign w:val="superscript"/>
                <w:lang w:val="ru-RU"/>
              </w:rPr>
              <w:t>*</w:t>
            </w:r>
          </w:p>
        </w:tc>
        <w:tc>
          <w:tcPr>
            <w:tcW w:w="2620" w:type="dxa"/>
          </w:tcPr>
          <w:p w:rsidR="005644E1" w:rsidRDefault="005644E1" w:rsidP="00CB3101">
            <w:pPr>
              <w:pStyle w:val="TableParagraph"/>
              <w:spacing w:line="241" w:lineRule="exact"/>
              <w:ind w:left="182" w:right="207"/>
              <w:jc w:val="center"/>
            </w:pPr>
            <w:r>
              <w:t>с</w:t>
            </w:r>
            <w:r>
              <w:rPr>
                <w:spacing w:val="-1"/>
              </w:rPr>
              <w:t xml:space="preserve"> </w:t>
            </w:r>
            <w:r>
              <w:t>9:00</w:t>
            </w:r>
          </w:p>
          <w:p w:rsidR="005644E1" w:rsidRDefault="005644E1" w:rsidP="00CB3101">
            <w:pPr>
              <w:pStyle w:val="TableParagraph"/>
              <w:spacing w:line="241" w:lineRule="exact"/>
              <w:ind w:left="105"/>
            </w:pPr>
          </w:p>
        </w:tc>
        <w:tc>
          <w:tcPr>
            <w:tcW w:w="1823" w:type="dxa"/>
            <w:gridSpan w:val="2"/>
          </w:tcPr>
          <w:p w:rsidR="005644E1" w:rsidRDefault="005644E1" w:rsidP="00CB3101">
            <w:pPr>
              <w:pStyle w:val="TableParagraph"/>
              <w:spacing w:line="241" w:lineRule="exact"/>
              <w:ind w:left="-1" w:right="121"/>
              <w:jc w:val="right"/>
            </w:pPr>
            <w:r>
              <w:t>с</w:t>
            </w:r>
            <w:r>
              <w:rPr>
                <w:spacing w:val="55"/>
              </w:rPr>
              <w:t xml:space="preserve"> </w:t>
            </w:r>
            <w:r>
              <w:t>9:00</w:t>
            </w:r>
          </w:p>
          <w:p w:rsidR="005644E1" w:rsidRDefault="005644E1" w:rsidP="00CB3101">
            <w:pPr>
              <w:pStyle w:val="TableParagraph"/>
              <w:spacing w:line="241" w:lineRule="exact"/>
              <w:ind w:left="49" w:right="148"/>
              <w:jc w:val="center"/>
            </w:pPr>
          </w:p>
        </w:tc>
        <w:tc>
          <w:tcPr>
            <w:tcW w:w="1837" w:type="dxa"/>
            <w:gridSpan w:val="2"/>
          </w:tcPr>
          <w:p w:rsidR="005644E1" w:rsidRDefault="005644E1" w:rsidP="00CB3101">
            <w:pPr>
              <w:pStyle w:val="TableParagraph"/>
              <w:spacing w:line="241" w:lineRule="exact"/>
              <w:ind w:left="15" w:right="7"/>
              <w:jc w:val="center"/>
            </w:pPr>
            <w:r>
              <w:t>с</w:t>
            </w:r>
            <w:r>
              <w:rPr>
                <w:spacing w:val="1"/>
              </w:rPr>
              <w:t xml:space="preserve"> </w:t>
            </w:r>
            <w:r>
              <w:t>9:00</w:t>
            </w:r>
          </w:p>
        </w:tc>
      </w:tr>
      <w:tr w:rsidR="00CB3101" w:rsidTr="00F97F84">
        <w:trPr>
          <w:trHeight w:val="1248"/>
        </w:trPr>
        <w:tc>
          <w:tcPr>
            <w:tcW w:w="3288" w:type="dxa"/>
            <w:vMerge/>
            <w:tcBorders>
              <w:top w:val="nil"/>
            </w:tcBorders>
          </w:tcPr>
          <w:p w:rsidR="00CB3101" w:rsidRDefault="00CB3101" w:rsidP="00CB3101">
            <w:pPr>
              <w:rPr>
                <w:sz w:val="2"/>
                <w:szCs w:val="2"/>
              </w:rPr>
            </w:pPr>
          </w:p>
        </w:tc>
        <w:tc>
          <w:tcPr>
            <w:tcW w:w="6280" w:type="dxa"/>
            <w:gridSpan w:val="5"/>
          </w:tcPr>
          <w:p w:rsidR="00CB3101" w:rsidRPr="009C5089" w:rsidRDefault="00CB3101" w:rsidP="00CB3101">
            <w:pPr>
              <w:pStyle w:val="TableParagraph"/>
              <w:ind w:right="98"/>
              <w:jc w:val="both"/>
              <w:rPr>
                <w:lang w:val="ru-RU"/>
              </w:rPr>
            </w:pPr>
            <w:r w:rsidRPr="009C5089">
              <w:rPr>
                <w:lang w:val="ru-RU"/>
              </w:rPr>
              <w:t>После</w:t>
            </w:r>
            <w:r w:rsidRPr="009C5089">
              <w:rPr>
                <w:spacing w:val="1"/>
                <w:lang w:val="ru-RU"/>
              </w:rPr>
              <w:t xml:space="preserve"> </w:t>
            </w:r>
            <w:r w:rsidRPr="009C5089">
              <w:rPr>
                <w:lang w:val="ru-RU"/>
              </w:rPr>
              <w:t>каждого</w:t>
            </w:r>
            <w:r w:rsidRPr="009C5089">
              <w:rPr>
                <w:spacing w:val="1"/>
                <w:lang w:val="ru-RU"/>
              </w:rPr>
              <w:t xml:space="preserve"> </w:t>
            </w:r>
            <w:r w:rsidRPr="009C5089">
              <w:rPr>
                <w:lang w:val="ru-RU"/>
              </w:rPr>
              <w:t>посещения</w:t>
            </w:r>
            <w:r w:rsidRPr="009C5089">
              <w:rPr>
                <w:spacing w:val="1"/>
                <w:lang w:val="ru-RU"/>
              </w:rPr>
              <w:t xml:space="preserve"> </w:t>
            </w:r>
            <w:r w:rsidRPr="009C5089">
              <w:rPr>
                <w:lang w:val="ru-RU"/>
              </w:rPr>
              <w:t>спортивно-музыкального</w:t>
            </w:r>
            <w:r w:rsidRPr="009C5089">
              <w:rPr>
                <w:spacing w:val="1"/>
                <w:lang w:val="ru-RU"/>
              </w:rPr>
              <w:t xml:space="preserve"> </w:t>
            </w:r>
            <w:r w:rsidRPr="009C5089">
              <w:rPr>
                <w:lang w:val="ru-RU"/>
              </w:rPr>
              <w:t>зала</w:t>
            </w:r>
            <w:r w:rsidRPr="009C5089">
              <w:rPr>
                <w:spacing w:val="1"/>
                <w:lang w:val="ru-RU"/>
              </w:rPr>
              <w:t xml:space="preserve"> </w:t>
            </w:r>
            <w:r w:rsidRPr="009C5089">
              <w:rPr>
                <w:lang w:val="ru-RU"/>
              </w:rPr>
              <w:t>проводиться влажная уборка с применением дезинфицирующих</w:t>
            </w:r>
            <w:r w:rsidRPr="009C5089">
              <w:rPr>
                <w:spacing w:val="1"/>
                <w:lang w:val="ru-RU"/>
              </w:rPr>
              <w:t xml:space="preserve"> </w:t>
            </w:r>
            <w:r w:rsidRPr="009C5089">
              <w:rPr>
                <w:lang w:val="ru-RU"/>
              </w:rPr>
              <w:t>средств</w:t>
            </w:r>
          </w:p>
        </w:tc>
      </w:tr>
      <w:tr w:rsidR="005644E1" w:rsidTr="004454A0">
        <w:trPr>
          <w:trHeight w:val="251"/>
        </w:trPr>
        <w:tc>
          <w:tcPr>
            <w:tcW w:w="3288" w:type="dxa"/>
          </w:tcPr>
          <w:p w:rsidR="005644E1" w:rsidRDefault="005644E1" w:rsidP="00CB3101">
            <w:pPr>
              <w:pStyle w:val="TableParagraph"/>
              <w:spacing w:line="232" w:lineRule="exact"/>
              <w:rPr>
                <w:b/>
              </w:rPr>
            </w:pPr>
            <w:r>
              <w:rPr>
                <w:b/>
              </w:rPr>
              <w:t>Витаминный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завтрак</w:t>
            </w:r>
          </w:p>
        </w:tc>
        <w:tc>
          <w:tcPr>
            <w:tcW w:w="2620" w:type="dxa"/>
          </w:tcPr>
          <w:p w:rsidR="005644E1" w:rsidRDefault="005644E1" w:rsidP="00CB3101">
            <w:pPr>
              <w:pStyle w:val="TableParagraph"/>
              <w:spacing w:line="232" w:lineRule="exact"/>
              <w:ind w:left="200" w:right="192"/>
              <w:jc w:val="center"/>
            </w:pPr>
            <w:r>
              <w:t>с</w:t>
            </w:r>
            <w:r>
              <w:rPr>
                <w:spacing w:val="1"/>
              </w:rPr>
              <w:t xml:space="preserve"> </w:t>
            </w:r>
            <w:r>
              <w:t>9:30</w:t>
            </w:r>
          </w:p>
          <w:p w:rsidR="005644E1" w:rsidRDefault="005644E1" w:rsidP="00CB3101">
            <w:pPr>
              <w:pStyle w:val="TableParagraph"/>
              <w:spacing w:line="232" w:lineRule="exact"/>
              <w:ind w:left="0" w:right="183"/>
              <w:jc w:val="right"/>
            </w:pPr>
          </w:p>
        </w:tc>
        <w:tc>
          <w:tcPr>
            <w:tcW w:w="1823" w:type="dxa"/>
            <w:gridSpan w:val="2"/>
          </w:tcPr>
          <w:p w:rsidR="005644E1" w:rsidRDefault="005644E1" w:rsidP="00CB3101">
            <w:pPr>
              <w:pStyle w:val="TableParagraph"/>
              <w:spacing w:line="232" w:lineRule="exact"/>
              <w:ind w:left="15" w:right="9"/>
              <w:jc w:val="center"/>
            </w:pPr>
            <w:r>
              <w:t>с</w:t>
            </w:r>
            <w:r>
              <w:rPr>
                <w:spacing w:val="1"/>
              </w:rPr>
              <w:t xml:space="preserve"> </w:t>
            </w:r>
            <w:r>
              <w:t>9:50</w:t>
            </w:r>
          </w:p>
        </w:tc>
        <w:tc>
          <w:tcPr>
            <w:tcW w:w="1837" w:type="dxa"/>
            <w:gridSpan w:val="2"/>
          </w:tcPr>
          <w:p w:rsidR="005644E1" w:rsidRDefault="005644E1" w:rsidP="005644E1">
            <w:pPr>
              <w:pStyle w:val="TableParagraph"/>
              <w:spacing w:line="232" w:lineRule="exact"/>
              <w:ind w:left="13" w:right="7"/>
              <w:jc w:val="center"/>
            </w:pPr>
            <w:r>
              <w:t xml:space="preserve">с </w:t>
            </w:r>
            <w:r>
              <w:rPr>
                <w:lang w:val="ru-RU"/>
              </w:rPr>
              <w:t>9</w:t>
            </w:r>
            <w:r>
              <w:t>:</w:t>
            </w:r>
            <w:r>
              <w:rPr>
                <w:lang w:val="ru-RU"/>
              </w:rPr>
              <w:t>3</w:t>
            </w:r>
            <w:r>
              <w:t>0</w:t>
            </w:r>
          </w:p>
        </w:tc>
      </w:tr>
      <w:tr w:rsidR="005644E1" w:rsidTr="004454A0">
        <w:trPr>
          <w:trHeight w:val="254"/>
        </w:trPr>
        <w:tc>
          <w:tcPr>
            <w:tcW w:w="3288" w:type="dxa"/>
            <w:vMerge w:val="restart"/>
          </w:tcPr>
          <w:p w:rsidR="005644E1" w:rsidRPr="009C5089" w:rsidRDefault="005644E1" w:rsidP="00CB3101">
            <w:pPr>
              <w:pStyle w:val="TableParagraph"/>
              <w:spacing w:line="250" w:lineRule="exact"/>
              <w:rPr>
                <w:b/>
                <w:lang w:val="ru-RU"/>
              </w:rPr>
            </w:pPr>
            <w:r w:rsidRPr="009C5089">
              <w:rPr>
                <w:b/>
                <w:lang w:val="ru-RU"/>
              </w:rPr>
              <w:t>Подготовка</w:t>
            </w:r>
            <w:r w:rsidRPr="009C5089">
              <w:rPr>
                <w:b/>
                <w:spacing w:val="-6"/>
                <w:lang w:val="ru-RU"/>
              </w:rPr>
              <w:t xml:space="preserve"> </w:t>
            </w:r>
            <w:r w:rsidRPr="009C5089">
              <w:rPr>
                <w:b/>
                <w:lang w:val="ru-RU"/>
              </w:rPr>
              <w:t>к</w:t>
            </w:r>
            <w:r w:rsidRPr="009C5089">
              <w:rPr>
                <w:b/>
                <w:spacing w:val="-8"/>
                <w:lang w:val="ru-RU"/>
              </w:rPr>
              <w:t xml:space="preserve"> </w:t>
            </w:r>
            <w:r w:rsidRPr="009C5089">
              <w:rPr>
                <w:b/>
                <w:lang w:val="ru-RU"/>
              </w:rPr>
              <w:t>прогулке.</w:t>
            </w:r>
          </w:p>
          <w:p w:rsidR="005644E1" w:rsidRPr="009C5089" w:rsidRDefault="005644E1" w:rsidP="00CB3101">
            <w:pPr>
              <w:pStyle w:val="TableParagraph"/>
              <w:spacing w:line="251" w:lineRule="exact"/>
              <w:rPr>
                <w:lang w:val="ru-RU"/>
              </w:rPr>
            </w:pPr>
            <w:r w:rsidRPr="009C5089">
              <w:rPr>
                <w:b/>
                <w:lang w:val="ru-RU"/>
              </w:rPr>
              <w:lastRenderedPageBreak/>
              <w:t>Прогулка</w:t>
            </w:r>
            <w:r w:rsidRPr="009C5089">
              <w:rPr>
                <w:b/>
                <w:spacing w:val="-7"/>
                <w:lang w:val="ru-RU"/>
              </w:rPr>
              <w:t xml:space="preserve"> </w:t>
            </w:r>
            <w:r w:rsidRPr="009C5089">
              <w:rPr>
                <w:lang w:val="ru-RU"/>
              </w:rPr>
              <w:t>(подвижные</w:t>
            </w:r>
            <w:r w:rsidRPr="009C5089">
              <w:rPr>
                <w:spacing w:val="-4"/>
                <w:lang w:val="ru-RU"/>
              </w:rPr>
              <w:t xml:space="preserve"> </w:t>
            </w:r>
            <w:r w:rsidRPr="009C5089">
              <w:rPr>
                <w:lang w:val="ru-RU"/>
              </w:rPr>
              <w:t>и</w:t>
            </w:r>
          </w:p>
          <w:p w:rsidR="005644E1" w:rsidRPr="009C5089" w:rsidRDefault="005644E1" w:rsidP="00CB3101">
            <w:pPr>
              <w:pStyle w:val="TableParagraph"/>
              <w:ind w:right="403"/>
              <w:rPr>
                <w:lang w:val="ru-RU"/>
              </w:rPr>
            </w:pPr>
            <w:r w:rsidRPr="009C5089">
              <w:rPr>
                <w:lang w:val="ru-RU"/>
              </w:rPr>
              <w:t>спортивные игры, трудовая</w:t>
            </w:r>
            <w:r w:rsidRPr="009C5089">
              <w:rPr>
                <w:spacing w:val="-52"/>
                <w:lang w:val="ru-RU"/>
              </w:rPr>
              <w:t xml:space="preserve"> </w:t>
            </w:r>
            <w:r w:rsidRPr="009C5089">
              <w:rPr>
                <w:lang w:val="ru-RU"/>
              </w:rPr>
              <w:t>деятельность,</w:t>
            </w:r>
          </w:p>
          <w:p w:rsidR="005644E1" w:rsidRPr="009C5089" w:rsidRDefault="005644E1" w:rsidP="00CB3101">
            <w:pPr>
              <w:pStyle w:val="TableParagraph"/>
              <w:ind w:right="79"/>
              <w:rPr>
                <w:b/>
                <w:lang w:val="ru-RU"/>
              </w:rPr>
            </w:pPr>
            <w:r w:rsidRPr="009C5089">
              <w:rPr>
                <w:lang w:val="ru-RU"/>
              </w:rPr>
              <w:t>экспериментирование и игры с</w:t>
            </w:r>
            <w:r w:rsidRPr="009C5089">
              <w:rPr>
                <w:spacing w:val="-52"/>
                <w:lang w:val="ru-RU"/>
              </w:rPr>
              <w:t xml:space="preserve"> </w:t>
            </w:r>
            <w:r w:rsidRPr="009C5089">
              <w:rPr>
                <w:lang w:val="ru-RU"/>
              </w:rPr>
              <w:t>природным</w:t>
            </w:r>
            <w:r w:rsidRPr="009C5089">
              <w:rPr>
                <w:spacing w:val="-1"/>
                <w:lang w:val="ru-RU"/>
              </w:rPr>
              <w:t xml:space="preserve"> </w:t>
            </w:r>
            <w:r w:rsidRPr="009C5089">
              <w:rPr>
                <w:lang w:val="ru-RU"/>
              </w:rPr>
              <w:t>материалом)</w:t>
            </w:r>
            <w:r w:rsidRPr="009C5089">
              <w:rPr>
                <w:b/>
                <w:lang w:val="ru-RU"/>
              </w:rPr>
              <w:t>.</w:t>
            </w:r>
          </w:p>
          <w:p w:rsidR="005644E1" w:rsidRPr="009C5089" w:rsidRDefault="005644E1" w:rsidP="00CB3101">
            <w:pPr>
              <w:pStyle w:val="TableParagraph"/>
              <w:spacing w:line="252" w:lineRule="exact"/>
              <w:ind w:right="404"/>
              <w:rPr>
                <w:lang w:val="ru-RU"/>
              </w:rPr>
            </w:pPr>
            <w:r w:rsidRPr="009C5089">
              <w:rPr>
                <w:b/>
                <w:lang w:val="ru-RU"/>
              </w:rPr>
              <w:t xml:space="preserve">Или Динамический час </w:t>
            </w:r>
            <w:r w:rsidRPr="009C5089">
              <w:rPr>
                <w:lang w:val="ru-RU"/>
              </w:rPr>
              <w:t>(в</w:t>
            </w:r>
            <w:r w:rsidRPr="009C5089">
              <w:rPr>
                <w:spacing w:val="-52"/>
                <w:lang w:val="ru-RU"/>
              </w:rPr>
              <w:t xml:space="preserve"> </w:t>
            </w:r>
            <w:r w:rsidRPr="009C5089">
              <w:rPr>
                <w:lang w:val="ru-RU"/>
              </w:rPr>
              <w:t>период</w:t>
            </w:r>
            <w:r w:rsidRPr="009C5089">
              <w:rPr>
                <w:spacing w:val="-2"/>
                <w:lang w:val="ru-RU"/>
              </w:rPr>
              <w:t xml:space="preserve"> </w:t>
            </w:r>
            <w:r w:rsidRPr="009C5089">
              <w:rPr>
                <w:lang w:val="ru-RU"/>
              </w:rPr>
              <w:t>неблагоприятных</w:t>
            </w:r>
          </w:p>
          <w:p w:rsidR="005644E1" w:rsidRPr="009C5089" w:rsidRDefault="005644E1" w:rsidP="00CB3101">
            <w:pPr>
              <w:pStyle w:val="TableParagraph"/>
              <w:spacing w:line="241" w:lineRule="exact"/>
              <w:rPr>
                <w:lang w:val="ru-RU"/>
              </w:rPr>
            </w:pPr>
            <w:r>
              <w:t>погодных</w:t>
            </w:r>
            <w:r>
              <w:rPr>
                <w:spacing w:val="-4"/>
              </w:rPr>
              <w:t xml:space="preserve"> </w:t>
            </w:r>
            <w:r>
              <w:t>условий)</w:t>
            </w:r>
          </w:p>
        </w:tc>
        <w:tc>
          <w:tcPr>
            <w:tcW w:w="2620" w:type="dxa"/>
          </w:tcPr>
          <w:p w:rsidR="005644E1" w:rsidRDefault="005644E1" w:rsidP="00CB3101">
            <w:pPr>
              <w:pStyle w:val="TableParagraph"/>
              <w:spacing w:line="234" w:lineRule="exact"/>
              <w:ind w:left="200" w:right="192"/>
              <w:jc w:val="center"/>
            </w:pPr>
            <w:r>
              <w:lastRenderedPageBreak/>
              <w:t>с</w:t>
            </w:r>
            <w:r>
              <w:rPr>
                <w:spacing w:val="1"/>
              </w:rPr>
              <w:t xml:space="preserve"> </w:t>
            </w:r>
            <w:r>
              <w:t>9:40</w:t>
            </w:r>
          </w:p>
          <w:p w:rsidR="005644E1" w:rsidRDefault="005644E1" w:rsidP="00CB3101">
            <w:pPr>
              <w:pStyle w:val="TableParagraph"/>
              <w:spacing w:line="234" w:lineRule="exact"/>
              <w:ind w:left="0" w:right="183"/>
              <w:jc w:val="right"/>
            </w:pPr>
          </w:p>
        </w:tc>
        <w:tc>
          <w:tcPr>
            <w:tcW w:w="1823" w:type="dxa"/>
            <w:gridSpan w:val="2"/>
          </w:tcPr>
          <w:p w:rsidR="005644E1" w:rsidRDefault="005644E1" w:rsidP="00CB3101">
            <w:pPr>
              <w:pStyle w:val="TableParagraph"/>
              <w:spacing w:line="234" w:lineRule="exact"/>
              <w:ind w:left="18" w:right="9"/>
              <w:jc w:val="center"/>
            </w:pPr>
            <w:r>
              <w:lastRenderedPageBreak/>
              <w:t>с 10:00</w:t>
            </w:r>
          </w:p>
        </w:tc>
        <w:tc>
          <w:tcPr>
            <w:tcW w:w="1837" w:type="dxa"/>
            <w:gridSpan w:val="2"/>
          </w:tcPr>
          <w:p w:rsidR="005644E1" w:rsidRDefault="005644E1" w:rsidP="005644E1">
            <w:pPr>
              <w:pStyle w:val="TableParagraph"/>
              <w:spacing w:line="234" w:lineRule="exact"/>
              <w:ind w:left="13" w:right="7"/>
              <w:jc w:val="center"/>
            </w:pPr>
            <w:r>
              <w:t xml:space="preserve">с </w:t>
            </w:r>
            <w:r>
              <w:rPr>
                <w:lang w:val="ru-RU"/>
              </w:rPr>
              <w:t>9</w:t>
            </w:r>
            <w:r>
              <w:t>:</w:t>
            </w:r>
            <w:r>
              <w:rPr>
                <w:lang w:val="ru-RU"/>
              </w:rPr>
              <w:t>4</w:t>
            </w:r>
            <w:r>
              <w:t>0</w:t>
            </w:r>
          </w:p>
        </w:tc>
      </w:tr>
      <w:tr w:rsidR="005644E1" w:rsidTr="005644E1">
        <w:trPr>
          <w:trHeight w:val="2895"/>
        </w:trPr>
        <w:tc>
          <w:tcPr>
            <w:tcW w:w="3288" w:type="dxa"/>
            <w:vMerge/>
          </w:tcPr>
          <w:p w:rsidR="005644E1" w:rsidRDefault="005644E1" w:rsidP="00CB3101">
            <w:pPr>
              <w:pStyle w:val="TableParagraph"/>
              <w:spacing w:line="241" w:lineRule="exact"/>
              <w:rPr>
                <w:sz w:val="2"/>
                <w:szCs w:val="2"/>
              </w:rPr>
            </w:pPr>
          </w:p>
        </w:tc>
        <w:tc>
          <w:tcPr>
            <w:tcW w:w="6280" w:type="dxa"/>
            <w:gridSpan w:val="5"/>
          </w:tcPr>
          <w:p w:rsidR="005644E1" w:rsidRPr="009C5089" w:rsidRDefault="005644E1" w:rsidP="00CB3101">
            <w:pPr>
              <w:pStyle w:val="TableParagraph"/>
              <w:ind w:right="98"/>
              <w:jc w:val="both"/>
              <w:rPr>
                <w:lang w:val="ru-RU"/>
              </w:rPr>
            </w:pPr>
            <w:r w:rsidRPr="009C5089">
              <w:rPr>
                <w:lang w:val="ru-RU"/>
              </w:rPr>
              <w:t>Образовательная</w:t>
            </w:r>
            <w:r w:rsidRPr="009C5089">
              <w:rPr>
                <w:spacing w:val="1"/>
                <w:lang w:val="ru-RU"/>
              </w:rPr>
              <w:t xml:space="preserve"> </w:t>
            </w:r>
            <w:r w:rsidRPr="009C5089">
              <w:rPr>
                <w:lang w:val="ru-RU"/>
              </w:rPr>
              <w:t>деятельность</w:t>
            </w:r>
            <w:r w:rsidRPr="009C5089">
              <w:rPr>
                <w:spacing w:val="1"/>
                <w:lang w:val="ru-RU"/>
              </w:rPr>
              <w:t xml:space="preserve"> </w:t>
            </w:r>
            <w:r w:rsidRPr="009C5089">
              <w:rPr>
                <w:lang w:val="ru-RU"/>
              </w:rPr>
              <w:t>организуется</w:t>
            </w:r>
            <w:r w:rsidRPr="009C5089">
              <w:rPr>
                <w:spacing w:val="1"/>
                <w:lang w:val="ru-RU"/>
              </w:rPr>
              <w:t xml:space="preserve"> </w:t>
            </w:r>
            <w:r w:rsidRPr="009C5089">
              <w:rPr>
                <w:lang w:val="ru-RU"/>
              </w:rPr>
              <w:t>в</w:t>
            </w:r>
            <w:r w:rsidRPr="009C5089">
              <w:rPr>
                <w:spacing w:val="1"/>
                <w:lang w:val="ru-RU"/>
              </w:rPr>
              <w:t xml:space="preserve"> </w:t>
            </w:r>
            <w:r w:rsidRPr="009C5089">
              <w:rPr>
                <w:lang w:val="ru-RU"/>
              </w:rPr>
              <w:t>групповом</w:t>
            </w:r>
            <w:r w:rsidRPr="009C5089">
              <w:rPr>
                <w:spacing w:val="1"/>
                <w:lang w:val="ru-RU"/>
              </w:rPr>
              <w:t xml:space="preserve"> </w:t>
            </w:r>
            <w:r w:rsidRPr="009C5089">
              <w:rPr>
                <w:lang w:val="ru-RU"/>
              </w:rPr>
              <w:t xml:space="preserve">помещении     </w:t>
            </w:r>
            <w:r w:rsidRPr="009C5089">
              <w:rPr>
                <w:spacing w:val="34"/>
                <w:lang w:val="ru-RU"/>
              </w:rPr>
              <w:t xml:space="preserve"> </w:t>
            </w:r>
            <w:r w:rsidRPr="009C5089">
              <w:rPr>
                <w:lang w:val="ru-RU"/>
              </w:rPr>
              <w:t xml:space="preserve">в     </w:t>
            </w:r>
            <w:r w:rsidRPr="009C5089">
              <w:rPr>
                <w:spacing w:val="33"/>
                <w:lang w:val="ru-RU"/>
              </w:rPr>
              <w:t xml:space="preserve"> </w:t>
            </w:r>
            <w:r w:rsidRPr="009C5089">
              <w:rPr>
                <w:lang w:val="ru-RU"/>
              </w:rPr>
              <w:t xml:space="preserve">соответствии     </w:t>
            </w:r>
            <w:r w:rsidRPr="009C5089">
              <w:rPr>
                <w:spacing w:val="33"/>
                <w:lang w:val="ru-RU"/>
              </w:rPr>
              <w:t xml:space="preserve"> </w:t>
            </w:r>
            <w:r w:rsidRPr="009C5089">
              <w:rPr>
                <w:lang w:val="ru-RU"/>
              </w:rPr>
              <w:t xml:space="preserve">с     </w:t>
            </w:r>
            <w:r w:rsidRPr="009C5089">
              <w:rPr>
                <w:spacing w:val="34"/>
                <w:lang w:val="ru-RU"/>
              </w:rPr>
              <w:t xml:space="preserve"> </w:t>
            </w:r>
            <w:r w:rsidRPr="009C5089">
              <w:rPr>
                <w:lang w:val="ru-RU"/>
              </w:rPr>
              <w:t xml:space="preserve">СанПиН     </w:t>
            </w:r>
            <w:r w:rsidRPr="009C5089">
              <w:rPr>
                <w:spacing w:val="35"/>
                <w:lang w:val="ru-RU"/>
              </w:rPr>
              <w:t xml:space="preserve"> </w:t>
            </w:r>
            <w:r w:rsidRPr="009C5089">
              <w:rPr>
                <w:lang w:val="ru-RU"/>
              </w:rPr>
              <w:t>1.2.3685-21</w:t>
            </w:r>
          </w:p>
          <w:p w:rsidR="005644E1" w:rsidRPr="009C5089" w:rsidRDefault="005644E1" w:rsidP="00CB3101">
            <w:pPr>
              <w:pStyle w:val="TableParagraph"/>
              <w:ind w:right="96"/>
              <w:jc w:val="both"/>
              <w:rPr>
                <w:lang w:val="ru-RU"/>
              </w:rPr>
            </w:pPr>
            <w:r w:rsidRPr="009C5089">
              <w:rPr>
                <w:lang w:val="ru-RU"/>
              </w:rPr>
              <w:t>«Гигиенические</w:t>
            </w:r>
            <w:r w:rsidRPr="009C5089">
              <w:rPr>
                <w:spacing w:val="1"/>
                <w:lang w:val="ru-RU"/>
              </w:rPr>
              <w:t xml:space="preserve"> </w:t>
            </w:r>
            <w:r w:rsidRPr="009C5089">
              <w:rPr>
                <w:lang w:val="ru-RU"/>
              </w:rPr>
              <w:t>нормативы</w:t>
            </w:r>
            <w:r w:rsidRPr="009C5089">
              <w:rPr>
                <w:spacing w:val="1"/>
                <w:lang w:val="ru-RU"/>
              </w:rPr>
              <w:t xml:space="preserve"> </w:t>
            </w:r>
            <w:r w:rsidRPr="009C5089">
              <w:rPr>
                <w:lang w:val="ru-RU"/>
              </w:rPr>
              <w:t>и</w:t>
            </w:r>
            <w:r w:rsidRPr="009C5089">
              <w:rPr>
                <w:spacing w:val="1"/>
                <w:lang w:val="ru-RU"/>
              </w:rPr>
              <w:t xml:space="preserve"> </w:t>
            </w:r>
            <w:r w:rsidRPr="009C5089">
              <w:rPr>
                <w:lang w:val="ru-RU"/>
              </w:rPr>
              <w:t>требования</w:t>
            </w:r>
            <w:r w:rsidRPr="009C5089">
              <w:rPr>
                <w:spacing w:val="1"/>
                <w:lang w:val="ru-RU"/>
              </w:rPr>
              <w:t xml:space="preserve"> </w:t>
            </w:r>
            <w:r w:rsidRPr="009C5089">
              <w:rPr>
                <w:lang w:val="ru-RU"/>
              </w:rPr>
              <w:t>к</w:t>
            </w:r>
            <w:r w:rsidRPr="009C5089">
              <w:rPr>
                <w:spacing w:val="1"/>
                <w:lang w:val="ru-RU"/>
              </w:rPr>
              <w:t xml:space="preserve"> </w:t>
            </w:r>
            <w:r w:rsidRPr="009C5089">
              <w:rPr>
                <w:lang w:val="ru-RU"/>
              </w:rPr>
              <w:t>обеспечению</w:t>
            </w:r>
            <w:r w:rsidRPr="009C5089">
              <w:rPr>
                <w:spacing w:val="-52"/>
                <w:lang w:val="ru-RU"/>
              </w:rPr>
              <w:t xml:space="preserve"> </w:t>
            </w:r>
            <w:r w:rsidRPr="009C5089">
              <w:rPr>
                <w:lang w:val="ru-RU"/>
              </w:rPr>
              <w:t>безопасности и (или) безвредности для человека факторов среды</w:t>
            </w:r>
            <w:r w:rsidRPr="009C5089">
              <w:rPr>
                <w:spacing w:val="1"/>
                <w:lang w:val="ru-RU"/>
              </w:rPr>
              <w:t xml:space="preserve"> </w:t>
            </w:r>
            <w:r w:rsidRPr="009C5089">
              <w:rPr>
                <w:lang w:val="ru-RU"/>
              </w:rPr>
              <w:t>обитания»</w:t>
            </w:r>
            <w:r w:rsidRPr="009C5089">
              <w:rPr>
                <w:spacing w:val="1"/>
                <w:lang w:val="ru-RU"/>
              </w:rPr>
              <w:t xml:space="preserve"> </w:t>
            </w:r>
            <w:r w:rsidRPr="009C5089">
              <w:rPr>
                <w:lang w:val="ru-RU"/>
              </w:rPr>
              <w:t>утвержденным</w:t>
            </w:r>
            <w:r w:rsidRPr="009C5089">
              <w:rPr>
                <w:spacing w:val="1"/>
                <w:lang w:val="ru-RU"/>
              </w:rPr>
              <w:t xml:space="preserve"> </w:t>
            </w:r>
            <w:r w:rsidRPr="009C5089">
              <w:rPr>
                <w:lang w:val="ru-RU"/>
              </w:rPr>
              <w:t>Постановлением</w:t>
            </w:r>
            <w:r w:rsidRPr="009C5089">
              <w:rPr>
                <w:spacing w:val="1"/>
                <w:lang w:val="ru-RU"/>
              </w:rPr>
              <w:t xml:space="preserve"> </w:t>
            </w:r>
            <w:r w:rsidRPr="009C5089">
              <w:rPr>
                <w:lang w:val="ru-RU"/>
              </w:rPr>
              <w:t>Главного</w:t>
            </w:r>
            <w:r w:rsidRPr="009C5089">
              <w:rPr>
                <w:spacing w:val="1"/>
                <w:lang w:val="ru-RU"/>
              </w:rPr>
              <w:t xml:space="preserve"> </w:t>
            </w:r>
            <w:r w:rsidRPr="009C5089">
              <w:rPr>
                <w:lang w:val="ru-RU"/>
              </w:rPr>
              <w:t>государственного</w:t>
            </w:r>
            <w:r w:rsidRPr="009C5089">
              <w:rPr>
                <w:spacing w:val="86"/>
                <w:lang w:val="ru-RU"/>
              </w:rPr>
              <w:t xml:space="preserve"> </w:t>
            </w:r>
            <w:r w:rsidRPr="009C5089">
              <w:rPr>
                <w:lang w:val="ru-RU"/>
              </w:rPr>
              <w:t>санитарного</w:t>
            </w:r>
            <w:r w:rsidRPr="009C5089">
              <w:rPr>
                <w:spacing w:val="86"/>
                <w:lang w:val="ru-RU"/>
              </w:rPr>
              <w:t xml:space="preserve"> </w:t>
            </w:r>
            <w:r w:rsidRPr="009C5089">
              <w:rPr>
                <w:lang w:val="ru-RU"/>
              </w:rPr>
              <w:t>врача</w:t>
            </w:r>
            <w:r w:rsidRPr="009C5089">
              <w:rPr>
                <w:spacing w:val="87"/>
                <w:lang w:val="ru-RU"/>
              </w:rPr>
              <w:t xml:space="preserve"> </w:t>
            </w:r>
            <w:r w:rsidRPr="009C5089">
              <w:rPr>
                <w:lang w:val="ru-RU"/>
              </w:rPr>
              <w:t>РФ</w:t>
            </w:r>
            <w:r w:rsidRPr="009C5089">
              <w:rPr>
                <w:spacing w:val="88"/>
                <w:lang w:val="ru-RU"/>
              </w:rPr>
              <w:t xml:space="preserve"> </w:t>
            </w:r>
            <w:r w:rsidRPr="009C5089">
              <w:rPr>
                <w:lang w:val="ru-RU"/>
              </w:rPr>
              <w:t>от</w:t>
            </w:r>
            <w:r w:rsidRPr="009C5089">
              <w:rPr>
                <w:spacing w:val="86"/>
                <w:lang w:val="ru-RU"/>
              </w:rPr>
              <w:t xml:space="preserve"> </w:t>
            </w:r>
            <w:r w:rsidRPr="009C5089">
              <w:rPr>
                <w:lang w:val="ru-RU"/>
              </w:rPr>
              <w:t>28.01.2021</w:t>
            </w:r>
            <w:r w:rsidRPr="009C5089">
              <w:rPr>
                <w:spacing w:val="84"/>
                <w:lang w:val="ru-RU"/>
              </w:rPr>
              <w:t xml:space="preserve"> </w:t>
            </w:r>
            <w:r w:rsidRPr="009C5089">
              <w:rPr>
                <w:lang w:val="ru-RU"/>
              </w:rPr>
              <w:t>№</w:t>
            </w:r>
            <w:r w:rsidRPr="009C5089">
              <w:rPr>
                <w:spacing w:val="88"/>
                <w:lang w:val="ru-RU"/>
              </w:rPr>
              <w:t xml:space="preserve"> </w:t>
            </w:r>
            <w:r w:rsidRPr="009C5089">
              <w:rPr>
                <w:lang w:val="ru-RU"/>
              </w:rPr>
              <w:t>2.</w:t>
            </w:r>
          </w:p>
          <w:p w:rsidR="005644E1" w:rsidRPr="009C5089" w:rsidRDefault="005644E1" w:rsidP="00CB3101">
            <w:pPr>
              <w:pStyle w:val="TableParagraph"/>
              <w:spacing w:line="238" w:lineRule="exact"/>
              <w:jc w:val="both"/>
              <w:rPr>
                <w:lang w:val="ru-RU"/>
              </w:rPr>
            </w:pPr>
            <w:r w:rsidRPr="009C5089">
              <w:rPr>
                <w:lang w:val="ru-RU"/>
              </w:rPr>
              <w:t>**Образовательные</w:t>
            </w:r>
            <w:r w:rsidRPr="009C5089">
              <w:rPr>
                <w:spacing w:val="94"/>
                <w:lang w:val="ru-RU"/>
              </w:rPr>
              <w:t xml:space="preserve"> </w:t>
            </w:r>
            <w:r w:rsidRPr="009C5089">
              <w:rPr>
                <w:lang w:val="ru-RU"/>
              </w:rPr>
              <w:t>и</w:t>
            </w:r>
            <w:r w:rsidRPr="009C5089">
              <w:rPr>
                <w:spacing w:val="94"/>
                <w:lang w:val="ru-RU"/>
              </w:rPr>
              <w:t xml:space="preserve"> </w:t>
            </w:r>
            <w:r w:rsidRPr="009C5089">
              <w:rPr>
                <w:lang w:val="ru-RU"/>
              </w:rPr>
              <w:t>воспитательные</w:t>
            </w:r>
            <w:r w:rsidRPr="009C5089">
              <w:rPr>
                <w:spacing w:val="95"/>
                <w:lang w:val="ru-RU"/>
              </w:rPr>
              <w:t xml:space="preserve"> </w:t>
            </w:r>
            <w:r w:rsidRPr="009C5089">
              <w:rPr>
                <w:lang w:val="ru-RU"/>
              </w:rPr>
              <w:t>занятия</w:t>
            </w:r>
            <w:r w:rsidRPr="009C5089">
              <w:rPr>
                <w:spacing w:val="91"/>
                <w:lang w:val="ru-RU"/>
              </w:rPr>
              <w:t xml:space="preserve"> </w:t>
            </w:r>
            <w:r w:rsidRPr="009C5089">
              <w:rPr>
                <w:lang w:val="ru-RU"/>
              </w:rPr>
              <w:t>с</w:t>
            </w:r>
            <w:r w:rsidRPr="009C5089">
              <w:rPr>
                <w:spacing w:val="95"/>
                <w:lang w:val="ru-RU"/>
              </w:rPr>
              <w:t xml:space="preserve"> </w:t>
            </w:r>
            <w:r w:rsidRPr="009C5089">
              <w:rPr>
                <w:lang w:val="ru-RU"/>
              </w:rPr>
              <w:t>детьми</w:t>
            </w:r>
            <w:r w:rsidRPr="009C5089">
              <w:rPr>
                <w:spacing w:val="94"/>
                <w:lang w:val="ru-RU"/>
              </w:rPr>
              <w:t xml:space="preserve"> </w:t>
            </w:r>
            <w:r w:rsidRPr="009C5089">
              <w:rPr>
                <w:lang w:val="ru-RU"/>
              </w:rPr>
              <w:t>при</w:t>
            </w:r>
          </w:p>
          <w:p w:rsidR="005644E1" w:rsidRPr="009C5089" w:rsidRDefault="005644E1" w:rsidP="00CB3101">
            <w:pPr>
              <w:pStyle w:val="TableParagraph"/>
              <w:spacing w:line="241" w:lineRule="exact"/>
              <w:rPr>
                <w:lang w:val="ru-RU"/>
              </w:rPr>
            </w:pPr>
            <w:r w:rsidRPr="009C5089">
              <w:rPr>
                <w:lang w:val="ru-RU"/>
              </w:rPr>
              <w:t>благоприятных</w:t>
            </w:r>
            <w:r w:rsidRPr="009C5089">
              <w:rPr>
                <w:spacing w:val="-2"/>
                <w:lang w:val="ru-RU"/>
              </w:rPr>
              <w:t xml:space="preserve"> </w:t>
            </w:r>
            <w:r w:rsidRPr="009C5089">
              <w:rPr>
                <w:lang w:val="ru-RU"/>
              </w:rPr>
              <w:t>погодных</w:t>
            </w:r>
            <w:r w:rsidRPr="009C5089">
              <w:rPr>
                <w:spacing w:val="-3"/>
                <w:lang w:val="ru-RU"/>
              </w:rPr>
              <w:t xml:space="preserve"> </w:t>
            </w:r>
            <w:r w:rsidRPr="009C5089">
              <w:rPr>
                <w:lang w:val="ru-RU"/>
              </w:rPr>
              <w:t>условиях</w:t>
            </w:r>
            <w:r w:rsidRPr="009C5089">
              <w:rPr>
                <w:spacing w:val="-1"/>
                <w:lang w:val="ru-RU"/>
              </w:rPr>
              <w:t xml:space="preserve"> </w:t>
            </w:r>
            <w:r w:rsidRPr="009C5089">
              <w:rPr>
                <w:lang w:val="ru-RU"/>
              </w:rPr>
              <w:t>проводятся</w:t>
            </w:r>
            <w:r w:rsidRPr="009C5089">
              <w:rPr>
                <w:spacing w:val="-2"/>
                <w:lang w:val="ru-RU"/>
              </w:rPr>
              <w:t xml:space="preserve"> </w:t>
            </w:r>
            <w:r w:rsidRPr="009C5089">
              <w:rPr>
                <w:lang w:val="ru-RU"/>
              </w:rPr>
              <w:t>на</w:t>
            </w:r>
            <w:r w:rsidRPr="009C5089">
              <w:rPr>
                <w:spacing w:val="-3"/>
                <w:lang w:val="ru-RU"/>
              </w:rPr>
              <w:t xml:space="preserve"> </w:t>
            </w:r>
            <w:r w:rsidRPr="009C5089">
              <w:rPr>
                <w:lang w:val="ru-RU"/>
              </w:rPr>
              <w:t>улице.</w:t>
            </w:r>
          </w:p>
        </w:tc>
      </w:tr>
      <w:tr w:rsidR="005644E1" w:rsidTr="004454A0">
        <w:trPr>
          <w:trHeight w:val="757"/>
        </w:trPr>
        <w:tc>
          <w:tcPr>
            <w:tcW w:w="3288" w:type="dxa"/>
          </w:tcPr>
          <w:p w:rsidR="005644E1" w:rsidRPr="009C5089" w:rsidRDefault="005644E1" w:rsidP="00CB3101">
            <w:pPr>
              <w:pStyle w:val="TableParagraph"/>
              <w:spacing w:line="240" w:lineRule="exact"/>
              <w:rPr>
                <w:b/>
                <w:lang w:val="ru-RU"/>
              </w:rPr>
            </w:pPr>
            <w:r w:rsidRPr="009C5089">
              <w:rPr>
                <w:b/>
                <w:lang w:val="ru-RU"/>
              </w:rPr>
              <w:t>Возвращение</w:t>
            </w:r>
            <w:r w:rsidRPr="009C5089">
              <w:rPr>
                <w:b/>
                <w:spacing w:val="-5"/>
                <w:lang w:val="ru-RU"/>
              </w:rPr>
              <w:t xml:space="preserve"> </w:t>
            </w:r>
            <w:r w:rsidRPr="009C5089">
              <w:rPr>
                <w:b/>
                <w:lang w:val="ru-RU"/>
              </w:rPr>
              <w:t>с</w:t>
            </w:r>
            <w:r w:rsidRPr="009C5089">
              <w:rPr>
                <w:b/>
                <w:spacing w:val="-3"/>
                <w:lang w:val="ru-RU"/>
              </w:rPr>
              <w:t xml:space="preserve"> </w:t>
            </w:r>
            <w:r w:rsidRPr="009C5089">
              <w:rPr>
                <w:b/>
                <w:lang w:val="ru-RU"/>
              </w:rPr>
              <w:t>прогулки</w:t>
            </w:r>
          </w:p>
          <w:p w:rsidR="005644E1" w:rsidRPr="009C5089" w:rsidRDefault="005644E1" w:rsidP="00CB3101">
            <w:pPr>
              <w:pStyle w:val="TableParagraph"/>
              <w:spacing w:line="250" w:lineRule="exact"/>
              <w:rPr>
                <w:lang w:val="ru-RU"/>
              </w:rPr>
            </w:pPr>
            <w:r w:rsidRPr="009C5089">
              <w:rPr>
                <w:lang w:val="ru-RU"/>
              </w:rPr>
              <w:t>(формирование</w:t>
            </w:r>
            <w:r w:rsidRPr="009C5089">
              <w:rPr>
                <w:spacing w:val="-3"/>
                <w:lang w:val="ru-RU"/>
              </w:rPr>
              <w:t xml:space="preserve"> </w:t>
            </w:r>
            <w:r w:rsidRPr="009C5089">
              <w:rPr>
                <w:lang w:val="ru-RU"/>
              </w:rPr>
              <w:t>навыков</w:t>
            </w:r>
          </w:p>
          <w:p w:rsidR="005644E1" w:rsidRPr="009C5089" w:rsidRDefault="005644E1" w:rsidP="00CB3101">
            <w:pPr>
              <w:pStyle w:val="TableParagraph"/>
              <w:spacing w:before="1" w:line="246" w:lineRule="exact"/>
              <w:rPr>
                <w:lang w:val="ru-RU"/>
              </w:rPr>
            </w:pPr>
            <w:r w:rsidRPr="009C5089">
              <w:rPr>
                <w:lang w:val="ru-RU"/>
              </w:rPr>
              <w:t>самообслуживания)</w:t>
            </w:r>
          </w:p>
        </w:tc>
        <w:tc>
          <w:tcPr>
            <w:tcW w:w="2780" w:type="dxa"/>
            <w:gridSpan w:val="2"/>
          </w:tcPr>
          <w:p w:rsidR="005644E1" w:rsidRDefault="005644E1" w:rsidP="00CB3101">
            <w:pPr>
              <w:pStyle w:val="TableParagraph"/>
              <w:spacing w:line="239" w:lineRule="exact"/>
              <w:ind w:left="120" w:right="115"/>
              <w:jc w:val="center"/>
            </w:pPr>
            <w:r>
              <w:t>с</w:t>
            </w:r>
            <w:r>
              <w:rPr>
                <w:spacing w:val="54"/>
              </w:rPr>
              <w:t xml:space="preserve"> </w:t>
            </w:r>
            <w:r>
              <w:t>11:30</w:t>
            </w:r>
          </w:p>
        </w:tc>
        <w:tc>
          <w:tcPr>
            <w:tcW w:w="1980" w:type="dxa"/>
            <w:gridSpan w:val="2"/>
          </w:tcPr>
          <w:p w:rsidR="005644E1" w:rsidRDefault="005644E1" w:rsidP="00CB3101">
            <w:pPr>
              <w:pStyle w:val="TableParagraph"/>
              <w:spacing w:line="239" w:lineRule="exact"/>
              <w:ind w:left="168"/>
            </w:pPr>
            <w:r>
              <w:t>с 11:50</w:t>
            </w:r>
          </w:p>
        </w:tc>
        <w:tc>
          <w:tcPr>
            <w:tcW w:w="1520" w:type="dxa"/>
          </w:tcPr>
          <w:p w:rsidR="005644E1" w:rsidRDefault="005644E1" w:rsidP="005644E1">
            <w:pPr>
              <w:pStyle w:val="TableParagraph"/>
              <w:spacing w:line="239" w:lineRule="exact"/>
              <w:ind w:left="413" w:right="400"/>
              <w:jc w:val="center"/>
            </w:pPr>
            <w:r>
              <w:t>с 1</w:t>
            </w:r>
            <w:r>
              <w:rPr>
                <w:lang w:val="ru-RU"/>
              </w:rPr>
              <w:t>1</w:t>
            </w:r>
            <w:r>
              <w:t>:</w:t>
            </w:r>
            <w:r>
              <w:rPr>
                <w:lang w:val="ru-RU"/>
              </w:rPr>
              <w:t>3</w:t>
            </w:r>
            <w:r>
              <w:t>0</w:t>
            </w:r>
          </w:p>
        </w:tc>
      </w:tr>
      <w:tr w:rsidR="005644E1" w:rsidTr="004454A0">
        <w:trPr>
          <w:trHeight w:val="1012"/>
        </w:trPr>
        <w:tc>
          <w:tcPr>
            <w:tcW w:w="3288" w:type="dxa"/>
          </w:tcPr>
          <w:p w:rsidR="005644E1" w:rsidRPr="009C5089" w:rsidRDefault="005644E1" w:rsidP="00CB3101">
            <w:pPr>
              <w:pStyle w:val="TableParagraph"/>
              <w:spacing w:line="237" w:lineRule="auto"/>
              <w:ind w:right="456"/>
              <w:jc w:val="both"/>
              <w:rPr>
                <w:lang w:val="ru-RU"/>
              </w:rPr>
            </w:pPr>
            <w:r w:rsidRPr="009C5089">
              <w:rPr>
                <w:b/>
                <w:lang w:val="ru-RU"/>
              </w:rPr>
              <w:t>Подготовка к обеду. Обед</w:t>
            </w:r>
            <w:r w:rsidRPr="009C5089">
              <w:rPr>
                <w:b/>
                <w:spacing w:val="-52"/>
                <w:lang w:val="ru-RU"/>
              </w:rPr>
              <w:t xml:space="preserve"> </w:t>
            </w:r>
            <w:r w:rsidRPr="009C5089">
              <w:rPr>
                <w:lang w:val="ru-RU"/>
              </w:rPr>
              <w:t>(формирование культурно-</w:t>
            </w:r>
            <w:r w:rsidRPr="009C5089">
              <w:rPr>
                <w:spacing w:val="-52"/>
                <w:lang w:val="ru-RU"/>
              </w:rPr>
              <w:t xml:space="preserve"> </w:t>
            </w:r>
            <w:r w:rsidRPr="009C5089">
              <w:rPr>
                <w:lang w:val="ru-RU"/>
              </w:rPr>
              <w:t>гигиенических</w:t>
            </w:r>
            <w:r w:rsidRPr="009C5089">
              <w:rPr>
                <w:spacing w:val="-2"/>
                <w:lang w:val="ru-RU"/>
              </w:rPr>
              <w:t xml:space="preserve"> </w:t>
            </w:r>
            <w:r w:rsidRPr="009C5089">
              <w:rPr>
                <w:lang w:val="ru-RU"/>
              </w:rPr>
              <w:t>навыков,</w:t>
            </w:r>
          </w:p>
          <w:p w:rsidR="005644E1" w:rsidRDefault="005644E1" w:rsidP="00CB3101">
            <w:pPr>
              <w:pStyle w:val="TableParagraph"/>
              <w:spacing w:line="246" w:lineRule="exact"/>
              <w:jc w:val="both"/>
            </w:pPr>
            <w:r>
              <w:t>культуры</w:t>
            </w:r>
            <w:r>
              <w:rPr>
                <w:spacing w:val="-3"/>
              </w:rPr>
              <w:t xml:space="preserve"> </w:t>
            </w:r>
            <w:r>
              <w:t>приёма</w:t>
            </w:r>
            <w:r>
              <w:rPr>
                <w:spacing w:val="-3"/>
              </w:rPr>
              <w:t xml:space="preserve"> </w:t>
            </w:r>
            <w:r>
              <w:t>пищи)</w:t>
            </w:r>
          </w:p>
        </w:tc>
        <w:tc>
          <w:tcPr>
            <w:tcW w:w="2780" w:type="dxa"/>
            <w:gridSpan w:val="2"/>
          </w:tcPr>
          <w:p w:rsidR="005644E1" w:rsidRDefault="005644E1" w:rsidP="00CB3101">
            <w:pPr>
              <w:pStyle w:val="TableParagraph"/>
              <w:spacing w:line="239" w:lineRule="exact"/>
              <w:ind w:left="120" w:right="113"/>
              <w:jc w:val="center"/>
            </w:pPr>
            <w:r>
              <w:t>с 11:40</w:t>
            </w:r>
          </w:p>
        </w:tc>
        <w:tc>
          <w:tcPr>
            <w:tcW w:w="1980" w:type="dxa"/>
            <w:gridSpan w:val="2"/>
          </w:tcPr>
          <w:p w:rsidR="005644E1" w:rsidRDefault="005644E1" w:rsidP="00CB3101">
            <w:pPr>
              <w:pStyle w:val="TableParagraph"/>
              <w:spacing w:line="239" w:lineRule="exact"/>
              <w:ind w:left="168"/>
            </w:pPr>
            <w:r>
              <w:t>с 12:00</w:t>
            </w:r>
          </w:p>
        </w:tc>
        <w:tc>
          <w:tcPr>
            <w:tcW w:w="1520" w:type="dxa"/>
          </w:tcPr>
          <w:p w:rsidR="005644E1" w:rsidRDefault="005644E1" w:rsidP="005644E1">
            <w:pPr>
              <w:pStyle w:val="TableParagraph"/>
              <w:spacing w:line="239" w:lineRule="exact"/>
              <w:ind w:left="413" w:right="400"/>
              <w:jc w:val="center"/>
            </w:pPr>
            <w:r>
              <w:t>с 1</w:t>
            </w:r>
            <w:r>
              <w:rPr>
                <w:lang w:val="ru-RU"/>
              </w:rPr>
              <w:t>1</w:t>
            </w:r>
            <w:r>
              <w:t>:</w:t>
            </w:r>
            <w:r>
              <w:rPr>
                <w:lang w:val="ru-RU"/>
              </w:rPr>
              <w:t>4</w:t>
            </w:r>
            <w:r>
              <w:t>0</w:t>
            </w:r>
          </w:p>
        </w:tc>
      </w:tr>
      <w:tr w:rsidR="005644E1" w:rsidTr="004454A0">
        <w:trPr>
          <w:trHeight w:val="1012"/>
        </w:trPr>
        <w:tc>
          <w:tcPr>
            <w:tcW w:w="3288" w:type="dxa"/>
          </w:tcPr>
          <w:p w:rsidR="005644E1" w:rsidRPr="009C5089" w:rsidRDefault="005644E1" w:rsidP="00CB3101">
            <w:pPr>
              <w:pStyle w:val="TableParagraph"/>
              <w:spacing w:line="237" w:lineRule="auto"/>
              <w:ind w:right="499"/>
              <w:rPr>
                <w:lang w:val="ru-RU"/>
              </w:rPr>
            </w:pPr>
            <w:r w:rsidRPr="009C5089">
              <w:rPr>
                <w:b/>
                <w:lang w:val="ru-RU"/>
              </w:rPr>
              <w:t>Подготовка ко сну.</w:t>
            </w:r>
            <w:r w:rsidRPr="009C5089">
              <w:rPr>
                <w:b/>
                <w:spacing w:val="1"/>
                <w:lang w:val="ru-RU"/>
              </w:rPr>
              <w:t xml:space="preserve"> </w:t>
            </w:r>
            <w:r w:rsidRPr="009C5089">
              <w:rPr>
                <w:b/>
                <w:lang w:val="ru-RU"/>
              </w:rPr>
              <w:t xml:space="preserve">Дневной сон </w:t>
            </w:r>
            <w:r w:rsidRPr="009C5089">
              <w:rPr>
                <w:lang w:val="ru-RU"/>
              </w:rPr>
              <w:t>(перед сном:</w:t>
            </w:r>
            <w:r w:rsidRPr="009C5089">
              <w:rPr>
                <w:spacing w:val="-52"/>
                <w:lang w:val="ru-RU"/>
              </w:rPr>
              <w:t xml:space="preserve"> </w:t>
            </w:r>
            <w:r w:rsidRPr="009C5089">
              <w:rPr>
                <w:lang w:val="ru-RU"/>
              </w:rPr>
              <w:t>чтение,</w:t>
            </w:r>
            <w:r w:rsidRPr="009C5089">
              <w:rPr>
                <w:spacing w:val="-1"/>
                <w:lang w:val="ru-RU"/>
              </w:rPr>
              <w:t xml:space="preserve"> </w:t>
            </w:r>
            <w:r w:rsidRPr="009C5089">
              <w:rPr>
                <w:lang w:val="ru-RU"/>
              </w:rPr>
              <w:t>слушание</w:t>
            </w:r>
          </w:p>
          <w:p w:rsidR="005644E1" w:rsidRDefault="005644E1" w:rsidP="00CB3101">
            <w:pPr>
              <w:pStyle w:val="TableParagraph"/>
              <w:spacing w:line="248" w:lineRule="exact"/>
              <w:rPr>
                <w:b/>
              </w:rPr>
            </w:pPr>
            <w:r>
              <w:t>аудиозаписей)</w:t>
            </w:r>
            <w:r>
              <w:rPr>
                <w:b/>
              </w:rPr>
              <w:t>.</w:t>
            </w:r>
          </w:p>
        </w:tc>
        <w:tc>
          <w:tcPr>
            <w:tcW w:w="2780" w:type="dxa"/>
            <w:gridSpan w:val="2"/>
          </w:tcPr>
          <w:p w:rsidR="005644E1" w:rsidRDefault="005644E1" w:rsidP="00CB3101">
            <w:pPr>
              <w:pStyle w:val="TableParagraph"/>
              <w:spacing w:line="239" w:lineRule="exact"/>
              <w:ind w:left="120" w:right="113"/>
              <w:jc w:val="center"/>
            </w:pPr>
            <w:r>
              <w:t>с 12:00</w:t>
            </w:r>
          </w:p>
        </w:tc>
        <w:tc>
          <w:tcPr>
            <w:tcW w:w="1980" w:type="dxa"/>
            <w:gridSpan w:val="2"/>
          </w:tcPr>
          <w:p w:rsidR="005644E1" w:rsidRDefault="005644E1" w:rsidP="00CB3101">
            <w:pPr>
              <w:pStyle w:val="TableParagraph"/>
              <w:spacing w:line="239" w:lineRule="exact"/>
              <w:ind w:left="168"/>
            </w:pPr>
            <w:r>
              <w:t>с 12:10</w:t>
            </w:r>
          </w:p>
        </w:tc>
        <w:tc>
          <w:tcPr>
            <w:tcW w:w="1520" w:type="dxa"/>
          </w:tcPr>
          <w:p w:rsidR="005644E1" w:rsidRDefault="005644E1" w:rsidP="005644E1">
            <w:pPr>
              <w:pStyle w:val="TableParagraph"/>
              <w:spacing w:line="239" w:lineRule="exact"/>
              <w:ind w:left="413" w:right="400"/>
              <w:jc w:val="center"/>
            </w:pPr>
            <w:r>
              <w:t>с 12:</w:t>
            </w:r>
            <w:r>
              <w:rPr>
                <w:lang w:val="ru-RU"/>
              </w:rPr>
              <w:t>0</w:t>
            </w:r>
            <w:r>
              <w:t>0</w:t>
            </w:r>
          </w:p>
        </w:tc>
      </w:tr>
      <w:tr w:rsidR="005644E1" w:rsidTr="004454A0">
        <w:trPr>
          <w:trHeight w:val="758"/>
        </w:trPr>
        <w:tc>
          <w:tcPr>
            <w:tcW w:w="3288" w:type="dxa"/>
          </w:tcPr>
          <w:p w:rsidR="005644E1" w:rsidRPr="009C5089" w:rsidRDefault="005644E1" w:rsidP="00CB3101">
            <w:pPr>
              <w:pStyle w:val="TableParagraph"/>
              <w:spacing w:line="241" w:lineRule="exact"/>
              <w:rPr>
                <w:b/>
                <w:lang w:val="ru-RU"/>
              </w:rPr>
            </w:pPr>
            <w:r w:rsidRPr="009C5089">
              <w:rPr>
                <w:b/>
                <w:lang w:val="ru-RU"/>
              </w:rPr>
              <w:t>Пробуждение</w:t>
            </w:r>
          </w:p>
          <w:p w:rsidR="005644E1" w:rsidRPr="009C5089" w:rsidRDefault="005644E1" w:rsidP="00CB3101">
            <w:pPr>
              <w:pStyle w:val="TableParagraph"/>
              <w:spacing w:line="250" w:lineRule="exact"/>
              <w:rPr>
                <w:lang w:val="ru-RU"/>
              </w:rPr>
            </w:pPr>
            <w:r w:rsidRPr="009C5089">
              <w:rPr>
                <w:lang w:val="ru-RU"/>
              </w:rPr>
              <w:t>(закаливающие</w:t>
            </w:r>
            <w:r w:rsidRPr="009C5089">
              <w:rPr>
                <w:spacing w:val="-7"/>
                <w:lang w:val="ru-RU"/>
              </w:rPr>
              <w:t xml:space="preserve"> </w:t>
            </w:r>
            <w:r w:rsidRPr="009C5089">
              <w:rPr>
                <w:lang w:val="ru-RU"/>
              </w:rPr>
              <w:t>процедуры,</w:t>
            </w:r>
          </w:p>
          <w:p w:rsidR="005644E1" w:rsidRPr="009C5089" w:rsidRDefault="005644E1" w:rsidP="00CB3101">
            <w:pPr>
              <w:pStyle w:val="TableParagraph"/>
              <w:spacing w:before="1" w:line="246" w:lineRule="exact"/>
              <w:rPr>
                <w:lang w:val="ru-RU"/>
              </w:rPr>
            </w:pPr>
            <w:r w:rsidRPr="009C5089">
              <w:rPr>
                <w:lang w:val="ru-RU"/>
              </w:rPr>
              <w:t>разминка,</w:t>
            </w:r>
            <w:r w:rsidRPr="009C5089">
              <w:rPr>
                <w:spacing w:val="-5"/>
                <w:lang w:val="ru-RU"/>
              </w:rPr>
              <w:t xml:space="preserve"> </w:t>
            </w:r>
            <w:r w:rsidRPr="009C5089">
              <w:rPr>
                <w:lang w:val="ru-RU"/>
              </w:rPr>
              <w:t>спокойные</w:t>
            </w:r>
            <w:r w:rsidRPr="009C5089">
              <w:rPr>
                <w:spacing w:val="-4"/>
                <w:lang w:val="ru-RU"/>
              </w:rPr>
              <w:t xml:space="preserve"> </w:t>
            </w:r>
            <w:r w:rsidRPr="009C5089">
              <w:rPr>
                <w:lang w:val="ru-RU"/>
              </w:rPr>
              <w:t>игры)</w:t>
            </w:r>
          </w:p>
        </w:tc>
        <w:tc>
          <w:tcPr>
            <w:tcW w:w="2780" w:type="dxa"/>
            <w:gridSpan w:val="2"/>
          </w:tcPr>
          <w:p w:rsidR="005644E1" w:rsidRDefault="005644E1" w:rsidP="00CB3101">
            <w:pPr>
              <w:pStyle w:val="TableParagraph"/>
              <w:spacing w:line="239" w:lineRule="exact"/>
              <w:ind w:left="128" w:right="120"/>
              <w:jc w:val="center"/>
            </w:pPr>
            <w:r>
              <w:t>с 15:00</w:t>
            </w:r>
          </w:p>
          <w:p w:rsidR="005644E1" w:rsidRDefault="005644E1" w:rsidP="00CB3101">
            <w:pPr>
              <w:pStyle w:val="TableParagraph"/>
              <w:spacing w:line="239" w:lineRule="exact"/>
              <w:ind w:left="120" w:right="113"/>
              <w:jc w:val="center"/>
            </w:pPr>
          </w:p>
        </w:tc>
        <w:tc>
          <w:tcPr>
            <w:tcW w:w="1980" w:type="dxa"/>
            <w:gridSpan w:val="2"/>
          </w:tcPr>
          <w:p w:rsidR="005644E1" w:rsidRDefault="005644E1" w:rsidP="00CB3101">
            <w:pPr>
              <w:pStyle w:val="TableParagraph"/>
              <w:spacing w:line="239" w:lineRule="exact"/>
              <w:ind w:left="108"/>
            </w:pPr>
            <w:r>
              <w:t>с 15:10</w:t>
            </w:r>
          </w:p>
        </w:tc>
        <w:tc>
          <w:tcPr>
            <w:tcW w:w="1520" w:type="dxa"/>
          </w:tcPr>
          <w:p w:rsidR="005644E1" w:rsidRPr="005644E1" w:rsidRDefault="005644E1" w:rsidP="005644E1">
            <w:pPr>
              <w:pStyle w:val="TableParagraph"/>
              <w:spacing w:line="239" w:lineRule="exact"/>
              <w:ind w:left="413" w:right="400"/>
              <w:jc w:val="center"/>
              <w:rPr>
                <w:lang w:val="ru-RU"/>
              </w:rPr>
            </w:pPr>
            <w:r>
              <w:t>с 15:</w:t>
            </w:r>
            <w:r>
              <w:rPr>
                <w:lang w:val="ru-RU"/>
              </w:rPr>
              <w:t>00</w:t>
            </w:r>
          </w:p>
        </w:tc>
      </w:tr>
      <w:tr w:rsidR="005644E1" w:rsidTr="004454A0">
        <w:trPr>
          <w:trHeight w:val="760"/>
        </w:trPr>
        <w:tc>
          <w:tcPr>
            <w:tcW w:w="3288" w:type="dxa"/>
          </w:tcPr>
          <w:p w:rsidR="005644E1" w:rsidRPr="009C5089" w:rsidRDefault="005644E1" w:rsidP="00CB3101">
            <w:pPr>
              <w:pStyle w:val="TableParagraph"/>
              <w:spacing w:line="239" w:lineRule="exact"/>
              <w:rPr>
                <w:lang w:val="ru-RU"/>
              </w:rPr>
            </w:pPr>
            <w:r w:rsidRPr="009C5089">
              <w:rPr>
                <w:b/>
                <w:lang w:val="ru-RU"/>
              </w:rPr>
              <w:t>Полдник</w:t>
            </w:r>
            <w:r w:rsidRPr="009C5089">
              <w:rPr>
                <w:b/>
                <w:spacing w:val="-4"/>
                <w:lang w:val="ru-RU"/>
              </w:rPr>
              <w:t xml:space="preserve"> </w:t>
            </w:r>
            <w:r w:rsidRPr="009C5089">
              <w:rPr>
                <w:lang w:val="ru-RU"/>
              </w:rPr>
              <w:t>(формирование</w:t>
            </w:r>
          </w:p>
          <w:p w:rsidR="005644E1" w:rsidRPr="009C5089" w:rsidRDefault="005644E1" w:rsidP="00CB3101">
            <w:pPr>
              <w:pStyle w:val="TableParagraph"/>
              <w:spacing w:line="252" w:lineRule="exact"/>
              <w:ind w:right="557"/>
              <w:rPr>
                <w:lang w:val="ru-RU"/>
              </w:rPr>
            </w:pPr>
            <w:r w:rsidRPr="009C5089">
              <w:rPr>
                <w:lang w:val="ru-RU"/>
              </w:rPr>
              <w:t>культурно-гигиенических</w:t>
            </w:r>
            <w:r w:rsidRPr="009C5089">
              <w:rPr>
                <w:spacing w:val="-52"/>
                <w:lang w:val="ru-RU"/>
              </w:rPr>
              <w:t xml:space="preserve"> </w:t>
            </w:r>
            <w:r w:rsidRPr="009C5089">
              <w:rPr>
                <w:lang w:val="ru-RU"/>
              </w:rPr>
              <w:t>навыков)</w:t>
            </w:r>
          </w:p>
        </w:tc>
        <w:tc>
          <w:tcPr>
            <w:tcW w:w="2780" w:type="dxa"/>
            <w:gridSpan w:val="2"/>
          </w:tcPr>
          <w:p w:rsidR="005644E1" w:rsidRDefault="005644E1" w:rsidP="00CB3101">
            <w:pPr>
              <w:pStyle w:val="TableParagraph"/>
              <w:spacing w:line="239" w:lineRule="exact"/>
              <w:ind w:left="128" w:right="120"/>
              <w:jc w:val="center"/>
            </w:pPr>
            <w:r>
              <w:t>с 15:20</w:t>
            </w:r>
          </w:p>
          <w:p w:rsidR="005644E1" w:rsidRDefault="005644E1" w:rsidP="00CB3101">
            <w:pPr>
              <w:pStyle w:val="TableParagraph"/>
              <w:spacing w:line="239" w:lineRule="exact"/>
              <w:ind w:left="120" w:right="113"/>
              <w:jc w:val="center"/>
            </w:pPr>
          </w:p>
        </w:tc>
        <w:tc>
          <w:tcPr>
            <w:tcW w:w="1980" w:type="dxa"/>
            <w:gridSpan w:val="2"/>
          </w:tcPr>
          <w:p w:rsidR="005644E1" w:rsidRDefault="005644E1" w:rsidP="00CB3101">
            <w:pPr>
              <w:pStyle w:val="TableParagraph"/>
              <w:spacing w:line="239" w:lineRule="exact"/>
              <w:ind w:left="168"/>
            </w:pPr>
            <w:r>
              <w:t>с 15:25</w:t>
            </w:r>
          </w:p>
        </w:tc>
        <w:tc>
          <w:tcPr>
            <w:tcW w:w="1520" w:type="dxa"/>
          </w:tcPr>
          <w:p w:rsidR="005644E1" w:rsidRDefault="005644E1" w:rsidP="005644E1">
            <w:pPr>
              <w:pStyle w:val="TableParagraph"/>
              <w:spacing w:line="239" w:lineRule="exact"/>
              <w:ind w:left="413" w:right="400"/>
              <w:jc w:val="center"/>
            </w:pPr>
            <w:r>
              <w:t>с</w:t>
            </w:r>
            <w:r>
              <w:rPr>
                <w:spacing w:val="-1"/>
              </w:rPr>
              <w:t xml:space="preserve"> </w:t>
            </w:r>
            <w:r>
              <w:t>15:</w:t>
            </w:r>
            <w:r>
              <w:rPr>
                <w:lang w:val="ru-RU"/>
              </w:rPr>
              <w:t>2</w:t>
            </w:r>
            <w:r>
              <w:t>0</w:t>
            </w:r>
          </w:p>
        </w:tc>
      </w:tr>
      <w:tr w:rsidR="005644E1" w:rsidTr="004454A0">
        <w:trPr>
          <w:trHeight w:val="757"/>
        </w:trPr>
        <w:tc>
          <w:tcPr>
            <w:tcW w:w="3288" w:type="dxa"/>
          </w:tcPr>
          <w:p w:rsidR="005644E1" w:rsidRPr="009C5089" w:rsidRDefault="005644E1" w:rsidP="00CB3101">
            <w:pPr>
              <w:pStyle w:val="TableParagraph"/>
              <w:spacing w:line="238" w:lineRule="exact"/>
              <w:rPr>
                <w:lang w:val="ru-RU"/>
              </w:rPr>
            </w:pPr>
            <w:r w:rsidRPr="009C5089">
              <w:rPr>
                <w:b/>
                <w:lang w:val="ru-RU"/>
              </w:rPr>
              <w:t>Вечерний</w:t>
            </w:r>
            <w:r w:rsidRPr="009C5089">
              <w:rPr>
                <w:b/>
                <w:spacing w:val="-4"/>
                <w:lang w:val="ru-RU"/>
              </w:rPr>
              <w:t xml:space="preserve"> </w:t>
            </w:r>
            <w:r w:rsidRPr="009C5089">
              <w:rPr>
                <w:b/>
                <w:lang w:val="ru-RU"/>
              </w:rPr>
              <w:t>круг</w:t>
            </w:r>
            <w:r w:rsidRPr="009C5089">
              <w:rPr>
                <w:b/>
                <w:spacing w:val="-3"/>
                <w:lang w:val="ru-RU"/>
              </w:rPr>
              <w:t xml:space="preserve"> </w:t>
            </w:r>
            <w:r w:rsidRPr="009C5089">
              <w:rPr>
                <w:lang w:val="ru-RU"/>
              </w:rPr>
              <w:t>(рефлексия</w:t>
            </w:r>
          </w:p>
          <w:p w:rsidR="005644E1" w:rsidRPr="009C5089" w:rsidRDefault="005644E1" w:rsidP="00CB3101">
            <w:pPr>
              <w:pStyle w:val="TableParagraph"/>
              <w:spacing w:line="254" w:lineRule="exact"/>
              <w:ind w:right="1293"/>
              <w:rPr>
                <w:lang w:val="ru-RU"/>
              </w:rPr>
            </w:pPr>
            <w:r w:rsidRPr="009C5089">
              <w:rPr>
                <w:lang w:val="ru-RU"/>
              </w:rPr>
              <w:t>важных моментов</w:t>
            </w:r>
            <w:r w:rsidRPr="009C5089">
              <w:rPr>
                <w:spacing w:val="-52"/>
                <w:lang w:val="ru-RU"/>
              </w:rPr>
              <w:t xml:space="preserve"> </w:t>
            </w:r>
            <w:r w:rsidRPr="009C5089">
              <w:rPr>
                <w:lang w:val="ru-RU"/>
              </w:rPr>
              <w:t>прошедшего</w:t>
            </w:r>
            <w:r w:rsidRPr="009C5089">
              <w:rPr>
                <w:spacing w:val="-2"/>
                <w:lang w:val="ru-RU"/>
              </w:rPr>
              <w:t xml:space="preserve"> </w:t>
            </w:r>
            <w:r w:rsidRPr="009C5089">
              <w:rPr>
                <w:lang w:val="ru-RU"/>
              </w:rPr>
              <w:t>дня)</w:t>
            </w:r>
          </w:p>
        </w:tc>
        <w:tc>
          <w:tcPr>
            <w:tcW w:w="2780" w:type="dxa"/>
            <w:gridSpan w:val="2"/>
          </w:tcPr>
          <w:p w:rsidR="005644E1" w:rsidRDefault="005644E1" w:rsidP="00CB3101">
            <w:pPr>
              <w:pStyle w:val="TableParagraph"/>
              <w:spacing w:line="239" w:lineRule="exact"/>
              <w:ind w:left="128" w:right="120"/>
              <w:jc w:val="center"/>
            </w:pPr>
            <w:r>
              <w:t>с 15:35</w:t>
            </w:r>
          </w:p>
          <w:p w:rsidR="005644E1" w:rsidRDefault="005644E1" w:rsidP="00CB3101">
            <w:pPr>
              <w:pStyle w:val="TableParagraph"/>
              <w:spacing w:line="239" w:lineRule="exact"/>
              <w:ind w:left="120" w:right="113"/>
              <w:jc w:val="center"/>
            </w:pPr>
          </w:p>
        </w:tc>
        <w:tc>
          <w:tcPr>
            <w:tcW w:w="1980" w:type="dxa"/>
            <w:gridSpan w:val="2"/>
          </w:tcPr>
          <w:p w:rsidR="005644E1" w:rsidRDefault="005644E1" w:rsidP="00CB3101">
            <w:pPr>
              <w:pStyle w:val="TableParagraph"/>
              <w:spacing w:line="239" w:lineRule="exact"/>
              <w:ind w:left="171"/>
            </w:pPr>
            <w:r>
              <w:t>с 15.40</w:t>
            </w:r>
          </w:p>
        </w:tc>
        <w:tc>
          <w:tcPr>
            <w:tcW w:w="1520" w:type="dxa"/>
          </w:tcPr>
          <w:p w:rsidR="005644E1" w:rsidRDefault="005644E1" w:rsidP="005644E1">
            <w:pPr>
              <w:pStyle w:val="TableParagraph"/>
              <w:spacing w:line="239" w:lineRule="exact"/>
              <w:ind w:left="413" w:right="400"/>
              <w:jc w:val="center"/>
            </w:pPr>
            <w:r>
              <w:t>с 15.</w:t>
            </w:r>
            <w:r>
              <w:rPr>
                <w:lang w:val="ru-RU"/>
              </w:rPr>
              <w:t>3</w:t>
            </w:r>
            <w:r>
              <w:t>5</w:t>
            </w:r>
          </w:p>
        </w:tc>
      </w:tr>
      <w:tr w:rsidR="005644E1" w:rsidTr="004454A0">
        <w:trPr>
          <w:trHeight w:val="2023"/>
        </w:trPr>
        <w:tc>
          <w:tcPr>
            <w:tcW w:w="3288" w:type="dxa"/>
          </w:tcPr>
          <w:p w:rsidR="005644E1" w:rsidRPr="009C5089" w:rsidRDefault="005644E1" w:rsidP="00CB3101">
            <w:pPr>
              <w:pStyle w:val="TableParagraph"/>
              <w:spacing w:line="242" w:lineRule="exact"/>
              <w:ind w:left="163"/>
              <w:rPr>
                <w:b/>
                <w:lang w:val="ru-RU"/>
              </w:rPr>
            </w:pPr>
            <w:r w:rsidRPr="009C5089">
              <w:rPr>
                <w:b/>
                <w:lang w:val="ru-RU"/>
              </w:rPr>
              <w:t>Прогулка</w:t>
            </w:r>
          </w:p>
          <w:p w:rsidR="005644E1" w:rsidRPr="009C5089" w:rsidRDefault="005644E1" w:rsidP="00CB3101">
            <w:pPr>
              <w:pStyle w:val="TableParagraph"/>
              <w:ind w:right="227"/>
              <w:rPr>
                <w:lang w:val="ru-RU"/>
              </w:rPr>
            </w:pPr>
            <w:r w:rsidRPr="009C5089">
              <w:rPr>
                <w:lang w:val="ru-RU"/>
              </w:rPr>
              <w:t>(подвижные и спортивные</w:t>
            </w:r>
            <w:r w:rsidRPr="009C5089">
              <w:rPr>
                <w:spacing w:val="1"/>
                <w:lang w:val="ru-RU"/>
              </w:rPr>
              <w:t xml:space="preserve"> </w:t>
            </w:r>
            <w:r w:rsidRPr="009C5089">
              <w:rPr>
                <w:lang w:val="ru-RU"/>
              </w:rPr>
              <w:t>игры, трудовая деятельность,</w:t>
            </w:r>
            <w:r w:rsidRPr="009C5089">
              <w:rPr>
                <w:spacing w:val="-52"/>
                <w:lang w:val="ru-RU"/>
              </w:rPr>
              <w:t xml:space="preserve"> </w:t>
            </w:r>
            <w:r w:rsidRPr="009C5089">
              <w:rPr>
                <w:lang w:val="ru-RU"/>
              </w:rPr>
              <w:t>продуктивная деятельность с</w:t>
            </w:r>
            <w:r w:rsidRPr="009C5089">
              <w:rPr>
                <w:spacing w:val="-52"/>
                <w:lang w:val="ru-RU"/>
              </w:rPr>
              <w:t xml:space="preserve"> </w:t>
            </w:r>
            <w:r w:rsidRPr="009C5089">
              <w:rPr>
                <w:lang w:val="ru-RU"/>
              </w:rPr>
              <w:t>природным</w:t>
            </w:r>
            <w:r w:rsidRPr="009C5089">
              <w:rPr>
                <w:spacing w:val="55"/>
                <w:lang w:val="ru-RU"/>
              </w:rPr>
              <w:t xml:space="preserve"> </w:t>
            </w:r>
            <w:r w:rsidRPr="009C5089">
              <w:rPr>
                <w:lang w:val="ru-RU"/>
              </w:rPr>
              <w:t>материалом)</w:t>
            </w:r>
            <w:r w:rsidRPr="009C5089">
              <w:rPr>
                <w:spacing w:val="1"/>
                <w:lang w:val="ru-RU"/>
              </w:rPr>
              <w:t xml:space="preserve"> </w:t>
            </w:r>
            <w:r w:rsidRPr="009C5089">
              <w:rPr>
                <w:b/>
                <w:lang w:val="ru-RU"/>
              </w:rPr>
              <w:t>Или</w:t>
            </w:r>
            <w:r w:rsidRPr="009C5089">
              <w:rPr>
                <w:b/>
                <w:spacing w:val="-4"/>
                <w:lang w:val="ru-RU"/>
              </w:rPr>
              <w:t xml:space="preserve"> </w:t>
            </w:r>
            <w:r w:rsidRPr="009C5089">
              <w:rPr>
                <w:b/>
                <w:lang w:val="ru-RU"/>
              </w:rPr>
              <w:t>Динамический</w:t>
            </w:r>
            <w:r w:rsidRPr="009C5089">
              <w:rPr>
                <w:b/>
                <w:spacing w:val="-2"/>
                <w:lang w:val="ru-RU"/>
              </w:rPr>
              <w:t xml:space="preserve"> </w:t>
            </w:r>
            <w:r w:rsidRPr="009C5089">
              <w:rPr>
                <w:b/>
                <w:lang w:val="ru-RU"/>
              </w:rPr>
              <w:t>час</w:t>
            </w:r>
            <w:r w:rsidRPr="009C5089">
              <w:rPr>
                <w:b/>
                <w:spacing w:val="-1"/>
                <w:lang w:val="ru-RU"/>
              </w:rPr>
              <w:t xml:space="preserve"> </w:t>
            </w:r>
            <w:r w:rsidRPr="009C5089">
              <w:rPr>
                <w:lang w:val="ru-RU"/>
              </w:rPr>
              <w:t>(в</w:t>
            </w:r>
          </w:p>
          <w:p w:rsidR="005644E1" w:rsidRDefault="005644E1" w:rsidP="00CB3101">
            <w:pPr>
              <w:pStyle w:val="TableParagraph"/>
              <w:spacing w:line="252" w:lineRule="exact"/>
              <w:ind w:right="617"/>
            </w:pPr>
            <w:r>
              <w:t>период неблагоприятных</w:t>
            </w:r>
            <w:r>
              <w:rPr>
                <w:spacing w:val="-52"/>
              </w:rPr>
              <w:t xml:space="preserve"> </w:t>
            </w:r>
            <w:r>
              <w:t>погодных</w:t>
            </w:r>
            <w:r>
              <w:rPr>
                <w:spacing w:val="-1"/>
              </w:rPr>
              <w:t xml:space="preserve"> </w:t>
            </w:r>
            <w:r>
              <w:t>условий)</w:t>
            </w:r>
          </w:p>
        </w:tc>
        <w:tc>
          <w:tcPr>
            <w:tcW w:w="2780" w:type="dxa"/>
            <w:gridSpan w:val="2"/>
          </w:tcPr>
          <w:p w:rsidR="005644E1" w:rsidRDefault="005644E1" w:rsidP="00CB3101">
            <w:pPr>
              <w:pStyle w:val="TableParagraph"/>
              <w:spacing w:line="239" w:lineRule="exact"/>
              <w:ind w:left="128" w:right="120"/>
              <w:jc w:val="center"/>
            </w:pPr>
            <w:r>
              <w:t>с 15:45</w:t>
            </w:r>
          </w:p>
          <w:p w:rsidR="005644E1" w:rsidRDefault="005644E1" w:rsidP="00CB3101">
            <w:pPr>
              <w:pStyle w:val="TableParagraph"/>
              <w:spacing w:line="239" w:lineRule="exact"/>
              <w:ind w:left="120" w:right="113"/>
              <w:jc w:val="center"/>
            </w:pPr>
          </w:p>
        </w:tc>
        <w:tc>
          <w:tcPr>
            <w:tcW w:w="1980" w:type="dxa"/>
            <w:gridSpan w:val="2"/>
          </w:tcPr>
          <w:p w:rsidR="005644E1" w:rsidRDefault="005644E1" w:rsidP="00CB3101">
            <w:pPr>
              <w:pStyle w:val="TableParagraph"/>
              <w:spacing w:line="239" w:lineRule="exact"/>
              <w:ind w:left="168"/>
            </w:pPr>
            <w:r>
              <w:t>с 15:50</w:t>
            </w:r>
          </w:p>
        </w:tc>
        <w:tc>
          <w:tcPr>
            <w:tcW w:w="1520" w:type="dxa"/>
          </w:tcPr>
          <w:p w:rsidR="005644E1" w:rsidRDefault="005644E1" w:rsidP="005644E1">
            <w:pPr>
              <w:pStyle w:val="TableParagraph"/>
              <w:spacing w:line="239" w:lineRule="exact"/>
              <w:ind w:left="413" w:right="400"/>
              <w:jc w:val="center"/>
            </w:pPr>
            <w:r>
              <w:t>с 15:</w:t>
            </w:r>
            <w:r>
              <w:rPr>
                <w:lang w:val="ru-RU"/>
              </w:rPr>
              <w:t>4</w:t>
            </w:r>
            <w:r>
              <w:t>5</w:t>
            </w:r>
          </w:p>
        </w:tc>
      </w:tr>
      <w:tr w:rsidR="005644E1" w:rsidTr="004454A0">
        <w:trPr>
          <w:trHeight w:val="508"/>
        </w:trPr>
        <w:tc>
          <w:tcPr>
            <w:tcW w:w="3288" w:type="dxa"/>
          </w:tcPr>
          <w:p w:rsidR="005644E1" w:rsidRDefault="005644E1" w:rsidP="00CB3101">
            <w:pPr>
              <w:pStyle w:val="TableParagraph"/>
              <w:spacing w:line="241" w:lineRule="exact"/>
            </w:pPr>
            <w:r>
              <w:rPr>
                <w:b/>
              </w:rPr>
              <w:t>Уход детей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домой</w:t>
            </w:r>
            <w:r>
              <w:t>.</w:t>
            </w:r>
          </w:p>
        </w:tc>
        <w:tc>
          <w:tcPr>
            <w:tcW w:w="2780" w:type="dxa"/>
            <w:gridSpan w:val="2"/>
          </w:tcPr>
          <w:p w:rsidR="005644E1" w:rsidRDefault="005644E1" w:rsidP="005644E1">
            <w:pPr>
              <w:pStyle w:val="TableParagraph"/>
              <w:tabs>
                <w:tab w:val="left" w:pos="315"/>
                <w:tab w:val="center" w:pos="1389"/>
              </w:tabs>
              <w:spacing w:line="240" w:lineRule="exact"/>
              <w:ind w:left="128" w:right="120"/>
            </w:pPr>
            <w:r>
              <w:tab/>
              <w:t>До</w:t>
            </w:r>
            <w:r>
              <w:rPr>
                <w:lang w:val="ru-RU"/>
              </w:rPr>
              <w:t xml:space="preserve"> </w:t>
            </w:r>
            <w:r>
              <w:t>1</w:t>
            </w:r>
            <w:r>
              <w:rPr>
                <w:lang w:val="ru-RU"/>
              </w:rPr>
              <w:t>6</w:t>
            </w:r>
            <w:r>
              <w:t>.</w:t>
            </w:r>
            <w:r>
              <w:rPr>
                <w:lang w:val="ru-RU"/>
              </w:rPr>
              <w:t>3</w:t>
            </w:r>
            <w:r>
              <w:t>0</w:t>
            </w:r>
          </w:p>
          <w:p w:rsidR="005644E1" w:rsidRDefault="005644E1" w:rsidP="005644E1">
            <w:pPr>
              <w:pStyle w:val="TableParagraph"/>
              <w:spacing w:line="240" w:lineRule="exact"/>
              <w:ind w:left="16" w:right="115"/>
              <w:jc w:val="center"/>
            </w:pPr>
          </w:p>
        </w:tc>
        <w:tc>
          <w:tcPr>
            <w:tcW w:w="1980" w:type="dxa"/>
            <w:gridSpan w:val="2"/>
          </w:tcPr>
          <w:p w:rsidR="005644E1" w:rsidRDefault="005644E1" w:rsidP="005644E1">
            <w:pPr>
              <w:pStyle w:val="TableParagraph"/>
              <w:tabs>
                <w:tab w:val="center" w:pos="985"/>
              </w:tabs>
              <w:spacing w:line="240" w:lineRule="exact"/>
              <w:ind w:left="140" w:right="140"/>
            </w:pPr>
            <w:r>
              <w:t>До</w:t>
            </w:r>
            <w:r>
              <w:rPr>
                <w:lang w:val="ru-RU"/>
              </w:rPr>
              <w:t xml:space="preserve"> </w:t>
            </w:r>
            <w:r>
              <w:t>1</w:t>
            </w:r>
            <w:r>
              <w:rPr>
                <w:lang w:val="ru-RU"/>
              </w:rPr>
              <w:t>6</w:t>
            </w:r>
            <w:r>
              <w:t>.</w:t>
            </w:r>
            <w:r>
              <w:rPr>
                <w:lang w:val="ru-RU"/>
              </w:rPr>
              <w:t>3</w:t>
            </w:r>
            <w:r>
              <w:t>0</w:t>
            </w:r>
          </w:p>
          <w:p w:rsidR="005644E1" w:rsidRDefault="005644E1" w:rsidP="00CB3101">
            <w:pPr>
              <w:pStyle w:val="TableParagraph"/>
              <w:spacing w:line="248" w:lineRule="exact"/>
              <w:ind w:left="183"/>
            </w:pPr>
          </w:p>
        </w:tc>
        <w:tc>
          <w:tcPr>
            <w:tcW w:w="1520" w:type="dxa"/>
          </w:tcPr>
          <w:p w:rsidR="005644E1" w:rsidRDefault="005644E1" w:rsidP="005644E1">
            <w:pPr>
              <w:pStyle w:val="TableParagraph"/>
              <w:tabs>
                <w:tab w:val="center" w:pos="762"/>
              </w:tabs>
              <w:spacing w:line="240" w:lineRule="exact"/>
              <w:ind w:left="60" w:right="399"/>
            </w:pPr>
            <w:r>
              <w:t>До</w:t>
            </w:r>
            <w:r>
              <w:rPr>
                <w:lang w:val="ru-RU"/>
              </w:rPr>
              <w:t xml:space="preserve"> </w:t>
            </w:r>
            <w:r>
              <w:t>1</w:t>
            </w:r>
            <w:r>
              <w:rPr>
                <w:lang w:val="ru-RU"/>
              </w:rPr>
              <w:t>6</w:t>
            </w:r>
            <w:r>
              <w:t>.</w:t>
            </w:r>
            <w:r>
              <w:rPr>
                <w:lang w:val="ru-RU"/>
              </w:rPr>
              <w:t>3</w:t>
            </w:r>
            <w:r>
              <w:t>0</w:t>
            </w:r>
          </w:p>
          <w:p w:rsidR="005644E1" w:rsidRDefault="005644E1" w:rsidP="00CB3101">
            <w:pPr>
              <w:pStyle w:val="TableParagraph"/>
              <w:spacing w:line="248" w:lineRule="exact"/>
              <w:ind w:left="411" w:right="400"/>
              <w:jc w:val="center"/>
            </w:pPr>
          </w:p>
        </w:tc>
      </w:tr>
    </w:tbl>
    <w:p w:rsidR="00CB3101" w:rsidRDefault="00CB3101" w:rsidP="00CB3101">
      <w:pPr>
        <w:pStyle w:val="a7"/>
        <w:numPr>
          <w:ilvl w:val="0"/>
          <w:numId w:val="85"/>
        </w:numPr>
        <w:tabs>
          <w:tab w:val="left" w:pos="865"/>
          <w:tab w:val="left" w:pos="866"/>
        </w:tabs>
        <w:ind w:right="234"/>
        <w:jc w:val="left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55"/>
          <w:sz w:val="24"/>
        </w:rPr>
        <w:t xml:space="preserve"> </w:t>
      </w:r>
      <w:r>
        <w:rPr>
          <w:i/>
          <w:sz w:val="24"/>
        </w:rPr>
        <w:t>теплый</w:t>
      </w:r>
      <w:r>
        <w:rPr>
          <w:i/>
          <w:spacing w:val="56"/>
          <w:sz w:val="24"/>
        </w:rPr>
        <w:t xml:space="preserve"> </w:t>
      </w:r>
      <w:r>
        <w:rPr>
          <w:i/>
          <w:sz w:val="24"/>
        </w:rPr>
        <w:t>период</w:t>
      </w:r>
      <w:r>
        <w:rPr>
          <w:i/>
          <w:spacing w:val="57"/>
          <w:sz w:val="24"/>
        </w:rPr>
        <w:t xml:space="preserve"> </w:t>
      </w:r>
      <w:r>
        <w:rPr>
          <w:i/>
          <w:sz w:val="24"/>
        </w:rPr>
        <w:t>встреча</w:t>
      </w:r>
      <w:r>
        <w:rPr>
          <w:i/>
          <w:spacing w:val="57"/>
          <w:sz w:val="24"/>
        </w:rPr>
        <w:t xml:space="preserve"> </w:t>
      </w:r>
      <w:r>
        <w:rPr>
          <w:i/>
          <w:sz w:val="24"/>
        </w:rPr>
        <w:t>детей,</w:t>
      </w:r>
      <w:r>
        <w:rPr>
          <w:i/>
          <w:spacing w:val="56"/>
          <w:sz w:val="24"/>
        </w:rPr>
        <w:t xml:space="preserve"> </w:t>
      </w:r>
      <w:r>
        <w:rPr>
          <w:i/>
          <w:sz w:val="24"/>
        </w:rPr>
        <w:t>образовательная</w:t>
      </w:r>
      <w:r>
        <w:rPr>
          <w:i/>
          <w:spacing w:val="55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56"/>
          <w:sz w:val="24"/>
        </w:rPr>
        <w:t xml:space="preserve"> </w:t>
      </w:r>
      <w:r>
        <w:rPr>
          <w:i/>
          <w:sz w:val="24"/>
        </w:rPr>
        <w:t>игровая</w:t>
      </w:r>
      <w:r>
        <w:rPr>
          <w:i/>
          <w:spacing w:val="57"/>
          <w:sz w:val="24"/>
        </w:rPr>
        <w:t xml:space="preserve"> </w:t>
      </w:r>
      <w:r>
        <w:rPr>
          <w:i/>
          <w:sz w:val="24"/>
        </w:rPr>
        <w:t>деятельность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переносится,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 возможности,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 улицу.</w:t>
      </w:r>
    </w:p>
    <w:p w:rsidR="00CB3101" w:rsidRDefault="00CB3101" w:rsidP="00CB3101">
      <w:pPr>
        <w:pStyle w:val="a3"/>
        <w:spacing w:before="7"/>
        <w:ind w:left="0"/>
        <w:jc w:val="left"/>
        <w:rPr>
          <w:i/>
          <w:sz w:val="24"/>
        </w:rPr>
      </w:pPr>
    </w:p>
    <w:p w:rsidR="00CB3101" w:rsidRDefault="00CB3101" w:rsidP="00CB3101">
      <w:pPr>
        <w:pStyle w:val="a3"/>
        <w:tabs>
          <w:tab w:val="left" w:pos="1838"/>
          <w:tab w:val="left" w:pos="2990"/>
          <w:tab w:val="left" w:pos="4436"/>
          <w:tab w:val="left" w:pos="7481"/>
          <w:tab w:val="left" w:pos="8178"/>
        </w:tabs>
        <w:ind w:right="232" w:firstLine="707"/>
        <w:jc w:val="left"/>
      </w:pPr>
      <w:r>
        <w:t>После</w:t>
      </w:r>
      <w:r>
        <w:tab/>
        <w:t>каждого</w:t>
      </w:r>
      <w:r>
        <w:tab/>
        <w:t>посещения</w:t>
      </w:r>
      <w:r>
        <w:tab/>
        <w:t>спортивно-музыкального</w:t>
      </w:r>
      <w:r>
        <w:tab/>
        <w:t>зала</w:t>
      </w:r>
      <w:r>
        <w:tab/>
      </w:r>
      <w:r>
        <w:rPr>
          <w:spacing w:val="-1"/>
        </w:rPr>
        <w:t>проводиться</w:t>
      </w:r>
      <w:r>
        <w:rPr>
          <w:spacing w:val="-62"/>
        </w:rPr>
        <w:t xml:space="preserve"> </w:t>
      </w:r>
      <w:r>
        <w:t>влажная</w:t>
      </w:r>
      <w:r>
        <w:rPr>
          <w:spacing w:val="1"/>
        </w:rPr>
        <w:t xml:space="preserve"> </w:t>
      </w:r>
      <w:r>
        <w:t>уборка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применением дезинфицирующих</w:t>
      </w:r>
      <w:r>
        <w:rPr>
          <w:spacing w:val="-1"/>
        </w:rPr>
        <w:t xml:space="preserve"> </w:t>
      </w:r>
      <w:r>
        <w:t>средств</w:t>
      </w:r>
    </w:p>
    <w:p w:rsidR="00CB3101" w:rsidRDefault="00CB3101" w:rsidP="00CB3101">
      <w:pPr>
        <w:pStyle w:val="a3"/>
        <w:ind w:right="223" w:firstLine="707"/>
        <w:jc w:val="left"/>
      </w:pPr>
      <w:r>
        <w:t>В</w:t>
      </w:r>
      <w:r>
        <w:rPr>
          <w:spacing w:val="5"/>
        </w:rPr>
        <w:t xml:space="preserve"> </w:t>
      </w:r>
      <w:r>
        <w:t>ДОУ</w:t>
      </w:r>
      <w:r>
        <w:rPr>
          <w:spacing w:val="5"/>
        </w:rPr>
        <w:t xml:space="preserve"> </w:t>
      </w:r>
      <w:r>
        <w:t>обеспечена</w:t>
      </w:r>
      <w:r>
        <w:rPr>
          <w:spacing w:val="8"/>
        </w:rPr>
        <w:t xml:space="preserve"> </w:t>
      </w:r>
      <w:r>
        <w:t>групповая</w:t>
      </w:r>
      <w:r>
        <w:rPr>
          <w:spacing w:val="6"/>
        </w:rPr>
        <w:t xml:space="preserve"> </w:t>
      </w:r>
      <w:r>
        <w:t>изоляция,</w:t>
      </w:r>
      <w:r>
        <w:rPr>
          <w:spacing w:val="9"/>
        </w:rPr>
        <w:t xml:space="preserve"> </w:t>
      </w:r>
      <w:r>
        <w:t>занятия</w:t>
      </w:r>
      <w:r>
        <w:rPr>
          <w:spacing w:val="6"/>
        </w:rPr>
        <w:t xml:space="preserve"> </w:t>
      </w:r>
      <w:r>
        <w:t>проводятся</w:t>
      </w:r>
      <w:r>
        <w:rPr>
          <w:spacing w:val="5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группе</w:t>
      </w:r>
      <w:r>
        <w:rPr>
          <w:spacing w:val="5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(или)</w:t>
      </w:r>
      <w:r>
        <w:rPr>
          <w:spacing w:val="-6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открытом</w:t>
      </w:r>
      <w:r>
        <w:rPr>
          <w:spacing w:val="-1"/>
        </w:rPr>
        <w:t xml:space="preserve"> </w:t>
      </w:r>
      <w:r>
        <w:t>воздухе</w:t>
      </w:r>
      <w:r>
        <w:rPr>
          <w:spacing w:val="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групповых участках</w:t>
      </w:r>
    </w:p>
    <w:p w:rsidR="00CB3101" w:rsidRDefault="00CB3101" w:rsidP="00CB3101">
      <w:pPr>
        <w:spacing w:line="299" w:lineRule="exact"/>
        <w:ind w:left="930"/>
        <w:rPr>
          <w:sz w:val="26"/>
        </w:rPr>
      </w:pPr>
      <w:r>
        <w:rPr>
          <w:i/>
          <w:sz w:val="26"/>
        </w:rPr>
        <w:t>Примечание</w:t>
      </w:r>
      <w:r>
        <w:rPr>
          <w:sz w:val="26"/>
        </w:rPr>
        <w:t>:</w:t>
      </w:r>
    </w:p>
    <w:p w:rsidR="00CB3101" w:rsidRDefault="00CB3101" w:rsidP="00CB3101">
      <w:pPr>
        <w:pStyle w:val="a7"/>
        <w:numPr>
          <w:ilvl w:val="1"/>
          <w:numId w:val="86"/>
        </w:numPr>
        <w:tabs>
          <w:tab w:val="left" w:pos="1521"/>
        </w:tabs>
        <w:spacing w:before="1"/>
        <w:ind w:right="234" w:firstLine="710"/>
        <w:rPr>
          <w:sz w:val="26"/>
        </w:rPr>
      </w:pPr>
      <w:r>
        <w:rPr>
          <w:sz w:val="26"/>
        </w:rPr>
        <w:t>формы работы с детьми учитывают возраст детей, их индивидуальные</w:t>
      </w:r>
      <w:r>
        <w:rPr>
          <w:spacing w:val="1"/>
          <w:sz w:val="26"/>
        </w:rPr>
        <w:t xml:space="preserve"> </w:t>
      </w:r>
      <w:r>
        <w:rPr>
          <w:sz w:val="26"/>
        </w:rPr>
        <w:t>особенности,</w:t>
      </w:r>
      <w:r>
        <w:rPr>
          <w:spacing w:val="-2"/>
          <w:sz w:val="26"/>
        </w:rPr>
        <w:t xml:space="preserve"> </w:t>
      </w:r>
      <w:r>
        <w:rPr>
          <w:sz w:val="26"/>
        </w:rPr>
        <w:t>сезонные</w:t>
      </w:r>
      <w:r>
        <w:rPr>
          <w:spacing w:val="1"/>
          <w:sz w:val="26"/>
        </w:rPr>
        <w:t xml:space="preserve"> </w:t>
      </w:r>
      <w:r>
        <w:rPr>
          <w:sz w:val="26"/>
        </w:rPr>
        <w:t>условия и</w:t>
      </w:r>
      <w:r>
        <w:rPr>
          <w:spacing w:val="-2"/>
          <w:sz w:val="26"/>
        </w:rPr>
        <w:t xml:space="preserve"> </w:t>
      </w:r>
      <w:r>
        <w:rPr>
          <w:sz w:val="26"/>
        </w:rPr>
        <w:t>носят</w:t>
      </w:r>
      <w:r>
        <w:rPr>
          <w:spacing w:val="-1"/>
          <w:sz w:val="26"/>
        </w:rPr>
        <w:t xml:space="preserve"> </w:t>
      </w:r>
      <w:r>
        <w:rPr>
          <w:sz w:val="26"/>
        </w:rPr>
        <w:t>событийный</w:t>
      </w:r>
      <w:r>
        <w:rPr>
          <w:spacing w:val="-2"/>
          <w:sz w:val="26"/>
        </w:rPr>
        <w:t xml:space="preserve"> </w:t>
      </w:r>
      <w:r>
        <w:rPr>
          <w:sz w:val="26"/>
        </w:rPr>
        <w:t>характер;</w:t>
      </w:r>
    </w:p>
    <w:p w:rsidR="00CB3101" w:rsidRDefault="00CB3101" w:rsidP="00CB3101">
      <w:pPr>
        <w:pStyle w:val="a7"/>
        <w:numPr>
          <w:ilvl w:val="1"/>
          <w:numId w:val="86"/>
        </w:numPr>
        <w:tabs>
          <w:tab w:val="left" w:pos="1825"/>
        </w:tabs>
        <w:ind w:right="229" w:firstLine="710"/>
        <w:rPr>
          <w:sz w:val="26"/>
        </w:rPr>
      </w:pP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летний</w:t>
      </w:r>
      <w:r>
        <w:rPr>
          <w:spacing w:val="1"/>
          <w:sz w:val="26"/>
        </w:rPr>
        <w:t xml:space="preserve"> </w:t>
      </w:r>
      <w:r>
        <w:rPr>
          <w:sz w:val="26"/>
        </w:rPr>
        <w:t>период</w:t>
      </w:r>
      <w:r>
        <w:rPr>
          <w:spacing w:val="1"/>
          <w:sz w:val="26"/>
        </w:rPr>
        <w:t xml:space="preserve"> </w:t>
      </w:r>
      <w:r>
        <w:rPr>
          <w:sz w:val="26"/>
        </w:rPr>
        <w:t>время</w:t>
      </w:r>
      <w:r>
        <w:rPr>
          <w:spacing w:val="1"/>
          <w:sz w:val="26"/>
        </w:rPr>
        <w:t xml:space="preserve"> </w:t>
      </w:r>
      <w:r>
        <w:rPr>
          <w:sz w:val="26"/>
        </w:rPr>
        <w:t>сна</w:t>
      </w:r>
      <w:r>
        <w:rPr>
          <w:spacing w:val="1"/>
          <w:sz w:val="26"/>
        </w:rPr>
        <w:t xml:space="preserve"> </w:t>
      </w:r>
      <w:r>
        <w:rPr>
          <w:sz w:val="26"/>
        </w:rPr>
        <w:t>(дневного</w:t>
      </w:r>
      <w:r>
        <w:rPr>
          <w:spacing w:val="1"/>
          <w:sz w:val="26"/>
        </w:rPr>
        <w:t xml:space="preserve"> </w:t>
      </w:r>
      <w:r>
        <w:rPr>
          <w:sz w:val="26"/>
        </w:rPr>
        <w:t>отдыха)</w:t>
      </w:r>
      <w:r>
        <w:rPr>
          <w:spacing w:val="1"/>
          <w:sz w:val="26"/>
        </w:rPr>
        <w:t xml:space="preserve"> </w:t>
      </w:r>
      <w:r>
        <w:rPr>
          <w:sz w:val="26"/>
        </w:rPr>
        <w:t>увеличивается,</w:t>
      </w:r>
      <w:r>
        <w:rPr>
          <w:spacing w:val="-62"/>
          <w:sz w:val="26"/>
        </w:rPr>
        <w:t xml:space="preserve"> </w:t>
      </w:r>
      <w:r>
        <w:rPr>
          <w:sz w:val="26"/>
        </w:rPr>
        <w:t>деятельность с детьми при благоприятных погодных условиях организуется на</w:t>
      </w:r>
      <w:r>
        <w:rPr>
          <w:spacing w:val="1"/>
          <w:sz w:val="26"/>
        </w:rPr>
        <w:t xml:space="preserve"> </w:t>
      </w:r>
      <w:r>
        <w:rPr>
          <w:sz w:val="26"/>
        </w:rPr>
        <w:t>открытом воздухе, при неблагоприятных –</w:t>
      </w:r>
      <w:r>
        <w:rPr>
          <w:spacing w:val="1"/>
          <w:sz w:val="26"/>
        </w:rPr>
        <w:t xml:space="preserve"> </w:t>
      </w:r>
      <w:r>
        <w:rPr>
          <w:sz w:val="26"/>
        </w:rPr>
        <w:t>в помещениях групп, музыкальном,</w:t>
      </w:r>
      <w:r>
        <w:rPr>
          <w:spacing w:val="1"/>
          <w:sz w:val="26"/>
        </w:rPr>
        <w:t xml:space="preserve"> </w:t>
      </w:r>
      <w:r>
        <w:rPr>
          <w:sz w:val="26"/>
        </w:rPr>
        <w:lastRenderedPageBreak/>
        <w:t>физкультурном</w:t>
      </w:r>
      <w:r>
        <w:rPr>
          <w:spacing w:val="-2"/>
          <w:sz w:val="26"/>
        </w:rPr>
        <w:t xml:space="preserve"> </w:t>
      </w:r>
      <w:r>
        <w:rPr>
          <w:sz w:val="26"/>
        </w:rPr>
        <w:t>залах;</w:t>
      </w:r>
    </w:p>
    <w:p w:rsidR="00CB3101" w:rsidRDefault="00CB3101" w:rsidP="00CB3101">
      <w:pPr>
        <w:pStyle w:val="a7"/>
        <w:numPr>
          <w:ilvl w:val="1"/>
          <w:numId w:val="86"/>
        </w:numPr>
        <w:tabs>
          <w:tab w:val="left" w:pos="1501"/>
        </w:tabs>
        <w:spacing w:line="298" w:lineRule="exact"/>
        <w:ind w:left="1500" w:hanging="286"/>
        <w:rPr>
          <w:sz w:val="26"/>
        </w:rPr>
      </w:pPr>
      <w:r>
        <w:rPr>
          <w:sz w:val="26"/>
        </w:rPr>
        <w:t>утренний</w:t>
      </w:r>
      <w:r>
        <w:rPr>
          <w:spacing w:val="-4"/>
          <w:sz w:val="26"/>
        </w:rPr>
        <w:t xml:space="preserve"> </w:t>
      </w:r>
      <w:r>
        <w:rPr>
          <w:sz w:val="26"/>
        </w:rPr>
        <w:t>прием</w:t>
      </w:r>
      <w:r>
        <w:rPr>
          <w:spacing w:val="-3"/>
          <w:sz w:val="26"/>
        </w:rPr>
        <w:t xml:space="preserve"> </w:t>
      </w:r>
      <w:r>
        <w:rPr>
          <w:sz w:val="26"/>
        </w:rPr>
        <w:t>детей</w:t>
      </w:r>
      <w:r>
        <w:rPr>
          <w:spacing w:val="-4"/>
          <w:sz w:val="26"/>
        </w:rPr>
        <w:t xml:space="preserve"> </w:t>
      </w:r>
      <w:r>
        <w:rPr>
          <w:sz w:val="26"/>
        </w:rPr>
        <w:t>с</w:t>
      </w:r>
      <w:r>
        <w:rPr>
          <w:spacing w:val="-3"/>
          <w:sz w:val="26"/>
        </w:rPr>
        <w:t xml:space="preserve"> </w:t>
      </w:r>
      <w:r>
        <w:rPr>
          <w:sz w:val="26"/>
        </w:rPr>
        <w:t>3</w:t>
      </w:r>
      <w:r>
        <w:rPr>
          <w:spacing w:val="-1"/>
          <w:sz w:val="26"/>
        </w:rPr>
        <w:t xml:space="preserve"> </w:t>
      </w:r>
      <w:r>
        <w:rPr>
          <w:sz w:val="26"/>
        </w:rPr>
        <w:t>лет</w:t>
      </w:r>
      <w:r>
        <w:rPr>
          <w:spacing w:val="-2"/>
          <w:sz w:val="26"/>
        </w:rPr>
        <w:t xml:space="preserve"> </w:t>
      </w:r>
      <w:r>
        <w:rPr>
          <w:sz w:val="26"/>
        </w:rPr>
        <w:t>осуществляется</w:t>
      </w:r>
      <w:r>
        <w:rPr>
          <w:spacing w:val="-3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улице.</w:t>
      </w:r>
    </w:p>
    <w:p w:rsidR="00CB3101" w:rsidRDefault="00CB3101" w:rsidP="00CB3101">
      <w:pPr>
        <w:pStyle w:val="a3"/>
        <w:spacing w:before="1"/>
        <w:ind w:right="225" w:firstLine="707"/>
      </w:pP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летней</w:t>
      </w:r>
      <w:r>
        <w:rPr>
          <w:spacing w:val="1"/>
        </w:rPr>
        <w:t xml:space="preserve"> </w:t>
      </w:r>
      <w:r>
        <w:t>оздоровительной</w:t>
      </w:r>
      <w:r>
        <w:rPr>
          <w:spacing w:val="1"/>
        </w:rPr>
        <w:t xml:space="preserve"> </w:t>
      </w:r>
      <w:r>
        <w:t>кампании</w:t>
      </w:r>
      <w:r>
        <w:rPr>
          <w:spacing w:val="1"/>
        </w:rPr>
        <w:t xml:space="preserve"> </w:t>
      </w:r>
      <w:r>
        <w:t>непосредственно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познавательной,</w:t>
      </w:r>
      <w:r>
        <w:rPr>
          <w:spacing w:val="1"/>
        </w:rPr>
        <w:t xml:space="preserve"> </w:t>
      </w:r>
      <w:r>
        <w:t>речевой,</w:t>
      </w:r>
      <w:r>
        <w:rPr>
          <w:spacing w:val="1"/>
        </w:rPr>
        <w:t xml:space="preserve"> </w:t>
      </w:r>
      <w:r>
        <w:t>художественно-эстетической,</w:t>
      </w:r>
      <w:r>
        <w:rPr>
          <w:spacing w:val="63"/>
        </w:rPr>
        <w:t xml:space="preserve"> </w:t>
      </w:r>
      <w:r>
        <w:t>физкультурно-оздоровительной,</w:t>
      </w:r>
      <w:r>
        <w:rPr>
          <w:spacing w:val="63"/>
        </w:rPr>
        <w:t xml:space="preserve"> </w:t>
      </w:r>
      <w:r>
        <w:t>социально-</w:t>
      </w:r>
    </w:p>
    <w:p w:rsidR="00CB3101" w:rsidRDefault="005644E1" w:rsidP="00CB3101">
      <w:pPr>
        <w:pStyle w:val="a3"/>
        <w:spacing w:before="67"/>
        <w:ind w:right="234"/>
      </w:pPr>
      <w:r>
        <w:t xml:space="preserve"> </w:t>
      </w:r>
      <w:r w:rsidR="00CB3101">
        <w:t>коммуникативной</w:t>
      </w:r>
      <w:r w:rsidR="00CB3101">
        <w:rPr>
          <w:spacing w:val="1"/>
        </w:rPr>
        <w:t xml:space="preserve"> </w:t>
      </w:r>
      <w:r w:rsidR="00CB3101">
        <w:t>направленности</w:t>
      </w:r>
      <w:r w:rsidR="00CB3101">
        <w:rPr>
          <w:spacing w:val="1"/>
        </w:rPr>
        <w:t xml:space="preserve"> </w:t>
      </w:r>
      <w:r w:rsidR="00CB3101">
        <w:t>в</w:t>
      </w:r>
      <w:r w:rsidR="00CB3101">
        <w:rPr>
          <w:spacing w:val="1"/>
        </w:rPr>
        <w:t xml:space="preserve"> </w:t>
      </w:r>
      <w:r w:rsidR="00CB3101">
        <w:t>течение</w:t>
      </w:r>
      <w:r w:rsidR="00CB3101">
        <w:rPr>
          <w:spacing w:val="1"/>
        </w:rPr>
        <w:t xml:space="preserve"> </w:t>
      </w:r>
      <w:r w:rsidR="00CB3101">
        <w:t>дня</w:t>
      </w:r>
      <w:r w:rsidR="00CB3101">
        <w:rPr>
          <w:spacing w:val="1"/>
        </w:rPr>
        <w:t xml:space="preserve"> </w:t>
      </w:r>
      <w:r w:rsidR="00CB3101">
        <w:t>в</w:t>
      </w:r>
      <w:r w:rsidR="00CB3101">
        <w:rPr>
          <w:spacing w:val="1"/>
        </w:rPr>
        <w:t xml:space="preserve"> </w:t>
      </w:r>
      <w:r w:rsidR="00CB3101">
        <w:t>разных</w:t>
      </w:r>
      <w:r w:rsidR="00CB3101">
        <w:rPr>
          <w:spacing w:val="1"/>
        </w:rPr>
        <w:t xml:space="preserve"> </w:t>
      </w:r>
      <w:r w:rsidR="00CB3101">
        <w:t>видах</w:t>
      </w:r>
      <w:r w:rsidR="00CB3101">
        <w:rPr>
          <w:spacing w:val="1"/>
        </w:rPr>
        <w:t xml:space="preserve"> </w:t>
      </w:r>
      <w:r w:rsidR="00CB3101">
        <w:t>детской</w:t>
      </w:r>
      <w:r w:rsidR="00CB3101">
        <w:rPr>
          <w:spacing w:val="1"/>
        </w:rPr>
        <w:t xml:space="preserve"> </w:t>
      </w:r>
      <w:r w:rsidR="00CB3101">
        <w:t>деятельности</w:t>
      </w:r>
    </w:p>
    <w:p w:rsidR="00CB3101" w:rsidRDefault="00CB3101" w:rsidP="00CB3101">
      <w:pPr>
        <w:pStyle w:val="a3"/>
        <w:ind w:right="228" w:firstLine="707"/>
      </w:pPr>
      <w:r>
        <w:rPr>
          <w:i/>
        </w:rPr>
        <w:t xml:space="preserve">Режим дня </w:t>
      </w:r>
      <w:r>
        <w:t xml:space="preserve">составлен с расчетом на </w:t>
      </w:r>
      <w:r w:rsidR="005644E1">
        <w:t>9</w:t>
      </w:r>
      <w:r>
        <w:t xml:space="preserve"> - часовое пребывание ребенка в</w:t>
      </w:r>
      <w:r>
        <w:rPr>
          <w:spacing w:val="1"/>
        </w:rPr>
        <w:t xml:space="preserve"> </w:t>
      </w:r>
      <w:r>
        <w:t>детском</w:t>
      </w:r>
      <w:r>
        <w:rPr>
          <w:spacing w:val="1"/>
        </w:rPr>
        <w:t xml:space="preserve"> </w:t>
      </w:r>
      <w:r>
        <w:t>саду.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режиме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указана</w:t>
      </w:r>
      <w:r>
        <w:rPr>
          <w:spacing w:val="1"/>
        </w:rPr>
        <w:t xml:space="preserve"> </w:t>
      </w:r>
      <w:r>
        <w:t>общая</w:t>
      </w:r>
      <w:r>
        <w:rPr>
          <w:spacing w:val="1"/>
        </w:rPr>
        <w:t xml:space="preserve"> </w:t>
      </w:r>
      <w:r>
        <w:t>длительность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перерывы между их различными видами. Педагог самостоятельно дозирует объем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нагрузки,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превышая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максимально</w:t>
      </w:r>
      <w:r>
        <w:rPr>
          <w:spacing w:val="1"/>
        </w:rPr>
        <w:t xml:space="preserve"> </w:t>
      </w:r>
      <w:r>
        <w:t>допустимую</w:t>
      </w:r>
      <w:r>
        <w:rPr>
          <w:spacing w:val="1"/>
        </w:rPr>
        <w:t xml:space="preserve"> </w:t>
      </w:r>
      <w:r>
        <w:t>санитарно-эпидемиологическими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нормативами</w:t>
      </w:r>
      <w:r>
        <w:rPr>
          <w:spacing w:val="1"/>
        </w:rPr>
        <w:t xml:space="preserve"> </w:t>
      </w:r>
      <w:r>
        <w:t>нагрузку.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теплое</w:t>
      </w:r>
      <w:r>
        <w:rPr>
          <w:spacing w:val="1"/>
        </w:rPr>
        <w:t xml:space="preserve"> </w:t>
      </w:r>
      <w:r>
        <w:t>время</w:t>
      </w:r>
      <w:r>
        <w:rPr>
          <w:spacing w:val="-3"/>
        </w:rPr>
        <w:t xml:space="preserve"> </w:t>
      </w:r>
      <w:r>
        <w:t>года</w:t>
      </w:r>
      <w:r>
        <w:rPr>
          <w:spacing w:val="-2"/>
        </w:rPr>
        <w:t xml:space="preserve"> </w:t>
      </w:r>
      <w:r>
        <w:t>часть</w:t>
      </w:r>
      <w:r>
        <w:rPr>
          <w:spacing w:val="-3"/>
        </w:rPr>
        <w:t xml:space="preserve"> </w:t>
      </w:r>
      <w:r>
        <w:t>занятий</w:t>
      </w:r>
      <w:r>
        <w:rPr>
          <w:spacing w:val="-2"/>
        </w:rPr>
        <w:t xml:space="preserve"> </w:t>
      </w:r>
      <w:r>
        <w:t>можно</w:t>
      </w:r>
      <w:r>
        <w:rPr>
          <w:spacing w:val="-2"/>
        </w:rPr>
        <w:t xml:space="preserve"> </w:t>
      </w:r>
      <w:r>
        <w:t>проводить на</w:t>
      </w:r>
      <w:r>
        <w:rPr>
          <w:spacing w:val="1"/>
        </w:rPr>
        <w:t xml:space="preserve"> </w:t>
      </w:r>
      <w:r>
        <w:t>участке</w:t>
      </w:r>
      <w:r>
        <w:rPr>
          <w:spacing w:val="-2"/>
        </w:rPr>
        <w:t xml:space="preserve"> </w:t>
      </w:r>
      <w:r>
        <w:t>во</w:t>
      </w:r>
      <w:r>
        <w:rPr>
          <w:spacing w:val="-2"/>
        </w:rPr>
        <w:t xml:space="preserve"> </w:t>
      </w:r>
      <w:r>
        <w:t>время прогулки.</w:t>
      </w:r>
    </w:p>
    <w:p w:rsidR="00CB3101" w:rsidRDefault="00CB3101" w:rsidP="00CB3101">
      <w:pPr>
        <w:pStyle w:val="a3"/>
        <w:spacing w:before="1"/>
        <w:ind w:right="234" w:firstLine="707"/>
      </w:pPr>
      <w:r>
        <w:t>В</w:t>
      </w:r>
      <w:r>
        <w:rPr>
          <w:spacing w:val="1"/>
        </w:rPr>
        <w:t xml:space="preserve"> </w:t>
      </w:r>
      <w:r>
        <w:t>середине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статического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рекомендуется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физкультминутки.</w:t>
      </w:r>
    </w:p>
    <w:p w:rsidR="00CB3101" w:rsidRDefault="00CB3101" w:rsidP="00CB3101">
      <w:pPr>
        <w:pStyle w:val="a3"/>
        <w:ind w:right="227" w:firstLine="707"/>
      </w:pPr>
      <w:r>
        <w:t>Занятия по дополнительному образованию для детей дошкольного возраста</w:t>
      </w:r>
      <w:r>
        <w:rPr>
          <w:spacing w:val="1"/>
        </w:rPr>
        <w:t xml:space="preserve"> </w:t>
      </w:r>
      <w:r>
        <w:t>недопустимо проводить за счет времени, отведенного на прогулку и дневной сон.</w:t>
      </w:r>
      <w:r>
        <w:rPr>
          <w:spacing w:val="1"/>
        </w:rPr>
        <w:t xml:space="preserve"> </w:t>
      </w:r>
      <w:r>
        <w:t>Распорядок</w:t>
      </w:r>
      <w:r>
        <w:rPr>
          <w:spacing w:val="-3"/>
        </w:rPr>
        <w:t xml:space="preserve"> </w:t>
      </w:r>
      <w:r>
        <w:t>дня</w:t>
      </w:r>
      <w:r>
        <w:rPr>
          <w:spacing w:val="5"/>
        </w:rPr>
        <w:t xml:space="preserve"> </w:t>
      </w:r>
      <w:r>
        <w:t>утверждается</w:t>
      </w:r>
      <w:r>
        <w:rPr>
          <w:spacing w:val="-2"/>
        </w:rPr>
        <w:t xml:space="preserve"> </w:t>
      </w:r>
      <w:r>
        <w:t>директором</w:t>
      </w:r>
      <w:r>
        <w:rPr>
          <w:spacing w:val="1"/>
        </w:rPr>
        <w:t xml:space="preserve"> </w:t>
      </w:r>
      <w:r>
        <w:t>Учреждения</w:t>
      </w:r>
    </w:p>
    <w:p w:rsidR="00CB3101" w:rsidRDefault="00CB3101" w:rsidP="00CB3101">
      <w:pPr>
        <w:pStyle w:val="a3"/>
        <w:spacing w:before="5"/>
        <w:ind w:left="0"/>
        <w:jc w:val="left"/>
        <w:rPr>
          <w:sz w:val="24"/>
        </w:rPr>
      </w:pPr>
    </w:p>
    <w:p w:rsidR="00CB3101" w:rsidRDefault="00CB3101" w:rsidP="00CB3101">
      <w:pPr>
        <w:ind w:left="1563" w:right="1571"/>
        <w:jc w:val="center"/>
        <w:rPr>
          <w:b/>
          <w:sz w:val="24"/>
        </w:rPr>
      </w:pPr>
      <w:r>
        <w:rPr>
          <w:b/>
          <w:sz w:val="24"/>
        </w:rPr>
        <w:t>Проектирование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воспитательно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образовательного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процесса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2"/>
          <w:sz w:val="24"/>
        </w:rPr>
        <w:t xml:space="preserve"> </w:t>
      </w:r>
      <w:r w:rsidR="0019497A">
        <w:rPr>
          <w:b/>
          <w:spacing w:val="-2"/>
          <w:sz w:val="24"/>
        </w:rPr>
        <w:t>Д</w:t>
      </w:r>
      <w:r>
        <w:rPr>
          <w:b/>
          <w:sz w:val="24"/>
        </w:rPr>
        <w:t>етский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сад «</w:t>
      </w:r>
      <w:r w:rsidR="0019497A">
        <w:rPr>
          <w:b/>
          <w:sz w:val="24"/>
        </w:rPr>
        <w:t>Березка</w:t>
      </w:r>
      <w:r>
        <w:rPr>
          <w:b/>
          <w:sz w:val="24"/>
        </w:rPr>
        <w:t>»</w:t>
      </w:r>
      <w:r w:rsidR="0019497A">
        <w:rPr>
          <w:b/>
          <w:sz w:val="24"/>
        </w:rPr>
        <w:t xml:space="preserve">, </w:t>
      </w:r>
      <w:r w:rsidR="00320937">
        <w:rPr>
          <w:b/>
          <w:sz w:val="24"/>
        </w:rPr>
        <w:t xml:space="preserve">детский сад </w:t>
      </w:r>
      <w:r w:rsidR="0019497A">
        <w:rPr>
          <w:b/>
          <w:sz w:val="24"/>
        </w:rPr>
        <w:t>«Ручеек»</w:t>
      </w:r>
    </w:p>
    <w:p w:rsidR="00CB3101" w:rsidRDefault="00CB3101" w:rsidP="00CB3101">
      <w:pPr>
        <w:pStyle w:val="a3"/>
        <w:ind w:left="0"/>
        <w:jc w:val="left"/>
        <w:rPr>
          <w:b/>
          <w:sz w:val="24"/>
        </w:rPr>
      </w:pPr>
    </w:p>
    <w:p w:rsidR="00CB3101" w:rsidRDefault="00137E7E" w:rsidP="00CB3101">
      <w:pPr>
        <w:ind w:left="205" w:right="213"/>
        <w:jc w:val="center"/>
        <w:rPr>
          <w:b/>
          <w:sz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9744" behindDoc="1" locked="0" layoutInCell="1" allowOverlap="1">
                <wp:simplePos x="0" y="0"/>
                <wp:positionH relativeFrom="page">
                  <wp:posOffset>1394460</wp:posOffset>
                </wp:positionH>
                <wp:positionV relativeFrom="paragraph">
                  <wp:posOffset>355600</wp:posOffset>
                </wp:positionV>
                <wp:extent cx="1829435" cy="648970"/>
                <wp:effectExtent l="13335" t="7620" r="5080" b="10160"/>
                <wp:wrapNone/>
                <wp:docPr id="15" name="Lin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29435" cy="64897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D0D4F4D" id="Line 38" o:spid="_x0000_s1026" style="position:absolute;z-index:-251636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09.8pt,28pt" to="253.85pt,7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" strokeweight=".48pt">
                <w10:wrap anchorx="page"/>
              </v:line>
            </w:pict>
          </mc:Fallback>
        </mc:AlternateContent>
      </w:r>
      <w:r w:rsidR="00CB3101">
        <w:rPr>
          <w:b/>
          <w:sz w:val="24"/>
        </w:rPr>
        <w:t>Непосредственно</w:t>
      </w:r>
      <w:r w:rsidR="00CB3101">
        <w:rPr>
          <w:b/>
          <w:spacing w:val="-2"/>
          <w:sz w:val="24"/>
        </w:rPr>
        <w:t xml:space="preserve"> </w:t>
      </w:r>
      <w:r w:rsidR="00CB3101">
        <w:rPr>
          <w:b/>
          <w:sz w:val="24"/>
        </w:rPr>
        <w:t>образовательная</w:t>
      </w:r>
      <w:r w:rsidR="00CB3101">
        <w:rPr>
          <w:b/>
          <w:spacing w:val="-1"/>
          <w:sz w:val="24"/>
        </w:rPr>
        <w:t xml:space="preserve"> </w:t>
      </w:r>
      <w:r w:rsidR="00CB3101">
        <w:rPr>
          <w:b/>
          <w:sz w:val="24"/>
        </w:rPr>
        <w:t>деятельность</w:t>
      </w:r>
      <w:r w:rsidR="00CB3101">
        <w:rPr>
          <w:b/>
          <w:spacing w:val="-2"/>
          <w:sz w:val="24"/>
        </w:rPr>
        <w:t xml:space="preserve"> </w:t>
      </w:r>
      <w:r w:rsidR="00CB3101">
        <w:rPr>
          <w:b/>
          <w:sz w:val="24"/>
        </w:rPr>
        <w:t>в</w:t>
      </w:r>
      <w:r w:rsidR="00CB3101">
        <w:rPr>
          <w:b/>
          <w:spacing w:val="-2"/>
          <w:sz w:val="24"/>
        </w:rPr>
        <w:t xml:space="preserve"> </w:t>
      </w:r>
      <w:r w:rsidR="00CB3101">
        <w:rPr>
          <w:b/>
          <w:sz w:val="24"/>
        </w:rPr>
        <w:t>течение</w:t>
      </w:r>
      <w:r w:rsidR="00CB3101">
        <w:rPr>
          <w:b/>
          <w:spacing w:val="-2"/>
          <w:sz w:val="24"/>
        </w:rPr>
        <w:t xml:space="preserve"> </w:t>
      </w:r>
      <w:r w:rsidR="00CB3101">
        <w:rPr>
          <w:b/>
          <w:sz w:val="24"/>
        </w:rPr>
        <w:t>учебного</w:t>
      </w:r>
      <w:r w:rsidR="00CB3101">
        <w:rPr>
          <w:b/>
          <w:spacing w:val="-2"/>
          <w:sz w:val="24"/>
        </w:rPr>
        <w:t xml:space="preserve"> </w:t>
      </w:r>
      <w:r w:rsidR="00CB3101">
        <w:rPr>
          <w:b/>
          <w:sz w:val="24"/>
        </w:rPr>
        <w:t>года</w:t>
      </w:r>
    </w:p>
    <w:tbl>
      <w:tblPr>
        <w:tblStyle w:val="TableNormal"/>
        <w:tblW w:w="0" w:type="auto"/>
        <w:tblInd w:w="2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7"/>
        <w:gridCol w:w="2890"/>
        <w:gridCol w:w="816"/>
        <w:gridCol w:w="837"/>
        <w:gridCol w:w="931"/>
        <w:gridCol w:w="818"/>
        <w:gridCol w:w="828"/>
        <w:gridCol w:w="1740"/>
      </w:tblGrid>
      <w:tr w:rsidR="00CB3101" w:rsidTr="00CB3101">
        <w:trPr>
          <w:trHeight w:val="263"/>
        </w:trPr>
        <w:tc>
          <w:tcPr>
            <w:tcW w:w="497" w:type="dxa"/>
          </w:tcPr>
          <w:p w:rsidR="00CB3101" w:rsidRDefault="00CB3101" w:rsidP="00CB3101">
            <w:pPr>
              <w:pStyle w:val="TableParagraph"/>
              <w:spacing w:before="8" w:line="236" w:lineRule="exact"/>
              <w:ind w:left="124"/>
              <w:rPr>
                <w:b/>
              </w:rPr>
            </w:pPr>
            <w:r>
              <w:rPr>
                <w:b/>
              </w:rPr>
              <w:t>1.</w:t>
            </w:r>
          </w:p>
        </w:tc>
        <w:tc>
          <w:tcPr>
            <w:tcW w:w="8860" w:type="dxa"/>
            <w:gridSpan w:val="7"/>
          </w:tcPr>
          <w:p w:rsidR="00CB3101" w:rsidRDefault="00CB3101" w:rsidP="00CB3101">
            <w:pPr>
              <w:pStyle w:val="TableParagraph"/>
              <w:spacing w:before="8" w:line="236" w:lineRule="exact"/>
              <w:ind w:left="1206" w:right="1198"/>
              <w:jc w:val="center"/>
              <w:rPr>
                <w:b/>
              </w:rPr>
            </w:pPr>
            <w:r>
              <w:rPr>
                <w:b/>
              </w:rPr>
              <w:t>Обязательная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часть</w:t>
            </w:r>
          </w:p>
        </w:tc>
      </w:tr>
      <w:tr w:rsidR="00CB3101" w:rsidTr="00CB3101">
        <w:trPr>
          <w:trHeight w:val="758"/>
        </w:trPr>
        <w:tc>
          <w:tcPr>
            <w:tcW w:w="497" w:type="dxa"/>
            <w:vMerge w:val="restart"/>
          </w:tcPr>
          <w:p w:rsidR="00CB3101" w:rsidRDefault="00CB3101" w:rsidP="00CB3101">
            <w:pPr>
              <w:pStyle w:val="TableParagraph"/>
              <w:ind w:left="0"/>
            </w:pPr>
          </w:p>
        </w:tc>
        <w:tc>
          <w:tcPr>
            <w:tcW w:w="2890" w:type="dxa"/>
            <w:vMerge w:val="restart"/>
          </w:tcPr>
          <w:p w:rsidR="00CB3101" w:rsidRDefault="00CB3101" w:rsidP="00CB3101">
            <w:pPr>
              <w:pStyle w:val="TableParagraph"/>
              <w:spacing w:line="247" w:lineRule="exact"/>
              <w:ind w:left="1123" w:right="1015"/>
              <w:jc w:val="center"/>
              <w:rPr>
                <w:i/>
              </w:rPr>
            </w:pPr>
            <w:r>
              <w:rPr>
                <w:i/>
              </w:rPr>
              <w:t>Группы</w:t>
            </w:r>
          </w:p>
          <w:p w:rsidR="00CB3101" w:rsidRDefault="00CB3101" w:rsidP="00CB3101">
            <w:pPr>
              <w:pStyle w:val="TableParagraph"/>
              <w:ind w:left="0"/>
              <w:rPr>
                <w:b/>
                <w:sz w:val="24"/>
              </w:rPr>
            </w:pPr>
          </w:p>
          <w:p w:rsidR="00CB3101" w:rsidRDefault="00CB3101" w:rsidP="00CB3101">
            <w:pPr>
              <w:pStyle w:val="TableParagraph"/>
              <w:spacing w:before="210"/>
              <w:ind w:left="102"/>
              <w:rPr>
                <w:i/>
              </w:rPr>
            </w:pPr>
            <w:r>
              <w:rPr>
                <w:i/>
              </w:rPr>
              <w:t>Образовательные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области</w:t>
            </w:r>
          </w:p>
        </w:tc>
        <w:tc>
          <w:tcPr>
            <w:tcW w:w="816" w:type="dxa"/>
          </w:tcPr>
          <w:p w:rsidR="00CB3101" w:rsidRDefault="00CB3101" w:rsidP="00CB3101">
            <w:pPr>
              <w:pStyle w:val="TableParagraph"/>
              <w:ind w:left="35" w:right="10" w:firstLine="31"/>
            </w:pPr>
            <w:r>
              <w:t>Группа</w:t>
            </w:r>
            <w:r>
              <w:rPr>
                <w:spacing w:val="-52"/>
              </w:rPr>
              <w:t xml:space="preserve"> </w:t>
            </w:r>
            <w:r>
              <w:t>раннего</w:t>
            </w:r>
          </w:p>
          <w:p w:rsidR="00CB3101" w:rsidRDefault="00CB3101" w:rsidP="00CB3101">
            <w:pPr>
              <w:pStyle w:val="TableParagraph"/>
              <w:spacing w:line="238" w:lineRule="exact"/>
              <w:ind w:left="6" w:right="-15"/>
            </w:pPr>
            <w:r>
              <w:t>возраста</w:t>
            </w:r>
          </w:p>
        </w:tc>
        <w:tc>
          <w:tcPr>
            <w:tcW w:w="837" w:type="dxa"/>
          </w:tcPr>
          <w:p w:rsidR="00CB3101" w:rsidRDefault="00CB3101" w:rsidP="00CB3101">
            <w:pPr>
              <w:pStyle w:val="TableParagraph"/>
              <w:spacing w:line="246" w:lineRule="exact"/>
              <w:ind w:left="8"/>
              <w:jc w:val="center"/>
            </w:pPr>
            <w:r>
              <w:t>1</w:t>
            </w:r>
          </w:p>
          <w:p w:rsidR="00CB3101" w:rsidRDefault="00CB3101" w:rsidP="00CB3101">
            <w:pPr>
              <w:pStyle w:val="TableParagraph"/>
              <w:spacing w:line="254" w:lineRule="exact"/>
              <w:ind w:left="4" w:right="-15"/>
              <w:jc w:val="center"/>
            </w:pPr>
            <w:r>
              <w:t>младшая</w:t>
            </w:r>
            <w:r>
              <w:rPr>
                <w:spacing w:val="-52"/>
              </w:rPr>
              <w:t xml:space="preserve"> </w:t>
            </w:r>
            <w:r>
              <w:t>группа</w:t>
            </w:r>
          </w:p>
        </w:tc>
        <w:tc>
          <w:tcPr>
            <w:tcW w:w="931" w:type="dxa"/>
          </w:tcPr>
          <w:p w:rsidR="00CB3101" w:rsidRDefault="00CB3101" w:rsidP="00CB3101">
            <w:pPr>
              <w:pStyle w:val="TableParagraph"/>
              <w:spacing w:line="246" w:lineRule="exact"/>
              <w:ind w:left="6"/>
              <w:jc w:val="center"/>
            </w:pPr>
            <w:r>
              <w:t>2</w:t>
            </w:r>
          </w:p>
          <w:p w:rsidR="00CB3101" w:rsidRDefault="00CB3101" w:rsidP="00CB3101">
            <w:pPr>
              <w:pStyle w:val="TableParagraph"/>
              <w:spacing w:line="254" w:lineRule="exact"/>
              <w:ind w:left="48" w:right="41"/>
              <w:jc w:val="center"/>
            </w:pPr>
            <w:r>
              <w:t>младшая</w:t>
            </w:r>
            <w:r>
              <w:rPr>
                <w:spacing w:val="-52"/>
              </w:rPr>
              <w:t xml:space="preserve"> </w:t>
            </w:r>
            <w:r>
              <w:t>группа</w:t>
            </w:r>
          </w:p>
        </w:tc>
        <w:tc>
          <w:tcPr>
            <w:tcW w:w="818" w:type="dxa"/>
          </w:tcPr>
          <w:p w:rsidR="00CB3101" w:rsidRDefault="00CB3101" w:rsidP="00CB3101">
            <w:pPr>
              <w:pStyle w:val="TableParagraph"/>
              <w:ind w:left="87" w:right="-14" w:hanging="72"/>
            </w:pPr>
            <w:r>
              <w:t>Средняя</w:t>
            </w:r>
            <w:r>
              <w:rPr>
                <w:spacing w:val="-52"/>
              </w:rPr>
              <w:t xml:space="preserve"> </w:t>
            </w:r>
            <w:r>
              <w:t>группа</w:t>
            </w:r>
          </w:p>
        </w:tc>
        <w:tc>
          <w:tcPr>
            <w:tcW w:w="828" w:type="dxa"/>
          </w:tcPr>
          <w:p w:rsidR="00CB3101" w:rsidRDefault="00CB3101" w:rsidP="00CB3101">
            <w:pPr>
              <w:pStyle w:val="TableParagraph"/>
              <w:ind w:left="93" w:right="-27" w:hanging="87"/>
            </w:pPr>
            <w:r>
              <w:t>Старшая</w:t>
            </w:r>
            <w:r>
              <w:rPr>
                <w:spacing w:val="-52"/>
              </w:rPr>
              <w:t xml:space="preserve"> </w:t>
            </w:r>
            <w:r>
              <w:t>группа</w:t>
            </w:r>
          </w:p>
        </w:tc>
        <w:tc>
          <w:tcPr>
            <w:tcW w:w="1740" w:type="dxa"/>
          </w:tcPr>
          <w:p w:rsidR="00CB3101" w:rsidRDefault="00CB3101" w:rsidP="00CB3101">
            <w:pPr>
              <w:pStyle w:val="TableParagraph"/>
              <w:ind w:left="6" w:right="-26"/>
            </w:pPr>
            <w:r>
              <w:t>Подготовительная</w:t>
            </w:r>
            <w:r>
              <w:rPr>
                <w:spacing w:val="-52"/>
              </w:rPr>
              <w:t xml:space="preserve"> </w:t>
            </w:r>
            <w:r>
              <w:t>к</w:t>
            </w:r>
            <w:r>
              <w:rPr>
                <w:spacing w:val="-1"/>
              </w:rPr>
              <w:t xml:space="preserve"> </w:t>
            </w:r>
            <w:r>
              <w:t>школе</w:t>
            </w:r>
            <w:r>
              <w:rPr>
                <w:spacing w:val="-2"/>
              </w:rPr>
              <w:t xml:space="preserve"> </w:t>
            </w:r>
            <w:r>
              <w:t>группа</w:t>
            </w:r>
          </w:p>
        </w:tc>
      </w:tr>
      <w:tr w:rsidR="00CB3101" w:rsidTr="00CB3101">
        <w:trPr>
          <w:trHeight w:val="254"/>
        </w:trPr>
        <w:tc>
          <w:tcPr>
            <w:tcW w:w="497" w:type="dxa"/>
            <w:vMerge/>
            <w:tcBorders>
              <w:top w:val="nil"/>
            </w:tcBorders>
          </w:tcPr>
          <w:p w:rsidR="00CB3101" w:rsidRDefault="00CB3101" w:rsidP="00CB3101">
            <w:pPr>
              <w:rPr>
                <w:sz w:val="2"/>
                <w:szCs w:val="2"/>
              </w:rPr>
            </w:pPr>
          </w:p>
        </w:tc>
        <w:tc>
          <w:tcPr>
            <w:tcW w:w="2890" w:type="dxa"/>
            <w:vMerge/>
            <w:tcBorders>
              <w:top w:val="nil"/>
            </w:tcBorders>
          </w:tcPr>
          <w:p w:rsidR="00CB3101" w:rsidRDefault="00CB3101" w:rsidP="00CB3101">
            <w:pPr>
              <w:rPr>
                <w:sz w:val="2"/>
                <w:szCs w:val="2"/>
              </w:rPr>
            </w:pPr>
          </w:p>
        </w:tc>
        <w:tc>
          <w:tcPr>
            <w:tcW w:w="5970" w:type="dxa"/>
            <w:gridSpan w:val="6"/>
          </w:tcPr>
          <w:p w:rsidR="00CB3101" w:rsidRPr="009C5089" w:rsidRDefault="00CB3101" w:rsidP="00CB3101">
            <w:pPr>
              <w:pStyle w:val="TableParagraph"/>
              <w:spacing w:line="234" w:lineRule="exact"/>
              <w:ind w:left="1298"/>
              <w:rPr>
                <w:b/>
                <w:lang w:val="ru-RU"/>
              </w:rPr>
            </w:pPr>
            <w:r w:rsidRPr="009C5089">
              <w:rPr>
                <w:b/>
                <w:lang w:val="ru-RU"/>
              </w:rPr>
              <w:t>Количество</w:t>
            </w:r>
            <w:r w:rsidRPr="009C5089">
              <w:rPr>
                <w:b/>
                <w:spacing w:val="-3"/>
                <w:lang w:val="ru-RU"/>
              </w:rPr>
              <w:t xml:space="preserve"> </w:t>
            </w:r>
            <w:r w:rsidRPr="009C5089">
              <w:rPr>
                <w:b/>
                <w:lang w:val="ru-RU"/>
              </w:rPr>
              <w:t>занятий</w:t>
            </w:r>
            <w:r w:rsidRPr="009C5089">
              <w:rPr>
                <w:b/>
                <w:spacing w:val="-6"/>
                <w:lang w:val="ru-RU"/>
              </w:rPr>
              <w:t xml:space="preserve"> </w:t>
            </w:r>
            <w:r w:rsidRPr="009C5089">
              <w:rPr>
                <w:b/>
                <w:lang w:val="ru-RU"/>
              </w:rPr>
              <w:t>в</w:t>
            </w:r>
            <w:r w:rsidRPr="009C5089">
              <w:rPr>
                <w:b/>
                <w:spacing w:val="-2"/>
                <w:lang w:val="ru-RU"/>
              </w:rPr>
              <w:t xml:space="preserve"> </w:t>
            </w:r>
            <w:r w:rsidRPr="009C5089">
              <w:rPr>
                <w:b/>
                <w:lang w:val="ru-RU"/>
              </w:rPr>
              <w:t>неделю/год</w:t>
            </w:r>
          </w:p>
        </w:tc>
      </w:tr>
      <w:tr w:rsidR="00CB3101" w:rsidTr="00CB3101">
        <w:trPr>
          <w:trHeight w:val="273"/>
        </w:trPr>
        <w:tc>
          <w:tcPr>
            <w:tcW w:w="497" w:type="dxa"/>
          </w:tcPr>
          <w:p w:rsidR="00CB3101" w:rsidRDefault="00CB3101" w:rsidP="00CB3101">
            <w:pPr>
              <w:pStyle w:val="TableParagraph"/>
              <w:spacing w:line="247" w:lineRule="exact"/>
              <w:ind w:left="170"/>
            </w:pPr>
            <w:r>
              <w:t>1.1</w:t>
            </w:r>
          </w:p>
        </w:tc>
        <w:tc>
          <w:tcPr>
            <w:tcW w:w="2890" w:type="dxa"/>
          </w:tcPr>
          <w:p w:rsidR="00CB3101" w:rsidRDefault="00CB3101" w:rsidP="00CB3101">
            <w:pPr>
              <w:pStyle w:val="TableParagraph"/>
              <w:spacing w:line="251" w:lineRule="exact"/>
              <w:ind w:left="102"/>
              <w:rPr>
                <w:b/>
              </w:rPr>
            </w:pPr>
            <w:r>
              <w:rPr>
                <w:b/>
              </w:rPr>
              <w:t>Физическое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развитие</w:t>
            </w:r>
          </w:p>
        </w:tc>
        <w:tc>
          <w:tcPr>
            <w:tcW w:w="816" w:type="dxa"/>
          </w:tcPr>
          <w:p w:rsidR="00CB3101" w:rsidRDefault="00CB3101" w:rsidP="00CB3101">
            <w:pPr>
              <w:pStyle w:val="TableParagraph"/>
              <w:spacing w:line="251" w:lineRule="exact"/>
              <w:ind w:left="81" w:right="72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2/72</w:t>
            </w:r>
          </w:p>
        </w:tc>
        <w:tc>
          <w:tcPr>
            <w:tcW w:w="837" w:type="dxa"/>
          </w:tcPr>
          <w:p w:rsidR="00CB3101" w:rsidRDefault="00CB3101" w:rsidP="00CB3101">
            <w:pPr>
              <w:pStyle w:val="TableParagraph"/>
              <w:spacing w:line="251" w:lineRule="exact"/>
              <w:ind w:left="94" w:right="81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2/72</w:t>
            </w:r>
          </w:p>
        </w:tc>
        <w:tc>
          <w:tcPr>
            <w:tcW w:w="931" w:type="dxa"/>
          </w:tcPr>
          <w:p w:rsidR="00CB3101" w:rsidRDefault="00CB3101" w:rsidP="00CB3101">
            <w:pPr>
              <w:pStyle w:val="TableParagraph"/>
              <w:spacing w:line="251" w:lineRule="exact"/>
              <w:ind w:left="47" w:right="41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3/108</w:t>
            </w:r>
          </w:p>
        </w:tc>
        <w:tc>
          <w:tcPr>
            <w:tcW w:w="818" w:type="dxa"/>
          </w:tcPr>
          <w:p w:rsidR="00CB3101" w:rsidRDefault="00CB3101" w:rsidP="00CB3101">
            <w:pPr>
              <w:pStyle w:val="TableParagraph"/>
              <w:spacing w:line="251" w:lineRule="exact"/>
              <w:ind w:left="42" w:right="27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3/108</w:t>
            </w:r>
          </w:p>
        </w:tc>
        <w:tc>
          <w:tcPr>
            <w:tcW w:w="828" w:type="dxa"/>
          </w:tcPr>
          <w:p w:rsidR="00CB3101" w:rsidRDefault="00CB3101" w:rsidP="00CB3101">
            <w:pPr>
              <w:pStyle w:val="TableParagraph"/>
              <w:spacing w:line="251" w:lineRule="exact"/>
              <w:ind w:left="91" w:right="75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3/108</w:t>
            </w:r>
          </w:p>
        </w:tc>
        <w:tc>
          <w:tcPr>
            <w:tcW w:w="1740" w:type="dxa"/>
          </w:tcPr>
          <w:p w:rsidR="00CB3101" w:rsidRDefault="00CB3101" w:rsidP="00CB3101">
            <w:pPr>
              <w:pStyle w:val="TableParagraph"/>
              <w:spacing w:line="251" w:lineRule="exact"/>
              <w:ind w:left="621"/>
              <w:rPr>
                <w:b/>
                <w:i/>
              </w:rPr>
            </w:pPr>
            <w:r>
              <w:rPr>
                <w:b/>
                <w:i/>
              </w:rPr>
              <w:t>3/108</w:t>
            </w:r>
          </w:p>
        </w:tc>
      </w:tr>
      <w:tr w:rsidR="00CB3101" w:rsidTr="00CB3101">
        <w:trPr>
          <w:trHeight w:val="505"/>
        </w:trPr>
        <w:tc>
          <w:tcPr>
            <w:tcW w:w="497" w:type="dxa"/>
          </w:tcPr>
          <w:p w:rsidR="00CB3101" w:rsidRDefault="00CB3101" w:rsidP="00CB3101">
            <w:pPr>
              <w:pStyle w:val="TableParagraph"/>
              <w:ind w:left="0"/>
            </w:pPr>
          </w:p>
        </w:tc>
        <w:tc>
          <w:tcPr>
            <w:tcW w:w="2890" w:type="dxa"/>
          </w:tcPr>
          <w:p w:rsidR="00CB3101" w:rsidRDefault="00CB3101" w:rsidP="00CB3101">
            <w:pPr>
              <w:pStyle w:val="TableParagraph"/>
              <w:spacing w:line="246" w:lineRule="exact"/>
              <w:ind w:left="109"/>
            </w:pPr>
            <w:r>
              <w:t>Физическая</w:t>
            </w:r>
            <w:r>
              <w:rPr>
                <w:spacing w:val="-2"/>
              </w:rPr>
              <w:t xml:space="preserve"> </w:t>
            </w:r>
            <w:r>
              <w:t>культура</w:t>
            </w:r>
            <w:r>
              <w:rPr>
                <w:spacing w:val="-2"/>
              </w:rPr>
              <w:t xml:space="preserve"> </w:t>
            </w:r>
            <w:r>
              <w:t>в</w:t>
            </w:r>
          </w:p>
          <w:p w:rsidR="00CB3101" w:rsidRDefault="00CB3101" w:rsidP="00CB3101">
            <w:pPr>
              <w:pStyle w:val="TableParagraph"/>
              <w:spacing w:line="240" w:lineRule="exact"/>
              <w:ind w:left="109"/>
            </w:pPr>
            <w:r>
              <w:t>помещении</w:t>
            </w:r>
          </w:p>
        </w:tc>
        <w:tc>
          <w:tcPr>
            <w:tcW w:w="816" w:type="dxa"/>
          </w:tcPr>
          <w:p w:rsidR="00CB3101" w:rsidRDefault="00CB3101" w:rsidP="00CB3101">
            <w:pPr>
              <w:pStyle w:val="TableParagraph"/>
              <w:spacing w:line="237" w:lineRule="exact"/>
              <w:ind w:left="81" w:right="72"/>
              <w:jc w:val="center"/>
            </w:pPr>
            <w:r>
              <w:t>2/72</w:t>
            </w:r>
          </w:p>
        </w:tc>
        <w:tc>
          <w:tcPr>
            <w:tcW w:w="837" w:type="dxa"/>
          </w:tcPr>
          <w:p w:rsidR="00CB3101" w:rsidRDefault="00CB3101" w:rsidP="00CB3101">
            <w:pPr>
              <w:pStyle w:val="TableParagraph"/>
              <w:spacing w:line="237" w:lineRule="exact"/>
              <w:ind w:left="94" w:right="81"/>
              <w:jc w:val="center"/>
            </w:pPr>
            <w:r>
              <w:t>2/72</w:t>
            </w:r>
          </w:p>
        </w:tc>
        <w:tc>
          <w:tcPr>
            <w:tcW w:w="931" w:type="dxa"/>
          </w:tcPr>
          <w:p w:rsidR="00CB3101" w:rsidRDefault="00CB3101" w:rsidP="00CB3101">
            <w:pPr>
              <w:pStyle w:val="TableParagraph"/>
              <w:spacing w:line="237" w:lineRule="exact"/>
              <w:ind w:left="47" w:right="41"/>
              <w:jc w:val="center"/>
            </w:pPr>
            <w:r>
              <w:t>2/72</w:t>
            </w:r>
          </w:p>
        </w:tc>
        <w:tc>
          <w:tcPr>
            <w:tcW w:w="818" w:type="dxa"/>
          </w:tcPr>
          <w:p w:rsidR="00CB3101" w:rsidRDefault="00CB3101" w:rsidP="00CB3101">
            <w:pPr>
              <w:pStyle w:val="TableParagraph"/>
              <w:spacing w:line="237" w:lineRule="exact"/>
              <w:ind w:left="42" w:right="27"/>
              <w:jc w:val="center"/>
            </w:pPr>
            <w:r>
              <w:t>2/72</w:t>
            </w:r>
          </w:p>
        </w:tc>
        <w:tc>
          <w:tcPr>
            <w:tcW w:w="828" w:type="dxa"/>
          </w:tcPr>
          <w:p w:rsidR="00CB3101" w:rsidRDefault="00CB3101" w:rsidP="00CB3101">
            <w:pPr>
              <w:pStyle w:val="TableParagraph"/>
              <w:spacing w:line="237" w:lineRule="exact"/>
              <w:ind w:left="91" w:right="75"/>
              <w:jc w:val="center"/>
            </w:pPr>
            <w:r>
              <w:t>2/72</w:t>
            </w:r>
          </w:p>
        </w:tc>
        <w:tc>
          <w:tcPr>
            <w:tcW w:w="1740" w:type="dxa"/>
          </w:tcPr>
          <w:p w:rsidR="00CB3101" w:rsidRDefault="00CB3101" w:rsidP="00CB3101">
            <w:pPr>
              <w:pStyle w:val="TableParagraph"/>
              <w:spacing w:line="237" w:lineRule="exact"/>
              <w:ind w:left="676"/>
            </w:pPr>
            <w:r>
              <w:t>2/72</w:t>
            </w:r>
          </w:p>
        </w:tc>
      </w:tr>
      <w:tr w:rsidR="00CB3101" w:rsidTr="00CB3101">
        <w:trPr>
          <w:trHeight w:val="506"/>
        </w:trPr>
        <w:tc>
          <w:tcPr>
            <w:tcW w:w="497" w:type="dxa"/>
          </w:tcPr>
          <w:p w:rsidR="00CB3101" w:rsidRDefault="00CB3101" w:rsidP="00CB3101">
            <w:pPr>
              <w:pStyle w:val="TableParagraph"/>
              <w:ind w:left="0"/>
            </w:pPr>
          </w:p>
        </w:tc>
        <w:tc>
          <w:tcPr>
            <w:tcW w:w="2890" w:type="dxa"/>
          </w:tcPr>
          <w:p w:rsidR="00CB3101" w:rsidRDefault="00CB3101" w:rsidP="00CB3101">
            <w:pPr>
              <w:pStyle w:val="TableParagraph"/>
              <w:spacing w:line="246" w:lineRule="exact"/>
              <w:ind w:left="109"/>
            </w:pPr>
            <w:r>
              <w:t>Физическая</w:t>
            </w:r>
            <w:r>
              <w:rPr>
                <w:spacing w:val="-3"/>
              </w:rPr>
              <w:t xml:space="preserve"> </w:t>
            </w:r>
            <w:r>
              <w:t>культура</w:t>
            </w:r>
            <w:r>
              <w:rPr>
                <w:spacing w:val="-2"/>
              </w:rPr>
              <w:t xml:space="preserve"> </w:t>
            </w:r>
            <w:r>
              <w:t>на</w:t>
            </w:r>
          </w:p>
          <w:p w:rsidR="00CB3101" w:rsidRDefault="00CB3101" w:rsidP="00CB3101">
            <w:pPr>
              <w:pStyle w:val="TableParagraph"/>
              <w:spacing w:line="240" w:lineRule="exact"/>
              <w:ind w:left="109"/>
            </w:pPr>
            <w:r>
              <w:t>прогулке</w:t>
            </w:r>
          </w:p>
        </w:tc>
        <w:tc>
          <w:tcPr>
            <w:tcW w:w="816" w:type="dxa"/>
          </w:tcPr>
          <w:p w:rsidR="00CB3101" w:rsidRDefault="00CB3101" w:rsidP="00CB3101">
            <w:pPr>
              <w:pStyle w:val="TableParagraph"/>
              <w:ind w:left="0"/>
            </w:pPr>
          </w:p>
        </w:tc>
        <w:tc>
          <w:tcPr>
            <w:tcW w:w="837" w:type="dxa"/>
          </w:tcPr>
          <w:p w:rsidR="00CB3101" w:rsidRDefault="00CB3101" w:rsidP="00CB3101">
            <w:pPr>
              <w:pStyle w:val="TableParagraph"/>
              <w:ind w:left="0"/>
            </w:pPr>
          </w:p>
        </w:tc>
        <w:tc>
          <w:tcPr>
            <w:tcW w:w="931" w:type="dxa"/>
          </w:tcPr>
          <w:p w:rsidR="00CB3101" w:rsidRDefault="00CB3101" w:rsidP="00CB3101">
            <w:pPr>
              <w:pStyle w:val="TableParagraph"/>
              <w:spacing w:line="247" w:lineRule="exact"/>
              <w:ind w:left="47" w:right="41"/>
              <w:jc w:val="center"/>
            </w:pPr>
            <w:r>
              <w:t>1/36</w:t>
            </w:r>
          </w:p>
        </w:tc>
        <w:tc>
          <w:tcPr>
            <w:tcW w:w="818" w:type="dxa"/>
          </w:tcPr>
          <w:p w:rsidR="00CB3101" w:rsidRDefault="00CB3101" w:rsidP="00CB3101">
            <w:pPr>
              <w:pStyle w:val="TableParagraph"/>
              <w:spacing w:line="247" w:lineRule="exact"/>
              <w:ind w:left="42" w:right="27"/>
              <w:jc w:val="center"/>
            </w:pPr>
            <w:r>
              <w:t>1/36</w:t>
            </w:r>
          </w:p>
        </w:tc>
        <w:tc>
          <w:tcPr>
            <w:tcW w:w="828" w:type="dxa"/>
          </w:tcPr>
          <w:p w:rsidR="00CB3101" w:rsidRDefault="00CB3101" w:rsidP="00CB3101">
            <w:pPr>
              <w:pStyle w:val="TableParagraph"/>
              <w:spacing w:line="247" w:lineRule="exact"/>
              <w:ind w:left="91" w:right="75"/>
              <w:jc w:val="center"/>
            </w:pPr>
            <w:r>
              <w:t>1/36</w:t>
            </w:r>
          </w:p>
        </w:tc>
        <w:tc>
          <w:tcPr>
            <w:tcW w:w="1740" w:type="dxa"/>
          </w:tcPr>
          <w:p w:rsidR="00CB3101" w:rsidRDefault="00CB3101" w:rsidP="00CB3101">
            <w:pPr>
              <w:pStyle w:val="TableParagraph"/>
              <w:spacing w:line="247" w:lineRule="exact"/>
              <w:ind w:left="676"/>
            </w:pPr>
            <w:r>
              <w:t>1/36</w:t>
            </w:r>
          </w:p>
        </w:tc>
      </w:tr>
      <w:tr w:rsidR="00CB3101" w:rsidTr="00CB3101">
        <w:trPr>
          <w:trHeight w:val="244"/>
        </w:trPr>
        <w:tc>
          <w:tcPr>
            <w:tcW w:w="497" w:type="dxa"/>
          </w:tcPr>
          <w:p w:rsidR="00CB3101" w:rsidRDefault="00CB3101" w:rsidP="00CB3101">
            <w:pPr>
              <w:pStyle w:val="TableParagraph"/>
              <w:spacing w:line="224" w:lineRule="exact"/>
              <w:ind w:left="124"/>
            </w:pPr>
            <w:r>
              <w:t>1.2</w:t>
            </w:r>
          </w:p>
        </w:tc>
        <w:tc>
          <w:tcPr>
            <w:tcW w:w="2890" w:type="dxa"/>
          </w:tcPr>
          <w:p w:rsidR="00CB3101" w:rsidRDefault="00CB3101" w:rsidP="00CB3101">
            <w:pPr>
              <w:pStyle w:val="TableParagraph"/>
              <w:spacing w:line="224" w:lineRule="exact"/>
              <w:ind w:left="102"/>
              <w:rPr>
                <w:b/>
              </w:rPr>
            </w:pPr>
            <w:r>
              <w:rPr>
                <w:b/>
              </w:rPr>
              <w:t>Познавательное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развитие</w:t>
            </w:r>
          </w:p>
        </w:tc>
        <w:tc>
          <w:tcPr>
            <w:tcW w:w="816" w:type="dxa"/>
          </w:tcPr>
          <w:p w:rsidR="00CB3101" w:rsidRDefault="00CB3101" w:rsidP="00CB3101">
            <w:pPr>
              <w:pStyle w:val="TableParagraph"/>
              <w:spacing w:line="224" w:lineRule="exact"/>
              <w:ind w:left="81" w:right="72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3/108</w:t>
            </w:r>
          </w:p>
        </w:tc>
        <w:tc>
          <w:tcPr>
            <w:tcW w:w="837" w:type="dxa"/>
          </w:tcPr>
          <w:p w:rsidR="00CB3101" w:rsidRDefault="00CB3101" w:rsidP="00CB3101">
            <w:pPr>
              <w:pStyle w:val="TableParagraph"/>
              <w:spacing w:line="224" w:lineRule="exact"/>
              <w:ind w:left="94" w:right="81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2/72</w:t>
            </w:r>
          </w:p>
        </w:tc>
        <w:tc>
          <w:tcPr>
            <w:tcW w:w="931" w:type="dxa"/>
          </w:tcPr>
          <w:p w:rsidR="00CB3101" w:rsidRDefault="00CB3101" w:rsidP="00CB3101">
            <w:pPr>
              <w:pStyle w:val="TableParagraph"/>
              <w:spacing w:line="224" w:lineRule="exact"/>
              <w:ind w:left="47" w:right="41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2/72</w:t>
            </w:r>
          </w:p>
        </w:tc>
        <w:tc>
          <w:tcPr>
            <w:tcW w:w="818" w:type="dxa"/>
          </w:tcPr>
          <w:p w:rsidR="00CB3101" w:rsidRDefault="00CB3101" w:rsidP="00CB3101">
            <w:pPr>
              <w:pStyle w:val="TableParagraph"/>
              <w:spacing w:line="224" w:lineRule="exact"/>
              <w:ind w:left="42" w:right="27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2/72</w:t>
            </w:r>
          </w:p>
        </w:tc>
        <w:tc>
          <w:tcPr>
            <w:tcW w:w="828" w:type="dxa"/>
          </w:tcPr>
          <w:p w:rsidR="00CB3101" w:rsidRDefault="00CB3101" w:rsidP="00CB3101">
            <w:pPr>
              <w:pStyle w:val="TableParagraph"/>
              <w:spacing w:line="224" w:lineRule="exact"/>
              <w:ind w:left="91" w:right="75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2/72</w:t>
            </w:r>
          </w:p>
        </w:tc>
        <w:tc>
          <w:tcPr>
            <w:tcW w:w="1740" w:type="dxa"/>
          </w:tcPr>
          <w:p w:rsidR="00CB3101" w:rsidRDefault="00CB3101" w:rsidP="00CB3101">
            <w:pPr>
              <w:pStyle w:val="TableParagraph"/>
              <w:spacing w:line="224" w:lineRule="exact"/>
              <w:ind w:left="621"/>
              <w:rPr>
                <w:b/>
                <w:i/>
              </w:rPr>
            </w:pPr>
            <w:r>
              <w:rPr>
                <w:b/>
                <w:i/>
              </w:rPr>
              <w:t>3/108</w:t>
            </w:r>
          </w:p>
        </w:tc>
      </w:tr>
      <w:tr w:rsidR="00CB3101" w:rsidTr="00CB3101">
        <w:trPr>
          <w:trHeight w:val="251"/>
        </w:trPr>
        <w:tc>
          <w:tcPr>
            <w:tcW w:w="497" w:type="dxa"/>
          </w:tcPr>
          <w:p w:rsidR="00CB3101" w:rsidRDefault="00CB3101" w:rsidP="00CB310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890" w:type="dxa"/>
          </w:tcPr>
          <w:p w:rsidR="00CB3101" w:rsidRDefault="00CB3101" w:rsidP="00CB3101">
            <w:pPr>
              <w:pStyle w:val="TableParagraph"/>
              <w:spacing w:line="232" w:lineRule="exact"/>
              <w:ind w:left="102"/>
            </w:pPr>
            <w:r>
              <w:t>ФЭМП</w:t>
            </w:r>
          </w:p>
        </w:tc>
        <w:tc>
          <w:tcPr>
            <w:tcW w:w="816" w:type="dxa"/>
          </w:tcPr>
          <w:p w:rsidR="00CB3101" w:rsidRDefault="00CB3101" w:rsidP="00CB310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837" w:type="dxa"/>
          </w:tcPr>
          <w:p w:rsidR="00CB3101" w:rsidRDefault="00CB3101" w:rsidP="00CB3101">
            <w:pPr>
              <w:pStyle w:val="TableParagraph"/>
              <w:spacing w:line="232" w:lineRule="exact"/>
              <w:ind w:left="94" w:right="81"/>
              <w:jc w:val="center"/>
            </w:pPr>
            <w:r>
              <w:t>1/36</w:t>
            </w:r>
          </w:p>
        </w:tc>
        <w:tc>
          <w:tcPr>
            <w:tcW w:w="931" w:type="dxa"/>
          </w:tcPr>
          <w:p w:rsidR="00CB3101" w:rsidRDefault="00CB3101" w:rsidP="00CB3101">
            <w:pPr>
              <w:pStyle w:val="TableParagraph"/>
              <w:spacing w:line="232" w:lineRule="exact"/>
              <w:ind w:left="47" w:right="41"/>
              <w:jc w:val="center"/>
            </w:pPr>
            <w:r>
              <w:t>1/36</w:t>
            </w:r>
          </w:p>
        </w:tc>
        <w:tc>
          <w:tcPr>
            <w:tcW w:w="818" w:type="dxa"/>
          </w:tcPr>
          <w:p w:rsidR="00CB3101" w:rsidRDefault="00CB3101" w:rsidP="00CB3101">
            <w:pPr>
              <w:pStyle w:val="TableParagraph"/>
              <w:spacing w:line="232" w:lineRule="exact"/>
              <w:ind w:left="42" w:right="27"/>
              <w:jc w:val="center"/>
            </w:pPr>
            <w:r>
              <w:t>1/36</w:t>
            </w:r>
          </w:p>
        </w:tc>
        <w:tc>
          <w:tcPr>
            <w:tcW w:w="828" w:type="dxa"/>
          </w:tcPr>
          <w:p w:rsidR="00CB3101" w:rsidRDefault="00CB3101" w:rsidP="00CB3101">
            <w:pPr>
              <w:pStyle w:val="TableParagraph"/>
              <w:spacing w:line="232" w:lineRule="exact"/>
              <w:ind w:left="91" w:right="75"/>
              <w:jc w:val="center"/>
            </w:pPr>
            <w:r>
              <w:t>1/36</w:t>
            </w:r>
          </w:p>
        </w:tc>
        <w:tc>
          <w:tcPr>
            <w:tcW w:w="1740" w:type="dxa"/>
          </w:tcPr>
          <w:p w:rsidR="00CB3101" w:rsidRDefault="00CB3101" w:rsidP="00CB3101">
            <w:pPr>
              <w:pStyle w:val="TableParagraph"/>
              <w:spacing w:line="232" w:lineRule="exact"/>
              <w:ind w:left="676"/>
            </w:pPr>
            <w:r>
              <w:t>2/72</w:t>
            </w:r>
          </w:p>
        </w:tc>
      </w:tr>
      <w:tr w:rsidR="00CB3101" w:rsidTr="00CB3101">
        <w:trPr>
          <w:trHeight w:val="484"/>
        </w:trPr>
        <w:tc>
          <w:tcPr>
            <w:tcW w:w="497" w:type="dxa"/>
          </w:tcPr>
          <w:p w:rsidR="00CB3101" w:rsidRDefault="00CB3101" w:rsidP="00CB3101">
            <w:pPr>
              <w:pStyle w:val="TableParagraph"/>
              <w:ind w:left="0"/>
            </w:pPr>
          </w:p>
        </w:tc>
        <w:tc>
          <w:tcPr>
            <w:tcW w:w="2890" w:type="dxa"/>
          </w:tcPr>
          <w:p w:rsidR="00CB3101" w:rsidRDefault="00CB3101" w:rsidP="00CB3101">
            <w:pPr>
              <w:pStyle w:val="TableParagraph"/>
              <w:spacing w:line="242" w:lineRule="exact"/>
              <w:ind w:left="102" w:right="820"/>
            </w:pPr>
            <w:r>
              <w:t>Ознакомление с</w:t>
            </w:r>
            <w:r>
              <w:rPr>
                <w:spacing w:val="1"/>
              </w:rPr>
              <w:t xml:space="preserve"> </w:t>
            </w:r>
            <w:r>
              <w:t>окружающим</w:t>
            </w:r>
            <w:r>
              <w:rPr>
                <w:spacing w:val="-11"/>
              </w:rPr>
              <w:t xml:space="preserve"> </w:t>
            </w:r>
            <w:r>
              <w:t>миром</w:t>
            </w:r>
          </w:p>
        </w:tc>
        <w:tc>
          <w:tcPr>
            <w:tcW w:w="816" w:type="dxa"/>
          </w:tcPr>
          <w:p w:rsidR="00CB3101" w:rsidRDefault="00CB3101" w:rsidP="00CB3101">
            <w:pPr>
              <w:pStyle w:val="TableParagraph"/>
              <w:spacing w:line="237" w:lineRule="exact"/>
              <w:ind w:left="81" w:right="72"/>
              <w:jc w:val="center"/>
            </w:pPr>
            <w:r>
              <w:t>2/72</w:t>
            </w:r>
          </w:p>
        </w:tc>
        <w:tc>
          <w:tcPr>
            <w:tcW w:w="837" w:type="dxa"/>
          </w:tcPr>
          <w:p w:rsidR="00CB3101" w:rsidRDefault="00CB3101" w:rsidP="00CB3101">
            <w:pPr>
              <w:pStyle w:val="TableParagraph"/>
              <w:spacing w:line="237" w:lineRule="exact"/>
              <w:ind w:left="91" w:right="81"/>
              <w:jc w:val="center"/>
            </w:pPr>
            <w:r>
              <w:t>0,5/18</w:t>
            </w:r>
          </w:p>
        </w:tc>
        <w:tc>
          <w:tcPr>
            <w:tcW w:w="931" w:type="dxa"/>
          </w:tcPr>
          <w:p w:rsidR="00CB3101" w:rsidRDefault="00CB3101" w:rsidP="00CB3101">
            <w:pPr>
              <w:pStyle w:val="TableParagraph"/>
              <w:spacing w:line="237" w:lineRule="exact"/>
              <w:ind w:left="48" w:right="39"/>
              <w:jc w:val="center"/>
            </w:pPr>
            <w:r>
              <w:t>0,5/18</w:t>
            </w:r>
          </w:p>
        </w:tc>
        <w:tc>
          <w:tcPr>
            <w:tcW w:w="818" w:type="dxa"/>
          </w:tcPr>
          <w:p w:rsidR="00CB3101" w:rsidRDefault="00CB3101" w:rsidP="00CB3101">
            <w:pPr>
              <w:pStyle w:val="TableParagraph"/>
              <w:spacing w:line="237" w:lineRule="exact"/>
              <w:ind w:left="42" w:right="29"/>
              <w:jc w:val="center"/>
            </w:pPr>
            <w:r>
              <w:t>0,5/18</w:t>
            </w:r>
          </w:p>
        </w:tc>
        <w:tc>
          <w:tcPr>
            <w:tcW w:w="828" w:type="dxa"/>
          </w:tcPr>
          <w:p w:rsidR="00CB3101" w:rsidRDefault="00CB3101" w:rsidP="00CB3101">
            <w:pPr>
              <w:pStyle w:val="TableParagraph"/>
              <w:spacing w:line="237" w:lineRule="exact"/>
              <w:ind w:left="88" w:right="75"/>
              <w:jc w:val="center"/>
            </w:pPr>
            <w:r>
              <w:t>0,5/18</w:t>
            </w:r>
          </w:p>
        </w:tc>
        <w:tc>
          <w:tcPr>
            <w:tcW w:w="1740" w:type="dxa"/>
          </w:tcPr>
          <w:p w:rsidR="00CB3101" w:rsidRDefault="00CB3101" w:rsidP="00CB3101">
            <w:pPr>
              <w:pStyle w:val="TableParagraph"/>
              <w:spacing w:line="237" w:lineRule="exact"/>
              <w:ind w:left="592"/>
            </w:pPr>
            <w:r>
              <w:t>0,5/18</w:t>
            </w:r>
          </w:p>
        </w:tc>
      </w:tr>
      <w:tr w:rsidR="00CB3101" w:rsidTr="00CB3101">
        <w:trPr>
          <w:trHeight w:val="484"/>
        </w:trPr>
        <w:tc>
          <w:tcPr>
            <w:tcW w:w="497" w:type="dxa"/>
          </w:tcPr>
          <w:p w:rsidR="00CB3101" w:rsidRDefault="00CB3101" w:rsidP="00CB3101">
            <w:pPr>
              <w:pStyle w:val="TableParagraph"/>
              <w:ind w:left="0"/>
            </w:pPr>
          </w:p>
        </w:tc>
        <w:tc>
          <w:tcPr>
            <w:tcW w:w="2890" w:type="dxa"/>
          </w:tcPr>
          <w:p w:rsidR="00CB3101" w:rsidRDefault="00CB3101" w:rsidP="00CB3101">
            <w:pPr>
              <w:pStyle w:val="TableParagraph"/>
              <w:spacing w:line="242" w:lineRule="exact"/>
              <w:ind w:left="102" w:right="576"/>
            </w:pPr>
            <w:r>
              <w:t>Ознакомление с миром</w:t>
            </w:r>
            <w:r>
              <w:rPr>
                <w:spacing w:val="-52"/>
              </w:rPr>
              <w:t xml:space="preserve"> </w:t>
            </w:r>
            <w:r>
              <w:t>природы</w:t>
            </w:r>
          </w:p>
        </w:tc>
        <w:tc>
          <w:tcPr>
            <w:tcW w:w="816" w:type="dxa"/>
          </w:tcPr>
          <w:p w:rsidR="00CB3101" w:rsidRDefault="00CB3101" w:rsidP="00CB3101">
            <w:pPr>
              <w:pStyle w:val="TableParagraph"/>
              <w:spacing w:line="237" w:lineRule="exact"/>
              <w:ind w:left="81" w:right="72"/>
              <w:jc w:val="center"/>
            </w:pPr>
            <w:r>
              <w:t>1/36</w:t>
            </w:r>
          </w:p>
        </w:tc>
        <w:tc>
          <w:tcPr>
            <w:tcW w:w="837" w:type="dxa"/>
          </w:tcPr>
          <w:p w:rsidR="00CB3101" w:rsidRDefault="00CB3101" w:rsidP="00CB3101">
            <w:pPr>
              <w:pStyle w:val="TableParagraph"/>
              <w:spacing w:line="237" w:lineRule="exact"/>
              <w:ind w:left="91" w:right="81"/>
              <w:jc w:val="center"/>
            </w:pPr>
            <w:r>
              <w:t>0,5/18</w:t>
            </w:r>
          </w:p>
        </w:tc>
        <w:tc>
          <w:tcPr>
            <w:tcW w:w="931" w:type="dxa"/>
          </w:tcPr>
          <w:p w:rsidR="00CB3101" w:rsidRDefault="00CB3101" w:rsidP="00CB3101">
            <w:pPr>
              <w:pStyle w:val="TableParagraph"/>
              <w:spacing w:line="237" w:lineRule="exact"/>
              <w:ind w:left="48" w:right="39"/>
              <w:jc w:val="center"/>
            </w:pPr>
            <w:r>
              <w:t>0,5/18</w:t>
            </w:r>
          </w:p>
        </w:tc>
        <w:tc>
          <w:tcPr>
            <w:tcW w:w="818" w:type="dxa"/>
          </w:tcPr>
          <w:p w:rsidR="00CB3101" w:rsidRDefault="00CB3101" w:rsidP="00CB3101">
            <w:pPr>
              <w:pStyle w:val="TableParagraph"/>
              <w:spacing w:line="237" w:lineRule="exact"/>
              <w:ind w:left="42" w:right="29"/>
              <w:jc w:val="center"/>
            </w:pPr>
            <w:r>
              <w:t>0,5/18</w:t>
            </w:r>
          </w:p>
        </w:tc>
        <w:tc>
          <w:tcPr>
            <w:tcW w:w="828" w:type="dxa"/>
          </w:tcPr>
          <w:p w:rsidR="00CB3101" w:rsidRDefault="00CB3101" w:rsidP="00CB3101">
            <w:pPr>
              <w:pStyle w:val="TableParagraph"/>
              <w:spacing w:line="237" w:lineRule="exact"/>
              <w:ind w:left="88" w:right="75"/>
              <w:jc w:val="center"/>
            </w:pPr>
            <w:r>
              <w:t>0,5/18</w:t>
            </w:r>
          </w:p>
        </w:tc>
        <w:tc>
          <w:tcPr>
            <w:tcW w:w="1740" w:type="dxa"/>
          </w:tcPr>
          <w:p w:rsidR="00CB3101" w:rsidRDefault="00CB3101" w:rsidP="00CB3101">
            <w:pPr>
              <w:pStyle w:val="TableParagraph"/>
              <w:spacing w:line="237" w:lineRule="exact"/>
              <w:ind w:left="592"/>
            </w:pPr>
            <w:r>
              <w:t>0,5/18</w:t>
            </w:r>
          </w:p>
        </w:tc>
      </w:tr>
      <w:tr w:rsidR="00CB3101" w:rsidTr="00CB3101">
        <w:trPr>
          <w:trHeight w:val="244"/>
        </w:trPr>
        <w:tc>
          <w:tcPr>
            <w:tcW w:w="497" w:type="dxa"/>
          </w:tcPr>
          <w:p w:rsidR="00CB3101" w:rsidRDefault="00CB3101" w:rsidP="00CB3101">
            <w:pPr>
              <w:pStyle w:val="TableParagraph"/>
              <w:spacing w:line="224" w:lineRule="exact"/>
              <w:ind w:left="170"/>
            </w:pPr>
            <w:r>
              <w:t>1.3</w:t>
            </w:r>
          </w:p>
        </w:tc>
        <w:tc>
          <w:tcPr>
            <w:tcW w:w="2890" w:type="dxa"/>
          </w:tcPr>
          <w:p w:rsidR="00CB3101" w:rsidRDefault="00CB3101" w:rsidP="00CB3101">
            <w:pPr>
              <w:pStyle w:val="TableParagraph"/>
              <w:spacing w:line="224" w:lineRule="exact"/>
              <w:ind w:left="109"/>
              <w:rPr>
                <w:b/>
              </w:rPr>
            </w:pPr>
            <w:r>
              <w:rPr>
                <w:b/>
              </w:rPr>
              <w:t>Речевое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развитие</w:t>
            </w:r>
          </w:p>
        </w:tc>
        <w:tc>
          <w:tcPr>
            <w:tcW w:w="816" w:type="dxa"/>
          </w:tcPr>
          <w:p w:rsidR="00CB3101" w:rsidRDefault="00CB3101" w:rsidP="00CB3101">
            <w:pPr>
              <w:pStyle w:val="TableParagraph"/>
              <w:spacing w:line="224" w:lineRule="exact"/>
              <w:ind w:left="81" w:right="72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2/72</w:t>
            </w:r>
          </w:p>
        </w:tc>
        <w:tc>
          <w:tcPr>
            <w:tcW w:w="837" w:type="dxa"/>
          </w:tcPr>
          <w:p w:rsidR="00CB3101" w:rsidRDefault="00CB3101" w:rsidP="00CB3101">
            <w:pPr>
              <w:pStyle w:val="TableParagraph"/>
              <w:spacing w:line="224" w:lineRule="exact"/>
              <w:ind w:left="94" w:right="81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2/72</w:t>
            </w:r>
          </w:p>
        </w:tc>
        <w:tc>
          <w:tcPr>
            <w:tcW w:w="931" w:type="dxa"/>
          </w:tcPr>
          <w:p w:rsidR="00CB3101" w:rsidRDefault="00CB3101" w:rsidP="00CB3101">
            <w:pPr>
              <w:pStyle w:val="TableParagraph"/>
              <w:spacing w:line="224" w:lineRule="exact"/>
              <w:ind w:left="47" w:right="41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1/36</w:t>
            </w:r>
          </w:p>
        </w:tc>
        <w:tc>
          <w:tcPr>
            <w:tcW w:w="818" w:type="dxa"/>
          </w:tcPr>
          <w:p w:rsidR="00CB3101" w:rsidRDefault="00CB3101" w:rsidP="00CB3101">
            <w:pPr>
              <w:pStyle w:val="TableParagraph"/>
              <w:spacing w:line="224" w:lineRule="exact"/>
              <w:ind w:left="42" w:right="27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1/36</w:t>
            </w:r>
          </w:p>
        </w:tc>
        <w:tc>
          <w:tcPr>
            <w:tcW w:w="828" w:type="dxa"/>
          </w:tcPr>
          <w:p w:rsidR="00CB3101" w:rsidRDefault="00CB3101" w:rsidP="00CB3101">
            <w:pPr>
              <w:pStyle w:val="TableParagraph"/>
              <w:spacing w:line="224" w:lineRule="exact"/>
              <w:ind w:left="91" w:right="75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2/72</w:t>
            </w:r>
          </w:p>
        </w:tc>
        <w:tc>
          <w:tcPr>
            <w:tcW w:w="1740" w:type="dxa"/>
          </w:tcPr>
          <w:p w:rsidR="00CB3101" w:rsidRDefault="00CB3101" w:rsidP="00CB3101">
            <w:pPr>
              <w:pStyle w:val="TableParagraph"/>
              <w:spacing w:line="224" w:lineRule="exact"/>
              <w:ind w:left="676"/>
              <w:rPr>
                <w:b/>
                <w:i/>
              </w:rPr>
            </w:pPr>
            <w:r>
              <w:rPr>
                <w:b/>
                <w:i/>
              </w:rPr>
              <w:t>2/72</w:t>
            </w:r>
          </w:p>
        </w:tc>
      </w:tr>
      <w:tr w:rsidR="00CB3101" w:rsidTr="00CB3101">
        <w:trPr>
          <w:trHeight w:val="253"/>
        </w:trPr>
        <w:tc>
          <w:tcPr>
            <w:tcW w:w="497" w:type="dxa"/>
          </w:tcPr>
          <w:p w:rsidR="00CB3101" w:rsidRDefault="00CB3101" w:rsidP="00CB310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890" w:type="dxa"/>
          </w:tcPr>
          <w:p w:rsidR="00CB3101" w:rsidRDefault="00CB3101" w:rsidP="00CB3101">
            <w:pPr>
              <w:pStyle w:val="TableParagraph"/>
              <w:spacing w:before="3" w:line="231" w:lineRule="exact"/>
              <w:ind w:left="102"/>
            </w:pPr>
            <w:r>
              <w:t>Развитие</w:t>
            </w:r>
            <w:r>
              <w:rPr>
                <w:spacing w:val="-2"/>
              </w:rPr>
              <w:t xml:space="preserve"> </w:t>
            </w:r>
            <w:r>
              <w:t>речи</w:t>
            </w:r>
          </w:p>
        </w:tc>
        <w:tc>
          <w:tcPr>
            <w:tcW w:w="816" w:type="dxa"/>
          </w:tcPr>
          <w:p w:rsidR="00CB3101" w:rsidRDefault="00CB3101" w:rsidP="00CB3101">
            <w:pPr>
              <w:pStyle w:val="TableParagraph"/>
              <w:spacing w:before="3" w:line="231" w:lineRule="exact"/>
              <w:ind w:left="81" w:right="72"/>
              <w:jc w:val="center"/>
            </w:pPr>
            <w:r>
              <w:t>2/72</w:t>
            </w:r>
          </w:p>
        </w:tc>
        <w:tc>
          <w:tcPr>
            <w:tcW w:w="837" w:type="dxa"/>
          </w:tcPr>
          <w:p w:rsidR="00CB3101" w:rsidRDefault="00CB3101" w:rsidP="00CB3101">
            <w:pPr>
              <w:pStyle w:val="TableParagraph"/>
              <w:spacing w:before="3" w:line="231" w:lineRule="exact"/>
              <w:ind w:left="94" w:right="81"/>
              <w:jc w:val="center"/>
            </w:pPr>
            <w:r>
              <w:t>2/72</w:t>
            </w:r>
          </w:p>
        </w:tc>
        <w:tc>
          <w:tcPr>
            <w:tcW w:w="931" w:type="dxa"/>
          </w:tcPr>
          <w:p w:rsidR="00CB3101" w:rsidRDefault="00CB3101" w:rsidP="00CB3101">
            <w:pPr>
              <w:pStyle w:val="TableParagraph"/>
              <w:spacing w:before="3" w:line="231" w:lineRule="exact"/>
              <w:ind w:left="47" w:right="41"/>
              <w:jc w:val="center"/>
            </w:pPr>
            <w:r>
              <w:t>1/36</w:t>
            </w:r>
          </w:p>
        </w:tc>
        <w:tc>
          <w:tcPr>
            <w:tcW w:w="818" w:type="dxa"/>
          </w:tcPr>
          <w:p w:rsidR="00CB3101" w:rsidRDefault="00CB3101" w:rsidP="00CB3101">
            <w:pPr>
              <w:pStyle w:val="TableParagraph"/>
              <w:spacing w:before="3" w:line="231" w:lineRule="exact"/>
              <w:ind w:left="42" w:right="27"/>
              <w:jc w:val="center"/>
            </w:pPr>
            <w:r>
              <w:t>1/36</w:t>
            </w:r>
          </w:p>
        </w:tc>
        <w:tc>
          <w:tcPr>
            <w:tcW w:w="828" w:type="dxa"/>
          </w:tcPr>
          <w:p w:rsidR="00CB3101" w:rsidRDefault="00CB3101" w:rsidP="00CB3101">
            <w:pPr>
              <w:pStyle w:val="TableParagraph"/>
              <w:spacing w:before="3" w:line="231" w:lineRule="exact"/>
              <w:ind w:left="91" w:right="75"/>
              <w:jc w:val="center"/>
            </w:pPr>
            <w:r>
              <w:t>2/72</w:t>
            </w:r>
          </w:p>
        </w:tc>
        <w:tc>
          <w:tcPr>
            <w:tcW w:w="1740" w:type="dxa"/>
          </w:tcPr>
          <w:p w:rsidR="00CB3101" w:rsidRDefault="00CB3101" w:rsidP="00CB3101">
            <w:pPr>
              <w:pStyle w:val="TableParagraph"/>
              <w:spacing w:before="3" w:line="231" w:lineRule="exact"/>
              <w:ind w:left="676"/>
            </w:pPr>
            <w:r>
              <w:t>2/72</w:t>
            </w:r>
          </w:p>
        </w:tc>
      </w:tr>
      <w:tr w:rsidR="00CB3101" w:rsidTr="00CB3101">
        <w:trPr>
          <w:trHeight w:val="486"/>
        </w:trPr>
        <w:tc>
          <w:tcPr>
            <w:tcW w:w="497" w:type="dxa"/>
          </w:tcPr>
          <w:p w:rsidR="00CB3101" w:rsidRDefault="00CB3101" w:rsidP="00CB3101">
            <w:pPr>
              <w:pStyle w:val="TableParagraph"/>
              <w:spacing w:line="239" w:lineRule="exact"/>
              <w:ind w:left="170"/>
            </w:pPr>
            <w:r>
              <w:t>1.4</w:t>
            </w:r>
          </w:p>
        </w:tc>
        <w:tc>
          <w:tcPr>
            <w:tcW w:w="2890" w:type="dxa"/>
          </w:tcPr>
          <w:p w:rsidR="00CB3101" w:rsidRDefault="00CB3101" w:rsidP="00CB3101">
            <w:pPr>
              <w:pStyle w:val="TableParagraph"/>
              <w:spacing w:line="242" w:lineRule="exact"/>
              <w:ind w:left="102" w:right="527"/>
              <w:rPr>
                <w:b/>
              </w:rPr>
            </w:pPr>
            <w:r>
              <w:rPr>
                <w:b/>
              </w:rPr>
              <w:t>Художественно-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эстетическое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развитие</w:t>
            </w:r>
          </w:p>
        </w:tc>
        <w:tc>
          <w:tcPr>
            <w:tcW w:w="816" w:type="dxa"/>
          </w:tcPr>
          <w:p w:rsidR="00CB3101" w:rsidRDefault="00CB3101" w:rsidP="00CB3101">
            <w:pPr>
              <w:pStyle w:val="TableParagraph"/>
              <w:spacing w:line="242" w:lineRule="exact"/>
              <w:ind w:left="81" w:right="72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3/108</w:t>
            </w:r>
          </w:p>
        </w:tc>
        <w:tc>
          <w:tcPr>
            <w:tcW w:w="837" w:type="dxa"/>
          </w:tcPr>
          <w:p w:rsidR="00CB3101" w:rsidRDefault="00CB3101" w:rsidP="00CB3101">
            <w:pPr>
              <w:pStyle w:val="TableParagraph"/>
              <w:spacing w:line="242" w:lineRule="exact"/>
              <w:ind w:left="94" w:right="81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4/144</w:t>
            </w:r>
          </w:p>
        </w:tc>
        <w:tc>
          <w:tcPr>
            <w:tcW w:w="931" w:type="dxa"/>
          </w:tcPr>
          <w:p w:rsidR="00CB3101" w:rsidRDefault="00CB3101" w:rsidP="00CB3101">
            <w:pPr>
              <w:pStyle w:val="TableParagraph"/>
              <w:spacing w:line="242" w:lineRule="exact"/>
              <w:ind w:left="47" w:right="41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5/180</w:t>
            </w:r>
          </w:p>
        </w:tc>
        <w:tc>
          <w:tcPr>
            <w:tcW w:w="818" w:type="dxa"/>
          </w:tcPr>
          <w:p w:rsidR="00CB3101" w:rsidRDefault="00CB3101" w:rsidP="00CB3101">
            <w:pPr>
              <w:pStyle w:val="TableParagraph"/>
              <w:spacing w:line="242" w:lineRule="exact"/>
              <w:ind w:left="42" w:right="27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5/180</w:t>
            </w:r>
          </w:p>
        </w:tc>
        <w:tc>
          <w:tcPr>
            <w:tcW w:w="828" w:type="dxa"/>
          </w:tcPr>
          <w:p w:rsidR="00CB3101" w:rsidRDefault="00CB3101" w:rsidP="00CB3101">
            <w:pPr>
              <w:pStyle w:val="TableParagraph"/>
              <w:spacing w:line="242" w:lineRule="exact"/>
              <w:ind w:left="91" w:right="75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6/216</w:t>
            </w:r>
          </w:p>
        </w:tc>
        <w:tc>
          <w:tcPr>
            <w:tcW w:w="1740" w:type="dxa"/>
          </w:tcPr>
          <w:p w:rsidR="00CB3101" w:rsidRDefault="00CB3101" w:rsidP="00CB3101">
            <w:pPr>
              <w:pStyle w:val="TableParagraph"/>
              <w:spacing w:line="242" w:lineRule="exact"/>
              <w:ind w:left="621"/>
              <w:rPr>
                <w:b/>
                <w:i/>
              </w:rPr>
            </w:pPr>
            <w:r>
              <w:rPr>
                <w:b/>
                <w:i/>
              </w:rPr>
              <w:t>6/216</w:t>
            </w:r>
          </w:p>
        </w:tc>
      </w:tr>
      <w:tr w:rsidR="00CB3101" w:rsidTr="00CB3101">
        <w:trPr>
          <w:trHeight w:val="251"/>
        </w:trPr>
        <w:tc>
          <w:tcPr>
            <w:tcW w:w="497" w:type="dxa"/>
          </w:tcPr>
          <w:p w:rsidR="00CB3101" w:rsidRDefault="00CB3101" w:rsidP="00CB310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890" w:type="dxa"/>
          </w:tcPr>
          <w:p w:rsidR="00CB3101" w:rsidRDefault="00CB3101" w:rsidP="00CB3101">
            <w:pPr>
              <w:pStyle w:val="TableParagraph"/>
              <w:spacing w:before="1" w:line="231" w:lineRule="exact"/>
              <w:ind w:left="102"/>
            </w:pPr>
            <w:r>
              <w:t>Музыкальная</w:t>
            </w:r>
            <w:r>
              <w:rPr>
                <w:spacing w:val="-6"/>
              </w:rPr>
              <w:t xml:space="preserve"> </w:t>
            </w:r>
            <w:r>
              <w:t>деятельность</w:t>
            </w:r>
          </w:p>
        </w:tc>
        <w:tc>
          <w:tcPr>
            <w:tcW w:w="816" w:type="dxa"/>
          </w:tcPr>
          <w:p w:rsidR="00CB3101" w:rsidRDefault="00CB3101" w:rsidP="00CB3101">
            <w:pPr>
              <w:pStyle w:val="TableParagraph"/>
              <w:spacing w:line="232" w:lineRule="exact"/>
              <w:ind w:left="81" w:right="72"/>
              <w:jc w:val="center"/>
            </w:pPr>
            <w:r>
              <w:t>2/72</w:t>
            </w:r>
          </w:p>
        </w:tc>
        <w:tc>
          <w:tcPr>
            <w:tcW w:w="837" w:type="dxa"/>
          </w:tcPr>
          <w:p w:rsidR="00CB3101" w:rsidRDefault="00CB3101" w:rsidP="00CB3101">
            <w:pPr>
              <w:pStyle w:val="TableParagraph"/>
              <w:spacing w:line="232" w:lineRule="exact"/>
              <w:ind w:left="94" w:right="81"/>
              <w:jc w:val="center"/>
            </w:pPr>
            <w:r>
              <w:t>2/72</w:t>
            </w:r>
          </w:p>
        </w:tc>
        <w:tc>
          <w:tcPr>
            <w:tcW w:w="931" w:type="dxa"/>
          </w:tcPr>
          <w:p w:rsidR="00CB3101" w:rsidRDefault="00CB3101" w:rsidP="00CB3101">
            <w:pPr>
              <w:pStyle w:val="TableParagraph"/>
              <w:spacing w:line="232" w:lineRule="exact"/>
              <w:ind w:left="47" w:right="41"/>
              <w:jc w:val="center"/>
            </w:pPr>
            <w:r>
              <w:t>2/72</w:t>
            </w:r>
          </w:p>
        </w:tc>
        <w:tc>
          <w:tcPr>
            <w:tcW w:w="818" w:type="dxa"/>
          </w:tcPr>
          <w:p w:rsidR="00CB3101" w:rsidRDefault="00CB3101" w:rsidP="00CB3101">
            <w:pPr>
              <w:pStyle w:val="TableParagraph"/>
              <w:spacing w:line="232" w:lineRule="exact"/>
              <w:ind w:left="42" w:right="27"/>
              <w:jc w:val="center"/>
            </w:pPr>
            <w:r>
              <w:t>2/72</w:t>
            </w:r>
          </w:p>
        </w:tc>
        <w:tc>
          <w:tcPr>
            <w:tcW w:w="828" w:type="dxa"/>
          </w:tcPr>
          <w:p w:rsidR="00CB3101" w:rsidRDefault="00CB3101" w:rsidP="00CB3101">
            <w:pPr>
              <w:pStyle w:val="TableParagraph"/>
              <w:spacing w:line="232" w:lineRule="exact"/>
              <w:ind w:left="91" w:right="75"/>
              <w:jc w:val="center"/>
            </w:pPr>
            <w:r>
              <w:t>2/72</w:t>
            </w:r>
          </w:p>
        </w:tc>
        <w:tc>
          <w:tcPr>
            <w:tcW w:w="1740" w:type="dxa"/>
          </w:tcPr>
          <w:p w:rsidR="00CB3101" w:rsidRDefault="00CB3101" w:rsidP="00CB3101">
            <w:pPr>
              <w:pStyle w:val="TableParagraph"/>
              <w:spacing w:line="232" w:lineRule="exact"/>
              <w:ind w:left="676"/>
            </w:pPr>
            <w:r>
              <w:t>2/72</w:t>
            </w:r>
          </w:p>
        </w:tc>
      </w:tr>
      <w:tr w:rsidR="00CB3101" w:rsidTr="00CB3101">
        <w:trPr>
          <w:trHeight w:val="254"/>
        </w:trPr>
        <w:tc>
          <w:tcPr>
            <w:tcW w:w="497" w:type="dxa"/>
          </w:tcPr>
          <w:p w:rsidR="00CB3101" w:rsidRDefault="00CB3101" w:rsidP="00CB310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890" w:type="dxa"/>
          </w:tcPr>
          <w:p w:rsidR="00CB3101" w:rsidRDefault="00CB3101" w:rsidP="00CB3101">
            <w:pPr>
              <w:pStyle w:val="TableParagraph"/>
              <w:spacing w:line="234" w:lineRule="exact"/>
              <w:ind w:left="167"/>
            </w:pPr>
            <w:r>
              <w:t>Конструирование</w:t>
            </w:r>
          </w:p>
        </w:tc>
        <w:tc>
          <w:tcPr>
            <w:tcW w:w="816" w:type="dxa"/>
          </w:tcPr>
          <w:p w:rsidR="00CB3101" w:rsidRDefault="00CB3101" w:rsidP="00CB3101">
            <w:pPr>
              <w:pStyle w:val="TableParagraph"/>
              <w:spacing w:line="234" w:lineRule="exact"/>
              <w:ind w:left="81" w:right="72"/>
              <w:jc w:val="center"/>
            </w:pPr>
            <w:r>
              <w:t>1/36</w:t>
            </w:r>
          </w:p>
        </w:tc>
        <w:tc>
          <w:tcPr>
            <w:tcW w:w="837" w:type="dxa"/>
          </w:tcPr>
          <w:p w:rsidR="00CB3101" w:rsidRDefault="00CB3101" w:rsidP="00CB3101">
            <w:pPr>
              <w:pStyle w:val="TableParagraph"/>
              <w:spacing w:before="1" w:line="233" w:lineRule="exact"/>
              <w:ind w:left="91" w:right="81"/>
              <w:jc w:val="center"/>
            </w:pPr>
            <w:r>
              <w:t>0,5/18</w:t>
            </w:r>
          </w:p>
        </w:tc>
        <w:tc>
          <w:tcPr>
            <w:tcW w:w="931" w:type="dxa"/>
          </w:tcPr>
          <w:p w:rsidR="00CB3101" w:rsidRDefault="00CB3101" w:rsidP="00CB3101">
            <w:pPr>
              <w:pStyle w:val="TableParagraph"/>
              <w:spacing w:before="1" w:line="233" w:lineRule="exact"/>
              <w:ind w:left="47" w:right="41"/>
              <w:jc w:val="center"/>
            </w:pPr>
            <w:r>
              <w:t>1/36</w:t>
            </w:r>
          </w:p>
        </w:tc>
        <w:tc>
          <w:tcPr>
            <w:tcW w:w="818" w:type="dxa"/>
          </w:tcPr>
          <w:p w:rsidR="00CB3101" w:rsidRDefault="00CB3101" w:rsidP="00CB3101">
            <w:pPr>
              <w:pStyle w:val="TableParagraph"/>
              <w:spacing w:before="1" w:line="233" w:lineRule="exact"/>
              <w:ind w:left="42" w:right="27"/>
              <w:jc w:val="center"/>
            </w:pPr>
            <w:r>
              <w:t>1/36</w:t>
            </w:r>
          </w:p>
        </w:tc>
        <w:tc>
          <w:tcPr>
            <w:tcW w:w="828" w:type="dxa"/>
          </w:tcPr>
          <w:p w:rsidR="00CB3101" w:rsidRDefault="00CB3101" w:rsidP="00CB3101">
            <w:pPr>
              <w:pStyle w:val="TableParagraph"/>
              <w:spacing w:before="1" w:line="233" w:lineRule="exact"/>
              <w:ind w:left="91" w:right="75"/>
              <w:jc w:val="center"/>
            </w:pPr>
            <w:r>
              <w:t>1/36</w:t>
            </w:r>
          </w:p>
        </w:tc>
        <w:tc>
          <w:tcPr>
            <w:tcW w:w="1740" w:type="dxa"/>
          </w:tcPr>
          <w:p w:rsidR="00CB3101" w:rsidRDefault="00CB3101" w:rsidP="00CB3101">
            <w:pPr>
              <w:pStyle w:val="TableParagraph"/>
              <w:spacing w:before="1" w:line="233" w:lineRule="exact"/>
              <w:ind w:left="676"/>
            </w:pPr>
            <w:r>
              <w:t>1/36</w:t>
            </w:r>
          </w:p>
        </w:tc>
      </w:tr>
      <w:tr w:rsidR="00CB3101" w:rsidTr="00CB3101">
        <w:trPr>
          <w:trHeight w:val="251"/>
        </w:trPr>
        <w:tc>
          <w:tcPr>
            <w:tcW w:w="497" w:type="dxa"/>
          </w:tcPr>
          <w:p w:rsidR="00CB3101" w:rsidRDefault="00CB3101" w:rsidP="00CB310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890" w:type="dxa"/>
          </w:tcPr>
          <w:p w:rsidR="00CB3101" w:rsidRDefault="00CB3101" w:rsidP="00CB3101">
            <w:pPr>
              <w:pStyle w:val="TableParagraph"/>
              <w:spacing w:line="232" w:lineRule="exact"/>
              <w:ind w:left="222"/>
            </w:pPr>
            <w:r>
              <w:t>Рисование</w:t>
            </w:r>
          </w:p>
        </w:tc>
        <w:tc>
          <w:tcPr>
            <w:tcW w:w="816" w:type="dxa"/>
          </w:tcPr>
          <w:p w:rsidR="00CB3101" w:rsidRDefault="00CB3101" w:rsidP="00CB310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837" w:type="dxa"/>
          </w:tcPr>
          <w:p w:rsidR="00CB3101" w:rsidRDefault="00CB3101" w:rsidP="00CB3101">
            <w:pPr>
              <w:pStyle w:val="TableParagraph"/>
              <w:spacing w:before="1" w:line="231" w:lineRule="exact"/>
              <w:ind w:left="94" w:right="81"/>
              <w:jc w:val="center"/>
            </w:pPr>
            <w:r>
              <w:t>1/36</w:t>
            </w:r>
          </w:p>
        </w:tc>
        <w:tc>
          <w:tcPr>
            <w:tcW w:w="931" w:type="dxa"/>
          </w:tcPr>
          <w:p w:rsidR="00CB3101" w:rsidRDefault="00CB3101" w:rsidP="00CB3101">
            <w:pPr>
              <w:pStyle w:val="TableParagraph"/>
              <w:spacing w:before="1" w:line="231" w:lineRule="exact"/>
              <w:ind w:left="47" w:right="41"/>
              <w:jc w:val="center"/>
            </w:pPr>
            <w:r>
              <w:t>1/36</w:t>
            </w:r>
          </w:p>
        </w:tc>
        <w:tc>
          <w:tcPr>
            <w:tcW w:w="818" w:type="dxa"/>
          </w:tcPr>
          <w:p w:rsidR="00CB3101" w:rsidRDefault="00CB3101" w:rsidP="00CB3101">
            <w:pPr>
              <w:pStyle w:val="TableParagraph"/>
              <w:spacing w:before="1" w:line="231" w:lineRule="exact"/>
              <w:ind w:left="42" w:right="27"/>
              <w:jc w:val="center"/>
            </w:pPr>
            <w:r>
              <w:t>1/36</w:t>
            </w:r>
          </w:p>
        </w:tc>
        <w:tc>
          <w:tcPr>
            <w:tcW w:w="828" w:type="dxa"/>
          </w:tcPr>
          <w:p w:rsidR="00CB3101" w:rsidRDefault="00CB3101" w:rsidP="00CB3101">
            <w:pPr>
              <w:pStyle w:val="TableParagraph"/>
              <w:spacing w:line="232" w:lineRule="exact"/>
              <w:ind w:left="91" w:right="75"/>
              <w:jc w:val="center"/>
            </w:pPr>
            <w:r>
              <w:t>2/72</w:t>
            </w:r>
          </w:p>
        </w:tc>
        <w:tc>
          <w:tcPr>
            <w:tcW w:w="1740" w:type="dxa"/>
          </w:tcPr>
          <w:p w:rsidR="00CB3101" w:rsidRDefault="00CB3101" w:rsidP="00CB3101">
            <w:pPr>
              <w:pStyle w:val="TableParagraph"/>
              <w:spacing w:line="232" w:lineRule="exact"/>
              <w:ind w:left="676"/>
            </w:pPr>
            <w:r>
              <w:t>2/72</w:t>
            </w:r>
          </w:p>
        </w:tc>
      </w:tr>
      <w:tr w:rsidR="00CB3101" w:rsidTr="00CB3101">
        <w:trPr>
          <w:trHeight w:val="254"/>
        </w:trPr>
        <w:tc>
          <w:tcPr>
            <w:tcW w:w="497" w:type="dxa"/>
          </w:tcPr>
          <w:p w:rsidR="00CB3101" w:rsidRDefault="00CB3101" w:rsidP="00CB310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890" w:type="dxa"/>
          </w:tcPr>
          <w:p w:rsidR="00CB3101" w:rsidRDefault="00CB3101" w:rsidP="00CB3101">
            <w:pPr>
              <w:pStyle w:val="TableParagraph"/>
              <w:spacing w:line="235" w:lineRule="exact"/>
              <w:ind w:left="167"/>
            </w:pPr>
            <w:r>
              <w:t>Лепка</w:t>
            </w:r>
          </w:p>
        </w:tc>
        <w:tc>
          <w:tcPr>
            <w:tcW w:w="816" w:type="dxa"/>
          </w:tcPr>
          <w:p w:rsidR="00CB3101" w:rsidRDefault="00CB3101" w:rsidP="00CB310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837" w:type="dxa"/>
          </w:tcPr>
          <w:p w:rsidR="00CB3101" w:rsidRDefault="00CB3101" w:rsidP="00CB3101">
            <w:pPr>
              <w:pStyle w:val="TableParagraph"/>
              <w:spacing w:line="235" w:lineRule="exact"/>
              <w:ind w:left="91" w:right="81"/>
              <w:jc w:val="center"/>
            </w:pPr>
            <w:r>
              <w:t>0,5/18</w:t>
            </w:r>
          </w:p>
        </w:tc>
        <w:tc>
          <w:tcPr>
            <w:tcW w:w="931" w:type="dxa"/>
          </w:tcPr>
          <w:p w:rsidR="00CB3101" w:rsidRDefault="00CB3101" w:rsidP="00CB3101">
            <w:pPr>
              <w:pStyle w:val="TableParagraph"/>
              <w:spacing w:line="235" w:lineRule="exact"/>
              <w:ind w:left="48" w:right="39"/>
              <w:jc w:val="center"/>
            </w:pPr>
            <w:r>
              <w:t>0,5/18</w:t>
            </w:r>
          </w:p>
        </w:tc>
        <w:tc>
          <w:tcPr>
            <w:tcW w:w="818" w:type="dxa"/>
          </w:tcPr>
          <w:p w:rsidR="00CB3101" w:rsidRDefault="00CB3101" w:rsidP="00CB3101">
            <w:pPr>
              <w:pStyle w:val="TableParagraph"/>
              <w:spacing w:line="235" w:lineRule="exact"/>
              <w:ind w:left="42" w:right="29"/>
              <w:jc w:val="center"/>
            </w:pPr>
            <w:r>
              <w:t>0,5/18</w:t>
            </w:r>
          </w:p>
        </w:tc>
        <w:tc>
          <w:tcPr>
            <w:tcW w:w="828" w:type="dxa"/>
          </w:tcPr>
          <w:p w:rsidR="00CB3101" w:rsidRDefault="00CB3101" w:rsidP="00CB3101">
            <w:pPr>
              <w:pStyle w:val="TableParagraph"/>
              <w:spacing w:line="235" w:lineRule="exact"/>
              <w:ind w:left="88" w:right="75"/>
              <w:jc w:val="center"/>
            </w:pPr>
            <w:r>
              <w:t>0,5/18</w:t>
            </w:r>
          </w:p>
        </w:tc>
        <w:tc>
          <w:tcPr>
            <w:tcW w:w="1740" w:type="dxa"/>
          </w:tcPr>
          <w:p w:rsidR="00CB3101" w:rsidRDefault="00CB3101" w:rsidP="00CB3101">
            <w:pPr>
              <w:pStyle w:val="TableParagraph"/>
              <w:spacing w:line="235" w:lineRule="exact"/>
              <w:ind w:left="592"/>
            </w:pPr>
            <w:r>
              <w:t>0,5/18</w:t>
            </w:r>
          </w:p>
        </w:tc>
      </w:tr>
      <w:tr w:rsidR="00CB3101" w:rsidTr="00CB3101">
        <w:trPr>
          <w:trHeight w:val="251"/>
        </w:trPr>
        <w:tc>
          <w:tcPr>
            <w:tcW w:w="497" w:type="dxa"/>
          </w:tcPr>
          <w:p w:rsidR="00CB3101" w:rsidRDefault="00CB3101" w:rsidP="00CB310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890" w:type="dxa"/>
          </w:tcPr>
          <w:p w:rsidR="00CB3101" w:rsidRDefault="00CB3101" w:rsidP="00CB3101">
            <w:pPr>
              <w:pStyle w:val="TableParagraph"/>
              <w:spacing w:line="232" w:lineRule="exact"/>
              <w:ind w:left="112"/>
            </w:pPr>
            <w:r>
              <w:t>Аппликация</w:t>
            </w:r>
          </w:p>
        </w:tc>
        <w:tc>
          <w:tcPr>
            <w:tcW w:w="816" w:type="dxa"/>
          </w:tcPr>
          <w:p w:rsidR="00CB3101" w:rsidRDefault="00CB3101" w:rsidP="00CB310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837" w:type="dxa"/>
          </w:tcPr>
          <w:p w:rsidR="00CB3101" w:rsidRDefault="00CB3101" w:rsidP="00CB3101">
            <w:pPr>
              <w:pStyle w:val="TableParagraph"/>
              <w:spacing w:line="232" w:lineRule="exact"/>
              <w:ind w:left="9"/>
              <w:jc w:val="center"/>
            </w:pPr>
            <w:r>
              <w:t>-</w:t>
            </w:r>
          </w:p>
        </w:tc>
        <w:tc>
          <w:tcPr>
            <w:tcW w:w="931" w:type="dxa"/>
          </w:tcPr>
          <w:p w:rsidR="00CB3101" w:rsidRDefault="00CB3101" w:rsidP="00CB3101">
            <w:pPr>
              <w:pStyle w:val="TableParagraph"/>
              <w:spacing w:line="232" w:lineRule="exact"/>
              <w:ind w:left="48" w:right="39"/>
              <w:jc w:val="center"/>
            </w:pPr>
            <w:r>
              <w:t>0,5/18</w:t>
            </w:r>
          </w:p>
        </w:tc>
        <w:tc>
          <w:tcPr>
            <w:tcW w:w="818" w:type="dxa"/>
          </w:tcPr>
          <w:p w:rsidR="00CB3101" w:rsidRDefault="00CB3101" w:rsidP="00CB3101">
            <w:pPr>
              <w:pStyle w:val="TableParagraph"/>
              <w:spacing w:line="232" w:lineRule="exact"/>
              <w:ind w:left="42" w:right="29"/>
              <w:jc w:val="center"/>
            </w:pPr>
            <w:r>
              <w:t>0,5/18</w:t>
            </w:r>
          </w:p>
        </w:tc>
        <w:tc>
          <w:tcPr>
            <w:tcW w:w="828" w:type="dxa"/>
          </w:tcPr>
          <w:p w:rsidR="00CB3101" w:rsidRDefault="00CB3101" w:rsidP="00CB3101">
            <w:pPr>
              <w:pStyle w:val="TableParagraph"/>
              <w:spacing w:line="232" w:lineRule="exact"/>
              <w:ind w:left="88" w:right="75"/>
              <w:jc w:val="center"/>
            </w:pPr>
            <w:r>
              <w:t>0,5/18</w:t>
            </w:r>
          </w:p>
        </w:tc>
        <w:tc>
          <w:tcPr>
            <w:tcW w:w="1740" w:type="dxa"/>
          </w:tcPr>
          <w:p w:rsidR="00CB3101" w:rsidRDefault="00CB3101" w:rsidP="00CB3101">
            <w:pPr>
              <w:pStyle w:val="TableParagraph"/>
              <w:spacing w:line="232" w:lineRule="exact"/>
              <w:ind w:left="592"/>
            </w:pPr>
            <w:r>
              <w:t>0,5/18</w:t>
            </w:r>
          </w:p>
        </w:tc>
      </w:tr>
      <w:tr w:rsidR="00CB3101" w:rsidTr="00CB3101">
        <w:trPr>
          <w:trHeight w:val="486"/>
        </w:trPr>
        <w:tc>
          <w:tcPr>
            <w:tcW w:w="497" w:type="dxa"/>
          </w:tcPr>
          <w:p w:rsidR="00CB3101" w:rsidRDefault="00CB3101" w:rsidP="00CB3101">
            <w:pPr>
              <w:pStyle w:val="TableParagraph"/>
              <w:spacing w:line="242" w:lineRule="exact"/>
              <w:ind w:left="170"/>
            </w:pPr>
            <w:r>
              <w:t>1.5</w:t>
            </w:r>
          </w:p>
        </w:tc>
        <w:tc>
          <w:tcPr>
            <w:tcW w:w="2890" w:type="dxa"/>
          </w:tcPr>
          <w:p w:rsidR="00CB3101" w:rsidRDefault="00CB3101" w:rsidP="00CB3101">
            <w:pPr>
              <w:pStyle w:val="TableParagraph"/>
              <w:spacing w:line="242" w:lineRule="exact"/>
              <w:ind w:left="1" w:right="90"/>
              <w:rPr>
                <w:b/>
              </w:rPr>
            </w:pPr>
            <w:r>
              <w:rPr>
                <w:b/>
              </w:rPr>
              <w:t>Социально-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коммуникативное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развитие</w:t>
            </w:r>
          </w:p>
        </w:tc>
        <w:tc>
          <w:tcPr>
            <w:tcW w:w="5970" w:type="dxa"/>
            <w:gridSpan w:val="6"/>
          </w:tcPr>
          <w:p w:rsidR="00CB3101" w:rsidRPr="009C5089" w:rsidRDefault="00CB3101" w:rsidP="00CB3101">
            <w:pPr>
              <w:pStyle w:val="TableParagraph"/>
              <w:spacing w:line="238" w:lineRule="exact"/>
              <w:ind w:left="1164" w:right="120" w:hanging="1016"/>
              <w:rPr>
                <w:lang w:val="ru-RU"/>
              </w:rPr>
            </w:pPr>
            <w:r w:rsidRPr="009C5089">
              <w:rPr>
                <w:lang w:val="ru-RU"/>
              </w:rPr>
              <w:t>В ходе различных видов деятельности и через интеграцию с</w:t>
            </w:r>
            <w:r w:rsidRPr="009C5089">
              <w:rPr>
                <w:spacing w:val="-53"/>
                <w:lang w:val="ru-RU"/>
              </w:rPr>
              <w:t xml:space="preserve"> </w:t>
            </w:r>
            <w:r w:rsidRPr="009C5089">
              <w:rPr>
                <w:lang w:val="ru-RU"/>
              </w:rPr>
              <w:t>другими</w:t>
            </w:r>
            <w:r w:rsidRPr="009C5089">
              <w:rPr>
                <w:spacing w:val="-1"/>
                <w:lang w:val="ru-RU"/>
              </w:rPr>
              <w:t xml:space="preserve"> </w:t>
            </w:r>
            <w:r w:rsidRPr="009C5089">
              <w:rPr>
                <w:lang w:val="ru-RU"/>
              </w:rPr>
              <w:t>образовательными</w:t>
            </w:r>
            <w:r w:rsidRPr="009C5089">
              <w:rPr>
                <w:spacing w:val="-1"/>
                <w:lang w:val="ru-RU"/>
              </w:rPr>
              <w:t xml:space="preserve"> </w:t>
            </w:r>
            <w:r w:rsidRPr="009C5089">
              <w:rPr>
                <w:lang w:val="ru-RU"/>
              </w:rPr>
              <w:t>областями</w:t>
            </w:r>
          </w:p>
        </w:tc>
      </w:tr>
      <w:tr w:rsidR="00CB3101" w:rsidTr="00CB3101">
        <w:trPr>
          <w:trHeight w:val="254"/>
        </w:trPr>
        <w:tc>
          <w:tcPr>
            <w:tcW w:w="497" w:type="dxa"/>
          </w:tcPr>
          <w:p w:rsidR="00CB3101" w:rsidRPr="009C5089" w:rsidRDefault="00CB3101" w:rsidP="00CB3101">
            <w:pPr>
              <w:pStyle w:val="TableParagraph"/>
              <w:ind w:left="0"/>
              <w:rPr>
                <w:sz w:val="18"/>
                <w:lang w:val="ru-RU"/>
              </w:rPr>
            </w:pPr>
          </w:p>
        </w:tc>
        <w:tc>
          <w:tcPr>
            <w:tcW w:w="2890" w:type="dxa"/>
          </w:tcPr>
          <w:p w:rsidR="00CB3101" w:rsidRDefault="00CB3101" w:rsidP="00CB3101">
            <w:pPr>
              <w:pStyle w:val="TableParagraph"/>
              <w:spacing w:line="234" w:lineRule="exact"/>
              <w:ind w:left="102"/>
              <w:rPr>
                <w:b/>
              </w:rPr>
            </w:pPr>
            <w:r>
              <w:rPr>
                <w:b/>
              </w:rPr>
              <w:t>Итого:</w:t>
            </w:r>
          </w:p>
        </w:tc>
        <w:tc>
          <w:tcPr>
            <w:tcW w:w="816" w:type="dxa"/>
          </w:tcPr>
          <w:p w:rsidR="00CB3101" w:rsidRDefault="00CB3101" w:rsidP="00CB3101">
            <w:pPr>
              <w:pStyle w:val="TableParagraph"/>
              <w:spacing w:line="234" w:lineRule="exact"/>
              <w:ind w:left="81" w:right="72"/>
              <w:jc w:val="center"/>
              <w:rPr>
                <w:b/>
              </w:rPr>
            </w:pPr>
            <w:r>
              <w:rPr>
                <w:b/>
              </w:rPr>
              <w:t>10/360</w:t>
            </w:r>
          </w:p>
        </w:tc>
        <w:tc>
          <w:tcPr>
            <w:tcW w:w="837" w:type="dxa"/>
          </w:tcPr>
          <w:p w:rsidR="00CB3101" w:rsidRDefault="00CB3101" w:rsidP="00CB3101">
            <w:pPr>
              <w:pStyle w:val="TableParagraph"/>
              <w:spacing w:line="234" w:lineRule="exact"/>
              <w:ind w:left="94" w:right="81"/>
              <w:jc w:val="center"/>
              <w:rPr>
                <w:b/>
              </w:rPr>
            </w:pPr>
            <w:r>
              <w:rPr>
                <w:b/>
              </w:rPr>
              <w:t>10/360</w:t>
            </w:r>
          </w:p>
        </w:tc>
        <w:tc>
          <w:tcPr>
            <w:tcW w:w="931" w:type="dxa"/>
          </w:tcPr>
          <w:p w:rsidR="00CB3101" w:rsidRDefault="00CB3101" w:rsidP="00CB3101">
            <w:pPr>
              <w:pStyle w:val="TableParagraph"/>
              <w:spacing w:line="234" w:lineRule="exact"/>
              <w:ind w:left="47" w:right="41"/>
              <w:jc w:val="center"/>
              <w:rPr>
                <w:b/>
              </w:rPr>
            </w:pPr>
            <w:r>
              <w:rPr>
                <w:b/>
              </w:rPr>
              <w:t>11/396</w:t>
            </w:r>
          </w:p>
        </w:tc>
        <w:tc>
          <w:tcPr>
            <w:tcW w:w="818" w:type="dxa"/>
          </w:tcPr>
          <w:p w:rsidR="00CB3101" w:rsidRDefault="00CB3101" w:rsidP="00CB3101">
            <w:pPr>
              <w:pStyle w:val="TableParagraph"/>
              <w:spacing w:line="234" w:lineRule="exact"/>
              <w:ind w:left="42" w:right="27"/>
              <w:jc w:val="center"/>
              <w:rPr>
                <w:b/>
              </w:rPr>
            </w:pPr>
            <w:r>
              <w:rPr>
                <w:b/>
              </w:rPr>
              <w:t>11/396</w:t>
            </w:r>
          </w:p>
        </w:tc>
        <w:tc>
          <w:tcPr>
            <w:tcW w:w="828" w:type="dxa"/>
          </w:tcPr>
          <w:p w:rsidR="00CB3101" w:rsidRDefault="00CB3101" w:rsidP="00CB3101">
            <w:pPr>
              <w:pStyle w:val="TableParagraph"/>
              <w:spacing w:line="234" w:lineRule="exact"/>
              <w:ind w:left="91" w:right="75"/>
              <w:jc w:val="center"/>
              <w:rPr>
                <w:b/>
              </w:rPr>
            </w:pPr>
            <w:r>
              <w:rPr>
                <w:b/>
              </w:rPr>
              <w:t>13/468</w:t>
            </w:r>
          </w:p>
        </w:tc>
        <w:tc>
          <w:tcPr>
            <w:tcW w:w="1740" w:type="dxa"/>
          </w:tcPr>
          <w:p w:rsidR="00CB3101" w:rsidRDefault="00CB3101" w:rsidP="00CB3101">
            <w:pPr>
              <w:pStyle w:val="TableParagraph"/>
              <w:spacing w:line="234" w:lineRule="exact"/>
              <w:ind w:left="566"/>
              <w:rPr>
                <w:b/>
              </w:rPr>
            </w:pPr>
            <w:r>
              <w:rPr>
                <w:b/>
              </w:rPr>
              <w:t>14/504</w:t>
            </w:r>
          </w:p>
        </w:tc>
      </w:tr>
      <w:tr w:rsidR="00CB3101" w:rsidTr="00CB3101">
        <w:trPr>
          <w:trHeight w:val="251"/>
        </w:trPr>
        <w:tc>
          <w:tcPr>
            <w:tcW w:w="497" w:type="dxa"/>
          </w:tcPr>
          <w:p w:rsidR="00CB3101" w:rsidRDefault="00CB3101" w:rsidP="00CB3101">
            <w:pPr>
              <w:pStyle w:val="TableParagraph"/>
              <w:spacing w:line="232" w:lineRule="exact"/>
              <w:ind w:left="124"/>
              <w:rPr>
                <w:b/>
              </w:rPr>
            </w:pPr>
            <w:r>
              <w:rPr>
                <w:b/>
              </w:rPr>
              <w:t>2.</w:t>
            </w:r>
          </w:p>
        </w:tc>
        <w:tc>
          <w:tcPr>
            <w:tcW w:w="8860" w:type="dxa"/>
            <w:gridSpan w:val="7"/>
          </w:tcPr>
          <w:p w:rsidR="00CB3101" w:rsidRPr="009C5089" w:rsidRDefault="00CB3101" w:rsidP="00CB3101">
            <w:pPr>
              <w:pStyle w:val="TableParagraph"/>
              <w:spacing w:line="232" w:lineRule="exact"/>
              <w:ind w:left="1206" w:right="1201"/>
              <w:jc w:val="center"/>
              <w:rPr>
                <w:b/>
                <w:lang w:val="ru-RU"/>
              </w:rPr>
            </w:pPr>
            <w:r w:rsidRPr="009C5089">
              <w:rPr>
                <w:b/>
                <w:lang w:val="ru-RU"/>
              </w:rPr>
              <w:t>Часть, формируемая</w:t>
            </w:r>
            <w:r w:rsidRPr="009C5089">
              <w:rPr>
                <w:b/>
                <w:spacing w:val="-1"/>
                <w:lang w:val="ru-RU"/>
              </w:rPr>
              <w:t xml:space="preserve"> </w:t>
            </w:r>
            <w:r w:rsidRPr="009C5089">
              <w:rPr>
                <w:b/>
                <w:lang w:val="ru-RU"/>
              </w:rPr>
              <w:t>участниками</w:t>
            </w:r>
            <w:r w:rsidRPr="009C5089">
              <w:rPr>
                <w:b/>
                <w:spacing w:val="-1"/>
                <w:lang w:val="ru-RU"/>
              </w:rPr>
              <w:t xml:space="preserve"> </w:t>
            </w:r>
            <w:r w:rsidRPr="009C5089">
              <w:rPr>
                <w:b/>
                <w:lang w:val="ru-RU"/>
              </w:rPr>
              <w:t>образовательных</w:t>
            </w:r>
            <w:r w:rsidRPr="009C5089">
              <w:rPr>
                <w:b/>
                <w:spacing w:val="-3"/>
                <w:lang w:val="ru-RU"/>
              </w:rPr>
              <w:t xml:space="preserve"> </w:t>
            </w:r>
            <w:r w:rsidRPr="009C5089">
              <w:rPr>
                <w:b/>
                <w:lang w:val="ru-RU"/>
              </w:rPr>
              <w:t>отношений</w:t>
            </w:r>
          </w:p>
        </w:tc>
      </w:tr>
      <w:tr w:rsidR="00CB3101" w:rsidTr="00CB3101">
        <w:trPr>
          <w:trHeight w:val="717"/>
        </w:trPr>
        <w:tc>
          <w:tcPr>
            <w:tcW w:w="497" w:type="dxa"/>
            <w:vMerge w:val="restart"/>
          </w:tcPr>
          <w:p w:rsidR="00CB3101" w:rsidRPr="009C5089" w:rsidRDefault="00CB3101" w:rsidP="00CB3101">
            <w:pPr>
              <w:pStyle w:val="TableParagraph"/>
              <w:ind w:left="0"/>
              <w:rPr>
                <w:lang w:val="ru-RU"/>
              </w:rPr>
            </w:pPr>
          </w:p>
        </w:tc>
        <w:tc>
          <w:tcPr>
            <w:tcW w:w="2890" w:type="dxa"/>
          </w:tcPr>
          <w:p w:rsidR="00CB3101" w:rsidRPr="009C5089" w:rsidRDefault="00CB3101" w:rsidP="00CB3101">
            <w:pPr>
              <w:pStyle w:val="TableParagraph"/>
              <w:spacing w:line="229" w:lineRule="exact"/>
              <w:ind w:left="102"/>
              <w:rPr>
                <w:lang w:val="ru-RU"/>
              </w:rPr>
            </w:pPr>
            <w:r w:rsidRPr="009C5089">
              <w:rPr>
                <w:lang w:val="ru-RU"/>
              </w:rPr>
              <w:t>Региональный</w:t>
            </w:r>
            <w:r w:rsidRPr="009C5089">
              <w:rPr>
                <w:spacing w:val="-4"/>
                <w:lang w:val="ru-RU"/>
              </w:rPr>
              <w:t xml:space="preserve"> </w:t>
            </w:r>
            <w:r w:rsidRPr="009C5089">
              <w:rPr>
                <w:lang w:val="ru-RU"/>
              </w:rPr>
              <w:t>компонент</w:t>
            </w:r>
          </w:p>
          <w:p w:rsidR="00CB3101" w:rsidRPr="009C5089" w:rsidRDefault="00CB3101" w:rsidP="00CB3101">
            <w:pPr>
              <w:pStyle w:val="TableParagraph"/>
              <w:spacing w:line="245" w:lineRule="exact"/>
              <w:ind w:left="102"/>
              <w:rPr>
                <w:lang w:val="ru-RU"/>
              </w:rPr>
            </w:pPr>
            <w:r w:rsidRPr="009C5089">
              <w:rPr>
                <w:lang w:val="ru-RU"/>
              </w:rPr>
              <w:t>«Моя</w:t>
            </w:r>
            <w:r w:rsidRPr="009C5089">
              <w:rPr>
                <w:spacing w:val="-2"/>
                <w:lang w:val="ru-RU"/>
              </w:rPr>
              <w:t xml:space="preserve"> </w:t>
            </w:r>
            <w:r w:rsidRPr="009C5089">
              <w:rPr>
                <w:lang w:val="ru-RU"/>
              </w:rPr>
              <w:t>малая</w:t>
            </w:r>
            <w:r w:rsidRPr="009C5089">
              <w:rPr>
                <w:spacing w:val="-3"/>
                <w:lang w:val="ru-RU"/>
              </w:rPr>
              <w:t xml:space="preserve"> </w:t>
            </w:r>
            <w:r w:rsidRPr="009C5089">
              <w:rPr>
                <w:lang w:val="ru-RU"/>
              </w:rPr>
              <w:t>Родина»</w:t>
            </w:r>
          </w:p>
        </w:tc>
        <w:tc>
          <w:tcPr>
            <w:tcW w:w="5970" w:type="dxa"/>
            <w:gridSpan w:val="6"/>
          </w:tcPr>
          <w:p w:rsidR="00CB3101" w:rsidRPr="009C5089" w:rsidRDefault="00CB3101" w:rsidP="00CB3101">
            <w:pPr>
              <w:pStyle w:val="TableParagraph"/>
              <w:spacing w:line="233" w:lineRule="exact"/>
              <w:ind w:left="179" w:hanging="32"/>
              <w:rPr>
                <w:lang w:val="ru-RU"/>
              </w:rPr>
            </w:pPr>
            <w:r w:rsidRPr="009C5089">
              <w:rPr>
                <w:lang w:val="ru-RU"/>
              </w:rPr>
              <w:t>В</w:t>
            </w:r>
            <w:r w:rsidRPr="009C5089">
              <w:rPr>
                <w:spacing w:val="-2"/>
                <w:lang w:val="ru-RU"/>
              </w:rPr>
              <w:t xml:space="preserve"> </w:t>
            </w:r>
            <w:r w:rsidRPr="009C5089">
              <w:rPr>
                <w:lang w:val="ru-RU"/>
              </w:rPr>
              <w:t>ходе</w:t>
            </w:r>
            <w:r w:rsidRPr="009C5089">
              <w:rPr>
                <w:spacing w:val="-1"/>
                <w:lang w:val="ru-RU"/>
              </w:rPr>
              <w:t xml:space="preserve"> </w:t>
            </w:r>
            <w:r w:rsidRPr="009C5089">
              <w:rPr>
                <w:lang w:val="ru-RU"/>
              </w:rPr>
              <w:t>различных</w:t>
            </w:r>
            <w:r w:rsidRPr="009C5089">
              <w:rPr>
                <w:spacing w:val="-1"/>
                <w:lang w:val="ru-RU"/>
              </w:rPr>
              <w:t xml:space="preserve"> </w:t>
            </w:r>
            <w:r w:rsidRPr="009C5089">
              <w:rPr>
                <w:lang w:val="ru-RU"/>
              </w:rPr>
              <w:t>видов</w:t>
            </w:r>
            <w:r w:rsidRPr="009C5089">
              <w:rPr>
                <w:spacing w:val="-4"/>
                <w:lang w:val="ru-RU"/>
              </w:rPr>
              <w:t xml:space="preserve"> </w:t>
            </w:r>
            <w:r w:rsidRPr="009C5089">
              <w:rPr>
                <w:lang w:val="ru-RU"/>
              </w:rPr>
              <w:t>деятельности</w:t>
            </w:r>
            <w:r w:rsidRPr="009C5089">
              <w:rPr>
                <w:spacing w:val="-1"/>
                <w:lang w:val="ru-RU"/>
              </w:rPr>
              <w:t xml:space="preserve"> </w:t>
            </w:r>
            <w:r w:rsidRPr="009C5089">
              <w:rPr>
                <w:lang w:val="ru-RU"/>
              </w:rPr>
              <w:t>и</w:t>
            </w:r>
            <w:r w:rsidRPr="009C5089">
              <w:rPr>
                <w:spacing w:val="-2"/>
                <w:lang w:val="ru-RU"/>
              </w:rPr>
              <w:t xml:space="preserve"> </w:t>
            </w:r>
            <w:r w:rsidRPr="009C5089">
              <w:rPr>
                <w:lang w:val="ru-RU"/>
              </w:rPr>
              <w:t>через</w:t>
            </w:r>
            <w:r w:rsidRPr="009C5089">
              <w:rPr>
                <w:spacing w:val="-2"/>
                <w:lang w:val="ru-RU"/>
              </w:rPr>
              <w:t xml:space="preserve"> </w:t>
            </w:r>
            <w:r w:rsidRPr="009C5089">
              <w:rPr>
                <w:lang w:val="ru-RU"/>
              </w:rPr>
              <w:t>интеграцию с</w:t>
            </w:r>
          </w:p>
          <w:p w:rsidR="00CB3101" w:rsidRPr="009C5089" w:rsidRDefault="00CB3101" w:rsidP="00CB3101">
            <w:pPr>
              <w:pStyle w:val="TableParagraph"/>
              <w:spacing w:line="238" w:lineRule="exact"/>
              <w:ind w:left="2820" w:right="148" w:hanging="2641"/>
              <w:rPr>
                <w:lang w:val="ru-RU"/>
              </w:rPr>
            </w:pPr>
            <w:r w:rsidRPr="009C5089">
              <w:rPr>
                <w:lang w:val="ru-RU"/>
              </w:rPr>
              <w:t>другими образовательными областями во вторую половину</w:t>
            </w:r>
            <w:r w:rsidRPr="009C5089">
              <w:rPr>
                <w:spacing w:val="-52"/>
                <w:lang w:val="ru-RU"/>
              </w:rPr>
              <w:t xml:space="preserve"> </w:t>
            </w:r>
            <w:r w:rsidRPr="009C5089">
              <w:rPr>
                <w:lang w:val="ru-RU"/>
              </w:rPr>
              <w:t>дня</w:t>
            </w:r>
          </w:p>
        </w:tc>
      </w:tr>
      <w:tr w:rsidR="00CB3101" w:rsidTr="00CB3101">
        <w:trPr>
          <w:trHeight w:val="472"/>
        </w:trPr>
        <w:tc>
          <w:tcPr>
            <w:tcW w:w="497" w:type="dxa"/>
            <w:vMerge/>
            <w:tcBorders>
              <w:top w:val="nil"/>
            </w:tcBorders>
          </w:tcPr>
          <w:p w:rsidR="00CB3101" w:rsidRPr="009C5089" w:rsidRDefault="00CB3101" w:rsidP="00CB310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890" w:type="dxa"/>
          </w:tcPr>
          <w:p w:rsidR="00CB3101" w:rsidRDefault="00CB3101" w:rsidP="00CB3101">
            <w:pPr>
              <w:pStyle w:val="TableParagraph"/>
              <w:spacing w:line="229" w:lineRule="exact"/>
              <w:ind w:left="102"/>
            </w:pPr>
            <w:r>
              <w:t>Мероприятия</w:t>
            </w:r>
            <w:r>
              <w:rPr>
                <w:spacing w:val="54"/>
              </w:rPr>
              <w:t xml:space="preserve"> </w:t>
            </w:r>
            <w:r>
              <w:t>рабочей</w:t>
            </w:r>
          </w:p>
          <w:p w:rsidR="00CB3101" w:rsidRDefault="00CB3101" w:rsidP="00CB3101">
            <w:pPr>
              <w:pStyle w:val="TableParagraph"/>
              <w:spacing w:line="223" w:lineRule="exact"/>
              <w:ind w:left="102"/>
            </w:pPr>
            <w:r>
              <w:t>программы</w:t>
            </w:r>
            <w:r>
              <w:rPr>
                <w:spacing w:val="-5"/>
              </w:rPr>
              <w:t xml:space="preserve"> </w:t>
            </w:r>
            <w:r>
              <w:t>воспитания</w:t>
            </w:r>
          </w:p>
        </w:tc>
        <w:tc>
          <w:tcPr>
            <w:tcW w:w="5970" w:type="dxa"/>
            <w:gridSpan w:val="6"/>
          </w:tcPr>
          <w:p w:rsidR="00CB3101" w:rsidRPr="009C5089" w:rsidRDefault="00CB3101" w:rsidP="00CB3101">
            <w:pPr>
              <w:pStyle w:val="TableParagraph"/>
              <w:spacing w:line="239" w:lineRule="exact"/>
              <w:ind w:left="883" w:right="872"/>
              <w:jc w:val="center"/>
              <w:rPr>
                <w:lang w:val="ru-RU"/>
              </w:rPr>
            </w:pPr>
            <w:r w:rsidRPr="009C5089">
              <w:rPr>
                <w:lang w:val="ru-RU"/>
              </w:rPr>
              <w:t>В</w:t>
            </w:r>
            <w:r w:rsidRPr="009C5089">
              <w:rPr>
                <w:spacing w:val="-2"/>
                <w:lang w:val="ru-RU"/>
              </w:rPr>
              <w:t xml:space="preserve"> </w:t>
            </w:r>
            <w:r w:rsidRPr="009C5089">
              <w:rPr>
                <w:lang w:val="ru-RU"/>
              </w:rPr>
              <w:t>режимные моменты</w:t>
            </w:r>
            <w:r w:rsidRPr="009C5089">
              <w:rPr>
                <w:spacing w:val="-3"/>
                <w:lang w:val="ru-RU"/>
              </w:rPr>
              <w:t xml:space="preserve"> </w:t>
            </w:r>
            <w:r w:rsidRPr="009C5089">
              <w:rPr>
                <w:lang w:val="ru-RU"/>
              </w:rPr>
              <w:t>по</w:t>
            </w:r>
            <w:r w:rsidRPr="009C5089">
              <w:rPr>
                <w:spacing w:val="-3"/>
                <w:lang w:val="ru-RU"/>
              </w:rPr>
              <w:t xml:space="preserve"> </w:t>
            </w:r>
            <w:r w:rsidRPr="009C5089">
              <w:rPr>
                <w:lang w:val="ru-RU"/>
              </w:rPr>
              <w:t>плану</w:t>
            </w:r>
            <w:r w:rsidRPr="009C5089">
              <w:rPr>
                <w:spacing w:val="-3"/>
                <w:lang w:val="ru-RU"/>
              </w:rPr>
              <w:t xml:space="preserve"> </w:t>
            </w:r>
            <w:r w:rsidRPr="009C5089">
              <w:rPr>
                <w:lang w:val="ru-RU"/>
              </w:rPr>
              <w:t>воспитателя</w:t>
            </w:r>
          </w:p>
        </w:tc>
      </w:tr>
      <w:tr w:rsidR="00CB3101" w:rsidTr="00CB3101">
        <w:trPr>
          <w:trHeight w:val="472"/>
        </w:trPr>
        <w:tc>
          <w:tcPr>
            <w:tcW w:w="497" w:type="dxa"/>
            <w:vMerge/>
            <w:tcBorders>
              <w:top w:val="nil"/>
            </w:tcBorders>
          </w:tcPr>
          <w:p w:rsidR="00CB3101" w:rsidRPr="009C5089" w:rsidRDefault="00CB3101" w:rsidP="00CB310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890" w:type="dxa"/>
          </w:tcPr>
          <w:p w:rsidR="00CB3101" w:rsidRDefault="00CB3101" w:rsidP="00CB3101">
            <w:pPr>
              <w:pStyle w:val="TableParagraph"/>
              <w:spacing w:line="228" w:lineRule="exact"/>
              <w:ind w:left="102"/>
            </w:pPr>
            <w:r>
              <w:t>Физкультурно-</w:t>
            </w:r>
          </w:p>
          <w:p w:rsidR="00CB3101" w:rsidRDefault="00CB3101" w:rsidP="00CB3101">
            <w:pPr>
              <w:pStyle w:val="TableParagraph"/>
              <w:spacing w:line="224" w:lineRule="exact"/>
              <w:ind w:left="102"/>
            </w:pPr>
            <w:r>
              <w:t>оздоровительная</w:t>
            </w:r>
            <w:r>
              <w:rPr>
                <w:spacing w:val="-2"/>
              </w:rPr>
              <w:t xml:space="preserve"> </w:t>
            </w:r>
            <w:r>
              <w:t>работа</w:t>
            </w:r>
          </w:p>
        </w:tc>
        <w:tc>
          <w:tcPr>
            <w:tcW w:w="5970" w:type="dxa"/>
            <w:gridSpan w:val="6"/>
          </w:tcPr>
          <w:p w:rsidR="00CB3101" w:rsidRDefault="00CB3101" w:rsidP="00CB3101">
            <w:pPr>
              <w:pStyle w:val="TableParagraph"/>
              <w:spacing w:line="239" w:lineRule="exact"/>
              <w:ind w:left="1795"/>
            </w:pPr>
            <w:r>
              <w:t>Ежедневно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течение дня</w:t>
            </w:r>
          </w:p>
        </w:tc>
      </w:tr>
      <w:tr w:rsidR="00CB3101" w:rsidTr="00CB3101">
        <w:trPr>
          <w:trHeight w:val="505"/>
        </w:trPr>
        <w:tc>
          <w:tcPr>
            <w:tcW w:w="497" w:type="dxa"/>
          </w:tcPr>
          <w:p w:rsidR="00CB3101" w:rsidRDefault="00CB3101" w:rsidP="00CB3101">
            <w:pPr>
              <w:pStyle w:val="TableParagraph"/>
              <w:ind w:left="0"/>
            </w:pPr>
          </w:p>
        </w:tc>
        <w:tc>
          <w:tcPr>
            <w:tcW w:w="2890" w:type="dxa"/>
          </w:tcPr>
          <w:p w:rsidR="00CB3101" w:rsidRDefault="00CB3101" w:rsidP="00CB3101">
            <w:pPr>
              <w:pStyle w:val="TableParagraph"/>
              <w:spacing w:line="223" w:lineRule="auto"/>
              <w:ind w:left="102" w:right="483"/>
            </w:pPr>
            <w:r>
              <w:t>Дополнительные</w:t>
            </w:r>
            <w:r>
              <w:rPr>
                <w:spacing w:val="1"/>
              </w:rPr>
              <w:t xml:space="preserve"> </w:t>
            </w:r>
            <w:r>
              <w:t>образовательные</w:t>
            </w:r>
            <w:r>
              <w:rPr>
                <w:spacing w:val="-11"/>
              </w:rPr>
              <w:t xml:space="preserve"> </w:t>
            </w:r>
            <w:r>
              <w:t>услуги</w:t>
            </w:r>
          </w:p>
        </w:tc>
        <w:tc>
          <w:tcPr>
            <w:tcW w:w="816" w:type="dxa"/>
          </w:tcPr>
          <w:p w:rsidR="00CB3101" w:rsidRDefault="00CB3101" w:rsidP="00CB3101">
            <w:pPr>
              <w:pStyle w:val="TableParagraph"/>
              <w:ind w:left="0"/>
            </w:pPr>
          </w:p>
        </w:tc>
        <w:tc>
          <w:tcPr>
            <w:tcW w:w="837" w:type="dxa"/>
          </w:tcPr>
          <w:p w:rsidR="00CB3101" w:rsidRDefault="00CB3101" w:rsidP="00CB3101">
            <w:pPr>
              <w:pStyle w:val="TableParagraph"/>
              <w:spacing w:line="240" w:lineRule="exact"/>
              <w:ind w:left="108"/>
            </w:pPr>
            <w:r>
              <w:t>1 раз</w:t>
            </w:r>
            <w:r>
              <w:rPr>
                <w:spacing w:val="1"/>
              </w:rPr>
              <w:t xml:space="preserve"> </w:t>
            </w:r>
            <w:r>
              <w:t>в</w:t>
            </w:r>
          </w:p>
          <w:p w:rsidR="00CB3101" w:rsidRDefault="00CB3101" w:rsidP="00CB3101">
            <w:pPr>
              <w:pStyle w:val="TableParagraph"/>
              <w:spacing w:line="246" w:lineRule="exact"/>
              <w:ind w:left="69"/>
            </w:pPr>
            <w:r>
              <w:t>неделю</w:t>
            </w:r>
          </w:p>
        </w:tc>
        <w:tc>
          <w:tcPr>
            <w:tcW w:w="931" w:type="dxa"/>
          </w:tcPr>
          <w:p w:rsidR="00CB3101" w:rsidRDefault="00CB3101" w:rsidP="00CB3101">
            <w:pPr>
              <w:pStyle w:val="TableParagraph"/>
              <w:spacing w:line="240" w:lineRule="exact"/>
              <w:ind w:left="154"/>
            </w:pPr>
            <w:r>
              <w:t>1 раз</w:t>
            </w:r>
            <w:r>
              <w:rPr>
                <w:spacing w:val="1"/>
              </w:rPr>
              <w:t xml:space="preserve"> </w:t>
            </w:r>
            <w:r>
              <w:t>в</w:t>
            </w:r>
          </w:p>
          <w:p w:rsidR="00CB3101" w:rsidRDefault="00CB3101" w:rsidP="00CB3101">
            <w:pPr>
              <w:pStyle w:val="TableParagraph"/>
              <w:spacing w:line="246" w:lineRule="exact"/>
              <w:ind w:left="113"/>
            </w:pPr>
            <w:r>
              <w:t>неделю</w:t>
            </w:r>
          </w:p>
        </w:tc>
        <w:tc>
          <w:tcPr>
            <w:tcW w:w="818" w:type="dxa"/>
          </w:tcPr>
          <w:p w:rsidR="00CB3101" w:rsidRDefault="00CB3101" w:rsidP="00CB3101">
            <w:pPr>
              <w:pStyle w:val="TableParagraph"/>
              <w:spacing w:line="240" w:lineRule="exact"/>
              <w:ind w:left="99"/>
            </w:pPr>
            <w:r>
              <w:t>1 раз</w:t>
            </w:r>
            <w:r>
              <w:rPr>
                <w:spacing w:val="1"/>
              </w:rPr>
              <w:t xml:space="preserve"> </w:t>
            </w:r>
            <w:r>
              <w:t>в</w:t>
            </w:r>
          </w:p>
          <w:p w:rsidR="00CB3101" w:rsidRDefault="00CB3101" w:rsidP="00CB3101">
            <w:pPr>
              <w:pStyle w:val="TableParagraph"/>
              <w:spacing w:line="246" w:lineRule="exact"/>
              <w:ind w:left="61"/>
            </w:pPr>
            <w:r>
              <w:t>неделю</w:t>
            </w:r>
          </w:p>
        </w:tc>
        <w:tc>
          <w:tcPr>
            <w:tcW w:w="828" w:type="dxa"/>
          </w:tcPr>
          <w:p w:rsidR="00CB3101" w:rsidRDefault="00CB3101" w:rsidP="00CB3101">
            <w:pPr>
              <w:pStyle w:val="TableParagraph"/>
              <w:spacing w:line="240" w:lineRule="exact"/>
              <w:ind w:left="57"/>
            </w:pPr>
            <w:r>
              <w:t>2</w:t>
            </w:r>
            <w:r>
              <w:rPr>
                <w:spacing w:val="1"/>
              </w:rPr>
              <w:t xml:space="preserve"> </w:t>
            </w:r>
            <w:r>
              <w:t>раза</w:t>
            </w:r>
            <w:r>
              <w:rPr>
                <w:spacing w:val="1"/>
              </w:rPr>
              <w:t xml:space="preserve"> </w:t>
            </w:r>
            <w:r>
              <w:t>в</w:t>
            </w:r>
          </w:p>
          <w:p w:rsidR="00CB3101" w:rsidRDefault="00CB3101" w:rsidP="00CB3101">
            <w:pPr>
              <w:pStyle w:val="TableParagraph"/>
              <w:spacing w:line="246" w:lineRule="exact"/>
              <w:ind w:left="66"/>
            </w:pPr>
            <w:r>
              <w:t>неделю</w:t>
            </w:r>
          </w:p>
        </w:tc>
        <w:tc>
          <w:tcPr>
            <w:tcW w:w="1740" w:type="dxa"/>
          </w:tcPr>
          <w:p w:rsidR="00CB3101" w:rsidRDefault="00CB3101" w:rsidP="00CB3101">
            <w:pPr>
              <w:pStyle w:val="TableParagraph"/>
              <w:spacing w:line="240" w:lineRule="exact"/>
              <w:ind w:left="513"/>
            </w:pPr>
            <w:r>
              <w:t>2</w:t>
            </w:r>
            <w:r>
              <w:rPr>
                <w:spacing w:val="1"/>
              </w:rPr>
              <w:t xml:space="preserve"> </w:t>
            </w:r>
            <w:r>
              <w:t>раза</w:t>
            </w:r>
            <w:r>
              <w:rPr>
                <w:spacing w:val="1"/>
              </w:rPr>
              <w:t xml:space="preserve"> </w:t>
            </w:r>
            <w:r>
              <w:t>в</w:t>
            </w:r>
          </w:p>
          <w:p w:rsidR="00CB3101" w:rsidRDefault="00CB3101" w:rsidP="00CB3101">
            <w:pPr>
              <w:pStyle w:val="TableParagraph"/>
              <w:spacing w:line="246" w:lineRule="exact"/>
              <w:ind w:left="549"/>
            </w:pPr>
            <w:r>
              <w:t>неделю</w:t>
            </w:r>
          </w:p>
        </w:tc>
      </w:tr>
      <w:tr w:rsidR="00CB3101" w:rsidTr="00CB3101">
        <w:trPr>
          <w:trHeight w:val="254"/>
        </w:trPr>
        <w:tc>
          <w:tcPr>
            <w:tcW w:w="497" w:type="dxa"/>
          </w:tcPr>
          <w:p w:rsidR="00CB3101" w:rsidRDefault="00CB3101" w:rsidP="00CB310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890" w:type="dxa"/>
          </w:tcPr>
          <w:p w:rsidR="00CB3101" w:rsidRDefault="00CB3101" w:rsidP="00CB3101">
            <w:pPr>
              <w:pStyle w:val="TableParagraph"/>
              <w:spacing w:line="234" w:lineRule="exact"/>
              <w:ind w:left="102"/>
              <w:rPr>
                <w:b/>
              </w:rPr>
            </w:pPr>
            <w:r>
              <w:rPr>
                <w:b/>
              </w:rPr>
              <w:t>Всего:</w:t>
            </w:r>
          </w:p>
        </w:tc>
        <w:tc>
          <w:tcPr>
            <w:tcW w:w="816" w:type="dxa"/>
          </w:tcPr>
          <w:p w:rsidR="00CB3101" w:rsidRDefault="00CB3101" w:rsidP="00CB3101">
            <w:pPr>
              <w:pStyle w:val="TableParagraph"/>
              <w:spacing w:line="234" w:lineRule="exact"/>
              <w:ind w:left="100"/>
              <w:rPr>
                <w:b/>
              </w:rPr>
            </w:pPr>
            <w:r>
              <w:rPr>
                <w:b/>
              </w:rPr>
              <w:t>10/360</w:t>
            </w:r>
          </w:p>
        </w:tc>
        <w:tc>
          <w:tcPr>
            <w:tcW w:w="837" w:type="dxa"/>
          </w:tcPr>
          <w:p w:rsidR="00CB3101" w:rsidRDefault="00CB3101" w:rsidP="00CB3101">
            <w:pPr>
              <w:pStyle w:val="TableParagraph"/>
              <w:spacing w:line="234" w:lineRule="exact"/>
              <w:ind w:left="112"/>
              <w:rPr>
                <w:b/>
              </w:rPr>
            </w:pPr>
            <w:r>
              <w:rPr>
                <w:b/>
              </w:rPr>
              <w:t>11/396</w:t>
            </w:r>
          </w:p>
        </w:tc>
        <w:tc>
          <w:tcPr>
            <w:tcW w:w="931" w:type="dxa"/>
          </w:tcPr>
          <w:p w:rsidR="00CB3101" w:rsidRDefault="00CB3101" w:rsidP="00CB3101">
            <w:pPr>
              <w:pStyle w:val="TableParagraph"/>
              <w:spacing w:line="234" w:lineRule="exact"/>
              <w:ind w:left="156"/>
              <w:rPr>
                <w:b/>
              </w:rPr>
            </w:pPr>
            <w:r>
              <w:rPr>
                <w:b/>
              </w:rPr>
              <w:t>12/432</w:t>
            </w:r>
          </w:p>
        </w:tc>
        <w:tc>
          <w:tcPr>
            <w:tcW w:w="818" w:type="dxa"/>
          </w:tcPr>
          <w:p w:rsidR="00CB3101" w:rsidRDefault="00CB3101" w:rsidP="00CB3101">
            <w:pPr>
              <w:pStyle w:val="TableParagraph"/>
              <w:spacing w:line="234" w:lineRule="exact"/>
              <w:ind w:left="104"/>
              <w:rPr>
                <w:b/>
              </w:rPr>
            </w:pPr>
            <w:r>
              <w:rPr>
                <w:b/>
              </w:rPr>
              <w:t>12/432</w:t>
            </w:r>
          </w:p>
        </w:tc>
        <w:tc>
          <w:tcPr>
            <w:tcW w:w="828" w:type="dxa"/>
          </w:tcPr>
          <w:p w:rsidR="00CB3101" w:rsidRDefault="00CB3101" w:rsidP="00CB3101">
            <w:pPr>
              <w:pStyle w:val="TableParagraph"/>
              <w:spacing w:line="234" w:lineRule="exact"/>
              <w:ind w:left="109"/>
              <w:rPr>
                <w:b/>
              </w:rPr>
            </w:pPr>
            <w:r>
              <w:rPr>
                <w:b/>
              </w:rPr>
              <w:t>15/540</w:t>
            </w:r>
          </w:p>
        </w:tc>
        <w:tc>
          <w:tcPr>
            <w:tcW w:w="1740" w:type="dxa"/>
          </w:tcPr>
          <w:p w:rsidR="00CB3101" w:rsidRDefault="00CB3101" w:rsidP="00CB3101">
            <w:pPr>
              <w:pStyle w:val="TableParagraph"/>
              <w:spacing w:line="234" w:lineRule="exact"/>
              <w:ind w:left="566"/>
              <w:rPr>
                <w:b/>
              </w:rPr>
            </w:pPr>
            <w:r>
              <w:rPr>
                <w:b/>
              </w:rPr>
              <w:t>16/576</w:t>
            </w:r>
          </w:p>
        </w:tc>
      </w:tr>
    </w:tbl>
    <w:p w:rsidR="00CB3101" w:rsidRDefault="00CB3101" w:rsidP="00CB3101">
      <w:pPr>
        <w:pStyle w:val="a3"/>
        <w:spacing w:before="4"/>
        <w:ind w:left="0"/>
        <w:jc w:val="left"/>
        <w:rPr>
          <w:b/>
          <w:sz w:val="15"/>
        </w:rPr>
      </w:pPr>
    </w:p>
    <w:p w:rsidR="00CB3101" w:rsidRDefault="00CB3101" w:rsidP="00CB3101">
      <w:pPr>
        <w:spacing w:before="90" w:after="11"/>
        <w:ind w:left="1770" w:right="1777"/>
        <w:jc w:val="center"/>
        <w:rPr>
          <w:b/>
          <w:sz w:val="24"/>
        </w:rPr>
      </w:pPr>
      <w:r>
        <w:rPr>
          <w:b/>
          <w:sz w:val="24"/>
        </w:rPr>
        <w:t>Перечень основных игр-занятий на пятидневную неделю</w:t>
      </w:r>
      <w:r>
        <w:rPr>
          <w:b/>
          <w:spacing w:val="-58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группы раннего возраста</w:t>
      </w:r>
    </w:p>
    <w:tbl>
      <w:tblPr>
        <w:tblStyle w:val="TableNormal"/>
        <w:tblW w:w="0" w:type="auto"/>
        <w:tblInd w:w="119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39"/>
        <w:gridCol w:w="1827"/>
      </w:tblGrid>
      <w:tr w:rsidR="00CB3101" w:rsidTr="00CB3101">
        <w:trPr>
          <w:trHeight w:val="253"/>
        </w:trPr>
        <w:tc>
          <w:tcPr>
            <w:tcW w:w="7739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CB3101" w:rsidRPr="009C5089" w:rsidRDefault="00CB3101" w:rsidP="00CB3101">
            <w:pPr>
              <w:pStyle w:val="TableParagraph"/>
              <w:spacing w:line="233" w:lineRule="exact"/>
              <w:ind w:left="1352" w:right="1347"/>
              <w:jc w:val="center"/>
              <w:rPr>
                <w:b/>
                <w:lang w:val="ru-RU"/>
              </w:rPr>
            </w:pPr>
            <w:r w:rsidRPr="009C5089">
              <w:rPr>
                <w:b/>
                <w:lang w:val="ru-RU"/>
              </w:rPr>
              <w:t>Воспитание</w:t>
            </w:r>
            <w:r w:rsidRPr="009C5089">
              <w:rPr>
                <w:b/>
                <w:spacing w:val="-7"/>
                <w:lang w:val="ru-RU"/>
              </w:rPr>
              <w:t xml:space="preserve"> </w:t>
            </w:r>
            <w:r w:rsidRPr="009C5089">
              <w:rPr>
                <w:b/>
                <w:lang w:val="ru-RU"/>
              </w:rPr>
              <w:t>при</w:t>
            </w:r>
            <w:r w:rsidRPr="009C5089">
              <w:rPr>
                <w:b/>
                <w:spacing w:val="-4"/>
                <w:lang w:val="ru-RU"/>
              </w:rPr>
              <w:t xml:space="preserve"> </w:t>
            </w:r>
            <w:r w:rsidRPr="009C5089">
              <w:rPr>
                <w:b/>
                <w:lang w:val="ru-RU"/>
              </w:rPr>
              <w:t>проведении</w:t>
            </w:r>
            <w:r w:rsidRPr="009C5089">
              <w:rPr>
                <w:b/>
                <w:spacing w:val="-5"/>
                <w:lang w:val="ru-RU"/>
              </w:rPr>
              <w:t xml:space="preserve"> </w:t>
            </w:r>
            <w:r w:rsidRPr="009C5089">
              <w:rPr>
                <w:b/>
                <w:lang w:val="ru-RU"/>
              </w:rPr>
              <w:t>режимных</w:t>
            </w:r>
            <w:r w:rsidRPr="009C5089">
              <w:rPr>
                <w:b/>
                <w:spacing w:val="-6"/>
                <w:lang w:val="ru-RU"/>
              </w:rPr>
              <w:t xml:space="preserve"> </w:t>
            </w:r>
            <w:r w:rsidRPr="009C5089">
              <w:rPr>
                <w:b/>
                <w:lang w:val="ru-RU"/>
              </w:rPr>
              <w:t>процессов</w:t>
            </w:r>
          </w:p>
        </w:tc>
        <w:tc>
          <w:tcPr>
            <w:tcW w:w="1827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CB3101" w:rsidRPr="009C5089" w:rsidRDefault="00CB3101" w:rsidP="00CB3101">
            <w:pPr>
              <w:pStyle w:val="TableParagraph"/>
              <w:ind w:left="0"/>
              <w:rPr>
                <w:sz w:val="18"/>
                <w:lang w:val="ru-RU"/>
              </w:rPr>
            </w:pPr>
          </w:p>
        </w:tc>
      </w:tr>
      <w:tr w:rsidR="00CB3101" w:rsidTr="00CB3101">
        <w:trPr>
          <w:trHeight w:val="253"/>
        </w:trPr>
        <w:tc>
          <w:tcPr>
            <w:tcW w:w="773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CB3101" w:rsidRDefault="00CB3101" w:rsidP="00CB3101">
            <w:pPr>
              <w:pStyle w:val="TableParagraph"/>
              <w:spacing w:line="234" w:lineRule="exact"/>
            </w:pPr>
            <w:r>
              <w:t>Оздоровительно</w:t>
            </w:r>
            <w:r>
              <w:rPr>
                <w:spacing w:val="-1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t>закаливающие</w:t>
            </w:r>
            <w:r>
              <w:rPr>
                <w:spacing w:val="-3"/>
              </w:rPr>
              <w:t xml:space="preserve"> </w:t>
            </w:r>
            <w:r>
              <w:t>процедуры</w:t>
            </w:r>
          </w:p>
        </w:tc>
        <w:tc>
          <w:tcPr>
            <w:tcW w:w="182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CB3101" w:rsidRDefault="00CB3101" w:rsidP="00CB3101">
            <w:pPr>
              <w:pStyle w:val="TableParagraph"/>
              <w:spacing w:line="234" w:lineRule="exact"/>
              <w:ind w:left="278" w:right="270"/>
              <w:jc w:val="center"/>
            </w:pPr>
            <w:r>
              <w:t>ежедневно</w:t>
            </w:r>
          </w:p>
        </w:tc>
      </w:tr>
      <w:tr w:rsidR="00CB3101" w:rsidTr="00CB3101">
        <w:trPr>
          <w:trHeight w:val="251"/>
        </w:trPr>
        <w:tc>
          <w:tcPr>
            <w:tcW w:w="773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CB3101" w:rsidRPr="009C5089" w:rsidRDefault="00CB3101" w:rsidP="00CB3101">
            <w:pPr>
              <w:pStyle w:val="TableParagraph"/>
              <w:spacing w:line="231" w:lineRule="exact"/>
              <w:rPr>
                <w:lang w:val="ru-RU"/>
              </w:rPr>
            </w:pPr>
            <w:r w:rsidRPr="009C5089">
              <w:rPr>
                <w:lang w:val="ru-RU"/>
              </w:rPr>
              <w:t>Культурно-гигиенические</w:t>
            </w:r>
            <w:r w:rsidRPr="009C5089">
              <w:rPr>
                <w:spacing w:val="-4"/>
                <w:lang w:val="ru-RU"/>
              </w:rPr>
              <w:t xml:space="preserve"> </w:t>
            </w:r>
            <w:r w:rsidRPr="009C5089">
              <w:rPr>
                <w:lang w:val="ru-RU"/>
              </w:rPr>
              <w:t>навыки,</w:t>
            </w:r>
            <w:r w:rsidRPr="009C5089">
              <w:rPr>
                <w:spacing w:val="-4"/>
                <w:lang w:val="ru-RU"/>
              </w:rPr>
              <w:t xml:space="preserve"> </w:t>
            </w:r>
            <w:r w:rsidRPr="009C5089">
              <w:rPr>
                <w:lang w:val="ru-RU"/>
              </w:rPr>
              <w:t>навыки</w:t>
            </w:r>
            <w:r w:rsidRPr="009C5089">
              <w:rPr>
                <w:spacing w:val="-4"/>
                <w:lang w:val="ru-RU"/>
              </w:rPr>
              <w:t xml:space="preserve"> </w:t>
            </w:r>
            <w:r w:rsidRPr="009C5089">
              <w:rPr>
                <w:lang w:val="ru-RU"/>
              </w:rPr>
              <w:t>самообслуживания</w:t>
            </w:r>
          </w:p>
        </w:tc>
        <w:tc>
          <w:tcPr>
            <w:tcW w:w="182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CB3101" w:rsidRDefault="00CB3101" w:rsidP="00CB3101">
            <w:pPr>
              <w:pStyle w:val="TableParagraph"/>
              <w:spacing w:line="231" w:lineRule="exact"/>
              <w:ind w:left="278" w:right="270"/>
              <w:jc w:val="center"/>
            </w:pPr>
            <w:r>
              <w:t>ежедневно</w:t>
            </w:r>
          </w:p>
        </w:tc>
      </w:tr>
      <w:tr w:rsidR="00CB3101" w:rsidTr="00CB3101">
        <w:trPr>
          <w:trHeight w:val="253"/>
        </w:trPr>
        <w:tc>
          <w:tcPr>
            <w:tcW w:w="773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CB3101" w:rsidRPr="009C5089" w:rsidRDefault="00CB3101" w:rsidP="00CB3101">
            <w:pPr>
              <w:pStyle w:val="TableParagraph"/>
              <w:spacing w:line="234" w:lineRule="exact"/>
              <w:rPr>
                <w:lang w:val="ru-RU"/>
              </w:rPr>
            </w:pPr>
            <w:r w:rsidRPr="009C5089">
              <w:rPr>
                <w:lang w:val="ru-RU"/>
              </w:rPr>
              <w:t>Приучение</w:t>
            </w:r>
            <w:r w:rsidRPr="009C5089">
              <w:rPr>
                <w:spacing w:val="-1"/>
                <w:lang w:val="ru-RU"/>
              </w:rPr>
              <w:t xml:space="preserve"> </w:t>
            </w:r>
            <w:r w:rsidRPr="009C5089">
              <w:rPr>
                <w:lang w:val="ru-RU"/>
              </w:rPr>
              <w:t>к</w:t>
            </w:r>
            <w:r w:rsidRPr="009C5089">
              <w:rPr>
                <w:spacing w:val="1"/>
                <w:lang w:val="ru-RU"/>
              </w:rPr>
              <w:t xml:space="preserve"> </w:t>
            </w:r>
            <w:r w:rsidRPr="009C5089">
              <w:rPr>
                <w:lang w:val="ru-RU"/>
              </w:rPr>
              <w:t>опрятности</w:t>
            </w:r>
            <w:r w:rsidRPr="009C5089">
              <w:rPr>
                <w:spacing w:val="-1"/>
                <w:lang w:val="ru-RU"/>
              </w:rPr>
              <w:t xml:space="preserve"> </w:t>
            </w:r>
            <w:r w:rsidRPr="009C5089">
              <w:rPr>
                <w:lang w:val="ru-RU"/>
              </w:rPr>
              <w:t>и</w:t>
            </w:r>
            <w:r w:rsidRPr="009C5089">
              <w:rPr>
                <w:spacing w:val="-1"/>
                <w:lang w:val="ru-RU"/>
              </w:rPr>
              <w:t xml:space="preserve"> </w:t>
            </w:r>
            <w:r w:rsidRPr="009C5089">
              <w:rPr>
                <w:lang w:val="ru-RU"/>
              </w:rPr>
              <w:t>аккуратности</w:t>
            </w:r>
          </w:p>
        </w:tc>
        <w:tc>
          <w:tcPr>
            <w:tcW w:w="182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CB3101" w:rsidRDefault="00CB3101" w:rsidP="00CB3101">
            <w:pPr>
              <w:pStyle w:val="TableParagraph"/>
              <w:spacing w:line="234" w:lineRule="exact"/>
              <w:ind w:left="278" w:right="270"/>
              <w:jc w:val="center"/>
            </w:pPr>
            <w:r>
              <w:t>ежедневно</w:t>
            </w:r>
          </w:p>
        </w:tc>
      </w:tr>
      <w:tr w:rsidR="00CB3101" w:rsidTr="00CB3101">
        <w:trPr>
          <w:trHeight w:val="253"/>
        </w:trPr>
        <w:tc>
          <w:tcPr>
            <w:tcW w:w="773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CB3101" w:rsidRPr="009C5089" w:rsidRDefault="00CB3101" w:rsidP="00CB3101">
            <w:pPr>
              <w:pStyle w:val="TableParagraph"/>
              <w:spacing w:line="234" w:lineRule="exact"/>
              <w:rPr>
                <w:lang w:val="ru-RU"/>
              </w:rPr>
            </w:pPr>
            <w:r w:rsidRPr="009C5089">
              <w:rPr>
                <w:lang w:val="ru-RU"/>
              </w:rPr>
              <w:t>Расширение</w:t>
            </w:r>
            <w:r w:rsidRPr="009C5089">
              <w:rPr>
                <w:spacing w:val="-3"/>
                <w:lang w:val="ru-RU"/>
              </w:rPr>
              <w:t xml:space="preserve"> </w:t>
            </w:r>
            <w:r w:rsidRPr="009C5089">
              <w:rPr>
                <w:lang w:val="ru-RU"/>
              </w:rPr>
              <w:t>ориентировки</w:t>
            </w:r>
            <w:r w:rsidRPr="009C5089">
              <w:rPr>
                <w:spacing w:val="-2"/>
                <w:lang w:val="ru-RU"/>
              </w:rPr>
              <w:t xml:space="preserve"> </w:t>
            </w:r>
            <w:r w:rsidRPr="009C5089">
              <w:rPr>
                <w:lang w:val="ru-RU"/>
              </w:rPr>
              <w:t>в</w:t>
            </w:r>
            <w:r w:rsidRPr="009C5089">
              <w:rPr>
                <w:spacing w:val="-4"/>
                <w:lang w:val="ru-RU"/>
              </w:rPr>
              <w:t xml:space="preserve"> </w:t>
            </w:r>
            <w:r w:rsidRPr="009C5089">
              <w:rPr>
                <w:lang w:val="ru-RU"/>
              </w:rPr>
              <w:t>окружающей</w:t>
            </w:r>
            <w:r w:rsidRPr="009C5089">
              <w:rPr>
                <w:spacing w:val="-3"/>
                <w:lang w:val="ru-RU"/>
              </w:rPr>
              <w:t xml:space="preserve"> </w:t>
            </w:r>
            <w:r w:rsidRPr="009C5089">
              <w:rPr>
                <w:lang w:val="ru-RU"/>
              </w:rPr>
              <w:t>среде</w:t>
            </w:r>
          </w:p>
        </w:tc>
        <w:tc>
          <w:tcPr>
            <w:tcW w:w="182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CB3101" w:rsidRDefault="00CB3101" w:rsidP="00CB3101">
            <w:pPr>
              <w:pStyle w:val="TableParagraph"/>
              <w:spacing w:line="234" w:lineRule="exact"/>
              <w:ind w:left="278" w:right="270"/>
              <w:jc w:val="center"/>
            </w:pPr>
            <w:r>
              <w:t>ежедневно</w:t>
            </w:r>
          </w:p>
        </w:tc>
      </w:tr>
      <w:tr w:rsidR="00CB3101" w:rsidTr="00CB3101">
        <w:trPr>
          <w:trHeight w:val="251"/>
        </w:trPr>
        <w:tc>
          <w:tcPr>
            <w:tcW w:w="773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CB3101" w:rsidRPr="009C5089" w:rsidRDefault="00CB3101" w:rsidP="00CB3101">
            <w:pPr>
              <w:pStyle w:val="TableParagraph"/>
              <w:spacing w:line="231" w:lineRule="exact"/>
              <w:rPr>
                <w:lang w:val="ru-RU"/>
              </w:rPr>
            </w:pPr>
            <w:r w:rsidRPr="009C5089">
              <w:rPr>
                <w:lang w:val="ru-RU"/>
              </w:rPr>
              <w:t>Развитие</w:t>
            </w:r>
            <w:r w:rsidRPr="009C5089">
              <w:rPr>
                <w:spacing w:val="51"/>
                <w:lang w:val="ru-RU"/>
              </w:rPr>
              <w:t xml:space="preserve"> </w:t>
            </w:r>
            <w:r w:rsidRPr="009C5089">
              <w:rPr>
                <w:lang w:val="ru-RU"/>
              </w:rPr>
              <w:t>понятийной</w:t>
            </w:r>
            <w:r w:rsidRPr="009C5089">
              <w:rPr>
                <w:spacing w:val="-2"/>
                <w:lang w:val="ru-RU"/>
              </w:rPr>
              <w:t xml:space="preserve"> </w:t>
            </w:r>
            <w:r w:rsidRPr="009C5089">
              <w:rPr>
                <w:lang w:val="ru-RU"/>
              </w:rPr>
              <w:t>и</w:t>
            </w:r>
            <w:r w:rsidRPr="009C5089">
              <w:rPr>
                <w:spacing w:val="-2"/>
                <w:lang w:val="ru-RU"/>
              </w:rPr>
              <w:t xml:space="preserve"> </w:t>
            </w:r>
            <w:r w:rsidRPr="009C5089">
              <w:rPr>
                <w:lang w:val="ru-RU"/>
              </w:rPr>
              <w:t>активной</w:t>
            </w:r>
            <w:r w:rsidRPr="009C5089">
              <w:rPr>
                <w:spacing w:val="-3"/>
                <w:lang w:val="ru-RU"/>
              </w:rPr>
              <w:t xml:space="preserve"> </w:t>
            </w:r>
            <w:r w:rsidRPr="009C5089">
              <w:rPr>
                <w:lang w:val="ru-RU"/>
              </w:rPr>
              <w:t>речи</w:t>
            </w:r>
          </w:p>
        </w:tc>
        <w:tc>
          <w:tcPr>
            <w:tcW w:w="182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CB3101" w:rsidRDefault="00CB3101" w:rsidP="00CB3101">
            <w:pPr>
              <w:pStyle w:val="TableParagraph"/>
              <w:spacing w:line="231" w:lineRule="exact"/>
              <w:ind w:left="278" w:right="270"/>
              <w:jc w:val="center"/>
            </w:pPr>
            <w:r>
              <w:t>ежедневно</w:t>
            </w:r>
          </w:p>
        </w:tc>
      </w:tr>
      <w:tr w:rsidR="00CB3101" w:rsidTr="00CB3101">
        <w:trPr>
          <w:trHeight w:val="253"/>
        </w:trPr>
        <w:tc>
          <w:tcPr>
            <w:tcW w:w="773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CB3101" w:rsidRDefault="00CB3101" w:rsidP="00CB3101">
            <w:pPr>
              <w:pStyle w:val="TableParagraph"/>
              <w:spacing w:line="234" w:lineRule="exact"/>
            </w:pPr>
            <w:r>
              <w:t>Чтение</w:t>
            </w:r>
            <w:r>
              <w:rPr>
                <w:spacing w:val="-2"/>
              </w:rPr>
              <w:t xml:space="preserve"> </w:t>
            </w:r>
            <w:r>
              <w:t>художественной</w:t>
            </w:r>
            <w:r>
              <w:rPr>
                <w:spacing w:val="-1"/>
              </w:rPr>
              <w:t xml:space="preserve"> </w:t>
            </w:r>
            <w:r>
              <w:t>литературы</w:t>
            </w:r>
          </w:p>
        </w:tc>
        <w:tc>
          <w:tcPr>
            <w:tcW w:w="182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CB3101" w:rsidRDefault="00CB3101" w:rsidP="00CB3101">
            <w:pPr>
              <w:pStyle w:val="TableParagraph"/>
              <w:spacing w:line="234" w:lineRule="exact"/>
              <w:ind w:left="278" w:right="270"/>
              <w:jc w:val="center"/>
            </w:pPr>
            <w:r>
              <w:t>ежедневно</w:t>
            </w:r>
          </w:p>
        </w:tc>
      </w:tr>
      <w:tr w:rsidR="00CB3101" w:rsidTr="00CB3101">
        <w:trPr>
          <w:trHeight w:val="253"/>
        </w:trPr>
        <w:tc>
          <w:tcPr>
            <w:tcW w:w="773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CB3101" w:rsidRDefault="00CB3101" w:rsidP="00CB3101">
            <w:pPr>
              <w:pStyle w:val="TableParagraph"/>
              <w:spacing w:line="234" w:lineRule="exact"/>
            </w:pPr>
            <w:r>
              <w:t>Прогулки</w:t>
            </w:r>
          </w:p>
        </w:tc>
        <w:tc>
          <w:tcPr>
            <w:tcW w:w="182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CB3101" w:rsidRDefault="00CB3101" w:rsidP="00CB3101">
            <w:pPr>
              <w:pStyle w:val="TableParagraph"/>
              <w:spacing w:line="234" w:lineRule="exact"/>
              <w:ind w:left="278" w:right="270"/>
              <w:jc w:val="center"/>
            </w:pPr>
            <w:r>
              <w:t>ежедневно</w:t>
            </w:r>
          </w:p>
        </w:tc>
      </w:tr>
      <w:tr w:rsidR="00CB3101" w:rsidTr="00CB3101">
        <w:trPr>
          <w:trHeight w:val="253"/>
        </w:trPr>
        <w:tc>
          <w:tcPr>
            <w:tcW w:w="773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CB3101" w:rsidRDefault="00CB3101" w:rsidP="00CB3101">
            <w:pPr>
              <w:pStyle w:val="TableParagraph"/>
              <w:spacing w:line="234" w:lineRule="exact"/>
            </w:pPr>
            <w:r>
              <w:t>Развлечения</w:t>
            </w:r>
          </w:p>
        </w:tc>
        <w:tc>
          <w:tcPr>
            <w:tcW w:w="182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CB3101" w:rsidRDefault="00CB3101" w:rsidP="00CB3101">
            <w:pPr>
              <w:pStyle w:val="TableParagraph"/>
              <w:spacing w:line="234" w:lineRule="exact"/>
              <w:ind w:left="278" w:right="271"/>
              <w:jc w:val="center"/>
            </w:pPr>
            <w:r>
              <w:t>2 раз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месяц</w:t>
            </w:r>
          </w:p>
        </w:tc>
      </w:tr>
    </w:tbl>
    <w:p w:rsidR="00CB3101" w:rsidRDefault="00CB3101" w:rsidP="00CB3101">
      <w:pPr>
        <w:pStyle w:val="a3"/>
        <w:spacing w:before="11"/>
        <w:ind w:left="0"/>
        <w:jc w:val="left"/>
        <w:rPr>
          <w:b/>
          <w:sz w:val="23"/>
        </w:rPr>
      </w:pPr>
    </w:p>
    <w:p w:rsidR="00CB3101" w:rsidRDefault="00CB3101" w:rsidP="00CB3101">
      <w:pPr>
        <w:ind w:left="1770" w:right="1777"/>
        <w:jc w:val="center"/>
        <w:rPr>
          <w:b/>
          <w:sz w:val="24"/>
        </w:rPr>
      </w:pPr>
      <w:r>
        <w:rPr>
          <w:b/>
          <w:sz w:val="24"/>
        </w:rPr>
        <w:t>Перечень основных игр-занятий на пятидневную неделю</w:t>
      </w:r>
      <w:r>
        <w:rPr>
          <w:b/>
          <w:spacing w:val="-58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групп дошкольного возраста</w:t>
      </w: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09"/>
        <w:gridCol w:w="1251"/>
        <w:gridCol w:w="1294"/>
        <w:gridCol w:w="1295"/>
        <w:gridCol w:w="1295"/>
        <w:gridCol w:w="1326"/>
      </w:tblGrid>
      <w:tr w:rsidR="00CB3101" w:rsidTr="00CB3101">
        <w:trPr>
          <w:trHeight w:val="477"/>
        </w:trPr>
        <w:tc>
          <w:tcPr>
            <w:tcW w:w="9570" w:type="dxa"/>
            <w:gridSpan w:val="6"/>
          </w:tcPr>
          <w:p w:rsidR="00CB3101" w:rsidRPr="009C5089" w:rsidRDefault="00CB3101" w:rsidP="00CB3101">
            <w:pPr>
              <w:pStyle w:val="TableParagraph"/>
              <w:spacing w:before="111"/>
              <w:ind w:left="1803" w:right="1799"/>
              <w:jc w:val="center"/>
              <w:rPr>
                <w:b/>
                <w:lang w:val="ru-RU"/>
              </w:rPr>
            </w:pPr>
            <w:r w:rsidRPr="009C5089">
              <w:rPr>
                <w:b/>
                <w:lang w:val="ru-RU"/>
              </w:rPr>
              <w:t>Образовательная</w:t>
            </w:r>
            <w:r w:rsidRPr="009C5089">
              <w:rPr>
                <w:b/>
                <w:spacing w:val="-5"/>
                <w:lang w:val="ru-RU"/>
              </w:rPr>
              <w:t xml:space="preserve"> </w:t>
            </w:r>
            <w:r w:rsidRPr="009C5089">
              <w:rPr>
                <w:b/>
                <w:lang w:val="ru-RU"/>
              </w:rPr>
              <w:t>деятельность</w:t>
            </w:r>
            <w:r w:rsidRPr="009C5089">
              <w:rPr>
                <w:b/>
                <w:spacing w:val="-2"/>
                <w:lang w:val="ru-RU"/>
              </w:rPr>
              <w:t xml:space="preserve"> </w:t>
            </w:r>
            <w:r w:rsidRPr="009C5089">
              <w:rPr>
                <w:b/>
                <w:lang w:val="ru-RU"/>
              </w:rPr>
              <w:t>в</w:t>
            </w:r>
            <w:r w:rsidRPr="009C5089">
              <w:rPr>
                <w:b/>
                <w:spacing w:val="-2"/>
                <w:lang w:val="ru-RU"/>
              </w:rPr>
              <w:t xml:space="preserve"> </w:t>
            </w:r>
            <w:r w:rsidRPr="009C5089">
              <w:rPr>
                <w:b/>
                <w:lang w:val="ru-RU"/>
              </w:rPr>
              <w:t>ходе</w:t>
            </w:r>
            <w:r w:rsidRPr="009C5089">
              <w:rPr>
                <w:b/>
                <w:spacing w:val="-3"/>
                <w:lang w:val="ru-RU"/>
              </w:rPr>
              <w:t xml:space="preserve"> </w:t>
            </w:r>
            <w:r w:rsidRPr="009C5089">
              <w:rPr>
                <w:b/>
                <w:lang w:val="ru-RU"/>
              </w:rPr>
              <w:t>режимных</w:t>
            </w:r>
            <w:r w:rsidRPr="009C5089">
              <w:rPr>
                <w:b/>
                <w:spacing w:val="-4"/>
                <w:lang w:val="ru-RU"/>
              </w:rPr>
              <w:t xml:space="preserve"> </w:t>
            </w:r>
            <w:r w:rsidRPr="009C5089">
              <w:rPr>
                <w:b/>
                <w:lang w:val="ru-RU"/>
              </w:rPr>
              <w:t>моментов</w:t>
            </w:r>
          </w:p>
        </w:tc>
      </w:tr>
      <w:tr w:rsidR="00CB3101" w:rsidTr="00CB3101">
        <w:trPr>
          <w:trHeight w:val="254"/>
        </w:trPr>
        <w:tc>
          <w:tcPr>
            <w:tcW w:w="3109" w:type="dxa"/>
          </w:tcPr>
          <w:p w:rsidR="00CB3101" w:rsidRDefault="00CB3101" w:rsidP="00CB3101">
            <w:pPr>
              <w:pStyle w:val="TableParagraph"/>
              <w:spacing w:line="234" w:lineRule="exact"/>
            </w:pPr>
            <w:r>
              <w:t>Утренняя</w:t>
            </w:r>
            <w:r>
              <w:rPr>
                <w:spacing w:val="-4"/>
              </w:rPr>
              <w:t xml:space="preserve"> </w:t>
            </w:r>
            <w:r>
              <w:t>гимнастика</w:t>
            </w:r>
          </w:p>
        </w:tc>
        <w:tc>
          <w:tcPr>
            <w:tcW w:w="1251" w:type="dxa"/>
          </w:tcPr>
          <w:p w:rsidR="00CB3101" w:rsidRDefault="00CB3101" w:rsidP="00CB3101">
            <w:pPr>
              <w:pStyle w:val="TableParagraph"/>
              <w:spacing w:line="234" w:lineRule="exact"/>
              <w:ind w:left="102" w:right="92"/>
              <w:jc w:val="center"/>
            </w:pPr>
            <w:r>
              <w:t>ежедневно</w:t>
            </w:r>
          </w:p>
        </w:tc>
        <w:tc>
          <w:tcPr>
            <w:tcW w:w="1294" w:type="dxa"/>
          </w:tcPr>
          <w:p w:rsidR="00CB3101" w:rsidRDefault="00CB3101" w:rsidP="00CB3101">
            <w:pPr>
              <w:pStyle w:val="TableParagraph"/>
              <w:spacing w:line="234" w:lineRule="exact"/>
              <w:ind w:left="123" w:right="113"/>
              <w:jc w:val="center"/>
            </w:pPr>
            <w:r>
              <w:t>ежедневно</w:t>
            </w:r>
          </w:p>
        </w:tc>
        <w:tc>
          <w:tcPr>
            <w:tcW w:w="1295" w:type="dxa"/>
          </w:tcPr>
          <w:p w:rsidR="00CB3101" w:rsidRDefault="00CB3101" w:rsidP="00CB3101">
            <w:pPr>
              <w:pStyle w:val="TableParagraph"/>
              <w:spacing w:line="234" w:lineRule="exact"/>
              <w:ind w:left="142"/>
            </w:pPr>
            <w:r>
              <w:t>ежедневно</w:t>
            </w:r>
          </w:p>
        </w:tc>
        <w:tc>
          <w:tcPr>
            <w:tcW w:w="1295" w:type="dxa"/>
          </w:tcPr>
          <w:p w:rsidR="00CB3101" w:rsidRDefault="00CB3101" w:rsidP="00CB3101">
            <w:pPr>
              <w:pStyle w:val="TableParagraph"/>
              <w:spacing w:line="234" w:lineRule="exact"/>
              <w:ind w:left="122" w:right="115"/>
              <w:jc w:val="center"/>
            </w:pPr>
            <w:r>
              <w:t>ежедневно</w:t>
            </w:r>
          </w:p>
        </w:tc>
        <w:tc>
          <w:tcPr>
            <w:tcW w:w="1326" w:type="dxa"/>
          </w:tcPr>
          <w:p w:rsidR="00CB3101" w:rsidRDefault="00CB3101" w:rsidP="00CB3101">
            <w:pPr>
              <w:pStyle w:val="TableParagraph"/>
              <w:spacing w:line="234" w:lineRule="exact"/>
              <w:ind w:left="0" w:right="150"/>
              <w:jc w:val="right"/>
            </w:pPr>
            <w:r>
              <w:t>ежедневно</w:t>
            </w:r>
          </w:p>
        </w:tc>
      </w:tr>
      <w:tr w:rsidR="00CB3101" w:rsidTr="00CB3101">
        <w:trPr>
          <w:trHeight w:val="506"/>
        </w:trPr>
        <w:tc>
          <w:tcPr>
            <w:tcW w:w="3109" w:type="dxa"/>
          </w:tcPr>
          <w:p w:rsidR="00CB3101" w:rsidRDefault="00CB3101" w:rsidP="00CB3101">
            <w:pPr>
              <w:pStyle w:val="TableParagraph"/>
              <w:spacing w:line="246" w:lineRule="exact"/>
            </w:pPr>
            <w:r>
              <w:t>Комплексы</w:t>
            </w:r>
            <w:r>
              <w:rPr>
                <w:spacing w:val="-2"/>
              </w:rPr>
              <w:t xml:space="preserve"> </w:t>
            </w:r>
            <w:r>
              <w:t>закаливающих</w:t>
            </w:r>
          </w:p>
          <w:p w:rsidR="00CB3101" w:rsidRDefault="00CB3101" w:rsidP="00CB3101">
            <w:pPr>
              <w:pStyle w:val="TableParagraph"/>
              <w:spacing w:line="240" w:lineRule="exact"/>
            </w:pPr>
            <w:r>
              <w:t>процедур</w:t>
            </w:r>
          </w:p>
        </w:tc>
        <w:tc>
          <w:tcPr>
            <w:tcW w:w="1251" w:type="dxa"/>
          </w:tcPr>
          <w:p w:rsidR="00CB3101" w:rsidRDefault="00CB3101" w:rsidP="00CB3101">
            <w:pPr>
              <w:pStyle w:val="TableParagraph"/>
              <w:spacing w:before="121"/>
              <w:ind w:left="102" w:right="92"/>
              <w:jc w:val="center"/>
            </w:pPr>
            <w:r>
              <w:t>ежедневно</w:t>
            </w:r>
          </w:p>
        </w:tc>
        <w:tc>
          <w:tcPr>
            <w:tcW w:w="1294" w:type="dxa"/>
          </w:tcPr>
          <w:p w:rsidR="00CB3101" w:rsidRDefault="00CB3101" w:rsidP="00CB3101">
            <w:pPr>
              <w:pStyle w:val="TableParagraph"/>
              <w:spacing w:before="121"/>
              <w:ind w:left="123" w:right="112"/>
              <w:jc w:val="center"/>
            </w:pPr>
            <w:r>
              <w:t>ежедневно</w:t>
            </w:r>
          </w:p>
        </w:tc>
        <w:tc>
          <w:tcPr>
            <w:tcW w:w="1295" w:type="dxa"/>
          </w:tcPr>
          <w:p w:rsidR="00CB3101" w:rsidRDefault="00CB3101" w:rsidP="00CB3101">
            <w:pPr>
              <w:pStyle w:val="TableParagraph"/>
              <w:spacing w:before="121"/>
              <w:ind w:left="142"/>
            </w:pPr>
            <w:r>
              <w:t>ежедневно</w:t>
            </w:r>
          </w:p>
        </w:tc>
        <w:tc>
          <w:tcPr>
            <w:tcW w:w="1295" w:type="dxa"/>
          </w:tcPr>
          <w:p w:rsidR="00CB3101" w:rsidRDefault="00CB3101" w:rsidP="00CB3101">
            <w:pPr>
              <w:pStyle w:val="TableParagraph"/>
              <w:spacing w:before="121"/>
              <w:ind w:left="122" w:right="115"/>
              <w:jc w:val="center"/>
            </w:pPr>
            <w:r>
              <w:t>ежедневно</w:t>
            </w:r>
          </w:p>
        </w:tc>
        <w:tc>
          <w:tcPr>
            <w:tcW w:w="1326" w:type="dxa"/>
          </w:tcPr>
          <w:p w:rsidR="00CB3101" w:rsidRDefault="00CB3101" w:rsidP="00CB3101">
            <w:pPr>
              <w:pStyle w:val="TableParagraph"/>
              <w:spacing w:before="121"/>
              <w:ind w:left="0" w:right="150"/>
              <w:jc w:val="right"/>
            </w:pPr>
            <w:r>
              <w:t>ежедневно</w:t>
            </w:r>
          </w:p>
        </w:tc>
      </w:tr>
      <w:tr w:rsidR="00CB3101" w:rsidTr="00CB3101">
        <w:trPr>
          <w:trHeight w:val="251"/>
        </w:trPr>
        <w:tc>
          <w:tcPr>
            <w:tcW w:w="3109" w:type="dxa"/>
          </w:tcPr>
          <w:p w:rsidR="00CB3101" w:rsidRDefault="00CB3101" w:rsidP="00CB3101">
            <w:pPr>
              <w:pStyle w:val="TableParagraph"/>
              <w:spacing w:line="232" w:lineRule="exact"/>
            </w:pPr>
            <w:r>
              <w:t>Гигиенические</w:t>
            </w:r>
            <w:r>
              <w:rPr>
                <w:spacing w:val="-5"/>
              </w:rPr>
              <w:t xml:space="preserve"> </w:t>
            </w:r>
            <w:r>
              <w:t>процедуры</w:t>
            </w:r>
          </w:p>
        </w:tc>
        <w:tc>
          <w:tcPr>
            <w:tcW w:w="1251" w:type="dxa"/>
          </w:tcPr>
          <w:p w:rsidR="00CB3101" w:rsidRDefault="00CB3101" w:rsidP="00CB3101">
            <w:pPr>
              <w:pStyle w:val="TableParagraph"/>
              <w:spacing w:line="232" w:lineRule="exact"/>
              <w:ind w:left="102" w:right="92"/>
              <w:jc w:val="center"/>
            </w:pPr>
            <w:r>
              <w:t>ежедневно</w:t>
            </w:r>
          </w:p>
        </w:tc>
        <w:tc>
          <w:tcPr>
            <w:tcW w:w="1294" w:type="dxa"/>
          </w:tcPr>
          <w:p w:rsidR="00CB3101" w:rsidRDefault="00CB3101" w:rsidP="00CB3101">
            <w:pPr>
              <w:pStyle w:val="TableParagraph"/>
              <w:spacing w:line="232" w:lineRule="exact"/>
              <w:ind w:left="123" w:right="113"/>
              <w:jc w:val="center"/>
            </w:pPr>
            <w:r>
              <w:t>ежедневно</w:t>
            </w:r>
          </w:p>
        </w:tc>
        <w:tc>
          <w:tcPr>
            <w:tcW w:w="1295" w:type="dxa"/>
          </w:tcPr>
          <w:p w:rsidR="00CB3101" w:rsidRDefault="00CB3101" w:rsidP="00CB3101">
            <w:pPr>
              <w:pStyle w:val="TableParagraph"/>
              <w:spacing w:line="232" w:lineRule="exact"/>
              <w:ind w:left="142"/>
            </w:pPr>
            <w:r>
              <w:t>ежедневно</w:t>
            </w:r>
          </w:p>
        </w:tc>
        <w:tc>
          <w:tcPr>
            <w:tcW w:w="1295" w:type="dxa"/>
          </w:tcPr>
          <w:p w:rsidR="00CB3101" w:rsidRDefault="00CB3101" w:rsidP="00CB3101">
            <w:pPr>
              <w:pStyle w:val="TableParagraph"/>
              <w:spacing w:line="232" w:lineRule="exact"/>
              <w:ind w:left="122" w:right="115"/>
              <w:jc w:val="center"/>
            </w:pPr>
            <w:r>
              <w:t>ежедневно</w:t>
            </w:r>
          </w:p>
        </w:tc>
        <w:tc>
          <w:tcPr>
            <w:tcW w:w="1326" w:type="dxa"/>
          </w:tcPr>
          <w:p w:rsidR="00CB3101" w:rsidRDefault="00CB3101" w:rsidP="00CB3101">
            <w:pPr>
              <w:pStyle w:val="TableParagraph"/>
              <w:spacing w:line="232" w:lineRule="exact"/>
              <w:ind w:left="0" w:right="150"/>
              <w:jc w:val="right"/>
            </w:pPr>
            <w:r>
              <w:t>ежедневно</w:t>
            </w:r>
          </w:p>
        </w:tc>
      </w:tr>
      <w:tr w:rsidR="00CB3101" w:rsidTr="00CB3101">
        <w:trPr>
          <w:trHeight w:val="760"/>
        </w:trPr>
        <w:tc>
          <w:tcPr>
            <w:tcW w:w="3109" w:type="dxa"/>
          </w:tcPr>
          <w:p w:rsidR="00CB3101" w:rsidRPr="009C5089" w:rsidRDefault="00CB3101" w:rsidP="00CB3101">
            <w:pPr>
              <w:pStyle w:val="TableParagraph"/>
              <w:ind w:right="602"/>
              <w:rPr>
                <w:lang w:val="ru-RU"/>
              </w:rPr>
            </w:pPr>
            <w:r w:rsidRPr="009C5089">
              <w:rPr>
                <w:lang w:val="ru-RU"/>
              </w:rPr>
              <w:t>Ситуативные беседы при</w:t>
            </w:r>
            <w:r w:rsidRPr="009C5089">
              <w:rPr>
                <w:spacing w:val="-52"/>
                <w:lang w:val="ru-RU"/>
              </w:rPr>
              <w:t xml:space="preserve"> </w:t>
            </w:r>
            <w:r w:rsidRPr="009C5089">
              <w:rPr>
                <w:lang w:val="ru-RU"/>
              </w:rPr>
              <w:t>проведении</w:t>
            </w:r>
            <w:r w:rsidRPr="009C5089">
              <w:rPr>
                <w:spacing w:val="-2"/>
                <w:lang w:val="ru-RU"/>
              </w:rPr>
              <w:t xml:space="preserve"> </w:t>
            </w:r>
            <w:r w:rsidRPr="009C5089">
              <w:rPr>
                <w:lang w:val="ru-RU"/>
              </w:rPr>
              <w:t>режимных</w:t>
            </w:r>
          </w:p>
          <w:p w:rsidR="00CB3101" w:rsidRPr="009C5089" w:rsidRDefault="00CB3101" w:rsidP="00CB3101">
            <w:pPr>
              <w:pStyle w:val="TableParagraph"/>
              <w:spacing w:line="238" w:lineRule="exact"/>
              <w:rPr>
                <w:lang w:val="ru-RU"/>
              </w:rPr>
            </w:pPr>
            <w:r w:rsidRPr="009C5089">
              <w:rPr>
                <w:lang w:val="ru-RU"/>
              </w:rPr>
              <w:t>моментов</w:t>
            </w:r>
          </w:p>
        </w:tc>
        <w:tc>
          <w:tcPr>
            <w:tcW w:w="1251" w:type="dxa"/>
          </w:tcPr>
          <w:p w:rsidR="00CB3101" w:rsidRPr="009C5089" w:rsidRDefault="00CB3101" w:rsidP="00CB3101">
            <w:pPr>
              <w:pStyle w:val="TableParagraph"/>
              <w:spacing w:before="6"/>
              <w:ind w:left="0"/>
              <w:rPr>
                <w:b/>
                <w:sz w:val="21"/>
                <w:lang w:val="ru-RU"/>
              </w:rPr>
            </w:pPr>
          </w:p>
          <w:p w:rsidR="00CB3101" w:rsidRDefault="00CB3101" w:rsidP="00CB3101">
            <w:pPr>
              <w:pStyle w:val="TableParagraph"/>
              <w:ind w:left="102" w:right="92"/>
              <w:jc w:val="center"/>
            </w:pPr>
            <w:r>
              <w:t>ежедневно</w:t>
            </w:r>
          </w:p>
        </w:tc>
        <w:tc>
          <w:tcPr>
            <w:tcW w:w="1294" w:type="dxa"/>
          </w:tcPr>
          <w:p w:rsidR="00CB3101" w:rsidRDefault="00CB3101" w:rsidP="00CB3101">
            <w:pPr>
              <w:pStyle w:val="TableParagraph"/>
              <w:spacing w:before="6"/>
              <w:ind w:left="0"/>
              <w:rPr>
                <w:b/>
                <w:sz w:val="21"/>
              </w:rPr>
            </w:pPr>
          </w:p>
          <w:p w:rsidR="00CB3101" w:rsidRDefault="00CB3101" w:rsidP="00CB3101">
            <w:pPr>
              <w:pStyle w:val="TableParagraph"/>
              <w:ind w:left="123" w:right="113"/>
              <w:jc w:val="center"/>
            </w:pPr>
            <w:r>
              <w:t>ежедневно</w:t>
            </w:r>
          </w:p>
        </w:tc>
        <w:tc>
          <w:tcPr>
            <w:tcW w:w="1295" w:type="dxa"/>
          </w:tcPr>
          <w:p w:rsidR="00CB3101" w:rsidRDefault="00CB3101" w:rsidP="00CB3101">
            <w:pPr>
              <w:pStyle w:val="TableParagraph"/>
              <w:spacing w:before="6"/>
              <w:ind w:left="0"/>
              <w:rPr>
                <w:b/>
                <w:sz w:val="21"/>
              </w:rPr>
            </w:pPr>
          </w:p>
          <w:p w:rsidR="00CB3101" w:rsidRDefault="00CB3101" w:rsidP="00CB3101">
            <w:pPr>
              <w:pStyle w:val="TableParagraph"/>
              <w:ind w:left="142"/>
            </w:pPr>
            <w:r>
              <w:t>ежедневно</w:t>
            </w:r>
          </w:p>
        </w:tc>
        <w:tc>
          <w:tcPr>
            <w:tcW w:w="1295" w:type="dxa"/>
          </w:tcPr>
          <w:p w:rsidR="00CB3101" w:rsidRDefault="00CB3101" w:rsidP="00CB3101">
            <w:pPr>
              <w:pStyle w:val="TableParagraph"/>
              <w:spacing w:before="6"/>
              <w:ind w:left="0"/>
              <w:rPr>
                <w:b/>
                <w:sz w:val="21"/>
              </w:rPr>
            </w:pPr>
          </w:p>
          <w:p w:rsidR="00CB3101" w:rsidRDefault="00CB3101" w:rsidP="00CB3101">
            <w:pPr>
              <w:pStyle w:val="TableParagraph"/>
              <w:ind w:left="122" w:right="115"/>
              <w:jc w:val="center"/>
            </w:pPr>
            <w:r>
              <w:t>ежедневно</w:t>
            </w:r>
          </w:p>
        </w:tc>
        <w:tc>
          <w:tcPr>
            <w:tcW w:w="1326" w:type="dxa"/>
          </w:tcPr>
          <w:p w:rsidR="00CB3101" w:rsidRDefault="00CB3101" w:rsidP="00CB3101">
            <w:pPr>
              <w:pStyle w:val="TableParagraph"/>
              <w:spacing w:before="6"/>
              <w:ind w:left="0"/>
              <w:rPr>
                <w:b/>
                <w:sz w:val="21"/>
              </w:rPr>
            </w:pPr>
          </w:p>
          <w:p w:rsidR="00CB3101" w:rsidRDefault="00CB3101" w:rsidP="00CB3101">
            <w:pPr>
              <w:pStyle w:val="TableParagraph"/>
              <w:ind w:left="0" w:right="150"/>
              <w:jc w:val="right"/>
            </w:pPr>
            <w:r>
              <w:t>ежедневно</w:t>
            </w:r>
          </w:p>
        </w:tc>
      </w:tr>
      <w:tr w:rsidR="00CB3101" w:rsidTr="00CB3101">
        <w:trPr>
          <w:trHeight w:val="505"/>
        </w:trPr>
        <w:tc>
          <w:tcPr>
            <w:tcW w:w="3109" w:type="dxa"/>
          </w:tcPr>
          <w:p w:rsidR="00CB3101" w:rsidRDefault="00CB3101" w:rsidP="00CB3101">
            <w:pPr>
              <w:pStyle w:val="TableParagraph"/>
              <w:spacing w:line="246" w:lineRule="exact"/>
            </w:pPr>
            <w:r>
              <w:t>Чтение художественной</w:t>
            </w:r>
          </w:p>
          <w:p w:rsidR="00CB3101" w:rsidRDefault="00CB3101" w:rsidP="00CB3101">
            <w:pPr>
              <w:pStyle w:val="TableParagraph"/>
              <w:spacing w:line="240" w:lineRule="exact"/>
            </w:pPr>
            <w:r>
              <w:t>литературы</w:t>
            </w:r>
          </w:p>
        </w:tc>
        <w:tc>
          <w:tcPr>
            <w:tcW w:w="1251" w:type="dxa"/>
          </w:tcPr>
          <w:p w:rsidR="00CB3101" w:rsidRDefault="00CB3101" w:rsidP="00CB3101">
            <w:pPr>
              <w:pStyle w:val="TableParagraph"/>
              <w:spacing w:before="121"/>
              <w:ind w:left="102" w:right="92"/>
              <w:jc w:val="center"/>
            </w:pPr>
            <w:r>
              <w:t>ежедневно</w:t>
            </w:r>
          </w:p>
        </w:tc>
        <w:tc>
          <w:tcPr>
            <w:tcW w:w="1294" w:type="dxa"/>
          </w:tcPr>
          <w:p w:rsidR="00CB3101" w:rsidRDefault="00CB3101" w:rsidP="00CB3101">
            <w:pPr>
              <w:pStyle w:val="TableParagraph"/>
              <w:spacing w:before="121"/>
              <w:ind w:left="123" w:right="113"/>
              <w:jc w:val="center"/>
            </w:pPr>
            <w:r>
              <w:t>ежедневно</w:t>
            </w:r>
          </w:p>
        </w:tc>
        <w:tc>
          <w:tcPr>
            <w:tcW w:w="1295" w:type="dxa"/>
          </w:tcPr>
          <w:p w:rsidR="00CB3101" w:rsidRDefault="00CB3101" w:rsidP="00CB3101">
            <w:pPr>
              <w:pStyle w:val="TableParagraph"/>
              <w:spacing w:before="121"/>
              <w:ind w:left="142"/>
            </w:pPr>
            <w:r>
              <w:t>ежедневно</w:t>
            </w:r>
          </w:p>
        </w:tc>
        <w:tc>
          <w:tcPr>
            <w:tcW w:w="1295" w:type="dxa"/>
          </w:tcPr>
          <w:p w:rsidR="00CB3101" w:rsidRDefault="00CB3101" w:rsidP="00CB3101">
            <w:pPr>
              <w:pStyle w:val="TableParagraph"/>
              <w:spacing w:before="121"/>
              <w:ind w:left="122" w:right="115"/>
              <w:jc w:val="center"/>
            </w:pPr>
            <w:r>
              <w:t>ежедневно</w:t>
            </w:r>
          </w:p>
        </w:tc>
        <w:tc>
          <w:tcPr>
            <w:tcW w:w="1326" w:type="dxa"/>
          </w:tcPr>
          <w:p w:rsidR="00CB3101" w:rsidRDefault="00CB3101" w:rsidP="00CB3101">
            <w:pPr>
              <w:pStyle w:val="TableParagraph"/>
              <w:spacing w:before="121"/>
              <w:ind w:left="0" w:right="150"/>
              <w:jc w:val="right"/>
            </w:pPr>
            <w:r>
              <w:t>ежедневно</w:t>
            </w:r>
          </w:p>
        </w:tc>
      </w:tr>
      <w:tr w:rsidR="00CB3101" w:rsidTr="00CB3101">
        <w:trPr>
          <w:trHeight w:val="506"/>
        </w:trPr>
        <w:tc>
          <w:tcPr>
            <w:tcW w:w="3109" w:type="dxa"/>
          </w:tcPr>
          <w:p w:rsidR="00CB3101" w:rsidRDefault="00CB3101" w:rsidP="00CB3101">
            <w:pPr>
              <w:pStyle w:val="TableParagraph"/>
              <w:spacing w:before="121"/>
            </w:pPr>
            <w:r>
              <w:t>Кружки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интересам</w:t>
            </w:r>
          </w:p>
        </w:tc>
        <w:tc>
          <w:tcPr>
            <w:tcW w:w="1251" w:type="dxa"/>
          </w:tcPr>
          <w:p w:rsidR="00CB3101" w:rsidRDefault="00CB3101" w:rsidP="00CB3101">
            <w:pPr>
              <w:pStyle w:val="TableParagraph"/>
              <w:spacing w:before="121"/>
              <w:ind w:left="7"/>
              <w:jc w:val="center"/>
            </w:pPr>
            <w:r>
              <w:t>-</w:t>
            </w:r>
          </w:p>
        </w:tc>
        <w:tc>
          <w:tcPr>
            <w:tcW w:w="1294" w:type="dxa"/>
          </w:tcPr>
          <w:p w:rsidR="00CB3101" w:rsidRDefault="00CB3101" w:rsidP="00CB3101">
            <w:pPr>
              <w:pStyle w:val="TableParagraph"/>
              <w:spacing w:line="246" w:lineRule="exact"/>
              <w:ind w:left="335"/>
            </w:pPr>
            <w:r>
              <w:t>1 раз</w:t>
            </w:r>
            <w:r>
              <w:rPr>
                <w:spacing w:val="1"/>
              </w:rPr>
              <w:t xml:space="preserve"> </w:t>
            </w:r>
            <w:r>
              <w:t>в</w:t>
            </w:r>
          </w:p>
          <w:p w:rsidR="00CB3101" w:rsidRDefault="00CB3101" w:rsidP="00CB3101">
            <w:pPr>
              <w:pStyle w:val="TableParagraph"/>
              <w:spacing w:line="240" w:lineRule="exact"/>
              <w:ind w:left="296"/>
            </w:pPr>
            <w:r>
              <w:t>неделю</w:t>
            </w:r>
          </w:p>
        </w:tc>
        <w:tc>
          <w:tcPr>
            <w:tcW w:w="1295" w:type="dxa"/>
          </w:tcPr>
          <w:p w:rsidR="00CB3101" w:rsidRDefault="00CB3101" w:rsidP="00CB3101">
            <w:pPr>
              <w:pStyle w:val="TableParagraph"/>
              <w:spacing w:line="246" w:lineRule="exact"/>
              <w:ind w:left="335"/>
            </w:pPr>
            <w:r>
              <w:t>1 раз</w:t>
            </w:r>
            <w:r>
              <w:rPr>
                <w:spacing w:val="1"/>
              </w:rPr>
              <w:t xml:space="preserve"> </w:t>
            </w:r>
            <w:r>
              <w:t>в</w:t>
            </w:r>
          </w:p>
          <w:p w:rsidR="00CB3101" w:rsidRDefault="00CB3101" w:rsidP="00CB3101">
            <w:pPr>
              <w:pStyle w:val="TableParagraph"/>
              <w:spacing w:line="240" w:lineRule="exact"/>
              <w:ind w:left="296"/>
            </w:pPr>
            <w:r>
              <w:t>неделю</w:t>
            </w:r>
          </w:p>
        </w:tc>
        <w:tc>
          <w:tcPr>
            <w:tcW w:w="1295" w:type="dxa"/>
          </w:tcPr>
          <w:p w:rsidR="00CB3101" w:rsidRDefault="00CB3101" w:rsidP="00CB3101">
            <w:pPr>
              <w:pStyle w:val="TableParagraph"/>
              <w:spacing w:line="246" w:lineRule="exact"/>
              <w:ind w:left="333"/>
            </w:pPr>
            <w:r>
              <w:t>1 раз</w:t>
            </w:r>
            <w:r>
              <w:rPr>
                <w:spacing w:val="1"/>
              </w:rPr>
              <w:t xml:space="preserve"> </w:t>
            </w:r>
            <w:r>
              <w:t>в</w:t>
            </w:r>
          </w:p>
          <w:p w:rsidR="00CB3101" w:rsidRDefault="00CB3101" w:rsidP="00CB3101">
            <w:pPr>
              <w:pStyle w:val="TableParagraph"/>
              <w:spacing w:line="240" w:lineRule="exact"/>
              <w:ind w:left="295"/>
            </w:pPr>
            <w:r>
              <w:t>неделю</w:t>
            </w:r>
          </w:p>
        </w:tc>
        <w:tc>
          <w:tcPr>
            <w:tcW w:w="1326" w:type="dxa"/>
          </w:tcPr>
          <w:p w:rsidR="00CB3101" w:rsidRDefault="00CB3101" w:rsidP="00CB3101">
            <w:pPr>
              <w:pStyle w:val="TableParagraph"/>
              <w:spacing w:line="246" w:lineRule="exact"/>
              <w:ind w:left="299"/>
            </w:pPr>
            <w:r>
              <w:t>2</w:t>
            </w:r>
            <w:r>
              <w:rPr>
                <w:spacing w:val="1"/>
              </w:rPr>
              <w:t xml:space="preserve"> </w:t>
            </w:r>
            <w:r>
              <w:t>раза</w:t>
            </w:r>
            <w:r>
              <w:rPr>
                <w:spacing w:val="1"/>
              </w:rPr>
              <w:t xml:space="preserve"> </w:t>
            </w:r>
            <w:r>
              <w:t>в</w:t>
            </w:r>
          </w:p>
          <w:p w:rsidR="00CB3101" w:rsidRDefault="00CB3101" w:rsidP="00CB3101">
            <w:pPr>
              <w:pStyle w:val="TableParagraph"/>
              <w:spacing w:line="240" w:lineRule="exact"/>
              <w:ind w:left="308"/>
            </w:pPr>
            <w:r>
              <w:t>неделю</w:t>
            </w:r>
          </w:p>
        </w:tc>
      </w:tr>
      <w:tr w:rsidR="00CB3101" w:rsidTr="00CB3101">
        <w:trPr>
          <w:trHeight w:val="251"/>
        </w:trPr>
        <w:tc>
          <w:tcPr>
            <w:tcW w:w="3109" w:type="dxa"/>
          </w:tcPr>
          <w:p w:rsidR="00CB3101" w:rsidRDefault="00CB3101" w:rsidP="00CB3101">
            <w:pPr>
              <w:pStyle w:val="TableParagraph"/>
              <w:spacing w:line="232" w:lineRule="exact"/>
            </w:pPr>
            <w:r>
              <w:t>Дежурство</w:t>
            </w:r>
          </w:p>
        </w:tc>
        <w:tc>
          <w:tcPr>
            <w:tcW w:w="1251" w:type="dxa"/>
          </w:tcPr>
          <w:p w:rsidR="00CB3101" w:rsidRDefault="00CB3101" w:rsidP="00CB3101">
            <w:pPr>
              <w:pStyle w:val="TableParagraph"/>
              <w:spacing w:line="232" w:lineRule="exact"/>
              <w:ind w:left="102" w:right="92"/>
              <w:jc w:val="center"/>
            </w:pPr>
            <w:r>
              <w:t>ежедневно</w:t>
            </w:r>
          </w:p>
        </w:tc>
        <w:tc>
          <w:tcPr>
            <w:tcW w:w="1294" w:type="dxa"/>
          </w:tcPr>
          <w:p w:rsidR="00CB3101" w:rsidRDefault="00CB3101" w:rsidP="00CB3101">
            <w:pPr>
              <w:pStyle w:val="TableParagraph"/>
              <w:spacing w:line="232" w:lineRule="exact"/>
              <w:ind w:left="123" w:right="113"/>
              <w:jc w:val="center"/>
            </w:pPr>
            <w:r>
              <w:t>ежедневно</w:t>
            </w:r>
          </w:p>
        </w:tc>
        <w:tc>
          <w:tcPr>
            <w:tcW w:w="1295" w:type="dxa"/>
          </w:tcPr>
          <w:p w:rsidR="00CB3101" w:rsidRDefault="00CB3101" w:rsidP="00CB3101">
            <w:pPr>
              <w:pStyle w:val="TableParagraph"/>
              <w:spacing w:line="232" w:lineRule="exact"/>
              <w:ind w:left="142"/>
            </w:pPr>
            <w:r>
              <w:t>ежедневно</w:t>
            </w:r>
          </w:p>
        </w:tc>
        <w:tc>
          <w:tcPr>
            <w:tcW w:w="1295" w:type="dxa"/>
          </w:tcPr>
          <w:p w:rsidR="00CB3101" w:rsidRDefault="00CB3101" w:rsidP="00CB3101">
            <w:pPr>
              <w:pStyle w:val="TableParagraph"/>
              <w:spacing w:line="232" w:lineRule="exact"/>
              <w:ind w:left="122" w:right="115"/>
              <w:jc w:val="center"/>
            </w:pPr>
            <w:r>
              <w:t>ежедневно</w:t>
            </w:r>
          </w:p>
        </w:tc>
        <w:tc>
          <w:tcPr>
            <w:tcW w:w="1326" w:type="dxa"/>
          </w:tcPr>
          <w:p w:rsidR="00CB3101" w:rsidRDefault="00CB3101" w:rsidP="00CB3101">
            <w:pPr>
              <w:pStyle w:val="TableParagraph"/>
              <w:spacing w:line="232" w:lineRule="exact"/>
              <w:ind w:left="0" w:right="150"/>
              <w:jc w:val="right"/>
            </w:pPr>
            <w:r>
              <w:t>ежедневно</w:t>
            </w:r>
          </w:p>
        </w:tc>
      </w:tr>
      <w:tr w:rsidR="00CB3101" w:rsidTr="00CB3101">
        <w:trPr>
          <w:trHeight w:val="253"/>
        </w:trPr>
        <w:tc>
          <w:tcPr>
            <w:tcW w:w="3109" w:type="dxa"/>
          </w:tcPr>
          <w:p w:rsidR="00CB3101" w:rsidRDefault="00CB3101" w:rsidP="00CB3101">
            <w:pPr>
              <w:pStyle w:val="TableParagraph"/>
              <w:spacing w:line="234" w:lineRule="exact"/>
            </w:pPr>
            <w:r>
              <w:t>Прогулки</w:t>
            </w:r>
          </w:p>
        </w:tc>
        <w:tc>
          <w:tcPr>
            <w:tcW w:w="1251" w:type="dxa"/>
          </w:tcPr>
          <w:p w:rsidR="00CB3101" w:rsidRDefault="00CB3101" w:rsidP="00CB3101">
            <w:pPr>
              <w:pStyle w:val="TableParagraph"/>
              <w:spacing w:line="234" w:lineRule="exact"/>
              <w:ind w:left="102" w:right="92"/>
              <w:jc w:val="center"/>
            </w:pPr>
            <w:r>
              <w:t>ежедневно</w:t>
            </w:r>
          </w:p>
        </w:tc>
        <w:tc>
          <w:tcPr>
            <w:tcW w:w="1294" w:type="dxa"/>
          </w:tcPr>
          <w:p w:rsidR="00CB3101" w:rsidRDefault="00CB3101" w:rsidP="00CB3101">
            <w:pPr>
              <w:pStyle w:val="TableParagraph"/>
              <w:spacing w:line="234" w:lineRule="exact"/>
              <w:ind w:left="123" w:right="113"/>
              <w:jc w:val="center"/>
            </w:pPr>
            <w:r>
              <w:t>ежедневно</w:t>
            </w:r>
          </w:p>
        </w:tc>
        <w:tc>
          <w:tcPr>
            <w:tcW w:w="1295" w:type="dxa"/>
          </w:tcPr>
          <w:p w:rsidR="00CB3101" w:rsidRDefault="00CB3101" w:rsidP="00CB3101">
            <w:pPr>
              <w:pStyle w:val="TableParagraph"/>
              <w:spacing w:line="234" w:lineRule="exact"/>
              <w:ind w:left="142"/>
            </w:pPr>
            <w:r>
              <w:t>ежедневно</w:t>
            </w:r>
          </w:p>
        </w:tc>
        <w:tc>
          <w:tcPr>
            <w:tcW w:w="1295" w:type="dxa"/>
          </w:tcPr>
          <w:p w:rsidR="00CB3101" w:rsidRDefault="00CB3101" w:rsidP="00CB3101">
            <w:pPr>
              <w:pStyle w:val="TableParagraph"/>
              <w:spacing w:line="234" w:lineRule="exact"/>
              <w:ind w:left="122" w:right="115"/>
              <w:jc w:val="center"/>
            </w:pPr>
            <w:r>
              <w:t>ежедневно</w:t>
            </w:r>
          </w:p>
        </w:tc>
        <w:tc>
          <w:tcPr>
            <w:tcW w:w="1326" w:type="dxa"/>
          </w:tcPr>
          <w:p w:rsidR="00CB3101" w:rsidRDefault="00CB3101" w:rsidP="00CB3101">
            <w:pPr>
              <w:pStyle w:val="TableParagraph"/>
              <w:spacing w:line="234" w:lineRule="exact"/>
              <w:ind w:left="0" w:right="150"/>
              <w:jc w:val="right"/>
            </w:pPr>
            <w:r>
              <w:t>ежедневно</w:t>
            </w:r>
          </w:p>
        </w:tc>
      </w:tr>
      <w:tr w:rsidR="00CB3101" w:rsidTr="00CB3101">
        <w:trPr>
          <w:trHeight w:val="505"/>
        </w:trPr>
        <w:tc>
          <w:tcPr>
            <w:tcW w:w="3109" w:type="dxa"/>
          </w:tcPr>
          <w:p w:rsidR="00CB3101" w:rsidRDefault="00CB3101" w:rsidP="00CB3101">
            <w:pPr>
              <w:pStyle w:val="TableParagraph"/>
              <w:spacing w:before="121"/>
            </w:pPr>
            <w:r>
              <w:t>Развлечения</w:t>
            </w:r>
          </w:p>
        </w:tc>
        <w:tc>
          <w:tcPr>
            <w:tcW w:w="1251" w:type="dxa"/>
          </w:tcPr>
          <w:p w:rsidR="00CB3101" w:rsidRDefault="00CB3101" w:rsidP="00CB3101">
            <w:pPr>
              <w:pStyle w:val="TableParagraph"/>
              <w:spacing w:line="247" w:lineRule="exact"/>
              <w:ind w:left="313"/>
            </w:pPr>
            <w:r>
              <w:t>2 раз</w:t>
            </w:r>
            <w:r>
              <w:rPr>
                <w:spacing w:val="1"/>
              </w:rPr>
              <w:t xml:space="preserve"> </w:t>
            </w:r>
            <w:r>
              <w:t>в</w:t>
            </w:r>
          </w:p>
          <w:p w:rsidR="00CB3101" w:rsidRDefault="00CB3101" w:rsidP="00CB3101">
            <w:pPr>
              <w:pStyle w:val="TableParagraph"/>
              <w:spacing w:before="1" w:line="238" w:lineRule="exact"/>
              <w:ind w:left="347"/>
            </w:pPr>
            <w:r>
              <w:t>месяц</w:t>
            </w:r>
          </w:p>
        </w:tc>
        <w:tc>
          <w:tcPr>
            <w:tcW w:w="1294" w:type="dxa"/>
          </w:tcPr>
          <w:p w:rsidR="00CB3101" w:rsidRDefault="00CB3101" w:rsidP="00CB3101">
            <w:pPr>
              <w:pStyle w:val="TableParagraph"/>
              <w:spacing w:line="247" w:lineRule="exact"/>
              <w:ind w:left="335"/>
            </w:pPr>
            <w:r>
              <w:t>2 раз</w:t>
            </w:r>
            <w:r>
              <w:rPr>
                <w:spacing w:val="1"/>
              </w:rPr>
              <w:t xml:space="preserve"> </w:t>
            </w:r>
            <w:r>
              <w:t>в</w:t>
            </w:r>
          </w:p>
          <w:p w:rsidR="00CB3101" w:rsidRDefault="00CB3101" w:rsidP="00CB3101">
            <w:pPr>
              <w:pStyle w:val="TableParagraph"/>
              <w:spacing w:before="1" w:line="238" w:lineRule="exact"/>
              <w:ind w:left="368"/>
            </w:pPr>
            <w:r>
              <w:t>месяц</w:t>
            </w:r>
          </w:p>
        </w:tc>
        <w:tc>
          <w:tcPr>
            <w:tcW w:w="1295" w:type="dxa"/>
          </w:tcPr>
          <w:p w:rsidR="00CB3101" w:rsidRDefault="00CB3101" w:rsidP="00CB3101">
            <w:pPr>
              <w:pStyle w:val="TableParagraph"/>
              <w:spacing w:line="247" w:lineRule="exact"/>
              <w:ind w:left="335"/>
            </w:pPr>
            <w:r>
              <w:t>1 раз</w:t>
            </w:r>
            <w:r>
              <w:rPr>
                <w:spacing w:val="1"/>
              </w:rPr>
              <w:t xml:space="preserve"> </w:t>
            </w:r>
            <w:r>
              <w:t>в</w:t>
            </w:r>
          </w:p>
          <w:p w:rsidR="00CB3101" w:rsidRDefault="00CB3101" w:rsidP="00CB3101">
            <w:pPr>
              <w:pStyle w:val="TableParagraph"/>
              <w:spacing w:before="1" w:line="238" w:lineRule="exact"/>
              <w:ind w:left="296"/>
            </w:pPr>
            <w:r>
              <w:t>неделю</w:t>
            </w:r>
          </w:p>
        </w:tc>
        <w:tc>
          <w:tcPr>
            <w:tcW w:w="1295" w:type="dxa"/>
          </w:tcPr>
          <w:p w:rsidR="00CB3101" w:rsidRDefault="00CB3101" w:rsidP="00CB3101">
            <w:pPr>
              <w:pStyle w:val="TableParagraph"/>
              <w:spacing w:line="247" w:lineRule="exact"/>
              <w:ind w:left="333"/>
            </w:pPr>
            <w:r>
              <w:t>1 раз</w:t>
            </w:r>
            <w:r>
              <w:rPr>
                <w:spacing w:val="1"/>
              </w:rPr>
              <w:t xml:space="preserve"> </w:t>
            </w:r>
            <w:r>
              <w:t>в</w:t>
            </w:r>
          </w:p>
          <w:p w:rsidR="00CB3101" w:rsidRDefault="00CB3101" w:rsidP="00CB3101">
            <w:pPr>
              <w:pStyle w:val="TableParagraph"/>
              <w:spacing w:before="1" w:line="238" w:lineRule="exact"/>
              <w:ind w:left="295"/>
            </w:pPr>
            <w:r>
              <w:t>неделю</w:t>
            </w:r>
          </w:p>
        </w:tc>
        <w:tc>
          <w:tcPr>
            <w:tcW w:w="1326" w:type="dxa"/>
          </w:tcPr>
          <w:p w:rsidR="00CB3101" w:rsidRDefault="00CB3101" w:rsidP="00CB3101">
            <w:pPr>
              <w:pStyle w:val="TableParagraph"/>
              <w:spacing w:line="247" w:lineRule="exact"/>
              <w:ind w:left="347"/>
            </w:pPr>
            <w:r>
              <w:t>1 раз</w:t>
            </w:r>
            <w:r>
              <w:rPr>
                <w:spacing w:val="1"/>
              </w:rPr>
              <w:t xml:space="preserve"> </w:t>
            </w:r>
            <w:r>
              <w:t>в</w:t>
            </w:r>
          </w:p>
          <w:p w:rsidR="00CB3101" w:rsidRDefault="00CB3101" w:rsidP="00CB3101">
            <w:pPr>
              <w:pStyle w:val="TableParagraph"/>
              <w:spacing w:before="1" w:line="238" w:lineRule="exact"/>
              <w:ind w:left="308"/>
            </w:pPr>
            <w:r>
              <w:t>неделю</w:t>
            </w:r>
          </w:p>
        </w:tc>
      </w:tr>
      <w:tr w:rsidR="00CB3101" w:rsidTr="00CB3101">
        <w:trPr>
          <w:trHeight w:val="254"/>
        </w:trPr>
        <w:tc>
          <w:tcPr>
            <w:tcW w:w="9570" w:type="dxa"/>
            <w:gridSpan w:val="6"/>
          </w:tcPr>
          <w:p w:rsidR="00CB3101" w:rsidRDefault="00CB3101" w:rsidP="00CB3101">
            <w:pPr>
              <w:pStyle w:val="TableParagraph"/>
              <w:spacing w:line="234" w:lineRule="exact"/>
              <w:ind w:left="1801" w:right="1799"/>
              <w:jc w:val="center"/>
              <w:rPr>
                <w:b/>
              </w:rPr>
            </w:pPr>
            <w:r>
              <w:rPr>
                <w:b/>
              </w:rPr>
              <w:t>Самостоятельная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деятельность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детей</w:t>
            </w:r>
          </w:p>
        </w:tc>
      </w:tr>
      <w:tr w:rsidR="00CB3101" w:rsidTr="00CB3101">
        <w:trPr>
          <w:trHeight w:val="251"/>
        </w:trPr>
        <w:tc>
          <w:tcPr>
            <w:tcW w:w="3109" w:type="dxa"/>
          </w:tcPr>
          <w:p w:rsidR="00CB3101" w:rsidRDefault="00CB3101" w:rsidP="00CB3101">
            <w:pPr>
              <w:pStyle w:val="TableParagraph"/>
              <w:spacing w:line="232" w:lineRule="exact"/>
            </w:pPr>
            <w:r>
              <w:t>Игра</w:t>
            </w:r>
          </w:p>
        </w:tc>
        <w:tc>
          <w:tcPr>
            <w:tcW w:w="1251" w:type="dxa"/>
          </w:tcPr>
          <w:p w:rsidR="00CB3101" w:rsidRDefault="00CB3101" w:rsidP="00CB3101">
            <w:pPr>
              <w:pStyle w:val="TableParagraph"/>
              <w:spacing w:line="232" w:lineRule="exact"/>
              <w:ind w:left="102" w:right="92"/>
              <w:jc w:val="center"/>
            </w:pPr>
            <w:r>
              <w:t>ежедневно</w:t>
            </w:r>
          </w:p>
        </w:tc>
        <w:tc>
          <w:tcPr>
            <w:tcW w:w="1294" w:type="dxa"/>
          </w:tcPr>
          <w:p w:rsidR="00CB3101" w:rsidRDefault="00CB3101" w:rsidP="00CB3101">
            <w:pPr>
              <w:pStyle w:val="TableParagraph"/>
              <w:spacing w:line="232" w:lineRule="exact"/>
              <w:ind w:left="123" w:right="113"/>
              <w:jc w:val="center"/>
            </w:pPr>
            <w:r>
              <w:t>ежедневно</w:t>
            </w:r>
          </w:p>
        </w:tc>
        <w:tc>
          <w:tcPr>
            <w:tcW w:w="1295" w:type="dxa"/>
          </w:tcPr>
          <w:p w:rsidR="00CB3101" w:rsidRDefault="00CB3101" w:rsidP="00CB3101">
            <w:pPr>
              <w:pStyle w:val="TableParagraph"/>
              <w:spacing w:line="232" w:lineRule="exact"/>
              <w:ind w:left="142"/>
            </w:pPr>
            <w:r>
              <w:t>ежедневно</w:t>
            </w:r>
          </w:p>
        </w:tc>
        <w:tc>
          <w:tcPr>
            <w:tcW w:w="1295" w:type="dxa"/>
          </w:tcPr>
          <w:p w:rsidR="00CB3101" w:rsidRDefault="00CB3101" w:rsidP="00CB3101">
            <w:pPr>
              <w:pStyle w:val="TableParagraph"/>
              <w:spacing w:line="232" w:lineRule="exact"/>
              <w:ind w:left="122" w:right="115"/>
              <w:jc w:val="center"/>
            </w:pPr>
            <w:r>
              <w:t>ежедневно</w:t>
            </w:r>
          </w:p>
        </w:tc>
        <w:tc>
          <w:tcPr>
            <w:tcW w:w="1326" w:type="dxa"/>
          </w:tcPr>
          <w:p w:rsidR="00CB3101" w:rsidRDefault="00CB3101" w:rsidP="00CB3101">
            <w:pPr>
              <w:pStyle w:val="TableParagraph"/>
              <w:spacing w:line="232" w:lineRule="exact"/>
              <w:ind w:left="0" w:right="150"/>
              <w:jc w:val="right"/>
            </w:pPr>
            <w:r>
              <w:t>ежедневно</w:t>
            </w:r>
          </w:p>
        </w:tc>
      </w:tr>
      <w:tr w:rsidR="00CB3101" w:rsidTr="00CB3101">
        <w:trPr>
          <w:trHeight w:val="760"/>
        </w:trPr>
        <w:tc>
          <w:tcPr>
            <w:tcW w:w="3109" w:type="dxa"/>
          </w:tcPr>
          <w:p w:rsidR="00CB3101" w:rsidRPr="008F65BC" w:rsidRDefault="00CB3101" w:rsidP="00CB3101">
            <w:pPr>
              <w:pStyle w:val="TableParagraph"/>
              <w:spacing w:line="247" w:lineRule="exact"/>
              <w:rPr>
                <w:lang w:val="ru-RU"/>
              </w:rPr>
            </w:pPr>
            <w:r w:rsidRPr="008F65BC">
              <w:rPr>
                <w:lang w:val="ru-RU"/>
              </w:rPr>
              <w:t>Самостоятельная</w:t>
            </w:r>
          </w:p>
          <w:p w:rsidR="00CB3101" w:rsidRPr="008F65BC" w:rsidRDefault="00CB3101" w:rsidP="00CB3101">
            <w:pPr>
              <w:pStyle w:val="TableParagraph"/>
              <w:spacing w:line="252" w:lineRule="exact"/>
              <w:ind w:right="198"/>
              <w:rPr>
                <w:lang w:val="ru-RU"/>
              </w:rPr>
            </w:pPr>
            <w:r w:rsidRPr="008F65BC">
              <w:rPr>
                <w:lang w:val="ru-RU"/>
              </w:rPr>
              <w:t>деятельность детей в центрах</w:t>
            </w:r>
            <w:r w:rsidRPr="008F65BC">
              <w:rPr>
                <w:spacing w:val="-52"/>
                <w:lang w:val="ru-RU"/>
              </w:rPr>
              <w:t xml:space="preserve"> </w:t>
            </w:r>
            <w:r w:rsidRPr="008F65BC">
              <w:rPr>
                <w:lang w:val="ru-RU"/>
              </w:rPr>
              <w:t>(уголках)</w:t>
            </w:r>
            <w:r w:rsidRPr="008F65BC">
              <w:rPr>
                <w:spacing w:val="-1"/>
                <w:lang w:val="ru-RU"/>
              </w:rPr>
              <w:t xml:space="preserve"> </w:t>
            </w:r>
            <w:r w:rsidRPr="008F65BC">
              <w:rPr>
                <w:lang w:val="ru-RU"/>
              </w:rPr>
              <w:t>развития</w:t>
            </w:r>
          </w:p>
        </w:tc>
        <w:tc>
          <w:tcPr>
            <w:tcW w:w="1251" w:type="dxa"/>
          </w:tcPr>
          <w:p w:rsidR="00CB3101" w:rsidRPr="008F65BC" w:rsidRDefault="00CB3101" w:rsidP="00CB3101">
            <w:pPr>
              <w:pStyle w:val="TableParagraph"/>
              <w:spacing w:before="6"/>
              <w:ind w:left="0"/>
              <w:rPr>
                <w:b/>
                <w:sz w:val="21"/>
                <w:lang w:val="ru-RU"/>
              </w:rPr>
            </w:pPr>
          </w:p>
          <w:p w:rsidR="00CB3101" w:rsidRDefault="00CB3101" w:rsidP="00CB3101">
            <w:pPr>
              <w:pStyle w:val="TableParagraph"/>
              <w:ind w:left="102" w:right="92"/>
              <w:jc w:val="center"/>
            </w:pPr>
            <w:r>
              <w:t>ежедневно</w:t>
            </w:r>
          </w:p>
        </w:tc>
        <w:tc>
          <w:tcPr>
            <w:tcW w:w="1294" w:type="dxa"/>
          </w:tcPr>
          <w:p w:rsidR="00CB3101" w:rsidRDefault="00CB3101" w:rsidP="00CB3101">
            <w:pPr>
              <w:pStyle w:val="TableParagraph"/>
              <w:spacing w:before="6"/>
              <w:ind w:left="0"/>
              <w:rPr>
                <w:b/>
                <w:sz w:val="21"/>
              </w:rPr>
            </w:pPr>
          </w:p>
          <w:p w:rsidR="00CB3101" w:rsidRDefault="00CB3101" w:rsidP="00CB3101">
            <w:pPr>
              <w:pStyle w:val="TableParagraph"/>
              <w:ind w:left="123" w:right="113"/>
              <w:jc w:val="center"/>
            </w:pPr>
            <w:r>
              <w:t>ежедневно</w:t>
            </w:r>
          </w:p>
        </w:tc>
        <w:tc>
          <w:tcPr>
            <w:tcW w:w="1295" w:type="dxa"/>
          </w:tcPr>
          <w:p w:rsidR="00CB3101" w:rsidRDefault="00CB3101" w:rsidP="00CB3101">
            <w:pPr>
              <w:pStyle w:val="TableParagraph"/>
              <w:spacing w:before="6"/>
              <w:ind w:left="0"/>
              <w:rPr>
                <w:b/>
                <w:sz w:val="21"/>
              </w:rPr>
            </w:pPr>
          </w:p>
          <w:p w:rsidR="00CB3101" w:rsidRDefault="00CB3101" w:rsidP="00CB3101">
            <w:pPr>
              <w:pStyle w:val="TableParagraph"/>
              <w:ind w:left="142"/>
            </w:pPr>
            <w:r>
              <w:t>ежедневно</w:t>
            </w:r>
          </w:p>
        </w:tc>
        <w:tc>
          <w:tcPr>
            <w:tcW w:w="1295" w:type="dxa"/>
          </w:tcPr>
          <w:p w:rsidR="00CB3101" w:rsidRDefault="00CB3101" w:rsidP="00CB3101">
            <w:pPr>
              <w:pStyle w:val="TableParagraph"/>
              <w:spacing w:before="6"/>
              <w:ind w:left="0"/>
              <w:rPr>
                <w:b/>
                <w:sz w:val="21"/>
              </w:rPr>
            </w:pPr>
          </w:p>
          <w:p w:rsidR="00CB3101" w:rsidRDefault="00CB3101" w:rsidP="00CB3101">
            <w:pPr>
              <w:pStyle w:val="TableParagraph"/>
              <w:ind w:left="122" w:right="115"/>
              <w:jc w:val="center"/>
            </w:pPr>
            <w:r>
              <w:t>ежедневно</w:t>
            </w:r>
          </w:p>
        </w:tc>
        <w:tc>
          <w:tcPr>
            <w:tcW w:w="1326" w:type="dxa"/>
          </w:tcPr>
          <w:p w:rsidR="00CB3101" w:rsidRDefault="00CB3101" w:rsidP="00CB3101">
            <w:pPr>
              <w:pStyle w:val="TableParagraph"/>
              <w:spacing w:before="6"/>
              <w:ind w:left="0"/>
              <w:rPr>
                <w:b/>
                <w:sz w:val="21"/>
              </w:rPr>
            </w:pPr>
          </w:p>
          <w:p w:rsidR="00CB3101" w:rsidRDefault="00CB3101" w:rsidP="00CB3101">
            <w:pPr>
              <w:pStyle w:val="TableParagraph"/>
              <w:ind w:left="0" w:right="150"/>
              <w:jc w:val="right"/>
            </w:pPr>
            <w:r>
              <w:t>ежедневно</w:t>
            </w:r>
          </w:p>
        </w:tc>
      </w:tr>
    </w:tbl>
    <w:p w:rsidR="00CB3101" w:rsidRDefault="00CB3101" w:rsidP="00CB3101">
      <w:pPr>
        <w:pStyle w:val="a3"/>
        <w:spacing w:before="11"/>
        <w:ind w:left="0"/>
        <w:jc w:val="left"/>
        <w:rPr>
          <w:b/>
          <w:sz w:val="23"/>
        </w:rPr>
      </w:pPr>
    </w:p>
    <w:p w:rsidR="00CB3101" w:rsidRDefault="00CB3101" w:rsidP="00CB3101">
      <w:pPr>
        <w:pStyle w:val="11"/>
        <w:spacing w:line="296" w:lineRule="exact"/>
        <w:ind w:left="675"/>
        <w:jc w:val="both"/>
      </w:pPr>
      <w:r>
        <w:t>В</w:t>
      </w:r>
      <w:r>
        <w:rPr>
          <w:spacing w:val="-3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п.2.11.3.</w:t>
      </w:r>
      <w:r>
        <w:rPr>
          <w:spacing w:val="-3"/>
        </w:rPr>
        <w:t xml:space="preserve"> </w:t>
      </w:r>
      <w:r>
        <w:t>ФГОС ДО</w:t>
      </w:r>
    </w:p>
    <w:p w:rsidR="00CB3101" w:rsidRDefault="00CB3101" w:rsidP="00CB3101">
      <w:pPr>
        <w:spacing w:line="296" w:lineRule="exact"/>
        <w:ind w:left="222"/>
        <w:jc w:val="both"/>
        <w:rPr>
          <w:sz w:val="26"/>
        </w:rPr>
      </w:pPr>
      <w:r>
        <w:rPr>
          <w:i/>
          <w:sz w:val="26"/>
        </w:rPr>
        <w:t>Ежедневная</w:t>
      </w:r>
      <w:r>
        <w:rPr>
          <w:i/>
          <w:spacing w:val="-5"/>
          <w:sz w:val="26"/>
        </w:rPr>
        <w:t xml:space="preserve"> </w:t>
      </w:r>
      <w:r>
        <w:rPr>
          <w:i/>
          <w:sz w:val="26"/>
        </w:rPr>
        <w:t>организации</w:t>
      </w:r>
      <w:r>
        <w:rPr>
          <w:i/>
          <w:spacing w:val="-4"/>
          <w:sz w:val="26"/>
        </w:rPr>
        <w:t xml:space="preserve"> </w:t>
      </w:r>
      <w:r>
        <w:rPr>
          <w:i/>
          <w:sz w:val="26"/>
        </w:rPr>
        <w:t>жизни</w:t>
      </w:r>
      <w:r>
        <w:rPr>
          <w:i/>
          <w:spacing w:val="-5"/>
          <w:sz w:val="26"/>
        </w:rPr>
        <w:t xml:space="preserve"> </w:t>
      </w:r>
      <w:r>
        <w:rPr>
          <w:i/>
          <w:sz w:val="26"/>
        </w:rPr>
        <w:t>и</w:t>
      </w:r>
      <w:r>
        <w:rPr>
          <w:i/>
          <w:spacing w:val="-4"/>
          <w:sz w:val="26"/>
        </w:rPr>
        <w:t xml:space="preserve"> </w:t>
      </w:r>
      <w:r>
        <w:rPr>
          <w:i/>
          <w:sz w:val="26"/>
        </w:rPr>
        <w:t>деятельности</w:t>
      </w:r>
      <w:r>
        <w:rPr>
          <w:i/>
          <w:spacing w:val="-5"/>
          <w:sz w:val="26"/>
        </w:rPr>
        <w:t xml:space="preserve"> </w:t>
      </w:r>
      <w:r>
        <w:rPr>
          <w:i/>
          <w:sz w:val="26"/>
        </w:rPr>
        <w:t>детей</w:t>
      </w:r>
      <w:r>
        <w:rPr>
          <w:i/>
          <w:spacing w:val="1"/>
          <w:sz w:val="26"/>
        </w:rPr>
        <w:t xml:space="preserve"> </w:t>
      </w:r>
      <w:r>
        <w:rPr>
          <w:sz w:val="26"/>
        </w:rPr>
        <w:t>осуществляется</w:t>
      </w:r>
      <w:r>
        <w:rPr>
          <w:spacing w:val="-5"/>
          <w:sz w:val="26"/>
        </w:rPr>
        <w:t xml:space="preserve"> </w:t>
      </w:r>
      <w:r>
        <w:rPr>
          <w:sz w:val="26"/>
        </w:rPr>
        <w:t>с</w:t>
      </w:r>
      <w:r>
        <w:rPr>
          <w:spacing w:val="2"/>
          <w:sz w:val="26"/>
        </w:rPr>
        <w:t xml:space="preserve"> </w:t>
      </w:r>
      <w:r>
        <w:rPr>
          <w:sz w:val="26"/>
        </w:rPr>
        <w:t>учетом:</w:t>
      </w:r>
    </w:p>
    <w:p w:rsidR="00CB3101" w:rsidRDefault="00CB3101" w:rsidP="00CB3101">
      <w:pPr>
        <w:pStyle w:val="a7"/>
        <w:numPr>
          <w:ilvl w:val="0"/>
          <w:numId w:val="84"/>
        </w:numPr>
        <w:tabs>
          <w:tab w:val="left" w:pos="506"/>
        </w:tabs>
        <w:ind w:right="231"/>
        <w:rPr>
          <w:rFonts w:ascii="Symbol" w:hAnsi="Symbol"/>
          <w:sz w:val="26"/>
        </w:rPr>
      </w:pPr>
      <w:r>
        <w:rPr>
          <w:sz w:val="26"/>
        </w:rPr>
        <w:t>построения образовательного процесса на адекватных возрасту формах работы с</w:t>
      </w:r>
      <w:r>
        <w:rPr>
          <w:spacing w:val="-62"/>
          <w:sz w:val="26"/>
        </w:rPr>
        <w:t xml:space="preserve"> </w:t>
      </w:r>
      <w:r>
        <w:rPr>
          <w:sz w:val="26"/>
        </w:rPr>
        <w:t>детьми: основной формой работы с детьми дошкольного возраста и ведущим</w:t>
      </w:r>
      <w:r>
        <w:rPr>
          <w:spacing w:val="1"/>
          <w:sz w:val="26"/>
        </w:rPr>
        <w:t xml:space="preserve"> </w:t>
      </w:r>
      <w:r>
        <w:rPr>
          <w:sz w:val="26"/>
        </w:rPr>
        <w:t>видом</w:t>
      </w:r>
      <w:r>
        <w:rPr>
          <w:spacing w:val="-2"/>
          <w:sz w:val="26"/>
        </w:rPr>
        <w:t xml:space="preserve"> </w:t>
      </w:r>
      <w:r>
        <w:rPr>
          <w:sz w:val="26"/>
        </w:rPr>
        <w:t>деятельности</w:t>
      </w:r>
      <w:r>
        <w:rPr>
          <w:spacing w:val="-1"/>
          <w:sz w:val="26"/>
        </w:rPr>
        <w:t xml:space="preserve"> </w:t>
      </w:r>
      <w:r>
        <w:rPr>
          <w:sz w:val="26"/>
        </w:rPr>
        <w:t>для них</w:t>
      </w:r>
      <w:r>
        <w:rPr>
          <w:spacing w:val="-1"/>
          <w:sz w:val="26"/>
        </w:rPr>
        <w:t xml:space="preserve"> </w:t>
      </w:r>
      <w:r>
        <w:rPr>
          <w:sz w:val="26"/>
        </w:rPr>
        <w:t>является</w:t>
      </w:r>
      <w:r>
        <w:rPr>
          <w:spacing w:val="-2"/>
          <w:sz w:val="26"/>
        </w:rPr>
        <w:t xml:space="preserve"> </w:t>
      </w:r>
      <w:r>
        <w:rPr>
          <w:sz w:val="26"/>
        </w:rPr>
        <w:t>игра;</w:t>
      </w:r>
    </w:p>
    <w:p w:rsidR="00CB3101" w:rsidRDefault="00CB3101" w:rsidP="00CB3101">
      <w:pPr>
        <w:pStyle w:val="a7"/>
        <w:numPr>
          <w:ilvl w:val="0"/>
          <w:numId w:val="84"/>
        </w:numPr>
        <w:tabs>
          <w:tab w:val="left" w:pos="570"/>
        </w:tabs>
        <w:ind w:right="232"/>
        <w:rPr>
          <w:rFonts w:ascii="Symbol" w:hAnsi="Symbol"/>
          <w:sz w:val="26"/>
        </w:rPr>
      </w:pPr>
      <w:r>
        <w:rPr>
          <w:sz w:val="26"/>
        </w:rPr>
        <w:t>решения</w:t>
      </w:r>
      <w:r>
        <w:rPr>
          <w:spacing w:val="1"/>
          <w:sz w:val="26"/>
        </w:rPr>
        <w:t xml:space="preserve"> </w:t>
      </w:r>
      <w:r>
        <w:rPr>
          <w:sz w:val="26"/>
        </w:rPr>
        <w:t>программных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образовательных</w:t>
      </w:r>
      <w:r>
        <w:rPr>
          <w:spacing w:val="1"/>
          <w:sz w:val="26"/>
        </w:rPr>
        <w:t xml:space="preserve"> </w:t>
      </w:r>
      <w:r>
        <w:rPr>
          <w:sz w:val="26"/>
        </w:rPr>
        <w:t>задач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совместной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взрослого и детей, и самостоятельной деятельности детей не только в рамках</w:t>
      </w:r>
      <w:r>
        <w:rPr>
          <w:spacing w:val="1"/>
          <w:sz w:val="26"/>
        </w:rPr>
        <w:t xml:space="preserve"> </w:t>
      </w:r>
      <w:r>
        <w:rPr>
          <w:sz w:val="26"/>
        </w:rPr>
        <w:lastRenderedPageBreak/>
        <w:t>непосредственно образовательной деятельности, но и при проведении режимных</w:t>
      </w:r>
      <w:r>
        <w:rPr>
          <w:spacing w:val="-62"/>
          <w:sz w:val="26"/>
        </w:rPr>
        <w:t xml:space="preserve"> </w:t>
      </w:r>
      <w:r>
        <w:rPr>
          <w:sz w:val="26"/>
        </w:rPr>
        <w:t>моментов</w:t>
      </w:r>
      <w:r>
        <w:rPr>
          <w:spacing w:val="-2"/>
          <w:sz w:val="26"/>
        </w:rPr>
        <w:t xml:space="preserve"> </w:t>
      </w:r>
      <w:r>
        <w:rPr>
          <w:sz w:val="26"/>
        </w:rPr>
        <w:t>в</w:t>
      </w:r>
      <w:r>
        <w:rPr>
          <w:spacing w:val="-2"/>
          <w:sz w:val="26"/>
        </w:rPr>
        <w:t xml:space="preserve"> </w:t>
      </w:r>
      <w:r>
        <w:rPr>
          <w:sz w:val="26"/>
        </w:rPr>
        <w:t>соответствии</w:t>
      </w:r>
      <w:r>
        <w:rPr>
          <w:spacing w:val="-1"/>
          <w:sz w:val="26"/>
        </w:rPr>
        <w:t xml:space="preserve"> </w:t>
      </w:r>
      <w:r>
        <w:rPr>
          <w:sz w:val="26"/>
        </w:rPr>
        <w:t>со</w:t>
      </w:r>
      <w:r>
        <w:rPr>
          <w:spacing w:val="-1"/>
          <w:sz w:val="26"/>
        </w:rPr>
        <w:t xml:space="preserve"> </w:t>
      </w:r>
      <w:r>
        <w:rPr>
          <w:sz w:val="26"/>
        </w:rPr>
        <w:t>спецификой</w:t>
      </w:r>
      <w:r>
        <w:rPr>
          <w:spacing w:val="-2"/>
          <w:sz w:val="26"/>
        </w:rPr>
        <w:t xml:space="preserve"> </w:t>
      </w:r>
      <w:r>
        <w:rPr>
          <w:sz w:val="26"/>
        </w:rPr>
        <w:t>дошкольного образования.</w:t>
      </w:r>
    </w:p>
    <w:p w:rsidR="00CB3101" w:rsidRDefault="00CB3101" w:rsidP="00CB3101">
      <w:pPr>
        <w:spacing w:line="298" w:lineRule="exact"/>
        <w:ind w:left="222"/>
        <w:jc w:val="both"/>
        <w:rPr>
          <w:i/>
          <w:sz w:val="26"/>
        </w:rPr>
      </w:pPr>
      <w:r>
        <w:rPr>
          <w:i/>
          <w:sz w:val="26"/>
        </w:rPr>
        <w:t>Организация</w:t>
      </w:r>
      <w:r>
        <w:rPr>
          <w:i/>
          <w:spacing w:val="-5"/>
          <w:sz w:val="26"/>
        </w:rPr>
        <w:t xml:space="preserve"> </w:t>
      </w:r>
      <w:r>
        <w:rPr>
          <w:i/>
          <w:sz w:val="26"/>
        </w:rPr>
        <w:t>режима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дня</w:t>
      </w:r>
    </w:p>
    <w:p w:rsidR="00CB3101" w:rsidRDefault="00CB3101" w:rsidP="00CB3101">
      <w:pPr>
        <w:pStyle w:val="a3"/>
        <w:spacing w:line="298" w:lineRule="exact"/>
      </w:pPr>
      <w:r>
        <w:t>При</w:t>
      </w:r>
      <w:r>
        <w:rPr>
          <w:spacing w:val="-6"/>
        </w:rPr>
        <w:t xml:space="preserve"> </w:t>
      </w:r>
      <w:r>
        <w:t>проведении</w:t>
      </w:r>
      <w:r>
        <w:rPr>
          <w:spacing w:val="-6"/>
        </w:rPr>
        <w:t xml:space="preserve"> </w:t>
      </w:r>
      <w:r>
        <w:t>режимных</w:t>
      </w:r>
      <w:r>
        <w:rPr>
          <w:spacing w:val="-6"/>
        </w:rPr>
        <w:t xml:space="preserve"> </w:t>
      </w:r>
      <w:r>
        <w:t>процессов ДОУ</w:t>
      </w:r>
      <w:r>
        <w:rPr>
          <w:spacing w:val="-6"/>
        </w:rPr>
        <w:t xml:space="preserve"> </w:t>
      </w:r>
      <w:r>
        <w:t>придерживается</w:t>
      </w:r>
      <w:r>
        <w:rPr>
          <w:spacing w:val="-6"/>
        </w:rPr>
        <w:t xml:space="preserve"> </w:t>
      </w:r>
      <w:r>
        <w:t>следующих</w:t>
      </w:r>
      <w:r>
        <w:rPr>
          <w:spacing w:val="-1"/>
        </w:rPr>
        <w:t xml:space="preserve"> </w:t>
      </w:r>
      <w:r>
        <w:rPr>
          <w:b/>
          <w:i/>
        </w:rPr>
        <w:t>правил</w:t>
      </w:r>
      <w:r>
        <w:t>:</w:t>
      </w:r>
    </w:p>
    <w:p w:rsidR="00CB3101" w:rsidRDefault="00CB3101" w:rsidP="00CB3101">
      <w:pPr>
        <w:pStyle w:val="a7"/>
        <w:numPr>
          <w:ilvl w:val="0"/>
          <w:numId w:val="84"/>
        </w:numPr>
        <w:tabs>
          <w:tab w:val="left" w:pos="506"/>
        </w:tabs>
        <w:spacing w:before="85"/>
        <w:ind w:right="227"/>
        <w:jc w:val="left"/>
        <w:rPr>
          <w:rFonts w:ascii="Symbol" w:hAnsi="Symbol"/>
          <w:sz w:val="26"/>
        </w:rPr>
      </w:pPr>
      <w:r>
        <w:rPr>
          <w:sz w:val="26"/>
        </w:rPr>
        <w:t>Полное</w:t>
      </w:r>
      <w:r>
        <w:rPr>
          <w:spacing w:val="7"/>
          <w:sz w:val="26"/>
        </w:rPr>
        <w:t xml:space="preserve"> </w:t>
      </w:r>
      <w:r>
        <w:rPr>
          <w:sz w:val="26"/>
        </w:rPr>
        <w:t>и</w:t>
      </w:r>
      <w:r>
        <w:rPr>
          <w:spacing w:val="8"/>
          <w:sz w:val="26"/>
        </w:rPr>
        <w:t xml:space="preserve"> </w:t>
      </w:r>
      <w:r>
        <w:rPr>
          <w:sz w:val="26"/>
        </w:rPr>
        <w:t>своевременное</w:t>
      </w:r>
      <w:r>
        <w:rPr>
          <w:spacing w:val="13"/>
          <w:sz w:val="26"/>
        </w:rPr>
        <w:t xml:space="preserve"> </w:t>
      </w:r>
      <w:r>
        <w:rPr>
          <w:sz w:val="26"/>
        </w:rPr>
        <w:t>удовлетворение</w:t>
      </w:r>
      <w:r>
        <w:rPr>
          <w:spacing w:val="11"/>
          <w:sz w:val="26"/>
        </w:rPr>
        <w:t xml:space="preserve"> </w:t>
      </w:r>
      <w:r>
        <w:rPr>
          <w:sz w:val="26"/>
        </w:rPr>
        <w:t>всех</w:t>
      </w:r>
      <w:r>
        <w:rPr>
          <w:spacing w:val="8"/>
          <w:sz w:val="26"/>
        </w:rPr>
        <w:t xml:space="preserve"> </w:t>
      </w:r>
      <w:r>
        <w:rPr>
          <w:sz w:val="26"/>
        </w:rPr>
        <w:t>органических</w:t>
      </w:r>
      <w:r>
        <w:rPr>
          <w:spacing w:val="13"/>
          <w:sz w:val="26"/>
        </w:rPr>
        <w:t xml:space="preserve"> </w:t>
      </w:r>
      <w:r>
        <w:rPr>
          <w:sz w:val="26"/>
        </w:rPr>
        <w:t>потребностей</w:t>
      </w:r>
      <w:r>
        <w:rPr>
          <w:spacing w:val="8"/>
          <w:sz w:val="26"/>
        </w:rPr>
        <w:t xml:space="preserve"> </w:t>
      </w:r>
      <w:r>
        <w:rPr>
          <w:sz w:val="26"/>
        </w:rPr>
        <w:t>детей</w:t>
      </w:r>
      <w:r>
        <w:rPr>
          <w:spacing w:val="-62"/>
          <w:sz w:val="26"/>
        </w:rPr>
        <w:t xml:space="preserve"> </w:t>
      </w:r>
      <w:r>
        <w:rPr>
          <w:sz w:val="26"/>
        </w:rPr>
        <w:t>(в</w:t>
      </w:r>
      <w:r>
        <w:rPr>
          <w:spacing w:val="-2"/>
          <w:sz w:val="26"/>
        </w:rPr>
        <w:t xml:space="preserve"> </w:t>
      </w:r>
      <w:r>
        <w:rPr>
          <w:sz w:val="26"/>
        </w:rPr>
        <w:t>сне,</w:t>
      </w:r>
      <w:r>
        <w:rPr>
          <w:spacing w:val="-1"/>
          <w:sz w:val="26"/>
        </w:rPr>
        <w:t xml:space="preserve"> </w:t>
      </w:r>
      <w:r>
        <w:rPr>
          <w:sz w:val="26"/>
        </w:rPr>
        <w:t>питании).</w:t>
      </w:r>
    </w:p>
    <w:p w:rsidR="00CB3101" w:rsidRDefault="00CB3101" w:rsidP="00CB3101">
      <w:pPr>
        <w:pStyle w:val="a7"/>
        <w:numPr>
          <w:ilvl w:val="0"/>
          <w:numId w:val="84"/>
        </w:numPr>
        <w:tabs>
          <w:tab w:val="left" w:pos="506"/>
        </w:tabs>
        <w:spacing w:line="318" w:lineRule="exact"/>
        <w:ind w:hanging="143"/>
        <w:jc w:val="left"/>
        <w:rPr>
          <w:rFonts w:ascii="Symbol" w:hAnsi="Symbol"/>
          <w:sz w:val="26"/>
        </w:rPr>
      </w:pPr>
      <w:r>
        <w:rPr>
          <w:sz w:val="26"/>
        </w:rPr>
        <w:t>Тщательный</w:t>
      </w:r>
      <w:r>
        <w:rPr>
          <w:spacing w:val="-5"/>
          <w:sz w:val="26"/>
        </w:rPr>
        <w:t xml:space="preserve"> </w:t>
      </w:r>
      <w:r>
        <w:rPr>
          <w:sz w:val="26"/>
        </w:rPr>
        <w:t>гигиенический уход,</w:t>
      </w:r>
      <w:r>
        <w:rPr>
          <w:spacing w:val="-4"/>
          <w:sz w:val="26"/>
        </w:rPr>
        <w:t xml:space="preserve"> </w:t>
      </w:r>
      <w:r>
        <w:rPr>
          <w:sz w:val="26"/>
        </w:rPr>
        <w:t>обеспечение</w:t>
      </w:r>
      <w:r>
        <w:rPr>
          <w:spacing w:val="-5"/>
          <w:sz w:val="26"/>
        </w:rPr>
        <w:t xml:space="preserve"> </w:t>
      </w:r>
      <w:r>
        <w:rPr>
          <w:sz w:val="26"/>
        </w:rPr>
        <w:t>чистоты</w:t>
      </w:r>
      <w:r>
        <w:rPr>
          <w:spacing w:val="-5"/>
          <w:sz w:val="26"/>
        </w:rPr>
        <w:t xml:space="preserve"> </w:t>
      </w:r>
      <w:r>
        <w:rPr>
          <w:sz w:val="26"/>
        </w:rPr>
        <w:t>тела,</w:t>
      </w:r>
      <w:r>
        <w:rPr>
          <w:spacing w:val="-5"/>
          <w:sz w:val="26"/>
        </w:rPr>
        <w:t xml:space="preserve"> </w:t>
      </w:r>
      <w:r>
        <w:rPr>
          <w:sz w:val="26"/>
        </w:rPr>
        <w:t>одежды,</w:t>
      </w:r>
      <w:r>
        <w:rPr>
          <w:spacing w:val="-5"/>
          <w:sz w:val="26"/>
        </w:rPr>
        <w:t xml:space="preserve"> </w:t>
      </w:r>
      <w:r>
        <w:rPr>
          <w:sz w:val="26"/>
        </w:rPr>
        <w:t>постели.</w:t>
      </w:r>
    </w:p>
    <w:p w:rsidR="00CB3101" w:rsidRDefault="00CB3101" w:rsidP="00CB3101">
      <w:pPr>
        <w:pStyle w:val="a7"/>
        <w:numPr>
          <w:ilvl w:val="0"/>
          <w:numId w:val="84"/>
        </w:numPr>
        <w:tabs>
          <w:tab w:val="left" w:pos="506"/>
        </w:tabs>
        <w:ind w:right="234"/>
        <w:jc w:val="left"/>
        <w:rPr>
          <w:rFonts w:ascii="Symbol" w:hAnsi="Symbol"/>
          <w:sz w:val="26"/>
        </w:rPr>
      </w:pPr>
      <w:r>
        <w:rPr>
          <w:sz w:val="26"/>
        </w:rPr>
        <w:t>Привлечение</w:t>
      </w:r>
      <w:r>
        <w:rPr>
          <w:spacing w:val="39"/>
          <w:sz w:val="26"/>
        </w:rPr>
        <w:t xml:space="preserve"> </w:t>
      </w:r>
      <w:r>
        <w:rPr>
          <w:sz w:val="26"/>
        </w:rPr>
        <w:t>детей</w:t>
      </w:r>
      <w:r>
        <w:rPr>
          <w:spacing w:val="39"/>
          <w:sz w:val="26"/>
        </w:rPr>
        <w:t xml:space="preserve"> </w:t>
      </w:r>
      <w:r>
        <w:rPr>
          <w:sz w:val="26"/>
        </w:rPr>
        <w:t>к</w:t>
      </w:r>
      <w:r>
        <w:rPr>
          <w:spacing w:val="37"/>
          <w:sz w:val="26"/>
        </w:rPr>
        <w:t xml:space="preserve"> </w:t>
      </w:r>
      <w:r>
        <w:rPr>
          <w:sz w:val="26"/>
        </w:rPr>
        <w:t>посильному</w:t>
      </w:r>
      <w:r>
        <w:rPr>
          <w:spacing w:val="37"/>
          <w:sz w:val="26"/>
        </w:rPr>
        <w:t xml:space="preserve"> </w:t>
      </w:r>
      <w:r>
        <w:rPr>
          <w:sz w:val="26"/>
        </w:rPr>
        <w:t>участию</w:t>
      </w:r>
      <w:r>
        <w:rPr>
          <w:spacing w:val="36"/>
          <w:sz w:val="26"/>
        </w:rPr>
        <w:t xml:space="preserve"> </w:t>
      </w:r>
      <w:r>
        <w:rPr>
          <w:sz w:val="26"/>
        </w:rPr>
        <w:t>в</w:t>
      </w:r>
      <w:r>
        <w:rPr>
          <w:spacing w:val="36"/>
          <w:sz w:val="26"/>
        </w:rPr>
        <w:t xml:space="preserve"> </w:t>
      </w:r>
      <w:r>
        <w:rPr>
          <w:sz w:val="26"/>
        </w:rPr>
        <w:t>режимных</w:t>
      </w:r>
      <w:r>
        <w:rPr>
          <w:spacing w:val="37"/>
          <w:sz w:val="26"/>
        </w:rPr>
        <w:t xml:space="preserve"> </w:t>
      </w:r>
      <w:r>
        <w:rPr>
          <w:sz w:val="26"/>
        </w:rPr>
        <w:t>процессах;</w:t>
      </w:r>
      <w:r>
        <w:rPr>
          <w:spacing w:val="36"/>
          <w:sz w:val="26"/>
        </w:rPr>
        <w:t xml:space="preserve"> </w:t>
      </w:r>
      <w:r>
        <w:rPr>
          <w:sz w:val="26"/>
        </w:rPr>
        <w:t>поощрение</w:t>
      </w:r>
      <w:r>
        <w:rPr>
          <w:spacing w:val="-62"/>
          <w:sz w:val="26"/>
        </w:rPr>
        <w:t xml:space="preserve"> </w:t>
      </w:r>
      <w:r>
        <w:rPr>
          <w:sz w:val="26"/>
        </w:rPr>
        <w:t>самостоятельности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2"/>
          <w:sz w:val="26"/>
        </w:rPr>
        <w:t xml:space="preserve"> </w:t>
      </w:r>
      <w:r>
        <w:rPr>
          <w:sz w:val="26"/>
        </w:rPr>
        <w:t>активности.</w:t>
      </w:r>
    </w:p>
    <w:p w:rsidR="00CB3101" w:rsidRDefault="00CB3101" w:rsidP="00CB3101">
      <w:pPr>
        <w:pStyle w:val="a7"/>
        <w:numPr>
          <w:ilvl w:val="0"/>
          <w:numId w:val="84"/>
        </w:numPr>
        <w:tabs>
          <w:tab w:val="left" w:pos="506"/>
        </w:tabs>
        <w:spacing w:line="317" w:lineRule="exact"/>
        <w:ind w:hanging="143"/>
        <w:jc w:val="left"/>
        <w:rPr>
          <w:rFonts w:ascii="Symbol" w:hAnsi="Symbol"/>
          <w:sz w:val="26"/>
        </w:rPr>
      </w:pPr>
      <w:r>
        <w:rPr>
          <w:sz w:val="26"/>
        </w:rPr>
        <w:t>Формирование</w:t>
      </w:r>
      <w:r>
        <w:rPr>
          <w:spacing w:val="-6"/>
          <w:sz w:val="26"/>
        </w:rPr>
        <w:t xml:space="preserve"> </w:t>
      </w:r>
      <w:r>
        <w:rPr>
          <w:sz w:val="26"/>
        </w:rPr>
        <w:t>культурно-гигиенических</w:t>
      </w:r>
      <w:r>
        <w:rPr>
          <w:spacing w:val="-5"/>
          <w:sz w:val="26"/>
        </w:rPr>
        <w:t xml:space="preserve"> </w:t>
      </w:r>
      <w:r>
        <w:rPr>
          <w:sz w:val="26"/>
        </w:rPr>
        <w:t>навыков.</w:t>
      </w:r>
    </w:p>
    <w:p w:rsidR="00CB3101" w:rsidRDefault="00CB3101" w:rsidP="00CB3101">
      <w:pPr>
        <w:pStyle w:val="a7"/>
        <w:numPr>
          <w:ilvl w:val="0"/>
          <w:numId w:val="84"/>
        </w:numPr>
        <w:tabs>
          <w:tab w:val="left" w:pos="506"/>
        </w:tabs>
        <w:spacing w:line="317" w:lineRule="exact"/>
        <w:ind w:hanging="143"/>
        <w:jc w:val="left"/>
        <w:rPr>
          <w:rFonts w:ascii="Symbol" w:hAnsi="Symbol"/>
          <w:sz w:val="26"/>
        </w:rPr>
      </w:pPr>
      <w:r>
        <w:rPr>
          <w:sz w:val="26"/>
        </w:rPr>
        <w:t>Эмоциональное</w:t>
      </w:r>
      <w:r>
        <w:rPr>
          <w:spacing w:val="-6"/>
          <w:sz w:val="26"/>
        </w:rPr>
        <w:t xml:space="preserve"> </w:t>
      </w:r>
      <w:r>
        <w:rPr>
          <w:sz w:val="26"/>
        </w:rPr>
        <w:t>общение</w:t>
      </w:r>
      <w:r>
        <w:rPr>
          <w:spacing w:val="-5"/>
          <w:sz w:val="26"/>
        </w:rPr>
        <w:t xml:space="preserve"> </w:t>
      </w:r>
      <w:r>
        <w:rPr>
          <w:sz w:val="26"/>
        </w:rPr>
        <w:t>в</w:t>
      </w:r>
      <w:r>
        <w:rPr>
          <w:spacing w:val="-5"/>
          <w:sz w:val="26"/>
        </w:rPr>
        <w:t xml:space="preserve"> </w:t>
      </w:r>
      <w:r>
        <w:rPr>
          <w:sz w:val="26"/>
        </w:rPr>
        <w:t>ходе</w:t>
      </w:r>
      <w:r>
        <w:rPr>
          <w:spacing w:val="-5"/>
          <w:sz w:val="26"/>
        </w:rPr>
        <w:t xml:space="preserve"> </w:t>
      </w:r>
      <w:r>
        <w:rPr>
          <w:sz w:val="26"/>
        </w:rPr>
        <w:t>выполнения</w:t>
      </w:r>
      <w:r>
        <w:rPr>
          <w:spacing w:val="-5"/>
          <w:sz w:val="26"/>
        </w:rPr>
        <w:t xml:space="preserve"> </w:t>
      </w:r>
      <w:r>
        <w:rPr>
          <w:sz w:val="26"/>
        </w:rPr>
        <w:t>режимных</w:t>
      </w:r>
      <w:r>
        <w:rPr>
          <w:spacing w:val="-6"/>
          <w:sz w:val="26"/>
        </w:rPr>
        <w:t xml:space="preserve"> </w:t>
      </w:r>
      <w:r>
        <w:rPr>
          <w:sz w:val="26"/>
        </w:rPr>
        <w:t>процессов.</w:t>
      </w:r>
    </w:p>
    <w:p w:rsidR="00CB3101" w:rsidRDefault="00CB3101" w:rsidP="00CB3101">
      <w:pPr>
        <w:pStyle w:val="a7"/>
        <w:numPr>
          <w:ilvl w:val="0"/>
          <w:numId w:val="84"/>
        </w:numPr>
        <w:tabs>
          <w:tab w:val="left" w:pos="506"/>
        </w:tabs>
        <w:spacing w:line="318" w:lineRule="exact"/>
        <w:ind w:hanging="143"/>
        <w:jc w:val="left"/>
        <w:rPr>
          <w:rFonts w:ascii="Symbol" w:hAnsi="Symbol"/>
          <w:sz w:val="26"/>
        </w:rPr>
      </w:pPr>
      <w:r>
        <w:rPr>
          <w:sz w:val="26"/>
        </w:rPr>
        <w:t>Учет</w:t>
      </w:r>
      <w:r>
        <w:rPr>
          <w:spacing w:val="-5"/>
          <w:sz w:val="26"/>
        </w:rPr>
        <w:t xml:space="preserve"> </w:t>
      </w:r>
      <w:r>
        <w:rPr>
          <w:sz w:val="26"/>
        </w:rPr>
        <w:t>потребностей</w:t>
      </w:r>
      <w:r>
        <w:rPr>
          <w:spacing w:val="-4"/>
          <w:sz w:val="26"/>
        </w:rPr>
        <w:t xml:space="preserve"> </w:t>
      </w:r>
      <w:r>
        <w:rPr>
          <w:sz w:val="26"/>
        </w:rPr>
        <w:t>детей,</w:t>
      </w:r>
      <w:r>
        <w:rPr>
          <w:spacing w:val="-5"/>
          <w:sz w:val="26"/>
        </w:rPr>
        <w:t xml:space="preserve"> </w:t>
      </w:r>
      <w:r>
        <w:rPr>
          <w:sz w:val="26"/>
        </w:rPr>
        <w:t>индивидуальных</w:t>
      </w:r>
      <w:r>
        <w:rPr>
          <w:spacing w:val="-3"/>
          <w:sz w:val="26"/>
        </w:rPr>
        <w:t xml:space="preserve"> </w:t>
      </w:r>
      <w:r>
        <w:rPr>
          <w:sz w:val="26"/>
        </w:rPr>
        <w:t>особенностей</w:t>
      </w:r>
      <w:r>
        <w:rPr>
          <w:spacing w:val="-2"/>
          <w:sz w:val="26"/>
        </w:rPr>
        <w:t xml:space="preserve"> </w:t>
      </w:r>
      <w:r>
        <w:rPr>
          <w:sz w:val="26"/>
        </w:rPr>
        <w:t>каждого</w:t>
      </w:r>
      <w:r>
        <w:rPr>
          <w:spacing w:val="-5"/>
          <w:sz w:val="26"/>
        </w:rPr>
        <w:t xml:space="preserve"> </w:t>
      </w:r>
      <w:r>
        <w:rPr>
          <w:sz w:val="26"/>
        </w:rPr>
        <w:t>ребенка.</w:t>
      </w:r>
    </w:p>
    <w:p w:rsidR="00CB3101" w:rsidRDefault="00CB3101" w:rsidP="00CB3101">
      <w:pPr>
        <w:pStyle w:val="a7"/>
        <w:numPr>
          <w:ilvl w:val="0"/>
          <w:numId w:val="84"/>
        </w:numPr>
        <w:tabs>
          <w:tab w:val="left" w:pos="506"/>
        </w:tabs>
        <w:spacing w:before="1"/>
        <w:ind w:right="229"/>
        <w:rPr>
          <w:rFonts w:ascii="Symbol" w:hAnsi="Symbol"/>
          <w:sz w:val="26"/>
        </w:rPr>
      </w:pPr>
      <w:r>
        <w:rPr>
          <w:sz w:val="26"/>
        </w:rPr>
        <w:t>Спокойный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доброжелательный</w:t>
      </w:r>
      <w:r>
        <w:rPr>
          <w:spacing w:val="1"/>
          <w:sz w:val="26"/>
        </w:rPr>
        <w:t xml:space="preserve"> </w:t>
      </w:r>
      <w:r>
        <w:rPr>
          <w:sz w:val="26"/>
        </w:rPr>
        <w:t>тон</w:t>
      </w:r>
      <w:r>
        <w:rPr>
          <w:spacing w:val="1"/>
          <w:sz w:val="26"/>
        </w:rPr>
        <w:t xml:space="preserve"> </w:t>
      </w:r>
      <w:r>
        <w:rPr>
          <w:sz w:val="26"/>
        </w:rPr>
        <w:t>обращения,</w:t>
      </w:r>
      <w:r>
        <w:rPr>
          <w:spacing w:val="1"/>
          <w:sz w:val="26"/>
        </w:rPr>
        <w:t xml:space="preserve"> </w:t>
      </w:r>
      <w:r>
        <w:rPr>
          <w:sz w:val="26"/>
        </w:rPr>
        <w:t>бережное</w:t>
      </w:r>
      <w:r>
        <w:rPr>
          <w:spacing w:val="1"/>
          <w:sz w:val="26"/>
        </w:rPr>
        <w:t xml:space="preserve"> </w:t>
      </w:r>
      <w:r>
        <w:rPr>
          <w:sz w:val="26"/>
        </w:rPr>
        <w:t>отношение</w:t>
      </w:r>
      <w:r>
        <w:rPr>
          <w:spacing w:val="66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ребенку, устранение долгих ожиданий, так как аппетит и сон малышей прямо</w:t>
      </w:r>
      <w:r>
        <w:rPr>
          <w:spacing w:val="1"/>
          <w:sz w:val="26"/>
        </w:rPr>
        <w:t xml:space="preserve"> </w:t>
      </w:r>
      <w:r>
        <w:rPr>
          <w:sz w:val="26"/>
        </w:rPr>
        <w:t>зависят</w:t>
      </w:r>
      <w:r>
        <w:rPr>
          <w:spacing w:val="-2"/>
          <w:sz w:val="26"/>
        </w:rPr>
        <w:t xml:space="preserve"> </w:t>
      </w:r>
      <w:r>
        <w:rPr>
          <w:sz w:val="26"/>
        </w:rPr>
        <w:t>от</w:t>
      </w:r>
      <w:r>
        <w:rPr>
          <w:spacing w:val="-1"/>
          <w:sz w:val="26"/>
        </w:rPr>
        <w:t xml:space="preserve"> </w:t>
      </w:r>
      <w:r>
        <w:rPr>
          <w:sz w:val="26"/>
        </w:rPr>
        <w:t>состояния</w:t>
      </w:r>
      <w:r>
        <w:rPr>
          <w:spacing w:val="2"/>
          <w:sz w:val="26"/>
        </w:rPr>
        <w:t xml:space="preserve"> </w:t>
      </w:r>
      <w:r>
        <w:rPr>
          <w:sz w:val="26"/>
        </w:rPr>
        <w:t>их</w:t>
      </w:r>
      <w:r>
        <w:rPr>
          <w:spacing w:val="-1"/>
          <w:sz w:val="26"/>
        </w:rPr>
        <w:t xml:space="preserve"> </w:t>
      </w:r>
      <w:r>
        <w:rPr>
          <w:sz w:val="26"/>
        </w:rPr>
        <w:t>нервной системы.</w:t>
      </w:r>
    </w:p>
    <w:p w:rsidR="00CB3101" w:rsidRDefault="00CB3101" w:rsidP="00CB3101">
      <w:pPr>
        <w:pStyle w:val="a3"/>
        <w:spacing w:before="5"/>
        <w:ind w:left="0"/>
        <w:jc w:val="left"/>
      </w:pPr>
    </w:p>
    <w:p w:rsidR="00CB3101" w:rsidRDefault="00CB3101" w:rsidP="00CB3101">
      <w:pPr>
        <w:pStyle w:val="11"/>
        <w:spacing w:before="1" w:line="296" w:lineRule="exact"/>
        <w:ind w:left="222"/>
        <w:jc w:val="both"/>
      </w:pPr>
      <w:r>
        <w:t>Учебный</w:t>
      </w:r>
      <w:r>
        <w:rPr>
          <w:spacing w:val="-3"/>
        </w:rPr>
        <w:t xml:space="preserve"> </w:t>
      </w:r>
      <w:r>
        <w:t>план</w:t>
      </w:r>
    </w:p>
    <w:p w:rsidR="00CB3101" w:rsidRDefault="00CB3101" w:rsidP="00CB3101">
      <w:pPr>
        <w:pStyle w:val="a3"/>
        <w:ind w:right="227" w:firstLine="707"/>
      </w:pPr>
      <w:r>
        <w:t>Учебный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непрерывной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составлен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 с п.7 ст.28 Федерального закона РФ от 29.12.2012г. №273-ФЗ «Об</w:t>
      </w:r>
      <w:r>
        <w:rPr>
          <w:spacing w:val="1"/>
        </w:rPr>
        <w:t xml:space="preserve"> </w:t>
      </w:r>
      <w:r>
        <w:t>образовании в Российской Федерации»; Приказом Минобразования и науки РФ от</w:t>
      </w:r>
      <w:r>
        <w:rPr>
          <w:spacing w:val="1"/>
        </w:rPr>
        <w:t xml:space="preserve"> </w:t>
      </w:r>
      <w:r>
        <w:t>17.10.2013г.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1155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Образовательного Стандарта Дошкольного Образования»</w:t>
      </w:r>
      <w:r>
        <w:rPr>
          <w:spacing w:val="1"/>
        </w:rPr>
        <w:t xml:space="preserve"> </w:t>
      </w:r>
      <w:r>
        <w:t>(ФГОС</w:t>
      </w:r>
      <w:r>
        <w:rPr>
          <w:spacing w:val="1"/>
        </w:rPr>
        <w:t xml:space="preserve"> </w:t>
      </w:r>
      <w:r>
        <w:t>ДО), СанПиН</w:t>
      </w:r>
      <w:r>
        <w:rPr>
          <w:spacing w:val="1"/>
        </w:rPr>
        <w:t xml:space="preserve"> </w:t>
      </w:r>
      <w:r>
        <w:t>1.2.3685-21 «Гигиенические нормативы и требования к обеспечению безопасности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безвредности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факторов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обитания»,</w:t>
      </w:r>
      <w:r>
        <w:rPr>
          <w:spacing w:val="1"/>
        </w:rPr>
        <w:t xml:space="preserve"> </w:t>
      </w:r>
      <w:r>
        <w:t>утвержденными</w:t>
      </w:r>
      <w:r>
        <w:rPr>
          <w:spacing w:val="-62"/>
        </w:rPr>
        <w:t xml:space="preserve"> </w:t>
      </w:r>
      <w:r>
        <w:t>постановлением главного санитарного врача от 28.01.2021 № 2 (далее - СанПиН</w:t>
      </w:r>
      <w:r>
        <w:rPr>
          <w:spacing w:val="1"/>
        </w:rPr>
        <w:t xml:space="preserve"> </w:t>
      </w:r>
      <w:r>
        <w:t>1.2.3685-21)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ИП</w:t>
      </w:r>
      <w:r>
        <w:rPr>
          <w:spacing w:val="-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«От</w:t>
      </w:r>
      <w:r>
        <w:rPr>
          <w:spacing w:val="-1"/>
        </w:rPr>
        <w:t xml:space="preserve"> </w:t>
      </w:r>
      <w:r>
        <w:t>рождения до</w:t>
      </w:r>
      <w:r>
        <w:rPr>
          <w:spacing w:val="-1"/>
        </w:rPr>
        <w:t xml:space="preserve"> </w:t>
      </w:r>
      <w:r>
        <w:t>школы»</w:t>
      </w:r>
    </w:p>
    <w:p w:rsidR="00CB3101" w:rsidRDefault="00CB3101" w:rsidP="00CB3101">
      <w:pPr>
        <w:pStyle w:val="a3"/>
        <w:spacing w:before="9"/>
        <w:ind w:left="0"/>
        <w:jc w:val="left"/>
        <w:rPr>
          <w:sz w:val="25"/>
        </w:rPr>
      </w:pPr>
    </w:p>
    <w:p w:rsidR="00CB3101" w:rsidRDefault="00CB3101" w:rsidP="00CB3101">
      <w:pPr>
        <w:pStyle w:val="a3"/>
        <w:spacing w:before="10"/>
        <w:ind w:left="0"/>
        <w:jc w:val="left"/>
        <w:rPr>
          <w:sz w:val="25"/>
        </w:rPr>
      </w:pPr>
    </w:p>
    <w:p w:rsidR="00CB3101" w:rsidRDefault="00CB3101" w:rsidP="00CB3101">
      <w:pPr>
        <w:pStyle w:val="a3"/>
        <w:spacing w:before="1"/>
        <w:ind w:right="226" w:firstLine="707"/>
      </w:pPr>
      <w:r>
        <w:t>В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ООП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 w:rsidR="000C0A97">
        <w:rPr>
          <w:spacing w:val="1"/>
        </w:rPr>
        <w:t>Д</w:t>
      </w:r>
      <w:r w:rsidR="000C0A97">
        <w:t xml:space="preserve">етский сад «Березка», </w:t>
      </w:r>
      <w:r w:rsidR="00320937">
        <w:t xml:space="preserve"> детский сад </w:t>
      </w:r>
      <w:r w:rsidR="000C0A97">
        <w:t xml:space="preserve">«Ручеек» с.п., МАОУ Абасткая СОШ№2 </w:t>
      </w:r>
      <w:r>
        <w:t>лежит</w:t>
      </w:r>
      <w:r>
        <w:rPr>
          <w:spacing w:val="1"/>
        </w:rPr>
        <w:t xml:space="preserve"> </w:t>
      </w:r>
      <w:r>
        <w:t>комплексно-тематическое</w:t>
      </w:r>
      <w:r>
        <w:rPr>
          <w:spacing w:val="1"/>
        </w:rPr>
        <w:t xml:space="preserve"> </w:t>
      </w:r>
      <w:r>
        <w:t>планирование</w:t>
      </w:r>
      <w:r>
        <w:rPr>
          <w:spacing w:val="1"/>
        </w:rPr>
        <w:t xml:space="preserve"> </w:t>
      </w:r>
      <w:r>
        <w:t>воспитательно-образовательной</w:t>
      </w:r>
      <w:r>
        <w:rPr>
          <w:spacing w:val="-62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(</w:t>
      </w:r>
      <w:r>
        <w:rPr>
          <w:b/>
          <w:i/>
        </w:rPr>
        <w:t>Приложение</w:t>
      </w:r>
      <w:r>
        <w:rPr>
          <w:b/>
          <w:i/>
          <w:spacing w:val="3"/>
        </w:rPr>
        <w:t xml:space="preserve"> </w:t>
      </w:r>
      <w:r>
        <w:rPr>
          <w:b/>
          <w:i/>
        </w:rPr>
        <w:t>8</w:t>
      </w:r>
      <w:r>
        <w:t>)</w:t>
      </w:r>
    </w:p>
    <w:p w:rsidR="00CB3101" w:rsidRDefault="00CB3101" w:rsidP="00CB3101">
      <w:pPr>
        <w:pStyle w:val="a3"/>
        <w:ind w:right="225" w:firstLine="707"/>
      </w:pPr>
      <w:r>
        <w:rPr>
          <w:b/>
        </w:rPr>
        <w:t xml:space="preserve">Цель: </w:t>
      </w:r>
      <w:r>
        <w:t>построение воспитательно-образовательного процесса, направленного</w:t>
      </w:r>
      <w:r>
        <w:rPr>
          <w:spacing w:val="-62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единства</w:t>
      </w:r>
      <w:r>
        <w:rPr>
          <w:spacing w:val="1"/>
        </w:rPr>
        <w:t xml:space="preserve"> </w:t>
      </w:r>
      <w:r>
        <w:t>воспитательных,</w:t>
      </w:r>
      <w:r>
        <w:rPr>
          <w:spacing w:val="1"/>
        </w:rPr>
        <w:t xml:space="preserve"> </w:t>
      </w:r>
      <w:r>
        <w:t>развивающих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обучающих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интеграции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необходимом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достаточном</w:t>
      </w:r>
      <w:r>
        <w:rPr>
          <w:spacing w:val="66"/>
        </w:rPr>
        <w:t xml:space="preserve"> </w:t>
      </w:r>
      <w:r>
        <w:t>материале,</w:t>
      </w:r>
      <w:r>
        <w:rPr>
          <w:spacing w:val="1"/>
        </w:rPr>
        <w:t xml:space="preserve"> </w:t>
      </w:r>
      <w:r>
        <w:t>максимально</w:t>
      </w:r>
      <w:r>
        <w:rPr>
          <w:spacing w:val="1"/>
        </w:rPr>
        <w:t xml:space="preserve"> </w:t>
      </w:r>
      <w:r>
        <w:t>приближаясь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разумному</w:t>
      </w:r>
      <w:r>
        <w:rPr>
          <w:spacing w:val="1"/>
        </w:rPr>
        <w:t xml:space="preserve"> </w:t>
      </w:r>
      <w:r>
        <w:t>«минимуму»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контингента</w:t>
      </w:r>
      <w:r>
        <w:rPr>
          <w:spacing w:val="-62"/>
        </w:rPr>
        <w:t xml:space="preserve"> </w:t>
      </w:r>
      <w:r>
        <w:t>воспитанников,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особенностей,</w:t>
      </w:r>
      <w:r>
        <w:rPr>
          <w:spacing w:val="65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заказа</w:t>
      </w:r>
      <w:r>
        <w:rPr>
          <w:spacing w:val="-2"/>
        </w:rPr>
        <w:t xml:space="preserve"> </w:t>
      </w:r>
      <w:r>
        <w:t>родителей.</w:t>
      </w:r>
    </w:p>
    <w:p w:rsidR="00CB3101" w:rsidRDefault="00CB3101" w:rsidP="00CB3101">
      <w:pPr>
        <w:pStyle w:val="a3"/>
        <w:ind w:right="231" w:firstLine="707"/>
      </w:pPr>
      <w:r>
        <w:t>Построение всего образовательного процесса вокруг одного центрального</w:t>
      </w:r>
      <w:r>
        <w:rPr>
          <w:spacing w:val="1"/>
        </w:rPr>
        <w:t xml:space="preserve"> </w:t>
      </w:r>
      <w:r>
        <w:t>блока дает большие возможности для развития детей. Темы помогают организовать</w:t>
      </w:r>
      <w:r>
        <w:rPr>
          <w:spacing w:val="-62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оптимальным</w:t>
      </w:r>
      <w:r>
        <w:rPr>
          <w:spacing w:val="1"/>
        </w:rPr>
        <w:t xml:space="preserve"> </w:t>
      </w:r>
      <w:r>
        <w:t>способом.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дошкольников</w:t>
      </w:r>
      <w:r>
        <w:rPr>
          <w:spacing w:val="1"/>
        </w:rPr>
        <w:t xml:space="preserve"> </w:t>
      </w:r>
      <w:r>
        <w:t>появляются</w:t>
      </w:r>
      <w:r>
        <w:rPr>
          <w:spacing w:val="1"/>
        </w:rPr>
        <w:t xml:space="preserve"> </w:t>
      </w:r>
      <w:r>
        <w:t>многочисленные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практики,</w:t>
      </w:r>
      <w:r>
        <w:rPr>
          <w:spacing w:val="1"/>
        </w:rPr>
        <w:t xml:space="preserve"> </w:t>
      </w:r>
      <w:r>
        <w:t>экспериментирования,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основных</w:t>
      </w:r>
      <w:r>
        <w:rPr>
          <w:spacing w:val="-2"/>
        </w:rPr>
        <w:t xml:space="preserve"> </w:t>
      </w:r>
      <w:r>
        <w:t>навыков,</w:t>
      </w:r>
      <w:r>
        <w:rPr>
          <w:spacing w:val="-1"/>
        </w:rPr>
        <w:t xml:space="preserve"> </w:t>
      </w:r>
      <w:r>
        <w:t>понятийного</w:t>
      </w:r>
      <w:r>
        <w:rPr>
          <w:spacing w:val="1"/>
        </w:rPr>
        <w:t xml:space="preserve"> </w:t>
      </w:r>
      <w:r>
        <w:t>мышления.</w:t>
      </w:r>
    </w:p>
    <w:p w:rsidR="00CB3101" w:rsidRDefault="00CB3101" w:rsidP="00CB3101">
      <w:pPr>
        <w:pStyle w:val="a3"/>
        <w:ind w:right="231" w:firstLine="707"/>
      </w:pPr>
      <w:r>
        <w:t>Введение</w:t>
      </w:r>
      <w:r>
        <w:rPr>
          <w:spacing w:val="1"/>
        </w:rPr>
        <w:t xml:space="preserve"> </w:t>
      </w:r>
      <w:r>
        <w:t>похожих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группах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достижение</w:t>
      </w:r>
      <w:r>
        <w:rPr>
          <w:spacing w:val="5"/>
        </w:rPr>
        <w:t xml:space="preserve"> </w:t>
      </w:r>
      <w:r>
        <w:t>единства</w:t>
      </w:r>
      <w:r>
        <w:rPr>
          <w:spacing w:val="5"/>
        </w:rPr>
        <w:t xml:space="preserve"> </w:t>
      </w:r>
      <w:r>
        <w:t>образовательных</w:t>
      </w:r>
      <w:r>
        <w:rPr>
          <w:spacing w:val="8"/>
        </w:rPr>
        <w:t xml:space="preserve"> </w:t>
      </w:r>
      <w:r>
        <w:t>целей</w:t>
      </w:r>
      <w:r>
        <w:rPr>
          <w:spacing w:val="6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преемственности</w:t>
      </w:r>
      <w:r>
        <w:rPr>
          <w:spacing w:val="6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детском</w:t>
      </w:r>
    </w:p>
    <w:p w:rsidR="00CB3101" w:rsidRDefault="000C0A97" w:rsidP="00CB3101">
      <w:pPr>
        <w:pStyle w:val="a3"/>
        <w:spacing w:before="67"/>
        <w:ind w:right="237"/>
      </w:pPr>
      <w:r>
        <w:t xml:space="preserve"> </w:t>
      </w:r>
      <w:r w:rsidR="00CB3101">
        <w:t>развитии на протяжении всего дошкольного возраста, органичное развитие детей в</w:t>
      </w:r>
      <w:r w:rsidR="00CB3101">
        <w:rPr>
          <w:spacing w:val="1"/>
        </w:rPr>
        <w:t xml:space="preserve"> </w:t>
      </w:r>
      <w:r w:rsidR="00CB3101">
        <w:t>соответствии</w:t>
      </w:r>
      <w:r w:rsidR="00CB3101">
        <w:rPr>
          <w:spacing w:val="-2"/>
        </w:rPr>
        <w:t xml:space="preserve"> </w:t>
      </w:r>
      <w:r w:rsidR="00CB3101">
        <w:t>с</w:t>
      </w:r>
      <w:r w:rsidR="00CB3101">
        <w:rPr>
          <w:spacing w:val="-1"/>
        </w:rPr>
        <w:t xml:space="preserve"> </w:t>
      </w:r>
      <w:r w:rsidR="00CB3101">
        <w:t>их</w:t>
      </w:r>
      <w:r w:rsidR="00CB3101">
        <w:rPr>
          <w:spacing w:val="-2"/>
        </w:rPr>
        <w:t xml:space="preserve"> </w:t>
      </w:r>
      <w:r w:rsidR="00CB3101">
        <w:t>индивидуальными</w:t>
      </w:r>
      <w:r w:rsidR="00CB3101">
        <w:rPr>
          <w:spacing w:val="2"/>
        </w:rPr>
        <w:t xml:space="preserve"> </w:t>
      </w:r>
      <w:r w:rsidR="00CB3101">
        <w:t>возможностями.</w:t>
      </w:r>
    </w:p>
    <w:p w:rsidR="00CB3101" w:rsidRDefault="00CB3101" w:rsidP="00CB3101">
      <w:pPr>
        <w:pStyle w:val="a3"/>
        <w:ind w:right="235" w:firstLine="707"/>
      </w:pPr>
      <w:r>
        <w:t>В каждой возрастной группе выделен блок, разделенный на несколько тем.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теме</w:t>
      </w:r>
      <w:r>
        <w:rPr>
          <w:spacing w:val="1"/>
        </w:rPr>
        <w:t xml:space="preserve"> </w:t>
      </w:r>
      <w:r>
        <w:t>уделяется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недели.</w:t>
      </w:r>
      <w:r>
        <w:rPr>
          <w:spacing w:val="1"/>
        </w:rPr>
        <w:t xml:space="preserve"> </w:t>
      </w:r>
      <w:r>
        <w:t>Тема</w:t>
      </w:r>
      <w:r>
        <w:rPr>
          <w:spacing w:val="1"/>
        </w:rPr>
        <w:t xml:space="preserve"> </w:t>
      </w:r>
      <w:r>
        <w:t>отражается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подборе</w:t>
      </w:r>
      <w:r>
        <w:rPr>
          <w:spacing w:val="1"/>
        </w:rPr>
        <w:t xml:space="preserve"> </w:t>
      </w:r>
      <w:r>
        <w:t>материалов,</w:t>
      </w:r>
      <w:r>
        <w:rPr>
          <w:spacing w:val="-2"/>
        </w:rPr>
        <w:t xml:space="preserve"> </w:t>
      </w:r>
      <w:r>
        <w:t>находящихся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группе</w:t>
      </w:r>
      <w:r>
        <w:rPr>
          <w:spacing w:val="-2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уголках</w:t>
      </w:r>
      <w:r>
        <w:rPr>
          <w:spacing w:val="-2"/>
        </w:rPr>
        <w:t xml:space="preserve"> </w:t>
      </w:r>
      <w:r>
        <w:t>развития.</w:t>
      </w:r>
    </w:p>
    <w:p w:rsidR="00CB3101" w:rsidRDefault="00CB3101" w:rsidP="00CB3101">
      <w:pPr>
        <w:pStyle w:val="a3"/>
        <w:ind w:right="226" w:firstLine="707"/>
      </w:pPr>
      <w:r>
        <w:lastRenderedPageBreak/>
        <w:t>Для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возрастной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дано</w:t>
      </w:r>
      <w:r>
        <w:rPr>
          <w:spacing w:val="1"/>
        </w:rPr>
        <w:t xml:space="preserve"> </w:t>
      </w:r>
      <w:r>
        <w:t>комплексно-тематическое</w:t>
      </w:r>
      <w:r>
        <w:rPr>
          <w:spacing w:val="1"/>
        </w:rPr>
        <w:t xml:space="preserve"> </w:t>
      </w:r>
      <w:r>
        <w:t>планирование, которое рассматривается как примерное. (Комплексно-тематическое</w:t>
      </w:r>
      <w:r>
        <w:rPr>
          <w:spacing w:val="-62"/>
        </w:rPr>
        <w:t xml:space="preserve"> </w:t>
      </w:r>
      <w:r>
        <w:t>планирование для каждой возрастной группы в ИП ДО «От рождения до школы»</w:t>
      </w:r>
      <w:r>
        <w:rPr>
          <w:spacing w:val="1"/>
        </w:rPr>
        <w:t xml:space="preserve"> </w:t>
      </w:r>
      <w:r>
        <w:t>принято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основу</w:t>
      </w:r>
      <w:r>
        <w:rPr>
          <w:spacing w:val="1"/>
        </w:rPr>
        <w:t xml:space="preserve"> </w:t>
      </w:r>
      <w:r>
        <w:t>проектирования</w:t>
      </w:r>
      <w:r>
        <w:rPr>
          <w:spacing w:val="1"/>
        </w:rPr>
        <w:t xml:space="preserve"> </w:t>
      </w:r>
      <w:r>
        <w:t>воспитательно-образовательного</w:t>
      </w:r>
      <w:r>
        <w:rPr>
          <w:spacing w:val="1"/>
        </w:rPr>
        <w:t xml:space="preserve"> </w:t>
      </w:r>
      <w:r>
        <w:t>процесса).</w:t>
      </w:r>
      <w:r>
        <w:rPr>
          <w:spacing w:val="1"/>
        </w:rPr>
        <w:t xml:space="preserve"> </w:t>
      </w:r>
      <w:r>
        <w:t>Педагоги вправе по своему усмотрению частично или полностью менять темы или</w:t>
      </w:r>
      <w:r>
        <w:rPr>
          <w:spacing w:val="1"/>
        </w:rPr>
        <w:t xml:space="preserve"> </w:t>
      </w:r>
      <w:r>
        <w:t>названия</w:t>
      </w:r>
      <w:r>
        <w:rPr>
          <w:spacing w:val="1"/>
        </w:rPr>
        <w:t xml:space="preserve"> </w:t>
      </w:r>
      <w:r>
        <w:t>тем,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временной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-3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возрастной</w:t>
      </w:r>
      <w:r>
        <w:rPr>
          <w:spacing w:val="-2"/>
        </w:rPr>
        <w:t xml:space="preserve"> </w:t>
      </w:r>
      <w:r>
        <w:t>группы,</w:t>
      </w:r>
      <w:r>
        <w:rPr>
          <w:spacing w:val="-2"/>
        </w:rPr>
        <w:t xml:space="preserve"> </w:t>
      </w:r>
      <w:r>
        <w:t>другими</w:t>
      </w:r>
      <w:r>
        <w:rPr>
          <w:spacing w:val="-2"/>
        </w:rPr>
        <w:t xml:space="preserve"> </w:t>
      </w:r>
      <w:r>
        <w:t>значимыми</w:t>
      </w:r>
      <w:r>
        <w:rPr>
          <w:spacing w:val="-2"/>
        </w:rPr>
        <w:t xml:space="preserve"> </w:t>
      </w:r>
      <w:r>
        <w:t>событиями</w:t>
      </w:r>
    </w:p>
    <w:p w:rsidR="00CB3101" w:rsidRDefault="00CB3101" w:rsidP="00CB3101">
      <w:pPr>
        <w:pStyle w:val="a3"/>
        <w:ind w:right="231" w:firstLine="707"/>
      </w:pPr>
      <w:r>
        <w:t>Формы подготовки и реализации тем носят интегративный характер, то есть</w:t>
      </w:r>
      <w:r>
        <w:rPr>
          <w:spacing w:val="1"/>
        </w:rPr>
        <w:t xml:space="preserve"> </w:t>
      </w:r>
      <w:r>
        <w:t>позволяют</w:t>
      </w:r>
      <w:r>
        <w:rPr>
          <w:spacing w:val="1"/>
        </w:rPr>
        <w:t xml:space="preserve"> </w:t>
      </w:r>
      <w:r>
        <w:t>решать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психолого-педагогической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нескольких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2"/>
        </w:rPr>
        <w:t xml:space="preserve"> </w:t>
      </w:r>
      <w:r>
        <w:t>областей.</w:t>
      </w:r>
    </w:p>
    <w:p w:rsidR="00CB3101" w:rsidRDefault="00CB3101" w:rsidP="00CB3101">
      <w:pPr>
        <w:pStyle w:val="a3"/>
        <w:spacing w:before="2"/>
        <w:ind w:right="233" w:firstLine="707"/>
      </w:pPr>
      <w:r>
        <w:t>Родители информируются о теме недели и предстоящих мероприятиях, по</w:t>
      </w:r>
      <w:r>
        <w:rPr>
          <w:spacing w:val="1"/>
        </w:rPr>
        <w:t xml:space="preserve"> </w:t>
      </w:r>
      <w:r>
        <w:t>решению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начале</w:t>
      </w:r>
      <w:r>
        <w:rPr>
          <w:spacing w:val="1"/>
        </w:rPr>
        <w:t xml:space="preserve"> </w:t>
      </w:r>
      <w:r>
        <w:t>тематической</w:t>
      </w:r>
      <w:r>
        <w:rPr>
          <w:spacing w:val="1"/>
        </w:rPr>
        <w:t xml:space="preserve"> </w:t>
      </w:r>
      <w:r>
        <w:t>недели,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активного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между</w:t>
      </w:r>
      <w:r>
        <w:rPr>
          <w:spacing w:val="-7"/>
        </w:rPr>
        <w:t xml:space="preserve"> </w:t>
      </w:r>
      <w:r>
        <w:t>сотрудниками</w:t>
      </w:r>
      <w:r>
        <w:rPr>
          <w:spacing w:val="1"/>
        </w:rPr>
        <w:t xml:space="preserve"> </w:t>
      </w:r>
      <w:r>
        <w:t>ДОУ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родителями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воспитанию детей.</w:t>
      </w:r>
    </w:p>
    <w:p w:rsidR="00CB3101" w:rsidRDefault="00CB3101" w:rsidP="00CB3101">
      <w:pPr>
        <w:pStyle w:val="a3"/>
        <w:spacing w:before="3"/>
        <w:jc w:val="left"/>
        <w:rPr>
          <w:rFonts w:ascii="Microsoft Sans Serif"/>
        </w:rPr>
      </w:pPr>
      <w:r>
        <w:rPr>
          <w:rFonts w:ascii="Microsoft Sans Serif"/>
          <w:w w:val="99"/>
        </w:rPr>
        <w:t xml:space="preserve"> </w:t>
      </w:r>
    </w:p>
    <w:p w:rsidR="00CB3101" w:rsidRDefault="00CB3101" w:rsidP="00CB3101">
      <w:pPr>
        <w:pStyle w:val="11"/>
        <w:numPr>
          <w:ilvl w:val="1"/>
          <w:numId w:val="90"/>
        </w:numPr>
        <w:tabs>
          <w:tab w:val="left" w:pos="2494"/>
        </w:tabs>
        <w:spacing w:before="3"/>
        <w:ind w:left="2494" w:right="11" w:hanging="2494"/>
        <w:jc w:val="left"/>
      </w:pPr>
      <w:r>
        <w:t>Кадровые</w:t>
      </w:r>
      <w:r>
        <w:rPr>
          <w:spacing w:val="-5"/>
        </w:rPr>
        <w:t xml:space="preserve"> </w:t>
      </w:r>
      <w:r>
        <w:t>условия</w:t>
      </w:r>
      <w:r>
        <w:rPr>
          <w:spacing w:val="-6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t>Программы</w:t>
      </w:r>
    </w:p>
    <w:p w:rsidR="00CB3101" w:rsidRDefault="00CB3101" w:rsidP="00CB3101">
      <w:pPr>
        <w:pStyle w:val="a3"/>
        <w:spacing w:before="4"/>
        <w:ind w:left="0"/>
        <w:jc w:val="left"/>
        <w:rPr>
          <w:b/>
          <w:sz w:val="25"/>
        </w:rPr>
      </w:pPr>
    </w:p>
    <w:p w:rsidR="00CB3101" w:rsidRDefault="00CB3101" w:rsidP="00CB3101">
      <w:pPr>
        <w:ind w:left="205" w:right="211"/>
        <w:jc w:val="center"/>
        <w:rPr>
          <w:i/>
          <w:sz w:val="26"/>
        </w:rPr>
      </w:pPr>
      <w:r>
        <w:rPr>
          <w:i/>
          <w:sz w:val="26"/>
          <w:u w:val="single"/>
        </w:rPr>
        <w:t>Обязательная</w:t>
      </w:r>
      <w:r>
        <w:rPr>
          <w:i/>
          <w:spacing w:val="-6"/>
          <w:sz w:val="26"/>
          <w:u w:val="single"/>
        </w:rPr>
        <w:t xml:space="preserve"> </w:t>
      </w:r>
      <w:r>
        <w:rPr>
          <w:i/>
          <w:sz w:val="26"/>
          <w:u w:val="single"/>
        </w:rPr>
        <w:t>часть</w:t>
      </w:r>
    </w:p>
    <w:p w:rsidR="00CB3101" w:rsidRDefault="00CB3101" w:rsidP="00CB3101">
      <w:pPr>
        <w:pStyle w:val="a3"/>
        <w:spacing w:before="3"/>
        <w:ind w:left="0"/>
        <w:jc w:val="left"/>
        <w:rPr>
          <w:i/>
          <w:sz w:val="18"/>
        </w:rPr>
      </w:pPr>
    </w:p>
    <w:p w:rsidR="00CB3101" w:rsidRDefault="00CB3101" w:rsidP="00CB3101">
      <w:pPr>
        <w:pStyle w:val="a3"/>
        <w:spacing w:before="89"/>
        <w:ind w:right="227" w:firstLine="707"/>
      </w:pPr>
      <w:r>
        <w:t>Реализация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 w:rsidR="000C0A97">
        <w:rPr>
          <w:spacing w:val="1"/>
        </w:rPr>
        <w:t>Д</w:t>
      </w:r>
      <w:r w:rsidR="000C0A97">
        <w:t>етский сад «Березка»,</w:t>
      </w:r>
      <w:r w:rsidR="00320937">
        <w:t xml:space="preserve"> детский сад </w:t>
      </w:r>
      <w:r w:rsidR="000C0A97">
        <w:t xml:space="preserve"> «Ручеек» с.п., МАОУ Абасткая СОШ№2 </w:t>
      </w:r>
      <w:r>
        <w:t>обеспечивается</w:t>
      </w:r>
      <w:r>
        <w:rPr>
          <w:spacing w:val="1"/>
        </w:rPr>
        <w:t xml:space="preserve"> </w:t>
      </w:r>
      <w:r>
        <w:t>квалифицированными</w:t>
      </w:r>
      <w:r>
        <w:rPr>
          <w:spacing w:val="1"/>
        </w:rPr>
        <w:t xml:space="preserve"> </w:t>
      </w:r>
      <w:r>
        <w:t>педагогами,</w:t>
      </w:r>
      <w:r>
        <w:rPr>
          <w:spacing w:val="1"/>
        </w:rPr>
        <w:t xml:space="preserve"> </w:t>
      </w:r>
      <w:r>
        <w:t>наименование</w:t>
      </w:r>
      <w:r>
        <w:rPr>
          <w:spacing w:val="1"/>
        </w:rPr>
        <w:t xml:space="preserve"> </w:t>
      </w:r>
      <w:r>
        <w:t>должностей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номенклатуре</w:t>
      </w:r>
      <w:r>
        <w:rPr>
          <w:spacing w:val="1"/>
        </w:rPr>
        <w:t xml:space="preserve"> </w:t>
      </w:r>
      <w:r>
        <w:t>должностей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осуществляющих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должностей</w:t>
      </w:r>
      <w:r>
        <w:rPr>
          <w:spacing w:val="1"/>
        </w:rPr>
        <w:t xml:space="preserve"> </w:t>
      </w:r>
      <w:r>
        <w:t>руководителей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утвержденной</w:t>
      </w:r>
      <w:r>
        <w:rPr>
          <w:spacing w:val="1"/>
        </w:rPr>
        <w:t xml:space="preserve"> </w:t>
      </w:r>
      <w:r>
        <w:t>постановлением</w:t>
      </w:r>
      <w:r>
        <w:rPr>
          <w:spacing w:val="1"/>
        </w:rPr>
        <w:t xml:space="preserve"> </w:t>
      </w:r>
      <w:r>
        <w:t>Правительства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21</w:t>
      </w:r>
      <w:r>
        <w:rPr>
          <w:spacing w:val="1"/>
        </w:rPr>
        <w:t xml:space="preserve"> </w:t>
      </w:r>
      <w:r>
        <w:t>февраля</w:t>
      </w:r>
      <w:r>
        <w:rPr>
          <w:spacing w:val="1"/>
        </w:rPr>
        <w:t xml:space="preserve"> </w:t>
      </w:r>
      <w:r>
        <w:t>2022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N</w:t>
      </w:r>
      <w:r>
        <w:rPr>
          <w:spacing w:val="1"/>
        </w:rPr>
        <w:t xml:space="preserve"> </w:t>
      </w:r>
      <w:r>
        <w:t>225</w:t>
      </w:r>
      <w:r>
        <w:rPr>
          <w:spacing w:val="1"/>
        </w:rPr>
        <w:t xml:space="preserve"> </w:t>
      </w:r>
      <w:r>
        <w:t>(Собрание</w:t>
      </w:r>
      <w:r>
        <w:rPr>
          <w:spacing w:val="-62"/>
        </w:rPr>
        <w:t xml:space="preserve"> </w:t>
      </w:r>
      <w:r>
        <w:t>законодательства</w:t>
      </w:r>
      <w:r>
        <w:rPr>
          <w:spacing w:val="-2"/>
        </w:rPr>
        <w:t xml:space="preserve"> </w:t>
      </w:r>
      <w:r>
        <w:t>Российской Федерации,</w:t>
      </w:r>
      <w:r>
        <w:rPr>
          <w:spacing w:val="1"/>
        </w:rPr>
        <w:t xml:space="preserve"> </w:t>
      </w:r>
      <w:r>
        <w:t>2022,</w:t>
      </w:r>
      <w:r>
        <w:rPr>
          <w:spacing w:val="-2"/>
        </w:rPr>
        <w:t xml:space="preserve"> </w:t>
      </w:r>
      <w:r>
        <w:t>N</w:t>
      </w:r>
      <w:r>
        <w:rPr>
          <w:spacing w:val="-1"/>
        </w:rPr>
        <w:t xml:space="preserve"> </w:t>
      </w:r>
      <w:r>
        <w:t>9, ст.</w:t>
      </w:r>
      <w:r>
        <w:rPr>
          <w:spacing w:val="-2"/>
        </w:rPr>
        <w:t xml:space="preserve"> </w:t>
      </w:r>
      <w:r>
        <w:t>1341).</w:t>
      </w:r>
    </w:p>
    <w:p w:rsidR="00CB3101" w:rsidRDefault="00CB3101" w:rsidP="00CB3101">
      <w:pPr>
        <w:pStyle w:val="a3"/>
        <w:ind w:right="225" w:firstLine="707"/>
      </w:pPr>
      <w:r>
        <w:t>Необходимым</w:t>
      </w:r>
      <w:r>
        <w:rPr>
          <w:spacing w:val="1"/>
        </w:rPr>
        <w:t xml:space="preserve"> </w:t>
      </w:r>
      <w:r>
        <w:t>условием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непрерывное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 программы дошкольного образования педагогическими и учебно-</w:t>
      </w:r>
      <w:r>
        <w:rPr>
          <w:spacing w:val="1"/>
        </w:rPr>
        <w:t xml:space="preserve"> </w:t>
      </w:r>
      <w:r>
        <w:t>вспомогательными</w:t>
      </w:r>
      <w:r>
        <w:rPr>
          <w:spacing w:val="1"/>
        </w:rPr>
        <w:t xml:space="preserve"> </w:t>
      </w:r>
      <w:r>
        <w:t>работниками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дошкольных</w:t>
      </w:r>
      <w:r>
        <w:rPr>
          <w:spacing w:val="-2"/>
        </w:rPr>
        <w:t xml:space="preserve"> </w:t>
      </w:r>
      <w:r>
        <w:t>группах</w:t>
      </w:r>
      <w:r>
        <w:rPr>
          <w:spacing w:val="2"/>
        </w:rPr>
        <w:t xml:space="preserve"> </w:t>
      </w:r>
      <w:r>
        <w:t>ДОУ.</w:t>
      </w:r>
    </w:p>
    <w:p w:rsidR="00CB3101" w:rsidRDefault="00CB3101" w:rsidP="00CB3101">
      <w:pPr>
        <w:pStyle w:val="a3"/>
        <w:spacing w:before="2"/>
        <w:ind w:right="230" w:firstLine="707"/>
      </w:pPr>
      <w:r>
        <w:t>Образовательная организация при необходимости вправе применять сетевые</w:t>
      </w:r>
      <w:r>
        <w:rPr>
          <w:spacing w:val="1"/>
        </w:rPr>
        <w:t xml:space="preserve"> </w:t>
      </w:r>
      <w:r>
        <w:t>формы реализации Программы или отдельных ее компонентов, в связи с чем может</w:t>
      </w:r>
      <w:r>
        <w:rPr>
          <w:spacing w:val="-62"/>
        </w:rPr>
        <w:t xml:space="preserve"> </w:t>
      </w:r>
      <w:r>
        <w:t>быть задействован кадровый состав других организаций, участвующих в сетевом</w:t>
      </w:r>
      <w:r>
        <w:rPr>
          <w:spacing w:val="1"/>
        </w:rPr>
        <w:t xml:space="preserve"> </w:t>
      </w:r>
      <w:r>
        <w:t>взаимодействии с организацией, квалификация которого отвечает указанным выше</w:t>
      </w:r>
      <w:r>
        <w:rPr>
          <w:spacing w:val="-62"/>
        </w:rPr>
        <w:t xml:space="preserve"> </w:t>
      </w:r>
      <w:r>
        <w:t>требованиям.</w:t>
      </w:r>
    </w:p>
    <w:p w:rsidR="00CB3101" w:rsidRDefault="00CB3101" w:rsidP="00CB3101">
      <w:pPr>
        <w:pStyle w:val="a3"/>
        <w:spacing w:before="10"/>
        <w:ind w:left="0"/>
        <w:jc w:val="left"/>
        <w:rPr>
          <w:sz w:val="25"/>
        </w:rPr>
      </w:pPr>
    </w:p>
    <w:p w:rsidR="00CB3101" w:rsidRDefault="00CB3101" w:rsidP="00CB3101">
      <w:pPr>
        <w:spacing w:before="1"/>
        <w:ind w:left="2476" w:hanging="1220"/>
        <w:rPr>
          <w:i/>
          <w:sz w:val="26"/>
        </w:rPr>
      </w:pPr>
      <w:r>
        <w:rPr>
          <w:i/>
          <w:sz w:val="26"/>
          <w:u w:val="single"/>
        </w:rPr>
        <w:t>Кадровые</w:t>
      </w:r>
      <w:r>
        <w:rPr>
          <w:i/>
          <w:spacing w:val="-5"/>
          <w:sz w:val="26"/>
          <w:u w:val="single"/>
        </w:rPr>
        <w:t xml:space="preserve"> </w:t>
      </w:r>
      <w:r>
        <w:rPr>
          <w:i/>
          <w:sz w:val="26"/>
          <w:u w:val="single"/>
        </w:rPr>
        <w:t>условия</w:t>
      </w:r>
      <w:r>
        <w:rPr>
          <w:i/>
          <w:spacing w:val="-5"/>
          <w:sz w:val="26"/>
          <w:u w:val="single"/>
        </w:rPr>
        <w:t xml:space="preserve"> </w:t>
      </w:r>
      <w:r>
        <w:rPr>
          <w:i/>
          <w:sz w:val="26"/>
          <w:u w:val="single"/>
        </w:rPr>
        <w:t>реализации</w:t>
      </w:r>
      <w:r>
        <w:rPr>
          <w:i/>
          <w:spacing w:val="-3"/>
          <w:sz w:val="26"/>
          <w:u w:val="single"/>
        </w:rPr>
        <w:t xml:space="preserve"> </w:t>
      </w:r>
      <w:r>
        <w:rPr>
          <w:i/>
          <w:sz w:val="26"/>
          <w:u w:val="single"/>
        </w:rPr>
        <w:t>Программы</w:t>
      </w:r>
      <w:r>
        <w:rPr>
          <w:i/>
          <w:spacing w:val="-5"/>
          <w:sz w:val="26"/>
          <w:u w:val="single"/>
        </w:rPr>
        <w:t xml:space="preserve"> </w:t>
      </w:r>
      <w:r>
        <w:rPr>
          <w:i/>
          <w:sz w:val="26"/>
          <w:u w:val="single"/>
        </w:rPr>
        <w:t>в</w:t>
      </w:r>
      <w:r>
        <w:rPr>
          <w:i/>
          <w:spacing w:val="-2"/>
          <w:sz w:val="26"/>
          <w:u w:val="single"/>
        </w:rPr>
        <w:t xml:space="preserve"> </w:t>
      </w:r>
      <w:r>
        <w:rPr>
          <w:i/>
          <w:sz w:val="26"/>
          <w:u w:val="single"/>
        </w:rPr>
        <w:t>части,</w:t>
      </w:r>
      <w:r>
        <w:rPr>
          <w:i/>
          <w:spacing w:val="-4"/>
          <w:sz w:val="26"/>
          <w:u w:val="single"/>
        </w:rPr>
        <w:t xml:space="preserve"> </w:t>
      </w:r>
      <w:r>
        <w:rPr>
          <w:i/>
          <w:sz w:val="26"/>
          <w:u w:val="single"/>
        </w:rPr>
        <w:t>формируемой</w:t>
      </w:r>
      <w:r>
        <w:rPr>
          <w:i/>
          <w:spacing w:val="-62"/>
          <w:sz w:val="26"/>
        </w:rPr>
        <w:t xml:space="preserve"> </w:t>
      </w:r>
      <w:r>
        <w:rPr>
          <w:i/>
          <w:sz w:val="26"/>
          <w:u w:val="single"/>
        </w:rPr>
        <w:t>участниками</w:t>
      </w:r>
      <w:r>
        <w:rPr>
          <w:i/>
          <w:spacing w:val="-2"/>
          <w:sz w:val="26"/>
          <w:u w:val="single"/>
        </w:rPr>
        <w:t xml:space="preserve"> </w:t>
      </w:r>
      <w:r>
        <w:rPr>
          <w:i/>
          <w:sz w:val="26"/>
          <w:u w:val="single"/>
        </w:rPr>
        <w:t>образовательных</w:t>
      </w:r>
      <w:r>
        <w:rPr>
          <w:i/>
          <w:spacing w:val="1"/>
          <w:sz w:val="26"/>
          <w:u w:val="single"/>
        </w:rPr>
        <w:t xml:space="preserve"> </w:t>
      </w:r>
      <w:r>
        <w:rPr>
          <w:i/>
          <w:sz w:val="26"/>
          <w:u w:val="single"/>
        </w:rPr>
        <w:t>отношений</w:t>
      </w:r>
    </w:p>
    <w:p w:rsidR="00CB3101" w:rsidRDefault="00CB3101" w:rsidP="00CB3101">
      <w:pPr>
        <w:spacing w:before="6" w:line="268" w:lineRule="exact"/>
        <w:ind w:right="2448"/>
        <w:jc w:val="center"/>
        <w:rPr>
          <w:rFonts w:ascii="Microsoft Sans Serif"/>
          <w:sz w:val="24"/>
        </w:rPr>
      </w:pPr>
      <w:r>
        <w:rPr>
          <w:rFonts w:ascii="Microsoft Sans Serif"/>
          <w:sz w:val="24"/>
        </w:rPr>
        <w:t xml:space="preserve"> </w:t>
      </w:r>
    </w:p>
    <w:p w:rsidR="00CB3101" w:rsidRDefault="00CB3101" w:rsidP="00CB3101">
      <w:pPr>
        <w:pStyle w:val="a3"/>
        <w:ind w:right="225" w:firstLine="707"/>
      </w:pPr>
      <w:r>
        <w:t>Реализация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руководящими,</w:t>
      </w:r>
      <w:r>
        <w:rPr>
          <w:spacing w:val="1"/>
        </w:rPr>
        <w:t xml:space="preserve"> </w:t>
      </w:r>
      <w:r>
        <w:t>педагогическими,</w:t>
      </w:r>
      <w:r>
        <w:rPr>
          <w:spacing w:val="1"/>
        </w:rPr>
        <w:t xml:space="preserve"> </w:t>
      </w:r>
      <w:r>
        <w:t>учебно-вспомогательными,</w:t>
      </w:r>
      <w:r>
        <w:rPr>
          <w:spacing w:val="1"/>
        </w:rPr>
        <w:t xml:space="preserve"> </w:t>
      </w:r>
      <w:r>
        <w:t>административно-</w:t>
      </w:r>
      <w:r>
        <w:rPr>
          <w:spacing w:val="1"/>
        </w:rPr>
        <w:t xml:space="preserve"> </w:t>
      </w:r>
      <w:r>
        <w:t>хозяйственными</w:t>
      </w:r>
      <w:r>
        <w:rPr>
          <w:spacing w:val="-62"/>
        </w:rPr>
        <w:t xml:space="preserve"> </w:t>
      </w:r>
      <w:r>
        <w:t>работниками образовательной организации, а также медицинскими работниками,</w:t>
      </w:r>
      <w:r>
        <w:rPr>
          <w:spacing w:val="1"/>
        </w:rPr>
        <w:t xml:space="preserve"> </w:t>
      </w:r>
      <w:r>
        <w:t>являющимися</w:t>
      </w:r>
      <w:r>
        <w:rPr>
          <w:spacing w:val="1"/>
        </w:rPr>
        <w:t xml:space="preserve"> </w:t>
      </w:r>
      <w:r>
        <w:t>специалистами</w:t>
      </w:r>
      <w:r>
        <w:rPr>
          <w:spacing w:val="1"/>
        </w:rPr>
        <w:t xml:space="preserve"> </w:t>
      </w:r>
      <w:r>
        <w:t>ГБУЗ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«Областная</w:t>
      </w:r>
      <w:r>
        <w:rPr>
          <w:spacing w:val="1"/>
        </w:rPr>
        <w:t xml:space="preserve"> </w:t>
      </w:r>
      <w:r>
        <w:t>больница</w:t>
      </w:r>
      <w:r>
        <w:rPr>
          <w:spacing w:val="1"/>
        </w:rPr>
        <w:t xml:space="preserve"> </w:t>
      </w:r>
      <w:r>
        <w:t>№4»</w:t>
      </w:r>
      <w:r>
        <w:rPr>
          <w:spacing w:val="1"/>
        </w:rPr>
        <w:t xml:space="preserve"> </w:t>
      </w:r>
      <w:r>
        <w:t>(г.Ишим)</w:t>
      </w:r>
      <w:r>
        <w:rPr>
          <w:spacing w:val="1"/>
        </w:rPr>
        <w:t xml:space="preserve"> </w:t>
      </w:r>
      <w:r>
        <w:t>Филиал</w:t>
      </w:r>
      <w:r>
        <w:rPr>
          <w:spacing w:val="60"/>
        </w:rPr>
        <w:t xml:space="preserve"> </w:t>
      </w:r>
      <w:r>
        <w:t>№1</w:t>
      </w:r>
      <w:r>
        <w:rPr>
          <w:spacing w:val="59"/>
        </w:rPr>
        <w:t xml:space="preserve"> </w:t>
      </w:r>
      <w:r>
        <w:t>«Абатская</w:t>
      </w:r>
      <w:r>
        <w:rPr>
          <w:spacing w:val="57"/>
        </w:rPr>
        <w:t xml:space="preserve"> </w:t>
      </w:r>
      <w:r>
        <w:t>районная</w:t>
      </w:r>
      <w:r>
        <w:rPr>
          <w:spacing w:val="58"/>
        </w:rPr>
        <w:t xml:space="preserve"> </w:t>
      </w:r>
      <w:r>
        <w:t>больница»</w:t>
      </w:r>
      <w:r>
        <w:rPr>
          <w:spacing w:val="57"/>
        </w:rPr>
        <w:t xml:space="preserve"> </w:t>
      </w:r>
      <w:r>
        <w:t>с.</w:t>
      </w:r>
      <w:r>
        <w:rPr>
          <w:spacing w:val="57"/>
        </w:rPr>
        <w:t xml:space="preserve"> </w:t>
      </w:r>
      <w:r>
        <w:t>Абатское</w:t>
      </w:r>
      <w:r>
        <w:rPr>
          <w:spacing w:val="59"/>
        </w:rPr>
        <w:t xml:space="preserve"> </w:t>
      </w:r>
      <w:r>
        <w:t>и</w:t>
      </w:r>
      <w:r>
        <w:rPr>
          <w:spacing w:val="59"/>
        </w:rPr>
        <w:t xml:space="preserve"> </w:t>
      </w:r>
      <w:r>
        <w:t>иными</w:t>
      </w:r>
      <w:r>
        <w:rPr>
          <w:spacing w:val="59"/>
        </w:rPr>
        <w:t xml:space="preserve"> </w:t>
      </w:r>
      <w:r>
        <w:t>работниками,</w:t>
      </w:r>
    </w:p>
    <w:p w:rsidR="00CB3101" w:rsidRDefault="00CB3101" w:rsidP="00CB3101">
      <w:pPr>
        <w:pStyle w:val="a3"/>
        <w:spacing w:before="67"/>
      </w:pPr>
      <w:r>
        <w:t>выполняющими</w:t>
      </w:r>
      <w:r>
        <w:rPr>
          <w:spacing w:val="-8"/>
        </w:rPr>
        <w:t xml:space="preserve"> </w:t>
      </w:r>
      <w:r>
        <w:t>вспомогательные</w:t>
      </w:r>
      <w:r>
        <w:rPr>
          <w:spacing w:val="-7"/>
        </w:rPr>
        <w:t xml:space="preserve"> </w:t>
      </w:r>
      <w:r>
        <w:t>функции.</w:t>
      </w:r>
    </w:p>
    <w:p w:rsidR="00CB3101" w:rsidRDefault="000C0A97" w:rsidP="00CB3101">
      <w:pPr>
        <w:pStyle w:val="a3"/>
        <w:spacing w:before="1"/>
        <w:ind w:right="232" w:firstLine="707"/>
      </w:pPr>
      <w:r>
        <w:t>МА</w:t>
      </w:r>
      <w:r w:rsidR="00CB3101">
        <w:t>ОУ</w:t>
      </w:r>
      <w:r>
        <w:t xml:space="preserve"> Абатская СОШ №2</w:t>
      </w:r>
      <w:r w:rsidR="00CB3101">
        <w:rPr>
          <w:spacing w:val="1"/>
        </w:rPr>
        <w:t xml:space="preserve"> </w:t>
      </w:r>
      <w:r w:rsidR="00CB3101">
        <w:t>самостоятельно</w:t>
      </w:r>
      <w:r w:rsidR="00CB3101">
        <w:rPr>
          <w:spacing w:val="1"/>
        </w:rPr>
        <w:t xml:space="preserve"> </w:t>
      </w:r>
      <w:r w:rsidR="00CB3101">
        <w:t>устанавливает</w:t>
      </w:r>
      <w:r w:rsidR="00CB3101">
        <w:rPr>
          <w:spacing w:val="1"/>
        </w:rPr>
        <w:t xml:space="preserve"> </w:t>
      </w:r>
      <w:r w:rsidR="00CB3101">
        <w:t>штатное</w:t>
      </w:r>
      <w:r w:rsidR="00CB3101">
        <w:rPr>
          <w:spacing w:val="1"/>
        </w:rPr>
        <w:t xml:space="preserve"> </w:t>
      </w:r>
      <w:r w:rsidR="00CB3101">
        <w:t>расписание,</w:t>
      </w:r>
      <w:r w:rsidR="00CB3101">
        <w:rPr>
          <w:spacing w:val="1"/>
        </w:rPr>
        <w:t xml:space="preserve"> </w:t>
      </w:r>
      <w:r w:rsidR="00CB3101">
        <w:t>осуществляет</w:t>
      </w:r>
      <w:r w:rsidR="00CB3101">
        <w:rPr>
          <w:spacing w:val="1"/>
        </w:rPr>
        <w:t xml:space="preserve"> </w:t>
      </w:r>
      <w:r w:rsidR="00CB3101">
        <w:t>прием</w:t>
      </w:r>
      <w:r w:rsidR="00CB3101">
        <w:rPr>
          <w:spacing w:val="1"/>
        </w:rPr>
        <w:t xml:space="preserve"> </w:t>
      </w:r>
      <w:r w:rsidR="00CB3101">
        <w:t>на</w:t>
      </w:r>
      <w:r w:rsidR="00CB3101">
        <w:rPr>
          <w:spacing w:val="1"/>
        </w:rPr>
        <w:t xml:space="preserve"> </w:t>
      </w:r>
      <w:r w:rsidR="00CB3101">
        <w:t>работу</w:t>
      </w:r>
      <w:r w:rsidR="00CB3101">
        <w:rPr>
          <w:spacing w:val="1"/>
        </w:rPr>
        <w:t xml:space="preserve"> </w:t>
      </w:r>
      <w:r w:rsidR="00CB3101">
        <w:t>работников,</w:t>
      </w:r>
      <w:r w:rsidR="00CB3101">
        <w:rPr>
          <w:spacing w:val="1"/>
        </w:rPr>
        <w:t xml:space="preserve"> </w:t>
      </w:r>
      <w:r w:rsidR="00CB3101">
        <w:t>заключение</w:t>
      </w:r>
      <w:r w:rsidR="00CB3101">
        <w:rPr>
          <w:spacing w:val="1"/>
        </w:rPr>
        <w:t xml:space="preserve"> </w:t>
      </w:r>
      <w:r w:rsidR="00CB3101">
        <w:t>с</w:t>
      </w:r>
      <w:r w:rsidR="00CB3101">
        <w:rPr>
          <w:spacing w:val="1"/>
        </w:rPr>
        <w:t xml:space="preserve"> </w:t>
      </w:r>
      <w:r w:rsidR="00CB3101">
        <w:t>ними</w:t>
      </w:r>
      <w:r w:rsidR="00CB3101">
        <w:rPr>
          <w:spacing w:val="1"/>
        </w:rPr>
        <w:t xml:space="preserve"> </w:t>
      </w:r>
      <w:r w:rsidR="00CB3101">
        <w:t>и</w:t>
      </w:r>
      <w:r w:rsidR="00CB3101">
        <w:rPr>
          <w:spacing w:val="1"/>
        </w:rPr>
        <w:t xml:space="preserve"> </w:t>
      </w:r>
      <w:r w:rsidR="00CB3101">
        <w:t>расторжение</w:t>
      </w:r>
      <w:r w:rsidR="00CB3101">
        <w:rPr>
          <w:spacing w:val="1"/>
        </w:rPr>
        <w:t xml:space="preserve"> </w:t>
      </w:r>
      <w:r w:rsidR="00CB3101">
        <w:t>трудовых</w:t>
      </w:r>
      <w:r w:rsidR="00CB3101">
        <w:rPr>
          <w:spacing w:val="1"/>
        </w:rPr>
        <w:t xml:space="preserve"> </w:t>
      </w:r>
      <w:r w:rsidR="00CB3101">
        <w:t>договоров,</w:t>
      </w:r>
      <w:r w:rsidR="00CB3101">
        <w:rPr>
          <w:spacing w:val="1"/>
        </w:rPr>
        <w:t xml:space="preserve"> </w:t>
      </w:r>
      <w:r w:rsidR="00CB3101">
        <w:t>распределение</w:t>
      </w:r>
      <w:r w:rsidR="00CB3101">
        <w:rPr>
          <w:spacing w:val="1"/>
        </w:rPr>
        <w:t xml:space="preserve"> </w:t>
      </w:r>
      <w:r w:rsidR="00CB3101">
        <w:t>должностных</w:t>
      </w:r>
      <w:r w:rsidR="00CB3101">
        <w:rPr>
          <w:spacing w:val="1"/>
        </w:rPr>
        <w:t xml:space="preserve"> </w:t>
      </w:r>
      <w:r w:rsidR="00CB3101">
        <w:t>обязанностей,</w:t>
      </w:r>
      <w:r w:rsidR="00CB3101">
        <w:rPr>
          <w:spacing w:val="1"/>
        </w:rPr>
        <w:t xml:space="preserve"> </w:t>
      </w:r>
      <w:r w:rsidR="00CB3101">
        <w:t>создание</w:t>
      </w:r>
      <w:r w:rsidR="00CB3101">
        <w:rPr>
          <w:spacing w:val="1"/>
        </w:rPr>
        <w:t xml:space="preserve"> </w:t>
      </w:r>
      <w:r w:rsidR="00CB3101">
        <w:t>условий</w:t>
      </w:r>
      <w:r w:rsidR="00CB3101">
        <w:rPr>
          <w:spacing w:val="1"/>
        </w:rPr>
        <w:t xml:space="preserve"> </w:t>
      </w:r>
      <w:r w:rsidR="00CB3101">
        <w:t>и</w:t>
      </w:r>
      <w:r w:rsidR="00CB3101">
        <w:rPr>
          <w:spacing w:val="1"/>
        </w:rPr>
        <w:t xml:space="preserve"> </w:t>
      </w:r>
      <w:r w:rsidR="00CB3101">
        <w:t>организацию</w:t>
      </w:r>
      <w:r w:rsidR="00CB3101">
        <w:rPr>
          <w:spacing w:val="-2"/>
        </w:rPr>
        <w:t xml:space="preserve"> </w:t>
      </w:r>
      <w:r w:rsidR="00CB3101">
        <w:t>методического</w:t>
      </w:r>
      <w:r w:rsidR="00CB3101">
        <w:rPr>
          <w:spacing w:val="-2"/>
        </w:rPr>
        <w:t xml:space="preserve"> </w:t>
      </w:r>
      <w:r w:rsidR="00CB3101">
        <w:t>и</w:t>
      </w:r>
      <w:r w:rsidR="00CB3101">
        <w:rPr>
          <w:spacing w:val="-2"/>
        </w:rPr>
        <w:t xml:space="preserve"> </w:t>
      </w:r>
      <w:r w:rsidR="00CB3101">
        <w:t>психологического</w:t>
      </w:r>
      <w:r w:rsidR="00CB3101">
        <w:rPr>
          <w:spacing w:val="-2"/>
        </w:rPr>
        <w:t xml:space="preserve"> </w:t>
      </w:r>
      <w:r w:rsidR="00CB3101">
        <w:lastRenderedPageBreak/>
        <w:t>сопровождения</w:t>
      </w:r>
      <w:r w:rsidR="00CB3101">
        <w:rPr>
          <w:spacing w:val="-2"/>
        </w:rPr>
        <w:t xml:space="preserve"> </w:t>
      </w:r>
      <w:r w:rsidR="00CB3101">
        <w:t>педагогов.</w:t>
      </w:r>
    </w:p>
    <w:p w:rsidR="00CB3101" w:rsidRDefault="00CB3101" w:rsidP="00CB3101">
      <w:pPr>
        <w:pStyle w:val="a3"/>
        <w:ind w:right="229" w:firstLine="707"/>
      </w:pPr>
      <w:r>
        <w:t>Директор организации заключает договора гражданско-правового характера</w:t>
      </w:r>
      <w:r>
        <w:rPr>
          <w:spacing w:val="1"/>
        </w:rPr>
        <w:t xml:space="preserve"> </w:t>
      </w:r>
      <w:r>
        <w:t>и совершает иные действия в рамках своих полномочий. В целях эффективной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ООП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созданы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педагогических и руководящих кадров, в том числе реализации права педагогов на</w:t>
      </w:r>
      <w:r>
        <w:rPr>
          <w:spacing w:val="1"/>
        </w:rPr>
        <w:t xml:space="preserve"> </w:t>
      </w:r>
      <w:r>
        <w:t>получение дополнительного профессионального образования не реже одного раза в</w:t>
      </w:r>
      <w:r>
        <w:rPr>
          <w:spacing w:val="-62"/>
        </w:rPr>
        <w:t xml:space="preserve"> </w:t>
      </w:r>
      <w:r>
        <w:t>три</w:t>
      </w:r>
      <w:r>
        <w:rPr>
          <w:spacing w:val="-2"/>
        </w:rPr>
        <w:t xml:space="preserve"> </w:t>
      </w:r>
      <w:r>
        <w:t>года</w:t>
      </w:r>
      <w:r>
        <w:rPr>
          <w:spacing w:val="-1"/>
        </w:rPr>
        <w:t xml:space="preserve"> </w:t>
      </w:r>
      <w:r>
        <w:t>за</w:t>
      </w:r>
      <w:r>
        <w:rPr>
          <w:spacing w:val="2"/>
        </w:rPr>
        <w:t xml:space="preserve"> </w:t>
      </w:r>
      <w:r>
        <w:t>счет средств</w:t>
      </w:r>
      <w:r>
        <w:rPr>
          <w:spacing w:val="-1"/>
        </w:rPr>
        <w:t xml:space="preserve"> </w:t>
      </w:r>
      <w:r>
        <w:t>ДОУ.</w:t>
      </w:r>
    </w:p>
    <w:p w:rsidR="00730529" w:rsidRDefault="00730529" w:rsidP="00CB3101">
      <w:pPr>
        <w:pStyle w:val="a3"/>
        <w:tabs>
          <w:tab w:val="left" w:pos="1948"/>
          <w:tab w:val="left" w:pos="2586"/>
          <w:tab w:val="left" w:pos="3776"/>
          <w:tab w:val="left" w:pos="4448"/>
          <w:tab w:val="left" w:pos="6235"/>
          <w:tab w:val="left" w:pos="7753"/>
        </w:tabs>
        <w:ind w:right="228" w:firstLine="453"/>
        <w:jc w:val="left"/>
      </w:pPr>
      <w:r>
        <w:rPr>
          <w:spacing w:val="1"/>
        </w:rPr>
        <w:t>Д</w:t>
      </w:r>
      <w:r>
        <w:t xml:space="preserve">етский сад «Березка», «Ручеек» с.п., МАОУ Абасткая СОШ№2 </w:t>
      </w:r>
    </w:p>
    <w:p w:rsidR="00CB3101" w:rsidRDefault="00CB3101" w:rsidP="00CB3101">
      <w:pPr>
        <w:pStyle w:val="a3"/>
        <w:tabs>
          <w:tab w:val="left" w:pos="1948"/>
          <w:tab w:val="left" w:pos="2586"/>
          <w:tab w:val="left" w:pos="3776"/>
          <w:tab w:val="left" w:pos="4448"/>
          <w:tab w:val="left" w:pos="6235"/>
          <w:tab w:val="left" w:pos="7753"/>
        </w:tabs>
        <w:ind w:right="228" w:firstLine="453"/>
        <w:jc w:val="left"/>
      </w:pPr>
      <w:r>
        <w:t>полностью</w:t>
      </w:r>
      <w:r>
        <w:tab/>
      </w:r>
      <w:r>
        <w:rPr>
          <w:spacing w:val="-1"/>
        </w:rPr>
        <w:t>укомплектовано</w:t>
      </w:r>
      <w:r w:rsidR="00730529">
        <w:rPr>
          <w:spacing w:val="-1"/>
        </w:rPr>
        <w:t xml:space="preserve"> </w:t>
      </w:r>
      <w:r>
        <w:rPr>
          <w:spacing w:val="-62"/>
        </w:rPr>
        <w:t xml:space="preserve"> </w:t>
      </w:r>
      <w:r>
        <w:t>педагогическими</w:t>
      </w:r>
      <w:r>
        <w:rPr>
          <w:spacing w:val="1"/>
        </w:rPr>
        <w:t xml:space="preserve"> </w:t>
      </w:r>
      <w:r>
        <w:t>кадрами:</w:t>
      </w:r>
    </w:p>
    <w:p w:rsidR="00CB3101" w:rsidRDefault="00730529" w:rsidP="00CB3101">
      <w:pPr>
        <w:pStyle w:val="a3"/>
        <w:spacing w:line="299" w:lineRule="exact"/>
        <w:ind w:left="675"/>
        <w:jc w:val="left"/>
      </w:pPr>
      <w:r>
        <w:t>2</w:t>
      </w:r>
      <w:r w:rsidR="00CB3101">
        <w:rPr>
          <w:spacing w:val="-4"/>
        </w:rPr>
        <w:t xml:space="preserve"> </w:t>
      </w:r>
      <w:r w:rsidR="00CB3101">
        <w:t>старши</w:t>
      </w:r>
      <w:r>
        <w:t>х</w:t>
      </w:r>
      <w:r w:rsidR="00CB3101">
        <w:rPr>
          <w:spacing w:val="-1"/>
        </w:rPr>
        <w:t xml:space="preserve"> </w:t>
      </w:r>
      <w:r w:rsidR="00CB3101">
        <w:t>воспитател</w:t>
      </w:r>
      <w:r>
        <w:t>я</w:t>
      </w:r>
      <w:r w:rsidR="00CB3101">
        <w:t>,</w:t>
      </w:r>
    </w:p>
    <w:p w:rsidR="00CB3101" w:rsidRDefault="00730529" w:rsidP="00730529">
      <w:pPr>
        <w:pStyle w:val="a3"/>
        <w:spacing w:before="1" w:line="298" w:lineRule="exact"/>
        <w:ind w:left="675"/>
        <w:jc w:val="left"/>
      </w:pPr>
      <w:r>
        <w:t>5 воспитателей</w:t>
      </w:r>
    </w:p>
    <w:p w:rsidR="00CB3101" w:rsidRDefault="00CB3101" w:rsidP="00CB3101">
      <w:pPr>
        <w:pStyle w:val="a7"/>
        <w:numPr>
          <w:ilvl w:val="1"/>
          <w:numId w:val="84"/>
        </w:numPr>
        <w:tabs>
          <w:tab w:val="left" w:pos="762"/>
        </w:tabs>
        <w:spacing w:before="1"/>
        <w:ind w:left="762" w:hanging="152"/>
        <w:jc w:val="left"/>
        <w:rPr>
          <w:sz w:val="26"/>
        </w:rPr>
      </w:pPr>
      <w:r>
        <w:rPr>
          <w:sz w:val="26"/>
        </w:rPr>
        <w:t>всего</w:t>
      </w:r>
      <w:r>
        <w:rPr>
          <w:spacing w:val="-7"/>
          <w:sz w:val="26"/>
        </w:rPr>
        <w:t xml:space="preserve"> </w:t>
      </w:r>
      <w:r w:rsidR="00730529">
        <w:rPr>
          <w:spacing w:val="-7"/>
          <w:sz w:val="26"/>
        </w:rPr>
        <w:t>7</w:t>
      </w:r>
      <w:r>
        <w:rPr>
          <w:spacing w:val="-6"/>
          <w:sz w:val="26"/>
        </w:rPr>
        <w:t xml:space="preserve"> </w:t>
      </w:r>
      <w:r>
        <w:rPr>
          <w:sz w:val="26"/>
        </w:rPr>
        <w:t>педагогических</w:t>
      </w:r>
      <w:r>
        <w:rPr>
          <w:spacing w:val="-4"/>
          <w:sz w:val="26"/>
        </w:rPr>
        <w:t xml:space="preserve"> </w:t>
      </w:r>
      <w:r>
        <w:rPr>
          <w:sz w:val="26"/>
        </w:rPr>
        <w:t>работника.</w:t>
      </w:r>
    </w:p>
    <w:p w:rsidR="00CB3101" w:rsidRDefault="00CB3101" w:rsidP="00CB3101">
      <w:pPr>
        <w:pStyle w:val="a3"/>
        <w:spacing w:before="1"/>
        <w:ind w:right="227" w:firstLine="129"/>
      </w:pPr>
      <w:r>
        <w:t>Сотрудников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</w:t>
      </w:r>
      <w:r w:rsidR="00C84F90">
        <w:t>их</w:t>
      </w:r>
      <w:r>
        <w:rPr>
          <w:spacing w:val="1"/>
        </w:rPr>
        <w:t xml:space="preserve"> </w:t>
      </w:r>
      <w:r>
        <w:t>сад</w:t>
      </w:r>
      <w:r w:rsidR="00C84F90">
        <w:t>ах</w:t>
      </w:r>
      <w:r>
        <w:rPr>
          <w:spacing w:val="1"/>
        </w:rPr>
        <w:t xml:space="preserve"> </w:t>
      </w:r>
      <w:r>
        <w:t>–</w:t>
      </w:r>
      <w:r w:rsidR="00C84F90">
        <w:t>15человек.</w:t>
      </w:r>
      <w:r>
        <w:rPr>
          <w:spacing w:val="1"/>
        </w:rPr>
        <w:t xml:space="preserve"> </w:t>
      </w:r>
    </w:p>
    <w:p w:rsidR="00CB3101" w:rsidRDefault="00CB3101" w:rsidP="00CB3101">
      <w:pPr>
        <w:pStyle w:val="a3"/>
        <w:ind w:right="232" w:firstLine="453"/>
      </w:pPr>
      <w:r>
        <w:t>Все</w:t>
      </w:r>
      <w:r>
        <w:rPr>
          <w:spacing w:val="1"/>
        </w:rPr>
        <w:t xml:space="preserve"> </w:t>
      </w:r>
      <w:r>
        <w:t>педагоги</w:t>
      </w:r>
      <w:r>
        <w:rPr>
          <w:spacing w:val="1"/>
        </w:rPr>
        <w:t xml:space="preserve"> </w:t>
      </w:r>
      <w:r>
        <w:t>своевременно</w:t>
      </w:r>
      <w:r>
        <w:rPr>
          <w:spacing w:val="1"/>
        </w:rPr>
        <w:t xml:space="preserve"> </w:t>
      </w:r>
      <w:r>
        <w:t>проходят</w:t>
      </w:r>
      <w:r>
        <w:rPr>
          <w:spacing w:val="1"/>
        </w:rPr>
        <w:t xml:space="preserve"> </w:t>
      </w:r>
      <w:r>
        <w:t>курсы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ТОГИРРО</w:t>
      </w:r>
      <w:r>
        <w:rPr>
          <w:spacing w:val="1"/>
        </w:rPr>
        <w:t xml:space="preserve"> </w:t>
      </w:r>
      <w:r>
        <w:t>города</w:t>
      </w:r>
      <w:r>
        <w:rPr>
          <w:spacing w:val="1"/>
        </w:rPr>
        <w:t xml:space="preserve"> </w:t>
      </w:r>
      <w:r w:rsidR="00C84F90">
        <w:t>Тюмени</w:t>
      </w:r>
      <w:r w:rsidR="00A80F1B">
        <w:t xml:space="preserve">. </w:t>
      </w:r>
      <w:r w:rsidR="00C84F90">
        <w:t>П</w:t>
      </w:r>
      <w:r>
        <w:t>едагоги повышают свой профессиональный уровень через</w:t>
      </w:r>
      <w:r>
        <w:rPr>
          <w:spacing w:val="1"/>
        </w:rPr>
        <w:t xml:space="preserve"> </w:t>
      </w:r>
      <w:r>
        <w:t>посещение</w:t>
      </w:r>
      <w:r>
        <w:rPr>
          <w:spacing w:val="1"/>
        </w:rPr>
        <w:t xml:space="preserve"> </w:t>
      </w:r>
      <w:r>
        <w:t>районных</w:t>
      </w:r>
      <w:r>
        <w:rPr>
          <w:spacing w:val="1"/>
        </w:rPr>
        <w:t xml:space="preserve"> </w:t>
      </w:r>
      <w:r>
        <w:t>методических</w:t>
      </w:r>
      <w:r>
        <w:rPr>
          <w:spacing w:val="1"/>
        </w:rPr>
        <w:t xml:space="preserve"> </w:t>
      </w:r>
      <w:r>
        <w:t>объединений,</w:t>
      </w:r>
      <w:r>
        <w:rPr>
          <w:spacing w:val="1"/>
        </w:rPr>
        <w:t xml:space="preserve"> </w:t>
      </w:r>
      <w:r>
        <w:t>прохождение</w:t>
      </w:r>
      <w:r>
        <w:rPr>
          <w:spacing w:val="1"/>
        </w:rPr>
        <w:t xml:space="preserve"> </w:t>
      </w:r>
      <w:r>
        <w:t>процедуры</w:t>
      </w:r>
      <w:r>
        <w:rPr>
          <w:spacing w:val="1"/>
        </w:rPr>
        <w:t xml:space="preserve"> </w:t>
      </w:r>
      <w:r>
        <w:t>аттестации,</w:t>
      </w:r>
      <w:r>
        <w:rPr>
          <w:spacing w:val="1"/>
        </w:rPr>
        <w:t xml:space="preserve"> </w:t>
      </w:r>
      <w:r>
        <w:t>самообразование,</w:t>
      </w:r>
      <w:r>
        <w:rPr>
          <w:spacing w:val="1"/>
        </w:rPr>
        <w:t xml:space="preserve"> </w:t>
      </w:r>
      <w:r>
        <w:t>участвуют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конкурсах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уровней,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способствует повышению профессионального мастерства, положительно влияет на</w:t>
      </w:r>
      <w:r>
        <w:rPr>
          <w:spacing w:val="-62"/>
        </w:rPr>
        <w:t xml:space="preserve"> </w:t>
      </w:r>
      <w:r>
        <w:t>развитие</w:t>
      </w:r>
      <w:r>
        <w:rPr>
          <w:spacing w:val="-2"/>
        </w:rPr>
        <w:t xml:space="preserve"> </w:t>
      </w:r>
      <w:r>
        <w:t>ДОУ.</w:t>
      </w:r>
    </w:p>
    <w:p w:rsidR="00CB3101" w:rsidRDefault="00CB3101" w:rsidP="00730529">
      <w:pPr>
        <w:pStyle w:val="a3"/>
        <w:ind w:right="228" w:firstLine="194"/>
        <w:rPr>
          <w:rFonts w:ascii="Microsoft Sans Serif"/>
        </w:rPr>
      </w:pPr>
      <w:r>
        <w:t>Состав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коллектива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сада</w:t>
      </w:r>
      <w:r>
        <w:rPr>
          <w:spacing w:val="1"/>
        </w:rPr>
        <w:t xml:space="preserve"> </w:t>
      </w:r>
      <w:r>
        <w:t>отмечается</w:t>
      </w:r>
      <w:r>
        <w:rPr>
          <w:spacing w:val="1"/>
        </w:rPr>
        <w:t xml:space="preserve"> </w:t>
      </w:r>
      <w:r>
        <w:t>достаточной</w:t>
      </w:r>
      <w:r>
        <w:rPr>
          <w:spacing w:val="-62"/>
        </w:rPr>
        <w:t xml:space="preserve"> </w:t>
      </w:r>
      <w:r>
        <w:t>стабильностью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положительной</w:t>
      </w:r>
      <w:r>
        <w:rPr>
          <w:spacing w:val="1"/>
        </w:rPr>
        <w:t xml:space="preserve"> </w:t>
      </w:r>
      <w:r>
        <w:t>результативностью.</w:t>
      </w:r>
      <w:r>
        <w:rPr>
          <w:spacing w:val="1"/>
        </w:rPr>
        <w:t xml:space="preserve"> </w:t>
      </w:r>
      <w:r>
        <w:t>Ежегодно</w:t>
      </w:r>
      <w:r>
        <w:rPr>
          <w:spacing w:val="66"/>
        </w:rPr>
        <w:t xml:space="preserve"> </w:t>
      </w:r>
      <w:r>
        <w:t>педагоги</w:t>
      </w:r>
      <w:r>
        <w:rPr>
          <w:spacing w:val="1"/>
        </w:rPr>
        <w:t xml:space="preserve"> </w:t>
      </w:r>
      <w:r>
        <w:t>повышают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профессиональное</w:t>
      </w:r>
      <w:r>
        <w:rPr>
          <w:spacing w:val="1"/>
        </w:rPr>
        <w:t xml:space="preserve"> </w:t>
      </w:r>
      <w:r>
        <w:t>мастерство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прохождения</w:t>
      </w:r>
      <w:r>
        <w:rPr>
          <w:spacing w:val="1"/>
        </w:rPr>
        <w:t xml:space="preserve"> </w:t>
      </w:r>
      <w:r>
        <w:t>аттестации,</w:t>
      </w:r>
      <w:r>
        <w:rPr>
          <w:spacing w:val="-62"/>
        </w:rPr>
        <w:t xml:space="preserve"> </w:t>
      </w:r>
      <w:r>
        <w:t>повышения квалификации, участие в различных конкурсах и фестивалях на разных</w:t>
      </w:r>
      <w:r>
        <w:rPr>
          <w:spacing w:val="-62"/>
        </w:rPr>
        <w:t xml:space="preserve"> </w:t>
      </w:r>
      <w:r>
        <w:t>уровнях.</w:t>
      </w:r>
      <w:r>
        <w:rPr>
          <w:rFonts w:ascii="Microsoft Sans Serif"/>
          <w:w w:val="99"/>
        </w:rPr>
        <w:t xml:space="preserve"> </w:t>
      </w:r>
    </w:p>
    <w:p w:rsidR="00CB3101" w:rsidRDefault="00CB3101" w:rsidP="00CB3101">
      <w:pPr>
        <w:pStyle w:val="a3"/>
        <w:spacing w:before="1"/>
        <w:jc w:val="left"/>
        <w:rPr>
          <w:rFonts w:ascii="Microsoft Sans Serif"/>
        </w:rPr>
      </w:pPr>
      <w:r>
        <w:rPr>
          <w:rFonts w:ascii="Microsoft Sans Serif"/>
          <w:w w:val="99"/>
        </w:rPr>
        <w:t xml:space="preserve"> </w:t>
      </w:r>
    </w:p>
    <w:p w:rsidR="00CB3101" w:rsidRDefault="00CB3101" w:rsidP="00CB3101">
      <w:pPr>
        <w:pStyle w:val="a3"/>
        <w:spacing w:before="1" w:line="294" w:lineRule="exact"/>
        <w:jc w:val="left"/>
        <w:rPr>
          <w:rFonts w:ascii="Microsoft Sans Serif"/>
        </w:rPr>
      </w:pPr>
      <w:r>
        <w:rPr>
          <w:rFonts w:ascii="Microsoft Sans Serif"/>
          <w:w w:val="99"/>
        </w:rPr>
        <w:t xml:space="preserve"> </w:t>
      </w:r>
    </w:p>
    <w:p w:rsidR="00CB3101" w:rsidRDefault="00CB3101" w:rsidP="00CB3101">
      <w:pPr>
        <w:pStyle w:val="a3"/>
        <w:spacing w:line="294" w:lineRule="exact"/>
        <w:jc w:val="left"/>
        <w:rPr>
          <w:rFonts w:ascii="Microsoft Sans Serif"/>
        </w:rPr>
      </w:pPr>
      <w:r>
        <w:rPr>
          <w:rFonts w:ascii="Microsoft Sans Serif"/>
          <w:w w:val="99"/>
        </w:rPr>
        <w:t xml:space="preserve"> </w:t>
      </w:r>
    </w:p>
    <w:p w:rsidR="00CB3101" w:rsidRDefault="00CB3101" w:rsidP="00CB3101">
      <w:pPr>
        <w:pStyle w:val="a3"/>
        <w:spacing w:before="1"/>
        <w:jc w:val="left"/>
        <w:rPr>
          <w:rFonts w:ascii="Microsoft Sans Serif"/>
        </w:rPr>
      </w:pPr>
      <w:r>
        <w:rPr>
          <w:rFonts w:ascii="Microsoft Sans Serif"/>
          <w:w w:val="99"/>
        </w:rPr>
        <w:t xml:space="preserve"> </w:t>
      </w:r>
    </w:p>
    <w:p w:rsidR="00CB3101" w:rsidRDefault="00CB3101" w:rsidP="00CB3101">
      <w:pPr>
        <w:pStyle w:val="a3"/>
        <w:spacing w:before="1" w:line="294" w:lineRule="exact"/>
        <w:jc w:val="left"/>
        <w:rPr>
          <w:rFonts w:ascii="Microsoft Sans Serif"/>
        </w:rPr>
      </w:pPr>
      <w:r>
        <w:rPr>
          <w:rFonts w:ascii="Microsoft Sans Serif"/>
          <w:w w:val="99"/>
        </w:rPr>
        <w:t xml:space="preserve"> </w:t>
      </w:r>
    </w:p>
    <w:p w:rsidR="00CB3101" w:rsidRDefault="00CB3101" w:rsidP="00CB3101">
      <w:pPr>
        <w:pStyle w:val="a3"/>
        <w:spacing w:line="294" w:lineRule="exact"/>
        <w:jc w:val="left"/>
        <w:rPr>
          <w:rFonts w:ascii="Microsoft Sans Serif"/>
        </w:rPr>
      </w:pPr>
      <w:r>
        <w:rPr>
          <w:rFonts w:ascii="Microsoft Sans Serif"/>
          <w:w w:val="99"/>
        </w:rPr>
        <w:t xml:space="preserve"> </w:t>
      </w:r>
    </w:p>
    <w:p w:rsidR="00CB3101" w:rsidRDefault="00CB3101" w:rsidP="00CB3101">
      <w:pPr>
        <w:pStyle w:val="a3"/>
        <w:spacing w:before="1"/>
        <w:jc w:val="left"/>
        <w:rPr>
          <w:rFonts w:ascii="Microsoft Sans Serif"/>
        </w:rPr>
      </w:pPr>
      <w:r>
        <w:rPr>
          <w:rFonts w:ascii="Microsoft Sans Serif"/>
          <w:w w:val="99"/>
        </w:rPr>
        <w:t xml:space="preserve"> </w:t>
      </w:r>
    </w:p>
    <w:p w:rsidR="00CB3101" w:rsidRDefault="00CB3101" w:rsidP="00CB3101">
      <w:pPr>
        <w:rPr>
          <w:rFonts w:ascii="Microsoft Sans Serif"/>
        </w:rPr>
        <w:sectPr w:rsidR="00CB3101">
          <w:pgSz w:w="11900" w:h="16850"/>
          <w:pgMar w:top="1060" w:right="620" w:bottom="1000" w:left="1480" w:header="0" w:footer="738" w:gutter="0"/>
          <w:cols w:space="720"/>
        </w:sectPr>
      </w:pPr>
    </w:p>
    <w:p w:rsidR="00CB3101" w:rsidRDefault="00CB3101" w:rsidP="00CB3101">
      <w:pPr>
        <w:pStyle w:val="11"/>
        <w:numPr>
          <w:ilvl w:val="1"/>
          <w:numId w:val="90"/>
        </w:numPr>
        <w:tabs>
          <w:tab w:val="left" w:pos="1310"/>
        </w:tabs>
        <w:spacing w:before="69"/>
        <w:ind w:left="4322" w:right="613" w:hanging="3580"/>
        <w:jc w:val="left"/>
      </w:pPr>
      <w:r>
        <w:lastRenderedPageBreak/>
        <w:t>ФЕДЕРАЛЬНЫЙ</w:t>
      </w:r>
      <w:r>
        <w:rPr>
          <w:spacing w:val="-7"/>
        </w:rPr>
        <w:t xml:space="preserve"> </w:t>
      </w:r>
      <w:r>
        <w:t>КАЛЕНДАРНЫЙ</w:t>
      </w:r>
      <w:r>
        <w:rPr>
          <w:spacing w:val="-4"/>
        </w:rPr>
        <w:t xml:space="preserve"> </w:t>
      </w:r>
      <w:r>
        <w:t>ПЛАН</w:t>
      </w:r>
      <w:r>
        <w:rPr>
          <w:spacing w:val="-7"/>
        </w:rPr>
        <w:t xml:space="preserve"> </w:t>
      </w:r>
      <w:r>
        <w:t>ВОСПИТАТЕЛЬНОЙ</w:t>
      </w:r>
      <w:r>
        <w:rPr>
          <w:spacing w:val="-62"/>
        </w:rPr>
        <w:t xml:space="preserve"> </w:t>
      </w:r>
      <w:r>
        <w:t>РАБОТЫ</w:t>
      </w:r>
    </w:p>
    <w:p w:rsidR="00CB3101" w:rsidRDefault="00CB3101" w:rsidP="00CB3101">
      <w:pPr>
        <w:pStyle w:val="a3"/>
        <w:spacing w:before="10"/>
        <w:ind w:left="0"/>
        <w:jc w:val="left"/>
        <w:rPr>
          <w:b/>
          <w:sz w:val="25"/>
        </w:rPr>
      </w:pPr>
    </w:p>
    <w:p w:rsidR="00CB3101" w:rsidRDefault="00CB3101" w:rsidP="00CB3101">
      <w:pPr>
        <w:ind w:left="205" w:right="211"/>
        <w:jc w:val="center"/>
        <w:rPr>
          <w:i/>
          <w:sz w:val="26"/>
        </w:rPr>
      </w:pPr>
      <w:r>
        <w:rPr>
          <w:i/>
          <w:sz w:val="26"/>
          <w:u w:val="single"/>
        </w:rPr>
        <w:t>Обязательная</w:t>
      </w:r>
      <w:r>
        <w:rPr>
          <w:i/>
          <w:spacing w:val="-6"/>
          <w:sz w:val="26"/>
          <w:u w:val="single"/>
        </w:rPr>
        <w:t xml:space="preserve"> </w:t>
      </w:r>
      <w:r>
        <w:rPr>
          <w:i/>
          <w:sz w:val="26"/>
          <w:u w:val="single"/>
        </w:rPr>
        <w:t>часть</w:t>
      </w:r>
    </w:p>
    <w:p w:rsidR="00CB3101" w:rsidRDefault="00CB3101" w:rsidP="00CB3101">
      <w:pPr>
        <w:pStyle w:val="a3"/>
        <w:spacing w:before="1"/>
        <w:ind w:left="0"/>
        <w:jc w:val="left"/>
        <w:rPr>
          <w:i/>
          <w:sz w:val="18"/>
        </w:rPr>
      </w:pPr>
    </w:p>
    <w:p w:rsidR="00CB3101" w:rsidRDefault="00CB3101" w:rsidP="00CB3101">
      <w:pPr>
        <w:spacing w:before="88"/>
        <w:ind w:left="1061" w:right="229" w:hanging="240"/>
        <w:rPr>
          <w:i/>
          <w:sz w:val="26"/>
        </w:rPr>
      </w:pPr>
      <w:r>
        <w:rPr>
          <w:i/>
          <w:sz w:val="26"/>
        </w:rPr>
        <w:t>Примерный</w:t>
      </w:r>
      <w:r>
        <w:rPr>
          <w:i/>
          <w:spacing w:val="-5"/>
          <w:sz w:val="26"/>
        </w:rPr>
        <w:t xml:space="preserve"> </w:t>
      </w:r>
      <w:r>
        <w:rPr>
          <w:i/>
          <w:sz w:val="26"/>
        </w:rPr>
        <w:t>перечень</w:t>
      </w:r>
      <w:r>
        <w:rPr>
          <w:i/>
          <w:spacing w:val="-4"/>
          <w:sz w:val="26"/>
        </w:rPr>
        <w:t xml:space="preserve"> </w:t>
      </w:r>
      <w:r>
        <w:rPr>
          <w:i/>
          <w:sz w:val="26"/>
        </w:rPr>
        <w:t>основных</w:t>
      </w:r>
      <w:r>
        <w:rPr>
          <w:i/>
          <w:spacing w:val="-6"/>
          <w:sz w:val="26"/>
        </w:rPr>
        <w:t xml:space="preserve"> </w:t>
      </w:r>
      <w:r>
        <w:rPr>
          <w:i/>
          <w:sz w:val="26"/>
        </w:rPr>
        <w:t>государственных</w:t>
      </w:r>
      <w:r>
        <w:rPr>
          <w:i/>
          <w:spacing w:val="-6"/>
          <w:sz w:val="26"/>
        </w:rPr>
        <w:t xml:space="preserve"> </w:t>
      </w:r>
      <w:r>
        <w:rPr>
          <w:i/>
          <w:sz w:val="26"/>
        </w:rPr>
        <w:t>и</w:t>
      </w:r>
      <w:r>
        <w:rPr>
          <w:i/>
          <w:spacing w:val="-6"/>
          <w:sz w:val="26"/>
        </w:rPr>
        <w:t xml:space="preserve"> </w:t>
      </w:r>
      <w:r>
        <w:rPr>
          <w:i/>
          <w:sz w:val="26"/>
        </w:rPr>
        <w:t>народных</w:t>
      </w:r>
      <w:r>
        <w:rPr>
          <w:i/>
          <w:spacing w:val="-7"/>
          <w:sz w:val="26"/>
        </w:rPr>
        <w:t xml:space="preserve"> </w:t>
      </w:r>
      <w:r>
        <w:rPr>
          <w:i/>
          <w:sz w:val="26"/>
        </w:rPr>
        <w:t>праздников,</w:t>
      </w:r>
      <w:r>
        <w:rPr>
          <w:i/>
          <w:spacing w:val="-62"/>
          <w:sz w:val="26"/>
        </w:rPr>
        <w:t xml:space="preserve"> </w:t>
      </w:r>
      <w:r>
        <w:rPr>
          <w:i/>
          <w:sz w:val="26"/>
        </w:rPr>
        <w:t>памятных</w:t>
      </w:r>
      <w:r>
        <w:rPr>
          <w:i/>
          <w:spacing w:val="-4"/>
          <w:sz w:val="26"/>
        </w:rPr>
        <w:t xml:space="preserve"> </w:t>
      </w:r>
      <w:r>
        <w:rPr>
          <w:i/>
          <w:sz w:val="26"/>
        </w:rPr>
        <w:t>дат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в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календарном</w:t>
      </w:r>
      <w:r>
        <w:rPr>
          <w:i/>
          <w:spacing w:val="-4"/>
          <w:sz w:val="26"/>
        </w:rPr>
        <w:t xml:space="preserve"> </w:t>
      </w:r>
      <w:r>
        <w:rPr>
          <w:i/>
          <w:sz w:val="26"/>
        </w:rPr>
        <w:t>плане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воспитательной работы</w:t>
      </w:r>
      <w:r>
        <w:rPr>
          <w:i/>
          <w:spacing w:val="-4"/>
          <w:sz w:val="26"/>
        </w:rPr>
        <w:t xml:space="preserve"> </w:t>
      </w:r>
      <w:r>
        <w:rPr>
          <w:i/>
          <w:sz w:val="26"/>
        </w:rPr>
        <w:t>в ДОУ</w:t>
      </w:r>
    </w:p>
    <w:p w:rsidR="00CB3101" w:rsidRDefault="00CB3101" w:rsidP="00CB3101">
      <w:pPr>
        <w:pStyle w:val="a3"/>
        <w:spacing w:before="1"/>
        <w:ind w:left="0"/>
        <w:jc w:val="left"/>
        <w:rPr>
          <w:i/>
        </w:rPr>
      </w:pPr>
    </w:p>
    <w:tbl>
      <w:tblPr>
        <w:tblStyle w:val="TableNormal"/>
        <w:tblW w:w="0" w:type="auto"/>
        <w:tblInd w:w="2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53"/>
        <w:gridCol w:w="7515"/>
      </w:tblGrid>
      <w:tr w:rsidR="00CB3101" w:rsidTr="00CB3101">
        <w:trPr>
          <w:trHeight w:val="726"/>
        </w:trPr>
        <w:tc>
          <w:tcPr>
            <w:tcW w:w="1853" w:type="dxa"/>
          </w:tcPr>
          <w:p w:rsidR="00CB3101" w:rsidRDefault="00CB3101" w:rsidP="00CB3101">
            <w:pPr>
              <w:pStyle w:val="TableParagraph"/>
              <w:spacing w:before="2"/>
              <w:ind w:left="746"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Дата</w:t>
            </w:r>
          </w:p>
        </w:tc>
        <w:tc>
          <w:tcPr>
            <w:tcW w:w="7515" w:type="dxa"/>
          </w:tcPr>
          <w:p w:rsidR="00CB3101" w:rsidRPr="008F65BC" w:rsidRDefault="00CB3101" w:rsidP="00CB3101">
            <w:pPr>
              <w:pStyle w:val="TableParagraph"/>
              <w:spacing w:before="2"/>
              <w:ind w:left="2930" w:right="-15" w:hanging="1976"/>
              <w:rPr>
                <w:b/>
                <w:i/>
                <w:sz w:val="26"/>
                <w:lang w:val="ru-RU"/>
              </w:rPr>
            </w:pPr>
            <w:r w:rsidRPr="008F65BC">
              <w:rPr>
                <w:b/>
                <w:i/>
                <w:sz w:val="26"/>
                <w:lang w:val="ru-RU"/>
              </w:rPr>
              <w:t>Основные</w:t>
            </w:r>
            <w:r w:rsidRPr="008F65BC">
              <w:rPr>
                <w:b/>
                <w:i/>
                <w:spacing w:val="-7"/>
                <w:sz w:val="26"/>
                <w:lang w:val="ru-RU"/>
              </w:rPr>
              <w:t xml:space="preserve"> </w:t>
            </w:r>
            <w:r w:rsidRPr="008F65BC">
              <w:rPr>
                <w:b/>
                <w:i/>
                <w:sz w:val="26"/>
                <w:lang w:val="ru-RU"/>
              </w:rPr>
              <w:t>государственные</w:t>
            </w:r>
            <w:r w:rsidRPr="008F65BC">
              <w:rPr>
                <w:b/>
                <w:i/>
                <w:spacing w:val="-8"/>
                <w:sz w:val="26"/>
                <w:lang w:val="ru-RU"/>
              </w:rPr>
              <w:t xml:space="preserve"> </w:t>
            </w:r>
            <w:r w:rsidRPr="008F65BC">
              <w:rPr>
                <w:b/>
                <w:i/>
                <w:sz w:val="26"/>
                <w:lang w:val="ru-RU"/>
              </w:rPr>
              <w:t>и</w:t>
            </w:r>
            <w:r w:rsidRPr="008F65BC">
              <w:rPr>
                <w:b/>
                <w:i/>
                <w:spacing w:val="-6"/>
                <w:sz w:val="26"/>
                <w:lang w:val="ru-RU"/>
              </w:rPr>
              <w:t xml:space="preserve"> </w:t>
            </w:r>
            <w:r w:rsidRPr="008F65BC">
              <w:rPr>
                <w:b/>
                <w:i/>
                <w:sz w:val="26"/>
                <w:lang w:val="ru-RU"/>
              </w:rPr>
              <w:t>народные</w:t>
            </w:r>
            <w:r w:rsidRPr="008F65BC">
              <w:rPr>
                <w:b/>
                <w:i/>
                <w:spacing w:val="-6"/>
                <w:sz w:val="26"/>
                <w:lang w:val="ru-RU"/>
              </w:rPr>
              <w:t xml:space="preserve"> </w:t>
            </w:r>
            <w:r w:rsidRPr="008F65BC">
              <w:rPr>
                <w:b/>
                <w:i/>
                <w:sz w:val="26"/>
                <w:lang w:val="ru-RU"/>
              </w:rPr>
              <w:t>праздники,</w:t>
            </w:r>
            <w:r w:rsidRPr="008F65BC">
              <w:rPr>
                <w:b/>
                <w:i/>
                <w:spacing w:val="-62"/>
                <w:sz w:val="26"/>
                <w:lang w:val="ru-RU"/>
              </w:rPr>
              <w:t xml:space="preserve"> </w:t>
            </w:r>
            <w:r w:rsidRPr="008F65BC">
              <w:rPr>
                <w:b/>
                <w:i/>
                <w:sz w:val="26"/>
                <w:lang w:val="ru-RU"/>
              </w:rPr>
              <w:t>памятные</w:t>
            </w:r>
            <w:r w:rsidRPr="008F65BC">
              <w:rPr>
                <w:b/>
                <w:i/>
                <w:spacing w:val="-2"/>
                <w:sz w:val="26"/>
                <w:lang w:val="ru-RU"/>
              </w:rPr>
              <w:t xml:space="preserve"> </w:t>
            </w:r>
            <w:r w:rsidRPr="008F65BC">
              <w:rPr>
                <w:b/>
                <w:i/>
                <w:sz w:val="26"/>
                <w:lang w:val="ru-RU"/>
              </w:rPr>
              <w:t>даты</w:t>
            </w:r>
          </w:p>
        </w:tc>
      </w:tr>
      <w:tr w:rsidR="00CB3101" w:rsidTr="00CB3101">
        <w:trPr>
          <w:trHeight w:val="275"/>
        </w:trPr>
        <w:tc>
          <w:tcPr>
            <w:tcW w:w="9368" w:type="dxa"/>
            <w:gridSpan w:val="2"/>
          </w:tcPr>
          <w:p w:rsidR="00CB3101" w:rsidRDefault="00CB3101" w:rsidP="00CB3101">
            <w:pPr>
              <w:pStyle w:val="TableParagraph"/>
              <w:spacing w:before="2" w:line="254" w:lineRule="exact"/>
              <w:ind w:left="292"/>
              <w:rPr>
                <w:b/>
                <w:sz w:val="26"/>
              </w:rPr>
            </w:pPr>
            <w:r>
              <w:rPr>
                <w:b/>
                <w:sz w:val="26"/>
              </w:rPr>
              <w:t>Январь</w:t>
            </w:r>
          </w:p>
        </w:tc>
      </w:tr>
      <w:tr w:rsidR="00CB3101" w:rsidTr="00CB3101">
        <w:trPr>
          <w:trHeight w:val="876"/>
        </w:trPr>
        <w:tc>
          <w:tcPr>
            <w:tcW w:w="1853" w:type="dxa"/>
          </w:tcPr>
          <w:p w:rsidR="00CB3101" w:rsidRDefault="00CB3101" w:rsidP="00CB3101">
            <w:pPr>
              <w:pStyle w:val="TableParagraph"/>
              <w:spacing w:line="298" w:lineRule="exact"/>
              <w:ind w:left="292"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27</w:t>
            </w:r>
            <w:r>
              <w:rPr>
                <w:b/>
                <w:i/>
                <w:spacing w:val="-5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января</w:t>
            </w:r>
          </w:p>
        </w:tc>
        <w:tc>
          <w:tcPr>
            <w:tcW w:w="7515" w:type="dxa"/>
          </w:tcPr>
          <w:p w:rsidR="00CB3101" w:rsidRPr="008F65BC" w:rsidRDefault="00CB3101" w:rsidP="00CB3101">
            <w:pPr>
              <w:pStyle w:val="TableParagraph"/>
              <w:tabs>
                <w:tab w:val="left" w:pos="1303"/>
                <w:tab w:val="left" w:pos="3082"/>
                <w:tab w:val="left" w:pos="4234"/>
                <w:tab w:val="left" w:pos="5453"/>
              </w:tabs>
              <w:ind w:left="192" w:right="-15" w:firstLine="141"/>
              <w:rPr>
                <w:sz w:val="26"/>
                <w:lang w:val="ru-RU"/>
              </w:rPr>
            </w:pPr>
            <w:r w:rsidRPr="008F65BC">
              <w:rPr>
                <w:sz w:val="26"/>
                <w:lang w:val="ru-RU"/>
              </w:rPr>
              <w:t>День</w:t>
            </w:r>
            <w:r w:rsidRPr="008F65BC">
              <w:rPr>
                <w:spacing w:val="10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снятия</w:t>
            </w:r>
            <w:r w:rsidRPr="008F65BC">
              <w:rPr>
                <w:spacing w:val="10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блокады</w:t>
            </w:r>
            <w:r w:rsidRPr="008F65BC">
              <w:rPr>
                <w:spacing w:val="13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Ленинграда;</w:t>
            </w:r>
            <w:r w:rsidRPr="008F65BC">
              <w:rPr>
                <w:spacing w:val="9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День</w:t>
            </w:r>
            <w:r w:rsidRPr="008F65BC">
              <w:rPr>
                <w:spacing w:val="9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освобождения</w:t>
            </w:r>
            <w:r w:rsidRPr="008F65BC">
              <w:rPr>
                <w:spacing w:val="10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Красной</w:t>
            </w:r>
            <w:r w:rsidRPr="008F65BC">
              <w:rPr>
                <w:spacing w:val="-62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армией</w:t>
            </w:r>
            <w:r w:rsidRPr="008F65BC">
              <w:rPr>
                <w:sz w:val="26"/>
                <w:lang w:val="ru-RU"/>
              </w:rPr>
              <w:tab/>
              <w:t>крупнейшего</w:t>
            </w:r>
            <w:r w:rsidRPr="008F65BC">
              <w:rPr>
                <w:sz w:val="26"/>
                <w:lang w:val="ru-RU"/>
              </w:rPr>
              <w:tab/>
              <w:t>«лагеря</w:t>
            </w:r>
            <w:r w:rsidRPr="008F65BC">
              <w:rPr>
                <w:sz w:val="26"/>
                <w:lang w:val="ru-RU"/>
              </w:rPr>
              <w:tab/>
              <w:t>смерти»</w:t>
            </w:r>
            <w:r w:rsidRPr="008F65BC">
              <w:rPr>
                <w:sz w:val="26"/>
                <w:lang w:val="ru-RU"/>
              </w:rPr>
              <w:tab/>
              <w:t>Аушвиц-Биркенау</w:t>
            </w:r>
          </w:p>
          <w:p w:rsidR="00CB3101" w:rsidRPr="008F65BC" w:rsidRDefault="00CB3101" w:rsidP="00CB3101">
            <w:pPr>
              <w:pStyle w:val="TableParagraph"/>
              <w:spacing w:line="263" w:lineRule="exact"/>
              <w:ind w:left="192"/>
              <w:rPr>
                <w:sz w:val="26"/>
                <w:lang w:val="ru-RU"/>
              </w:rPr>
            </w:pPr>
            <w:r w:rsidRPr="008F65BC">
              <w:rPr>
                <w:sz w:val="26"/>
                <w:lang w:val="ru-RU"/>
              </w:rPr>
              <w:t>(Освенцима)</w:t>
            </w:r>
            <w:r w:rsidRPr="008F65BC">
              <w:rPr>
                <w:spacing w:val="-3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- День</w:t>
            </w:r>
            <w:r w:rsidRPr="008F65BC">
              <w:rPr>
                <w:spacing w:val="-4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памяти</w:t>
            </w:r>
            <w:r w:rsidRPr="008F65BC">
              <w:rPr>
                <w:spacing w:val="-3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жертв</w:t>
            </w:r>
            <w:r w:rsidRPr="008F65BC">
              <w:rPr>
                <w:spacing w:val="-4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Холокоста</w:t>
            </w:r>
          </w:p>
        </w:tc>
      </w:tr>
      <w:tr w:rsidR="00CB3101" w:rsidTr="00CB3101">
        <w:trPr>
          <w:trHeight w:val="297"/>
        </w:trPr>
        <w:tc>
          <w:tcPr>
            <w:tcW w:w="9368" w:type="dxa"/>
            <w:gridSpan w:val="2"/>
          </w:tcPr>
          <w:p w:rsidR="00CB3101" w:rsidRDefault="00CB3101" w:rsidP="00CB3101">
            <w:pPr>
              <w:pStyle w:val="TableParagraph"/>
              <w:spacing w:before="2" w:line="275" w:lineRule="exact"/>
              <w:ind w:left="333"/>
              <w:rPr>
                <w:b/>
                <w:sz w:val="26"/>
              </w:rPr>
            </w:pPr>
            <w:r>
              <w:rPr>
                <w:b/>
                <w:sz w:val="26"/>
              </w:rPr>
              <w:t>Февраль</w:t>
            </w:r>
          </w:p>
        </w:tc>
      </w:tr>
      <w:tr w:rsidR="00CB3101" w:rsidTr="00CB3101">
        <w:trPr>
          <w:trHeight w:val="676"/>
        </w:trPr>
        <w:tc>
          <w:tcPr>
            <w:tcW w:w="1853" w:type="dxa"/>
          </w:tcPr>
          <w:p w:rsidR="00CB3101" w:rsidRDefault="00CB3101" w:rsidP="00CB3101">
            <w:pPr>
              <w:pStyle w:val="TableParagraph"/>
              <w:spacing w:line="298" w:lineRule="exact"/>
              <w:ind w:left="292"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2</w:t>
            </w:r>
            <w:r>
              <w:rPr>
                <w:b/>
                <w:i/>
                <w:spacing w:val="-4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февраля</w:t>
            </w:r>
          </w:p>
        </w:tc>
        <w:tc>
          <w:tcPr>
            <w:tcW w:w="7515" w:type="dxa"/>
          </w:tcPr>
          <w:p w:rsidR="00CB3101" w:rsidRPr="008F65BC" w:rsidRDefault="00CB3101" w:rsidP="00CB3101">
            <w:pPr>
              <w:pStyle w:val="TableParagraph"/>
              <w:tabs>
                <w:tab w:val="left" w:pos="1110"/>
                <w:tab w:val="left" w:pos="2331"/>
                <w:tab w:val="left" w:pos="3841"/>
                <w:tab w:val="left" w:pos="5122"/>
              </w:tabs>
              <w:ind w:left="192" w:right="1" w:firstLine="141"/>
              <w:rPr>
                <w:sz w:val="26"/>
                <w:lang w:val="ru-RU"/>
              </w:rPr>
            </w:pPr>
            <w:r w:rsidRPr="008F65BC">
              <w:rPr>
                <w:sz w:val="26"/>
                <w:lang w:val="ru-RU"/>
              </w:rPr>
              <w:t>День</w:t>
            </w:r>
            <w:r w:rsidRPr="008F65BC">
              <w:rPr>
                <w:sz w:val="26"/>
                <w:lang w:val="ru-RU"/>
              </w:rPr>
              <w:tab/>
              <w:t>разгрома</w:t>
            </w:r>
            <w:r w:rsidRPr="008F65BC">
              <w:rPr>
                <w:sz w:val="26"/>
                <w:lang w:val="ru-RU"/>
              </w:rPr>
              <w:tab/>
              <w:t>советскими</w:t>
            </w:r>
            <w:r w:rsidRPr="008F65BC">
              <w:rPr>
                <w:sz w:val="26"/>
                <w:lang w:val="ru-RU"/>
              </w:rPr>
              <w:tab/>
              <w:t>войсками</w:t>
            </w:r>
            <w:r w:rsidRPr="008F65BC">
              <w:rPr>
                <w:sz w:val="26"/>
                <w:lang w:val="ru-RU"/>
              </w:rPr>
              <w:tab/>
            </w:r>
            <w:r w:rsidRPr="008F65BC">
              <w:rPr>
                <w:spacing w:val="-1"/>
                <w:sz w:val="26"/>
                <w:lang w:val="ru-RU"/>
              </w:rPr>
              <w:t>немецко-фашистских</w:t>
            </w:r>
            <w:r w:rsidRPr="008F65BC">
              <w:rPr>
                <w:spacing w:val="-62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войск</w:t>
            </w:r>
            <w:r w:rsidRPr="008F65BC">
              <w:rPr>
                <w:spacing w:val="-2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в</w:t>
            </w:r>
            <w:r w:rsidRPr="008F65BC">
              <w:rPr>
                <w:spacing w:val="1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Сталинградской</w:t>
            </w:r>
            <w:r w:rsidRPr="008F65BC">
              <w:rPr>
                <w:spacing w:val="-1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битве</w:t>
            </w:r>
          </w:p>
        </w:tc>
      </w:tr>
      <w:tr w:rsidR="00CB3101" w:rsidTr="00CB3101">
        <w:trPr>
          <w:trHeight w:val="302"/>
        </w:trPr>
        <w:tc>
          <w:tcPr>
            <w:tcW w:w="1853" w:type="dxa"/>
          </w:tcPr>
          <w:p w:rsidR="00CB3101" w:rsidRDefault="00CB3101" w:rsidP="00CB3101">
            <w:pPr>
              <w:pStyle w:val="TableParagraph"/>
              <w:spacing w:line="282" w:lineRule="exact"/>
              <w:ind w:left="292"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8</w:t>
            </w:r>
            <w:r>
              <w:rPr>
                <w:b/>
                <w:i/>
                <w:spacing w:val="-4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февраля</w:t>
            </w:r>
          </w:p>
        </w:tc>
        <w:tc>
          <w:tcPr>
            <w:tcW w:w="7515" w:type="dxa"/>
          </w:tcPr>
          <w:p w:rsidR="00CB3101" w:rsidRDefault="00CB3101" w:rsidP="00CB3101">
            <w:pPr>
              <w:pStyle w:val="TableParagraph"/>
              <w:spacing w:line="282" w:lineRule="exact"/>
              <w:ind w:left="333"/>
              <w:rPr>
                <w:sz w:val="26"/>
              </w:rPr>
            </w:pPr>
            <w:r>
              <w:rPr>
                <w:sz w:val="26"/>
              </w:rPr>
              <w:t>День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российской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науки</w:t>
            </w:r>
          </w:p>
        </w:tc>
      </w:tr>
      <w:tr w:rsidR="00CB3101" w:rsidTr="00CB3101">
        <w:trPr>
          <w:trHeight w:val="662"/>
        </w:trPr>
        <w:tc>
          <w:tcPr>
            <w:tcW w:w="1853" w:type="dxa"/>
          </w:tcPr>
          <w:p w:rsidR="00CB3101" w:rsidRDefault="00CB3101" w:rsidP="00CB3101">
            <w:pPr>
              <w:pStyle w:val="TableParagraph"/>
              <w:spacing w:line="298" w:lineRule="exact"/>
              <w:ind w:left="292"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15</w:t>
            </w:r>
            <w:r>
              <w:rPr>
                <w:b/>
                <w:i/>
                <w:spacing w:val="-4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февраля</w:t>
            </w:r>
          </w:p>
        </w:tc>
        <w:tc>
          <w:tcPr>
            <w:tcW w:w="7515" w:type="dxa"/>
          </w:tcPr>
          <w:p w:rsidR="00CB3101" w:rsidRPr="008F65BC" w:rsidRDefault="00CB3101" w:rsidP="00CB3101">
            <w:pPr>
              <w:pStyle w:val="TableParagraph"/>
              <w:ind w:left="192" w:right="-15" w:firstLine="141"/>
              <w:rPr>
                <w:sz w:val="26"/>
                <w:lang w:val="ru-RU"/>
              </w:rPr>
            </w:pPr>
            <w:r w:rsidRPr="008F65BC">
              <w:rPr>
                <w:sz w:val="26"/>
                <w:lang w:val="ru-RU"/>
              </w:rPr>
              <w:t>День</w:t>
            </w:r>
            <w:r w:rsidRPr="008F65BC">
              <w:rPr>
                <w:spacing w:val="13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памяти</w:t>
            </w:r>
            <w:r w:rsidRPr="008F65BC">
              <w:rPr>
                <w:spacing w:val="13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о</w:t>
            </w:r>
            <w:r w:rsidRPr="008F65BC">
              <w:rPr>
                <w:spacing w:val="13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россиянах,</w:t>
            </w:r>
            <w:r w:rsidRPr="008F65BC">
              <w:rPr>
                <w:spacing w:val="13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исполнявших</w:t>
            </w:r>
            <w:r w:rsidRPr="008F65BC">
              <w:rPr>
                <w:spacing w:val="15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служебный</w:t>
            </w:r>
            <w:r w:rsidRPr="008F65BC">
              <w:rPr>
                <w:spacing w:val="13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долг</w:t>
            </w:r>
            <w:r w:rsidRPr="008F65BC">
              <w:rPr>
                <w:spacing w:val="12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за</w:t>
            </w:r>
            <w:r w:rsidRPr="008F65BC">
              <w:rPr>
                <w:spacing w:val="-62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пределами</w:t>
            </w:r>
            <w:r w:rsidRPr="008F65BC">
              <w:rPr>
                <w:spacing w:val="-2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Отечества</w:t>
            </w:r>
          </w:p>
        </w:tc>
      </w:tr>
      <w:tr w:rsidR="00CB3101" w:rsidTr="00CB3101">
        <w:trPr>
          <w:trHeight w:val="301"/>
        </w:trPr>
        <w:tc>
          <w:tcPr>
            <w:tcW w:w="1853" w:type="dxa"/>
          </w:tcPr>
          <w:p w:rsidR="00CB3101" w:rsidRDefault="00CB3101" w:rsidP="00CB3101">
            <w:pPr>
              <w:pStyle w:val="TableParagraph"/>
              <w:spacing w:before="2" w:line="280" w:lineRule="exact"/>
              <w:ind w:left="292"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21</w:t>
            </w:r>
            <w:r>
              <w:rPr>
                <w:b/>
                <w:i/>
                <w:spacing w:val="-4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февраля</w:t>
            </w:r>
          </w:p>
        </w:tc>
        <w:tc>
          <w:tcPr>
            <w:tcW w:w="7515" w:type="dxa"/>
          </w:tcPr>
          <w:p w:rsidR="00CB3101" w:rsidRDefault="00CB3101" w:rsidP="00CB3101">
            <w:pPr>
              <w:pStyle w:val="TableParagraph"/>
              <w:spacing w:line="282" w:lineRule="exact"/>
              <w:ind w:left="333"/>
              <w:rPr>
                <w:sz w:val="26"/>
              </w:rPr>
            </w:pPr>
            <w:r>
              <w:rPr>
                <w:sz w:val="26"/>
              </w:rPr>
              <w:t>Международный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день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родного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языка</w:t>
            </w:r>
          </w:p>
        </w:tc>
      </w:tr>
      <w:tr w:rsidR="00CB3101" w:rsidTr="00CB3101">
        <w:trPr>
          <w:trHeight w:val="297"/>
        </w:trPr>
        <w:tc>
          <w:tcPr>
            <w:tcW w:w="1853" w:type="dxa"/>
          </w:tcPr>
          <w:p w:rsidR="00CB3101" w:rsidRDefault="00CB3101" w:rsidP="00CB3101">
            <w:pPr>
              <w:pStyle w:val="TableParagraph"/>
              <w:spacing w:before="2" w:line="275" w:lineRule="exact"/>
              <w:ind w:left="292"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23</w:t>
            </w:r>
            <w:r>
              <w:rPr>
                <w:b/>
                <w:i/>
                <w:spacing w:val="-4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февраля</w:t>
            </w:r>
          </w:p>
        </w:tc>
        <w:tc>
          <w:tcPr>
            <w:tcW w:w="7515" w:type="dxa"/>
          </w:tcPr>
          <w:p w:rsidR="00CB3101" w:rsidRDefault="00CB3101" w:rsidP="00CB3101">
            <w:pPr>
              <w:pStyle w:val="TableParagraph"/>
              <w:spacing w:line="277" w:lineRule="exact"/>
              <w:ind w:left="333"/>
              <w:rPr>
                <w:sz w:val="26"/>
              </w:rPr>
            </w:pPr>
            <w:r>
              <w:rPr>
                <w:sz w:val="26"/>
              </w:rPr>
              <w:t>День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защитника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Отечества</w:t>
            </w:r>
          </w:p>
        </w:tc>
      </w:tr>
      <w:tr w:rsidR="00CB3101" w:rsidTr="00CB3101">
        <w:trPr>
          <w:trHeight w:val="302"/>
        </w:trPr>
        <w:tc>
          <w:tcPr>
            <w:tcW w:w="9368" w:type="dxa"/>
            <w:gridSpan w:val="2"/>
          </w:tcPr>
          <w:p w:rsidR="00CB3101" w:rsidRDefault="00CB3101" w:rsidP="00CB3101">
            <w:pPr>
              <w:pStyle w:val="TableParagraph"/>
              <w:spacing w:before="2" w:line="280" w:lineRule="exact"/>
              <w:ind w:left="333"/>
              <w:rPr>
                <w:b/>
                <w:sz w:val="26"/>
              </w:rPr>
            </w:pPr>
            <w:r>
              <w:rPr>
                <w:b/>
                <w:sz w:val="26"/>
              </w:rPr>
              <w:t>Март</w:t>
            </w:r>
          </w:p>
        </w:tc>
      </w:tr>
      <w:tr w:rsidR="00CB3101" w:rsidTr="00CB3101">
        <w:trPr>
          <w:trHeight w:val="297"/>
        </w:trPr>
        <w:tc>
          <w:tcPr>
            <w:tcW w:w="1853" w:type="dxa"/>
          </w:tcPr>
          <w:p w:rsidR="00CB3101" w:rsidRDefault="00CB3101" w:rsidP="00CB3101">
            <w:pPr>
              <w:pStyle w:val="TableParagraph"/>
              <w:spacing w:before="2" w:line="275" w:lineRule="exact"/>
              <w:ind w:left="292"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8</w:t>
            </w:r>
            <w:r>
              <w:rPr>
                <w:b/>
                <w:i/>
                <w:spacing w:val="-2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марта</w:t>
            </w:r>
          </w:p>
        </w:tc>
        <w:tc>
          <w:tcPr>
            <w:tcW w:w="7515" w:type="dxa"/>
          </w:tcPr>
          <w:p w:rsidR="00CB3101" w:rsidRDefault="00CB3101" w:rsidP="00CB3101">
            <w:pPr>
              <w:pStyle w:val="TableParagraph"/>
              <w:spacing w:line="277" w:lineRule="exact"/>
              <w:ind w:left="333"/>
              <w:rPr>
                <w:sz w:val="26"/>
              </w:rPr>
            </w:pPr>
            <w:r>
              <w:rPr>
                <w:sz w:val="26"/>
              </w:rPr>
              <w:t>Международный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женский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день</w:t>
            </w:r>
          </w:p>
        </w:tc>
      </w:tr>
      <w:tr w:rsidR="00CB3101" w:rsidTr="00CB3101">
        <w:trPr>
          <w:trHeight w:val="309"/>
        </w:trPr>
        <w:tc>
          <w:tcPr>
            <w:tcW w:w="1853" w:type="dxa"/>
          </w:tcPr>
          <w:p w:rsidR="00CB3101" w:rsidRDefault="00CB3101" w:rsidP="00CB3101">
            <w:pPr>
              <w:pStyle w:val="TableParagraph"/>
              <w:spacing w:before="2" w:line="288" w:lineRule="exact"/>
              <w:ind w:left="292"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18</w:t>
            </w:r>
            <w:r>
              <w:rPr>
                <w:b/>
                <w:i/>
                <w:spacing w:val="-2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марта</w:t>
            </w:r>
          </w:p>
        </w:tc>
        <w:tc>
          <w:tcPr>
            <w:tcW w:w="7515" w:type="dxa"/>
          </w:tcPr>
          <w:p w:rsidR="00CB3101" w:rsidRPr="008F65BC" w:rsidRDefault="00CB3101" w:rsidP="00CB3101">
            <w:pPr>
              <w:pStyle w:val="TableParagraph"/>
              <w:spacing w:line="290" w:lineRule="exact"/>
              <w:ind w:left="333"/>
              <w:rPr>
                <w:sz w:val="26"/>
                <w:lang w:val="ru-RU"/>
              </w:rPr>
            </w:pPr>
            <w:r w:rsidRPr="008F65BC">
              <w:rPr>
                <w:sz w:val="26"/>
                <w:lang w:val="ru-RU"/>
              </w:rPr>
              <w:t>День</w:t>
            </w:r>
            <w:r w:rsidRPr="008F65BC">
              <w:rPr>
                <w:spacing w:val="-5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воссоединения</w:t>
            </w:r>
            <w:r w:rsidRPr="008F65BC">
              <w:rPr>
                <w:spacing w:val="-2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Крыма</w:t>
            </w:r>
            <w:r w:rsidRPr="008F65BC">
              <w:rPr>
                <w:spacing w:val="-5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с</w:t>
            </w:r>
            <w:r w:rsidRPr="008F65BC">
              <w:rPr>
                <w:spacing w:val="-5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Россией</w:t>
            </w:r>
          </w:p>
        </w:tc>
      </w:tr>
      <w:tr w:rsidR="00CB3101" w:rsidTr="00CB3101">
        <w:trPr>
          <w:trHeight w:val="297"/>
        </w:trPr>
        <w:tc>
          <w:tcPr>
            <w:tcW w:w="1853" w:type="dxa"/>
          </w:tcPr>
          <w:p w:rsidR="00CB3101" w:rsidRDefault="00CB3101" w:rsidP="00CB3101">
            <w:pPr>
              <w:pStyle w:val="TableParagraph"/>
              <w:spacing w:before="2" w:line="275" w:lineRule="exact"/>
              <w:ind w:left="292"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27</w:t>
            </w:r>
            <w:r>
              <w:rPr>
                <w:b/>
                <w:i/>
                <w:spacing w:val="-2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марта</w:t>
            </w:r>
          </w:p>
        </w:tc>
        <w:tc>
          <w:tcPr>
            <w:tcW w:w="7515" w:type="dxa"/>
          </w:tcPr>
          <w:p w:rsidR="00CB3101" w:rsidRDefault="00CB3101" w:rsidP="00CB3101">
            <w:pPr>
              <w:pStyle w:val="TableParagraph"/>
              <w:spacing w:line="277" w:lineRule="exact"/>
              <w:ind w:left="292"/>
              <w:rPr>
                <w:sz w:val="26"/>
              </w:rPr>
            </w:pPr>
            <w:r>
              <w:rPr>
                <w:sz w:val="26"/>
              </w:rPr>
              <w:t>Всемирный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день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театра</w:t>
            </w:r>
          </w:p>
        </w:tc>
      </w:tr>
      <w:tr w:rsidR="00CB3101" w:rsidTr="00CB3101">
        <w:trPr>
          <w:trHeight w:val="297"/>
        </w:trPr>
        <w:tc>
          <w:tcPr>
            <w:tcW w:w="9368" w:type="dxa"/>
            <w:gridSpan w:val="2"/>
          </w:tcPr>
          <w:p w:rsidR="00CB3101" w:rsidRDefault="00CB3101" w:rsidP="00CB3101">
            <w:pPr>
              <w:pStyle w:val="TableParagraph"/>
              <w:spacing w:before="2" w:line="275" w:lineRule="exact"/>
              <w:ind w:left="292"/>
              <w:rPr>
                <w:b/>
                <w:sz w:val="26"/>
              </w:rPr>
            </w:pPr>
            <w:r>
              <w:rPr>
                <w:b/>
                <w:sz w:val="26"/>
              </w:rPr>
              <w:t>Апрель</w:t>
            </w:r>
          </w:p>
        </w:tc>
      </w:tr>
      <w:tr w:rsidR="00CB3101" w:rsidTr="00CB3101">
        <w:trPr>
          <w:trHeight w:val="302"/>
        </w:trPr>
        <w:tc>
          <w:tcPr>
            <w:tcW w:w="1853" w:type="dxa"/>
          </w:tcPr>
          <w:p w:rsidR="00CB3101" w:rsidRDefault="00CB3101" w:rsidP="00CB3101">
            <w:pPr>
              <w:pStyle w:val="TableParagraph"/>
              <w:spacing w:before="2" w:line="280" w:lineRule="exact"/>
              <w:ind w:left="292"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12</w:t>
            </w:r>
            <w:r>
              <w:rPr>
                <w:b/>
                <w:i/>
                <w:spacing w:val="-3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апреля</w:t>
            </w:r>
          </w:p>
        </w:tc>
        <w:tc>
          <w:tcPr>
            <w:tcW w:w="7515" w:type="dxa"/>
          </w:tcPr>
          <w:p w:rsidR="00CB3101" w:rsidRDefault="00CB3101" w:rsidP="00CB3101">
            <w:pPr>
              <w:pStyle w:val="TableParagraph"/>
              <w:spacing w:line="282" w:lineRule="exact"/>
              <w:ind w:left="292"/>
              <w:rPr>
                <w:sz w:val="26"/>
              </w:rPr>
            </w:pPr>
            <w:r>
              <w:rPr>
                <w:sz w:val="26"/>
              </w:rPr>
              <w:t>День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космонавтики</w:t>
            </w:r>
          </w:p>
        </w:tc>
      </w:tr>
      <w:tr w:rsidR="00CB3101" w:rsidTr="00CB3101">
        <w:trPr>
          <w:trHeight w:val="297"/>
        </w:trPr>
        <w:tc>
          <w:tcPr>
            <w:tcW w:w="9368" w:type="dxa"/>
            <w:gridSpan w:val="2"/>
          </w:tcPr>
          <w:p w:rsidR="00CB3101" w:rsidRDefault="00CB3101" w:rsidP="00CB3101">
            <w:pPr>
              <w:pStyle w:val="TableParagraph"/>
              <w:spacing w:before="2" w:line="275" w:lineRule="exact"/>
              <w:ind w:left="292"/>
              <w:rPr>
                <w:b/>
                <w:sz w:val="26"/>
              </w:rPr>
            </w:pPr>
            <w:r>
              <w:rPr>
                <w:b/>
                <w:sz w:val="26"/>
              </w:rPr>
              <w:t>Май</w:t>
            </w:r>
          </w:p>
        </w:tc>
      </w:tr>
      <w:tr w:rsidR="00CB3101" w:rsidTr="00CB3101">
        <w:trPr>
          <w:trHeight w:val="297"/>
        </w:trPr>
        <w:tc>
          <w:tcPr>
            <w:tcW w:w="1853" w:type="dxa"/>
          </w:tcPr>
          <w:p w:rsidR="00CB3101" w:rsidRDefault="00CB3101" w:rsidP="00CB3101">
            <w:pPr>
              <w:pStyle w:val="TableParagraph"/>
              <w:spacing w:before="2" w:line="275" w:lineRule="exact"/>
              <w:ind w:left="292"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1</w:t>
            </w:r>
            <w:r>
              <w:rPr>
                <w:b/>
                <w:i/>
                <w:spacing w:val="-4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мая</w:t>
            </w:r>
          </w:p>
        </w:tc>
        <w:tc>
          <w:tcPr>
            <w:tcW w:w="7515" w:type="dxa"/>
          </w:tcPr>
          <w:p w:rsidR="00CB3101" w:rsidRDefault="00CB3101" w:rsidP="00CB3101">
            <w:pPr>
              <w:pStyle w:val="TableParagraph"/>
              <w:spacing w:line="277" w:lineRule="exact"/>
              <w:ind w:left="292"/>
              <w:rPr>
                <w:sz w:val="26"/>
              </w:rPr>
            </w:pPr>
            <w:r>
              <w:rPr>
                <w:sz w:val="26"/>
              </w:rPr>
              <w:t>Праздник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Весны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Труда</w:t>
            </w:r>
          </w:p>
        </w:tc>
      </w:tr>
      <w:tr w:rsidR="00CB3101" w:rsidTr="00CB3101">
        <w:trPr>
          <w:trHeight w:val="301"/>
        </w:trPr>
        <w:tc>
          <w:tcPr>
            <w:tcW w:w="1853" w:type="dxa"/>
          </w:tcPr>
          <w:p w:rsidR="00CB3101" w:rsidRDefault="00CB3101" w:rsidP="00CB3101">
            <w:pPr>
              <w:pStyle w:val="TableParagraph"/>
              <w:spacing w:before="2" w:line="280" w:lineRule="exact"/>
              <w:ind w:left="292"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9</w:t>
            </w:r>
            <w:r>
              <w:rPr>
                <w:b/>
                <w:i/>
                <w:spacing w:val="-4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мая</w:t>
            </w:r>
          </w:p>
        </w:tc>
        <w:tc>
          <w:tcPr>
            <w:tcW w:w="7515" w:type="dxa"/>
          </w:tcPr>
          <w:p w:rsidR="00CB3101" w:rsidRDefault="00CB3101" w:rsidP="00CB3101">
            <w:pPr>
              <w:pStyle w:val="TableParagraph"/>
              <w:spacing w:line="282" w:lineRule="exact"/>
              <w:ind w:left="292"/>
              <w:rPr>
                <w:sz w:val="26"/>
              </w:rPr>
            </w:pPr>
            <w:r>
              <w:rPr>
                <w:sz w:val="26"/>
              </w:rPr>
              <w:t>День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Победы</w:t>
            </w:r>
          </w:p>
        </w:tc>
      </w:tr>
      <w:tr w:rsidR="00CB3101" w:rsidTr="00CB3101">
        <w:trPr>
          <w:trHeight w:val="297"/>
        </w:trPr>
        <w:tc>
          <w:tcPr>
            <w:tcW w:w="1853" w:type="dxa"/>
          </w:tcPr>
          <w:p w:rsidR="00CB3101" w:rsidRDefault="00CB3101" w:rsidP="00CB3101">
            <w:pPr>
              <w:pStyle w:val="TableParagraph"/>
              <w:spacing w:before="2" w:line="275" w:lineRule="exact"/>
              <w:ind w:left="292"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19</w:t>
            </w:r>
            <w:r>
              <w:rPr>
                <w:b/>
                <w:i/>
                <w:spacing w:val="-4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мая</w:t>
            </w:r>
          </w:p>
        </w:tc>
        <w:tc>
          <w:tcPr>
            <w:tcW w:w="7515" w:type="dxa"/>
          </w:tcPr>
          <w:p w:rsidR="00CB3101" w:rsidRPr="008F65BC" w:rsidRDefault="00CB3101" w:rsidP="00CB3101">
            <w:pPr>
              <w:pStyle w:val="TableParagraph"/>
              <w:spacing w:line="277" w:lineRule="exact"/>
              <w:ind w:left="292"/>
              <w:rPr>
                <w:sz w:val="26"/>
                <w:lang w:val="ru-RU"/>
              </w:rPr>
            </w:pPr>
            <w:r w:rsidRPr="008F65BC">
              <w:rPr>
                <w:sz w:val="26"/>
                <w:lang w:val="ru-RU"/>
              </w:rPr>
              <w:t>День</w:t>
            </w:r>
            <w:r w:rsidRPr="008F65BC">
              <w:rPr>
                <w:spacing w:val="-5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детских</w:t>
            </w:r>
            <w:r w:rsidRPr="008F65BC">
              <w:rPr>
                <w:spacing w:val="-5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общественных</w:t>
            </w:r>
            <w:r w:rsidRPr="008F65BC">
              <w:rPr>
                <w:spacing w:val="-5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организаций</w:t>
            </w:r>
            <w:r w:rsidRPr="008F65BC">
              <w:rPr>
                <w:spacing w:val="-2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России</w:t>
            </w:r>
          </w:p>
        </w:tc>
      </w:tr>
      <w:tr w:rsidR="00CB3101" w:rsidTr="00CB3101">
        <w:trPr>
          <w:trHeight w:val="302"/>
        </w:trPr>
        <w:tc>
          <w:tcPr>
            <w:tcW w:w="1853" w:type="dxa"/>
          </w:tcPr>
          <w:p w:rsidR="00CB3101" w:rsidRDefault="00CB3101" w:rsidP="00CB3101">
            <w:pPr>
              <w:pStyle w:val="TableParagraph"/>
              <w:spacing w:line="282" w:lineRule="exact"/>
              <w:ind w:left="292"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24</w:t>
            </w:r>
            <w:r>
              <w:rPr>
                <w:b/>
                <w:i/>
                <w:spacing w:val="-4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мая</w:t>
            </w:r>
          </w:p>
        </w:tc>
        <w:tc>
          <w:tcPr>
            <w:tcW w:w="7515" w:type="dxa"/>
          </w:tcPr>
          <w:p w:rsidR="00CB3101" w:rsidRPr="008F65BC" w:rsidRDefault="00CB3101" w:rsidP="00CB3101">
            <w:pPr>
              <w:pStyle w:val="TableParagraph"/>
              <w:spacing w:line="282" w:lineRule="exact"/>
              <w:ind w:left="292"/>
              <w:rPr>
                <w:sz w:val="26"/>
                <w:lang w:val="ru-RU"/>
              </w:rPr>
            </w:pPr>
            <w:r w:rsidRPr="008F65BC">
              <w:rPr>
                <w:sz w:val="26"/>
                <w:lang w:val="ru-RU"/>
              </w:rPr>
              <w:t>День</w:t>
            </w:r>
            <w:r w:rsidRPr="008F65BC">
              <w:rPr>
                <w:spacing w:val="-5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славянской</w:t>
            </w:r>
            <w:r w:rsidRPr="008F65BC">
              <w:rPr>
                <w:spacing w:val="-4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письменности</w:t>
            </w:r>
            <w:r w:rsidRPr="008F65BC">
              <w:rPr>
                <w:spacing w:val="-4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и</w:t>
            </w:r>
            <w:r w:rsidRPr="008F65BC">
              <w:rPr>
                <w:spacing w:val="-1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культуры</w:t>
            </w:r>
          </w:p>
        </w:tc>
      </w:tr>
      <w:tr w:rsidR="00CB3101" w:rsidTr="00CB3101">
        <w:trPr>
          <w:trHeight w:val="297"/>
        </w:trPr>
        <w:tc>
          <w:tcPr>
            <w:tcW w:w="9368" w:type="dxa"/>
            <w:gridSpan w:val="2"/>
          </w:tcPr>
          <w:p w:rsidR="00CB3101" w:rsidRDefault="00CB3101" w:rsidP="00CB3101">
            <w:pPr>
              <w:pStyle w:val="TableParagraph"/>
              <w:spacing w:line="277" w:lineRule="exact"/>
              <w:ind w:left="292"/>
              <w:rPr>
                <w:b/>
                <w:sz w:val="26"/>
              </w:rPr>
            </w:pPr>
            <w:r>
              <w:rPr>
                <w:b/>
                <w:sz w:val="26"/>
              </w:rPr>
              <w:t>Июнь</w:t>
            </w:r>
          </w:p>
        </w:tc>
      </w:tr>
      <w:tr w:rsidR="00CB3101" w:rsidTr="00CB3101">
        <w:trPr>
          <w:trHeight w:val="297"/>
        </w:trPr>
        <w:tc>
          <w:tcPr>
            <w:tcW w:w="1853" w:type="dxa"/>
          </w:tcPr>
          <w:p w:rsidR="00CB3101" w:rsidRDefault="00CB3101" w:rsidP="00CB3101">
            <w:pPr>
              <w:pStyle w:val="TableParagraph"/>
              <w:spacing w:line="277" w:lineRule="exact"/>
              <w:ind w:left="292"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1</w:t>
            </w:r>
            <w:r>
              <w:rPr>
                <w:b/>
                <w:i/>
                <w:spacing w:val="-4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июня</w:t>
            </w:r>
          </w:p>
        </w:tc>
        <w:tc>
          <w:tcPr>
            <w:tcW w:w="7515" w:type="dxa"/>
          </w:tcPr>
          <w:p w:rsidR="00CB3101" w:rsidRDefault="00CB3101" w:rsidP="00CB3101">
            <w:pPr>
              <w:pStyle w:val="TableParagraph"/>
              <w:spacing w:line="277" w:lineRule="exact"/>
              <w:ind w:left="292"/>
              <w:rPr>
                <w:sz w:val="26"/>
              </w:rPr>
            </w:pPr>
            <w:r>
              <w:rPr>
                <w:sz w:val="26"/>
              </w:rPr>
              <w:t>День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защиты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детей</w:t>
            </w:r>
          </w:p>
        </w:tc>
      </w:tr>
      <w:tr w:rsidR="00CB3101" w:rsidTr="00CB3101">
        <w:trPr>
          <w:trHeight w:val="302"/>
        </w:trPr>
        <w:tc>
          <w:tcPr>
            <w:tcW w:w="1853" w:type="dxa"/>
          </w:tcPr>
          <w:p w:rsidR="00CB3101" w:rsidRDefault="00CB3101" w:rsidP="00CB3101">
            <w:pPr>
              <w:pStyle w:val="TableParagraph"/>
              <w:spacing w:line="282" w:lineRule="exact"/>
              <w:ind w:left="292"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6</w:t>
            </w:r>
            <w:r>
              <w:rPr>
                <w:b/>
                <w:i/>
                <w:spacing w:val="-4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июня</w:t>
            </w:r>
          </w:p>
        </w:tc>
        <w:tc>
          <w:tcPr>
            <w:tcW w:w="7515" w:type="dxa"/>
          </w:tcPr>
          <w:p w:rsidR="00CB3101" w:rsidRDefault="00CB3101" w:rsidP="00CB3101">
            <w:pPr>
              <w:pStyle w:val="TableParagraph"/>
              <w:spacing w:line="282" w:lineRule="exact"/>
              <w:ind w:left="292"/>
              <w:rPr>
                <w:sz w:val="26"/>
              </w:rPr>
            </w:pPr>
            <w:r>
              <w:rPr>
                <w:sz w:val="26"/>
              </w:rPr>
              <w:t>День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русского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языка</w:t>
            </w:r>
          </w:p>
        </w:tc>
      </w:tr>
      <w:tr w:rsidR="00CB3101" w:rsidTr="00CB3101">
        <w:trPr>
          <w:trHeight w:val="297"/>
        </w:trPr>
        <w:tc>
          <w:tcPr>
            <w:tcW w:w="1853" w:type="dxa"/>
          </w:tcPr>
          <w:p w:rsidR="00CB3101" w:rsidRDefault="00CB3101" w:rsidP="00CB3101">
            <w:pPr>
              <w:pStyle w:val="TableParagraph"/>
              <w:spacing w:line="278" w:lineRule="exact"/>
              <w:ind w:left="292"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12</w:t>
            </w:r>
            <w:r>
              <w:rPr>
                <w:b/>
                <w:i/>
                <w:spacing w:val="-4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июня</w:t>
            </w:r>
          </w:p>
        </w:tc>
        <w:tc>
          <w:tcPr>
            <w:tcW w:w="7515" w:type="dxa"/>
          </w:tcPr>
          <w:p w:rsidR="00CB3101" w:rsidRDefault="00CB3101" w:rsidP="00CB3101">
            <w:pPr>
              <w:pStyle w:val="TableParagraph"/>
              <w:spacing w:line="278" w:lineRule="exact"/>
              <w:ind w:left="292"/>
              <w:rPr>
                <w:sz w:val="26"/>
              </w:rPr>
            </w:pPr>
            <w:r>
              <w:rPr>
                <w:sz w:val="26"/>
              </w:rPr>
              <w:t>День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России</w:t>
            </w:r>
          </w:p>
        </w:tc>
      </w:tr>
      <w:tr w:rsidR="00CB3101" w:rsidTr="00CB3101">
        <w:trPr>
          <w:trHeight w:val="294"/>
        </w:trPr>
        <w:tc>
          <w:tcPr>
            <w:tcW w:w="1853" w:type="dxa"/>
          </w:tcPr>
          <w:p w:rsidR="00CB3101" w:rsidRDefault="00CB3101" w:rsidP="00CB3101">
            <w:pPr>
              <w:pStyle w:val="TableParagraph"/>
              <w:spacing w:line="275" w:lineRule="exact"/>
              <w:ind w:left="292"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22</w:t>
            </w:r>
            <w:r>
              <w:rPr>
                <w:b/>
                <w:i/>
                <w:spacing w:val="-4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июня</w:t>
            </w:r>
          </w:p>
        </w:tc>
        <w:tc>
          <w:tcPr>
            <w:tcW w:w="7515" w:type="dxa"/>
          </w:tcPr>
          <w:p w:rsidR="00CB3101" w:rsidRDefault="00CB3101" w:rsidP="00CB3101">
            <w:pPr>
              <w:pStyle w:val="TableParagraph"/>
              <w:spacing w:line="275" w:lineRule="exact"/>
              <w:ind w:left="292"/>
              <w:rPr>
                <w:sz w:val="26"/>
              </w:rPr>
            </w:pPr>
            <w:r>
              <w:rPr>
                <w:sz w:val="26"/>
              </w:rPr>
              <w:t>День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памяти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скорби</w:t>
            </w:r>
          </w:p>
        </w:tc>
      </w:tr>
      <w:tr w:rsidR="00CB3101" w:rsidTr="00CB3101">
        <w:trPr>
          <w:trHeight w:val="302"/>
        </w:trPr>
        <w:tc>
          <w:tcPr>
            <w:tcW w:w="9368" w:type="dxa"/>
            <w:gridSpan w:val="2"/>
          </w:tcPr>
          <w:p w:rsidR="00CB3101" w:rsidRDefault="00CB3101" w:rsidP="00CB3101">
            <w:pPr>
              <w:pStyle w:val="TableParagraph"/>
              <w:spacing w:before="2" w:line="280" w:lineRule="exact"/>
              <w:ind w:left="292"/>
              <w:rPr>
                <w:b/>
                <w:sz w:val="26"/>
              </w:rPr>
            </w:pPr>
            <w:r>
              <w:rPr>
                <w:b/>
                <w:sz w:val="26"/>
              </w:rPr>
              <w:t>Июль</w:t>
            </w:r>
          </w:p>
        </w:tc>
      </w:tr>
      <w:tr w:rsidR="00CB3101" w:rsidTr="00CB3101">
        <w:trPr>
          <w:trHeight w:val="297"/>
        </w:trPr>
        <w:tc>
          <w:tcPr>
            <w:tcW w:w="1853" w:type="dxa"/>
          </w:tcPr>
          <w:p w:rsidR="00CB3101" w:rsidRDefault="00CB3101" w:rsidP="00CB3101">
            <w:pPr>
              <w:pStyle w:val="TableParagraph"/>
              <w:spacing w:before="2" w:line="275" w:lineRule="exact"/>
              <w:ind w:left="292"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8</w:t>
            </w:r>
            <w:r>
              <w:rPr>
                <w:b/>
                <w:i/>
                <w:spacing w:val="-4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июля</w:t>
            </w:r>
          </w:p>
        </w:tc>
        <w:tc>
          <w:tcPr>
            <w:tcW w:w="7515" w:type="dxa"/>
          </w:tcPr>
          <w:p w:rsidR="00CB3101" w:rsidRPr="008F65BC" w:rsidRDefault="00CB3101" w:rsidP="00CB3101">
            <w:pPr>
              <w:pStyle w:val="TableParagraph"/>
              <w:spacing w:line="277" w:lineRule="exact"/>
              <w:ind w:left="292"/>
              <w:rPr>
                <w:sz w:val="26"/>
                <w:lang w:val="ru-RU"/>
              </w:rPr>
            </w:pPr>
            <w:r w:rsidRPr="008F65BC">
              <w:rPr>
                <w:sz w:val="26"/>
                <w:lang w:val="ru-RU"/>
              </w:rPr>
              <w:t>День</w:t>
            </w:r>
            <w:r w:rsidRPr="008F65BC">
              <w:rPr>
                <w:spacing w:val="-4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семьи,</w:t>
            </w:r>
            <w:r w:rsidRPr="008F65BC">
              <w:rPr>
                <w:spacing w:val="-4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любви</w:t>
            </w:r>
            <w:r w:rsidRPr="008F65BC">
              <w:rPr>
                <w:spacing w:val="-4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и</w:t>
            </w:r>
            <w:r w:rsidRPr="008F65BC">
              <w:rPr>
                <w:spacing w:val="-1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верности</w:t>
            </w:r>
          </w:p>
        </w:tc>
      </w:tr>
      <w:tr w:rsidR="00CB3101" w:rsidTr="00CB3101">
        <w:trPr>
          <w:trHeight w:val="297"/>
        </w:trPr>
        <w:tc>
          <w:tcPr>
            <w:tcW w:w="9368" w:type="dxa"/>
            <w:gridSpan w:val="2"/>
          </w:tcPr>
          <w:p w:rsidR="00CB3101" w:rsidRDefault="00CB3101" w:rsidP="00CB3101">
            <w:pPr>
              <w:pStyle w:val="TableParagraph"/>
              <w:spacing w:before="2" w:line="275" w:lineRule="exact"/>
              <w:ind w:left="292"/>
              <w:rPr>
                <w:b/>
                <w:sz w:val="26"/>
              </w:rPr>
            </w:pPr>
            <w:r>
              <w:rPr>
                <w:b/>
                <w:sz w:val="26"/>
              </w:rPr>
              <w:t>Август</w:t>
            </w:r>
          </w:p>
        </w:tc>
      </w:tr>
      <w:tr w:rsidR="00CB3101" w:rsidTr="00CB3101">
        <w:trPr>
          <w:trHeight w:val="302"/>
        </w:trPr>
        <w:tc>
          <w:tcPr>
            <w:tcW w:w="1853" w:type="dxa"/>
          </w:tcPr>
          <w:p w:rsidR="00CB3101" w:rsidRDefault="00CB3101" w:rsidP="00CB3101">
            <w:pPr>
              <w:pStyle w:val="TableParagraph"/>
              <w:spacing w:before="2" w:line="280" w:lineRule="exact"/>
              <w:ind w:left="292"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12</w:t>
            </w:r>
            <w:r>
              <w:rPr>
                <w:b/>
                <w:i/>
                <w:spacing w:val="-1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августа</w:t>
            </w:r>
          </w:p>
        </w:tc>
        <w:tc>
          <w:tcPr>
            <w:tcW w:w="7515" w:type="dxa"/>
          </w:tcPr>
          <w:p w:rsidR="00CB3101" w:rsidRDefault="00CB3101" w:rsidP="00CB3101">
            <w:pPr>
              <w:pStyle w:val="TableParagraph"/>
              <w:spacing w:line="282" w:lineRule="exact"/>
              <w:ind w:left="292"/>
              <w:rPr>
                <w:sz w:val="26"/>
              </w:rPr>
            </w:pPr>
            <w:r>
              <w:rPr>
                <w:sz w:val="26"/>
              </w:rPr>
              <w:t>День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физкультурника</w:t>
            </w:r>
          </w:p>
        </w:tc>
      </w:tr>
      <w:tr w:rsidR="00CB3101" w:rsidTr="00CB3101">
        <w:trPr>
          <w:trHeight w:val="297"/>
        </w:trPr>
        <w:tc>
          <w:tcPr>
            <w:tcW w:w="1853" w:type="dxa"/>
          </w:tcPr>
          <w:p w:rsidR="00CB3101" w:rsidRDefault="00CB3101" w:rsidP="00CB3101">
            <w:pPr>
              <w:pStyle w:val="TableParagraph"/>
              <w:spacing w:before="2" w:line="275" w:lineRule="exact"/>
              <w:ind w:left="292"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22</w:t>
            </w:r>
            <w:r>
              <w:rPr>
                <w:b/>
                <w:i/>
                <w:spacing w:val="-1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августа</w:t>
            </w:r>
          </w:p>
        </w:tc>
        <w:tc>
          <w:tcPr>
            <w:tcW w:w="7515" w:type="dxa"/>
          </w:tcPr>
          <w:p w:rsidR="00CB3101" w:rsidRPr="008F65BC" w:rsidRDefault="00CB3101" w:rsidP="00CB3101">
            <w:pPr>
              <w:pStyle w:val="TableParagraph"/>
              <w:spacing w:line="277" w:lineRule="exact"/>
              <w:ind w:left="292"/>
              <w:rPr>
                <w:sz w:val="26"/>
                <w:lang w:val="ru-RU"/>
              </w:rPr>
            </w:pPr>
            <w:r w:rsidRPr="008F65BC">
              <w:rPr>
                <w:sz w:val="26"/>
                <w:lang w:val="ru-RU"/>
              </w:rPr>
              <w:t>День</w:t>
            </w:r>
            <w:r w:rsidRPr="008F65BC">
              <w:rPr>
                <w:spacing w:val="-6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Г</w:t>
            </w:r>
            <w:r w:rsidRPr="008F65BC">
              <w:rPr>
                <w:spacing w:val="-7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осударственного</w:t>
            </w:r>
            <w:r w:rsidRPr="008F65BC">
              <w:rPr>
                <w:spacing w:val="-6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флага</w:t>
            </w:r>
            <w:r w:rsidRPr="008F65BC">
              <w:rPr>
                <w:spacing w:val="-6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Российской</w:t>
            </w:r>
            <w:r w:rsidRPr="008F65BC">
              <w:rPr>
                <w:spacing w:val="-3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Федерации</w:t>
            </w:r>
          </w:p>
        </w:tc>
      </w:tr>
      <w:tr w:rsidR="00CB3101" w:rsidTr="00CB3101">
        <w:trPr>
          <w:trHeight w:val="301"/>
        </w:trPr>
        <w:tc>
          <w:tcPr>
            <w:tcW w:w="1853" w:type="dxa"/>
          </w:tcPr>
          <w:p w:rsidR="00CB3101" w:rsidRDefault="00CB3101" w:rsidP="00CB3101">
            <w:pPr>
              <w:pStyle w:val="TableParagraph"/>
              <w:spacing w:before="2" w:line="280" w:lineRule="exact"/>
              <w:ind w:left="292"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27</w:t>
            </w:r>
            <w:r>
              <w:rPr>
                <w:b/>
                <w:i/>
                <w:spacing w:val="-1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августа</w:t>
            </w:r>
          </w:p>
        </w:tc>
        <w:tc>
          <w:tcPr>
            <w:tcW w:w="7515" w:type="dxa"/>
          </w:tcPr>
          <w:p w:rsidR="00CB3101" w:rsidRDefault="00CB3101" w:rsidP="00CB3101">
            <w:pPr>
              <w:pStyle w:val="TableParagraph"/>
              <w:spacing w:line="282" w:lineRule="exact"/>
              <w:ind w:left="292"/>
              <w:rPr>
                <w:sz w:val="26"/>
              </w:rPr>
            </w:pPr>
            <w:r>
              <w:rPr>
                <w:sz w:val="26"/>
              </w:rPr>
              <w:t>День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российского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кино</w:t>
            </w:r>
          </w:p>
        </w:tc>
      </w:tr>
      <w:tr w:rsidR="00CB3101" w:rsidTr="00CB3101">
        <w:trPr>
          <w:trHeight w:val="297"/>
        </w:trPr>
        <w:tc>
          <w:tcPr>
            <w:tcW w:w="9368" w:type="dxa"/>
            <w:gridSpan w:val="2"/>
          </w:tcPr>
          <w:p w:rsidR="00CB3101" w:rsidRDefault="00CB3101" w:rsidP="00CB3101">
            <w:pPr>
              <w:pStyle w:val="TableParagraph"/>
              <w:spacing w:before="2" w:line="275" w:lineRule="exact"/>
              <w:ind w:left="292"/>
              <w:rPr>
                <w:b/>
                <w:sz w:val="26"/>
              </w:rPr>
            </w:pPr>
            <w:r>
              <w:rPr>
                <w:b/>
                <w:sz w:val="26"/>
              </w:rPr>
              <w:t>Сентябрь</w:t>
            </w:r>
          </w:p>
        </w:tc>
      </w:tr>
      <w:tr w:rsidR="00CB3101" w:rsidTr="00CB3101">
        <w:trPr>
          <w:trHeight w:val="297"/>
        </w:trPr>
        <w:tc>
          <w:tcPr>
            <w:tcW w:w="1853" w:type="dxa"/>
            <w:tcBorders>
              <w:bottom w:val="nil"/>
            </w:tcBorders>
          </w:tcPr>
          <w:p w:rsidR="00CB3101" w:rsidRDefault="00CB3101" w:rsidP="00CB3101">
            <w:pPr>
              <w:pStyle w:val="TableParagraph"/>
              <w:spacing w:before="2" w:line="276" w:lineRule="exact"/>
              <w:ind w:left="292"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1</w:t>
            </w:r>
            <w:r>
              <w:rPr>
                <w:b/>
                <w:i/>
                <w:spacing w:val="-1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сентября</w:t>
            </w:r>
          </w:p>
        </w:tc>
        <w:tc>
          <w:tcPr>
            <w:tcW w:w="7515" w:type="dxa"/>
            <w:tcBorders>
              <w:bottom w:val="nil"/>
            </w:tcBorders>
          </w:tcPr>
          <w:p w:rsidR="00CB3101" w:rsidRDefault="00CB3101" w:rsidP="00CB3101">
            <w:pPr>
              <w:pStyle w:val="TableParagraph"/>
              <w:spacing w:line="277" w:lineRule="exact"/>
              <w:ind w:left="292"/>
              <w:rPr>
                <w:sz w:val="26"/>
              </w:rPr>
            </w:pPr>
            <w:r>
              <w:rPr>
                <w:sz w:val="26"/>
              </w:rPr>
              <w:t>День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знаний</w:t>
            </w:r>
          </w:p>
        </w:tc>
      </w:tr>
    </w:tbl>
    <w:p w:rsidR="00CB3101" w:rsidRDefault="00CB3101" w:rsidP="00CB3101">
      <w:pPr>
        <w:spacing w:line="277" w:lineRule="exact"/>
        <w:rPr>
          <w:sz w:val="26"/>
        </w:rPr>
        <w:sectPr w:rsidR="00CB3101">
          <w:pgSz w:w="11900" w:h="16850"/>
          <w:pgMar w:top="1060" w:right="620" w:bottom="1000" w:left="1480" w:header="0" w:footer="738" w:gutter="0"/>
          <w:cols w:space="720"/>
        </w:sectPr>
      </w:pPr>
    </w:p>
    <w:tbl>
      <w:tblPr>
        <w:tblStyle w:val="TableNormal"/>
        <w:tblW w:w="0" w:type="auto"/>
        <w:tblInd w:w="2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53"/>
        <w:gridCol w:w="7515"/>
      </w:tblGrid>
      <w:tr w:rsidR="00CB3101" w:rsidTr="00CB3101">
        <w:trPr>
          <w:trHeight w:val="601"/>
        </w:trPr>
        <w:tc>
          <w:tcPr>
            <w:tcW w:w="1853" w:type="dxa"/>
          </w:tcPr>
          <w:p w:rsidR="00CB3101" w:rsidRDefault="00CB3101" w:rsidP="00CB3101">
            <w:pPr>
              <w:pStyle w:val="TableParagraph"/>
              <w:spacing w:line="293" w:lineRule="exact"/>
              <w:ind w:left="292"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lastRenderedPageBreak/>
              <w:t>3</w:t>
            </w:r>
            <w:r>
              <w:rPr>
                <w:b/>
                <w:i/>
                <w:spacing w:val="-1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сентября</w:t>
            </w:r>
          </w:p>
        </w:tc>
        <w:tc>
          <w:tcPr>
            <w:tcW w:w="7515" w:type="dxa"/>
          </w:tcPr>
          <w:p w:rsidR="00CB3101" w:rsidRPr="008F65BC" w:rsidRDefault="00CB3101" w:rsidP="00CB3101">
            <w:pPr>
              <w:pStyle w:val="TableParagraph"/>
              <w:ind w:left="9" w:right="273" w:firstLine="283"/>
              <w:rPr>
                <w:sz w:val="26"/>
                <w:lang w:val="ru-RU"/>
              </w:rPr>
            </w:pPr>
            <w:r w:rsidRPr="008F65BC">
              <w:rPr>
                <w:sz w:val="26"/>
                <w:lang w:val="ru-RU"/>
              </w:rPr>
              <w:t>День окончания Второй мировой войны, День солидарности в</w:t>
            </w:r>
            <w:r w:rsidRPr="008F65BC">
              <w:rPr>
                <w:spacing w:val="-62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борьбе</w:t>
            </w:r>
            <w:r w:rsidRPr="008F65BC">
              <w:rPr>
                <w:spacing w:val="-2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с</w:t>
            </w:r>
            <w:r w:rsidRPr="008F65BC">
              <w:rPr>
                <w:spacing w:val="1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терроризмом</w:t>
            </w:r>
          </w:p>
        </w:tc>
      </w:tr>
      <w:tr w:rsidR="00CB3101" w:rsidTr="00CB3101">
        <w:trPr>
          <w:trHeight w:val="297"/>
        </w:trPr>
        <w:tc>
          <w:tcPr>
            <w:tcW w:w="1853" w:type="dxa"/>
          </w:tcPr>
          <w:p w:rsidR="00CB3101" w:rsidRDefault="00CB3101" w:rsidP="00CB3101">
            <w:pPr>
              <w:pStyle w:val="TableParagraph"/>
              <w:spacing w:line="278" w:lineRule="exact"/>
              <w:ind w:left="292"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8</w:t>
            </w:r>
            <w:r>
              <w:rPr>
                <w:b/>
                <w:i/>
                <w:spacing w:val="-1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сентября</w:t>
            </w:r>
          </w:p>
        </w:tc>
        <w:tc>
          <w:tcPr>
            <w:tcW w:w="7515" w:type="dxa"/>
          </w:tcPr>
          <w:p w:rsidR="00CB3101" w:rsidRDefault="00CB3101" w:rsidP="00CB3101">
            <w:pPr>
              <w:pStyle w:val="TableParagraph"/>
              <w:spacing w:line="278" w:lineRule="exact"/>
              <w:ind w:left="292"/>
              <w:rPr>
                <w:sz w:val="26"/>
              </w:rPr>
            </w:pPr>
            <w:r>
              <w:rPr>
                <w:sz w:val="26"/>
              </w:rPr>
              <w:t>Международный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день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распространения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грамотности</w:t>
            </w:r>
          </w:p>
        </w:tc>
      </w:tr>
      <w:tr w:rsidR="00CB3101" w:rsidTr="00CB3101">
        <w:trPr>
          <w:trHeight w:val="518"/>
        </w:trPr>
        <w:tc>
          <w:tcPr>
            <w:tcW w:w="1853" w:type="dxa"/>
          </w:tcPr>
          <w:p w:rsidR="00CB3101" w:rsidRDefault="00CB3101" w:rsidP="00CB3101">
            <w:pPr>
              <w:pStyle w:val="TableParagraph"/>
              <w:spacing w:line="290" w:lineRule="exact"/>
              <w:ind w:left="292"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27</w:t>
            </w:r>
            <w:r>
              <w:rPr>
                <w:b/>
                <w:i/>
                <w:spacing w:val="-2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сентября</w:t>
            </w:r>
          </w:p>
        </w:tc>
        <w:tc>
          <w:tcPr>
            <w:tcW w:w="7515" w:type="dxa"/>
          </w:tcPr>
          <w:p w:rsidR="00CB3101" w:rsidRPr="008F65BC" w:rsidRDefault="00CB3101" w:rsidP="00CB3101">
            <w:pPr>
              <w:pStyle w:val="TableParagraph"/>
              <w:spacing w:line="283" w:lineRule="exact"/>
              <w:ind w:left="292"/>
              <w:rPr>
                <w:sz w:val="26"/>
                <w:lang w:val="ru-RU"/>
              </w:rPr>
            </w:pPr>
            <w:r w:rsidRPr="008F65BC">
              <w:rPr>
                <w:sz w:val="26"/>
                <w:lang w:val="ru-RU"/>
              </w:rPr>
              <w:t>День</w:t>
            </w:r>
            <w:r w:rsidRPr="008F65BC">
              <w:rPr>
                <w:spacing w:val="-4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воспитателя</w:t>
            </w:r>
            <w:r w:rsidRPr="008F65BC">
              <w:rPr>
                <w:spacing w:val="-3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и</w:t>
            </w:r>
            <w:r w:rsidRPr="008F65BC">
              <w:rPr>
                <w:spacing w:val="-2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всех</w:t>
            </w:r>
            <w:r w:rsidRPr="008F65BC">
              <w:rPr>
                <w:spacing w:val="-3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дошкольных</w:t>
            </w:r>
            <w:r w:rsidRPr="008F65BC">
              <w:rPr>
                <w:spacing w:val="-1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работников</w:t>
            </w:r>
          </w:p>
        </w:tc>
      </w:tr>
      <w:tr w:rsidR="00CB3101" w:rsidTr="00CB3101">
        <w:trPr>
          <w:trHeight w:val="297"/>
        </w:trPr>
        <w:tc>
          <w:tcPr>
            <w:tcW w:w="9368" w:type="dxa"/>
            <w:gridSpan w:val="2"/>
          </w:tcPr>
          <w:p w:rsidR="00CB3101" w:rsidRDefault="00CB3101" w:rsidP="00CB3101">
            <w:pPr>
              <w:pStyle w:val="TableParagraph"/>
              <w:spacing w:line="277" w:lineRule="exact"/>
              <w:ind w:left="292"/>
              <w:rPr>
                <w:b/>
                <w:sz w:val="26"/>
              </w:rPr>
            </w:pPr>
            <w:r>
              <w:rPr>
                <w:b/>
                <w:sz w:val="26"/>
              </w:rPr>
              <w:t>Октябрь</w:t>
            </w:r>
          </w:p>
        </w:tc>
      </w:tr>
      <w:tr w:rsidR="00CB3101" w:rsidTr="00CB3101">
        <w:trPr>
          <w:trHeight w:val="575"/>
        </w:trPr>
        <w:tc>
          <w:tcPr>
            <w:tcW w:w="1853" w:type="dxa"/>
          </w:tcPr>
          <w:p w:rsidR="00CB3101" w:rsidRDefault="00CB3101" w:rsidP="00CB3101">
            <w:pPr>
              <w:pStyle w:val="TableParagraph"/>
              <w:spacing w:line="290" w:lineRule="exact"/>
              <w:ind w:left="292"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1</w:t>
            </w:r>
            <w:r>
              <w:rPr>
                <w:b/>
                <w:i/>
                <w:spacing w:val="-2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октября</w:t>
            </w:r>
          </w:p>
        </w:tc>
        <w:tc>
          <w:tcPr>
            <w:tcW w:w="7515" w:type="dxa"/>
          </w:tcPr>
          <w:p w:rsidR="00CB3101" w:rsidRPr="008F65BC" w:rsidRDefault="00CB3101" w:rsidP="00CB3101">
            <w:pPr>
              <w:pStyle w:val="TableParagraph"/>
              <w:spacing w:line="283" w:lineRule="exact"/>
              <w:ind w:left="333"/>
              <w:rPr>
                <w:sz w:val="26"/>
                <w:lang w:val="ru-RU"/>
              </w:rPr>
            </w:pPr>
            <w:r w:rsidRPr="008F65BC">
              <w:rPr>
                <w:sz w:val="26"/>
                <w:lang w:val="ru-RU"/>
              </w:rPr>
              <w:t>Международный</w:t>
            </w:r>
            <w:r w:rsidRPr="008F65BC">
              <w:rPr>
                <w:spacing w:val="-6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день</w:t>
            </w:r>
            <w:r w:rsidRPr="008F65BC">
              <w:rPr>
                <w:spacing w:val="-5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пожилых</w:t>
            </w:r>
            <w:r w:rsidRPr="008F65BC">
              <w:rPr>
                <w:spacing w:val="-5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людей;</w:t>
            </w:r>
            <w:r w:rsidRPr="008F65BC">
              <w:rPr>
                <w:spacing w:val="-5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Международный</w:t>
            </w:r>
            <w:r w:rsidRPr="008F65BC">
              <w:rPr>
                <w:spacing w:val="-5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день</w:t>
            </w:r>
          </w:p>
          <w:p w:rsidR="00CB3101" w:rsidRDefault="00CB3101" w:rsidP="00CB3101">
            <w:pPr>
              <w:pStyle w:val="TableParagraph"/>
              <w:spacing w:before="1" w:line="271" w:lineRule="exact"/>
              <w:ind w:left="192"/>
              <w:rPr>
                <w:sz w:val="26"/>
              </w:rPr>
            </w:pPr>
            <w:r>
              <w:rPr>
                <w:sz w:val="26"/>
              </w:rPr>
              <w:t>музыки</w:t>
            </w:r>
          </w:p>
        </w:tc>
      </w:tr>
      <w:tr w:rsidR="00CB3101" w:rsidTr="00CB3101">
        <w:trPr>
          <w:trHeight w:val="304"/>
        </w:trPr>
        <w:tc>
          <w:tcPr>
            <w:tcW w:w="1853" w:type="dxa"/>
          </w:tcPr>
          <w:p w:rsidR="00CB3101" w:rsidRDefault="00CB3101" w:rsidP="00CB3101">
            <w:pPr>
              <w:pStyle w:val="TableParagraph"/>
              <w:spacing w:line="284" w:lineRule="exact"/>
              <w:ind w:left="292"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4</w:t>
            </w:r>
            <w:r>
              <w:rPr>
                <w:b/>
                <w:i/>
                <w:spacing w:val="-2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октября</w:t>
            </w:r>
          </w:p>
        </w:tc>
        <w:tc>
          <w:tcPr>
            <w:tcW w:w="7515" w:type="dxa"/>
          </w:tcPr>
          <w:p w:rsidR="00CB3101" w:rsidRDefault="00CB3101" w:rsidP="00CB3101">
            <w:pPr>
              <w:pStyle w:val="TableParagraph"/>
              <w:spacing w:line="284" w:lineRule="exact"/>
              <w:ind w:left="292"/>
              <w:rPr>
                <w:sz w:val="26"/>
              </w:rPr>
            </w:pPr>
            <w:r>
              <w:rPr>
                <w:sz w:val="26"/>
              </w:rPr>
              <w:t>День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защиты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животных</w:t>
            </w:r>
          </w:p>
        </w:tc>
      </w:tr>
      <w:tr w:rsidR="00CB3101" w:rsidTr="00CB3101">
        <w:trPr>
          <w:trHeight w:val="294"/>
        </w:trPr>
        <w:tc>
          <w:tcPr>
            <w:tcW w:w="1853" w:type="dxa"/>
          </w:tcPr>
          <w:p w:rsidR="00CB3101" w:rsidRDefault="00CB3101" w:rsidP="00CB3101">
            <w:pPr>
              <w:pStyle w:val="TableParagraph"/>
              <w:spacing w:line="275" w:lineRule="exact"/>
              <w:ind w:left="292"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5</w:t>
            </w:r>
            <w:r>
              <w:rPr>
                <w:b/>
                <w:i/>
                <w:spacing w:val="-2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октября</w:t>
            </w:r>
          </w:p>
        </w:tc>
        <w:tc>
          <w:tcPr>
            <w:tcW w:w="7515" w:type="dxa"/>
          </w:tcPr>
          <w:p w:rsidR="00CB3101" w:rsidRDefault="00CB3101" w:rsidP="00CB3101">
            <w:pPr>
              <w:pStyle w:val="TableParagraph"/>
              <w:spacing w:line="275" w:lineRule="exact"/>
              <w:ind w:left="292"/>
              <w:rPr>
                <w:sz w:val="26"/>
              </w:rPr>
            </w:pPr>
            <w:r>
              <w:rPr>
                <w:sz w:val="26"/>
              </w:rPr>
              <w:t>День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учителя</w:t>
            </w:r>
          </w:p>
        </w:tc>
      </w:tr>
      <w:tr w:rsidR="00CB3101" w:rsidTr="00CB3101">
        <w:trPr>
          <w:trHeight w:val="909"/>
        </w:trPr>
        <w:tc>
          <w:tcPr>
            <w:tcW w:w="1853" w:type="dxa"/>
          </w:tcPr>
          <w:p w:rsidR="00CB3101" w:rsidRDefault="00CB3101" w:rsidP="00CB3101">
            <w:pPr>
              <w:pStyle w:val="TableParagraph"/>
              <w:spacing w:line="293" w:lineRule="exact"/>
              <w:ind w:left="292"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Третье</w:t>
            </w:r>
          </w:p>
          <w:p w:rsidR="00CB3101" w:rsidRDefault="00CB3101" w:rsidP="00CB3101">
            <w:pPr>
              <w:pStyle w:val="TableParagraph"/>
              <w:ind w:left="292"/>
              <w:rPr>
                <w:b/>
                <w:i/>
                <w:sz w:val="26"/>
              </w:rPr>
            </w:pPr>
            <w:r>
              <w:rPr>
                <w:b/>
                <w:i/>
                <w:w w:val="95"/>
                <w:sz w:val="26"/>
              </w:rPr>
              <w:t>воскресенье</w:t>
            </w:r>
            <w:r>
              <w:rPr>
                <w:b/>
                <w:i/>
                <w:spacing w:val="1"/>
                <w:w w:val="95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октября</w:t>
            </w:r>
          </w:p>
        </w:tc>
        <w:tc>
          <w:tcPr>
            <w:tcW w:w="7515" w:type="dxa"/>
          </w:tcPr>
          <w:p w:rsidR="00CB3101" w:rsidRDefault="00CB3101" w:rsidP="00CB3101">
            <w:pPr>
              <w:pStyle w:val="TableParagraph"/>
              <w:spacing w:line="286" w:lineRule="exact"/>
              <w:ind w:left="292"/>
              <w:rPr>
                <w:sz w:val="26"/>
              </w:rPr>
            </w:pPr>
            <w:r>
              <w:rPr>
                <w:sz w:val="26"/>
              </w:rPr>
              <w:t>День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отца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России</w:t>
            </w:r>
          </w:p>
        </w:tc>
      </w:tr>
      <w:tr w:rsidR="00CB3101" w:rsidTr="00CB3101">
        <w:trPr>
          <w:trHeight w:val="301"/>
        </w:trPr>
        <w:tc>
          <w:tcPr>
            <w:tcW w:w="9368" w:type="dxa"/>
            <w:gridSpan w:val="2"/>
          </w:tcPr>
          <w:p w:rsidR="00CB3101" w:rsidRDefault="00CB3101" w:rsidP="00CB3101">
            <w:pPr>
              <w:pStyle w:val="TableParagraph"/>
              <w:spacing w:line="282" w:lineRule="exact"/>
              <w:ind w:left="292"/>
              <w:rPr>
                <w:b/>
                <w:sz w:val="26"/>
              </w:rPr>
            </w:pPr>
            <w:r>
              <w:rPr>
                <w:b/>
                <w:sz w:val="26"/>
              </w:rPr>
              <w:t>Ноябрь</w:t>
            </w:r>
          </w:p>
        </w:tc>
      </w:tr>
      <w:tr w:rsidR="00CB3101" w:rsidTr="00CB3101">
        <w:trPr>
          <w:trHeight w:val="302"/>
        </w:trPr>
        <w:tc>
          <w:tcPr>
            <w:tcW w:w="1853" w:type="dxa"/>
          </w:tcPr>
          <w:p w:rsidR="00CB3101" w:rsidRDefault="00CB3101" w:rsidP="00CB3101">
            <w:pPr>
              <w:pStyle w:val="TableParagraph"/>
              <w:spacing w:line="283" w:lineRule="exact"/>
              <w:ind w:left="292"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4</w:t>
            </w:r>
            <w:r>
              <w:rPr>
                <w:b/>
                <w:i/>
                <w:spacing w:val="-4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ноября</w:t>
            </w:r>
          </w:p>
        </w:tc>
        <w:tc>
          <w:tcPr>
            <w:tcW w:w="7515" w:type="dxa"/>
          </w:tcPr>
          <w:p w:rsidR="00CB3101" w:rsidRDefault="00CB3101" w:rsidP="00CB3101">
            <w:pPr>
              <w:pStyle w:val="TableParagraph"/>
              <w:spacing w:line="283" w:lineRule="exact"/>
              <w:ind w:left="292"/>
              <w:rPr>
                <w:sz w:val="26"/>
              </w:rPr>
            </w:pPr>
            <w:r>
              <w:rPr>
                <w:sz w:val="26"/>
              </w:rPr>
              <w:t>День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народного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единства</w:t>
            </w:r>
          </w:p>
        </w:tc>
      </w:tr>
      <w:tr w:rsidR="00CB3101" w:rsidTr="00CB3101">
        <w:trPr>
          <w:trHeight w:val="594"/>
        </w:trPr>
        <w:tc>
          <w:tcPr>
            <w:tcW w:w="1853" w:type="dxa"/>
          </w:tcPr>
          <w:p w:rsidR="00CB3101" w:rsidRDefault="00CB3101" w:rsidP="00CB3101">
            <w:pPr>
              <w:pStyle w:val="TableParagraph"/>
              <w:spacing w:line="290" w:lineRule="exact"/>
              <w:ind w:left="292"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8</w:t>
            </w:r>
            <w:r>
              <w:rPr>
                <w:b/>
                <w:i/>
                <w:spacing w:val="-4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ноября</w:t>
            </w:r>
          </w:p>
        </w:tc>
        <w:tc>
          <w:tcPr>
            <w:tcW w:w="7515" w:type="dxa"/>
          </w:tcPr>
          <w:p w:rsidR="00CB3101" w:rsidRPr="008F65BC" w:rsidRDefault="00CB3101" w:rsidP="00CB3101">
            <w:pPr>
              <w:pStyle w:val="TableParagraph"/>
              <w:spacing w:line="283" w:lineRule="exact"/>
              <w:ind w:left="333"/>
              <w:rPr>
                <w:sz w:val="26"/>
                <w:lang w:val="ru-RU"/>
              </w:rPr>
            </w:pPr>
            <w:r w:rsidRPr="008F65BC">
              <w:rPr>
                <w:sz w:val="26"/>
                <w:lang w:val="ru-RU"/>
              </w:rPr>
              <w:t>День</w:t>
            </w:r>
            <w:r w:rsidRPr="008F65BC">
              <w:rPr>
                <w:spacing w:val="-5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памяти</w:t>
            </w:r>
            <w:r w:rsidRPr="008F65BC">
              <w:rPr>
                <w:spacing w:val="-5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погибших</w:t>
            </w:r>
            <w:r w:rsidRPr="008F65BC">
              <w:rPr>
                <w:spacing w:val="-4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при</w:t>
            </w:r>
            <w:r w:rsidRPr="008F65BC">
              <w:rPr>
                <w:spacing w:val="-5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исполнении</w:t>
            </w:r>
            <w:r w:rsidRPr="008F65BC">
              <w:rPr>
                <w:spacing w:val="-3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служебных</w:t>
            </w:r>
          </w:p>
          <w:p w:rsidR="00CB3101" w:rsidRPr="008F65BC" w:rsidRDefault="00CB3101" w:rsidP="00CB3101">
            <w:pPr>
              <w:pStyle w:val="TableParagraph"/>
              <w:spacing w:before="1" w:line="291" w:lineRule="exact"/>
              <w:ind w:left="192"/>
              <w:rPr>
                <w:sz w:val="26"/>
                <w:lang w:val="ru-RU"/>
              </w:rPr>
            </w:pPr>
            <w:r w:rsidRPr="008F65BC">
              <w:rPr>
                <w:sz w:val="26"/>
                <w:lang w:val="ru-RU"/>
              </w:rPr>
              <w:t>обязанностей</w:t>
            </w:r>
            <w:r w:rsidRPr="008F65BC">
              <w:rPr>
                <w:spacing w:val="-5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сотрудников</w:t>
            </w:r>
            <w:r w:rsidRPr="008F65BC">
              <w:rPr>
                <w:spacing w:val="-5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органов</w:t>
            </w:r>
            <w:r w:rsidRPr="008F65BC">
              <w:rPr>
                <w:spacing w:val="-5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внутренних</w:t>
            </w:r>
            <w:r w:rsidRPr="008F65BC">
              <w:rPr>
                <w:spacing w:val="-5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дел</w:t>
            </w:r>
            <w:r w:rsidRPr="008F65BC">
              <w:rPr>
                <w:spacing w:val="-5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России</w:t>
            </w:r>
          </w:p>
        </w:tc>
      </w:tr>
      <w:tr w:rsidR="00CB3101" w:rsidTr="00CB3101">
        <w:trPr>
          <w:trHeight w:val="897"/>
        </w:trPr>
        <w:tc>
          <w:tcPr>
            <w:tcW w:w="1853" w:type="dxa"/>
          </w:tcPr>
          <w:p w:rsidR="00CB3101" w:rsidRDefault="00CB3101" w:rsidP="00CB3101">
            <w:pPr>
              <w:pStyle w:val="TableParagraph"/>
              <w:spacing w:line="290" w:lineRule="exact"/>
              <w:ind w:left="292"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Последнее</w:t>
            </w:r>
          </w:p>
          <w:p w:rsidR="00CB3101" w:rsidRDefault="00CB3101" w:rsidP="00CB3101">
            <w:pPr>
              <w:pStyle w:val="TableParagraph"/>
              <w:spacing w:line="298" w:lineRule="exact"/>
              <w:ind w:left="292"/>
              <w:rPr>
                <w:b/>
                <w:i/>
                <w:sz w:val="26"/>
              </w:rPr>
            </w:pPr>
            <w:r>
              <w:rPr>
                <w:b/>
                <w:i/>
                <w:w w:val="95"/>
                <w:sz w:val="26"/>
              </w:rPr>
              <w:t>воскресенье</w:t>
            </w:r>
            <w:r>
              <w:rPr>
                <w:b/>
                <w:i/>
                <w:spacing w:val="1"/>
                <w:w w:val="95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ноября</w:t>
            </w:r>
          </w:p>
        </w:tc>
        <w:tc>
          <w:tcPr>
            <w:tcW w:w="7515" w:type="dxa"/>
          </w:tcPr>
          <w:p w:rsidR="00CB3101" w:rsidRDefault="00CB3101" w:rsidP="00CB3101">
            <w:pPr>
              <w:pStyle w:val="TableParagraph"/>
              <w:spacing w:line="283" w:lineRule="exact"/>
              <w:ind w:left="292"/>
              <w:rPr>
                <w:sz w:val="26"/>
              </w:rPr>
            </w:pPr>
            <w:r>
              <w:rPr>
                <w:sz w:val="26"/>
              </w:rPr>
              <w:t>День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матери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России</w:t>
            </w:r>
          </w:p>
        </w:tc>
      </w:tr>
      <w:tr w:rsidR="00CB3101" w:rsidTr="00CB3101">
        <w:trPr>
          <w:trHeight w:val="301"/>
        </w:trPr>
        <w:tc>
          <w:tcPr>
            <w:tcW w:w="1853" w:type="dxa"/>
          </w:tcPr>
          <w:p w:rsidR="00CB3101" w:rsidRDefault="00CB3101" w:rsidP="00CB3101">
            <w:pPr>
              <w:pStyle w:val="TableParagraph"/>
              <w:spacing w:line="282" w:lineRule="exact"/>
              <w:ind w:left="292"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30</w:t>
            </w:r>
            <w:r>
              <w:rPr>
                <w:b/>
                <w:i/>
                <w:spacing w:val="-4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ноября</w:t>
            </w:r>
          </w:p>
        </w:tc>
        <w:tc>
          <w:tcPr>
            <w:tcW w:w="7515" w:type="dxa"/>
          </w:tcPr>
          <w:p w:rsidR="00CB3101" w:rsidRPr="008F65BC" w:rsidRDefault="00CB3101" w:rsidP="00CB3101">
            <w:pPr>
              <w:pStyle w:val="TableParagraph"/>
              <w:spacing w:line="282" w:lineRule="exact"/>
              <w:ind w:left="292"/>
              <w:rPr>
                <w:sz w:val="26"/>
                <w:lang w:val="ru-RU"/>
              </w:rPr>
            </w:pPr>
            <w:r w:rsidRPr="008F65BC">
              <w:rPr>
                <w:sz w:val="26"/>
                <w:lang w:val="ru-RU"/>
              </w:rPr>
              <w:t>День</w:t>
            </w:r>
            <w:r w:rsidRPr="008F65BC">
              <w:rPr>
                <w:spacing w:val="-6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Г</w:t>
            </w:r>
            <w:r w:rsidRPr="008F65BC">
              <w:rPr>
                <w:spacing w:val="-6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осударственного</w:t>
            </w:r>
            <w:r w:rsidRPr="008F65BC">
              <w:rPr>
                <w:spacing w:val="-5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герба</w:t>
            </w:r>
            <w:r w:rsidRPr="008F65BC">
              <w:rPr>
                <w:spacing w:val="-6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Российской</w:t>
            </w:r>
            <w:r w:rsidRPr="008F65BC">
              <w:rPr>
                <w:spacing w:val="-2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Федерации</w:t>
            </w:r>
          </w:p>
        </w:tc>
      </w:tr>
      <w:tr w:rsidR="00CB3101" w:rsidTr="00CB3101">
        <w:trPr>
          <w:trHeight w:val="294"/>
        </w:trPr>
        <w:tc>
          <w:tcPr>
            <w:tcW w:w="9368" w:type="dxa"/>
            <w:gridSpan w:val="2"/>
          </w:tcPr>
          <w:p w:rsidR="00CB3101" w:rsidRDefault="00CB3101" w:rsidP="00CB3101">
            <w:pPr>
              <w:pStyle w:val="TableParagraph"/>
              <w:spacing w:line="275" w:lineRule="exact"/>
              <w:ind w:left="292"/>
              <w:rPr>
                <w:b/>
                <w:sz w:val="26"/>
              </w:rPr>
            </w:pPr>
            <w:r>
              <w:rPr>
                <w:b/>
                <w:sz w:val="26"/>
              </w:rPr>
              <w:t>Декабрь</w:t>
            </w:r>
          </w:p>
        </w:tc>
      </w:tr>
      <w:tr w:rsidR="00CB3101" w:rsidTr="00CB3101">
        <w:trPr>
          <w:trHeight w:val="350"/>
        </w:trPr>
        <w:tc>
          <w:tcPr>
            <w:tcW w:w="1853" w:type="dxa"/>
          </w:tcPr>
          <w:p w:rsidR="00CB3101" w:rsidRDefault="00CB3101" w:rsidP="00CB3101">
            <w:pPr>
              <w:pStyle w:val="TableParagraph"/>
              <w:spacing w:line="293" w:lineRule="exact"/>
              <w:ind w:left="292"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3</w:t>
            </w:r>
            <w:r>
              <w:rPr>
                <w:b/>
                <w:i/>
                <w:spacing w:val="-3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декабря</w:t>
            </w:r>
          </w:p>
        </w:tc>
        <w:tc>
          <w:tcPr>
            <w:tcW w:w="7515" w:type="dxa"/>
          </w:tcPr>
          <w:p w:rsidR="00CB3101" w:rsidRPr="008F65BC" w:rsidRDefault="00CB3101" w:rsidP="00CB3101">
            <w:pPr>
              <w:pStyle w:val="TableParagraph"/>
              <w:spacing w:line="286" w:lineRule="exact"/>
              <w:ind w:left="292"/>
              <w:rPr>
                <w:sz w:val="26"/>
                <w:lang w:val="ru-RU"/>
              </w:rPr>
            </w:pPr>
            <w:r w:rsidRPr="008F65BC">
              <w:rPr>
                <w:sz w:val="26"/>
                <w:lang w:val="ru-RU"/>
              </w:rPr>
              <w:t>День</w:t>
            </w:r>
            <w:r w:rsidRPr="008F65BC">
              <w:rPr>
                <w:spacing w:val="-7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неизвестного</w:t>
            </w:r>
            <w:r w:rsidRPr="008F65BC">
              <w:rPr>
                <w:spacing w:val="-7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солдата;</w:t>
            </w:r>
            <w:r w:rsidRPr="008F65BC">
              <w:rPr>
                <w:spacing w:val="-6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Международный</w:t>
            </w:r>
            <w:r w:rsidRPr="008F65BC">
              <w:rPr>
                <w:spacing w:val="-7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день</w:t>
            </w:r>
            <w:r w:rsidRPr="008F65BC">
              <w:rPr>
                <w:spacing w:val="-6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инвалидов</w:t>
            </w:r>
          </w:p>
        </w:tc>
      </w:tr>
      <w:tr w:rsidR="00CB3101" w:rsidTr="00CB3101">
        <w:trPr>
          <w:trHeight w:val="297"/>
        </w:trPr>
        <w:tc>
          <w:tcPr>
            <w:tcW w:w="1853" w:type="dxa"/>
          </w:tcPr>
          <w:p w:rsidR="00CB3101" w:rsidRDefault="00CB3101" w:rsidP="00CB3101">
            <w:pPr>
              <w:pStyle w:val="TableParagraph"/>
              <w:spacing w:line="277" w:lineRule="exact"/>
              <w:ind w:left="292"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5</w:t>
            </w:r>
            <w:r>
              <w:rPr>
                <w:b/>
                <w:i/>
                <w:spacing w:val="-3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декабря</w:t>
            </w:r>
          </w:p>
        </w:tc>
        <w:tc>
          <w:tcPr>
            <w:tcW w:w="7515" w:type="dxa"/>
          </w:tcPr>
          <w:p w:rsidR="00CB3101" w:rsidRPr="008F65BC" w:rsidRDefault="00CB3101" w:rsidP="00CB3101">
            <w:pPr>
              <w:pStyle w:val="TableParagraph"/>
              <w:spacing w:line="277" w:lineRule="exact"/>
              <w:ind w:left="292"/>
              <w:rPr>
                <w:sz w:val="26"/>
                <w:lang w:val="ru-RU"/>
              </w:rPr>
            </w:pPr>
            <w:r w:rsidRPr="008F65BC">
              <w:rPr>
                <w:sz w:val="26"/>
                <w:lang w:val="ru-RU"/>
              </w:rPr>
              <w:t>День</w:t>
            </w:r>
            <w:r w:rsidRPr="008F65BC">
              <w:rPr>
                <w:spacing w:val="-4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добровольца</w:t>
            </w:r>
            <w:r w:rsidRPr="008F65BC">
              <w:rPr>
                <w:spacing w:val="-3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(волонтера)</w:t>
            </w:r>
            <w:r w:rsidRPr="008F65BC">
              <w:rPr>
                <w:spacing w:val="-4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в</w:t>
            </w:r>
            <w:r w:rsidRPr="008F65BC">
              <w:rPr>
                <w:spacing w:val="-1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России</w:t>
            </w:r>
          </w:p>
        </w:tc>
      </w:tr>
      <w:tr w:rsidR="00CB3101" w:rsidTr="00CB3101">
        <w:trPr>
          <w:trHeight w:val="301"/>
        </w:trPr>
        <w:tc>
          <w:tcPr>
            <w:tcW w:w="1853" w:type="dxa"/>
          </w:tcPr>
          <w:p w:rsidR="00CB3101" w:rsidRDefault="00CB3101" w:rsidP="00CB3101">
            <w:pPr>
              <w:pStyle w:val="TableParagraph"/>
              <w:spacing w:line="282" w:lineRule="exact"/>
              <w:ind w:left="292"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8</w:t>
            </w:r>
            <w:r>
              <w:rPr>
                <w:b/>
                <w:i/>
                <w:spacing w:val="-3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декабря</w:t>
            </w:r>
          </w:p>
        </w:tc>
        <w:tc>
          <w:tcPr>
            <w:tcW w:w="7515" w:type="dxa"/>
          </w:tcPr>
          <w:p w:rsidR="00CB3101" w:rsidRDefault="00CB3101" w:rsidP="00CB3101">
            <w:pPr>
              <w:pStyle w:val="TableParagraph"/>
              <w:spacing w:line="282" w:lineRule="exact"/>
              <w:ind w:left="292"/>
              <w:rPr>
                <w:sz w:val="26"/>
              </w:rPr>
            </w:pPr>
            <w:r>
              <w:rPr>
                <w:sz w:val="26"/>
              </w:rPr>
              <w:t>Международный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день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художника</w:t>
            </w:r>
          </w:p>
        </w:tc>
      </w:tr>
      <w:tr w:rsidR="00CB3101" w:rsidTr="00CB3101">
        <w:trPr>
          <w:trHeight w:val="297"/>
        </w:trPr>
        <w:tc>
          <w:tcPr>
            <w:tcW w:w="1853" w:type="dxa"/>
          </w:tcPr>
          <w:p w:rsidR="00CB3101" w:rsidRDefault="00CB3101" w:rsidP="00CB3101">
            <w:pPr>
              <w:pStyle w:val="TableParagraph"/>
              <w:spacing w:line="278" w:lineRule="exact"/>
              <w:ind w:left="292"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9</w:t>
            </w:r>
            <w:r>
              <w:rPr>
                <w:b/>
                <w:i/>
                <w:spacing w:val="-3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декабря</w:t>
            </w:r>
          </w:p>
        </w:tc>
        <w:tc>
          <w:tcPr>
            <w:tcW w:w="7515" w:type="dxa"/>
          </w:tcPr>
          <w:p w:rsidR="00CB3101" w:rsidRDefault="00CB3101" w:rsidP="00CB3101">
            <w:pPr>
              <w:pStyle w:val="TableParagraph"/>
              <w:spacing w:line="278" w:lineRule="exact"/>
              <w:ind w:left="292"/>
              <w:rPr>
                <w:sz w:val="26"/>
              </w:rPr>
            </w:pPr>
            <w:r>
              <w:rPr>
                <w:sz w:val="26"/>
              </w:rPr>
              <w:t>День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Героев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Отечества</w:t>
            </w:r>
          </w:p>
        </w:tc>
      </w:tr>
      <w:tr w:rsidR="00CB3101" w:rsidTr="00CB3101">
        <w:trPr>
          <w:trHeight w:val="297"/>
        </w:trPr>
        <w:tc>
          <w:tcPr>
            <w:tcW w:w="1853" w:type="dxa"/>
          </w:tcPr>
          <w:p w:rsidR="00CB3101" w:rsidRDefault="00CB3101" w:rsidP="00CB3101">
            <w:pPr>
              <w:pStyle w:val="TableParagraph"/>
              <w:spacing w:line="277" w:lineRule="exact"/>
              <w:ind w:left="292"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12</w:t>
            </w:r>
            <w:r>
              <w:rPr>
                <w:b/>
                <w:i/>
                <w:spacing w:val="-3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декабря</w:t>
            </w:r>
          </w:p>
        </w:tc>
        <w:tc>
          <w:tcPr>
            <w:tcW w:w="7515" w:type="dxa"/>
          </w:tcPr>
          <w:p w:rsidR="00CB3101" w:rsidRDefault="00CB3101" w:rsidP="00CB3101">
            <w:pPr>
              <w:pStyle w:val="TableParagraph"/>
              <w:spacing w:line="277" w:lineRule="exact"/>
              <w:ind w:left="292"/>
              <w:rPr>
                <w:sz w:val="26"/>
              </w:rPr>
            </w:pPr>
            <w:r>
              <w:rPr>
                <w:sz w:val="26"/>
              </w:rPr>
              <w:t>День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Конституции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Российской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Федерации</w:t>
            </w:r>
          </w:p>
        </w:tc>
      </w:tr>
      <w:tr w:rsidR="00CB3101" w:rsidTr="00CB3101">
        <w:trPr>
          <w:trHeight w:val="313"/>
        </w:trPr>
        <w:tc>
          <w:tcPr>
            <w:tcW w:w="1853" w:type="dxa"/>
          </w:tcPr>
          <w:p w:rsidR="00CB3101" w:rsidRDefault="00CB3101" w:rsidP="00CB3101">
            <w:pPr>
              <w:pStyle w:val="TableParagraph"/>
              <w:spacing w:line="293" w:lineRule="exact"/>
              <w:ind w:left="292"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31</w:t>
            </w:r>
            <w:r>
              <w:rPr>
                <w:b/>
                <w:i/>
                <w:spacing w:val="-3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декабря</w:t>
            </w:r>
          </w:p>
        </w:tc>
        <w:tc>
          <w:tcPr>
            <w:tcW w:w="7515" w:type="dxa"/>
          </w:tcPr>
          <w:p w:rsidR="00CB3101" w:rsidRDefault="00CB3101" w:rsidP="00CB3101">
            <w:pPr>
              <w:pStyle w:val="TableParagraph"/>
              <w:spacing w:line="286" w:lineRule="exact"/>
              <w:ind w:left="292"/>
              <w:rPr>
                <w:sz w:val="26"/>
              </w:rPr>
            </w:pPr>
            <w:r>
              <w:rPr>
                <w:sz w:val="26"/>
              </w:rPr>
              <w:t>Новый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год</w:t>
            </w:r>
          </w:p>
        </w:tc>
      </w:tr>
    </w:tbl>
    <w:p w:rsidR="00CB3101" w:rsidRDefault="00CB3101" w:rsidP="00CB3101">
      <w:pPr>
        <w:spacing w:before="61"/>
        <w:ind w:left="1141"/>
        <w:rPr>
          <w:b/>
          <w:i/>
          <w:sz w:val="26"/>
        </w:rPr>
      </w:pPr>
      <w:r>
        <w:rPr>
          <w:b/>
          <w:i/>
          <w:sz w:val="26"/>
        </w:rPr>
        <w:t>*п.</w:t>
      </w:r>
      <w:r>
        <w:rPr>
          <w:b/>
          <w:i/>
          <w:spacing w:val="-4"/>
          <w:sz w:val="26"/>
        </w:rPr>
        <w:t xml:space="preserve"> </w:t>
      </w:r>
      <w:r>
        <w:rPr>
          <w:b/>
          <w:i/>
          <w:sz w:val="26"/>
        </w:rPr>
        <w:t>36.4. раздел</w:t>
      </w:r>
      <w:r>
        <w:rPr>
          <w:b/>
          <w:i/>
          <w:spacing w:val="-2"/>
          <w:sz w:val="26"/>
        </w:rPr>
        <w:t xml:space="preserve"> </w:t>
      </w:r>
      <w:r>
        <w:rPr>
          <w:b/>
          <w:i/>
          <w:sz w:val="26"/>
        </w:rPr>
        <w:t>IV</w:t>
      </w:r>
      <w:r>
        <w:rPr>
          <w:b/>
          <w:i/>
          <w:spacing w:val="-5"/>
          <w:sz w:val="26"/>
        </w:rPr>
        <w:t xml:space="preserve"> </w:t>
      </w:r>
      <w:r>
        <w:rPr>
          <w:b/>
          <w:i/>
          <w:sz w:val="26"/>
        </w:rPr>
        <w:t>ФОП</w:t>
      </w:r>
      <w:r>
        <w:rPr>
          <w:b/>
          <w:i/>
          <w:spacing w:val="-3"/>
          <w:sz w:val="26"/>
        </w:rPr>
        <w:t xml:space="preserve"> </w:t>
      </w:r>
      <w:r>
        <w:rPr>
          <w:b/>
          <w:i/>
          <w:sz w:val="26"/>
        </w:rPr>
        <w:t>ДО</w:t>
      </w:r>
    </w:p>
    <w:p w:rsidR="00CB3101" w:rsidRDefault="00CB3101" w:rsidP="00CB3101">
      <w:pPr>
        <w:rPr>
          <w:sz w:val="26"/>
        </w:rPr>
        <w:sectPr w:rsidR="00CB3101">
          <w:pgSz w:w="11900" w:h="16850"/>
          <w:pgMar w:top="1140" w:right="620" w:bottom="1000" w:left="1480" w:header="0" w:footer="738" w:gutter="0"/>
          <w:cols w:space="720"/>
        </w:sectPr>
      </w:pPr>
    </w:p>
    <w:p w:rsidR="00152DB8" w:rsidRDefault="00137E7E" w:rsidP="00CB3101">
      <w:pPr>
        <w:pStyle w:val="11"/>
        <w:spacing w:before="62" w:line="284" w:lineRule="exact"/>
        <w:ind w:left="1359" w:right="1357"/>
        <w:jc w:val="center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80768" behindDoc="1" locked="0" layoutInCell="1" allowOverlap="1">
                <wp:simplePos x="0" y="0"/>
                <wp:positionH relativeFrom="page">
                  <wp:posOffset>844550</wp:posOffset>
                </wp:positionH>
                <wp:positionV relativeFrom="page">
                  <wp:posOffset>3985895</wp:posOffset>
                </wp:positionV>
                <wp:extent cx="1264920" cy="194945"/>
                <wp:effectExtent l="0" t="4445" r="0" b="635"/>
                <wp:wrapNone/>
                <wp:docPr id="14" name="Rectangl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64920" cy="1949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E02A25F" id="Rectangle 39" o:spid="_x0000_s1026" style="position:absolute;margin-left:66.5pt;margin-top:313.85pt;width:99.6pt;height:15.35pt;z-index:-251635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" stroked="f">
                <w10:wrap anchorx="page" anchory="page"/>
              </v:rect>
            </w:pict>
          </mc:Fallback>
        </mc:AlternateContent>
      </w:r>
      <w:r w:rsidR="00CB3101">
        <w:t>Календарный</w:t>
      </w:r>
      <w:r w:rsidR="00CB3101">
        <w:rPr>
          <w:spacing w:val="-5"/>
        </w:rPr>
        <w:t xml:space="preserve"> </w:t>
      </w:r>
      <w:r w:rsidR="00CB3101">
        <w:t>план</w:t>
      </w:r>
      <w:r w:rsidR="00CB3101">
        <w:rPr>
          <w:spacing w:val="-2"/>
        </w:rPr>
        <w:t xml:space="preserve"> </w:t>
      </w:r>
      <w:r w:rsidR="00CB3101">
        <w:t>воспитательной</w:t>
      </w:r>
      <w:r w:rsidR="00CB3101">
        <w:rPr>
          <w:spacing w:val="-4"/>
        </w:rPr>
        <w:t xml:space="preserve"> </w:t>
      </w:r>
      <w:r w:rsidR="00CB3101">
        <w:t>работы</w:t>
      </w:r>
      <w:r w:rsidR="00CB3101">
        <w:rPr>
          <w:spacing w:val="-4"/>
        </w:rPr>
        <w:t xml:space="preserve"> </w:t>
      </w:r>
      <w:r w:rsidR="00CB3101">
        <w:t>детский</w:t>
      </w:r>
      <w:r w:rsidR="00CB3101">
        <w:rPr>
          <w:spacing w:val="-3"/>
        </w:rPr>
        <w:t xml:space="preserve"> </w:t>
      </w:r>
      <w:r w:rsidR="00CB3101">
        <w:t>сад</w:t>
      </w:r>
      <w:r w:rsidR="00CB3101">
        <w:rPr>
          <w:spacing w:val="-3"/>
        </w:rPr>
        <w:t xml:space="preserve"> </w:t>
      </w:r>
      <w:r w:rsidR="00CB3101">
        <w:t>«</w:t>
      </w:r>
      <w:r w:rsidR="00152DB8">
        <w:t>Березка</w:t>
      </w:r>
      <w:r w:rsidR="00CB3101">
        <w:t>»</w:t>
      </w:r>
      <w:r w:rsidR="00152DB8">
        <w:t>, детский сад «Ручеек»</w:t>
      </w:r>
    </w:p>
    <w:p w:rsidR="00CB3101" w:rsidRDefault="00CB3101" w:rsidP="00CB3101">
      <w:pPr>
        <w:pStyle w:val="11"/>
        <w:spacing w:before="62" w:line="284" w:lineRule="exact"/>
        <w:ind w:left="1359" w:right="1357"/>
        <w:jc w:val="center"/>
      </w:pPr>
      <w:r>
        <w:rPr>
          <w:spacing w:val="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202</w:t>
      </w:r>
      <w:r w:rsidR="00DC7EE5">
        <w:t>5</w:t>
      </w:r>
      <w:r>
        <w:t>-202</w:t>
      </w:r>
      <w:r w:rsidR="00DC7EE5">
        <w:t>6</w:t>
      </w:r>
      <w:r>
        <w:rPr>
          <w:spacing w:val="-5"/>
        </w:rPr>
        <w:t xml:space="preserve"> </w:t>
      </w:r>
      <w:r>
        <w:t>учебный</w:t>
      </w:r>
      <w:r>
        <w:rPr>
          <w:spacing w:val="-2"/>
        </w:rPr>
        <w:t xml:space="preserve"> </w:t>
      </w:r>
      <w:r>
        <w:t>год,</w:t>
      </w:r>
    </w:p>
    <w:p w:rsidR="00CB3101" w:rsidRDefault="00CB3101" w:rsidP="00CB3101">
      <w:pPr>
        <w:pStyle w:val="21"/>
        <w:spacing w:line="284" w:lineRule="exact"/>
        <w:ind w:left="1355" w:right="1357"/>
        <w:jc w:val="center"/>
      </w:pPr>
      <w:r>
        <w:t>в</w:t>
      </w:r>
      <w:r>
        <w:rPr>
          <w:spacing w:val="-5"/>
        </w:rPr>
        <w:t xml:space="preserve"> </w:t>
      </w:r>
      <w:r>
        <w:t>части</w:t>
      </w:r>
      <w:r>
        <w:rPr>
          <w:spacing w:val="-4"/>
        </w:rPr>
        <w:t xml:space="preserve"> </w:t>
      </w:r>
      <w:r>
        <w:t>формируемой</w:t>
      </w:r>
      <w:r>
        <w:rPr>
          <w:spacing w:val="-4"/>
        </w:rPr>
        <w:t xml:space="preserve"> </w:t>
      </w:r>
      <w:r>
        <w:t>участниками</w:t>
      </w:r>
      <w:r>
        <w:rPr>
          <w:spacing w:val="-4"/>
        </w:rPr>
        <w:t xml:space="preserve"> </w:t>
      </w:r>
      <w:r>
        <w:t>образовательных</w:t>
      </w:r>
      <w:r>
        <w:rPr>
          <w:spacing w:val="-4"/>
        </w:rPr>
        <w:t xml:space="preserve"> </w:t>
      </w:r>
      <w:r>
        <w:t>отношений</w:t>
      </w: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0"/>
        <w:gridCol w:w="3176"/>
        <w:gridCol w:w="1556"/>
        <w:gridCol w:w="4253"/>
        <w:gridCol w:w="4544"/>
        <w:gridCol w:w="1349"/>
      </w:tblGrid>
      <w:tr w:rsidR="00CB3101" w:rsidTr="00CB3101">
        <w:trPr>
          <w:trHeight w:val="805"/>
        </w:trPr>
        <w:tc>
          <w:tcPr>
            <w:tcW w:w="480" w:type="dxa"/>
          </w:tcPr>
          <w:p w:rsidR="00CB3101" w:rsidRDefault="00CB3101" w:rsidP="00CB3101">
            <w:pPr>
              <w:pStyle w:val="TableParagraph"/>
              <w:spacing w:line="272" w:lineRule="exact"/>
              <w:ind w:left="6"/>
              <w:jc w:val="center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№</w:t>
            </w:r>
          </w:p>
        </w:tc>
        <w:tc>
          <w:tcPr>
            <w:tcW w:w="3176" w:type="dxa"/>
          </w:tcPr>
          <w:p w:rsidR="00CB3101" w:rsidRDefault="00CB3101" w:rsidP="00CB3101">
            <w:pPr>
              <w:pStyle w:val="TableParagraph"/>
              <w:spacing w:line="216" w:lineRule="auto"/>
              <w:ind w:left="257" w:right="250"/>
              <w:jc w:val="center"/>
              <w:rPr>
                <w:b/>
                <w:sz w:val="26"/>
              </w:rPr>
            </w:pPr>
            <w:r>
              <w:rPr>
                <w:b/>
                <w:w w:val="95"/>
                <w:sz w:val="26"/>
              </w:rPr>
              <w:t>Образовательное</w:t>
            </w:r>
            <w:r>
              <w:rPr>
                <w:b/>
                <w:spacing w:val="1"/>
                <w:w w:val="95"/>
                <w:sz w:val="26"/>
              </w:rPr>
              <w:t xml:space="preserve"> </w:t>
            </w:r>
            <w:r>
              <w:rPr>
                <w:b/>
                <w:sz w:val="26"/>
              </w:rPr>
              <w:t>событие/</w:t>
            </w:r>
          </w:p>
          <w:p w:rsidR="00CB3101" w:rsidRDefault="00CB3101" w:rsidP="00CB3101">
            <w:pPr>
              <w:pStyle w:val="TableParagraph"/>
              <w:spacing w:line="251" w:lineRule="exact"/>
              <w:ind w:left="257" w:right="257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знаменательная</w:t>
            </w:r>
            <w:r>
              <w:rPr>
                <w:b/>
                <w:spacing w:val="-7"/>
                <w:sz w:val="26"/>
              </w:rPr>
              <w:t xml:space="preserve"> </w:t>
            </w:r>
            <w:r>
              <w:rPr>
                <w:b/>
                <w:sz w:val="26"/>
              </w:rPr>
              <w:t>дата*</w:t>
            </w:r>
          </w:p>
        </w:tc>
        <w:tc>
          <w:tcPr>
            <w:tcW w:w="1556" w:type="dxa"/>
          </w:tcPr>
          <w:p w:rsidR="00CB3101" w:rsidRDefault="00CB3101" w:rsidP="00CB3101">
            <w:pPr>
              <w:pStyle w:val="TableParagraph"/>
              <w:spacing w:line="216" w:lineRule="auto"/>
              <w:ind w:left="90" w:right="78" w:firstLine="403"/>
              <w:rPr>
                <w:b/>
                <w:sz w:val="26"/>
              </w:rPr>
            </w:pPr>
            <w:r>
              <w:rPr>
                <w:b/>
                <w:sz w:val="26"/>
              </w:rPr>
              <w:t>Дата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pacing w:val="-1"/>
                <w:sz w:val="26"/>
              </w:rPr>
              <w:t>проведения</w:t>
            </w:r>
          </w:p>
        </w:tc>
        <w:tc>
          <w:tcPr>
            <w:tcW w:w="4253" w:type="dxa"/>
          </w:tcPr>
          <w:p w:rsidR="00CB3101" w:rsidRDefault="00CB3101" w:rsidP="00CB3101">
            <w:pPr>
              <w:pStyle w:val="TableParagraph"/>
              <w:spacing w:line="272" w:lineRule="exact"/>
              <w:ind w:left="1319"/>
              <w:rPr>
                <w:b/>
                <w:sz w:val="26"/>
              </w:rPr>
            </w:pPr>
            <w:r>
              <w:rPr>
                <w:b/>
                <w:sz w:val="26"/>
              </w:rPr>
              <w:t>Мероприятие</w:t>
            </w:r>
          </w:p>
        </w:tc>
        <w:tc>
          <w:tcPr>
            <w:tcW w:w="4544" w:type="dxa"/>
          </w:tcPr>
          <w:p w:rsidR="00CB3101" w:rsidRDefault="00CB3101" w:rsidP="00CB3101">
            <w:pPr>
              <w:pStyle w:val="TableParagraph"/>
              <w:spacing w:line="272" w:lineRule="exact"/>
              <w:ind w:left="1527" w:right="1523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Содержание</w:t>
            </w:r>
          </w:p>
        </w:tc>
        <w:tc>
          <w:tcPr>
            <w:tcW w:w="1349" w:type="dxa"/>
          </w:tcPr>
          <w:p w:rsidR="00CB3101" w:rsidRDefault="00CB3101" w:rsidP="00CB3101">
            <w:pPr>
              <w:pStyle w:val="TableParagraph"/>
              <w:spacing w:line="216" w:lineRule="auto"/>
              <w:ind w:left="75" w:right="-23" w:hanging="70"/>
              <w:rPr>
                <w:b/>
                <w:sz w:val="26"/>
              </w:rPr>
            </w:pPr>
            <w:r>
              <w:rPr>
                <w:b/>
                <w:spacing w:val="-1"/>
                <w:sz w:val="26"/>
              </w:rPr>
              <w:t>Возрастная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категория</w:t>
            </w:r>
          </w:p>
        </w:tc>
      </w:tr>
      <w:tr w:rsidR="00CB3101" w:rsidTr="00CB3101">
        <w:trPr>
          <w:trHeight w:val="268"/>
        </w:trPr>
        <w:tc>
          <w:tcPr>
            <w:tcW w:w="15358" w:type="dxa"/>
            <w:gridSpan w:val="6"/>
          </w:tcPr>
          <w:p w:rsidR="00CB3101" w:rsidRDefault="00CB3101" w:rsidP="00CB3101">
            <w:pPr>
              <w:pStyle w:val="TableParagraph"/>
              <w:spacing w:line="248" w:lineRule="exact"/>
              <w:ind w:left="7087" w:right="7086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Сентябрь</w:t>
            </w:r>
          </w:p>
        </w:tc>
      </w:tr>
      <w:tr w:rsidR="00CB3101" w:rsidTr="00CB3101">
        <w:trPr>
          <w:trHeight w:val="599"/>
        </w:trPr>
        <w:tc>
          <w:tcPr>
            <w:tcW w:w="480" w:type="dxa"/>
          </w:tcPr>
          <w:p w:rsidR="00CB3101" w:rsidRDefault="00CB3101" w:rsidP="00CB3101">
            <w:pPr>
              <w:pStyle w:val="TableParagraph"/>
              <w:spacing w:line="272" w:lineRule="exact"/>
              <w:ind w:left="9"/>
              <w:jc w:val="center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1</w:t>
            </w:r>
          </w:p>
        </w:tc>
        <w:tc>
          <w:tcPr>
            <w:tcW w:w="3176" w:type="dxa"/>
          </w:tcPr>
          <w:p w:rsidR="00CB3101" w:rsidRDefault="00CB3101" w:rsidP="00CB3101">
            <w:pPr>
              <w:pStyle w:val="TableParagraph"/>
              <w:spacing w:line="234" w:lineRule="exact"/>
              <w:ind w:left="105"/>
              <w:rPr>
                <w:sz w:val="26"/>
              </w:rPr>
            </w:pPr>
            <w:r>
              <w:rPr>
                <w:sz w:val="26"/>
              </w:rPr>
              <w:t>01.09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-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День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знаний</w:t>
            </w:r>
          </w:p>
        </w:tc>
        <w:tc>
          <w:tcPr>
            <w:tcW w:w="1556" w:type="dxa"/>
          </w:tcPr>
          <w:p w:rsidR="00CB3101" w:rsidRDefault="00CB3101" w:rsidP="00CB3101">
            <w:pPr>
              <w:pStyle w:val="TableParagraph"/>
              <w:spacing w:line="234" w:lineRule="exact"/>
              <w:ind w:left="104"/>
              <w:rPr>
                <w:sz w:val="26"/>
              </w:rPr>
            </w:pPr>
            <w:r>
              <w:rPr>
                <w:sz w:val="26"/>
              </w:rPr>
              <w:t>01.09.2023</w:t>
            </w:r>
          </w:p>
        </w:tc>
        <w:tc>
          <w:tcPr>
            <w:tcW w:w="4253" w:type="dxa"/>
          </w:tcPr>
          <w:p w:rsidR="00CB3101" w:rsidRPr="008F65BC" w:rsidRDefault="00CB3101" w:rsidP="00CB3101">
            <w:pPr>
              <w:pStyle w:val="TableParagraph"/>
              <w:spacing w:line="294" w:lineRule="exact"/>
              <w:rPr>
                <w:sz w:val="26"/>
                <w:lang w:val="ru-RU"/>
              </w:rPr>
            </w:pPr>
            <w:r w:rsidRPr="008F65BC">
              <w:rPr>
                <w:sz w:val="26"/>
                <w:lang w:val="ru-RU"/>
              </w:rPr>
              <w:t>Развлечение</w:t>
            </w:r>
            <w:r w:rsidRPr="008F65BC">
              <w:rPr>
                <w:spacing w:val="-2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«В</w:t>
            </w:r>
            <w:r w:rsidRPr="008F65BC">
              <w:rPr>
                <w:spacing w:val="-4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поисках</w:t>
            </w:r>
            <w:r w:rsidRPr="008F65BC">
              <w:rPr>
                <w:spacing w:val="-5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ключей</w:t>
            </w:r>
            <w:r w:rsidRPr="008F65BC">
              <w:rPr>
                <w:spacing w:val="-4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от</w:t>
            </w:r>
          </w:p>
          <w:p w:rsidR="00CB3101" w:rsidRPr="008F65BC" w:rsidRDefault="00CB3101" w:rsidP="00CB3101">
            <w:pPr>
              <w:pStyle w:val="TableParagraph"/>
              <w:spacing w:before="1" w:line="285" w:lineRule="exact"/>
              <w:rPr>
                <w:sz w:val="26"/>
                <w:lang w:val="ru-RU"/>
              </w:rPr>
            </w:pPr>
            <w:r w:rsidRPr="008F65BC">
              <w:rPr>
                <w:sz w:val="26"/>
                <w:lang w:val="ru-RU"/>
              </w:rPr>
              <w:t>сундука</w:t>
            </w:r>
            <w:r w:rsidRPr="008F65BC">
              <w:rPr>
                <w:spacing w:val="-5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знаний!»</w:t>
            </w:r>
          </w:p>
        </w:tc>
        <w:tc>
          <w:tcPr>
            <w:tcW w:w="4544" w:type="dxa"/>
          </w:tcPr>
          <w:p w:rsidR="00CB3101" w:rsidRPr="008F65BC" w:rsidRDefault="00CB3101" w:rsidP="00CB3101">
            <w:pPr>
              <w:pStyle w:val="TableParagraph"/>
              <w:spacing w:line="216" w:lineRule="auto"/>
              <w:ind w:right="99"/>
              <w:rPr>
                <w:sz w:val="26"/>
                <w:lang w:val="ru-RU"/>
              </w:rPr>
            </w:pPr>
            <w:r w:rsidRPr="008F65BC">
              <w:rPr>
                <w:sz w:val="26"/>
                <w:lang w:val="ru-RU"/>
              </w:rPr>
              <w:t>Игры,</w:t>
            </w:r>
            <w:r w:rsidRPr="008F65BC">
              <w:rPr>
                <w:spacing w:val="5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загадки,</w:t>
            </w:r>
            <w:r w:rsidRPr="008F65BC">
              <w:rPr>
                <w:spacing w:val="5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аттракционы,</w:t>
            </w:r>
            <w:r w:rsidRPr="008F65BC">
              <w:rPr>
                <w:spacing w:val="5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встреча</w:t>
            </w:r>
            <w:r w:rsidRPr="008F65BC">
              <w:rPr>
                <w:spacing w:val="5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с</w:t>
            </w:r>
            <w:r w:rsidRPr="008F65BC">
              <w:rPr>
                <w:spacing w:val="-62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героями</w:t>
            </w:r>
            <w:r w:rsidRPr="008F65BC">
              <w:rPr>
                <w:spacing w:val="-2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сказок</w:t>
            </w:r>
            <w:r w:rsidRPr="008F65BC">
              <w:rPr>
                <w:spacing w:val="-3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и</w:t>
            </w:r>
            <w:r w:rsidRPr="008F65BC">
              <w:rPr>
                <w:spacing w:val="-2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мультфильмов</w:t>
            </w:r>
          </w:p>
        </w:tc>
        <w:tc>
          <w:tcPr>
            <w:tcW w:w="1349" w:type="dxa"/>
          </w:tcPr>
          <w:p w:rsidR="00CB3101" w:rsidRDefault="00CB3101" w:rsidP="00CB3101">
            <w:pPr>
              <w:pStyle w:val="TableParagraph"/>
              <w:spacing w:line="272" w:lineRule="exact"/>
              <w:ind w:left="0" w:right="284"/>
              <w:jc w:val="right"/>
              <w:rPr>
                <w:sz w:val="26"/>
              </w:rPr>
            </w:pPr>
            <w:r>
              <w:rPr>
                <w:sz w:val="26"/>
              </w:rPr>
              <w:t>4-7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лет</w:t>
            </w:r>
          </w:p>
        </w:tc>
      </w:tr>
      <w:tr w:rsidR="00CB3101" w:rsidTr="00152DB8">
        <w:trPr>
          <w:trHeight w:val="1135"/>
        </w:trPr>
        <w:tc>
          <w:tcPr>
            <w:tcW w:w="480" w:type="dxa"/>
          </w:tcPr>
          <w:p w:rsidR="00CB3101" w:rsidRDefault="00CB3101" w:rsidP="00CB3101">
            <w:pPr>
              <w:pStyle w:val="TableParagraph"/>
              <w:spacing w:line="272" w:lineRule="exact"/>
              <w:ind w:left="9"/>
              <w:jc w:val="center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2</w:t>
            </w:r>
          </w:p>
        </w:tc>
        <w:tc>
          <w:tcPr>
            <w:tcW w:w="3176" w:type="dxa"/>
          </w:tcPr>
          <w:p w:rsidR="00CB3101" w:rsidRPr="008F65BC" w:rsidRDefault="00CB3101" w:rsidP="00CB3101">
            <w:pPr>
              <w:pStyle w:val="TableParagraph"/>
              <w:spacing w:line="216" w:lineRule="auto"/>
              <w:ind w:left="105" w:right="92"/>
              <w:rPr>
                <w:sz w:val="26"/>
                <w:lang w:val="ru-RU"/>
              </w:rPr>
            </w:pPr>
            <w:r w:rsidRPr="008F65BC">
              <w:rPr>
                <w:sz w:val="26"/>
                <w:lang w:val="ru-RU"/>
              </w:rPr>
              <w:t>03.09.</w:t>
            </w:r>
            <w:r w:rsidRPr="008F65BC">
              <w:rPr>
                <w:spacing w:val="1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-День</w:t>
            </w:r>
            <w:r w:rsidRPr="008F65BC">
              <w:rPr>
                <w:spacing w:val="1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солидарности</w:t>
            </w:r>
            <w:r w:rsidRPr="008F65BC">
              <w:rPr>
                <w:spacing w:val="-62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в</w:t>
            </w:r>
            <w:r w:rsidRPr="008F65BC">
              <w:rPr>
                <w:spacing w:val="-2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борьбе</w:t>
            </w:r>
            <w:r w:rsidRPr="008F65BC">
              <w:rPr>
                <w:spacing w:val="-2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с</w:t>
            </w:r>
            <w:r w:rsidRPr="008F65BC">
              <w:rPr>
                <w:spacing w:val="1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терроризмом</w:t>
            </w:r>
          </w:p>
          <w:p w:rsidR="00CB3101" w:rsidRPr="008F65BC" w:rsidRDefault="00CB3101" w:rsidP="00CB3101">
            <w:pPr>
              <w:pStyle w:val="TableParagraph"/>
              <w:spacing w:line="271" w:lineRule="exact"/>
              <w:ind w:left="105"/>
              <w:rPr>
                <w:rFonts w:ascii="Microsoft Sans Serif"/>
                <w:sz w:val="24"/>
                <w:lang w:val="ru-RU"/>
              </w:rPr>
            </w:pPr>
            <w:r w:rsidRPr="008F65BC">
              <w:rPr>
                <w:rFonts w:ascii="Microsoft Sans Serif"/>
                <w:sz w:val="24"/>
                <w:lang w:val="ru-RU"/>
              </w:rPr>
              <w:t xml:space="preserve"> </w:t>
            </w:r>
          </w:p>
          <w:p w:rsidR="00CB3101" w:rsidRPr="008F65BC" w:rsidRDefault="00CB3101" w:rsidP="00CB3101">
            <w:pPr>
              <w:pStyle w:val="TableParagraph"/>
              <w:spacing w:line="258" w:lineRule="exact"/>
              <w:ind w:left="105"/>
              <w:rPr>
                <w:rFonts w:ascii="Microsoft Sans Serif"/>
                <w:sz w:val="24"/>
                <w:lang w:val="ru-RU"/>
              </w:rPr>
            </w:pPr>
            <w:r w:rsidRPr="008F65BC">
              <w:rPr>
                <w:rFonts w:ascii="Microsoft Sans Serif"/>
                <w:sz w:val="24"/>
                <w:lang w:val="ru-RU"/>
              </w:rPr>
              <w:t xml:space="preserve"> </w:t>
            </w:r>
          </w:p>
          <w:p w:rsidR="00CB3101" w:rsidRPr="008F65BC" w:rsidRDefault="00CB3101" w:rsidP="00CB3101">
            <w:pPr>
              <w:pStyle w:val="TableParagraph"/>
              <w:spacing w:before="1"/>
              <w:ind w:left="105"/>
              <w:rPr>
                <w:rFonts w:ascii="Microsoft Sans Serif"/>
                <w:sz w:val="24"/>
                <w:lang w:val="ru-RU"/>
              </w:rPr>
            </w:pPr>
          </w:p>
        </w:tc>
        <w:tc>
          <w:tcPr>
            <w:tcW w:w="1556" w:type="dxa"/>
          </w:tcPr>
          <w:p w:rsidR="00CB3101" w:rsidRDefault="00CB3101" w:rsidP="00CB3101">
            <w:pPr>
              <w:pStyle w:val="TableParagraph"/>
              <w:spacing w:line="231" w:lineRule="exact"/>
              <w:ind w:left="104"/>
              <w:rPr>
                <w:sz w:val="26"/>
              </w:rPr>
            </w:pPr>
            <w:r>
              <w:rPr>
                <w:sz w:val="26"/>
              </w:rPr>
              <w:t>04.09.2023</w:t>
            </w:r>
          </w:p>
        </w:tc>
        <w:tc>
          <w:tcPr>
            <w:tcW w:w="4253" w:type="dxa"/>
          </w:tcPr>
          <w:p w:rsidR="00CB3101" w:rsidRPr="008F65BC" w:rsidRDefault="00CB3101" w:rsidP="00CB3101">
            <w:pPr>
              <w:pStyle w:val="TableParagraph"/>
              <w:spacing w:line="220" w:lineRule="auto"/>
              <w:ind w:right="210"/>
              <w:rPr>
                <w:sz w:val="26"/>
                <w:lang w:val="ru-RU"/>
              </w:rPr>
            </w:pPr>
            <w:r w:rsidRPr="008F65BC">
              <w:rPr>
                <w:sz w:val="26"/>
                <w:lang w:val="ru-RU"/>
              </w:rPr>
              <w:t>Урок мужества «Беслан - трагедия,</w:t>
            </w:r>
            <w:r w:rsidRPr="008F65BC">
              <w:rPr>
                <w:spacing w:val="-63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которую</w:t>
            </w:r>
            <w:r w:rsidRPr="008F65BC">
              <w:rPr>
                <w:spacing w:val="1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никто</w:t>
            </w:r>
            <w:r w:rsidRPr="008F65BC">
              <w:rPr>
                <w:spacing w:val="-2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не</w:t>
            </w:r>
            <w:r w:rsidRPr="008F65BC">
              <w:rPr>
                <w:spacing w:val="-2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забудет!»</w:t>
            </w:r>
          </w:p>
        </w:tc>
        <w:tc>
          <w:tcPr>
            <w:tcW w:w="4544" w:type="dxa"/>
          </w:tcPr>
          <w:p w:rsidR="00CB3101" w:rsidRPr="008F65BC" w:rsidRDefault="00CB3101" w:rsidP="00CB3101">
            <w:pPr>
              <w:pStyle w:val="TableParagraph"/>
              <w:tabs>
                <w:tab w:val="left" w:pos="1047"/>
                <w:tab w:val="left" w:pos="2400"/>
                <w:tab w:val="left" w:pos="3420"/>
                <w:tab w:val="left" w:pos="3907"/>
              </w:tabs>
              <w:spacing w:line="264" w:lineRule="exact"/>
              <w:rPr>
                <w:sz w:val="26"/>
                <w:lang w:val="ru-RU"/>
              </w:rPr>
            </w:pPr>
            <w:r w:rsidRPr="008F65BC">
              <w:rPr>
                <w:sz w:val="26"/>
                <w:lang w:val="ru-RU"/>
              </w:rPr>
              <w:t>Уроки</w:t>
            </w:r>
            <w:r w:rsidRPr="008F65BC">
              <w:rPr>
                <w:sz w:val="26"/>
                <w:lang w:val="ru-RU"/>
              </w:rPr>
              <w:tab/>
              <w:t>мужества,</w:t>
            </w:r>
            <w:r w:rsidRPr="008F65BC">
              <w:rPr>
                <w:sz w:val="26"/>
                <w:lang w:val="ru-RU"/>
              </w:rPr>
              <w:tab/>
              <w:t>беседы</w:t>
            </w:r>
            <w:r w:rsidRPr="008F65BC">
              <w:rPr>
                <w:sz w:val="26"/>
                <w:lang w:val="ru-RU"/>
              </w:rPr>
              <w:tab/>
              <w:t>на</w:t>
            </w:r>
            <w:r w:rsidRPr="008F65BC">
              <w:rPr>
                <w:sz w:val="26"/>
                <w:lang w:val="ru-RU"/>
              </w:rPr>
              <w:tab/>
              <w:t>тему</w:t>
            </w:r>
          </w:p>
          <w:p w:rsidR="00CB3101" w:rsidRPr="008F65BC" w:rsidRDefault="00CB3101" w:rsidP="00CB3101">
            <w:pPr>
              <w:pStyle w:val="TableParagraph"/>
              <w:tabs>
                <w:tab w:val="left" w:pos="3082"/>
              </w:tabs>
              <w:spacing w:line="274" w:lineRule="exact"/>
              <w:ind w:right="101"/>
              <w:rPr>
                <w:sz w:val="26"/>
                <w:lang w:val="ru-RU"/>
              </w:rPr>
            </w:pPr>
            <w:r w:rsidRPr="008F65BC">
              <w:rPr>
                <w:sz w:val="26"/>
                <w:lang w:val="ru-RU"/>
              </w:rPr>
              <w:t>противодействия</w:t>
            </w:r>
            <w:r w:rsidRPr="008F65BC">
              <w:rPr>
                <w:sz w:val="26"/>
                <w:lang w:val="ru-RU"/>
              </w:rPr>
              <w:tab/>
            </w:r>
            <w:r w:rsidRPr="008F65BC">
              <w:rPr>
                <w:spacing w:val="-1"/>
                <w:sz w:val="26"/>
                <w:lang w:val="ru-RU"/>
              </w:rPr>
              <w:t>терроризму,</w:t>
            </w:r>
            <w:r w:rsidRPr="008F65BC">
              <w:rPr>
                <w:spacing w:val="-62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выставка</w:t>
            </w:r>
            <w:r w:rsidRPr="008F65BC">
              <w:rPr>
                <w:spacing w:val="-2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плакатов</w:t>
            </w:r>
            <w:r w:rsidRPr="008F65BC">
              <w:rPr>
                <w:spacing w:val="-2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(рисунков).</w:t>
            </w:r>
          </w:p>
        </w:tc>
        <w:tc>
          <w:tcPr>
            <w:tcW w:w="1349" w:type="dxa"/>
          </w:tcPr>
          <w:p w:rsidR="00CB3101" w:rsidRDefault="00152DB8" w:rsidP="00CB3101">
            <w:pPr>
              <w:pStyle w:val="TableParagraph"/>
              <w:spacing w:line="231" w:lineRule="exact"/>
              <w:ind w:left="0" w:right="284"/>
              <w:jc w:val="right"/>
              <w:rPr>
                <w:sz w:val="26"/>
              </w:rPr>
            </w:pPr>
            <w:r>
              <w:rPr>
                <w:sz w:val="26"/>
                <w:lang w:val="ru-RU"/>
              </w:rPr>
              <w:t>4</w:t>
            </w:r>
            <w:r w:rsidR="00CB3101">
              <w:rPr>
                <w:sz w:val="26"/>
              </w:rPr>
              <w:t>-7</w:t>
            </w:r>
            <w:r w:rsidR="00CB3101">
              <w:rPr>
                <w:spacing w:val="-2"/>
                <w:sz w:val="26"/>
              </w:rPr>
              <w:t xml:space="preserve"> </w:t>
            </w:r>
            <w:r w:rsidR="00CB3101">
              <w:rPr>
                <w:sz w:val="26"/>
              </w:rPr>
              <w:t>лет</w:t>
            </w:r>
          </w:p>
        </w:tc>
      </w:tr>
      <w:tr w:rsidR="00CB3101" w:rsidTr="00CB3101">
        <w:trPr>
          <w:trHeight w:val="820"/>
        </w:trPr>
        <w:tc>
          <w:tcPr>
            <w:tcW w:w="480" w:type="dxa"/>
          </w:tcPr>
          <w:p w:rsidR="00CB3101" w:rsidRDefault="00CB3101" w:rsidP="00CB3101">
            <w:pPr>
              <w:pStyle w:val="TableParagraph"/>
              <w:spacing w:line="272" w:lineRule="exact"/>
              <w:ind w:left="9"/>
              <w:jc w:val="center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3</w:t>
            </w:r>
          </w:p>
        </w:tc>
        <w:tc>
          <w:tcPr>
            <w:tcW w:w="3176" w:type="dxa"/>
          </w:tcPr>
          <w:p w:rsidR="00CB3101" w:rsidRDefault="00CB3101" w:rsidP="00CB3101">
            <w:pPr>
              <w:pStyle w:val="TableParagraph"/>
              <w:spacing w:line="274" w:lineRule="exact"/>
              <w:ind w:left="105"/>
              <w:rPr>
                <w:sz w:val="26"/>
              </w:rPr>
            </w:pPr>
            <w:r>
              <w:rPr>
                <w:sz w:val="26"/>
              </w:rPr>
              <w:t>08.09.</w:t>
            </w:r>
            <w:r>
              <w:rPr>
                <w:spacing w:val="33"/>
                <w:sz w:val="26"/>
              </w:rPr>
              <w:t xml:space="preserve"> </w:t>
            </w:r>
            <w:r>
              <w:rPr>
                <w:sz w:val="26"/>
              </w:rPr>
              <w:t>-</w:t>
            </w:r>
            <w:r>
              <w:rPr>
                <w:spacing w:val="33"/>
                <w:sz w:val="26"/>
              </w:rPr>
              <w:t xml:space="preserve"> </w:t>
            </w:r>
            <w:r>
              <w:rPr>
                <w:sz w:val="26"/>
              </w:rPr>
              <w:t>Международный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день распространения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грамотности</w:t>
            </w:r>
          </w:p>
        </w:tc>
        <w:tc>
          <w:tcPr>
            <w:tcW w:w="1556" w:type="dxa"/>
          </w:tcPr>
          <w:p w:rsidR="00CB3101" w:rsidRDefault="00CB3101" w:rsidP="00CB3101">
            <w:pPr>
              <w:pStyle w:val="TableParagraph"/>
              <w:spacing w:line="231" w:lineRule="exact"/>
              <w:ind w:left="104"/>
              <w:rPr>
                <w:sz w:val="26"/>
              </w:rPr>
            </w:pPr>
            <w:r>
              <w:rPr>
                <w:sz w:val="26"/>
              </w:rPr>
              <w:t>08.09.2023</w:t>
            </w:r>
          </w:p>
        </w:tc>
        <w:tc>
          <w:tcPr>
            <w:tcW w:w="4253" w:type="dxa"/>
          </w:tcPr>
          <w:p w:rsidR="00CB3101" w:rsidRDefault="00CB3101" w:rsidP="00CB3101">
            <w:pPr>
              <w:pStyle w:val="TableParagraph"/>
              <w:spacing w:line="231" w:lineRule="exact"/>
              <w:rPr>
                <w:sz w:val="26"/>
              </w:rPr>
            </w:pPr>
            <w:r>
              <w:rPr>
                <w:sz w:val="26"/>
              </w:rPr>
              <w:t>Квест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-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игра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«Грамотеи»</w:t>
            </w:r>
          </w:p>
        </w:tc>
        <w:tc>
          <w:tcPr>
            <w:tcW w:w="4544" w:type="dxa"/>
          </w:tcPr>
          <w:p w:rsidR="00CB3101" w:rsidRPr="008F65BC" w:rsidRDefault="00CB3101" w:rsidP="00CB3101">
            <w:pPr>
              <w:pStyle w:val="TableParagraph"/>
              <w:spacing w:line="220" w:lineRule="auto"/>
              <w:ind w:right="141"/>
              <w:rPr>
                <w:sz w:val="26"/>
                <w:lang w:val="ru-RU"/>
              </w:rPr>
            </w:pPr>
            <w:r w:rsidRPr="008F65BC">
              <w:rPr>
                <w:sz w:val="26"/>
                <w:lang w:val="ru-RU"/>
              </w:rPr>
              <w:t>Знакомство</w:t>
            </w:r>
            <w:r w:rsidRPr="008F65BC">
              <w:rPr>
                <w:spacing w:val="-3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детей</w:t>
            </w:r>
            <w:r w:rsidRPr="008F65BC">
              <w:rPr>
                <w:spacing w:val="-3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с</w:t>
            </w:r>
            <w:r w:rsidRPr="008F65BC">
              <w:rPr>
                <w:spacing w:val="-4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праздником</w:t>
            </w:r>
            <w:r w:rsidRPr="008F65BC">
              <w:rPr>
                <w:spacing w:val="-2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«День</w:t>
            </w:r>
            <w:r w:rsidRPr="008F65BC">
              <w:rPr>
                <w:spacing w:val="-62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грамотности»,</w:t>
            </w:r>
            <w:r w:rsidRPr="008F65BC">
              <w:rPr>
                <w:spacing w:val="-4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развитие устной</w:t>
            </w:r>
            <w:r w:rsidRPr="008F65BC">
              <w:rPr>
                <w:spacing w:val="-4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речи</w:t>
            </w:r>
          </w:p>
          <w:p w:rsidR="00CB3101" w:rsidRDefault="00CB3101" w:rsidP="00CB3101">
            <w:pPr>
              <w:pStyle w:val="TableParagraph"/>
              <w:spacing w:line="253" w:lineRule="exact"/>
              <w:rPr>
                <w:sz w:val="26"/>
              </w:rPr>
            </w:pPr>
            <w:r>
              <w:rPr>
                <w:sz w:val="26"/>
              </w:rPr>
              <w:t>дошкольников</w:t>
            </w:r>
          </w:p>
        </w:tc>
        <w:tc>
          <w:tcPr>
            <w:tcW w:w="1349" w:type="dxa"/>
          </w:tcPr>
          <w:p w:rsidR="00CB3101" w:rsidRDefault="00CB3101" w:rsidP="00CB3101">
            <w:pPr>
              <w:pStyle w:val="TableParagraph"/>
              <w:spacing w:line="231" w:lineRule="exact"/>
              <w:ind w:left="0" w:right="284"/>
              <w:jc w:val="right"/>
              <w:rPr>
                <w:sz w:val="26"/>
              </w:rPr>
            </w:pPr>
            <w:r>
              <w:rPr>
                <w:sz w:val="26"/>
              </w:rPr>
              <w:t>4-7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лет</w:t>
            </w:r>
          </w:p>
        </w:tc>
      </w:tr>
      <w:tr w:rsidR="00CB3101" w:rsidTr="00CB3101">
        <w:trPr>
          <w:trHeight w:val="2989"/>
        </w:trPr>
        <w:tc>
          <w:tcPr>
            <w:tcW w:w="480" w:type="dxa"/>
          </w:tcPr>
          <w:p w:rsidR="00CB3101" w:rsidRDefault="00CB3101" w:rsidP="00CB3101">
            <w:pPr>
              <w:pStyle w:val="TableParagraph"/>
              <w:spacing w:line="271" w:lineRule="exact"/>
              <w:ind w:left="9"/>
              <w:jc w:val="center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4</w:t>
            </w:r>
          </w:p>
        </w:tc>
        <w:tc>
          <w:tcPr>
            <w:tcW w:w="3176" w:type="dxa"/>
          </w:tcPr>
          <w:p w:rsidR="00CB3101" w:rsidRDefault="00CB3101" w:rsidP="00CB3101">
            <w:pPr>
              <w:pStyle w:val="TableParagraph"/>
              <w:spacing w:line="220" w:lineRule="auto"/>
              <w:ind w:left="105" w:right="327"/>
              <w:rPr>
                <w:sz w:val="26"/>
              </w:rPr>
            </w:pPr>
            <w:r>
              <w:rPr>
                <w:sz w:val="26"/>
              </w:rPr>
              <w:t>23.09.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День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символики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Абатского района</w:t>
            </w:r>
          </w:p>
        </w:tc>
        <w:tc>
          <w:tcPr>
            <w:tcW w:w="1556" w:type="dxa"/>
          </w:tcPr>
          <w:p w:rsidR="00CB3101" w:rsidRDefault="00CB3101" w:rsidP="00CB3101">
            <w:pPr>
              <w:pStyle w:val="TableParagraph"/>
              <w:spacing w:line="232" w:lineRule="exact"/>
              <w:ind w:left="104"/>
              <w:rPr>
                <w:sz w:val="26"/>
              </w:rPr>
            </w:pPr>
            <w:r>
              <w:rPr>
                <w:sz w:val="26"/>
              </w:rPr>
              <w:t>22.09.2023</w:t>
            </w:r>
          </w:p>
        </w:tc>
        <w:tc>
          <w:tcPr>
            <w:tcW w:w="4253" w:type="dxa"/>
          </w:tcPr>
          <w:p w:rsidR="00CB3101" w:rsidRPr="008F65BC" w:rsidRDefault="00CB3101" w:rsidP="00CB3101">
            <w:pPr>
              <w:pStyle w:val="TableParagraph"/>
              <w:numPr>
                <w:ilvl w:val="0"/>
                <w:numId w:val="83"/>
              </w:numPr>
              <w:tabs>
                <w:tab w:val="left" w:pos="303"/>
              </w:tabs>
              <w:ind w:right="372" w:firstLine="0"/>
              <w:rPr>
                <w:sz w:val="26"/>
                <w:lang w:val="ru-RU"/>
              </w:rPr>
            </w:pPr>
            <w:r w:rsidRPr="008F65BC">
              <w:rPr>
                <w:sz w:val="26"/>
                <w:lang w:val="ru-RU"/>
              </w:rPr>
              <w:t>Изучение символики и карты с.</w:t>
            </w:r>
            <w:r w:rsidRPr="008F65BC">
              <w:rPr>
                <w:spacing w:val="-62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Абатское</w:t>
            </w:r>
          </w:p>
          <w:p w:rsidR="00CB3101" w:rsidRDefault="00CB3101" w:rsidP="00CB3101">
            <w:pPr>
              <w:pStyle w:val="TableParagraph"/>
              <w:numPr>
                <w:ilvl w:val="0"/>
                <w:numId w:val="83"/>
              </w:numPr>
              <w:tabs>
                <w:tab w:val="left" w:pos="367"/>
              </w:tabs>
              <w:spacing w:line="299" w:lineRule="exact"/>
              <w:ind w:left="366" w:hanging="260"/>
              <w:rPr>
                <w:sz w:val="26"/>
              </w:rPr>
            </w:pPr>
            <w:r>
              <w:rPr>
                <w:sz w:val="26"/>
              </w:rPr>
              <w:t>Просмотр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альбома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</w:p>
          <w:p w:rsidR="00CB3101" w:rsidRDefault="00CB3101" w:rsidP="00CB3101">
            <w:pPr>
              <w:pStyle w:val="TableParagraph"/>
              <w:ind w:right="932"/>
              <w:rPr>
                <w:sz w:val="26"/>
              </w:rPr>
            </w:pPr>
            <w:r>
              <w:rPr>
                <w:sz w:val="26"/>
              </w:rPr>
              <w:t>достопримечательностями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с.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Абатское</w:t>
            </w:r>
          </w:p>
          <w:p w:rsidR="00CB3101" w:rsidRPr="008F65BC" w:rsidRDefault="00CB3101" w:rsidP="00CB3101">
            <w:pPr>
              <w:pStyle w:val="TableParagraph"/>
              <w:numPr>
                <w:ilvl w:val="0"/>
                <w:numId w:val="83"/>
              </w:numPr>
              <w:tabs>
                <w:tab w:val="left" w:pos="303"/>
              </w:tabs>
              <w:ind w:right="303" w:firstLine="0"/>
              <w:rPr>
                <w:sz w:val="26"/>
                <w:lang w:val="ru-RU"/>
              </w:rPr>
            </w:pPr>
            <w:r w:rsidRPr="008F65BC">
              <w:rPr>
                <w:sz w:val="26"/>
                <w:lang w:val="ru-RU"/>
              </w:rPr>
              <w:t>Рисование на тему «Флаг и герб</w:t>
            </w:r>
            <w:r w:rsidRPr="008F65BC">
              <w:rPr>
                <w:spacing w:val="-62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моей</w:t>
            </w:r>
            <w:r w:rsidRPr="008F65BC">
              <w:rPr>
                <w:spacing w:val="-1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малой Родины».</w:t>
            </w:r>
          </w:p>
          <w:p w:rsidR="00CB3101" w:rsidRDefault="00CB3101" w:rsidP="00CB3101">
            <w:pPr>
              <w:pStyle w:val="TableParagraph"/>
              <w:numPr>
                <w:ilvl w:val="0"/>
                <w:numId w:val="83"/>
              </w:numPr>
              <w:tabs>
                <w:tab w:val="left" w:pos="367"/>
              </w:tabs>
              <w:spacing w:line="299" w:lineRule="exact"/>
              <w:ind w:left="366" w:hanging="260"/>
              <w:rPr>
                <w:sz w:val="26"/>
              </w:rPr>
            </w:pPr>
            <w:r>
              <w:rPr>
                <w:sz w:val="26"/>
              </w:rPr>
              <w:t>Беседы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родном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крае.</w:t>
            </w:r>
          </w:p>
          <w:p w:rsidR="00CB3101" w:rsidRPr="008F65BC" w:rsidRDefault="00CB3101" w:rsidP="00CB3101">
            <w:pPr>
              <w:pStyle w:val="TableParagraph"/>
              <w:numPr>
                <w:ilvl w:val="0"/>
                <w:numId w:val="83"/>
              </w:numPr>
              <w:tabs>
                <w:tab w:val="left" w:pos="367"/>
              </w:tabs>
              <w:spacing w:line="298" w:lineRule="exact"/>
              <w:ind w:right="712" w:firstLine="0"/>
              <w:rPr>
                <w:sz w:val="26"/>
                <w:lang w:val="ru-RU"/>
              </w:rPr>
            </w:pPr>
            <w:r w:rsidRPr="008F65BC">
              <w:rPr>
                <w:sz w:val="26"/>
                <w:lang w:val="ru-RU"/>
              </w:rPr>
              <w:t>Фотовыставка</w:t>
            </w:r>
            <w:r w:rsidRPr="008F65BC">
              <w:rPr>
                <w:spacing w:val="-7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–</w:t>
            </w:r>
            <w:r w:rsidRPr="008F65BC">
              <w:rPr>
                <w:spacing w:val="-5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«Моя</w:t>
            </w:r>
            <w:r w:rsidRPr="008F65BC">
              <w:rPr>
                <w:spacing w:val="-7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малая</w:t>
            </w:r>
            <w:r w:rsidRPr="008F65BC">
              <w:rPr>
                <w:spacing w:val="-62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Родина-</w:t>
            </w:r>
            <w:r w:rsidRPr="008F65BC">
              <w:rPr>
                <w:spacing w:val="-3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мое</w:t>
            </w:r>
            <w:r w:rsidRPr="008F65BC">
              <w:rPr>
                <w:spacing w:val="-3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любимое село».</w:t>
            </w:r>
          </w:p>
        </w:tc>
        <w:tc>
          <w:tcPr>
            <w:tcW w:w="4544" w:type="dxa"/>
          </w:tcPr>
          <w:p w:rsidR="00CB3101" w:rsidRPr="008F65BC" w:rsidRDefault="00CB3101" w:rsidP="00CB3101">
            <w:pPr>
              <w:pStyle w:val="TableParagraph"/>
              <w:spacing w:line="220" w:lineRule="auto"/>
              <w:ind w:right="454"/>
              <w:rPr>
                <w:sz w:val="26"/>
                <w:lang w:val="ru-RU"/>
              </w:rPr>
            </w:pPr>
            <w:r w:rsidRPr="008F65BC">
              <w:rPr>
                <w:sz w:val="26"/>
                <w:lang w:val="ru-RU"/>
              </w:rPr>
              <w:t>Продолжать приобщение детей к</w:t>
            </w:r>
            <w:r w:rsidRPr="008F65BC">
              <w:rPr>
                <w:spacing w:val="1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знанию</w:t>
            </w:r>
            <w:r w:rsidRPr="008F65BC">
              <w:rPr>
                <w:spacing w:val="-6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своего</w:t>
            </w:r>
            <w:r w:rsidRPr="008F65BC">
              <w:rPr>
                <w:spacing w:val="-4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края</w:t>
            </w:r>
            <w:r w:rsidRPr="008F65BC">
              <w:rPr>
                <w:spacing w:val="-4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Малой</w:t>
            </w:r>
            <w:r w:rsidRPr="008F65BC">
              <w:rPr>
                <w:spacing w:val="-5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Родины.</w:t>
            </w:r>
            <w:r w:rsidRPr="008F65BC">
              <w:rPr>
                <w:spacing w:val="-62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Культуре народа, его духовным</w:t>
            </w:r>
            <w:r w:rsidRPr="008F65BC">
              <w:rPr>
                <w:spacing w:val="1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ценностям, знакомству с историей</w:t>
            </w:r>
            <w:r w:rsidRPr="008F65BC">
              <w:rPr>
                <w:spacing w:val="1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родного края через знакомство с</w:t>
            </w:r>
            <w:r w:rsidRPr="008F65BC">
              <w:rPr>
                <w:spacing w:val="1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гербом,</w:t>
            </w:r>
            <w:r w:rsidRPr="008F65BC">
              <w:rPr>
                <w:spacing w:val="-3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флагом</w:t>
            </w:r>
            <w:r w:rsidRPr="008F65BC">
              <w:rPr>
                <w:spacing w:val="-3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своего</w:t>
            </w:r>
            <w:r w:rsidRPr="008F65BC">
              <w:rPr>
                <w:spacing w:val="-2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района.</w:t>
            </w:r>
          </w:p>
          <w:p w:rsidR="00CB3101" w:rsidRPr="008F65BC" w:rsidRDefault="00CB3101" w:rsidP="00CB3101">
            <w:pPr>
              <w:pStyle w:val="TableParagraph"/>
              <w:spacing w:line="220" w:lineRule="auto"/>
              <w:ind w:right="216"/>
              <w:rPr>
                <w:sz w:val="26"/>
                <w:lang w:val="ru-RU"/>
              </w:rPr>
            </w:pPr>
            <w:r w:rsidRPr="008F65BC">
              <w:rPr>
                <w:sz w:val="26"/>
                <w:lang w:val="ru-RU"/>
              </w:rPr>
              <w:t>Передача</w:t>
            </w:r>
            <w:r w:rsidRPr="008F65BC">
              <w:rPr>
                <w:spacing w:val="-9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подрастающему</w:t>
            </w:r>
            <w:r w:rsidRPr="008F65BC">
              <w:rPr>
                <w:spacing w:val="-12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поколению</w:t>
            </w:r>
            <w:r w:rsidRPr="008F65BC">
              <w:rPr>
                <w:spacing w:val="-62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нравственных ценностей и духовных</w:t>
            </w:r>
            <w:r w:rsidRPr="008F65BC">
              <w:rPr>
                <w:spacing w:val="1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традиций</w:t>
            </w:r>
            <w:r w:rsidRPr="008F65BC">
              <w:rPr>
                <w:spacing w:val="-1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своего</w:t>
            </w:r>
            <w:r w:rsidRPr="008F65BC">
              <w:rPr>
                <w:spacing w:val="-1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народа.</w:t>
            </w:r>
          </w:p>
        </w:tc>
        <w:tc>
          <w:tcPr>
            <w:tcW w:w="1349" w:type="dxa"/>
          </w:tcPr>
          <w:p w:rsidR="00CB3101" w:rsidRDefault="00CB3101" w:rsidP="00CB3101">
            <w:pPr>
              <w:pStyle w:val="TableParagraph"/>
              <w:spacing w:line="232" w:lineRule="exact"/>
              <w:ind w:left="0" w:right="284"/>
              <w:jc w:val="right"/>
              <w:rPr>
                <w:sz w:val="26"/>
              </w:rPr>
            </w:pPr>
            <w:r>
              <w:rPr>
                <w:sz w:val="26"/>
              </w:rPr>
              <w:t>2-7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лет</w:t>
            </w:r>
          </w:p>
        </w:tc>
      </w:tr>
      <w:tr w:rsidR="00CB3101" w:rsidTr="00CB3101">
        <w:trPr>
          <w:trHeight w:val="1795"/>
        </w:trPr>
        <w:tc>
          <w:tcPr>
            <w:tcW w:w="480" w:type="dxa"/>
          </w:tcPr>
          <w:p w:rsidR="00CB3101" w:rsidRDefault="00CB3101" w:rsidP="00CB3101">
            <w:pPr>
              <w:pStyle w:val="TableParagraph"/>
              <w:spacing w:line="272" w:lineRule="exact"/>
              <w:ind w:left="9"/>
              <w:jc w:val="center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5</w:t>
            </w:r>
          </w:p>
        </w:tc>
        <w:tc>
          <w:tcPr>
            <w:tcW w:w="3176" w:type="dxa"/>
          </w:tcPr>
          <w:p w:rsidR="00CB3101" w:rsidRDefault="00CB3101" w:rsidP="00CB3101">
            <w:pPr>
              <w:pStyle w:val="TableParagraph"/>
              <w:spacing w:line="223" w:lineRule="auto"/>
              <w:ind w:left="105"/>
              <w:rPr>
                <w:sz w:val="26"/>
              </w:rPr>
            </w:pPr>
            <w:r>
              <w:rPr>
                <w:sz w:val="26"/>
              </w:rPr>
              <w:t>27.09.</w:t>
            </w:r>
            <w:r>
              <w:rPr>
                <w:spacing w:val="42"/>
                <w:sz w:val="26"/>
              </w:rPr>
              <w:t xml:space="preserve"> </w:t>
            </w:r>
            <w:r>
              <w:rPr>
                <w:sz w:val="26"/>
              </w:rPr>
              <w:t>-</w:t>
            </w:r>
            <w:r>
              <w:rPr>
                <w:spacing w:val="41"/>
                <w:sz w:val="26"/>
              </w:rPr>
              <w:t xml:space="preserve"> </w:t>
            </w:r>
            <w:r>
              <w:rPr>
                <w:sz w:val="26"/>
              </w:rPr>
              <w:t>День</w:t>
            </w:r>
            <w:r>
              <w:rPr>
                <w:spacing w:val="41"/>
                <w:sz w:val="26"/>
              </w:rPr>
              <w:t xml:space="preserve"> </w:t>
            </w:r>
            <w:r>
              <w:rPr>
                <w:sz w:val="26"/>
              </w:rPr>
              <w:t>работника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дошкольного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образования</w:t>
            </w:r>
          </w:p>
        </w:tc>
        <w:tc>
          <w:tcPr>
            <w:tcW w:w="1556" w:type="dxa"/>
          </w:tcPr>
          <w:p w:rsidR="00CB3101" w:rsidRDefault="00CB3101" w:rsidP="00CB3101">
            <w:pPr>
              <w:pStyle w:val="TableParagraph"/>
              <w:spacing w:line="234" w:lineRule="exact"/>
              <w:ind w:left="104"/>
              <w:rPr>
                <w:sz w:val="26"/>
              </w:rPr>
            </w:pPr>
            <w:r>
              <w:rPr>
                <w:sz w:val="26"/>
              </w:rPr>
              <w:t>27.09.2023</w:t>
            </w:r>
          </w:p>
        </w:tc>
        <w:tc>
          <w:tcPr>
            <w:tcW w:w="4253" w:type="dxa"/>
          </w:tcPr>
          <w:p w:rsidR="00CB3101" w:rsidRPr="008F65BC" w:rsidRDefault="00CB3101" w:rsidP="00CB3101">
            <w:pPr>
              <w:pStyle w:val="TableParagraph"/>
              <w:ind w:right="724"/>
              <w:rPr>
                <w:sz w:val="26"/>
                <w:lang w:val="ru-RU"/>
              </w:rPr>
            </w:pPr>
            <w:r w:rsidRPr="008F65BC">
              <w:rPr>
                <w:sz w:val="26"/>
                <w:lang w:val="ru-RU"/>
              </w:rPr>
              <w:t>Выставка-поздравление</w:t>
            </w:r>
            <w:r w:rsidRPr="008F65BC">
              <w:rPr>
                <w:spacing w:val="-9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«День</w:t>
            </w:r>
            <w:r w:rsidRPr="008F65BC">
              <w:rPr>
                <w:spacing w:val="-62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дошкольного работника-</w:t>
            </w:r>
            <w:r w:rsidRPr="008F65BC">
              <w:rPr>
                <w:spacing w:val="1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прекрасный</w:t>
            </w:r>
            <w:r w:rsidRPr="008F65BC">
              <w:rPr>
                <w:spacing w:val="-3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праздник»;</w:t>
            </w:r>
          </w:p>
          <w:p w:rsidR="00CB3101" w:rsidRPr="008F65BC" w:rsidRDefault="00CB3101" w:rsidP="00CB3101">
            <w:pPr>
              <w:pStyle w:val="TableParagraph"/>
              <w:ind w:right="1076"/>
              <w:rPr>
                <w:sz w:val="26"/>
                <w:lang w:val="ru-RU"/>
              </w:rPr>
            </w:pPr>
            <w:r w:rsidRPr="008F65BC">
              <w:rPr>
                <w:sz w:val="26"/>
                <w:lang w:val="ru-RU"/>
              </w:rPr>
              <w:t>Выставка</w:t>
            </w:r>
            <w:r w:rsidRPr="008F65BC">
              <w:rPr>
                <w:spacing w:val="-15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поздравительных</w:t>
            </w:r>
            <w:r w:rsidRPr="008F65BC">
              <w:rPr>
                <w:spacing w:val="-62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открыток</w:t>
            </w:r>
            <w:r w:rsidRPr="008F65BC">
              <w:rPr>
                <w:spacing w:val="-2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«Мой</w:t>
            </w:r>
            <w:r w:rsidRPr="008F65BC">
              <w:rPr>
                <w:spacing w:val="-3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любимый</w:t>
            </w:r>
          </w:p>
          <w:p w:rsidR="00CB3101" w:rsidRPr="008F65BC" w:rsidRDefault="00CB3101" w:rsidP="00CB3101">
            <w:pPr>
              <w:pStyle w:val="TableParagraph"/>
              <w:spacing w:line="285" w:lineRule="exact"/>
              <w:rPr>
                <w:sz w:val="26"/>
                <w:lang w:val="ru-RU"/>
              </w:rPr>
            </w:pPr>
            <w:r w:rsidRPr="008F65BC">
              <w:rPr>
                <w:sz w:val="26"/>
                <w:lang w:val="ru-RU"/>
              </w:rPr>
              <w:t>воспитатель!»;</w:t>
            </w:r>
          </w:p>
        </w:tc>
        <w:tc>
          <w:tcPr>
            <w:tcW w:w="4544" w:type="dxa"/>
          </w:tcPr>
          <w:p w:rsidR="00CB3101" w:rsidRPr="008F65BC" w:rsidRDefault="00CB3101" w:rsidP="00CB3101">
            <w:pPr>
              <w:pStyle w:val="TableParagraph"/>
              <w:numPr>
                <w:ilvl w:val="0"/>
                <w:numId w:val="82"/>
              </w:numPr>
              <w:tabs>
                <w:tab w:val="left" w:pos="319"/>
              </w:tabs>
              <w:spacing w:line="264" w:lineRule="exact"/>
              <w:rPr>
                <w:sz w:val="26"/>
                <w:lang w:val="ru-RU"/>
              </w:rPr>
            </w:pPr>
            <w:r w:rsidRPr="008F65BC">
              <w:rPr>
                <w:sz w:val="26"/>
                <w:lang w:val="ru-RU"/>
              </w:rPr>
              <w:t>Плакат</w:t>
            </w:r>
            <w:r w:rsidRPr="008F65BC">
              <w:rPr>
                <w:spacing w:val="-2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«Мы</w:t>
            </w:r>
            <w:r w:rsidRPr="008F65BC">
              <w:rPr>
                <w:spacing w:val="-3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Вам</w:t>
            </w:r>
            <w:r w:rsidRPr="008F65BC">
              <w:rPr>
                <w:spacing w:val="-4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спасибо</w:t>
            </w:r>
            <w:r w:rsidRPr="008F65BC">
              <w:rPr>
                <w:spacing w:val="-4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говорим!»</w:t>
            </w:r>
          </w:p>
          <w:p w:rsidR="00CB3101" w:rsidRDefault="00CB3101" w:rsidP="00CB3101">
            <w:pPr>
              <w:pStyle w:val="TableParagraph"/>
              <w:numPr>
                <w:ilvl w:val="0"/>
                <w:numId w:val="82"/>
              </w:numPr>
              <w:tabs>
                <w:tab w:val="left" w:pos="343"/>
              </w:tabs>
              <w:spacing w:line="275" w:lineRule="exact"/>
              <w:ind w:left="342" w:hanging="236"/>
              <w:rPr>
                <w:sz w:val="26"/>
              </w:rPr>
            </w:pPr>
            <w:r>
              <w:rPr>
                <w:sz w:val="26"/>
              </w:rPr>
              <w:t>Букет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любимого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воспитателя</w:t>
            </w:r>
          </w:p>
          <w:p w:rsidR="00CB3101" w:rsidRPr="008F65BC" w:rsidRDefault="00CB3101" w:rsidP="00CB3101">
            <w:pPr>
              <w:pStyle w:val="TableParagraph"/>
              <w:numPr>
                <w:ilvl w:val="0"/>
                <w:numId w:val="82"/>
              </w:numPr>
              <w:tabs>
                <w:tab w:val="left" w:pos="348"/>
              </w:tabs>
              <w:spacing w:before="8" w:line="220" w:lineRule="auto"/>
              <w:ind w:left="107" w:right="197" w:firstLine="0"/>
              <w:rPr>
                <w:sz w:val="26"/>
                <w:lang w:val="ru-RU"/>
              </w:rPr>
            </w:pPr>
            <w:r w:rsidRPr="008F65BC">
              <w:rPr>
                <w:sz w:val="26"/>
                <w:lang w:val="ru-RU"/>
              </w:rPr>
              <w:t>Детский</w:t>
            </w:r>
            <w:r w:rsidRPr="008F65BC">
              <w:rPr>
                <w:spacing w:val="-4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взгляд</w:t>
            </w:r>
            <w:r w:rsidRPr="008F65BC">
              <w:rPr>
                <w:spacing w:val="-4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(рассказ</w:t>
            </w:r>
            <w:r w:rsidRPr="008F65BC">
              <w:rPr>
                <w:spacing w:val="-3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о</w:t>
            </w:r>
            <w:r w:rsidRPr="008F65BC">
              <w:rPr>
                <w:spacing w:val="-4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любимом</w:t>
            </w:r>
            <w:r w:rsidRPr="008F65BC">
              <w:rPr>
                <w:spacing w:val="-62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воспитателе)</w:t>
            </w:r>
          </w:p>
          <w:p w:rsidR="00CB3101" w:rsidRPr="008F65BC" w:rsidRDefault="00CB3101" w:rsidP="00CB3101">
            <w:pPr>
              <w:pStyle w:val="TableParagraph"/>
              <w:numPr>
                <w:ilvl w:val="0"/>
                <w:numId w:val="82"/>
              </w:numPr>
              <w:tabs>
                <w:tab w:val="left" w:pos="343"/>
              </w:tabs>
              <w:spacing w:line="220" w:lineRule="auto"/>
              <w:ind w:left="107" w:right="212" w:firstLine="0"/>
              <w:rPr>
                <w:sz w:val="26"/>
                <w:lang w:val="ru-RU"/>
              </w:rPr>
            </w:pPr>
            <w:r w:rsidRPr="008F65BC">
              <w:rPr>
                <w:sz w:val="26"/>
                <w:lang w:val="ru-RU"/>
              </w:rPr>
              <w:t>Сердце</w:t>
            </w:r>
            <w:r w:rsidRPr="008F65BC">
              <w:rPr>
                <w:spacing w:val="-3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в</w:t>
            </w:r>
            <w:r w:rsidRPr="008F65BC">
              <w:rPr>
                <w:spacing w:val="-2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подарок</w:t>
            </w:r>
            <w:r w:rsidRPr="008F65BC">
              <w:rPr>
                <w:spacing w:val="-1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(поделка</w:t>
            </w:r>
            <w:r w:rsidRPr="008F65BC">
              <w:rPr>
                <w:spacing w:val="-3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в</w:t>
            </w:r>
            <w:r w:rsidRPr="008F65BC">
              <w:rPr>
                <w:spacing w:val="-2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любой</w:t>
            </w:r>
            <w:r w:rsidRPr="008F65BC">
              <w:rPr>
                <w:spacing w:val="-62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технике)</w:t>
            </w:r>
          </w:p>
        </w:tc>
        <w:tc>
          <w:tcPr>
            <w:tcW w:w="1349" w:type="dxa"/>
          </w:tcPr>
          <w:p w:rsidR="00CB3101" w:rsidRDefault="00CB3101" w:rsidP="00CB3101">
            <w:pPr>
              <w:pStyle w:val="TableParagraph"/>
              <w:spacing w:line="234" w:lineRule="exact"/>
              <w:ind w:left="0" w:right="284"/>
              <w:jc w:val="right"/>
              <w:rPr>
                <w:sz w:val="26"/>
              </w:rPr>
            </w:pPr>
            <w:r>
              <w:rPr>
                <w:sz w:val="26"/>
              </w:rPr>
              <w:t>3-7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лет</w:t>
            </w:r>
          </w:p>
        </w:tc>
      </w:tr>
    </w:tbl>
    <w:p w:rsidR="00CB3101" w:rsidRDefault="00CB3101" w:rsidP="00CB3101">
      <w:pPr>
        <w:spacing w:line="234" w:lineRule="exact"/>
        <w:jc w:val="right"/>
        <w:rPr>
          <w:sz w:val="26"/>
        </w:rPr>
        <w:sectPr w:rsidR="00CB3101">
          <w:footerReference w:type="default" r:id="rId13"/>
          <w:pgSz w:w="16850" w:h="11900" w:orient="landscape"/>
          <w:pgMar w:top="600" w:right="620" w:bottom="0" w:left="620" w:header="0" w:footer="0" w:gutter="0"/>
          <w:cols w:space="720"/>
        </w:sect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0"/>
        <w:gridCol w:w="3176"/>
        <w:gridCol w:w="1556"/>
        <w:gridCol w:w="4253"/>
        <w:gridCol w:w="4544"/>
        <w:gridCol w:w="1349"/>
      </w:tblGrid>
      <w:tr w:rsidR="00CB3101" w:rsidTr="00CB3101">
        <w:trPr>
          <w:trHeight w:val="270"/>
        </w:trPr>
        <w:tc>
          <w:tcPr>
            <w:tcW w:w="480" w:type="dxa"/>
          </w:tcPr>
          <w:p w:rsidR="00CB3101" w:rsidRDefault="00CB3101" w:rsidP="00CB310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4878" w:type="dxa"/>
            <w:gridSpan w:val="5"/>
          </w:tcPr>
          <w:p w:rsidR="00CB3101" w:rsidRDefault="00CB3101" w:rsidP="00CB3101">
            <w:pPr>
              <w:pStyle w:val="TableParagraph"/>
              <w:spacing w:line="251" w:lineRule="exact"/>
              <w:ind w:left="6895" w:right="689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Октябрь</w:t>
            </w:r>
          </w:p>
        </w:tc>
      </w:tr>
      <w:tr w:rsidR="00CB3101" w:rsidTr="00CB3101">
        <w:trPr>
          <w:trHeight w:val="1387"/>
        </w:trPr>
        <w:tc>
          <w:tcPr>
            <w:tcW w:w="480" w:type="dxa"/>
            <w:vMerge w:val="restart"/>
            <w:tcBorders>
              <w:bottom w:val="single" w:sz="6" w:space="0" w:color="000000"/>
            </w:tcBorders>
          </w:tcPr>
          <w:p w:rsidR="00CB3101" w:rsidRDefault="00CB3101" w:rsidP="00CB3101">
            <w:pPr>
              <w:pStyle w:val="TableParagraph"/>
              <w:spacing w:line="272" w:lineRule="exact"/>
              <w:ind w:left="9"/>
              <w:jc w:val="center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6</w:t>
            </w:r>
          </w:p>
        </w:tc>
        <w:tc>
          <w:tcPr>
            <w:tcW w:w="3176" w:type="dxa"/>
            <w:vMerge w:val="restart"/>
            <w:tcBorders>
              <w:bottom w:val="single" w:sz="6" w:space="0" w:color="000000"/>
            </w:tcBorders>
          </w:tcPr>
          <w:p w:rsidR="00CB3101" w:rsidRPr="008F65BC" w:rsidRDefault="00CB3101" w:rsidP="00CB3101">
            <w:pPr>
              <w:pStyle w:val="TableParagraph"/>
              <w:spacing w:line="216" w:lineRule="auto"/>
              <w:ind w:left="105" w:right="351"/>
              <w:rPr>
                <w:sz w:val="26"/>
                <w:lang w:val="ru-RU"/>
              </w:rPr>
            </w:pPr>
            <w:r w:rsidRPr="008F65BC">
              <w:rPr>
                <w:sz w:val="26"/>
                <w:lang w:val="ru-RU"/>
              </w:rPr>
              <w:t>01.10 - Международный</w:t>
            </w:r>
            <w:r w:rsidRPr="008F65BC">
              <w:rPr>
                <w:spacing w:val="-63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день</w:t>
            </w:r>
            <w:r w:rsidRPr="008F65BC">
              <w:rPr>
                <w:spacing w:val="-3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пожилых</w:t>
            </w:r>
            <w:r w:rsidRPr="008F65BC">
              <w:rPr>
                <w:spacing w:val="-2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людей;</w:t>
            </w:r>
          </w:p>
          <w:p w:rsidR="00CB3101" w:rsidRPr="008F65BC" w:rsidRDefault="00CB3101" w:rsidP="00CB3101">
            <w:pPr>
              <w:pStyle w:val="TableParagraph"/>
              <w:ind w:left="0"/>
              <w:rPr>
                <w:b/>
                <w:i/>
                <w:sz w:val="28"/>
                <w:lang w:val="ru-RU"/>
              </w:rPr>
            </w:pPr>
          </w:p>
          <w:p w:rsidR="00CB3101" w:rsidRPr="008F65BC" w:rsidRDefault="00CB3101" w:rsidP="00CB3101">
            <w:pPr>
              <w:pStyle w:val="TableParagraph"/>
              <w:ind w:left="0"/>
              <w:rPr>
                <w:b/>
                <w:i/>
                <w:sz w:val="28"/>
                <w:lang w:val="ru-RU"/>
              </w:rPr>
            </w:pPr>
          </w:p>
          <w:p w:rsidR="00CB3101" w:rsidRPr="008F65BC" w:rsidRDefault="00CB3101" w:rsidP="00CB3101">
            <w:pPr>
              <w:pStyle w:val="TableParagraph"/>
              <w:spacing w:before="2"/>
              <w:ind w:left="0"/>
              <w:rPr>
                <w:b/>
                <w:i/>
                <w:sz w:val="37"/>
                <w:lang w:val="ru-RU"/>
              </w:rPr>
            </w:pPr>
          </w:p>
          <w:p w:rsidR="00CB3101" w:rsidRPr="008F65BC" w:rsidRDefault="00CB3101" w:rsidP="00CB3101">
            <w:pPr>
              <w:pStyle w:val="TableParagraph"/>
              <w:spacing w:before="1" w:line="216" w:lineRule="auto"/>
              <w:ind w:left="105" w:right="452"/>
              <w:rPr>
                <w:sz w:val="26"/>
                <w:lang w:val="ru-RU"/>
              </w:rPr>
            </w:pPr>
            <w:r w:rsidRPr="008F65BC">
              <w:rPr>
                <w:sz w:val="26"/>
                <w:lang w:val="ru-RU"/>
              </w:rPr>
              <w:t>01.10.</w:t>
            </w:r>
            <w:r w:rsidRPr="008F65BC">
              <w:rPr>
                <w:spacing w:val="-15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Международный</w:t>
            </w:r>
            <w:r w:rsidRPr="008F65BC">
              <w:rPr>
                <w:spacing w:val="-62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день</w:t>
            </w:r>
            <w:r w:rsidRPr="008F65BC">
              <w:rPr>
                <w:spacing w:val="-2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музыки</w:t>
            </w:r>
          </w:p>
        </w:tc>
        <w:tc>
          <w:tcPr>
            <w:tcW w:w="1556" w:type="dxa"/>
          </w:tcPr>
          <w:p w:rsidR="00CB3101" w:rsidRDefault="00CB3101" w:rsidP="00CB3101">
            <w:pPr>
              <w:pStyle w:val="TableParagraph"/>
              <w:spacing w:line="232" w:lineRule="exact"/>
              <w:ind w:left="104"/>
              <w:rPr>
                <w:sz w:val="26"/>
              </w:rPr>
            </w:pPr>
            <w:r>
              <w:rPr>
                <w:sz w:val="26"/>
              </w:rPr>
              <w:t>29.09.2023</w:t>
            </w:r>
          </w:p>
        </w:tc>
        <w:tc>
          <w:tcPr>
            <w:tcW w:w="4253" w:type="dxa"/>
          </w:tcPr>
          <w:p w:rsidR="00CB3101" w:rsidRPr="008F65BC" w:rsidRDefault="00CB3101" w:rsidP="00CB3101">
            <w:pPr>
              <w:pStyle w:val="TableParagraph"/>
              <w:spacing w:line="220" w:lineRule="auto"/>
              <w:ind w:right="113"/>
              <w:rPr>
                <w:sz w:val="26"/>
                <w:lang w:val="ru-RU"/>
              </w:rPr>
            </w:pPr>
            <w:r w:rsidRPr="008F65BC">
              <w:rPr>
                <w:sz w:val="26"/>
                <w:lang w:val="ru-RU"/>
              </w:rPr>
              <w:t>Праздничное музыкальное</w:t>
            </w:r>
            <w:r w:rsidRPr="008F65BC">
              <w:rPr>
                <w:spacing w:val="1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развлечение</w:t>
            </w:r>
            <w:r w:rsidRPr="008F65BC">
              <w:rPr>
                <w:spacing w:val="-4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«Поклон</w:t>
            </w:r>
            <w:r w:rsidRPr="008F65BC">
              <w:rPr>
                <w:spacing w:val="-4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вам</w:t>
            </w:r>
            <w:r w:rsidRPr="008F65BC">
              <w:rPr>
                <w:spacing w:val="-7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низкий</w:t>
            </w:r>
            <w:r w:rsidRPr="008F65BC">
              <w:rPr>
                <w:spacing w:val="-3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от</w:t>
            </w:r>
            <w:r w:rsidRPr="008F65BC">
              <w:rPr>
                <w:spacing w:val="-62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внучат</w:t>
            </w:r>
            <w:r w:rsidRPr="008F65BC">
              <w:rPr>
                <w:spacing w:val="-2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и</w:t>
            </w:r>
            <w:r w:rsidRPr="008F65BC">
              <w:rPr>
                <w:spacing w:val="2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близких!»</w:t>
            </w:r>
          </w:p>
        </w:tc>
        <w:tc>
          <w:tcPr>
            <w:tcW w:w="4544" w:type="dxa"/>
          </w:tcPr>
          <w:p w:rsidR="00CB3101" w:rsidRPr="008F65BC" w:rsidRDefault="00CB3101" w:rsidP="00CB3101">
            <w:pPr>
              <w:pStyle w:val="TableParagraph"/>
              <w:spacing w:line="220" w:lineRule="auto"/>
              <w:ind w:right="161" w:firstLine="64"/>
              <w:rPr>
                <w:sz w:val="26"/>
                <w:lang w:val="ru-RU"/>
              </w:rPr>
            </w:pPr>
            <w:r w:rsidRPr="008F65BC">
              <w:rPr>
                <w:sz w:val="26"/>
                <w:lang w:val="ru-RU"/>
              </w:rPr>
              <w:t>Изготовление</w:t>
            </w:r>
            <w:r w:rsidRPr="008F65BC">
              <w:rPr>
                <w:spacing w:val="-8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открыток;</w:t>
            </w:r>
            <w:r w:rsidRPr="008F65BC">
              <w:rPr>
                <w:spacing w:val="-7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беседа</w:t>
            </w:r>
            <w:r w:rsidRPr="008F65BC">
              <w:rPr>
                <w:spacing w:val="-4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«Мои</w:t>
            </w:r>
            <w:r w:rsidRPr="008F65BC">
              <w:rPr>
                <w:spacing w:val="-62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любимые</w:t>
            </w:r>
            <w:r w:rsidRPr="008F65BC">
              <w:rPr>
                <w:spacing w:val="-1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бабушка</w:t>
            </w:r>
            <w:r w:rsidRPr="008F65BC">
              <w:rPr>
                <w:spacing w:val="-2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и</w:t>
            </w:r>
            <w:r w:rsidRPr="008F65BC">
              <w:rPr>
                <w:spacing w:val="1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дедушка»,</w:t>
            </w:r>
          </w:p>
          <w:p w:rsidR="00CB3101" w:rsidRPr="008F65BC" w:rsidRDefault="00CB3101" w:rsidP="00CB3101">
            <w:pPr>
              <w:pStyle w:val="TableParagraph"/>
              <w:spacing w:line="274" w:lineRule="exact"/>
              <w:rPr>
                <w:sz w:val="26"/>
                <w:lang w:val="ru-RU"/>
              </w:rPr>
            </w:pPr>
            <w:r w:rsidRPr="008F65BC">
              <w:rPr>
                <w:sz w:val="26"/>
                <w:lang w:val="ru-RU"/>
              </w:rPr>
              <w:t>фотовыставка</w:t>
            </w:r>
            <w:r w:rsidRPr="008F65BC">
              <w:rPr>
                <w:spacing w:val="-3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в социальных</w:t>
            </w:r>
            <w:r w:rsidRPr="008F65BC">
              <w:rPr>
                <w:spacing w:val="-3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сетях</w:t>
            </w:r>
          </w:p>
          <w:p w:rsidR="00CB3101" w:rsidRPr="008F65BC" w:rsidRDefault="00CB3101" w:rsidP="00CB3101">
            <w:pPr>
              <w:pStyle w:val="TableParagraph"/>
              <w:spacing w:line="278" w:lineRule="exact"/>
              <w:ind w:left="172" w:right="283" w:hanging="65"/>
              <w:rPr>
                <w:sz w:val="26"/>
                <w:lang w:val="ru-RU"/>
              </w:rPr>
            </w:pPr>
            <w:r w:rsidRPr="008F65BC">
              <w:rPr>
                <w:sz w:val="26"/>
                <w:lang w:val="ru-RU"/>
              </w:rPr>
              <w:t>«Бабушка рядышком с дедушкой»,</w:t>
            </w:r>
            <w:r w:rsidRPr="008F65BC">
              <w:rPr>
                <w:spacing w:val="1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чтение</w:t>
            </w:r>
            <w:r w:rsidRPr="008F65BC">
              <w:rPr>
                <w:spacing w:val="-7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художественной</w:t>
            </w:r>
            <w:r w:rsidRPr="008F65BC">
              <w:rPr>
                <w:spacing w:val="-7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литературы.</w:t>
            </w:r>
          </w:p>
        </w:tc>
        <w:tc>
          <w:tcPr>
            <w:tcW w:w="1349" w:type="dxa"/>
          </w:tcPr>
          <w:p w:rsidR="00CB3101" w:rsidRDefault="00CB3101" w:rsidP="00CB3101">
            <w:pPr>
              <w:pStyle w:val="TableParagraph"/>
              <w:spacing w:line="232" w:lineRule="exact"/>
              <w:ind w:left="0" w:right="284"/>
              <w:jc w:val="right"/>
              <w:rPr>
                <w:sz w:val="26"/>
              </w:rPr>
            </w:pPr>
            <w:r>
              <w:rPr>
                <w:sz w:val="26"/>
              </w:rPr>
              <w:t>3-7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лет</w:t>
            </w:r>
          </w:p>
        </w:tc>
      </w:tr>
      <w:tr w:rsidR="00CB3101" w:rsidTr="00CB3101">
        <w:trPr>
          <w:trHeight w:val="818"/>
        </w:trPr>
        <w:tc>
          <w:tcPr>
            <w:tcW w:w="480" w:type="dxa"/>
            <w:vMerge/>
            <w:tcBorders>
              <w:top w:val="nil"/>
              <w:bottom w:val="single" w:sz="6" w:space="0" w:color="000000"/>
            </w:tcBorders>
          </w:tcPr>
          <w:p w:rsidR="00CB3101" w:rsidRDefault="00CB3101" w:rsidP="00CB3101">
            <w:pPr>
              <w:rPr>
                <w:sz w:val="2"/>
                <w:szCs w:val="2"/>
              </w:rPr>
            </w:pPr>
          </w:p>
        </w:tc>
        <w:tc>
          <w:tcPr>
            <w:tcW w:w="3176" w:type="dxa"/>
            <w:vMerge/>
            <w:tcBorders>
              <w:top w:val="nil"/>
              <w:bottom w:val="single" w:sz="6" w:space="0" w:color="000000"/>
            </w:tcBorders>
          </w:tcPr>
          <w:p w:rsidR="00CB3101" w:rsidRDefault="00CB3101" w:rsidP="00CB3101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tcBorders>
              <w:bottom w:val="single" w:sz="6" w:space="0" w:color="000000"/>
            </w:tcBorders>
          </w:tcPr>
          <w:p w:rsidR="00CB3101" w:rsidRDefault="00CB3101" w:rsidP="00CB3101">
            <w:pPr>
              <w:pStyle w:val="TableParagraph"/>
              <w:spacing w:line="291" w:lineRule="exact"/>
              <w:ind w:left="104"/>
              <w:rPr>
                <w:sz w:val="26"/>
              </w:rPr>
            </w:pPr>
            <w:r>
              <w:rPr>
                <w:sz w:val="26"/>
              </w:rPr>
              <w:t>02.10.2023</w:t>
            </w:r>
          </w:p>
        </w:tc>
        <w:tc>
          <w:tcPr>
            <w:tcW w:w="4253" w:type="dxa"/>
            <w:tcBorders>
              <w:bottom w:val="single" w:sz="6" w:space="0" w:color="000000"/>
            </w:tcBorders>
          </w:tcPr>
          <w:p w:rsidR="00CB3101" w:rsidRPr="008F65BC" w:rsidRDefault="00CB3101" w:rsidP="00CB3101">
            <w:pPr>
              <w:pStyle w:val="TableParagraph"/>
              <w:spacing w:line="223" w:lineRule="auto"/>
              <w:ind w:right="899"/>
              <w:rPr>
                <w:sz w:val="26"/>
                <w:lang w:val="ru-RU"/>
              </w:rPr>
            </w:pPr>
            <w:r w:rsidRPr="008F65BC">
              <w:rPr>
                <w:sz w:val="26"/>
                <w:lang w:val="ru-RU"/>
              </w:rPr>
              <w:t>Познавательные</w:t>
            </w:r>
            <w:r w:rsidRPr="008F65BC">
              <w:rPr>
                <w:spacing w:val="-9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беседы</w:t>
            </w:r>
            <w:r w:rsidRPr="008F65BC">
              <w:rPr>
                <w:spacing w:val="-7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«Без</w:t>
            </w:r>
            <w:r w:rsidRPr="008F65BC">
              <w:rPr>
                <w:spacing w:val="-62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музыки</w:t>
            </w:r>
            <w:r w:rsidRPr="008F65BC">
              <w:rPr>
                <w:spacing w:val="-2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нельзя</w:t>
            </w:r>
            <w:r w:rsidRPr="008F65BC">
              <w:rPr>
                <w:spacing w:val="-1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никак!»</w:t>
            </w:r>
          </w:p>
        </w:tc>
        <w:tc>
          <w:tcPr>
            <w:tcW w:w="4544" w:type="dxa"/>
            <w:tcBorders>
              <w:bottom w:val="single" w:sz="6" w:space="0" w:color="000000"/>
            </w:tcBorders>
          </w:tcPr>
          <w:p w:rsidR="00CB3101" w:rsidRPr="008F65BC" w:rsidRDefault="00CB3101" w:rsidP="00CB3101">
            <w:pPr>
              <w:pStyle w:val="TableParagraph"/>
              <w:spacing w:line="220" w:lineRule="auto"/>
              <w:ind w:right="519"/>
              <w:rPr>
                <w:sz w:val="26"/>
                <w:lang w:val="ru-RU"/>
              </w:rPr>
            </w:pPr>
            <w:r w:rsidRPr="008F65BC">
              <w:rPr>
                <w:sz w:val="26"/>
                <w:lang w:val="ru-RU"/>
              </w:rPr>
              <w:t>Знакомство детей с историей</w:t>
            </w:r>
            <w:r w:rsidRPr="008F65BC">
              <w:rPr>
                <w:spacing w:val="1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праздника,</w:t>
            </w:r>
            <w:r w:rsidRPr="008F65BC">
              <w:rPr>
                <w:spacing w:val="-7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игры,</w:t>
            </w:r>
            <w:r w:rsidRPr="008F65BC">
              <w:rPr>
                <w:spacing w:val="-6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конкурсы,</w:t>
            </w:r>
            <w:r w:rsidRPr="008F65BC">
              <w:rPr>
                <w:spacing w:val="-5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чтение</w:t>
            </w:r>
          </w:p>
          <w:p w:rsidR="00CB3101" w:rsidRDefault="00CB3101" w:rsidP="00CB3101">
            <w:pPr>
              <w:pStyle w:val="TableParagraph"/>
              <w:spacing w:line="253" w:lineRule="exact"/>
              <w:rPr>
                <w:sz w:val="26"/>
              </w:rPr>
            </w:pPr>
            <w:r>
              <w:rPr>
                <w:sz w:val="26"/>
              </w:rPr>
              <w:t>стихов,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исполнение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любимых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песен.</w:t>
            </w:r>
          </w:p>
        </w:tc>
        <w:tc>
          <w:tcPr>
            <w:tcW w:w="1349" w:type="dxa"/>
            <w:tcBorders>
              <w:bottom w:val="single" w:sz="6" w:space="0" w:color="000000"/>
            </w:tcBorders>
          </w:tcPr>
          <w:p w:rsidR="00CB3101" w:rsidRDefault="00CB3101" w:rsidP="00CB3101">
            <w:pPr>
              <w:pStyle w:val="TableParagraph"/>
              <w:spacing w:line="231" w:lineRule="exact"/>
              <w:ind w:left="0" w:right="250"/>
              <w:jc w:val="right"/>
              <w:rPr>
                <w:sz w:val="26"/>
              </w:rPr>
            </w:pPr>
            <w:r>
              <w:rPr>
                <w:sz w:val="26"/>
              </w:rPr>
              <w:t>4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-7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лет</w:t>
            </w:r>
          </w:p>
        </w:tc>
      </w:tr>
      <w:tr w:rsidR="00CB3101" w:rsidTr="00CB3101">
        <w:trPr>
          <w:trHeight w:val="1914"/>
        </w:trPr>
        <w:tc>
          <w:tcPr>
            <w:tcW w:w="480" w:type="dxa"/>
            <w:tcBorders>
              <w:top w:val="single" w:sz="6" w:space="0" w:color="000000"/>
            </w:tcBorders>
          </w:tcPr>
          <w:p w:rsidR="00CB3101" w:rsidRDefault="00CB3101" w:rsidP="00CB3101">
            <w:pPr>
              <w:pStyle w:val="TableParagraph"/>
              <w:spacing w:line="270" w:lineRule="exact"/>
              <w:ind w:left="9"/>
              <w:jc w:val="center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7</w:t>
            </w:r>
          </w:p>
        </w:tc>
        <w:tc>
          <w:tcPr>
            <w:tcW w:w="3176" w:type="dxa"/>
            <w:tcBorders>
              <w:top w:val="single" w:sz="6" w:space="0" w:color="000000"/>
            </w:tcBorders>
          </w:tcPr>
          <w:p w:rsidR="00CB3101" w:rsidRDefault="00CB3101" w:rsidP="00CB3101">
            <w:pPr>
              <w:pStyle w:val="TableParagraph"/>
              <w:tabs>
                <w:tab w:val="left" w:pos="1228"/>
                <w:tab w:val="left" w:pos="2216"/>
              </w:tabs>
              <w:ind w:left="105" w:right="101" w:firstLine="36"/>
              <w:rPr>
                <w:sz w:val="26"/>
              </w:rPr>
            </w:pPr>
            <w:r>
              <w:rPr>
                <w:sz w:val="26"/>
              </w:rPr>
              <w:t>04.10.</w:t>
            </w:r>
            <w:r>
              <w:rPr>
                <w:sz w:val="26"/>
              </w:rPr>
              <w:tab/>
              <w:t>День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защиты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животных;</w:t>
            </w:r>
          </w:p>
        </w:tc>
        <w:tc>
          <w:tcPr>
            <w:tcW w:w="1556" w:type="dxa"/>
            <w:tcBorders>
              <w:top w:val="single" w:sz="6" w:space="0" w:color="000000"/>
            </w:tcBorders>
          </w:tcPr>
          <w:p w:rsidR="00CB3101" w:rsidRDefault="00CB3101" w:rsidP="00CB3101">
            <w:pPr>
              <w:pStyle w:val="TableParagraph"/>
              <w:spacing w:line="231" w:lineRule="exact"/>
              <w:ind w:left="104"/>
              <w:rPr>
                <w:sz w:val="26"/>
              </w:rPr>
            </w:pPr>
            <w:r>
              <w:rPr>
                <w:sz w:val="26"/>
              </w:rPr>
              <w:t>04.10.2023</w:t>
            </w:r>
          </w:p>
        </w:tc>
        <w:tc>
          <w:tcPr>
            <w:tcW w:w="4253" w:type="dxa"/>
            <w:tcBorders>
              <w:top w:val="single" w:sz="6" w:space="0" w:color="000000"/>
            </w:tcBorders>
          </w:tcPr>
          <w:p w:rsidR="00CB3101" w:rsidRPr="008F65BC" w:rsidRDefault="00CB3101" w:rsidP="00CB3101">
            <w:pPr>
              <w:pStyle w:val="TableParagraph"/>
              <w:spacing w:line="228" w:lineRule="auto"/>
              <w:ind w:right="691"/>
              <w:rPr>
                <w:sz w:val="26"/>
                <w:lang w:val="ru-RU"/>
              </w:rPr>
            </w:pPr>
            <w:r w:rsidRPr="008F65BC">
              <w:rPr>
                <w:sz w:val="26"/>
                <w:lang w:val="ru-RU"/>
              </w:rPr>
              <w:t>Экологический</w:t>
            </w:r>
            <w:r w:rsidRPr="008F65BC">
              <w:rPr>
                <w:spacing w:val="-6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проект</w:t>
            </w:r>
            <w:r w:rsidRPr="008F65BC">
              <w:rPr>
                <w:spacing w:val="-4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«Мы</w:t>
            </w:r>
            <w:r w:rsidRPr="008F65BC">
              <w:rPr>
                <w:spacing w:val="-5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не</w:t>
            </w:r>
            <w:r w:rsidRPr="008F65BC">
              <w:rPr>
                <w:spacing w:val="-62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одни</w:t>
            </w:r>
            <w:r w:rsidRPr="008F65BC">
              <w:rPr>
                <w:spacing w:val="-1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на</w:t>
            </w:r>
            <w:r w:rsidRPr="008F65BC">
              <w:rPr>
                <w:spacing w:val="-1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этой</w:t>
            </w:r>
            <w:r w:rsidRPr="008F65BC">
              <w:rPr>
                <w:spacing w:val="-2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планете»</w:t>
            </w:r>
          </w:p>
        </w:tc>
        <w:tc>
          <w:tcPr>
            <w:tcW w:w="4544" w:type="dxa"/>
            <w:tcBorders>
              <w:top w:val="single" w:sz="6" w:space="0" w:color="000000"/>
            </w:tcBorders>
          </w:tcPr>
          <w:p w:rsidR="00CB3101" w:rsidRPr="008F65BC" w:rsidRDefault="00CB3101" w:rsidP="00CB3101">
            <w:pPr>
              <w:pStyle w:val="TableParagraph"/>
              <w:spacing w:line="220" w:lineRule="auto"/>
              <w:ind w:right="101"/>
              <w:jc w:val="both"/>
              <w:rPr>
                <w:sz w:val="26"/>
                <w:lang w:val="ru-RU"/>
              </w:rPr>
            </w:pPr>
            <w:r w:rsidRPr="008F65BC">
              <w:rPr>
                <w:sz w:val="26"/>
                <w:lang w:val="ru-RU"/>
              </w:rPr>
              <w:t>Чтение</w:t>
            </w:r>
            <w:r w:rsidRPr="008F65BC">
              <w:rPr>
                <w:spacing w:val="1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рассказов</w:t>
            </w:r>
            <w:r w:rsidRPr="008F65BC">
              <w:rPr>
                <w:spacing w:val="1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о</w:t>
            </w:r>
            <w:r w:rsidRPr="008F65BC">
              <w:rPr>
                <w:spacing w:val="1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животных,</w:t>
            </w:r>
            <w:r w:rsidRPr="008F65BC">
              <w:rPr>
                <w:spacing w:val="1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выставка</w:t>
            </w:r>
            <w:r w:rsidRPr="008F65BC">
              <w:rPr>
                <w:spacing w:val="1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литературы</w:t>
            </w:r>
            <w:r w:rsidRPr="008F65BC">
              <w:rPr>
                <w:spacing w:val="1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в</w:t>
            </w:r>
            <w:r w:rsidRPr="008F65BC">
              <w:rPr>
                <w:spacing w:val="1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групповых</w:t>
            </w:r>
            <w:r w:rsidRPr="008F65BC">
              <w:rPr>
                <w:spacing w:val="1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комнатах,</w:t>
            </w:r>
            <w:r w:rsidRPr="008F65BC">
              <w:rPr>
                <w:spacing w:val="1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беседы</w:t>
            </w:r>
            <w:r w:rsidRPr="008F65BC">
              <w:rPr>
                <w:spacing w:val="1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с</w:t>
            </w:r>
            <w:r w:rsidRPr="008F65BC">
              <w:rPr>
                <w:spacing w:val="1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детьми,</w:t>
            </w:r>
            <w:r w:rsidRPr="008F65BC">
              <w:rPr>
                <w:spacing w:val="1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организация</w:t>
            </w:r>
            <w:r w:rsidRPr="008F65BC">
              <w:rPr>
                <w:spacing w:val="1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фотовыставки</w:t>
            </w:r>
            <w:r w:rsidRPr="008F65BC">
              <w:rPr>
                <w:spacing w:val="1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в</w:t>
            </w:r>
            <w:r w:rsidRPr="008F65BC">
              <w:rPr>
                <w:spacing w:val="1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социальных</w:t>
            </w:r>
            <w:r w:rsidRPr="008F65BC">
              <w:rPr>
                <w:spacing w:val="1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сетях</w:t>
            </w:r>
            <w:r w:rsidRPr="008F65BC">
              <w:rPr>
                <w:spacing w:val="1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«Братья</w:t>
            </w:r>
            <w:r w:rsidRPr="008F65BC">
              <w:rPr>
                <w:spacing w:val="1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наши</w:t>
            </w:r>
            <w:r w:rsidRPr="008F65BC">
              <w:rPr>
                <w:spacing w:val="1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меньшие»,</w:t>
            </w:r>
            <w:r w:rsidRPr="008F65BC">
              <w:rPr>
                <w:spacing w:val="62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изготовление</w:t>
            </w:r>
            <w:r w:rsidRPr="008F65BC">
              <w:rPr>
                <w:spacing w:val="62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буклетов</w:t>
            </w:r>
          </w:p>
          <w:p w:rsidR="00CB3101" w:rsidRDefault="00CB3101" w:rsidP="00CB3101">
            <w:pPr>
              <w:pStyle w:val="TableParagraph"/>
              <w:spacing w:line="250" w:lineRule="exact"/>
              <w:jc w:val="both"/>
              <w:rPr>
                <w:sz w:val="26"/>
              </w:rPr>
            </w:pPr>
            <w:r>
              <w:rPr>
                <w:sz w:val="26"/>
              </w:rPr>
              <w:t>«Сохрани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защити!»</w:t>
            </w:r>
          </w:p>
        </w:tc>
        <w:tc>
          <w:tcPr>
            <w:tcW w:w="1349" w:type="dxa"/>
            <w:tcBorders>
              <w:top w:val="single" w:sz="6" w:space="0" w:color="000000"/>
            </w:tcBorders>
          </w:tcPr>
          <w:p w:rsidR="00CB3101" w:rsidRDefault="00CB3101" w:rsidP="00CB3101">
            <w:pPr>
              <w:pStyle w:val="TableParagraph"/>
              <w:spacing w:line="229" w:lineRule="exact"/>
              <w:ind w:left="0" w:right="284"/>
              <w:jc w:val="right"/>
              <w:rPr>
                <w:sz w:val="26"/>
              </w:rPr>
            </w:pPr>
            <w:r>
              <w:rPr>
                <w:sz w:val="26"/>
              </w:rPr>
              <w:t>2-7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лет</w:t>
            </w:r>
          </w:p>
        </w:tc>
      </w:tr>
      <w:tr w:rsidR="00CB3101" w:rsidTr="00CB3101">
        <w:trPr>
          <w:trHeight w:val="820"/>
        </w:trPr>
        <w:tc>
          <w:tcPr>
            <w:tcW w:w="480" w:type="dxa"/>
          </w:tcPr>
          <w:p w:rsidR="00CB3101" w:rsidRDefault="00CB3101" w:rsidP="00CB3101">
            <w:pPr>
              <w:pStyle w:val="TableParagraph"/>
              <w:spacing w:line="272" w:lineRule="exact"/>
              <w:ind w:left="9"/>
              <w:jc w:val="center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8</w:t>
            </w:r>
          </w:p>
        </w:tc>
        <w:tc>
          <w:tcPr>
            <w:tcW w:w="3176" w:type="dxa"/>
          </w:tcPr>
          <w:p w:rsidR="00CB3101" w:rsidRDefault="00CB3101" w:rsidP="00CB3101">
            <w:pPr>
              <w:pStyle w:val="TableParagraph"/>
              <w:spacing w:line="294" w:lineRule="exact"/>
              <w:ind w:left="105"/>
              <w:rPr>
                <w:sz w:val="26"/>
              </w:rPr>
            </w:pPr>
            <w:r>
              <w:rPr>
                <w:sz w:val="26"/>
              </w:rPr>
              <w:t>05.10.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День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учителя;</w:t>
            </w:r>
          </w:p>
        </w:tc>
        <w:tc>
          <w:tcPr>
            <w:tcW w:w="1556" w:type="dxa"/>
          </w:tcPr>
          <w:p w:rsidR="00CB3101" w:rsidRDefault="00CB3101" w:rsidP="00CB3101">
            <w:pPr>
              <w:pStyle w:val="TableParagraph"/>
              <w:spacing w:line="234" w:lineRule="exact"/>
              <w:ind w:left="104"/>
              <w:rPr>
                <w:sz w:val="26"/>
              </w:rPr>
            </w:pPr>
            <w:r>
              <w:rPr>
                <w:sz w:val="26"/>
              </w:rPr>
              <w:t>06.10.2023</w:t>
            </w:r>
          </w:p>
        </w:tc>
        <w:tc>
          <w:tcPr>
            <w:tcW w:w="4253" w:type="dxa"/>
          </w:tcPr>
          <w:p w:rsidR="00CB3101" w:rsidRPr="008F65BC" w:rsidRDefault="00CB3101" w:rsidP="00CB3101">
            <w:pPr>
              <w:pStyle w:val="TableParagraph"/>
              <w:spacing w:line="220" w:lineRule="auto"/>
              <w:ind w:right="142"/>
              <w:rPr>
                <w:sz w:val="26"/>
                <w:lang w:val="ru-RU"/>
              </w:rPr>
            </w:pPr>
            <w:r w:rsidRPr="008F65BC">
              <w:rPr>
                <w:sz w:val="26"/>
                <w:lang w:val="ru-RU"/>
              </w:rPr>
              <w:t>Выставка поделок из природного</w:t>
            </w:r>
            <w:r w:rsidRPr="008F65BC">
              <w:rPr>
                <w:spacing w:val="1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материала</w:t>
            </w:r>
            <w:r w:rsidRPr="008F65BC">
              <w:rPr>
                <w:spacing w:val="1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«Что</w:t>
            </w:r>
            <w:r w:rsidRPr="008F65BC">
              <w:rPr>
                <w:spacing w:val="1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у</w:t>
            </w:r>
            <w:r w:rsidRPr="008F65BC">
              <w:rPr>
                <w:spacing w:val="-9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осени</w:t>
            </w:r>
            <w:r w:rsidRPr="008F65BC">
              <w:rPr>
                <w:spacing w:val="-3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в</w:t>
            </w:r>
            <w:r w:rsidRPr="008F65BC">
              <w:rPr>
                <w:spacing w:val="-3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лукошке»</w:t>
            </w:r>
          </w:p>
        </w:tc>
        <w:tc>
          <w:tcPr>
            <w:tcW w:w="4544" w:type="dxa"/>
          </w:tcPr>
          <w:p w:rsidR="00CB3101" w:rsidRPr="008F65BC" w:rsidRDefault="00CB3101" w:rsidP="00CB3101">
            <w:pPr>
              <w:pStyle w:val="TableParagraph"/>
              <w:spacing w:line="274" w:lineRule="exact"/>
              <w:ind w:right="435"/>
              <w:rPr>
                <w:sz w:val="26"/>
                <w:lang w:val="ru-RU"/>
              </w:rPr>
            </w:pPr>
            <w:r w:rsidRPr="008F65BC">
              <w:rPr>
                <w:sz w:val="26"/>
                <w:lang w:val="ru-RU"/>
              </w:rPr>
              <w:t>Создание условий для развития</w:t>
            </w:r>
            <w:r w:rsidRPr="008F65BC">
              <w:rPr>
                <w:spacing w:val="1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художественных,</w:t>
            </w:r>
            <w:r w:rsidRPr="008F65BC">
              <w:rPr>
                <w:spacing w:val="-8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познавательных</w:t>
            </w:r>
            <w:r w:rsidRPr="008F65BC">
              <w:rPr>
                <w:spacing w:val="-8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и</w:t>
            </w:r>
            <w:r w:rsidRPr="008F65BC">
              <w:rPr>
                <w:spacing w:val="-62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творческих</w:t>
            </w:r>
            <w:r w:rsidRPr="008F65BC">
              <w:rPr>
                <w:spacing w:val="-2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способностей</w:t>
            </w:r>
            <w:r w:rsidRPr="008F65BC">
              <w:rPr>
                <w:spacing w:val="-2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детей</w:t>
            </w:r>
          </w:p>
        </w:tc>
        <w:tc>
          <w:tcPr>
            <w:tcW w:w="1349" w:type="dxa"/>
          </w:tcPr>
          <w:p w:rsidR="00CB3101" w:rsidRDefault="00CB3101" w:rsidP="00CB3101">
            <w:pPr>
              <w:pStyle w:val="TableParagraph"/>
              <w:spacing w:line="234" w:lineRule="exact"/>
              <w:ind w:left="104"/>
              <w:rPr>
                <w:sz w:val="26"/>
              </w:rPr>
            </w:pPr>
            <w:r>
              <w:rPr>
                <w:sz w:val="26"/>
              </w:rPr>
              <w:t>3-7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лет</w:t>
            </w:r>
          </w:p>
        </w:tc>
      </w:tr>
      <w:tr w:rsidR="00CB3101" w:rsidTr="00CB3101">
        <w:trPr>
          <w:trHeight w:val="1368"/>
        </w:trPr>
        <w:tc>
          <w:tcPr>
            <w:tcW w:w="480" w:type="dxa"/>
          </w:tcPr>
          <w:p w:rsidR="00CB3101" w:rsidRDefault="00CB3101" w:rsidP="00CB3101">
            <w:pPr>
              <w:pStyle w:val="TableParagraph"/>
              <w:spacing w:line="273" w:lineRule="exact"/>
              <w:ind w:left="9"/>
              <w:jc w:val="center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9</w:t>
            </w:r>
          </w:p>
        </w:tc>
        <w:tc>
          <w:tcPr>
            <w:tcW w:w="3176" w:type="dxa"/>
          </w:tcPr>
          <w:p w:rsidR="00CB3101" w:rsidRDefault="00CB3101" w:rsidP="00CB3101">
            <w:pPr>
              <w:pStyle w:val="TableParagraph"/>
              <w:tabs>
                <w:tab w:val="left" w:pos="1009"/>
                <w:tab w:val="left" w:pos="2556"/>
              </w:tabs>
              <w:spacing w:line="242" w:lineRule="auto"/>
              <w:ind w:left="105" w:right="102"/>
              <w:rPr>
                <w:sz w:val="26"/>
              </w:rPr>
            </w:pPr>
            <w:r>
              <w:rPr>
                <w:sz w:val="26"/>
              </w:rPr>
              <w:t>09.10.</w:t>
            </w:r>
            <w:r>
              <w:rPr>
                <w:sz w:val="26"/>
              </w:rPr>
              <w:tab/>
              <w:t>Всемирный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день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почты.</w:t>
            </w:r>
          </w:p>
        </w:tc>
        <w:tc>
          <w:tcPr>
            <w:tcW w:w="1556" w:type="dxa"/>
          </w:tcPr>
          <w:p w:rsidR="00CB3101" w:rsidRDefault="00CB3101" w:rsidP="00CB3101">
            <w:pPr>
              <w:pStyle w:val="TableParagraph"/>
              <w:spacing w:line="234" w:lineRule="exact"/>
              <w:ind w:left="104"/>
              <w:rPr>
                <w:sz w:val="26"/>
              </w:rPr>
            </w:pPr>
            <w:r>
              <w:rPr>
                <w:sz w:val="26"/>
              </w:rPr>
              <w:t>09.10.2023</w:t>
            </w:r>
          </w:p>
        </w:tc>
        <w:tc>
          <w:tcPr>
            <w:tcW w:w="4253" w:type="dxa"/>
          </w:tcPr>
          <w:p w:rsidR="00CB3101" w:rsidRPr="008F65BC" w:rsidRDefault="00CB3101" w:rsidP="00CB3101">
            <w:pPr>
              <w:pStyle w:val="TableParagraph"/>
              <w:spacing w:line="220" w:lineRule="auto"/>
              <w:ind w:right="129"/>
              <w:rPr>
                <w:sz w:val="26"/>
                <w:lang w:val="ru-RU"/>
              </w:rPr>
            </w:pPr>
            <w:r w:rsidRPr="008F65BC">
              <w:rPr>
                <w:sz w:val="26"/>
                <w:lang w:val="ru-RU"/>
              </w:rPr>
              <w:t>Участие</w:t>
            </w:r>
            <w:r w:rsidRPr="008F65BC">
              <w:rPr>
                <w:spacing w:val="-6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в</w:t>
            </w:r>
            <w:r w:rsidRPr="008F65BC">
              <w:rPr>
                <w:spacing w:val="-5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акции</w:t>
            </w:r>
            <w:r w:rsidRPr="008F65BC">
              <w:rPr>
                <w:spacing w:val="-2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«Отправим</w:t>
            </w:r>
            <w:r w:rsidRPr="008F65BC">
              <w:rPr>
                <w:spacing w:val="-5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письмо</w:t>
            </w:r>
            <w:r w:rsidRPr="008F65BC">
              <w:rPr>
                <w:spacing w:val="-62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бабушке»</w:t>
            </w:r>
            <w:r w:rsidRPr="008F65BC">
              <w:rPr>
                <w:spacing w:val="-5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(привлечь родителей</w:t>
            </w:r>
            <w:r w:rsidRPr="008F65BC">
              <w:rPr>
                <w:spacing w:val="4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к</w:t>
            </w:r>
          </w:p>
          <w:p w:rsidR="00CB3101" w:rsidRPr="008F65BC" w:rsidRDefault="00CB3101" w:rsidP="00CB3101">
            <w:pPr>
              <w:pStyle w:val="TableParagraph"/>
              <w:spacing w:line="274" w:lineRule="exact"/>
              <w:ind w:right="303"/>
              <w:rPr>
                <w:sz w:val="26"/>
                <w:lang w:val="ru-RU"/>
              </w:rPr>
            </w:pPr>
            <w:r w:rsidRPr="008F65BC">
              <w:rPr>
                <w:sz w:val="26"/>
                <w:lang w:val="ru-RU"/>
              </w:rPr>
              <w:t>совместному</w:t>
            </w:r>
            <w:r w:rsidRPr="008F65BC">
              <w:rPr>
                <w:spacing w:val="-5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творчеству</w:t>
            </w:r>
            <w:r w:rsidRPr="008F65BC">
              <w:rPr>
                <w:spacing w:val="-6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с</w:t>
            </w:r>
            <w:r w:rsidRPr="008F65BC">
              <w:rPr>
                <w:spacing w:val="-1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детьми,</w:t>
            </w:r>
            <w:r w:rsidRPr="008F65BC">
              <w:rPr>
                <w:spacing w:val="-62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проявить внимание к старшему</w:t>
            </w:r>
            <w:r w:rsidRPr="008F65BC">
              <w:rPr>
                <w:spacing w:val="1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поколению</w:t>
            </w:r>
            <w:r w:rsidRPr="008F65BC">
              <w:rPr>
                <w:spacing w:val="-2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семьи).</w:t>
            </w:r>
          </w:p>
        </w:tc>
        <w:tc>
          <w:tcPr>
            <w:tcW w:w="4544" w:type="dxa"/>
          </w:tcPr>
          <w:p w:rsidR="00CB3101" w:rsidRPr="008F65BC" w:rsidRDefault="00CB3101" w:rsidP="00CB3101">
            <w:pPr>
              <w:pStyle w:val="TableParagraph"/>
              <w:spacing w:line="292" w:lineRule="exact"/>
              <w:rPr>
                <w:sz w:val="26"/>
                <w:lang w:val="ru-RU"/>
              </w:rPr>
            </w:pPr>
            <w:r w:rsidRPr="008F65BC">
              <w:rPr>
                <w:sz w:val="26"/>
                <w:lang w:val="ru-RU"/>
              </w:rPr>
              <w:t>Знакомство</w:t>
            </w:r>
            <w:r w:rsidRPr="008F65BC">
              <w:rPr>
                <w:spacing w:val="-1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детей</w:t>
            </w:r>
            <w:r w:rsidRPr="008F65BC">
              <w:rPr>
                <w:spacing w:val="-2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с</w:t>
            </w:r>
            <w:r w:rsidRPr="008F65BC">
              <w:rPr>
                <w:spacing w:val="-3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историей</w:t>
            </w:r>
          </w:p>
          <w:p w:rsidR="00CB3101" w:rsidRPr="008F65BC" w:rsidRDefault="00CB3101" w:rsidP="00CB3101">
            <w:pPr>
              <w:pStyle w:val="TableParagraph"/>
              <w:spacing w:before="1"/>
              <w:ind w:right="99"/>
              <w:rPr>
                <w:sz w:val="26"/>
                <w:lang w:val="ru-RU"/>
              </w:rPr>
            </w:pPr>
            <w:r w:rsidRPr="008F65BC">
              <w:rPr>
                <w:sz w:val="26"/>
                <w:lang w:val="ru-RU"/>
              </w:rPr>
              <w:t>праздника,</w:t>
            </w:r>
            <w:r w:rsidRPr="008F65BC">
              <w:rPr>
                <w:spacing w:val="-9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с</w:t>
            </w:r>
            <w:r w:rsidRPr="008F65BC">
              <w:rPr>
                <w:spacing w:val="-8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профессией</w:t>
            </w:r>
            <w:r w:rsidRPr="008F65BC">
              <w:rPr>
                <w:spacing w:val="-7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почтальона,</w:t>
            </w:r>
            <w:r w:rsidRPr="008F65BC">
              <w:rPr>
                <w:spacing w:val="-62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игры, чтение стихов, просмотр</w:t>
            </w:r>
            <w:r w:rsidRPr="008F65BC">
              <w:rPr>
                <w:spacing w:val="1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мультфильмов.</w:t>
            </w:r>
          </w:p>
        </w:tc>
        <w:tc>
          <w:tcPr>
            <w:tcW w:w="1349" w:type="dxa"/>
          </w:tcPr>
          <w:p w:rsidR="00CB3101" w:rsidRDefault="00CB3101" w:rsidP="00CB3101">
            <w:pPr>
              <w:pStyle w:val="TableParagraph"/>
              <w:spacing w:line="232" w:lineRule="exact"/>
              <w:ind w:left="104"/>
              <w:rPr>
                <w:sz w:val="26"/>
              </w:rPr>
            </w:pPr>
            <w:r>
              <w:rPr>
                <w:sz w:val="26"/>
              </w:rPr>
              <w:t>4-7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лет</w:t>
            </w:r>
          </w:p>
        </w:tc>
      </w:tr>
      <w:tr w:rsidR="00CB3101" w:rsidTr="00CB3101">
        <w:trPr>
          <w:trHeight w:val="2389"/>
        </w:trPr>
        <w:tc>
          <w:tcPr>
            <w:tcW w:w="480" w:type="dxa"/>
          </w:tcPr>
          <w:p w:rsidR="00CB3101" w:rsidRDefault="00CB3101" w:rsidP="00CB3101">
            <w:pPr>
              <w:pStyle w:val="TableParagraph"/>
              <w:spacing w:line="271" w:lineRule="exact"/>
              <w:ind w:left="89" w:right="80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10</w:t>
            </w:r>
          </w:p>
        </w:tc>
        <w:tc>
          <w:tcPr>
            <w:tcW w:w="3176" w:type="dxa"/>
          </w:tcPr>
          <w:p w:rsidR="00CB3101" w:rsidRDefault="00CB3101" w:rsidP="00CB3101">
            <w:pPr>
              <w:pStyle w:val="TableParagraph"/>
              <w:spacing w:line="231" w:lineRule="exact"/>
              <w:ind w:left="105"/>
              <w:rPr>
                <w:sz w:val="26"/>
              </w:rPr>
            </w:pPr>
            <w:r>
              <w:rPr>
                <w:sz w:val="26"/>
              </w:rPr>
              <w:t>15.10.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День отца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 России</w:t>
            </w:r>
          </w:p>
        </w:tc>
        <w:tc>
          <w:tcPr>
            <w:tcW w:w="1556" w:type="dxa"/>
          </w:tcPr>
          <w:p w:rsidR="00CB3101" w:rsidRDefault="00CB3101" w:rsidP="00CB310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53" w:type="dxa"/>
          </w:tcPr>
          <w:p w:rsidR="00DA6CF6" w:rsidRPr="00DA6CF6" w:rsidRDefault="00DA6CF6" w:rsidP="00CB3101">
            <w:pPr>
              <w:pStyle w:val="TableParagraph"/>
              <w:numPr>
                <w:ilvl w:val="0"/>
                <w:numId w:val="81"/>
              </w:numPr>
              <w:tabs>
                <w:tab w:val="left" w:pos="319"/>
              </w:tabs>
              <w:spacing w:line="263" w:lineRule="exact"/>
              <w:rPr>
                <w:sz w:val="26"/>
              </w:rPr>
            </w:pPr>
            <w:r>
              <w:rPr>
                <w:sz w:val="26"/>
                <w:lang w:val="ru-RU"/>
              </w:rPr>
              <w:t>Фото с папой:</w:t>
            </w:r>
          </w:p>
          <w:p w:rsidR="00CB3101" w:rsidRDefault="00CB3101" w:rsidP="00DA6CF6">
            <w:pPr>
              <w:pStyle w:val="TableParagraph"/>
              <w:tabs>
                <w:tab w:val="left" w:pos="319"/>
              </w:tabs>
              <w:spacing w:line="263" w:lineRule="exact"/>
              <w:ind w:left="106"/>
              <w:rPr>
                <w:sz w:val="26"/>
              </w:rPr>
            </w:pPr>
            <w:r>
              <w:rPr>
                <w:sz w:val="26"/>
              </w:rPr>
              <w:t>Мы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папой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-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спортсмены</w:t>
            </w:r>
          </w:p>
          <w:p w:rsidR="00CB3101" w:rsidRDefault="00CB3101" w:rsidP="00DA6CF6">
            <w:pPr>
              <w:pStyle w:val="TableParagraph"/>
              <w:tabs>
                <w:tab w:val="left" w:pos="343"/>
              </w:tabs>
              <w:spacing w:line="274" w:lineRule="exact"/>
              <w:ind w:left="106"/>
              <w:rPr>
                <w:sz w:val="26"/>
              </w:rPr>
            </w:pPr>
            <w:r>
              <w:rPr>
                <w:sz w:val="26"/>
              </w:rPr>
              <w:t>Мы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папой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-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кулинары</w:t>
            </w:r>
          </w:p>
          <w:p w:rsidR="00CB3101" w:rsidRDefault="00CB3101" w:rsidP="00DA6CF6">
            <w:pPr>
              <w:pStyle w:val="TableParagraph"/>
              <w:tabs>
                <w:tab w:val="left" w:pos="338"/>
              </w:tabs>
              <w:spacing w:line="274" w:lineRule="exact"/>
              <w:ind w:left="106"/>
              <w:rPr>
                <w:sz w:val="26"/>
              </w:rPr>
            </w:pPr>
            <w:r>
              <w:rPr>
                <w:sz w:val="26"/>
              </w:rPr>
              <w:t>Мы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папой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-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мастера</w:t>
            </w:r>
          </w:p>
          <w:p w:rsidR="00CB3101" w:rsidRDefault="00DA6CF6" w:rsidP="00CB3101">
            <w:pPr>
              <w:pStyle w:val="TableParagraph"/>
              <w:numPr>
                <w:ilvl w:val="0"/>
                <w:numId w:val="81"/>
              </w:numPr>
              <w:tabs>
                <w:tab w:val="left" w:pos="352"/>
              </w:tabs>
              <w:spacing w:line="286" w:lineRule="exact"/>
              <w:ind w:left="352" w:hanging="245"/>
              <w:rPr>
                <w:sz w:val="26"/>
              </w:rPr>
            </w:pPr>
            <w:r>
              <w:rPr>
                <w:sz w:val="26"/>
                <w:lang w:val="ru-RU"/>
              </w:rPr>
              <w:t>о</w:t>
            </w:r>
            <w:r w:rsidR="00CB3101">
              <w:rPr>
                <w:sz w:val="26"/>
              </w:rPr>
              <w:t>ткрытка</w:t>
            </w:r>
            <w:r w:rsidR="00CB3101">
              <w:rPr>
                <w:spacing w:val="-1"/>
                <w:sz w:val="26"/>
              </w:rPr>
              <w:t xml:space="preserve"> </w:t>
            </w:r>
            <w:r w:rsidR="00CB3101">
              <w:rPr>
                <w:sz w:val="26"/>
              </w:rPr>
              <w:t>к</w:t>
            </w:r>
            <w:r w:rsidR="00CB3101">
              <w:rPr>
                <w:spacing w:val="-4"/>
                <w:sz w:val="26"/>
              </w:rPr>
              <w:t xml:space="preserve"> </w:t>
            </w:r>
            <w:r w:rsidR="00CB3101">
              <w:rPr>
                <w:sz w:val="26"/>
              </w:rPr>
              <w:t>празднику</w:t>
            </w:r>
          </w:p>
        </w:tc>
        <w:tc>
          <w:tcPr>
            <w:tcW w:w="4544" w:type="dxa"/>
          </w:tcPr>
          <w:p w:rsidR="00CB3101" w:rsidRPr="008F65BC" w:rsidRDefault="00CB3101" w:rsidP="00CB3101">
            <w:pPr>
              <w:pStyle w:val="TableParagraph"/>
              <w:numPr>
                <w:ilvl w:val="0"/>
                <w:numId w:val="80"/>
              </w:numPr>
              <w:tabs>
                <w:tab w:val="left" w:pos="303"/>
              </w:tabs>
              <w:ind w:right="583" w:firstLine="0"/>
              <w:rPr>
                <w:sz w:val="26"/>
                <w:lang w:val="ru-RU"/>
              </w:rPr>
            </w:pPr>
            <w:r w:rsidRPr="008F65BC">
              <w:rPr>
                <w:sz w:val="26"/>
                <w:lang w:val="ru-RU"/>
              </w:rPr>
              <w:t>Формировать правильное</w:t>
            </w:r>
            <w:r w:rsidRPr="008F65BC">
              <w:rPr>
                <w:spacing w:val="1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представление</w:t>
            </w:r>
            <w:r w:rsidRPr="008F65BC">
              <w:rPr>
                <w:spacing w:val="-4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детей о</w:t>
            </w:r>
            <w:r w:rsidRPr="008F65BC">
              <w:rPr>
                <w:spacing w:val="-4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роли</w:t>
            </w:r>
            <w:r w:rsidRPr="008F65BC">
              <w:rPr>
                <w:spacing w:val="-2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отца</w:t>
            </w:r>
            <w:r w:rsidRPr="008F65BC">
              <w:rPr>
                <w:spacing w:val="-1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в</w:t>
            </w:r>
            <w:r w:rsidRPr="008F65BC">
              <w:rPr>
                <w:spacing w:val="-62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семье.</w:t>
            </w:r>
          </w:p>
          <w:p w:rsidR="00CB3101" w:rsidRPr="008F65BC" w:rsidRDefault="00CB3101" w:rsidP="00CB3101">
            <w:pPr>
              <w:pStyle w:val="TableParagraph"/>
              <w:numPr>
                <w:ilvl w:val="0"/>
                <w:numId w:val="80"/>
              </w:numPr>
              <w:tabs>
                <w:tab w:val="left" w:pos="303"/>
              </w:tabs>
              <w:ind w:right="102" w:firstLine="0"/>
              <w:jc w:val="both"/>
              <w:rPr>
                <w:sz w:val="26"/>
                <w:lang w:val="ru-RU"/>
              </w:rPr>
            </w:pPr>
            <w:r w:rsidRPr="008F65BC">
              <w:rPr>
                <w:sz w:val="26"/>
                <w:lang w:val="ru-RU"/>
              </w:rPr>
              <w:t>Воспитывать интерес к профессиям</w:t>
            </w:r>
            <w:r w:rsidRPr="008F65BC">
              <w:rPr>
                <w:spacing w:val="1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их отцов, воспитывать в детях чувство</w:t>
            </w:r>
            <w:r w:rsidRPr="008F65BC">
              <w:rPr>
                <w:spacing w:val="-62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гордости</w:t>
            </w:r>
            <w:r w:rsidRPr="008F65BC">
              <w:rPr>
                <w:spacing w:val="-2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и</w:t>
            </w:r>
            <w:r w:rsidRPr="008F65BC">
              <w:rPr>
                <w:spacing w:val="3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уважения</w:t>
            </w:r>
            <w:r w:rsidRPr="008F65BC">
              <w:rPr>
                <w:spacing w:val="1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к</w:t>
            </w:r>
            <w:r w:rsidRPr="008F65BC">
              <w:rPr>
                <w:spacing w:val="-3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отцу.</w:t>
            </w:r>
          </w:p>
          <w:p w:rsidR="00CB3101" w:rsidRPr="008F65BC" w:rsidRDefault="00CB3101" w:rsidP="00CB3101">
            <w:pPr>
              <w:pStyle w:val="TableParagraph"/>
              <w:numPr>
                <w:ilvl w:val="0"/>
                <w:numId w:val="80"/>
              </w:numPr>
              <w:tabs>
                <w:tab w:val="left" w:pos="303"/>
              </w:tabs>
              <w:spacing w:line="298" w:lineRule="exact"/>
              <w:ind w:right="96" w:firstLine="0"/>
              <w:jc w:val="both"/>
              <w:rPr>
                <w:sz w:val="26"/>
                <w:lang w:val="ru-RU"/>
              </w:rPr>
            </w:pPr>
            <w:r w:rsidRPr="008F65BC">
              <w:rPr>
                <w:sz w:val="26"/>
                <w:lang w:val="ru-RU"/>
              </w:rPr>
              <w:t>Способствовать</w:t>
            </w:r>
            <w:r w:rsidRPr="008F65BC">
              <w:rPr>
                <w:spacing w:val="1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психологическому</w:t>
            </w:r>
            <w:r w:rsidRPr="008F65BC">
              <w:rPr>
                <w:spacing w:val="-62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сближению</w:t>
            </w:r>
            <w:r w:rsidRPr="008F65BC">
              <w:rPr>
                <w:spacing w:val="28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детей</w:t>
            </w:r>
            <w:r w:rsidRPr="008F65BC">
              <w:rPr>
                <w:spacing w:val="28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и</w:t>
            </w:r>
            <w:r w:rsidRPr="008F65BC">
              <w:rPr>
                <w:spacing w:val="28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родителей</w:t>
            </w:r>
            <w:r w:rsidRPr="008F65BC">
              <w:rPr>
                <w:spacing w:val="29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от</w:t>
            </w:r>
          </w:p>
        </w:tc>
        <w:tc>
          <w:tcPr>
            <w:tcW w:w="1349" w:type="dxa"/>
          </w:tcPr>
          <w:p w:rsidR="00CB3101" w:rsidRDefault="00CB3101" w:rsidP="00CB3101">
            <w:pPr>
              <w:pStyle w:val="TableParagraph"/>
              <w:spacing w:line="231" w:lineRule="exact"/>
              <w:ind w:left="104"/>
              <w:rPr>
                <w:sz w:val="26"/>
              </w:rPr>
            </w:pPr>
            <w:r>
              <w:rPr>
                <w:sz w:val="26"/>
              </w:rPr>
              <w:t>2-7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лет</w:t>
            </w:r>
          </w:p>
        </w:tc>
      </w:tr>
    </w:tbl>
    <w:p w:rsidR="00CB3101" w:rsidRDefault="00CB3101" w:rsidP="00CB3101">
      <w:pPr>
        <w:spacing w:line="231" w:lineRule="exact"/>
        <w:rPr>
          <w:sz w:val="26"/>
        </w:rPr>
        <w:sectPr w:rsidR="00CB3101">
          <w:pgSz w:w="16850" w:h="11900" w:orient="landscape"/>
          <w:pgMar w:top="680" w:right="620" w:bottom="0" w:left="620" w:header="0" w:footer="0" w:gutter="0"/>
          <w:cols w:space="720"/>
        </w:sect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0"/>
        <w:gridCol w:w="3176"/>
        <w:gridCol w:w="1556"/>
        <w:gridCol w:w="4253"/>
        <w:gridCol w:w="4544"/>
        <w:gridCol w:w="1349"/>
      </w:tblGrid>
      <w:tr w:rsidR="00CB3101" w:rsidTr="00CB3101">
        <w:trPr>
          <w:trHeight w:val="897"/>
        </w:trPr>
        <w:tc>
          <w:tcPr>
            <w:tcW w:w="480" w:type="dxa"/>
          </w:tcPr>
          <w:p w:rsidR="00CB3101" w:rsidRDefault="00CB3101" w:rsidP="00CB310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76" w:type="dxa"/>
          </w:tcPr>
          <w:p w:rsidR="00CB3101" w:rsidRDefault="00CB3101" w:rsidP="00CB310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56" w:type="dxa"/>
          </w:tcPr>
          <w:p w:rsidR="00CB3101" w:rsidRDefault="00CB3101" w:rsidP="00CB310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53" w:type="dxa"/>
          </w:tcPr>
          <w:p w:rsidR="00CB3101" w:rsidRDefault="00CB3101" w:rsidP="00CB310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544" w:type="dxa"/>
          </w:tcPr>
          <w:p w:rsidR="00CB3101" w:rsidRPr="008F65BC" w:rsidRDefault="00CB3101" w:rsidP="00CB3101">
            <w:pPr>
              <w:pStyle w:val="TableParagraph"/>
              <w:tabs>
                <w:tab w:val="left" w:pos="1681"/>
                <w:tab w:val="left" w:pos="2808"/>
              </w:tabs>
              <w:spacing w:line="294" w:lineRule="exact"/>
              <w:rPr>
                <w:sz w:val="26"/>
                <w:lang w:val="ru-RU"/>
              </w:rPr>
            </w:pPr>
            <w:r w:rsidRPr="008F65BC">
              <w:rPr>
                <w:sz w:val="26"/>
                <w:lang w:val="ru-RU"/>
              </w:rPr>
              <w:t>совместных</w:t>
            </w:r>
            <w:r w:rsidRPr="008F65BC">
              <w:rPr>
                <w:sz w:val="26"/>
                <w:lang w:val="ru-RU"/>
              </w:rPr>
              <w:tab/>
              <w:t>занятий</w:t>
            </w:r>
            <w:r w:rsidRPr="008F65BC">
              <w:rPr>
                <w:sz w:val="26"/>
                <w:lang w:val="ru-RU"/>
              </w:rPr>
              <w:tab/>
              <w:t>физкультурой,</w:t>
            </w:r>
          </w:p>
          <w:p w:rsidR="00CB3101" w:rsidRPr="008F65BC" w:rsidRDefault="00CB3101" w:rsidP="00CB3101">
            <w:pPr>
              <w:pStyle w:val="TableParagraph"/>
              <w:tabs>
                <w:tab w:val="left" w:pos="1467"/>
                <w:tab w:val="left" w:pos="3541"/>
              </w:tabs>
              <w:spacing w:line="298" w:lineRule="exact"/>
              <w:ind w:right="103"/>
              <w:rPr>
                <w:sz w:val="26"/>
                <w:lang w:val="ru-RU"/>
              </w:rPr>
            </w:pPr>
            <w:r w:rsidRPr="008F65BC">
              <w:rPr>
                <w:sz w:val="26"/>
                <w:lang w:val="ru-RU"/>
              </w:rPr>
              <w:t>развитию</w:t>
            </w:r>
            <w:r w:rsidRPr="008F65BC">
              <w:rPr>
                <w:sz w:val="26"/>
                <w:lang w:val="ru-RU"/>
              </w:rPr>
              <w:tab/>
              <w:t>положительных</w:t>
            </w:r>
            <w:r w:rsidRPr="008F65BC">
              <w:rPr>
                <w:sz w:val="26"/>
                <w:lang w:val="ru-RU"/>
              </w:rPr>
              <w:tab/>
            </w:r>
            <w:r w:rsidRPr="008F65BC">
              <w:rPr>
                <w:spacing w:val="-1"/>
                <w:sz w:val="26"/>
                <w:lang w:val="ru-RU"/>
              </w:rPr>
              <w:t>эмоций,</w:t>
            </w:r>
            <w:r w:rsidRPr="008F65BC">
              <w:rPr>
                <w:spacing w:val="-62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чувства взаимопомощи</w:t>
            </w:r>
          </w:p>
        </w:tc>
        <w:tc>
          <w:tcPr>
            <w:tcW w:w="1349" w:type="dxa"/>
          </w:tcPr>
          <w:p w:rsidR="00CB3101" w:rsidRPr="008F65BC" w:rsidRDefault="00CB3101" w:rsidP="00CB3101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</w:tr>
      <w:tr w:rsidR="00CB3101" w:rsidTr="00CB3101">
        <w:trPr>
          <w:trHeight w:val="270"/>
        </w:trPr>
        <w:tc>
          <w:tcPr>
            <w:tcW w:w="15358" w:type="dxa"/>
            <w:gridSpan w:val="6"/>
          </w:tcPr>
          <w:p w:rsidR="00CB3101" w:rsidRDefault="00CB3101" w:rsidP="00CB3101">
            <w:pPr>
              <w:pStyle w:val="TableParagraph"/>
              <w:spacing w:line="251" w:lineRule="exact"/>
              <w:ind w:left="7087" w:right="7085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Ноябрь</w:t>
            </w:r>
          </w:p>
        </w:tc>
      </w:tr>
      <w:tr w:rsidR="00CB3101" w:rsidTr="00CB3101">
        <w:trPr>
          <w:trHeight w:val="1094"/>
        </w:trPr>
        <w:tc>
          <w:tcPr>
            <w:tcW w:w="480" w:type="dxa"/>
            <w:vMerge w:val="restart"/>
          </w:tcPr>
          <w:p w:rsidR="00CB3101" w:rsidRDefault="00CB3101" w:rsidP="00CB3101">
            <w:pPr>
              <w:pStyle w:val="TableParagraph"/>
              <w:spacing w:line="272" w:lineRule="exact"/>
              <w:ind w:left="110"/>
              <w:rPr>
                <w:b/>
                <w:sz w:val="26"/>
              </w:rPr>
            </w:pPr>
            <w:r>
              <w:rPr>
                <w:b/>
                <w:sz w:val="26"/>
              </w:rPr>
              <w:t>11</w:t>
            </w:r>
          </w:p>
        </w:tc>
        <w:tc>
          <w:tcPr>
            <w:tcW w:w="3176" w:type="dxa"/>
            <w:vMerge w:val="restart"/>
          </w:tcPr>
          <w:p w:rsidR="00CB3101" w:rsidRDefault="00CB3101" w:rsidP="00CB3101">
            <w:pPr>
              <w:pStyle w:val="TableParagraph"/>
              <w:spacing w:line="216" w:lineRule="auto"/>
              <w:ind w:left="105" w:right="471"/>
              <w:rPr>
                <w:sz w:val="26"/>
              </w:rPr>
            </w:pPr>
            <w:r>
              <w:rPr>
                <w:sz w:val="26"/>
              </w:rPr>
              <w:t>04.11 - День народного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единства</w:t>
            </w:r>
          </w:p>
        </w:tc>
        <w:tc>
          <w:tcPr>
            <w:tcW w:w="1556" w:type="dxa"/>
          </w:tcPr>
          <w:p w:rsidR="00CB3101" w:rsidRDefault="00CB3101" w:rsidP="00CB3101">
            <w:pPr>
              <w:pStyle w:val="TableParagraph"/>
              <w:spacing w:line="231" w:lineRule="exact"/>
              <w:ind w:left="104"/>
              <w:rPr>
                <w:sz w:val="26"/>
              </w:rPr>
            </w:pPr>
            <w:r>
              <w:rPr>
                <w:sz w:val="26"/>
              </w:rPr>
              <w:t>02.11.2023</w:t>
            </w:r>
          </w:p>
        </w:tc>
        <w:tc>
          <w:tcPr>
            <w:tcW w:w="4253" w:type="dxa"/>
          </w:tcPr>
          <w:p w:rsidR="00CB3101" w:rsidRPr="008F65BC" w:rsidRDefault="00CB3101" w:rsidP="00CB3101">
            <w:pPr>
              <w:pStyle w:val="TableParagraph"/>
              <w:spacing w:line="220" w:lineRule="auto"/>
              <w:ind w:right="138"/>
              <w:rPr>
                <w:sz w:val="26"/>
                <w:lang w:val="ru-RU"/>
              </w:rPr>
            </w:pPr>
            <w:r w:rsidRPr="008F65BC">
              <w:rPr>
                <w:sz w:val="26"/>
                <w:lang w:val="ru-RU"/>
              </w:rPr>
              <w:t>Музыкальный</w:t>
            </w:r>
            <w:r w:rsidRPr="008F65BC">
              <w:rPr>
                <w:spacing w:val="-5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праздник</w:t>
            </w:r>
            <w:r w:rsidRPr="008F65BC">
              <w:rPr>
                <w:spacing w:val="58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«Когда</w:t>
            </w:r>
            <w:r w:rsidRPr="008F65BC">
              <w:rPr>
                <w:spacing w:val="-3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мы</w:t>
            </w:r>
            <w:r w:rsidRPr="008F65BC">
              <w:rPr>
                <w:spacing w:val="-62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едины,</w:t>
            </w:r>
            <w:r w:rsidRPr="008F65BC">
              <w:rPr>
                <w:spacing w:val="-2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мы непобедимы»</w:t>
            </w:r>
          </w:p>
        </w:tc>
        <w:tc>
          <w:tcPr>
            <w:tcW w:w="4544" w:type="dxa"/>
          </w:tcPr>
          <w:p w:rsidR="00CB3101" w:rsidRPr="008F65BC" w:rsidRDefault="00CB3101" w:rsidP="00CB3101">
            <w:pPr>
              <w:pStyle w:val="TableParagraph"/>
              <w:spacing w:line="220" w:lineRule="auto"/>
              <w:ind w:right="391"/>
              <w:rPr>
                <w:sz w:val="26"/>
                <w:lang w:val="ru-RU"/>
              </w:rPr>
            </w:pPr>
            <w:r w:rsidRPr="008F65BC">
              <w:rPr>
                <w:sz w:val="26"/>
                <w:lang w:val="ru-RU"/>
              </w:rPr>
              <w:t>Формирование</w:t>
            </w:r>
            <w:r w:rsidRPr="008F65BC">
              <w:rPr>
                <w:spacing w:val="1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толерантного</w:t>
            </w:r>
            <w:r w:rsidRPr="008F65BC">
              <w:rPr>
                <w:spacing w:val="1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отношения</w:t>
            </w:r>
            <w:r w:rsidRPr="008F65BC">
              <w:rPr>
                <w:spacing w:val="-5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друг</w:t>
            </w:r>
            <w:r w:rsidRPr="008F65BC">
              <w:rPr>
                <w:spacing w:val="-1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к</w:t>
            </w:r>
            <w:r w:rsidRPr="008F65BC">
              <w:rPr>
                <w:spacing w:val="-5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другу,</w:t>
            </w:r>
            <w:r w:rsidRPr="008F65BC">
              <w:rPr>
                <w:spacing w:val="-4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понимания</w:t>
            </w:r>
            <w:r w:rsidRPr="008F65BC">
              <w:rPr>
                <w:spacing w:val="-62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важности</w:t>
            </w:r>
            <w:r w:rsidRPr="008F65BC">
              <w:rPr>
                <w:spacing w:val="-7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передачи</w:t>
            </w:r>
            <w:r w:rsidRPr="008F65BC">
              <w:rPr>
                <w:spacing w:val="-6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эмоциональных</w:t>
            </w:r>
          </w:p>
          <w:p w:rsidR="00CB3101" w:rsidRDefault="00CB3101" w:rsidP="00CB3101">
            <w:pPr>
              <w:pStyle w:val="TableParagraph"/>
              <w:spacing w:line="252" w:lineRule="exact"/>
              <w:rPr>
                <w:sz w:val="26"/>
              </w:rPr>
            </w:pPr>
            <w:r>
              <w:rPr>
                <w:sz w:val="26"/>
              </w:rPr>
              <w:t>связей,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опыта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толерантного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поведения</w:t>
            </w:r>
          </w:p>
        </w:tc>
        <w:tc>
          <w:tcPr>
            <w:tcW w:w="1349" w:type="dxa"/>
          </w:tcPr>
          <w:p w:rsidR="00CB3101" w:rsidRDefault="00CB3101" w:rsidP="00CB3101">
            <w:pPr>
              <w:pStyle w:val="TableParagraph"/>
              <w:spacing w:line="231" w:lineRule="exact"/>
              <w:ind w:left="104"/>
              <w:rPr>
                <w:sz w:val="26"/>
              </w:rPr>
            </w:pPr>
            <w:r>
              <w:rPr>
                <w:sz w:val="26"/>
              </w:rPr>
              <w:t>4-7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лет</w:t>
            </w:r>
          </w:p>
        </w:tc>
      </w:tr>
      <w:tr w:rsidR="00CB3101" w:rsidTr="00CB3101">
        <w:trPr>
          <w:trHeight w:val="566"/>
        </w:trPr>
        <w:tc>
          <w:tcPr>
            <w:tcW w:w="480" w:type="dxa"/>
            <w:vMerge/>
            <w:tcBorders>
              <w:top w:val="nil"/>
            </w:tcBorders>
          </w:tcPr>
          <w:p w:rsidR="00CB3101" w:rsidRDefault="00CB3101" w:rsidP="00CB3101">
            <w:pPr>
              <w:rPr>
                <w:sz w:val="2"/>
                <w:szCs w:val="2"/>
              </w:rPr>
            </w:pPr>
          </w:p>
        </w:tc>
        <w:tc>
          <w:tcPr>
            <w:tcW w:w="3176" w:type="dxa"/>
            <w:vMerge/>
            <w:tcBorders>
              <w:top w:val="nil"/>
            </w:tcBorders>
          </w:tcPr>
          <w:p w:rsidR="00CB3101" w:rsidRDefault="00CB3101" w:rsidP="00CB3101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</w:tcPr>
          <w:p w:rsidR="00CB3101" w:rsidRDefault="00CB3101" w:rsidP="00CB3101">
            <w:pPr>
              <w:pStyle w:val="TableParagraph"/>
              <w:spacing w:line="234" w:lineRule="exact"/>
              <w:ind w:left="104"/>
              <w:rPr>
                <w:sz w:val="26"/>
              </w:rPr>
            </w:pPr>
            <w:r>
              <w:rPr>
                <w:sz w:val="26"/>
              </w:rPr>
              <w:t>03.11.2023</w:t>
            </w:r>
          </w:p>
        </w:tc>
        <w:tc>
          <w:tcPr>
            <w:tcW w:w="4253" w:type="dxa"/>
          </w:tcPr>
          <w:p w:rsidR="00CB3101" w:rsidRDefault="00CB3101" w:rsidP="00CB3101">
            <w:pPr>
              <w:pStyle w:val="TableParagraph"/>
              <w:spacing w:line="276" w:lineRule="exact"/>
              <w:ind w:right="807"/>
              <w:rPr>
                <w:sz w:val="26"/>
              </w:rPr>
            </w:pPr>
            <w:r>
              <w:rPr>
                <w:sz w:val="26"/>
              </w:rPr>
              <w:t>Спортивный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досуг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«Единство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навсегда!»</w:t>
            </w:r>
          </w:p>
        </w:tc>
        <w:tc>
          <w:tcPr>
            <w:tcW w:w="4544" w:type="dxa"/>
          </w:tcPr>
          <w:p w:rsidR="00CB3101" w:rsidRPr="008F65BC" w:rsidRDefault="00CB3101" w:rsidP="00CB3101">
            <w:pPr>
              <w:pStyle w:val="TableParagraph"/>
              <w:spacing w:line="284" w:lineRule="exact"/>
              <w:ind w:right="568"/>
              <w:rPr>
                <w:sz w:val="26"/>
                <w:lang w:val="ru-RU"/>
              </w:rPr>
            </w:pPr>
            <w:r w:rsidRPr="008F65BC">
              <w:rPr>
                <w:sz w:val="26"/>
                <w:lang w:val="ru-RU"/>
              </w:rPr>
              <w:t>Знакомство</w:t>
            </w:r>
            <w:r w:rsidRPr="008F65BC">
              <w:rPr>
                <w:spacing w:val="-4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с</w:t>
            </w:r>
            <w:r w:rsidRPr="008F65BC">
              <w:rPr>
                <w:spacing w:val="-5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подвижными</w:t>
            </w:r>
            <w:r w:rsidRPr="008F65BC">
              <w:rPr>
                <w:spacing w:val="-6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играми</w:t>
            </w:r>
            <w:r w:rsidRPr="008F65BC">
              <w:rPr>
                <w:spacing w:val="-62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народов</w:t>
            </w:r>
            <w:r w:rsidRPr="008F65BC">
              <w:rPr>
                <w:spacing w:val="-2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России</w:t>
            </w:r>
          </w:p>
        </w:tc>
        <w:tc>
          <w:tcPr>
            <w:tcW w:w="1349" w:type="dxa"/>
          </w:tcPr>
          <w:p w:rsidR="00CB3101" w:rsidRDefault="00CB3101" w:rsidP="00CB3101">
            <w:pPr>
              <w:pStyle w:val="TableParagraph"/>
              <w:spacing w:line="234" w:lineRule="exact"/>
              <w:ind w:left="104"/>
              <w:rPr>
                <w:sz w:val="26"/>
              </w:rPr>
            </w:pPr>
            <w:r>
              <w:rPr>
                <w:sz w:val="26"/>
              </w:rPr>
              <w:t>3-7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лет</w:t>
            </w:r>
          </w:p>
        </w:tc>
      </w:tr>
      <w:tr w:rsidR="00CB3101" w:rsidTr="00CB3101">
        <w:trPr>
          <w:trHeight w:val="1095"/>
        </w:trPr>
        <w:tc>
          <w:tcPr>
            <w:tcW w:w="480" w:type="dxa"/>
          </w:tcPr>
          <w:p w:rsidR="00CB3101" w:rsidRDefault="00CB3101" w:rsidP="00CB3101">
            <w:pPr>
              <w:pStyle w:val="TableParagraph"/>
              <w:spacing w:line="273" w:lineRule="exact"/>
              <w:ind w:left="110"/>
              <w:rPr>
                <w:b/>
                <w:sz w:val="26"/>
              </w:rPr>
            </w:pPr>
            <w:r>
              <w:rPr>
                <w:b/>
                <w:sz w:val="26"/>
              </w:rPr>
              <w:t>12</w:t>
            </w:r>
          </w:p>
        </w:tc>
        <w:tc>
          <w:tcPr>
            <w:tcW w:w="3176" w:type="dxa"/>
          </w:tcPr>
          <w:p w:rsidR="00CB3101" w:rsidRPr="008F65BC" w:rsidRDefault="00CB3101" w:rsidP="00CB3101">
            <w:pPr>
              <w:pStyle w:val="TableParagraph"/>
              <w:spacing w:line="220" w:lineRule="auto"/>
              <w:ind w:left="105" w:right="850"/>
              <w:rPr>
                <w:sz w:val="26"/>
                <w:lang w:val="ru-RU"/>
              </w:rPr>
            </w:pPr>
            <w:r w:rsidRPr="008F65BC">
              <w:rPr>
                <w:sz w:val="26"/>
                <w:lang w:val="ru-RU"/>
              </w:rPr>
              <w:t>08.11</w:t>
            </w:r>
            <w:r w:rsidRPr="008F65BC">
              <w:rPr>
                <w:spacing w:val="-6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-</w:t>
            </w:r>
            <w:r w:rsidRPr="008F65BC">
              <w:rPr>
                <w:spacing w:val="-6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День</w:t>
            </w:r>
            <w:r w:rsidRPr="008F65BC">
              <w:rPr>
                <w:spacing w:val="-6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памяти</w:t>
            </w:r>
            <w:r w:rsidRPr="008F65BC">
              <w:rPr>
                <w:spacing w:val="-62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погибших</w:t>
            </w:r>
            <w:r w:rsidRPr="008F65BC">
              <w:rPr>
                <w:spacing w:val="-2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при</w:t>
            </w:r>
          </w:p>
          <w:p w:rsidR="00CB3101" w:rsidRPr="008F65BC" w:rsidRDefault="00CB3101" w:rsidP="00CB3101">
            <w:pPr>
              <w:pStyle w:val="TableParagraph"/>
              <w:spacing w:line="220" w:lineRule="auto"/>
              <w:ind w:left="105" w:right="404"/>
              <w:rPr>
                <w:sz w:val="26"/>
                <w:lang w:val="ru-RU"/>
              </w:rPr>
            </w:pPr>
            <w:r w:rsidRPr="008F65BC">
              <w:rPr>
                <w:sz w:val="26"/>
                <w:lang w:val="ru-RU"/>
              </w:rPr>
              <w:t>исполнении служебных</w:t>
            </w:r>
            <w:r w:rsidRPr="008F65BC">
              <w:rPr>
                <w:spacing w:val="-63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обязанностей</w:t>
            </w:r>
          </w:p>
          <w:p w:rsidR="00CB3101" w:rsidRPr="008F65BC" w:rsidRDefault="00CB3101" w:rsidP="00CB3101">
            <w:pPr>
              <w:pStyle w:val="TableParagraph"/>
              <w:spacing w:line="220" w:lineRule="auto"/>
              <w:ind w:left="105" w:right="462"/>
              <w:rPr>
                <w:sz w:val="26"/>
                <w:lang w:val="ru-RU"/>
              </w:rPr>
            </w:pPr>
            <w:r w:rsidRPr="008F65BC">
              <w:rPr>
                <w:sz w:val="26"/>
                <w:lang w:val="ru-RU"/>
              </w:rPr>
              <w:t>сотрудников органов</w:t>
            </w:r>
            <w:r w:rsidRPr="008F65BC">
              <w:rPr>
                <w:spacing w:val="1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внутренних</w:t>
            </w:r>
            <w:r w:rsidRPr="008F65BC">
              <w:rPr>
                <w:spacing w:val="-7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дел</w:t>
            </w:r>
            <w:r w:rsidRPr="008F65BC">
              <w:rPr>
                <w:spacing w:val="-4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России</w:t>
            </w:r>
          </w:p>
        </w:tc>
        <w:tc>
          <w:tcPr>
            <w:tcW w:w="1556" w:type="dxa"/>
          </w:tcPr>
          <w:p w:rsidR="00CB3101" w:rsidRDefault="00CB3101" w:rsidP="00CB3101">
            <w:pPr>
              <w:pStyle w:val="TableParagraph"/>
              <w:spacing w:line="232" w:lineRule="exact"/>
              <w:ind w:left="104"/>
              <w:rPr>
                <w:sz w:val="26"/>
              </w:rPr>
            </w:pPr>
            <w:r>
              <w:rPr>
                <w:sz w:val="26"/>
              </w:rPr>
              <w:t>09.11.2023</w:t>
            </w:r>
          </w:p>
        </w:tc>
        <w:tc>
          <w:tcPr>
            <w:tcW w:w="4253" w:type="dxa"/>
          </w:tcPr>
          <w:p w:rsidR="00CB3101" w:rsidRPr="008F65BC" w:rsidRDefault="00CB3101" w:rsidP="00CB3101">
            <w:pPr>
              <w:pStyle w:val="TableParagraph"/>
              <w:spacing w:line="223" w:lineRule="auto"/>
              <w:ind w:right="405"/>
              <w:rPr>
                <w:sz w:val="26"/>
                <w:lang w:val="ru-RU"/>
              </w:rPr>
            </w:pPr>
            <w:r w:rsidRPr="008F65BC">
              <w:rPr>
                <w:sz w:val="26"/>
                <w:lang w:val="ru-RU"/>
              </w:rPr>
              <w:t>Тематический</w:t>
            </w:r>
            <w:r w:rsidRPr="008F65BC">
              <w:rPr>
                <w:spacing w:val="-4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день</w:t>
            </w:r>
            <w:r w:rsidRPr="008F65BC">
              <w:rPr>
                <w:spacing w:val="-2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«Есть</w:t>
            </w:r>
            <w:r w:rsidRPr="008F65BC">
              <w:rPr>
                <w:spacing w:val="-5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на</w:t>
            </w:r>
            <w:r w:rsidRPr="008F65BC">
              <w:rPr>
                <w:spacing w:val="-1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кого</w:t>
            </w:r>
            <w:r w:rsidRPr="008F65BC">
              <w:rPr>
                <w:spacing w:val="-62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равняться!»</w:t>
            </w:r>
          </w:p>
        </w:tc>
        <w:tc>
          <w:tcPr>
            <w:tcW w:w="4544" w:type="dxa"/>
          </w:tcPr>
          <w:p w:rsidR="00CB3101" w:rsidRPr="008F65BC" w:rsidRDefault="00CB3101" w:rsidP="00CB3101">
            <w:pPr>
              <w:pStyle w:val="TableParagraph"/>
              <w:spacing w:line="220" w:lineRule="auto"/>
              <w:ind w:right="184"/>
              <w:jc w:val="both"/>
              <w:rPr>
                <w:sz w:val="26"/>
                <w:lang w:val="ru-RU"/>
              </w:rPr>
            </w:pPr>
            <w:r w:rsidRPr="008F65BC">
              <w:rPr>
                <w:sz w:val="26"/>
                <w:lang w:val="ru-RU"/>
              </w:rPr>
              <w:t>Знакомство</w:t>
            </w:r>
            <w:r w:rsidRPr="008F65BC">
              <w:rPr>
                <w:spacing w:val="-3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дошкольников</w:t>
            </w:r>
            <w:r w:rsidRPr="008F65BC">
              <w:rPr>
                <w:spacing w:val="-5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с</w:t>
            </w:r>
            <w:r w:rsidRPr="008F65BC">
              <w:rPr>
                <w:spacing w:val="-5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историей</w:t>
            </w:r>
            <w:r w:rsidRPr="008F65BC">
              <w:rPr>
                <w:spacing w:val="-63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даты, беседа, просмотр презентации о</w:t>
            </w:r>
            <w:r w:rsidRPr="008F65BC">
              <w:rPr>
                <w:spacing w:val="-62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профессии</w:t>
            </w:r>
            <w:r w:rsidRPr="008F65BC">
              <w:rPr>
                <w:spacing w:val="-1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сотрудника</w:t>
            </w:r>
            <w:r w:rsidRPr="008F65BC">
              <w:rPr>
                <w:spacing w:val="-2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органов</w:t>
            </w:r>
          </w:p>
          <w:p w:rsidR="00CB3101" w:rsidRPr="008F65BC" w:rsidRDefault="00CB3101" w:rsidP="00CB3101">
            <w:pPr>
              <w:pStyle w:val="TableParagraph"/>
              <w:spacing w:line="252" w:lineRule="exact"/>
              <w:jc w:val="both"/>
              <w:rPr>
                <w:sz w:val="26"/>
                <w:lang w:val="ru-RU"/>
              </w:rPr>
            </w:pPr>
            <w:r w:rsidRPr="008F65BC">
              <w:rPr>
                <w:sz w:val="26"/>
                <w:lang w:val="ru-RU"/>
              </w:rPr>
              <w:t>внутренних</w:t>
            </w:r>
            <w:r w:rsidRPr="008F65BC">
              <w:rPr>
                <w:spacing w:val="-5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дел</w:t>
            </w:r>
            <w:r w:rsidRPr="008F65BC">
              <w:rPr>
                <w:spacing w:val="-1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России</w:t>
            </w:r>
            <w:r w:rsidRPr="008F65BC">
              <w:rPr>
                <w:spacing w:val="-5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с.</w:t>
            </w:r>
            <w:r w:rsidRPr="008F65BC">
              <w:rPr>
                <w:spacing w:val="-4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Абатское</w:t>
            </w:r>
          </w:p>
        </w:tc>
        <w:tc>
          <w:tcPr>
            <w:tcW w:w="1349" w:type="dxa"/>
          </w:tcPr>
          <w:p w:rsidR="00CB3101" w:rsidRDefault="00CB3101" w:rsidP="00CB3101">
            <w:pPr>
              <w:pStyle w:val="TableParagraph"/>
              <w:spacing w:line="232" w:lineRule="exact"/>
              <w:ind w:left="104"/>
              <w:rPr>
                <w:sz w:val="26"/>
              </w:rPr>
            </w:pPr>
            <w:r>
              <w:rPr>
                <w:sz w:val="26"/>
              </w:rPr>
              <w:t>5-7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дет</w:t>
            </w:r>
          </w:p>
        </w:tc>
      </w:tr>
      <w:tr w:rsidR="00CB3101" w:rsidTr="00CB3101">
        <w:trPr>
          <w:trHeight w:val="3408"/>
        </w:trPr>
        <w:tc>
          <w:tcPr>
            <w:tcW w:w="480" w:type="dxa"/>
          </w:tcPr>
          <w:p w:rsidR="00CB3101" w:rsidRDefault="00CB3101" w:rsidP="00CB3101">
            <w:pPr>
              <w:pStyle w:val="TableParagraph"/>
              <w:spacing w:line="272" w:lineRule="exact"/>
              <w:ind w:left="0" w:right="98"/>
              <w:jc w:val="right"/>
              <w:rPr>
                <w:b/>
                <w:sz w:val="26"/>
              </w:rPr>
            </w:pPr>
            <w:r>
              <w:rPr>
                <w:b/>
                <w:sz w:val="26"/>
              </w:rPr>
              <w:t>13</w:t>
            </w:r>
          </w:p>
        </w:tc>
        <w:tc>
          <w:tcPr>
            <w:tcW w:w="3176" w:type="dxa"/>
          </w:tcPr>
          <w:p w:rsidR="00CB3101" w:rsidRPr="008F65BC" w:rsidRDefault="00CB3101" w:rsidP="00CB3101">
            <w:pPr>
              <w:pStyle w:val="TableParagraph"/>
              <w:spacing w:line="216" w:lineRule="auto"/>
              <w:ind w:left="105" w:right="152"/>
              <w:rPr>
                <w:sz w:val="26"/>
                <w:lang w:val="ru-RU"/>
              </w:rPr>
            </w:pPr>
            <w:r w:rsidRPr="008F65BC">
              <w:rPr>
                <w:sz w:val="26"/>
                <w:lang w:val="ru-RU"/>
              </w:rPr>
              <w:t>18.11. - День рождения</w:t>
            </w:r>
            <w:r w:rsidRPr="008F65BC">
              <w:rPr>
                <w:spacing w:val="1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Российского</w:t>
            </w:r>
            <w:r w:rsidRPr="008F65BC">
              <w:rPr>
                <w:spacing w:val="-8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Деда</w:t>
            </w:r>
            <w:r w:rsidRPr="008F65BC">
              <w:rPr>
                <w:spacing w:val="-5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Мороза</w:t>
            </w:r>
          </w:p>
        </w:tc>
        <w:tc>
          <w:tcPr>
            <w:tcW w:w="1556" w:type="dxa"/>
          </w:tcPr>
          <w:p w:rsidR="00CB3101" w:rsidRDefault="00CB3101" w:rsidP="00CB3101">
            <w:pPr>
              <w:pStyle w:val="TableParagraph"/>
              <w:spacing w:line="272" w:lineRule="exact"/>
              <w:ind w:left="104"/>
              <w:rPr>
                <w:sz w:val="26"/>
              </w:rPr>
            </w:pPr>
            <w:r>
              <w:rPr>
                <w:sz w:val="26"/>
              </w:rPr>
              <w:t>17.11.2023</w:t>
            </w:r>
          </w:p>
        </w:tc>
        <w:tc>
          <w:tcPr>
            <w:tcW w:w="4253" w:type="dxa"/>
          </w:tcPr>
          <w:p w:rsidR="00CB3101" w:rsidRPr="008F65BC" w:rsidRDefault="00CB3101" w:rsidP="00CB3101">
            <w:pPr>
              <w:pStyle w:val="TableParagraph"/>
              <w:ind w:right="465"/>
              <w:rPr>
                <w:sz w:val="26"/>
                <w:lang w:val="ru-RU"/>
              </w:rPr>
            </w:pPr>
            <w:r w:rsidRPr="008F65BC">
              <w:rPr>
                <w:sz w:val="26"/>
                <w:lang w:val="ru-RU"/>
              </w:rPr>
              <w:t>Беседа</w:t>
            </w:r>
            <w:r w:rsidRPr="008F65BC">
              <w:rPr>
                <w:spacing w:val="-6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с</w:t>
            </w:r>
            <w:r w:rsidRPr="008F65BC">
              <w:rPr>
                <w:spacing w:val="-5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детьми</w:t>
            </w:r>
            <w:r w:rsidRPr="008F65BC">
              <w:rPr>
                <w:spacing w:val="-1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«День</w:t>
            </w:r>
            <w:r w:rsidRPr="008F65BC">
              <w:rPr>
                <w:spacing w:val="-5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рождения</w:t>
            </w:r>
            <w:r w:rsidRPr="008F65BC">
              <w:rPr>
                <w:spacing w:val="-62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Деда</w:t>
            </w:r>
            <w:r w:rsidRPr="008F65BC">
              <w:rPr>
                <w:spacing w:val="-2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Мороза»</w:t>
            </w:r>
          </w:p>
          <w:p w:rsidR="00CB3101" w:rsidRPr="008F65BC" w:rsidRDefault="00CB3101" w:rsidP="00CB3101">
            <w:pPr>
              <w:pStyle w:val="TableParagraph"/>
              <w:ind w:right="1372" w:firstLine="64"/>
              <w:rPr>
                <w:sz w:val="26"/>
                <w:lang w:val="ru-RU"/>
              </w:rPr>
            </w:pPr>
            <w:r w:rsidRPr="008F65BC">
              <w:rPr>
                <w:sz w:val="26"/>
                <w:lang w:val="ru-RU"/>
              </w:rPr>
              <w:t>Чтение</w:t>
            </w:r>
            <w:r w:rsidRPr="008F65BC">
              <w:rPr>
                <w:spacing w:val="-9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художественной</w:t>
            </w:r>
            <w:r w:rsidRPr="008F65BC">
              <w:rPr>
                <w:spacing w:val="-62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литературы;</w:t>
            </w:r>
          </w:p>
          <w:p w:rsidR="00CB3101" w:rsidRPr="008F65BC" w:rsidRDefault="00CB3101" w:rsidP="00CB3101">
            <w:pPr>
              <w:pStyle w:val="TableParagraph"/>
              <w:ind w:right="374"/>
              <w:rPr>
                <w:sz w:val="26"/>
                <w:lang w:val="ru-RU"/>
              </w:rPr>
            </w:pPr>
            <w:r w:rsidRPr="008F65BC">
              <w:rPr>
                <w:sz w:val="26"/>
                <w:lang w:val="ru-RU"/>
              </w:rPr>
              <w:t>Изготовление</w:t>
            </w:r>
            <w:r w:rsidRPr="008F65BC">
              <w:rPr>
                <w:spacing w:val="-5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открыток</w:t>
            </w:r>
            <w:r w:rsidRPr="008F65BC">
              <w:rPr>
                <w:spacing w:val="-5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для</w:t>
            </w:r>
            <w:r w:rsidRPr="008F65BC">
              <w:rPr>
                <w:spacing w:val="58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Деда</w:t>
            </w:r>
            <w:r w:rsidRPr="008F65BC">
              <w:rPr>
                <w:spacing w:val="-62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Мороза</w:t>
            </w:r>
          </w:p>
        </w:tc>
        <w:tc>
          <w:tcPr>
            <w:tcW w:w="4544" w:type="dxa"/>
          </w:tcPr>
          <w:p w:rsidR="00CB3101" w:rsidRPr="008F65BC" w:rsidRDefault="00CB3101" w:rsidP="00CB3101">
            <w:pPr>
              <w:pStyle w:val="TableParagraph"/>
              <w:spacing w:before="57" w:line="216" w:lineRule="auto"/>
              <w:ind w:right="584"/>
              <w:rPr>
                <w:sz w:val="26"/>
                <w:lang w:val="ru-RU"/>
              </w:rPr>
            </w:pPr>
            <w:r w:rsidRPr="008F65BC">
              <w:rPr>
                <w:sz w:val="26"/>
                <w:lang w:val="ru-RU"/>
              </w:rPr>
              <w:t>Воспитывать</w:t>
            </w:r>
            <w:r w:rsidRPr="008F65BC">
              <w:rPr>
                <w:spacing w:val="1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уважительное</w:t>
            </w:r>
            <w:r w:rsidRPr="008F65BC">
              <w:rPr>
                <w:spacing w:val="1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отношение к культуре, традициям</w:t>
            </w:r>
            <w:r w:rsidRPr="008F65BC">
              <w:rPr>
                <w:spacing w:val="-62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страны,</w:t>
            </w:r>
            <w:r w:rsidRPr="008F65BC">
              <w:rPr>
                <w:spacing w:val="-8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создавать</w:t>
            </w:r>
            <w:r w:rsidRPr="008F65BC">
              <w:rPr>
                <w:spacing w:val="-7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положительную</w:t>
            </w:r>
            <w:r w:rsidRPr="008F65BC">
              <w:rPr>
                <w:spacing w:val="-62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основу для воспитания</w:t>
            </w:r>
            <w:r w:rsidRPr="008F65BC">
              <w:rPr>
                <w:spacing w:val="1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патриотических</w:t>
            </w:r>
            <w:r w:rsidRPr="008F65BC">
              <w:rPr>
                <w:spacing w:val="-2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чувств;</w:t>
            </w:r>
          </w:p>
          <w:p w:rsidR="00CB3101" w:rsidRPr="008F65BC" w:rsidRDefault="00CB3101" w:rsidP="00CB3101">
            <w:pPr>
              <w:pStyle w:val="TableParagraph"/>
              <w:spacing w:before="34" w:line="284" w:lineRule="exact"/>
              <w:rPr>
                <w:sz w:val="26"/>
                <w:lang w:val="ru-RU"/>
              </w:rPr>
            </w:pPr>
            <w:r w:rsidRPr="008F65BC">
              <w:rPr>
                <w:sz w:val="26"/>
                <w:lang w:val="ru-RU"/>
              </w:rPr>
              <w:t>Развивать</w:t>
            </w:r>
            <w:r w:rsidRPr="008F65BC">
              <w:rPr>
                <w:spacing w:val="-7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творческие</w:t>
            </w:r>
            <w:r w:rsidRPr="008F65BC">
              <w:rPr>
                <w:spacing w:val="-5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способности</w:t>
            </w:r>
          </w:p>
          <w:p w:rsidR="00CB3101" w:rsidRPr="008F65BC" w:rsidRDefault="00CB3101" w:rsidP="00CB3101">
            <w:pPr>
              <w:pStyle w:val="TableParagraph"/>
              <w:spacing w:before="10" w:line="216" w:lineRule="auto"/>
              <w:ind w:right="315"/>
              <w:rPr>
                <w:sz w:val="26"/>
                <w:lang w:val="ru-RU"/>
              </w:rPr>
            </w:pPr>
            <w:r w:rsidRPr="008F65BC">
              <w:rPr>
                <w:sz w:val="26"/>
                <w:lang w:val="ru-RU"/>
              </w:rPr>
              <w:t>детей, желание дарить подарки Деду</w:t>
            </w:r>
            <w:r w:rsidRPr="008F65BC">
              <w:rPr>
                <w:spacing w:val="-62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Морозу;</w:t>
            </w:r>
          </w:p>
          <w:p w:rsidR="00CB3101" w:rsidRPr="008F65BC" w:rsidRDefault="00CB3101" w:rsidP="00CB3101">
            <w:pPr>
              <w:pStyle w:val="TableParagraph"/>
              <w:spacing w:before="57" w:line="218" w:lineRule="auto"/>
              <w:ind w:right="292"/>
              <w:rPr>
                <w:sz w:val="26"/>
                <w:lang w:val="ru-RU"/>
              </w:rPr>
            </w:pPr>
            <w:r w:rsidRPr="008F65BC">
              <w:rPr>
                <w:sz w:val="26"/>
                <w:lang w:val="ru-RU"/>
              </w:rPr>
              <w:t>Способствовать</w:t>
            </w:r>
            <w:r w:rsidRPr="008F65BC">
              <w:rPr>
                <w:spacing w:val="-7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развитию</w:t>
            </w:r>
            <w:r w:rsidRPr="008F65BC">
              <w:rPr>
                <w:spacing w:val="-6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речи</w:t>
            </w:r>
            <w:r w:rsidRPr="008F65BC">
              <w:rPr>
                <w:spacing w:val="-6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через</w:t>
            </w:r>
            <w:r w:rsidRPr="008F65BC">
              <w:rPr>
                <w:spacing w:val="-62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выразительное чтение</w:t>
            </w:r>
            <w:r w:rsidRPr="008F65BC">
              <w:rPr>
                <w:spacing w:val="-2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стихов,</w:t>
            </w:r>
          </w:p>
          <w:p w:rsidR="00CB3101" w:rsidRPr="008F65BC" w:rsidRDefault="00CB3101" w:rsidP="00CB3101">
            <w:pPr>
              <w:pStyle w:val="TableParagraph"/>
              <w:spacing w:line="268" w:lineRule="exact"/>
              <w:ind w:right="945"/>
              <w:rPr>
                <w:sz w:val="26"/>
                <w:lang w:val="ru-RU"/>
              </w:rPr>
            </w:pPr>
            <w:r w:rsidRPr="008F65BC">
              <w:rPr>
                <w:sz w:val="26"/>
                <w:lang w:val="ru-RU"/>
              </w:rPr>
              <w:t>исполнение</w:t>
            </w:r>
            <w:r w:rsidRPr="008F65BC">
              <w:rPr>
                <w:spacing w:val="-6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песен,</w:t>
            </w:r>
            <w:r w:rsidRPr="008F65BC">
              <w:rPr>
                <w:spacing w:val="-5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составление</w:t>
            </w:r>
            <w:r w:rsidRPr="008F65BC">
              <w:rPr>
                <w:spacing w:val="-62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рассказов</w:t>
            </w:r>
            <w:r w:rsidRPr="008F65BC">
              <w:rPr>
                <w:spacing w:val="-2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о</w:t>
            </w:r>
            <w:r w:rsidRPr="008F65BC">
              <w:rPr>
                <w:spacing w:val="-4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Дедушке</w:t>
            </w:r>
            <w:r w:rsidRPr="008F65BC">
              <w:rPr>
                <w:spacing w:val="-1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Морозе.</w:t>
            </w:r>
          </w:p>
        </w:tc>
        <w:tc>
          <w:tcPr>
            <w:tcW w:w="1349" w:type="dxa"/>
          </w:tcPr>
          <w:p w:rsidR="00CB3101" w:rsidRPr="008F65BC" w:rsidRDefault="00DA6CF6" w:rsidP="00CB3101">
            <w:pPr>
              <w:pStyle w:val="TableParagraph"/>
              <w:ind w:left="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4-7 лет</w:t>
            </w:r>
          </w:p>
        </w:tc>
      </w:tr>
      <w:tr w:rsidR="00CB3101" w:rsidTr="00CB3101">
        <w:trPr>
          <w:trHeight w:val="1884"/>
        </w:trPr>
        <w:tc>
          <w:tcPr>
            <w:tcW w:w="480" w:type="dxa"/>
          </w:tcPr>
          <w:p w:rsidR="00CB3101" w:rsidRDefault="00CB3101" w:rsidP="00CB3101">
            <w:pPr>
              <w:pStyle w:val="TableParagraph"/>
              <w:spacing w:line="272" w:lineRule="exact"/>
              <w:ind w:left="0" w:right="98"/>
              <w:jc w:val="right"/>
              <w:rPr>
                <w:b/>
                <w:sz w:val="26"/>
              </w:rPr>
            </w:pPr>
            <w:r>
              <w:rPr>
                <w:b/>
                <w:sz w:val="26"/>
              </w:rPr>
              <w:t>14</w:t>
            </w:r>
          </w:p>
        </w:tc>
        <w:tc>
          <w:tcPr>
            <w:tcW w:w="3176" w:type="dxa"/>
          </w:tcPr>
          <w:p w:rsidR="00CB3101" w:rsidRDefault="00CB3101" w:rsidP="00CB3101">
            <w:pPr>
              <w:pStyle w:val="TableParagraph"/>
              <w:spacing w:line="216" w:lineRule="auto"/>
              <w:ind w:left="105" w:right="331"/>
              <w:rPr>
                <w:sz w:val="26"/>
              </w:rPr>
            </w:pPr>
            <w:r>
              <w:rPr>
                <w:sz w:val="26"/>
              </w:rPr>
              <w:t>21.11.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-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Всемирный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день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приветствий.</w:t>
            </w:r>
          </w:p>
        </w:tc>
        <w:tc>
          <w:tcPr>
            <w:tcW w:w="1556" w:type="dxa"/>
          </w:tcPr>
          <w:p w:rsidR="00CB3101" w:rsidRDefault="00CB3101" w:rsidP="00CB3101">
            <w:pPr>
              <w:pStyle w:val="TableParagraph"/>
              <w:spacing w:line="272" w:lineRule="exact"/>
              <w:ind w:left="104"/>
              <w:rPr>
                <w:sz w:val="26"/>
              </w:rPr>
            </w:pPr>
            <w:r>
              <w:rPr>
                <w:sz w:val="26"/>
              </w:rPr>
              <w:t>21.11.2023</w:t>
            </w:r>
          </w:p>
        </w:tc>
        <w:tc>
          <w:tcPr>
            <w:tcW w:w="4253" w:type="dxa"/>
          </w:tcPr>
          <w:p w:rsidR="00CB3101" w:rsidRPr="008F65BC" w:rsidRDefault="00CB3101" w:rsidP="00CB3101">
            <w:pPr>
              <w:pStyle w:val="TableParagraph"/>
              <w:spacing w:line="216" w:lineRule="auto"/>
              <w:ind w:right="1494"/>
              <w:rPr>
                <w:sz w:val="26"/>
                <w:lang w:val="ru-RU"/>
              </w:rPr>
            </w:pPr>
            <w:r w:rsidRPr="008F65BC">
              <w:rPr>
                <w:sz w:val="26"/>
                <w:lang w:val="ru-RU"/>
              </w:rPr>
              <w:t>Занятие</w:t>
            </w:r>
            <w:r w:rsidRPr="008F65BC">
              <w:rPr>
                <w:spacing w:val="-4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в</w:t>
            </w:r>
            <w:r w:rsidRPr="008F65BC">
              <w:rPr>
                <w:spacing w:val="-5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группе</w:t>
            </w:r>
            <w:r w:rsidRPr="008F65BC">
              <w:rPr>
                <w:spacing w:val="-1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«День</w:t>
            </w:r>
            <w:r w:rsidRPr="008F65BC">
              <w:rPr>
                <w:spacing w:val="-62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приветствий»</w:t>
            </w:r>
          </w:p>
          <w:p w:rsidR="00CB3101" w:rsidRPr="008F65BC" w:rsidRDefault="00CB3101" w:rsidP="00CB3101">
            <w:pPr>
              <w:pStyle w:val="TableParagraph"/>
              <w:spacing w:line="269" w:lineRule="exact"/>
              <w:rPr>
                <w:rFonts w:ascii="Microsoft Sans Serif"/>
                <w:sz w:val="24"/>
                <w:lang w:val="ru-RU"/>
              </w:rPr>
            </w:pPr>
            <w:r w:rsidRPr="008F65BC">
              <w:rPr>
                <w:rFonts w:ascii="Microsoft Sans Serif"/>
                <w:sz w:val="24"/>
                <w:lang w:val="ru-RU"/>
              </w:rPr>
              <w:t xml:space="preserve"> </w:t>
            </w:r>
          </w:p>
          <w:p w:rsidR="00CB3101" w:rsidRPr="008F65BC" w:rsidRDefault="00CB3101" w:rsidP="00CB3101">
            <w:pPr>
              <w:pStyle w:val="TableParagraph"/>
              <w:spacing w:line="296" w:lineRule="exact"/>
              <w:rPr>
                <w:sz w:val="26"/>
                <w:lang w:val="ru-RU"/>
              </w:rPr>
            </w:pPr>
            <w:r w:rsidRPr="008F65BC">
              <w:rPr>
                <w:sz w:val="26"/>
                <w:lang w:val="ru-RU"/>
              </w:rPr>
              <w:t>Чтение</w:t>
            </w:r>
            <w:r w:rsidRPr="008F65BC">
              <w:rPr>
                <w:spacing w:val="-4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сказок</w:t>
            </w:r>
            <w:r w:rsidRPr="008F65BC">
              <w:rPr>
                <w:spacing w:val="-4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народов</w:t>
            </w:r>
            <w:r w:rsidRPr="008F65BC">
              <w:rPr>
                <w:spacing w:val="-3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мира</w:t>
            </w:r>
          </w:p>
          <w:p w:rsidR="00CB3101" w:rsidRPr="008F65BC" w:rsidRDefault="00CB3101" w:rsidP="00CB3101">
            <w:pPr>
              <w:pStyle w:val="TableParagraph"/>
              <w:spacing w:line="298" w:lineRule="exact"/>
              <w:rPr>
                <w:sz w:val="26"/>
                <w:lang w:val="ru-RU"/>
              </w:rPr>
            </w:pPr>
            <w:r w:rsidRPr="008F65BC">
              <w:rPr>
                <w:sz w:val="26"/>
                <w:lang w:val="ru-RU"/>
              </w:rPr>
              <w:t>«Бабушкин</w:t>
            </w:r>
            <w:r w:rsidRPr="008F65BC">
              <w:rPr>
                <w:spacing w:val="-5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сундучок»</w:t>
            </w:r>
          </w:p>
        </w:tc>
        <w:tc>
          <w:tcPr>
            <w:tcW w:w="4544" w:type="dxa"/>
          </w:tcPr>
          <w:p w:rsidR="00CB3101" w:rsidRPr="008F65BC" w:rsidRDefault="00CB3101" w:rsidP="00CB3101">
            <w:pPr>
              <w:pStyle w:val="TableParagraph"/>
              <w:spacing w:line="216" w:lineRule="auto"/>
              <w:ind w:right="242"/>
              <w:rPr>
                <w:sz w:val="26"/>
                <w:lang w:val="ru-RU"/>
              </w:rPr>
            </w:pPr>
            <w:r w:rsidRPr="008F65BC">
              <w:rPr>
                <w:sz w:val="26"/>
                <w:lang w:val="ru-RU"/>
              </w:rPr>
              <w:t>Познакомить детей с историей</w:t>
            </w:r>
            <w:r w:rsidRPr="008F65BC">
              <w:rPr>
                <w:spacing w:val="1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возникновения Всемирного дня</w:t>
            </w:r>
            <w:r w:rsidRPr="008F65BC">
              <w:rPr>
                <w:spacing w:val="1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приветствий,</w:t>
            </w:r>
            <w:r w:rsidRPr="008F65BC">
              <w:rPr>
                <w:spacing w:val="-3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с</w:t>
            </w:r>
            <w:r w:rsidRPr="008F65BC">
              <w:rPr>
                <w:spacing w:val="-5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флагом,</w:t>
            </w:r>
            <w:r w:rsidRPr="008F65BC">
              <w:rPr>
                <w:spacing w:val="-5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традициями</w:t>
            </w:r>
            <w:r w:rsidRPr="008F65BC">
              <w:rPr>
                <w:spacing w:val="-4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и</w:t>
            </w:r>
            <w:r w:rsidRPr="008F65BC">
              <w:rPr>
                <w:spacing w:val="-62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ритуалами приветствий народов</w:t>
            </w:r>
            <w:r w:rsidRPr="008F65BC">
              <w:rPr>
                <w:spacing w:val="1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разных</w:t>
            </w:r>
            <w:r w:rsidRPr="008F65BC">
              <w:rPr>
                <w:spacing w:val="-2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стран</w:t>
            </w:r>
            <w:r w:rsidRPr="008F65BC">
              <w:rPr>
                <w:spacing w:val="-1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мира</w:t>
            </w:r>
          </w:p>
          <w:p w:rsidR="00CB3101" w:rsidRPr="008F65BC" w:rsidRDefault="00CB3101" w:rsidP="00CB3101">
            <w:pPr>
              <w:pStyle w:val="TableParagraph"/>
              <w:spacing w:line="268" w:lineRule="exact"/>
              <w:ind w:right="1006"/>
              <w:rPr>
                <w:sz w:val="26"/>
                <w:lang w:val="ru-RU"/>
              </w:rPr>
            </w:pPr>
            <w:r w:rsidRPr="008F65BC">
              <w:rPr>
                <w:sz w:val="26"/>
                <w:lang w:val="ru-RU"/>
              </w:rPr>
              <w:t>Воспитывать в детях чувство</w:t>
            </w:r>
            <w:r w:rsidRPr="008F65BC">
              <w:rPr>
                <w:spacing w:val="1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гражданской</w:t>
            </w:r>
            <w:r w:rsidRPr="008F65BC">
              <w:rPr>
                <w:spacing w:val="-16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принадлежности,</w:t>
            </w:r>
          </w:p>
        </w:tc>
        <w:tc>
          <w:tcPr>
            <w:tcW w:w="1349" w:type="dxa"/>
          </w:tcPr>
          <w:p w:rsidR="00CB3101" w:rsidRDefault="00CB3101" w:rsidP="00CB3101">
            <w:pPr>
              <w:pStyle w:val="TableParagraph"/>
              <w:spacing w:line="272" w:lineRule="exact"/>
              <w:ind w:left="284"/>
              <w:rPr>
                <w:sz w:val="26"/>
              </w:rPr>
            </w:pPr>
            <w:r>
              <w:rPr>
                <w:sz w:val="26"/>
              </w:rPr>
              <w:t>5-7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лет</w:t>
            </w:r>
          </w:p>
        </w:tc>
      </w:tr>
    </w:tbl>
    <w:p w:rsidR="00CB3101" w:rsidRDefault="00137E7E" w:rsidP="00CB3101">
      <w:pPr>
        <w:rPr>
          <w:sz w:val="2"/>
          <w:szCs w:val="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1792" behindDoc="1" locked="0" layoutInCell="1" allowOverlap="1">
                <wp:simplePos x="0" y="0"/>
                <wp:positionH relativeFrom="page">
                  <wp:posOffset>6551295</wp:posOffset>
                </wp:positionH>
                <wp:positionV relativeFrom="page">
                  <wp:posOffset>5822950</wp:posOffset>
                </wp:positionV>
                <wp:extent cx="2655570" cy="707390"/>
                <wp:effectExtent l="0" t="3175" r="3810" b="3810"/>
                <wp:wrapNone/>
                <wp:docPr id="13" name="Freeform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5570" cy="707390"/>
                        </a:xfrm>
                        <a:custGeom>
                          <a:avLst/>
                          <a:gdLst>
                            <a:gd name="T0" fmla="+- 0 14498 10317"/>
                            <a:gd name="T1" fmla="*/ T0 w 4182"/>
                            <a:gd name="T2" fmla="+- 0 9439 9170"/>
                            <a:gd name="T3" fmla="*/ 9439 h 1114"/>
                            <a:gd name="T4" fmla="+- 0 13845 10317"/>
                            <a:gd name="T5" fmla="*/ T4 w 4182"/>
                            <a:gd name="T6" fmla="+- 0 9439 9170"/>
                            <a:gd name="T7" fmla="*/ 9439 h 1114"/>
                            <a:gd name="T8" fmla="+- 0 13845 10317"/>
                            <a:gd name="T9" fmla="*/ T8 w 4182"/>
                            <a:gd name="T10" fmla="+- 0 9170 9170"/>
                            <a:gd name="T11" fmla="*/ 9170 h 1114"/>
                            <a:gd name="T12" fmla="+- 0 10317 10317"/>
                            <a:gd name="T13" fmla="*/ T12 w 4182"/>
                            <a:gd name="T14" fmla="+- 0 9170 9170"/>
                            <a:gd name="T15" fmla="*/ 9170 h 1114"/>
                            <a:gd name="T16" fmla="+- 0 10317 10317"/>
                            <a:gd name="T17" fmla="*/ T16 w 4182"/>
                            <a:gd name="T18" fmla="+- 0 10284 9170"/>
                            <a:gd name="T19" fmla="*/ 10284 h 1114"/>
                            <a:gd name="T20" fmla="+- 0 12402 10317"/>
                            <a:gd name="T21" fmla="*/ T20 w 4182"/>
                            <a:gd name="T22" fmla="+- 0 10284 9170"/>
                            <a:gd name="T23" fmla="*/ 10284 h 1114"/>
                            <a:gd name="T24" fmla="+- 0 12402 10317"/>
                            <a:gd name="T25" fmla="*/ T24 w 4182"/>
                            <a:gd name="T26" fmla="+- 0 10015 9170"/>
                            <a:gd name="T27" fmla="*/ 10015 h 1114"/>
                            <a:gd name="T28" fmla="+- 0 13912 10317"/>
                            <a:gd name="T29" fmla="*/ T28 w 4182"/>
                            <a:gd name="T30" fmla="+- 0 10015 9170"/>
                            <a:gd name="T31" fmla="*/ 10015 h 1114"/>
                            <a:gd name="T32" fmla="+- 0 13912 10317"/>
                            <a:gd name="T33" fmla="*/ T32 w 4182"/>
                            <a:gd name="T34" fmla="+- 0 9746 9170"/>
                            <a:gd name="T35" fmla="*/ 9746 h 1114"/>
                            <a:gd name="T36" fmla="+- 0 14498 10317"/>
                            <a:gd name="T37" fmla="*/ T36 w 4182"/>
                            <a:gd name="T38" fmla="+- 0 9746 9170"/>
                            <a:gd name="T39" fmla="*/ 9746 h 1114"/>
                            <a:gd name="T40" fmla="+- 0 14498 10317"/>
                            <a:gd name="T41" fmla="*/ T40 w 4182"/>
                            <a:gd name="T42" fmla="+- 0 9439 9170"/>
                            <a:gd name="T43" fmla="*/ 9439 h 11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</a:cxnLst>
                          <a:rect l="0" t="0" r="r" b="b"/>
                          <a:pathLst>
                            <a:path w="4182" h="1114">
                              <a:moveTo>
                                <a:pt x="4181" y="269"/>
                              </a:moveTo>
                              <a:lnTo>
                                <a:pt x="3528" y="269"/>
                              </a:lnTo>
                              <a:lnTo>
                                <a:pt x="3528" y="0"/>
                              </a:lnTo>
                              <a:lnTo>
                                <a:pt x="0" y="0"/>
                              </a:lnTo>
                              <a:lnTo>
                                <a:pt x="0" y="1114"/>
                              </a:lnTo>
                              <a:lnTo>
                                <a:pt x="2085" y="1114"/>
                              </a:lnTo>
                              <a:lnTo>
                                <a:pt x="2085" y="845"/>
                              </a:lnTo>
                              <a:lnTo>
                                <a:pt x="3595" y="845"/>
                              </a:lnTo>
                              <a:lnTo>
                                <a:pt x="3595" y="576"/>
                              </a:lnTo>
                              <a:lnTo>
                                <a:pt x="4181" y="576"/>
                              </a:lnTo>
                              <a:lnTo>
                                <a:pt x="4181" y="26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59CC31" id="Freeform 40" o:spid="_x0000_s1026" style="position:absolute;margin-left:515.85pt;margin-top:458.5pt;width:209.1pt;height:55.7pt;z-index:-251634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182,11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" path="m4181,269r-653,l3528,,,,,1114r2085,l2085,845r1510,l3595,576r586,l4181,269xe" stroked="f">
                <v:path arrowok="t" o:connecttype="custom" o:connectlocs="2654935,5993765;2240280,5993765;2240280,5822950;0,5822950;0,6530340;1323975,6530340;1323975,6359525;2282825,6359525;2282825,6188710;2654935,6188710;2654935,5993765" o:connectangles="0,0,0,0,0,0,0,0,0,0,0"/>
                <w10:wrap anchorx="page" anchory="page"/>
              </v:shape>
            </w:pict>
          </mc:Fallback>
        </mc:AlternateContent>
      </w:r>
    </w:p>
    <w:p w:rsidR="00CB3101" w:rsidRDefault="00CB3101" w:rsidP="00CB3101">
      <w:pPr>
        <w:rPr>
          <w:sz w:val="2"/>
          <w:szCs w:val="2"/>
        </w:rPr>
        <w:sectPr w:rsidR="00CB3101">
          <w:pgSz w:w="16850" w:h="11900" w:orient="landscape"/>
          <w:pgMar w:top="680" w:right="620" w:bottom="0" w:left="620" w:header="0" w:footer="0" w:gutter="0"/>
          <w:cols w:space="720"/>
        </w:sect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0"/>
        <w:gridCol w:w="3176"/>
        <w:gridCol w:w="1556"/>
        <w:gridCol w:w="4253"/>
        <w:gridCol w:w="4544"/>
        <w:gridCol w:w="1349"/>
      </w:tblGrid>
      <w:tr w:rsidR="00CB3101" w:rsidTr="00CB3101">
        <w:trPr>
          <w:trHeight w:val="808"/>
        </w:trPr>
        <w:tc>
          <w:tcPr>
            <w:tcW w:w="480" w:type="dxa"/>
          </w:tcPr>
          <w:p w:rsidR="00CB3101" w:rsidRDefault="00CB3101" w:rsidP="00CB310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76" w:type="dxa"/>
          </w:tcPr>
          <w:p w:rsidR="00CB3101" w:rsidRDefault="00CB3101" w:rsidP="00CB310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56" w:type="dxa"/>
          </w:tcPr>
          <w:p w:rsidR="00CB3101" w:rsidRDefault="00CB3101" w:rsidP="00CB310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53" w:type="dxa"/>
          </w:tcPr>
          <w:p w:rsidR="00CB3101" w:rsidRDefault="00CB3101" w:rsidP="00CB310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544" w:type="dxa"/>
          </w:tcPr>
          <w:p w:rsidR="00CB3101" w:rsidRPr="008F65BC" w:rsidRDefault="00CB3101" w:rsidP="00CB3101">
            <w:pPr>
              <w:pStyle w:val="TableParagraph"/>
              <w:spacing w:line="216" w:lineRule="auto"/>
              <w:ind w:right="122"/>
              <w:rPr>
                <w:sz w:val="26"/>
                <w:lang w:val="ru-RU"/>
              </w:rPr>
            </w:pPr>
            <w:r w:rsidRPr="008F65BC">
              <w:rPr>
                <w:sz w:val="26"/>
                <w:lang w:val="ru-RU"/>
              </w:rPr>
              <w:t>воспитанности,</w:t>
            </w:r>
            <w:r w:rsidRPr="008F65BC">
              <w:rPr>
                <w:spacing w:val="-5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доброжелательности</w:t>
            </w:r>
            <w:r w:rsidRPr="008F65BC">
              <w:rPr>
                <w:spacing w:val="-6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и</w:t>
            </w:r>
            <w:r w:rsidRPr="008F65BC">
              <w:rPr>
                <w:spacing w:val="-62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уважения</w:t>
            </w:r>
            <w:r w:rsidRPr="008F65BC">
              <w:rPr>
                <w:spacing w:val="1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к</w:t>
            </w:r>
            <w:r w:rsidRPr="008F65BC">
              <w:rPr>
                <w:spacing w:val="-2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людям</w:t>
            </w:r>
            <w:r w:rsidRPr="008F65BC">
              <w:rPr>
                <w:spacing w:val="1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любой</w:t>
            </w:r>
          </w:p>
          <w:p w:rsidR="00CB3101" w:rsidRDefault="00CB3101" w:rsidP="00CB3101">
            <w:pPr>
              <w:pStyle w:val="TableParagraph"/>
              <w:spacing w:line="251" w:lineRule="exact"/>
              <w:rPr>
                <w:sz w:val="26"/>
              </w:rPr>
            </w:pPr>
            <w:r>
              <w:rPr>
                <w:sz w:val="26"/>
              </w:rPr>
              <w:t>национальности.</w:t>
            </w:r>
          </w:p>
        </w:tc>
        <w:tc>
          <w:tcPr>
            <w:tcW w:w="1349" w:type="dxa"/>
          </w:tcPr>
          <w:p w:rsidR="00CB3101" w:rsidRDefault="00CB3101" w:rsidP="00CB3101">
            <w:pPr>
              <w:pStyle w:val="TableParagraph"/>
              <w:ind w:left="0"/>
              <w:rPr>
                <w:sz w:val="24"/>
              </w:rPr>
            </w:pPr>
          </w:p>
        </w:tc>
      </w:tr>
      <w:tr w:rsidR="00CB3101" w:rsidTr="00CB3101">
        <w:trPr>
          <w:trHeight w:val="1917"/>
        </w:trPr>
        <w:tc>
          <w:tcPr>
            <w:tcW w:w="480" w:type="dxa"/>
          </w:tcPr>
          <w:p w:rsidR="00CB3101" w:rsidRDefault="00CB3101" w:rsidP="00CB3101">
            <w:pPr>
              <w:pStyle w:val="TableParagraph"/>
              <w:spacing w:line="272" w:lineRule="exact"/>
              <w:ind w:left="0" w:right="98"/>
              <w:jc w:val="right"/>
              <w:rPr>
                <w:b/>
                <w:sz w:val="26"/>
              </w:rPr>
            </w:pPr>
            <w:r>
              <w:rPr>
                <w:b/>
                <w:sz w:val="26"/>
              </w:rPr>
              <w:t>15</w:t>
            </w:r>
          </w:p>
        </w:tc>
        <w:tc>
          <w:tcPr>
            <w:tcW w:w="3176" w:type="dxa"/>
          </w:tcPr>
          <w:p w:rsidR="00CB3101" w:rsidRDefault="00CB3101" w:rsidP="00CB3101">
            <w:pPr>
              <w:pStyle w:val="TableParagraph"/>
              <w:spacing w:line="234" w:lineRule="exact"/>
              <w:ind w:left="105"/>
              <w:rPr>
                <w:sz w:val="26"/>
              </w:rPr>
            </w:pPr>
            <w:r>
              <w:rPr>
                <w:sz w:val="26"/>
              </w:rPr>
              <w:t>26.11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-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День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матери</w:t>
            </w:r>
          </w:p>
        </w:tc>
        <w:tc>
          <w:tcPr>
            <w:tcW w:w="1556" w:type="dxa"/>
          </w:tcPr>
          <w:p w:rsidR="00CB3101" w:rsidRDefault="00CB3101" w:rsidP="00CB3101">
            <w:pPr>
              <w:pStyle w:val="TableParagraph"/>
              <w:spacing w:line="223" w:lineRule="exact"/>
              <w:ind w:left="104"/>
              <w:rPr>
                <w:sz w:val="26"/>
              </w:rPr>
            </w:pPr>
            <w:r>
              <w:rPr>
                <w:sz w:val="26"/>
              </w:rPr>
              <w:t>23.11.2023</w:t>
            </w:r>
          </w:p>
          <w:p w:rsidR="00CB3101" w:rsidRDefault="00CB3101" w:rsidP="00CB3101">
            <w:pPr>
              <w:pStyle w:val="TableParagraph"/>
              <w:spacing w:line="289" w:lineRule="exact"/>
              <w:ind w:left="104"/>
              <w:rPr>
                <w:sz w:val="26"/>
              </w:rPr>
            </w:pPr>
            <w:r>
              <w:rPr>
                <w:sz w:val="26"/>
              </w:rPr>
              <w:t>24.11.2023</w:t>
            </w:r>
          </w:p>
        </w:tc>
        <w:tc>
          <w:tcPr>
            <w:tcW w:w="4253" w:type="dxa"/>
          </w:tcPr>
          <w:p w:rsidR="00CB3101" w:rsidRPr="008F65BC" w:rsidRDefault="00CB3101" w:rsidP="00CB3101">
            <w:pPr>
              <w:pStyle w:val="TableParagraph"/>
              <w:spacing w:line="223" w:lineRule="auto"/>
              <w:ind w:right="713"/>
              <w:rPr>
                <w:sz w:val="26"/>
                <w:lang w:val="ru-RU"/>
              </w:rPr>
            </w:pPr>
            <w:r w:rsidRPr="008F65BC">
              <w:rPr>
                <w:sz w:val="26"/>
                <w:lang w:val="ru-RU"/>
              </w:rPr>
              <w:t>Праздник</w:t>
            </w:r>
            <w:r w:rsidRPr="008F65BC">
              <w:rPr>
                <w:spacing w:val="-6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для</w:t>
            </w:r>
            <w:r w:rsidRPr="008F65BC">
              <w:rPr>
                <w:spacing w:val="-2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мамочки</w:t>
            </w:r>
            <w:r w:rsidRPr="008F65BC">
              <w:rPr>
                <w:spacing w:val="-5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«Пусть</w:t>
            </w:r>
            <w:r w:rsidRPr="008F65BC">
              <w:rPr>
                <w:spacing w:val="-62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всегда</w:t>
            </w:r>
            <w:r w:rsidRPr="008F65BC">
              <w:rPr>
                <w:spacing w:val="-2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будет мама!»</w:t>
            </w:r>
          </w:p>
        </w:tc>
        <w:tc>
          <w:tcPr>
            <w:tcW w:w="4544" w:type="dxa"/>
          </w:tcPr>
          <w:p w:rsidR="00CB3101" w:rsidRPr="008F65BC" w:rsidRDefault="00CB3101" w:rsidP="00CB3101">
            <w:pPr>
              <w:pStyle w:val="TableParagraph"/>
              <w:tabs>
                <w:tab w:val="left" w:pos="1781"/>
                <w:tab w:val="left" w:pos="2779"/>
                <w:tab w:val="left" w:pos="3285"/>
              </w:tabs>
              <w:spacing w:line="220" w:lineRule="auto"/>
              <w:ind w:right="97"/>
              <w:rPr>
                <w:sz w:val="26"/>
                <w:lang w:val="ru-RU"/>
              </w:rPr>
            </w:pPr>
            <w:r w:rsidRPr="008F65BC">
              <w:rPr>
                <w:sz w:val="26"/>
                <w:lang w:val="ru-RU"/>
              </w:rPr>
              <w:t>Подготовка</w:t>
            </w:r>
            <w:r w:rsidRPr="008F65BC">
              <w:rPr>
                <w:sz w:val="26"/>
                <w:lang w:val="ru-RU"/>
              </w:rPr>
              <w:tab/>
              <w:t>детей</w:t>
            </w:r>
            <w:r w:rsidRPr="008F65BC">
              <w:rPr>
                <w:sz w:val="26"/>
                <w:lang w:val="ru-RU"/>
              </w:rPr>
              <w:tab/>
              <w:t>к</w:t>
            </w:r>
            <w:r w:rsidRPr="008F65BC">
              <w:rPr>
                <w:sz w:val="26"/>
                <w:lang w:val="ru-RU"/>
              </w:rPr>
              <w:tab/>
            </w:r>
            <w:r w:rsidRPr="008F65BC">
              <w:rPr>
                <w:spacing w:val="-1"/>
                <w:sz w:val="26"/>
                <w:lang w:val="ru-RU"/>
              </w:rPr>
              <w:t>маминому</w:t>
            </w:r>
            <w:r w:rsidRPr="008F65BC">
              <w:rPr>
                <w:spacing w:val="-62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празднику</w:t>
            </w:r>
          </w:p>
          <w:p w:rsidR="00CB3101" w:rsidRPr="008F65BC" w:rsidRDefault="00CB3101" w:rsidP="00CB3101">
            <w:pPr>
              <w:pStyle w:val="TableParagraph"/>
              <w:spacing w:line="220" w:lineRule="auto"/>
              <w:ind w:left="203" w:right="1717" w:hanging="96"/>
              <w:rPr>
                <w:sz w:val="26"/>
                <w:lang w:val="ru-RU"/>
              </w:rPr>
            </w:pPr>
            <w:r w:rsidRPr="008F65BC">
              <w:rPr>
                <w:sz w:val="26"/>
                <w:lang w:val="ru-RU"/>
              </w:rPr>
              <w:t>Подарочки</w:t>
            </w:r>
            <w:r w:rsidRPr="008F65BC">
              <w:rPr>
                <w:spacing w:val="-9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для</w:t>
            </w:r>
            <w:r w:rsidRPr="008F65BC">
              <w:rPr>
                <w:spacing w:val="-5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мамочки</w:t>
            </w:r>
            <w:r w:rsidRPr="008F65BC">
              <w:rPr>
                <w:spacing w:val="-62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Фото</w:t>
            </w:r>
            <w:r w:rsidRPr="008F65BC">
              <w:rPr>
                <w:spacing w:val="-2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с</w:t>
            </w:r>
            <w:r w:rsidRPr="008F65BC">
              <w:rPr>
                <w:spacing w:val="2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мамой:</w:t>
            </w:r>
          </w:p>
          <w:p w:rsidR="00CB3101" w:rsidRDefault="00CB3101" w:rsidP="00CB3101">
            <w:pPr>
              <w:pStyle w:val="TableParagraph"/>
              <w:numPr>
                <w:ilvl w:val="0"/>
                <w:numId w:val="79"/>
              </w:numPr>
              <w:tabs>
                <w:tab w:val="left" w:pos="828"/>
              </w:tabs>
              <w:spacing w:line="266" w:lineRule="exact"/>
              <w:ind w:hanging="361"/>
              <w:rPr>
                <w:sz w:val="26"/>
              </w:rPr>
            </w:pPr>
            <w:r>
              <w:rPr>
                <w:sz w:val="26"/>
              </w:rPr>
              <w:t>Мы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мамой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затейники</w:t>
            </w:r>
          </w:p>
          <w:p w:rsidR="00CB3101" w:rsidRDefault="00CB3101" w:rsidP="00CB3101">
            <w:pPr>
              <w:pStyle w:val="TableParagraph"/>
              <w:numPr>
                <w:ilvl w:val="0"/>
                <w:numId w:val="79"/>
              </w:numPr>
              <w:tabs>
                <w:tab w:val="left" w:pos="828"/>
              </w:tabs>
              <w:spacing w:line="274" w:lineRule="exact"/>
              <w:ind w:hanging="361"/>
              <w:rPr>
                <w:sz w:val="26"/>
              </w:rPr>
            </w:pPr>
            <w:r>
              <w:rPr>
                <w:sz w:val="26"/>
              </w:rPr>
              <w:t>Мы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мамой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актеры</w:t>
            </w:r>
          </w:p>
          <w:p w:rsidR="00CB3101" w:rsidRDefault="00CB3101" w:rsidP="00CB3101">
            <w:pPr>
              <w:pStyle w:val="TableParagraph"/>
              <w:numPr>
                <w:ilvl w:val="0"/>
                <w:numId w:val="79"/>
              </w:numPr>
              <w:tabs>
                <w:tab w:val="left" w:pos="828"/>
              </w:tabs>
              <w:spacing w:line="263" w:lineRule="exact"/>
              <w:ind w:hanging="361"/>
              <w:rPr>
                <w:sz w:val="26"/>
              </w:rPr>
            </w:pPr>
            <w:r>
              <w:rPr>
                <w:sz w:val="26"/>
              </w:rPr>
              <w:t>Мы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мамой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-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путешественники</w:t>
            </w:r>
          </w:p>
        </w:tc>
        <w:tc>
          <w:tcPr>
            <w:tcW w:w="1349" w:type="dxa"/>
          </w:tcPr>
          <w:p w:rsidR="00CB3101" w:rsidRDefault="00CB3101" w:rsidP="00CB3101">
            <w:pPr>
              <w:pStyle w:val="TableParagraph"/>
              <w:spacing w:line="234" w:lineRule="exact"/>
              <w:ind w:left="104"/>
              <w:rPr>
                <w:sz w:val="26"/>
              </w:rPr>
            </w:pPr>
            <w:r>
              <w:rPr>
                <w:sz w:val="26"/>
              </w:rPr>
              <w:t>2-7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лет</w:t>
            </w:r>
          </w:p>
        </w:tc>
      </w:tr>
      <w:tr w:rsidR="00CB3101" w:rsidTr="00CB3101">
        <w:trPr>
          <w:trHeight w:val="834"/>
        </w:trPr>
        <w:tc>
          <w:tcPr>
            <w:tcW w:w="480" w:type="dxa"/>
          </w:tcPr>
          <w:p w:rsidR="00CB3101" w:rsidRDefault="00CB3101" w:rsidP="00CB3101">
            <w:pPr>
              <w:pStyle w:val="TableParagraph"/>
              <w:spacing w:line="272" w:lineRule="exact"/>
              <w:ind w:left="0" w:right="98"/>
              <w:jc w:val="right"/>
              <w:rPr>
                <w:b/>
                <w:sz w:val="26"/>
              </w:rPr>
            </w:pPr>
            <w:r>
              <w:rPr>
                <w:b/>
                <w:sz w:val="26"/>
              </w:rPr>
              <w:t>16</w:t>
            </w:r>
          </w:p>
        </w:tc>
        <w:tc>
          <w:tcPr>
            <w:tcW w:w="3176" w:type="dxa"/>
          </w:tcPr>
          <w:p w:rsidR="00CB3101" w:rsidRDefault="00CB3101" w:rsidP="00CB3101">
            <w:pPr>
              <w:pStyle w:val="TableParagraph"/>
              <w:spacing w:line="269" w:lineRule="exact"/>
              <w:ind w:left="105"/>
              <w:rPr>
                <w:sz w:val="26"/>
              </w:rPr>
            </w:pPr>
            <w:r>
              <w:rPr>
                <w:sz w:val="26"/>
              </w:rPr>
              <w:t>30.11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-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День</w:t>
            </w:r>
          </w:p>
          <w:p w:rsidR="00CB3101" w:rsidRDefault="00CB3101" w:rsidP="00CB3101">
            <w:pPr>
              <w:pStyle w:val="TableParagraph"/>
              <w:spacing w:line="278" w:lineRule="exact"/>
              <w:ind w:left="105" w:right="375"/>
              <w:rPr>
                <w:sz w:val="26"/>
              </w:rPr>
            </w:pPr>
            <w:r>
              <w:rPr>
                <w:sz w:val="26"/>
              </w:rPr>
              <w:t>Государственного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герба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Российской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Федерации</w:t>
            </w:r>
          </w:p>
        </w:tc>
        <w:tc>
          <w:tcPr>
            <w:tcW w:w="1556" w:type="dxa"/>
          </w:tcPr>
          <w:p w:rsidR="00CB3101" w:rsidRDefault="00CB3101" w:rsidP="00CB3101">
            <w:pPr>
              <w:pStyle w:val="TableParagraph"/>
              <w:spacing w:line="234" w:lineRule="exact"/>
              <w:ind w:left="104"/>
              <w:rPr>
                <w:sz w:val="26"/>
              </w:rPr>
            </w:pPr>
            <w:r>
              <w:rPr>
                <w:sz w:val="26"/>
              </w:rPr>
              <w:t>30.11.2023</w:t>
            </w:r>
          </w:p>
        </w:tc>
        <w:tc>
          <w:tcPr>
            <w:tcW w:w="4253" w:type="dxa"/>
          </w:tcPr>
          <w:p w:rsidR="00CB3101" w:rsidRDefault="00CB3101" w:rsidP="00CB3101">
            <w:pPr>
              <w:pStyle w:val="TableParagraph"/>
              <w:spacing w:line="220" w:lineRule="auto"/>
              <w:ind w:right="298"/>
              <w:rPr>
                <w:sz w:val="26"/>
              </w:rPr>
            </w:pPr>
            <w:r>
              <w:rPr>
                <w:sz w:val="26"/>
              </w:rPr>
              <w:t>Викторина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«Символы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-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отражение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жизни»</w:t>
            </w:r>
          </w:p>
        </w:tc>
        <w:tc>
          <w:tcPr>
            <w:tcW w:w="4544" w:type="dxa"/>
          </w:tcPr>
          <w:p w:rsidR="00CB3101" w:rsidRDefault="00CB3101" w:rsidP="00CB3101">
            <w:pPr>
              <w:pStyle w:val="TableParagraph"/>
              <w:spacing w:line="264" w:lineRule="exact"/>
              <w:rPr>
                <w:sz w:val="26"/>
              </w:rPr>
            </w:pPr>
            <w:r>
              <w:rPr>
                <w:sz w:val="26"/>
              </w:rPr>
              <w:t>Знакомство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историей</w:t>
            </w:r>
          </w:p>
          <w:p w:rsidR="00CB3101" w:rsidRPr="008F65BC" w:rsidRDefault="00CB3101" w:rsidP="00CB3101">
            <w:pPr>
              <w:pStyle w:val="TableParagraph"/>
              <w:spacing w:line="276" w:lineRule="exact"/>
              <w:ind w:right="434"/>
              <w:rPr>
                <w:sz w:val="26"/>
                <w:lang w:val="ru-RU"/>
              </w:rPr>
            </w:pPr>
            <w:r w:rsidRPr="008F65BC">
              <w:rPr>
                <w:sz w:val="26"/>
                <w:lang w:val="ru-RU"/>
              </w:rPr>
              <w:t>происхождения герба России, его</w:t>
            </w:r>
            <w:r w:rsidRPr="008F65BC">
              <w:rPr>
                <w:spacing w:val="1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значением</w:t>
            </w:r>
            <w:r w:rsidRPr="008F65BC">
              <w:rPr>
                <w:spacing w:val="-4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в</w:t>
            </w:r>
            <w:r w:rsidRPr="008F65BC">
              <w:rPr>
                <w:spacing w:val="-4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прошлом</w:t>
            </w:r>
            <w:r w:rsidRPr="008F65BC">
              <w:rPr>
                <w:spacing w:val="-2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и</w:t>
            </w:r>
            <w:r w:rsidRPr="008F65BC">
              <w:rPr>
                <w:spacing w:val="-3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настоящем.</w:t>
            </w:r>
          </w:p>
        </w:tc>
        <w:tc>
          <w:tcPr>
            <w:tcW w:w="1349" w:type="dxa"/>
          </w:tcPr>
          <w:p w:rsidR="00CB3101" w:rsidRDefault="00CB3101" w:rsidP="00CB3101">
            <w:pPr>
              <w:pStyle w:val="TableParagraph"/>
              <w:spacing w:line="234" w:lineRule="exact"/>
              <w:ind w:left="104"/>
              <w:rPr>
                <w:sz w:val="26"/>
              </w:rPr>
            </w:pPr>
            <w:r>
              <w:rPr>
                <w:sz w:val="26"/>
              </w:rPr>
              <w:t>5-7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лет</w:t>
            </w:r>
          </w:p>
        </w:tc>
      </w:tr>
      <w:tr w:rsidR="00CB3101" w:rsidTr="00CB3101">
        <w:trPr>
          <w:trHeight w:val="268"/>
        </w:trPr>
        <w:tc>
          <w:tcPr>
            <w:tcW w:w="480" w:type="dxa"/>
          </w:tcPr>
          <w:p w:rsidR="00CB3101" w:rsidRDefault="00CB3101" w:rsidP="00CB310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878" w:type="dxa"/>
            <w:gridSpan w:val="5"/>
          </w:tcPr>
          <w:p w:rsidR="00CB3101" w:rsidRDefault="00CB3101" w:rsidP="00CB3101">
            <w:pPr>
              <w:pStyle w:val="TableParagraph"/>
              <w:spacing w:line="248" w:lineRule="exact"/>
              <w:ind w:left="6894" w:right="689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Декабрь</w:t>
            </w:r>
          </w:p>
        </w:tc>
      </w:tr>
      <w:tr w:rsidR="00CB3101" w:rsidTr="00CB3101">
        <w:trPr>
          <w:trHeight w:val="835"/>
        </w:trPr>
        <w:tc>
          <w:tcPr>
            <w:tcW w:w="480" w:type="dxa"/>
            <w:vMerge w:val="restart"/>
          </w:tcPr>
          <w:p w:rsidR="00CB3101" w:rsidRDefault="00CB3101" w:rsidP="00CB3101">
            <w:pPr>
              <w:pStyle w:val="TableParagraph"/>
              <w:spacing w:line="272" w:lineRule="exact"/>
              <w:ind w:left="110"/>
              <w:rPr>
                <w:b/>
                <w:sz w:val="26"/>
              </w:rPr>
            </w:pPr>
            <w:r>
              <w:rPr>
                <w:b/>
                <w:sz w:val="26"/>
              </w:rPr>
              <w:t>17</w:t>
            </w:r>
          </w:p>
        </w:tc>
        <w:tc>
          <w:tcPr>
            <w:tcW w:w="3176" w:type="dxa"/>
            <w:vMerge w:val="restart"/>
          </w:tcPr>
          <w:p w:rsidR="00CB3101" w:rsidRPr="008F65BC" w:rsidRDefault="00CB3101" w:rsidP="00CB3101">
            <w:pPr>
              <w:pStyle w:val="TableParagraph"/>
              <w:spacing w:line="216" w:lineRule="auto"/>
              <w:ind w:left="105" w:right="103"/>
              <w:rPr>
                <w:sz w:val="26"/>
                <w:lang w:val="ru-RU"/>
              </w:rPr>
            </w:pPr>
            <w:r w:rsidRPr="008F65BC">
              <w:rPr>
                <w:sz w:val="26"/>
                <w:lang w:val="ru-RU"/>
              </w:rPr>
              <w:t>03.12.</w:t>
            </w:r>
            <w:r w:rsidRPr="008F65BC">
              <w:rPr>
                <w:spacing w:val="-5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-</w:t>
            </w:r>
            <w:r w:rsidRPr="008F65BC">
              <w:rPr>
                <w:spacing w:val="-5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День</w:t>
            </w:r>
            <w:r w:rsidRPr="008F65BC">
              <w:rPr>
                <w:spacing w:val="-4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неизвестного</w:t>
            </w:r>
            <w:r w:rsidRPr="008F65BC">
              <w:rPr>
                <w:spacing w:val="-62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солдата;</w:t>
            </w:r>
          </w:p>
          <w:p w:rsidR="00CB3101" w:rsidRPr="008F65BC" w:rsidRDefault="00CB3101" w:rsidP="00CB3101">
            <w:pPr>
              <w:pStyle w:val="TableParagraph"/>
              <w:spacing w:before="10"/>
              <w:ind w:left="0"/>
              <w:rPr>
                <w:b/>
                <w:i/>
                <w:lang w:val="ru-RU"/>
              </w:rPr>
            </w:pPr>
          </w:p>
          <w:p w:rsidR="00CB3101" w:rsidRPr="008F65BC" w:rsidRDefault="00CB3101" w:rsidP="00CB3101">
            <w:pPr>
              <w:pStyle w:val="TableParagraph"/>
              <w:spacing w:line="218" w:lineRule="auto"/>
              <w:ind w:left="105" w:right="92"/>
              <w:rPr>
                <w:sz w:val="26"/>
                <w:lang w:val="ru-RU"/>
              </w:rPr>
            </w:pPr>
            <w:r w:rsidRPr="008F65BC">
              <w:rPr>
                <w:w w:val="95"/>
                <w:sz w:val="26"/>
                <w:lang w:val="ru-RU"/>
              </w:rPr>
              <w:t>03.12.-Международный</w:t>
            </w:r>
            <w:r w:rsidRPr="008F65BC">
              <w:rPr>
                <w:spacing w:val="1"/>
                <w:w w:val="95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день</w:t>
            </w:r>
            <w:r w:rsidRPr="008F65BC">
              <w:rPr>
                <w:spacing w:val="-2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инвалидов</w:t>
            </w:r>
          </w:p>
        </w:tc>
        <w:tc>
          <w:tcPr>
            <w:tcW w:w="1556" w:type="dxa"/>
          </w:tcPr>
          <w:p w:rsidR="00CB3101" w:rsidRDefault="00CB3101" w:rsidP="00CB3101">
            <w:pPr>
              <w:pStyle w:val="TableParagraph"/>
              <w:spacing w:line="234" w:lineRule="exact"/>
              <w:ind w:left="104"/>
              <w:rPr>
                <w:sz w:val="26"/>
              </w:rPr>
            </w:pPr>
            <w:r>
              <w:rPr>
                <w:sz w:val="26"/>
              </w:rPr>
              <w:t>04.12.2023</w:t>
            </w:r>
          </w:p>
        </w:tc>
        <w:tc>
          <w:tcPr>
            <w:tcW w:w="4253" w:type="dxa"/>
          </w:tcPr>
          <w:p w:rsidR="00CB3101" w:rsidRPr="008F65BC" w:rsidRDefault="00CB3101" w:rsidP="00CB3101">
            <w:pPr>
              <w:pStyle w:val="TableParagraph"/>
              <w:spacing w:before="10"/>
              <w:ind w:left="0"/>
              <w:rPr>
                <w:b/>
                <w:i/>
                <w:lang w:val="ru-RU"/>
              </w:rPr>
            </w:pPr>
          </w:p>
          <w:p w:rsidR="00CB3101" w:rsidRPr="008F65BC" w:rsidRDefault="00CB3101" w:rsidP="00CB3101">
            <w:pPr>
              <w:pStyle w:val="TableParagraph"/>
              <w:spacing w:line="276" w:lineRule="exact"/>
              <w:ind w:right="203"/>
              <w:rPr>
                <w:sz w:val="26"/>
                <w:lang w:val="ru-RU"/>
              </w:rPr>
            </w:pPr>
            <w:r w:rsidRPr="008F65BC">
              <w:rPr>
                <w:sz w:val="26"/>
                <w:lang w:val="ru-RU"/>
              </w:rPr>
              <w:t>Тематическая</w:t>
            </w:r>
            <w:r w:rsidRPr="008F65BC">
              <w:rPr>
                <w:spacing w:val="-4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беседа</w:t>
            </w:r>
            <w:r w:rsidRPr="008F65BC">
              <w:rPr>
                <w:spacing w:val="-2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«Есть</w:t>
            </w:r>
            <w:r w:rsidRPr="008F65BC">
              <w:rPr>
                <w:spacing w:val="-5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память,</w:t>
            </w:r>
            <w:r w:rsidRPr="008F65BC">
              <w:rPr>
                <w:spacing w:val="-62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которой</w:t>
            </w:r>
            <w:r w:rsidRPr="008F65BC">
              <w:rPr>
                <w:spacing w:val="-2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не</w:t>
            </w:r>
            <w:r w:rsidRPr="008F65BC">
              <w:rPr>
                <w:spacing w:val="-1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будет</w:t>
            </w:r>
            <w:r w:rsidRPr="008F65BC">
              <w:rPr>
                <w:spacing w:val="-2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конца»</w:t>
            </w:r>
          </w:p>
        </w:tc>
        <w:tc>
          <w:tcPr>
            <w:tcW w:w="4544" w:type="dxa"/>
          </w:tcPr>
          <w:p w:rsidR="00CB3101" w:rsidRPr="008F65BC" w:rsidRDefault="00CB3101" w:rsidP="00CB3101">
            <w:pPr>
              <w:pStyle w:val="TableParagraph"/>
              <w:spacing w:line="278" w:lineRule="exact"/>
              <w:ind w:right="175"/>
              <w:rPr>
                <w:sz w:val="26"/>
                <w:lang w:val="ru-RU"/>
              </w:rPr>
            </w:pPr>
            <w:r w:rsidRPr="008F65BC">
              <w:rPr>
                <w:sz w:val="26"/>
                <w:lang w:val="ru-RU"/>
              </w:rPr>
              <w:t>Знакомство</w:t>
            </w:r>
            <w:r w:rsidRPr="008F65BC">
              <w:rPr>
                <w:spacing w:val="-3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дошкольников</w:t>
            </w:r>
            <w:r w:rsidRPr="008F65BC">
              <w:rPr>
                <w:spacing w:val="-5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с</w:t>
            </w:r>
            <w:r w:rsidRPr="008F65BC">
              <w:rPr>
                <w:spacing w:val="-5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историей</w:t>
            </w:r>
            <w:r w:rsidRPr="008F65BC">
              <w:rPr>
                <w:spacing w:val="-62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даты, проведение минуты памяти,</w:t>
            </w:r>
            <w:r w:rsidRPr="008F65BC">
              <w:rPr>
                <w:spacing w:val="1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чтение</w:t>
            </w:r>
            <w:r w:rsidRPr="008F65BC">
              <w:rPr>
                <w:spacing w:val="-1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стихов.</w:t>
            </w:r>
          </w:p>
        </w:tc>
        <w:tc>
          <w:tcPr>
            <w:tcW w:w="1349" w:type="dxa"/>
          </w:tcPr>
          <w:p w:rsidR="00CB3101" w:rsidRDefault="00CB3101" w:rsidP="00CB3101">
            <w:pPr>
              <w:pStyle w:val="TableParagraph"/>
              <w:spacing w:line="234" w:lineRule="exact"/>
              <w:ind w:left="104"/>
              <w:rPr>
                <w:sz w:val="26"/>
              </w:rPr>
            </w:pPr>
            <w:r>
              <w:rPr>
                <w:sz w:val="26"/>
              </w:rPr>
              <w:t>5-7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лет</w:t>
            </w:r>
          </w:p>
        </w:tc>
      </w:tr>
      <w:tr w:rsidR="00CB3101" w:rsidTr="00CB3101">
        <w:trPr>
          <w:trHeight w:val="1369"/>
        </w:trPr>
        <w:tc>
          <w:tcPr>
            <w:tcW w:w="480" w:type="dxa"/>
            <w:vMerge/>
            <w:tcBorders>
              <w:top w:val="nil"/>
            </w:tcBorders>
          </w:tcPr>
          <w:p w:rsidR="00CB3101" w:rsidRDefault="00CB3101" w:rsidP="00CB3101">
            <w:pPr>
              <w:rPr>
                <w:sz w:val="2"/>
                <w:szCs w:val="2"/>
              </w:rPr>
            </w:pPr>
          </w:p>
        </w:tc>
        <w:tc>
          <w:tcPr>
            <w:tcW w:w="3176" w:type="dxa"/>
            <w:vMerge/>
            <w:tcBorders>
              <w:top w:val="nil"/>
            </w:tcBorders>
          </w:tcPr>
          <w:p w:rsidR="00CB3101" w:rsidRDefault="00CB3101" w:rsidP="00CB3101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</w:tcPr>
          <w:p w:rsidR="00CB3101" w:rsidRDefault="00CB3101" w:rsidP="00CB3101">
            <w:pPr>
              <w:pStyle w:val="TableParagraph"/>
              <w:spacing w:line="223" w:lineRule="exact"/>
              <w:ind w:left="104"/>
              <w:rPr>
                <w:sz w:val="26"/>
              </w:rPr>
            </w:pPr>
            <w:r>
              <w:rPr>
                <w:sz w:val="26"/>
              </w:rPr>
              <w:t>01.11.2023</w:t>
            </w:r>
          </w:p>
          <w:p w:rsidR="00CB3101" w:rsidRDefault="00CB3101" w:rsidP="00CB3101">
            <w:pPr>
              <w:pStyle w:val="TableParagraph"/>
              <w:spacing w:line="289" w:lineRule="exact"/>
              <w:ind w:left="104"/>
              <w:rPr>
                <w:sz w:val="26"/>
              </w:rPr>
            </w:pPr>
            <w:r>
              <w:rPr>
                <w:sz w:val="26"/>
              </w:rPr>
              <w:t>04.12.2023</w:t>
            </w:r>
          </w:p>
        </w:tc>
        <w:tc>
          <w:tcPr>
            <w:tcW w:w="4253" w:type="dxa"/>
          </w:tcPr>
          <w:p w:rsidR="00CB3101" w:rsidRDefault="00CB3101" w:rsidP="00CB3101">
            <w:pPr>
              <w:pStyle w:val="TableParagraph"/>
              <w:spacing w:line="223" w:lineRule="auto"/>
              <w:ind w:right="621"/>
              <w:rPr>
                <w:sz w:val="26"/>
              </w:rPr>
            </w:pPr>
            <w:r>
              <w:rPr>
                <w:sz w:val="26"/>
              </w:rPr>
              <w:t>Коллективная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работа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«Хоровод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доброты»</w:t>
            </w:r>
          </w:p>
        </w:tc>
        <w:tc>
          <w:tcPr>
            <w:tcW w:w="4544" w:type="dxa"/>
          </w:tcPr>
          <w:p w:rsidR="00CB3101" w:rsidRPr="008F65BC" w:rsidRDefault="00CB3101" w:rsidP="00CB3101">
            <w:pPr>
              <w:pStyle w:val="TableParagraph"/>
              <w:spacing w:line="220" w:lineRule="auto"/>
              <w:ind w:right="207"/>
              <w:rPr>
                <w:sz w:val="26"/>
                <w:lang w:val="ru-RU"/>
              </w:rPr>
            </w:pPr>
            <w:r w:rsidRPr="008F65BC">
              <w:rPr>
                <w:sz w:val="26"/>
                <w:lang w:val="ru-RU"/>
              </w:rPr>
              <w:t>Проведение</w:t>
            </w:r>
            <w:r w:rsidRPr="008F65BC">
              <w:rPr>
                <w:spacing w:val="-4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этических</w:t>
            </w:r>
            <w:r w:rsidRPr="008F65BC">
              <w:rPr>
                <w:spacing w:val="-5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бесед</w:t>
            </w:r>
            <w:r w:rsidRPr="008F65BC">
              <w:rPr>
                <w:spacing w:val="-5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с</w:t>
            </w:r>
            <w:r w:rsidRPr="008F65BC">
              <w:rPr>
                <w:spacing w:val="-5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детьми</w:t>
            </w:r>
            <w:r w:rsidRPr="008F65BC">
              <w:rPr>
                <w:spacing w:val="-62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о добре, заботе, сочувствии к детям с</w:t>
            </w:r>
            <w:r w:rsidRPr="008F65BC">
              <w:rPr>
                <w:spacing w:val="1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ограниченными возможностями,</w:t>
            </w:r>
            <w:r w:rsidRPr="008F65BC">
              <w:rPr>
                <w:spacing w:val="1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оформление</w:t>
            </w:r>
            <w:r w:rsidRPr="008F65BC">
              <w:rPr>
                <w:spacing w:val="-1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холлов аппликацией</w:t>
            </w:r>
            <w:r w:rsidRPr="008F65BC">
              <w:rPr>
                <w:spacing w:val="-3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из</w:t>
            </w:r>
          </w:p>
          <w:p w:rsidR="00CB3101" w:rsidRDefault="00CB3101" w:rsidP="00CB3101">
            <w:pPr>
              <w:pStyle w:val="TableParagraph"/>
              <w:spacing w:line="252" w:lineRule="exact"/>
              <w:rPr>
                <w:sz w:val="26"/>
              </w:rPr>
            </w:pPr>
            <w:r>
              <w:rPr>
                <w:sz w:val="26"/>
              </w:rPr>
              <w:t>разноцветных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ладошек.</w:t>
            </w:r>
          </w:p>
        </w:tc>
        <w:tc>
          <w:tcPr>
            <w:tcW w:w="1349" w:type="dxa"/>
          </w:tcPr>
          <w:p w:rsidR="00CB3101" w:rsidRDefault="00CB3101" w:rsidP="00CB3101">
            <w:pPr>
              <w:pStyle w:val="TableParagraph"/>
              <w:ind w:left="0"/>
              <w:rPr>
                <w:b/>
                <w:i/>
                <w:sz w:val="28"/>
              </w:rPr>
            </w:pPr>
          </w:p>
          <w:p w:rsidR="00CB3101" w:rsidRDefault="00CB3101" w:rsidP="00CB3101">
            <w:pPr>
              <w:pStyle w:val="TableParagraph"/>
              <w:spacing w:before="186"/>
              <w:ind w:left="104"/>
              <w:rPr>
                <w:sz w:val="26"/>
              </w:rPr>
            </w:pPr>
            <w:r>
              <w:rPr>
                <w:sz w:val="26"/>
              </w:rPr>
              <w:t>3-7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лет</w:t>
            </w:r>
          </w:p>
        </w:tc>
      </w:tr>
      <w:tr w:rsidR="00B77970" w:rsidTr="00675A02">
        <w:trPr>
          <w:trHeight w:val="3811"/>
        </w:trPr>
        <w:tc>
          <w:tcPr>
            <w:tcW w:w="480" w:type="dxa"/>
          </w:tcPr>
          <w:p w:rsidR="00B77970" w:rsidRDefault="00B77970" w:rsidP="00CB3101">
            <w:pPr>
              <w:pStyle w:val="TableParagraph"/>
              <w:spacing w:line="272" w:lineRule="exact"/>
              <w:ind w:left="110"/>
              <w:rPr>
                <w:b/>
                <w:sz w:val="26"/>
              </w:rPr>
            </w:pPr>
            <w:r>
              <w:rPr>
                <w:b/>
                <w:sz w:val="26"/>
              </w:rPr>
              <w:t>18</w:t>
            </w:r>
          </w:p>
        </w:tc>
        <w:tc>
          <w:tcPr>
            <w:tcW w:w="3176" w:type="dxa"/>
          </w:tcPr>
          <w:p w:rsidR="00B77970" w:rsidRDefault="00B77970" w:rsidP="00CB3101">
            <w:pPr>
              <w:pStyle w:val="TableParagraph"/>
              <w:spacing w:line="223" w:lineRule="auto"/>
              <w:ind w:left="105" w:right="156"/>
              <w:rPr>
                <w:sz w:val="26"/>
              </w:rPr>
            </w:pPr>
            <w:r>
              <w:rPr>
                <w:sz w:val="26"/>
              </w:rPr>
              <w:t>05.12.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-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День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добровольца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(волонтера)</w:t>
            </w:r>
          </w:p>
        </w:tc>
        <w:tc>
          <w:tcPr>
            <w:tcW w:w="1556" w:type="dxa"/>
          </w:tcPr>
          <w:p w:rsidR="00B77970" w:rsidRDefault="00B77970" w:rsidP="00CB3101">
            <w:pPr>
              <w:pStyle w:val="TableParagraph"/>
              <w:spacing w:line="234" w:lineRule="exact"/>
              <w:ind w:left="104"/>
              <w:rPr>
                <w:sz w:val="26"/>
              </w:rPr>
            </w:pPr>
            <w:r>
              <w:rPr>
                <w:sz w:val="26"/>
              </w:rPr>
              <w:t>05.12.2023</w:t>
            </w:r>
          </w:p>
        </w:tc>
        <w:tc>
          <w:tcPr>
            <w:tcW w:w="4253" w:type="dxa"/>
          </w:tcPr>
          <w:p w:rsidR="00B77970" w:rsidRPr="008F65BC" w:rsidRDefault="00B77970" w:rsidP="00CB3101">
            <w:pPr>
              <w:pStyle w:val="TableParagraph"/>
              <w:spacing w:line="220" w:lineRule="auto"/>
              <w:ind w:right="517"/>
              <w:rPr>
                <w:sz w:val="26"/>
                <w:lang w:val="ru-RU"/>
              </w:rPr>
            </w:pPr>
            <w:r w:rsidRPr="008F65BC">
              <w:rPr>
                <w:sz w:val="26"/>
                <w:lang w:val="ru-RU"/>
              </w:rPr>
              <w:t>Альбом добрых дел «Мы</w:t>
            </w:r>
            <w:r w:rsidRPr="008F65BC">
              <w:rPr>
                <w:spacing w:val="1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помощники», «Подари частичку</w:t>
            </w:r>
            <w:r w:rsidRPr="008F65BC">
              <w:rPr>
                <w:spacing w:val="-63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добра»</w:t>
            </w:r>
          </w:p>
        </w:tc>
        <w:tc>
          <w:tcPr>
            <w:tcW w:w="4544" w:type="dxa"/>
          </w:tcPr>
          <w:p w:rsidR="00B77970" w:rsidRPr="008F65BC" w:rsidRDefault="00B77970" w:rsidP="00CB3101">
            <w:pPr>
              <w:pStyle w:val="TableParagraph"/>
              <w:ind w:right="747"/>
              <w:rPr>
                <w:sz w:val="26"/>
                <w:lang w:val="ru-RU"/>
              </w:rPr>
            </w:pPr>
            <w:r w:rsidRPr="008F65BC">
              <w:rPr>
                <w:sz w:val="26"/>
                <w:lang w:val="ru-RU"/>
              </w:rPr>
              <w:t>Формировать первоначальные</w:t>
            </w:r>
            <w:r w:rsidRPr="008F65BC">
              <w:rPr>
                <w:spacing w:val="1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представления</w:t>
            </w:r>
            <w:r w:rsidRPr="008F65BC">
              <w:rPr>
                <w:spacing w:val="1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у</w:t>
            </w:r>
            <w:r w:rsidRPr="008F65BC">
              <w:rPr>
                <w:spacing w:val="-8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детей,</w:t>
            </w:r>
            <w:r w:rsidRPr="008F65BC">
              <w:rPr>
                <w:spacing w:val="-4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что</w:t>
            </w:r>
            <w:r w:rsidRPr="008F65BC">
              <w:rPr>
                <w:spacing w:val="-2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такое</w:t>
            </w:r>
          </w:p>
          <w:p w:rsidR="00B77970" w:rsidRPr="008F65BC" w:rsidRDefault="00B77970" w:rsidP="00CB3101">
            <w:pPr>
              <w:pStyle w:val="TableParagraph"/>
              <w:ind w:right="266"/>
              <w:rPr>
                <w:sz w:val="26"/>
                <w:lang w:val="ru-RU"/>
              </w:rPr>
            </w:pPr>
            <w:r w:rsidRPr="008F65BC">
              <w:rPr>
                <w:sz w:val="26"/>
                <w:lang w:val="ru-RU"/>
              </w:rPr>
              <w:t>добро,</w:t>
            </w:r>
            <w:r w:rsidRPr="008F65BC">
              <w:rPr>
                <w:spacing w:val="-5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доброта,</w:t>
            </w:r>
            <w:r w:rsidRPr="008F65BC">
              <w:rPr>
                <w:spacing w:val="-6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доброжелательность,</w:t>
            </w:r>
            <w:r w:rsidRPr="008F65BC">
              <w:rPr>
                <w:spacing w:val="-62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добрые</w:t>
            </w:r>
            <w:r w:rsidRPr="008F65BC">
              <w:rPr>
                <w:spacing w:val="-2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дела;</w:t>
            </w:r>
          </w:p>
          <w:p w:rsidR="00B77970" w:rsidRPr="008F65BC" w:rsidRDefault="00B77970" w:rsidP="00CB3101">
            <w:pPr>
              <w:pStyle w:val="TableParagraph"/>
              <w:ind w:right="99"/>
              <w:rPr>
                <w:sz w:val="26"/>
                <w:lang w:val="ru-RU"/>
              </w:rPr>
            </w:pPr>
            <w:r w:rsidRPr="008F65BC">
              <w:rPr>
                <w:sz w:val="26"/>
                <w:lang w:val="ru-RU"/>
              </w:rPr>
              <w:t>создавать условия для проявления</w:t>
            </w:r>
            <w:r w:rsidRPr="008F65BC">
              <w:rPr>
                <w:spacing w:val="1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чувства</w:t>
            </w:r>
            <w:r w:rsidRPr="008F65BC">
              <w:rPr>
                <w:spacing w:val="-5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сопереживания</w:t>
            </w:r>
            <w:r w:rsidRPr="008F65BC">
              <w:rPr>
                <w:spacing w:val="-5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и</w:t>
            </w:r>
            <w:r w:rsidRPr="008F65BC">
              <w:rPr>
                <w:spacing w:val="-7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сочувствия</w:t>
            </w:r>
            <w:r w:rsidRPr="008F65BC">
              <w:rPr>
                <w:spacing w:val="-5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к</w:t>
            </w:r>
            <w:r w:rsidRPr="008F65BC">
              <w:rPr>
                <w:spacing w:val="-62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тем, кто</w:t>
            </w:r>
            <w:r w:rsidRPr="008F65BC">
              <w:rPr>
                <w:spacing w:val="-2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нуждается</w:t>
            </w:r>
            <w:r w:rsidRPr="008F65BC">
              <w:rPr>
                <w:spacing w:val="-2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в</w:t>
            </w:r>
            <w:r w:rsidRPr="008F65BC">
              <w:rPr>
                <w:spacing w:val="1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помощи,</w:t>
            </w:r>
          </w:p>
          <w:p w:rsidR="00B77970" w:rsidRPr="00B77970" w:rsidRDefault="00B77970" w:rsidP="00CB3101">
            <w:pPr>
              <w:pStyle w:val="TableParagraph"/>
              <w:spacing w:line="300" w:lineRule="atLeast"/>
              <w:ind w:right="250"/>
              <w:rPr>
                <w:sz w:val="26"/>
                <w:lang w:val="ru-RU"/>
              </w:rPr>
            </w:pPr>
            <w:r w:rsidRPr="008F65BC">
              <w:rPr>
                <w:sz w:val="26"/>
                <w:lang w:val="ru-RU"/>
              </w:rPr>
              <w:t>желания</w:t>
            </w:r>
            <w:r w:rsidRPr="008F65BC">
              <w:rPr>
                <w:spacing w:val="-6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помочь;</w:t>
            </w:r>
            <w:r w:rsidRPr="008F65BC">
              <w:rPr>
                <w:spacing w:val="-7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мотивировать</w:t>
            </w:r>
            <w:r w:rsidRPr="008F65BC">
              <w:rPr>
                <w:spacing w:val="-4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детей</w:t>
            </w:r>
            <w:r w:rsidRPr="008F65BC">
              <w:rPr>
                <w:spacing w:val="-62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к</w:t>
            </w:r>
            <w:r w:rsidRPr="008F65BC">
              <w:rPr>
                <w:spacing w:val="-5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проявлению</w:t>
            </w:r>
            <w:r w:rsidRPr="008F65BC">
              <w:rPr>
                <w:spacing w:val="-2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доброжелательности,</w:t>
            </w:r>
          </w:p>
        </w:tc>
        <w:tc>
          <w:tcPr>
            <w:tcW w:w="1349" w:type="dxa"/>
          </w:tcPr>
          <w:p w:rsidR="00B77970" w:rsidRPr="00B77970" w:rsidRDefault="00B77970" w:rsidP="00B77970">
            <w:pPr>
              <w:pStyle w:val="TableParagraph"/>
              <w:spacing w:line="234" w:lineRule="exact"/>
              <w:ind w:left="104"/>
              <w:rPr>
                <w:sz w:val="26"/>
                <w:lang w:val="ru-RU"/>
              </w:rPr>
            </w:pPr>
            <w:r>
              <w:rPr>
                <w:sz w:val="26"/>
              </w:rPr>
              <w:t>2-</w:t>
            </w:r>
            <w:r>
              <w:rPr>
                <w:sz w:val="26"/>
                <w:lang w:val="ru-RU"/>
              </w:rPr>
              <w:t>7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лет</w:t>
            </w:r>
          </w:p>
        </w:tc>
      </w:tr>
    </w:tbl>
    <w:p w:rsidR="00CB3101" w:rsidRDefault="00CB3101" w:rsidP="00CB3101">
      <w:pPr>
        <w:spacing w:line="234" w:lineRule="exact"/>
        <w:rPr>
          <w:sz w:val="26"/>
        </w:rPr>
        <w:sectPr w:rsidR="00CB3101">
          <w:pgSz w:w="16850" w:h="11900" w:orient="landscape"/>
          <w:pgMar w:top="680" w:right="620" w:bottom="0" w:left="620" w:header="0" w:footer="0" w:gutter="0"/>
          <w:cols w:space="720"/>
        </w:sect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0"/>
        <w:gridCol w:w="3176"/>
        <w:gridCol w:w="1556"/>
        <w:gridCol w:w="4253"/>
        <w:gridCol w:w="4544"/>
        <w:gridCol w:w="1349"/>
      </w:tblGrid>
      <w:tr w:rsidR="00CB3101" w:rsidTr="00CB3101">
        <w:trPr>
          <w:trHeight w:val="600"/>
        </w:trPr>
        <w:tc>
          <w:tcPr>
            <w:tcW w:w="480" w:type="dxa"/>
          </w:tcPr>
          <w:p w:rsidR="00CB3101" w:rsidRDefault="00CB3101" w:rsidP="00CB310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76" w:type="dxa"/>
          </w:tcPr>
          <w:p w:rsidR="00CB3101" w:rsidRDefault="00CB3101" w:rsidP="00CB310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56" w:type="dxa"/>
          </w:tcPr>
          <w:p w:rsidR="00CB3101" w:rsidRDefault="00CB3101" w:rsidP="00CB310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53" w:type="dxa"/>
          </w:tcPr>
          <w:p w:rsidR="00CB3101" w:rsidRDefault="00CB3101" w:rsidP="00CB310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544" w:type="dxa"/>
          </w:tcPr>
          <w:p w:rsidR="00CB3101" w:rsidRPr="008F65BC" w:rsidRDefault="00CB3101" w:rsidP="00CB3101">
            <w:pPr>
              <w:pStyle w:val="TableParagraph"/>
              <w:spacing w:line="294" w:lineRule="exact"/>
              <w:rPr>
                <w:sz w:val="26"/>
                <w:lang w:val="ru-RU"/>
              </w:rPr>
            </w:pPr>
            <w:r w:rsidRPr="008F65BC">
              <w:rPr>
                <w:sz w:val="26"/>
                <w:lang w:val="ru-RU"/>
              </w:rPr>
              <w:t>учить</w:t>
            </w:r>
            <w:r w:rsidRPr="008F65BC">
              <w:rPr>
                <w:spacing w:val="-4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выстраивать</w:t>
            </w:r>
            <w:r w:rsidRPr="008F65BC">
              <w:rPr>
                <w:spacing w:val="-5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поведение</w:t>
            </w:r>
            <w:r w:rsidRPr="008F65BC">
              <w:rPr>
                <w:spacing w:val="-5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с</w:t>
            </w:r>
          </w:p>
          <w:p w:rsidR="00CB3101" w:rsidRPr="008F65BC" w:rsidRDefault="00CB3101" w:rsidP="00CB3101">
            <w:pPr>
              <w:pStyle w:val="TableParagraph"/>
              <w:spacing w:before="1" w:line="285" w:lineRule="exact"/>
              <w:rPr>
                <w:sz w:val="26"/>
                <w:lang w:val="ru-RU"/>
              </w:rPr>
            </w:pPr>
            <w:r w:rsidRPr="008F65BC">
              <w:rPr>
                <w:sz w:val="26"/>
                <w:lang w:val="ru-RU"/>
              </w:rPr>
              <w:t>позиции</w:t>
            </w:r>
            <w:r w:rsidRPr="008F65BC">
              <w:rPr>
                <w:spacing w:val="-6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нравственных</w:t>
            </w:r>
            <w:r w:rsidRPr="008F65BC">
              <w:rPr>
                <w:spacing w:val="-7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норм.</w:t>
            </w:r>
          </w:p>
        </w:tc>
        <w:tc>
          <w:tcPr>
            <w:tcW w:w="1349" w:type="dxa"/>
          </w:tcPr>
          <w:p w:rsidR="00CB3101" w:rsidRPr="008F65BC" w:rsidRDefault="00CB3101" w:rsidP="00CB3101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</w:tr>
      <w:tr w:rsidR="00CB3101" w:rsidTr="00CB3101">
        <w:trPr>
          <w:trHeight w:val="1096"/>
        </w:trPr>
        <w:tc>
          <w:tcPr>
            <w:tcW w:w="480" w:type="dxa"/>
          </w:tcPr>
          <w:p w:rsidR="00CB3101" w:rsidRDefault="00CB3101" w:rsidP="00CB3101">
            <w:pPr>
              <w:pStyle w:val="TableParagraph"/>
              <w:spacing w:line="272" w:lineRule="exact"/>
              <w:ind w:left="0" w:right="98"/>
              <w:jc w:val="right"/>
              <w:rPr>
                <w:b/>
                <w:sz w:val="26"/>
              </w:rPr>
            </w:pPr>
            <w:r>
              <w:rPr>
                <w:b/>
                <w:sz w:val="26"/>
              </w:rPr>
              <w:t>19</w:t>
            </w:r>
          </w:p>
        </w:tc>
        <w:tc>
          <w:tcPr>
            <w:tcW w:w="3176" w:type="dxa"/>
          </w:tcPr>
          <w:p w:rsidR="00CB3101" w:rsidRDefault="00CB3101" w:rsidP="00CB3101">
            <w:pPr>
              <w:pStyle w:val="TableParagraph"/>
              <w:spacing w:line="223" w:lineRule="auto"/>
              <w:ind w:left="105" w:right="296"/>
              <w:rPr>
                <w:sz w:val="26"/>
              </w:rPr>
            </w:pPr>
            <w:r>
              <w:rPr>
                <w:sz w:val="26"/>
              </w:rPr>
              <w:t>08.12.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-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Международный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день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художника</w:t>
            </w:r>
          </w:p>
        </w:tc>
        <w:tc>
          <w:tcPr>
            <w:tcW w:w="1556" w:type="dxa"/>
          </w:tcPr>
          <w:p w:rsidR="00CB3101" w:rsidRDefault="00CB3101" w:rsidP="00CB3101">
            <w:pPr>
              <w:pStyle w:val="TableParagraph"/>
              <w:spacing w:line="234" w:lineRule="exact"/>
              <w:ind w:left="104"/>
              <w:rPr>
                <w:sz w:val="26"/>
              </w:rPr>
            </w:pPr>
            <w:r>
              <w:rPr>
                <w:sz w:val="26"/>
              </w:rPr>
              <w:t>08.12.2023</w:t>
            </w:r>
          </w:p>
        </w:tc>
        <w:tc>
          <w:tcPr>
            <w:tcW w:w="4253" w:type="dxa"/>
          </w:tcPr>
          <w:p w:rsidR="00CB3101" w:rsidRPr="008F65BC" w:rsidRDefault="00CB3101" w:rsidP="00CB3101">
            <w:pPr>
              <w:pStyle w:val="TableParagraph"/>
              <w:spacing w:line="223" w:lineRule="auto"/>
              <w:ind w:right="445"/>
              <w:rPr>
                <w:sz w:val="26"/>
                <w:lang w:val="ru-RU"/>
              </w:rPr>
            </w:pPr>
            <w:r w:rsidRPr="008F65BC">
              <w:rPr>
                <w:sz w:val="26"/>
                <w:lang w:val="ru-RU"/>
              </w:rPr>
              <w:t>Тематический</w:t>
            </w:r>
            <w:r w:rsidRPr="008F65BC">
              <w:rPr>
                <w:spacing w:val="-5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день</w:t>
            </w:r>
            <w:r w:rsidRPr="008F65BC">
              <w:rPr>
                <w:spacing w:val="-2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«Я</w:t>
            </w:r>
            <w:r w:rsidRPr="008F65BC">
              <w:rPr>
                <w:spacing w:val="-6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художник</w:t>
            </w:r>
            <w:r w:rsidRPr="008F65BC">
              <w:rPr>
                <w:spacing w:val="-62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хоть</w:t>
            </w:r>
            <w:r w:rsidRPr="008F65BC">
              <w:rPr>
                <w:spacing w:val="-1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куда!»</w:t>
            </w:r>
          </w:p>
        </w:tc>
        <w:tc>
          <w:tcPr>
            <w:tcW w:w="4544" w:type="dxa"/>
          </w:tcPr>
          <w:p w:rsidR="00CB3101" w:rsidRPr="008F65BC" w:rsidRDefault="00CB3101" w:rsidP="00CB3101">
            <w:pPr>
              <w:pStyle w:val="TableParagraph"/>
              <w:spacing w:line="274" w:lineRule="exact"/>
              <w:ind w:right="99"/>
              <w:jc w:val="both"/>
              <w:rPr>
                <w:sz w:val="26"/>
                <w:lang w:val="ru-RU"/>
              </w:rPr>
            </w:pPr>
            <w:r w:rsidRPr="008F65BC">
              <w:rPr>
                <w:sz w:val="26"/>
                <w:lang w:val="ru-RU"/>
              </w:rPr>
              <w:t>Беседы</w:t>
            </w:r>
            <w:r w:rsidRPr="008F65BC">
              <w:rPr>
                <w:spacing w:val="1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о</w:t>
            </w:r>
            <w:r w:rsidRPr="008F65BC">
              <w:rPr>
                <w:spacing w:val="1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профессии,</w:t>
            </w:r>
            <w:r w:rsidRPr="008F65BC">
              <w:rPr>
                <w:spacing w:val="1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игра</w:t>
            </w:r>
            <w:r w:rsidRPr="008F65BC">
              <w:rPr>
                <w:spacing w:val="1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-</w:t>
            </w:r>
            <w:r w:rsidRPr="008F65BC">
              <w:rPr>
                <w:spacing w:val="1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экспериментирование</w:t>
            </w:r>
            <w:r w:rsidRPr="008F65BC">
              <w:rPr>
                <w:spacing w:val="1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«Смешиваю</w:t>
            </w:r>
            <w:r w:rsidRPr="008F65BC">
              <w:rPr>
                <w:spacing w:val="-62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краски я...», загадки,</w:t>
            </w:r>
            <w:r w:rsidRPr="008F65BC">
              <w:rPr>
                <w:spacing w:val="1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рассматривание</w:t>
            </w:r>
            <w:r w:rsidRPr="008F65BC">
              <w:rPr>
                <w:spacing w:val="1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репродукций</w:t>
            </w:r>
            <w:r w:rsidRPr="008F65BC">
              <w:rPr>
                <w:spacing w:val="-1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картин разных</w:t>
            </w:r>
            <w:r w:rsidRPr="008F65BC">
              <w:rPr>
                <w:spacing w:val="-3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жанров.</w:t>
            </w:r>
          </w:p>
        </w:tc>
        <w:tc>
          <w:tcPr>
            <w:tcW w:w="1349" w:type="dxa"/>
          </w:tcPr>
          <w:p w:rsidR="00CB3101" w:rsidRDefault="00CB3101" w:rsidP="00CB3101">
            <w:pPr>
              <w:pStyle w:val="TableParagraph"/>
              <w:spacing w:line="234" w:lineRule="exact"/>
              <w:ind w:left="104"/>
              <w:rPr>
                <w:sz w:val="26"/>
              </w:rPr>
            </w:pPr>
            <w:r>
              <w:rPr>
                <w:sz w:val="26"/>
              </w:rPr>
              <w:t>4-7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лет</w:t>
            </w:r>
          </w:p>
        </w:tc>
      </w:tr>
      <w:tr w:rsidR="00CB3101" w:rsidTr="00CB3101">
        <w:trPr>
          <w:trHeight w:val="553"/>
        </w:trPr>
        <w:tc>
          <w:tcPr>
            <w:tcW w:w="480" w:type="dxa"/>
          </w:tcPr>
          <w:p w:rsidR="00CB3101" w:rsidRDefault="00CB3101" w:rsidP="00CB3101">
            <w:pPr>
              <w:pStyle w:val="TableParagraph"/>
              <w:spacing w:line="272" w:lineRule="exact"/>
              <w:ind w:left="0" w:right="98"/>
              <w:jc w:val="right"/>
              <w:rPr>
                <w:b/>
                <w:sz w:val="26"/>
              </w:rPr>
            </w:pPr>
            <w:r>
              <w:rPr>
                <w:b/>
                <w:sz w:val="26"/>
              </w:rPr>
              <w:t>20</w:t>
            </w:r>
          </w:p>
        </w:tc>
        <w:tc>
          <w:tcPr>
            <w:tcW w:w="3176" w:type="dxa"/>
          </w:tcPr>
          <w:p w:rsidR="00CB3101" w:rsidRDefault="00CB3101" w:rsidP="00CB3101">
            <w:pPr>
              <w:pStyle w:val="TableParagraph"/>
              <w:spacing w:line="276" w:lineRule="exact"/>
              <w:ind w:left="105" w:right="814"/>
              <w:rPr>
                <w:sz w:val="26"/>
              </w:rPr>
            </w:pPr>
            <w:r>
              <w:rPr>
                <w:sz w:val="26"/>
              </w:rPr>
              <w:t>09.12.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-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День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Героев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Отечества</w:t>
            </w:r>
          </w:p>
        </w:tc>
        <w:tc>
          <w:tcPr>
            <w:tcW w:w="1556" w:type="dxa"/>
          </w:tcPr>
          <w:p w:rsidR="00CB3101" w:rsidRDefault="00CB3101" w:rsidP="00CB3101">
            <w:pPr>
              <w:pStyle w:val="TableParagraph"/>
              <w:spacing w:line="231" w:lineRule="exact"/>
              <w:ind w:left="104"/>
              <w:rPr>
                <w:sz w:val="26"/>
              </w:rPr>
            </w:pPr>
            <w:r>
              <w:rPr>
                <w:sz w:val="26"/>
              </w:rPr>
              <w:t>08.12.2023</w:t>
            </w:r>
          </w:p>
        </w:tc>
        <w:tc>
          <w:tcPr>
            <w:tcW w:w="4253" w:type="dxa"/>
          </w:tcPr>
          <w:p w:rsidR="00CB3101" w:rsidRPr="008F65BC" w:rsidRDefault="00CB3101" w:rsidP="00DA6CF6">
            <w:pPr>
              <w:pStyle w:val="TableParagraph"/>
              <w:spacing w:line="274" w:lineRule="exact"/>
              <w:ind w:right="457"/>
              <w:rPr>
                <w:sz w:val="26"/>
                <w:lang w:val="ru-RU"/>
              </w:rPr>
            </w:pPr>
            <w:r w:rsidRPr="008F65BC">
              <w:rPr>
                <w:sz w:val="26"/>
                <w:lang w:val="ru-RU"/>
              </w:rPr>
              <w:t>Целевая</w:t>
            </w:r>
            <w:r w:rsidRPr="008F65BC">
              <w:rPr>
                <w:spacing w:val="-7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экскурсия</w:t>
            </w:r>
            <w:r w:rsidRPr="008F65BC">
              <w:rPr>
                <w:spacing w:val="-7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к</w:t>
            </w:r>
            <w:r w:rsidRPr="008F65BC">
              <w:rPr>
                <w:spacing w:val="-5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памятникам</w:t>
            </w:r>
            <w:r w:rsidRPr="008F65BC">
              <w:rPr>
                <w:spacing w:val="-62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Героев</w:t>
            </w:r>
            <w:r w:rsidRPr="008F65BC">
              <w:rPr>
                <w:spacing w:val="-2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села</w:t>
            </w:r>
            <w:r w:rsidRPr="008F65BC">
              <w:rPr>
                <w:spacing w:val="-1"/>
                <w:sz w:val="26"/>
                <w:lang w:val="ru-RU"/>
              </w:rPr>
              <w:t xml:space="preserve"> </w:t>
            </w:r>
            <w:r w:rsidR="00DA6CF6">
              <w:rPr>
                <w:spacing w:val="-1"/>
                <w:sz w:val="26"/>
                <w:lang w:val="ru-RU"/>
              </w:rPr>
              <w:t>Болдырево,Тушнолобово</w:t>
            </w:r>
          </w:p>
        </w:tc>
        <w:tc>
          <w:tcPr>
            <w:tcW w:w="4544" w:type="dxa"/>
          </w:tcPr>
          <w:p w:rsidR="00CB3101" w:rsidRPr="008F65BC" w:rsidRDefault="00CB3101" w:rsidP="00DA6CF6">
            <w:pPr>
              <w:pStyle w:val="TableParagraph"/>
              <w:spacing w:line="274" w:lineRule="exact"/>
              <w:ind w:right="386"/>
              <w:rPr>
                <w:sz w:val="26"/>
                <w:lang w:val="ru-RU"/>
              </w:rPr>
            </w:pPr>
            <w:r w:rsidRPr="008F65BC">
              <w:rPr>
                <w:sz w:val="26"/>
                <w:lang w:val="ru-RU"/>
              </w:rPr>
              <w:t>Беседа</w:t>
            </w:r>
            <w:r w:rsidRPr="008F65BC">
              <w:rPr>
                <w:spacing w:val="-5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о</w:t>
            </w:r>
            <w:r w:rsidRPr="008F65BC">
              <w:rPr>
                <w:spacing w:val="-5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подвигах</w:t>
            </w:r>
            <w:r w:rsidRPr="008F65BC">
              <w:rPr>
                <w:spacing w:val="-5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Героев,</w:t>
            </w:r>
            <w:r w:rsidRPr="008F65BC">
              <w:rPr>
                <w:spacing w:val="-62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возложение</w:t>
            </w:r>
            <w:r w:rsidRPr="008F65BC">
              <w:rPr>
                <w:spacing w:val="-2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цветов.</w:t>
            </w:r>
          </w:p>
        </w:tc>
        <w:tc>
          <w:tcPr>
            <w:tcW w:w="1349" w:type="dxa"/>
          </w:tcPr>
          <w:p w:rsidR="00CB3101" w:rsidRDefault="00CB3101" w:rsidP="00CB3101">
            <w:pPr>
              <w:pStyle w:val="TableParagraph"/>
              <w:spacing w:line="231" w:lineRule="exact"/>
              <w:ind w:left="104"/>
              <w:rPr>
                <w:sz w:val="26"/>
              </w:rPr>
            </w:pPr>
            <w:r>
              <w:rPr>
                <w:sz w:val="26"/>
              </w:rPr>
              <w:t>4-7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лет</w:t>
            </w:r>
          </w:p>
        </w:tc>
      </w:tr>
      <w:tr w:rsidR="00B77970" w:rsidTr="00B77970">
        <w:trPr>
          <w:trHeight w:val="2129"/>
        </w:trPr>
        <w:tc>
          <w:tcPr>
            <w:tcW w:w="480" w:type="dxa"/>
          </w:tcPr>
          <w:p w:rsidR="00B77970" w:rsidRDefault="00B77970" w:rsidP="00CB3101">
            <w:pPr>
              <w:pStyle w:val="TableParagraph"/>
              <w:spacing w:line="274" w:lineRule="exact"/>
              <w:ind w:left="110"/>
              <w:rPr>
                <w:b/>
                <w:sz w:val="26"/>
              </w:rPr>
            </w:pPr>
            <w:r>
              <w:rPr>
                <w:b/>
                <w:sz w:val="26"/>
              </w:rPr>
              <w:t>21</w:t>
            </w:r>
          </w:p>
        </w:tc>
        <w:tc>
          <w:tcPr>
            <w:tcW w:w="3176" w:type="dxa"/>
          </w:tcPr>
          <w:p w:rsidR="00B77970" w:rsidRDefault="00B77970" w:rsidP="00CB3101">
            <w:pPr>
              <w:pStyle w:val="TableParagraph"/>
              <w:spacing w:line="228" w:lineRule="auto"/>
              <w:ind w:left="105" w:right="171"/>
              <w:rPr>
                <w:sz w:val="26"/>
              </w:rPr>
            </w:pPr>
            <w:r>
              <w:rPr>
                <w:sz w:val="26"/>
              </w:rPr>
              <w:t>12.12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-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День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Конституции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Российской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Федерации</w:t>
            </w:r>
          </w:p>
        </w:tc>
        <w:tc>
          <w:tcPr>
            <w:tcW w:w="1556" w:type="dxa"/>
          </w:tcPr>
          <w:p w:rsidR="00B77970" w:rsidRDefault="00B77970" w:rsidP="00CB3101">
            <w:pPr>
              <w:pStyle w:val="TableParagraph"/>
              <w:spacing w:line="236" w:lineRule="exact"/>
              <w:ind w:left="104"/>
              <w:rPr>
                <w:sz w:val="26"/>
              </w:rPr>
            </w:pPr>
            <w:r>
              <w:rPr>
                <w:sz w:val="26"/>
              </w:rPr>
              <w:t>12.12.2023</w:t>
            </w:r>
          </w:p>
        </w:tc>
        <w:tc>
          <w:tcPr>
            <w:tcW w:w="4253" w:type="dxa"/>
          </w:tcPr>
          <w:p w:rsidR="00B77970" w:rsidRDefault="00B77970" w:rsidP="00CB3101">
            <w:pPr>
              <w:pStyle w:val="TableParagraph"/>
              <w:spacing w:line="279" w:lineRule="exact"/>
              <w:rPr>
                <w:sz w:val="26"/>
              </w:rPr>
            </w:pPr>
            <w:r>
              <w:rPr>
                <w:sz w:val="26"/>
              </w:rPr>
              <w:t>Проект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«День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Конституции»</w:t>
            </w:r>
          </w:p>
        </w:tc>
        <w:tc>
          <w:tcPr>
            <w:tcW w:w="4544" w:type="dxa"/>
          </w:tcPr>
          <w:p w:rsidR="00B77970" w:rsidRPr="008F65BC" w:rsidRDefault="00B77970" w:rsidP="00CB3101">
            <w:pPr>
              <w:pStyle w:val="TableParagraph"/>
              <w:spacing w:line="220" w:lineRule="auto"/>
              <w:ind w:right="656"/>
              <w:rPr>
                <w:sz w:val="26"/>
                <w:lang w:val="ru-RU"/>
              </w:rPr>
            </w:pPr>
            <w:r w:rsidRPr="008F65BC">
              <w:rPr>
                <w:sz w:val="26"/>
                <w:lang w:val="ru-RU"/>
              </w:rPr>
              <w:t>Рассматривание</w:t>
            </w:r>
            <w:r w:rsidRPr="008F65BC">
              <w:rPr>
                <w:spacing w:val="-6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альбома</w:t>
            </w:r>
            <w:r w:rsidRPr="008F65BC">
              <w:rPr>
                <w:spacing w:val="-6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о</w:t>
            </w:r>
            <w:r w:rsidRPr="008F65BC">
              <w:rPr>
                <w:spacing w:val="-6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правах</w:t>
            </w:r>
            <w:r w:rsidRPr="008F65BC">
              <w:rPr>
                <w:spacing w:val="-62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ребенка,</w:t>
            </w:r>
            <w:r w:rsidRPr="008F65BC">
              <w:rPr>
                <w:spacing w:val="-3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просмотр</w:t>
            </w:r>
            <w:r w:rsidRPr="008F65BC">
              <w:rPr>
                <w:spacing w:val="-3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презентации</w:t>
            </w:r>
          </w:p>
          <w:p w:rsidR="00B77970" w:rsidRPr="008F65BC" w:rsidRDefault="00B77970" w:rsidP="00CB3101">
            <w:pPr>
              <w:pStyle w:val="TableParagraph"/>
              <w:spacing w:line="220" w:lineRule="auto"/>
              <w:ind w:right="543"/>
              <w:rPr>
                <w:sz w:val="26"/>
                <w:lang w:val="ru-RU"/>
              </w:rPr>
            </w:pPr>
            <w:r w:rsidRPr="008F65BC">
              <w:rPr>
                <w:sz w:val="26"/>
                <w:lang w:val="ru-RU"/>
              </w:rPr>
              <w:t>«Главная</w:t>
            </w:r>
            <w:r w:rsidRPr="008F65BC">
              <w:rPr>
                <w:spacing w:val="-4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книга</w:t>
            </w:r>
            <w:r w:rsidRPr="008F65BC">
              <w:rPr>
                <w:spacing w:val="-6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страны»,</w:t>
            </w:r>
            <w:r w:rsidRPr="008F65BC">
              <w:rPr>
                <w:spacing w:val="-6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просмотр</w:t>
            </w:r>
            <w:r w:rsidRPr="008F65BC">
              <w:rPr>
                <w:spacing w:val="-62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мультфильма «Азбука</w:t>
            </w:r>
            <w:r w:rsidRPr="008F65BC">
              <w:rPr>
                <w:spacing w:val="-2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прав.</w:t>
            </w:r>
          </w:p>
          <w:p w:rsidR="00B77970" w:rsidRPr="008F65BC" w:rsidRDefault="00B77970" w:rsidP="00CB3101">
            <w:pPr>
              <w:pStyle w:val="TableParagraph"/>
              <w:spacing w:line="220" w:lineRule="auto"/>
              <w:ind w:right="173"/>
              <w:rPr>
                <w:sz w:val="26"/>
                <w:lang w:val="ru-RU"/>
              </w:rPr>
            </w:pPr>
            <w:r w:rsidRPr="008F65BC">
              <w:rPr>
                <w:sz w:val="26"/>
                <w:lang w:val="ru-RU"/>
              </w:rPr>
              <w:t>Смешарики»,</w:t>
            </w:r>
            <w:r w:rsidRPr="008F65BC">
              <w:rPr>
                <w:spacing w:val="-9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чтение</w:t>
            </w:r>
            <w:r w:rsidRPr="008F65BC">
              <w:rPr>
                <w:spacing w:val="-7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художественных</w:t>
            </w:r>
            <w:r w:rsidRPr="008F65BC">
              <w:rPr>
                <w:spacing w:val="-62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произведений,</w:t>
            </w:r>
            <w:r w:rsidRPr="008F65BC">
              <w:rPr>
                <w:spacing w:val="-3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прослушивание</w:t>
            </w:r>
          </w:p>
          <w:p w:rsidR="00B77970" w:rsidRPr="008F65BC" w:rsidRDefault="00B77970" w:rsidP="00CB3101">
            <w:pPr>
              <w:pStyle w:val="TableParagraph"/>
              <w:spacing w:line="255" w:lineRule="exact"/>
              <w:rPr>
                <w:sz w:val="26"/>
                <w:lang w:val="ru-RU"/>
              </w:rPr>
            </w:pPr>
            <w:r w:rsidRPr="008F65BC">
              <w:rPr>
                <w:sz w:val="26"/>
                <w:lang w:val="ru-RU"/>
              </w:rPr>
              <w:t>музыкальных</w:t>
            </w:r>
            <w:r w:rsidRPr="008F65BC">
              <w:rPr>
                <w:spacing w:val="-9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произведений.</w:t>
            </w:r>
          </w:p>
        </w:tc>
        <w:tc>
          <w:tcPr>
            <w:tcW w:w="1349" w:type="dxa"/>
          </w:tcPr>
          <w:p w:rsidR="00B77970" w:rsidRDefault="00B77970" w:rsidP="00CB3101">
            <w:pPr>
              <w:pStyle w:val="TableParagraph"/>
              <w:spacing w:line="234" w:lineRule="exact"/>
              <w:ind w:left="104"/>
              <w:rPr>
                <w:sz w:val="26"/>
              </w:rPr>
            </w:pPr>
            <w:r>
              <w:rPr>
                <w:sz w:val="26"/>
                <w:lang w:val="ru-RU"/>
              </w:rPr>
              <w:t>4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-7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лет</w:t>
            </w:r>
          </w:p>
        </w:tc>
      </w:tr>
      <w:tr w:rsidR="00CB3101" w:rsidTr="00CB3101">
        <w:trPr>
          <w:trHeight w:val="3014"/>
        </w:trPr>
        <w:tc>
          <w:tcPr>
            <w:tcW w:w="480" w:type="dxa"/>
          </w:tcPr>
          <w:p w:rsidR="00CB3101" w:rsidRDefault="00CB3101" w:rsidP="00CB3101">
            <w:pPr>
              <w:pStyle w:val="TableParagraph"/>
              <w:spacing w:line="274" w:lineRule="exact"/>
              <w:ind w:left="0" w:right="98"/>
              <w:jc w:val="right"/>
              <w:rPr>
                <w:b/>
                <w:sz w:val="26"/>
              </w:rPr>
            </w:pPr>
            <w:r>
              <w:rPr>
                <w:b/>
                <w:sz w:val="26"/>
              </w:rPr>
              <w:t>22</w:t>
            </w:r>
          </w:p>
        </w:tc>
        <w:tc>
          <w:tcPr>
            <w:tcW w:w="3176" w:type="dxa"/>
          </w:tcPr>
          <w:p w:rsidR="00CB3101" w:rsidRDefault="00CB3101" w:rsidP="00CB3101">
            <w:pPr>
              <w:pStyle w:val="TableParagraph"/>
              <w:spacing w:line="234" w:lineRule="exact"/>
              <w:ind w:left="105"/>
              <w:rPr>
                <w:sz w:val="26"/>
              </w:rPr>
            </w:pPr>
            <w:r>
              <w:rPr>
                <w:sz w:val="26"/>
              </w:rPr>
              <w:t>31.12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-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Новый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год</w:t>
            </w:r>
          </w:p>
        </w:tc>
        <w:tc>
          <w:tcPr>
            <w:tcW w:w="1556" w:type="dxa"/>
          </w:tcPr>
          <w:p w:rsidR="00CB3101" w:rsidRDefault="00CB3101" w:rsidP="00CB3101">
            <w:pPr>
              <w:pStyle w:val="TableParagraph"/>
              <w:spacing w:before="57" w:line="177" w:lineRule="auto"/>
              <w:ind w:left="104" w:right="183"/>
              <w:rPr>
                <w:sz w:val="26"/>
              </w:rPr>
            </w:pPr>
            <w:r>
              <w:rPr>
                <w:sz w:val="26"/>
              </w:rPr>
              <w:t>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18.12.2023-</w:t>
            </w:r>
          </w:p>
          <w:p w:rsidR="00CB3101" w:rsidRDefault="00CB3101" w:rsidP="00CB3101">
            <w:pPr>
              <w:pStyle w:val="TableParagraph"/>
              <w:spacing w:line="235" w:lineRule="exact"/>
              <w:ind w:left="104"/>
              <w:rPr>
                <w:sz w:val="26"/>
              </w:rPr>
            </w:pPr>
            <w:r>
              <w:rPr>
                <w:sz w:val="26"/>
              </w:rPr>
              <w:t>26.12.2023</w:t>
            </w:r>
          </w:p>
        </w:tc>
        <w:tc>
          <w:tcPr>
            <w:tcW w:w="4253" w:type="dxa"/>
          </w:tcPr>
          <w:p w:rsidR="00CB3101" w:rsidRDefault="00CB3101" w:rsidP="00CB3101">
            <w:pPr>
              <w:pStyle w:val="TableParagraph"/>
              <w:spacing w:line="267" w:lineRule="exact"/>
              <w:ind w:left="172"/>
              <w:rPr>
                <w:b/>
                <w:sz w:val="26"/>
              </w:rPr>
            </w:pPr>
            <w:r>
              <w:rPr>
                <w:b/>
                <w:sz w:val="26"/>
              </w:rPr>
              <w:t>«Новый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год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у ворот»</w:t>
            </w:r>
          </w:p>
          <w:p w:rsidR="00CB3101" w:rsidRDefault="00CB3101" w:rsidP="00CB3101">
            <w:pPr>
              <w:pStyle w:val="TableParagraph"/>
              <w:numPr>
                <w:ilvl w:val="0"/>
                <w:numId w:val="78"/>
              </w:numPr>
              <w:tabs>
                <w:tab w:val="left" w:pos="328"/>
              </w:tabs>
              <w:spacing w:line="274" w:lineRule="exact"/>
            </w:pPr>
            <w:r>
              <w:rPr>
                <w:sz w:val="26"/>
              </w:rPr>
              <w:t>Оформление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фотозоны</w:t>
            </w:r>
          </w:p>
          <w:p w:rsidR="00CB3101" w:rsidRPr="008F65BC" w:rsidRDefault="00CB3101" w:rsidP="00CB3101">
            <w:pPr>
              <w:pStyle w:val="TableParagraph"/>
              <w:numPr>
                <w:ilvl w:val="0"/>
                <w:numId w:val="78"/>
              </w:numPr>
              <w:tabs>
                <w:tab w:val="left" w:pos="343"/>
              </w:tabs>
              <w:spacing w:before="6" w:line="220" w:lineRule="auto"/>
              <w:ind w:left="107" w:right="477" w:firstLine="0"/>
              <w:rPr>
                <w:lang w:val="ru-RU"/>
              </w:rPr>
            </w:pPr>
            <w:r w:rsidRPr="008F65BC">
              <w:rPr>
                <w:sz w:val="26"/>
                <w:lang w:val="ru-RU"/>
              </w:rPr>
              <w:t>На новогодней елке (елочная</w:t>
            </w:r>
            <w:r w:rsidRPr="008F65BC">
              <w:rPr>
                <w:spacing w:val="1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игрушка</w:t>
            </w:r>
            <w:r w:rsidRPr="008F65BC">
              <w:rPr>
                <w:spacing w:val="-8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по</w:t>
            </w:r>
            <w:r w:rsidRPr="008F65BC">
              <w:rPr>
                <w:spacing w:val="-5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мотивам</w:t>
            </w:r>
            <w:r w:rsidRPr="008F65BC">
              <w:rPr>
                <w:spacing w:val="-6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новогодних</w:t>
            </w:r>
            <w:r w:rsidRPr="008F65BC">
              <w:rPr>
                <w:spacing w:val="-62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мультфильмов)</w:t>
            </w:r>
          </w:p>
          <w:p w:rsidR="00CB3101" w:rsidRDefault="00CB3101" w:rsidP="00CB3101">
            <w:pPr>
              <w:pStyle w:val="TableParagraph"/>
              <w:numPr>
                <w:ilvl w:val="0"/>
                <w:numId w:val="78"/>
              </w:numPr>
              <w:tabs>
                <w:tab w:val="left" w:pos="338"/>
              </w:tabs>
              <w:spacing w:line="264" w:lineRule="exact"/>
              <w:ind w:left="337" w:hanging="231"/>
            </w:pPr>
            <w:r>
              <w:rPr>
                <w:sz w:val="26"/>
              </w:rPr>
              <w:t>Приглашение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елку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(афиша)</w:t>
            </w:r>
          </w:p>
          <w:p w:rsidR="00CB3101" w:rsidRDefault="00CB3101" w:rsidP="00CB3101">
            <w:pPr>
              <w:pStyle w:val="TableParagraph"/>
              <w:numPr>
                <w:ilvl w:val="0"/>
                <w:numId w:val="78"/>
              </w:numPr>
              <w:tabs>
                <w:tab w:val="left" w:pos="343"/>
              </w:tabs>
              <w:spacing w:line="275" w:lineRule="exact"/>
              <w:ind w:left="342" w:hanging="236"/>
            </w:pPr>
            <w:r>
              <w:rPr>
                <w:sz w:val="26"/>
              </w:rPr>
              <w:t>Письмо Деду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Морозу</w:t>
            </w:r>
          </w:p>
          <w:p w:rsidR="00CB3101" w:rsidRPr="008F65BC" w:rsidRDefault="00CB3101" w:rsidP="00CB3101">
            <w:pPr>
              <w:pStyle w:val="TableParagraph"/>
              <w:numPr>
                <w:ilvl w:val="0"/>
                <w:numId w:val="78"/>
              </w:numPr>
              <w:tabs>
                <w:tab w:val="left" w:pos="303"/>
              </w:tabs>
              <w:spacing w:before="7" w:line="220" w:lineRule="auto"/>
              <w:ind w:left="107" w:right="174" w:firstLine="0"/>
              <w:rPr>
                <w:sz w:val="24"/>
                <w:lang w:val="ru-RU"/>
              </w:rPr>
            </w:pPr>
            <w:r w:rsidRPr="008F65BC">
              <w:rPr>
                <w:sz w:val="26"/>
                <w:lang w:val="ru-RU"/>
              </w:rPr>
              <w:t>Хоровод</w:t>
            </w:r>
            <w:r w:rsidRPr="008F65BC">
              <w:rPr>
                <w:spacing w:val="-10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снежинок</w:t>
            </w:r>
            <w:r w:rsidRPr="008F65BC">
              <w:rPr>
                <w:spacing w:val="-10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(коллективная</w:t>
            </w:r>
            <w:r w:rsidRPr="008F65BC">
              <w:rPr>
                <w:spacing w:val="-62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работа</w:t>
            </w:r>
            <w:r w:rsidRPr="008F65BC">
              <w:rPr>
                <w:spacing w:val="-2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воспитанников</w:t>
            </w:r>
            <w:r w:rsidRPr="008F65BC">
              <w:rPr>
                <w:spacing w:val="-2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раннего</w:t>
            </w:r>
          </w:p>
          <w:p w:rsidR="00CB3101" w:rsidRDefault="00CB3101" w:rsidP="00CB3101">
            <w:pPr>
              <w:pStyle w:val="TableParagraph"/>
              <w:spacing w:line="277" w:lineRule="exact"/>
              <w:rPr>
                <w:sz w:val="26"/>
              </w:rPr>
            </w:pPr>
            <w:r>
              <w:rPr>
                <w:sz w:val="26"/>
              </w:rPr>
              <w:t>возраста)</w:t>
            </w:r>
          </w:p>
        </w:tc>
        <w:tc>
          <w:tcPr>
            <w:tcW w:w="4544" w:type="dxa"/>
          </w:tcPr>
          <w:p w:rsidR="00CB3101" w:rsidRPr="008F65BC" w:rsidRDefault="00CB3101" w:rsidP="00CB3101">
            <w:pPr>
              <w:pStyle w:val="TableParagraph"/>
              <w:spacing w:line="220" w:lineRule="auto"/>
              <w:ind w:right="307"/>
              <w:rPr>
                <w:sz w:val="26"/>
                <w:lang w:val="ru-RU"/>
              </w:rPr>
            </w:pPr>
            <w:r w:rsidRPr="008F65BC">
              <w:rPr>
                <w:sz w:val="26"/>
                <w:lang w:val="ru-RU"/>
              </w:rPr>
              <w:t>Формировать представление детей о</w:t>
            </w:r>
            <w:r w:rsidRPr="008F65BC">
              <w:rPr>
                <w:spacing w:val="-62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празднике</w:t>
            </w:r>
            <w:r w:rsidRPr="008F65BC">
              <w:rPr>
                <w:spacing w:val="-7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Новый</w:t>
            </w:r>
            <w:r w:rsidRPr="008F65BC">
              <w:rPr>
                <w:spacing w:val="-4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год,</w:t>
            </w:r>
            <w:r w:rsidRPr="008F65BC">
              <w:rPr>
                <w:spacing w:val="-7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познакомить</w:t>
            </w:r>
            <w:r w:rsidRPr="008F65BC">
              <w:rPr>
                <w:spacing w:val="-6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с</w:t>
            </w:r>
            <w:r w:rsidRPr="008F65BC">
              <w:rPr>
                <w:spacing w:val="-62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традициями празднования Нового</w:t>
            </w:r>
            <w:r w:rsidRPr="008F65BC">
              <w:rPr>
                <w:spacing w:val="1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года, обычаями встречи новогоднего</w:t>
            </w:r>
            <w:r w:rsidRPr="008F65BC">
              <w:rPr>
                <w:spacing w:val="-62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праздника,</w:t>
            </w:r>
            <w:r w:rsidRPr="008F65BC">
              <w:rPr>
                <w:spacing w:val="-2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его</w:t>
            </w:r>
            <w:r w:rsidRPr="008F65BC">
              <w:rPr>
                <w:spacing w:val="-2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атрибутикой,</w:t>
            </w:r>
          </w:p>
          <w:p w:rsidR="00CB3101" w:rsidRPr="008F65BC" w:rsidRDefault="00CB3101" w:rsidP="00CB3101">
            <w:pPr>
              <w:pStyle w:val="TableParagraph"/>
              <w:spacing w:line="220" w:lineRule="auto"/>
              <w:ind w:right="604"/>
              <w:rPr>
                <w:sz w:val="26"/>
                <w:lang w:val="ru-RU"/>
              </w:rPr>
            </w:pPr>
            <w:r w:rsidRPr="008F65BC">
              <w:rPr>
                <w:sz w:val="26"/>
                <w:lang w:val="ru-RU"/>
              </w:rPr>
              <w:t>персонажами. Вызвать у детей</w:t>
            </w:r>
            <w:r w:rsidRPr="008F65BC">
              <w:rPr>
                <w:spacing w:val="1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радостные эмоции в ожидании</w:t>
            </w:r>
            <w:r w:rsidRPr="008F65BC">
              <w:rPr>
                <w:spacing w:val="1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праздника; формирование</w:t>
            </w:r>
            <w:r w:rsidRPr="008F65BC">
              <w:rPr>
                <w:spacing w:val="1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представлений</w:t>
            </w:r>
            <w:r w:rsidRPr="008F65BC">
              <w:rPr>
                <w:spacing w:val="-4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о Новом</w:t>
            </w:r>
            <w:r w:rsidRPr="008F65BC">
              <w:rPr>
                <w:spacing w:val="-4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годе</w:t>
            </w:r>
            <w:r w:rsidRPr="008F65BC">
              <w:rPr>
                <w:spacing w:val="-3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как</w:t>
            </w:r>
            <w:r w:rsidRPr="008F65BC">
              <w:rPr>
                <w:spacing w:val="-5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о</w:t>
            </w:r>
          </w:p>
          <w:p w:rsidR="00CB3101" w:rsidRPr="008F65BC" w:rsidRDefault="00CB3101" w:rsidP="00CB3101">
            <w:pPr>
              <w:pStyle w:val="TableParagraph"/>
              <w:spacing w:line="274" w:lineRule="exact"/>
              <w:ind w:right="135"/>
              <w:rPr>
                <w:sz w:val="26"/>
                <w:lang w:val="ru-RU"/>
              </w:rPr>
            </w:pPr>
            <w:r w:rsidRPr="008F65BC">
              <w:rPr>
                <w:sz w:val="26"/>
                <w:lang w:val="ru-RU"/>
              </w:rPr>
              <w:t>добром</w:t>
            </w:r>
            <w:r w:rsidRPr="008F65BC">
              <w:rPr>
                <w:spacing w:val="-4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веселом</w:t>
            </w:r>
            <w:r w:rsidRPr="008F65BC">
              <w:rPr>
                <w:spacing w:val="-6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празднике,</w:t>
            </w:r>
            <w:r w:rsidRPr="008F65BC">
              <w:rPr>
                <w:spacing w:val="-2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как</w:t>
            </w:r>
            <w:r w:rsidRPr="008F65BC">
              <w:rPr>
                <w:spacing w:val="-7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начале</w:t>
            </w:r>
            <w:r w:rsidRPr="008F65BC">
              <w:rPr>
                <w:spacing w:val="-62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календарного года.</w:t>
            </w:r>
          </w:p>
        </w:tc>
        <w:tc>
          <w:tcPr>
            <w:tcW w:w="1349" w:type="dxa"/>
          </w:tcPr>
          <w:p w:rsidR="00CB3101" w:rsidRDefault="00CB3101" w:rsidP="00CB3101">
            <w:pPr>
              <w:pStyle w:val="TableParagraph"/>
              <w:spacing w:line="234" w:lineRule="exact"/>
              <w:ind w:left="104"/>
              <w:rPr>
                <w:sz w:val="26"/>
              </w:rPr>
            </w:pPr>
            <w:r>
              <w:rPr>
                <w:sz w:val="26"/>
              </w:rPr>
              <w:t>2-7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лет</w:t>
            </w:r>
          </w:p>
        </w:tc>
      </w:tr>
      <w:tr w:rsidR="00CB3101" w:rsidTr="00CB3101">
        <w:trPr>
          <w:trHeight w:val="261"/>
        </w:trPr>
        <w:tc>
          <w:tcPr>
            <w:tcW w:w="480" w:type="dxa"/>
          </w:tcPr>
          <w:p w:rsidR="00CB3101" w:rsidRDefault="00CB3101" w:rsidP="00CB310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878" w:type="dxa"/>
            <w:gridSpan w:val="5"/>
          </w:tcPr>
          <w:p w:rsidR="00CB3101" w:rsidRDefault="00CB3101" w:rsidP="00CB3101">
            <w:pPr>
              <w:pStyle w:val="TableParagraph"/>
              <w:spacing w:line="225" w:lineRule="exact"/>
              <w:ind w:left="6893" w:right="689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Январь</w:t>
            </w:r>
          </w:p>
        </w:tc>
      </w:tr>
      <w:tr w:rsidR="00CB3101" w:rsidTr="00CB3101">
        <w:trPr>
          <w:trHeight w:val="1644"/>
        </w:trPr>
        <w:tc>
          <w:tcPr>
            <w:tcW w:w="480" w:type="dxa"/>
          </w:tcPr>
          <w:p w:rsidR="00CB3101" w:rsidRDefault="00CB3101" w:rsidP="00CB3101">
            <w:pPr>
              <w:pStyle w:val="TableParagraph"/>
              <w:spacing w:line="272" w:lineRule="exact"/>
              <w:ind w:left="0" w:right="98"/>
              <w:jc w:val="right"/>
              <w:rPr>
                <w:b/>
                <w:sz w:val="26"/>
              </w:rPr>
            </w:pPr>
            <w:r>
              <w:rPr>
                <w:b/>
                <w:sz w:val="26"/>
              </w:rPr>
              <w:t>23</w:t>
            </w:r>
          </w:p>
        </w:tc>
        <w:tc>
          <w:tcPr>
            <w:tcW w:w="3176" w:type="dxa"/>
          </w:tcPr>
          <w:p w:rsidR="00CB3101" w:rsidRDefault="00CB3101" w:rsidP="00CB3101">
            <w:pPr>
              <w:pStyle w:val="TableParagraph"/>
              <w:spacing w:line="279" w:lineRule="exact"/>
              <w:ind w:left="105"/>
              <w:rPr>
                <w:sz w:val="26"/>
              </w:rPr>
            </w:pPr>
            <w:r>
              <w:rPr>
                <w:sz w:val="26"/>
              </w:rPr>
              <w:t>14.01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старый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Новый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год</w:t>
            </w:r>
          </w:p>
        </w:tc>
        <w:tc>
          <w:tcPr>
            <w:tcW w:w="1556" w:type="dxa"/>
          </w:tcPr>
          <w:p w:rsidR="00CB3101" w:rsidRDefault="00CB3101" w:rsidP="00CB3101">
            <w:pPr>
              <w:pStyle w:val="TableParagraph"/>
              <w:spacing w:line="234" w:lineRule="exact"/>
              <w:ind w:left="104"/>
              <w:rPr>
                <w:sz w:val="26"/>
              </w:rPr>
            </w:pPr>
            <w:r>
              <w:rPr>
                <w:sz w:val="26"/>
              </w:rPr>
              <w:t>12.01.2024</w:t>
            </w:r>
          </w:p>
        </w:tc>
        <w:tc>
          <w:tcPr>
            <w:tcW w:w="4253" w:type="dxa"/>
          </w:tcPr>
          <w:p w:rsidR="00CB3101" w:rsidRPr="008F65BC" w:rsidRDefault="00B77970" w:rsidP="00B77970">
            <w:pPr>
              <w:pStyle w:val="TableParagraph"/>
              <w:spacing w:line="268" w:lineRule="exact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 xml:space="preserve">Беседа </w:t>
            </w:r>
            <w:r w:rsidR="00CB3101" w:rsidRPr="008F65BC">
              <w:rPr>
                <w:sz w:val="26"/>
                <w:lang w:val="ru-RU"/>
              </w:rPr>
              <w:t>«Старый</w:t>
            </w:r>
            <w:r w:rsidR="00CB3101" w:rsidRPr="008F65BC">
              <w:rPr>
                <w:spacing w:val="-4"/>
                <w:sz w:val="26"/>
                <w:lang w:val="ru-RU"/>
              </w:rPr>
              <w:t xml:space="preserve"> </w:t>
            </w:r>
            <w:r w:rsidR="00CB3101" w:rsidRPr="008F65BC">
              <w:rPr>
                <w:sz w:val="26"/>
                <w:lang w:val="ru-RU"/>
              </w:rPr>
              <w:t>Новый</w:t>
            </w:r>
            <w:r w:rsidR="00CB3101" w:rsidRPr="008F65BC">
              <w:rPr>
                <w:spacing w:val="-2"/>
                <w:sz w:val="26"/>
                <w:lang w:val="ru-RU"/>
              </w:rPr>
              <w:t xml:space="preserve"> </w:t>
            </w:r>
            <w:r w:rsidR="00CB3101" w:rsidRPr="008F65BC">
              <w:rPr>
                <w:sz w:val="26"/>
                <w:lang w:val="ru-RU"/>
              </w:rPr>
              <w:t>год»</w:t>
            </w:r>
          </w:p>
        </w:tc>
        <w:tc>
          <w:tcPr>
            <w:tcW w:w="4544" w:type="dxa"/>
          </w:tcPr>
          <w:p w:rsidR="00B77970" w:rsidRPr="008F65BC" w:rsidRDefault="00CB3101" w:rsidP="00B77970">
            <w:pPr>
              <w:pStyle w:val="TableParagraph"/>
              <w:spacing w:line="220" w:lineRule="auto"/>
              <w:ind w:right="207"/>
              <w:rPr>
                <w:sz w:val="26"/>
                <w:lang w:val="ru-RU"/>
              </w:rPr>
            </w:pPr>
            <w:r w:rsidRPr="008F65BC">
              <w:rPr>
                <w:sz w:val="26"/>
                <w:lang w:val="ru-RU"/>
              </w:rPr>
              <w:t>Приобщение</w:t>
            </w:r>
            <w:r w:rsidRPr="008F65BC">
              <w:rPr>
                <w:spacing w:val="-7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детей</w:t>
            </w:r>
            <w:r w:rsidRPr="008F65BC">
              <w:rPr>
                <w:spacing w:val="-3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к</w:t>
            </w:r>
            <w:r w:rsidRPr="008F65BC">
              <w:rPr>
                <w:spacing w:val="-6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истокам</w:t>
            </w:r>
            <w:r w:rsidRPr="008F65BC">
              <w:rPr>
                <w:spacing w:val="-6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русской</w:t>
            </w:r>
            <w:r w:rsidRPr="008F65BC">
              <w:rPr>
                <w:spacing w:val="-62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народной культуры, знакомство с</w:t>
            </w:r>
            <w:r w:rsidRPr="008F65BC">
              <w:rPr>
                <w:spacing w:val="1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обычаями и традициями русского</w:t>
            </w:r>
            <w:r w:rsidRPr="008F65BC">
              <w:rPr>
                <w:spacing w:val="1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 xml:space="preserve">народа. </w:t>
            </w:r>
          </w:p>
          <w:p w:rsidR="00CB3101" w:rsidRPr="008F65BC" w:rsidRDefault="00CB3101" w:rsidP="00CB3101">
            <w:pPr>
              <w:pStyle w:val="TableParagraph"/>
              <w:spacing w:line="251" w:lineRule="exact"/>
              <w:rPr>
                <w:sz w:val="26"/>
                <w:lang w:val="ru-RU"/>
              </w:rPr>
            </w:pPr>
          </w:p>
        </w:tc>
        <w:tc>
          <w:tcPr>
            <w:tcW w:w="1349" w:type="dxa"/>
          </w:tcPr>
          <w:p w:rsidR="00CB3101" w:rsidRDefault="00CB3101" w:rsidP="00CB3101">
            <w:pPr>
              <w:pStyle w:val="TableParagraph"/>
              <w:spacing w:line="291" w:lineRule="exact"/>
              <w:ind w:left="104"/>
              <w:rPr>
                <w:sz w:val="26"/>
              </w:rPr>
            </w:pPr>
            <w:r>
              <w:rPr>
                <w:sz w:val="26"/>
              </w:rPr>
              <w:t>3-7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лет</w:t>
            </w:r>
          </w:p>
        </w:tc>
      </w:tr>
    </w:tbl>
    <w:p w:rsidR="00CB3101" w:rsidRDefault="00CB3101" w:rsidP="00CB3101">
      <w:pPr>
        <w:spacing w:line="291" w:lineRule="exact"/>
        <w:rPr>
          <w:sz w:val="26"/>
        </w:rPr>
        <w:sectPr w:rsidR="00CB3101">
          <w:pgSz w:w="16850" w:h="11900" w:orient="landscape"/>
          <w:pgMar w:top="680" w:right="620" w:bottom="0" w:left="620" w:header="0" w:footer="0" w:gutter="0"/>
          <w:cols w:space="720"/>
        </w:sect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0"/>
        <w:gridCol w:w="3176"/>
        <w:gridCol w:w="1556"/>
        <w:gridCol w:w="4253"/>
        <w:gridCol w:w="4544"/>
        <w:gridCol w:w="1349"/>
      </w:tblGrid>
      <w:tr w:rsidR="00CB3101" w:rsidTr="00CB3101">
        <w:trPr>
          <w:trHeight w:val="292"/>
        </w:trPr>
        <w:tc>
          <w:tcPr>
            <w:tcW w:w="480" w:type="dxa"/>
          </w:tcPr>
          <w:p w:rsidR="00CB3101" w:rsidRDefault="00CB3101" w:rsidP="00CB310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76" w:type="dxa"/>
          </w:tcPr>
          <w:p w:rsidR="00CB3101" w:rsidRDefault="00CB3101" w:rsidP="00CB310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56" w:type="dxa"/>
          </w:tcPr>
          <w:p w:rsidR="00CB3101" w:rsidRDefault="00CB3101" w:rsidP="00CB310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253" w:type="dxa"/>
          </w:tcPr>
          <w:p w:rsidR="00CB3101" w:rsidRDefault="00CB3101" w:rsidP="00CB310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544" w:type="dxa"/>
          </w:tcPr>
          <w:p w:rsidR="00CB3101" w:rsidRDefault="00CB3101" w:rsidP="00CB3101">
            <w:pPr>
              <w:pStyle w:val="TableParagraph"/>
              <w:spacing w:line="272" w:lineRule="exact"/>
              <w:rPr>
                <w:sz w:val="26"/>
              </w:rPr>
            </w:pPr>
          </w:p>
        </w:tc>
        <w:tc>
          <w:tcPr>
            <w:tcW w:w="1349" w:type="dxa"/>
          </w:tcPr>
          <w:p w:rsidR="00CB3101" w:rsidRDefault="00CB3101" w:rsidP="00CB3101">
            <w:pPr>
              <w:pStyle w:val="TableParagraph"/>
              <w:ind w:left="0"/>
              <w:rPr>
                <w:sz w:val="20"/>
              </w:rPr>
            </w:pPr>
          </w:p>
        </w:tc>
      </w:tr>
      <w:tr w:rsidR="00CB3101" w:rsidTr="00CB3101">
        <w:trPr>
          <w:trHeight w:val="1370"/>
        </w:trPr>
        <w:tc>
          <w:tcPr>
            <w:tcW w:w="480" w:type="dxa"/>
          </w:tcPr>
          <w:p w:rsidR="00CB3101" w:rsidRDefault="00CB3101" w:rsidP="00CB3101">
            <w:pPr>
              <w:pStyle w:val="TableParagraph"/>
              <w:spacing w:line="272" w:lineRule="exact"/>
              <w:ind w:left="0" w:right="98"/>
              <w:jc w:val="right"/>
              <w:rPr>
                <w:b/>
                <w:sz w:val="26"/>
              </w:rPr>
            </w:pPr>
            <w:r>
              <w:rPr>
                <w:b/>
                <w:sz w:val="26"/>
              </w:rPr>
              <w:t>24</w:t>
            </w:r>
          </w:p>
        </w:tc>
        <w:tc>
          <w:tcPr>
            <w:tcW w:w="3176" w:type="dxa"/>
          </w:tcPr>
          <w:p w:rsidR="00CB3101" w:rsidRPr="008F65BC" w:rsidRDefault="00CB3101" w:rsidP="00CB3101">
            <w:pPr>
              <w:pStyle w:val="TableParagraph"/>
              <w:spacing w:line="223" w:lineRule="auto"/>
              <w:ind w:left="105" w:right="296"/>
              <w:rPr>
                <w:sz w:val="26"/>
                <w:lang w:val="ru-RU"/>
              </w:rPr>
            </w:pPr>
            <w:r w:rsidRPr="008F65BC">
              <w:rPr>
                <w:sz w:val="26"/>
                <w:lang w:val="ru-RU"/>
              </w:rPr>
              <w:t>15.01.</w:t>
            </w:r>
            <w:r w:rsidRPr="008F65BC">
              <w:rPr>
                <w:spacing w:val="-5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-</w:t>
            </w:r>
            <w:r w:rsidRPr="008F65BC">
              <w:rPr>
                <w:spacing w:val="-5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Международный</w:t>
            </w:r>
            <w:r w:rsidRPr="008F65BC">
              <w:rPr>
                <w:spacing w:val="-62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день</w:t>
            </w:r>
            <w:r w:rsidRPr="008F65BC">
              <w:rPr>
                <w:spacing w:val="-2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зимних</w:t>
            </w:r>
            <w:r w:rsidRPr="008F65BC">
              <w:rPr>
                <w:spacing w:val="-2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видов</w:t>
            </w:r>
          </w:p>
          <w:p w:rsidR="00CB3101" w:rsidRPr="008F65BC" w:rsidRDefault="00CB3101" w:rsidP="00CB3101">
            <w:pPr>
              <w:pStyle w:val="TableParagraph"/>
              <w:spacing w:line="280" w:lineRule="exact"/>
              <w:ind w:left="105"/>
              <w:rPr>
                <w:sz w:val="26"/>
                <w:lang w:val="ru-RU"/>
              </w:rPr>
            </w:pPr>
            <w:r w:rsidRPr="008F65BC">
              <w:rPr>
                <w:sz w:val="26"/>
                <w:lang w:val="ru-RU"/>
              </w:rPr>
              <w:t>спорта.</w:t>
            </w:r>
          </w:p>
        </w:tc>
        <w:tc>
          <w:tcPr>
            <w:tcW w:w="1556" w:type="dxa"/>
          </w:tcPr>
          <w:p w:rsidR="00CB3101" w:rsidRDefault="00CB3101" w:rsidP="00CB3101">
            <w:pPr>
              <w:pStyle w:val="TableParagraph"/>
              <w:spacing w:line="234" w:lineRule="exact"/>
              <w:ind w:left="104"/>
              <w:rPr>
                <w:sz w:val="26"/>
              </w:rPr>
            </w:pPr>
            <w:r>
              <w:rPr>
                <w:sz w:val="26"/>
              </w:rPr>
              <w:t>15.01.2024</w:t>
            </w:r>
          </w:p>
        </w:tc>
        <w:tc>
          <w:tcPr>
            <w:tcW w:w="4253" w:type="dxa"/>
          </w:tcPr>
          <w:p w:rsidR="00CB3101" w:rsidRPr="008F65BC" w:rsidRDefault="00CB3101" w:rsidP="00CB3101">
            <w:pPr>
              <w:pStyle w:val="TableParagraph"/>
              <w:spacing w:line="223" w:lineRule="auto"/>
              <w:ind w:right="681"/>
              <w:jc w:val="both"/>
              <w:rPr>
                <w:sz w:val="26"/>
                <w:lang w:val="ru-RU"/>
              </w:rPr>
            </w:pPr>
            <w:r w:rsidRPr="008F65BC">
              <w:rPr>
                <w:sz w:val="26"/>
                <w:lang w:val="ru-RU"/>
              </w:rPr>
              <w:t>Беседы</w:t>
            </w:r>
            <w:r w:rsidRPr="008F65BC">
              <w:rPr>
                <w:spacing w:val="-3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о</w:t>
            </w:r>
            <w:r w:rsidRPr="008F65BC">
              <w:rPr>
                <w:spacing w:val="-5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зимних</w:t>
            </w:r>
            <w:r w:rsidRPr="008F65BC">
              <w:rPr>
                <w:spacing w:val="-4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видах</w:t>
            </w:r>
            <w:r w:rsidRPr="008F65BC">
              <w:rPr>
                <w:spacing w:val="-4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спорта,</w:t>
            </w:r>
            <w:r w:rsidRPr="008F65BC">
              <w:rPr>
                <w:spacing w:val="-63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рассматривание иллюстраций,</w:t>
            </w:r>
            <w:r w:rsidRPr="008F65BC">
              <w:rPr>
                <w:spacing w:val="1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подвижные</w:t>
            </w:r>
            <w:r w:rsidRPr="008F65BC">
              <w:rPr>
                <w:spacing w:val="-4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игры</w:t>
            </w:r>
            <w:r w:rsidRPr="008F65BC">
              <w:rPr>
                <w:spacing w:val="-3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на</w:t>
            </w:r>
            <w:r w:rsidRPr="008F65BC">
              <w:rPr>
                <w:spacing w:val="-3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прогулке</w:t>
            </w:r>
          </w:p>
        </w:tc>
        <w:tc>
          <w:tcPr>
            <w:tcW w:w="4544" w:type="dxa"/>
          </w:tcPr>
          <w:p w:rsidR="00CB3101" w:rsidRPr="008F65BC" w:rsidRDefault="00CB3101" w:rsidP="00CB3101">
            <w:pPr>
              <w:pStyle w:val="TableParagraph"/>
              <w:spacing w:line="220" w:lineRule="auto"/>
              <w:ind w:right="313"/>
              <w:rPr>
                <w:sz w:val="26"/>
                <w:lang w:val="ru-RU"/>
              </w:rPr>
            </w:pPr>
            <w:r w:rsidRPr="008F65BC">
              <w:rPr>
                <w:sz w:val="26"/>
                <w:lang w:val="ru-RU"/>
              </w:rPr>
              <w:t>Пропаганда</w:t>
            </w:r>
            <w:r w:rsidRPr="008F65BC">
              <w:rPr>
                <w:spacing w:val="-6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здорового</w:t>
            </w:r>
            <w:r w:rsidRPr="008F65BC">
              <w:rPr>
                <w:spacing w:val="-6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образа</w:t>
            </w:r>
            <w:r w:rsidRPr="008F65BC">
              <w:rPr>
                <w:spacing w:val="-6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жизни,</w:t>
            </w:r>
            <w:r w:rsidRPr="008F65BC">
              <w:rPr>
                <w:spacing w:val="-62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повышение интереса к физической</w:t>
            </w:r>
            <w:r w:rsidRPr="008F65BC">
              <w:rPr>
                <w:spacing w:val="1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культуре</w:t>
            </w:r>
            <w:r w:rsidRPr="008F65BC">
              <w:rPr>
                <w:spacing w:val="-2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и</w:t>
            </w:r>
            <w:r w:rsidRPr="008F65BC">
              <w:rPr>
                <w:spacing w:val="-2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зимним</w:t>
            </w:r>
            <w:r w:rsidRPr="008F65BC">
              <w:rPr>
                <w:spacing w:val="-2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видам</w:t>
            </w:r>
            <w:r w:rsidRPr="008F65BC">
              <w:rPr>
                <w:spacing w:val="-2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спорта</w:t>
            </w:r>
          </w:p>
          <w:p w:rsidR="00CB3101" w:rsidRPr="008F65BC" w:rsidRDefault="00CB3101" w:rsidP="00CB3101">
            <w:pPr>
              <w:pStyle w:val="TableParagraph"/>
              <w:spacing w:line="264" w:lineRule="exact"/>
              <w:rPr>
                <w:sz w:val="26"/>
                <w:lang w:val="ru-RU"/>
              </w:rPr>
            </w:pPr>
            <w:r w:rsidRPr="008F65BC">
              <w:rPr>
                <w:sz w:val="26"/>
                <w:lang w:val="ru-RU"/>
              </w:rPr>
              <w:t>детей</w:t>
            </w:r>
            <w:r w:rsidRPr="008F65BC">
              <w:rPr>
                <w:spacing w:val="-4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дошкольного</w:t>
            </w:r>
            <w:r w:rsidRPr="008F65BC">
              <w:rPr>
                <w:spacing w:val="-2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возраста,</w:t>
            </w:r>
          </w:p>
          <w:p w:rsidR="00CB3101" w:rsidRPr="008F65BC" w:rsidRDefault="00CB3101" w:rsidP="00CB3101">
            <w:pPr>
              <w:pStyle w:val="TableParagraph"/>
              <w:spacing w:line="264" w:lineRule="exact"/>
              <w:rPr>
                <w:sz w:val="26"/>
                <w:lang w:val="ru-RU"/>
              </w:rPr>
            </w:pPr>
            <w:r w:rsidRPr="008F65BC">
              <w:rPr>
                <w:sz w:val="26"/>
                <w:lang w:val="ru-RU"/>
              </w:rPr>
              <w:t>родителей</w:t>
            </w:r>
            <w:r w:rsidRPr="008F65BC">
              <w:rPr>
                <w:spacing w:val="60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и</w:t>
            </w:r>
            <w:r w:rsidRPr="008F65BC">
              <w:rPr>
                <w:spacing w:val="-3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сотрудников</w:t>
            </w:r>
            <w:r w:rsidRPr="008F65BC">
              <w:rPr>
                <w:spacing w:val="-3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ДОУ.</w:t>
            </w:r>
          </w:p>
        </w:tc>
        <w:tc>
          <w:tcPr>
            <w:tcW w:w="1349" w:type="dxa"/>
          </w:tcPr>
          <w:p w:rsidR="00CB3101" w:rsidRDefault="00CB3101" w:rsidP="00CB3101">
            <w:pPr>
              <w:pStyle w:val="TableParagraph"/>
              <w:spacing w:line="294" w:lineRule="exact"/>
              <w:ind w:left="104"/>
              <w:rPr>
                <w:sz w:val="26"/>
              </w:rPr>
            </w:pPr>
            <w:r>
              <w:rPr>
                <w:sz w:val="26"/>
              </w:rPr>
              <w:t>2-7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лет</w:t>
            </w:r>
          </w:p>
        </w:tc>
      </w:tr>
      <w:tr w:rsidR="00CB3101" w:rsidTr="00B77970">
        <w:trPr>
          <w:trHeight w:val="2286"/>
        </w:trPr>
        <w:tc>
          <w:tcPr>
            <w:tcW w:w="480" w:type="dxa"/>
          </w:tcPr>
          <w:p w:rsidR="00CB3101" w:rsidRDefault="00CB3101" w:rsidP="00CB3101">
            <w:pPr>
              <w:pStyle w:val="TableParagraph"/>
              <w:spacing w:line="272" w:lineRule="exact"/>
              <w:ind w:left="0" w:right="98"/>
              <w:jc w:val="right"/>
              <w:rPr>
                <w:b/>
                <w:sz w:val="26"/>
              </w:rPr>
            </w:pPr>
            <w:r>
              <w:rPr>
                <w:b/>
                <w:sz w:val="26"/>
              </w:rPr>
              <w:t>25</w:t>
            </w:r>
          </w:p>
        </w:tc>
        <w:tc>
          <w:tcPr>
            <w:tcW w:w="3176" w:type="dxa"/>
          </w:tcPr>
          <w:p w:rsidR="00CB3101" w:rsidRDefault="00CB3101" w:rsidP="00CB3101">
            <w:pPr>
              <w:pStyle w:val="TableParagraph"/>
              <w:spacing w:line="223" w:lineRule="auto"/>
              <w:ind w:left="105" w:right="770"/>
              <w:rPr>
                <w:sz w:val="26"/>
              </w:rPr>
            </w:pPr>
            <w:r>
              <w:rPr>
                <w:sz w:val="26"/>
              </w:rPr>
              <w:t>17.01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-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День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детских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изобретений</w:t>
            </w:r>
          </w:p>
        </w:tc>
        <w:tc>
          <w:tcPr>
            <w:tcW w:w="1556" w:type="dxa"/>
          </w:tcPr>
          <w:p w:rsidR="00CB3101" w:rsidRDefault="00CB3101" w:rsidP="00CB3101">
            <w:pPr>
              <w:pStyle w:val="TableParagraph"/>
              <w:spacing w:line="234" w:lineRule="exact"/>
              <w:ind w:left="104"/>
              <w:rPr>
                <w:sz w:val="26"/>
              </w:rPr>
            </w:pPr>
            <w:r>
              <w:rPr>
                <w:sz w:val="26"/>
              </w:rPr>
              <w:t>17.01.2024</w:t>
            </w:r>
          </w:p>
        </w:tc>
        <w:tc>
          <w:tcPr>
            <w:tcW w:w="4253" w:type="dxa"/>
          </w:tcPr>
          <w:p w:rsidR="00CB3101" w:rsidRPr="008F65BC" w:rsidRDefault="00CB3101" w:rsidP="00CB3101">
            <w:pPr>
              <w:pStyle w:val="TableParagraph"/>
              <w:numPr>
                <w:ilvl w:val="0"/>
                <w:numId w:val="77"/>
              </w:numPr>
              <w:tabs>
                <w:tab w:val="left" w:pos="303"/>
              </w:tabs>
              <w:spacing w:line="278" w:lineRule="exact"/>
              <w:ind w:right="212" w:firstLine="0"/>
              <w:jc w:val="both"/>
              <w:rPr>
                <w:sz w:val="24"/>
                <w:lang w:val="ru-RU"/>
              </w:rPr>
            </w:pPr>
            <w:r w:rsidRPr="008F65BC">
              <w:rPr>
                <w:sz w:val="26"/>
                <w:lang w:val="ru-RU"/>
              </w:rPr>
              <w:t>Волшебные превращения (опыты</w:t>
            </w:r>
            <w:r w:rsidRPr="008F65BC">
              <w:rPr>
                <w:spacing w:val="-62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для</w:t>
            </w:r>
            <w:r w:rsidRPr="008F65BC">
              <w:rPr>
                <w:spacing w:val="-2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детей</w:t>
            </w:r>
            <w:r w:rsidRPr="008F65BC">
              <w:rPr>
                <w:spacing w:val="-2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в</w:t>
            </w:r>
            <w:r w:rsidRPr="008F65BC">
              <w:rPr>
                <w:spacing w:val="-3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том числе детей</w:t>
            </w:r>
            <w:r w:rsidRPr="008F65BC">
              <w:rPr>
                <w:spacing w:val="-2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с</w:t>
            </w:r>
            <w:r w:rsidRPr="008F65BC">
              <w:rPr>
                <w:spacing w:val="-3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ОВЗ)</w:t>
            </w:r>
          </w:p>
        </w:tc>
        <w:tc>
          <w:tcPr>
            <w:tcW w:w="4544" w:type="dxa"/>
          </w:tcPr>
          <w:p w:rsidR="00CB3101" w:rsidRPr="008F65BC" w:rsidRDefault="00CB3101" w:rsidP="00CB3101">
            <w:pPr>
              <w:pStyle w:val="TableParagraph"/>
              <w:tabs>
                <w:tab w:val="left" w:pos="2599"/>
                <w:tab w:val="left" w:pos="3453"/>
                <w:tab w:val="left" w:pos="4306"/>
              </w:tabs>
              <w:ind w:right="99"/>
              <w:jc w:val="both"/>
              <w:rPr>
                <w:sz w:val="26"/>
                <w:lang w:val="ru-RU"/>
              </w:rPr>
            </w:pPr>
            <w:r w:rsidRPr="008F65BC">
              <w:rPr>
                <w:sz w:val="26"/>
                <w:lang w:val="ru-RU"/>
              </w:rPr>
              <w:t>Побуждение</w:t>
            </w:r>
            <w:r w:rsidRPr="008F65BC">
              <w:rPr>
                <w:sz w:val="26"/>
                <w:lang w:val="ru-RU"/>
              </w:rPr>
              <w:tab/>
              <w:t>детей</w:t>
            </w:r>
            <w:r w:rsidRPr="008F65BC">
              <w:rPr>
                <w:sz w:val="26"/>
                <w:lang w:val="ru-RU"/>
              </w:rPr>
              <w:tab/>
            </w:r>
            <w:r w:rsidRPr="008F65BC">
              <w:rPr>
                <w:sz w:val="26"/>
                <w:lang w:val="ru-RU"/>
              </w:rPr>
              <w:tab/>
            </w:r>
            <w:r w:rsidRPr="008F65BC">
              <w:rPr>
                <w:spacing w:val="-4"/>
                <w:sz w:val="26"/>
                <w:lang w:val="ru-RU"/>
              </w:rPr>
              <w:t>к</w:t>
            </w:r>
            <w:r w:rsidRPr="008F65BC">
              <w:rPr>
                <w:spacing w:val="-63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изобретательству,</w:t>
            </w:r>
            <w:r w:rsidRPr="008F65BC">
              <w:rPr>
                <w:sz w:val="26"/>
                <w:lang w:val="ru-RU"/>
              </w:rPr>
              <w:tab/>
            </w:r>
            <w:r w:rsidRPr="008F65BC">
              <w:rPr>
                <w:sz w:val="26"/>
                <w:lang w:val="ru-RU"/>
              </w:rPr>
              <w:tab/>
            </w:r>
            <w:r w:rsidRPr="008F65BC">
              <w:rPr>
                <w:spacing w:val="-1"/>
                <w:sz w:val="26"/>
                <w:lang w:val="ru-RU"/>
              </w:rPr>
              <w:t>развитие</w:t>
            </w:r>
            <w:r w:rsidRPr="008F65BC">
              <w:rPr>
                <w:spacing w:val="-63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познавательного</w:t>
            </w:r>
            <w:r w:rsidRPr="008F65BC">
              <w:rPr>
                <w:spacing w:val="1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и</w:t>
            </w:r>
            <w:r w:rsidRPr="008F65BC">
              <w:rPr>
                <w:spacing w:val="1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творческого</w:t>
            </w:r>
            <w:r w:rsidRPr="008F65BC">
              <w:rPr>
                <w:spacing w:val="1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интереса;</w:t>
            </w:r>
          </w:p>
          <w:p w:rsidR="00CB3101" w:rsidRPr="008F65BC" w:rsidRDefault="00CB3101" w:rsidP="00CB3101">
            <w:pPr>
              <w:pStyle w:val="TableParagraph"/>
              <w:ind w:right="952"/>
              <w:rPr>
                <w:sz w:val="26"/>
                <w:lang w:val="ru-RU"/>
              </w:rPr>
            </w:pPr>
            <w:r w:rsidRPr="008F65BC">
              <w:rPr>
                <w:sz w:val="26"/>
                <w:lang w:val="ru-RU"/>
              </w:rPr>
              <w:t>-</w:t>
            </w:r>
            <w:r w:rsidRPr="008F65BC">
              <w:rPr>
                <w:spacing w:val="-5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поиск</w:t>
            </w:r>
            <w:r w:rsidRPr="008F65BC">
              <w:rPr>
                <w:spacing w:val="-5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новых</w:t>
            </w:r>
            <w:r w:rsidRPr="008F65BC">
              <w:rPr>
                <w:spacing w:val="-4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идей,</w:t>
            </w:r>
            <w:r w:rsidRPr="008F65BC">
              <w:rPr>
                <w:spacing w:val="-4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в</w:t>
            </w:r>
            <w:r w:rsidRPr="008F65BC">
              <w:rPr>
                <w:spacing w:val="-1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развитии</w:t>
            </w:r>
            <w:r w:rsidRPr="008F65BC">
              <w:rPr>
                <w:spacing w:val="-62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интеллектуального творчества</w:t>
            </w:r>
            <w:r w:rsidRPr="008F65BC">
              <w:rPr>
                <w:spacing w:val="1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изобретательства.</w:t>
            </w:r>
          </w:p>
        </w:tc>
        <w:tc>
          <w:tcPr>
            <w:tcW w:w="1349" w:type="dxa"/>
          </w:tcPr>
          <w:p w:rsidR="00CB3101" w:rsidRDefault="00CB3101" w:rsidP="00CB3101">
            <w:pPr>
              <w:pStyle w:val="TableParagraph"/>
              <w:ind w:left="104" w:right="464"/>
              <w:jc w:val="both"/>
              <w:rPr>
                <w:sz w:val="26"/>
              </w:rPr>
            </w:pPr>
            <w:r>
              <w:rPr>
                <w:sz w:val="26"/>
              </w:rPr>
              <w:t>4-7 лет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Дети с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ОВЗ</w:t>
            </w:r>
          </w:p>
        </w:tc>
      </w:tr>
      <w:tr w:rsidR="00CB3101" w:rsidTr="00CB3101">
        <w:trPr>
          <w:trHeight w:val="819"/>
        </w:trPr>
        <w:tc>
          <w:tcPr>
            <w:tcW w:w="480" w:type="dxa"/>
            <w:vMerge w:val="restart"/>
          </w:tcPr>
          <w:p w:rsidR="00CB3101" w:rsidRDefault="00CB3101" w:rsidP="00CB3101">
            <w:pPr>
              <w:pStyle w:val="TableParagraph"/>
              <w:spacing w:line="271" w:lineRule="exact"/>
              <w:ind w:left="110"/>
              <w:rPr>
                <w:b/>
                <w:sz w:val="26"/>
              </w:rPr>
            </w:pPr>
            <w:r>
              <w:rPr>
                <w:b/>
                <w:sz w:val="26"/>
              </w:rPr>
              <w:t>26</w:t>
            </w:r>
          </w:p>
        </w:tc>
        <w:tc>
          <w:tcPr>
            <w:tcW w:w="3176" w:type="dxa"/>
            <w:vMerge w:val="restart"/>
          </w:tcPr>
          <w:p w:rsidR="00CB3101" w:rsidRPr="008F65BC" w:rsidRDefault="00CB3101" w:rsidP="00CB3101">
            <w:pPr>
              <w:pStyle w:val="TableParagraph"/>
              <w:spacing w:line="263" w:lineRule="exact"/>
              <w:ind w:left="105"/>
              <w:rPr>
                <w:sz w:val="26"/>
                <w:lang w:val="ru-RU"/>
              </w:rPr>
            </w:pPr>
            <w:r w:rsidRPr="008F65BC">
              <w:rPr>
                <w:sz w:val="26"/>
                <w:lang w:val="ru-RU"/>
              </w:rPr>
              <w:t>27.01</w:t>
            </w:r>
            <w:r w:rsidRPr="008F65BC">
              <w:rPr>
                <w:spacing w:val="-2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-</w:t>
            </w:r>
            <w:r w:rsidRPr="008F65BC">
              <w:rPr>
                <w:spacing w:val="-2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День снятия</w:t>
            </w:r>
          </w:p>
          <w:p w:rsidR="00CB3101" w:rsidRPr="008F65BC" w:rsidRDefault="00CB3101" w:rsidP="00CB3101">
            <w:pPr>
              <w:pStyle w:val="TableParagraph"/>
              <w:spacing w:before="6" w:line="220" w:lineRule="auto"/>
              <w:ind w:left="105" w:right="657"/>
              <w:rPr>
                <w:sz w:val="26"/>
                <w:lang w:val="ru-RU"/>
              </w:rPr>
            </w:pPr>
            <w:r w:rsidRPr="008F65BC">
              <w:rPr>
                <w:sz w:val="26"/>
                <w:lang w:val="ru-RU"/>
              </w:rPr>
              <w:t>блокады</w:t>
            </w:r>
            <w:r w:rsidRPr="008F65BC">
              <w:rPr>
                <w:spacing w:val="-11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Ленинграда;</w:t>
            </w:r>
            <w:r w:rsidRPr="008F65BC">
              <w:rPr>
                <w:spacing w:val="-62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День освобождения</w:t>
            </w:r>
            <w:r w:rsidRPr="008F65BC">
              <w:rPr>
                <w:spacing w:val="1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Красной армией</w:t>
            </w:r>
            <w:r w:rsidRPr="008F65BC">
              <w:rPr>
                <w:spacing w:val="1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крупнейшего «лагеря</w:t>
            </w:r>
            <w:r w:rsidRPr="008F65BC">
              <w:rPr>
                <w:spacing w:val="-62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смерти»</w:t>
            </w:r>
            <w:r w:rsidRPr="008F65BC">
              <w:rPr>
                <w:spacing w:val="-2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Аушвиц-</w:t>
            </w:r>
          </w:p>
          <w:p w:rsidR="00CB3101" w:rsidRPr="008F65BC" w:rsidRDefault="00CB3101" w:rsidP="00CB3101">
            <w:pPr>
              <w:pStyle w:val="TableParagraph"/>
              <w:spacing w:line="274" w:lineRule="exact"/>
              <w:ind w:left="105" w:right="367"/>
              <w:rPr>
                <w:sz w:val="26"/>
                <w:lang w:val="ru-RU"/>
              </w:rPr>
            </w:pPr>
            <w:r w:rsidRPr="008F65BC">
              <w:rPr>
                <w:sz w:val="26"/>
                <w:lang w:val="ru-RU"/>
              </w:rPr>
              <w:t>Биркенау (Освенцима) -</w:t>
            </w:r>
            <w:r w:rsidRPr="008F65BC">
              <w:rPr>
                <w:spacing w:val="-62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День памяти жертв</w:t>
            </w:r>
            <w:r w:rsidRPr="008F65BC">
              <w:rPr>
                <w:spacing w:val="1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Холокоста.</w:t>
            </w:r>
          </w:p>
        </w:tc>
        <w:tc>
          <w:tcPr>
            <w:tcW w:w="1556" w:type="dxa"/>
          </w:tcPr>
          <w:p w:rsidR="00CB3101" w:rsidRDefault="00CB3101" w:rsidP="00CB3101">
            <w:pPr>
              <w:pStyle w:val="TableParagraph"/>
              <w:spacing w:line="230" w:lineRule="exact"/>
              <w:ind w:left="104"/>
              <w:rPr>
                <w:sz w:val="26"/>
              </w:rPr>
            </w:pPr>
            <w:r>
              <w:rPr>
                <w:sz w:val="26"/>
              </w:rPr>
              <w:t>26.01.2024</w:t>
            </w:r>
          </w:p>
        </w:tc>
        <w:tc>
          <w:tcPr>
            <w:tcW w:w="4253" w:type="dxa"/>
          </w:tcPr>
          <w:p w:rsidR="00CB3101" w:rsidRPr="008F65BC" w:rsidRDefault="00CB3101" w:rsidP="00CB3101">
            <w:pPr>
              <w:pStyle w:val="TableParagraph"/>
              <w:spacing w:line="228" w:lineRule="auto"/>
              <w:ind w:right="1122"/>
              <w:rPr>
                <w:sz w:val="26"/>
                <w:lang w:val="ru-RU"/>
              </w:rPr>
            </w:pPr>
            <w:r w:rsidRPr="008F65BC">
              <w:rPr>
                <w:sz w:val="26"/>
                <w:lang w:val="ru-RU"/>
              </w:rPr>
              <w:t>Час</w:t>
            </w:r>
            <w:r w:rsidRPr="008F65BC">
              <w:rPr>
                <w:spacing w:val="-6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памяти</w:t>
            </w:r>
            <w:r w:rsidRPr="008F65BC">
              <w:rPr>
                <w:spacing w:val="-1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«По</w:t>
            </w:r>
            <w:r w:rsidRPr="008F65BC">
              <w:rPr>
                <w:spacing w:val="-5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страницам</w:t>
            </w:r>
            <w:r w:rsidRPr="008F65BC">
              <w:rPr>
                <w:spacing w:val="-62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блокадного</w:t>
            </w:r>
            <w:r w:rsidRPr="008F65BC">
              <w:rPr>
                <w:spacing w:val="-2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Ленинграда»</w:t>
            </w:r>
          </w:p>
        </w:tc>
        <w:tc>
          <w:tcPr>
            <w:tcW w:w="4544" w:type="dxa"/>
          </w:tcPr>
          <w:p w:rsidR="00CB3101" w:rsidRPr="008F65BC" w:rsidRDefault="00CB3101" w:rsidP="00CB3101">
            <w:pPr>
              <w:pStyle w:val="TableParagraph"/>
              <w:spacing w:line="263" w:lineRule="exact"/>
              <w:rPr>
                <w:sz w:val="26"/>
                <w:lang w:val="ru-RU"/>
              </w:rPr>
            </w:pPr>
            <w:r w:rsidRPr="008F65BC">
              <w:rPr>
                <w:sz w:val="26"/>
                <w:lang w:val="ru-RU"/>
              </w:rPr>
              <w:t>Просмотр</w:t>
            </w:r>
            <w:r w:rsidRPr="008F65BC">
              <w:rPr>
                <w:spacing w:val="-5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презентаций</w:t>
            </w:r>
            <w:r w:rsidRPr="008F65BC">
              <w:rPr>
                <w:spacing w:val="-5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о</w:t>
            </w:r>
            <w:r w:rsidRPr="008F65BC">
              <w:rPr>
                <w:spacing w:val="-5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жителях</w:t>
            </w:r>
          </w:p>
          <w:p w:rsidR="00CB3101" w:rsidRPr="008F65BC" w:rsidRDefault="00CB3101" w:rsidP="00CB3101">
            <w:pPr>
              <w:pStyle w:val="TableParagraph"/>
              <w:spacing w:line="274" w:lineRule="exact"/>
              <w:ind w:right="103"/>
              <w:rPr>
                <w:sz w:val="26"/>
                <w:lang w:val="ru-RU"/>
              </w:rPr>
            </w:pPr>
            <w:r w:rsidRPr="008F65BC">
              <w:rPr>
                <w:sz w:val="26"/>
                <w:lang w:val="ru-RU"/>
              </w:rPr>
              <w:t>блокадного</w:t>
            </w:r>
            <w:r w:rsidRPr="008F65BC">
              <w:rPr>
                <w:spacing w:val="-5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города,</w:t>
            </w:r>
            <w:r w:rsidRPr="008F65BC">
              <w:rPr>
                <w:spacing w:val="-2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выставка</w:t>
            </w:r>
            <w:r w:rsidRPr="008F65BC">
              <w:rPr>
                <w:spacing w:val="-5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рисунков</w:t>
            </w:r>
            <w:r w:rsidRPr="008F65BC">
              <w:rPr>
                <w:spacing w:val="-62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по</w:t>
            </w:r>
            <w:r w:rsidRPr="008F65BC">
              <w:rPr>
                <w:spacing w:val="-2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теме</w:t>
            </w:r>
            <w:r w:rsidRPr="008F65BC">
              <w:rPr>
                <w:spacing w:val="1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«А</w:t>
            </w:r>
            <w:r w:rsidRPr="008F65BC">
              <w:rPr>
                <w:spacing w:val="-1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город</w:t>
            </w:r>
            <w:r w:rsidRPr="008F65BC">
              <w:rPr>
                <w:spacing w:val="-1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жив!»</w:t>
            </w:r>
          </w:p>
        </w:tc>
        <w:tc>
          <w:tcPr>
            <w:tcW w:w="1349" w:type="dxa"/>
          </w:tcPr>
          <w:p w:rsidR="00CB3101" w:rsidRDefault="00CB3101" w:rsidP="00CB3101">
            <w:pPr>
              <w:pStyle w:val="TableParagraph"/>
              <w:spacing w:line="290" w:lineRule="exact"/>
              <w:ind w:left="104"/>
              <w:rPr>
                <w:sz w:val="26"/>
              </w:rPr>
            </w:pPr>
            <w:r>
              <w:rPr>
                <w:sz w:val="26"/>
              </w:rPr>
              <w:t>5-7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лет</w:t>
            </w:r>
          </w:p>
        </w:tc>
      </w:tr>
      <w:tr w:rsidR="00CB3101" w:rsidTr="00CB3101">
        <w:trPr>
          <w:trHeight w:val="1634"/>
        </w:trPr>
        <w:tc>
          <w:tcPr>
            <w:tcW w:w="480" w:type="dxa"/>
            <w:vMerge/>
            <w:tcBorders>
              <w:top w:val="nil"/>
            </w:tcBorders>
          </w:tcPr>
          <w:p w:rsidR="00CB3101" w:rsidRDefault="00CB3101" w:rsidP="00CB3101">
            <w:pPr>
              <w:rPr>
                <w:sz w:val="2"/>
                <w:szCs w:val="2"/>
              </w:rPr>
            </w:pPr>
          </w:p>
        </w:tc>
        <w:tc>
          <w:tcPr>
            <w:tcW w:w="3176" w:type="dxa"/>
            <w:vMerge/>
            <w:tcBorders>
              <w:top w:val="nil"/>
            </w:tcBorders>
          </w:tcPr>
          <w:p w:rsidR="00CB3101" w:rsidRDefault="00CB3101" w:rsidP="00CB3101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</w:tcPr>
          <w:p w:rsidR="00CB3101" w:rsidRDefault="00CB3101" w:rsidP="00CB3101">
            <w:pPr>
              <w:pStyle w:val="TableParagraph"/>
              <w:spacing w:line="234" w:lineRule="exact"/>
              <w:ind w:left="104"/>
              <w:rPr>
                <w:sz w:val="26"/>
              </w:rPr>
            </w:pPr>
            <w:r>
              <w:rPr>
                <w:sz w:val="26"/>
              </w:rPr>
              <w:t>29.01.2024</w:t>
            </w:r>
          </w:p>
        </w:tc>
        <w:tc>
          <w:tcPr>
            <w:tcW w:w="4253" w:type="dxa"/>
          </w:tcPr>
          <w:p w:rsidR="00CB3101" w:rsidRPr="008F65BC" w:rsidRDefault="00CB3101" w:rsidP="00CB3101">
            <w:pPr>
              <w:pStyle w:val="TableParagraph"/>
              <w:spacing w:line="223" w:lineRule="auto"/>
              <w:ind w:right="120"/>
              <w:rPr>
                <w:sz w:val="26"/>
                <w:lang w:val="ru-RU"/>
              </w:rPr>
            </w:pPr>
            <w:r w:rsidRPr="008F65BC">
              <w:rPr>
                <w:sz w:val="26"/>
                <w:lang w:val="ru-RU"/>
              </w:rPr>
              <w:t>Тематическое</w:t>
            </w:r>
            <w:r w:rsidRPr="008F65BC">
              <w:rPr>
                <w:spacing w:val="-5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занятие</w:t>
            </w:r>
            <w:r w:rsidRPr="008F65BC">
              <w:rPr>
                <w:spacing w:val="-2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«День</w:t>
            </w:r>
            <w:r w:rsidRPr="008F65BC">
              <w:rPr>
                <w:spacing w:val="-5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снятия</w:t>
            </w:r>
            <w:r w:rsidRPr="008F65BC">
              <w:rPr>
                <w:spacing w:val="-62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блокады</w:t>
            </w:r>
            <w:r w:rsidRPr="008F65BC">
              <w:rPr>
                <w:spacing w:val="1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Ленинграда»</w:t>
            </w:r>
          </w:p>
        </w:tc>
        <w:tc>
          <w:tcPr>
            <w:tcW w:w="4544" w:type="dxa"/>
          </w:tcPr>
          <w:p w:rsidR="00CB3101" w:rsidRPr="008F65BC" w:rsidRDefault="00CB3101" w:rsidP="00CB3101">
            <w:pPr>
              <w:pStyle w:val="TableParagraph"/>
              <w:spacing w:line="223" w:lineRule="auto"/>
              <w:ind w:right="364"/>
              <w:rPr>
                <w:sz w:val="26"/>
                <w:lang w:val="ru-RU"/>
              </w:rPr>
            </w:pPr>
            <w:r w:rsidRPr="008F65BC">
              <w:rPr>
                <w:sz w:val="26"/>
                <w:lang w:val="ru-RU"/>
              </w:rPr>
              <w:t>Беседы</w:t>
            </w:r>
            <w:r w:rsidRPr="008F65BC">
              <w:rPr>
                <w:spacing w:val="-3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о</w:t>
            </w:r>
            <w:r w:rsidRPr="008F65BC">
              <w:rPr>
                <w:spacing w:val="-3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жизни</w:t>
            </w:r>
            <w:r w:rsidRPr="008F65BC">
              <w:rPr>
                <w:spacing w:val="-3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детей</w:t>
            </w:r>
            <w:r w:rsidRPr="008F65BC">
              <w:rPr>
                <w:spacing w:val="-1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в</w:t>
            </w:r>
            <w:r w:rsidRPr="008F65BC">
              <w:rPr>
                <w:spacing w:val="-4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осажденном</w:t>
            </w:r>
            <w:r w:rsidRPr="008F65BC">
              <w:rPr>
                <w:spacing w:val="-62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городе.</w:t>
            </w:r>
            <w:r w:rsidRPr="008F65BC">
              <w:rPr>
                <w:spacing w:val="-2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Просмотр</w:t>
            </w:r>
            <w:r w:rsidRPr="008F65BC">
              <w:rPr>
                <w:spacing w:val="-1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фильма «Жила-</w:t>
            </w:r>
          </w:p>
          <w:p w:rsidR="00CB3101" w:rsidRPr="008F65BC" w:rsidRDefault="00CB3101" w:rsidP="00CB3101">
            <w:pPr>
              <w:pStyle w:val="TableParagraph"/>
              <w:spacing w:line="276" w:lineRule="exact"/>
              <w:rPr>
                <w:sz w:val="26"/>
                <w:lang w:val="ru-RU"/>
              </w:rPr>
            </w:pPr>
            <w:r w:rsidRPr="008F65BC">
              <w:rPr>
                <w:sz w:val="26"/>
                <w:lang w:val="ru-RU"/>
              </w:rPr>
              <w:t>была</w:t>
            </w:r>
            <w:r w:rsidRPr="008F65BC">
              <w:rPr>
                <w:spacing w:val="-4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девочка».</w:t>
            </w:r>
          </w:p>
        </w:tc>
        <w:tc>
          <w:tcPr>
            <w:tcW w:w="1349" w:type="dxa"/>
          </w:tcPr>
          <w:p w:rsidR="00CB3101" w:rsidRDefault="00CB3101" w:rsidP="00CB3101">
            <w:pPr>
              <w:pStyle w:val="TableParagraph"/>
              <w:spacing w:line="234" w:lineRule="exact"/>
              <w:ind w:left="104"/>
              <w:rPr>
                <w:sz w:val="26"/>
              </w:rPr>
            </w:pPr>
            <w:r>
              <w:rPr>
                <w:sz w:val="26"/>
              </w:rPr>
              <w:t>5-7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лет</w:t>
            </w:r>
          </w:p>
        </w:tc>
      </w:tr>
      <w:tr w:rsidR="00CB3101" w:rsidTr="00CB3101">
        <w:trPr>
          <w:trHeight w:val="1918"/>
        </w:trPr>
        <w:tc>
          <w:tcPr>
            <w:tcW w:w="480" w:type="dxa"/>
          </w:tcPr>
          <w:p w:rsidR="00CB3101" w:rsidRDefault="00CB3101" w:rsidP="00CB3101">
            <w:pPr>
              <w:pStyle w:val="TableParagraph"/>
              <w:spacing w:line="270" w:lineRule="exact"/>
              <w:ind w:left="0" w:right="98"/>
              <w:jc w:val="right"/>
              <w:rPr>
                <w:b/>
                <w:sz w:val="26"/>
              </w:rPr>
            </w:pPr>
            <w:r>
              <w:rPr>
                <w:b/>
                <w:sz w:val="26"/>
              </w:rPr>
              <w:t>27</w:t>
            </w:r>
          </w:p>
        </w:tc>
        <w:tc>
          <w:tcPr>
            <w:tcW w:w="3176" w:type="dxa"/>
          </w:tcPr>
          <w:p w:rsidR="00CB3101" w:rsidRDefault="00CB3101" w:rsidP="00CB3101">
            <w:pPr>
              <w:pStyle w:val="TableParagraph"/>
              <w:spacing w:line="223" w:lineRule="auto"/>
              <w:ind w:left="105" w:right="296"/>
              <w:rPr>
                <w:sz w:val="26"/>
              </w:rPr>
            </w:pPr>
            <w:r>
              <w:rPr>
                <w:sz w:val="26"/>
              </w:rPr>
              <w:t>28.01.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-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Международный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день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LEGO</w:t>
            </w:r>
          </w:p>
        </w:tc>
        <w:tc>
          <w:tcPr>
            <w:tcW w:w="1556" w:type="dxa"/>
          </w:tcPr>
          <w:p w:rsidR="00CB3101" w:rsidRDefault="00CB3101" w:rsidP="00CB3101">
            <w:pPr>
              <w:pStyle w:val="TableParagraph"/>
              <w:spacing w:line="192" w:lineRule="exact"/>
              <w:ind w:left="104"/>
              <w:rPr>
                <w:sz w:val="26"/>
              </w:rPr>
            </w:pPr>
            <w:r>
              <w:rPr>
                <w:sz w:val="26"/>
              </w:rPr>
              <w:t>29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-</w:t>
            </w:r>
          </w:p>
          <w:p w:rsidR="00CB3101" w:rsidRDefault="00CB3101" w:rsidP="00CB3101">
            <w:pPr>
              <w:pStyle w:val="TableParagraph"/>
              <w:spacing w:line="260" w:lineRule="exact"/>
              <w:ind w:left="104"/>
              <w:rPr>
                <w:sz w:val="26"/>
              </w:rPr>
            </w:pPr>
            <w:r>
              <w:rPr>
                <w:sz w:val="26"/>
              </w:rPr>
              <w:t>30.01.2024</w:t>
            </w:r>
          </w:p>
        </w:tc>
        <w:tc>
          <w:tcPr>
            <w:tcW w:w="4253" w:type="dxa"/>
          </w:tcPr>
          <w:p w:rsidR="00CB3101" w:rsidRPr="008F65BC" w:rsidRDefault="00CB3101" w:rsidP="00CB3101">
            <w:pPr>
              <w:pStyle w:val="TableParagraph"/>
              <w:ind w:right="392"/>
              <w:rPr>
                <w:sz w:val="26"/>
                <w:lang w:val="ru-RU"/>
              </w:rPr>
            </w:pPr>
            <w:r w:rsidRPr="008F65BC">
              <w:rPr>
                <w:sz w:val="26"/>
                <w:lang w:val="ru-RU"/>
              </w:rPr>
              <w:t>Беседы</w:t>
            </w:r>
            <w:r w:rsidRPr="008F65BC">
              <w:rPr>
                <w:spacing w:val="-4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«История</w:t>
            </w:r>
            <w:r w:rsidRPr="008F65BC">
              <w:rPr>
                <w:spacing w:val="-7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страны</w:t>
            </w:r>
            <w:r w:rsidRPr="008F65BC">
              <w:rPr>
                <w:spacing w:val="-5"/>
                <w:sz w:val="26"/>
                <w:lang w:val="ru-RU"/>
              </w:rPr>
              <w:t xml:space="preserve"> </w:t>
            </w:r>
            <w:r>
              <w:rPr>
                <w:sz w:val="26"/>
              </w:rPr>
              <w:t>LEGO</w:t>
            </w:r>
            <w:r w:rsidRPr="008F65BC">
              <w:rPr>
                <w:sz w:val="26"/>
                <w:lang w:val="ru-RU"/>
              </w:rPr>
              <w:t>»,</w:t>
            </w:r>
            <w:r w:rsidRPr="008F65BC">
              <w:rPr>
                <w:spacing w:val="-62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Дидактические</w:t>
            </w:r>
            <w:r w:rsidRPr="008F65BC">
              <w:rPr>
                <w:spacing w:val="1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игры</w:t>
            </w:r>
            <w:r w:rsidRPr="008F65BC">
              <w:rPr>
                <w:spacing w:val="1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с</w:t>
            </w:r>
            <w:r w:rsidRPr="008F65BC">
              <w:rPr>
                <w:spacing w:val="1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использованием конструктора</w:t>
            </w:r>
            <w:r w:rsidRPr="008F65BC">
              <w:rPr>
                <w:spacing w:val="1"/>
                <w:sz w:val="26"/>
                <w:lang w:val="ru-RU"/>
              </w:rPr>
              <w:t xml:space="preserve"> </w:t>
            </w:r>
            <w:r>
              <w:rPr>
                <w:sz w:val="26"/>
              </w:rPr>
              <w:t>LEGO</w:t>
            </w:r>
          </w:p>
        </w:tc>
        <w:tc>
          <w:tcPr>
            <w:tcW w:w="4544" w:type="dxa"/>
          </w:tcPr>
          <w:p w:rsidR="00CB3101" w:rsidRPr="008F65BC" w:rsidRDefault="00CB3101" w:rsidP="00CB3101">
            <w:pPr>
              <w:pStyle w:val="TableParagraph"/>
              <w:spacing w:line="220" w:lineRule="auto"/>
              <w:ind w:right="462"/>
              <w:rPr>
                <w:sz w:val="26"/>
                <w:lang w:val="ru-RU"/>
              </w:rPr>
            </w:pPr>
            <w:r w:rsidRPr="008F65BC">
              <w:rPr>
                <w:sz w:val="26"/>
                <w:lang w:val="ru-RU"/>
              </w:rPr>
              <w:t>Популяризация</w:t>
            </w:r>
            <w:r w:rsidRPr="008F65BC">
              <w:rPr>
                <w:spacing w:val="1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возможностей</w:t>
            </w:r>
            <w:r w:rsidRPr="008F65BC">
              <w:rPr>
                <w:spacing w:val="1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использования</w:t>
            </w:r>
            <w:r w:rsidRPr="008F65BC">
              <w:rPr>
                <w:spacing w:val="-9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конструктора</w:t>
            </w:r>
            <w:r w:rsidRPr="008F65BC">
              <w:rPr>
                <w:spacing w:val="-10"/>
                <w:sz w:val="26"/>
                <w:lang w:val="ru-RU"/>
              </w:rPr>
              <w:t xml:space="preserve"> </w:t>
            </w:r>
            <w:r>
              <w:rPr>
                <w:sz w:val="26"/>
              </w:rPr>
              <w:t>LEGO</w:t>
            </w:r>
            <w:r w:rsidRPr="008F65BC">
              <w:rPr>
                <w:spacing w:val="-62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как одного из средств новых</w:t>
            </w:r>
            <w:r w:rsidRPr="008F65BC">
              <w:rPr>
                <w:spacing w:val="1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технологий в обучении и</w:t>
            </w:r>
            <w:r w:rsidRPr="008F65BC">
              <w:rPr>
                <w:spacing w:val="1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познавательном</w:t>
            </w:r>
            <w:r w:rsidRPr="008F65BC">
              <w:rPr>
                <w:spacing w:val="-2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развитии</w:t>
            </w:r>
          </w:p>
          <w:p w:rsidR="00CB3101" w:rsidRDefault="00CB3101" w:rsidP="00CB3101">
            <w:pPr>
              <w:pStyle w:val="TableParagraph"/>
              <w:spacing w:line="275" w:lineRule="exact"/>
              <w:rPr>
                <w:sz w:val="26"/>
              </w:rPr>
            </w:pPr>
            <w:r>
              <w:rPr>
                <w:sz w:val="26"/>
              </w:rPr>
              <w:t>дошкольников.</w:t>
            </w:r>
          </w:p>
        </w:tc>
        <w:tc>
          <w:tcPr>
            <w:tcW w:w="1349" w:type="dxa"/>
          </w:tcPr>
          <w:p w:rsidR="00CB3101" w:rsidRDefault="00CB3101" w:rsidP="00CB3101">
            <w:pPr>
              <w:pStyle w:val="TableParagraph"/>
              <w:spacing w:line="231" w:lineRule="exact"/>
              <w:ind w:left="104"/>
              <w:rPr>
                <w:sz w:val="26"/>
              </w:rPr>
            </w:pPr>
            <w:r>
              <w:rPr>
                <w:sz w:val="26"/>
              </w:rPr>
              <w:t>2-7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лет</w:t>
            </w:r>
          </w:p>
        </w:tc>
      </w:tr>
    </w:tbl>
    <w:p w:rsidR="00CB3101" w:rsidRDefault="00CB3101" w:rsidP="00CB3101">
      <w:pPr>
        <w:spacing w:line="231" w:lineRule="exact"/>
        <w:rPr>
          <w:sz w:val="26"/>
        </w:rPr>
        <w:sectPr w:rsidR="00CB3101">
          <w:pgSz w:w="16850" w:h="11900" w:orient="landscape"/>
          <w:pgMar w:top="680" w:right="620" w:bottom="0" w:left="620" w:header="0" w:footer="0" w:gutter="0"/>
          <w:cols w:space="720"/>
        </w:sect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0"/>
        <w:gridCol w:w="3176"/>
        <w:gridCol w:w="1556"/>
        <w:gridCol w:w="4253"/>
        <w:gridCol w:w="4544"/>
        <w:gridCol w:w="1349"/>
      </w:tblGrid>
      <w:tr w:rsidR="00CB3101" w:rsidTr="00CB3101">
        <w:trPr>
          <w:trHeight w:val="270"/>
        </w:trPr>
        <w:tc>
          <w:tcPr>
            <w:tcW w:w="480" w:type="dxa"/>
          </w:tcPr>
          <w:p w:rsidR="00CB3101" w:rsidRDefault="00CB3101" w:rsidP="00CB310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4878" w:type="dxa"/>
            <w:gridSpan w:val="5"/>
          </w:tcPr>
          <w:p w:rsidR="00CB3101" w:rsidRDefault="00CB3101" w:rsidP="00CB3101">
            <w:pPr>
              <w:pStyle w:val="TableParagraph"/>
              <w:spacing w:line="234" w:lineRule="exact"/>
              <w:ind w:left="6895" w:right="689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Февраль</w:t>
            </w:r>
          </w:p>
        </w:tc>
      </w:tr>
      <w:tr w:rsidR="00CB3101" w:rsidTr="00CB3101">
        <w:trPr>
          <w:trHeight w:val="832"/>
        </w:trPr>
        <w:tc>
          <w:tcPr>
            <w:tcW w:w="480" w:type="dxa"/>
            <w:vMerge w:val="restart"/>
          </w:tcPr>
          <w:p w:rsidR="00CB3101" w:rsidRDefault="00CB3101" w:rsidP="00CB3101">
            <w:pPr>
              <w:pStyle w:val="TableParagraph"/>
              <w:spacing w:line="272" w:lineRule="exact"/>
              <w:ind w:left="110"/>
              <w:rPr>
                <w:b/>
                <w:sz w:val="26"/>
              </w:rPr>
            </w:pPr>
            <w:r>
              <w:rPr>
                <w:b/>
                <w:sz w:val="26"/>
              </w:rPr>
              <w:t>28</w:t>
            </w:r>
          </w:p>
        </w:tc>
        <w:tc>
          <w:tcPr>
            <w:tcW w:w="3176" w:type="dxa"/>
            <w:vMerge w:val="restart"/>
          </w:tcPr>
          <w:p w:rsidR="00CB3101" w:rsidRPr="008F65BC" w:rsidRDefault="00CB3101" w:rsidP="00CB3101">
            <w:pPr>
              <w:pStyle w:val="TableParagraph"/>
              <w:spacing w:line="220" w:lineRule="auto"/>
              <w:ind w:left="105" w:right="649"/>
              <w:jc w:val="both"/>
              <w:rPr>
                <w:sz w:val="26"/>
                <w:lang w:val="ru-RU"/>
              </w:rPr>
            </w:pPr>
            <w:r w:rsidRPr="008F65BC">
              <w:rPr>
                <w:sz w:val="26"/>
                <w:lang w:val="ru-RU"/>
              </w:rPr>
              <w:t>02.02 - День разгрома</w:t>
            </w:r>
            <w:r w:rsidRPr="008F65BC">
              <w:rPr>
                <w:spacing w:val="-63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советскими войсками</w:t>
            </w:r>
            <w:r w:rsidRPr="008F65BC">
              <w:rPr>
                <w:spacing w:val="-62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немецко-фашистских</w:t>
            </w:r>
          </w:p>
          <w:p w:rsidR="00CB3101" w:rsidRDefault="00CB3101" w:rsidP="00CB3101">
            <w:pPr>
              <w:pStyle w:val="TableParagraph"/>
              <w:spacing w:line="220" w:lineRule="auto"/>
              <w:ind w:left="105" w:right="367"/>
              <w:jc w:val="both"/>
              <w:rPr>
                <w:sz w:val="26"/>
              </w:rPr>
            </w:pPr>
            <w:r>
              <w:rPr>
                <w:sz w:val="26"/>
              </w:rPr>
              <w:t>войск в Сталинградской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битве.</w:t>
            </w:r>
          </w:p>
        </w:tc>
        <w:tc>
          <w:tcPr>
            <w:tcW w:w="1556" w:type="dxa"/>
          </w:tcPr>
          <w:p w:rsidR="00CB3101" w:rsidRDefault="00CB3101" w:rsidP="00CB3101">
            <w:pPr>
              <w:pStyle w:val="TableParagraph"/>
              <w:spacing w:line="232" w:lineRule="exact"/>
              <w:ind w:left="104"/>
              <w:rPr>
                <w:sz w:val="26"/>
              </w:rPr>
            </w:pPr>
            <w:r>
              <w:rPr>
                <w:sz w:val="26"/>
              </w:rPr>
              <w:t>01.02.2024</w:t>
            </w:r>
          </w:p>
        </w:tc>
        <w:tc>
          <w:tcPr>
            <w:tcW w:w="4253" w:type="dxa"/>
          </w:tcPr>
          <w:p w:rsidR="00CB3101" w:rsidRPr="008F65BC" w:rsidRDefault="00CB3101" w:rsidP="00CB3101">
            <w:pPr>
              <w:pStyle w:val="TableParagraph"/>
              <w:spacing w:line="220" w:lineRule="auto"/>
              <w:ind w:right="400"/>
              <w:rPr>
                <w:sz w:val="26"/>
                <w:lang w:val="ru-RU"/>
              </w:rPr>
            </w:pPr>
            <w:r w:rsidRPr="008F65BC">
              <w:rPr>
                <w:sz w:val="26"/>
                <w:lang w:val="ru-RU"/>
              </w:rPr>
              <w:t>Виртуальная</w:t>
            </w:r>
            <w:r w:rsidRPr="008F65BC">
              <w:rPr>
                <w:spacing w:val="-5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экскурсия</w:t>
            </w:r>
            <w:r w:rsidRPr="008F65BC">
              <w:rPr>
                <w:spacing w:val="-4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«Здесь</w:t>
            </w:r>
            <w:r w:rsidRPr="008F65BC">
              <w:rPr>
                <w:spacing w:val="-5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на</w:t>
            </w:r>
            <w:r w:rsidRPr="008F65BC">
              <w:rPr>
                <w:spacing w:val="-62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главной</w:t>
            </w:r>
            <w:r w:rsidRPr="008F65BC">
              <w:rPr>
                <w:spacing w:val="-1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высоте</w:t>
            </w:r>
            <w:r w:rsidRPr="008F65BC">
              <w:rPr>
                <w:spacing w:val="-2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России»</w:t>
            </w:r>
          </w:p>
        </w:tc>
        <w:tc>
          <w:tcPr>
            <w:tcW w:w="4544" w:type="dxa"/>
          </w:tcPr>
          <w:p w:rsidR="00CB3101" w:rsidRPr="008F65BC" w:rsidRDefault="00CB3101" w:rsidP="00CB3101">
            <w:pPr>
              <w:pStyle w:val="TableParagraph"/>
              <w:spacing w:line="220" w:lineRule="auto"/>
              <w:ind w:right="99"/>
              <w:rPr>
                <w:sz w:val="26"/>
                <w:lang w:val="ru-RU"/>
              </w:rPr>
            </w:pPr>
            <w:r w:rsidRPr="008F65BC">
              <w:rPr>
                <w:sz w:val="26"/>
                <w:lang w:val="ru-RU"/>
              </w:rPr>
              <w:t>Презентация</w:t>
            </w:r>
            <w:r w:rsidRPr="008F65BC">
              <w:rPr>
                <w:spacing w:val="30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«Экскурсия</w:t>
            </w:r>
            <w:r w:rsidRPr="008F65BC">
              <w:rPr>
                <w:spacing w:val="27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на</w:t>
            </w:r>
            <w:r w:rsidRPr="008F65BC">
              <w:rPr>
                <w:spacing w:val="27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Мамаев</w:t>
            </w:r>
            <w:r w:rsidRPr="008F65BC">
              <w:rPr>
                <w:spacing w:val="-62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курган».</w:t>
            </w:r>
            <w:r w:rsidRPr="008F65BC">
              <w:rPr>
                <w:spacing w:val="14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Беседы</w:t>
            </w:r>
            <w:r w:rsidRPr="008F65BC">
              <w:rPr>
                <w:spacing w:val="15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о</w:t>
            </w:r>
            <w:r w:rsidRPr="008F65BC">
              <w:rPr>
                <w:spacing w:val="16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мужестве</w:t>
            </w:r>
            <w:r w:rsidRPr="008F65BC">
              <w:rPr>
                <w:spacing w:val="14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солдат,</w:t>
            </w:r>
          </w:p>
          <w:p w:rsidR="00CB3101" w:rsidRPr="008F65BC" w:rsidRDefault="00CB3101" w:rsidP="00CB3101">
            <w:pPr>
              <w:pStyle w:val="TableParagraph"/>
              <w:spacing w:line="263" w:lineRule="exact"/>
              <w:rPr>
                <w:sz w:val="26"/>
                <w:lang w:val="ru-RU"/>
              </w:rPr>
            </w:pPr>
            <w:r w:rsidRPr="008F65BC">
              <w:rPr>
                <w:sz w:val="26"/>
                <w:lang w:val="ru-RU"/>
              </w:rPr>
              <w:t>защищавших</w:t>
            </w:r>
            <w:r w:rsidRPr="008F65BC">
              <w:rPr>
                <w:spacing w:val="-2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Сталинград.</w:t>
            </w:r>
          </w:p>
        </w:tc>
        <w:tc>
          <w:tcPr>
            <w:tcW w:w="1349" w:type="dxa"/>
          </w:tcPr>
          <w:p w:rsidR="00CB3101" w:rsidRDefault="00CB3101" w:rsidP="00CB3101">
            <w:pPr>
              <w:pStyle w:val="TableParagraph"/>
              <w:spacing w:line="232" w:lineRule="exact"/>
              <w:ind w:left="104"/>
              <w:rPr>
                <w:sz w:val="26"/>
              </w:rPr>
            </w:pPr>
            <w:r>
              <w:rPr>
                <w:sz w:val="26"/>
              </w:rPr>
              <w:t>5-7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лет</w:t>
            </w:r>
          </w:p>
        </w:tc>
      </w:tr>
      <w:tr w:rsidR="00B77970" w:rsidTr="00B77970">
        <w:trPr>
          <w:trHeight w:val="861"/>
        </w:trPr>
        <w:tc>
          <w:tcPr>
            <w:tcW w:w="480" w:type="dxa"/>
            <w:vMerge/>
            <w:tcBorders>
              <w:top w:val="nil"/>
            </w:tcBorders>
          </w:tcPr>
          <w:p w:rsidR="00B77970" w:rsidRDefault="00B77970" w:rsidP="00CB3101">
            <w:pPr>
              <w:rPr>
                <w:sz w:val="2"/>
                <w:szCs w:val="2"/>
              </w:rPr>
            </w:pPr>
          </w:p>
        </w:tc>
        <w:tc>
          <w:tcPr>
            <w:tcW w:w="3176" w:type="dxa"/>
            <w:vMerge/>
            <w:tcBorders>
              <w:top w:val="nil"/>
            </w:tcBorders>
          </w:tcPr>
          <w:p w:rsidR="00B77970" w:rsidRDefault="00B77970" w:rsidP="00CB3101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</w:tcPr>
          <w:p w:rsidR="00B77970" w:rsidRDefault="00B77970" w:rsidP="00CB3101">
            <w:pPr>
              <w:pStyle w:val="TableParagraph"/>
              <w:spacing w:line="234" w:lineRule="exact"/>
              <w:ind w:left="104"/>
              <w:rPr>
                <w:sz w:val="26"/>
              </w:rPr>
            </w:pPr>
            <w:r>
              <w:rPr>
                <w:sz w:val="26"/>
              </w:rPr>
              <w:t>02.02.2024</w:t>
            </w:r>
          </w:p>
        </w:tc>
        <w:tc>
          <w:tcPr>
            <w:tcW w:w="4253" w:type="dxa"/>
          </w:tcPr>
          <w:p w:rsidR="00B77970" w:rsidRPr="008F65BC" w:rsidRDefault="00B77970" w:rsidP="00CB3101">
            <w:pPr>
              <w:pStyle w:val="TableParagraph"/>
              <w:spacing w:line="265" w:lineRule="exact"/>
              <w:rPr>
                <w:sz w:val="26"/>
                <w:lang w:val="ru-RU"/>
              </w:rPr>
            </w:pPr>
            <w:r w:rsidRPr="008F65BC">
              <w:rPr>
                <w:sz w:val="26"/>
                <w:lang w:val="ru-RU"/>
              </w:rPr>
              <w:t>Спортивно-тематическое</w:t>
            </w:r>
            <w:r w:rsidRPr="008F65BC">
              <w:rPr>
                <w:spacing w:val="-5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занятие</w:t>
            </w:r>
          </w:p>
          <w:p w:rsidR="00B77970" w:rsidRPr="008F65BC" w:rsidRDefault="00B77970" w:rsidP="00CB3101">
            <w:pPr>
              <w:pStyle w:val="TableParagraph"/>
              <w:spacing w:line="264" w:lineRule="exact"/>
              <w:rPr>
                <w:sz w:val="26"/>
                <w:lang w:val="ru-RU"/>
              </w:rPr>
            </w:pPr>
            <w:r w:rsidRPr="008F65BC">
              <w:rPr>
                <w:sz w:val="26"/>
                <w:lang w:val="ru-RU"/>
              </w:rPr>
              <w:t>«Солдат</w:t>
            </w:r>
            <w:r w:rsidRPr="008F65BC">
              <w:rPr>
                <w:spacing w:val="-3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-</w:t>
            </w:r>
            <w:r w:rsidRPr="008F65BC">
              <w:rPr>
                <w:spacing w:val="-1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всегда</w:t>
            </w:r>
            <w:r w:rsidRPr="008F65BC">
              <w:rPr>
                <w:spacing w:val="-1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солдат!»</w:t>
            </w:r>
          </w:p>
        </w:tc>
        <w:tc>
          <w:tcPr>
            <w:tcW w:w="4544" w:type="dxa"/>
          </w:tcPr>
          <w:p w:rsidR="00B77970" w:rsidRDefault="00B77970" w:rsidP="00CB3101">
            <w:pPr>
              <w:pStyle w:val="TableParagraph"/>
              <w:spacing w:line="276" w:lineRule="exact"/>
              <w:ind w:right="160"/>
              <w:rPr>
                <w:sz w:val="26"/>
              </w:rPr>
            </w:pPr>
            <w:r>
              <w:rPr>
                <w:sz w:val="26"/>
              </w:rPr>
              <w:t>Проведение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спортивно-тематического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занятия.</w:t>
            </w:r>
          </w:p>
        </w:tc>
        <w:tc>
          <w:tcPr>
            <w:tcW w:w="1349" w:type="dxa"/>
          </w:tcPr>
          <w:p w:rsidR="00B77970" w:rsidRDefault="00B77970" w:rsidP="00CB3101">
            <w:pPr>
              <w:pStyle w:val="TableParagraph"/>
              <w:spacing w:line="234" w:lineRule="exact"/>
              <w:ind w:left="104"/>
              <w:rPr>
                <w:sz w:val="26"/>
              </w:rPr>
            </w:pPr>
            <w:r>
              <w:rPr>
                <w:sz w:val="26"/>
              </w:rPr>
              <w:t>5-7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лет</w:t>
            </w:r>
          </w:p>
        </w:tc>
      </w:tr>
      <w:tr w:rsidR="00B77970" w:rsidTr="00B77970">
        <w:trPr>
          <w:trHeight w:val="1399"/>
        </w:trPr>
        <w:tc>
          <w:tcPr>
            <w:tcW w:w="480" w:type="dxa"/>
          </w:tcPr>
          <w:p w:rsidR="00B77970" w:rsidRDefault="00B77970" w:rsidP="00CB3101">
            <w:pPr>
              <w:pStyle w:val="TableParagraph"/>
              <w:spacing w:line="272" w:lineRule="exact"/>
              <w:ind w:left="110"/>
              <w:rPr>
                <w:b/>
                <w:sz w:val="26"/>
              </w:rPr>
            </w:pPr>
            <w:r>
              <w:rPr>
                <w:b/>
                <w:sz w:val="26"/>
              </w:rPr>
              <w:t>29</w:t>
            </w:r>
          </w:p>
        </w:tc>
        <w:tc>
          <w:tcPr>
            <w:tcW w:w="3176" w:type="dxa"/>
          </w:tcPr>
          <w:p w:rsidR="00B77970" w:rsidRDefault="00B77970" w:rsidP="00CB3101">
            <w:pPr>
              <w:pStyle w:val="TableParagraph"/>
              <w:spacing w:line="220" w:lineRule="auto"/>
              <w:ind w:left="105" w:right="344"/>
              <w:rPr>
                <w:sz w:val="26"/>
              </w:rPr>
            </w:pPr>
            <w:r>
              <w:rPr>
                <w:sz w:val="26"/>
              </w:rPr>
              <w:t>08.02 - День российской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науки</w:t>
            </w:r>
          </w:p>
        </w:tc>
        <w:tc>
          <w:tcPr>
            <w:tcW w:w="1556" w:type="dxa"/>
          </w:tcPr>
          <w:p w:rsidR="00B77970" w:rsidRDefault="00B77970" w:rsidP="00CB3101">
            <w:pPr>
              <w:pStyle w:val="TableParagraph"/>
              <w:spacing w:line="291" w:lineRule="exact"/>
              <w:ind w:left="104"/>
              <w:rPr>
                <w:sz w:val="26"/>
              </w:rPr>
            </w:pPr>
            <w:r>
              <w:rPr>
                <w:sz w:val="26"/>
              </w:rPr>
              <w:t>08.02.2024</w:t>
            </w:r>
          </w:p>
        </w:tc>
        <w:tc>
          <w:tcPr>
            <w:tcW w:w="4253" w:type="dxa"/>
          </w:tcPr>
          <w:p w:rsidR="00B77970" w:rsidRPr="008F65BC" w:rsidRDefault="00B77970" w:rsidP="00CB3101">
            <w:pPr>
              <w:pStyle w:val="TableParagraph"/>
              <w:spacing w:line="264" w:lineRule="exact"/>
              <w:rPr>
                <w:sz w:val="26"/>
                <w:lang w:val="ru-RU"/>
              </w:rPr>
            </w:pPr>
            <w:r w:rsidRPr="008F65BC">
              <w:rPr>
                <w:sz w:val="26"/>
                <w:lang w:val="ru-RU"/>
              </w:rPr>
              <w:t>Экспериментально-</w:t>
            </w:r>
          </w:p>
          <w:p w:rsidR="00B77970" w:rsidRPr="008F65BC" w:rsidRDefault="00B77970" w:rsidP="00CB3101">
            <w:pPr>
              <w:pStyle w:val="TableParagraph"/>
              <w:spacing w:line="274" w:lineRule="exact"/>
              <w:rPr>
                <w:sz w:val="26"/>
                <w:lang w:val="ru-RU"/>
              </w:rPr>
            </w:pPr>
            <w:r w:rsidRPr="008F65BC">
              <w:rPr>
                <w:sz w:val="26"/>
                <w:lang w:val="ru-RU"/>
              </w:rPr>
              <w:t>исследовательская</w:t>
            </w:r>
            <w:r w:rsidRPr="008F65BC">
              <w:rPr>
                <w:spacing w:val="-7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лаборатория</w:t>
            </w:r>
          </w:p>
          <w:p w:rsidR="00B77970" w:rsidRPr="008F65BC" w:rsidRDefault="00B77970" w:rsidP="00CB3101">
            <w:pPr>
              <w:pStyle w:val="TableParagraph"/>
              <w:spacing w:line="286" w:lineRule="exact"/>
              <w:rPr>
                <w:sz w:val="26"/>
                <w:lang w:val="ru-RU"/>
              </w:rPr>
            </w:pPr>
            <w:r w:rsidRPr="008F65BC">
              <w:rPr>
                <w:sz w:val="26"/>
                <w:lang w:val="ru-RU"/>
              </w:rPr>
              <w:t>«Нескучные</w:t>
            </w:r>
            <w:r w:rsidRPr="008F65BC">
              <w:rPr>
                <w:spacing w:val="-5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дети»</w:t>
            </w:r>
          </w:p>
        </w:tc>
        <w:tc>
          <w:tcPr>
            <w:tcW w:w="4544" w:type="dxa"/>
          </w:tcPr>
          <w:p w:rsidR="00B77970" w:rsidRDefault="00B77970" w:rsidP="00CB3101">
            <w:pPr>
              <w:pStyle w:val="TableParagraph"/>
              <w:spacing w:line="274" w:lineRule="exact"/>
              <w:ind w:right="461"/>
              <w:rPr>
                <w:sz w:val="26"/>
              </w:rPr>
            </w:pPr>
            <w:r w:rsidRPr="008F65BC">
              <w:rPr>
                <w:sz w:val="26"/>
                <w:lang w:val="ru-RU"/>
              </w:rPr>
              <w:t>Организация</w:t>
            </w:r>
            <w:r w:rsidRPr="008F65BC">
              <w:rPr>
                <w:spacing w:val="-6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и</w:t>
            </w:r>
            <w:r w:rsidRPr="008F65BC">
              <w:rPr>
                <w:spacing w:val="-4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проведение</w:t>
            </w:r>
            <w:r w:rsidRPr="008F65BC">
              <w:rPr>
                <w:spacing w:val="-5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опытно-</w:t>
            </w:r>
            <w:r w:rsidRPr="008F65BC">
              <w:rPr>
                <w:spacing w:val="-62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экспериментальной деятельности.</w:t>
            </w:r>
            <w:r w:rsidRPr="008F65BC">
              <w:rPr>
                <w:spacing w:val="1"/>
                <w:sz w:val="26"/>
                <w:lang w:val="ru-RU"/>
              </w:rPr>
              <w:t xml:space="preserve"> </w:t>
            </w:r>
            <w:r>
              <w:rPr>
                <w:sz w:val="26"/>
              </w:rPr>
              <w:t>Виртуальное посещение научных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лабораторий,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кванториумов.</w:t>
            </w:r>
          </w:p>
        </w:tc>
        <w:tc>
          <w:tcPr>
            <w:tcW w:w="1349" w:type="dxa"/>
          </w:tcPr>
          <w:p w:rsidR="00B77970" w:rsidRDefault="00B77970" w:rsidP="00CB3101">
            <w:pPr>
              <w:pStyle w:val="TableParagraph"/>
              <w:spacing w:line="231" w:lineRule="exact"/>
              <w:ind w:left="104"/>
              <w:rPr>
                <w:sz w:val="26"/>
              </w:rPr>
            </w:pPr>
            <w:r>
              <w:rPr>
                <w:sz w:val="26"/>
              </w:rPr>
              <w:t>3-7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лет</w:t>
            </w:r>
          </w:p>
        </w:tc>
      </w:tr>
      <w:tr w:rsidR="00CB3101" w:rsidTr="00B77970">
        <w:trPr>
          <w:trHeight w:val="837"/>
        </w:trPr>
        <w:tc>
          <w:tcPr>
            <w:tcW w:w="480" w:type="dxa"/>
            <w:vMerge w:val="restart"/>
          </w:tcPr>
          <w:p w:rsidR="00CB3101" w:rsidRDefault="00CB3101" w:rsidP="00CB3101">
            <w:pPr>
              <w:pStyle w:val="TableParagraph"/>
              <w:spacing w:line="272" w:lineRule="exact"/>
              <w:ind w:left="110"/>
              <w:rPr>
                <w:b/>
                <w:sz w:val="26"/>
              </w:rPr>
            </w:pPr>
            <w:r>
              <w:rPr>
                <w:b/>
                <w:sz w:val="26"/>
              </w:rPr>
              <w:t>30</w:t>
            </w:r>
          </w:p>
        </w:tc>
        <w:tc>
          <w:tcPr>
            <w:tcW w:w="3176" w:type="dxa"/>
            <w:vMerge w:val="restart"/>
          </w:tcPr>
          <w:p w:rsidR="00CB3101" w:rsidRPr="008F65BC" w:rsidRDefault="00CB3101" w:rsidP="00CB3101">
            <w:pPr>
              <w:pStyle w:val="TableParagraph"/>
              <w:spacing w:line="220" w:lineRule="auto"/>
              <w:ind w:left="105" w:right="282"/>
              <w:rPr>
                <w:sz w:val="26"/>
                <w:lang w:val="ru-RU"/>
              </w:rPr>
            </w:pPr>
            <w:r w:rsidRPr="008F65BC">
              <w:rPr>
                <w:sz w:val="26"/>
                <w:lang w:val="ru-RU"/>
              </w:rPr>
              <w:t>15.02 - День памяти о</w:t>
            </w:r>
            <w:r w:rsidRPr="008F65BC">
              <w:rPr>
                <w:spacing w:val="1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россиянах,</w:t>
            </w:r>
            <w:r w:rsidRPr="008F65BC">
              <w:rPr>
                <w:spacing w:val="-10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исполнявших</w:t>
            </w:r>
            <w:r w:rsidRPr="008F65BC">
              <w:rPr>
                <w:spacing w:val="-62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служебный долг за</w:t>
            </w:r>
            <w:r w:rsidRPr="008F65BC">
              <w:rPr>
                <w:spacing w:val="1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пределами</w:t>
            </w:r>
            <w:r w:rsidRPr="008F65BC">
              <w:rPr>
                <w:spacing w:val="-3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Отечества</w:t>
            </w:r>
          </w:p>
        </w:tc>
        <w:tc>
          <w:tcPr>
            <w:tcW w:w="1556" w:type="dxa"/>
          </w:tcPr>
          <w:p w:rsidR="00CB3101" w:rsidRDefault="00CB3101" w:rsidP="00CB3101">
            <w:pPr>
              <w:pStyle w:val="TableParagraph"/>
              <w:spacing w:line="233" w:lineRule="exact"/>
              <w:ind w:left="104"/>
              <w:rPr>
                <w:sz w:val="26"/>
              </w:rPr>
            </w:pPr>
            <w:r>
              <w:rPr>
                <w:sz w:val="26"/>
              </w:rPr>
              <w:t>15.02.2024</w:t>
            </w:r>
          </w:p>
        </w:tc>
        <w:tc>
          <w:tcPr>
            <w:tcW w:w="4253" w:type="dxa"/>
          </w:tcPr>
          <w:p w:rsidR="00CB3101" w:rsidRPr="008F65BC" w:rsidRDefault="00CB3101" w:rsidP="00CB3101">
            <w:pPr>
              <w:pStyle w:val="TableParagraph"/>
              <w:spacing w:line="223" w:lineRule="auto"/>
              <w:ind w:right="269"/>
              <w:rPr>
                <w:sz w:val="26"/>
                <w:lang w:val="ru-RU"/>
              </w:rPr>
            </w:pPr>
            <w:r w:rsidRPr="008F65BC">
              <w:rPr>
                <w:sz w:val="26"/>
                <w:lang w:val="ru-RU"/>
              </w:rPr>
              <w:t>Чтение художественной</w:t>
            </w:r>
            <w:r w:rsidRPr="008F65BC">
              <w:rPr>
                <w:spacing w:val="1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литературы</w:t>
            </w:r>
            <w:r w:rsidRPr="008F65BC">
              <w:rPr>
                <w:spacing w:val="-9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«Богатырями</w:t>
            </w:r>
            <w:r w:rsidRPr="008F65BC">
              <w:rPr>
                <w:spacing w:val="-10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славится</w:t>
            </w:r>
            <w:r w:rsidRPr="008F65BC">
              <w:rPr>
                <w:spacing w:val="-62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Россия»</w:t>
            </w:r>
          </w:p>
          <w:p w:rsidR="00CB3101" w:rsidRPr="008F65BC" w:rsidRDefault="00CB3101" w:rsidP="00CB3101">
            <w:pPr>
              <w:pStyle w:val="TableParagraph"/>
              <w:spacing w:line="223" w:lineRule="auto"/>
              <w:ind w:right="388"/>
              <w:rPr>
                <w:sz w:val="26"/>
                <w:lang w:val="ru-RU"/>
              </w:rPr>
            </w:pPr>
          </w:p>
        </w:tc>
        <w:tc>
          <w:tcPr>
            <w:tcW w:w="4544" w:type="dxa"/>
          </w:tcPr>
          <w:p w:rsidR="00CB3101" w:rsidRPr="008F65BC" w:rsidRDefault="00CB3101" w:rsidP="00CB3101">
            <w:pPr>
              <w:pStyle w:val="TableParagraph"/>
              <w:ind w:right="514"/>
              <w:rPr>
                <w:sz w:val="26"/>
                <w:lang w:val="ru-RU"/>
              </w:rPr>
            </w:pPr>
            <w:r w:rsidRPr="008F65BC">
              <w:rPr>
                <w:sz w:val="26"/>
                <w:lang w:val="ru-RU"/>
              </w:rPr>
              <w:t>Чтение</w:t>
            </w:r>
            <w:r w:rsidRPr="008F65BC">
              <w:rPr>
                <w:spacing w:val="-7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былин,</w:t>
            </w:r>
            <w:r w:rsidRPr="008F65BC">
              <w:rPr>
                <w:spacing w:val="-7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обсуждение</w:t>
            </w:r>
            <w:r w:rsidRPr="008F65BC">
              <w:rPr>
                <w:spacing w:val="-7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борьбы</w:t>
            </w:r>
            <w:r w:rsidRPr="008F65BC">
              <w:rPr>
                <w:spacing w:val="-62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добра</w:t>
            </w:r>
            <w:r w:rsidRPr="008F65BC">
              <w:rPr>
                <w:spacing w:val="-1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со злом.</w:t>
            </w:r>
          </w:p>
          <w:p w:rsidR="00CB3101" w:rsidRPr="00BB12F9" w:rsidRDefault="00CB3101" w:rsidP="00CB3101">
            <w:pPr>
              <w:pStyle w:val="TableParagraph"/>
              <w:spacing w:line="285" w:lineRule="exact"/>
              <w:rPr>
                <w:sz w:val="26"/>
                <w:lang w:val="ru-RU"/>
              </w:rPr>
            </w:pPr>
          </w:p>
        </w:tc>
        <w:tc>
          <w:tcPr>
            <w:tcW w:w="1349" w:type="dxa"/>
          </w:tcPr>
          <w:p w:rsidR="00CB3101" w:rsidRDefault="00CB3101" w:rsidP="00CB3101">
            <w:pPr>
              <w:pStyle w:val="TableParagraph"/>
              <w:spacing w:line="233" w:lineRule="exact"/>
              <w:ind w:left="104"/>
              <w:rPr>
                <w:sz w:val="26"/>
              </w:rPr>
            </w:pPr>
            <w:r>
              <w:rPr>
                <w:sz w:val="26"/>
              </w:rPr>
              <w:t>5-7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лет</w:t>
            </w:r>
          </w:p>
        </w:tc>
      </w:tr>
      <w:tr w:rsidR="00CB3101" w:rsidTr="00CB3101">
        <w:trPr>
          <w:trHeight w:val="835"/>
        </w:trPr>
        <w:tc>
          <w:tcPr>
            <w:tcW w:w="480" w:type="dxa"/>
            <w:vMerge/>
            <w:tcBorders>
              <w:top w:val="nil"/>
            </w:tcBorders>
          </w:tcPr>
          <w:p w:rsidR="00CB3101" w:rsidRDefault="00CB3101" w:rsidP="00CB3101">
            <w:pPr>
              <w:rPr>
                <w:sz w:val="2"/>
                <w:szCs w:val="2"/>
              </w:rPr>
            </w:pPr>
          </w:p>
        </w:tc>
        <w:tc>
          <w:tcPr>
            <w:tcW w:w="3176" w:type="dxa"/>
            <w:vMerge/>
            <w:tcBorders>
              <w:top w:val="nil"/>
            </w:tcBorders>
          </w:tcPr>
          <w:p w:rsidR="00CB3101" w:rsidRDefault="00CB3101" w:rsidP="00CB3101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</w:tcPr>
          <w:p w:rsidR="00CB3101" w:rsidRDefault="00CB3101" w:rsidP="00CB3101">
            <w:pPr>
              <w:pStyle w:val="TableParagraph"/>
              <w:spacing w:line="234" w:lineRule="exact"/>
              <w:ind w:left="104"/>
              <w:rPr>
                <w:sz w:val="26"/>
              </w:rPr>
            </w:pPr>
            <w:r>
              <w:rPr>
                <w:sz w:val="26"/>
              </w:rPr>
              <w:t>16.02.2024</w:t>
            </w:r>
          </w:p>
        </w:tc>
        <w:tc>
          <w:tcPr>
            <w:tcW w:w="4253" w:type="dxa"/>
          </w:tcPr>
          <w:p w:rsidR="00CB3101" w:rsidRPr="008F65BC" w:rsidRDefault="00CB3101" w:rsidP="00CB3101">
            <w:pPr>
              <w:pStyle w:val="TableParagraph"/>
              <w:spacing w:line="269" w:lineRule="exact"/>
              <w:rPr>
                <w:sz w:val="26"/>
                <w:lang w:val="ru-RU"/>
              </w:rPr>
            </w:pPr>
            <w:r w:rsidRPr="008F65BC">
              <w:rPr>
                <w:sz w:val="26"/>
                <w:lang w:val="ru-RU"/>
              </w:rPr>
              <w:t>Интеллектуально</w:t>
            </w:r>
            <w:r w:rsidRPr="008F65BC">
              <w:rPr>
                <w:spacing w:val="-7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тематическая</w:t>
            </w:r>
          </w:p>
          <w:p w:rsidR="00CB3101" w:rsidRPr="008F65BC" w:rsidRDefault="00CB3101" w:rsidP="00CB3101">
            <w:pPr>
              <w:pStyle w:val="TableParagraph"/>
              <w:spacing w:line="278" w:lineRule="exact"/>
              <w:ind w:right="156"/>
              <w:rPr>
                <w:sz w:val="26"/>
                <w:lang w:val="ru-RU"/>
              </w:rPr>
            </w:pPr>
            <w:r w:rsidRPr="008F65BC">
              <w:rPr>
                <w:sz w:val="26"/>
                <w:lang w:val="ru-RU"/>
              </w:rPr>
              <w:t>игра</w:t>
            </w:r>
            <w:r w:rsidRPr="008F65BC">
              <w:rPr>
                <w:spacing w:val="-3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«Русский</w:t>
            </w:r>
            <w:r w:rsidRPr="008F65BC">
              <w:rPr>
                <w:spacing w:val="-3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солдат</w:t>
            </w:r>
            <w:r w:rsidRPr="008F65BC">
              <w:rPr>
                <w:spacing w:val="-1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умом</w:t>
            </w:r>
            <w:r w:rsidRPr="008F65BC">
              <w:rPr>
                <w:spacing w:val="-4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и</w:t>
            </w:r>
            <w:r w:rsidRPr="008F65BC">
              <w:rPr>
                <w:spacing w:val="-4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силой</w:t>
            </w:r>
            <w:r w:rsidRPr="008F65BC">
              <w:rPr>
                <w:spacing w:val="-62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богат»</w:t>
            </w:r>
          </w:p>
        </w:tc>
        <w:tc>
          <w:tcPr>
            <w:tcW w:w="4544" w:type="dxa"/>
          </w:tcPr>
          <w:p w:rsidR="00CB3101" w:rsidRPr="008F65BC" w:rsidRDefault="00CB3101" w:rsidP="00CB3101">
            <w:pPr>
              <w:pStyle w:val="TableParagraph"/>
              <w:spacing w:line="269" w:lineRule="exact"/>
              <w:rPr>
                <w:sz w:val="26"/>
                <w:lang w:val="ru-RU"/>
              </w:rPr>
            </w:pPr>
            <w:r w:rsidRPr="008F65BC">
              <w:rPr>
                <w:sz w:val="26"/>
                <w:lang w:val="ru-RU"/>
              </w:rPr>
              <w:t>Формирование</w:t>
            </w:r>
            <w:r w:rsidRPr="008F65BC">
              <w:rPr>
                <w:spacing w:val="-4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патриотизма</w:t>
            </w:r>
            <w:r w:rsidRPr="008F65BC">
              <w:rPr>
                <w:spacing w:val="2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у</w:t>
            </w:r>
            <w:r w:rsidRPr="008F65BC">
              <w:rPr>
                <w:spacing w:val="-8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детей</w:t>
            </w:r>
          </w:p>
          <w:p w:rsidR="00CB3101" w:rsidRDefault="00CB3101" w:rsidP="00CB3101">
            <w:pPr>
              <w:pStyle w:val="TableParagraph"/>
              <w:spacing w:line="278" w:lineRule="exact"/>
              <w:ind w:right="610"/>
              <w:rPr>
                <w:sz w:val="26"/>
              </w:rPr>
            </w:pPr>
            <w:r w:rsidRPr="008F65BC">
              <w:rPr>
                <w:sz w:val="26"/>
                <w:lang w:val="ru-RU"/>
              </w:rPr>
              <w:t>дошкольного</w:t>
            </w:r>
            <w:r w:rsidRPr="008F65BC">
              <w:rPr>
                <w:spacing w:val="-6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возраста,</w:t>
            </w:r>
            <w:r w:rsidRPr="008F65BC">
              <w:rPr>
                <w:spacing w:val="-6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гордости</w:t>
            </w:r>
            <w:r w:rsidRPr="008F65BC">
              <w:rPr>
                <w:spacing w:val="-6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и</w:t>
            </w:r>
            <w:r w:rsidRPr="008F65BC">
              <w:rPr>
                <w:spacing w:val="-62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уважения</w:t>
            </w:r>
            <w:r w:rsidRPr="008F65BC">
              <w:rPr>
                <w:spacing w:val="-4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за</w:t>
            </w:r>
            <w:r w:rsidRPr="008F65BC">
              <w:rPr>
                <w:spacing w:val="-3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Российскую</w:t>
            </w:r>
            <w:r w:rsidRPr="008F65BC">
              <w:rPr>
                <w:spacing w:val="-1"/>
                <w:sz w:val="26"/>
                <w:lang w:val="ru-RU"/>
              </w:rPr>
              <w:t xml:space="preserve"> </w:t>
            </w:r>
            <w:r>
              <w:rPr>
                <w:sz w:val="26"/>
              </w:rPr>
              <w:t>Армию.</w:t>
            </w:r>
          </w:p>
        </w:tc>
        <w:tc>
          <w:tcPr>
            <w:tcW w:w="1349" w:type="dxa"/>
          </w:tcPr>
          <w:p w:rsidR="00CB3101" w:rsidRDefault="00CB3101" w:rsidP="00CB3101">
            <w:pPr>
              <w:pStyle w:val="TableParagraph"/>
              <w:spacing w:line="234" w:lineRule="exact"/>
              <w:ind w:left="104"/>
              <w:rPr>
                <w:sz w:val="26"/>
              </w:rPr>
            </w:pPr>
            <w:r>
              <w:rPr>
                <w:sz w:val="26"/>
              </w:rPr>
              <w:t>5-7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лет</w:t>
            </w:r>
          </w:p>
        </w:tc>
      </w:tr>
      <w:tr w:rsidR="00CB3101" w:rsidTr="00CB3101">
        <w:trPr>
          <w:trHeight w:val="2690"/>
        </w:trPr>
        <w:tc>
          <w:tcPr>
            <w:tcW w:w="480" w:type="dxa"/>
          </w:tcPr>
          <w:p w:rsidR="00CB3101" w:rsidRDefault="00CB3101" w:rsidP="00CB3101">
            <w:pPr>
              <w:pStyle w:val="TableParagraph"/>
              <w:spacing w:line="272" w:lineRule="exact"/>
              <w:ind w:left="110"/>
              <w:rPr>
                <w:b/>
                <w:sz w:val="26"/>
              </w:rPr>
            </w:pPr>
            <w:r>
              <w:rPr>
                <w:b/>
                <w:sz w:val="26"/>
              </w:rPr>
              <w:t>31</w:t>
            </w:r>
          </w:p>
        </w:tc>
        <w:tc>
          <w:tcPr>
            <w:tcW w:w="3176" w:type="dxa"/>
          </w:tcPr>
          <w:p w:rsidR="00CB3101" w:rsidRDefault="00CB3101" w:rsidP="00CB3101">
            <w:pPr>
              <w:pStyle w:val="TableParagraph"/>
              <w:spacing w:line="223" w:lineRule="auto"/>
              <w:ind w:left="105" w:right="351"/>
              <w:rPr>
                <w:sz w:val="26"/>
              </w:rPr>
            </w:pPr>
            <w:r>
              <w:rPr>
                <w:sz w:val="26"/>
              </w:rPr>
              <w:t>21.02 - Международный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день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родного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языка</w:t>
            </w:r>
          </w:p>
        </w:tc>
        <w:tc>
          <w:tcPr>
            <w:tcW w:w="1556" w:type="dxa"/>
          </w:tcPr>
          <w:p w:rsidR="00CB3101" w:rsidRDefault="00CB3101" w:rsidP="00CB3101">
            <w:pPr>
              <w:pStyle w:val="TableParagraph"/>
              <w:spacing w:before="32"/>
              <w:ind w:left="104"/>
            </w:pPr>
            <w:r>
              <w:t>21.02.2024</w:t>
            </w:r>
          </w:p>
        </w:tc>
        <w:tc>
          <w:tcPr>
            <w:tcW w:w="4253" w:type="dxa"/>
          </w:tcPr>
          <w:p w:rsidR="00CB3101" w:rsidRPr="008F65BC" w:rsidRDefault="00CB3101" w:rsidP="00CB3101">
            <w:pPr>
              <w:pStyle w:val="TableParagraph"/>
              <w:numPr>
                <w:ilvl w:val="0"/>
                <w:numId w:val="76"/>
              </w:numPr>
              <w:tabs>
                <w:tab w:val="left" w:pos="319"/>
              </w:tabs>
              <w:ind w:right="98" w:firstLine="0"/>
              <w:rPr>
                <w:sz w:val="26"/>
                <w:lang w:val="ru-RU"/>
              </w:rPr>
            </w:pPr>
            <w:r w:rsidRPr="008F65BC">
              <w:rPr>
                <w:sz w:val="26"/>
                <w:lang w:val="ru-RU"/>
              </w:rPr>
              <w:t>Родное</w:t>
            </w:r>
            <w:r w:rsidRPr="008F65BC">
              <w:rPr>
                <w:spacing w:val="18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слово</w:t>
            </w:r>
            <w:r w:rsidRPr="008F65BC">
              <w:rPr>
                <w:spacing w:val="18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(стихи</w:t>
            </w:r>
            <w:r w:rsidRPr="008F65BC">
              <w:rPr>
                <w:spacing w:val="20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на</w:t>
            </w:r>
            <w:r w:rsidRPr="008F65BC">
              <w:rPr>
                <w:spacing w:val="18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родном</w:t>
            </w:r>
            <w:r w:rsidRPr="008F65BC">
              <w:rPr>
                <w:spacing w:val="-62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языке)</w:t>
            </w:r>
          </w:p>
          <w:p w:rsidR="00CB3101" w:rsidRPr="008F65BC" w:rsidRDefault="00CB3101" w:rsidP="00CB3101">
            <w:pPr>
              <w:pStyle w:val="TableParagraph"/>
              <w:numPr>
                <w:ilvl w:val="0"/>
                <w:numId w:val="76"/>
              </w:numPr>
              <w:tabs>
                <w:tab w:val="left" w:pos="343"/>
              </w:tabs>
              <w:ind w:right="302" w:firstLine="0"/>
              <w:rPr>
                <w:sz w:val="26"/>
                <w:lang w:val="ru-RU"/>
              </w:rPr>
            </w:pPr>
            <w:r w:rsidRPr="008F65BC">
              <w:rPr>
                <w:sz w:val="26"/>
                <w:lang w:val="ru-RU"/>
              </w:rPr>
              <w:t>Живая буква (изготовление</w:t>
            </w:r>
            <w:r w:rsidRPr="008F65BC">
              <w:rPr>
                <w:spacing w:val="1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буквы</w:t>
            </w:r>
            <w:r w:rsidRPr="008F65BC">
              <w:rPr>
                <w:spacing w:val="-4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в</w:t>
            </w:r>
            <w:r w:rsidRPr="008F65BC">
              <w:rPr>
                <w:spacing w:val="-5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виде</w:t>
            </w:r>
            <w:r w:rsidRPr="008F65BC">
              <w:rPr>
                <w:spacing w:val="-5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какого-то</w:t>
            </w:r>
            <w:r w:rsidRPr="008F65BC">
              <w:rPr>
                <w:spacing w:val="-4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животного</w:t>
            </w:r>
            <w:r w:rsidRPr="008F65BC">
              <w:rPr>
                <w:spacing w:val="-62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или</w:t>
            </w:r>
            <w:r w:rsidRPr="008F65BC">
              <w:rPr>
                <w:spacing w:val="-2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растения)</w:t>
            </w:r>
          </w:p>
          <w:p w:rsidR="00CB3101" w:rsidRPr="008F65BC" w:rsidRDefault="00EB7F71" w:rsidP="00CB3101">
            <w:pPr>
              <w:pStyle w:val="TableParagraph"/>
              <w:spacing w:line="300" w:lineRule="exact"/>
              <w:ind w:right="138"/>
              <w:rPr>
                <w:sz w:val="26"/>
                <w:lang w:val="ru-RU"/>
              </w:rPr>
            </w:pPr>
            <w:r>
              <w:rPr>
                <w:spacing w:val="-5"/>
                <w:sz w:val="26"/>
                <w:lang w:val="ru-RU"/>
              </w:rPr>
              <w:t>3.</w:t>
            </w:r>
            <w:r w:rsidR="00CB3101" w:rsidRPr="008F65BC">
              <w:rPr>
                <w:spacing w:val="-5"/>
                <w:sz w:val="26"/>
                <w:lang w:val="ru-RU"/>
              </w:rPr>
              <w:t xml:space="preserve"> </w:t>
            </w:r>
            <w:r w:rsidR="00CB3101" w:rsidRPr="008F65BC">
              <w:rPr>
                <w:sz w:val="26"/>
                <w:lang w:val="ru-RU"/>
              </w:rPr>
              <w:t>Иллюстрация</w:t>
            </w:r>
            <w:r w:rsidR="00CB3101" w:rsidRPr="008F65BC">
              <w:rPr>
                <w:spacing w:val="-2"/>
                <w:sz w:val="26"/>
                <w:lang w:val="ru-RU"/>
              </w:rPr>
              <w:t xml:space="preserve"> </w:t>
            </w:r>
            <w:r w:rsidR="00CB3101" w:rsidRPr="008F65BC">
              <w:rPr>
                <w:sz w:val="26"/>
                <w:lang w:val="ru-RU"/>
              </w:rPr>
              <w:t>к</w:t>
            </w:r>
            <w:r w:rsidR="00CB3101" w:rsidRPr="008F65BC">
              <w:rPr>
                <w:spacing w:val="-6"/>
                <w:sz w:val="26"/>
                <w:lang w:val="ru-RU"/>
              </w:rPr>
              <w:t xml:space="preserve"> </w:t>
            </w:r>
            <w:r w:rsidR="00CB3101" w:rsidRPr="008F65BC">
              <w:rPr>
                <w:sz w:val="26"/>
                <w:lang w:val="ru-RU"/>
              </w:rPr>
              <w:t>этнической</w:t>
            </w:r>
            <w:r w:rsidR="00CB3101" w:rsidRPr="008F65BC">
              <w:rPr>
                <w:spacing w:val="-2"/>
                <w:sz w:val="26"/>
                <w:lang w:val="ru-RU"/>
              </w:rPr>
              <w:t xml:space="preserve"> </w:t>
            </w:r>
            <w:r w:rsidR="00CB3101" w:rsidRPr="008F65BC">
              <w:rPr>
                <w:sz w:val="26"/>
                <w:lang w:val="ru-RU"/>
              </w:rPr>
              <w:t>сказке</w:t>
            </w:r>
            <w:r w:rsidR="00CB3101" w:rsidRPr="008F65BC">
              <w:rPr>
                <w:spacing w:val="-62"/>
                <w:sz w:val="26"/>
                <w:lang w:val="ru-RU"/>
              </w:rPr>
              <w:t xml:space="preserve"> </w:t>
            </w:r>
            <w:r w:rsidR="00CB3101" w:rsidRPr="008F65BC">
              <w:rPr>
                <w:sz w:val="26"/>
                <w:lang w:val="ru-RU"/>
              </w:rPr>
              <w:t>(«Бабушкины</w:t>
            </w:r>
            <w:r w:rsidR="00CB3101" w:rsidRPr="008F65BC">
              <w:rPr>
                <w:spacing w:val="-1"/>
                <w:sz w:val="26"/>
                <w:lang w:val="ru-RU"/>
              </w:rPr>
              <w:t xml:space="preserve"> </w:t>
            </w:r>
            <w:r w:rsidR="00CB3101" w:rsidRPr="008F65BC">
              <w:rPr>
                <w:sz w:val="26"/>
                <w:lang w:val="ru-RU"/>
              </w:rPr>
              <w:t>сказки»)</w:t>
            </w:r>
          </w:p>
        </w:tc>
        <w:tc>
          <w:tcPr>
            <w:tcW w:w="4544" w:type="dxa"/>
          </w:tcPr>
          <w:p w:rsidR="00CB3101" w:rsidRPr="008F65BC" w:rsidRDefault="00CB3101" w:rsidP="00CB3101">
            <w:pPr>
              <w:pStyle w:val="TableParagraph"/>
              <w:spacing w:line="220" w:lineRule="auto"/>
              <w:ind w:right="408"/>
              <w:rPr>
                <w:sz w:val="26"/>
                <w:lang w:val="ru-RU"/>
              </w:rPr>
            </w:pPr>
            <w:r w:rsidRPr="008F65BC">
              <w:rPr>
                <w:sz w:val="26"/>
                <w:lang w:val="ru-RU"/>
              </w:rPr>
              <w:t>Познакомить</w:t>
            </w:r>
            <w:r w:rsidRPr="008F65BC">
              <w:rPr>
                <w:spacing w:val="58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детей</w:t>
            </w:r>
            <w:r w:rsidRPr="008F65BC">
              <w:rPr>
                <w:spacing w:val="-5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с</w:t>
            </w:r>
            <w:r w:rsidRPr="008F65BC">
              <w:rPr>
                <w:spacing w:val="-2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Днем</w:t>
            </w:r>
            <w:r w:rsidRPr="008F65BC">
              <w:rPr>
                <w:spacing w:val="-5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родного</w:t>
            </w:r>
            <w:r w:rsidRPr="008F65BC">
              <w:rPr>
                <w:spacing w:val="-62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языка;</w:t>
            </w:r>
            <w:r w:rsidRPr="008F65BC">
              <w:rPr>
                <w:spacing w:val="-2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создать</w:t>
            </w:r>
            <w:r w:rsidRPr="008F65BC">
              <w:rPr>
                <w:spacing w:val="2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условия</w:t>
            </w:r>
            <w:r w:rsidRPr="008F65BC">
              <w:rPr>
                <w:spacing w:val="-1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для</w:t>
            </w:r>
          </w:p>
          <w:p w:rsidR="00CB3101" w:rsidRPr="008F65BC" w:rsidRDefault="00CB3101" w:rsidP="00CB3101">
            <w:pPr>
              <w:pStyle w:val="TableParagraph"/>
              <w:spacing w:line="220" w:lineRule="auto"/>
              <w:ind w:right="355"/>
              <w:rPr>
                <w:sz w:val="26"/>
                <w:lang w:val="ru-RU"/>
              </w:rPr>
            </w:pPr>
            <w:r w:rsidRPr="008F65BC">
              <w:rPr>
                <w:sz w:val="26"/>
                <w:lang w:val="ru-RU"/>
              </w:rPr>
              <w:t>обогащения духовного мира детей;</w:t>
            </w:r>
            <w:r w:rsidRPr="008F65BC">
              <w:rPr>
                <w:spacing w:val="1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формировать</w:t>
            </w:r>
            <w:r w:rsidRPr="008F65BC">
              <w:rPr>
                <w:spacing w:val="-3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бережное</w:t>
            </w:r>
            <w:r w:rsidRPr="008F65BC">
              <w:rPr>
                <w:spacing w:val="-4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отношение</w:t>
            </w:r>
            <w:r w:rsidRPr="008F65BC">
              <w:rPr>
                <w:spacing w:val="-5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к</w:t>
            </w:r>
          </w:p>
          <w:p w:rsidR="00CB3101" w:rsidRPr="008F65BC" w:rsidRDefault="00CB3101" w:rsidP="00CB3101">
            <w:pPr>
              <w:pStyle w:val="TableParagraph"/>
              <w:spacing w:line="220" w:lineRule="auto"/>
              <w:ind w:right="144"/>
              <w:rPr>
                <w:sz w:val="26"/>
                <w:lang w:val="ru-RU"/>
              </w:rPr>
            </w:pPr>
            <w:r w:rsidRPr="008F65BC">
              <w:rPr>
                <w:sz w:val="26"/>
                <w:lang w:val="ru-RU"/>
              </w:rPr>
              <w:t>родному</w:t>
            </w:r>
            <w:r w:rsidRPr="008F65BC">
              <w:rPr>
                <w:spacing w:val="-8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языку,</w:t>
            </w:r>
            <w:r w:rsidRPr="008F65BC">
              <w:rPr>
                <w:spacing w:val="-1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обычаям</w:t>
            </w:r>
            <w:r w:rsidRPr="008F65BC">
              <w:rPr>
                <w:spacing w:val="-3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и</w:t>
            </w:r>
            <w:r w:rsidRPr="008F65BC">
              <w:rPr>
                <w:spacing w:val="-3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культуре,</w:t>
            </w:r>
            <w:r w:rsidRPr="008F65BC">
              <w:rPr>
                <w:spacing w:val="-2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а</w:t>
            </w:r>
            <w:r w:rsidRPr="008F65BC">
              <w:rPr>
                <w:spacing w:val="-62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также к</w:t>
            </w:r>
            <w:r w:rsidRPr="008F65BC">
              <w:rPr>
                <w:spacing w:val="-3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традициям</w:t>
            </w:r>
            <w:r w:rsidRPr="008F65BC">
              <w:rPr>
                <w:spacing w:val="-2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других</w:t>
            </w:r>
            <w:r w:rsidRPr="008F65BC">
              <w:rPr>
                <w:spacing w:val="-3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народов;</w:t>
            </w:r>
          </w:p>
          <w:p w:rsidR="00CB3101" w:rsidRPr="008F65BC" w:rsidRDefault="00CB3101" w:rsidP="00CB3101">
            <w:pPr>
              <w:pStyle w:val="TableParagraph"/>
              <w:spacing w:line="220" w:lineRule="auto"/>
              <w:ind w:right="935"/>
              <w:rPr>
                <w:sz w:val="26"/>
                <w:lang w:val="ru-RU"/>
              </w:rPr>
            </w:pPr>
            <w:r w:rsidRPr="008F65BC">
              <w:rPr>
                <w:sz w:val="26"/>
                <w:lang w:val="ru-RU"/>
              </w:rPr>
              <w:t>способствовать</w:t>
            </w:r>
            <w:r w:rsidRPr="008F65BC">
              <w:rPr>
                <w:spacing w:val="-5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развитию</w:t>
            </w:r>
            <w:r w:rsidRPr="008F65BC">
              <w:rPr>
                <w:spacing w:val="-5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речи,</w:t>
            </w:r>
            <w:r w:rsidRPr="008F65BC">
              <w:rPr>
                <w:spacing w:val="-62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мышления</w:t>
            </w:r>
            <w:r w:rsidRPr="008F65BC">
              <w:rPr>
                <w:spacing w:val="-1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и</w:t>
            </w:r>
            <w:r w:rsidRPr="008F65BC">
              <w:rPr>
                <w:spacing w:val="-1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памяти.</w:t>
            </w:r>
          </w:p>
        </w:tc>
        <w:tc>
          <w:tcPr>
            <w:tcW w:w="1349" w:type="dxa"/>
          </w:tcPr>
          <w:p w:rsidR="00CB3101" w:rsidRDefault="00CB3101" w:rsidP="00CB3101">
            <w:pPr>
              <w:pStyle w:val="TableParagraph"/>
              <w:spacing w:line="234" w:lineRule="exact"/>
              <w:ind w:left="104"/>
              <w:rPr>
                <w:sz w:val="26"/>
              </w:rPr>
            </w:pPr>
            <w:r>
              <w:rPr>
                <w:sz w:val="26"/>
              </w:rPr>
              <w:t>3-7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лет</w:t>
            </w:r>
          </w:p>
        </w:tc>
      </w:tr>
    </w:tbl>
    <w:p w:rsidR="00CB3101" w:rsidRDefault="00CB3101" w:rsidP="00CB3101">
      <w:pPr>
        <w:spacing w:line="234" w:lineRule="exact"/>
        <w:rPr>
          <w:sz w:val="26"/>
        </w:rPr>
        <w:sectPr w:rsidR="00CB3101">
          <w:pgSz w:w="16850" w:h="11900" w:orient="landscape"/>
          <w:pgMar w:top="680" w:right="620" w:bottom="0" w:left="620" w:header="0" w:footer="0" w:gutter="0"/>
          <w:cols w:space="720"/>
        </w:sect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0"/>
        <w:gridCol w:w="3176"/>
        <w:gridCol w:w="1465"/>
        <w:gridCol w:w="91"/>
        <w:gridCol w:w="4253"/>
        <w:gridCol w:w="4544"/>
        <w:gridCol w:w="1349"/>
      </w:tblGrid>
      <w:tr w:rsidR="00B77970" w:rsidTr="00B77970">
        <w:trPr>
          <w:trHeight w:val="988"/>
        </w:trPr>
        <w:tc>
          <w:tcPr>
            <w:tcW w:w="480" w:type="dxa"/>
          </w:tcPr>
          <w:p w:rsidR="00B77970" w:rsidRDefault="00B77970" w:rsidP="00CB3101">
            <w:pPr>
              <w:pStyle w:val="TableParagraph"/>
              <w:spacing w:line="274" w:lineRule="exact"/>
              <w:ind w:left="110"/>
              <w:rPr>
                <w:b/>
                <w:sz w:val="26"/>
              </w:rPr>
            </w:pPr>
            <w:r>
              <w:rPr>
                <w:b/>
                <w:sz w:val="26"/>
              </w:rPr>
              <w:lastRenderedPageBreak/>
              <w:t>32</w:t>
            </w:r>
          </w:p>
        </w:tc>
        <w:tc>
          <w:tcPr>
            <w:tcW w:w="3176" w:type="dxa"/>
          </w:tcPr>
          <w:p w:rsidR="00B77970" w:rsidRDefault="00B77970" w:rsidP="00CB3101">
            <w:pPr>
              <w:pStyle w:val="TableParagraph"/>
              <w:spacing w:line="223" w:lineRule="auto"/>
              <w:ind w:left="105" w:right="450"/>
              <w:rPr>
                <w:sz w:val="26"/>
              </w:rPr>
            </w:pPr>
            <w:r>
              <w:rPr>
                <w:sz w:val="26"/>
              </w:rPr>
              <w:t>23.02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-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День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защитника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Отечества</w:t>
            </w:r>
          </w:p>
        </w:tc>
        <w:tc>
          <w:tcPr>
            <w:tcW w:w="1556" w:type="dxa"/>
            <w:gridSpan w:val="2"/>
          </w:tcPr>
          <w:p w:rsidR="00B77970" w:rsidRDefault="00B77970" w:rsidP="00CB3101">
            <w:pPr>
              <w:pStyle w:val="TableParagraph"/>
              <w:spacing w:line="234" w:lineRule="exact"/>
              <w:ind w:left="104"/>
              <w:rPr>
                <w:sz w:val="26"/>
              </w:rPr>
            </w:pPr>
            <w:r>
              <w:rPr>
                <w:sz w:val="26"/>
              </w:rPr>
              <w:t>22.02.2024</w:t>
            </w:r>
          </w:p>
        </w:tc>
        <w:tc>
          <w:tcPr>
            <w:tcW w:w="4253" w:type="dxa"/>
          </w:tcPr>
          <w:p w:rsidR="00B77970" w:rsidRPr="008F65BC" w:rsidRDefault="00B77970" w:rsidP="00CB3101">
            <w:pPr>
              <w:pStyle w:val="TableParagraph"/>
              <w:ind w:right="277"/>
              <w:rPr>
                <w:sz w:val="26"/>
                <w:lang w:val="ru-RU"/>
              </w:rPr>
            </w:pPr>
            <w:r w:rsidRPr="008F65BC">
              <w:rPr>
                <w:sz w:val="26"/>
                <w:lang w:val="ru-RU"/>
              </w:rPr>
              <w:t>Спортивный</w:t>
            </w:r>
            <w:r w:rsidRPr="008F65BC">
              <w:rPr>
                <w:spacing w:val="-5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праздник</w:t>
            </w:r>
            <w:r w:rsidRPr="008F65BC">
              <w:rPr>
                <w:spacing w:val="-3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«Аты-</w:t>
            </w:r>
            <w:r w:rsidRPr="008F65BC">
              <w:rPr>
                <w:spacing w:val="-2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баты</w:t>
            </w:r>
            <w:r w:rsidRPr="008F65BC">
              <w:rPr>
                <w:spacing w:val="-62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шли</w:t>
            </w:r>
            <w:r w:rsidRPr="008F65BC">
              <w:rPr>
                <w:spacing w:val="-2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солдаты»</w:t>
            </w:r>
          </w:p>
        </w:tc>
        <w:tc>
          <w:tcPr>
            <w:tcW w:w="4544" w:type="dxa"/>
          </w:tcPr>
          <w:p w:rsidR="00B77970" w:rsidRPr="008F65BC" w:rsidRDefault="00B77970" w:rsidP="00CB3101">
            <w:pPr>
              <w:pStyle w:val="TableParagraph"/>
              <w:spacing w:line="223" w:lineRule="auto"/>
              <w:ind w:right="502"/>
              <w:rPr>
                <w:sz w:val="26"/>
                <w:lang w:val="ru-RU"/>
              </w:rPr>
            </w:pPr>
            <w:r w:rsidRPr="008F65BC">
              <w:rPr>
                <w:sz w:val="26"/>
                <w:lang w:val="ru-RU"/>
              </w:rPr>
              <w:t>Расширение</w:t>
            </w:r>
            <w:r w:rsidRPr="008F65BC">
              <w:rPr>
                <w:spacing w:val="-6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представления</w:t>
            </w:r>
            <w:r w:rsidRPr="008F65BC">
              <w:rPr>
                <w:spacing w:val="-5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детей</w:t>
            </w:r>
            <w:r w:rsidRPr="008F65BC">
              <w:rPr>
                <w:spacing w:val="-6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о</w:t>
            </w:r>
            <w:r w:rsidRPr="008F65BC">
              <w:rPr>
                <w:spacing w:val="-62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государственном</w:t>
            </w:r>
            <w:r w:rsidRPr="008F65BC">
              <w:rPr>
                <w:spacing w:val="-2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празднике</w:t>
            </w:r>
            <w:r w:rsidRPr="008F65BC">
              <w:rPr>
                <w:spacing w:val="-2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и</w:t>
            </w:r>
          </w:p>
          <w:p w:rsidR="00B77970" w:rsidRPr="008F65BC" w:rsidRDefault="00B77970" w:rsidP="00CB3101">
            <w:pPr>
              <w:pStyle w:val="TableParagraph"/>
              <w:spacing w:line="261" w:lineRule="exact"/>
              <w:rPr>
                <w:sz w:val="26"/>
                <w:lang w:val="ru-RU"/>
              </w:rPr>
            </w:pPr>
            <w:r>
              <w:rPr>
                <w:sz w:val="26"/>
              </w:rPr>
              <w:t>защитниках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Отечества.</w:t>
            </w:r>
          </w:p>
        </w:tc>
        <w:tc>
          <w:tcPr>
            <w:tcW w:w="1349" w:type="dxa"/>
          </w:tcPr>
          <w:p w:rsidR="00B77970" w:rsidRPr="00B77970" w:rsidRDefault="00B77970" w:rsidP="00CB3101">
            <w:pPr>
              <w:pStyle w:val="TableParagraph"/>
              <w:spacing w:line="234" w:lineRule="exact"/>
              <w:ind w:left="104"/>
              <w:rPr>
                <w:sz w:val="26"/>
                <w:lang w:val="ru-RU"/>
              </w:rPr>
            </w:pPr>
            <w:r>
              <w:rPr>
                <w:sz w:val="26"/>
              </w:rPr>
              <w:t>4-7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лет</w:t>
            </w:r>
          </w:p>
        </w:tc>
      </w:tr>
      <w:tr w:rsidR="00CB3101" w:rsidTr="00CB3101">
        <w:trPr>
          <w:trHeight w:val="220"/>
        </w:trPr>
        <w:tc>
          <w:tcPr>
            <w:tcW w:w="15358" w:type="dxa"/>
            <w:gridSpan w:val="7"/>
          </w:tcPr>
          <w:p w:rsidR="00CB3101" w:rsidRDefault="00CB3101" w:rsidP="00CB3101">
            <w:pPr>
              <w:pStyle w:val="TableParagraph"/>
              <w:spacing w:line="200" w:lineRule="exact"/>
              <w:ind w:left="7087" w:right="7086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Март</w:t>
            </w:r>
          </w:p>
        </w:tc>
      </w:tr>
      <w:tr w:rsidR="00B77970" w:rsidTr="00B77970">
        <w:trPr>
          <w:trHeight w:val="1316"/>
        </w:trPr>
        <w:tc>
          <w:tcPr>
            <w:tcW w:w="480" w:type="dxa"/>
          </w:tcPr>
          <w:p w:rsidR="00B77970" w:rsidRDefault="00B77970" w:rsidP="00CB3101">
            <w:pPr>
              <w:pStyle w:val="TableParagraph"/>
              <w:spacing w:line="272" w:lineRule="exact"/>
              <w:ind w:left="110"/>
              <w:rPr>
                <w:b/>
                <w:sz w:val="26"/>
              </w:rPr>
            </w:pPr>
            <w:r>
              <w:rPr>
                <w:b/>
                <w:sz w:val="26"/>
              </w:rPr>
              <w:t>33</w:t>
            </w:r>
          </w:p>
        </w:tc>
        <w:tc>
          <w:tcPr>
            <w:tcW w:w="3176" w:type="dxa"/>
          </w:tcPr>
          <w:p w:rsidR="00B77970" w:rsidRDefault="00B77970" w:rsidP="00CB3101">
            <w:pPr>
              <w:pStyle w:val="TableParagraph"/>
              <w:spacing w:line="223" w:lineRule="auto"/>
              <w:ind w:left="105" w:right="351"/>
              <w:rPr>
                <w:sz w:val="26"/>
              </w:rPr>
            </w:pPr>
            <w:r>
              <w:rPr>
                <w:sz w:val="26"/>
              </w:rPr>
              <w:t>08.03 - Международный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женский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день</w:t>
            </w:r>
          </w:p>
        </w:tc>
        <w:tc>
          <w:tcPr>
            <w:tcW w:w="1556" w:type="dxa"/>
            <w:gridSpan w:val="2"/>
          </w:tcPr>
          <w:p w:rsidR="00B77970" w:rsidRDefault="00B77970" w:rsidP="00CB3101">
            <w:pPr>
              <w:pStyle w:val="TableParagraph"/>
              <w:spacing w:line="290" w:lineRule="exact"/>
              <w:ind w:left="104"/>
              <w:rPr>
                <w:sz w:val="26"/>
              </w:rPr>
            </w:pPr>
            <w:r>
              <w:rPr>
                <w:sz w:val="26"/>
              </w:rPr>
              <w:t>07.03.2024</w:t>
            </w:r>
          </w:p>
        </w:tc>
        <w:tc>
          <w:tcPr>
            <w:tcW w:w="4253" w:type="dxa"/>
          </w:tcPr>
          <w:p w:rsidR="00B77970" w:rsidRPr="008F65BC" w:rsidRDefault="00B77970" w:rsidP="00CB3101">
            <w:pPr>
              <w:pStyle w:val="TableParagraph"/>
              <w:ind w:right="340"/>
              <w:rPr>
                <w:sz w:val="26"/>
                <w:lang w:val="ru-RU"/>
              </w:rPr>
            </w:pPr>
            <w:r w:rsidRPr="008F65BC">
              <w:rPr>
                <w:sz w:val="26"/>
                <w:lang w:val="ru-RU"/>
              </w:rPr>
              <w:t>Праздник</w:t>
            </w:r>
            <w:r w:rsidRPr="008F65BC">
              <w:rPr>
                <w:spacing w:val="-7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для</w:t>
            </w:r>
            <w:r w:rsidRPr="008F65BC">
              <w:rPr>
                <w:spacing w:val="-2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мам</w:t>
            </w:r>
            <w:r w:rsidRPr="008F65BC">
              <w:rPr>
                <w:spacing w:val="-2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«Ласковая</w:t>
            </w:r>
            <w:r w:rsidRPr="008F65BC">
              <w:rPr>
                <w:spacing w:val="-3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моя,</w:t>
            </w:r>
            <w:r w:rsidRPr="008F65BC">
              <w:rPr>
                <w:spacing w:val="-62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любимая…»</w:t>
            </w:r>
          </w:p>
        </w:tc>
        <w:tc>
          <w:tcPr>
            <w:tcW w:w="4544" w:type="dxa"/>
          </w:tcPr>
          <w:p w:rsidR="00B77970" w:rsidRPr="008F65BC" w:rsidRDefault="00B77970" w:rsidP="00CB3101">
            <w:pPr>
              <w:pStyle w:val="TableParagraph"/>
              <w:spacing w:line="220" w:lineRule="auto"/>
              <w:ind w:right="141"/>
              <w:rPr>
                <w:sz w:val="26"/>
                <w:lang w:val="ru-RU"/>
              </w:rPr>
            </w:pPr>
            <w:r w:rsidRPr="008F65BC">
              <w:rPr>
                <w:sz w:val="26"/>
                <w:lang w:val="ru-RU"/>
              </w:rPr>
              <w:t>Формирование осознанного</w:t>
            </w:r>
            <w:r w:rsidRPr="008F65BC">
              <w:rPr>
                <w:spacing w:val="1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понимания</w:t>
            </w:r>
            <w:r w:rsidRPr="008F65BC">
              <w:rPr>
                <w:spacing w:val="-6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значимости</w:t>
            </w:r>
            <w:r w:rsidRPr="008F65BC">
              <w:rPr>
                <w:spacing w:val="-6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мамы</w:t>
            </w:r>
            <w:r w:rsidRPr="008F65BC">
              <w:rPr>
                <w:spacing w:val="-5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в</w:t>
            </w:r>
            <w:r w:rsidRPr="008F65BC">
              <w:rPr>
                <w:spacing w:val="-6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жизни</w:t>
            </w:r>
            <w:r w:rsidRPr="008F65BC">
              <w:rPr>
                <w:spacing w:val="-62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ребёнка,</w:t>
            </w:r>
            <w:r w:rsidRPr="008F65BC">
              <w:rPr>
                <w:spacing w:val="-5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привитие</w:t>
            </w:r>
            <w:r w:rsidRPr="008F65BC">
              <w:rPr>
                <w:spacing w:val="-5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любви</w:t>
            </w:r>
            <w:r w:rsidRPr="008F65BC">
              <w:rPr>
                <w:spacing w:val="-5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и уважения</w:t>
            </w:r>
          </w:p>
          <w:p w:rsidR="00B77970" w:rsidRDefault="00B77970" w:rsidP="00CB3101">
            <w:pPr>
              <w:pStyle w:val="TableParagraph"/>
              <w:spacing w:line="254" w:lineRule="exact"/>
              <w:rPr>
                <w:sz w:val="26"/>
              </w:rPr>
            </w:pPr>
            <w:r>
              <w:rPr>
                <w:sz w:val="26"/>
              </w:rPr>
              <w:t>к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ней.</w:t>
            </w:r>
          </w:p>
        </w:tc>
        <w:tc>
          <w:tcPr>
            <w:tcW w:w="1349" w:type="dxa"/>
          </w:tcPr>
          <w:p w:rsidR="00B77970" w:rsidRDefault="00B77970" w:rsidP="00CB3101">
            <w:pPr>
              <w:pStyle w:val="TableParagraph"/>
              <w:spacing w:line="234" w:lineRule="exact"/>
              <w:ind w:left="104"/>
              <w:rPr>
                <w:sz w:val="26"/>
              </w:rPr>
            </w:pPr>
            <w:r>
              <w:rPr>
                <w:sz w:val="26"/>
              </w:rPr>
              <w:t>2-7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лет</w:t>
            </w:r>
          </w:p>
        </w:tc>
      </w:tr>
      <w:tr w:rsidR="00CB3101" w:rsidTr="00CB3101">
        <w:trPr>
          <w:trHeight w:val="1096"/>
        </w:trPr>
        <w:tc>
          <w:tcPr>
            <w:tcW w:w="480" w:type="dxa"/>
            <w:vMerge w:val="restart"/>
          </w:tcPr>
          <w:p w:rsidR="00CB3101" w:rsidRDefault="00CB3101" w:rsidP="00CB3101">
            <w:pPr>
              <w:pStyle w:val="TableParagraph"/>
              <w:spacing w:line="272" w:lineRule="exact"/>
              <w:ind w:left="110"/>
              <w:rPr>
                <w:b/>
                <w:sz w:val="26"/>
              </w:rPr>
            </w:pPr>
            <w:r>
              <w:rPr>
                <w:b/>
                <w:sz w:val="26"/>
              </w:rPr>
              <w:t>34</w:t>
            </w:r>
          </w:p>
        </w:tc>
        <w:tc>
          <w:tcPr>
            <w:tcW w:w="3176" w:type="dxa"/>
            <w:vMerge w:val="restart"/>
          </w:tcPr>
          <w:p w:rsidR="00CB3101" w:rsidRDefault="00CB3101" w:rsidP="00CB3101">
            <w:pPr>
              <w:pStyle w:val="TableParagraph"/>
              <w:spacing w:line="234" w:lineRule="exact"/>
              <w:ind w:left="105"/>
              <w:rPr>
                <w:sz w:val="26"/>
              </w:rPr>
            </w:pPr>
            <w:r>
              <w:rPr>
                <w:sz w:val="26"/>
              </w:rPr>
              <w:t>11.03-17.03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-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Масленица</w:t>
            </w:r>
          </w:p>
        </w:tc>
        <w:tc>
          <w:tcPr>
            <w:tcW w:w="1556" w:type="dxa"/>
            <w:gridSpan w:val="2"/>
          </w:tcPr>
          <w:p w:rsidR="00CB3101" w:rsidRDefault="00CB3101" w:rsidP="00CB3101">
            <w:pPr>
              <w:pStyle w:val="TableParagraph"/>
              <w:spacing w:line="225" w:lineRule="exact"/>
              <w:ind w:left="104"/>
              <w:rPr>
                <w:sz w:val="26"/>
              </w:rPr>
            </w:pPr>
            <w:r>
              <w:rPr>
                <w:sz w:val="26"/>
              </w:rPr>
              <w:t>11.03.2024</w:t>
            </w:r>
          </w:p>
          <w:p w:rsidR="00CB3101" w:rsidRDefault="00CB3101" w:rsidP="00CB3101">
            <w:pPr>
              <w:pStyle w:val="TableParagraph"/>
              <w:spacing w:line="290" w:lineRule="exact"/>
              <w:ind w:left="104"/>
              <w:rPr>
                <w:sz w:val="26"/>
              </w:rPr>
            </w:pPr>
            <w:r>
              <w:rPr>
                <w:sz w:val="26"/>
              </w:rPr>
              <w:t>15.03.2024</w:t>
            </w:r>
          </w:p>
        </w:tc>
        <w:tc>
          <w:tcPr>
            <w:tcW w:w="4253" w:type="dxa"/>
          </w:tcPr>
          <w:p w:rsidR="00CB3101" w:rsidRDefault="00CB3101" w:rsidP="00CB3101">
            <w:pPr>
              <w:pStyle w:val="TableParagraph"/>
              <w:spacing w:line="294" w:lineRule="exact"/>
              <w:rPr>
                <w:sz w:val="26"/>
              </w:rPr>
            </w:pPr>
            <w:r>
              <w:rPr>
                <w:sz w:val="26"/>
              </w:rPr>
              <w:t>#ЧеленджХороводМаслениц</w:t>
            </w:r>
          </w:p>
        </w:tc>
        <w:tc>
          <w:tcPr>
            <w:tcW w:w="4544" w:type="dxa"/>
          </w:tcPr>
          <w:p w:rsidR="00CB3101" w:rsidRPr="008F65BC" w:rsidRDefault="00CB3101" w:rsidP="00CB3101">
            <w:pPr>
              <w:pStyle w:val="TableParagraph"/>
              <w:spacing w:line="264" w:lineRule="exact"/>
              <w:rPr>
                <w:sz w:val="26"/>
                <w:lang w:val="ru-RU"/>
              </w:rPr>
            </w:pPr>
            <w:r w:rsidRPr="008F65BC">
              <w:rPr>
                <w:sz w:val="26"/>
                <w:lang w:val="ru-RU"/>
              </w:rPr>
              <w:t>Размещение</w:t>
            </w:r>
            <w:r w:rsidRPr="008F65BC">
              <w:rPr>
                <w:spacing w:val="-4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на</w:t>
            </w:r>
            <w:r w:rsidRPr="008F65BC">
              <w:rPr>
                <w:spacing w:val="-1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страницах</w:t>
            </w:r>
            <w:r w:rsidRPr="008F65BC">
              <w:rPr>
                <w:spacing w:val="-4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ДОУ</w:t>
            </w:r>
            <w:r w:rsidRPr="008F65BC">
              <w:rPr>
                <w:spacing w:val="-4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в</w:t>
            </w:r>
          </w:p>
          <w:p w:rsidR="00CB3101" w:rsidRPr="008F65BC" w:rsidRDefault="00CB3101" w:rsidP="00CB3101">
            <w:pPr>
              <w:pStyle w:val="TableParagraph"/>
              <w:spacing w:line="275" w:lineRule="exact"/>
              <w:rPr>
                <w:sz w:val="26"/>
                <w:lang w:val="ru-RU"/>
              </w:rPr>
            </w:pPr>
            <w:r w:rsidRPr="008F65BC">
              <w:rPr>
                <w:sz w:val="26"/>
                <w:lang w:val="ru-RU"/>
              </w:rPr>
              <w:t>социальных</w:t>
            </w:r>
            <w:r w:rsidRPr="008F65BC">
              <w:rPr>
                <w:spacing w:val="-4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сетях</w:t>
            </w:r>
            <w:r w:rsidRPr="008F65BC">
              <w:rPr>
                <w:spacing w:val="-1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фотографий кукол</w:t>
            </w:r>
          </w:p>
          <w:p w:rsidR="00CB3101" w:rsidRDefault="00CB3101" w:rsidP="00CB3101">
            <w:pPr>
              <w:pStyle w:val="TableParagraph"/>
              <w:spacing w:line="274" w:lineRule="exact"/>
              <w:ind w:right="620"/>
              <w:rPr>
                <w:sz w:val="26"/>
              </w:rPr>
            </w:pPr>
            <w:r>
              <w:rPr>
                <w:sz w:val="26"/>
              </w:rPr>
              <w:t>Маслениц,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изготовленных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своими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руками.</w:t>
            </w:r>
          </w:p>
        </w:tc>
        <w:tc>
          <w:tcPr>
            <w:tcW w:w="1349" w:type="dxa"/>
          </w:tcPr>
          <w:p w:rsidR="00CB3101" w:rsidRDefault="00CB3101" w:rsidP="00CB3101">
            <w:pPr>
              <w:pStyle w:val="TableParagraph"/>
              <w:spacing w:line="234" w:lineRule="exact"/>
              <w:ind w:left="104"/>
              <w:rPr>
                <w:sz w:val="26"/>
              </w:rPr>
            </w:pPr>
            <w:r>
              <w:rPr>
                <w:sz w:val="26"/>
              </w:rPr>
              <w:t>3-7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лет</w:t>
            </w:r>
          </w:p>
        </w:tc>
      </w:tr>
      <w:tr w:rsidR="00CB3101" w:rsidTr="00CB3101">
        <w:trPr>
          <w:trHeight w:val="835"/>
        </w:trPr>
        <w:tc>
          <w:tcPr>
            <w:tcW w:w="480" w:type="dxa"/>
            <w:vMerge/>
            <w:tcBorders>
              <w:top w:val="nil"/>
            </w:tcBorders>
          </w:tcPr>
          <w:p w:rsidR="00CB3101" w:rsidRDefault="00CB3101" w:rsidP="00CB3101">
            <w:pPr>
              <w:rPr>
                <w:sz w:val="2"/>
                <w:szCs w:val="2"/>
              </w:rPr>
            </w:pPr>
          </w:p>
        </w:tc>
        <w:tc>
          <w:tcPr>
            <w:tcW w:w="3176" w:type="dxa"/>
            <w:vMerge/>
            <w:tcBorders>
              <w:top w:val="nil"/>
            </w:tcBorders>
          </w:tcPr>
          <w:p w:rsidR="00CB3101" w:rsidRDefault="00CB3101" w:rsidP="00CB3101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gridSpan w:val="2"/>
          </w:tcPr>
          <w:p w:rsidR="00EB7F71" w:rsidRDefault="00CB3101" w:rsidP="00CB3101">
            <w:pPr>
              <w:pStyle w:val="TableParagraph"/>
              <w:spacing w:line="194" w:lineRule="exact"/>
              <w:ind w:left="104"/>
              <w:rPr>
                <w:sz w:val="26"/>
                <w:lang w:val="ru-RU"/>
              </w:rPr>
            </w:pPr>
            <w:r>
              <w:rPr>
                <w:sz w:val="26"/>
              </w:rPr>
              <w:t>15.03.2024</w:t>
            </w:r>
          </w:p>
          <w:p w:rsidR="00CB3101" w:rsidRDefault="00CB3101" w:rsidP="00CB3101">
            <w:pPr>
              <w:pStyle w:val="TableParagraph"/>
              <w:spacing w:line="259" w:lineRule="exact"/>
              <w:ind w:left="104"/>
              <w:rPr>
                <w:sz w:val="26"/>
              </w:rPr>
            </w:pPr>
          </w:p>
        </w:tc>
        <w:tc>
          <w:tcPr>
            <w:tcW w:w="4253" w:type="dxa"/>
          </w:tcPr>
          <w:p w:rsidR="00CB3101" w:rsidRDefault="00CB3101" w:rsidP="00CB3101">
            <w:pPr>
              <w:pStyle w:val="TableParagraph"/>
              <w:spacing w:line="294" w:lineRule="exact"/>
              <w:rPr>
                <w:sz w:val="26"/>
              </w:rPr>
            </w:pPr>
            <w:r>
              <w:rPr>
                <w:sz w:val="26"/>
              </w:rPr>
              <w:t>Масленичный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фестиваль</w:t>
            </w:r>
          </w:p>
        </w:tc>
        <w:tc>
          <w:tcPr>
            <w:tcW w:w="4544" w:type="dxa"/>
          </w:tcPr>
          <w:p w:rsidR="00CB3101" w:rsidRPr="008F65BC" w:rsidRDefault="00CB3101" w:rsidP="00CB3101">
            <w:pPr>
              <w:pStyle w:val="TableParagraph"/>
              <w:spacing w:line="269" w:lineRule="exact"/>
              <w:rPr>
                <w:sz w:val="26"/>
                <w:lang w:val="ru-RU"/>
              </w:rPr>
            </w:pPr>
            <w:r w:rsidRPr="008F65BC">
              <w:rPr>
                <w:sz w:val="26"/>
                <w:lang w:val="ru-RU"/>
              </w:rPr>
              <w:t>Организация</w:t>
            </w:r>
            <w:r w:rsidRPr="008F65BC">
              <w:rPr>
                <w:spacing w:val="-5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народных</w:t>
            </w:r>
            <w:r w:rsidRPr="008F65BC">
              <w:rPr>
                <w:spacing w:val="-4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игр,</w:t>
            </w:r>
            <w:r w:rsidRPr="008F65BC">
              <w:rPr>
                <w:spacing w:val="-4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забав,</w:t>
            </w:r>
          </w:p>
          <w:p w:rsidR="00CB3101" w:rsidRPr="008F65BC" w:rsidRDefault="00CB3101" w:rsidP="00EB7F71">
            <w:pPr>
              <w:pStyle w:val="TableParagraph"/>
              <w:spacing w:line="278" w:lineRule="exact"/>
              <w:ind w:right="397"/>
              <w:rPr>
                <w:sz w:val="26"/>
                <w:lang w:val="ru-RU"/>
              </w:rPr>
            </w:pPr>
            <w:r w:rsidRPr="008F65BC">
              <w:rPr>
                <w:sz w:val="26"/>
                <w:lang w:val="ru-RU"/>
              </w:rPr>
              <w:t>ярмарк</w:t>
            </w:r>
            <w:r w:rsidR="00EB7F71">
              <w:rPr>
                <w:sz w:val="26"/>
                <w:lang w:val="ru-RU"/>
              </w:rPr>
              <w:t>а</w:t>
            </w:r>
            <w:r w:rsidRPr="008F65BC">
              <w:rPr>
                <w:spacing w:val="-5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на</w:t>
            </w:r>
            <w:r w:rsidRPr="008F65BC">
              <w:rPr>
                <w:spacing w:val="-8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территории</w:t>
            </w:r>
            <w:r w:rsidRPr="008F65BC">
              <w:rPr>
                <w:spacing w:val="-7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дошкольной</w:t>
            </w:r>
            <w:r w:rsidRPr="008F65BC">
              <w:rPr>
                <w:spacing w:val="-62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организации.</w:t>
            </w:r>
          </w:p>
        </w:tc>
        <w:tc>
          <w:tcPr>
            <w:tcW w:w="1349" w:type="dxa"/>
          </w:tcPr>
          <w:p w:rsidR="00CB3101" w:rsidRDefault="00CB3101" w:rsidP="00CB3101">
            <w:pPr>
              <w:pStyle w:val="TableParagraph"/>
              <w:spacing w:line="234" w:lineRule="exact"/>
              <w:ind w:left="104"/>
              <w:rPr>
                <w:sz w:val="26"/>
              </w:rPr>
            </w:pPr>
            <w:r>
              <w:rPr>
                <w:sz w:val="26"/>
              </w:rPr>
              <w:t>2-7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лет</w:t>
            </w:r>
          </w:p>
        </w:tc>
      </w:tr>
      <w:tr w:rsidR="00B77970" w:rsidTr="00B77970">
        <w:trPr>
          <w:trHeight w:val="1717"/>
        </w:trPr>
        <w:tc>
          <w:tcPr>
            <w:tcW w:w="480" w:type="dxa"/>
          </w:tcPr>
          <w:p w:rsidR="00B77970" w:rsidRDefault="00B77970" w:rsidP="00CB3101">
            <w:pPr>
              <w:pStyle w:val="TableParagraph"/>
              <w:spacing w:line="272" w:lineRule="exact"/>
              <w:ind w:left="110"/>
              <w:rPr>
                <w:b/>
                <w:sz w:val="26"/>
              </w:rPr>
            </w:pPr>
            <w:r>
              <w:rPr>
                <w:b/>
                <w:sz w:val="26"/>
              </w:rPr>
              <w:t>35</w:t>
            </w:r>
          </w:p>
        </w:tc>
        <w:tc>
          <w:tcPr>
            <w:tcW w:w="3176" w:type="dxa"/>
          </w:tcPr>
          <w:p w:rsidR="00B77970" w:rsidRPr="008F65BC" w:rsidRDefault="00B77970" w:rsidP="00CB3101">
            <w:pPr>
              <w:pStyle w:val="TableParagraph"/>
              <w:spacing w:line="276" w:lineRule="exact"/>
              <w:ind w:left="105"/>
              <w:rPr>
                <w:sz w:val="26"/>
                <w:lang w:val="ru-RU"/>
              </w:rPr>
            </w:pPr>
            <w:r w:rsidRPr="008F65BC">
              <w:rPr>
                <w:sz w:val="26"/>
                <w:lang w:val="ru-RU"/>
              </w:rPr>
              <w:t>18.03</w:t>
            </w:r>
            <w:r w:rsidRPr="008F65BC">
              <w:rPr>
                <w:spacing w:val="-2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-</w:t>
            </w:r>
            <w:r w:rsidRPr="008F65BC">
              <w:rPr>
                <w:spacing w:val="-2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День</w:t>
            </w:r>
          </w:p>
          <w:p w:rsidR="00B77970" w:rsidRPr="008F65BC" w:rsidRDefault="00B77970" w:rsidP="00CB3101">
            <w:pPr>
              <w:pStyle w:val="TableParagraph"/>
              <w:spacing w:before="6" w:line="225" w:lineRule="auto"/>
              <w:ind w:left="105" w:right="400"/>
              <w:rPr>
                <w:sz w:val="26"/>
                <w:lang w:val="ru-RU"/>
              </w:rPr>
            </w:pPr>
            <w:r w:rsidRPr="008F65BC">
              <w:rPr>
                <w:sz w:val="26"/>
                <w:lang w:val="ru-RU"/>
              </w:rPr>
              <w:t>воссоединения</w:t>
            </w:r>
            <w:r w:rsidRPr="008F65BC">
              <w:rPr>
                <w:spacing w:val="-9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Крыма</w:t>
            </w:r>
            <w:r w:rsidRPr="008F65BC">
              <w:rPr>
                <w:spacing w:val="-7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с</w:t>
            </w:r>
            <w:r w:rsidRPr="008F65BC">
              <w:rPr>
                <w:spacing w:val="-62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Россией</w:t>
            </w:r>
          </w:p>
        </w:tc>
        <w:tc>
          <w:tcPr>
            <w:tcW w:w="1556" w:type="dxa"/>
            <w:gridSpan w:val="2"/>
          </w:tcPr>
          <w:p w:rsidR="00B77970" w:rsidRDefault="00B77970" w:rsidP="00CB3101">
            <w:pPr>
              <w:pStyle w:val="TableParagraph"/>
              <w:spacing w:line="231" w:lineRule="exact"/>
              <w:ind w:left="104"/>
              <w:rPr>
                <w:sz w:val="26"/>
              </w:rPr>
            </w:pPr>
            <w:r>
              <w:rPr>
                <w:sz w:val="26"/>
              </w:rPr>
              <w:t>18.03.2024</w:t>
            </w:r>
          </w:p>
        </w:tc>
        <w:tc>
          <w:tcPr>
            <w:tcW w:w="4253" w:type="dxa"/>
          </w:tcPr>
          <w:p w:rsidR="00B77970" w:rsidRPr="008F65BC" w:rsidRDefault="00B77970" w:rsidP="00CB3101">
            <w:pPr>
              <w:pStyle w:val="TableParagraph"/>
              <w:ind w:left="140" w:right="734"/>
              <w:rPr>
                <w:sz w:val="26"/>
                <w:lang w:val="ru-RU"/>
              </w:rPr>
            </w:pPr>
            <w:r w:rsidRPr="008F65BC">
              <w:rPr>
                <w:sz w:val="26"/>
                <w:lang w:val="ru-RU"/>
              </w:rPr>
              <w:t>Беседа</w:t>
            </w:r>
            <w:r w:rsidRPr="008F65BC">
              <w:rPr>
                <w:spacing w:val="-4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на</w:t>
            </w:r>
            <w:r w:rsidRPr="008F65BC">
              <w:rPr>
                <w:spacing w:val="-3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тему</w:t>
            </w:r>
            <w:r w:rsidRPr="008F65BC">
              <w:rPr>
                <w:spacing w:val="-9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воссоединение</w:t>
            </w:r>
            <w:r w:rsidRPr="008F65BC">
              <w:rPr>
                <w:spacing w:val="-62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Крыма</w:t>
            </w:r>
            <w:r w:rsidRPr="008F65BC">
              <w:rPr>
                <w:spacing w:val="-2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и</w:t>
            </w:r>
            <w:r w:rsidRPr="008F65BC">
              <w:rPr>
                <w:spacing w:val="-1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России</w:t>
            </w:r>
          </w:p>
          <w:p w:rsidR="00B77970" w:rsidRDefault="00B77970" w:rsidP="00CB3101">
            <w:pPr>
              <w:pStyle w:val="TableParagraph"/>
              <w:ind w:right="385"/>
              <w:rPr>
                <w:sz w:val="26"/>
              </w:rPr>
            </w:pPr>
            <w:r>
              <w:rPr>
                <w:sz w:val="26"/>
              </w:rPr>
              <w:t>Виртуальная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экскурсия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«Красоты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Крыма»</w:t>
            </w:r>
          </w:p>
        </w:tc>
        <w:tc>
          <w:tcPr>
            <w:tcW w:w="4544" w:type="dxa"/>
          </w:tcPr>
          <w:p w:rsidR="00B77970" w:rsidRPr="008F65BC" w:rsidRDefault="00B77970" w:rsidP="00CB3101">
            <w:pPr>
              <w:pStyle w:val="TableParagraph"/>
              <w:spacing w:line="220" w:lineRule="auto"/>
              <w:ind w:right="141"/>
              <w:rPr>
                <w:sz w:val="26"/>
                <w:lang w:val="ru-RU"/>
              </w:rPr>
            </w:pPr>
            <w:r w:rsidRPr="008F65BC">
              <w:rPr>
                <w:sz w:val="26"/>
                <w:lang w:val="ru-RU"/>
              </w:rPr>
              <w:t>Обогащение</w:t>
            </w:r>
            <w:r w:rsidRPr="008F65BC">
              <w:rPr>
                <w:spacing w:val="-6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знаний</w:t>
            </w:r>
            <w:r w:rsidRPr="008F65BC">
              <w:rPr>
                <w:spacing w:val="-4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детей</w:t>
            </w:r>
            <w:r w:rsidRPr="008F65BC">
              <w:rPr>
                <w:spacing w:val="-5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о</w:t>
            </w:r>
            <w:r w:rsidRPr="008F65BC">
              <w:rPr>
                <w:spacing w:val="-5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богатстве</w:t>
            </w:r>
            <w:r w:rsidRPr="008F65BC">
              <w:rPr>
                <w:spacing w:val="-62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и</w:t>
            </w:r>
            <w:r w:rsidRPr="008F65BC">
              <w:rPr>
                <w:spacing w:val="-3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разнообразии</w:t>
            </w:r>
            <w:r w:rsidRPr="008F65BC">
              <w:rPr>
                <w:spacing w:val="-1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природы</w:t>
            </w:r>
            <w:r w:rsidRPr="008F65BC">
              <w:rPr>
                <w:spacing w:val="-1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нашей</w:t>
            </w:r>
          </w:p>
          <w:p w:rsidR="00B77970" w:rsidRPr="008F65BC" w:rsidRDefault="00B77970" w:rsidP="00CB3101">
            <w:pPr>
              <w:pStyle w:val="TableParagraph"/>
              <w:spacing w:line="265" w:lineRule="exact"/>
              <w:rPr>
                <w:sz w:val="26"/>
                <w:lang w:val="ru-RU"/>
              </w:rPr>
            </w:pPr>
            <w:r w:rsidRPr="008F65BC">
              <w:rPr>
                <w:sz w:val="26"/>
                <w:lang w:val="ru-RU"/>
              </w:rPr>
              <w:t>страны.</w:t>
            </w:r>
          </w:p>
          <w:p w:rsidR="00B77970" w:rsidRPr="008F65BC" w:rsidRDefault="00B77970" w:rsidP="00CB3101">
            <w:pPr>
              <w:pStyle w:val="TableParagraph"/>
              <w:spacing w:line="278" w:lineRule="exact"/>
              <w:ind w:right="228"/>
              <w:jc w:val="both"/>
              <w:rPr>
                <w:sz w:val="26"/>
                <w:lang w:val="ru-RU"/>
              </w:rPr>
            </w:pPr>
            <w:r w:rsidRPr="008F65BC">
              <w:rPr>
                <w:sz w:val="26"/>
                <w:lang w:val="ru-RU"/>
              </w:rPr>
              <w:t>Виртуальная экскурсия по памятным</w:t>
            </w:r>
            <w:r w:rsidRPr="008F65BC">
              <w:rPr>
                <w:spacing w:val="1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местам Крыма, чтение стихотворения</w:t>
            </w:r>
            <w:r w:rsidRPr="008F65BC">
              <w:rPr>
                <w:spacing w:val="-63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Н.</w:t>
            </w:r>
            <w:r w:rsidRPr="008F65BC">
              <w:rPr>
                <w:spacing w:val="-2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И.</w:t>
            </w:r>
            <w:r w:rsidRPr="008F65BC">
              <w:rPr>
                <w:spacing w:val="-2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Павлова</w:t>
            </w:r>
            <w:r w:rsidRPr="008F65BC">
              <w:rPr>
                <w:spacing w:val="1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«Наш Крым».</w:t>
            </w:r>
          </w:p>
        </w:tc>
        <w:tc>
          <w:tcPr>
            <w:tcW w:w="1349" w:type="dxa"/>
          </w:tcPr>
          <w:p w:rsidR="00B77970" w:rsidRDefault="00B77970" w:rsidP="00CB3101">
            <w:pPr>
              <w:pStyle w:val="TableParagraph"/>
              <w:spacing w:line="231" w:lineRule="exact"/>
              <w:ind w:left="104"/>
              <w:rPr>
                <w:sz w:val="26"/>
              </w:rPr>
            </w:pPr>
            <w:r>
              <w:rPr>
                <w:sz w:val="26"/>
              </w:rPr>
              <w:t>5-7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лет</w:t>
            </w:r>
          </w:p>
        </w:tc>
      </w:tr>
      <w:tr w:rsidR="005C50AE" w:rsidTr="005C50AE">
        <w:trPr>
          <w:trHeight w:val="1274"/>
        </w:trPr>
        <w:tc>
          <w:tcPr>
            <w:tcW w:w="480" w:type="dxa"/>
          </w:tcPr>
          <w:p w:rsidR="005C50AE" w:rsidRDefault="005C50AE" w:rsidP="00CB3101">
            <w:pPr>
              <w:pStyle w:val="TableParagraph"/>
              <w:spacing w:line="275" w:lineRule="exact"/>
              <w:ind w:left="110"/>
              <w:rPr>
                <w:b/>
                <w:sz w:val="26"/>
              </w:rPr>
            </w:pPr>
            <w:r>
              <w:rPr>
                <w:b/>
                <w:sz w:val="26"/>
              </w:rPr>
              <w:t>36</w:t>
            </w:r>
          </w:p>
        </w:tc>
        <w:tc>
          <w:tcPr>
            <w:tcW w:w="3176" w:type="dxa"/>
          </w:tcPr>
          <w:p w:rsidR="005C50AE" w:rsidRDefault="005C50AE" w:rsidP="00CB3101">
            <w:pPr>
              <w:pStyle w:val="TableParagraph"/>
              <w:spacing w:line="223" w:lineRule="auto"/>
              <w:ind w:left="105" w:right="720"/>
              <w:rPr>
                <w:sz w:val="26"/>
              </w:rPr>
            </w:pPr>
            <w:r>
              <w:rPr>
                <w:sz w:val="26"/>
              </w:rPr>
              <w:t>24.03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-31.03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-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Неделя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детской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книги</w:t>
            </w:r>
          </w:p>
        </w:tc>
        <w:tc>
          <w:tcPr>
            <w:tcW w:w="1556" w:type="dxa"/>
            <w:gridSpan w:val="2"/>
          </w:tcPr>
          <w:p w:rsidR="005C50AE" w:rsidRDefault="005C50AE" w:rsidP="00CB3101">
            <w:pPr>
              <w:pStyle w:val="TableParagraph"/>
              <w:spacing w:line="234" w:lineRule="exact"/>
              <w:ind w:left="104"/>
              <w:rPr>
                <w:sz w:val="26"/>
              </w:rPr>
            </w:pPr>
            <w:r>
              <w:rPr>
                <w:sz w:val="26"/>
              </w:rPr>
              <w:t>25.03.2024</w:t>
            </w:r>
          </w:p>
        </w:tc>
        <w:tc>
          <w:tcPr>
            <w:tcW w:w="4253" w:type="dxa"/>
          </w:tcPr>
          <w:p w:rsidR="005C50AE" w:rsidRDefault="005C50AE" w:rsidP="00CB3101">
            <w:pPr>
              <w:pStyle w:val="TableParagraph"/>
              <w:spacing w:line="234" w:lineRule="exact"/>
              <w:rPr>
                <w:sz w:val="26"/>
              </w:rPr>
            </w:pPr>
            <w:r>
              <w:rPr>
                <w:sz w:val="26"/>
                <w:lang w:val="ru-RU"/>
              </w:rPr>
              <w:t>Викторина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«Знаю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любимые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сказки»</w:t>
            </w:r>
          </w:p>
        </w:tc>
        <w:tc>
          <w:tcPr>
            <w:tcW w:w="4544" w:type="dxa"/>
          </w:tcPr>
          <w:p w:rsidR="005C50AE" w:rsidRPr="008F65BC" w:rsidRDefault="005C50AE" w:rsidP="00CB3101">
            <w:pPr>
              <w:pStyle w:val="TableParagraph"/>
              <w:spacing w:line="223" w:lineRule="auto"/>
              <w:ind w:right="120"/>
              <w:rPr>
                <w:sz w:val="26"/>
                <w:lang w:val="ru-RU"/>
              </w:rPr>
            </w:pPr>
            <w:r w:rsidRPr="008F65BC">
              <w:rPr>
                <w:sz w:val="26"/>
                <w:lang w:val="ru-RU"/>
              </w:rPr>
              <w:t>Развитие интереса к чтению,</w:t>
            </w:r>
            <w:r w:rsidRPr="008F65BC">
              <w:rPr>
                <w:spacing w:val="1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знакомство</w:t>
            </w:r>
            <w:r w:rsidRPr="008F65BC">
              <w:rPr>
                <w:spacing w:val="-5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с</w:t>
            </w:r>
            <w:r w:rsidRPr="008F65BC">
              <w:rPr>
                <w:spacing w:val="-5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интересными</w:t>
            </w:r>
            <w:r w:rsidRPr="008F65BC">
              <w:rPr>
                <w:spacing w:val="-4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фактами</w:t>
            </w:r>
            <w:r w:rsidRPr="008F65BC">
              <w:rPr>
                <w:spacing w:val="-5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из</w:t>
            </w:r>
            <w:r w:rsidRPr="008F65BC">
              <w:rPr>
                <w:spacing w:val="-62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жизни</w:t>
            </w:r>
            <w:r w:rsidRPr="008F65BC">
              <w:rPr>
                <w:spacing w:val="-1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и</w:t>
            </w:r>
            <w:r w:rsidRPr="008F65BC">
              <w:rPr>
                <w:spacing w:val="-2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творчества</w:t>
            </w:r>
            <w:r w:rsidRPr="008F65BC">
              <w:rPr>
                <w:spacing w:val="-1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детских</w:t>
            </w:r>
          </w:p>
          <w:p w:rsidR="005C50AE" w:rsidRDefault="005C50AE" w:rsidP="00CB3101">
            <w:pPr>
              <w:pStyle w:val="TableParagraph"/>
              <w:spacing w:line="262" w:lineRule="exact"/>
              <w:rPr>
                <w:sz w:val="26"/>
              </w:rPr>
            </w:pPr>
            <w:r>
              <w:rPr>
                <w:sz w:val="26"/>
              </w:rPr>
              <w:t>писателей.</w:t>
            </w:r>
          </w:p>
        </w:tc>
        <w:tc>
          <w:tcPr>
            <w:tcW w:w="1349" w:type="dxa"/>
          </w:tcPr>
          <w:p w:rsidR="005C50AE" w:rsidRDefault="005C50AE" w:rsidP="00CB3101">
            <w:pPr>
              <w:pStyle w:val="TableParagraph"/>
              <w:spacing w:line="234" w:lineRule="exact"/>
              <w:ind w:left="104"/>
              <w:rPr>
                <w:sz w:val="26"/>
              </w:rPr>
            </w:pPr>
            <w:r>
              <w:rPr>
                <w:sz w:val="26"/>
              </w:rPr>
              <w:t>5-7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лет</w:t>
            </w:r>
          </w:p>
        </w:tc>
      </w:tr>
      <w:tr w:rsidR="00CB3101" w:rsidTr="00CB3101">
        <w:trPr>
          <w:trHeight w:val="1792"/>
        </w:trPr>
        <w:tc>
          <w:tcPr>
            <w:tcW w:w="480" w:type="dxa"/>
          </w:tcPr>
          <w:p w:rsidR="00CB3101" w:rsidRDefault="00CB3101" w:rsidP="00CB3101">
            <w:pPr>
              <w:pStyle w:val="TableParagraph"/>
              <w:spacing w:line="272" w:lineRule="exact"/>
              <w:ind w:left="110"/>
              <w:rPr>
                <w:b/>
                <w:sz w:val="26"/>
              </w:rPr>
            </w:pPr>
            <w:r>
              <w:rPr>
                <w:b/>
                <w:sz w:val="26"/>
              </w:rPr>
              <w:t>37</w:t>
            </w:r>
          </w:p>
        </w:tc>
        <w:tc>
          <w:tcPr>
            <w:tcW w:w="3176" w:type="dxa"/>
          </w:tcPr>
          <w:p w:rsidR="00CB3101" w:rsidRDefault="00CB3101" w:rsidP="00CB3101">
            <w:pPr>
              <w:pStyle w:val="TableParagraph"/>
              <w:spacing w:line="223" w:lineRule="auto"/>
              <w:ind w:left="105" w:right="389"/>
              <w:rPr>
                <w:sz w:val="26"/>
              </w:rPr>
            </w:pPr>
            <w:r>
              <w:rPr>
                <w:sz w:val="26"/>
              </w:rPr>
              <w:t>27.03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-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Всемирный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день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театра</w:t>
            </w:r>
          </w:p>
        </w:tc>
        <w:tc>
          <w:tcPr>
            <w:tcW w:w="1556" w:type="dxa"/>
            <w:gridSpan w:val="2"/>
          </w:tcPr>
          <w:p w:rsidR="00CB3101" w:rsidRDefault="00CB3101" w:rsidP="00CB3101">
            <w:pPr>
              <w:pStyle w:val="TableParagraph"/>
              <w:spacing w:line="291" w:lineRule="exact"/>
              <w:ind w:left="104"/>
              <w:rPr>
                <w:sz w:val="26"/>
              </w:rPr>
            </w:pPr>
            <w:r>
              <w:rPr>
                <w:sz w:val="26"/>
              </w:rPr>
              <w:t>27.03.2024</w:t>
            </w:r>
          </w:p>
        </w:tc>
        <w:tc>
          <w:tcPr>
            <w:tcW w:w="4253" w:type="dxa"/>
          </w:tcPr>
          <w:p w:rsidR="00CB3101" w:rsidRPr="008F65BC" w:rsidRDefault="00CB3101" w:rsidP="00CB3101">
            <w:pPr>
              <w:pStyle w:val="TableParagraph"/>
              <w:numPr>
                <w:ilvl w:val="0"/>
                <w:numId w:val="75"/>
              </w:numPr>
              <w:tabs>
                <w:tab w:val="left" w:pos="333"/>
              </w:tabs>
              <w:spacing w:line="220" w:lineRule="auto"/>
              <w:ind w:right="287" w:firstLine="0"/>
              <w:rPr>
                <w:sz w:val="26"/>
                <w:lang w:val="ru-RU"/>
              </w:rPr>
            </w:pPr>
            <w:r w:rsidRPr="008F65BC">
              <w:rPr>
                <w:sz w:val="26"/>
                <w:lang w:val="ru-RU"/>
              </w:rPr>
              <w:t>Я</w:t>
            </w:r>
            <w:r w:rsidRPr="008F65BC">
              <w:rPr>
                <w:spacing w:val="-3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в</w:t>
            </w:r>
            <w:r w:rsidRPr="008F65BC">
              <w:rPr>
                <w:spacing w:val="-3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театре!</w:t>
            </w:r>
            <w:r w:rsidRPr="008F65BC">
              <w:rPr>
                <w:spacing w:val="-2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(социальный</w:t>
            </w:r>
            <w:r w:rsidRPr="008F65BC">
              <w:rPr>
                <w:spacing w:val="-3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ролик</w:t>
            </w:r>
            <w:r w:rsidRPr="008F65BC">
              <w:rPr>
                <w:spacing w:val="-2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о</w:t>
            </w:r>
            <w:r w:rsidRPr="008F65BC">
              <w:rPr>
                <w:spacing w:val="-62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правилах</w:t>
            </w:r>
            <w:r w:rsidRPr="008F65BC">
              <w:rPr>
                <w:spacing w:val="-3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поведения</w:t>
            </w:r>
            <w:r w:rsidRPr="008F65BC">
              <w:rPr>
                <w:spacing w:val="-1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в театре)</w:t>
            </w:r>
          </w:p>
          <w:p w:rsidR="00CB3101" w:rsidRPr="008F65BC" w:rsidRDefault="00CB3101" w:rsidP="00CB3101">
            <w:pPr>
              <w:pStyle w:val="TableParagraph"/>
              <w:numPr>
                <w:ilvl w:val="0"/>
                <w:numId w:val="75"/>
              </w:numPr>
              <w:tabs>
                <w:tab w:val="left" w:pos="348"/>
              </w:tabs>
              <w:spacing w:line="220" w:lineRule="auto"/>
              <w:ind w:right="148" w:firstLine="0"/>
              <w:rPr>
                <w:sz w:val="26"/>
                <w:lang w:val="ru-RU"/>
              </w:rPr>
            </w:pPr>
            <w:r w:rsidRPr="008F65BC">
              <w:rPr>
                <w:sz w:val="26"/>
                <w:lang w:val="ru-RU"/>
              </w:rPr>
              <w:t>Играем</w:t>
            </w:r>
            <w:r w:rsidRPr="008F65BC">
              <w:rPr>
                <w:spacing w:val="-4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в</w:t>
            </w:r>
            <w:r w:rsidRPr="008F65BC">
              <w:rPr>
                <w:spacing w:val="-4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театр</w:t>
            </w:r>
            <w:r w:rsidRPr="008F65BC">
              <w:rPr>
                <w:spacing w:val="-3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(сюжетно-ролевая</w:t>
            </w:r>
            <w:r w:rsidRPr="008F65BC">
              <w:rPr>
                <w:spacing w:val="-62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игра)</w:t>
            </w:r>
          </w:p>
          <w:p w:rsidR="00CB3101" w:rsidRPr="008F65BC" w:rsidRDefault="00CB3101" w:rsidP="00CB3101">
            <w:pPr>
              <w:pStyle w:val="TableParagraph"/>
              <w:numPr>
                <w:ilvl w:val="0"/>
                <w:numId w:val="75"/>
              </w:numPr>
              <w:tabs>
                <w:tab w:val="left" w:pos="348"/>
              </w:tabs>
              <w:spacing w:line="220" w:lineRule="auto"/>
              <w:ind w:right="898" w:firstLine="0"/>
              <w:rPr>
                <w:sz w:val="26"/>
                <w:lang w:val="ru-RU"/>
              </w:rPr>
            </w:pPr>
            <w:r w:rsidRPr="008F65BC">
              <w:rPr>
                <w:sz w:val="26"/>
                <w:lang w:val="ru-RU"/>
              </w:rPr>
              <w:t>Наш</w:t>
            </w:r>
            <w:r w:rsidRPr="008F65BC">
              <w:rPr>
                <w:spacing w:val="-5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первый</w:t>
            </w:r>
            <w:r w:rsidRPr="008F65BC">
              <w:rPr>
                <w:spacing w:val="-4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театр</w:t>
            </w:r>
            <w:r w:rsidRPr="008F65BC">
              <w:rPr>
                <w:spacing w:val="-4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(ранний</w:t>
            </w:r>
            <w:r w:rsidRPr="008F65BC">
              <w:rPr>
                <w:spacing w:val="-62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возраст)</w:t>
            </w:r>
          </w:p>
        </w:tc>
        <w:tc>
          <w:tcPr>
            <w:tcW w:w="4544" w:type="dxa"/>
          </w:tcPr>
          <w:p w:rsidR="00CB3101" w:rsidRPr="008F65BC" w:rsidRDefault="00CB3101" w:rsidP="00CB3101">
            <w:pPr>
              <w:pStyle w:val="TableParagraph"/>
              <w:spacing w:line="220" w:lineRule="auto"/>
              <w:ind w:right="434"/>
              <w:rPr>
                <w:sz w:val="26"/>
                <w:lang w:val="ru-RU"/>
              </w:rPr>
            </w:pPr>
            <w:r w:rsidRPr="008F65BC">
              <w:rPr>
                <w:sz w:val="26"/>
                <w:lang w:val="ru-RU"/>
              </w:rPr>
              <w:t>Приобщение</w:t>
            </w:r>
            <w:r w:rsidRPr="008F65BC">
              <w:rPr>
                <w:spacing w:val="1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детей к театральному</w:t>
            </w:r>
            <w:r w:rsidRPr="008F65BC">
              <w:rPr>
                <w:spacing w:val="-62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искусству, формирование</w:t>
            </w:r>
            <w:r w:rsidRPr="008F65BC">
              <w:rPr>
                <w:spacing w:val="1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положительного</w:t>
            </w:r>
            <w:r w:rsidRPr="008F65BC">
              <w:rPr>
                <w:spacing w:val="-7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отношения</w:t>
            </w:r>
            <w:r w:rsidRPr="008F65BC">
              <w:rPr>
                <w:spacing w:val="-6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к</w:t>
            </w:r>
            <w:r w:rsidRPr="008F65BC">
              <w:rPr>
                <w:spacing w:val="-7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нему.</w:t>
            </w:r>
          </w:p>
        </w:tc>
        <w:tc>
          <w:tcPr>
            <w:tcW w:w="1349" w:type="dxa"/>
          </w:tcPr>
          <w:p w:rsidR="00CB3101" w:rsidRDefault="00CB3101" w:rsidP="00CB3101">
            <w:pPr>
              <w:pStyle w:val="TableParagraph"/>
              <w:spacing w:line="291" w:lineRule="exact"/>
              <w:ind w:left="104"/>
              <w:rPr>
                <w:sz w:val="26"/>
              </w:rPr>
            </w:pPr>
            <w:r>
              <w:rPr>
                <w:sz w:val="26"/>
              </w:rPr>
              <w:t>3-7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лет</w:t>
            </w:r>
          </w:p>
          <w:p w:rsidR="00CB3101" w:rsidRDefault="00CB3101" w:rsidP="00CB3101">
            <w:pPr>
              <w:pStyle w:val="TableParagraph"/>
              <w:ind w:left="0"/>
              <w:rPr>
                <w:b/>
                <w:i/>
                <w:sz w:val="28"/>
              </w:rPr>
            </w:pPr>
          </w:p>
          <w:p w:rsidR="00CB3101" w:rsidRDefault="00CB3101" w:rsidP="00CB3101">
            <w:pPr>
              <w:pStyle w:val="TableParagraph"/>
              <w:ind w:left="0"/>
              <w:rPr>
                <w:b/>
                <w:i/>
                <w:sz w:val="28"/>
              </w:rPr>
            </w:pPr>
          </w:p>
          <w:p w:rsidR="00CB3101" w:rsidRDefault="00CB3101" w:rsidP="00CB3101">
            <w:pPr>
              <w:pStyle w:val="TableParagraph"/>
              <w:ind w:left="0"/>
              <w:rPr>
                <w:b/>
                <w:i/>
                <w:sz w:val="28"/>
              </w:rPr>
            </w:pPr>
          </w:p>
          <w:p w:rsidR="00CB3101" w:rsidRDefault="00CB3101" w:rsidP="00CB3101">
            <w:pPr>
              <w:pStyle w:val="TableParagraph"/>
              <w:spacing w:before="231" w:line="285" w:lineRule="exact"/>
              <w:ind w:left="104"/>
              <w:rPr>
                <w:sz w:val="26"/>
              </w:rPr>
            </w:pPr>
            <w:r>
              <w:rPr>
                <w:sz w:val="26"/>
              </w:rPr>
              <w:t>2-3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года</w:t>
            </w:r>
          </w:p>
        </w:tc>
      </w:tr>
      <w:tr w:rsidR="00CB3101" w:rsidTr="00CB3101">
        <w:trPr>
          <w:trHeight w:val="268"/>
        </w:trPr>
        <w:tc>
          <w:tcPr>
            <w:tcW w:w="480" w:type="dxa"/>
          </w:tcPr>
          <w:p w:rsidR="00CB3101" w:rsidRDefault="00CB3101" w:rsidP="00CB310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878" w:type="dxa"/>
            <w:gridSpan w:val="6"/>
          </w:tcPr>
          <w:p w:rsidR="00CB3101" w:rsidRDefault="00CB3101" w:rsidP="00CB3101">
            <w:pPr>
              <w:pStyle w:val="TableParagraph"/>
              <w:spacing w:line="234" w:lineRule="exact"/>
              <w:ind w:left="6892" w:right="689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Апрель</w:t>
            </w:r>
          </w:p>
        </w:tc>
      </w:tr>
      <w:tr w:rsidR="00EB7F71" w:rsidTr="00EB7F71">
        <w:trPr>
          <w:trHeight w:val="1049"/>
        </w:trPr>
        <w:tc>
          <w:tcPr>
            <w:tcW w:w="480" w:type="dxa"/>
          </w:tcPr>
          <w:p w:rsidR="00EB7F71" w:rsidRDefault="00EB7F71" w:rsidP="00CB3101">
            <w:pPr>
              <w:pStyle w:val="TableParagraph"/>
              <w:spacing w:line="274" w:lineRule="exact"/>
              <w:ind w:left="110"/>
              <w:rPr>
                <w:b/>
                <w:sz w:val="26"/>
              </w:rPr>
            </w:pPr>
            <w:r>
              <w:rPr>
                <w:b/>
                <w:sz w:val="26"/>
              </w:rPr>
              <w:t>38</w:t>
            </w:r>
          </w:p>
        </w:tc>
        <w:tc>
          <w:tcPr>
            <w:tcW w:w="3176" w:type="dxa"/>
          </w:tcPr>
          <w:p w:rsidR="00EB7F71" w:rsidRDefault="00EB7F71" w:rsidP="00CB3101">
            <w:pPr>
              <w:pStyle w:val="TableParagraph"/>
              <w:spacing w:before="2" w:line="225" w:lineRule="auto"/>
              <w:ind w:left="105" w:right="389"/>
              <w:rPr>
                <w:sz w:val="26"/>
              </w:rPr>
            </w:pPr>
            <w:r>
              <w:rPr>
                <w:sz w:val="26"/>
              </w:rPr>
              <w:t>07.04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-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Всемирный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день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здоровья</w:t>
            </w:r>
          </w:p>
        </w:tc>
        <w:tc>
          <w:tcPr>
            <w:tcW w:w="1556" w:type="dxa"/>
            <w:gridSpan w:val="2"/>
          </w:tcPr>
          <w:p w:rsidR="00EB7F71" w:rsidRDefault="00EB7F71" w:rsidP="00CB3101">
            <w:pPr>
              <w:pStyle w:val="TableParagraph"/>
              <w:spacing w:line="234" w:lineRule="exact"/>
              <w:ind w:left="104"/>
              <w:rPr>
                <w:sz w:val="26"/>
              </w:rPr>
            </w:pPr>
            <w:r>
              <w:rPr>
                <w:sz w:val="26"/>
              </w:rPr>
              <w:t>08.04.2024</w:t>
            </w:r>
          </w:p>
        </w:tc>
        <w:tc>
          <w:tcPr>
            <w:tcW w:w="4253" w:type="dxa"/>
          </w:tcPr>
          <w:p w:rsidR="00EB7F71" w:rsidRPr="00EB7F71" w:rsidRDefault="00EB7F71" w:rsidP="00CB3101">
            <w:pPr>
              <w:pStyle w:val="TableParagraph"/>
              <w:spacing w:line="223" w:lineRule="auto"/>
              <w:ind w:right="172"/>
              <w:rPr>
                <w:sz w:val="26"/>
                <w:lang w:val="ru-RU"/>
              </w:rPr>
            </w:pPr>
            <w:r w:rsidRPr="008F65BC">
              <w:rPr>
                <w:sz w:val="26"/>
                <w:lang w:val="ru-RU"/>
              </w:rPr>
              <w:t>Спортивное</w:t>
            </w:r>
            <w:r w:rsidRPr="008F65BC">
              <w:rPr>
                <w:spacing w:val="-6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развлечение</w:t>
            </w:r>
            <w:r w:rsidRPr="008F65BC">
              <w:rPr>
                <w:spacing w:val="-8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«Здоровье</w:t>
            </w:r>
            <w:r w:rsidRPr="008F65BC">
              <w:rPr>
                <w:spacing w:val="-62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и</w:t>
            </w:r>
            <w:r w:rsidRPr="008F65BC">
              <w:rPr>
                <w:spacing w:val="-1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я»</w:t>
            </w:r>
          </w:p>
        </w:tc>
        <w:tc>
          <w:tcPr>
            <w:tcW w:w="4544" w:type="dxa"/>
          </w:tcPr>
          <w:p w:rsidR="00EB7F71" w:rsidRPr="008F65BC" w:rsidRDefault="00EB7F71" w:rsidP="00CB3101">
            <w:pPr>
              <w:pStyle w:val="TableParagraph"/>
              <w:spacing w:line="278" w:lineRule="exact"/>
              <w:ind w:right="146"/>
              <w:rPr>
                <w:sz w:val="26"/>
                <w:lang w:val="ru-RU"/>
              </w:rPr>
            </w:pPr>
            <w:r w:rsidRPr="008F65BC">
              <w:rPr>
                <w:sz w:val="26"/>
                <w:lang w:val="ru-RU"/>
              </w:rPr>
              <w:t>Проведение</w:t>
            </w:r>
            <w:r w:rsidRPr="008F65BC">
              <w:rPr>
                <w:spacing w:val="-9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спортивного</w:t>
            </w:r>
            <w:r w:rsidRPr="008F65BC">
              <w:rPr>
                <w:spacing w:val="-9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развлечения,</w:t>
            </w:r>
            <w:r w:rsidRPr="008F65BC">
              <w:rPr>
                <w:spacing w:val="-62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спортивных соревнований игровой</w:t>
            </w:r>
            <w:r w:rsidRPr="008F65BC">
              <w:rPr>
                <w:spacing w:val="1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программы.</w:t>
            </w:r>
          </w:p>
        </w:tc>
        <w:tc>
          <w:tcPr>
            <w:tcW w:w="1349" w:type="dxa"/>
          </w:tcPr>
          <w:p w:rsidR="00EB7F71" w:rsidRPr="00EB7F71" w:rsidRDefault="00EB7F71" w:rsidP="00CB3101">
            <w:pPr>
              <w:pStyle w:val="TableParagraph"/>
              <w:spacing w:line="234" w:lineRule="exact"/>
              <w:ind w:left="104"/>
              <w:rPr>
                <w:sz w:val="26"/>
                <w:lang w:val="ru-RU"/>
              </w:rPr>
            </w:pPr>
            <w:r>
              <w:rPr>
                <w:sz w:val="26"/>
              </w:rPr>
              <w:t>3-7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лет</w:t>
            </w:r>
          </w:p>
        </w:tc>
      </w:tr>
      <w:tr w:rsidR="005C50AE" w:rsidTr="005C50AE">
        <w:trPr>
          <w:trHeight w:val="846"/>
        </w:trPr>
        <w:tc>
          <w:tcPr>
            <w:tcW w:w="480" w:type="dxa"/>
            <w:vMerge w:val="restart"/>
          </w:tcPr>
          <w:p w:rsidR="005C50AE" w:rsidRDefault="005C50AE" w:rsidP="00CB3101">
            <w:pPr>
              <w:pStyle w:val="TableParagraph"/>
              <w:spacing w:line="272" w:lineRule="exact"/>
              <w:ind w:left="110"/>
              <w:rPr>
                <w:b/>
                <w:sz w:val="26"/>
              </w:rPr>
            </w:pPr>
            <w:r>
              <w:rPr>
                <w:b/>
                <w:sz w:val="26"/>
              </w:rPr>
              <w:lastRenderedPageBreak/>
              <w:t>39</w:t>
            </w:r>
          </w:p>
        </w:tc>
        <w:tc>
          <w:tcPr>
            <w:tcW w:w="3176" w:type="dxa"/>
            <w:vMerge w:val="restart"/>
          </w:tcPr>
          <w:p w:rsidR="005C50AE" w:rsidRDefault="005C50AE" w:rsidP="00CB3101">
            <w:pPr>
              <w:pStyle w:val="TableParagraph"/>
              <w:spacing w:line="177" w:lineRule="auto"/>
              <w:ind w:left="105" w:right="327"/>
              <w:rPr>
                <w:sz w:val="26"/>
              </w:rPr>
            </w:pPr>
            <w:r>
              <w:rPr>
                <w:sz w:val="26"/>
              </w:rPr>
              <w:t>12.04 - День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космонавтики</w:t>
            </w:r>
          </w:p>
        </w:tc>
        <w:tc>
          <w:tcPr>
            <w:tcW w:w="1556" w:type="dxa"/>
            <w:gridSpan w:val="2"/>
          </w:tcPr>
          <w:p w:rsidR="005C50AE" w:rsidRDefault="005C50AE" w:rsidP="00CB3101">
            <w:pPr>
              <w:pStyle w:val="TableParagraph"/>
              <w:spacing w:line="223" w:lineRule="exact"/>
              <w:ind w:left="104"/>
              <w:rPr>
                <w:sz w:val="26"/>
              </w:rPr>
            </w:pPr>
            <w:r>
              <w:rPr>
                <w:sz w:val="26"/>
              </w:rPr>
              <w:t>08.04.2024</w:t>
            </w:r>
          </w:p>
          <w:p w:rsidR="005C50AE" w:rsidRDefault="005C50AE" w:rsidP="00CB3101">
            <w:pPr>
              <w:pStyle w:val="TableParagraph"/>
              <w:spacing w:line="289" w:lineRule="exact"/>
              <w:ind w:left="104"/>
              <w:rPr>
                <w:sz w:val="26"/>
              </w:rPr>
            </w:pPr>
            <w:r>
              <w:rPr>
                <w:sz w:val="26"/>
              </w:rPr>
              <w:t>11.04.2024</w:t>
            </w:r>
          </w:p>
        </w:tc>
        <w:tc>
          <w:tcPr>
            <w:tcW w:w="4253" w:type="dxa"/>
          </w:tcPr>
          <w:p w:rsidR="005C50AE" w:rsidRDefault="005C50AE" w:rsidP="00CB3101">
            <w:pPr>
              <w:pStyle w:val="TableParagraph"/>
              <w:spacing w:line="220" w:lineRule="auto"/>
              <w:ind w:right="597"/>
              <w:rPr>
                <w:sz w:val="26"/>
              </w:rPr>
            </w:pPr>
            <w:r>
              <w:rPr>
                <w:sz w:val="26"/>
              </w:rPr>
              <w:t>Тематические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занятия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«Первый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космонавт»</w:t>
            </w:r>
          </w:p>
        </w:tc>
        <w:tc>
          <w:tcPr>
            <w:tcW w:w="4544" w:type="dxa"/>
          </w:tcPr>
          <w:p w:rsidR="005C50AE" w:rsidRPr="008F65BC" w:rsidRDefault="005C50AE" w:rsidP="00CB3101">
            <w:pPr>
              <w:pStyle w:val="TableParagraph"/>
              <w:spacing w:line="228" w:lineRule="auto"/>
              <w:ind w:right="128"/>
              <w:rPr>
                <w:sz w:val="26"/>
                <w:lang w:val="ru-RU"/>
              </w:rPr>
            </w:pPr>
            <w:r w:rsidRPr="008F65BC">
              <w:rPr>
                <w:sz w:val="26"/>
                <w:lang w:val="ru-RU"/>
              </w:rPr>
              <w:t>Просмотр</w:t>
            </w:r>
            <w:r w:rsidRPr="008F65BC">
              <w:rPr>
                <w:spacing w:val="-10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презентаций,</w:t>
            </w:r>
            <w:r w:rsidRPr="008F65BC">
              <w:rPr>
                <w:spacing w:val="-9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видеофильмов</w:t>
            </w:r>
            <w:r w:rsidRPr="008F65BC">
              <w:rPr>
                <w:spacing w:val="-62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о</w:t>
            </w:r>
            <w:r w:rsidRPr="008F65BC">
              <w:rPr>
                <w:spacing w:val="-4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Ю.А.Гагарине.</w:t>
            </w:r>
            <w:r w:rsidRPr="008F65BC">
              <w:rPr>
                <w:spacing w:val="-4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Беседы</w:t>
            </w:r>
            <w:r w:rsidRPr="008F65BC">
              <w:rPr>
                <w:spacing w:val="-2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о</w:t>
            </w:r>
            <w:r w:rsidRPr="008F65BC">
              <w:rPr>
                <w:spacing w:val="-4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профессии</w:t>
            </w:r>
          </w:p>
          <w:p w:rsidR="005C50AE" w:rsidRDefault="005C50AE" w:rsidP="00CB3101">
            <w:pPr>
              <w:pStyle w:val="TableParagraph"/>
              <w:spacing w:line="265" w:lineRule="exact"/>
              <w:rPr>
                <w:sz w:val="26"/>
              </w:rPr>
            </w:pPr>
            <w:r>
              <w:rPr>
                <w:sz w:val="26"/>
              </w:rPr>
              <w:t>«космонавт»</w:t>
            </w:r>
          </w:p>
        </w:tc>
        <w:tc>
          <w:tcPr>
            <w:tcW w:w="1349" w:type="dxa"/>
          </w:tcPr>
          <w:p w:rsidR="005C50AE" w:rsidRDefault="005C50AE" w:rsidP="00CB3101">
            <w:pPr>
              <w:pStyle w:val="TableParagraph"/>
              <w:spacing w:line="231" w:lineRule="exact"/>
              <w:ind w:left="104"/>
              <w:rPr>
                <w:sz w:val="26"/>
              </w:rPr>
            </w:pPr>
            <w:r>
              <w:rPr>
                <w:sz w:val="26"/>
              </w:rPr>
              <w:t>3-7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лет</w:t>
            </w:r>
          </w:p>
        </w:tc>
      </w:tr>
      <w:tr w:rsidR="00CB3101" w:rsidTr="00CB3101">
        <w:trPr>
          <w:trHeight w:val="565"/>
        </w:trPr>
        <w:tc>
          <w:tcPr>
            <w:tcW w:w="480" w:type="dxa"/>
            <w:vMerge/>
            <w:tcBorders>
              <w:top w:val="nil"/>
            </w:tcBorders>
          </w:tcPr>
          <w:p w:rsidR="00CB3101" w:rsidRDefault="00CB3101" w:rsidP="00CB3101">
            <w:pPr>
              <w:rPr>
                <w:sz w:val="2"/>
                <w:szCs w:val="2"/>
              </w:rPr>
            </w:pPr>
          </w:p>
        </w:tc>
        <w:tc>
          <w:tcPr>
            <w:tcW w:w="3176" w:type="dxa"/>
            <w:vMerge/>
            <w:tcBorders>
              <w:top w:val="nil"/>
            </w:tcBorders>
          </w:tcPr>
          <w:p w:rsidR="00CB3101" w:rsidRDefault="00CB3101" w:rsidP="00CB3101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gridSpan w:val="2"/>
          </w:tcPr>
          <w:p w:rsidR="00CB3101" w:rsidRDefault="00CB3101" w:rsidP="00CB3101">
            <w:pPr>
              <w:pStyle w:val="TableParagraph"/>
              <w:spacing w:line="234" w:lineRule="exact"/>
              <w:ind w:left="104"/>
              <w:rPr>
                <w:sz w:val="26"/>
              </w:rPr>
            </w:pPr>
            <w:r>
              <w:rPr>
                <w:sz w:val="26"/>
              </w:rPr>
              <w:t>12.04.2024</w:t>
            </w:r>
          </w:p>
        </w:tc>
        <w:tc>
          <w:tcPr>
            <w:tcW w:w="4253" w:type="dxa"/>
          </w:tcPr>
          <w:p w:rsidR="00CB3101" w:rsidRPr="008F65BC" w:rsidRDefault="00CB3101" w:rsidP="00CB3101">
            <w:pPr>
              <w:pStyle w:val="TableParagraph"/>
              <w:spacing w:line="284" w:lineRule="exact"/>
              <w:ind w:right="279"/>
              <w:rPr>
                <w:sz w:val="26"/>
                <w:lang w:val="ru-RU"/>
              </w:rPr>
            </w:pPr>
            <w:r w:rsidRPr="008F65BC">
              <w:rPr>
                <w:sz w:val="26"/>
                <w:lang w:val="ru-RU"/>
              </w:rPr>
              <w:t>Игра-викторина</w:t>
            </w:r>
            <w:r w:rsidRPr="008F65BC">
              <w:rPr>
                <w:spacing w:val="-7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«Тайны</w:t>
            </w:r>
            <w:r w:rsidRPr="008F65BC">
              <w:rPr>
                <w:spacing w:val="-7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звездного</w:t>
            </w:r>
            <w:r w:rsidRPr="008F65BC">
              <w:rPr>
                <w:spacing w:val="-62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неба»</w:t>
            </w:r>
          </w:p>
        </w:tc>
        <w:tc>
          <w:tcPr>
            <w:tcW w:w="4544" w:type="dxa"/>
          </w:tcPr>
          <w:p w:rsidR="00CB3101" w:rsidRPr="008F65BC" w:rsidRDefault="00CB3101" w:rsidP="00CB3101">
            <w:pPr>
              <w:pStyle w:val="TableParagraph"/>
              <w:spacing w:line="278" w:lineRule="exact"/>
              <w:ind w:right="1127"/>
              <w:rPr>
                <w:sz w:val="26"/>
                <w:lang w:val="ru-RU"/>
              </w:rPr>
            </w:pPr>
            <w:r w:rsidRPr="008F65BC">
              <w:rPr>
                <w:sz w:val="26"/>
                <w:lang w:val="ru-RU"/>
              </w:rPr>
              <w:t>Игра-викторина,</w:t>
            </w:r>
            <w:r w:rsidRPr="008F65BC">
              <w:rPr>
                <w:spacing w:val="-16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виртуальное</w:t>
            </w:r>
            <w:r w:rsidRPr="008F65BC">
              <w:rPr>
                <w:spacing w:val="-62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космическое</w:t>
            </w:r>
            <w:r w:rsidRPr="008F65BC">
              <w:rPr>
                <w:spacing w:val="-3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путешествие.</w:t>
            </w:r>
          </w:p>
        </w:tc>
        <w:tc>
          <w:tcPr>
            <w:tcW w:w="1349" w:type="dxa"/>
          </w:tcPr>
          <w:p w:rsidR="00CB3101" w:rsidRDefault="00CB3101" w:rsidP="00CB3101">
            <w:pPr>
              <w:pStyle w:val="TableParagraph"/>
              <w:spacing w:line="234" w:lineRule="exact"/>
              <w:ind w:left="104"/>
              <w:rPr>
                <w:sz w:val="26"/>
              </w:rPr>
            </w:pPr>
            <w:r>
              <w:rPr>
                <w:sz w:val="26"/>
              </w:rPr>
              <w:t>3-7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лет</w:t>
            </w:r>
          </w:p>
        </w:tc>
      </w:tr>
      <w:tr w:rsidR="00CB3101" w:rsidTr="00CB3101">
        <w:trPr>
          <w:trHeight w:val="266"/>
        </w:trPr>
        <w:tc>
          <w:tcPr>
            <w:tcW w:w="480" w:type="dxa"/>
          </w:tcPr>
          <w:p w:rsidR="00CB3101" w:rsidRDefault="00CB3101" w:rsidP="00CB310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878" w:type="dxa"/>
            <w:gridSpan w:val="6"/>
          </w:tcPr>
          <w:p w:rsidR="00CB3101" w:rsidRDefault="00CB3101" w:rsidP="00CB3101">
            <w:pPr>
              <w:pStyle w:val="TableParagraph"/>
              <w:spacing w:line="232" w:lineRule="exact"/>
              <w:ind w:left="6894" w:right="689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Май</w:t>
            </w:r>
          </w:p>
        </w:tc>
      </w:tr>
      <w:tr w:rsidR="005C50AE" w:rsidTr="005C50AE">
        <w:trPr>
          <w:trHeight w:val="823"/>
        </w:trPr>
        <w:tc>
          <w:tcPr>
            <w:tcW w:w="480" w:type="dxa"/>
            <w:vMerge w:val="restart"/>
          </w:tcPr>
          <w:p w:rsidR="005C50AE" w:rsidRDefault="005C50AE" w:rsidP="00CB3101">
            <w:pPr>
              <w:pStyle w:val="TableParagraph"/>
              <w:spacing w:line="275" w:lineRule="exact"/>
              <w:ind w:left="110"/>
              <w:rPr>
                <w:b/>
                <w:sz w:val="26"/>
              </w:rPr>
            </w:pPr>
            <w:r>
              <w:rPr>
                <w:b/>
                <w:sz w:val="26"/>
              </w:rPr>
              <w:t>40</w:t>
            </w:r>
          </w:p>
        </w:tc>
        <w:tc>
          <w:tcPr>
            <w:tcW w:w="3176" w:type="dxa"/>
            <w:vMerge w:val="restart"/>
          </w:tcPr>
          <w:p w:rsidR="005C50AE" w:rsidRDefault="005C50AE" w:rsidP="00CB3101">
            <w:pPr>
              <w:pStyle w:val="TableParagraph"/>
              <w:spacing w:line="228" w:lineRule="auto"/>
              <w:ind w:left="105" w:right="179"/>
              <w:rPr>
                <w:sz w:val="26"/>
              </w:rPr>
            </w:pPr>
            <w:r>
              <w:rPr>
                <w:sz w:val="26"/>
              </w:rPr>
              <w:t>01.05 - Праздник Весны и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Труда</w:t>
            </w:r>
          </w:p>
        </w:tc>
        <w:tc>
          <w:tcPr>
            <w:tcW w:w="1465" w:type="dxa"/>
          </w:tcPr>
          <w:p w:rsidR="005C50AE" w:rsidRDefault="005C50AE" w:rsidP="00CB3101">
            <w:pPr>
              <w:pStyle w:val="TableParagraph"/>
              <w:spacing w:line="285" w:lineRule="exact"/>
              <w:ind w:left="104"/>
              <w:rPr>
                <w:sz w:val="26"/>
              </w:rPr>
            </w:pPr>
            <w:r>
              <w:rPr>
                <w:sz w:val="26"/>
              </w:rPr>
              <w:t>22.04.2024</w:t>
            </w:r>
          </w:p>
          <w:p w:rsidR="005C50AE" w:rsidRDefault="005C50AE" w:rsidP="00CB3101">
            <w:pPr>
              <w:pStyle w:val="TableParagraph"/>
              <w:spacing w:line="290" w:lineRule="exact"/>
              <w:ind w:left="104"/>
              <w:rPr>
                <w:sz w:val="26"/>
              </w:rPr>
            </w:pPr>
            <w:r>
              <w:rPr>
                <w:sz w:val="26"/>
              </w:rPr>
              <w:t>26.04.2024</w:t>
            </w:r>
          </w:p>
        </w:tc>
        <w:tc>
          <w:tcPr>
            <w:tcW w:w="4344" w:type="dxa"/>
            <w:gridSpan w:val="2"/>
          </w:tcPr>
          <w:p w:rsidR="005C50AE" w:rsidRPr="008F65BC" w:rsidRDefault="005C50AE" w:rsidP="00CB3101">
            <w:pPr>
              <w:pStyle w:val="TableParagraph"/>
              <w:ind w:right="300"/>
              <w:rPr>
                <w:sz w:val="26"/>
                <w:lang w:val="ru-RU"/>
              </w:rPr>
            </w:pPr>
            <w:r w:rsidRPr="008F65BC">
              <w:rPr>
                <w:sz w:val="26"/>
                <w:lang w:val="ru-RU"/>
              </w:rPr>
              <w:t>Трудовой</w:t>
            </w:r>
            <w:r w:rsidRPr="008F65BC">
              <w:rPr>
                <w:spacing w:val="-7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десант</w:t>
            </w:r>
            <w:r w:rsidRPr="008F65BC">
              <w:rPr>
                <w:spacing w:val="-5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«Эколята</w:t>
            </w:r>
            <w:r w:rsidRPr="008F65BC">
              <w:rPr>
                <w:spacing w:val="-7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спешат</w:t>
            </w:r>
            <w:r w:rsidRPr="008F65BC">
              <w:rPr>
                <w:spacing w:val="-62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на</w:t>
            </w:r>
            <w:r w:rsidRPr="008F65BC">
              <w:rPr>
                <w:spacing w:val="-2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помошь»</w:t>
            </w:r>
          </w:p>
        </w:tc>
        <w:tc>
          <w:tcPr>
            <w:tcW w:w="4544" w:type="dxa"/>
          </w:tcPr>
          <w:p w:rsidR="005C50AE" w:rsidRPr="008F65BC" w:rsidRDefault="005C50AE" w:rsidP="00CB3101">
            <w:pPr>
              <w:pStyle w:val="TableParagraph"/>
              <w:spacing w:line="274" w:lineRule="exact"/>
              <w:ind w:right="426"/>
              <w:rPr>
                <w:sz w:val="26"/>
                <w:lang w:val="ru-RU"/>
              </w:rPr>
            </w:pPr>
            <w:r w:rsidRPr="008F65BC">
              <w:rPr>
                <w:sz w:val="26"/>
                <w:lang w:val="ru-RU"/>
              </w:rPr>
              <w:t>Озеленение</w:t>
            </w:r>
            <w:r w:rsidRPr="008F65BC">
              <w:rPr>
                <w:spacing w:val="-2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участков</w:t>
            </w:r>
            <w:r w:rsidRPr="008F65BC">
              <w:rPr>
                <w:spacing w:val="-4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детского</w:t>
            </w:r>
            <w:r w:rsidRPr="008F65BC">
              <w:rPr>
                <w:spacing w:val="-5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сада,</w:t>
            </w:r>
            <w:r w:rsidRPr="008F65BC">
              <w:rPr>
                <w:spacing w:val="-62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организация субботников с</w:t>
            </w:r>
            <w:r w:rsidRPr="008F65BC">
              <w:rPr>
                <w:spacing w:val="1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привлечением</w:t>
            </w:r>
            <w:r w:rsidRPr="008F65BC">
              <w:rPr>
                <w:spacing w:val="-3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родителей</w:t>
            </w:r>
            <w:r w:rsidRPr="008F65BC">
              <w:rPr>
                <w:spacing w:val="-2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и</w:t>
            </w:r>
            <w:r w:rsidRPr="008F65BC">
              <w:rPr>
                <w:spacing w:val="-3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детей.</w:t>
            </w:r>
          </w:p>
        </w:tc>
        <w:tc>
          <w:tcPr>
            <w:tcW w:w="1349" w:type="dxa"/>
          </w:tcPr>
          <w:p w:rsidR="005C50AE" w:rsidRDefault="005C50AE" w:rsidP="00CB3101">
            <w:pPr>
              <w:pStyle w:val="TableParagraph"/>
              <w:spacing w:line="234" w:lineRule="exact"/>
              <w:ind w:left="104"/>
              <w:rPr>
                <w:sz w:val="26"/>
              </w:rPr>
            </w:pPr>
            <w:r>
              <w:rPr>
                <w:sz w:val="26"/>
              </w:rPr>
              <w:t>5-7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лет</w:t>
            </w:r>
          </w:p>
        </w:tc>
      </w:tr>
      <w:tr w:rsidR="005C50AE" w:rsidTr="005C50AE">
        <w:trPr>
          <w:trHeight w:val="1422"/>
        </w:trPr>
        <w:tc>
          <w:tcPr>
            <w:tcW w:w="480" w:type="dxa"/>
            <w:vMerge/>
          </w:tcPr>
          <w:p w:rsidR="005C50AE" w:rsidRDefault="005C50AE" w:rsidP="00CB3101">
            <w:pPr>
              <w:rPr>
                <w:sz w:val="2"/>
                <w:szCs w:val="2"/>
              </w:rPr>
            </w:pPr>
          </w:p>
        </w:tc>
        <w:tc>
          <w:tcPr>
            <w:tcW w:w="3176" w:type="dxa"/>
            <w:vMerge/>
          </w:tcPr>
          <w:p w:rsidR="005C50AE" w:rsidRDefault="005C50AE" w:rsidP="00CB3101">
            <w:pPr>
              <w:rPr>
                <w:sz w:val="2"/>
                <w:szCs w:val="2"/>
              </w:rPr>
            </w:pPr>
          </w:p>
        </w:tc>
        <w:tc>
          <w:tcPr>
            <w:tcW w:w="1465" w:type="dxa"/>
          </w:tcPr>
          <w:p w:rsidR="005C50AE" w:rsidRDefault="005C50AE" w:rsidP="00CB3101">
            <w:pPr>
              <w:pStyle w:val="TableParagraph"/>
              <w:spacing w:line="234" w:lineRule="exact"/>
              <w:ind w:left="104"/>
              <w:rPr>
                <w:sz w:val="26"/>
              </w:rPr>
            </w:pPr>
            <w:r>
              <w:rPr>
                <w:sz w:val="26"/>
              </w:rPr>
              <w:t>26.04.2024</w:t>
            </w:r>
          </w:p>
        </w:tc>
        <w:tc>
          <w:tcPr>
            <w:tcW w:w="4344" w:type="dxa"/>
            <w:gridSpan w:val="2"/>
          </w:tcPr>
          <w:p w:rsidR="005C50AE" w:rsidRPr="00BB12F9" w:rsidRDefault="005C50AE" w:rsidP="00CB3101">
            <w:pPr>
              <w:pStyle w:val="TableParagraph"/>
              <w:spacing w:line="280" w:lineRule="exact"/>
              <w:rPr>
                <w:sz w:val="26"/>
                <w:lang w:val="ru-RU"/>
              </w:rPr>
            </w:pPr>
            <w:r w:rsidRPr="00BB12F9">
              <w:rPr>
                <w:sz w:val="26"/>
                <w:lang w:val="ru-RU"/>
              </w:rPr>
              <w:t>Интегрированное</w:t>
            </w:r>
            <w:r w:rsidRPr="00BB12F9">
              <w:rPr>
                <w:spacing w:val="-7"/>
                <w:sz w:val="26"/>
                <w:lang w:val="ru-RU"/>
              </w:rPr>
              <w:t xml:space="preserve"> </w:t>
            </w:r>
            <w:r w:rsidRPr="00BB12F9">
              <w:rPr>
                <w:sz w:val="26"/>
                <w:lang w:val="ru-RU"/>
              </w:rPr>
              <w:t>занятие</w:t>
            </w:r>
            <w:r w:rsidRPr="00BB12F9">
              <w:rPr>
                <w:spacing w:val="-4"/>
                <w:sz w:val="26"/>
                <w:lang w:val="ru-RU"/>
              </w:rPr>
              <w:t xml:space="preserve"> </w:t>
            </w:r>
            <w:r w:rsidRPr="00BB12F9">
              <w:rPr>
                <w:sz w:val="26"/>
                <w:lang w:val="ru-RU"/>
              </w:rPr>
              <w:t>«История</w:t>
            </w:r>
          </w:p>
          <w:p w:rsidR="005C50AE" w:rsidRPr="00BB12F9" w:rsidRDefault="005C50AE" w:rsidP="00CB3101">
            <w:pPr>
              <w:pStyle w:val="TableParagraph"/>
              <w:spacing w:line="294" w:lineRule="exact"/>
              <w:rPr>
                <w:sz w:val="26"/>
                <w:lang w:val="ru-RU"/>
              </w:rPr>
            </w:pPr>
            <w:r w:rsidRPr="00BB12F9">
              <w:rPr>
                <w:sz w:val="26"/>
                <w:lang w:val="ru-RU"/>
              </w:rPr>
              <w:t>возникновения</w:t>
            </w:r>
            <w:r w:rsidRPr="00BB12F9">
              <w:rPr>
                <w:spacing w:val="-5"/>
                <w:sz w:val="26"/>
                <w:lang w:val="ru-RU"/>
              </w:rPr>
              <w:t xml:space="preserve"> </w:t>
            </w:r>
            <w:r w:rsidRPr="00BB12F9">
              <w:rPr>
                <w:sz w:val="26"/>
                <w:lang w:val="ru-RU"/>
              </w:rPr>
              <w:t>праздника</w:t>
            </w:r>
            <w:r w:rsidRPr="00BB12F9">
              <w:rPr>
                <w:spacing w:val="-6"/>
                <w:sz w:val="26"/>
                <w:lang w:val="ru-RU"/>
              </w:rPr>
              <w:t xml:space="preserve"> </w:t>
            </w:r>
            <w:r w:rsidRPr="00BB12F9">
              <w:rPr>
                <w:sz w:val="26"/>
                <w:lang w:val="ru-RU"/>
              </w:rPr>
              <w:t>1</w:t>
            </w:r>
            <w:r w:rsidRPr="00BB12F9">
              <w:rPr>
                <w:spacing w:val="-3"/>
                <w:sz w:val="26"/>
                <w:lang w:val="ru-RU"/>
              </w:rPr>
              <w:t xml:space="preserve"> </w:t>
            </w:r>
            <w:r w:rsidRPr="00BB12F9">
              <w:rPr>
                <w:sz w:val="26"/>
                <w:lang w:val="ru-RU"/>
              </w:rPr>
              <w:t>мая»</w:t>
            </w:r>
          </w:p>
        </w:tc>
        <w:tc>
          <w:tcPr>
            <w:tcW w:w="4544" w:type="dxa"/>
          </w:tcPr>
          <w:p w:rsidR="005C50AE" w:rsidRPr="00BB12F9" w:rsidRDefault="005C50AE" w:rsidP="00CB3101">
            <w:pPr>
              <w:pStyle w:val="TableParagraph"/>
              <w:spacing w:before="2" w:line="278" w:lineRule="exact"/>
              <w:rPr>
                <w:sz w:val="26"/>
                <w:lang w:val="ru-RU"/>
              </w:rPr>
            </w:pPr>
            <w:r w:rsidRPr="00BB12F9">
              <w:rPr>
                <w:sz w:val="26"/>
                <w:lang w:val="ru-RU"/>
              </w:rPr>
              <w:t>Показ</w:t>
            </w:r>
            <w:r w:rsidRPr="00BB12F9">
              <w:rPr>
                <w:spacing w:val="-4"/>
                <w:sz w:val="26"/>
                <w:lang w:val="ru-RU"/>
              </w:rPr>
              <w:t xml:space="preserve"> </w:t>
            </w:r>
            <w:r w:rsidRPr="00BB12F9">
              <w:rPr>
                <w:sz w:val="26"/>
                <w:lang w:val="ru-RU"/>
              </w:rPr>
              <w:t>видеоролика,</w:t>
            </w:r>
            <w:r w:rsidRPr="00BB12F9">
              <w:rPr>
                <w:spacing w:val="-4"/>
                <w:sz w:val="26"/>
                <w:lang w:val="ru-RU"/>
              </w:rPr>
              <w:t xml:space="preserve"> </w:t>
            </w:r>
            <w:r w:rsidRPr="00BB12F9">
              <w:rPr>
                <w:sz w:val="26"/>
                <w:lang w:val="ru-RU"/>
              </w:rPr>
              <w:t>расширение</w:t>
            </w:r>
            <w:r w:rsidRPr="00BB12F9">
              <w:rPr>
                <w:spacing w:val="-5"/>
                <w:sz w:val="26"/>
                <w:lang w:val="ru-RU"/>
              </w:rPr>
              <w:t xml:space="preserve"> </w:t>
            </w:r>
            <w:r w:rsidRPr="00BB12F9">
              <w:rPr>
                <w:sz w:val="26"/>
                <w:lang w:val="ru-RU"/>
              </w:rPr>
              <w:t>и</w:t>
            </w:r>
          </w:p>
          <w:p w:rsidR="005C50AE" w:rsidRPr="008F65BC" w:rsidRDefault="005C50AE" w:rsidP="00CB3101">
            <w:pPr>
              <w:pStyle w:val="TableParagraph"/>
              <w:spacing w:line="223" w:lineRule="auto"/>
              <w:ind w:right="99"/>
              <w:rPr>
                <w:sz w:val="26"/>
                <w:lang w:val="ru-RU"/>
              </w:rPr>
            </w:pPr>
            <w:r w:rsidRPr="008F65BC">
              <w:rPr>
                <w:sz w:val="26"/>
                <w:lang w:val="ru-RU"/>
              </w:rPr>
              <w:t>систематизация знаний детей об</w:t>
            </w:r>
            <w:r w:rsidRPr="008F65BC">
              <w:rPr>
                <w:spacing w:val="1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истории</w:t>
            </w:r>
            <w:r w:rsidRPr="008F65BC">
              <w:rPr>
                <w:spacing w:val="-3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праздника</w:t>
            </w:r>
            <w:r w:rsidRPr="008F65BC">
              <w:rPr>
                <w:spacing w:val="-4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Весны</w:t>
            </w:r>
            <w:r w:rsidRPr="008F65BC">
              <w:rPr>
                <w:spacing w:val="-1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и</w:t>
            </w:r>
            <w:r w:rsidRPr="008F65BC">
              <w:rPr>
                <w:spacing w:val="-4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труда,</w:t>
            </w:r>
          </w:p>
          <w:p w:rsidR="005C50AE" w:rsidRPr="005C50AE" w:rsidRDefault="005C50AE" w:rsidP="00CB3101">
            <w:pPr>
              <w:pStyle w:val="TableParagraph"/>
              <w:spacing w:line="278" w:lineRule="exact"/>
              <w:ind w:right="436"/>
              <w:rPr>
                <w:sz w:val="26"/>
                <w:lang w:val="ru-RU"/>
              </w:rPr>
            </w:pPr>
            <w:r w:rsidRPr="008F65BC">
              <w:rPr>
                <w:sz w:val="26"/>
                <w:lang w:val="ru-RU"/>
              </w:rPr>
              <w:t>развитие</w:t>
            </w:r>
            <w:r w:rsidRPr="008F65BC">
              <w:rPr>
                <w:spacing w:val="-6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интереса</w:t>
            </w:r>
            <w:r w:rsidRPr="008F65BC">
              <w:rPr>
                <w:spacing w:val="-6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к</w:t>
            </w:r>
            <w:r w:rsidRPr="008F65BC">
              <w:rPr>
                <w:spacing w:val="-5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труду,</w:t>
            </w:r>
            <w:r w:rsidRPr="008F65BC">
              <w:rPr>
                <w:spacing w:val="-4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рабочим</w:t>
            </w:r>
            <w:r w:rsidRPr="008F65BC">
              <w:rPr>
                <w:spacing w:val="-62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профессиям</w:t>
            </w:r>
          </w:p>
        </w:tc>
        <w:tc>
          <w:tcPr>
            <w:tcW w:w="1349" w:type="dxa"/>
          </w:tcPr>
          <w:p w:rsidR="005C50AE" w:rsidRDefault="005C50AE" w:rsidP="00CB3101">
            <w:pPr>
              <w:pStyle w:val="TableParagraph"/>
              <w:spacing w:line="234" w:lineRule="exact"/>
              <w:ind w:left="104"/>
              <w:rPr>
                <w:sz w:val="26"/>
              </w:rPr>
            </w:pPr>
            <w:r>
              <w:rPr>
                <w:sz w:val="26"/>
              </w:rPr>
              <w:t>3-7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лет</w:t>
            </w:r>
          </w:p>
        </w:tc>
      </w:tr>
      <w:tr w:rsidR="005C50AE" w:rsidTr="005C50AE">
        <w:trPr>
          <w:trHeight w:val="2263"/>
        </w:trPr>
        <w:tc>
          <w:tcPr>
            <w:tcW w:w="480" w:type="dxa"/>
          </w:tcPr>
          <w:p w:rsidR="005C50AE" w:rsidRDefault="005C50AE" w:rsidP="00CB3101">
            <w:pPr>
              <w:pStyle w:val="TableParagraph"/>
              <w:spacing w:line="272" w:lineRule="exact"/>
              <w:ind w:left="110"/>
              <w:rPr>
                <w:b/>
                <w:sz w:val="26"/>
              </w:rPr>
            </w:pPr>
            <w:r>
              <w:rPr>
                <w:b/>
                <w:sz w:val="26"/>
              </w:rPr>
              <w:t>41</w:t>
            </w:r>
          </w:p>
        </w:tc>
        <w:tc>
          <w:tcPr>
            <w:tcW w:w="3176" w:type="dxa"/>
          </w:tcPr>
          <w:p w:rsidR="005C50AE" w:rsidRPr="008F65BC" w:rsidRDefault="005C50AE" w:rsidP="00CB3101">
            <w:pPr>
              <w:pStyle w:val="TableParagraph"/>
              <w:spacing w:line="268" w:lineRule="exact"/>
              <w:ind w:left="105"/>
              <w:rPr>
                <w:sz w:val="26"/>
                <w:lang w:val="ru-RU"/>
              </w:rPr>
            </w:pPr>
            <w:r w:rsidRPr="008F65BC">
              <w:rPr>
                <w:sz w:val="26"/>
                <w:lang w:val="ru-RU"/>
              </w:rPr>
              <w:t>09.05</w:t>
            </w:r>
            <w:r w:rsidRPr="008F65BC">
              <w:rPr>
                <w:spacing w:val="-3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-</w:t>
            </w:r>
            <w:r w:rsidRPr="008F65BC">
              <w:rPr>
                <w:spacing w:val="-4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День</w:t>
            </w:r>
            <w:r w:rsidRPr="008F65BC">
              <w:rPr>
                <w:spacing w:val="-2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Победы</w:t>
            </w:r>
          </w:p>
          <w:p w:rsidR="005C50AE" w:rsidRPr="008F65BC" w:rsidRDefault="005C50AE" w:rsidP="00CB3101">
            <w:pPr>
              <w:pStyle w:val="TableParagraph"/>
              <w:spacing w:line="287" w:lineRule="exact"/>
              <w:ind w:left="105"/>
              <w:rPr>
                <w:sz w:val="26"/>
                <w:lang w:val="ru-RU"/>
              </w:rPr>
            </w:pPr>
            <w:r w:rsidRPr="008F65BC">
              <w:rPr>
                <w:sz w:val="26"/>
                <w:lang w:val="ru-RU"/>
              </w:rPr>
              <w:t>советского</w:t>
            </w:r>
            <w:r w:rsidRPr="008F65BC">
              <w:rPr>
                <w:spacing w:val="-3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народа</w:t>
            </w:r>
            <w:r w:rsidRPr="008F65BC">
              <w:rPr>
                <w:spacing w:val="-2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в ВОВ</w:t>
            </w:r>
          </w:p>
        </w:tc>
        <w:tc>
          <w:tcPr>
            <w:tcW w:w="1465" w:type="dxa"/>
          </w:tcPr>
          <w:p w:rsidR="005C50AE" w:rsidRDefault="005C50AE" w:rsidP="00CB3101">
            <w:pPr>
              <w:pStyle w:val="TableParagraph"/>
              <w:spacing w:line="223" w:lineRule="exact"/>
              <w:ind w:left="104"/>
              <w:rPr>
                <w:sz w:val="26"/>
              </w:rPr>
            </w:pPr>
            <w:r>
              <w:rPr>
                <w:sz w:val="26"/>
              </w:rPr>
              <w:t>22.04.2024-</w:t>
            </w:r>
          </w:p>
          <w:p w:rsidR="005C50AE" w:rsidRDefault="005C50AE" w:rsidP="00CB3101">
            <w:pPr>
              <w:pStyle w:val="TableParagraph"/>
              <w:spacing w:line="289" w:lineRule="exact"/>
              <w:ind w:left="104"/>
              <w:rPr>
                <w:sz w:val="26"/>
              </w:rPr>
            </w:pPr>
            <w:r>
              <w:rPr>
                <w:sz w:val="26"/>
              </w:rPr>
              <w:t>07.05.2024</w:t>
            </w:r>
          </w:p>
        </w:tc>
        <w:tc>
          <w:tcPr>
            <w:tcW w:w="4344" w:type="dxa"/>
            <w:gridSpan w:val="2"/>
          </w:tcPr>
          <w:p w:rsidR="005C50AE" w:rsidRDefault="005C50AE" w:rsidP="00CB3101">
            <w:pPr>
              <w:pStyle w:val="TableParagraph"/>
              <w:numPr>
                <w:ilvl w:val="0"/>
                <w:numId w:val="74"/>
              </w:numPr>
              <w:tabs>
                <w:tab w:val="left" w:pos="319"/>
              </w:tabs>
              <w:spacing w:line="291" w:lineRule="exact"/>
              <w:jc w:val="both"/>
              <w:rPr>
                <w:sz w:val="26"/>
              </w:rPr>
            </w:pPr>
            <w:r>
              <w:rPr>
                <w:sz w:val="26"/>
              </w:rPr>
              <w:t>Песни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Победы</w:t>
            </w:r>
          </w:p>
          <w:p w:rsidR="005C50AE" w:rsidRPr="008F65BC" w:rsidRDefault="005C50AE" w:rsidP="00CB3101">
            <w:pPr>
              <w:pStyle w:val="TableParagraph"/>
              <w:numPr>
                <w:ilvl w:val="0"/>
                <w:numId w:val="74"/>
              </w:numPr>
              <w:tabs>
                <w:tab w:val="left" w:pos="348"/>
              </w:tabs>
              <w:spacing w:before="1"/>
              <w:ind w:left="107" w:right="373" w:firstLine="0"/>
              <w:jc w:val="both"/>
              <w:rPr>
                <w:sz w:val="26"/>
                <w:lang w:val="ru-RU"/>
              </w:rPr>
            </w:pPr>
            <w:r w:rsidRPr="008F65BC">
              <w:rPr>
                <w:sz w:val="26"/>
                <w:lang w:val="ru-RU"/>
              </w:rPr>
              <w:t>Парад</w:t>
            </w:r>
            <w:r w:rsidRPr="008F65BC">
              <w:rPr>
                <w:spacing w:val="-6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Победы</w:t>
            </w:r>
            <w:r w:rsidRPr="008F65BC">
              <w:rPr>
                <w:spacing w:val="-4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(мероприятие</w:t>
            </w:r>
            <w:r w:rsidRPr="008F65BC">
              <w:rPr>
                <w:spacing w:val="-5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на</w:t>
            </w:r>
            <w:r w:rsidRPr="008F65BC">
              <w:rPr>
                <w:spacing w:val="-63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территории</w:t>
            </w:r>
            <w:r w:rsidRPr="008F65BC">
              <w:rPr>
                <w:spacing w:val="1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детского сада)</w:t>
            </w:r>
          </w:p>
          <w:p w:rsidR="005C50AE" w:rsidRPr="008F65BC" w:rsidRDefault="005C50AE" w:rsidP="00CB3101">
            <w:pPr>
              <w:pStyle w:val="TableParagraph"/>
              <w:numPr>
                <w:ilvl w:val="0"/>
                <w:numId w:val="74"/>
              </w:numPr>
              <w:tabs>
                <w:tab w:val="left" w:pos="357"/>
              </w:tabs>
              <w:ind w:left="107" w:right="573" w:firstLine="0"/>
              <w:jc w:val="both"/>
              <w:rPr>
                <w:sz w:val="26"/>
                <w:lang w:val="ru-RU"/>
              </w:rPr>
            </w:pPr>
            <w:r w:rsidRPr="008F65BC">
              <w:rPr>
                <w:sz w:val="26"/>
                <w:lang w:val="ru-RU"/>
              </w:rPr>
              <w:t>Салют Победы (декоративно-</w:t>
            </w:r>
            <w:r w:rsidRPr="008F65BC">
              <w:rPr>
                <w:spacing w:val="-62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прикладное</w:t>
            </w:r>
            <w:r w:rsidRPr="008F65BC">
              <w:rPr>
                <w:spacing w:val="-3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творчество</w:t>
            </w:r>
            <w:r w:rsidRPr="008F65BC">
              <w:rPr>
                <w:spacing w:val="-4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в</w:t>
            </w:r>
            <w:r w:rsidRPr="008F65BC">
              <w:rPr>
                <w:spacing w:val="-5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любой</w:t>
            </w:r>
            <w:r w:rsidRPr="008F65BC">
              <w:rPr>
                <w:spacing w:val="-63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технике)</w:t>
            </w:r>
          </w:p>
          <w:p w:rsidR="005C50AE" w:rsidRDefault="005C50AE" w:rsidP="005C50AE">
            <w:pPr>
              <w:pStyle w:val="TableParagraph"/>
              <w:numPr>
                <w:ilvl w:val="0"/>
                <w:numId w:val="74"/>
              </w:numPr>
              <w:tabs>
                <w:tab w:val="left" w:pos="352"/>
              </w:tabs>
              <w:spacing w:before="1"/>
              <w:ind w:left="107" w:right="331" w:firstLine="0"/>
              <w:rPr>
                <w:sz w:val="26"/>
              </w:rPr>
            </w:pPr>
            <w:r w:rsidRPr="008F65BC">
              <w:rPr>
                <w:sz w:val="26"/>
                <w:lang w:val="ru-RU"/>
              </w:rPr>
              <w:t>Орден</w:t>
            </w:r>
            <w:r w:rsidRPr="008F65BC">
              <w:rPr>
                <w:spacing w:val="-5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Победы</w:t>
            </w:r>
            <w:r w:rsidRPr="008F65BC">
              <w:rPr>
                <w:spacing w:val="-4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(своими</w:t>
            </w:r>
            <w:r w:rsidRPr="008F65BC">
              <w:rPr>
                <w:spacing w:val="-5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руками)</w:t>
            </w:r>
            <w:r w:rsidRPr="008F65BC">
              <w:rPr>
                <w:spacing w:val="-62"/>
                <w:sz w:val="26"/>
                <w:lang w:val="ru-RU"/>
              </w:rPr>
              <w:t xml:space="preserve"> </w:t>
            </w:r>
          </w:p>
          <w:p w:rsidR="005C50AE" w:rsidRDefault="005C50AE" w:rsidP="00CB3101">
            <w:pPr>
              <w:pStyle w:val="TableParagraph"/>
              <w:spacing w:line="285" w:lineRule="exact"/>
              <w:rPr>
                <w:sz w:val="26"/>
              </w:rPr>
            </w:pPr>
          </w:p>
        </w:tc>
        <w:tc>
          <w:tcPr>
            <w:tcW w:w="4544" w:type="dxa"/>
          </w:tcPr>
          <w:p w:rsidR="005C50AE" w:rsidRPr="005C50AE" w:rsidRDefault="005C50AE" w:rsidP="00CB3101">
            <w:pPr>
              <w:pStyle w:val="TableParagraph"/>
              <w:ind w:right="359"/>
              <w:rPr>
                <w:sz w:val="26"/>
                <w:lang w:val="ru-RU"/>
              </w:rPr>
            </w:pPr>
            <w:r w:rsidRPr="005C50AE">
              <w:rPr>
                <w:sz w:val="26"/>
                <w:lang w:val="ru-RU"/>
              </w:rPr>
              <w:t>Формировать</w:t>
            </w:r>
            <w:r w:rsidRPr="005C50AE">
              <w:rPr>
                <w:spacing w:val="-7"/>
                <w:sz w:val="26"/>
                <w:lang w:val="ru-RU"/>
              </w:rPr>
              <w:t xml:space="preserve"> </w:t>
            </w:r>
            <w:r w:rsidRPr="005C50AE">
              <w:rPr>
                <w:sz w:val="26"/>
                <w:lang w:val="ru-RU"/>
              </w:rPr>
              <w:t>представления</w:t>
            </w:r>
            <w:r w:rsidRPr="005C50AE">
              <w:rPr>
                <w:spacing w:val="-6"/>
                <w:sz w:val="26"/>
                <w:lang w:val="ru-RU"/>
              </w:rPr>
              <w:t xml:space="preserve"> </w:t>
            </w:r>
            <w:r w:rsidRPr="005C50AE">
              <w:rPr>
                <w:sz w:val="26"/>
                <w:lang w:val="ru-RU"/>
              </w:rPr>
              <w:t>детей</w:t>
            </w:r>
            <w:r w:rsidRPr="005C50AE">
              <w:rPr>
                <w:spacing w:val="-7"/>
                <w:sz w:val="26"/>
                <w:lang w:val="ru-RU"/>
              </w:rPr>
              <w:t xml:space="preserve"> </w:t>
            </w:r>
            <w:r w:rsidRPr="005C50AE">
              <w:rPr>
                <w:sz w:val="26"/>
                <w:lang w:val="ru-RU"/>
              </w:rPr>
              <w:t>о</w:t>
            </w:r>
            <w:r w:rsidRPr="005C50AE">
              <w:rPr>
                <w:spacing w:val="-62"/>
                <w:sz w:val="26"/>
                <w:lang w:val="ru-RU"/>
              </w:rPr>
              <w:t xml:space="preserve"> </w:t>
            </w:r>
            <w:r w:rsidRPr="005C50AE">
              <w:rPr>
                <w:sz w:val="26"/>
                <w:lang w:val="ru-RU"/>
              </w:rPr>
              <w:t>Великой Отечественной</w:t>
            </w:r>
            <w:r w:rsidRPr="005C50AE">
              <w:rPr>
                <w:spacing w:val="-3"/>
                <w:sz w:val="26"/>
                <w:lang w:val="ru-RU"/>
              </w:rPr>
              <w:t xml:space="preserve"> </w:t>
            </w:r>
            <w:r w:rsidRPr="005C50AE">
              <w:rPr>
                <w:sz w:val="26"/>
                <w:lang w:val="ru-RU"/>
              </w:rPr>
              <w:t>войне,</w:t>
            </w:r>
            <w:r w:rsidRPr="005C50AE">
              <w:rPr>
                <w:spacing w:val="-3"/>
                <w:sz w:val="26"/>
                <w:lang w:val="ru-RU"/>
              </w:rPr>
              <w:t xml:space="preserve"> </w:t>
            </w:r>
            <w:r w:rsidRPr="005C50AE">
              <w:rPr>
                <w:sz w:val="26"/>
                <w:lang w:val="ru-RU"/>
              </w:rPr>
              <w:t>о</w:t>
            </w:r>
          </w:p>
          <w:p w:rsidR="005C50AE" w:rsidRPr="005C50AE" w:rsidRDefault="005C50AE" w:rsidP="00CB3101">
            <w:pPr>
              <w:pStyle w:val="TableParagraph"/>
              <w:rPr>
                <w:sz w:val="26"/>
                <w:lang w:val="ru-RU"/>
              </w:rPr>
            </w:pPr>
            <w:r w:rsidRPr="005C50AE">
              <w:rPr>
                <w:sz w:val="26"/>
                <w:lang w:val="ru-RU"/>
              </w:rPr>
              <w:t>защитниках</w:t>
            </w:r>
            <w:r w:rsidRPr="005C50AE">
              <w:rPr>
                <w:spacing w:val="-3"/>
                <w:sz w:val="26"/>
                <w:lang w:val="ru-RU"/>
              </w:rPr>
              <w:t xml:space="preserve"> </w:t>
            </w:r>
            <w:r w:rsidRPr="005C50AE">
              <w:rPr>
                <w:sz w:val="26"/>
                <w:lang w:val="ru-RU"/>
              </w:rPr>
              <w:t>Отечества.</w:t>
            </w:r>
          </w:p>
          <w:p w:rsidR="005C50AE" w:rsidRPr="005C50AE" w:rsidRDefault="005C50AE" w:rsidP="00CB3101">
            <w:pPr>
              <w:pStyle w:val="TableParagraph"/>
              <w:ind w:right="366"/>
              <w:rPr>
                <w:sz w:val="26"/>
                <w:lang w:val="ru-RU"/>
              </w:rPr>
            </w:pPr>
            <w:r w:rsidRPr="005C50AE">
              <w:rPr>
                <w:sz w:val="26"/>
                <w:lang w:val="ru-RU"/>
              </w:rPr>
              <w:t>Продолжать воспитывать чувство</w:t>
            </w:r>
            <w:r w:rsidRPr="005C50AE">
              <w:rPr>
                <w:spacing w:val="1"/>
                <w:sz w:val="26"/>
                <w:lang w:val="ru-RU"/>
              </w:rPr>
              <w:t xml:space="preserve"> </w:t>
            </w:r>
            <w:r w:rsidRPr="005C50AE">
              <w:rPr>
                <w:sz w:val="26"/>
                <w:lang w:val="ru-RU"/>
              </w:rPr>
              <w:t>патриотизма,</w:t>
            </w:r>
            <w:r w:rsidRPr="005C50AE">
              <w:rPr>
                <w:spacing w:val="-6"/>
                <w:sz w:val="26"/>
                <w:lang w:val="ru-RU"/>
              </w:rPr>
              <w:t xml:space="preserve"> </w:t>
            </w:r>
            <w:r w:rsidRPr="005C50AE">
              <w:rPr>
                <w:sz w:val="26"/>
                <w:lang w:val="ru-RU"/>
              </w:rPr>
              <w:t>любви</w:t>
            </w:r>
            <w:r w:rsidRPr="005C50AE">
              <w:rPr>
                <w:spacing w:val="-4"/>
                <w:sz w:val="26"/>
                <w:lang w:val="ru-RU"/>
              </w:rPr>
              <w:t xml:space="preserve"> </w:t>
            </w:r>
            <w:r w:rsidRPr="005C50AE">
              <w:rPr>
                <w:sz w:val="26"/>
                <w:lang w:val="ru-RU"/>
              </w:rPr>
              <w:t>к</w:t>
            </w:r>
            <w:r w:rsidRPr="005C50AE">
              <w:rPr>
                <w:spacing w:val="-5"/>
                <w:sz w:val="26"/>
                <w:lang w:val="ru-RU"/>
              </w:rPr>
              <w:t xml:space="preserve"> </w:t>
            </w:r>
            <w:r w:rsidRPr="005C50AE">
              <w:rPr>
                <w:sz w:val="26"/>
                <w:lang w:val="ru-RU"/>
              </w:rPr>
              <w:t>своей</w:t>
            </w:r>
            <w:r w:rsidRPr="005C50AE">
              <w:rPr>
                <w:spacing w:val="-5"/>
                <w:sz w:val="26"/>
                <w:lang w:val="ru-RU"/>
              </w:rPr>
              <w:t xml:space="preserve"> </w:t>
            </w:r>
            <w:r w:rsidRPr="005C50AE">
              <w:rPr>
                <w:sz w:val="26"/>
                <w:lang w:val="ru-RU"/>
              </w:rPr>
              <w:t>Родине,</w:t>
            </w:r>
            <w:r w:rsidRPr="005C50AE">
              <w:rPr>
                <w:spacing w:val="-62"/>
                <w:sz w:val="26"/>
                <w:lang w:val="ru-RU"/>
              </w:rPr>
              <w:t xml:space="preserve"> </w:t>
            </w:r>
            <w:r w:rsidRPr="005C50AE">
              <w:rPr>
                <w:sz w:val="26"/>
                <w:lang w:val="ru-RU"/>
              </w:rPr>
              <w:t>уважения</w:t>
            </w:r>
            <w:r w:rsidRPr="005C50AE">
              <w:rPr>
                <w:spacing w:val="1"/>
                <w:sz w:val="26"/>
                <w:lang w:val="ru-RU"/>
              </w:rPr>
              <w:t xml:space="preserve"> </w:t>
            </w:r>
            <w:r w:rsidRPr="005C50AE">
              <w:rPr>
                <w:sz w:val="26"/>
                <w:lang w:val="ru-RU"/>
              </w:rPr>
              <w:t>к</w:t>
            </w:r>
            <w:r w:rsidRPr="005C50AE">
              <w:rPr>
                <w:spacing w:val="-3"/>
                <w:sz w:val="26"/>
                <w:lang w:val="ru-RU"/>
              </w:rPr>
              <w:t xml:space="preserve"> </w:t>
            </w:r>
            <w:r w:rsidRPr="005C50AE">
              <w:rPr>
                <w:sz w:val="26"/>
                <w:lang w:val="ru-RU"/>
              </w:rPr>
              <w:t>ветеранам</w:t>
            </w:r>
            <w:r w:rsidRPr="005C50AE">
              <w:rPr>
                <w:spacing w:val="1"/>
                <w:sz w:val="26"/>
                <w:lang w:val="ru-RU"/>
              </w:rPr>
              <w:t xml:space="preserve"> </w:t>
            </w:r>
            <w:r w:rsidRPr="005C50AE">
              <w:rPr>
                <w:sz w:val="26"/>
                <w:lang w:val="ru-RU"/>
              </w:rPr>
              <w:t>В.</w:t>
            </w:r>
            <w:r w:rsidRPr="005C50AE">
              <w:rPr>
                <w:spacing w:val="-2"/>
                <w:sz w:val="26"/>
                <w:lang w:val="ru-RU"/>
              </w:rPr>
              <w:t xml:space="preserve"> </w:t>
            </w:r>
            <w:r w:rsidRPr="005C50AE">
              <w:rPr>
                <w:sz w:val="26"/>
                <w:lang w:val="ru-RU"/>
              </w:rPr>
              <w:t>О.</w:t>
            </w:r>
            <w:r w:rsidRPr="005C50AE">
              <w:rPr>
                <w:spacing w:val="-2"/>
                <w:sz w:val="26"/>
                <w:lang w:val="ru-RU"/>
              </w:rPr>
              <w:t xml:space="preserve"> </w:t>
            </w:r>
            <w:r w:rsidRPr="005C50AE">
              <w:rPr>
                <w:sz w:val="26"/>
                <w:lang w:val="ru-RU"/>
              </w:rPr>
              <w:t>В.,</w:t>
            </w:r>
          </w:p>
          <w:p w:rsidR="005C50AE" w:rsidRDefault="005C50AE" w:rsidP="00CB3101">
            <w:pPr>
              <w:pStyle w:val="TableParagraph"/>
              <w:rPr>
                <w:sz w:val="26"/>
              </w:rPr>
            </w:pPr>
            <w:r w:rsidRPr="005C50AE">
              <w:rPr>
                <w:sz w:val="26"/>
              </w:rPr>
              <w:t>желание</w:t>
            </w:r>
            <w:r w:rsidRPr="005C50AE">
              <w:rPr>
                <w:spacing w:val="-3"/>
                <w:sz w:val="26"/>
              </w:rPr>
              <w:t xml:space="preserve"> </w:t>
            </w:r>
            <w:r w:rsidRPr="005C50AE">
              <w:rPr>
                <w:sz w:val="26"/>
              </w:rPr>
              <w:t>заботиться</w:t>
            </w:r>
            <w:r w:rsidRPr="005C50AE">
              <w:rPr>
                <w:spacing w:val="-2"/>
                <w:sz w:val="26"/>
              </w:rPr>
              <w:t xml:space="preserve"> </w:t>
            </w:r>
            <w:r w:rsidRPr="005C50AE">
              <w:rPr>
                <w:sz w:val="26"/>
              </w:rPr>
              <w:t>о</w:t>
            </w:r>
            <w:r w:rsidRPr="005C50AE">
              <w:rPr>
                <w:spacing w:val="-1"/>
                <w:sz w:val="26"/>
              </w:rPr>
              <w:t xml:space="preserve"> </w:t>
            </w:r>
            <w:r w:rsidRPr="005C50AE">
              <w:rPr>
                <w:sz w:val="26"/>
              </w:rPr>
              <w:t>них</w:t>
            </w:r>
          </w:p>
        </w:tc>
        <w:tc>
          <w:tcPr>
            <w:tcW w:w="1349" w:type="dxa"/>
          </w:tcPr>
          <w:p w:rsidR="005C50AE" w:rsidRDefault="005C50AE" w:rsidP="00CB3101">
            <w:pPr>
              <w:pStyle w:val="TableParagraph"/>
              <w:spacing w:line="231" w:lineRule="exact"/>
              <w:ind w:left="104"/>
              <w:rPr>
                <w:sz w:val="26"/>
              </w:rPr>
            </w:pPr>
            <w:r>
              <w:rPr>
                <w:sz w:val="26"/>
              </w:rPr>
              <w:t>3-7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лет</w:t>
            </w:r>
          </w:p>
        </w:tc>
      </w:tr>
      <w:tr w:rsidR="00CB3101" w:rsidTr="005C50AE">
        <w:trPr>
          <w:trHeight w:val="835"/>
        </w:trPr>
        <w:tc>
          <w:tcPr>
            <w:tcW w:w="480" w:type="dxa"/>
          </w:tcPr>
          <w:p w:rsidR="00CB3101" w:rsidRDefault="00CB3101" w:rsidP="00CB3101">
            <w:pPr>
              <w:pStyle w:val="TableParagraph"/>
              <w:spacing w:line="273" w:lineRule="exact"/>
              <w:ind w:left="0" w:right="98"/>
              <w:jc w:val="right"/>
              <w:rPr>
                <w:b/>
                <w:sz w:val="26"/>
              </w:rPr>
            </w:pPr>
            <w:r>
              <w:rPr>
                <w:b/>
                <w:sz w:val="26"/>
              </w:rPr>
              <w:t>42</w:t>
            </w:r>
          </w:p>
        </w:tc>
        <w:tc>
          <w:tcPr>
            <w:tcW w:w="3176" w:type="dxa"/>
          </w:tcPr>
          <w:p w:rsidR="00CB3101" w:rsidRPr="008F65BC" w:rsidRDefault="00CB3101" w:rsidP="00CB3101">
            <w:pPr>
              <w:pStyle w:val="TableParagraph"/>
              <w:spacing w:line="278" w:lineRule="exact"/>
              <w:ind w:left="105" w:right="770"/>
              <w:rPr>
                <w:sz w:val="26"/>
                <w:lang w:val="ru-RU"/>
              </w:rPr>
            </w:pPr>
            <w:r w:rsidRPr="008F65BC">
              <w:rPr>
                <w:sz w:val="26"/>
                <w:lang w:val="ru-RU"/>
              </w:rPr>
              <w:t>19.05</w:t>
            </w:r>
            <w:r w:rsidRPr="008F65BC">
              <w:rPr>
                <w:spacing w:val="-7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-</w:t>
            </w:r>
            <w:r w:rsidRPr="008F65BC">
              <w:rPr>
                <w:spacing w:val="-7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День</w:t>
            </w:r>
            <w:r w:rsidRPr="008F65BC">
              <w:rPr>
                <w:spacing w:val="-5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детских</w:t>
            </w:r>
            <w:r w:rsidRPr="008F65BC">
              <w:rPr>
                <w:spacing w:val="-62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общественных</w:t>
            </w:r>
            <w:r w:rsidRPr="008F65BC">
              <w:rPr>
                <w:spacing w:val="1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организаций</w:t>
            </w:r>
            <w:r w:rsidRPr="008F65BC">
              <w:rPr>
                <w:spacing w:val="-6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России</w:t>
            </w:r>
          </w:p>
        </w:tc>
        <w:tc>
          <w:tcPr>
            <w:tcW w:w="1465" w:type="dxa"/>
          </w:tcPr>
          <w:p w:rsidR="00CB3101" w:rsidRDefault="00CB3101" w:rsidP="00CB3101">
            <w:pPr>
              <w:pStyle w:val="TableParagraph"/>
              <w:spacing w:line="294" w:lineRule="exact"/>
              <w:ind w:left="104"/>
              <w:rPr>
                <w:sz w:val="26"/>
              </w:rPr>
            </w:pPr>
            <w:r>
              <w:rPr>
                <w:sz w:val="26"/>
              </w:rPr>
              <w:t>17.05.2024</w:t>
            </w:r>
          </w:p>
        </w:tc>
        <w:tc>
          <w:tcPr>
            <w:tcW w:w="4344" w:type="dxa"/>
            <w:gridSpan w:val="2"/>
          </w:tcPr>
          <w:p w:rsidR="00CB3101" w:rsidRPr="008F65BC" w:rsidRDefault="00CB3101" w:rsidP="00CB3101">
            <w:pPr>
              <w:pStyle w:val="TableParagraph"/>
              <w:spacing w:line="228" w:lineRule="auto"/>
              <w:ind w:right="461" w:firstLine="64"/>
              <w:rPr>
                <w:sz w:val="26"/>
                <w:lang w:val="ru-RU"/>
              </w:rPr>
            </w:pPr>
            <w:r w:rsidRPr="008F65BC">
              <w:rPr>
                <w:sz w:val="26"/>
                <w:lang w:val="ru-RU"/>
              </w:rPr>
              <w:t>Экскурсия</w:t>
            </w:r>
            <w:r w:rsidRPr="008F65BC">
              <w:rPr>
                <w:spacing w:val="-5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в</w:t>
            </w:r>
            <w:r w:rsidRPr="008F65BC">
              <w:rPr>
                <w:spacing w:val="-4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музей</w:t>
            </w:r>
            <w:r w:rsidR="005C50AE">
              <w:rPr>
                <w:sz w:val="26"/>
                <w:lang w:val="ru-RU"/>
              </w:rPr>
              <w:t xml:space="preserve"> школы </w:t>
            </w:r>
            <w:r w:rsidRPr="008F65BC">
              <w:rPr>
                <w:spacing w:val="-2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«Пионерское</w:t>
            </w:r>
            <w:r w:rsidR="005C50AE">
              <w:rPr>
                <w:sz w:val="26"/>
                <w:lang w:val="ru-RU"/>
              </w:rPr>
              <w:t xml:space="preserve"> </w:t>
            </w:r>
            <w:r w:rsidRPr="008F65BC">
              <w:rPr>
                <w:spacing w:val="-62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детство»</w:t>
            </w:r>
          </w:p>
        </w:tc>
        <w:tc>
          <w:tcPr>
            <w:tcW w:w="4544" w:type="dxa"/>
          </w:tcPr>
          <w:p w:rsidR="00CB3101" w:rsidRPr="008F65BC" w:rsidRDefault="00CB3101" w:rsidP="00CB3101">
            <w:pPr>
              <w:pStyle w:val="TableParagraph"/>
              <w:spacing w:line="223" w:lineRule="auto"/>
              <w:ind w:right="594"/>
              <w:rPr>
                <w:sz w:val="26"/>
                <w:lang w:val="ru-RU"/>
              </w:rPr>
            </w:pPr>
            <w:r w:rsidRPr="008F65BC">
              <w:rPr>
                <w:sz w:val="26"/>
                <w:lang w:val="ru-RU"/>
              </w:rPr>
              <w:t>Формирование знаний и</w:t>
            </w:r>
            <w:r w:rsidRPr="008F65BC">
              <w:rPr>
                <w:spacing w:val="1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представлений</w:t>
            </w:r>
            <w:r w:rsidRPr="008F65BC">
              <w:rPr>
                <w:spacing w:val="-6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детей</w:t>
            </w:r>
            <w:r w:rsidRPr="008F65BC">
              <w:rPr>
                <w:spacing w:val="-2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об</w:t>
            </w:r>
            <w:r w:rsidRPr="008F65BC">
              <w:rPr>
                <w:spacing w:val="-6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истории</w:t>
            </w:r>
            <w:r w:rsidRPr="008F65BC">
              <w:rPr>
                <w:spacing w:val="-4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и</w:t>
            </w:r>
          </w:p>
          <w:p w:rsidR="00CB3101" w:rsidRDefault="00CB3101" w:rsidP="00CB3101">
            <w:pPr>
              <w:pStyle w:val="TableParagraph"/>
              <w:spacing w:line="261" w:lineRule="exact"/>
              <w:rPr>
                <w:sz w:val="26"/>
              </w:rPr>
            </w:pPr>
            <w:r>
              <w:rPr>
                <w:sz w:val="26"/>
              </w:rPr>
              <w:t>символике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пионерской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организации.</w:t>
            </w:r>
          </w:p>
        </w:tc>
        <w:tc>
          <w:tcPr>
            <w:tcW w:w="1349" w:type="dxa"/>
          </w:tcPr>
          <w:p w:rsidR="00CB3101" w:rsidRDefault="00CB3101" w:rsidP="00CB3101">
            <w:pPr>
              <w:pStyle w:val="TableParagraph"/>
              <w:spacing w:line="234" w:lineRule="exact"/>
              <w:ind w:left="104"/>
              <w:rPr>
                <w:sz w:val="26"/>
              </w:rPr>
            </w:pPr>
            <w:r>
              <w:rPr>
                <w:sz w:val="26"/>
              </w:rPr>
              <w:t>5-7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лет</w:t>
            </w:r>
          </w:p>
        </w:tc>
      </w:tr>
      <w:tr w:rsidR="00CB3101" w:rsidTr="005C50AE">
        <w:trPr>
          <w:trHeight w:val="2092"/>
        </w:trPr>
        <w:tc>
          <w:tcPr>
            <w:tcW w:w="480" w:type="dxa"/>
          </w:tcPr>
          <w:p w:rsidR="00CB3101" w:rsidRDefault="00CB3101" w:rsidP="00CB3101">
            <w:pPr>
              <w:pStyle w:val="TableParagraph"/>
              <w:spacing w:line="272" w:lineRule="exact"/>
              <w:ind w:left="0" w:right="98"/>
              <w:jc w:val="right"/>
              <w:rPr>
                <w:b/>
                <w:sz w:val="26"/>
              </w:rPr>
            </w:pPr>
            <w:r>
              <w:rPr>
                <w:b/>
                <w:sz w:val="26"/>
              </w:rPr>
              <w:t>43</w:t>
            </w:r>
          </w:p>
        </w:tc>
        <w:tc>
          <w:tcPr>
            <w:tcW w:w="3176" w:type="dxa"/>
          </w:tcPr>
          <w:p w:rsidR="00CB3101" w:rsidRPr="008F65BC" w:rsidRDefault="00CB3101" w:rsidP="00CB3101">
            <w:pPr>
              <w:pStyle w:val="TableParagraph"/>
              <w:ind w:left="105" w:right="171"/>
              <w:rPr>
                <w:sz w:val="26"/>
                <w:lang w:val="ru-RU"/>
              </w:rPr>
            </w:pPr>
            <w:r w:rsidRPr="008F65BC">
              <w:rPr>
                <w:sz w:val="26"/>
                <w:lang w:val="ru-RU"/>
              </w:rPr>
              <w:t>24.05 - День славянской</w:t>
            </w:r>
            <w:r w:rsidRPr="008F65BC">
              <w:rPr>
                <w:spacing w:val="1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письменности</w:t>
            </w:r>
            <w:r w:rsidRPr="008F65BC">
              <w:rPr>
                <w:spacing w:val="-11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и</w:t>
            </w:r>
            <w:r w:rsidRPr="008F65BC">
              <w:rPr>
                <w:spacing w:val="-10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культуры</w:t>
            </w:r>
          </w:p>
        </w:tc>
        <w:tc>
          <w:tcPr>
            <w:tcW w:w="1465" w:type="dxa"/>
          </w:tcPr>
          <w:p w:rsidR="00CB3101" w:rsidRDefault="00CB3101" w:rsidP="00CB3101">
            <w:pPr>
              <w:pStyle w:val="TableParagraph"/>
              <w:spacing w:line="291" w:lineRule="exact"/>
              <w:ind w:left="104"/>
              <w:rPr>
                <w:sz w:val="26"/>
              </w:rPr>
            </w:pPr>
            <w:r>
              <w:rPr>
                <w:sz w:val="26"/>
              </w:rPr>
              <w:t>24.05.2024</w:t>
            </w:r>
          </w:p>
        </w:tc>
        <w:tc>
          <w:tcPr>
            <w:tcW w:w="4344" w:type="dxa"/>
            <w:gridSpan w:val="2"/>
          </w:tcPr>
          <w:p w:rsidR="00CB3101" w:rsidRPr="008F65BC" w:rsidRDefault="00CB3101" w:rsidP="00CB3101">
            <w:pPr>
              <w:pStyle w:val="TableParagraph"/>
              <w:ind w:right="581"/>
              <w:rPr>
                <w:sz w:val="26"/>
                <w:lang w:val="ru-RU"/>
              </w:rPr>
            </w:pPr>
            <w:r w:rsidRPr="008F65BC">
              <w:rPr>
                <w:sz w:val="26"/>
                <w:lang w:val="ru-RU"/>
              </w:rPr>
              <w:t>Книжная</w:t>
            </w:r>
            <w:r w:rsidRPr="008F65BC">
              <w:rPr>
                <w:spacing w:val="-8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выставка</w:t>
            </w:r>
            <w:r w:rsidRPr="008F65BC">
              <w:rPr>
                <w:spacing w:val="-6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«Славянская</w:t>
            </w:r>
            <w:r w:rsidRPr="008F65BC">
              <w:rPr>
                <w:spacing w:val="-62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письменность и культура»</w:t>
            </w:r>
            <w:r w:rsidRPr="008F65BC">
              <w:rPr>
                <w:spacing w:val="1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Беседа «О славянской азбуке и</w:t>
            </w:r>
            <w:r w:rsidRPr="008F65BC">
              <w:rPr>
                <w:spacing w:val="1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старинных</w:t>
            </w:r>
            <w:r w:rsidRPr="008F65BC">
              <w:rPr>
                <w:spacing w:val="-2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книгах»</w:t>
            </w:r>
          </w:p>
          <w:p w:rsidR="00CB3101" w:rsidRPr="008F65BC" w:rsidRDefault="00CB3101" w:rsidP="00CB3101">
            <w:pPr>
              <w:pStyle w:val="TableParagraph"/>
              <w:ind w:right="567"/>
              <w:rPr>
                <w:sz w:val="26"/>
                <w:lang w:val="ru-RU"/>
              </w:rPr>
            </w:pPr>
            <w:r w:rsidRPr="008F65BC">
              <w:rPr>
                <w:sz w:val="26"/>
                <w:lang w:val="ru-RU"/>
              </w:rPr>
              <w:t>Чтение:</w:t>
            </w:r>
            <w:r w:rsidRPr="008F65BC">
              <w:rPr>
                <w:spacing w:val="-4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-Р.</w:t>
            </w:r>
            <w:r w:rsidRPr="008F65BC">
              <w:rPr>
                <w:spacing w:val="-2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Киплинг</w:t>
            </w:r>
            <w:r w:rsidRPr="008F65BC">
              <w:rPr>
                <w:spacing w:val="-2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«</w:t>
            </w:r>
            <w:r w:rsidRPr="008F65BC">
              <w:rPr>
                <w:spacing w:val="-2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Как</w:t>
            </w:r>
            <w:r w:rsidRPr="008F65BC">
              <w:rPr>
                <w:spacing w:val="-5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было</w:t>
            </w:r>
            <w:r w:rsidRPr="008F65BC">
              <w:rPr>
                <w:spacing w:val="-62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написано</w:t>
            </w:r>
            <w:r w:rsidRPr="008F65BC">
              <w:rPr>
                <w:spacing w:val="-2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первое</w:t>
            </w:r>
            <w:r w:rsidRPr="008F65BC">
              <w:rPr>
                <w:spacing w:val="-2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письмо»</w:t>
            </w:r>
          </w:p>
        </w:tc>
        <w:tc>
          <w:tcPr>
            <w:tcW w:w="4544" w:type="dxa"/>
          </w:tcPr>
          <w:p w:rsidR="00CB3101" w:rsidRPr="008F65BC" w:rsidRDefault="00CB3101" w:rsidP="00CB3101">
            <w:pPr>
              <w:pStyle w:val="TableParagraph"/>
              <w:numPr>
                <w:ilvl w:val="0"/>
                <w:numId w:val="73"/>
              </w:numPr>
              <w:tabs>
                <w:tab w:val="left" w:pos="237"/>
              </w:tabs>
              <w:ind w:right="134" w:firstLine="0"/>
              <w:rPr>
                <w:sz w:val="26"/>
                <w:lang w:val="ru-RU"/>
              </w:rPr>
            </w:pPr>
            <w:r w:rsidRPr="008F65BC">
              <w:rPr>
                <w:sz w:val="26"/>
                <w:lang w:val="ru-RU"/>
              </w:rPr>
              <w:t>формировать</w:t>
            </w:r>
            <w:r w:rsidRPr="008F65BC">
              <w:rPr>
                <w:spacing w:val="-8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первоначальные</w:t>
            </w:r>
            <w:r w:rsidRPr="008F65BC">
              <w:rPr>
                <w:spacing w:val="-10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знания</w:t>
            </w:r>
            <w:r w:rsidRPr="008F65BC">
              <w:rPr>
                <w:spacing w:val="-62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о Кирилле и Мефодии, как</w:t>
            </w:r>
            <w:r w:rsidRPr="008F65BC">
              <w:rPr>
                <w:spacing w:val="1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основоположниках</w:t>
            </w:r>
            <w:r w:rsidRPr="008F65BC">
              <w:rPr>
                <w:spacing w:val="-2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славянской</w:t>
            </w:r>
          </w:p>
          <w:p w:rsidR="00CB3101" w:rsidRDefault="00CB3101" w:rsidP="00CB3101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письменности</w:t>
            </w:r>
          </w:p>
          <w:p w:rsidR="00CB3101" w:rsidRPr="005C50AE" w:rsidRDefault="00CB3101" w:rsidP="00CB3101">
            <w:pPr>
              <w:pStyle w:val="TableParagraph"/>
              <w:numPr>
                <w:ilvl w:val="0"/>
                <w:numId w:val="73"/>
              </w:numPr>
              <w:tabs>
                <w:tab w:val="left" w:pos="237"/>
              </w:tabs>
              <w:ind w:right="202" w:firstLine="0"/>
              <w:rPr>
                <w:sz w:val="26"/>
                <w:lang w:val="ru-RU"/>
              </w:rPr>
            </w:pPr>
            <w:r w:rsidRPr="005C50AE">
              <w:rPr>
                <w:sz w:val="26"/>
                <w:lang w:val="ru-RU"/>
              </w:rPr>
              <w:t>прививать и воспитывать любовь к</w:t>
            </w:r>
            <w:r w:rsidRPr="005C50AE">
              <w:rPr>
                <w:spacing w:val="1"/>
                <w:sz w:val="26"/>
                <w:lang w:val="ru-RU"/>
              </w:rPr>
              <w:t xml:space="preserve"> </w:t>
            </w:r>
            <w:r w:rsidRPr="005C50AE">
              <w:rPr>
                <w:sz w:val="26"/>
                <w:lang w:val="ru-RU"/>
              </w:rPr>
              <w:t>книгам,</w:t>
            </w:r>
            <w:r w:rsidRPr="005C50AE">
              <w:rPr>
                <w:spacing w:val="-5"/>
                <w:sz w:val="26"/>
                <w:lang w:val="ru-RU"/>
              </w:rPr>
              <w:t xml:space="preserve"> </w:t>
            </w:r>
            <w:r w:rsidRPr="005C50AE">
              <w:rPr>
                <w:sz w:val="26"/>
                <w:lang w:val="ru-RU"/>
              </w:rPr>
              <w:t>письму,</w:t>
            </w:r>
            <w:r w:rsidRPr="005C50AE">
              <w:rPr>
                <w:spacing w:val="-5"/>
                <w:sz w:val="26"/>
                <w:lang w:val="ru-RU"/>
              </w:rPr>
              <w:t xml:space="preserve"> </w:t>
            </w:r>
            <w:r w:rsidRPr="005C50AE">
              <w:rPr>
                <w:sz w:val="26"/>
                <w:lang w:val="ru-RU"/>
              </w:rPr>
              <w:t>истории</w:t>
            </w:r>
            <w:r w:rsidRPr="005C50AE">
              <w:rPr>
                <w:spacing w:val="-3"/>
                <w:sz w:val="26"/>
                <w:lang w:val="ru-RU"/>
              </w:rPr>
              <w:t xml:space="preserve"> </w:t>
            </w:r>
            <w:r w:rsidRPr="005C50AE">
              <w:rPr>
                <w:sz w:val="26"/>
                <w:lang w:val="ru-RU"/>
              </w:rPr>
              <w:t>и</w:t>
            </w:r>
            <w:r w:rsidRPr="005C50AE">
              <w:rPr>
                <w:spacing w:val="-5"/>
                <w:sz w:val="26"/>
                <w:lang w:val="ru-RU"/>
              </w:rPr>
              <w:t xml:space="preserve"> </w:t>
            </w:r>
            <w:r w:rsidRPr="005C50AE">
              <w:rPr>
                <w:sz w:val="26"/>
                <w:lang w:val="ru-RU"/>
              </w:rPr>
              <w:t>традициям</w:t>
            </w:r>
          </w:p>
          <w:p w:rsidR="00CB3101" w:rsidRDefault="00CB3101" w:rsidP="00CB3101">
            <w:pPr>
              <w:pStyle w:val="TableParagraph"/>
              <w:spacing w:line="285" w:lineRule="exact"/>
              <w:rPr>
                <w:sz w:val="26"/>
              </w:rPr>
            </w:pPr>
            <w:r w:rsidRPr="005C50AE">
              <w:rPr>
                <w:sz w:val="26"/>
              </w:rPr>
              <w:t>русского</w:t>
            </w:r>
            <w:r w:rsidRPr="005C50AE">
              <w:rPr>
                <w:spacing w:val="-4"/>
                <w:sz w:val="26"/>
              </w:rPr>
              <w:t xml:space="preserve"> </w:t>
            </w:r>
            <w:r w:rsidRPr="005C50AE">
              <w:rPr>
                <w:sz w:val="26"/>
              </w:rPr>
              <w:t>народа.</w:t>
            </w:r>
          </w:p>
        </w:tc>
        <w:tc>
          <w:tcPr>
            <w:tcW w:w="1349" w:type="dxa"/>
          </w:tcPr>
          <w:p w:rsidR="00CB3101" w:rsidRDefault="00CB3101" w:rsidP="00CB3101">
            <w:pPr>
              <w:pStyle w:val="TableParagraph"/>
              <w:spacing w:line="291" w:lineRule="exact"/>
              <w:ind w:left="104"/>
              <w:rPr>
                <w:sz w:val="26"/>
              </w:rPr>
            </w:pPr>
            <w:r>
              <w:rPr>
                <w:sz w:val="26"/>
              </w:rPr>
              <w:t>5-7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лет</w:t>
            </w:r>
          </w:p>
        </w:tc>
      </w:tr>
      <w:tr w:rsidR="00CB3101" w:rsidTr="00CB3101">
        <w:trPr>
          <w:trHeight w:val="268"/>
        </w:trPr>
        <w:tc>
          <w:tcPr>
            <w:tcW w:w="480" w:type="dxa"/>
          </w:tcPr>
          <w:p w:rsidR="00CB3101" w:rsidRDefault="00CB3101" w:rsidP="00CB310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878" w:type="dxa"/>
            <w:gridSpan w:val="6"/>
          </w:tcPr>
          <w:p w:rsidR="00CB3101" w:rsidRDefault="00CB3101" w:rsidP="00CB3101">
            <w:pPr>
              <w:pStyle w:val="TableParagraph"/>
              <w:spacing w:line="234" w:lineRule="exact"/>
              <w:ind w:left="6894" w:right="689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Июнь</w:t>
            </w:r>
          </w:p>
        </w:tc>
      </w:tr>
      <w:tr w:rsidR="00CB3101" w:rsidTr="00CB3101">
        <w:trPr>
          <w:trHeight w:val="275"/>
        </w:trPr>
        <w:tc>
          <w:tcPr>
            <w:tcW w:w="480" w:type="dxa"/>
          </w:tcPr>
          <w:p w:rsidR="00CB3101" w:rsidRDefault="00CB3101" w:rsidP="00CB3101">
            <w:pPr>
              <w:pStyle w:val="TableParagraph"/>
              <w:spacing w:line="256" w:lineRule="exact"/>
              <w:ind w:left="0" w:right="98"/>
              <w:jc w:val="right"/>
              <w:rPr>
                <w:b/>
                <w:sz w:val="26"/>
              </w:rPr>
            </w:pPr>
            <w:r>
              <w:rPr>
                <w:b/>
                <w:sz w:val="26"/>
              </w:rPr>
              <w:t>44</w:t>
            </w:r>
          </w:p>
        </w:tc>
        <w:tc>
          <w:tcPr>
            <w:tcW w:w="3176" w:type="dxa"/>
          </w:tcPr>
          <w:p w:rsidR="00CB3101" w:rsidRDefault="00CB3101" w:rsidP="00CB3101">
            <w:pPr>
              <w:pStyle w:val="TableParagraph"/>
              <w:spacing w:line="256" w:lineRule="exact"/>
              <w:ind w:left="105"/>
              <w:rPr>
                <w:sz w:val="26"/>
              </w:rPr>
            </w:pPr>
            <w:r>
              <w:rPr>
                <w:sz w:val="26"/>
              </w:rPr>
              <w:t>01.06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-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Международный</w:t>
            </w:r>
          </w:p>
        </w:tc>
        <w:tc>
          <w:tcPr>
            <w:tcW w:w="1556" w:type="dxa"/>
            <w:gridSpan w:val="2"/>
          </w:tcPr>
          <w:p w:rsidR="00CB3101" w:rsidRDefault="00CB3101" w:rsidP="00CB3101">
            <w:pPr>
              <w:pStyle w:val="TableParagraph"/>
              <w:spacing w:line="234" w:lineRule="exact"/>
              <w:ind w:left="104"/>
              <w:rPr>
                <w:sz w:val="26"/>
              </w:rPr>
            </w:pPr>
            <w:r>
              <w:rPr>
                <w:sz w:val="26"/>
              </w:rPr>
              <w:t>31.05.2024</w:t>
            </w:r>
          </w:p>
        </w:tc>
        <w:tc>
          <w:tcPr>
            <w:tcW w:w="4253" w:type="dxa"/>
          </w:tcPr>
          <w:p w:rsidR="00CB3101" w:rsidRDefault="00CB3101" w:rsidP="00CB3101">
            <w:pPr>
              <w:pStyle w:val="TableParagraph"/>
              <w:spacing w:line="256" w:lineRule="exact"/>
              <w:rPr>
                <w:sz w:val="26"/>
              </w:rPr>
            </w:pPr>
            <w:r>
              <w:rPr>
                <w:sz w:val="26"/>
              </w:rPr>
              <w:t>Музыкально-спортивный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праздник,</w:t>
            </w:r>
          </w:p>
        </w:tc>
        <w:tc>
          <w:tcPr>
            <w:tcW w:w="4544" w:type="dxa"/>
          </w:tcPr>
          <w:p w:rsidR="00CB3101" w:rsidRDefault="00CB3101" w:rsidP="00CB3101">
            <w:pPr>
              <w:pStyle w:val="TableParagraph"/>
              <w:spacing w:line="256" w:lineRule="exact"/>
              <w:rPr>
                <w:sz w:val="26"/>
              </w:rPr>
            </w:pPr>
            <w:r>
              <w:rPr>
                <w:sz w:val="26"/>
              </w:rPr>
              <w:t>Создание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праздничного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летнего</w:t>
            </w:r>
          </w:p>
        </w:tc>
        <w:tc>
          <w:tcPr>
            <w:tcW w:w="1349" w:type="dxa"/>
          </w:tcPr>
          <w:p w:rsidR="00CB3101" w:rsidRDefault="00CB3101" w:rsidP="00CB3101">
            <w:pPr>
              <w:pStyle w:val="TableParagraph"/>
              <w:spacing w:line="234" w:lineRule="exact"/>
              <w:ind w:left="104"/>
              <w:rPr>
                <w:sz w:val="26"/>
              </w:rPr>
            </w:pPr>
            <w:r>
              <w:rPr>
                <w:sz w:val="26"/>
              </w:rPr>
              <w:t>2-7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лет</w:t>
            </w:r>
          </w:p>
        </w:tc>
      </w:tr>
    </w:tbl>
    <w:p w:rsidR="00CB3101" w:rsidRDefault="00CB3101" w:rsidP="00CB3101">
      <w:pPr>
        <w:spacing w:line="234" w:lineRule="exact"/>
        <w:rPr>
          <w:sz w:val="26"/>
        </w:rPr>
        <w:sectPr w:rsidR="00CB3101">
          <w:pgSz w:w="16850" w:h="11900" w:orient="landscape"/>
          <w:pgMar w:top="680" w:right="620" w:bottom="0" w:left="620" w:header="0" w:footer="0" w:gutter="0"/>
          <w:cols w:space="720"/>
        </w:sect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0"/>
        <w:gridCol w:w="3176"/>
        <w:gridCol w:w="1556"/>
        <w:gridCol w:w="4253"/>
        <w:gridCol w:w="4544"/>
        <w:gridCol w:w="1349"/>
      </w:tblGrid>
      <w:tr w:rsidR="00CB3101" w:rsidTr="00CB3101">
        <w:trPr>
          <w:trHeight w:val="823"/>
        </w:trPr>
        <w:tc>
          <w:tcPr>
            <w:tcW w:w="480" w:type="dxa"/>
            <w:vMerge w:val="restart"/>
          </w:tcPr>
          <w:p w:rsidR="00CB3101" w:rsidRDefault="00CB3101" w:rsidP="00CB310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76" w:type="dxa"/>
            <w:vMerge w:val="restart"/>
          </w:tcPr>
          <w:p w:rsidR="00CB3101" w:rsidRPr="008F65BC" w:rsidRDefault="00CB3101" w:rsidP="00CB3101">
            <w:pPr>
              <w:pStyle w:val="TableParagraph"/>
              <w:spacing w:line="274" w:lineRule="exact"/>
              <w:ind w:left="105"/>
              <w:rPr>
                <w:sz w:val="26"/>
                <w:lang w:val="ru-RU"/>
              </w:rPr>
            </w:pPr>
            <w:r w:rsidRPr="008F65BC">
              <w:rPr>
                <w:sz w:val="26"/>
                <w:lang w:val="ru-RU"/>
              </w:rPr>
              <w:t>день</w:t>
            </w:r>
            <w:r w:rsidRPr="008F65BC">
              <w:rPr>
                <w:spacing w:val="-3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защиты</w:t>
            </w:r>
            <w:r w:rsidRPr="008F65BC">
              <w:rPr>
                <w:spacing w:val="-1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детей</w:t>
            </w:r>
          </w:p>
          <w:p w:rsidR="00CB3101" w:rsidRPr="008F65BC" w:rsidRDefault="00CB3101" w:rsidP="00CB3101">
            <w:pPr>
              <w:pStyle w:val="TableParagraph"/>
              <w:ind w:left="105" w:right="331"/>
              <w:rPr>
                <w:sz w:val="26"/>
                <w:lang w:val="ru-RU"/>
              </w:rPr>
            </w:pPr>
            <w:r w:rsidRPr="008F65BC">
              <w:rPr>
                <w:sz w:val="26"/>
                <w:lang w:val="ru-RU"/>
              </w:rPr>
              <w:t>01.06.</w:t>
            </w:r>
            <w:r w:rsidRPr="008F65BC">
              <w:rPr>
                <w:spacing w:val="-6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-</w:t>
            </w:r>
            <w:r w:rsidRPr="008F65BC">
              <w:rPr>
                <w:spacing w:val="-6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Всемирный</w:t>
            </w:r>
            <w:r w:rsidRPr="008F65BC">
              <w:rPr>
                <w:spacing w:val="-6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день</w:t>
            </w:r>
            <w:r w:rsidRPr="008F65BC">
              <w:rPr>
                <w:spacing w:val="-62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родителей.</w:t>
            </w:r>
          </w:p>
        </w:tc>
        <w:tc>
          <w:tcPr>
            <w:tcW w:w="1556" w:type="dxa"/>
          </w:tcPr>
          <w:p w:rsidR="00CB3101" w:rsidRPr="008F65BC" w:rsidRDefault="00CB3101" w:rsidP="00CB3101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4253" w:type="dxa"/>
          </w:tcPr>
          <w:p w:rsidR="00CB3101" w:rsidRPr="008F65BC" w:rsidRDefault="00CB3101" w:rsidP="00CB3101">
            <w:pPr>
              <w:pStyle w:val="TableParagraph"/>
              <w:spacing w:line="267" w:lineRule="exact"/>
              <w:rPr>
                <w:sz w:val="26"/>
                <w:lang w:val="ru-RU"/>
              </w:rPr>
            </w:pPr>
            <w:r w:rsidRPr="008F65BC">
              <w:rPr>
                <w:sz w:val="26"/>
                <w:lang w:val="ru-RU"/>
              </w:rPr>
              <w:t>посвященный</w:t>
            </w:r>
            <w:r w:rsidRPr="008F65BC">
              <w:rPr>
                <w:spacing w:val="-5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Дню</w:t>
            </w:r>
            <w:r w:rsidRPr="008F65BC">
              <w:rPr>
                <w:spacing w:val="-3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защиты</w:t>
            </w:r>
            <w:r w:rsidRPr="008F65BC">
              <w:rPr>
                <w:spacing w:val="-3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детей</w:t>
            </w:r>
          </w:p>
          <w:p w:rsidR="00CB3101" w:rsidRPr="008F65BC" w:rsidRDefault="00CB3101" w:rsidP="00CB3101">
            <w:pPr>
              <w:pStyle w:val="TableParagraph"/>
              <w:spacing w:line="286" w:lineRule="exact"/>
              <w:rPr>
                <w:sz w:val="26"/>
                <w:lang w:val="ru-RU"/>
              </w:rPr>
            </w:pPr>
            <w:r w:rsidRPr="008F65BC">
              <w:rPr>
                <w:sz w:val="26"/>
                <w:lang w:val="ru-RU"/>
              </w:rPr>
              <w:t>«Радужное</w:t>
            </w:r>
            <w:r w:rsidRPr="008F65BC">
              <w:rPr>
                <w:spacing w:val="-5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детство»</w:t>
            </w:r>
          </w:p>
        </w:tc>
        <w:tc>
          <w:tcPr>
            <w:tcW w:w="4544" w:type="dxa"/>
          </w:tcPr>
          <w:p w:rsidR="00CB3101" w:rsidRPr="008F65BC" w:rsidRDefault="00CB3101" w:rsidP="00CB3101">
            <w:pPr>
              <w:pStyle w:val="TableParagraph"/>
              <w:spacing w:line="267" w:lineRule="exact"/>
              <w:rPr>
                <w:sz w:val="26"/>
                <w:lang w:val="ru-RU"/>
              </w:rPr>
            </w:pPr>
            <w:r w:rsidRPr="008F65BC">
              <w:rPr>
                <w:sz w:val="26"/>
                <w:lang w:val="ru-RU"/>
              </w:rPr>
              <w:t>настроения</w:t>
            </w:r>
            <w:r w:rsidRPr="008F65BC">
              <w:rPr>
                <w:spacing w:val="-5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через</w:t>
            </w:r>
            <w:r w:rsidRPr="008F65BC">
              <w:rPr>
                <w:spacing w:val="-4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игры,</w:t>
            </w:r>
            <w:r w:rsidRPr="008F65BC">
              <w:rPr>
                <w:spacing w:val="-4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шутки,</w:t>
            </w:r>
            <w:r w:rsidRPr="008F65BC">
              <w:rPr>
                <w:spacing w:val="-5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танцы;</w:t>
            </w:r>
          </w:p>
          <w:p w:rsidR="00CB3101" w:rsidRPr="008F65BC" w:rsidRDefault="00CB3101" w:rsidP="00CB3101">
            <w:pPr>
              <w:pStyle w:val="TableParagraph"/>
              <w:spacing w:line="274" w:lineRule="exact"/>
              <w:ind w:right="415"/>
              <w:rPr>
                <w:sz w:val="26"/>
                <w:lang w:val="ru-RU"/>
              </w:rPr>
            </w:pPr>
            <w:r w:rsidRPr="008F65BC">
              <w:rPr>
                <w:sz w:val="26"/>
                <w:lang w:val="ru-RU"/>
              </w:rPr>
              <w:t>повышение интереса к физической</w:t>
            </w:r>
            <w:r w:rsidRPr="008F65BC">
              <w:rPr>
                <w:spacing w:val="1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культуре</w:t>
            </w:r>
            <w:r w:rsidRPr="008F65BC">
              <w:rPr>
                <w:spacing w:val="-2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и</w:t>
            </w:r>
            <w:r w:rsidRPr="008F65BC">
              <w:rPr>
                <w:spacing w:val="-2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здоровому</w:t>
            </w:r>
            <w:r w:rsidRPr="008F65BC">
              <w:rPr>
                <w:spacing w:val="-3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образу</w:t>
            </w:r>
            <w:r w:rsidRPr="008F65BC">
              <w:rPr>
                <w:spacing w:val="-7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жизни</w:t>
            </w:r>
          </w:p>
        </w:tc>
        <w:tc>
          <w:tcPr>
            <w:tcW w:w="1349" w:type="dxa"/>
          </w:tcPr>
          <w:p w:rsidR="00CB3101" w:rsidRPr="008F65BC" w:rsidRDefault="00CB3101" w:rsidP="00CB3101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</w:tr>
      <w:tr w:rsidR="00CB3101" w:rsidTr="00CB3101">
        <w:trPr>
          <w:trHeight w:val="1113"/>
        </w:trPr>
        <w:tc>
          <w:tcPr>
            <w:tcW w:w="480" w:type="dxa"/>
            <w:vMerge/>
            <w:tcBorders>
              <w:top w:val="nil"/>
            </w:tcBorders>
          </w:tcPr>
          <w:p w:rsidR="00CB3101" w:rsidRPr="008F65BC" w:rsidRDefault="00CB3101" w:rsidP="00CB310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176" w:type="dxa"/>
            <w:vMerge/>
            <w:tcBorders>
              <w:top w:val="nil"/>
            </w:tcBorders>
          </w:tcPr>
          <w:p w:rsidR="00CB3101" w:rsidRPr="008F65BC" w:rsidRDefault="00CB3101" w:rsidP="00CB310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556" w:type="dxa"/>
          </w:tcPr>
          <w:p w:rsidR="00CB3101" w:rsidRDefault="00CB3101" w:rsidP="00CB3101">
            <w:pPr>
              <w:pStyle w:val="TableParagraph"/>
              <w:spacing w:line="234" w:lineRule="exact"/>
              <w:ind w:left="104"/>
              <w:rPr>
                <w:sz w:val="26"/>
              </w:rPr>
            </w:pPr>
            <w:r>
              <w:rPr>
                <w:sz w:val="26"/>
              </w:rPr>
              <w:t>03.06.2024</w:t>
            </w:r>
          </w:p>
        </w:tc>
        <w:tc>
          <w:tcPr>
            <w:tcW w:w="4253" w:type="dxa"/>
          </w:tcPr>
          <w:p w:rsidR="00CB3101" w:rsidRPr="008F65BC" w:rsidRDefault="00CB3101" w:rsidP="00CB3101">
            <w:pPr>
              <w:pStyle w:val="TableParagraph"/>
              <w:spacing w:line="223" w:lineRule="auto"/>
              <w:ind w:right="183"/>
              <w:rPr>
                <w:sz w:val="26"/>
                <w:lang w:val="ru-RU"/>
              </w:rPr>
            </w:pPr>
            <w:r w:rsidRPr="008F65BC">
              <w:rPr>
                <w:sz w:val="26"/>
                <w:lang w:val="ru-RU"/>
              </w:rPr>
              <w:t>Презентация</w:t>
            </w:r>
            <w:r w:rsidRPr="008F65BC">
              <w:rPr>
                <w:spacing w:val="-6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из</w:t>
            </w:r>
            <w:r w:rsidRPr="008F65BC">
              <w:rPr>
                <w:spacing w:val="-5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фотографий</w:t>
            </w:r>
            <w:r w:rsidRPr="008F65BC">
              <w:rPr>
                <w:spacing w:val="-4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«Папа,</w:t>
            </w:r>
            <w:r w:rsidRPr="008F65BC">
              <w:rPr>
                <w:spacing w:val="-62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мама –я</w:t>
            </w:r>
            <w:r w:rsidRPr="008F65BC">
              <w:rPr>
                <w:spacing w:val="-1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счастливая</w:t>
            </w:r>
            <w:r w:rsidRPr="008F65BC">
              <w:rPr>
                <w:spacing w:val="-1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семья!»</w:t>
            </w:r>
          </w:p>
        </w:tc>
        <w:tc>
          <w:tcPr>
            <w:tcW w:w="4544" w:type="dxa"/>
          </w:tcPr>
          <w:p w:rsidR="00CB3101" w:rsidRPr="008F65BC" w:rsidRDefault="00CB3101" w:rsidP="00CB3101">
            <w:pPr>
              <w:pStyle w:val="TableParagraph"/>
              <w:spacing w:line="278" w:lineRule="exact"/>
              <w:ind w:right="461"/>
              <w:rPr>
                <w:sz w:val="26"/>
                <w:lang w:val="ru-RU"/>
              </w:rPr>
            </w:pPr>
            <w:r w:rsidRPr="008F65BC">
              <w:rPr>
                <w:sz w:val="26"/>
                <w:lang w:val="ru-RU"/>
              </w:rPr>
              <w:t>Показать, как важны родители для</w:t>
            </w:r>
            <w:r w:rsidRPr="008F65BC">
              <w:rPr>
                <w:spacing w:val="1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своих детей. Любящие, живущие в</w:t>
            </w:r>
            <w:r w:rsidRPr="008F65BC">
              <w:rPr>
                <w:spacing w:val="1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мире</w:t>
            </w:r>
            <w:r w:rsidRPr="008F65BC">
              <w:rPr>
                <w:spacing w:val="-4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и</w:t>
            </w:r>
            <w:r w:rsidRPr="008F65BC">
              <w:rPr>
                <w:spacing w:val="-3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согласии</w:t>
            </w:r>
            <w:r w:rsidRPr="008F65BC">
              <w:rPr>
                <w:spacing w:val="-2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семьи</w:t>
            </w:r>
            <w:r w:rsidRPr="008F65BC">
              <w:rPr>
                <w:spacing w:val="-1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–</w:t>
            </w:r>
            <w:r w:rsidRPr="008F65BC">
              <w:rPr>
                <w:spacing w:val="-3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это</w:t>
            </w:r>
            <w:r w:rsidRPr="008F65BC">
              <w:rPr>
                <w:spacing w:val="-2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основа</w:t>
            </w:r>
            <w:r w:rsidRPr="008F65BC">
              <w:rPr>
                <w:spacing w:val="-62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любого</w:t>
            </w:r>
            <w:r w:rsidRPr="008F65BC">
              <w:rPr>
                <w:spacing w:val="-2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государства.</w:t>
            </w:r>
          </w:p>
        </w:tc>
        <w:tc>
          <w:tcPr>
            <w:tcW w:w="1349" w:type="dxa"/>
          </w:tcPr>
          <w:p w:rsidR="00CB3101" w:rsidRDefault="00CB3101" w:rsidP="00CB3101">
            <w:pPr>
              <w:pStyle w:val="TableParagraph"/>
              <w:spacing w:line="234" w:lineRule="exact"/>
              <w:ind w:left="104"/>
              <w:rPr>
                <w:sz w:val="26"/>
              </w:rPr>
            </w:pPr>
            <w:r>
              <w:rPr>
                <w:sz w:val="26"/>
              </w:rPr>
              <w:t>4-7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лет</w:t>
            </w:r>
          </w:p>
        </w:tc>
      </w:tr>
      <w:tr w:rsidR="00CB3101" w:rsidTr="00EA293A">
        <w:trPr>
          <w:trHeight w:val="718"/>
        </w:trPr>
        <w:tc>
          <w:tcPr>
            <w:tcW w:w="480" w:type="dxa"/>
            <w:vMerge/>
            <w:tcBorders>
              <w:top w:val="nil"/>
            </w:tcBorders>
          </w:tcPr>
          <w:p w:rsidR="00CB3101" w:rsidRDefault="00CB3101" w:rsidP="00CB3101">
            <w:pPr>
              <w:rPr>
                <w:sz w:val="2"/>
                <w:szCs w:val="2"/>
              </w:rPr>
            </w:pPr>
          </w:p>
        </w:tc>
        <w:tc>
          <w:tcPr>
            <w:tcW w:w="3176" w:type="dxa"/>
            <w:vMerge/>
            <w:tcBorders>
              <w:top w:val="nil"/>
            </w:tcBorders>
          </w:tcPr>
          <w:p w:rsidR="00CB3101" w:rsidRDefault="00CB3101" w:rsidP="00CB3101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</w:tcPr>
          <w:p w:rsidR="00CB3101" w:rsidRDefault="00CB3101" w:rsidP="00CB3101">
            <w:pPr>
              <w:pStyle w:val="TableParagraph"/>
              <w:spacing w:line="234" w:lineRule="exact"/>
              <w:ind w:left="104"/>
              <w:rPr>
                <w:sz w:val="26"/>
              </w:rPr>
            </w:pPr>
            <w:r>
              <w:rPr>
                <w:sz w:val="26"/>
              </w:rPr>
              <w:t>04.06.2024</w:t>
            </w:r>
          </w:p>
        </w:tc>
        <w:tc>
          <w:tcPr>
            <w:tcW w:w="4253" w:type="dxa"/>
          </w:tcPr>
          <w:p w:rsidR="00CB3101" w:rsidRPr="008F65BC" w:rsidRDefault="00CB3101" w:rsidP="00CB3101">
            <w:pPr>
              <w:pStyle w:val="TableParagraph"/>
              <w:spacing w:line="268" w:lineRule="exact"/>
              <w:rPr>
                <w:sz w:val="26"/>
                <w:lang w:val="ru-RU"/>
              </w:rPr>
            </w:pPr>
            <w:r w:rsidRPr="008F65BC">
              <w:rPr>
                <w:spacing w:val="-2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«Правила</w:t>
            </w:r>
          </w:p>
          <w:p w:rsidR="00CB3101" w:rsidRPr="008F65BC" w:rsidRDefault="00CB3101" w:rsidP="00CB3101">
            <w:pPr>
              <w:pStyle w:val="TableParagraph"/>
              <w:spacing w:line="287" w:lineRule="exact"/>
              <w:rPr>
                <w:sz w:val="26"/>
                <w:lang w:val="ru-RU"/>
              </w:rPr>
            </w:pPr>
            <w:r w:rsidRPr="008F65BC">
              <w:rPr>
                <w:sz w:val="26"/>
                <w:lang w:val="ru-RU"/>
              </w:rPr>
              <w:t>дорожные</w:t>
            </w:r>
            <w:r w:rsidRPr="008F65BC">
              <w:rPr>
                <w:spacing w:val="-4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детям</w:t>
            </w:r>
            <w:r w:rsidRPr="008F65BC">
              <w:rPr>
                <w:spacing w:val="-3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знать</w:t>
            </w:r>
            <w:r w:rsidRPr="008F65BC">
              <w:rPr>
                <w:spacing w:val="-3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положено»</w:t>
            </w:r>
          </w:p>
        </w:tc>
        <w:tc>
          <w:tcPr>
            <w:tcW w:w="4544" w:type="dxa"/>
          </w:tcPr>
          <w:p w:rsidR="00CB3101" w:rsidRPr="008F65BC" w:rsidRDefault="00CB3101" w:rsidP="00CB3101">
            <w:pPr>
              <w:pStyle w:val="TableParagraph"/>
              <w:spacing w:line="223" w:lineRule="auto"/>
              <w:ind w:right="522"/>
              <w:rPr>
                <w:sz w:val="26"/>
                <w:lang w:val="ru-RU"/>
              </w:rPr>
            </w:pPr>
            <w:r w:rsidRPr="008F65BC">
              <w:rPr>
                <w:sz w:val="26"/>
                <w:lang w:val="ru-RU"/>
              </w:rPr>
              <w:t>пропаганда</w:t>
            </w:r>
            <w:r w:rsidRPr="008F65BC">
              <w:rPr>
                <w:spacing w:val="-9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безопасного</w:t>
            </w:r>
            <w:r w:rsidRPr="008F65BC">
              <w:rPr>
                <w:spacing w:val="-8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поведения</w:t>
            </w:r>
          </w:p>
          <w:p w:rsidR="00CB3101" w:rsidRPr="00B029E0" w:rsidRDefault="00CB3101" w:rsidP="00CB3101">
            <w:pPr>
              <w:pStyle w:val="TableParagraph"/>
              <w:spacing w:line="260" w:lineRule="exact"/>
              <w:rPr>
                <w:sz w:val="26"/>
                <w:lang w:val="ru-RU"/>
              </w:rPr>
            </w:pPr>
            <w:r w:rsidRPr="00B029E0">
              <w:rPr>
                <w:sz w:val="26"/>
                <w:lang w:val="ru-RU"/>
              </w:rPr>
              <w:t>детей</w:t>
            </w:r>
            <w:r w:rsidRPr="00B029E0">
              <w:rPr>
                <w:spacing w:val="-2"/>
                <w:sz w:val="26"/>
                <w:lang w:val="ru-RU"/>
              </w:rPr>
              <w:t xml:space="preserve"> </w:t>
            </w:r>
            <w:r w:rsidRPr="00B029E0">
              <w:rPr>
                <w:sz w:val="26"/>
                <w:lang w:val="ru-RU"/>
              </w:rPr>
              <w:t>в</w:t>
            </w:r>
            <w:r w:rsidRPr="00B029E0">
              <w:rPr>
                <w:spacing w:val="-2"/>
                <w:sz w:val="26"/>
                <w:lang w:val="ru-RU"/>
              </w:rPr>
              <w:t xml:space="preserve"> </w:t>
            </w:r>
            <w:r w:rsidRPr="00B029E0">
              <w:rPr>
                <w:sz w:val="26"/>
                <w:lang w:val="ru-RU"/>
              </w:rPr>
              <w:t>летний</w:t>
            </w:r>
            <w:r w:rsidRPr="00B029E0">
              <w:rPr>
                <w:spacing w:val="-1"/>
                <w:sz w:val="26"/>
                <w:lang w:val="ru-RU"/>
              </w:rPr>
              <w:t xml:space="preserve"> </w:t>
            </w:r>
            <w:r w:rsidRPr="00B029E0">
              <w:rPr>
                <w:sz w:val="26"/>
                <w:lang w:val="ru-RU"/>
              </w:rPr>
              <w:t>период.</w:t>
            </w:r>
          </w:p>
        </w:tc>
        <w:tc>
          <w:tcPr>
            <w:tcW w:w="1349" w:type="dxa"/>
          </w:tcPr>
          <w:p w:rsidR="00CB3101" w:rsidRDefault="00CB3101" w:rsidP="00CB3101">
            <w:pPr>
              <w:pStyle w:val="TableParagraph"/>
              <w:spacing w:line="231" w:lineRule="exact"/>
              <w:ind w:left="104"/>
              <w:rPr>
                <w:sz w:val="26"/>
              </w:rPr>
            </w:pPr>
            <w:r>
              <w:rPr>
                <w:sz w:val="26"/>
              </w:rPr>
              <w:t>4-7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лет</w:t>
            </w:r>
          </w:p>
        </w:tc>
      </w:tr>
      <w:tr w:rsidR="00CB3101" w:rsidTr="00CB3101">
        <w:trPr>
          <w:trHeight w:val="2191"/>
        </w:trPr>
        <w:tc>
          <w:tcPr>
            <w:tcW w:w="480" w:type="dxa"/>
          </w:tcPr>
          <w:p w:rsidR="00CB3101" w:rsidRDefault="00CB3101" w:rsidP="00CB3101">
            <w:pPr>
              <w:pStyle w:val="TableParagraph"/>
              <w:spacing w:line="272" w:lineRule="exact"/>
              <w:ind w:left="0" w:right="98"/>
              <w:jc w:val="right"/>
              <w:rPr>
                <w:b/>
                <w:sz w:val="26"/>
              </w:rPr>
            </w:pPr>
            <w:r>
              <w:rPr>
                <w:b/>
                <w:sz w:val="26"/>
              </w:rPr>
              <w:t>45</w:t>
            </w:r>
          </w:p>
        </w:tc>
        <w:tc>
          <w:tcPr>
            <w:tcW w:w="3176" w:type="dxa"/>
          </w:tcPr>
          <w:p w:rsidR="00CB3101" w:rsidRDefault="00CB3101" w:rsidP="00CB3101">
            <w:pPr>
              <w:pStyle w:val="TableParagraph"/>
              <w:spacing w:line="175" w:lineRule="auto"/>
              <w:ind w:left="105" w:right="660"/>
              <w:rPr>
                <w:sz w:val="26"/>
              </w:rPr>
            </w:pPr>
            <w:r>
              <w:rPr>
                <w:sz w:val="26"/>
              </w:rPr>
              <w:t>06.06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-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День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русского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языка</w:t>
            </w:r>
          </w:p>
        </w:tc>
        <w:tc>
          <w:tcPr>
            <w:tcW w:w="1556" w:type="dxa"/>
          </w:tcPr>
          <w:p w:rsidR="00CB3101" w:rsidRDefault="00CB3101" w:rsidP="00CB3101">
            <w:pPr>
              <w:pStyle w:val="TableParagraph"/>
              <w:spacing w:line="234" w:lineRule="exact"/>
              <w:ind w:left="104"/>
              <w:rPr>
                <w:sz w:val="26"/>
              </w:rPr>
            </w:pPr>
            <w:r>
              <w:rPr>
                <w:sz w:val="26"/>
              </w:rPr>
              <w:t>06.06.2024</w:t>
            </w:r>
          </w:p>
        </w:tc>
        <w:tc>
          <w:tcPr>
            <w:tcW w:w="4253" w:type="dxa"/>
          </w:tcPr>
          <w:p w:rsidR="00CB3101" w:rsidRDefault="00CB3101" w:rsidP="00CB3101">
            <w:pPr>
              <w:pStyle w:val="TableParagraph"/>
              <w:spacing w:line="277" w:lineRule="exact"/>
              <w:rPr>
                <w:sz w:val="26"/>
              </w:rPr>
            </w:pPr>
            <w:r>
              <w:rPr>
                <w:sz w:val="26"/>
              </w:rPr>
              <w:t>Викторина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«День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русского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языка»</w:t>
            </w:r>
          </w:p>
        </w:tc>
        <w:tc>
          <w:tcPr>
            <w:tcW w:w="4544" w:type="dxa"/>
          </w:tcPr>
          <w:p w:rsidR="00CB3101" w:rsidRPr="008F65BC" w:rsidRDefault="00CB3101" w:rsidP="00CB3101">
            <w:pPr>
              <w:pStyle w:val="TableParagraph"/>
              <w:spacing w:line="264" w:lineRule="exact"/>
              <w:rPr>
                <w:sz w:val="26"/>
                <w:lang w:val="ru-RU"/>
              </w:rPr>
            </w:pPr>
            <w:r w:rsidRPr="008F65BC">
              <w:rPr>
                <w:sz w:val="26"/>
                <w:lang w:val="ru-RU"/>
              </w:rPr>
              <w:t>Познакомить</w:t>
            </w:r>
            <w:r w:rsidRPr="008F65BC">
              <w:rPr>
                <w:spacing w:val="-4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детей</w:t>
            </w:r>
            <w:r w:rsidRPr="008F65BC">
              <w:rPr>
                <w:spacing w:val="-5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с</w:t>
            </w:r>
          </w:p>
          <w:p w:rsidR="00CB3101" w:rsidRPr="008F65BC" w:rsidRDefault="00CB3101" w:rsidP="00CB3101">
            <w:pPr>
              <w:pStyle w:val="TableParagraph"/>
              <w:spacing w:before="6" w:line="220" w:lineRule="auto"/>
              <w:ind w:right="794"/>
              <w:rPr>
                <w:sz w:val="26"/>
                <w:lang w:val="ru-RU"/>
              </w:rPr>
            </w:pPr>
            <w:r w:rsidRPr="008F65BC">
              <w:rPr>
                <w:sz w:val="26"/>
                <w:lang w:val="ru-RU"/>
              </w:rPr>
              <w:t>«Международным</w:t>
            </w:r>
            <w:r w:rsidRPr="008F65BC">
              <w:rPr>
                <w:spacing w:val="-5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днем</w:t>
            </w:r>
            <w:r w:rsidRPr="008F65BC">
              <w:rPr>
                <w:spacing w:val="-6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родного</w:t>
            </w:r>
            <w:r w:rsidRPr="008F65BC">
              <w:rPr>
                <w:spacing w:val="-62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языка».</w:t>
            </w:r>
            <w:r w:rsidRPr="008F65BC">
              <w:rPr>
                <w:spacing w:val="-2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Воспитывать</w:t>
            </w:r>
            <w:r w:rsidRPr="008F65BC">
              <w:rPr>
                <w:spacing w:val="-1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любовь</w:t>
            </w:r>
            <w:r w:rsidRPr="008F65BC">
              <w:rPr>
                <w:spacing w:val="-1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к</w:t>
            </w:r>
          </w:p>
          <w:p w:rsidR="00CB3101" w:rsidRPr="008F65BC" w:rsidRDefault="00CB3101" w:rsidP="00CB3101">
            <w:pPr>
              <w:pStyle w:val="TableParagraph"/>
              <w:spacing w:line="220" w:lineRule="auto"/>
              <w:ind w:right="270"/>
              <w:rPr>
                <w:sz w:val="26"/>
                <w:lang w:val="ru-RU"/>
              </w:rPr>
            </w:pPr>
            <w:r w:rsidRPr="008F65BC">
              <w:rPr>
                <w:sz w:val="26"/>
                <w:lang w:val="ru-RU"/>
              </w:rPr>
              <w:t>родному</w:t>
            </w:r>
            <w:r w:rsidRPr="008F65BC">
              <w:rPr>
                <w:spacing w:val="-8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языку,</w:t>
            </w:r>
            <w:r w:rsidRPr="008F65BC">
              <w:rPr>
                <w:spacing w:val="-1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а</w:t>
            </w:r>
            <w:r w:rsidRPr="008F65BC">
              <w:rPr>
                <w:spacing w:val="-3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также</w:t>
            </w:r>
            <w:r w:rsidRPr="008F65BC">
              <w:rPr>
                <w:spacing w:val="-1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уважение и</w:t>
            </w:r>
            <w:r w:rsidRPr="008F65BC">
              <w:rPr>
                <w:spacing w:val="-3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к</w:t>
            </w:r>
            <w:r w:rsidRPr="008F65BC">
              <w:rPr>
                <w:spacing w:val="-62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другим языкам,</w:t>
            </w:r>
          </w:p>
          <w:p w:rsidR="00CB3101" w:rsidRPr="008F65BC" w:rsidRDefault="00CB3101" w:rsidP="00CB3101">
            <w:pPr>
              <w:pStyle w:val="TableParagraph"/>
              <w:spacing w:line="274" w:lineRule="exact"/>
              <w:ind w:right="546"/>
              <w:jc w:val="both"/>
              <w:rPr>
                <w:sz w:val="26"/>
                <w:lang w:val="ru-RU"/>
              </w:rPr>
            </w:pPr>
            <w:r w:rsidRPr="008F65BC">
              <w:rPr>
                <w:sz w:val="26"/>
                <w:lang w:val="ru-RU"/>
              </w:rPr>
              <w:t>пополнить знания детей о русском</w:t>
            </w:r>
            <w:r w:rsidRPr="008F65BC">
              <w:rPr>
                <w:spacing w:val="-62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языке</w:t>
            </w:r>
            <w:r w:rsidRPr="008F65BC">
              <w:rPr>
                <w:spacing w:val="-5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на</w:t>
            </w:r>
            <w:r w:rsidRPr="008F65BC">
              <w:rPr>
                <w:spacing w:val="-4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основе</w:t>
            </w:r>
            <w:r w:rsidRPr="008F65BC">
              <w:rPr>
                <w:spacing w:val="-4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русских</w:t>
            </w:r>
            <w:r w:rsidRPr="008F65BC">
              <w:rPr>
                <w:spacing w:val="-5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народных</w:t>
            </w:r>
            <w:r w:rsidRPr="008F65BC">
              <w:rPr>
                <w:spacing w:val="-62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сказок.</w:t>
            </w:r>
          </w:p>
        </w:tc>
        <w:tc>
          <w:tcPr>
            <w:tcW w:w="1349" w:type="dxa"/>
          </w:tcPr>
          <w:p w:rsidR="00CB3101" w:rsidRDefault="00CB3101" w:rsidP="00CB3101">
            <w:pPr>
              <w:pStyle w:val="TableParagraph"/>
              <w:spacing w:line="234" w:lineRule="exact"/>
              <w:ind w:left="104"/>
              <w:rPr>
                <w:sz w:val="26"/>
              </w:rPr>
            </w:pPr>
            <w:r>
              <w:rPr>
                <w:sz w:val="26"/>
              </w:rPr>
              <w:t>5-7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лет</w:t>
            </w:r>
          </w:p>
        </w:tc>
      </w:tr>
      <w:tr w:rsidR="00CB3101" w:rsidTr="00CB3101">
        <w:trPr>
          <w:trHeight w:val="1645"/>
        </w:trPr>
        <w:tc>
          <w:tcPr>
            <w:tcW w:w="480" w:type="dxa"/>
          </w:tcPr>
          <w:p w:rsidR="00CB3101" w:rsidRDefault="00CB3101" w:rsidP="00CB3101">
            <w:pPr>
              <w:pStyle w:val="TableParagraph"/>
              <w:spacing w:line="273" w:lineRule="exact"/>
              <w:ind w:left="0" w:right="98"/>
              <w:jc w:val="right"/>
              <w:rPr>
                <w:b/>
                <w:sz w:val="26"/>
              </w:rPr>
            </w:pPr>
            <w:r>
              <w:rPr>
                <w:b/>
                <w:sz w:val="26"/>
              </w:rPr>
              <w:t>46</w:t>
            </w:r>
          </w:p>
        </w:tc>
        <w:tc>
          <w:tcPr>
            <w:tcW w:w="3176" w:type="dxa"/>
          </w:tcPr>
          <w:p w:rsidR="00CB3101" w:rsidRPr="008F65BC" w:rsidRDefault="00CB3101" w:rsidP="00CB3101">
            <w:pPr>
              <w:pStyle w:val="TableParagraph"/>
              <w:spacing w:line="220" w:lineRule="auto"/>
              <w:ind w:left="105" w:right="102"/>
              <w:jc w:val="both"/>
              <w:rPr>
                <w:sz w:val="26"/>
                <w:lang w:val="ru-RU"/>
              </w:rPr>
            </w:pPr>
            <w:r w:rsidRPr="008F65BC">
              <w:rPr>
                <w:sz w:val="26"/>
                <w:lang w:val="ru-RU"/>
              </w:rPr>
              <w:t>06.06</w:t>
            </w:r>
            <w:r w:rsidRPr="008F65BC">
              <w:rPr>
                <w:spacing w:val="1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-</w:t>
            </w:r>
            <w:r w:rsidRPr="008F65BC">
              <w:rPr>
                <w:spacing w:val="1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225</w:t>
            </w:r>
            <w:r w:rsidRPr="008F65BC">
              <w:rPr>
                <w:spacing w:val="1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лет</w:t>
            </w:r>
            <w:r w:rsidRPr="008F65BC">
              <w:rPr>
                <w:spacing w:val="1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со</w:t>
            </w:r>
            <w:r w:rsidRPr="008F65BC">
              <w:rPr>
                <w:spacing w:val="1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дня</w:t>
            </w:r>
            <w:r w:rsidRPr="008F65BC">
              <w:rPr>
                <w:spacing w:val="1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рождения</w:t>
            </w:r>
            <w:r w:rsidRPr="008F65BC">
              <w:rPr>
                <w:spacing w:val="1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Александра</w:t>
            </w:r>
            <w:r w:rsidRPr="008F65BC">
              <w:rPr>
                <w:spacing w:val="-62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Сергеевича</w:t>
            </w:r>
            <w:r w:rsidRPr="008F65BC">
              <w:rPr>
                <w:spacing w:val="-2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Пушкина</w:t>
            </w:r>
          </w:p>
        </w:tc>
        <w:tc>
          <w:tcPr>
            <w:tcW w:w="1556" w:type="dxa"/>
          </w:tcPr>
          <w:p w:rsidR="00CB3101" w:rsidRDefault="00CB3101" w:rsidP="00CB3101">
            <w:pPr>
              <w:pStyle w:val="TableParagraph"/>
              <w:spacing w:line="292" w:lineRule="exact"/>
              <w:ind w:left="104"/>
              <w:rPr>
                <w:sz w:val="26"/>
              </w:rPr>
            </w:pPr>
            <w:r>
              <w:rPr>
                <w:sz w:val="26"/>
              </w:rPr>
              <w:t>07.06.2024</w:t>
            </w:r>
          </w:p>
        </w:tc>
        <w:tc>
          <w:tcPr>
            <w:tcW w:w="4253" w:type="dxa"/>
          </w:tcPr>
          <w:p w:rsidR="00CB3101" w:rsidRPr="008F65BC" w:rsidRDefault="00CB3101" w:rsidP="00CB3101">
            <w:pPr>
              <w:pStyle w:val="TableParagraph"/>
              <w:numPr>
                <w:ilvl w:val="0"/>
                <w:numId w:val="72"/>
              </w:numPr>
              <w:tabs>
                <w:tab w:val="left" w:pos="343"/>
              </w:tabs>
              <w:spacing w:line="220" w:lineRule="auto"/>
              <w:ind w:right="647" w:firstLine="0"/>
              <w:rPr>
                <w:sz w:val="26"/>
                <w:lang w:val="ru-RU"/>
              </w:rPr>
            </w:pPr>
            <w:r w:rsidRPr="008F65BC">
              <w:rPr>
                <w:sz w:val="26"/>
                <w:lang w:val="ru-RU"/>
              </w:rPr>
              <w:t>Портрет А.С. Пушкина</w:t>
            </w:r>
            <w:r w:rsidRPr="008F65BC">
              <w:rPr>
                <w:spacing w:val="1"/>
                <w:sz w:val="26"/>
                <w:lang w:val="ru-RU"/>
              </w:rPr>
              <w:t xml:space="preserve"> </w:t>
            </w:r>
            <w:r w:rsidR="005C50AE">
              <w:rPr>
                <w:sz w:val="26"/>
                <w:lang w:val="ru-RU"/>
              </w:rPr>
              <w:t>2</w:t>
            </w:r>
            <w:r w:rsidRPr="008F65BC">
              <w:rPr>
                <w:sz w:val="26"/>
                <w:lang w:val="ru-RU"/>
              </w:rPr>
              <w:t>.Викторина</w:t>
            </w:r>
            <w:r w:rsidRPr="008F65BC">
              <w:rPr>
                <w:spacing w:val="-6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по</w:t>
            </w:r>
            <w:r w:rsidRPr="008F65BC">
              <w:rPr>
                <w:spacing w:val="-6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произведениям</w:t>
            </w:r>
            <w:r w:rsidRPr="008F65BC">
              <w:rPr>
                <w:spacing w:val="-62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Пушкина</w:t>
            </w:r>
            <w:r w:rsidRPr="008F65BC">
              <w:rPr>
                <w:spacing w:val="-2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(презентация</w:t>
            </w:r>
            <w:r w:rsidRPr="008F65BC">
              <w:rPr>
                <w:spacing w:val="-2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с</w:t>
            </w:r>
          </w:p>
          <w:p w:rsidR="00CB3101" w:rsidRDefault="00CB3101" w:rsidP="00CB3101">
            <w:pPr>
              <w:pStyle w:val="TableParagraph"/>
              <w:spacing w:line="255" w:lineRule="exact"/>
              <w:rPr>
                <w:sz w:val="26"/>
              </w:rPr>
            </w:pPr>
            <w:r>
              <w:rPr>
                <w:sz w:val="26"/>
              </w:rPr>
              <w:t>описанием)</w:t>
            </w:r>
          </w:p>
        </w:tc>
        <w:tc>
          <w:tcPr>
            <w:tcW w:w="4544" w:type="dxa"/>
          </w:tcPr>
          <w:p w:rsidR="00CB3101" w:rsidRPr="008F65BC" w:rsidRDefault="00CB3101" w:rsidP="00CB3101">
            <w:pPr>
              <w:pStyle w:val="TableParagraph"/>
              <w:ind w:right="282"/>
              <w:rPr>
                <w:sz w:val="26"/>
                <w:lang w:val="ru-RU"/>
              </w:rPr>
            </w:pPr>
            <w:r w:rsidRPr="008F65BC">
              <w:rPr>
                <w:sz w:val="26"/>
                <w:lang w:val="ru-RU"/>
              </w:rPr>
              <w:t>Приобщение детей к богатствам</w:t>
            </w:r>
            <w:r w:rsidRPr="008F65BC">
              <w:rPr>
                <w:spacing w:val="1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русской</w:t>
            </w:r>
            <w:r w:rsidRPr="008F65BC">
              <w:rPr>
                <w:spacing w:val="-7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художественной</w:t>
            </w:r>
            <w:r w:rsidRPr="008F65BC">
              <w:rPr>
                <w:spacing w:val="-8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литературы</w:t>
            </w:r>
          </w:p>
          <w:p w:rsidR="00CB3101" w:rsidRPr="008F65BC" w:rsidRDefault="00CB3101" w:rsidP="00CB3101">
            <w:pPr>
              <w:pStyle w:val="TableParagraph"/>
              <w:spacing w:line="299" w:lineRule="exact"/>
              <w:rPr>
                <w:sz w:val="26"/>
                <w:lang w:val="ru-RU"/>
              </w:rPr>
            </w:pPr>
            <w:r w:rsidRPr="008F65BC">
              <w:rPr>
                <w:sz w:val="26"/>
                <w:lang w:val="ru-RU"/>
              </w:rPr>
              <w:t>на</w:t>
            </w:r>
            <w:r w:rsidRPr="008F65BC">
              <w:rPr>
                <w:spacing w:val="-3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примере</w:t>
            </w:r>
            <w:r w:rsidRPr="008F65BC">
              <w:rPr>
                <w:spacing w:val="-1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творчества</w:t>
            </w:r>
            <w:r w:rsidRPr="008F65BC">
              <w:rPr>
                <w:spacing w:val="-3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А.</w:t>
            </w:r>
            <w:r w:rsidRPr="008F65BC">
              <w:rPr>
                <w:spacing w:val="-3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С.</w:t>
            </w:r>
            <w:r w:rsidRPr="008F65BC">
              <w:rPr>
                <w:spacing w:val="-2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Пушкина.</w:t>
            </w:r>
          </w:p>
        </w:tc>
        <w:tc>
          <w:tcPr>
            <w:tcW w:w="1349" w:type="dxa"/>
          </w:tcPr>
          <w:p w:rsidR="00CB3101" w:rsidRDefault="00CB3101" w:rsidP="00CB3101">
            <w:pPr>
              <w:pStyle w:val="TableParagraph"/>
              <w:spacing w:line="232" w:lineRule="exact"/>
              <w:ind w:left="104"/>
              <w:rPr>
                <w:sz w:val="26"/>
              </w:rPr>
            </w:pPr>
            <w:r>
              <w:rPr>
                <w:sz w:val="26"/>
              </w:rPr>
              <w:t>3-7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лет</w:t>
            </w:r>
          </w:p>
        </w:tc>
      </w:tr>
      <w:tr w:rsidR="00CB3101" w:rsidTr="00CB3101">
        <w:trPr>
          <w:trHeight w:val="597"/>
        </w:trPr>
        <w:tc>
          <w:tcPr>
            <w:tcW w:w="480" w:type="dxa"/>
            <w:vMerge w:val="restart"/>
          </w:tcPr>
          <w:p w:rsidR="00CB3101" w:rsidRDefault="00CB3101" w:rsidP="00CB3101">
            <w:pPr>
              <w:pStyle w:val="TableParagraph"/>
              <w:spacing w:line="272" w:lineRule="exact"/>
              <w:ind w:left="110"/>
              <w:rPr>
                <w:b/>
                <w:sz w:val="26"/>
              </w:rPr>
            </w:pPr>
            <w:r>
              <w:rPr>
                <w:b/>
                <w:sz w:val="26"/>
              </w:rPr>
              <w:t>47</w:t>
            </w:r>
          </w:p>
        </w:tc>
        <w:tc>
          <w:tcPr>
            <w:tcW w:w="3176" w:type="dxa"/>
            <w:vMerge w:val="restart"/>
          </w:tcPr>
          <w:p w:rsidR="00CB3101" w:rsidRDefault="00CB3101" w:rsidP="00CB3101">
            <w:pPr>
              <w:pStyle w:val="TableParagraph"/>
              <w:spacing w:line="231" w:lineRule="exact"/>
              <w:ind w:left="105"/>
              <w:rPr>
                <w:sz w:val="26"/>
              </w:rPr>
            </w:pPr>
            <w:r>
              <w:rPr>
                <w:sz w:val="26"/>
              </w:rPr>
              <w:t>12.06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-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День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России</w:t>
            </w:r>
          </w:p>
        </w:tc>
        <w:tc>
          <w:tcPr>
            <w:tcW w:w="1556" w:type="dxa"/>
          </w:tcPr>
          <w:p w:rsidR="00CB3101" w:rsidRDefault="00CB3101" w:rsidP="00CB3101">
            <w:pPr>
              <w:pStyle w:val="TableParagraph"/>
              <w:spacing w:line="231" w:lineRule="exact"/>
              <w:ind w:left="104"/>
              <w:rPr>
                <w:sz w:val="26"/>
              </w:rPr>
            </w:pPr>
            <w:r>
              <w:rPr>
                <w:sz w:val="26"/>
              </w:rPr>
              <w:t>07.06.2024</w:t>
            </w:r>
          </w:p>
        </w:tc>
        <w:tc>
          <w:tcPr>
            <w:tcW w:w="4253" w:type="dxa"/>
          </w:tcPr>
          <w:p w:rsidR="00CB3101" w:rsidRDefault="00CB3101" w:rsidP="00CB3101">
            <w:pPr>
              <w:pStyle w:val="TableParagraph"/>
              <w:spacing w:line="220" w:lineRule="auto"/>
              <w:ind w:right="579"/>
              <w:rPr>
                <w:sz w:val="26"/>
              </w:rPr>
            </w:pPr>
            <w:r>
              <w:rPr>
                <w:sz w:val="26"/>
              </w:rPr>
              <w:t>Туристический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поход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«Великие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путешественники»</w:t>
            </w:r>
          </w:p>
        </w:tc>
        <w:tc>
          <w:tcPr>
            <w:tcW w:w="4544" w:type="dxa"/>
          </w:tcPr>
          <w:p w:rsidR="00CB3101" w:rsidRPr="008F65BC" w:rsidRDefault="00CB3101" w:rsidP="00CB3101">
            <w:pPr>
              <w:pStyle w:val="TableParagraph"/>
              <w:spacing w:line="291" w:lineRule="exact"/>
              <w:rPr>
                <w:sz w:val="26"/>
                <w:lang w:val="ru-RU"/>
              </w:rPr>
            </w:pPr>
            <w:r w:rsidRPr="008F65BC">
              <w:rPr>
                <w:sz w:val="26"/>
                <w:lang w:val="ru-RU"/>
              </w:rPr>
              <w:t>Организация</w:t>
            </w:r>
            <w:r w:rsidRPr="008F65BC">
              <w:rPr>
                <w:spacing w:val="-6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туристического</w:t>
            </w:r>
            <w:r w:rsidRPr="008F65BC">
              <w:rPr>
                <w:spacing w:val="-5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похода</w:t>
            </w:r>
          </w:p>
          <w:p w:rsidR="00CB3101" w:rsidRPr="008F65BC" w:rsidRDefault="00CB3101" w:rsidP="00CB3101">
            <w:pPr>
              <w:pStyle w:val="TableParagraph"/>
              <w:spacing w:before="1" w:line="285" w:lineRule="exact"/>
              <w:rPr>
                <w:sz w:val="26"/>
                <w:lang w:val="ru-RU"/>
              </w:rPr>
            </w:pPr>
            <w:r w:rsidRPr="008F65BC">
              <w:rPr>
                <w:sz w:val="26"/>
                <w:lang w:val="ru-RU"/>
              </w:rPr>
              <w:t>экологической</w:t>
            </w:r>
            <w:r w:rsidRPr="008F65BC">
              <w:rPr>
                <w:spacing w:val="-8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направленности.</w:t>
            </w:r>
          </w:p>
        </w:tc>
        <w:tc>
          <w:tcPr>
            <w:tcW w:w="1349" w:type="dxa"/>
          </w:tcPr>
          <w:p w:rsidR="00CB3101" w:rsidRDefault="00CB3101" w:rsidP="00CB3101">
            <w:pPr>
              <w:pStyle w:val="TableParagraph"/>
              <w:spacing w:line="231" w:lineRule="exact"/>
              <w:ind w:left="104"/>
              <w:rPr>
                <w:sz w:val="26"/>
              </w:rPr>
            </w:pPr>
            <w:r>
              <w:rPr>
                <w:sz w:val="26"/>
              </w:rPr>
              <w:t>5-7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лет</w:t>
            </w:r>
          </w:p>
        </w:tc>
      </w:tr>
      <w:tr w:rsidR="00CB3101" w:rsidTr="00CB3101">
        <w:trPr>
          <w:trHeight w:val="556"/>
        </w:trPr>
        <w:tc>
          <w:tcPr>
            <w:tcW w:w="480" w:type="dxa"/>
            <w:vMerge/>
            <w:tcBorders>
              <w:top w:val="nil"/>
            </w:tcBorders>
          </w:tcPr>
          <w:p w:rsidR="00CB3101" w:rsidRDefault="00CB3101" w:rsidP="00CB3101">
            <w:pPr>
              <w:rPr>
                <w:sz w:val="2"/>
                <w:szCs w:val="2"/>
              </w:rPr>
            </w:pPr>
          </w:p>
        </w:tc>
        <w:tc>
          <w:tcPr>
            <w:tcW w:w="3176" w:type="dxa"/>
            <w:vMerge/>
            <w:tcBorders>
              <w:top w:val="nil"/>
            </w:tcBorders>
          </w:tcPr>
          <w:p w:rsidR="00CB3101" w:rsidRDefault="00CB3101" w:rsidP="00CB3101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</w:tcPr>
          <w:p w:rsidR="00CB3101" w:rsidRDefault="00CB3101" w:rsidP="00CB3101">
            <w:pPr>
              <w:pStyle w:val="TableParagraph"/>
              <w:spacing w:line="234" w:lineRule="exact"/>
              <w:ind w:left="104"/>
              <w:rPr>
                <w:sz w:val="26"/>
              </w:rPr>
            </w:pPr>
            <w:r>
              <w:rPr>
                <w:sz w:val="26"/>
              </w:rPr>
              <w:t>11.06.2024</w:t>
            </w:r>
          </w:p>
        </w:tc>
        <w:tc>
          <w:tcPr>
            <w:tcW w:w="4253" w:type="dxa"/>
          </w:tcPr>
          <w:p w:rsidR="00CB3101" w:rsidRPr="008F65BC" w:rsidRDefault="00CB3101" w:rsidP="00CB3101">
            <w:pPr>
              <w:pStyle w:val="TableParagraph"/>
              <w:spacing w:line="278" w:lineRule="exact"/>
              <w:ind w:right="588"/>
              <w:rPr>
                <w:sz w:val="26"/>
                <w:lang w:val="ru-RU"/>
              </w:rPr>
            </w:pPr>
            <w:r w:rsidRPr="008F65BC">
              <w:rPr>
                <w:sz w:val="26"/>
                <w:lang w:val="ru-RU"/>
              </w:rPr>
              <w:t>Художественное</w:t>
            </w:r>
            <w:r w:rsidRPr="008F65BC">
              <w:rPr>
                <w:spacing w:val="-11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творчество:</w:t>
            </w:r>
            <w:r w:rsidRPr="008F65BC">
              <w:rPr>
                <w:spacing w:val="-9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на</w:t>
            </w:r>
            <w:r w:rsidRPr="008F65BC">
              <w:rPr>
                <w:spacing w:val="-62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асфальте «Триколор»</w:t>
            </w:r>
          </w:p>
        </w:tc>
        <w:tc>
          <w:tcPr>
            <w:tcW w:w="4544" w:type="dxa"/>
          </w:tcPr>
          <w:p w:rsidR="00CB3101" w:rsidRDefault="00CB3101" w:rsidP="00CB3101">
            <w:pPr>
              <w:pStyle w:val="TableParagraph"/>
              <w:spacing w:line="294" w:lineRule="exact"/>
              <w:rPr>
                <w:sz w:val="26"/>
              </w:rPr>
            </w:pPr>
            <w:r>
              <w:rPr>
                <w:sz w:val="26"/>
              </w:rPr>
              <w:t>Коллективная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работа</w:t>
            </w:r>
          </w:p>
        </w:tc>
        <w:tc>
          <w:tcPr>
            <w:tcW w:w="1349" w:type="dxa"/>
          </w:tcPr>
          <w:p w:rsidR="00CB3101" w:rsidRDefault="00CB3101" w:rsidP="00CB3101">
            <w:pPr>
              <w:pStyle w:val="TableParagraph"/>
              <w:spacing w:line="234" w:lineRule="exact"/>
              <w:ind w:left="104"/>
              <w:rPr>
                <w:sz w:val="26"/>
              </w:rPr>
            </w:pPr>
            <w:r>
              <w:rPr>
                <w:sz w:val="26"/>
              </w:rPr>
              <w:t>2-5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лет</w:t>
            </w:r>
          </w:p>
        </w:tc>
      </w:tr>
      <w:tr w:rsidR="005C50AE" w:rsidTr="005C50AE">
        <w:trPr>
          <w:trHeight w:val="1197"/>
        </w:trPr>
        <w:tc>
          <w:tcPr>
            <w:tcW w:w="480" w:type="dxa"/>
          </w:tcPr>
          <w:p w:rsidR="005C50AE" w:rsidRDefault="005C50AE" w:rsidP="00CB3101">
            <w:pPr>
              <w:pStyle w:val="TableParagraph"/>
              <w:spacing w:line="272" w:lineRule="exact"/>
              <w:ind w:left="110"/>
              <w:rPr>
                <w:b/>
                <w:sz w:val="26"/>
              </w:rPr>
            </w:pPr>
            <w:r>
              <w:rPr>
                <w:b/>
                <w:sz w:val="26"/>
              </w:rPr>
              <w:t>48</w:t>
            </w:r>
          </w:p>
        </w:tc>
        <w:tc>
          <w:tcPr>
            <w:tcW w:w="3176" w:type="dxa"/>
          </w:tcPr>
          <w:p w:rsidR="005C50AE" w:rsidRDefault="005C50AE" w:rsidP="00CB3101">
            <w:pPr>
              <w:pStyle w:val="TableParagraph"/>
              <w:spacing w:line="175" w:lineRule="auto"/>
              <w:ind w:left="105" w:right="648"/>
              <w:rPr>
                <w:sz w:val="26"/>
              </w:rPr>
            </w:pPr>
            <w:r>
              <w:rPr>
                <w:sz w:val="26"/>
              </w:rPr>
              <w:t>22.06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-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День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памяти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скорби</w:t>
            </w:r>
          </w:p>
        </w:tc>
        <w:tc>
          <w:tcPr>
            <w:tcW w:w="1556" w:type="dxa"/>
          </w:tcPr>
          <w:p w:rsidR="005C50AE" w:rsidRDefault="005C50AE" w:rsidP="00CB3101">
            <w:pPr>
              <w:pStyle w:val="TableParagraph"/>
              <w:spacing w:line="234" w:lineRule="exact"/>
              <w:ind w:left="104"/>
              <w:rPr>
                <w:sz w:val="26"/>
              </w:rPr>
            </w:pPr>
            <w:r>
              <w:rPr>
                <w:sz w:val="26"/>
              </w:rPr>
              <w:t>21.06.2024</w:t>
            </w:r>
          </w:p>
        </w:tc>
        <w:tc>
          <w:tcPr>
            <w:tcW w:w="4253" w:type="dxa"/>
          </w:tcPr>
          <w:p w:rsidR="005C50AE" w:rsidRPr="008F65BC" w:rsidRDefault="005C50AE" w:rsidP="00CB3101">
            <w:pPr>
              <w:pStyle w:val="TableParagraph"/>
              <w:spacing w:line="223" w:lineRule="auto"/>
              <w:ind w:right="188"/>
              <w:rPr>
                <w:sz w:val="26"/>
                <w:lang w:val="ru-RU"/>
              </w:rPr>
            </w:pPr>
            <w:r w:rsidRPr="008F65BC">
              <w:rPr>
                <w:sz w:val="26"/>
                <w:lang w:val="ru-RU"/>
              </w:rPr>
              <w:t>Разговор</w:t>
            </w:r>
            <w:r w:rsidRPr="008F65BC">
              <w:rPr>
                <w:spacing w:val="-3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о</w:t>
            </w:r>
            <w:r w:rsidRPr="008F65BC">
              <w:rPr>
                <w:spacing w:val="-5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важном</w:t>
            </w:r>
            <w:r w:rsidRPr="008F65BC">
              <w:rPr>
                <w:spacing w:val="-3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«День</w:t>
            </w:r>
            <w:r w:rsidRPr="008F65BC">
              <w:rPr>
                <w:spacing w:val="-5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Памяти</w:t>
            </w:r>
            <w:r w:rsidRPr="008F65BC">
              <w:rPr>
                <w:spacing w:val="-5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и</w:t>
            </w:r>
            <w:r w:rsidRPr="008F65BC">
              <w:rPr>
                <w:spacing w:val="-62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скорби»</w:t>
            </w:r>
          </w:p>
        </w:tc>
        <w:tc>
          <w:tcPr>
            <w:tcW w:w="4544" w:type="dxa"/>
          </w:tcPr>
          <w:p w:rsidR="005C50AE" w:rsidRPr="008F65BC" w:rsidRDefault="005C50AE" w:rsidP="00CB3101">
            <w:pPr>
              <w:pStyle w:val="TableParagraph"/>
              <w:spacing w:line="223" w:lineRule="auto"/>
              <w:ind w:right="700"/>
              <w:rPr>
                <w:sz w:val="26"/>
                <w:lang w:val="ru-RU"/>
              </w:rPr>
            </w:pPr>
            <w:r w:rsidRPr="008F65BC">
              <w:rPr>
                <w:sz w:val="26"/>
                <w:lang w:val="ru-RU"/>
              </w:rPr>
              <w:t>Развитие и воспитание</w:t>
            </w:r>
            <w:r w:rsidRPr="008F65BC">
              <w:rPr>
                <w:spacing w:val="1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патриотических чувств на ярких</w:t>
            </w:r>
            <w:r w:rsidRPr="008F65BC">
              <w:rPr>
                <w:spacing w:val="1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примерах</w:t>
            </w:r>
            <w:r w:rsidRPr="008F65BC">
              <w:rPr>
                <w:spacing w:val="-4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героизма</w:t>
            </w:r>
            <w:r w:rsidRPr="008F65BC">
              <w:rPr>
                <w:spacing w:val="-7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нашей</w:t>
            </w:r>
            <w:r w:rsidRPr="008F65BC">
              <w:rPr>
                <w:spacing w:val="-7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армии,</w:t>
            </w:r>
          </w:p>
          <w:p w:rsidR="005C50AE" w:rsidRDefault="005C50AE" w:rsidP="00CB3101">
            <w:pPr>
              <w:pStyle w:val="TableParagraph"/>
              <w:spacing w:line="260" w:lineRule="exact"/>
              <w:rPr>
                <w:sz w:val="26"/>
              </w:rPr>
            </w:pPr>
            <w:r>
              <w:rPr>
                <w:sz w:val="26"/>
              </w:rPr>
              <w:t>храбрости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мужества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народа.</w:t>
            </w:r>
          </w:p>
        </w:tc>
        <w:tc>
          <w:tcPr>
            <w:tcW w:w="1349" w:type="dxa"/>
          </w:tcPr>
          <w:p w:rsidR="005C50AE" w:rsidRDefault="005C50AE" w:rsidP="00CB3101">
            <w:pPr>
              <w:pStyle w:val="TableParagraph"/>
              <w:spacing w:line="234" w:lineRule="exact"/>
              <w:ind w:left="104"/>
              <w:rPr>
                <w:sz w:val="26"/>
              </w:rPr>
            </w:pPr>
            <w:r>
              <w:rPr>
                <w:sz w:val="26"/>
              </w:rPr>
              <w:t>4-7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лет</w:t>
            </w:r>
          </w:p>
        </w:tc>
      </w:tr>
    </w:tbl>
    <w:p w:rsidR="00CB3101" w:rsidRDefault="00CB3101" w:rsidP="00CB3101">
      <w:pPr>
        <w:spacing w:line="234" w:lineRule="exact"/>
        <w:rPr>
          <w:sz w:val="26"/>
        </w:rPr>
        <w:sectPr w:rsidR="00CB3101">
          <w:pgSz w:w="16850" w:h="11900" w:orient="landscape"/>
          <w:pgMar w:top="680" w:right="620" w:bottom="0" w:left="620" w:header="0" w:footer="0" w:gutter="0"/>
          <w:cols w:space="720"/>
        </w:sect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0"/>
        <w:gridCol w:w="3176"/>
        <w:gridCol w:w="1556"/>
        <w:gridCol w:w="4253"/>
        <w:gridCol w:w="4544"/>
        <w:gridCol w:w="1349"/>
      </w:tblGrid>
      <w:tr w:rsidR="00CB3101" w:rsidTr="005C50AE">
        <w:trPr>
          <w:trHeight w:val="137"/>
        </w:trPr>
        <w:tc>
          <w:tcPr>
            <w:tcW w:w="480" w:type="dxa"/>
          </w:tcPr>
          <w:p w:rsidR="00CB3101" w:rsidRDefault="00CB3101" w:rsidP="00CB310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76" w:type="dxa"/>
          </w:tcPr>
          <w:p w:rsidR="00CB3101" w:rsidRDefault="00CB3101" w:rsidP="00CB310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56" w:type="dxa"/>
          </w:tcPr>
          <w:p w:rsidR="00CB3101" w:rsidRDefault="00CB3101" w:rsidP="00CB310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53" w:type="dxa"/>
          </w:tcPr>
          <w:p w:rsidR="00CB3101" w:rsidRDefault="00CB3101" w:rsidP="00CB310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544" w:type="dxa"/>
          </w:tcPr>
          <w:p w:rsidR="00CB3101" w:rsidRDefault="00CB3101" w:rsidP="00CB3101">
            <w:pPr>
              <w:pStyle w:val="TableParagraph"/>
              <w:spacing w:line="262" w:lineRule="exact"/>
              <w:rPr>
                <w:sz w:val="26"/>
              </w:rPr>
            </w:pPr>
          </w:p>
        </w:tc>
        <w:tc>
          <w:tcPr>
            <w:tcW w:w="1349" w:type="dxa"/>
          </w:tcPr>
          <w:p w:rsidR="00CB3101" w:rsidRDefault="00CB3101" w:rsidP="00CB3101">
            <w:pPr>
              <w:pStyle w:val="TableParagraph"/>
              <w:ind w:left="0"/>
              <w:rPr>
                <w:sz w:val="24"/>
              </w:rPr>
            </w:pPr>
          </w:p>
        </w:tc>
      </w:tr>
      <w:tr w:rsidR="00CB3101" w:rsidTr="00CB3101">
        <w:trPr>
          <w:trHeight w:val="268"/>
        </w:trPr>
        <w:tc>
          <w:tcPr>
            <w:tcW w:w="480" w:type="dxa"/>
          </w:tcPr>
          <w:p w:rsidR="00CB3101" w:rsidRDefault="00CB3101" w:rsidP="00CB310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878" w:type="dxa"/>
            <w:gridSpan w:val="5"/>
          </w:tcPr>
          <w:p w:rsidR="00CB3101" w:rsidRDefault="00CB3101" w:rsidP="00CB3101">
            <w:pPr>
              <w:pStyle w:val="TableParagraph"/>
              <w:spacing w:line="234" w:lineRule="exact"/>
              <w:ind w:left="6895" w:right="689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Июль</w:t>
            </w:r>
          </w:p>
        </w:tc>
      </w:tr>
      <w:tr w:rsidR="00CB3101" w:rsidTr="00CB3101">
        <w:trPr>
          <w:trHeight w:val="834"/>
        </w:trPr>
        <w:tc>
          <w:tcPr>
            <w:tcW w:w="480" w:type="dxa"/>
            <w:vMerge w:val="restart"/>
          </w:tcPr>
          <w:p w:rsidR="00CB3101" w:rsidRDefault="00CB3101" w:rsidP="00CB3101">
            <w:pPr>
              <w:pStyle w:val="TableParagraph"/>
              <w:spacing w:line="272" w:lineRule="exact"/>
              <w:ind w:left="110"/>
              <w:rPr>
                <w:b/>
                <w:sz w:val="26"/>
              </w:rPr>
            </w:pPr>
            <w:r>
              <w:rPr>
                <w:b/>
                <w:sz w:val="26"/>
              </w:rPr>
              <w:t>49</w:t>
            </w:r>
          </w:p>
        </w:tc>
        <w:tc>
          <w:tcPr>
            <w:tcW w:w="3176" w:type="dxa"/>
            <w:vMerge w:val="restart"/>
          </w:tcPr>
          <w:p w:rsidR="00CB3101" w:rsidRPr="008F65BC" w:rsidRDefault="00CB3101" w:rsidP="00CB3101">
            <w:pPr>
              <w:pStyle w:val="TableParagraph"/>
              <w:spacing w:line="220" w:lineRule="auto"/>
              <w:ind w:left="105" w:right="133"/>
              <w:rPr>
                <w:sz w:val="26"/>
                <w:lang w:val="ru-RU"/>
              </w:rPr>
            </w:pPr>
            <w:r w:rsidRPr="008F65BC">
              <w:rPr>
                <w:sz w:val="26"/>
                <w:lang w:val="ru-RU"/>
              </w:rPr>
              <w:t>08.07</w:t>
            </w:r>
            <w:r w:rsidRPr="008F65BC">
              <w:rPr>
                <w:spacing w:val="-3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-</w:t>
            </w:r>
            <w:r w:rsidRPr="008F65BC">
              <w:rPr>
                <w:spacing w:val="-3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День</w:t>
            </w:r>
            <w:r w:rsidRPr="008F65BC">
              <w:rPr>
                <w:spacing w:val="-2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семьи,</w:t>
            </w:r>
            <w:r w:rsidRPr="008F65BC">
              <w:rPr>
                <w:spacing w:val="-3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любви</w:t>
            </w:r>
            <w:r w:rsidRPr="008F65BC">
              <w:rPr>
                <w:spacing w:val="-62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и</w:t>
            </w:r>
            <w:r w:rsidRPr="008F65BC">
              <w:rPr>
                <w:spacing w:val="-2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верности</w:t>
            </w:r>
          </w:p>
        </w:tc>
        <w:tc>
          <w:tcPr>
            <w:tcW w:w="1556" w:type="dxa"/>
          </w:tcPr>
          <w:p w:rsidR="00CB3101" w:rsidRDefault="00CB3101" w:rsidP="00CB3101">
            <w:pPr>
              <w:pStyle w:val="TableParagraph"/>
              <w:spacing w:line="294" w:lineRule="exact"/>
              <w:ind w:left="104"/>
              <w:rPr>
                <w:sz w:val="26"/>
              </w:rPr>
            </w:pPr>
            <w:r>
              <w:rPr>
                <w:sz w:val="26"/>
              </w:rPr>
              <w:t>08.07.2024</w:t>
            </w:r>
          </w:p>
        </w:tc>
        <w:tc>
          <w:tcPr>
            <w:tcW w:w="4253" w:type="dxa"/>
          </w:tcPr>
          <w:p w:rsidR="00CB3101" w:rsidRDefault="00CB3101" w:rsidP="00CB3101">
            <w:pPr>
              <w:pStyle w:val="TableParagraph"/>
              <w:spacing w:line="277" w:lineRule="exact"/>
              <w:rPr>
                <w:sz w:val="26"/>
              </w:rPr>
            </w:pPr>
            <w:r>
              <w:rPr>
                <w:sz w:val="26"/>
              </w:rPr>
              <w:t>Фоторамка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«Семейное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счастье»</w:t>
            </w:r>
          </w:p>
        </w:tc>
        <w:tc>
          <w:tcPr>
            <w:tcW w:w="4544" w:type="dxa"/>
          </w:tcPr>
          <w:p w:rsidR="00CB3101" w:rsidRPr="008F65BC" w:rsidRDefault="00CB3101" w:rsidP="00CB3101">
            <w:pPr>
              <w:pStyle w:val="TableParagraph"/>
              <w:spacing w:line="278" w:lineRule="exact"/>
              <w:ind w:right="224"/>
              <w:rPr>
                <w:sz w:val="26"/>
                <w:lang w:val="ru-RU"/>
              </w:rPr>
            </w:pPr>
            <w:r w:rsidRPr="008F65BC">
              <w:rPr>
                <w:sz w:val="26"/>
                <w:lang w:val="ru-RU"/>
              </w:rPr>
              <w:t>Организация воспитателем</w:t>
            </w:r>
            <w:r w:rsidRPr="008F65BC">
              <w:rPr>
                <w:spacing w:val="1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изготовления</w:t>
            </w:r>
            <w:r w:rsidRPr="008F65BC">
              <w:rPr>
                <w:spacing w:val="-6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фоторамки</w:t>
            </w:r>
            <w:r w:rsidRPr="008F65BC">
              <w:rPr>
                <w:spacing w:val="-7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(с</w:t>
            </w:r>
            <w:r w:rsidRPr="008F65BC">
              <w:rPr>
                <w:spacing w:val="-3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символом</w:t>
            </w:r>
            <w:r w:rsidRPr="008F65BC">
              <w:rPr>
                <w:spacing w:val="-62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Праздника)</w:t>
            </w:r>
            <w:r w:rsidRPr="008F65BC">
              <w:rPr>
                <w:spacing w:val="-2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для</w:t>
            </w:r>
            <w:r w:rsidRPr="008F65BC">
              <w:rPr>
                <w:spacing w:val="-1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семейного</w:t>
            </w:r>
            <w:r w:rsidRPr="008F65BC">
              <w:rPr>
                <w:spacing w:val="-2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фото</w:t>
            </w:r>
          </w:p>
        </w:tc>
        <w:tc>
          <w:tcPr>
            <w:tcW w:w="1349" w:type="dxa"/>
          </w:tcPr>
          <w:p w:rsidR="00CB3101" w:rsidRDefault="00CB3101" w:rsidP="00CB3101">
            <w:pPr>
              <w:pStyle w:val="TableParagraph"/>
              <w:spacing w:line="234" w:lineRule="exact"/>
              <w:ind w:left="104"/>
              <w:rPr>
                <w:sz w:val="26"/>
              </w:rPr>
            </w:pPr>
            <w:r>
              <w:rPr>
                <w:sz w:val="26"/>
              </w:rPr>
              <w:t>2-7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лет</w:t>
            </w:r>
          </w:p>
        </w:tc>
      </w:tr>
      <w:tr w:rsidR="00CB3101" w:rsidTr="00CB3101">
        <w:trPr>
          <w:trHeight w:val="1793"/>
        </w:trPr>
        <w:tc>
          <w:tcPr>
            <w:tcW w:w="480" w:type="dxa"/>
            <w:vMerge/>
            <w:tcBorders>
              <w:top w:val="nil"/>
            </w:tcBorders>
          </w:tcPr>
          <w:p w:rsidR="00CB3101" w:rsidRDefault="00CB3101" w:rsidP="00CB3101">
            <w:pPr>
              <w:rPr>
                <w:sz w:val="2"/>
                <w:szCs w:val="2"/>
              </w:rPr>
            </w:pPr>
          </w:p>
        </w:tc>
        <w:tc>
          <w:tcPr>
            <w:tcW w:w="3176" w:type="dxa"/>
            <w:vMerge/>
            <w:tcBorders>
              <w:top w:val="nil"/>
            </w:tcBorders>
          </w:tcPr>
          <w:p w:rsidR="00CB3101" w:rsidRDefault="00CB3101" w:rsidP="00CB3101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</w:tcPr>
          <w:p w:rsidR="00CB3101" w:rsidRDefault="00CB3101" w:rsidP="00CB3101">
            <w:pPr>
              <w:pStyle w:val="TableParagraph"/>
              <w:spacing w:line="234" w:lineRule="exact"/>
              <w:ind w:left="104"/>
              <w:rPr>
                <w:sz w:val="26"/>
              </w:rPr>
            </w:pPr>
            <w:r>
              <w:rPr>
                <w:sz w:val="26"/>
              </w:rPr>
              <w:t>08.07.2024</w:t>
            </w:r>
          </w:p>
        </w:tc>
        <w:tc>
          <w:tcPr>
            <w:tcW w:w="4253" w:type="dxa"/>
          </w:tcPr>
          <w:p w:rsidR="00CB3101" w:rsidRPr="008F65BC" w:rsidRDefault="00CB3101" w:rsidP="00CB3101">
            <w:pPr>
              <w:pStyle w:val="TableParagraph"/>
              <w:spacing w:line="223" w:lineRule="auto"/>
              <w:ind w:right="986"/>
              <w:rPr>
                <w:sz w:val="26"/>
                <w:lang w:val="ru-RU"/>
              </w:rPr>
            </w:pPr>
            <w:r w:rsidRPr="008F65BC">
              <w:rPr>
                <w:sz w:val="26"/>
                <w:lang w:val="ru-RU"/>
              </w:rPr>
              <w:t>Семейный</w:t>
            </w:r>
            <w:r w:rsidRPr="008F65BC">
              <w:rPr>
                <w:spacing w:val="-7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квест</w:t>
            </w:r>
            <w:r w:rsidRPr="008F65BC">
              <w:rPr>
                <w:spacing w:val="-5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«В</w:t>
            </w:r>
            <w:r w:rsidRPr="008F65BC">
              <w:rPr>
                <w:spacing w:val="-7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поисках</w:t>
            </w:r>
            <w:r w:rsidRPr="008F65BC">
              <w:rPr>
                <w:spacing w:val="-62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счастья»</w:t>
            </w:r>
          </w:p>
        </w:tc>
        <w:tc>
          <w:tcPr>
            <w:tcW w:w="4544" w:type="dxa"/>
          </w:tcPr>
          <w:p w:rsidR="00CB3101" w:rsidRPr="008F65BC" w:rsidRDefault="00CB3101" w:rsidP="00CB3101">
            <w:pPr>
              <w:pStyle w:val="TableParagraph"/>
              <w:ind w:right="99"/>
              <w:rPr>
                <w:sz w:val="26"/>
                <w:lang w:val="ru-RU"/>
              </w:rPr>
            </w:pPr>
            <w:r w:rsidRPr="008F65BC">
              <w:rPr>
                <w:sz w:val="26"/>
                <w:lang w:val="ru-RU"/>
              </w:rPr>
              <w:t>Формирование у дошкольников</w:t>
            </w:r>
            <w:r w:rsidRPr="008F65BC">
              <w:rPr>
                <w:spacing w:val="1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представлений о семье, как о людях,</w:t>
            </w:r>
            <w:r w:rsidRPr="008F65BC">
              <w:rPr>
                <w:spacing w:val="1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которые любят друг друга, заботятся</w:t>
            </w:r>
            <w:r w:rsidRPr="008F65BC">
              <w:rPr>
                <w:spacing w:val="-62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друг</w:t>
            </w:r>
            <w:r w:rsidRPr="008F65BC">
              <w:rPr>
                <w:spacing w:val="-1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о</w:t>
            </w:r>
            <w:r w:rsidRPr="008F65BC">
              <w:rPr>
                <w:spacing w:val="-2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друге,</w:t>
            </w:r>
            <w:r w:rsidRPr="008F65BC">
              <w:rPr>
                <w:spacing w:val="2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укрепление</w:t>
            </w:r>
            <w:r w:rsidRPr="008F65BC">
              <w:rPr>
                <w:spacing w:val="-2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детско-</w:t>
            </w:r>
          </w:p>
          <w:p w:rsidR="00CB3101" w:rsidRPr="008F65BC" w:rsidRDefault="00CB3101" w:rsidP="00CB3101">
            <w:pPr>
              <w:pStyle w:val="TableParagraph"/>
              <w:spacing w:line="298" w:lineRule="exact"/>
              <w:ind w:right="259"/>
              <w:rPr>
                <w:sz w:val="26"/>
                <w:lang w:val="ru-RU"/>
              </w:rPr>
            </w:pPr>
            <w:r w:rsidRPr="008F65BC">
              <w:rPr>
                <w:sz w:val="26"/>
                <w:lang w:val="ru-RU"/>
              </w:rPr>
              <w:t>родительских</w:t>
            </w:r>
            <w:r w:rsidRPr="008F65BC">
              <w:rPr>
                <w:spacing w:val="-6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отношений</w:t>
            </w:r>
            <w:r w:rsidRPr="008F65BC">
              <w:rPr>
                <w:spacing w:val="-6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средствами</w:t>
            </w:r>
            <w:r w:rsidRPr="008F65BC">
              <w:rPr>
                <w:spacing w:val="-62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игровой</w:t>
            </w:r>
            <w:r w:rsidRPr="008F65BC">
              <w:rPr>
                <w:spacing w:val="-2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деятельности.</w:t>
            </w:r>
          </w:p>
        </w:tc>
        <w:tc>
          <w:tcPr>
            <w:tcW w:w="1349" w:type="dxa"/>
          </w:tcPr>
          <w:p w:rsidR="00CB3101" w:rsidRDefault="00CB3101" w:rsidP="00CB3101">
            <w:pPr>
              <w:pStyle w:val="TableParagraph"/>
              <w:spacing w:line="234" w:lineRule="exact"/>
              <w:ind w:left="104"/>
              <w:rPr>
                <w:sz w:val="26"/>
              </w:rPr>
            </w:pPr>
            <w:r>
              <w:rPr>
                <w:sz w:val="26"/>
              </w:rPr>
              <w:t>4-7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лет</w:t>
            </w:r>
          </w:p>
        </w:tc>
      </w:tr>
      <w:tr w:rsidR="00CB3101" w:rsidTr="00CB3101">
        <w:trPr>
          <w:trHeight w:val="556"/>
        </w:trPr>
        <w:tc>
          <w:tcPr>
            <w:tcW w:w="480" w:type="dxa"/>
          </w:tcPr>
          <w:p w:rsidR="00CB3101" w:rsidRDefault="00CB3101" w:rsidP="00CB3101">
            <w:pPr>
              <w:pStyle w:val="TableParagraph"/>
              <w:spacing w:line="274" w:lineRule="exact"/>
              <w:ind w:left="0" w:right="98"/>
              <w:jc w:val="right"/>
              <w:rPr>
                <w:b/>
                <w:sz w:val="26"/>
              </w:rPr>
            </w:pPr>
            <w:r>
              <w:rPr>
                <w:b/>
                <w:sz w:val="26"/>
              </w:rPr>
              <w:t>50</w:t>
            </w:r>
          </w:p>
        </w:tc>
        <w:tc>
          <w:tcPr>
            <w:tcW w:w="3176" w:type="dxa"/>
          </w:tcPr>
          <w:p w:rsidR="00CB3101" w:rsidRDefault="00CB3101" w:rsidP="00CB3101">
            <w:pPr>
              <w:pStyle w:val="TableParagraph"/>
              <w:spacing w:line="278" w:lineRule="exact"/>
              <w:ind w:left="105" w:right="351"/>
              <w:rPr>
                <w:sz w:val="26"/>
              </w:rPr>
            </w:pPr>
            <w:r>
              <w:rPr>
                <w:sz w:val="26"/>
              </w:rPr>
              <w:t>30.07 - Международный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день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дружбы</w:t>
            </w:r>
          </w:p>
        </w:tc>
        <w:tc>
          <w:tcPr>
            <w:tcW w:w="1556" w:type="dxa"/>
          </w:tcPr>
          <w:p w:rsidR="00CB3101" w:rsidRDefault="00CB3101" w:rsidP="00CB3101">
            <w:pPr>
              <w:pStyle w:val="TableParagraph"/>
              <w:spacing w:line="234" w:lineRule="exact"/>
              <w:ind w:left="104"/>
              <w:rPr>
                <w:sz w:val="26"/>
              </w:rPr>
            </w:pPr>
            <w:r>
              <w:rPr>
                <w:sz w:val="26"/>
              </w:rPr>
              <w:t>30.07.2024</w:t>
            </w:r>
          </w:p>
        </w:tc>
        <w:tc>
          <w:tcPr>
            <w:tcW w:w="4253" w:type="dxa"/>
          </w:tcPr>
          <w:p w:rsidR="00CB3101" w:rsidRPr="008F65BC" w:rsidRDefault="00CB3101" w:rsidP="00CB3101">
            <w:pPr>
              <w:pStyle w:val="TableParagraph"/>
              <w:spacing w:line="274" w:lineRule="exact"/>
              <w:ind w:right="1070"/>
              <w:rPr>
                <w:sz w:val="26"/>
                <w:lang w:val="ru-RU"/>
              </w:rPr>
            </w:pPr>
            <w:r w:rsidRPr="008F65BC">
              <w:rPr>
                <w:sz w:val="26"/>
                <w:lang w:val="ru-RU"/>
              </w:rPr>
              <w:t>Постройки</w:t>
            </w:r>
            <w:r w:rsidRPr="008F65BC">
              <w:rPr>
                <w:spacing w:val="-7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из</w:t>
            </w:r>
            <w:r w:rsidRPr="008F65BC">
              <w:rPr>
                <w:spacing w:val="-6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песка</w:t>
            </w:r>
            <w:r w:rsidRPr="008F65BC">
              <w:rPr>
                <w:spacing w:val="-4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«Город</w:t>
            </w:r>
            <w:r w:rsidRPr="008F65BC">
              <w:rPr>
                <w:spacing w:val="-62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Дружбы»</w:t>
            </w:r>
          </w:p>
        </w:tc>
        <w:tc>
          <w:tcPr>
            <w:tcW w:w="4544" w:type="dxa"/>
          </w:tcPr>
          <w:p w:rsidR="00CB3101" w:rsidRDefault="00CB3101" w:rsidP="00CB3101">
            <w:pPr>
              <w:pStyle w:val="TableParagraph"/>
              <w:spacing w:line="234" w:lineRule="exact"/>
              <w:rPr>
                <w:sz w:val="26"/>
              </w:rPr>
            </w:pPr>
            <w:r>
              <w:rPr>
                <w:sz w:val="26"/>
              </w:rPr>
              <w:t>Создание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композиций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из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песка</w:t>
            </w:r>
          </w:p>
        </w:tc>
        <w:tc>
          <w:tcPr>
            <w:tcW w:w="1349" w:type="dxa"/>
          </w:tcPr>
          <w:p w:rsidR="00CB3101" w:rsidRDefault="00CB3101" w:rsidP="00CB3101">
            <w:pPr>
              <w:pStyle w:val="TableParagraph"/>
              <w:spacing w:line="234" w:lineRule="exact"/>
              <w:ind w:left="104"/>
              <w:rPr>
                <w:sz w:val="26"/>
              </w:rPr>
            </w:pPr>
            <w:r>
              <w:rPr>
                <w:sz w:val="26"/>
              </w:rPr>
              <w:t>2-7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лет</w:t>
            </w:r>
          </w:p>
        </w:tc>
      </w:tr>
      <w:tr w:rsidR="00CB3101" w:rsidTr="00CB3101">
        <w:trPr>
          <w:trHeight w:val="271"/>
        </w:trPr>
        <w:tc>
          <w:tcPr>
            <w:tcW w:w="480" w:type="dxa"/>
          </w:tcPr>
          <w:p w:rsidR="00CB3101" w:rsidRDefault="00CB3101" w:rsidP="00CB310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4878" w:type="dxa"/>
            <w:gridSpan w:val="5"/>
          </w:tcPr>
          <w:p w:rsidR="00CB3101" w:rsidRDefault="00CB3101" w:rsidP="00CB3101">
            <w:pPr>
              <w:pStyle w:val="TableParagraph"/>
              <w:spacing w:line="234" w:lineRule="exact"/>
              <w:ind w:left="6895" w:right="689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Август</w:t>
            </w:r>
          </w:p>
        </w:tc>
      </w:tr>
      <w:tr w:rsidR="00CB3101" w:rsidTr="00CB3101">
        <w:trPr>
          <w:trHeight w:val="1110"/>
        </w:trPr>
        <w:tc>
          <w:tcPr>
            <w:tcW w:w="480" w:type="dxa"/>
          </w:tcPr>
          <w:p w:rsidR="00CB3101" w:rsidRDefault="00CB3101" w:rsidP="00CB3101">
            <w:pPr>
              <w:pStyle w:val="TableParagraph"/>
              <w:spacing w:line="272" w:lineRule="exact"/>
              <w:ind w:left="0" w:right="98"/>
              <w:jc w:val="right"/>
              <w:rPr>
                <w:b/>
                <w:sz w:val="26"/>
              </w:rPr>
            </w:pPr>
            <w:r>
              <w:rPr>
                <w:b/>
                <w:sz w:val="26"/>
              </w:rPr>
              <w:t>51</w:t>
            </w:r>
          </w:p>
        </w:tc>
        <w:tc>
          <w:tcPr>
            <w:tcW w:w="3176" w:type="dxa"/>
          </w:tcPr>
          <w:p w:rsidR="00CB3101" w:rsidRDefault="00CB3101" w:rsidP="00CB3101">
            <w:pPr>
              <w:pStyle w:val="TableParagraph"/>
              <w:spacing w:line="291" w:lineRule="exact"/>
              <w:ind w:left="105"/>
              <w:rPr>
                <w:sz w:val="26"/>
              </w:rPr>
            </w:pPr>
            <w:r>
              <w:rPr>
                <w:sz w:val="26"/>
              </w:rPr>
              <w:t>12.08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-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День</w:t>
            </w:r>
          </w:p>
          <w:p w:rsidR="00CB3101" w:rsidRDefault="00CB3101" w:rsidP="00CB3101">
            <w:pPr>
              <w:pStyle w:val="TableParagraph"/>
              <w:spacing w:before="1"/>
              <w:ind w:left="105"/>
              <w:rPr>
                <w:sz w:val="26"/>
              </w:rPr>
            </w:pPr>
            <w:r>
              <w:rPr>
                <w:sz w:val="26"/>
              </w:rPr>
              <w:t>физкультурника</w:t>
            </w:r>
          </w:p>
        </w:tc>
        <w:tc>
          <w:tcPr>
            <w:tcW w:w="1556" w:type="dxa"/>
          </w:tcPr>
          <w:p w:rsidR="00CB3101" w:rsidRDefault="00CB3101" w:rsidP="00CB3101">
            <w:pPr>
              <w:pStyle w:val="TableParagraph"/>
              <w:spacing w:line="231" w:lineRule="exact"/>
              <w:ind w:left="104"/>
              <w:rPr>
                <w:sz w:val="26"/>
              </w:rPr>
            </w:pPr>
            <w:r>
              <w:rPr>
                <w:sz w:val="26"/>
              </w:rPr>
              <w:t>12.08.2024</w:t>
            </w:r>
          </w:p>
        </w:tc>
        <w:tc>
          <w:tcPr>
            <w:tcW w:w="4253" w:type="dxa"/>
          </w:tcPr>
          <w:p w:rsidR="00CB3101" w:rsidRDefault="00CB3101" w:rsidP="00CB3101">
            <w:pPr>
              <w:pStyle w:val="TableParagraph"/>
              <w:spacing w:line="220" w:lineRule="auto"/>
              <w:ind w:right="326"/>
              <w:rPr>
                <w:sz w:val="26"/>
              </w:rPr>
            </w:pPr>
            <w:r>
              <w:rPr>
                <w:sz w:val="26"/>
              </w:rPr>
              <w:t>Летние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спортивные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Олимпийский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игры</w:t>
            </w:r>
          </w:p>
        </w:tc>
        <w:tc>
          <w:tcPr>
            <w:tcW w:w="4544" w:type="dxa"/>
          </w:tcPr>
          <w:p w:rsidR="00CB3101" w:rsidRPr="008F65BC" w:rsidRDefault="00CB3101" w:rsidP="00CB3101">
            <w:pPr>
              <w:pStyle w:val="TableParagraph"/>
              <w:spacing w:line="220" w:lineRule="auto"/>
              <w:ind w:right="161"/>
              <w:rPr>
                <w:sz w:val="26"/>
                <w:lang w:val="ru-RU"/>
              </w:rPr>
            </w:pPr>
            <w:r w:rsidRPr="008F65BC">
              <w:rPr>
                <w:sz w:val="26"/>
                <w:lang w:val="ru-RU"/>
              </w:rPr>
              <w:t>Знакомство</w:t>
            </w:r>
            <w:r w:rsidRPr="008F65BC">
              <w:rPr>
                <w:spacing w:val="-4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с</w:t>
            </w:r>
            <w:r w:rsidRPr="008F65BC">
              <w:rPr>
                <w:spacing w:val="-6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летними</w:t>
            </w:r>
            <w:r w:rsidRPr="008F65BC">
              <w:rPr>
                <w:spacing w:val="-6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Олимпийскими</w:t>
            </w:r>
            <w:r w:rsidRPr="008F65BC">
              <w:rPr>
                <w:spacing w:val="-62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видами</w:t>
            </w:r>
            <w:r w:rsidRPr="008F65BC">
              <w:rPr>
                <w:spacing w:val="-2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спорта</w:t>
            </w:r>
            <w:r w:rsidRPr="008F65BC">
              <w:rPr>
                <w:spacing w:val="-2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и</w:t>
            </w:r>
            <w:r w:rsidRPr="008F65BC">
              <w:rPr>
                <w:spacing w:val="-1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выявление</w:t>
            </w:r>
          </w:p>
          <w:p w:rsidR="00CB3101" w:rsidRPr="008F65BC" w:rsidRDefault="00CB3101" w:rsidP="00CB3101">
            <w:pPr>
              <w:pStyle w:val="TableParagraph"/>
              <w:spacing w:line="278" w:lineRule="exact"/>
              <w:ind w:right="642"/>
              <w:rPr>
                <w:sz w:val="26"/>
                <w:lang w:val="ru-RU"/>
              </w:rPr>
            </w:pPr>
            <w:r w:rsidRPr="008F65BC">
              <w:rPr>
                <w:sz w:val="26"/>
                <w:lang w:val="ru-RU"/>
              </w:rPr>
              <w:t>способностей</w:t>
            </w:r>
            <w:r w:rsidRPr="008F65BC">
              <w:rPr>
                <w:spacing w:val="-4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и</w:t>
            </w:r>
            <w:r w:rsidRPr="008F65BC">
              <w:rPr>
                <w:spacing w:val="-4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интересов</w:t>
            </w:r>
            <w:r w:rsidRPr="008F65BC">
              <w:rPr>
                <w:spacing w:val="-4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детей</w:t>
            </w:r>
            <w:r w:rsidRPr="008F65BC">
              <w:rPr>
                <w:spacing w:val="-1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к</w:t>
            </w:r>
            <w:r w:rsidRPr="008F65BC">
              <w:rPr>
                <w:spacing w:val="-62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спорту.</w:t>
            </w:r>
          </w:p>
        </w:tc>
        <w:tc>
          <w:tcPr>
            <w:tcW w:w="1349" w:type="dxa"/>
          </w:tcPr>
          <w:p w:rsidR="00CB3101" w:rsidRDefault="00CB3101" w:rsidP="00CB3101">
            <w:pPr>
              <w:pStyle w:val="TableParagraph"/>
              <w:spacing w:line="231" w:lineRule="exact"/>
              <w:ind w:left="104"/>
              <w:rPr>
                <w:sz w:val="26"/>
              </w:rPr>
            </w:pPr>
            <w:r>
              <w:rPr>
                <w:sz w:val="26"/>
              </w:rPr>
              <w:t>5-7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лет</w:t>
            </w:r>
          </w:p>
        </w:tc>
      </w:tr>
      <w:tr w:rsidR="00CB3101" w:rsidTr="00CB3101">
        <w:trPr>
          <w:trHeight w:val="835"/>
        </w:trPr>
        <w:tc>
          <w:tcPr>
            <w:tcW w:w="480" w:type="dxa"/>
          </w:tcPr>
          <w:p w:rsidR="00CB3101" w:rsidRDefault="00CB3101" w:rsidP="00CB3101">
            <w:pPr>
              <w:pStyle w:val="TableParagraph"/>
              <w:spacing w:line="272" w:lineRule="exact"/>
              <w:ind w:left="0" w:right="98"/>
              <w:jc w:val="right"/>
              <w:rPr>
                <w:b/>
                <w:sz w:val="26"/>
              </w:rPr>
            </w:pPr>
            <w:r>
              <w:rPr>
                <w:b/>
                <w:sz w:val="26"/>
              </w:rPr>
              <w:t>52</w:t>
            </w:r>
          </w:p>
        </w:tc>
        <w:tc>
          <w:tcPr>
            <w:tcW w:w="3176" w:type="dxa"/>
          </w:tcPr>
          <w:p w:rsidR="00CB3101" w:rsidRPr="008F65BC" w:rsidRDefault="00CB3101" w:rsidP="00CB3101">
            <w:pPr>
              <w:pStyle w:val="TableParagraph"/>
              <w:spacing w:line="269" w:lineRule="exact"/>
              <w:ind w:left="105"/>
              <w:rPr>
                <w:sz w:val="26"/>
                <w:lang w:val="ru-RU"/>
              </w:rPr>
            </w:pPr>
            <w:r w:rsidRPr="008F65BC">
              <w:rPr>
                <w:sz w:val="26"/>
                <w:lang w:val="ru-RU"/>
              </w:rPr>
              <w:t>22.08</w:t>
            </w:r>
            <w:r w:rsidRPr="008F65BC">
              <w:rPr>
                <w:spacing w:val="-2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-</w:t>
            </w:r>
            <w:r w:rsidRPr="008F65BC">
              <w:rPr>
                <w:spacing w:val="-2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День</w:t>
            </w:r>
          </w:p>
          <w:p w:rsidR="00CB3101" w:rsidRPr="008F65BC" w:rsidRDefault="00CB3101" w:rsidP="00CB3101">
            <w:pPr>
              <w:pStyle w:val="TableParagraph"/>
              <w:spacing w:line="278" w:lineRule="exact"/>
              <w:ind w:left="105" w:right="339"/>
              <w:rPr>
                <w:sz w:val="26"/>
                <w:lang w:val="ru-RU"/>
              </w:rPr>
            </w:pPr>
            <w:r w:rsidRPr="008F65BC">
              <w:rPr>
                <w:sz w:val="26"/>
                <w:lang w:val="ru-RU"/>
              </w:rPr>
              <w:t>Государственного</w:t>
            </w:r>
            <w:r w:rsidRPr="008F65BC">
              <w:rPr>
                <w:spacing w:val="-15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флага</w:t>
            </w:r>
            <w:r w:rsidRPr="008F65BC">
              <w:rPr>
                <w:spacing w:val="-62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Российской</w:t>
            </w:r>
            <w:r w:rsidRPr="008F65BC">
              <w:rPr>
                <w:spacing w:val="-2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Федерации</w:t>
            </w:r>
          </w:p>
        </w:tc>
        <w:tc>
          <w:tcPr>
            <w:tcW w:w="1556" w:type="dxa"/>
          </w:tcPr>
          <w:p w:rsidR="00CB3101" w:rsidRDefault="00CB3101" w:rsidP="00CB3101">
            <w:pPr>
              <w:pStyle w:val="TableParagraph"/>
              <w:spacing w:line="234" w:lineRule="exact"/>
              <w:ind w:left="104"/>
              <w:rPr>
                <w:sz w:val="26"/>
              </w:rPr>
            </w:pPr>
            <w:r>
              <w:rPr>
                <w:sz w:val="26"/>
              </w:rPr>
              <w:t>22.08.2024</w:t>
            </w:r>
          </w:p>
        </w:tc>
        <w:tc>
          <w:tcPr>
            <w:tcW w:w="4253" w:type="dxa"/>
          </w:tcPr>
          <w:p w:rsidR="00CB3101" w:rsidRDefault="00CB3101" w:rsidP="00CB3101">
            <w:pPr>
              <w:pStyle w:val="TableParagraph"/>
              <w:spacing w:line="234" w:lineRule="exact"/>
              <w:rPr>
                <w:sz w:val="26"/>
              </w:rPr>
            </w:pPr>
            <w:r>
              <w:rPr>
                <w:sz w:val="26"/>
              </w:rPr>
              <w:t>Флешмоб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«Флаг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России»</w:t>
            </w:r>
          </w:p>
        </w:tc>
        <w:tc>
          <w:tcPr>
            <w:tcW w:w="4544" w:type="dxa"/>
          </w:tcPr>
          <w:p w:rsidR="00CB3101" w:rsidRPr="008F65BC" w:rsidRDefault="00CB3101" w:rsidP="00CB3101">
            <w:pPr>
              <w:pStyle w:val="TableParagraph"/>
              <w:spacing w:line="278" w:lineRule="exact"/>
              <w:ind w:right="237"/>
              <w:rPr>
                <w:sz w:val="26"/>
                <w:lang w:val="ru-RU"/>
              </w:rPr>
            </w:pPr>
            <w:r w:rsidRPr="008F65BC">
              <w:rPr>
                <w:sz w:val="26"/>
                <w:lang w:val="ru-RU"/>
              </w:rPr>
              <w:t>Воспитание патриотических чувств</w:t>
            </w:r>
            <w:r w:rsidRPr="008F65BC">
              <w:rPr>
                <w:spacing w:val="1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путем приобщения детей к традиции</w:t>
            </w:r>
            <w:r w:rsidRPr="008F65BC">
              <w:rPr>
                <w:spacing w:val="1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празднования</w:t>
            </w:r>
            <w:r w:rsidRPr="008F65BC">
              <w:rPr>
                <w:spacing w:val="-5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Дня</w:t>
            </w:r>
            <w:r w:rsidRPr="008F65BC">
              <w:rPr>
                <w:spacing w:val="-4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Российского</w:t>
            </w:r>
            <w:r w:rsidRPr="008F65BC">
              <w:rPr>
                <w:spacing w:val="-5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флага</w:t>
            </w:r>
          </w:p>
        </w:tc>
        <w:tc>
          <w:tcPr>
            <w:tcW w:w="1349" w:type="dxa"/>
          </w:tcPr>
          <w:p w:rsidR="00CB3101" w:rsidRDefault="00CB3101" w:rsidP="00CB3101">
            <w:pPr>
              <w:pStyle w:val="TableParagraph"/>
              <w:spacing w:line="234" w:lineRule="exact"/>
              <w:ind w:left="104"/>
              <w:rPr>
                <w:sz w:val="26"/>
              </w:rPr>
            </w:pPr>
            <w:r>
              <w:rPr>
                <w:sz w:val="26"/>
              </w:rPr>
              <w:t>5-7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лет</w:t>
            </w:r>
          </w:p>
        </w:tc>
      </w:tr>
      <w:tr w:rsidR="00CB3101" w:rsidTr="00CB3101">
        <w:trPr>
          <w:trHeight w:val="1370"/>
        </w:trPr>
        <w:tc>
          <w:tcPr>
            <w:tcW w:w="480" w:type="dxa"/>
          </w:tcPr>
          <w:p w:rsidR="00CB3101" w:rsidRDefault="00CB3101" w:rsidP="00CB3101">
            <w:pPr>
              <w:pStyle w:val="TableParagraph"/>
              <w:spacing w:line="272" w:lineRule="exact"/>
              <w:ind w:left="0" w:right="98"/>
              <w:jc w:val="right"/>
              <w:rPr>
                <w:b/>
                <w:sz w:val="26"/>
              </w:rPr>
            </w:pPr>
            <w:r>
              <w:rPr>
                <w:b/>
                <w:sz w:val="26"/>
              </w:rPr>
              <w:t>53</w:t>
            </w:r>
          </w:p>
        </w:tc>
        <w:tc>
          <w:tcPr>
            <w:tcW w:w="3176" w:type="dxa"/>
          </w:tcPr>
          <w:p w:rsidR="00CB3101" w:rsidRDefault="00CB3101" w:rsidP="00CB3101">
            <w:pPr>
              <w:pStyle w:val="TableParagraph"/>
              <w:spacing w:line="223" w:lineRule="auto"/>
              <w:ind w:left="105" w:right="246"/>
              <w:rPr>
                <w:sz w:val="26"/>
              </w:rPr>
            </w:pPr>
            <w:r>
              <w:rPr>
                <w:sz w:val="26"/>
              </w:rPr>
              <w:t>27.08 - День российского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кино</w:t>
            </w:r>
          </w:p>
        </w:tc>
        <w:tc>
          <w:tcPr>
            <w:tcW w:w="1556" w:type="dxa"/>
          </w:tcPr>
          <w:p w:rsidR="00CB3101" w:rsidRDefault="00CB3101" w:rsidP="00CB3101">
            <w:pPr>
              <w:pStyle w:val="TableParagraph"/>
              <w:spacing w:line="234" w:lineRule="exact"/>
              <w:ind w:left="104"/>
              <w:rPr>
                <w:sz w:val="26"/>
              </w:rPr>
            </w:pPr>
            <w:r>
              <w:rPr>
                <w:sz w:val="26"/>
              </w:rPr>
              <w:t>27.08.2024</w:t>
            </w:r>
          </w:p>
        </w:tc>
        <w:tc>
          <w:tcPr>
            <w:tcW w:w="4253" w:type="dxa"/>
          </w:tcPr>
          <w:p w:rsidR="00CB3101" w:rsidRPr="008F65BC" w:rsidRDefault="00CB3101" w:rsidP="00CB3101">
            <w:pPr>
              <w:pStyle w:val="TableParagraph"/>
              <w:spacing w:line="264" w:lineRule="exact"/>
              <w:rPr>
                <w:sz w:val="26"/>
                <w:lang w:val="ru-RU"/>
              </w:rPr>
            </w:pPr>
            <w:r w:rsidRPr="008F65BC">
              <w:rPr>
                <w:sz w:val="26"/>
                <w:lang w:val="ru-RU"/>
              </w:rPr>
              <w:t>Викторина</w:t>
            </w:r>
            <w:r w:rsidRPr="008F65BC">
              <w:rPr>
                <w:spacing w:val="-4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для</w:t>
            </w:r>
            <w:r w:rsidRPr="008F65BC">
              <w:rPr>
                <w:spacing w:val="-2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старших</w:t>
            </w:r>
          </w:p>
          <w:p w:rsidR="00CB3101" w:rsidRPr="008F65BC" w:rsidRDefault="00CB3101" w:rsidP="00CB3101">
            <w:pPr>
              <w:pStyle w:val="TableParagraph"/>
              <w:spacing w:before="6" w:line="220" w:lineRule="auto"/>
              <w:ind w:right="164"/>
              <w:rPr>
                <w:sz w:val="26"/>
                <w:lang w:val="ru-RU"/>
              </w:rPr>
            </w:pPr>
            <w:r w:rsidRPr="008F65BC">
              <w:rPr>
                <w:sz w:val="26"/>
                <w:lang w:val="ru-RU"/>
              </w:rPr>
              <w:t>дошкольников</w:t>
            </w:r>
            <w:r w:rsidRPr="008F65BC">
              <w:rPr>
                <w:spacing w:val="-3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ко</w:t>
            </w:r>
            <w:r w:rsidRPr="008F65BC">
              <w:rPr>
                <w:spacing w:val="-5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Дню</w:t>
            </w:r>
            <w:r w:rsidRPr="008F65BC">
              <w:rPr>
                <w:spacing w:val="-4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российского</w:t>
            </w:r>
            <w:r w:rsidRPr="008F65BC">
              <w:rPr>
                <w:spacing w:val="-62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кино «Фильм, фильм, фильм!»</w:t>
            </w:r>
            <w:r w:rsidRPr="008F65BC">
              <w:rPr>
                <w:spacing w:val="1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Доставить детям</w:t>
            </w:r>
            <w:r w:rsidRPr="008F65BC">
              <w:rPr>
                <w:spacing w:val="-1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радость</w:t>
            </w:r>
            <w:r w:rsidRPr="008F65BC">
              <w:rPr>
                <w:spacing w:val="-2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от</w:t>
            </w:r>
          </w:p>
          <w:p w:rsidR="00CB3101" w:rsidRPr="008F65BC" w:rsidRDefault="00CB3101" w:rsidP="00CB3101">
            <w:pPr>
              <w:pStyle w:val="TableParagraph"/>
              <w:spacing w:line="254" w:lineRule="exact"/>
              <w:rPr>
                <w:sz w:val="26"/>
                <w:lang w:val="ru-RU"/>
              </w:rPr>
            </w:pPr>
            <w:r w:rsidRPr="008F65BC">
              <w:rPr>
                <w:sz w:val="26"/>
                <w:lang w:val="ru-RU"/>
              </w:rPr>
              <w:t>просмотра</w:t>
            </w:r>
            <w:r w:rsidRPr="008F65BC">
              <w:rPr>
                <w:spacing w:val="-6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любимого</w:t>
            </w:r>
            <w:r w:rsidRPr="008F65BC">
              <w:rPr>
                <w:spacing w:val="-4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мультфильма</w:t>
            </w:r>
          </w:p>
        </w:tc>
        <w:tc>
          <w:tcPr>
            <w:tcW w:w="4544" w:type="dxa"/>
          </w:tcPr>
          <w:p w:rsidR="00CB3101" w:rsidRPr="008F65BC" w:rsidRDefault="00CB3101" w:rsidP="00CB3101">
            <w:pPr>
              <w:pStyle w:val="TableParagraph"/>
              <w:spacing w:line="291" w:lineRule="exact"/>
              <w:rPr>
                <w:sz w:val="26"/>
                <w:lang w:val="ru-RU"/>
              </w:rPr>
            </w:pPr>
            <w:r w:rsidRPr="008F65BC">
              <w:rPr>
                <w:sz w:val="26"/>
                <w:lang w:val="ru-RU"/>
              </w:rPr>
              <w:t>Расширить</w:t>
            </w:r>
            <w:r w:rsidRPr="008F65BC">
              <w:rPr>
                <w:spacing w:val="-5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знаний</w:t>
            </w:r>
            <w:r w:rsidRPr="008F65BC">
              <w:rPr>
                <w:spacing w:val="-4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детей</w:t>
            </w:r>
            <w:r w:rsidRPr="008F65BC">
              <w:rPr>
                <w:spacing w:val="-4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о</w:t>
            </w:r>
            <w:r w:rsidRPr="008F65BC">
              <w:rPr>
                <w:spacing w:val="-4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празднике</w:t>
            </w:r>
          </w:p>
          <w:p w:rsidR="00CB3101" w:rsidRPr="008F65BC" w:rsidRDefault="00CB3101" w:rsidP="00CB3101">
            <w:pPr>
              <w:pStyle w:val="TableParagraph"/>
              <w:spacing w:before="1"/>
              <w:ind w:right="787"/>
              <w:rPr>
                <w:sz w:val="26"/>
                <w:lang w:val="ru-RU"/>
              </w:rPr>
            </w:pPr>
            <w:r w:rsidRPr="008F65BC">
              <w:rPr>
                <w:sz w:val="26"/>
                <w:lang w:val="ru-RU"/>
              </w:rPr>
              <w:t>«День Российского кино».</w:t>
            </w:r>
            <w:r w:rsidRPr="008F65BC">
              <w:rPr>
                <w:spacing w:val="1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Познакомить детей с историей</w:t>
            </w:r>
            <w:r w:rsidRPr="008F65BC">
              <w:rPr>
                <w:spacing w:val="1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возникновения</w:t>
            </w:r>
            <w:r w:rsidRPr="008F65BC">
              <w:rPr>
                <w:spacing w:val="-4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кино,</w:t>
            </w:r>
            <w:r w:rsidRPr="008F65BC">
              <w:rPr>
                <w:spacing w:val="-4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жанрами.</w:t>
            </w:r>
            <w:r w:rsidRPr="008F65BC">
              <w:rPr>
                <w:spacing w:val="54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.</w:t>
            </w:r>
          </w:p>
        </w:tc>
        <w:tc>
          <w:tcPr>
            <w:tcW w:w="1349" w:type="dxa"/>
          </w:tcPr>
          <w:p w:rsidR="00CB3101" w:rsidRDefault="00CB3101" w:rsidP="00CB3101">
            <w:pPr>
              <w:pStyle w:val="TableParagraph"/>
              <w:spacing w:line="234" w:lineRule="exact"/>
              <w:ind w:left="104"/>
              <w:rPr>
                <w:sz w:val="26"/>
              </w:rPr>
            </w:pPr>
            <w:r>
              <w:rPr>
                <w:sz w:val="26"/>
              </w:rPr>
              <w:t>4-7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лет</w:t>
            </w:r>
          </w:p>
        </w:tc>
      </w:tr>
    </w:tbl>
    <w:p w:rsidR="00CB3101" w:rsidRDefault="00CB3101" w:rsidP="00CB3101">
      <w:pPr>
        <w:pStyle w:val="a3"/>
        <w:ind w:left="0"/>
        <w:jc w:val="left"/>
        <w:rPr>
          <w:b/>
          <w:i/>
          <w:sz w:val="20"/>
        </w:rPr>
      </w:pPr>
    </w:p>
    <w:p w:rsidR="00CB3101" w:rsidRDefault="00CB3101" w:rsidP="00CB3101">
      <w:pPr>
        <w:pStyle w:val="a3"/>
        <w:spacing w:before="5"/>
        <w:ind w:left="0"/>
        <w:jc w:val="left"/>
        <w:rPr>
          <w:b/>
          <w:i/>
          <w:sz w:val="19"/>
        </w:rPr>
      </w:pPr>
    </w:p>
    <w:p w:rsidR="00CB3101" w:rsidRDefault="00CB3101" w:rsidP="00CB3101">
      <w:pPr>
        <w:spacing w:before="92" w:line="259" w:lineRule="auto"/>
        <w:ind w:left="232" w:right="252" w:firstLine="708"/>
        <w:jc w:val="both"/>
      </w:pPr>
      <w:r>
        <w:t>* В соответствии с примерным перечнем основных государственных и народных праздников, памятных дат в календарном плане воспитательной</w:t>
      </w:r>
      <w:r>
        <w:rPr>
          <w:spacing w:val="1"/>
        </w:rPr>
        <w:t xml:space="preserve"> </w:t>
      </w:r>
      <w:r>
        <w:t>работы в ДОО (Приказ Министерства Просвещения РФ от 25.11.2022 № 1028 «Об утверждении федеральной образовательной программы дошкольного</w:t>
      </w:r>
      <w:r>
        <w:rPr>
          <w:spacing w:val="1"/>
        </w:rPr>
        <w:t xml:space="preserve"> </w:t>
      </w:r>
      <w:r>
        <w:t>образования»</w:t>
      </w:r>
      <w:r>
        <w:rPr>
          <w:spacing w:val="-6"/>
        </w:rPr>
        <w:t xml:space="preserve"> </w:t>
      </w:r>
      <w:r>
        <w:t>п.36.4)</w:t>
      </w:r>
    </w:p>
    <w:p w:rsidR="00CB3101" w:rsidRDefault="00CB3101" w:rsidP="00CB3101">
      <w:pPr>
        <w:spacing w:line="259" w:lineRule="auto"/>
        <w:jc w:val="both"/>
        <w:sectPr w:rsidR="00CB3101">
          <w:pgSz w:w="16850" w:h="11900" w:orient="landscape"/>
          <w:pgMar w:top="680" w:right="620" w:bottom="0" w:left="620" w:header="0" w:footer="0" w:gutter="0"/>
          <w:cols w:space="720"/>
        </w:sectPr>
      </w:pPr>
    </w:p>
    <w:p w:rsidR="00CB3101" w:rsidRDefault="00CB3101" w:rsidP="005221DE">
      <w:pPr>
        <w:pStyle w:val="11"/>
        <w:numPr>
          <w:ilvl w:val="1"/>
          <w:numId w:val="259"/>
        </w:numPr>
        <w:tabs>
          <w:tab w:val="left" w:pos="2249"/>
        </w:tabs>
        <w:spacing w:before="74"/>
        <w:ind w:left="2248" w:right="258" w:hanging="2249"/>
        <w:jc w:val="left"/>
      </w:pPr>
      <w:r>
        <w:lastRenderedPageBreak/>
        <w:t>ДОПОЛНИТЕЛЬНЫЙ</w:t>
      </w:r>
      <w:r>
        <w:rPr>
          <w:spacing w:val="-4"/>
        </w:rPr>
        <w:t xml:space="preserve"> </w:t>
      </w:r>
      <w:r>
        <w:t>РАЗДЕЛ</w:t>
      </w:r>
      <w:r>
        <w:rPr>
          <w:spacing w:val="-1"/>
        </w:rPr>
        <w:t xml:space="preserve"> </w:t>
      </w:r>
      <w:r>
        <w:t>ПРОГРАММЫ</w:t>
      </w:r>
    </w:p>
    <w:p w:rsidR="00CB3101" w:rsidRDefault="00CB3101" w:rsidP="00CB3101">
      <w:pPr>
        <w:pStyle w:val="a3"/>
        <w:ind w:left="0"/>
        <w:jc w:val="left"/>
        <w:rPr>
          <w:b/>
        </w:rPr>
      </w:pPr>
    </w:p>
    <w:p w:rsidR="00CB3101" w:rsidRDefault="00CB3101" w:rsidP="00CB3101">
      <w:pPr>
        <w:ind w:left="3185"/>
        <w:rPr>
          <w:b/>
          <w:sz w:val="26"/>
        </w:rPr>
      </w:pPr>
      <w:r>
        <w:rPr>
          <w:b/>
          <w:sz w:val="26"/>
        </w:rPr>
        <w:t>4.1.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Краткая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презентация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Программы</w:t>
      </w:r>
    </w:p>
    <w:p w:rsidR="00CB3101" w:rsidRDefault="00CB3101" w:rsidP="00CB3101">
      <w:pPr>
        <w:pStyle w:val="a3"/>
        <w:spacing w:before="4"/>
        <w:ind w:left="0"/>
        <w:jc w:val="left"/>
        <w:rPr>
          <w:b/>
          <w:sz w:val="25"/>
        </w:rPr>
      </w:pPr>
    </w:p>
    <w:p w:rsidR="00CB3101" w:rsidRDefault="00CB3101" w:rsidP="00CB3101">
      <w:pPr>
        <w:pStyle w:val="a3"/>
        <w:ind w:left="262" w:right="522" w:firstLine="700"/>
      </w:pPr>
      <w:r>
        <w:t>В соответствии с приказом Министерства образования и науки РФ от 17</w:t>
      </w:r>
      <w:r>
        <w:rPr>
          <w:spacing w:val="1"/>
        </w:rPr>
        <w:t xml:space="preserve"> </w:t>
      </w:r>
      <w:r>
        <w:t>октября</w:t>
      </w:r>
      <w:r>
        <w:rPr>
          <w:spacing w:val="1"/>
        </w:rPr>
        <w:t xml:space="preserve"> </w:t>
      </w:r>
      <w:r>
        <w:t>2013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N</w:t>
      </w:r>
      <w:r>
        <w:rPr>
          <w:spacing w:val="1"/>
        </w:rPr>
        <w:t xml:space="preserve"> </w:t>
      </w:r>
      <w:r>
        <w:t>1155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3"/>
        </w:rPr>
        <w:t xml:space="preserve"> </w:t>
      </w:r>
      <w:r>
        <w:t>стандарта</w:t>
      </w:r>
      <w:r>
        <w:rPr>
          <w:spacing w:val="13"/>
        </w:rPr>
        <w:t xml:space="preserve"> </w:t>
      </w:r>
      <w:r>
        <w:t>дошкольного</w:t>
      </w:r>
      <w:r>
        <w:rPr>
          <w:spacing w:val="14"/>
        </w:rPr>
        <w:t xml:space="preserve"> </w:t>
      </w:r>
      <w:r>
        <w:t>образования»</w:t>
      </w:r>
      <w:r>
        <w:rPr>
          <w:spacing w:val="11"/>
        </w:rPr>
        <w:t xml:space="preserve"> </w:t>
      </w:r>
      <w:r>
        <w:t>в</w:t>
      </w:r>
      <w:r>
        <w:rPr>
          <w:spacing w:val="15"/>
        </w:rPr>
        <w:t xml:space="preserve"> </w:t>
      </w:r>
      <w:r w:rsidR="00461A85">
        <w:rPr>
          <w:spacing w:val="15"/>
        </w:rPr>
        <w:t>Д</w:t>
      </w:r>
      <w:r>
        <w:t>етский</w:t>
      </w:r>
      <w:r>
        <w:rPr>
          <w:spacing w:val="14"/>
        </w:rPr>
        <w:t xml:space="preserve"> </w:t>
      </w:r>
      <w:r>
        <w:t>сад</w:t>
      </w:r>
    </w:p>
    <w:p w:rsidR="00CB3101" w:rsidRDefault="00CB3101" w:rsidP="00CB3101">
      <w:pPr>
        <w:pStyle w:val="11"/>
        <w:ind w:left="262" w:right="523"/>
        <w:jc w:val="both"/>
      </w:pPr>
      <w:r>
        <w:rPr>
          <w:b w:val="0"/>
        </w:rPr>
        <w:t>«</w:t>
      </w:r>
      <w:r w:rsidR="00461A85">
        <w:rPr>
          <w:b w:val="0"/>
        </w:rPr>
        <w:t>Березка</w:t>
      </w:r>
      <w:r>
        <w:rPr>
          <w:b w:val="0"/>
        </w:rPr>
        <w:t>»</w:t>
      </w:r>
      <w:r w:rsidR="00461A85">
        <w:rPr>
          <w:b w:val="0"/>
        </w:rPr>
        <w:t>,</w:t>
      </w:r>
      <w:r w:rsidR="00EA293A">
        <w:rPr>
          <w:b w:val="0"/>
        </w:rPr>
        <w:t xml:space="preserve"> детский сад </w:t>
      </w:r>
      <w:r w:rsidR="00461A85">
        <w:rPr>
          <w:b w:val="0"/>
        </w:rPr>
        <w:t xml:space="preserve"> «Ручеек» с.п., МАОУ Абатская СОШ №2</w:t>
      </w:r>
      <w:r>
        <w:rPr>
          <w:b w:val="0"/>
        </w:rPr>
        <w:t xml:space="preserve"> разработана </w:t>
      </w:r>
      <w:r>
        <w:t>«Основная образовательная программа дошкольного</w:t>
      </w:r>
      <w:r>
        <w:rPr>
          <w:spacing w:val="-62"/>
        </w:rPr>
        <w:t xml:space="preserve"> </w:t>
      </w:r>
      <w:r>
        <w:t>образования</w:t>
      </w:r>
      <w:r w:rsidR="00461A85">
        <w:rPr>
          <w:spacing w:val="-3"/>
        </w:rPr>
        <w:t xml:space="preserve">» </w:t>
      </w:r>
      <w:r>
        <w:rPr>
          <w:b w:val="0"/>
        </w:rPr>
        <w:t>п.</w:t>
      </w:r>
      <w:r>
        <w:t>2.13.</w:t>
      </w:r>
      <w:r>
        <w:rPr>
          <w:spacing w:val="-1"/>
        </w:rPr>
        <w:t xml:space="preserve"> </w:t>
      </w:r>
      <w:r>
        <w:t>ФГОС</w:t>
      </w:r>
      <w:r>
        <w:rPr>
          <w:spacing w:val="-2"/>
        </w:rPr>
        <w:t xml:space="preserve"> </w:t>
      </w:r>
      <w:r>
        <w:t>ДО</w:t>
      </w:r>
    </w:p>
    <w:p w:rsidR="00CB3101" w:rsidRDefault="00CB3101" w:rsidP="00CB3101">
      <w:pPr>
        <w:pStyle w:val="21"/>
        <w:numPr>
          <w:ilvl w:val="0"/>
          <w:numId w:val="71"/>
        </w:numPr>
        <w:tabs>
          <w:tab w:val="left" w:pos="1256"/>
        </w:tabs>
        <w:spacing w:before="7"/>
        <w:ind w:right="523" w:firstLine="700"/>
      </w:pPr>
      <w:r>
        <w:t>Возрастные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иные</w:t>
      </w:r>
      <w:r>
        <w:rPr>
          <w:spacing w:val="1"/>
        </w:rPr>
        <w:t xml:space="preserve"> </w:t>
      </w:r>
      <w:r>
        <w:t>категории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ориентирована</w:t>
      </w:r>
      <w:r>
        <w:rPr>
          <w:spacing w:val="1"/>
        </w:rPr>
        <w:t xml:space="preserve"> </w:t>
      </w:r>
      <w:r>
        <w:t>Программа</w:t>
      </w:r>
    </w:p>
    <w:p w:rsidR="00CB3101" w:rsidRDefault="00CB3101" w:rsidP="00CB3101">
      <w:pPr>
        <w:pStyle w:val="a3"/>
        <w:ind w:left="262" w:right="527" w:firstLine="700"/>
      </w:pPr>
      <w:r>
        <w:t>ООП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охватывает</w:t>
      </w:r>
      <w:r>
        <w:rPr>
          <w:spacing w:val="1"/>
        </w:rPr>
        <w:t xml:space="preserve"> </w:t>
      </w:r>
      <w:r>
        <w:t>возрастные</w:t>
      </w:r>
      <w:r>
        <w:rPr>
          <w:spacing w:val="1"/>
        </w:rPr>
        <w:t xml:space="preserve"> </w:t>
      </w:r>
      <w:r>
        <w:t>периоды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rPr>
          <w:u w:val="single"/>
        </w:rPr>
        <w:t>с 2-х</w:t>
      </w:r>
      <w:r>
        <w:rPr>
          <w:spacing w:val="1"/>
          <w:u w:val="single"/>
        </w:rPr>
        <w:t xml:space="preserve"> </w:t>
      </w:r>
      <w:r>
        <w:rPr>
          <w:u w:val="single"/>
        </w:rPr>
        <w:t>месяцев</w:t>
      </w:r>
      <w:r>
        <w:rPr>
          <w:spacing w:val="-1"/>
          <w:u w:val="single"/>
        </w:rPr>
        <w:t xml:space="preserve"> </w:t>
      </w:r>
      <w:r>
        <w:rPr>
          <w:u w:val="single"/>
        </w:rPr>
        <w:t>до 8-ми</w:t>
      </w:r>
      <w:r>
        <w:rPr>
          <w:spacing w:val="-1"/>
          <w:u w:val="single"/>
        </w:rPr>
        <w:t xml:space="preserve"> </w:t>
      </w:r>
      <w:r>
        <w:rPr>
          <w:u w:val="single"/>
        </w:rPr>
        <w:t>лет.</w:t>
      </w:r>
    </w:p>
    <w:p w:rsidR="00CB3101" w:rsidRDefault="00CB3101" w:rsidP="00CB3101">
      <w:pPr>
        <w:pStyle w:val="a3"/>
        <w:spacing w:line="299" w:lineRule="exact"/>
        <w:ind w:left="262"/>
      </w:pPr>
      <w:r>
        <w:t>Образовательная</w:t>
      </w:r>
      <w:r>
        <w:rPr>
          <w:spacing w:val="-7"/>
        </w:rPr>
        <w:t xml:space="preserve"> </w:t>
      </w:r>
      <w:r>
        <w:t>программа</w:t>
      </w:r>
      <w:r>
        <w:rPr>
          <w:spacing w:val="-7"/>
        </w:rPr>
        <w:t xml:space="preserve"> </w:t>
      </w:r>
      <w:r>
        <w:t>ДОУ:</w:t>
      </w:r>
    </w:p>
    <w:p w:rsidR="00CB3101" w:rsidRDefault="00CB3101" w:rsidP="00CB3101">
      <w:pPr>
        <w:pStyle w:val="a7"/>
        <w:numPr>
          <w:ilvl w:val="2"/>
          <w:numId w:val="84"/>
        </w:numPr>
        <w:tabs>
          <w:tab w:val="left" w:pos="1098"/>
        </w:tabs>
        <w:ind w:right="518" w:firstLine="604"/>
        <w:rPr>
          <w:sz w:val="26"/>
        </w:rPr>
      </w:pPr>
      <w:r>
        <w:rPr>
          <w:sz w:val="26"/>
        </w:rPr>
        <w:t>обеспечивает всестороннее развитие детей в возрасте от 2-месяцев до 8 лет,</w:t>
      </w:r>
      <w:r>
        <w:rPr>
          <w:spacing w:val="1"/>
          <w:sz w:val="26"/>
        </w:rPr>
        <w:t xml:space="preserve"> </w:t>
      </w:r>
      <w:r>
        <w:rPr>
          <w:sz w:val="26"/>
        </w:rPr>
        <w:t>в том числе одарённым детям и детям с ограниченными возможностями здоровья, с</w:t>
      </w:r>
      <w:r>
        <w:rPr>
          <w:spacing w:val="-62"/>
          <w:sz w:val="26"/>
        </w:rPr>
        <w:t xml:space="preserve"> </w:t>
      </w:r>
      <w:r>
        <w:rPr>
          <w:sz w:val="26"/>
        </w:rPr>
        <w:t>учетом</w:t>
      </w:r>
      <w:r>
        <w:rPr>
          <w:spacing w:val="1"/>
          <w:sz w:val="26"/>
        </w:rPr>
        <w:t xml:space="preserve"> </w:t>
      </w:r>
      <w:r>
        <w:rPr>
          <w:sz w:val="26"/>
        </w:rPr>
        <w:t>их</w:t>
      </w:r>
      <w:r>
        <w:rPr>
          <w:spacing w:val="1"/>
          <w:sz w:val="26"/>
        </w:rPr>
        <w:t xml:space="preserve"> </w:t>
      </w:r>
      <w:r>
        <w:rPr>
          <w:sz w:val="26"/>
        </w:rPr>
        <w:t>возрастных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индивидуальных</w:t>
      </w:r>
      <w:r>
        <w:rPr>
          <w:spacing w:val="1"/>
          <w:sz w:val="26"/>
        </w:rPr>
        <w:t xml:space="preserve"> </w:t>
      </w:r>
      <w:r>
        <w:rPr>
          <w:sz w:val="26"/>
        </w:rPr>
        <w:t>особенностей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всем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основным</w:t>
      </w:r>
      <w:r>
        <w:rPr>
          <w:spacing w:val="-62"/>
          <w:sz w:val="26"/>
        </w:rPr>
        <w:t xml:space="preserve"> </w:t>
      </w:r>
      <w:r>
        <w:rPr>
          <w:sz w:val="26"/>
        </w:rPr>
        <w:t>направлениям Программы, обеспечивает достижение воспитанниками готовности к</w:t>
      </w:r>
      <w:r>
        <w:rPr>
          <w:spacing w:val="-62"/>
          <w:sz w:val="26"/>
        </w:rPr>
        <w:t xml:space="preserve"> </w:t>
      </w:r>
      <w:r>
        <w:rPr>
          <w:sz w:val="26"/>
        </w:rPr>
        <w:t>школьному</w:t>
      </w:r>
      <w:r>
        <w:rPr>
          <w:spacing w:val="-5"/>
          <w:sz w:val="26"/>
        </w:rPr>
        <w:t xml:space="preserve"> </w:t>
      </w:r>
      <w:r>
        <w:rPr>
          <w:sz w:val="26"/>
        </w:rPr>
        <w:t>обучению.</w:t>
      </w:r>
    </w:p>
    <w:p w:rsidR="00CB3101" w:rsidRDefault="00CB3101" w:rsidP="00CB3101">
      <w:pPr>
        <w:spacing w:before="2" w:line="296" w:lineRule="exact"/>
        <w:ind w:left="962"/>
        <w:jc w:val="both"/>
        <w:rPr>
          <w:b/>
          <w:i/>
          <w:sz w:val="26"/>
        </w:rPr>
      </w:pPr>
      <w:r>
        <w:rPr>
          <w:b/>
          <w:i/>
          <w:sz w:val="26"/>
          <w:u w:val="thick"/>
        </w:rPr>
        <w:t>Для</w:t>
      </w:r>
      <w:r>
        <w:rPr>
          <w:b/>
          <w:i/>
          <w:spacing w:val="-3"/>
          <w:sz w:val="26"/>
          <w:u w:val="thick"/>
        </w:rPr>
        <w:t xml:space="preserve"> </w:t>
      </w:r>
      <w:r>
        <w:rPr>
          <w:b/>
          <w:i/>
          <w:sz w:val="26"/>
          <w:u w:val="thick"/>
        </w:rPr>
        <w:t>детей</w:t>
      </w:r>
      <w:r>
        <w:rPr>
          <w:b/>
          <w:i/>
          <w:spacing w:val="-2"/>
          <w:sz w:val="26"/>
          <w:u w:val="thick"/>
        </w:rPr>
        <w:t xml:space="preserve"> </w:t>
      </w:r>
      <w:r>
        <w:rPr>
          <w:b/>
          <w:i/>
          <w:sz w:val="26"/>
          <w:u w:val="thick"/>
        </w:rPr>
        <w:t>-</w:t>
      </w:r>
      <w:r>
        <w:rPr>
          <w:b/>
          <w:i/>
          <w:spacing w:val="-2"/>
          <w:sz w:val="26"/>
          <w:u w:val="thick"/>
        </w:rPr>
        <w:t xml:space="preserve"> </w:t>
      </w:r>
      <w:r>
        <w:rPr>
          <w:b/>
          <w:i/>
          <w:sz w:val="26"/>
          <w:u w:val="thick"/>
        </w:rPr>
        <w:t>инвалидов</w:t>
      </w:r>
      <w:r>
        <w:rPr>
          <w:b/>
          <w:i/>
          <w:spacing w:val="-3"/>
          <w:sz w:val="26"/>
          <w:u w:val="thick"/>
        </w:rPr>
        <w:t xml:space="preserve"> </w:t>
      </w:r>
      <w:r>
        <w:rPr>
          <w:b/>
          <w:i/>
          <w:sz w:val="26"/>
          <w:u w:val="thick"/>
        </w:rPr>
        <w:t>и</w:t>
      </w:r>
      <w:r>
        <w:rPr>
          <w:b/>
          <w:i/>
          <w:spacing w:val="-3"/>
          <w:sz w:val="26"/>
          <w:u w:val="thick"/>
        </w:rPr>
        <w:t xml:space="preserve"> </w:t>
      </w:r>
      <w:r>
        <w:rPr>
          <w:b/>
          <w:i/>
          <w:sz w:val="26"/>
          <w:u w:val="thick"/>
        </w:rPr>
        <w:t>детей</w:t>
      </w:r>
      <w:r>
        <w:rPr>
          <w:b/>
          <w:i/>
          <w:spacing w:val="-3"/>
          <w:sz w:val="26"/>
          <w:u w:val="thick"/>
        </w:rPr>
        <w:t xml:space="preserve"> </w:t>
      </w:r>
      <w:r>
        <w:rPr>
          <w:b/>
          <w:i/>
          <w:sz w:val="26"/>
          <w:u w:val="thick"/>
        </w:rPr>
        <w:t>с</w:t>
      </w:r>
      <w:r>
        <w:rPr>
          <w:b/>
          <w:i/>
          <w:spacing w:val="-3"/>
          <w:sz w:val="26"/>
          <w:u w:val="thick"/>
        </w:rPr>
        <w:t xml:space="preserve"> </w:t>
      </w:r>
      <w:r>
        <w:rPr>
          <w:b/>
          <w:i/>
          <w:sz w:val="26"/>
          <w:u w:val="thick"/>
        </w:rPr>
        <w:t>ОВЗ.</w:t>
      </w:r>
    </w:p>
    <w:p w:rsidR="00CB3101" w:rsidRDefault="00CB3101" w:rsidP="00CB3101">
      <w:pPr>
        <w:pStyle w:val="a7"/>
        <w:numPr>
          <w:ilvl w:val="3"/>
          <w:numId w:val="84"/>
        </w:numPr>
        <w:tabs>
          <w:tab w:val="left" w:pos="1114"/>
        </w:tabs>
        <w:ind w:right="518" w:firstLine="707"/>
      </w:pPr>
      <w:r>
        <w:rPr>
          <w:sz w:val="26"/>
        </w:rPr>
        <w:t>Обеспечение индивидуального подхода к каждому воспитаннику с ОВЗ с</w:t>
      </w:r>
      <w:r>
        <w:rPr>
          <w:spacing w:val="1"/>
          <w:sz w:val="26"/>
        </w:rPr>
        <w:t xml:space="preserve"> </w:t>
      </w:r>
      <w:r>
        <w:rPr>
          <w:sz w:val="26"/>
        </w:rPr>
        <w:t>учетом</w:t>
      </w:r>
      <w:r>
        <w:rPr>
          <w:spacing w:val="1"/>
          <w:sz w:val="26"/>
        </w:rPr>
        <w:t xml:space="preserve"> </w:t>
      </w:r>
      <w:r>
        <w:rPr>
          <w:sz w:val="26"/>
        </w:rPr>
        <w:t>рекомендаций</w:t>
      </w:r>
      <w:r>
        <w:rPr>
          <w:spacing w:val="1"/>
          <w:sz w:val="26"/>
        </w:rPr>
        <w:t xml:space="preserve"> </w:t>
      </w:r>
      <w:r>
        <w:rPr>
          <w:sz w:val="26"/>
        </w:rPr>
        <w:t>специалистов</w:t>
      </w:r>
      <w:r>
        <w:rPr>
          <w:spacing w:val="1"/>
          <w:sz w:val="26"/>
        </w:rPr>
        <w:t xml:space="preserve"> </w:t>
      </w:r>
      <w:r>
        <w:rPr>
          <w:sz w:val="26"/>
        </w:rPr>
        <w:t>(учителя-логопеда,</w:t>
      </w:r>
      <w:r>
        <w:rPr>
          <w:spacing w:val="1"/>
          <w:sz w:val="26"/>
        </w:rPr>
        <w:t xml:space="preserve"> </w:t>
      </w:r>
      <w:r>
        <w:rPr>
          <w:sz w:val="26"/>
        </w:rPr>
        <w:t>педагога</w:t>
      </w:r>
      <w:r>
        <w:rPr>
          <w:spacing w:val="1"/>
          <w:sz w:val="26"/>
        </w:rPr>
        <w:t xml:space="preserve"> </w:t>
      </w:r>
      <w:r>
        <w:rPr>
          <w:sz w:val="26"/>
        </w:rPr>
        <w:t>–</w:t>
      </w:r>
      <w:r>
        <w:rPr>
          <w:spacing w:val="1"/>
          <w:sz w:val="26"/>
        </w:rPr>
        <w:t xml:space="preserve"> </w:t>
      </w:r>
      <w:r>
        <w:rPr>
          <w:sz w:val="26"/>
        </w:rPr>
        <w:t>психолога,</w:t>
      </w:r>
      <w:r>
        <w:rPr>
          <w:spacing w:val="1"/>
          <w:sz w:val="26"/>
        </w:rPr>
        <w:t xml:space="preserve"> </w:t>
      </w:r>
      <w:r>
        <w:rPr>
          <w:sz w:val="26"/>
        </w:rPr>
        <w:t>районного</w:t>
      </w:r>
      <w:r>
        <w:rPr>
          <w:spacing w:val="-2"/>
          <w:sz w:val="26"/>
        </w:rPr>
        <w:t xml:space="preserve"> </w:t>
      </w:r>
      <w:r>
        <w:rPr>
          <w:sz w:val="26"/>
        </w:rPr>
        <w:t>ПМПК);</w:t>
      </w:r>
    </w:p>
    <w:p w:rsidR="00CB3101" w:rsidRDefault="00CB3101" w:rsidP="00CB3101">
      <w:pPr>
        <w:pStyle w:val="a7"/>
        <w:numPr>
          <w:ilvl w:val="3"/>
          <w:numId w:val="84"/>
        </w:numPr>
        <w:tabs>
          <w:tab w:val="left" w:pos="1114"/>
        </w:tabs>
        <w:ind w:right="518" w:firstLine="707"/>
      </w:pPr>
      <w:r>
        <w:rPr>
          <w:sz w:val="26"/>
        </w:rPr>
        <w:t>консультирование родителей (законных представителей) детей с ОВЗ по</w:t>
      </w:r>
      <w:r>
        <w:rPr>
          <w:spacing w:val="1"/>
          <w:sz w:val="26"/>
        </w:rPr>
        <w:t xml:space="preserve"> </w:t>
      </w:r>
      <w:r>
        <w:rPr>
          <w:sz w:val="26"/>
        </w:rPr>
        <w:t>вопросам</w:t>
      </w:r>
      <w:r>
        <w:rPr>
          <w:spacing w:val="1"/>
          <w:sz w:val="26"/>
        </w:rPr>
        <w:t xml:space="preserve"> </w:t>
      </w:r>
      <w:r>
        <w:rPr>
          <w:sz w:val="26"/>
        </w:rPr>
        <w:t>воспитания</w:t>
      </w:r>
      <w:r>
        <w:rPr>
          <w:spacing w:val="1"/>
          <w:sz w:val="26"/>
        </w:rPr>
        <w:t xml:space="preserve"> </w:t>
      </w:r>
      <w:r>
        <w:rPr>
          <w:sz w:val="26"/>
        </w:rPr>
        <w:t>ребенка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семье,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том</w:t>
      </w:r>
      <w:r>
        <w:rPr>
          <w:spacing w:val="1"/>
          <w:sz w:val="26"/>
        </w:rPr>
        <w:t xml:space="preserve"> </w:t>
      </w:r>
      <w:r>
        <w:rPr>
          <w:sz w:val="26"/>
        </w:rPr>
        <w:t>числе</w:t>
      </w:r>
      <w:r>
        <w:rPr>
          <w:spacing w:val="1"/>
          <w:sz w:val="26"/>
        </w:rPr>
        <w:t xml:space="preserve"> </w:t>
      </w:r>
      <w:r>
        <w:rPr>
          <w:sz w:val="26"/>
        </w:rPr>
        <w:t>родителям</w:t>
      </w:r>
      <w:r>
        <w:rPr>
          <w:spacing w:val="1"/>
          <w:sz w:val="26"/>
        </w:rPr>
        <w:t xml:space="preserve"> </w:t>
      </w:r>
      <w:r>
        <w:rPr>
          <w:sz w:val="26"/>
        </w:rPr>
        <w:t>(законным</w:t>
      </w:r>
      <w:r>
        <w:rPr>
          <w:spacing w:val="1"/>
          <w:sz w:val="26"/>
        </w:rPr>
        <w:t xml:space="preserve"> </w:t>
      </w:r>
      <w:r>
        <w:rPr>
          <w:sz w:val="26"/>
        </w:rPr>
        <w:t>представителям) детей, не посещающих дошкольное учреждение в режиме полного</w:t>
      </w:r>
      <w:r>
        <w:rPr>
          <w:spacing w:val="-62"/>
          <w:sz w:val="26"/>
        </w:rPr>
        <w:t xml:space="preserve"> </w:t>
      </w:r>
      <w:r>
        <w:rPr>
          <w:sz w:val="26"/>
        </w:rPr>
        <w:t>дня</w:t>
      </w:r>
    </w:p>
    <w:p w:rsidR="00CB3101" w:rsidRDefault="00CB3101" w:rsidP="00CB3101">
      <w:pPr>
        <w:spacing w:before="4" w:line="295" w:lineRule="exact"/>
        <w:ind w:left="962"/>
        <w:rPr>
          <w:b/>
          <w:i/>
          <w:sz w:val="26"/>
        </w:rPr>
      </w:pPr>
      <w:r>
        <w:rPr>
          <w:b/>
          <w:i/>
          <w:sz w:val="26"/>
          <w:u w:val="thick"/>
        </w:rPr>
        <w:t>Для</w:t>
      </w:r>
      <w:r>
        <w:rPr>
          <w:b/>
          <w:i/>
          <w:spacing w:val="-4"/>
          <w:sz w:val="26"/>
          <w:u w:val="thick"/>
        </w:rPr>
        <w:t xml:space="preserve"> </w:t>
      </w:r>
      <w:r>
        <w:rPr>
          <w:b/>
          <w:i/>
          <w:sz w:val="26"/>
          <w:u w:val="thick"/>
        </w:rPr>
        <w:t>одарённых</w:t>
      </w:r>
      <w:r>
        <w:rPr>
          <w:b/>
          <w:i/>
          <w:spacing w:val="-1"/>
          <w:sz w:val="26"/>
          <w:u w:val="thick"/>
        </w:rPr>
        <w:t xml:space="preserve"> </w:t>
      </w:r>
      <w:r>
        <w:rPr>
          <w:b/>
          <w:i/>
          <w:sz w:val="26"/>
          <w:u w:val="thick"/>
        </w:rPr>
        <w:t>детей.</w:t>
      </w:r>
    </w:p>
    <w:p w:rsidR="00CB3101" w:rsidRDefault="00CB3101" w:rsidP="00CB3101">
      <w:pPr>
        <w:pStyle w:val="a7"/>
        <w:numPr>
          <w:ilvl w:val="3"/>
          <w:numId w:val="84"/>
        </w:numPr>
        <w:tabs>
          <w:tab w:val="left" w:pos="1160"/>
        </w:tabs>
        <w:ind w:right="528" w:firstLine="707"/>
        <w:rPr>
          <w:sz w:val="26"/>
        </w:rPr>
      </w:pPr>
      <w:r>
        <w:rPr>
          <w:sz w:val="26"/>
        </w:rPr>
        <w:t>Обеспечение индивидуального подхода к каждому одарённому ребёнку с</w:t>
      </w:r>
      <w:r>
        <w:rPr>
          <w:spacing w:val="1"/>
          <w:sz w:val="26"/>
        </w:rPr>
        <w:t xml:space="preserve"> </w:t>
      </w:r>
      <w:r>
        <w:rPr>
          <w:sz w:val="26"/>
        </w:rPr>
        <w:t>учетом</w:t>
      </w:r>
      <w:r>
        <w:rPr>
          <w:spacing w:val="1"/>
          <w:sz w:val="26"/>
        </w:rPr>
        <w:t xml:space="preserve"> </w:t>
      </w:r>
      <w:r>
        <w:rPr>
          <w:sz w:val="26"/>
        </w:rPr>
        <w:t>рекомендаций</w:t>
      </w:r>
      <w:r>
        <w:rPr>
          <w:spacing w:val="1"/>
          <w:sz w:val="26"/>
        </w:rPr>
        <w:t xml:space="preserve"> </w:t>
      </w:r>
      <w:r>
        <w:rPr>
          <w:sz w:val="26"/>
        </w:rPr>
        <w:t>воспитателя;</w:t>
      </w:r>
    </w:p>
    <w:p w:rsidR="00CB3101" w:rsidRDefault="00CB3101" w:rsidP="00CB3101">
      <w:pPr>
        <w:pStyle w:val="a7"/>
        <w:numPr>
          <w:ilvl w:val="3"/>
          <w:numId w:val="84"/>
        </w:numPr>
        <w:tabs>
          <w:tab w:val="left" w:pos="1155"/>
        </w:tabs>
        <w:ind w:right="525" w:firstLine="707"/>
        <w:rPr>
          <w:sz w:val="26"/>
        </w:rPr>
      </w:pPr>
      <w:r>
        <w:rPr>
          <w:sz w:val="26"/>
        </w:rPr>
        <w:t>консультирование родителей (законных представителей) одарённых детей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-2"/>
          <w:sz w:val="26"/>
        </w:rPr>
        <w:t xml:space="preserve"> </w:t>
      </w:r>
      <w:r>
        <w:rPr>
          <w:sz w:val="26"/>
        </w:rPr>
        <w:t>вопросам</w:t>
      </w:r>
      <w:r>
        <w:rPr>
          <w:spacing w:val="-1"/>
          <w:sz w:val="26"/>
        </w:rPr>
        <w:t xml:space="preserve"> </w:t>
      </w:r>
      <w:r>
        <w:rPr>
          <w:sz w:val="26"/>
        </w:rPr>
        <w:t>воспитания</w:t>
      </w:r>
      <w:r>
        <w:rPr>
          <w:spacing w:val="-1"/>
          <w:sz w:val="26"/>
        </w:rPr>
        <w:t xml:space="preserve"> </w:t>
      </w:r>
      <w:r>
        <w:rPr>
          <w:sz w:val="26"/>
        </w:rPr>
        <w:t>ребенка</w:t>
      </w:r>
      <w:r>
        <w:rPr>
          <w:spacing w:val="-1"/>
          <w:sz w:val="26"/>
        </w:rPr>
        <w:t xml:space="preserve"> </w:t>
      </w:r>
      <w:r>
        <w:rPr>
          <w:sz w:val="26"/>
        </w:rPr>
        <w:t>в</w:t>
      </w:r>
      <w:r>
        <w:rPr>
          <w:spacing w:val="-1"/>
          <w:sz w:val="26"/>
        </w:rPr>
        <w:t xml:space="preserve"> </w:t>
      </w:r>
      <w:r>
        <w:rPr>
          <w:sz w:val="26"/>
        </w:rPr>
        <w:t>семье.</w:t>
      </w:r>
    </w:p>
    <w:p w:rsidR="00CB3101" w:rsidRDefault="00CB3101" w:rsidP="00CB3101">
      <w:pPr>
        <w:ind w:left="262" w:right="523" w:firstLine="580"/>
        <w:jc w:val="both"/>
        <w:rPr>
          <w:i/>
          <w:sz w:val="26"/>
        </w:rPr>
      </w:pPr>
      <w:r>
        <w:rPr>
          <w:i/>
          <w:sz w:val="26"/>
          <w:u w:val="single"/>
        </w:rPr>
        <w:t>* Возрастные особенности развития детей и задачи развития для каждого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  <w:u w:val="single"/>
        </w:rPr>
        <w:t>возрастного</w:t>
      </w:r>
      <w:r>
        <w:rPr>
          <w:i/>
          <w:spacing w:val="1"/>
          <w:sz w:val="26"/>
          <w:u w:val="single"/>
        </w:rPr>
        <w:t xml:space="preserve"> </w:t>
      </w:r>
      <w:r>
        <w:rPr>
          <w:i/>
          <w:sz w:val="26"/>
          <w:u w:val="single"/>
        </w:rPr>
        <w:t>периода</w:t>
      </w:r>
      <w:r>
        <w:rPr>
          <w:i/>
          <w:spacing w:val="1"/>
          <w:sz w:val="26"/>
          <w:u w:val="single"/>
        </w:rPr>
        <w:t xml:space="preserve"> </w:t>
      </w:r>
      <w:r>
        <w:rPr>
          <w:i/>
          <w:sz w:val="26"/>
          <w:u w:val="single"/>
        </w:rPr>
        <w:t>Программы</w:t>
      </w:r>
      <w:r>
        <w:rPr>
          <w:i/>
          <w:spacing w:val="1"/>
          <w:sz w:val="26"/>
          <w:u w:val="single"/>
        </w:rPr>
        <w:t xml:space="preserve"> </w:t>
      </w:r>
      <w:r>
        <w:rPr>
          <w:i/>
          <w:sz w:val="26"/>
          <w:u w:val="single"/>
        </w:rPr>
        <w:t>совпадают</w:t>
      </w:r>
      <w:r>
        <w:rPr>
          <w:i/>
          <w:spacing w:val="1"/>
          <w:sz w:val="26"/>
          <w:u w:val="single"/>
        </w:rPr>
        <w:t xml:space="preserve"> </w:t>
      </w:r>
      <w:r>
        <w:rPr>
          <w:i/>
          <w:sz w:val="26"/>
          <w:u w:val="single"/>
        </w:rPr>
        <w:t>с</w:t>
      </w:r>
      <w:r>
        <w:rPr>
          <w:i/>
          <w:spacing w:val="1"/>
          <w:sz w:val="26"/>
          <w:u w:val="single"/>
        </w:rPr>
        <w:t xml:space="preserve"> </w:t>
      </w:r>
      <w:r>
        <w:rPr>
          <w:i/>
          <w:sz w:val="26"/>
          <w:u w:val="single"/>
        </w:rPr>
        <w:t>Федеральной</w:t>
      </w:r>
      <w:r>
        <w:rPr>
          <w:i/>
          <w:spacing w:val="1"/>
          <w:sz w:val="26"/>
          <w:u w:val="single"/>
        </w:rPr>
        <w:t xml:space="preserve"> </w:t>
      </w:r>
      <w:r>
        <w:rPr>
          <w:i/>
          <w:sz w:val="26"/>
          <w:u w:val="single"/>
        </w:rPr>
        <w:t>образовательной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  <w:u w:val="single"/>
        </w:rPr>
        <w:t>программой</w:t>
      </w:r>
      <w:r>
        <w:rPr>
          <w:i/>
          <w:spacing w:val="1"/>
          <w:sz w:val="26"/>
          <w:u w:val="single"/>
        </w:rPr>
        <w:t xml:space="preserve"> </w:t>
      </w:r>
      <w:r>
        <w:rPr>
          <w:i/>
          <w:sz w:val="26"/>
          <w:u w:val="single"/>
        </w:rPr>
        <w:t>дошкольного</w:t>
      </w:r>
      <w:r>
        <w:rPr>
          <w:i/>
          <w:spacing w:val="1"/>
          <w:sz w:val="26"/>
          <w:u w:val="single"/>
        </w:rPr>
        <w:t xml:space="preserve"> </w:t>
      </w:r>
      <w:r>
        <w:rPr>
          <w:i/>
          <w:sz w:val="26"/>
          <w:u w:val="single"/>
        </w:rPr>
        <w:t>образования,</w:t>
      </w:r>
      <w:r>
        <w:rPr>
          <w:i/>
          <w:spacing w:val="1"/>
          <w:sz w:val="26"/>
          <w:u w:val="single"/>
        </w:rPr>
        <w:t xml:space="preserve"> </w:t>
      </w:r>
      <w:r>
        <w:rPr>
          <w:i/>
          <w:sz w:val="26"/>
          <w:u w:val="single"/>
        </w:rPr>
        <w:t>утвержденной</w:t>
      </w:r>
      <w:r>
        <w:rPr>
          <w:i/>
          <w:spacing w:val="1"/>
          <w:sz w:val="26"/>
          <w:u w:val="single"/>
        </w:rPr>
        <w:t xml:space="preserve"> </w:t>
      </w:r>
      <w:r>
        <w:rPr>
          <w:i/>
          <w:sz w:val="26"/>
          <w:u w:val="single"/>
        </w:rPr>
        <w:t>приказом</w:t>
      </w:r>
      <w:r>
        <w:rPr>
          <w:i/>
          <w:spacing w:val="1"/>
          <w:sz w:val="26"/>
          <w:u w:val="single"/>
        </w:rPr>
        <w:t xml:space="preserve"> </w:t>
      </w:r>
      <w:r>
        <w:rPr>
          <w:i/>
          <w:sz w:val="26"/>
          <w:u w:val="single"/>
        </w:rPr>
        <w:t>Министерства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  <w:u w:val="single"/>
        </w:rPr>
        <w:t>просвещения</w:t>
      </w:r>
      <w:r>
        <w:rPr>
          <w:i/>
          <w:spacing w:val="-2"/>
          <w:sz w:val="26"/>
          <w:u w:val="single"/>
        </w:rPr>
        <w:t xml:space="preserve"> </w:t>
      </w:r>
      <w:r>
        <w:rPr>
          <w:i/>
          <w:sz w:val="26"/>
          <w:u w:val="single"/>
        </w:rPr>
        <w:t>Российской</w:t>
      </w:r>
      <w:r>
        <w:rPr>
          <w:i/>
          <w:spacing w:val="-2"/>
          <w:sz w:val="26"/>
          <w:u w:val="single"/>
        </w:rPr>
        <w:t xml:space="preserve"> </w:t>
      </w:r>
      <w:r>
        <w:rPr>
          <w:i/>
          <w:sz w:val="26"/>
          <w:u w:val="single"/>
        </w:rPr>
        <w:t>Федерации</w:t>
      </w:r>
      <w:r>
        <w:rPr>
          <w:i/>
          <w:spacing w:val="-2"/>
          <w:sz w:val="26"/>
          <w:u w:val="single"/>
        </w:rPr>
        <w:t xml:space="preserve"> </w:t>
      </w:r>
      <w:r>
        <w:rPr>
          <w:i/>
          <w:sz w:val="26"/>
          <w:u w:val="single"/>
        </w:rPr>
        <w:t>от</w:t>
      </w:r>
      <w:r>
        <w:rPr>
          <w:i/>
          <w:spacing w:val="-2"/>
          <w:sz w:val="26"/>
          <w:u w:val="single"/>
        </w:rPr>
        <w:t xml:space="preserve"> </w:t>
      </w:r>
      <w:r>
        <w:rPr>
          <w:i/>
          <w:sz w:val="26"/>
          <w:u w:val="single"/>
        </w:rPr>
        <w:t>25 ноября 2022</w:t>
      </w:r>
      <w:r>
        <w:rPr>
          <w:i/>
          <w:spacing w:val="-2"/>
          <w:sz w:val="26"/>
          <w:u w:val="single"/>
        </w:rPr>
        <w:t xml:space="preserve"> </w:t>
      </w:r>
      <w:r>
        <w:rPr>
          <w:i/>
          <w:sz w:val="26"/>
          <w:u w:val="single"/>
        </w:rPr>
        <w:t>г.</w:t>
      </w:r>
      <w:r>
        <w:rPr>
          <w:i/>
          <w:spacing w:val="3"/>
          <w:sz w:val="26"/>
          <w:u w:val="single"/>
        </w:rPr>
        <w:t xml:space="preserve"> </w:t>
      </w:r>
      <w:r>
        <w:rPr>
          <w:i/>
          <w:sz w:val="26"/>
          <w:u w:val="single"/>
        </w:rPr>
        <w:t>N1028 (п.15.1-15.3).</w:t>
      </w:r>
    </w:p>
    <w:p w:rsidR="00CB3101" w:rsidRDefault="00CB3101" w:rsidP="00CB3101">
      <w:pPr>
        <w:pStyle w:val="a3"/>
        <w:spacing w:before="8"/>
        <w:ind w:left="0"/>
        <w:jc w:val="left"/>
        <w:rPr>
          <w:i/>
          <w:sz w:val="18"/>
        </w:rPr>
      </w:pPr>
    </w:p>
    <w:p w:rsidR="00CB3101" w:rsidRDefault="00CB3101" w:rsidP="00CB3101">
      <w:pPr>
        <w:pStyle w:val="21"/>
        <w:numPr>
          <w:ilvl w:val="0"/>
          <w:numId w:val="71"/>
        </w:numPr>
        <w:tabs>
          <w:tab w:val="left" w:pos="1244"/>
        </w:tabs>
        <w:spacing w:before="89" w:line="295" w:lineRule="exact"/>
        <w:ind w:left="1243" w:hanging="282"/>
      </w:pPr>
      <w:r>
        <w:t>Используемые</w:t>
      </w:r>
      <w:r>
        <w:rPr>
          <w:spacing w:val="-4"/>
        </w:rPr>
        <w:t xml:space="preserve"> </w:t>
      </w:r>
      <w:r>
        <w:t>Примерные</w:t>
      </w:r>
      <w:r>
        <w:rPr>
          <w:spacing w:val="-7"/>
        </w:rPr>
        <w:t xml:space="preserve"> </w:t>
      </w:r>
      <w:r>
        <w:t>программы</w:t>
      </w:r>
    </w:p>
    <w:p w:rsidR="00CB3101" w:rsidRDefault="00CB3101" w:rsidP="00CB3101">
      <w:pPr>
        <w:ind w:left="262" w:right="521" w:firstLine="700"/>
        <w:jc w:val="both"/>
        <w:rPr>
          <w:i/>
          <w:sz w:val="26"/>
        </w:rPr>
      </w:pPr>
      <w:r>
        <w:rPr>
          <w:b/>
          <w:sz w:val="26"/>
        </w:rPr>
        <w:t xml:space="preserve">Обязательная часть Программы построена на содержании </w:t>
      </w:r>
      <w:r>
        <w:rPr>
          <w:i/>
          <w:sz w:val="26"/>
          <w:u w:val="single"/>
        </w:rPr>
        <w:t>Федеральной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  <w:u w:val="single"/>
        </w:rPr>
        <w:t>образовательной программы дошкольного образования, утвержденной приказом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  <w:u w:val="single"/>
        </w:rPr>
        <w:t>Министерства просвещения</w:t>
      </w:r>
      <w:r>
        <w:rPr>
          <w:i/>
          <w:spacing w:val="-2"/>
          <w:sz w:val="26"/>
          <w:u w:val="single"/>
        </w:rPr>
        <w:t xml:space="preserve"> </w:t>
      </w:r>
      <w:r>
        <w:rPr>
          <w:i/>
          <w:sz w:val="26"/>
          <w:u w:val="single"/>
        </w:rPr>
        <w:t>Российской Федерации</w:t>
      </w:r>
      <w:r>
        <w:rPr>
          <w:i/>
          <w:spacing w:val="-2"/>
          <w:sz w:val="26"/>
          <w:u w:val="single"/>
        </w:rPr>
        <w:t xml:space="preserve"> </w:t>
      </w:r>
      <w:r>
        <w:rPr>
          <w:i/>
          <w:sz w:val="26"/>
          <w:u w:val="single"/>
        </w:rPr>
        <w:t>от</w:t>
      </w:r>
      <w:r>
        <w:rPr>
          <w:i/>
          <w:spacing w:val="1"/>
          <w:sz w:val="26"/>
          <w:u w:val="single"/>
        </w:rPr>
        <w:t xml:space="preserve"> </w:t>
      </w:r>
      <w:r>
        <w:rPr>
          <w:i/>
          <w:sz w:val="26"/>
          <w:u w:val="single"/>
        </w:rPr>
        <w:t>25</w:t>
      </w:r>
      <w:r>
        <w:rPr>
          <w:i/>
          <w:spacing w:val="-2"/>
          <w:sz w:val="26"/>
          <w:u w:val="single"/>
        </w:rPr>
        <w:t xml:space="preserve"> </w:t>
      </w:r>
      <w:r>
        <w:rPr>
          <w:i/>
          <w:sz w:val="26"/>
          <w:u w:val="single"/>
        </w:rPr>
        <w:t>ноября</w:t>
      </w:r>
      <w:r>
        <w:rPr>
          <w:i/>
          <w:spacing w:val="-2"/>
          <w:sz w:val="26"/>
          <w:u w:val="single"/>
        </w:rPr>
        <w:t xml:space="preserve"> </w:t>
      </w:r>
      <w:r>
        <w:rPr>
          <w:i/>
          <w:sz w:val="26"/>
          <w:u w:val="single"/>
        </w:rPr>
        <w:t>2022</w:t>
      </w:r>
      <w:r>
        <w:rPr>
          <w:i/>
          <w:spacing w:val="-3"/>
          <w:sz w:val="26"/>
          <w:u w:val="single"/>
        </w:rPr>
        <w:t xml:space="preserve"> </w:t>
      </w:r>
      <w:r>
        <w:rPr>
          <w:i/>
          <w:sz w:val="26"/>
          <w:u w:val="single"/>
        </w:rPr>
        <w:t>г.</w:t>
      </w:r>
      <w:r>
        <w:rPr>
          <w:i/>
          <w:spacing w:val="3"/>
          <w:sz w:val="26"/>
          <w:u w:val="single"/>
        </w:rPr>
        <w:t xml:space="preserve"> </w:t>
      </w:r>
      <w:r>
        <w:rPr>
          <w:i/>
          <w:sz w:val="26"/>
          <w:u w:val="single"/>
        </w:rPr>
        <w:t>N1028.</w:t>
      </w:r>
    </w:p>
    <w:p w:rsidR="00CB3101" w:rsidRDefault="00CB3101" w:rsidP="00CB3101">
      <w:pPr>
        <w:spacing w:before="8" w:line="235" w:lineRule="auto"/>
        <w:ind w:left="262" w:right="526" w:firstLine="700"/>
        <w:jc w:val="both"/>
        <w:rPr>
          <w:b/>
          <w:i/>
          <w:sz w:val="26"/>
        </w:rPr>
      </w:pPr>
      <w:r>
        <w:rPr>
          <w:b/>
          <w:i/>
          <w:sz w:val="26"/>
        </w:rPr>
        <w:t>В</w:t>
      </w:r>
      <w:r>
        <w:rPr>
          <w:b/>
          <w:i/>
          <w:spacing w:val="1"/>
          <w:sz w:val="26"/>
        </w:rPr>
        <w:t xml:space="preserve"> </w:t>
      </w:r>
      <w:r>
        <w:rPr>
          <w:b/>
          <w:i/>
          <w:sz w:val="26"/>
        </w:rPr>
        <w:t>части</w:t>
      </w:r>
      <w:r>
        <w:rPr>
          <w:b/>
          <w:i/>
          <w:spacing w:val="1"/>
          <w:sz w:val="26"/>
        </w:rPr>
        <w:t xml:space="preserve"> </w:t>
      </w:r>
      <w:r>
        <w:rPr>
          <w:b/>
          <w:i/>
          <w:sz w:val="26"/>
        </w:rPr>
        <w:t>Программы,</w:t>
      </w:r>
      <w:r>
        <w:rPr>
          <w:b/>
          <w:i/>
          <w:spacing w:val="1"/>
          <w:sz w:val="26"/>
        </w:rPr>
        <w:t xml:space="preserve"> </w:t>
      </w:r>
      <w:r>
        <w:rPr>
          <w:b/>
          <w:i/>
          <w:sz w:val="26"/>
        </w:rPr>
        <w:t>формируемой</w:t>
      </w:r>
      <w:r>
        <w:rPr>
          <w:b/>
          <w:i/>
          <w:spacing w:val="1"/>
          <w:sz w:val="26"/>
        </w:rPr>
        <w:t xml:space="preserve"> </w:t>
      </w:r>
      <w:r>
        <w:rPr>
          <w:b/>
          <w:i/>
          <w:sz w:val="26"/>
        </w:rPr>
        <w:t>участниками</w:t>
      </w:r>
      <w:r>
        <w:rPr>
          <w:b/>
          <w:i/>
          <w:spacing w:val="1"/>
          <w:sz w:val="26"/>
        </w:rPr>
        <w:t xml:space="preserve"> </w:t>
      </w:r>
      <w:r>
        <w:rPr>
          <w:b/>
          <w:i/>
          <w:sz w:val="26"/>
        </w:rPr>
        <w:t>образовательных</w:t>
      </w:r>
      <w:r>
        <w:rPr>
          <w:b/>
          <w:i/>
          <w:spacing w:val="1"/>
          <w:sz w:val="26"/>
        </w:rPr>
        <w:t xml:space="preserve"> </w:t>
      </w:r>
      <w:r>
        <w:rPr>
          <w:b/>
          <w:i/>
          <w:sz w:val="26"/>
        </w:rPr>
        <w:t>отношений</w:t>
      </w:r>
      <w:r>
        <w:rPr>
          <w:b/>
          <w:i/>
          <w:spacing w:val="-3"/>
          <w:sz w:val="26"/>
        </w:rPr>
        <w:t xml:space="preserve"> </w:t>
      </w:r>
      <w:r>
        <w:rPr>
          <w:sz w:val="26"/>
        </w:rPr>
        <w:t>представлены</w:t>
      </w:r>
      <w:r>
        <w:rPr>
          <w:spacing w:val="-2"/>
          <w:sz w:val="26"/>
        </w:rPr>
        <w:t xml:space="preserve"> </w:t>
      </w:r>
      <w:r>
        <w:rPr>
          <w:sz w:val="26"/>
        </w:rPr>
        <w:t>следующие</w:t>
      </w:r>
      <w:r>
        <w:rPr>
          <w:spacing w:val="-3"/>
          <w:sz w:val="26"/>
        </w:rPr>
        <w:t xml:space="preserve"> </w:t>
      </w:r>
      <w:r>
        <w:rPr>
          <w:sz w:val="26"/>
        </w:rPr>
        <w:t>парциальные</w:t>
      </w:r>
      <w:r>
        <w:rPr>
          <w:spacing w:val="2"/>
          <w:sz w:val="26"/>
        </w:rPr>
        <w:t xml:space="preserve"> </w:t>
      </w:r>
      <w:r>
        <w:rPr>
          <w:sz w:val="26"/>
        </w:rPr>
        <w:t>программы/технологии</w:t>
      </w:r>
      <w:r>
        <w:rPr>
          <w:b/>
          <w:i/>
          <w:sz w:val="26"/>
        </w:rPr>
        <w:t>:</w:t>
      </w:r>
    </w:p>
    <w:p w:rsidR="00CB3101" w:rsidRDefault="00CB3101" w:rsidP="00CB3101">
      <w:pPr>
        <w:spacing w:before="74" w:line="296" w:lineRule="exact"/>
        <w:ind w:left="545"/>
        <w:rPr>
          <w:b/>
          <w:i/>
          <w:sz w:val="26"/>
        </w:rPr>
      </w:pPr>
      <w:r>
        <w:rPr>
          <w:b/>
          <w:i/>
          <w:sz w:val="26"/>
          <w:u w:val="thick"/>
        </w:rPr>
        <w:t>Социально</w:t>
      </w:r>
      <w:r>
        <w:rPr>
          <w:b/>
          <w:i/>
          <w:spacing w:val="-3"/>
          <w:sz w:val="26"/>
          <w:u w:val="thick"/>
        </w:rPr>
        <w:t xml:space="preserve"> </w:t>
      </w:r>
      <w:r>
        <w:rPr>
          <w:b/>
          <w:i/>
          <w:sz w:val="26"/>
          <w:u w:val="thick"/>
        </w:rPr>
        <w:t>—</w:t>
      </w:r>
      <w:r>
        <w:rPr>
          <w:b/>
          <w:i/>
          <w:spacing w:val="-4"/>
          <w:sz w:val="26"/>
          <w:u w:val="thick"/>
        </w:rPr>
        <w:t xml:space="preserve"> </w:t>
      </w:r>
      <w:r>
        <w:rPr>
          <w:b/>
          <w:i/>
          <w:sz w:val="26"/>
          <w:u w:val="thick"/>
        </w:rPr>
        <w:t>коммуникативное</w:t>
      </w:r>
      <w:r>
        <w:rPr>
          <w:b/>
          <w:i/>
          <w:spacing w:val="-4"/>
          <w:sz w:val="26"/>
          <w:u w:val="thick"/>
        </w:rPr>
        <w:t xml:space="preserve"> </w:t>
      </w:r>
      <w:r>
        <w:rPr>
          <w:b/>
          <w:i/>
          <w:sz w:val="26"/>
          <w:u w:val="thick"/>
        </w:rPr>
        <w:t>_</w:t>
      </w:r>
      <w:r>
        <w:rPr>
          <w:b/>
          <w:i/>
          <w:spacing w:val="-4"/>
          <w:sz w:val="26"/>
          <w:u w:val="thick"/>
        </w:rPr>
        <w:t xml:space="preserve"> </w:t>
      </w:r>
      <w:r>
        <w:rPr>
          <w:b/>
          <w:i/>
          <w:sz w:val="26"/>
          <w:u w:val="thick"/>
        </w:rPr>
        <w:t>развитие</w:t>
      </w:r>
    </w:p>
    <w:p w:rsidR="00CB3101" w:rsidRDefault="00CB3101" w:rsidP="00CB3101">
      <w:pPr>
        <w:pStyle w:val="a7"/>
        <w:numPr>
          <w:ilvl w:val="0"/>
          <w:numId w:val="70"/>
        </w:numPr>
        <w:tabs>
          <w:tab w:val="left" w:pos="829"/>
        </w:tabs>
        <w:ind w:right="665" w:firstLine="283"/>
        <w:rPr>
          <w:sz w:val="26"/>
        </w:rPr>
      </w:pPr>
      <w:r>
        <w:rPr>
          <w:sz w:val="26"/>
        </w:rPr>
        <w:t>Авдеева Н.Н., Князева О.Л., Стеркина Р.Б. «Безопасность»: Учебное пособие</w:t>
      </w:r>
      <w:r>
        <w:rPr>
          <w:spacing w:val="-62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основам</w:t>
      </w:r>
      <w:r>
        <w:rPr>
          <w:spacing w:val="1"/>
          <w:sz w:val="26"/>
        </w:rPr>
        <w:t xml:space="preserve"> </w:t>
      </w:r>
      <w:r>
        <w:rPr>
          <w:sz w:val="26"/>
        </w:rPr>
        <w:t>безопасности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жизнедеятельности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детей</w:t>
      </w:r>
      <w:r>
        <w:rPr>
          <w:spacing w:val="1"/>
          <w:sz w:val="26"/>
        </w:rPr>
        <w:t xml:space="preserve"> </w:t>
      </w:r>
      <w:r>
        <w:rPr>
          <w:sz w:val="26"/>
        </w:rPr>
        <w:t>старшего</w:t>
      </w:r>
      <w:r>
        <w:rPr>
          <w:spacing w:val="1"/>
          <w:sz w:val="26"/>
        </w:rPr>
        <w:t xml:space="preserve"> </w:t>
      </w:r>
      <w:r>
        <w:rPr>
          <w:sz w:val="26"/>
        </w:rPr>
        <w:t>дошкольного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возраста.</w:t>
      </w:r>
    </w:p>
    <w:p w:rsidR="00CB3101" w:rsidRDefault="00CB3101" w:rsidP="00CB3101">
      <w:pPr>
        <w:pStyle w:val="a7"/>
        <w:numPr>
          <w:ilvl w:val="0"/>
          <w:numId w:val="70"/>
        </w:numPr>
        <w:tabs>
          <w:tab w:val="left" w:pos="829"/>
        </w:tabs>
        <w:ind w:right="666" w:firstLine="283"/>
        <w:rPr>
          <w:sz w:val="26"/>
        </w:rPr>
      </w:pPr>
      <w:r>
        <w:rPr>
          <w:sz w:val="26"/>
        </w:rPr>
        <w:t>Князева</w:t>
      </w:r>
      <w:r>
        <w:rPr>
          <w:spacing w:val="1"/>
          <w:sz w:val="26"/>
        </w:rPr>
        <w:t xml:space="preserve"> </w:t>
      </w:r>
      <w:r>
        <w:rPr>
          <w:sz w:val="26"/>
        </w:rPr>
        <w:t>О.Л.</w:t>
      </w:r>
      <w:r>
        <w:rPr>
          <w:spacing w:val="1"/>
          <w:sz w:val="26"/>
        </w:rPr>
        <w:t xml:space="preserve"> </w:t>
      </w:r>
      <w:r>
        <w:rPr>
          <w:sz w:val="26"/>
        </w:rPr>
        <w:t>Маханева</w:t>
      </w:r>
      <w:r>
        <w:rPr>
          <w:spacing w:val="1"/>
          <w:sz w:val="26"/>
        </w:rPr>
        <w:t xml:space="preserve"> </w:t>
      </w:r>
      <w:r>
        <w:rPr>
          <w:sz w:val="26"/>
        </w:rPr>
        <w:t>М.Д.</w:t>
      </w:r>
      <w:r>
        <w:rPr>
          <w:spacing w:val="1"/>
          <w:sz w:val="26"/>
        </w:rPr>
        <w:t xml:space="preserve"> </w:t>
      </w:r>
      <w:r>
        <w:rPr>
          <w:sz w:val="26"/>
        </w:rPr>
        <w:t>Программа</w:t>
      </w:r>
      <w:r>
        <w:rPr>
          <w:spacing w:val="1"/>
          <w:sz w:val="26"/>
        </w:rPr>
        <w:t xml:space="preserve"> </w:t>
      </w:r>
      <w:r>
        <w:rPr>
          <w:sz w:val="26"/>
        </w:rPr>
        <w:t>«Приобщение</w:t>
      </w:r>
      <w:r>
        <w:rPr>
          <w:spacing w:val="1"/>
          <w:sz w:val="26"/>
        </w:rPr>
        <w:t xml:space="preserve"> </w:t>
      </w:r>
      <w:r>
        <w:rPr>
          <w:sz w:val="26"/>
        </w:rPr>
        <w:t>детей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истокам</w:t>
      </w:r>
      <w:r>
        <w:rPr>
          <w:spacing w:val="1"/>
          <w:sz w:val="26"/>
        </w:rPr>
        <w:t xml:space="preserve"> </w:t>
      </w:r>
      <w:r>
        <w:rPr>
          <w:sz w:val="26"/>
        </w:rPr>
        <w:lastRenderedPageBreak/>
        <w:t>русской</w:t>
      </w:r>
      <w:r>
        <w:rPr>
          <w:spacing w:val="-2"/>
          <w:sz w:val="26"/>
        </w:rPr>
        <w:t xml:space="preserve"> </w:t>
      </w:r>
      <w:r>
        <w:rPr>
          <w:sz w:val="26"/>
        </w:rPr>
        <w:t>народной</w:t>
      </w:r>
      <w:r>
        <w:rPr>
          <w:spacing w:val="2"/>
          <w:sz w:val="26"/>
        </w:rPr>
        <w:t xml:space="preserve"> </w:t>
      </w:r>
      <w:r>
        <w:rPr>
          <w:sz w:val="26"/>
        </w:rPr>
        <w:t>культуры»</w:t>
      </w:r>
    </w:p>
    <w:p w:rsidR="00B029E0" w:rsidRDefault="00B029E0" w:rsidP="00CB3101">
      <w:pPr>
        <w:pStyle w:val="a7"/>
        <w:numPr>
          <w:ilvl w:val="0"/>
          <w:numId w:val="70"/>
        </w:numPr>
        <w:tabs>
          <w:tab w:val="left" w:pos="829"/>
        </w:tabs>
        <w:ind w:right="666" w:firstLine="283"/>
        <w:rPr>
          <w:sz w:val="26"/>
        </w:rPr>
      </w:pPr>
      <w:r>
        <w:rPr>
          <w:sz w:val="26"/>
        </w:rPr>
        <w:t>Коломийченко Л.В., Чугаева Г.И., Югова Л.И. «Дорогою добра» занятия для детей 3-5 лет.</w:t>
      </w:r>
    </w:p>
    <w:p w:rsidR="00B029E0" w:rsidRDefault="00B029E0" w:rsidP="00CB3101">
      <w:pPr>
        <w:pStyle w:val="a7"/>
        <w:numPr>
          <w:ilvl w:val="0"/>
          <w:numId w:val="70"/>
        </w:numPr>
        <w:tabs>
          <w:tab w:val="left" w:pos="829"/>
        </w:tabs>
        <w:ind w:right="666" w:firstLine="283"/>
        <w:rPr>
          <w:sz w:val="26"/>
        </w:rPr>
      </w:pPr>
      <w:r>
        <w:rPr>
          <w:sz w:val="26"/>
        </w:rPr>
        <w:t>Шорыгина Т.А. «Беседы о правилах пожарной безопасности»</w:t>
      </w:r>
    </w:p>
    <w:p w:rsidR="00CB3101" w:rsidRDefault="00CB3101" w:rsidP="00CB3101">
      <w:pPr>
        <w:spacing w:before="4" w:line="295" w:lineRule="exact"/>
        <w:ind w:left="545"/>
        <w:rPr>
          <w:b/>
          <w:i/>
          <w:sz w:val="26"/>
        </w:rPr>
      </w:pPr>
      <w:r>
        <w:rPr>
          <w:b/>
          <w:i/>
          <w:sz w:val="26"/>
          <w:u w:val="thick"/>
        </w:rPr>
        <w:t>Познавательное</w:t>
      </w:r>
      <w:r>
        <w:rPr>
          <w:b/>
          <w:i/>
          <w:spacing w:val="-4"/>
          <w:sz w:val="26"/>
          <w:u w:val="thick"/>
        </w:rPr>
        <w:t xml:space="preserve"> </w:t>
      </w:r>
      <w:r>
        <w:rPr>
          <w:b/>
          <w:i/>
          <w:sz w:val="26"/>
          <w:u w:val="thick"/>
        </w:rPr>
        <w:t>_</w:t>
      </w:r>
      <w:r>
        <w:rPr>
          <w:b/>
          <w:i/>
          <w:spacing w:val="-4"/>
          <w:sz w:val="26"/>
          <w:u w:val="thick"/>
        </w:rPr>
        <w:t xml:space="preserve"> </w:t>
      </w:r>
      <w:r>
        <w:rPr>
          <w:b/>
          <w:i/>
          <w:sz w:val="26"/>
          <w:u w:val="thick"/>
        </w:rPr>
        <w:t>развитие</w:t>
      </w:r>
    </w:p>
    <w:p w:rsidR="00CB3101" w:rsidRDefault="00A0588A" w:rsidP="00CB3101">
      <w:pPr>
        <w:pStyle w:val="a7"/>
        <w:numPr>
          <w:ilvl w:val="0"/>
          <w:numId w:val="70"/>
        </w:numPr>
        <w:tabs>
          <w:tab w:val="left" w:pos="829"/>
        </w:tabs>
        <w:ind w:right="669" w:firstLine="283"/>
        <w:rPr>
          <w:sz w:val="26"/>
        </w:rPr>
      </w:pPr>
      <w:r>
        <w:rPr>
          <w:sz w:val="26"/>
        </w:rPr>
        <w:t xml:space="preserve">Воронкевич     « Добор пожаловать в экологию» </w:t>
      </w:r>
    </w:p>
    <w:p w:rsidR="00CB3101" w:rsidRDefault="00CB3101" w:rsidP="00CB3101">
      <w:pPr>
        <w:pStyle w:val="a7"/>
        <w:numPr>
          <w:ilvl w:val="0"/>
          <w:numId w:val="70"/>
        </w:numPr>
        <w:tabs>
          <w:tab w:val="left" w:pos="829"/>
        </w:tabs>
        <w:ind w:right="668" w:firstLine="283"/>
        <w:rPr>
          <w:sz w:val="26"/>
        </w:rPr>
      </w:pPr>
      <w:r>
        <w:rPr>
          <w:sz w:val="26"/>
        </w:rPr>
        <w:t>Примерная</w:t>
      </w:r>
      <w:r>
        <w:rPr>
          <w:spacing w:val="1"/>
          <w:sz w:val="26"/>
        </w:rPr>
        <w:t xml:space="preserve"> </w:t>
      </w:r>
      <w:r>
        <w:rPr>
          <w:sz w:val="26"/>
        </w:rPr>
        <w:t>парциальная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образовательная</w:t>
      </w:r>
      <w:r>
        <w:rPr>
          <w:spacing w:val="1"/>
          <w:sz w:val="26"/>
        </w:rPr>
        <w:t xml:space="preserve"> </w:t>
      </w:r>
      <w:r>
        <w:rPr>
          <w:sz w:val="26"/>
        </w:rPr>
        <w:t>программа</w:t>
      </w:r>
      <w:r>
        <w:rPr>
          <w:spacing w:val="1"/>
          <w:sz w:val="26"/>
        </w:rPr>
        <w:t xml:space="preserve"> </w:t>
      </w:r>
      <w:r>
        <w:rPr>
          <w:sz w:val="26"/>
        </w:rPr>
        <w:t>дошкольного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образования</w:t>
      </w:r>
      <w:r>
        <w:rPr>
          <w:spacing w:val="1"/>
          <w:sz w:val="26"/>
        </w:rPr>
        <w:t xml:space="preserve"> </w:t>
      </w:r>
      <w:r>
        <w:rPr>
          <w:sz w:val="26"/>
        </w:rPr>
        <w:t>«Экономическое</w:t>
      </w:r>
      <w:r>
        <w:rPr>
          <w:spacing w:val="1"/>
          <w:sz w:val="26"/>
        </w:rPr>
        <w:t xml:space="preserve"> </w:t>
      </w:r>
      <w:r>
        <w:rPr>
          <w:sz w:val="26"/>
        </w:rPr>
        <w:t>воспитание</w:t>
      </w:r>
      <w:r>
        <w:rPr>
          <w:spacing w:val="1"/>
          <w:sz w:val="26"/>
        </w:rPr>
        <w:t xml:space="preserve"> </w:t>
      </w:r>
      <w:r>
        <w:rPr>
          <w:sz w:val="26"/>
        </w:rPr>
        <w:t>дошкольников:</w:t>
      </w:r>
      <w:r>
        <w:rPr>
          <w:spacing w:val="1"/>
          <w:sz w:val="26"/>
        </w:rPr>
        <w:t xml:space="preserve"> </w:t>
      </w:r>
      <w:r>
        <w:rPr>
          <w:sz w:val="26"/>
        </w:rPr>
        <w:t>формирование</w:t>
      </w:r>
      <w:r>
        <w:rPr>
          <w:spacing w:val="1"/>
          <w:sz w:val="26"/>
        </w:rPr>
        <w:t xml:space="preserve"> </w:t>
      </w:r>
      <w:r>
        <w:rPr>
          <w:sz w:val="26"/>
        </w:rPr>
        <w:t>предпосылок</w:t>
      </w:r>
      <w:r>
        <w:rPr>
          <w:spacing w:val="-1"/>
          <w:sz w:val="26"/>
        </w:rPr>
        <w:t xml:space="preserve"> </w:t>
      </w:r>
      <w:r>
        <w:rPr>
          <w:sz w:val="26"/>
        </w:rPr>
        <w:t>финансовой</w:t>
      </w:r>
      <w:r>
        <w:rPr>
          <w:spacing w:val="-1"/>
          <w:sz w:val="26"/>
        </w:rPr>
        <w:t xml:space="preserve"> </w:t>
      </w:r>
      <w:r>
        <w:rPr>
          <w:sz w:val="26"/>
        </w:rPr>
        <w:t>грамотности»</w:t>
      </w:r>
      <w:r>
        <w:rPr>
          <w:spacing w:val="-3"/>
          <w:sz w:val="26"/>
        </w:rPr>
        <w:t xml:space="preserve"> </w:t>
      </w:r>
      <w:r>
        <w:rPr>
          <w:sz w:val="26"/>
        </w:rPr>
        <w:t>для</w:t>
      </w:r>
      <w:r>
        <w:rPr>
          <w:spacing w:val="-1"/>
          <w:sz w:val="26"/>
        </w:rPr>
        <w:t xml:space="preserve"> </w:t>
      </w:r>
      <w:r>
        <w:rPr>
          <w:sz w:val="26"/>
        </w:rPr>
        <w:t>детей</w:t>
      </w:r>
      <w:r>
        <w:rPr>
          <w:spacing w:val="-1"/>
          <w:sz w:val="26"/>
        </w:rPr>
        <w:t xml:space="preserve"> </w:t>
      </w:r>
      <w:r>
        <w:rPr>
          <w:sz w:val="26"/>
        </w:rPr>
        <w:t>5-7</w:t>
      </w:r>
      <w:r>
        <w:rPr>
          <w:spacing w:val="-2"/>
          <w:sz w:val="26"/>
        </w:rPr>
        <w:t xml:space="preserve"> </w:t>
      </w:r>
      <w:r>
        <w:rPr>
          <w:sz w:val="26"/>
        </w:rPr>
        <w:t>лет</w:t>
      </w:r>
    </w:p>
    <w:p w:rsidR="00F40CF9" w:rsidRDefault="00F40CF9" w:rsidP="00F40CF9">
      <w:pPr>
        <w:pStyle w:val="a7"/>
        <w:numPr>
          <w:ilvl w:val="0"/>
          <w:numId w:val="70"/>
        </w:numPr>
        <w:tabs>
          <w:tab w:val="left" w:pos="829"/>
        </w:tabs>
        <w:ind w:right="668" w:firstLine="283"/>
        <w:rPr>
          <w:sz w:val="26"/>
        </w:rPr>
      </w:pPr>
      <w:r>
        <w:rPr>
          <w:sz w:val="26"/>
        </w:rPr>
        <w:t>Дмитиева Е.А., Зайцева О.Ю., Колиниченко С.А. «Детское экспериментирование. Карты, схемы для проведения опытов со старшими дошкольниками»</w:t>
      </w:r>
    </w:p>
    <w:p w:rsidR="00CB3101" w:rsidRDefault="00CB3101" w:rsidP="00CB3101">
      <w:pPr>
        <w:spacing w:before="5" w:line="295" w:lineRule="exact"/>
        <w:ind w:left="545"/>
        <w:rPr>
          <w:b/>
          <w:i/>
          <w:sz w:val="26"/>
        </w:rPr>
      </w:pPr>
      <w:r>
        <w:rPr>
          <w:b/>
          <w:i/>
          <w:sz w:val="26"/>
          <w:u w:val="thick"/>
        </w:rPr>
        <w:t>Речевое</w:t>
      </w:r>
      <w:r>
        <w:rPr>
          <w:b/>
          <w:i/>
          <w:spacing w:val="-4"/>
          <w:sz w:val="26"/>
          <w:u w:val="thick"/>
        </w:rPr>
        <w:t xml:space="preserve"> </w:t>
      </w:r>
      <w:r>
        <w:rPr>
          <w:b/>
          <w:i/>
          <w:sz w:val="26"/>
          <w:u w:val="thick"/>
        </w:rPr>
        <w:t>развитие</w:t>
      </w:r>
    </w:p>
    <w:p w:rsidR="00CB3101" w:rsidRDefault="00CB3101" w:rsidP="00CB3101">
      <w:pPr>
        <w:pStyle w:val="a7"/>
        <w:numPr>
          <w:ilvl w:val="0"/>
          <w:numId w:val="70"/>
        </w:numPr>
        <w:tabs>
          <w:tab w:val="left" w:pos="829"/>
        </w:tabs>
        <w:ind w:right="659" w:firstLine="283"/>
        <w:rPr>
          <w:sz w:val="26"/>
        </w:rPr>
      </w:pPr>
      <w:r>
        <w:rPr>
          <w:sz w:val="26"/>
        </w:rPr>
        <w:t>Ушакова</w:t>
      </w:r>
      <w:r>
        <w:rPr>
          <w:spacing w:val="1"/>
          <w:sz w:val="26"/>
        </w:rPr>
        <w:t xml:space="preserve"> </w:t>
      </w:r>
      <w:r>
        <w:rPr>
          <w:sz w:val="26"/>
        </w:rPr>
        <w:t>О.С.,</w:t>
      </w:r>
      <w:r>
        <w:rPr>
          <w:spacing w:val="1"/>
          <w:sz w:val="26"/>
        </w:rPr>
        <w:t xml:space="preserve"> </w:t>
      </w:r>
      <w:r>
        <w:rPr>
          <w:sz w:val="26"/>
        </w:rPr>
        <w:t>Струнина</w:t>
      </w:r>
      <w:r>
        <w:rPr>
          <w:spacing w:val="1"/>
          <w:sz w:val="26"/>
        </w:rPr>
        <w:t xml:space="preserve"> </w:t>
      </w:r>
      <w:r>
        <w:rPr>
          <w:sz w:val="26"/>
        </w:rPr>
        <w:t>Е.М.</w:t>
      </w:r>
      <w:r>
        <w:rPr>
          <w:spacing w:val="1"/>
          <w:sz w:val="26"/>
        </w:rPr>
        <w:t xml:space="preserve"> </w:t>
      </w:r>
      <w:r>
        <w:rPr>
          <w:sz w:val="26"/>
        </w:rPr>
        <w:t>Развитие</w:t>
      </w:r>
      <w:r>
        <w:rPr>
          <w:spacing w:val="1"/>
          <w:sz w:val="26"/>
        </w:rPr>
        <w:t xml:space="preserve"> </w:t>
      </w:r>
      <w:r>
        <w:rPr>
          <w:sz w:val="26"/>
        </w:rPr>
        <w:t>речи</w:t>
      </w:r>
      <w:r>
        <w:rPr>
          <w:spacing w:val="1"/>
          <w:sz w:val="26"/>
        </w:rPr>
        <w:t xml:space="preserve"> </w:t>
      </w:r>
      <w:r>
        <w:rPr>
          <w:sz w:val="26"/>
        </w:rPr>
        <w:t>детей:</w:t>
      </w:r>
      <w:r>
        <w:rPr>
          <w:spacing w:val="66"/>
          <w:sz w:val="26"/>
        </w:rPr>
        <w:t xml:space="preserve"> </w:t>
      </w:r>
      <w:r>
        <w:rPr>
          <w:sz w:val="26"/>
        </w:rPr>
        <w:t>программа,</w:t>
      </w:r>
      <w:r>
        <w:rPr>
          <w:spacing w:val="1"/>
          <w:sz w:val="26"/>
        </w:rPr>
        <w:t xml:space="preserve"> </w:t>
      </w:r>
      <w:r>
        <w:rPr>
          <w:sz w:val="26"/>
        </w:rPr>
        <w:t>методические рекомендации, конспекты занятий, игры и упражнения для детей 3 -</w:t>
      </w:r>
      <w:r>
        <w:rPr>
          <w:spacing w:val="-62"/>
          <w:sz w:val="26"/>
        </w:rPr>
        <w:t xml:space="preserve"> </w:t>
      </w:r>
      <w:r>
        <w:rPr>
          <w:sz w:val="26"/>
        </w:rPr>
        <w:t>7</w:t>
      </w:r>
      <w:r>
        <w:rPr>
          <w:spacing w:val="-2"/>
          <w:sz w:val="26"/>
        </w:rPr>
        <w:t xml:space="preserve"> </w:t>
      </w:r>
      <w:r>
        <w:rPr>
          <w:sz w:val="26"/>
        </w:rPr>
        <w:t>лет</w:t>
      </w:r>
    </w:p>
    <w:p w:rsidR="00F40CF9" w:rsidRDefault="00F40CF9" w:rsidP="00CB3101">
      <w:pPr>
        <w:pStyle w:val="a7"/>
        <w:numPr>
          <w:ilvl w:val="0"/>
          <w:numId w:val="70"/>
        </w:numPr>
        <w:tabs>
          <w:tab w:val="left" w:pos="829"/>
        </w:tabs>
        <w:ind w:right="659" w:firstLine="283"/>
        <w:rPr>
          <w:sz w:val="26"/>
        </w:rPr>
      </w:pPr>
      <w:r>
        <w:rPr>
          <w:sz w:val="26"/>
        </w:rPr>
        <w:t>Маханева М.Д., Гоголева Н.А., Цыбирева Л.В. « Обучение грамоте» дети 5-6 лет</w:t>
      </w:r>
    </w:p>
    <w:p w:rsidR="00F40CF9" w:rsidRDefault="00F40CF9" w:rsidP="00CB3101">
      <w:pPr>
        <w:pStyle w:val="a7"/>
        <w:numPr>
          <w:ilvl w:val="0"/>
          <w:numId w:val="70"/>
        </w:numPr>
        <w:tabs>
          <w:tab w:val="left" w:pos="829"/>
        </w:tabs>
        <w:ind w:right="659" w:firstLine="283"/>
        <w:rPr>
          <w:sz w:val="26"/>
        </w:rPr>
      </w:pPr>
    </w:p>
    <w:p w:rsidR="00CB3101" w:rsidRDefault="00CB3101" w:rsidP="00CB3101">
      <w:pPr>
        <w:spacing w:before="4" w:line="296" w:lineRule="exact"/>
        <w:ind w:left="545"/>
        <w:jc w:val="both"/>
        <w:rPr>
          <w:b/>
          <w:i/>
          <w:sz w:val="26"/>
        </w:rPr>
      </w:pPr>
      <w:r>
        <w:rPr>
          <w:b/>
          <w:i/>
          <w:sz w:val="26"/>
          <w:u w:val="thick"/>
        </w:rPr>
        <w:t>Художественно</w:t>
      </w:r>
      <w:r>
        <w:rPr>
          <w:b/>
          <w:i/>
          <w:spacing w:val="-3"/>
          <w:sz w:val="26"/>
          <w:u w:val="thick"/>
        </w:rPr>
        <w:t xml:space="preserve"> </w:t>
      </w:r>
      <w:r>
        <w:rPr>
          <w:b/>
          <w:i/>
          <w:sz w:val="26"/>
          <w:u w:val="thick"/>
        </w:rPr>
        <w:t>-</w:t>
      </w:r>
      <w:r>
        <w:rPr>
          <w:b/>
          <w:i/>
          <w:spacing w:val="-4"/>
          <w:sz w:val="26"/>
          <w:u w:val="thick"/>
        </w:rPr>
        <w:t xml:space="preserve"> </w:t>
      </w:r>
      <w:r>
        <w:rPr>
          <w:b/>
          <w:i/>
          <w:sz w:val="26"/>
          <w:u w:val="thick"/>
        </w:rPr>
        <w:t>эстетическое</w:t>
      </w:r>
      <w:r>
        <w:rPr>
          <w:b/>
          <w:i/>
          <w:spacing w:val="-4"/>
          <w:sz w:val="26"/>
          <w:u w:val="thick"/>
        </w:rPr>
        <w:t xml:space="preserve"> </w:t>
      </w:r>
      <w:r>
        <w:rPr>
          <w:b/>
          <w:i/>
          <w:sz w:val="26"/>
          <w:u w:val="thick"/>
        </w:rPr>
        <w:t>_развитие</w:t>
      </w:r>
    </w:p>
    <w:p w:rsidR="00CB3101" w:rsidRDefault="00A0588A" w:rsidP="00CB3101">
      <w:pPr>
        <w:pStyle w:val="a7"/>
        <w:numPr>
          <w:ilvl w:val="0"/>
          <w:numId w:val="70"/>
        </w:numPr>
        <w:tabs>
          <w:tab w:val="left" w:pos="829"/>
        </w:tabs>
        <w:ind w:right="662" w:firstLine="283"/>
        <w:rPr>
          <w:sz w:val="26"/>
        </w:rPr>
      </w:pPr>
      <w:r>
        <w:rPr>
          <w:sz w:val="26"/>
        </w:rPr>
        <w:t>Жукова Г.Е, М.Б. Зацепина «Музыкальное воспитание в детском саду» 5-6</w:t>
      </w:r>
      <w:r w:rsidR="00CB3101">
        <w:rPr>
          <w:spacing w:val="1"/>
          <w:sz w:val="26"/>
        </w:rPr>
        <w:t xml:space="preserve"> </w:t>
      </w:r>
      <w:r w:rsidR="00CB3101">
        <w:rPr>
          <w:sz w:val="26"/>
        </w:rPr>
        <w:t>лет.</w:t>
      </w:r>
    </w:p>
    <w:p w:rsidR="00CB3101" w:rsidRDefault="00CB3101" w:rsidP="00CB3101">
      <w:pPr>
        <w:pStyle w:val="a7"/>
        <w:numPr>
          <w:ilvl w:val="0"/>
          <w:numId w:val="70"/>
        </w:numPr>
        <w:tabs>
          <w:tab w:val="left" w:pos="894"/>
        </w:tabs>
        <w:ind w:right="668" w:firstLine="283"/>
        <w:rPr>
          <w:sz w:val="26"/>
        </w:rPr>
      </w:pPr>
      <w:r>
        <w:rPr>
          <w:sz w:val="26"/>
        </w:rPr>
        <w:t>Костина Л.В., Горявина С.В. «Жемчужинка» / Программа «Жемчужинка»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детей</w:t>
      </w:r>
      <w:r>
        <w:rPr>
          <w:spacing w:val="1"/>
          <w:sz w:val="26"/>
        </w:rPr>
        <w:t xml:space="preserve"> </w:t>
      </w:r>
      <w:r>
        <w:rPr>
          <w:sz w:val="26"/>
        </w:rPr>
        <w:t>5</w:t>
      </w:r>
      <w:r>
        <w:rPr>
          <w:spacing w:val="1"/>
          <w:sz w:val="26"/>
        </w:rPr>
        <w:t xml:space="preserve"> </w:t>
      </w:r>
      <w:r>
        <w:rPr>
          <w:sz w:val="26"/>
        </w:rPr>
        <w:t>-</w:t>
      </w:r>
      <w:r>
        <w:rPr>
          <w:spacing w:val="1"/>
          <w:sz w:val="26"/>
        </w:rPr>
        <w:t xml:space="preserve"> </w:t>
      </w:r>
      <w:r>
        <w:rPr>
          <w:sz w:val="26"/>
        </w:rPr>
        <w:t>7</w:t>
      </w:r>
      <w:r>
        <w:rPr>
          <w:spacing w:val="1"/>
          <w:sz w:val="26"/>
        </w:rPr>
        <w:t xml:space="preserve"> </w:t>
      </w:r>
      <w:r>
        <w:rPr>
          <w:sz w:val="26"/>
        </w:rPr>
        <w:t>лет:</w:t>
      </w:r>
      <w:r>
        <w:rPr>
          <w:spacing w:val="1"/>
          <w:sz w:val="26"/>
        </w:rPr>
        <w:t xml:space="preserve"> </w:t>
      </w:r>
      <w:r>
        <w:rPr>
          <w:sz w:val="26"/>
        </w:rPr>
        <w:t>Пособие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педагогов</w:t>
      </w:r>
      <w:r>
        <w:rPr>
          <w:spacing w:val="1"/>
          <w:sz w:val="26"/>
        </w:rPr>
        <w:t xml:space="preserve"> </w:t>
      </w:r>
      <w:r>
        <w:rPr>
          <w:sz w:val="26"/>
        </w:rPr>
        <w:t>дошкольных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образовательных</w:t>
      </w:r>
      <w:r>
        <w:rPr>
          <w:spacing w:val="1"/>
          <w:sz w:val="26"/>
        </w:rPr>
        <w:t xml:space="preserve"> </w:t>
      </w:r>
      <w:r>
        <w:rPr>
          <w:sz w:val="26"/>
        </w:rPr>
        <w:t>учреждений.</w:t>
      </w:r>
      <w:r>
        <w:rPr>
          <w:spacing w:val="-2"/>
          <w:sz w:val="26"/>
        </w:rPr>
        <w:t xml:space="preserve"> </w:t>
      </w:r>
      <w:r>
        <w:rPr>
          <w:sz w:val="26"/>
        </w:rPr>
        <w:t>Тюмень,</w:t>
      </w:r>
    </w:p>
    <w:p w:rsidR="00CB3101" w:rsidRDefault="00CB3101" w:rsidP="00CB3101">
      <w:pPr>
        <w:pStyle w:val="a7"/>
        <w:numPr>
          <w:ilvl w:val="0"/>
          <w:numId w:val="70"/>
        </w:numPr>
        <w:tabs>
          <w:tab w:val="left" w:pos="829"/>
        </w:tabs>
        <w:ind w:right="666" w:firstLine="283"/>
        <w:rPr>
          <w:sz w:val="26"/>
        </w:rPr>
      </w:pPr>
      <w:r>
        <w:rPr>
          <w:sz w:val="26"/>
        </w:rPr>
        <w:t>Лыкова И.А. Программа художественного воспитания, обучения и развития</w:t>
      </w:r>
      <w:r>
        <w:rPr>
          <w:spacing w:val="1"/>
          <w:sz w:val="26"/>
        </w:rPr>
        <w:t xml:space="preserve"> </w:t>
      </w:r>
      <w:r>
        <w:rPr>
          <w:sz w:val="26"/>
        </w:rPr>
        <w:t>детей</w:t>
      </w:r>
      <w:r>
        <w:rPr>
          <w:spacing w:val="-2"/>
          <w:sz w:val="26"/>
        </w:rPr>
        <w:t xml:space="preserve"> </w:t>
      </w:r>
      <w:r>
        <w:rPr>
          <w:sz w:val="26"/>
        </w:rPr>
        <w:t>2-7</w:t>
      </w:r>
      <w:r>
        <w:rPr>
          <w:spacing w:val="-1"/>
          <w:sz w:val="26"/>
        </w:rPr>
        <w:t xml:space="preserve"> </w:t>
      </w:r>
      <w:r>
        <w:rPr>
          <w:sz w:val="26"/>
        </w:rPr>
        <w:t>лет</w:t>
      </w:r>
      <w:r>
        <w:rPr>
          <w:spacing w:val="1"/>
          <w:sz w:val="26"/>
        </w:rPr>
        <w:t xml:space="preserve"> </w:t>
      </w:r>
      <w:r>
        <w:rPr>
          <w:sz w:val="26"/>
        </w:rPr>
        <w:t>«Цветные</w:t>
      </w:r>
      <w:r>
        <w:rPr>
          <w:spacing w:val="-1"/>
          <w:sz w:val="26"/>
        </w:rPr>
        <w:t xml:space="preserve"> </w:t>
      </w:r>
      <w:r>
        <w:rPr>
          <w:sz w:val="26"/>
        </w:rPr>
        <w:t>ладошки»</w:t>
      </w:r>
    </w:p>
    <w:p w:rsidR="00CB3101" w:rsidRDefault="00CB3101" w:rsidP="00CB3101">
      <w:pPr>
        <w:pStyle w:val="a7"/>
        <w:numPr>
          <w:ilvl w:val="0"/>
          <w:numId w:val="70"/>
        </w:numPr>
        <w:tabs>
          <w:tab w:val="left" w:pos="829"/>
        </w:tabs>
        <w:ind w:right="667" w:firstLine="283"/>
        <w:rPr>
          <w:sz w:val="26"/>
        </w:rPr>
      </w:pPr>
      <w:r>
        <w:rPr>
          <w:sz w:val="26"/>
        </w:rPr>
        <w:t>Куцакова</w:t>
      </w:r>
      <w:r>
        <w:rPr>
          <w:spacing w:val="1"/>
          <w:sz w:val="26"/>
        </w:rPr>
        <w:t xml:space="preserve"> </w:t>
      </w:r>
      <w:r>
        <w:rPr>
          <w:sz w:val="26"/>
        </w:rPr>
        <w:t>Л.В.</w:t>
      </w:r>
      <w:r>
        <w:rPr>
          <w:spacing w:val="1"/>
          <w:sz w:val="26"/>
        </w:rPr>
        <w:t xml:space="preserve"> </w:t>
      </w:r>
      <w:r>
        <w:rPr>
          <w:sz w:val="26"/>
        </w:rPr>
        <w:t>Программа</w:t>
      </w:r>
      <w:r>
        <w:rPr>
          <w:spacing w:val="1"/>
          <w:sz w:val="26"/>
        </w:rPr>
        <w:t xml:space="preserve"> </w:t>
      </w:r>
      <w:r>
        <w:rPr>
          <w:sz w:val="26"/>
        </w:rPr>
        <w:t>«Конструирование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ручной</w:t>
      </w:r>
      <w:r>
        <w:rPr>
          <w:spacing w:val="65"/>
          <w:sz w:val="26"/>
        </w:rPr>
        <w:t xml:space="preserve"> </w:t>
      </w:r>
      <w:r>
        <w:rPr>
          <w:sz w:val="26"/>
        </w:rPr>
        <w:t>труд</w:t>
      </w:r>
      <w:r>
        <w:rPr>
          <w:spacing w:val="65"/>
          <w:sz w:val="26"/>
        </w:rPr>
        <w:t xml:space="preserve"> </w:t>
      </w:r>
      <w:r>
        <w:rPr>
          <w:sz w:val="26"/>
        </w:rPr>
        <w:t>в</w:t>
      </w:r>
      <w:r>
        <w:rPr>
          <w:spacing w:val="65"/>
          <w:sz w:val="26"/>
        </w:rPr>
        <w:t xml:space="preserve"> </w:t>
      </w:r>
      <w:r>
        <w:rPr>
          <w:sz w:val="26"/>
        </w:rPr>
        <w:t>детском</w:t>
      </w:r>
      <w:r>
        <w:rPr>
          <w:spacing w:val="1"/>
          <w:sz w:val="26"/>
        </w:rPr>
        <w:t xml:space="preserve"> </w:t>
      </w:r>
      <w:r>
        <w:rPr>
          <w:sz w:val="26"/>
        </w:rPr>
        <w:t>саду»</w:t>
      </w:r>
      <w:r>
        <w:rPr>
          <w:spacing w:val="-1"/>
          <w:sz w:val="26"/>
        </w:rPr>
        <w:t xml:space="preserve"> </w:t>
      </w:r>
      <w:r>
        <w:rPr>
          <w:sz w:val="26"/>
        </w:rPr>
        <w:t>Программа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2"/>
          <w:sz w:val="26"/>
        </w:rPr>
        <w:t xml:space="preserve"> </w:t>
      </w:r>
      <w:r>
        <w:rPr>
          <w:sz w:val="26"/>
        </w:rPr>
        <w:t>методические</w:t>
      </w:r>
      <w:r>
        <w:rPr>
          <w:spacing w:val="-2"/>
          <w:sz w:val="26"/>
        </w:rPr>
        <w:t xml:space="preserve"> </w:t>
      </w:r>
      <w:r>
        <w:rPr>
          <w:sz w:val="26"/>
        </w:rPr>
        <w:t>рекомендации.</w:t>
      </w:r>
      <w:r>
        <w:rPr>
          <w:spacing w:val="-1"/>
          <w:sz w:val="26"/>
        </w:rPr>
        <w:t xml:space="preserve"> </w:t>
      </w:r>
      <w:r>
        <w:rPr>
          <w:sz w:val="26"/>
        </w:rPr>
        <w:t>Для</w:t>
      </w:r>
      <w:r>
        <w:rPr>
          <w:spacing w:val="-1"/>
          <w:sz w:val="26"/>
        </w:rPr>
        <w:t xml:space="preserve"> </w:t>
      </w:r>
      <w:r>
        <w:rPr>
          <w:sz w:val="26"/>
        </w:rPr>
        <w:t>детей</w:t>
      </w:r>
      <w:r>
        <w:rPr>
          <w:spacing w:val="-1"/>
          <w:sz w:val="26"/>
        </w:rPr>
        <w:t xml:space="preserve"> </w:t>
      </w:r>
      <w:r>
        <w:rPr>
          <w:sz w:val="26"/>
        </w:rPr>
        <w:t>2-7 лет</w:t>
      </w:r>
    </w:p>
    <w:p w:rsidR="00CB3101" w:rsidRDefault="00CB3101" w:rsidP="00CB3101">
      <w:pPr>
        <w:spacing w:before="3" w:line="296" w:lineRule="exact"/>
        <w:ind w:left="545"/>
        <w:rPr>
          <w:b/>
          <w:i/>
          <w:sz w:val="26"/>
        </w:rPr>
      </w:pPr>
      <w:r>
        <w:rPr>
          <w:b/>
          <w:i/>
          <w:sz w:val="26"/>
          <w:u w:val="thick"/>
        </w:rPr>
        <w:t>Физическое</w:t>
      </w:r>
      <w:r>
        <w:rPr>
          <w:b/>
          <w:i/>
          <w:spacing w:val="-5"/>
          <w:sz w:val="26"/>
          <w:u w:val="thick"/>
        </w:rPr>
        <w:t xml:space="preserve"> </w:t>
      </w:r>
      <w:r>
        <w:rPr>
          <w:b/>
          <w:i/>
          <w:sz w:val="26"/>
          <w:u w:val="thick"/>
        </w:rPr>
        <w:t>развитие</w:t>
      </w:r>
    </w:p>
    <w:p w:rsidR="00CB3101" w:rsidRDefault="00A0588A" w:rsidP="00CB3101">
      <w:pPr>
        <w:pStyle w:val="a7"/>
        <w:numPr>
          <w:ilvl w:val="0"/>
          <w:numId w:val="69"/>
        </w:numPr>
        <w:tabs>
          <w:tab w:val="left" w:pos="829"/>
        </w:tabs>
        <w:spacing w:line="295" w:lineRule="exact"/>
        <w:ind w:left="828" w:hanging="208"/>
        <w:jc w:val="left"/>
        <w:rPr>
          <w:sz w:val="26"/>
        </w:rPr>
      </w:pPr>
      <w:r>
        <w:rPr>
          <w:sz w:val="26"/>
        </w:rPr>
        <w:t>Пензулаева Л.И. « Физкультурные занятия в детском саду» 2-7 лет</w:t>
      </w:r>
    </w:p>
    <w:p w:rsidR="00A0588A" w:rsidRDefault="00A0588A" w:rsidP="00CB3101">
      <w:pPr>
        <w:pStyle w:val="a7"/>
        <w:numPr>
          <w:ilvl w:val="0"/>
          <w:numId w:val="69"/>
        </w:numPr>
        <w:tabs>
          <w:tab w:val="left" w:pos="829"/>
        </w:tabs>
        <w:spacing w:line="295" w:lineRule="exact"/>
        <w:ind w:left="828" w:hanging="208"/>
        <w:jc w:val="left"/>
        <w:rPr>
          <w:sz w:val="26"/>
        </w:rPr>
      </w:pPr>
      <w:r>
        <w:rPr>
          <w:sz w:val="26"/>
        </w:rPr>
        <w:t>Пнезулаева Л.И. « Оздоровительная гимнастика» 3-7 лет</w:t>
      </w:r>
    </w:p>
    <w:p w:rsidR="00A0588A" w:rsidRDefault="00A0588A" w:rsidP="00CB3101">
      <w:pPr>
        <w:spacing w:before="6" w:line="296" w:lineRule="exact"/>
        <w:ind w:left="545"/>
        <w:rPr>
          <w:b/>
          <w:i/>
          <w:sz w:val="26"/>
          <w:u w:val="thick"/>
        </w:rPr>
      </w:pPr>
    </w:p>
    <w:p w:rsidR="00CB3101" w:rsidRDefault="00CB3101" w:rsidP="00CB3101">
      <w:pPr>
        <w:spacing w:before="6" w:line="296" w:lineRule="exact"/>
        <w:ind w:left="545"/>
        <w:rPr>
          <w:b/>
          <w:i/>
          <w:sz w:val="26"/>
        </w:rPr>
      </w:pPr>
      <w:r>
        <w:rPr>
          <w:b/>
          <w:i/>
          <w:sz w:val="26"/>
          <w:u w:val="thick"/>
        </w:rPr>
        <w:t>Инклюзивное</w:t>
      </w:r>
      <w:r>
        <w:rPr>
          <w:b/>
          <w:i/>
          <w:spacing w:val="-3"/>
          <w:sz w:val="26"/>
          <w:u w:val="thick"/>
        </w:rPr>
        <w:t xml:space="preserve"> </w:t>
      </w:r>
      <w:r>
        <w:rPr>
          <w:b/>
          <w:i/>
          <w:sz w:val="26"/>
          <w:u w:val="thick"/>
        </w:rPr>
        <w:t>образование</w:t>
      </w:r>
    </w:p>
    <w:p w:rsidR="00CB3101" w:rsidRDefault="00CB3101" w:rsidP="00CB3101">
      <w:pPr>
        <w:pStyle w:val="a7"/>
        <w:numPr>
          <w:ilvl w:val="0"/>
          <w:numId w:val="70"/>
        </w:numPr>
        <w:tabs>
          <w:tab w:val="left" w:pos="829"/>
        </w:tabs>
        <w:ind w:right="664" w:firstLine="283"/>
        <w:rPr>
          <w:sz w:val="26"/>
        </w:rPr>
      </w:pPr>
      <w:r>
        <w:rPr>
          <w:sz w:val="26"/>
        </w:rPr>
        <w:t>Нищева</w:t>
      </w:r>
      <w:r>
        <w:rPr>
          <w:spacing w:val="1"/>
          <w:sz w:val="26"/>
        </w:rPr>
        <w:t xml:space="preserve"> </w:t>
      </w:r>
      <w:r>
        <w:rPr>
          <w:sz w:val="26"/>
        </w:rPr>
        <w:t>Н.В.,</w:t>
      </w:r>
      <w:r>
        <w:rPr>
          <w:spacing w:val="1"/>
          <w:sz w:val="26"/>
        </w:rPr>
        <w:t xml:space="preserve"> </w:t>
      </w:r>
      <w:r>
        <w:rPr>
          <w:sz w:val="26"/>
        </w:rPr>
        <w:t>Программа</w:t>
      </w:r>
      <w:r>
        <w:rPr>
          <w:spacing w:val="1"/>
          <w:sz w:val="26"/>
        </w:rPr>
        <w:t xml:space="preserve"> </w:t>
      </w:r>
      <w:r>
        <w:rPr>
          <w:sz w:val="26"/>
        </w:rPr>
        <w:t>коррекционно</w:t>
      </w:r>
      <w:r>
        <w:rPr>
          <w:spacing w:val="1"/>
          <w:sz w:val="26"/>
        </w:rPr>
        <w:t xml:space="preserve"> </w:t>
      </w:r>
      <w:r>
        <w:rPr>
          <w:sz w:val="26"/>
        </w:rPr>
        <w:t>-</w:t>
      </w:r>
      <w:r>
        <w:rPr>
          <w:spacing w:val="1"/>
          <w:sz w:val="26"/>
        </w:rPr>
        <w:t xml:space="preserve"> </w:t>
      </w:r>
      <w:r>
        <w:rPr>
          <w:sz w:val="26"/>
        </w:rPr>
        <w:t>развивающей</w:t>
      </w:r>
      <w:r>
        <w:rPr>
          <w:spacing w:val="1"/>
          <w:sz w:val="26"/>
        </w:rPr>
        <w:t xml:space="preserve"> </w:t>
      </w:r>
      <w:r>
        <w:rPr>
          <w:sz w:val="26"/>
        </w:rPr>
        <w:t>работы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логопедической группе детского сада для детей с общим недоразвитием речи (с 4</w:t>
      </w:r>
      <w:r>
        <w:rPr>
          <w:spacing w:val="1"/>
          <w:sz w:val="26"/>
        </w:rPr>
        <w:t xml:space="preserve"> </w:t>
      </w:r>
      <w:r>
        <w:rPr>
          <w:sz w:val="26"/>
        </w:rPr>
        <w:t>до</w:t>
      </w:r>
      <w:r>
        <w:rPr>
          <w:spacing w:val="-1"/>
          <w:sz w:val="26"/>
        </w:rPr>
        <w:t xml:space="preserve"> </w:t>
      </w:r>
      <w:r>
        <w:rPr>
          <w:sz w:val="26"/>
        </w:rPr>
        <w:t>7</w:t>
      </w:r>
      <w:r>
        <w:rPr>
          <w:spacing w:val="-1"/>
          <w:sz w:val="26"/>
        </w:rPr>
        <w:t xml:space="preserve"> </w:t>
      </w:r>
      <w:r>
        <w:rPr>
          <w:sz w:val="26"/>
        </w:rPr>
        <w:t>лет).</w:t>
      </w:r>
    </w:p>
    <w:p w:rsidR="00CB3101" w:rsidRDefault="00CB3101" w:rsidP="00CB3101">
      <w:pPr>
        <w:pStyle w:val="21"/>
        <w:numPr>
          <w:ilvl w:val="0"/>
          <w:numId w:val="71"/>
        </w:numPr>
        <w:tabs>
          <w:tab w:val="left" w:pos="1418"/>
          <w:tab w:val="left" w:pos="1419"/>
          <w:tab w:val="left" w:pos="3668"/>
          <w:tab w:val="left" w:pos="5811"/>
          <w:tab w:val="left" w:pos="7892"/>
          <w:tab w:val="left" w:pos="9501"/>
        </w:tabs>
        <w:ind w:right="520" w:firstLine="700"/>
      </w:pPr>
      <w:r>
        <w:t>Характеристика</w:t>
      </w:r>
      <w:r>
        <w:tab/>
        <w:t>взаимодействия</w:t>
      </w:r>
      <w:r>
        <w:tab/>
        <w:t>педагогического</w:t>
      </w:r>
      <w:r>
        <w:tab/>
        <w:t>коллектива</w:t>
      </w:r>
      <w:r>
        <w:tab/>
      </w:r>
      <w:r>
        <w:rPr>
          <w:spacing w:val="-4"/>
        </w:rPr>
        <w:t>с</w:t>
      </w:r>
      <w:r>
        <w:rPr>
          <w:spacing w:val="-62"/>
        </w:rPr>
        <w:t xml:space="preserve"> </w:t>
      </w:r>
      <w:r>
        <w:t>семьями</w:t>
      </w:r>
      <w:r>
        <w:rPr>
          <w:spacing w:val="-1"/>
        </w:rPr>
        <w:t xml:space="preserve"> </w:t>
      </w:r>
      <w:r>
        <w:t>детей</w:t>
      </w:r>
    </w:p>
    <w:p w:rsidR="00CB3101" w:rsidRDefault="00CB3101" w:rsidP="00CB3101">
      <w:pPr>
        <w:pStyle w:val="a3"/>
        <w:spacing w:before="67"/>
        <w:ind w:left="262" w:right="523" w:firstLine="700"/>
      </w:pPr>
      <w:r>
        <w:rPr>
          <w:i/>
        </w:rPr>
        <w:t xml:space="preserve">Цель </w:t>
      </w:r>
      <w:r>
        <w:t>— создание необходимых условий для формирования ответственных</w:t>
      </w:r>
      <w:r>
        <w:rPr>
          <w:spacing w:val="1"/>
        </w:rPr>
        <w:t xml:space="preserve"> </w:t>
      </w:r>
      <w:r>
        <w:t>взаимоотношений с семьями воспитанников и развития компетентности родителей</w:t>
      </w:r>
      <w:r>
        <w:rPr>
          <w:spacing w:val="1"/>
        </w:rPr>
        <w:t xml:space="preserve"> </w:t>
      </w:r>
      <w:r>
        <w:t>(способности</w:t>
      </w:r>
      <w:r>
        <w:rPr>
          <w:spacing w:val="1"/>
        </w:rPr>
        <w:t xml:space="preserve"> </w:t>
      </w:r>
      <w:r>
        <w:t>разрешать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типы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ситуаций,</w:t>
      </w:r>
      <w:r>
        <w:rPr>
          <w:spacing w:val="1"/>
        </w:rPr>
        <w:t xml:space="preserve"> </w:t>
      </w:r>
      <w:r>
        <w:t>связанных с воспитанием ребенка); обеспечение права родителей на уважение и</w:t>
      </w:r>
      <w:r>
        <w:rPr>
          <w:spacing w:val="1"/>
        </w:rPr>
        <w:t xml:space="preserve"> </w:t>
      </w:r>
      <w:r>
        <w:t>понимание,</w:t>
      </w:r>
      <w:r>
        <w:rPr>
          <w:spacing w:val="-2"/>
        </w:rPr>
        <w:t xml:space="preserve"> </w:t>
      </w:r>
      <w:r>
        <w:t>на</w:t>
      </w:r>
      <w:r>
        <w:rPr>
          <w:spacing w:val="4"/>
        </w:rPr>
        <w:t xml:space="preserve"> </w:t>
      </w:r>
      <w:r>
        <w:t>участие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жизни детского</w:t>
      </w:r>
      <w:r>
        <w:rPr>
          <w:spacing w:val="-1"/>
        </w:rPr>
        <w:t xml:space="preserve"> </w:t>
      </w:r>
      <w:r>
        <w:t>сада.</w:t>
      </w:r>
    </w:p>
    <w:p w:rsidR="00CB3101" w:rsidRDefault="00CB3101" w:rsidP="00CB3101">
      <w:pPr>
        <w:pStyle w:val="a3"/>
        <w:ind w:left="962"/>
      </w:pPr>
      <w:r>
        <w:rPr>
          <w:i/>
        </w:rPr>
        <w:t>Задачи</w:t>
      </w:r>
      <w:r>
        <w:rPr>
          <w:i/>
          <w:spacing w:val="-3"/>
        </w:rPr>
        <w:t xml:space="preserve"> </w:t>
      </w:r>
      <w:r>
        <w:t>взаимодействия</w:t>
      </w:r>
      <w:r>
        <w:rPr>
          <w:spacing w:val="-3"/>
        </w:rPr>
        <w:t xml:space="preserve"> </w:t>
      </w:r>
      <w:r>
        <w:t>детского</w:t>
      </w:r>
      <w:r>
        <w:rPr>
          <w:spacing w:val="-5"/>
        </w:rPr>
        <w:t xml:space="preserve"> </w:t>
      </w:r>
      <w:r>
        <w:t>сада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семьей:</w:t>
      </w:r>
    </w:p>
    <w:p w:rsidR="00CB3101" w:rsidRDefault="00CB3101" w:rsidP="00CB3101">
      <w:pPr>
        <w:pStyle w:val="a7"/>
        <w:numPr>
          <w:ilvl w:val="0"/>
          <w:numId w:val="84"/>
        </w:numPr>
        <w:tabs>
          <w:tab w:val="left" w:pos="690"/>
        </w:tabs>
        <w:spacing w:before="1"/>
        <w:ind w:left="262" w:right="667" w:firstLine="141"/>
        <w:rPr>
          <w:rFonts w:ascii="Symbol" w:hAnsi="Symbol"/>
          <w:sz w:val="16"/>
        </w:rPr>
      </w:pPr>
      <w:r>
        <w:rPr>
          <w:sz w:val="26"/>
        </w:rPr>
        <w:t>изучение</w:t>
      </w:r>
      <w:r>
        <w:rPr>
          <w:spacing w:val="1"/>
          <w:sz w:val="26"/>
        </w:rPr>
        <w:t xml:space="preserve"> </w:t>
      </w:r>
      <w:r>
        <w:rPr>
          <w:sz w:val="26"/>
        </w:rPr>
        <w:t>отношения</w:t>
      </w:r>
      <w:r>
        <w:rPr>
          <w:spacing w:val="1"/>
          <w:sz w:val="26"/>
        </w:rPr>
        <w:t xml:space="preserve"> </w:t>
      </w:r>
      <w:r>
        <w:rPr>
          <w:sz w:val="26"/>
        </w:rPr>
        <w:t>педагогов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родителей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различным</w:t>
      </w:r>
      <w:r>
        <w:rPr>
          <w:spacing w:val="1"/>
          <w:sz w:val="26"/>
        </w:rPr>
        <w:t xml:space="preserve"> </w:t>
      </w:r>
      <w:r>
        <w:rPr>
          <w:sz w:val="26"/>
        </w:rPr>
        <w:t>вопросам</w:t>
      </w:r>
      <w:r>
        <w:rPr>
          <w:spacing w:val="1"/>
          <w:sz w:val="26"/>
        </w:rPr>
        <w:t xml:space="preserve"> </w:t>
      </w:r>
      <w:r>
        <w:rPr>
          <w:sz w:val="26"/>
        </w:rPr>
        <w:t>воспитания,</w:t>
      </w:r>
      <w:r>
        <w:rPr>
          <w:spacing w:val="1"/>
          <w:sz w:val="26"/>
        </w:rPr>
        <w:t xml:space="preserve"> </w:t>
      </w:r>
      <w:r>
        <w:rPr>
          <w:sz w:val="26"/>
        </w:rPr>
        <w:t>обучения,</w:t>
      </w:r>
      <w:r>
        <w:rPr>
          <w:spacing w:val="1"/>
          <w:sz w:val="26"/>
        </w:rPr>
        <w:t xml:space="preserve"> </w:t>
      </w:r>
      <w:r>
        <w:rPr>
          <w:sz w:val="26"/>
        </w:rPr>
        <w:t>развития</w:t>
      </w:r>
      <w:r>
        <w:rPr>
          <w:spacing w:val="1"/>
          <w:sz w:val="26"/>
        </w:rPr>
        <w:t xml:space="preserve"> </w:t>
      </w:r>
      <w:r>
        <w:rPr>
          <w:sz w:val="26"/>
        </w:rPr>
        <w:t>детей,</w:t>
      </w:r>
      <w:r>
        <w:rPr>
          <w:spacing w:val="1"/>
          <w:sz w:val="26"/>
        </w:rPr>
        <w:t xml:space="preserve"> </w:t>
      </w:r>
      <w:r>
        <w:rPr>
          <w:sz w:val="26"/>
        </w:rPr>
        <w:t>условий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организации</w:t>
      </w:r>
      <w:r>
        <w:rPr>
          <w:spacing w:val="1"/>
          <w:sz w:val="26"/>
        </w:rPr>
        <w:t xml:space="preserve"> </w:t>
      </w:r>
      <w:r>
        <w:rPr>
          <w:sz w:val="26"/>
        </w:rPr>
        <w:t>разнообразной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деятельности</w:t>
      </w:r>
      <w:r>
        <w:rPr>
          <w:spacing w:val="-2"/>
          <w:sz w:val="26"/>
        </w:rPr>
        <w:t xml:space="preserve"> </w:t>
      </w:r>
      <w:r>
        <w:rPr>
          <w:sz w:val="26"/>
        </w:rPr>
        <w:t>в</w:t>
      </w:r>
      <w:r>
        <w:rPr>
          <w:spacing w:val="-1"/>
          <w:sz w:val="26"/>
        </w:rPr>
        <w:t xml:space="preserve"> </w:t>
      </w:r>
      <w:r>
        <w:rPr>
          <w:sz w:val="26"/>
        </w:rPr>
        <w:t>детском</w:t>
      </w:r>
      <w:r>
        <w:rPr>
          <w:spacing w:val="-1"/>
          <w:sz w:val="26"/>
        </w:rPr>
        <w:t xml:space="preserve"> </w:t>
      </w:r>
      <w:r>
        <w:rPr>
          <w:sz w:val="26"/>
        </w:rPr>
        <w:t>саду</w:t>
      </w:r>
      <w:r>
        <w:rPr>
          <w:spacing w:val="-6"/>
          <w:sz w:val="26"/>
        </w:rPr>
        <w:t xml:space="preserve"> </w:t>
      </w:r>
      <w:r>
        <w:rPr>
          <w:sz w:val="26"/>
        </w:rPr>
        <w:t>и</w:t>
      </w:r>
      <w:r>
        <w:rPr>
          <w:spacing w:val="2"/>
          <w:sz w:val="26"/>
        </w:rPr>
        <w:t xml:space="preserve"> </w:t>
      </w:r>
      <w:r>
        <w:rPr>
          <w:sz w:val="26"/>
        </w:rPr>
        <w:t>семье;</w:t>
      </w:r>
    </w:p>
    <w:p w:rsidR="00CB3101" w:rsidRDefault="00CB3101" w:rsidP="00CB3101">
      <w:pPr>
        <w:pStyle w:val="a7"/>
        <w:numPr>
          <w:ilvl w:val="0"/>
          <w:numId w:val="84"/>
        </w:numPr>
        <w:tabs>
          <w:tab w:val="left" w:pos="690"/>
        </w:tabs>
        <w:ind w:left="262" w:right="670" w:firstLine="141"/>
        <w:rPr>
          <w:rFonts w:ascii="Symbol" w:hAnsi="Symbol"/>
          <w:sz w:val="16"/>
        </w:rPr>
      </w:pPr>
      <w:r>
        <w:rPr>
          <w:sz w:val="26"/>
        </w:rPr>
        <w:t>информирование друг друга об актуальных задачах воспитания и обучения</w:t>
      </w:r>
      <w:r>
        <w:rPr>
          <w:spacing w:val="1"/>
          <w:sz w:val="26"/>
        </w:rPr>
        <w:t xml:space="preserve"> </w:t>
      </w:r>
      <w:r>
        <w:rPr>
          <w:sz w:val="26"/>
        </w:rPr>
        <w:t>детей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о</w:t>
      </w:r>
      <w:r>
        <w:rPr>
          <w:spacing w:val="-1"/>
          <w:sz w:val="26"/>
        </w:rPr>
        <w:t xml:space="preserve"> </w:t>
      </w:r>
      <w:r>
        <w:rPr>
          <w:sz w:val="26"/>
        </w:rPr>
        <w:t>возможностях</w:t>
      </w:r>
      <w:r>
        <w:rPr>
          <w:spacing w:val="-2"/>
          <w:sz w:val="26"/>
        </w:rPr>
        <w:t xml:space="preserve"> </w:t>
      </w:r>
      <w:r>
        <w:rPr>
          <w:sz w:val="26"/>
        </w:rPr>
        <w:t>детского</w:t>
      </w:r>
      <w:r>
        <w:rPr>
          <w:spacing w:val="-1"/>
          <w:sz w:val="26"/>
        </w:rPr>
        <w:t xml:space="preserve"> </w:t>
      </w:r>
      <w:r>
        <w:rPr>
          <w:sz w:val="26"/>
        </w:rPr>
        <w:t>сада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семьи</w:t>
      </w:r>
      <w:r>
        <w:rPr>
          <w:spacing w:val="-1"/>
          <w:sz w:val="26"/>
        </w:rPr>
        <w:t xml:space="preserve"> </w:t>
      </w:r>
      <w:r>
        <w:rPr>
          <w:sz w:val="26"/>
        </w:rPr>
        <w:t>в</w:t>
      </w:r>
      <w:r>
        <w:rPr>
          <w:spacing w:val="-2"/>
          <w:sz w:val="26"/>
        </w:rPr>
        <w:t xml:space="preserve"> </w:t>
      </w:r>
      <w:r>
        <w:rPr>
          <w:sz w:val="26"/>
        </w:rPr>
        <w:t>решении</w:t>
      </w:r>
      <w:r>
        <w:rPr>
          <w:spacing w:val="-1"/>
          <w:sz w:val="26"/>
        </w:rPr>
        <w:t xml:space="preserve"> </w:t>
      </w:r>
      <w:r>
        <w:rPr>
          <w:sz w:val="26"/>
        </w:rPr>
        <w:t>данных</w:t>
      </w:r>
      <w:r>
        <w:rPr>
          <w:spacing w:val="-2"/>
          <w:sz w:val="26"/>
        </w:rPr>
        <w:t xml:space="preserve"> </w:t>
      </w:r>
      <w:r>
        <w:rPr>
          <w:sz w:val="26"/>
        </w:rPr>
        <w:t>задач;</w:t>
      </w:r>
    </w:p>
    <w:p w:rsidR="00CB3101" w:rsidRDefault="00CB3101" w:rsidP="00CB3101">
      <w:pPr>
        <w:pStyle w:val="a7"/>
        <w:numPr>
          <w:ilvl w:val="0"/>
          <w:numId w:val="84"/>
        </w:numPr>
        <w:tabs>
          <w:tab w:val="left" w:pos="690"/>
        </w:tabs>
        <w:ind w:left="262" w:right="661" w:firstLine="141"/>
        <w:rPr>
          <w:rFonts w:ascii="Symbol" w:hAnsi="Symbol"/>
          <w:sz w:val="16"/>
        </w:rPr>
      </w:pPr>
      <w:r>
        <w:rPr>
          <w:sz w:val="26"/>
        </w:rPr>
        <w:lastRenderedPageBreak/>
        <w:t>создание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детском</w:t>
      </w:r>
      <w:r>
        <w:rPr>
          <w:spacing w:val="1"/>
          <w:sz w:val="26"/>
        </w:rPr>
        <w:t xml:space="preserve"> </w:t>
      </w:r>
      <w:r>
        <w:rPr>
          <w:sz w:val="26"/>
        </w:rPr>
        <w:t>саду</w:t>
      </w:r>
      <w:r>
        <w:rPr>
          <w:spacing w:val="1"/>
          <w:sz w:val="26"/>
        </w:rPr>
        <w:t xml:space="preserve"> </w:t>
      </w:r>
      <w:r>
        <w:rPr>
          <w:sz w:val="26"/>
        </w:rPr>
        <w:t>условий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разнообразного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содержанию</w:t>
      </w:r>
      <w:r>
        <w:rPr>
          <w:spacing w:val="65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формам</w:t>
      </w:r>
      <w:r>
        <w:rPr>
          <w:spacing w:val="1"/>
          <w:sz w:val="26"/>
        </w:rPr>
        <w:t xml:space="preserve"> </w:t>
      </w:r>
      <w:r>
        <w:rPr>
          <w:sz w:val="26"/>
        </w:rPr>
        <w:t>сотрудничества,</w:t>
      </w:r>
      <w:r>
        <w:rPr>
          <w:spacing w:val="1"/>
          <w:sz w:val="26"/>
        </w:rPr>
        <w:t xml:space="preserve"> </w:t>
      </w:r>
      <w:r>
        <w:rPr>
          <w:sz w:val="26"/>
        </w:rPr>
        <w:t>способствующего</w:t>
      </w:r>
      <w:r>
        <w:rPr>
          <w:spacing w:val="1"/>
          <w:sz w:val="26"/>
        </w:rPr>
        <w:t xml:space="preserve"> </w:t>
      </w:r>
      <w:r>
        <w:rPr>
          <w:sz w:val="26"/>
        </w:rPr>
        <w:t>развитию</w:t>
      </w:r>
      <w:r>
        <w:rPr>
          <w:spacing w:val="1"/>
          <w:sz w:val="26"/>
        </w:rPr>
        <w:t xml:space="preserve"> </w:t>
      </w:r>
      <w:r>
        <w:rPr>
          <w:sz w:val="26"/>
        </w:rPr>
        <w:t>конструктивного</w:t>
      </w:r>
      <w:r>
        <w:rPr>
          <w:spacing w:val="-62"/>
          <w:sz w:val="26"/>
        </w:rPr>
        <w:t xml:space="preserve"> </w:t>
      </w:r>
      <w:r>
        <w:rPr>
          <w:sz w:val="26"/>
        </w:rPr>
        <w:t>взаимодействия</w:t>
      </w:r>
      <w:r>
        <w:rPr>
          <w:spacing w:val="-1"/>
          <w:sz w:val="26"/>
        </w:rPr>
        <w:t xml:space="preserve"> </w:t>
      </w:r>
      <w:r>
        <w:rPr>
          <w:sz w:val="26"/>
        </w:rPr>
        <w:t>педагогов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родителей</w:t>
      </w:r>
      <w:r>
        <w:rPr>
          <w:spacing w:val="-1"/>
          <w:sz w:val="26"/>
        </w:rPr>
        <w:t xml:space="preserve"> </w:t>
      </w:r>
      <w:r>
        <w:rPr>
          <w:sz w:val="26"/>
        </w:rPr>
        <w:t>с</w:t>
      </w:r>
      <w:r>
        <w:rPr>
          <w:spacing w:val="-1"/>
          <w:sz w:val="26"/>
        </w:rPr>
        <w:t xml:space="preserve"> </w:t>
      </w:r>
      <w:r>
        <w:rPr>
          <w:sz w:val="26"/>
        </w:rPr>
        <w:t>детьми;</w:t>
      </w:r>
    </w:p>
    <w:p w:rsidR="00CB3101" w:rsidRDefault="00CB3101" w:rsidP="00CB3101">
      <w:pPr>
        <w:pStyle w:val="a7"/>
        <w:numPr>
          <w:ilvl w:val="0"/>
          <w:numId w:val="84"/>
        </w:numPr>
        <w:tabs>
          <w:tab w:val="left" w:pos="690"/>
        </w:tabs>
        <w:ind w:left="262" w:right="667" w:firstLine="141"/>
        <w:rPr>
          <w:rFonts w:ascii="Symbol" w:hAnsi="Symbol"/>
          <w:sz w:val="16"/>
        </w:rPr>
      </w:pPr>
      <w:r>
        <w:rPr>
          <w:sz w:val="26"/>
        </w:rPr>
        <w:t>привлечение</w:t>
      </w:r>
      <w:r>
        <w:rPr>
          <w:spacing w:val="1"/>
          <w:sz w:val="26"/>
        </w:rPr>
        <w:t xml:space="preserve"> </w:t>
      </w:r>
      <w:r>
        <w:rPr>
          <w:sz w:val="26"/>
        </w:rPr>
        <w:t>семей</w:t>
      </w:r>
      <w:r>
        <w:rPr>
          <w:spacing w:val="1"/>
          <w:sz w:val="26"/>
        </w:rPr>
        <w:t xml:space="preserve"> </w:t>
      </w:r>
      <w:r>
        <w:rPr>
          <w:sz w:val="26"/>
        </w:rPr>
        <w:t>воспитанников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участию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совместных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педагогами</w:t>
      </w:r>
      <w:r>
        <w:rPr>
          <w:spacing w:val="1"/>
          <w:sz w:val="26"/>
        </w:rPr>
        <w:t xml:space="preserve"> </w:t>
      </w:r>
      <w:r>
        <w:rPr>
          <w:sz w:val="26"/>
        </w:rPr>
        <w:t>мероприятиях,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организуемых</w:t>
      </w:r>
      <w:r>
        <w:rPr>
          <w:spacing w:val="-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детском</w:t>
      </w:r>
      <w:r>
        <w:rPr>
          <w:spacing w:val="-1"/>
          <w:sz w:val="26"/>
        </w:rPr>
        <w:t xml:space="preserve"> </w:t>
      </w:r>
      <w:r>
        <w:rPr>
          <w:sz w:val="26"/>
        </w:rPr>
        <w:t>саду</w:t>
      </w:r>
      <w:r>
        <w:rPr>
          <w:spacing w:val="-6"/>
          <w:sz w:val="26"/>
        </w:rPr>
        <w:t xml:space="preserve"> </w:t>
      </w:r>
      <w:r>
        <w:rPr>
          <w:sz w:val="26"/>
        </w:rPr>
        <w:t>(селе,</w:t>
      </w:r>
      <w:r>
        <w:rPr>
          <w:spacing w:val="-2"/>
          <w:sz w:val="26"/>
        </w:rPr>
        <w:t xml:space="preserve"> </w:t>
      </w:r>
      <w:r>
        <w:rPr>
          <w:sz w:val="26"/>
        </w:rPr>
        <w:t>области);</w:t>
      </w:r>
    </w:p>
    <w:p w:rsidR="00CB3101" w:rsidRDefault="00CB3101" w:rsidP="00CB3101">
      <w:pPr>
        <w:pStyle w:val="a7"/>
        <w:numPr>
          <w:ilvl w:val="0"/>
          <w:numId w:val="84"/>
        </w:numPr>
        <w:tabs>
          <w:tab w:val="left" w:pos="690"/>
        </w:tabs>
        <w:ind w:left="262" w:right="666" w:firstLine="141"/>
        <w:rPr>
          <w:rFonts w:ascii="Symbol" w:hAnsi="Symbol"/>
          <w:sz w:val="16"/>
        </w:rPr>
      </w:pPr>
      <w:r>
        <w:rPr>
          <w:sz w:val="26"/>
        </w:rPr>
        <w:t>поощрение</w:t>
      </w:r>
      <w:r>
        <w:rPr>
          <w:spacing w:val="1"/>
          <w:sz w:val="26"/>
        </w:rPr>
        <w:t xml:space="preserve"> </w:t>
      </w:r>
      <w:r>
        <w:rPr>
          <w:sz w:val="26"/>
        </w:rPr>
        <w:t>родителей</w:t>
      </w:r>
      <w:r>
        <w:rPr>
          <w:spacing w:val="1"/>
          <w:sz w:val="26"/>
        </w:rPr>
        <w:t xml:space="preserve"> </w:t>
      </w:r>
      <w:r>
        <w:rPr>
          <w:sz w:val="26"/>
        </w:rPr>
        <w:t>за</w:t>
      </w:r>
      <w:r>
        <w:rPr>
          <w:spacing w:val="1"/>
          <w:sz w:val="26"/>
        </w:rPr>
        <w:t xml:space="preserve"> </w:t>
      </w:r>
      <w:r>
        <w:rPr>
          <w:sz w:val="26"/>
        </w:rPr>
        <w:t>внимательное</w:t>
      </w:r>
      <w:r>
        <w:rPr>
          <w:spacing w:val="1"/>
          <w:sz w:val="26"/>
        </w:rPr>
        <w:t xml:space="preserve"> </w:t>
      </w:r>
      <w:r>
        <w:rPr>
          <w:sz w:val="26"/>
        </w:rPr>
        <w:t>отношение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разнообразным</w:t>
      </w:r>
      <w:r>
        <w:rPr>
          <w:spacing w:val="-62"/>
          <w:sz w:val="26"/>
        </w:rPr>
        <w:t xml:space="preserve"> </w:t>
      </w:r>
      <w:r>
        <w:rPr>
          <w:sz w:val="26"/>
        </w:rPr>
        <w:t>стремлениям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потребностям</w:t>
      </w:r>
      <w:r>
        <w:rPr>
          <w:spacing w:val="1"/>
          <w:sz w:val="26"/>
        </w:rPr>
        <w:t xml:space="preserve"> </w:t>
      </w:r>
      <w:r>
        <w:rPr>
          <w:sz w:val="26"/>
        </w:rPr>
        <w:t>ребенка,</w:t>
      </w:r>
      <w:r>
        <w:rPr>
          <w:spacing w:val="1"/>
          <w:sz w:val="26"/>
        </w:rPr>
        <w:t xml:space="preserve"> </w:t>
      </w:r>
      <w:r>
        <w:rPr>
          <w:sz w:val="26"/>
        </w:rPr>
        <w:t>создание</w:t>
      </w:r>
      <w:r>
        <w:rPr>
          <w:spacing w:val="1"/>
          <w:sz w:val="26"/>
        </w:rPr>
        <w:t xml:space="preserve"> </w:t>
      </w:r>
      <w:r>
        <w:rPr>
          <w:sz w:val="26"/>
        </w:rPr>
        <w:t>необходимых</w:t>
      </w:r>
      <w:r>
        <w:rPr>
          <w:spacing w:val="1"/>
          <w:sz w:val="26"/>
        </w:rPr>
        <w:t xml:space="preserve"> </w:t>
      </w:r>
      <w:r>
        <w:rPr>
          <w:sz w:val="26"/>
        </w:rPr>
        <w:t>условий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их</w:t>
      </w:r>
      <w:r>
        <w:rPr>
          <w:spacing w:val="-62"/>
          <w:sz w:val="26"/>
        </w:rPr>
        <w:t xml:space="preserve"> </w:t>
      </w:r>
      <w:r>
        <w:rPr>
          <w:sz w:val="26"/>
        </w:rPr>
        <w:t>удовлетворения</w:t>
      </w:r>
      <w:r>
        <w:rPr>
          <w:spacing w:val="-2"/>
          <w:sz w:val="26"/>
        </w:rPr>
        <w:t xml:space="preserve"> </w:t>
      </w:r>
      <w:r>
        <w:rPr>
          <w:sz w:val="26"/>
        </w:rPr>
        <w:t>в семье.</w:t>
      </w:r>
    </w:p>
    <w:p w:rsidR="00CB3101" w:rsidRDefault="00CB3101" w:rsidP="00CB3101">
      <w:pPr>
        <w:pStyle w:val="21"/>
        <w:spacing w:before="8" w:line="295" w:lineRule="exact"/>
        <w:ind w:left="2189"/>
      </w:pPr>
      <w:r>
        <w:t>Принципы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работе</w:t>
      </w:r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семьями</w:t>
      </w:r>
      <w:r>
        <w:rPr>
          <w:spacing w:val="-1"/>
        </w:rPr>
        <w:t xml:space="preserve"> </w:t>
      </w:r>
      <w:r>
        <w:t>воспитанников:</w:t>
      </w:r>
    </w:p>
    <w:p w:rsidR="00CB3101" w:rsidRDefault="00CB3101" w:rsidP="00CB3101">
      <w:pPr>
        <w:pStyle w:val="a7"/>
        <w:numPr>
          <w:ilvl w:val="0"/>
          <w:numId w:val="84"/>
        </w:numPr>
        <w:tabs>
          <w:tab w:val="left" w:pos="690"/>
        </w:tabs>
        <w:spacing w:line="295" w:lineRule="exact"/>
        <w:ind w:left="689" w:hanging="287"/>
        <w:rPr>
          <w:rFonts w:ascii="Symbol" w:hAnsi="Symbol"/>
          <w:sz w:val="16"/>
        </w:rPr>
      </w:pPr>
      <w:r>
        <w:rPr>
          <w:sz w:val="26"/>
        </w:rPr>
        <w:t>открытость</w:t>
      </w:r>
      <w:r>
        <w:rPr>
          <w:spacing w:val="-2"/>
          <w:sz w:val="26"/>
        </w:rPr>
        <w:t xml:space="preserve"> </w:t>
      </w:r>
      <w:r>
        <w:rPr>
          <w:sz w:val="26"/>
        </w:rPr>
        <w:t>детского</w:t>
      </w:r>
      <w:r>
        <w:rPr>
          <w:spacing w:val="-2"/>
          <w:sz w:val="26"/>
        </w:rPr>
        <w:t xml:space="preserve"> </w:t>
      </w:r>
      <w:r>
        <w:rPr>
          <w:sz w:val="26"/>
        </w:rPr>
        <w:t>сада</w:t>
      </w:r>
      <w:r>
        <w:rPr>
          <w:spacing w:val="-3"/>
          <w:sz w:val="26"/>
        </w:rPr>
        <w:t xml:space="preserve"> </w:t>
      </w:r>
      <w:r>
        <w:rPr>
          <w:sz w:val="26"/>
        </w:rPr>
        <w:t>для</w:t>
      </w:r>
      <w:r>
        <w:rPr>
          <w:spacing w:val="-2"/>
          <w:sz w:val="26"/>
        </w:rPr>
        <w:t xml:space="preserve"> </w:t>
      </w:r>
      <w:r>
        <w:rPr>
          <w:sz w:val="26"/>
        </w:rPr>
        <w:t>семьи;</w:t>
      </w:r>
    </w:p>
    <w:p w:rsidR="00CB3101" w:rsidRDefault="00CB3101" w:rsidP="00CB3101">
      <w:pPr>
        <w:pStyle w:val="a7"/>
        <w:numPr>
          <w:ilvl w:val="0"/>
          <w:numId w:val="84"/>
        </w:numPr>
        <w:tabs>
          <w:tab w:val="left" w:pos="690"/>
        </w:tabs>
        <w:spacing w:before="1" w:line="298" w:lineRule="exact"/>
        <w:ind w:left="689" w:hanging="287"/>
        <w:rPr>
          <w:rFonts w:ascii="Symbol" w:hAnsi="Symbol"/>
          <w:sz w:val="16"/>
        </w:rPr>
      </w:pPr>
      <w:r>
        <w:rPr>
          <w:sz w:val="26"/>
        </w:rPr>
        <w:t>сотрудничество</w:t>
      </w:r>
      <w:r>
        <w:rPr>
          <w:spacing w:val="-3"/>
          <w:sz w:val="26"/>
        </w:rPr>
        <w:t xml:space="preserve"> </w:t>
      </w:r>
      <w:r>
        <w:rPr>
          <w:sz w:val="26"/>
        </w:rPr>
        <w:t>педагогов</w:t>
      </w:r>
      <w:r>
        <w:rPr>
          <w:spacing w:val="-3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родителей</w:t>
      </w:r>
      <w:r>
        <w:rPr>
          <w:spacing w:val="-2"/>
          <w:sz w:val="26"/>
        </w:rPr>
        <w:t xml:space="preserve"> </w:t>
      </w:r>
      <w:r>
        <w:rPr>
          <w:sz w:val="26"/>
        </w:rPr>
        <w:t>в воспитании</w:t>
      </w:r>
      <w:r>
        <w:rPr>
          <w:spacing w:val="-2"/>
          <w:sz w:val="26"/>
        </w:rPr>
        <w:t xml:space="preserve"> </w:t>
      </w:r>
      <w:r>
        <w:rPr>
          <w:sz w:val="26"/>
        </w:rPr>
        <w:t>детей;</w:t>
      </w:r>
    </w:p>
    <w:p w:rsidR="00CB3101" w:rsidRDefault="00CB3101" w:rsidP="00CB3101">
      <w:pPr>
        <w:pStyle w:val="a7"/>
        <w:numPr>
          <w:ilvl w:val="0"/>
          <w:numId w:val="84"/>
        </w:numPr>
        <w:tabs>
          <w:tab w:val="left" w:pos="690"/>
        </w:tabs>
        <w:ind w:left="262" w:right="526" w:firstLine="141"/>
        <w:rPr>
          <w:rFonts w:ascii="Symbol" w:hAnsi="Symbol"/>
          <w:sz w:val="16"/>
        </w:rPr>
      </w:pPr>
      <w:r>
        <w:rPr>
          <w:sz w:val="26"/>
        </w:rPr>
        <w:t>создание</w:t>
      </w:r>
      <w:r>
        <w:rPr>
          <w:spacing w:val="1"/>
          <w:sz w:val="26"/>
        </w:rPr>
        <w:t xml:space="preserve"> </w:t>
      </w:r>
      <w:r>
        <w:rPr>
          <w:sz w:val="26"/>
        </w:rPr>
        <w:t>единой</w:t>
      </w:r>
      <w:r>
        <w:rPr>
          <w:spacing w:val="1"/>
          <w:sz w:val="26"/>
        </w:rPr>
        <w:t xml:space="preserve"> </w:t>
      </w:r>
      <w:r>
        <w:rPr>
          <w:sz w:val="26"/>
        </w:rPr>
        <w:t>развивающей</w:t>
      </w:r>
      <w:r>
        <w:rPr>
          <w:spacing w:val="1"/>
          <w:sz w:val="26"/>
        </w:rPr>
        <w:t xml:space="preserve"> </w:t>
      </w:r>
      <w:r>
        <w:rPr>
          <w:sz w:val="26"/>
        </w:rPr>
        <w:t>предметно</w:t>
      </w:r>
      <w:r>
        <w:rPr>
          <w:spacing w:val="1"/>
          <w:sz w:val="26"/>
        </w:rPr>
        <w:t xml:space="preserve"> </w:t>
      </w:r>
      <w:r>
        <w:rPr>
          <w:sz w:val="26"/>
        </w:rPr>
        <w:t>-</w:t>
      </w:r>
      <w:r>
        <w:rPr>
          <w:spacing w:val="1"/>
          <w:sz w:val="26"/>
        </w:rPr>
        <w:t xml:space="preserve"> </w:t>
      </w:r>
      <w:r>
        <w:rPr>
          <w:sz w:val="26"/>
        </w:rPr>
        <w:t>пространственной</w:t>
      </w:r>
      <w:r>
        <w:rPr>
          <w:spacing w:val="1"/>
          <w:sz w:val="26"/>
        </w:rPr>
        <w:t xml:space="preserve"> </w:t>
      </w:r>
      <w:r>
        <w:rPr>
          <w:sz w:val="26"/>
        </w:rPr>
        <w:t>среды,</w:t>
      </w:r>
      <w:r>
        <w:rPr>
          <w:spacing w:val="-62"/>
          <w:sz w:val="26"/>
        </w:rPr>
        <w:t xml:space="preserve"> </w:t>
      </w:r>
      <w:r>
        <w:rPr>
          <w:sz w:val="26"/>
        </w:rPr>
        <w:t>обеспечивающей</w:t>
      </w:r>
      <w:r>
        <w:rPr>
          <w:spacing w:val="1"/>
          <w:sz w:val="26"/>
        </w:rPr>
        <w:t xml:space="preserve"> </w:t>
      </w:r>
      <w:r>
        <w:rPr>
          <w:sz w:val="26"/>
        </w:rPr>
        <w:t>единые</w:t>
      </w:r>
      <w:r>
        <w:rPr>
          <w:spacing w:val="1"/>
          <w:sz w:val="26"/>
        </w:rPr>
        <w:t xml:space="preserve"> </w:t>
      </w:r>
      <w:r>
        <w:rPr>
          <w:sz w:val="26"/>
        </w:rPr>
        <w:t>подходы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развитию</w:t>
      </w:r>
      <w:r>
        <w:rPr>
          <w:spacing w:val="1"/>
          <w:sz w:val="26"/>
        </w:rPr>
        <w:t xml:space="preserve"> </w:t>
      </w:r>
      <w:r>
        <w:rPr>
          <w:sz w:val="26"/>
        </w:rPr>
        <w:t>личности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семье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детском</w:t>
      </w:r>
      <w:r>
        <w:rPr>
          <w:spacing w:val="1"/>
          <w:sz w:val="26"/>
        </w:rPr>
        <w:t xml:space="preserve"> </w:t>
      </w:r>
      <w:r>
        <w:rPr>
          <w:sz w:val="26"/>
        </w:rPr>
        <w:t>коллективе</w:t>
      </w:r>
    </w:p>
    <w:p w:rsidR="00CB3101" w:rsidRDefault="00CB3101" w:rsidP="00CB3101">
      <w:pPr>
        <w:pStyle w:val="21"/>
        <w:spacing w:before="7" w:line="296" w:lineRule="exact"/>
        <w:ind w:left="3003"/>
        <w:jc w:val="left"/>
      </w:pPr>
      <w:r>
        <w:t>Формы</w:t>
      </w:r>
      <w:r>
        <w:rPr>
          <w:spacing w:val="-4"/>
        </w:rPr>
        <w:t xml:space="preserve"> </w:t>
      </w:r>
      <w:r>
        <w:t>сотрудничества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семьёй</w:t>
      </w:r>
    </w:p>
    <w:p w:rsidR="00CB3101" w:rsidRDefault="00CB3101" w:rsidP="00CB3101">
      <w:pPr>
        <w:pStyle w:val="a7"/>
        <w:numPr>
          <w:ilvl w:val="0"/>
          <w:numId w:val="84"/>
        </w:numPr>
        <w:tabs>
          <w:tab w:val="left" w:pos="689"/>
          <w:tab w:val="left" w:pos="690"/>
        </w:tabs>
        <w:spacing w:line="295" w:lineRule="exact"/>
        <w:ind w:left="689" w:hanging="287"/>
        <w:jc w:val="left"/>
        <w:rPr>
          <w:rFonts w:ascii="Symbol" w:hAnsi="Symbol"/>
          <w:sz w:val="16"/>
        </w:rPr>
      </w:pPr>
      <w:r>
        <w:rPr>
          <w:sz w:val="26"/>
        </w:rPr>
        <w:t>консультирование</w:t>
      </w:r>
      <w:r>
        <w:rPr>
          <w:spacing w:val="-4"/>
          <w:sz w:val="26"/>
        </w:rPr>
        <w:t xml:space="preserve"> </w:t>
      </w:r>
      <w:r>
        <w:rPr>
          <w:sz w:val="26"/>
        </w:rPr>
        <w:t>родителей,</w:t>
      </w:r>
      <w:r>
        <w:rPr>
          <w:spacing w:val="-5"/>
          <w:sz w:val="26"/>
        </w:rPr>
        <w:t xml:space="preserve"> </w:t>
      </w:r>
      <w:r>
        <w:rPr>
          <w:sz w:val="26"/>
        </w:rPr>
        <w:t>индивидуальные</w:t>
      </w:r>
      <w:r>
        <w:rPr>
          <w:spacing w:val="-6"/>
          <w:sz w:val="26"/>
        </w:rPr>
        <w:t xml:space="preserve"> </w:t>
      </w:r>
      <w:r>
        <w:rPr>
          <w:sz w:val="26"/>
        </w:rPr>
        <w:t>беседы.</w:t>
      </w:r>
    </w:p>
    <w:p w:rsidR="00CB3101" w:rsidRDefault="00CB3101" w:rsidP="00CB3101">
      <w:pPr>
        <w:pStyle w:val="a7"/>
        <w:numPr>
          <w:ilvl w:val="0"/>
          <w:numId w:val="84"/>
        </w:numPr>
        <w:tabs>
          <w:tab w:val="left" w:pos="689"/>
          <w:tab w:val="left" w:pos="690"/>
        </w:tabs>
        <w:spacing w:line="298" w:lineRule="exact"/>
        <w:ind w:left="689" w:hanging="287"/>
        <w:jc w:val="left"/>
        <w:rPr>
          <w:rFonts w:ascii="Symbol" w:hAnsi="Symbol"/>
          <w:sz w:val="16"/>
        </w:rPr>
      </w:pPr>
      <w:r>
        <w:rPr>
          <w:sz w:val="26"/>
        </w:rPr>
        <w:t>общие</w:t>
      </w:r>
      <w:r>
        <w:rPr>
          <w:spacing w:val="-3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групповые</w:t>
      </w:r>
      <w:r>
        <w:rPr>
          <w:spacing w:val="-3"/>
          <w:sz w:val="26"/>
        </w:rPr>
        <w:t xml:space="preserve"> </w:t>
      </w:r>
      <w:r>
        <w:rPr>
          <w:sz w:val="26"/>
        </w:rPr>
        <w:t>родительские</w:t>
      </w:r>
      <w:r>
        <w:rPr>
          <w:spacing w:val="-2"/>
          <w:sz w:val="26"/>
        </w:rPr>
        <w:t xml:space="preserve"> </w:t>
      </w:r>
      <w:r>
        <w:rPr>
          <w:sz w:val="26"/>
        </w:rPr>
        <w:t>собрания.</w:t>
      </w:r>
    </w:p>
    <w:p w:rsidR="00CB3101" w:rsidRDefault="00CB3101" w:rsidP="00CB3101">
      <w:pPr>
        <w:pStyle w:val="a7"/>
        <w:numPr>
          <w:ilvl w:val="0"/>
          <w:numId w:val="84"/>
        </w:numPr>
        <w:tabs>
          <w:tab w:val="left" w:pos="689"/>
          <w:tab w:val="left" w:pos="690"/>
        </w:tabs>
        <w:spacing w:before="1" w:line="298" w:lineRule="exact"/>
        <w:ind w:left="689" w:hanging="287"/>
        <w:jc w:val="left"/>
        <w:rPr>
          <w:rFonts w:ascii="Symbol" w:hAnsi="Symbol"/>
          <w:sz w:val="16"/>
        </w:rPr>
      </w:pPr>
      <w:r>
        <w:rPr>
          <w:sz w:val="26"/>
        </w:rPr>
        <w:t>приобщение</w:t>
      </w:r>
      <w:r>
        <w:rPr>
          <w:spacing w:val="-4"/>
          <w:sz w:val="26"/>
        </w:rPr>
        <w:t xml:space="preserve"> </w:t>
      </w:r>
      <w:r>
        <w:rPr>
          <w:sz w:val="26"/>
        </w:rPr>
        <w:t>родителей</w:t>
      </w:r>
      <w:r>
        <w:rPr>
          <w:spacing w:val="-4"/>
          <w:sz w:val="26"/>
        </w:rPr>
        <w:t xml:space="preserve"> </w:t>
      </w:r>
      <w:r>
        <w:rPr>
          <w:sz w:val="26"/>
        </w:rPr>
        <w:t>к</w:t>
      </w:r>
      <w:r>
        <w:rPr>
          <w:spacing w:val="-4"/>
          <w:sz w:val="26"/>
        </w:rPr>
        <w:t xml:space="preserve"> </w:t>
      </w:r>
      <w:r>
        <w:rPr>
          <w:sz w:val="26"/>
        </w:rPr>
        <w:t>реализации</w:t>
      </w:r>
      <w:r>
        <w:rPr>
          <w:spacing w:val="-4"/>
          <w:sz w:val="26"/>
        </w:rPr>
        <w:t xml:space="preserve"> </w:t>
      </w:r>
      <w:r>
        <w:rPr>
          <w:sz w:val="26"/>
        </w:rPr>
        <w:t>тематического</w:t>
      </w:r>
      <w:r>
        <w:rPr>
          <w:spacing w:val="-4"/>
          <w:sz w:val="26"/>
        </w:rPr>
        <w:t xml:space="preserve"> </w:t>
      </w:r>
      <w:r>
        <w:rPr>
          <w:sz w:val="26"/>
        </w:rPr>
        <w:t>периода.</w:t>
      </w:r>
    </w:p>
    <w:p w:rsidR="00CB3101" w:rsidRDefault="00CB3101" w:rsidP="00CB3101">
      <w:pPr>
        <w:pStyle w:val="a7"/>
        <w:numPr>
          <w:ilvl w:val="0"/>
          <w:numId w:val="84"/>
        </w:numPr>
        <w:tabs>
          <w:tab w:val="left" w:pos="689"/>
          <w:tab w:val="left" w:pos="690"/>
        </w:tabs>
        <w:spacing w:line="298" w:lineRule="exact"/>
        <w:ind w:left="689" w:hanging="287"/>
        <w:jc w:val="left"/>
        <w:rPr>
          <w:rFonts w:ascii="Symbol" w:hAnsi="Symbol"/>
          <w:sz w:val="16"/>
        </w:rPr>
      </w:pPr>
      <w:r>
        <w:rPr>
          <w:sz w:val="26"/>
        </w:rPr>
        <w:t>дни</w:t>
      </w:r>
      <w:r>
        <w:rPr>
          <w:spacing w:val="-3"/>
          <w:sz w:val="26"/>
        </w:rPr>
        <w:t xml:space="preserve"> </w:t>
      </w:r>
      <w:r>
        <w:rPr>
          <w:sz w:val="26"/>
        </w:rPr>
        <w:t>открытых</w:t>
      </w:r>
      <w:r>
        <w:rPr>
          <w:spacing w:val="-3"/>
          <w:sz w:val="26"/>
        </w:rPr>
        <w:t xml:space="preserve"> </w:t>
      </w:r>
      <w:r>
        <w:rPr>
          <w:sz w:val="26"/>
        </w:rPr>
        <w:t>дверей,</w:t>
      </w:r>
      <w:r>
        <w:rPr>
          <w:spacing w:val="-1"/>
          <w:sz w:val="26"/>
        </w:rPr>
        <w:t xml:space="preserve"> </w:t>
      </w:r>
      <w:r>
        <w:rPr>
          <w:sz w:val="26"/>
        </w:rPr>
        <w:t>открытые</w:t>
      </w:r>
      <w:r>
        <w:rPr>
          <w:spacing w:val="-3"/>
          <w:sz w:val="26"/>
        </w:rPr>
        <w:t xml:space="preserve"> </w:t>
      </w:r>
      <w:r>
        <w:rPr>
          <w:sz w:val="26"/>
        </w:rPr>
        <w:t>просмотры</w:t>
      </w:r>
      <w:r>
        <w:rPr>
          <w:spacing w:val="-1"/>
          <w:sz w:val="26"/>
        </w:rPr>
        <w:t xml:space="preserve"> </w:t>
      </w:r>
      <w:r>
        <w:rPr>
          <w:sz w:val="26"/>
        </w:rPr>
        <w:t>образовательной</w:t>
      </w:r>
      <w:r>
        <w:rPr>
          <w:spacing w:val="-3"/>
          <w:sz w:val="26"/>
        </w:rPr>
        <w:t xml:space="preserve"> </w:t>
      </w:r>
      <w:r>
        <w:rPr>
          <w:sz w:val="26"/>
        </w:rPr>
        <w:t>деятельности.</w:t>
      </w:r>
    </w:p>
    <w:p w:rsidR="00CB3101" w:rsidRDefault="00CB3101" w:rsidP="00CB3101">
      <w:pPr>
        <w:pStyle w:val="a7"/>
        <w:numPr>
          <w:ilvl w:val="0"/>
          <w:numId w:val="84"/>
        </w:numPr>
        <w:tabs>
          <w:tab w:val="left" w:pos="689"/>
          <w:tab w:val="left" w:pos="690"/>
        </w:tabs>
        <w:spacing w:before="1"/>
        <w:ind w:left="689" w:hanging="287"/>
        <w:jc w:val="left"/>
        <w:rPr>
          <w:rFonts w:ascii="Symbol" w:hAnsi="Symbol"/>
          <w:sz w:val="16"/>
        </w:rPr>
      </w:pPr>
      <w:r>
        <w:rPr>
          <w:sz w:val="26"/>
        </w:rPr>
        <w:t>анкетирование.</w:t>
      </w:r>
    </w:p>
    <w:p w:rsidR="00CB3101" w:rsidRDefault="00CB3101" w:rsidP="00CB3101">
      <w:pPr>
        <w:pStyle w:val="a7"/>
        <w:numPr>
          <w:ilvl w:val="0"/>
          <w:numId w:val="84"/>
        </w:numPr>
        <w:tabs>
          <w:tab w:val="left" w:pos="689"/>
          <w:tab w:val="left" w:pos="690"/>
        </w:tabs>
        <w:spacing w:before="1" w:line="298" w:lineRule="exact"/>
        <w:ind w:left="689" w:hanging="287"/>
        <w:jc w:val="left"/>
        <w:rPr>
          <w:rFonts w:ascii="Symbol" w:hAnsi="Symbol"/>
          <w:sz w:val="16"/>
        </w:rPr>
      </w:pPr>
      <w:r>
        <w:rPr>
          <w:sz w:val="26"/>
        </w:rPr>
        <w:t>проведение</w:t>
      </w:r>
      <w:r>
        <w:rPr>
          <w:spacing w:val="-1"/>
          <w:sz w:val="26"/>
        </w:rPr>
        <w:t xml:space="preserve"> </w:t>
      </w:r>
      <w:r>
        <w:rPr>
          <w:sz w:val="26"/>
        </w:rPr>
        <w:t>круглых</w:t>
      </w:r>
      <w:r>
        <w:rPr>
          <w:spacing w:val="-1"/>
          <w:sz w:val="26"/>
        </w:rPr>
        <w:t xml:space="preserve"> </w:t>
      </w:r>
      <w:r>
        <w:rPr>
          <w:sz w:val="26"/>
        </w:rPr>
        <w:t>столов,</w:t>
      </w:r>
      <w:r>
        <w:rPr>
          <w:spacing w:val="-2"/>
          <w:sz w:val="26"/>
        </w:rPr>
        <w:t xml:space="preserve"> </w:t>
      </w:r>
      <w:r>
        <w:rPr>
          <w:sz w:val="26"/>
        </w:rPr>
        <w:t>мастер</w:t>
      </w:r>
      <w:r>
        <w:rPr>
          <w:spacing w:val="1"/>
          <w:sz w:val="26"/>
        </w:rPr>
        <w:t xml:space="preserve"> </w:t>
      </w:r>
      <w:r>
        <w:rPr>
          <w:sz w:val="26"/>
        </w:rPr>
        <w:t>-</w:t>
      </w:r>
      <w:r>
        <w:rPr>
          <w:spacing w:val="-4"/>
          <w:sz w:val="26"/>
        </w:rPr>
        <w:t xml:space="preserve"> </w:t>
      </w:r>
      <w:r>
        <w:rPr>
          <w:sz w:val="26"/>
        </w:rPr>
        <w:t>классов,</w:t>
      </w:r>
      <w:r>
        <w:rPr>
          <w:spacing w:val="-3"/>
          <w:sz w:val="26"/>
        </w:rPr>
        <w:t xml:space="preserve"> </w:t>
      </w:r>
      <w:r>
        <w:rPr>
          <w:sz w:val="26"/>
        </w:rPr>
        <w:t>тренингов.</w:t>
      </w:r>
    </w:p>
    <w:p w:rsidR="00CB3101" w:rsidRDefault="00CB3101" w:rsidP="00CB3101">
      <w:pPr>
        <w:pStyle w:val="a7"/>
        <w:numPr>
          <w:ilvl w:val="0"/>
          <w:numId w:val="84"/>
        </w:numPr>
        <w:tabs>
          <w:tab w:val="left" w:pos="689"/>
          <w:tab w:val="left" w:pos="690"/>
        </w:tabs>
        <w:spacing w:line="298" w:lineRule="exact"/>
        <w:ind w:left="689" w:hanging="287"/>
        <w:jc w:val="left"/>
        <w:rPr>
          <w:rFonts w:ascii="Symbol" w:hAnsi="Symbol"/>
          <w:sz w:val="16"/>
        </w:rPr>
      </w:pPr>
      <w:r>
        <w:rPr>
          <w:sz w:val="26"/>
        </w:rPr>
        <w:t>совместные</w:t>
      </w:r>
      <w:r>
        <w:rPr>
          <w:spacing w:val="-1"/>
          <w:sz w:val="26"/>
        </w:rPr>
        <w:t xml:space="preserve"> </w:t>
      </w:r>
      <w:r>
        <w:rPr>
          <w:sz w:val="26"/>
        </w:rPr>
        <w:t>с</w:t>
      </w:r>
      <w:r>
        <w:rPr>
          <w:spacing w:val="-3"/>
          <w:sz w:val="26"/>
        </w:rPr>
        <w:t xml:space="preserve"> </w:t>
      </w:r>
      <w:r>
        <w:rPr>
          <w:sz w:val="26"/>
        </w:rPr>
        <w:t>родителями</w:t>
      </w:r>
      <w:r>
        <w:rPr>
          <w:spacing w:val="-3"/>
          <w:sz w:val="26"/>
        </w:rPr>
        <w:t xml:space="preserve"> </w:t>
      </w:r>
      <w:r>
        <w:rPr>
          <w:sz w:val="26"/>
        </w:rPr>
        <w:t>выставки.</w:t>
      </w:r>
    </w:p>
    <w:p w:rsidR="00CB3101" w:rsidRDefault="00CB3101" w:rsidP="00CB3101">
      <w:pPr>
        <w:pStyle w:val="a7"/>
        <w:numPr>
          <w:ilvl w:val="0"/>
          <w:numId w:val="84"/>
        </w:numPr>
        <w:tabs>
          <w:tab w:val="left" w:pos="689"/>
          <w:tab w:val="left" w:pos="690"/>
        </w:tabs>
        <w:spacing w:before="1"/>
        <w:ind w:left="262" w:right="525" w:firstLine="141"/>
        <w:jc w:val="left"/>
        <w:rPr>
          <w:rFonts w:ascii="Symbol" w:hAnsi="Symbol"/>
          <w:sz w:val="16"/>
        </w:rPr>
      </w:pPr>
      <w:r>
        <w:rPr>
          <w:sz w:val="26"/>
        </w:rPr>
        <w:t>издательская</w:t>
      </w:r>
      <w:r>
        <w:rPr>
          <w:spacing w:val="55"/>
          <w:sz w:val="26"/>
        </w:rPr>
        <w:t xml:space="preserve"> </w:t>
      </w:r>
      <w:r>
        <w:rPr>
          <w:sz w:val="26"/>
        </w:rPr>
        <w:t>деятельность</w:t>
      </w:r>
      <w:r>
        <w:rPr>
          <w:spacing w:val="54"/>
          <w:sz w:val="26"/>
        </w:rPr>
        <w:t xml:space="preserve"> </w:t>
      </w:r>
      <w:r>
        <w:rPr>
          <w:sz w:val="26"/>
        </w:rPr>
        <w:t>для</w:t>
      </w:r>
      <w:r>
        <w:rPr>
          <w:spacing w:val="55"/>
          <w:sz w:val="26"/>
        </w:rPr>
        <w:t xml:space="preserve"> </w:t>
      </w:r>
      <w:r>
        <w:rPr>
          <w:sz w:val="26"/>
        </w:rPr>
        <w:t>родителей:</w:t>
      </w:r>
      <w:r>
        <w:rPr>
          <w:spacing w:val="55"/>
          <w:sz w:val="26"/>
        </w:rPr>
        <w:t xml:space="preserve"> </w:t>
      </w:r>
      <w:r>
        <w:rPr>
          <w:sz w:val="26"/>
        </w:rPr>
        <w:t>раздаточная</w:t>
      </w:r>
      <w:r>
        <w:rPr>
          <w:spacing w:val="55"/>
          <w:sz w:val="26"/>
        </w:rPr>
        <w:t xml:space="preserve"> </w:t>
      </w:r>
      <w:r>
        <w:rPr>
          <w:sz w:val="26"/>
        </w:rPr>
        <w:t>информация</w:t>
      </w:r>
      <w:r>
        <w:rPr>
          <w:spacing w:val="56"/>
          <w:sz w:val="26"/>
        </w:rPr>
        <w:t xml:space="preserve"> </w:t>
      </w:r>
      <w:r>
        <w:rPr>
          <w:sz w:val="26"/>
        </w:rPr>
        <w:t>в</w:t>
      </w:r>
      <w:r>
        <w:rPr>
          <w:spacing w:val="55"/>
          <w:sz w:val="26"/>
        </w:rPr>
        <w:t xml:space="preserve"> </w:t>
      </w:r>
      <w:r>
        <w:rPr>
          <w:sz w:val="26"/>
        </w:rPr>
        <w:t>форме</w:t>
      </w:r>
      <w:r>
        <w:rPr>
          <w:spacing w:val="-62"/>
          <w:sz w:val="26"/>
        </w:rPr>
        <w:t xml:space="preserve"> </w:t>
      </w:r>
      <w:r>
        <w:rPr>
          <w:sz w:val="26"/>
        </w:rPr>
        <w:t>брошюр;</w:t>
      </w:r>
      <w:r>
        <w:rPr>
          <w:spacing w:val="-2"/>
          <w:sz w:val="26"/>
        </w:rPr>
        <w:t xml:space="preserve"> </w:t>
      </w:r>
      <w:r>
        <w:rPr>
          <w:sz w:val="26"/>
        </w:rPr>
        <w:t>стендовая</w:t>
      </w:r>
      <w:r>
        <w:rPr>
          <w:spacing w:val="-1"/>
          <w:sz w:val="26"/>
        </w:rPr>
        <w:t xml:space="preserve"> </w:t>
      </w:r>
      <w:r>
        <w:rPr>
          <w:sz w:val="26"/>
        </w:rPr>
        <w:t>информация; новости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-1"/>
          <w:sz w:val="26"/>
        </w:rPr>
        <w:t xml:space="preserve"> </w:t>
      </w:r>
      <w:r>
        <w:rPr>
          <w:sz w:val="26"/>
        </w:rPr>
        <w:t>сайте</w:t>
      </w:r>
      <w:r>
        <w:rPr>
          <w:spacing w:val="-2"/>
          <w:sz w:val="26"/>
        </w:rPr>
        <w:t xml:space="preserve"> </w:t>
      </w:r>
      <w:r>
        <w:rPr>
          <w:sz w:val="26"/>
        </w:rPr>
        <w:t>детского</w:t>
      </w:r>
      <w:r>
        <w:rPr>
          <w:spacing w:val="-2"/>
          <w:sz w:val="26"/>
        </w:rPr>
        <w:t xml:space="preserve"> </w:t>
      </w:r>
      <w:r>
        <w:rPr>
          <w:sz w:val="26"/>
        </w:rPr>
        <w:t>сада.</w:t>
      </w:r>
    </w:p>
    <w:p w:rsidR="00CB3101" w:rsidRDefault="00CB3101" w:rsidP="00CB3101">
      <w:pPr>
        <w:pStyle w:val="a7"/>
        <w:numPr>
          <w:ilvl w:val="0"/>
          <w:numId w:val="84"/>
        </w:numPr>
        <w:tabs>
          <w:tab w:val="left" w:pos="689"/>
          <w:tab w:val="left" w:pos="690"/>
        </w:tabs>
        <w:spacing w:line="299" w:lineRule="exact"/>
        <w:ind w:left="689" w:hanging="287"/>
        <w:jc w:val="left"/>
        <w:rPr>
          <w:rFonts w:ascii="Symbol" w:hAnsi="Symbol"/>
          <w:sz w:val="16"/>
        </w:rPr>
      </w:pPr>
      <w:r>
        <w:rPr>
          <w:sz w:val="26"/>
        </w:rPr>
        <w:t>совместная</w:t>
      </w:r>
      <w:r>
        <w:rPr>
          <w:spacing w:val="-2"/>
          <w:sz w:val="26"/>
        </w:rPr>
        <w:t xml:space="preserve"> </w:t>
      </w:r>
      <w:r>
        <w:rPr>
          <w:sz w:val="26"/>
        </w:rPr>
        <w:t>деятельность:</w:t>
      </w:r>
      <w:r>
        <w:rPr>
          <w:spacing w:val="-3"/>
          <w:sz w:val="26"/>
        </w:rPr>
        <w:t xml:space="preserve"> </w:t>
      </w:r>
      <w:r>
        <w:rPr>
          <w:sz w:val="26"/>
        </w:rPr>
        <w:t>проекты.</w:t>
      </w:r>
    </w:p>
    <w:p w:rsidR="00CB3101" w:rsidRDefault="00CB3101" w:rsidP="00CB3101">
      <w:pPr>
        <w:pStyle w:val="21"/>
        <w:spacing w:before="8" w:line="295" w:lineRule="exact"/>
        <w:ind w:left="1863"/>
        <w:jc w:val="left"/>
      </w:pPr>
      <w:r>
        <w:t>В</w:t>
      </w:r>
      <w:r>
        <w:rPr>
          <w:spacing w:val="-6"/>
        </w:rPr>
        <w:t xml:space="preserve"> </w:t>
      </w:r>
      <w:r>
        <w:t>компонент</w:t>
      </w:r>
      <w:r>
        <w:rPr>
          <w:spacing w:val="-1"/>
        </w:rPr>
        <w:t xml:space="preserve"> </w:t>
      </w:r>
      <w:r>
        <w:t>ДОУ</w:t>
      </w:r>
      <w:r>
        <w:rPr>
          <w:spacing w:val="-6"/>
        </w:rPr>
        <w:t xml:space="preserve"> </w:t>
      </w:r>
      <w:r>
        <w:t>включены</w:t>
      </w:r>
      <w:r>
        <w:rPr>
          <w:spacing w:val="-6"/>
        </w:rPr>
        <w:t xml:space="preserve"> </w:t>
      </w:r>
      <w:r>
        <w:t>традиционные</w:t>
      </w:r>
      <w:r>
        <w:rPr>
          <w:spacing w:val="-5"/>
        </w:rPr>
        <w:t xml:space="preserve"> </w:t>
      </w:r>
      <w:r>
        <w:t>мероприятия:</w:t>
      </w:r>
    </w:p>
    <w:p w:rsidR="00CB3101" w:rsidRDefault="00CB3101" w:rsidP="00CB3101">
      <w:pPr>
        <w:pStyle w:val="a7"/>
        <w:numPr>
          <w:ilvl w:val="1"/>
          <w:numId w:val="84"/>
        </w:numPr>
        <w:tabs>
          <w:tab w:val="left" w:pos="970"/>
        </w:tabs>
        <w:ind w:right="520" w:firstLine="559"/>
        <w:jc w:val="left"/>
        <w:rPr>
          <w:sz w:val="18"/>
        </w:rPr>
      </w:pPr>
      <w:r>
        <w:rPr>
          <w:sz w:val="26"/>
        </w:rPr>
        <w:t>проведение</w:t>
      </w:r>
      <w:r>
        <w:rPr>
          <w:spacing w:val="2"/>
          <w:sz w:val="26"/>
        </w:rPr>
        <w:t xml:space="preserve"> </w:t>
      </w:r>
      <w:r>
        <w:rPr>
          <w:sz w:val="26"/>
        </w:rPr>
        <w:t>образовательной</w:t>
      </w:r>
      <w:r>
        <w:rPr>
          <w:spacing w:val="4"/>
          <w:sz w:val="26"/>
        </w:rPr>
        <w:t xml:space="preserve"> </w:t>
      </w:r>
      <w:r>
        <w:rPr>
          <w:sz w:val="26"/>
        </w:rPr>
        <w:t>субботы</w:t>
      </w:r>
      <w:r>
        <w:rPr>
          <w:spacing w:val="4"/>
          <w:sz w:val="26"/>
        </w:rPr>
        <w:t xml:space="preserve"> </w:t>
      </w:r>
      <w:r>
        <w:rPr>
          <w:sz w:val="26"/>
        </w:rPr>
        <w:t>для</w:t>
      </w:r>
      <w:r>
        <w:rPr>
          <w:spacing w:val="3"/>
          <w:sz w:val="26"/>
        </w:rPr>
        <w:t xml:space="preserve"> </w:t>
      </w:r>
      <w:r>
        <w:rPr>
          <w:sz w:val="26"/>
        </w:rPr>
        <w:t>родителей</w:t>
      </w:r>
      <w:r>
        <w:rPr>
          <w:spacing w:val="6"/>
          <w:sz w:val="26"/>
        </w:rPr>
        <w:t xml:space="preserve"> </w:t>
      </w:r>
      <w:r>
        <w:rPr>
          <w:sz w:val="26"/>
        </w:rPr>
        <w:t>«Большая</w:t>
      </w:r>
      <w:r>
        <w:rPr>
          <w:spacing w:val="4"/>
          <w:sz w:val="26"/>
        </w:rPr>
        <w:t xml:space="preserve"> </w:t>
      </w:r>
      <w:r>
        <w:rPr>
          <w:sz w:val="26"/>
        </w:rPr>
        <w:t>перемена»</w:t>
      </w:r>
      <w:r>
        <w:rPr>
          <w:spacing w:val="8"/>
          <w:sz w:val="26"/>
        </w:rPr>
        <w:t xml:space="preserve"> </w:t>
      </w:r>
      <w:r>
        <w:rPr>
          <w:sz w:val="26"/>
        </w:rPr>
        <w:t>-</w:t>
      </w:r>
      <w:r>
        <w:rPr>
          <w:spacing w:val="4"/>
          <w:sz w:val="26"/>
        </w:rPr>
        <w:t xml:space="preserve"> </w:t>
      </w:r>
      <w:r>
        <w:rPr>
          <w:sz w:val="26"/>
        </w:rPr>
        <w:t>1</w:t>
      </w:r>
      <w:r>
        <w:rPr>
          <w:spacing w:val="-62"/>
          <w:sz w:val="26"/>
        </w:rPr>
        <w:t xml:space="preserve"> </w:t>
      </w:r>
      <w:r>
        <w:rPr>
          <w:sz w:val="26"/>
        </w:rPr>
        <w:t>раз</w:t>
      </w:r>
      <w:r>
        <w:rPr>
          <w:spacing w:val="-1"/>
          <w:sz w:val="26"/>
        </w:rPr>
        <w:t xml:space="preserve"> </w:t>
      </w:r>
      <w:r>
        <w:rPr>
          <w:sz w:val="26"/>
        </w:rPr>
        <w:t>в</w:t>
      </w:r>
      <w:r>
        <w:rPr>
          <w:spacing w:val="-1"/>
          <w:sz w:val="26"/>
        </w:rPr>
        <w:t xml:space="preserve"> </w:t>
      </w:r>
      <w:r>
        <w:rPr>
          <w:sz w:val="26"/>
        </w:rPr>
        <w:t>год;</w:t>
      </w:r>
    </w:p>
    <w:p w:rsidR="00CB3101" w:rsidRDefault="00CB3101" w:rsidP="00CB3101">
      <w:pPr>
        <w:pStyle w:val="a7"/>
        <w:numPr>
          <w:ilvl w:val="1"/>
          <w:numId w:val="84"/>
        </w:numPr>
        <w:tabs>
          <w:tab w:val="left" w:pos="970"/>
        </w:tabs>
        <w:spacing w:line="299" w:lineRule="exact"/>
        <w:ind w:left="970"/>
        <w:jc w:val="left"/>
        <w:rPr>
          <w:sz w:val="18"/>
        </w:rPr>
      </w:pPr>
      <w:r>
        <w:rPr>
          <w:sz w:val="26"/>
        </w:rPr>
        <w:t>круглый</w:t>
      </w:r>
      <w:r>
        <w:rPr>
          <w:spacing w:val="27"/>
          <w:sz w:val="26"/>
        </w:rPr>
        <w:t xml:space="preserve"> </w:t>
      </w:r>
      <w:r>
        <w:rPr>
          <w:sz w:val="26"/>
        </w:rPr>
        <w:t>стол</w:t>
      </w:r>
      <w:r>
        <w:rPr>
          <w:spacing w:val="26"/>
          <w:sz w:val="26"/>
        </w:rPr>
        <w:t xml:space="preserve"> </w:t>
      </w:r>
      <w:r>
        <w:rPr>
          <w:sz w:val="26"/>
        </w:rPr>
        <w:t>для</w:t>
      </w:r>
      <w:r>
        <w:rPr>
          <w:spacing w:val="27"/>
          <w:sz w:val="26"/>
        </w:rPr>
        <w:t xml:space="preserve"> </w:t>
      </w:r>
      <w:r>
        <w:rPr>
          <w:sz w:val="26"/>
        </w:rPr>
        <w:t>родителей</w:t>
      </w:r>
      <w:r>
        <w:rPr>
          <w:spacing w:val="27"/>
          <w:sz w:val="26"/>
        </w:rPr>
        <w:t xml:space="preserve"> </w:t>
      </w:r>
      <w:r>
        <w:rPr>
          <w:sz w:val="26"/>
        </w:rPr>
        <w:t>выпускных</w:t>
      </w:r>
      <w:r>
        <w:rPr>
          <w:spacing w:val="27"/>
          <w:sz w:val="26"/>
        </w:rPr>
        <w:t xml:space="preserve"> </w:t>
      </w:r>
      <w:r>
        <w:rPr>
          <w:sz w:val="26"/>
        </w:rPr>
        <w:t>групп</w:t>
      </w:r>
      <w:r>
        <w:rPr>
          <w:spacing w:val="29"/>
          <w:sz w:val="26"/>
        </w:rPr>
        <w:t xml:space="preserve"> </w:t>
      </w:r>
      <w:r>
        <w:rPr>
          <w:sz w:val="26"/>
        </w:rPr>
        <w:t>«Билет</w:t>
      </w:r>
      <w:r>
        <w:rPr>
          <w:spacing w:val="26"/>
          <w:sz w:val="26"/>
        </w:rPr>
        <w:t xml:space="preserve"> </w:t>
      </w:r>
      <w:r>
        <w:rPr>
          <w:sz w:val="26"/>
        </w:rPr>
        <w:t>в</w:t>
      </w:r>
      <w:r>
        <w:rPr>
          <w:spacing w:val="28"/>
          <w:sz w:val="26"/>
        </w:rPr>
        <w:t xml:space="preserve"> </w:t>
      </w:r>
      <w:r>
        <w:rPr>
          <w:sz w:val="26"/>
        </w:rPr>
        <w:t>будущее»</w:t>
      </w:r>
      <w:r>
        <w:rPr>
          <w:spacing w:val="24"/>
          <w:sz w:val="26"/>
        </w:rPr>
        <w:t xml:space="preserve"> </w:t>
      </w:r>
      <w:r>
        <w:rPr>
          <w:sz w:val="26"/>
        </w:rPr>
        <w:t>-</w:t>
      </w:r>
      <w:r>
        <w:rPr>
          <w:spacing w:val="30"/>
          <w:sz w:val="26"/>
        </w:rPr>
        <w:t xml:space="preserve"> </w:t>
      </w:r>
      <w:r>
        <w:rPr>
          <w:sz w:val="26"/>
        </w:rPr>
        <w:t>1</w:t>
      </w:r>
      <w:r>
        <w:rPr>
          <w:spacing w:val="26"/>
          <w:sz w:val="26"/>
        </w:rPr>
        <w:t xml:space="preserve"> </w:t>
      </w:r>
      <w:r>
        <w:rPr>
          <w:sz w:val="26"/>
        </w:rPr>
        <w:t>раз</w:t>
      </w:r>
      <w:r>
        <w:rPr>
          <w:spacing w:val="29"/>
          <w:sz w:val="26"/>
        </w:rPr>
        <w:t xml:space="preserve"> </w:t>
      </w:r>
      <w:r>
        <w:rPr>
          <w:sz w:val="26"/>
        </w:rPr>
        <w:t>в</w:t>
      </w:r>
    </w:p>
    <w:p w:rsidR="00CB3101" w:rsidRDefault="00CB3101" w:rsidP="00CB3101">
      <w:pPr>
        <w:pStyle w:val="a3"/>
        <w:spacing w:line="295" w:lineRule="exact"/>
        <w:ind w:left="262"/>
        <w:jc w:val="left"/>
      </w:pPr>
      <w:r>
        <w:t>год;</w:t>
      </w:r>
    </w:p>
    <w:p w:rsidR="00CB3101" w:rsidRDefault="00CB3101" w:rsidP="00CB3101">
      <w:pPr>
        <w:pStyle w:val="a7"/>
        <w:numPr>
          <w:ilvl w:val="1"/>
          <w:numId w:val="84"/>
        </w:numPr>
        <w:tabs>
          <w:tab w:val="left" w:pos="970"/>
        </w:tabs>
        <w:spacing w:line="298" w:lineRule="exact"/>
        <w:ind w:left="970"/>
        <w:jc w:val="left"/>
        <w:rPr>
          <w:sz w:val="18"/>
        </w:rPr>
      </w:pPr>
      <w:r>
        <w:rPr>
          <w:sz w:val="26"/>
        </w:rPr>
        <w:t>ежегодное</w:t>
      </w:r>
      <w:r>
        <w:rPr>
          <w:spacing w:val="62"/>
          <w:sz w:val="26"/>
        </w:rPr>
        <w:t xml:space="preserve"> </w:t>
      </w:r>
      <w:r>
        <w:rPr>
          <w:sz w:val="26"/>
        </w:rPr>
        <w:t>социологическое</w:t>
      </w:r>
      <w:r>
        <w:rPr>
          <w:spacing w:val="126"/>
          <w:sz w:val="26"/>
        </w:rPr>
        <w:t xml:space="preserve"> </w:t>
      </w:r>
      <w:r>
        <w:rPr>
          <w:sz w:val="26"/>
        </w:rPr>
        <w:t>исследование</w:t>
      </w:r>
      <w:r>
        <w:rPr>
          <w:spacing w:val="130"/>
          <w:sz w:val="26"/>
        </w:rPr>
        <w:t xml:space="preserve"> </w:t>
      </w:r>
      <w:r>
        <w:rPr>
          <w:sz w:val="26"/>
        </w:rPr>
        <w:t>удовлетворенности</w:t>
      </w:r>
      <w:r>
        <w:rPr>
          <w:spacing w:val="127"/>
          <w:sz w:val="26"/>
        </w:rPr>
        <w:t xml:space="preserve"> </w:t>
      </w:r>
      <w:r>
        <w:rPr>
          <w:sz w:val="26"/>
        </w:rPr>
        <w:t>родителей</w:t>
      </w:r>
    </w:p>
    <w:p w:rsidR="00CB3101" w:rsidRDefault="00CB3101" w:rsidP="00CB3101">
      <w:pPr>
        <w:pStyle w:val="a3"/>
        <w:spacing w:before="1"/>
        <w:ind w:left="262"/>
        <w:jc w:val="left"/>
      </w:pPr>
      <w:r>
        <w:t>(законных</w:t>
      </w:r>
      <w:r>
        <w:rPr>
          <w:spacing w:val="59"/>
        </w:rPr>
        <w:t xml:space="preserve"> </w:t>
      </w:r>
      <w:r>
        <w:t>представителей)</w:t>
      </w:r>
      <w:r>
        <w:rPr>
          <w:spacing w:val="59"/>
        </w:rPr>
        <w:t xml:space="preserve"> </w:t>
      </w:r>
      <w:r>
        <w:t>качеством</w:t>
      </w:r>
      <w:r>
        <w:rPr>
          <w:spacing w:val="58"/>
        </w:rPr>
        <w:t xml:space="preserve"> </w:t>
      </w:r>
      <w:r>
        <w:t>образовательных</w:t>
      </w:r>
      <w:r>
        <w:rPr>
          <w:spacing w:val="64"/>
        </w:rPr>
        <w:t xml:space="preserve"> </w:t>
      </w:r>
      <w:r>
        <w:t>услуг.</w:t>
      </w:r>
      <w:r>
        <w:rPr>
          <w:spacing w:val="61"/>
        </w:rPr>
        <w:t xml:space="preserve"> </w:t>
      </w:r>
      <w:r>
        <w:t>С</w:t>
      </w:r>
      <w:r>
        <w:rPr>
          <w:spacing w:val="61"/>
        </w:rPr>
        <w:t xml:space="preserve"> </w:t>
      </w:r>
      <w:r>
        <w:t>учётом</w:t>
      </w:r>
      <w:r>
        <w:rPr>
          <w:spacing w:val="58"/>
        </w:rPr>
        <w:t xml:space="preserve"> </w:t>
      </w:r>
      <w:r>
        <w:t>мнения</w:t>
      </w:r>
    </w:p>
    <w:p w:rsidR="00CB3101" w:rsidRDefault="00CB3101" w:rsidP="00CB3101">
      <w:pPr>
        <w:pStyle w:val="a3"/>
        <w:spacing w:before="67"/>
        <w:ind w:left="262" w:right="523"/>
      </w:pPr>
      <w:r>
        <w:t>родителей</w:t>
      </w:r>
      <w:r>
        <w:rPr>
          <w:spacing w:val="1"/>
        </w:rPr>
        <w:t xml:space="preserve"> </w:t>
      </w:r>
      <w:r>
        <w:t>выстраивается</w:t>
      </w:r>
      <w:r>
        <w:rPr>
          <w:spacing w:val="1"/>
        </w:rPr>
        <w:t xml:space="preserve"> </w:t>
      </w:r>
      <w:r>
        <w:t>стратегия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педагогическому</w:t>
      </w:r>
      <w:r>
        <w:rPr>
          <w:spacing w:val="1"/>
        </w:rPr>
        <w:t xml:space="preserve"> </w:t>
      </w:r>
      <w:r>
        <w:t>взаимодействию.</w:t>
      </w:r>
    </w:p>
    <w:p w:rsidR="00CB3101" w:rsidRDefault="00CB3101" w:rsidP="00CB3101">
      <w:pPr>
        <w:pStyle w:val="21"/>
        <w:spacing w:before="7" w:line="296" w:lineRule="exact"/>
        <w:ind w:left="1392"/>
      </w:pPr>
      <w:r>
        <w:t>Исследование</w:t>
      </w:r>
      <w:r>
        <w:rPr>
          <w:spacing w:val="-4"/>
        </w:rPr>
        <w:t xml:space="preserve"> </w:t>
      </w:r>
      <w:r>
        <w:t>социального</w:t>
      </w:r>
      <w:r>
        <w:rPr>
          <w:spacing w:val="-3"/>
        </w:rPr>
        <w:t xml:space="preserve"> </w:t>
      </w:r>
      <w:r>
        <w:t>статуса</w:t>
      </w:r>
      <w:r>
        <w:rPr>
          <w:spacing w:val="-3"/>
        </w:rPr>
        <w:t xml:space="preserve"> </w:t>
      </w:r>
      <w:r>
        <w:t>семей</w:t>
      </w:r>
      <w:r>
        <w:rPr>
          <w:spacing w:val="-3"/>
        </w:rPr>
        <w:t xml:space="preserve"> </w:t>
      </w:r>
      <w:r>
        <w:t>воспитанников</w:t>
      </w:r>
    </w:p>
    <w:p w:rsidR="00CB3101" w:rsidRDefault="00CB3101" w:rsidP="00CB3101">
      <w:pPr>
        <w:pStyle w:val="a3"/>
        <w:ind w:left="262" w:right="662" w:firstLine="700"/>
      </w:pPr>
      <w:r>
        <w:t>Исследование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статуса</w:t>
      </w:r>
      <w:r>
        <w:rPr>
          <w:spacing w:val="1"/>
        </w:rPr>
        <w:t xml:space="preserve"> </w:t>
      </w:r>
      <w:r>
        <w:t>семей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ежегодно, в апрелеи является фундаментом для совершенствования планирования</w:t>
      </w:r>
      <w:r>
        <w:rPr>
          <w:spacing w:val="-62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 родителями, направленной</w:t>
      </w:r>
      <w:r>
        <w:rPr>
          <w:spacing w:val="1"/>
        </w:rPr>
        <w:t xml:space="preserve"> </w:t>
      </w:r>
      <w:r>
        <w:t>на личностно</w:t>
      </w:r>
      <w:r>
        <w:rPr>
          <w:spacing w:val="1"/>
        </w:rPr>
        <w:t xml:space="preserve"> </w:t>
      </w:r>
      <w:r>
        <w:t>ориентированный подход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семьям.</w:t>
      </w:r>
      <w:r>
        <w:rPr>
          <w:spacing w:val="1"/>
        </w:rPr>
        <w:t xml:space="preserve"> </w:t>
      </w:r>
      <w:r>
        <w:t>Исследования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последние</w:t>
      </w:r>
      <w:r>
        <w:rPr>
          <w:spacing w:val="1"/>
        </w:rPr>
        <w:t xml:space="preserve"> </w:t>
      </w:r>
      <w:r>
        <w:t>три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позволяют</w:t>
      </w:r>
      <w:r>
        <w:rPr>
          <w:spacing w:val="1"/>
        </w:rPr>
        <w:t xml:space="preserve"> </w:t>
      </w:r>
      <w:r>
        <w:t>сделать</w:t>
      </w:r>
      <w:r>
        <w:rPr>
          <w:spacing w:val="1"/>
        </w:rPr>
        <w:t xml:space="preserve"> </w:t>
      </w:r>
      <w:r>
        <w:t>вывод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наметившейся</w:t>
      </w:r>
      <w:r>
        <w:rPr>
          <w:spacing w:val="1"/>
        </w:rPr>
        <w:t xml:space="preserve"> </w:t>
      </w:r>
      <w:r>
        <w:t>тенденции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увеличению</w:t>
      </w:r>
      <w:r>
        <w:rPr>
          <w:spacing w:val="1"/>
        </w:rPr>
        <w:t xml:space="preserve"> </w:t>
      </w:r>
      <w:r>
        <w:t>молодых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многодетных</w:t>
      </w:r>
      <w:r>
        <w:rPr>
          <w:spacing w:val="1"/>
        </w:rPr>
        <w:t xml:space="preserve"> </w:t>
      </w:r>
      <w:r>
        <w:t>семей.</w:t>
      </w:r>
      <w:r>
        <w:rPr>
          <w:spacing w:val="1"/>
        </w:rPr>
        <w:t xml:space="preserve"> </w:t>
      </w:r>
      <w:r>
        <w:t>Практическое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исследования,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построить</w:t>
      </w:r>
      <w:r>
        <w:rPr>
          <w:spacing w:val="1"/>
        </w:rPr>
        <w:t xml:space="preserve"> </w:t>
      </w:r>
      <w:r>
        <w:t>гармоничные взаимоотношения в рамках педагогического треугольника: педагог -</w:t>
      </w:r>
      <w:r>
        <w:rPr>
          <w:spacing w:val="-62"/>
        </w:rPr>
        <w:t xml:space="preserve"> </w:t>
      </w:r>
      <w:r>
        <w:t>ребёнок</w:t>
      </w:r>
      <w:r>
        <w:rPr>
          <w:spacing w:val="-2"/>
        </w:rPr>
        <w:t xml:space="preserve"> </w:t>
      </w:r>
      <w:r>
        <w:t>-</w:t>
      </w:r>
      <w:r>
        <w:rPr>
          <w:spacing w:val="2"/>
        </w:rPr>
        <w:t xml:space="preserve"> </w:t>
      </w:r>
      <w:r>
        <w:t>родитель.</w:t>
      </w:r>
    </w:p>
    <w:p w:rsidR="00CB3101" w:rsidRDefault="00CB3101" w:rsidP="00CB3101">
      <w:pPr>
        <w:sectPr w:rsidR="00CB3101">
          <w:footerReference w:type="default" r:id="rId14"/>
          <w:pgSz w:w="11900" w:h="16850"/>
          <w:pgMar w:top="1060" w:right="320" w:bottom="1000" w:left="1440" w:header="0" w:footer="738" w:gutter="0"/>
          <w:cols w:space="720"/>
        </w:sectPr>
      </w:pPr>
    </w:p>
    <w:p w:rsidR="00CB3101" w:rsidRDefault="00CB3101" w:rsidP="00CB3101">
      <w:pPr>
        <w:spacing w:before="69"/>
        <w:ind w:left="7619" w:right="509"/>
        <w:jc w:val="center"/>
        <w:rPr>
          <w:b/>
          <w:i/>
          <w:sz w:val="26"/>
        </w:rPr>
      </w:pPr>
      <w:r>
        <w:rPr>
          <w:b/>
          <w:i/>
          <w:sz w:val="26"/>
        </w:rPr>
        <w:lastRenderedPageBreak/>
        <w:t>Приложение</w:t>
      </w:r>
      <w:r>
        <w:rPr>
          <w:b/>
          <w:i/>
          <w:spacing w:val="-5"/>
          <w:sz w:val="26"/>
        </w:rPr>
        <w:t xml:space="preserve"> </w:t>
      </w:r>
      <w:r>
        <w:rPr>
          <w:b/>
          <w:i/>
          <w:sz w:val="26"/>
        </w:rPr>
        <w:t>1</w:t>
      </w:r>
    </w:p>
    <w:p w:rsidR="00CB3101" w:rsidRDefault="00CB3101" w:rsidP="00CB3101">
      <w:pPr>
        <w:pStyle w:val="11"/>
        <w:spacing w:before="1"/>
        <w:ind w:left="109" w:right="509"/>
        <w:jc w:val="center"/>
      </w:pPr>
      <w:r>
        <w:t>Характеристика</w:t>
      </w:r>
      <w:r>
        <w:rPr>
          <w:spacing w:val="-5"/>
        </w:rPr>
        <w:t xml:space="preserve"> </w:t>
      </w:r>
      <w:r w:rsidR="00C575D2">
        <w:t>Детский сад «Березка»,</w:t>
      </w:r>
      <w:r w:rsidR="00EA293A">
        <w:t xml:space="preserve"> детский </w:t>
      </w:r>
      <w:r w:rsidR="0062232D">
        <w:t>сад «</w:t>
      </w:r>
      <w:r w:rsidR="00C575D2">
        <w:t>Ручеек» с.п.,</w:t>
      </w:r>
      <w:r w:rsidR="00562F09">
        <w:t xml:space="preserve"> </w:t>
      </w:r>
      <w:r w:rsidR="00C575D2">
        <w:t>МАОУ Абатская СОШ№2</w:t>
      </w:r>
    </w:p>
    <w:p w:rsidR="00CB3101" w:rsidRDefault="00CB3101" w:rsidP="00CB3101">
      <w:pPr>
        <w:pStyle w:val="a3"/>
        <w:ind w:left="0"/>
        <w:jc w:val="left"/>
        <w:rPr>
          <w:b/>
        </w:rPr>
      </w:pPr>
    </w:p>
    <w:tbl>
      <w:tblPr>
        <w:tblStyle w:val="TableNormal"/>
        <w:tblW w:w="0" w:type="auto"/>
        <w:tblInd w:w="15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16"/>
        <w:gridCol w:w="7350"/>
      </w:tblGrid>
      <w:tr w:rsidR="00CB3101" w:rsidTr="00CB3101">
        <w:trPr>
          <w:trHeight w:val="894"/>
        </w:trPr>
        <w:tc>
          <w:tcPr>
            <w:tcW w:w="2216" w:type="dxa"/>
          </w:tcPr>
          <w:p w:rsidR="00CB3101" w:rsidRDefault="00CB3101" w:rsidP="00CB3101">
            <w:pPr>
              <w:pStyle w:val="TableParagraph"/>
              <w:spacing w:line="298" w:lineRule="exact"/>
              <w:ind w:right="234"/>
              <w:rPr>
                <w:sz w:val="26"/>
              </w:rPr>
            </w:pPr>
            <w:r>
              <w:rPr>
                <w:sz w:val="26"/>
              </w:rPr>
              <w:t>Наименование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образовательной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организации</w:t>
            </w:r>
          </w:p>
        </w:tc>
        <w:tc>
          <w:tcPr>
            <w:tcW w:w="7350" w:type="dxa"/>
          </w:tcPr>
          <w:p w:rsidR="00CB3101" w:rsidRPr="008F65BC" w:rsidRDefault="00C575D2" w:rsidP="00CB3101">
            <w:pPr>
              <w:pStyle w:val="TableParagraph"/>
              <w:tabs>
                <w:tab w:val="left" w:pos="1671"/>
                <w:tab w:val="left" w:pos="3064"/>
                <w:tab w:val="left" w:pos="4072"/>
                <w:tab w:val="left" w:pos="5194"/>
              </w:tabs>
              <w:spacing w:line="298" w:lineRule="exact"/>
              <w:ind w:right="234" w:firstLine="48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Детский сад «Березка»,</w:t>
            </w:r>
            <w:r w:rsidR="00EA293A">
              <w:rPr>
                <w:sz w:val="26"/>
                <w:lang w:val="ru-RU"/>
              </w:rPr>
              <w:t xml:space="preserve"> детский сад </w:t>
            </w:r>
            <w:r>
              <w:rPr>
                <w:sz w:val="26"/>
                <w:lang w:val="ru-RU"/>
              </w:rPr>
              <w:t xml:space="preserve"> «Ручеек» структурные подразделения Муниципальгого автономного образовательного учреждения Абатская средняя общеобразовательная школа №2</w:t>
            </w:r>
          </w:p>
        </w:tc>
      </w:tr>
      <w:tr w:rsidR="00CB3101" w:rsidTr="00CB3101">
        <w:trPr>
          <w:trHeight w:val="424"/>
        </w:trPr>
        <w:tc>
          <w:tcPr>
            <w:tcW w:w="2216" w:type="dxa"/>
          </w:tcPr>
          <w:p w:rsidR="00CB3101" w:rsidRDefault="00CB3101" w:rsidP="00CB3101">
            <w:pPr>
              <w:pStyle w:val="TableParagraph"/>
              <w:spacing w:before="59"/>
              <w:rPr>
                <w:sz w:val="26"/>
              </w:rPr>
            </w:pPr>
            <w:r>
              <w:rPr>
                <w:sz w:val="26"/>
              </w:rPr>
              <w:t>Руководитель</w:t>
            </w:r>
          </w:p>
        </w:tc>
        <w:tc>
          <w:tcPr>
            <w:tcW w:w="7350" w:type="dxa"/>
          </w:tcPr>
          <w:p w:rsidR="00CB3101" w:rsidRPr="00C575D2" w:rsidRDefault="00C575D2" w:rsidP="00CB3101">
            <w:pPr>
              <w:pStyle w:val="TableParagraph"/>
              <w:spacing w:before="59"/>
              <w:ind w:left="808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Наталья Ивановна Козлова</w:t>
            </w:r>
          </w:p>
        </w:tc>
      </w:tr>
      <w:tr w:rsidR="00CB3101" w:rsidTr="00CB3101">
        <w:trPr>
          <w:trHeight w:val="895"/>
        </w:trPr>
        <w:tc>
          <w:tcPr>
            <w:tcW w:w="2216" w:type="dxa"/>
          </w:tcPr>
          <w:p w:rsidR="00CB3101" w:rsidRDefault="00CB3101" w:rsidP="00CB3101">
            <w:pPr>
              <w:pStyle w:val="TableParagraph"/>
              <w:ind w:right="521"/>
              <w:rPr>
                <w:sz w:val="26"/>
              </w:rPr>
            </w:pPr>
            <w:r>
              <w:rPr>
                <w:spacing w:val="-1"/>
                <w:sz w:val="26"/>
              </w:rPr>
              <w:t>Юридический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адрес</w:t>
            </w:r>
          </w:p>
          <w:p w:rsidR="00CB3101" w:rsidRDefault="00CB3101" w:rsidP="00CB3101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организации</w:t>
            </w:r>
          </w:p>
        </w:tc>
        <w:tc>
          <w:tcPr>
            <w:tcW w:w="7350" w:type="dxa"/>
          </w:tcPr>
          <w:p w:rsidR="00CB3101" w:rsidRPr="008F65BC" w:rsidRDefault="00CB3101" w:rsidP="00CB3101">
            <w:pPr>
              <w:pStyle w:val="TableParagraph"/>
              <w:spacing w:before="7"/>
              <w:ind w:left="0"/>
              <w:rPr>
                <w:b/>
                <w:sz w:val="25"/>
                <w:lang w:val="ru-RU"/>
              </w:rPr>
            </w:pPr>
          </w:p>
          <w:p w:rsidR="00CB3101" w:rsidRPr="00C575D2" w:rsidRDefault="00CB3101" w:rsidP="00C575D2">
            <w:pPr>
              <w:pStyle w:val="TableParagraph"/>
              <w:rPr>
                <w:sz w:val="26"/>
                <w:lang w:val="ru-RU"/>
              </w:rPr>
            </w:pPr>
            <w:r w:rsidRPr="008F65BC">
              <w:rPr>
                <w:sz w:val="26"/>
                <w:lang w:val="ru-RU"/>
              </w:rPr>
              <w:t>627540,</w:t>
            </w:r>
            <w:r w:rsidRPr="008F65BC">
              <w:rPr>
                <w:spacing w:val="-4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Тюменская</w:t>
            </w:r>
            <w:r w:rsidRPr="008F65BC">
              <w:rPr>
                <w:spacing w:val="-2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область,</w:t>
            </w:r>
            <w:r w:rsidRPr="008F65BC">
              <w:rPr>
                <w:spacing w:val="-3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с.</w:t>
            </w:r>
            <w:r w:rsidRPr="008F65BC">
              <w:rPr>
                <w:spacing w:val="-1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Абатское,</w:t>
            </w:r>
            <w:r w:rsidRPr="008F65BC">
              <w:rPr>
                <w:spacing w:val="2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ул.</w:t>
            </w:r>
            <w:r w:rsidRPr="008F65BC">
              <w:rPr>
                <w:spacing w:val="-4"/>
                <w:sz w:val="26"/>
                <w:lang w:val="ru-RU"/>
              </w:rPr>
              <w:t xml:space="preserve"> </w:t>
            </w:r>
            <w:r w:rsidR="00C575D2">
              <w:rPr>
                <w:sz w:val="26"/>
                <w:lang w:val="ru-RU"/>
              </w:rPr>
              <w:t>1- мая</w:t>
            </w:r>
            <w:r w:rsidRPr="00C575D2">
              <w:rPr>
                <w:sz w:val="26"/>
                <w:lang w:val="ru-RU"/>
              </w:rPr>
              <w:t>,</w:t>
            </w:r>
            <w:r w:rsidRPr="00C575D2">
              <w:rPr>
                <w:spacing w:val="-3"/>
                <w:sz w:val="26"/>
                <w:lang w:val="ru-RU"/>
              </w:rPr>
              <w:t xml:space="preserve"> </w:t>
            </w:r>
            <w:r w:rsidRPr="00C575D2">
              <w:rPr>
                <w:sz w:val="26"/>
                <w:lang w:val="ru-RU"/>
              </w:rPr>
              <w:t>д.</w:t>
            </w:r>
            <w:r w:rsidRPr="00C575D2">
              <w:rPr>
                <w:spacing w:val="2"/>
                <w:sz w:val="26"/>
                <w:lang w:val="ru-RU"/>
              </w:rPr>
              <w:t xml:space="preserve"> </w:t>
            </w:r>
            <w:r w:rsidR="00C575D2">
              <w:rPr>
                <w:spacing w:val="2"/>
                <w:sz w:val="26"/>
                <w:lang w:val="ru-RU"/>
              </w:rPr>
              <w:t>56</w:t>
            </w:r>
          </w:p>
        </w:tc>
      </w:tr>
      <w:tr w:rsidR="00CB3101" w:rsidTr="00562F09">
        <w:trPr>
          <w:trHeight w:val="2018"/>
        </w:trPr>
        <w:tc>
          <w:tcPr>
            <w:tcW w:w="2216" w:type="dxa"/>
          </w:tcPr>
          <w:p w:rsidR="00CB3101" w:rsidRPr="00C575D2" w:rsidRDefault="00CB3101" w:rsidP="00CB3101">
            <w:pPr>
              <w:pStyle w:val="TableParagraph"/>
              <w:ind w:left="0"/>
              <w:rPr>
                <w:b/>
                <w:sz w:val="28"/>
                <w:lang w:val="ru-RU"/>
              </w:rPr>
            </w:pPr>
          </w:p>
          <w:p w:rsidR="00CB3101" w:rsidRPr="00C575D2" w:rsidRDefault="00CB3101" w:rsidP="00CB3101">
            <w:pPr>
              <w:pStyle w:val="TableParagraph"/>
              <w:ind w:left="0"/>
              <w:rPr>
                <w:b/>
                <w:sz w:val="28"/>
                <w:lang w:val="ru-RU"/>
              </w:rPr>
            </w:pPr>
          </w:p>
          <w:p w:rsidR="00CB3101" w:rsidRDefault="00CB3101" w:rsidP="00CB3101">
            <w:pPr>
              <w:pStyle w:val="TableParagraph"/>
              <w:spacing w:before="246"/>
              <w:ind w:right="628"/>
              <w:rPr>
                <w:sz w:val="26"/>
              </w:rPr>
            </w:pPr>
            <w:r>
              <w:rPr>
                <w:spacing w:val="-1"/>
                <w:sz w:val="26"/>
              </w:rPr>
              <w:t>Фактический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адрес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организации</w:t>
            </w:r>
          </w:p>
        </w:tc>
        <w:tc>
          <w:tcPr>
            <w:tcW w:w="7350" w:type="dxa"/>
          </w:tcPr>
          <w:p w:rsidR="00CB3101" w:rsidRPr="008F65BC" w:rsidRDefault="00C575D2" w:rsidP="00CB3101">
            <w:pPr>
              <w:pStyle w:val="TableParagraph"/>
              <w:ind w:right="237" w:firstLine="48"/>
              <w:jc w:val="both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Д</w:t>
            </w:r>
            <w:r w:rsidR="00CB3101" w:rsidRPr="008F65BC">
              <w:rPr>
                <w:sz w:val="26"/>
                <w:lang w:val="ru-RU"/>
              </w:rPr>
              <w:t>етский</w:t>
            </w:r>
            <w:r w:rsidR="00CB3101" w:rsidRPr="008F65BC">
              <w:rPr>
                <w:spacing w:val="1"/>
                <w:sz w:val="26"/>
                <w:lang w:val="ru-RU"/>
              </w:rPr>
              <w:t xml:space="preserve"> </w:t>
            </w:r>
            <w:r w:rsidR="00CB3101" w:rsidRPr="008F65BC">
              <w:rPr>
                <w:sz w:val="26"/>
                <w:lang w:val="ru-RU"/>
              </w:rPr>
              <w:t>сад</w:t>
            </w:r>
            <w:r w:rsidR="00CB3101" w:rsidRPr="008F65BC">
              <w:rPr>
                <w:spacing w:val="1"/>
                <w:sz w:val="26"/>
                <w:lang w:val="ru-RU"/>
              </w:rPr>
              <w:t xml:space="preserve"> </w:t>
            </w:r>
            <w:r w:rsidR="00CB3101" w:rsidRPr="008F65BC">
              <w:rPr>
                <w:sz w:val="26"/>
                <w:lang w:val="ru-RU"/>
              </w:rPr>
              <w:t>«</w:t>
            </w:r>
            <w:r>
              <w:rPr>
                <w:sz w:val="26"/>
                <w:lang w:val="ru-RU"/>
              </w:rPr>
              <w:t>Березка</w:t>
            </w:r>
            <w:r w:rsidR="00CB3101" w:rsidRPr="008F65BC">
              <w:rPr>
                <w:sz w:val="26"/>
                <w:lang w:val="ru-RU"/>
              </w:rPr>
              <w:t>»:</w:t>
            </w:r>
            <w:r w:rsidR="00CB3101" w:rsidRPr="008F65BC">
              <w:rPr>
                <w:spacing w:val="1"/>
                <w:sz w:val="26"/>
                <w:lang w:val="ru-RU"/>
              </w:rPr>
              <w:t xml:space="preserve"> </w:t>
            </w:r>
            <w:r w:rsidR="00CB3101" w:rsidRPr="008F65BC">
              <w:rPr>
                <w:sz w:val="26"/>
                <w:lang w:val="ru-RU"/>
              </w:rPr>
              <w:t>62</w:t>
            </w:r>
            <w:r>
              <w:rPr>
                <w:sz w:val="26"/>
                <w:lang w:val="ru-RU"/>
              </w:rPr>
              <w:t>7</w:t>
            </w:r>
            <w:r w:rsidR="00CB3101" w:rsidRPr="008F65BC">
              <w:rPr>
                <w:sz w:val="26"/>
                <w:lang w:val="ru-RU"/>
              </w:rPr>
              <w:t>5</w:t>
            </w:r>
            <w:r>
              <w:rPr>
                <w:sz w:val="26"/>
                <w:lang w:val="ru-RU"/>
              </w:rPr>
              <w:t>33</w:t>
            </w:r>
            <w:r w:rsidR="00CB3101" w:rsidRPr="008F65BC">
              <w:rPr>
                <w:sz w:val="26"/>
                <w:lang w:val="ru-RU"/>
              </w:rPr>
              <w:t>,</w:t>
            </w:r>
            <w:r w:rsidR="00CB3101" w:rsidRPr="008F65BC">
              <w:rPr>
                <w:spacing w:val="1"/>
                <w:sz w:val="26"/>
                <w:lang w:val="ru-RU"/>
              </w:rPr>
              <w:t xml:space="preserve"> </w:t>
            </w:r>
            <w:r w:rsidR="00CB3101" w:rsidRPr="008F65BC">
              <w:rPr>
                <w:sz w:val="26"/>
                <w:lang w:val="ru-RU"/>
              </w:rPr>
              <w:t>Российская</w:t>
            </w:r>
            <w:r w:rsidR="00CB3101" w:rsidRPr="008F65BC">
              <w:rPr>
                <w:spacing w:val="1"/>
                <w:sz w:val="26"/>
                <w:lang w:val="ru-RU"/>
              </w:rPr>
              <w:t xml:space="preserve"> </w:t>
            </w:r>
            <w:r w:rsidR="00CB3101" w:rsidRPr="008F65BC">
              <w:rPr>
                <w:sz w:val="26"/>
                <w:lang w:val="ru-RU"/>
              </w:rPr>
              <w:t xml:space="preserve">Федерация, Тюменская область, Абатский район, с. </w:t>
            </w:r>
            <w:r w:rsidR="00562F09">
              <w:rPr>
                <w:sz w:val="26"/>
                <w:lang w:val="ru-RU"/>
              </w:rPr>
              <w:t>Болдырево</w:t>
            </w:r>
            <w:r w:rsidR="00CB3101" w:rsidRPr="008F65BC">
              <w:rPr>
                <w:sz w:val="26"/>
                <w:lang w:val="ru-RU"/>
              </w:rPr>
              <w:t>,</w:t>
            </w:r>
            <w:r w:rsidR="00CB3101" w:rsidRPr="008F65BC">
              <w:rPr>
                <w:spacing w:val="1"/>
                <w:sz w:val="26"/>
                <w:lang w:val="ru-RU"/>
              </w:rPr>
              <w:t xml:space="preserve"> </w:t>
            </w:r>
            <w:r w:rsidR="00CB3101" w:rsidRPr="008F65BC">
              <w:rPr>
                <w:sz w:val="26"/>
                <w:lang w:val="ru-RU"/>
              </w:rPr>
              <w:t>улица</w:t>
            </w:r>
            <w:r w:rsidR="00CB3101" w:rsidRPr="008F65BC">
              <w:rPr>
                <w:spacing w:val="1"/>
                <w:sz w:val="26"/>
                <w:lang w:val="ru-RU"/>
              </w:rPr>
              <w:t xml:space="preserve"> </w:t>
            </w:r>
            <w:r w:rsidR="00562F09">
              <w:rPr>
                <w:sz w:val="26"/>
                <w:lang w:val="ru-RU"/>
              </w:rPr>
              <w:t>Центральная</w:t>
            </w:r>
            <w:r w:rsidR="00CB3101" w:rsidRPr="008F65BC">
              <w:rPr>
                <w:sz w:val="26"/>
                <w:lang w:val="ru-RU"/>
              </w:rPr>
              <w:t>,</w:t>
            </w:r>
            <w:r w:rsidR="00CB3101" w:rsidRPr="008F65BC">
              <w:rPr>
                <w:spacing w:val="-1"/>
                <w:sz w:val="26"/>
                <w:lang w:val="ru-RU"/>
              </w:rPr>
              <w:t xml:space="preserve"> </w:t>
            </w:r>
            <w:r w:rsidR="00CB3101" w:rsidRPr="008F65BC">
              <w:rPr>
                <w:sz w:val="26"/>
                <w:lang w:val="ru-RU"/>
              </w:rPr>
              <w:t>3</w:t>
            </w:r>
            <w:r w:rsidR="00562F09">
              <w:rPr>
                <w:sz w:val="26"/>
                <w:lang w:val="ru-RU"/>
              </w:rPr>
              <w:t>4</w:t>
            </w:r>
            <w:r w:rsidR="00CB3101" w:rsidRPr="008F65BC">
              <w:rPr>
                <w:sz w:val="26"/>
                <w:lang w:val="ru-RU"/>
              </w:rPr>
              <w:t>.</w:t>
            </w:r>
          </w:p>
          <w:p w:rsidR="00CB3101" w:rsidRPr="008F65BC" w:rsidRDefault="00562F09" w:rsidP="00CB3101">
            <w:pPr>
              <w:pStyle w:val="TableParagraph"/>
              <w:ind w:right="242" w:firstLine="48"/>
              <w:jc w:val="both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Д</w:t>
            </w:r>
            <w:r w:rsidR="00CB3101" w:rsidRPr="008F65BC">
              <w:rPr>
                <w:sz w:val="26"/>
                <w:lang w:val="ru-RU"/>
              </w:rPr>
              <w:t>етский</w:t>
            </w:r>
            <w:r w:rsidR="00CB3101" w:rsidRPr="008F65BC">
              <w:rPr>
                <w:spacing w:val="1"/>
                <w:sz w:val="26"/>
                <w:lang w:val="ru-RU"/>
              </w:rPr>
              <w:t xml:space="preserve"> </w:t>
            </w:r>
            <w:r w:rsidR="00CB3101" w:rsidRPr="008F65BC">
              <w:rPr>
                <w:sz w:val="26"/>
                <w:lang w:val="ru-RU"/>
              </w:rPr>
              <w:t>сад</w:t>
            </w:r>
            <w:r w:rsidR="00CB3101" w:rsidRPr="008F65BC">
              <w:rPr>
                <w:spacing w:val="1"/>
                <w:sz w:val="26"/>
                <w:lang w:val="ru-RU"/>
              </w:rPr>
              <w:t xml:space="preserve"> </w:t>
            </w:r>
            <w:r w:rsidR="00CB3101" w:rsidRPr="008F65BC">
              <w:rPr>
                <w:sz w:val="26"/>
                <w:lang w:val="ru-RU"/>
              </w:rPr>
              <w:t>«</w:t>
            </w:r>
            <w:r>
              <w:rPr>
                <w:sz w:val="26"/>
                <w:lang w:val="ru-RU"/>
              </w:rPr>
              <w:t>Ручеек</w:t>
            </w:r>
            <w:r w:rsidR="00CB3101" w:rsidRPr="008F65BC">
              <w:rPr>
                <w:sz w:val="26"/>
                <w:lang w:val="ru-RU"/>
              </w:rPr>
              <w:t>»:</w:t>
            </w:r>
            <w:r w:rsidR="00CB3101" w:rsidRPr="008F65BC">
              <w:rPr>
                <w:spacing w:val="1"/>
                <w:sz w:val="26"/>
                <w:lang w:val="ru-RU"/>
              </w:rPr>
              <w:t xml:space="preserve"> </w:t>
            </w:r>
            <w:r w:rsidR="00CB3101" w:rsidRPr="008F65BC">
              <w:rPr>
                <w:sz w:val="26"/>
                <w:lang w:val="ru-RU"/>
              </w:rPr>
              <w:t>62</w:t>
            </w:r>
            <w:r>
              <w:rPr>
                <w:sz w:val="26"/>
                <w:lang w:val="ru-RU"/>
              </w:rPr>
              <w:t>7531</w:t>
            </w:r>
            <w:r w:rsidR="00CB3101" w:rsidRPr="008F65BC">
              <w:rPr>
                <w:sz w:val="26"/>
                <w:lang w:val="ru-RU"/>
              </w:rPr>
              <w:t>,</w:t>
            </w:r>
            <w:r w:rsidR="00CB3101" w:rsidRPr="008F65BC">
              <w:rPr>
                <w:spacing w:val="1"/>
                <w:sz w:val="26"/>
                <w:lang w:val="ru-RU"/>
              </w:rPr>
              <w:t xml:space="preserve"> </w:t>
            </w:r>
            <w:r w:rsidR="00CB3101" w:rsidRPr="008F65BC">
              <w:rPr>
                <w:sz w:val="26"/>
                <w:lang w:val="ru-RU"/>
              </w:rPr>
              <w:t>Российская</w:t>
            </w:r>
            <w:r w:rsidR="00CB3101" w:rsidRPr="008F65BC">
              <w:rPr>
                <w:spacing w:val="1"/>
                <w:sz w:val="26"/>
                <w:lang w:val="ru-RU"/>
              </w:rPr>
              <w:t xml:space="preserve"> </w:t>
            </w:r>
            <w:r w:rsidR="00CB3101" w:rsidRPr="008F65BC">
              <w:rPr>
                <w:sz w:val="26"/>
                <w:lang w:val="ru-RU"/>
              </w:rPr>
              <w:t xml:space="preserve">Федерация, Тюменская область, Абатский район, с. </w:t>
            </w:r>
            <w:r>
              <w:rPr>
                <w:sz w:val="26"/>
                <w:lang w:val="ru-RU"/>
              </w:rPr>
              <w:t>Тушнолобово</w:t>
            </w:r>
            <w:r w:rsidR="00CB3101" w:rsidRPr="008F65BC">
              <w:rPr>
                <w:sz w:val="26"/>
                <w:lang w:val="ru-RU"/>
              </w:rPr>
              <w:t>,</w:t>
            </w:r>
            <w:r w:rsidR="00CB3101" w:rsidRPr="008F65BC">
              <w:rPr>
                <w:spacing w:val="1"/>
                <w:sz w:val="26"/>
                <w:lang w:val="ru-RU"/>
              </w:rPr>
              <w:t xml:space="preserve"> </w:t>
            </w:r>
            <w:r w:rsidR="00CB3101" w:rsidRPr="008F65BC">
              <w:rPr>
                <w:sz w:val="26"/>
                <w:lang w:val="ru-RU"/>
              </w:rPr>
              <w:t>улица</w:t>
            </w:r>
            <w:r w:rsidR="00CB3101" w:rsidRPr="008F65BC">
              <w:rPr>
                <w:spacing w:val="1"/>
                <w:sz w:val="26"/>
                <w:lang w:val="ru-RU"/>
              </w:rPr>
              <w:t xml:space="preserve"> </w:t>
            </w:r>
            <w:r>
              <w:rPr>
                <w:sz w:val="26"/>
                <w:lang w:val="ru-RU"/>
              </w:rPr>
              <w:t>Советская</w:t>
            </w:r>
            <w:r w:rsidR="00CB3101" w:rsidRPr="008F65BC">
              <w:rPr>
                <w:sz w:val="26"/>
                <w:lang w:val="ru-RU"/>
              </w:rPr>
              <w:t>,</w:t>
            </w:r>
            <w:r>
              <w:rPr>
                <w:sz w:val="26"/>
                <w:lang w:val="ru-RU"/>
              </w:rPr>
              <w:t>38</w:t>
            </w:r>
            <w:r w:rsidR="00CB3101" w:rsidRPr="008F65BC">
              <w:rPr>
                <w:sz w:val="26"/>
                <w:lang w:val="ru-RU"/>
              </w:rPr>
              <w:t>.</w:t>
            </w:r>
          </w:p>
          <w:p w:rsidR="00CB3101" w:rsidRPr="008F65BC" w:rsidRDefault="00CB3101" w:rsidP="00CB3101">
            <w:pPr>
              <w:pStyle w:val="TableParagraph"/>
              <w:spacing w:line="298" w:lineRule="exact"/>
              <w:ind w:right="239" w:firstLine="48"/>
              <w:jc w:val="both"/>
              <w:rPr>
                <w:sz w:val="26"/>
                <w:lang w:val="ru-RU"/>
              </w:rPr>
            </w:pPr>
          </w:p>
        </w:tc>
      </w:tr>
      <w:tr w:rsidR="00CB3101" w:rsidTr="00CB3101">
        <w:trPr>
          <w:trHeight w:val="319"/>
        </w:trPr>
        <w:tc>
          <w:tcPr>
            <w:tcW w:w="2216" w:type="dxa"/>
          </w:tcPr>
          <w:p w:rsidR="00CB3101" w:rsidRDefault="00CB3101" w:rsidP="00CB3101">
            <w:pPr>
              <w:pStyle w:val="TableParagraph"/>
              <w:spacing w:before="5" w:line="295" w:lineRule="exact"/>
              <w:rPr>
                <w:sz w:val="26"/>
              </w:rPr>
            </w:pPr>
            <w:r>
              <w:rPr>
                <w:sz w:val="26"/>
              </w:rPr>
              <w:t>Телефон,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факс</w:t>
            </w:r>
          </w:p>
        </w:tc>
        <w:tc>
          <w:tcPr>
            <w:tcW w:w="7350" w:type="dxa"/>
          </w:tcPr>
          <w:p w:rsidR="00CB3101" w:rsidRPr="00562F09" w:rsidRDefault="00CB3101" w:rsidP="00562F09">
            <w:pPr>
              <w:pStyle w:val="TableParagraph"/>
              <w:spacing w:before="5" w:line="295" w:lineRule="exact"/>
              <w:ind w:left="808"/>
              <w:rPr>
                <w:sz w:val="26"/>
                <w:lang w:val="ru-RU"/>
              </w:rPr>
            </w:pPr>
            <w:r>
              <w:rPr>
                <w:sz w:val="26"/>
              </w:rPr>
              <w:t>(34556)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41-</w:t>
            </w:r>
            <w:r w:rsidR="00562F09">
              <w:rPr>
                <w:sz w:val="26"/>
                <w:lang w:val="ru-RU"/>
              </w:rPr>
              <w:t>4</w:t>
            </w:r>
            <w:r>
              <w:rPr>
                <w:sz w:val="26"/>
              </w:rPr>
              <w:t>-</w:t>
            </w:r>
            <w:r w:rsidR="00562F09">
              <w:rPr>
                <w:sz w:val="26"/>
                <w:lang w:val="ru-RU"/>
              </w:rPr>
              <w:t>35</w:t>
            </w:r>
            <w:r>
              <w:rPr>
                <w:sz w:val="26"/>
              </w:rPr>
              <w:t>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(34556)</w:t>
            </w:r>
            <w:r>
              <w:rPr>
                <w:spacing w:val="-2"/>
                <w:sz w:val="26"/>
              </w:rPr>
              <w:t xml:space="preserve"> </w:t>
            </w:r>
            <w:r w:rsidR="00562F09">
              <w:rPr>
                <w:sz w:val="26"/>
                <w:lang w:val="ru-RU"/>
              </w:rPr>
              <w:t>3</w:t>
            </w:r>
            <w:r>
              <w:rPr>
                <w:sz w:val="26"/>
              </w:rPr>
              <w:t>1-</w:t>
            </w:r>
            <w:r w:rsidR="00562F09">
              <w:rPr>
                <w:sz w:val="26"/>
                <w:lang w:val="ru-RU"/>
              </w:rPr>
              <w:t>3</w:t>
            </w:r>
            <w:r>
              <w:rPr>
                <w:sz w:val="26"/>
              </w:rPr>
              <w:t>-4</w:t>
            </w:r>
            <w:r w:rsidR="00562F09">
              <w:rPr>
                <w:sz w:val="26"/>
                <w:lang w:val="ru-RU"/>
              </w:rPr>
              <w:t>6</w:t>
            </w:r>
          </w:p>
        </w:tc>
      </w:tr>
      <w:tr w:rsidR="00CB3101" w:rsidRPr="001B66E5" w:rsidTr="00CB3101">
        <w:trPr>
          <w:trHeight w:val="892"/>
        </w:trPr>
        <w:tc>
          <w:tcPr>
            <w:tcW w:w="2216" w:type="dxa"/>
          </w:tcPr>
          <w:p w:rsidR="00CB3101" w:rsidRDefault="00CB3101" w:rsidP="00CB3101">
            <w:pPr>
              <w:pStyle w:val="TableParagraph"/>
              <w:spacing w:line="298" w:lineRule="exact"/>
              <w:ind w:right="234"/>
              <w:rPr>
                <w:sz w:val="26"/>
              </w:rPr>
            </w:pPr>
            <w:r>
              <w:rPr>
                <w:sz w:val="26"/>
              </w:rPr>
              <w:t>Адрес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электронной</w:t>
            </w:r>
            <w:r>
              <w:rPr>
                <w:spacing w:val="1"/>
                <w:w w:val="95"/>
                <w:sz w:val="26"/>
              </w:rPr>
              <w:t xml:space="preserve"> </w:t>
            </w:r>
            <w:r>
              <w:rPr>
                <w:sz w:val="26"/>
              </w:rPr>
              <w:t>почты</w:t>
            </w:r>
          </w:p>
        </w:tc>
        <w:tc>
          <w:tcPr>
            <w:tcW w:w="7350" w:type="dxa"/>
          </w:tcPr>
          <w:p w:rsidR="00CB3101" w:rsidRDefault="00CB3101" w:rsidP="00CB3101">
            <w:pPr>
              <w:pStyle w:val="TableParagraph"/>
              <w:spacing w:before="7"/>
              <w:ind w:left="0"/>
              <w:rPr>
                <w:b/>
                <w:sz w:val="25"/>
              </w:rPr>
            </w:pPr>
          </w:p>
          <w:p w:rsidR="00EA293A" w:rsidRPr="00EA293A" w:rsidRDefault="00F24EEA" w:rsidP="00562F09">
            <w:pPr>
              <w:pStyle w:val="TableParagraph"/>
              <w:rPr>
                <w:color w:val="0066CC"/>
                <w:sz w:val="26"/>
                <w:u w:val="single" w:color="0066CC"/>
              </w:rPr>
            </w:pPr>
            <w:hyperlink r:id="rId15" w:history="1">
              <w:r w:rsidR="00562F09" w:rsidRPr="00565129">
                <w:rPr>
                  <w:rStyle w:val="a8"/>
                  <w:sz w:val="26"/>
                  <w:u w:color="0066CC"/>
                </w:rPr>
                <w:t>ds-berezka@rambler.ru</w:t>
              </w:r>
            </w:hyperlink>
            <w:r w:rsidR="00562F09">
              <w:rPr>
                <w:color w:val="0066CC"/>
                <w:sz w:val="26"/>
                <w:u w:val="single" w:color="0066CC"/>
              </w:rPr>
              <w:t xml:space="preserve">  </w:t>
            </w:r>
            <w:r w:rsidR="00EA293A">
              <w:rPr>
                <w:color w:val="0066CC"/>
                <w:sz w:val="26"/>
                <w:u w:val="single" w:color="0066CC"/>
              </w:rPr>
              <w:t>;rucheiokds@mail.ru</w:t>
            </w:r>
          </w:p>
          <w:p w:rsidR="00CB3101" w:rsidRDefault="00562F09" w:rsidP="00EA293A">
            <w:pPr>
              <w:pStyle w:val="TableParagraph"/>
              <w:rPr>
                <w:sz w:val="26"/>
              </w:rPr>
            </w:pPr>
            <w:r>
              <w:rPr>
                <w:color w:val="0066CC"/>
                <w:sz w:val="26"/>
                <w:u w:val="single" w:color="0066CC"/>
              </w:rPr>
              <w:t xml:space="preserve">            </w:t>
            </w:r>
          </w:p>
        </w:tc>
      </w:tr>
      <w:tr w:rsidR="00CB3101" w:rsidTr="00CB3101">
        <w:trPr>
          <w:trHeight w:val="596"/>
        </w:trPr>
        <w:tc>
          <w:tcPr>
            <w:tcW w:w="2216" w:type="dxa"/>
          </w:tcPr>
          <w:p w:rsidR="00CB3101" w:rsidRDefault="00CB3101" w:rsidP="00CB3101">
            <w:pPr>
              <w:pStyle w:val="TableParagraph"/>
              <w:spacing w:before="147"/>
              <w:rPr>
                <w:sz w:val="26"/>
              </w:rPr>
            </w:pPr>
            <w:r>
              <w:rPr>
                <w:sz w:val="26"/>
              </w:rPr>
              <w:t>Учредитель</w:t>
            </w:r>
          </w:p>
        </w:tc>
        <w:tc>
          <w:tcPr>
            <w:tcW w:w="7350" w:type="dxa"/>
          </w:tcPr>
          <w:p w:rsidR="00CB3101" w:rsidRPr="008F65BC" w:rsidRDefault="00CB3101" w:rsidP="00CB3101">
            <w:pPr>
              <w:pStyle w:val="TableParagraph"/>
              <w:tabs>
                <w:tab w:val="left" w:pos="1815"/>
                <w:tab w:val="left" w:pos="3710"/>
                <w:tab w:val="left" w:pos="5946"/>
              </w:tabs>
              <w:spacing w:line="295" w:lineRule="exact"/>
              <w:rPr>
                <w:sz w:val="26"/>
                <w:lang w:val="ru-RU"/>
              </w:rPr>
            </w:pPr>
            <w:r w:rsidRPr="008F65BC">
              <w:rPr>
                <w:sz w:val="26"/>
                <w:lang w:val="ru-RU"/>
              </w:rPr>
              <w:t>Отдел</w:t>
            </w:r>
            <w:r w:rsidRPr="008F65BC">
              <w:rPr>
                <w:sz w:val="26"/>
                <w:lang w:val="ru-RU"/>
              </w:rPr>
              <w:tab/>
              <w:t>образования</w:t>
            </w:r>
            <w:r w:rsidRPr="008F65BC">
              <w:rPr>
                <w:sz w:val="26"/>
                <w:lang w:val="ru-RU"/>
              </w:rPr>
              <w:tab/>
              <w:t>администрации</w:t>
            </w:r>
            <w:r w:rsidRPr="008F65BC">
              <w:rPr>
                <w:sz w:val="26"/>
                <w:lang w:val="ru-RU"/>
              </w:rPr>
              <w:tab/>
              <w:t>Абатского</w:t>
            </w:r>
          </w:p>
          <w:p w:rsidR="00CB3101" w:rsidRPr="008F65BC" w:rsidRDefault="00CB3101" w:rsidP="00CB3101">
            <w:pPr>
              <w:pStyle w:val="TableParagraph"/>
              <w:spacing w:before="1" w:line="280" w:lineRule="exact"/>
              <w:rPr>
                <w:sz w:val="26"/>
                <w:lang w:val="ru-RU"/>
              </w:rPr>
            </w:pPr>
            <w:r w:rsidRPr="008F65BC">
              <w:rPr>
                <w:sz w:val="26"/>
                <w:lang w:val="ru-RU"/>
              </w:rPr>
              <w:t>муниципального</w:t>
            </w:r>
            <w:r w:rsidRPr="008F65BC">
              <w:rPr>
                <w:spacing w:val="-8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района</w:t>
            </w:r>
          </w:p>
        </w:tc>
      </w:tr>
      <w:tr w:rsidR="00CB3101" w:rsidTr="00CB3101">
        <w:trPr>
          <w:trHeight w:val="297"/>
        </w:trPr>
        <w:tc>
          <w:tcPr>
            <w:tcW w:w="2216" w:type="dxa"/>
          </w:tcPr>
          <w:p w:rsidR="00CB3101" w:rsidRDefault="00CB3101" w:rsidP="00CB3101">
            <w:pPr>
              <w:pStyle w:val="TableParagraph"/>
              <w:spacing w:line="278" w:lineRule="exact"/>
              <w:rPr>
                <w:sz w:val="26"/>
              </w:rPr>
            </w:pPr>
            <w:r>
              <w:rPr>
                <w:sz w:val="26"/>
              </w:rPr>
              <w:t>Дата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создания</w:t>
            </w:r>
          </w:p>
        </w:tc>
        <w:tc>
          <w:tcPr>
            <w:tcW w:w="7350" w:type="dxa"/>
          </w:tcPr>
          <w:p w:rsidR="00CB3101" w:rsidRDefault="00CB3101" w:rsidP="00CB3101">
            <w:pPr>
              <w:pStyle w:val="TableParagraph"/>
              <w:spacing w:line="278" w:lineRule="exact"/>
              <w:ind w:left="155"/>
              <w:rPr>
                <w:sz w:val="26"/>
              </w:rPr>
            </w:pPr>
            <w:r>
              <w:rPr>
                <w:sz w:val="26"/>
              </w:rPr>
              <w:t>03.03.2016г.</w:t>
            </w:r>
          </w:p>
        </w:tc>
      </w:tr>
      <w:tr w:rsidR="00CB3101" w:rsidTr="00CB3101">
        <w:trPr>
          <w:trHeight w:val="297"/>
        </w:trPr>
        <w:tc>
          <w:tcPr>
            <w:tcW w:w="2216" w:type="dxa"/>
          </w:tcPr>
          <w:p w:rsidR="00CB3101" w:rsidRDefault="00CB3101" w:rsidP="00CB3101">
            <w:pPr>
              <w:pStyle w:val="TableParagraph"/>
              <w:spacing w:line="277" w:lineRule="exact"/>
              <w:rPr>
                <w:sz w:val="26"/>
              </w:rPr>
            </w:pPr>
            <w:r>
              <w:rPr>
                <w:sz w:val="26"/>
              </w:rPr>
              <w:t>Лицензия</w:t>
            </w:r>
          </w:p>
        </w:tc>
        <w:tc>
          <w:tcPr>
            <w:tcW w:w="7350" w:type="dxa"/>
          </w:tcPr>
          <w:p w:rsidR="00230386" w:rsidRPr="00663B45" w:rsidRDefault="00230386" w:rsidP="00230386">
            <w:pPr>
              <w:rPr>
                <w:rFonts w:ascii="Arial1" w:hAnsi="Arial1" w:cs="Arial"/>
                <w:color w:val="000000"/>
                <w:sz w:val="24"/>
                <w:szCs w:val="24"/>
                <w:lang w:val="ru-RU"/>
              </w:rPr>
            </w:pPr>
            <w:r w:rsidRPr="00663B45">
              <w:rPr>
                <w:rFonts w:ascii="Arial1" w:hAnsi="Arial1" w:cs="Arial"/>
                <w:color w:val="000000"/>
                <w:sz w:val="24"/>
                <w:szCs w:val="24"/>
                <w:lang w:val="ru-RU"/>
              </w:rPr>
              <w:t>Серия 72Л01 номер 0001165 от 13.04.2015г. № 120</w:t>
            </w:r>
          </w:p>
          <w:p w:rsidR="00CB3101" w:rsidRPr="00230386" w:rsidRDefault="00CB3101" w:rsidP="00CB3101">
            <w:pPr>
              <w:pStyle w:val="TableParagraph"/>
              <w:spacing w:line="277" w:lineRule="exact"/>
              <w:ind w:left="155"/>
              <w:rPr>
                <w:sz w:val="26"/>
                <w:lang w:val="ru-RU"/>
              </w:rPr>
            </w:pPr>
          </w:p>
        </w:tc>
      </w:tr>
    </w:tbl>
    <w:p w:rsidR="00CB3101" w:rsidRDefault="00CB3101" w:rsidP="00CB3101">
      <w:pPr>
        <w:pStyle w:val="a3"/>
        <w:spacing w:before="9"/>
        <w:ind w:left="0"/>
        <w:jc w:val="left"/>
        <w:rPr>
          <w:b/>
          <w:sz w:val="25"/>
        </w:rPr>
      </w:pPr>
    </w:p>
    <w:p w:rsidR="00CB3101" w:rsidRDefault="00CB3101" w:rsidP="00CB3101">
      <w:pPr>
        <w:pStyle w:val="a3"/>
        <w:ind w:left="262" w:right="665" w:firstLine="700"/>
      </w:pPr>
      <w:r>
        <w:t>Учреждение</w:t>
      </w:r>
      <w:r>
        <w:rPr>
          <w:spacing w:val="1"/>
        </w:rPr>
        <w:t xml:space="preserve"> </w:t>
      </w:r>
      <w:r>
        <w:t>осуществляет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образовательным программам дошкольного образования по пятидневной рабочей</w:t>
      </w:r>
      <w:r>
        <w:rPr>
          <w:spacing w:val="1"/>
        </w:rPr>
        <w:t xml:space="preserve"> </w:t>
      </w:r>
      <w:r>
        <w:t>неделе.</w:t>
      </w:r>
    </w:p>
    <w:p w:rsidR="00230386" w:rsidRDefault="00CB3101" w:rsidP="00CB3101">
      <w:pPr>
        <w:pStyle w:val="a3"/>
        <w:spacing w:line="294" w:lineRule="exact"/>
        <w:ind w:left="962"/>
      </w:pPr>
      <w:r>
        <w:t>В</w:t>
      </w:r>
      <w:r>
        <w:rPr>
          <w:spacing w:val="-4"/>
        </w:rPr>
        <w:t xml:space="preserve"> </w:t>
      </w:r>
      <w:r>
        <w:t>Учреждении</w:t>
      </w:r>
      <w:r w:rsidR="00230386">
        <w:t xml:space="preserve"> Детского сада «Березка»</w:t>
      </w:r>
      <w:r>
        <w:rPr>
          <w:spacing w:val="-4"/>
        </w:rPr>
        <w:t xml:space="preserve"> </w:t>
      </w:r>
      <w:r>
        <w:t>функционирует</w:t>
      </w:r>
      <w:r>
        <w:rPr>
          <w:spacing w:val="-3"/>
        </w:rPr>
        <w:t xml:space="preserve"> </w:t>
      </w:r>
      <w:r w:rsidR="00230386">
        <w:rPr>
          <w:spacing w:val="-3"/>
        </w:rPr>
        <w:t>2</w:t>
      </w:r>
      <w:r>
        <w:rPr>
          <w:spacing w:val="-2"/>
        </w:rPr>
        <w:t xml:space="preserve"> </w:t>
      </w:r>
      <w:r>
        <w:t>групп</w:t>
      </w:r>
      <w:r w:rsidR="00230386">
        <w:t xml:space="preserve">ы, </w:t>
      </w:r>
    </w:p>
    <w:p w:rsidR="00CB3101" w:rsidRDefault="00230386" w:rsidP="00CB3101">
      <w:pPr>
        <w:pStyle w:val="a3"/>
        <w:spacing w:line="294" w:lineRule="exact"/>
        <w:ind w:left="962"/>
      </w:pPr>
      <w:r>
        <w:t>Детского сада «Ручеек»  1 группа</w:t>
      </w:r>
      <w:r w:rsidR="00CB3101">
        <w:rPr>
          <w:spacing w:val="-3"/>
        </w:rPr>
        <w:t xml:space="preserve"> </w:t>
      </w:r>
      <w:r w:rsidR="00CB3101">
        <w:t>в</w:t>
      </w:r>
      <w:r w:rsidR="00CB3101">
        <w:rPr>
          <w:spacing w:val="-1"/>
        </w:rPr>
        <w:t xml:space="preserve"> </w:t>
      </w:r>
      <w:r w:rsidR="00CB3101">
        <w:t>режиме:</w:t>
      </w:r>
      <w:r w:rsidR="00CB3101">
        <w:rPr>
          <w:spacing w:val="3"/>
        </w:rPr>
        <w:t xml:space="preserve"> </w:t>
      </w:r>
      <w:r w:rsidRPr="00230386">
        <w:t>9 часовое</w:t>
      </w:r>
      <w:r w:rsidR="00CB3101">
        <w:rPr>
          <w:spacing w:val="-4"/>
        </w:rPr>
        <w:t xml:space="preserve"> </w:t>
      </w:r>
      <w:r w:rsidR="00CB3101">
        <w:t>пребывания.</w:t>
      </w:r>
    </w:p>
    <w:p w:rsidR="00CB3101" w:rsidRDefault="00CB3101" w:rsidP="00CB3101">
      <w:pPr>
        <w:pStyle w:val="a3"/>
        <w:ind w:left="262" w:right="662" w:firstLine="700"/>
      </w:pPr>
      <w:r>
        <w:t>Время работы групп: с 7-30 до 1</w:t>
      </w:r>
      <w:r w:rsidR="00230386">
        <w:t>6</w:t>
      </w:r>
      <w:r>
        <w:t>-</w:t>
      </w:r>
      <w:r w:rsidR="00230386">
        <w:t>30.</w:t>
      </w:r>
      <w:r>
        <w:t xml:space="preserve"> </w:t>
      </w:r>
    </w:p>
    <w:p w:rsidR="00CB3101" w:rsidRDefault="00CB3101" w:rsidP="00CB3101">
      <w:pPr>
        <w:pStyle w:val="a3"/>
        <w:spacing w:line="298" w:lineRule="exact"/>
        <w:ind w:left="962"/>
      </w:pPr>
      <w:r>
        <w:t>Образовательная</w:t>
      </w:r>
      <w:r>
        <w:rPr>
          <w:spacing w:val="-4"/>
        </w:rPr>
        <w:t xml:space="preserve"> </w:t>
      </w:r>
      <w:r>
        <w:t>деятельность</w:t>
      </w:r>
      <w:r>
        <w:rPr>
          <w:spacing w:val="-5"/>
        </w:rPr>
        <w:t xml:space="preserve"> </w:t>
      </w:r>
      <w:r>
        <w:t>ведётся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русском</w:t>
      </w:r>
      <w:r>
        <w:rPr>
          <w:spacing w:val="-5"/>
        </w:rPr>
        <w:t xml:space="preserve"> </w:t>
      </w:r>
      <w:r>
        <w:t>языке.</w:t>
      </w:r>
    </w:p>
    <w:p w:rsidR="00CB3101" w:rsidRDefault="00CB3101" w:rsidP="00CB3101">
      <w:pPr>
        <w:pStyle w:val="a3"/>
        <w:ind w:left="262" w:right="666" w:firstLine="700"/>
      </w:pPr>
      <w:r>
        <w:t>Учреждение</w:t>
      </w:r>
      <w:r>
        <w:rPr>
          <w:spacing w:val="30"/>
        </w:rPr>
        <w:t xml:space="preserve"> </w:t>
      </w:r>
      <w:r>
        <w:t>обеспечивает</w:t>
      </w:r>
      <w:r>
        <w:rPr>
          <w:spacing w:val="30"/>
        </w:rPr>
        <w:t xml:space="preserve"> </w:t>
      </w:r>
      <w:r>
        <w:t>получение</w:t>
      </w:r>
      <w:r>
        <w:rPr>
          <w:spacing w:val="31"/>
        </w:rPr>
        <w:t xml:space="preserve"> </w:t>
      </w:r>
      <w:r>
        <w:t>дошкольного</w:t>
      </w:r>
      <w:r>
        <w:rPr>
          <w:spacing w:val="30"/>
        </w:rPr>
        <w:t xml:space="preserve"> </w:t>
      </w:r>
      <w:r>
        <w:t>образования,</w:t>
      </w:r>
      <w:r>
        <w:rPr>
          <w:spacing w:val="31"/>
        </w:rPr>
        <w:t xml:space="preserve"> </w:t>
      </w:r>
      <w:r>
        <w:t>присмотр</w:t>
      </w:r>
      <w:r>
        <w:rPr>
          <w:spacing w:val="-63"/>
        </w:rPr>
        <w:t xml:space="preserve"> </w:t>
      </w:r>
      <w:r>
        <w:t>и уход за воспитанниками в возрасте от 1</w:t>
      </w:r>
      <w:r w:rsidR="00230386">
        <w:t>,5лет</w:t>
      </w:r>
      <w:r>
        <w:t xml:space="preserve"> до прекращения 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-2"/>
        </w:rPr>
        <w:t xml:space="preserve"> </w:t>
      </w:r>
      <w:r>
        <w:t>(7-8</w:t>
      </w:r>
      <w:r>
        <w:rPr>
          <w:spacing w:val="-1"/>
        </w:rPr>
        <w:t xml:space="preserve"> </w:t>
      </w:r>
      <w:r>
        <w:t>лет).</w:t>
      </w:r>
    </w:p>
    <w:p w:rsidR="00CB3101" w:rsidRDefault="00CB3101" w:rsidP="00CB3101">
      <w:pPr>
        <w:pStyle w:val="a3"/>
        <w:ind w:left="262" w:right="662" w:firstLine="700"/>
      </w:pPr>
      <w:r>
        <w:t>Образовательная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программам</w:t>
      </w:r>
      <w:r>
        <w:rPr>
          <w:spacing w:val="-62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Учреждении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группах</w:t>
      </w:r>
      <w:r>
        <w:rPr>
          <w:spacing w:val="1"/>
        </w:rPr>
        <w:t xml:space="preserve"> </w:t>
      </w:r>
      <w:r>
        <w:t>общеразвивающей</w:t>
      </w:r>
      <w:r>
        <w:rPr>
          <w:spacing w:val="-2"/>
        </w:rPr>
        <w:t xml:space="preserve"> </w:t>
      </w:r>
      <w:r>
        <w:t>направленности</w:t>
      </w:r>
    </w:p>
    <w:p w:rsidR="00CB3101" w:rsidRDefault="00CB3101" w:rsidP="00CB3101">
      <w:pPr>
        <w:sectPr w:rsidR="00CB3101">
          <w:pgSz w:w="11900" w:h="16850"/>
          <w:pgMar w:top="1060" w:right="320" w:bottom="1000" w:left="1440" w:header="0" w:footer="738" w:gutter="0"/>
          <w:cols w:space="720"/>
        </w:sectPr>
      </w:pPr>
    </w:p>
    <w:p w:rsidR="00CB3101" w:rsidRDefault="00CB3101" w:rsidP="00CB3101">
      <w:pPr>
        <w:spacing w:before="71"/>
        <w:ind w:left="7756" w:right="245"/>
        <w:jc w:val="center"/>
        <w:rPr>
          <w:b/>
          <w:i/>
          <w:sz w:val="24"/>
        </w:rPr>
      </w:pPr>
      <w:r>
        <w:rPr>
          <w:b/>
          <w:i/>
          <w:sz w:val="24"/>
        </w:rPr>
        <w:lastRenderedPageBreak/>
        <w:t>Приложение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2</w:t>
      </w:r>
    </w:p>
    <w:p w:rsidR="00CB3101" w:rsidRDefault="00CB3101" w:rsidP="00CB3101">
      <w:pPr>
        <w:pStyle w:val="21"/>
        <w:spacing w:before="3"/>
        <w:ind w:left="242" w:right="509"/>
        <w:jc w:val="center"/>
      </w:pPr>
      <w:r>
        <w:t>Примерное</w:t>
      </w:r>
      <w:r>
        <w:rPr>
          <w:spacing w:val="-4"/>
        </w:rPr>
        <w:t xml:space="preserve"> </w:t>
      </w:r>
      <w:r>
        <w:t>планирование</w:t>
      </w:r>
    </w:p>
    <w:p w:rsidR="00CB3101" w:rsidRDefault="00CB3101" w:rsidP="00CB3101">
      <w:pPr>
        <w:spacing w:before="1"/>
        <w:ind w:left="1080"/>
        <w:rPr>
          <w:b/>
          <w:i/>
          <w:sz w:val="26"/>
        </w:rPr>
      </w:pPr>
      <w:r>
        <w:rPr>
          <w:b/>
          <w:i/>
          <w:sz w:val="26"/>
        </w:rPr>
        <w:t>мероприятий</w:t>
      </w:r>
      <w:r>
        <w:rPr>
          <w:b/>
          <w:i/>
          <w:spacing w:val="-3"/>
          <w:sz w:val="26"/>
        </w:rPr>
        <w:t xml:space="preserve"> </w:t>
      </w:r>
      <w:r>
        <w:rPr>
          <w:b/>
          <w:i/>
          <w:sz w:val="26"/>
        </w:rPr>
        <w:t>по</w:t>
      </w:r>
      <w:r>
        <w:rPr>
          <w:b/>
          <w:i/>
          <w:spacing w:val="-3"/>
          <w:sz w:val="26"/>
        </w:rPr>
        <w:t xml:space="preserve"> </w:t>
      </w:r>
      <w:r>
        <w:rPr>
          <w:b/>
          <w:i/>
          <w:sz w:val="26"/>
        </w:rPr>
        <w:t>региональному компоненту</w:t>
      </w:r>
      <w:r>
        <w:rPr>
          <w:b/>
          <w:i/>
          <w:spacing w:val="-2"/>
          <w:sz w:val="26"/>
        </w:rPr>
        <w:t xml:space="preserve"> </w:t>
      </w:r>
      <w:r>
        <w:rPr>
          <w:b/>
          <w:i/>
          <w:sz w:val="26"/>
        </w:rPr>
        <w:t>«Моя</w:t>
      </w:r>
      <w:r>
        <w:rPr>
          <w:b/>
          <w:i/>
          <w:spacing w:val="-3"/>
          <w:sz w:val="26"/>
        </w:rPr>
        <w:t xml:space="preserve"> </w:t>
      </w:r>
      <w:r>
        <w:rPr>
          <w:b/>
          <w:i/>
          <w:sz w:val="26"/>
        </w:rPr>
        <w:t>малая</w:t>
      </w:r>
      <w:r>
        <w:rPr>
          <w:b/>
          <w:i/>
          <w:spacing w:val="-3"/>
          <w:sz w:val="26"/>
        </w:rPr>
        <w:t xml:space="preserve"> </w:t>
      </w:r>
      <w:r>
        <w:rPr>
          <w:b/>
          <w:i/>
          <w:sz w:val="26"/>
        </w:rPr>
        <w:t>Родина»</w:t>
      </w:r>
    </w:p>
    <w:p w:rsidR="00CB3101" w:rsidRDefault="00CB3101" w:rsidP="00CB3101">
      <w:pPr>
        <w:pStyle w:val="a3"/>
        <w:spacing w:before="11"/>
        <w:ind w:left="0"/>
        <w:jc w:val="left"/>
        <w:rPr>
          <w:b/>
          <w:i/>
          <w:sz w:val="23"/>
        </w:rPr>
      </w:pPr>
    </w:p>
    <w:tbl>
      <w:tblPr>
        <w:tblStyle w:val="TableNormal"/>
        <w:tblW w:w="0" w:type="auto"/>
        <w:tblInd w:w="1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1985"/>
        <w:gridCol w:w="4393"/>
        <w:gridCol w:w="2235"/>
      </w:tblGrid>
      <w:tr w:rsidR="00CB3101" w:rsidTr="00CB3101">
        <w:trPr>
          <w:trHeight w:val="551"/>
        </w:trPr>
        <w:tc>
          <w:tcPr>
            <w:tcW w:w="1243" w:type="dxa"/>
          </w:tcPr>
          <w:p w:rsidR="00CB3101" w:rsidRDefault="00CB3101" w:rsidP="00CB3101">
            <w:pPr>
              <w:pStyle w:val="TableParagraph"/>
              <w:spacing w:line="275" w:lineRule="exact"/>
              <w:ind w:left="268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</w:p>
        </w:tc>
        <w:tc>
          <w:tcPr>
            <w:tcW w:w="1985" w:type="dxa"/>
          </w:tcPr>
          <w:p w:rsidR="00CB3101" w:rsidRDefault="00CB3101" w:rsidP="00CB3101">
            <w:pPr>
              <w:pStyle w:val="TableParagraph"/>
              <w:spacing w:line="275" w:lineRule="exact"/>
              <w:ind w:left="695" w:right="68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</w:p>
        </w:tc>
        <w:tc>
          <w:tcPr>
            <w:tcW w:w="4393" w:type="dxa"/>
          </w:tcPr>
          <w:p w:rsidR="00CB3101" w:rsidRDefault="00CB3101" w:rsidP="00CB3101">
            <w:pPr>
              <w:pStyle w:val="TableParagraph"/>
              <w:spacing w:line="275" w:lineRule="exact"/>
              <w:ind w:left="89" w:right="8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Цели</w:t>
            </w:r>
          </w:p>
        </w:tc>
        <w:tc>
          <w:tcPr>
            <w:tcW w:w="2235" w:type="dxa"/>
          </w:tcPr>
          <w:p w:rsidR="00CB3101" w:rsidRDefault="00CB3101" w:rsidP="00CB3101">
            <w:pPr>
              <w:pStyle w:val="TableParagraph"/>
              <w:spacing w:line="276" w:lineRule="exact"/>
              <w:ind w:left="485" w:right="457" w:firstLine="259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</w:p>
        </w:tc>
      </w:tr>
      <w:tr w:rsidR="00CB3101" w:rsidTr="00CB3101">
        <w:trPr>
          <w:trHeight w:val="827"/>
        </w:trPr>
        <w:tc>
          <w:tcPr>
            <w:tcW w:w="1243" w:type="dxa"/>
            <w:vMerge w:val="restart"/>
          </w:tcPr>
          <w:p w:rsidR="00CB3101" w:rsidRDefault="00CB3101" w:rsidP="00CB310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1985" w:type="dxa"/>
          </w:tcPr>
          <w:p w:rsidR="00CB3101" w:rsidRPr="008F65BC" w:rsidRDefault="00CB3101" w:rsidP="00CB3101">
            <w:pPr>
              <w:pStyle w:val="TableParagraph"/>
              <w:ind w:left="105" w:right="356"/>
              <w:rPr>
                <w:sz w:val="24"/>
                <w:lang w:val="ru-RU"/>
              </w:rPr>
            </w:pPr>
            <w:r w:rsidRPr="008F65BC">
              <w:rPr>
                <w:sz w:val="24"/>
                <w:lang w:val="ru-RU"/>
              </w:rPr>
              <w:t>«Знаешь</w:t>
            </w:r>
            <w:r w:rsidRPr="008F65BC">
              <w:rPr>
                <w:spacing w:val="-9"/>
                <w:sz w:val="24"/>
                <w:lang w:val="ru-RU"/>
              </w:rPr>
              <w:t xml:space="preserve"> </w:t>
            </w:r>
            <w:r w:rsidRPr="008F65BC">
              <w:rPr>
                <w:sz w:val="24"/>
                <w:lang w:val="ru-RU"/>
              </w:rPr>
              <w:t>ли</w:t>
            </w:r>
            <w:r w:rsidRPr="008F65BC">
              <w:rPr>
                <w:spacing w:val="-8"/>
                <w:sz w:val="24"/>
                <w:lang w:val="ru-RU"/>
              </w:rPr>
              <w:t xml:space="preserve"> </w:t>
            </w:r>
            <w:r w:rsidRPr="008F65BC">
              <w:rPr>
                <w:sz w:val="24"/>
                <w:lang w:val="ru-RU"/>
              </w:rPr>
              <w:t>ты</w:t>
            </w:r>
            <w:r w:rsidRPr="008F65BC">
              <w:rPr>
                <w:spacing w:val="-57"/>
                <w:sz w:val="24"/>
                <w:lang w:val="ru-RU"/>
              </w:rPr>
              <w:t xml:space="preserve"> </w:t>
            </w:r>
            <w:r w:rsidRPr="008F65BC">
              <w:rPr>
                <w:sz w:val="24"/>
                <w:lang w:val="ru-RU"/>
              </w:rPr>
              <w:t>свое</w:t>
            </w:r>
            <w:r w:rsidRPr="008F65BC">
              <w:rPr>
                <w:spacing w:val="-2"/>
                <w:sz w:val="24"/>
                <w:lang w:val="ru-RU"/>
              </w:rPr>
              <w:t xml:space="preserve"> </w:t>
            </w:r>
            <w:r w:rsidRPr="008F65BC">
              <w:rPr>
                <w:sz w:val="24"/>
                <w:lang w:val="ru-RU"/>
              </w:rPr>
              <w:t>село?»</w:t>
            </w:r>
          </w:p>
        </w:tc>
        <w:tc>
          <w:tcPr>
            <w:tcW w:w="4393" w:type="dxa"/>
          </w:tcPr>
          <w:p w:rsidR="00CB3101" w:rsidRPr="008F65BC" w:rsidRDefault="00CB3101" w:rsidP="00CB3101">
            <w:pPr>
              <w:pStyle w:val="TableParagraph"/>
              <w:ind w:left="105" w:right="559"/>
              <w:rPr>
                <w:sz w:val="24"/>
                <w:lang w:val="ru-RU"/>
              </w:rPr>
            </w:pPr>
            <w:r w:rsidRPr="008F65BC">
              <w:rPr>
                <w:sz w:val="24"/>
                <w:lang w:val="ru-RU"/>
              </w:rPr>
              <w:t>Определение</w:t>
            </w:r>
            <w:r w:rsidRPr="008F65BC">
              <w:rPr>
                <w:spacing w:val="-2"/>
                <w:sz w:val="24"/>
                <w:lang w:val="ru-RU"/>
              </w:rPr>
              <w:t xml:space="preserve"> </w:t>
            </w:r>
            <w:r w:rsidRPr="008F65BC">
              <w:rPr>
                <w:sz w:val="24"/>
                <w:lang w:val="ru-RU"/>
              </w:rPr>
              <w:t>уровня</w:t>
            </w:r>
            <w:r w:rsidRPr="008F65BC">
              <w:rPr>
                <w:spacing w:val="-3"/>
                <w:sz w:val="24"/>
                <w:lang w:val="ru-RU"/>
              </w:rPr>
              <w:t xml:space="preserve"> </w:t>
            </w:r>
            <w:r w:rsidRPr="008F65BC">
              <w:rPr>
                <w:sz w:val="24"/>
                <w:lang w:val="ru-RU"/>
              </w:rPr>
              <w:t>знаний</w:t>
            </w:r>
            <w:r w:rsidRPr="008F65BC">
              <w:rPr>
                <w:spacing w:val="-2"/>
                <w:sz w:val="24"/>
                <w:lang w:val="ru-RU"/>
              </w:rPr>
              <w:t xml:space="preserve"> </w:t>
            </w:r>
            <w:r w:rsidRPr="008F65BC">
              <w:rPr>
                <w:sz w:val="24"/>
                <w:lang w:val="ru-RU"/>
              </w:rPr>
              <w:t>детей</w:t>
            </w:r>
            <w:r w:rsidRPr="008F65BC">
              <w:rPr>
                <w:spacing w:val="-5"/>
                <w:sz w:val="24"/>
                <w:lang w:val="ru-RU"/>
              </w:rPr>
              <w:t xml:space="preserve"> </w:t>
            </w:r>
            <w:r w:rsidRPr="008F65BC">
              <w:rPr>
                <w:sz w:val="24"/>
                <w:lang w:val="ru-RU"/>
              </w:rPr>
              <w:t>и</w:t>
            </w:r>
            <w:r w:rsidRPr="008F65BC">
              <w:rPr>
                <w:spacing w:val="-57"/>
                <w:sz w:val="24"/>
                <w:lang w:val="ru-RU"/>
              </w:rPr>
              <w:t xml:space="preserve"> </w:t>
            </w:r>
            <w:r w:rsidRPr="008F65BC">
              <w:rPr>
                <w:sz w:val="24"/>
                <w:lang w:val="ru-RU"/>
              </w:rPr>
              <w:t>родителей</w:t>
            </w:r>
            <w:r w:rsidRPr="008F65BC">
              <w:rPr>
                <w:spacing w:val="-1"/>
                <w:sz w:val="24"/>
                <w:lang w:val="ru-RU"/>
              </w:rPr>
              <w:t xml:space="preserve"> </w:t>
            </w:r>
            <w:r w:rsidRPr="008F65BC">
              <w:rPr>
                <w:sz w:val="24"/>
                <w:lang w:val="ru-RU"/>
              </w:rPr>
              <w:t>по</w:t>
            </w:r>
            <w:r w:rsidRPr="008F65BC">
              <w:rPr>
                <w:spacing w:val="-3"/>
                <w:sz w:val="24"/>
                <w:lang w:val="ru-RU"/>
              </w:rPr>
              <w:t xml:space="preserve"> </w:t>
            </w:r>
            <w:r w:rsidRPr="008F65BC">
              <w:rPr>
                <w:sz w:val="24"/>
                <w:lang w:val="ru-RU"/>
              </w:rPr>
              <w:t>нравственно-</w:t>
            </w:r>
          </w:p>
          <w:p w:rsidR="00CB3101" w:rsidRDefault="00CB3101" w:rsidP="00CB3101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патриотическому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</w:p>
        </w:tc>
        <w:tc>
          <w:tcPr>
            <w:tcW w:w="2235" w:type="dxa"/>
          </w:tcPr>
          <w:p w:rsidR="00CB3101" w:rsidRDefault="00CB3101" w:rsidP="00CB3101">
            <w:pPr>
              <w:pStyle w:val="TableParagraph"/>
              <w:ind w:left="108" w:right="582"/>
              <w:rPr>
                <w:sz w:val="24"/>
              </w:rPr>
            </w:pPr>
            <w:r>
              <w:rPr>
                <w:sz w:val="24"/>
              </w:rPr>
              <w:t>Беседа,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анкетирование</w:t>
            </w:r>
          </w:p>
        </w:tc>
      </w:tr>
      <w:tr w:rsidR="00CB3101" w:rsidTr="00CB3101">
        <w:trPr>
          <w:trHeight w:val="551"/>
        </w:trPr>
        <w:tc>
          <w:tcPr>
            <w:tcW w:w="1243" w:type="dxa"/>
            <w:vMerge/>
            <w:tcBorders>
              <w:top w:val="nil"/>
            </w:tcBorders>
          </w:tcPr>
          <w:p w:rsidR="00CB3101" w:rsidRDefault="00CB3101" w:rsidP="00CB3101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</w:tcPr>
          <w:p w:rsidR="00CB3101" w:rsidRDefault="00CB3101" w:rsidP="00CB3101">
            <w:pPr>
              <w:pStyle w:val="TableParagraph"/>
              <w:spacing w:line="270" w:lineRule="exact"/>
              <w:ind w:left="170"/>
              <w:rPr>
                <w:sz w:val="24"/>
              </w:rPr>
            </w:pPr>
            <w:r>
              <w:rPr>
                <w:sz w:val="24"/>
              </w:rPr>
              <w:t>«Угадай,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где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</w:p>
          <w:p w:rsidR="00CB3101" w:rsidRDefault="00CB3101" w:rsidP="00CB3101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нахожусь?»</w:t>
            </w:r>
          </w:p>
        </w:tc>
        <w:tc>
          <w:tcPr>
            <w:tcW w:w="4393" w:type="dxa"/>
          </w:tcPr>
          <w:p w:rsidR="00CB3101" w:rsidRPr="008F65BC" w:rsidRDefault="00CB3101" w:rsidP="00CB3101">
            <w:pPr>
              <w:pStyle w:val="TableParagraph"/>
              <w:spacing w:line="270" w:lineRule="exact"/>
              <w:ind w:left="105"/>
              <w:rPr>
                <w:sz w:val="24"/>
                <w:lang w:val="ru-RU"/>
              </w:rPr>
            </w:pPr>
            <w:r w:rsidRPr="008F65BC">
              <w:rPr>
                <w:sz w:val="24"/>
                <w:lang w:val="ru-RU"/>
              </w:rPr>
              <w:t>Закрепить</w:t>
            </w:r>
            <w:r w:rsidRPr="008F65BC">
              <w:rPr>
                <w:spacing w:val="-3"/>
                <w:sz w:val="24"/>
                <w:lang w:val="ru-RU"/>
              </w:rPr>
              <w:t xml:space="preserve"> </w:t>
            </w:r>
            <w:r w:rsidRPr="008F65BC">
              <w:rPr>
                <w:sz w:val="24"/>
                <w:lang w:val="ru-RU"/>
              </w:rPr>
              <w:t>знания</w:t>
            </w:r>
            <w:r w:rsidRPr="008F65BC">
              <w:rPr>
                <w:spacing w:val="-2"/>
                <w:sz w:val="24"/>
                <w:lang w:val="ru-RU"/>
              </w:rPr>
              <w:t xml:space="preserve"> </w:t>
            </w:r>
            <w:r w:rsidRPr="008F65BC">
              <w:rPr>
                <w:sz w:val="24"/>
                <w:lang w:val="ru-RU"/>
              </w:rPr>
              <w:t>детей</w:t>
            </w:r>
            <w:r w:rsidRPr="008F65BC">
              <w:rPr>
                <w:spacing w:val="-3"/>
                <w:sz w:val="24"/>
                <w:lang w:val="ru-RU"/>
              </w:rPr>
              <w:t xml:space="preserve"> </w:t>
            </w:r>
            <w:r w:rsidRPr="008F65BC">
              <w:rPr>
                <w:sz w:val="24"/>
                <w:lang w:val="ru-RU"/>
              </w:rPr>
              <w:t>о</w:t>
            </w:r>
          </w:p>
          <w:p w:rsidR="00CB3101" w:rsidRPr="008F65BC" w:rsidRDefault="00CB3101" w:rsidP="00CB3101">
            <w:pPr>
              <w:pStyle w:val="TableParagraph"/>
              <w:spacing w:line="261" w:lineRule="exact"/>
              <w:ind w:left="105"/>
              <w:rPr>
                <w:sz w:val="24"/>
                <w:lang w:val="ru-RU"/>
              </w:rPr>
            </w:pPr>
            <w:r w:rsidRPr="008F65BC">
              <w:rPr>
                <w:sz w:val="24"/>
                <w:lang w:val="ru-RU"/>
              </w:rPr>
              <w:t>достопримечательностях</w:t>
            </w:r>
            <w:r w:rsidRPr="008F65BC">
              <w:rPr>
                <w:spacing w:val="-2"/>
                <w:sz w:val="24"/>
                <w:lang w:val="ru-RU"/>
              </w:rPr>
              <w:t xml:space="preserve"> </w:t>
            </w:r>
            <w:r w:rsidRPr="008F65BC">
              <w:rPr>
                <w:sz w:val="24"/>
                <w:lang w:val="ru-RU"/>
              </w:rPr>
              <w:t>родного</w:t>
            </w:r>
            <w:r w:rsidRPr="008F65BC">
              <w:rPr>
                <w:spacing w:val="-3"/>
                <w:sz w:val="24"/>
                <w:lang w:val="ru-RU"/>
              </w:rPr>
              <w:t xml:space="preserve"> </w:t>
            </w:r>
            <w:r w:rsidRPr="008F65BC">
              <w:rPr>
                <w:sz w:val="24"/>
                <w:lang w:val="ru-RU"/>
              </w:rPr>
              <w:t>села</w:t>
            </w:r>
          </w:p>
        </w:tc>
        <w:tc>
          <w:tcPr>
            <w:tcW w:w="2235" w:type="dxa"/>
          </w:tcPr>
          <w:p w:rsidR="00CB3101" w:rsidRDefault="00CB3101" w:rsidP="00CB3101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Дидактическая</w:t>
            </w:r>
          </w:p>
          <w:p w:rsidR="00CB3101" w:rsidRDefault="00CB3101" w:rsidP="00CB3101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игра</w:t>
            </w:r>
          </w:p>
        </w:tc>
      </w:tr>
      <w:tr w:rsidR="00CB3101" w:rsidTr="00CB3101">
        <w:trPr>
          <w:trHeight w:val="551"/>
        </w:trPr>
        <w:tc>
          <w:tcPr>
            <w:tcW w:w="1243" w:type="dxa"/>
            <w:vMerge/>
            <w:tcBorders>
              <w:top w:val="nil"/>
            </w:tcBorders>
          </w:tcPr>
          <w:p w:rsidR="00CB3101" w:rsidRDefault="00CB3101" w:rsidP="00CB3101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</w:tcPr>
          <w:p w:rsidR="00CB3101" w:rsidRDefault="00CB3101" w:rsidP="00CB3101">
            <w:pPr>
              <w:pStyle w:val="TableParagraph"/>
              <w:spacing w:line="270" w:lineRule="exact"/>
              <w:ind w:left="170"/>
              <w:rPr>
                <w:sz w:val="24"/>
              </w:rPr>
            </w:pPr>
            <w:r>
              <w:rPr>
                <w:sz w:val="24"/>
              </w:rPr>
              <w:t>«Где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отдыхал</w:t>
            </w:r>
          </w:p>
          <w:p w:rsidR="00CB3101" w:rsidRDefault="00CB3101" w:rsidP="00CB3101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летом?»</w:t>
            </w:r>
          </w:p>
        </w:tc>
        <w:tc>
          <w:tcPr>
            <w:tcW w:w="4393" w:type="dxa"/>
          </w:tcPr>
          <w:p w:rsidR="00CB3101" w:rsidRPr="008F65BC" w:rsidRDefault="00CB3101" w:rsidP="00CB3101">
            <w:pPr>
              <w:pStyle w:val="TableParagraph"/>
              <w:spacing w:line="270" w:lineRule="exact"/>
              <w:ind w:left="105"/>
              <w:rPr>
                <w:sz w:val="24"/>
                <w:lang w:val="ru-RU"/>
              </w:rPr>
            </w:pPr>
            <w:r w:rsidRPr="008F65BC">
              <w:rPr>
                <w:sz w:val="24"/>
                <w:lang w:val="ru-RU"/>
              </w:rPr>
              <w:t>Учить</w:t>
            </w:r>
            <w:r w:rsidRPr="008F65BC">
              <w:rPr>
                <w:spacing w:val="-2"/>
                <w:sz w:val="24"/>
                <w:lang w:val="ru-RU"/>
              </w:rPr>
              <w:t xml:space="preserve"> </w:t>
            </w:r>
            <w:r w:rsidRPr="008F65BC">
              <w:rPr>
                <w:sz w:val="24"/>
                <w:lang w:val="ru-RU"/>
              </w:rPr>
              <w:t>детей</w:t>
            </w:r>
            <w:r w:rsidRPr="008F65BC">
              <w:rPr>
                <w:spacing w:val="-4"/>
                <w:sz w:val="24"/>
                <w:lang w:val="ru-RU"/>
              </w:rPr>
              <w:t xml:space="preserve"> </w:t>
            </w:r>
            <w:r w:rsidRPr="008F65BC">
              <w:rPr>
                <w:sz w:val="24"/>
                <w:lang w:val="ru-RU"/>
              </w:rPr>
              <w:t>передавать</w:t>
            </w:r>
            <w:r w:rsidRPr="008F65BC">
              <w:rPr>
                <w:spacing w:val="-1"/>
                <w:sz w:val="24"/>
                <w:lang w:val="ru-RU"/>
              </w:rPr>
              <w:t xml:space="preserve"> </w:t>
            </w:r>
            <w:r w:rsidRPr="008F65BC">
              <w:rPr>
                <w:sz w:val="24"/>
                <w:lang w:val="ru-RU"/>
              </w:rPr>
              <w:t>чувства</w:t>
            </w:r>
            <w:r w:rsidRPr="008F65BC">
              <w:rPr>
                <w:spacing w:val="-3"/>
                <w:sz w:val="24"/>
                <w:lang w:val="ru-RU"/>
              </w:rPr>
              <w:t xml:space="preserve"> </w:t>
            </w:r>
            <w:r w:rsidRPr="008F65BC">
              <w:rPr>
                <w:sz w:val="24"/>
                <w:lang w:val="ru-RU"/>
              </w:rPr>
              <w:t>и</w:t>
            </w:r>
          </w:p>
          <w:p w:rsidR="00CB3101" w:rsidRPr="008F65BC" w:rsidRDefault="00CB3101" w:rsidP="00CB3101">
            <w:pPr>
              <w:pStyle w:val="TableParagraph"/>
              <w:spacing w:line="261" w:lineRule="exact"/>
              <w:ind w:left="105"/>
              <w:rPr>
                <w:sz w:val="24"/>
                <w:lang w:val="ru-RU"/>
              </w:rPr>
            </w:pPr>
            <w:r w:rsidRPr="008F65BC">
              <w:rPr>
                <w:sz w:val="24"/>
                <w:lang w:val="ru-RU"/>
              </w:rPr>
              <w:t>ощущения</w:t>
            </w:r>
            <w:r w:rsidRPr="008F65BC">
              <w:rPr>
                <w:spacing w:val="-3"/>
                <w:sz w:val="24"/>
                <w:lang w:val="ru-RU"/>
              </w:rPr>
              <w:t xml:space="preserve"> </w:t>
            </w:r>
            <w:r w:rsidRPr="008F65BC">
              <w:rPr>
                <w:sz w:val="24"/>
                <w:lang w:val="ru-RU"/>
              </w:rPr>
              <w:t>в</w:t>
            </w:r>
            <w:r w:rsidRPr="008F65BC">
              <w:rPr>
                <w:spacing w:val="-4"/>
                <w:sz w:val="24"/>
                <w:lang w:val="ru-RU"/>
              </w:rPr>
              <w:t xml:space="preserve"> </w:t>
            </w:r>
            <w:r w:rsidRPr="008F65BC">
              <w:rPr>
                <w:sz w:val="24"/>
                <w:lang w:val="ru-RU"/>
              </w:rPr>
              <w:t>рисунке</w:t>
            </w:r>
          </w:p>
        </w:tc>
        <w:tc>
          <w:tcPr>
            <w:tcW w:w="2235" w:type="dxa"/>
          </w:tcPr>
          <w:p w:rsidR="00CB3101" w:rsidRDefault="00CB3101" w:rsidP="00CB3101">
            <w:pPr>
              <w:pStyle w:val="TableParagraph"/>
              <w:spacing w:line="270" w:lineRule="exact"/>
              <w:ind w:left="228"/>
              <w:rPr>
                <w:sz w:val="24"/>
              </w:rPr>
            </w:pPr>
            <w:r>
              <w:rPr>
                <w:sz w:val="24"/>
              </w:rPr>
              <w:t>Рисование</w:t>
            </w:r>
          </w:p>
        </w:tc>
      </w:tr>
      <w:tr w:rsidR="00CB3101" w:rsidTr="00CB3101">
        <w:trPr>
          <w:trHeight w:val="828"/>
        </w:trPr>
        <w:tc>
          <w:tcPr>
            <w:tcW w:w="1243" w:type="dxa"/>
            <w:vMerge/>
            <w:tcBorders>
              <w:top w:val="nil"/>
            </w:tcBorders>
          </w:tcPr>
          <w:p w:rsidR="00CB3101" w:rsidRDefault="00CB3101" w:rsidP="00CB3101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</w:tcPr>
          <w:p w:rsidR="00CB3101" w:rsidRPr="008F65BC" w:rsidRDefault="00CB3101" w:rsidP="00CB3101">
            <w:pPr>
              <w:pStyle w:val="TableParagraph"/>
              <w:ind w:left="105" w:right="530"/>
              <w:rPr>
                <w:sz w:val="24"/>
                <w:lang w:val="ru-RU"/>
              </w:rPr>
            </w:pPr>
            <w:r w:rsidRPr="008F65BC">
              <w:rPr>
                <w:sz w:val="24"/>
                <w:lang w:val="ru-RU"/>
              </w:rPr>
              <w:t>«Герб</w:t>
            </w:r>
            <w:r w:rsidRPr="008F65BC">
              <w:rPr>
                <w:spacing w:val="-9"/>
                <w:sz w:val="24"/>
                <w:lang w:val="ru-RU"/>
              </w:rPr>
              <w:t xml:space="preserve"> </w:t>
            </w:r>
            <w:r w:rsidRPr="008F65BC">
              <w:rPr>
                <w:sz w:val="24"/>
                <w:lang w:val="ru-RU"/>
              </w:rPr>
              <w:t>и</w:t>
            </w:r>
            <w:r w:rsidRPr="008F65BC">
              <w:rPr>
                <w:spacing w:val="-8"/>
                <w:sz w:val="24"/>
                <w:lang w:val="ru-RU"/>
              </w:rPr>
              <w:t xml:space="preserve"> </w:t>
            </w:r>
            <w:r w:rsidRPr="008F65BC">
              <w:rPr>
                <w:sz w:val="24"/>
                <w:lang w:val="ru-RU"/>
              </w:rPr>
              <w:t>флаг</w:t>
            </w:r>
            <w:r w:rsidRPr="008F65BC">
              <w:rPr>
                <w:spacing w:val="-57"/>
                <w:sz w:val="24"/>
                <w:lang w:val="ru-RU"/>
              </w:rPr>
              <w:t xml:space="preserve"> </w:t>
            </w:r>
            <w:r w:rsidRPr="008F65BC">
              <w:rPr>
                <w:sz w:val="24"/>
                <w:lang w:val="ru-RU"/>
              </w:rPr>
              <w:t>Абатского</w:t>
            </w:r>
          </w:p>
          <w:p w:rsidR="00CB3101" w:rsidRPr="008F65BC" w:rsidRDefault="00CB3101" w:rsidP="00CB3101">
            <w:pPr>
              <w:pStyle w:val="TableParagraph"/>
              <w:spacing w:line="261" w:lineRule="exact"/>
              <w:ind w:left="105"/>
              <w:rPr>
                <w:sz w:val="24"/>
                <w:lang w:val="ru-RU"/>
              </w:rPr>
            </w:pPr>
            <w:r w:rsidRPr="008F65BC">
              <w:rPr>
                <w:sz w:val="24"/>
                <w:lang w:val="ru-RU"/>
              </w:rPr>
              <w:t>района»</w:t>
            </w:r>
          </w:p>
        </w:tc>
        <w:tc>
          <w:tcPr>
            <w:tcW w:w="4393" w:type="dxa"/>
          </w:tcPr>
          <w:p w:rsidR="00CB3101" w:rsidRPr="008F65BC" w:rsidRDefault="00CB3101" w:rsidP="00CB3101">
            <w:pPr>
              <w:pStyle w:val="TableParagraph"/>
              <w:ind w:left="105" w:right="143"/>
              <w:rPr>
                <w:sz w:val="24"/>
                <w:lang w:val="ru-RU"/>
              </w:rPr>
            </w:pPr>
            <w:r w:rsidRPr="008F65BC">
              <w:rPr>
                <w:sz w:val="24"/>
                <w:lang w:val="ru-RU"/>
              </w:rPr>
              <w:t>Познакомить детей с историей «Герба и</w:t>
            </w:r>
            <w:r w:rsidRPr="008F65BC">
              <w:rPr>
                <w:spacing w:val="-58"/>
                <w:sz w:val="24"/>
                <w:lang w:val="ru-RU"/>
              </w:rPr>
              <w:t xml:space="preserve"> </w:t>
            </w:r>
            <w:r w:rsidRPr="008F65BC">
              <w:rPr>
                <w:sz w:val="24"/>
                <w:lang w:val="ru-RU"/>
              </w:rPr>
              <w:t>флага</w:t>
            </w:r>
            <w:r w:rsidRPr="008F65BC">
              <w:rPr>
                <w:spacing w:val="-2"/>
                <w:sz w:val="24"/>
                <w:lang w:val="ru-RU"/>
              </w:rPr>
              <w:t xml:space="preserve"> </w:t>
            </w:r>
            <w:r w:rsidRPr="008F65BC">
              <w:rPr>
                <w:sz w:val="24"/>
                <w:lang w:val="ru-RU"/>
              </w:rPr>
              <w:t>Абатского района»</w:t>
            </w:r>
          </w:p>
        </w:tc>
        <w:tc>
          <w:tcPr>
            <w:tcW w:w="2235" w:type="dxa"/>
          </w:tcPr>
          <w:p w:rsidR="00CB3101" w:rsidRDefault="00CB3101" w:rsidP="00CB3101">
            <w:pPr>
              <w:pStyle w:val="TableParagraph"/>
              <w:ind w:left="108" w:right="788"/>
              <w:rPr>
                <w:sz w:val="24"/>
              </w:rPr>
            </w:pPr>
            <w:r>
              <w:rPr>
                <w:sz w:val="24"/>
              </w:rPr>
              <w:t>Беседа,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Презентация</w:t>
            </w:r>
          </w:p>
        </w:tc>
      </w:tr>
      <w:tr w:rsidR="00CB3101" w:rsidTr="00CB3101">
        <w:trPr>
          <w:trHeight w:val="827"/>
        </w:trPr>
        <w:tc>
          <w:tcPr>
            <w:tcW w:w="1243" w:type="dxa"/>
            <w:vMerge w:val="restart"/>
          </w:tcPr>
          <w:p w:rsidR="00CB3101" w:rsidRDefault="00CB3101" w:rsidP="00CB3101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1985" w:type="dxa"/>
          </w:tcPr>
          <w:p w:rsidR="00CB3101" w:rsidRDefault="00CB3101" w:rsidP="00CB3101">
            <w:pPr>
              <w:pStyle w:val="TableParagraph"/>
              <w:spacing w:line="237" w:lineRule="auto"/>
              <w:ind w:left="105" w:right="312"/>
              <w:rPr>
                <w:sz w:val="24"/>
              </w:rPr>
            </w:pPr>
            <w:r>
              <w:rPr>
                <w:sz w:val="24"/>
              </w:rPr>
              <w:t>«История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возникновения</w:t>
            </w:r>
          </w:p>
          <w:p w:rsidR="00CB3101" w:rsidRDefault="00CB3101" w:rsidP="00CB3101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родного села»</w:t>
            </w:r>
          </w:p>
        </w:tc>
        <w:tc>
          <w:tcPr>
            <w:tcW w:w="4393" w:type="dxa"/>
          </w:tcPr>
          <w:p w:rsidR="00CB3101" w:rsidRPr="008F65BC" w:rsidRDefault="00CB3101" w:rsidP="00CB3101">
            <w:pPr>
              <w:pStyle w:val="TableParagraph"/>
              <w:spacing w:line="237" w:lineRule="auto"/>
              <w:ind w:left="105" w:right="337"/>
              <w:rPr>
                <w:sz w:val="24"/>
                <w:lang w:val="ru-RU"/>
              </w:rPr>
            </w:pPr>
            <w:r w:rsidRPr="008F65BC">
              <w:rPr>
                <w:sz w:val="24"/>
                <w:lang w:val="ru-RU"/>
              </w:rPr>
              <w:t>Познакомить детей с историей</w:t>
            </w:r>
            <w:r w:rsidRPr="008F65BC">
              <w:rPr>
                <w:spacing w:val="1"/>
                <w:sz w:val="24"/>
                <w:lang w:val="ru-RU"/>
              </w:rPr>
              <w:t xml:space="preserve"> </w:t>
            </w:r>
            <w:r w:rsidRPr="008F65BC">
              <w:rPr>
                <w:sz w:val="24"/>
                <w:lang w:val="ru-RU"/>
              </w:rPr>
              <w:t>возникновения</w:t>
            </w:r>
            <w:r w:rsidRPr="008F65BC">
              <w:rPr>
                <w:spacing w:val="-4"/>
                <w:sz w:val="24"/>
                <w:lang w:val="ru-RU"/>
              </w:rPr>
              <w:t xml:space="preserve"> </w:t>
            </w:r>
            <w:r w:rsidRPr="008F65BC">
              <w:rPr>
                <w:sz w:val="24"/>
                <w:lang w:val="ru-RU"/>
              </w:rPr>
              <w:t>села,</w:t>
            </w:r>
            <w:r w:rsidRPr="008F65BC">
              <w:rPr>
                <w:spacing w:val="-4"/>
                <w:sz w:val="24"/>
                <w:lang w:val="ru-RU"/>
              </w:rPr>
              <w:t xml:space="preserve"> </w:t>
            </w:r>
            <w:r w:rsidRPr="008F65BC">
              <w:rPr>
                <w:sz w:val="24"/>
                <w:lang w:val="ru-RU"/>
              </w:rPr>
              <w:t>его</w:t>
            </w:r>
            <w:r w:rsidRPr="008F65BC">
              <w:rPr>
                <w:spacing w:val="-5"/>
                <w:sz w:val="24"/>
                <w:lang w:val="ru-RU"/>
              </w:rPr>
              <w:t xml:space="preserve"> </w:t>
            </w:r>
            <w:r w:rsidRPr="008F65BC">
              <w:rPr>
                <w:sz w:val="24"/>
                <w:lang w:val="ru-RU"/>
              </w:rPr>
              <w:t>постройками.</w:t>
            </w:r>
          </w:p>
          <w:p w:rsidR="00CB3101" w:rsidRPr="008F65BC" w:rsidRDefault="00CB3101" w:rsidP="00CB3101">
            <w:pPr>
              <w:pStyle w:val="TableParagraph"/>
              <w:spacing w:line="261" w:lineRule="exact"/>
              <w:ind w:left="105"/>
              <w:rPr>
                <w:sz w:val="24"/>
                <w:lang w:val="ru-RU"/>
              </w:rPr>
            </w:pPr>
            <w:r w:rsidRPr="008F65BC">
              <w:rPr>
                <w:sz w:val="24"/>
                <w:lang w:val="ru-RU"/>
              </w:rPr>
              <w:t>Воспитывать</w:t>
            </w:r>
            <w:r w:rsidRPr="008F65BC">
              <w:rPr>
                <w:spacing w:val="-1"/>
                <w:sz w:val="24"/>
                <w:lang w:val="ru-RU"/>
              </w:rPr>
              <w:t xml:space="preserve"> </w:t>
            </w:r>
            <w:r w:rsidRPr="008F65BC">
              <w:rPr>
                <w:sz w:val="24"/>
                <w:lang w:val="ru-RU"/>
              </w:rPr>
              <w:t>интерес</w:t>
            </w:r>
            <w:r w:rsidRPr="008F65BC">
              <w:rPr>
                <w:spacing w:val="-2"/>
                <w:sz w:val="24"/>
                <w:lang w:val="ru-RU"/>
              </w:rPr>
              <w:t xml:space="preserve"> </w:t>
            </w:r>
            <w:r w:rsidRPr="008F65BC">
              <w:rPr>
                <w:sz w:val="24"/>
                <w:lang w:val="ru-RU"/>
              </w:rPr>
              <w:t>к</w:t>
            </w:r>
            <w:r w:rsidRPr="008F65BC">
              <w:rPr>
                <w:spacing w:val="-4"/>
                <w:sz w:val="24"/>
                <w:lang w:val="ru-RU"/>
              </w:rPr>
              <w:t xml:space="preserve"> </w:t>
            </w:r>
            <w:r w:rsidRPr="008F65BC">
              <w:rPr>
                <w:sz w:val="24"/>
                <w:lang w:val="ru-RU"/>
              </w:rPr>
              <w:t>истории</w:t>
            </w:r>
            <w:r w:rsidRPr="008F65BC">
              <w:rPr>
                <w:spacing w:val="57"/>
                <w:sz w:val="24"/>
                <w:lang w:val="ru-RU"/>
              </w:rPr>
              <w:t xml:space="preserve"> </w:t>
            </w:r>
            <w:r w:rsidRPr="008F65BC">
              <w:rPr>
                <w:sz w:val="24"/>
                <w:lang w:val="ru-RU"/>
              </w:rPr>
              <w:t>села</w:t>
            </w:r>
          </w:p>
        </w:tc>
        <w:tc>
          <w:tcPr>
            <w:tcW w:w="2235" w:type="dxa"/>
          </w:tcPr>
          <w:p w:rsidR="00CB3101" w:rsidRDefault="00CB3101" w:rsidP="00CB3101">
            <w:pPr>
              <w:pStyle w:val="TableParagraph"/>
              <w:spacing w:line="237" w:lineRule="auto"/>
              <w:ind w:left="108" w:right="441"/>
              <w:rPr>
                <w:sz w:val="24"/>
              </w:rPr>
            </w:pPr>
            <w:r>
              <w:rPr>
                <w:sz w:val="24"/>
              </w:rPr>
              <w:t>Занятие в мини-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музее</w:t>
            </w:r>
          </w:p>
        </w:tc>
      </w:tr>
      <w:tr w:rsidR="00CB3101" w:rsidTr="00CB3101">
        <w:trPr>
          <w:trHeight w:val="554"/>
        </w:trPr>
        <w:tc>
          <w:tcPr>
            <w:tcW w:w="1243" w:type="dxa"/>
            <w:vMerge/>
            <w:tcBorders>
              <w:top w:val="nil"/>
            </w:tcBorders>
          </w:tcPr>
          <w:p w:rsidR="00CB3101" w:rsidRDefault="00CB3101" w:rsidP="00CB3101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</w:tcPr>
          <w:p w:rsidR="00CB3101" w:rsidRDefault="00CB3101" w:rsidP="00CB3101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«Центральная</w:t>
            </w:r>
          </w:p>
          <w:p w:rsidR="00CB3101" w:rsidRDefault="00CB3101" w:rsidP="00CB3101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улица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села»</w:t>
            </w:r>
          </w:p>
        </w:tc>
        <w:tc>
          <w:tcPr>
            <w:tcW w:w="4393" w:type="dxa"/>
          </w:tcPr>
          <w:p w:rsidR="00CB3101" w:rsidRPr="008F65BC" w:rsidRDefault="00CB3101" w:rsidP="00CB3101">
            <w:pPr>
              <w:pStyle w:val="TableParagraph"/>
              <w:spacing w:line="273" w:lineRule="exact"/>
              <w:ind w:left="105"/>
              <w:rPr>
                <w:sz w:val="24"/>
                <w:lang w:val="ru-RU"/>
              </w:rPr>
            </w:pPr>
            <w:r w:rsidRPr="008F65BC">
              <w:rPr>
                <w:sz w:val="24"/>
                <w:lang w:val="ru-RU"/>
              </w:rPr>
              <w:t>Сравнить</w:t>
            </w:r>
            <w:r w:rsidRPr="008F65BC">
              <w:rPr>
                <w:spacing w:val="-1"/>
                <w:sz w:val="24"/>
                <w:lang w:val="ru-RU"/>
              </w:rPr>
              <w:t xml:space="preserve"> </w:t>
            </w:r>
            <w:r w:rsidRPr="008F65BC">
              <w:rPr>
                <w:sz w:val="24"/>
                <w:lang w:val="ru-RU"/>
              </w:rPr>
              <w:t>улицу</w:t>
            </w:r>
            <w:r w:rsidRPr="008F65BC">
              <w:rPr>
                <w:spacing w:val="-9"/>
                <w:sz w:val="24"/>
                <w:lang w:val="ru-RU"/>
              </w:rPr>
              <w:t xml:space="preserve"> </w:t>
            </w:r>
            <w:r w:rsidRPr="008F65BC">
              <w:rPr>
                <w:sz w:val="24"/>
                <w:lang w:val="ru-RU"/>
              </w:rPr>
              <w:t>первоначальную</w:t>
            </w:r>
          </w:p>
          <w:p w:rsidR="00CB3101" w:rsidRPr="008F65BC" w:rsidRDefault="00CB3101" w:rsidP="00CB3101">
            <w:pPr>
              <w:pStyle w:val="TableParagraph"/>
              <w:spacing w:line="261" w:lineRule="exact"/>
              <w:ind w:left="105"/>
              <w:rPr>
                <w:sz w:val="24"/>
                <w:lang w:val="ru-RU"/>
              </w:rPr>
            </w:pPr>
            <w:r w:rsidRPr="008F65BC">
              <w:rPr>
                <w:sz w:val="24"/>
                <w:lang w:val="ru-RU"/>
              </w:rPr>
              <w:t>(увиденную</w:t>
            </w:r>
            <w:r w:rsidRPr="008F65BC">
              <w:rPr>
                <w:spacing w:val="-3"/>
                <w:sz w:val="24"/>
                <w:lang w:val="ru-RU"/>
              </w:rPr>
              <w:t xml:space="preserve"> </w:t>
            </w:r>
            <w:r w:rsidRPr="008F65BC">
              <w:rPr>
                <w:sz w:val="24"/>
                <w:lang w:val="ru-RU"/>
              </w:rPr>
              <w:t>на</w:t>
            </w:r>
            <w:r w:rsidRPr="008F65BC">
              <w:rPr>
                <w:spacing w:val="-4"/>
                <w:sz w:val="24"/>
                <w:lang w:val="ru-RU"/>
              </w:rPr>
              <w:t xml:space="preserve"> </w:t>
            </w:r>
            <w:r w:rsidRPr="008F65BC">
              <w:rPr>
                <w:sz w:val="24"/>
                <w:lang w:val="ru-RU"/>
              </w:rPr>
              <w:t>фото)</w:t>
            </w:r>
            <w:r w:rsidRPr="008F65BC">
              <w:rPr>
                <w:spacing w:val="-3"/>
                <w:sz w:val="24"/>
                <w:lang w:val="ru-RU"/>
              </w:rPr>
              <w:t xml:space="preserve"> </w:t>
            </w:r>
            <w:r w:rsidRPr="008F65BC">
              <w:rPr>
                <w:sz w:val="24"/>
                <w:lang w:val="ru-RU"/>
              </w:rPr>
              <w:t>и</w:t>
            </w:r>
            <w:r w:rsidRPr="008F65BC">
              <w:rPr>
                <w:spacing w:val="-4"/>
                <w:sz w:val="24"/>
                <w:lang w:val="ru-RU"/>
              </w:rPr>
              <w:t xml:space="preserve"> </w:t>
            </w:r>
            <w:r w:rsidRPr="008F65BC">
              <w:rPr>
                <w:sz w:val="24"/>
                <w:lang w:val="ru-RU"/>
              </w:rPr>
              <w:t>современную</w:t>
            </w:r>
          </w:p>
        </w:tc>
        <w:tc>
          <w:tcPr>
            <w:tcW w:w="2235" w:type="dxa"/>
          </w:tcPr>
          <w:p w:rsidR="00CB3101" w:rsidRDefault="00CB3101" w:rsidP="00CB3101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Дидактическая</w:t>
            </w:r>
          </w:p>
          <w:p w:rsidR="00CB3101" w:rsidRDefault="00CB3101" w:rsidP="00CB3101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игра</w:t>
            </w:r>
          </w:p>
        </w:tc>
      </w:tr>
      <w:tr w:rsidR="00CB3101" w:rsidTr="00CB3101">
        <w:trPr>
          <w:trHeight w:val="551"/>
        </w:trPr>
        <w:tc>
          <w:tcPr>
            <w:tcW w:w="1243" w:type="dxa"/>
            <w:vMerge/>
            <w:tcBorders>
              <w:top w:val="nil"/>
            </w:tcBorders>
          </w:tcPr>
          <w:p w:rsidR="00CB3101" w:rsidRDefault="00CB3101" w:rsidP="00CB3101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</w:tcPr>
          <w:p w:rsidR="00CB3101" w:rsidRDefault="00CB3101" w:rsidP="00CB3101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«Улицы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</w:p>
          <w:p w:rsidR="00CB3101" w:rsidRDefault="00CB3101" w:rsidP="00CB3101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села»</w:t>
            </w:r>
          </w:p>
        </w:tc>
        <w:tc>
          <w:tcPr>
            <w:tcW w:w="4393" w:type="dxa"/>
          </w:tcPr>
          <w:p w:rsidR="00CB3101" w:rsidRPr="008F65BC" w:rsidRDefault="00CB3101" w:rsidP="00CB3101">
            <w:pPr>
              <w:pStyle w:val="TableParagraph"/>
              <w:spacing w:line="270" w:lineRule="exact"/>
              <w:ind w:left="89" w:right="141"/>
              <w:jc w:val="center"/>
              <w:rPr>
                <w:sz w:val="24"/>
                <w:lang w:val="ru-RU"/>
              </w:rPr>
            </w:pPr>
            <w:r w:rsidRPr="008F65BC">
              <w:rPr>
                <w:sz w:val="24"/>
                <w:lang w:val="ru-RU"/>
              </w:rPr>
              <w:t>Учить</w:t>
            </w:r>
            <w:r w:rsidRPr="008F65BC">
              <w:rPr>
                <w:spacing w:val="-2"/>
                <w:sz w:val="24"/>
                <w:lang w:val="ru-RU"/>
              </w:rPr>
              <w:t xml:space="preserve"> </w:t>
            </w:r>
            <w:r w:rsidRPr="008F65BC">
              <w:rPr>
                <w:sz w:val="24"/>
                <w:lang w:val="ru-RU"/>
              </w:rPr>
              <w:t>передавать красоту</w:t>
            </w:r>
            <w:r w:rsidRPr="008F65BC">
              <w:rPr>
                <w:spacing w:val="-6"/>
                <w:sz w:val="24"/>
                <w:lang w:val="ru-RU"/>
              </w:rPr>
              <w:t xml:space="preserve"> </w:t>
            </w:r>
            <w:r w:rsidRPr="008F65BC">
              <w:rPr>
                <w:sz w:val="24"/>
                <w:lang w:val="ru-RU"/>
              </w:rPr>
              <w:t>родного</w:t>
            </w:r>
            <w:r w:rsidRPr="008F65BC">
              <w:rPr>
                <w:spacing w:val="59"/>
                <w:sz w:val="24"/>
                <w:lang w:val="ru-RU"/>
              </w:rPr>
              <w:t xml:space="preserve"> </w:t>
            </w:r>
            <w:r w:rsidRPr="008F65BC">
              <w:rPr>
                <w:sz w:val="24"/>
                <w:lang w:val="ru-RU"/>
              </w:rPr>
              <w:t>села</w:t>
            </w:r>
          </w:p>
        </w:tc>
        <w:tc>
          <w:tcPr>
            <w:tcW w:w="2235" w:type="dxa"/>
          </w:tcPr>
          <w:p w:rsidR="00CB3101" w:rsidRDefault="00CB3101" w:rsidP="00CB3101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Изобразительная</w:t>
            </w:r>
          </w:p>
          <w:p w:rsidR="00CB3101" w:rsidRDefault="00CB3101" w:rsidP="00CB3101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</w:p>
        </w:tc>
      </w:tr>
      <w:tr w:rsidR="00CB3101" w:rsidTr="00CB3101">
        <w:trPr>
          <w:trHeight w:val="551"/>
        </w:trPr>
        <w:tc>
          <w:tcPr>
            <w:tcW w:w="1243" w:type="dxa"/>
            <w:vMerge/>
            <w:tcBorders>
              <w:top w:val="nil"/>
            </w:tcBorders>
          </w:tcPr>
          <w:p w:rsidR="00CB3101" w:rsidRDefault="00CB3101" w:rsidP="00CB3101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</w:tcPr>
          <w:p w:rsidR="00CB3101" w:rsidRDefault="00CB3101" w:rsidP="00CB3101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Вечер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народных</w:t>
            </w:r>
          </w:p>
          <w:p w:rsidR="00CB3101" w:rsidRDefault="00CB3101" w:rsidP="00CB3101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песен</w:t>
            </w:r>
          </w:p>
        </w:tc>
        <w:tc>
          <w:tcPr>
            <w:tcW w:w="4393" w:type="dxa"/>
          </w:tcPr>
          <w:p w:rsidR="00CB3101" w:rsidRPr="008F65BC" w:rsidRDefault="00CB3101" w:rsidP="00CB3101">
            <w:pPr>
              <w:pStyle w:val="TableParagraph"/>
              <w:spacing w:line="270" w:lineRule="exact"/>
              <w:ind w:left="39" w:right="141"/>
              <w:jc w:val="center"/>
              <w:rPr>
                <w:sz w:val="24"/>
                <w:lang w:val="ru-RU"/>
              </w:rPr>
            </w:pPr>
            <w:r w:rsidRPr="008F65BC">
              <w:rPr>
                <w:sz w:val="24"/>
                <w:lang w:val="ru-RU"/>
              </w:rPr>
              <w:t>Знакомство</w:t>
            </w:r>
            <w:r w:rsidRPr="008F65BC">
              <w:rPr>
                <w:spacing w:val="-2"/>
                <w:sz w:val="24"/>
                <w:lang w:val="ru-RU"/>
              </w:rPr>
              <w:t xml:space="preserve"> </w:t>
            </w:r>
            <w:r w:rsidRPr="008F65BC">
              <w:rPr>
                <w:sz w:val="24"/>
                <w:lang w:val="ru-RU"/>
              </w:rPr>
              <w:t>с</w:t>
            </w:r>
            <w:r w:rsidRPr="008F65BC">
              <w:rPr>
                <w:spacing w:val="-3"/>
                <w:sz w:val="24"/>
                <w:lang w:val="ru-RU"/>
              </w:rPr>
              <w:t xml:space="preserve"> </w:t>
            </w:r>
            <w:r w:rsidRPr="008F65BC">
              <w:rPr>
                <w:sz w:val="24"/>
                <w:lang w:val="ru-RU"/>
              </w:rPr>
              <w:t>песенным</w:t>
            </w:r>
            <w:r w:rsidRPr="008F65BC">
              <w:rPr>
                <w:spacing w:val="-1"/>
                <w:sz w:val="24"/>
                <w:lang w:val="ru-RU"/>
              </w:rPr>
              <w:t xml:space="preserve"> </w:t>
            </w:r>
            <w:r w:rsidRPr="008F65BC">
              <w:rPr>
                <w:sz w:val="24"/>
                <w:lang w:val="ru-RU"/>
              </w:rPr>
              <w:t>наследием</w:t>
            </w:r>
            <w:r w:rsidRPr="008F65BC">
              <w:rPr>
                <w:spacing w:val="-2"/>
                <w:sz w:val="24"/>
                <w:lang w:val="ru-RU"/>
              </w:rPr>
              <w:t xml:space="preserve"> </w:t>
            </w:r>
            <w:r w:rsidRPr="008F65BC">
              <w:rPr>
                <w:sz w:val="24"/>
                <w:lang w:val="ru-RU"/>
              </w:rPr>
              <w:t>села</w:t>
            </w:r>
          </w:p>
        </w:tc>
        <w:tc>
          <w:tcPr>
            <w:tcW w:w="2235" w:type="dxa"/>
          </w:tcPr>
          <w:p w:rsidR="00CB3101" w:rsidRDefault="00CB3101" w:rsidP="00CB3101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«Музыкальная</w:t>
            </w:r>
          </w:p>
          <w:p w:rsidR="00CB3101" w:rsidRDefault="00CB3101" w:rsidP="00CB3101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гостиная»</w:t>
            </w:r>
          </w:p>
        </w:tc>
      </w:tr>
      <w:tr w:rsidR="00CB3101" w:rsidTr="00CB3101">
        <w:trPr>
          <w:trHeight w:val="1103"/>
        </w:trPr>
        <w:tc>
          <w:tcPr>
            <w:tcW w:w="1243" w:type="dxa"/>
            <w:vMerge w:val="restart"/>
          </w:tcPr>
          <w:p w:rsidR="00CB3101" w:rsidRDefault="00CB3101" w:rsidP="00CB310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1985" w:type="dxa"/>
          </w:tcPr>
          <w:p w:rsidR="00CB3101" w:rsidRDefault="00CB3101" w:rsidP="00CB3101">
            <w:pPr>
              <w:pStyle w:val="TableParagraph"/>
              <w:ind w:left="105" w:right="161"/>
              <w:rPr>
                <w:sz w:val="24"/>
              </w:rPr>
            </w:pPr>
            <w:r>
              <w:rPr>
                <w:spacing w:val="-1"/>
                <w:sz w:val="24"/>
              </w:rPr>
              <w:t>«Достопримечат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села»</w:t>
            </w:r>
          </w:p>
        </w:tc>
        <w:tc>
          <w:tcPr>
            <w:tcW w:w="4393" w:type="dxa"/>
          </w:tcPr>
          <w:p w:rsidR="00CB3101" w:rsidRPr="008F65BC" w:rsidRDefault="00CB3101" w:rsidP="00CB3101">
            <w:pPr>
              <w:pStyle w:val="TableParagraph"/>
              <w:spacing w:line="270" w:lineRule="exact"/>
              <w:ind w:left="105"/>
              <w:rPr>
                <w:sz w:val="24"/>
                <w:lang w:val="ru-RU"/>
              </w:rPr>
            </w:pPr>
            <w:r w:rsidRPr="008F65BC">
              <w:rPr>
                <w:sz w:val="24"/>
                <w:lang w:val="ru-RU"/>
              </w:rPr>
              <w:t>Закрепить</w:t>
            </w:r>
            <w:r w:rsidRPr="008F65BC">
              <w:rPr>
                <w:spacing w:val="-3"/>
                <w:sz w:val="24"/>
                <w:lang w:val="ru-RU"/>
              </w:rPr>
              <w:t xml:space="preserve"> </w:t>
            </w:r>
            <w:r w:rsidRPr="008F65BC">
              <w:rPr>
                <w:sz w:val="24"/>
                <w:lang w:val="ru-RU"/>
              </w:rPr>
              <w:t>знания</w:t>
            </w:r>
            <w:r w:rsidRPr="008F65BC">
              <w:rPr>
                <w:spacing w:val="-2"/>
                <w:sz w:val="24"/>
                <w:lang w:val="ru-RU"/>
              </w:rPr>
              <w:t xml:space="preserve"> </w:t>
            </w:r>
            <w:r w:rsidRPr="008F65BC">
              <w:rPr>
                <w:sz w:val="24"/>
                <w:lang w:val="ru-RU"/>
              </w:rPr>
              <w:t>детей</w:t>
            </w:r>
            <w:r w:rsidRPr="008F65BC">
              <w:rPr>
                <w:spacing w:val="-3"/>
                <w:sz w:val="24"/>
                <w:lang w:val="ru-RU"/>
              </w:rPr>
              <w:t xml:space="preserve"> </w:t>
            </w:r>
            <w:r w:rsidRPr="008F65BC">
              <w:rPr>
                <w:sz w:val="24"/>
                <w:lang w:val="ru-RU"/>
              </w:rPr>
              <w:t>о</w:t>
            </w:r>
          </w:p>
          <w:p w:rsidR="00CB3101" w:rsidRPr="008F65BC" w:rsidRDefault="00CB3101" w:rsidP="00CB3101">
            <w:pPr>
              <w:pStyle w:val="TableParagraph"/>
              <w:ind w:left="105"/>
              <w:rPr>
                <w:sz w:val="24"/>
                <w:lang w:val="ru-RU"/>
              </w:rPr>
            </w:pPr>
            <w:r w:rsidRPr="008F65BC">
              <w:rPr>
                <w:sz w:val="24"/>
                <w:lang w:val="ru-RU"/>
              </w:rPr>
              <w:t>достопримечательностях</w:t>
            </w:r>
            <w:r w:rsidRPr="008F65BC">
              <w:rPr>
                <w:spacing w:val="-2"/>
                <w:sz w:val="24"/>
                <w:lang w:val="ru-RU"/>
              </w:rPr>
              <w:t xml:space="preserve"> </w:t>
            </w:r>
            <w:r w:rsidRPr="008F65BC">
              <w:rPr>
                <w:sz w:val="24"/>
                <w:lang w:val="ru-RU"/>
              </w:rPr>
              <w:t>села.</w:t>
            </w:r>
          </w:p>
          <w:p w:rsidR="00CB3101" w:rsidRPr="008F65BC" w:rsidRDefault="00CB3101" w:rsidP="00CB3101">
            <w:pPr>
              <w:pStyle w:val="TableParagraph"/>
              <w:spacing w:line="270" w:lineRule="atLeast"/>
              <w:ind w:left="105" w:right="213"/>
              <w:rPr>
                <w:sz w:val="24"/>
                <w:lang w:val="ru-RU"/>
              </w:rPr>
            </w:pPr>
            <w:r w:rsidRPr="008F65BC">
              <w:rPr>
                <w:sz w:val="24"/>
                <w:lang w:val="ru-RU"/>
              </w:rPr>
              <w:t>Познакомить</w:t>
            </w:r>
            <w:r w:rsidRPr="008F65BC">
              <w:rPr>
                <w:spacing w:val="-4"/>
                <w:sz w:val="24"/>
                <w:lang w:val="ru-RU"/>
              </w:rPr>
              <w:t xml:space="preserve"> </w:t>
            </w:r>
            <w:r w:rsidRPr="008F65BC">
              <w:rPr>
                <w:sz w:val="24"/>
                <w:lang w:val="ru-RU"/>
              </w:rPr>
              <w:t>с</w:t>
            </w:r>
            <w:r w:rsidRPr="008F65BC">
              <w:rPr>
                <w:spacing w:val="-5"/>
                <w:sz w:val="24"/>
                <w:lang w:val="ru-RU"/>
              </w:rPr>
              <w:t xml:space="preserve"> </w:t>
            </w:r>
            <w:r w:rsidRPr="008F65BC">
              <w:rPr>
                <w:sz w:val="24"/>
                <w:lang w:val="ru-RU"/>
              </w:rPr>
              <w:t>понятием</w:t>
            </w:r>
            <w:r w:rsidRPr="008F65BC">
              <w:rPr>
                <w:spacing w:val="-5"/>
                <w:sz w:val="24"/>
                <w:lang w:val="ru-RU"/>
              </w:rPr>
              <w:t xml:space="preserve"> </w:t>
            </w:r>
            <w:r w:rsidRPr="008F65BC">
              <w:rPr>
                <w:sz w:val="24"/>
                <w:lang w:val="ru-RU"/>
              </w:rPr>
              <w:t>архитектура</w:t>
            </w:r>
            <w:r w:rsidRPr="008F65BC">
              <w:rPr>
                <w:spacing w:val="-4"/>
                <w:sz w:val="24"/>
                <w:lang w:val="ru-RU"/>
              </w:rPr>
              <w:t xml:space="preserve"> </w:t>
            </w:r>
            <w:r w:rsidRPr="008F65BC">
              <w:rPr>
                <w:sz w:val="24"/>
                <w:lang w:val="ru-RU"/>
              </w:rPr>
              <w:t>и</w:t>
            </w:r>
            <w:r w:rsidRPr="008F65BC">
              <w:rPr>
                <w:spacing w:val="-57"/>
                <w:sz w:val="24"/>
                <w:lang w:val="ru-RU"/>
              </w:rPr>
              <w:t xml:space="preserve"> </w:t>
            </w:r>
            <w:r w:rsidRPr="008F65BC">
              <w:rPr>
                <w:sz w:val="24"/>
                <w:lang w:val="ru-RU"/>
              </w:rPr>
              <w:t>архитектурными</w:t>
            </w:r>
            <w:r w:rsidRPr="008F65BC">
              <w:rPr>
                <w:spacing w:val="-2"/>
                <w:sz w:val="24"/>
                <w:lang w:val="ru-RU"/>
              </w:rPr>
              <w:t xml:space="preserve"> </w:t>
            </w:r>
            <w:r w:rsidRPr="008F65BC">
              <w:rPr>
                <w:sz w:val="24"/>
                <w:lang w:val="ru-RU"/>
              </w:rPr>
              <w:t>памятниками</w:t>
            </w:r>
            <w:r w:rsidRPr="008F65BC">
              <w:rPr>
                <w:spacing w:val="-1"/>
                <w:sz w:val="24"/>
                <w:lang w:val="ru-RU"/>
              </w:rPr>
              <w:t xml:space="preserve"> </w:t>
            </w:r>
            <w:r w:rsidRPr="008F65BC">
              <w:rPr>
                <w:sz w:val="24"/>
                <w:lang w:val="ru-RU"/>
              </w:rPr>
              <w:t>села</w:t>
            </w:r>
          </w:p>
        </w:tc>
        <w:tc>
          <w:tcPr>
            <w:tcW w:w="2235" w:type="dxa"/>
          </w:tcPr>
          <w:p w:rsidR="00CB3101" w:rsidRDefault="00CB3101" w:rsidP="00CB3101">
            <w:pPr>
              <w:pStyle w:val="TableParagraph"/>
              <w:ind w:left="108" w:right="441"/>
              <w:rPr>
                <w:sz w:val="24"/>
              </w:rPr>
            </w:pPr>
            <w:r>
              <w:rPr>
                <w:sz w:val="24"/>
              </w:rPr>
              <w:t>Занятие в мини-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музее</w:t>
            </w:r>
          </w:p>
        </w:tc>
      </w:tr>
      <w:tr w:rsidR="00CB3101" w:rsidTr="00CB3101">
        <w:trPr>
          <w:trHeight w:val="551"/>
        </w:trPr>
        <w:tc>
          <w:tcPr>
            <w:tcW w:w="1243" w:type="dxa"/>
            <w:vMerge/>
            <w:tcBorders>
              <w:top w:val="nil"/>
            </w:tcBorders>
          </w:tcPr>
          <w:p w:rsidR="00CB3101" w:rsidRDefault="00CB3101" w:rsidP="00CB3101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</w:tcPr>
          <w:p w:rsidR="00CB3101" w:rsidRDefault="00CB3101" w:rsidP="00CB3101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«Найди</w:t>
            </w:r>
          </w:p>
          <w:p w:rsidR="00CB3101" w:rsidRDefault="00CB3101" w:rsidP="00CB3101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отличия»</w:t>
            </w:r>
          </w:p>
        </w:tc>
        <w:tc>
          <w:tcPr>
            <w:tcW w:w="4393" w:type="dxa"/>
          </w:tcPr>
          <w:p w:rsidR="00CB3101" w:rsidRPr="008F65BC" w:rsidRDefault="00CB3101" w:rsidP="00CB3101">
            <w:pPr>
              <w:pStyle w:val="TableParagraph"/>
              <w:spacing w:line="270" w:lineRule="exact"/>
              <w:ind w:left="105"/>
              <w:rPr>
                <w:sz w:val="24"/>
                <w:lang w:val="ru-RU"/>
              </w:rPr>
            </w:pPr>
            <w:r w:rsidRPr="008F65BC">
              <w:rPr>
                <w:sz w:val="24"/>
                <w:lang w:val="ru-RU"/>
              </w:rPr>
              <w:t>Сравнивать</w:t>
            </w:r>
            <w:r w:rsidRPr="008F65BC">
              <w:rPr>
                <w:spacing w:val="-2"/>
                <w:sz w:val="24"/>
                <w:lang w:val="ru-RU"/>
              </w:rPr>
              <w:t xml:space="preserve"> </w:t>
            </w:r>
            <w:r w:rsidRPr="008F65BC">
              <w:rPr>
                <w:sz w:val="24"/>
                <w:lang w:val="ru-RU"/>
              </w:rPr>
              <w:t>особенности старого</w:t>
            </w:r>
            <w:r w:rsidRPr="008F65BC">
              <w:rPr>
                <w:spacing w:val="-2"/>
                <w:sz w:val="24"/>
                <w:lang w:val="ru-RU"/>
              </w:rPr>
              <w:t xml:space="preserve"> </w:t>
            </w:r>
            <w:r w:rsidRPr="008F65BC">
              <w:rPr>
                <w:sz w:val="24"/>
                <w:lang w:val="ru-RU"/>
              </w:rPr>
              <w:t>и</w:t>
            </w:r>
          </w:p>
          <w:p w:rsidR="00CB3101" w:rsidRPr="008F65BC" w:rsidRDefault="00CB3101" w:rsidP="00CB3101">
            <w:pPr>
              <w:pStyle w:val="TableParagraph"/>
              <w:spacing w:line="261" w:lineRule="exact"/>
              <w:ind w:left="105"/>
              <w:rPr>
                <w:sz w:val="24"/>
                <w:lang w:val="ru-RU"/>
              </w:rPr>
            </w:pPr>
            <w:r w:rsidRPr="008F65BC">
              <w:rPr>
                <w:sz w:val="24"/>
                <w:lang w:val="ru-RU"/>
              </w:rPr>
              <w:t>современного</w:t>
            </w:r>
            <w:r w:rsidRPr="008F65BC">
              <w:rPr>
                <w:spacing w:val="-3"/>
                <w:sz w:val="24"/>
                <w:lang w:val="ru-RU"/>
              </w:rPr>
              <w:t xml:space="preserve"> </w:t>
            </w:r>
            <w:r w:rsidRPr="008F65BC">
              <w:rPr>
                <w:sz w:val="24"/>
                <w:lang w:val="ru-RU"/>
              </w:rPr>
              <w:t>села</w:t>
            </w:r>
          </w:p>
        </w:tc>
        <w:tc>
          <w:tcPr>
            <w:tcW w:w="2235" w:type="dxa"/>
          </w:tcPr>
          <w:p w:rsidR="00CB3101" w:rsidRDefault="00CB3101" w:rsidP="00CB3101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Дидактическая</w:t>
            </w:r>
          </w:p>
          <w:p w:rsidR="00CB3101" w:rsidRDefault="00CB3101" w:rsidP="00CB3101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игра</w:t>
            </w:r>
          </w:p>
        </w:tc>
      </w:tr>
      <w:tr w:rsidR="00CB3101" w:rsidTr="00CB3101">
        <w:trPr>
          <w:trHeight w:val="827"/>
        </w:trPr>
        <w:tc>
          <w:tcPr>
            <w:tcW w:w="1243" w:type="dxa"/>
            <w:vMerge/>
            <w:tcBorders>
              <w:top w:val="nil"/>
            </w:tcBorders>
          </w:tcPr>
          <w:p w:rsidR="00CB3101" w:rsidRDefault="00CB3101" w:rsidP="00CB3101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</w:tcPr>
          <w:p w:rsidR="00CB3101" w:rsidRDefault="00CB3101" w:rsidP="00CB3101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«Русская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изба»</w:t>
            </w:r>
          </w:p>
        </w:tc>
        <w:tc>
          <w:tcPr>
            <w:tcW w:w="4393" w:type="dxa"/>
          </w:tcPr>
          <w:p w:rsidR="00CB3101" w:rsidRPr="008F65BC" w:rsidRDefault="00CB3101" w:rsidP="00CB3101">
            <w:pPr>
              <w:pStyle w:val="TableParagraph"/>
              <w:ind w:left="105" w:right="1373"/>
              <w:rPr>
                <w:sz w:val="24"/>
                <w:lang w:val="ru-RU"/>
              </w:rPr>
            </w:pPr>
            <w:r w:rsidRPr="008F65BC">
              <w:rPr>
                <w:sz w:val="24"/>
                <w:lang w:val="ru-RU"/>
              </w:rPr>
              <w:t>Знакомить детей с историей</w:t>
            </w:r>
            <w:r w:rsidRPr="008F65BC">
              <w:rPr>
                <w:spacing w:val="-57"/>
                <w:sz w:val="24"/>
                <w:lang w:val="ru-RU"/>
              </w:rPr>
              <w:t xml:space="preserve"> </w:t>
            </w:r>
            <w:r w:rsidRPr="008F65BC">
              <w:rPr>
                <w:sz w:val="24"/>
                <w:lang w:val="ru-RU"/>
              </w:rPr>
              <w:t>строительства</w:t>
            </w:r>
            <w:r w:rsidRPr="008F65BC">
              <w:rPr>
                <w:spacing w:val="-2"/>
                <w:sz w:val="24"/>
                <w:lang w:val="ru-RU"/>
              </w:rPr>
              <w:t xml:space="preserve"> </w:t>
            </w:r>
            <w:r w:rsidRPr="008F65BC">
              <w:rPr>
                <w:sz w:val="24"/>
                <w:lang w:val="ru-RU"/>
              </w:rPr>
              <w:t>домов</w:t>
            </w:r>
          </w:p>
        </w:tc>
        <w:tc>
          <w:tcPr>
            <w:tcW w:w="2235" w:type="dxa"/>
          </w:tcPr>
          <w:p w:rsidR="00CB3101" w:rsidRPr="008F65BC" w:rsidRDefault="00CB3101" w:rsidP="00CB3101">
            <w:pPr>
              <w:pStyle w:val="TableParagraph"/>
              <w:ind w:left="108" w:right="698"/>
              <w:rPr>
                <w:sz w:val="24"/>
                <w:lang w:val="ru-RU"/>
              </w:rPr>
            </w:pPr>
            <w:r w:rsidRPr="008F65BC">
              <w:rPr>
                <w:sz w:val="24"/>
                <w:lang w:val="ru-RU"/>
              </w:rPr>
              <w:t>Изготовление</w:t>
            </w:r>
            <w:r w:rsidRPr="008F65BC">
              <w:rPr>
                <w:spacing w:val="-57"/>
                <w:sz w:val="24"/>
                <w:lang w:val="ru-RU"/>
              </w:rPr>
              <w:t xml:space="preserve"> </w:t>
            </w:r>
            <w:r w:rsidRPr="008F65BC">
              <w:rPr>
                <w:sz w:val="24"/>
                <w:lang w:val="ru-RU"/>
              </w:rPr>
              <w:t>мини-музея</w:t>
            </w:r>
            <w:r w:rsidRPr="008F65BC">
              <w:rPr>
                <w:spacing w:val="-3"/>
                <w:sz w:val="24"/>
                <w:lang w:val="ru-RU"/>
              </w:rPr>
              <w:t xml:space="preserve"> </w:t>
            </w:r>
            <w:r w:rsidRPr="008F65BC">
              <w:rPr>
                <w:sz w:val="24"/>
                <w:lang w:val="ru-RU"/>
              </w:rPr>
              <w:t>в</w:t>
            </w:r>
          </w:p>
          <w:p w:rsidR="00CB3101" w:rsidRPr="008F65BC" w:rsidRDefault="00CB3101" w:rsidP="00CB3101">
            <w:pPr>
              <w:pStyle w:val="TableParagraph"/>
              <w:spacing w:line="261" w:lineRule="exact"/>
              <w:ind w:left="108"/>
              <w:rPr>
                <w:sz w:val="24"/>
                <w:lang w:val="ru-RU"/>
              </w:rPr>
            </w:pPr>
            <w:r w:rsidRPr="008F65BC">
              <w:rPr>
                <w:sz w:val="24"/>
                <w:lang w:val="ru-RU"/>
              </w:rPr>
              <w:t>группах.</w:t>
            </w:r>
          </w:p>
        </w:tc>
      </w:tr>
      <w:tr w:rsidR="00CB3101" w:rsidTr="00CB3101">
        <w:trPr>
          <w:trHeight w:val="1103"/>
        </w:trPr>
        <w:tc>
          <w:tcPr>
            <w:tcW w:w="1243" w:type="dxa"/>
            <w:vMerge/>
            <w:tcBorders>
              <w:top w:val="nil"/>
            </w:tcBorders>
          </w:tcPr>
          <w:p w:rsidR="00CB3101" w:rsidRPr="008F65BC" w:rsidRDefault="00CB3101" w:rsidP="00CB310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985" w:type="dxa"/>
          </w:tcPr>
          <w:p w:rsidR="00CB3101" w:rsidRPr="008F65BC" w:rsidRDefault="00CB3101" w:rsidP="00CB3101">
            <w:pPr>
              <w:pStyle w:val="TableParagraph"/>
              <w:ind w:left="105" w:right="356"/>
              <w:rPr>
                <w:sz w:val="24"/>
                <w:lang w:val="ru-RU"/>
              </w:rPr>
            </w:pPr>
            <w:r w:rsidRPr="008F65BC">
              <w:rPr>
                <w:sz w:val="24"/>
                <w:lang w:val="ru-RU"/>
              </w:rPr>
              <w:t>«Придумай</w:t>
            </w:r>
            <w:r w:rsidRPr="008F65BC">
              <w:rPr>
                <w:spacing w:val="1"/>
                <w:sz w:val="24"/>
                <w:lang w:val="ru-RU"/>
              </w:rPr>
              <w:t xml:space="preserve"> </w:t>
            </w:r>
            <w:r w:rsidRPr="008F65BC">
              <w:rPr>
                <w:sz w:val="24"/>
                <w:lang w:val="ru-RU"/>
              </w:rPr>
              <w:t>названия</w:t>
            </w:r>
          </w:p>
          <w:p w:rsidR="00CB3101" w:rsidRPr="008F65BC" w:rsidRDefault="00CB3101" w:rsidP="00CB3101">
            <w:pPr>
              <w:pStyle w:val="TableParagraph"/>
              <w:spacing w:line="270" w:lineRule="atLeast"/>
              <w:ind w:left="105" w:right="100"/>
              <w:rPr>
                <w:sz w:val="24"/>
                <w:lang w:val="ru-RU"/>
              </w:rPr>
            </w:pPr>
            <w:r w:rsidRPr="008F65BC">
              <w:rPr>
                <w:sz w:val="24"/>
                <w:lang w:val="ru-RU"/>
              </w:rPr>
              <w:t>будущим</w:t>
            </w:r>
            <w:r w:rsidRPr="008F65BC">
              <w:rPr>
                <w:spacing w:val="-15"/>
                <w:sz w:val="24"/>
                <w:lang w:val="ru-RU"/>
              </w:rPr>
              <w:t xml:space="preserve"> </w:t>
            </w:r>
            <w:r w:rsidRPr="008F65BC">
              <w:rPr>
                <w:sz w:val="24"/>
                <w:lang w:val="ru-RU"/>
              </w:rPr>
              <w:t>улицам</w:t>
            </w:r>
            <w:r w:rsidRPr="008F65BC">
              <w:rPr>
                <w:spacing w:val="-57"/>
                <w:sz w:val="24"/>
                <w:lang w:val="ru-RU"/>
              </w:rPr>
              <w:t xml:space="preserve"> </w:t>
            </w:r>
            <w:r w:rsidRPr="008F65BC">
              <w:rPr>
                <w:sz w:val="24"/>
                <w:lang w:val="ru-RU"/>
              </w:rPr>
              <w:t>села»</w:t>
            </w:r>
          </w:p>
        </w:tc>
        <w:tc>
          <w:tcPr>
            <w:tcW w:w="4393" w:type="dxa"/>
          </w:tcPr>
          <w:p w:rsidR="00CB3101" w:rsidRPr="008F65BC" w:rsidRDefault="00CB3101" w:rsidP="00CB3101">
            <w:pPr>
              <w:pStyle w:val="TableParagraph"/>
              <w:ind w:left="105" w:right="1101"/>
              <w:rPr>
                <w:sz w:val="24"/>
                <w:lang w:val="ru-RU"/>
              </w:rPr>
            </w:pPr>
            <w:r w:rsidRPr="008F65BC">
              <w:rPr>
                <w:sz w:val="24"/>
                <w:lang w:val="ru-RU"/>
              </w:rPr>
              <w:t>Придумать названия улицам и</w:t>
            </w:r>
            <w:r w:rsidRPr="008F65BC">
              <w:rPr>
                <w:spacing w:val="-57"/>
                <w:sz w:val="24"/>
                <w:lang w:val="ru-RU"/>
              </w:rPr>
              <w:t xml:space="preserve"> </w:t>
            </w:r>
            <w:r w:rsidRPr="008F65BC">
              <w:rPr>
                <w:sz w:val="24"/>
                <w:lang w:val="ru-RU"/>
              </w:rPr>
              <w:t>объяснить,</w:t>
            </w:r>
            <w:r w:rsidRPr="008F65BC">
              <w:rPr>
                <w:spacing w:val="-3"/>
                <w:sz w:val="24"/>
                <w:lang w:val="ru-RU"/>
              </w:rPr>
              <w:t xml:space="preserve"> </w:t>
            </w:r>
            <w:r w:rsidRPr="008F65BC">
              <w:rPr>
                <w:sz w:val="24"/>
                <w:lang w:val="ru-RU"/>
              </w:rPr>
              <w:t>почему</w:t>
            </w:r>
            <w:r w:rsidRPr="008F65BC">
              <w:rPr>
                <w:spacing w:val="-7"/>
                <w:sz w:val="24"/>
                <w:lang w:val="ru-RU"/>
              </w:rPr>
              <w:t xml:space="preserve"> </w:t>
            </w:r>
            <w:r w:rsidRPr="008F65BC">
              <w:rPr>
                <w:sz w:val="24"/>
                <w:lang w:val="ru-RU"/>
              </w:rPr>
              <w:t>так</w:t>
            </w:r>
            <w:r w:rsidRPr="008F65BC">
              <w:rPr>
                <w:spacing w:val="-1"/>
                <w:sz w:val="24"/>
                <w:lang w:val="ru-RU"/>
              </w:rPr>
              <w:t xml:space="preserve"> </w:t>
            </w:r>
            <w:r w:rsidRPr="008F65BC">
              <w:rPr>
                <w:sz w:val="24"/>
                <w:lang w:val="ru-RU"/>
              </w:rPr>
              <w:t>назвали</w:t>
            </w:r>
          </w:p>
        </w:tc>
        <w:tc>
          <w:tcPr>
            <w:tcW w:w="2235" w:type="dxa"/>
          </w:tcPr>
          <w:p w:rsidR="00CB3101" w:rsidRDefault="00CB3101" w:rsidP="00CB3101">
            <w:pPr>
              <w:pStyle w:val="TableParagraph"/>
              <w:ind w:left="108" w:right="930"/>
              <w:rPr>
                <w:sz w:val="24"/>
              </w:rPr>
            </w:pPr>
            <w:r>
              <w:rPr>
                <w:spacing w:val="-1"/>
                <w:sz w:val="24"/>
              </w:rPr>
              <w:t>Творческое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задание</w:t>
            </w:r>
          </w:p>
        </w:tc>
      </w:tr>
      <w:tr w:rsidR="00CB3101" w:rsidTr="00CB3101">
        <w:trPr>
          <w:trHeight w:val="1382"/>
        </w:trPr>
        <w:tc>
          <w:tcPr>
            <w:tcW w:w="1243" w:type="dxa"/>
            <w:vMerge w:val="restart"/>
          </w:tcPr>
          <w:p w:rsidR="00CB3101" w:rsidRDefault="00CB3101" w:rsidP="00CB3101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1985" w:type="dxa"/>
          </w:tcPr>
          <w:p w:rsidR="00CB3101" w:rsidRPr="008F65BC" w:rsidRDefault="00CB3101" w:rsidP="00CB3101">
            <w:pPr>
              <w:pStyle w:val="TableParagraph"/>
              <w:ind w:left="105" w:right="792"/>
              <w:jc w:val="both"/>
              <w:rPr>
                <w:sz w:val="24"/>
                <w:lang w:val="ru-RU"/>
              </w:rPr>
            </w:pPr>
            <w:r w:rsidRPr="008F65BC">
              <w:rPr>
                <w:spacing w:val="-1"/>
                <w:sz w:val="24"/>
                <w:lang w:val="ru-RU"/>
              </w:rPr>
              <w:t xml:space="preserve">«Кому </w:t>
            </w:r>
            <w:r w:rsidRPr="008F65BC">
              <w:rPr>
                <w:sz w:val="24"/>
                <w:lang w:val="ru-RU"/>
              </w:rPr>
              <w:t>что</w:t>
            </w:r>
            <w:r w:rsidRPr="008F65BC">
              <w:rPr>
                <w:spacing w:val="-57"/>
                <w:sz w:val="24"/>
                <w:lang w:val="ru-RU"/>
              </w:rPr>
              <w:t xml:space="preserve"> </w:t>
            </w:r>
            <w:r w:rsidRPr="008F65BC">
              <w:rPr>
                <w:sz w:val="24"/>
                <w:lang w:val="ru-RU"/>
              </w:rPr>
              <w:t>нужно для</w:t>
            </w:r>
            <w:r w:rsidRPr="008F65BC">
              <w:rPr>
                <w:spacing w:val="-57"/>
                <w:sz w:val="24"/>
                <w:lang w:val="ru-RU"/>
              </w:rPr>
              <w:t xml:space="preserve"> </w:t>
            </w:r>
            <w:r w:rsidRPr="008F65BC">
              <w:rPr>
                <w:sz w:val="24"/>
                <w:lang w:val="ru-RU"/>
              </w:rPr>
              <w:t>работы»,</w:t>
            </w:r>
          </w:p>
          <w:p w:rsidR="00CB3101" w:rsidRDefault="00CB3101" w:rsidP="00CB3101">
            <w:pPr>
              <w:pStyle w:val="TableParagraph"/>
              <w:spacing w:line="270" w:lineRule="atLeast"/>
              <w:ind w:left="105" w:right="578"/>
              <w:rPr>
                <w:sz w:val="24"/>
              </w:rPr>
            </w:pPr>
            <w:r>
              <w:rPr>
                <w:sz w:val="24"/>
              </w:rPr>
              <w:t>«Угадай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профессию»</w:t>
            </w:r>
          </w:p>
        </w:tc>
        <w:tc>
          <w:tcPr>
            <w:tcW w:w="4393" w:type="dxa"/>
          </w:tcPr>
          <w:p w:rsidR="00CB3101" w:rsidRPr="008F65BC" w:rsidRDefault="00CB3101" w:rsidP="00CB3101">
            <w:pPr>
              <w:pStyle w:val="TableParagraph"/>
              <w:ind w:left="105" w:right="129"/>
              <w:rPr>
                <w:sz w:val="24"/>
                <w:lang w:val="ru-RU"/>
              </w:rPr>
            </w:pPr>
            <w:r w:rsidRPr="008F65BC">
              <w:rPr>
                <w:sz w:val="24"/>
                <w:lang w:val="ru-RU"/>
              </w:rPr>
              <w:t>Учить</w:t>
            </w:r>
            <w:r w:rsidRPr="008F65BC">
              <w:rPr>
                <w:spacing w:val="-3"/>
                <w:sz w:val="24"/>
                <w:lang w:val="ru-RU"/>
              </w:rPr>
              <w:t xml:space="preserve"> </w:t>
            </w:r>
            <w:r w:rsidRPr="008F65BC">
              <w:rPr>
                <w:sz w:val="24"/>
                <w:lang w:val="ru-RU"/>
              </w:rPr>
              <w:t>детей</w:t>
            </w:r>
            <w:r w:rsidRPr="008F65BC">
              <w:rPr>
                <w:spacing w:val="-4"/>
                <w:sz w:val="24"/>
                <w:lang w:val="ru-RU"/>
              </w:rPr>
              <w:t xml:space="preserve"> </w:t>
            </w:r>
            <w:r w:rsidRPr="008F65BC">
              <w:rPr>
                <w:sz w:val="24"/>
                <w:lang w:val="ru-RU"/>
              </w:rPr>
              <w:t>отличать</w:t>
            </w:r>
            <w:r w:rsidRPr="008F65BC">
              <w:rPr>
                <w:spacing w:val="-4"/>
                <w:sz w:val="24"/>
                <w:lang w:val="ru-RU"/>
              </w:rPr>
              <w:t xml:space="preserve"> </w:t>
            </w:r>
            <w:r w:rsidRPr="008F65BC">
              <w:rPr>
                <w:sz w:val="24"/>
                <w:lang w:val="ru-RU"/>
              </w:rPr>
              <w:t>профессии</w:t>
            </w:r>
            <w:r w:rsidRPr="008F65BC">
              <w:rPr>
                <w:spacing w:val="-4"/>
                <w:sz w:val="24"/>
                <w:lang w:val="ru-RU"/>
              </w:rPr>
              <w:t xml:space="preserve"> </w:t>
            </w:r>
            <w:r w:rsidRPr="008F65BC">
              <w:rPr>
                <w:sz w:val="24"/>
                <w:lang w:val="ru-RU"/>
              </w:rPr>
              <w:t>города</w:t>
            </w:r>
            <w:r w:rsidRPr="008F65BC">
              <w:rPr>
                <w:spacing w:val="-57"/>
                <w:sz w:val="24"/>
                <w:lang w:val="ru-RU"/>
              </w:rPr>
              <w:t xml:space="preserve"> </w:t>
            </w:r>
            <w:r w:rsidRPr="008F65BC">
              <w:rPr>
                <w:sz w:val="24"/>
                <w:lang w:val="ru-RU"/>
              </w:rPr>
              <w:t>от</w:t>
            </w:r>
            <w:r w:rsidRPr="008F65BC">
              <w:rPr>
                <w:spacing w:val="-1"/>
                <w:sz w:val="24"/>
                <w:lang w:val="ru-RU"/>
              </w:rPr>
              <w:t xml:space="preserve"> </w:t>
            </w:r>
            <w:r w:rsidRPr="008F65BC">
              <w:rPr>
                <w:sz w:val="24"/>
                <w:lang w:val="ru-RU"/>
              </w:rPr>
              <w:t>профессий села.</w:t>
            </w:r>
          </w:p>
        </w:tc>
        <w:tc>
          <w:tcPr>
            <w:tcW w:w="2235" w:type="dxa"/>
          </w:tcPr>
          <w:p w:rsidR="00CB3101" w:rsidRDefault="00CB3101" w:rsidP="00CB3101">
            <w:pPr>
              <w:pStyle w:val="TableParagraph"/>
              <w:ind w:left="108" w:right="540"/>
              <w:rPr>
                <w:sz w:val="24"/>
              </w:rPr>
            </w:pPr>
            <w:r>
              <w:rPr>
                <w:sz w:val="24"/>
              </w:rPr>
              <w:t>Дидактические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</w:tc>
      </w:tr>
      <w:tr w:rsidR="00CB3101" w:rsidTr="00CB3101">
        <w:trPr>
          <w:trHeight w:val="1379"/>
        </w:trPr>
        <w:tc>
          <w:tcPr>
            <w:tcW w:w="1243" w:type="dxa"/>
            <w:vMerge/>
            <w:tcBorders>
              <w:top w:val="nil"/>
            </w:tcBorders>
          </w:tcPr>
          <w:p w:rsidR="00CB3101" w:rsidRDefault="00CB3101" w:rsidP="00CB3101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</w:tcPr>
          <w:p w:rsidR="00CB3101" w:rsidRDefault="00CB3101" w:rsidP="00CB3101">
            <w:pPr>
              <w:pStyle w:val="TableParagraph"/>
              <w:ind w:left="105" w:right="377"/>
              <w:rPr>
                <w:sz w:val="24"/>
              </w:rPr>
            </w:pPr>
            <w:r>
              <w:rPr>
                <w:sz w:val="24"/>
              </w:rPr>
              <w:t>«Предприятия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села»</w:t>
            </w:r>
          </w:p>
        </w:tc>
        <w:tc>
          <w:tcPr>
            <w:tcW w:w="4393" w:type="dxa"/>
          </w:tcPr>
          <w:p w:rsidR="00CB3101" w:rsidRDefault="00CB3101" w:rsidP="00CB3101">
            <w:pPr>
              <w:pStyle w:val="TableParagraph"/>
              <w:ind w:left="105" w:right="135"/>
              <w:rPr>
                <w:sz w:val="24"/>
              </w:rPr>
            </w:pPr>
            <w:r w:rsidRPr="008F65BC">
              <w:rPr>
                <w:sz w:val="24"/>
                <w:lang w:val="ru-RU"/>
              </w:rPr>
              <w:t>Расширять знания о предприятиях села,</w:t>
            </w:r>
            <w:r w:rsidRPr="008F65BC">
              <w:rPr>
                <w:spacing w:val="-57"/>
                <w:sz w:val="24"/>
                <w:lang w:val="ru-RU"/>
              </w:rPr>
              <w:t xml:space="preserve"> </w:t>
            </w:r>
            <w:r w:rsidRPr="008F65BC">
              <w:rPr>
                <w:sz w:val="24"/>
                <w:lang w:val="ru-RU"/>
              </w:rPr>
              <w:t>изготавливаемой</w:t>
            </w:r>
            <w:r w:rsidRPr="008F65BC">
              <w:rPr>
                <w:spacing w:val="-8"/>
                <w:sz w:val="24"/>
                <w:lang w:val="ru-RU"/>
              </w:rPr>
              <w:t xml:space="preserve"> </w:t>
            </w:r>
            <w:r w:rsidRPr="008F65BC">
              <w:rPr>
                <w:sz w:val="24"/>
                <w:lang w:val="ru-RU"/>
              </w:rPr>
              <w:t>продукции.</w:t>
            </w:r>
            <w:r w:rsidRPr="008F65BC">
              <w:rPr>
                <w:spacing w:val="-8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Расширять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представления о профессиях,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воспитывать уважение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людям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</w:p>
        </w:tc>
        <w:tc>
          <w:tcPr>
            <w:tcW w:w="2235" w:type="dxa"/>
          </w:tcPr>
          <w:p w:rsidR="00CB3101" w:rsidRPr="008F65BC" w:rsidRDefault="00CB3101" w:rsidP="00CB3101">
            <w:pPr>
              <w:pStyle w:val="TableParagraph"/>
              <w:ind w:left="108" w:right="204"/>
              <w:rPr>
                <w:sz w:val="24"/>
                <w:lang w:val="ru-RU"/>
              </w:rPr>
            </w:pPr>
            <w:r w:rsidRPr="008F65BC">
              <w:rPr>
                <w:sz w:val="24"/>
                <w:lang w:val="ru-RU"/>
              </w:rPr>
              <w:t>Сюжетно-ролевые</w:t>
            </w:r>
            <w:r w:rsidRPr="008F65BC">
              <w:rPr>
                <w:spacing w:val="-58"/>
                <w:sz w:val="24"/>
                <w:lang w:val="ru-RU"/>
              </w:rPr>
              <w:t xml:space="preserve"> </w:t>
            </w:r>
            <w:r w:rsidRPr="008F65BC">
              <w:rPr>
                <w:sz w:val="24"/>
                <w:lang w:val="ru-RU"/>
              </w:rPr>
              <w:t>игры. Занятие с</w:t>
            </w:r>
            <w:r w:rsidRPr="008F65BC">
              <w:rPr>
                <w:spacing w:val="1"/>
                <w:sz w:val="24"/>
                <w:lang w:val="ru-RU"/>
              </w:rPr>
              <w:t xml:space="preserve"> </w:t>
            </w:r>
            <w:r w:rsidRPr="008F65BC">
              <w:rPr>
                <w:sz w:val="24"/>
                <w:lang w:val="ru-RU"/>
              </w:rPr>
              <w:t>использованием</w:t>
            </w:r>
            <w:r w:rsidRPr="008F65BC">
              <w:rPr>
                <w:spacing w:val="1"/>
                <w:sz w:val="24"/>
                <w:lang w:val="ru-RU"/>
              </w:rPr>
              <w:t xml:space="preserve"> </w:t>
            </w:r>
            <w:r w:rsidRPr="008F65BC">
              <w:rPr>
                <w:sz w:val="24"/>
                <w:lang w:val="ru-RU"/>
              </w:rPr>
              <w:t>мультимедийного</w:t>
            </w:r>
          </w:p>
          <w:p w:rsidR="00CB3101" w:rsidRDefault="00CB3101" w:rsidP="00CB3101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проектора</w:t>
            </w:r>
          </w:p>
        </w:tc>
      </w:tr>
      <w:tr w:rsidR="00CB3101" w:rsidTr="00CB3101">
        <w:trPr>
          <w:trHeight w:val="827"/>
        </w:trPr>
        <w:tc>
          <w:tcPr>
            <w:tcW w:w="1243" w:type="dxa"/>
            <w:vMerge/>
            <w:tcBorders>
              <w:top w:val="nil"/>
            </w:tcBorders>
          </w:tcPr>
          <w:p w:rsidR="00CB3101" w:rsidRDefault="00CB3101" w:rsidP="00CB3101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</w:tcPr>
          <w:p w:rsidR="00CB3101" w:rsidRDefault="00CB3101" w:rsidP="00CB3101">
            <w:pPr>
              <w:pStyle w:val="TableParagraph"/>
              <w:ind w:left="105" w:right="335"/>
              <w:rPr>
                <w:sz w:val="24"/>
              </w:rPr>
            </w:pPr>
            <w:r>
              <w:rPr>
                <w:sz w:val="24"/>
              </w:rPr>
              <w:t>«Делу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время,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потехе – час»</w:t>
            </w:r>
          </w:p>
        </w:tc>
        <w:tc>
          <w:tcPr>
            <w:tcW w:w="4393" w:type="dxa"/>
          </w:tcPr>
          <w:p w:rsidR="00CB3101" w:rsidRDefault="00CB3101" w:rsidP="00CB3101">
            <w:pPr>
              <w:pStyle w:val="TableParagraph"/>
              <w:spacing w:line="270" w:lineRule="exact"/>
              <w:ind w:left="89" w:right="247"/>
              <w:jc w:val="center"/>
              <w:rPr>
                <w:sz w:val="24"/>
              </w:rPr>
            </w:pPr>
            <w:r>
              <w:rPr>
                <w:sz w:val="24"/>
              </w:rPr>
              <w:t>Закреплять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фольклора</w:t>
            </w:r>
          </w:p>
        </w:tc>
        <w:tc>
          <w:tcPr>
            <w:tcW w:w="2235" w:type="dxa"/>
          </w:tcPr>
          <w:p w:rsidR="00CB3101" w:rsidRPr="008F65BC" w:rsidRDefault="00CB3101" w:rsidP="00CB3101">
            <w:pPr>
              <w:pStyle w:val="TableParagraph"/>
              <w:ind w:left="108" w:right="208"/>
              <w:rPr>
                <w:sz w:val="24"/>
                <w:lang w:val="ru-RU"/>
              </w:rPr>
            </w:pPr>
            <w:r w:rsidRPr="008F65BC">
              <w:rPr>
                <w:spacing w:val="-1"/>
                <w:sz w:val="24"/>
                <w:lang w:val="ru-RU"/>
              </w:rPr>
              <w:t xml:space="preserve">Конкурс </w:t>
            </w:r>
            <w:r w:rsidRPr="008F65BC">
              <w:rPr>
                <w:sz w:val="24"/>
                <w:lang w:val="ru-RU"/>
              </w:rPr>
              <w:t>пословиц</w:t>
            </w:r>
            <w:r w:rsidRPr="008F65BC">
              <w:rPr>
                <w:spacing w:val="-57"/>
                <w:sz w:val="24"/>
                <w:lang w:val="ru-RU"/>
              </w:rPr>
              <w:t xml:space="preserve"> </w:t>
            </w:r>
            <w:r w:rsidRPr="008F65BC">
              <w:rPr>
                <w:sz w:val="24"/>
                <w:lang w:val="ru-RU"/>
              </w:rPr>
              <w:t>и поговорок в</w:t>
            </w:r>
          </w:p>
          <w:p w:rsidR="00CB3101" w:rsidRPr="008F65BC" w:rsidRDefault="00CB3101" w:rsidP="00CB3101">
            <w:pPr>
              <w:pStyle w:val="TableParagraph"/>
              <w:spacing w:line="261" w:lineRule="exact"/>
              <w:ind w:left="108"/>
              <w:rPr>
                <w:sz w:val="24"/>
                <w:lang w:val="ru-RU"/>
              </w:rPr>
            </w:pPr>
            <w:r w:rsidRPr="008F65BC">
              <w:rPr>
                <w:sz w:val="24"/>
                <w:lang w:val="ru-RU"/>
              </w:rPr>
              <w:t>мини-музее</w:t>
            </w:r>
          </w:p>
        </w:tc>
      </w:tr>
    </w:tbl>
    <w:p w:rsidR="00CB3101" w:rsidRDefault="00CB3101" w:rsidP="00CB3101">
      <w:pPr>
        <w:spacing w:line="261" w:lineRule="exact"/>
        <w:rPr>
          <w:sz w:val="24"/>
        </w:rPr>
        <w:sectPr w:rsidR="00CB3101">
          <w:pgSz w:w="11900" w:h="16850"/>
          <w:pgMar w:top="1060" w:right="320" w:bottom="1000" w:left="1440" w:header="0" w:footer="738" w:gutter="0"/>
          <w:cols w:space="720"/>
        </w:sectPr>
      </w:pPr>
    </w:p>
    <w:tbl>
      <w:tblPr>
        <w:tblStyle w:val="TableNormal"/>
        <w:tblW w:w="0" w:type="auto"/>
        <w:tblInd w:w="1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1985"/>
        <w:gridCol w:w="4393"/>
        <w:gridCol w:w="2235"/>
      </w:tblGrid>
      <w:tr w:rsidR="00CB3101" w:rsidTr="00CB3101">
        <w:trPr>
          <w:trHeight w:val="553"/>
        </w:trPr>
        <w:tc>
          <w:tcPr>
            <w:tcW w:w="1243" w:type="dxa"/>
          </w:tcPr>
          <w:p w:rsidR="00CB3101" w:rsidRPr="008F65BC" w:rsidRDefault="00CB3101" w:rsidP="00CB3101">
            <w:pPr>
              <w:pStyle w:val="TableParagraph"/>
              <w:ind w:left="0"/>
              <w:rPr>
                <w:lang w:val="ru-RU"/>
              </w:rPr>
            </w:pPr>
          </w:p>
        </w:tc>
        <w:tc>
          <w:tcPr>
            <w:tcW w:w="1985" w:type="dxa"/>
          </w:tcPr>
          <w:p w:rsidR="00CB3101" w:rsidRPr="008F65BC" w:rsidRDefault="00CB3101" w:rsidP="00CB3101">
            <w:pPr>
              <w:pStyle w:val="TableParagraph"/>
              <w:spacing w:line="265" w:lineRule="exact"/>
              <w:ind w:left="105"/>
              <w:rPr>
                <w:sz w:val="24"/>
                <w:lang w:val="ru-RU"/>
              </w:rPr>
            </w:pPr>
            <w:r w:rsidRPr="008F65BC">
              <w:rPr>
                <w:sz w:val="24"/>
                <w:lang w:val="ru-RU"/>
              </w:rPr>
              <w:t>«Герб,</w:t>
            </w:r>
            <w:r w:rsidRPr="008F65BC">
              <w:rPr>
                <w:spacing w:val="-3"/>
                <w:sz w:val="24"/>
                <w:lang w:val="ru-RU"/>
              </w:rPr>
              <w:t xml:space="preserve"> </w:t>
            </w:r>
            <w:r w:rsidRPr="008F65BC">
              <w:rPr>
                <w:sz w:val="24"/>
                <w:lang w:val="ru-RU"/>
              </w:rPr>
              <w:t>флаг</w:t>
            </w:r>
            <w:r w:rsidRPr="008F65BC">
              <w:rPr>
                <w:spacing w:val="-2"/>
                <w:sz w:val="24"/>
                <w:lang w:val="ru-RU"/>
              </w:rPr>
              <w:t xml:space="preserve"> </w:t>
            </w:r>
            <w:r w:rsidRPr="008F65BC">
              <w:rPr>
                <w:sz w:val="24"/>
                <w:lang w:val="ru-RU"/>
              </w:rPr>
              <w:t>и</w:t>
            </w:r>
          </w:p>
          <w:p w:rsidR="00CB3101" w:rsidRPr="008F65BC" w:rsidRDefault="00CB3101" w:rsidP="00CB3101">
            <w:pPr>
              <w:pStyle w:val="TableParagraph"/>
              <w:spacing w:line="269" w:lineRule="exact"/>
              <w:ind w:left="105"/>
              <w:rPr>
                <w:sz w:val="24"/>
                <w:lang w:val="ru-RU"/>
              </w:rPr>
            </w:pPr>
            <w:r w:rsidRPr="008F65BC">
              <w:rPr>
                <w:sz w:val="24"/>
                <w:lang w:val="ru-RU"/>
              </w:rPr>
              <w:t>гимн</w:t>
            </w:r>
            <w:r w:rsidRPr="008F65BC">
              <w:rPr>
                <w:spacing w:val="-1"/>
                <w:sz w:val="24"/>
                <w:lang w:val="ru-RU"/>
              </w:rPr>
              <w:t xml:space="preserve"> </w:t>
            </w:r>
            <w:r w:rsidRPr="008F65BC">
              <w:rPr>
                <w:sz w:val="24"/>
                <w:lang w:val="ru-RU"/>
              </w:rPr>
              <w:t>России»</w:t>
            </w:r>
          </w:p>
        </w:tc>
        <w:tc>
          <w:tcPr>
            <w:tcW w:w="4393" w:type="dxa"/>
          </w:tcPr>
          <w:p w:rsidR="00CB3101" w:rsidRPr="008F65BC" w:rsidRDefault="00CB3101" w:rsidP="00CB3101">
            <w:pPr>
              <w:pStyle w:val="TableParagraph"/>
              <w:spacing w:line="265" w:lineRule="exact"/>
              <w:ind w:left="105"/>
              <w:rPr>
                <w:sz w:val="24"/>
                <w:lang w:val="ru-RU"/>
              </w:rPr>
            </w:pPr>
            <w:r w:rsidRPr="008F65BC">
              <w:rPr>
                <w:sz w:val="24"/>
                <w:lang w:val="ru-RU"/>
              </w:rPr>
              <w:t>Познакомить</w:t>
            </w:r>
            <w:r w:rsidRPr="008F65BC">
              <w:rPr>
                <w:spacing w:val="-4"/>
                <w:sz w:val="24"/>
                <w:lang w:val="ru-RU"/>
              </w:rPr>
              <w:t xml:space="preserve"> </w:t>
            </w:r>
            <w:r w:rsidRPr="008F65BC">
              <w:rPr>
                <w:sz w:val="24"/>
                <w:lang w:val="ru-RU"/>
              </w:rPr>
              <w:t>с</w:t>
            </w:r>
            <w:r w:rsidRPr="008F65BC">
              <w:rPr>
                <w:spacing w:val="-3"/>
                <w:sz w:val="24"/>
                <w:lang w:val="ru-RU"/>
              </w:rPr>
              <w:t xml:space="preserve"> </w:t>
            </w:r>
            <w:r w:rsidRPr="008F65BC">
              <w:rPr>
                <w:sz w:val="24"/>
                <w:lang w:val="ru-RU"/>
              </w:rPr>
              <w:t>историей</w:t>
            </w:r>
            <w:r w:rsidRPr="008F65BC">
              <w:rPr>
                <w:spacing w:val="-3"/>
                <w:sz w:val="24"/>
                <w:lang w:val="ru-RU"/>
              </w:rPr>
              <w:t xml:space="preserve"> </w:t>
            </w:r>
            <w:r w:rsidRPr="008F65BC">
              <w:rPr>
                <w:sz w:val="24"/>
                <w:lang w:val="ru-RU"/>
              </w:rPr>
              <w:t>российской</w:t>
            </w:r>
          </w:p>
          <w:p w:rsidR="00CB3101" w:rsidRPr="008F65BC" w:rsidRDefault="00CB3101" w:rsidP="00CB3101">
            <w:pPr>
              <w:pStyle w:val="TableParagraph"/>
              <w:spacing w:line="269" w:lineRule="exact"/>
              <w:ind w:left="105"/>
              <w:rPr>
                <w:sz w:val="24"/>
                <w:lang w:val="ru-RU"/>
              </w:rPr>
            </w:pPr>
            <w:r w:rsidRPr="008F65BC">
              <w:rPr>
                <w:sz w:val="24"/>
                <w:lang w:val="ru-RU"/>
              </w:rPr>
              <w:t>символики</w:t>
            </w:r>
          </w:p>
        </w:tc>
        <w:tc>
          <w:tcPr>
            <w:tcW w:w="2235" w:type="dxa"/>
          </w:tcPr>
          <w:p w:rsidR="00CB3101" w:rsidRDefault="00CB3101" w:rsidP="00CB3101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Презентация,</w:t>
            </w:r>
          </w:p>
          <w:p w:rsidR="00CB3101" w:rsidRDefault="00CB3101" w:rsidP="00CB3101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энциклопедии.</w:t>
            </w:r>
          </w:p>
        </w:tc>
      </w:tr>
      <w:tr w:rsidR="00CB3101" w:rsidTr="00CB3101">
        <w:trPr>
          <w:trHeight w:val="827"/>
        </w:trPr>
        <w:tc>
          <w:tcPr>
            <w:tcW w:w="1243" w:type="dxa"/>
            <w:vMerge w:val="restart"/>
          </w:tcPr>
          <w:p w:rsidR="00CB3101" w:rsidRDefault="00CB3101" w:rsidP="00CB3101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1985" w:type="dxa"/>
          </w:tcPr>
          <w:p w:rsidR="00CB3101" w:rsidRPr="008F65BC" w:rsidRDefault="00CB3101" w:rsidP="00CB3101">
            <w:pPr>
              <w:pStyle w:val="TableParagraph"/>
              <w:spacing w:line="263" w:lineRule="exact"/>
              <w:ind w:left="105"/>
              <w:rPr>
                <w:sz w:val="24"/>
                <w:lang w:val="ru-RU"/>
              </w:rPr>
            </w:pPr>
            <w:r w:rsidRPr="008F65BC">
              <w:rPr>
                <w:sz w:val="24"/>
                <w:lang w:val="ru-RU"/>
              </w:rPr>
              <w:t>«Флора</w:t>
            </w:r>
            <w:r w:rsidRPr="008F65BC">
              <w:rPr>
                <w:spacing w:val="-3"/>
                <w:sz w:val="24"/>
                <w:lang w:val="ru-RU"/>
              </w:rPr>
              <w:t xml:space="preserve"> </w:t>
            </w:r>
            <w:r w:rsidRPr="008F65BC">
              <w:rPr>
                <w:sz w:val="24"/>
                <w:lang w:val="ru-RU"/>
              </w:rPr>
              <w:t>и</w:t>
            </w:r>
            <w:r w:rsidRPr="008F65BC">
              <w:rPr>
                <w:spacing w:val="-1"/>
                <w:sz w:val="24"/>
                <w:lang w:val="ru-RU"/>
              </w:rPr>
              <w:t xml:space="preserve"> </w:t>
            </w:r>
            <w:r w:rsidRPr="008F65BC">
              <w:rPr>
                <w:sz w:val="24"/>
                <w:lang w:val="ru-RU"/>
              </w:rPr>
              <w:t>фауна</w:t>
            </w:r>
          </w:p>
          <w:p w:rsidR="00CB3101" w:rsidRPr="008F65BC" w:rsidRDefault="00CB3101" w:rsidP="00CB3101">
            <w:pPr>
              <w:pStyle w:val="TableParagraph"/>
              <w:spacing w:line="270" w:lineRule="atLeast"/>
              <w:ind w:left="105" w:right="790"/>
              <w:rPr>
                <w:sz w:val="24"/>
                <w:lang w:val="ru-RU"/>
              </w:rPr>
            </w:pPr>
            <w:r w:rsidRPr="008F65BC">
              <w:rPr>
                <w:spacing w:val="-1"/>
                <w:sz w:val="24"/>
                <w:lang w:val="ru-RU"/>
              </w:rPr>
              <w:t>Абатского</w:t>
            </w:r>
            <w:r w:rsidRPr="008F65BC">
              <w:rPr>
                <w:spacing w:val="-57"/>
                <w:sz w:val="24"/>
                <w:lang w:val="ru-RU"/>
              </w:rPr>
              <w:t xml:space="preserve"> </w:t>
            </w:r>
            <w:r w:rsidRPr="008F65BC">
              <w:rPr>
                <w:sz w:val="24"/>
                <w:lang w:val="ru-RU"/>
              </w:rPr>
              <w:t>района»</w:t>
            </w:r>
          </w:p>
        </w:tc>
        <w:tc>
          <w:tcPr>
            <w:tcW w:w="4393" w:type="dxa"/>
          </w:tcPr>
          <w:p w:rsidR="00CB3101" w:rsidRPr="008F65BC" w:rsidRDefault="00CB3101" w:rsidP="00CB3101">
            <w:pPr>
              <w:pStyle w:val="TableParagraph"/>
              <w:ind w:left="105" w:right="1105"/>
              <w:rPr>
                <w:sz w:val="24"/>
                <w:lang w:val="ru-RU"/>
              </w:rPr>
            </w:pPr>
            <w:r w:rsidRPr="008F65BC">
              <w:rPr>
                <w:sz w:val="24"/>
                <w:lang w:val="ru-RU"/>
              </w:rPr>
              <w:t>Углублять</w:t>
            </w:r>
            <w:r w:rsidRPr="008F65BC">
              <w:rPr>
                <w:spacing w:val="-5"/>
                <w:sz w:val="24"/>
                <w:lang w:val="ru-RU"/>
              </w:rPr>
              <w:t xml:space="preserve"> </w:t>
            </w:r>
            <w:r w:rsidRPr="008F65BC">
              <w:rPr>
                <w:sz w:val="24"/>
                <w:lang w:val="ru-RU"/>
              </w:rPr>
              <w:t>и</w:t>
            </w:r>
            <w:r w:rsidRPr="008F65BC">
              <w:rPr>
                <w:spacing w:val="-5"/>
                <w:sz w:val="24"/>
                <w:lang w:val="ru-RU"/>
              </w:rPr>
              <w:t xml:space="preserve"> </w:t>
            </w:r>
            <w:r w:rsidRPr="008F65BC">
              <w:rPr>
                <w:sz w:val="24"/>
                <w:lang w:val="ru-RU"/>
              </w:rPr>
              <w:t>конкретизировать</w:t>
            </w:r>
            <w:r w:rsidRPr="008F65BC">
              <w:rPr>
                <w:spacing w:val="-57"/>
                <w:sz w:val="24"/>
                <w:lang w:val="ru-RU"/>
              </w:rPr>
              <w:t xml:space="preserve"> </w:t>
            </w:r>
            <w:r w:rsidRPr="008F65BC">
              <w:rPr>
                <w:sz w:val="24"/>
                <w:lang w:val="ru-RU"/>
              </w:rPr>
              <w:t>представления</w:t>
            </w:r>
            <w:r w:rsidRPr="008F65BC">
              <w:rPr>
                <w:spacing w:val="-2"/>
                <w:sz w:val="24"/>
                <w:lang w:val="ru-RU"/>
              </w:rPr>
              <w:t xml:space="preserve"> </w:t>
            </w:r>
            <w:r w:rsidRPr="008F65BC">
              <w:rPr>
                <w:sz w:val="24"/>
                <w:lang w:val="ru-RU"/>
              </w:rPr>
              <w:t>о</w:t>
            </w:r>
            <w:r w:rsidRPr="008F65BC">
              <w:rPr>
                <w:spacing w:val="-1"/>
                <w:sz w:val="24"/>
                <w:lang w:val="ru-RU"/>
              </w:rPr>
              <w:t xml:space="preserve"> </w:t>
            </w:r>
            <w:r w:rsidRPr="008F65BC">
              <w:rPr>
                <w:sz w:val="24"/>
                <w:lang w:val="ru-RU"/>
              </w:rPr>
              <w:t>животном</w:t>
            </w:r>
            <w:r w:rsidRPr="008F65BC">
              <w:rPr>
                <w:spacing w:val="-3"/>
                <w:sz w:val="24"/>
                <w:lang w:val="ru-RU"/>
              </w:rPr>
              <w:t xml:space="preserve"> </w:t>
            </w:r>
            <w:r w:rsidRPr="008F65BC">
              <w:rPr>
                <w:sz w:val="24"/>
                <w:lang w:val="ru-RU"/>
              </w:rPr>
              <w:t>и</w:t>
            </w:r>
          </w:p>
          <w:p w:rsidR="00CB3101" w:rsidRDefault="00CB3101" w:rsidP="00CB3101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растительном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мире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Абатского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района</w:t>
            </w:r>
          </w:p>
        </w:tc>
        <w:tc>
          <w:tcPr>
            <w:tcW w:w="2235" w:type="dxa"/>
          </w:tcPr>
          <w:p w:rsidR="00CB3101" w:rsidRPr="008F65BC" w:rsidRDefault="00CB3101" w:rsidP="00CB3101">
            <w:pPr>
              <w:pStyle w:val="TableParagraph"/>
              <w:spacing w:line="263" w:lineRule="exact"/>
              <w:ind w:left="108"/>
              <w:rPr>
                <w:sz w:val="24"/>
                <w:lang w:val="ru-RU"/>
              </w:rPr>
            </w:pPr>
            <w:r w:rsidRPr="008F65BC">
              <w:rPr>
                <w:sz w:val="24"/>
                <w:lang w:val="ru-RU"/>
              </w:rPr>
              <w:t>Экскурсия</w:t>
            </w:r>
            <w:r w:rsidRPr="008F65BC">
              <w:rPr>
                <w:spacing w:val="-2"/>
                <w:sz w:val="24"/>
                <w:lang w:val="ru-RU"/>
              </w:rPr>
              <w:t xml:space="preserve"> </w:t>
            </w:r>
            <w:r w:rsidRPr="008F65BC">
              <w:rPr>
                <w:sz w:val="24"/>
                <w:lang w:val="ru-RU"/>
              </w:rPr>
              <w:t>в</w:t>
            </w:r>
            <w:r w:rsidRPr="008F65BC">
              <w:rPr>
                <w:spacing w:val="-2"/>
                <w:sz w:val="24"/>
                <w:lang w:val="ru-RU"/>
              </w:rPr>
              <w:t xml:space="preserve"> </w:t>
            </w:r>
            <w:r w:rsidRPr="008F65BC">
              <w:rPr>
                <w:sz w:val="24"/>
                <w:lang w:val="ru-RU"/>
              </w:rPr>
              <w:t>мини-</w:t>
            </w:r>
          </w:p>
          <w:p w:rsidR="00CB3101" w:rsidRPr="008F65BC" w:rsidRDefault="00CB3101" w:rsidP="00CB3101">
            <w:pPr>
              <w:pStyle w:val="TableParagraph"/>
              <w:spacing w:line="270" w:lineRule="atLeast"/>
              <w:ind w:left="108" w:right="225"/>
              <w:rPr>
                <w:sz w:val="24"/>
                <w:lang w:val="ru-RU"/>
              </w:rPr>
            </w:pPr>
            <w:r w:rsidRPr="008F65BC">
              <w:rPr>
                <w:sz w:val="24"/>
                <w:lang w:val="ru-RU"/>
              </w:rPr>
              <w:t>музей и районный</w:t>
            </w:r>
            <w:r w:rsidRPr="008F65BC">
              <w:rPr>
                <w:spacing w:val="-57"/>
                <w:sz w:val="24"/>
                <w:lang w:val="ru-RU"/>
              </w:rPr>
              <w:t xml:space="preserve"> </w:t>
            </w:r>
            <w:r w:rsidRPr="008F65BC">
              <w:rPr>
                <w:sz w:val="24"/>
                <w:lang w:val="ru-RU"/>
              </w:rPr>
              <w:t>музей</w:t>
            </w:r>
          </w:p>
        </w:tc>
      </w:tr>
      <w:tr w:rsidR="00CB3101" w:rsidTr="00CB3101">
        <w:trPr>
          <w:trHeight w:val="1103"/>
        </w:trPr>
        <w:tc>
          <w:tcPr>
            <w:tcW w:w="1243" w:type="dxa"/>
            <w:vMerge/>
            <w:tcBorders>
              <w:top w:val="nil"/>
            </w:tcBorders>
          </w:tcPr>
          <w:p w:rsidR="00CB3101" w:rsidRPr="008F65BC" w:rsidRDefault="00CB3101" w:rsidP="00CB310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985" w:type="dxa"/>
          </w:tcPr>
          <w:p w:rsidR="00CB3101" w:rsidRPr="008F65BC" w:rsidRDefault="00CB3101" w:rsidP="00CB3101">
            <w:pPr>
              <w:pStyle w:val="TableParagraph"/>
              <w:ind w:left="105" w:right="458"/>
              <w:rPr>
                <w:sz w:val="24"/>
                <w:lang w:val="ru-RU"/>
              </w:rPr>
            </w:pPr>
            <w:r w:rsidRPr="008F65BC">
              <w:rPr>
                <w:sz w:val="24"/>
                <w:lang w:val="ru-RU"/>
              </w:rPr>
              <w:t>«Кто живет в</w:t>
            </w:r>
            <w:r w:rsidRPr="008F65BC">
              <w:rPr>
                <w:spacing w:val="-57"/>
                <w:sz w:val="24"/>
                <w:lang w:val="ru-RU"/>
              </w:rPr>
              <w:t xml:space="preserve"> </w:t>
            </w:r>
            <w:r w:rsidRPr="008F65BC">
              <w:rPr>
                <w:sz w:val="24"/>
                <w:lang w:val="ru-RU"/>
              </w:rPr>
              <w:t>полях</w:t>
            </w:r>
            <w:r w:rsidRPr="008F65BC">
              <w:rPr>
                <w:spacing w:val="-7"/>
                <w:sz w:val="24"/>
                <w:lang w:val="ru-RU"/>
              </w:rPr>
              <w:t xml:space="preserve"> </w:t>
            </w:r>
            <w:r w:rsidRPr="008F65BC">
              <w:rPr>
                <w:sz w:val="24"/>
                <w:lang w:val="ru-RU"/>
              </w:rPr>
              <w:t>и</w:t>
            </w:r>
            <w:r w:rsidRPr="008F65BC">
              <w:rPr>
                <w:spacing w:val="-8"/>
                <w:sz w:val="24"/>
                <w:lang w:val="ru-RU"/>
              </w:rPr>
              <w:t xml:space="preserve"> </w:t>
            </w:r>
            <w:r w:rsidRPr="008F65BC">
              <w:rPr>
                <w:sz w:val="24"/>
                <w:lang w:val="ru-RU"/>
              </w:rPr>
              <w:t>лесах</w:t>
            </w:r>
          </w:p>
          <w:p w:rsidR="00CB3101" w:rsidRDefault="00CB3101" w:rsidP="00CB3101">
            <w:pPr>
              <w:pStyle w:val="TableParagraph"/>
              <w:spacing w:line="270" w:lineRule="atLeast"/>
              <w:ind w:left="105" w:right="790"/>
              <w:rPr>
                <w:sz w:val="24"/>
              </w:rPr>
            </w:pPr>
            <w:r>
              <w:rPr>
                <w:spacing w:val="-1"/>
                <w:sz w:val="24"/>
              </w:rPr>
              <w:t>Абатского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района?»</w:t>
            </w:r>
          </w:p>
        </w:tc>
        <w:tc>
          <w:tcPr>
            <w:tcW w:w="4393" w:type="dxa"/>
          </w:tcPr>
          <w:p w:rsidR="00CB3101" w:rsidRPr="008F65BC" w:rsidRDefault="00CB3101" w:rsidP="00CB3101">
            <w:pPr>
              <w:pStyle w:val="TableParagraph"/>
              <w:ind w:left="105" w:right="1105"/>
              <w:rPr>
                <w:sz w:val="24"/>
                <w:lang w:val="ru-RU"/>
              </w:rPr>
            </w:pPr>
            <w:r w:rsidRPr="008F65BC">
              <w:rPr>
                <w:sz w:val="24"/>
                <w:lang w:val="ru-RU"/>
              </w:rPr>
              <w:t>Углублять</w:t>
            </w:r>
            <w:r w:rsidRPr="008F65BC">
              <w:rPr>
                <w:spacing w:val="-5"/>
                <w:sz w:val="24"/>
                <w:lang w:val="ru-RU"/>
              </w:rPr>
              <w:t xml:space="preserve"> </w:t>
            </w:r>
            <w:r w:rsidRPr="008F65BC">
              <w:rPr>
                <w:sz w:val="24"/>
                <w:lang w:val="ru-RU"/>
              </w:rPr>
              <w:t>и</w:t>
            </w:r>
            <w:r w:rsidRPr="008F65BC">
              <w:rPr>
                <w:spacing w:val="-5"/>
                <w:sz w:val="24"/>
                <w:lang w:val="ru-RU"/>
              </w:rPr>
              <w:t xml:space="preserve"> </w:t>
            </w:r>
            <w:r w:rsidRPr="008F65BC">
              <w:rPr>
                <w:sz w:val="24"/>
                <w:lang w:val="ru-RU"/>
              </w:rPr>
              <w:t>конкретизировать</w:t>
            </w:r>
            <w:r w:rsidRPr="008F65BC">
              <w:rPr>
                <w:spacing w:val="-57"/>
                <w:sz w:val="24"/>
                <w:lang w:val="ru-RU"/>
              </w:rPr>
              <w:t xml:space="preserve"> </w:t>
            </w:r>
            <w:r w:rsidRPr="008F65BC">
              <w:rPr>
                <w:sz w:val="24"/>
                <w:lang w:val="ru-RU"/>
              </w:rPr>
              <w:t>представления</w:t>
            </w:r>
            <w:r w:rsidRPr="008F65BC">
              <w:rPr>
                <w:spacing w:val="-2"/>
                <w:sz w:val="24"/>
                <w:lang w:val="ru-RU"/>
              </w:rPr>
              <w:t xml:space="preserve"> </w:t>
            </w:r>
            <w:r w:rsidRPr="008F65BC">
              <w:rPr>
                <w:sz w:val="24"/>
                <w:lang w:val="ru-RU"/>
              </w:rPr>
              <w:t>о</w:t>
            </w:r>
            <w:r w:rsidRPr="008F65BC">
              <w:rPr>
                <w:spacing w:val="-1"/>
                <w:sz w:val="24"/>
                <w:lang w:val="ru-RU"/>
              </w:rPr>
              <w:t xml:space="preserve"> </w:t>
            </w:r>
            <w:r w:rsidRPr="008F65BC">
              <w:rPr>
                <w:sz w:val="24"/>
                <w:lang w:val="ru-RU"/>
              </w:rPr>
              <w:t>животном</w:t>
            </w:r>
            <w:r w:rsidRPr="008F65BC">
              <w:rPr>
                <w:spacing w:val="-3"/>
                <w:sz w:val="24"/>
                <w:lang w:val="ru-RU"/>
              </w:rPr>
              <w:t xml:space="preserve"> </w:t>
            </w:r>
            <w:r w:rsidRPr="008F65BC">
              <w:rPr>
                <w:sz w:val="24"/>
                <w:lang w:val="ru-RU"/>
              </w:rPr>
              <w:t>и</w:t>
            </w:r>
          </w:p>
          <w:p w:rsidR="00CB3101" w:rsidRDefault="00CB3101" w:rsidP="00CB3101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растительном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мире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Абатского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района</w:t>
            </w:r>
          </w:p>
        </w:tc>
        <w:tc>
          <w:tcPr>
            <w:tcW w:w="2235" w:type="dxa"/>
          </w:tcPr>
          <w:p w:rsidR="00CB3101" w:rsidRDefault="00CB3101" w:rsidP="00CB3101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Вечер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загадок</w:t>
            </w:r>
          </w:p>
        </w:tc>
      </w:tr>
      <w:tr w:rsidR="00CB3101" w:rsidTr="00CB3101">
        <w:trPr>
          <w:trHeight w:val="827"/>
        </w:trPr>
        <w:tc>
          <w:tcPr>
            <w:tcW w:w="1243" w:type="dxa"/>
            <w:vMerge w:val="restart"/>
          </w:tcPr>
          <w:p w:rsidR="00CB3101" w:rsidRDefault="00CB3101" w:rsidP="00CB3101">
            <w:pPr>
              <w:pStyle w:val="TableParagraph"/>
              <w:ind w:left="0"/>
            </w:pPr>
          </w:p>
        </w:tc>
        <w:tc>
          <w:tcPr>
            <w:tcW w:w="1985" w:type="dxa"/>
          </w:tcPr>
          <w:p w:rsidR="00CB3101" w:rsidRDefault="00CB3101" w:rsidP="00CB3101">
            <w:pPr>
              <w:pStyle w:val="TableParagraph"/>
              <w:ind w:left="105" w:right="307"/>
              <w:rPr>
                <w:sz w:val="24"/>
              </w:rPr>
            </w:pPr>
            <w:r>
              <w:rPr>
                <w:sz w:val="24"/>
              </w:rPr>
              <w:t>«Поможем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птицам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зимой»</w:t>
            </w:r>
          </w:p>
        </w:tc>
        <w:tc>
          <w:tcPr>
            <w:tcW w:w="4393" w:type="dxa"/>
          </w:tcPr>
          <w:p w:rsidR="00CB3101" w:rsidRPr="008F65BC" w:rsidRDefault="00CB3101" w:rsidP="00CB3101">
            <w:pPr>
              <w:pStyle w:val="TableParagraph"/>
              <w:ind w:left="105" w:right="305"/>
              <w:rPr>
                <w:sz w:val="24"/>
                <w:lang w:val="ru-RU"/>
              </w:rPr>
            </w:pPr>
            <w:r w:rsidRPr="008F65BC">
              <w:rPr>
                <w:sz w:val="24"/>
                <w:lang w:val="ru-RU"/>
              </w:rPr>
              <w:t>Воспитание эмоционально-</w:t>
            </w:r>
            <w:r w:rsidRPr="008F65BC">
              <w:rPr>
                <w:spacing w:val="1"/>
                <w:sz w:val="24"/>
                <w:lang w:val="ru-RU"/>
              </w:rPr>
              <w:t xml:space="preserve"> </w:t>
            </w:r>
            <w:r w:rsidRPr="008F65BC">
              <w:rPr>
                <w:sz w:val="24"/>
                <w:lang w:val="ru-RU"/>
              </w:rPr>
              <w:t>положительного</w:t>
            </w:r>
            <w:r w:rsidRPr="008F65BC">
              <w:rPr>
                <w:spacing w:val="-4"/>
                <w:sz w:val="24"/>
                <w:lang w:val="ru-RU"/>
              </w:rPr>
              <w:t xml:space="preserve"> </w:t>
            </w:r>
            <w:r w:rsidRPr="008F65BC">
              <w:rPr>
                <w:sz w:val="24"/>
                <w:lang w:val="ru-RU"/>
              </w:rPr>
              <w:t>отношения</w:t>
            </w:r>
            <w:r w:rsidRPr="008F65BC">
              <w:rPr>
                <w:spacing w:val="-3"/>
                <w:sz w:val="24"/>
                <w:lang w:val="ru-RU"/>
              </w:rPr>
              <w:t xml:space="preserve"> </w:t>
            </w:r>
            <w:r w:rsidRPr="008F65BC">
              <w:rPr>
                <w:sz w:val="24"/>
                <w:lang w:val="ru-RU"/>
              </w:rPr>
              <w:t>к</w:t>
            </w:r>
            <w:r w:rsidRPr="008F65BC">
              <w:rPr>
                <w:spacing w:val="-4"/>
                <w:sz w:val="24"/>
                <w:lang w:val="ru-RU"/>
              </w:rPr>
              <w:t xml:space="preserve"> </w:t>
            </w:r>
            <w:r w:rsidRPr="008F65BC">
              <w:rPr>
                <w:sz w:val="24"/>
                <w:lang w:val="ru-RU"/>
              </w:rPr>
              <w:t>природе</w:t>
            </w:r>
          </w:p>
          <w:p w:rsidR="00CB3101" w:rsidRDefault="00CB3101" w:rsidP="00CB3101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края</w:t>
            </w:r>
          </w:p>
        </w:tc>
        <w:tc>
          <w:tcPr>
            <w:tcW w:w="2235" w:type="dxa"/>
          </w:tcPr>
          <w:p w:rsidR="00CB3101" w:rsidRDefault="00CB3101" w:rsidP="00CB3101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Акция</w:t>
            </w:r>
          </w:p>
        </w:tc>
      </w:tr>
      <w:tr w:rsidR="00CB3101" w:rsidTr="00CB3101">
        <w:trPr>
          <w:trHeight w:val="827"/>
        </w:trPr>
        <w:tc>
          <w:tcPr>
            <w:tcW w:w="1243" w:type="dxa"/>
            <w:vMerge/>
            <w:tcBorders>
              <w:top w:val="nil"/>
            </w:tcBorders>
          </w:tcPr>
          <w:p w:rsidR="00CB3101" w:rsidRDefault="00CB3101" w:rsidP="00CB3101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</w:tcPr>
          <w:p w:rsidR="00CB3101" w:rsidRDefault="00CB3101" w:rsidP="00CB3101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«Птицы</w:t>
            </w:r>
          </w:p>
          <w:p w:rsidR="00CB3101" w:rsidRDefault="00CB3101" w:rsidP="00CB3101">
            <w:pPr>
              <w:pStyle w:val="TableParagraph"/>
              <w:spacing w:line="270" w:lineRule="atLeast"/>
              <w:ind w:left="105" w:right="790"/>
              <w:rPr>
                <w:sz w:val="24"/>
              </w:rPr>
            </w:pPr>
            <w:r>
              <w:rPr>
                <w:spacing w:val="-1"/>
                <w:sz w:val="24"/>
              </w:rPr>
              <w:t>Абатского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района»</w:t>
            </w:r>
          </w:p>
        </w:tc>
        <w:tc>
          <w:tcPr>
            <w:tcW w:w="4393" w:type="dxa"/>
          </w:tcPr>
          <w:p w:rsidR="00CB3101" w:rsidRPr="008F65BC" w:rsidRDefault="00CB3101" w:rsidP="00CB3101">
            <w:pPr>
              <w:pStyle w:val="TableParagraph"/>
              <w:spacing w:line="262" w:lineRule="exact"/>
              <w:ind w:left="105"/>
              <w:rPr>
                <w:sz w:val="24"/>
                <w:lang w:val="ru-RU"/>
              </w:rPr>
            </w:pPr>
            <w:r w:rsidRPr="008F65BC">
              <w:rPr>
                <w:sz w:val="24"/>
                <w:lang w:val="ru-RU"/>
              </w:rPr>
              <w:t>Формирование</w:t>
            </w:r>
            <w:r w:rsidRPr="008F65BC">
              <w:rPr>
                <w:spacing w:val="-3"/>
                <w:sz w:val="24"/>
                <w:lang w:val="ru-RU"/>
              </w:rPr>
              <w:t xml:space="preserve"> </w:t>
            </w:r>
            <w:r w:rsidRPr="008F65BC">
              <w:rPr>
                <w:sz w:val="24"/>
                <w:lang w:val="ru-RU"/>
              </w:rPr>
              <w:t>знаний</w:t>
            </w:r>
            <w:r w:rsidRPr="008F65BC">
              <w:rPr>
                <w:spacing w:val="-3"/>
                <w:sz w:val="24"/>
                <w:lang w:val="ru-RU"/>
              </w:rPr>
              <w:t xml:space="preserve"> </w:t>
            </w:r>
            <w:r w:rsidRPr="008F65BC">
              <w:rPr>
                <w:sz w:val="24"/>
                <w:lang w:val="ru-RU"/>
              </w:rPr>
              <w:t>о</w:t>
            </w:r>
            <w:r w:rsidRPr="008F65BC">
              <w:rPr>
                <w:spacing w:val="-1"/>
                <w:sz w:val="24"/>
                <w:lang w:val="ru-RU"/>
              </w:rPr>
              <w:t xml:space="preserve"> </w:t>
            </w:r>
            <w:r w:rsidRPr="008F65BC">
              <w:rPr>
                <w:sz w:val="24"/>
                <w:lang w:val="ru-RU"/>
              </w:rPr>
              <w:t>птицах</w:t>
            </w:r>
          </w:p>
          <w:p w:rsidR="00CB3101" w:rsidRPr="008F65BC" w:rsidRDefault="00CB3101" w:rsidP="00CB3101">
            <w:pPr>
              <w:pStyle w:val="TableParagraph"/>
              <w:spacing w:line="270" w:lineRule="atLeast"/>
              <w:ind w:left="105" w:right="271"/>
              <w:rPr>
                <w:sz w:val="24"/>
                <w:lang w:val="ru-RU"/>
              </w:rPr>
            </w:pPr>
            <w:r w:rsidRPr="008F65BC">
              <w:rPr>
                <w:sz w:val="24"/>
                <w:lang w:val="ru-RU"/>
              </w:rPr>
              <w:t>Абатского района, поиск необходимой</w:t>
            </w:r>
            <w:r w:rsidRPr="008F65BC">
              <w:rPr>
                <w:spacing w:val="-58"/>
                <w:sz w:val="24"/>
                <w:lang w:val="ru-RU"/>
              </w:rPr>
              <w:t xml:space="preserve"> </w:t>
            </w:r>
            <w:r w:rsidRPr="008F65BC">
              <w:rPr>
                <w:sz w:val="24"/>
                <w:lang w:val="ru-RU"/>
              </w:rPr>
              <w:t>информации</w:t>
            </w:r>
            <w:r w:rsidRPr="008F65BC">
              <w:rPr>
                <w:spacing w:val="-2"/>
                <w:sz w:val="24"/>
                <w:lang w:val="ru-RU"/>
              </w:rPr>
              <w:t xml:space="preserve"> </w:t>
            </w:r>
            <w:r w:rsidRPr="008F65BC">
              <w:rPr>
                <w:sz w:val="24"/>
                <w:lang w:val="ru-RU"/>
              </w:rPr>
              <w:t>совместно</w:t>
            </w:r>
            <w:r w:rsidRPr="008F65BC">
              <w:rPr>
                <w:spacing w:val="-2"/>
                <w:sz w:val="24"/>
                <w:lang w:val="ru-RU"/>
              </w:rPr>
              <w:t xml:space="preserve"> </w:t>
            </w:r>
            <w:r w:rsidRPr="008F65BC">
              <w:rPr>
                <w:sz w:val="24"/>
                <w:lang w:val="ru-RU"/>
              </w:rPr>
              <w:t>с</w:t>
            </w:r>
            <w:r w:rsidRPr="008F65BC">
              <w:rPr>
                <w:spacing w:val="-3"/>
                <w:sz w:val="24"/>
                <w:lang w:val="ru-RU"/>
              </w:rPr>
              <w:t xml:space="preserve"> </w:t>
            </w:r>
            <w:r w:rsidRPr="008F65BC">
              <w:rPr>
                <w:sz w:val="24"/>
                <w:lang w:val="ru-RU"/>
              </w:rPr>
              <w:t>родителями.</w:t>
            </w:r>
          </w:p>
        </w:tc>
        <w:tc>
          <w:tcPr>
            <w:tcW w:w="2235" w:type="dxa"/>
          </w:tcPr>
          <w:p w:rsidR="00CB3101" w:rsidRDefault="00CB3101" w:rsidP="00CB3101">
            <w:pPr>
              <w:pStyle w:val="TableParagraph"/>
              <w:ind w:left="108" w:right="682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альбома</w:t>
            </w:r>
          </w:p>
        </w:tc>
      </w:tr>
      <w:tr w:rsidR="00CB3101" w:rsidTr="00CB3101">
        <w:trPr>
          <w:trHeight w:val="1104"/>
        </w:trPr>
        <w:tc>
          <w:tcPr>
            <w:tcW w:w="1243" w:type="dxa"/>
            <w:vMerge/>
            <w:tcBorders>
              <w:top w:val="nil"/>
            </w:tcBorders>
          </w:tcPr>
          <w:p w:rsidR="00CB3101" w:rsidRDefault="00CB3101" w:rsidP="00CB3101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</w:tcPr>
          <w:p w:rsidR="00CB3101" w:rsidRPr="008F65BC" w:rsidRDefault="00CB3101" w:rsidP="00CB3101">
            <w:pPr>
              <w:pStyle w:val="TableParagraph"/>
              <w:ind w:left="105" w:right="448"/>
              <w:rPr>
                <w:sz w:val="24"/>
                <w:lang w:val="ru-RU"/>
              </w:rPr>
            </w:pPr>
            <w:r w:rsidRPr="008F65BC">
              <w:rPr>
                <w:sz w:val="24"/>
                <w:lang w:val="ru-RU"/>
              </w:rPr>
              <w:t>«Знай и люби</w:t>
            </w:r>
            <w:r w:rsidRPr="008F65BC">
              <w:rPr>
                <w:spacing w:val="-58"/>
                <w:sz w:val="24"/>
                <w:lang w:val="ru-RU"/>
              </w:rPr>
              <w:t xml:space="preserve"> </w:t>
            </w:r>
            <w:r w:rsidRPr="008F65BC">
              <w:rPr>
                <w:sz w:val="24"/>
                <w:lang w:val="ru-RU"/>
              </w:rPr>
              <w:t>родную</w:t>
            </w:r>
            <w:r w:rsidRPr="008F65BC">
              <w:rPr>
                <w:spacing w:val="1"/>
                <w:sz w:val="24"/>
                <w:lang w:val="ru-RU"/>
              </w:rPr>
              <w:t xml:space="preserve"> </w:t>
            </w:r>
            <w:r w:rsidRPr="008F65BC">
              <w:rPr>
                <w:sz w:val="24"/>
                <w:lang w:val="ru-RU"/>
              </w:rPr>
              <w:t>природу»</w:t>
            </w:r>
          </w:p>
        </w:tc>
        <w:tc>
          <w:tcPr>
            <w:tcW w:w="4393" w:type="dxa"/>
          </w:tcPr>
          <w:p w:rsidR="00CB3101" w:rsidRPr="008F65BC" w:rsidRDefault="00CB3101" w:rsidP="00CB3101">
            <w:pPr>
              <w:pStyle w:val="TableParagraph"/>
              <w:ind w:left="105" w:right="623"/>
              <w:jc w:val="both"/>
              <w:rPr>
                <w:sz w:val="24"/>
                <w:lang w:val="ru-RU"/>
              </w:rPr>
            </w:pPr>
            <w:r w:rsidRPr="008F65BC">
              <w:rPr>
                <w:sz w:val="24"/>
                <w:lang w:val="ru-RU"/>
              </w:rPr>
              <w:t>Вызвать желание больше узнать об</w:t>
            </w:r>
            <w:r w:rsidRPr="008F65BC">
              <w:rPr>
                <w:spacing w:val="-57"/>
                <w:sz w:val="24"/>
                <w:lang w:val="ru-RU"/>
              </w:rPr>
              <w:t xml:space="preserve"> </w:t>
            </w:r>
            <w:r w:rsidRPr="008F65BC">
              <w:rPr>
                <w:sz w:val="24"/>
                <w:lang w:val="ru-RU"/>
              </w:rPr>
              <w:t>особенностях природы края, учить</w:t>
            </w:r>
            <w:r w:rsidRPr="008F65BC">
              <w:rPr>
                <w:spacing w:val="1"/>
                <w:sz w:val="24"/>
                <w:lang w:val="ru-RU"/>
              </w:rPr>
              <w:t xml:space="preserve"> </w:t>
            </w:r>
            <w:r w:rsidRPr="008F65BC">
              <w:rPr>
                <w:sz w:val="24"/>
                <w:lang w:val="ru-RU"/>
              </w:rPr>
              <w:t>сопереживать</w:t>
            </w:r>
            <w:r w:rsidRPr="008F65BC">
              <w:rPr>
                <w:spacing w:val="-3"/>
                <w:sz w:val="24"/>
                <w:lang w:val="ru-RU"/>
              </w:rPr>
              <w:t xml:space="preserve"> </w:t>
            </w:r>
            <w:r w:rsidRPr="008F65BC">
              <w:rPr>
                <w:sz w:val="24"/>
                <w:lang w:val="ru-RU"/>
              </w:rPr>
              <w:t>вместе</w:t>
            </w:r>
            <w:r w:rsidRPr="008F65BC">
              <w:rPr>
                <w:spacing w:val="-3"/>
                <w:sz w:val="24"/>
                <w:lang w:val="ru-RU"/>
              </w:rPr>
              <w:t xml:space="preserve"> </w:t>
            </w:r>
            <w:r w:rsidRPr="008F65BC">
              <w:rPr>
                <w:sz w:val="24"/>
                <w:lang w:val="ru-RU"/>
              </w:rPr>
              <w:t>с</w:t>
            </w:r>
            <w:r w:rsidRPr="008F65BC">
              <w:rPr>
                <w:spacing w:val="-2"/>
                <w:sz w:val="24"/>
                <w:lang w:val="ru-RU"/>
              </w:rPr>
              <w:t xml:space="preserve"> </w:t>
            </w:r>
            <w:r w:rsidRPr="008F65BC">
              <w:rPr>
                <w:sz w:val="24"/>
                <w:lang w:val="ru-RU"/>
              </w:rPr>
              <w:t>природой</w:t>
            </w:r>
            <w:r w:rsidRPr="008F65BC">
              <w:rPr>
                <w:spacing w:val="-3"/>
                <w:sz w:val="24"/>
                <w:lang w:val="ru-RU"/>
              </w:rPr>
              <w:t xml:space="preserve"> </w:t>
            </w:r>
            <w:r w:rsidRPr="008F65BC">
              <w:rPr>
                <w:sz w:val="24"/>
                <w:lang w:val="ru-RU"/>
              </w:rPr>
              <w:t>ее</w:t>
            </w:r>
          </w:p>
          <w:p w:rsidR="00CB3101" w:rsidRDefault="00CB3101" w:rsidP="00CB3101">
            <w:pPr>
              <w:pStyle w:val="TableParagraph"/>
              <w:spacing w:line="269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радость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печаль.</w:t>
            </w:r>
          </w:p>
        </w:tc>
        <w:tc>
          <w:tcPr>
            <w:tcW w:w="2235" w:type="dxa"/>
          </w:tcPr>
          <w:p w:rsidR="00CB3101" w:rsidRPr="008F65BC" w:rsidRDefault="00CB3101" w:rsidP="00CB3101">
            <w:pPr>
              <w:pStyle w:val="TableParagraph"/>
              <w:ind w:left="108" w:right="387"/>
              <w:rPr>
                <w:sz w:val="24"/>
                <w:lang w:val="ru-RU"/>
              </w:rPr>
            </w:pPr>
            <w:r w:rsidRPr="008F65BC">
              <w:rPr>
                <w:sz w:val="24"/>
                <w:lang w:val="ru-RU"/>
              </w:rPr>
              <w:t>Занятие, поход в</w:t>
            </w:r>
            <w:r w:rsidRPr="008F65BC">
              <w:rPr>
                <w:spacing w:val="-57"/>
                <w:sz w:val="24"/>
                <w:lang w:val="ru-RU"/>
              </w:rPr>
              <w:t xml:space="preserve"> </w:t>
            </w:r>
            <w:r w:rsidRPr="008F65BC">
              <w:rPr>
                <w:sz w:val="24"/>
                <w:lang w:val="ru-RU"/>
              </w:rPr>
              <w:t>зимний лес</w:t>
            </w:r>
            <w:r w:rsidRPr="008F65BC">
              <w:rPr>
                <w:spacing w:val="1"/>
                <w:sz w:val="24"/>
                <w:lang w:val="ru-RU"/>
              </w:rPr>
              <w:t xml:space="preserve"> </w:t>
            </w:r>
            <w:r w:rsidRPr="008F65BC">
              <w:rPr>
                <w:sz w:val="24"/>
                <w:lang w:val="ru-RU"/>
              </w:rPr>
              <w:t>(совместно</w:t>
            </w:r>
            <w:r w:rsidRPr="008F65BC">
              <w:rPr>
                <w:spacing w:val="-1"/>
                <w:sz w:val="24"/>
                <w:lang w:val="ru-RU"/>
              </w:rPr>
              <w:t xml:space="preserve"> </w:t>
            </w:r>
            <w:r w:rsidRPr="008F65BC">
              <w:rPr>
                <w:sz w:val="24"/>
                <w:lang w:val="ru-RU"/>
              </w:rPr>
              <w:t>с</w:t>
            </w:r>
          </w:p>
          <w:p w:rsidR="00CB3101" w:rsidRDefault="00CB3101" w:rsidP="00CB3101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родителями)</w:t>
            </w:r>
          </w:p>
        </w:tc>
      </w:tr>
      <w:tr w:rsidR="00CB3101" w:rsidTr="00CB3101">
        <w:trPr>
          <w:trHeight w:val="551"/>
        </w:trPr>
        <w:tc>
          <w:tcPr>
            <w:tcW w:w="1243" w:type="dxa"/>
            <w:vMerge w:val="restart"/>
          </w:tcPr>
          <w:p w:rsidR="00CB3101" w:rsidRDefault="00CB3101" w:rsidP="00CB3101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1985" w:type="dxa"/>
          </w:tcPr>
          <w:p w:rsidR="00CB3101" w:rsidRDefault="00CB3101" w:rsidP="00CB3101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«Откуда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хлеб</w:t>
            </w:r>
          </w:p>
          <w:p w:rsidR="00CB3101" w:rsidRDefault="00CB3101" w:rsidP="00CB3101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пришел?»</w:t>
            </w:r>
          </w:p>
        </w:tc>
        <w:tc>
          <w:tcPr>
            <w:tcW w:w="4393" w:type="dxa"/>
          </w:tcPr>
          <w:p w:rsidR="00CB3101" w:rsidRPr="008F65BC" w:rsidRDefault="00CB3101" w:rsidP="00CB3101">
            <w:pPr>
              <w:pStyle w:val="TableParagraph"/>
              <w:spacing w:line="262" w:lineRule="exact"/>
              <w:ind w:left="105"/>
              <w:rPr>
                <w:sz w:val="24"/>
                <w:lang w:val="ru-RU"/>
              </w:rPr>
            </w:pPr>
            <w:r w:rsidRPr="008F65BC">
              <w:rPr>
                <w:sz w:val="24"/>
                <w:lang w:val="ru-RU"/>
              </w:rPr>
              <w:t>Познакомить</w:t>
            </w:r>
            <w:r w:rsidRPr="008F65BC">
              <w:rPr>
                <w:spacing w:val="-4"/>
                <w:sz w:val="24"/>
                <w:lang w:val="ru-RU"/>
              </w:rPr>
              <w:t xml:space="preserve"> </w:t>
            </w:r>
            <w:r w:rsidRPr="008F65BC">
              <w:rPr>
                <w:sz w:val="24"/>
                <w:lang w:val="ru-RU"/>
              </w:rPr>
              <w:t>с</w:t>
            </w:r>
            <w:r w:rsidRPr="008F65BC">
              <w:rPr>
                <w:spacing w:val="-5"/>
                <w:sz w:val="24"/>
                <w:lang w:val="ru-RU"/>
              </w:rPr>
              <w:t xml:space="preserve"> </w:t>
            </w:r>
            <w:r w:rsidRPr="008F65BC">
              <w:rPr>
                <w:sz w:val="24"/>
                <w:lang w:val="ru-RU"/>
              </w:rPr>
              <w:t>историей</w:t>
            </w:r>
            <w:r w:rsidRPr="008F65BC">
              <w:rPr>
                <w:spacing w:val="-4"/>
                <w:sz w:val="24"/>
                <w:lang w:val="ru-RU"/>
              </w:rPr>
              <w:t xml:space="preserve"> </w:t>
            </w:r>
            <w:r w:rsidRPr="008F65BC">
              <w:rPr>
                <w:sz w:val="24"/>
                <w:lang w:val="ru-RU"/>
              </w:rPr>
              <w:t>выращивания</w:t>
            </w:r>
          </w:p>
          <w:p w:rsidR="00CB3101" w:rsidRPr="008F65BC" w:rsidRDefault="00CB3101" w:rsidP="00CB3101">
            <w:pPr>
              <w:pStyle w:val="TableParagraph"/>
              <w:spacing w:line="269" w:lineRule="exact"/>
              <w:ind w:left="105"/>
              <w:rPr>
                <w:sz w:val="24"/>
                <w:lang w:val="ru-RU"/>
              </w:rPr>
            </w:pPr>
            <w:r w:rsidRPr="008F65BC">
              <w:rPr>
                <w:sz w:val="24"/>
                <w:lang w:val="ru-RU"/>
              </w:rPr>
              <w:t>хлеба</w:t>
            </w:r>
            <w:r w:rsidRPr="008F65BC">
              <w:rPr>
                <w:spacing w:val="-3"/>
                <w:sz w:val="24"/>
                <w:lang w:val="ru-RU"/>
              </w:rPr>
              <w:t xml:space="preserve"> </w:t>
            </w:r>
            <w:r w:rsidRPr="008F65BC">
              <w:rPr>
                <w:sz w:val="24"/>
                <w:lang w:val="ru-RU"/>
              </w:rPr>
              <w:t>в</w:t>
            </w:r>
            <w:r w:rsidRPr="008F65BC">
              <w:rPr>
                <w:spacing w:val="-2"/>
                <w:sz w:val="24"/>
                <w:lang w:val="ru-RU"/>
              </w:rPr>
              <w:t xml:space="preserve"> </w:t>
            </w:r>
            <w:r w:rsidRPr="008F65BC">
              <w:rPr>
                <w:sz w:val="24"/>
                <w:lang w:val="ru-RU"/>
              </w:rPr>
              <w:t>селе</w:t>
            </w:r>
            <w:r w:rsidRPr="008F65BC">
              <w:rPr>
                <w:spacing w:val="-3"/>
                <w:sz w:val="24"/>
                <w:lang w:val="ru-RU"/>
              </w:rPr>
              <w:t xml:space="preserve"> </w:t>
            </w:r>
            <w:r w:rsidRPr="008F65BC">
              <w:rPr>
                <w:sz w:val="24"/>
                <w:lang w:val="ru-RU"/>
              </w:rPr>
              <w:t>Абатское.</w:t>
            </w:r>
          </w:p>
        </w:tc>
        <w:tc>
          <w:tcPr>
            <w:tcW w:w="2235" w:type="dxa"/>
          </w:tcPr>
          <w:p w:rsidR="00CB3101" w:rsidRDefault="00CB3101" w:rsidP="00CB3101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Оформление</w:t>
            </w:r>
          </w:p>
          <w:p w:rsidR="00CB3101" w:rsidRDefault="00CB3101" w:rsidP="00CB3101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альбома</w:t>
            </w:r>
          </w:p>
        </w:tc>
      </w:tr>
      <w:tr w:rsidR="00CB3101" w:rsidTr="00CB3101">
        <w:trPr>
          <w:trHeight w:val="553"/>
        </w:trPr>
        <w:tc>
          <w:tcPr>
            <w:tcW w:w="1243" w:type="dxa"/>
            <w:vMerge/>
            <w:tcBorders>
              <w:top w:val="nil"/>
            </w:tcBorders>
          </w:tcPr>
          <w:p w:rsidR="00CB3101" w:rsidRDefault="00CB3101" w:rsidP="00CB3101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</w:tcPr>
          <w:p w:rsidR="00CB3101" w:rsidRDefault="00CB3101" w:rsidP="00CB3101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«Узнай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вкус»</w:t>
            </w:r>
          </w:p>
        </w:tc>
        <w:tc>
          <w:tcPr>
            <w:tcW w:w="4393" w:type="dxa"/>
          </w:tcPr>
          <w:p w:rsidR="00CB3101" w:rsidRPr="008F65BC" w:rsidRDefault="00CB3101" w:rsidP="00CB3101">
            <w:pPr>
              <w:pStyle w:val="TableParagraph"/>
              <w:spacing w:line="265" w:lineRule="exact"/>
              <w:ind w:left="105"/>
              <w:rPr>
                <w:sz w:val="24"/>
                <w:lang w:val="ru-RU"/>
              </w:rPr>
            </w:pPr>
            <w:r w:rsidRPr="008F65BC">
              <w:rPr>
                <w:sz w:val="24"/>
                <w:lang w:val="ru-RU"/>
              </w:rPr>
              <w:t>Учить</w:t>
            </w:r>
            <w:r w:rsidRPr="008F65BC">
              <w:rPr>
                <w:spacing w:val="-2"/>
                <w:sz w:val="24"/>
                <w:lang w:val="ru-RU"/>
              </w:rPr>
              <w:t xml:space="preserve"> </w:t>
            </w:r>
            <w:r w:rsidRPr="008F65BC">
              <w:rPr>
                <w:sz w:val="24"/>
                <w:lang w:val="ru-RU"/>
              </w:rPr>
              <w:t>различать</w:t>
            </w:r>
            <w:r w:rsidRPr="008F65BC">
              <w:rPr>
                <w:spacing w:val="-2"/>
                <w:sz w:val="24"/>
                <w:lang w:val="ru-RU"/>
              </w:rPr>
              <w:t xml:space="preserve"> </w:t>
            </w:r>
            <w:r w:rsidRPr="008F65BC">
              <w:rPr>
                <w:sz w:val="24"/>
                <w:lang w:val="ru-RU"/>
              </w:rPr>
              <w:t>некоторые</w:t>
            </w:r>
            <w:r w:rsidRPr="008F65BC">
              <w:rPr>
                <w:spacing w:val="-4"/>
                <w:sz w:val="24"/>
                <w:lang w:val="ru-RU"/>
              </w:rPr>
              <w:t xml:space="preserve"> </w:t>
            </w:r>
            <w:r w:rsidRPr="008F65BC">
              <w:rPr>
                <w:sz w:val="24"/>
                <w:lang w:val="ru-RU"/>
              </w:rPr>
              <w:t>сорта</w:t>
            </w:r>
          </w:p>
          <w:p w:rsidR="00CB3101" w:rsidRPr="008F65BC" w:rsidRDefault="00CB3101" w:rsidP="00CB3101">
            <w:pPr>
              <w:pStyle w:val="TableParagraph"/>
              <w:spacing w:line="269" w:lineRule="exact"/>
              <w:ind w:left="105"/>
              <w:rPr>
                <w:sz w:val="24"/>
                <w:lang w:val="ru-RU"/>
              </w:rPr>
            </w:pPr>
            <w:r w:rsidRPr="008F65BC">
              <w:rPr>
                <w:sz w:val="24"/>
                <w:lang w:val="ru-RU"/>
              </w:rPr>
              <w:t>хлебобулочных</w:t>
            </w:r>
            <w:r w:rsidRPr="008F65BC">
              <w:rPr>
                <w:spacing w:val="-2"/>
                <w:sz w:val="24"/>
                <w:lang w:val="ru-RU"/>
              </w:rPr>
              <w:t xml:space="preserve"> </w:t>
            </w:r>
            <w:r w:rsidRPr="008F65BC">
              <w:rPr>
                <w:sz w:val="24"/>
                <w:lang w:val="ru-RU"/>
              </w:rPr>
              <w:t>изделий</w:t>
            </w:r>
          </w:p>
        </w:tc>
        <w:tc>
          <w:tcPr>
            <w:tcW w:w="2235" w:type="dxa"/>
          </w:tcPr>
          <w:p w:rsidR="00CB3101" w:rsidRDefault="00CB3101" w:rsidP="00CB3101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Игра</w:t>
            </w:r>
          </w:p>
        </w:tc>
      </w:tr>
      <w:tr w:rsidR="00CB3101" w:rsidTr="00CB3101">
        <w:trPr>
          <w:trHeight w:val="1103"/>
        </w:trPr>
        <w:tc>
          <w:tcPr>
            <w:tcW w:w="1243" w:type="dxa"/>
            <w:vMerge/>
            <w:tcBorders>
              <w:top w:val="nil"/>
            </w:tcBorders>
          </w:tcPr>
          <w:p w:rsidR="00CB3101" w:rsidRDefault="00CB3101" w:rsidP="00CB3101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</w:tcPr>
          <w:p w:rsidR="00CB3101" w:rsidRDefault="00CB3101" w:rsidP="00CB3101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«Булочная»</w:t>
            </w:r>
          </w:p>
        </w:tc>
        <w:tc>
          <w:tcPr>
            <w:tcW w:w="4393" w:type="dxa"/>
          </w:tcPr>
          <w:p w:rsidR="00CB3101" w:rsidRPr="008F65BC" w:rsidRDefault="00CB3101" w:rsidP="00CB3101">
            <w:pPr>
              <w:pStyle w:val="TableParagraph"/>
              <w:ind w:left="105" w:right="150"/>
              <w:rPr>
                <w:sz w:val="24"/>
                <w:lang w:val="ru-RU"/>
              </w:rPr>
            </w:pPr>
            <w:r w:rsidRPr="008F65BC">
              <w:rPr>
                <w:sz w:val="24"/>
                <w:lang w:val="ru-RU"/>
              </w:rPr>
              <w:t>Воспитывать у детей уважение к людям</w:t>
            </w:r>
            <w:r w:rsidRPr="008F65BC">
              <w:rPr>
                <w:spacing w:val="-58"/>
                <w:sz w:val="24"/>
                <w:lang w:val="ru-RU"/>
              </w:rPr>
              <w:t xml:space="preserve"> </w:t>
            </w:r>
            <w:r w:rsidRPr="008F65BC">
              <w:rPr>
                <w:sz w:val="24"/>
                <w:lang w:val="ru-RU"/>
              </w:rPr>
              <w:t>труда,</w:t>
            </w:r>
            <w:r w:rsidRPr="008F65BC">
              <w:rPr>
                <w:spacing w:val="-1"/>
                <w:sz w:val="24"/>
                <w:lang w:val="ru-RU"/>
              </w:rPr>
              <w:t xml:space="preserve"> </w:t>
            </w:r>
            <w:r w:rsidRPr="008F65BC">
              <w:rPr>
                <w:sz w:val="24"/>
                <w:lang w:val="ru-RU"/>
              </w:rPr>
              <w:t>бережное</w:t>
            </w:r>
            <w:r w:rsidRPr="008F65BC">
              <w:rPr>
                <w:spacing w:val="-1"/>
                <w:sz w:val="24"/>
                <w:lang w:val="ru-RU"/>
              </w:rPr>
              <w:t xml:space="preserve"> </w:t>
            </w:r>
            <w:r w:rsidRPr="008F65BC">
              <w:rPr>
                <w:sz w:val="24"/>
                <w:lang w:val="ru-RU"/>
              </w:rPr>
              <w:t>отношение</w:t>
            </w:r>
            <w:r w:rsidRPr="008F65BC">
              <w:rPr>
                <w:spacing w:val="-1"/>
                <w:sz w:val="24"/>
                <w:lang w:val="ru-RU"/>
              </w:rPr>
              <w:t xml:space="preserve"> </w:t>
            </w:r>
            <w:r w:rsidRPr="008F65BC">
              <w:rPr>
                <w:sz w:val="24"/>
                <w:lang w:val="ru-RU"/>
              </w:rPr>
              <w:t>к</w:t>
            </w:r>
            <w:r w:rsidRPr="008F65BC">
              <w:rPr>
                <w:spacing w:val="-2"/>
                <w:sz w:val="24"/>
                <w:lang w:val="ru-RU"/>
              </w:rPr>
              <w:t xml:space="preserve"> </w:t>
            </w:r>
            <w:r w:rsidRPr="008F65BC">
              <w:rPr>
                <w:sz w:val="24"/>
                <w:lang w:val="ru-RU"/>
              </w:rPr>
              <w:t>хлебу</w:t>
            </w:r>
          </w:p>
        </w:tc>
        <w:tc>
          <w:tcPr>
            <w:tcW w:w="2235" w:type="dxa"/>
          </w:tcPr>
          <w:p w:rsidR="00CB3101" w:rsidRPr="008F65BC" w:rsidRDefault="00CB3101" w:rsidP="00CB3101">
            <w:pPr>
              <w:pStyle w:val="TableParagraph"/>
              <w:ind w:left="108" w:right="95"/>
              <w:rPr>
                <w:sz w:val="24"/>
                <w:lang w:val="ru-RU"/>
              </w:rPr>
            </w:pPr>
            <w:r w:rsidRPr="008F65BC">
              <w:rPr>
                <w:sz w:val="24"/>
                <w:lang w:val="ru-RU"/>
              </w:rPr>
              <w:t>Сюжетно – ролевая</w:t>
            </w:r>
            <w:r w:rsidRPr="008F65BC">
              <w:rPr>
                <w:spacing w:val="-57"/>
                <w:sz w:val="24"/>
                <w:lang w:val="ru-RU"/>
              </w:rPr>
              <w:t xml:space="preserve"> </w:t>
            </w:r>
            <w:r w:rsidRPr="008F65BC">
              <w:rPr>
                <w:sz w:val="24"/>
                <w:lang w:val="ru-RU"/>
              </w:rPr>
              <w:t>игра</w:t>
            </w:r>
          </w:p>
          <w:p w:rsidR="00CB3101" w:rsidRPr="008F65BC" w:rsidRDefault="00CB3101" w:rsidP="00CB3101">
            <w:pPr>
              <w:pStyle w:val="TableParagraph"/>
              <w:spacing w:line="270" w:lineRule="atLeast"/>
              <w:ind w:left="108" w:right="349"/>
              <w:rPr>
                <w:sz w:val="24"/>
                <w:lang w:val="ru-RU"/>
              </w:rPr>
            </w:pPr>
            <w:r w:rsidRPr="008F65BC">
              <w:rPr>
                <w:sz w:val="24"/>
                <w:lang w:val="ru-RU"/>
              </w:rPr>
              <w:t>Экскурсия в</w:t>
            </w:r>
            <w:r w:rsidRPr="008F65BC">
              <w:rPr>
                <w:spacing w:val="1"/>
                <w:sz w:val="24"/>
                <w:lang w:val="ru-RU"/>
              </w:rPr>
              <w:t xml:space="preserve"> </w:t>
            </w:r>
            <w:r w:rsidRPr="008F65BC">
              <w:rPr>
                <w:sz w:val="24"/>
                <w:lang w:val="ru-RU"/>
              </w:rPr>
              <w:t>хлебный</w:t>
            </w:r>
            <w:r w:rsidRPr="008F65BC">
              <w:rPr>
                <w:spacing w:val="-14"/>
                <w:sz w:val="24"/>
                <w:lang w:val="ru-RU"/>
              </w:rPr>
              <w:t xml:space="preserve"> </w:t>
            </w:r>
            <w:r w:rsidRPr="008F65BC">
              <w:rPr>
                <w:sz w:val="24"/>
                <w:lang w:val="ru-RU"/>
              </w:rPr>
              <w:t>магазин</w:t>
            </w:r>
          </w:p>
        </w:tc>
      </w:tr>
      <w:tr w:rsidR="00CB3101" w:rsidTr="00CB3101">
        <w:trPr>
          <w:trHeight w:val="1380"/>
        </w:trPr>
        <w:tc>
          <w:tcPr>
            <w:tcW w:w="1243" w:type="dxa"/>
            <w:vMerge/>
            <w:tcBorders>
              <w:top w:val="nil"/>
            </w:tcBorders>
          </w:tcPr>
          <w:p w:rsidR="00CB3101" w:rsidRPr="008F65BC" w:rsidRDefault="00CB3101" w:rsidP="00CB310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985" w:type="dxa"/>
          </w:tcPr>
          <w:p w:rsidR="00CB3101" w:rsidRPr="008F65BC" w:rsidRDefault="00CB3101" w:rsidP="00CB3101">
            <w:pPr>
              <w:pStyle w:val="TableParagraph"/>
              <w:ind w:left="105" w:right="547"/>
              <w:rPr>
                <w:sz w:val="24"/>
                <w:lang w:val="ru-RU"/>
              </w:rPr>
            </w:pPr>
            <w:r w:rsidRPr="008F65BC">
              <w:rPr>
                <w:sz w:val="24"/>
                <w:lang w:val="ru-RU"/>
              </w:rPr>
              <w:t>Вечер</w:t>
            </w:r>
            <w:r w:rsidRPr="008F65BC">
              <w:rPr>
                <w:spacing w:val="1"/>
                <w:sz w:val="24"/>
                <w:lang w:val="ru-RU"/>
              </w:rPr>
              <w:t xml:space="preserve"> </w:t>
            </w:r>
            <w:r w:rsidRPr="008F65BC">
              <w:rPr>
                <w:sz w:val="24"/>
                <w:lang w:val="ru-RU"/>
              </w:rPr>
              <w:t>знакомства</w:t>
            </w:r>
            <w:r w:rsidRPr="008F65BC">
              <w:rPr>
                <w:spacing w:val="-14"/>
                <w:sz w:val="24"/>
                <w:lang w:val="ru-RU"/>
              </w:rPr>
              <w:t xml:space="preserve"> </w:t>
            </w:r>
            <w:r w:rsidRPr="008F65BC">
              <w:rPr>
                <w:sz w:val="24"/>
                <w:lang w:val="ru-RU"/>
              </w:rPr>
              <w:t>с</w:t>
            </w:r>
            <w:r w:rsidRPr="008F65BC">
              <w:rPr>
                <w:spacing w:val="-57"/>
                <w:sz w:val="24"/>
                <w:lang w:val="ru-RU"/>
              </w:rPr>
              <w:t xml:space="preserve"> </w:t>
            </w:r>
            <w:r w:rsidRPr="008F65BC">
              <w:rPr>
                <w:sz w:val="24"/>
                <w:lang w:val="ru-RU"/>
              </w:rPr>
              <w:t>фольклором</w:t>
            </w:r>
          </w:p>
          <w:p w:rsidR="00CB3101" w:rsidRPr="008F65BC" w:rsidRDefault="00CB3101" w:rsidP="00CB3101">
            <w:pPr>
              <w:pStyle w:val="TableParagraph"/>
              <w:spacing w:line="270" w:lineRule="atLeast"/>
              <w:ind w:left="105" w:right="790"/>
              <w:rPr>
                <w:sz w:val="24"/>
                <w:lang w:val="ru-RU"/>
              </w:rPr>
            </w:pPr>
            <w:r w:rsidRPr="008F65BC">
              <w:rPr>
                <w:spacing w:val="-1"/>
                <w:sz w:val="24"/>
                <w:lang w:val="ru-RU"/>
              </w:rPr>
              <w:t>Абатского</w:t>
            </w:r>
            <w:r w:rsidRPr="008F65BC">
              <w:rPr>
                <w:spacing w:val="-57"/>
                <w:sz w:val="24"/>
                <w:lang w:val="ru-RU"/>
              </w:rPr>
              <w:t xml:space="preserve"> </w:t>
            </w:r>
            <w:r w:rsidRPr="008F65BC">
              <w:rPr>
                <w:sz w:val="24"/>
                <w:lang w:val="ru-RU"/>
              </w:rPr>
              <w:t>района</w:t>
            </w:r>
          </w:p>
        </w:tc>
        <w:tc>
          <w:tcPr>
            <w:tcW w:w="4393" w:type="dxa"/>
          </w:tcPr>
          <w:p w:rsidR="00CB3101" w:rsidRPr="008F65BC" w:rsidRDefault="00CB3101" w:rsidP="00CB3101">
            <w:pPr>
              <w:pStyle w:val="TableParagraph"/>
              <w:ind w:left="105" w:right="688"/>
              <w:rPr>
                <w:sz w:val="24"/>
                <w:lang w:val="ru-RU"/>
              </w:rPr>
            </w:pPr>
            <w:r w:rsidRPr="008F65BC">
              <w:rPr>
                <w:sz w:val="24"/>
                <w:lang w:val="ru-RU"/>
              </w:rPr>
              <w:t>Знакомство с песенным наследием</w:t>
            </w:r>
            <w:r w:rsidRPr="008F65BC">
              <w:rPr>
                <w:spacing w:val="-57"/>
                <w:sz w:val="24"/>
                <w:lang w:val="ru-RU"/>
              </w:rPr>
              <w:t xml:space="preserve"> </w:t>
            </w:r>
            <w:r w:rsidRPr="008F65BC">
              <w:rPr>
                <w:sz w:val="24"/>
                <w:lang w:val="ru-RU"/>
              </w:rPr>
              <w:t>района,</w:t>
            </w:r>
            <w:r w:rsidRPr="008F65BC">
              <w:rPr>
                <w:spacing w:val="-2"/>
                <w:sz w:val="24"/>
                <w:lang w:val="ru-RU"/>
              </w:rPr>
              <w:t xml:space="preserve"> </w:t>
            </w:r>
            <w:r w:rsidRPr="008F65BC">
              <w:rPr>
                <w:sz w:val="24"/>
                <w:lang w:val="ru-RU"/>
              </w:rPr>
              <w:t>ансамблями:</w:t>
            </w:r>
            <w:r w:rsidRPr="008F65BC">
              <w:rPr>
                <w:spacing w:val="3"/>
                <w:sz w:val="24"/>
                <w:lang w:val="ru-RU"/>
              </w:rPr>
              <w:t xml:space="preserve"> </w:t>
            </w:r>
            <w:r w:rsidRPr="008F65BC">
              <w:rPr>
                <w:sz w:val="24"/>
                <w:lang w:val="ru-RU"/>
              </w:rPr>
              <w:t>«Зоренька»</w:t>
            </w:r>
          </w:p>
        </w:tc>
        <w:tc>
          <w:tcPr>
            <w:tcW w:w="2235" w:type="dxa"/>
          </w:tcPr>
          <w:p w:rsidR="00CB3101" w:rsidRPr="008F65BC" w:rsidRDefault="00CB3101" w:rsidP="00CB3101">
            <w:pPr>
              <w:pStyle w:val="TableParagraph"/>
              <w:ind w:left="108" w:right="434"/>
              <w:rPr>
                <w:sz w:val="24"/>
                <w:lang w:val="ru-RU"/>
              </w:rPr>
            </w:pPr>
            <w:r w:rsidRPr="008F65BC">
              <w:rPr>
                <w:sz w:val="24"/>
                <w:lang w:val="ru-RU"/>
              </w:rPr>
              <w:t>«Музыкальный</w:t>
            </w:r>
            <w:r w:rsidRPr="008F65BC">
              <w:rPr>
                <w:spacing w:val="1"/>
                <w:sz w:val="24"/>
                <w:lang w:val="ru-RU"/>
              </w:rPr>
              <w:t xml:space="preserve"> </w:t>
            </w:r>
            <w:r w:rsidRPr="008F65BC">
              <w:rPr>
                <w:sz w:val="24"/>
                <w:lang w:val="ru-RU"/>
              </w:rPr>
              <w:t>калейдоскоп» с</w:t>
            </w:r>
            <w:r w:rsidRPr="008F65BC">
              <w:rPr>
                <w:spacing w:val="1"/>
                <w:sz w:val="24"/>
                <w:lang w:val="ru-RU"/>
              </w:rPr>
              <w:t xml:space="preserve"> </w:t>
            </w:r>
            <w:r w:rsidRPr="008F65BC">
              <w:rPr>
                <w:sz w:val="24"/>
                <w:lang w:val="ru-RU"/>
              </w:rPr>
              <w:t>использованием</w:t>
            </w:r>
            <w:r w:rsidRPr="008F65BC">
              <w:rPr>
                <w:spacing w:val="-57"/>
                <w:sz w:val="24"/>
                <w:lang w:val="ru-RU"/>
              </w:rPr>
              <w:t xml:space="preserve"> </w:t>
            </w:r>
            <w:r w:rsidRPr="008F65BC">
              <w:rPr>
                <w:sz w:val="24"/>
                <w:lang w:val="ru-RU"/>
              </w:rPr>
              <w:t>проектора</w:t>
            </w:r>
          </w:p>
        </w:tc>
      </w:tr>
      <w:tr w:rsidR="00CB3101" w:rsidTr="00CB3101">
        <w:trPr>
          <w:trHeight w:val="551"/>
        </w:trPr>
        <w:tc>
          <w:tcPr>
            <w:tcW w:w="1243" w:type="dxa"/>
            <w:vMerge w:val="restart"/>
          </w:tcPr>
          <w:p w:rsidR="00CB3101" w:rsidRDefault="00CB3101" w:rsidP="00CB3101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1985" w:type="dxa"/>
          </w:tcPr>
          <w:p w:rsidR="00CB3101" w:rsidRDefault="00CB3101" w:rsidP="00CB3101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«Полезные</w:t>
            </w:r>
          </w:p>
          <w:p w:rsidR="00CB3101" w:rsidRDefault="00CB3101" w:rsidP="00CB3101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привычки»</w:t>
            </w:r>
          </w:p>
        </w:tc>
        <w:tc>
          <w:tcPr>
            <w:tcW w:w="4393" w:type="dxa"/>
          </w:tcPr>
          <w:p w:rsidR="00CB3101" w:rsidRDefault="00CB3101" w:rsidP="00CB3101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Пропаганда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</w:tc>
        <w:tc>
          <w:tcPr>
            <w:tcW w:w="2235" w:type="dxa"/>
          </w:tcPr>
          <w:p w:rsidR="00CB3101" w:rsidRDefault="00CB3101" w:rsidP="00CB3101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Беседа</w:t>
            </w:r>
          </w:p>
        </w:tc>
      </w:tr>
      <w:tr w:rsidR="00CB3101" w:rsidTr="00CB3101">
        <w:trPr>
          <w:trHeight w:val="827"/>
        </w:trPr>
        <w:tc>
          <w:tcPr>
            <w:tcW w:w="1243" w:type="dxa"/>
            <w:vMerge/>
            <w:tcBorders>
              <w:top w:val="nil"/>
            </w:tcBorders>
          </w:tcPr>
          <w:p w:rsidR="00CB3101" w:rsidRDefault="00CB3101" w:rsidP="00CB3101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</w:tcPr>
          <w:p w:rsidR="00CB3101" w:rsidRDefault="00CB3101" w:rsidP="00CB3101">
            <w:pPr>
              <w:pStyle w:val="TableParagraph"/>
              <w:ind w:left="105" w:right="870"/>
              <w:rPr>
                <w:sz w:val="24"/>
              </w:rPr>
            </w:pPr>
            <w:r>
              <w:rPr>
                <w:spacing w:val="-1"/>
                <w:sz w:val="24"/>
              </w:rPr>
              <w:t>«Веселые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старты»</w:t>
            </w:r>
          </w:p>
        </w:tc>
        <w:tc>
          <w:tcPr>
            <w:tcW w:w="4393" w:type="dxa"/>
          </w:tcPr>
          <w:p w:rsidR="00CB3101" w:rsidRPr="008F65BC" w:rsidRDefault="00CB3101" w:rsidP="00CB3101">
            <w:pPr>
              <w:pStyle w:val="TableParagraph"/>
              <w:ind w:left="105" w:right="468"/>
              <w:rPr>
                <w:sz w:val="24"/>
                <w:lang w:val="ru-RU"/>
              </w:rPr>
            </w:pPr>
            <w:r w:rsidRPr="008F65BC">
              <w:rPr>
                <w:sz w:val="24"/>
                <w:lang w:val="ru-RU"/>
              </w:rPr>
              <w:t>Способствовать повышению</w:t>
            </w:r>
            <w:r w:rsidRPr="008F65BC">
              <w:rPr>
                <w:spacing w:val="1"/>
                <w:sz w:val="24"/>
                <w:lang w:val="ru-RU"/>
              </w:rPr>
              <w:t xml:space="preserve"> </w:t>
            </w:r>
            <w:r w:rsidRPr="008F65BC">
              <w:rPr>
                <w:sz w:val="24"/>
                <w:lang w:val="ru-RU"/>
              </w:rPr>
              <w:t>эмоционального</w:t>
            </w:r>
            <w:r w:rsidRPr="008F65BC">
              <w:rPr>
                <w:spacing w:val="-8"/>
                <w:sz w:val="24"/>
                <w:lang w:val="ru-RU"/>
              </w:rPr>
              <w:t xml:space="preserve"> </w:t>
            </w:r>
            <w:r w:rsidRPr="008F65BC">
              <w:rPr>
                <w:sz w:val="24"/>
                <w:lang w:val="ru-RU"/>
              </w:rPr>
              <w:t>тонуса,</w:t>
            </w:r>
            <w:r w:rsidRPr="008F65BC">
              <w:rPr>
                <w:spacing w:val="-6"/>
                <w:sz w:val="24"/>
                <w:lang w:val="ru-RU"/>
              </w:rPr>
              <w:t xml:space="preserve"> </w:t>
            </w:r>
            <w:r w:rsidRPr="008F65BC">
              <w:rPr>
                <w:sz w:val="24"/>
                <w:lang w:val="ru-RU"/>
              </w:rPr>
              <w:t>укреплению</w:t>
            </w:r>
          </w:p>
          <w:p w:rsidR="00CB3101" w:rsidRPr="008F65BC" w:rsidRDefault="00CB3101" w:rsidP="00CB3101">
            <w:pPr>
              <w:pStyle w:val="TableParagraph"/>
              <w:spacing w:line="269" w:lineRule="exact"/>
              <w:ind w:left="105"/>
              <w:rPr>
                <w:sz w:val="24"/>
                <w:lang w:val="ru-RU"/>
              </w:rPr>
            </w:pPr>
            <w:r w:rsidRPr="008F65BC">
              <w:rPr>
                <w:sz w:val="24"/>
                <w:lang w:val="ru-RU"/>
              </w:rPr>
              <w:t>здоровья</w:t>
            </w:r>
          </w:p>
        </w:tc>
        <w:tc>
          <w:tcPr>
            <w:tcW w:w="2235" w:type="dxa"/>
          </w:tcPr>
          <w:p w:rsidR="00CB3101" w:rsidRDefault="00CB3101" w:rsidP="00CB3101">
            <w:pPr>
              <w:pStyle w:val="TableParagraph"/>
              <w:ind w:left="108" w:right="707"/>
              <w:rPr>
                <w:sz w:val="24"/>
              </w:rPr>
            </w:pPr>
            <w:r>
              <w:rPr>
                <w:sz w:val="24"/>
              </w:rPr>
              <w:t>Спортивные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соревнования</w:t>
            </w:r>
          </w:p>
        </w:tc>
      </w:tr>
      <w:tr w:rsidR="00CB3101" w:rsidTr="00CB3101">
        <w:trPr>
          <w:trHeight w:val="1380"/>
        </w:trPr>
        <w:tc>
          <w:tcPr>
            <w:tcW w:w="1243" w:type="dxa"/>
            <w:vMerge/>
            <w:tcBorders>
              <w:top w:val="nil"/>
            </w:tcBorders>
          </w:tcPr>
          <w:p w:rsidR="00CB3101" w:rsidRDefault="00CB3101" w:rsidP="00CB3101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</w:tcPr>
          <w:p w:rsidR="00CB3101" w:rsidRDefault="00CB3101" w:rsidP="00DF3082">
            <w:pPr>
              <w:pStyle w:val="TableParagraph"/>
              <w:ind w:left="105" w:right="490"/>
              <w:rPr>
                <w:sz w:val="24"/>
              </w:rPr>
            </w:pPr>
            <w:r>
              <w:rPr>
                <w:sz w:val="24"/>
              </w:rPr>
              <w:t>«</w:t>
            </w:r>
            <w:r w:rsidR="00DF3082">
              <w:rPr>
                <w:sz w:val="24"/>
                <w:lang w:val="ru-RU"/>
              </w:rPr>
              <w:t>Спорт- это сила</w:t>
            </w:r>
            <w:r>
              <w:rPr>
                <w:sz w:val="24"/>
              </w:rPr>
              <w:t>»</w:t>
            </w:r>
          </w:p>
        </w:tc>
        <w:tc>
          <w:tcPr>
            <w:tcW w:w="4393" w:type="dxa"/>
          </w:tcPr>
          <w:p w:rsidR="00CB3101" w:rsidRPr="008F65BC" w:rsidRDefault="00CB3101" w:rsidP="00CB3101">
            <w:pPr>
              <w:pStyle w:val="TableParagraph"/>
              <w:ind w:left="105" w:right="106"/>
              <w:rPr>
                <w:sz w:val="24"/>
                <w:lang w:val="ru-RU"/>
              </w:rPr>
            </w:pPr>
            <w:r w:rsidRPr="008F65BC">
              <w:rPr>
                <w:sz w:val="24"/>
                <w:lang w:val="ru-RU"/>
              </w:rPr>
              <w:t>Закрепить знания о спортивных</w:t>
            </w:r>
            <w:r w:rsidRPr="008F65BC">
              <w:rPr>
                <w:spacing w:val="1"/>
                <w:sz w:val="24"/>
                <w:lang w:val="ru-RU"/>
              </w:rPr>
              <w:t xml:space="preserve"> </w:t>
            </w:r>
            <w:r w:rsidRPr="008F65BC">
              <w:rPr>
                <w:sz w:val="24"/>
                <w:lang w:val="ru-RU"/>
              </w:rPr>
              <w:t>сооружениях и различных видах спорта.</w:t>
            </w:r>
            <w:r w:rsidRPr="008F65BC">
              <w:rPr>
                <w:spacing w:val="-57"/>
                <w:sz w:val="24"/>
                <w:lang w:val="ru-RU"/>
              </w:rPr>
              <w:t xml:space="preserve"> </w:t>
            </w:r>
            <w:r w:rsidRPr="008F65BC">
              <w:rPr>
                <w:sz w:val="24"/>
                <w:lang w:val="ru-RU"/>
              </w:rPr>
              <w:t>Вызвать чувство</w:t>
            </w:r>
            <w:r w:rsidRPr="008F65BC">
              <w:rPr>
                <w:spacing w:val="-1"/>
                <w:sz w:val="24"/>
                <w:lang w:val="ru-RU"/>
              </w:rPr>
              <w:t xml:space="preserve"> </w:t>
            </w:r>
            <w:r w:rsidRPr="008F65BC">
              <w:rPr>
                <w:sz w:val="24"/>
                <w:lang w:val="ru-RU"/>
              </w:rPr>
              <w:t>гордости</w:t>
            </w:r>
            <w:r w:rsidRPr="008F65BC">
              <w:rPr>
                <w:spacing w:val="1"/>
                <w:sz w:val="24"/>
                <w:lang w:val="ru-RU"/>
              </w:rPr>
              <w:t xml:space="preserve"> </w:t>
            </w:r>
            <w:r w:rsidRPr="008F65BC">
              <w:rPr>
                <w:sz w:val="24"/>
                <w:lang w:val="ru-RU"/>
              </w:rPr>
              <w:t>за</w:t>
            </w:r>
            <w:r w:rsidRPr="008F65BC">
              <w:rPr>
                <w:spacing w:val="1"/>
                <w:sz w:val="24"/>
                <w:lang w:val="ru-RU"/>
              </w:rPr>
              <w:t xml:space="preserve"> </w:t>
            </w:r>
            <w:r w:rsidRPr="008F65BC">
              <w:rPr>
                <w:sz w:val="24"/>
                <w:lang w:val="ru-RU"/>
              </w:rPr>
              <w:t>спортсменов</w:t>
            </w:r>
            <w:r w:rsidRPr="008F65BC">
              <w:rPr>
                <w:spacing w:val="-1"/>
                <w:sz w:val="24"/>
                <w:lang w:val="ru-RU"/>
              </w:rPr>
              <w:t xml:space="preserve"> </w:t>
            </w:r>
            <w:r w:rsidRPr="008F65BC">
              <w:rPr>
                <w:sz w:val="24"/>
                <w:lang w:val="ru-RU"/>
              </w:rPr>
              <w:t>родного</w:t>
            </w:r>
            <w:r w:rsidRPr="008F65BC">
              <w:rPr>
                <w:spacing w:val="-1"/>
                <w:sz w:val="24"/>
                <w:lang w:val="ru-RU"/>
              </w:rPr>
              <w:t xml:space="preserve"> </w:t>
            </w:r>
            <w:r w:rsidRPr="008F65BC">
              <w:rPr>
                <w:sz w:val="24"/>
                <w:lang w:val="ru-RU"/>
              </w:rPr>
              <w:t>села, вызвать</w:t>
            </w:r>
          </w:p>
          <w:p w:rsidR="00CB3101" w:rsidRPr="008F65BC" w:rsidRDefault="00CB3101" w:rsidP="00CB3101">
            <w:pPr>
              <w:pStyle w:val="TableParagraph"/>
              <w:spacing w:line="269" w:lineRule="exact"/>
              <w:ind w:left="105"/>
              <w:rPr>
                <w:sz w:val="24"/>
                <w:lang w:val="ru-RU"/>
              </w:rPr>
            </w:pPr>
            <w:r w:rsidRPr="008F65BC">
              <w:rPr>
                <w:sz w:val="24"/>
                <w:lang w:val="ru-RU"/>
              </w:rPr>
              <w:t>желание</w:t>
            </w:r>
            <w:r w:rsidRPr="008F65BC">
              <w:rPr>
                <w:spacing w:val="-4"/>
                <w:sz w:val="24"/>
                <w:lang w:val="ru-RU"/>
              </w:rPr>
              <w:t xml:space="preserve"> </w:t>
            </w:r>
            <w:r w:rsidRPr="008F65BC">
              <w:rPr>
                <w:sz w:val="24"/>
                <w:lang w:val="ru-RU"/>
              </w:rPr>
              <w:t>заниматься</w:t>
            </w:r>
            <w:r w:rsidRPr="008F65BC">
              <w:rPr>
                <w:spacing w:val="-3"/>
                <w:sz w:val="24"/>
                <w:lang w:val="ru-RU"/>
              </w:rPr>
              <w:t xml:space="preserve"> </w:t>
            </w:r>
            <w:r w:rsidRPr="008F65BC">
              <w:rPr>
                <w:sz w:val="24"/>
                <w:lang w:val="ru-RU"/>
              </w:rPr>
              <w:t>спортом.</w:t>
            </w:r>
          </w:p>
        </w:tc>
        <w:tc>
          <w:tcPr>
            <w:tcW w:w="2235" w:type="dxa"/>
          </w:tcPr>
          <w:p w:rsidR="00CB3101" w:rsidRPr="008F65BC" w:rsidRDefault="00CB3101" w:rsidP="00CB3101">
            <w:pPr>
              <w:pStyle w:val="TableParagraph"/>
              <w:ind w:left="108" w:right="258"/>
              <w:rPr>
                <w:sz w:val="24"/>
                <w:lang w:val="ru-RU"/>
              </w:rPr>
            </w:pPr>
            <w:r w:rsidRPr="008F65BC">
              <w:rPr>
                <w:sz w:val="24"/>
                <w:lang w:val="ru-RU"/>
              </w:rPr>
              <w:t>Занятие</w:t>
            </w:r>
            <w:r w:rsidRPr="008F65BC">
              <w:rPr>
                <w:spacing w:val="1"/>
                <w:sz w:val="24"/>
                <w:lang w:val="ru-RU"/>
              </w:rPr>
              <w:t xml:space="preserve"> </w:t>
            </w:r>
            <w:r w:rsidRPr="008F65BC">
              <w:rPr>
                <w:sz w:val="24"/>
                <w:lang w:val="ru-RU"/>
              </w:rPr>
              <w:t>с</w:t>
            </w:r>
            <w:r w:rsidRPr="008F65BC">
              <w:rPr>
                <w:spacing w:val="1"/>
                <w:sz w:val="24"/>
                <w:lang w:val="ru-RU"/>
              </w:rPr>
              <w:t xml:space="preserve"> </w:t>
            </w:r>
            <w:r w:rsidRPr="008F65BC">
              <w:rPr>
                <w:sz w:val="24"/>
                <w:lang w:val="ru-RU"/>
              </w:rPr>
              <w:t>использованием</w:t>
            </w:r>
            <w:r w:rsidRPr="008F65BC">
              <w:rPr>
                <w:spacing w:val="1"/>
                <w:sz w:val="24"/>
                <w:lang w:val="ru-RU"/>
              </w:rPr>
              <w:t xml:space="preserve"> </w:t>
            </w:r>
            <w:r w:rsidRPr="008F65BC">
              <w:rPr>
                <w:sz w:val="24"/>
                <w:lang w:val="ru-RU"/>
              </w:rPr>
              <w:t>мультимедийного</w:t>
            </w:r>
            <w:r w:rsidRPr="008F65BC">
              <w:rPr>
                <w:spacing w:val="-57"/>
                <w:sz w:val="24"/>
                <w:lang w:val="ru-RU"/>
              </w:rPr>
              <w:t xml:space="preserve"> </w:t>
            </w:r>
            <w:r w:rsidRPr="008F65BC">
              <w:rPr>
                <w:sz w:val="24"/>
                <w:lang w:val="ru-RU"/>
              </w:rPr>
              <w:t>проектора</w:t>
            </w:r>
          </w:p>
        </w:tc>
      </w:tr>
      <w:tr w:rsidR="00CB3101" w:rsidTr="00CB3101">
        <w:trPr>
          <w:trHeight w:val="553"/>
        </w:trPr>
        <w:tc>
          <w:tcPr>
            <w:tcW w:w="1243" w:type="dxa"/>
            <w:vMerge w:val="restart"/>
          </w:tcPr>
          <w:p w:rsidR="00CB3101" w:rsidRDefault="00CB3101" w:rsidP="00CB3101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1985" w:type="dxa"/>
          </w:tcPr>
          <w:p w:rsidR="00CB3101" w:rsidRDefault="00CB3101" w:rsidP="00CB3101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«Крестьянская</w:t>
            </w:r>
          </w:p>
          <w:p w:rsidR="00CB3101" w:rsidRDefault="00CB3101" w:rsidP="00CB3101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изба»</w:t>
            </w:r>
          </w:p>
        </w:tc>
        <w:tc>
          <w:tcPr>
            <w:tcW w:w="4393" w:type="dxa"/>
          </w:tcPr>
          <w:p w:rsidR="00CB3101" w:rsidRPr="008F65BC" w:rsidRDefault="00CB3101" w:rsidP="00CB3101">
            <w:pPr>
              <w:pStyle w:val="TableParagraph"/>
              <w:spacing w:line="265" w:lineRule="exact"/>
              <w:ind w:left="105"/>
              <w:rPr>
                <w:sz w:val="24"/>
                <w:lang w:val="ru-RU"/>
              </w:rPr>
            </w:pPr>
            <w:r w:rsidRPr="008F65BC">
              <w:rPr>
                <w:sz w:val="24"/>
                <w:lang w:val="ru-RU"/>
              </w:rPr>
              <w:t>Знакомство</w:t>
            </w:r>
            <w:r w:rsidRPr="008F65BC">
              <w:rPr>
                <w:spacing w:val="-3"/>
                <w:sz w:val="24"/>
                <w:lang w:val="ru-RU"/>
              </w:rPr>
              <w:t xml:space="preserve"> </w:t>
            </w:r>
            <w:r w:rsidRPr="008F65BC">
              <w:rPr>
                <w:sz w:val="24"/>
                <w:lang w:val="ru-RU"/>
              </w:rPr>
              <w:t>с</w:t>
            </w:r>
            <w:r w:rsidRPr="008F65BC">
              <w:rPr>
                <w:spacing w:val="-3"/>
                <w:sz w:val="24"/>
                <w:lang w:val="ru-RU"/>
              </w:rPr>
              <w:t xml:space="preserve"> </w:t>
            </w:r>
            <w:r w:rsidRPr="008F65BC">
              <w:rPr>
                <w:sz w:val="24"/>
                <w:lang w:val="ru-RU"/>
              </w:rPr>
              <w:t>домашней утварью,</w:t>
            </w:r>
          </w:p>
          <w:p w:rsidR="00CB3101" w:rsidRPr="008F65BC" w:rsidRDefault="00CB3101" w:rsidP="00CB3101">
            <w:pPr>
              <w:pStyle w:val="TableParagraph"/>
              <w:spacing w:line="269" w:lineRule="exact"/>
              <w:ind w:left="105"/>
              <w:rPr>
                <w:sz w:val="24"/>
                <w:lang w:val="ru-RU"/>
              </w:rPr>
            </w:pPr>
            <w:r w:rsidRPr="008F65BC">
              <w:rPr>
                <w:sz w:val="24"/>
                <w:lang w:val="ru-RU"/>
              </w:rPr>
              <w:t>предметами</w:t>
            </w:r>
            <w:r w:rsidRPr="008F65BC">
              <w:rPr>
                <w:spacing w:val="-4"/>
                <w:sz w:val="24"/>
                <w:lang w:val="ru-RU"/>
              </w:rPr>
              <w:t xml:space="preserve"> </w:t>
            </w:r>
            <w:r w:rsidRPr="008F65BC">
              <w:rPr>
                <w:sz w:val="24"/>
                <w:lang w:val="ru-RU"/>
              </w:rPr>
              <w:t>быта</w:t>
            </w:r>
            <w:r w:rsidRPr="008F65BC">
              <w:rPr>
                <w:spacing w:val="-3"/>
                <w:sz w:val="24"/>
                <w:lang w:val="ru-RU"/>
              </w:rPr>
              <w:t xml:space="preserve"> </w:t>
            </w:r>
            <w:r w:rsidRPr="008F65BC">
              <w:rPr>
                <w:sz w:val="24"/>
                <w:lang w:val="ru-RU"/>
              </w:rPr>
              <w:t>прошлого</w:t>
            </w:r>
            <w:r w:rsidRPr="008F65BC">
              <w:rPr>
                <w:spacing w:val="-3"/>
                <w:sz w:val="24"/>
                <w:lang w:val="ru-RU"/>
              </w:rPr>
              <w:t xml:space="preserve"> </w:t>
            </w:r>
            <w:r w:rsidRPr="008F65BC">
              <w:rPr>
                <w:sz w:val="24"/>
                <w:lang w:val="ru-RU"/>
              </w:rPr>
              <w:t>времени.</w:t>
            </w:r>
          </w:p>
        </w:tc>
        <w:tc>
          <w:tcPr>
            <w:tcW w:w="2235" w:type="dxa"/>
          </w:tcPr>
          <w:p w:rsidR="00CB3101" w:rsidRPr="00DF3082" w:rsidRDefault="00CB3101" w:rsidP="00DF3082">
            <w:pPr>
              <w:pStyle w:val="TableParagraph"/>
              <w:spacing w:line="265" w:lineRule="exact"/>
              <w:ind w:left="108"/>
              <w:rPr>
                <w:sz w:val="24"/>
                <w:lang w:val="ru-RU"/>
              </w:rPr>
            </w:pPr>
            <w:r>
              <w:rPr>
                <w:sz w:val="24"/>
              </w:rPr>
              <w:t>Экскурсия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DF3082">
              <w:rPr>
                <w:sz w:val="24"/>
                <w:lang w:val="ru-RU"/>
              </w:rPr>
              <w:t xml:space="preserve"> 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музе</w:t>
            </w:r>
            <w:r w:rsidR="00DF3082">
              <w:rPr>
                <w:sz w:val="24"/>
                <w:lang w:val="ru-RU"/>
              </w:rPr>
              <w:t>й школы</w:t>
            </w:r>
          </w:p>
        </w:tc>
      </w:tr>
      <w:tr w:rsidR="00CB3101" w:rsidTr="00CB3101">
        <w:trPr>
          <w:trHeight w:val="827"/>
        </w:trPr>
        <w:tc>
          <w:tcPr>
            <w:tcW w:w="1243" w:type="dxa"/>
            <w:vMerge/>
            <w:tcBorders>
              <w:top w:val="nil"/>
            </w:tcBorders>
          </w:tcPr>
          <w:p w:rsidR="00CB3101" w:rsidRDefault="00CB3101" w:rsidP="00CB3101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</w:tcPr>
          <w:p w:rsidR="00CB3101" w:rsidRDefault="00CB3101" w:rsidP="00CB3101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«Что лишнее?»</w:t>
            </w:r>
          </w:p>
        </w:tc>
        <w:tc>
          <w:tcPr>
            <w:tcW w:w="4393" w:type="dxa"/>
          </w:tcPr>
          <w:p w:rsidR="00CB3101" w:rsidRPr="008F65BC" w:rsidRDefault="00CB3101" w:rsidP="00CB3101">
            <w:pPr>
              <w:pStyle w:val="TableParagraph"/>
              <w:ind w:left="105" w:right="225"/>
              <w:rPr>
                <w:sz w:val="24"/>
                <w:lang w:val="ru-RU"/>
              </w:rPr>
            </w:pPr>
            <w:r w:rsidRPr="008F65BC">
              <w:rPr>
                <w:sz w:val="24"/>
                <w:lang w:val="ru-RU"/>
              </w:rPr>
              <w:t>Закрепить знания детей об</w:t>
            </w:r>
            <w:r w:rsidRPr="008F65BC">
              <w:rPr>
                <w:spacing w:val="1"/>
                <w:sz w:val="24"/>
                <w:lang w:val="ru-RU"/>
              </w:rPr>
              <w:t xml:space="preserve"> </w:t>
            </w:r>
            <w:r w:rsidRPr="008F65BC">
              <w:rPr>
                <w:sz w:val="24"/>
                <w:lang w:val="ru-RU"/>
              </w:rPr>
              <w:t>особенностях</w:t>
            </w:r>
            <w:r w:rsidRPr="008F65BC">
              <w:rPr>
                <w:spacing w:val="-1"/>
                <w:sz w:val="24"/>
                <w:lang w:val="ru-RU"/>
              </w:rPr>
              <w:t xml:space="preserve"> </w:t>
            </w:r>
            <w:r w:rsidRPr="008F65BC">
              <w:rPr>
                <w:sz w:val="24"/>
                <w:lang w:val="ru-RU"/>
              </w:rPr>
              <w:t>быта</w:t>
            </w:r>
            <w:r w:rsidRPr="008F65BC">
              <w:rPr>
                <w:spacing w:val="-5"/>
                <w:sz w:val="24"/>
                <w:lang w:val="ru-RU"/>
              </w:rPr>
              <w:t xml:space="preserve"> </w:t>
            </w:r>
            <w:r w:rsidRPr="008F65BC">
              <w:rPr>
                <w:sz w:val="24"/>
                <w:lang w:val="ru-RU"/>
              </w:rPr>
              <w:t>в</w:t>
            </w:r>
            <w:r w:rsidRPr="008F65BC">
              <w:rPr>
                <w:spacing w:val="-5"/>
                <w:sz w:val="24"/>
                <w:lang w:val="ru-RU"/>
              </w:rPr>
              <w:t xml:space="preserve"> </w:t>
            </w:r>
            <w:r w:rsidRPr="008F65BC">
              <w:rPr>
                <w:sz w:val="24"/>
                <w:lang w:val="ru-RU"/>
              </w:rPr>
              <w:t>прошлом</w:t>
            </w:r>
            <w:r w:rsidRPr="008F65BC">
              <w:rPr>
                <w:spacing w:val="-4"/>
                <w:sz w:val="24"/>
                <w:lang w:val="ru-RU"/>
              </w:rPr>
              <w:t xml:space="preserve"> </w:t>
            </w:r>
            <w:r w:rsidRPr="008F65BC">
              <w:rPr>
                <w:sz w:val="24"/>
                <w:lang w:val="ru-RU"/>
              </w:rPr>
              <w:t>жителей</w:t>
            </w:r>
          </w:p>
          <w:p w:rsidR="00CB3101" w:rsidRDefault="00CB3101" w:rsidP="00CB3101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города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села.</w:t>
            </w:r>
          </w:p>
        </w:tc>
        <w:tc>
          <w:tcPr>
            <w:tcW w:w="2235" w:type="dxa"/>
          </w:tcPr>
          <w:p w:rsidR="00CB3101" w:rsidRDefault="00CB3101" w:rsidP="00CB3101">
            <w:pPr>
              <w:pStyle w:val="TableParagraph"/>
              <w:ind w:left="108" w:right="572"/>
              <w:rPr>
                <w:sz w:val="24"/>
              </w:rPr>
            </w:pPr>
            <w:r>
              <w:rPr>
                <w:spacing w:val="-1"/>
                <w:sz w:val="24"/>
              </w:rPr>
              <w:t>Дидактическая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</w:tc>
      </w:tr>
      <w:tr w:rsidR="00CB3101" w:rsidTr="00CB3101">
        <w:trPr>
          <w:trHeight w:val="827"/>
        </w:trPr>
        <w:tc>
          <w:tcPr>
            <w:tcW w:w="1243" w:type="dxa"/>
            <w:vMerge/>
            <w:tcBorders>
              <w:top w:val="nil"/>
            </w:tcBorders>
          </w:tcPr>
          <w:p w:rsidR="00CB3101" w:rsidRDefault="00CB3101" w:rsidP="00CB3101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</w:tcPr>
          <w:p w:rsidR="00CB3101" w:rsidRPr="008F65BC" w:rsidRDefault="00CB3101" w:rsidP="00CB3101">
            <w:pPr>
              <w:pStyle w:val="TableParagraph"/>
              <w:spacing w:line="262" w:lineRule="exact"/>
              <w:ind w:left="105"/>
              <w:rPr>
                <w:sz w:val="24"/>
                <w:lang w:val="ru-RU"/>
              </w:rPr>
            </w:pPr>
            <w:r w:rsidRPr="008F65BC">
              <w:rPr>
                <w:sz w:val="24"/>
                <w:lang w:val="ru-RU"/>
              </w:rPr>
              <w:t>Макет</w:t>
            </w:r>
            <w:r w:rsidRPr="008F65BC">
              <w:rPr>
                <w:spacing w:val="-4"/>
                <w:sz w:val="24"/>
                <w:lang w:val="ru-RU"/>
              </w:rPr>
              <w:t xml:space="preserve"> </w:t>
            </w:r>
            <w:r w:rsidR="00DF3082">
              <w:rPr>
                <w:sz w:val="24"/>
                <w:lang w:val="ru-RU"/>
              </w:rPr>
              <w:t>сель</w:t>
            </w:r>
            <w:r w:rsidRPr="008F65BC">
              <w:rPr>
                <w:sz w:val="24"/>
                <w:lang w:val="ru-RU"/>
              </w:rPr>
              <w:t>ской</w:t>
            </w:r>
          </w:p>
          <w:p w:rsidR="00CB3101" w:rsidRPr="008F65BC" w:rsidRDefault="00CB3101" w:rsidP="00CB3101">
            <w:pPr>
              <w:pStyle w:val="TableParagraph"/>
              <w:spacing w:line="270" w:lineRule="atLeast"/>
              <w:ind w:left="105" w:right="131"/>
              <w:rPr>
                <w:sz w:val="24"/>
                <w:lang w:val="ru-RU"/>
              </w:rPr>
            </w:pPr>
            <w:r w:rsidRPr="008F65BC">
              <w:rPr>
                <w:sz w:val="24"/>
                <w:lang w:val="ru-RU"/>
              </w:rPr>
              <w:t>избы, символика</w:t>
            </w:r>
            <w:r w:rsidRPr="008F65BC">
              <w:rPr>
                <w:spacing w:val="-57"/>
                <w:sz w:val="24"/>
                <w:lang w:val="ru-RU"/>
              </w:rPr>
              <w:t xml:space="preserve"> </w:t>
            </w:r>
            <w:r w:rsidRPr="008F65BC">
              <w:rPr>
                <w:sz w:val="24"/>
                <w:lang w:val="ru-RU"/>
              </w:rPr>
              <w:t>села</w:t>
            </w:r>
          </w:p>
        </w:tc>
        <w:tc>
          <w:tcPr>
            <w:tcW w:w="4393" w:type="dxa"/>
          </w:tcPr>
          <w:p w:rsidR="00CB3101" w:rsidRPr="008F65BC" w:rsidRDefault="00CB3101" w:rsidP="00CB3101">
            <w:pPr>
              <w:pStyle w:val="TableParagraph"/>
              <w:spacing w:line="262" w:lineRule="exact"/>
              <w:ind w:left="105"/>
              <w:rPr>
                <w:sz w:val="24"/>
                <w:lang w:val="ru-RU"/>
              </w:rPr>
            </w:pPr>
            <w:r w:rsidRPr="008F65BC">
              <w:rPr>
                <w:sz w:val="24"/>
                <w:lang w:val="ru-RU"/>
              </w:rPr>
              <w:t>Формирование</w:t>
            </w:r>
            <w:r w:rsidRPr="008F65BC">
              <w:rPr>
                <w:spacing w:val="-4"/>
                <w:sz w:val="24"/>
                <w:lang w:val="ru-RU"/>
              </w:rPr>
              <w:t xml:space="preserve"> </w:t>
            </w:r>
            <w:r w:rsidRPr="008F65BC">
              <w:rPr>
                <w:sz w:val="24"/>
                <w:lang w:val="ru-RU"/>
              </w:rPr>
              <w:t>познавательного</w:t>
            </w:r>
          </w:p>
          <w:p w:rsidR="00CB3101" w:rsidRPr="008F65BC" w:rsidRDefault="00CB3101" w:rsidP="00CB3101">
            <w:pPr>
              <w:pStyle w:val="TableParagraph"/>
              <w:spacing w:line="270" w:lineRule="atLeast"/>
              <w:ind w:left="105" w:right="309"/>
              <w:rPr>
                <w:sz w:val="24"/>
                <w:lang w:val="ru-RU"/>
              </w:rPr>
            </w:pPr>
            <w:r w:rsidRPr="008F65BC">
              <w:rPr>
                <w:sz w:val="24"/>
                <w:lang w:val="ru-RU"/>
              </w:rPr>
              <w:t>интереса к природе Абатского района,</w:t>
            </w:r>
            <w:r w:rsidRPr="008F65BC">
              <w:rPr>
                <w:spacing w:val="-57"/>
                <w:sz w:val="24"/>
                <w:lang w:val="ru-RU"/>
              </w:rPr>
              <w:t xml:space="preserve"> </w:t>
            </w:r>
            <w:r w:rsidRPr="008F65BC">
              <w:rPr>
                <w:sz w:val="24"/>
                <w:lang w:val="ru-RU"/>
              </w:rPr>
              <w:t>углублять</w:t>
            </w:r>
            <w:r w:rsidRPr="008F65BC">
              <w:rPr>
                <w:spacing w:val="-1"/>
                <w:sz w:val="24"/>
                <w:lang w:val="ru-RU"/>
              </w:rPr>
              <w:t xml:space="preserve"> </w:t>
            </w:r>
            <w:r w:rsidRPr="008F65BC">
              <w:rPr>
                <w:sz w:val="24"/>
                <w:lang w:val="ru-RU"/>
              </w:rPr>
              <w:t>представление</w:t>
            </w:r>
            <w:r w:rsidRPr="008F65BC">
              <w:rPr>
                <w:spacing w:val="-2"/>
                <w:sz w:val="24"/>
                <w:lang w:val="ru-RU"/>
              </w:rPr>
              <w:t xml:space="preserve"> </w:t>
            </w:r>
            <w:r w:rsidRPr="008F65BC">
              <w:rPr>
                <w:sz w:val="24"/>
                <w:lang w:val="ru-RU"/>
              </w:rPr>
              <w:t>о</w:t>
            </w:r>
            <w:r w:rsidRPr="008F65BC">
              <w:rPr>
                <w:spacing w:val="-1"/>
                <w:sz w:val="24"/>
                <w:lang w:val="ru-RU"/>
              </w:rPr>
              <w:t xml:space="preserve"> </w:t>
            </w:r>
            <w:r w:rsidRPr="008F65BC">
              <w:rPr>
                <w:sz w:val="24"/>
                <w:lang w:val="ru-RU"/>
              </w:rPr>
              <w:t>флоре</w:t>
            </w:r>
            <w:r w:rsidRPr="008F65BC">
              <w:rPr>
                <w:spacing w:val="-1"/>
                <w:sz w:val="24"/>
                <w:lang w:val="ru-RU"/>
              </w:rPr>
              <w:t xml:space="preserve"> </w:t>
            </w:r>
            <w:r w:rsidRPr="008F65BC">
              <w:rPr>
                <w:sz w:val="24"/>
                <w:lang w:val="ru-RU"/>
              </w:rPr>
              <w:t>и</w:t>
            </w:r>
          </w:p>
        </w:tc>
        <w:tc>
          <w:tcPr>
            <w:tcW w:w="2235" w:type="dxa"/>
          </w:tcPr>
          <w:p w:rsidR="00CB3101" w:rsidRDefault="00CB3101" w:rsidP="00CB3101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Аппликация,</w:t>
            </w:r>
          </w:p>
          <w:p w:rsidR="00CB3101" w:rsidRDefault="00CB3101" w:rsidP="00CB3101">
            <w:pPr>
              <w:pStyle w:val="TableParagraph"/>
              <w:spacing w:line="270" w:lineRule="atLeast"/>
              <w:ind w:left="108" w:right="434"/>
              <w:rPr>
                <w:sz w:val="24"/>
              </w:rPr>
            </w:pPr>
            <w:r>
              <w:rPr>
                <w:sz w:val="24"/>
              </w:rPr>
              <w:t>рисование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</w:p>
        </w:tc>
      </w:tr>
    </w:tbl>
    <w:p w:rsidR="00CB3101" w:rsidRDefault="00CB3101" w:rsidP="00CB3101">
      <w:pPr>
        <w:spacing w:line="270" w:lineRule="atLeast"/>
        <w:rPr>
          <w:sz w:val="24"/>
        </w:rPr>
        <w:sectPr w:rsidR="00CB3101">
          <w:pgSz w:w="11900" w:h="16850"/>
          <w:pgMar w:top="1140" w:right="320" w:bottom="920" w:left="1440" w:header="0" w:footer="738" w:gutter="0"/>
          <w:cols w:space="720"/>
        </w:sectPr>
      </w:pPr>
    </w:p>
    <w:tbl>
      <w:tblPr>
        <w:tblStyle w:val="TableNormal"/>
        <w:tblW w:w="0" w:type="auto"/>
        <w:tblInd w:w="1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1985"/>
        <w:gridCol w:w="4393"/>
        <w:gridCol w:w="2235"/>
      </w:tblGrid>
      <w:tr w:rsidR="00CB3101" w:rsidTr="00CB3101">
        <w:trPr>
          <w:trHeight w:val="553"/>
        </w:trPr>
        <w:tc>
          <w:tcPr>
            <w:tcW w:w="1243" w:type="dxa"/>
            <w:vMerge w:val="restart"/>
          </w:tcPr>
          <w:p w:rsidR="00CB3101" w:rsidRDefault="00CB3101" w:rsidP="00CB3101">
            <w:pPr>
              <w:pStyle w:val="TableParagraph"/>
              <w:ind w:left="0"/>
            </w:pPr>
          </w:p>
        </w:tc>
        <w:tc>
          <w:tcPr>
            <w:tcW w:w="1985" w:type="dxa"/>
          </w:tcPr>
          <w:p w:rsidR="00CB3101" w:rsidRDefault="00CB3101" w:rsidP="00CB3101">
            <w:pPr>
              <w:pStyle w:val="TableParagraph"/>
              <w:ind w:left="0"/>
            </w:pPr>
          </w:p>
        </w:tc>
        <w:tc>
          <w:tcPr>
            <w:tcW w:w="4393" w:type="dxa"/>
          </w:tcPr>
          <w:p w:rsidR="00CB3101" w:rsidRDefault="00CB3101" w:rsidP="00CB3101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фауне.</w:t>
            </w:r>
          </w:p>
        </w:tc>
        <w:tc>
          <w:tcPr>
            <w:tcW w:w="2235" w:type="dxa"/>
          </w:tcPr>
          <w:p w:rsidR="00CB3101" w:rsidRDefault="00CB3101" w:rsidP="00CB3101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мультимедийного</w:t>
            </w:r>
          </w:p>
          <w:p w:rsidR="00CB3101" w:rsidRDefault="00CB3101" w:rsidP="00CB3101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проектора</w:t>
            </w:r>
          </w:p>
        </w:tc>
      </w:tr>
      <w:tr w:rsidR="00CB3101" w:rsidTr="00CB3101">
        <w:trPr>
          <w:trHeight w:val="1379"/>
        </w:trPr>
        <w:tc>
          <w:tcPr>
            <w:tcW w:w="1243" w:type="dxa"/>
            <w:vMerge/>
            <w:tcBorders>
              <w:top w:val="nil"/>
            </w:tcBorders>
          </w:tcPr>
          <w:p w:rsidR="00CB3101" w:rsidRDefault="00CB3101" w:rsidP="00CB3101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</w:tcPr>
          <w:p w:rsidR="00CB3101" w:rsidRDefault="00CB3101" w:rsidP="00CB3101">
            <w:pPr>
              <w:pStyle w:val="TableParagraph"/>
              <w:ind w:left="105" w:right="405"/>
              <w:rPr>
                <w:sz w:val="24"/>
              </w:rPr>
            </w:pPr>
            <w:r>
              <w:rPr>
                <w:sz w:val="24"/>
              </w:rPr>
              <w:t>Сделаем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наше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село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чище</w:t>
            </w:r>
          </w:p>
        </w:tc>
        <w:tc>
          <w:tcPr>
            <w:tcW w:w="4393" w:type="dxa"/>
          </w:tcPr>
          <w:p w:rsidR="00CB3101" w:rsidRPr="008F65BC" w:rsidRDefault="00CB3101" w:rsidP="00CB3101">
            <w:pPr>
              <w:pStyle w:val="TableParagraph"/>
              <w:ind w:left="105" w:right="102"/>
              <w:rPr>
                <w:sz w:val="24"/>
                <w:lang w:val="ru-RU"/>
              </w:rPr>
            </w:pPr>
            <w:r w:rsidRPr="008F65BC">
              <w:rPr>
                <w:sz w:val="24"/>
                <w:lang w:val="ru-RU"/>
              </w:rPr>
              <w:t>Воспитывать любовь к родному селу,</w:t>
            </w:r>
            <w:r w:rsidRPr="008F65BC">
              <w:rPr>
                <w:spacing w:val="1"/>
                <w:sz w:val="24"/>
                <w:lang w:val="ru-RU"/>
              </w:rPr>
              <w:t xml:space="preserve"> </w:t>
            </w:r>
            <w:r w:rsidRPr="008F65BC">
              <w:rPr>
                <w:sz w:val="24"/>
                <w:lang w:val="ru-RU"/>
              </w:rPr>
              <w:t>приучать</w:t>
            </w:r>
            <w:r w:rsidRPr="008F65BC">
              <w:rPr>
                <w:spacing w:val="-3"/>
                <w:sz w:val="24"/>
                <w:lang w:val="ru-RU"/>
              </w:rPr>
              <w:t xml:space="preserve"> </w:t>
            </w:r>
            <w:r w:rsidRPr="008F65BC">
              <w:rPr>
                <w:sz w:val="24"/>
                <w:lang w:val="ru-RU"/>
              </w:rPr>
              <w:t>следить</w:t>
            </w:r>
            <w:r w:rsidRPr="008F65BC">
              <w:rPr>
                <w:spacing w:val="-2"/>
                <w:sz w:val="24"/>
                <w:lang w:val="ru-RU"/>
              </w:rPr>
              <w:t xml:space="preserve"> </w:t>
            </w:r>
            <w:r w:rsidRPr="008F65BC">
              <w:rPr>
                <w:sz w:val="24"/>
                <w:lang w:val="ru-RU"/>
              </w:rPr>
              <w:t>за</w:t>
            </w:r>
            <w:r w:rsidRPr="008F65BC">
              <w:rPr>
                <w:spacing w:val="-4"/>
                <w:sz w:val="24"/>
                <w:lang w:val="ru-RU"/>
              </w:rPr>
              <w:t xml:space="preserve"> </w:t>
            </w:r>
            <w:r w:rsidRPr="008F65BC">
              <w:rPr>
                <w:sz w:val="24"/>
                <w:lang w:val="ru-RU"/>
              </w:rPr>
              <w:t>чистотой,</w:t>
            </w:r>
            <w:r w:rsidRPr="008F65BC">
              <w:rPr>
                <w:spacing w:val="-4"/>
                <w:sz w:val="24"/>
                <w:lang w:val="ru-RU"/>
              </w:rPr>
              <w:t xml:space="preserve"> </w:t>
            </w:r>
            <w:r w:rsidRPr="008F65BC">
              <w:rPr>
                <w:sz w:val="24"/>
                <w:lang w:val="ru-RU"/>
              </w:rPr>
              <w:t>развивать</w:t>
            </w:r>
            <w:r w:rsidRPr="008F65BC">
              <w:rPr>
                <w:spacing w:val="-57"/>
                <w:sz w:val="24"/>
                <w:lang w:val="ru-RU"/>
              </w:rPr>
              <w:t xml:space="preserve"> </w:t>
            </w:r>
            <w:r w:rsidRPr="008F65BC">
              <w:rPr>
                <w:sz w:val="24"/>
                <w:lang w:val="ru-RU"/>
              </w:rPr>
              <w:t>творчество.</w:t>
            </w:r>
          </w:p>
        </w:tc>
        <w:tc>
          <w:tcPr>
            <w:tcW w:w="2235" w:type="dxa"/>
          </w:tcPr>
          <w:p w:rsidR="00CB3101" w:rsidRPr="008F65BC" w:rsidRDefault="00CB3101" w:rsidP="00CB3101">
            <w:pPr>
              <w:pStyle w:val="TableParagraph"/>
              <w:ind w:left="108" w:right="242"/>
              <w:rPr>
                <w:sz w:val="24"/>
                <w:lang w:val="ru-RU"/>
              </w:rPr>
            </w:pPr>
            <w:r w:rsidRPr="008F65BC">
              <w:rPr>
                <w:sz w:val="24"/>
                <w:lang w:val="ru-RU"/>
              </w:rPr>
              <w:t>Выставка</w:t>
            </w:r>
            <w:r w:rsidRPr="008F65BC">
              <w:rPr>
                <w:spacing w:val="-15"/>
                <w:sz w:val="24"/>
                <w:lang w:val="ru-RU"/>
              </w:rPr>
              <w:t xml:space="preserve"> </w:t>
            </w:r>
            <w:r w:rsidRPr="008F65BC">
              <w:rPr>
                <w:sz w:val="24"/>
                <w:lang w:val="ru-RU"/>
              </w:rPr>
              <w:t>поделок</w:t>
            </w:r>
            <w:r w:rsidRPr="008F65BC">
              <w:rPr>
                <w:spacing w:val="-57"/>
                <w:sz w:val="24"/>
                <w:lang w:val="ru-RU"/>
              </w:rPr>
              <w:t xml:space="preserve"> </w:t>
            </w:r>
            <w:r w:rsidRPr="008F65BC">
              <w:rPr>
                <w:sz w:val="24"/>
                <w:lang w:val="ru-RU"/>
              </w:rPr>
              <w:t>из бросового</w:t>
            </w:r>
            <w:r w:rsidRPr="008F65BC">
              <w:rPr>
                <w:spacing w:val="1"/>
                <w:sz w:val="24"/>
                <w:lang w:val="ru-RU"/>
              </w:rPr>
              <w:t xml:space="preserve"> </w:t>
            </w:r>
            <w:r w:rsidRPr="008F65BC">
              <w:rPr>
                <w:sz w:val="24"/>
                <w:lang w:val="ru-RU"/>
              </w:rPr>
              <w:t>материала</w:t>
            </w:r>
          </w:p>
          <w:p w:rsidR="00CB3101" w:rsidRPr="008F65BC" w:rsidRDefault="00CB3101" w:rsidP="00CB3101">
            <w:pPr>
              <w:pStyle w:val="TableParagraph"/>
              <w:spacing w:line="270" w:lineRule="atLeast"/>
              <w:ind w:left="108" w:right="872"/>
              <w:rPr>
                <w:sz w:val="24"/>
                <w:lang w:val="ru-RU"/>
              </w:rPr>
            </w:pPr>
            <w:r w:rsidRPr="008F65BC">
              <w:rPr>
                <w:sz w:val="24"/>
                <w:lang w:val="ru-RU"/>
              </w:rPr>
              <w:t>совместно с</w:t>
            </w:r>
            <w:r w:rsidRPr="008F65BC">
              <w:rPr>
                <w:spacing w:val="-58"/>
                <w:sz w:val="24"/>
                <w:lang w:val="ru-RU"/>
              </w:rPr>
              <w:t xml:space="preserve"> </w:t>
            </w:r>
            <w:r w:rsidRPr="008F65BC">
              <w:rPr>
                <w:sz w:val="24"/>
                <w:lang w:val="ru-RU"/>
              </w:rPr>
              <w:t>родителями</w:t>
            </w:r>
          </w:p>
        </w:tc>
      </w:tr>
      <w:tr w:rsidR="00CB3101" w:rsidTr="00CB3101">
        <w:trPr>
          <w:trHeight w:val="1103"/>
        </w:trPr>
        <w:tc>
          <w:tcPr>
            <w:tcW w:w="1243" w:type="dxa"/>
            <w:vMerge/>
            <w:tcBorders>
              <w:top w:val="nil"/>
            </w:tcBorders>
          </w:tcPr>
          <w:p w:rsidR="00CB3101" w:rsidRPr="008F65BC" w:rsidRDefault="00CB3101" w:rsidP="00CB310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985" w:type="dxa"/>
          </w:tcPr>
          <w:p w:rsidR="00CB3101" w:rsidRDefault="00CB3101" w:rsidP="00CB3101">
            <w:pPr>
              <w:pStyle w:val="TableParagraph"/>
              <w:ind w:left="105" w:right="307"/>
              <w:rPr>
                <w:sz w:val="24"/>
              </w:rPr>
            </w:pPr>
            <w:r>
              <w:rPr>
                <w:sz w:val="24"/>
              </w:rPr>
              <w:t>«Моя Родина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мой край»</w:t>
            </w:r>
          </w:p>
        </w:tc>
        <w:tc>
          <w:tcPr>
            <w:tcW w:w="4393" w:type="dxa"/>
          </w:tcPr>
          <w:p w:rsidR="00CB3101" w:rsidRPr="008F65BC" w:rsidRDefault="00CB3101" w:rsidP="00CB3101">
            <w:pPr>
              <w:pStyle w:val="TableParagraph"/>
              <w:ind w:left="105" w:right="146"/>
              <w:rPr>
                <w:sz w:val="24"/>
                <w:lang w:val="ru-RU"/>
              </w:rPr>
            </w:pPr>
            <w:r w:rsidRPr="008F65BC">
              <w:rPr>
                <w:sz w:val="24"/>
                <w:lang w:val="ru-RU"/>
              </w:rPr>
              <w:t>Обобщить</w:t>
            </w:r>
            <w:r w:rsidRPr="008F65BC">
              <w:rPr>
                <w:spacing w:val="-4"/>
                <w:sz w:val="24"/>
                <w:lang w:val="ru-RU"/>
              </w:rPr>
              <w:t xml:space="preserve"> </w:t>
            </w:r>
            <w:r w:rsidRPr="008F65BC">
              <w:rPr>
                <w:sz w:val="24"/>
                <w:lang w:val="ru-RU"/>
              </w:rPr>
              <w:t>знания</w:t>
            </w:r>
            <w:r w:rsidRPr="008F65BC">
              <w:rPr>
                <w:spacing w:val="-2"/>
                <w:sz w:val="24"/>
                <w:lang w:val="ru-RU"/>
              </w:rPr>
              <w:t xml:space="preserve"> </w:t>
            </w:r>
            <w:r w:rsidRPr="008F65BC">
              <w:rPr>
                <w:sz w:val="24"/>
                <w:lang w:val="ru-RU"/>
              </w:rPr>
              <w:t>о</w:t>
            </w:r>
            <w:r w:rsidRPr="008F65BC">
              <w:rPr>
                <w:spacing w:val="-3"/>
                <w:sz w:val="24"/>
                <w:lang w:val="ru-RU"/>
              </w:rPr>
              <w:t xml:space="preserve"> </w:t>
            </w:r>
            <w:r w:rsidRPr="008F65BC">
              <w:rPr>
                <w:sz w:val="24"/>
                <w:lang w:val="ru-RU"/>
              </w:rPr>
              <w:t>флоре</w:t>
            </w:r>
            <w:r w:rsidRPr="008F65BC">
              <w:rPr>
                <w:spacing w:val="-3"/>
                <w:sz w:val="24"/>
                <w:lang w:val="ru-RU"/>
              </w:rPr>
              <w:t xml:space="preserve"> </w:t>
            </w:r>
            <w:r w:rsidRPr="008F65BC">
              <w:rPr>
                <w:sz w:val="24"/>
                <w:lang w:val="ru-RU"/>
              </w:rPr>
              <w:t>и</w:t>
            </w:r>
            <w:r w:rsidRPr="008F65BC">
              <w:rPr>
                <w:spacing w:val="-2"/>
                <w:sz w:val="24"/>
                <w:lang w:val="ru-RU"/>
              </w:rPr>
              <w:t xml:space="preserve"> </w:t>
            </w:r>
            <w:r w:rsidRPr="008F65BC">
              <w:rPr>
                <w:sz w:val="24"/>
                <w:lang w:val="ru-RU"/>
              </w:rPr>
              <w:t>фауне</w:t>
            </w:r>
            <w:r w:rsidRPr="008F65BC">
              <w:rPr>
                <w:spacing w:val="-4"/>
                <w:sz w:val="24"/>
                <w:lang w:val="ru-RU"/>
              </w:rPr>
              <w:t xml:space="preserve"> </w:t>
            </w:r>
            <w:r w:rsidRPr="008F65BC">
              <w:rPr>
                <w:sz w:val="24"/>
                <w:lang w:val="ru-RU"/>
              </w:rPr>
              <w:t>края;</w:t>
            </w:r>
            <w:r w:rsidRPr="008F65BC">
              <w:rPr>
                <w:spacing w:val="-57"/>
                <w:sz w:val="24"/>
                <w:lang w:val="ru-RU"/>
              </w:rPr>
              <w:t xml:space="preserve"> </w:t>
            </w:r>
            <w:r w:rsidRPr="008F65BC">
              <w:rPr>
                <w:sz w:val="24"/>
                <w:lang w:val="ru-RU"/>
              </w:rPr>
              <w:t>углубить представления о женском</w:t>
            </w:r>
            <w:r w:rsidRPr="008F65BC">
              <w:rPr>
                <w:spacing w:val="1"/>
                <w:sz w:val="24"/>
                <w:lang w:val="ru-RU"/>
              </w:rPr>
              <w:t xml:space="preserve"> </w:t>
            </w:r>
            <w:r w:rsidRPr="008F65BC">
              <w:rPr>
                <w:sz w:val="24"/>
                <w:lang w:val="ru-RU"/>
              </w:rPr>
              <w:t>костюме,</w:t>
            </w:r>
            <w:r w:rsidRPr="008F65BC">
              <w:rPr>
                <w:spacing w:val="-2"/>
                <w:sz w:val="24"/>
                <w:lang w:val="ru-RU"/>
              </w:rPr>
              <w:t xml:space="preserve"> </w:t>
            </w:r>
            <w:r w:rsidRPr="008F65BC">
              <w:rPr>
                <w:sz w:val="24"/>
                <w:lang w:val="ru-RU"/>
              </w:rPr>
              <w:t>закрепить</w:t>
            </w:r>
            <w:r w:rsidRPr="008F65BC">
              <w:rPr>
                <w:spacing w:val="-1"/>
                <w:sz w:val="24"/>
                <w:lang w:val="ru-RU"/>
              </w:rPr>
              <w:t xml:space="preserve"> </w:t>
            </w:r>
            <w:r w:rsidRPr="008F65BC">
              <w:rPr>
                <w:sz w:val="24"/>
                <w:lang w:val="ru-RU"/>
              </w:rPr>
              <w:t>знание</w:t>
            </w:r>
            <w:r w:rsidRPr="008F65BC">
              <w:rPr>
                <w:spacing w:val="-2"/>
                <w:sz w:val="24"/>
                <w:lang w:val="ru-RU"/>
              </w:rPr>
              <w:t xml:space="preserve"> </w:t>
            </w:r>
            <w:r w:rsidRPr="008F65BC">
              <w:rPr>
                <w:sz w:val="24"/>
                <w:lang w:val="ru-RU"/>
              </w:rPr>
              <w:t>русских</w:t>
            </w:r>
          </w:p>
          <w:p w:rsidR="00CB3101" w:rsidRDefault="00CB3101" w:rsidP="00CB3101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пословиц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поговорок</w:t>
            </w:r>
          </w:p>
        </w:tc>
        <w:tc>
          <w:tcPr>
            <w:tcW w:w="2235" w:type="dxa"/>
          </w:tcPr>
          <w:p w:rsidR="00CB3101" w:rsidRDefault="00CB3101" w:rsidP="00CB3101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Защита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</w:tc>
      </w:tr>
      <w:tr w:rsidR="00CB3101" w:rsidTr="00CB3101">
        <w:trPr>
          <w:trHeight w:val="1380"/>
        </w:trPr>
        <w:tc>
          <w:tcPr>
            <w:tcW w:w="1243" w:type="dxa"/>
            <w:vMerge w:val="restart"/>
          </w:tcPr>
          <w:p w:rsidR="00CB3101" w:rsidRDefault="00CB3101" w:rsidP="00CB3101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1985" w:type="dxa"/>
          </w:tcPr>
          <w:p w:rsidR="00CB3101" w:rsidRPr="008F65BC" w:rsidRDefault="00CB3101" w:rsidP="00CB3101">
            <w:pPr>
              <w:pStyle w:val="TableParagraph"/>
              <w:ind w:left="105" w:right="95"/>
              <w:rPr>
                <w:sz w:val="24"/>
                <w:lang w:val="ru-RU"/>
              </w:rPr>
            </w:pPr>
            <w:r w:rsidRPr="008F65BC">
              <w:rPr>
                <w:sz w:val="24"/>
                <w:lang w:val="ru-RU"/>
              </w:rPr>
              <w:t>«Этих дней не</w:t>
            </w:r>
            <w:r w:rsidRPr="008F65BC">
              <w:rPr>
                <w:spacing w:val="1"/>
                <w:sz w:val="24"/>
                <w:lang w:val="ru-RU"/>
              </w:rPr>
              <w:t xml:space="preserve"> </w:t>
            </w:r>
            <w:r w:rsidRPr="008F65BC">
              <w:rPr>
                <w:sz w:val="24"/>
                <w:lang w:val="ru-RU"/>
              </w:rPr>
              <w:t>смолкнет</w:t>
            </w:r>
            <w:r w:rsidRPr="008F65BC">
              <w:rPr>
                <w:spacing w:val="-13"/>
                <w:sz w:val="24"/>
                <w:lang w:val="ru-RU"/>
              </w:rPr>
              <w:t xml:space="preserve"> </w:t>
            </w:r>
            <w:r w:rsidRPr="008F65BC">
              <w:rPr>
                <w:sz w:val="24"/>
                <w:lang w:val="ru-RU"/>
              </w:rPr>
              <w:t>слава!»</w:t>
            </w:r>
          </w:p>
        </w:tc>
        <w:tc>
          <w:tcPr>
            <w:tcW w:w="4393" w:type="dxa"/>
          </w:tcPr>
          <w:p w:rsidR="00CB3101" w:rsidRPr="008F65BC" w:rsidRDefault="00CB3101" w:rsidP="00CB3101">
            <w:pPr>
              <w:pStyle w:val="TableParagraph"/>
              <w:spacing w:line="262" w:lineRule="exact"/>
              <w:ind w:left="105"/>
              <w:rPr>
                <w:sz w:val="24"/>
                <w:lang w:val="ru-RU"/>
              </w:rPr>
            </w:pPr>
            <w:r w:rsidRPr="008F65BC">
              <w:rPr>
                <w:sz w:val="24"/>
                <w:lang w:val="ru-RU"/>
              </w:rPr>
              <w:t>Сформировать</w:t>
            </w:r>
            <w:r w:rsidRPr="008F65BC">
              <w:rPr>
                <w:spacing w:val="-1"/>
                <w:sz w:val="24"/>
                <w:lang w:val="ru-RU"/>
              </w:rPr>
              <w:t xml:space="preserve"> </w:t>
            </w:r>
            <w:r w:rsidRPr="008F65BC">
              <w:rPr>
                <w:sz w:val="24"/>
                <w:lang w:val="ru-RU"/>
              </w:rPr>
              <w:t>представления</w:t>
            </w:r>
            <w:r w:rsidRPr="008F65BC">
              <w:rPr>
                <w:spacing w:val="-2"/>
                <w:sz w:val="24"/>
                <w:lang w:val="ru-RU"/>
              </w:rPr>
              <w:t xml:space="preserve"> </w:t>
            </w:r>
            <w:r w:rsidRPr="008F65BC">
              <w:rPr>
                <w:sz w:val="24"/>
                <w:lang w:val="ru-RU"/>
              </w:rPr>
              <w:t>о</w:t>
            </w:r>
          </w:p>
          <w:p w:rsidR="00CB3101" w:rsidRPr="008F65BC" w:rsidRDefault="00CB3101" w:rsidP="00CB3101">
            <w:pPr>
              <w:pStyle w:val="TableParagraph"/>
              <w:ind w:left="105" w:right="176"/>
              <w:rPr>
                <w:sz w:val="24"/>
                <w:lang w:val="ru-RU"/>
              </w:rPr>
            </w:pPr>
            <w:r w:rsidRPr="008F65BC">
              <w:rPr>
                <w:sz w:val="24"/>
                <w:lang w:val="ru-RU"/>
              </w:rPr>
              <w:t>празднике День Победы, познакомить с</w:t>
            </w:r>
            <w:r w:rsidRPr="008F65BC">
              <w:rPr>
                <w:spacing w:val="-58"/>
                <w:sz w:val="24"/>
                <w:lang w:val="ru-RU"/>
              </w:rPr>
              <w:t xml:space="preserve"> </w:t>
            </w:r>
            <w:r w:rsidRPr="008F65BC">
              <w:rPr>
                <w:sz w:val="24"/>
                <w:lang w:val="ru-RU"/>
              </w:rPr>
              <w:t>ветеранами</w:t>
            </w:r>
            <w:r w:rsidRPr="008F65BC">
              <w:rPr>
                <w:spacing w:val="2"/>
                <w:sz w:val="24"/>
                <w:lang w:val="ru-RU"/>
              </w:rPr>
              <w:t xml:space="preserve"> </w:t>
            </w:r>
            <w:r w:rsidRPr="008F65BC">
              <w:rPr>
                <w:sz w:val="24"/>
                <w:lang w:val="ru-RU"/>
              </w:rPr>
              <w:t>ВОВ,</w:t>
            </w:r>
            <w:r w:rsidRPr="008F65BC">
              <w:rPr>
                <w:spacing w:val="-1"/>
                <w:sz w:val="24"/>
                <w:lang w:val="ru-RU"/>
              </w:rPr>
              <w:t xml:space="preserve"> </w:t>
            </w:r>
            <w:r w:rsidRPr="008F65BC">
              <w:rPr>
                <w:sz w:val="24"/>
                <w:lang w:val="ru-RU"/>
              </w:rPr>
              <w:t>формировать</w:t>
            </w:r>
          </w:p>
          <w:p w:rsidR="00CB3101" w:rsidRPr="008F65BC" w:rsidRDefault="00CB3101" w:rsidP="00CB3101">
            <w:pPr>
              <w:pStyle w:val="TableParagraph"/>
              <w:spacing w:line="276" w:lineRule="exact"/>
              <w:ind w:left="105" w:right="896"/>
              <w:rPr>
                <w:sz w:val="24"/>
                <w:lang w:val="ru-RU"/>
              </w:rPr>
            </w:pPr>
            <w:r w:rsidRPr="008F65BC">
              <w:rPr>
                <w:sz w:val="24"/>
                <w:lang w:val="ru-RU"/>
              </w:rPr>
              <w:t>представления о празднике День</w:t>
            </w:r>
            <w:r w:rsidRPr="008F65BC">
              <w:rPr>
                <w:spacing w:val="-57"/>
                <w:sz w:val="24"/>
                <w:lang w:val="ru-RU"/>
              </w:rPr>
              <w:t xml:space="preserve"> </w:t>
            </w:r>
            <w:r w:rsidRPr="008F65BC">
              <w:rPr>
                <w:sz w:val="24"/>
                <w:lang w:val="ru-RU"/>
              </w:rPr>
              <w:t>Победы,</w:t>
            </w:r>
          </w:p>
        </w:tc>
        <w:tc>
          <w:tcPr>
            <w:tcW w:w="2235" w:type="dxa"/>
          </w:tcPr>
          <w:p w:rsidR="00CB3101" w:rsidRDefault="00CB3101" w:rsidP="00CB3101">
            <w:pPr>
              <w:pStyle w:val="TableParagraph"/>
              <w:ind w:left="108" w:right="933"/>
              <w:rPr>
                <w:sz w:val="24"/>
              </w:rPr>
            </w:pPr>
            <w:r>
              <w:rPr>
                <w:sz w:val="24"/>
              </w:rPr>
              <w:t>Встреча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ветеранами</w:t>
            </w:r>
          </w:p>
        </w:tc>
      </w:tr>
      <w:tr w:rsidR="00CB3101" w:rsidTr="00CB3101">
        <w:trPr>
          <w:trHeight w:val="551"/>
        </w:trPr>
        <w:tc>
          <w:tcPr>
            <w:tcW w:w="1243" w:type="dxa"/>
            <w:vMerge/>
            <w:tcBorders>
              <w:top w:val="nil"/>
            </w:tcBorders>
          </w:tcPr>
          <w:p w:rsidR="00CB3101" w:rsidRDefault="00CB3101" w:rsidP="00CB3101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</w:tcPr>
          <w:p w:rsidR="00CB3101" w:rsidRDefault="00CB3101" w:rsidP="00CB3101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«Боевая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слава</w:t>
            </w:r>
          </w:p>
          <w:p w:rsidR="00CB3101" w:rsidRDefault="00CB3101" w:rsidP="00CB3101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нашего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народа»</w:t>
            </w:r>
          </w:p>
        </w:tc>
        <w:tc>
          <w:tcPr>
            <w:tcW w:w="4393" w:type="dxa"/>
          </w:tcPr>
          <w:p w:rsidR="00CB3101" w:rsidRPr="008F65BC" w:rsidRDefault="00CB3101" w:rsidP="00CB3101">
            <w:pPr>
              <w:pStyle w:val="TableParagraph"/>
              <w:spacing w:line="262" w:lineRule="exact"/>
              <w:ind w:left="105"/>
              <w:rPr>
                <w:sz w:val="24"/>
                <w:lang w:val="ru-RU"/>
              </w:rPr>
            </w:pPr>
            <w:r w:rsidRPr="008F65BC">
              <w:rPr>
                <w:sz w:val="24"/>
                <w:lang w:val="ru-RU"/>
              </w:rPr>
              <w:t>Сформировать</w:t>
            </w:r>
            <w:r w:rsidRPr="008F65BC">
              <w:rPr>
                <w:spacing w:val="-1"/>
                <w:sz w:val="24"/>
                <w:lang w:val="ru-RU"/>
              </w:rPr>
              <w:t xml:space="preserve"> </w:t>
            </w:r>
            <w:r w:rsidRPr="008F65BC">
              <w:rPr>
                <w:sz w:val="24"/>
                <w:lang w:val="ru-RU"/>
              </w:rPr>
              <w:t>представление</w:t>
            </w:r>
            <w:r w:rsidRPr="008F65BC">
              <w:rPr>
                <w:spacing w:val="-3"/>
                <w:sz w:val="24"/>
                <w:lang w:val="ru-RU"/>
              </w:rPr>
              <w:t xml:space="preserve"> </w:t>
            </w:r>
            <w:r w:rsidRPr="008F65BC">
              <w:rPr>
                <w:sz w:val="24"/>
                <w:lang w:val="ru-RU"/>
              </w:rPr>
              <w:t>о</w:t>
            </w:r>
          </w:p>
          <w:p w:rsidR="00CB3101" w:rsidRPr="008F65BC" w:rsidRDefault="00CB3101" w:rsidP="00CB3101">
            <w:pPr>
              <w:pStyle w:val="TableParagraph"/>
              <w:spacing w:line="269" w:lineRule="exact"/>
              <w:ind w:left="105"/>
              <w:rPr>
                <w:sz w:val="24"/>
                <w:lang w:val="ru-RU"/>
              </w:rPr>
            </w:pPr>
            <w:r w:rsidRPr="008F65BC">
              <w:rPr>
                <w:sz w:val="24"/>
                <w:lang w:val="ru-RU"/>
              </w:rPr>
              <w:t>героизме,</w:t>
            </w:r>
            <w:r w:rsidRPr="008F65BC">
              <w:rPr>
                <w:spacing w:val="-3"/>
                <w:sz w:val="24"/>
                <w:lang w:val="ru-RU"/>
              </w:rPr>
              <w:t xml:space="preserve"> </w:t>
            </w:r>
            <w:r w:rsidRPr="008F65BC">
              <w:rPr>
                <w:sz w:val="24"/>
                <w:lang w:val="ru-RU"/>
              </w:rPr>
              <w:t>подвиге.</w:t>
            </w:r>
          </w:p>
        </w:tc>
        <w:tc>
          <w:tcPr>
            <w:tcW w:w="2235" w:type="dxa"/>
          </w:tcPr>
          <w:p w:rsidR="00CB3101" w:rsidRDefault="00CB3101" w:rsidP="00CB3101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Экскурсия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CB3101" w:rsidRDefault="00CB3101" w:rsidP="00CB3101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мемориал</w:t>
            </w:r>
          </w:p>
        </w:tc>
      </w:tr>
      <w:tr w:rsidR="00CB3101" w:rsidTr="00CB3101">
        <w:trPr>
          <w:trHeight w:val="551"/>
        </w:trPr>
        <w:tc>
          <w:tcPr>
            <w:tcW w:w="1243" w:type="dxa"/>
            <w:vMerge/>
            <w:tcBorders>
              <w:top w:val="nil"/>
            </w:tcBorders>
          </w:tcPr>
          <w:p w:rsidR="00CB3101" w:rsidRDefault="00CB3101" w:rsidP="00CB3101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</w:tcPr>
          <w:p w:rsidR="00CB3101" w:rsidRDefault="00CB3101" w:rsidP="00CB3101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«Спортивные</w:t>
            </w:r>
          </w:p>
          <w:p w:rsidR="00CB3101" w:rsidRDefault="00CB3101" w:rsidP="00CB3101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состязания»</w:t>
            </w:r>
          </w:p>
        </w:tc>
        <w:tc>
          <w:tcPr>
            <w:tcW w:w="4393" w:type="dxa"/>
          </w:tcPr>
          <w:p w:rsidR="00CB3101" w:rsidRPr="008F65BC" w:rsidRDefault="00CB3101" w:rsidP="00CB3101">
            <w:pPr>
              <w:pStyle w:val="TableParagraph"/>
              <w:spacing w:line="262" w:lineRule="exact"/>
              <w:ind w:left="105"/>
              <w:rPr>
                <w:sz w:val="24"/>
                <w:lang w:val="ru-RU"/>
              </w:rPr>
            </w:pPr>
            <w:r w:rsidRPr="008F65BC">
              <w:rPr>
                <w:sz w:val="24"/>
                <w:lang w:val="ru-RU"/>
              </w:rPr>
              <w:t>Соревнования</w:t>
            </w:r>
            <w:r w:rsidRPr="008F65BC">
              <w:rPr>
                <w:spacing w:val="-1"/>
                <w:sz w:val="24"/>
                <w:lang w:val="ru-RU"/>
              </w:rPr>
              <w:t xml:space="preserve"> </w:t>
            </w:r>
            <w:r w:rsidRPr="008F65BC">
              <w:rPr>
                <w:sz w:val="24"/>
                <w:lang w:val="ru-RU"/>
              </w:rPr>
              <w:t>«Папа,</w:t>
            </w:r>
            <w:r w:rsidRPr="008F65BC">
              <w:rPr>
                <w:spacing w:val="-3"/>
                <w:sz w:val="24"/>
                <w:lang w:val="ru-RU"/>
              </w:rPr>
              <w:t xml:space="preserve"> </w:t>
            </w:r>
            <w:r w:rsidRPr="008F65BC">
              <w:rPr>
                <w:sz w:val="24"/>
                <w:lang w:val="ru-RU"/>
              </w:rPr>
              <w:t>мама,</w:t>
            </w:r>
            <w:r w:rsidRPr="008F65BC">
              <w:rPr>
                <w:spacing w:val="-3"/>
                <w:sz w:val="24"/>
                <w:lang w:val="ru-RU"/>
              </w:rPr>
              <w:t xml:space="preserve"> </w:t>
            </w:r>
            <w:r w:rsidRPr="008F65BC">
              <w:rPr>
                <w:sz w:val="24"/>
                <w:lang w:val="ru-RU"/>
              </w:rPr>
              <w:t>я</w:t>
            </w:r>
            <w:r w:rsidRPr="008F65BC">
              <w:rPr>
                <w:spacing w:val="-1"/>
                <w:sz w:val="24"/>
                <w:lang w:val="ru-RU"/>
              </w:rPr>
              <w:t xml:space="preserve"> </w:t>
            </w:r>
            <w:r w:rsidRPr="008F65BC">
              <w:rPr>
                <w:sz w:val="24"/>
                <w:lang w:val="ru-RU"/>
              </w:rPr>
              <w:t>–</w:t>
            </w:r>
          </w:p>
          <w:p w:rsidR="00CB3101" w:rsidRPr="008F65BC" w:rsidRDefault="00CB3101" w:rsidP="00CB3101">
            <w:pPr>
              <w:pStyle w:val="TableParagraph"/>
              <w:spacing w:line="269" w:lineRule="exact"/>
              <w:ind w:left="105"/>
              <w:rPr>
                <w:sz w:val="24"/>
                <w:lang w:val="ru-RU"/>
              </w:rPr>
            </w:pPr>
            <w:r w:rsidRPr="008F65BC">
              <w:rPr>
                <w:sz w:val="24"/>
                <w:lang w:val="ru-RU"/>
              </w:rPr>
              <w:t>спортивная</w:t>
            </w:r>
            <w:r w:rsidRPr="008F65BC">
              <w:rPr>
                <w:spacing w:val="-1"/>
                <w:sz w:val="24"/>
                <w:lang w:val="ru-RU"/>
              </w:rPr>
              <w:t xml:space="preserve"> </w:t>
            </w:r>
            <w:r w:rsidRPr="008F65BC">
              <w:rPr>
                <w:sz w:val="24"/>
                <w:lang w:val="ru-RU"/>
              </w:rPr>
              <w:t>семья!»</w:t>
            </w:r>
          </w:p>
        </w:tc>
        <w:tc>
          <w:tcPr>
            <w:tcW w:w="2235" w:type="dxa"/>
          </w:tcPr>
          <w:p w:rsidR="00CB3101" w:rsidRPr="008F65BC" w:rsidRDefault="00CB3101" w:rsidP="00CB3101">
            <w:pPr>
              <w:pStyle w:val="TableParagraph"/>
              <w:ind w:left="0"/>
              <w:rPr>
                <w:lang w:val="ru-RU"/>
              </w:rPr>
            </w:pPr>
          </w:p>
        </w:tc>
      </w:tr>
      <w:tr w:rsidR="00CB3101" w:rsidTr="00CB3101">
        <w:trPr>
          <w:trHeight w:val="830"/>
        </w:trPr>
        <w:tc>
          <w:tcPr>
            <w:tcW w:w="1243" w:type="dxa"/>
            <w:vMerge/>
            <w:tcBorders>
              <w:top w:val="nil"/>
            </w:tcBorders>
          </w:tcPr>
          <w:p w:rsidR="00CB3101" w:rsidRPr="008F65BC" w:rsidRDefault="00CB3101" w:rsidP="00CB310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985" w:type="dxa"/>
          </w:tcPr>
          <w:p w:rsidR="00CB3101" w:rsidRPr="008F65BC" w:rsidRDefault="00CB3101" w:rsidP="00CB3101">
            <w:pPr>
              <w:pStyle w:val="TableParagraph"/>
              <w:spacing w:line="262" w:lineRule="exact"/>
              <w:ind w:left="105"/>
              <w:rPr>
                <w:sz w:val="24"/>
                <w:lang w:val="ru-RU"/>
              </w:rPr>
            </w:pPr>
            <w:r w:rsidRPr="008F65BC">
              <w:rPr>
                <w:sz w:val="24"/>
                <w:lang w:val="ru-RU"/>
              </w:rPr>
              <w:t>«Что</w:t>
            </w:r>
            <w:r w:rsidRPr="008F65BC">
              <w:rPr>
                <w:spacing w:val="-2"/>
                <w:sz w:val="24"/>
                <w:lang w:val="ru-RU"/>
              </w:rPr>
              <w:t xml:space="preserve"> </w:t>
            </w:r>
            <w:r w:rsidRPr="008F65BC">
              <w:rPr>
                <w:sz w:val="24"/>
                <w:lang w:val="ru-RU"/>
              </w:rPr>
              <w:t>ты</w:t>
            </w:r>
            <w:r w:rsidRPr="008F65BC">
              <w:rPr>
                <w:spacing w:val="-1"/>
                <w:sz w:val="24"/>
                <w:lang w:val="ru-RU"/>
              </w:rPr>
              <w:t xml:space="preserve"> </w:t>
            </w:r>
            <w:r w:rsidRPr="008F65BC">
              <w:rPr>
                <w:sz w:val="24"/>
                <w:lang w:val="ru-RU"/>
              </w:rPr>
              <w:t>знаешь</w:t>
            </w:r>
          </w:p>
          <w:p w:rsidR="00CB3101" w:rsidRPr="008F65BC" w:rsidRDefault="00CB3101" w:rsidP="00CB3101">
            <w:pPr>
              <w:pStyle w:val="TableParagraph"/>
              <w:spacing w:line="270" w:lineRule="atLeast"/>
              <w:ind w:left="105" w:right="426"/>
              <w:rPr>
                <w:sz w:val="24"/>
                <w:lang w:val="ru-RU"/>
              </w:rPr>
            </w:pPr>
            <w:r w:rsidRPr="008F65BC">
              <w:rPr>
                <w:sz w:val="24"/>
                <w:lang w:val="ru-RU"/>
              </w:rPr>
              <w:t>о</w:t>
            </w:r>
            <w:r w:rsidRPr="008F65BC">
              <w:rPr>
                <w:spacing w:val="-9"/>
                <w:sz w:val="24"/>
                <w:lang w:val="ru-RU"/>
              </w:rPr>
              <w:t xml:space="preserve"> </w:t>
            </w:r>
            <w:r w:rsidRPr="008F65BC">
              <w:rPr>
                <w:sz w:val="24"/>
                <w:lang w:val="ru-RU"/>
              </w:rPr>
              <w:t>своей</w:t>
            </w:r>
            <w:r w:rsidRPr="008F65BC">
              <w:rPr>
                <w:spacing w:val="-9"/>
                <w:sz w:val="24"/>
                <w:lang w:val="ru-RU"/>
              </w:rPr>
              <w:t xml:space="preserve"> </w:t>
            </w:r>
            <w:r w:rsidRPr="008F65BC">
              <w:rPr>
                <w:sz w:val="24"/>
                <w:lang w:val="ru-RU"/>
              </w:rPr>
              <w:t>малой</w:t>
            </w:r>
            <w:r w:rsidRPr="008F65BC">
              <w:rPr>
                <w:spacing w:val="-57"/>
                <w:sz w:val="24"/>
                <w:lang w:val="ru-RU"/>
              </w:rPr>
              <w:t xml:space="preserve"> </w:t>
            </w:r>
            <w:r w:rsidRPr="008F65BC">
              <w:rPr>
                <w:sz w:val="24"/>
                <w:lang w:val="ru-RU"/>
              </w:rPr>
              <w:t>Родине?»</w:t>
            </w:r>
          </w:p>
        </w:tc>
        <w:tc>
          <w:tcPr>
            <w:tcW w:w="4393" w:type="dxa"/>
          </w:tcPr>
          <w:p w:rsidR="00CB3101" w:rsidRDefault="00CB3101" w:rsidP="00CB3101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Выявление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усвоенных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</w:p>
        </w:tc>
        <w:tc>
          <w:tcPr>
            <w:tcW w:w="2235" w:type="dxa"/>
          </w:tcPr>
          <w:p w:rsidR="00CB3101" w:rsidRDefault="00CB3101" w:rsidP="00CB3101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Диагностика</w:t>
            </w:r>
          </w:p>
        </w:tc>
      </w:tr>
    </w:tbl>
    <w:p w:rsidR="00CB3101" w:rsidRDefault="00CB3101" w:rsidP="00CB3101">
      <w:pPr>
        <w:spacing w:line="262" w:lineRule="exact"/>
        <w:rPr>
          <w:sz w:val="24"/>
        </w:rPr>
        <w:sectPr w:rsidR="00CB3101">
          <w:pgSz w:w="11900" w:h="16850"/>
          <w:pgMar w:top="1140" w:right="320" w:bottom="920" w:left="1440" w:header="0" w:footer="738" w:gutter="0"/>
          <w:cols w:space="720"/>
        </w:sectPr>
      </w:pPr>
    </w:p>
    <w:p w:rsidR="00CB3101" w:rsidRPr="00D74A18" w:rsidRDefault="00CB3101" w:rsidP="00CB3101">
      <w:pPr>
        <w:pStyle w:val="21"/>
        <w:spacing w:before="69"/>
        <w:ind w:left="0" w:right="663"/>
        <w:jc w:val="right"/>
      </w:pPr>
      <w:r w:rsidRPr="00D74A18">
        <w:lastRenderedPageBreak/>
        <w:t>Приложение</w:t>
      </w:r>
      <w:r w:rsidRPr="00D74A18">
        <w:rPr>
          <w:spacing w:val="-5"/>
        </w:rPr>
        <w:t xml:space="preserve"> </w:t>
      </w:r>
      <w:r w:rsidRPr="00D74A18">
        <w:t>3</w:t>
      </w:r>
    </w:p>
    <w:p w:rsidR="00CB3101" w:rsidRDefault="00CB3101" w:rsidP="00CB3101">
      <w:pPr>
        <w:pStyle w:val="a3"/>
        <w:ind w:left="0"/>
        <w:jc w:val="left"/>
        <w:rPr>
          <w:b/>
          <w:i/>
        </w:rPr>
      </w:pPr>
    </w:p>
    <w:p w:rsidR="00CB3101" w:rsidRDefault="00CB3101" w:rsidP="00CB3101">
      <w:pPr>
        <w:pStyle w:val="a3"/>
        <w:spacing w:before="3"/>
        <w:ind w:left="0"/>
        <w:jc w:val="left"/>
        <w:rPr>
          <w:b/>
          <w:i/>
          <w:sz w:val="17"/>
        </w:rPr>
      </w:pPr>
    </w:p>
    <w:p w:rsidR="00CB3101" w:rsidRDefault="00CB3101" w:rsidP="00CB3101">
      <w:pPr>
        <w:pStyle w:val="21"/>
        <w:spacing w:before="88"/>
        <w:ind w:left="300" w:right="705" w:firstLine="4"/>
        <w:jc w:val="center"/>
      </w:pPr>
      <w:r>
        <w:t>Бес</w:t>
      </w:r>
      <w:r w:rsidR="00DF3082">
        <w:t>платные образовательные услуги</w:t>
      </w:r>
      <w:r>
        <w:rPr>
          <w:spacing w:val="-4"/>
        </w:rPr>
        <w:t xml:space="preserve"> </w:t>
      </w:r>
      <w:r>
        <w:t>202</w:t>
      </w:r>
      <w:r w:rsidR="00DC7EE5">
        <w:t>5</w:t>
      </w:r>
      <w:r>
        <w:rPr>
          <w:spacing w:val="-1"/>
        </w:rPr>
        <w:t xml:space="preserve"> </w:t>
      </w:r>
      <w:r>
        <w:t>-</w:t>
      </w:r>
      <w:r>
        <w:rPr>
          <w:spacing w:val="2"/>
        </w:rPr>
        <w:t xml:space="preserve"> </w:t>
      </w:r>
      <w:r>
        <w:t>202</w:t>
      </w:r>
      <w:r w:rsidR="00DC7EE5">
        <w:t>6</w:t>
      </w:r>
      <w:r>
        <w:rPr>
          <w:spacing w:val="-1"/>
        </w:rPr>
        <w:t xml:space="preserve"> </w:t>
      </w:r>
      <w:r>
        <w:t>учебном</w:t>
      </w:r>
      <w:r>
        <w:rPr>
          <w:spacing w:val="1"/>
        </w:rPr>
        <w:t xml:space="preserve"> </w:t>
      </w:r>
      <w:r>
        <w:t>году.</w:t>
      </w:r>
    </w:p>
    <w:p w:rsidR="00CB3101" w:rsidRDefault="00CB3101" w:rsidP="00CB3101">
      <w:pPr>
        <w:pStyle w:val="a3"/>
        <w:spacing w:before="8"/>
        <w:ind w:left="0"/>
        <w:jc w:val="left"/>
        <w:rPr>
          <w:b/>
          <w:i/>
          <w:sz w:val="23"/>
        </w:rPr>
      </w:pPr>
    </w:p>
    <w:tbl>
      <w:tblPr>
        <w:tblStyle w:val="TableNormal"/>
        <w:tblW w:w="0" w:type="auto"/>
        <w:tblInd w:w="1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8"/>
        <w:gridCol w:w="2451"/>
        <w:gridCol w:w="2828"/>
        <w:gridCol w:w="1557"/>
        <w:gridCol w:w="1951"/>
      </w:tblGrid>
      <w:tr w:rsidR="00CB3101" w:rsidTr="00CB3101">
        <w:trPr>
          <w:trHeight w:val="554"/>
        </w:trPr>
        <w:tc>
          <w:tcPr>
            <w:tcW w:w="778" w:type="dxa"/>
          </w:tcPr>
          <w:p w:rsidR="00CB3101" w:rsidRDefault="00CB3101" w:rsidP="00CB3101">
            <w:pPr>
              <w:pStyle w:val="TableParagraph"/>
              <w:spacing w:before="1"/>
              <w:ind w:left="109" w:right="10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Nп/п</w:t>
            </w:r>
          </w:p>
        </w:tc>
        <w:tc>
          <w:tcPr>
            <w:tcW w:w="2451" w:type="dxa"/>
          </w:tcPr>
          <w:p w:rsidR="00CB3101" w:rsidRDefault="00CB3101" w:rsidP="00CB3101">
            <w:pPr>
              <w:pStyle w:val="TableParagraph"/>
              <w:spacing w:line="270" w:lineRule="atLeast"/>
              <w:ind w:left="810" w:right="399" w:hanging="394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кружка</w:t>
            </w:r>
          </w:p>
        </w:tc>
        <w:tc>
          <w:tcPr>
            <w:tcW w:w="2828" w:type="dxa"/>
          </w:tcPr>
          <w:p w:rsidR="00CB3101" w:rsidRDefault="00CB3101" w:rsidP="00CB3101">
            <w:pPr>
              <w:pStyle w:val="TableParagraph"/>
              <w:spacing w:line="270" w:lineRule="atLeast"/>
              <w:ind w:left="1000" w:right="480" w:hanging="500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Направленность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кружка</w:t>
            </w:r>
          </w:p>
        </w:tc>
        <w:tc>
          <w:tcPr>
            <w:tcW w:w="1557" w:type="dxa"/>
          </w:tcPr>
          <w:p w:rsidR="00CB3101" w:rsidRDefault="00CB3101" w:rsidP="00CB3101">
            <w:pPr>
              <w:pStyle w:val="TableParagraph"/>
              <w:spacing w:line="270" w:lineRule="atLeast"/>
              <w:ind w:left="220" w:right="129" w:hanging="65"/>
              <w:rPr>
                <w:b/>
                <w:sz w:val="24"/>
              </w:rPr>
            </w:pPr>
            <w:r>
              <w:rPr>
                <w:b/>
                <w:sz w:val="24"/>
              </w:rPr>
              <w:t>Возрастная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категория</w:t>
            </w:r>
          </w:p>
        </w:tc>
        <w:tc>
          <w:tcPr>
            <w:tcW w:w="1951" w:type="dxa"/>
          </w:tcPr>
          <w:p w:rsidR="00CB3101" w:rsidRDefault="00CB3101" w:rsidP="00CB3101">
            <w:pPr>
              <w:pStyle w:val="TableParagraph"/>
              <w:spacing w:line="270" w:lineRule="atLeast"/>
              <w:ind w:left="564" w:right="187" w:hanging="351"/>
              <w:rPr>
                <w:b/>
                <w:sz w:val="24"/>
              </w:rPr>
            </w:pPr>
            <w:r>
              <w:rPr>
                <w:b/>
                <w:sz w:val="24"/>
              </w:rPr>
              <w:t>Руководитель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кружка</w:t>
            </w:r>
          </w:p>
        </w:tc>
      </w:tr>
      <w:tr w:rsidR="00CB3101" w:rsidTr="00CB3101">
        <w:trPr>
          <w:trHeight w:val="275"/>
        </w:trPr>
        <w:tc>
          <w:tcPr>
            <w:tcW w:w="9565" w:type="dxa"/>
            <w:gridSpan w:val="5"/>
          </w:tcPr>
          <w:p w:rsidR="00CB3101" w:rsidRPr="00F82B2D" w:rsidRDefault="00F82B2D" w:rsidP="00CB3101">
            <w:pPr>
              <w:pStyle w:val="TableParagraph"/>
              <w:spacing w:line="256" w:lineRule="exact"/>
              <w:ind w:left="2792" w:right="2783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Детский сад «Березка»</w:t>
            </w:r>
          </w:p>
        </w:tc>
      </w:tr>
      <w:tr w:rsidR="00CB3101" w:rsidTr="00CB3101">
        <w:trPr>
          <w:trHeight w:val="362"/>
        </w:trPr>
        <w:tc>
          <w:tcPr>
            <w:tcW w:w="778" w:type="dxa"/>
          </w:tcPr>
          <w:p w:rsidR="00CB3101" w:rsidRDefault="00CB3101" w:rsidP="00CB3101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51" w:type="dxa"/>
          </w:tcPr>
          <w:p w:rsidR="00CB3101" w:rsidRDefault="00CB3101" w:rsidP="00DC7EE5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>
              <w:rPr>
                <w:sz w:val="24"/>
              </w:rPr>
              <w:t>«</w:t>
            </w:r>
            <w:r w:rsidR="003B2B3C">
              <w:rPr>
                <w:sz w:val="24"/>
                <w:szCs w:val="24"/>
                <w:lang w:val="ru-RU"/>
              </w:rPr>
              <w:t xml:space="preserve"> </w:t>
            </w:r>
            <w:r w:rsidR="00DC7EE5">
              <w:rPr>
                <w:bCs/>
                <w:sz w:val="24"/>
                <w:szCs w:val="24"/>
                <w:lang w:val="ru-RU"/>
              </w:rPr>
              <w:t>Пчелки</w:t>
            </w:r>
            <w:r w:rsidR="00A30CC9">
              <w:rPr>
                <w:sz w:val="24"/>
              </w:rPr>
              <w:t xml:space="preserve"> </w:t>
            </w:r>
            <w:r>
              <w:rPr>
                <w:sz w:val="24"/>
              </w:rPr>
              <w:t>»</w:t>
            </w:r>
          </w:p>
        </w:tc>
        <w:tc>
          <w:tcPr>
            <w:tcW w:w="2828" w:type="dxa"/>
          </w:tcPr>
          <w:p w:rsidR="00CB3101" w:rsidRPr="003B2B3C" w:rsidRDefault="00DC7EE5" w:rsidP="00CB3101">
            <w:pPr>
              <w:pStyle w:val="TableParagraph"/>
              <w:spacing w:line="270" w:lineRule="exact"/>
              <w:ind w:left="82" w:right="82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Сенсорное </w:t>
            </w:r>
          </w:p>
        </w:tc>
        <w:tc>
          <w:tcPr>
            <w:tcW w:w="1557" w:type="dxa"/>
          </w:tcPr>
          <w:p w:rsidR="00CB3101" w:rsidRPr="00F82B2D" w:rsidRDefault="00F82B2D" w:rsidP="00F82B2D">
            <w:pPr>
              <w:pStyle w:val="TableParagraph"/>
              <w:spacing w:line="270" w:lineRule="exact"/>
              <w:ind w:left="507" w:right="50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</w:t>
            </w:r>
            <w:r w:rsidR="0062232D">
              <w:rPr>
                <w:sz w:val="24"/>
                <w:lang w:val="ru-RU"/>
              </w:rPr>
              <w:t>-4</w:t>
            </w:r>
          </w:p>
        </w:tc>
        <w:tc>
          <w:tcPr>
            <w:tcW w:w="1951" w:type="dxa"/>
          </w:tcPr>
          <w:p w:rsidR="00CB3101" w:rsidRPr="00F82B2D" w:rsidRDefault="00DC7EE5" w:rsidP="00CB3101">
            <w:pPr>
              <w:pStyle w:val="TableParagraph"/>
              <w:spacing w:line="270" w:lineRule="exact"/>
              <w:ind w:left="10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Неустроева А.А.</w:t>
            </w:r>
          </w:p>
        </w:tc>
      </w:tr>
      <w:tr w:rsidR="00CB3101" w:rsidTr="00CB3101">
        <w:trPr>
          <w:trHeight w:val="364"/>
        </w:trPr>
        <w:tc>
          <w:tcPr>
            <w:tcW w:w="778" w:type="dxa"/>
          </w:tcPr>
          <w:p w:rsidR="00CB3101" w:rsidRDefault="00CB3101" w:rsidP="00CB3101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451" w:type="dxa"/>
          </w:tcPr>
          <w:p w:rsidR="00CB3101" w:rsidRDefault="00CB3101" w:rsidP="00DC7EE5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>
              <w:rPr>
                <w:sz w:val="24"/>
              </w:rPr>
              <w:t>«</w:t>
            </w:r>
            <w:r w:rsidR="00DC7EE5">
              <w:rPr>
                <w:sz w:val="24"/>
                <w:lang w:val="ru-RU"/>
              </w:rPr>
              <w:t>Развивайка</w:t>
            </w:r>
            <w:r w:rsidR="00F82B2D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»</w:t>
            </w:r>
          </w:p>
        </w:tc>
        <w:tc>
          <w:tcPr>
            <w:tcW w:w="2828" w:type="dxa"/>
          </w:tcPr>
          <w:p w:rsidR="00CB3101" w:rsidRPr="00F82B2D" w:rsidRDefault="00DC7EE5" w:rsidP="00CB3101">
            <w:pPr>
              <w:pStyle w:val="TableParagraph"/>
              <w:spacing w:line="270" w:lineRule="exact"/>
              <w:ind w:left="84" w:right="82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Позновательное </w:t>
            </w:r>
          </w:p>
        </w:tc>
        <w:tc>
          <w:tcPr>
            <w:tcW w:w="1557" w:type="dxa"/>
          </w:tcPr>
          <w:p w:rsidR="00CB3101" w:rsidRPr="00F82B2D" w:rsidRDefault="00F82B2D" w:rsidP="00D74A18">
            <w:pPr>
              <w:pStyle w:val="TableParagraph"/>
              <w:spacing w:line="270" w:lineRule="exact"/>
              <w:ind w:left="507" w:right="498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</w:t>
            </w:r>
            <w:r w:rsidR="00D74A18">
              <w:rPr>
                <w:sz w:val="24"/>
                <w:lang w:val="ru-RU"/>
              </w:rPr>
              <w:t>7</w:t>
            </w:r>
          </w:p>
        </w:tc>
        <w:tc>
          <w:tcPr>
            <w:tcW w:w="1951" w:type="dxa"/>
          </w:tcPr>
          <w:p w:rsidR="00CB3101" w:rsidRPr="00F82B2D" w:rsidRDefault="00FB5BEA" w:rsidP="00CB3101">
            <w:pPr>
              <w:pStyle w:val="TableParagraph"/>
              <w:spacing w:line="270" w:lineRule="exact"/>
              <w:ind w:left="10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Колупаева </w:t>
            </w:r>
            <w:r w:rsidR="00F82B2D">
              <w:rPr>
                <w:sz w:val="24"/>
                <w:lang w:val="ru-RU"/>
              </w:rPr>
              <w:t xml:space="preserve"> Н.В.</w:t>
            </w:r>
          </w:p>
        </w:tc>
      </w:tr>
      <w:tr w:rsidR="00CB3101" w:rsidTr="00CB3101">
        <w:trPr>
          <w:trHeight w:val="275"/>
        </w:trPr>
        <w:tc>
          <w:tcPr>
            <w:tcW w:w="9565" w:type="dxa"/>
            <w:gridSpan w:val="5"/>
          </w:tcPr>
          <w:p w:rsidR="00CB3101" w:rsidRPr="00F82B2D" w:rsidRDefault="00F82B2D" w:rsidP="00CB3101">
            <w:pPr>
              <w:pStyle w:val="TableParagraph"/>
              <w:spacing w:line="256" w:lineRule="exact"/>
              <w:ind w:left="2792" w:right="2783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Детский сад «Ручеек»</w:t>
            </w:r>
          </w:p>
        </w:tc>
      </w:tr>
      <w:tr w:rsidR="00CB3101" w:rsidTr="00CB3101">
        <w:trPr>
          <w:trHeight w:val="551"/>
        </w:trPr>
        <w:tc>
          <w:tcPr>
            <w:tcW w:w="778" w:type="dxa"/>
          </w:tcPr>
          <w:p w:rsidR="00CB3101" w:rsidRDefault="00CB3101" w:rsidP="00CB3101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51" w:type="dxa"/>
          </w:tcPr>
          <w:p w:rsidR="00CB3101" w:rsidRDefault="00CB3101" w:rsidP="00F82B2D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>
              <w:rPr>
                <w:sz w:val="24"/>
              </w:rPr>
              <w:t>«</w:t>
            </w:r>
            <w:r w:rsidR="00D74A18">
              <w:rPr>
                <w:sz w:val="24"/>
                <w:lang w:val="ru-RU"/>
              </w:rPr>
              <w:t>Грамотейка</w:t>
            </w:r>
            <w:r w:rsidR="00F82B2D">
              <w:rPr>
                <w:sz w:val="24"/>
              </w:rPr>
              <w:t xml:space="preserve"> </w:t>
            </w:r>
            <w:r>
              <w:rPr>
                <w:sz w:val="24"/>
              </w:rPr>
              <w:t>»</w:t>
            </w:r>
          </w:p>
        </w:tc>
        <w:tc>
          <w:tcPr>
            <w:tcW w:w="2828" w:type="dxa"/>
          </w:tcPr>
          <w:p w:rsidR="00CB3101" w:rsidRPr="00D74A18" w:rsidRDefault="00CB3101" w:rsidP="00D74A18">
            <w:pPr>
              <w:pStyle w:val="TableParagraph"/>
              <w:spacing w:line="270" w:lineRule="exact"/>
              <w:ind w:left="84" w:right="82"/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>Социально-</w:t>
            </w:r>
            <w:r w:rsidR="00D74A18">
              <w:rPr>
                <w:sz w:val="24"/>
                <w:lang w:val="ru-RU"/>
              </w:rPr>
              <w:t>коммуникативная</w:t>
            </w:r>
          </w:p>
        </w:tc>
        <w:tc>
          <w:tcPr>
            <w:tcW w:w="1557" w:type="dxa"/>
          </w:tcPr>
          <w:p w:rsidR="00CB3101" w:rsidRPr="00F82B2D" w:rsidRDefault="004454A0" w:rsidP="00D74A18">
            <w:pPr>
              <w:pStyle w:val="TableParagraph"/>
              <w:spacing w:line="270" w:lineRule="exact"/>
              <w:ind w:left="507" w:right="50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</w:t>
            </w:r>
            <w:r w:rsidR="00D74A18">
              <w:rPr>
                <w:sz w:val="24"/>
                <w:lang w:val="ru-RU"/>
              </w:rPr>
              <w:t>7</w:t>
            </w:r>
          </w:p>
        </w:tc>
        <w:tc>
          <w:tcPr>
            <w:tcW w:w="1951" w:type="dxa"/>
          </w:tcPr>
          <w:p w:rsidR="00CB3101" w:rsidRPr="00F82B2D" w:rsidRDefault="00DC7EE5" w:rsidP="00CB3101">
            <w:pPr>
              <w:pStyle w:val="TableParagraph"/>
              <w:spacing w:line="261" w:lineRule="exact"/>
              <w:ind w:left="10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Белова Л.Н</w:t>
            </w:r>
          </w:p>
        </w:tc>
      </w:tr>
    </w:tbl>
    <w:p w:rsidR="00CB3101" w:rsidRDefault="00CB3101" w:rsidP="00CB3101">
      <w:pPr>
        <w:spacing w:line="270" w:lineRule="exact"/>
        <w:rPr>
          <w:sz w:val="24"/>
        </w:rPr>
        <w:sectPr w:rsidR="00CB3101">
          <w:footerReference w:type="default" r:id="rId16"/>
          <w:pgSz w:w="11900" w:h="16850"/>
          <w:pgMar w:top="1140" w:right="320" w:bottom="2500" w:left="1440" w:header="0" w:footer="2305" w:gutter="0"/>
          <w:cols w:space="720"/>
        </w:sectPr>
      </w:pPr>
    </w:p>
    <w:p w:rsidR="00CB3101" w:rsidRDefault="00CB3101" w:rsidP="00CB3101">
      <w:pPr>
        <w:spacing w:before="71"/>
        <w:ind w:left="7756" w:right="245"/>
        <w:jc w:val="center"/>
        <w:rPr>
          <w:b/>
          <w:i/>
          <w:sz w:val="24"/>
        </w:rPr>
      </w:pPr>
      <w:r>
        <w:rPr>
          <w:b/>
          <w:i/>
          <w:sz w:val="24"/>
        </w:rPr>
        <w:lastRenderedPageBreak/>
        <w:t>Приложение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4</w:t>
      </w:r>
    </w:p>
    <w:p w:rsidR="00CB3101" w:rsidRDefault="00CB3101" w:rsidP="00CB3101">
      <w:pPr>
        <w:pStyle w:val="21"/>
        <w:spacing w:before="3"/>
        <w:ind w:left="243" w:right="509"/>
        <w:jc w:val="center"/>
      </w:pPr>
      <w:r>
        <w:t>График</w:t>
      </w:r>
    </w:p>
    <w:p w:rsidR="00CB3101" w:rsidRDefault="00CB3101" w:rsidP="00CB3101">
      <w:pPr>
        <w:spacing w:before="1"/>
        <w:ind w:left="2643" w:right="1485" w:hanging="1410"/>
        <w:rPr>
          <w:b/>
          <w:i/>
          <w:sz w:val="24"/>
        </w:rPr>
      </w:pPr>
      <w:r>
        <w:rPr>
          <w:b/>
          <w:i/>
          <w:sz w:val="26"/>
        </w:rPr>
        <w:t>работы специалистов консультативно-методического пункта</w:t>
      </w:r>
      <w:r>
        <w:rPr>
          <w:b/>
          <w:i/>
          <w:spacing w:val="-62"/>
          <w:sz w:val="26"/>
        </w:rPr>
        <w:t xml:space="preserve"> </w:t>
      </w:r>
    </w:p>
    <w:p w:rsidR="00CB3101" w:rsidRDefault="00CB3101" w:rsidP="00CB3101">
      <w:pPr>
        <w:pStyle w:val="a3"/>
        <w:spacing w:before="8"/>
        <w:ind w:left="0"/>
        <w:jc w:val="left"/>
        <w:rPr>
          <w:b/>
          <w:i/>
          <w:sz w:val="27"/>
        </w:rPr>
      </w:pPr>
    </w:p>
    <w:p w:rsidR="00CB3101" w:rsidRDefault="00F82B2D" w:rsidP="00CB3101">
      <w:pPr>
        <w:ind w:left="847" w:right="509"/>
        <w:jc w:val="center"/>
        <w:rPr>
          <w:b/>
          <w:sz w:val="24"/>
        </w:rPr>
      </w:pPr>
      <w:r>
        <w:rPr>
          <w:b/>
          <w:sz w:val="24"/>
        </w:rPr>
        <w:t>Детский сад «Березка»</w:t>
      </w:r>
    </w:p>
    <w:p w:rsidR="00CB3101" w:rsidRDefault="00CB3101" w:rsidP="00CB3101">
      <w:pPr>
        <w:ind w:left="966" w:right="509"/>
        <w:jc w:val="center"/>
        <w:rPr>
          <w:b/>
          <w:sz w:val="24"/>
        </w:rPr>
      </w:pPr>
      <w:r>
        <w:rPr>
          <w:b/>
          <w:sz w:val="24"/>
        </w:rPr>
        <w:t>с.</w:t>
      </w:r>
      <w:r>
        <w:rPr>
          <w:b/>
          <w:spacing w:val="-2"/>
          <w:sz w:val="24"/>
        </w:rPr>
        <w:t xml:space="preserve"> </w:t>
      </w:r>
      <w:r w:rsidR="00F82B2D">
        <w:rPr>
          <w:b/>
          <w:sz w:val="24"/>
        </w:rPr>
        <w:t>Болдырево</w:t>
      </w:r>
      <w:r>
        <w:rPr>
          <w:b/>
          <w:sz w:val="24"/>
        </w:rPr>
        <w:t>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ул.</w:t>
      </w:r>
      <w:r>
        <w:rPr>
          <w:b/>
          <w:spacing w:val="-1"/>
          <w:sz w:val="24"/>
        </w:rPr>
        <w:t xml:space="preserve"> </w:t>
      </w:r>
      <w:r w:rsidR="00F82B2D">
        <w:rPr>
          <w:b/>
          <w:sz w:val="24"/>
        </w:rPr>
        <w:t>Центральная</w:t>
      </w:r>
      <w:r>
        <w:rPr>
          <w:b/>
          <w:sz w:val="24"/>
        </w:rPr>
        <w:t>,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д.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3</w:t>
      </w:r>
      <w:r w:rsidR="00F82B2D">
        <w:rPr>
          <w:b/>
          <w:sz w:val="24"/>
        </w:rPr>
        <w:t>4</w:t>
      </w:r>
    </w:p>
    <w:p w:rsidR="00CB3101" w:rsidRDefault="00CB3101" w:rsidP="00CB3101">
      <w:pPr>
        <w:pStyle w:val="a3"/>
        <w:spacing w:before="7"/>
        <w:ind w:left="0"/>
        <w:jc w:val="left"/>
        <w:rPr>
          <w:b/>
          <w:sz w:val="23"/>
        </w:rPr>
      </w:pPr>
    </w:p>
    <w:p w:rsidR="00CB3101" w:rsidRDefault="00CB3101" w:rsidP="00CB3101">
      <w:pPr>
        <w:ind w:left="847" w:right="509"/>
        <w:jc w:val="center"/>
        <w:rPr>
          <w:i/>
          <w:sz w:val="24"/>
        </w:rPr>
      </w:pPr>
      <w:r>
        <w:rPr>
          <w:i/>
          <w:sz w:val="24"/>
        </w:rPr>
        <w:t>Понедельник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-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пятница</w:t>
      </w:r>
    </w:p>
    <w:p w:rsidR="00CB3101" w:rsidRDefault="00CB3101" w:rsidP="00CB3101">
      <w:pPr>
        <w:pStyle w:val="a3"/>
        <w:ind w:left="0"/>
        <w:jc w:val="left"/>
        <w:rPr>
          <w:i/>
          <w:sz w:val="24"/>
        </w:rPr>
      </w:pPr>
    </w:p>
    <w:p w:rsidR="00F82B2D" w:rsidRDefault="00FB5BEA" w:rsidP="003B2B3C">
      <w:pPr>
        <w:tabs>
          <w:tab w:val="left" w:pos="3425"/>
          <w:tab w:val="left" w:pos="7453"/>
        </w:tabs>
        <w:spacing w:line="252" w:lineRule="auto"/>
        <w:ind w:left="262" w:right="635"/>
        <w:rPr>
          <w:spacing w:val="-57"/>
          <w:sz w:val="24"/>
        </w:rPr>
      </w:pPr>
      <w:r>
        <w:rPr>
          <w:sz w:val="24"/>
        </w:rPr>
        <w:t>В</w:t>
      </w:r>
      <w:r w:rsidR="00F82B2D">
        <w:rPr>
          <w:sz w:val="24"/>
        </w:rPr>
        <w:t>оспитатель</w:t>
      </w:r>
      <w:r w:rsidR="003B2B3C">
        <w:rPr>
          <w:sz w:val="24"/>
        </w:rPr>
        <w:t xml:space="preserve"> </w:t>
      </w:r>
      <w:r>
        <w:rPr>
          <w:sz w:val="24"/>
        </w:rPr>
        <w:t>–</w:t>
      </w:r>
      <w:r w:rsidR="00CB3101">
        <w:rPr>
          <w:spacing w:val="118"/>
          <w:sz w:val="24"/>
        </w:rPr>
        <w:t xml:space="preserve"> </w:t>
      </w:r>
      <w:r w:rsidR="00EF0AC9">
        <w:rPr>
          <w:sz w:val="24"/>
        </w:rPr>
        <w:t>Неустроева Алена Алексеевна</w:t>
      </w:r>
      <w:r w:rsidR="00CB3101">
        <w:rPr>
          <w:sz w:val="24"/>
        </w:rPr>
        <w:tab/>
        <w:t>с</w:t>
      </w:r>
      <w:r w:rsidR="00CB3101">
        <w:rPr>
          <w:spacing w:val="1"/>
          <w:sz w:val="24"/>
        </w:rPr>
        <w:t xml:space="preserve"> </w:t>
      </w:r>
      <w:r w:rsidR="00CB3101">
        <w:rPr>
          <w:sz w:val="24"/>
        </w:rPr>
        <w:t>1</w:t>
      </w:r>
      <w:r w:rsidR="00DC7EE5">
        <w:rPr>
          <w:sz w:val="24"/>
        </w:rPr>
        <w:t>1</w:t>
      </w:r>
      <w:r w:rsidR="00CB3101">
        <w:rPr>
          <w:sz w:val="24"/>
        </w:rPr>
        <w:t xml:space="preserve"> - 00</w:t>
      </w:r>
      <w:r w:rsidR="00CB3101">
        <w:rPr>
          <w:spacing w:val="1"/>
          <w:sz w:val="24"/>
        </w:rPr>
        <w:t xml:space="preserve"> </w:t>
      </w:r>
      <w:r w:rsidR="00CB3101">
        <w:rPr>
          <w:sz w:val="24"/>
        </w:rPr>
        <w:t>до 1</w:t>
      </w:r>
      <w:r w:rsidR="00DC7EE5">
        <w:rPr>
          <w:sz w:val="24"/>
        </w:rPr>
        <w:t>2</w:t>
      </w:r>
      <w:r w:rsidR="00CB3101">
        <w:rPr>
          <w:sz w:val="24"/>
        </w:rPr>
        <w:t xml:space="preserve"> –00</w:t>
      </w:r>
      <w:r w:rsidR="00CB3101">
        <w:rPr>
          <w:spacing w:val="-57"/>
          <w:sz w:val="24"/>
        </w:rPr>
        <w:t xml:space="preserve"> </w:t>
      </w:r>
      <w:r w:rsidR="00F82B2D">
        <w:rPr>
          <w:spacing w:val="-57"/>
          <w:sz w:val="24"/>
        </w:rPr>
        <w:t xml:space="preserve">       </w:t>
      </w:r>
      <w:r w:rsidR="003B2B3C">
        <w:rPr>
          <w:spacing w:val="-57"/>
          <w:sz w:val="24"/>
        </w:rPr>
        <w:t xml:space="preserve">                                                                                                  </w:t>
      </w:r>
      <w:r w:rsidR="003B2B3C">
        <w:rPr>
          <w:spacing w:val="-57"/>
          <w:sz w:val="24"/>
        </w:rPr>
        <w:tab/>
      </w:r>
      <w:r w:rsidR="00F82B2D">
        <w:rPr>
          <w:spacing w:val="-57"/>
          <w:sz w:val="24"/>
        </w:rPr>
        <w:t xml:space="preserve">     </w:t>
      </w:r>
      <w:r w:rsidR="003B2B3C">
        <w:rPr>
          <w:spacing w:val="-57"/>
          <w:sz w:val="24"/>
        </w:rPr>
        <w:tab/>
      </w:r>
    </w:p>
    <w:p w:rsidR="00CB3101" w:rsidRDefault="004454A0" w:rsidP="00DC7EE5">
      <w:pPr>
        <w:tabs>
          <w:tab w:val="left" w:pos="7453"/>
        </w:tabs>
        <w:ind w:left="262" w:right="635"/>
        <w:rPr>
          <w:sz w:val="15"/>
        </w:rPr>
      </w:pPr>
      <w:r>
        <w:rPr>
          <w:sz w:val="24"/>
        </w:rPr>
        <w:t xml:space="preserve"> </w:t>
      </w:r>
    </w:p>
    <w:p w:rsidR="00CB3101" w:rsidRDefault="00CB3101" w:rsidP="00CB3101">
      <w:pPr>
        <w:rPr>
          <w:sz w:val="15"/>
        </w:rPr>
        <w:sectPr w:rsidR="00CB3101">
          <w:pgSz w:w="11900" w:h="16850"/>
          <w:pgMar w:top="1060" w:right="320" w:bottom="2640" w:left="1440" w:header="0" w:footer="2305" w:gutter="0"/>
          <w:cols w:space="720"/>
        </w:sectPr>
      </w:pPr>
    </w:p>
    <w:p w:rsidR="00CB3101" w:rsidRDefault="00CB3101" w:rsidP="00CB3101">
      <w:pPr>
        <w:rPr>
          <w:sz w:val="24"/>
        </w:rPr>
        <w:sectPr w:rsidR="00CB3101">
          <w:type w:val="continuous"/>
          <w:pgSz w:w="11900" w:h="16850"/>
          <w:pgMar w:top="1020" w:right="320" w:bottom="280" w:left="1440" w:header="720" w:footer="720" w:gutter="0"/>
          <w:cols w:num="2" w:space="720" w:equalWidth="0">
            <w:col w:w="5711" w:space="1481"/>
            <w:col w:w="2948"/>
          </w:cols>
        </w:sectPr>
      </w:pPr>
    </w:p>
    <w:p w:rsidR="00CB3101" w:rsidRDefault="00CB3101" w:rsidP="00CB3101">
      <w:pPr>
        <w:pStyle w:val="a3"/>
        <w:spacing w:before="7"/>
        <w:ind w:left="0"/>
        <w:jc w:val="left"/>
        <w:rPr>
          <w:sz w:val="16"/>
        </w:rPr>
      </w:pPr>
    </w:p>
    <w:p w:rsidR="00CB3101" w:rsidRDefault="00F82B2D" w:rsidP="00CB3101">
      <w:pPr>
        <w:spacing w:before="90"/>
        <w:ind w:left="847" w:right="509"/>
        <w:jc w:val="center"/>
        <w:rPr>
          <w:b/>
          <w:sz w:val="24"/>
        </w:rPr>
      </w:pPr>
      <w:r>
        <w:rPr>
          <w:b/>
          <w:sz w:val="24"/>
        </w:rPr>
        <w:t>Детский сад «Ручеек»</w:t>
      </w:r>
    </w:p>
    <w:p w:rsidR="00CB3101" w:rsidRDefault="00CB3101" w:rsidP="00CB3101">
      <w:pPr>
        <w:ind w:left="846" w:right="509"/>
        <w:jc w:val="center"/>
        <w:rPr>
          <w:b/>
          <w:sz w:val="24"/>
        </w:rPr>
      </w:pPr>
      <w:r>
        <w:rPr>
          <w:b/>
          <w:sz w:val="24"/>
        </w:rPr>
        <w:t>с.</w:t>
      </w:r>
      <w:r>
        <w:rPr>
          <w:b/>
          <w:spacing w:val="-1"/>
          <w:sz w:val="24"/>
        </w:rPr>
        <w:t xml:space="preserve"> </w:t>
      </w:r>
      <w:r w:rsidR="00F82B2D">
        <w:rPr>
          <w:b/>
          <w:sz w:val="24"/>
        </w:rPr>
        <w:t>Тушнолобово</w:t>
      </w:r>
      <w:r>
        <w:rPr>
          <w:b/>
          <w:sz w:val="24"/>
        </w:rPr>
        <w:t>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ул.</w:t>
      </w:r>
      <w:r w:rsidR="004454A0">
        <w:rPr>
          <w:b/>
          <w:sz w:val="24"/>
        </w:rPr>
        <w:t xml:space="preserve"> </w:t>
      </w:r>
      <w:r w:rsidR="00F82B2D">
        <w:rPr>
          <w:b/>
          <w:sz w:val="24"/>
        </w:rPr>
        <w:t>Советская</w:t>
      </w:r>
      <w:r>
        <w:rPr>
          <w:b/>
          <w:sz w:val="24"/>
        </w:rPr>
        <w:t>, д.</w:t>
      </w:r>
      <w:r w:rsidR="00F82B2D">
        <w:rPr>
          <w:b/>
          <w:sz w:val="24"/>
        </w:rPr>
        <w:t>38</w:t>
      </w:r>
    </w:p>
    <w:p w:rsidR="00CB3101" w:rsidRDefault="00CB3101" w:rsidP="00CB3101">
      <w:pPr>
        <w:pStyle w:val="a3"/>
        <w:spacing w:before="6"/>
        <w:ind w:left="0"/>
        <w:jc w:val="left"/>
        <w:rPr>
          <w:b/>
          <w:sz w:val="23"/>
        </w:rPr>
      </w:pPr>
    </w:p>
    <w:p w:rsidR="00CB3101" w:rsidRDefault="00CB3101" w:rsidP="00CB3101">
      <w:pPr>
        <w:ind w:left="847" w:right="509"/>
        <w:jc w:val="center"/>
        <w:rPr>
          <w:i/>
          <w:sz w:val="24"/>
        </w:rPr>
      </w:pPr>
      <w:r>
        <w:rPr>
          <w:i/>
          <w:sz w:val="24"/>
        </w:rPr>
        <w:t>Понедельник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-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пятница</w:t>
      </w:r>
    </w:p>
    <w:p w:rsidR="00CB3101" w:rsidRDefault="00CB3101" w:rsidP="00CB3101">
      <w:pPr>
        <w:pStyle w:val="a3"/>
        <w:ind w:left="0"/>
        <w:jc w:val="left"/>
        <w:rPr>
          <w:i/>
          <w:sz w:val="24"/>
        </w:rPr>
      </w:pPr>
    </w:p>
    <w:p w:rsidR="00CB3101" w:rsidRDefault="00DC7EE5" w:rsidP="00DC7EE5">
      <w:pPr>
        <w:tabs>
          <w:tab w:val="left" w:pos="7224"/>
          <w:tab w:val="left" w:pos="7453"/>
        </w:tabs>
        <w:spacing w:before="1"/>
        <w:ind w:left="262"/>
        <w:rPr>
          <w:sz w:val="24"/>
        </w:rPr>
      </w:pPr>
      <w:r>
        <w:rPr>
          <w:sz w:val="24"/>
        </w:rPr>
        <w:t>В</w:t>
      </w:r>
      <w:r w:rsidR="004454A0">
        <w:rPr>
          <w:sz w:val="24"/>
        </w:rPr>
        <w:t>оспитатель</w:t>
      </w:r>
      <w:r w:rsidR="00CB3101">
        <w:rPr>
          <w:spacing w:val="57"/>
          <w:sz w:val="24"/>
        </w:rPr>
        <w:t xml:space="preserve"> </w:t>
      </w:r>
      <w:r w:rsidR="004454A0">
        <w:rPr>
          <w:sz w:val="24"/>
        </w:rPr>
        <w:t>–</w:t>
      </w:r>
      <w:r w:rsidR="00CB3101">
        <w:rPr>
          <w:spacing w:val="-3"/>
          <w:sz w:val="24"/>
        </w:rPr>
        <w:t xml:space="preserve"> </w:t>
      </w:r>
      <w:r>
        <w:rPr>
          <w:spacing w:val="-3"/>
          <w:sz w:val="24"/>
        </w:rPr>
        <w:t>Крапивина Мария Сергеевна</w:t>
      </w:r>
      <w:r w:rsidR="00CB3101">
        <w:rPr>
          <w:sz w:val="24"/>
        </w:rPr>
        <w:tab/>
        <w:t>с</w:t>
      </w:r>
      <w:r w:rsidR="00CB3101">
        <w:rPr>
          <w:spacing w:val="60"/>
          <w:sz w:val="24"/>
        </w:rPr>
        <w:t xml:space="preserve"> </w:t>
      </w:r>
      <w:r w:rsidR="00CB3101">
        <w:rPr>
          <w:sz w:val="24"/>
        </w:rPr>
        <w:t>13 -</w:t>
      </w:r>
      <w:r w:rsidR="00CB3101">
        <w:rPr>
          <w:spacing w:val="-1"/>
          <w:sz w:val="24"/>
        </w:rPr>
        <w:t xml:space="preserve"> </w:t>
      </w:r>
      <w:r w:rsidR="00CB3101">
        <w:rPr>
          <w:sz w:val="24"/>
        </w:rPr>
        <w:t>00</w:t>
      </w:r>
      <w:r w:rsidR="00CB3101">
        <w:rPr>
          <w:spacing w:val="60"/>
          <w:sz w:val="24"/>
        </w:rPr>
        <w:t xml:space="preserve"> </w:t>
      </w:r>
      <w:r w:rsidR="00CB3101">
        <w:rPr>
          <w:sz w:val="24"/>
        </w:rPr>
        <w:t>до 15 – 00</w:t>
      </w:r>
    </w:p>
    <w:p w:rsidR="00CB3101" w:rsidRDefault="00CB3101" w:rsidP="00CB3101">
      <w:pPr>
        <w:rPr>
          <w:sz w:val="24"/>
        </w:rPr>
        <w:sectPr w:rsidR="00CB3101">
          <w:type w:val="continuous"/>
          <w:pgSz w:w="11900" w:h="16850"/>
          <w:pgMar w:top="1020" w:right="320" w:bottom="280" w:left="1440" w:header="720" w:footer="720" w:gutter="0"/>
          <w:cols w:space="720"/>
        </w:sectPr>
      </w:pPr>
    </w:p>
    <w:p w:rsidR="00CB3101" w:rsidRDefault="00CB3101" w:rsidP="00CB3101">
      <w:pPr>
        <w:rPr>
          <w:sz w:val="24"/>
        </w:rPr>
        <w:sectPr w:rsidR="00CB3101">
          <w:type w:val="continuous"/>
          <w:pgSz w:w="11900" w:h="16850"/>
          <w:pgMar w:top="1020" w:right="320" w:bottom="280" w:left="1440" w:header="720" w:footer="720" w:gutter="0"/>
          <w:cols w:num="2" w:space="720" w:equalWidth="0">
            <w:col w:w="6345" w:space="847"/>
            <w:col w:w="2948"/>
          </w:cols>
        </w:sectPr>
      </w:pPr>
    </w:p>
    <w:p w:rsidR="00CB3101" w:rsidRDefault="00CB3101" w:rsidP="00CB3101">
      <w:pPr>
        <w:pStyle w:val="a3"/>
        <w:spacing w:before="2"/>
        <w:ind w:left="0"/>
        <w:jc w:val="left"/>
        <w:rPr>
          <w:sz w:val="16"/>
        </w:rPr>
      </w:pPr>
    </w:p>
    <w:p w:rsidR="00DC7EE5" w:rsidRDefault="00DC7EE5" w:rsidP="00CB3101">
      <w:pPr>
        <w:rPr>
          <w:sz w:val="24"/>
        </w:rPr>
      </w:pPr>
      <w:r>
        <w:rPr>
          <w:sz w:val="24"/>
        </w:rPr>
        <w:t>Воспитатель  Белова Людмила Николаевна</w:t>
      </w:r>
      <w:r w:rsidRPr="00DC7EE5">
        <w:rPr>
          <w:sz w:val="24"/>
        </w:rPr>
        <w:t xml:space="preserve"> </w:t>
      </w:r>
      <w:r>
        <w:rPr>
          <w:sz w:val="24"/>
        </w:rPr>
        <w:t xml:space="preserve">                                               с</w:t>
      </w:r>
      <w:r>
        <w:rPr>
          <w:spacing w:val="60"/>
          <w:sz w:val="24"/>
        </w:rPr>
        <w:t xml:space="preserve"> </w:t>
      </w:r>
      <w:r>
        <w:rPr>
          <w:sz w:val="24"/>
        </w:rPr>
        <w:t>13 -</w:t>
      </w:r>
      <w:r>
        <w:rPr>
          <w:spacing w:val="-1"/>
          <w:sz w:val="24"/>
        </w:rPr>
        <w:t xml:space="preserve"> </w:t>
      </w:r>
      <w:r>
        <w:rPr>
          <w:sz w:val="24"/>
        </w:rPr>
        <w:t>00</w:t>
      </w:r>
      <w:r>
        <w:rPr>
          <w:spacing w:val="60"/>
          <w:sz w:val="24"/>
        </w:rPr>
        <w:t xml:space="preserve"> </w:t>
      </w:r>
      <w:r>
        <w:rPr>
          <w:sz w:val="24"/>
        </w:rPr>
        <w:t>до 15 – 00</w:t>
      </w:r>
    </w:p>
    <w:p w:rsidR="00DC7EE5" w:rsidRDefault="00DC7EE5" w:rsidP="00DC7EE5">
      <w:pPr>
        <w:rPr>
          <w:sz w:val="24"/>
        </w:rPr>
      </w:pPr>
    </w:p>
    <w:p w:rsidR="00CB3101" w:rsidRPr="00DC7EE5" w:rsidRDefault="00CB3101" w:rsidP="00DC7EE5">
      <w:pPr>
        <w:rPr>
          <w:sz w:val="24"/>
        </w:rPr>
        <w:sectPr w:rsidR="00CB3101" w:rsidRPr="00DC7EE5">
          <w:type w:val="continuous"/>
          <w:pgSz w:w="11900" w:h="16850"/>
          <w:pgMar w:top="1020" w:right="320" w:bottom="280" w:left="1440" w:header="720" w:footer="720" w:gutter="0"/>
          <w:cols w:space="720"/>
        </w:sectPr>
      </w:pPr>
    </w:p>
    <w:p w:rsidR="00CB3101" w:rsidRDefault="00CB3101" w:rsidP="00CB3101">
      <w:pPr>
        <w:spacing w:before="71"/>
        <w:ind w:right="526"/>
        <w:jc w:val="right"/>
        <w:rPr>
          <w:b/>
          <w:i/>
          <w:sz w:val="24"/>
        </w:rPr>
      </w:pPr>
      <w:r>
        <w:rPr>
          <w:b/>
          <w:i/>
          <w:sz w:val="24"/>
        </w:rPr>
        <w:lastRenderedPageBreak/>
        <w:t>Приложение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5</w:t>
      </w:r>
    </w:p>
    <w:p w:rsidR="00CB3101" w:rsidRDefault="00CB3101" w:rsidP="00CB3101">
      <w:pPr>
        <w:pStyle w:val="a3"/>
        <w:spacing w:before="3"/>
        <w:ind w:left="0"/>
        <w:jc w:val="left"/>
        <w:rPr>
          <w:b/>
          <w:i/>
          <w:sz w:val="24"/>
        </w:rPr>
      </w:pPr>
    </w:p>
    <w:p w:rsidR="00CB3101" w:rsidRDefault="00CB3101" w:rsidP="00CB3101">
      <w:pPr>
        <w:ind w:left="243" w:right="509"/>
        <w:jc w:val="center"/>
        <w:rPr>
          <w:b/>
          <w:i/>
          <w:sz w:val="26"/>
        </w:rPr>
      </w:pPr>
      <w:r>
        <w:rPr>
          <w:b/>
          <w:i/>
          <w:sz w:val="24"/>
        </w:rPr>
        <w:t>Детская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организованная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образовательная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деятельность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на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202</w:t>
      </w:r>
      <w:r w:rsidR="00EF0AC9">
        <w:rPr>
          <w:b/>
          <w:i/>
          <w:sz w:val="24"/>
        </w:rPr>
        <w:t>5</w:t>
      </w:r>
      <w:r>
        <w:rPr>
          <w:b/>
          <w:i/>
          <w:spacing w:val="2"/>
          <w:sz w:val="24"/>
        </w:rPr>
        <w:t xml:space="preserve"> </w:t>
      </w:r>
      <w:r>
        <w:rPr>
          <w:b/>
          <w:i/>
          <w:sz w:val="24"/>
        </w:rPr>
        <w:t>-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202</w:t>
      </w:r>
      <w:r w:rsidR="00EF0AC9">
        <w:rPr>
          <w:b/>
          <w:i/>
          <w:sz w:val="24"/>
        </w:rPr>
        <w:t>6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учебный</w:t>
      </w:r>
      <w:r>
        <w:rPr>
          <w:b/>
          <w:i/>
          <w:spacing w:val="2"/>
          <w:sz w:val="24"/>
        </w:rPr>
        <w:t xml:space="preserve"> </w:t>
      </w:r>
      <w:r>
        <w:rPr>
          <w:b/>
          <w:i/>
          <w:sz w:val="26"/>
        </w:rPr>
        <w:t>год</w:t>
      </w:r>
    </w:p>
    <w:p w:rsidR="00CB3101" w:rsidRDefault="003B2B3C" w:rsidP="00CB3101">
      <w:pPr>
        <w:pStyle w:val="11"/>
        <w:spacing w:before="1"/>
        <w:ind w:left="243" w:right="509"/>
        <w:jc w:val="center"/>
      </w:pPr>
      <w:r>
        <w:t>Детский сад «Березка»</w:t>
      </w:r>
    </w:p>
    <w:tbl>
      <w:tblPr>
        <w:tblStyle w:val="TableNormal"/>
        <w:tblW w:w="0" w:type="auto"/>
        <w:tblInd w:w="-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56"/>
        <w:gridCol w:w="1699"/>
        <w:gridCol w:w="1557"/>
        <w:gridCol w:w="1845"/>
        <w:gridCol w:w="1558"/>
        <w:gridCol w:w="1697"/>
        <w:gridCol w:w="425"/>
      </w:tblGrid>
      <w:tr w:rsidR="00CB3101" w:rsidTr="00563E55">
        <w:trPr>
          <w:trHeight w:val="412"/>
        </w:trPr>
        <w:tc>
          <w:tcPr>
            <w:tcW w:w="1256" w:type="dxa"/>
          </w:tcPr>
          <w:p w:rsidR="00CB3101" w:rsidRDefault="00CB3101" w:rsidP="00CB3101">
            <w:pPr>
              <w:pStyle w:val="TableParagraph"/>
              <w:spacing w:line="207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Группа</w:t>
            </w:r>
          </w:p>
        </w:tc>
        <w:tc>
          <w:tcPr>
            <w:tcW w:w="1699" w:type="dxa"/>
          </w:tcPr>
          <w:p w:rsidR="00CB3101" w:rsidRDefault="00CB3101" w:rsidP="00CB3101">
            <w:pPr>
              <w:pStyle w:val="TableParagraph"/>
              <w:spacing w:line="207" w:lineRule="exact"/>
              <w:ind w:left="302"/>
              <w:rPr>
                <w:b/>
                <w:sz w:val="18"/>
              </w:rPr>
            </w:pPr>
            <w:r>
              <w:rPr>
                <w:b/>
                <w:sz w:val="18"/>
              </w:rPr>
              <w:t>Понедельник</w:t>
            </w:r>
          </w:p>
        </w:tc>
        <w:tc>
          <w:tcPr>
            <w:tcW w:w="1557" w:type="dxa"/>
          </w:tcPr>
          <w:p w:rsidR="00CB3101" w:rsidRDefault="00CB3101" w:rsidP="00CB3101">
            <w:pPr>
              <w:pStyle w:val="TableParagraph"/>
              <w:spacing w:line="207" w:lineRule="exact"/>
              <w:ind w:left="423"/>
              <w:rPr>
                <w:b/>
                <w:sz w:val="18"/>
              </w:rPr>
            </w:pPr>
            <w:r>
              <w:rPr>
                <w:b/>
                <w:sz w:val="18"/>
              </w:rPr>
              <w:t>Вторник</w:t>
            </w:r>
          </w:p>
        </w:tc>
        <w:tc>
          <w:tcPr>
            <w:tcW w:w="1845" w:type="dxa"/>
          </w:tcPr>
          <w:p w:rsidR="00CB3101" w:rsidRDefault="00CB3101" w:rsidP="00CB3101">
            <w:pPr>
              <w:pStyle w:val="TableParagraph"/>
              <w:spacing w:line="207" w:lineRule="exact"/>
              <w:ind w:left="658" w:right="64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Среда</w:t>
            </w:r>
          </w:p>
        </w:tc>
        <w:tc>
          <w:tcPr>
            <w:tcW w:w="1558" w:type="dxa"/>
          </w:tcPr>
          <w:p w:rsidR="00CB3101" w:rsidRDefault="00CB3101" w:rsidP="00CB3101">
            <w:pPr>
              <w:pStyle w:val="TableParagraph"/>
              <w:spacing w:line="207" w:lineRule="exact"/>
              <w:ind w:left="449"/>
              <w:rPr>
                <w:b/>
                <w:sz w:val="18"/>
              </w:rPr>
            </w:pPr>
            <w:r>
              <w:rPr>
                <w:b/>
                <w:sz w:val="18"/>
              </w:rPr>
              <w:t>Четверг</w:t>
            </w:r>
          </w:p>
        </w:tc>
        <w:tc>
          <w:tcPr>
            <w:tcW w:w="1697" w:type="dxa"/>
          </w:tcPr>
          <w:p w:rsidR="00CB3101" w:rsidRDefault="00CB3101" w:rsidP="00CB3101">
            <w:pPr>
              <w:pStyle w:val="TableParagraph"/>
              <w:spacing w:line="207" w:lineRule="exact"/>
              <w:ind w:left="485"/>
              <w:rPr>
                <w:b/>
                <w:sz w:val="18"/>
              </w:rPr>
            </w:pPr>
            <w:r>
              <w:rPr>
                <w:b/>
                <w:sz w:val="18"/>
              </w:rPr>
              <w:t>Пятница</w:t>
            </w:r>
          </w:p>
        </w:tc>
        <w:tc>
          <w:tcPr>
            <w:tcW w:w="425" w:type="dxa"/>
          </w:tcPr>
          <w:p w:rsidR="00CB3101" w:rsidRDefault="00CB3101" w:rsidP="00CB3101">
            <w:pPr>
              <w:pStyle w:val="TableParagraph"/>
              <w:spacing w:line="206" w:lineRule="exact"/>
              <w:ind w:left="108" w:right="106"/>
              <w:rPr>
                <w:b/>
                <w:sz w:val="18"/>
              </w:rPr>
            </w:pPr>
            <w:r>
              <w:rPr>
                <w:b/>
                <w:sz w:val="18"/>
              </w:rPr>
              <w:t>К/</w:t>
            </w:r>
            <w:r>
              <w:rPr>
                <w:b/>
                <w:spacing w:val="-43"/>
                <w:sz w:val="18"/>
              </w:rPr>
              <w:t xml:space="preserve"> </w:t>
            </w:r>
            <w:r>
              <w:rPr>
                <w:b/>
                <w:sz w:val="18"/>
              </w:rPr>
              <w:t>н</w:t>
            </w:r>
          </w:p>
        </w:tc>
      </w:tr>
      <w:tr w:rsidR="00563E55" w:rsidTr="00563E55">
        <w:trPr>
          <w:trHeight w:val="1242"/>
        </w:trPr>
        <w:tc>
          <w:tcPr>
            <w:tcW w:w="1256" w:type="dxa"/>
          </w:tcPr>
          <w:p w:rsidR="00563E55" w:rsidRPr="00663B45" w:rsidRDefault="00563E55" w:rsidP="00273A82">
            <w:pPr>
              <w:shd w:val="clear" w:color="auto" w:fill="FFFFFF"/>
              <w:ind w:left="36"/>
              <w:rPr>
                <w:bCs/>
                <w:spacing w:val="-1"/>
                <w:sz w:val="18"/>
                <w:szCs w:val="18"/>
                <w:lang w:val="ru-RU"/>
              </w:rPr>
            </w:pPr>
            <w:r w:rsidRPr="00663B45">
              <w:rPr>
                <w:bCs/>
                <w:spacing w:val="-1"/>
                <w:sz w:val="18"/>
                <w:szCs w:val="18"/>
                <w:lang w:val="ru-RU"/>
              </w:rPr>
              <w:t>младшая  разновозрастная группа</w:t>
            </w:r>
          </w:p>
          <w:p w:rsidR="00563E55" w:rsidRPr="00663B45" w:rsidRDefault="00563E55" w:rsidP="00273A82">
            <w:pPr>
              <w:shd w:val="clear" w:color="auto" w:fill="FFFFFF"/>
              <w:rPr>
                <w:sz w:val="18"/>
                <w:szCs w:val="18"/>
                <w:lang w:val="ru-RU"/>
              </w:rPr>
            </w:pPr>
            <w:r w:rsidRPr="00663B45">
              <w:rPr>
                <w:sz w:val="18"/>
                <w:szCs w:val="18"/>
                <w:lang w:val="ru-RU"/>
              </w:rPr>
              <w:t>1-я младшая подгруппа</w:t>
            </w:r>
          </w:p>
        </w:tc>
        <w:tc>
          <w:tcPr>
            <w:tcW w:w="1699" w:type="dxa"/>
          </w:tcPr>
          <w:p w:rsidR="00563E55" w:rsidRPr="00663B45" w:rsidRDefault="00563E55" w:rsidP="00273A82">
            <w:pPr>
              <w:adjustRightInd w:val="0"/>
              <w:rPr>
                <w:sz w:val="18"/>
                <w:szCs w:val="18"/>
                <w:lang w:val="ru-RU"/>
              </w:rPr>
            </w:pPr>
            <w:r w:rsidRPr="00663B45">
              <w:rPr>
                <w:sz w:val="18"/>
                <w:szCs w:val="18"/>
                <w:lang w:val="ru-RU"/>
              </w:rPr>
              <w:t>1.Ознакомление с</w:t>
            </w:r>
          </w:p>
          <w:p w:rsidR="00563E55" w:rsidRPr="00663B45" w:rsidRDefault="00563E55" w:rsidP="00273A82">
            <w:pPr>
              <w:adjustRightInd w:val="0"/>
              <w:rPr>
                <w:sz w:val="18"/>
                <w:szCs w:val="18"/>
                <w:lang w:val="ru-RU"/>
              </w:rPr>
            </w:pPr>
            <w:r w:rsidRPr="00663B45">
              <w:rPr>
                <w:sz w:val="18"/>
                <w:szCs w:val="18"/>
                <w:lang w:val="ru-RU"/>
              </w:rPr>
              <w:t>окружающим миром (П)</w:t>
            </w:r>
          </w:p>
          <w:p w:rsidR="00563E55" w:rsidRPr="00433032" w:rsidRDefault="00563E55" w:rsidP="00273A82">
            <w:pPr>
              <w:adjustRightInd w:val="0"/>
              <w:rPr>
                <w:sz w:val="18"/>
                <w:szCs w:val="18"/>
              </w:rPr>
            </w:pPr>
            <w:r w:rsidRPr="00433032">
              <w:rPr>
                <w:sz w:val="18"/>
                <w:szCs w:val="18"/>
              </w:rPr>
              <w:t>2. Развитие</w:t>
            </w:r>
          </w:p>
          <w:p w:rsidR="00563E55" w:rsidRPr="00433032" w:rsidRDefault="00563E55" w:rsidP="00273A82">
            <w:pPr>
              <w:shd w:val="clear" w:color="auto" w:fill="FFFFFF"/>
              <w:ind w:left="50"/>
              <w:rPr>
                <w:sz w:val="18"/>
                <w:szCs w:val="18"/>
              </w:rPr>
            </w:pPr>
            <w:r w:rsidRPr="00433032">
              <w:rPr>
                <w:sz w:val="18"/>
                <w:szCs w:val="18"/>
              </w:rPr>
              <w:t>движений (Ф) (Г)</w:t>
            </w:r>
          </w:p>
          <w:p w:rsidR="00563E55" w:rsidRPr="00433032" w:rsidRDefault="00563E55" w:rsidP="00273A82">
            <w:pPr>
              <w:rPr>
                <w:sz w:val="18"/>
                <w:szCs w:val="18"/>
              </w:rPr>
            </w:pPr>
          </w:p>
        </w:tc>
        <w:tc>
          <w:tcPr>
            <w:tcW w:w="1557" w:type="dxa"/>
          </w:tcPr>
          <w:p w:rsidR="00563E55" w:rsidRPr="00563E55" w:rsidRDefault="00563E55" w:rsidP="00273A82">
            <w:pPr>
              <w:shd w:val="clear" w:color="auto" w:fill="FFFFFF"/>
              <w:spacing w:line="194" w:lineRule="exact"/>
              <w:jc w:val="center"/>
              <w:rPr>
                <w:sz w:val="18"/>
                <w:szCs w:val="18"/>
                <w:lang w:val="ru-RU"/>
              </w:rPr>
            </w:pPr>
          </w:p>
          <w:p w:rsidR="00563E55" w:rsidRPr="00563E55" w:rsidRDefault="00563E55" w:rsidP="00273A82">
            <w:pPr>
              <w:shd w:val="clear" w:color="auto" w:fill="FFFFFF"/>
              <w:spacing w:line="194" w:lineRule="exact"/>
              <w:ind w:left="-40"/>
              <w:jc w:val="center"/>
              <w:rPr>
                <w:sz w:val="18"/>
                <w:szCs w:val="18"/>
                <w:lang w:val="ru-RU"/>
              </w:rPr>
            </w:pPr>
            <w:r w:rsidRPr="00563E55">
              <w:rPr>
                <w:sz w:val="18"/>
                <w:szCs w:val="18"/>
                <w:lang w:val="ru-RU"/>
              </w:rPr>
              <w:t>1.Развитие речи (Р)</w:t>
            </w:r>
          </w:p>
          <w:p w:rsidR="00563E55" w:rsidRPr="00563E55" w:rsidRDefault="00563E55" w:rsidP="00273A82">
            <w:pPr>
              <w:shd w:val="clear" w:color="auto" w:fill="FFFFFF"/>
              <w:spacing w:line="194" w:lineRule="exact"/>
              <w:jc w:val="center"/>
              <w:rPr>
                <w:sz w:val="18"/>
                <w:szCs w:val="18"/>
                <w:lang w:val="ru-RU"/>
              </w:rPr>
            </w:pPr>
          </w:p>
          <w:p w:rsidR="00563E55" w:rsidRPr="00563E55" w:rsidRDefault="00563E55" w:rsidP="00273A82">
            <w:pPr>
              <w:shd w:val="clear" w:color="auto" w:fill="FFFFFF"/>
              <w:spacing w:line="194" w:lineRule="exact"/>
              <w:ind w:left="-40" w:hanging="182"/>
              <w:jc w:val="center"/>
              <w:rPr>
                <w:sz w:val="18"/>
                <w:szCs w:val="18"/>
                <w:lang w:val="ru-RU"/>
              </w:rPr>
            </w:pPr>
            <w:r w:rsidRPr="00563E55">
              <w:rPr>
                <w:sz w:val="18"/>
                <w:szCs w:val="18"/>
                <w:lang w:val="ru-RU"/>
              </w:rPr>
              <w:t xml:space="preserve">  2. Музыка (Х-Э)</w:t>
            </w:r>
          </w:p>
          <w:p w:rsidR="00563E55" w:rsidRPr="00563E55" w:rsidRDefault="00563E55" w:rsidP="00273A82">
            <w:pPr>
              <w:shd w:val="clear" w:color="auto" w:fill="FFFFFF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1845" w:type="dxa"/>
          </w:tcPr>
          <w:p w:rsidR="00563E55" w:rsidRPr="00563E55" w:rsidRDefault="00563E55" w:rsidP="00273A82">
            <w:pPr>
              <w:shd w:val="clear" w:color="auto" w:fill="FFFFFF"/>
              <w:ind w:left="50"/>
              <w:rPr>
                <w:sz w:val="18"/>
                <w:szCs w:val="18"/>
                <w:lang w:val="ru-RU"/>
              </w:rPr>
            </w:pPr>
          </w:p>
          <w:p w:rsidR="00563E55" w:rsidRPr="00433032" w:rsidRDefault="00563E55" w:rsidP="00273A82">
            <w:pPr>
              <w:shd w:val="clear" w:color="auto" w:fill="FFFFFF"/>
              <w:ind w:left="50"/>
              <w:rPr>
                <w:sz w:val="18"/>
                <w:szCs w:val="18"/>
              </w:rPr>
            </w:pPr>
            <w:r w:rsidRPr="00433032">
              <w:rPr>
                <w:sz w:val="18"/>
                <w:szCs w:val="18"/>
              </w:rPr>
              <w:t>1. ФЭМП (П)</w:t>
            </w:r>
          </w:p>
          <w:p w:rsidR="00563E55" w:rsidRPr="00433032" w:rsidRDefault="00563E55" w:rsidP="00563E55">
            <w:pPr>
              <w:widowControl/>
              <w:numPr>
                <w:ilvl w:val="0"/>
                <w:numId w:val="261"/>
              </w:numPr>
              <w:adjustRightInd w:val="0"/>
              <w:ind w:left="101"/>
              <w:rPr>
                <w:sz w:val="18"/>
                <w:szCs w:val="18"/>
              </w:rPr>
            </w:pPr>
            <w:r w:rsidRPr="00433032">
              <w:rPr>
                <w:sz w:val="18"/>
                <w:szCs w:val="18"/>
              </w:rPr>
              <w:t>2. Конструирование</w:t>
            </w:r>
          </w:p>
          <w:p w:rsidR="00563E55" w:rsidRPr="00433032" w:rsidRDefault="00563E55" w:rsidP="00273A82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433032">
              <w:rPr>
                <w:sz w:val="18"/>
                <w:szCs w:val="18"/>
              </w:rPr>
              <w:t>(Х-Э)</w:t>
            </w:r>
          </w:p>
          <w:p w:rsidR="00563E55" w:rsidRPr="00433032" w:rsidRDefault="00563E55" w:rsidP="00273A82">
            <w:pPr>
              <w:shd w:val="clear" w:color="auto" w:fill="FFFFFF"/>
              <w:spacing w:line="194" w:lineRule="exact"/>
              <w:ind w:left="259"/>
              <w:jc w:val="center"/>
              <w:rPr>
                <w:sz w:val="18"/>
                <w:szCs w:val="18"/>
              </w:rPr>
            </w:pPr>
          </w:p>
        </w:tc>
        <w:tc>
          <w:tcPr>
            <w:tcW w:w="1558" w:type="dxa"/>
          </w:tcPr>
          <w:p w:rsidR="00563E55" w:rsidRPr="00433032" w:rsidRDefault="00563E55" w:rsidP="00273A82">
            <w:pPr>
              <w:shd w:val="clear" w:color="auto" w:fill="FFFFFF"/>
              <w:spacing w:line="194" w:lineRule="exact"/>
              <w:ind w:right="137"/>
              <w:jc w:val="center"/>
              <w:rPr>
                <w:bCs/>
                <w:spacing w:val="-2"/>
                <w:sz w:val="18"/>
                <w:szCs w:val="18"/>
              </w:rPr>
            </w:pPr>
          </w:p>
          <w:p w:rsidR="00563E55" w:rsidRPr="00563E55" w:rsidRDefault="00563E55" w:rsidP="00273A82">
            <w:pPr>
              <w:adjustRightInd w:val="0"/>
              <w:rPr>
                <w:sz w:val="18"/>
                <w:szCs w:val="18"/>
                <w:lang w:val="ru-RU"/>
              </w:rPr>
            </w:pPr>
            <w:r w:rsidRPr="00563E55">
              <w:rPr>
                <w:sz w:val="18"/>
                <w:szCs w:val="18"/>
                <w:lang w:val="ru-RU"/>
              </w:rPr>
              <w:t>1. Развитие речи (Р) 2.Лепка (Х-Э)</w:t>
            </w:r>
          </w:p>
          <w:p w:rsidR="00563E55" w:rsidRPr="00563E55" w:rsidRDefault="00563E55" w:rsidP="00273A82">
            <w:pPr>
              <w:rPr>
                <w:sz w:val="18"/>
                <w:szCs w:val="18"/>
                <w:lang w:val="ru-RU"/>
              </w:rPr>
            </w:pPr>
          </w:p>
          <w:p w:rsidR="00563E55" w:rsidRPr="00563E55" w:rsidRDefault="00563E55" w:rsidP="00273A82">
            <w:pPr>
              <w:shd w:val="clear" w:color="auto" w:fill="FFFFFF"/>
              <w:ind w:left="50"/>
              <w:rPr>
                <w:sz w:val="18"/>
                <w:szCs w:val="18"/>
                <w:lang w:val="ru-RU"/>
              </w:rPr>
            </w:pPr>
          </w:p>
        </w:tc>
        <w:tc>
          <w:tcPr>
            <w:tcW w:w="1697" w:type="dxa"/>
          </w:tcPr>
          <w:p w:rsidR="00563E55" w:rsidRPr="00563E55" w:rsidRDefault="00563E55" w:rsidP="00273A82">
            <w:pPr>
              <w:shd w:val="clear" w:color="auto" w:fill="FFFFFF"/>
              <w:spacing w:line="194" w:lineRule="exact"/>
              <w:jc w:val="center"/>
              <w:rPr>
                <w:bCs/>
                <w:spacing w:val="-2"/>
                <w:sz w:val="18"/>
                <w:szCs w:val="18"/>
                <w:lang w:val="ru-RU"/>
              </w:rPr>
            </w:pPr>
          </w:p>
          <w:p w:rsidR="00563E55" w:rsidRPr="00563E55" w:rsidRDefault="00563E55" w:rsidP="00273A82">
            <w:pPr>
              <w:shd w:val="clear" w:color="auto" w:fill="FFFFFF"/>
              <w:tabs>
                <w:tab w:val="left" w:pos="-41"/>
              </w:tabs>
              <w:ind w:right="108"/>
              <w:rPr>
                <w:sz w:val="18"/>
                <w:szCs w:val="18"/>
                <w:lang w:val="ru-RU"/>
              </w:rPr>
            </w:pPr>
            <w:r w:rsidRPr="00563E55">
              <w:rPr>
                <w:sz w:val="18"/>
                <w:szCs w:val="18"/>
                <w:lang w:val="ru-RU"/>
              </w:rPr>
              <w:t>1.Рисование (Х-Э)</w:t>
            </w:r>
          </w:p>
          <w:p w:rsidR="00563E55" w:rsidRPr="00563E55" w:rsidRDefault="00563E55" w:rsidP="00273A82">
            <w:pPr>
              <w:adjustRightInd w:val="0"/>
              <w:rPr>
                <w:sz w:val="18"/>
                <w:szCs w:val="18"/>
                <w:lang w:val="ru-RU"/>
              </w:rPr>
            </w:pPr>
            <w:r w:rsidRPr="00563E55">
              <w:rPr>
                <w:sz w:val="18"/>
                <w:szCs w:val="18"/>
                <w:lang w:val="ru-RU"/>
              </w:rPr>
              <w:t>2.Развитие</w:t>
            </w:r>
          </w:p>
          <w:p w:rsidR="00563E55" w:rsidRPr="00563E55" w:rsidRDefault="00563E55" w:rsidP="00273A82">
            <w:pPr>
              <w:shd w:val="clear" w:color="auto" w:fill="FFFFFF"/>
              <w:spacing w:line="194" w:lineRule="exact"/>
              <w:jc w:val="center"/>
              <w:rPr>
                <w:sz w:val="18"/>
                <w:szCs w:val="18"/>
                <w:lang w:val="ru-RU"/>
              </w:rPr>
            </w:pPr>
            <w:r w:rsidRPr="00563E55">
              <w:rPr>
                <w:sz w:val="18"/>
                <w:szCs w:val="18"/>
                <w:lang w:val="ru-RU"/>
              </w:rPr>
              <w:t>движений (Ф) (Г)</w:t>
            </w:r>
          </w:p>
        </w:tc>
        <w:tc>
          <w:tcPr>
            <w:tcW w:w="425" w:type="dxa"/>
          </w:tcPr>
          <w:p w:rsidR="00563E55" w:rsidRPr="00563E55" w:rsidRDefault="00563E55" w:rsidP="00273A82">
            <w:pPr>
              <w:shd w:val="clear" w:color="auto" w:fill="FFFFFF"/>
              <w:spacing w:line="194" w:lineRule="exact"/>
              <w:rPr>
                <w:bCs/>
                <w:spacing w:val="-2"/>
                <w:sz w:val="18"/>
                <w:szCs w:val="18"/>
                <w:lang w:val="ru-RU"/>
              </w:rPr>
            </w:pPr>
          </w:p>
          <w:p w:rsidR="00563E55" w:rsidRPr="00563E55" w:rsidRDefault="00563E55" w:rsidP="00273A82">
            <w:pPr>
              <w:shd w:val="clear" w:color="auto" w:fill="FFFFFF"/>
              <w:spacing w:line="194" w:lineRule="exact"/>
              <w:rPr>
                <w:bCs/>
                <w:spacing w:val="-2"/>
                <w:sz w:val="18"/>
                <w:szCs w:val="18"/>
                <w:lang w:val="ru-RU"/>
              </w:rPr>
            </w:pPr>
          </w:p>
          <w:p w:rsidR="00563E55" w:rsidRPr="00433032" w:rsidRDefault="00563E55" w:rsidP="00273A82">
            <w:pPr>
              <w:shd w:val="clear" w:color="auto" w:fill="FFFFFF"/>
              <w:spacing w:line="194" w:lineRule="exact"/>
              <w:rPr>
                <w:bCs/>
                <w:spacing w:val="-2"/>
                <w:sz w:val="18"/>
                <w:szCs w:val="18"/>
              </w:rPr>
            </w:pPr>
            <w:r w:rsidRPr="00433032">
              <w:rPr>
                <w:bCs/>
                <w:spacing w:val="-2"/>
                <w:sz w:val="18"/>
                <w:szCs w:val="18"/>
              </w:rPr>
              <w:t>10</w:t>
            </w:r>
          </w:p>
        </w:tc>
      </w:tr>
      <w:tr w:rsidR="00563E55" w:rsidTr="00563E55">
        <w:trPr>
          <w:trHeight w:val="1242"/>
        </w:trPr>
        <w:tc>
          <w:tcPr>
            <w:tcW w:w="1256" w:type="dxa"/>
          </w:tcPr>
          <w:p w:rsidR="00563E55" w:rsidRPr="00563E55" w:rsidRDefault="00563E55" w:rsidP="00273A82">
            <w:pPr>
              <w:shd w:val="clear" w:color="auto" w:fill="FFFFFF"/>
              <w:ind w:left="36"/>
              <w:rPr>
                <w:bCs/>
                <w:spacing w:val="-1"/>
                <w:sz w:val="18"/>
                <w:szCs w:val="18"/>
                <w:lang w:val="ru-RU"/>
              </w:rPr>
            </w:pPr>
            <w:r w:rsidRPr="00563E55">
              <w:rPr>
                <w:bCs/>
                <w:spacing w:val="-1"/>
                <w:sz w:val="18"/>
                <w:szCs w:val="18"/>
                <w:lang w:val="ru-RU"/>
              </w:rPr>
              <w:t>младшая  разновозрастная группа</w:t>
            </w:r>
          </w:p>
          <w:p w:rsidR="00563E55" w:rsidRPr="00563E55" w:rsidRDefault="00563E55" w:rsidP="00273A82">
            <w:pPr>
              <w:shd w:val="clear" w:color="auto" w:fill="FFFFFF"/>
              <w:ind w:left="36"/>
              <w:rPr>
                <w:sz w:val="18"/>
                <w:szCs w:val="18"/>
                <w:lang w:val="ru-RU"/>
              </w:rPr>
            </w:pPr>
            <w:r w:rsidRPr="00563E55">
              <w:rPr>
                <w:sz w:val="18"/>
                <w:szCs w:val="18"/>
                <w:lang w:val="ru-RU"/>
              </w:rPr>
              <w:t>2-я младшая подгруппа</w:t>
            </w:r>
          </w:p>
        </w:tc>
        <w:tc>
          <w:tcPr>
            <w:tcW w:w="1699" w:type="dxa"/>
          </w:tcPr>
          <w:p w:rsidR="00563E55" w:rsidRPr="00563E55" w:rsidRDefault="00563E55" w:rsidP="00273A82">
            <w:pPr>
              <w:adjustRightInd w:val="0"/>
              <w:rPr>
                <w:sz w:val="18"/>
                <w:szCs w:val="18"/>
                <w:lang w:val="ru-RU"/>
              </w:rPr>
            </w:pPr>
            <w:r w:rsidRPr="00563E55">
              <w:rPr>
                <w:sz w:val="18"/>
                <w:szCs w:val="18"/>
                <w:lang w:val="ru-RU"/>
              </w:rPr>
              <w:t>1.Ознакомление с</w:t>
            </w:r>
          </w:p>
          <w:p w:rsidR="00563E55" w:rsidRPr="00563E55" w:rsidRDefault="00563E55" w:rsidP="00273A82">
            <w:pPr>
              <w:adjustRightInd w:val="0"/>
              <w:rPr>
                <w:sz w:val="18"/>
                <w:szCs w:val="18"/>
                <w:lang w:val="ru-RU"/>
              </w:rPr>
            </w:pPr>
            <w:r w:rsidRPr="00563E55">
              <w:rPr>
                <w:sz w:val="18"/>
                <w:szCs w:val="18"/>
                <w:lang w:val="ru-RU"/>
              </w:rPr>
              <w:t>окружающим миром (П)</w:t>
            </w:r>
          </w:p>
          <w:p w:rsidR="00563E55" w:rsidRPr="00433032" w:rsidRDefault="00563E55" w:rsidP="00273A82">
            <w:pPr>
              <w:shd w:val="clear" w:color="auto" w:fill="FFFFFF"/>
              <w:ind w:left="50"/>
              <w:rPr>
                <w:sz w:val="18"/>
                <w:szCs w:val="18"/>
              </w:rPr>
            </w:pPr>
            <w:r w:rsidRPr="00433032">
              <w:rPr>
                <w:sz w:val="18"/>
                <w:szCs w:val="18"/>
              </w:rPr>
              <w:t>2. Физическое развитие (Ф)</w:t>
            </w:r>
          </w:p>
          <w:p w:rsidR="00563E55" w:rsidRPr="00433032" w:rsidRDefault="00563E55" w:rsidP="00273A82">
            <w:pPr>
              <w:rPr>
                <w:sz w:val="18"/>
                <w:szCs w:val="18"/>
              </w:rPr>
            </w:pPr>
          </w:p>
        </w:tc>
        <w:tc>
          <w:tcPr>
            <w:tcW w:w="1557" w:type="dxa"/>
          </w:tcPr>
          <w:p w:rsidR="00563E55" w:rsidRPr="00563E55" w:rsidRDefault="00563E55" w:rsidP="00273A82">
            <w:pPr>
              <w:shd w:val="clear" w:color="auto" w:fill="FFFFFF"/>
              <w:spacing w:line="194" w:lineRule="exact"/>
              <w:ind w:left="-40"/>
              <w:jc w:val="center"/>
              <w:rPr>
                <w:sz w:val="18"/>
                <w:szCs w:val="18"/>
                <w:lang w:val="ru-RU"/>
              </w:rPr>
            </w:pPr>
            <w:r w:rsidRPr="00563E55">
              <w:rPr>
                <w:sz w:val="18"/>
                <w:szCs w:val="18"/>
                <w:lang w:val="ru-RU"/>
              </w:rPr>
              <w:t>1.Развитие речи (Р)</w:t>
            </w:r>
          </w:p>
          <w:p w:rsidR="00563E55" w:rsidRPr="00563E55" w:rsidRDefault="00563E55" w:rsidP="00273A82">
            <w:pPr>
              <w:shd w:val="clear" w:color="auto" w:fill="FFFFFF"/>
              <w:spacing w:line="194" w:lineRule="exact"/>
              <w:ind w:left="-40"/>
              <w:jc w:val="center"/>
              <w:rPr>
                <w:sz w:val="18"/>
                <w:szCs w:val="18"/>
                <w:lang w:val="ru-RU"/>
              </w:rPr>
            </w:pPr>
            <w:r w:rsidRPr="00563E55">
              <w:rPr>
                <w:sz w:val="18"/>
                <w:szCs w:val="18"/>
                <w:lang w:val="ru-RU"/>
              </w:rPr>
              <w:t>2. Музыка (Х-Э)</w:t>
            </w:r>
          </w:p>
          <w:p w:rsidR="00563E55" w:rsidRPr="00CB6BBF" w:rsidRDefault="00563E55" w:rsidP="00563E55">
            <w:pPr>
              <w:widowControl/>
              <w:numPr>
                <w:ilvl w:val="0"/>
                <w:numId w:val="261"/>
              </w:numPr>
              <w:shd w:val="clear" w:color="auto" w:fill="FFFFFF"/>
              <w:adjustRightInd w:val="0"/>
              <w:ind w:left="101"/>
              <w:jc w:val="center"/>
              <w:rPr>
                <w:sz w:val="18"/>
                <w:szCs w:val="18"/>
              </w:rPr>
            </w:pPr>
            <w:r w:rsidRPr="00CB6BBF">
              <w:rPr>
                <w:sz w:val="18"/>
                <w:szCs w:val="18"/>
              </w:rPr>
              <w:t>3.Конструирование</w:t>
            </w:r>
            <w:r>
              <w:rPr>
                <w:sz w:val="18"/>
                <w:szCs w:val="18"/>
              </w:rPr>
              <w:t xml:space="preserve"> </w:t>
            </w:r>
            <w:r w:rsidRPr="00CB6BBF">
              <w:rPr>
                <w:sz w:val="18"/>
                <w:szCs w:val="18"/>
              </w:rPr>
              <w:t>(Х-Э)</w:t>
            </w:r>
          </w:p>
          <w:p w:rsidR="00563E55" w:rsidRPr="00433032" w:rsidRDefault="00563E55" w:rsidP="00273A82">
            <w:pPr>
              <w:shd w:val="clear" w:color="auto" w:fill="FFFFFF"/>
              <w:spacing w:line="194" w:lineRule="exact"/>
              <w:ind w:left="144"/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</w:tcPr>
          <w:p w:rsidR="00563E55" w:rsidRPr="00433032" w:rsidRDefault="00563E55" w:rsidP="00273A82">
            <w:pPr>
              <w:shd w:val="clear" w:color="auto" w:fill="FFFFFF"/>
              <w:ind w:left="50"/>
              <w:rPr>
                <w:sz w:val="18"/>
                <w:szCs w:val="18"/>
              </w:rPr>
            </w:pPr>
            <w:r w:rsidRPr="00433032">
              <w:rPr>
                <w:sz w:val="18"/>
                <w:szCs w:val="18"/>
              </w:rPr>
              <w:t>1. ФЭМП (П)</w:t>
            </w:r>
          </w:p>
          <w:p w:rsidR="00563E55" w:rsidRPr="00433032" w:rsidRDefault="00563E55" w:rsidP="00273A82">
            <w:pPr>
              <w:shd w:val="clear" w:color="auto" w:fill="FFFFFF"/>
              <w:ind w:left="50"/>
              <w:rPr>
                <w:sz w:val="18"/>
                <w:szCs w:val="18"/>
              </w:rPr>
            </w:pPr>
            <w:r w:rsidRPr="00433032">
              <w:rPr>
                <w:sz w:val="18"/>
                <w:szCs w:val="18"/>
              </w:rPr>
              <w:t>2. Физическое развитие (Ф)</w:t>
            </w:r>
          </w:p>
          <w:p w:rsidR="00563E55" w:rsidRPr="00433032" w:rsidRDefault="00563E55" w:rsidP="00273A82">
            <w:pPr>
              <w:shd w:val="clear" w:color="auto" w:fill="FFFFFF"/>
              <w:spacing w:line="194" w:lineRule="exact"/>
              <w:ind w:left="259"/>
              <w:jc w:val="center"/>
              <w:rPr>
                <w:sz w:val="18"/>
                <w:szCs w:val="18"/>
              </w:rPr>
            </w:pPr>
          </w:p>
        </w:tc>
        <w:tc>
          <w:tcPr>
            <w:tcW w:w="1558" w:type="dxa"/>
          </w:tcPr>
          <w:p w:rsidR="00563E55" w:rsidRPr="00433032" w:rsidRDefault="00563E55" w:rsidP="00273A82">
            <w:pPr>
              <w:adjustRightInd w:val="0"/>
              <w:rPr>
                <w:sz w:val="18"/>
                <w:szCs w:val="18"/>
              </w:rPr>
            </w:pPr>
            <w:r w:rsidRPr="00433032">
              <w:rPr>
                <w:sz w:val="18"/>
                <w:szCs w:val="18"/>
              </w:rPr>
              <w:t>1. Лепка</w:t>
            </w:r>
          </w:p>
          <w:p w:rsidR="00563E55" w:rsidRPr="00433032" w:rsidRDefault="00563E55" w:rsidP="00273A82">
            <w:pPr>
              <w:shd w:val="clear" w:color="auto" w:fill="FFFFFF"/>
              <w:spacing w:line="194" w:lineRule="exact"/>
              <w:ind w:left="137"/>
              <w:jc w:val="center"/>
              <w:rPr>
                <w:sz w:val="18"/>
                <w:szCs w:val="18"/>
              </w:rPr>
            </w:pPr>
            <w:r w:rsidRPr="00433032">
              <w:rPr>
                <w:sz w:val="18"/>
                <w:szCs w:val="18"/>
              </w:rPr>
              <w:t>/аппликация (Х-Э)</w:t>
            </w:r>
          </w:p>
          <w:p w:rsidR="00563E55" w:rsidRPr="00433032" w:rsidRDefault="00563E55" w:rsidP="00273A82">
            <w:pPr>
              <w:shd w:val="clear" w:color="auto" w:fill="FFFFFF"/>
              <w:ind w:left="50"/>
              <w:rPr>
                <w:sz w:val="18"/>
                <w:szCs w:val="18"/>
              </w:rPr>
            </w:pPr>
            <w:r w:rsidRPr="00433032">
              <w:rPr>
                <w:sz w:val="18"/>
                <w:szCs w:val="18"/>
              </w:rPr>
              <w:t>2.Музыка (Х-Э)</w:t>
            </w:r>
          </w:p>
          <w:p w:rsidR="00563E55" w:rsidRPr="00433032" w:rsidRDefault="00563E55" w:rsidP="00273A82">
            <w:pPr>
              <w:ind w:firstLine="708"/>
              <w:rPr>
                <w:sz w:val="18"/>
                <w:szCs w:val="18"/>
              </w:rPr>
            </w:pPr>
          </w:p>
        </w:tc>
        <w:tc>
          <w:tcPr>
            <w:tcW w:w="1697" w:type="dxa"/>
          </w:tcPr>
          <w:p w:rsidR="00563E55" w:rsidRPr="00433032" w:rsidRDefault="00563E55" w:rsidP="00273A82">
            <w:pPr>
              <w:shd w:val="clear" w:color="auto" w:fill="FFFFFF"/>
              <w:tabs>
                <w:tab w:val="left" w:pos="-40"/>
              </w:tabs>
              <w:ind w:right="108" w:hanging="40"/>
              <w:rPr>
                <w:bCs/>
                <w:sz w:val="18"/>
                <w:szCs w:val="18"/>
              </w:rPr>
            </w:pPr>
            <w:r w:rsidRPr="00433032">
              <w:rPr>
                <w:sz w:val="18"/>
                <w:szCs w:val="18"/>
              </w:rPr>
              <w:t>1.Рисование (Х-Э)</w:t>
            </w:r>
          </w:p>
          <w:p w:rsidR="00563E55" w:rsidRPr="00433032" w:rsidRDefault="00563E55" w:rsidP="00273A82">
            <w:pPr>
              <w:shd w:val="clear" w:color="auto" w:fill="FFFFFF"/>
              <w:tabs>
                <w:tab w:val="left" w:pos="-466"/>
              </w:tabs>
              <w:spacing w:line="194" w:lineRule="exact"/>
              <w:ind w:left="-4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Pr="00433032">
              <w:rPr>
                <w:sz w:val="18"/>
                <w:szCs w:val="18"/>
              </w:rPr>
              <w:t>.Физическое развитие (Ф)</w:t>
            </w:r>
          </w:p>
        </w:tc>
        <w:tc>
          <w:tcPr>
            <w:tcW w:w="425" w:type="dxa"/>
          </w:tcPr>
          <w:p w:rsidR="00563E55" w:rsidRPr="00433032" w:rsidRDefault="00563E55" w:rsidP="00273A82">
            <w:pPr>
              <w:shd w:val="clear" w:color="auto" w:fill="FFFFFF"/>
              <w:spacing w:line="194" w:lineRule="exact"/>
              <w:rPr>
                <w:bCs/>
                <w:spacing w:val="-2"/>
                <w:sz w:val="18"/>
                <w:szCs w:val="18"/>
              </w:rPr>
            </w:pPr>
          </w:p>
          <w:p w:rsidR="00563E55" w:rsidRPr="00433032" w:rsidRDefault="00563E55" w:rsidP="00273A82">
            <w:pPr>
              <w:shd w:val="clear" w:color="auto" w:fill="FFFFFF"/>
              <w:spacing w:line="194" w:lineRule="exact"/>
              <w:rPr>
                <w:bCs/>
                <w:spacing w:val="-2"/>
                <w:sz w:val="18"/>
                <w:szCs w:val="18"/>
              </w:rPr>
            </w:pPr>
          </w:p>
          <w:p w:rsidR="00563E55" w:rsidRPr="00433032" w:rsidRDefault="00563E55" w:rsidP="00273A82">
            <w:pPr>
              <w:shd w:val="clear" w:color="auto" w:fill="FFFFFF"/>
              <w:spacing w:line="194" w:lineRule="exact"/>
              <w:rPr>
                <w:bCs/>
                <w:spacing w:val="-2"/>
                <w:sz w:val="18"/>
                <w:szCs w:val="18"/>
              </w:rPr>
            </w:pPr>
            <w:r w:rsidRPr="00433032">
              <w:rPr>
                <w:bCs/>
                <w:spacing w:val="-2"/>
                <w:sz w:val="18"/>
                <w:szCs w:val="18"/>
              </w:rPr>
              <w:t>11</w:t>
            </w:r>
          </w:p>
        </w:tc>
      </w:tr>
      <w:tr w:rsidR="00563E55" w:rsidTr="00563E55">
        <w:trPr>
          <w:trHeight w:val="1241"/>
        </w:trPr>
        <w:tc>
          <w:tcPr>
            <w:tcW w:w="1256" w:type="dxa"/>
          </w:tcPr>
          <w:p w:rsidR="00563E55" w:rsidRPr="00433032" w:rsidRDefault="00563E55" w:rsidP="00273A82">
            <w:pPr>
              <w:shd w:val="clear" w:color="auto" w:fill="FFFFFF"/>
              <w:ind w:left="130"/>
              <w:rPr>
                <w:bCs/>
                <w:spacing w:val="-3"/>
                <w:sz w:val="18"/>
                <w:szCs w:val="18"/>
              </w:rPr>
            </w:pPr>
            <w:r w:rsidRPr="00433032">
              <w:rPr>
                <w:bCs/>
                <w:spacing w:val="-3"/>
                <w:sz w:val="18"/>
                <w:szCs w:val="18"/>
              </w:rPr>
              <w:t>Старшая разновозрастная группа</w:t>
            </w:r>
          </w:p>
          <w:p w:rsidR="00563E55" w:rsidRPr="00433032" w:rsidRDefault="00563E55" w:rsidP="00273A82">
            <w:pPr>
              <w:shd w:val="clear" w:color="auto" w:fill="FFFFFF"/>
              <w:ind w:left="36"/>
              <w:rPr>
                <w:bCs/>
                <w:spacing w:val="-1"/>
                <w:sz w:val="18"/>
                <w:szCs w:val="18"/>
              </w:rPr>
            </w:pPr>
            <w:r w:rsidRPr="00433032">
              <w:rPr>
                <w:bCs/>
                <w:spacing w:val="-1"/>
                <w:sz w:val="18"/>
                <w:szCs w:val="18"/>
              </w:rPr>
              <w:t>Средняя подгруппа</w:t>
            </w:r>
          </w:p>
        </w:tc>
        <w:tc>
          <w:tcPr>
            <w:tcW w:w="1699" w:type="dxa"/>
          </w:tcPr>
          <w:p w:rsidR="00563E55" w:rsidRPr="00433032" w:rsidRDefault="00563E55" w:rsidP="00273A82">
            <w:pPr>
              <w:shd w:val="clear" w:color="auto" w:fill="FFFFFF"/>
              <w:tabs>
                <w:tab w:val="left" w:pos="0"/>
              </w:tabs>
              <w:ind w:right="108"/>
              <w:rPr>
                <w:sz w:val="18"/>
                <w:szCs w:val="18"/>
              </w:rPr>
            </w:pPr>
            <w:r w:rsidRPr="00433032">
              <w:rPr>
                <w:sz w:val="18"/>
                <w:szCs w:val="18"/>
              </w:rPr>
              <w:t>1.Рисование (Х-Э)</w:t>
            </w:r>
          </w:p>
          <w:p w:rsidR="00563E55" w:rsidRPr="00433032" w:rsidRDefault="00563E55" w:rsidP="00273A82">
            <w:pPr>
              <w:tabs>
                <w:tab w:val="left" w:pos="0"/>
              </w:tabs>
              <w:rPr>
                <w:sz w:val="18"/>
                <w:szCs w:val="18"/>
              </w:rPr>
            </w:pPr>
            <w:r w:rsidRPr="00433032">
              <w:rPr>
                <w:sz w:val="18"/>
                <w:szCs w:val="18"/>
              </w:rPr>
              <w:t>2.Физическое развитие (Ф)</w:t>
            </w:r>
          </w:p>
        </w:tc>
        <w:tc>
          <w:tcPr>
            <w:tcW w:w="1557" w:type="dxa"/>
          </w:tcPr>
          <w:p w:rsidR="00563E55" w:rsidRPr="00433032" w:rsidRDefault="00563E55" w:rsidP="00273A82">
            <w:pPr>
              <w:shd w:val="clear" w:color="auto" w:fill="FFFFFF"/>
              <w:ind w:left="50"/>
              <w:rPr>
                <w:sz w:val="18"/>
                <w:szCs w:val="18"/>
              </w:rPr>
            </w:pPr>
            <w:r w:rsidRPr="00433032">
              <w:rPr>
                <w:sz w:val="18"/>
                <w:szCs w:val="18"/>
              </w:rPr>
              <w:t>1. ФЭМП (П)</w:t>
            </w:r>
          </w:p>
          <w:p w:rsidR="00563E55" w:rsidRPr="00433032" w:rsidRDefault="00563E55" w:rsidP="00273A82">
            <w:pPr>
              <w:shd w:val="clear" w:color="auto" w:fill="FFFFFF"/>
              <w:ind w:left="50"/>
              <w:rPr>
                <w:sz w:val="18"/>
                <w:szCs w:val="18"/>
              </w:rPr>
            </w:pPr>
            <w:r w:rsidRPr="00433032">
              <w:rPr>
                <w:sz w:val="18"/>
                <w:szCs w:val="18"/>
              </w:rPr>
              <w:t>2. Физическое развитие (Ф)</w:t>
            </w:r>
          </w:p>
          <w:p w:rsidR="00563E55" w:rsidRPr="00433032" w:rsidRDefault="00563E55" w:rsidP="00273A82">
            <w:pPr>
              <w:shd w:val="clear" w:color="auto" w:fill="FFFFFF"/>
              <w:ind w:left="50"/>
              <w:rPr>
                <w:sz w:val="18"/>
                <w:szCs w:val="18"/>
              </w:rPr>
            </w:pPr>
            <w:r w:rsidRPr="00433032">
              <w:rPr>
                <w:sz w:val="18"/>
                <w:szCs w:val="18"/>
              </w:rPr>
              <w:t>3. Музыка (Х-Э)</w:t>
            </w:r>
          </w:p>
          <w:p w:rsidR="00563E55" w:rsidRPr="00433032" w:rsidRDefault="00563E55" w:rsidP="00273A82">
            <w:pPr>
              <w:shd w:val="clear" w:color="auto" w:fill="FFFFFF"/>
              <w:spacing w:line="194" w:lineRule="exact"/>
              <w:ind w:left="144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845" w:type="dxa"/>
          </w:tcPr>
          <w:p w:rsidR="00563E55" w:rsidRPr="00433032" w:rsidRDefault="00563E55" w:rsidP="00273A82">
            <w:pPr>
              <w:adjustRightInd w:val="0"/>
              <w:rPr>
                <w:sz w:val="18"/>
                <w:szCs w:val="18"/>
              </w:rPr>
            </w:pPr>
            <w:r w:rsidRPr="00433032">
              <w:rPr>
                <w:sz w:val="18"/>
                <w:szCs w:val="18"/>
              </w:rPr>
              <w:t>1. Ознакомление с</w:t>
            </w:r>
          </w:p>
          <w:p w:rsidR="00563E55" w:rsidRPr="00433032" w:rsidRDefault="00563E55" w:rsidP="00273A82">
            <w:pPr>
              <w:adjustRightInd w:val="0"/>
              <w:rPr>
                <w:sz w:val="18"/>
                <w:szCs w:val="18"/>
              </w:rPr>
            </w:pPr>
            <w:r w:rsidRPr="00433032">
              <w:rPr>
                <w:sz w:val="18"/>
                <w:szCs w:val="18"/>
              </w:rPr>
              <w:t>окружающим/ознако</w:t>
            </w:r>
          </w:p>
          <w:p w:rsidR="00563E55" w:rsidRPr="00433032" w:rsidRDefault="00563E55" w:rsidP="00273A82">
            <w:pPr>
              <w:adjustRightInd w:val="0"/>
              <w:rPr>
                <w:sz w:val="18"/>
                <w:szCs w:val="18"/>
              </w:rPr>
            </w:pPr>
            <w:r w:rsidRPr="00433032">
              <w:rPr>
                <w:sz w:val="18"/>
                <w:szCs w:val="18"/>
              </w:rPr>
              <w:t>мление с природой (П)</w:t>
            </w:r>
          </w:p>
          <w:p w:rsidR="00563E55" w:rsidRPr="00433032" w:rsidRDefault="00563E55" w:rsidP="00273A82">
            <w:pPr>
              <w:adjustRightInd w:val="0"/>
              <w:rPr>
                <w:sz w:val="18"/>
                <w:szCs w:val="18"/>
              </w:rPr>
            </w:pPr>
            <w:r w:rsidRPr="00433032">
              <w:rPr>
                <w:sz w:val="18"/>
                <w:szCs w:val="18"/>
              </w:rPr>
              <w:t>2. Лепка</w:t>
            </w:r>
          </w:p>
          <w:p w:rsidR="00563E55" w:rsidRPr="00433032" w:rsidRDefault="00563E55" w:rsidP="00273A82">
            <w:pPr>
              <w:rPr>
                <w:sz w:val="18"/>
                <w:szCs w:val="18"/>
              </w:rPr>
            </w:pPr>
            <w:r w:rsidRPr="00433032">
              <w:rPr>
                <w:sz w:val="18"/>
                <w:szCs w:val="18"/>
              </w:rPr>
              <w:t>/аппликация (Х-Э)</w:t>
            </w:r>
          </w:p>
        </w:tc>
        <w:tc>
          <w:tcPr>
            <w:tcW w:w="1558" w:type="dxa"/>
          </w:tcPr>
          <w:p w:rsidR="00563E55" w:rsidRPr="00563E55" w:rsidRDefault="00563E55" w:rsidP="00273A82">
            <w:pPr>
              <w:shd w:val="clear" w:color="auto" w:fill="FFFFFF"/>
              <w:ind w:left="50"/>
              <w:rPr>
                <w:sz w:val="18"/>
                <w:szCs w:val="18"/>
                <w:lang w:val="ru-RU"/>
              </w:rPr>
            </w:pPr>
            <w:r w:rsidRPr="00563E55">
              <w:rPr>
                <w:sz w:val="18"/>
                <w:szCs w:val="18"/>
                <w:lang w:val="ru-RU"/>
              </w:rPr>
              <w:t>1.Развитие речи (Р)</w:t>
            </w:r>
            <w:r w:rsidRPr="00563E55">
              <w:rPr>
                <w:bCs/>
                <w:spacing w:val="-1"/>
                <w:sz w:val="18"/>
                <w:szCs w:val="18"/>
                <w:lang w:val="ru-RU"/>
              </w:rPr>
              <w:t xml:space="preserve"> </w:t>
            </w:r>
            <w:r w:rsidRPr="00563E55">
              <w:rPr>
                <w:sz w:val="18"/>
                <w:szCs w:val="18"/>
                <w:lang w:val="ru-RU"/>
              </w:rPr>
              <w:t>2.Музыка (Х-Э)</w:t>
            </w:r>
          </w:p>
          <w:p w:rsidR="00563E55" w:rsidRPr="00563E55" w:rsidRDefault="00563E55" w:rsidP="00273A82">
            <w:pPr>
              <w:shd w:val="clear" w:color="auto" w:fill="FFFFFF"/>
              <w:spacing w:line="194" w:lineRule="exact"/>
              <w:ind w:right="137"/>
              <w:jc w:val="center"/>
              <w:rPr>
                <w:bCs/>
                <w:spacing w:val="-2"/>
                <w:sz w:val="18"/>
                <w:szCs w:val="18"/>
                <w:lang w:val="ru-RU"/>
              </w:rPr>
            </w:pPr>
          </w:p>
        </w:tc>
        <w:tc>
          <w:tcPr>
            <w:tcW w:w="1697" w:type="dxa"/>
          </w:tcPr>
          <w:p w:rsidR="00563E55" w:rsidRPr="00433032" w:rsidRDefault="00563E55" w:rsidP="00563E55">
            <w:pPr>
              <w:widowControl/>
              <w:numPr>
                <w:ilvl w:val="0"/>
                <w:numId w:val="261"/>
              </w:numPr>
              <w:adjustRightInd w:val="0"/>
              <w:ind w:left="101"/>
              <w:rPr>
                <w:sz w:val="18"/>
                <w:szCs w:val="18"/>
              </w:rPr>
            </w:pPr>
            <w:r w:rsidRPr="00433032">
              <w:rPr>
                <w:sz w:val="18"/>
                <w:szCs w:val="18"/>
              </w:rPr>
              <w:t>1.Конструирование</w:t>
            </w:r>
          </w:p>
          <w:p w:rsidR="00563E55" w:rsidRPr="00433032" w:rsidRDefault="00563E55" w:rsidP="00273A82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433032">
              <w:rPr>
                <w:sz w:val="18"/>
                <w:szCs w:val="18"/>
              </w:rPr>
              <w:t>(Х-Э)</w:t>
            </w:r>
          </w:p>
          <w:p w:rsidR="00563E55" w:rsidRPr="00433032" w:rsidRDefault="00563E55" w:rsidP="00273A82">
            <w:pPr>
              <w:shd w:val="clear" w:color="auto" w:fill="FFFFFF"/>
              <w:ind w:left="50"/>
              <w:rPr>
                <w:sz w:val="18"/>
                <w:szCs w:val="18"/>
              </w:rPr>
            </w:pPr>
            <w:r w:rsidRPr="00433032">
              <w:rPr>
                <w:sz w:val="18"/>
                <w:szCs w:val="18"/>
              </w:rPr>
              <w:t>2. Физическое развитие (Ф)</w:t>
            </w:r>
          </w:p>
          <w:p w:rsidR="00563E55" w:rsidRPr="00433032" w:rsidRDefault="00563E55" w:rsidP="00273A82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563E55" w:rsidRPr="00433032" w:rsidRDefault="00563E55" w:rsidP="00273A82">
            <w:pPr>
              <w:shd w:val="clear" w:color="auto" w:fill="FFFFFF"/>
              <w:spacing w:line="194" w:lineRule="exact"/>
              <w:jc w:val="both"/>
              <w:rPr>
                <w:bCs/>
                <w:spacing w:val="-2"/>
                <w:sz w:val="18"/>
                <w:szCs w:val="18"/>
              </w:rPr>
            </w:pPr>
          </w:p>
          <w:p w:rsidR="00563E55" w:rsidRPr="00433032" w:rsidRDefault="00563E55" w:rsidP="00273A82">
            <w:pPr>
              <w:shd w:val="clear" w:color="auto" w:fill="FFFFFF"/>
              <w:spacing w:line="194" w:lineRule="exact"/>
              <w:jc w:val="both"/>
              <w:rPr>
                <w:bCs/>
                <w:spacing w:val="-2"/>
                <w:sz w:val="18"/>
                <w:szCs w:val="18"/>
              </w:rPr>
            </w:pPr>
            <w:r w:rsidRPr="00433032">
              <w:rPr>
                <w:bCs/>
                <w:spacing w:val="-2"/>
                <w:sz w:val="18"/>
                <w:szCs w:val="18"/>
              </w:rPr>
              <w:t>11</w:t>
            </w:r>
          </w:p>
        </w:tc>
      </w:tr>
      <w:tr w:rsidR="00563E55" w:rsidTr="00563E55">
        <w:trPr>
          <w:trHeight w:val="1242"/>
        </w:trPr>
        <w:tc>
          <w:tcPr>
            <w:tcW w:w="1256" w:type="dxa"/>
          </w:tcPr>
          <w:p w:rsidR="00563E55" w:rsidRPr="00433032" w:rsidRDefault="00563E55" w:rsidP="00273A82">
            <w:pPr>
              <w:shd w:val="clear" w:color="auto" w:fill="FFFFFF"/>
              <w:ind w:left="130"/>
              <w:rPr>
                <w:bCs/>
                <w:spacing w:val="-3"/>
                <w:sz w:val="18"/>
                <w:szCs w:val="18"/>
              </w:rPr>
            </w:pPr>
            <w:r w:rsidRPr="00433032">
              <w:rPr>
                <w:bCs/>
                <w:spacing w:val="-3"/>
                <w:sz w:val="18"/>
                <w:szCs w:val="18"/>
              </w:rPr>
              <w:t>Старшая разновозрастная группа</w:t>
            </w:r>
          </w:p>
          <w:p w:rsidR="00563E55" w:rsidRPr="00433032" w:rsidRDefault="00563E55" w:rsidP="00273A82">
            <w:pPr>
              <w:shd w:val="clear" w:color="auto" w:fill="FFFFFF"/>
              <w:rPr>
                <w:sz w:val="18"/>
                <w:szCs w:val="18"/>
              </w:rPr>
            </w:pPr>
            <w:r w:rsidRPr="00433032">
              <w:rPr>
                <w:sz w:val="18"/>
                <w:szCs w:val="18"/>
              </w:rPr>
              <w:t>Старшая подгруппа</w:t>
            </w:r>
          </w:p>
        </w:tc>
        <w:tc>
          <w:tcPr>
            <w:tcW w:w="1699" w:type="dxa"/>
          </w:tcPr>
          <w:p w:rsidR="00563E55" w:rsidRPr="00433032" w:rsidRDefault="00563E55" w:rsidP="00273A82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  <w:p w:rsidR="00563E55" w:rsidRPr="00433032" w:rsidRDefault="00563E55" w:rsidP="00273A82">
            <w:pPr>
              <w:shd w:val="clear" w:color="auto" w:fill="FFFFFF"/>
              <w:tabs>
                <w:tab w:val="left" w:pos="0"/>
              </w:tabs>
              <w:rPr>
                <w:sz w:val="18"/>
                <w:szCs w:val="18"/>
              </w:rPr>
            </w:pPr>
            <w:r w:rsidRPr="00433032">
              <w:rPr>
                <w:sz w:val="18"/>
                <w:szCs w:val="18"/>
              </w:rPr>
              <w:t>1.Развитие речи (Р)</w:t>
            </w:r>
            <w:r w:rsidRPr="00433032">
              <w:rPr>
                <w:bCs/>
                <w:spacing w:val="-1"/>
                <w:sz w:val="18"/>
                <w:szCs w:val="18"/>
              </w:rPr>
              <w:t xml:space="preserve"> </w:t>
            </w:r>
          </w:p>
          <w:p w:rsidR="00563E55" w:rsidRPr="00433032" w:rsidRDefault="00563E55" w:rsidP="00273A82">
            <w:pPr>
              <w:shd w:val="clear" w:color="auto" w:fill="FFFFFF"/>
              <w:tabs>
                <w:tab w:val="left" w:pos="0"/>
              </w:tabs>
              <w:ind w:right="108"/>
              <w:rPr>
                <w:sz w:val="18"/>
                <w:szCs w:val="18"/>
              </w:rPr>
            </w:pPr>
            <w:r w:rsidRPr="00433032">
              <w:rPr>
                <w:sz w:val="18"/>
                <w:szCs w:val="18"/>
              </w:rPr>
              <w:t>2.Рисование (Х-Э)</w:t>
            </w:r>
          </w:p>
          <w:p w:rsidR="00563E55" w:rsidRPr="00433032" w:rsidRDefault="00563E55" w:rsidP="00273A82">
            <w:pPr>
              <w:tabs>
                <w:tab w:val="left" w:pos="0"/>
              </w:tabs>
              <w:rPr>
                <w:sz w:val="18"/>
                <w:szCs w:val="18"/>
              </w:rPr>
            </w:pPr>
            <w:r w:rsidRPr="00433032">
              <w:rPr>
                <w:sz w:val="18"/>
                <w:szCs w:val="18"/>
              </w:rPr>
              <w:t>3.Физическое развитие (Ф)</w:t>
            </w:r>
          </w:p>
        </w:tc>
        <w:tc>
          <w:tcPr>
            <w:tcW w:w="1557" w:type="dxa"/>
          </w:tcPr>
          <w:p w:rsidR="00563E55" w:rsidRPr="00433032" w:rsidRDefault="00563E55" w:rsidP="00273A82">
            <w:pPr>
              <w:shd w:val="clear" w:color="auto" w:fill="FFFFFF"/>
              <w:ind w:left="50"/>
              <w:jc w:val="center"/>
              <w:rPr>
                <w:sz w:val="18"/>
                <w:szCs w:val="18"/>
              </w:rPr>
            </w:pPr>
          </w:p>
          <w:p w:rsidR="00563E55" w:rsidRPr="00433032" w:rsidRDefault="00563E55" w:rsidP="00273A82">
            <w:pPr>
              <w:shd w:val="clear" w:color="auto" w:fill="FFFFFF"/>
              <w:ind w:left="50"/>
              <w:rPr>
                <w:sz w:val="18"/>
                <w:szCs w:val="18"/>
              </w:rPr>
            </w:pPr>
            <w:r w:rsidRPr="00433032">
              <w:rPr>
                <w:sz w:val="18"/>
                <w:szCs w:val="18"/>
              </w:rPr>
              <w:t>1. ФЭМП (П)</w:t>
            </w:r>
          </w:p>
          <w:p w:rsidR="00563E55" w:rsidRPr="00433032" w:rsidRDefault="00563E55" w:rsidP="00273A82">
            <w:pPr>
              <w:shd w:val="clear" w:color="auto" w:fill="FFFFFF"/>
              <w:ind w:left="50"/>
              <w:rPr>
                <w:sz w:val="18"/>
                <w:szCs w:val="18"/>
              </w:rPr>
            </w:pPr>
            <w:r w:rsidRPr="00433032">
              <w:rPr>
                <w:sz w:val="18"/>
                <w:szCs w:val="18"/>
              </w:rPr>
              <w:t>2. Физическое развитие (Ф)</w:t>
            </w:r>
          </w:p>
          <w:p w:rsidR="00563E55" w:rsidRPr="00433032" w:rsidRDefault="00563E55" w:rsidP="00273A82">
            <w:pPr>
              <w:shd w:val="clear" w:color="auto" w:fill="FFFFFF"/>
              <w:ind w:left="50"/>
              <w:rPr>
                <w:sz w:val="18"/>
                <w:szCs w:val="18"/>
              </w:rPr>
            </w:pPr>
            <w:r w:rsidRPr="00433032">
              <w:rPr>
                <w:sz w:val="18"/>
                <w:szCs w:val="18"/>
              </w:rPr>
              <w:t>3. Музыка (Х-Э)</w:t>
            </w:r>
          </w:p>
          <w:p w:rsidR="00563E55" w:rsidRPr="00433032" w:rsidRDefault="00563E55" w:rsidP="00273A82">
            <w:pPr>
              <w:shd w:val="clear" w:color="auto" w:fill="FFFFFF"/>
              <w:ind w:left="50"/>
              <w:rPr>
                <w:sz w:val="18"/>
                <w:szCs w:val="18"/>
              </w:rPr>
            </w:pPr>
          </w:p>
          <w:p w:rsidR="00563E55" w:rsidRPr="00433032" w:rsidRDefault="00563E55" w:rsidP="00273A82">
            <w:pPr>
              <w:shd w:val="clear" w:color="auto" w:fill="FFFFFF"/>
              <w:ind w:left="50"/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</w:tcPr>
          <w:p w:rsidR="00563E55" w:rsidRPr="00433032" w:rsidRDefault="00563E55" w:rsidP="00273A82">
            <w:pPr>
              <w:adjustRightInd w:val="0"/>
              <w:rPr>
                <w:sz w:val="18"/>
                <w:szCs w:val="18"/>
              </w:rPr>
            </w:pPr>
          </w:p>
          <w:p w:rsidR="00563E55" w:rsidRPr="00433032" w:rsidRDefault="00563E55" w:rsidP="00273A82">
            <w:pPr>
              <w:adjustRightInd w:val="0"/>
              <w:rPr>
                <w:sz w:val="18"/>
                <w:szCs w:val="18"/>
              </w:rPr>
            </w:pPr>
            <w:r w:rsidRPr="00433032">
              <w:rPr>
                <w:sz w:val="18"/>
                <w:szCs w:val="18"/>
              </w:rPr>
              <w:t>1. Ознакомление с</w:t>
            </w:r>
          </w:p>
          <w:p w:rsidR="00563E55" w:rsidRPr="00433032" w:rsidRDefault="00563E55" w:rsidP="00273A82">
            <w:pPr>
              <w:adjustRightInd w:val="0"/>
              <w:rPr>
                <w:sz w:val="18"/>
                <w:szCs w:val="18"/>
              </w:rPr>
            </w:pPr>
            <w:r w:rsidRPr="00433032">
              <w:rPr>
                <w:sz w:val="18"/>
                <w:szCs w:val="18"/>
              </w:rPr>
              <w:t>окружающим/ознако</w:t>
            </w:r>
          </w:p>
          <w:p w:rsidR="00563E55" w:rsidRPr="00433032" w:rsidRDefault="00563E55" w:rsidP="00273A82">
            <w:pPr>
              <w:adjustRightInd w:val="0"/>
              <w:rPr>
                <w:sz w:val="18"/>
                <w:szCs w:val="18"/>
              </w:rPr>
            </w:pPr>
            <w:r w:rsidRPr="00433032">
              <w:rPr>
                <w:sz w:val="18"/>
                <w:szCs w:val="18"/>
              </w:rPr>
              <w:t>мление с природой (П)</w:t>
            </w:r>
          </w:p>
          <w:p w:rsidR="00563E55" w:rsidRPr="00433032" w:rsidRDefault="00563E55" w:rsidP="00273A82">
            <w:pPr>
              <w:adjustRightInd w:val="0"/>
              <w:rPr>
                <w:sz w:val="18"/>
                <w:szCs w:val="18"/>
              </w:rPr>
            </w:pPr>
            <w:r w:rsidRPr="00433032">
              <w:rPr>
                <w:sz w:val="18"/>
                <w:szCs w:val="18"/>
              </w:rPr>
              <w:t>2. Лепка</w:t>
            </w:r>
          </w:p>
          <w:p w:rsidR="00563E55" w:rsidRPr="00433032" w:rsidRDefault="00563E55" w:rsidP="00273A82">
            <w:pPr>
              <w:rPr>
                <w:sz w:val="18"/>
                <w:szCs w:val="18"/>
              </w:rPr>
            </w:pPr>
            <w:r w:rsidRPr="00433032">
              <w:rPr>
                <w:sz w:val="18"/>
                <w:szCs w:val="18"/>
              </w:rPr>
              <w:t>/аппликация (Х-Э)</w:t>
            </w:r>
          </w:p>
        </w:tc>
        <w:tc>
          <w:tcPr>
            <w:tcW w:w="1558" w:type="dxa"/>
          </w:tcPr>
          <w:p w:rsidR="00563E55" w:rsidRPr="00433032" w:rsidRDefault="00563E55" w:rsidP="00273A82">
            <w:pPr>
              <w:shd w:val="clear" w:color="auto" w:fill="FFFFFF"/>
              <w:tabs>
                <w:tab w:val="left" w:pos="0"/>
              </w:tabs>
              <w:rPr>
                <w:sz w:val="18"/>
                <w:szCs w:val="18"/>
              </w:rPr>
            </w:pPr>
          </w:p>
          <w:p w:rsidR="00563E55" w:rsidRPr="00433032" w:rsidRDefault="00563E55" w:rsidP="00273A82">
            <w:pPr>
              <w:shd w:val="clear" w:color="auto" w:fill="FFFFFF"/>
              <w:tabs>
                <w:tab w:val="left" w:pos="0"/>
              </w:tabs>
              <w:rPr>
                <w:sz w:val="18"/>
                <w:szCs w:val="18"/>
              </w:rPr>
            </w:pPr>
            <w:r w:rsidRPr="00433032">
              <w:rPr>
                <w:sz w:val="18"/>
                <w:szCs w:val="18"/>
              </w:rPr>
              <w:t>1.Развитие речи (Р)</w:t>
            </w:r>
            <w:r w:rsidRPr="00433032">
              <w:rPr>
                <w:bCs/>
                <w:spacing w:val="-1"/>
                <w:sz w:val="18"/>
                <w:szCs w:val="18"/>
              </w:rPr>
              <w:t xml:space="preserve"> </w:t>
            </w:r>
          </w:p>
          <w:p w:rsidR="00563E55" w:rsidRPr="00433032" w:rsidRDefault="00563E55" w:rsidP="00273A82">
            <w:pPr>
              <w:shd w:val="clear" w:color="auto" w:fill="FFFFFF"/>
              <w:rPr>
                <w:sz w:val="18"/>
                <w:szCs w:val="18"/>
              </w:rPr>
            </w:pPr>
          </w:p>
          <w:p w:rsidR="00563E55" w:rsidRPr="00433032" w:rsidRDefault="00563E55" w:rsidP="00273A82">
            <w:pPr>
              <w:shd w:val="clear" w:color="auto" w:fill="FFFFFF"/>
              <w:ind w:left="50"/>
              <w:rPr>
                <w:sz w:val="18"/>
                <w:szCs w:val="18"/>
              </w:rPr>
            </w:pPr>
            <w:r w:rsidRPr="00433032">
              <w:rPr>
                <w:sz w:val="18"/>
                <w:szCs w:val="18"/>
              </w:rPr>
              <w:t>2.Музыка (Х-Э)</w:t>
            </w:r>
          </w:p>
          <w:p w:rsidR="00563E55" w:rsidRPr="00433032" w:rsidRDefault="00563E55" w:rsidP="00273A82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697" w:type="dxa"/>
          </w:tcPr>
          <w:p w:rsidR="00563E55" w:rsidRPr="00433032" w:rsidRDefault="00563E55" w:rsidP="00563E55">
            <w:pPr>
              <w:widowControl/>
              <w:numPr>
                <w:ilvl w:val="0"/>
                <w:numId w:val="261"/>
              </w:numPr>
              <w:adjustRightInd w:val="0"/>
              <w:ind w:left="101"/>
              <w:rPr>
                <w:sz w:val="18"/>
                <w:szCs w:val="18"/>
              </w:rPr>
            </w:pPr>
          </w:p>
          <w:p w:rsidR="00563E55" w:rsidRPr="00433032" w:rsidRDefault="00563E55" w:rsidP="00563E55">
            <w:pPr>
              <w:widowControl/>
              <w:numPr>
                <w:ilvl w:val="0"/>
                <w:numId w:val="261"/>
              </w:numPr>
              <w:adjustRightInd w:val="0"/>
              <w:ind w:left="101"/>
              <w:rPr>
                <w:sz w:val="18"/>
                <w:szCs w:val="18"/>
              </w:rPr>
            </w:pPr>
            <w:r w:rsidRPr="00433032">
              <w:rPr>
                <w:sz w:val="18"/>
                <w:szCs w:val="18"/>
              </w:rPr>
              <w:t>1.Конструирование</w:t>
            </w:r>
          </w:p>
          <w:p w:rsidR="00563E55" w:rsidRPr="00433032" w:rsidRDefault="00563E55" w:rsidP="00273A82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433032">
              <w:rPr>
                <w:sz w:val="18"/>
                <w:szCs w:val="18"/>
              </w:rPr>
              <w:t>(Х-Э)</w:t>
            </w:r>
          </w:p>
          <w:p w:rsidR="00563E55" w:rsidRPr="00433032" w:rsidRDefault="00563E55" w:rsidP="00273A82">
            <w:pPr>
              <w:shd w:val="clear" w:color="auto" w:fill="FFFFFF"/>
              <w:ind w:left="50"/>
              <w:rPr>
                <w:sz w:val="18"/>
                <w:szCs w:val="18"/>
              </w:rPr>
            </w:pPr>
            <w:r w:rsidRPr="00433032">
              <w:rPr>
                <w:sz w:val="18"/>
                <w:szCs w:val="18"/>
              </w:rPr>
              <w:t>2. Физическое развитие (Ф)</w:t>
            </w:r>
          </w:p>
          <w:p w:rsidR="00563E55" w:rsidRPr="00433032" w:rsidRDefault="00563E55" w:rsidP="00273A82">
            <w:pPr>
              <w:shd w:val="clear" w:color="auto" w:fill="FFFFFF"/>
              <w:tabs>
                <w:tab w:val="left" w:pos="0"/>
              </w:tabs>
              <w:ind w:right="108" w:firstLine="89"/>
              <w:rPr>
                <w:bCs/>
                <w:sz w:val="18"/>
                <w:szCs w:val="18"/>
              </w:rPr>
            </w:pPr>
            <w:r w:rsidRPr="00433032">
              <w:rPr>
                <w:sz w:val="18"/>
                <w:szCs w:val="18"/>
              </w:rPr>
              <w:t>3.Рисование (Х-Э)</w:t>
            </w:r>
          </w:p>
          <w:p w:rsidR="00563E55" w:rsidRPr="00433032" w:rsidRDefault="00563E55" w:rsidP="00273A82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563E55" w:rsidRPr="00433032" w:rsidRDefault="00563E55" w:rsidP="00563E55">
            <w:pPr>
              <w:widowControl/>
              <w:numPr>
                <w:ilvl w:val="0"/>
                <w:numId w:val="261"/>
              </w:numPr>
              <w:adjustRightInd w:val="0"/>
              <w:ind w:left="101"/>
              <w:rPr>
                <w:sz w:val="18"/>
                <w:szCs w:val="18"/>
              </w:rPr>
            </w:pPr>
          </w:p>
          <w:p w:rsidR="00563E55" w:rsidRPr="00433032" w:rsidRDefault="00563E55" w:rsidP="00273A82">
            <w:pPr>
              <w:rPr>
                <w:sz w:val="18"/>
                <w:szCs w:val="18"/>
              </w:rPr>
            </w:pPr>
          </w:p>
          <w:p w:rsidR="00563E55" w:rsidRPr="00433032" w:rsidRDefault="00563E55" w:rsidP="00273A82">
            <w:pPr>
              <w:rPr>
                <w:sz w:val="18"/>
                <w:szCs w:val="18"/>
              </w:rPr>
            </w:pPr>
          </w:p>
          <w:p w:rsidR="00563E55" w:rsidRPr="00433032" w:rsidRDefault="00563E55" w:rsidP="00273A82">
            <w:pPr>
              <w:jc w:val="center"/>
              <w:rPr>
                <w:sz w:val="18"/>
                <w:szCs w:val="18"/>
              </w:rPr>
            </w:pPr>
            <w:r w:rsidRPr="00433032">
              <w:rPr>
                <w:sz w:val="18"/>
                <w:szCs w:val="18"/>
              </w:rPr>
              <w:t>13</w:t>
            </w:r>
          </w:p>
        </w:tc>
      </w:tr>
      <w:tr w:rsidR="00563E55" w:rsidTr="00563E55">
        <w:trPr>
          <w:trHeight w:val="1448"/>
        </w:trPr>
        <w:tc>
          <w:tcPr>
            <w:tcW w:w="1256" w:type="dxa"/>
          </w:tcPr>
          <w:p w:rsidR="00563E55" w:rsidRPr="00A0588A" w:rsidRDefault="00563E55" w:rsidP="00273A82">
            <w:pPr>
              <w:shd w:val="clear" w:color="auto" w:fill="FFFFFF"/>
              <w:ind w:left="130"/>
              <w:rPr>
                <w:bCs/>
                <w:spacing w:val="-3"/>
                <w:sz w:val="18"/>
                <w:szCs w:val="18"/>
                <w:lang w:val="ru-RU"/>
              </w:rPr>
            </w:pPr>
            <w:r w:rsidRPr="00A0588A">
              <w:rPr>
                <w:bCs/>
                <w:spacing w:val="-3"/>
                <w:sz w:val="18"/>
                <w:szCs w:val="18"/>
                <w:lang w:val="ru-RU"/>
              </w:rPr>
              <w:t>Старшая разновозрастная группа</w:t>
            </w:r>
          </w:p>
          <w:p w:rsidR="00563E55" w:rsidRPr="00A0588A" w:rsidRDefault="00563E55" w:rsidP="00273A82">
            <w:pPr>
              <w:shd w:val="clear" w:color="auto" w:fill="FFFFFF"/>
              <w:ind w:left="130"/>
              <w:rPr>
                <w:bCs/>
                <w:spacing w:val="-3"/>
                <w:sz w:val="18"/>
                <w:szCs w:val="18"/>
                <w:lang w:val="ru-RU"/>
              </w:rPr>
            </w:pPr>
            <w:r w:rsidRPr="00A0588A">
              <w:rPr>
                <w:bCs/>
                <w:spacing w:val="-3"/>
                <w:sz w:val="18"/>
                <w:szCs w:val="18"/>
                <w:lang w:val="ru-RU"/>
              </w:rPr>
              <w:t>Подготовительная подгруппа</w:t>
            </w:r>
          </w:p>
        </w:tc>
        <w:tc>
          <w:tcPr>
            <w:tcW w:w="1699" w:type="dxa"/>
          </w:tcPr>
          <w:p w:rsidR="00563E55" w:rsidRPr="00A0588A" w:rsidRDefault="00563E55" w:rsidP="00273A82">
            <w:pPr>
              <w:shd w:val="clear" w:color="auto" w:fill="FFFFFF"/>
              <w:jc w:val="center"/>
              <w:rPr>
                <w:sz w:val="18"/>
                <w:szCs w:val="18"/>
                <w:lang w:val="ru-RU"/>
              </w:rPr>
            </w:pPr>
          </w:p>
          <w:p w:rsidR="00563E55" w:rsidRPr="00A0588A" w:rsidRDefault="00563E55" w:rsidP="00273A82">
            <w:pPr>
              <w:shd w:val="clear" w:color="auto" w:fill="FFFFFF"/>
              <w:tabs>
                <w:tab w:val="left" w:pos="0"/>
              </w:tabs>
              <w:rPr>
                <w:sz w:val="18"/>
                <w:szCs w:val="18"/>
                <w:lang w:val="ru-RU"/>
              </w:rPr>
            </w:pPr>
            <w:r w:rsidRPr="00A0588A">
              <w:rPr>
                <w:sz w:val="18"/>
                <w:szCs w:val="18"/>
                <w:lang w:val="ru-RU"/>
              </w:rPr>
              <w:t>1.Развитие речи (Р)</w:t>
            </w:r>
            <w:r w:rsidRPr="00A0588A">
              <w:rPr>
                <w:bCs/>
                <w:spacing w:val="-1"/>
                <w:sz w:val="18"/>
                <w:szCs w:val="18"/>
                <w:lang w:val="ru-RU"/>
              </w:rPr>
              <w:t xml:space="preserve"> </w:t>
            </w:r>
          </w:p>
          <w:p w:rsidR="00563E55" w:rsidRPr="00A0588A" w:rsidRDefault="00563E55" w:rsidP="00273A82">
            <w:pPr>
              <w:shd w:val="clear" w:color="auto" w:fill="FFFFFF"/>
              <w:tabs>
                <w:tab w:val="left" w:pos="0"/>
              </w:tabs>
              <w:ind w:right="108"/>
              <w:rPr>
                <w:sz w:val="18"/>
                <w:szCs w:val="18"/>
                <w:lang w:val="ru-RU"/>
              </w:rPr>
            </w:pPr>
            <w:r w:rsidRPr="00A0588A">
              <w:rPr>
                <w:sz w:val="18"/>
                <w:szCs w:val="18"/>
                <w:lang w:val="ru-RU"/>
              </w:rPr>
              <w:t>2.Рисование (Х-Э)</w:t>
            </w:r>
          </w:p>
          <w:p w:rsidR="00563E55" w:rsidRPr="00433032" w:rsidRDefault="00563E55" w:rsidP="00273A82">
            <w:pPr>
              <w:tabs>
                <w:tab w:val="left" w:pos="0"/>
              </w:tabs>
              <w:rPr>
                <w:sz w:val="18"/>
                <w:szCs w:val="18"/>
              </w:rPr>
            </w:pPr>
            <w:r w:rsidRPr="00433032">
              <w:rPr>
                <w:sz w:val="18"/>
                <w:szCs w:val="18"/>
              </w:rPr>
              <w:t>3.Физическое развитие (Ф)</w:t>
            </w:r>
          </w:p>
        </w:tc>
        <w:tc>
          <w:tcPr>
            <w:tcW w:w="1557" w:type="dxa"/>
          </w:tcPr>
          <w:p w:rsidR="00563E55" w:rsidRPr="00A0588A" w:rsidRDefault="00563E55" w:rsidP="00273A82">
            <w:pPr>
              <w:shd w:val="clear" w:color="auto" w:fill="FFFFFF"/>
              <w:ind w:left="50"/>
              <w:jc w:val="center"/>
              <w:rPr>
                <w:sz w:val="18"/>
                <w:szCs w:val="18"/>
                <w:lang w:val="ru-RU"/>
              </w:rPr>
            </w:pPr>
          </w:p>
          <w:p w:rsidR="00563E55" w:rsidRPr="00A0588A" w:rsidRDefault="00563E55" w:rsidP="00273A82">
            <w:pPr>
              <w:shd w:val="clear" w:color="auto" w:fill="FFFFFF"/>
              <w:ind w:left="50"/>
              <w:rPr>
                <w:sz w:val="18"/>
                <w:szCs w:val="18"/>
                <w:lang w:val="ru-RU"/>
              </w:rPr>
            </w:pPr>
            <w:r w:rsidRPr="00A0588A">
              <w:rPr>
                <w:sz w:val="18"/>
                <w:szCs w:val="18"/>
                <w:lang w:val="ru-RU"/>
              </w:rPr>
              <w:t>1. ФЭМП (П)</w:t>
            </w:r>
          </w:p>
          <w:p w:rsidR="00563E55" w:rsidRPr="00A0588A" w:rsidRDefault="00563E55" w:rsidP="00273A82">
            <w:pPr>
              <w:shd w:val="clear" w:color="auto" w:fill="FFFFFF"/>
              <w:ind w:left="50"/>
              <w:rPr>
                <w:sz w:val="18"/>
                <w:szCs w:val="18"/>
                <w:lang w:val="ru-RU"/>
              </w:rPr>
            </w:pPr>
            <w:r w:rsidRPr="00A0588A">
              <w:rPr>
                <w:sz w:val="18"/>
                <w:szCs w:val="18"/>
                <w:lang w:val="ru-RU"/>
              </w:rPr>
              <w:t>2. Физическое развитие (Ф)</w:t>
            </w:r>
          </w:p>
          <w:p w:rsidR="00563E55" w:rsidRPr="00433032" w:rsidRDefault="00563E55" w:rsidP="00273A82">
            <w:pPr>
              <w:shd w:val="clear" w:color="auto" w:fill="FFFFFF"/>
              <w:ind w:left="50"/>
              <w:rPr>
                <w:sz w:val="18"/>
                <w:szCs w:val="18"/>
              </w:rPr>
            </w:pPr>
            <w:r w:rsidRPr="00433032">
              <w:rPr>
                <w:sz w:val="18"/>
                <w:szCs w:val="18"/>
              </w:rPr>
              <w:t>3. Музыка (Х-Э)</w:t>
            </w:r>
          </w:p>
          <w:p w:rsidR="00563E55" w:rsidRPr="00433032" w:rsidRDefault="00563E55" w:rsidP="00273A82">
            <w:pPr>
              <w:shd w:val="clear" w:color="auto" w:fill="FFFFFF"/>
              <w:ind w:left="50"/>
              <w:rPr>
                <w:sz w:val="18"/>
                <w:szCs w:val="18"/>
              </w:rPr>
            </w:pPr>
          </w:p>
          <w:p w:rsidR="00563E55" w:rsidRPr="00433032" w:rsidRDefault="00563E55" w:rsidP="00273A82">
            <w:pPr>
              <w:shd w:val="clear" w:color="auto" w:fill="FFFFFF"/>
              <w:ind w:left="50"/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</w:tcPr>
          <w:p w:rsidR="00563E55" w:rsidRPr="00A0588A" w:rsidRDefault="00563E55" w:rsidP="00273A82">
            <w:pPr>
              <w:adjustRightInd w:val="0"/>
              <w:rPr>
                <w:sz w:val="18"/>
                <w:szCs w:val="18"/>
                <w:lang w:val="ru-RU"/>
              </w:rPr>
            </w:pPr>
          </w:p>
          <w:p w:rsidR="00563E55" w:rsidRPr="00A0588A" w:rsidRDefault="00563E55" w:rsidP="00273A82">
            <w:pPr>
              <w:adjustRightInd w:val="0"/>
              <w:rPr>
                <w:sz w:val="18"/>
                <w:szCs w:val="18"/>
                <w:lang w:val="ru-RU"/>
              </w:rPr>
            </w:pPr>
            <w:r w:rsidRPr="00A0588A">
              <w:rPr>
                <w:sz w:val="18"/>
                <w:szCs w:val="18"/>
                <w:lang w:val="ru-RU"/>
              </w:rPr>
              <w:t>1. Ознакомление с</w:t>
            </w:r>
          </w:p>
          <w:p w:rsidR="00563E55" w:rsidRPr="00A0588A" w:rsidRDefault="00563E55" w:rsidP="00273A82">
            <w:pPr>
              <w:adjustRightInd w:val="0"/>
              <w:rPr>
                <w:sz w:val="18"/>
                <w:szCs w:val="18"/>
                <w:lang w:val="ru-RU"/>
              </w:rPr>
            </w:pPr>
            <w:r w:rsidRPr="00A0588A">
              <w:rPr>
                <w:sz w:val="18"/>
                <w:szCs w:val="18"/>
                <w:lang w:val="ru-RU"/>
              </w:rPr>
              <w:t>окружающим/ознако</w:t>
            </w:r>
          </w:p>
          <w:p w:rsidR="00563E55" w:rsidRPr="00A0588A" w:rsidRDefault="00563E55" w:rsidP="00273A82">
            <w:pPr>
              <w:adjustRightInd w:val="0"/>
              <w:rPr>
                <w:sz w:val="18"/>
                <w:szCs w:val="18"/>
                <w:lang w:val="ru-RU"/>
              </w:rPr>
            </w:pPr>
            <w:r w:rsidRPr="00A0588A">
              <w:rPr>
                <w:sz w:val="18"/>
                <w:szCs w:val="18"/>
                <w:lang w:val="ru-RU"/>
              </w:rPr>
              <w:t>мление с природой (П)</w:t>
            </w:r>
          </w:p>
          <w:p w:rsidR="00563E55" w:rsidRPr="00433032" w:rsidRDefault="00563E55" w:rsidP="00273A82">
            <w:pPr>
              <w:adjustRightInd w:val="0"/>
              <w:rPr>
                <w:sz w:val="18"/>
                <w:szCs w:val="18"/>
              </w:rPr>
            </w:pPr>
            <w:r w:rsidRPr="00433032">
              <w:rPr>
                <w:sz w:val="18"/>
                <w:szCs w:val="18"/>
              </w:rPr>
              <w:t>2. Лепка</w:t>
            </w:r>
          </w:p>
          <w:p w:rsidR="00563E55" w:rsidRPr="00433032" w:rsidRDefault="00563E55" w:rsidP="00273A82">
            <w:pPr>
              <w:rPr>
                <w:sz w:val="18"/>
                <w:szCs w:val="18"/>
              </w:rPr>
            </w:pPr>
            <w:r w:rsidRPr="00433032">
              <w:rPr>
                <w:sz w:val="18"/>
                <w:szCs w:val="18"/>
              </w:rPr>
              <w:t>/аппликация (Х-Э)</w:t>
            </w:r>
          </w:p>
        </w:tc>
        <w:tc>
          <w:tcPr>
            <w:tcW w:w="1558" w:type="dxa"/>
          </w:tcPr>
          <w:p w:rsidR="00563E55" w:rsidRPr="00A0588A" w:rsidRDefault="00563E55" w:rsidP="00273A82">
            <w:pPr>
              <w:shd w:val="clear" w:color="auto" w:fill="FFFFFF"/>
              <w:tabs>
                <w:tab w:val="left" w:pos="0"/>
              </w:tabs>
              <w:rPr>
                <w:sz w:val="18"/>
                <w:szCs w:val="18"/>
                <w:lang w:val="ru-RU"/>
              </w:rPr>
            </w:pPr>
          </w:p>
          <w:p w:rsidR="00563E55" w:rsidRPr="00A0588A" w:rsidRDefault="00563E55" w:rsidP="00273A82">
            <w:pPr>
              <w:shd w:val="clear" w:color="auto" w:fill="FFFFFF"/>
              <w:tabs>
                <w:tab w:val="left" w:pos="0"/>
              </w:tabs>
              <w:rPr>
                <w:sz w:val="18"/>
                <w:szCs w:val="18"/>
                <w:lang w:val="ru-RU"/>
              </w:rPr>
            </w:pPr>
            <w:r w:rsidRPr="00A0588A">
              <w:rPr>
                <w:sz w:val="18"/>
                <w:szCs w:val="18"/>
                <w:lang w:val="ru-RU"/>
              </w:rPr>
              <w:t>1.Развитие речи (Р)</w:t>
            </w:r>
            <w:r w:rsidRPr="00A0588A">
              <w:rPr>
                <w:bCs/>
                <w:spacing w:val="-1"/>
                <w:sz w:val="18"/>
                <w:szCs w:val="18"/>
                <w:lang w:val="ru-RU"/>
              </w:rPr>
              <w:t xml:space="preserve"> </w:t>
            </w:r>
          </w:p>
          <w:p w:rsidR="00563E55" w:rsidRPr="00A0588A" w:rsidRDefault="00563E55" w:rsidP="00273A82">
            <w:pPr>
              <w:shd w:val="clear" w:color="auto" w:fill="FFFFFF"/>
              <w:rPr>
                <w:sz w:val="18"/>
                <w:szCs w:val="18"/>
                <w:lang w:val="ru-RU"/>
              </w:rPr>
            </w:pPr>
          </w:p>
          <w:p w:rsidR="00563E55" w:rsidRPr="00A0588A" w:rsidRDefault="00563E55" w:rsidP="00273A82">
            <w:pPr>
              <w:shd w:val="clear" w:color="auto" w:fill="FFFFFF"/>
              <w:ind w:left="50"/>
              <w:rPr>
                <w:sz w:val="18"/>
                <w:szCs w:val="18"/>
                <w:lang w:val="ru-RU"/>
              </w:rPr>
            </w:pPr>
            <w:r w:rsidRPr="00A0588A">
              <w:rPr>
                <w:sz w:val="18"/>
                <w:szCs w:val="18"/>
                <w:lang w:val="ru-RU"/>
              </w:rPr>
              <w:t>2.Музыка (Х-Э)</w:t>
            </w:r>
          </w:p>
          <w:p w:rsidR="00563E55" w:rsidRPr="00433032" w:rsidRDefault="00563E55" w:rsidP="00563E55">
            <w:pPr>
              <w:widowControl/>
              <w:numPr>
                <w:ilvl w:val="0"/>
                <w:numId w:val="261"/>
              </w:numPr>
              <w:adjustRightInd w:val="0"/>
              <w:ind w:left="101"/>
              <w:rPr>
                <w:sz w:val="18"/>
                <w:szCs w:val="18"/>
              </w:rPr>
            </w:pPr>
            <w:r w:rsidRPr="00433032">
              <w:rPr>
                <w:sz w:val="18"/>
                <w:szCs w:val="18"/>
              </w:rPr>
              <w:t>3.Конструирование</w:t>
            </w:r>
          </w:p>
          <w:p w:rsidR="00563E55" w:rsidRPr="00433032" w:rsidRDefault="00563E55" w:rsidP="00273A82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433032">
              <w:rPr>
                <w:sz w:val="18"/>
                <w:szCs w:val="18"/>
              </w:rPr>
              <w:t>(Х-Э)</w:t>
            </w:r>
          </w:p>
          <w:p w:rsidR="00563E55" w:rsidRPr="00433032" w:rsidRDefault="00563E55" w:rsidP="00273A82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697" w:type="dxa"/>
          </w:tcPr>
          <w:p w:rsidR="00563E55" w:rsidRPr="00433032" w:rsidRDefault="00563E55" w:rsidP="00563E55">
            <w:pPr>
              <w:widowControl/>
              <w:numPr>
                <w:ilvl w:val="0"/>
                <w:numId w:val="261"/>
              </w:numPr>
              <w:adjustRightInd w:val="0"/>
              <w:ind w:left="101"/>
              <w:rPr>
                <w:sz w:val="18"/>
                <w:szCs w:val="18"/>
              </w:rPr>
            </w:pPr>
          </w:p>
          <w:p w:rsidR="00563E55" w:rsidRPr="00433032" w:rsidRDefault="00563E55" w:rsidP="00273A82">
            <w:pPr>
              <w:shd w:val="clear" w:color="auto" w:fill="FFFFFF"/>
              <w:ind w:left="50"/>
              <w:rPr>
                <w:sz w:val="18"/>
                <w:szCs w:val="18"/>
              </w:rPr>
            </w:pPr>
            <w:r w:rsidRPr="00433032">
              <w:rPr>
                <w:sz w:val="18"/>
                <w:szCs w:val="18"/>
              </w:rPr>
              <w:t>1. ФЭМП (П)</w:t>
            </w:r>
          </w:p>
          <w:p w:rsidR="00563E55" w:rsidRPr="00433032" w:rsidRDefault="00563E55" w:rsidP="00273A82">
            <w:pPr>
              <w:shd w:val="clear" w:color="auto" w:fill="FFFFFF"/>
              <w:ind w:left="50"/>
              <w:rPr>
                <w:sz w:val="18"/>
                <w:szCs w:val="18"/>
              </w:rPr>
            </w:pPr>
            <w:r w:rsidRPr="00433032">
              <w:rPr>
                <w:sz w:val="18"/>
                <w:szCs w:val="18"/>
              </w:rPr>
              <w:t>2. Физическое развитие (Ф)</w:t>
            </w:r>
          </w:p>
          <w:p w:rsidR="00563E55" w:rsidRPr="00433032" w:rsidRDefault="00563E55" w:rsidP="00273A82">
            <w:pPr>
              <w:shd w:val="clear" w:color="auto" w:fill="FFFFFF"/>
              <w:tabs>
                <w:tab w:val="left" w:pos="0"/>
              </w:tabs>
              <w:ind w:right="108" w:firstLine="89"/>
              <w:rPr>
                <w:bCs/>
                <w:sz w:val="18"/>
                <w:szCs w:val="18"/>
              </w:rPr>
            </w:pPr>
            <w:r w:rsidRPr="00433032">
              <w:rPr>
                <w:sz w:val="18"/>
                <w:szCs w:val="18"/>
              </w:rPr>
              <w:t>3.Рисование (Х-Э)</w:t>
            </w:r>
          </w:p>
          <w:p w:rsidR="00563E55" w:rsidRPr="00433032" w:rsidRDefault="00563E55" w:rsidP="00273A82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563E55" w:rsidRPr="00433032" w:rsidRDefault="00563E55" w:rsidP="00273A82">
            <w:pPr>
              <w:adjustRightInd w:val="0"/>
              <w:ind w:left="101"/>
              <w:rPr>
                <w:sz w:val="18"/>
                <w:szCs w:val="18"/>
              </w:rPr>
            </w:pPr>
          </w:p>
          <w:p w:rsidR="00563E55" w:rsidRPr="00433032" w:rsidRDefault="00563E55" w:rsidP="00273A82">
            <w:pPr>
              <w:adjustRightInd w:val="0"/>
              <w:ind w:left="-259"/>
              <w:rPr>
                <w:sz w:val="18"/>
                <w:szCs w:val="18"/>
              </w:rPr>
            </w:pPr>
          </w:p>
          <w:p w:rsidR="00563E55" w:rsidRPr="00433032" w:rsidRDefault="00563E55" w:rsidP="00273A82">
            <w:pPr>
              <w:adjustRightInd w:val="0"/>
              <w:ind w:left="101"/>
              <w:rPr>
                <w:sz w:val="18"/>
                <w:szCs w:val="18"/>
              </w:rPr>
            </w:pPr>
          </w:p>
          <w:p w:rsidR="00563E55" w:rsidRPr="00433032" w:rsidRDefault="00563E55" w:rsidP="00273A82">
            <w:pPr>
              <w:adjustRightInd w:val="0"/>
              <w:ind w:left="101"/>
              <w:rPr>
                <w:sz w:val="18"/>
                <w:szCs w:val="18"/>
              </w:rPr>
            </w:pPr>
            <w:r w:rsidRPr="00433032">
              <w:rPr>
                <w:sz w:val="18"/>
                <w:szCs w:val="18"/>
              </w:rPr>
              <w:t>14</w:t>
            </w:r>
          </w:p>
        </w:tc>
      </w:tr>
    </w:tbl>
    <w:p w:rsidR="00CB3101" w:rsidRDefault="00CB3101" w:rsidP="00CB3101">
      <w:pPr>
        <w:spacing w:before="229"/>
        <w:ind w:left="244" w:right="509"/>
        <w:jc w:val="center"/>
        <w:rPr>
          <w:b/>
          <w:i/>
          <w:sz w:val="24"/>
        </w:rPr>
      </w:pPr>
      <w:r>
        <w:rPr>
          <w:b/>
          <w:i/>
          <w:sz w:val="24"/>
        </w:rPr>
        <w:t>Детская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организованная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образовательная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деятельность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на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202</w:t>
      </w:r>
      <w:r w:rsidR="00EF0AC9">
        <w:rPr>
          <w:b/>
          <w:i/>
          <w:sz w:val="24"/>
        </w:rPr>
        <w:t>5</w:t>
      </w:r>
      <w:r>
        <w:rPr>
          <w:b/>
          <w:i/>
          <w:spacing w:val="3"/>
          <w:sz w:val="24"/>
        </w:rPr>
        <w:t xml:space="preserve"> </w:t>
      </w:r>
      <w:r>
        <w:rPr>
          <w:b/>
          <w:i/>
          <w:sz w:val="24"/>
        </w:rPr>
        <w:t>-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202</w:t>
      </w:r>
      <w:r w:rsidR="00EF0AC9">
        <w:rPr>
          <w:b/>
          <w:i/>
          <w:sz w:val="24"/>
        </w:rPr>
        <w:t>6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учебный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год</w:t>
      </w:r>
    </w:p>
    <w:p w:rsidR="00CB3101" w:rsidRPr="007B52EE" w:rsidRDefault="00D74A18" w:rsidP="00CB3101">
      <w:pPr>
        <w:ind w:left="246" w:right="509"/>
        <w:jc w:val="center"/>
        <w:rPr>
          <w:b/>
          <w:sz w:val="24"/>
        </w:rPr>
      </w:pPr>
      <w:r w:rsidRPr="007B52EE">
        <w:rPr>
          <w:b/>
          <w:sz w:val="24"/>
        </w:rPr>
        <w:t>Детский сад «Ручеек»</w:t>
      </w: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5"/>
        <w:gridCol w:w="2184"/>
        <w:gridCol w:w="1521"/>
        <w:gridCol w:w="1603"/>
        <w:gridCol w:w="1602"/>
        <w:gridCol w:w="1394"/>
        <w:gridCol w:w="422"/>
      </w:tblGrid>
      <w:tr w:rsidR="00CB3101" w:rsidTr="00CB3101">
        <w:trPr>
          <w:trHeight w:val="412"/>
        </w:trPr>
        <w:tc>
          <w:tcPr>
            <w:tcW w:w="835" w:type="dxa"/>
          </w:tcPr>
          <w:p w:rsidR="00CB3101" w:rsidRDefault="00CB3101" w:rsidP="00CB3101">
            <w:pPr>
              <w:pStyle w:val="TableParagraph"/>
              <w:spacing w:line="206" w:lineRule="exact"/>
              <w:ind w:left="16" w:right="3" w:firstLine="28"/>
              <w:rPr>
                <w:b/>
                <w:sz w:val="18"/>
              </w:rPr>
            </w:pPr>
            <w:r>
              <w:rPr>
                <w:b/>
                <w:sz w:val="18"/>
              </w:rPr>
              <w:t>Возрастн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ая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группа</w:t>
            </w:r>
          </w:p>
        </w:tc>
        <w:tc>
          <w:tcPr>
            <w:tcW w:w="2184" w:type="dxa"/>
          </w:tcPr>
          <w:p w:rsidR="00CB3101" w:rsidRDefault="00CB3101" w:rsidP="00CB3101">
            <w:pPr>
              <w:pStyle w:val="TableParagraph"/>
              <w:spacing w:line="207" w:lineRule="exact"/>
              <w:ind w:left="544"/>
              <w:rPr>
                <w:b/>
                <w:sz w:val="18"/>
              </w:rPr>
            </w:pPr>
            <w:r>
              <w:rPr>
                <w:b/>
                <w:sz w:val="18"/>
              </w:rPr>
              <w:t>Понедельник</w:t>
            </w:r>
          </w:p>
        </w:tc>
        <w:tc>
          <w:tcPr>
            <w:tcW w:w="1521" w:type="dxa"/>
          </w:tcPr>
          <w:p w:rsidR="00CB3101" w:rsidRDefault="00CB3101" w:rsidP="00CB3101">
            <w:pPr>
              <w:pStyle w:val="TableParagraph"/>
              <w:spacing w:line="207" w:lineRule="exact"/>
              <w:ind w:left="406"/>
              <w:rPr>
                <w:b/>
                <w:sz w:val="18"/>
              </w:rPr>
            </w:pPr>
            <w:r>
              <w:rPr>
                <w:b/>
                <w:sz w:val="18"/>
              </w:rPr>
              <w:t>Вторник</w:t>
            </w:r>
          </w:p>
        </w:tc>
        <w:tc>
          <w:tcPr>
            <w:tcW w:w="1603" w:type="dxa"/>
          </w:tcPr>
          <w:p w:rsidR="00CB3101" w:rsidRDefault="00CB3101" w:rsidP="00CB3101">
            <w:pPr>
              <w:pStyle w:val="TableParagraph"/>
              <w:spacing w:line="207" w:lineRule="exact"/>
              <w:ind w:left="537" w:right="52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Среда</w:t>
            </w:r>
          </w:p>
        </w:tc>
        <w:tc>
          <w:tcPr>
            <w:tcW w:w="1602" w:type="dxa"/>
          </w:tcPr>
          <w:p w:rsidR="00CB3101" w:rsidRDefault="00CB3101" w:rsidP="00CB3101">
            <w:pPr>
              <w:pStyle w:val="TableParagraph"/>
              <w:spacing w:line="207" w:lineRule="exact"/>
              <w:ind w:left="475"/>
              <w:rPr>
                <w:b/>
                <w:sz w:val="18"/>
              </w:rPr>
            </w:pPr>
            <w:r>
              <w:rPr>
                <w:b/>
                <w:sz w:val="18"/>
              </w:rPr>
              <w:t>Четверг</w:t>
            </w:r>
          </w:p>
        </w:tc>
        <w:tc>
          <w:tcPr>
            <w:tcW w:w="1394" w:type="dxa"/>
          </w:tcPr>
          <w:p w:rsidR="00CB3101" w:rsidRDefault="00CB3101" w:rsidP="00CB3101">
            <w:pPr>
              <w:pStyle w:val="TableParagraph"/>
              <w:spacing w:line="207" w:lineRule="exact"/>
              <w:ind w:left="337"/>
              <w:rPr>
                <w:b/>
                <w:sz w:val="18"/>
              </w:rPr>
            </w:pPr>
            <w:r>
              <w:rPr>
                <w:b/>
                <w:sz w:val="18"/>
              </w:rPr>
              <w:t>Пятница</w:t>
            </w:r>
          </w:p>
        </w:tc>
        <w:tc>
          <w:tcPr>
            <w:tcW w:w="422" w:type="dxa"/>
          </w:tcPr>
          <w:p w:rsidR="00CB3101" w:rsidRDefault="00CB3101" w:rsidP="00CB3101">
            <w:pPr>
              <w:pStyle w:val="TableParagraph"/>
              <w:spacing w:line="202" w:lineRule="exact"/>
              <w:ind w:left="101" w:right="86"/>
              <w:jc w:val="center"/>
              <w:rPr>
                <w:sz w:val="18"/>
              </w:rPr>
            </w:pPr>
            <w:r>
              <w:rPr>
                <w:sz w:val="18"/>
              </w:rPr>
              <w:t>к/</w:t>
            </w:r>
          </w:p>
          <w:p w:rsidR="00CB3101" w:rsidRDefault="00CB3101" w:rsidP="00CB3101">
            <w:pPr>
              <w:pStyle w:val="TableParagraph"/>
              <w:spacing w:line="191" w:lineRule="exact"/>
              <w:ind w:left="14"/>
              <w:jc w:val="center"/>
              <w:rPr>
                <w:sz w:val="18"/>
              </w:rPr>
            </w:pPr>
            <w:r>
              <w:rPr>
                <w:sz w:val="18"/>
              </w:rPr>
              <w:t>н</w:t>
            </w:r>
          </w:p>
        </w:tc>
      </w:tr>
      <w:tr w:rsidR="00CB3101" w:rsidTr="00957626">
        <w:trPr>
          <w:trHeight w:val="1454"/>
        </w:trPr>
        <w:tc>
          <w:tcPr>
            <w:tcW w:w="835" w:type="dxa"/>
          </w:tcPr>
          <w:p w:rsidR="00CB3101" w:rsidRPr="00957626" w:rsidRDefault="00957626" w:rsidP="00CB3101">
            <w:pPr>
              <w:pStyle w:val="TableParagraph"/>
              <w:spacing w:line="202" w:lineRule="exact"/>
              <w:ind w:left="0" w:right="101"/>
              <w:jc w:val="center"/>
              <w:rPr>
                <w:sz w:val="18"/>
                <w:lang w:val="ru-RU"/>
              </w:rPr>
            </w:pPr>
            <w:r>
              <w:rPr>
                <w:w w:val="99"/>
                <w:sz w:val="18"/>
                <w:lang w:val="ru-RU"/>
              </w:rPr>
              <w:t>От 1.6 до 4 лет</w:t>
            </w:r>
          </w:p>
          <w:p w:rsidR="00CB3101" w:rsidRPr="00957626" w:rsidRDefault="00CB3101" w:rsidP="00957626">
            <w:pPr>
              <w:pStyle w:val="TableParagraph"/>
              <w:ind w:left="6" w:right="108"/>
              <w:rPr>
                <w:sz w:val="18"/>
                <w:lang w:val="ru-RU"/>
              </w:rPr>
            </w:pPr>
          </w:p>
        </w:tc>
        <w:tc>
          <w:tcPr>
            <w:tcW w:w="2184" w:type="dxa"/>
          </w:tcPr>
          <w:p w:rsidR="00CB3101" w:rsidRPr="008F65BC" w:rsidRDefault="00CB3101" w:rsidP="00CB3101">
            <w:pPr>
              <w:pStyle w:val="TableParagraph"/>
              <w:numPr>
                <w:ilvl w:val="0"/>
                <w:numId w:val="41"/>
              </w:numPr>
              <w:tabs>
                <w:tab w:val="left" w:pos="243"/>
              </w:tabs>
              <w:spacing w:line="237" w:lineRule="auto"/>
              <w:ind w:right="178" w:firstLine="0"/>
              <w:rPr>
                <w:sz w:val="12"/>
                <w:lang w:val="ru-RU"/>
              </w:rPr>
            </w:pPr>
            <w:r w:rsidRPr="008F65BC">
              <w:rPr>
                <w:sz w:val="18"/>
                <w:lang w:val="ru-RU"/>
              </w:rPr>
              <w:t>Ознакомление с</w:t>
            </w:r>
            <w:r w:rsidRPr="008F65BC">
              <w:rPr>
                <w:spacing w:val="1"/>
                <w:sz w:val="18"/>
                <w:lang w:val="ru-RU"/>
              </w:rPr>
              <w:t xml:space="preserve"> </w:t>
            </w:r>
            <w:r w:rsidRPr="008F65BC">
              <w:rPr>
                <w:sz w:val="18"/>
                <w:lang w:val="ru-RU"/>
              </w:rPr>
              <w:t>окружающим</w:t>
            </w:r>
            <w:r w:rsidRPr="008F65BC">
              <w:rPr>
                <w:spacing w:val="-7"/>
                <w:sz w:val="18"/>
                <w:lang w:val="ru-RU"/>
              </w:rPr>
              <w:t xml:space="preserve"> </w:t>
            </w:r>
            <w:r w:rsidRPr="008F65BC">
              <w:rPr>
                <w:sz w:val="18"/>
                <w:lang w:val="ru-RU"/>
              </w:rPr>
              <w:t>миром</w:t>
            </w:r>
            <w:r w:rsidRPr="008F65BC">
              <w:rPr>
                <w:spacing w:val="-8"/>
                <w:sz w:val="18"/>
                <w:lang w:val="ru-RU"/>
              </w:rPr>
              <w:t xml:space="preserve"> </w:t>
            </w:r>
            <w:r w:rsidRPr="008F65BC">
              <w:rPr>
                <w:sz w:val="18"/>
                <w:lang w:val="ru-RU"/>
              </w:rPr>
              <w:t>(П)</w:t>
            </w:r>
            <w:r w:rsidRPr="008F65BC">
              <w:rPr>
                <w:spacing w:val="-42"/>
                <w:sz w:val="18"/>
                <w:lang w:val="ru-RU"/>
              </w:rPr>
              <w:t xml:space="preserve"> </w:t>
            </w:r>
            <w:r w:rsidRPr="008F65BC">
              <w:rPr>
                <w:position w:val="-5"/>
                <w:sz w:val="18"/>
                <w:lang w:val="ru-RU"/>
              </w:rPr>
              <w:t>9</w:t>
            </w:r>
            <w:r w:rsidRPr="008F65BC">
              <w:rPr>
                <w:sz w:val="12"/>
                <w:lang w:val="ru-RU"/>
              </w:rPr>
              <w:t>00</w:t>
            </w:r>
          </w:p>
          <w:p w:rsidR="00CB3101" w:rsidRDefault="007B52EE" w:rsidP="00CB3101">
            <w:pPr>
              <w:pStyle w:val="TableParagraph"/>
              <w:numPr>
                <w:ilvl w:val="0"/>
                <w:numId w:val="41"/>
              </w:numPr>
              <w:tabs>
                <w:tab w:val="left" w:pos="243"/>
              </w:tabs>
              <w:spacing w:line="206" w:lineRule="exact"/>
              <w:ind w:right="164" w:firstLine="0"/>
              <w:rPr>
                <w:sz w:val="18"/>
              </w:rPr>
            </w:pPr>
            <w:r>
              <w:rPr>
                <w:sz w:val="18"/>
                <w:lang w:val="ru-RU"/>
              </w:rPr>
              <w:t>Лепка</w:t>
            </w:r>
            <w:r w:rsidR="00CB3101">
              <w:rPr>
                <w:spacing w:val="-42"/>
                <w:sz w:val="18"/>
              </w:rPr>
              <w:t xml:space="preserve"> </w:t>
            </w:r>
            <w:r w:rsidR="00CB3101">
              <w:rPr>
                <w:sz w:val="18"/>
              </w:rPr>
              <w:t>(Х-Э)</w:t>
            </w:r>
            <w:r w:rsidR="00CB3101">
              <w:rPr>
                <w:spacing w:val="-2"/>
                <w:sz w:val="18"/>
              </w:rPr>
              <w:t xml:space="preserve"> </w:t>
            </w:r>
            <w:r w:rsidR="00CB3101">
              <w:rPr>
                <w:sz w:val="18"/>
              </w:rPr>
              <w:t>9</w:t>
            </w:r>
            <w:r w:rsidR="00CB3101">
              <w:rPr>
                <w:sz w:val="18"/>
                <w:vertAlign w:val="superscript"/>
              </w:rPr>
              <w:t>40</w:t>
            </w:r>
          </w:p>
        </w:tc>
        <w:tc>
          <w:tcPr>
            <w:tcW w:w="1521" w:type="dxa"/>
          </w:tcPr>
          <w:p w:rsidR="00CB3101" w:rsidRPr="007B52EE" w:rsidRDefault="00CB3101" w:rsidP="00CB3101">
            <w:pPr>
              <w:pStyle w:val="TableParagraph"/>
              <w:numPr>
                <w:ilvl w:val="0"/>
                <w:numId w:val="40"/>
              </w:numPr>
              <w:tabs>
                <w:tab w:val="left" w:pos="246"/>
              </w:tabs>
              <w:ind w:right="174" w:firstLine="0"/>
              <w:jc w:val="both"/>
              <w:rPr>
                <w:sz w:val="18"/>
                <w:lang w:val="ru-RU"/>
              </w:rPr>
            </w:pPr>
            <w:r w:rsidRPr="007B52EE">
              <w:rPr>
                <w:sz w:val="18"/>
                <w:lang w:val="ru-RU"/>
              </w:rPr>
              <w:t>Развитие речи</w:t>
            </w:r>
            <w:r w:rsidRPr="007B52EE">
              <w:rPr>
                <w:spacing w:val="-43"/>
                <w:sz w:val="18"/>
                <w:lang w:val="ru-RU"/>
              </w:rPr>
              <w:t xml:space="preserve"> </w:t>
            </w:r>
            <w:r w:rsidRPr="007B52EE">
              <w:rPr>
                <w:sz w:val="18"/>
                <w:lang w:val="ru-RU"/>
              </w:rPr>
              <w:t>(Р)</w:t>
            </w:r>
            <w:r w:rsidRPr="007B52EE">
              <w:rPr>
                <w:spacing w:val="-2"/>
                <w:sz w:val="18"/>
                <w:lang w:val="ru-RU"/>
              </w:rPr>
              <w:t xml:space="preserve"> </w:t>
            </w:r>
            <w:r w:rsidRPr="007B52EE">
              <w:rPr>
                <w:sz w:val="18"/>
                <w:lang w:val="ru-RU"/>
              </w:rPr>
              <w:t>9</w:t>
            </w:r>
            <w:r w:rsidRPr="007B52EE">
              <w:rPr>
                <w:sz w:val="18"/>
                <w:vertAlign w:val="superscript"/>
                <w:lang w:val="ru-RU"/>
              </w:rPr>
              <w:t>00</w:t>
            </w:r>
          </w:p>
          <w:p w:rsidR="00CB3101" w:rsidRPr="008F65BC" w:rsidRDefault="007B52EE" w:rsidP="00CB3101">
            <w:pPr>
              <w:pStyle w:val="TableParagraph"/>
              <w:numPr>
                <w:ilvl w:val="0"/>
                <w:numId w:val="40"/>
              </w:numPr>
              <w:tabs>
                <w:tab w:val="left" w:pos="246"/>
              </w:tabs>
              <w:spacing w:line="206" w:lineRule="exact"/>
              <w:ind w:right="181" w:firstLine="0"/>
              <w:jc w:val="both"/>
              <w:rPr>
                <w:sz w:val="18"/>
                <w:lang w:val="ru-RU"/>
              </w:rPr>
            </w:pPr>
            <w:r>
              <w:rPr>
                <w:sz w:val="18"/>
              </w:rPr>
              <w:t>Физическое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развитие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(Ф)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9</w:t>
            </w:r>
            <w:r>
              <w:rPr>
                <w:sz w:val="18"/>
                <w:vertAlign w:val="superscript"/>
              </w:rPr>
              <w:t>40</w:t>
            </w:r>
          </w:p>
        </w:tc>
        <w:tc>
          <w:tcPr>
            <w:tcW w:w="1603" w:type="dxa"/>
          </w:tcPr>
          <w:p w:rsidR="00CB3101" w:rsidRPr="007B52EE" w:rsidRDefault="00CB3101" w:rsidP="00CB3101">
            <w:pPr>
              <w:pStyle w:val="TableParagraph"/>
              <w:numPr>
                <w:ilvl w:val="0"/>
                <w:numId w:val="39"/>
              </w:numPr>
              <w:tabs>
                <w:tab w:val="left" w:pos="247"/>
              </w:tabs>
              <w:spacing w:line="202" w:lineRule="exact"/>
              <w:rPr>
                <w:sz w:val="18"/>
                <w:lang w:val="ru-RU"/>
              </w:rPr>
            </w:pPr>
            <w:r w:rsidRPr="007B52EE">
              <w:rPr>
                <w:sz w:val="18"/>
                <w:lang w:val="ru-RU"/>
              </w:rPr>
              <w:t>ФЭМП</w:t>
            </w:r>
            <w:r w:rsidRPr="007B52EE">
              <w:rPr>
                <w:spacing w:val="-1"/>
                <w:sz w:val="18"/>
                <w:lang w:val="ru-RU"/>
              </w:rPr>
              <w:t xml:space="preserve"> </w:t>
            </w:r>
            <w:r w:rsidRPr="007B52EE">
              <w:rPr>
                <w:sz w:val="18"/>
                <w:lang w:val="ru-RU"/>
              </w:rPr>
              <w:t>(П)</w:t>
            </w:r>
            <w:r w:rsidRPr="007B52EE">
              <w:rPr>
                <w:spacing w:val="-2"/>
                <w:sz w:val="18"/>
                <w:lang w:val="ru-RU"/>
              </w:rPr>
              <w:t xml:space="preserve"> </w:t>
            </w:r>
            <w:r w:rsidRPr="007B52EE">
              <w:rPr>
                <w:sz w:val="18"/>
                <w:lang w:val="ru-RU"/>
              </w:rPr>
              <w:t>9</w:t>
            </w:r>
            <w:r w:rsidRPr="007B52EE">
              <w:rPr>
                <w:sz w:val="18"/>
                <w:vertAlign w:val="superscript"/>
                <w:lang w:val="ru-RU"/>
              </w:rPr>
              <w:t>00</w:t>
            </w:r>
          </w:p>
          <w:p w:rsidR="00CB3101" w:rsidRPr="007B52EE" w:rsidRDefault="007B52EE" w:rsidP="00CB3101">
            <w:pPr>
              <w:pStyle w:val="TableParagraph"/>
              <w:spacing w:before="2"/>
              <w:ind w:left="109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2.</w:t>
            </w:r>
            <w:r>
              <w:rPr>
                <w:sz w:val="18"/>
              </w:rPr>
              <w:t>Музыкальное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развитие</w:t>
            </w:r>
            <w:r w:rsidR="00957626">
              <w:rPr>
                <w:sz w:val="18"/>
                <w:lang w:val="ru-RU"/>
              </w:rPr>
              <w:t xml:space="preserve"> (Х-Э)</w:t>
            </w:r>
          </w:p>
        </w:tc>
        <w:tc>
          <w:tcPr>
            <w:tcW w:w="1602" w:type="dxa"/>
          </w:tcPr>
          <w:p w:rsidR="00957626" w:rsidRPr="00957626" w:rsidRDefault="00957626" w:rsidP="00957626">
            <w:pPr>
              <w:pStyle w:val="TableParagraph"/>
              <w:ind w:left="110" w:right="215"/>
              <w:rPr>
                <w:sz w:val="18"/>
                <w:lang w:val="ru-RU"/>
              </w:rPr>
            </w:pPr>
            <w:r>
              <w:rPr>
                <w:spacing w:val="-1"/>
                <w:sz w:val="18"/>
                <w:lang w:val="ru-RU"/>
              </w:rPr>
              <w:t>1.</w:t>
            </w:r>
            <w:r w:rsidRPr="00957626">
              <w:rPr>
                <w:spacing w:val="-1"/>
                <w:sz w:val="18"/>
                <w:lang w:val="ru-RU"/>
              </w:rPr>
              <w:t>Конструиров</w:t>
            </w:r>
            <w:r w:rsidRPr="00957626">
              <w:rPr>
                <w:spacing w:val="-42"/>
                <w:sz w:val="18"/>
                <w:lang w:val="ru-RU"/>
              </w:rPr>
              <w:t xml:space="preserve"> </w:t>
            </w:r>
            <w:r w:rsidRPr="00957626">
              <w:rPr>
                <w:sz w:val="18"/>
                <w:lang w:val="ru-RU"/>
              </w:rPr>
              <w:t>ание</w:t>
            </w:r>
            <w:r>
              <w:rPr>
                <w:sz w:val="18"/>
                <w:lang w:val="ru-RU"/>
              </w:rPr>
              <w:t>/</w:t>
            </w:r>
            <w:r w:rsidRPr="00957626">
              <w:rPr>
                <w:sz w:val="18"/>
                <w:lang w:val="ru-RU"/>
              </w:rPr>
              <w:t xml:space="preserve"> аппликация (Х-</w:t>
            </w:r>
            <w:r w:rsidRPr="00957626">
              <w:rPr>
                <w:spacing w:val="-42"/>
                <w:sz w:val="18"/>
                <w:lang w:val="ru-RU"/>
              </w:rPr>
              <w:t xml:space="preserve"> </w:t>
            </w:r>
            <w:r w:rsidRPr="00957626">
              <w:rPr>
                <w:sz w:val="18"/>
                <w:lang w:val="ru-RU"/>
              </w:rPr>
              <w:t>Э) 9</w:t>
            </w:r>
            <w:r w:rsidRPr="00957626">
              <w:rPr>
                <w:spacing w:val="-1"/>
                <w:sz w:val="18"/>
                <w:lang w:val="ru-RU"/>
              </w:rPr>
              <w:t xml:space="preserve"> </w:t>
            </w:r>
            <w:r w:rsidRPr="00957626">
              <w:rPr>
                <w:sz w:val="18"/>
                <w:vertAlign w:val="superscript"/>
                <w:lang w:val="ru-RU"/>
              </w:rPr>
              <w:t>00</w:t>
            </w:r>
          </w:p>
          <w:p w:rsidR="00CB3101" w:rsidRDefault="00957626" w:rsidP="00CB3101">
            <w:pPr>
              <w:pStyle w:val="TableParagraph"/>
              <w:spacing w:line="193" w:lineRule="exact"/>
              <w:ind w:left="110"/>
              <w:rPr>
                <w:sz w:val="12"/>
              </w:rPr>
            </w:pPr>
            <w:r>
              <w:rPr>
                <w:sz w:val="18"/>
                <w:lang w:val="ru-RU"/>
              </w:rPr>
              <w:t>2.</w:t>
            </w:r>
            <w:r>
              <w:rPr>
                <w:sz w:val="18"/>
              </w:rPr>
              <w:t>Физическое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развитие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(Ф)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10</w:t>
            </w:r>
            <w:r>
              <w:rPr>
                <w:sz w:val="18"/>
                <w:vertAlign w:val="superscript"/>
              </w:rPr>
              <w:t>00</w:t>
            </w:r>
          </w:p>
        </w:tc>
        <w:tc>
          <w:tcPr>
            <w:tcW w:w="1394" w:type="dxa"/>
          </w:tcPr>
          <w:p w:rsidR="00CB3101" w:rsidRPr="008F65BC" w:rsidRDefault="00CB3101" w:rsidP="00CB3101">
            <w:pPr>
              <w:pStyle w:val="TableParagraph"/>
              <w:numPr>
                <w:ilvl w:val="0"/>
                <w:numId w:val="37"/>
              </w:numPr>
              <w:tabs>
                <w:tab w:val="left" w:pos="247"/>
              </w:tabs>
              <w:ind w:right="173" w:firstLine="0"/>
              <w:jc w:val="both"/>
              <w:rPr>
                <w:sz w:val="18"/>
                <w:lang w:val="ru-RU"/>
              </w:rPr>
            </w:pPr>
            <w:r w:rsidRPr="008F65BC">
              <w:rPr>
                <w:spacing w:val="-1"/>
                <w:sz w:val="18"/>
                <w:lang w:val="ru-RU"/>
              </w:rPr>
              <w:t>Музыкально</w:t>
            </w:r>
            <w:r w:rsidRPr="008F65BC">
              <w:rPr>
                <w:spacing w:val="-43"/>
                <w:sz w:val="18"/>
                <w:lang w:val="ru-RU"/>
              </w:rPr>
              <w:t xml:space="preserve"> </w:t>
            </w:r>
            <w:r w:rsidRPr="008F65BC">
              <w:rPr>
                <w:sz w:val="18"/>
                <w:lang w:val="ru-RU"/>
              </w:rPr>
              <w:t>е развитие (Х-</w:t>
            </w:r>
            <w:r w:rsidRPr="008F65BC">
              <w:rPr>
                <w:spacing w:val="-42"/>
                <w:sz w:val="18"/>
                <w:lang w:val="ru-RU"/>
              </w:rPr>
              <w:t xml:space="preserve"> </w:t>
            </w:r>
            <w:r w:rsidRPr="008F65BC">
              <w:rPr>
                <w:sz w:val="18"/>
                <w:lang w:val="ru-RU"/>
              </w:rPr>
              <w:t>Э) 9</w:t>
            </w:r>
            <w:r w:rsidRPr="008F65BC">
              <w:rPr>
                <w:sz w:val="18"/>
                <w:vertAlign w:val="superscript"/>
                <w:lang w:val="ru-RU"/>
              </w:rPr>
              <w:t>00</w:t>
            </w:r>
          </w:p>
          <w:p w:rsidR="00CB3101" w:rsidRPr="00957626" w:rsidRDefault="00CB3101" w:rsidP="00957626">
            <w:pPr>
              <w:pStyle w:val="TableParagraph"/>
              <w:numPr>
                <w:ilvl w:val="0"/>
                <w:numId w:val="37"/>
              </w:numPr>
              <w:tabs>
                <w:tab w:val="left" w:pos="247"/>
              </w:tabs>
              <w:spacing w:line="206" w:lineRule="exact"/>
              <w:ind w:right="334" w:firstLine="0"/>
              <w:jc w:val="both"/>
              <w:rPr>
                <w:sz w:val="18"/>
                <w:lang w:val="ru-RU"/>
              </w:rPr>
            </w:pPr>
            <w:r w:rsidRPr="00957626">
              <w:rPr>
                <w:spacing w:val="-1"/>
                <w:sz w:val="18"/>
                <w:lang w:val="ru-RU"/>
              </w:rPr>
              <w:t>Рисование</w:t>
            </w:r>
            <w:r w:rsidRPr="00957626">
              <w:rPr>
                <w:spacing w:val="-43"/>
                <w:sz w:val="18"/>
                <w:lang w:val="ru-RU"/>
              </w:rPr>
              <w:t xml:space="preserve"> </w:t>
            </w:r>
            <w:r w:rsidRPr="00957626">
              <w:rPr>
                <w:sz w:val="18"/>
                <w:lang w:val="ru-RU"/>
              </w:rPr>
              <w:t>(Х-Э)</w:t>
            </w:r>
            <w:r w:rsidRPr="00957626">
              <w:rPr>
                <w:spacing w:val="44"/>
                <w:sz w:val="18"/>
                <w:lang w:val="ru-RU"/>
              </w:rPr>
              <w:t xml:space="preserve"> </w:t>
            </w:r>
            <w:r w:rsidRPr="00957626">
              <w:rPr>
                <w:sz w:val="18"/>
                <w:lang w:val="ru-RU"/>
              </w:rPr>
              <w:t>9</w:t>
            </w:r>
            <w:r w:rsidRPr="00957626">
              <w:rPr>
                <w:sz w:val="18"/>
                <w:vertAlign w:val="superscript"/>
                <w:lang w:val="ru-RU"/>
              </w:rPr>
              <w:t>40</w:t>
            </w:r>
            <w:r w:rsidR="00957626" w:rsidRPr="00957626">
              <w:rPr>
                <w:sz w:val="18"/>
                <w:lang w:val="ru-RU"/>
              </w:rPr>
              <w:t xml:space="preserve"> </w:t>
            </w:r>
            <w:r w:rsidR="00957626">
              <w:rPr>
                <w:sz w:val="18"/>
                <w:lang w:val="ru-RU"/>
              </w:rPr>
              <w:t>3.</w:t>
            </w:r>
            <w:r w:rsidR="00957626" w:rsidRPr="00957626">
              <w:rPr>
                <w:sz w:val="18"/>
                <w:lang w:val="ru-RU"/>
              </w:rPr>
              <w:t>Физическое</w:t>
            </w:r>
            <w:r w:rsidR="00957626" w:rsidRPr="00957626">
              <w:rPr>
                <w:spacing w:val="1"/>
                <w:sz w:val="18"/>
                <w:lang w:val="ru-RU"/>
              </w:rPr>
              <w:t xml:space="preserve"> </w:t>
            </w:r>
            <w:r w:rsidR="00957626" w:rsidRPr="00957626">
              <w:rPr>
                <w:sz w:val="18"/>
                <w:lang w:val="ru-RU"/>
              </w:rPr>
              <w:t>развитие</w:t>
            </w:r>
            <w:r w:rsidR="00957626" w:rsidRPr="00957626">
              <w:rPr>
                <w:spacing w:val="-4"/>
                <w:sz w:val="18"/>
                <w:lang w:val="ru-RU"/>
              </w:rPr>
              <w:t xml:space="preserve"> </w:t>
            </w:r>
            <w:r w:rsidR="00957626" w:rsidRPr="00957626">
              <w:rPr>
                <w:sz w:val="18"/>
                <w:lang w:val="ru-RU"/>
              </w:rPr>
              <w:t>(Ф</w:t>
            </w:r>
            <w:r w:rsidR="00957626" w:rsidRPr="00957626">
              <w:rPr>
                <w:spacing w:val="-4"/>
                <w:sz w:val="18"/>
                <w:lang w:val="ru-RU"/>
              </w:rPr>
              <w:t xml:space="preserve"> </w:t>
            </w:r>
            <w:r w:rsidR="00957626">
              <w:rPr>
                <w:spacing w:val="-4"/>
                <w:sz w:val="18"/>
                <w:lang w:val="ru-RU"/>
              </w:rPr>
              <w:t>)</w:t>
            </w:r>
          </w:p>
        </w:tc>
        <w:tc>
          <w:tcPr>
            <w:tcW w:w="422" w:type="dxa"/>
          </w:tcPr>
          <w:p w:rsidR="00CB3101" w:rsidRPr="00957626" w:rsidRDefault="00CB3101" w:rsidP="00CB3101">
            <w:pPr>
              <w:pStyle w:val="TableParagraph"/>
              <w:ind w:left="0"/>
              <w:rPr>
                <w:b/>
                <w:sz w:val="20"/>
                <w:lang w:val="ru-RU"/>
              </w:rPr>
            </w:pPr>
          </w:p>
          <w:p w:rsidR="00CB3101" w:rsidRPr="00957626" w:rsidRDefault="00CB3101" w:rsidP="00CB3101">
            <w:pPr>
              <w:pStyle w:val="TableParagraph"/>
              <w:ind w:left="0"/>
              <w:rPr>
                <w:b/>
                <w:sz w:val="16"/>
                <w:lang w:val="ru-RU"/>
              </w:rPr>
            </w:pPr>
          </w:p>
          <w:p w:rsidR="00CB3101" w:rsidRPr="000930D3" w:rsidRDefault="00CB3101" w:rsidP="000930D3">
            <w:pPr>
              <w:pStyle w:val="TableParagraph"/>
              <w:spacing w:before="1"/>
              <w:ind w:left="105" w:right="86"/>
              <w:jc w:val="center"/>
              <w:rPr>
                <w:b/>
                <w:sz w:val="18"/>
                <w:lang w:val="ru-RU"/>
              </w:rPr>
            </w:pPr>
            <w:r>
              <w:rPr>
                <w:b/>
                <w:sz w:val="18"/>
              </w:rPr>
              <w:t>1</w:t>
            </w:r>
            <w:r w:rsidR="000930D3">
              <w:rPr>
                <w:b/>
                <w:sz w:val="18"/>
                <w:lang w:val="ru-RU"/>
              </w:rPr>
              <w:t>1</w:t>
            </w:r>
          </w:p>
        </w:tc>
      </w:tr>
      <w:tr w:rsidR="00CB3101" w:rsidTr="00957626">
        <w:trPr>
          <w:trHeight w:val="1775"/>
        </w:trPr>
        <w:tc>
          <w:tcPr>
            <w:tcW w:w="835" w:type="dxa"/>
          </w:tcPr>
          <w:p w:rsidR="00CB3101" w:rsidRDefault="00CB3101" w:rsidP="00CB3101">
            <w:pPr>
              <w:pStyle w:val="TableParagraph"/>
              <w:spacing w:line="194" w:lineRule="exact"/>
              <w:ind w:left="23" w:right="15"/>
              <w:jc w:val="center"/>
              <w:rPr>
                <w:sz w:val="18"/>
              </w:rPr>
            </w:pPr>
            <w:r>
              <w:rPr>
                <w:sz w:val="18"/>
              </w:rPr>
              <w:t>Средня</w:t>
            </w:r>
          </w:p>
          <w:p w:rsidR="00CB3101" w:rsidRDefault="00CB3101" w:rsidP="00CB3101">
            <w:pPr>
              <w:pStyle w:val="TableParagraph"/>
              <w:ind w:left="153" w:right="146" w:firstLine="7"/>
              <w:jc w:val="center"/>
              <w:rPr>
                <w:sz w:val="18"/>
              </w:rPr>
            </w:pPr>
            <w:r>
              <w:rPr>
                <w:sz w:val="18"/>
              </w:rPr>
              <w:t>я*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группа</w:t>
            </w:r>
          </w:p>
        </w:tc>
        <w:tc>
          <w:tcPr>
            <w:tcW w:w="2184" w:type="dxa"/>
          </w:tcPr>
          <w:p w:rsidR="00957626" w:rsidRDefault="00957626" w:rsidP="00957626">
            <w:pPr>
              <w:pStyle w:val="TableParagraph"/>
              <w:numPr>
                <w:ilvl w:val="0"/>
                <w:numId w:val="27"/>
              </w:numPr>
              <w:tabs>
                <w:tab w:val="left" w:pos="247"/>
              </w:tabs>
              <w:spacing w:line="194" w:lineRule="exact"/>
              <w:rPr>
                <w:sz w:val="18"/>
              </w:rPr>
            </w:pPr>
            <w:r>
              <w:rPr>
                <w:sz w:val="18"/>
              </w:rPr>
              <w:t>Развитие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речи</w:t>
            </w:r>
          </w:p>
          <w:p w:rsidR="00957626" w:rsidRDefault="00957626" w:rsidP="00957626">
            <w:pPr>
              <w:pStyle w:val="TableParagraph"/>
              <w:spacing w:line="207" w:lineRule="exact"/>
              <w:ind w:left="109"/>
              <w:rPr>
                <w:sz w:val="18"/>
              </w:rPr>
            </w:pPr>
            <w:r>
              <w:rPr>
                <w:sz w:val="18"/>
              </w:rPr>
              <w:t>(Р)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9</w:t>
            </w:r>
            <w:r>
              <w:rPr>
                <w:sz w:val="18"/>
                <w:vertAlign w:val="superscript"/>
              </w:rPr>
              <w:t>00</w:t>
            </w:r>
          </w:p>
          <w:p w:rsidR="00957626" w:rsidRDefault="002343B9" w:rsidP="002343B9">
            <w:pPr>
              <w:pStyle w:val="TableParagraph"/>
              <w:tabs>
                <w:tab w:val="left" w:pos="248"/>
              </w:tabs>
              <w:ind w:left="109" w:right="243"/>
              <w:rPr>
                <w:sz w:val="18"/>
              </w:rPr>
            </w:pPr>
            <w:r>
              <w:rPr>
                <w:sz w:val="18"/>
                <w:lang w:val="ru-RU"/>
              </w:rPr>
              <w:t>2.</w:t>
            </w:r>
            <w:r w:rsidR="00957626">
              <w:rPr>
                <w:sz w:val="18"/>
              </w:rPr>
              <w:t>Рисование (Х-</w:t>
            </w:r>
            <w:r w:rsidR="00957626">
              <w:rPr>
                <w:spacing w:val="-42"/>
                <w:sz w:val="18"/>
              </w:rPr>
              <w:t xml:space="preserve"> </w:t>
            </w:r>
            <w:r w:rsidR="00957626">
              <w:rPr>
                <w:sz w:val="18"/>
              </w:rPr>
              <w:t>Э) 9</w:t>
            </w:r>
            <w:r w:rsidR="00957626">
              <w:rPr>
                <w:spacing w:val="-1"/>
                <w:sz w:val="18"/>
              </w:rPr>
              <w:t xml:space="preserve"> </w:t>
            </w:r>
            <w:r w:rsidR="00957626">
              <w:rPr>
                <w:sz w:val="18"/>
                <w:vertAlign w:val="superscript"/>
              </w:rPr>
              <w:t>35</w:t>
            </w:r>
          </w:p>
          <w:p w:rsidR="00CB3101" w:rsidRPr="008F65BC" w:rsidRDefault="00CB3101" w:rsidP="00CB3101">
            <w:pPr>
              <w:pStyle w:val="TableParagraph"/>
              <w:spacing w:line="210" w:lineRule="atLeast"/>
              <w:ind w:left="105" w:right="115"/>
              <w:rPr>
                <w:sz w:val="18"/>
                <w:lang w:val="ru-RU"/>
              </w:rPr>
            </w:pPr>
            <w:r w:rsidRPr="008F65BC">
              <w:rPr>
                <w:sz w:val="18"/>
                <w:lang w:val="ru-RU"/>
              </w:rPr>
              <w:t>3.Физическое</w:t>
            </w:r>
            <w:r w:rsidRPr="008F65BC">
              <w:rPr>
                <w:spacing w:val="1"/>
                <w:sz w:val="18"/>
                <w:lang w:val="ru-RU"/>
              </w:rPr>
              <w:t xml:space="preserve"> </w:t>
            </w:r>
            <w:r w:rsidRPr="008F65BC">
              <w:rPr>
                <w:sz w:val="18"/>
                <w:lang w:val="ru-RU"/>
              </w:rPr>
              <w:t>развитие</w:t>
            </w:r>
            <w:r w:rsidRPr="008F65BC">
              <w:rPr>
                <w:spacing w:val="-42"/>
                <w:sz w:val="18"/>
                <w:lang w:val="ru-RU"/>
              </w:rPr>
              <w:t xml:space="preserve"> </w:t>
            </w:r>
            <w:r w:rsidRPr="008F65BC">
              <w:rPr>
                <w:sz w:val="18"/>
                <w:lang w:val="ru-RU"/>
              </w:rPr>
              <w:t>(Ф</w:t>
            </w:r>
            <w:r w:rsidRPr="008F65BC">
              <w:rPr>
                <w:spacing w:val="-2"/>
                <w:sz w:val="18"/>
                <w:lang w:val="ru-RU"/>
              </w:rPr>
              <w:t xml:space="preserve"> </w:t>
            </w:r>
            <w:r w:rsidRPr="008F65BC">
              <w:rPr>
                <w:sz w:val="18"/>
                <w:lang w:val="ru-RU"/>
              </w:rPr>
              <w:t>на</w:t>
            </w:r>
            <w:r w:rsidRPr="008F65BC">
              <w:rPr>
                <w:spacing w:val="-1"/>
                <w:sz w:val="18"/>
                <w:lang w:val="ru-RU"/>
              </w:rPr>
              <w:t xml:space="preserve"> </w:t>
            </w:r>
            <w:r w:rsidRPr="008F65BC">
              <w:rPr>
                <w:sz w:val="18"/>
                <w:lang w:val="ru-RU"/>
              </w:rPr>
              <w:t>воздухе) 10</w:t>
            </w:r>
            <w:r w:rsidRPr="008F65BC">
              <w:rPr>
                <w:sz w:val="18"/>
                <w:vertAlign w:val="superscript"/>
                <w:lang w:val="ru-RU"/>
              </w:rPr>
              <w:t>50</w:t>
            </w:r>
          </w:p>
        </w:tc>
        <w:tc>
          <w:tcPr>
            <w:tcW w:w="1521" w:type="dxa"/>
          </w:tcPr>
          <w:p w:rsidR="00957626" w:rsidRDefault="00957626" w:rsidP="00957626">
            <w:pPr>
              <w:pStyle w:val="TableParagraph"/>
              <w:numPr>
                <w:ilvl w:val="0"/>
                <w:numId w:val="24"/>
              </w:numPr>
              <w:tabs>
                <w:tab w:val="left" w:pos="247"/>
              </w:tabs>
              <w:spacing w:line="194" w:lineRule="exact"/>
              <w:rPr>
                <w:sz w:val="18"/>
              </w:rPr>
            </w:pPr>
            <w:r>
              <w:rPr>
                <w:sz w:val="18"/>
              </w:rPr>
              <w:t>ФЭМП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(П)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9</w:t>
            </w:r>
            <w:r>
              <w:rPr>
                <w:sz w:val="18"/>
                <w:vertAlign w:val="superscript"/>
              </w:rPr>
              <w:t>00</w:t>
            </w:r>
          </w:p>
          <w:p w:rsidR="00957626" w:rsidRPr="008F65BC" w:rsidRDefault="00957626" w:rsidP="00957626">
            <w:pPr>
              <w:pStyle w:val="TableParagraph"/>
              <w:spacing w:line="194" w:lineRule="exact"/>
              <w:ind w:left="105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2</w:t>
            </w:r>
            <w:r w:rsidRPr="008F65BC">
              <w:rPr>
                <w:sz w:val="18"/>
                <w:lang w:val="ru-RU"/>
              </w:rPr>
              <w:t>.Ознакомление</w:t>
            </w:r>
            <w:r w:rsidRPr="008F65BC">
              <w:rPr>
                <w:spacing w:val="-6"/>
                <w:sz w:val="18"/>
                <w:lang w:val="ru-RU"/>
              </w:rPr>
              <w:t xml:space="preserve"> </w:t>
            </w:r>
            <w:r w:rsidRPr="008F65BC">
              <w:rPr>
                <w:sz w:val="18"/>
                <w:lang w:val="ru-RU"/>
              </w:rPr>
              <w:t>с</w:t>
            </w:r>
          </w:p>
          <w:p w:rsidR="00957626" w:rsidRDefault="00957626" w:rsidP="00957626">
            <w:pPr>
              <w:pStyle w:val="TableParagraph"/>
              <w:tabs>
                <w:tab w:val="left" w:pos="246"/>
              </w:tabs>
              <w:spacing w:before="2"/>
              <w:rPr>
                <w:sz w:val="18"/>
                <w:lang w:val="ru-RU"/>
              </w:rPr>
            </w:pPr>
            <w:r w:rsidRPr="008F65BC">
              <w:rPr>
                <w:spacing w:val="-1"/>
                <w:sz w:val="18"/>
                <w:lang w:val="ru-RU"/>
              </w:rPr>
              <w:t>окружающим/ознакомле</w:t>
            </w:r>
            <w:r w:rsidRPr="008F65BC">
              <w:rPr>
                <w:spacing w:val="-42"/>
                <w:sz w:val="18"/>
                <w:lang w:val="ru-RU"/>
              </w:rPr>
              <w:t xml:space="preserve"> </w:t>
            </w:r>
            <w:r w:rsidRPr="008F65BC">
              <w:rPr>
                <w:sz w:val="18"/>
                <w:lang w:val="ru-RU"/>
              </w:rPr>
              <w:t>ние с природой (П)</w:t>
            </w:r>
          </w:p>
          <w:p w:rsidR="00CB3101" w:rsidRPr="00957626" w:rsidRDefault="00957626" w:rsidP="00957626">
            <w:pPr>
              <w:rPr>
                <w:lang w:val="ru-RU"/>
              </w:rPr>
            </w:pPr>
            <w:r>
              <w:rPr>
                <w:lang w:val="ru-RU"/>
              </w:rPr>
              <w:t>3.</w:t>
            </w:r>
            <w:r>
              <w:rPr>
                <w:sz w:val="18"/>
              </w:rPr>
              <w:t xml:space="preserve"> Музыкальное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развитие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(Х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-Э</w:t>
            </w:r>
          </w:p>
        </w:tc>
        <w:tc>
          <w:tcPr>
            <w:tcW w:w="1603" w:type="dxa"/>
          </w:tcPr>
          <w:p w:rsidR="00957626" w:rsidRDefault="00957626" w:rsidP="00957626">
            <w:pPr>
              <w:pStyle w:val="TableParagraph"/>
              <w:tabs>
                <w:tab w:val="left" w:pos="247"/>
              </w:tabs>
              <w:spacing w:line="194" w:lineRule="exact"/>
              <w:ind w:left="108"/>
              <w:rPr>
                <w:sz w:val="18"/>
                <w:vertAlign w:val="superscript"/>
                <w:lang w:val="ru-RU"/>
              </w:rPr>
            </w:pPr>
            <w:r>
              <w:rPr>
                <w:sz w:val="18"/>
                <w:lang w:val="ru-RU"/>
              </w:rPr>
              <w:t>1.</w:t>
            </w:r>
            <w:r w:rsidRPr="002343B9">
              <w:rPr>
                <w:sz w:val="18"/>
                <w:lang w:val="ru-RU"/>
              </w:rPr>
              <w:t>ФЭМП</w:t>
            </w:r>
            <w:r w:rsidRPr="002343B9">
              <w:rPr>
                <w:spacing w:val="-1"/>
                <w:sz w:val="18"/>
                <w:lang w:val="ru-RU"/>
              </w:rPr>
              <w:t xml:space="preserve"> </w:t>
            </w:r>
            <w:r w:rsidRPr="002343B9">
              <w:rPr>
                <w:sz w:val="18"/>
                <w:lang w:val="ru-RU"/>
              </w:rPr>
              <w:t>(П)</w:t>
            </w:r>
            <w:r w:rsidRPr="002343B9">
              <w:rPr>
                <w:spacing w:val="-2"/>
                <w:sz w:val="18"/>
                <w:lang w:val="ru-RU"/>
              </w:rPr>
              <w:t xml:space="preserve"> </w:t>
            </w:r>
            <w:r w:rsidRPr="002343B9">
              <w:rPr>
                <w:sz w:val="18"/>
                <w:lang w:val="ru-RU"/>
              </w:rPr>
              <w:t>9</w:t>
            </w:r>
            <w:r w:rsidRPr="002343B9">
              <w:rPr>
                <w:sz w:val="18"/>
                <w:vertAlign w:val="superscript"/>
                <w:lang w:val="ru-RU"/>
              </w:rPr>
              <w:t>00</w:t>
            </w:r>
          </w:p>
          <w:p w:rsidR="002343B9" w:rsidRPr="002343B9" w:rsidRDefault="002343B9" w:rsidP="00957626">
            <w:pPr>
              <w:pStyle w:val="TableParagraph"/>
              <w:tabs>
                <w:tab w:val="left" w:pos="247"/>
              </w:tabs>
              <w:spacing w:line="194" w:lineRule="exact"/>
              <w:ind w:left="108"/>
              <w:rPr>
                <w:sz w:val="18"/>
                <w:lang w:val="ru-RU"/>
              </w:rPr>
            </w:pPr>
          </w:p>
          <w:p w:rsidR="00957626" w:rsidRPr="002343B9" w:rsidRDefault="00957626" w:rsidP="00957626">
            <w:pPr>
              <w:pStyle w:val="TableParagraph"/>
              <w:tabs>
                <w:tab w:val="left" w:pos="247"/>
              </w:tabs>
              <w:spacing w:line="194" w:lineRule="exact"/>
              <w:ind w:left="108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2</w:t>
            </w:r>
            <w:r w:rsidRPr="002343B9">
              <w:rPr>
                <w:sz w:val="18"/>
                <w:lang w:val="ru-RU"/>
              </w:rPr>
              <w:t>Рисование</w:t>
            </w:r>
          </w:p>
          <w:p w:rsidR="002343B9" w:rsidRDefault="00957626" w:rsidP="00CB3101">
            <w:pPr>
              <w:pStyle w:val="TableParagraph"/>
              <w:spacing w:line="133" w:lineRule="exact"/>
              <w:ind w:left="109"/>
              <w:rPr>
                <w:sz w:val="18"/>
                <w:lang w:val="ru-RU"/>
              </w:rPr>
            </w:pPr>
            <w:r w:rsidRPr="00957626">
              <w:rPr>
                <w:sz w:val="18"/>
                <w:lang w:val="ru-RU"/>
              </w:rPr>
              <w:t>(Х-Э)</w:t>
            </w:r>
            <w:r w:rsidRPr="00957626">
              <w:rPr>
                <w:spacing w:val="-1"/>
                <w:sz w:val="18"/>
                <w:lang w:val="ru-RU"/>
              </w:rPr>
              <w:t xml:space="preserve"> </w:t>
            </w:r>
            <w:r w:rsidR="002343B9" w:rsidRPr="008F65BC">
              <w:rPr>
                <w:sz w:val="18"/>
                <w:lang w:val="ru-RU"/>
              </w:rPr>
              <w:t>.</w:t>
            </w:r>
          </w:p>
          <w:p w:rsidR="002343B9" w:rsidRDefault="002343B9" w:rsidP="00CB3101">
            <w:pPr>
              <w:pStyle w:val="TableParagraph"/>
              <w:spacing w:line="133" w:lineRule="exact"/>
              <w:ind w:left="109"/>
              <w:rPr>
                <w:sz w:val="18"/>
                <w:lang w:val="ru-RU"/>
              </w:rPr>
            </w:pPr>
          </w:p>
          <w:p w:rsidR="00CB3101" w:rsidRPr="002343B9" w:rsidRDefault="002343B9" w:rsidP="00CB3101">
            <w:pPr>
              <w:pStyle w:val="TableParagraph"/>
              <w:spacing w:line="133" w:lineRule="exact"/>
              <w:ind w:left="109"/>
              <w:rPr>
                <w:sz w:val="12"/>
                <w:lang w:val="ru-RU"/>
              </w:rPr>
            </w:pPr>
            <w:r>
              <w:rPr>
                <w:sz w:val="18"/>
                <w:lang w:val="ru-RU"/>
              </w:rPr>
              <w:t>3.</w:t>
            </w:r>
            <w:r w:rsidRPr="008F65BC">
              <w:rPr>
                <w:sz w:val="18"/>
                <w:lang w:val="ru-RU"/>
              </w:rPr>
              <w:t>Физическое</w:t>
            </w:r>
            <w:r w:rsidRPr="008F65BC">
              <w:rPr>
                <w:spacing w:val="1"/>
                <w:sz w:val="18"/>
                <w:lang w:val="ru-RU"/>
              </w:rPr>
              <w:t xml:space="preserve"> </w:t>
            </w:r>
            <w:r w:rsidRPr="008F65BC">
              <w:rPr>
                <w:sz w:val="18"/>
                <w:lang w:val="ru-RU"/>
              </w:rPr>
              <w:t>развитие</w:t>
            </w:r>
            <w:r w:rsidRPr="008F65BC">
              <w:rPr>
                <w:spacing w:val="1"/>
                <w:sz w:val="18"/>
                <w:lang w:val="ru-RU"/>
              </w:rPr>
              <w:t xml:space="preserve"> </w:t>
            </w:r>
            <w:r w:rsidRPr="008F65BC">
              <w:rPr>
                <w:sz w:val="18"/>
                <w:lang w:val="ru-RU"/>
              </w:rPr>
              <w:t>(Ф) 10</w:t>
            </w:r>
            <w:r w:rsidRPr="008F65BC">
              <w:rPr>
                <w:sz w:val="18"/>
                <w:vertAlign w:val="superscript"/>
                <w:lang w:val="ru-RU"/>
              </w:rPr>
              <w:t>10</w:t>
            </w:r>
          </w:p>
        </w:tc>
        <w:tc>
          <w:tcPr>
            <w:tcW w:w="1602" w:type="dxa"/>
          </w:tcPr>
          <w:p w:rsidR="002343B9" w:rsidRDefault="00CB3101" w:rsidP="002343B9">
            <w:pPr>
              <w:pStyle w:val="TableParagraph"/>
              <w:numPr>
                <w:ilvl w:val="0"/>
                <w:numId w:val="23"/>
              </w:numPr>
              <w:tabs>
                <w:tab w:val="left" w:pos="248"/>
              </w:tabs>
              <w:spacing w:line="194" w:lineRule="exact"/>
              <w:rPr>
                <w:sz w:val="18"/>
              </w:rPr>
            </w:pPr>
            <w:r>
              <w:rPr>
                <w:sz w:val="18"/>
              </w:rPr>
              <w:t>1.</w:t>
            </w:r>
            <w:r w:rsidR="002343B9">
              <w:rPr>
                <w:sz w:val="18"/>
              </w:rPr>
              <w:t xml:space="preserve"> Развитие</w:t>
            </w:r>
            <w:r w:rsidR="002343B9">
              <w:rPr>
                <w:spacing w:val="-3"/>
                <w:sz w:val="18"/>
              </w:rPr>
              <w:t xml:space="preserve"> </w:t>
            </w:r>
            <w:r w:rsidR="002343B9">
              <w:rPr>
                <w:sz w:val="18"/>
              </w:rPr>
              <w:t>речи</w:t>
            </w:r>
          </w:p>
          <w:p w:rsidR="002343B9" w:rsidRDefault="002343B9" w:rsidP="002343B9">
            <w:pPr>
              <w:pStyle w:val="TableParagraph"/>
              <w:spacing w:line="207" w:lineRule="exact"/>
              <w:ind w:left="110"/>
              <w:rPr>
                <w:sz w:val="18"/>
              </w:rPr>
            </w:pPr>
            <w:r>
              <w:rPr>
                <w:sz w:val="18"/>
              </w:rPr>
              <w:t>(Р)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9</w:t>
            </w:r>
            <w:r>
              <w:rPr>
                <w:sz w:val="18"/>
                <w:vertAlign w:val="superscript"/>
              </w:rPr>
              <w:t>00</w:t>
            </w:r>
          </w:p>
          <w:p w:rsidR="00CB3101" w:rsidRDefault="00CB3101" w:rsidP="00CB3101">
            <w:pPr>
              <w:pStyle w:val="TableParagraph"/>
              <w:ind w:left="110" w:right="222"/>
              <w:rPr>
                <w:sz w:val="18"/>
              </w:rPr>
            </w:pPr>
            <w:r>
              <w:rPr>
                <w:sz w:val="18"/>
              </w:rPr>
              <w:t>2.Лепка</w:t>
            </w:r>
          </w:p>
          <w:p w:rsidR="002343B9" w:rsidRDefault="00CB3101" w:rsidP="00CB3101">
            <w:pPr>
              <w:pStyle w:val="TableParagraph"/>
              <w:spacing w:before="1"/>
              <w:ind w:left="110" w:right="215"/>
              <w:rPr>
                <w:sz w:val="18"/>
              </w:rPr>
            </w:pPr>
            <w:r>
              <w:rPr>
                <w:sz w:val="18"/>
              </w:rPr>
              <w:t>/аппликация (Х-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Э) 9</w:t>
            </w:r>
            <w:r>
              <w:rPr>
                <w:sz w:val="18"/>
                <w:vertAlign w:val="superscript"/>
              </w:rPr>
              <w:t>40</w:t>
            </w:r>
          </w:p>
          <w:p w:rsidR="002343B9" w:rsidRDefault="002343B9" w:rsidP="002343B9"/>
          <w:p w:rsidR="00CB3101" w:rsidRPr="002343B9" w:rsidRDefault="002343B9" w:rsidP="002343B9">
            <w:r>
              <w:rPr>
                <w:sz w:val="18"/>
                <w:lang w:val="ru-RU"/>
              </w:rPr>
              <w:t>3.</w:t>
            </w:r>
            <w:r w:rsidRPr="008F65BC">
              <w:rPr>
                <w:sz w:val="18"/>
                <w:lang w:val="ru-RU"/>
              </w:rPr>
              <w:t>Физическое</w:t>
            </w:r>
            <w:r w:rsidRPr="008F65BC">
              <w:rPr>
                <w:spacing w:val="1"/>
                <w:sz w:val="18"/>
                <w:lang w:val="ru-RU"/>
              </w:rPr>
              <w:t xml:space="preserve"> </w:t>
            </w:r>
            <w:r w:rsidRPr="008F65BC">
              <w:rPr>
                <w:sz w:val="18"/>
                <w:lang w:val="ru-RU"/>
              </w:rPr>
              <w:t>развитие</w:t>
            </w:r>
            <w:r w:rsidRPr="008F65BC">
              <w:rPr>
                <w:spacing w:val="1"/>
                <w:sz w:val="18"/>
                <w:lang w:val="ru-RU"/>
              </w:rPr>
              <w:t xml:space="preserve"> </w:t>
            </w:r>
            <w:r>
              <w:rPr>
                <w:sz w:val="18"/>
                <w:lang w:val="ru-RU"/>
              </w:rPr>
              <w:t xml:space="preserve">(Ф) </w:t>
            </w:r>
          </w:p>
        </w:tc>
        <w:tc>
          <w:tcPr>
            <w:tcW w:w="1394" w:type="dxa"/>
          </w:tcPr>
          <w:p w:rsidR="002343B9" w:rsidRDefault="002343B9" w:rsidP="00CB3101">
            <w:pPr>
              <w:pStyle w:val="TableParagraph"/>
              <w:spacing w:line="207" w:lineRule="exact"/>
              <w:ind w:left="109"/>
              <w:rPr>
                <w:sz w:val="18"/>
                <w:vertAlign w:val="superscript"/>
                <w:lang w:val="ru-RU"/>
              </w:rPr>
            </w:pPr>
            <w:r>
              <w:rPr>
                <w:spacing w:val="-1"/>
                <w:sz w:val="18"/>
                <w:lang w:val="ru-RU"/>
              </w:rPr>
              <w:t>1.</w:t>
            </w:r>
            <w:r w:rsidRPr="002343B9">
              <w:rPr>
                <w:spacing w:val="-1"/>
                <w:sz w:val="18"/>
                <w:lang w:val="ru-RU"/>
              </w:rPr>
              <w:t>Конструирован</w:t>
            </w:r>
            <w:r w:rsidRPr="002343B9">
              <w:rPr>
                <w:spacing w:val="-42"/>
                <w:sz w:val="18"/>
                <w:lang w:val="ru-RU"/>
              </w:rPr>
              <w:t xml:space="preserve"> </w:t>
            </w:r>
            <w:r w:rsidRPr="002343B9">
              <w:rPr>
                <w:sz w:val="18"/>
                <w:lang w:val="ru-RU"/>
              </w:rPr>
              <w:t>ие</w:t>
            </w:r>
            <w:r w:rsidRPr="002343B9">
              <w:rPr>
                <w:spacing w:val="-1"/>
                <w:sz w:val="18"/>
                <w:lang w:val="ru-RU"/>
              </w:rPr>
              <w:t xml:space="preserve"> </w:t>
            </w:r>
            <w:r w:rsidRPr="002343B9">
              <w:rPr>
                <w:sz w:val="18"/>
                <w:lang w:val="ru-RU"/>
              </w:rPr>
              <w:t>(П)</w:t>
            </w:r>
          </w:p>
          <w:p w:rsidR="00CB3101" w:rsidRPr="008F65BC" w:rsidRDefault="002343B9" w:rsidP="002343B9">
            <w:pPr>
              <w:pStyle w:val="TableParagraph"/>
              <w:tabs>
                <w:tab w:val="left" w:pos="247"/>
              </w:tabs>
              <w:spacing w:before="2"/>
              <w:ind w:left="108" w:right="173"/>
              <w:jc w:val="both"/>
              <w:rPr>
                <w:sz w:val="18"/>
                <w:lang w:val="ru-RU"/>
              </w:rPr>
            </w:pPr>
            <w:r>
              <w:rPr>
                <w:spacing w:val="-1"/>
                <w:sz w:val="18"/>
                <w:lang w:val="ru-RU"/>
              </w:rPr>
              <w:t>2.</w:t>
            </w:r>
            <w:r w:rsidR="00CB3101" w:rsidRPr="008F65BC">
              <w:rPr>
                <w:spacing w:val="-1"/>
                <w:sz w:val="18"/>
                <w:lang w:val="ru-RU"/>
              </w:rPr>
              <w:t>Музыкально</w:t>
            </w:r>
            <w:r w:rsidR="00CB3101" w:rsidRPr="008F65BC">
              <w:rPr>
                <w:spacing w:val="-43"/>
                <w:sz w:val="18"/>
                <w:lang w:val="ru-RU"/>
              </w:rPr>
              <w:t xml:space="preserve"> </w:t>
            </w:r>
            <w:r w:rsidR="00CB3101" w:rsidRPr="008F65BC">
              <w:rPr>
                <w:sz w:val="18"/>
                <w:lang w:val="ru-RU"/>
              </w:rPr>
              <w:t>е развитие (Х-</w:t>
            </w:r>
            <w:r w:rsidR="00CB3101" w:rsidRPr="008F65BC">
              <w:rPr>
                <w:spacing w:val="-42"/>
                <w:sz w:val="18"/>
                <w:lang w:val="ru-RU"/>
              </w:rPr>
              <w:t xml:space="preserve"> </w:t>
            </w:r>
            <w:r w:rsidR="00CB3101" w:rsidRPr="008F65BC">
              <w:rPr>
                <w:sz w:val="18"/>
                <w:lang w:val="ru-RU"/>
              </w:rPr>
              <w:t>Э) 10</w:t>
            </w:r>
            <w:r w:rsidR="00CB3101" w:rsidRPr="008F65BC">
              <w:rPr>
                <w:sz w:val="18"/>
                <w:vertAlign w:val="superscript"/>
                <w:lang w:val="ru-RU"/>
              </w:rPr>
              <w:t>00</w:t>
            </w:r>
          </w:p>
        </w:tc>
        <w:tc>
          <w:tcPr>
            <w:tcW w:w="422" w:type="dxa"/>
          </w:tcPr>
          <w:p w:rsidR="00CB3101" w:rsidRPr="008F65BC" w:rsidRDefault="00CB3101" w:rsidP="00CB3101">
            <w:pPr>
              <w:pStyle w:val="TableParagraph"/>
              <w:ind w:left="0"/>
              <w:rPr>
                <w:b/>
                <w:sz w:val="20"/>
                <w:lang w:val="ru-RU"/>
              </w:rPr>
            </w:pPr>
          </w:p>
          <w:p w:rsidR="00CB3101" w:rsidRPr="008F65BC" w:rsidRDefault="00CB3101" w:rsidP="00CB3101">
            <w:pPr>
              <w:pStyle w:val="TableParagraph"/>
              <w:ind w:left="0"/>
              <w:rPr>
                <w:b/>
                <w:sz w:val="20"/>
                <w:lang w:val="ru-RU"/>
              </w:rPr>
            </w:pPr>
          </w:p>
          <w:p w:rsidR="00CB3101" w:rsidRPr="008F65BC" w:rsidRDefault="00CB3101" w:rsidP="00CB3101">
            <w:pPr>
              <w:pStyle w:val="TableParagraph"/>
              <w:spacing w:before="3"/>
              <w:ind w:left="0"/>
              <w:rPr>
                <w:b/>
                <w:lang w:val="ru-RU"/>
              </w:rPr>
            </w:pPr>
          </w:p>
          <w:p w:rsidR="00CB3101" w:rsidRPr="002343B9" w:rsidRDefault="00CB3101" w:rsidP="002343B9">
            <w:pPr>
              <w:pStyle w:val="TableParagraph"/>
              <w:ind w:left="112"/>
              <w:rPr>
                <w:b/>
                <w:sz w:val="18"/>
                <w:lang w:val="ru-RU"/>
              </w:rPr>
            </w:pPr>
            <w:r>
              <w:rPr>
                <w:b/>
                <w:sz w:val="18"/>
              </w:rPr>
              <w:t>1</w:t>
            </w:r>
            <w:r w:rsidR="002343B9">
              <w:rPr>
                <w:b/>
                <w:sz w:val="18"/>
                <w:lang w:val="ru-RU"/>
              </w:rPr>
              <w:t>3</w:t>
            </w:r>
          </w:p>
        </w:tc>
      </w:tr>
    </w:tbl>
    <w:p w:rsidR="00CB3101" w:rsidRDefault="00CB3101" w:rsidP="00CB3101">
      <w:pPr>
        <w:ind w:left="262" w:right="524" w:firstLine="412"/>
        <w:jc w:val="both"/>
        <w:rPr>
          <w:sz w:val="24"/>
        </w:rPr>
      </w:pPr>
      <w:r>
        <w:rPr>
          <w:b/>
          <w:sz w:val="24"/>
        </w:rPr>
        <w:t>Социально-коммуникативное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развитие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(С-К):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Социализация,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общения,</w:t>
      </w:r>
      <w:r>
        <w:rPr>
          <w:spacing w:val="-57"/>
          <w:sz w:val="24"/>
        </w:rPr>
        <w:t xml:space="preserve"> </w:t>
      </w:r>
      <w:r>
        <w:rPr>
          <w:sz w:val="24"/>
        </w:rPr>
        <w:t>нравственное воспитание, самообслуживание, самостоятельность, трудовое воспитание,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 основ безопасности, здоровье -</w:t>
      </w:r>
      <w:r>
        <w:rPr>
          <w:spacing w:val="60"/>
          <w:sz w:val="24"/>
        </w:rPr>
        <w:t xml:space="preserve"> </w:t>
      </w:r>
      <w:r>
        <w:rPr>
          <w:sz w:val="24"/>
        </w:rPr>
        <w:t>проводится с детьми в режимные моменты</w:t>
      </w:r>
      <w:r>
        <w:rPr>
          <w:spacing w:val="1"/>
          <w:sz w:val="24"/>
        </w:rPr>
        <w:t xml:space="preserve"> </w:t>
      </w:r>
      <w:r>
        <w:rPr>
          <w:sz w:val="24"/>
        </w:rPr>
        <w:t>в течение дня: на прогулке, в утренние, вечерние часы, во время совместной 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педагогов,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интегрируется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детской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игровой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деятельности.</w:t>
      </w:r>
    </w:p>
    <w:p w:rsidR="00CB3101" w:rsidRDefault="00CB3101" w:rsidP="00CB3101">
      <w:pPr>
        <w:ind w:left="262" w:right="524" w:firstLine="216"/>
        <w:jc w:val="both"/>
        <w:rPr>
          <w:sz w:val="24"/>
        </w:rPr>
      </w:pPr>
      <w:r>
        <w:rPr>
          <w:b/>
          <w:sz w:val="24"/>
        </w:rPr>
        <w:t>Художественная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литература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Чтение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режимные</w:t>
      </w:r>
      <w:r>
        <w:rPr>
          <w:spacing w:val="1"/>
          <w:sz w:val="24"/>
        </w:rPr>
        <w:t xml:space="preserve"> </w:t>
      </w:r>
      <w:r>
        <w:rPr>
          <w:sz w:val="24"/>
        </w:rPr>
        <w:t>моменты,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интегрируется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-57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</w:t>
      </w:r>
    </w:p>
    <w:p w:rsidR="00CB3101" w:rsidRDefault="00CB3101" w:rsidP="00CB3101">
      <w:pPr>
        <w:ind w:left="262" w:right="523"/>
        <w:jc w:val="both"/>
        <w:rPr>
          <w:sz w:val="24"/>
        </w:rPr>
      </w:pPr>
      <w:r>
        <w:rPr>
          <w:b/>
          <w:sz w:val="24"/>
        </w:rPr>
        <w:t>Условные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обозначения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образовательных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областей: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Социально-коммуникативное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(С-К),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(П),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(Р),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Художественно-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эстетическое</w:t>
      </w:r>
      <w:r>
        <w:rPr>
          <w:spacing w:val="-3"/>
          <w:sz w:val="24"/>
        </w:rPr>
        <w:t xml:space="preserve"> </w:t>
      </w:r>
      <w:r>
        <w:rPr>
          <w:sz w:val="24"/>
        </w:rPr>
        <w:t>(Х-Э),</w:t>
      </w:r>
      <w:r>
        <w:rPr>
          <w:spacing w:val="-2"/>
          <w:sz w:val="24"/>
        </w:rPr>
        <w:t xml:space="preserve"> </w:t>
      </w:r>
      <w:r>
        <w:rPr>
          <w:sz w:val="24"/>
        </w:rPr>
        <w:t>Физическое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3"/>
          <w:sz w:val="24"/>
        </w:rPr>
        <w:t xml:space="preserve"> </w:t>
      </w:r>
      <w:r>
        <w:rPr>
          <w:sz w:val="24"/>
        </w:rPr>
        <w:t>(Ф),</w:t>
      </w:r>
      <w:r>
        <w:rPr>
          <w:spacing w:val="-2"/>
          <w:sz w:val="24"/>
        </w:rPr>
        <w:t xml:space="preserve"> </w:t>
      </w:r>
      <w:r>
        <w:rPr>
          <w:sz w:val="24"/>
        </w:rPr>
        <w:t>(Г) –</w:t>
      </w:r>
      <w:r>
        <w:rPr>
          <w:spacing w:val="-2"/>
          <w:sz w:val="24"/>
        </w:rPr>
        <w:t xml:space="preserve"> </w:t>
      </w:r>
      <w:r>
        <w:rPr>
          <w:sz w:val="24"/>
        </w:rPr>
        <w:t>НОД</w:t>
      </w:r>
      <w:r>
        <w:rPr>
          <w:spacing w:val="-3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групповой</w:t>
      </w:r>
      <w:r>
        <w:rPr>
          <w:spacing w:val="-2"/>
          <w:sz w:val="24"/>
        </w:rPr>
        <w:t xml:space="preserve"> </w:t>
      </w:r>
      <w:r>
        <w:rPr>
          <w:sz w:val="24"/>
        </w:rPr>
        <w:t>комнате</w:t>
      </w:r>
    </w:p>
    <w:p w:rsidR="00CB3101" w:rsidRDefault="00CB3101" w:rsidP="00CB3101">
      <w:pPr>
        <w:ind w:left="262" w:right="530" w:firstLine="240"/>
        <w:jc w:val="both"/>
        <w:rPr>
          <w:sz w:val="24"/>
        </w:rPr>
      </w:pPr>
      <w:r>
        <w:rPr>
          <w:sz w:val="24"/>
        </w:rPr>
        <w:t>Образовательная деятельность в группе раннего возраста, 1 младшей группе и во 2</w:t>
      </w:r>
      <w:r>
        <w:rPr>
          <w:spacing w:val="1"/>
          <w:sz w:val="24"/>
        </w:rPr>
        <w:t xml:space="preserve"> </w:t>
      </w:r>
      <w:r>
        <w:rPr>
          <w:sz w:val="24"/>
        </w:rPr>
        <w:t>младшей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групповом</w:t>
      </w:r>
      <w:r>
        <w:rPr>
          <w:spacing w:val="1"/>
          <w:sz w:val="24"/>
        </w:rPr>
        <w:t xml:space="preserve"> </w:t>
      </w:r>
      <w:r>
        <w:rPr>
          <w:sz w:val="24"/>
        </w:rPr>
        <w:t>помещении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СанПиНом</w:t>
      </w:r>
      <w:r>
        <w:rPr>
          <w:spacing w:val="1"/>
          <w:sz w:val="24"/>
        </w:rPr>
        <w:t xml:space="preserve"> </w:t>
      </w:r>
      <w:r>
        <w:rPr>
          <w:sz w:val="24"/>
        </w:rPr>
        <w:t>1.2.3685-21 «Гигиенические нормативы и требования к обеспечению безопасности и (или)</w:t>
      </w:r>
      <w:r>
        <w:rPr>
          <w:spacing w:val="-57"/>
          <w:sz w:val="24"/>
        </w:rPr>
        <w:t xml:space="preserve"> </w:t>
      </w:r>
      <w:r>
        <w:rPr>
          <w:sz w:val="24"/>
        </w:rPr>
        <w:t>безвредности для человека факторов среды</w:t>
      </w:r>
      <w:r>
        <w:rPr>
          <w:spacing w:val="1"/>
          <w:sz w:val="24"/>
        </w:rPr>
        <w:t xml:space="preserve"> </w:t>
      </w:r>
      <w:r>
        <w:rPr>
          <w:sz w:val="24"/>
        </w:rPr>
        <w:t>обитания» утвержденным Постановлением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Главного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государственного санитарного врача</w:t>
      </w:r>
      <w:r>
        <w:rPr>
          <w:spacing w:val="-2"/>
          <w:sz w:val="24"/>
        </w:rPr>
        <w:t xml:space="preserve"> </w:t>
      </w:r>
      <w:r>
        <w:rPr>
          <w:sz w:val="24"/>
        </w:rPr>
        <w:t>РФ</w:t>
      </w:r>
      <w:r>
        <w:rPr>
          <w:spacing w:val="-1"/>
          <w:sz w:val="24"/>
        </w:rPr>
        <w:t xml:space="preserve"> </w:t>
      </w:r>
      <w:r>
        <w:rPr>
          <w:sz w:val="24"/>
        </w:rPr>
        <w:t>от 28.01.2021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-1"/>
          <w:sz w:val="24"/>
        </w:rPr>
        <w:t xml:space="preserve"> </w:t>
      </w:r>
      <w:r>
        <w:rPr>
          <w:sz w:val="24"/>
        </w:rPr>
        <w:t>2.</w:t>
      </w:r>
    </w:p>
    <w:p w:rsidR="00CB3101" w:rsidRDefault="00CB3101" w:rsidP="00CB3101">
      <w:pPr>
        <w:ind w:left="262" w:right="533"/>
        <w:jc w:val="both"/>
        <w:rPr>
          <w:sz w:val="24"/>
        </w:rPr>
      </w:pPr>
      <w:r>
        <w:rPr>
          <w:sz w:val="24"/>
        </w:rPr>
        <w:t>Образовательные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благоприятных</w:t>
      </w:r>
      <w:r>
        <w:rPr>
          <w:spacing w:val="1"/>
          <w:sz w:val="24"/>
        </w:rPr>
        <w:t xml:space="preserve"> </w:t>
      </w:r>
      <w:r>
        <w:rPr>
          <w:sz w:val="24"/>
        </w:rPr>
        <w:t>погодных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проводятся на</w:t>
      </w:r>
      <w:r>
        <w:rPr>
          <w:spacing w:val="1"/>
          <w:sz w:val="24"/>
        </w:rPr>
        <w:t xml:space="preserve"> </w:t>
      </w:r>
      <w:r>
        <w:rPr>
          <w:sz w:val="24"/>
        </w:rPr>
        <w:t>улице.</w:t>
      </w:r>
    </w:p>
    <w:p w:rsidR="00CB3101" w:rsidRDefault="00CB3101" w:rsidP="00CB3101">
      <w:pPr>
        <w:ind w:left="262"/>
        <w:jc w:val="both"/>
        <w:rPr>
          <w:b/>
          <w:sz w:val="24"/>
        </w:rPr>
      </w:pPr>
      <w:r>
        <w:rPr>
          <w:b/>
          <w:sz w:val="24"/>
        </w:rPr>
        <w:t>Перерыв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между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деятельностью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10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минут.</w:t>
      </w:r>
    </w:p>
    <w:p w:rsidR="00CB3101" w:rsidRDefault="00CB3101" w:rsidP="00CB3101">
      <w:pPr>
        <w:spacing w:line="271" w:lineRule="exact"/>
        <w:ind w:left="262"/>
        <w:rPr>
          <w:rFonts w:ascii="Microsoft Sans Serif"/>
          <w:sz w:val="24"/>
        </w:rPr>
      </w:pPr>
      <w:r>
        <w:rPr>
          <w:rFonts w:ascii="Microsoft Sans Serif"/>
          <w:sz w:val="24"/>
        </w:rPr>
        <w:t xml:space="preserve"> </w:t>
      </w:r>
    </w:p>
    <w:p w:rsidR="00CB3101" w:rsidRDefault="00CB3101" w:rsidP="00CB3101">
      <w:pPr>
        <w:spacing w:line="271" w:lineRule="exact"/>
        <w:ind w:left="262"/>
        <w:rPr>
          <w:rFonts w:ascii="Microsoft Sans Serif"/>
          <w:sz w:val="24"/>
        </w:rPr>
      </w:pPr>
      <w:r>
        <w:rPr>
          <w:rFonts w:ascii="Microsoft Sans Serif"/>
          <w:sz w:val="24"/>
        </w:rPr>
        <w:t xml:space="preserve"> </w:t>
      </w:r>
    </w:p>
    <w:p w:rsidR="00CB3101" w:rsidRDefault="00CB3101" w:rsidP="00CB3101">
      <w:pPr>
        <w:spacing w:line="271" w:lineRule="exact"/>
        <w:ind w:left="262"/>
        <w:rPr>
          <w:rFonts w:ascii="Microsoft Sans Serif"/>
          <w:sz w:val="24"/>
        </w:rPr>
      </w:pPr>
      <w:r>
        <w:rPr>
          <w:rFonts w:ascii="Microsoft Sans Serif"/>
          <w:sz w:val="24"/>
        </w:rPr>
        <w:t xml:space="preserve"> </w:t>
      </w:r>
    </w:p>
    <w:p w:rsidR="00CB3101" w:rsidRDefault="00CB3101" w:rsidP="00CB3101">
      <w:pPr>
        <w:spacing w:line="271" w:lineRule="exact"/>
        <w:ind w:left="262"/>
        <w:rPr>
          <w:rFonts w:ascii="Microsoft Sans Serif"/>
          <w:sz w:val="24"/>
        </w:rPr>
      </w:pPr>
      <w:r>
        <w:rPr>
          <w:rFonts w:ascii="Microsoft Sans Serif"/>
          <w:sz w:val="24"/>
        </w:rPr>
        <w:t xml:space="preserve"> </w:t>
      </w:r>
    </w:p>
    <w:p w:rsidR="00CB3101" w:rsidRDefault="00CB3101" w:rsidP="00CB3101">
      <w:pPr>
        <w:spacing w:line="271" w:lineRule="exact"/>
        <w:ind w:left="262"/>
        <w:rPr>
          <w:rFonts w:ascii="Microsoft Sans Serif"/>
          <w:sz w:val="24"/>
        </w:rPr>
      </w:pPr>
      <w:r>
        <w:rPr>
          <w:rFonts w:ascii="Microsoft Sans Serif"/>
          <w:sz w:val="24"/>
        </w:rPr>
        <w:t xml:space="preserve"> </w:t>
      </w:r>
    </w:p>
    <w:p w:rsidR="00CB3101" w:rsidRDefault="00CB3101" w:rsidP="00CB3101">
      <w:pPr>
        <w:spacing w:line="271" w:lineRule="exact"/>
        <w:ind w:left="262"/>
        <w:rPr>
          <w:rFonts w:ascii="Microsoft Sans Serif"/>
          <w:sz w:val="24"/>
        </w:rPr>
      </w:pPr>
      <w:r>
        <w:rPr>
          <w:rFonts w:ascii="Microsoft Sans Serif"/>
          <w:sz w:val="24"/>
        </w:rPr>
        <w:t xml:space="preserve"> </w:t>
      </w:r>
    </w:p>
    <w:p w:rsidR="00CB3101" w:rsidRDefault="00CB3101" w:rsidP="00CB3101">
      <w:pPr>
        <w:spacing w:line="271" w:lineRule="exact"/>
        <w:ind w:left="262"/>
        <w:rPr>
          <w:rFonts w:ascii="Microsoft Sans Serif"/>
          <w:sz w:val="24"/>
        </w:rPr>
      </w:pPr>
      <w:r>
        <w:rPr>
          <w:rFonts w:ascii="Microsoft Sans Serif"/>
          <w:sz w:val="24"/>
        </w:rPr>
        <w:t xml:space="preserve"> </w:t>
      </w:r>
    </w:p>
    <w:p w:rsidR="00CB3101" w:rsidRDefault="00CB3101" w:rsidP="00CB3101">
      <w:pPr>
        <w:spacing w:line="271" w:lineRule="exact"/>
        <w:rPr>
          <w:rFonts w:ascii="Microsoft Sans Serif"/>
          <w:sz w:val="24"/>
        </w:rPr>
        <w:sectPr w:rsidR="00CB3101">
          <w:footerReference w:type="default" r:id="rId17"/>
          <w:pgSz w:w="11900" w:h="16850"/>
          <w:pgMar w:top="1140" w:right="320" w:bottom="1000" w:left="1440" w:header="0" w:footer="738" w:gutter="0"/>
          <w:cols w:space="720"/>
        </w:sectPr>
      </w:pPr>
    </w:p>
    <w:p w:rsidR="00CB3101" w:rsidRDefault="00CB3101" w:rsidP="00CB3101">
      <w:pPr>
        <w:spacing w:before="71"/>
        <w:ind w:right="526"/>
        <w:jc w:val="right"/>
        <w:rPr>
          <w:b/>
          <w:i/>
          <w:sz w:val="24"/>
        </w:rPr>
      </w:pPr>
      <w:r>
        <w:rPr>
          <w:b/>
          <w:i/>
          <w:sz w:val="24"/>
        </w:rPr>
        <w:lastRenderedPageBreak/>
        <w:t>Приложение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6</w:t>
      </w:r>
    </w:p>
    <w:p w:rsidR="00CB3101" w:rsidRDefault="00CB3101" w:rsidP="00CB3101">
      <w:pPr>
        <w:pStyle w:val="a3"/>
        <w:spacing w:before="4"/>
        <w:ind w:left="0"/>
        <w:jc w:val="left"/>
        <w:rPr>
          <w:b/>
          <w:i/>
        </w:rPr>
      </w:pPr>
    </w:p>
    <w:p w:rsidR="00CB3101" w:rsidRDefault="00CB3101" w:rsidP="00CB3101">
      <w:pPr>
        <w:pStyle w:val="21"/>
        <w:ind w:left="242" w:right="509"/>
        <w:jc w:val="center"/>
      </w:pPr>
      <w:r>
        <w:t>Мероприятия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взаимодействию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семьями</w:t>
      </w:r>
      <w:r>
        <w:rPr>
          <w:spacing w:val="-5"/>
        </w:rPr>
        <w:t xml:space="preserve"> </w:t>
      </w:r>
      <w:r>
        <w:t>воспитанников</w:t>
      </w:r>
    </w:p>
    <w:p w:rsidR="00CB3101" w:rsidRDefault="00CB3101" w:rsidP="00CB3101">
      <w:pPr>
        <w:pStyle w:val="a3"/>
        <w:spacing w:before="4"/>
        <w:ind w:left="0"/>
        <w:jc w:val="left"/>
        <w:rPr>
          <w:b/>
          <w:i/>
          <w:sz w:val="25"/>
        </w:rPr>
      </w:pPr>
    </w:p>
    <w:p w:rsidR="00CB3101" w:rsidRDefault="00CB3101" w:rsidP="00CB3101">
      <w:pPr>
        <w:pStyle w:val="a3"/>
        <w:ind w:left="370" w:right="530"/>
      </w:pPr>
      <w:r>
        <w:rPr>
          <w:b/>
        </w:rPr>
        <w:t>Цель:</w:t>
      </w:r>
      <w:r>
        <w:rPr>
          <w:b/>
          <w:spacing w:val="1"/>
        </w:rPr>
        <w:t xml:space="preserve"> </w:t>
      </w:r>
      <w:r>
        <w:t>объединить</w:t>
      </w:r>
      <w:r>
        <w:rPr>
          <w:spacing w:val="1"/>
        </w:rPr>
        <w:t xml:space="preserve"> </w:t>
      </w:r>
      <w:r>
        <w:t>усилий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вопросах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установление</w:t>
      </w:r>
      <w:r>
        <w:rPr>
          <w:spacing w:val="1"/>
        </w:rPr>
        <w:t xml:space="preserve"> </w:t>
      </w:r>
      <w:r>
        <w:t>доверительных</w:t>
      </w:r>
      <w:r>
        <w:rPr>
          <w:spacing w:val="-62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доброжелательности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перспективой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сотрудничество.</w:t>
      </w:r>
    </w:p>
    <w:p w:rsidR="00CB3101" w:rsidRDefault="00CB3101" w:rsidP="00CB3101">
      <w:pPr>
        <w:pStyle w:val="a3"/>
        <w:ind w:left="370" w:right="527" w:firstLine="64"/>
      </w:pPr>
      <w:r>
        <w:rPr>
          <w:b/>
        </w:rPr>
        <w:t>Задачи</w:t>
      </w:r>
      <w:r>
        <w:t>:</w:t>
      </w:r>
      <w:r>
        <w:rPr>
          <w:spacing w:val="1"/>
        </w:rPr>
        <w:t xml:space="preserve"> </w:t>
      </w:r>
      <w:r>
        <w:t>1.</w:t>
      </w:r>
      <w:r>
        <w:rPr>
          <w:spacing w:val="1"/>
        </w:rPr>
        <w:t xml:space="preserve"> </w:t>
      </w:r>
      <w:r>
        <w:t>Установить</w:t>
      </w:r>
      <w:r>
        <w:rPr>
          <w:spacing w:val="1"/>
        </w:rPr>
        <w:t xml:space="preserve"> </w:t>
      </w:r>
      <w:r>
        <w:t>преемственные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семьей,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комплексного</w:t>
      </w:r>
      <w:r>
        <w:rPr>
          <w:spacing w:val="-2"/>
        </w:rPr>
        <w:t xml:space="preserve"> </w:t>
      </w:r>
      <w:r>
        <w:t>подхода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воспитанию.</w:t>
      </w:r>
    </w:p>
    <w:p w:rsidR="00CB3101" w:rsidRDefault="00CB3101" w:rsidP="00CB3101">
      <w:pPr>
        <w:pStyle w:val="a7"/>
        <w:numPr>
          <w:ilvl w:val="0"/>
          <w:numId w:val="17"/>
        </w:numPr>
        <w:tabs>
          <w:tab w:val="left" w:pos="695"/>
        </w:tabs>
        <w:spacing w:line="299" w:lineRule="exact"/>
        <w:ind w:hanging="261"/>
        <w:rPr>
          <w:sz w:val="26"/>
        </w:rPr>
      </w:pPr>
      <w:r>
        <w:rPr>
          <w:sz w:val="26"/>
        </w:rPr>
        <w:t>Систематическое,</w:t>
      </w:r>
      <w:r>
        <w:rPr>
          <w:spacing w:val="-3"/>
          <w:sz w:val="26"/>
        </w:rPr>
        <w:t xml:space="preserve"> </w:t>
      </w:r>
      <w:r>
        <w:rPr>
          <w:sz w:val="26"/>
        </w:rPr>
        <w:t>разностороннее</w:t>
      </w:r>
      <w:r>
        <w:rPr>
          <w:spacing w:val="-6"/>
          <w:sz w:val="26"/>
        </w:rPr>
        <w:t xml:space="preserve"> </w:t>
      </w:r>
      <w:r>
        <w:rPr>
          <w:sz w:val="26"/>
        </w:rPr>
        <w:t>педагогическое</w:t>
      </w:r>
      <w:r>
        <w:rPr>
          <w:spacing w:val="-6"/>
          <w:sz w:val="26"/>
        </w:rPr>
        <w:t xml:space="preserve"> </w:t>
      </w:r>
      <w:r>
        <w:rPr>
          <w:sz w:val="26"/>
        </w:rPr>
        <w:t>просвещение</w:t>
      </w:r>
      <w:r>
        <w:rPr>
          <w:spacing w:val="-5"/>
          <w:sz w:val="26"/>
        </w:rPr>
        <w:t xml:space="preserve"> </w:t>
      </w:r>
      <w:r>
        <w:rPr>
          <w:sz w:val="26"/>
        </w:rPr>
        <w:t>родителей.</w:t>
      </w:r>
    </w:p>
    <w:p w:rsidR="00CB3101" w:rsidRDefault="00CB3101" w:rsidP="00CB3101">
      <w:pPr>
        <w:pStyle w:val="a7"/>
        <w:numPr>
          <w:ilvl w:val="0"/>
          <w:numId w:val="17"/>
        </w:numPr>
        <w:tabs>
          <w:tab w:val="left" w:pos="711"/>
        </w:tabs>
        <w:ind w:left="370" w:right="527" w:firstLine="64"/>
        <w:rPr>
          <w:sz w:val="26"/>
        </w:rPr>
      </w:pPr>
      <w:r>
        <w:rPr>
          <w:sz w:val="26"/>
        </w:rPr>
        <w:t>Привлекать родителей к активному участию в воспитательно-образовательном</w:t>
      </w:r>
      <w:r>
        <w:rPr>
          <w:spacing w:val="1"/>
          <w:sz w:val="26"/>
        </w:rPr>
        <w:t xml:space="preserve"> </w:t>
      </w:r>
      <w:r>
        <w:rPr>
          <w:sz w:val="26"/>
        </w:rPr>
        <w:t>процессе.</w:t>
      </w:r>
    </w:p>
    <w:p w:rsidR="00CB3101" w:rsidRDefault="00CB3101" w:rsidP="00CB3101">
      <w:pPr>
        <w:pStyle w:val="11"/>
        <w:spacing w:line="299" w:lineRule="exact"/>
        <w:ind w:left="434"/>
        <w:jc w:val="both"/>
        <w:rPr>
          <w:b w:val="0"/>
        </w:rPr>
      </w:pPr>
      <w:r>
        <w:t>Методы и формы</w:t>
      </w:r>
      <w:r>
        <w:rPr>
          <w:spacing w:val="-2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семьей</w:t>
      </w:r>
      <w:r>
        <w:rPr>
          <w:b w:val="0"/>
        </w:rPr>
        <w:t>:</w:t>
      </w:r>
    </w:p>
    <w:p w:rsidR="00CB3101" w:rsidRDefault="00CB3101" w:rsidP="00CB3101">
      <w:pPr>
        <w:pStyle w:val="a7"/>
        <w:numPr>
          <w:ilvl w:val="0"/>
          <w:numId w:val="84"/>
        </w:numPr>
        <w:tabs>
          <w:tab w:val="left" w:pos="572"/>
        </w:tabs>
        <w:spacing w:before="5" w:line="237" w:lineRule="auto"/>
        <w:ind w:left="370" w:right="536" w:firstLine="0"/>
        <w:rPr>
          <w:rFonts w:ascii="Symbol" w:hAnsi="Symbol"/>
          <w:sz w:val="26"/>
        </w:rPr>
      </w:pPr>
      <w:r>
        <w:rPr>
          <w:sz w:val="26"/>
        </w:rPr>
        <w:t>– диагностика семьи (наблюдение, анкетирование, беседы, тесты, посещение на</w:t>
      </w:r>
      <w:r>
        <w:rPr>
          <w:spacing w:val="1"/>
          <w:sz w:val="26"/>
        </w:rPr>
        <w:t xml:space="preserve"> </w:t>
      </w:r>
      <w:r>
        <w:rPr>
          <w:sz w:val="26"/>
        </w:rPr>
        <w:t>дому).</w:t>
      </w:r>
    </w:p>
    <w:p w:rsidR="00CB3101" w:rsidRDefault="00CB3101" w:rsidP="00CB3101">
      <w:pPr>
        <w:pStyle w:val="a3"/>
        <w:spacing w:before="3"/>
        <w:ind w:left="262" w:right="527" w:firstLine="172"/>
        <w:rPr>
          <w:sz w:val="24"/>
        </w:rPr>
      </w:pPr>
      <w:r>
        <w:t>– беседы, домашние задания, анкеты, консультации, посещение НОД родителями.</w:t>
      </w:r>
      <w:r>
        <w:rPr>
          <w:spacing w:val="-62"/>
        </w:rPr>
        <w:t xml:space="preserve"> </w:t>
      </w:r>
      <w:r>
        <w:rPr>
          <w:b/>
        </w:rPr>
        <w:t>Формы и методы коллективной работы</w:t>
      </w:r>
      <w:r>
        <w:t>: родительский совет, мастер – классы,</w:t>
      </w:r>
      <w:r>
        <w:rPr>
          <w:spacing w:val="1"/>
        </w:rPr>
        <w:t xml:space="preserve"> </w:t>
      </w:r>
      <w:r>
        <w:t>дискуссии, беседы, конкурсы, праздники, круглый стол, родительские собрания,</w:t>
      </w:r>
      <w:r>
        <w:rPr>
          <w:spacing w:val="1"/>
        </w:rPr>
        <w:t xml:space="preserve"> </w:t>
      </w:r>
      <w:r>
        <w:t>конференции</w:t>
      </w:r>
      <w:r>
        <w:rPr>
          <w:sz w:val="24"/>
        </w:rPr>
        <w:t>.</w:t>
      </w:r>
    </w:p>
    <w:p w:rsidR="00CB3101" w:rsidRDefault="00CB3101" w:rsidP="00CB3101">
      <w:pPr>
        <w:pStyle w:val="a3"/>
        <w:spacing w:before="5"/>
        <w:ind w:left="0"/>
        <w:jc w:val="left"/>
      </w:pPr>
    </w:p>
    <w:tbl>
      <w:tblPr>
        <w:tblStyle w:val="TableNormal"/>
        <w:tblW w:w="0" w:type="auto"/>
        <w:tblInd w:w="1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4678"/>
        <w:gridCol w:w="2129"/>
        <w:gridCol w:w="2126"/>
      </w:tblGrid>
      <w:tr w:rsidR="00CB3101" w:rsidTr="00CB3101">
        <w:trPr>
          <w:trHeight w:val="623"/>
        </w:trPr>
        <w:tc>
          <w:tcPr>
            <w:tcW w:w="535" w:type="dxa"/>
          </w:tcPr>
          <w:p w:rsidR="00CB3101" w:rsidRDefault="00CB3101" w:rsidP="00CB3101">
            <w:pPr>
              <w:pStyle w:val="TableParagraph"/>
              <w:spacing w:before="5" w:line="300" w:lineRule="atLeast"/>
              <w:ind w:left="172" w:right="-29" w:firstLine="52"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№</w:t>
            </w:r>
            <w:r>
              <w:rPr>
                <w:b/>
                <w:i/>
                <w:spacing w:val="1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п/п</w:t>
            </w:r>
          </w:p>
        </w:tc>
        <w:tc>
          <w:tcPr>
            <w:tcW w:w="4678" w:type="dxa"/>
          </w:tcPr>
          <w:p w:rsidR="00CB3101" w:rsidRDefault="00CB3101" w:rsidP="00CB3101">
            <w:pPr>
              <w:pStyle w:val="TableParagraph"/>
              <w:spacing w:before="26"/>
              <w:ind w:left="1541"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Мероприятия</w:t>
            </w:r>
          </w:p>
        </w:tc>
        <w:tc>
          <w:tcPr>
            <w:tcW w:w="2129" w:type="dxa"/>
          </w:tcPr>
          <w:p w:rsidR="00CB3101" w:rsidRDefault="00CB3101" w:rsidP="00CB3101">
            <w:pPr>
              <w:pStyle w:val="TableParagraph"/>
              <w:spacing w:before="5" w:line="300" w:lineRule="atLeast"/>
              <w:ind w:left="468" w:right="337" w:firstLine="298"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Сроки</w:t>
            </w:r>
            <w:r>
              <w:rPr>
                <w:b/>
                <w:i/>
                <w:spacing w:val="1"/>
                <w:sz w:val="26"/>
              </w:rPr>
              <w:t xml:space="preserve"> </w:t>
            </w:r>
            <w:r>
              <w:rPr>
                <w:b/>
                <w:i/>
                <w:spacing w:val="-1"/>
                <w:sz w:val="26"/>
              </w:rPr>
              <w:t>проведения</w:t>
            </w:r>
          </w:p>
        </w:tc>
        <w:tc>
          <w:tcPr>
            <w:tcW w:w="2126" w:type="dxa"/>
          </w:tcPr>
          <w:p w:rsidR="00CB3101" w:rsidRDefault="00CB3101" w:rsidP="00CB3101">
            <w:pPr>
              <w:pStyle w:val="TableParagraph"/>
              <w:spacing w:before="26"/>
              <w:ind w:left="140" w:right="-15"/>
              <w:jc w:val="center"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Ответственный</w:t>
            </w:r>
          </w:p>
        </w:tc>
      </w:tr>
      <w:tr w:rsidR="00CB3101" w:rsidTr="00CB3101">
        <w:trPr>
          <w:trHeight w:val="1819"/>
        </w:trPr>
        <w:tc>
          <w:tcPr>
            <w:tcW w:w="535" w:type="dxa"/>
          </w:tcPr>
          <w:p w:rsidR="00CB3101" w:rsidRDefault="00CB3101" w:rsidP="00CB3101">
            <w:pPr>
              <w:pStyle w:val="TableParagraph"/>
              <w:spacing w:before="18"/>
              <w:ind w:left="110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4678" w:type="dxa"/>
            <w:tcBorders>
              <w:right w:val="single" w:sz="8" w:space="0" w:color="000000"/>
            </w:tcBorders>
          </w:tcPr>
          <w:p w:rsidR="00CB3101" w:rsidRPr="008F65BC" w:rsidRDefault="00CB3101" w:rsidP="00CB3101">
            <w:pPr>
              <w:pStyle w:val="TableParagraph"/>
              <w:spacing w:before="18"/>
              <w:ind w:right="1193"/>
              <w:rPr>
                <w:sz w:val="26"/>
                <w:lang w:val="ru-RU"/>
              </w:rPr>
            </w:pPr>
            <w:r w:rsidRPr="008F65BC">
              <w:rPr>
                <w:sz w:val="26"/>
                <w:lang w:val="ru-RU"/>
              </w:rPr>
              <w:t>Сбор</w:t>
            </w:r>
            <w:r w:rsidRPr="008F65BC">
              <w:rPr>
                <w:spacing w:val="-3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банка</w:t>
            </w:r>
            <w:r w:rsidRPr="008F65BC">
              <w:rPr>
                <w:spacing w:val="-2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данных</w:t>
            </w:r>
            <w:r w:rsidRPr="008F65BC">
              <w:rPr>
                <w:spacing w:val="-2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по</w:t>
            </w:r>
            <w:r w:rsidRPr="008F65BC">
              <w:rPr>
                <w:spacing w:val="-3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семьям</w:t>
            </w:r>
            <w:r w:rsidRPr="008F65BC">
              <w:rPr>
                <w:spacing w:val="-62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воспитанников</w:t>
            </w:r>
          </w:p>
          <w:p w:rsidR="00CB3101" w:rsidRPr="008F65BC" w:rsidRDefault="00CB3101" w:rsidP="00CB3101">
            <w:pPr>
              <w:pStyle w:val="TableParagraph"/>
              <w:spacing w:line="299" w:lineRule="exact"/>
              <w:rPr>
                <w:sz w:val="26"/>
                <w:lang w:val="ru-RU"/>
              </w:rPr>
            </w:pPr>
            <w:r w:rsidRPr="008F65BC">
              <w:rPr>
                <w:sz w:val="26"/>
                <w:lang w:val="ru-RU"/>
              </w:rPr>
              <w:t>Социологическое</w:t>
            </w:r>
            <w:r w:rsidRPr="008F65BC">
              <w:rPr>
                <w:spacing w:val="-6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исследование</w:t>
            </w:r>
          </w:p>
          <w:p w:rsidR="00CB3101" w:rsidRPr="008F65BC" w:rsidRDefault="00CB3101" w:rsidP="00CB3101">
            <w:pPr>
              <w:pStyle w:val="TableParagraph"/>
              <w:spacing w:before="2"/>
              <w:ind w:right="-24"/>
              <w:rPr>
                <w:sz w:val="26"/>
                <w:lang w:val="ru-RU"/>
              </w:rPr>
            </w:pPr>
            <w:r w:rsidRPr="008F65BC">
              <w:rPr>
                <w:sz w:val="26"/>
                <w:lang w:val="ru-RU"/>
              </w:rPr>
              <w:t>социального статуса и психологического</w:t>
            </w:r>
            <w:r w:rsidRPr="008F65BC">
              <w:rPr>
                <w:spacing w:val="-62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микроклимата</w:t>
            </w:r>
            <w:r w:rsidRPr="008F65BC">
              <w:rPr>
                <w:spacing w:val="-3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семьи:</w:t>
            </w:r>
            <w:r w:rsidRPr="008F65BC">
              <w:rPr>
                <w:spacing w:val="-2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анкетирование,</w:t>
            </w:r>
          </w:p>
          <w:p w:rsidR="00CB3101" w:rsidRDefault="00CB3101" w:rsidP="00CB3101">
            <w:pPr>
              <w:pStyle w:val="TableParagraph"/>
              <w:spacing w:line="285" w:lineRule="exact"/>
              <w:rPr>
                <w:sz w:val="26"/>
              </w:rPr>
            </w:pPr>
            <w:r>
              <w:rPr>
                <w:sz w:val="26"/>
              </w:rPr>
              <w:t>наблюдение,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беседы</w:t>
            </w:r>
          </w:p>
        </w:tc>
        <w:tc>
          <w:tcPr>
            <w:tcW w:w="2129" w:type="dxa"/>
            <w:tcBorders>
              <w:left w:val="single" w:sz="8" w:space="0" w:color="000000"/>
              <w:right w:val="single" w:sz="8" w:space="0" w:color="000000"/>
            </w:tcBorders>
          </w:tcPr>
          <w:p w:rsidR="00CB3101" w:rsidRDefault="00CB3101" w:rsidP="00CB3101">
            <w:pPr>
              <w:pStyle w:val="TableParagraph"/>
              <w:spacing w:before="18"/>
              <w:ind w:left="571" w:right="455"/>
              <w:jc w:val="center"/>
              <w:rPr>
                <w:sz w:val="26"/>
              </w:rPr>
            </w:pPr>
            <w:r>
              <w:rPr>
                <w:sz w:val="26"/>
              </w:rPr>
              <w:t>Сентябрь</w:t>
            </w:r>
          </w:p>
        </w:tc>
        <w:tc>
          <w:tcPr>
            <w:tcW w:w="2126" w:type="dxa"/>
            <w:tcBorders>
              <w:left w:val="single" w:sz="8" w:space="0" w:color="000000"/>
              <w:right w:val="single" w:sz="8" w:space="0" w:color="000000"/>
            </w:tcBorders>
          </w:tcPr>
          <w:p w:rsidR="00CB3101" w:rsidRDefault="00CB3101" w:rsidP="00CB3101">
            <w:pPr>
              <w:pStyle w:val="TableParagraph"/>
              <w:spacing w:before="18"/>
              <w:ind w:left="347" w:right="228"/>
              <w:jc w:val="center"/>
              <w:rPr>
                <w:sz w:val="26"/>
              </w:rPr>
            </w:pPr>
            <w:r>
              <w:rPr>
                <w:sz w:val="26"/>
              </w:rPr>
              <w:t>Воспитатели,</w:t>
            </w:r>
          </w:p>
        </w:tc>
      </w:tr>
      <w:tr w:rsidR="00CB3101" w:rsidTr="00CB3101">
        <w:trPr>
          <w:trHeight w:val="4212"/>
        </w:trPr>
        <w:tc>
          <w:tcPr>
            <w:tcW w:w="535" w:type="dxa"/>
          </w:tcPr>
          <w:p w:rsidR="00CB3101" w:rsidRDefault="00CB3101" w:rsidP="00CB3101">
            <w:pPr>
              <w:pStyle w:val="TableParagraph"/>
              <w:spacing w:before="18"/>
              <w:ind w:left="110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  <w:tc>
          <w:tcPr>
            <w:tcW w:w="4678" w:type="dxa"/>
          </w:tcPr>
          <w:p w:rsidR="00CB3101" w:rsidRPr="008F65BC" w:rsidRDefault="00CB3101" w:rsidP="00CB3101">
            <w:pPr>
              <w:pStyle w:val="TableParagraph"/>
              <w:numPr>
                <w:ilvl w:val="0"/>
                <w:numId w:val="16"/>
              </w:numPr>
              <w:tabs>
                <w:tab w:val="left" w:pos="293"/>
              </w:tabs>
              <w:spacing w:before="18"/>
              <w:ind w:right="877" w:firstLine="0"/>
              <w:rPr>
                <w:sz w:val="26"/>
                <w:lang w:val="ru-RU"/>
              </w:rPr>
            </w:pPr>
            <w:r w:rsidRPr="008F65BC">
              <w:rPr>
                <w:sz w:val="26"/>
                <w:lang w:val="ru-RU"/>
              </w:rPr>
              <w:t>Организация</w:t>
            </w:r>
            <w:r w:rsidRPr="008F65BC">
              <w:rPr>
                <w:spacing w:val="-14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консультативного</w:t>
            </w:r>
            <w:r w:rsidRPr="008F65BC">
              <w:rPr>
                <w:spacing w:val="-62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приема для родителей вновь</w:t>
            </w:r>
            <w:r w:rsidRPr="008F65BC">
              <w:rPr>
                <w:spacing w:val="1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поступивших</w:t>
            </w:r>
            <w:r w:rsidRPr="008F65BC">
              <w:rPr>
                <w:spacing w:val="1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детей.</w:t>
            </w:r>
          </w:p>
          <w:p w:rsidR="00CB3101" w:rsidRDefault="00CB3101" w:rsidP="00CB3101">
            <w:pPr>
              <w:pStyle w:val="TableParagraph"/>
              <w:numPr>
                <w:ilvl w:val="0"/>
                <w:numId w:val="16"/>
              </w:numPr>
              <w:tabs>
                <w:tab w:val="left" w:pos="293"/>
              </w:tabs>
              <w:spacing w:before="1" w:line="298" w:lineRule="exact"/>
              <w:ind w:left="292" w:hanging="186"/>
              <w:rPr>
                <w:sz w:val="26"/>
              </w:rPr>
            </w:pPr>
            <w:r>
              <w:rPr>
                <w:sz w:val="26"/>
              </w:rPr>
              <w:t>Общее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родительское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собрание:</w:t>
            </w:r>
          </w:p>
          <w:p w:rsidR="00CB3101" w:rsidRPr="008F65BC" w:rsidRDefault="00CB3101" w:rsidP="00CB3101">
            <w:pPr>
              <w:pStyle w:val="TableParagraph"/>
              <w:numPr>
                <w:ilvl w:val="0"/>
                <w:numId w:val="15"/>
              </w:numPr>
              <w:tabs>
                <w:tab w:val="left" w:pos="293"/>
              </w:tabs>
              <w:ind w:right="421" w:firstLine="0"/>
              <w:rPr>
                <w:sz w:val="26"/>
                <w:lang w:val="ru-RU"/>
              </w:rPr>
            </w:pPr>
            <w:r w:rsidRPr="008F65BC">
              <w:rPr>
                <w:sz w:val="26"/>
                <w:lang w:val="ru-RU"/>
              </w:rPr>
              <w:t>перспективы развития ДОУ в 2023-</w:t>
            </w:r>
            <w:r w:rsidRPr="008F65BC">
              <w:rPr>
                <w:spacing w:val="-62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2024 уч. год -</w:t>
            </w:r>
            <w:r w:rsidRPr="008F65BC">
              <w:rPr>
                <w:spacing w:val="1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образовательная</w:t>
            </w:r>
            <w:r w:rsidRPr="008F65BC">
              <w:rPr>
                <w:spacing w:val="1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программа</w:t>
            </w:r>
            <w:r w:rsidRPr="008F65BC">
              <w:rPr>
                <w:spacing w:val="-2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ДОУ</w:t>
            </w:r>
          </w:p>
          <w:p w:rsidR="00CB3101" w:rsidRDefault="00CB3101" w:rsidP="00CB3101">
            <w:pPr>
              <w:pStyle w:val="TableParagraph"/>
              <w:numPr>
                <w:ilvl w:val="0"/>
                <w:numId w:val="15"/>
              </w:numPr>
              <w:tabs>
                <w:tab w:val="left" w:pos="293"/>
              </w:tabs>
              <w:ind w:left="292" w:hanging="186"/>
              <w:rPr>
                <w:sz w:val="26"/>
              </w:rPr>
            </w:pPr>
            <w:r>
              <w:rPr>
                <w:sz w:val="26"/>
              </w:rPr>
              <w:t>режим,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графики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работы</w:t>
            </w:r>
          </w:p>
          <w:p w:rsidR="00CB3101" w:rsidRPr="008F65BC" w:rsidRDefault="00CB3101" w:rsidP="00CB3101">
            <w:pPr>
              <w:pStyle w:val="TableParagraph"/>
              <w:numPr>
                <w:ilvl w:val="0"/>
                <w:numId w:val="14"/>
              </w:numPr>
              <w:tabs>
                <w:tab w:val="left" w:pos="293"/>
                <w:tab w:val="left" w:pos="2086"/>
                <w:tab w:val="left" w:pos="3388"/>
                <w:tab w:val="left" w:pos="4022"/>
              </w:tabs>
              <w:spacing w:before="2"/>
              <w:ind w:right="-15"/>
              <w:rPr>
                <w:sz w:val="26"/>
                <w:lang w:val="ru-RU"/>
              </w:rPr>
            </w:pPr>
            <w:r w:rsidRPr="008F65BC">
              <w:rPr>
                <w:sz w:val="26"/>
                <w:lang w:val="ru-RU"/>
              </w:rPr>
              <w:t>Родительские</w:t>
            </w:r>
            <w:r w:rsidRPr="008F65BC">
              <w:rPr>
                <w:sz w:val="26"/>
                <w:lang w:val="ru-RU"/>
              </w:rPr>
              <w:tab/>
              <w:t>собрания</w:t>
            </w:r>
            <w:r w:rsidRPr="008F65BC">
              <w:rPr>
                <w:sz w:val="26"/>
                <w:lang w:val="ru-RU"/>
              </w:rPr>
              <w:tab/>
              <w:t>(по</w:t>
            </w:r>
            <w:r w:rsidRPr="008F65BC">
              <w:rPr>
                <w:sz w:val="26"/>
                <w:lang w:val="ru-RU"/>
              </w:rPr>
              <w:tab/>
              <w:t>плану</w:t>
            </w:r>
            <w:r w:rsidRPr="008F65BC">
              <w:rPr>
                <w:spacing w:val="-62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возрастных</w:t>
            </w:r>
            <w:r w:rsidRPr="008F65BC">
              <w:rPr>
                <w:spacing w:val="-2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групп)</w:t>
            </w:r>
          </w:p>
          <w:p w:rsidR="00CB3101" w:rsidRDefault="00CB3101" w:rsidP="00CB3101">
            <w:pPr>
              <w:pStyle w:val="TableParagraph"/>
              <w:numPr>
                <w:ilvl w:val="0"/>
                <w:numId w:val="14"/>
              </w:numPr>
              <w:tabs>
                <w:tab w:val="left" w:pos="293"/>
              </w:tabs>
              <w:ind w:left="107" w:right="436" w:firstLine="0"/>
              <w:rPr>
                <w:sz w:val="26"/>
              </w:rPr>
            </w:pPr>
            <w:r>
              <w:rPr>
                <w:sz w:val="26"/>
              </w:rPr>
              <w:t>Оформление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социального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паспорта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ДОУ</w:t>
            </w:r>
          </w:p>
          <w:p w:rsidR="00CB3101" w:rsidRPr="008F65BC" w:rsidRDefault="00CB3101" w:rsidP="00CB3101">
            <w:pPr>
              <w:pStyle w:val="TableParagraph"/>
              <w:numPr>
                <w:ilvl w:val="0"/>
                <w:numId w:val="14"/>
              </w:numPr>
              <w:tabs>
                <w:tab w:val="left" w:pos="293"/>
              </w:tabs>
              <w:spacing w:line="298" w:lineRule="exact"/>
              <w:ind w:left="107" w:right="829" w:firstLine="0"/>
              <w:rPr>
                <w:sz w:val="26"/>
                <w:lang w:val="ru-RU"/>
              </w:rPr>
            </w:pPr>
            <w:r w:rsidRPr="008F65BC">
              <w:rPr>
                <w:sz w:val="26"/>
                <w:lang w:val="ru-RU"/>
              </w:rPr>
              <w:t>Оформление информационных</w:t>
            </w:r>
            <w:r w:rsidRPr="008F65BC">
              <w:rPr>
                <w:spacing w:val="1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стендов</w:t>
            </w:r>
            <w:r w:rsidRPr="008F65BC">
              <w:rPr>
                <w:spacing w:val="-3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для</w:t>
            </w:r>
            <w:r w:rsidRPr="008F65BC">
              <w:rPr>
                <w:spacing w:val="-1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родителей</w:t>
            </w:r>
            <w:r w:rsidRPr="008F65BC">
              <w:rPr>
                <w:spacing w:val="60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в</w:t>
            </w:r>
            <w:r w:rsidRPr="008F65BC">
              <w:rPr>
                <w:spacing w:val="-3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группах</w:t>
            </w:r>
          </w:p>
        </w:tc>
        <w:tc>
          <w:tcPr>
            <w:tcW w:w="2129" w:type="dxa"/>
          </w:tcPr>
          <w:p w:rsidR="00CB3101" w:rsidRDefault="00CB3101" w:rsidP="00CB3101">
            <w:pPr>
              <w:pStyle w:val="TableParagraph"/>
              <w:spacing w:before="18"/>
              <w:ind w:left="233" w:right="174"/>
              <w:jc w:val="center"/>
              <w:rPr>
                <w:sz w:val="26"/>
              </w:rPr>
            </w:pPr>
            <w:r>
              <w:rPr>
                <w:sz w:val="26"/>
              </w:rPr>
              <w:t>Сентябрь</w:t>
            </w:r>
          </w:p>
        </w:tc>
        <w:tc>
          <w:tcPr>
            <w:tcW w:w="2126" w:type="dxa"/>
          </w:tcPr>
          <w:p w:rsidR="00CB3101" w:rsidRDefault="00563E55" w:rsidP="00563E55">
            <w:pPr>
              <w:pStyle w:val="TableParagraph"/>
              <w:spacing w:before="18"/>
              <w:ind w:left="435" w:right="256"/>
              <w:jc w:val="center"/>
              <w:rPr>
                <w:sz w:val="26"/>
              </w:rPr>
            </w:pPr>
            <w:r>
              <w:rPr>
                <w:sz w:val="26"/>
                <w:lang w:val="ru-RU"/>
              </w:rPr>
              <w:t>Старший воспитатель,</w:t>
            </w:r>
            <w:r w:rsidR="00CB3101">
              <w:rPr>
                <w:spacing w:val="1"/>
                <w:sz w:val="26"/>
              </w:rPr>
              <w:t xml:space="preserve"> </w:t>
            </w:r>
            <w:r w:rsidR="00CB3101">
              <w:rPr>
                <w:spacing w:val="-1"/>
                <w:sz w:val="26"/>
              </w:rPr>
              <w:t>воспитатели</w:t>
            </w:r>
          </w:p>
        </w:tc>
      </w:tr>
    </w:tbl>
    <w:p w:rsidR="00CB3101" w:rsidRDefault="00CB3101" w:rsidP="00CB3101">
      <w:pPr>
        <w:jc w:val="center"/>
        <w:rPr>
          <w:sz w:val="26"/>
        </w:rPr>
        <w:sectPr w:rsidR="00CB3101">
          <w:pgSz w:w="11900" w:h="16850"/>
          <w:pgMar w:top="1060" w:right="320" w:bottom="1000" w:left="1440" w:header="0" w:footer="738" w:gutter="0"/>
          <w:cols w:space="720"/>
        </w:sectPr>
      </w:pPr>
    </w:p>
    <w:tbl>
      <w:tblPr>
        <w:tblStyle w:val="TableNormal"/>
        <w:tblW w:w="0" w:type="auto"/>
        <w:tblInd w:w="1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4678"/>
        <w:gridCol w:w="2129"/>
        <w:gridCol w:w="2126"/>
      </w:tblGrid>
      <w:tr w:rsidR="00CB3101" w:rsidTr="00CB3101">
        <w:trPr>
          <w:trHeight w:val="3314"/>
        </w:trPr>
        <w:tc>
          <w:tcPr>
            <w:tcW w:w="535" w:type="dxa"/>
          </w:tcPr>
          <w:p w:rsidR="00CB3101" w:rsidRDefault="00CB3101" w:rsidP="00CB3101">
            <w:pPr>
              <w:pStyle w:val="TableParagraph"/>
              <w:spacing w:before="13"/>
              <w:ind w:left="110"/>
              <w:rPr>
                <w:sz w:val="26"/>
              </w:rPr>
            </w:pPr>
            <w:r>
              <w:rPr>
                <w:w w:val="99"/>
                <w:sz w:val="26"/>
              </w:rPr>
              <w:lastRenderedPageBreak/>
              <w:t>3</w:t>
            </w:r>
          </w:p>
        </w:tc>
        <w:tc>
          <w:tcPr>
            <w:tcW w:w="4678" w:type="dxa"/>
          </w:tcPr>
          <w:p w:rsidR="00CB3101" w:rsidRPr="008F65BC" w:rsidRDefault="00CB3101" w:rsidP="00CB3101">
            <w:pPr>
              <w:pStyle w:val="TableParagraph"/>
              <w:numPr>
                <w:ilvl w:val="0"/>
                <w:numId w:val="13"/>
              </w:numPr>
              <w:tabs>
                <w:tab w:val="left" w:pos="315"/>
              </w:tabs>
              <w:spacing w:before="13"/>
              <w:ind w:right="669"/>
              <w:rPr>
                <w:sz w:val="26"/>
                <w:lang w:val="ru-RU"/>
              </w:rPr>
            </w:pPr>
            <w:r w:rsidRPr="008F65BC">
              <w:rPr>
                <w:sz w:val="26"/>
                <w:lang w:val="ru-RU"/>
              </w:rPr>
              <w:t>Анкетирование</w:t>
            </w:r>
            <w:r w:rsidRPr="008F65BC">
              <w:rPr>
                <w:spacing w:val="-9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родителей,</w:t>
            </w:r>
            <w:r w:rsidRPr="008F65BC">
              <w:rPr>
                <w:spacing w:val="-8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вновь</w:t>
            </w:r>
            <w:r w:rsidRPr="008F65BC">
              <w:rPr>
                <w:spacing w:val="-62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поступивших</w:t>
            </w:r>
            <w:r w:rsidRPr="008F65BC">
              <w:rPr>
                <w:spacing w:val="-1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детей</w:t>
            </w:r>
            <w:r w:rsidRPr="008F65BC">
              <w:rPr>
                <w:spacing w:val="-1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«Вы</w:t>
            </w:r>
            <w:r w:rsidRPr="008F65BC">
              <w:rPr>
                <w:spacing w:val="-2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и</w:t>
            </w:r>
            <w:r w:rsidRPr="008F65BC">
              <w:rPr>
                <w:spacing w:val="-4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ваш</w:t>
            </w:r>
          </w:p>
          <w:p w:rsidR="00CB3101" w:rsidRDefault="00CB3101" w:rsidP="00CB3101">
            <w:pPr>
              <w:pStyle w:val="TableParagraph"/>
              <w:spacing w:line="298" w:lineRule="exact"/>
              <w:rPr>
                <w:sz w:val="26"/>
              </w:rPr>
            </w:pPr>
            <w:r>
              <w:rPr>
                <w:sz w:val="26"/>
              </w:rPr>
              <w:t>ребенок»</w:t>
            </w:r>
          </w:p>
          <w:p w:rsidR="00CB3101" w:rsidRPr="008F65BC" w:rsidRDefault="00CB3101" w:rsidP="00CB3101">
            <w:pPr>
              <w:pStyle w:val="TableParagraph"/>
              <w:numPr>
                <w:ilvl w:val="0"/>
                <w:numId w:val="13"/>
              </w:numPr>
              <w:tabs>
                <w:tab w:val="left" w:pos="315"/>
              </w:tabs>
              <w:ind w:left="107" w:right="177" w:firstLine="0"/>
              <w:rPr>
                <w:sz w:val="26"/>
                <w:lang w:val="ru-RU"/>
              </w:rPr>
            </w:pPr>
            <w:r w:rsidRPr="008F65BC">
              <w:rPr>
                <w:sz w:val="26"/>
                <w:lang w:val="ru-RU"/>
              </w:rPr>
              <w:t>Консультации</w:t>
            </w:r>
            <w:r w:rsidRPr="008F65BC">
              <w:rPr>
                <w:spacing w:val="-5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для</w:t>
            </w:r>
            <w:r w:rsidRPr="008F65BC">
              <w:rPr>
                <w:spacing w:val="-4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родителей</w:t>
            </w:r>
            <w:r w:rsidRPr="008F65BC">
              <w:rPr>
                <w:spacing w:val="-2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«Режим</w:t>
            </w:r>
            <w:r w:rsidRPr="008F65BC">
              <w:rPr>
                <w:spacing w:val="-62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дня</w:t>
            </w:r>
            <w:r w:rsidRPr="008F65BC">
              <w:rPr>
                <w:spacing w:val="-1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ребенка»</w:t>
            </w:r>
          </w:p>
          <w:p w:rsidR="00CB3101" w:rsidRPr="008F65BC" w:rsidRDefault="00CB3101" w:rsidP="00CB3101">
            <w:pPr>
              <w:pStyle w:val="TableParagraph"/>
              <w:numPr>
                <w:ilvl w:val="0"/>
                <w:numId w:val="13"/>
              </w:numPr>
              <w:tabs>
                <w:tab w:val="left" w:pos="315"/>
              </w:tabs>
              <w:spacing w:before="1"/>
              <w:ind w:left="107" w:right="252" w:firstLine="0"/>
              <w:rPr>
                <w:sz w:val="26"/>
                <w:lang w:val="ru-RU"/>
              </w:rPr>
            </w:pPr>
            <w:r w:rsidRPr="008F65BC">
              <w:rPr>
                <w:sz w:val="26"/>
                <w:lang w:val="ru-RU"/>
              </w:rPr>
              <w:t>Памятка</w:t>
            </w:r>
            <w:r w:rsidRPr="008F65BC">
              <w:rPr>
                <w:spacing w:val="-4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для</w:t>
            </w:r>
            <w:r w:rsidRPr="008F65BC">
              <w:rPr>
                <w:spacing w:val="-4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родителей</w:t>
            </w:r>
            <w:r w:rsidRPr="008F65BC">
              <w:rPr>
                <w:spacing w:val="-4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«Это</w:t>
            </w:r>
            <w:r w:rsidRPr="008F65BC">
              <w:rPr>
                <w:spacing w:val="-2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должен</w:t>
            </w:r>
            <w:r w:rsidRPr="008F65BC">
              <w:rPr>
                <w:spacing w:val="-62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знать каждый» (проблемы</w:t>
            </w:r>
            <w:r w:rsidRPr="008F65BC">
              <w:rPr>
                <w:spacing w:val="1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профилактики детского дорожно-</w:t>
            </w:r>
            <w:r w:rsidRPr="008F65BC">
              <w:rPr>
                <w:spacing w:val="1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транспортного травматизма)</w:t>
            </w:r>
          </w:p>
          <w:p w:rsidR="00CB3101" w:rsidRPr="008F65BC" w:rsidRDefault="00CB3101" w:rsidP="00CB3101">
            <w:pPr>
              <w:pStyle w:val="TableParagraph"/>
              <w:numPr>
                <w:ilvl w:val="0"/>
                <w:numId w:val="13"/>
              </w:numPr>
              <w:tabs>
                <w:tab w:val="left" w:pos="315"/>
              </w:tabs>
              <w:spacing w:line="298" w:lineRule="exact"/>
              <w:ind w:left="107" w:right="141" w:firstLine="0"/>
              <w:rPr>
                <w:sz w:val="26"/>
                <w:lang w:val="ru-RU"/>
              </w:rPr>
            </w:pPr>
            <w:r w:rsidRPr="008F65BC">
              <w:rPr>
                <w:sz w:val="26"/>
                <w:lang w:val="ru-RU"/>
              </w:rPr>
              <w:t>Участие</w:t>
            </w:r>
            <w:r w:rsidRPr="008F65BC">
              <w:rPr>
                <w:spacing w:val="-8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родителей</w:t>
            </w:r>
            <w:r w:rsidRPr="008F65BC">
              <w:rPr>
                <w:spacing w:val="-7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в</w:t>
            </w:r>
            <w:r w:rsidRPr="008F65BC">
              <w:rPr>
                <w:spacing w:val="-5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благоустройстве</w:t>
            </w:r>
            <w:r w:rsidRPr="008F65BC">
              <w:rPr>
                <w:spacing w:val="-62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территории</w:t>
            </w:r>
          </w:p>
        </w:tc>
        <w:tc>
          <w:tcPr>
            <w:tcW w:w="2129" w:type="dxa"/>
          </w:tcPr>
          <w:p w:rsidR="00CB3101" w:rsidRDefault="00CB3101" w:rsidP="00CB3101">
            <w:pPr>
              <w:pStyle w:val="TableParagraph"/>
              <w:spacing w:before="13"/>
              <w:ind w:left="626"/>
              <w:rPr>
                <w:sz w:val="26"/>
              </w:rPr>
            </w:pPr>
            <w:r>
              <w:rPr>
                <w:sz w:val="26"/>
              </w:rPr>
              <w:t>Октябрь</w:t>
            </w:r>
          </w:p>
        </w:tc>
        <w:tc>
          <w:tcPr>
            <w:tcW w:w="2126" w:type="dxa"/>
          </w:tcPr>
          <w:p w:rsidR="00CB3101" w:rsidRDefault="00563E55" w:rsidP="00CB3101">
            <w:pPr>
              <w:pStyle w:val="TableParagraph"/>
              <w:spacing w:before="13"/>
              <w:ind w:left="435" w:right="256"/>
              <w:jc w:val="center"/>
              <w:rPr>
                <w:sz w:val="26"/>
              </w:rPr>
            </w:pPr>
            <w:r>
              <w:rPr>
                <w:sz w:val="26"/>
                <w:lang w:val="ru-RU"/>
              </w:rPr>
              <w:t>Старший воспитатель,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воспитатели</w:t>
            </w:r>
          </w:p>
        </w:tc>
      </w:tr>
      <w:tr w:rsidR="00CB3101" w:rsidTr="00CB3101">
        <w:trPr>
          <w:trHeight w:val="1325"/>
        </w:trPr>
        <w:tc>
          <w:tcPr>
            <w:tcW w:w="535" w:type="dxa"/>
          </w:tcPr>
          <w:p w:rsidR="00CB3101" w:rsidRDefault="00CB3101" w:rsidP="00CB3101">
            <w:pPr>
              <w:pStyle w:val="TableParagraph"/>
              <w:spacing w:before="13"/>
              <w:ind w:left="110"/>
              <w:rPr>
                <w:sz w:val="26"/>
              </w:rPr>
            </w:pPr>
            <w:r>
              <w:rPr>
                <w:w w:val="99"/>
                <w:sz w:val="26"/>
              </w:rPr>
              <w:t>4</w:t>
            </w:r>
          </w:p>
        </w:tc>
        <w:tc>
          <w:tcPr>
            <w:tcW w:w="4678" w:type="dxa"/>
          </w:tcPr>
          <w:p w:rsidR="00CB3101" w:rsidRPr="008F65BC" w:rsidRDefault="00CB3101" w:rsidP="00CB3101">
            <w:pPr>
              <w:pStyle w:val="TableParagraph"/>
              <w:numPr>
                <w:ilvl w:val="0"/>
                <w:numId w:val="12"/>
              </w:numPr>
              <w:tabs>
                <w:tab w:val="left" w:pos="456"/>
              </w:tabs>
              <w:spacing w:before="13"/>
              <w:ind w:right="169" w:firstLine="0"/>
              <w:rPr>
                <w:sz w:val="26"/>
                <w:lang w:val="ru-RU"/>
              </w:rPr>
            </w:pPr>
            <w:r w:rsidRPr="008F65BC">
              <w:rPr>
                <w:sz w:val="26"/>
                <w:lang w:val="ru-RU"/>
              </w:rPr>
              <w:t>Консультация</w:t>
            </w:r>
            <w:r w:rsidRPr="008F65BC">
              <w:rPr>
                <w:spacing w:val="-1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«Динамика</w:t>
            </w:r>
            <w:r w:rsidRPr="008F65BC">
              <w:rPr>
                <w:spacing w:val="58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работы</w:t>
            </w:r>
            <w:r w:rsidRPr="008F65BC">
              <w:rPr>
                <w:spacing w:val="-4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с</w:t>
            </w:r>
            <w:r w:rsidRPr="008F65BC">
              <w:rPr>
                <w:spacing w:val="-62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детьми</w:t>
            </w:r>
            <w:r w:rsidRPr="008F65BC">
              <w:rPr>
                <w:spacing w:val="-1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ОВЗ»</w:t>
            </w:r>
          </w:p>
          <w:p w:rsidR="00CB3101" w:rsidRPr="008F65BC" w:rsidRDefault="00CB3101" w:rsidP="00CB3101">
            <w:pPr>
              <w:pStyle w:val="TableParagraph"/>
              <w:numPr>
                <w:ilvl w:val="0"/>
                <w:numId w:val="12"/>
              </w:numPr>
              <w:tabs>
                <w:tab w:val="left" w:pos="456"/>
              </w:tabs>
              <w:ind w:right="616" w:firstLine="0"/>
              <w:rPr>
                <w:sz w:val="26"/>
                <w:lang w:val="ru-RU"/>
              </w:rPr>
            </w:pPr>
            <w:r w:rsidRPr="008F65BC">
              <w:rPr>
                <w:sz w:val="26"/>
                <w:lang w:val="ru-RU"/>
              </w:rPr>
              <w:t>Памятка</w:t>
            </w:r>
            <w:r w:rsidRPr="008F65BC">
              <w:rPr>
                <w:spacing w:val="-3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«Учите</w:t>
            </w:r>
            <w:r w:rsidRPr="008F65BC">
              <w:rPr>
                <w:spacing w:val="-5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детей</w:t>
            </w:r>
            <w:r w:rsidRPr="008F65BC">
              <w:rPr>
                <w:spacing w:val="-5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любить</w:t>
            </w:r>
            <w:r w:rsidRPr="008F65BC">
              <w:rPr>
                <w:spacing w:val="-6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и</w:t>
            </w:r>
            <w:r w:rsidRPr="008F65BC">
              <w:rPr>
                <w:spacing w:val="-62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беречь</w:t>
            </w:r>
            <w:r w:rsidRPr="008F65BC">
              <w:rPr>
                <w:spacing w:val="-1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родную</w:t>
            </w:r>
            <w:r w:rsidRPr="008F65BC">
              <w:rPr>
                <w:spacing w:val="-1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природу»</w:t>
            </w:r>
          </w:p>
        </w:tc>
        <w:tc>
          <w:tcPr>
            <w:tcW w:w="2129" w:type="dxa"/>
          </w:tcPr>
          <w:p w:rsidR="00CB3101" w:rsidRDefault="00CB3101" w:rsidP="00CB3101">
            <w:pPr>
              <w:pStyle w:val="TableParagraph"/>
              <w:spacing w:before="13"/>
              <w:ind w:left="682"/>
              <w:rPr>
                <w:sz w:val="26"/>
              </w:rPr>
            </w:pPr>
            <w:r>
              <w:rPr>
                <w:sz w:val="26"/>
              </w:rPr>
              <w:t>Ноябрь</w:t>
            </w:r>
          </w:p>
        </w:tc>
        <w:tc>
          <w:tcPr>
            <w:tcW w:w="2126" w:type="dxa"/>
          </w:tcPr>
          <w:p w:rsidR="00CB3101" w:rsidRDefault="00563E55" w:rsidP="00CB3101">
            <w:pPr>
              <w:pStyle w:val="TableParagraph"/>
              <w:spacing w:before="13"/>
              <w:ind w:left="435" w:right="256"/>
              <w:jc w:val="center"/>
              <w:rPr>
                <w:sz w:val="26"/>
              </w:rPr>
            </w:pPr>
            <w:r>
              <w:rPr>
                <w:sz w:val="26"/>
                <w:lang w:val="ru-RU"/>
              </w:rPr>
              <w:t>Старший воспитатель,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воспитатели</w:t>
            </w:r>
          </w:p>
        </w:tc>
      </w:tr>
      <w:tr w:rsidR="00CB3101" w:rsidTr="00CB3101">
        <w:trPr>
          <w:trHeight w:val="2416"/>
        </w:trPr>
        <w:tc>
          <w:tcPr>
            <w:tcW w:w="535" w:type="dxa"/>
          </w:tcPr>
          <w:p w:rsidR="00CB3101" w:rsidRDefault="00CB3101" w:rsidP="00CB3101">
            <w:pPr>
              <w:pStyle w:val="TableParagraph"/>
              <w:spacing w:before="10"/>
              <w:ind w:left="110"/>
              <w:rPr>
                <w:sz w:val="26"/>
              </w:rPr>
            </w:pPr>
            <w:r>
              <w:rPr>
                <w:w w:val="99"/>
                <w:sz w:val="26"/>
              </w:rPr>
              <w:t>5</w:t>
            </w:r>
          </w:p>
        </w:tc>
        <w:tc>
          <w:tcPr>
            <w:tcW w:w="4678" w:type="dxa"/>
          </w:tcPr>
          <w:p w:rsidR="00CB3101" w:rsidRPr="008F65BC" w:rsidRDefault="00CB3101" w:rsidP="00CB3101">
            <w:pPr>
              <w:pStyle w:val="TableParagraph"/>
              <w:numPr>
                <w:ilvl w:val="0"/>
                <w:numId w:val="11"/>
              </w:numPr>
              <w:tabs>
                <w:tab w:val="left" w:pos="315"/>
              </w:tabs>
              <w:spacing w:before="10"/>
              <w:ind w:right="135" w:firstLine="0"/>
              <w:jc w:val="both"/>
              <w:rPr>
                <w:sz w:val="26"/>
                <w:lang w:val="ru-RU"/>
              </w:rPr>
            </w:pPr>
            <w:r w:rsidRPr="008F65BC">
              <w:rPr>
                <w:sz w:val="26"/>
                <w:lang w:val="ru-RU"/>
              </w:rPr>
              <w:t>Оформление стенда «Когда на улице</w:t>
            </w:r>
            <w:r w:rsidRPr="008F65BC">
              <w:rPr>
                <w:spacing w:val="1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снег (проблемы травматизма в зимний</w:t>
            </w:r>
            <w:r w:rsidRPr="008F65BC">
              <w:rPr>
                <w:spacing w:val="1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период)</w:t>
            </w:r>
          </w:p>
          <w:p w:rsidR="00CB3101" w:rsidRPr="008F65BC" w:rsidRDefault="00CB3101" w:rsidP="00CB3101">
            <w:pPr>
              <w:pStyle w:val="TableParagraph"/>
              <w:numPr>
                <w:ilvl w:val="0"/>
                <w:numId w:val="11"/>
              </w:numPr>
              <w:tabs>
                <w:tab w:val="left" w:pos="315"/>
                <w:tab w:val="left" w:pos="2970"/>
              </w:tabs>
              <w:spacing w:before="1"/>
              <w:ind w:right="132" w:firstLine="0"/>
              <w:jc w:val="both"/>
              <w:rPr>
                <w:sz w:val="26"/>
                <w:lang w:val="ru-RU"/>
              </w:rPr>
            </w:pPr>
            <w:r w:rsidRPr="008F65BC">
              <w:rPr>
                <w:sz w:val="26"/>
                <w:lang w:val="ru-RU"/>
              </w:rPr>
              <w:t>Консультация</w:t>
            </w:r>
            <w:r w:rsidRPr="008F65BC">
              <w:rPr>
                <w:sz w:val="26"/>
                <w:lang w:val="ru-RU"/>
              </w:rPr>
              <w:tab/>
            </w:r>
            <w:r w:rsidRPr="008F65BC">
              <w:rPr>
                <w:spacing w:val="-1"/>
                <w:sz w:val="26"/>
                <w:lang w:val="ru-RU"/>
              </w:rPr>
              <w:t>«Организация</w:t>
            </w:r>
            <w:r w:rsidRPr="008F65BC">
              <w:rPr>
                <w:spacing w:val="-63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безопасного</w:t>
            </w:r>
            <w:r w:rsidRPr="008F65BC">
              <w:rPr>
                <w:spacing w:val="1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отдыха</w:t>
            </w:r>
            <w:r w:rsidRPr="008F65BC">
              <w:rPr>
                <w:spacing w:val="1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детей</w:t>
            </w:r>
            <w:r w:rsidRPr="008F65BC">
              <w:rPr>
                <w:spacing w:val="1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в</w:t>
            </w:r>
            <w:r w:rsidRPr="008F65BC">
              <w:rPr>
                <w:spacing w:val="1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праздничные</w:t>
            </w:r>
            <w:r w:rsidRPr="008F65BC">
              <w:rPr>
                <w:spacing w:val="-2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каникулы»</w:t>
            </w:r>
          </w:p>
          <w:p w:rsidR="00CB3101" w:rsidRPr="008F65BC" w:rsidRDefault="00CB3101" w:rsidP="00CB3101">
            <w:pPr>
              <w:pStyle w:val="TableParagraph"/>
              <w:numPr>
                <w:ilvl w:val="0"/>
                <w:numId w:val="11"/>
              </w:numPr>
              <w:tabs>
                <w:tab w:val="left" w:pos="315"/>
              </w:tabs>
              <w:spacing w:line="300" w:lineRule="exact"/>
              <w:ind w:right="132" w:firstLine="0"/>
              <w:jc w:val="both"/>
              <w:rPr>
                <w:sz w:val="26"/>
                <w:lang w:val="ru-RU"/>
              </w:rPr>
            </w:pPr>
            <w:r w:rsidRPr="008F65BC">
              <w:rPr>
                <w:sz w:val="26"/>
                <w:lang w:val="ru-RU"/>
              </w:rPr>
              <w:t>Папка-передвижка «Зимние</w:t>
            </w:r>
            <w:r w:rsidRPr="008F65BC">
              <w:rPr>
                <w:spacing w:val="1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игры</w:t>
            </w:r>
            <w:r w:rsidRPr="008F65BC">
              <w:rPr>
                <w:spacing w:val="1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и</w:t>
            </w:r>
            <w:r w:rsidRPr="008F65BC">
              <w:rPr>
                <w:spacing w:val="1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развлечения»</w:t>
            </w:r>
          </w:p>
        </w:tc>
        <w:tc>
          <w:tcPr>
            <w:tcW w:w="2129" w:type="dxa"/>
          </w:tcPr>
          <w:p w:rsidR="00CB3101" w:rsidRDefault="00CB3101" w:rsidP="00CB3101">
            <w:pPr>
              <w:pStyle w:val="TableParagraph"/>
              <w:spacing w:before="10"/>
              <w:ind w:left="629"/>
              <w:rPr>
                <w:sz w:val="26"/>
              </w:rPr>
            </w:pPr>
            <w:r>
              <w:rPr>
                <w:sz w:val="26"/>
              </w:rPr>
              <w:t>Декабрь</w:t>
            </w:r>
          </w:p>
        </w:tc>
        <w:tc>
          <w:tcPr>
            <w:tcW w:w="2126" w:type="dxa"/>
          </w:tcPr>
          <w:p w:rsidR="00CB3101" w:rsidRDefault="00563E55" w:rsidP="00CB3101">
            <w:pPr>
              <w:pStyle w:val="TableParagraph"/>
              <w:spacing w:before="10"/>
              <w:ind w:left="348" w:right="166" w:hanging="3"/>
              <w:jc w:val="center"/>
              <w:rPr>
                <w:sz w:val="26"/>
              </w:rPr>
            </w:pPr>
            <w:r>
              <w:rPr>
                <w:sz w:val="26"/>
                <w:lang w:val="ru-RU"/>
              </w:rPr>
              <w:t>Старший воспитатель,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воспитатели</w:t>
            </w:r>
          </w:p>
        </w:tc>
      </w:tr>
      <w:tr w:rsidR="00CB3101" w:rsidTr="00CB3101">
        <w:trPr>
          <w:trHeight w:val="1221"/>
        </w:trPr>
        <w:tc>
          <w:tcPr>
            <w:tcW w:w="535" w:type="dxa"/>
          </w:tcPr>
          <w:p w:rsidR="00CB3101" w:rsidRDefault="00CB3101" w:rsidP="00CB3101">
            <w:pPr>
              <w:pStyle w:val="TableParagraph"/>
              <w:spacing w:before="10"/>
              <w:ind w:left="110"/>
              <w:rPr>
                <w:sz w:val="26"/>
              </w:rPr>
            </w:pPr>
            <w:r>
              <w:rPr>
                <w:w w:val="99"/>
                <w:sz w:val="26"/>
              </w:rPr>
              <w:t>6</w:t>
            </w:r>
          </w:p>
        </w:tc>
        <w:tc>
          <w:tcPr>
            <w:tcW w:w="4678" w:type="dxa"/>
          </w:tcPr>
          <w:p w:rsidR="00CB3101" w:rsidRPr="008F65BC" w:rsidRDefault="00CB3101" w:rsidP="00CB3101">
            <w:pPr>
              <w:pStyle w:val="TableParagraph"/>
              <w:numPr>
                <w:ilvl w:val="0"/>
                <w:numId w:val="10"/>
              </w:numPr>
              <w:tabs>
                <w:tab w:val="left" w:pos="368"/>
              </w:tabs>
              <w:spacing w:before="10"/>
              <w:ind w:right="777" w:firstLine="0"/>
              <w:rPr>
                <w:sz w:val="26"/>
                <w:lang w:val="ru-RU"/>
              </w:rPr>
            </w:pPr>
            <w:r w:rsidRPr="008F65BC">
              <w:rPr>
                <w:sz w:val="26"/>
                <w:lang w:val="ru-RU"/>
              </w:rPr>
              <w:t>Оформление</w:t>
            </w:r>
            <w:r w:rsidRPr="008F65BC">
              <w:rPr>
                <w:spacing w:val="-12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информационного</w:t>
            </w:r>
            <w:r w:rsidRPr="008F65BC">
              <w:rPr>
                <w:spacing w:val="-62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материала</w:t>
            </w:r>
            <w:r w:rsidRPr="008F65BC">
              <w:rPr>
                <w:spacing w:val="4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«О</w:t>
            </w:r>
            <w:r w:rsidRPr="008F65BC">
              <w:rPr>
                <w:spacing w:val="-1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гриппе»</w:t>
            </w:r>
          </w:p>
          <w:p w:rsidR="00CB3101" w:rsidRPr="008F65BC" w:rsidRDefault="00CB3101" w:rsidP="00CB3101">
            <w:pPr>
              <w:pStyle w:val="TableParagraph"/>
              <w:numPr>
                <w:ilvl w:val="0"/>
                <w:numId w:val="10"/>
              </w:numPr>
              <w:tabs>
                <w:tab w:val="left" w:pos="368"/>
              </w:tabs>
              <w:spacing w:line="300" w:lineRule="exact"/>
              <w:ind w:right="690" w:firstLine="0"/>
              <w:rPr>
                <w:sz w:val="26"/>
                <w:lang w:val="ru-RU"/>
              </w:rPr>
            </w:pPr>
            <w:r w:rsidRPr="008F65BC">
              <w:rPr>
                <w:sz w:val="26"/>
                <w:lang w:val="ru-RU"/>
              </w:rPr>
              <w:t xml:space="preserve">Консультации для родителей </w:t>
            </w:r>
            <w:hyperlink r:id="rId18">
              <w:r w:rsidRPr="008F65BC">
                <w:rPr>
                  <w:sz w:val="26"/>
                  <w:lang w:val="ru-RU"/>
                </w:rPr>
                <w:t>«К</w:t>
              </w:r>
            </w:hyperlink>
            <w:r w:rsidRPr="008F65BC">
              <w:rPr>
                <w:spacing w:val="-62"/>
                <w:sz w:val="26"/>
                <w:lang w:val="ru-RU"/>
              </w:rPr>
              <w:t xml:space="preserve"> </w:t>
            </w:r>
            <w:hyperlink r:id="rId19">
              <w:r w:rsidRPr="008F65BC">
                <w:rPr>
                  <w:sz w:val="26"/>
                  <w:lang w:val="ru-RU"/>
                </w:rPr>
                <w:t>каждой</w:t>
              </w:r>
              <w:r w:rsidRPr="008F65BC">
                <w:rPr>
                  <w:spacing w:val="-2"/>
                  <w:sz w:val="26"/>
                  <w:lang w:val="ru-RU"/>
                </w:rPr>
                <w:t xml:space="preserve"> </w:t>
              </w:r>
              <w:r w:rsidRPr="008F65BC">
                <w:rPr>
                  <w:sz w:val="26"/>
                  <w:lang w:val="ru-RU"/>
                </w:rPr>
                <w:t>игре</w:t>
              </w:r>
              <w:r w:rsidRPr="008F65BC">
                <w:rPr>
                  <w:spacing w:val="1"/>
                  <w:sz w:val="26"/>
                  <w:lang w:val="ru-RU"/>
                </w:rPr>
                <w:t xml:space="preserve"> </w:t>
              </w:r>
            </w:hyperlink>
            <w:hyperlink r:id="rId20">
              <w:r w:rsidRPr="008F65BC">
                <w:rPr>
                  <w:sz w:val="26"/>
                  <w:lang w:val="ru-RU"/>
                </w:rPr>
                <w:t>-</w:t>
              </w:r>
              <w:r w:rsidRPr="008F65BC">
                <w:rPr>
                  <w:spacing w:val="-2"/>
                  <w:sz w:val="26"/>
                  <w:lang w:val="ru-RU"/>
                </w:rPr>
                <w:t xml:space="preserve"> </w:t>
              </w:r>
            </w:hyperlink>
            <w:hyperlink r:id="rId21">
              <w:r w:rsidRPr="008F65BC">
                <w:rPr>
                  <w:sz w:val="26"/>
                  <w:lang w:val="ru-RU"/>
                </w:rPr>
                <w:t xml:space="preserve">свой </w:t>
              </w:r>
            </w:hyperlink>
            <w:hyperlink r:id="rId22">
              <w:r w:rsidRPr="008F65BC">
                <w:rPr>
                  <w:sz w:val="26"/>
                  <w:lang w:val="ru-RU"/>
                </w:rPr>
                <w:t>подход»</w:t>
              </w:r>
            </w:hyperlink>
          </w:p>
        </w:tc>
        <w:tc>
          <w:tcPr>
            <w:tcW w:w="2129" w:type="dxa"/>
          </w:tcPr>
          <w:p w:rsidR="00CB3101" w:rsidRDefault="00CB3101" w:rsidP="00CB3101">
            <w:pPr>
              <w:pStyle w:val="TableParagraph"/>
              <w:spacing w:before="10"/>
              <w:ind w:left="691"/>
              <w:rPr>
                <w:sz w:val="26"/>
              </w:rPr>
            </w:pPr>
            <w:r>
              <w:rPr>
                <w:sz w:val="26"/>
              </w:rPr>
              <w:t>Январь</w:t>
            </w:r>
          </w:p>
        </w:tc>
        <w:tc>
          <w:tcPr>
            <w:tcW w:w="2126" w:type="dxa"/>
          </w:tcPr>
          <w:p w:rsidR="00CB3101" w:rsidRDefault="00563E55" w:rsidP="00DA1A45">
            <w:pPr>
              <w:pStyle w:val="TableParagraph"/>
              <w:spacing w:before="10"/>
              <w:ind w:left="528" w:right="193" w:hanging="60"/>
              <w:rPr>
                <w:sz w:val="26"/>
              </w:rPr>
            </w:pPr>
            <w:r>
              <w:rPr>
                <w:sz w:val="26"/>
                <w:lang w:val="ru-RU"/>
              </w:rPr>
              <w:t>Старший воспитатель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воспитатели</w:t>
            </w:r>
          </w:p>
        </w:tc>
      </w:tr>
      <w:tr w:rsidR="00CB3101" w:rsidTr="00CB3101">
        <w:trPr>
          <w:trHeight w:val="1518"/>
        </w:trPr>
        <w:tc>
          <w:tcPr>
            <w:tcW w:w="535" w:type="dxa"/>
          </w:tcPr>
          <w:p w:rsidR="00CB3101" w:rsidRDefault="00CB3101" w:rsidP="00CB3101">
            <w:pPr>
              <w:pStyle w:val="TableParagraph"/>
              <w:spacing w:before="10"/>
              <w:ind w:left="110"/>
              <w:rPr>
                <w:sz w:val="26"/>
              </w:rPr>
            </w:pPr>
            <w:r>
              <w:rPr>
                <w:w w:val="99"/>
                <w:sz w:val="26"/>
              </w:rPr>
              <w:t>7</w:t>
            </w:r>
          </w:p>
        </w:tc>
        <w:tc>
          <w:tcPr>
            <w:tcW w:w="4678" w:type="dxa"/>
          </w:tcPr>
          <w:p w:rsidR="00CB3101" w:rsidRPr="008F65BC" w:rsidRDefault="00CB3101" w:rsidP="00CB3101">
            <w:pPr>
              <w:pStyle w:val="TableParagraph"/>
              <w:numPr>
                <w:ilvl w:val="0"/>
                <w:numId w:val="9"/>
              </w:numPr>
              <w:tabs>
                <w:tab w:val="left" w:pos="315"/>
              </w:tabs>
              <w:spacing w:before="10"/>
              <w:ind w:right="134" w:firstLine="0"/>
              <w:jc w:val="both"/>
              <w:rPr>
                <w:sz w:val="26"/>
                <w:lang w:val="ru-RU"/>
              </w:rPr>
            </w:pPr>
            <w:r w:rsidRPr="008F65BC">
              <w:rPr>
                <w:sz w:val="26"/>
                <w:lang w:val="ru-RU"/>
              </w:rPr>
              <w:t>Участие</w:t>
            </w:r>
            <w:r w:rsidRPr="008F65BC">
              <w:rPr>
                <w:spacing w:val="1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родителей</w:t>
            </w:r>
            <w:r w:rsidRPr="008F65BC">
              <w:rPr>
                <w:spacing w:val="1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в</w:t>
            </w:r>
            <w:r w:rsidRPr="008F65BC">
              <w:rPr>
                <w:spacing w:val="1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подготовке</w:t>
            </w:r>
            <w:r w:rsidRPr="008F65BC">
              <w:rPr>
                <w:spacing w:val="1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и</w:t>
            </w:r>
            <w:r w:rsidRPr="008F65BC">
              <w:rPr>
                <w:spacing w:val="1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проведение</w:t>
            </w:r>
            <w:r w:rsidRPr="008F65BC">
              <w:rPr>
                <w:spacing w:val="1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детских</w:t>
            </w:r>
            <w:r w:rsidRPr="008F65BC">
              <w:rPr>
                <w:spacing w:val="1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праздников,</w:t>
            </w:r>
            <w:r w:rsidRPr="008F65BC">
              <w:rPr>
                <w:spacing w:val="-62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досугов, развлечений</w:t>
            </w:r>
          </w:p>
          <w:p w:rsidR="00CB3101" w:rsidRPr="008F65BC" w:rsidRDefault="00CB3101" w:rsidP="00CB3101">
            <w:pPr>
              <w:pStyle w:val="TableParagraph"/>
              <w:numPr>
                <w:ilvl w:val="0"/>
                <w:numId w:val="9"/>
              </w:numPr>
              <w:tabs>
                <w:tab w:val="left" w:pos="315"/>
              </w:tabs>
              <w:spacing w:line="298" w:lineRule="exact"/>
              <w:ind w:right="132" w:firstLine="0"/>
              <w:jc w:val="both"/>
              <w:rPr>
                <w:sz w:val="26"/>
                <w:lang w:val="ru-RU"/>
              </w:rPr>
            </w:pPr>
            <w:r w:rsidRPr="008F65BC">
              <w:rPr>
                <w:sz w:val="26"/>
                <w:lang w:val="ru-RU"/>
              </w:rPr>
              <w:t>«Развитие</w:t>
            </w:r>
            <w:r w:rsidRPr="008F65BC">
              <w:rPr>
                <w:spacing w:val="1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речи</w:t>
            </w:r>
            <w:r w:rsidRPr="008F65BC">
              <w:rPr>
                <w:spacing w:val="1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детей</w:t>
            </w:r>
            <w:r w:rsidRPr="008F65BC">
              <w:rPr>
                <w:spacing w:val="1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дошкольного</w:t>
            </w:r>
            <w:r w:rsidRPr="008F65BC">
              <w:rPr>
                <w:spacing w:val="1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возраста</w:t>
            </w:r>
            <w:r w:rsidRPr="008F65BC">
              <w:rPr>
                <w:spacing w:val="-4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посредством</w:t>
            </w:r>
            <w:r w:rsidRPr="008F65BC">
              <w:rPr>
                <w:spacing w:val="-2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сказкотерапии»</w:t>
            </w:r>
          </w:p>
        </w:tc>
        <w:tc>
          <w:tcPr>
            <w:tcW w:w="2129" w:type="dxa"/>
          </w:tcPr>
          <w:p w:rsidR="00CB3101" w:rsidRDefault="00CB3101" w:rsidP="00CB3101">
            <w:pPr>
              <w:pStyle w:val="TableParagraph"/>
              <w:spacing w:before="10"/>
              <w:ind w:left="293"/>
              <w:rPr>
                <w:sz w:val="26"/>
              </w:rPr>
            </w:pPr>
            <w:r>
              <w:rPr>
                <w:sz w:val="26"/>
              </w:rPr>
              <w:t>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течение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года</w:t>
            </w:r>
          </w:p>
        </w:tc>
        <w:tc>
          <w:tcPr>
            <w:tcW w:w="2126" w:type="dxa"/>
          </w:tcPr>
          <w:p w:rsidR="00CB3101" w:rsidRDefault="00563E55" w:rsidP="00CB3101">
            <w:pPr>
              <w:pStyle w:val="TableParagraph"/>
              <w:spacing w:before="10"/>
              <w:ind w:left="437" w:right="256"/>
              <w:jc w:val="center"/>
              <w:rPr>
                <w:sz w:val="26"/>
              </w:rPr>
            </w:pPr>
            <w:r>
              <w:rPr>
                <w:sz w:val="26"/>
                <w:lang w:val="ru-RU"/>
              </w:rPr>
              <w:t>Старший воспитатель,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воспитатели</w:t>
            </w:r>
          </w:p>
        </w:tc>
      </w:tr>
      <w:tr w:rsidR="00CB3101" w:rsidTr="00CB3101">
        <w:trPr>
          <w:trHeight w:val="1221"/>
        </w:trPr>
        <w:tc>
          <w:tcPr>
            <w:tcW w:w="535" w:type="dxa"/>
          </w:tcPr>
          <w:p w:rsidR="00CB3101" w:rsidRDefault="00CB3101" w:rsidP="00CB3101">
            <w:pPr>
              <w:pStyle w:val="TableParagraph"/>
              <w:spacing w:before="10"/>
              <w:ind w:left="110"/>
              <w:rPr>
                <w:sz w:val="26"/>
              </w:rPr>
            </w:pPr>
            <w:r>
              <w:rPr>
                <w:w w:val="99"/>
                <w:sz w:val="26"/>
              </w:rPr>
              <w:t>8</w:t>
            </w:r>
          </w:p>
        </w:tc>
        <w:tc>
          <w:tcPr>
            <w:tcW w:w="4678" w:type="dxa"/>
          </w:tcPr>
          <w:p w:rsidR="00CB3101" w:rsidRDefault="00CB3101" w:rsidP="00CB3101">
            <w:pPr>
              <w:pStyle w:val="TableParagraph"/>
              <w:numPr>
                <w:ilvl w:val="0"/>
                <w:numId w:val="8"/>
              </w:numPr>
              <w:tabs>
                <w:tab w:val="left" w:pos="315"/>
              </w:tabs>
              <w:spacing w:before="10"/>
              <w:ind w:right="425" w:firstLine="0"/>
              <w:rPr>
                <w:sz w:val="26"/>
              </w:rPr>
            </w:pPr>
            <w:r>
              <w:rPr>
                <w:sz w:val="26"/>
              </w:rPr>
              <w:t>Консультация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«Осторожно,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тонкий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лед!»</w:t>
            </w:r>
          </w:p>
          <w:p w:rsidR="00CB3101" w:rsidRPr="008F65BC" w:rsidRDefault="00CB3101" w:rsidP="00CB3101">
            <w:pPr>
              <w:pStyle w:val="TableParagraph"/>
              <w:numPr>
                <w:ilvl w:val="0"/>
                <w:numId w:val="8"/>
              </w:numPr>
              <w:tabs>
                <w:tab w:val="left" w:pos="315"/>
              </w:tabs>
              <w:spacing w:line="298" w:lineRule="exact"/>
              <w:ind w:right="73" w:firstLine="0"/>
              <w:rPr>
                <w:sz w:val="26"/>
                <w:lang w:val="ru-RU"/>
              </w:rPr>
            </w:pPr>
            <w:r w:rsidRPr="008F65BC">
              <w:rPr>
                <w:sz w:val="26"/>
                <w:lang w:val="ru-RU"/>
              </w:rPr>
              <w:t>Папка-</w:t>
            </w:r>
            <w:r w:rsidRPr="008F65BC">
              <w:rPr>
                <w:spacing w:val="-7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передвижка</w:t>
            </w:r>
            <w:r w:rsidRPr="008F65BC">
              <w:rPr>
                <w:spacing w:val="-5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«Растим</w:t>
            </w:r>
            <w:r w:rsidRPr="008F65BC">
              <w:rPr>
                <w:spacing w:val="-6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будущего</w:t>
            </w:r>
            <w:r w:rsidRPr="008F65BC">
              <w:rPr>
                <w:spacing w:val="-62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мужчину»</w:t>
            </w:r>
          </w:p>
        </w:tc>
        <w:tc>
          <w:tcPr>
            <w:tcW w:w="2129" w:type="dxa"/>
          </w:tcPr>
          <w:p w:rsidR="00CB3101" w:rsidRDefault="00CB3101" w:rsidP="00CB3101">
            <w:pPr>
              <w:pStyle w:val="TableParagraph"/>
              <w:spacing w:before="10"/>
              <w:ind w:left="595"/>
              <w:rPr>
                <w:sz w:val="26"/>
              </w:rPr>
            </w:pPr>
            <w:r>
              <w:rPr>
                <w:sz w:val="26"/>
              </w:rPr>
              <w:t>Февраль</w:t>
            </w:r>
          </w:p>
        </w:tc>
        <w:tc>
          <w:tcPr>
            <w:tcW w:w="2126" w:type="dxa"/>
          </w:tcPr>
          <w:p w:rsidR="00CB3101" w:rsidRDefault="00CB3101" w:rsidP="00CB3101">
            <w:pPr>
              <w:pStyle w:val="TableParagraph"/>
              <w:spacing w:before="10"/>
              <w:ind w:left="437"/>
              <w:rPr>
                <w:sz w:val="26"/>
              </w:rPr>
            </w:pPr>
            <w:r>
              <w:rPr>
                <w:sz w:val="26"/>
              </w:rPr>
              <w:t>Воспитатели</w:t>
            </w:r>
          </w:p>
        </w:tc>
      </w:tr>
      <w:tr w:rsidR="00CB3101" w:rsidTr="00DA1A45">
        <w:trPr>
          <w:trHeight w:val="1671"/>
        </w:trPr>
        <w:tc>
          <w:tcPr>
            <w:tcW w:w="535" w:type="dxa"/>
          </w:tcPr>
          <w:p w:rsidR="00CB3101" w:rsidRDefault="00CB3101" w:rsidP="00CB3101">
            <w:pPr>
              <w:pStyle w:val="TableParagraph"/>
              <w:spacing w:before="10"/>
              <w:ind w:left="110"/>
              <w:rPr>
                <w:sz w:val="26"/>
              </w:rPr>
            </w:pPr>
            <w:r>
              <w:rPr>
                <w:w w:val="99"/>
                <w:sz w:val="26"/>
              </w:rPr>
              <w:t>9</w:t>
            </w:r>
          </w:p>
        </w:tc>
        <w:tc>
          <w:tcPr>
            <w:tcW w:w="4678" w:type="dxa"/>
          </w:tcPr>
          <w:p w:rsidR="00CB3101" w:rsidRPr="008F65BC" w:rsidRDefault="00CB3101" w:rsidP="00CB3101">
            <w:pPr>
              <w:pStyle w:val="TableParagraph"/>
              <w:numPr>
                <w:ilvl w:val="0"/>
                <w:numId w:val="7"/>
              </w:numPr>
              <w:tabs>
                <w:tab w:val="left" w:pos="456"/>
              </w:tabs>
              <w:spacing w:before="10"/>
              <w:ind w:right="716" w:firstLine="0"/>
              <w:rPr>
                <w:sz w:val="26"/>
                <w:lang w:val="ru-RU"/>
              </w:rPr>
            </w:pPr>
            <w:r w:rsidRPr="008F65BC">
              <w:rPr>
                <w:sz w:val="26"/>
                <w:lang w:val="ru-RU"/>
              </w:rPr>
              <w:t>Совместная деятельность к</w:t>
            </w:r>
            <w:r w:rsidRPr="008F65BC">
              <w:rPr>
                <w:spacing w:val="1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подготовке</w:t>
            </w:r>
            <w:r w:rsidRPr="008F65BC">
              <w:rPr>
                <w:spacing w:val="-7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и</w:t>
            </w:r>
            <w:r w:rsidRPr="008F65BC">
              <w:rPr>
                <w:spacing w:val="-2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участию</w:t>
            </w:r>
            <w:r w:rsidRPr="008F65BC">
              <w:rPr>
                <w:spacing w:val="-4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в</w:t>
            </w:r>
            <w:r w:rsidRPr="008F65BC">
              <w:rPr>
                <w:spacing w:val="-7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празднике</w:t>
            </w:r>
          </w:p>
          <w:p w:rsidR="00CB3101" w:rsidRDefault="00CB3101" w:rsidP="00CB3101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>«День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8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Марта»</w:t>
            </w:r>
          </w:p>
          <w:p w:rsidR="00CB3101" w:rsidRDefault="00CB3101" w:rsidP="00CB3101">
            <w:pPr>
              <w:pStyle w:val="TableParagraph"/>
              <w:numPr>
                <w:ilvl w:val="0"/>
                <w:numId w:val="7"/>
              </w:numPr>
              <w:tabs>
                <w:tab w:val="left" w:pos="456"/>
              </w:tabs>
              <w:spacing w:before="1"/>
              <w:ind w:left="455" w:hanging="349"/>
              <w:rPr>
                <w:sz w:val="26"/>
              </w:rPr>
            </w:pPr>
            <w:r>
              <w:rPr>
                <w:sz w:val="26"/>
              </w:rPr>
              <w:t>Оформление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семейных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фотогазет</w:t>
            </w:r>
          </w:p>
          <w:p w:rsidR="00CB3101" w:rsidRDefault="00CB3101" w:rsidP="00CB3101">
            <w:pPr>
              <w:pStyle w:val="TableParagraph"/>
              <w:spacing w:before="1" w:line="298" w:lineRule="exact"/>
              <w:rPr>
                <w:sz w:val="26"/>
              </w:rPr>
            </w:pPr>
            <w:r>
              <w:rPr>
                <w:sz w:val="26"/>
              </w:rPr>
              <w:t>«Мы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мамины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помощники»</w:t>
            </w:r>
          </w:p>
          <w:p w:rsidR="00CB3101" w:rsidRPr="008F65BC" w:rsidRDefault="00CB3101" w:rsidP="00CB3101">
            <w:pPr>
              <w:pStyle w:val="TableParagraph"/>
              <w:spacing w:line="298" w:lineRule="exact"/>
              <w:ind w:right="1109"/>
              <w:rPr>
                <w:sz w:val="26"/>
                <w:lang w:val="ru-RU"/>
              </w:rPr>
            </w:pPr>
          </w:p>
        </w:tc>
        <w:tc>
          <w:tcPr>
            <w:tcW w:w="2129" w:type="dxa"/>
          </w:tcPr>
          <w:p w:rsidR="00CB3101" w:rsidRDefault="00CB3101" w:rsidP="00CB3101">
            <w:pPr>
              <w:pStyle w:val="TableParagraph"/>
              <w:spacing w:before="10"/>
              <w:ind w:left="233" w:right="193"/>
              <w:jc w:val="center"/>
              <w:rPr>
                <w:sz w:val="26"/>
              </w:rPr>
            </w:pPr>
            <w:r>
              <w:rPr>
                <w:sz w:val="26"/>
              </w:rPr>
              <w:t>Март</w:t>
            </w:r>
          </w:p>
        </w:tc>
        <w:tc>
          <w:tcPr>
            <w:tcW w:w="2126" w:type="dxa"/>
          </w:tcPr>
          <w:p w:rsidR="00CB3101" w:rsidRDefault="00CB3101" w:rsidP="00563E55">
            <w:pPr>
              <w:pStyle w:val="TableParagraph"/>
              <w:spacing w:before="10"/>
              <w:ind w:left="639" w:right="256" w:hanging="202"/>
              <w:rPr>
                <w:sz w:val="26"/>
              </w:rPr>
            </w:pPr>
            <w:r>
              <w:rPr>
                <w:spacing w:val="-1"/>
                <w:sz w:val="26"/>
              </w:rPr>
              <w:t>Воспитатели</w:t>
            </w:r>
            <w:r>
              <w:rPr>
                <w:spacing w:val="-62"/>
                <w:sz w:val="26"/>
              </w:rPr>
              <w:t xml:space="preserve"> </w:t>
            </w:r>
          </w:p>
        </w:tc>
      </w:tr>
    </w:tbl>
    <w:p w:rsidR="00CB3101" w:rsidRDefault="00CB3101" w:rsidP="00CB3101">
      <w:pPr>
        <w:rPr>
          <w:sz w:val="26"/>
        </w:rPr>
        <w:sectPr w:rsidR="00CB3101">
          <w:pgSz w:w="11900" w:h="16850"/>
          <w:pgMar w:top="1140" w:right="320" w:bottom="920" w:left="1440" w:header="0" w:footer="738" w:gutter="0"/>
          <w:cols w:space="720"/>
        </w:sectPr>
      </w:pPr>
    </w:p>
    <w:tbl>
      <w:tblPr>
        <w:tblStyle w:val="TableNormal"/>
        <w:tblW w:w="0" w:type="auto"/>
        <w:tblInd w:w="1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4678"/>
        <w:gridCol w:w="2129"/>
        <w:gridCol w:w="2126"/>
      </w:tblGrid>
      <w:tr w:rsidR="00CB3101" w:rsidTr="00CB3101">
        <w:trPr>
          <w:trHeight w:val="2119"/>
        </w:trPr>
        <w:tc>
          <w:tcPr>
            <w:tcW w:w="535" w:type="dxa"/>
          </w:tcPr>
          <w:p w:rsidR="00CB3101" w:rsidRDefault="00CB3101" w:rsidP="00CB3101">
            <w:pPr>
              <w:pStyle w:val="TableParagraph"/>
              <w:spacing w:before="13"/>
              <w:ind w:left="110"/>
              <w:rPr>
                <w:sz w:val="26"/>
              </w:rPr>
            </w:pPr>
            <w:r>
              <w:rPr>
                <w:w w:val="99"/>
                <w:sz w:val="26"/>
              </w:rPr>
              <w:lastRenderedPageBreak/>
              <w:t>9</w:t>
            </w:r>
          </w:p>
        </w:tc>
        <w:tc>
          <w:tcPr>
            <w:tcW w:w="4678" w:type="dxa"/>
          </w:tcPr>
          <w:p w:rsidR="00CB3101" w:rsidRPr="008F65BC" w:rsidRDefault="00CB3101" w:rsidP="00CB3101">
            <w:pPr>
              <w:pStyle w:val="TableParagraph"/>
              <w:numPr>
                <w:ilvl w:val="0"/>
                <w:numId w:val="6"/>
              </w:numPr>
              <w:tabs>
                <w:tab w:val="left" w:pos="315"/>
                <w:tab w:val="left" w:pos="1524"/>
                <w:tab w:val="left" w:pos="2232"/>
                <w:tab w:val="left" w:pos="2940"/>
              </w:tabs>
              <w:spacing w:before="13"/>
              <w:ind w:right="412"/>
              <w:rPr>
                <w:sz w:val="26"/>
                <w:lang w:val="ru-RU"/>
              </w:rPr>
            </w:pPr>
            <w:r w:rsidRPr="008F65BC">
              <w:rPr>
                <w:sz w:val="26"/>
                <w:lang w:val="ru-RU"/>
              </w:rPr>
              <w:t>Консультации</w:t>
            </w:r>
            <w:r w:rsidRPr="008F65BC">
              <w:rPr>
                <w:sz w:val="26"/>
                <w:lang w:val="ru-RU"/>
              </w:rPr>
              <w:tab/>
              <w:t>для</w:t>
            </w:r>
            <w:r w:rsidRPr="008F65BC">
              <w:rPr>
                <w:sz w:val="26"/>
                <w:lang w:val="ru-RU"/>
              </w:rPr>
              <w:tab/>
              <w:t>родителей</w:t>
            </w:r>
            <w:r w:rsidRPr="008F65BC">
              <w:rPr>
                <w:spacing w:val="1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старших</w:t>
            </w:r>
            <w:r w:rsidRPr="008F65BC">
              <w:rPr>
                <w:sz w:val="26"/>
                <w:lang w:val="ru-RU"/>
              </w:rPr>
              <w:tab/>
              <w:t>и подготовительных</w:t>
            </w:r>
            <w:r w:rsidRPr="008F65BC">
              <w:rPr>
                <w:spacing w:val="1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групп:</w:t>
            </w:r>
            <w:r w:rsidRPr="008F65BC">
              <w:rPr>
                <w:sz w:val="26"/>
                <w:lang w:val="ru-RU"/>
              </w:rPr>
              <w:tab/>
              <w:t>«Возрастные</w:t>
            </w:r>
            <w:r w:rsidRPr="008F65BC">
              <w:rPr>
                <w:spacing w:val="-16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показатели</w:t>
            </w:r>
          </w:p>
          <w:p w:rsidR="00CB3101" w:rsidRPr="008F65BC" w:rsidRDefault="00CB3101" w:rsidP="00CB3101">
            <w:pPr>
              <w:pStyle w:val="TableParagraph"/>
              <w:spacing w:line="298" w:lineRule="exact"/>
              <w:rPr>
                <w:sz w:val="26"/>
                <w:lang w:val="ru-RU"/>
              </w:rPr>
            </w:pPr>
            <w:r w:rsidRPr="008F65BC">
              <w:rPr>
                <w:sz w:val="26"/>
                <w:lang w:val="ru-RU"/>
              </w:rPr>
              <w:t>готовности к</w:t>
            </w:r>
            <w:r w:rsidRPr="008F65BC">
              <w:rPr>
                <w:spacing w:val="-3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обучению</w:t>
            </w:r>
            <w:r w:rsidRPr="008F65BC">
              <w:rPr>
                <w:spacing w:val="-3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в</w:t>
            </w:r>
            <w:r w:rsidRPr="008F65BC">
              <w:rPr>
                <w:spacing w:val="1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школе»</w:t>
            </w:r>
          </w:p>
          <w:p w:rsidR="00CB3101" w:rsidRDefault="00CB3101" w:rsidP="00CB3101">
            <w:pPr>
              <w:pStyle w:val="TableParagraph"/>
              <w:numPr>
                <w:ilvl w:val="0"/>
                <w:numId w:val="6"/>
              </w:numPr>
              <w:tabs>
                <w:tab w:val="left" w:pos="315"/>
              </w:tabs>
              <w:spacing w:before="1"/>
              <w:ind w:hanging="208"/>
              <w:rPr>
                <w:sz w:val="26"/>
              </w:rPr>
            </w:pPr>
            <w:r>
              <w:rPr>
                <w:sz w:val="26"/>
              </w:rPr>
              <w:t>День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Открытых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дверей</w:t>
            </w:r>
          </w:p>
          <w:p w:rsidR="00CB3101" w:rsidRPr="008F65BC" w:rsidRDefault="00CB3101" w:rsidP="00CB3101">
            <w:pPr>
              <w:pStyle w:val="TableParagraph"/>
              <w:numPr>
                <w:ilvl w:val="0"/>
                <w:numId w:val="6"/>
              </w:numPr>
              <w:tabs>
                <w:tab w:val="left" w:pos="315"/>
              </w:tabs>
              <w:spacing w:line="298" w:lineRule="exact"/>
              <w:ind w:left="107" w:right="141" w:firstLine="0"/>
              <w:rPr>
                <w:sz w:val="26"/>
                <w:lang w:val="ru-RU"/>
              </w:rPr>
            </w:pPr>
            <w:r w:rsidRPr="008F65BC">
              <w:rPr>
                <w:sz w:val="26"/>
                <w:lang w:val="ru-RU"/>
              </w:rPr>
              <w:t>Участие</w:t>
            </w:r>
            <w:r w:rsidRPr="008F65BC">
              <w:rPr>
                <w:spacing w:val="-8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родителей</w:t>
            </w:r>
            <w:r w:rsidRPr="008F65BC">
              <w:rPr>
                <w:spacing w:val="-7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в</w:t>
            </w:r>
            <w:r w:rsidRPr="008F65BC">
              <w:rPr>
                <w:spacing w:val="-5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благоустройстве</w:t>
            </w:r>
            <w:r w:rsidRPr="008F65BC">
              <w:rPr>
                <w:spacing w:val="-62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и</w:t>
            </w:r>
            <w:r w:rsidRPr="008F65BC">
              <w:rPr>
                <w:spacing w:val="-2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озеленении</w:t>
            </w:r>
            <w:r w:rsidRPr="008F65BC">
              <w:rPr>
                <w:spacing w:val="-1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территории</w:t>
            </w:r>
          </w:p>
        </w:tc>
        <w:tc>
          <w:tcPr>
            <w:tcW w:w="2129" w:type="dxa"/>
          </w:tcPr>
          <w:p w:rsidR="00CB3101" w:rsidRDefault="00CB3101" w:rsidP="00CB3101">
            <w:pPr>
              <w:pStyle w:val="TableParagraph"/>
              <w:spacing w:before="13"/>
              <w:ind w:left="233" w:right="194"/>
              <w:jc w:val="center"/>
              <w:rPr>
                <w:sz w:val="26"/>
              </w:rPr>
            </w:pPr>
            <w:r>
              <w:rPr>
                <w:sz w:val="26"/>
              </w:rPr>
              <w:t>Апрель</w:t>
            </w:r>
          </w:p>
        </w:tc>
        <w:tc>
          <w:tcPr>
            <w:tcW w:w="2126" w:type="dxa"/>
          </w:tcPr>
          <w:p w:rsidR="00CB3101" w:rsidRPr="008F65BC" w:rsidRDefault="00DA1A45" w:rsidP="00DA1A45">
            <w:pPr>
              <w:pStyle w:val="TableParagraph"/>
              <w:spacing w:before="13"/>
              <w:ind w:left="461" w:right="282"/>
              <w:jc w:val="center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Старший воспитатель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воспитатели</w:t>
            </w:r>
          </w:p>
        </w:tc>
      </w:tr>
      <w:tr w:rsidR="00CB3101" w:rsidTr="00CB3101">
        <w:trPr>
          <w:trHeight w:val="3014"/>
        </w:trPr>
        <w:tc>
          <w:tcPr>
            <w:tcW w:w="535" w:type="dxa"/>
          </w:tcPr>
          <w:p w:rsidR="00CB3101" w:rsidRDefault="00CB3101" w:rsidP="00CB3101">
            <w:pPr>
              <w:pStyle w:val="TableParagraph"/>
              <w:spacing w:before="10"/>
              <w:ind w:left="110"/>
              <w:rPr>
                <w:sz w:val="26"/>
              </w:rPr>
            </w:pPr>
            <w:r>
              <w:rPr>
                <w:sz w:val="26"/>
              </w:rPr>
              <w:t>10</w:t>
            </w:r>
          </w:p>
        </w:tc>
        <w:tc>
          <w:tcPr>
            <w:tcW w:w="4678" w:type="dxa"/>
          </w:tcPr>
          <w:p w:rsidR="00CB3101" w:rsidRPr="008F65BC" w:rsidRDefault="00CB3101" w:rsidP="00CB3101">
            <w:pPr>
              <w:pStyle w:val="TableParagraph"/>
              <w:numPr>
                <w:ilvl w:val="0"/>
                <w:numId w:val="5"/>
              </w:numPr>
              <w:tabs>
                <w:tab w:val="left" w:pos="456"/>
              </w:tabs>
              <w:spacing w:before="10"/>
              <w:ind w:right="869" w:firstLine="0"/>
              <w:rPr>
                <w:sz w:val="26"/>
                <w:lang w:val="ru-RU"/>
              </w:rPr>
            </w:pPr>
            <w:r w:rsidRPr="008F65BC">
              <w:rPr>
                <w:sz w:val="26"/>
                <w:lang w:val="ru-RU"/>
              </w:rPr>
              <w:t>Выпускной</w:t>
            </w:r>
            <w:r w:rsidRPr="008F65BC">
              <w:rPr>
                <w:spacing w:val="-8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бал</w:t>
            </w:r>
            <w:r w:rsidRPr="008F65BC">
              <w:rPr>
                <w:spacing w:val="-6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(изготовление</w:t>
            </w:r>
            <w:r w:rsidRPr="008F65BC">
              <w:rPr>
                <w:spacing w:val="-62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костюмов,</w:t>
            </w:r>
            <w:r w:rsidRPr="008F65BC">
              <w:rPr>
                <w:spacing w:val="-2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атрибутов)</w:t>
            </w:r>
          </w:p>
          <w:p w:rsidR="00CB3101" w:rsidRDefault="00CB3101" w:rsidP="00CB3101">
            <w:pPr>
              <w:pStyle w:val="TableParagraph"/>
              <w:numPr>
                <w:ilvl w:val="0"/>
                <w:numId w:val="5"/>
              </w:numPr>
              <w:tabs>
                <w:tab w:val="left" w:pos="456"/>
              </w:tabs>
              <w:spacing w:line="299" w:lineRule="exact"/>
              <w:ind w:left="455" w:hanging="349"/>
              <w:rPr>
                <w:sz w:val="26"/>
              </w:rPr>
            </w:pPr>
            <w:r>
              <w:rPr>
                <w:sz w:val="26"/>
              </w:rPr>
              <w:t>Общее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родительское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собрание</w:t>
            </w:r>
          </w:p>
          <w:p w:rsidR="00CB3101" w:rsidRDefault="00CB3101" w:rsidP="00CB3101">
            <w:pPr>
              <w:pStyle w:val="TableParagraph"/>
              <w:numPr>
                <w:ilvl w:val="0"/>
                <w:numId w:val="5"/>
              </w:numPr>
              <w:tabs>
                <w:tab w:val="left" w:pos="456"/>
              </w:tabs>
              <w:spacing w:before="1"/>
              <w:ind w:left="455" w:hanging="349"/>
              <w:rPr>
                <w:sz w:val="26"/>
              </w:rPr>
            </w:pPr>
            <w:r>
              <w:rPr>
                <w:sz w:val="26"/>
              </w:rPr>
              <w:t>Онлайн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анкетирование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родителей:</w:t>
            </w:r>
          </w:p>
          <w:p w:rsidR="00CB3101" w:rsidRDefault="00CB3101" w:rsidP="00CB3101">
            <w:pPr>
              <w:pStyle w:val="TableParagraph"/>
              <w:spacing w:before="1"/>
              <w:ind w:right="59"/>
              <w:rPr>
                <w:sz w:val="26"/>
              </w:rPr>
            </w:pPr>
            <w:r>
              <w:rPr>
                <w:sz w:val="26"/>
              </w:rPr>
              <w:t>«Уровень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удовлетворенности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родителей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качеством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образовательной</w:t>
            </w:r>
          </w:p>
          <w:p w:rsidR="00CB3101" w:rsidRPr="008F65BC" w:rsidRDefault="00CB3101" w:rsidP="00CB3101">
            <w:pPr>
              <w:pStyle w:val="TableParagraph"/>
              <w:spacing w:line="298" w:lineRule="exact"/>
              <w:rPr>
                <w:sz w:val="26"/>
                <w:lang w:val="ru-RU"/>
              </w:rPr>
            </w:pPr>
            <w:r w:rsidRPr="008F65BC">
              <w:rPr>
                <w:sz w:val="26"/>
                <w:lang w:val="ru-RU"/>
              </w:rPr>
              <w:t>деятельности</w:t>
            </w:r>
            <w:r w:rsidRPr="008F65BC">
              <w:rPr>
                <w:spacing w:val="-3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и</w:t>
            </w:r>
            <w:r w:rsidRPr="008F65BC">
              <w:rPr>
                <w:spacing w:val="-3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работой</w:t>
            </w:r>
            <w:r w:rsidRPr="008F65BC">
              <w:rPr>
                <w:spacing w:val="1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ДОУ</w:t>
            </w:r>
            <w:r w:rsidRPr="008F65BC">
              <w:rPr>
                <w:spacing w:val="-4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в</w:t>
            </w:r>
            <w:r w:rsidRPr="008F65BC">
              <w:rPr>
                <w:spacing w:val="-2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целом</w:t>
            </w:r>
          </w:p>
          <w:p w:rsidR="00CB3101" w:rsidRDefault="00F24EEA" w:rsidP="00CB3101">
            <w:pPr>
              <w:pStyle w:val="TableParagraph"/>
              <w:numPr>
                <w:ilvl w:val="0"/>
                <w:numId w:val="5"/>
              </w:numPr>
              <w:tabs>
                <w:tab w:val="left" w:pos="456"/>
              </w:tabs>
              <w:spacing w:line="299" w:lineRule="exact"/>
              <w:ind w:left="455" w:hanging="349"/>
              <w:rPr>
                <w:sz w:val="26"/>
              </w:rPr>
            </w:pPr>
            <w:hyperlink r:id="rId23">
              <w:r w:rsidR="00CB3101">
                <w:rPr>
                  <w:sz w:val="26"/>
                </w:rPr>
                <w:t>«</w:t>
              </w:r>
            </w:hyperlink>
            <w:hyperlink r:id="rId24">
              <w:r w:rsidR="00CB3101">
                <w:rPr>
                  <w:sz w:val="26"/>
                  <w:u w:val="single"/>
                </w:rPr>
                <w:t>Формирование</w:t>
              </w:r>
              <w:r w:rsidR="00CB3101">
                <w:rPr>
                  <w:spacing w:val="-8"/>
                  <w:sz w:val="26"/>
                  <w:u w:val="single"/>
                </w:rPr>
                <w:t xml:space="preserve"> </w:t>
              </w:r>
              <w:r w:rsidR="00CB3101">
                <w:rPr>
                  <w:sz w:val="26"/>
                  <w:u w:val="single"/>
                </w:rPr>
                <w:t>навыков</w:t>
              </w:r>
            </w:hyperlink>
          </w:p>
          <w:p w:rsidR="00CB3101" w:rsidRPr="008F65BC" w:rsidRDefault="00F24EEA" w:rsidP="00CB3101">
            <w:pPr>
              <w:pStyle w:val="TableParagraph"/>
              <w:spacing w:line="298" w:lineRule="exact"/>
              <w:ind w:right="542"/>
              <w:rPr>
                <w:sz w:val="26"/>
                <w:lang w:val="ru-RU"/>
              </w:rPr>
            </w:pPr>
            <w:hyperlink r:id="rId25">
              <w:r w:rsidR="00CB3101" w:rsidRPr="008F65BC">
                <w:rPr>
                  <w:sz w:val="26"/>
                  <w:u w:val="single"/>
                  <w:lang w:val="ru-RU"/>
                </w:rPr>
                <w:t>осознанного</w:t>
              </w:r>
              <w:r w:rsidR="00CB3101" w:rsidRPr="008F65BC">
                <w:rPr>
                  <w:spacing w:val="-10"/>
                  <w:sz w:val="26"/>
                  <w:u w:val="single"/>
                  <w:lang w:val="ru-RU"/>
                </w:rPr>
                <w:t xml:space="preserve"> </w:t>
              </w:r>
              <w:r w:rsidR="00CB3101" w:rsidRPr="008F65BC">
                <w:rPr>
                  <w:sz w:val="26"/>
                  <w:u w:val="single"/>
                  <w:lang w:val="ru-RU"/>
                </w:rPr>
                <w:t>безопасного</w:t>
              </w:r>
              <w:r w:rsidR="00CB3101" w:rsidRPr="008F65BC">
                <w:rPr>
                  <w:spacing w:val="-8"/>
                  <w:sz w:val="26"/>
                  <w:lang w:val="ru-RU"/>
                </w:rPr>
                <w:t xml:space="preserve"> </w:t>
              </w:r>
            </w:hyperlink>
            <w:hyperlink r:id="rId26">
              <w:r w:rsidR="00CB3101" w:rsidRPr="008F65BC">
                <w:rPr>
                  <w:sz w:val="26"/>
                  <w:u w:val="single"/>
                  <w:lang w:val="ru-RU"/>
                </w:rPr>
                <w:t>поведения</w:t>
              </w:r>
            </w:hyperlink>
            <w:r w:rsidR="00CB3101" w:rsidRPr="008F65BC">
              <w:rPr>
                <w:spacing w:val="-62"/>
                <w:sz w:val="26"/>
                <w:lang w:val="ru-RU"/>
              </w:rPr>
              <w:t xml:space="preserve"> </w:t>
            </w:r>
            <w:hyperlink r:id="rId27">
              <w:r w:rsidR="00CB3101" w:rsidRPr="008F65BC">
                <w:rPr>
                  <w:sz w:val="26"/>
                  <w:u w:val="single"/>
                  <w:lang w:val="ru-RU"/>
                </w:rPr>
                <w:t>детей</w:t>
              </w:r>
              <w:r w:rsidR="00CB3101" w:rsidRPr="008F65BC">
                <w:rPr>
                  <w:spacing w:val="-2"/>
                  <w:sz w:val="26"/>
                  <w:u w:val="single"/>
                  <w:lang w:val="ru-RU"/>
                </w:rPr>
                <w:t xml:space="preserve"> </w:t>
              </w:r>
              <w:r w:rsidR="00CB3101" w:rsidRPr="008F65BC">
                <w:rPr>
                  <w:sz w:val="26"/>
                  <w:u w:val="single"/>
                  <w:lang w:val="ru-RU"/>
                </w:rPr>
                <w:t>на</w:t>
              </w:r>
              <w:r w:rsidR="00CB3101" w:rsidRPr="008F65BC">
                <w:rPr>
                  <w:spacing w:val="4"/>
                  <w:sz w:val="26"/>
                  <w:u w:val="single"/>
                  <w:lang w:val="ru-RU"/>
                </w:rPr>
                <w:t xml:space="preserve"> </w:t>
              </w:r>
              <w:r w:rsidR="00CB3101" w:rsidRPr="008F65BC">
                <w:rPr>
                  <w:sz w:val="26"/>
                  <w:u w:val="single"/>
                  <w:lang w:val="ru-RU"/>
                </w:rPr>
                <w:t>улице</w:t>
              </w:r>
            </w:hyperlink>
            <w:hyperlink r:id="rId28">
              <w:r w:rsidR="00CB3101" w:rsidRPr="008F65BC">
                <w:rPr>
                  <w:sz w:val="26"/>
                  <w:u w:val="single"/>
                  <w:lang w:val="ru-RU"/>
                </w:rPr>
                <w:t>»</w:t>
              </w:r>
            </w:hyperlink>
          </w:p>
        </w:tc>
        <w:tc>
          <w:tcPr>
            <w:tcW w:w="2129" w:type="dxa"/>
          </w:tcPr>
          <w:p w:rsidR="00CB3101" w:rsidRDefault="00CB3101" w:rsidP="00CB3101">
            <w:pPr>
              <w:pStyle w:val="TableParagraph"/>
              <w:spacing w:before="10"/>
              <w:ind w:left="233" w:right="191"/>
              <w:jc w:val="center"/>
              <w:rPr>
                <w:sz w:val="26"/>
              </w:rPr>
            </w:pPr>
            <w:r>
              <w:rPr>
                <w:sz w:val="26"/>
              </w:rPr>
              <w:t>Май</w:t>
            </w:r>
          </w:p>
        </w:tc>
        <w:tc>
          <w:tcPr>
            <w:tcW w:w="2126" w:type="dxa"/>
          </w:tcPr>
          <w:p w:rsidR="00CB3101" w:rsidRDefault="00DA1A45" w:rsidP="00CB3101">
            <w:pPr>
              <w:pStyle w:val="TableParagraph"/>
              <w:spacing w:before="1"/>
              <w:ind w:left="140" w:right="23"/>
              <w:jc w:val="center"/>
              <w:rPr>
                <w:sz w:val="26"/>
              </w:rPr>
            </w:pPr>
            <w:r>
              <w:rPr>
                <w:sz w:val="26"/>
                <w:lang w:val="ru-RU"/>
              </w:rPr>
              <w:t>Старший воспитатель,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воспитатели</w:t>
            </w:r>
          </w:p>
        </w:tc>
      </w:tr>
      <w:tr w:rsidR="00CB3101" w:rsidTr="00CB3101">
        <w:trPr>
          <w:trHeight w:val="2716"/>
        </w:trPr>
        <w:tc>
          <w:tcPr>
            <w:tcW w:w="535" w:type="dxa"/>
          </w:tcPr>
          <w:p w:rsidR="00CB3101" w:rsidRDefault="00CB3101" w:rsidP="00CB3101">
            <w:pPr>
              <w:pStyle w:val="TableParagraph"/>
              <w:spacing w:before="13"/>
              <w:ind w:left="110"/>
              <w:rPr>
                <w:sz w:val="26"/>
              </w:rPr>
            </w:pPr>
            <w:r>
              <w:rPr>
                <w:sz w:val="26"/>
              </w:rPr>
              <w:t>11</w:t>
            </w:r>
          </w:p>
        </w:tc>
        <w:tc>
          <w:tcPr>
            <w:tcW w:w="4678" w:type="dxa"/>
          </w:tcPr>
          <w:p w:rsidR="00CB3101" w:rsidRDefault="00CB3101" w:rsidP="00CB3101">
            <w:pPr>
              <w:pStyle w:val="TableParagraph"/>
              <w:numPr>
                <w:ilvl w:val="0"/>
                <w:numId w:val="4"/>
              </w:numPr>
              <w:tabs>
                <w:tab w:val="left" w:pos="456"/>
              </w:tabs>
              <w:spacing w:before="13"/>
              <w:ind w:right="1275" w:firstLine="0"/>
              <w:rPr>
                <w:sz w:val="26"/>
              </w:rPr>
            </w:pPr>
            <w:r>
              <w:rPr>
                <w:sz w:val="26"/>
              </w:rPr>
              <w:t>Наглядная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педагогическая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пропаганда</w:t>
            </w:r>
          </w:p>
          <w:p w:rsidR="00CB3101" w:rsidRPr="008F65BC" w:rsidRDefault="00CB3101" w:rsidP="00CB3101">
            <w:pPr>
              <w:pStyle w:val="TableParagraph"/>
              <w:numPr>
                <w:ilvl w:val="0"/>
                <w:numId w:val="4"/>
              </w:numPr>
              <w:tabs>
                <w:tab w:val="left" w:pos="456"/>
              </w:tabs>
              <w:ind w:right="8" w:firstLine="0"/>
              <w:rPr>
                <w:sz w:val="26"/>
                <w:lang w:val="ru-RU"/>
              </w:rPr>
            </w:pPr>
            <w:r w:rsidRPr="008F65BC">
              <w:rPr>
                <w:sz w:val="26"/>
                <w:lang w:val="ru-RU"/>
              </w:rPr>
              <w:t>Выпуск</w:t>
            </w:r>
            <w:r w:rsidRPr="008F65BC">
              <w:rPr>
                <w:spacing w:val="-6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информационного</w:t>
            </w:r>
            <w:r w:rsidRPr="008F65BC">
              <w:rPr>
                <w:spacing w:val="-4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стенда</w:t>
            </w:r>
            <w:r w:rsidRPr="008F65BC">
              <w:rPr>
                <w:spacing w:val="-4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для</w:t>
            </w:r>
            <w:r w:rsidRPr="008F65BC">
              <w:rPr>
                <w:spacing w:val="-62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родителей:</w:t>
            </w:r>
            <w:r w:rsidRPr="008F65BC">
              <w:rPr>
                <w:spacing w:val="2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«Чтобы</w:t>
            </w:r>
            <w:r w:rsidRPr="008F65BC">
              <w:rPr>
                <w:spacing w:val="-1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не</w:t>
            </w:r>
            <w:r w:rsidRPr="008F65BC">
              <w:rPr>
                <w:spacing w:val="1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было</w:t>
            </w:r>
            <w:r w:rsidRPr="008F65BC">
              <w:rPr>
                <w:spacing w:val="-2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беды»</w:t>
            </w:r>
          </w:p>
          <w:p w:rsidR="00CB3101" w:rsidRPr="008F65BC" w:rsidRDefault="00CB3101" w:rsidP="00CB3101">
            <w:pPr>
              <w:pStyle w:val="TableParagraph"/>
              <w:ind w:right="194"/>
              <w:rPr>
                <w:sz w:val="26"/>
                <w:lang w:val="ru-RU"/>
              </w:rPr>
            </w:pPr>
            <w:r w:rsidRPr="008F65BC">
              <w:rPr>
                <w:sz w:val="26"/>
                <w:lang w:val="ru-RU"/>
              </w:rPr>
              <w:t>(информация для родителей и детей по</w:t>
            </w:r>
            <w:r w:rsidRPr="008F65BC">
              <w:rPr>
                <w:spacing w:val="-62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ОБЖ)</w:t>
            </w:r>
          </w:p>
          <w:p w:rsidR="00CB3101" w:rsidRDefault="00CB3101" w:rsidP="00CB3101">
            <w:pPr>
              <w:pStyle w:val="TableParagraph"/>
              <w:numPr>
                <w:ilvl w:val="0"/>
                <w:numId w:val="4"/>
              </w:numPr>
              <w:tabs>
                <w:tab w:val="left" w:pos="456"/>
              </w:tabs>
              <w:spacing w:line="299" w:lineRule="exact"/>
              <w:ind w:left="455" w:hanging="349"/>
              <w:rPr>
                <w:sz w:val="26"/>
              </w:rPr>
            </w:pPr>
            <w:r>
              <w:rPr>
                <w:sz w:val="26"/>
              </w:rPr>
              <w:t>Оформление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папок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-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передвижек:</w:t>
            </w:r>
          </w:p>
          <w:p w:rsidR="00CB3101" w:rsidRDefault="00CB3101" w:rsidP="00CB3101">
            <w:pPr>
              <w:pStyle w:val="TableParagraph"/>
              <w:numPr>
                <w:ilvl w:val="0"/>
                <w:numId w:val="3"/>
              </w:numPr>
              <w:tabs>
                <w:tab w:val="left" w:pos="260"/>
              </w:tabs>
              <w:spacing w:line="298" w:lineRule="exact"/>
              <w:ind w:hanging="153"/>
              <w:rPr>
                <w:sz w:val="26"/>
              </w:rPr>
            </w:pPr>
            <w:r>
              <w:rPr>
                <w:sz w:val="26"/>
              </w:rPr>
              <w:t>по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вопросам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воспитания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обучения</w:t>
            </w:r>
          </w:p>
          <w:p w:rsidR="00CB3101" w:rsidRDefault="00CB3101" w:rsidP="00CB3101">
            <w:pPr>
              <w:pStyle w:val="TableParagraph"/>
              <w:numPr>
                <w:ilvl w:val="0"/>
                <w:numId w:val="3"/>
              </w:numPr>
              <w:tabs>
                <w:tab w:val="left" w:pos="260"/>
              </w:tabs>
              <w:spacing w:line="292" w:lineRule="exact"/>
              <w:ind w:hanging="153"/>
              <w:rPr>
                <w:sz w:val="26"/>
              </w:rPr>
            </w:pPr>
            <w:r>
              <w:rPr>
                <w:sz w:val="26"/>
              </w:rPr>
              <w:t>по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вопросам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оздоровительной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работы</w:t>
            </w:r>
          </w:p>
        </w:tc>
        <w:tc>
          <w:tcPr>
            <w:tcW w:w="2129" w:type="dxa"/>
          </w:tcPr>
          <w:p w:rsidR="00CB3101" w:rsidRDefault="00CB3101" w:rsidP="00CB3101">
            <w:pPr>
              <w:pStyle w:val="TableParagraph"/>
              <w:spacing w:before="13"/>
              <w:ind w:left="233" w:right="194"/>
              <w:jc w:val="center"/>
              <w:rPr>
                <w:sz w:val="26"/>
              </w:rPr>
            </w:pPr>
            <w:r>
              <w:rPr>
                <w:sz w:val="26"/>
              </w:rPr>
              <w:t>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течение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года</w:t>
            </w:r>
          </w:p>
        </w:tc>
        <w:tc>
          <w:tcPr>
            <w:tcW w:w="2126" w:type="dxa"/>
          </w:tcPr>
          <w:p w:rsidR="00CB3101" w:rsidRDefault="00CB3101" w:rsidP="00CB3101">
            <w:pPr>
              <w:pStyle w:val="TableParagraph"/>
              <w:spacing w:before="13"/>
              <w:ind w:left="437"/>
              <w:rPr>
                <w:sz w:val="26"/>
              </w:rPr>
            </w:pPr>
            <w:r>
              <w:rPr>
                <w:sz w:val="26"/>
              </w:rPr>
              <w:t>Воспитатели</w:t>
            </w:r>
          </w:p>
        </w:tc>
      </w:tr>
      <w:tr w:rsidR="00CB3101" w:rsidTr="00CB3101">
        <w:trPr>
          <w:trHeight w:val="3614"/>
        </w:trPr>
        <w:tc>
          <w:tcPr>
            <w:tcW w:w="535" w:type="dxa"/>
          </w:tcPr>
          <w:p w:rsidR="00CB3101" w:rsidRDefault="00CB3101" w:rsidP="00CB3101">
            <w:pPr>
              <w:pStyle w:val="TableParagraph"/>
              <w:spacing w:before="10"/>
              <w:ind w:left="110"/>
              <w:rPr>
                <w:sz w:val="26"/>
              </w:rPr>
            </w:pPr>
            <w:r>
              <w:rPr>
                <w:sz w:val="26"/>
              </w:rPr>
              <w:t>12</w:t>
            </w:r>
          </w:p>
        </w:tc>
        <w:tc>
          <w:tcPr>
            <w:tcW w:w="4678" w:type="dxa"/>
          </w:tcPr>
          <w:p w:rsidR="00CB3101" w:rsidRDefault="00CB3101" w:rsidP="00CB3101">
            <w:pPr>
              <w:pStyle w:val="TableParagraph"/>
              <w:numPr>
                <w:ilvl w:val="0"/>
                <w:numId w:val="2"/>
              </w:numPr>
              <w:tabs>
                <w:tab w:val="left" w:pos="456"/>
              </w:tabs>
              <w:spacing w:before="10"/>
              <w:ind w:hanging="349"/>
              <w:rPr>
                <w:sz w:val="26"/>
              </w:rPr>
            </w:pPr>
            <w:r>
              <w:rPr>
                <w:sz w:val="26"/>
              </w:rPr>
              <w:t>Дни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открытых дверей.</w:t>
            </w:r>
          </w:p>
          <w:p w:rsidR="00CB3101" w:rsidRDefault="00CB3101" w:rsidP="00CB3101">
            <w:pPr>
              <w:pStyle w:val="TableParagraph"/>
              <w:numPr>
                <w:ilvl w:val="0"/>
                <w:numId w:val="2"/>
              </w:numPr>
              <w:tabs>
                <w:tab w:val="left" w:pos="456"/>
              </w:tabs>
              <w:spacing w:before="1" w:line="298" w:lineRule="exact"/>
              <w:ind w:hanging="349"/>
              <w:rPr>
                <w:sz w:val="26"/>
              </w:rPr>
            </w:pPr>
            <w:r>
              <w:rPr>
                <w:sz w:val="26"/>
              </w:rPr>
              <w:t>Дни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здоровья.</w:t>
            </w:r>
          </w:p>
          <w:p w:rsidR="00CB3101" w:rsidRDefault="00CB3101" w:rsidP="00CB3101">
            <w:pPr>
              <w:pStyle w:val="TableParagraph"/>
              <w:numPr>
                <w:ilvl w:val="0"/>
                <w:numId w:val="2"/>
              </w:numPr>
              <w:tabs>
                <w:tab w:val="left" w:pos="456"/>
              </w:tabs>
              <w:spacing w:line="298" w:lineRule="exact"/>
              <w:ind w:hanging="349"/>
              <w:rPr>
                <w:sz w:val="26"/>
              </w:rPr>
            </w:pPr>
            <w:r>
              <w:rPr>
                <w:sz w:val="26"/>
              </w:rPr>
              <w:t>Недели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творчества</w:t>
            </w:r>
          </w:p>
          <w:p w:rsidR="00CB3101" w:rsidRDefault="00CB3101" w:rsidP="00CB3101">
            <w:pPr>
              <w:pStyle w:val="TableParagraph"/>
              <w:numPr>
                <w:ilvl w:val="0"/>
                <w:numId w:val="2"/>
              </w:numPr>
              <w:tabs>
                <w:tab w:val="left" w:pos="456"/>
              </w:tabs>
              <w:spacing w:before="1"/>
              <w:ind w:hanging="349"/>
              <w:rPr>
                <w:sz w:val="26"/>
              </w:rPr>
            </w:pPr>
            <w:r>
              <w:rPr>
                <w:sz w:val="26"/>
              </w:rPr>
              <w:t>Совместные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праздники,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развлечения.</w:t>
            </w:r>
          </w:p>
          <w:p w:rsidR="00CB3101" w:rsidRDefault="00CB3101" w:rsidP="00CB3101">
            <w:pPr>
              <w:pStyle w:val="TableParagraph"/>
              <w:numPr>
                <w:ilvl w:val="0"/>
                <w:numId w:val="2"/>
              </w:numPr>
              <w:tabs>
                <w:tab w:val="left" w:pos="456"/>
              </w:tabs>
              <w:spacing w:before="1" w:line="298" w:lineRule="exact"/>
              <w:ind w:hanging="349"/>
              <w:rPr>
                <w:sz w:val="26"/>
              </w:rPr>
            </w:pPr>
            <w:r>
              <w:rPr>
                <w:sz w:val="26"/>
              </w:rPr>
              <w:t>Встречи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интересными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людьми</w:t>
            </w:r>
          </w:p>
          <w:p w:rsidR="00CB3101" w:rsidRPr="008F65BC" w:rsidRDefault="00CB3101" w:rsidP="00CB3101">
            <w:pPr>
              <w:pStyle w:val="TableParagraph"/>
              <w:numPr>
                <w:ilvl w:val="0"/>
                <w:numId w:val="2"/>
              </w:numPr>
              <w:tabs>
                <w:tab w:val="left" w:pos="520"/>
                <w:tab w:val="left" w:pos="521"/>
              </w:tabs>
              <w:spacing w:before="1"/>
              <w:ind w:left="107" w:right="462" w:firstLine="0"/>
              <w:rPr>
                <w:sz w:val="26"/>
                <w:lang w:val="ru-RU"/>
              </w:rPr>
            </w:pPr>
            <w:r w:rsidRPr="008F65BC">
              <w:rPr>
                <w:sz w:val="26"/>
                <w:lang w:val="ru-RU"/>
              </w:rPr>
              <w:t>Участие</w:t>
            </w:r>
            <w:r w:rsidRPr="008F65BC">
              <w:rPr>
                <w:spacing w:val="-5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в</w:t>
            </w:r>
            <w:r w:rsidRPr="008F65BC">
              <w:rPr>
                <w:spacing w:val="-2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творческих</w:t>
            </w:r>
            <w:r w:rsidRPr="008F65BC">
              <w:rPr>
                <w:spacing w:val="-5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выставках,</w:t>
            </w:r>
            <w:r w:rsidRPr="008F65BC">
              <w:rPr>
                <w:spacing w:val="-62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смотрах-конкурсах</w:t>
            </w:r>
          </w:p>
          <w:p w:rsidR="00CB3101" w:rsidRPr="008F65BC" w:rsidRDefault="00CB3101" w:rsidP="00CB3101">
            <w:pPr>
              <w:pStyle w:val="TableParagraph"/>
              <w:numPr>
                <w:ilvl w:val="0"/>
                <w:numId w:val="2"/>
              </w:numPr>
              <w:tabs>
                <w:tab w:val="left" w:pos="456"/>
              </w:tabs>
              <w:spacing w:line="300" w:lineRule="exact"/>
              <w:ind w:left="107" w:right="113" w:firstLine="0"/>
              <w:rPr>
                <w:sz w:val="26"/>
                <w:lang w:val="ru-RU"/>
              </w:rPr>
            </w:pPr>
            <w:r w:rsidRPr="008F65BC">
              <w:rPr>
                <w:sz w:val="26"/>
                <w:lang w:val="ru-RU"/>
              </w:rPr>
              <w:t>Мероприятия</w:t>
            </w:r>
            <w:r w:rsidRPr="008F65BC">
              <w:rPr>
                <w:spacing w:val="-5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с</w:t>
            </w:r>
            <w:r w:rsidRPr="008F65BC">
              <w:rPr>
                <w:spacing w:val="-3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родителями</w:t>
            </w:r>
            <w:r w:rsidRPr="008F65BC">
              <w:rPr>
                <w:spacing w:val="-4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в</w:t>
            </w:r>
            <w:r w:rsidRPr="008F65BC">
              <w:rPr>
                <w:spacing w:val="-4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рамках</w:t>
            </w:r>
            <w:r w:rsidRPr="008F65BC">
              <w:rPr>
                <w:spacing w:val="-62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проектной</w:t>
            </w:r>
            <w:r w:rsidRPr="008F65BC">
              <w:rPr>
                <w:spacing w:val="-2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деятельности</w:t>
            </w:r>
          </w:p>
        </w:tc>
        <w:tc>
          <w:tcPr>
            <w:tcW w:w="2129" w:type="dxa"/>
          </w:tcPr>
          <w:p w:rsidR="00CB3101" w:rsidRPr="008F65BC" w:rsidRDefault="00CB3101" w:rsidP="00CB3101">
            <w:pPr>
              <w:pStyle w:val="TableParagraph"/>
              <w:spacing w:before="10"/>
              <w:ind w:left="175"/>
              <w:rPr>
                <w:sz w:val="26"/>
                <w:lang w:val="ru-RU"/>
              </w:rPr>
            </w:pPr>
            <w:r w:rsidRPr="008F65BC">
              <w:rPr>
                <w:sz w:val="26"/>
                <w:lang w:val="ru-RU"/>
              </w:rPr>
              <w:t>2</w:t>
            </w:r>
            <w:r w:rsidRPr="008F65BC">
              <w:rPr>
                <w:spacing w:val="-2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раза</w:t>
            </w:r>
            <w:r w:rsidRPr="008F65BC">
              <w:rPr>
                <w:spacing w:val="-2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в</w:t>
            </w:r>
            <w:r w:rsidRPr="008F65BC">
              <w:rPr>
                <w:spacing w:val="-2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год</w:t>
            </w:r>
          </w:p>
          <w:p w:rsidR="00CB3101" w:rsidRPr="008F65BC" w:rsidRDefault="00CB3101" w:rsidP="00CB3101">
            <w:pPr>
              <w:pStyle w:val="TableParagraph"/>
              <w:spacing w:before="1"/>
              <w:ind w:left="175" w:right="295"/>
              <w:rPr>
                <w:sz w:val="26"/>
                <w:lang w:val="ru-RU"/>
              </w:rPr>
            </w:pPr>
            <w:r w:rsidRPr="008F65BC">
              <w:rPr>
                <w:sz w:val="26"/>
                <w:lang w:val="ru-RU"/>
              </w:rPr>
              <w:t>1</w:t>
            </w:r>
            <w:r w:rsidRPr="008F65BC">
              <w:rPr>
                <w:spacing w:val="-4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раз</w:t>
            </w:r>
            <w:r w:rsidRPr="008F65BC">
              <w:rPr>
                <w:spacing w:val="-3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в</w:t>
            </w:r>
            <w:r w:rsidRPr="008F65BC">
              <w:rPr>
                <w:spacing w:val="-4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квартал</w:t>
            </w:r>
            <w:r w:rsidRPr="008F65BC">
              <w:rPr>
                <w:spacing w:val="-62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2</w:t>
            </w:r>
            <w:r w:rsidRPr="008F65BC">
              <w:rPr>
                <w:spacing w:val="16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раза</w:t>
            </w:r>
            <w:r w:rsidRPr="008F65BC">
              <w:rPr>
                <w:spacing w:val="18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в</w:t>
            </w:r>
            <w:r w:rsidRPr="008F65BC">
              <w:rPr>
                <w:spacing w:val="17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год</w:t>
            </w:r>
            <w:r w:rsidRPr="008F65BC">
              <w:rPr>
                <w:spacing w:val="1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По</w:t>
            </w:r>
            <w:r w:rsidRPr="008F65BC">
              <w:rPr>
                <w:spacing w:val="-1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плану</w:t>
            </w:r>
          </w:p>
          <w:p w:rsidR="00CB3101" w:rsidRPr="008F65BC" w:rsidRDefault="00CB3101" w:rsidP="00CB3101">
            <w:pPr>
              <w:pStyle w:val="TableParagraph"/>
              <w:spacing w:before="1" w:line="298" w:lineRule="exact"/>
              <w:ind w:left="240"/>
              <w:rPr>
                <w:sz w:val="26"/>
                <w:lang w:val="ru-RU"/>
              </w:rPr>
            </w:pPr>
            <w:r w:rsidRPr="008F65BC">
              <w:rPr>
                <w:sz w:val="26"/>
                <w:lang w:val="ru-RU"/>
              </w:rPr>
              <w:t>По</w:t>
            </w:r>
            <w:r w:rsidRPr="008F65BC">
              <w:rPr>
                <w:spacing w:val="-1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плану</w:t>
            </w:r>
          </w:p>
          <w:p w:rsidR="00CB3101" w:rsidRPr="008F65BC" w:rsidRDefault="00CB3101" w:rsidP="00CB3101">
            <w:pPr>
              <w:pStyle w:val="TableParagraph"/>
              <w:spacing w:line="298" w:lineRule="exact"/>
              <w:ind w:left="110"/>
              <w:rPr>
                <w:sz w:val="26"/>
                <w:lang w:val="ru-RU"/>
              </w:rPr>
            </w:pPr>
            <w:r w:rsidRPr="008F65BC">
              <w:rPr>
                <w:sz w:val="26"/>
                <w:lang w:val="ru-RU"/>
              </w:rPr>
              <w:t>1</w:t>
            </w:r>
            <w:r w:rsidRPr="008F65BC">
              <w:rPr>
                <w:spacing w:val="-2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раз</w:t>
            </w:r>
            <w:r w:rsidRPr="008F65BC">
              <w:rPr>
                <w:spacing w:val="-1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в</w:t>
            </w:r>
            <w:r w:rsidRPr="008F65BC">
              <w:rPr>
                <w:spacing w:val="-2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квартал</w:t>
            </w:r>
          </w:p>
          <w:p w:rsidR="00CB3101" w:rsidRPr="008F65BC" w:rsidRDefault="00CB3101" w:rsidP="00CB3101">
            <w:pPr>
              <w:pStyle w:val="TableParagraph"/>
              <w:ind w:left="0"/>
              <w:rPr>
                <w:sz w:val="26"/>
                <w:lang w:val="ru-RU"/>
              </w:rPr>
            </w:pPr>
          </w:p>
          <w:p w:rsidR="00CB3101" w:rsidRPr="008F65BC" w:rsidRDefault="00CB3101" w:rsidP="00DA1A45">
            <w:pPr>
              <w:pStyle w:val="TableParagraph"/>
              <w:ind w:left="110" w:right="241"/>
              <w:rPr>
                <w:sz w:val="26"/>
                <w:lang w:val="ru-RU"/>
              </w:rPr>
            </w:pPr>
            <w:r w:rsidRPr="008F65BC">
              <w:rPr>
                <w:sz w:val="26"/>
                <w:lang w:val="ru-RU"/>
              </w:rPr>
              <w:t>Постоянно по</w:t>
            </w:r>
            <w:r w:rsidRPr="008F65BC">
              <w:rPr>
                <w:spacing w:val="1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годовому плану</w:t>
            </w:r>
            <w:r w:rsidRPr="008F65BC">
              <w:rPr>
                <w:spacing w:val="-62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2</w:t>
            </w:r>
            <w:r w:rsidRPr="008F65BC">
              <w:rPr>
                <w:spacing w:val="-2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раза</w:t>
            </w:r>
            <w:r w:rsidRPr="008F65BC">
              <w:rPr>
                <w:spacing w:val="-1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в</w:t>
            </w:r>
            <w:r w:rsidRPr="008F65BC">
              <w:rPr>
                <w:spacing w:val="-2"/>
                <w:sz w:val="26"/>
                <w:lang w:val="ru-RU"/>
              </w:rPr>
              <w:t xml:space="preserve"> </w:t>
            </w:r>
            <w:r w:rsidRPr="008F65BC">
              <w:rPr>
                <w:sz w:val="26"/>
                <w:lang w:val="ru-RU"/>
              </w:rPr>
              <w:t>год</w:t>
            </w:r>
          </w:p>
        </w:tc>
        <w:tc>
          <w:tcPr>
            <w:tcW w:w="2126" w:type="dxa"/>
          </w:tcPr>
          <w:p w:rsidR="00CB3101" w:rsidRDefault="00DA1A45" w:rsidP="00CB3101">
            <w:pPr>
              <w:pStyle w:val="TableParagraph"/>
              <w:spacing w:before="1"/>
              <w:ind w:left="272" w:right="97"/>
              <w:jc w:val="center"/>
              <w:rPr>
                <w:sz w:val="26"/>
              </w:rPr>
            </w:pPr>
            <w:r>
              <w:rPr>
                <w:sz w:val="26"/>
                <w:lang w:val="ru-RU"/>
              </w:rPr>
              <w:t>Старший воспитатель,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воспитатели</w:t>
            </w:r>
          </w:p>
        </w:tc>
      </w:tr>
    </w:tbl>
    <w:p w:rsidR="00CB3101" w:rsidRDefault="00CB3101" w:rsidP="00CB3101">
      <w:pPr>
        <w:pStyle w:val="a3"/>
        <w:ind w:left="0"/>
        <w:jc w:val="left"/>
        <w:rPr>
          <w:sz w:val="20"/>
        </w:rPr>
      </w:pPr>
    </w:p>
    <w:p w:rsidR="00CB3101" w:rsidRDefault="00CB3101" w:rsidP="00CB3101">
      <w:pPr>
        <w:pStyle w:val="a3"/>
        <w:ind w:left="0"/>
        <w:jc w:val="left"/>
        <w:rPr>
          <w:sz w:val="20"/>
        </w:rPr>
      </w:pPr>
    </w:p>
    <w:p w:rsidR="00CB3101" w:rsidRDefault="00CB3101" w:rsidP="00CB3101">
      <w:pPr>
        <w:pStyle w:val="a3"/>
        <w:spacing w:before="5"/>
        <w:ind w:left="0"/>
        <w:jc w:val="left"/>
        <w:rPr>
          <w:sz w:val="24"/>
        </w:rPr>
      </w:pPr>
    </w:p>
    <w:p w:rsidR="00CB3101" w:rsidRDefault="00CB3101" w:rsidP="00CB3101">
      <w:pPr>
        <w:spacing w:before="100"/>
        <w:ind w:left="262"/>
        <w:rPr>
          <w:rFonts w:ascii="Microsoft Sans Serif"/>
          <w:sz w:val="24"/>
        </w:rPr>
      </w:pPr>
      <w:r>
        <w:rPr>
          <w:rFonts w:ascii="Microsoft Sans Serif"/>
          <w:sz w:val="24"/>
        </w:rPr>
        <w:t xml:space="preserve"> </w:t>
      </w:r>
    </w:p>
    <w:p w:rsidR="00CB3101" w:rsidRDefault="00CB3101" w:rsidP="00CB3101">
      <w:pPr>
        <w:spacing w:before="2" w:line="271" w:lineRule="exact"/>
        <w:ind w:left="262"/>
        <w:rPr>
          <w:rFonts w:ascii="Microsoft Sans Serif"/>
          <w:sz w:val="24"/>
        </w:rPr>
      </w:pPr>
      <w:r>
        <w:rPr>
          <w:rFonts w:ascii="Microsoft Sans Serif"/>
          <w:sz w:val="24"/>
        </w:rPr>
        <w:t xml:space="preserve"> </w:t>
      </w:r>
    </w:p>
    <w:p w:rsidR="00CB3101" w:rsidRDefault="00CB3101" w:rsidP="00CB3101">
      <w:pPr>
        <w:spacing w:line="271" w:lineRule="exact"/>
        <w:ind w:left="262"/>
        <w:rPr>
          <w:rFonts w:ascii="Microsoft Sans Serif"/>
          <w:sz w:val="24"/>
        </w:rPr>
      </w:pPr>
      <w:r>
        <w:rPr>
          <w:rFonts w:ascii="Microsoft Sans Serif"/>
          <w:sz w:val="24"/>
        </w:rPr>
        <w:t xml:space="preserve"> </w:t>
      </w:r>
    </w:p>
    <w:p w:rsidR="00CB3101" w:rsidRDefault="00CB3101" w:rsidP="00CB3101">
      <w:pPr>
        <w:spacing w:line="271" w:lineRule="exact"/>
        <w:ind w:left="262"/>
        <w:rPr>
          <w:rFonts w:ascii="Microsoft Sans Serif"/>
          <w:sz w:val="24"/>
        </w:rPr>
      </w:pPr>
      <w:r>
        <w:rPr>
          <w:rFonts w:ascii="Microsoft Sans Serif"/>
          <w:sz w:val="24"/>
        </w:rPr>
        <w:t xml:space="preserve"> </w:t>
      </w:r>
    </w:p>
    <w:p w:rsidR="00CB3101" w:rsidRDefault="00CB3101" w:rsidP="00CB3101">
      <w:pPr>
        <w:spacing w:line="271" w:lineRule="exact"/>
        <w:ind w:left="262"/>
        <w:rPr>
          <w:rFonts w:ascii="Microsoft Sans Serif"/>
          <w:sz w:val="24"/>
        </w:rPr>
      </w:pPr>
      <w:r>
        <w:rPr>
          <w:rFonts w:ascii="Microsoft Sans Serif"/>
          <w:sz w:val="24"/>
        </w:rPr>
        <w:t xml:space="preserve"> </w:t>
      </w:r>
    </w:p>
    <w:p w:rsidR="00CB3101" w:rsidRDefault="00CB3101" w:rsidP="00CB3101">
      <w:pPr>
        <w:spacing w:line="271" w:lineRule="exact"/>
        <w:ind w:left="262"/>
        <w:rPr>
          <w:rFonts w:ascii="Microsoft Sans Serif"/>
          <w:sz w:val="24"/>
        </w:rPr>
      </w:pPr>
      <w:r>
        <w:rPr>
          <w:rFonts w:ascii="Microsoft Sans Serif"/>
          <w:sz w:val="24"/>
        </w:rPr>
        <w:t xml:space="preserve"> </w:t>
      </w:r>
    </w:p>
    <w:p w:rsidR="00CB3101" w:rsidRDefault="00CB3101" w:rsidP="00CB3101">
      <w:pPr>
        <w:spacing w:line="271" w:lineRule="exact"/>
        <w:ind w:left="262"/>
        <w:rPr>
          <w:rFonts w:ascii="Microsoft Sans Serif"/>
          <w:sz w:val="24"/>
        </w:rPr>
      </w:pPr>
      <w:r>
        <w:rPr>
          <w:rFonts w:ascii="Microsoft Sans Serif"/>
          <w:sz w:val="24"/>
        </w:rPr>
        <w:t xml:space="preserve"> </w:t>
      </w:r>
    </w:p>
    <w:p w:rsidR="00CB3101" w:rsidRDefault="00CB3101" w:rsidP="00CB3101">
      <w:pPr>
        <w:spacing w:before="2"/>
        <w:ind w:left="262"/>
        <w:rPr>
          <w:rFonts w:ascii="Microsoft Sans Serif"/>
          <w:sz w:val="24"/>
        </w:rPr>
      </w:pPr>
      <w:r>
        <w:rPr>
          <w:rFonts w:ascii="Microsoft Sans Serif"/>
          <w:sz w:val="24"/>
        </w:rPr>
        <w:t xml:space="preserve"> </w:t>
      </w:r>
    </w:p>
    <w:p w:rsidR="00CB3101" w:rsidRDefault="00CB3101" w:rsidP="00CB3101">
      <w:pPr>
        <w:rPr>
          <w:rFonts w:ascii="Microsoft Sans Serif"/>
          <w:sz w:val="24"/>
        </w:rPr>
        <w:sectPr w:rsidR="00CB3101">
          <w:pgSz w:w="11900" w:h="16850"/>
          <w:pgMar w:top="1140" w:right="320" w:bottom="920" w:left="1440" w:header="0" w:footer="738" w:gutter="0"/>
          <w:cols w:space="720"/>
        </w:sectPr>
      </w:pPr>
    </w:p>
    <w:p w:rsidR="00CB3101" w:rsidRDefault="00CB3101" w:rsidP="00CB3101">
      <w:pPr>
        <w:pStyle w:val="21"/>
        <w:spacing w:before="74"/>
        <w:ind w:left="0" w:right="529"/>
        <w:jc w:val="right"/>
      </w:pPr>
      <w:r>
        <w:lastRenderedPageBreak/>
        <w:t>Приложение</w:t>
      </w:r>
      <w:r>
        <w:rPr>
          <w:spacing w:val="-5"/>
        </w:rPr>
        <w:t xml:space="preserve"> </w:t>
      </w:r>
      <w:r>
        <w:t>7</w:t>
      </w:r>
    </w:p>
    <w:p w:rsidR="00CB3101" w:rsidRDefault="00CB3101" w:rsidP="00CB3101">
      <w:pPr>
        <w:pStyle w:val="a3"/>
        <w:ind w:left="0"/>
        <w:jc w:val="left"/>
        <w:rPr>
          <w:b/>
          <w:i/>
        </w:rPr>
      </w:pPr>
    </w:p>
    <w:p w:rsidR="00CB3101" w:rsidRDefault="00CB3101" w:rsidP="00CB3101">
      <w:pPr>
        <w:ind w:left="950"/>
        <w:rPr>
          <w:b/>
          <w:i/>
          <w:sz w:val="26"/>
        </w:rPr>
      </w:pPr>
      <w:r>
        <w:rPr>
          <w:b/>
          <w:i/>
          <w:sz w:val="26"/>
        </w:rPr>
        <w:t>«Музыкальные</w:t>
      </w:r>
      <w:r>
        <w:rPr>
          <w:b/>
          <w:i/>
          <w:spacing w:val="-4"/>
          <w:sz w:val="26"/>
        </w:rPr>
        <w:t xml:space="preserve"> </w:t>
      </w:r>
      <w:r>
        <w:rPr>
          <w:b/>
          <w:i/>
          <w:sz w:val="26"/>
        </w:rPr>
        <w:t>и</w:t>
      </w:r>
      <w:r>
        <w:rPr>
          <w:b/>
          <w:i/>
          <w:spacing w:val="-2"/>
          <w:sz w:val="26"/>
        </w:rPr>
        <w:t xml:space="preserve"> </w:t>
      </w:r>
      <w:r>
        <w:rPr>
          <w:b/>
          <w:i/>
          <w:sz w:val="26"/>
        </w:rPr>
        <w:t>физкультурные</w:t>
      </w:r>
      <w:r>
        <w:rPr>
          <w:b/>
          <w:i/>
          <w:spacing w:val="-4"/>
          <w:sz w:val="26"/>
        </w:rPr>
        <w:t xml:space="preserve"> </w:t>
      </w:r>
      <w:r>
        <w:rPr>
          <w:b/>
          <w:i/>
          <w:sz w:val="26"/>
        </w:rPr>
        <w:t>праздники,</w:t>
      </w:r>
      <w:r>
        <w:rPr>
          <w:b/>
          <w:i/>
          <w:spacing w:val="-4"/>
          <w:sz w:val="26"/>
        </w:rPr>
        <w:t xml:space="preserve"> </w:t>
      </w:r>
      <w:r>
        <w:rPr>
          <w:b/>
          <w:i/>
          <w:sz w:val="26"/>
        </w:rPr>
        <w:t>развлечения</w:t>
      </w:r>
      <w:r>
        <w:rPr>
          <w:b/>
          <w:i/>
          <w:spacing w:val="-3"/>
          <w:sz w:val="26"/>
        </w:rPr>
        <w:t xml:space="preserve"> </w:t>
      </w:r>
      <w:r>
        <w:rPr>
          <w:b/>
          <w:i/>
          <w:sz w:val="26"/>
        </w:rPr>
        <w:t>для</w:t>
      </w:r>
      <w:r>
        <w:rPr>
          <w:b/>
          <w:i/>
          <w:spacing w:val="-1"/>
          <w:sz w:val="26"/>
        </w:rPr>
        <w:t xml:space="preserve"> </w:t>
      </w:r>
      <w:r>
        <w:rPr>
          <w:b/>
          <w:i/>
          <w:sz w:val="26"/>
        </w:rPr>
        <w:t>детей»</w:t>
      </w:r>
    </w:p>
    <w:p w:rsidR="00CB3101" w:rsidRDefault="00CB3101" w:rsidP="00CB3101">
      <w:pPr>
        <w:pStyle w:val="a3"/>
        <w:spacing w:before="10"/>
        <w:ind w:left="0"/>
        <w:jc w:val="left"/>
        <w:rPr>
          <w:b/>
          <w:i/>
          <w:sz w:val="23"/>
        </w:rPr>
      </w:pPr>
    </w:p>
    <w:tbl>
      <w:tblPr>
        <w:tblStyle w:val="TableNormal"/>
        <w:tblW w:w="0" w:type="auto"/>
        <w:tblInd w:w="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4"/>
        <w:gridCol w:w="3140"/>
        <w:gridCol w:w="1239"/>
        <w:gridCol w:w="2617"/>
        <w:gridCol w:w="2041"/>
      </w:tblGrid>
      <w:tr w:rsidR="00CB3101" w:rsidTr="00CB3101">
        <w:trPr>
          <w:trHeight w:val="551"/>
        </w:trPr>
        <w:tc>
          <w:tcPr>
            <w:tcW w:w="564" w:type="dxa"/>
          </w:tcPr>
          <w:p w:rsidR="00CB3101" w:rsidRDefault="00CB3101" w:rsidP="00CB3101">
            <w:pPr>
              <w:pStyle w:val="TableParagraph"/>
              <w:spacing w:line="276" w:lineRule="exact"/>
              <w:ind w:left="50" w:right="15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№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п/п</w:t>
            </w:r>
          </w:p>
        </w:tc>
        <w:tc>
          <w:tcPr>
            <w:tcW w:w="3140" w:type="dxa"/>
          </w:tcPr>
          <w:p w:rsidR="00CB3101" w:rsidRDefault="00CB3101" w:rsidP="00CB3101">
            <w:pPr>
              <w:pStyle w:val="TableParagraph"/>
              <w:spacing w:before="138"/>
              <w:ind w:left="80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Мероприятия</w:t>
            </w:r>
          </w:p>
        </w:tc>
        <w:tc>
          <w:tcPr>
            <w:tcW w:w="1239" w:type="dxa"/>
          </w:tcPr>
          <w:p w:rsidR="00CB3101" w:rsidRDefault="00CB3101" w:rsidP="00CB3101">
            <w:pPr>
              <w:pStyle w:val="TableParagraph"/>
              <w:spacing w:line="276" w:lineRule="exact"/>
              <w:ind w:left="16" w:right="-1" w:firstLine="341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Срок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pacing w:val="-1"/>
                <w:sz w:val="24"/>
              </w:rPr>
              <w:t>проведения</w:t>
            </w:r>
          </w:p>
        </w:tc>
        <w:tc>
          <w:tcPr>
            <w:tcW w:w="2617" w:type="dxa"/>
          </w:tcPr>
          <w:p w:rsidR="00CB3101" w:rsidRDefault="00CB3101" w:rsidP="00CB3101">
            <w:pPr>
              <w:pStyle w:val="TableParagraph"/>
              <w:spacing w:before="138"/>
              <w:ind w:left="905" w:right="903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Группа</w:t>
            </w:r>
          </w:p>
        </w:tc>
        <w:tc>
          <w:tcPr>
            <w:tcW w:w="2041" w:type="dxa"/>
          </w:tcPr>
          <w:p w:rsidR="00CB3101" w:rsidRDefault="00CB3101" w:rsidP="00CB3101">
            <w:pPr>
              <w:pStyle w:val="TableParagraph"/>
              <w:spacing w:before="138"/>
              <w:ind w:left="9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Ответственный</w:t>
            </w:r>
          </w:p>
        </w:tc>
      </w:tr>
      <w:tr w:rsidR="00F35355" w:rsidTr="00F35355">
        <w:trPr>
          <w:trHeight w:val="1164"/>
        </w:trPr>
        <w:tc>
          <w:tcPr>
            <w:tcW w:w="564" w:type="dxa"/>
            <w:vMerge w:val="restart"/>
          </w:tcPr>
          <w:p w:rsidR="00F35355" w:rsidRDefault="00F35355" w:rsidP="00CB3101">
            <w:pPr>
              <w:pStyle w:val="TableParagraph"/>
              <w:ind w:left="0"/>
              <w:rPr>
                <w:b/>
                <w:i/>
                <w:sz w:val="26"/>
              </w:rPr>
            </w:pPr>
          </w:p>
          <w:p w:rsidR="00F35355" w:rsidRDefault="00F35355" w:rsidP="00CB3101">
            <w:pPr>
              <w:pStyle w:val="TableParagraph"/>
              <w:spacing w:before="171"/>
              <w:ind w:left="5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40" w:type="dxa"/>
          </w:tcPr>
          <w:p w:rsidR="00F35355" w:rsidRPr="008F65BC" w:rsidRDefault="00F35355" w:rsidP="00CB3101">
            <w:pPr>
              <w:pStyle w:val="TableParagraph"/>
              <w:spacing w:line="272" w:lineRule="exact"/>
              <w:ind w:left="105"/>
              <w:rPr>
                <w:sz w:val="24"/>
                <w:lang w:val="ru-RU"/>
              </w:rPr>
            </w:pPr>
            <w:r w:rsidRPr="008F65BC">
              <w:rPr>
                <w:sz w:val="24"/>
                <w:lang w:val="ru-RU"/>
              </w:rPr>
              <w:t>Тематическое</w:t>
            </w:r>
            <w:r w:rsidRPr="008F65BC">
              <w:rPr>
                <w:spacing w:val="-6"/>
                <w:sz w:val="24"/>
                <w:lang w:val="ru-RU"/>
              </w:rPr>
              <w:t xml:space="preserve"> </w:t>
            </w:r>
            <w:r w:rsidRPr="008F65BC">
              <w:rPr>
                <w:sz w:val="24"/>
                <w:lang w:val="ru-RU"/>
              </w:rPr>
              <w:t>развлечение</w:t>
            </w:r>
          </w:p>
          <w:p w:rsidR="00F35355" w:rsidRDefault="00F35355" w:rsidP="00CB3101">
            <w:pPr>
              <w:pStyle w:val="TableParagraph"/>
              <w:spacing w:line="274" w:lineRule="exact"/>
              <w:ind w:left="105" w:right="270"/>
              <w:rPr>
                <w:sz w:val="24"/>
              </w:rPr>
            </w:pPr>
            <w:r w:rsidRPr="008F65BC">
              <w:rPr>
                <w:sz w:val="24"/>
                <w:lang w:val="ru-RU"/>
              </w:rPr>
              <w:t>«По дороге Знаний»,</w:t>
            </w:r>
            <w:r w:rsidRPr="008F65BC">
              <w:rPr>
                <w:spacing w:val="1"/>
                <w:sz w:val="24"/>
                <w:lang w:val="ru-RU"/>
              </w:rPr>
              <w:t xml:space="preserve"> </w:t>
            </w:r>
            <w:r w:rsidRPr="008F65BC">
              <w:rPr>
                <w:sz w:val="24"/>
                <w:lang w:val="ru-RU"/>
              </w:rPr>
              <w:t>посвященное</w:t>
            </w:r>
            <w:r w:rsidRPr="008F65BC">
              <w:rPr>
                <w:spacing w:val="-6"/>
                <w:sz w:val="24"/>
                <w:lang w:val="ru-RU"/>
              </w:rPr>
              <w:t xml:space="preserve"> </w:t>
            </w:r>
            <w:r w:rsidRPr="008F65BC">
              <w:rPr>
                <w:sz w:val="24"/>
                <w:lang w:val="ru-RU"/>
              </w:rPr>
              <w:t>Дню</w:t>
            </w:r>
            <w:r w:rsidRPr="008F65BC">
              <w:rPr>
                <w:spacing w:val="-5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Знаний.</w:t>
            </w:r>
          </w:p>
        </w:tc>
        <w:tc>
          <w:tcPr>
            <w:tcW w:w="1239" w:type="dxa"/>
            <w:vMerge w:val="restart"/>
          </w:tcPr>
          <w:p w:rsidR="00F35355" w:rsidRDefault="00F35355" w:rsidP="00CB3101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617" w:type="dxa"/>
          </w:tcPr>
          <w:p w:rsidR="00F35355" w:rsidRPr="00DA1A45" w:rsidRDefault="00F35355" w:rsidP="00CB3101">
            <w:pPr>
              <w:pStyle w:val="TableParagraph"/>
              <w:spacing w:line="272" w:lineRule="exact"/>
              <w:ind w:left="47"/>
              <w:rPr>
                <w:sz w:val="24"/>
                <w:lang w:val="ru-RU"/>
              </w:rPr>
            </w:pPr>
            <w:r>
              <w:rPr>
                <w:sz w:val="24"/>
              </w:rPr>
              <w:t>Старш</w:t>
            </w:r>
            <w:r>
              <w:rPr>
                <w:sz w:val="24"/>
                <w:lang w:val="ru-RU"/>
              </w:rPr>
              <w:t>ая</w:t>
            </w:r>
          </w:p>
          <w:p w:rsidR="00F35355" w:rsidRPr="00DA1A45" w:rsidRDefault="00F35355" w:rsidP="00DA1A45">
            <w:pPr>
              <w:pStyle w:val="TableParagraph"/>
              <w:spacing w:line="274" w:lineRule="exact"/>
              <w:ind w:left="47" w:right="647"/>
              <w:rPr>
                <w:sz w:val="24"/>
                <w:lang w:val="ru-RU"/>
              </w:rPr>
            </w:pPr>
            <w:r>
              <w:rPr>
                <w:sz w:val="24"/>
              </w:rPr>
              <w:t>групп</w:t>
            </w:r>
            <w:r>
              <w:rPr>
                <w:sz w:val="24"/>
                <w:lang w:val="ru-RU"/>
              </w:rPr>
              <w:t>а</w:t>
            </w:r>
          </w:p>
        </w:tc>
        <w:tc>
          <w:tcPr>
            <w:tcW w:w="2041" w:type="dxa"/>
          </w:tcPr>
          <w:p w:rsidR="00F35355" w:rsidRDefault="00F35355" w:rsidP="00CB3101">
            <w:pPr>
              <w:pStyle w:val="TableParagraph"/>
              <w:ind w:left="46" w:right="521"/>
              <w:jc w:val="both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F35355" w:rsidTr="00F35355">
        <w:trPr>
          <w:trHeight w:val="985"/>
        </w:trPr>
        <w:tc>
          <w:tcPr>
            <w:tcW w:w="564" w:type="dxa"/>
            <w:vMerge/>
            <w:tcBorders>
              <w:top w:val="nil"/>
            </w:tcBorders>
          </w:tcPr>
          <w:p w:rsidR="00F35355" w:rsidRDefault="00F35355" w:rsidP="00CB3101">
            <w:pPr>
              <w:rPr>
                <w:sz w:val="2"/>
                <w:szCs w:val="2"/>
              </w:rPr>
            </w:pPr>
          </w:p>
        </w:tc>
        <w:tc>
          <w:tcPr>
            <w:tcW w:w="3140" w:type="dxa"/>
          </w:tcPr>
          <w:p w:rsidR="00F35355" w:rsidRPr="00663B45" w:rsidRDefault="00F35355" w:rsidP="00090E4E">
            <w:pPr>
              <w:pStyle w:val="TableParagraph"/>
              <w:ind w:left="47" w:right="183"/>
              <w:rPr>
                <w:sz w:val="24"/>
                <w:lang w:val="ru-RU"/>
              </w:rPr>
            </w:pPr>
            <w:r w:rsidRPr="008F65BC">
              <w:rPr>
                <w:sz w:val="24"/>
                <w:lang w:val="ru-RU"/>
              </w:rPr>
              <w:t>Физкультурное</w:t>
            </w:r>
            <w:r w:rsidRPr="008F65BC">
              <w:rPr>
                <w:spacing w:val="-11"/>
                <w:sz w:val="24"/>
                <w:lang w:val="ru-RU"/>
              </w:rPr>
              <w:t xml:space="preserve"> </w:t>
            </w:r>
            <w:r w:rsidRPr="008F65BC">
              <w:rPr>
                <w:sz w:val="24"/>
                <w:lang w:val="ru-RU"/>
              </w:rPr>
              <w:t>развлечение</w:t>
            </w:r>
            <w:r w:rsidRPr="008F65BC">
              <w:rPr>
                <w:spacing w:val="-57"/>
                <w:sz w:val="24"/>
                <w:lang w:val="ru-RU"/>
              </w:rPr>
              <w:t xml:space="preserve"> </w:t>
            </w:r>
            <w:r w:rsidRPr="008F65BC">
              <w:rPr>
                <w:sz w:val="24"/>
                <w:lang w:val="ru-RU"/>
              </w:rPr>
              <w:t>на тему: «Быстрые, ловкие,</w:t>
            </w:r>
            <w:r w:rsidRPr="008F65BC">
              <w:rPr>
                <w:spacing w:val="1"/>
                <w:sz w:val="24"/>
                <w:lang w:val="ru-RU"/>
              </w:rPr>
              <w:t xml:space="preserve"> </w:t>
            </w:r>
            <w:r w:rsidRPr="008F65BC">
              <w:rPr>
                <w:sz w:val="24"/>
                <w:lang w:val="ru-RU"/>
              </w:rPr>
              <w:t>смелые,умелые!»</w:t>
            </w:r>
            <w:r w:rsidRPr="008F65BC">
              <w:rPr>
                <w:spacing w:val="-5"/>
                <w:sz w:val="24"/>
                <w:lang w:val="ru-RU"/>
              </w:rPr>
              <w:t xml:space="preserve"> </w:t>
            </w:r>
          </w:p>
          <w:p w:rsidR="00F35355" w:rsidRPr="00F35355" w:rsidRDefault="00F35355" w:rsidP="00CB3101">
            <w:pPr>
              <w:pStyle w:val="TableParagraph"/>
              <w:spacing w:line="261" w:lineRule="exact"/>
              <w:ind w:left="47"/>
              <w:rPr>
                <w:sz w:val="24"/>
                <w:lang w:val="ru-RU"/>
              </w:rPr>
            </w:pPr>
          </w:p>
        </w:tc>
        <w:tc>
          <w:tcPr>
            <w:tcW w:w="1239" w:type="dxa"/>
            <w:vMerge/>
            <w:tcBorders>
              <w:top w:val="nil"/>
            </w:tcBorders>
          </w:tcPr>
          <w:p w:rsidR="00F35355" w:rsidRPr="00F35355" w:rsidRDefault="00F35355" w:rsidP="00CB310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617" w:type="dxa"/>
          </w:tcPr>
          <w:p w:rsidR="00F35355" w:rsidRPr="00DA1A45" w:rsidRDefault="00F35355" w:rsidP="00DA1A45">
            <w:pPr>
              <w:pStyle w:val="TableParagraph"/>
              <w:spacing w:line="272" w:lineRule="exact"/>
              <w:ind w:left="47"/>
              <w:rPr>
                <w:sz w:val="24"/>
                <w:lang w:val="ru-RU"/>
              </w:rPr>
            </w:pPr>
            <w:r>
              <w:rPr>
                <w:sz w:val="24"/>
              </w:rPr>
              <w:t>Старш</w:t>
            </w:r>
            <w:r>
              <w:rPr>
                <w:sz w:val="24"/>
                <w:lang w:val="ru-RU"/>
              </w:rPr>
              <w:t>ая</w:t>
            </w:r>
          </w:p>
          <w:p w:rsidR="00F35355" w:rsidRDefault="00F35355" w:rsidP="00DA1A45">
            <w:pPr>
              <w:pStyle w:val="TableParagraph"/>
              <w:spacing w:line="270" w:lineRule="atLeast"/>
              <w:ind w:left="47" w:right="647"/>
              <w:rPr>
                <w:sz w:val="24"/>
              </w:rPr>
            </w:pPr>
            <w:r>
              <w:rPr>
                <w:sz w:val="24"/>
              </w:rPr>
              <w:t>групп</w:t>
            </w:r>
            <w:r>
              <w:rPr>
                <w:sz w:val="24"/>
                <w:lang w:val="ru-RU"/>
              </w:rPr>
              <w:t>а</w:t>
            </w:r>
          </w:p>
          <w:p w:rsidR="00F35355" w:rsidRDefault="00F35355" w:rsidP="00DA1A45">
            <w:pPr>
              <w:pStyle w:val="TableParagraph"/>
              <w:ind w:left="47" w:right="663"/>
              <w:jc w:val="both"/>
              <w:rPr>
                <w:sz w:val="24"/>
              </w:rPr>
            </w:pPr>
          </w:p>
        </w:tc>
        <w:tc>
          <w:tcPr>
            <w:tcW w:w="2041" w:type="dxa"/>
          </w:tcPr>
          <w:p w:rsidR="00F35355" w:rsidRDefault="00F35355" w:rsidP="00DA1A45">
            <w:pPr>
              <w:pStyle w:val="TableParagraph"/>
              <w:ind w:left="46" w:right="49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1"/>
                <w:sz w:val="24"/>
              </w:rPr>
              <w:t xml:space="preserve"> </w:t>
            </w:r>
          </w:p>
        </w:tc>
      </w:tr>
      <w:tr w:rsidR="00F35355" w:rsidTr="00F35355">
        <w:trPr>
          <w:trHeight w:val="589"/>
        </w:trPr>
        <w:tc>
          <w:tcPr>
            <w:tcW w:w="564" w:type="dxa"/>
            <w:vMerge w:val="restart"/>
          </w:tcPr>
          <w:p w:rsidR="00F35355" w:rsidRDefault="00F35355" w:rsidP="00CB3101">
            <w:pPr>
              <w:pStyle w:val="TableParagraph"/>
              <w:ind w:left="0"/>
              <w:rPr>
                <w:b/>
                <w:i/>
                <w:sz w:val="26"/>
              </w:rPr>
            </w:pPr>
          </w:p>
          <w:p w:rsidR="00F35355" w:rsidRDefault="00F35355" w:rsidP="00CB3101">
            <w:pPr>
              <w:pStyle w:val="TableParagraph"/>
              <w:ind w:left="0"/>
              <w:rPr>
                <w:b/>
                <w:i/>
                <w:sz w:val="26"/>
              </w:rPr>
            </w:pPr>
          </w:p>
          <w:p w:rsidR="00F35355" w:rsidRDefault="00F35355" w:rsidP="00CB3101">
            <w:pPr>
              <w:pStyle w:val="TableParagraph"/>
              <w:ind w:left="0"/>
              <w:rPr>
                <w:b/>
                <w:i/>
                <w:sz w:val="26"/>
              </w:rPr>
            </w:pPr>
          </w:p>
          <w:p w:rsidR="00F35355" w:rsidRDefault="00F35355" w:rsidP="00CB3101">
            <w:pPr>
              <w:pStyle w:val="TableParagraph"/>
              <w:spacing w:before="208"/>
              <w:ind w:left="5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140" w:type="dxa"/>
            <w:vMerge w:val="restart"/>
          </w:tcPr>
          <w:p w:rsidR="00F35355" w:rsidRPr="008F65BC" w:rsidRDefault="00F35355" w:rsidP="00CB3101">
            <w:pPr>
              <w:pStyle w:val="TableParagraph"/>
              <w:spacing w:line="270" w:lineRule="exact"/>
              <w:ind w:left="105"/>
              <w:rPr>
                <w:sz w:val="24"/>
                <w:lang w:val="ru-RU"/>
              </w:rPr>
            </w:pPr>
            <w:r w:rsidRPr="008F65BC">
              <w:rPr>
                <w:sz w:val="24"/>
                <w:lang w:val="ru-RU"/>
              </w:rPr>
              <w:t>Развлечение</w:t>
            </w:r>
            <w:r w:rsidRPr="008F65BC">
              <w:rPr>
                <w:spacing w:val="56"/>
                <w:sz w:val="24"/>
                <w:lang w:val="ru-RU"/>
              </w:rPr>
              <w:t xml:space="preserve"> </w:t>
            </w:r>
            <w:r w:rsidRPr="008F65BC">
              <w:rPr>
                <w:sz w:val="24"/>
                <w:lang w:val="ru-RU"/>
              </w:rPr>
              <w:t>«В</w:t>
            </w:r>
            <w:r w:rsidRPr="008F65BC">
              <w:rPr>
                <w:spacing w:val="-4"/>
                <w:sz w:val="24"/>
                <w:lang w:val="ru-RU"/>
              </w:rPr>
              <w:t xml:space="preserve"> </w:t>
            </w:r>
            <w:r w:rsidRPr="008F65BC">
              <w:rPr>
                <w:sz w:val="24"/>
                <w:lang w:val="ru-RU"/>
              </w:rPr>
              <w:t>гостях</w:t>
            </w:r>
            <w:r w:rsidRPr="008F65BC">
              <w:rPr>
                <w:spacing w:val="-1"/>
                <w:sz w:val="24"/>
                <w:lang w:val="ru-RU"/>
              </w:rPr>
              <w:t xml:space="preserve"> </w:t>
            </w:r>
            <w:r w:rsidRPr="008F65BC">
              <w:rPr>
                <w:sz w:val="24"/>
                <w:lang w:val="ru-RU"/>
              </w:rPr>
              <w:t>у</w:t>
            </w:r>
          </w:p>
          <w:p w:rsidR="00F35355" w:rsidRPr="008F65BC" w:rsidRDefault="00F35355" w:rsidP="00CB3101">
            <w:pPr>
              <w:pStyle w:val="TableParagraph"/>
              <w:spacing w:line="261" w:lineRule="exact"/>
              <w:ind w:left="105"/>
              <w:rPr>
                <w:sz w:val="24"/>
                <w:lang w:val="ru-RU"/>
              </w:rPr>
            </w:pPr>
            <w:r w:rsidRPr="008F65BC">
              <w:rPr>
                <w:sz w:val="24"/>
                <w:lang w:val="ru-RU"/>
              </w:rPr>
              <w:t>подсолнушка»</w:t>
            </w:r>
          </w:p>
        </w:tc>
        <w:tc>
          <w:tcPr>
            <w:tcW w:w="1239" w:type="dxa"/>
            <w:vMerge w:val="restart"/>
          </w:tcPr>
          <w:p w:rsidR="00F35355" w:rsidRPr="008F65BC" w:rsidRDefault="00F35355" w:rsidP="00CB3101">
            <w:pPr>
              <w:pStyle w:val="TableParagraph"/>
              <w:ind w:left="0"/>
              <w:rPr>
                <w:b/>
                <w:i/>
                <w:sz w:val="26"/>
                <w:lang w:val="ru-RU"/>
              </w:rPr>
            </w:pPr>
          </w:p>
          <w:p w:rsidR="00F35355" w:rsidRPr="008F65BC" w:rsidRDefault="00F35355" w:rsidP="00CB3101">
            <w:pPr>
              <w:pStyle w:val="TableParagraph"/>
              <w:spacing w:before="5"/>
              <w:ind w:left="0"/>
              <w:rPr>
                <w:b/>
                <w:i/>
                <w:sz w:val="21"/>
                <w:lang w:val="ru-RU"/>
              </w:rPr>
            </w:pPr>
          </w:p>
          <w:p w:rsidR="00F35355" w:rsidRDefault="00F35355" w:rsidP="00CB3101">
            <w:pPr>
              <w:pStyle w:val="TableParagraph"/>
              <w:ind w:left="49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617" w:type="dxa"/>
            <w:vMerge w:val="restart"/>
          </w:tcPr>
          <w:p w:rsidR="00F35355" w:rsidRPr="00DA1A45" w:rsidRDefault="00F35355" w:rsidP="00DA1A45">
            <w:pPr>
              <w:pStyle w:val="TableParagraph"/>
              <w:spacing w:line="270" w:lineRule="exact"/>
              <w:ind w:left="47"/>
              <w:rPr>
                <w:sz w:val="24"/>
                <w:lang w:val="ru-RU"/>
              </w:rPr>
            </w:pPr>
            <w:r>
              <w:rPr>
                <w:sz w:val="24"/>
              </w:rPr>
              <w:t>Младш</w:t>
            </w:r>
            <w:r>
              <w:rPr>
                <w:sz w:val="24"/>
                <w:lang w:val="ru-RU"/>
              </w:rPr>
              <w:t>ая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  <w:r>
              <w:rPr>
                <w:sz w:val="24"/>
                <w:lang w:val="ru-RU"/>
              </w:rPr>
              <w:t>а</w:t>
            </w:r>
          </w:p>
        </w:tc>
        <w:tc>
          <w:tcPr>
            <w:tcW w:w="2041" w:type="dxa"/>
          </w:tcPr>
          <w:p w:rsidR="00F35355" w:rsidRDefault="00F35355" w:rsidP="00CB3101">
            <w:pPr>
              <w:pStyle w:val="TableParagraph"/>
              <w:ind w:left="46" w:right="521"/>
              <w:jc w:val="both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F35355" w:rsidTr="00F35355">
        <w:trPr>
          <w:trHeight w:val="70"/>
        </w:trPr>
        <w:tc>
          <w:tcPr>
            <w:tcW w:w="564" w:type="dxa"/>
            <w:vMerge/>
            <w:tcBorders>
              <w:top w:val="nil"/>
            </w:tcBorders>
          </w:tcPr>
          <w:p w:rsidR="00F35355" w:rsidRDefault="00F35355" w:rsidP="00CB3101">
            <w:pPr>
              <w:rPr>
                <w:sz w:val="2"/>
                <w:szCs w:val="2"/>
              </w:rPr>
            </w:pPr>
          </w:p>
        </w:tc>
        <w:tc>
          <w:tcPr>
            <w:tcW w:w="3140" w:type="dxa"/>
            <w:vMerge/>
          </w:tcPr>
          <w:p w:rsidR="00F35355" w:rsidRPr="008F65BC" w:rsidRDefault="00F35355" w:rsidP="00CB3101">
            <w:pPr>
              <w:pStyle w:val="TableParagraph"/>
              <w:spacing w:line="261" w:lineRule="exact"/>
              <w:ind w:left="105"/>
              <w:rPr>
                <w:sz w:val="24"/>
                <w:lang w:val="ru-RU"/>
              </w:rPr>
            </w:pPr>
          </w:p>
        </w:tc>
        <w:tc>
          <w:tcPr>
            <w:tcW w:w="1239" w:type="dxa"/>
            <w:vMerge/>
            <w:tcBorders>
              <w:top w:val="nil"/>
            </w:tcBorders>
          </w:tcPr>
          <w:p w:rsidR="00F35355" w:rsidRPr="008F65BC" w:rsidRDefault="00F35355" w:rsidP="00CB310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617" w:type="dxa"/>
            <w:vMerge/>
          </w:tcPr>
          <w:p w:rsidR="00F35355" w:rsidRDefault="00F35355" w:rsidP="00CB3101">
            <w:pPr>
              <w:pStyle w:val="TableParagraph"/>
              <w:spacing w:line="273" w:lineRule="exact"/>
              <w:ind w:left="47"/>
              <w:rPr>
                <w:sz w:val="24"/>
              </w:rPr>
            </w:pPr>
          </w:p>
        </w:tc>
        <w:tc>
          <w:tcPr>
            <w:tcW w:w="2041" w:type="dxa"/>
            <w:vMerge w:val="restart"/>
          </w:tcPr>
          <w:p w:rsidR="00F35355" w:rsidRDefault="00F35355" w:rsidP="00CB3101">
            <w:pPr>
              <w:pStyle w:val="TableParagraph"/>
              <w:ind w:left="46" w:right="49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CB3101" w:rsidTr="00CB3101">
        <w:trPr>
          <w:trHeight w:val="1380"/>
        </w:trPr>
        <w:tc>
          <w:tcPr>
            <w:tcW w:w="564" w:type="dxa"/>
            <w:vMerge/>
            <w:tcBorders>
              <w:top w:val="nil"/>
            </w:tcBorders>
          </w:tcPr>
          <w:p w:rsidR="00CB3101" w:rsidRDefault="00CB3101" w:rsidP="00CB3101">
            <w:pPr>
              <w:rPr>
                <w:sz w:val="2"/>
                <w:szCs w:val="2"/>
              </w:rPr>
            </w:pPr>
          </w:p>
        </w:tc>
        <w:tc>
          <w:tcPr>
            <w:tcW w:w="3140" w:type="dxa"/>
          </w:tcPr>
          <w:p w:rsidR="00CB3101" w:rsidRPr="008F65BC" w:rsidRDefault="00CB3101" w:rsidP="00CB3101">
            <w:pPr>
              <w:pStyle w:val="TableParagraph"/>
              <w:tabs>
                <w:tab w:val="left" w:pos="2419"/>
              </w:tabs>
              <w:spacing w:line="270" w:lineRule="exact"/>
              <w:ind w:left="165"/>
              <w:jc w:val="both"/>
              <w:rPr>
                <w:sz w:val="24"/>
                <w:lang w:val="ru-RU"/>
              </w:rPr>
            </w:pPr>
            <w:r w:rsidRPr="008F65BC">
              <w:rPr>
                <w:sz w:val="24"/>
                <w:lang w:val="ru-RU"/>
              </w:rPr>
              <w:t>Туристический</w:t>
            </w:r>
            <w:r w:rsidRPr="008F65BC">
              <w:rPr>
                <w:sz w:val="24"/>
                <w:lang w:val="ru-RU"/>
              </w:rPr>
              <w:tab/>
              <w:t>поход</w:t>
            </w:r>
          </w:p>
          <w:p w:rsidR="00CB3101" w:rsidRPr="008F65BC" w:rsidRDefault="00CB3101" w:rsidP="00CB3101">
            <w:pPr>
              <w:pStyle w:val="TableParagraph"/>
              <w:ind w:left="105" w:right="99"/>
              <w:jc w:val="both"/>
              <w:rPr>
                <w:sz w:val="24"/>
                <w:lang w:val="ru-RU"/>
              </w:rPr>
            </w:pPr>
            <w:r w:rsidRPr="008F65BC">
              <w:rPr>
                <w:sz w:val="24"/>
                <w:lang w:val="ru-RU"/>
              </w:rPr>
              <w:t>«День</w:t>
            </w:r>
            <w:r w:rsidRPr="008F65BC">
              <w:rPr>
                <w:spacing w:val="1"/>
                <w:sz w:val="24"/>
                <w:lang w:val="ru-RU"/>
              </w:rPr>
              <w:t xml:space="preserve"> </w:t>
            </w:r>
            <w:r w:rsidRPr="008F65BC">
              <w:rPr>
                <w:sz w:val="24"/>
                <w:lang w:val="ru-RU"/>
              </w:rPr>
              <w:t>рождения</w:t>
            </w:r>
            <w:r w:rsidRPr="008F65BC">
              <w:rPr>
                <w:spacing w:val="1"/>
                <w:sz w:val="24"/>
                <w:lang w:val="ru-RU"/>
              </w:rPr>
              <w:t xml:space="preserve"> </w:t>
            </w:r>
            <w:r w:rsidRPr="008F65BC">
              <w:rPr>
                <w:sz w:val="24"/>
                <w:lang w:val="ru-RU"/>
              </w:rPr>
              <w:t>Осени»</w:t>
            </w:r>
            <w:r w:rsidRPr="008F65BC">
              <w:rPr>
                <w:spacing w:val="1"/>
                <w:sz w:val="24"/>
                <w:lang w:val="ru-RU"/>
              </w:rPr>
              <w:t xml:space="preserve"> </w:t>
            </w:r>
            <w:r w:rsidRPr="008F65BC">
              <w:rPr>
                <w:sz w:val="24"/>
                <w:lang w:val="ru-RU"/>
              </w:rPr>
              <w:t>-</w:t>
            </w:r>
            <w:r w:rsidRPr="008F65BC">
              <w:rPr>
                <w:spacing w:val="1"/>
                <w:sz w:val="24"/>
                <w:lang w:val="ru-RU"/>
              </w:rPr>
              <w:t xml:space="preserve"> </w:t>
            </w:r>
            <w:r w:rsidRPr="008F65BC">
              <w:rPr>
                <w:sz w:val="24"/>
                <w:lang w:val="ru-RU"/>
              </w:rPr>
              <w:t>мой край родной в осеннее</w:t>
            </w:r>
            <w:r w:rsidRPr="008F65BC">
              <w:rPr>
                <w:spacing w:val="1"/>
                <w:sz w:val="24"/>
                <w:lang w:val="ru-RU"/>
              </w:rPr>
              <w:t xml:space="preserve"> </w:t>
            </w:r>
            <w:r w:rsidRPr="008F65BC">
              <w:rPr>
                <w:sz w:val="24"/>
                <w:lang w:val="ru-RU"/>
              </w:rPr>
              <w:t xml:space="preserve">время   </w:t>
            </w:r>
            <w:r w:rsidRPr="008F65BC">
              <w:rPr>
                <w:spacing w:val="57"/>
                <w:sz w:val="24"/>
                <w:lang w:val="ru-RU"/>
              </w:rPr>
              <w:t xml:space="preserve"> </w:t>
            </w:r>
            <w:r w:rsidRPr="008F65BC">
              <w:rPr>
                <w:sz w:val="24"/>
                <w:lang w:val="ru-RU"/>
              </w:rPr>
              <w:t xml:space="preserve">года   </w:t>
            </w:r>
            <w:r w:rsidRPr="008F65BC">
              <w:rPr>
                <w:spacing w:val="56"/>
                <w:sz w:val="24"/>
                <w:lang w:val="ru-RU"/>
              </w:rPr>
              <w:t xml:space="preserve"> </w:t>
            </w:r>
            <w:r w:rsidRPr="008F65BC">
              <w:rPr>
                <w:sz w:val="24"/>
                <w:lang w:val="ru-RU"/>
              </w:rPr>
              <w:t>(Всемирный</w:t>
            </w:r>
          </w:p>
          <w:p w:rsidR="00CB3101" w:rsidRDefault="00CB3101" w:rsidP="00CB3101">
            <w:pPr>
              <w:pStyle w:val="TableParagraph"/>
              <w:spacing w:line="261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туризма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)</w:t>
            </w:r>
          </w:p>
        </w:tc>
        <w:tc>
          <w:tcPr>
            <w:tcW w:w="1239" w:type="dxa"/>
            <w:vMerge/>
            <w:tcBorders>
              <w:top w:val="nil"/>
            </w:tcBorders>
          </w:tcPr>
          <w:p w:rsidR="00CB3101" w:rsidRDefault="00CB3101" w:rsidP="00CB3101">
            <w:pPr>
              <w:rPr>
                <w:sz w:val="2"/>
                <w:szCs w:val="2"/>
              </w:rPr>
            </w:pPr>
          </w:p>
        </w:tc>
        <w:tc>
          <w:tcPr>
            <w:tcW w:w="2617" w:type="dxa"/>
          </w:tcPr>
          <w:p w:rsidR="00DA1A45" w:rsidRPr="00DA1A45" w:rsidRDefault="00DA1A45" w:rsidP="00DA1A45">
            <w:pPr>
              <w:pStyle w:val="TableParagraph"/>
              <w:spacing w:line="272" w:lineRule="exact"/>
              <w:ind w:left="47"/>
              <w:rPr>
                <w:sz w:val="24"/>
                <w:lang w:val="ru-RU"/>
              </w:rPr>
            </w:pPr>
            <w:r>
              <w:rPr>
                <w:sz w:val="24"/>
              </w:rPr>
              <w:t>Старш</w:t>
            </w:r>
            <w:r>
              <w:rPr>
                <w:sz w:val="24"/>
                <w:lang w:val="ru-RU"/>
              </w:rPr>
              <w:t>ая</w:t>
            </w:r>
          </w:p>
          <w:p w:rsidR="00CB3101" w:rsidRDefault="00DA1A45" w:rsidP="00DA1A45">
            <w:pPr>
              <w:pStyle w:val="TableParagraph"/>
              <w:ind w:left="47" w:right="663"/>
              <w:jc w:val="both"/>
              <w:rPr>
                <w:sz w:val="24"/>
              </w:rPr>
            </w:pPr>
            <w:r>
              <w:rPr>
                <w:sz w:val="24"/>
              </w:rPr>
              <w:t>групп</w:t>
            </w:r>
            <w:r>
              <w:rPr>
                <w:sz w:val="24"/>
                <w:lang w:val="ru-RU"/>
              </w:rPr>
              <w:t>а</w:t>
            </w:r>
          </w:p>
        </w:tc>
        <w:tc>
          <w:tcPr>
            <w:tcW w:w="2041" w:type="dxa"/>
            <w:vMerge/>
            <w:tcBorders>
              <w:top w:val="nil"/>
            </w:tcBorders>
          </w:tcPr>
          <w:p w:rsidR="00CB3101" w:rsidRDefault="00CB3101" w:rsidP="00CB3101">
            <w:pPr>
              <w:rPr>
                <w:sz w:val="2"/>
                <w:szCs w:val="2"/>
              </w:rPr>
            </w:pPr>
          </w:p>
        </w:tc>
      </w:tr>
      <w:tr w:rsidR="00CB3101" w:rsidTr="00CB3101">
        <w:trPr>
          <w:trHeight w:val="827"/>
        </w:trPr>
        <w:tc>
          <w:tcPr>
            <w:tcW w:w="564" w:type="dxa"/>
            <w:vMerge w:val="restart"/>
          </w:tcPr>
          <w:p w:rsidR="00CB3101" w:rsidRDefault="00CB3101" w:rsidP="00CB3101">
            <w:pPr>
              <w:pStyle w:val="TableParagraph"/>
              <w:ind w:left="0"/>
              <w:rPr>
                <w:b/>
                <w:i/>
                <w:sz w:val="26"/>
              </w:rPr>
            </w:pPr>
          </w:p>
          <w:p w:rsidR="00CB3101" w:rsidRDefault="00CB3101" w:rsidP="00CB3101">
            <w:pPr>
              <w:pStyle w:val="TableParagraph"/>
              <w:ind w:left="0"/>
              <w:rPr>
                <w:b/>
                <w:i/>
                <w:sz w:val="34"/>
              </w:rPr>
            </w:pPr>
          </w:p>
          <w:p w:rsidR="00CB3101" w:rsidRPr="00F35355" w:rsidRDefault="00F35355" w:rsidP="00CB3101">
            <w:pPr>
              <w:pStyle w:val="TableParagraph"/>
              <w:ind w:left="5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</w:t>
            </w:r>
          </w:p>
        </w:tc>
        <w:tc>
          <w:tcPr>
            <w:tcW w:w="3140" w:type="dxa"/>
          </w:tcPr>
          <w:p w:rsidR="00CB3101" w:rsidRDefault="00CB3101" w:rsidP="00CB3101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«Осенний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праздник»</w:t>
            </w:r>
          </w:p>
        </w:tc>
        <w:tc>
          <w:tcPr>
            <w:tcW w:w="1239" w:type="dxa"/>
            <w:vMerge w:val="restart"/>
          </w:tcPr>
          <w:p w:rsidR="00CB3101" w:rsidRDefault="00CB3101" w:rsidP="00CB3101">
            <w:pPr>
              <w:pStyle w:val="TableParagraph"/>
              <w:spacing w:line="270" w:lineRule="exact"/>
              <w:ind w:left="49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617" w:type="dxa"/>
          </w:tcPr>
          <w:p w:rsidR="00CB3101" w:rsidRDefault="00CB3101" w:rsidP="00CB3101">
            <w:pPr>
              <w:pStyle w:val="TableParagraph"/>
              <w:spacing w:line="270" w:lineRule="exact"/>
              <w:ind w:left="47"/>
              <w:rPr>
                <w:sz w:val="24"/>
              </w:rPr>
            </w:pPr>
            <w:r>
              <w:rPr>
                <w:sz w:val="24"/>
              </w:rPr>
              <w:t>Младшие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</w:tc>
        <w:tc>
          <w:tcPr>
            <w:tcW w:w="2041" w:type="dxa"/>
          </w:tcPr>
          <w:p w:rsidR="00CB3101" w:rsidRDefault="00CB3101" w:rsidP="00CB3101">
            <w:pPr>
              <w:pStyle w:val="TableParagraph"/>
              <w:spacing w:line="261" w:lineRule="exact"/>
              <w:ind w:left="46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CB3101" w:rsidTr="00CB3101">
        <w:trPr>
          <w:trHeight w:val="828"/>
        </w:trPr>
        <w:tc>
          <w:tcPr>
            <w:tcW w:w="564" w:type="dxa"/>
            <w:vMerge/>
            <w:tcBorders>
              <w:top w:val="nil"/>
            </w:tcBorders>
          </w:tcPr>
          <w:p w:rsidR="00CB3101" w:rsidRDefault="00CB3101" w:rsidP="00CB3101">
            <w:pPr>
              <w:rPr>
                <w:sz w:val="2"/>
                <w:szCs w:val="2"/>
              </w:rPr>
            </w:pPr>
          </w:p>
        </w:tc>
        <w:tc>
          <w:tcPr>
            <w:tcW w:w="3140" w:type="dxa"/>
          </w:tcPr>
          <w:p w:rsidR="00CB3101" w:rsidRPr="008F65BC" w:rsidRDefault="00CB3101" w:rsidP="00CB3101">
            <w:pPr>
              <w:pStyle w:val="TableParagraph"/>
              <w:tabs>
                <w:tab w:val="left" w:pos="1748"/>
              </w:tabs>
              <w:ind w:left="105" w:right="202"/>
              <w:rPr>
                <w:sz w:val="24"/>
                <w:lang w:val="ru-RU"/>
              </w:rPr>
            </w:pPr>
            <w:r w:rsidRPr="008F65BC">
              <w:rPr>
                <w:sz w:val="24"/>
                <w:lang w:val="ru-RU"/>
              </w:rPr>
              <w:t>«Народные</w:t>
            </w:r>
            <w:r w:rsidRPr="008F65BC">
              <w:rPr>
                <w:sz w:val="24"/>
                <w:lang w:val="ru-RU"/>
              </w:rPr>
              <w:tab/>
            </w:r>
            <w:r w:rsidRPr="008F65BC">
              <w:rPr>
                <w:spacing w:val="-1"/>
                <w:sz w:val="24"/>
                <w:lang w:val="ru-RU"/>
              </w:rPr>
              <w:t>подвижные</w:t>
            </w:r>
            <w:r w:rsidRPr="008F65BC">
              <w:rPr>
                <w:spacing w:val="-57"/>
                <w:sz w:val="24"/>
                <w:lang w:val="ru-RU"/>
              </w:rPr>
              <w:t xml:space="preserve"> </w:t>
            </w:r>
            <w:r w:rsidRPr="008F65BC">
              <w:rPr>
                <w:sz w:val="24"/>
                <w:lang w:val="ru-RU"/>
              </w:rPr>
              <w:t>игры»</w:t>
            </w:r>
            <w:r w:rsidRPr="008F65BC">
              <w:rPr>
                <w:spacing w:val="11"/>
                <w:sz w:val="24"/>
                <w:lang w:val="ru-RU"/>
              </w:rPr>
              <w:t xml:space="preserve"> </w:t>
            </w:r>
            <w:r w:rsidRPr="008F65BC">
              <w:rPr>
                <w:sz w:val="24"/>
                <w:lang w:val="ru-RU"/>
              </w:rPr>
              <w:t>Готовимся</w:t>
            </w:r>
            <w:r w:rsidRPr="008F65BC">
              <w:rPr>
                <w:spacing w:val="18"/>
                <w:sz w:val="24"/>
                <w:lang w:val="ru-RU"/>
              </w:rPr>
              <w:t xml:space="preserve"> </w:t>
            </w:r>
            <w:r w:rsidRPr="008F65BC">
              <w:rPr>
                <w:sz w:val="24"/>
                <w:lang w:val="ru-RU"/>
              </w:rPr>
              <w:t>к</w:t>
            </w:r>
            <w:r w:rsidRPr="008F65BC">
              <w:rPr>
                <w:spacing w:val="19"/>
                <w:sz w:val="24"/>
                <w:lang w:val="ru-RU"/>
              </w:rPr>
              <w:t xml:space="preserve"> </w:t>
            </w:r>
            <w:r w:rsidRPr="008F65BC">
              <w:rPr>
                <w:sz w:val="24"/>
                <w:lang w:val="ru-RU"/>
              </w:rPr>
              <w:t>сдаче</w:t>
            </w:r>
          </w:p>
          <w:p w:rsidR="00CB3101" w:rsidRDefault="00CB3101" w:rsidP="00CB3101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ГТО</w:t>
            </w:r>
          </w:p>
        </w:tc>
        <w:tc>
          <w:tcPr>
            <w:tcW w:w="1239" w:type="dxa"/>
            <w:vMerge/>
            <w:tcBorders>
              <w:top w:val="nil"/>
            </w:tcBorders>
          </w:tcPr>
          <w:p w:rsidR="00CB3101" w:rsidRDefault="00CB3101" w:rsidP="00CB3101">
            <w:pPr>
              <w:rPr>
                <w:sz w:val="2"/>
                <w:szCs w:val="2"/>
              </w:rPr>
            </w:pPr>
          </w:p>
        </w:tc>
        <w:tc>
          <w:tcPr>
            <w:tcW w:w="2617" w:type="dxa"/>
          </w:tcPr>
          <w:p w:rsidR="00DA1A45" w:rsidRPr="00DA1A45" w:rsidRDefault="00DA1A45" w:rsidP="00DA1A45">
            <w:pPr>
              <w:pStyle w:val="TableParagraph"/>
              <w:spacing w:line="272" w:lineRule="exact"/>
              <w:ind w:left="47"/>
              <w:rPr>
                <w:sz w:val="24"/>
                <w:lang w:val="ru-RU"/>
              </w:rPr>
            </w:pPr>
            <w:r>
              <w:rPr>
                <w:sz w:val="24"/>
              </w:rPr>
              <w:t>Старш</w:t>
            </w:r>
            <w:r>
              <w:rPr>
                <w:sz w:val="24"/>
                <w:lang w:val="ru-RU"/>
              </w:rPr>
              <w:t>ая</w:t>
            </w:r>
          </w:p>
          <w:p w:rsidR="00CB3101" w:rsidRDefault="00DA1A45" w:rsidP="00DA1A45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>
              <w:rPr>
                <w:sz w:val="24"/>
              </w:rPr>
              <w:t>групп</w:t>
            </w:r>
            <w:r>
              <w:rPr>
                <w:sz w:val="24"/>
                <w:lang w:val="ru-RU"/>
              </w:rPr>
              <w:t>а</w:t>
            </w:r>
          </w:p>
        </w:tc>
        <w:tc>
          <w:tcPr>
            <w:tcW w:w="2041" w:type="dxa"/>
          </w:tcPr>
          <w:p w:rsidR="00CB3101" w:rsidRDefault="00CB3101" w:rsidP="00CB3101">
            <w:pPr>
              <w:pStyle w:val="TableParagraph"/>
              <w:ind w:left="106" w:right="49" w:hanging="60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CB3101" w:rsidTr="00CB3101">
        <w:trPr>
          <w:trHeight w:val="1103"/>
        </w:trPr>
        <w:tc>
          <w:tcPr>
            <w:tcW w:w="564" w:type="dxa"/>
            <w:vMerge w:val="restart"/>
          </w:tcPr>
          <w:p w:rsidR="00CB3101" w:rsidRDefault="00CB3101" w:rsidP="00CB3101">
            <w:pPr>
              <w:pStyle w:val="TableParagraph"/>
              <w:ind w:left="0"/>
              <w:rPr>
                <w:b/>
                <w:i/>
                <w:sz w:val="26"/>
              </w:rPr>
            </w:pPr>
          </w:p>
          <w:p w:rsidR="00CB3101" w:rsidRDefault="00CB3101" w:rsidP="00CB3101">
            <w:pPr>
              <w:pStyle w:val="TableParagraph"/>
              <w:ind w:left="0"/>
              <w:rPr>
                <w:b/>
                <w:i/>
                <w:sz w:val="26"/>
              </w:rPr>
            </w:pPr>
          </w:p>
          <w:p w:rsidR="00CB3101" w:rsidRDefault="00CB3101" w:rsidP="00CB3101">
            <w:pPr>
              <w:pStyle w:val="TableParagraph"/>
              <w:spacing w:before="6"/>
              <w:ind w:left="0"/>
              <w:rPr>
                <w:b/>
                <w:i/>
                <w:sz w:val="20"/>
              </w:rPr>
            </w:pPr>
          </w:p>
          <w:p w:rsidR="00CB3101" w:rsidRPr="00F35355" w:rsidRDefault="00F35355" w:rsidP="00CB3101">
            <w:pPr>
              <w:pStyle w:val="TableParagraph"/>
              <w:ind w:left="5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4</w:t>
            </w:r>
          </w:p>
        </w:tc>
        <w:tc>
          <w:tcPr>
            <w:tcW w:w="3140" w:type="dxa"/>
          </w:tcPr>
          <w:p w:rsidR="00CB3101" w:rsidRPr="008F65BC" w:rsidRDefault="00CB3101" w:rsidP="00CB3101">
            <w:pPr>
              <w:pStyle w:val="TableParagraph"/>
              <w:spacing w:line="270" w:lineRule="exact"/>
              <w:ind w:left="105"/>
              <w:jc w:val="both"/>
              <w:rPr>
                <w:sz w:val="24"/>
                <w:lang w:val="ru-RU"/>
              </w:rPr>
            </w:pPr>
            <w:r w:rsidRPr="008F65BC">
              <w:rPr>
                <w:sz w:val="24"/>
                <w:lang w:val="ru-RU"/>
              </w:rPr>
              <w:t xml:space="preserve">Музыкальное  </w:t>
            </w:r>
            <w:r w:rsidRPr="008F65BC">
              <w:rPr>
                <w:spacing w:val="29"/>
                <w:sz w:val="24"/>
                <w:lang w:val="ru-RU"/>
              </w:rPr>
              <w:t xml:space="preserve"> </w:t>
            </w:r>
            <w:r w:rsidRPr="008F65BC">
              <w:rPr>
                <w:sz w:val="24"/>
                <w:lang w:val="ru-RU"/>
              </w:rPr>
              <w:t>развлечение</w:t>
            </w:r>
          </w:p>
          <w:p w:rsidR="00CB3101" w:rsidRPr="008F65BC" w:rsidRDefault="00CB3101" w:rsidP="00CB3101">
            <w:pPr>
              <w:pStyle w:val="TableParagraph"/>
              <w:tabs>
                <w:tab w:val="left" w:pos="2315"/>
                <w:tab w:val="left" w:pos="2561"/>
              </w:tabs>
              <w:spacing w:line="270" w:lineRule="atLeast"/>
              <w:ind w:left="105" w:right="95"/>
              <w:jc w:val="both"/>
              <w:rPr>
                <w:sz w:val="24"/>
                <w:lang w:val="ru-RU"/>
              </w:rPr>
            </w:pPr>
            <w:r w:rsidRPr="008F65BC">
              <w:rPr>
                <w:sz w:val="24"/>
                <w:lang w:val="ru-RU"/>
              </w:rPr>
              <w:t>«Дорогою</w:t>
            </w:r>
            <w:r w:rsidRPr="008F65BC">
              <w:rPr>
                <w:sz w:val="24"/>
                <w:lang w:val="ru-RU"/>
              </w:rPr>
              <w:tab/>
              <w:t>добра»</w:t>
            </w:r>
            <w:r w:rsidRPr="008F65BC">
              <w:rPr>
                <w:spacing w:val="-58"/>
                <w:sz w:val="24"/>
                <w:lang w:val="ru-RU"/>
              </w:rPr>
              <w:t xml:space="preserve"> </w:t>
            </w:r>
            <w:r w:rsidRPr="008F65BC">
              <w:rPr>
                <w:sz w:val="24"/>
                <w:lang w:val="ru-RU"/>
              </w:rPr>
              <w:t>(Международный</w:t>
            </w:r>
            <w:r w:rsidRPr="008F65BC">
              <w:rPr>
                <w:sz w:val="24"/>
                <w:lang w:val="ru-RU"/>
              </w:rPr>
              <w:tab/>
            </w:r>
            <w:r w:rsidRPr="008F65BC">
              <w:rPr>
                <w:sz w:val="24"/>
                <w:lang w:val="ru-RU"/>
              </w:rPr>
              <w:tab/>
              <w:t>день</w:t>
            </w:r>
            <w:r w:rsidRPr="008F65BC">
              <w:rPr>
                <w:spacing w:val="-58"/>
                <w:sz w:val="24"/>
                <w:lang w:val="ru-RU"/>
              </w:rPr>
              <w:t xml:space="preserve"> </w:t>
            </w:r>
            <w:r w:rsidRPr="008F65BC">
              <w:rPr>
                <w:sz w:val="24"/>
                <w:lang w:val="ru-RU"/>
              </w:rPr>
              <w:t>толерантности)</w:t>
            </w:r>
          </w:p>
        </w:tc>
        <w:tc>
          <w:tcPr>
            <w:tcW w:w="1239" w:type="dxa"/>
            <w:vMerge w:val="restart"/>
          </w:tcPr>
          <w:p w:rsidR="00CB3101" w:rsidRDefault="00CB3101" w:rsidP="00CB3101">
            <w:pPr>
              <w:pStyle w:val="TableParagraph"/>
              <w:spacing w:line="270" w:lineRule="exact"/>
              <w:ind w:left="49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2617" w:type="dxa"/>
          </w:tcPr>
          <w:p w:rsidR="00DA1A45" w:rsidRPr="00DA1A45" w:rsidRDefault="00DA1A45" w:rsidP="00DA1A45">
            <w:pPr>
              <w:pStyle w:val="TableParagraph"/>
              <w:spacing w:line="272" w:lineRule="exact"/>
              <w:ind w:left="47"/>
              <w:rPr>
                <w:sz w:val="24"/>
                <w:lang w:val="ru-RU"/>
              </w:rPr>
            </w:pPr>
            <w:r>
              <w:rPr>
                <w:sz w:val="24"/>
              </w:rPr>
              <w:t>Старш</w:t>
            </w:r>
            <w:r>
              <w:rPr>
                <w:sz w:val="24"/>
                <w:lang w:val="ru-RU"/>
              </w:rPr>
              <w:t>ая</w:t>
            </w:r>
          </w:p>
          <w:p w:rsidR="00CB3101" w:rsidRDefault="00DA1A45" w:rsidP="00DA1A45">
            <w:pPr>
              <w:pStyle w:val="TableParagraph"/>
              <w:spacing w:line="270" w:lineRule="exact"/>
              <w:ind w:left="47"/>
              <w:rPr>
                <w:sz w:val="24"/>
              </w:rPr>
            </w:pPr>
            <w:r>
              <w:rPr>
                <w:sz w:val="24"/>
              </w:rPr>
              <w:t>групп</w:t>
            </w:r>
            <w:r>
              <w:rPr>
                <w:sz w:val="24"/>
                <w:lang w:val="ru-RU"/>
              </w:rPr>
              <w:t>а</w:t>
            </w:r>
          </w:p>
        </w:tc>
        <w:tc>
          <w:tcPr>
            <w:tcW w:w="2041" w:type="dxa"/>
          </w:tcPr>
          <w:p w:rsidR="00CB3101" w:rsidRDefault="00CB3101" w:rsidP="00CB3101">
            <w:pPr>
              <w:pStyle w:val="TableParagraph"/>
              <w:ind w:left="46" w:right="521"/>
              <w:jc w:val="both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CB3101" w:rsidTr="00CB3101">
        <w:trPr>
          <w:trHeight w:val="842"/>
        </w:trPr>
        <w:tc>
          <w:tcPr>
            <w:tcW w:w="564" w:type="dxa"/>
            <w:vMerge/>
            <w:tcBorders>
              <w:top w:val="nil"/>
            </w:tcBorders>
          </w:tcPr>
          <w:p w:rsidR="00CB3101" w:rsidRDefault="00CB3101" w:rsidP="00CB3101">
            <w:pPr>
              <w:rPr>
                <w:sz w:val="2"/>
                <w:szCs w:val="2"/>
              </w:rPr>
            </w:pPr>
          </w:p>
        </w:tc>
        <w:tc>
          <w:tcPr>
            <w:tcW w:w="3140" w:type="dxa"/>
          </w:tcPr>
          <w:p w:rsidR="00CB3101" w:rsidRPr="008F65BC" w:rsidRDefault="00CB3101" w:rsidP="00CB3101">
            <w:pPr>
              <w:pStyle w:val="TableParagraph"/>
              <w:ind w:left="105" w:right="1063"/>
              <w:rPr>
                <w:sz w:val="24"/>
                <w:lang w:val="ru-RU"/>
              </w:rPr>
            </w:pPr>
            <w:r w:rsidRPr="008F65BC">
              <w:rPr>
                <w:sz w:val="24"/>
                <w:lang w:val="ru-RU"/>
              </w:rPr>
              <w:t>Праздник</w:t>
            </w:r>
            <w:r w:rsidRPr="008F65BC">
              <w:rPr>
                <w:spacing w:val="1"/>
                <w:sz w:val="24"/>
                <w:lang w:val="ru-RU"/>
              </w:rPr>
              <w:t xml:space="preserve"> </w:t>
            </w:r>
            <w:r w:rsidRPr="008F65BC">
              <w:rPr>
                <w:sz w:val="24"/>
                <w:lang w:val="ru-RU"/>
              </w:rPr>
              <w:t>посвященный</w:t>
            </w:r>
            <w:r w:rsidRPr="008F65BC">
              <w:rPr>
                <w:spacing w:val="-6"/>
                <w:sz w:val="24"/>
                <w:lang w:val="ru-RU"/>
              </w:rPr>
              <w:t xml:space="preserve"> </w:t>
            </w:r>
            <w:r w:rsidRPr="008F65BC">
              <w:rPr>
                <w:sz w:val="24"/>
                <w:lang w:val="ru-RU"/>
              </w:rPr>
              <w:t>Дню</w:t>
            </w:r>
          </w:p>
          <w:p w:rsidR="00CB3101" w:rsidRPr="008F65BC" w:rsidRDefault="00CB3101" w:rsidP="00CB3101">
            <w:pPr>
              <w:pStyle w:val="TableParagraph"/>
              <w:spacing w:line="273" w:lineRule="exact"/>
              <w:ind w:left="105"/>
              <w:rPr>
                <w:sz w:val="24"/>
                <w:lang w:val="ru-RU"/>
              </w:rPr>
            </w:pPr>
            <w:r w:rsidRPr="008F65BC">
              <w:rPr>
                <w:sz w:val="24"/>
                <w:lang w:val="ru-RU"/>
              </w:rPr>
              <w:t>народного</w:t>
            </w:r>
            <w:r w:rsidRPr="008F65BC">
              <w:rPr>
                <w:spacing w:val="-1"/>
                <w:sz w:val="24"/>
                <w:lang w:val="ru-RU"/>
              </w:rPr>
              <w:t xml:space="preserve"> </w:t>
            </w:r>
            <w:r w:rsidRPr="008F65BC">
              <w:rPr>
                <w:sz w:val="24"/>
                <w:lang w:val="ru-RU"/>
              </w:rPr>
              <w:t>единства</w:t>
            </w:r>
          </w:p>
        </w:tc>
        <w:tc>
          <w:tcPr>
            <w:tcW w:w="1239" w:type="dxa"/>
            <w:vMerge/>
            <w:tcBorders>
              <w:top w:val="nil"/>
            </w:tcBorders>
          </w:tcPr>
          <w:p w:rsidR="00CB3101" w:rsidRPr="008F65BC" w:rsidRDefault="00CB3101" w:rsidP="00CB310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617" w:type="dxa"/>
          </w:tcPr>
          <w:p w:rsidR="00DA1A45" w:rsidRPr="00DA1A45" w:rsidRDefault="00DA1A45" w:rsidP="00DA1A45">
            <w:pPr>
              <w:pStyle w:val="TableParagraph"/>
              <w:spacing w:line="272" w:lineRule="exact"/>
              <w:ind w:left="47"/>
              <w:rPr>
                <w:sz w:val="24"/>
                <w:lang w:val="ru-RU"/>
              </w:rPr>
            </w:pPr>
            <w:r>
              <w:rPr>
                <w:sz w:val="24"/>
              </w:rPr>
              <w:t>Старш</w:t>
            </w:r>
            <w:r>
              <w:rPr>
                <w:sz w:val="24"/>
                <w:lang w:val="ru-RU"/>
              </w:rPr>
              <w:t>ая</w:t>
            </w:r>
          </w:p>
          <w:p w:rsidR="00CB3101" w:rsidRDefault="00DA1A45" w:rsidP="00DA1A45">
            <w:pPr>
              <w:pStyle w:val="TableParagraph"/>
              <w:spacing w:line="273" w:lineRule="exact"/>
              <w:ind w:left="47"/>
              <w:rPr>
                <w:sz w:val="24"/>
              </w:rPr>
            </w:pPr>
            <w:r>
              <w:rPr>
                <w:sz w:val="24"/>
              </w:rPr>
              <w:t>групп</w:t>
            </w:r>
            <w:r>
              <w:rPr>
                <w:sz w:val="24"/>
                <w:lang w:val="ru-RU"/>
              </w:rPr>
              <w:t>а</w:t>
            </w:r>
          </w:p>
        </w:tc>
        <w:tc>
          <w:tcPr>
            <w:tcW w:w="2041" w:type="dxa"/>
          </w:tcPr>
          <w:p w:rsidR="00CB3101" w:rsidRPr="008F65BC" w:rsidRDefault="00CB3101" w:rsidP="00CB3101">
            <w:pPr>
              <w:pStyle w:val="TableParagraph"/>
              <w:ind w:left="46" w:right="49"/>
              <w:rPr>
                <w:sz w:val="24"/>
                <w:lang w:val="ru-RU"/>
              </w:rPr>
            </w:pPr>
            <w:r w:rsidRPr="008F65BC">
              <w:rPr>
                <w:sz w:val="24"/>
                <w:lang w:val="ru-RU"/>
              </w:rPr>
              <w:t>Воспитатели</w:t>
            </w:r>
          </w:p>
          <w:p w:rsidR="00CB3101" w:rsidRPr="008F65BC" w:rsidRDefault="00CB3101" w:rsidP="00CB3101">
            <w:pPr>
              <w:pStyle w:val="TableParagraph"/>
              <w:spacing w:line="273" w:lineRule="exact"/>
              <w:ind w:left="46"/>
              <w:rPr>
                <w:sz w:val="24"/>
                <w:lang w:val="ru-RU"/>
              </w:rPr>
            </w:pPr>
          </w:p>
        </w:tc>
      </w:tr>
      <w:tr w:rsidR="00F35355" w:rsidTr="00F35355">
        <w:trPr>
          <w:trHeight w:val="1114"/>
        </w:trPr>
        <w:tc>
          <w:tcPr>
            <w:tcW w:w="564" w:type="dxa"/>
            <w:vMerge w:val="restart"/>
          </w:tcPr>
          <w:p w:rsidR="00F35355" w:rsidRPr="008F65BC" w:rsidRDefault="00F35355" w:rsidP="00CB3101">
            <w:pPr>
              <w:pStyle w:val="TableParagraph"/>
              <w:spacing w:before="5"/>
              <w:ind w:left="0"/>
              <w:rPr>
                <w:b/>
                <w:i/>
                <w:sz w:val="23"/>
                <w:lang w:val="ru-RU"/>
              </w:rPr>
            </w:pPr>
          </w:p>
          <w:p w:rsidR="00F35355" w:rsidRDefault="00F35355" w:rsidP="00CB3101">
            <w:pPr>
              <w:pStyle w:val="TableParagraph"/>
              <w:ind w:left="5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140" w:type="dxa"/>
          </w:tcPr>
          <w:p w:rsidR="00F35355" w:rsidRPr="008F65BC" w:rsidRDefault="00F35355" w:rsidP="00CB3101">
            <w:pPr>
              <w:pStyle w:val="TableParagraph"/>
              <w:ind w:left="47" w:right="615"/>
              <w:rPr>
                <w:sz w:val="24"/>
                <w:lang w:val="ru-RU"/>
              </w:rPr>
            </w:pPr>
            <w:r w:rsidRPr="008F65BC">
              <w:rPr>
                <w:sz w:val="24"/>
                <w:lang w:val="ru-RU"/>
              </w:rPr>
              <w:t>Концерт</w:t>
            </w:r>
            <w:r w:rsidRPr="008F65BC">
              <w:rPr>
                <w:spacing w:val="-5"/>
                <w:sz w:val="24"/>
                <w:lang w:val="ru-RU"/>
              </w:rPr>
              <w:t xml:space="preserve"> </w:t>
            </w:r>
            <w:r w:rsidRPr="008F65BC">
              <w:rPr>
                <w:sz w:val="24"/>
                <w:lang w:val="ru-RU"/>
              </w:rPr>
              <w:t>«Для</w:t>
            </w:r>
            <w:r w:rsidRPr="008F65BC">
              <w:rPr>
                <w:spacing w:val="-6"/>
                <w:sz w:val="24"/>
                <w:lang w:val="ru-RU"/>
              </w:rPr>
              <w:t xml:space="preserve"> </w:t>
            </w:r>
            <w:r w:rsidRPr="008F65BC">
              <w:rPr>
                <w:sz w:val="24"/>
                <w:lang w:val="ru-RU"/>
              </w:rPr>
              <w:t>мамочки,</w:t>
            </w:r>
            <w:r w:rsidRPr="008F65BC">
              <w:rPr>
                <w:spacing w:val="-57"/>
                <w:sz w:val="24"/>
                <w:lang w:val="ru-RU"/>
              </w:rPr>
              <w:t xml:space="preserve"> </w:t>
            </w:r>
            <w:r w:rsidRPr="008F65BC">
              <w:rPr>
                <w:sz w:val="24"/>
                <w:lang w:val="ru-RU"/>
              </w:rPr>
              <w:t>любимой!»</w:t>
            </w:r>
          </w:p>
          <w:p w:rsidR="00F35355" w:rsidRPr="008F65BC" w:rsidRDefault="00F35355" w:rsidP="00CB3101">
            <w:pPr>
              <w:pStyle w:val="TableParagraph"/>
              <w:spacing w:line="261" w:lineRule="exact"/>
              <w:ind w:left="47"/>
              <w:rPr>
                <w:sz w:val="24"/>
                <w:lang w:val="ru-RU"/>
              </w:rPr>
            </w:pPr>
            <w:r w:rsidRPr="008F65BC">
              <w:rPr>
                <w:sz w:val="24"/>
                <w:lang w:val="ru-RU"/>
              </w:rPr>
              <w:t>Международный</w:t>
            </w:r>
            <w:r w:rsidRPr="008F65BC">
              <w:rPr>
                <w:spacing w:val="-3"/>
                <w:sz w:val="24"/>
                <w:lang w:val="ru-RU"/>
              </w:rPr>
              <w:t xml:space="preserve"> </w:t>
            </w:r>
            <w:r w:rsidRPr="008F65BC">
              <w:rPr>
                <w:sz w:val="24"/>
                <w:lang w:val="ru-RU"/>
              </w:rPr>
              <w:t>день</w:t>
            </w:r>
          </w:p>
          <w:p w:rsidR="00F35355" w:rsidRPr="008F65BC" w:rsidRDefault="00F35355" w:rsidP="00CB3101">
            <w:pPr>
              <w:pStyle w:val="TableParagraph"/>
              <w:spacing w:line="258" w:lineRule="exact"/>
              <w:ind w:left="47"/>
              <w:rPr>
                <w:sz w:val="24"/>
                <w:lang w:val="ru-RU"/>
              </w:rPr>
            </w:pPr>
            <w:r>
              <w:rPr>
                <w:sz w:val="24"/>
              </w:rPr>
              <w:t>Матери.</w:t>
            </w:r>
          </w:p>
        </w:tc>
        <w:tc>
          <w:tcPr>
            <w:tcW w:w="1239" w:type="dxa"/>
            <w:vMerge w:val="restart"/>
          </w:tcPr>
          <w:p w:rsidR="00F35355" w:rsidRDefault="00F35355" w:rsidP="00CB3101">
            <w:pPr>
              <w:pStyle w:val="TableParagraph"/>
              <w:spacing w:line="270" w:lineRule="exact"/>
              <w:ind w:left="49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2617" w:type="dxa"/>
          </w:tcPr>
          <w:p w:rsidR="00F35355" w:rsidRPr="00DA1A45" w:rsidRDefault="00F35355" w:rsidP="00DA1A45">
            <w:pPr>
              <w:pStyle w:val="TableParagraph"/>
              <w:spacing w:line="272" w:lineRule="exact"/>
              <w:ind w:left="47"/>
              <w:rPr>
                <w:sz w:val="24"/>
                <w:lang w:val="ru-RU"/>
              </w:rPr>
            </w:pPr>
            <w:r>
              <w:rPr>
                <w:sz w:val="24"/>
              </w:rPr>
              <w:t>Старш</w:t>
            </w:r>
            <w:r>
              <w:rPr>
                <w:sz w:val="24"/>
                <w:lang w:val="ru-RU"/>
              </w:rPr>
              <w:t>ая</w:t>
            </w:r>
          </w:p>
          <w:p w:rsidR="00F35355" w:rsidRDefault="00F35355" w:rsidP="00DA1A45">
            <w:pPr>
              <w:pStyle w:val="TableParagraph"/>
              <w:spacing w:line="261" w:lineRule="exact"/>
              <w:ind w:left="104"/>
              <w:rPr>
                <w:sz w:val="24"/>
              </w:rPr>
            </w:pPr>
            <w:r>
              <w:rPr>
                <w:sz w:val="24"/>
              </w:rPr>
              <w:t>групп</w:t>
            </w:r>
            <w:r>
              <w:rPr>
                <w:sz w:val="24"/>
                <w:lang w:val="ru-RU"/>
              </w:rPr>
              <w:t>а</w:t>
            </w:r>
          </w:p>
        </w:tc>
        <w:tc>
          <w:tcPr>
            <w:tcW w:w="2041" w:type="dxa"/>
          </w:tcPr>
          <w:p w:rsidR="00F35355" w:rsidRDefault="00F35355" w:rsidP="00CB3101">
            <w:pPr>
              <w:pStyle w:val="TableParagraph"/>
              <w:spacing w:line="261" w:lineRule="exact"/>
              <w:ind w:left="46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F35355" w:rsidTr="00F35355">
        <w:trPr>
          <w:trHeight w:val="827"/>
        </w:trPr>
        <w:tc>
          <w:tcPr>
            <w:tcW w:w="564" w:type="dxa"/>
            <w:vMerge/>
          </w:tcPr>
          <w:p w:rsidR="00F35355" w:rsidRDefault="00F35355" w:rsidP="00CB3101">
            <w:pPr>
              <w:rPr>
                <w:sz w:val="2"/>
                <w:szCs w:val="2"/>
              </w:rPr>
            </w:pPr>
          </w:p>
        </w:tc>
        <w:tc>
          <w:tcPr>
            <w:tcW w:w="3140" w:type="dxa"/>
          </w:tcPr>
          <w:p w:rsidR="00F35355" w:rsidRDefault="00F35355" w:rsidP="00CB3101">
            <w:pPr>
              <w:pStyle w:val="TableParagraph"/>
              <w:spacing w:line="262" w:lineRule="exact"/>
              <w:ind w:left="47"/>
              <w:rPr>
                <w:sz w:val="24"/>
              </w:rPr>
            </w:pPr>
            <w:r>
              <w:rPr>
                <w:sz w:val="24"/>
              </w:rPr>
              <w:t>Спортивный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досуг</w:t>
            </w:r>
          </w:p>
          <w:p w:rsidR="00F35355" w:rsidRDefault="00F35355" w:rsidP="00CB3101">
            <w:pPr>
              <w:pStyle w:val="TableParagraph"/>
              <w:ind w:left="47"/>
              <w:rPr>
                <w:sz w:val="24"/>
              </w:rPr>
            </w:pPr>
            <w:r>
              <w:rPr>
                <w:sz w:val="24"/>
              </w:rPr>
              <w:t>«Пижамная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вечеринка»</w:t>
            </w:r>
          </w:p>
        </w:tc>
        <w:tc>
          <w:tcPr>
            <w:tcW w:w="1239" w:type="dxa"/>
            <w:vMerge/>
          </w:tcPr>
          <w:p w:rsidR="00F35355" w:rsidRDefault="00F35355" w:rsidP="00CB3101">
            <w:pPr>
              <w:rPr>
                <w:sz w:val="2"/>
                <w:szCs w:val="2"/>
              </w:rPr>
            </w:pPr>
          </w:p>
        </w:tc>
        <w:tc>
          <w:tcPr>
            <w:tcW w:w="2617" w:type="dxa"/>
          </w:tcPr>
          <w:p w:rsidR="00F35355" w:rsidRDefault="00F35355" w:rsidP="00CB3101">
            <w:pPr>
              <w:pStyle w:val="TableParagraph"/>
              <w:spacing w:line="262" w:lineRule="exact"/>
              <w:ind w:left="104"/>
              <w:rPr>
                <w:sz w:val="24"/>
              </w:rPr>
            </w:pPr>
            <w:r>
              <w:rPr>
                <w:sz w:val="24"/>
              </w:rPr>
              <w:t>младшие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</w:tc>
        <w:tc>
          <w:tcPr>
            <w:tcW w:w="2041" w:type="dxa"/>
          </w:tcPr>
          <w:p w:rsidR="00F35355" w:rsidRPr="008F65BC" w:rsidRDefault="00F35355" w:rsidP="005064D5">
            <w:pPr>
              <w:pStyle w:val="TableParagraph"/>
              <w:spacing w:line="270" w:lineRule="atLeast"/>
              <w:ind w:left="46" w:right="650"/>
              <w:rPr>
                <w:sz w:val="24"/>
                <w:lang w:val="ru-RU"/>
              </w:rPr>
            </w:pPr>
            <w:r w:rsidRPr="008F65BC">
              <w:rPr>
                <w:sz w:val="24"/>
                <w:lang w:val="ru-RU"/>
              </w:rPr>
              <w:t>Воспитатели</w:t>
            </w:r>
            <w:r w:rsidRPr="008F65BC">
              <w:rPr>
                <w:spacing w:val="-58"/>
                <w:sz w:val="24"/>
                <w:lang w:val="ru-RU"/>
              </w:rPr>
              <w:t xml:space="preserve"> </w:t>
            </w:r>
          </w:p>
        </w:tc>
      </w:tr>
      <w:tr w:rsidR="00C2172C" w:rsidTr="00675A02">
        <w:trPr>
          <w:trHeight w:val="1950"/>
        </w:trPr>
        <w:tc>
          <w:tcPr>
            <w:tcW w:w="564" w:type="dxa"/>
          </w:tcPr>
          <w:p w:rsidR="00C2172C" w:rsidRPr="008F65BC" w:rsidRDefault="00C2172C" w:rsidP="00CB3101">
            <w:pPr>
              <w:pStyle w:val="TableParagraph"/>
              <w:ind w:left="0"/>
              <w:rPr>
                <w:b/>
                <w:i/>
                <w:sz w:val="26"/>
                <w:lang w:val="ru-RU"/>
              </w:rPr>
            </w:pPr>
          </w:p>
          <w:p w:rsidR="00C2172C" w:rsidRPr="008F65BC" w:rsidRDefault="00C2172C" w:rsidP="00CB3101">
            <w:pPr>
              <w:pStyle w:val="TableParagraph"/>
              <w:ind w:left="0"/>
              <w:rPr>
                <w:b/>
                <w:i/>
                <w:sz w:val="26"/>
                <w:lang w:val="ru-RU"/>
              </w:rPr>
            </w:pPr>
          </w:p>
          <w:p w:rsidR="00C2172C" w:rsidRDefault="00C2172C" w:rsidP="00CB3101">
            <w:pPr>
              <w:pStyle w:val="TableParagraph"/>
              <w:spacing w:before="225"/>
              <w:ind w:left="50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140" w:type="dxa"/>
          </w:tcPr>
          <w:p w:rsidR="00C2172C" w:rsidRPr="00C2172C" w:rsidRDefault="00C2172C" w:rsidP="00CB3101">
            <w:pPr>
              <w:pStyle w:val="TableParagraph"/>
              <w:ind w:left="105" w:right="491"/>
              <w:rPr>
                <w:sz w:val="24"/>
                <w:lang w:val="ru-RU"/>
              </w:rPr>
            </w:pPr>
            <w:r w:rsidRPr="008F65BC">
              <w:rPr>
                <w:sz w:val="24"/>
                <w:lang w:val="ru-RU"/>
              </w:rPr>
              <w:t>Праздник,</w:t>
            </w:r>
            <w:r w:rsidRPr="008F65BC">
              <w:rPr>
                <w:spacing w:val="-13"/>
                <w:sz w:val="24"/>
                <w:lang w:val="ru-RU"/>
              </w:rPr>
              <w:t xml:space="preserve"> </w:t>
            </w:r>
            <w:r w:rsidRPr="008F65BC">
              <w:rPr>
                <w:sz w:val="24"/>
                <w:lang w:val="ru-RU"/>
              </w:rPr>
              <w:t>посвященный</w:t>
            </w:r>
            <w:r w:rsidRPr="008F65BC">
              <w:rPr>
                <w:spacing w:val="-57"/>
                <w:sz w:val="24"/>
                <w:lang w:val="ru-RU"/>
              </w:rPr>
              <w:t xml:space="preserve"> </w:t>
            </w:r>
            <w:r w:rsidRPr="008F65BC">
              <w:rPr>
                <w:sz w:val="24"/>
                <w:lang w:val="ru-RU"/>
              </w:rPr>
              <w:t>Российской символике</w:t>
            </w:r>
            <w:r w:rsidRPr="008F65BC">
              <w:rPr>
                <w:spacing w:val="1"/>
                <w:sz w:val="24"/>
                <w:lang w:val="ru-RU"/>
              </w:rPr>
              <w:t xml:space="preserve"> </w:t>
            </w:r>
            <w:r w:rsidRPr="008F65BC">
              <w:rPr>
                <w:sz w:val="24"/>
                <w:lang w:val="ru-RU"/>
              </w:rPr>
              <w:t>(герб,</w:t>
            </w:r>
            <w:r w:rsidRPr="008F65BC">
              <w:rPr>
                <w:spacing w:val="-1"/>
                <w:sz w:val="24"/>
                <w:lang w:val="ru-RU"/>
              </w:rPr>
              <w:t xml:space="preserve"> </w:t>
            </w:r>
            <w:r w:rsidRPr="008F65BC">
              <w:rPr>
                <w:sz w:val="24"/>
                <w:lang w:val="ru-RU"/>
              </w:rPr>
              <w:t>гимн, флаг)</w:t>
            </w:r>
          </w:p>
        </w:tc>
        <w:tc>
          <w:tcPr>
            <w:tcW w:w="1239" w:type="dxa"/>
          </w:tcPr>
          <w:p w:rsidR="00C2172C" w:rsidRDefault="00C2172C" w:rsidP="00CB3101">
            <w:pPr>
              <w:pStyle w:val="TableParagraph"/>
              <w:spacing w:line="262" w:lineRule="exact"/>
              <w:ind w:left="49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2617" w:type="dxa"/>
          </w:tcPr>
          <w:p w:rsidR="00C2172C" w:rsidRPr="00DA1A45" w:rsidRDefault="00C2172C" w:rsidP="00DA1A45">
            <w:pPr>
              <w:pStyle w:val="TableParagraph"/>
              <w:spacing w:line="272" w:lineRule="exact"/>
              <w:ind w:left="47"/>
              <w:rPr>
                <w:sz w:val="24"/>
                <w:lang w:val="ru-RU"/>
              </w:rPr>
            </w:pPr>
            <w:r>
              <w:rPr>
                <w:sz w:val="24"/>
              </w:rPr>
              <w:t>Старш</w:t>
            </w:r>
            <w:r>
              <w:rPr>
                <w:sz w:val="24"/>
                <w:lang w:val="ru-RU"/>
              </w:rPr>
              <w:t>ая</w:t>
            </w:r>
          </w:p>
          <w:p w:rsidR="00C2172C" w:rsidRDefault="00C2172C" w:rsidP="00DA1A45">
            <w:pPr>
              <w:pStyle w:val="TableParagraph"/>
              <w:ind w:left="47" w:right="715"/>
              <w:jc w:val="both"/>
              <w:rPr>
                <w:sz w:val="24"/>
              </w:rPr>
            </w:pPr>
            <w:r>
              <w:rPr>
                <w:sz w:val="24"/>
              </w:rPr>
              <w:t>групп</w:t>
            </w:r>
            <w:r>
              <w:rPr>
                <w:sz w:val="24"/>
                <w:lang w:val="ru-RU"/>
              </w:rPr>
              <w:t>а</w:t>
            </w:r>
          </w:p>
        </w:tc>
        <w:tc>
          <w:tcPr>
            <w:tcW w:w="2041" w:type="dxa"/>
          </w:tcPr>
          <w:p w:rsidR="00C2172C" w:rsidRDefault="00C2172C" w:rsidP="005064D5">
            <w:pPr>
              <w:pStyle w:val="TableParagraph"/>
              <w:ind w:left="46" w:right="51"/>
              <w:rPr>
                <w:sz w:val="24"/>
              </w:rPr>
            </w:pPr>
            <w:r w:rsidRPr="008F65BC">
              <w:rPr>
                <w:sz w:val="24"/>
                <w:lang w:val="ru-RU"/>
              </w:rPr>
              <w:t>Воспитатели</w:t>
            </w:r>
            <w:r w:rsidRPr="008F65BC">
              <w:rPr>
                <w:spacing w:val="1"/>
                <w:sz w:val="24"/>
                <w:lang w:val="ru-RU"/>
              </w:rPr>
              <w:t xml:space="preserve"> </w:t>
            </w:r>
          </w:p>
        </w:tc>
      </w:tr>
      <w:tr w:rsidR="00CB3101" w:rsidTr="00CB3101">
        <w:trPr>
          <w:trHeight w:val="1103"/>
        </w:trPr>
        <w:tc>
          <w:tcPr>
            <w:tcW w:w="564" w:type="dxa"/>
            <w:vMerge w:val="restart"/>
          </w:tcPr>
          <w:p w:rsidR="00CB3101" w:rsidRPr="008F65BC" w:rsidRDefault="00CB3101" w:rsidP="00CB3101">
            <w:pPr>
              <w:pStyle w:val="TableParagraph"/>
              <w:ind w:left="0"/>
              <w:rPr>
                <w:b/>
                <w:i/>
                <w:sz w:val="26"/>
                <w:lang w:val="ru-RU"/>
              </w:rPr>
            </w:pPr>
          </w:p>
          <w:p w:rsidR="00CB3101" w:rsidRPr="008F65BC" w:rsidRDefault="00CB3101" w:rsidP="00CB3101">
            <w:pPr>
              <w:pStyle w:val="TableParagraph"/>
              <w:ind w:left="0"/>
              <w:rPr>
                <w:b/>
                <w:i/>
                <w:sz w:val="26"/>
                <w:lang w:val="ru-RU"/>
              </w:rPr>
            </w:pPr>
          </w:p>
          <w:p w:rsidR="00CB3101" w:rsidRDefault="00CB3101" w:rsidP="00CB3101">
            <w:pPr>
              <w:pStyle w:val="TableParagraph"/>
              <w:spacing w:before="221"/>
              <w:ind w:left="50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140" w:type="dxa"/>
          </w:tcPr>
          <w:p w:rsidR="00CB3101" w:rsidRDefault="00CB3101" w:rsidP="00CB3101">
            <w:pPr>
              <w:pStyle w:val="TableParagraph"/>
              <w:ind w:left="105" w:right="639"/>
              <w:rPr>
                <w:sz w:val="24"/>
              </w:rPr>
            </w:pPr>
            <w:r>
              <w:rPr>
                <w:sz w:val="24"/>
              </w:rPr>
              <w:t>«Новый год!»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Новогодние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утренники</w:t>
            </w:r>
          </w:p>
        </w:tc>
        <w:tc>
          <w:tcPr>
            <w:tcW w:w="1239" w:type="dxa"/>
            <w:vMerge w:val="restart"/>
          </w:tcPr>
          <w:p w:rsidR="00CB3101" w:rsidRDefault="00CB3101" w:rsidP="00CB3101">
            <w:pPr>
              <w:pStyle w:val="TableParagraph"/>
              <w:spacing w:line="262" w:lineRule="exact"/>
              <w:ind w:left="49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2617" w:type="dxa"/>
          </w:tcPr>
          <w:p w:rsidR="00CB3101" w:rsidRPr="005064D5" w:rsidRDefault="00C2172C" w:rsidP="005064D5">
            <w:pPr>
              <w:pStyle w:val="TableParagraph"/>
              <w:spacing w:line="262" w:lineRule="exact"/>
              <w:ind w:left="10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</w:t>
            </w:r>
            <w:r w:rsidR="005064D5">
              <w:rPr>
                <w:sz w:val="24"/>
                <w:lang w:val="ru-RU"/>
              </w:rPr>
              <w:t>таршая</w:t>
            </w:r>
            <w:r>
              <w:rPr>
                <w:sz w:val="24"/>
                <w:lang w:val="ru-RU"/>
              </w:rPr>
              <w:t xml:space="preserve">, младшая </w:t>
            </w:r>
            <w:r w:rsidR="00CB3101">
              <w:rPr>
                <w:spacing w:val="-8"/>
                <w:sz w:val="24"/>
              </w:rPr>
              <w:t xml:space="preserve"> </w:t>
            </w:r>
            <w:r w:rsidR="00CB3101">
              <w:rPr>
                <w:sz w:val="24"/>
              </w:rPr>
              <w:t>групп</w:t>
            </w:r>
            <w:r w:rsidR="005064D5">
              <w:rPr>
                <w:sz w:val="24"/>
                <w:lang w:val="ru-RU"/>
              </w:rPr>
              <w:t>а</w:t>
            </w:r>
          </w:p>
        </w:tc>
        <w:tc>
          <w:tcPr>
            <w:tcW w:w="2041" w:type="dxa"/>
          </w:tcPr>
          <w:p w:rsidR="00CB3101" w:rsidRDefault="00CB3101" w:rsidP="00CB3101">
            <w:pPr>
              <w:pStyle w:val="TableParagraph"/>
              <w:ind w:left="46" w:right="521"/>
              <w:jc w:val="both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  <w:p w:rsidR="00CB3101" w:rsidRDefault="00CB3101" w:rsidP="00CB3101">
            <w:pPr>
              <w:pStyle w:val="TableParagraph"/>
              <w:spacing w:line="269" w:lineRule="exact"/>
              <w:ind w:left="46"/>
              <w:rPr>
                <w:sz w:val="24"/>
              </w:rPr>
            </w:pPr>
          </w:p>
        </w:tc>
      </w:tr>
      <w:tr w:rsidR="00CB3101" w:rsidTr="00CB3101">
        <w:trPr>
          <w:trHeight w:val="830"/>
        </w:trPr>
        <w:tc>
          <w:tcPr>
            <w:tcW w:w="564" w:type="dxa"/>
            <w:vMerge/>
            <w:tcBorders>
              <w:top w:val="nil"/>
            </w:tcBorders>
          </w:tcPr>
          <w:p w:rsidR="00CB3101" w:rsidRDefault="00CB3101" w:rsidP="00CB3101">
            <w:pPr>
              <w:rPr>
                <w:sz w:val="2"/>
                <w:szCs w:val="2"/>
              </w:rPr>
            </w:pPr>
          </w:p>
        </w:tc>
        <w:tc>
          <w:tcPr>
            <w:tcW w:w="3140" w:type="dxa"/>
          </w:tcPr>
          <w:p w:rsidR="00CB3101" w:rsidRPr="008F65BC" w:rsidRDefault="00CB3101" w:rsidP="00CB3101">
            <w:pPr>
              <w:pStyle w:val="TableParagraph"/>
              <w:ind w:left="105" w:right="220"/>
              <w:rPr>
                <w:sz w:val="24"/>
                <w:lang w:val="ru-RU"/>
              </w:rPr>
            </w:pPr>
            <w:r w:rsidRPr="008F65BC">
              <w:rPr>
                <w:sz w:val="24"/>
                <w:lang w:val="ru-RU"/>
              </w:rPr>
              <w:t>Зимние</w:t>
            </w:r>
            <w:r w:rsidRPr="008F65BC">
              <w:rPr>
                <w:spacing w:val="-5"/>
                <w:sz w:val="24"/>
                <w:lang w:val="ru-RU"/>
              </w:rPr>
              <w:t xml:space="preserve"> </w:t>
            </w:r>
            <w:r w:rsidRPr="008F65BC">
              <w:rPr>
                <w:sz w:val="24"/>
                <w:lang w:val="ru-RU"/>
              </w:rPr>
              <w:t>радости «Хочешь</w:t>
            </w:r>
            <w:r w:rsidRPr="008F65BC">
              <w:rPr>
                <w:spacing w:val="-4"/>
                <w:sz w:val="24"/>
                <w:lang w:val="ru-RU"/>
              </w:rPr>
              <w:t xml:space="preserve"> </w:t>
            </w:r>
            <w:r w:rsidRPr="008F65BC">
              <w:rPr>
                <w:sz w:val="24"/>
                <w:lang w:val="ru-RU"/>
              </w:rPr>
              <w:t>с</w:t>
            </w:r>
            <w:r w:rsidRPr="008F65BC">
              <w:rPr>
                <w:spacing w:val="-57"/>
                <w:sz w:val="24"/>
                <w:lang w:val="ru-RU"/>
              </w:rPr>
              <w:t xml:space="preserve"> </w:t>
            </w:r>
            <w:r w:rsidRPr="008F65BC">
              <w:rPr>
                <w:sz w:val="24"/>
                <w:lang w:val="ru-RU"/>
              </w:rPr>
              <w:t>горочки</w:t>
            </w:r>
            <w:r w:rsidRPr="008F65BC">
              <w:rPr>
                <w:spacing w:val="-2"/>
                <w:sz w:val="24"/>
                <w:lang w:val="ru-RU"/>
              </w:rPr>
              <w:t xml:space="preserve"> </w:t>
            </w:r>
            <w:r w:rsidRPr="008F65BC">
              <w:rPr>
                <w:sz w:val="24"/>
                <w:lang w:val="ru-RU"/>
              </w:rPr>
              <w:t>кататься, умей</w:t>
            </w:r>
            <w:r w:rsidRPr="008F65BC">
              <w:rPr>
                <w:spacing w:val="-2"/>
                <w:sz w:val="24"/>
                <w:lang w:val="ru-RU"/>
              </w:rPr>
              <w:t xml:space="preserve"> </w:t>
            </w:r>
            <w:r w:rsidRPr="008F65BC">
              <w:rPr>
                <w:sz w:val="24"/>
                <w:lang w:val="ru-RU"/>
              </w:rPr>
              <w:t>и</w:t>
            </w:r>
          </w:p>
          <w:p w:rsidR="00CB3101" w:rsidRDefault="00CB3101" w:rsidP="00CB3101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саночки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возить»</w:t>
            </w:r>
          </w:p>
        </w:tc>
        <w:tc>
          <w:tcPr>
            <w:tcW w:w="1239" w:type="dxa"/>
            <w:vMerge/>
            <w:tcBorders>
              <w:top w:val="nil"/>
            </w:tcBorders>
          </w:tcPr>
          <w:p w:rsidR="00CB3101" w:rsidRDefault="00CB3101" w:rsidP="00CB3101">
            <w:pPr>
              <w:rPr>
                <w:sz w:val="2"/>
                <w:szCs w:val="2"/>
              </w:rPr>
            </w:pPr>
          </w:p>
        </w:tc>
        <w:tc>
          <w:tcPr>
            <w:tcW w:w="2617" w:type="dxa"/>
          </w:tcPr>
          <w:p w:rsidR="00CB3101" w:rsidRPr="005064D5" w:rsidRDefault="00CB3101" w:rsidP="005064D5">
            <w:pPr>
              <w:pStyle w:val="TableParagraph"/>
              <w:ind w:left="47" w:right="619"/>
              <w:rPr>
                <w:sz w:val="24"/>
                <w:lang w:val="ru-RU"/>
              </w:rPr>
            </w:pPr>
            <w:r>
              <w:rPr>
                <w:sz w:val="24"/>
              </w:rPr>
              <w:t>Младш</w:t>
            </w:r>
            <w:r w:rsidR="005064D5">
              <w:rPr>
                <w:sz w:val="24"/>
                <w:lang w:val="ru-RU"/>
              </w:rPr>
              <w:t>ая группа</w:t>
            </w:r>
          </w:p>
        </w:tc>
        <w:tc>
          <w:tcPr>
            <w:tcW w:w="2041" w:type="dxa"/>
          </w:tcPr>
          <w:p w:rsidR="00CB3101" w:rsidRPr="008F65BC" w:rsidRDefault="00CB3101" w:rsidP="00CB3101">
            <w:pPr>
              <w:pStyle w:val="TableParagraph"/>
              <w:ind w:left="46" w:right="49"/>
              <w:rPr>
                <w:sz w:val="24"/>
                <w:lang w:val="ru-RU"/>
              </w:rPr>
            </w:pPr>
            <w:r w:rsidRPr="008F65BC">
              <w:rPr>
                <w:sz w:val="24"/>
                <w:lang w:val="ru-RU"/>
              </w:rPr>
              <w:t>Воспитатели</w:t>
            </w:r>
          </w:p>
          <w:p w:rsidR="00CB3101" w:rsidRPr="008F65BC" w:rsidRDefault="00CB3101" w:rsidP="00CB3101">
            <w:pPr>
              <w:pStyle w:val="TableParagraph"/>
              <w:spacing w:line="269" w:lineRule="exact"/>
              <w:ind w:left="46"/>
              <w:rPr>
                <w:sz w:val="24"/>
                <w:lang w:val="ru-RU"/>
              </w:rPr>
            </w:pPr>
          </w:p>
        </w:tc>
      </w:tr>
      <w:tr w:rsidR="00CB3101" w:rsidTr="00CB3101">
        <w:trPr>
          <w:trHeight w:val="827"/>
        </w:trPr>
        <w:tc>
          <w:tcPr>
            <w:tcW w:w="564" w:type="dxa"/>
            <w:vMerge/>
            <w:tcBorders>
              <w:top w:val="nil"/>
            </w:tcBorders>
          </w:tcPr>
          <w:p w:rsidR="00CB3101" w:rsidRDefault="00CB3101" w:rsidP="00CB3101">
            <w:pPr>
              <w:rPr>
                <w:sz w:val="2"/>
                <w:szCs w:val="2"/>
              </w:rPr>
            </w:pPr>
          </w:p>
        </w:tc>
        <w:tc>
          <w:tcPr>
            <w:tcW w:w="3140" w:type="dxa"/>
          </w:tcPr>
          <w:p w:rsidR="00CB3101" w:rsidRPr="008F65BC" w:rsidRDefault="00CB3101" w:rsidP="00CB3101">
            <w:pPr>
              <w:pStyle w:val="TableParagraph"/>
              <w:ind w:left="47" w:right="706" w:firstLine="64"/>
              <w:rPr>
                <w:sz w:val="24"/>
                <w:lang w:val="ru-RU"/>
              </w:rPr>
            </w:pPr>
            <w:r w:rsidRPr="008F65BC">
              <w:rPr>
                <w:sz w:val="24"/>
                <w:lang w:val="ru-RU"/>
              </w:rPr>
              <w:t>«Малые</w:t>
            </w:r>
            <w:r w:rsidRPr="008F65BC">
              <w:rPr>
                <w:spacing w:val="-12"/>
                <w:sz w:val="24"/>
                <w:lang w:val="ru-RU"/>
              </w:rPr>
              <w:t xml:space="preserve"> </w:t>
            </w:r>
            <w:r w:rsidRPr="008F65BC">
              <w:rPr>
                <w:sz w:val="24"/>
                <w:lang w:val="ru-RU"/>
              </w:rPr>
              <w:t>Олимпийские</w:t>
            </w:r>
            <w:r w:rsidRPr="008F65BC">
              <w:rPr>
                <w:spacing w:val="-57"/>
                <w:sz w:val="24"/>
                <w:lang w:val="ru-RU"/>
              </w:rPr>
              <w:t xml:space="preserve"> </w:t>
            </w:r>
            <w:r w:rsidRPr="008F65BC">
              <w:rPr>
                <w:sz w:val="24"/>
                <w:lang w:val="ru-RU"/>
              </w:rPr>
              <w:t>игры»</w:t>
            </w:r>
            <w:r w:rsidRPr="008F65BC">
              <w:rPr>
                <w:spacing w:val="-9"/>
                <w:sz w:val="24"/>
                <w:lang w:val="ru-RU"/>
              </w:rPr>
              <w:t xml:space="preserve"> </w:t>
            </w:r>
            <w:r w:rsidRPr="008F65BC">
              <w:rPr>
                <w:sz w:val="24"/>
                <w:lang w:val="ru-RU"/>
              </w:rPr>
              <w:t>Зимние</w:t>
            </w:r>
            <w:r w:rsidRPr="008F65BC">
              <w:rPr>
                <w:spacing w:val="-2"/>
                <w:sz w:val="24"/>
                <w:lang w:val="ru-RU"/>
              </w:rPr>
              <w:t xml:space="preserve"> </w:t>
            </w:r>
            <w:r w:rsidRPr="008F65BC">
              <w:rPr>
                <w:sz w:val="24"/>
                <w:lang w:val="ru-RU"/>
              </w:rPr>
              <w:t>забавы</w:t>
            </w:r>
          </w:p>
        </w:tc>
        <w:tc>
          <w:tcPr>
            <w:tcW w:w="1239" w:type="dxa"/>
            <w:vMerge/>
            <w:tcBorders>
              <w:top w:val="nil"/>
            </w:tcBorders>
          </w:tcPr>
          <w:p w:rsidR="00CB3101" w:rsidRPr="008F65BC" w:rsidRDefault="00CB3101" w:rsidP="00CB310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617" w:type="dxa"/>
          </w:tcPr>
          <w:p w:rsidR="00DA1A45" w:rsidRPr="00DA1A45" w:rsidRDefault="00DA1A45" w:rsidP="00DA1A45">
            <w:pPr>
              <w:pStyle w:val="TableParagraph"/>
              <w:spacing w:line="272" w:lineRule="exact"/>
              <w:ind w:left="47"/>
              <w:rPr>
                <w:sz w:val="24"/>
                <w:lang w:val="ru-RU"/>
              </w:rPr>
            </w:pPr>
            <w:r>
              <w:rPr>
                <w:sz w:val="24"/>
              </w:rPr>
              <w:t>Старш</w:t>
            </w:r>
            <w:r>
              <w:rPr>
                <w:sz w:val="24"/>
                <w:lang w:val="ru-RU"/>
              </w:rPr>
              <w:t>ая</w:t>
            </w:r>
          </w:p>
          <w:p w:rsidR="00CB3101" w:rsidRDefault="00DA1A45" w:rsidP="00DA1A45">
            <w:pPr>
              <w:pStyle w:val="TableParagraph"/>
              <w:ind w:left="47" w:right="647"/>
              <w:rPr>
                <w:sz w:val="24"/>
              </w:rPr>
            </w:pPr>
            <w:r>
              <w:rPr>
                <w:sz w:val="24"/>
              </w:rPr>
              <w:t>групп</w:t>
            </w:r>
            <w:r>
              <w:rPr>
                <w:sz w:val="24"/>
                <w:lang w:val="ru-RU"/>
              </w:rPr>
              <w:t>а</w:t>
            </w:r>
          </w:p>
        </w:tc>
        <w:tc>
          <w:tcPr>
            <w:tcW w:w="2041" w:type="dxa"/>
          </w:tcPr>
          <w:p w:rsidR="00CB3101" w:rsidRPr="008F65BC" w:rsidRDefault="00CB3101" w:rsidP="00CB3101">
            <w:pPr>
              <w:pStyle w:val="TableParagraph"/>
              <w:ind w:left="46" w:right="47" w:firstLine="2"/>
              <w:rPr>
                <w:sz w:val="24"/>
                <w:lang w:val="ru-RU"/>
              </w:rPr>
            </w:pPr>
            <w:r w:rsidRPr="008F65BC">
              <w:rPr>
                <w:sz w:val="24"/>
                <w:lang w:val="ru-RU"/>
              </w:rPr>
              <w:t>Воспитатели</w:t>
            </w:r>
          </w:p>
          <w:p w:rsidR="00CB3101" w:rsidRPr="008F65BC" w:rsidRDefault="00CB3101" w:rsidP="00CB3101">
            <w:pPr>
              <w:pStyle w:val="TableParagraph"/>
              <w:spacing w:line="269" w:lineRule="exact"/>
              <w:ind w:left="46"/>
              <w:rPr>
                <w:sz w:val="24"/>
                <w:lang w:val="ru-RU"/>
              </w:rPr>
            </w:pPr>
          </w:p>
        </w:tc>
      </w:tr>
      <w:tr w:rsidR="00CB3101" w:rsidTr="00CB3101">
        <w:trPr>
          <w:trHeight w:val="1103"/>
        </w:trPr>
        <w:tc>
          <w:tcPr>
            <w:tcW w:w="564" w:type="dxa"/>
            <w:vMerge w:val="restart"/>
          </w:tcPr>
          <w:p w:rsidR="00CB3101" w:rsidRPr="008F65BC" w:rsidRDefault="00CB3101" w:rsidP="00CB3101">
            <w:pPr>
              <w:pStyle w:val="TableParagraph"/>
              <w:ind w:left="0"/>
              <w:rPr>
                <w:b/>
                <w:i/>
                <w:sz w:val="26"/>
                <w:lang w:val="ru-RU"/>
              </w:rPr>
            </w:pPr>
          </w:p>
          <w:p w:rsidR="00CB3101" w:rsidRPr="008F65BC" w:rsidRDefault="00CB3101" w:rsidP="00CB3101">
            <w:pPr>
              <w:pStyle w:val="TableParagraph"/>
              <w:ind w:left="0"/>
              <w:rPr>
                <w:b/>
                <w:i/>
                <w:sz w:val="26"/>
                <w:lang w:val="ru-RU"/>
              </w:rPr>
            </w:pPr>
          </w:p>
          <w:p w:rsidR="00CB3101" w:rsidRDefault="00CB3101" w:rsidP="00CB3101">
            <w:pPr>
              <w:pStyle w:val="TableParagraph"/>
              <w:spacing w:before="199"/>
              <w:ind w:left="50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3140" w:type="dxa"/>
          </w:tcPr>
          <w:p w:rsidR="00CB3101" w:rsidRPr="008F65BC" w:rsidRDefault="00CB3101" w:rsidP="00CB3101">
            <w:pPr>
              <w:pStyle w:val="TableParagraph"/>
              <w:ind w:left="105" w:right="324"/>
              <w:rPr>
                <w:sz w:val="24"/>
                <w:lang w:val="ru-RU"/>
              </w:rPr>
            </w:pPr>
            <w:r w:rsidRPr="008F65BC">
              <w:rPr>
                <w:sz w:val="24"/>
                <w:lang w:val="ru-RU"/>
              </w:rPr>
              <w:t>Музыкальная</w:t>
            </w:r>
            <w:r w:rsidRPr="008F65BC">
              <w:rPr>
                <w:spacing w:val="-6"/>
                <w:sz w:val="24"/>
                <w:lang w:val="ru-RU"/>
              </w:rPr>
              <w:t xml:space="preserve"> </w:t>
            </w:r>
            <w:r w:rsidRPr="008F65BC">
              <w:rPr>
                <w:sz w:val="24"/>
                <w:lang w:val="ru-RU"/>
              </w:rPr>
              <w:t>гостиная</w:t>
            </w:r>
            <w:r w:rsidRPr="008F65BC">
              <w:rPr>
                <w:spacing w:val="-4"/>
                <w:sz w:val="24"/>
                <w:lang w:val="ru-RU"/>
              </w:rPr>
              <w:t xml:space="preserve"> </w:t>
            </w:r>
            <w:r w:rsidRPr="008F65BC">
              <w:rPr>
                <w:sz w:val="24"/>
                <w:lang w:val="ru-RU"/>
              </w:rPr>
              <w:t>«В</w:t>
            </w:r>
            <w:r w:rsidRPr="008F65BC">
              <w:rPr>
                <w:spacing w:val="-57"/>
                <w:sz w:val="24"/>
                <w:lang w:val="ru-RU"/>
              </w:rPr>
              <w:t xml:space="preserve"> </w:t>
            </w:r>
            <w:r w:rsidRPr="008F65BC">
              <w:rPr>
                <w:sz w:val="24"/>
                <w:lang w:val="ru-RU"/>
              </w:rPr>
              <w:t>гостях</w:t>
            </w:r>
            <w:r w:rsidRPr="008F65BC">
              <w:rPr>
                <w:spacing w:val="5"/>
                <w:sz w:val="24"/>
                <w:lang w:val="ru-RU"/>
              </w:rPr>
              <w:t xml:space="preserve"> </w:t>
            </w:r>
            <w:r w:rsidRPr="008F65BC">
              <w:rPr>
                <w:sz w:val="24"/>
                <w:lang w:val="ru-RU"/>
              </w:rPr>
              <w:t>у</w:t>
            </w:r>
            <w:r w:rsidRPr="008F65BC">
              <w:rPr>
                <w:spacing w:val="-8"/>
                <w:sz w:val="24"/>
                <w:lang w:val="ru-RU"/>
              </w:rPr>
              <w:t xml:space="preserve"> </w:t>
            </w:r>
            <w:r w:rsidRPr="008F65BC">
              <w:rPr>
                <w:sz w:val="24"/>
                <w:lang w:val="ru-RU"/>
              </w:rPr>
              <w:t>Зимушки»</w:t>
            </w:r>
          </w:p>
        </w:tc>
        <w:tc>
          <w:tcPr>
            <w:tcW w:w="1239" w:type="dxa"/>
            <w:vMerge w:val="restart"/>
          </w:tcPr>
          <w:p w:rsidR="00CB3101" w:rsidRDefault="00CB3101" w:rsidP="00CB3101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2617" w:type="dxa"/>
          </w:tcPr>
          <w:p w:rsidR="00CB3101" w:rsidRPr="005064D5" w:rsidRDefault="00CB3101" w:rsidP="005064D5">
            <w:pPr>
              <w:pStyle w:val="TableParagraph"/>
              <w:ind w:left="47" w:right="619"/>
              <w:rPr>
                <w:sz w:val="24"/>
                <w:lang w:val="ru-RU"/>
              </w:rPr>
            </w:pPr>
            <w:r>
              <w:rPr>
                <w:sz w:val="24"/>
              </w:rPr>
              <w:t>Младш</w:t>
            </w:r>
            <w:r w:rsidR="005064D5">
              <w:rPr>
                <w:sz w:val="24"/>
                <w:lang w:val="ru-RU"/>
              </w:rPr>
              <w:t>ая группа</w:t>
            </w:r>
          </w:p>
        </w:tc>
        <w:tc>
          <w:tcPr>
            <w:tcW w:w="2041" w:type="dxa"/>
          </w:tcPr>
          <w:p w:rsidR="00CB3101" w:rsidRDefault="00CB3101" w:rsidP="00CB3101">
            <w:pPr>
              <w:pStyle w:val="TableParagraph"/>
              <w:ind w:left="46" w:right="521"/>
              <w:jc w:val="both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  <w:p w:rsidR="00CB3101" w:rsidRDefault="00CB3101" w:rsidP="00CB3101">
            <w:pPr>
              <w:pStyle w:val="TableParagraph"/>
              <w:spacing w:line="269" w:lineRule="exact"/>
              <w:ind w:left="46"/>
              <w:rPr>
                <w:sz w:val="24"/>
              </w:rPr>
            </w:pPr>
          </w:p>
        </w:tc>
      </w:tr>
      <w:tr w:rsidR="00CB3101" w:rsidTr="00CB3101">
        <w:trPr>
          <w:trHeight w:val="827"/>
        </w:trPr>
        <w:tc>
          <w:tcPr>
            <w:tcW w:w="564" w:type="dxa"/>
            <w:vMerge/>
            <w:tcBorders>
              <w:top w:val="nil"/>
            </w:tcBorders>
          </w:tcPr>
          <w:p w:rsidR="00CB3101" w:rsidRDefault="00CB3101" w:rsidP="00CB3101">
            <w:pPr>
              <w:rPr>
                <w:sz w:val="2"/>
                <w:szCs w:val="2"/>
              </w:rPr>
            </w:pPr>
          </w:p>
        </w:tc>
        <w:tc>
          <w:tcPr>
            <w:tcW w:w="3140" w:type="dxa"/>
          </w:tcPr>
          <w:p w:rsidR="00CB3101" w:rsidRDefault="00CB3101" w:rsidP="00CB3101">
            <w:pPr>
              <w:pStyle w:val="TableParagraph"/>
              <w:spacing w:line="262" w:lineRule="exact"/>
              <w:ind w:left="165"/>
              <w:rPr>
                <w:sz w:val="24"/>
              </w:rPr>
            </w:pPr>
            <w:r>
              <w:rPr>
                <w:sz w:val="24"/>
              </w:rPr>
              <w:t>Спортивное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развлечение</w:t>
            </w:r>
          </w:p>
          <w:p w:rsidR="00CB3101" w:rsidRDefault="00CB3101" w:rsidP="00CB3101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Снеговика»</w:t>
            </w:r>
          </w:p>
        </w:tc>
        <w:tc>
          <w:tcPr>
            <w:tcW w:w="1239" w:type="dxa"/>
            <w:vMerge/>
            <w:tcBorders>
              <w:top w:val="nil"/>
            </w:tcBorders>
          </w:tcPr>
          <w:p w:rsidR="00CB3101" w:rsidRDefault="00CB3101" w:rsidP="00CB3101">
            <w:pPr>
              <w:rPr>
                <w:sz w:val="2"/>
                <w:szCs w:val="2"/>
              </w:rPr>
            </w:pPr>
          </w:p>
        </w:tc>
        <w:tc>
          <w:tcPr>
            <w:tcW w:w="2617" w:type="dxa"/>
          </w:tcPr>
          <w:p w:rsidR="00CB3101" w:rsidRPr="005064D5" w:rsidRDefault="00CB3101" w:rsidP="005064D5">
            <w:pPr>
              <w:pStyle w:val="TableParagraph"/>
              <w:ind w:left="47"/>
              <w:rPr>
                <w:sz w:val="24"/>
                <w:lang w:val="ru-RU"/>
              </w:rPr>
            </w:pPr>
            <w:r>
              <w:rPr>
                <w:sz w:val="24"/>
              </w:rPr>
              <w:t>Младш</w:t>
            </w:r>
            <w:r w:rsidR="005064D5">
              <w:rPr>
                <w:sz w:val="24"/>
                <w:lang w:val="ru-RU"/>
              </w:rPr>
              <w:t xml:space="preserve">ая </w:t>
            </w:r>
            <w:r>
              <w:rPr>
                <w:sz w:val="24"/>
              </w:rPr>
              <w:t>групп</w:t>
            </w:r>
            <w:r w:rsidR="005064D5">
              <w:rPr>
                <w:sz w:val="24"/>
                <w:lang w:val="ru-RU"/>
              </w:rPr>
              <w:t>а</w:t>
            </w:r>
          </w:p>
        </w:tc>
        <w:tc>
          <w:tcPr>
            <w:tcW w:w="2041" w:type="dxa"/>
          </w:tcPr>
          <w:p w:rsidR="00CB3101" w:rsidRPr="008F65BC" w:rsidRDefault="00CB3101" w:rsidP="00CB3101">
            <w:pPr>
              <w:pStyle w:val="TableParagraph"/>
              <w:ind w:left="46" w:right="47" w:firstLine="2"/>
              <w:rPr>
                <w:sz w:val="24"/>
                <w:lang w:val="ru-RU"/>
              </w:rPr>
            </w:pPr>
            <w:r w:rsidRPr="008F65BC">
              <w:rPr>
                <w:sz w:val="24"/>
                <w:lang w:val="ru-RU"/>
              </w:rPr>
              <w:t>Воспитатели</w:t>
            </w:r>
          </w:p>
          <w:p w:rsidR="00CB3101" w:rsidRPr="008F65BC" w:rsidRDefault="00CB3101" w:rsidP="00CB3101">
            <w:pPr>
              <w:pStyle w:val="TableParagraph"/>
              <w:spacing w:line="269" w:lineRule="exact"/>
              <w:ind w:left="46"/>
              <w:rPr>
                <w:sz w:val="24"/>
                <w:lang w:val="ru-RU"/>
              </w:rPr>
            </w:pPr>
          </w:p>
        </w:tc>
      </w:tr>
      <w:tr w:rsidR="00CB3101" w:rsidTr="00CB3101">
        <w:trPr>
          <w:trHeight w:val="1103"/>
        </w:trPr>
        <w:tc>
          <w:tcPr>
            <w:tcW w:w="564" w:type="dxa"/>
            <w:vMerge w:val="restart"/>
          </w:tcPr>
          <w:p w:rsidR="00CB3101" w:rsidRPr="008F65BC" w:rsidRDefault="00CB3101" w:rsidP="00CB3101">
            <w:pPr>
              <w:pStyle w:val="TableParagraph"/>
              <w:ind w:left="0"/>
              <w:rPr>
                <w:b/>
                <w:i/>
                <w:sz w:val="26"/>
                <w:lang w:val="ru-RU"/>
              </w:rPr>
            </w:pPr>
          </w:p>
          <w:p w:rsidR="00CB3101" w:rsidRPr="008F65BC" w:rsidRDefault="00CB3101" w:rsidP="00CB3101">
            <w:pPr>
              <w:pStyle w:val="TableParagraph"/>
              <w:ind w:left="0"/>
              <w:rPr>
                <w:b/>
                <w:i/>
                <w:sz w:val="26"/>
                <w:lang w:val="ru-RU"/>
              </w:rPr>
            </w:pPr>
          </w:p>
          <w:p w:rsidR="00CB3101" w:rsidRDefault="00CB3101" w:rsidP="00CB3101">
            <w:pPr>
              <w:pStyle w:val="TableParagraph"/>
              <w:spacing w:before="221"/>
              <w:ind w:left="50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3140" w:type="dxa"/>
          </w:tcPr>
          <w:p w:rsidR="00CB3101" w:rsidRDefault="00CB3101" w:rsidP="00CB3101">
            <w:pPr>
              <w:pStyle w:val="TableParagraph"/>
              <w:ind w:left="105" w:right="1045"/>
              <w:rPr>
                <w:sz w:val="24"/>
              </w:rPr>
            </w:pPr>
            <w:r>
              <w:rPr>
                <w:sz w:val="24"/>
              </w:rPr>
              <w:t>Развлечение «Мы 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солдаты».</w:t>
            </w:r>
          </w:p>
        </w:tc>
        <w:tc>
          <w:tcPr>
            <w:tcW w:w="1239" w:type="dxa"/>
            <w:vMerge w:val="restart"/>
          </w:tcPr>
          <w:p w:rsidR="00CB3101" w:rsidRDefault="00CB3101" w:rsidP="00CB3101">
            <w:pPr>
              <w:pStyle w:val="TableParagraph"/>
              <w:spacing w:line="262" w:lineRule="exact"/>
              <w:ind w:left="49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2617" w:type="dxa"/>
          </w:tcPr>
          <w:p w:rsidR="00CB3101" w:rsidRDefault="00CB3101" w:rsidP="00CB3101">
            <w:pPr>
              <w:pStyle w:val="TableParagraph"/>
              <w:spacing w:line="262" w:lineRule="exact"/>
              <w:ind w:left="104"/>
              <w:rPr>
                <w:sz w:val="24"/>
              </w:rPr>
            </w:pPr>
            <w:r>
              <w:rPr>
                <w:sz w:val="24"/>
              </w:rPr>
              <w:t>Младшие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</w:tc>
        <w:tc>
          <w:tcPr>
            <w:tcW w:w="2041" w:type="dxa"/>
          </w:tcPr>
          <w:p w:rsidR="00CB3101" w:rsidRDefault="00CB3101" w:rsidP="00CB3101">
            <w:pPr>
              <w:pStyle w:val="TableParagraph"/>
              <w:ind w:left="46" w:right="521"/>
              <w:jc w:val="both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  <w:p w:rsidR="00CB3101" w:rsidRDefault="00CB3101" w:rsidP="00CB3101">
            <w:pPr>
              <w:pStyle w:val="TableParagraph"/>
              <w:spacing w:line="269" w:lineRule="exact"/>
              <w:ind w:left="46"/>
              <w:rPr>
                <w:sz w:val="24"/>
              </w:rPr>
            </w:pPr>
          </w:p>
        </w:tc>
      </w:tr>
      <w:tr w:rsidR="00CB3101" w:rsidTr="00CB3101">
        <w:trPr>
          <w:trHeight w:val="827"/>
        </w:trPr>
        <w:tc>
          <w:tcPr>
            <w:tcW w:w="564" w:type="dxa"/>
            <w:vMerge/>
            <w:tcBorders>
              <w:top w:val="nil"/>
            </w:tcBorders>
          </w:tcPr>
          <w:p w:rsidR="00CB3101" w:rsidRDefault="00CB3101" w:rsidP="00CB3101">
            <w:pPr>
              <w:rPr>
                <w:sz w:val="2"/>
                <w:szCs w:val="2"/>
              </w:rPr>
            </w:pPr>
          </w:p>
        </w:tc>
        <w:tc>
          <w:tcPr>
            <w:tcW w:w="3140" w:type="dxa"/>
          </w:tcPr>
          <w:p w:rsidR="00CB3101" w:rsidRPr="00CB3101" w:rsidRDefault="00CB3101" w:rsidP="00CB3101">
            <w:pPr>
              <w:pStyle w:val="TableParagraph"/>
              <w:spacing w:line="262" w:lineRule="exact"/>
              <w:ind w:left="105"/>
              <w:rPr>
                <w:sz w:val="24"/>
                <w:lang w:val="ru-RU"/>
              </w:rPr>
            </w:pPr>
            <w:r w:rsidRPr="00CB3101">
              <w:rPr>
                <w:sz w:val="24"/>
                <w:lang w:val="ru-RU"/>
              </w:rPr>
              <w:t>«Всероссийская</w:t>
            </w:r>
            <w:r w:rsidRPr="00CB3101">
              <w:rPr>
                <w:spacing w:val="-4"/>
                <w:sz w:val="24"/>
                <w:lang w:val="ru-RU"/>
              </w:rPr>
              <w:t xml:space="preserve"> </w:t>
            </w:r>
            <w:r w:rsidRPr="00CB3101">
              <w:rPr>
                <w:sz w:val="24"/>
                <w:lang w:val="ru-RU"/>
              </w:rPr>
              <w:t>массовая</w:t>
            </w:r>
          </w:p>
          <w:p w:rsidR="00CB3101" w:rsidRPr="00CB3101" w:rsidRDefault="00CB3101" w:rsidP="00CB3101">
            <w:pPr>
              <w:pStyle w:val="TableParagraph"/>
              <w:spacing w:line="270" w:lineRule="atLeast"/>
              <w:ind w:left="105" w:right="804"/>
              <w:rPr>
                <w:sz w:val="24"/>
                <w:lang w:val="ru-RU"/>
              </w:rPr>
            </w:pPr>
            <w:r w:rsidRPr="00CB3101">
              <w:rPr>
                <w:sz w:val="24"/>
                <w:lang w:val="ru-RU"/>
              </w:rPr>
              <w:t>лыжная гонка «Мини</w:t>
            </w:r>
            <w:r w:rsidRPr="00CB3101">
              <w:rPr>
                <w:spacing w:val="-57"/>
                <w:sz w:val="24"/>
                <w:lang w:val="ru-RU"/>
              </w:rPr>
              <w:t xml:space="preserve"> </w:t>
            </w:r>
            <w:r w:rsidRPr="00CB3101">
              <w:rPr>
                <w:sz w:val="24"/>
                <w:lang w:val="ru-RU"/>
              </w:rPr>
              <w:t>Лыжня</w:t>
            </w:r>
            <w:r w:rsidRPr="00CB3101">
              <w:rPr>
                <w:spacing w:val="-1"/>
                <w:sz w:val="24"/>
                <w:lang w:val="ru-RU"/>
              </w:rPr>
              <w:t xml:space="preserve"> </w:t>
            </w:r>
            <w:r w:rsidRPr="00CB3101">
              <w:rPr>
                <w:sz w:val="24"/>
                <w:lang w:val="ru-RU"/>
              </w:rPr>
              <w:t>России»</w:t>
            </w:r>
          </w:p>
        </w:tc>
        <w:tc>
          <w:tcPr>
            <w:tcW w:w="1239" w:type="dxa"/>
            <w:vMerge/>
            <w:tcBorders>
              <w:top w:val="nil"/>
            </w:tcBorders>
          </w:tcPr>
          <w:p w:rsidR="00CB3101" w:rsidRPr="00CB3101" w:rsidRDefault="00CB3101" w:rsidP="00CB310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617" w:type="dxa"/>
          </w:tcPr>
          <w:p w:rsidR="00DA1A45" w:rsidRPr="00DA1A45" w:rsidRDefault="00DA1A45" w:rsidP="00DA1A45">
            <w:pPr>
              <w:pStyle w:val="TableParagraph"/>
              <w:spacing w:line="272" w:lineRule="exact"/>
              <w:ind w:left="47"/>
              <w:rPr>
                <w:sz w:val="24"/>
                <w:lang w:val="ru-RU"/>
              </w:rPr>
            </w:pPr>
            <w:r>
              <w:rPr>
                <w:sz w:val="24"/>
              </w:rPr>
              <w:t>Старш</w:t>
            </w:r>
            <w:r>
              <w:rPr>
                <w:sz w:val="24"/>
                <w:lang w:val="ru-RU"/>
              </w:rPr>
              <w:t>ая</w:t>
            </w:r>
          </w:p>
          <w:p w:rsidR="00CB3101" w:rsidRDefault="00DA1A45" w:rsidP="00DA1A45">
            <w:pPr>
              <w:pStyle w:val="TableParagraph"/>
              <w:spacing w:line="270" w:lineRule="atLeast"/>
              <w:ind w:left="47" w:right="698"/>
              <w:rPr>
                <w:sz w:val="24"/>
              </w:rPr>
            </w:pPr>
            <w:r>
              <w:rPr>
                <w:sz w:val="24"/>
              </w:rPr>
              <w:t>групп</w:t>
            </w:r>
            <w:r>
              <w:rPr>
                <w:sz w:val="24"/>
                <w:lang w:val="ru-RU"/>
              </w:rPr>
              <w:t>а</w:t>
            </w:r>
          </w:p>
        </w:tc>
        <w:tc>
          <w:tcPr>
            <w:tcW w:w="2041" w:type="dxa"/>
          </w:tcPr>
          <w:p w:rsidR="00CB3101" w:rsidRPr="00CB3101" w:rsidRDefault="00CB3101" w:rsidP="005064D5">
            <w:pPr>
              <w:pStyle w:val="TableParagraph"/>
              <w:spacing w:line="270" w:lineRule="atLeast"/>
              <w:ind w:left="46" w:right="650"/>
              <w:rPr>
                <w:sz w:val="24"/>
                <w:lang w:val="ru-RU"/>
              </w:rPr>
            </w:pPr>
            <w:r w:rsidRPr="00CB3101">
              <w:rPr>
                <w:sz w:val="24"/>
                <w:lang w:val="ru-RU"/>
              </w:rPr>
              <w:t>Воспитатели</w:t>
            </w:r>
            <w:r w:rsidRPr="00CB3101">
              <w:rPr>
                <w:spacing w:val="-58"/>
                <w:sz w:val="24"/>
                <w:lang w:val="ru-RU"/>
              </w:rPr>
              <w:t xml:space="preserve"> </w:t>
            </w:r>
          </w:p>
        </w:tc>
      </w:tr>
      <w:tr w:rsidR="005064D5" w:rsidTr="00273A82">
        <w:trPr>
          <w:trHeight w:val="1668"/>
        </w:trPr>
        <w:tc>
          <w:tcPr>
            <w:tcW w:w="564" w:type="dxa"/>
          </w:tcPr>
          <w:p w:rsidR="005064D5" w:rsidRPr="00CB3101" w:rsidRDefault="005064D5" w:rsidP="00CB3101">
            <w:pPr>
              <w:pStyle w:val="TableParagraph"/>
              <w:ind w:left="0"/>
              <w:rPr>
                <w:b/>
                <w:i/>
                <w:sz w:val="26"/>
                <w:lang w:val="ru-RU"/>
              </w:rPr>
            </w:pPr>
          </w:p>
          <w:p w:rsidR="005064D5" w:rsidRPr="00CB3101" w:rsidRDefault="005064D5" w:rsidP="00CB3101">
            <w:pPr>
              <w:pStyle w:val="TableParagraph"/>
              <w:spacing w:before="4"/>
              <w:ind w:left="0"/>
              <w:rPr>
                <w:b/>
                <w:i/>
                <w:sz w:val="33"/>
                <w:lang w:val="ru-RU"/>
              </w:rPr>
            </w:pPr>
          </w:p>
          <w:p w:rsidR="005064D5" w:rsidRDefault="005064D5" w:rsidP="00CB3101">
            <w:pPr>
              <w:pStyle w:val="TableParagraph"/>
              <w:ind w:left="50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3140" w:type="dxa"/>
          </w:tcPr>
          <w:p w:rsidR="005064D5" w:rsidRPr="00CB3101" w:rsidRDefault="005064D5" w:rsidP="00CB3101">
            <w:pPr>
              <w:pStyle w:val="TableParagraph"/>
              <w:ind w:left="0"/>
              <w:rPr>
                <w:b/>
                <w:i/>
                <w:sz w:val="26"/>
                <w:lang w:val="ru-RU"/>
              </w:rPr>
            </w:pPr>
          </w:p>
          <w:p w:rsidR="005064D5" w:rsidRPr="00CB3101" w:rsidRDefault="005064D5" w:rsidP="00CB3101">
            <w:pPr>
              <w:pStyle w:val="TableParagraph"/>
              <w:spacing w:before="9"/>
              <w:ind w:left="0"/>
              <w:rPr>
                <w:b/>
                <w:i/>
                <w:sz w:val="20"/>
                <w:lang w:val="ru-RU"/>
              </w:rPr>
            </w:pPr>
          </w:p>
          <w:p w:rsidR="005064D5" w:rsidRPr="00CB3101" w:rsidRDefault="005064D5" w:rsidP="00CB3101">
            <w:pPr>
              <w:pStyle w:val="TableParagraph"/>
              <w:ind w:left="105" w:right="24"/>
              <w:rPr>
                <w:sz w:val="24"/>
                <w:lang w:val="ru-RU"/>
              </w:rPr>
            </w:pPr>
            <w:r w:rsidRPr="00CB3101">
              <w:rPr>
                <w:sz w:val="24"/>
                <w:lang w:val="ru-RU"/>
              </w:rPr>
              <w:t>Квест - игра «Мы защитники</w:t>
            </w:r>
            <w:r w:rsidRPr="00CB3101">
              <w:rPr>
                <w:spacing w:val="-58"/>
                <w:sz w:val="24"/>
                <w:lang w:val="ru-RU"/>
              </w:rPr>
              <w:t xml:space="preserve"> </w:t>
            </w:r>
            <w:r w:rsidRPr="00CB3101">
              <w:rPr>
                <w:sz w:val="24"/>
                <w:lang w:val="ru-RU"/>
              </w:rPr>
              <w:t>Родины»</w:t>
            </w:r>
          </w:p>
        </w:tc>
        <w:tc>
          <w:tcPr>
            <w:tcW w:w="1239" w:type="dxa"/>
          </w:tcPr>
          <w:p w:rsidR="005064D5" w:rsidRDefault="005064D5" w:rsidP="00CB3101">
            <w:pPr>
              <w:pStyle w:val="TableParagraph"/>
              <w:spacing w:line="262" w:lineRule="exact"/>
              <w:ind w:left="49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2617" w:type="dxa"/>
          </w:tcPr>
          <w:p w:rsidR="005064D5" w:rsidRPr="00DA1A45" w:rsidRDefault="005064D5" w:rsidP="00DA1A45">
            <w:pPr>
              <w:pStyle w:val="TableParagraph"/>
              <w:spacing w:line="272" w:lineRule="exact"/>
              <w:ind w:left="47"/>
              <w:rPr>
                <w:sz w:val="24"/>
                <w:lang w:val="ru-RU"/>
              </w:rPr>
            </w:pPr>
            <w:r>
              <w:rPr>
                <w:sz w:val="24"/>
              </w:rPr>
              <w:t>Старш</w:t>
            </w:r>
            <w:r>
              <w:rPr>
                <w:sz w:val="24"/>
                <w:lang w:val="ru-RU"/>
              </w:rPr>
              <w:t>ая</w:t>
            </w:r>
          </w:p>
          <w:p w:rsidR="005064D5" w:rsidRDefault="005064D5" w:rsidP="00DA1A45">
            <w:pPr>
              <w:pStyle w:val="TableParagraph"/>
              <w:spacing w:line="270" w:lineRule="atLeast"/>
              <w:ind w:left="47" w:right="647"/>
              <w:rPr>
                <w:sz w:val="24"/>
              </w:rPr>
            </w:pPr>
            <w:r>
              <w:rPr>
                <w:sz w:val="24"/>
              </w:rPr>
              <w:t>групп</w:t>
            </w:r>
            <w:r>
              <w:rPr>
                <w:sz w:val="24"/>
                <w:lang w:val="ru-RU"/>
              </w:rPr>
              <w:t>а</w:t>
            </w:r>
          </w:p>
          <w:p w:rsidR="005064D5" w:rsidRDefault="005064D5" w:rsidP="00DA1A45">
            <w:pPr>
              <w:pStyle w:val="TableParagraph"/>
              <w:spacing w:line="269" w:lineRule="exact"/>
              <w:ind w:left="104"/>
              <w:rPr>
                <w:sz w:val="24"/>
              </w:rPr>
            </w:pPr>
          </w:p>
        </w:tc>
        <w:tc>
          <w:tcPr>
            <w:tcW w:w="2041" w:type="dxa"/>
          </w:tcPr>
          <w:p w:rsidR="005064D5" w:rsidRPr="00CB3101" w:rsidRDefault="005064D5" w:rsidP="00CB3101">
            <w:pPr>
              <w:pStyle w:val="TableParagraph"/>
              <w:ind w:left="46" w:right="49"/>
              <w:rPr>
                <w:sz w:val="24"/>
                <w:lang w:val="ru-RU"/>
              </w:rPr>
            </w:pPr>
            <w:r w:rsidRPr="00CB3101">
              <w:rPr>
                <w:sz w:val="24"/>
                <w:lang w:val="ru-RU"/>
              </w:rPr>
              <w:t>Воспитатели</w:t>
            </w:r>
          </w:p>
          <w:p w:rsidR="005064D5" w:rsidRPr="00CB3101" w:rsidRDefault="005064D5" w:rsidP="00CB3101">
            <w:pPr>
              <w:pStyle w:val="TableParagraph"/>
              <w:spacing w:before="9"/>
              <w:ind w:left="0"/>
              <w:rPr>
                <w:b/>
                <w:i/>
                <w:lang w:val="ru-RU"/>
              </w:rPr>
            </w:pPr>
          </w:p>
          <w:p w:rsidR="005064D5" w:rsidRPr="00CB3101" w:rsidRDefault="005064D5" w:rsidP="00CB3101">
            <w:pPr>
              <w:pStyle w:val="TableParagraph"/>
              <w:spacing w:before="1"/>
              <w:ind w:left="46" w:right="505"/>
              <w:rPr>
                <w:sz w:val="24"/>
                <w:lang w:val="ru-RU"/>
              </w:rPr>
            </w:pPr>
          </w:p>
        </w:tc>
      </w:tr>
      <w:tr w:rsidR="00CB3101" w:rsidTr="00CB3101">
        <w:trPr>
          <w:trHeight w:val="551"/>
        </w:trPr>
        <w:tc>
          <w:tcPr>
            <w:tcW w:w="564" w:type="dxa"/>
            <w:vMerge w:val="restart"/>
          </w:tcPr>
          <w:p w:rsidR="00CB3101" w:rsidRDefault="00CB3101" w:rsidP="00CB3101">
            <w:pPr>
              <w:pStyle w:val="TableParagraph"/>
              <w:ind w:left="0"/>
              <w:rPr>
                <w:b/>
                <w:i/>
                <w:sz w:val="26"/>
              </w:rPr>
            </w:pPr>
          </w:p>
          <w:p w:rsidR="00CB3101" w:rsidRDefault="00CB3101" w:rsidP="00CB3101">
            <w:pPr>
              <w:pStyle w:val="TableParagraph"/>
              <w:spacing w:before="1"/>
              <w:ind w:left="0"/>
              <w:rPr>
                <w:b/>
                <w:i/>
                <w:sz w:val="33"/>
              </w:rPr>
            </w:pPr>
          </w:p>
          <w:p w:rsidR="00CB3101" w:rsidRDefault="00CB3101" w:rsidP="00CB3101">
            <w:pPr>
              <w:pStyle w:val="TableParagraph"/>
              <w:ind w:left="50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3140" w:type="dxa"/>
          </w:tcPr>
          <w:p w:rsidR="00CB3101" w:rsidRPr="00CB3101" w:rsidRDefault="00CB3101" w:rsidP="00CB3101">
            <w:pPr>
              <w:pStyle w:val="TableParagraph"/>
              <w:spacing w:line="262" w:lineRule="exact"/>
              <w:ind w:left="47"/>
              <w:rPr>
                <w:sz w:val="24"/>
                <w:lang w:val="ru-RU"/>
              </w:rPr>
            </w:pPr>
            <w:r w:rsidRPr="00CB3101">
              <w:rPr>
                <w:sz w:val="24"/>
                <w:lang w:val="ru-RU"/>
              </w:rPr>
              <w:t>Праздник</w:t>
            </w:r>
            <w:r w:rsidRPr="00CB3101">
              <w:rPr>
                <w:spacing w:val="-4"/>
                <w:sz w:val="24"/>
                <w:lang w:val="ru-RU"/>
              </w:rPr>
              <w:t xml:space="preserve"> </w:t>
            </w:r>
            <w:r w:rsidRPr="00CB3101">
              <w:rPr>
                <w:sz w:val="24"/>
                <w:lang w:val="ru-RU"/>
              </w:rPr>
              <w:t>«Самая</w:t>
            </w:r>
            <w:r w:rsidRPr="00CB3101">
              <w:rPr>
                <w:spacing w:val="-5"/>
                <w:sz w:val="24"/>
                <w:lang w:val="ru-RU"/>
              </w:rPr>
              <w:t xml:space="preserve"> </w:t>
            </w:r>
            <w:r w:rsidRPr="00CB3101">
              <w:rPr>
                <w:sz w:val="24"/>
                <w:lang w:val="ru-RU"/>
              </w:rPr>
              <w:t>красивая</w:t>
            </w:r>
          </w:p>
          <w:p w:rsidR="00CB3101" w:rsidRPr="00CB3101" w:rsidRDefault="00CB3101" w:rsidP="00CB3101">
            <w:pPr>
              <w:pStyle w:val="TableParagraph"/>
              <w:spacing w:line="269" w:lineRule="exact"/>
              <w:ind w:left="47"/>
              <w:rPr>
                <w:sz w:val="24"/>
                <w:lang w:val="ru-RU"/>
              </w:rPr>
            </w:pPr>
            <w:r w:rsidRPr="00CB3101">
              <w:rPr>
                <w:sz w:val="24"/>
                <w:lang w:val="ru-RU"/>
              </w:rPr>
              <w:t>мамочка моя!»</w:t>
            </w:r>
          </w:p>
        </w:tc>
        <w:tc>
          <w:tcPr>
            <w:tcW w:w="1239" w:type="dxa"/>
            <w:vMerge w:val="restart"/>
          </w:tcPr>
          <w:p w:rsidR="00CB3101" w:rsidRDefault="00CB3101" w:rsidP="00CB3101">
            <w:pPr>
              <w:pStyle w:val="TableParagraph"/>
              <w:spacing w:line="262" w:lineRule="exact"/>
              <w:ind w:left="49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2617" w:type="dxa"/>
          </w:tcPr>
          <w:p w:rsidR="00DA1A45" w:rsidRPr="00DA1A45" w:rsidRDefault="00DA1A45" w:rsidP="00DA1A45">
            <w:pPr>
              <w:pStyle w:val="TableParagraph"/>
              <w:spacing w:line="272" w:lineRule="exact"/>
              <w:ind w:left="47"/>
              <w:rPr>
                <w:sz w:val="24"/>
                <w:lang w:val="ru-RU"/>
              </w:rPr>
            </w:pPr>
            <w:r>
              <w:rPr>
                <w:sz w:val="24"/>
              </w:rPr>
              <w:t>Старш</w:t>
            </w:r>
            <w:r>
              <w:rPr>
                <w:sz w:val="24"/>
                <w:lang w:val="ru-RU"/>
              </w:rPr>
              <w:t>ая</w:t>
            </w:r>
          </w:p>
          <w:p w:rsidR="00CB3101" w:rsidRDefault="00DA1A45" w:rsidP="00DA1A45">
            <w:pPr>
              <w:pStyle w:val="TableParagraph"/>
              <w:spacing w:line="262" w:lineRule="exact"/>
              <w:ind w:left="104"/>
              <w:rPr>
                <w:sz w:val="24"/>
              </w:rPr>
            </w:pPr>
            <w:r>
              <w:rPr>
                <w:sz w:val="24"/>
              </w:rPr>
              <w:t>групп</w:t>
            </w:r>
            <w:r>
              <w:rPr>
                <w:sz w:val="24"/>
                <w:lang w:val="ru-RU"/>
              </w:rPr>
              <w:t>а</w:t>
            </w:r>
          </w:p>
        </w:tc>
        <w:tc>
          <w:tcPr>
            <w:tcW w:w="2041" w:type="dxa"/>
          </w:tcPr>
          <w:p w:rsidR="00CB3101" w:rsidRPr="005064D5" w:rsidRDefault="005064D5" w:rsidP="00CB3101">
            <w:pPr>
              <w:pStyle w:val="TableParagraph"/>
              <w:spacing w:line="269" w:lineRule="exact"/>
              <w:ind w:left="4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Воспитатели </w:t>
            </w:r>
          </w:p>
        </w:tc>
      </w:tr>
      <w:tr w:rsidR="00CB3101" w:rsidTr="00CB3101">
        <w:trPr>
          <w:trHeight w:val="1103"/>
        </w:trPr>
        <w:tc>
          <w:tcPr>
            <w:tcW w:w="564" w:type="dxa"/>
            <w:vMerge/>
            <w:tcBorders>
              <w:top w:val="nil"/>
            </w:tcBorders>
          </w:tcPr>
          <w:p w:rsidR="00CB3101" w:rsidRDefault="00CB3101" w:rsidP="00CB3101">
            <w:pPr>
              <w:rPr>
                <w:sz w:val="2"/>
                <w:szCs w:val="2"/>
              </w:rPr>
            </w:pPr>
          </w:p>
        </w:tc>
        <w:tc>
          <w:tcPr>
            <w:tcW w:w="3140" w:type="dxa"/>
          </w:tcPr>
          <w:p w:rsidR="00CB3101" w:rsidRPr="00CB3101" w:rsidRDefault="00CB3101" w:rsidP="00CB3101">
            <w:pPr>
              <w:pStyle w:val="TableParagraph"/>
              <w:ind w:left="47" w:right="516"/>
              <w:rPr>
                <w:sz w:val="24"/>
                <w:lang w:val="ru-RU"/>
              </w:rPr>
            </w:pPr>
            <w:r w:rsidRPr="00CB3101">
              <w:rPr>
                <w:sz w:val="24"/>
                <w:lang w:val="ru-RU"/>
              </w:rPr>
              <w:t>Масленица</w:t>
            </w:r>
            <w:r w:rsidRPr="00CB3101">
              <w:rPr>
                <w:spacing w:val="-4"/>
                <w:sz w:val="24"/>
                <w:lang w:val="ru-RU"/>
              </w:rPr>
              <w:t xml:space="preserve"> </w:t>
            </w:r>
            <w:r w:rsidRPr="00CB3101">
              <w:rPr>
                <w:sz w:val="24"/>
                <w:lang w:val="ru-RU"/>
              </w:rPr>
              <w:t>в</w:t>
            </w:r>
            <w:r w:rsidRPr="00CB3101">
              <w:rPr>
                <w:spacing w:val="-4"/>
                <w:sz w:val="24"/>
                <w:lang w:val="ru-RU"/>
              </w:rPr>
              <w:t xml:space="preserve"> </w:t>
            </w:r>
            <w:r w:rsidRPr="00CB3101">
              <w:rPr>
                <w:sz w:val="24"/>
                <w:lang w:val="ru-RU"/>
              </w:rPr>
              <w:t>гости</w:t>
            </w:r>
            <w:r w:rsidRPr="00CB3101">
              <w:rPr>
                <w:spacing w:val="-2"/>
                <w:sz w:val="24"/>
                <w:lang w:val="ru-RU"/>
              </w:rPr>
              <w:t xml:space="preserve"> </w:t>
            </w:r>
            <w:r w:rsidRPr="00CB3101">
              <w:rPr>
                <w:sz w:val="24"/>
                <w:lang w:val="ru-RU"/>
              </w:rPr>
              <w:t>к</w:t>
            </w:r>
            <w:r w:rsidRPr="00CB3101">
              <w:rPr>
                <w:spacing w:val="-3"/>
                <w:sz w:val="24"/>
                <w:lang w:val="ru-RU"/>
              </w:rPr>
              <w:t xml:space="preserve"> </w:t>
            </w:r>
            <w:r w:rsidRPr="00CB3101">
              <w:rPr>
                <w:sz w:val="24"/>
                <w:lang w:val="ru-RU"/>
              </w:rPr>
              <w:t>нам</w:t>
            </w:r>
            <w:r w:rsidRPr="00CB3101">
              <w:rPr>
                <w:spacing w:val="-57"/>
                <w:sz w:val="24"/>
                <w:lang w:val="ru-RU"/>
              </w:rPr>
              <w:t xml:space="preserve"> </w:t>
            </w:r>
            <w:r w:rsidRPr="00CB3101">
              <w:rPr>
                <w:sz w:val="24"/>
                <w:lang w:val="ru-RU"/>
              </w:rPr>
              <w:t>спешит</w:t>
            </w:r>
          </w:p>
        </w:tc>
        <w:tc>
          <w:tcPr>
            <w:tcW w:w="1239" w:type="dxa"/>
            <w:vMerge/>
            <w:tcBorders>
              <w:top w:val="nil"/>
            </w:tcBorders>
          </w:tcPr>
          <w:p w:rsidR="00CB3101" w:rsidRPr="00CB3101" w:rsidRDefault="00CB3101" w:rsidP="00CB310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617" w:type="dxa"/>
          </w:tcPr>
          <w:p w:rsidR="00DA1A45" w:rsidRPr="00DA1A45" w:rsidRDefault="00DA1A45" w:rsidP="00DA1A45">
            <w:pPr>
              <w:pStyle w:val="TableParagraph"/>
              <w:spacing w:line="272" w:lineRule="exact"/>
              <w:ind w:left="47"/>
              <w:rPr>
                <w:sz w:val="24"/>
                <w:lang w:val="ru-RU"/>
              </w:rPr>
            </w:pPr>
            <w:r>
              <w:rPr>
                <w:sz w:val="24"/>
              </w:rPr>
              <w:t>Старш</w:t>
            </w:r>
            <w:r>
              <w:rPr>
                <w:sz w:val="24"/>
                <w:lang w:val="ru-RU"/>
              </w:rPr>
              <w:t>ая</w:t>
            </w:r>
            <w:r w:rsidR="005064D5">
              <w:rPr>
                <w:sz w:val="24"/>
                <w:lang w:val="ru-RU"/>
              </w:rPr>
              <w:t>,младшая</w:t>
            </w:r>
          </w:p>
          <w:p w:rsidR="00CB3101" w:rsidRDefault="00DA1A45" w:rsidP="00DA1A45">
            <w:pPr>
              <w:pStyle w:val="TableParagraph"/>
              <w:spacing w:line="262" w:lineRule="exact"/>
              <w:ind w:left="47"/>
              <w:rPr>
                <w:sz w:val="24"/>
              </w:rPr>
            </w:pPr>
            <w:r>
              <w:rPr>
                <w:sz w:val="24"/>
              </w:rPr>
              <w:t>групп</w:t>
            </w:r>
            <w:r>
              <w:rPr>
                <w:sz w:val="24"/>
                <w:lang w:val="ru-RU"/>
              </w:rPr>
              <w:t>а</w:t>
            </w:r>
          </w:p>
        </w:tc>
        <w:tc>
          <w:tcPr>
            <w:tcW w:w="2041" w:type="dxa"/>
          </w:tcPr>
          <w:p w:rsidR="00CB3101" w:rsidRPr="00CB3101" w:rsidRDefault="00CB3101" w:rsidP="00CB3101">
            <w:pPr>
              <w:pStyle w:val="TableParagraph"/>
              <w:spacing w:line="270" w:lineRule="atLeast"/>
              <w:ind w:left="46" w:right="650"/>
              <w:rPr>
                <w:sz w:val="24"/>
                <w:lang w:val="ru-RU"/>
              </w:rPr>
            </w:pPr>
            <w:r w:rsidRPr="00CB3101">
              <w:rPr>
                <w:sz w:val="24"/>
                <w:lang w:val="ru-RU"/>
              </w:rPr>
              <w:t>Воспитатели</w:t>
            </w:r>
            <w:r w:rsidRPr="00CB3101">
              <w:rPr>
                <w:spacing w:val="-58"/>
                <w:sz w:val="24"/>
                <w:lang w:val="ru-RU"/>
              </w:rPr>
              <w:t xml:space="preserve"> </w:t>
            </w:r>
            <w:r w:rsidRPr="00CB3101">
              <w:rPr>
                <w:sz w:val="24"/>
                <w:lang w:val="ru-RU"/>
              </w:rPr>
              <w:t>групп</w:t>
            </w:r>
          </w:p>
        </w:tc>
      </w:tr>
      <w:tr w:rsidR="00C2172C" w:rsidTr="00675A02">
        <w:trPr>
          <w:trHeight w:val="1115"/>
        </w:trPr>
        <w:tc>
          <w:tcPr>
            <w:tcW w:w="564" w:type="dxa"/>
            <w:vMerge w:val="restart"/>
          </w:tcPr>
          <w:p w:rsidR="00C2172C" w:rsidRDefault="00C2172C" w:rsidP="00CB3101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  <w:lang w:val="ru-RU"/>
              </w:rPr>
              <w:t>1</w:t>
            </w:r>
            <w:r>
              <w:rPr>
                <w:sz w:val="24"/>
              </w:rPr>
              <w:t>4</w:t>
            </w:r>
          </w:p>
        </w:tc>
        <w:tc>
          <w:tcPr>
            <w:tcW w:w="3140" w:type="dxa"/>
          </w:tcPr>
          <w:p w:rsidR="00C2172C" w:rsidRPr="00C2172C" w:rsidRDefault="00C2172C" w:rsidP="00CB3101">
            <w:pPr>
              <w:pStyle w:val="TableParagraph"/>
              <w:spacing w:line="255" w:lineRule="exact"/>
              <w:ind w:left="105"/>
              <w:rPr>
                <w:sz w:val="24"/>
                <w:lang w:val="ru-RU"/>
              </w:rPr>
            </w:pPr>
            <w:r w:rsidRPr="00C2172C">
              <w:rPr>
                <w:sz w:val="24"/>
                <w:lang w:val="ru-RU"/>
              </w:rPr>
              <w:t>Развлечение</w:t>
            </w:r>
            <w:r w:rsidRPr="00C2172C">
              <w:rPr>
                <w:spacing w:val="-2"/>
                <w:sz w:val="24"/>
                <w:lang w:val="ru-RU"/>
              </w:rPr>
              <w:t xml:space="preserve"> </w:t>
            </w:r>
            <w:r w:rsidRPr="00C2172C">
              <w:rPr>
                <w:sz w:val="24"/>
                <w:lang w:val="ru-RU"/>
              </w:rPr>
              <w:t>«Каждый</w:t>
            </w:r>
            <w:r w:rsidRPr="00C2172C">
              <w:rPr>
                <w:spacing w:val="-2"/>
                <w:sz w:val="24"/>
                <w:lang w:val="ru-RU"/>
              </w:rPr>
              <w:t xml:space="preserve"> </w:t>
            </w:r>
            <w:r w:rsidRPr="00C2172C">
              <w:rPr>
                <w:sz w:val="24"/>
                <w:lang w:val="ru-RU"/>
              </w:rPr>
              <w:t>по-</w:t>
            </w:r>
          </w:p>
          <w:p w:rsidR="00C2172C" w:rsidRPr="00C2172C" w:rsidRDefault="00C2172C" w:rsidP="00CB3101">
            <w:pPr>
              <w:pStyle w:val="TableParagraph"/>
              <w:spacing w:line="265" w:lineRule="exact"/>
              <w:ind w:left="105"/>
              <w:rPr>
                <w:sz w:val="24"/>
                <w:lang w:val="ru-RU"/>
              </w:rPr>
            </w:pPr>
            <w:r w:rsidRPr="00C2172C">
              <w:rPr>
                <w:sz w:val="24"/>
                <w:lang w:val="ru-RU"/>
              </w:rPr>
              <w:t>своему</w:t>
            </w:r>
            <w:r w:rsidRPr="00C2172C">
              <w:rPr>
                <w:spacing w:val="-3"/>
                <w:sz w:val="24"/>
                <w:lang w:val="ru-RU"/>
              </w:rPr>
              <w:t xml:space="preserve"> </w:t>
            </w:r>
            <w:r w:rsidRPr="00C2172C">
              <w:rPr>
                <w:sz w:val="24"/>
                <w:lang w:val="ru-RU"/>
              </w:rPr>
              <w:t>маму</w:t>
            </w:r>
            <w:r w:rsidRPr="00C2172C">
              <w:rPr>
                <w:spacing w:val="-5"/>
                <w:sz w:val="24"/>
                <w:lang w:val="ru-RU"/>
              </w:rPr>
              <w:t xml:space="preserve"> </w:t>
            </w:r>
            <w:r w:rsidRPr="00C2172C">
              <w:rPr>
                <w:sz w:val="24"/>
                <w:lang w:val="ru-RU"/>
              </w:rPr>
              <w:t>поздравляет»</w:t>
            </w:r>
          </w:p>
        </w:tc>
        <w:tc>
          <w:tcPr>
            <w:tcW w:w="1239" w:type="dxa"/>
            <w:vMerge w:val="restart"/>
          </w:tcPr>
          <w:p w:rsidR="00C2172C" w:rsidRDefault="00C2172C" w:rsidP="00CB3101">
            <w:pPr>
              <w:pStyle w:val="TableParagraph"/>
              <w:spacing w:line="255" w:lineRule="exact"/>
              <w:ind w:left="49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2617" w:type="dxa"/>
          </w:tcPr>
          <w:p w:rsidR="00C2172C" w:rsidRPr="005064D5" w:rsidRDefault="00C2172C" w:rsidP="005064D5">
            <w:pPr>
              <w:pStyle w:val="TableParagraph"/>
              <w:spacing w:line="255" w:lineRule="exact"/>
              <w:ind w:left="47"/>
              <w:rPr>
                <w:sz w:val="24"/>
                <w:lang w:val="ru-RU"/>
              </w:rPr>
            </w:pPr>
            <w:r>
              <w:rPr>
                <w:sz w:val="24"/>
              </w:rPr>
              <w:t>Младш</w:t>
            </w:r>
            <w:r>
              <w:rPr>
                <w:sz w:val="24"/>
                <w:lang w:val="ru-RU"/>
              </w:rPr>
              <w:t>ая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  <w:r>
              <w:rPr>
                <w:sz w:val="24"/>
                <w:lang w:val="ru-RU"/>
              </w:rPr>
              <w:t>а</w:t>
            </w:r>
          </w:p>
        </w:tc>
        <w:tc>
          <w:tcPr>
            <w:tcW w:w="2041" w:type="dxa"/>
          </w:tcPr>
          <w:p w:rsidR="00C2172C" w:rsidRDefault="00C2172C" w:rsidP="00CB3101">
            <w:pPr>
              <w:pStyle w:val="TableParagraph"/>
              <w:ind w:left="46" w:right="563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  <w:p w:rsidR="00C2172C" w:rsidRDefault="00C2172C" w:rsidP="00CB3101">
            <w:pPr>
              <w:pStyle w:val="TableParagraph"/>
              <w:spacing w:line="269" w:lineRule="exact"/>
              <w:ind w:left="46"/>
              <w:rPr>
                <w:sz w:val="24"/>
              </w:rPr>
            </w:pPr>
          </w:p>
        </w:tc>
      </w:tr>
      <w:tr w:rsidR="00C2172C" w:rsidTr="00675A02">
        <w:trPr>
          <w:trHeight w:val="827"/>
        </w:trPr>
        <w:tc>
          <w:tcPr>
            <w:tcW w:w="564" w:type="dxa"/>
            <w:vMerge/>
          </w:tcPr>
          <w:p w:rsidR="00C2172C" w:rsidRDefault="00C2172C" w:rsidP="00CB3101">
            <w:pPr>
              <w:rPr>
                <w:sz w:val="2"/>
                <w:szCs w:val="2"/>
              </w:rPr>
            </w:pPr>
          </w:p>
        </w:tc>
        <w:tc>
          <w:tcPr>
            <w:tcW w:w="3140" w:type="dxa"/>
          </w:tcPr>
          <w:p w:rsidR="00C2172C" w:rsidRPr="00CB3101" w:rsidRDefault="00C2172C" w:rsidP="00CB3101">
            <w:pPr>
              <w:pStyle w:val="TableParagraph"/>
              <w:spacing w:line="262" w:lineRule="exact"/>
              <w:ind w:left="105"/>
              <w:rPr>
                <w:sz w:val="24"/>
                <w:lang w:val="ru-RU"/>
              </w:rPr>
            </w:pPr>
            <w:r w:rsidRPr="00CB3101">
              <w:rPr>
                <w:sz w:val="24"/>
                <w:lang w:val="ru-RU"/>
              </w:rPr>
              <w:t>Экологическая</w:t>
            </w:r>
            <w:r w:rsidRPr="00CB3101">
              <w:rPr>
                <w:spacing w:val="-3"/>
                <w:sz w:val="24"/>
                <w:lang w:val="ru-RU"/>
              </w:rPr>
              <w:t xml:space="preserve"> </w:t>
            </w:r>
            <w:r w:rsidRPr="00CB3101">
              <w:rPr>
                <w:sz w:val="24"/>
                <w:lang w:val="ru-RU"/>
              </w:rPr>
              <w:t>квест</w:t>
            </w:r>
            <w:r w:rsidRPr="00CB3101">
              <w:rPr>
                <w:spacing w:val="-1"/>
                <w:sz w:val="24"/>
                <w:lang w:val="ru-RU"/>
              </w:rPr>
              <w:t xml:space="preserve"> </w:t>
            </w:r>
            <w:r w:rsidRPr="00CB3101">
              <w:rPr>
                <w:sz w:val="24"/>
                <w:lang w:val="ru-RU"/>
              </w:rPr>
              <w:t>-</w:t>
            </w:r>
            <w:r w:rsidRPr="00CB3101">
              <w:rPr>
                <w:spacing w:val="-1"/>
                <w:sz w:val="24"/>
                <w:lang w:val="ru-RU"/>
              </w:rPr>
              <w:t xml:space="preserve"> </w:t>
            </w:r>
            <w:r w:rsidRPr="00CB3101">
              <w:rPr>
                <w:sz w:val="24"/>
                <w:lang w:val="ru-RU"/>
              </w:rPr>
              <w:t>игра</w:t>
            </w:r>
          </w:p>
          <w:p w:rsidR="00C2172C" w:rsidRPr="00CB3101" w:rsidRDefault="00C2172C" w:rsidP="00CB3101">
            <w:pPr>
              <w:pStyle w:val="TableParagraph"/>
              <w:ind w:left="105"/>
              <w:rPr>
                <w:sz w:val="24"/>
                <w:lang w:val="ru-RU"/>
              </w:rPr>
            </w:pPr>
            <w:r w:rsidRPr="00CB3101">
              <w:rPr>
                <w:sz w:val="24"/>
                <w:lang w:val="ru-RU"/>
              </w:rPr>
              <w:t>«День</w:t>
            </w:r>
            <w:r w:rsidRPr="00CB3101">
              <w:rPr>
                <w:spacing w:val="-1"/>
                <w:sz w:val="24"/>
                <w:lang w:val="ru-RU"/>
              </w:rPr>
              <w:t xml:space="preserve"> </w:t>
            </w:r>
            <w:r w:rsidRPr="00CB3101">
              <w:rPr>
                <w:sz w:val="24"/>
                <w:lang w:val="ru-RU"/>
              </w:rPr>
              <w:t>земли»</w:t>
            </w:r>
          </w:p>
        </w:tc>
        <w:tc>
          <w:tcPr>
            <w:tcW w:w="1239" w:type="dxa"/>
            <w:vMerge/>
          </w:tcPr>
          <w:p w:rsidR="00C2172C" w:rsidRPr="00CB3101" w:rsidRDefault="00C2172C" w:rsidP="00CB310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617" w:type="dxa"/>
          </w:tcPr>
          <w:p w:rsidR="00C2172C" w:rsidRPr="00DA1A45" w:rsidRDefault="00C2172C" w:rsidP="00DA1A45">
            <w:pPr>
              <w:pStyle w:val="TableParagraph"/>
              <w:spacing w:line="272" w:lineRule="exact"/>
              <w:ind w:left="47"/>
              <w:rPr>
                <w:sz w:val="24"/>
                <w:lang w:val="ru-RU"/>
              </w:rPr>
            </w:pPr>
            <w:r>
              <w:rPr>
                <w:sz w:val="24"/>
              </w:rPr>
              <w:t>Старш</w:t>
            </w:r>
            <w:r>
              <w:rPr>
                <w:sz w:val="24"/>
                <w:lang w:val="ru-RU"/>
              </w:rPr>
              <w:t>ая</w:t>
            </w:r>
          </w:p>
          <w:p w:rsidR="00C2172C" w:rsidRDefault="00C2172C" w:rsidP="00DA1A45">
            <w:pPr>
              <w:pStyle w:val="TableParagraph"/>
              <w:spacing w:line="269" w:lineRule="exact"/>
              <w:ind w:left="47"/>
              <w:rPr>
                <w:sz w:val="24"/>
              </w:rPr>
            </w:pPr>
            <w:r>
              <w:rPr>
                <w:sz w:val="24"/>
              </w:rPr>
              <w:t>групп</w:t>
            </w:r>
            <w:r>
              <w:rPr>
                <w:sz w:val="24"/>
                <w:lang w:val="ru-RU"/>
              </w:rPr>
              <w:t>а</w:t>
            </w:r>
          </w:p>
        </w:tc>
        <w:tc>
          <w:tcPr>
            <w:tcW w:w="2041" w:type="dxa"/>
          </w:tcPr>
          <w:p w:rsidR="00C2172C" w:rsidRPr="00CB3101" w:rsidRDefault="00C2172C" w:rsidP="00CB3101">
            <w:pPr>
              <w:pStyle w:val="TableParagraph"/>
              <w:ind w:left="46" w:right="49"/>
              <w:rPr>
                <w:sz w:val="24"/>
                <w:lang w:val="ru-RU"/>
              </w:rPr>
            </w:pPr>
            <w:r w:rsidRPr="00CB3101">
              <w:rPr>
                <w:sz w:val="24"/>
                <w:lang w:val="ru-RU"/>
              </w:rPr>
              <w:t>Воспитатели</w:t>
            </w:r>
          </w:p>
          <w:p w:rsidR="00C2172C" w:rsidRPr="00CB3101" w:rsidRDefault="00C2172C" w:rsidP="00CB3101">
            <w:pPr>
              <w:pStyle w:val="TableParagraph"/>
              <w:spacing w:line="269" w:lineRule="exact"/>
              <w:ind w:left="46"/>
              <w:rPr>
                <w:sz w:val="24"/>
                <w:lang w:val="ru-RU"/>
              </w:rPr>
            </w:pPr>
          </w:p>
        </w:tc>
      </w:tr>
      <w:tr w:rsidR="00CB3101" w:rsidTr="00CB3101">
        <w:trPr>
          <w:trHeight w:val="1379"/>
        </w:trPr>
        <w:tc>
          <w:tcPr>
            <w:tcW w:w="564" w:type="dxa"/>
          </w:tcPr>
          <w:p w:rsidR="00CB3101" w:rsidRPr="00CB3101" w:rsidRDefault="00CB3101" w:rsidP="00CB3101">
            <w:pPr>
              <w:pStyle w:val="TableParagraph"/>
              <w:ind w:left="0"/>
              <w:rPr>
                <w:b/>
                <w:i/>
                <w:sz w:val="26"/>
                <w:lang w:val="ru-RU"/>
              </w:rPr>
            </w:pPr>
          </w:p>
          <w:p w:rsidR="00CB3101" w:rsidRPr="00CB3101" w:rsidRDefault="00CB3101" w:rsidP="00CB3101">
            <w:pPr>
              <w:pStyle w:val="TableParagraph"/>
              <w:spacing w:before="9"/>
              <w:ind w:left="0"/>
              <w:rPr>
                <w:b/>
                <w:i/>
                <w:sz w:val="20"/>
                <w:lang w:val="ru-RU"/>
              </w:rPr>
            </w:pPr>
          </w:p>
          <w:p w:rsidR="00CB3101" w:rsidRDefault="00CB3101" w:rsidP="00CB310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3140" w:type="dxa"/>
          </w:tcPr>
          <w:p w:rsidR="00CB3101" w:rsidRDefault="00CB3101" w:rsidP="00CB3101">
            <w:pPr>
              <w:pStyle w:val="TableParagraph"/>
              <w:spacing w:before="9"/>
              <w:ind w:left="0"/>
              <w:rPr>
                <w:b/>
                <w:i/>
              </w:rPr>
            </w:pPr>
          </w:p>
          <w:p w:rsidR="00CB3101" w:rsidRDefault="00CB3101" w:rsidP="00CB3101">
            <w:pPr>
              <w:pStyle w:val="TableParagraph"/>
              <w:ind w:left="105" w:right="951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стране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Хохотушкино»</w:t>
            </w:r>
          </w:p>
        </w:tc>
        <w:tc>
          <w:tcPr>
            <w:tcW w:w="1239" w:type="dxa"/>
          </w:tcPr>
          <w:p w:rsidR="00CB3101" w:rsidRDefault="00CB3101" w:rsidP="00CB3101">
            <w:pPr>
              <w:pStyle w:val="TableParagraph"/>
              <w:spacing w:line="262" w:lineRule="exact"/>
              <w:ind w:left="49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2617" w:type="dxa"/>
          </w:tcPr>
          <w:p w:rsidR="005064D5" w:rsidRPr="00DA1A45" w:rsidRDefault="00CB3101" w:rsidP="005064D5">
            <w:pPr>
              <w:pStyle w:val="TableParagraph"/>
              <w:spacing w:line="272" w:lineRule="exact"/>
              <w:ind w:left="47"/>
              <w:rPr>
                <w:sz w:val="24"/>
                <w:lang w:val="ru-RU"/>
              </w:rPr>
            </w:pPr>
            <w:r w:rsidRPr="00CB3101">
              <w:rPr>
                <w:sz w:val="24"/>
                <w:lang w:val="ru-RU"/>
              </w:rPr>
              <w:t xml:space="preserve"> </w:t>
            </w:r>
            <w:r w:rsidR="005064D5" w:rsidRPr="00CB3101">
              <w:rPr>
                <w:sz w:val="24"/>
                <w:lang w:val="ru-RU"/>
              </w:rPr>
              <w:t>М</w:t>
            </w:r>
            <w:r w:rsidRPr="00CB3101">
              <w:rPr>
                <w:sz w:val="24"/>
                <w:lang w:val="ru-RU"/>
              </w:rPr>
              <w:t>ладш</w:t>
            </w:r>
            <w:r w:rsidR="005064D5">
              <w:rPr>
                <w:sz w:val="24"/>
                <w:lang w:val="ru-RU"/>
              </w:rPr>
              <w:t>ая,</w:t>
            </w:r>
            <w:r w:rsidRPr="00CB3101">
              <w:rPr>
                <w:sz w:val="24"/>
                <w:lang w:val="ru-RU"/>
              </w:rPr>
              <w:t xml:space="preserve"> </w:t>
            </w:r>
            <w:r w:rsidR="005064D5">
              <w:rPr>
                <w:sz w:val="24"/>
              </w:rPr>
              <w:t>Старш</w:t>
            </w:r>
            <w:r w:rsidR="005064D5">
              <w:rPr>
                <w:sz w:val="24"/>
                <w:lang w:val="ru-RU"/>
              </w:rPr>
              <w:t>ая</w:t>
            </w:r>
          </w:p>
          <w:p w:rsidR="00CB3101" w:rsidRPr="00CB3101" w:rsidRDefault="005064D5" w:rsidP="005064D5">
            <w:pPr>
              <w:pStyle w:val="TableParagraph"/>
              <w:ind w:left="47" w:right="447"/>
              <w:rPr>
                <w:sz w:val="24"/>
                <w:lang w:val="ru-RU"/>
              </w:rPr>
            </w:pPr>
            <w:r>
              <w:rPr>
                <w:sz w:val="24"/>
              </w:rPr>
              <w:t>групп</w:t>
            </w:r>
            <w:r>
              <w:rPr>
                <w:sz w:val="24"/>
                <w:lang w:val="ru-RU"/>
              </w:rPr>
              <w:t>а</w:t>
            </w:r>
          </w:p>
        </w:tc>
        <w:tc>
          <w:tcPr>
            <w:tcW w:w="2041" w:type="dxa"/>
          </w:tcPr>
          <w:p w:rsidR="00CB3101" w:rsidRPr="00CB3101" w:rsidRDefault="00CB3101" w:rsidP="00CB3101">
            <w:pPr>
              <w:pStyle w:val="TableParagraph"/>
              <w:ind w:left="46" w:right="49"/>
              <w:rPr>
                <w:sz w:val="24"/>
                <w:lang w:val="ru-RU"/>
              </w:rPr>
            </w:pPr>
            <w:r w:rsidRPr="00CB3101">
              <w:rPr>
                <w:sz w:val="24"/>
                <w:lang w:val="ru-RU"/>
              </w:rPr>
              <w:t>Воспитатели</w:t>
            </w:r>
          </w:p>
          <w:p w:rsidR="00CB3101" w:rsidRDefault="00CB3101" w:rsidP="00CB3101">
            <w:pPr>
              <w:pStyle w:val="TableParagraph"/>
              <w:spacing w:line="269" w:lineRule="exact"/>
              <w:ind w:left="46"/>
              <w:rPr>
                <w:sz w:val="24"/>
              </w:rPr>
            </w:pPr>
            <w:r>
              <w:rPr>
                <w:sz w:val="24"/>
              </w:rPr>
              <w:t>групп</w:t>
            </w:r>
          </w:p>
        </w:tc>
      </w:tr>
      <w:tr w:rsidR="00CB3101" w:rsidTr="00CB3101">
        <w:trPr>
          <w:trHeight w:val="827"/>
        </w:trPr>
        <w:tc>
          <w:tcPr>
            <w:tcW w:w="564" w:type="dxa"/>
            <w:vMerge w:val="restart"/>
          </w:tcPr>
          <w:p w:rsidR="00CB3101" w:rsidRDefault="00CB3101" w:rsidP="00CB3101">
            <w:pPr>
              <w:pStyle w:val="TableParagraph"/>
              <w:ind w:left="0"/>
              <w:rPr>
                <w:b/>
                <w:i/>
                <w:sz w:val="26"/>
              </w:rPr>
            </w:pPr>
          </w:p>
          <w:p w:rsidR="00CB3101" w:rsidRDefault="00CB3101" w:rsidP="00CB3101">
            <w:pPr>
              <w:pStyle w:val="TableParagraph"/>
              <w:spacing w:before="3"/>
              <w:ind w:left="0"/>
              <w:rPr>
                <w:b/>
                <w:i/>
                <w:sz w:val="33"/>
              </w:rPr>
            </w:pPr>
          </w:p>
          <w:p w:rsidR="00CB3101" w:rsidRDefault="00CB3101" w:rsidP="00CB3101">
            <w:pPr>
              <w:pStyle w:val="TableParagraph"/>
              <w:ind w:left="50"/>
              <w:rPr>
                <w:sz w:val="24"/>
              </w:rPr>
            </w:pPr>
            <w:r>
              <w:rPr>
                <w:sz w:val="24"/>
              </w:rPr>
              <w:lastRenderedPageBreak/>
              <w:t>16</w:t>
            </w:r>
          </w:p>
        </w:tc>
        <w:tc>
          <w:tcPr>
            <w:tcW w:w="3140" w:type="dxa"/>
            <w:vMerge w:val="restart"/>
          </w:tcPr>
          <w:p w:rsidR="00CB3101" w:rsidRPr="00CB3101" w:rsidRDefault="00CB3101" w:rsidP="00CB3101">
            <w:pPr>
              <w:pStyle w:val="TableParagraph"/>
              <w:ind w:left="0"/>
              <w:rPr>
                <w:b/>
                <w:i/>
                <w:sz w:val="26"/>
                <w:lang w:val="ru-RU"/>
              </w:rPr>
            </w:pPr>
          </w:p>
          <w:p w:rsidR="00CB3101" w:rsidRPr="00CB3101" w:rsidRDefault="00CB3101" w:rsidP="00CB3101">
            <w:pPr>
              <w:pStyle w:val="TableParagraph"/>
              <w:spacing w:before="9"/>
              <w:ind w:left="0"/>
              <w:rPr>
                <w:b/>
                <w:i/>
                <w:sz w:val="20"/>
                <w:lang w:val="ru-RU"/>
              </w:rPr>
            </w:pPr>
          </w:p>
          <w:p w:rsidR="00CB3101" w:rsidRPr="00CB3101" w:rsidRDefault="00CB3101" w:rsidP="00CB3101">
            <w:pPr>
              <w:pStyle w:val="TableParagraph"/>
              <w:ind w:left="105" w:right="87"/>
              <w:rPr>
                <w:sz w:val="24"/>
                <w:lang w:val="ru-RU"/>
              </w:rPr>
            </w:pPr>
            <w:r w:rsidRPr="00CB3101">
              <w:rPr>
                <w:sz w:val="24"/>
                <w:lang w:val="ru-RU"/>
              </w:rPr>
              <w:t>«Путешествие по планетам»</w:t>
            </w:r>
            <w:r w:rsidRPr="00CB3101">
              <w:rPr>
                <w:spacing w:val="-57"/>
                <w:sz w:val="24"/>
                <w:lang w:val="ru-RU"/>
              </w:rPr>
              <w:t xml:space="preserve"> </w:t>
            </w:r>
            <w:r w:rsidRPr="00CB3101">
              <w:rPr>
                <w:sz w:val="24"/>
                <w:lang w:val="ru-RU"/>
              </w:rPr>
              <w:lastRenderedPageBreak/>
              <w:t>к</w:t>
            </w:r>
            <w:r w:rsidRPr="00CB3101">
              <w:rPr>
                <w:spacing w:val="-1"/>
                <w:sz w:val="24"/>
                <w:lang w:val="ru-RU"/>
              </w:rPr>
              <w:t xml:space="preserve"> </w:t>
            </w:r>
            <w:r w:rsidRPr="00CB3101">
              <w:rPr>
                <w:sz w:val="24"/>
                <w:lang w:val="ru-RU"/>
              </w:rPr>
              <w:t>Дню космонавтики</w:t>
            </w:r>
          </w:p>
        </w:tc>
        <w:tc>
          <w:tcPr>
            <w:tcW w:w="1239" w:type="dxa"/>
            <w:vMerge w:val="restart"/>
          </w:tcPr>
          <w:p w:rsidR="00CB3101" w:rsidRDefault="00CB3101" w:rsidP="00CB3101">
            <w:pPr>
              <w:pStyle w:val="TableParagraph"/>
              <w:spacing w:line="262" w:lineRule="exact"/>
              <w:ind w:left="49"/>
              <w:rPr>
                <w:sz w:val="24"/>
              </w:rPr>
            </w:pPr>
            <w:r>
              <w:rPr>
                <w:sz w:val="24"/>
              </w:rPr>
              <w:lastRenderedPageBreak/>
              <w:t>Апрель</w:t>
            </w:r>
          </w:p>
        </w:tc>
        <w:tc>
          <w:tcPr>
            <w:tcW w:w="2617" w:type="dxa"/>
          </w:tcPr>
          <w:p w:rsidR="005064D5" w:rsidRPr="00DA1A45" w:rsidRDefault="005064D5" w:rsidP="005064D5">
            <w:pPr>
              <w:pStyle w:val="TableParagraph"/>
              <w:spacing w:line="272" w:lineRule="exact"/>
              <w:ind w:left="47"/>
              <w:rPr>
                <w:sz w:val="24"/>
                <w:lang w:val="ru-RU"/>
              </w:rPr>
            </w:pPr>
            <w:r>
              <w:rPr>
                <w:sz w:val="24"/>
              </w:rPr>
              <w:t>Старш</w:t>
            </w:r>
            <w:r>
              <w:rPr>
                <w:sz w:val="24"/>
                <w:lang w:val="ru-RU"/>
              </w:rPr>
              <w:t>ая</w:t>
            </w:r>
          </w:p>
          <w:p w:rsidR="00CB3101" w:rsidRDefault="005064D5" w:rsidP="005064D5">
            <w:pPr>
              <w:pStyle w:val="TableParagraph"/>
              <w:spacing w:line="262" w:lineRule="exact"/>
              <w:ind w:left="104"/>
              <w:rPr>
                <w:sz w:val="24"/>
              </w:rPr>
            </w:pPr>
            <w:r>
              <w:rPr>
                <w:sz w:val="24"/>
              </w:rPr>
              <w:t>групп</w:t>
            </w:r>
            <w:r>
              <w:rPr>
                <w:sz w:val="24"/>
                <w:lang w:val="ru-RU"/>
              </w:rPr>
              <w:t>а</w:t>
            </w:r>
          </w:p>
        </w:tc>
        <w:tc>
          <w:tcPr>
            <w:tcW w:w="2041" w:type="dxa"/>
          </w:tcPr>
          <w:p w:rsidR="00CB3101" w:rsidRDefault="00CB3101" w:rsidP="00CB3101">
            <w:pPr>
              <w:pStyle w:val="TableParagraph"/>
              <w:spacing w:line="269" w:lineRule="exact"/>
              <w:ind w:left="104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CB3101" w:rsidTr="00CB3101">
        <w:trPr>
          <w:trHeight w:val="828"/>
        </w:trPr>
        <w:tc>
          <w:tcPr>
            <w:tcW w:w="564" w:type="dxa"/>
            <w:vMerge/>
            <w:tcBorders>
              <w:top w:val="nil"/>
            </w:tcBorders>
          </w:tcPr>
          <w:p w:rsidR="00CB3101" w:rsidRDefault="00CB3101" w:rsidP="00CB3101">
            <w:pPr>
              <w:rPr>
                <w:sz w:val="2"/>
                <w:szCs w:val="2"/>
              </w:rPr>
            </w:pPr>
          </w:p>
        </w:tc>
        <w:tc>
          <w:tcPr>
            <w:tcW w:w="3140" w:type="dxa"/>
            <w:vMerge/>
            <w:tcBorders>
              <w:top w:val="nil"/>
            </w:tcBorders>
          </w:tcPr>
          <w:p w:rsidR="00CB3101" w:rsidRDefault="00CB3101" w:rsidP="00CB3101">
            <w:pPr>
              <w:rPr>
                <w:sz w:val="2"/>
                <w:szCs w:val="2"/>
              </w:rPr>
            </w:pPr>
          </w:p>
        </w:tc>
        <w:tc>
          <w:tcPr>
            <w:tcW w:w="1239" w:type="dxa"/>
            <w:vMerge/>
            <w:tcBorders>
              <w:top w:val="nil"/>
            </w:tcBorders>
          </w:tcPr>
          <w:p w:rsidR="00CB3101" w:rsidRDefault="00CB3101" w:rsidP="00CB3101">
            <w:pPr>
              <w:rPr>
                <w:sz w:val="2"/>
                <w:szCs w:val="2"/>
              </w:rPr>
            </w:pPr>
          </w:p>
        </w:tc>
        <w:tc>
          <w:tcPr>
            <w:tcW w:w="2617" w:type="dxa"/>
          </w:tcPr>
          <w:p w:rsidR="00CB3101" w:rsidRDefault="00CB3101" w:rsidP="00CB3101">
            <w:pPr>
              <w:pStyle w:val="TableParagraph"/>
              <w:spacing w:line="262" w:lineRule="exact"/>
              <w:ind w:left="47"/>
              <w:rPr>
                <w:sz w:val="24"/>
              </w:rPr>
            </w:pPr>
            <w:r>
              <w:rPr>
                <w:sz w:val="24"/>
              </w:rPr>
              <w:t>Старшие,</w:t>
            </w:r>
          </w:p>
          <w:p w:rsidR="00CB3101" w:rsidRDefault="00CB3101" w:rsidP="00CB3101">
            <w:pPr>
              <w:pStyle w:val="TableParagraph"/>
              <w:spacing w:line="270" w:lineRule="atLeast"/>
              <w:ind w:left="47" w:right="647"/>
              <w:rPr>
                <w:sz w:val="24"/>
              </w:rPr>
            </w:pPr>
            <w:r>
              <w:rPr>
                <w:sz w:val="24"/>
              </w:rPr>
              <w:t>подготовительные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</w:tc>
        <w:tc>
          <w:tcPr>
            <w:tcW w:w="2041" w:type="dxa"/>
          </w:tcPr>
          <w:p w:rsidR="00CB3101" w:rsidRPr="00CB3101" w:rsidRDefault="00CB3101" w:rsidP="00CB3101">
            <w:pPr>
              <w:pStyle w:val="TableParagraph"/>
              <w:spacing w:line="270" w:lineRule="atLeast"/>
              <w:ind w:left="104" w:right="592"/>
              <w:rPr>
                <w:sz w:val="24"/>
                <w:lang w:val="ru-RU"/>
              </w:rPr>
            </w:pPr>
            <w:r w:rsidRPr="00CB3101">
              <w:rPr>
                <w:sz w:val="24"/>
                <w:lang w:val="ru-RU"/>
              </w:rPr>
              <w:t>Воспитатели</w:t>
            </w:r>
            <w:r w:rsidRPr="00CB3101">
              <w:rPr>
                <w:spacing w:val="-58"/>
                <w:sz w:val="24"/>
                <w:lang w:val="ru-RU"/>
              </w:rPr>
              <w:t xml:space="preserve"> </w:t>
            </w:r>
            <w:r w:rsidRPr="00CB3101">
              <w:rPr>
                <w:sz w:val="24"/>
                <w:lang w:val="ru-RU"/>
              </w:rPr>
              <w:t>групп</w:t>
            </w:r>
          </w:p>
        </w:tc>
      </w:tr>
      <w:tr w:rsidR="00CB3101" w:rsidTr="00CB3101">
        <w:trPr>
          <w:trHeight w:val="1379"/>
        </w:trPr>
        <w:tc>
          <w:tcPr>
            <w:tcW w:w="564" w:type="dxa"/>
          </w:tcPr>
          <w:p w:rsidR="00CB3101" w:rsidRPr="00CB3101" w:rsidRDefault="00CB3101" w:rsidP="00CB3101">
            <w:pPr>
              <w:pStyle w:val="TableParagraph"/>
              <w:ind w:left="0"/>
              <w:rPr>
                <w:b/>
                <w:i/>
                <w:sz w:val="33"/>
                <w:lang w:val="ru-RU"/>
              </w:rPr>
            </w:pPr>
          </w:p>
          <w:p w:rsidR="00CB3101" w:rsidRDefault="00CB3101" w:rsidP="00CB3101">
            <w:pPr>
              <w:pStyle w:val="TableParagraph"/>
              <w:ind w:left="50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3140" w:type="dxa"/>
          </w:tcPr>
          <w:p w:rsidR="00CB3101" w:rsidRDefault="00CB3101" w:rsidP="00CB3101">
            <w:pPr>
              <w:pStyle w:val="TableParagraph"/>
              <w:spacing w:line="270" w:lineRule="atLeast"/>
              <w:ind w:left="105" w:right="119"/>
              <w:rPr>
                <w:sz w:val="24"/>
              </w:rPr>
            </w:pPr>
            <w:r w:rsidRPr="00CB3101">
              <w:rPr>
                <w:sz w:val="24"/>
                <w:lang w:val="ru-RU"/>
              </w:rPr>
              <w:t>Эстафета посвященная Дню</w:t>
            </w:r>
            <w:r w:rsidRPr="00CB3101">
              <w:rPr>
                <w:spacing w:val="-58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Победы</w:t>
            </w:r>
          </w:p>
        </w:tc>
        <w:tc>
          <w:tcPr>
            <w:tcW w:w="1239" w:type="dxa"/>
          </w:tcPr>
          <w:p w:rsidR="00CB3101" w:rsidRDefault="00CB3101" w:rsidP="00CB3101">
            <w:pPr>
              <w:pStyle w:val="TableParagraph"/>
              <w:spacing w:line="262" w:lineRule="exact"/>
              <w:ind w:left="49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617" w:type="dxa"/>
          </w:tcPr>
          <w:p w:rsidR="005064D5" w:rsidRPr="00DA1A45" w:rsidRDefault="00CB3101" w:rsidP="005064D5">
            <w:pPr>
              <w:pStyle w:val="TableParagraph"/>
              <w:spacing w:line="272" w:lineRule="exact"/>
              <w:ind w:left="47"/>
              <w:rPr>
                <w:sz w:val="24"/>
                <w:lang w:val="ru-RU"/>
              </w:rPr>
            </w:pPr>
            <w:r w:rsidRPr="00CB3101">
              <w:rPr>
                <w:sz w:val="24"/>
                <w:lang w:val="ru-RU"/>
              </w:rPr>
              <w:t>Младш</w:t>
            </w:r>
            <w:r w:rsidR="005064D5">
              <w:rPr>
                <w:sz w:val="24"/>
                <w:lang w:val="ru-RU"/>
              </w:rPr>
              <w:t>ая</w:t>
            </w:r>
            <w:r w:rsidRPr="00CB3101">
              <w:rPr>
                <w:sz w:val="24"/>
                <w:lang w:val="ru-RU"/>
              </w:rPr>
              <w:t xml:space="preserve">, </w:t>
            </w:r>
            <w:r w:rsidR="005064D5">
              <w:rPr>
                <w:sz w:val="24"/>
              </w:rPr>
              <w:t>Старш</w:t>
            </w:r>
            <w:r w:rsidR="005064D5">
              <w:rPr>
                <w:sz w:val="24"/>
                <w:lang w:val="ru-RU"/>
              </w:rPr>
              <w:t>ая</w:t>
            </w:r>
          </w:p>
          <w:p w:rsidR="00CB3101" w:rsidRPr="00CB3101" w:rsidRDefault="005064D5" w:rsidP="005064D5">
            <w:pPr>
              <w:pStyle w:val="TableParagraph"/>
              <w:ind w:left="47" w:right="506"/>
              <w:rPr>
                <w:sz w:val="24"/>
                <w:lang w:val="ru-RU"/>
              </w:rPr>
            </w:pPr>
            <w:r>
              <w:rPr>
                <w:sz w:val="24"/>
              </w:rPr>
              <w:t>групп</w:t>
            </w:r>
            <w:r>
              <w:rPr>
                <w:sz w:val="24"/>
                <w:lang w:val="ru-RU"/>
              </w:rPr>
              <w:t>а</w:t>
            </w:r>
          </w:p>
        </w:tc>
        <w:tc>
          <w:tcPr>
            <w:tcW w:w="2041" w:type="dxa"/>
          </w:tcPr>
          <w:p w:rsidR="00CB3101" w:rsidRPr="00CB3101" w:rsidRDefault="00CB3101" w:rsidP="00CB3101">
            <w:pPr>
              <w:pStyle w:val="TableParagraph"/>
              <w:ind w:left="46" w:right="49"/>
              <w:rPr>
                <w:sz w:val="24"/>
                <w:lang w:val="ru-RU"/>
              </w:rPr>
            </w:pPr>
            <w:r w:rsidRPr="00CB3101">
              <w:rPr>
                <w:sz w:val="24"/>
                <w:lang w:val="ru-RU"/>
              </w:rPr>
              <w:t>Воспитатели</w:t>
            </w:r>
          </w:p>
          <w:p w:rsidR="00CB3101" w:rsidRDefault="00CB3101" w:rsidP="00CB3101">
            <w:pPr>
              <w:pStyle w:val="TableParagraph"/>
              <w:spacing w:line="269" w:lineRule="exact"/>
              <w:ind w:left="46"/>
              <w:rPr>
                <w:sz w:val="24"/>
              </w:rPr>
            </w:pPr>
            <w:r>
              <w:rPr>
                <w:sz w:val="24"/>
              </w:rPr>
              <w:t>групп</w:t>
            </w:r>
          </w:p>
        </w:tc>
      </w:tr>
      <w:tr w:rsidR="00CB3101" w:rsidTr="00CB3101">
        <w:trPr>
          <w:trHeight w:val="551"/>
        </w:trPr>
        <w:tc>
          <w:tcPr>
            <w:tcW w:w="564" w:type="dxa"/>
            <w:vMerge w:val="restart"/>
          </w:tcPr>
          <w:p w:rsidR="00CB3101" w:rsidRDefault="00CB3101" w:rsidP="00CB3101">
            <w:pPr>
              <w:pStyle w:val="TableParagraph"/>
              <w:ind w:left="0"/>
              <w:rPr>
                <w:b/>
                <w:i/>
                <w:sz w:val="26"/>
              </w:rPr>
            </w:pPr>
          </w:p>
          <w:p w:rsidR="00CB3101" w:rsidRDefault="00CB3101" w:rsidP="00CB3101">
            <w:pPr>
              <w:pStyle w:val="TableParagraph"/>
              <w:spacing w:before="8"/>
              <w:ind w:left="0"/>
              <w:rPr>
                <w:b/>
                <w:i/>
                <w:sz w:val="20"/>
              </w:rPr>
            </w:pPr>
          </w:p>
          <w:p w:rsidR="00CB3101" w:rsidRDefault="00CB3101" w:rsidP="00CB3101">
            <w:pPr>
              <w:pStyle w:val="TableParagraph"/>
              <w:spacing w:before="1"/>
              <w:ind w:left="50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3140" w:type="dxa"/>
          </w:tcPr>
          <w:p w:rsidR="00CB3101" w:rsidRPr="008F65BC" w:rsidRDefault="00CB3101" w:rsidP="00CB3101">
            <w:pPr>
              <w:pStyle w:val="TableParagraph"/>
              <w:spacing w:line="262" w:lineRule="exact"/>
              <w:ind w:left="105"/>
              <w:rPr>
                <w:sz w:val="24"/>
                <w:lang w:val="ru-RU"/>
              </w:rPr>
            </w:pPr>
            <w:r w:rsidRPr="008F65BC">
              <w:rPr>
                <w:sz w:val="24"/>
                <w:lang w:val="ru-RU"/>
              </w:rPr>
              <w:t>Выпускной «До</w:t>
            </w:r>
            <w:r w:rsidRPr="008F65BC">
              <w:rPr>
                <w:spacing w:val="-3"/>
                <w:sz w:val="24"/>
                <w:lang w:val="ru-RU"/>
              </w:rPr>
              <w:t xml:space="preserve"> </w:t>
            </w:r>
            <w:r w:rsidRPr="008F65BC">
              <w:rPr>
                <w:sz w:val="24"/>
                <w:lang w:val="ru-RU"/>
              </w:rPr>
              <w:t>свиданья,</w:t>
            </w:r>
          </w:p>
          <w:p w:rsidR="00CB3101" w:rsidRPr="008F65BC" w:rsidRDefault="00CB3101" w:rsidP="00CB3101">
            <w:pPr>
              <w:pStyle w:val="TableParagraph"/>
              <w:spacing w:line="269" w:lineRule="exact"/>
              <w:ind w:left="105"/>
              <w:rPr>
                <w:sz w:val="24"/>
                <w:lang w:val="ru-RU"/>
              </w:rPr>
            </w:pPr>
            <w:r w:rsidRPr="008F65BC">
              <w:rPr>
                <w:sz w:val="24"/>
                <w:lang w:val="ru-RU"/>
              </w:rPr>
              <w:t>детский сад»</w:t>
            </w:r>
          </w:p>
        </w:tc>
        <w:tc>
          <w:tcPr>
            <w:tcW w:w="1239" w:type="dxa"/>
            <w:vMerge w:val="restart"/>
          </w:tcPr>
          <w:p w:rsidR="00CB3101" w:rsidRDefault="00CB3101" w:rsidP="00CB3101">
            <w:pPr>
              <w:pStyle w:val="TableParagraph"/>
              <w:spacing w:line="262" w:lineRule="exact"/>
              <w:ind w:left="49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617" w:type="dxa"/>
          </w:tcPr>
          <w:p w:rsidR="00CB3101" w:rsidRPr="005064D5" w:rsidRDefault="00CB3101" w:rsidP="00CB3101">
            <w:pPr>
              <w:pStyle w:val="TableParagraph"/>
              <w:spacing w:line="262" w:lineRule="exact"/>
              <w:ind w:left="47"/>
              <w:rPr>
                <w:sz w:val="24"/>
                <w:lang w:val="ru-RU"/>
              </w:rPr>
            </w:pPr>
            <w:r>
              <w:rPr>
                <w:sz w:val="24"/>
              </w:rPr>
              <w:t>Подготовительн</w:t>
            </w:r>
            <w:r w:rsidR="005064D5">
              <w:rPr>
                <w:sz w:val="24"/>
                <w:lang w:val="ru-RU"/>
              </w:rPr>
              <w:t>ая</w:t>
            </w:r>
          </w:p>
          <w:p w:rsidR="00CB3101" w:rsidRPr="005064D5" w:rsidRDefault="00CB3101" w:rsidP="005064D5">
            <w:pPr>
              <w:pStyle w:val="TableParagraph"/>
              <w:spacing w:line="269" w:lineRule="exact"/>
              <w:ind w:left="47"/>
              <w:rPr>
                <w:sz w:val="24"/>
                <w:lang w:val="ru-RU"/>
              </w:rPr>
            </w:pPr>
            <w:r>
              <w:rPr>
                <w:sz w:val="24"/>
              </w:rPr>
              <w:t>групп</w:t>
            </w:r>
            <w:r w:rsidR="005064D5">
              <w:rPr>
                <w:sz w:val="24"/>
                <w:lang w:val="ru-RU"/>
              </w:rPr>
              <w:t>а</w:t>
            </w:r>
          </w:p>
        </w:tc>
        <w:tc>
          <w:tcPr>
            <w:tcW w:w="2041" w:type="dxa"/>
            <w:vMerge w:val="restart"/>
          </w:tcPr>
          <w:p w:rsidR="005064D5" w:rsidRPr="008F65BC" w:rsidRDefault="00CB3101" w:rsidP="005064D5">
            <w:pPr>
              <w:pStyle w:val="TableParagraph"/>
              <w:ind w:left="46" w:right="505"/>
              <w:rPr>
                <w:sz w:val="24"/>
                <w:lang w:val="ru-RU"/>
              </w:rPr>
            </w:pPr>
            <w:r w:rsidRPr="008F65BC">
              <w:rPr>
                <w:sz w:val="24"/>
                <w:lang w:val="ru-RU"/>
              </w:rPr>
              <w:t>Воспитатели</w:t>
            </w:r>
            <w:r w:rsidRPr="008F65BC">
              <w:rPr>
                <w:spacing w:val="1"/>
                <w:sz w:val="24"/>
                <w:lang w:val="ru-RU"/>
              </w:rPr>
              <w:t xml:space="preserve"> </w:t>
            </w:r>
          </w:p>
          <w:p w:rsidR="00CB3101" w:rsidRPr="008F65BC" w:rsidRDefault="00CB3101" w:rsidP="00CB3101">
            <w:pPr>
              <w:pStyle w:val="TableParagraph"/>
              <w:spacing w:line="272" w:lineRule="exact"/>
              <w:ind w:left="46"/>
              <w:rPr>
                <w:sz w:val="24"/>
                <w:lang w:val="ru-RU"/>
              </w:rPr>
            </w:pPr>
          </w:p>
        </w:tc>
      </w:tr>
      <w:tr w:rsidR="00CB3101" w:rsidTr="00CB3101">
        <w:trPr>
          <w:trHeight w:val="820"/>
        </w:trPr>
        <w:tc>
          <w:tcPr>
            <w:tcW w:w="564" w:type="dxa"/>
            <w:vMerge/>
            <w:tcBorders>
              <w:top w:val="nil"/>
            </w:tcBorders>
          </w:tcPr>
          <w:p w:rsidR="00CB3101" w:rsidRPr="008F65BC" w:rsidRDefault="00CB3101" w:rsidP="00CB310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140" w:type="dxa"/>
          </w:tcPr>
          <w:p w:rsidR="00CB3101" w:rsidRPr="008F65BC" w:rsidRDefault="00CB3101" w:rsidP="00CB3101">
            <w:pPr>
              <w:pStyle w:val="TableParagraph"/>
              <w:ind w:left="105"/>
              <w:rPr>
                <w:sz w:val="24"/>
                <w:lang w:val="ru-RU"/>
              </w:rPr>
            </w:pPr>
            <w:r w:rsidRPr="008F65BC">
              <w:rPr>
                <w:sz w:val="24"/>
                <w:lang w:val="ru-RU"/>
              </w:rPr>
              <w:t>Вечер</w:t>
            </w:r>
            <w:r w:rsidRPr="008F65BC">
              <w:rPr>
                <w:spacing w:val="6"/>
                <w:sz w:val="24"/>
                <w:lang w:val="ru-RU"/>
              </w:rPr>
              <w:t xml:space="preserve"> </w:t>
            </w:r>
            <w:r w:rsidRPr="008F65BC">
              <w:rPr>
                <w:sz w:val="24"/>
                <w:lang w:val="ru-RU"/>
              </w:rPr>
              <w:t>памяти</w:t>
            </w:r>
            <w:r w:rsidRPr="008F65BC">
              <w:rPr>
                <w:spacing w:val="10"/>
                <w:sz w:val="24"/>
                <w:lang w:val="ru-RU"/>
              </w:rPr>
              <w:t xml:space="preserve"> </w:t>
            </w:r>
            <w:r w:rsidRPr="008F65BC">
              <w:rPr>
                <w:sz w:val="24"/>
                <w:lang w:val="ru-RU"/>
              </w:rPr>
              <w:t>«Спасибо</w:t>
            </w:r>
            <w:r w:rsidRPr="008F65BC">
              <w:rPr>
                <w:spacing w:val="6"/>
                <w:sz w:val="24"/>
                <w:lang w:val="ru-RU"/>
              </w:rPr>
              <w:t xml:space="preserve"> </w:t>
            </w:r>
            <w:r w:rsidRPr="008F65BC">
              <w:rPr>
                <w:sz w:val="24"/>
                <w:lang w:val="ru-RU"/>
              </w:rPr>
              <w:t>за</w:t>
            </w:r>
            <w:r w:rsidRPr="008F65BC">
              <w:rPr>
                <w:spacing w:val="-57"/>
                <w:sz w:val="24"/>
                <w:lang w:val="ru-RU"/>
              </w:rPr>
              <w:t xml:space="preserve"> </w:t>
            </w:r>
            <w:r w:rsidRPr="008F65BC">
              <w:rPr>
                <w:sz w:val="24"/>
                <w:lang w:val="ru-RU"/>
              </w:rPr>
              <w:t>мир,</w:t>
            </w:r>
            <w:r w:rsidRPr="008F65BC">
              <w:rPr>
                <w:spacing w:val="-1"/>
                <w:sz w:val="24"/>
                <w:lang w:val="ru-RU"/>
              </w:rPr>
              <w:t xml:space="preserve"> </w:t>
            </w:r>
            <w:r w:rsidRPr="008F65BC">
              <w:rPr>
                <w:sz w:val="24"/>
                <w:lang w:val="ru-RU"/>
              </w:rPr>
              <w:t>за</w:t>
            </w:r>
            <w:r w:rsidRPr="008F65BC">
              <w:rPr>
                <w:spacing w:val="-1"/>
                <w:sz w:val="24"/>
                <w:lang w:val="ru-RU"/>
              </w:rPr>
              <w:t xml:space="preserve"> </w:t>
            </w:r>
            <w:r w:rsidRPr="008F65BC">
              <w:rPr>
                <w:sz w:val="24"/>
                <w:lang w:val="ru-RU"/>
              </w:rPr>
              <w:t>Победу</w:t>
            </w:r>
            <w:r w:rsidRPr="008F65BC">
              <w:rPr>
                <w:spacing w:val="-4"/>
                <w:sz w:val="24"/>
                <w:lang w:val="ru-RU"/>
              </w:rPr>
              <w:t xml:space="preserve"> </w:t>
            </w:r>
            <w:r w:rsidRPr="008F65BC">
              <w:rPr>
                <w:sz w:val="24"/>
                <w:lang w:val="ru-RU"/>
              </w:rPr>
              <w:t>– спасибо!»</w:t>
            </w:r>
          </w:p>
        </w:tc>
        <w:tc>
          <w:tcPr>
            <w:tcW w:w="1239" w:type="dxa"/>
            <w:vMerge/>
            <w:tcBorders>
              <w:top w:val="nil"/>
            </w:tcBorders>
          </w:tcPr>
          <w:p w:rsidR="00CB3101" w:rsidRPr="008F65BC" w:rsidRDefault="00CB3101" w:rsidP="00CB310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617" w:type="dxa"/>
          </w:tcPr>
          <w:p w:rsidR="005064D5" w:rsidRPr="00DA1A45" w:rsidRDefault="005064D5" w:rsidP="005064D5">
            <w:pPr>
              <w:pStyle w:val="TableParagraph"/>
              <w:spacing w:line="272" w:lineRule="exact"/>
              <w:ind w:left="47"/>
              <w:rPr>
                <w:sz w:val="24"/>
                <w:lang w:val="ru-RU"/>
              </w:rPr>
            </w:pPr>
            <w:r>
              <w:rPr>
                <w:sz w:val="24"/>
              </w:rPr>
              <w:t>Старш</w:t>
            </w:r>
            <w:r>
              <w:rPr>
                <w:sz w:val="24"/>
                <w:lang w:val="ru-RU"/>
              </w:rPr>
              <w:t>ая</w:t>
            </w:r>
          </w:p>
          <w:p w:rsidR="00CB3101" w:rsidRDefault="005064D5" w:rsidP="005064D5">
            <w:pPr>
              <w:pStyle w:val="TableParagraph"/>
              <w:spacing w:line="265" w:lineRule="exact"/>
              <w:ind w:left="47"/>
              <w:rPr>
                <w:sz w:val="24"/>
              </w:rPr>
            </w:pPr>
            <w:r>
              <w:rPr>
                <w:sz w:val="24"/>
              </w:rPr>
              <w:t>групп</w:t>
            </w:r>
            <w:r>
              <w:rPr>
                <w:sz w:val="24"/>
                <w:lang w:val="ru-RU"/>
              </w:rPr>
              <w:t>а</w:t>
            </w:r>
          </w:p>
        </w:tc>
        <w:tc>
          <w:tcPr>
            <w:tcW w:w="2041" w:type="dxa"/>
            <w:vMerge/>
            <w:tcBorders>
              <w:top w:val="nil"/>
            </w:tcBorders>
          </w:tcPr>
          <w:p w:rsidR="00CB3101" w:rsidRDefault="00CB3101" w:rsidP="00CB3101">
            <w:pPr>
              <w:rPr>
                <w:sz w:val="2"/>
                <w:szCs w:val="2"/>
              </w:rPr>
            </w:pPr>
          </w:p>
        </w:tc>
      </w:tr>
    </w:tbl>
    <w:p w:rsidR="00CB3101" w:rsidRDefault="00CB3101" w:rsidP="00CB3101">
      <w:pPr>
        <w:pStyle w:val="a3"/>
        <w:spacing w:before="6"/>
        <w:ind w:left="0"/>
        <w:jc w:val="left"/>
        <w:rPr>
          <w:b/>
          <w:i/>
          <w:sz w:val="14"/>
        </w:rPr>
      </w:pPr>
    </w:p>
    <w:p w:rsidR="00CB3101" w:rsidRDefault="00CB3101" w:rsidP="00CB3101">
      <w:pPr>
        <w:spacing w:before="101"/>
        <w:ind w:left="262"/>
        <w:rPr>
          <w:rFonts w:ascii="Microsoft Sans Serif"/>
          <w:sz w:val="24"/>
        </w:rPr>
      </w:pPr>
      <w:r>
        <w:rPr>
          <w:rFonts w:ascii="Microsoft Sans Serif"/>
          <w:sz w:val="24"/>
        </w:rPr>
        <w:t xml:space="preserve"> </w:t>
      </w:r>
    </w:p>
    <w:p w:rsidR="00CB3101" w:rsidRDefault="00CB3101" w:rsidP="00CB3101">
      <w:pPr>
        <w:rPr>
          <w:rFonts w:ascii="Microsoft Sans Serif"/>
          <w:sz w:val="24"/>
        </w:rPr>
        <w:sectPr w:rsidR="00CB3101">
          <w:pgSz w:w="11900" w:h="16850"/>
          <w:pgMar w:top="1140" w:right="320" w:bottom="920" w:left="1440" w:header="0" w:footer="738" w:gutter="0"/>
          <w:cols w:space="720"/>
        </w:sectPr>
      </w:pPr>
    </w:p>
    <w:p w:rsidR="00CB3101" w:rsidRDefault="00CB3101" w:rsidP="00090E4E">
      <w:pPr>
        <w:pStyle w:val="21"/>
        <w:spacing w:before="74" w:line="296" w:lineRule="exact"/>
        <w:ind w:left="6379" w:right="376" w:firstLine="425"/>
        <w:jc w:val="center"/>
      </w:pPr>
      <w:r>
        <w:lastRenderedPageBreak/>
        <w:t>Приложение</w:t>
      </w:r>
      <w:r>
        <w:rPr>
          <w:spacing w:val="-3"/>
        </w:rPr>
        <w:t xml:space="preserve"> </w:t>
      </w:r>
      <w:r>
        <w:t>8</w:t>
      </w:r>
    </w:p>
    <w:p w:rsidR="00090E4E" w:rsidRDefault="00CB3101" w:rsidP="00CB3101">
      <w:pPr>
        <w:ind w:left="2816" w:right="3084"/>
        <w:jc w:val="center"/>
        <w:rPr>
          <w:i/>
          <w:sz w:val="26"/>
        </w:rPr>
      </w:pPr>
      <w:r>
        <w:rPr>
          <w:i/>
          <w:sz w:val="26"/>
        </w:rPr>
        <w:t>Комплексно-тематический план</w:t>
      </w:r>
      <w:r>
        <w:rPr>
          <w:i/>
          <w:spacing w:val="1"/>
          <w:sz w:val="26"/>
        </w:rPr>
        <w:t xml:space="preserve"> </w:t>
      </w:r>
      <w:r w:rsidR="00090E4E">
        <w:rPr>
          <w:i/>
          <w:spacing w:val="1"/>
          <w:sz w:val="26"/>
        </w:rPr>
        <w:t>Д</w:t>
      </w:r>
      <w:r>
        <w:rPr>
          <w:i/>
          <w:sz w:val="26"/>
        </w:rPr>
        <w:t>етский</w:t>
      </w:r>
      <w:r>
        <w:rPr>
          <w:i/>
          <w:spacing w:val="-4"/>
          <w:sz w:val="26"/>
        </w:rPr>
        <w:t xml:space="preserve"> </w:t>
      </w:r>
      <w:r>
        <w:rPr>
          <w:i/>
          <w:sz w:val="26"/>
        </w:rPr>
        <w:t>сад</w:t>
      </w:r>
      <w:r>
        <w:rPr>
          <w:i/>
          <w:spacing w:val="-5"/>
          <w:sz w:val="26"/>
        </w:rPr>
        <w:t xml:space="preserve"> </w:t>
      </w:r>
      <w:r>
        <w:rPr>
          <w:i/>
          <w:sz w:val="26"/>
        </w:rPr>
        <w:t>«</w:t>
      </w:r>
      <w:r w:rsidR="00090E4E">
        <w:rPr>
          <w:i/>
          <w:sz w:val="26"/>
        </w:rPr>
        <w:t>Березка</w:t>
      </w:r>
      <w:r>
        <w:rPr>
          <w:i/>
          <w:sz w:val="26"/>
        </w:rPr>
        <w:t>»</w:t>
      </w:r>
      <w:r w:rsidR="00090E4E">
        <w:rPr>
          <w:i/>
          <w:sz w:val="26"/>
        </w:rPr>
        <w:t>,</w:t>
      </w:r>
      <w:r w:rsidR="000930D3">
        <w:rPr>
          <w:i/>
          <w:sz w:val="26"/>
        </w:rPr>
        <w:t xml:space="preserve"> детский сад «</w:t>
      </w:r>
      <w:r w:rsidR="00090E4E">
        <w:rPr>
          <w:i/>
          <w:sz w:val="26"/>
        </w:rPr>
        <w:t xml:space="preserve">Ручеек» с.п., МАОУ Абатская СОШ №2 </w:t>
      </w:r>
    </w:p>
    <w:p w:rsidR="00CB3101" w:rsidRDefault="00CB3101" w:rsidP="00CB3101">
      <w:pPr>
        <w:ind w:left="2816" w:right="3084"/>
        <w:jc w:val="center"/>
        <w:rPr>
          <w:i/>
          <w:sz w:val="26"/>
        </w:rPr>
      </w:pPr>
      <w:r>
        <w:rPr>
          <w:i/>
          <w:spacing w:val="-62"/>
          <w:sz w:val="26"/>
        </w:rPr>
        <w:t xml:space="preserve"> </w:t>
      </w:r>
      <w:r>
        <w:rPr>
          <w:i/>
          <w:sz w:val="26"/>
        </w:rPr>
        <w:t>на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202</w:t>
      </w:r>
      <w:r w:rsidR="00EF0AC9">
        <w:rPr>
          <w:i/>
          <w:sz w:val="26"/>
        </w:rPr>
        <w:t>5</w:t>
      </w:r>
      <w:r>
        <w:rPr>
          <w:i/>
          <w:sz w:val="26"/>
        </w:rPr>
        <w:t>-202</w:t>
      </w:r>
      <w:r w:rsidR="00EF0AC9">
        <w:rPr>
          <w:i/>
          <w:sz w:val="26"/>
        </w:rPr>
        <w:t>6</w:t>
      </w:r>
      <w:r>
        <w:rPr>
          <w:i/>
          <w:spacing w:val="2"/>
          <w:sz w:val="26"/>
        </w:rPr>
        <w:t xml:space="preserve"> </w:t>
      </w:r>
      <w:r>
        <w:rPr>
          <w:i/>
          <w:sz w:val="26"/>
        </w:rPr>
        <w:t>учебный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год</w:t>
      </w:r>
    </w:p>
    <w:p w:rsidR="00CB3101" w:rsidRDefault="00CB3101" w:rsidP="00CB3101">
      <w:pPr>
        <w:pStyle w:val="a3"/>
        <w:spacing w:before="3"/>
        <w:ind w:left="0"/>
        <w:jc w:val="left"/>
        <w:rPr>
          <w:i/>
        </w:rPr>
      </w:pPr>
    </w:p>
    <w:p w:rsidR="00CB3101" w:rsidRDefault="00CB3101" w:rsidP="00CB3101">
      <w:pPr>
        <w:pStyle w:val="11"/>
        <w:spacing w:before="1"/>
        <w:ind w:left="242" w:right="509"/>
        <w:jc w:val="center"/>
      </w:pPr>
      <w:r>
        <w:t>Пояснительная</w:t>
      </w:r>
      <w:r>
        <w:rPr>
          <w:spacing w:val="-13"/>
        </w:rPr>
        <w:t xml:space="preserve"> </w:t>
      </w:r>
      <w:r>
        <w:t>записка</w:t>
      </w:r>
    </w:p>
    <w:p w:rsidR="00CB3101" w:rsidRDefault="00CB3101" w:rsidP="00CB3101">
      <w:pPr>
        <w:pStyle w:val="a3"/>
        <w:spacing w:before="7"/>
        <w:ind w:left="0"/>
        <w:jc w:val="left"/>
        <w:rPr>
          <w:b/>
          <w:sz w:val="17"/>
        </w:rPr>
      </w:pPr>
    </w:p>
    <w:p w:rsidR="00CB3101" w:rsidRDefault="00CB3101" w:rsidP="00CB3101">
      <w:pPr>
        <w:pStyle w:val="a3"/>
        <w:spacing w:before="89"/>
        <w:ind w:left="262" w:right="528" w:firstLine="388"/>
      </w:pPr>
      <w:r>
        <w:t>Организационной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комплексно-тематического</w:t>
      </w:r>
      <w:r>
        <w:rPr>
          <w:spacing w:val="1"/>
        </w:rPr>
        <w:t xml:space="preserve"> </w:t>
      </w:r>
      <w:r>
        <w:t>принципа</w:t>
      </w:r>
      <w:r>
        <w:rPr>
          <w:spacing w:val="1"/>
        </w:rPr>
        <w:t xml:space="preserve"> </w:t>
      </w:r>
      <w:r>
        <w:t>построения основной образовательной программы муниципального автономного</w:t>
      </w:r>
      <w:r>
        <w:rPr>
          <w:spacing w:val="1"/>
        </w:rPr>
        <w:t xml:space="preserve"> </w:t>
      </w:r>
      <w:r>
        <w:t>дошкольного образовательного учреждения детского сада на 202</w:t>
      </w:r>
      <w:r w:rsidR="00EF0AC9">
        <w:t>5</w:t>
      </w:r>
      <w:r>
        <w:t xml:space="preserve"> - 202</w:t>
      </w:r>
      <w:r w:rsidR="00EF0AC9">
        <w:t>6</w:t>
      </w:r>
      <w:r>
        <w:t xml:space="preserve"> учебный</w:t>
      </w:r>
      <w:r>
        <w:rPr>
          <w:spacing w:val="1"/>
        </w:rPr>
        <w:t xml:space="preserve"> </w:t>
      </w:r>
      <w:r>
        <w:t>год</w:t>
      </w:r>
      <w:r>
        <w:rPr>
          <w:spacing w:val="1"/>
        </w:rPr>
        <w:t xml:space="preserve"> </w:t>
      </w:r>
      <w:r>
        <w:rPr>
          <w:b/>
        </w:rPr>
        <w:t>являются</w:t>
      </w:r>
      <w:r>
        <w:rPr>
          <w:b/>
          <w:spacing w:val="1"/>
        </w:rPr>
        <w:t xml:space="preserve"> </w:t>
      </w:r>
      <w:r>
        <w:t>примерные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(времена</w:t>
      </w:r>
      <w:r>
        <w:rPr>
          <w:spacing w:val="1"/>
        </w:rPr>
        <w:t xml:space="preserve"> </w:t>
      </w:r>
      <w:r>
        <w:t>года,</w:t>
      </w:r>
      <w:r>
        <w:rPr>
          <w:spacing w:val="1"/>
        </w:rPr>
        <w:t xml:space="preserve"> </w:t>
      </w:r>
      <w:r>
        <w:t>праздники,</w:t>
      </w:r>
      <w:r>
        <w:rPr>
          <w:spacing w:val="1"/>
        </w:rPr>
        <w:t xml:space="preserve"> </w:t>
      </w:r>
      <w:r>
        <w:t>события,</w:t>
      </w:r>
      <w:r>
        <w:rPr>
          <w:spacing w:val="1"/>
        </w:rPr>
        <w:t xml:space="preserve"> </w:t>
      </w:r>
      <w:r>
        <w:t>проекты),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ориентированы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посвящены</w:t>
      </w:r>
      <w:r>
        <w:rPr>
          <w:spacing w:val="1"/>
        </w:rPr>
        <w:t xml:space="preserve"> </w:t>
      </w:r>
      <w:r>
        <w:t>различным</w:t>
      </w:r>
      <w:r>
        <w:rPr>
          <w:spacing w:val="1"/>
        </w:rPr>
        <w:t xml:space="preserve"> </w:t>
      </w:r>
      <w:r>
        <w:t>сторонам</w:t>
      </w:r>
      <w:r>
        <w:rPr>
          <w:spacing w:val="1"/>
        </w:rPr>
        <w:t xml:space="preserve"> </w:t>
      </w:r>
      <w:r>
        <w:t>человеческого</w:t>
      </w:r>
      <w:r>
        <w:rPr>
          <w:spacing w:val="1"/>
        </w:rPr>
        <w:t xml:space="preserve"> </w:t>
      </w:r>
      <w:r>
        <w:t>бытия,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вызывают</w:t>
      </w:r>
      <w:r>
        <w:rPr>
          <w:spacing w:val="-2"/>
        </w:rPr>
        <w:t xml:space="preserve"> </w:t>
      </w:r>
      <w:r>
        <w:t>личностный</w:t>
      </w:r>
      <w:r>
        <w:rPr>
          <w:spacing w:val="-1"/>
        </w:rPr>
        <w:t xml:space="preserve"> </w:t>
      </w:r>
      <w:r>
        <w:t>интерес</w:t>
      </w:r>
      <w:r>
        <w:rPr>
          <w:spacing w:val="-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к:</w:t>
      </w:r>
    </w:p>
    <w:p w:rsidR="00CB3101" w:rsidRDefault="00CB3101" w:rsidP="00CB3101">
      <w:pPr>
        <w:pStyle w:val="a7"/>
        <w:numPr>
          <w:ilvl w:val="0"/>
          <w:numId w:val="1"/>
        </w:numPr>
        <w:tabs>
          <w:tab w:val="left" w:pos="981"/>
          <w:tab w:val="left" w:pos="982"/>
        </w:tabs>
        <w:spacing w:before="1" w:line="318" w:lineRule="exact"/>
        <w:ind w:hanging="361"/>
        <w:jc w:val="left"/>
        <w:rPr>
          <w:sz w:val="26"/>
        </w:rPr>
      </w:pPr>
      <w:r>
        <w:rPr>
          <w:sz w:val="26"/>
        </w:rPr>
        <w:t>Явлениям</w:t>
      </w:r>
      <w:r>
        <w:rPr>
          <w:spacing w:val="-5"/>
          <w:sz w:val="26"/>
        </w:rPr>
        <w:t xml:space="preserve"> </w:t>
      </w:r>
      <w:r>
        <w:rPr>
          <w:sz w:val="26"/>
        </w:rPr>
        <w:t>нравственной</w:t>
      </w:r>
      <w:r>
        <w:rPr>
          <w:spacing w:val="-4"/>
          <w:sz w:val="26"/>
        </w:rPr>
        <w:t xml:space="preserve"> </w:t>
      </w:r>
      <w:r>
        <w:rPr>
          <w:sz w:val="26"/>
        </w:rPr>
        <w:t>жизни;</w:t>
      </w:r>
    </w:p>
    <w:p w:rsidR="00CB3101" w:rsidRDefault="00CB3101" w:rsidP="00CB3101">
      <w:pPr>
        <w:pStyle w:val="a7"/>
        <w:numPr>
          <w:ilvl w:val="0"/>
          <w:numId w:val="1"/>
        </w:numPr>
        <w:tabs>
          <w:tab w:val="left" w:pos="981"/>
          <w:tab w:val="left" w:pos="982"/>
        </w:tabs>
        <w:spacing w:line="317" w:lineRule="exact"/>
        <w:ind w:hanging="361"/>
        <w:jc w:val="left"/>
        <w:rPr>
          <w:sz w:val="26"/>
        </w:rPr>
      </w:pPr>
      <w:r>
        <w:rPr>
          <w:sz w:val="26"/>
        </w:rPr>
        <w:t>Окружающей</w:t>
      </w:r>
      <w:r>
        <w:rPr>
          <w:spacing w:val="-5"/>
          <w:sz w:val="26"/>
        </w:rPr>
        <w:t xml:space="preserve"> </w:t>
      </w:r>
      <w:r>
        <w:rPr>
          <w:sz w:val="26"/>
        </w:rPr>
        <w:t>природе,</w:t>
      </w:r>
      <w:r>
        <w:rPr>
          <w:spacing w:val="-4"/>
          <w:sz w:val="26"/>
        </w:rPr>
        <w:t xml:space="preserve"> </w:t>
      </w:r>
      <w:r>
        <w:rPr>
          <w:sz w:val="26"/>
        </w:rPr>
        <w:t>сезонным</w:t>
      </w:r>
      <w:r>
        <w:rPr>
          <w:spacing w:val="-4"/>
          <w:sz w:val="26"/>
        </w:rPr>
        <w:t xml:space="preserve"> </w:t>
      </w:r>
      <w:r>
        <w:rPr>
          <w:sz w:val="26"/>
        </w:rPr>
        <w:t>явлениям;</w:t>
      </w:r>
    </w:p>
    <w:p w:rsidR="00CB3101" w:rsidRDefault="00CB3101" w:rsidP="00CB3101">
      <w:pPr>
        <w:pStyle w:val="a7"/>
        <w:numPr>
          <w:ilvl w:val="0"/>
          <w:numId w:val="1"/>
        </w:numPr>
        <w:tabs>
          <w:tab w:val="left" w:pos="981"/>
          <w:tab w:val="left" w:pos="982"/>
        </w:tabs>
        <w:spacing w:line="318" w:lineRule="exact"/>
        <w:ind w:hanging="361"/>
        <w:jc w:val="left"/>
        <w:rPr>
          <w:sz w:val="26"/>
        </w:rPr>
      </w:pPr>
      <w:r>
        <w:rPr>
          <w:sz w:val="26"/>
        </w:rPr>
        <w:t>Миру</w:t>
      </w:r>
      <w:r>
        <w:rPr>
          <w:spacing w:val="-8"/>
          <w:sz w:val="26"/>
        </w:rPr>
        <w:t xml:space="preserve"> </w:t>
      </w:r>
      <w:r>
        <w:rPr>
          <w:sz w:val="26"/>
        </w:rPr>
        <w:t>искусства</w:t>
      </w:r>
      <w:r>
        <w:rPr>
          <w:spacing w:val="-3"/>
          <w:sz w:val="26"/>
        </w:rPr>
        <w:t xml:space="preserve"> </w:t>
      </w:r>
      <w:r>
        <w:rPr>
          <w:sz w:val="26"/>
        </w:rPr>
        <w:t>и литературы;</w:t>
      </w:r>
    </w:p>
    <w:p w:rsidR="00CB3101" w:rsidRDefault="00CB3101" w:rsidP="00CB3101">
      <w:pPr>
        <w:pStyle w:val="a7"/>
        <w:numPr>
          <w:ilvl w:val="0"/>
          <w:numId w:val="1"/>
        </w:numPr>
        <w:tabs>
          <w:tab w:val="left" w:pos="981"/>
          <w:tab w:val="left" w:pos="982"/>
        </w:tabs>
        <w:spacing w:line="318" w:lineRule="exact"/>
        <w:ind w:hanging="361"/>
        <w:jc w:val="left"/>
        <w:rPr>
          <w:sz w:val="26"/>
        </w:rPr>
      </w:pPr>
      <w:r>
        <w:rPr>
          <w:sz w:val="26"/>
        </w:rPr>
        <w:t>Традиционным</w:t>
      </w:r>
      <w:r>
        <w:rPr>
          <w:spacing w:val="-5"/>
          <w:sz w:val="26"/>
        </w:rPr>
        <w:t xml:space="preserve"> </w:t>
      </w:r>
      <w:r>
        <w:rPr>
          <w:sz w:val="26"/>
        </w:rPr>
        <w:t>для</w:t>
      </w:r>
      <w:r>
        <w:rPr>
          <w:spacing w:val="-3"/>
          <w:sz w:val="26"/>
        </w:rPr>
        <w:t xml:space="preserve"> </w:t>
      </w:r>
      <w:r>
        <w:rPr>
          <w:sz w:val="26"/>
        </w:rPr>
        <w:t>семьи,</w:t>
      </w:r>
      <w:r>
        <w:rPr>
          <w:spacing w:val="-4"/>
          <w:sz w:val="26"/>
        </w:rPr>
        <w:t xml:space="preserve"> </w:t>
      </w:r>
      <w:r>
        <w:rPr>
          <w:sz w:val="26"/>
        </w:rPr>
        <w:t>общества,</w:t>
      </w:r>
      <w:r>
        <w:rPr>
          <w:spacing w:val="-5"/>
          <w:sz w:val="26"/>
        </w:rPr>
        <w:t xml:space="preserve"> </w:t>
      </w:r>
      <w:r>
        <w:rPr>
          <w:sz w:val="26"/>
        </w:rPr>
        <w:t>государства</w:t>
      </w:r>
      <w:r>
        <w:rPr>
          <w:spacing w:val="-4"/>
          <w:sz w:val="26"/>
        </w:rPr>
        <w:t xml:space="preserve"> </w:t>
      </w:r>
      <w:r>
        <w:rPr>
          <w:sz w:val="26"/>
        </w:rPr>
        <w:t>праздничным</w:t>
      </w:r>
      <w:r>
        <w:rPr>
          <w:spacing w:val="-2"/>
          <w:sz w:val="26"/>
        </w:rPr>
        <w:t xml:space="preserve"> </w:t>
      </w:r>
      <w:r>
        <w:rPr>
          <w:sz w:val="26"/>
        </w:rPr>
        <w:t>событиям;</w:t>
      </w:r>
    </w:p>
    <w:p w:rsidR="00CB3101" w:rsidRDefault="00CB3101" w:rsidP="00CB3101">
      <w:pPr>
        <w:pStyle w:val="a7"/>
        <w:numPr>
          <w:ilvl w:val="0"/>
          <w:numId w:val="1"/>
        </w:numPr>
        <w:tabs>
          <w:tab w:val="left" w:pos="981"/>
          <w:tab w:val="left" w:pos="982"/>
        </w:tabs>
        <w:spacing w:line="317" w:lineRule="exact"/>
        <w:ind w:hanging="361"/>
        <w:jc w:val="left"/>
        <w:rPr>
          <w:sz w:val="26"/>
        </w:rPr>
      </w:pPr>
      <w:r>
        <w:rPr>
          <w:sz w:val="26"/>
        </w:rPr>
        <w:t>Событиям,</w:t>
      </w:r>
      <w:r>
        <w:rPr>
          <w:spacing w:val="-5"/>
          <w:sz w:val="26"/>
        </w:rPr>
        <w:t xml:space="preserve"> </w:t>
      </w:r>
      <w:r>
        <w:rPr>
          <w:sz w:val="26"/>
        </w:rPr>
        <w:t>формирующим</w:t>
      </w:r>
      <w:r>
        <w:rPr>
          <w:spacing w:val="-5"/>
          <w:sz w:val="26"/>
        </w:rPr>
        <w:t xml:space="preserve"> </w:t>
      </w:r>
      <w:r>
        <w:rPr>
          <w:sz w:val="26"/>
        </w:rPr>
        <w:t>чувство</w:t>
      </w:r>
      <w:r>
        <w:rPr>
          <w:spacing w:val="-5"/>
          <w:sz w:val="26"/>
        </w:rPr>
        <w:t xml:space="preserve"> </w:t>
      </w:r>
      <w:r>
        <w:rPr>
          <w:sz w:val="26"/>
        </w:rPr>
        <w:t>гражданской</w:t>
      </w:r>
      <w:r>
        <w:rPr>
          <w:spacing w:val="-4"/>
          <w:sz w:val="26"/>
        </w:rPr>
        <w:t xml:space="preserve"> </w:t>
      </w:r>
      <w:r>
        <w:rPr>
          <w:sz w:val="26"/>
        </w:rPr>
        <w:t>принадлежности</w:t>
      </w:r>
      <w:r>
        <w:rPr>
          <w:spacing w:val="-5"/>
          <w:sz w:val="26"/>
        </w:rPr>
        <w:t xml:space="preserve"> </w:t>
      </w:r>
      <w:r>
        <w:rPr>
          <w:sz w:val="26"/>
        </w:rPr>
        <w:t>ребёнка;</w:t>
      </w:r>
    </w:p>
    <w:p w:rsidR="00CB3101" w:rsidRDefault="00CB3101" w:rsidP="00CB3101">
      <w:pPr>
        <w:pStyle w:val="a7"/>
        <w:numPr>
          <w:ilvl w:val="0"/>
          <w:numId w:val="1"/>
        </w:numPr>
        <w:tabs>
          <w:tab w:val="left" w:pos="981"/>
          <w:tab w:val="left" w:pos="982"/>
        </w:tabs>
        <w:spacing w:line="318" w:lineRule="exact"/>
        <w:ind w:hanging="361"/>
        <w:jc w:val="left"/>
        <w:rPr>
          <w:sz w:val="26"/>
        </w:rPr>
      </w:pPr>
      <w:r>
        <w:rPr>
          <w:sz w:val="26"/>
        </w:rPr>
        <w:t>Народной</w:t>
      </w:r>
      <w:r>
        <w:rPr>
          <w:spacing w:val="-3"/>
          <w:sz w:val="26"/>
        </w:rPr>
        <w:t xml:space="preserve"> </w:t>
      </w:r>
      <w:r>
        <w:rPr>
          <w:sz w:val="26"/>
        </w:rPr>
        <w:t>культуре</w:t>
      </w:r>
      <w:r>
        <w:rPr>
          <w:spacing w:val="-5"/>
          <w:sz w:val="26"/>
        </w:rPr>
        <w:t xml:space="preserve"> </w:t>
      </w:r>
      <w:r>
        <w:rPr>
          <w:sz w:val="26"/>
        </w:rPr>
        <w:t>и</w:t>
      </w:r>
      <w:r>
        <w:rPr>
          <w:spacing w:val="-3"/>
          <w:sz w:val="26"/>
        </w:rPr>
        <w:t xml:space="preserve"> </w:t>
      </w:r>
      <w:r>
        <w:rPr>
          <w:sz w:val="26"/>
        </w:rPr>
        <w:t>традициям.</w:t>
      </w:r>
    </w:p>
    <w:p w:rsidR="00CB3101" w:rsidRDefault="00CB3101" w:rsidP="00CB3101">
      <w:pPr>
        <w:pStyle w:val="a3"/>
        <w:ind w:left="262" w:right="530" w:firstLine="323"/>
      </w:pPr>
      <w:r>
        <w:t>Введение</w:t>
      </w:r>
      <w:r>
        <w:rPr>
          <w:spacing w:val="1"/>
        </w:rPr>
        <w:t xml:space="preserve"> </w:t>
      </w:r>
      <w:r>
        <w:t>похожих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группах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единства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преемственности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детском</w:t>
      </w:r>
      <w:r>
        <w:rPr>
          <w:spacing w:val="-62"/>
        </w:rPr>
        <w:t xml:space="preserve"> </w:t>
      </w:r>
      <w:r>
        <w:t>развитии на протяжении всего дошкольного возраста, органичное развитие детей 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индивидуальными</w:t>
      </w:r>
      <w:r>
        <w:rPr>
          <w:spacing w:val="2"/>
        </w:rPr>
        <w:t xml:space="preserve"> </w:t>
      </w:r>
      <w:r>
        <w:t>возможностями.</w:t>
      </w:r>
    </w:p>
    <w:p w:rsidR="00CB3101" w:rsidRDefault="00CB3101" w:rsidP="00CB3101">
      <w:pPr>
        <w:pStyle w:val="a3"/>
        <w:ind w:left="262" w:right="532" w:firstLine="323"/>
      </w:pPr>
      <w:r>
        <w:t>При</w:t>
      </w:r>
      <w:r>
        <w:rPr>
          <w:spacing w:val="1"/>
        </w:rPr>
        <w:t xml:space="preserve"> </w:t>
      </w:r>
      <w:r>
        <w:t>использовании</w:t>
      </w:r>
      <w:r>
        <w:rPr>
          <w:spacing w:val="1"/>
        </w:rPr>
        <w:t xml:space="preserve"> </w:t>
      </w:r>
      <w:r>
        <w:t>комплексно-тематического</w:t>
      </w:r>
      <w:r>
        <w:rPr>
          <w:spacing w:val="1"/>
        </w:rPr>
        <w:t xml:space="preserve"> </w:t>
      </w:r>
      <w:r>
        <w:t>планирования</w:t>
      </w:r>
      <w:r>
        <w:rPr>
          <w:spacing w:val="1"/>
        </w:rPr>
        <w:t xml:space="preserve"> </w:t>
      </w:r>
      <w:r>
        <w:t>учитывается</w:t>
      </w:r>
      <w:r>
        <w:rPr>
          <w:spacing w:val="1"/>
        </w:rPr>
        <w:t xml:space="preserve"> </w:t>
      </w:r>
      <w:r>
        <w:t>следующее:</w:t>
      </w:r>
    </w:p>
    <w:p w:rsidR="00CB3101" w:rsidRDefault="00CB3101" w:rsidP="00CB3101">
      <w:pPr>
        <w:pStyle w:val="a7"/>
        <w:numPr>
          <w:ilvl w:val="0"/>
          <w:numId w:val="1"/>
        </w:numPr>
        <w:tabs>
          <w:tab w:val="left" w:pos="982"/>
        </w:tabs>
        <w:ind w:left="981" w:right="535"/>
        <w:rPr>
          <w:sz w:val="26"/>
        </w:rPr>
      </w:pPr>
      <w:r>
        <w:rPr>
          <w:sz w:val="26"/>
        </w:rPr>
        <w:t>указанные</w:t>
      </w:r>
      <w:r>
        <w:rPr>
          <w:spacing w:val="1"/>
          <w:sz w:val="26"/>
        </w:rPr>
        <w:t xml:space="preserve"> </w:t>
      </w:r>
      <w:r>
        <w:rPr>
          <w:sz w:val="26"/>
        </w:rPr>
        <w:t>темы</w:t>
      </w:r>
      <w:r>
        <w:rPr>
          <w:spacing w:val="1"/>
          <w:sz w:val="26"/>
        </w:rPr>
        <w:t xml:space="preserve"> </w:t>
      </w:r>
      <w:r>
        <w:rPr>
          <w:sz w:val="26"/>
        </w:rPr>
        <w:t>могут</w:t>
      </w:r>
      <w:r>
        <w:rPr>
          <w:spacing w:val="1"/>
          <w:sz w:val="26"/>
        </w:rPr>
        <w:t xml:space="preserve"> </w:t>
      </w:r>
      <w:r>
        <w:rPr>
          <w:sz w:val="26"/>
        </w:rPr>
        <w:t>быть</w:t>
      </w:r>
      <w:r>
        <w:rPr>
          <w:spacing w:val="1"/>
          <w:sz w:val="26"/>
        </w:rPr>
        <w:t xml:space="preserve"> </w:t>
      </w:r>
      <w:r>
        <w:rPr>
          <w:sz w:val="26"/>
        </w:rPr>
        <w:t>заменены</w:t>
      </w:r>
      <w:r>
        <w:rPr>
          <w:spacing w:val="1"/>
          <w:sz w:val="26"/>
        </w:rPr>
        <w:t xml:space="preserve"> </w:t>
      </w:r>
      <w:r>
        <w:rPr>
          <w:sz w:val="26"/>
        </w:rPr>
        <w:t>другими</w:t>
      </w:r>
      <w:r>
        <w:rPr>
          <w:spacing w:val="1"/>
          <w:sz w:val="26"/>
        </w:rPr>
        <w:t xml:space="preserve"> </w:t>
      </w:r>
      <w:r>
        <w:rPr>
          <w:sz w:val="26"/>
        </w:rPr>
        <w:t>социально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личностно</w:t>
      </w:r>
      <w:r>
        <w:rPr>
          <w:spacing w:val="1"/>
          <w:sz w:val="26"/>
        </w:rPr>
        <w:t xml:space="preserve"> </w:t>
      </w:r>
      <w:r>
        <w:rPr>
          <w:sz w:val="26"/>
        </w:rPr>
        <w:t>значимыми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участников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процесса</w:t>
      </w:r>
      <w:r>
        <w:rPr>
          <w:spacing w:val="1"/>
          <w:sz w:val="26"/>
        </w:rPr>
        <w:t xml:space="preserve"> </w:t>
      </w:r>
      <w:r>
        <w:rPr>
          <w:sz w:val="26"/>
        </w:rPr>
        <w:t>международными,</w:t>
      </w:r>
      <w:r>
        <w:rPr>
          <w:spacing w:val="-62"/>
          <w:sz w:val="26"/>
        </w:rPr>
        <w:t xml:space="preserve"> </w:t>
      </w:r>
      <w:r>
        <w:rPr>
          <w:sz w:val="26"/>
        </w:rPr>
        <w:t>российскими</w:t>
      </w:r>
      <w:r>
        <w:rPr>
          <w:spacing w:val="-2"/>
          <w:sz w:val="26"/>
        </w:rPr>
        <w:t xml:space="preserve"> </w:t>
      </w:r>
      <w:r>
        <w:rPr>
          <w:sz w:val="26"/>
        </w:rPr>
        <w:t>праздниками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2"/>
          <w:sz w:val="26"/>
        </w:rPr>
        <w:t xml:space="preserve"> </w:t>
      </w:r>
      <w:r>
        <w:rPr>
          <w:sz w:val="26"/>
        </w:rPr>
        <w:t>событиями;</w:t>
      </w:r>
    </w:p>
    <w:p w:rsidR="00CB3101" w:rsidRDefault="00CB3101" w:rsidP="00CB3101">
      <w:pPr>
        <w:pStyle w:val="a7"/>
        <w:numPr>
          <w:ilvl w:val="0"/>
          <w:numId w:val="1"/>
        </w:numPr>
        <w:tabs>
          <w:tab w:val="left" w:pos="982"/>
        </w:tabs>
        <w:spacing w:before="1"/>
        <w:ind w:left="981" w:right="531"/>
        <w:rPr>
          <w:sz w:val="26"/>
        </w:rPr>
      </w:pPr>
      <w:r>
        <w:rPr>
          <w:sz w:val="26"/>
        </w:rPr>
        <w:t>формы</w:t>
      </w:r>
      <w:r>
        <w:rPr>
          <w:spacing w:val="1"/>
          <w:sz w:val="26"/>
        </w:rPr>
        <w:t xml:space="preserve"> </w:t>
      </w:r>
      <w:r>
        <w:rPr>
          <w:sz w:val="26"/>
        </w:rPr>
        <w:t>подготовки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реализации</w:t>
      </w:r>
      <w:r>
        <w:rPr>
          <w:spacing w:val="1"/>
          <w:sz w:val="26"/>
        </w:rPr>
        <w:t xml:space="preserve"> </w:t>
      </w:r>
      <w:r>
        <w:rPr>
          <w:sz w:val="26"/>
        </w:rPr>
        <w:t>тем</w:t>
      </w:r>
      <w:r>
        <w:rPr>
          <w:spacing w:val="1"/>
          <w:sz w:val="26"/>
        </w:rPr>
        <w:t xml:space="preserve"> </w:t>
      </w:r>
      <w:r>
        <w:rPr>
          <w:sz w:val="26"/>
        </w:rPr>
        <w:t>носят</w:t>
      </w:r>
      <w:r>
        <w:rPr>
          <w:spacing w:val="1"/>
          <w:sz w:val="26"/>
        </w:rPr>
        <w:t xml:space="preserve"> </w:t>
      </w:r>
      <w:r>
        <w:rPr>
          <w:sz w:val="26"/>
        </w:rPr>
        <w:t>интегративный</w:t>
      </w:r>
      <w:r>
        <w:rPr>
          <w:spacing w:val="1"/>
          <w:sz w:val="26"/>
        </w:rPr>
        <w:t xml:space="preserve"> </w:t>
      </w:r>
      <w:r>
        <w:rPr>
          <w:sz w:val="26"/>
        </w:rPr>
        <w:t>характер,</w:t>
      </w:r>
      <w:r>
        <w:rPr>
          <w:spacing w:val="1"/>
          <w:sz w:val="26"/>
        </w:rPr>
        <w:t xml:space="preserve"> </w:t>
      </w:r>
      <w:r>
        <w:rPr>
          <w:sz w:val="26"/>
        </w:rPr>
        <w:t>т.е.</w:t>
      </w:r>
      <w:r>
        <w:rPr>
          <w:spacing w:val="-62"/>
          <w:sz w:val="26"/>
        </w:rPr>
        <w:t xml:space="preserve"> </w:t>
      </w:r>
      <w:r>
        <w:rPr>
          <w:sz w:val="26"/>
        </w:rPr>
        <w:t>позволяют</w:t>
      </w:r>
      <w:r>
        <w:rPr>
          <w:spacing w:val="1"/>
          <w:sz w:val="26"/>
        </w:rPr>
        <w:t xml:space="preserve"> </w:t>
      </w:r>
      <w:r>
        <w:rPr>
          <w:sz w:val="26"/>
        </w:rPr>
        <w:t>решать</w:t>
      </w:r>
      <w:r>
        <w:rPr>
          <w:spacing w:val="1"/>
          <w:sz w:val="26"/>
        </w:rPr>
        <w:t xml:space="preserve"> </w:t>
      </w:r>
      <w:r>
        <w:rPr>
          <w:sz w:val="26"/>
        </w:rPr>
        <w:t>задачи</w:t>
      </w:r>
      <w:r>
        <w:rPr>
          <w:spacing w:val="1"/>
          <w:sz w:val="26"/>
        </w:rPr>
        <w:t xml:space="preserve"> </w:t>
      </w:r>
      <w:r>
        <w:rPr>
          <w:sz w:val="26"/>
        </w:rPr>
        <w:t>психолого-педагогической</w:t>
      </w:r>
      <w:r>
        <w:rPr>
          <w:spacing w:val="1"/>
          <w:sz w:val="26"/>
        </w:rPr>
        <w:t xml:space="preserve"> </w:t>
      </w:r>
      <w:r>
        <w:rPr>
          <w:sz w:val="26"/>
        </w:rPr>
        <w:t>работы</w:t>
      </w:r>
      <w:r>
        <w:rPr>
          <w:spacing w:val="1"/>
          <w:sz w:val="26"/>
        </w:rPr>
        <w:t xml:space="preserve"> </w:t>
      </w:r>
      <w:r>
        <w:rPr>
          <w:sz w:val="26"/>
        </w:rPr>
        <w:t>нескольких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образовательных</w:t>
      </w:r>
      <w:r>
        <w:rPr>
          <w:spacing w:val="-2"/>
          <w:sz w:val="26"/>
        </w:rPr>
        <w:t xml:space="preserve"> </w:t>
      </w:r>
      <w:r>
        <w:rPr>
          <w:sz w:val="26"/>
        </w:rPr>
        <w:t>областей;</w:t>
      </w:r>
    </w:p>
    <w:p w:rsidR="00CB3101" w:rsidRDefault="00CB3101" w:rsidP="00CB3101">
      <w:pPr>
        <w:pStyle w:val="a7"/>
        <w:numPr>
          <w:ilvl w:val="0"/>
          <w:numId w:val="1"/>
        </w:numPr>
        <w:tabs>
          <w:tab w:val="left" w:pos="982"/>
        </w:tabs>
        <w:ind w:left="981" w:right="525"/>
        <w:rPr>
          <w:sz w:val="26"/>
        </w:rPr>
      </w:pPr>
      <w:r>
        <w:rPr>
          <w:sz w:val="26"/>
        </w:rPr>
        <w:t>формы работы по подготовке и реализации темы детей 3-5 лет могут быть</w:t>
      </w:r>
      <w:r>
        <w:rPr>
          <w:spacing w:val="1"/>
          <w:sz w:val="26"/>
        </w:rPr>
        <w:t xml:space="preserve"> </w:t>
      </w:r>
      <w:r>
        <w:rPr>
          <w:sz w:val="26"/>
        </w:rPr>
        <w:t>использованы и при подготовке к теме для детей 5-7 лет (например, беседы,</w:t>
      </w:r>
      <w:r>
        <w:rPr>
          <w:spacing w:val="1"/>
          <w:sz w:val="26"/>
        </w:rPr>
        <w:t xml:space="preserve"> </w:t>
      </w:r>
      <w:r>
        <w:rPr>
          <w:sz w:val="26"/>
        </w:rPr>
        <w:t>чтение,</w:t>
      </w:r>
      <w:r>
        <w:rPr>
          <w:spacing w:val="-2"/>
          <w:sz w:val="26"/>
        </w:rPr>
        <w:t xml:space="preserve"> </w:t>
      </w:r>
      <w:r>
        <w:rPr>
          <w:sz w:val="26"/>
        </w:rPr>
        <w:t>разучивание</w:t>
      </w:r>
      <w:r>
        <w:rPr>
          <w:spacing w:val="-1"/>
          <w:sz w:val="26"/>
        </w:rPr>
        <w:t xml:space="preserve"> </w:t>
      </w:r>
      <w:r>
        <w:rPr>
          <w:sz w:val="26"/>
        </w:rPr>
        <w:t>стихотворений</w:t>
      </w:r>
      <w:r>
        <w:rPr>
          <w:spacing w:val="-1"/>
          <w:sz w:val="26"/>
        </w:rPr>
        <w:t xml:space="preserve"> </w:t>
      </w:r>
      <w:r>
        <w:rPr>
          <w:sz w:val="26"/>
        </w:rPr>
        <w:t>по</w:t>
      </w:r>
      <w:r>
        <w:rPr>
          <w:spacing w:val="-1"/>
          <w:sz w:val="26"/>
        </w:rPr>
        <w:t xml:space="preserve"> </w:t>
      </w:r>
      <w:r>
        <w:rPr>
          <w:sz w:val="26"/>
        </w:rPr>
        <w:t>теме);</w:t>
      </w:r>
    </w:p>
    <w:p w:rsidR="00CB3101" w:rsidRDefault="00CB3101" w:rsidP="00CB3101">
      <w:pPr>
        <w:pStyle w:val="a7"/>
        <w:numPr>
          <w:ilvl w:val="0"/>
          <w:numId w:val="1"/>
        </w:numPr>
        <w:tabs>
          <w:tab w:val="left" w:pos="982"/>
        </w:tabs>
        <w:spacing w:line="318" w:lineRule="exact"/>
        <w:ind w:hanging="361"/>
        <w:rPr>
          <w:sz w:val="26"/>
        </w:rPr>
      </w:pPr>
      <w:r>
        <w:rPr>
          <w:sz w:val="26"/>
        </w:rPr>
        <w:t>одной</w:t>
      </w:r>
      <w:r>
        <w:rPr>
          <w:spacing w:val="-2"/>
          <w:sz w:val="26"/>
        </w:rPr>
        <w:t xml:space="preserve"> </w:t>
      </w:r>
      <w:r>
        <w:rPr>
          <w:sz w:val="26"/>
        </w:rPr>
        <w:t>теме</w:t>
      </w:r>
      <w:r>
        <w:rPr>
          <w:spacing w:val="1"/>
          <w:sz w:val="26"/>
        </w:rPr>
        <w:t xml:space="preserve"> </w:t>
      </w:r>
      <w:r>
        <w:rPr>
          <w:sz w:val="26"/>
        </w:rPr>
        <w:t>уделяется не</w:t>
      </w:r>
      <w:r>
        <w:rPr>
          <w:spacing w:val="-2"/>
          <w:sz w:val="26"/>
        </w:rPr>
        <w:t xml:space="preserve"> </w:t>
      </w:r>
      <w:r>
        <w:rPr>
          <w:sz w:val="26"/>
        </w:rPr>
        <w:t>менее</w:t>
      </w:r>
      <w:r>
        <w:rPr>
          <w:spacing w:val="-3"/>
          <w:sz w:val="26"/>
        </w:rPr>
        <w:t xml:space="preserve"> </w:t>
      </w:r>
      <w:r>
        <w:rPr>
          <w:sz w:val="26"/>
        </w:rPr>
        <w:t>одной</w:t>
      </w:r>
      <w:r>
        <w:rPr>
          <w:spacing w:val="-3"/>
          <w:sz w:val="26"/>
        </w:rPr>
        <w:t xml:space="preserve"> </w:t>
      </w:r>
      <w:r>
        <w:rPr>
          <w:sz w:val="26"/>
        </w:rPr>
        <w:t>недели;</w:t>
      </w:r>
    </w:p>
    <w:p w:rsidR="00CB3101" w:rsidRDefault="00CB3101" w:rsidP="00CB3101">
      <w:pPr>
        <w:pStyle w:val="a7"/>
        <w:numPr>
          <w:ilvl w:val="0"/>
          <w:numId w:val="1"/>
        </w:numPr>
        <w:tabs>
          <w:tab w:val="left" w:pos="982"/>
        </w:tabs>
        <w:ind w:left="981" w:right="535"/>
        <w:rPr>
          <w:sz w:val="26"/>
        </w:rPr>
      </w:pPr>
      <w:r>
        <w:rPr>
          <w:sz w:val="26"/>
        </w:rPr>
        <w:t>тема отражается в подборе материалов, находящихся в группе и в уголках</w:t>
      </w:r>
      <w:r>
        <w:rPr>
          <w:spacing w:val="1"/>
          <w:sz w:val="26"/>
        </w:rPr>
        <w:t xml:space="preserve"> </w:t>
      </w:r>
      <w:r>
        <w:rPr>
          <w:sz w:val="26"/>
        </w:rPr>
        <w:t>развития.</w:t>
      </w:r>
    </w:p>
    <w:p w:rsidR="00CB3101" w:rsidRDefault="00CB3101" w:rsidP="00CB3101">
      <w:pPr>
        <w:pStyle w:val="a3"/>
        <w:ind w:left="262" w:right="528"/>
      </w:pPr>
      <w:r>
        <w:t>Родители</w:t>
      </w:r>
      <w:r>
        <w:rPr>
          <w:spacing w:val="1"/>
        </w:rPr>
        <w:t xml:space="preserve"> </w:t>
      </w:r>
      <w:r>
        <w:t>информируются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теме</w:t>
      </w:r>
      <w:r>
        <w:rPr>
          <w:spacing w:val="1"/>
        </w:rPr>
        <w:t xml:space="preserve"> </w:t>
      </w:r>
      <w:r>
        <w:t>недели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предстоящих</w:t>
      </w:r>
      <w:r>
        <w:rPr>
          <w:spacing w:val="1"/>
        </w:rPr>
        <w:t xml:space="preserve"> </w:t>
      </w:r>
      <w:r>
        <w:t>мероприятиях,</w:t>
      </w:r>
      <w:r>
        <w:rPr>
          <w:spacing w:val="66"/>
        </w:rPr>
        <w:t xml:space="preserve"> </w:t>
      </w:r>
      <w:r>
        <w:t>по</w:t>
      </w:r>
      <w:r>
        <w:rPr>
          <w:spacing w:val="-62"/>
        </w:rPr>
        <w:t xml:space="preserve"> </w:t>
      </w:r>
      <w:r>
        <w:t>решению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начале</w:t>
      </w:r>
      <w:r>
        <w:rPr>
          <w:spacing w:val="1"/>
        </w:rPr>
        <w:t xml:space="preserve"> </w:t>
      </w:r>
      <w:r>
        <w:t>тематической</w:t>
      </w:r>
      <w:r>
        <w:rPr>
          <w:spacing w:val="1"/>
        </w:rPr>
        <w:t xml:space="preserve"> </w:t>
      </w:r>
      <w:r>
        <w:t>недели,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активного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между</w:t>
      </w:r>
      <w:r>
        <w:rPr>
          <w:spacing w:val="-7"/>
        </w:rPr>
        <w:t xml:space="preserve"> </w:t>
      </w:r>
      <w:r>
        <w:t>сотрудниками МАДОУ и</w:t>
      </w:r>
      <w:r>
        <w:rPr>
          <w:spacing w:val="-2"/>
        </w:rPr>
        <w:t xml:space="preserve"> </w:t>
      </w:r>
      <w:r>
        <w:t>родителями</w:t>
      </w:r>
      <w:r>
        <w:rPr>
          <w:spacing w:val="-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воспитанию</w:t>
      </w:r>
      <w:r>
        <w:rPr>
          <w:spacing w:val="1"/>
        </w:rPr>
        <w:t xml:space="preserve"> </w:t>
      </w:r>
      <w:r>
        <w:t>детей.</w:t>
      </w:r>
    </w:p>
    <w:p w:rsidR="00CB3101" w:rsidRDefault="00CB3101" w:rsidP="00CB3101">
      <w:pPr>
        <w:pStyle w:val="a3"/>
        <w:spacing w:before="10"/>
        <w:ind w:left="0"/>
        <w:jc w:val="left"/>
        <w:rPr>
          <w:sz w:val="25"/>
        </w:rPr>
      </w:pPr>
    </w:p>
    <w:p w:rsidR="00CB3101" w:rsidRDefault="00CB3101" w:rsidP="00CB3101">
      <w:pPr>
        <w:ind w:left="5821"/>
        <w:rPr>
          <w:sz w:val="18"/>
        </w:rPr>
      </w:pPr>
    </w:p>
    <w:p w:rsidR="00CB3101" w:rsidRDefault="00CB3101" w:rsidP="00CB3101">
      <w:pPr>
        <w:ind w:left="5821"/>
        <w:rPr>
          <w:sz w:val="18"/>
        </w:rPr>
      </w:pPr>
    </w:p>
    <w:p w:rsidR="00CB3101" w:rsidRDefault="00CB3101" w:rsidP="00090E4E">
      <w:pPr>
        <w:ind w:left="5103"/>
        <w:rPr>
          <w:sz w:val="25"/>
        </w:rPr>
      </w:pPr>
      <w:r>
        <w:rPr>
          <w:sz w:val="18"/>
        </w:rPr>
        <w:lastRenderedPageBreak/>
        <w:t>Приложение</w:t>
      </w:r>
      <w:r>
        <w:rPr>
          <w:spacing w:val="-3"/>
          <w:sz w:val="18"/>
        </w:rPr>
        <w:t xml:space="preserve"> </w:t>
      </w:r>
      <w:r>
        <w:rPr>
          <w:sz w:val="18"/>
        </w:rPr>
        <w:t>к</w:t>
      </w:r>
      <w:r>
        <w:rPr>
          <w:spacing w:val="-2"/>
          <w:sz w:val="18"/>
        </w:rPr>
        <w:t xml:space="preserve"> </w:t>
      </w:r>
      <w:r>
        <w:rPr>
          <w:sz w:val="18"/>
        </w:rPr>
        <w:t>ООП</w:t>
      </w:r>
      <w:r>
        <w:rPr>
          <w:spacing w:val="-2"/>
          <w:sz w:val="18"/>
        </w:rPr>
        <w:t xml:space="preserve"> </w:t>
      </w:r>
      <w:r>
        <w:rPr>
          <w:sz w:val="18"/>
        </w:rPr>
        <w:t>ДО</w:t>
      </w:r>
      <w:r>
        <w:rPr>
          <w:spacing w:val="-2"/>
          <w:sz w:val="18"/>
        </w:rPr>
        <w:t xml:space="preserve"> </w:t>
      </w:r>
      <w:r>
        <w:rPr>
          <w:sz w:val="18"/>
        </w:rPr>
        <w:t>202</w:t>
      </w:r>
      <w:r w:rsidR="001B66E5">
        <w:rPr>
          <w:sz w:val="18"/>
        </w:rPr>
        <w:t>5</w:t>
      </w:r>
      <w:r>
        <w:rPr>
          <w:sz w:val="18"/>
        </w:rPr>
        <w:t>-202</w:t>
      </w:r>
      <w:r w:rsidR="001B66E5">
        <w:rPr>
          <w:sz w:val="18"/>
        </w:rPr>
        <w:t>6</w:t>
      </w:r>
      <w:r>
        <w:rPr>
          <w:spacing w:val="-2"/>
          <w:sz w:val="18"/>
        </w:rPr>
        <w:t xml:space="preserve"> </w:t>
      </w:r>
      <w:r>
        <w:rPr>
          <w:sz w:val="18"/>
        </w:rPr>
        <w:t>учебного года</w:t>
      </w:r>
    </w:p>
    <w:p w:rsidR="00090E4E" w:rsidRDefault="00CB3101" w:rsidP="00CB3101">
      <w:pPr>
        <w:pStyle w:val="a3"/>
        <w:spacing w:after="8"/>
        <w:ind w:left="960" w:right="635" w:firstLine="840"/>
        <w:jc w:val="left"/>
        <w:rPr>
          <w:spacing w:val="1"/>
        </w:rPr>
      </w:pPr>
      <w:r>
        <w:t>Перспективное комплексно-тематическое планирование</w:t>
      </w:r>
      <w:r>
        <w:rPr>
          <w:spacing w:val="1"/>
        </w:rPr>
        <w:t xml:space="preserve"> </w:t>
      </w:r>
      <w:r w:rsidR="00090E4E">
        <w:rPr>
          <w:spacing w:val="1"/>
        </w:rPr>
        <w:t xml:space="preserve">               </w:t>
      </w:r>
    </w:p>
    <w:p w:rsidR="00CB3101" w:rsidRDefault="00090E4E" w:rsidP="00CB3101">
      <w:pPr>
        <w:pStyle w:val="a3"/>
        <w:spacing w:after="8"/>
        <w:ind w:left="960" w:right="635" w:firstLine="840"/>
        <w:jc w:val="left"/>
      </w:pPr>
      <w:r>
        <w:rPr>
          <w:spacing w:val="1"/>
        </w:rPr>
        <w:t xml:space="preserve">                   </w:t>
      </w:r>
      <w:r w:rsidR="00CB3101">
        <w:t>образовательной</w:t>
      </w:r>
      <w:r w:rsidR="00CB3101">
        <w:rPr>
          <w:spacing w:val="-5"/>
        </w:rPr>
        <w:t xml:space="preserve"> </w:t>
      </w:r>
      <w:r w:rsidR="00CB3101">
        <w:t>деятельности</w:t>
      </w:r>
      <w:r w:rsidR="00CB3101">
        <w:rPr>
          <w:spacing w:val="-4"/>
        </w:rPr>
        <w:t xml:space="preserve"> </w:t>
      </w:r>
    </w:p>
    <w:tbl>
      <w:tblPr>
        <w:tblStyle w:val="TableNormal"/>
        <w:tblW w:w="9565" w:type="dxa"/>
        <w:tblInd w:w="1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8"/>
        <w:gridCol w:w="2614"/>
        <w:gridCol w:w="6433"/>
      </w:tblGrid>
      <w:tr w:rsidR="00CB3101" w:rsidTr="00CB3101">
        <w:trPr>
          <w:trHeight w:val="275"/>
        </w:trPr>
        <w:tc>
          <w:tcPr>
            <w:tcW w:w="518" w:type="dxa"/>
          </w:tcPr>
          <w:p w:rsidR="00CB3101" w:rsidRDefault="00CB3101" w:rsidP="00CB3101">
            <w:pPr>
              <w:pStyle w:val="TableParagraph"/>
              <w:spacing w:line="256" w:lineRule="exact"/>
              <w:ind w:left="139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2614" w:type="dxa"/>
          </w:tcPr>
          <w:p w:rsidR="00CB3101" w:rsidRDefault="00CB3101" w:rsidP="00CB3101">
            <w:pPr>
              <w:pStyle w:val="TableParagraph"/>
              <w:spacing w:line="256" w:lineRule="exact"/>
              <w:ind w:left="456" w:right="44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Месяц,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Дата</w:t>
            </w:r>
          </w:p>
        </w:tc>
        <w:tc>
          <w:tcPr>
            <w:tcW w:w="6433" w:type="dxa"/>
          </w:tcPr>
          <w:p w:rsidR="00CB3101" w:rsidRPr="00CB3101" w:rsidRDefault="00CB3101" w:rsidP="00CB3101">
            <w:pPr>
              <w:pStyle w:val="TableParagraph"/>
              <w:spacing w:line="256" w:lineRule="exact"/>
              <w:ind w:left="202" w:right="202"/>
              <w:jc w:val="center"/>
              <w:rPr>
                <w:b/>
                <w:sz w:val="24"/>
                <w:lang w:val="ru-RU"/>
              </w:rPr>
            </w:pPr>
            <w:r w:rsidRPr="00CB3101">
              <w:rPr>
                <w:b/>
                <w:sz w:val="24"/>
                <w:lang w:val="ru-RU"/>
              </w:rPr>
              <w:t>Название</w:t>
            </w:r>
            <w:r w:rsidRPr="00CB3101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CB3101">
              <w:rPr>
                <w:b/>
                <w:sz w:val="24"/>
                <w:lang w:val="ru-RU"/>
              </w:rPr>
              <w:t>темы</w:t>
            </w:r>
            <w:r w:rsidRPr="00CB3101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CB3101">
              <w:rPr>
                <w:b/>
                <w:sz w:val="24"/>
                <w:lang w:val="ru-RU"/>
              </w:rPr>
              <w:t>месяца,</w:t>
            </w:r>
            <w:r w:rsidRPr="00CB3101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CB3101">
              <w:rPr>
                <w:b/>
                <w:sz w:val="24"/>
                <w:lang w:val="ru-RU"/>
              </w:rPr>
              <w:t>тематической</w:t>
            </w:r>
            <w:r w:rsidRPr="00CB3101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CB3101">
              <w:rPr>
                <w:b/>
                <w:sz w:val="24"/>
                <w:lang w:val="ru-RU"/>
              </w:rPr>
              <w:t>недели</w:t>
            </w:r>
          </w:p>
        </w:tc>
      </w:tr>
      <w:tr w:rsidR="00CB3101" w:rsidTr="00CB3101">
        <w:trPr>
          <w:trHeight w:val="278"/>
        </w:trPr>
        <w:tc>
          <w:tcPr>
            <w:tcW w:w="518" w:type="dxa"/>
          </w:tcPr>
          <w:p w:rsidR="00CB3101" w:rsidRPr="00CB3101" w:rsidRDefault="00CB3101" w:rsidP="00CB3101">
            <w:pPr>
              <w:pStyle w:val="TableParagraph"/>
              <w:ind w:left="0"/>
              <w:rPr>
                <w:sz w:val="20"/>
                <w:lang w:val="ru-RU"/>
              </w:rPr>
            </w:pPr>
          </w:p>
        </w:tc>
        <w:tc>
          <w:tcPr>
            <w:tcW w:w="2614" w:type="dxa"/>
          </w:tcPr>
          <w:p w:rsidR="00CB3101" w:rsidRPr="001B66E5" w:rsidRDefault="00CB3101" w:rsidP="001B66E5">
            <w:pPr>
              <w:pStyle w:val="TableParagraph"/>
              <w:spacing w:line="258" w:lineRule="exact"/>
              <w:ind w:left="456" w:right="448"/>
              <w:jc w:val="center"/>
              <w:rPr>
                <w:b/>
                <w:i/>
                <w:sz w:val="24"/>
                <w:lang w:val="ru-RU"/>
              </w:rPr>
            </w:pPr>
            <w:r>
              <w:rPr>
                <w:b/>
                <w:i/>
                <w:sz w:val="24"/>
              </w:rPr>
              <w:t>Сентябрь</w:t>
            </w:r>
            <w:r>
              <w:rPr>
                <w:b/>
                <w:i/>
                <w:spacing w:val="59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202</w:t>
            </w:r>
            <w:r w:rsidR="001B66E5">
              <w:rPr>
                <w:b/>
                <w:i/>
                <w:sz w:val="24"/>
                <w:lang w:val="ru-RU"/>
              </w:rPr>
              <w:t>5</w:t>
            </w:r>
          </w:p>
        </w:tc>
        <w:tc>
          <w:tcPr>
            <w:tcW w:w="6433" w:type="dxa"/>
          </w:tcPr>
          <w:p w:rsidR="00CB3101" w:rsidRDefault="00CB3101" w:rsidP="00CB3101">
            <w:pPr>
              <w:pStyle w:val="TableParagraph"/>
              <w:spacing w:line="258" w:lineRule="exact"/>
              <w:ind w:left="205" w:right="202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«Наш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любимый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детский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сад»</w:t>
            </w:r>
          </w:p>
        </w:tc>
      </w:tr>
      <w:tr w:rsidR="00CB3101" w:rsidTr="00CB3101">
        <w:trPr>
          <w:trHeight w:val="277"/>
        </w:trPr>
        <w:tc>
          <w:tcPr>
            <w:tcW w:w="518" w:type="dxa"/>
          </w:tcPr>
          <w:p w:rsidR="00CB3101" w:rsidRDefault="00CB3101" w:rsidP="00CB310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14" w:type="dxa"/>
          </w:tcPr>
          <w:p w:rsidR="00CB3101" w:rsidRPr="001B66E5" w:rsidRDefault="00CB3101" w:rsidP="001B66E5">
            <w:pPr>
              <w:pStyle w:val="TableParagraph"/>
              <w:spacing w:line="258" w:lineRule="exact"/>
              <w:ind w:left="168"/>
              <w:rPr>
                <w:sz w:val="24"/>
                <w:lang w:val="ru-RU"/>
              </w:rPr>
            </w:pPr>
            <w:r>
              <w:rPr>
                <w:sz w:val="24"/>
              </w:rPr>
              <w:t>0</w:t>
            </w:r>
            <w:r w:rsidR="001B66E5">
              <w:rPr>
                <w:sz w:val="24"/>
                <w:lang w:val="ru-RU"/>
              </w:rPr>
              <w:t>1</w:t>
            </w:r>
            <w:r>
              <w:rPr>
                <w:sz w:val="24"/>
              </w:rPr>
              <w:t>.09.202</w:t>
            </w:r>
            <w:r w:rsidR="001B66E5">
              <w:rPr>
                <w:sz w:val="24"/>
                <w:lang w:val="ru-RU"/>
              </w:rPr>
              <w:t>5</w:t>
            </w:r>
          </w:p>
        </w:tc>
        <w:tc>
          <w:tcPr>
            <w:tcW w:w="6433" w:type="dxa"/>
          </w:tcPr>
          <w:p w:rsidR="00CB3101" w:rsidRDefault="00CB3101" w:rsidP="00CB3101">
            <w:pPr>
              <w:pStyle w:val="TableParagraph"/>
              <w:spacing w:line="258" w:lineRule="exact"/>
              <w:ind w:left="206" w:right="202"/>
              <w:jc w:val="center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знаний!</w:t>
            </w:r>
          </w:p>
        </w:tc>
      </w:tr>
      <w:tr w:rsidR="00CB3101" w:rsidTr="00CB3101">
        <w:trPr>
          <w:trHeight w:val="275"/>
        </w:trPr>
        <w:tc>
          <w:tcPr>
            <w:tcW w:w="518" w:type="dxa"/>
          </w:tcPr>
          <w:p w:rsidR="00CB3101" w:rsidRDefault="00CB3101" w:rsidP="00CB3101">
            <w:pPr>
              <w:pStyle w:val="TableParagraph"/>
              <w:spacing w:line="256" w:lineRule="exact"/>
              <w:ind w:left="19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14" w:type="dxa"/>
          </w:tcPr>
          <w:p w:rsidR="00CB3101" w:rsidRPr="006A3D03" w:rsidRDefault="00CB3101" w:rsidP="006A3D03">
            <w:pPr>
              <w:pStyle w:val="TableParagraph"/>
            </w:pPr>
            <w:r w:rsidRPr="006A3D03">
              <w:t>1 неделя 0</w:t>
            </w:r>
            <w:r w:rsidR="001B66E5" w:rsidRPr="006A3D03">
              <w:t>1</w:t>
            </w:r>
            <w:r w:rsidRPr="006A3D03">
              <w:t xml:space="preserve"> - 0</w:t>
            </w:r>
            <w:r w:rsidR="001B66E5" w:rsidRPr="006A3D03">
              <w:t>5</w:t>
            </w:r>
            <w:r w:rsidRPr="006A3D03">
              <w:t>.09.</w:t>
            </w:r>
          </w:p>
        </w:tc>
        <w:tc>
          <w:tcPr>
            <w:tcW w:w="6433" w:type="dxa"/>
          </w:tcPr>
          <w:p w:rsidR="00CB3101" w:rsidRPr="00CB3101" w:rsidRDefault="00CB3101" w:rsidP="00CB3101">
            <w:pPr>
              <w:pStyle w:val="TableParagraph"/>
              <w:spacing w:line="256" w:lineRule="exact"/>
              <w:ind w:left="210" w:right="202"/>
              <w:jc w:val="center"/>
              <w:rPr>
                <w:sz w:val="24"/>
                <w:lang w:val="ru-RU"/>
              </w:rPr>
            </w:pPr>
            <w:r w:rsidRPr="00CB3101">
              <w:rPr>
                <w:sz w:val="24"/>
                <w:lang w:val="ru-RU"/>
              </w:rPr>
              <w:t>«День</w:t>
            </w:r>
            <w:r w:rsidRPr="00CB3101">
              <w:rPr>
                <w:spacing w:val="-1"/>
                <w:sz w:val="24"/>
                <w:lang w:val="ru-RU"/>
              </w:rPr>
              <w:t xml:space="preserve"> </w:t>
            </w:r>
            <w:r w:rsidRPr="00CB3101">
              <w:rPr>
                <w:sz w:val="24"/>
                <w:lang w:val="ru-RU"/>
              </w:rPr>
              <w:t>осенний</w:t>
            </w:r>
            <w:r w:rsidRPr="00CB3101">
              <w:rPr>
                <w:spacing w:val="-2"/>
                <w:sz w:val="24"/>
                <w:lang w:val="ru-RU"/>
              </w:rPr>
              <w:t xml:space="preserve"> </w:t>
            </w:r>
            <w:r w:rsidRPr="00CB3101">
              <w:rPr>
                <w:sz w:val="24"/>
                <w:lang w:val="ru-RU"/>
              </w:rPr>
              <w:t>на</w:t>
            </w:r>
            <w:r w:rsidRPr="00CB3101">
              <w:rPr>
                <w:spacing w:val="-2"/>
                <w:sz w:val="24"/>
                <w:lang w:val="ru-RU"/>
              </w:rPr>
              <w:t xml:space="preserve"> </w:t>
            </w:r>
            <w:r w:rsidRPr="00CB3101">
              <w:rPr>
                <w:sz w:val="24"/>
                <w:lang w:val="ru-RU"/>
              </w:rPr>
              <w:t>дворе»</w:t>
            </w:r>
            <w:r w:rsidRPr="00CB3101">
              <w:rPr>
                <w:spacing w:val="-6"/>
                <w:sz w:val="24"/>
                <w:lang w:val="ru-RU"/>
              </w:rPr>
              <w:t xml:space="preserve"> </w:t>
            </w:r>
            <w:r w:rsidRPr="00CB3101">
              <w:rPr>
                <w:sz w:val="24"/>
                <w:lang w:val="ru-RU"/>
              </w:rPr>
              <w:t>(мониторинг)</w:t>
            </w:r>
          </w:p>
        </w:tc>
      </w:tr>
      <w:tr w:rsidR="00CB3101" w:rsidTr="00CB3101">
        <w:trPr>
          <w:trHeight w:val="275"/>
        </w:trPr>
        <w:tc>
          <w:tcPr>
            <w:tcW w:w="518" w:type="dxa"/>
          </w:tcPr>
          <w:p w:rsidR="00CB3101" w:rsidRDefault="00CB3101" w:rsidP="00CB3101">
            <w:pPr>
              <w:pStyle w:val="TableParagraph"/>
              <w:spacing w:line="256" w:lineRule="exact"/>
              <w:ind w:left="19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614" w:type="dxa"/>
          </w:tcPr>
          <w:p w:rsidR="00CB3101" w:rsidRPr="006A3D03" w:rsidRDefault="00CB3101" w:rsidP="006A3D03">
            <w:pPr>
              <w:pStyle w:val="TableParagraph"/>
            </w:pPr>
            <w:r w:rsidRPr="006A3D03">
              <w:t xml:space="preserve">2 неделя </w:t>
            </w:r>
            <w:r w:rsidR="001B66E5" w:rsidRPr="006A3D03">
              <w:t>08</w:t>
            </w:r>
            <w:r w:rsidRPr="006A3D03">
              <w:t xml:space="preserve"> - 1</w:t>
            </w:r>
            <w:r w:rsidR="001B66E5" w:rsidRPr="006A3D03">
              <w:t>2</w:t>
            </w:r>
            <w:r w:rsidRPr="006A3D03">
              <w:t>.09.</w:t>
            </w:r>
          </w:p>
        </w:tc>
        <w:tc>
          <w:tcPr>
            <w:tcW w:w="6433" w:type="dxa"/>
          </w:tcPr>
          <w:p w:rsidR="00CB3101" w:rsidRPr="00CB3101" w:rsidRDefault="00CB3101" w:rsidP="00CB3101">
            <w:pPr>
              <w:pStyle w:val="TableParagraph"/>
              <w:spacing w:line="256" w:lineRule="exact"/>
              <w:ind w:left="210" w:right="202"/>
              <w:jc w:val="center"/>
              <w:rPr>
                <w:sz w:val="24"/>
                <w:lang w:val="ru-RU"/>
              </w:rPr>
            </w:pPr>
            <w:r w:rsidRPr="00CB3101">
              <w:rPr>
                <w:sz w:val="24"/>
                <w:lang w:val="ru-RU"/>
              </w:rPr>
              <w:t>«Как</w:t>
            </w:r>
            <w:r w:rsidRPr="00CB3101">
              <w:rPr>
                <w:spacing w:val="-2"/>
                <w:sz w:val="24"/>
                <w:lang w:val="ru-RU"/>
              </w:rPr>
              <w:t xml:space="preserve"> </w:t>
            </w:r>
            <w:r w:rsidRPr="00CB3101">
              <w:rPr>
                <w:sz w:val="24"/>
                <w:lang w:val="ru-RU"/>
              </w:rPr>
              <w:t>прекрасен</w:t>
            </w:r>
            <w:r w:rsidRPr="00CB3101">
              <w:rPr>
                <w:spacing w:val="-1"/>
                <w:sz w:val="24"/>
                <w:lang w:val="ru-RU"/>
              </w:rPr>
              <w:t xml:space="preserve"> </w:t>
            </w:r>
            <w:r w:rsidRPr="00CB3101">
              <w:rPr>
                <w:sz w:val="24"/>
                <w:lang w:val="ru-RU"/>
              </w:rPr>
              <w:t>этот</w:t>
            </w:r>
            <w:r w:rsidRPr="00CB3101">
              <w:rPr>
                <w:spacing w:val="-1"/>
                <w:sz w:val="24"/>
                <w:lang w:val="ru-RU"/>
              </w:rPr>
              <w:t xml:space="preserve"> </w:t>
            </w:r>
            <w:r w:rsidRPr="00CB3101">
              <w:rPr>
                <w:sz w:val="24"/>
                <w:lang w:val="ru-RU"/>
              </w:rPr>
              <w:t>мир,</w:t>
            </w:r>
            <w:r w:rsidRPr="00CB3101">
              <w:rPr>
                <w:spacing w:val="-2"/>
                <w:sz w:val="24"/>
                <w:lang w:val="ru-RU"/>
              </w:rPr>
              <w:t xml:space="preserve"> </w:t>
            </w:r>
            <w:r w:rsidRPr="00CB3101">
              <w:rPr>
                <w:sz w:val="24"/>
                <w:lang w:val="ru-RU"/>
              </w:rPr>
              <w:t>посмотри …»</w:t>
            </w:r>
          </w:p>
        </w:tc>
      </w:tr>
      <w:tr w:rsidR="00CB3101" w:rsidTr="00CB3101">
        <w:trPr>
          <w:trHeight w:val="275"/>
        </w:trPr>
        <w:tc>
          <w:tcPr>
            <w:tcW w:w="518" w:type="dxa"/>
          </w:tcPr>
          <w:p w:rsidR="00CB3101" w:rsidRDefault="00CB3101" w:rsidP="00CB3101">
            <w:pPr>
              <w:pStyle w:val="TableParagraph"/>
              <w:spacing w:line="256" w:lineRule="exact"/>
              <w:ind w:left="199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614" w:type="dxa"/>
          </w:tcPr>
          <w:p w:rsidR="00CB3101" w:rsidRPr="006A3D03" w:rsidRDefault="00CB3101" w:rsidP="006A3D03">
            <w:pPr>
              <w:pStyle w:val="TableParagraph"/>
            </w:pPr>
            <w:r w:rsidRPr="006A3D03">
              <w:t>3 неделя  1</w:t>
            </w:r>
            <w:r w:rsidR="001B66E5" w:rsidRPr="006A3D03">
              <w:t>5</w:t>
            </w:r>
            <w:r w:rsidRPr="006A3D03">
              <w:t xml:space="preserve"> - </w:t>
            </w:r>
            <w:r w:rsidR="001B66E5" w:rsidRPr="006A3D03">
              <w:t>19</w:t>
            </w:r>
            <w:r w:rsidRPr="006A3D03">
              <w:t>.09.</w:t>
            </w:r>
          </w:p>
        </w:tc>
        <w:tc>
          <w:tcPr>
            <w:tcW w:w="6433" w:type="dxa"/>
          </w:tcPr>
          <w:p w:rsidR="00CB3101" w:rsidRPr="00CB3101" w:rsidRDefault="00CB3101" w:rsidP="00CB3101">
            <w:pPr>
              <w:pStyle w:val="TableParagraph"/>
              <w:spacing w:line="256" w:lineRule="exact"/>
              <w:ind w:left="210" w:right="202"/>
              <w:jc w:val="center"/>
              <w:rPr>
                <w:sz w:val="24"/>
                <w:lang w:val="ru-RU"/>
              </w:rPr>
            </w:pPr>
            <w:r w:rsidRPr="00CB3101">
              <w:rPr>
                <w:sz w:val="24"/>
                <w:lang w:val="ru-RU"/>
              </w:rPr>
              <w:t>«В</w:t>
            </w:r>
            <w:r w:rsidRPr="00CB3101">
              <w:rPr>
                <w:spacing w:val="-1"/>
                <w:sz w:val="24"/>
                <w:lang w:val="ru-RU"/>
              </w:rPr>
              <w:t xml:space="preserve"> </w:t>
            </w:r>
            <w:r w:rsidRPr="00CB3101">
              <w:rPr>
                <w:sz w:val="24"/>
                <w:lang w:val="ru-RU"/>
              </w:rPr>
              <w:t>здоровом</w:t>
            </w:r>
            <w:r w:rsidRPr="00CB3101">
              <w:rPr>
                <w:spacing w:val="-2"/>
                <w:sz w:val="24"/>
                <w:lang w:val="ru-RU"/>
              </w:rPr>
              <w:t xml:space="preserve"> </w:t>
            </w:r>
            <w:r w:rsidRPr="00CB3101">
              <w:rPr>
                <w:sz w:val="24"/>
                <w:lang w:val="ru-RU"/>
              </w:rPr>
              <w:t>теле –</w:t>
            </w:r>
            <w:r w:rsidRPr="00CB3101">
              <w:rPr>
                <w:spacing w:val="-1"/>
                <w:sz w:val="24"/>
                <w:lang w:val="ru-RU"/>
              </w:rPr>
              <w:t xml:space="preserve"> </w:t>
            </w:r>
            <w:r w:rsidRPr="00CB3101">
              <w:rPr>
                <w:sz w:val="24"/>
                <w:lang w:val="ru-RU"/>
              </w:rPr>
              <w:t>здоровый</w:t>
            </w:r>
            <w:r w:rsidRPr="00CB3101">
              <w:rPr>
                <w:spacing w:val="-1"/>
                <w:sz w:val="24"/>
                <w:lang w:val="ru-RU"/>
              </w:rPr>
              <w:t xml:space="preserve"> </w:t>
            </w:r>
            <w:r w:rsidRPr="00CB3101">
              <w:rPr>
                <w:sz w:val="24"/>
                <w:lang w:val="ru-RU"/>
              </w:rPr>
              <w:t>дух»</w:t>
            </w:r>
          </w:p>
        </w:tc>
      </w:tr>
      <w:tr w:rsidR="00CB3101" w:rsidTr="00CB3101">
        <w:trPr>
          <w:trHeight w:val="275"/>
        </w:trPr>
        <w:tc>
          <w:tcPr>
            <w:tcW w:w="518" w:type="dxa"/>
          </w:tcPr>
          <w:p w:rsidR="00CB3101" w:rsidRDefault="00CB3101" w:rsidP="00CB3101">
            <w:pPr>
              <w:pStyle w:val="TableParagraph"/>
              <w:spacing w:line="256" w:lineRule="exact"/>
              <w:ind w:left="199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614" w:type="dxa"/>
          </w:tcPr>
          <w:p w:rsidR="00CB3101" w:rsidRPr="006A3D03" w:rsidRDefault="00CB3101" w:rsidP="006A3D03">
            <w:pPr>
              <w:pStyle w:val="TableParagraph"/>
            </w:pPr>
            <w:r w:rsidRPr="006A3D03">
              <w:t xml:space="preserve">4 неделя </w:t>
            </w:r>
            <w:r w:rsidR="001B66E5" w:rsidRPr="006A3D03">
              <w:t>22</w:t>
            </w:r>
            <w:r w:rsidR="00BB12F9" w:rsidRPr="006A3D03">
              <w:t>.09</w:t>
            </w:r>
            <w:r w:rsidRPr="006A3D03">
              <w:t xml:space="preserve"> - </w:t>
            </w:r>
            <w:r w:rsidR="001B66E5" w:rsidRPr="006A3D03">
              <w:t>26</w:t>
            </w:r>
            <w:r w:rsidRPr="006A3D03">
              <w:t>.0</w:t>
            </w:r>
            <w:r w:rsidR="001B66E5" w:rsidRPr="006A3D03">
              <w:t>9</w:t>
            </w:r>
            <w:r w:rsidRPr="006A3D03">
              <w:t>.</w:t>
            </w:r>
          </w:p>
        </w:tc>
        <w:tc>
          <w:tcPr>
            <w:tcW w:w="6433" w:type="dxa"/>
          </w:tcPr>
          <w:p w:rsidR="00CB3101" w:rsidRPr="00CB3101" w:rsidRDefault="00CB3101" w:rsidP="00CB3101">
            <w:pPr>
              <w:pStyle w:val="TableParagraph"/>
              <w:spacing w:line="256" w:lineRule="exact"/>
              <w:ind w:left="211" w:right="140"/>
              <w:jc w:val="center"/>
              <w:rPr>
                <w:sz w:val="24"/>
                <w:lang w:val="ru-RU"/>
              </w:rPr>
            </w:pPr>
            <w:r w:rsidRPr="00CB3101">
              <w:rPr>
                <w:sz w:val="24"/>
                <w:lang w:val="ru-RU"/>
              </w:rPr>
              <w:t>«Педагог</w:t>
            </w:r>
            <w:r w:rsidRPr="00CB3101">
              <w:rPr>
                <w:spacing w:val="-5"/>
                <w:sz w:val="24"/>
                <w:lang w:val="ru-RU"/>
              </w:rPr>
              <w:t xml:space="preserve"> </w:t>
            </w:r>
            <w:r w:rsidRPr="00CB3101">
              <w:rPr>
                <w:sz w:val="24"/>
                <w:lang w:val="ru-RU"/>
              </w:rPr>
              <w:t>не</w:t>
            </w:r>
            <w:r w:rsidRPr="00CB3101">
              <w:rPr>
                <w:spacing w:val="-4"/>
                <w:sz w:val="24"/>
                <w:lang w:val="ru-RU"/>
              </w:rPr>
              <w:t xml:space="preserve"> </w:t>
            </w:r>
            <w:r w:rsidRPr="00CB3101">
              <w:rPr>
                <w:sz w:val="24"/>
                <w:lang w:val="ru-RU"/>
              </w:rPr>
              <w:t>звание-</w:t>
            </w:r>
            <w:r w:rsidRPr="00CB3101">
              <w:rPr>
                <w:spacing w:val="-5"/>
                <w:sz w:val="24"/>
                <w:lang w:val="ru-RU"/>
              </w:rPr>
              <w:t xml:space="preserve"> </w:t>
            </w:r>
            <w:r w:rsidRPr="00CB3101">
              <w:rPr>
                <w:sz w:val="24"/>
                <w:lang w:val="ru-RU"/>
              </w:rPr>
              <w:t>педагог</w:t>
            </w:r>
            <w:r w:rsidRPr="00CB3101">
              <w:rPr>
                <w:spacing w:val="-4"/>
                <w:sz w:val="24"/>
                <w:lang w:val="ru-RU"/>
              </w:rPr>
              <w:t xml:space="preserve"> </w:t>
            </w:r>
            <w:r w:rsidRPr="00CB3101">
              <w:rPr>
                <w:sz w:val="24"/>
                <w:lang w:val="ru-RU"/>
              </w:rPr>
              <w:t>призвание!»</w:t>
            </w:r>
          </w:p>
        </w:tc>
      </w:tr>
      <w:tr w:rsidR="006A3D03" w:rsidTr="00CB3101">
        <w:trPr>
          <w:trHeight w:val="275"/>
        </w:trPr>
        <w:tc>
          <w:tcPr>
            <w:tcW w:w="518" w:type="dxa"/>
          </w:tcPr>
          <w:p w:rsidR="006A3D03" w:rsidRPr="006A3D03" w:rsidRDefault="006A3D03" w:rsidP="00CB3101">
            <w:pPr>
              <w:pStyle w:val="TableParagraph"/>
              <w:spacing w:line="256" w:lineRule="exact"/>
              <w:ind w:left="19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</w:t>
            </w:r>
          </w:p>
        </w:tc>
        <w:tc>
          <w:tcPr>
            <w:tcW w:w="2614" w:type="dxa"/>
          </w:tcPr>
          <w:p w:rsidR="006A3D03" w:rsidRPr="006A3D03" w:rsidRDefault="006A3D03" w:rsidP="006A3D03">
            <w:pPr>
              <w:pStyle w:val="TableParagraph"/>
            </w:pPr>
            <w:r w:rsidRPr="006A3D03">
              <w:t>5 неделя 29.09 - 03.10</w:t>
            </w:r>
          </w:p>
        </w:tc>
        <w:tc>
          <w:tcPr>
            <w:tcW w:w="6433" w:type="dxa"/>
          </w:tcPr>
          <w:p w:rsidR="006A3D03" w:rsidRPr="00CB3101" w:rsidRDefault="006A3D03" w:rsidP="00CB3101">
            <w:pPr>
              <w:pStyle w:val="TableParagraph"/>
              <w:spacing w:line="256" w:lineRule="exact"/>
              <w:ind w:left="211" w:right="140"/>
              <w:jc w:val="center"/>
              <w:rPr>
                <w:sz w:val="24"/>
              </w:rPr>
            </w:pPr>
            <w:r w:rsidRPr="00CB3101">
              <w:rPr>
                <w:sz w:val="24"/>
                <w:lang w:val="ru-RU"/>
              </w:rPr>
              <w:t>«Альбом</w:t>
            </w:r>
            <w:r w:rsidRPr="00CB3101">
              <w:rPr>
                <w:spacing w:val="-2"/>
                <w:sz w:val="24"/>
                <w:lang w:val="ru-RU"/>
              </w:rPr>
              <w:t xml:space="preserve"> </w:t>
            </w:r>
            <w:r w:rsidRPr="00CB3101">
              <w:rPr>
                <w:sz w:val="24"/>
                <w:lang w:val="ru-RU"/>
              </w:rPr>
              <w:t>добрых дел»</w:t>
            </w:r>
          </w:p>
        </w:tc>
      </w:tr>
      <w:tr w:rsidR="00CB3101" w:rsidTr="00CB3101">
        <w:trPr>
          <w:trHeight w:val="275"/>
        </w:trPr>
        <w:tc>
          <w:tcPr>
            <w:tcW w:w="518" w:type="dxa"/>
          </w:tcPr>
          <w:p w:rsidR="00CB3101" w:rsidRPr="00CB3101" w:rsidRDefault="00CB3101" w:rsidP="00CB3101">
            <w:pPr>
              <w:pStyle w:val="TableParagraph"/>
              <w:ind w:left="0"/>
              <w:rPr>
                <w:sz w:val="20"/>
                <w:lang w:val="ru-RU"/>
              </w:rPr>
            </w:pPr>
          </w:p>
        </w:tc>
        <w:tc>
          <w:tcPr>
            <w:tcW w:w="2614" w:type="dxa"/>
          </w:tcPr>
          <w:p w:rsidR="00CB3101" w:rsidRPr="006A3D03" w:rsidRDefault="00CB3101" w:rsidP="006A3D03">
            <w:pPr>
              <w:pStyle w:val="TableParagraph"/>
            </w:pPr>
            <w:r w:rsidRPr="006A3D03">
              <w:t>Октябрь 202</w:t>
            </w:r>
            <w:r w:rsidR="006A3D03" w:rsidRPr="006A3D03">
              <w:t>5</w:t>
            </w:r>
          </w:p>
        </w:tc>
        <w:tc>
          <w:tcPr>
            <w:tcW w:w="6433" w:type="dxa"/>
          </w:tcPr>
          <w:p w:rsidR="00CB3101" w:rsidRPr="00CB3101" w:rsidRDefault="00CB3101" w:rsidP="00CB3101">
            <w:pPr>
              <w:pStyle w:val="TableParagraph"/>
              <w:spacing w:line="256" w:lineRule="exact"/>
              <w:ind w:left="204" w:right="202"/>
              <w:jc w:val="center"/>
              <w:rPr>
                <w:b/>
                <w:i/>
                <w:sz w:val="24"/>
                <w:lang w:val="ru-RU"/>
              </w:rPr>
            </w:pPr>
            <w:r w:rsidRPr="00CB3101">
              <w:rPr>
                <w:b/>
                <w:i/>
                <w:sz w:val="24"/>
                <w:lang w:val="ru-RU"/>
              </w:rPr>
              <w:t>«Осень,</w:t>
            </w:r>
            <w:r w:rsidRPr="00CB3101">
              <w:rPr>
                <w:b/>
                <w:i/>
                <w:spacing w:val="-3"/>
                <w:sz w:val="24"/>
                <w:lang w:val="ru-RU"/>
              </w:rPr>
              <w:t xml:space="preserve"> </w:t>
            </w:r>
            <w:r w:rsidRPr="00CB3101">
              <w:rPr>
                <w:b/>
                <w:i/>
                <w:sz w:val="24"/>
                <w:lang w:val="ru-RU"/>
              </w:rPr>
              <w:t>Осень,</w:t>
            </w:r>
            <w:r w:rsidRPr="00CB3101">
              <w:rPr>
                <w:b/>
                <w:i/>
                <w:spacing w:val="-2"/>
                <w:sz w:val="24"/>
                <w:lang w:val="ru-RU"/>
              </w:rPr>
              <w:t xml:space="preserve"> </w:t>
            </w:r>
            <w:r w:rsidRPr="00CB3101">
              <w:rPr>
                <w:b/>
                <w:i/>
                <w:sz w:val="24"/>
                <w:lang w:val="ru-RU"/>
              </w:rPr>
              <w:t>в</w:t>
            </w:r>
            <w:r w:rsidRPr="00CB3101">
              <w:rPr>
                <w:b/>
                <w:i/>
                <w:spacing w:val="-2"/>
                <w:sz w:val="24"/>
                <w:lang w:val="ru-RU"/>
              </w:rPr>
              <w:t xml:space="preserve"> </w:t>
            </w:r>
            <w:r w:rsidRPr="00CB3101">
              <w:rPr>
                <w:b/>
                <w:i/>
                <w:sz w:val="24"/>
                <w:lang w:val="ru-RU"/>
              </w:rPr>
              <w:t>гости</w:t>
            </w:r>
            <w:r w:rsidRPr="00CB3101">
              <w:rPr>
                <w:b/>
                <w:i/>
                <w:spacing w:val="-4"/>
                <w:sz w:val="24"/>
                <w:lang w:val="ru-RU"/>
              </w:rPr>
              <w:t xml:space="preserve"> </w:t>
            </w:r>
            <w:r w:rsidRPr="00CB3101">
              <w:rPr>
                <w:b/>
                <w:i/>
                <w:sz w:val="24"/>
                <w:lang w:val="ru-RU"/>
              </w:rPr>
              <w:t>просим!»</w:t>
            </w:r>
          </w:p>
        </w:tc>
      </w:tr>
      <w:tr w:rsidR="00CB3101" w:rsidTr="00CB3101">
        <w:trPr>
          <w:trHeight w:val="277"/>
        </w:trPr>
        <w:tc>
          <w:tcPr>
            <w:tcW w:w="518" w:type="dxa"/>
          </w:tcPr>
          <w:p w:rsidR="00CB3101" w:rsidRDefault="00CB3101" w:rsidP="00CB3101">
            <w:pPr>
              <w:pStyle w:val="TableParagraph"/>
              <w:spacing w:line="258" w:lineRule="exact"/>
              <w:ind w:left="199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614" w:type="dxa"/>
          </w:tcPr>
          <w:p w:rsidR="00CB3101" w:rsidRPr="006A3D03" w:rsidRDefault="00CB3101" w:rsidP="006A3D03">
            <w:pPr>
              <w:pStyle w:val="TableParagraph"/>
            </w:pPr>
            <w:r w:rsidRPr="006A3D03">
              <w:t>1 неделя</w:t>
            </w:r>
            <w:r w:rsidR="006A3D03" w:rsidRPr="006A3D03">
              <w:t xml:space="preserve"> 06</w:t>
            </w:r>
            <w:r w:rsidRPr="006A3D03">
              <w:t>.10.</w:t>
            </w:r>
            <w:r w:rsidR="006A3D03" w:rsidRPr="006A3D03">
              <w:t>- 10.10</w:t>
            </w:r>
          </w:p>
        </w:tc>
        <w:tc>
          <w:tcPr>
            <w:tcW w:w="6433" w:type="dxa"/>
          </w:tcPr>
          <w:p w:rsidR="00CB3101" w:rsidRPr="00CB3101" w:rsidRDefault="00CB3101" w:rsidP="00CB3101">
            <w:pPr>
              <w:pStyle w:val="TableParagraph"/>
              <w:spacing w:line="258" w:lineRule="exact"/>
              <w:ind w:left="211" w:right="202"/>
              <w:jc w:val="center"/>
              <w:rPr>
                <w:sz w:val="24"/>
                <w:lang w:val="ru-RU"/>
              </w:rPr>
            </w:pPr>
            <w:r w:rsidRPr="00CB3101">
              <w:rPr>
                <w:spacing w:val="5"/>
                <w:sz w:val="24"/>
                <w:lang w:val="ru-RU"/>
              </w:rPr>
              <w:t xml:space="preserve"> </w:t>
            </w:r>
            <w:r w:rsidRPr="00CB3101">
              <w:rPr>
                <w:sz w:val="24"/>
                <w:lang w:val="ru-RU"/>
              </w:rPr>
              <w:t>«Мы</w:t>
            </w:r>
            <w:r w:rsidRPr="00CB3101">
              <w:rPr>
                <w:spacing w:val="-2"/>
                <w:sz w:val="24"/>
                <w:lang w:val="ru-RU"/>
              </w:rPr>
              <w:t xml:space="preserve"> </w:t>
            </w:r>
            <w:r w:rsidRPr="00CB3101">
              <w:rPr>
                <w:sz w:val="24"/>
                <w:lang w:val="ru-RU"/>
              </w:rPr>
              <w:t>помощники»</w:t>
            </w:r>
          </w:p>
        </w:tc>
      </w:tr>
      <w:tr w:rsidR="00CB3101" w:rsidTr="00CB3101">
        <w:trPr>
          <w:trHeight w:val="275"/>
        </w:trPr>
        <w:tc>
          <w:tcPr>
            <w:tcW w:w="518" w:type="dxa"/>
          </w:tcPr>
          <w:p w:rsidR="00CB3101" w:rsidRDefault="00CB3101" w:rsidP="00CB3101">
            <w:pPr>
              <w:pStyle w:val="TableParagraph"/>
              <w:spacing w:line="256" w:lineRule="exact"/>
              <w:ind w:left="199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614" w:type="dxa"/>
          </w:tcPr>
          <w:p w:rsidR="00CB3101" w:rsidRPr="006A3D03" w:rsidRDefault="00CB3101" w:rsidP="006A3D03">
            <w:pPr>
              <w:pStyle w:val="TableParagraph"/>
            </w:pPr>
            <w:r w:rsidRPr="006A3D03">
              <w:t xml:space="preserve">2 неделя </w:t>
            </w:r>
            <w:r w:rsidR="00BB12F9" w:rsidRPr="006A3D03">
              <w:t>1</w:t>
            </w:r>
            <w:r w:rsidR="006A3D03" w:rsidRPr="006A3D03">
              <w:t>3</w:t>
            </w:r>
            <w:r w:rsidRPr="006A3D03">
              <w:t xml:space="preserve"> - 1</w:t>
            </w:r>
            <w:r w:rsidR="006A3D03" w:rsidRPr="006A3D03">
              <w:t>7</w:t>
            </w:r>
            <w:r w:rsidRPr="006A3D03">
              <w:t>.10.</w:t>
            </w:r>
          </w:p>
        </w:tc>
        <w:tc>
          <w:tcPr>
            <w:tcW w:w="6433" w:type="dxa"/>
          </w:tcPr>
          <w:p w:rsidR="00CB3101" w:rsidRPr="00CB3101" w:rsidRDefault="00CB3101" w:rsidP="00CB3101">
            <w:pPr>
              <w:pStyle w:val="TableParagraph"/>
              <w:spacing w:line="256" w:lineRule="exact"/>
              <w:ind w:left="211" w:right="200"/>
              <w:jc w:val="center"/>
              <w:rPr>
                <w:sz w:val="24"/>
                <w:lang w:val="ru-RU"/>
              </w:rPr>
            </w:pPr>
            <w:r w:rsidRPr="00CB3101">
              <w:rPr>
                <w:sz w:val="24"/>
                <w:lang w:val="ru-RU"/>
              </w:rPr>
              <w:t>«Витамины</w:t>
            </w:r>
            <w:r w:rsidRPr="00CB3101">
              <w:rPr>
                <w:spacing w:val="59"/>
                <w:sz w:val="24"/>
                <w:lang w:val="ru-RU"/>
              </w:rPr>
              <w:t xml:space="preserve"> </w:t>
            </w:r>
            <w:r w:rsidRPr="00CB3101">
              <w:rPr>
                <w:sz w:val="24"/>
                <w:lang w:val="ru-RU"/>
              </w:rPr>
              <w:t>-</w:t>
            </w:r>
            <w:r w:rsidRPr="00CB3101">
              <w:rPr>
                <w:spacing w:val="-1"/>
                <w:sz w:val="24"/>
                <w:lang w:val="ru-RU"/>
              </w:rPr>
              <w:t xml:space="preserve"> </w:t>
            </w:r>
            <w:r w:rsidRPr="00CB3101">
              <w:rPr>
                <w:sz w:val="24"/>
                <w:lang w:val="ru-RU"/>
              </w:rPr>
              <w:t>это</w:t>
            </w:r>
            <w:r w:rsidRPr="00CB3101">
              <w:rPr>
                <w:spacing w:val="-1"/>
                <w:sz w:val="24"/>
                <w:lang w:val="ru-RU"/>
              </w:rPr>
              <w:t xml:space="preserve"> </w:t>
            </w:r>
            <w:r w:rsidRPr="00CB3101">
              <w:rPr>
                <w:sz w:val="24"/>
                <w:lang w:val="ru-RU"/>
              </w:rPr>
              <w:t>сила</w:t>
            </w:r>
            <w:r w:rsidRPr="00CB3101">
              <w:rPr>
                <w:spacing w:val="-1"/>
                <w:sz w:val="24"/>
                <w:lang w:val="ru-RU"/>
              </w:rPr>
              <w:t xml:space="preserve"> </w:t>
            </w:r>
            <w:r w:rsidRPr="00CB3101">
              <w:rPr>
                <w:sz w:val="24"/>
                <w:lang w:val="ru-RU"/>
              </w:rPr>
              <w:t>или</w:t>
            </w:r>
            <w:r w:rsidRPr="00CB3101">
              <w:rPr>
                <w:spacing w:val="1"/>
                <w:sz w:val="24"/>
                <w:lang w:val="ru-RU"/>
              </w:rPr>
              <w:t xml:space="preserve"> </w:t>
            </w:r>
            <w:r w:rsidRPr="00CB3101">
              <w:rPr>
                <w:sz w:val="24"/>
                <w:lang w:val="ru-RU"/>
              </w:rPr>
              <w:t>что</w:t>
            </w:r>
            <w:r w:rsidRPr="00CB3101">
              <w:rPr>
                <w:spacing w:val="2"/>
                <w:sz w:val="24"/>
                <w:lang w:val="ru-RU"/>
              </w:rPr>
              <w:t xml:space="preserve"> </w:t>
            </w:r>
            <w:r w:rsidRPr="00CB3101">
              <w:rPr>
                <w:sz w:val="24"/>
                <w:lang w:val="ru-RU"/>
              </w:rPr>
              <w:t>у</w:t>
            </w:r>
            <w:r w:rsidRPr="00CB3101">
              <w:rPr>
                <w:spacing w:val="-9"/>
                <w:sz w:val="24"/>
                <w:lang w:val="ru-RU"/>
              </w:rPr>
              <w:t xml:space="preserve"> </w:t>
            </w:r>
            <w:r w:rsidRPr="00CB3101">
              <w:rPr>
                <w:sz w:val="24"/>
                <w:lang w:val="ru-RU"/>
              </w:rPr>
              <w:t>Осени в</w:t>
            </w:r>
            <w:r w:rsidRPr="00CB3101">
              <w:rPr>
                <w:spacing w:val="-2"/>
                <w:sz w:val="24"/>
                <w:lang w:val="ru-RU"/>
              </w:rPr>
              <w:t xml:space="preserve"> </w:t>
            </w:r>
            <w:r w:rsidRPr="00CB3101">
              <w:rPr>
                <w:sz w:val="24"/>
                <w:lang w:val="ru-RU"/>
              </w:rPr>
              <w:t>корзине?»</w:t>
            </w:r>
          </w:p>
        </w:tc>
      </w:tr>
      <w:tr w:rsidR="00CB3101" w:rsidTr="00CB3101">
        <w:trPr>
          <w:trHeight w:val="275"/>
        </w:trPr>
        <w:tc>
          <w:tcPr>
            <w:tcW w:w="518" w:type="dxa"/>
          </w:tcPr>
          <w:p w:rsidR="00CB3101" w:rsidRDefault="00CB3101" w:rsidP="00CB3101">
            <w:pPr>
              <w:pStyle w:val="TableParagraph"/>
              <w:spacing w:line="256" w:lineRule="exact"/>
              <w:ind w:left="199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614" w:type="dxa"/>
          </w:tcPr>
          <w:p w:rsidR="00CB3101" w:rsidRPr="006A3D03" w:rsidRDefault="00CB3101" w:rsidP="006A3D03">
            <w:pPr>
              <w:pStyle w:val="TableParagraph"/>
            </w:pPr>
            <w:r w:rsidRPr="006A3D03">
              <w:t>3 неделя</w:t>
            </w:r>
            <w:r w:rsidR="00BB12F9" w:rsidRPr="006A3D03">
              <w:t xml:space="preserve"> 2</w:t>
            </w:r>
            <w:r w:rsidR="006A3D03" w:rsidRPr="006A3D03">
              <w:t>0</w:t>
            </w:r>
            <w:r w:rsidRPr="006A3D03">
              <w:t xml:space="preserve"> - 2</w:t>
            </w:r>
            <w:r w:rsidR="006A3D03" w:rsidRPr="006A3D03">
              <w:t>4</w:t>
            </w:r>
            <w:r w:rsidRPr="006A3D03">
              <w:t>.10.</w:t>
            </w:r>
          </w:p>
        </w:tc>
        <w:tc>
          <w:tcPr>
            <w:tcW w:w="6433" w:type="dxa"/>
          </w:tcPr>
          <w:p w:rsidR="00CB3101" w:rsidRDefault="00CB3101" w:rsidP="00CB3101">
            <w:pPr>
              <w:pStyle w:val="TableParagraph"/>
              <w:spacing w:line="256" w:lineRule="exact"/>
              <w:ind w:left="210" w:right="202"/>
              <w:jc w:val="center"/>
              <w:rPr>
                <w:sz w:val="24"/>
              </w:rPr>
            </w:pPr>
            <w:r>
              <w:rPr>
                <w:sz w:val="24"/>
              </w:rPr>
              <w:t>«Птицы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животные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осенью»</w:t>
            </w:r>
          </w:p>
        </w:tc>
      </w:tr>
      <w:tr w:rsidR="00CB3101" w:rsidTr="00CB3101">
        <w:trPr>
          <w:trHeight w:val="275"/>
        </w:trPr>
        <w:tc>
          <w:tcPr>
            <w:tcW w:w="518" w:type="dxa"/>
          </w:tcPr>
          <w:p w:rsidR="00CB3101" w:rsidRDefault="00CB3101" w:rsidP="00CB3101">
            <w:pPr>
              <w:pStyle w:val="TableParagraph"/>
              <w:spacing w:line="256" w:lineRule="exact"/>
              <w:ind w:left="199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614" w:type="dxa"/>
          </w:tcPr>
          <w:p w:rsidR="00CB3101" w:rsidRPr="006A3D03" w:rsidRDefault="00CB3101" w:rsidP="006A3D03">
            <w:pPr>
              <w:pStyle w:val="TableParagraph"/>
            </w:pPr>
            <w:r w:rsidRPr="006A3D03">
              <w:t>4 неделя 2</w:t>
            </w:r>
            <w:r w:rsidR="006A3D03" w:rsidRPr="006A3D03">
              <w:t>7</w:t>
            </w:r>
            <w:r w:rsidR="00BB12F9" w:rsidRPr="006A3D03">
              <w:t>.10</w:t>
            </w:r>
            <w:r w:rsidRPr="006A3D03">
              <w:t xml:space="preserve"> </w:t>
            </w:r>
            <w:r w:rsidR="00BB12F9" w:rsidRPr="006A3D03">
              <w:t>–</w:t>
            </w:r>
            <w:r w:rsidRPr="006A3D03">
              <w:t xml:space="preserve"> </w:t>
            </w:r>
            <w:r w:rsidR="00BB12F9" w:rsidRPr="006A3D03">
              <w:t>01.</w:t>
            </w:r>
            <w:r w:rsidRPr="006A3D03">
              <w:t>1</w:t>
            </w:r>
            <w:r w:rsidR="00BB12F9" w:rsidRPr="006A3D03">
              <w:t>1</w:t>
            </w:r>
            <w:r w:rsidRPr="006A3D03">
              <w:t>.</w:t>
            </w:r>
          </w:p>
        </w:tc>
        <w:tc>
          <w:tcPr>
            <w:tcW w:w="6433" w:type="dxa"/>
          </w:tcPr>
          <w:p w:rsidR="00CB3101" w:rsidRDefault="00CB3101" w:rsidP="00CB3101">
            <w:pPr>
              <w:pStyle w:val="TableParagraph"/>
              <w:spacing w:line="256" w:lineRule="exact"/>
              <w:ind w:left="209" w:right="202"/>
              <w:jc w:val="center"/>
              <w:rPr>
                <w:sz w:val="24"/>
              </w:rPr>
            </w:pPr>
            <w:r>
              <w:rPr>
                <w:sz w:val="24"/>
              </w:rPr>
              <w:t>«Азбука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безопасности»</w:t>
            </w:r>
          </w:p>
        </w:tc>
      </w:tr>
      <w:tr w:rsidR="00CB3101" w:rsidTr="00CB3101">
        <w:trPr>
          <w:trHeight w:val="275"/>
        </w:trPr>
        <w:tc>
          <w:tcPr>
            <w:tcW w:w="518" w:type="dxa"/>
          </w:tcPr>
          <w:p w:rsidR="00CB3101" w:rsidRDefault="00CB3101" w:rsidP="00CB310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14" w:type="dxa"/>
          </w:tcPr>
          <w:p w:rsidR="00CB3101" w:rsidRPr="006A3D03" w:rsidRDefault="00CB3101" w:rsidP="006A3D03">
            <w:pPr>
              <w:pStyle w:val="TableParagraph"/>
              <w:spacing w:line="256" w:lineRule="exact"/>
              <w:ind w:left="645"/>
              <w:rPr>
                <w:b/>
                <w:i/>
                <w:sz w:val="24"/>
                <w:lang w:val="ru-RU"/>
              </w:rPr>
            </w:pPr>
            <w:r>
              <w:rPr>
                <w:b/>
                <w:i/>
                <w:sz w:val="24"/>
              </w:rPr>
              <w:t>Ноябрь 202</w:t>
            </w:r>
            <w:r w:rsidR="006A3D03">
              <w:rPr>
                <w:b/>
                <w:i/>
                <w:sz w:val="24"/>
                <w:lang w:val="ru-RU"/>
              </w:rPr>
              <w:t>5</w:t>
            </w:r>
          </w:p>
        </w:tc>
        <w:tc>
          <w:tcPr>
            <w:tcW w:w="6433" w:type="dxa"/>
          </w:tcPr>
          <w:p w:rsidR="00CB3101" w:rsidRPr="00CB3101" w:rsidRDefault="00CB3101" w:rsidP="00CB3101">
            <w:pPr>
              <w:pStyle w:val="TableParagraph"/>
              <w:spacing w:line="256" w:lineRule="exact"/>
              <w:ind w:left="205" w:right="202"/>
              <w:jc w:val="center"/>
              <w:rPr>
                <w:b/>
                <w:i/>
                <w:sz w:val="24"/>
                <w:lang w:val="ru-RU"/>
              </w:rPr>
            </w:pPr>
            <w:r w:rsidRPr="00CB3101">
              <w:rPr>
                <w:b/>
                <w:i/>
                <w:sz w:val="24"/>
                <w:lang w:val="ru-RU"/>
              </w:rPr>
              <w:t>«Моё</w:t>
            </w:r>
            <w:r w:rsidRPr="00CB3101">
              <w:rPr>
                <w:b/>
                <w:i/>
                <w:spacing w:val="-3"/>
                <w:sz w:val="24"/>
                <w:lang w:val="ru-RU"/>
              </w:rPr>
              <w:t xml:space="preserve"> </w:t>
            </w:r>
            <w:r w:rsidRPr="00CB3101">
              <w:rPr>
                <w:b/>
                <w:i/>
                <w:sz w:val="24"/>
                <w:lang w:val="ru-RU"/>
              </w:rPr>
              <w:t>село,</w:t>
            </w:r>
            <w:r w:rsidRPr="00CB3101">
              <w:rPr>
                <w:b/>
                <w:i/>
                <w:spacing w:val="-1"/>
                <w:sz w:val="24"/>
                <w:lang w:val="ru-RU"/>
              </w:rPr>
              <w:t xml:space="preserve"> </w:t>
            </w:r>
            <w:r w:rsidRPr="00CB3101">
              <w:rPr>
                <w:b/>
                <w:i/>
                <w:sz w:val="24"/>
                <w:lang w:val="ru-RU"/>
              </w:rPr>
              <w:t>моя</w:t>
            </w:r>
            <w:r w:rsidRPr="00CB3101">
              <w:rPr>
                <w:b/>
                <w:i/>
                <w:spacing w:val="-1"/>
                <w:sz w:val="24"/>
                <w:lang w:val="ru-RU"/>
              </w:rPr>
              <w:t xml:space="preserve"> </w:t>
            </w:r>
            <w:r w:rsidRPr="00CB3101">
              <w:rPr>
                <w:b/>
                <w:i/>
                <w:sz w:val="24"/>
                <w:lang w:val="ru-RU"/>
              </w:rPr>
              <w:t>страна,</w:t>
            </w:r>
            <w:r w:rsidRPr="00CB3101">
              <w:rPr>
                <w:b/>
                <w:i/>
                <w:spacing w:val="-2"/>
                <w:sz w:val="24"/>
                <w:lang w:val="ru-RU"/>
              </w:rPr>
              <w:t xml:space="preserve"> </w:t>
            </w:r>
            <w:r w:rsidRPr="00CB3101">
              <w:rPr>
                <w:b/>
                <w:i/>
                <w:sz w:val="24"/>
                <w:lang w:val="ru-RU"/>
              </w:rPr>
              <w:t>моя</w:t>
            </w:r>
            <w:r w:rsidRPr="00CB3101">
              <w:rPr>
                <w:b/>
                <w:i/>
                <w:spacing w:val="-1"/>
                <w:sz w:val="24"/>
                <w:lang w:val="ru-RU"/>
              </w:rPr>
              <w:t xml:space="preserve"> </w:t>
            </w:r>
            <w:r w:rsidRPr="00CB3101">
              <w:rPr>
                <w:b/>
                <w:i/>
                <w:sz w:val="24"/>
                <w:lang w:val="ru-RU"/>
              </w:rPr>
              <w:t>планета»</w:t>
            </w:r>
          </w:p>
        </w:tc>
      </w:tr>
      <w:tr w:rsidR="00CB3101" w:rsidTr="00CB3101">
        <w:trPr>
          <w:trHeight w:val="275"/>
        </w:trPr>
        <w:tc>
          <w:tcPr>
            <w:tcW w:w="518" w:type="dxa"/>
          </w:tcPr>
          <w:p w:rsidR="00CB3101" w:rsidRDefault="00CB3101" w:rsidP="00CB3101">
            <w:pPr>
              <w:pStyle w:val="TableParagraph"/>
              <w:spacing w:line="256" w:lineRule="exact"/>
              <w:ind w:left="199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614" w:type="dxa"/>
          </w:tcPr>
          <w:p w:rsidR="00CB3101" w:rsidRDefault="00CB3101" w:rsidP="006A3D03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58"/>
                <w:sz w:val="24"/>
              </w:rPr>
              <w:t xml:space="preserve"> </w:t>
            </w:r>
            <w:r w:rsidR="00BB12F9">
              <w:rPr>
                <w:sz w:val="24"/>
                <w:lang w:val="ru-RU"/>
              </w:rPr>
              <w:t>0</w:t>
            </w:r>
            <w:r w:rsidR="006A3D03">
              <w:rPr>
                <w:sz w:val="24"/>
                <w:lang w:val="ru-RU"/>
              </w:rPr>
              <w:t>5</w:t>
            </w:r>
            <w:r w:rsidR="00BB12F9">
              <w:rPr>
                <w:sz w:val="24"/>
                <w:lang w:val="ru-RU"/>
              </w:rPr>
              <w:t>.11</w:t>
            </w:r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</w:t>
            </w:r>
            <w:r w:rsidR="006A3D03">
              <w:rPr>
                <w:sz w:val="24"/>
                <w:lang w:val="ru-RU"/>
              </w:rPr>
              <w:t>7</w:t>
            </w:r>
            <w:r>
              <w:rPr>
                <w:sz w:val="24"/>
              </w:rPr>
              <w:t>.11.</w:t>
            </w:r>
          </w:p>
        </w:tc>
        <w:tc>
          <w:tcPr>
            <w:tcW w:w="6433" w:type="dxa"/>
          </w:tcPr>
          <w:p w:rsidR="00CB3101" w:rsidRPr="00CB3101" w:rsidRDefault="00CB3101" w:rsidP="00CB3101">
            <w:pPr>
              <w:pStyle w:val="TableParagraph"/>
              <w:spacing w:line="256" w:lineRule="exact"/>
              <w:ind w:left="209" w:right="202"/>
              <w:jc w:val="center"/>
              <w:rPr>
                <w:sz w:val="24"/>
                <w:lang w:val="ru-RU"/>
              </w:rPr>
            </w:pPr>
            <w:r w:rsidRPr="00CB3101">
              <w:rPr>
                <w:sz w:val="24"/>
                <w:lang w:val="ru-RU"/>
              </w:rPr>
              <w:t>«День</w:t>
            </w:r>
            <w:r w:rsidRPr="00CB3101">
              <w:rPr>
                <w:spacing w:val="-2"/>
                <w:sz w:val="24"/>
                <w:lang w:val="ru-RU"/>
              </w:rPr>
              <w:t xml:space="preserve"> </w:t>
            </w:r>
            <w:r w:rsidRPr="00CB3101">
              <w:rPr>
                <w:sz w:val="24"/>
                <w:lang w:val="ru-RU"/>
              </w:rPr>
              <w:t>народного</w:t>
            </w:r>
            <w:r w:rsidRPr="00CB3101">
              <w:rPr>
                <w:spacing w:val="-1"/>
                <w:sz w:val="24"/>
                <w:lang w:val="ru-RU"/>
              </w:rPr>
              <w:t xml:space="preserve"> </w:t>
            </w:r>
            <w:r w:rsidRPr="00CB3101">
              <w:rPr>
                <w:sz w:val="24"/>
                <w:lang w:val="ru-RU"/>
              </w:rPr>
              <w:t>единства.</w:t>
            </w:r>
            <w:r w:rsidRPr="00CB3101">
              <w:rPr>
                <w:spacing w:val="-1"/>
                <w:sz w:val="24"/>
                <w:lang w:val="ru-RU"/>
              </w:rPr>
              <w:t xml:space="preserve"> </w:t>
            </w:r>
            <w:r w:rsidRPr="00CB3101">
              <w:rPr>
                <w:sz w:val="24"/>
                <w:lang w:val="ru-RU"/>
              </w:rPr>
              <w:t>Разноцветные</w:t>
            </w:r>
            <w:r w:rsidRPr="00CB3101">
              <w:rPr>
                <w:spacing w:val="-3"/>
                <w:sz w:val="24"/>
                <w:lang w:val="ru-RU"/>
              </w:rPr>
              <w:t xml:space="preserve"> </w:t>
            </w:r>
            <w:r w:rsidRPr="00CB3101">
              <w:rPr>
                <w:sz w:val="24"/>
                <w:lang w:val="ru-RU"/>
              </w:rPr>
              <w:t>люди»</w:t>
            </w:r>
          </w:p>
        </w:tc>
      </w:tr>
      <w:tr w:rsidR="00CB3101" w:rsidTr="00CB3101">
        <w:trPr>
          <w:trHeight w:val="277"/>
        </w:trPr>
        <w:tc>
          <w:tcPr>
            <w:tcW w:w="518" w:type="dxa"/>
          </w:tcPr>
          <w:p w:rsidR="00CB3101" w:rsidRDefault="00CB3101" w:rsidP="00CB3101">
            <w:pPr>
              <w:pStyle w:val="TableParagraph"/>
              <w:spacing w:line="258" w:lineRule="exact"/>
              <w:ind w:left="139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614" w:type="dxa"/>
          </w:tcPr>
          <w:p w:rsidR="00CB3101" w:rsidRDefault="00CB3101" w:rsidP="006A3D03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58"/>
                <w:sz w:val="24"/>
              </w:rPr>
              <w:t xml:space="preserve"> </w:t>
            </w:r>
            <w:r w:rsidR="006A3D03" w:rsidRPr="006A3D03">
              <w:t>10.</w:t>
            </w:r>
            <w:r w:rsidR="00BB12F9" w:rsidRPr="006A3D03">
              <w:t>11</w:t>
            </w:r>
            <w:r w:rsidRPr="006A3D03">
              <w:t xml:space="preserve"> - 1</w:t>
            </w:r>
            <w:r w:rsidR="006A3D03" w:rsidRPr="006A3D03">
              <w:t>4</w:t>
            </w:r>
            <w:r w:rsidRPr="006A3D03">
              <w:t>.11.</w:t>
            </w:r>
          </w:p>
        </w:tc>
        <w:tc>
          <w:tcPr>
            <w:tcW w:w="6433" w:type="dxa"/>
          </w:tcPr>
          <w:p w:rsidR="00CB3101" w:rsidRPr="00CB3101" w:rsidRDefault="00CB3101" w:rsidP="00CB3101">
            <w:pPr>
              <w:pStyle w:val="TableParagraph"/>
              <w:spacing w:line="258" w:lineRule="exact"/>
              <w:ind w:left="209" w:right="202"/>
              <w:jc w:val="center"/>
              <w:rPr>
                <w:sz w:val="24"/>
                <w:lang w:val="ru-RU"/>
              </w:rPr>
            </w:pPr>
            <w:r w:rsidRPr="00CB3101">
              <w:rPr>
                <w:sz w:val="24"/>
                <w:lang w:val="ru-RU"/>
              </w:rPr>
              <w:t>«Мой</w:t>
            </w:r>
            <w:r w:rsidRPr="00CB3101">
              <w:rPr>
                <w:spacing w:val="-2"/>
                <w:sz w:val="24"/>
                <w:lang w:val="ru-RU"/>
              </w:rPr>
              <w:t xml:space="preserve"> </w:t>
            </w:r>
            <w:r w:rsidRPr="00CB3101">
              <w:rPr>
                <w:sz w:val="24"/>
                <w:lang w:val="ru-RU"/>
              </w:rPr>
              <w:t>дом,</w:t>
            </w:r>
            <w:r w:rsidRPr="00CB3101">
              <w:rPr>
                <w:spacing w:val="-1"/>
                <w:sz w:val="24"/>
                <w:lang w:val="ru-RU"/>
              </w:rPr>
              <w:t xml:space="preserve"> </w:t>
            </w:r>
            <w:r w:rsidRPr="00CB3101">
              <w:rPr>
                <w:sz w:val="24"/>
                <w:lang w:val="ru-RU"/>
              </w:rPr>
              <w:t>мое</w:t>
            </w:r>
            <w:r w:rsidRPr="00CB3101">
              <w:rPr>
                <w:spacing w:val="-1"/>
                <w:sz w:val="24"/>
                <w:lang w:val="ru-RU"/>
              </w:rPr>
              <w:t xml:space="preserve"> </w:t>
            </w:r>
            <w:r w:rsidRPr="00CB3101">
              <w:rPr>
                <w:sz w:val="24"/>
                <w:lang w:val="ru-RU"/>
              </w:rPr>
              <w:t>село»</w:t>
            </w:r>
            <w:r w:rsidRPr="00CB3101">
              <w:rPr>
                <w:spacing w:val="-5"/>
                <w:sz w:val="24"/>
                <w:lang w:val="ru-RU"/>
              </w:rPr>
              <w:t xml:space="preserve"> </w:t>
            </w:r>
            <w:r w:rsidRPr="00CB3101">
              <w:rPr>
                <w:sz w:val="24"/>
                <w:lang w:val="ru-RU"/>
              </w:rPr>
              <w:t>/ «Моя</w:t>
            </w:r>
            <w:r w:rsidRPr="00CB3101">
              <w:rPr>
                <w:spacing w:val="-1"/>
                <w:sz w:val="24"/>
                <w:lang w:val="ru-RU"/>
              </w:rPr>
              <w:t xml:space="preserve"> </w:t>
            </w:r>
            <w:r w:rsidRPr="00CB3101">
              <w:rPr>
                <w:sz w:val="24"/>
                <w:lang w:val="ru-RU"/>
              </w:rPr>
              <w:t>семья»,</w:t>
            </w:r>
            <w:r w:rsidRPr="00CB3101">
              <w:rPr>
                <w:spacing w:val="4"/>
                <w:sz w:val="24"/>
                <w:lang w:val="ru-RU"/>
              </w:rPr>
              <w:t xml:space="preserve"> </w:t>
            </w:r>
            <w:r w:rsidRPr="00CB3101">
              <w:rPr>
                <w:sz w:val="24"/>
                <w:lang w:val="ru-RU"/>
              </w:rPr>
              <w:t>«Мой</w:t>
            </w:r>
            <w:r w:rsidRPr="00CB3101">
              <w:rPr>
                <w:spacing w:val="-1"/>
                <w:sz w:val="24"/>
                <w:lang w:val="ru-RU"/>
              </w:rPr>
              <w:t xml:space="preserve"> </w:t>
            </w:r>
            <w:r w:rsidRPr="00CB3101">
              <w:rPr>
                <w:sz w:val="24"/>
                <w:lang w:val="ru-RU"/>
              </w:rPr>
              <w:t>детский</w:t>
            </w:r>
            <w:r w:rsidRPr="00CB3101">
              <w:rPr>
                <w:spacing w:val="-2"/>
                <w:sz w:val="24"/>
                <w:lang w:val="ru-RU"/>
              </w:rPr>
              <w:t xml:space="preserve"> </w:t>
            </w:r>
            <w:r w:rsidRPr="00CB3101">
              <w:rPr>
                <w:sz w:val="24"/>
                <w:lang w:val="ru-RU"/>
              </w:rPr>
              <w:t>сад»</w:t>
            </w:r>
          </w:p>
        </w:tc>
      </w:tr>
      <w:tr w:rsidR="00CB3101" w:rsidTr="00CB3101">
        <w:trPr>
          <w:trHeight w:val="275"/>
        </w:trPr>
        <w:tc>
          <w:tcPr>
            <w:tcW w:w="518" w:type="dxa"/>
          </w:tcPr>
          <w:p w:rsidR="00CB3101" w:rsidRDefault="00CB3101" w:rsidP="00CB3101">
            <w:pPr>
              <w:pStyle w:val="TableParagraph"/>
              <w:spacing w:line="256" w:lineRule="exact"/>
              <w:ind w:left="139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2614" w:type="dxa"/>
          </w:tcPr>
          <w:p w:rsidR="00CB3101" w:rsidRDefault="00CB3101" w:rsidP="006A3D03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 w:rsidR="006A3D03">
              <w:rPr>
                <w:sz w:val="24"/>
                <w:lang w:val="ru-RU"/>
              </w:rPr>
              <w:t>7.11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 w:rsidR="00BB12F9">
              <w:rPr>
                <w:sz w:val="24"/>
                <w:lang w:val="ru-RU"/>
              </w:rPr>
              <w:t>2</w:t>
            </w:r>
            <w:r w:rsidR="006A3D03">
              <w:rPr>
                <w:sz w:val="24"/>
                <w:lang w:val="ru-RU"/>
              </w:rPr>
              <w:t>1</w:t>
            </w:r>
            <w:r>
              <w:rPr>
                <w:sz w:val="24"/>
              </w:rPr>
              <w:t>.11.</w:t>
            </w:r>
          </w:p>
        </w:tc>
        <w:tc>
          <w:tcPr>
            <w:tcW w:w="6433" w:type="dxa"/>
          </w:tcPr>
          <w:p w:rsidR="00CB3101" w:rsidRDefault="00CB3101" w:rsidP="00CB3101">
            <w:pPr>
              <w:pStyle w:val="TableParagraph"/>
              <w:spacing w:line="256" w:lineRule="exact"/>
              <w:ind w:left="210" w:right="202"/>
              <w:jc w:val="center"/>
              <w:rPr>
                <w:sz w:val="24"/>
              </w:rPr>
            </w:pPr>
            <w:r>
              <w:rPr>
                <w:sz w:val="24"/>
              </w:rPr>
              <w:t>«Моя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страна,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планета»</w:t>
            </w:r>
          </w:p>
        </w:tc>
      </w:tr>
      <w:tr w:rsidR="00CB3101" w:rsidTr="00CB3101">
        <w:trPr>
          <w:trHeight w:val="276"/>
        </w:trPr>
        <w:tc>
          <w:tcPr>
            <w:tcW w:w="518" w:type="dxa"/>
          </w:tcPr>
          <w:p w:rsidR="00CB3101" w:rsidRDefault="00CB3101" w:rsidP="00CB3101">
            <w:pPr>
              <w:pStyle w:val="TableParagraph"/>
              <w:spacing w:line="256" w:lineRule="exact"/>
              <w:ind w:left="139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2614" w:type="dxa"/>
          </w:tcPr>
          <w:p w:rsidR="00CB3101" w:rsidRDefault="00CB3101" w:rsidP="006A3D03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 w:rsidR="006A3D03">
              <w:rPr>
                <w:sz w:val="24"/>
                <w:lang w:val="ru-RU"/>
              </w:rPr>
              <w:t>4.11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 w:rsidR="006A3D03">
              <w:rPr>
                <w:sz w:val="24"/>
                <w:lang w:val="ru-RU"/>
              </w:rPr>
              <w:t>8</w:t>
            </w:r>
            <w:r>
              <w:rPr>
                <w:sz w:val="24"/>
              </w:rPr>
              <w:t>.11.</w:t>
            </w:r>
          </w:p>
        </w:tc>
        <w:tc>
          <w:tcPr>
            <w:tcW w:w="6433" w:type="dxa"/>
          </w:tcPr>
          <w:p w:rsidR="00CB3101" w:rsidRDefault="00CB3101" w:rsidP="00CB3101">
            <w:pPr>
              <w:pStyle w:val="TableParagraph"/>
              <w:spacing w:line="256" w:lineRule="exact"/>
              <w:ind w:left="208" w:right="202"/>
              <w:jc w:val="center"/>
              <w:rPr>
                <w:sz w:val="24"/>
              </w:rPr>
            </w:pPr>
            <w:r>
              <w:rPr>
                <w:sz w:val="24"/>
              </w:rPr>
              <w:t>«Букет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мамочки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моей»</w:t>
            </w:r>
          </w:p>
        </w:tc>
      </w:tr>
      <w:tr w:rsidR="00CB3101" w:rsidTr="00CB3101">
        <w:trPr>
          <w:trHeight w:val="275"/>
        </w:trPr>
        <w:tc>
          <w:tcPr>
            <w:tcW w:w="518" w:type="dxa"/>
          </w:tcPr>
          <w:p w:rsidR="00CB3101" w:rsidRDefault="00CB3101" w:rsidP="00CB3101">
            <w:pPr>
              <w:pStyle w:val="TableParagraph"/>
              <w:spacing w:line="256" w:lineRule="exact"/>
              <w:ind w:left="139"/>
              <w:rPr>
                <w:sz w:val="24"/>
              </w:rPr>
            </w:pPr>
          </w:p>
        </w:tc>
        <w:tc>
          <w:tcPr>
            <w:tcW w:w="2614" w:type="dxa"/>
          </w:tcPr>
          <w:p w:rsidR="00CB3101" w:rsidRDefault="00CB3101" w:rsidP="00CB3101">
            <w:pPr>
              <w:pStyle w:val="TableParagraph"/>
              <w:spacing w:line="256" w:lineRule="exact"/>
              <w:ind w:left="108"/>
              <w:rPr>
                <w:sz w:val="24"/>
              </w:rPr>
            </w:pPr>
          </w:p>
        </w:tc>
        <w:tc>
          <w:tcPr>
            <w:tcW w:w="6433" w:type="dxa"/>
          </w:tcPr>
          <w:p w:rsidR="00CB3101" w:rsidRDefault="00CB3101" w:rsidP="00CB3101">
            <w:pPr>
              <w:pStyle w:val="TableParagraph"/>
              <w:spacing w:line="256" w:lineRule="exact"/>
              <w:ind w:left="206" w:right="202"/>
              <w:jc w:val="center"/>
              <w:rPr>
                <w:sz w:val="24"/>
              </w:rPr>
            </w:pPr>
          </w:p>
        </w:tc>
      </w:tr>
      <w:tr w:rsidR="00CB3101" w:rsidTr="00CB3101">
        <w:trPr>
          <w:trHeight w:val="275"/>
        </w:trPr>
        <w:tc>
          <w:tcPr>
            <w:tcW w:w="518" w:type="dxa"/>
          </w:tcPr>
          <w:p w:rsidR="00CB3101" w:rsidRDefault="00CB3101" w:rsidP="00CB310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14" w:type="dxa"/>
          </w:tcPr>
          <w:p w:rsidR="00CB3101" w:rsidRPr="006A3D03" w:rsidRDefault="00CB3101" w:rsidP="006A3D03">
            <w:pPr>
              <w:pStyle w:val="TableParagraph"/>
              <w:spacing w:line="256" w:lineRule="exact"/>
              <w:ind w:left="604"/>
              <w:rPr>
                <w:b/>
                <w:i/>
                <w:sz w:val="24"/>
                <w:lang w:val="ru-RU"/>
              </w:rPr>
            </w:pPr>
            <w:r>
              <w:rPr>
                <w:b/>
                <w:i/>
                <w:sz w:val="24"/>
              </w:rPr>
              <w:t>Декабрь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202</w:t>
            </w:r>
            <w:r w:rsidR="006A3D03">
              <w:rPr>
                <w:b/>
                <w:i/>
                <w:sz w:val="24"/>
                <w:lang w:val="ru-RU"/>
              </w:rPr>
              <w:t>5</w:t>
            </w:r>
          </w:p>
        </w:tc>
        <w:tc>
          <w:tcPr>
            <w:tcW w:w="6433" w:type="dxa"/>
          </w:tcPr>
          <w:p w:rsidR="00CB3101" w:rsidRPr="00CB3101" w:rsidRDefault="00CB3101" w:rsidP="00CB3101">
            <w:pPr>
              <w:pStyle w:val="TableParagraph"/>
              <w:spacing w:line="256" w:lineRule="exact"/>
              <w:ind w:left="204" w:right="202"/>
              <w:jc w:val="center"/>
              <w:rPr>
                <w:b/>
                <w:i/>
                <w:sz w:val="24"/>
                <w:lang w:val="ru-RU"/>
              </w:rPr>
            </w:pPr>
            <w:r w:rsidRPr="00CB3101">
              <w:rPr>
                <w:b/>
                <w:i/>
                <w:sz w:val="24"/>
                <w:lang w:val="ru-RU"/>
              </w:rPr>
              <w:t>«Что</w:t>
            </w:r>
            <w:r w:rsidRPr="00CB3101">
              <w:rPr>
                <w:b/>
                <w:i/>
                <w:spacing w:val="-6"/>
                <w:sz w:val="24"/>
                <w:lang w:val="ru-RU"/>
              </w:rPr>
              <w:t xml:space="preserve"> </w:t>
            </w:r>
            <w:r w:rsidRPr="00CB3101">
              <w:rPr>
                <w:b/>
                <w:i/>
                <w:sz w:val="24"/>
                <w:lang w:val="ru-RU"/>
              </w:rPr>
              <w:t>подарит нам</w:t>
            </w:r>
            <w:r w:rsidRPr="00CB3101">
              <w:rPr>
                <w:b/>
                <w:i/>
                <w:spacing w:val="-3"/>
                <w:sz w:val="24"/>
                <w:lang w:val="ru-RU"/>
              </w:rPr>
              <w:t xml:space="preserve"> </w:t>
            </w:r>
            <w:r w:rsidRPr="00CB3101">
              <w:rPr>
                <w:b/>
                <w:i/>
                <w:sz w:val="24"/>
                <w:lang w:val="ru-RU"/>
              </w:rPr>
              <w:t>Зима,</w:t>
            </w:r>
            <w:r w:rsidRPr="00CB3101">
              <w:rPr>
                <w:b/>
                <w:i/>
                <w:spacing w:val="-2"/>
                <w:sz w:val="24"/>
                <w:lang w:val="ru-RU"/>
              </w:rPr>
              <w:t xml:space="preserve"> </w:t>
            </w:r>
            <w:r w:rsidRPr="00CB3101">
              <w:rPr>
                <w:b/>
                <w:i/>
                <w:sz w:val="24"/>
                <w:lang w:val="ru-RU"/>
              </w:rPr>
              <w:t>чем</w:t>
            </w:r>
            <w:r w:rsidRPr="00CB3101">
              <w:rPr>
                <w:b/>
                <w:i/>
                <w:spacing w:val="-3"/>
                <w:sz w:val="24"/>
                <w:lang w:val="ru-RU"/>
              </w:rPr>
              <w:t xml:space="preserve"> </w:t>
            </w:r>
            <w:r w:rsidRPr="00CB3101">
              <w:rPr>
                <w:b/>
                <w:i/>
                <w:sz w:val="24"/>
                <w:lang w:val="ru-RU"/>
              </w:rPr>
              <w:t>порадует она?»</w:t>
            </w:r>
          </w:p>
        </w:tc>
      </w:tr>
      <w:tr w:rsidR="00CB3101" w:rsidTr="00CB3101">
        <w:trPr>
          <w:trHeight w:val="275"/>
        </w:trPr>
        <w:tc>
          <w:tcPr>
            <w:tcW w:w="518" w:type="dxa"/>
          </w:tcPr>
          <w:p w:rsidR="00CB3101" w:rsidRPr="00BB12F9" w:rsidRDefault="00CB3101" w:rsidP="00BB12F9">
            <w:pPr>
              <w:pStyle w:val="TableParagraph"/>
              <w:spacing w:line="256" w:lineRule="exact"/>
              <w:ind w:left="139"/>
              <w:rPr>
                <w:sz w:val="24"/>
                <w:lang w:val="ru-RU"/>
              </w:rPr>
            </w:pPr>
            <w:r>
              <w:rPr>
                <w:sz w:val="24"/>
              </w:rPr>
              <w:t>1</w:t>
            </w:r>
            <w:r w:rsidR="00BB12F9">
              <w:rPr>
                <w:sz w:val="24"/>
                <w:lang w:val="ru-RU"/>
              </w:rPr>
              <w:t>3</w:t>
            </w:r>
          </w:p>
        </w:tc>
        <w:tc>
          <w:tcPr>
            <w:tcW w:w="2614" w:type="dxa"/>
          </w:tcPr>
          <w:p w:rsidR="00CB3101" w:rsidRDefault="00CB3101" w:rsidP="006A3D03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0</w:t>
            </w:r>
            <w:r w:rsidR="006A3D03">
              <w:rPr>
                <w:sz w:val="24"/>
                <w:lang w:val="ru-RU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</w:t>
            </w:r>
            <w:r w:rsidR="006A3D03">
              <w:rPr>
                <w:sz w:val="24"/>
                <w:lang w:val="ru-RU"/>
              </w:rPr>
              <w:t>5</w:t>
            </w:r>
            <w:r>
              <w:rPr>
                <w:sz w:val="24"/>
              </w:rPr>
              <w:t>.12.</w:t>
            </w:r>
          </w:p>
        </w:tc>
        <w:tc>
          <w:tcPr>
            <w:tcW w:w="6433" w:type="dxa"/>
          </w:tcPr>
          <w:p w:rsidR="00CB3101" w:rsidRDefault="00CB3101" w:rsidP="00CB3101">
            <w:pPr>
              <w:pStyle w:val="TableParagraph"/>
              <w:spacing w:line="256" w:lineRule="exact"/>
              <w:ind w:left="211" w:right="200"/>
              <w:jc w:val="center"/>
              <w:rPr>
                <w:sz w:val="24"/>
              </w:rPr>
            </w:pPr>
            <w:r>
              <w:rPr>
                <w:sz w:val="24"/>
              </w:rPr>
              <w:t>«Край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ты мой, любимый!»</w:t>
            </w:r>
          </w:p>
        </w:tc>
      </w:tr>
      <w:tr w:rsidR="00CB3101" w:rsidTr="00CB3101">
        <w:trPr>
          <w:trHeight w:val="275"/>
        </w:trPr>
        <w:tc>
          <w:tcPr>
            <w:tcW w:w="518" w:type="dxa"/>
          </w:tcPr>
          <w:p w:rsidR="00CB3101" w:rsidRPr="00BB12F9" w:rsidRDefault="00CB3101" w:rsidP="00BB12F9">
            <w:pPr>
              <w:pStyle w:val="TableParagraph"/>
              <w:spacing w:line="256" w:lineRule="exact"/>
              <w:ind w:left="139"/>
              <w:rPr>
                <w:sz w:val="24"/>
                <w:lang w:val="ru-RU"/>
              </w:rPr>
            </w:pPr>
            <w:r>
              <w:rPr>
                <w:sz w:val="24"/>
              </w:rPr>
              <w:t>1</w:t>
            </w:r>
            <w:r w:rsidR="00BB12F9">
              <w:rPr>
                <w:sz w:val="24"/>
                <w:lang w:val="ru-RU"/>
              </w:rPr>
              <w:t>4</w:t>
            </w:r>
          </w:p>
        </w:tc>
        <w:tc>
          <w:tcPr>
            <w:tcW w:w="2614" w:type="dxa"/>
          </w:tcPr>
          <w:p w:rsidR="00CB3101" w:rsidRDefault="00CB3101" w:rsidP="006A3D03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58"/>
                <w:sz w:val="24"/>
              </w:rPr>
              <w:t xml:space="preserve"> </w:t>
            </w:r>
            <w:r w:rsidR="00BB12F9">
              <w:rPr>
                <w:spacing w:val="58"/>
                <w:sz w:val="24"/>
                <w:lang w:val="ru-RU"/>
              </w:rPr>
              <w:t>0</w:t>
            </w:r>
            <w:r w:rsidR="006A3D03">
              <w:rPr>
                <w:spacing w:val="58"/>
                <w:sz w:val="24"/>
                <w:lang w:val="ru-RU"/>
              </w:rPr>
              <w:t>8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 w:rsidR="006A3D03">
              <w:rPr>
                <w:sz w:val="24"/>
                <w:lang w:val="ru-RU"/>
              </w:rPr>
              <w:t>2</w:t>
            </w:r>
            <w:r>
              <w:rPr>
                <w:sz w:val="24"/>
              </w:rPr>
              <w:t>.12.</w:t>
            </w:r>
          </w:p>
        </w:tc>
        <w:tc>
          <w:tcPr>
            <w:tcW w:w="6433" w:type="dxa"/>
          </w:tcPr>
          <w:p w:rsidR="00CB3101" w:rsidRPr="00CB3101" w:rsidRDefault="00CB3101" w:rsidP="00CB3101">
            <w:pPr>
              <w:pStyle w:val="TableParagraph"/>
              <w:spacing w:line="256" w:lineRule="exact"/>
              <w:ind w:left="208" w:right="202"/>
              <w:jc w:val="center"/>
              <w:rPr>
                <w:sz w:val="24"/>
                <w:lang w:val="ru-RU"/>
              </w:rPr>
            </w:pPr>
            <w:r w:rsidRPr="00CB3101">
              <w:rPr>
                <w:sz w:val="24"/>
                <w:lang w:val="ru-RU"/>
              </w:rPr>
              <w:t>«Я</w:t>
            </w:r>
            <w:r w:rsidRPr="00CB3101">
              <w:rPr>
                <w:spacing w:val="2"/>
                <w:sz w:val="24"/>
                <w:lang w:val="ru-RU"/>
              </w:rPr>
              <w:t xml:space="preserve"> </w:t>
            </w:r>
            <w:r w:rsidRPr="00CB3101">
              <w:rPr>
                <w:sz w:val="24"/>
                <w:lang w:val="ru-RU"/>
              </w:rPr>
              <w:t>–</w:t>
            </w:r>
            <w:r w:rsidRPr="00CB3101">
              <w:rPr>
                <w:spacing w:val="-1"/>
                <w:sz w:val="24"/>
                <w:lang w:val="ru-RU"/>
              </w:rPr>
              <w:t xml:space="preserve"> </w:t>
            </w:r>
            <w:r w:rsidRPr="00CB3101">
              <w:rPr>
                <w:sz w:val="24"/>
                <w:lang w:val="ru-RU"/>
              </w:rPr>
              <w:t>ребенок</w:t>
            </w:r>
            <w:r w:rsidRPr="00CB3101">
              <w:rPr>
                <w:spacing w:val="-1"/>
                <w:sz w:val="24"/>
                <w:lang w:val="ru-RU"/>
              </w:rPr>
              <w:t xml:space="preserve"> </w:t>
            </w:r>
            <w:r w:rsidRPr="00CB3101">
              <w:rPr>
                <w:sz w:val="24"/>
                <w:lang w:val="ru-RU"/>
              </w:rPr>
              <w:t>и</w:t>
            </w:r>
            <w:r w:rsidRPr="00CB3101">
              <w:rPr>
                <w:spacing w:val="-1"/>
                <w:sz w:val="24"/>
                <w:lang w:val="ru-RU"/>
              </w:rPr>
              <w:t xml:space="preserve"> </w:t>
            </w:r>
            <w:r w:rsidRPr="00CB3101">
              <w:rPr>
                <w:sz w:val="24"/>
                <w:lang w:val="ru-RU"/>
              </w:rPr>
              <w:t>я</w:t>
            </w:r>
            <w:r w:rsidRPr="00CB3101">
              <w:rPr>
                <w:spacing w:val="-1"/>
                <w:sz w:val="24"/>
                <w:lang w:val="ru-RU"/>
              </w:rPr>
              <w:t xml:space="preserve"> </w:t>
            </w:r>
            <w:r w:rsidRPr="00CB3101">
              <w:rPr>
                <w:sz w:val="24"/>
                <w:lang w:val="ru-RU"/>
              </w:rPr>
              <w:t>имею</w:t>
            </w:r>
            <w:r w:rsidRPr="00CB3101">
              <w:rPr>
                <w:spacing w:val="-1"/>
                <w:sz w:val="24"/>
                <w:lang w:val="ru-RU"/>
              </w:rPr>
              <w:t xml:space="preserve"> </w:t>
            </w:r>
            <w:r w:rsidRPr="00CB3101">
              <w:rPr>
                <w:sz w:val="24"/>
                <w:lang w:val="ru-RU"/>
              </w:rPr>
              <w:t>право»</w:t>
            </w:r>
          </w:p>
        </w:tc>
      </w:tr>
      <w:tr w:rsidR="00CB3101" w:rsidTr="00CB3101">
        <w:trPr>
          <w:trHeight w:val="277"/>
        </w:trPr>
        <w:tc>
          <w:tcPr>
            <w:tcW w:w="518" w:type="dxa"/>
          </w:tcPr>
          <w:p w:rsidR="00CB3101" w:rsidRPr="00BB12F9" w:rsidRDefault="00CB3101" w:rsidP="00BB12F9">
            <w:pPr>
              <w:pStyle w:val="TableParagraph"/>
              <w:spacing w:line="258" w:lineRule="exact"/>
              <w:ind w:left="139"/>
              <w:rPr>
                <w:sz w:val="24"/>
                <w:lang w:val="ru-RU"/>
              </w:rPr>
            </w:pPr>
            <w:r>
              <w:rPr>
                <w:sz w:val="24"/>
              </w:rPr>
              <w:t>1</w:t>
            </w:r>
            <w:r w:rsidR="00BB12F9">
              <w:rPr>
                <w:sz w:val="24"/>
                <w:lang w:val="ru-RU"/>
              </w:rPr>
              <w:t>5</w:t>
            </w:r>
          </w:p>
        </w:tc>
        <w:tc>
          <w:tcPr>
            <w:tcW w:w="2614" w:type="dxa"/>
          </w:tcPr>
          <w:p w:rsidR="00CB3101" w:rsidRDefault="00CB3101" w:rsidP="006A3D03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 w:rsidR="006A3D03">
              <w:rPr>
                <w:sz w:val="24"/>
                <w:lang w:val="ru-RU"/>
              </w:rPr>
              <w:t>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 w:rsidR="006A3D03">
              <w:rPr>
                <w:spacing w:val="-2"/>
                <w:sz w:val="24"/>
                <w:lang w:val="ru-RU"/>
              </w:rPr>
              <w:t>19</w:t>
            </w:r>
            <w:r>
              <w:rPr>
                <w:sz w:val="24"/>
              </w:rPr>
              <w:t>.12.</w:t>
            </w:r>
          </w:p>
        </w:tc>
        <w:tc>
          <w:tcPr>
            <w:tcW w:w="6433" w:type="dxa"/>
          </w:tcPr>
          <w:p w:rsidR="00CB3101" w:rsidRPr="00CB3101" w:rsidRDefault="00CB3101" w:rsidP="00CB3101">
            <w:pPr>
              <w:pStyle w:val="TableParagraph"/>
              <w:spacing w:line="258" w:lineRule="exact"/>
              <w:ind w:left="207" w:right="202"/>
              <w:jc w:val="center"/>
              <w:rPr>
                <w:sz w:val="24"/>
                <w:lang w:val="ru-RU"/>
              </w:rPr>
            </w:pPr>
            <w:r w:rsidRPr="00CB3101">
              <w:rPr>
                <w:sz w:val="24"/>
                <w:lang w:val="ru-RU"/>
              </w:rPr>
              <w:t>«Мороз</w:t>
            </w:r>
            <w:r w:rsidRPr="00CB3101">
              <w:rPr>
                <w:spacing w:val="-2"/>
                <w:sz w:val="24"/>
                <w:lang w:val="ru-RU"/>
              </w:rPr>
              <w:t xml:space="preserve"> </w:t>
            </w:r>
            <w:r w:rsidRPr="00CB3101">
              <w:rPr>
                <w:sz w:val="24"/>
                <w:lang w:val="ru-RU"/>
              </w:rPr>
              <w:t>и</w:t>
            </w:r>
            <w:r w:rsidRPr="00CB3101">
              <w:rPr>
                <w:spacing w:val="-1"/>
                <w:sz w:val="24"/>
                <w:lang w:val="ru-RU"/>
              </w:rPr>
              <w:t xml:space="preserve"> </w:t>
            </w:r>
            <w:r w:rsidRPr="00CB3101">
              <w:rPr>
                <w:sz w:val="24"/>
                <w:lang w:val="ru-RU"/>
              </w:rPr>
              <w:t>солнце</w:t>
            </w:r>
            <w:r w:rsidRPr="00CB3101">
              <w:rPr>
                <w:spacing w:val="-3"/>
                <w:sz w:val="24"/>
                <w:lang w:val="ru-RU"/>
              </w:rPr>
              <w:t xml:space="preserve"> </w:t>
            </w:r>
            <w:r w:rsidRPr="00CB3101">
              <w:rPr>
                <w:sz w:val="24"/>
                <w:lang w:val="ru-RU"/>
              </w:rPr>
              <w:t>день</w:t>
            </w:r>
            <w:r w:rsidRPr="00CB3101">
              <w:rPr>
                <w:spacing w:val="-1"/>
                <w:sz w:val="24"/>
                <w:lang w:val="ru-RU"/>
              </w:rPr>
              <w:t xml:space="preserve"> </w:t>
            </w:r>
            <w:r w:rsidRPr="00CB3101">
              <w:rPr>
                <w:sz w:val="24"/>
                <w:lang w:val="ru-RU"/>
              </w:rPr>
              <w:t>чудесный!»</w:t>
            </w:r>
          </w:p>
        </w:tc>
      </w:tr>
      <w:tr w:rsidR="00CB3101" w:rsidTr="00CB3101">
        <w:trPr>
          <w:trHeight w:val="275"/>
        </w:trPr>
        <w:tc>
          <w:tcPr>
            <w:tcW w:w="518" w:type="dxa"/>
          </w:tcPr>
          <w:p w:rsidR="00CB3101" w:rsidRPr="00675A02" w:rsidRDefault="00CB3101" w:rsidP="00675A02">
            <w:pPr>
              <w:pStyle w:val="TableParagraph"/>
              <w:spacing w:line="256" w:lineRule="exact"/>
              <w:ind w:left="139"/>
              <w:rPr>
                <w:sz w:val="24"/>
                <w:lang w:val="ru-RU"/>
              </w:rPr>
            </w:pPr>
            <w:r>
              <w:rPr>
                <w:sz w:val="24"/>
              </w:rPr>
              <w:t>1</w:t>
            </w:r>
            <w:r w:rsidR="00675A02">
              <w:rPr>
                <w:sz w:val="24"/>
                <w:lang w:val="ru-RU"/>
              </w:rPr>
              <w:t>6</w:t>
            </w:r>
          </w:p>
        </w:tc>
        <w:tc>
          <w:tcPr>
            <w:tcW w:w="2614" w:type="dxa"/>
          </w:tcPr>
          <w:p w:rsidR="00CB3101" w:rsidRDefault="00CB3101" w:rsidP="006A3D03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 w:rsidR="006A3D03">
              <w:rPr>
                <w:sz w:val="24"/>
                <w:lang w:val="ru-RU"/>
              </w:rPr>
              <w:t>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 w:rsidR="006A3D03">
              <w:rPr>
                <w:sz w:val="24"/>
                <w:lang w:val="ru-RU"/>
              </w:rPr>
              <w:t>6</w:t>
            </w:r>
            <w:r>
              <w:rPr>
                <w:sz w:val="24"/>
              </w:rPr>
              <w:t>.12.</w:t>
            </w:r>
          </w:p>
        </w:tc>
        <w:tc>
          <w:tcPr>
            <w:tcW w:w="6433" w:type="dxa"/>
          </w:tcPr>
          <w:p w:rsidR="00CB3101" w:rsidRDefault="00CB3101" w:rsidP="00CB3101">
            <w:pPr>
              <w:pStyle w:val="TableParagraph"/>
              <w:spacing w:line="256" w:lineRule="exact"/>
              <w:ind w:left="208" w:right="202"/>
              <w:jc w:val="center"/>
              <w:rPr>
                <w:sz w:val="24"/>
              </w:rPr>
            </w:pPr>
            <w:r>
              <w:rPr>
                <w:sz w:val="24"/>
              </w:rPr>
              <w:t>«Приключения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новогоднем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лесу»</w:t>
            </w:r>
          </w:p>
        </w:tc>
      </w:tr>
      <w:tr w:rsidR="00CB3101" w:rsidTr="00CB3101">
        <w:trPr>
          <w:trHeight w:val="275"/>
        </w:trPr>
        <w:tc>
          <w:tcPr>
            <w:tcW w:w="518" w:type="dxa"/>
          </w:tcPr>
          <w:p w:rsidR="00CB3101" w:rsidRDefault="00CB3101" w:rsidP="00CB310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14" w:type="dxa"/>
          </w:tcPr>
          <w:p w:rsidR="00CB3101" w:rsidRPr="006A3D03" w:rsidRDefault="00CB3101" w:rsidP="006A3D03">
            <w:pPr>
              <w:pStyle w:val="TableParagraph"/>
              <w:spacing w:line="256" w:lineRule="exact"/>
              <w:ind w:left="657"/>
              <w:rPr>
                <w:b/>
                <w:i/>
                <w:sz w:val="24"/>
                <w:lang w:val="ru-RU"/>
              </w:rPr>
            </w:pPr>
            <w:r>
              <w:rPr>
                <w:b/>
                <w:i/>
                <w:sz w:val="24"/>
              </w:rPr>
              <w:t>Январь 202</w:t>
            </w:r>
            <w:r w:rsidR="006A3D03">
              <w:rPr>
                <w:b/>
                <w:i/>
                <w:sz w:val="24"/>
                <w:lang w:val="ru-RU"/>
              </w:rPr>
              <w:t>6</w:t>
            </w:r>
          </w:p>
        </w:tc>
        <w:tc>
          <w:tcPr>
            <w:tcW w:w="6433" w:type="dxa"/>
          </w:tcPr>
          <w:p w:rsidR="00CB3101" w:rsidRDefault="00CB3101" w:rsidP="00CB3101">
            <w:pPr>
              <w:pStyle w:val="TableParagraph"/>
              <w:spacing w:line="256" w:lineRule="exact"/>
              <w:ind w:left="204" w:right="202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«Моя малая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Родина»</w:t>
            </w:r>
          </w:p>
        </w:tc>
      </w:tr>
      <w:tr w:rsidR="00CB3101" w:rsidTr="00CB3101">
        <w:trPr>
          <w:trHeight w:val="275"/>
        </w:trPr>
        <w:tc>
          <w:tcPr>
            <w:tcW w:w="518" w:type="dxa"/>
          </w:tcPr>
          <w:p w:rsidR="00CB3101" w:rsidRPr="00675A02" w:rsidRDefault="00CB3101" w:rsidP="00675A02">
            <w:pPr>
              <w:pStyle w:val="TableParagraph"/>
              <w:spacing w:line="256" w:lineRule="exact"/>
              <w:ind w:left="139"/>
              <w:rPr>
                <w:sz w:val="24"/>
                <w:lang w:val="ru-RU"/>
              </w:rPr>
            </w:pPr>
            <w:r>
              <w:rPr>
                <w:sz w:val="24"/>
              </w:rPr>
              <w:t>1</w:t>
            </w:r>
            <w:r w:rsidR="00675A02">
              <w:rPr>
                <w:sz w:val="24"/>
                <w:lang w:val="ru-RU"/>
              </w:rPr>
              <w:t>7</w:t>
            </w:r>
          </w:p>
        </w:tc>
        <w:tc>
          <w:tcPr>
            <w:tcW w:w="2614" w:type="dxa"/>
          </w:tcPr>
          <w:p w:rsidR="00CB3101" w:rsidRDefault="00CB3101" w:rsidP="006A3D03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58"/>
                <w:sz w:val="24"/>
              </w:rPr>
              <w:t xml:space="preserve"> </w:t>
            </w:r>
            <w:r w:rsidR="006A3D03">
              <w:rPr>
                <w:spacing w:val="58"/>
                <w:sz w:val="24"/>
                <w:lang w:val="ru-RU"/>
              </w:rPr>
              <w:t>12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 w:rsidR="006A3D03">
              <w:rPr>
                <w:sz w:val="24"/>
                <w:lang w:val="ru-RU"/>
              </w:rPr>
              <w:t>6</w:t>
            </w:r>
            <w:r>
              <w:rPr>
                <w:sz w:val="24"/>
              </w:rPr>
              <w:t>.01.</w:t>
            </w:r>
          </w:p>
        </w:tc>
        <w:tc>
          <w:tcPr>
            <w:tcW w:w="6433" w:type="dxa"/>
          </w:tcPr>
          <w:p w:rsidR="00CB3101" w:rsidRPr="00CB3101" w:rsidRDefault="00CB3101" w:rsidP="00CB3101">
            <w:pPr>
              <w:pStyle w:val="TableParagraph"/>
              <w:spacing w:line="256" w:lineRule="exact"/>
              <w:ind w:left="209" w:right="202"/>
              <w:jc w:val="center"/>
              <w:rPr>
                <w:sz w:val="24"/>
                <w:lang w:val="ru-RU"/>
              </w:rPr>
            </w:pPr>
            <w:r w:rsidRPr="00CB3101">
              <w:rPr>
                <w:sz w:val="24"/>
                <w:lang w:val="ru-RU"/>
              </w:rPr>
              <w:t>«Народная</w:t>
            </w:r>
            <w:r w:rsidRPr="00CB3101">
              <w:rPr>
                <w:spacing w:val="-2"/>
                <w:sz w:val="24"/>
                <w:lang w:val="ru-RU"/>
              </w:rPr>
              <w:t xml:space="preserve"> </w:t>
            </w:r>
            <w:r w:rsidRPr="00CB3101">
              <w:rPr>
                <w:sz w:val="24"/>
                <w:lang w:val="ru-RU"/>
              </w:rPr>
              <w:t>культура,</w:t>
            </w:r>
            <w:r w:rsidRPr="00CB3101">
              <w:rPr>
                <w:spacing w:val="-2"/>
                <w:sz w:val="24"/>
                <w:lang w:val="ru-RU"/>
              </w:rPr>
              <w:t xml:space="preserve"> </w:t>
            </w:r>
            <w:r w:rsidRPr="00CB3101">
              <w:rPr>
                <w:sz w:val="24"/>
                <w:lang w:val="ru-RU"/>
              </w:rPr>
              <w:t>традиции</w:t>
            </w:r>
            <w:r w:rsidRPr="00CB3101">
              <w:rPr>
                <w:spacing w:val="-1"/>
                <w:sz w:val="24"/>
                <w:lang w:val="ru-RU"/>
              </w:rPr>
              <w:t xml:space="preserve"> </w:t>
            </w:r>
            <w:r w:rsidRPr="00CB3101">
              <w:rPr>
                <w:sz w:val="24"/>
                <w:lang w:val="ru-RU"/>
              </w:rPr>
              <w:t>и</w:t>
            </w:r>
            <w:r w:rsidRPr="00CB3101">
              <w:rPr>
                <w:spacing w:val="-3"/>
                <w:sz w:val="24"/>
                <w:lang w:val="ru-RU"/>
              </w:rPr>
              <w:t xml:space="preserve"> </w:t>
            </w:r>
            <w:r w:rsidRPr="00CB3101">
              <w:rPr>
                <w:sz w:val="24"/>
                <w:lang w:val="ru-RU"/>
              </w:rPr>
              <w:t>промыслы»</w:t>
            </w:r>
          </w:p>
        </w:tc>
      </w:tr>
      <w:tr w:rsidR="00CB3101" w:rsidTr="00CB3101">
        <w:trPr>
          <w:trHeight w:val="275"/>
        </w:trPr>
        <w:tc>
          <w:tcPr>
            <w:tcW w:w="518" w:type="dxa"/>
          </w:tcPr>
          <w:p w:rsidR="00CB3101" w:rsidRPr="00675A02" w:rsidRDefault="00CB3101" w:rsidP="00675A02">
            <w:pPr>
              <w:pStyle w:val="TableParagraph"/>
              <w:spacing w:line="256" w:lineRule="exact"/>
              <w:ind w:left="139"/>
              <w:rPr>
                <w:sz w:val="24"/>
                <w:lang w:val="ru-RU"/>
              </w:rPr>
            </w:pPr>
            <w:r>
              <w:rPr>
                <w:sz w:val="24"/>
              </w:rPr>
              <w:t>1</w:t>
            </w:r>
            <w:r w:rsidR="00675A02">
              <w:rPr>
                <w:sz w:val="24"/>
                <w:lang w:val="ru-RU"/>
              </w:rPr>
              <w:t>8</w:t>
            </w:r>
          </w:p>
        </w:tc>
        <w:tc>
          <w:tcPr>
            <w:tcW w:w="2614" w:type="dxa"/>
          </w:tcPr>
          <w:p w:rsidR="00CB3101" w:rsidRDefault="00CB3101" w:rsidP="006A3D03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 w:rsidR="006A3D03">
              <w:rPr>
                <w:sz w:val="24"/>
                <w:lang w:val="ru-RU"/>
              </w:rPr>
              <w:t>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 w:rsidR="006A3D03">
              <w:rPr>
                <w:spacing w:val="-2"/>
                <w:sz w:val="24"/>
                <w:lang w:val="ru-RU"/>
              </w:rPr>
              <w:t>23</w:t>
            </w:r>
            <w:r>
              <w:rPr>
                <w:sz w:val="24"/>
              </w:rPr>
              <w:t>.01.</w:t>
            </w:r>
          </w:p>
        </w:tc>
        <w:tc>
          <w:tcPr>
            <w:tcW w:w="6433" w:type="dxa"/>
          </w:tcPr>
          <w:p w:rsidR="00CB3101" w:rsidRPr="00CB3101" w:rsidRDefault="00CB3101" w:rsidP="00CB3101">
            <w:pPr>
              <w:pStyle w:val="TableParagraph"/>
              <w:spacing w:line="256" w:lineRule="exact"/>
              <w:ind w:left="206" w:right="202"/>
              <w:jc w:val="center"/>
              <w:rPr>
                <w:sz w:val="24"/>
                <w:lang w:val="ru-RU"/>
              </w:rPr>
            </w:pPr>
            <w:r w:rsidRPr="00CB3101">
              <w:rPr>
                <w:sz w:val="24"/>
                <w:lang w:val="ru-RU"/>
              </w:rPr>
              <w:t>«Зимние</w:t>
            </w:r>
            <w:r w:rsidRPr="00CB3101">
              <w:rPr>
                <w:spacing w:val="-4"/>
                <w:sz w:val="24"/>
                <w:lang w:val="ru-RU"/>
              </w:rPr>
              <w:t xml:space="preserve"> </w:t>
            </w:r>
            <w:r w:rsidRPr="00CB3101">
              <w:rPr>
                <w:sz w:val="24"/>
                <w:lang w:val="ru-RU"/>
              </w:rPr>
              <w:t>забавы.</w:t>
            </w:r>
            <w:r w:rsidRPr="00CB3101">
              <w:rPr>
                <w:spacing w:val="-3"/>
                <w:sz w:val="24"/>
                <w:lang w:val="ru-RU"/>
              </w:rPr>
              <w:t xml:space="preserve"> </w:t>
            </w:r>
            <w:r w:rsidRPr="00CB3101">
              <w:rPr>
                <w:sz w:val="24"/>
                <w:lang w:val="ru-RU"/>
              </w:rPr>
              <w:t>Народные</w:t>
            </w:r>
            <w:r w:rsidRPr="00CB3101">
              <w:rPr>
                <w:spacing w:val="-4"/>
                <w:sz w:val="24"/>
                <w:lang w:val="ru-RU"/>
              </w:rPr>
              <w:t xml:space="preserve"> </w:t>
            </w:r>
            <w:r w:rsidRPr="00CB3101">
              <w:rPr>
                <w:sz w:val="24"/>
                <w:lang w:val="ru-RU"/>
              </w:rPr>
              <w:t>игры,</w:t>
            </w:r>
            <w:r w:rsidRPr="00CB3101">
              <w:rPr>
                <w:spacing w:val="-4"/>
                <w:sz w:val="24"/>
                <w:lang w:val="ru-RU"/>
              </w:rPr>
              <w:t xml:space="preserve"> </w:t>
            </w:r>
            <w:r w:rsidRPr="00CB3101">
              <w:rPr>
                <w:sz w:val="24"/>
                <w:lang w:val="ru-RU"/>
              </w:rPr>
              <w:t>праздники»</w:t>
            </w:r>
          </w:p>
        </w:tc>
      </w:tr>
      <w:tr w:rsidR="00CB3101" w:rsidTr="00CB3101">
        <w:trPr>
          <w:trHeight w:val="275"/>
        </w:trPr>
        <w:tc>
          <w:tcPr>
            <w:tcW w:w="518" w:type="dxa"/>
          </w:tcPr>
          <w:p w:rsidR="00CB3101" w:rsidRPr="00675A02" w:rsidRDefault="00675A02" w:rsidP="00CB3101">
            <w:pPr>
              <w:pStyle w:val="TableParagraph"/>
              <w:spacing w:line="256" w:lineRule="exact"/>
              <w:ind w:left="13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19</w:t>
            </w:r>
          </w:p>
        </w:tc>
        <w:tc>
          <w:tcPr>
            <w:tcW w:w="2614" w:type="dxa"/>
          </w:tcPr>
          <w:p w:rsidR="00CB3101" w:rsidRDefault="00CB3101" w:rsidP="006A3D03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 w:rsidR="006A3D03">
              <w:rPr>
                <w:sz w:val="24"/>
                <w:lang w:val="ru-RU"/>
              </w:rPr>
              <w:t>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 w:rsidR="006A3D03">
              <w:rPr>
                <w:spacing w:val="-2"/>
                <w:sz w:val="24"/>
                <w:lang w:val="ru-RU"/>
              </w:rPr>
              <w:t>30</w:t>
            </w:r>
            <w:r>
              <w:rPr>
                <w:sz w:val="24"/>
              </w:rPr>
              <w:t>.01.</w:t>
            </w:r>
          </w:p>
        </w:tc>
        <w:tc>
          <w:tcPr>
            <w:tcW w:w="6433" w:type="dxa"/>
          </w:tcPr>
          <w:p w:rsidR="00CB3101" w:rsidRPr="00CB3101" w:rsidRDefault="00CB3101" w:rsidP="00CB3101">
            <w:pPr>
              <w:pStyle w:val="TableParagraph"/>
              <w:spacing w:line="256" w:lineRule="exact"/>
              <w:ind w:left="210" w:right="202"/>
              <w:jc w:val="center"/>
              <w:rPr>
                <w:sz w:val="24"/>
                <w:lang w:val="ru-RU"/>
              </w:rPr>
            </w:pPr>
            <w:r w:rsidRPr="00CB3101">
              <w:rPr>
                <w:sz w:val="24"/>
                <w:lang w:val="ru-RU"/>
              </w:rPr>
              <w:t>«Старый</w:t>
            </w:r>
            <w:r w:rsidRPr="00CB3101">
              <w:rPr>
                <w:spacing w:val="-2"/>
                <w:sz w:val="24"/>
                <w:lang w:val="ru-RU"/>
              </w:rPr>
              <w:t xml:space="preserve"> </w:t>
            </w:r>
            <w:r w:rsidRPr="00CB3101">
              <w:rPr>
                <w:sz w:val="24"/>
                <w:lang w:val="ru-RU"/>
              </w:rPr>
              <w:t>бабушкин</w:t>
            </w:r>
            <w:r w:rsidRPr="00CB3101">
              <w:rPr>
                <w:spacing w:val="-2"/>
                <w:sz w:val="24"/>
                <w:lang w:val="ru-RU"/>
              </w:rPr>
              <w:t xml:space="preserve"> </w:t>
            </w:r>
            <w:r w:rsidRPr="00CB3101">
              <w:rPr>
                <w:sz w:val="24"/>
                <w:lang w:val="ru-RU"/>
              </w:rPr>
              <w:t>сундук. Народные</w:t>
            </w:r>
            <w:r w:rsidRPr="00CB3101">
              <w:rPr>
                <w:spacing w:val="-4"/>
                <w:sz w:val="24"/>
                <w:lang w:val="ru-RU"/>
              </w:rPr>
              <w:t xml:space="preserve"> </w:t>
            </w:r>
            <w:r w:rsidRPr="00CB3101">
              <w:rPr>
                <w:sz w:val="24"/>
                <w:lang w:val="ru-RU"/>
              </w:rPr>
              <w:t>игрушки»</w:t>
            </w:r>
          </w:p>
        </w:tc>
      </w:tr>
      <w:tr w:rsidR="00CB3101" w:rsidTr="00CB3101">
        <w:trPr>
          <w:trHeight w:val="277"/>
        </w:trPr>
        <w:tc>
          <w:tcPr>
            <w:tcW w:w="518" w:type="dxa"/>
          </w:tcPr>
          <w:p w:rsidR="00CB3101" w:rsidRPr="00675A02" w:rsidRDefault="00CB3101" w:rsidP="00675A02">
            <w:pPr>
              <w:pStyle w:val="TableParagraph"/>
              <w:spacing w:line="258" w:lineRule="exact"/>
              <w:ind w:left="139"/>
              <w:rPr>
                <w:sz w:val="24"/>
                <w:lang w:val="ru-RU"/>
              </w:rPr>
            </w:pPr>
            <w:r>
              <w:rPr>
                <w:sz w:val="24"/>
              </w:rPr>
              <w:t>2</w:t>
            </w:r>
            <w:r w:rsidR="00675A02">
              <w:rPr>
                <w:sz w:val="24"/>
                <w:lang w:val="ru-RU"/>
              </w:rPr>
              <w:t>0</w:t>
            </w:r>
          </w:p>
        </w:tc>
        <w:tc>
          <w:tcPr>
            <w:tcW w:w="2614" w:type="dxa"/>
          </w:tcPr>
          <w:p w:rsidR="00CB3101" w:rsidRDefault="00CB3101" w:rsidP="00EF0AC9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неделя.</w:t>
            </w:r>
          </w:p>
        </w:tc>
        <w:tc>
          <w:tcPr>
            <w:tcW w:w="6433" w:type="dxa"/>
          </w:tcPr>
          <w:p w:rsidR="00CB3101" w:rsidRPr="00CB3101" w:rsidRDefault="00CB3101" w:rsidP="00CB3101">
            <w:pPr>
              <w:pStyle w:val="TableParagraph"/>
              <w:spacing w:line="258" w:lineRule="exact"/>
              <w:ind w:left="203" w:right="202"/>
              <w:jc w:val="center"/>
              <w:rPr>
                <w:sz w:val="24"/>
                <w:lang w:val="ru-RU"/>
              </w:rPr>
            </w:pPr>
            <w:r w:rsidRPr="00CB3101">
              <w:rPr>
                <w:sz w:val="24"/>
                <w:lang w:val="ru-RU"/>
              </w:rPr>
              <w:t>«Природа</w:t>
            </w:r>
            <w:r w:rsidRPr="00CB3101">
              <w:rPr>
                <w:spacing w:val="-5"/>
                <w:sz w:val="24"/>
                <w:lang w:val="ru-RU"/>
              </w:rPr>
              <w:t xml:space="preserve"> </w:t>
            </w:r>
            <w:r w:rsidRPr="00CB3101">
              <w:rPr>
                <w:sz w:val="24"/>
                <w:lang w:val="ru-RU"/>
              </w:rPr>
              <w:t>зимой»,</w:t>
            </w:r>
            <w:r w:rsidRPr="00CB3101">
              <w:rPr>
                <w:spacing w:val="1"/>
                <w:sz w:val="24"/>
                <w:lang w:val="ru-RU"/>
              </w:rPr>
              <w:t xml:space="preserve"> </w:t>
            </w:r>
            <w:r w:rsidRPr="00CB3101">
              <w:rPr>
                <w:sz w:val="24"/>
                <w:lang w:val="ru-RU"/>
              </w:rPr>
              <w:t>«Птицы</w:t>
            </w:r>
            <w:r w:rsidRPr="00CB3101">
              <w:rPr>
                <w:spacing w:val="-4"/>
                <w:sz w:val="24"/>
                <w:lang w:val="ru-RU"/>
              </w:rPr>
              <w:t xml:space="preserve"> </w:t>
            </w:r>
            <w:r w:rsidRPr="00CB3101">
              <w:rPr>
                <w:sz w:val="24"/>
                <w:lang w:val="ru-RU"/>
              </w:rPr>
              <w:t>и</w:t>
            </w:r>
            <w:r w:rsidRPr="00CB3101">
              <w:rPr>
                <w:spacing w:val="-3"/>
                <w:sz w:val="24"/>
                <w:lang w:val="ru-RU"/>
              </w:rPr>
              <w:t xml:space="preserve"> </w:t>
            </w:r>
            <w:r w:rsidRPr="00CB3101">
              <w:rPr>
                <w:sz w:val="24"/>
                <w:lang w:val="ru-RU"/>
              </w:rPr>
              <w:t>животные</w:t>
            </w:r>
            <w:r w:rsidRPr="00CB3101">
              <w:rPr>
                <w:spacing w:val="-5"/>
                <w:sz w:val="24"/>
                <w:lang w:val="ru-RU"/>
              </w:rPr>
              <w:t xml:space="preserve"> </w:t>
            </w:r>
            <w:r w:rsidRPr="00CB3101">
              <w:rPr>
                <w:sz w:val="24"/>
                <w:lang w:val="ru-RU"/>
              </w:rPr>
              <w:t>зимой»</w:t>
            </w:r>
          </w:p>
        </w:tc>
      </w:tr>
      <w:tr w:rsidR="00CB3101" w:rsidTr="00CB3101">
        <w:trPr>
          <w:trHeight w:val="275"/>
        </w:trPr>
        <w:tc>
          <w:tcPr>
            <w:tcW w:w="518" w:type="dxa"/>
          </w:tcPr>
          <w:p w:rsidR="00CB3101" w:rsidRPr="00CB3101" w:rsidRDefault="00CB3101" w:rsidP="00CB3101">
            <w:pPr>
              <w:pStyle w:val="TableParagraph"/>
              <w:ind w:left="0"/>
              <w:rPr>
                <w:sz w:val="20"/>
                <w:lang w:val="ru-RU"/>
              </w:rPr>
            </w:pPr>
          </w:p>
        </w:tc>
        <w:tc>
          <w:tcPr>
            <w:tcW w:w="2614" w:type="dxa"/>
          </w:tcPr>
          <w:p w:rsidR="00CB3101" w:rsidRPr="006A3D03" w:rsidRDefault="00CB3101" w:rsidP="006A3D03">
            <w:pPr>
              <w:pStyle w:val="TableParagraph"/>
              <w:spacing w:line="256" w:lineRule="exact"/>
              <w:ind w:left="590"/>
              <w:rPr>
                <w:b/>
                <w:i/>
                <w:sz w:val="24"/>
                <w:lang w:val="ru-RU"/>
              </w:rPr>
            </w:pPr>
            <w:r>
              <w:rPr>
                <w:b/>
                <w:i/>
                <w:sz w:val="24"/>
              </w:rPr>
              <w:t>Февраль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202</w:t>
            </w:r>
            <w:r w:rsidR="006A3D03">
              <w:rPr>
                <w:b/>
                <w:i/>
                <w:sz w:val="24"/>
                <w:lang w:val="ru-RU"/>
              </w:rPr>
              <w:t>6</w:t>
            </w:r>
          </w:p>
        </w:tc>
        <w:tc>
          <w:tcPr>
            <w:tcW w:w="6433" w:type="dxa"/>
          </w:tcPr>
          <w:p w:rsidR="00CB3101" w:rsidRDefault="00CB3101" w:rsidP="00CB3101">
            <w:pPr>
              <w:pStyle w:val="TableParagraph"/>
              <w:spacing w:line="256" w:lineRule="exact"/>
              <w:ind w:left="205" w:right="202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«Я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–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патриот своей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Родины!»</w:t>
            </w:r>
          </w:p>
        </w:tc>
      </w:tr>
      <w:tr w:rsidR="00CB3101" w:rsidTr="00CB3101">
        <w:trPr>
          <w:trHeight w:val="275"/>
        </w:trPr>
        <w:tc>
          <w:tcPr>
            <w:tcW w:w="518" w:type="dxa"/>
          </w:tcPr>
          <w:p w:rsidR="00CB3101" w:rsidRPr="00BD2C6E" w:rsidRDefault="00CB3101" w:rsidP="00BD2C6E">
            <w:pPr>
              <w:pStyle w:val="TableParagraph"/>
              <w:spacing w:line="256" w:lineRule="exact"/>
              <w:ind w:left="139"/>
              <w:rPr>
                <w:sz w:val="24"/>
                <w:lang w:val="ru-RU"/>
              </w:rPr>
            </w:pPr>
            <w:r>
              <w:rPr>
                <w:sz w:val="24"/>
              </w:rPr>
              <w:t>2</w:t>
            </w:r>
            <w:r w:rsidR="00BD2C6E">
              <w:rPr>
                <w:sz w:val="24"/>
                <w:lang w:val="ru-RU"/>
              </w:rPr>
              <w:t>1</w:t>
            </w:r>
          </w:p>
        </w:tc>
        <w:tc>
          <w:tcPr>
            <w:tcW w:w="2614" w:type="dxa"/>
          </w:tcPr>
          <w:p w:rsidR="00CB3101" w:rsidRDefault="00CB3101" w:rsidP="00EF0AC9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0</w:t>
            </w:r>
            <w:r w:rsidR="00EF0AC9">
              <w:rPr>
                <w:sz w:val="24"/>
                <w:lang w:val="ru-RU"/>
              </w:rPr>
              <w:t>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</w:t>
            </w:r>
            <w:r w:rsidR="00EF0AC9">
              <w:rPr>
                <w:sz w:val="24"/>
                <w:lang w:val="ru-RU"/>
              </w:rPr>
              <w:t>6</w:t>
            </w:r>
            <w:r>
              <w:rPr>
                <w:sz w:val="24"/>
              </w:rPr>
              <w:t>.02</w:t>
            </w:r>
          </w:p>
        </w:tc>
        <w:tc>
          <w:tcPr>
            <w:tcW w:w="6433" w:type="dxa"/>
          </w:tcPr>
          <w:p w:rsidR="00CB3101" w:rsidRDefault="00CB3101" w:rsidP="00CB3101">
            <w:pPr>
              <w:pStyle w:val="TableParagraph"/>
              <w:spacing w:line="256" w:lineRule="exact"/>
              <w:ind w:left="211" w:right="138"/>
              <w:jc w:val="center"/>
              <w:rPr>
                <w:sz w:val="24"/>
              </w:rPr>
            </w:pPr>
            <w:r>
              <w:rPr>
                <w:sz w:val="24"/>
              </w:rPr>
              <w:t>«Зимняя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олимпиада»</w:t>
            </w:r>
          </w:p>
        </w:tc>
      </w:tr>
      <w:tr w:rsidR="00CB3101" w:rsidTr="00CB3101">
        <w:trPr>
          <w:trHeight w:val="275"/>
        </w:trPr>
        <w:tc>
          <w:tcPr>
            <w:tcW w:w="518" w:type="dxa"/>
          </w:tcPr>
          <w:p w:rsidR="00CB3101" w:rsidRPr="00BD2C6E" w:rsidRDefault="00CB3101" w:rsidP="00BD2C6E">
            <w:pPr>
              <w:pStyle w:val="TableParagraph"/>
              <w:spacing w:line="256" w:lineRule="exact"/>
              <w:ind w:left="139"/>
              <w:rPr>
                <w:sz w:val="24"/>
                <w:lang w:val="ru-RU"/>
              </w:rPr>
            </w:pPr>
            <w:r>
              <w:rPr>
                <w:sz w:val="24"/>
              </w:rPr>
              <w:t>2</w:t>
            </w:r>
            <w:r w:rsidR="00BD2C6E">
              <w:rPr>
                <w:sz w:val="24"/>
                <w:lang w:val="ru-RU"/>
              </w:rPr>
              <w:t>2</w:t>
            </w:r>
          </w:p>
        </w:tc>
        <w:tc>
          <w:tcPr>
            <w:tcW w:w="2614" w:type="dxa"/>
          </w:tcPr>
          <w:p w:rsidR="00CB3101" w:rsidRDefault="00CB3101" w:rsidP="00EF0AC9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59"/>
                <w:sz w:val="24"/>
              </w:rPr>
              <w:t xml:space="preserve"> </w:t>
            </w:r>
            <w:r w:rsidR="00BD2C6E">
              <w:rPr>
                <w:sz w:val="24"/>
                <w:lang w:val="ru-RU"/>
              </w:rPr>
              <w:t>0</w:t>
            </w:r>
            <w:r w:rsidR="00EF0AC9">
              <w:rPr>
                <w:sz w:val="24"/>
                <w:lang w:val="ru-RU"/>
              </w:rPr>
              <w:t>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 w:rsidR="00EF0AC9">
              <w:rPr>
                <w:sz w:val="24"/>
                <w:lang w:val="ru-RU"/>
              </w:rPr>
              <w:t>3</w:t>
            </w:r>
            <w:r>
              <w:rPr>
                <w:sz w:val="24"/>
              </w:rPr>
              <w:t>.02.</w:t>
            </w:r>
          </w:p>
        </w:tc>
        <w:tc>
          <w:tcPr>
            <w:tcW w:w="6433" w:type="dxa"/>
          </w:tcPr>
          <w:p w:rsidR="00CB3101" w:rsidRDefault="00CB3101" w:rsidP="00CB3101">
            <w:pPr>
              <w:pStyle w:val="TableParagraph"/>
              <w:spacing w:line="256" w:lineRule="exact"/>
              <w:ind w:left="204" w:right="202"/>
              <w:jc w:val="center"/>
              <w:rPr>
                <w:sz w:val="24"/>
              </w:rPr>
            </w:pPr>
            <w:r>
              <w:rPr>
                <w:sz w:val="24"/>
              </w:rPr>
              <w:t>Игрушки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избушки</w:t>
            </w:r>
          </w:p>
        </w:tc>
      </w:tr>
      <w:tr w:rsidR="00CB3101" w:rsidTr="00CB3101">
        <w:trPr>
          <w:trHeight w:val="551"/>
        </w:trPr>
        <w:tc>
          <w:tcPr>
            <w:tcW w:w="518" w:type="dxa"/>
          </w:tcPr>
          <w:p w:rsidR="00CB3101" w:rsidRPr="00BD2C6E" w:rsidRDefault="00CB3101" w:rsidP="00BD2C6E">
            <w:pPr>
              <w:pStyle w:val="TableParagraph"/>
              <w:spacing w:line="262" w:lineRule="exact"/>
              <w:ind w:left="139"/>
              <w:rPr>
                <w:sz w:val="24"/>
                <w:lang w:val="ru-RU"/>
              </w:rPr>
            </w:pPr>
            <w:r>
              <w:rPr>
                <w:sz w:val="24"/>
              </w:rPr>
              <w:t>2</w:t>
            </w:r>
            <w:r w:rsidR="00BD2C6E">
              <w:rPr>
                <w:sz w:val="24"/>
                <w:lang w:val="ru-RU"/>
              </w:rPr>
              <w:t>3</w:t>
            </w:r>
          </w:p>
        </w:tc>
        <w:tc>
          <w:tcPr>
            <w:tcW w:w="2614" w:type="dxa"/>
          </w:tcPr>
          <w:p w:rsidR="00CB3101" w:rsidRDefault="00CB3101" w:rsidP="00EF0AC9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 w:rsidR="00EF0AC9">
              <w:rPr>
                <w:sz w:val="24"/>
                <w:lang w:val="ru-RU"/>
              </w:rPr>
              <w:t>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 w:rsidR="00EF0AC9">
              <w:rPr>
                <w:sz w:val="24"/>
                <w:lang w:val="ru-RU"/>
              </w:rPr>
              <w:t>0</w:t>
            </w:r>
            <w:r>
              <w:rPr>
                <w:sz w:val="24"/>
              </w:rPr>
              <w:t>.02.</w:t>
            </w:r>
          </w:p>
        </w:tc>
        <w:tc>
          <w:tcPr>
            <w:tcW w:w="6433" w:type="dxa"/>
          </w:tcPr>
          <w:p w:rsidR="00CB3101" w:rsidRPr="00CB3101" w:rsidRDefault="00CB3101" w:rsidP="00CB3101">
            <w:pPr>
              <w:pStyle w:val="TableParagraph"/>
              <w:spacing w:line="262" w:lineRule="exact"/>
              <w:ind w:left="211" w:right="202"/>
              <w:jc w:val="center"/>
              <w:rPr>
                <w:sz w:val="24"/>
                <w:lang w:val="ru-RU"/>
              </w:rPr>
            </w:pPr>
            <w:r w:rsidRPr="00CB3101">
              <w:rPr>
                <w:sz w:val="24"/>
                <w:lang w:val="ru-RU"/>
              </w:rPr>
              <w:t>«Защитники</w:t>
            </w:r>
            <w:r w:rsidRPr="00CB3101">
              <w:rPr>
                <w:spacing w:val="55"/>
                <w:sz w:val="24"/>
                <w:lang w:val="ru-RU"/>
              </w:rPr>
              <w:t xml:space="preserve"> </w:t>
            </w:r>
            <w:r w:rsidRPr="00CB3101">
              <w:rPr>
                <w:sz w:val="24"/>
                <w:lang w:val="ru-RU"/>
              </w:rPr>
              <w:t>Отечества» «Военные</w:t>
            </w:r>
            <w:r w:rsidRPr="00CB3101">
              <w:rPr>
                <w:spacing w:val="-4"/>
                <w:sz w:val="24"/>
                <w:lang w:val="ru-RU"/>
              </w:rPr>
              <w:t xml:space="preserve"> </w:t>
            </w:r>
            <w:r w:rsidRPr="00CB3101">
              <w:rPr>
                <w:sz w:val="24"/>
                <w:lang w:val="ru-RU"/>
              </w:rPr>
              <w:t>профессии</w:t>
            </w:r>
            <w:r w:rsidRPr="00CB3101">
              <w:rPr>
                <w:spacing w:val="-2"/>
                <w:sz w:val="24"/>
                <w:lang w:val="ru-RU"/>
              </w:rPr>
              <w:t xml:space="preserve"> </w:t>
            </w:r>
            <w:r w:rsidRPr="00CB3101">
              <w:rPr>
                <w:sz w:val="24"/>
                <w:lang w:val="ru-RU"/>
              </w:rPr>
              <w:t>и</w:t>
            </w:r>
            <w:r w:rsidRPr="00CB3101">
              <w:rPr>
                <w:spacing w:val="-2"/>
                <w:sz w:val="24"/>
                <w:lang w:val="ru-RU"/>
              </w:rPr>
              <w:t xml:space="preserve"> </w:t>
            </w:r>
            <w:r w:rsidRPr="00CB3101">
              <w:rPr>
                <w:sz w:val="24"/>
                <w:lang w:val="ru-RU"/>
              </w:rPr>
              <w:t>техника»</w:t>
            </w:r>
          </w:p>
          <w:p w:rsidR="00CB3101" w:rsidRDefault="00CB3101" w:rsidP="00CB3101">
            <w:pPr>
              <w:pStyle w:val="TableParagraph"/>
              <w:spacing w:line="269" w:lineRule="exact"/>
              <w:ind w:left="210" w:right="202"/>
              <w:jc w:val="center"/>
              <w:rPr>
                <w:sz w:val="24"/>
              </w:rPr>
            </w:pPr>
            <w:r>
              <w:rPr>
                <w:sz w:val="24"/>
              </w:rPr>
              <w:t>«Наша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армия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сильна!»</w:t>
            </w:r>
          </w:p>
        </w:tc>
      </w:tr>
      <w:tr w:rsidR="00CB3101" w:rsidTr="00CB3101">
        <w:trPr>
          <w:trHeight w:val="275"/>
        </w:trPr>
        <w:tc>
          <w:tcPr>
            <w:tcW w:w="518" w:type="dxa"/>
          </w:tcPr>
          <w:p w:rsidR="00CB3101" w:rsidRPr="00BD2C6E" w:rsidRDefault="00CB3101" w:rsidP="00BD2C6E">
            <w:pPr>
              <w:pStyle w:val="TableParagraph"/>
              <w:spacing w:line="256" w:lineRule="exact"/>
              <w:ind w:left="139"/>
              <w:rPr>
                <w:sz w:val="24"/>
                <w:lang w:val="ru-RU"/>
              </w:rPr>
            </w:pPr>
            <w:r>
              <w:rPr>
                <w:sz w:val="24"/>
              </w:rPr>
              <w:t>2</w:t>
            </w:r>
            <w:r w:rsidR="00BD2C6E">
              <w:rPr>
                <w:sz w:val="24"/>
                <w:lang w:val="ru-RU"/>
              </w:rPr>
              <w:t>4</w:t>
            </w:r>
          </w:p>
        </w:tc>
        <w:tc>
          <w:tcPr>
            <w:tcW w:w="2614" w:type="dxa"/>
          </w:tcPr>
          <w:p w:rsidR="00CB3101" w:rsidRDefault="00CB3101" w:rsidP="00EF0AC9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 w:rsidR="00BD2C6E">
              <w:rPr>
                <w:sz w:val="24"/>
                <w:lang w:val="ru-RU"/>
              </w:rPr>
              <w:t>4</w:t>
            </w:r>
            <w:r>
              <w:rPr>
                <w:sz w:val="24"/>
              </w:rPr>
              <w:t>.02. -</w:t>
            </w:r>
            <w:r w:rsidR="00BD2C6E">
              <w:rPr>
                <w:sz w:val="24"/>
                <w:lang w:val="ru-RU"/>
              </w:rPr>
              <w:t>2</w:t>
            </w:r>
            <w:r w:rsidR="00EF0AC9">
              <w:rPr>
                <w:sz w:val="24"/>
                <w:lang w:val="ru-RU"/>
              </w:rPr>
              <w:t>7</w:t>
            </w:r>
            <w:r w:rsidR="00BD2C6E">
              <w:rPr>
                <w:sz w:val="24"/>
                <w:lang w:val="ru-RU"/>
              </w:rPr>
              <w:t>.02</w:t>
            </w:r>
            <w:r>
              <w:rPr>
                <w:sz w:val="24"/>
              </w:rPr>
              <w:t>.</w:t>
            </w:r>
          </w:p>
        </w:tc>
        <w:tc>
          <w:tcPr>
            <w:tcW w:w="6433" w:type="dxa"/>
          </w:tcPr>
          <w:p w:rsidR="00CB3101" w:rsidRDefault="00CB3101" w:rsidP="00CB3101">
            <w:pPr>
              <w:pStyle w:val="TableParagraph"/>
              <w:spacing w:line="256" w:lineRule="exact"/>
              <w:ind w:left="211" w:right="202"/>
              <w:jc w:val="center"/>
              <w:rPr>
                <w:sz w:val="24"/>
              </w:rPr>
            </w:pPr>
            <w:r>
              <w:rPr>
                <w:sz w:val="24"/>
              </w:rPr>
              <w:t>«Книга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открывайся – сказка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начинайся»</w:t>
            </w:r>
          </w:p>
        </w:tc>
      </w:tr>
      <w:tr w:rsidR="00CB3101" w:rsidTr="00CB3101">
        <w:trPr>
          <w:trHeight w:val="278"/>
        </w:trPr>
        <w:tc>
          <w:tcPr>
            <w:tcW w:w="518" w:type="dxa"/>
          </w:tcPr>
          <w:p w:rsidR="00CB3101" w:rsidRDefault="00CB3101" w:rsidP="00CB310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14" w:type="dxa"/>
          </w:tcPr>
          <w:p w:rsidR="00CB3101" w:rsidRPr="006A3D03" w:rsidRDefault="00CB3101" w:rsidP="006A3D03">
            <w:pPr>
              <w:pStyle w:val="TableParagraph"/>
              <w:spacing w:line="258" w:lineRule="exact"/>
              <w:ind w:left="715"/>
              <w:rPr>
                <w:b/>
                <w:i/>
                <w:sz w:val="24"/>
                <w:lang w:val="ru-RU"/>
              </w:rPr>
            </w:pPr>
            <w:r>
              <w:rPr>
                <w:b/>
                <w:i/>
                <w:sz w:val="24"/>
              </w:rPr>
              <w:t>Март 202</w:t>
            </w:r>
            <w:r w:rsidR="006A3D03">
              <w:rPr>
                <w:b/>
                <w:i/>
                <w:sz w:val="24"/>
                <w:lang w:val="ru-RU"/>
              </w:rPr>
              <w:t>6</w:t>
            </w:r>
          </w:p>
        </w:tc>
        <w:tc>
          <w:tcPr>
            <w:tcW w:w="6433" w:type="dxa"/>
          </w:tcPr>
          <w:p w:rsidR="00CB3101" w:rsidRDefault="00CB3101" w:rsidP="00CB3101">
            <w:pPr>
              <w:pStyle w:val="TableParagraph"/>
              <w:spacing w:line="258" w:lineRule="exact"/>
              <w:ind w:left="205" w:right="202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«Весна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идёт,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весне -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дорогу»</w:t>
            </w:r>
          </w:p>
        </w:tc>
      </w:tr>
      <w:tr w:rsidR="00CB3101" w:rsidTr="00CB3101">
        <w:trPr>
          <w:trHeight w:val="275"/>
        </w:trPr>
        <w:tc>
          <w:tcPr>
            <w:tcW w:w="518" w:type="dxa"/>
          </w:tcPr>
          <w:p w:rsidR="00CB3101" w:rsidRPr="00BD2C6E" w:rsidRDefault="00CB3101" w:rsidP="00BD2C6E">
            <w:pPr>
              <w:pStyle w:val="TableParagraph"/>
              <w:spacing w:line="256" w:lineRule="exact"/>
              <w:ind w:left="139"/>
              <w:rPr>
                <w:sz w:val="24"/>
                <w:lang w:val="ru-RU"/>
              </w:rPr>
            </w:pPr>
            <w:r>
              <w:rPr>
                <w:sz w:val="24"/>
              </w:rPr>
              <w:t>2</w:t>
            </w:r>
            <w:r w:rsidR="00BD2C6E">
              <w:rPr>
                <w:sz w:val="24"/>
                <w:lang w:val="ru-RU"/>
              </w:rPr>
              <w:t>5</w:t>
            </w:r>
          </w:p>
        </w:tc>
        <w:tc>
          <w:tcPr>
            <w:tcW w:w="2614" w:type="dxa"/>
          </w:tcPr>
          <w:p w:rsidR="00CB3101" w:rsidRDefault="00CB3101" w:rsidP="00EF0AC9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0</w:t>
            </w:r>
            <w:r w:rsidR="00EF0AC9">
              <w:rPr>
                <w:sz w:val="24"/>
                <w:lang w:val="ru-RU"/>
              </w:rPr>
              <w:t>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</w:t>
            </w:r>
            <w:r w:rsidR="00EF0AC9">
              <w:rPr>
                <w:sz w:val="24"/>
                <w:lang w:val="ru-RU"/>
              </w:rPr>
              <w:t>6</w:t>
            </w:r>
            <w:r>
              <w:rPr>
                <w:sz w:val="24"/>
              </w:rPr>
              <w:t>.03.</w:t>
            </w:r>
          </w:p>
        </w:tc>
        <w:tc>
          <w:tcPr>
            <w:tcW w:w="6433" w:type="dxa"/>
          </w:tcPr>
          <w:p w:rsidR="00CB3101" w:rsidRPr="00CB3101" w:rsidRDefault="00CB3101" w:rsidP="00CB3101">
            <w:pPr>
              <w:pStyle w:val="TableParagraph"/>
              <w:spacing w:line="256" w:lineRule="exact"/>
              <w:ind w:left="211" w:right="141"/>
              <w:jc w:val="center"/>
              <w:rPr>
                <w:sz w:val="24"/>
                <w:lang w:val="ru-RU"/>
              </w:rPr>
            </w:pPr>
            <w:r w:rsidRPr="00CB3101">
              <w:rPr>
                <w:sz w:val="24"/>
                <w:lang w:val="ru-RU"/>
              </w:rPr>
              <w:t>«Мамы</w:t>
            </w:r>
            <w:r w:rsidRPr="00CB3101">
              <w:rPr>
                <w:spacing w:val="-3"/>
                <w:sz w:val="24"/>
                <w:lang w:val="ru-RU"/>
              </w:rPr>
              <w:t xml:space="preserve"> </w:t>
            </w:r>
            <w:r w:rsidRPr="00CB3101">
              <w:rPr>
                <w:sz w:val="24"/>
                <w:lang w:val="ru-RU"/>
              </w:rPr>
              <w:t>всякие</w:t>
            </w:r>
            <w:r w:rsidRPr="00CB3101">
              <w:rPr>
                <w:spacing w:val="-3"/>
                <w:sz w:val="24"/>
                <w:lang w:val="ru-RU"/>
              </w:rPr>
              <w:t xml:space="preserve"> </w:t>
            </w:r>
            <w:r w:rsidRPr="00CB3101">
              <w:rPr>
                <w:sz w:val="24"/>
                <w:lang w:val="ru-RU"/>
              </w:rPr>
              <w:t>нужны,</w:t>
            </w:r>
            <w:r w:rsidRPr="00CB3101">
              <w:rPr>
                <w:spacing w:val="-2"/>
                <w:sz w:val="24"/>
                <w:lang w:val="ru-RU"/>
              </w:rPr>
              <w:t xml:space="preserve"> </w:t>
            </w:r>
            <w:r w:rsidRPr="00CB3101">
              <w:rPr>
                <w:sz w:val="24"/>
                <w:lang w:val="ru-RU"/>
              </w:rPr>
              <w:t>мамы</w:t>
            </w:r>
            <w:r w:rsidRPr="00CB3101">
              <w:rPr>
                <w:spacing w:val="-2"/>
                <w:sz w:val="24"/>
                <w:lang w:val="ru-RU"/>
              </w:rPr>
              <w:t xml:space="preserve"> </w:t>
            </w:r>
            <w:r w:rsidRPr="00CB3101">
              <w:rPr>
                <w:sz w:val="24"/>
                <w:lang w:val="ru-RU"/>
              </w:rPr>
              <w:t>всякие</w:t>
            </w:r>
            <w:r w:rsidRPr="00CB3101">
              <w:rPr>
                <w:spacing w:val="-3"/>
                <w:sz w:val="24"/>
                <w:lang w:val="ru-RU"/>
              </w:rPr>
              <w:t xml:space="preserve"> </w:t>
            </w:r>
            <w:r w:rsidRPr="00CB3101">
              <w:rPr>
                <w:sz w:val="24"/>
                <w:lang w:val="ru-RU"/>
              </w:rPr>
              <w:t>важны»</w:t>
            </w:r>
          </w:p>
        </w:tc>
      </w:tr>
      <w:tr w:rsidR="00CB3101" w:rsidTr="00CB3101">
        <w:trPr>
          <w:trHeight w:val="275"/>
        </w:trPr>
        <w:tc>
          <w:tcPr>
            <w:tcW w:w="518" w:type="dxa"/>
          </w:tcPr>
          <w:p w:rsidR="00CB3101" w:rsidRPr="00BD2C6E" w:rsidRDefault="00CB3101" w:rsidP="00BD2C6E">
            <w:pPr>
              <w:pStyle w:val="TableParagraph"/>
              <w:spacing w:line="256" w:lineRule="exact"/>
              <w:ind w:left="139"/>
              <w:rPr>
                <w:sz w:val="24"/>
                <w:lang w:val="ru-RU"/>
              </w:rPr>
            </w:pPr>
            <w:r>
              <w:rPr>
                <w:sz w:val="24"/>
              </w:rPr>
              <w:t>2</w:t>
            </w:r>
            <w:r w:rsidR="00BD2C6E">
              <w:rPr>
                <w:sz w:val="24"/>
                <w:lang w:val="ru-RU"/>
              </w:rPr>
              <w:t>6</w:t>
            </w:r>
          </w:p>
        </w:tc>
        <w:tc>
          <w:tcPr>
            <w:tcW w:w="2614" w:type="dxa"/>
          </w:tcPr>
          <w:p w:rsidR="00CB3101" w:rsidRDefault="00CB3101" w:rsidP="00EF0AC9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 w:rsidR="00BD2C6E">
              <w:rPr>
                <w:sz w:val="24"/>
                <w:lang w:val="ru-RU"/>
              </w:rPr>
              <w:t>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 w:rsidR="00EF0AC9">
              <w:rPr>
                <w:sz w:val="24"/>
                <w:lang w:val="ru-RU"/>
              </w:rPr>
              <w:t>3</w:t>
            </w:r>
            <w:r>
              <w:rPr>
                <w:sz w:val="24"/>
              </w:rPr>
              <w:t>.03.</w:t>
            </w:r>
          </w:p>
        </w:tc>
        <w:tc>
          <w:tcPr>
            <w:tcW w:w="6433" w:type="dxa"/>
          </w:tcPr>
          <w:p w:rsidR="00CB3101" w:rsidRDefault="00CB3101" w:rsidP="00CB3101">
            <w:pPr>
              <w:pStyle w:val="TableParagraph"/>
              <w:spacing w:line="256" w:lineRule="exact"/>
              <w:ind w:left="208" w:right="202"/>
              <w:jc w:val="center"/>
              <w:rPr>
                <w:sz w:val="24"/>
              </w:rPr>
            </w:pPr>
            <w:r>
              <w:rPr>
                <w:sz w:val="24"/>
              </w:rPr>
              <w:t>«Птицы,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животные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весной»</w:t>
            </w:r>
          </w:p>
        </w:tc>
      </w:tr>
      <w:tr w:rsidR="00CB3101" w:rsidTr="00CB3101">
        <w:trPr>
          <w:trHeight w:val="275"/>
        </w:trPr>
        <w:tc>
          <w:tcPr>
            <w:tcW w:w="518" w:type="dxa"/>
          </w:tcPr>
          <w:p w:rsidR="00CB3101" w:rsidRPr="00BD2C6E" w:rsidRDefault="00CB3101" w:rsidP="00BD2C6E">
            <w:pPr>
              <w:pStyle w:val="TableParagraph"/>
              <w:spacing w:line="256" w:lineRule="exact"/>
              <w:ind w:left="139"/>
              <w:rPr>
                <w:sz w:val="24"/>
                <w:lang w:val="ru-RU"/>
              </w:rPr>
            </w:pPr>
            <w:r>
              <w:rPr>
                <w:sz w:val="24"/>
              </w:rPr>
              <w:t>2</w:t>
            </w:r>
            <w:r w:rsidR="00BD2C6E">
              <w:rPr>
                <w:sz w:val="24"/>
                <w:lang w:val="ru-RU"/>
              </w:rPr>
              <w:t>7</w:t>
            </w:r>
          </w:p>
        </w:tc>
        <w:tc>
          <w:tcPr>
            <w:tcW w:w="2614" w:type="dxa"/>
          </w:tcPr>
          <w:p w:rsidR="00CB3101" w:rsidRDefault="00CB3101" w:rsidP="00EF0AC9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 w:rsidR="00EF0AC9">
              <w:rPr>
                <w:sz w:val="24"/>
                <w:lang w:val="ru-RU"/>
              </w:rPr>
              <w:t>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 w:rsidR="00EF0AC9">
              <w:rPr>
                <w:sz w:val="24"/>
                <w:lang w:val="ru-RU"/>
              </w:rPr>
              <w:t>0</w:t>
            </w:r>
            <w:r>
              <w:rPr>
                <w:sz w:val="24"/>
              </w:rPr>
              <w:t>.03.</w:t>
            </w:r>
          </w:p>
        </w:tc>
        <w:tc>
          <w:tcPr>
            <w:tcW w:w="6433" w:type="dxa"/>
          </w:tcPr>
          <w:p w:rsidR="00CB3101" w:rsidRDefault="00CB3101" w:rsidP="00CB3101">
            <w:pPr>
              <w:pStyle w:val="TableParagraph"/>
              <w:spacing w:line="256" w:lineRule="exact"/>
              <w:ind w:left="211" w:right="136"/>
              <w:jc w:val="center"/>
              <w:rPr>
                <w:sz w:val="24"/>
              </w:rPr>
            </w:pPr>
            <w:r>
              <w:rPr>
                <w:sz w:val="24"/>
              </w:rPr>
              <w:t>«Волшебница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вода»</w:t>
            </w:r>
          </w:p>
        </w:tc>
      </w:tr>
      <w:tr w:rsidR="00CB3101" w:rsidTr="00CB3101">
        <w:trPr>
          <w:trHeight w:val="275"/>
        </w:trPr>
        <w:tc>
          <w:tcPr>
            <w:tcW w:w="518" w:type="dxa"/>
          </w:tcPr>
          <w:p w:rsidR="00CB3101" w:rsidRPr="00BD2C6E" w:rsidRDefault="00CB3101" w:rsidP="00BD2C6E">
            <w:pPr>
              <w:pStyle w:val="TableParagraph"/>
              <w:spacing w:line="256" w:lineRule="exact"/>
              <w:ind w:left="139"/>
              <w:rPr>
                <w:sz w:val="24"/>
                <w:lang w:val="ru-RU"/>
              </w:rPr>
            </w:pPr>
            <w:r>
              <w:rPr>
                <w:sz w:val="24"/>
              </w:rPr>
              <w:t>2</w:t>
            </w:r>
            <w:r w:rsidR="00BD2C6E">
              <w:rPr>
                <w:sz w:val="24"/>
                <w:lang w:val="ru-RU"/>
              </w:rPr>
              <w:t>8</w:t>
            </w:r>
          </w:p>
        </w:tc>
        <w:tc>
          <w:tcPr>
            <w:tcW w:w="2614" w:type="dxa"/>
          </w:tcPr>
          <w:p w:rsidR="00CB3101" w:rsidRDefault="00CB3101" w:rsidP="00EF0AC9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 w:rsidR="00EF0AC9">
              <w:rPr>
                <w:sz w:val="24"/>
                <w:lang w:val="ru-RU"/>
              </w:rPr>
              <w:t>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 w:rsidR="00EF0AC9">
              <w:rPr>
                <w:sz w:val="24"/>
                <w:lang w:val="ru-RU"/>
              </w:rPr>
              <w:t>7</w:t>
            </w:r>
            <w:r>
              <w:rPr>
                <w:sz w:val="24"/>
              </w:rPr>
              <w:t>.03.</w:t>
            </w:r>
          </w:p>
        </w:tc>
        <w:tc>
          <w:tcPr>
            <w:tcW w:w="6433" w:type="dxa"/>
          </w:tcPr>
          <w:p w:rsidR="00CB3101" w:rsidRPr="00CB3101" w:rsidRDefault="00CB3101" w:rsidP="00CB3101">
            <w:pPr>
              <w:pStyle w:val="TableParagraph"/>
              <w:spacing w:line="256" w:lineRule="exact"/>
              <w:ind w:left="209" w:right="202"/>
              <w:jc w:val="center"/>
              <w:rPr>
                <w:sz w:val="24"/>
                <w:lang w:val="ru-RU"/>
              </w:rPr>
            </w:pPr>
            <w:r w:rsidRPr="00CB3101">
              <w:rPr>
                <w:sz w:val="24"/>
                <w:lang w:val="ru-RU"/>
              </w:rPr>
              <w:t>«В гостях</w:t>
            </w:r>
            <w:r w:rsidRPr="00CB3101">
              <w:rPr>
                <w:spacing w:val="4"/>
                <w:sz w:val="24"/>
                <w:lang w:val="ru-RU"/>
              </w:rPr>
              <w:t xml:space="preserve"> </w:t>
            </w:r>
            <w:r w:rsidRPr="00CB3101">
              <w:rPr>
                <w:sz w:val="24"/>
                <w:lang w:val="ru-RU"/>
              </w:rPr>
              <w:t>у</w:t>
            </w:r>
            <w:r w:rsidRPr="00CB3101">
              <w:rPr>
                <w:spacing w:val="-6"/>
                <w:sz w:val="24"/>
                <w:lang w:val="ru-RU"/>
              </w:rPr>
              <w:t xml:space="preserve"> </w:t>
            </w:r>
            <w:r w:rsidRPr="00CB3101">
              <w:rPr>
                <w:sz w:val="24"/>
                <w:lang w:val="ru-RU"/>
              </w:rPr>
              <w:t>сказки</w:t>
            </w:r>
            <w:r w:rsidRPr="00CB3101">
              <w:rPr>
                <w:spacing w:val="-1"/>
                <w:sz w:val="24"/>
                <w:lang w:val="ru-RU"/>
              </w:rPr>
              <w:t xml:space="preserve"> </w:t>
            </w:r>
            <w:r w:rsidRPr="00CB3101">
              <w:rPr>
                <w:sz w:val="24"/>
                <w:lang w:val="ru-RU"/>
              </w:rPr>
              <w:t>(театр)»</w:t>
            </w:r>
          </w:p>
        </w:tc>
      </w:tr>
      <w:tr w:rsidR="00CB3101" w:rsidTr="00CB3101">
        <w:trPr>
          <w:trHeight w:val="275"/>
        </w:trPr>
        <w:tc>
          <w:tcPr>
            <w:tcW w:w="518" w:type="dxa"/>
          </w:tcPr>
          <w:p w:rsidR="00CB3101" w:rsidRPr="00CB3101" w:rsidRDefault="00CB3101" w:rsidP="00CB3101">
            <w:pPr>
              <w:pStyle w:val="TableParagraph"/>
              <w:ind w:left="0"/>
              <w:rPr>
                <w:sz w:val="20"/>
                <w:lang w:val="ru-RU"/>
              </w:rPr>
            </w:pPr>
          </w:p>
        </w:tc>
        <w:tc>
          <w:tcPr>
            <w:tcW w:w="2614" w:type="dxa"/>
          </w:tcPr>
          <w:p w:rsidR="00CB3101" w:rsidRPr="006A3D03" w:rsidRDefault="00CB3101" w:rsidP="006A3D03">
            <w:pPr>
              <w:pStyle w:val="TableParagraph"/>
              <w:spacing w:line="256" w:lineRule="exact"/>
              <w:ind w:left="660"/>
              <w:rPr>
                <w:b/>
                <w:i/>
                <w:sz w:val="24"/>
                <w:lang w:val="ru-RU"/>
              </w:rPr>
            </w:pPr>
            <w:r>
              <w:rPr>
                <w:b/>
                <w:i/>
                <w:sz w:val="24"/>
              </w:rPr>
              <w:t>Апрель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202</w:t>
            </w:r>
            <w:r w:rsidR="006A3D03">
              <w:rPr>
                <w:b/>
                <w:i/>
                <w:sz w:val="24"/>
                <w:lang w:val="ru-RU"/>
              </w:rPr>
              <w:t>6</w:t>
            </w:r>
          </w:p>
        </w:tc>
        <w:tc>
          <w:tcPr>
            <w:tcW w:w="6433" w:type="dxa"/>
          </w:tcPr>
          <w:p w:rsidR="00CB3101" w:rsidRPr="00CB3101" w:rsidRDefault="00CB3101" w:rsidP="00CB3101">
            <w:pPr>
              <w:pStyle w:val="TableParagraph"/>
              <w:spacing w:line="256" w:lineRule="exact"/>
              <w:ind w:left="203" w:right="202"/>
              <w:jc w:val="center"/>
              <w:rPr>
                <w:b/>
                <w:i/>
                <w:sz w:val="24"/>
                <w:lang w:val="ru-RU"/>
              </w:rPr>
            </w:pPr>
            <w:r w:rsidRPr="00CB3101">
              <w:rPr>
                <w:b/>
                <w:i/>
                <w:sz w:val="24"/>
                <w:lang w:val="ru-RU"/>
              </w:rPr>
              <w:t>«Земля</w:t>
            </w:r>
            <w:r w:rsidRPr="00CB3101">
              <w:rPr>
                <w:b/>
                <w:i/>
                <w:spacing w:val="-2"/>
                <w:sz w:val="24"/>
                <w:lang w:val="ru-RU"/>
              </w:rPr>
              <w:t xml:space="preserve"> </w:t>
            </w:r>
            <w:r w:rsidRPr="00CB3101">
              <w:rPr>
                <w:b/>
                <w:i/>
                <w:sz w:val="24"/>
                <w:lang w:val="ru-RU"/>
              </w:rPr>
              <w:t>наш</w:t>
            </w:r>
            <w:r w:rsidRPr="00CB3101">
              <w:rPr>
                <w:b/>
                <w:i/>
                <w:spacing w:val="-2"/>
                <w:sz w:val="24"/>
                <w:lang w:val="ru-RU"/>
              </w:rPr>
              <w:t xml:space="preserve"> </w:t>
            </w:r>
            <w:r w:rsidRPr="00CB3101">
              <w:rPr>
                <w:b/>
                <w:i/>
                <w:sz w:val="24"/>
                <w:lang w:val="ru-RU"/>
              </w:rPr>
              <w:t>дом –</w:t>
            </w:r>
            <w:r w:rsidRPr="00CB3101">
              <w:rPr>
                <w:b/>
                <w:i/>
                <w:spacing w:val="-4"/>
                <w:sz w:val="24"/>
                <w:lang w:val="ru-RU"/>
              </w:rPr>
              <w:t xml:space="preserve"> </w:t>
            </w:r>
            <w:r w:rsidRPr="00CB3101">
              <w:rPr>
                <w:b/>
                <w:i/>
                <w:sz w:val="24"/>
                <w:lang w:val="ru-RU"/>
              </w:rPr>
              <w:t>пусть чисто</w:t>
            </w:r>
            <w:r w:rsidRPr="00CB3101">
              <w:rPr>
                <w:b/>
                <w:i/>
                <w:spacing w:val="-2"/>
                <w:sz w:val="24"/>
                <w:lang w:val="ru-RU"/>
              </w:rPr>
              <w:t xml:space="preserve"> </w:t>
            </w:r>
            <w:r w:rsidRPr="00CB3101">
              <w:rPr>
                <w:b/>
                <w:i/>
                <w:sz w:val="24"/>
                <w:lang w:val="ru-RU"/>
              </w:rPr>
              <w:t>будет</w:t>
            </w:r>
            <w:r w:rsidRPr="00CB3101">
              <w:rPr>
                <w:b/>
                <w:i/>
                <w:spacing w:val="1"/>
                <w:sz w:val="24"/>
                <w:lang w:val="ru-RU"/>
              </w:rPr>
              <w:t xml:space="preserve"> </w:t>
            </w:r>
            <w:r w:rsidRPr="00CB3101">
              <w:rPr>
                <w:b/>
                <w:i/>
                <w:sz w:val="24"/>
                <w:lang w:val="ru-RU"/>
              </w:rPr>
              <w:t>в</w:t>
            </w:r>
            <w:r w:rsidRPr="00CB3101">
              <w:rPr>
                <w:b/>
                <w:i/>
                <w:spacing w:val="-4"/>
                <w:sz w:val="24"/>
                <w:lang w:val="ru-RU"/>
              </w:rPr>
              <w:t xml:space="preserve"> </w:t>
            </w:r>
            <w:r w:rsidRPr="00CB3101">
              <w:rPr>
                <w:b/>
                <w:i/>
                <w:sz w:val="24"/>
                <w:lang w:val="ru-RU"/>
              </w:rPr>
              <w:t>нем»</w:t>
            </w:r>
          </w:p>
        </w:tc>
      </w:tr>
      <w:tr w:rsidR="00CB3101" w:rsidTr="00CB3101">
        <w:trPr>
          <w:trHeight w:val="275"/>
        </w:trPr>
        <w:tc>
          <w:tcPr>
            <w:tcW w:w="518" w:type="dxa"/>
          </w:tcPr>
          <w:p w:rsidR="00CB3101" w:rsidRPr="00BD2C6E" w:rsidRDefault="00BD2C6E" w:rsidP="00CB3101">
            <w:pPr>
              <w:pStyle w:val="TableParagraph"/>
              <w:spacing w:line="256" w:lineRule="exact"/>
              <w:ind w:left="13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29</w:t>
            </w:r>
          </w:p>
        </w:tc>
        <w:tc>
          <w:tcPr>
            <w:tcW w:w="2614" w:type="dxa"/>
          </w:tcPr>
          <w:p w:rsidR="00CB3101" w:rsidRDefault="00CB3101" w:rsidP="00EF0AC9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59"/>
                <w:sz w:val="24"/>
              </w:rPr>
              <w:t xml:space="preserve"> </w:t>
            </w:r>
            <w:r w:rsidR="00BD2C6E">
              <w:rPr>
                <w:sz w:val="24"/>
                <w:lang w:val="ru-RU"/>
              </w:rPr>
              <w:t>3</w:t>
            </w:r>
            <w:r w:rsidR="00EF0AC9">
              <w:rPr>
                <w:sz w:val="24"/>
                <w:lang w:val="ru-RU"/>
              </w:rPr>
              <w:t>0</w:t>
            </w:r>
            <w:r w:rsidR="00BD2C6E">
              <w:rPr>
                <w:sz w:val="24"/>
                <w:lang w:val="ru-RU"/>
              </w:rPr>
              <w:t>.03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</w:t>
            </w:r>
            <w:r w:rsidR="00EF0AC9">
              <w:rPr>
                <w:sz w:val="24"/>
                <w:lang w:val="ru-RU"/>
              </w:rPr>
              <w:t>3</w:t>
            </w:r>
            <w:r>
              <w:rPr>
                <w:sz w:val="24"/>
              </w:rPr>
              <w:t>.04.</w:t>
            </w:r>
          </w:p>
        </w:tc>
        <w:tc>
          <w:tcPr>
            <w:tcW w:w="6433" w:type="dxa"/>
          </w:tcPr>
          <w:p w:rsidR="00CB3101" w:rsidRPr="00CB3101" w:rsidRDefault="00CB3101" w:rsidP="00CB3101">
            <w:pPr>
              <w:pStyle w:val="TableParagraph"/>
              <w:spacing w:line="256" w:lineRule="exact"/>
              <w:ind w:left="211" w:right="201"/>
              <w:jc w:val="center"/>
              <w:rPr>
                <w:sz w:val="24"/>
                <w:lang w:val="ru-RU"/>
              </w:rPr>
            </w:pPr>
            <w:r w:rsidRPr="00CB3101">
              <w:rPr>
                <w:sz w:val="24"/>
                <w:lang w:val="ru-RU"/>
              </w:rPr>
              <w:t>«Все</w:t>
            </w:r>
            <w:r w:rsidRPr="00CB3101">
              <w:rPr>
                <w:spacing w:val="-2"/>
                <w:sz w:val="24"/>
                <w:lang w:val="ru-RU"/>
              </w:rPr>
              <w:t xml:space="preserve"> </w:t>
            </w:r>
            <w:r w:rsidRPr="00CB3101">
              <w:rPr>
                <w:sz w:val="24"/>
                <w:lang w:val="ru-RU"/>
              </w:rPr>
              <w:t>работы</w:t>
            </w:r>
            <w:r w:rsidRPr="00CB3101">
              <w:rPr>
                <w:spacing w:val="-1"/>
                <w:sz w:val="24"/>
                <w:lang w:val="ru-RU"/>
              </w:rPr>
              <w:t xml:space="preserve"> </w:t>
            </w:r>
            <w:r w:rsidRPr="00CB3101">
              <w:rPr>
                <w:sz w:val="24"/>
                <w:lang w:val="ru-RU"/>
              </w:rPr>
              <w:t>хороши.</w:t>
            </w:r>
            <w:r w:rsidRPr="00CB3101">
              <w:rPr>
                <w:spacing w:val="-3"/>
                <w:sz w:val="24"/>
                <w:lang w:val="ru-RU"/>
              </w:rPr>
              <w:t xml:space="preserve"> </w:t>
            </w:r>
            <w:r w:rsidRPr="00CB3101">
              <w:rPr>
                <w:sz w:val="24"/>
                <w:lang w:val="ru-RU"/>
              </w:rPr>
              <w:t>Мастера</w:t>
            </w:r>
            <w:r w:rsidRPr="00CB3101">
              <w:rPr>
                <w:spacing w:val="-3"/>
                <w:sz w:val="24"/>
                <w:lang w:val="ru-RU"/>
              </w:rPr>
              <w:t xml:space="preserve"> </w:t>
            </w:r>
            <w:r w:rsidRPr="00CB3101">
              <w:rPr>
                <w:sz w:val="24"/>
                <w:lang w:val="ru-RU"/>
              </w:rPr>
              <w:t>земли Абатской»</w:t>
            </w:r>
          </w:p>
        </w:tc>
      </w:tr>
      <w:tr w:rsidR="00CB3101" w:rsidTr="00CB3101">
        <w:trPr>
          <w:trHeight w:val="278"/>
        </w:trPr>
        <w:tc>
          <w:tcPr>
            <w:tcW w:w="518" w:type="dxa"/>
          </w:tcPr>
          <w:p w:rsidR="00CB3101" w:rsidRPr="00BD2C6E" w:rsidRDefault="00CB3101" w:rsidP="00BD2C6E">
            <w:pPr>
              <w:pStyle w:val="TableParagraph"/>
              <w:spacing w:line="259" w:lineRule="exact"/>
              <w:ind w:left="139"/>
              <w:rPr>
                <w:sz w:val="24"/>
                <w:lang w:val="ru-RU"/>
              </w:rPr>
            </w:pPr>
            <w:r>
              <w:rPr>
                <w:sz w:val="24"/>
              </w:rPr>
              <w:t>3</w:t>
            </w:r>
            <w:r w:rsidR="00BD2C6E">
              <w:rPr>
                <w:sz w:val="24"/>
                <w:lang w:val="ru-RU"/>
              </w:rPr>
              <w:t>0</w:t>
            </w:r>
          </w:p>
        </w:tc>
        <w:tc>
          <w:tcPr>
            <w:tcW w:w="2614" w:type="dxa"/>
          </w:tcPr>
          <w:p w:rsidR="00CB3101" w:rsidRDefault="00CB3101" w:rsidP="00EF0AC9">
            <w:pPr>
              <w:pStyle w:val="TableParagraph"/>
              <w:spacing w:line="259" w:lineRule="exact"/>
              <w:ind w:left="108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0</w:t>
            </w:r>
            <w:r w:rsidR="00EF0AC9">
              <w:rPr>
                <w:sz w:val="24"/>
                <w:lang w:val="ru-RU"/>
              </w:rPr>
              <w:t>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 w:rsidR="00EF0AC9">
              <w:rPr>
                <w:sz w:val="24"/>
                <w:lang w:val="ru-RU"/>
              </w:rPr>
              <w:t>0</w:t>
            </w:r>
            <w:r>
              <w:rPr>
                <w:sz w:val="24"/>
              </w:rPr>
              <w:t>.04.</w:t>
            </w:r>
          </w:p>
        </w:tc>
        <w:tc>
          <w:tcPr>
            <w:tcW w:w="6433" w:type="dxa"/>
          </w:tcPr>
          <w:p w:rsidR="00CB3101" w:rsidRPr="00CB3101" w:rsidRDefault="00CB3101" w:rsidP="00CB3101">
            <w:pPr>
              <w:pStyle w:val="TableParagraph"/>
              <w:spacing w:line="259" w:lineRule="exact"/>
              <w:ind w:left="211" w:right="201"/>
              <w:jc w:val="center"/>
              <w:rPr>
                <w:sz w:val="24"/>
                <w:lang w:val="ru-RU"/>
              </w:rPr>
            </w:pPr>
            <w:r w:rsidRPr="00CB3101">
              <w:rPr>
                <w:sz w:val="24"/>
                <w:lang w:val="ru-RU"/>
              </w:rPr>
              <w:t>«На</w:t>
            </w:r>
            <w:r w:rsidRPr="00CB3101">
              <w:rPr>
                <w:spacing w:val="-1"/>
                <w:sz w:val="24"/>
                <w:lang w:val="ru-RU"/>
              </w:rPr>
              <w:t xml:space="preserve"> </w:t>
            </w:r>
            <w:r w:rsidRPr="00CB3101">
              <w:rPr>
                <w:sz w:val="24"/>
                <w:lang w:val="ru-RU"/>
              </w:rPr>
              <w:t>пути к</w:t>
            </w:r>
            <w:r w:rsidRPr="00CB3101">
              <w:rPr>
                <w:spacing w:val="-1"/>
                <w:sz w:val="24"/>
                <w:lang w:val="ru-RU"/>
              </w:rPr>
              <w:t xml:space="preserve"> </w:t>
            </w:r>
            <w:r w:rsidRPr="00CB3101">
              <w:rPr>
                <w:sz w:val="24"/>
                <w:lang w:val="ru-RU"/>
              </w:rPr>
              <w:t>звездам.</w:t>
            </w:r>
            <w:r w:rsidRPr="00CB3101">
              <w:rPr>
                <w:spacing w:val="-1"/>
                <w:sz w:val="24"/>
                <w:lang w:val="ru-RU"/>
              </w:rPr>
              <w:t xml:space="preserve"> </w:t>
            </w:r>
            <w:r w:rsidRPr="00CB3101">
              <w:rPr>
                <w:sz w:val="24"/>
                <w:lang w:val="ru-RU"/>
              </w:rPr>
              <w:t>Земля –</w:t>
            </w:r>
            <w:r w:rsidRPr="00CB3101">
              <w:rPr>
                <w:spacing w:val="-1"/>
                <w:sz w:val="24"/>
                <w:lang w:val="ru-RU"/>
              </w:rPr>
              <w:t xml:space="preserve"> </w:t>
            </w:r>
            <w:r w:rsidRPr="00CB3101">
              <w:rPr>
                <w:sz w:val="24"/>
                <w:lang w:val="ru-RU"/>
              </w:rPr>
              <w:t>наш</w:t>
            </w:r>
            <w:r w:rsidRPr="00CB3101">
              <w:rPr>
                <w:spacing w:val="-1"/>
                <w:sz w:val="24"/>
                <w:lang w:val="ru-RU"/>
              </w:rPr>
              <w:t xml:space="preserve"> </w:t>
            </w:r>
            <w:r w:rsidRPr="00CB3101">
              <w:rPr>
                <w:sz w:val="24"/>
                <w:lang w:val="ru-RU"/>
              </w:rPr>
              <w:t>дом»</w:t>
            </w:r>
          </w:p>
        </w:tc>
      </w:tr>
      <w:tr w:rsidR="00CB3101" w:rsidTr="00CB3101">
        <w:trPr>
          <w:trHeight w:val="275"/>
        </w:trPr>
        <w:tc>
          <w:tcPr>
            <w:tcW w:w="518" w:type="dxa"/>
          </w:tcPr>
          <w:p w:rsidR="00CB3101" w:rsidRPr="00BD2C6E" w:rsidRDefault="00CB3101" w:rsidP="00BD2C6E">
            <w:pPr>
              <w:pStyle w:val="TableParagraph"/>
              <w:spacing w:line="256" w:lineRule="exact"/>
              <w:ind w:left="139"/>
              <w:rPr>
                <w:sz w:val="24"/>
                <w:lang w:val="ru-RU"/>
              </w:rPr>
            </w:pPr>
            <w:r>
              <w:rPr>
                <w:sz w:val="24"/>
              </w:rPr>
              <w:t>3</w:t>
            </w:r>
            <w:r w:rsidR="00BD2C6E">
              <w:rPr>
                <w:sz w:val="24"/>
                <w:lang w:val="ru-RU"/>
              </w:rPr>
              <w:t>1</w:t>
            </w:r>
          </w:p>
        </w:tc>
        <w:tc>
          <w:tcPr>
            <w:tcW w:w="2614" w:type="dxa"/>
          </w:tcPr>
          <w:p w:rsidR="00CB3101" w:rsidRDefault="00CB3101" w:rsidP="00EF0AC9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 w:rsidR="00EF0AC9">
              <w:rPr>
                <w:sz w:val="24"/>
                <w:lang w:val="ru-RU"/>
              </w:rPr>
              <w:t>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 w:rsidR="00EF0AC9">
              <w:rPr>
                <w:sz w:val="24"/>
                <w:lang w:val="ru-RU"/>
              </w:rPr>
              <w:t>7</w:t>
            </w:r>
            <w:r>
              <w:rPr>
                <w:sz w:val="24"/>
              </w:rPr>
              <w:t>.04.</w:t>
            </w:r>
          </w:p>
        </w:tc>
        <w:tc>
          <w:tcPr>
            <w:tcW w:w="6433" w:type="dxa"/>
          </w:tcPr>
          <w:p w:rsidR="00CB3101" w:rsidRDefault="00CB3101" w:rsidP="00CB3101">
            <w:pPr>
              <w:pStyle w:val="TableParagraph"/>
              <w:spacing w:line="256" w:lineRule="exact"/>
              <w:ind w:left="211" w:right="139"/>
              <w:jc w:val="center"/>
              <w:rPr>
                <w:sz w:val="24"/>
              </w:rPr>
            </w:pPr>
            <w:r>
              <w:rPr>
                <w:sz w:val="24"/>
              </w:rPr>
              <w:t>«Я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расту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здоровым»</w:t>
            </w:r>
          </w:p>
        </w:tc>
      </w:tr>
      <w:tr w:rsidR="00CB3101" w:rsidTr="00CB3101">
        <w:trPr>
          <w:trHeight w:val="275"/>
        </w:trPr>
        <w:tc>
          <w:tcPr>
            <w:tcW w:w="518" w:type="dxa"/>
          </w:tcPr>
          <w:p w:rsidR="00CB3101" w:rsidRPr="00BD2C6E" w:rsidRDefault="00CB3101" w:rsidP="00BD2C6E">
            <w:pPr>
              <w:pStyle w:val="TableParagraph"/>
              <w:spacing w:line="256" w:lineRule="exact"/>
              <w:ind w:left="139"/>
              <w:rPr>
                <w:sz w:val="24"/>
                <w:lang w:val="ru-RU"/>
              </w:rPr>
            </w:pPr>
            <w:r>
              <w:rPr>
                <w:sz w:val="24"/>
              </w:rPr>
              <w:t>3</w:t>
            </w:r>
            <w:r w:rsidR="00BD2C6E">
              <w:rPr>
                <w:sz w:val="24"/>
                <w:lang w:val="ru-RU"/>
              </w:rPr>
              <w:t>2</w:t>
            </w:r>
          </w:p>
        </w:tc>
        <w:tc>
          <w:tcPr>
            <w:tcW w:w="2614" w:type="dxa"/>
          </w:tcPr>
          <w:p w:rsidR="00CB3101" w:rsidRDefault="00CB3101" w:rsidP="00EF0AC9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 w:rsidR="00EF0AC9">
              <w:rPr>
                <w:sz w:val="24"/>
                <w:lang w:val="ru-RU"/>
              </w:rPr>
              <w:t>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 w:rsidR="00EF0AC9">
              <w:rPr>
                <w:sz w:val="24"/>
                <w:lang w:val="ru-RU"/>
              </w:rPr>
              <w:t>4</w:t>
            </w:r>
            <w:r>
              <w:rPr>
                <w:sz w:val="24"/>
              </w:rPr>
              <w:t>.04.</w:t>
            </w:r>
          </w:p>
        </w:tc>
        <w:tc>
          <w:tcPr>
            <w:tcW w:w="6433" w:type="dxa"/>
          </w:tcPr>
          <w:p w:rsidR="00CB3101" w:rsidRDefault="00CB3101" w:rsidP="00CB3101">
            <w:pPr>
              <w:pStyle w:val="TableParagraph"/>
              <w:spacing w:line="256" w:lineRule="exact"/>
              <w:ind w:left="208" w:right="202"/>
              <w:jc w:val="center"/>
              <w:rPr>
                <w:sz w:val="24"/>
              </w:rPr>
            </w:pPr>
            <w:r>
              <w:rPr>
                <w:sz w:val="24"/>
              </w:rPr>
              <w:t>«Эколята-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защитники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природы»</w:t>
            </w:r>
          </w:p>
        </w:tc>
      </w:tr>
      <w:tr w:rsidR="00CB3101" w:rsidTr="00CB3101">
        <w:trPr>
          <w:trHeight w:val="275"/>
        </w:trPr>
        <w:tc>
          <w:tcPr>
            <w:tcW w:w="518" w:type="dxa"/>
          </w:tcPr>
          <w:p w:rsidR="00CB3101" w:rsidRPr="00BD2C6E" w:rsidRDefault="00CB3101" w:rsidP="00BD2C6E">
            <w:pPr>
              <w:pStyle w:val="TableParagraph"/>
              <w:spacing w:line="256" w:lineRule="exact"/>
              <w:ind w:left="139"/>
              <w:rPr>
                <w:sz w:val="24"/>
                <w:lang w:val="ru-RU"/>
              </w:rPr>
            </w:pPr>
            <w:r>
              <w:rPr>
                <w:sz w:val="24"/>
              </w:rPr>
              <w:t>3</w:t>
            </w:r>
            <w:r w:rsidR="00BD2C6E">
              <w:rPr>
                <w:sz w:val="24"/>
                <w:lang w:val="ru-RU"/>
              </w:rPr>
              <w:t>3</w:t>
            </w:r>
          </w:p>
        </w:tc>
        <w:tc>
          <w:tcPr>
            <w:tcW w:w="2614" w:type="dxa"/>
          </w:tcPr>
          <w:p w:rsidR="00CB3101" w:rsidRDefault="00CB3101" w:rsidP="00EF0AC9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 w:rsidR="00EF0AC9">
              <w:rPr>
                <w:sz w:val="24"/>
                <w:lang w:val="ru-RU"/>
              </w:rPr>
              <w:t>7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30.04.</w:t>
            </w:r>
          </w:p>
        </w:tc>
        <w:tc>
          <w:tcPr>
            <w:tcW w:w="6433" w:type="dxa"/>
          </w:tcPr>
          <w:p w:rsidR="00CB3101" w:rsidRDefault="00CB3101" w:rsidP="00CB3101">
            <w:pPr>
              <w:pStyle w:val="TableParagraph"/>
              <w:spacing w:line="256" w:lineRule="exact"/>
              <w:ind w:left="209" w:right="202"/>
              <w:jc w:val="center"/>
              <w:rPr>
                <w:sz w:val="24"/>
              </w:rPr>
            </w:pPr>
            <w:r>
              <w:rPr>
                <w:sz w:val="24"/>
              </w:rPr>
              <w:t>«Первоцветы.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Изменения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природе»</w:t>
            </w:r>
          </w:p>
        </w:tc>
      </w:tr>
      <w:tr w:rsidR="00CB3101" w:rsidTr="00CB3101">
        <w:trPr>
          <w:trHeight w:val="275"/>
        </w:trPr>
        <w:tc>
          <w:tcPr>
            <w:tcW w:w="518" w:type="dxa"/>
          </w:tcPr>
          <w:p w:rsidR="00CB3101" w:rsidRDefault="00CB3101" w:rsidP="00CB310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14" w:type="dxa"/>
          </w:tcPr>
          <w:p w:rsidR="00CB3101" w:rsidRPr="006A3D03" w:rsidRDefault="00CB3101" w:rsidP="006A3D03">
            <w:pPr>
              <w:pStyle w:val="TableParagraph"/>
              <w:spacing w:line="256" w:lineRule="exact"/>
              <w:ind w:left="801"/>
              <w:rPr>
                <w:b/>
                <w:i/>
                <w:sz w:val="24"/>
                <w:lang w:val="ru-RU"/>
              </w:rPr>
            </w:pPr>
            <w:r>
              <w:rPr>
                <w:b/>
                <w:i/>
                <w:sz w:val="24"/>
              </w:rPr>
              <w:t>Май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202</w:t>
            </w:r>
            <w:r w:rsidR="006A3D03">
              <w:rPr>
                <w:b/>
                <w:i/>
                <w:sz w:val="24"/>
                <w:lang w:val="ru-RU"/>
              </w:rPr>
              <w:t>6</w:t>
            </w:r>
          </w:p>
        </w:tc>
        <w:tc>
          <w:tcPr>
            <w:tcW w:w="6433" w:type="dxa"/>
          </w:tcPr>
          <w:p w:rsidR="00CB3101" w:rsidRDefault="00CB3101" w:rsidP="00CB3101">
            <w:pPr>
              <w:pStyle w:val="TableParagraph"/>
              <w:spacing w:line="256" w:lineRule="exact"/>
              <w:ind w:left="205" w:right="202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«Пусть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всегда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будет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солнце»</w:t>
            </w:r>
          </w:p>
        </w:tc>
      </w:tr>
      <w:tr w:rsidR="00CB3101" w:rsidTr="00CB3101">
        <w:trPr>
          <w:trHeight w:val="275"/>
        </w:trPr>
        <w:tc>
          <w:tcPr>
            <w:tcW w:w="518" w:type="dxa"/>
          </w:tcPr>
          <w:p w:rsidR="00CB3101" w:rsidRPr="00BD2C6E" w:rsidRDefault="00CB3101" w:rsidP="00BD2C6E">
            <w:pPr>
              <w:pStyle w:val="TableParagraph"/>
              <w:spacing w:line="256" w:lineRule="exact"/>
              <w:ind w:left="139"/>
              <w:rPr>
                <w:sz w:val="24"/>
                <w:lang w:val="ru-RU"/>
              </w:rPr>
            </w:pPr>
            <w:r>
              <w:rPr>
                <w:sz w:val="24"/>
              </w:rPr>
              <w:t>3</w:t>
            </w:r>
            <w:r w:rsidR="00BD2C6E">
              <w:rPr>
                <w:sz w:val="24"/>
                <w:lang w:val="ru-RU"/>
              </w:rPr>
              <w:t>4</w:t>
            </w:r>
          </w:p>
        </w:tc>
        <w:tc>
          <w:tcPr>
            <w:tcW w:w="2614" w:type="dxa"/>
          </w:tcPr>
          <w:p w:rsidR="00CB3101" w:rsidRDefault="00CB3101" w:rsidP="00EF0AC9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0</w:t>
            </w:r>
            <w:r w:rsidR="00EF0AC9">
              <w:rPr>
                <w:sz w:val="24"/>
                <w:lang w:val="ru-RU"/>
              </w:rPr>
              <w:t>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</w:t>
            </w:r>
            <w:r w:rsidR="00EF0AC9">
              <w:rPr>
                <w:sz w:val="24"/>
                <w:lang w:val="ru-RU"/>
              </w:rPr>
              <w:t>8</w:t>
            </w:r>
            <w:r>
              <w:rPr>
                <w:sz w:val="24"/>
              </w:rPr>
              <w:t>.05.</w:t>
            </w:r>
          </w:p>
        </w:tc>
        <w:tc>
          <w:tcPr>
            <w:tcW w:w="6433" w:type="dxa"/>
          </w:tcPr>
          <w:p w:rsidR="00CB3101" w:rsidRDefault="00CB3101" w:rsidP="00CB3101">
            <w:pPr>
              <w:pStyle w:val="TableParagraph"/>
              <w:spacing w:line="256" w:lineRule="exact"/>
              <w:ind w:left="208" w:right="202"/>
              <w:jc w:val="center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Победы»</w:t>
            </w:r>
          </w:p>
        </w:tc>
      </w:tr>
      <w:tr w:rsidR="00CB3101" w:rsidTr="00CB3101">
        <w:trPr>
          <w:trHeight w:val="278"/>
        </w:trPr>
        <w:tc>
          <w:tcPr>
            <w:tcW w:w="518" w:type="dxa"/>
          </w:tcPr>
          <w:p w:rsidR="00CB3101" w:rsidRPr="00BD2C6E" w:rsidRDefault="00CB3101" w:rsidP="00BD2C6E">
            <w:pPr>
              <w:pStyle w:val="TableParagraph"/>
              <w:spacing w:line="258" w:lineRule="exact"/>
              <w:ind w:left="139"/>
              <w:rPr>
                <w:sz w:val="24"/>
                <w:lang w:val="ru-RU"/>
              </w:rPr>
            </w:pPr>
            <w:r>
              <w:rPr>
                <w:sz w:val="24"/>
              </w:rPr>
              <w:lastRenderedPageBreak/>
              <w:t>3</w:t>
            </w:r>
            <w:r w:rsidR="00BD2C6E">
              <w:rPr>
                <w:sz w:val="24"/>
                <w:lang w:val="ru-RU"/>
              </w:rPr>
              <w:t>5</w:t>
            </w:r>
          </w:p>
        </w:tc>
        <w:tc>
          <w:tcPr>
            <w:tcW w:w="2614" w:type="dxa"/>
          </w:tcPr>
          <w:p w:rsidR="00CB3101" w:rsidRDefault="00CB3101" w:rsidP="00EF0AC9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 w:rsidR="00BD2C6E">
              <w:rPr>
                <w:sz w:val="24"/>
                <w:lang w:val="ru-RU"/>
              </w:rPr>
              <w:t>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 w:rsidR="00EF0AC9">
              <w:rPr>
                <w:sz w:val="24"/>
                <w:lang w:val="ru-RU"/>
              </w:rPr>
              <w:t>5</w:t>
            </w:r>
            <w:r>
              <w:rPr>
                <w:sz w:val="24"/>
              </w:rPr>
              <w:t>.05.</w:t>
            </w:r>
          </w:p>
        </w:tc>
        <w:tc>
          <w:tcPr>
            <w:tcW w:w="6433" w:type="dxa"/>
          </w:tcPr>
          <w:p w:rsidR="00CB3101" w:rsidRPr="00CB3101" w:rsidRDefault="00CB3101" w:rsidP="00CB3101">
            <w:pPr>
              <w:pStyle w:val="TableParagraph"/>
              <w:spacing w:line="258" w:lineRule="exact"/>
              <w:ind w:left="202" w:right="202"/>
              <w:jc w:val="center"/>
              <w:rPr>
                <w:sz w:val="24"/>
                <w:lang w:val="ru-RU"/>
              </w:rPr>
            </w:pPr>
            <w:r w:rsidRPr="00CB3101">
              <w:rPr>
                <w:sz w:val="24"/>
                <w:lang w:val="ru-RU"/>
              </w:rPr>
              <w:t>«Мы</w:t>
            </w:r>
            <w:r w:rsidRPr="00CB3101">
              <w:rPr>
                <w:spacing w:val="-1"/>
                <w:sz w:val="24"/>
                <w:lang w:val="ru-RU"/>
              </w:rPr>
              <w:t xml:space="preserve"> </w:t>
            </w:r>
            <w:r w:rsidRPr="00CB3101">
              <w:rPr>
                <w:sz w:val="24"/>
                <w:lang w:val="ru-RU"/>
              </w:rPr>
              <w:t>стали</w:t>
            </w:r>
            <w:r w:rsidRPr="00CB3101">
              <w:rPr>
                <w:spacing w:val="-1"/>
                <w:sz w:val="24"/>
                <w:lang w:val="ru-RU"/>
              </w:rPr>
              <w:t xml:space="preserve"> </w:t>
            </w:r>
            <w:r w:rsidRPr="00CB3101">
              <w:rPr>
                <w:sz w:val="24"/>
                <w:lang w:val="ru-RU"/>
              </w:rPr>
              <w:t>на</w:t>
            </w:r>
            <w:r w:rsidRPr="00CB3101">
              <w:rPr>
                <w:spacing w:val="-2"/>
                <w:sz w:val="24"/>
                <w:lang w:val="ru-RU"/>
              </w:rPr>
              <w:t xml:space="preserve"> </w:t>
            </w:r>
            <w:r w:rsidRPr="00CB3101">
              <w:rPr>
                <w:sz w:val="24"/>
                <w:lang w:val="ru-RU"/>
              </w:rPr>
              <w:t>год</w:t>
            </w:r>
            <w:r w:rsidRPr="00CB3101">
              <w:rPr>
                <w:spacing w:val="-2"/>
                <w:sz w:val="24"/>
                <w:lang w:val="ru-RU"/>
              </w:rPr>
              <w:t xml:space="preserve"> </w:t>
            </w:r>
            <w:r w:rsidRPr="00CB3101">
              <w:rPr>
                <w:sz w:val="24"/>
                <w:lang w:val="ru-RU"/>
              </w:rPr>
              <w:t>взрослее»</w:t>
            </w:r>
            <w:r w:rsidRPr="00CB3101">
              <w:rPr>
                <w:spacing w:val="51"/>
                <w:sz w:val="24"/>
                <w:lang w:val="ru-RU"/>
              </w:rPr>
              <w:t xml:space="preserve"> </w:t>
            </w:r>
            <w:r w:rsidRPr="00CB3101">
              <w:rPr>
                <w:sz w:val="24"/>
                <w:lang w:val="ru-RU"/>
              </w:rPr>
              <w:t>(мониторинг)</w:t>
            </w:r>
          </w:p>
        </w:tc>
      </w:tr>
      <w:tr w:rsidR="00CB3101" w:rsidTr="00CB3101">
        <w:trPr>
          <w:trHeight w:val="275"/>
        </w:trPr>
        <w:tc>
          <w:tcPr>
            <w:tcW w:w="518" w:type="dxa"/>
          </w:tcPr>
          <w:p w:rsidR="00CB3101" w:rsidRPr="00BD2C6E" w:rsidRDefault="00CB3101" w:rsidP="00BD2C6E">
            <w:pPr>
              <w:pStyle w:val="TableParagraph"/>
              <w:spacing w:line="256" w:lineRule="exact"/>
              <w:ind w:left="139"/>
              <w:rPr>
                <w:sz w:val="24"/>
                <w:lang w:val="ru-RU"/>
              </w:rPr>
            </w:pPr>
            <w:r>
              <w:rPr>
                <w:sz w:val="24"/>
              </w:rPr>
              <w:t>3</w:t>
            </w:r>
            <w:r w:rsidR="00BD2C6E">
              <w:rPr>
                <w:sz w:val="24"/>
                <w:lang w:val="ru-RU"/>
              </w:rPr>
              <w:t>6</w:t>
            </w:r>
          </w:p>
        </w:tc>
        <w:tc>
          <w:tcPr>
            <w:tcW w:w="2614" w:type="dxa"/>
          </w:tcPr>
          <w:p w:rsidR="00CB3101" w:rsidRDefault="00CB3101" w:rsidP="00EF0AC9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59"/>
                <w:sz w:val="24"/>
              </w:rPr>
              <w:t xml:space="preserve"> </w:t>
            </w:r>
            <w:r w:rsidR="00BD2C6E">
              <w:rPr>
                <w:spacing w:val="59"/>
                <w:sz w:val="24"/>
                <w:lang w:val="ru-RU"/>
              </w:rPr>
              <w:t>1</w:t>
            </w:r>
            <w:r w:rsidR="00EF0AC9">
              <w:rPr>
                <w:spacing w:val="59"/>
                <w:sz w:val="24"/>
                <w:lang w:val="ru-RU"/>
              </w:rPr>
              <w:t>8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 w:rsidR="00EF0AC9">
              <w:rPr>
                <w:sz w:val="24"/>
                <w:lang w:val="ru-RU"/>
              </w:rPr>
              <w:t>2</w:t>
            </w:r>
            <w:r>
              <w:rPr>
                <w:sz w:val="24"/>
              </w:rPr>
              <w:t>.05.</w:t>
            </w:r>
          </w:p>
        </w:tc>
        <w:tc>
          <w:tcPr>
            <w:tcW w:w="6433" w:type="dxa"/>
          </w:tcPr>
          <w:p w:rsidR="00CB3101" w:rsidRPr="00CB3101" w:rsidRDefault="00CB3101" w:rsidP="00CB3101">
            <w:pPr>
              <w:pStyle w:val="TableParagraph"/>
              <w:spacing w:line="256" w:lineRule="exact"/>
              <w:ind w:left="205" w:right="202"/>
              <w:jc w:val="center"/>
              <w:rPr>
                <w:sz w:val="24"/>
                <w:lang w:val="ru-RU"/>
              </w:rPr>
            </w:pPr>
            <w:r w:rsidRPr="00CB3101">
              <w:rPr>
                <w:sz w:val="24"/>
                <w:lang w:val="ru-RU"/>
              </w:rPr>
              <w:t>«Безопасное</w:t>
            </w:r>
            <w:r w:rsidRPr="00CB3101">
              <w:rPr>
                <w:spacing w:val="-4"/>
                <w:sz w:val="24"/>
                <w:lang w:val="ru-RU"/>
              </w:rPr>
              <w:t xml:space="preserve"> </w:t>
            </w:r>
            <w:r w:rsidRPr="00CB3101">
              <w:rPr>
                <w:sz w:val="24"/>
                <w:lang w:val="ru-RU"/>
              </w:rPr>
              <w:t>колесо.</w:t>
            </w:r>
            <w:r w:rsidRPr="00CB3101">
              <w:rPr>
                <w:spacing w:val="-2"/>
                <w:sz w:val="24"/>
                <w:lang w:val="ru-RU"/>
              </w:rPr>
              <w:t xml:space="preserve"> </w:t>
            </w:r>
            <w:r w:rsidRPr="00CB3101">
              <w:rPr>
                <w:sz w:val="24"/>
                <w:lang w:val="ru-RU"/>
              </w:rPr>
              <w:t>Знаменитые</w:t>
            </w:r>
            <w:r w:rsidRPr="00CB3101">
              <w:rPr>
                <w:spacing w:val="-1"/>
                <w:sz w:val="24"/>
                <w:lang w:val="ru-RU"/>
              </w:rPr>
              <w:t xml:space="preserve"> </w:t>
            </w:r>
            <w:r w:rsidRPr="00CB3101">
              <w:rPr>
                <w:sz w:val="24"/>
                <w:lang w:val="ru-RU"/>
              </w:rPr>
              <w:t>улицы</w:t>
            </w:r>
            <w:r w:rsidRPr="00CB3101">
              <w:rPr>
                <w:spacing w:val="-2"/>
                <w:sz w:val="24"/>
                <w:lang w:val="ru-RU"/>
              </w:rPr>
              <w:t xml:space="preserve"> </w:t>
            </w:r>
            <w:r w:rsidRPr="00CB3101">
              <w:rPr>
                <w:sz w:val="24"/>
                <w:lang w:val="ru-RU"/>
              </w:rPr>
              <w:t>нашего</w:t>
            </w:r>
            <w:r w:rsidRPr="00CB3101">
              <w:rPr>
                <w:spacing w:val="-2"/>
                <w:sz w:val="24"/>
                <w:lang w:val="ru-RU"/>
              </w:rPr>
              <w:t xml:space="preserve"> </w:t>
            </w:r>
            <w:r w:rsidRPr="00CB3101">
              <w:rPr>
                <w:sz w:val="24"/>
                <w:lang w:val="ru-RU"/>
              </w:rPr>
              <w:t>села»</w:t>
            </w:r>
          </w:p>
        </w:tc>
      </w:tr>
      <w:tr w:rsidR="00CB3101" w:rsidTr="00CB3101">
        <w:trPr>
          <w:trHeight w:val="275"/>
        </w:trPr>
        <w:tc>
          <w:tcPr>
            <w:tcW w:w="518" w:type="dxa"/>
          </w:tcPr>
          <w:p w:rsidR="00CB3101" w:rsidRPr="00BD2C6E" w:rsidRDefault="00CB3101" w:rsidP="00BD2C6E">
            <w:pPr>
              <w:pStyle w:val="TableParagraph"/>
              <w:spacing w:line="256" w:lineRule="exact"/>
              <w:ind w:left="139"/>
              <w:rPr>
                <w:sz w:val="24"/>
                <w:lang w:val="ru-RU"/>
              </w:rPr>
            </w:pPr>
            <w:r>
              <w:rPr>
                <w:sz w:val="24"/>
              </w:rPr>
              <w:t>3</w:t>
            </w:r>
            <w:r w:rsidR="00BD2C6E">
              <w:rPr>
                <w:sz w:val="24"/>
                <w:lang w:val="ru-RU"/>
              </w:rPr>
              <w:t>7</w:t>
            </w:r>
          </w:p>
        </w:tc>
        <w:tc>
          <w:tcPr>
            <w:tcW w:w="2614" w:type="dxa"/>
          </w:tcPr>
          <w:p w:rsidR="00CB3101" w:rsidRDefault="00CB3101" w:rsidP="00EF0AC9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 w:rsidR="00EF0AC9">
              <w:rPr>
                <w:sz w:val="24"/>
                <w:lang w:val="ru-RU"/>
              </w:rPr>
              <w:t>5</w:t>
            </w:r>
            <w:r>
              <w:rPr>
                <w:sz w:val="24"/>
              </w:rPr>
              <w:t xml:space="preserve"> -</w:t>
            </w:r>
            <w:r>
              <w:rPr>
                <w:spacing w:val="-1"/>
                <w:sz w:val="24"/>
              </w:rPr>
              <w:t xml:space="preserve"> </w:t>
            </w:r>
            <w:r w:rsidR="00EF0AC9">
              <w:rPr>
                <w:spacing w:val="-1"/>
                <w:sz w:val="24"/>
                <w:lang w:val="ru-RU"/>
              </w:rPr>
              <w:t>29</w:t>
            </w:r>
            <w:r>
              <w:rPr>
                <w:sz w:val="24"/>
              </w:rPr>
              <w:t>.05.</w:t>
            </w:r>
          </w:p>
        </w:tc>
        <w:tc>
          <w:tcPr>
            <w:tcW w:w="6433" w:type="dxa"/>
          </w:tcPr>
          <w:p w:rsidR="00CB3101" w:rsidRDefault="00CB3101" w:rsidP="00CB3101">
            <w:pPr>
              <w:pStyle w:val="TableParagraph"/>
              <w:spacing w:line="256" w:lineRule="exact"/>
              <w:ind w:left="208" w:right="202"/>
              <w:jc w:val="center"/>
              <w:rPr>
                <w:sz w:val="24"/>
              </w:rPr>
            </w:pPr>
            <w:r>
              <w:rPr>
                <w:sz w:val="24"/>
              </w:rPr>
              <w:t>«Скоро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лето! Миля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здоровья»</w:t>
            </w:r>
          </w:p>
        </w:tc>
      </w:tr>
    </w:tbl>
    <w:p w:rsidR="00CB3101" w:rsidRDefault="00CB3101" w:rsidP="00CB3101">
      <w:pPr>
        <w:pStyle w:val="a3"/>
        <w:spacing w:line="286" w:lineRule="exact"/>
        <w:ind w:left="262"/>
        <w:jc w:val="left"/>
        <w:rPr>
          <w:rFonts w:ascii="Microsoft Sans Serif"/>
        </w:rPr>
      </w:pPr>
      <w:r>
        <w:rPr>
          <w:rFonts w:ascii="Microsoft Sans Serif"/>
          <w:w w:val="99"/>
        </w:rPr>
        <w:t xml:space="preserve"> </w:t>
      </w:r>
    </w:p>
    <w:p w:rsidR="00CB3101" w:rsidRDefault="00CB3101" w:rsidP="00CB3101">
      <w:pPr>
        <w:pStyle w:val="a3"/>
        <w:spacing w:line="294" w:lineRule="exact"/>
        <w:ind w:left="262"/>
        <w:jc w:val="left"/>
        <w:rPr>
          <w:rFonts w:ascii="Microsoft Sans Serif"/>
        </w:rPr>
      </w:pPr>
      <w:r>
        <w:rPr>
          <w:rFonts w:ascii="Microsoft Sans Serif"/>
          <w:w w:val="99"/>
        </w:rPr>
        <w:t xml:space="preserve"> </w:t>
      </w:r>
    </w:p>
    <w:p w:rsidR="00003215" w:rsidRPr="0019532B" w:rsidRDefault="00003215" w:rsidP="0019532B"/>
    <w:sectPr w:rsidR="00003215" w:rsidRPr="0019532B" w:rsidSect="00E519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24EEA" w:rsidRDefault="00F24EEA" w:rsidP="00BD42FD">
      <w:r>
        <w:separator/>
      </w:r>
    </w:p>
  </w:endnote>
  <w:endnote w:type="continuationSeparator" w:id="0">
    <w:p w:rsidR="00F24EEA" w:rsidRDefault="00F24EEA" w:rsidP="00BD42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1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B66E5" w:rsidRDefault="001B66E5">
    <w:pPr>
      <w:pStyle w:val="a3"/>
      <w:spacing w:line="14" w:lineRule="auto"/>
      <w:ind w:left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page">
                <wp:posOffset>6751320</wp:posOffset>
              </wp:positionH>
              <wp:positionV relativeFrom="page">
                <wp:posOffset>10336530</wp:posOffset>
              </wp:positionV>
              <wp:extent cx="304800" cy="194310"/>
              <wp:effectExtent l="0" t="1905" r="1905" b="3810"/>
              <wp:wrapNone/>
              <wp:docPr id="1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48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B66E5" w:rsidRDefault="001B66E5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50604A">
                            <w:rPr>
                              <w:noProof/>
                              <w:sz w:val="24"/>
                            </w:rPr>
                            <w:t>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7" type="#_x0000_t202" style="position:absolute;margin-left:531.6pt;margin-top:813.9pt;width:24pt;height:15.3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" filled="f" stroked="f">
              <v:textbox inset="0,0,0,0">
                <w:txbxContent>
                  <w:p w:rsidR="001B66E5" w:rsidRDefault="001B66E5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50604A">
                      <w:rPr>
                        <w:noProof/>
                        <w:sz w:val="24"/>
                      </w:rPr>
                      <w:t>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page">
                <wp:posOffset>1068070</wp:posOffset>
              </wp:positionH>
              <wp:positionV relativeFrom="page">
                <wp:posOffset>10508615</wp:posOffset>
              </wp:positionV>
              <wp:extent cx="29210" cy="39370"/>
              <wp:effectExtent l="1270" t="2540" r="0" b="0"/>
              <wp:wrapNone/>
              <wp:docPr id="1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210" cy="39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B66E5" w:rsidRDefault="001B66E5">
                          <w:pPr>
                            <w:pStyle w:val="a3"/>
                            <w:ind w:left="0"/>
                            <w:jc w:val="left"/>
                            <w:rPr>
                              <w:b/>
                              <w:sz w:val="2"/>
                            </w:rPr>
                          </w:pPr>
                        </w:p>
                        <w:p w:rsidR="001B66E5" w:rsidRDefault="001B66E5">
                          <w:pPr>
                            <w:jc w:val="center"/>
                            <w:rPr>
                              <w:rFonts w:ascii="Microsoft Sans Serif"/>
                              <w:sz w:val="2"/>
                            </w:rPr>
                          </w:pPr>
                          <w:r>
                            <w:rPr>
                              <w:rFonts w:ascii="Microsoft Sans Serif"/>
                              <w:w w:val="96"/>
                              <w:sz w:val="2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" o:spid="_x0000_s1038" type="#_x0000_t202" style="position:absolute;margin-left:84.1pt;margin-top:827.45pt;width:2.3pt;height:3.1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" filled="f" stroked="f">
              <v:textbox inset="0,0,0,0">
                <w:txbxContent>
                  <w:p w:rsidR="001B66E5" w:rsidRDefault="001B66E5">
                    <w:pPr>
                      <w:pStyle w:val="a3"/>
                      <w:ind w:left="0"/>
                      <w:jc w:val="left"/>
                      <w:rPr>
                        <w:b/>
                        <w:sz w:val="2"/>
                      </w:rPr>
                    </w:pPr>
                  </w:p>
                  <w:p w:rsidR="001B66E5" w:rsidRDefault="001B66E5">
                    <w:pPr>
                      <w:jc w:val="center"/>
                      <w:rPr>
                        <w:rFonts w:ascii="Microsoft Sans Serif"/>
                        <w:sz w:val="2"/>
                      </w:rPr>
                    </w:pPr>
                    <w:r>
                      <w:rPr>
                        <w:rFonts w:ascii="Microsoft Sans Serif"/>
                        <w:w w:val="96"/>
                        <w:sz w:val="2"/>
                      </w:rPr>
                      <w:t xml:space="preserve">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B66E5" w:rsidRDefault="001B66E5">
    <w:pPr>
      <w:pStyle w:val="a3"/>
      <w:spacing w:line="14" w:lineRule="auto"/>
      <w:ind w:left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page">
                <wp:posOffset>6853555</wp:posOffset>
              </wp:positionH>
              <wp:positionV relativeFrom="page">
                <wp:posOffset>10034905</wp:posOffset>
              </wp:positionV>
              <wp:extent cx="268605" cy="165735"/>
              <wp:effectExtent l="0" t="0" r="2540" b="635"/>
              <wp:wrapNone/>
              <wp:docPr id="1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860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B66E5" w:rsidRDefault="001B66E5">
                          <w:pPr>
                            <w:spacing w:before="10"/>
                            <w:ind w:left="60"/>
                            <w:rPr>
                              <w:b/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b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50604A">
                            <w:rPr>
                              <w:b/>
                              <w:noProof/>
                              <w:sz w:val="20"/>
                            </w:rPr>
                            <w:t>175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9" type="#_x0000_t202" style="position:absolute;margin-left:539.65pt;margin-top:790.15pt;width:21.15pt;height:13.05pt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" filled="f" stroked="f">
              <v:textbox inset="0,0,0,0">
                <w:txbxContent>
                  <w:p w:rsidR="001B66E5" w:rsidRDefault="001B66E5">
                    <w:pPr>
                      <w:spacing w:before="10"/>
                      <w:ind w:left="60"/>
                      <w:rPr>
                        <w:b/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b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50604A">
                      <w:rPr>
                        <w:b/>
                        <w:noProof/>
                        <w:sz w:val="20"/>
                      </w:rPr>
                      <w:t>175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6432" behindDoc="1" locked="0" layoutInCell="1" allowOverlap="1">
              <wp:simplePos x="0" y="0"/>
              <wp:positionH relativeFrom="page">
                <wp:posOffset>1068070</wp:posOffset>
              </wp:positionH>
              <wp:positionV relativeFrom="page">
                <wp:posOffset>10663555</wp:posOffset>
              </wp:positionV>
              <wp:extent cx="29210" cy="39370"/>
              <wp:effectExtent l="1270" t="0" r="0" b="3175"/>
              <wp:wrapNone/>
              <wp:docPr id="9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210" cy="39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B66E5" w:rsidRDefault="001B66E5">
                          <w:pPr>
                            <w:pStyle w:val="a3"/>
                            <w:ind w:left="0"/>
                            <w:jc w:val="left"/>
                            <w:rPr>
                              <w:rFonts w:ascii="Microsoft Sans Serif"/>
                              <w:sz w:val="2"/>
                            </w:rPr>
                          </w:pPr>
                        </w:p>
                        <w:p w:rsidR="001B66E5" w:rsidRDefault="001B66E5">
                          <w:pPr>
                            <w:jc w:val="center"/>
                            <w:rPr>
                              <w:rFonts w:ascii="Microsoft Sans Serif"/>
                              <w:sz w:val="2"/>
                            </w:rPr>
                          </w:pPr>
                          <w:r>
                            <w:rPr>
                              <w:rFonts w:ascii="Microsoft Sans Serif"/>
                              <w:w w:val="96"/>
                              <w:sz w:val="2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6" o:spid="_x0000_s1040" type="#_x0000_t202" style="position:absolute;margin-left:84.1pt;margin-top:839.65pt;width:2.3pt;height:3.1pt;z-index:-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" filled="f" stroked="f">
              <v:textbox inset="0,0,0,0">
                <w:txbxContent>
                  <w:p w:rsidR="001B66E5" w:rsidRDefault="001B66E5">
                    <w:pPr>
                      <w:pStyle w:val="a3"/>
                      <w:ind w:left="0"/>
                      <w:jc w:val="left"/>
                      <w:rPr>
                        <w:rFonts w:ascii="Microsoft Sans Serif"/>
                        <w:sz w:val="2"/>
                      </w:rPr>
                    </w:pPr>
                  </w:p>
                  <w:p w:rsidR="001B66E5" w:rsidRDefault="001B66E5">
                    <w:pPr>
                      <w:jc w:val="center"/>
                      <w:rPr>
                        <w:rFonts w:ascii="Microsoft Sans Serif"/>
                        <w:sz w:val="2"/>
                      </w:rPr>
                    </w:pPr>
                    <w:r>
                      <w:rPr>
                        <w:rFonts w:ascii="Microsoft Sans Serif"/>
                        <w:w w:val="96"/>
                        <w:sz w:val="2"/>
                      </w:rPr>
                      <w:t xml:space="preserve">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B66E5" w:rsidRDefault="001B66E5">
    <w:pPr>
      <w:pStyle w:val="a3"/>
      <w:spacing w:line="14" w:lineRule="auto"/>
      <w:ind w:left="0"/>
      <w:jc w:val="left"/>
      <w:rPr>
        <w:sz w:val="5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7456" behindDoc="1" locked="0" layoutInCell="1" allowOverlap="1">
              <wp:simplePos x="0" y="0"/>
              <wp:positionH relativeFrom="page">
                <wp:posOffset>528320</wp:posOffset>
              </wp:positionH>
              <wp:positionV relativeFrom="page">
                <wp:posOffset>7526020</wp:posOffset>
              </wp:positionV>
              <wp:extent cx="29210" cy="39370"/>
              <wp:effectExtent l="4445" t="1270" r="4445" b="0"/>
              <wp:wrapNone/>
              <wp:docPr id="8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210" cy="39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B66E5" w:rsidRDefault="001B66E5">
                          <w:pPr>
                            <w:pStyle w:val="a3"/>
                            <w:ind w:left="0"/>
                            <w:jc w:val="left"/>
                            <w:rPr>
                              <w:b/>
                              <w:i/>
                              <w:sz w:val="2"/>
                            </w:rPr>
                          </w:pPr>
                        </w:p>
                        <w:p w:rsidR="001B66E5" w:rsidRDefault="001B66E5">
                          <w:pPr>
                            <w:jc w:val="center"/>
                            <w:rPr>
                              <w:rFonts w:ascii="Microsoft Sans Serif"/>
                              <w:sz w:val="2"/>
                            </w:rPr>
                          </w:pPr>
                          <w:r>
                            <w:rPr>
                              <w:rFonts w:ascii="Microsoft Sans Serif"/>
                              <w:w w:val="96"/>
                              <w:sz w:val="2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41" type="#_x0000_t202" style="position:absolute;margin-left:41.6pt;margin-top:592.6pt;width:2.3pt;height:3.1pt;z-index:-251649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" filled="f" stroked="f">
              <v:textbox inset="0,0,0,0">
                <w:txbxContent>
                  <w:p w:rsidR="001B66E5" w:rsidRDefault="001B66E5">
                    <w:pPr>
                      <w:pStyle w:val="a3"/>
                      <w:ind w:left="0"/>
                      <w:jc w:val="left"/>
                      <w:rPr>
                        <w:b/>
                        <w:i/>
                        <w:sz w:val="2"/>
                      </w:rPr>
                    </w:pPr>
                  </w:p>
                  <w:p w:rsidR="001B66E5" w:rsidRDefault="001B66E5">
                    <w:pPr>
                      <w:jc w:val="center"/>
                      <w:rPr>
                        <w:rFonts w:ascii="Microsoft Sans Serif"/>
                        <w:sz w:val="2"/>
                      </w:rPr>
                    </w:pPr>
                    <w:r>
                      <w:rPr>
                        <w:rFonts w:ascii="Microsoft Sans Serif"/>
                        <w:w w:val="96"/>
                        <w:sz w:val="2"/>
                      </w:rPr>
                      <w:t xml:space="preserve">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B66E5" w:rsidRDefault="001B66E5">
    <w:pPr>
      <w:pStyle w:val="a3"/>
      <w:spacing w:line="14" w:lineRule="auto"/>
      <w:ind w:left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8480" behindDoc="1" locked="0" layoutInCell="1" allowOverlap="1">
              <wp:simplePos x="0" y="0"/>
              <wp:positionH relativeFrom="page">
                <wp:posOffset>6853555</wp:posOffset>
              </wp:positionH>
              <wp:positionV relativeFrom="page">
                <wp:posOffset>10034905</wp:posOffset>
              </wp:positionV>
              <wp:extent cx="268605" cy="165735"/>
              <wp:effectExtent l="0" t="0" r="2540" b="635"/>
              <wp:wrapNone/>
              <wp:docPr id="7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860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B66E5" w:rsidRDefault="001B66E5">
                          <w:pPr>
                            <w:spacing w:before="10"/>
                            <w:ind w:left="60"/>
                            <w:rPr>
                              <w:b/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b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50604A">
                            <w:rPr>
                              <w:b/>
                              <w:noProof/>
                              <w:sz w:val="20"/>
                            </w:rPr>
                            <w:t>193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42" type="#_x0000_t202" style="position:absolute;margin-left:539.65pt;margin-top:790.15pt;width:21.15pt;height:13.05pt;z-index:-251648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" filled="f" stroked="f">
              <v:textbox inset="0,0,0,0">
                <w:txbxContent>
                  <w:p w:rsidR="001B66E5" w:rsidRDefault="001B66E5">
                    <w:pPr>
                      <w:spacing w:before="10"/>
                      <w:ind w:left="60"/>
                      <w:rPr>
                        <w:b/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b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50604A">
                      <w:rPr>
                        <w:b/>
                        <w:noProof/>
                        <w:sz w:val="20"/>
                      </w:rPr>
                      <w:t>193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9504" behindDoc="1" locked="0" layoutInCell="1" allowOverlap="1">
              <wp:simplePos x="0" y="0"/>
              <wp:positionH relativeFrom="page">
                <wp:posOffset>1068070</wp:posOffset>
              </wp:positionH>
              <wp:positionV relativeFrom="page">
                <wp:posOffset>10663555</wp:posOffset>
              </wp:positionV>
              <wp:extent cx="29210" cy="39370"/>
              <wp:effectExtent l="1270" t="0" r="0" b="3175"/>
              <wp:wrapNone/>
              <wp:docPr id="6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210" cy="39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B66E5" w:rsidRDefault="001B66E5">
                          <w:pPr>
                            <w:pStyle w:val="a3"/>
                            <w:ind w:left="0"/>
                            <w:jc w:val="left"/>
                            <w:rPr>
                              <w:sz w:val="2"/>
                            </w:rPr>
                          </w:pPr>
                        </w:p>
                        <w:p w:rsidR="001B66E5" w:rsidRDefault="001B66E5">
                          <w:pPr>
                            <w:jc w:val="center"/>
                            <w:rPr>
                              <w:rFonts w:ascii="Microsoft Sans Serif"/>
                              <w:sz w:val="2"/>
                            </w:rPr>
                          </w:pPr>
                          <w:r>
                            <w:rPr>
                              <w:rFonts w:ascii="Microsoft Sans Serif"/>
                              <w:w w:val="96"/>
                              <w:sz w:val="2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9" o:spid="_x0000_s1043" type="#_x0000_t202" style="position:absolute;margin-left:84.1pt;margin-top:839.65pt;width:2.3pt;height:3.1pt;z-index:-251646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" filled="f" stroked="f">
              <v:textbox inset="0,0,0,0">
                <w:txbxContent>
                  <w:p w:rsidR="001B66E5" w:rsidRDefault="001B66E5">
                    <w:pPr>
                      <w:pStyle w:val="a3"/>
                      <w:ind w:left="0"/>
                      <w:jc w:val="left"/>
                      <w:rPr>
                        <w:sz w:val="2"/>
                      </w:rPr>
                    </w:pPr>
                  </w:p>
                  <w:p w:rsidR="001B66E5" w:rsidRDefault="001B66E5">
                    <w:pPr>
                      <w:jc w:val="center"/>
                      <w:rPr>
                        <w:rFonts w:ascii="Microsoft Sans Serif"/>
                        <w:sz w:val="2"/>
                      </w:rPr>
                    </w:pPr>
                    <w:r>
                      <w:rPr>
                        <w:rFonts w:ascii="Microsoft Sans Serif"/>
                        <w:w w:val="96"/>
                        <w:sz w:val="2"/>
                      </w:rPr>
                      <w:t xml:space="preserve">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B66E5" w:rsidRDefault="001B66E5">
    <w:pPr>
      <w:pStyle w:val="a3"/>
      <w:spacing w:line="14" w:lineRule="auto"/>
      <w:ind w:left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70528" behindDoc="1" locked="0" layoutInCell="1" allowOverlap="1">
              <wp:simplePos x="0" y="0"/>
              <wp:positionH relativeFrom="page">
                <wp:posOffset>1068070</wp:posOffset>
              </wp:positionH>
              <wp:positionV relativeFrom="page">
                <wp:posOffset>9039225</wp:posOffset>
              </wp:positionV>
              <wp:extent cx="66040" cy="888365"/>
              <wp:effectExtent l="1270" t="0" r="0" b="0"/>
              <wp:wrapNone/>
              <wp:docPr id="5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040" cy="8883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B66E5" w:rsidRDefault="001B66E5">
                          <w:pPr>
                            <w:spacing w:before="20" w:line="271" w:lineRule="exact"/>
                            <w:ind w:left="20"/>
                            <w:rPr>
                              <w:rFonts w:ascii="Microsoft Sans Serif"/>
                              <w:sz w:val="24"/>
                            </w:rPr>
                          </w:pPr>
                          <w:r>
                            <w:rPr>
                              <w:rFonts w:ascii="Microsoft Sans Serif"/>
                              <w:sz w:val="24"/>
                            </w:rPr>
                            <w:t xml:space="preserve"> </w:t>
                          </w:r>
                        </w:p>
                        <w:p w:rsidR="001B66E5" w:rsidRDefault="001B66E5">
                          <w:pPr>
                            <w:spacing w:line="271" w:lineRule="exact"/>
                            <w:ind w:left="20"/>
                            <w:rPr>
                              <w:rFonts w:ascii="Microsoft Sans Serif"/>
                              <w:sz w:val="24"/>
                            </w:rPr>
                          </w:pPr>
                          <w:r>
                            <w:rPr>
                              <w:rFonts w:ascii="Microsoft Sans Serif"/>
                              <w:sz w:val="24"/>
                            </w:rPr>
                            <w:t xml:space="preserve"> </w:t>
                          </w:r>
                        </w:p>
                        <w:p w:rsidR="001B66E5" w:rsidRDefault="001B66E5">
                          <w:pPr>
                            <w:spacing w:before="2" w:line="271" w:lineRule="exact"/>
                            <w:ind w:left="20"/>
                            <w:rPr>
                              <w:rFonts w:ascii="Microsoft Sans Serif"/>
                              <w:sz w:val="24"/>
                            </w:rPr>
                          </w:pPr>
                          <w:r>
                            <w:rPr>
                              <w:rFonts w:ascii="Microsoft Sans Serif"/>
                              <w:sz w:val="24"/>
                            </w:rPr>
                            <w:t xml:space="preserve"> </w:t>
                          </w:r>
                        </w:p>
                        <w:p w:rsidR="001B66E5" w:rsidRDefault="001B66E5">
                          <w:pPr>
                            <w:spacing w:line="271" w:lineRule="exact"/>
                            <w:ind w:left="20"/>
                            <w:rPr>
                              <w:rFonts w:ascii="Microsoft Sans Serif"/>
                              <w:sz w:val="24"/>
                            </w:rPr>
                          </w:pPr>
                          <w:r>
                            <w:rPr>
                              <w:rFonts w:ascii="Microsoft Sans Serif"/>
                              <w:sz w:val="24"/>
                            </w:rPr>
                            <w:t xml:space="preserve"> </w:t>
                          </w:r>
                        </w:p>
                        <w:p w:rsidR="001B66E5" w:rsidRDefault="001B66E5">
                          <w:pPr>
                            <w:spacing w:line="271" w:lineRule="exact"/>
                            <w:ind w:left="20"/>
                            <w:rPr>
                              <w:rFonts w:ascii="Microsoft Sans Serif"/>
                              <w:sz w:val="24"/>
                            </w:rPr>
                          </w:pPr>
                          <w:r>
                            <w:rPr>
                              <w:rFonts w:ascii="Microsoft Sans Serif"/>
                              <w:sz w:val="24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44" type="#_x0000_t202" style="position:absolute;margin-left:84.1pt;margin-top:711.75pt;width:5.2pt;height:69.95pt;z-index:-251645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" filled="f" stroked="f">
              <v:textbox inset="0,0,0,0">
                <w:txbxContent>
                  <w:p w:rsidR="001B66E5" w:rsidRDefault="001B66E5">
                    <w:pPr>
                      <w:spacing w:before="20" w:line="271" w:lineRule="exact"/>
                      <w:ind w:left="20"/>
                      <w:rPr>
                        <w:rFonts w:ascii="Microsoft Sans Serif"/>
                        <w:sz w:val="24"/>
                      </w:rPr>
                    </w:pPr>
                    <w:r>
                      <w:rPr>
                        <w:rFonts w:ascii="Microsoft Sans Serif"/>
                        <w:sz w:val="24"/>
                      </w:rPr>
                      <w:t xml:space="preserve"> </w:t>
                    </w:r>
                  </w:p>
                  <w:p w:rsidR="001B66E5" w:rsidRDefault="001B66E5">
                    <w:pPr>
                      <w:spacing w:line="271" w:lineRule="exact"/>
                      <w:ind w:left="20"/>
                      <w:rPr>
                        <w:rFonts w:ascii="Microsoft Sans Serif"/>
                        <w:sz w:val="24"/>
                      </w:rPr>
                    </w:pPr>
                    <w:r>
                      <w:rPr>
                        <w:rFonts w:ascii="Microsoft Sans Serif"/>
                        <w:sz w:val="24"/>
                      </w:rPr>
                      <w:t xml:space="preserve"> </w:t>
                    </w:r>
                  </w:p>
                  <w:p w:rsidR="001B66E5" w:rsidRDefault="001B66E5">
                    <w:pPr>
                      <w:spacing w:before="2" w:line="271" w:lineRule="exact"/>
                      <w:ind w:left="20"/>
                      <w:rPr>
                        <w:rFonts w:ascii="Microsoft Sans Serif"/>
                        <w:sz w:val="24"/>
                      </w:rPr>
                    </w:pPr>
                    <w:r>
                      <w:rPr>
                        <w:rFonts w:ascii="Microsoft Sans Serif"/>
                        <w:sz w:val="24"/>
                      </w:rPr>
                      <w:t xml:space="preserve"> </w:t>
                    </w:r>
                  </w:p>
                  <w:p w:rsidR="001B66E5" w:rsidRDefault="001B66E5">
                    <w:pPr>
                      <w:spacing w:line="271" w:lineRule="exact"/>
                      <w:ind w:left="20"/>
                      <w:rPr>
                        <w:rFonts w:ascii="Microsoft Sans Serif"/>
                        <w:sz w:val="24"/>
                      </w:rPr>
                    </w:pPr>
                    <w:r>
                      <w:rPr>
                        <w:rFonts w:ascii="Microsoft Sans Serif"/>
                        <w:sz w:val="24"/>
                      </w:rPr>
                      <w:t xml:space="preserve"> </w:t>
                    </w:r>
                  </w:p>
                  <w:p w:rsidR="001B66E5" w:rsidRDefault="001B66E5">
                    <w:pPr>
                      <w:spacing w:line="271" w:lineRule="exact"/>
                      <w:ind w:left="20"/>
                      <w:rPr>
                        <w:rFonts w:ascii="Microsoft Sans Serif"/>
                        <w:sz w:val="24"/>
                      </w:rPr>
                    </w:pPr>
                    <w:r>
                      <w:rPr>
                        <w:rFonts w:ascii="Microsoft Sans Serif"/>
                        <w:sz w:val="24"/>
                      </w:rPr>
                      <w:t xml:space="preserve">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71552" behindDoc="1" locked="0" layoutInCell="1" allowOverlap="1">
              <wp:simplePos x="0" y="0"/>
              <wp:positionH relativeFrom="page">
                <wp:posOffset>6853555</wp:posOffset>
              </wp:positionH>
              <wp:positionV relativeFrom="page">
                <wp:posOffset>10034905</wp:posOffset>
              </wp:positionV>
              <wp:extent cx="268605" cy="165735"/>
              <wp:effectExtent l="0" t="0" r="2540" b="635"/>
              <wp:wrapNone/>
              <wp:docPr id="4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860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B66E5" w:rsidRDefault="001B66E5">
                          <w:pPr>
                            <w:spacing w:before="10"/>
                            <w:ind w:left="60"/>
                            <w:rPr>
                              <w:b/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b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50604A">
                            <w:rPr>
                              <w:b/>
                              <w:noProof/>
                              <w:sz w:val="20"/>
                            </w:rPr>
                            <w:t>196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45" type="#_x0000_t202" style="position:absolute;margin-left:539.65pt;margin-top:790.15pt;width:21.15pt;height:13.05pt;z-index:-251644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" filled="f" stroked="f">
              <v:textbox inset="0,0,0,0">
                <w:txbxContent>
                  <w:p w:rsidR="001B66E5" w:rsidRDefault="001B66E5">
                    <w:pPr>
                      <w:spacing w:before="10"/>
                      <w:ind w:left="60"/>
                      <w:rPr>
                        <w:b/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b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50604A">
                      <w:rPr>
                        <w:b/>
                        <w:noProof/>
                        <w:sz w:val="20"/>
                      </w:rPr>
                      <w:t>196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72576" behindDoc="1" locked="0" layoutInCell="1" allowOverlap="1">
              <wp:simplePos x="0" y="0"/>
              <wp:positionH relativeFrom="page">
                <wp:posOffset>1068070</wp:posOffset>
              </wp:positionH>
              <wp:positionV relativeFrom="page">
                <wp:posOffset>10663555</wp:posOffset>
              </wp:positionV>
              <wp:extent cx="29210" cy="39370"/>
              <wp:effectExtent l="1270" t="0" r="0" b="3175"/>
              <wp:wrapNone/>
              <wp:docPr id="3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210" cy="39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B66E5" w:rsidRDefault="001B66E5">
                          <w:pPr>
                            <w:pStyle w:val="a3"/>
                            <w:ind w:left="0"/>
                            <w:jc w:val="left"/>
                            <w:rPr>
                              <w:b/>
                              <w:i/>
                              <w:sz w:val="2"/>
                            </w:rPr>
                          </w:pPr>
                        </w:p>
                        <w:p w:rsidR="001B66E5" w:rsidRDefault="001B66E5">
                          <w:pPr>
                            <w:jc w:val="center"/>
                            <w:rPr>
                              <w:rFonts w:ascii="Microsoft Sans Serif"/>
                              <w:sz w:val="2"/>
                            </w:rPr>
                          </w:pPr>
                          <w:r>
                            <w:rPr>
                              <w:rFonts w:ascii="Microsoft Sans Serif"/>
                              <w:w w:val="96"/>
                              <w:sz w:val="2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2" o:spid="_x0000_s1046" type="#_x0000_t202" style="position:absolute;margin-left:84.1pt;margin-top:839.65pt;width:2.3pt;height:3.1pt;z-index:-251643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" filled="f" stroked="f">
              <v:textbox inset="0,0,0,0">
                <w:txbxContent>
                  <w:p w:rsidR="001B66E5" w:rsidRDefault="001B66E5">
                    <w:pPr>
                      <w:pStyle w:val="a3"/>
                      <w:ind w:left="0"/>
                      <w:jc w:val="left"/>
                      <w:rPr>
                        <w:b/>
                        <w:i/>
                        <w:sz w:val="2"/>
                      </w:rPr>
                    </w:pPr>
                  </w:p>
                  <w:p w:rsidR="001B66E5" w:rsidRDefault="001B66E5">
                    <w:pPr>
                      <w:jc w:val="center"/>
                      <w:rPr>
                        <w:rFonts w:ascii="Microsoft Sans Serif"/>
                        <w:sz w:val="2"/>
                      </w:rPr>
                    </w:pPr>
                    <w:r>
                      <w:rPr>
                        <w:rFonts w:ascii="Microsoft Sans Serif"/>
                        <w:w w:val="96"/>
                        <w:sz w:val="2"/>
                      </w:rPr>
                      <w:t xml:space="preserve">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B66E5" w:rsidRDefault="001B66E5">
    <w:pPr>
      <w:pStyle w:val="a3"/>
      <w:spacing w:line="14" w:lineRule="auto"/>
      <w:ind w:left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73600" behindDoc="1" locked="0" layoutInCell="1" allowOverlap="1">
              <wp:simplePos x="0" y="0"/>
              <wp:positionH relativeFrom="page">
                <wp:posOffset>6853555</wp:posOffset>
              </wp:positionH>
              <wp:positionV relativeFrom="page">
                <wp:posOffset>10034905</wp:posOffset>
              </wp:positionV>
              <wp:extent cx="268605" cy="165735"/>
              <wp:effectExtent l="0" t="0" r="2540" b="635"/>
              <wp:wrapNone/>
              <wp:docPr id="2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860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B66E5" w:rsidRDefault="001B66E5">
                          <w:pPr>
                            <w:spacing w:before="10"/>
                            <w:ind w:left="60"/>
                            <w:rPr>
                              <w:b/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b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50604A">
                            <w:rPr>
                              <w:b/>
                              <w:noProof/>
                              <w:sz w:val="20"/>
                            </w:rPr>
                            <w:t>207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47" type="#_x0000_t202" style="position:absolute;margin-left:539.65pt;margin-top:790.15pt;width:21.15pt;height:13.05pt;z-index:-251642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" filled="f" stroked="f">
              <v:textbox inset="0,0,0,0">
                <w:txbxContent>
                  <w:p w:rsidR="001B66E5" w:rsidRDefault="001B66E5">
                    <w:pPr>
                      <w:spacing w:before="10"/>
                      <w:ind w:left="60"/>
                      <w:rPr>
                        <w:b/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b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50604A">
                      <w:rPr>
                        <w:b/>
                        <w:noProof/>
                        <w:sz w:val="20"/>
                      </w:rPr>
                      <w:t>207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74624" behindDoc="1" locked="0" layoutInCell="1" allowOverlap="1">
              <wp:simplePos x="0" y="0"/>
              <wp:positionH relativeFrom="page">
                <wp:posOffset>1068070</wp:posOffset>
              </wp:positionH>
              <wp:positionV relativeFrom="page">
                <wp:posOffset>10663555</wp:posOffset>
              </wp:positionV>
              <wp:extent cx="29210" cy="39370"/>
              <wp:effectExtent l="1270" t="0" r="0" b="3175"/>
              <wp:wrapNone/>
              <wp:docPr id="1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210" cy="39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B66E5" w:rsidRDefault="001B66E5">
                          <w:pPr>
                            <w:pStyle w:val="a3"/>
                            <w:ind w:left="0"/>
                            <w:jc w:val="left"/>
                            <w:rPr>
                              <w:sz w:val="2"/>
                            </w:rPr>
                          </w:pPr>
                        </w:p>
                        <w:p w:rsidR="001B66E5" w:rsidRDefault="001B66E5">
                          <w:pPr>
                            <w:jc w:val="center"/>
                            <w:rPr>
                              <w:rFonts w:ascii="Microsoft Sans Serif"/>
                              <w:sz w:val="2"/>
                            </w:rPr>
                          </w:pPr>
                          <w:r>
                            <w:rPr>
                              <w:rFonts w:ascii="Microsoft Sans Serif"/>
                              <w:w w:val="96"/>
                              <w:sz w:val="2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4" o:spid="_x0000_s1048" type="#_x0000_t202" style="position:absolute;margin-left:84.1pt;margin-top:839.65pt;width:2.3pt;height:3.1pt;z-index:-251641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" filled="f" stroked="f">
              <v:textbox inset="0,0,0,0">
                <w:txbxContent>
                  <w:p w:rsidR="001B66E5" w:rsidRDefault="001B66E5">
                    <w:pPr>
                      <w:pStyle w:val="a3"/>
                      <w:ind w:left="0"/>
                      <w:jc w:val="left"/>
                      <w:rPr>
                        <w:sz w:val="2"/>
                      </w:rPr>
                    </w:pPr>
                  </w:p>
                  <w:p w:rsidR="001B66E5" w:rsidRDefault="001B66E5">
                    <w:pPr>
                      <w:jc w:val="center"/>
                      <w:rPr>
                        <w:rFonts w:ascii="Microsoft Sans Serif"/>
                        <w:sz w:val="2"/>
                      </w:rPr>
                    </w:pPr>
                    <w:r>
                      <w:rPr>
                        <w:rFonts w:ascii="Microsoft Sans Serif"/>
                        <w:w w:val="96"/>
                        <w:sz w:val="2"/>
                      </w:rPr>
                      <w:t xml:space="preserve">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24EEA" w:rsidRDefault="00F24EEA" w:rsidP="00BD42FD">
      <w:r>
        <w:separator/>
      </w:r>
    </w:p>
  </w:footnote>
  <w:footnote w:type="continuationSeparator" w:id="0">
    <w:p w:rsidR="00F24EEA" w:rsidRDefault="00F24EEA" w:rsidP="00BD42F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77A03"/>
    <w:multiLevelType w:val="hybridMultilevel"/>
    <w:tmpl w:val="2DA44EBC"/>
    <w:lvl w:ilvl="0" w:tplc="F7587254">
      <w:numFmt w:val="bullet"/>
      <w:lvlText w:val=""/>
      <w:lvlJc w:val="left"/>
      <w:pPr>
        <w:ind w:left="310" w:hanging="204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1" w:tplc="753018BC">
      <w:numFmt w:val="bullet"/>
      <w:lvlText w:val="•"/>
      <w:lvlJc w:val="left"/>
      <w:pPr>
        <w:ind w:left="545" w:hanging="204"/>
      </w:pPr>
      <w:rPr>
        <w:rFonts w:hint="default"/>
        <w:lang w:val="ru-RU" w:eastAsia="en-US" w:bidi="ar-SA"/>
      </w:rPr>
    </w:lvl>
    <w:lvl w:ilvl="2" w:tplc="6994C596">
      <w:numFmt w:val="bullet"/>
      <w:lvlText w:val="•"/>
      <w:lvlJc w:val="left"/>
      <w:pPr>
        <w:ind w:left="771" w:hanging="204"/>
      </w:pPr>
      <w:rPr>
        <w:rFonts w:hint="default"/>
        <w:lang w:val="ru-RU" w:eastAsia="en-US" w:bidi="ar-SA"/>
      </w:rPr>
    </w:lvl>
    <w:lvl w:ilvl="3" w:tplc="90F204DE">
      <w:numFmt w:val="bullet"/>
      <w:lvlText w:val="•"/>
      <w:lvlJc w:val="left"/>
      <w:pPr>
        <w:ind w:left="996" w:hanging="204"/>
      </w:pPr>
      <w:rPr>
        <w:rFonts w:hint="default"/>
        <w:lang w:val="ru-RU" w:eastAsia="en-US" w:bidi="ar-SA"/>
      </w:rPr>
    </w:lvl>
    <w:lvl w:ilvl="4" w:tplc="304E708E">
      <w:numFmt w:val="bullet"/>
      <w:lvlText w:val="•"/>
      <w:lvlJc w:val="left"/>
      <w:pPr>
        <w:ind w:left="1222" w:hanging="204"/>
      </w:pPr>
      <w:rPr>
        <w:rFonts w:hint="default"/>
        <w:lang w:val="ru-RU" w:eastAsia="en-US" w:bidi="ar-SA"/>
      </w:rPr>
    </w:lvl>
    <w:lvl w:ilvl="5" w:tplc="501A6902">
      <w:numFmt w:val="bullet"/>
      <w:lvlText w:val="•"/>
      <w:lvlJc w:val="left"/>
      <w:pPr>
        <w:ind w:left="1447" w:hanging="204"/>
      </w:pPr>
      <w:rPr>
        <w:rFonts w:hint="default"/>
        <w:lang w:val="ru-RU" w:eastAsia="en-US" w:bidi="ar-SA"/>
      </w:rPr>
    </w:lvl>
    <w:lvl w:ilvl="6" w:tplc="E8B63724">
      <w:numFmt w:val="bullet"/>
      <w:lvlText w:val="•"/>
      <w:lvlJc w:val="left"/>
      <w:pPr>
        <w:ind w:left="1673" w:hanging="204"/>
      </w:pPr>
      <w:rPr>
        <w:rFonts w:hint="default"/>
        <w:lang w:val="ru-RU" w:eastAsia="en-US" w:bidi="ar-SA"/>
      </w:rPr>
    </w:lvl>
    <w:lvl w:ilvl="7" w:tplc="E3C6A3F0">
      <w:numFmt w:val="bullet"/>
      <w:lvlText w:val="•"/>
      <w:lvlJc w:val="left"/>
      <w:pPr>
        <w:ind w:left="1898" w:hanging="204"/>
      </w:pPr>
      <w:rPr>
        <w:rFonts w:hint="default"/>
        <w:lang w:val="ru-RU" w:eastAsia="en-US" w:bidi="ar-SA"/>
      </w:rPr>
    </w:lvl>
    <w:lvl w:ilvl="8" w:tplc="CB422BDA">
      <w:numFmt w:val="bullet"/>
      <w:lvlText w:val="•"/>
      <w:lvlJc w:val="left"/>
      <w:pPr>
        <w:ind w:left="2124" w:hanging="204"/>
      </w:pPr>
      <w:rPr>
        <w:rFonts w:hint="default"/>
        <w:lang w:val="ru-RU" w:eastAsia="en-US" w:bidi="ar-SA"/>
      </w:rPr>
    </w:lvl>
  </w:abstractNum>
  <w:abstractNum w:abstractNumId="1" w15:restartNumberingAfterBreak="0">
    <w:nsid w:val="014020FA"/>
    <w:multiLevelType w:val="hybridMultilevel"/>
    <w:tmpl w:val="7B40BC08"/>
    <w:lvl w:ilvl="0" w:tplc="37D44454">
      <w:numFmt w:val="bullet"/>
      <w:lvlText w:val="•"/>
      <w:lvlJc w:val="left"/>
      <w:pPr>
        <w:ind w:left="391" w:hanging="284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A22048A8">
      <w:numFmt w:val="bullet"/>
      <w:lvlText w:val="•"/>
      <w:lvlJc w:val="left"/>
      <w:pPr>
        <w:ind w:left="1315" w:hanging="284"/>
      </w:pPr>
      <w:rPr>
        <w:rFonts w:hint="default"/>
        <w:lang w:val="ru-RU" w:eastAsia="en-US" w:bidi="ar-SA"/>
      </w:rPr>
    </w:lvl>
    <w:lvl w:ilvl="2" w:tplc="B0FC598C">
      <w:numFmt w:val="bullet"/>
      <w:lvlText w:val="•"/>
      <w:lvlJc w:val="left"/>
      <w:pPr>
        <w:ind w:left="2231" w:hanging="284"/>
      </w:pPr>
      <w:rPr>
        <w:rFonts w:hint="default"/>
        <w:lang w:val="ru-RU" w:eastAsia="en-US" w:bidi="ar-SA"/>
      </w:rPr>
    </w:lvl>
    <w:lvl w:ilvl="3" w:tplc="AE1AB3A8">
      <w:numFmt w:val="bullet"/>
      <w:lvlText w:val="•"/>
      <w:lvlJc w:val="left"/>
      <w:pPr>
        <w:ind w:left="3146" w:hanging="284"/>
      </w:pPr>
      <w:rPr>
        <w:rFonts w:hint="default"/>
        <w:lang w:val="ru-RU" w:eastAsia="en-US" w:bidi="ar-SA"/>
      </w:rPr>
    </w:lvl>
    <w:lvl w:ilvl="4" w:tplc="ACA237AE">
      <w:numFmt w:val="bullet"/>
      <w:lvlText w:val="•"/>
      <w:lvlJc w:val="left"/>
      <w:pPr>
        <w:ind w:left="4062" w:hanging="284"/>
      </w:pPr>
      <w:rPr>
        <w:rFonts w:hint="default"/>
        <w:lang w:val="ru-RU" w:eastAsia="en-US" w:bidi="ar-SA"/>
      </w:rPr>
    </w:lvl>
    <w:lvl w:ilvl="5" w:tplc="89B46A48">
      <w:numFmt w:val="bullet"/>
      <w:lvlText w:val="•"/>
      <w:lvlJc w:val="left"/>
      <w:pPr>
        <w:ind w:left="4978" w:hanging="284"/>
      </w:pPr>
      <w:rPr>
        <w:rFonts w:hint="default"/>
        <w:lang w:val="ru-RU" w:eastAsia="en-US" w:bidi="ar-SA"/>
      </w:rPr>
    </w:lvl>
    <w:lvl w:ilvl="6" w:tplc="BF722D7A">
      <w:numFmt w:val="bullet"/>
      <w:lvlText w:val="•"/>
      <w:lvlJc w:val="left"/>
      <w:pPr>
        <w:ind w:left="5893" w:hanging="284"/>
      </w:pPr>
      <w:rPr>
        <w:rFonts w:hint="default"/>
        <w:lang w:val="ru-RU" w:eastAsia="en-US" w:bidi="ar-SA"/>
      </w:rPr>
    </w:lvl>
    <w:lvl w:ilvl="7" w:tplc="0840D150">
      <w:numFmt w:val="bullet"/>
      <w:lvlText w:val="•"/>
      <w:lvlJc w:val="left"/>
      <w:pPr>
        <w:ind w:left="6809" w:hanging="284"/>
      </w:pPr>
      <w:rPr>
        <w:rFonts w:hint="default"/>
        <w:lang w:val="ru-RU" w:eastAsia="en-US" w:bidi="ar-SA"/>
      </w:rPr>
    </w:lvl>
    <w:lvl w:ilvl="8" w:tplc="7778BE22">
      <w:numFmt w:val="bullet"/>
      <w:lvlText w:val="•"/>
      <w:lvlJc w:val="left"/>
      <w:pPr>
        <w:ind w:left="7724" w:hanging="284"/>
      </w:pPr>
      <w:rPr>
        <w:rFonts w:hint="default"/>
        <w:lang w:val="ru-RU" w:eastAsia="en-US" w:bidi="ar-SA"/>
      </w:rPr>
    </w:lvl>
  </w:abstractNum>
  <w:abstractNum w:abstractNumId="2" w15:restartNumberingAfterBreak="0">
    <w:nsid w:val="01467E26"/>
    <w:multiLevelType w:val="hybridMultilevel"/>
    <w:tmpl w:val="85A0E886"/>
    <w:lvl w:ilvl="0" w:tplc="F5BCD884">
      <w:numFmt w:val="bullet"/>
      <w:lvlText w:val=""/>
      <w:lvlJc w:val="left"/>
      <w:pPr>
        <w:ind w:left="249" w:hanging="142"/>
      </w:pPr>
      <w:rPr>
        <w:rFonts w:ascii="Symbol" w:eastAsia="Symbol" w:hAnsi="Symbol" w:cs="Symbol" w:hint="default"/>
        <w:spacing w:val="22"/>
        <w:w w:val="99"/>
        <w:sz w:val="26"/>
        <w:szCs w:val="26"/>
        <w:lang w:val="ru-RU" w:eastAsia="en-US" w:bidi="ar-SA"/>
      </w:rPr>
    </w:lvl>
    <w:lvl w:ilvl="1" w:tplc="E12E6278">
      <w:numFmt w:val="bullet"/>
      <w:lvlText w:val="•"/>
      <w:lvlJc w:val="left"/>
      <w:pPr>
        <w:ind w:left="489" w:hanging="142"/>
      </w:pPr>
      <w:rPr>
        <w:rFonts w:hint="default"/>
        <w:lang w:val="ru-RU" w:eastAsia="en-US" w:bidi="ar-SA"/>
      </w:rPr>
    </w:lvl>
    <w:lvl w:ilvl="2" w:tplc="23A01AA4">
      <w:numFmt w:val="bullet"/>
      <w:lvlText w:val="•"/>
      <w:lvlJc w:val="left"/>
      <w:pPr>
        <w:ind w:left="738" w:hanging="142"/>
      </w:pPr>
      <w:rPr>
        <w:rFonts w:hint="default"/>
        <w:lang w:val="ru-RU" w:eastAsia="en-US" w:bidi="ar-SA"/>
      </w:rPr>
    </w:lvl>
    <w:lvl w:ilvl="3" w:tplc="7F1AAD78">
      <w:numFmt w:val="bullet"/>
      <w:lvlText w:val="•"/>
      <w:lvlJc w:val="left"/>
      <w:pPr>
        <w:ind w:left="987" w:hanging="142"/>
      </w:pPr>
      <w:rPr>
        <w:rFonts w:hint="default"/>
        <w:lang w:val="ru-RU" w:eastAsia="en-US" w:bidi="ar-SA"/>
      </w:rPr>
    </w:lvl>
    <w:lvl w:ilvl="4" w:tplc="598E21E2">
      <w:numFmt w:val="bullet"/>
      <w:lvlText w:val="•"/>
      <w:lvlJc w:val="left"/>
      <w:pPr>
        <w:ind w:left="1236" w:hanging="142"/>
      </w:pPr>
      <w:rPr>
        <w:rFonts w:hint="default"/>
        <w:lang w:val="ru-RU" w:eastAsia="en-US" w:bidi="ar-SA"/>
      </w:rPr>
    </w:lvl>
    <w:lvl w:ilvl="5" w:tplc="41E2E910">
      <w:numFmt w:val="bullet"/>
      <w:lvlText w:val="•"/>
      <w:lvlJc w:val="left"/>
      <w:pPr>
        <w:ind w:left="1485" w:hanging="142"/>
      </w:pPr>
      <w:rPr>
        <w:rFonts w:hint="default"/>
        <w:lang w:val="ru-RU" w:eastAsia="en-US" w:bidi="ar-SA"/>
      </w:rPr>
    </w:lvl>
    <w:lvl w:ilvl="6" w:tplc="AE907F5A">
      <w:numFmt w:val="bullet"/>
      <w:lvlText w:val="•"/>
      <w:lvlJc w:val="left"/>
      <w:pPr>
        <w:ind w:left="1734" w:hanging="142"/>
      </w:pPr>
      <w:rPr>
        <w:rFonts w:hint="default"/>
        <w:lang w:val="ru-RU" w:eastAsia="en-US" w:bidi="ar-SA"/>
      </w:rPr>
    </w:lvl>
    <w:lvl w:ilvl="7" w:tplc="1BDC4EB6">
      <w:numFmt w:val="bullet"/>
      <w:lvlText w:val="•"/>
      <w:lvlJc w:val="left"/>
      <w:pPr>
        <w:ind w:left="1983" w:hanging="142"/>
      </w:pPr>
      <w:rPr>
        <w:rFonts w:hint="default"/>
        <w:lang w:val="ru-RU" w:eastAsia="en-US" w:bidi="ar-SA"/>
      </w:rPr>
    </w:lvl>
    <w:lvl w:ilvl="8" w:tplc="05F259C2">
      <w:numFmt w:val="bullet"/>
      <w:lvlText w:val="•"/>
      <w:lvlJc w:val="left"/>
      <w:pPr>
        <w:ind w:left="2232" w:hanging="142"/>
      </w:pPr>
      <w:rPr>
        <w:rFonts w:hint="default"/>
        <w:lang w:val="ru-RU" w:eastAsia="en-US" w:bidi="ar-SA"/>
      </w:rPr>
    </w:lvl>
  </w:abstractNum>
  <w:abstractNum w:abstractNumId="3" w15:restartNumberingAfterBreak="0">
    <w:nsid w:val="01CA5E7D"/>
    <w:multiLevelType w:val="hybridMultilevel"/>
    <w:tmpl w:val="643A7A94"/>
    <w:lvl w:ilvl="0" w:tplc="1DDE27D4">
      <w:numFmt w:val="bullet"/>
      <w:lvlText w:val="-"/>
      <w:lvlJc w:val="left"/>
      <w:pPr>
        <w:ind w:left="222" w:hanging="267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6772E638">
      <w:numFmt w:val="bullet"/>
      <w:lvlText w:val="•"/>
      <w:lvlJc w:val="left"/>
      <w:pPr>
        <w:ind w:left="1177" w:hanging="267"/>
      </w:pPr>
      <w:rPr>
        <w:rFonts w:hint="default"/>
        <w:lang w:val="ru-RU" w:eastAsia="en-US" w:bidi="ar-SA"/>
      </w:rPr>
    </w:lvl>
    <w:lvl w:ilvl="2" w:tplc="7674B40A">
      <w:numFmt w:val="bullet"/>
      <w:lvlText w:val="•"/>
      <w:lvlJc w:val="left"/>
      <w:pPr>
        <w:ind w:left="2135" w:hanging="267"/>
      </w:pPr>
      <w:rPr>
        <w:rFonts w:hint="default"/>
        <w:lang w:val="ru-RU" w:eastAsia="en-US" w:bidi="ar-SA"/>
      </w:rPr>
    </w:lvl>
    <w:lvl w:ilvl="3" w:tplc="72B4BEF6">
      <w:numFmt w:val="bullet"/>
      <w:lvlText w:val="•"/>
      <w:lvlJc w:val="left"/>
      <w:pPr>
        <w:ind w:left="3093" w:hanging="267"/>
      </w:pPr>
      <w:rPr>
        <w:rFonts w:hint="default"/>
        <w:lang w:val="ru-RU" w:eastAsia="en-US" w:bidi="ar-SA"/>
      </w:rPr>
    </w:lvl>
    <w:lvl w:ilvl="4" w:tplc="7A267862">
      <w:numFmt w:val="bullet"/>
      <w:lvlText w:val="•"/>
      <w:lvlJc w:val="left"/>
      <w:pPr>
        <w:ind w:left="4051" w:hanging="267"/>
      </w:pPr>
      <w:rPr>
        <w:rFonts w:hint="default"/>
        <w:lang w:val="ru-RU" w:eastAsia="en-US" w:bidi="ar-SA"/>
      </w:rPr>
    </w:lvl>
    <w:lvl w:ilvl="5" w:tplc="C2001336">
      <w:numFmt w:val="bullet"/>
      <w:lvlText w:val="•"/>
      <w:lvlJc w:val="left"/>
      <w:pPr>
        <w:ind w:left="5009" w:hanging="267"/>
      </w:pPr>
      <w:rPr>
        <w:rFonts w:hint="default"/>
        <w:lang w:val="ru-RU" w:eastAsia="en-US" w:bidi="ar-SA"/>
      </w:rPr>
    </w:lvl>
    <w:lvl w:ilvl="6" w:tplc="50204CC6">
      <w:numFmt w:val="bullet"/>
      <w:lvlText w:val="•"/>
      <w:lvlJc w:val="left"/>
      <w:pPr>
        <w:ind w:left="5967" w:hanging="267"/>
      </w:pPr>
      <w:rPr>
        <w:rFonts w:hint="default"/>
        <w:lang w:val="ru-RU" w:eastAsia="en-US" w:bidi="ar-SA"/>
      </w:rPr>
    </w:lvl>
    <w:lvl w:ilvl="7" w:tplc="C09CCD1A">
      <w:numFmt w:val="bullet"/>
      <w:lvlText w:val="•"/>
      <w:lvlJc w:val="left"/>
      <w:pPr>
        <w:ind w:left="6925" w:hanging="267"/>
      </w:pPr>
      <w:rPr>
        <w:rFonts w:hint="default"/>
        <w:lang w:val="ru-RU" w:eastAsia="en-US" w:bidi="ar-SA"/>
      </w:rPr>
    </w:lvl>
    <w:lvl w:ilvl="8" w:tplc="EC4C9FA4">
      <w:numFmt w:val="bullet"/>
      <w:lvlText w:val="•"/>
      <w:lvlJc w:val="left"/>
      <w:pPr>
        <w:ind w:left="7883" w:hanging="267"/>
      </w:pPr>
      <w:rPr>
        <w:rFonts w:hint="default"/>
        <w:lang w:val="ru-RU" w:eastAsia="en-US" w:bidi="ar-SA"/>
      </w:rPr>
    </w:lvl>
  </w:abstractNum>
  <w:abstractNum w:abstractNumId="4" w15:restartNumberingAfterBreak="0">
    <w:nsid w:val="01D02E0E"/>
    <w:multiLevelType w:val="hybridMultilevel"/>
    <w:tmpl w:val="3B1E6DF0"/>
    <w:lvl w:ilvl="0" w:tplc="0C42B6D6">
      <w:start w:val="1"/>
      <w:numFmt w:val="decimal"/>
      <w:lvlText w:val="%1."/>
      <w:lvlJc w:val="left"/>
      <w:pPr>
        <w:ind w:left="245" w:hanging="138"/>
      </w:pPr>
      <w:rPr>
        <w:rFonts w:ascii="Times New Roman" w:eastAsia="Times New Roman" w:hAnsi="Times New Roman" w:cs="Times New Roman" w:hint="default"/>
        <w:spacing w:val="0"/>
        <w:w w:val="100"/>
        <w:sz w:val="16"/>
        <w:szCs w:val="16"/>
        <w:lang w:val="ru-RU" w:eastAsia="en-US" w:bidi="ar-SA"/>
      </w:rPr>
    </w:lvl>
    <w:lvl w:ilvl="1" w:tplc="AA46A92E">
      <w:numFmt w:val="bullet"/>
      <w:lvlText w:val="•"/>
      <w:lvlJc w:val="left"/>
      <w:pPr>
        <w:ind w:left="367" w:hanging="138"/>
      </w:pPr>
      <w:rPr>
        <w:rFonts w:hint="default"/>
        <w:lang w:val="ru-RU" w:eastAsia="en-US" w:bidi="ar-SA"/>
      </w:rPr>
    </w:lvl>
    <w:lvl w:ilvl="2" w:tplc="C94C1410">
      <w:numFmt w:val="bullet"/>
      <w:lvlText w:val="•"/>
      <w:lvlJc w:val="left"/>
      <w:pPr>
        <w:ind w:left="494" w:hanging="138"/>
      </w:pPr>
      <w:rPr>
        <w:rFonts w:hint="default"/>
        <w:lang w:val="ru-RU" w:eastAsia="en-US" w:bidi="ar-SA"/>
      </w:rPr>
    </w:lvl>
    <w:lvl w:ilvl="3" w:tplc="071E6102">
      <w:numFmt w:val="bullet"/>
      <w:lvlText w:val="•"/>
      <w:lvlJc w:val="left"/>
      <w:pPr>
        <w:ind w:left="621" w:hanging="138"/>
      </w:pPr>
      <w:rPr>
        <w:rFonts w:hint="default"/>
        <w:lang w:val="ru-RU" w:eastAsia="en-US" w:bidi="ar-SA"/>
      </w:rPr>
    </w:lvl>
    <w:lvl w:ilvl="4" w:tplc="FF2CE2D2">
      <w:numFmt w:val="bullet"/>
      <w:lvlText w:val="•"/>
      <w:lvlJc w:val="left"/>
      <w:pPr>
        <w:ind w:left="748" w:hanging="138"/>
      </w:pPr>
      <w:rPr>
        <w:rFonts w:hint="default"/>
        <w:lang w:val="ru-RU" w:eastAsia="en-US" w:bidi="ar-SA"/>
      </w:rPr>
    </w:lvl>
    <w:lvl w:ilvl="5" w:tplc="366C279C">
      <w:numFmt w:val="bullet"/>
      <w:lvlText w:val="•"/>
      <w:lvlJc w:val="left"/>
      <w:pPr>
        <w:ind w:left="875" w:hanging="138"/>
      </w:pPr>
      <w:rPr>
        <w:rFonts w:hint="default"/>
        <w:lang w:val="ru-RU" w:eastAsia="en-US" w:bidi="ar-SA"/>
      </w:rPr>
    </w:lvl>
    <w:lvl w:ilvl="6" w:tplc="DEDAE078">
      <w:numFmt w:val="bullet"/>
      <w:lvlText w:val="•"/>
      <w:lvlJc w:val="left"/>
      <w:pPr>
        <w:ind w:left="1002" w:hanging="138"/>
      </w:pPr>
      <w:rPr>
        <w:rFonts w:hint="default"/>
        <w:lang w:val="ru-RU" w:eastAsia="en-US" w:bidi="ar-SA"/>
      </w:rPr>
    </w:lvl>
    <w:lvl w:ilvl="7" w:tplc="E4563990">
      <w:numFmt w:val="bullet"/>
      <w:lvlText w:val="•"/>
      <w:lvlJc w:val="left"/>
      <w:pPr>
        <w:ind w:left="1129" w:hanging="138"/>
      </w:pPr>
      <w:rPr>
        <w:rFonts w:hint="default"/>
        <w:lang w:val="ru-RU" w:eastAsia="en-US" w:bidi="ar-SA"/>
      </w:rPr>
    </w:lvl>
    <w:lvl w:ilvl="8" w:tplc="AB24328E">
      <w:numFmt w:val="bullet"/>
      <w:lvlText w:val="•"/>
      <w:lvlJc w:val="left"/>
      <w:pPr>
        <w:ind w:left="1256" w:hanging="138"/>
      </w:pPr>
      <w:rPr>
        <w:rFonts w:hint="default"/>
        <w:lang w:val="ru-RU" w:eastAsia="en-US" w:bidi="ar-SA"/>
      </w:rPr>
    </w:lvl>
  </w:abstractNum>
  <w:abstractNum w:abstractNumId="5" w15:restartNumberingAfterBreak="0">
    <w:nsid w:val="023B42BC"/>
    <w:multiLevelType w:val="hybridMultilevel"/>
    <w:tmpl w:val="EA0EC5AA"/>
    <w:lvl w:ilvl="0" w:tplc="A3C68450">
      <w:start w:val="1"/>
      <w:numFmt w:val="decimal"/>
      <w:lvlText w:val="%1."/>
      <w:lvlJc w:val="left"/>
      <w:pPr>
        <w:ind w:left="290" w:hanging="182"/>
      </w:pPr>
      <w:rPr>
        <w:rFonts w:ascii="Times New Roman" w:eastAsia="Times New Roman" w:hAnsi="Times New Roman" w:cs="Times New Roman" w:hint="default"/>
        <w:spacing w:val="0"/>
        <w:w w:val="100"/>
        <w:sz w:val="18"/>
        <w:szCs w:val="18"/>
        <w:lang w:val="ru-RU" w:eastAsia="en-US" w:bidi="ar-SA"/>
      </w:rPr>
    </w:lvl>
    <w:lvl w:ilvl="1" w:tplc="9078F4DC">
      <w:numFmt w:val="bullet"/>
      <w:lvlText w:val="•"/>
      <w:lvlJc w:val="left"/>
      <w:pPr>
        <w:ind w:left="424" w:hanging="182"/>
      </w:pPr>
      <w:rPr>
        <w:rFonts w:hint="default"/>
        <w:lang w:val="ru-RU" w:eastAsia="en-US" w:bidi="ar-SA"/>
      </w:rPr>
    </w:lvl>
    <w:lvl w:ilvl="2" w:tplc="24FAD22A">
      <w:numFmt w:val="bullet"/>
      <w:lvlText w:val="•"/>
      <w:lvlJc w:val="left"/>
      <w:pPr>
        <w:ind w:left="549" w:hanging="182"/>
      </w:pPr>
      <w:rPr>
        <w:rFonts w:hint="default"/>
        <w:lang w:val="ru-RU" w:eastAsia="en-US" w:bidi="ar-SA"/>
      </w:rPr>
    </w:lvl>
    <w:lvl w:ilvl="3" w:tplc="2048C14E">
      <w:numFmt w:val="bullet"/>
      <w:lvlText w:val="•"/>
      <w:lvlJc w:val="left"/>
      <w:pPr>
        <w:ind w:left="674" w:hanging="182"/>
      </w:pPr>
      <w:rPr>
        <w:rFonts w:hint="default"/>
        <w:lang w:val="ru-RU" w:eastAsia="en-US" w:bidi="ar-SA"/>
      </w:rPr>
    </w:lvl>
    <w:lvl w:ilvl="4" w:tplc="4A6C8526">
      <w:numFmt w:val="bullet"/>
      <w:lvlText w:val="•"/>
      <w:lvlJc w:val="left"/>
      <w:pPr>
        <w:ind w:left="799" w:hanging="182"/>
      </w:pPr>
      <w:rPr>
        <w:rFonts w:hint="default"/>
        <w:lang w:val="ru-RU" w:eastAsia="en-US" w:bidi="ar-SA"/>
      </w:rPr>
    </w:lvl>
    <w:lvl w:ilvl="5" w:tplc="954284C0">
      <w:numFmt w:val="bullet"/>
      <w:lvlText w:val="•"/>
      <w:lvlJc w:val="left"/>
      <w:pPr>
        <w:ind w:left="924" w:hanging="182"/>
      </w:pPr>
      <w:rPr>
        <w:rFonts w:hint="default"/>
        <w:lang w:val="ru-RU" w:eastAsia="en-US" w:bidi="ar-SA"/>
      </w:rPr>
    </w:lvl>
    <w:lvl w:ilvl="6" w:tplc="43767CE0">
      <w:numFmt w:val="bullet"/>
      <w:lvlText w:val="•"/>
      <w:lvlJc w:val="left"/>
      <w:pPr>
        <w:ind w:left="1048" w:hanging="182"/>
      </w:pPr>
      <w:rPr>
        <w:rFonts w:hint="default"/>
        <w:lang w:val="ru-RU" w:eastAsia="en-US" w:bidi="ar-SA"/>
      </w:rPr>
    </w:lvl>
    <w:lvl w:ilvl="7" w:tplc="40DC9AC0">
      <w:numFmt w:val="bullet"/>
      <w:lvlText w:val="•"/>
      <w:lvlJc w:val="left"/>
      <w:pPr>
        <w:ind w:left="1173" w:hanging="182"/>
      </w:pPr>
      <w:rPr>
        <w:rFonts w:hint="default"/>
        <w:lang w:val="ru-RU" w:eastAsia="en-US" w:bidi="ar-SA"/>
      </w:rPr>
    </w:lvl>
    <w:lvl w:ilvl="8" w:tplc="66625998">
      <w:numFmt w:val="bullet"/>
      <w:lvlText w:val="•"/>
      <w:lvlJc w:val="left"/>
      <w:pPr>
        <w:ind w:left="1298" w:hanging="182"/>
      </w:pPr>
      <w:rPr>
        <w:rFonts w:hint="default"/>
        <w:lang w:val="ru-RU" w:eastAsia="en-US" w:bidi="ar-SA"/>
      </w:rPr>
    </w:lvl>
  </w:abstractNum>
  <w:abstractNum w:abstractNumId="6" w15:restartNumberingAfterBreak="0">
    <w:nsid w:val="02F22C2E"/>
    <w:multiLevelType w:val="hybridMultilevel"/>
    <w:tmpl w:val="3DE4A576"/>
    <w:lvl w:ilvl="0" w:tplc="2F9CFB60">
      <w:numFmt w:val="bullet"/>
      <w:lvlText w:val=""/>
      <w:lvlJc w:val="left"/>
      <w:pPr>
        <w:ind w:left="249" w:hanging="142"/>
      </w:pPr>
      <w:rPr>
        <w:rFonts w:ascii="Symbol" w:eastAsia="Symbol" w:hAnsi="Symbol" w:cs="Symbol" w:hint="default"/>
        <w:spacing w:val="22"/>
        <w:w w:val="99"/>
        <w:sz w:val="26"/>
        <w:szCs w:val="26"/>
        <w:lang w:val="ru-RU" w:eastAsia="en-US" w:bidi="ar-SA"/>
      </w:rPr>
    </w:lvl>
    <w:lvl w:ilvl="1" w:tplc="4AEA8AA0">
      <w:numFmt w:val="bullet"/>
      <w:lvlText w:val="•"/>
      <w:lvlJc w:val="left"/>
      <w:pPr>
        <w:ind w:left="489" w:hanging="142"/>
      </w:pPr>
      <w:rPr>
        <w:rFonts w:hint="default"/>
        <w:lang w:val="ru-RU" w:eastAsia="en-US" w:bidi="ar-SA"/>
      </w:rPr>
    </w:lvl>
    <w:lvl w:ilvl="2" w:tplc="C45EED4E">
      <w:numFmt w:val="bullet"/>
      <w:lvlText w:val="•"/>
      <w:lvlJc w:val="left"/>
      <w:pPr>
        <w:ind w:left="738" w:hanging="142"/>
      </w:pPr>
      <w:rPr>
        <w:rFonts w:hint="default"/>
        <w:lang w:val="ru-RU" w:eastAsia="en-US" w:bidi="ar-SA"/>
      </w:rPr>
    </w:lvl>
    <w:lvl w:ilvl="3" w:tplc="5ECA0528">
      <w:numFmt w:val="bullet"/>
      <w:lvlText w:val="•"/>
      <w:lvlJc w:val="left"/>
      <w:pPr>
        <w:ind w:left="987" w:hanging="142"/>
      </w:pPr>
      <w:rPr>
        <w:rFonts w:hint="default"/>
        <w:lang w:val="ru-RU" w:eastAsia="en-US" w:bidi="ar-SA"/>
      </w:rPr>
    </w:lvl>
    <w:lvl w:ilvl="4" w:tplc="16C604C8">
      <w:numFmt w:val="bullet"/>
      <w:lvlText w:val="•"/>
      <w:lvlJc w:val="left"/>
      <w:pPr>
        <w:ind w:left="1236" w:hanging="142"/>
      </w:pPr>
      <w:rPr>
        <w:rFonts w:hint="default"/>
        <w:lang w:val="ru-RU" w:eastAsia="en-US" w:bidi="ar-SA"/>
      </w:rPr>
    </w:lvl>
    <w:lvl w:ilvl="5" w:tplc="A8B22350">
      <w:numFmt w:val="bullet"/>
      <w:lvlText w:val="•"/>
      <w:lvlJc w:val="left"/>
      <w:pPr>
        <w:ind w:left="1485" w:hanging="142"/>
      </w:pPr>
      <w:rPr>
        <w:rFonts w:hint="default"/>
        <w:lang w:val="ru-RU" w:eastAsia="en-US" w:bidi="ar-SA"/>
      </w:rPr>
    </w:lvl>
    <w:lvl w:ilvl="6" w:tplc="21C84A7E">
      <w:numFmt w:val="bullet"/>
      <w:lvlText w:val="•"/>
      <w:lvlJc w:val="left"/>
      <w:pPr>
        <w:ind w:left="1734" w:hanging="142"/>
      </w:pPr>
      <w:rPr>
        <w:rFonts w:hint="default"/>
        <w:lang w:val="ru-RU" w:eastAsia="en-US" w:bidi="ar-SA"/>
      </w:rPr>
    </w:lvl>
    <w:lvl w:ilvl="7" w:tplc="24E6D156">
      <w:numFmt w:val="bullet"/>
      <w:lvlText w:val="•"/>
      <w:lvlJc w:val="left"/>
      <w:pPr>
        <w:ind w:left="1983" w:hanging="142"/>
      </w:pPr>
      <w:rPr>
        <w:rFonts w:hint="default"/>
        <w:lang w:val="ru-RU" w:eastAsia="en-US" w:bidi="ar-SA"/>
      </w:rPr>
    </w:lvl>
    <w:lvl w:ilvl="8" w:tplc="4F84126C">
      <w:numFmt w:val="bullet"/>
      <w:lvlText w:val="•"/>
      <w:lvlJc w:val="left"/>
      <w:pPr>
        <w:ind w:left="2232" w:hanging="142"/>
      </w:pPr>
      <w:rPr>
        <w:rFonts w:hint="default"/>
        <w:lang w:val="ru-RU" w:eastAsia="en-US" w:bidi="ar-SA"/>
      </w:rPr>
    </w:lvl>
  </w:abstractNum>
  <w:abstractNum w:abstractNumId="7" w15:restartNumberingAfterBreak="0">
    <w:nsid w:val="03823F5C"/>
    <w:multiLevelType w:val="hybridMultilevel"/>
    <w:tmpl w:val="B60C8818"/>
    <w:lvl w:ilvl="0" w:tplc="61022650">
      <w:numFmt w:val="bullet"/>
      <w:lvlText w:val="•"/>
      <w:lvlJc w:val="left"/>
      <w:pPr>
        <w:ind w:left="326" w:hanging="219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2BF255EA">
      <w:numFmt w:val="bullet"/>
      <w:lvlText w:val="•"/>
      <w:lvlJc w:val="left"/>
      <w:pPr>
        <w:ind w:left="1243" w:hanging="219"/>
      </w:pPr>
      <w:rPr>
        <w:rFonts w:hint="default"/>
        <w:lang w:val="ru-RU" w:eastAsia="en-US" w:bidi="ar-SA"/>
      </w:rPr>
    </w:lvl>
    <w:lvl w:ilvl="2" w:tplc="7A00DF56">
      <w:numFmt w:val="bullet"/>
      <w:lvlText w:val="•"/>
      <w:lvlJc w:val="left"/>
      <w:pPr>
        <w:ind w:left="2167" w:hanging="219"/>
      </w:pPr>
      <w:rPr>
        <w:rFonts w:hint="default"/>
        <w:lang w:val="ru-RU" w:eastAsia="en-US" w:bidi="ar-SA"/>
      </w:rPr>
    </w:lvl>
    <w:lvl w:ilvl="3" w:tplc="60D0838C">
      <w:numFmt w:val="bullet"/>
      <w:lvlText w:val="•"/>
      <w:lvlJc w:val="left"/>
      <w:pPr>
        <w:ind w:left="3090" w:hanging="219"/>
      </w:pPr>
      <w:rPr>
        <w:rFonts w:hint="default"/>
        <w:lang w:val="ru-RU" w:eastAsia="en-US" w:bidi="ar-SA"/>
      </w:rPr>
    </w:lvl>
    <w:lvl w:ilvl="4" w:tplc="320A2564">
      <w:numFmt w:val="bullet"/>
      <w:lvlText w:val="•"/>
      <w:lvlJc w:val="left"/>
      <w:pPr>
        <w:ind w:left="4014" w:hanging="219"/>
      </w:pPr>
      <w:rPr>
        <w:rFonts w:hint="default"/>
        <w:lang w:val="ru-RU" w:eastAsia="en-US" w:bidi="ar-SA"/>
      </w:rPr>
    </w:lvl>
    <w:lvl w:ilvl="5" w:tplc="F84E6FEA">
      <w:numFmt w:val="bullet"/>
      <w:lvlText w:val="•"/>
      <w:lvlJc w:val="left"/>
      <w:pPr>
        <w:ind w:left="4938" w:hanging="219"/>
      </w:pPr>
      <w:rPr>
        <w:rFonts w:hint="default"/>
        <w:lang w:val="ru-RU" w:eastAsia="en-US" w:bidi="ar-SA"/>
      </w:rPr>
    </w:lvl>
    <w:lvl w:ilvl="6" w:tplc="F7D8E30C">
      <w:numFmt w:val="bullet"/>
      <w:lvlText w:val="•"/>
      <w:lvlJc w:val="left"/>
      <w:pPr>
        <w:ind w:left="5861" w:hanging="219"/>
      </w:pPr>
      <w:rPr>
        <w:rFonts w:hint="default"/>
        <w:lang w:val="ru-RU" w:eastAsia="en-US" w:bidi="ar-SA"/>
      </w:rPr>
    </w:lvl>
    <w:lvl w:ilvl="7" w:tplc="03D09FFA">
      <w:numFmt w:val="bullet"/>
      <w:lvlText w:val="•"/>
      <w:lvlJc w:val="left"/>
      <w:pPr>
        <w:ind w:left="6785" w:hanging="219"/>
      </w:pPr>
      <w:rPr>
        <w:rFonts w:hint="default"/>
        <w:lang w:val="ru-RU" w:eastAsia="en-US" w:bidi="ar-SA"/>
      </w:rPr>
    </w:lvl>
    <w:lvl w:ilvl="8" w:tplc="E8F2430A">
      <w:numFmt w:val="bullet"/>
      <w:lvlText w:val="•"/>
      <w:lvlJc w:val="left"/>
      <w:pPr>
        <w:ind w:left="7708" w:hanging="219"/>
      </w:pPr>
      <w:rPr>
        <w:rFonts w:hint="default"/>
        <w:lang w:val="ru-RU" w:eastAsia="en-US" w:bidi="ar-SA"/>
      </w:rPr>
    </w:lvl>
  </w:abstractNum>
  <w:abstractNum w:abstractNumId="8" w15:restartNumberingAfterBreak="0">
    <w:nsid w:val="038D6ED8"/>
    <w:multiLevelType w:val="hybridMultilevel"/>
    <w:tmpl w:val="2F32D944"/>
    <w:lvl w:ilvl="0" w:tplc="B832E24A">
      <w:numFmt w:val="bullet"/>
      <w:lvlText w:val=""/>
      <w:lvlJc w:val="left"/>
      <w:pPr>
        <w:ind w:left="222" w:hanging="286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1" w:tplc="B4246DDA">
      <w:numFmt w:val="bullet"/>
      <w:lvlText w:val="•"/>
      <w:lvlJc w:val="left"/>
      <w:pPr>
        <w:ind w:left="1177" w:hanging="286"/>
      </w:pPr>
      <w:rPr>
        <w:rFonts w:hint="default"/>
        <w:lang w:val="ru-RU" w:eastAsia="en-US" w:bidi="ar-SA"/>
      </w:rPr>
    </w:lvl>
    <w:lvl w:ilvl="2" w:tplc="DF7C1230">
      <w:numFmt w:val="bullet"/>
      <w:lvlText w:val="•"/>
      <w:lvlJc w:val="left"/>
      <w:pPr>
        <w:ind w:left="2135" w:hanging="286"/>
      </w:pPr>
      <w:rPr>
        <w:rFonts w:hint="default"/>
        <w:lang w:val="ru-RU" w:eastAsia="en-US" w:bidi="ar-SA"/>
      </w:rPr>
    </w:lvl>
    <w:lvl w:ilvl="3" w:tplc="20CA4A0C">
      <w:numFmt w:val="bullet"/>
      <w:lvlText w:val="•"/>
      <w:lvlJc w:val="left"/>
      <w:pPr>
        <w:ind w:left="3093" w:hanging="286"/>
      </w:pPr>
      <w:rPr>
        <w:rFonts w:hint="default"/>
        <w:lang w:val="ru-RU" w:eastAsia="en-US" w:bidi="ar-SA"/>
      </w:rPr>
    </w:lvl>
    <w:lvl w:ilvl="4" w:tplc="30D844D0">
      <w:numFmt w:val="bullet"/>
      <w:lvlText w:val="•"/>
      <w:lvlJc w:val="left"/>
      <w:pPr>
        <w:ind w:left="4051" w:hanging="286"/>
      </w:pPr>
      <w:rPr>
        <w:rFonts w:hint="default"/>
        <w:lang w:val="ru-RU" w:eastAsia="en-US" w:bidi="ar-SA"/>
      </w:rPr>
    </w:lvl>
    <w:lvl w:ilvl="5" w:tplc="6AEE85DE">
      <w:numFmt w:val="bullet"/>
      <w:lvlText w:val="•"/>
      <w:lvlJc w:val="left"/>
      <w:pPr>
        <w:ind w:left="5009" w:hanging="286"/>
      </w:pPr>
      <w:rPr>
        <w:rFonts w:hint="default"/>
        <w:lang w:val="ru-RU" w:eastAsia="en-US" w:bidi="ar-SA"/>
      </w:rPr>
    </w:lvl>
    <w:lvl w:ilvl="6" w:tplc="1CBEF946">
      <w:numFmt w:val="bullet"/>
      <w:lvlText w:val="•"/>
      <w:lvlJc w:val="left"/>
      <w:pPr>
        <w:ind w:left="5967" w:hanging="286"/>
      </w:pPr>
      <w:rPr>
        <w:rFonts w:hint="default"/>
        <w:lang w:val="ru-RU" w:eastAsia="en-US" w:bidi="ar-SA"/>
      </w:rPr>
    </w:lvl>
    <w:lvl w:ilvl="7" w:tplc="78667CD2">
      <w:numFmt w:val="bullet"/>
      <w:lvlText w:val="•"/>
      <w:lvlJc w:val="left"/>
      <w:pPr>
        <w:ind w:left="6925" w:hanging="286"/>
      </w:pPr>
      <w:rPr>
        <w:rFonts w:hint="default"/>
        <w:lang w:val="ru-RU" w:eastAsia="en-US" w:bidi="ar-SA"/>
      </w:rPr>
    </w:lvl>
    <w:lvl w:ilvl="8" w:tplc="F214A450">
      <w:numFmt w:val="bullet"/>
      <w:lvlText w:val="•"/>
      <w:lvlJc w:val="left"/>
      <w:pPr>
        <w:ind w:left="7883" w:hanging="286"/>
      </w:pPr>
      <w:rPr>
        <w:rFonts w:hint="default"/>
        <w:lang w:val="ru-RU" w:eastAsia="en-US" w:bidi="ar-SA"/>
      </w:rPr>
    </w:lvl>
  </w:abstractNum>
  <w:abstractNum w:abstractNumId="9" w15:restartNumberingAfterBreak="0">
    <w:nsid w:val="03FF78BE"/>
    <w:multiLevelType w:val="hybridMultilevel"/>
    <w:tmpl w:val="AF52810E"/>
    <w:lvl w:ilvl="0" w:tplc="8A7A1218">
      <w:numFmt w:val="bullet"/>
      <w:lvlText w:val="-"/>
      <w:lvlJc w:val="left"/>
      <w:pPr>
        <w:ind w:left="107" w:hanging="228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9D58AF78">
      <w:numFmt w:val="bullet"/>
      <w:lvlText w:val="•"/>
      <w:lvlJc w:val="left"/>
      <w:pPr>
        <w:ind w:left="720" w:hanging="228"/>
      </w:pPr>
      <w:rPr>
        <w:rFonts w:hint="default"/>
        <w:lang w:val="ru-RU" w:eastAsia="en-US" w:bidi="ar-SA"/>
      </w:rPr>
    </w:lvl>
    <w:lvl w:ilvl="2" w:tplc="17E02B16">
      <w:numFmt w:val="bullet"/>
      <w:lvlText w:val="•"/>
      <w:lvlJc w:val="left"/>
      <w:pPr>
        <w:ind w:left="1341" w:hanging="228"/>
      </w:pPr>
      <w:rPr>
        <w:rFonts w:hint="default"/>
        <w:lang w:val="ru-RU" w:eastAsia="en-US" w:bidi="ar-SA"/>
      </w:rPr>
    </w:lvl>
    <w:lvl w:ilvl="3" w:tplc="772A1308">
      <w:numFmt w:val="bullet"/>
      <w:lvlText w:val="•"/>
      <w:lvlJc w:val="left"/>
      <w:pPr>
        <w:ind w:left="1962" w:hanging="228"/>
      </w:pPr>
      <w:rPr>
        <w:rFonts w:hint="default"/>
        <w:lang w:val="ru-RU" w:eastAsia="en-US" w:bidi="ar-SA"/>
      </w:rPr>
    </w:lvl>
    <w:lvl w:ilvl="4" w:tplc="763083D2">
      <w:numFmt w:val="bullet"/>
      <w:lvlText w:val="•"/>
      <w:lvlJc w:val="left"/>
      <w:pPr>
        <w:ind w:left="2583" w:hanging="228"/>
      </w:pPr>
      <w:rPr>
        <w:rFonts w:hint="default"/>
        <w:lang w:val="ru-RU" w:eastAsia="en-US" w:bidi="ar-SA"/>
      </w:rPr>
    </w:lvl>
    <w:lvl w:ilvl="5" w:tplc="9D6E079A">
      <w:numFmt w:val="bullet"/>
      <w:lvlText w:val="•"/>
      <w:lvlJc w:val="left"/>
      <w:pPr>
        <w:ind w:left="3204" w:hanging="228"/>
      </w:pPr>
      <w:rPr>
        <w:rFonts w:hint="default"/>
        <w:lang w:val="ru-RU" w:eastAsia="en-US" w:bidi="ar-SA"/>
      </w:rPr>
    </w:lvl>
    <w:lvl w:ilvl="6" w:tplc="EA20686A">
      <w:numFmt w:val="bullet"/>
      <w:lvlText w:val="•"/>
      <w:lvlJc w:val="left"/>
      <w:pPr>
        <w:ind w:left="3824" w:hanging="228"/>
      </w:pPr>
      <w:rPr>
        <w:rFonts w:hint="default"/>
        <w:lang w:val="ru-RU" w:eastAsia="en-US" w:bidi="ar-SA"/>
      </w:rPr>
    </w:lvl>
    <w:lvl w:ilvl="7" w:tplc="2C5C3778">
      <w:numFmt w:val="bullet"/>
      <w:lvlText w:val="•"/>
      <w:lvlJc w:val="left"/>
      <w:pPr>
        <w:ind w:left="4445" w:hanging="228"/>
      </w:pPr>
      <w:rPr>
        <w:rFonts w:hint="default"/>
        <w:lang w:val="ru-RU" w:eastAsia="en-US" w:bidi="ar-SA"/>
      </w:rPr>
    </w:lvl>
    <w:lvl w:ilvl="8" w:tplc="7A767E08">
      <w:numFmt w:val="bullet"/>
      <w:lvlText w:val="•"/>
      <w:lvlJc w:val="left"/>
      <w:pPr>
        <w:ind w:left="5066" w:hanging="228"/>
      </w:pPr>
      <w:rPr>
        <w:rFonts w:hint="default"/>
        <w:lang w:val="ru-RU" w:eastAsia="en-US" w:bidi="ar-SA"/>
      </w:rPr>
    </w:lvl>
  </w:abstractNum>
  <w:abstractNum w:abstractNumId="10" w15:restartNumberingAfterBreak="0">
    <w:nsid w:val="04322C73"/>
    <w:multiLevelType w:val="hybridMultilevel"/>
    <w:tmpl w:val="F0A232A4"/>
    <w:lvl w:ilvl="0" w:tplc="053400F8">
      <w:numFmt w:val="bullet"/>
      <w:lvlText w:val=""/>
      <w:lvlJc w:val="left"/>
      <w:pPr>
        <w:ind w:left="416" w:hanging="312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91F283C0">
      <w:numFmt w:val="bullet"/>
      <w:lvlText w:val="•"/>
      <w:lvlJc w:val="left"/>
      <w:pPr>
        <w:ind w:left="1076" w:hanging="312"/>
      </w:pPr>
      <w:rPr>
        <w:rFonts w:hint="default"/>
        <w:lang w:val="ru-RU" w:eastAsia="en-US" w:bidi="ar-SA"/>
      </w:rPr>
    </w:lvl>
    <w:lvl w:ilvl="2" w:tplc="CABAC984">
      <w:numFmt w:val="bullet"/>
      <w:lvlText w:val="•"/>
      <w:lvlJc w:val="left"/>
      <w:pPr>
        <w:ind w:left="1733" w:hanging="312"/>
      </w:pPr>
      <w:rPr>
        <w:rFonts w:hint="default"/>
        <w:lang w:val="ru-RU" w:eastAsia="en-US" w:bidi="ar-SA"/>
      </w:rPr>
    </w:lvl>
    <w:lvl w:ilvl="3" w:tplc="72885DCE">
      <w:numFmt w:val="bullet"/>
      <w:lvlText w:val="•"/>
      <w:lvlJc w:val="left"/>
      <w:pPr>
        <w:ind w:left="2390" w:hanging="312"/>
      </w:pPr>
      <w:rPr>
        <w:rFonts w:hint="default"/>
        <w:lang w:val="ru-RU" w:eastAsia="en-US" w:bidi="ar-SA"/>
      </w:rPr>
    </w:lvl>
    <w:lvl w:ilvl="4" w:tplc="2F3673F6">
      <w:numFmt w:val="bullet"/>
      <w:lvlText w:val="•"/>
      <w:lvlJc w:val="left"/>
      <w:pPr>
        <w:ind w:left="3047" w:hanging="312"/>
      </w:pPr>
      <w:rPr>
        <w:rFonts w:hint="default"/>
        <w:lang w:val="ru-RU" w:eastAsia="en-US" w:bidi="ar-SA"/>
      </w:rPr>
    </w:lvl>
    <w:lvl w:ilvl="5" w:tplc="32BE091E">
      <w:numFmt w:val="bullet"/>
      <w:lvlText w:val="•"/>
      <w:lvlJc w:val="left"/>
      <w:pPr>
        <w:ind w:left="3704" w:hanging="312"/>
      </w:pPr>
      <w:rPr>
        <w:rFonts w:hint="default"/>
        <w:lang w:val="ru-RU" w:eastAsia="en-US" w:bidi="ar-SA"/>
      </w:rPr>
    </w:lvl>
    <w:lvl w:ilvl="6" w:tplc="3478331A">
      <w:numFmt w:val="bullet"/>
      <w:lvlText w:val="•"/>
      <w:lvlJc w:val="left"/>
      <w:pPr>
        <w:ind w:left="4360" w:hanging="312"/>
      </w:pPr>
      <w:rPr>
        <w:rFonts w:hint="default"/>
        <w:lang w:val="ru-RU" w:eastAsia="en-US" w:bidi="ar-SA"/>
      </w:rPr>
    </w:lvl>
    <w:lvl w:ilvl="7" w:tplc="D0C002EC">
      <w:numFmt w:val="bullet"/>
      <w:lvlText w:val="•"/>
      <w:lvlJc w:val="left"/>
      <w:pPr>
        <w:ind w:left="5017" w:hanging="312"/>
      </w:pPr>
      <w:rPr>
        <w:rFonts w:hint="default"/>
        <w:lang w:val="ru-RU" w:eastAsia="en-US" w:bidi="ar-SA"/>
      </w:rPr>
    </w:lvl>
    <w:lvl w:ilvl="8" w:tplc="5930FCCE">
      <w:numFmt w:val="bullet"/>
      <w:lvlText w:val="•"/>
      <w:lvlJc w:val="left"/>
      <w:pPr>
        <w:ind w:left="5674" w:hanging="312"/>
      </w:pPr>
      <w:rPr>
        <w:rFonts w:hint="default"/>
        <w:lang w:val="ru-RU" w:eastAsia="en-US" w:bidi="ar-SA"/>
      </w:rPr>
    </w:lvl>
  </w:abstractNum>
  <w:abstractNum w:abstractNumId="11" w15:restartNumberingAfterBreak="0">
    <w:nsid w:val="045B37E9"/>
    <w:multiLevelType w:val="hybridMultilevel"/>
    <w:tmpl w:val="65FE4D6C"/>
    <w:lvl w:ilvl="0" w:tplc="ADC4D4FE">
      <w:start w:val="1"/>
      <w:numFmt w:val="decimal"/>
      <w:lvlText w:val="%1."/>
      <w:lvlJc w:val="left"/>
      <w:pPr>
        <w:ind w:left="107" w:hanging="25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8C3A11BA">
      <w:numFmt w:val="bullet"/>
      <w:lvlText w:val="•"/>
      <w:lvlJc w:val="left"/>
      <w:pPr>
        <w:ind w:left="514" w:hanging="250"/>
      </w:pPr>
      <w:rPr>
        <w:rFonts w:hint="default"/>
        <w:lang w:val="ru-RU" w:eastAsia="en-US" w:bidi="ar-SA"/>
      </w:rPr>
    </w:lvl>
    <w:lvl w:ilvl="2" w:tplc="8A1A9D4A">
      <w:numFmt w:val="bullet"/>
      <w:lvlText w:val="•"/>
      <w:lvlJc w:val="left"/>
      <w:pPr>
        <w:ind w:left="928" w:hanging="250"/>
      </w:pPr>
      <w:rPr>
        <w:rFonts w:hint="default"/>
        <w:lang w:val="ru-RU" w:eastAsia="en-US" w:bidi="ar-SA"/>
      </w:rPr>
    </w:lvl>
    <w:lvl w:ilvl="3" w:tplc="9DA076E0">
      <w:numFmt w:val="bullet"/>
      <w:lvlText w:val="•"/>
      <w:lvlJc w:val="left"/>
      <w:pPr>
        <w:ind w:left="1342" w:hanging="250"/>
      </w:pPr>
      <w:rPr>
        <w:rFonts w:hint="default"/>
        <w:lang w:val="ru-RU" w:eastAsia="en-US" w:bidi="ar-SA"/>
      </w:rPr>
    </w:lvl>
    <w:lvl w:ilvl="4" w:tplc="E69A2072">
      <w:numFmt w:val="bullet"/>
      <w:lvlText w:val="•"/>
      <w:lvlJc w:val="left"/>
      <w:pPr>
        <w:ind w:left="1757" w:hanging="250"/>
      </w:pPr>
      <w:rPr>
        <w:rFonts w:hint="default"/>
        <w:lang w:val="ru-RU" w:eastAsia="en-US" w:bidi="ar-SA"/>
      </w:rPr>
    </w:lvl>
    <w:lvl w:ilvl="5" w:tplc="2BBE873A">
      <w:numFmt w:val="bullet"/>
      <w:lvlText w:val="•"/>
      <w:lvlJc w:val="left"/>
      <w:pPr>
        <w:ind w:left="2171" w:hanging="250"/>
      </w:pPr>
      <w:rPr>
        <w:rFonts w:hint="default"/>
        <w:lang w:val="ru-RU" w:eastAsia="en-US" w:bidi="ar-SA"/>
      </w:rPr>
    </w:lvl>
    <w:lvl w:ilvl="6" w:tplc="5F2A5004">
      <w:numFmt w:val="bullet"/>
      <w:lvlText w:val="•"/>
      <w:lvlJc w:val="left"/>
      <w:pPr>
        <w:ind w:left="2585" w:hanging="250"/>
      </w:pPr>
      <w:rPr>
        <w:rFonts w:hint="default"/>
        <w:lang w:val="ru-RU" w:eastAsia="en-US" w:bidi="ar-SA"/>
      </w:rPr>
    </w:lvl>
    <w:lvl w:ilvl="7" w:tplc="1CF2D198">
      <w:numFmt w:val="bullet"/>
      <w:lvlText w:val="•"/>
      <w:lvlJc w:val="left"/>
      <w:pPr>
        <w:ind w:left="3000" w:hanging="250"/>
      </w:pPr>
      <w:rPr>
        <w:rFonts w:hint="default"/>
        <w:lang w:val="ru-RU" w:eastAsia="en-US" w:bidi="ar-SA"/>
      </w:rPr>
    </w:lvl>
    <w:lvl w:ilvl="8" w:tplc="7170398C">
      <w:numFmt w:val="bullet"/>
      <w:lvlText w:val="•"/>
      <w:lvlJc w:val="left"/>
      <w:pPr>
        <w:ind w:left="3414" w:hanging="250"/>
      </w:pPr>
      <w:rPr>
        <w:rFonts w:hint="default"/>
        <w:lang w:val="ru-RU" w:eastAsia="en-US" w:bidi="ar-SA"/>
      </w:rPr>
    </w:lvl>
  </w:abstractNum>
  <w:abstractNum w:abstractNumId="12" w15:restartNumberingAfterBreak="0">
    <w:nsid w:val="05151E3B"/>
    <w:multiLevelType w:val="hybridMultilevel"/>
    <w:tmpl w:val="0E10F69E"/>
    <w:lvl w:ilvl="0" w:tplc="C660D174">
      <w:start w:val="1"/>
      <w:numFmt w:val="decimal"/>
      <w:lvlText w:val="%1."/>
      <w:lvlJc w:val="left"/>
      <w:pPr>
        <w:ind w:left="247" w:hanging="182"/>
      </w:pPr>
      <w:rPr>
        <w:rFonts w:ascii="Times New Roman" w:eastAsia="Times New Roman" w:hAnsi="Times New Roman" w:cs="Times New Roman" w:hint="default"/>
        <w:spacing w:val="0"/>
        <w:w w:val="100"/>
        <w:sz w:val="18"/>
        <w:szCs w:val="18"/>
        <w:lang w:val="ru-RU" w:eastAsia="en-US" w:bidi="ar-SA"/>
      </w:rPr>
    </w:lvl>
    <w:lvl w:ilvl="1" w:tplc="FEC2FF08">
      <w:numFmt w:val="bullet"/>
      <w:lvlText w:val="•"/>
      <w:lvlJc w:val="left"/>
      <w:pPr>
        <w:ind w:left="384" w:hanging="182"/>
      </w:pPr>
      <w:rPr>
        <w:rFonts w:hint="default"/>
        <w:lang w:val="ru-RU" w:eastAsia="en-US" w:bidi="ar-SA"/>
      </w:rPr>
    </w:lvl>
    <w:lvl w:ilvl="2" w:tplc="5EA0A516">
      <w:numFmt w:val="bullet"/>
      <w:lvlText w:val="•"/>
      <w:lvlJc w:val="left"/>
      <w:pPr>
        <w:ind w:left="529" w:hanging="182"/>
      </w:pPr>
      <w:rPr>
        <w:rFonts w:hint="default"/>
        <w:lang w:val="ru-RU" w:eastAsia="en-US" w:bidi="ar-SA"/>
      </w:rPr>
    </w:lvl>
    <w:lvl w:ilvl="3" w:tplc="CE46056C">
      <w:numFmt w:val="bullet"/>
      <w:lvlText w:val="•"/>
      <w:lvlJc w:val="left"/>
      <w:pPr>
        <w:ind w:left="674" w:hanging="182"/>
      </w:pPr>
      <w:rPr>
        <w:rFonts w:hint="default"/>
        <w:lang w:val="ru-RU" w:eastAsia="en-US" w:bidi="ar-SA"/>
      </w:rPr>
    </w:lvl>
    <w:lvl w:ilvl="4" w:tplc="6518B79C">
      <w:numFmt w:val="bullet"/>
      <w:lvlText w:val="•"/>
      <w:lvlJc w:val="left"/>
      <w:pPr>
        <w:ind w:left="818" w:hanging="182"/>
      </w:pPr>
      <w:rPr>
        <w:rFonts w:hint="default"/>
        <w:lang w:val="ru-RU" w:eastAsia="en-US" w:bidi="ar-SA"/>
      </w:rPr>
    </w:lvl>
    <w:lvl w:ilvl="5" w:tplc="56E27D94">
      <w:numFmt w:val="bullet"/>
      <w:lvlText w:val="•"/>
      <w:lvlJc w:val="left"/>
      <w:pPr>
        <w:ind w:left="963" w:hanging="182"/>
      </w:pPr>
      <w:rPr>
        <w:rFonts w:hint="default"/>
        <w:lang w:val="ru-RU" w:eastAsia="en-US" w:bidi="ar-SA"/>
      </w:rPr>
    </w:lvl>
    <w:lvl w:ilvl="6" w:tplc="3E98CC76">
      <w:numFmt w:val="bullet"/>
      <w:lvlText w:val="•"/>
      <w:lvlJc w:val="left"/>
      <w:pPr>
        <w:ind w:left="1108" w:hanging="182"/>
      </w:pPr>
      <w:rPr>
        <w:rFonts w:hint="default"/>
        <w:lang w:val="ru-RU" w:eastAsia="en-US" w:bidi="ar-SA"/>
      </w:rPr>
    </w:lvl>
    <w:lvl w:ilvl="7" w:tplc="6CA68F92">
      <w:numFmt w:val="bullet"/>
      <w:lvlText w:val="•"/>
      <w:lvlJc w:val="left"/>
      <w:pPr>
        <w:ind w:left="1252" w:hanging="182"/>
      </w:pPr>
      <w:rPr>
        <w:rFonts w:hint="default"/>
        <w:lang w:val="ru-RU" w:eastAsia="en-US" w:bidi="ar-SA"/>
      </w:rPr>
    </w:lvl>
    <w:lvl w:ilvl="8" w:tplc="71343C2E">
      <w:numFmt w:val="bullet"/>
      <w:lvlText w:val="•"/>
      <w:lvlJc w:val="left"/>
      <w:pPr>
        <w:ind w:left="1397" w:hanging="182"/>
      </w:pPr>
      <w:rPr>
        <w:rFonts w:hint="default"/>
        <w:lang w:val="ru-RU" w:eastAsia="en-US" w:bidi="ar-SA"/>
      </w:rPr>
    </w:lvl>
  </w:abstractNum>
  <w:abstractNum w:abstractNumId="13" w15:restartNumberingAfterBreak="0">
    <w:nsid w:val="05A11946"/>
    <w:multiLevelType w:val="hybridMultilevel"/>
    <w:tmpl w:val="9DCC1D20"/>
    <w:lvl w:ilvl="0" w:tplc="C56C502A">
      <w:numFmt w:val="bullet"/>
      <w:lvlText w:val=""/>
      <w:lvlJc w:val="left"/>
      <w:pPr>
        <w:ind w:left="391" w:hanging="284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1" w:tplc="C63C72C6">
      <w:numFmt w:val="bullet"/>
      <w:lvlText w:val="•"/>
      <w:lvlJc w:val="left"/>
      <w:pPr>
        <w:ind w:left="1315" w:hanging="284"/>
      </w:pPr>
      <w:rPr>
        <w:rFonts w:hint="default"/>
        <w:lang w:val="ru-RU" w:eastAsia="en-US" w:bidi="ar-SA"/>
      </w:rPr>
    </w:lvl>
    <w:lvl w:ilvl="2" w:tplc="72F0EC5E">
      <w:numFmt w:val="bullet"/>
      <w:lvlText w:val="•"/>
      <w:lvlJc w:val="left"/>
      <w:pPr>
        <w:ind w:left="2231" w:hanging="284"/>
      </w:pPr>
      <w:rPr>
        <w:rFonts w:hint="default"/>
        <w:lang w:val="ru-RU" w:eastAsia="en-US" w:bidi="ar-SA"/>
      </w:rPr>
    </w:lvl>
    <w:lvl w:ilvl="3" w:tplc="678CE910">
      <w:numFmt w:val="bullet"/>
      <w:lvlText w:val="•"/>
      <w:lvlJc w:val="left"/>
      <w:pPr>
        <w:ind w:left="3146" w:hanging="284"/>
      </w:pPr>
      <w:rPr>
        <w:rFonts w:hint="default"/>
        <w:lang w:val="ru-RU" w:eastAsia="en-US" w:bidi="ar-SA"/>
      </w:rPr>
    </w:lvl>
    <w:lvl w:ilvl="4" w:tplc="88DAB472">
      <w:numFmt w:val="bullet"/>
      <w:lvlText w:val="•"/>
      <w:lvlJc w:val="left"/>
      <w:pPr>
        <w:ind w:left="4062" w:hanging="284"/>
      </w:pPr>
      <w:rPr>
        <w:rFonts w:hint="default"/>
        <w:lang w:val="ru-RU" w:eastAsia="en-US" w:bidi="ar-SA"/>
      </w:rPr>
    </w:lvl>
    <w:lvl w:ilvl="5" w:tplc="04DE21EC">
      <w:numFmt w:val="bullet"/>
      <w:lvlText w:val="•"/>
      <w:lvlJc w:val="left"/>
      <w:pPr>
        <w:ind w:left="4978" w:hanging="284"/>
      </w:pPr>
      <w:rPr>
        <w:rFonts w:hint="default"/>
        <w:lang w:val="ru-RU" w:eastAsia="en-US" w:bidi="ar-SA"/>
      </w:rPr>
    </w:lvl>
    <w:lvl w:ilvl="6" w:tplc="BDEEDC56">
      <w:numFmt w:val="bullet"/>
      <w:lvlText w:val="•"/>
      <w:lvlJc w:val="left"/>
      <w:pPr>
        <w:ind w:left="5893" w:hanging="284"/>
      </w:pPr>
      <w:rPr>
        <w:rFonts w:hint="default"/>
        <w:lang w:val="ru-RU" w:eastAsia="en-US" w:bidi="ar-SA"/>
      </w:rPr>
    </w:lvl>
    <w:lvl w:ilvl="7" w:tplc="8D2E8E40">
      <w:numFmt w:val="bullet"/>
      <w:lvlText w:val="•"/>
      <w:lvlJc w:val="left"/>
      <w:pPr>
        <w:ind w:left="6809" w:hanging="284"/>
      </w:pPr>
      <w:rPr>
        <w:rFonts w:hint="default"/>
        <w:lang w:val="ru-RU" w:eastAsia="en-US" w:bidi="ar-SA"/>
      </w:rPr>
    </w:lvl>
    <w:lvl w:ilvl="8" w:tplc="9698B604">
      <w:numFmt w:val="bullet"/>
      <w:lvlText w:val="•"/>
      <w:lvlJc w:val="left"/>
      <w:pPr>
        <w:ind w:left="7724" w:hanging="284"/>
      </w:pPr>
      <w:rPr>
        <w:rFonts w:hint="default"/>
        <w:lang w:val="ru-RU" w:eastAsia="en-US" w:bidi="ar-SA"/>
      </w:rPr>
    </w:lvl>
  </w:abstractNum>
  <w:abstractNum w:abstractNumId="14" w15:restartNumberingAfterBreak="0">
    <w:nsid w:val="05A37B2E"/>
    <w:multiLevelType w:val="hybridMultilevel"/>
    <w:tmpl w:val="C2722580"/>
    <w:lvl w:ilvl="0" w:tplc="0922B03A">
      <w:start w:val="1"/>
      <w:numFmt w:val="decimal"/>
      <w:lvlText w:val="%1."/>
      <w:lvlJc w:val="left"/>
      <w:pPr>
        <w:ind w:left="412" w:hanging="28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48629E8">
      <w:numFmt w:val="bullet"/>
      <w:lvlText w:val="•"/>
      <w:lvlJc w:val="left"/>
      <w:pPr>
        <w:ind w:left="1169" w:hanging="284"/>
      </w:pPr>
      <w:rPr>
        <w:rFonts w:hint="default"/>
        <w:lang w:val="ru-RU" w:eastAsia="en-US" w:bidi="ar-SA"/>
      </w:rPr>
    </w:lvl>
    <w:lvl w:ilvl="2" w:tplc="19C88182">
      <w:numFmt w:val="bullet"/>
      <w:lvlText w:val="•"/>
      <w:lvlJc w:val="left"/>
      <w:pPr>
        <w:ind w:left="1918" w:hanging="284"/>
      </w:pPr>
      <w:rPr>
        <w:rFonts w:hint="default"/>
        <w:lang w:val="ru-RU" w:eastAsia="en-US" w:bidi="ar-SA"/>
      </w:rPr>
    </w:lvl>
    <w:lvl w:ilvl="3" w:tplc="DDA0DDE0">
      <w:numFmt w:val="bullet"/>
      <w:lvlText w:val="•"/>
      <w:lvlJc w:val="left"/>
      <w:pPr>
        <w:ind w:left="2667" w:hanging="284"/>
      </w:pPr>
      <w:rPr>
        <w:rFonts w:hint="default"/>
        <w:lang w:val="ru-RU" w:eastAsia="en-US" w:bidi="ar-SA"/>
      </w:rPr>
    </w:lvl>
    <w:lvl w:ilvl="4" w:tplc="5350891C">
      <w:numFmt w:val="bullet"/>
      <w:lvlText w:val="•"/>
      <w:lvlJc w:val="left"/>
      <w:pPr>
        <w:ind w:left="3416" w:hanging="284"/>
      </w:pPr>
      <w:rPr>
        <w:rFonts w:hint="default"/>
        <w:lang w:val="ru-RU" w:eastAsia="en-US" w:bidi="ar-SA"/>
      </w:rPr>
    </w:lvl>
    <w:lvl w:ilvl="5" w:tplc="60749B32">
      <w:numFmt w:val="bullet"/>
      <w:lvlText w:val="•"/>
      <w:lvlJc w:val="left"/>
      <w:pPr>
        <w:ind w:left="4166" w:hanging="284"/>
      </w:pPr>
      <w:rPr>
        <w:rFonts w:hint="default"/>
        <w:lang w:val="ru-RU" w:eastAsia="en-US" w:bidi="ar-SA"/>
      </w:rPr>
    </w:lvl>
    <w:lvl w:ilvl="6" w:tplc="4C9ED4A0">
      <w:numFmt w:val="bullet"/>
      <w:lvlText w:val="•"/>
      <w:lvlJc w:val="left"/>
      <w:pPr>
        <w:ind w:left="4915" w:hanging="284"/>
      </w:pPr>
      <w:rPr>
        <w:rFonts w:hint="default"/>
        <w:lang w:val="ru-RU" w:eastAsia="en-US" w:bidi="ar-SA"/>
      </w:rPr>
    </w:lvl>
    <w:lvl w:ilvl="7" w:tplc="90800862">
      <w:numFmt w:val="bullet"/>
      <w:lvlText w:val="•"/>
      <w:lvlJc w:val="left"/>
      <w:pPr>
        <w:ind w:left="5664" w:hanging="284"/>
      </w:pPr>
      <w:rPr>
        <w:rFonts w:hint="default"/>
        <w:lang w:val="ru-RU" w:eastAsia="en-US" w:bidi="ar-SA"/>
      </w:rPr>
    </w:lvl>
    <w:lvl w:ilvl="8" w:tplc="FD72B814">
      <w:numFmt w:val="bullet"/>
      <w:lvlText w:val="•"/>
      <w:lvlJc w:val="left"/>
      <w:pPr>
        <w:ind w:left="6413" w:hanging="284"/>
      </w:pPr>
      <w:rPr>
        <w:rFonts w:hint="default"/>
        <w:lang w:val="ru-RU" w:eastAsia="en-US" w:bidi="ar-SA"/>
      </w:rPr>
    </w:lvl>
  </w:abstractNum>
  <w:abstractNum w:abstractNumId="15" w15:restartNumberingAfterBreak="0">
    <w:nsid w:val="065767D0"/>
    <w:multiLevelType w:val="hybridMultilevel"/>
    <w:tmpl w:val="EA5EAADA"/>
    <w:lvl w:ilvl="0" w:tplc="F0FC77B8">
      <w:start w:val="1"/>
      <w:numFmt w:val="decimal"/>
      <w:lvlText w:val="%1."/>
      <w:lvlJc w:val="left"/>
      <w:pPr>
        <w:ind w:left="108" w:hanging="182"/>
      </w:pPr>
      <w:rPr>
        <w:rFonts w:ascii="Times New Roman" w:eastAsia="Times New Roman" w:hAnsi="Times New Roman" w:cs="Times New Roman" w:hint="default"/>
        <w:spacing w:val="0"/>
        <w:w w:val="100"/>
        <w:sz w:val="18"/>
        <w:szCs w:val="18"/>
        <w:lang w:val="ru-RU" w:eastAsia="en-US" w:bidi="ar-SA"/>
      </w:rPr>
    </w:lvl>
    <w:lvl w:ilvl="1" w:tplc="5532E500">
      <w:numFmt w:val="bullet"/>
      <w:lvlText w:val="•"/>
      <w:lvlJc w:val="left"/>
      <w:pPr>
        <w:ind w:left="244" w:hanging="182"/>
      </w:pPr>
      <w:rPr>
        <w:rFonts w:hint="default"/>
        <w:lang w:val="ru-RU" w:eastAsia="en-US" w:bidi="ar-SA"/>
      </w:rPr>
    </w:lvl>
    <w:lvl w:ilvl="2" w:tplc="D7B4A648">
      <w:numFmt w:val="bullet"/>
      <w:lvlText w:val="•"/>
      <w:lvlJc w:val="left"/>
      <w:pPr>
        <w:ind w:left="389" w:hanging="182"/>
      </w:pPr>
      <w:rPr>
        <w:rFonts w:hint="default"/>
        <w:lang w:val="ru-RU" w:eastAsia="en-US" w:bidi="ar-SA"/>
      </w:rPr>
    </w:lvl>
    <w:lvl w:ilvl="3" w:tplc="C374E2E8">
      <w:numFmt w:val="bullet"/>
      <w:lvlText w:val="•"/>
      <w:lvlJc w:val="left"/>
      <w:pPr>
        <w:ind w:left="534" w:hanging="182"/>
      </w:pPr>
      <w:rPr>
        <w:rFonts w:hint="default"/>
        <w:lang w:val="ru-RU" w:eastAsia="en-US" w:bidi="ar-SA"/>
      </w:rPr>
    </w:lvl>
    <w:lvl w:ilvl="4" w:tplc="692ADD96">
      <w:numFmt w:val="bullet"/>
      <w:lvlText w:val="•"/>
      <w:lvlJc w:val="left"/>
      <w:pPr>
        <w:ind w:left="679" w:hanging="182"/>
      </w:pPr>
      <w:rPr>
        <w:rFonts w:hint="default"/>
        <w:lang w:val="ru-RU" w:eastAsia="en-US" w:bidi="ar-SA"/>
      </w:rPr>
    </w:lvl>
    <w:lvl w:ilvl="5" w:tplc="62A8584E">
      <w:numFmt w:val="bullet"/>
      <w:lvlText w:val="•"/>
      <w:lvlJc w:val="left"/>
      <w:pPr>
        <w:ind w:left="824" w:hanging="182"/>
      </w:pPr>
      <w:rPr>
        <w:rFonts w:hint="default"/>
        <w:lang w:val="ru-RU" w:eastAsia="en-US" w:bidi="ar-SA"/>
      </w:rPr>
    </w:lvl>
    <w:lvl w:ilvl="6" w:tplc="2B560668">
      <w:numFmt w:val="bullet"/>
      <w:lvlText w:val="•"/>
      <w:lvlJc w:val="left"/>
      <w:pPr>
        <w:ind w:left="968" w:hanging="182"/>
      </w:pPr>
      <w:rPr>
        <w:rFonts w:hint="default"/>
        <w:lang w:val="ru-RU" w:eastAsia="en-US" w:bidi="ar-SA"/>
      </w:rPr>
    </w:lvl>
    <w:lvl w:ilvl="7" w:tplc="475AC896">
      <w:numFmt w:val="bullet"/>
      <w:lvlText w:val="•"/>
      <w:lvlJc w:val="left"/>
      <w:pPr>
        <w:ind w:left="1113" w:hanging="182"/>
      </w:pPr>
      <w:rPr>
        <w:rFonts w:hint="default"/>
        <w:lang w:val="ru-RU" w:eastAsia="en-US" w:bidi="ar-SA"/>
      </w:rPr>
    </w:lvl>
    <w:lvl w:ilvl="8" w:tplc="98B61880">
      <w:numFmt w:val="bullet"/>
      <w:lvlText w:val="•"/>
      <w:lvlJc w:val="left"/>
      <w:pPr>
        <w:ind w:left="1258" w:hanging="182"/>
      </w:pPr>
      <w:rPr>
        <w:rFonts w:hint="default"/>
        <w:lang w:val="ru-RU" w:eastAsia="en-US" w:bidi="ar-SA"/>
      </w:rPr>
    </w:lvl>
  </w:abstractNum>
  <w:abstractNum w:abstractNumId="16" w15:restartNumberingAfterBreak="0">
    <w:nsid w:val="06726A81"/>
    <w:multiLevelType w:val="hybridMultilevel"/>
    <w:tmpl w:val="C3C276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071A28F6"/>
    <w:multiLevelType w:val="hybridMultilevel"/>
    <w:tmpl w:val="61E86BDA"/>
    <w:lvl w:ilvl="0" w:tplc="2070B9DE">
      <w:numFmt w:val="bullet"/>
      <w:lvlText w:val=""/>
      <w:lvlJc w:val="left"/>
      <w:pPr>
        <w:ind w:left="190" w:hanging="351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1" w:tplc="205EF81C">
      <w:numFmt w:val="bullet"/>
      <w:lvlText w:val="•"/>
      <w:lvlJc w:val="left"/>
      <w:pPr>
        <w:ind w:left="498" w:hanging="351"/>
      </w:pPr>
      <w:rPr>
        <w:rFonts w:hint="default"/>
        <w:lang w:val="ru-RU" w:eastAsia="en-US" w:bidi="ar-SA"/>
      </w:rPr>
    </w:lvl>
    <w:lvl w:ilvl="2" w:tplc="FCD07D88">
      <w:numFmt w:val="bullet"/>
      <w:lvlText w:val="•"/>
      <w:lvlJc w:val="left"/>
      <w:pPr>
        <w:ind w:left="797" w:hanging="351"/>
      </w:pPr>
      <w:rPr>
        <w:rFonts w:hint="default"/>
        <w:lang w:val="ru-RU" w:eastAsia="en-US" w:bidi="ar-SA"/>
      </w:rPr>
    </w:lvl>
    <w:lvl w:ilvl="3" w:tplc="2996A7A4">
      <w:numFmt w:val="bullet"/>
      <w:lvlText w:val="•"/>
      <w:lvlJc w:val="left"/>
      <w:pPr>
        <w:ind w:left="1096" w:hanging="351"/>
      </w:pPr>
      <w:rPr>
        <w:rFonts w:hint="default"/>
        <w:lang w:val="ru-RU" w:eastAsia="en-US" w:bidi="ar-SA"/>
      </w:rPr>
    </w:lvl>
    <w:lvl w:ilvl="4" w:tplc="CEB22538">
      <w:numFmt w:val="bullet"/>
      <w:lvlText w:val="•"/>
      <w:lvlJc w:val="left"/>
      <w:pPr>
        <w:ind w:left="1395" w:hanging="351"/>
      </w:pPr>
      <w:rPr>
        <w:rFonts w:hint="default"/>
        <w:lang w:val="ru-RU" w:eastAsia="en-US" w:bidi="ar-SA"/>
      </w:rPr>
    </w:lvl>
    <w:lvl w:ilvl="5" w:tplc="1F043B42">
      <w:numFmt w:val="bullet"/>
      <w:lvlText w:val="•"/>
      <w:lvlJc w:val="left"/>
      <w:pPr>
        <w:ind w:left="1694" w:hanging="351"/>
      </w:pPr>
      <w:rPr>
        <w:rFonts w:hint="default"/>
        <w:lang w:val="ru-RU" w:eastAsia="en-US" w:bidi="ar-SA"/>
      </w:rPr>
    </w:lvl>
    <w:lvl w:ilvl="6" w:tplc="C8AAADEA">
      <w:numFmt w:val="bullet"/>
      <w:lvlText w:val="•"/>
      <w:lvlJc w:val="left"/>
      <w:pPr>
        <w:ind w:left="1992" w:hanging="351"/>
      </w:pPr>
      <w:rPr>
        <w:rFonts w:hint="default"/>
        <w:lang w:val="ru-RU" w:eastAsia="en-US" w:bidi="ar-SA"/>
      </w:rPr>
    </w:lvl>
    <w:lvl w:ilvl="7" w:tplc="83EC5D04">
      <w:numFmt w:val="bullet"/>
      <w:lvlText w:val="•"/>
      <w:lvlJc w:val="left"/>
      <w:pPr>
        <w:ind w:left="2291" w:hanging="351"/>
      </w:pPr>
      <w:rPr>
        <w:rFonts w:hint="default"/>
        <w:lang w:val="ru-RU" w:eastAsia="en-US" w:bidi="ar-SA"/>
      </w:rPr>
    </w:lvl>
    <w:lvl w:ilvl="8" w:tplc="B89AA462">
      <w:numFmt w:val="bullet"/>
      <w:lvlText w:val="•"/>
      <w:lvlJc w:val="left"/>
      <w:pPr>
        <w:ind w:left="2590" w:hanging="351"/>
      </w:pPr>
      <w:rPr>
        <w:rFonts w:hint="default"/>
        <w:lang w:val="ru-RU" w:eastAsia="en-US" w:bidi="ar-SA"/>
      </w:rPr>
    </w:lvl>
  </w:abstractNum>
  <w:abstractNum w:abstractNumId="18" w15:restartNumberingAfterBreak="0">
    <w:nsid w:val="078E7B9D"/>
    <w:multiLevelType w:val="hybridMultilevel"/>
    <w:tmpl w:val="F3F0FD64"/>
    <w:lvl w:ilvl="0" w:tplc="6910F0DA">
      <w:start w:val="1"/>
      <w:numFmt w:val="decimal"/>
      <w:lvlText w:val="%1."/>
      <w:lvlJc w:val="left"/>
      <w:pPr>
        <w:ind w:left="108" w:hanging="182"/>
      </w:pPr>
      <w:rPr>
        <w:rFonts w:ascii="Times New Roman" w:eastAsia="Times New Roman" w:hAnsi="Times New Roman" w:cs="Times New Roman" w:hint="default"/>
        <w:spacing w:val="0"/>
        <w:w w:val="100"/>
        <w:sz w:val="18"/>
        <w:szCs w:val="18"/>
        <w:lang w:val="ru-RU" w:eastAsia="en-US" w:bidi="ar-SA"/>
      </w:rPr>
    </w:lvl>
    <w:lvl w:ilvl="1" w:tplc="6352DB6A">
      <w:numFmt w:val="bullet"/>
      <w:lvlText w:val="•"/>
      <w:lvlJc w:val="left"/>
      <w:pPr>
        <w:ind w:left="258" w:hanging="182"/>
      </w:pPr>
      <w:rPr>
        <w:rFonts w:hint="default"/>
        <w:lang w:val="ru-RU" w:eastAsia="en-US" w:bidi="ar-SA"/>
      </w:rPr>
    </w:lvl>
    <w:lvl w:ilvl="2" w:tplc="F47262CA">
      <w:numFmt w:val="bullet"/>
      <w:lvlText w:val="•"/>
      <w:lvlJc w:val="left"/>
      <w:pPr>
        <w:ind w:left="417" w:hanging="182"/>
      </w:pPr>
      <w:rPr>
        <w:rFonts w:hint="default"/>
        <w:lang w:val="ru-RU" w:eastAsia="en-US" w:bidi="ar-SA"/>
      </w:rPr>
    </w:lvl>
    <w:lvl w:ilvl="3" w:tplc="3A683B9A">
      <w:numFmt w:val="bullet"/>
      <w:lvlText w:val="•"/>
      <w:lvlJc w:val="left"/>
      <w:pPr>
        <w:ind w:left="576" w:hanging="182"/>
      </w:pPr>
      <w:rPr>
        <w:rFonts w:hint="default"/>
        <w:lang w:val="ru-RU" w:eastAsia="en-US" w:bidi="ar-SA"/>
      </w:rPr>
    </w:lvl>
    <w:lvl w:ilvl="4" w:tplc="DB9EDF74">
      <w:numFmt w:val="bullet"/>
      <w:lvlText w:val="•"/>
      <w:lvlJc w:val="left"/>
      <w:pPr>
        <w:ind w:left="735" w:hanging="182"/>
      </w:pPr>
      <w:rPr>
        <w:rFonts w:hint="default"/>
        <w:lang w:val="ru-RU" w:eastAsia="en-US" w:bidi="ar-SA"/>
      </w:rPr>
    </w:lvl>
    <w:lvl w:ilvl="5" w:tplc="054EFA44">
      <w:numFmt w:val="bullet"/>
      <w:lvlText w:val="•"/>
      <w:lvlJc w:val="left"/>
      <w:pPr>
        <w:ind w:left="894" w:hanging="182"/>
      </w:pPr>
      <w:rPr>
        <w:rFonts w:hint="default"/>
        <w:lang w:val="ru-RU" w:eastAsia="en-US" w:bidi="ar-SA"/>
      </w:rPr>
    </w:lvl>
    <w:lvl w:ilvl="6" w:tplc="ABAC5DF0">
      <w:numFmt w:val="bullet"/>
      <w:lvlText w:val="•"/>
      <w:lvlJc w:val="left"/>
      <w:pPr>
        <w:ind w:left="1053" w:hanging="182"/>
      </w:pPr>
      <w:rPr>
        <w:rFonts w:hint="default"/>
        <w:lang w:val="ru-RU" w:eastAsia="en-US" w:bidi="ar-SA"/>
      </w:rPr>
    </w:lvl>
    <w:lvl w:ilvl="7" w:tplc="1EA89BB6">
      <w:numFmt w:val="bullet"/>
      <w:lvlText w:val="•"/>
      <w:lvlJc w:val="left"/>
      <w:pPr>
        <w:ind w:left="1212" w:hanging="182"/>
      </w:pPr>
      <w:rPr>
        <w:rFonts w:hint="default"/>
        <w:lang w:val="ru-RU" w:eastAsia="en-US" w:bidi="ar-SA"/>
      </w:rPr>
    </w:lvl>
    <w:lvl w:ilvl="8" w:tplc="37923134">
      <w:numFmt w:val="bullet"/>
      <w:lvlText w:val="•"/>
      <w:lvlJc w:val="left"/>
      <w:pPr>
        <w:ind w:left="1371" w:hanging="182"/>
      </w:pPr>
      <w:rPr>
        <w:rFonts w:hint="default"/>
        <w:lang w:val="ru-RU" w:eastAsia="en-US" w:bidi="ar-SA"/>
      </w:rPr>
    </w:lvl>
  </w:abstractNum>
  <w:abstractNum w:abstractNumId="19" w15:restartNumberingAfterBreak="0">
    <w:nsid w:val="086E198E"/>
    <w:multiLevelType w:val="hybridMultilevel"/>
    <w:tmpl w:val="17E06A4E"/>
    <w:lvl w:ilvl="0" w:tplc="8EBE979A">
      <w:numFmt w:val="bullet"/>
      <w:lvlText w:val="•"/>
      <w:lvlJc w:val="left"/>
      <w:pPr>
        <w:ind w:left="391" w:hanging="284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94782778">
      <w:numFmt w:val="bullet"/>
      <w:lvlText w:val="•"/>
      <w:lvlJc w:val="left"/>
      <w:pPr>
        <w:ind w:left="1315" w:hanging="284"/>
      </w:pPr>
      <w:rPr>
        <w:rFonts w:hint="default"/>
        <w:lang w:val="ru-RU" w:eastAsia="en-US" w:bidi="ar-SA"/>
      </w:rPr>
    </w:lvl>
    <w:lvl w:ilvl="2" w:tplc="77628610">
      <w:numFmt w:val="bullet"/>
      <w:lvlText w:val="•"/>
      <w:lvlJc w:val="left"/>
      <w:pPr>
        <w:ind w:left="2231" w:hanging="284"/>
      </w:pPr>
      <w:rPr>
        <w:rFonts w:hint="default"/>
        <w:lang w:val="ru-RU" w:eastAsia="en-US" w:bidi="ar-SA"/>
      </w:rPr>
    </w:lvl>
    <w:lvl w:ilvl="3" w:tplc="9CF85D38">
      <w:numFmt w:val="bullet"/>
      <w:lvlText w:val="•"/>
      <w:lvlJc w:val="left"/>
      <w:pPr>
        <w:ind w:left="3146" w:hanging="284"/>
      </w:pPr>
      <w:rPr>
        <w:rFonts w:hint="default"/>
        <w:lang w:val="ru-RU" w:eastAsia="en-US" w:bidi="ar-SA"/>
      </w:rPr>
    </w:lvl>
    <w:lvl w:ilvl="4" w:tplc="C21AFA1E">
      <w:numFmt w:val="bullet"/>
      <w:lvlText w:val="•"/>
      <w:lvlJc w:val="left"/>
      <w:pPr>
        <w:ind w:left="4062" w:hanging="284"/>
      </w:pPr>
      <w:rPr>
        <w:rFonts w:hint="default"/>
        <w:lang w:val="ru-RU" w:eastAsia="en-US" w:bidi="ar-SA"/>
      </w:rPr>
    </w:lvl>
    <w:lvl w:ilvl="5" w:tplc="F58EDF96">
      <w:numFmt w:val="bullet"/>
      <w:lvlText w:val="•"/>
      <w:lvlJc w:val="left"/>
      <w:pPr>
        <w:ind w:left="4978" w:hanging="284"/>
      </w:pPr>
      <w:rPr>
        <w:rFonts w:hint="default"/>
        <w:lang w:val="ru-RU" w:eastAsia="en-US" w:bidi="ar-SA"/>
      </w:rPr>
    </w:lvl>
    <w:lvl w:ilvl="6" w:tplc="F69C480E">
      <w:numFmt w:val="bullet"/>
      <w:lvlText w:val="•"/>
      <w:lvlJc w:val="left"/>
      <w:pPr>
        <w:ind w:left="5893" w:hanging="284"/>
      </w:pPr>
      <w:rPr>
        <w:rFonts w:hint="default"/>
        <w:lang w:val="ru-RU" w:eastAsia="en-US" w:bidi="ar-SA"/>
      </w:rPr>
    </w:lvl>
    <w:lvl w:ilvl="7" w:tplc="CF8CB1DA">
      <w:numFmt w:val="bullet"/>
      <w:lvlText w:val="•"/>
      <w:lvlJc w:val="left"/>
      <w:pPr>
        <w:ind w:left="6809" w:hanging="284"/>
      </w:pPr>
      <w:rPr>
        <w:rFonts w:hint="default"/>
        <w:lang w:val="ru-RU" w:eastAsia="en-US" w:bidi="ar-SA"/>
      </w:rPr>
    </w:lvl>
    <w:lvl w:ilvl="8" w:tplc="6FC8AF20">
      <w:numFmt w:val="bullet"/>
      <w:lvlText w:val="•"/>
      <w:lvlJc w:val="left"/>
      <w:pPr>
        <w:ind w:left="7724" w:hanging="284"/>
      </w:pPr>
      <w:rPr>
        <w:rFonts w:hint="default"/>
        <w:lang w:val="ru-RU" w:eastAsia="en-US" w:bidi="ar-SA"/>
      </w:rPr>
    </w:lvl>
  </w:abstractNum>
  <w:abstractNum w:abstractNumId="20" w15:restartNumberingAfterBreak="0">
    <w:nsid w:val="095C494C"/>
    <w:multiLevelType w:val="hybridMultilevel"/>
    <w:tmpl w:val="481837CA"/>
    <w:lvl w:ilvl="0" w:tplc="97062784">
      <w:numFmt w:val="bullet"/>
      <w:lvlText w:val=""/>
      <w:lvlJc w:val="left"/>
      <w:pPr>
        <w:ind w:left="222" w:hanging="144"/>
      </w:pPr>
      <w:rPr>
        <w:rFonts w:ascii="Symbol" w:eastAsia="Symbol" w:hAnsi="Symbol" w:cs="Symbol" w:hint="default"/>
        <w:spacing w:val="24"/>
        <w:w w:val="99"/>
        <w:sz w:val="26"/>
        <w:szCs w:val="26"/>
        <w:lang w:val="ru-RU" w:eastAsia="en-US" w:bidi="ar-SA"/>
      </w:rPr>
    </w:lvl>
    <w:lvl w:ilvl="1" w:tplc="7652CD7A">
      <w:numFmt w:val="bullet"/>
      <w:lvlText w:val=""/>
      <w:lvlJc w:val="left"/>
      <w:pPr>
        <w:ind w:left="222" w:hanging="281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2" w:tplc="44D2B734">
      <w:numFmt w:val="bullet"/>
      <w:lvlText w:val="•"/>
      <w:lvlJc w:val="left"/>
      <w:pPr>
        <w:ind w:left="2135" w:hanging="281"/>
      </w:pPr>
      <w:rPr>
        <w:rFonts w:hint="default"/>
        <w:lang w:val="ru-RU" w:eastAsia="en-US" w:bidi="ar-SA"/>
      </w:rPr>
    </w:lvl>
    <w:lvl w:ilvl="3" w:tplc="CA3008BA">
      <w:numFmt w:val="bullet"/>
      <w:lvlText w:val="•"/>
      <w:lvlJc w:val="left"/>
      <w:pPr>
        <w:ind w:left="3093" w:hanging="281"/>
      </w:pPr>
      <w:rPr>
        <w:rFonts w:hint="default"/>
        <w:lang w:val="ru-RU" w:eastAsia="en-US" w:bidi="ar-SA"/>
      </w:rPr>
    </w:lvl>
    <w:lvl w:ilvl="4" w:tplc="0D584820">
      <w:numFmt w:val="bullet"/>
      <w:lvlText w:val="•"/>
      <w:lvlJc w:val="left"/>
      <w:pPr>
        <w:ind w:left="4051" w:hanging="281"/>
      </w:pPr>
      <w:rPr>
        <w:rFonts w:hint="default"/>
        <w:lang w:val="ru-RU" w:eastAsia="en-US" w:bidi="ar-SA"/>
      </w:rPr>
    </w:lvl>
    <w:lvl w:ilvl="5" w:tplc="57326ADA">
      <w:numFmt w:val="bullet"/>
      <w:lvlText w:val="•"/>
      <w:lvlJc w:val="left"/>
      <w:pPr>
        <w:ind w:left="5009" w:hanging="281"/>
      </w:pPr>
      <w:rPr>
        <w:rFonts w:hint="default"/>
        <w:lang w:val="ru-RU" w:eastAsia="en-US" w:bidi="ar-SA"/>
      </w:rPr>
    </w:lvl>
    <w:lvl w:ilvl="6" w:tplc="98F474FC">
      <w:numFmt w:val="bullet"/>
      <w:lvlText w:val="•"/>
      <w:lvlJc w:val="left"/>
      <w:pPr>
        <w:ind w:left="5967" w:hanging="281"/>
      </w:pPr>
      <w:rPr>
        <w:rFonts w:hint="default"/>
        <w:lang w:val="ru-RU" w:eastAsia="en-US" w:bidi="ar-SA"/>
      </w:rPr>
    </w:lvl>
    <w:lvl w:ilvl="7" w:tplc="4926BF00">
      <w:numFmt w:val="bullet"/>
      <w:lvlText w:val="•"/>
      <w:lvlJc w:val="left"/>
      <w:pPr>
        <w:ind w:left="6925" w:hanging="281"/>
      </w:pPr>
      <w:rPr>
        <w:rFonts w:hint="default"/>
        <w:lang w:val="ru-RU" w:eastAsia="en-US" w:bidi="ar-SA"/>
      </w:rPr>
    </w:lvl>
    <w:lvl w:ilvl="8" w:tplc="DFFEB392">
      <w:numFmt w:val="bullet"/>
      <w:lvlText w:val="•"/>
      <w:lvlJc w:val="left"/>
      <w:pPr>
        <w:ind w:left="7883" w:hanging="281"/>
      </w:pPr>
      <w:rPr>
        <w:rFonts w:hint="default"/>
        <w:lang w:val="ru-RU" w:eastAsia="en-US" w:bidi="ar-SA"/>
      </w:rPr>
    </w:lvl>
  </w:abstractNum>
  <w:abstractNum w:abstractNumId="21" w15:restartNumberingAfterBreak="0">
    <w:nsid w:val="097C137C"/>
    <w:multiLevelType w:val="hybridMultilevel"/>
    <w:tmpl w:val="5022A7DA"/>
    <w:lvl w:ilvl="0" w:tplc="D8167188">
      <w:start w:val="1"/>
      <w:numFmt w:val="decimal"/>
      <w:lvlText w:val="%1."/>
      <w:lvlJc w:val="left"/>
      <w:pPr>
        <w:ind w:left="107" w:hanging="26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CE58C4B0">
      <w:numFmt w:val="bullet"/>
      <w:lvlText w:val="•"/>
      <w:lvlJc w:val="left"/>
      <w:pPr>
        <w:ind w:left="556" w:hanging="260"/>
      </w:pPr>
      <w:rPr>
        <w:rFonts w:hint="default"/>
        <w:lang w:val="ru-RU" w:eastAsia="en-US" w:bidi="ar-SA"/>
      </w:rPr>
    </w:lvl>
    <w:lvl w:ilvl="2" w:tplc="0A12A2FA">
      <w:numFmt w:val="bullet"/>
      <w:lvlText w:val="•"/>
      <w:lvlJc w:val="left"/>
      <w:pPr>
        <w:ind w:left="1013" w:hanging="260"/>
      </w:pPr>
      <w:rPr>
        <w:rFonts w:hint="default"/>
        <w:lang w:val="ru-RU" w:eastAsia="en-US" w:bidi="ar-SA"/>
      </w:rPr>
    </w:lvl>
    <w:lvl w:ilvl="3" w:tplc="FE6AEA8E">
      <w:numFmt w:val="bullet"/>
      <w:lvlText w:val="•"/>
      <w:lvlJc w:val="left"/>
      <w:pPr>
        <w:ind w:left="1470" w:hanging="260"/>
      </w:pPr>
      <w:rPr>
        <w:rFonts w:hint="default"/>
        <w:lang w:val="ru-RU" w:eastAsia="en-US" w:bidi="ar-SA"/>
      </w:rPr>
    </w:lvl>
    <w:lvl w:ilvl="4" w:tplc="0EDC7E9A">
      <w:numFmt w:val="bullet"/>
      <w:lvlText w:val="•"/>
      <w:lvlJc w:val="left"/>
      <w:pPr>
        <w:ind w:left="1927" w:hanging="260"/>
      </w:pPr>
      <w:rPr>
        <w:rFonts w:hint="default"/>
        <w:lang w:val="ru-RU" w:eastAsia="en-US" w:bidi="ar-SA"/>
      </w:rPr>
    </w:lvl>
    <w:lvl w:ilvl="5" w:tplc="46267348">
      <w:numFmt w:val="bullet"/>
      <w:lvlText w:val="•"/>
      <w:lvlJc w:val="left"/>
      <w:pPr>
        <w:ind w:left="2384" w:hanging="260"/>
      </w:pPr>
      <w:rPr>
        <w:rFonts w:hint="default"/>
        <w:lang w:val="ru-RU" w:eastAsia="en-US" w:bidi="ar-SA"/>
      </w:rPr>
    </w:lvl>
    <w:lvl w:ilvl="6" w:tplc="F22C10B2">
      <w:numFmt w:val="bullet"/>
      <w:lvlText w:val="•"/>
      <w:lvlJc w:val="left"/>
      <w:pPr>
        <w:ind w:left="2840" w:hanging="260"/>
      </w:pPr>
      <w:rPr>
        <w:rFonts w:hint="default"/>
        <w:lang w:val="ru-RU" w:eastAsia="en-US" w:bidi="ar-SA"/>
      </w:rPr>
    </w:lvl>
    <w:lvl w:ilvl="7" w:tplc="E0F6D9E2">
      <w:numFmt w:val="bullet"/>
      <w:lvlText w:val="•"/>
      <w:lvlJc w:val="left"/>
      <w:pPr>
        <w:ind w:left="3297" w:hanging="260"/>
      </w:pPr>
      <w:rPr>
        <w:rFonts w:hint="default"/>
        <w:lang w:val="ru-RU" w:eastAsia="en-US" w:bidi="ar-SA"/>
      </w:rPr>
    </w:lvl>
    <w:lvl w:ilvl="8" w:tplc="35D0EAF4">
      <w:numFmt w:val="bullet"/>
      <w:lvlText w:val="•"/>
      <w:lvlJc w:val="left"/>
      <w:pPr>
        <w:ind w:left="3754" w:hanging="260"/>
      </w:pPr>
      <w:rPr>
        <w:rFonts w:hint="default"/>
        <w:lang w:val="ru-RU" w:eastAsia="en-US" w:bidi="ar-SA"/>
      </w:rPr>
    </w:lvl>
  </w:abstractNum>
  <w:abstractNum w:abstractNumId="22" w15:restartNumberingAfterBreak="0">
    <w:nsid w:val="09844D69"/>
    <w:multiLevelType w:val="hybridMultilevel"/>
    <w:tmpl w:val="FFA88996"/>
    <w:lvl w:ilvl="0" w:tplc="DE982BCE">
      <w:start w:val="1"/>
      <w:numFmt w:val="decimal"/>
      <w:lvlText w:val="%1."/>
      <w:lvlJc w:val="left"/>
      <w:pPr>
        <w:ind w:left="108" w:hanging="182"/>
      </w:pPr>
      <w:rPr>
        <w:rFonts w:ascii="Times New Roman" w:eastAsia="Times New Roman" w:hAnsi="Times New Roman" w:cs="Times New Roman" w:hint="default"/>
        <w:spacing w:val="0"/>
        <w:w w:val="100"/>
        <w:sz w:val="18"/>
        <w:szCs w:val="18"/>
        <w:lang w:val="ru-RU" w:eastAsia="en-US" w:bidi="ar-SA"/>
      </w:rPr>
    </w:lvl>
    <w:lvl w:ilvl="1" w:tplc="0D5A729C">
      <w:numFmt w:val="bullet"/>
      <w:lvlText w:val="•"/>
      <w:lvlJc w:val="left"/>
      <w:pPr>
        <w:ind w:left="258" w:hanging="182"/>
      </w:pPr>
      <w:rPr>
        <w:rFonts w:hint="default"/>
        <w:lang w:val="ru-RU" w:eastAsia="en-US" w:bidi="ar-SA"/>
      </w:rPr>
    </w:lvl>
    <w:lvl w:ilvl="2" w:tplc="4920D6AE">
      <w:numFmt w:val="bullet"/>
      <w:lvlText w:val="•"/>
      <w:lvlJc w:val="left"/>
      <w:pPr>
        <w:ind w:left="417" w:hanging="182"/>
      </w:pPr>
      <w:rPr>
        <w:rFonts w:hint="default"/>
        <w:lang w:val="ru-RU" w:eastAsia="en-US" w:bidi="ar-SA"/>
      </w:rPr>
    </w:lvl>
    <w:lvl w:ilvl="3" w:tplc="83B654AE">
      <w:numFmt w:val="bullet"/>
      <w:lvlText w:val="•"/>
      <w:lvlJc w:val="left"/>
      <w:pPr>
        <w:ind w:left="576" w:hanging="182"/>
      </w:pPr>
      <w:rPr>
        <w:rFonts w:hint="default"/>
        <w:lang w:val="ru-RU" w:eastAsia="en-US" w:bidi="ar-SA"/>
      </w:rPr>
    </w:lvl>
    <w:lvl w:ilvl="4" w:tplc="23028BEE">
      <w:numFmt w:val="bullet"/>
      <w:lvlText w:val="•"/>
      <w:lvlJc w:val="left"/>
      <w:pPr>
        <w:ind w:left="735" w:hanging="182"/>
      </w:pPr>
      <w:rPr>
        <w:rFonts w:hint="default"/>
        <w:lang w:val="ru-RU" w:eastAsia="en-US" w:bidi="ar-SA"/>
      </w:rPr>
    </w:lvl>
    <w:lvl w:ilvl="5" w:tplc="CEAAC944">
      <w:numFmt w:val="bullet"/>
      <w:lvlText w:val="•"/>
      <w:lvlJc w:val="left"/>
      <w:pPr>
        <w:ind w:left="894" w:hanging="182"/>
      </w:pPr>
      <w:rPr>
        <w:rFonts w:hint="default"/>
        <w:lang w:val="ru-RU" w:eastAsia="en-US" w:bidi="ar-SA"/>
      </w:rPr>
    </w:lvl>
    <w:lvl w:ilvl="6" w:tplc="E5F0A94C">
      <w:numFmt w:val="bullet"/>
      <w:lvlText w:val="•"/>
      <w:lvlJc w:val="left"/>
      <w:pPr>
        <w:ind w:left="1053" w:hanging="182"/>
      </w:pPr>
      <w:rPr>
        <w:rFonts w:hint="default"/>
        <w:lang w:val="ru-RU" w:eastAsia="en-US" w:bidi="ar-SA"/>
      </w:rPr>
    </w:lvl>
    <w:lvl w:ilvl="7" w:tplc="50765454">
      <w:numFmt w:val="bullet"/>
      <w:lvlText w:val="•"/>
      <w:lvlJc w:val="left"/>
      <w:pPr>
        <w:ind w:left="1212" w:hanging="182"/>
      </w:pPr>
      <w:rPr>
        <w:rFonts w:hint="default"/>
        <w:lang w:val="ru-RU" w:eastAsia="en-US" w:bidi="ar-SA"/>
      </w:rPr>
    </w:lvl>
    <w:lvl w:ilvl="8" w:tplc="95DCBCD2">
      <w:numFmt w:val="bullet"/>
      <w:lvlText w:val="•"/>
      <w:lvlJc w:val="left"/>
      <w:pPr>
        <w:ind w:left="1371" w:hanging="182"/>
      </w:pPr>
      <w:rPr>
        <w:rFonts w:hint="default"/>
        <w:lang w:val="ru-RU" w:eastAsia="en-US" w:bidi="ar-SA"/>
      </w:rPr>
    </w:lvl>
  </w:abstractNum>
  <w:abstractNum w:abstractNumId="23" w15:restartNumberingAfterBreak="0">
    <w:nsid w:val="0A285CDB"/>
    <w:multiLevelType w:val="hybridMultilevel"/>
    <w:tmpl w:val="91E6C4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0A2A22CA"/>
    <w:multiLevelType w:val="hybridMultilevel"/>
    <w:tmpl w:val="D208FF52"/>
    <w:lvl w:ilvl="0" w:tplc="71AC5B8A">
      <w:numFmt w:val="bullet"/>
      <w:lvlText w:val=""/>
      <w:lvlJc w:val="left"/>
      <w:pPr>
        <w:ind w:left="249" w:hanging="142"/>
      </w:pPr>
      <w:rPr>
        <w:rFonts w:ascii="Symbol" w:eastAsia="Symbol" w:hAnsi="Symbol" w:cs="Symbol" w:hint="default"/>
        <w:spacing w:val="22"/>
        <w:w w:val="99"/>
        <w:sz w:val="26"/>
        <w:szCs w:val="26"/>
        <w:lang w:val="ru-RU" w:eastAsia="en-US" w:bidi="ar-SA"/>
      </w:rPr>
    </w:lvl>
    <w:lvl w:ilvl="1" w:tplc="4FDE47B0">
      <w:numFmt w:val="bullet"/>
      <w:lvlText w:val="•"/>
      <w:lvlJc w:val="left"/>
      <w:pPr>
        <w:ind w:left="489" w:hanging="142"/>
      </w:pPr>
      <w:rPr>
        <w:rFonts w:hint="default"/>
        <w:lang w:val="ru-RU" w:eastAsia="en-US" w:bidi="ar-SA"/>
      </w:rPr>
    </w:lvl>
    <w:lvl w:ilvl="2" w:tplc="AFE4301E">
      <w:numFmt w:val="bullet"/>
      <w:lvlText w:val="•"/>
      <w:lvlJc w:val="left"/>
      <w:pPr>
        <w:ind w:left="738" w:hanging="142"/>
      </w:pPr>
      <w:rPr>
        <w:rFonts w:hint="default"/>
        <w:lang w:val="ru-RU" w:eastAsia="en-US" w:bidi="ar-SA"/>
      </w:rPr>
    </w:lvl>
    <w:lvl w:ilvl="3" w:tplc="57E08132">
      <w:numFmt w:val="bullet"/>
      <w:lvlText w:val="•"/>
      <w:lvlJc w:val="left"/>
      <w:pPr>
        <w:ind w:left="987" w:hanging="142"/>
      </w:pPr>
      <w:rPr>
        <w:rFonts w:hint="default"/>
        <w:lang w:val="ru-RU" w:eastAsia="en-US" w:bidi="ar-SA"/>
      </w:rPr>
    </w:lvl>
    <w:lvl w:ilvl="4" w:tplc="D3A4D108">
      <w:numFmt w:val="bullet"/>
      <w:lvlText w:val="•"/>
      <w:lvlJc w:val="left"/>
      <w:pPr>
        <w:ind w:left="1236" w:hanging="142"/>
      </w:pPr>
      <w:rPr>
        <w:rFonts w:hint="default"/>
        <w:lang w:val="ru-RU" w:eastAsia="en-US" w:bidi="ar-SA"/>
      </w:rPr>
    </w:lvl>
    <w:lvl w:ilvl="5" w:tplc="DD56CB4E">
      <w:numFmt w:val="bullet"/>
      <w:lvlText w:val="•"/>
      <w:lvlJc w:val="left"/>
      <w:pPr>
        <w:ind w:left="1485" w:hanging="142"/>
      </w:pPr>
      <w:rPr>
        <w:rFonts w:hint="default"/>
        <w:lang w:val="ru-RU" w:eastAsia="en-US" w:bidi="ar-SA"/>
      </w:rPr>
    </w:lvl>
    <w:lvl w:ilvl="6" w:tplc="26C4732A">
      <w:numFmt w:val="bullet"/>
      <w:lvlText w:val="•"/>
      <w:lvlJc w:val="left"/>
      <w:pPr>
        <w:ind w:left="1734" w:hanging="142"/>
      </w:pPr>
      <w:rPr>
        <w:rFonts w:hint="default"/>
        <w:lang w:val="ru-RU" w:eastAsia="en-US" w:bidi="ar-SA"/>
      </w:rPr>
    </w:lvl>
    <w:lvl w:ilvl="7" w:tplc="8BD6FC7E">
      <w:numFmt w:val="bullet"/>
      <w:lvlText w:val="•"/>
      <w:lvlJc w:val="left"/>
      <w:pPr>
        <w:ind w:left="1983" w:hanging="142"/>
      </w:pPr>
      <w:rPr>
        <w:rFonts w:hint="default"/>
        <w:lang w:val="ru-RU" w:eastAsia="en-US" w:bidi="ar-SA"/>
      </w:rPr>
    </w:lvl>
    <w:lvl w:ilvl="8" w:tplc="15C0D7A2">
      <w:numFmt w:val="bullet"/>
      <w:lvlText w:val="•"/>
      <w:lvlJc w:val="left"/>
      <w:pPr>
        <w:ind w:left="2232" w:hanging="142"/>
      </w:pPr>
      <w:rPr>
        <w:rFonts w:hint="default"/>
        <w:lang w:val="ru-RU" w:eastAsia="en-US" w:bidi="ar-SA"/>
      </w:rPr>
    </w:lvl>
  </w:abstractNum>
  <w:abstractNum w:abstractNumId="25" w15:restartNumberingAfterBreak="0">
    <w:nsid w:val="0A854510"/>
    <w:multiLevelType w:val="hybridMultilevel"/>
    <w:tmpl w:val="60CCC644"/>
    <w:lvl w:ilvl="0" w:tplc="B158098A">
      <w:numFmt w:val="bullet"/>
      <w:lvlText w:val=""/>
      <w:lvlJc w:val="left"/>
      <w:pPr>
        <w:ind w:left="222" w:hanging="284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1" w:tplc="463E3338">
      <w:numFmt w:val="bullet"/>
      <w:lvlText w:val="•"/>
      <w:lvlJc w:val="left"/>
      <w:pPr>
        <w:ind w:left="1177" w:hanging="284"/>
      </w:pPr>
      <w:rPr>
        <w:rFonts w:hint="default"/>
        <w:lang w:val="ru-RU" w:eastAsia="en-US" w:bidi="ar-SA"/>
      </w:rPr>
    </w:lvl>
    <w:lvl w:ilvl="2" w:tplc="3A5083A6">
      <w:numFmt w:val="bullet"/>
      <w:lvlText w:val="•"/>
      <w:lvlJc w:val="left"/>
      <w:pPr>
        <w:ind w:left="2135" w:hanging="284"/>
      </w:pPr>
      <w:rPr>
        <w:rFonts w:hint="default"/>
        <w:lang w:val="ru-RU" w:eastAsia="en-US" w:bidi="ar-SA"/>
      </w:rPr>
    </w:lvl>
    <w:lvl w:ilvl="3" w:tplc="F948CD20">
      <w:numFmt w:val="bullet"/>
      <w:lvlText w:val="•"/>
      <w:lvlJc w:val="left"/>
      <w:pPr>
        <w:ind w:left="3093" w:hanging="284"/>
      </w:pPr>
      <w:rPr>
        <w:rFonts w:hint="default"/>
        <w:lang w:val="ru-RU" w:eastAsia="en-US" w:bidi="ar-SA"/>
      </w:rPr>
    </w:lvl>
    <w:lvl w:ilvl="4" w:tplc="D28A70DA">
      <w:numFmt w:val="bullet"/>
      <w:lvlText w:val="•"/>
      <w:lvlJc w:val="left"/>
      <w:pPr>
        <w:ind w:left="4051" w:hanging="284"/>
      </w:pPr>
      <w:rPr>
        <w:rFonts w:hint="default"/>
        <w:lang w:val="ru-RU" w:eastAsia="en-US" w:bidi="ar-SA"/>
      </w:rPr>
    </w:lvl>
    <w:lvl w:ilvl="5" w:tplc="D86649B8">
      <w:numFmt w:val="bullet"/>
      <w:lvlText w:val="•"/>
      <w:lvlJc w:val="left"/>
      <w:pPr>
        <w:ind w:left="5009" w:hanging="284"/>
      </w:pPr>
      <w:rPr>
        <w:rFonts w:hint="default"/>
        <w:lang w:val="ru-RU" w:eastAsia="en-US" w:bidi="ar-SA"/>
      </w:rPr>
    </w:lvl>
    <w:lvl w:ilvl="6" w:tplc="ABB27978">
      <w:numFmt w:val="bullet"/>
      <w:lvlText w:val="•"/>
      <w:lvlJc w:val="left"/>
      <w:pPr>
        <w:ind w:left="5967" w:hanging="284"/>
      </w:pPr>
      <w:rPr>
        <w:rFonts w:hint="default"/>
        <w:lang w:val="ru-RU" w:eastAsia="en-US" w:bidi="ar-SA"/>
      </w:rPr>
    </w:lvl>
    <w:lvl w:ilvl="7" w:tplc="4B3A8370">
      <w:numFmt w:val="bullet"/>
      <w:lvlText w:val="•"/>
      <w:lvlJc w:val="left"/>
      <w:pPr>
        <w:ind w:left="6925" w:hanging="284"/>
      </w:pPr>
      <w:rPr>
        <w:rFonts w:hint="default"/>
        <w:lang w:val="ru-RU" w:eastAsia="en-US" w:bidi="ar-SA"/>
      </w:rPr>
    </w:lvl>
    <w:lvl w:ilvl="8" w:tplc="E3503528">
      <w:numFmt w:val="bullet"/>
      <w:lvlText w:val="•"/>
      <w:lvlJc w:val="left"/>
      <w:pPr>
        <w:ind w:left="7883" w:hanging="284"/>
      </w:pPr>
      <w:rPr>
        <w:rFonts w:hint="default"/>
        <w:lang w:val="ru-RU" w:eastAsia="en-US" w:bidi="ar-SA"/>
      </w:rPr>
    </w:lvl>
  </w:abstractNum>
  <w:abstractNum w:abstractNumId="26" w15:restartNumberingAfterBreak="0">
    <w:nsid w:val="0A8E11F7"/>
    <w:multiLevelType w:val="hybridMultilevel"/>
    <w:tmpl w:val="BD0AC25C"/>
    <w:lvl w:ilvl="0" w:tplc="04190001">
      <w:start w:val="1"/>
      <w:numFmt w:val="bullet"/>
      <w:lvlText w:val=""/>
      <w:lvlJc w:val="left"/>
      <w:pPr>
        <w:ind w:left="8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7" w:hanging="360"/>
      </w:pPr>
      <w:rPr>
        <w:rFonts w:ascii="Wingdings" w:hAnsi="Wingdings" w:hint="default"/>
      </w:rPr>
    </w:lvl>
  </w:abstractNum>
  <w:abstractNum w:abstractNumId="27" w15:restartNumberingAfterBreak="0">
    <w:nsid w:val="0AA34289"/>
    <w:multiLevelType w:val="hybridMultilevel"/>
    <w:tmpl w:val="A6A21214"/>
    <w:lvl w:ilvl="0" w:tplc="CB0AC282">
      <w:start w:val="1"/>
      <w:numFmt w:val="decimal"/>
      <w:lvlText w:val="%1."/>
      <w:lvlJc w:val="left"/>
      <w:pPr>
        <w:ind w:left="242" w:hanging="138"/>
      </w:pPr>
      <w:rPr>
        <w:rFonts w:ascii="Times New Roman" w:eastAsia="Times New Roman" w:hAnsi="Times New Roman" w:cs="Times New Roman" w:hint="default"/>
        <w:spacing w:val="0"/>
        <w:w w:val="100"/>
        <w:sz w:val="16"/>
        <w:szCs w:val="16"/>
        <w:lang w:val="ru-RU" w:eastAsia="en-US" w:bidi="ar-SA"/>
      </w:rPr>
    </w:lvl>
    <w:lvl w:ilvl="1" w:tplc="9C944242">
      <w:numFmt w:val="bullet"/>
      <w:lvlText w:val="•"/>
      <w:lvlJc w:val="left"/>
      <w:pPr>
        <w:ind w:left="433" w:hanging="138"/>
      </w:pPr>
      <w:rPr>
        <w:rFonts w:hint="default"/>
        <w:lang w:val="ru-RU" w:eastAsia="en-US" w:bidi="ar-SA"/>
      </w:rPr>
    </w:lvl>
    <w:lvl w:ilvl="2" w:tplc="36B0709A">
      <w:numFmt w:val="bullet"/>
      <w:lvlText w:val="•"/>
      <w:lvlJc w:val="left"/>
      <w:pPr>
        <w:ind w:left="626" w:hanging="138"/>
      </w:pPr>
      <w:rPr>
        <w:rFonts w:hint="default"/>
        <w:lang w:val="ru-RU" w:eastAsia="en-US" w:bidi="ar-SA"/>
      </w:rPr>
    </w:lvl>
    <w:lvl w:ilvl="3" w:tplc="3A94A576">
      <w:numFmt w:val="bullet"/>
      <w:lvlText w:val="•"/>
      <w:lvlJc w:val="left"/>
      <w:pPr>
        <w:ind w:left="820" w:hanging="138"/>
      </w:pPr>
      <w:rPr>
        <w:rFonts w:hint="default"/>
        <w:lang w:val="ru-RU" w:eastAsia="en-US" w:bidi="ar-SA"/>
      </w:rPr>
    </w:lvl>
    <w:lvl w:ilvl="4" w:tplc="3B4C3E06">
      <w:numFmt w:val="bullet"/>
      <w:lvlText w:val="•"/>
      <w:lvlJc w:val="left"/>
      <w:pPr>
        <w:ind w:left="1013" w:hanging="138"/>
      </w:pPr>
      <w:rPr>
        <w:rFonts w:hint="default"/>
        <w:lang w:val="ru-RU" w:eastAsia="en-US" w:bidi="ar-SA"/>
      </w:rPr>
    </w:lvl>
    <w:lvl w:ilvl="5" w:tplc="C8F628D6">
      <w:numFmt w:val="bullet"/>
      <w:lvlText w:val="•"/>
      <w:lvlJc w:val="left"/>
      <w:pPr>
        <w:ind w:left="1207" w:hanging="138"/>
      </w:pPr>
      <w:rPr>
        <w:rFonts w:hint="default"/>
        <w:lang w:val="ru-RU" w:eastAsia="en-US" w:bidi="ar-SA"/>
      </w:rPr>
    </w:lvl>
    <w:lvl w:ilvl="6" w:tplc="095C7CF2">
      <w:numFmt w:val="bullet"/>
      <w:lvlText w:val="•"/>
      <w:lvlJc w:val="left"/>
      <w:pPr>
        <w:ind w:left="1400" w:hanging="138"/>
      </w:pPr>
      <w:rPr>
        <w:rFonts w:hint="default"/>
        <w:lang w:val="ru-RU" w:eastAsia="en-US" w:bidi="ar-SA"/>
      </w:rPr>
    </w:lvl>
    <w:lvl w:ilvl="7" w:tplc="EAF8DB4C">
      <w:numFmt w:val="bullet"/>
      <w:lvlText w:val="•"/>
      <w:lvlJc w:val="left"/>
      <w:pPr>
        <w:ind w:left="1593" w:hanging="138"/>
      </w:pPr>
      <w:rPr>
        <w:rFonts w:hint="default"/>
        <w:lang w:val="ru-RU" w:eastAsia="en-US" w:bidi="ar-SA"/>
      </w:rPr>
    </w:lvl>
    <w:lvl w:ilvl="8" w:tplc="7B56266C">
      <w:numFmt w:val="bullet"/>
      <w:lvlText w:val="•"/>
      <w:lvlJc w:val="left"/>
      <w:pPr>
        <w:ind w:left="1787" w:hanging="138"/>
      </w:pPr>
      <w:rPr>
        <w:rFonts w:hint="default"/>
        <w:lang w:val="ru-RU" w:eastAsia="en-US" w:bidi="ar-SA"/>
      </w:rPr>
    </w:lvl>
  </w:abstractNum>
  <w:abstractNum w:abstractNumId="28" w15:restartNumberingAfterBreak="0">
    <w:nsid w:val="0AB50422"/>
    <w:multiLevelType w:val="hybridMultilevel"/>
    <w:tmpl w:val="785A8C90"/>
    <w:lvl w:ilvl="0" w:tplc="12FCCFBC">
      <w:numFmt w:val="bullet"/>
      <w:lvlText w:val="-"/>
      <w:lvlJc w:val="left"/>
      <w:pPr>
        <w:ind w:left="107" w:hanging="228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11A07812">
      <w:numFmt w:val="bullet"/>
      <w:lvlText w:val="•"/>
      <w:lvlJc w:val="left"/>
      <w:pPr>
        <w:ind w:left="606" w:hanging="228"/>
      </w:pPr>
      <w:rPr>
        <w:rFonts w:hint="default"/>
        <w:lang w:val="ru-RU" w:eastAsia="en-US" w:bidi="ar-SA"/>
      </w:rPr>
    </w:lvl>
    <w:lvl w:ilvl="2" w:tplc="AD529928">
      <w:numFmt w:val="bullet"/>
      <w:lvlText w:val="•"/>
      <w:lvlJc w:val="left"/>
      <w:pPr>
        <w:ind w:left="1113" w:hanging="228"/>
      </w:pPr>
      <w:rPr>
        <w:rFonts w:hint="default"/>
        <w:lang w:val="ru-RU" w:eastAsia="en-US" w:bidi="ar-SA"/>
      </w:rPr>
    </w:lvl>
    <w:lvl w:ilvl="3" w:tplc="4274ADA8">
      <w:numFmt w:val="bullet"/>
      <w:lvlText w:val="•"/>
      <w:lvlJc w:val="left"/>
      <w:pPr>
        <w:ind w:left="1620" w:hanging="228"/>
      </w:pPr>
      <w:rPr>
        <w:rFonts w:hint="default"/>
        <w:lang w:val="ru-RU" w:eastAsia="en-US" w:bidi="ar-SA"/>
      </w:rPr>
    </w:lvl>
    <w:lvl w:ilvl="4" w:tplc="B7248F3E">
      <w:numFmt w:val="bullet"/>
      <w:lvlText w:val="•"/>
      <w:lvlJc w:val="left"/>
      <w:pPr>
        <w:ind w:left="2127" w:hanging="228"/>
      </w:pPr>
      <w:rPr>
        <w:rFonts w:hint="default"/>
        <w:lang w:val="ru-RU" w:eastAsia="en-US" w:bidi="ar-SA"/>
      </w:rPr>
    </w:lvl>
    <w:lvl w:ilvl="5" w:tplc="BDE69D20">
      <w:numFmt w:val="bullet"/>
      <w:lvlText w:val="•"/>
      <w:lvlJc w:val="left"/>
      <w:pPr>
        <w:ind w:left="2634" w:hanging="228"/>
      </w:pPr>
      <w:rPr>
        <w:rFonts w:hint="default"/>
        <w:lang w:val="ru-RU" w:eastAsia="en-US" w:bidi="ar-SA"/>
      </w:rPr>
    </w:lvl>
    <w:lvl w:ilvl="6" w:tplc="39EA3B4A">
      <w:numFmt w:val="bullet"/>
      <w:lvlText w:val="•"/>
      <w:lvlJc w:val="left"/>
      <w:pPr>
        <w:ind w:left="3140" w:hanging="228"/>
      </w:pPr>
      <w:rPr>
        <w:rFonts w:hint="default"/>
        <w:lang w:val="ru-RU" w:eastAsia="en-US" w:bidi="ar-SA"/>
      </w:rPr>
    </w:lvl>
    <w:lvl w:ilvl="7" w:tplc="E68C0E12">
      <w:numFmt w:val="bullet"/>
      <w:lvlText w:val="•"/>
      <w:lvlJc w:val="left"/>
      <w:pPr>
        <w:ind w:left="3647" w:hanging="228"/>
      </w:pPr>
      <w:rPr>
        <w:rFonts w:hint="default"/>
        <w:lang w:val="ru-RU" w:eastAsia="en-US" w:bidi="ar-SA"/>
      </w:rPr>
    </w:lvl>
    <w:lvl w:ilvl="8" w:tplc="371489BC">
      <w:numFmt w:val="bullet"/>
      <w:lvlText w:val="•"/>
      <w:lvlJc w:val="left"/>
      <w:pPr>
        <w:ind w:left="4154" w:hanging="228"/>
      </w:pPr>
      <w:rPr>
        <w:rFonts w:hint="default"/>
        <w:lang w:val="ru-RU" w:eastAsia="en-US" w:bidi="ar-SA"/>
      </w:rPr>
    </w:lvl>
  </w:abstractNum>
  <w:abstractNum w:abstractNumId="29" w15:restartNumberingAfterBreak="0">
    <w:nsid w:val="0AE23782"/>
    <w:multiLevelType w:val="hybridMultilevel"/>
    <w:tmpl w:val="6F9880A2"/>
    <w:lvl w:ilvl="0" w:tplc="3F0404C4">
      <w:numFmt w:val="bullet"/>
      <w:lvlText w:val="-"/>
      <w:lvlJc w:val="left"/>
      <w:pPr>
        <w:ind w:left="222" w:hanging="329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4C34D364">
      <w:numFmt w:val="bullet"/>
      <w:lvlText w:val="•"/>
      <w:lvlJc w:val="left"/>
      <w:pPr>
        <w:ind w:left="1177" w:hanging="329"/>
      </w:pPr>
      <w:rPr>
        <w:rFonts w:hint="default"/>
        <w:lang w:val="ru-RU" w:eastAsia="en-US" w:bidi="ar-SA"/>
      </w:rPr>
    </w:lvl>
    <w:lvl w:ilvl="2" w:tplc="5194157E">
      <w:numFmt w:val="bullet"/>
      <w:lvlText w:val="•"/>
      <w:lvlJc w:val="left"/>
      <w:pPr>
        <w:ind w:left="2135" w:hanging="329"/>
      </w:pPr>
      <w:rPr>
        <w:rFonts w:hint="default"/>
        <w:lang w:val="ru-RU" w:eastAsia="en-US" w:bidi="ar-SA"/>
      </w:rPr>
    </w:lvl>
    <w:lvl w:ilvl="3" w:tplc="CB10A2B4">
      <w:numFmt w:val="bullet"/>
      <w:lvlText w:val="•"/>
      <w:lvlJc w:val="left"/>
      <w:pPr>
        <w:ind w:left="3093" w:hanging="329"/>
      </w:pPr>
      <w:rPr>
        <w:rFonts w:hint="default"/>
        <w:lang w:val="ru-RU" w:eastAsia="en-US" w:bidi="ar-SA"/>
      </w:rPr>
    </w:lvl>
    <w:lvl w:ilvl="4" w:tplc="4D10BEDC">
      <w:numFmt w:val="bullet"/>
      <w:lvlText w:val="•"/>
      <w:lvlJc w:val="left"/>
      <w:pPr>
        <w:ind w:left="4051" w:hanging="329"/>
      </w:pPr>
      <w:rPr>
        <w:rFonts w:hint="default"/>
        <w:lang w:val="ru-RU" w:eastAsia="en-US" w:bidi="ar-SA"/>
      </w:rPr>
    </w:lvl>
    <w:lvl w:ilvl="5" w:tplc="96A82630">
      <w:numFmt w:val="bullet"/>
      <w:lvlText w:val="•"/>
      <w:lvlJc w:val="left"/>
      <w:pPr>
        <w:ind w:left="5009" w:hanging="329"/>
      </w:pPr>
      <w:rPr>
        <w:rFonts w:hint="default"/>
        <w:lang w:val="ru-RU" w:eastAsia="en-US" w:bidi="ar-SA"/>
      </w:rPr>
    </w:lvl>
    <w:lvl w:ilvl="6" w:tplc="782A72D8">
      <w:numFmt w:val="bullet"/>
      <w:lvlText w:val="•"/>
      <w:lvlJc w:val="left"/>
      <w:pPr>
        <w:ind w:left="5967" w:hanging="329"/>
      </w:pPr>
      <w:rPr>
        <w:rFonts w:hint="default"/>
        <w:lang w:val="ru-RU" w:eastAsia="en-US" w:bidi="ar-SA"/>
      </w:rPr>
    </w:lvl>
    <w:lvl w:ilvl="7" w:tplc="29AADF1E">
      <w:numFmt w:val="bullet"/>
      <w:lvlText w:val="•"/>
      <w:lvlJc w:val="left"/>
      <w:pPr>
        <w:ind w:left="6925" w:hanging="329"/>
      </w:pPr>
      <w:rPr>
        <w:rFonts w:hint="default"/>
        <w:lang w:val="ru-RU" w:eastAsia="en-US" w:bidi="ar-SA"/>
      </w:rPr>
    </w:lvl>
    <w:lvl w:ilvl="8" w:tplc="1FBCBDDA">
      <w:numFmt w:val="bullet"/>
      <w:lvlText w:val="•"/>
      <w:lvlJc w:val="left"/>
      <w:pPr>
        <w:ind w:left="7883" w:hanging="329"/>
      </w:pPr>
      <w:rPr>
        <w:rFonts w:hint="default"/>
        <w:lang w:val="ru-RU" w:eastAsia="en-US" w:bidi="ar-SA"/>
      </w:rPr>
    </w:lvl>
  </w:abstractNum>
  <w:abstractNum w:abstractNumId="30" w15:restartNumberingAfterBreak="0">
    <w:nsid w:val="0B3E7D67"/>
    <w:multiLevelType w:val="hybridMultilevel"/>
    <w:tmpl w:val="3D5E9B04"/>
    <w:lvl w:ilvl="0" w:tplc="67988F52">
      <w:start w:val="1"/>
      <w:numFmt w:val="decimal"/>
      <w:lvlText w:val="%1."/>
      <w:lvlJc w:val="left"/>
      <w:pPr>
        <w:ind w:left="107" w:hanging="19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1EC1D7E">
      <w:numFmt w:val="bullet"/>
      <w:lvlText w:val="•"/>
      <w:lvlJc w:val="left"/>
      <w:pPr>
        <w:ind w:left="1045" w:hanging="196"/>
      </w:pPr>
      <w:rPr>
        <w:rFonts w:hint="default"/>
        <w:lang w:val="ru-RU" w:eastAsia="en-US" w:bidi="ar-SA"/>
      </w:rPr>
    </w:lvl>
    <w:lvl w:ilvl="2" w:tplc="BDA28B72">
      <w:numFmt w:val="bullet"/>
      <w:lvlText w:val="•"/>
      <w:lvlJc w:val="left"/>
      <w:pPr>
        <w:ind w:left="1991" w:hanging="196"/>
      </w:pPr>
      <w:rPr>
        <w:rFonts w:hint="default"/>
        <w:lang w:val="ru-RU" w:eastAsia="en-US" w:bidi="ar-SA"/>
      </w:rPr>
    </w:lvl>
    <w:lvl w:ilvl="3" w:tplc="1C4AA866">
      <w:numFmt w:val="bullet"/>
      <w:lvlText w:val="•"/>
      <w:lvlJc w:val="left"/>
      <w:pPr>
        <w:ind w:left="2937" w:hanging="196"/>
      </w:pPr>
      <w:rPr>
        <w:rFonts w:hint="default"/>
        <w:lang w:val="ru-RU" w:eastAsia="en-US" w:bidi="ar-SA"/>
      </w:rPr>
    </w:lvl>
    <w:lvl w:ilvl="4" w:tplc="F4B8BFFE">
      <w:numFmt w:val="bullet"/>
      <w:lvlText w:val="•"/>
      <w:lvlJc w:val="left"/>
      <w:pPr>
        <w:ind w:left="3883" w:hanging="196"/>
      </w:pPr>
      <w:rPr>
        <w:rFonts w:hint="default"/>
        <w:lang w:val="ru-RU" w:eastAsia="en-US" w:bidi="ar-SA"/>
      </w:rPr>
    </w:lvl>
    <w:lvl w:ilvl="5" w:tplc="F6F48786">
      <w:numFmt w:val="bullet"/>
      <w:lvlText w:val="•"/>
      <w:lvlJc w:val="left"/>
      <w:pPr>
        <w:ind w:left="4829" w:hanging="196"/>
      </w:pPr>
      <w:rPr>
        <w:rFonts w:hint="default"/>
        <w:lang w:val="ru-RU" w:eastAsia="en-US" w:bidi="ar-SA"/>
      </w:rPr>
    </w:lvl>
    <w:lvl w:ilvl="6" w:tplc="C966EFB8">
      <w:numFmt w:val="bullet"/>
      <w:lvlText w:val="•"/>
      <w:lvlJc w:val="left"/>
      <w:pPr>
        <w:ind w:left="5774" w:hanging="196"/>
      </w:pPr>
      <w:rPr>
        <w:rFonts w:hint="default"/>
        <w:lang w:val="ru-RU" w:eastAsia="en-US" w:bidi="ar-SA"/>
      </w:rPr>
    </w:lvl>
    <w:lvl w:ilvl="7" w:tplc="F71CA46C">
      <w:numFmt w:val="bullet"/>
      <w:lvlText w:val="•"/>
      <w:lvlJc w:val="left"/>
      <w:pPr>
        <w:ind w:left="6720" w:hanging="196"/>
      </w:pPr>
      <w:rPr>
        <w:rFonts w:hint="default"/>
        <w:lang w:val="ru-RU" w:eastAsia="en-US" w:bidi="ar-SA"/>
      </w:rPr>
    </w:lvl>
    <w:lvl w:ilvl="8" w:tplc="3820A822">
      <w:numFmt w:val="bullet"/>
      <w:lvlText w:val="•"/>
      <w:lvlJc w:val="left"/>
      <w:pPr>
        <w:ind w:left="7666" w:hanging="196"/>
      </w:pPr>
      <w:rPr>
        <w:rFonts w:hint="default"/>
        <w:lang w:val="ru-RU" w:eastAsia="en-US" w:bidi="ar-SA"/>
      </w:rPr>
    </w:lvl>
  </w:abstractNum>
  <w:abstractNum w:abstractNumId="31" w15:restartNumberingAfterBreak="0">
    <w:nsid w:val="0BF56A70"/>
    <w:multiLevelType w:val="hybridMultilevel"/>
    <w:tmpl w:val="30EC4238"/>
    <w:lvl w:ilvl="0" w:tplc="D0B06DC4">
      <w:numFmt w:val="bullet"/>
      <w:lvlText w:val="-"/>
      <w:lvlJc w:val="left"/>
      <w:pPr>
        <w:ind w:left="107" w:hanging="298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8C3C40C0">
      <w:numFmt w:val="bullet"/>
      <w:lvlText w:val="•"/>
      <w:lvlJc w:val="left"/>
      <w:pPr>
        <w:ind w:left="720" w:hanging="298"/>
      </w:pPr>
      <w:rPr>
        <w:rFonts w:hint="default"/>
        <w:lang w:val="ru-RU" w:eastAsia="en-US" w:bidi="ar-SA"/>
      </w:rPr>
    </w:lvl>
    <w:lvl w:ilvl="2" w:tplc="885840A2">
      <w:numFmt w:val="bullet"/>
      <w:lvlText w:val="•"/>
      <w:lvlJc w:val="left"/>
      <w:pPr>
        <w:ind w:left="1341" w:hanging="298"/>
      </w:pPr>
      <w:rPr>
        <w:rFonts w:hint="default"/>
        <w:lang w:val="ru-RU" w:eastAsia="en-US" w:bidi="ar-SA"/>
      </w:rPr>
    </w:lvl>
    <w:lvl w:ilvl="3" w:tplc="F1EC8E38">
      <w:numFmt w:val="bullet"/>
      <w:lvlText w:val="•"/>
      <w:lvlJc w:val="left"/>
      <w:pPr>
        <w:ind w:left="1962" w:hanging="298"/>
      </w:pPr>
      <w:rPr>
        <w:rFonts w:hint="default"/>
        <w:lang w:val="ru-RU" w:eastAsia="en-US" w:bidi="ar-SA"/>
      </w:rPr>
    </w:lvl>
    <w:lvl w:ilvl="4" w:tplc="A5BCA50A">
      <w:numFmt w:val="bullet"/>
      <w:lvlText w:val="•"/>
      <w:lvlJc w:val="left"/>
      <w:pPr>
        <w:ind w:left="2583" w:hanging="298"/>
      </w:pPr>
      <w:rPr>
        <w:rFonts w:hint="default"/>
        <w:lang w:val="ru-RU" w:eastAsia="en-US" w:bidi="ar-SA"/>
      </w:rPr>
    </w:lvl>
    <w:lvl w:ilvl="5" w:tplc="D94024CC">
      <w:numFmt w:val="bullet"/>
      <w:lvlText w:val="•"/>
      <w:lvlJc w:val="left"/>
      <w:pPr>
        <w:ind w:left="3204" w:hanging="298"/>
      </w:pPr>
      <w:rPr>
        <w:rFonts w:hint="default"/>
        <w:lang w:val="ru-RU" w:eastAsia="en-US" w:bidi="ar-SA"/>
      </w:rPr>
    </w:lvl>
    <w:lvl w:ilvl="6" w:tplc="FA541AAC">
      <w:numFmt w:val="bullet"/>
      <w:lvlText w:val="•"/>
      <w:lvlJc w:val="left"/>
      <w:pPr>
        <w:ind w:left="3824" w:hanging="298"/>
      </w:pPr>
      <w:rPr>
        <w:rFonts w:hint="default"/>
        <w:lang w:val="ru-RU" w:eastAsia="en-US" w:bidi="ar-SA"/>
      </w:rPr>
    </w:lvl>
    <w:lvl w:ilvl="7" w:tplc="9D64B69E">
      <w:numFmt w:val="bullet"/>
      <w:lvlText w:val="•"/>
      <w:lvlJc w:val="left"/>
      <w:pPr>
        <w:ind w:left="4445" w:hanging="298"/>
      </w:pPr>
      <w:rPr>
        <w:rFonts w:hint="default"/>
        <w:lang w:val="ru-RU" w:eastAsia="en-US" w:bidi="ar-SA"/>
      </w:rPr>
    </w:lvl>
    <w:lvl w:ilvl="8" w:tplc="6D2E192E">
      <w:numFmt w:val="bullet"/>
      <w:lvlText w:val="•"/>
      <w:lvlJc w:val="left"/>
      <w:pPr>
        <w:ind w:left="5066" w:hanging="298"/>
      </w:pPr>
      <w:rPr>
        <w:rFonts w:hint="default"/>
        <w:lang w:val="ru-RU" w:eastAsia="en-US" w:bidi="ar-SA"/>
      </w:rPr>
    </w:lvl>
  </w:abstractNum>
  <w:abstractNum w:abstractNumId="32" w15:restartNumberingAfterBreak="0">
    <w:nsid w:val="0C264DE1"/>
    <w:multiLevelType w:val="hybridMultilevel"/>
    <w:tmpl w:val="E29C15C2"/>
    <w:lvl w:ilvl="0" w:tplc="06E4D12C">
      <w:numFmt w:val="bullet"/>
      <w:lvlText w:val=""/>
      <w:lvlJc w:val="left"/>
      <w:pPr>
        <w:ind w:left="243" w:hanging="425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1" w:tplc="163EA2E6">
      <w:numFmt w:val="bullet"/>
      <w:lvlText w:val="-"/>
      <w:lvlJc w:val="left"/>
      <w:pPr>
        <w:ind w:left="222" w:hanging="173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 w:tplc="04F8F0C6">
      <w:numFmt w:val="bullet"/>
      <w:lvlText w:val="-"/>
      <w:lvlJc w:val="left"/>
      <w:pPr>
        <w:ind w:left="222" w:hanging="216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 w:tplc="857C8B5E">
      <w:numFmt w:val="bullet"/>
      <w:lvlText w:val="•"/>
      <w:lvlJc w:val="left"/>
      <w:pPr>
        <w:ind w:left="2364" w:hanging="216"/>
      </w:pPr>
      <w:rPr>
        <w:rFonts w:hint="default"/>
        <w:lang w:val="ru-RU" w:eastAsia="en-US" w:bidi="ar-SA"/>
      </w:rPr>
    </w:lvl>
    <w:lvl w:ilvl="4" w:tplc="00564B28">
      <w:numFmt w:val="bullet"/>
      <w:lvlText w:val="•"/>
      <w:lvlJc w:val="left"/>
      <w:pPr>
        <w:ind w:left="3426" w:hanging="216"/>
      </w:pPr>
      <w:rPr>
        <w:rFonts w:hint="default"/>
        <w:lang w:val="ru-RU" w:eastAsia="en-US" w:bidi="ar-SA"/>
      </w:rPr>
    </w:lvl>
    <w:lvl w:ilvl="5" w:tplc="98627152">
      <w:numFmt w:val="bullet"/>
      <w:lvlText w:val="•"/>
      <w:lvlJc w:val="left"/>
      <w:pPr>
        <w:ind w:left="4488" w:hanging="216"/>
      </w:pPr>
      <w:rPr>
        <w:rFonts w:hint="default"/>
        <w:lang w:val="ru-RU" w:eastAsia="en-US" w:bidi="ar-SA"/>
      </w:rPr>
    </w:lvl>
    <w:lvl w:ilvl="6" w:tplc="B9767C56">
      <w:numFmt w:val="bullet"/>
      <w:lvlText w:val="•"/>
      <w:lvlJc w:val="left"/>
      <w:pPr>
        <w:ind w:left="5550" w:hanging="216"/>
      </w:pPr>
      <w:rPr>
        <w:rFonts w:hint="default"/>
        <w:lang w:val="ru-RU" w:eastAsia="en-US" w:bidi="ar-SA"/>
      </w:rPr>
    </w:lvl>
    <w:lvl w:ilvl="7" w:tplc="8310929E">
      <w:numFmt w:val="bullet"/>
      <w:lvlText w:val="•"/>
      <w:lvlJc w:val="left"/>
      <w:pPr>
        <w:ind w:left="6612" w:hanging="216"/>
      </w:pPr>
      <w:rPr>
        <w:rFonts w:hint="default"/>
        <w:lang w:val="ru-RU" w:eastAsia="en-US" w:bidi="ar-SA"/>
      </w:rPr>
    </w:lvl>
    <w:lvl w:ilvl="8" w:tplc="2A80BD74">
      <w:numFmt w:val="bullet"/>
      <w:lvlText w:val="•"/>
      <w:lvlJc w:val="left"/>
      <w:pPr>
        <w:ind w:left="7674" w:hanging="216"/>
      </w:pPr>
      <w:rPr>
        <w:rFonts w:hint="default"/>
        <w:lang w:val="ru-RU" w:eastAsia="en-US" w:bidi="ar-SA"/>
      </w:rPr>
    </w:lvl>
  </w:abstractNum>
  <w:abstractNum w:abstractNumId="33" w15:restartNumberingAfterBreak="0">
    <w:nsid w:val="0C9E334D"/>
    <w:multiLevelType w:val="hybridMultilevel"/>
    <w:tmpl w:val="B018207A"/>
    <w:lvl w:ilvl="0" w:tplc="40DA4954">
      <w:start w:val="1"/>
      <w:numFmt w:val="decimal"/>
      <w:lvlText w:val="%1."/>
      <w:lvlJc w:val="left"/>
      <w:pPr>
        <w:ind w:left="246" w:hanging="138"/>
      </w:pPr>
      <w:rPr>
        <w:rFonts w:ascii="Times New Roman" w:eastAsia="Times New Roman" w:hAnsi="Times New Roman" w:cs="Times New Roman" w:hint="default"/>
        <w:spacing w:val="0"/>
        <w:w w:val="100"/>
        <w:sz w:val="16"/>
        <w:szCs w:val="16"/>
        <w:lang w:val="ru-RU" w:eastAsia="en-US" w:bidi="ar-SA"/>
      </w:rPr>
    </w:lvl>
    <w:lvl w:ilvl="1" w:tplc="9E6645DC">
      <w:numFmt w:val="bullet"/>
      <w:lvlText w:val="•"/>
      <w:lvlJc w:val="left"/>
      <w:pPr>
        <w:ind w:left="375" w:hanging="138"/>
      </w:pPr>
      <w:rPr>
        <w:rFonts w:hint="default"/>
        <w:lang w:val="ru-RU" w:eastAsia="en-US" w:bidi="ar-SA"/>
      </w:rPr>
    </w:lvl>
    <w:lvl w:ilvl="2" w:tplc="80A6DACC">
      <w:numFmt w:val="bullet"/>
      <w:lvlText w:val="•"/>
      <w:lvlJc w:val="left"/>
      <w:pPr>
        <w:ind w:left="510" w:hanging="138"/>
      </w:pPr>
      <w:rPr>
        <w:rFonts w:hint="default"/>
        <w:lang w:val="ru-RU" w:eastAsia="en-US" w:bidi="ar-SA"/>
      </w:rPr>
    </w:lvl>
    <w:lvl w:ilvl="3" w:tplc="4424729A">
      <w:numFmt w:val="bullet"/>
      <w:lvlText w:val="•"/>
      <w:lvlJc w:val="left"/>
      <w:pPr>
        <w:ind w:left="645" w:hanging="138"/>
      </w:pPr>
      <w:rPr>
        <w:rFonts w:hint="default"/>
        <w:lang w:val="ru-RU" w:eastAsia="en-US" w:bidi="ar-SA"/>
      </w:rPr>
    </w:lvl>
    <w:lvl w:ilvl="4" w:tplc="EB7A39B8">
      <w:numFmt w:val="bullet"/>
      <w:lvlText w:val="•"/>
      <w:lvlJc w:val="left"/>
      <w:pPr>
        <w:ind w:left="781" w:hanging="138"/>
      </w:pPr>
      <w:rPr>
        <w:rFonts w:hint="default"/>
        <w:lang w:val="ru-RU" w:eastAsia="en-US" w:bidi="ar-SA"/>
      </w:rPr>
    </w:lvl>
    <w:lvl w:ilvl="5" w:tplc="B58A27F2">
      <w:numFmt w:val="bullet"/>
      <w:lvlText w:val="•"/>
      <w:lvlJc w:val="left"/>
      <w:pPr>
        <w:ind w:left="916" w:hanging="138"/>
      </w:pPr>
      <w:rPr>
        <w:rFonts w:hint="default"/>
        <w:lang w:val="ru-RU" w:eastAsia="en-US" w:bidi="ar-SA"/>
      </w:rPr>
    </w:lvl>
    <w:lvl w:ilvl="6" w:tplc="B7688F7C">
      <w:numFmt w:val="bullet"/>
      <w:lvlText w:val="•"/>
      <w:lvlJc w:val="left"/>
      <w:pPr>
        <w:ind w:left="1051" w:hanging="138"/>
      </w:pPr>
      <w:rPr>
        <w:rFonts w:hint="default"/>
        <w:lang w:val="ru-RU" w:eastAsia="en-US" w:bidi="ar-SA"/>
      </w:rPr>
    </w:lvl>
    <w:lvl w:ilvl="7" w:tplc="30324A74">
      <w:numFmt w:val="bullet"/>
      <w:lvlText w:val="•"/>
      <w:lvlJc w:val="left"/>
      <w:pPr>
        <w:ind w:left="1187" w:hanging="138"/>
      </w:pPr>
      <w:rPr>
        <w:rFonts w:hint="default"/>
        <w:lang w:val="ru-RU" w:eastAsia="en-US" w:bidi="ar-SA"/>
      </w:rPr>
    </w:lvl>
    <w:lvl w:ilvl="8" w:tplc="C122C9A8">
      <w:numFmt w:val="bullet"/>
      <w:lvlText w:val="•"/>
      <w:lvlJc w:val="left"/>
      <w:pPr>
        <w:ind w:left="1322" w:hanging="138"/>
      </w:pPr>
      <w:rPr>
        <w:rFonts w:hint="default"/>
        <w:lang w:val="ru-RU" w:eastAsia="en-US" w:bidi="ar-SA"/>
      </w:rPr>
    </w:lvl>
  </w:abstractNum>
  <w:abstractNum w:abstractNumId="34" w15:restartNumberingAfterBreak="0">
    <w:nsid w:val="0D5532FA"/>
    <w:multiLevelType w:val="hybridMultilevel"/>
    <w:tmpl w:val="BAF857DE"/>
    <w:lvl w:ilvl="0" w:tplc="50205A58">
      <w:numFmt w:val="bullet"/>
      <w:lvlText w:val=""/>
      <w:lvlJc w:val="left"/>
      <w:pPr>
        <w:ind w:left="982" w:hanging="207"/>
      </w:pPr>
      <w:rPr>
        <w:rFonts w:ascii="Symbol" w:eastAsia="Symbol" w:hAnsi="Symbol" w:cs="Symbol" w:hint="default"/>
        <w:w w:val="100"/>
        <w:sz w:val="16"/>
        <w:szCs w:val="16"/>
        <w:lang w:val="ru-RU" w:eastAsia="en-US" w:bidi="ar-SA"/>
      </w:rPr>
    </w:lvl>
    <w:lvl w:ilvl="1" w:tplc="4F18BB3E">
      <w:numFmt w:val="bullet"/>
      <w:lvlText w:val="•"/>
      <w:lvlJc w:val="left"/>
      <w:pPr>
        <w:ind w:left="1895" w:hanging="207"/>
      </w:pPr>
      <w:rPr>
        <w:rFonts w:hint="default"/>
        <w:lang w:val="ru-RU" w:eastAsia="en-US" w:bidi="ar-SA"/>
      </w:rPr>
    </w:lvl>
    <w:lvl w:ilvl="2" w:tplc="D05C0BE4">
      <w:numFmt w:val="bullet"/>
      <w:lvlText w:val="•"/>
      <w:lvlJc w:val="left"/>
      <w:pPr>
        <w:ind w:left="2811" w:hanging="207"/>
      </w:pPr>
      <w:rPr>
        <w:rFonts w:hint="default"/>
        <w:lang w:val="ru-RU" w:eastAsia="en-US" w:bidi="ar-SA"/>
      </w:rPr>
    </w:lvl>
    <w:lvl w:ilvl="3" w:tplc="7FDA3FC6">
      <w:numFmt w:val="bullet"/>
      <w:lvlText w:val="•"/>
      <w:lvlJc w:val="left"/>
      <w:pPr>
        <w:ind w:left="3727" w:hanging="207"/>
      </w:pPr>
      <w:rPr>
        <w:rFonts w:hint="default"/>
        <w:lang w:val="ru-RU" w:eastAsia="en-US" w:bidi="ar-SA"/>
      </w:rPr>
    </w:lvl>
    <w:lvl w:ilvl="4" w:tplc="EA14AC84">
      <w:numFmt w:val="bullet"/>
      <w:lvlText w:val="•"/>
      <w:lvlJc w:val="left"/>
      <w:pPr>
        <w:ind w:left="4643" w:hanging="207"/>
      </w:pPr>
      <w:rPr>
        <w:rFonts w:hint="default"/>
        <w:lang w:val="ru-RU" w:eastAsia="en-US" w:bidi="ar-SA"/>
      </w:rPr>
    </w:lvl>
    <w:lvl w:ilvl="5" w:tplc="AE6C18CA">
      <w:numFmt w:val="bullet"/>
      <w:lvlText w:val="•"/>
      <w:lvlJc w:val="left"/>
      <w:pPr>
        <w:ind w:left="5559" w:hanging="207"/>
      </w:pPr>
      <w:rPr>
        <w:rFonts w:hint="default"/>
        <w:lang w:val="ru-RU" w:eastAsia="en-US" w:bidi="ar-SA"/>
      </w:rPr>
    </w:lvl>
    <w:lvl w:ilvl="6" w:tplc="558E8056">
      <w:numFmt w:val="bullet"/>
      <w:lvlText w:val="•"/>
      <w:lvlJc w:val="left"/>
      <w:pPr>
        <w:ind w:left="6475" w:hanging="207"/>
      </w:pPr>
      <w:rPr>
        <w:rFonts w:hint="default"/>
        <w:lang w:val="ru-RU" w:eastAsia="en-US" w:bidi="ar-SA"/>
      </w:rPr>
    </w:lvl>
    <w:lvl w:ilvl="7" w:tplc="C2CA510E">
      <w:numFmt w:val="bullet"/>
      <w:lvlText w:val="•"/>
      <w:lvlJc w:val="left"/>
      <w:pPr>
        <w:ind w:left="7391" w:hanging="207"/>
      </w:pPr>
      <w:rPr>
        <w:rFonts w:hint="default"/>
        <w:lang w:val="ru-RU" w:eastAsia="en-US" w:bidi="ar-SA"/>
      </w:rPr>
    </w:lvl>
    <w:lvl w:ilvl="8" w:tplc="EDE03EC2">
      <w:numFmt w:val="bullet"/>
      <w:lvlText w:val="•"/>
      <w:lvlJc w:val="left"/>
      <w:pPr>
        <w:ind w:left="8307" w:hanging="207"/>
      </w:pPr>
      <w:rPr>
        <w:rFonts w:hint="default"/>
        <w:lang w:val="ru-RU" w:eastAsia="en-US" w:bidi="ar-SA"/>
      </w:rPr>
    </w:lvl>
  </w:abstractNum>
  <w:abstractNum w:abstractNumId="35" w15:restartNumberingAfterBreak="0">
    <w:nsid w:val="0D6041E9"/>
    <w:multiLevelType w:val="hybridMultilevel"/>
    <w:tmpl w:val="9E246A16"/>
    <w:lvl w:ilvl="0" w:tplc="431601CE">
      <w:start w:val="1"/>
      <w:numFmt w:val="decimal"/>
      <w:lvlText w:val="%1."/>
      <w:lvlJc w:val="left"/>
      <w:pPr>
        <w:ind w:left="108" w:hanging="182"/>
      </w:pPr>
      <w:rPr>
        <w:rFonts w:ascii="Times New Roman" w:eastAsia="Times New Roman" w:hAnsi="Times New Roman" w:cs="Times New Roman" w:hint="default"/>
        <w:spacing w:val="0"/>
        <w:w w:val="100"/>
        <w:sz w:val="18"/>
        <w:szCs w:val="18"/>
        <w:lang w:val="ru-RU" w:eastAsia="en-US" w:bidi="ar-SA"/>
      </w:rPr>
    </w:lvl>
    <w:lvl w:ilvl="1" w:tplc="A1A25082">
      <w:numFmt w:val="bullet"/>
      <w:lvlText w:val="•"/>
      <w:lvlJc w:val="left"/>
      <w:pPr>
        <w:ind w:left="258" w:hanging="182"/>
      </w:pPr>
      <w:rPr>
        <w:rFonts w:hint="default"/>
        <w:lang w:val="ru-RU" w:eastAsia="en-US" w:bidi="ar-SA"/>
      </w:rPr>
    </w:lvl>
    <w:lvl w:ilvl="2" w:tplc="01B8452A">
      <w:numFmt w:val="bullet"/>
      <w:lvlText w:val="•"/>
      <w:lvlJc w:val="left"/>
      <w:pPr>
        <w:ind w:left="417" w:hanging="182"/>
      </w:pPr>
      <w:rPr>
        <w:rFonts w:hint="default"/>
        <w:lang w:val="ru-RU" w:eastAsia="en-US" w:bidi="ar-SA"/>
      </w:rPr>
    </w:lvl>
    <w:lvl w:ilvl="3" w:tplc="F2CCFE3E">
      <w:numFmt w:val="bullet"/>
      <w:lvlText w:val="•"/>
      <w:lvlJc w:val="left"/>
      <w:pPr>
        <w:ind w:left="576" w:hanging="182"/>
      </w:pPr>
      <w:rPr>
        <w:rFonts w:hint="default"/>
        <w:lang w:val="ru-RU" w:eastAsia="en-US" w:bidi="ar-SA"/>
      </w:rPr>
    </w:lvl>
    <w:lvl w:ilvl="4" w:tplc="143451F2">
      <w:numFmt w:val="bullet"/>
      <w:lvlText w:val="•"/>
      <w:lvlJc w:val="left"/>
      <w:pPr>
        <w:ind w:left="735" w:hanging="182"/>
      </w:pPr>
      <w:rPr>
        <w:rFonts w:hint="default"/>
        <w:lang w:val="ru-RU" w:eastAsia="en-US" w:bidi="ar-SA"/>
      </w:rPr>
    </w:lvl>
    <w:lvl w:ilvl="5" w:tplc="422CE3DA">
      <w:numFmt w:val="bullet"/>
      <w:lvlText w:val="•"/>
      <w:lvlJc w:val="left"/>
      <w:pPr>
        <w:ind w:left="894" w:hanging="182"/>
      </w:pPr>
      <w:rPr>
        <w:rFonts w:hint="default"/>
        <w:lang w:val="ru-RU" w:eastAsia="en-US" w:bidi="ar-SA"/>
      </w:rPr>
    </w:lvl>
    <w:lvl w:ilvl="6" w:tplc="B456F876">
      <w:numFmt w:val="bullet"/>
      <w:lvlText w:val="•"/>
      <w:lvlJc w:val="left"/>
      <w:pPr>
        <w:ind w:left="1053" w:hanging="182"/>
      </w:pPr>
      <w:rPr>
        <w:rFonts w:hint="default"/>
        <w:lang w:val="ru-RU" w:eastAsia="en-US" w:bidi="ar-SA"/>
      </w:rPr>
    </w:lvl>
    <w:lvl w:ilvl="7" w:tplc="848E9FE8">
      <w:numFmt w:val="bullet"/>
      <w:lvlText w:val="•"/>
      <w:lvlJc w:val="left"/>
      <w:pPr>
        <w:ind w:left="1212" w:hanging="182"/>
      </w:pPr>
      <w:rPr>
        <w:rFonts w:hint="default"/>
        <w:lang w:val="ru-RU" w:eastAsia="en-US" w:bidi="ar-SA"/>
      </w:rPr>
    </w:lvl>
    <w:lvl w:ilvl="8" w:tplc="344A537A">
      <w:numFmt w:val="bullet"/>
      <w:lvlText w:val="•"/>
      <w:lvlJc w:val="left"/>
      <w:pPr>
        <w:ind w:left="1371" w:hanging="182"/>
      </w:pPr>
      <w:rPr>
        <w:rFonts w:hint="default"/>
        <w:lang w:val="ru-RU" w:eastAsia="en-US" w:bidi="ar-SA"/>
      </w:rPr>
    </w:lvl>
  </w:abstractNum>
  <w:abstractNum w:abstractNumId="36" w15:restartNumberingAfterBreak="0">
    <w:nsid w:val="0DDF636E"/>
    <w:multiLevelType w:val="multilevel"/>
    <w:tmpl w:val="CF3A5E4A"/>
    <w:lvl w:ilvl="0">
      <w:start w:val="1"/>
      <w:numFmt w:val="decimal"/>
      <w:lvlText w:val="%1"/>
      <w:lvlJc w:val="left"/>
      <w:pPr>
        <w:ind w:left="3109" w:hanging="648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3109" w:hanging="648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109" w:hanging="648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5109" w:hanging="64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779" w:hanging="64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49" w:hanging="64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19" w:hanging="64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89" w:hanging="64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59" w:hanging="648"/>
      </w:pPr>
      <w:rPr>
        <w:rFonts w:hint="default"/>
        <w:lang w:val="ru-RU" w:eastAsia="en-US" w:bidi="ar-SA"/>
      </w:rPr>
    </w:lvl>
  </w:abstractNum>
  <w:abstractNum w:abstractNumId="37" w15:restartNumberingAfterBreak="0">
    <w:nsid w:val="0F3C2011"/>
    <w:multiLevelType w:val="hybridMultilevel"/>
    <w:tmpl w:val="D12CFD12"/>
    <w:lvl w:ilvl="0" w:tplc="31CCDD92">
      <w:start w:val="1"/>
      <w:numFmt w:val="decimal"/>
      <w:lvlText w:val="%1."/>
      <w:lvlJc w:val="left"/>
      <w:pPr>
        <w:ind w:left="497" w:hanging="28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49C259C">
      <w:numFmt w:val="bullet"/>
      <w:lvlText w:val="•"/>
      <w:lvlJc w:val="left"/>
      <w:pPr>
        <w:ind w:left="1249" w:hanging="284"/>
      </w:pPr>
      <w:rPr>
        <w:rFonts w:hint="default"/>
        <w:lang w:val="ru-RU" w:eastAsia="en-US" w:bidi="ar-SA"/>
      </w:rPr>
    </w:lvl>
    <w:lvl w:ilvl="2" w:tplc="4C74547C">
      <w:numFmt w:val="bullet"/>
      <w:lvlText w:val="•"/>
      <w:lvlJc w:val="left"/>
      <w:pPr>
        <w:ind w:left="1999" w:hanging="284"/>
      </w:pPr>
      <w:rPr>
        <w:rFonts w:hint="default"/>
        <w:lang w:val="ru-RU" w:eastAsia="en-US" w:bidi="ar-SA"/>
      </w:rPr>
    </w:lvl>
    <w:lvl w:ilvl="3" w:tplc="8B92FB78">
      <w:numFmt w:val="bullet"/>
      <w:lvlText w:val="•"/>
      <w:lvlJc w:val="left"/>
      <w:pPr>
        <w:ind w:left="2749" w:hanging="284"/>
      </w:pPr>
      <w:rPr>
        <w:rFonts w:hint="default"/>
        <w:lang w:val="ru-RU" w:eastAsia="en-US" w:bidi="ar-SA"/>
      </w:rPr>
    </w:lvl>
    <w:lvl w:ilvl="4" w:tplc="C9124274">
      <w:numFmt w:val="bullet"/>
      <w:lvlText w:val="•"/>
      <w:lvlJc w:val="left"/>
      <w:pPr>
        <w:ind w:left="3499" w:hanging="284"/>
      </w:pPr>
      <w:rPr>
        <w:rFonts w:hint="default"/>
        <w:lang w:val="ru-RU" w:eastAsia="en-US" w:bidi="ar-SA"/>
      </w:rPr>
    </w:lvl>
    <w:lvl w:ilvl="5" w:tplc="E17E1BD4">
      <w:numFmt w:val="bullet"/>
      <w:lvlText w:val="•"/>
      <w:lvlJc w:val="left"/>
      <w:pPr>
        <w:ind w:left="4249" w:hanging="284"/>
      </w:pPr>
      <w:rPr>
        <w:rFonts w:hint="default"/>
        <w:lang w:val="ru-RU" w:eastAsia="en-US" w:bidi="ar-SA"/>
      </w:rPr>
    </w:lvl>
    <w:lvl w:ilvl="6" w:tplc="FB9C2674">
      <w:numFmt w:val="bullet"/>
      <w:lvlText w:val="•"/>
      <w:lvlJc w:val="left"/>
      <w:pPr>
        <w:ind w:left="4998" w:hanging="284"/>
      </w:pPr>
      <w:rPr>
        <w:rFonts w:hint="default"/>
        <w:lang w:val="ru-RU" w:eastAsia="en-US" w:bidi="ar-SA"/>
      </w:rPr>
    </w:lvl>
    <w:lvl w:ilvl="7" w:tplc="B38A3C52">
      <w:numFmt w:val="bullet"/>
      <w:lvlText w:val="•"/>
      <w:lvlJc w:val="left"/>
      <w:pPr>
        <w:ind w:left="5748" w:hanging="284"/>
      </w:pPr>
      <w:rPr>
        <w:rFonts w:hint="default"/>
        <w:lang w:val="ru-RU" w:eastAsia="en-US" w:bidi="ar-SA"/>
      </w:rPr>
    </w:lvl>
    <w:lvl w:ilvl="8" w:tplc="62388B24">
      <w:numFmt w:val="bullet"/>
      <w:lvlText w:val="•"/>
      <w:lvlJc w:val="left"/>
      <w:pPr>
        <w:ind w:left="6498" w:hanging="284"/>
      </w:pPr>
      <w:rPr>
        <w:rFonts w:hint="default"/>
        <w:lang w:val="ru-RU" w:eastAsia="en-US" w:bidi="ar-SA"/>
      </w:rPr>
    </w:lvl>
  </w:abstractNum>
  <w:abstractNum w:abstractNumId="38" w15:restartNumberingAfterBreak="0">
    <w:nsid w:val="0FA32508"/>
    <w:multiLevelType w:val="hybridMultilevel"/>
    <w:tmpl w:val="A36836DC"/>
    <w:lvl w:ilvl="0" w:tplc="E082661C">
      <w:numFmt w:val="bullet"/>
      <w:lvlText w:val="•"/>
      <w:lvlJc w:val="left"/>
      <w:pPr>
        <w:ind w:left="391" w:hanging="284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B1688E62">
      <w:numFmt w:val="bullet"/>
      <w:lvlText w:val="•"/>
      <w:lvlJc w:val="left"/>
      <w:pPr>
        <w:ind w:left="1315" w:hanging="284"/>
      </w:pPr>
      <w:rPr>
        <w:rFonts w:hint="default"/>
        <w:lang w:val="ru-RU" w:eastAsia="en-US" w:bidi="ar-SA"/>
      </w:rPr>
    </w:lvl>
    <w:lvl w:ilvl="2" w:tplc="D4C40D82">
      <w:numFmt w:val="bullet"/>
      <w:lvlText w:val="•"/>
      <w:lvlJc w:val="left"/>
      <w:pPr>
        <w:ind w:left="2231" w:hanging="284"/>
      </w:pPr>
      <w:rPr>
        <w:rFonts w:hint="default"/>
        <w:lang w:val="ru-RU" w:eastAsia="en-US" w:bidi="ar-SA"/>
      </w:rPr>
    </w:lvl>
    <w:lvl w:ilvl="3" w:tplc="9C5CDE00">
      <w:numFmt w:val="bullet"/>
      <w:lvlText w:val="•"/>
      <w:lvlJc w:val="left"/>
      <w:pPr>
        <w:ind w:left="3146" w:hanging="284"/>
      </w:pPr>
      <w:rPr>
        <w:rFonts w:hint="default"/>
        <w:lang w:val="ru-RU" w:eastAsia="en-US" w:bidi="ar-SA"/>
      </w:rPr>
    </w:lvl>
    <w:lvl w:ilvl="4" w:tplc="253CD998">
      <w:numFmt w:val="bullet"/>
      <w:lvlText w:val="•"/>
      <w:lvlJc w:val="left"/>
      <w:pPr>
        <w:ind w:left="4062" w:hanging="284"/>
      </w:pPr>
      <w:rPr>
        <w:rFonts w:hint="default"/>
        <w:lang w:val="ru-RU" w:eastAsia="en-US" w:bidi="ar-SA"/>
      </w:rPr>
    </w:lvl>
    <w:lvl w:ilvl="5" w:tplc="16422AF6">
      <w:numFmt w:val="bullet"/>
      <w:lvlText w:val="•"/>
      <w:lvlJc w:val="left"/>
      <w:pPr>
        <w:ind w:left="4978" w:hanging="284"/>
      </w:pPr>
      <w:rPr>
        <w:rFonts w:hint="default"/>
        <w:lang w:val="ru-RU" w:eastAsia="en-US" w:bidi="ar-SA"/>
      </w:rPr>
    </w:lvl>
    <w:lvl w:ilvl="6" w:tplc="804C868A">
      <w:numFmt w:val="bullet"/>
      <w:lvlText w:val="•"/>
      <w:lvlJc w:val="left"/>
      <w:pPr>
        <w:ind w:left="5893" w:hanging="284"/>
      </w:pPr>
      <w:rPr>
        <w:rFonts w:hint="default"/>
        <w:lang w:val="ru-RU" w:eastAsia="en-US" w:bidi="ar-SA"/>
      </w:rPr>
    </w:lvl>
    <w:lvl w:ilvl="7" w:tplc="FC5AA732">
      <w:numFmt w:val="bullet"/>
      <w:lvlText w:val="•"/>
      <w:lvlJc w:val="left"/>
      <w:pPr>
        <w:ind w:left="6809" w:hanging="284"/>
      </w:pPr>
      <w:rPr>
        <w:rFonts w:hint="default"/>
        <w:lang w:val="ru-RU" w:eastAsia="en-US" w:bidi="ar-SA"/>
      </w:rPr>
    </w:lvl>
    <w:lvl w:ilvl="8" w:tplc="A7C01A78">
      <w:numFmt w:val="bullet"/>
      <w:lvlText w:val="•"/>
      <w:lvlJc w:val="left"/>
      <w:pPr>
        <w:ind w:left="7724" w:hanging="284"/>
      </w:pPr>
      <w:rPr>
        <w:rFonts w:hint="default"/>
        <w:lang w:val="ru-RU" w:eastAsia="en-US" w:bidi="ar-SA"/>
      </w:rPr>
    </w:lvl>
  </w:abstractNum>
  <w:abstractNum w:abstractNumId="39" w15:restartNumberingAfterBreak="0">
    <w:nsid w:val="0FC07045"/>
    <w:multiLevelType w:val="hybridMultilevel"/>
    <w:tmpl w:val="89B2E104"/>
    <w:lvl w:ilvl="0" w:tplc="1C7066D0">
      <w:numFmt w:val="bullet"/>
      <w:lvlText w:val="•"/>
      <w:lvlJc w:val="left"/>
      <w:pPr>
        <w:ind w:left="391" w:hanging="284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A7D8B4B6">
      <w:numFmt w:val="bullet"/>
      <w:lvlText w:val="•"/>
      <w:lvlJc w:val="left"/>
      <w:pPr>
        <w:ind w:left="1315" w:hanging="284"/>
      </w:pPr>
      <w:rPr>
        <w:rFonts w:hint="default"/>
        <w:lang w:val="ru-RU" w:eastAsia="en-US" w:bidi="ar-SA"/>
      </w:rPr>
    </w:lvl>
    <w:lvl w:ilvl="2" w:tplc="2AA8FAA0">
      <w:numFmt w:val="bullet"/>
      <w:lvlText w:val="•"/>
      <w:lvlJc w:val="left"/>
      <w:pPr>
        <w:ind w:left="2231" w:hanging="284"/>
      </w:pPr>
      <w:rPr>
        <w:rFonts w:hint="default"/>
        <w:lang w:val="ru-RU" w:eastAsia="en-US" w:bidi="ar-SA"/>
      </w:rPr>
    </w:lvl>
    <w:lvl w:ilvl="3" w:tplc="8ADE0DB2">
      <w:numFmt w:val="bullet"/>
      <w:lvlText w:val="•"/>
      <w:lvlJc w:val="left"/>
      <w:pPr>
        <w:ind w:left="3146" w:hanging="284"/>
      </w:pPr>
      <w:rPr>
        <w:rFonts w:hint="default"/>
        <w:lang w:val="ru-RU" w:eastAsia="en-US" w:bidi="ar-SA"/>
      </w:rPr>
    </w:lvl>
    <w:lvl w:ilvl="4" w:tplc="C5280FDA">
      <w:numFmt w:val="bullet"/>
      <w:lvlText w:val="•"/>
      <w:lvlJc w:val="left"/>
      <w:pPr>
        <w:ind w:left="4062" w:hanging="284"/>
      </w:pPr>
      <w:rPr>
        <w:rFonts w:hint="default"/>
        <w:lang w:val="ru-RU" w:eastAsia="en-US" w:bidi="ar-SA"/>
      </w:rPr>
    </w:lvl>
    <w:lvl w:ilvl="5" w:tplc="67188558">
      <w:numFmt w:val="bullet"/>
      <w:lvlText w:val="•"/>
      <w:lvlJc w:val="left"/>
      <w:pPr>
        <w:ind w:left="4978" w:hanging="284"/>
      </w:pPr>
      <w:rPr>
        <w:rFonts w:hint="default"/>
        <w:lang w:val="ru-RU" w:eastAsia="en-US" w:bidi="ar-SA"/>
      </w:rPr>
    </w:lvl>
    <w:lvl w:ilvl="6" w:tplc="E0D00CA0">
      <w:numFmt w:val="bullet"/>
      <w:lvlText w:val="•"/>
      <w:lvlJc w:val="left"/>
      <w:pPr>
        <w:ind w:left="5893" w:hanging="284"/>
      </w:pPr>
      <w:rPr>
        <w:rFonts w:hint="default"/>
        <w:lang w:val="ru-RU" w:eastAsia="en-US" w:bidi="ar-SA"/>
      </w:rPr>
    </w:lvl>
    <w:lvl w:ilvl="7" w:tplc="90B85928">
      <w:numFmt w:val="bullet"/>
      <w:lvlText w:val="•"/>
      <w:lvlJc w:val="left"/>
      <w:pPr>
        <w:ind w:left="6809" w:hanging="284"/>
      </w:pPr>
      <w:rPr>
        <w:rFonts w:hint="default"/>
        <w:lang w:val="ru-RU" w:eastAsia="en-US" w:bidi="ar-SA"/>
      </w:rPr>
    </w:lvl>
    <w:lvl w:ilvl="8" w:tplc="ADC4CBDA">
      <w:numFmt w:val="bullet"/>
      <w:lvlText w:val="•"/>
      <w:lvlJc w:val="left"/>
      <w:pPr>
        <w:ind w:left="7724" w:hanging="284"/>
      </w:pPr>
      <w:rPr>
        <w:rFonts w:hint="default"/>
        <w:lang w:val="ru-RU" w:eastAsia="en-US" w:bidi="ar-SA"/>
      </w:rPr>
    </w:lvl>
  </w:abstractNum>
  <w:abstractNum w:abstractNumId="40" w15:restartNumberingAfterBreak="0">
    <w:nsid w:val="0FF727C3"/>
    <w:multiLevelType w:val="hybridMultilevel"/>
    <w:tmpl w:val="1A9ADBCA"/>
    <w:lvl w:ilvl="0" w:tplc="79E0F702">
      <w:numFmt w:val="bullet"/>
      <w:lvlText w:val="•"/>
      <w:lvlJc w:val="left"/>
      <w:pPr>
        <w:ind w:left="731" w:hanging="624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B5224AAE">
      <w:numFmt w:val="bullet"/>
      <w:lvlText w:val="•"/>
      <w:lvlJc w:val="left"/>
      <w:pPr>
        <w:ind w:left="1621" w:hanging="624"/>
      </w:pPr>
      <w:rPr>
        <w:rFonts w:hint="default"/>
        <w:lang w:val="ru-RU" w:eastAsia="en-US" w:bidi="ar-SA"/>
      </w:rPr>
    </w:lvl>
    <w:lvl w:ilvl="2" w:tplc="89CA9DD8">
      <w:numFmt w:val="bullet"/>
      <w:lvlText w:val="•"/>
      <w:lvlJc w:val="left"/>
      <w:pPr>
        <w:ind w:left="2503" w:hanging="624"/>
      </w:pPr>
      <w:rPr>
        <w:rFonts w:hint="default"/>
        <w:lang w:val="ru-RU" w:eastAsia="en-US" w:bidi="ar-SA"/>
      </w:rPr>
    </w:lvl>
    <w:lvl w:ilvl="3" w:tplc="F7CE2B26">
      <w:numFmt w:val="bullet"/>
      <w:lvlText w:val="•"/>
      <w:lvlJc w:val="left"/>
      <w:pPr>
        <w:ind w:left="3384" w:hanging="624"/>
      </w:pPr>
      <w:rPr>
        <w:rFonts w:hint="default"/>
        <w:lang w:val="ru-RU" w:eastAsia="en-US" w:bidi="ar-SA"/>
      </w:rPr>
    </w:lvl>
    <w:lvl w:ilvl="4" w:tplc="957C4F18">
      <w:numFmt w:val="bullet"/>
      <w:lvlText w:val="•"/>
      <w:lvlJc w:val="left"/>
      <w:pPr>
        <w:ind w:left="4266" w:hanging="624"/>
      </w:pPr>
      <w:rPr>
        <w:rFonts w:hint="default"/>
        <w:lang w:val="ru-RU" w:eastAsia="en-US" w:bidi="ar-SA"/>
      </w:rPr>
    </w:lvl>
    <w:lvl w:ilvl="5" w:tplc="DC52B666">
      <w:numFmt w:val="bullet"/>
      <w:lvlText w:val="•"/>
      <w:lvlJc w:val="left"/>
      <w:pPr>
        <w:ind w:left="5148" w:hanging="624"/>
      </w:pPr>
      <w:rPr>
        <w:rFonts w:hint="default"/>
        <w:lang w:val="ru-RU" w:eastAsia="en-US" w:bidi="ar-SA"/>
      </w:rPr>
    </w:lvl>
    <w:lvl w:ilvl="6" w:tplc="FD94C00C">
      <w:numFmt w:val="bullet"/>
      <w:lvlText w:val="•"/>
      <w:lvlJc w:val="left"/>
      <w:pPr>
        <w:ind w:left="6029" w:hanging="624"/>
      </w:pPr>
      <w:rPr>
        <w:rFonts w:hint="default"/>
        <w:lang w:val="ru-RU" w:eastAsia="en-US" w:bidi="ar-SA"/>
      </w:rPr>
    </w:lvl>
    <w:lvl w:ilvl="7" w:tplc="FEE082E0">
      <w:numFmt w:val="bullet"/>
      <w:lvlText w:val="•"/>
      <w:lvlJc w:val="left"/>
      <w:pPr>
        <w:ind w:left="6911" w:hanging="624"/>
      </w:pPr>
      <w:rPr>
        <w:rFonts w:hint="default"/>
        <w:lang w:val="ru-RU" w:eastAsia="en-US" w:bidi="ar-SA"/>
      </w:rPr>
    </w:lvl>
    <w:lvl w:ilvl="8" w:tplc="690C6ABC">
      <w:numFmt w:val="bullet"/>
      <w:lvlText w:val="•"/>
      <w:lvlJc w:val="left"/>
      <w:pPr>
        <w:ind w:left="7792" w:hanging="624"/>
      </w:pPr>
      <w:rPr>
        <w:rFonts w:hint="default"/>
        <w:lang w:val="ru-RU" w:eastAsia="en-US" w:bidi="ar-SA"/>
      </w:rPr>
    </w:lvl>
  </w:abstractNum>
  <w:abstractNum w:abstractNumId="41" w15:restartNumberingAfterBreak="0">
    <w:nsid w:val="10EA166D"/>
    <w:multiLevelType w:val="hybridMultilevel"/>
    <w:tmpl w:val="1378262E"/>
    <w:lvl w:ilvl="0" w:tplc="3FBA25EA">
      <w:numFmt w:val="bullet"/>
      <w:lvlText w:val="-"/>
      <w:lvlJc w:val="left"/>
      <w:pPr>
        <w:ind w:left="9" w:hanging="15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E02A3F2C">
      <w:numFmt w:val="bullet"/>
      <w:lvlText w:val="•"/>
      <w:lvlJc w:val="left"/>
      <w:pPr>
        <w:ind w:left="425" w:hanging="152"/>
      </w:pPr>
      <w:rPr>
        <w:rFonts w:hint="default"/>
        <w:lang w:val="ru-RU" w:eastAsia="en-US" w:bidi="ar-SA"/>
      </w:rPr>
    </w:lvl>
    <w:lvl w:ilvl="2" w:tplc="E6BE95AC">
      <w:numFmt w:val="bullet"/>
      <w:lvlText w:val="•"/>
      <w:lvlJc w:val="left"/>
      <w:pPr>
        <w:ind w:left="850" w:hanging="152"/>
      </w:pPr>
      <w:rPr>
        <w:rFonts w:hint="default"/>
        <w:lang w:val="ru-RU" w:eastAsia="en-US" w:bidi="ar-SA"/>
      </w:rPr>
    </w:lvl>
    <w:lvl w:ilvl="3" w:tplc="8F8203D2">
      <w:numFmt w:val="bullet"/>
      <w:lvlText w:val="•"/>
      <w:lvlJc w:val="left"/>
      <w:pPr>
        <w:ind w:left="1275" w:hanging="152"/>
      </w:pPr>
      <w:rPr>
        <w:rFonts w:hint="default"/>
        <w:lang w:val="ru-RU" w:eastAsia="en-US" w:bidi="ar-SA"/>
      </w:rPr>
    </w:lvl>
    <w:lvl w:ilvl="4" w:tplc="EBD25C9A">
      <w:numFmt w:val="bullet"/>
      <w:lvlText w:val="•"/>
      <w:lvlJc w:val="left"/>
      <w:pPr>
        <w:ind w:left="1700" w:hanging="152"/>
      </w:pPr>
      <w:rPr>
        <w:rFonts w:hint="default"/>
        <w:lang w:val="ru-RU" w:eastAsia="en-US" w:bidi="ar-SA"/>
      </w:rPr>
    </w:lvl>
    <w:lvl w:ilvl="5" w:tplc="FBDA67D6">
      <w:numFmt w:val="bullet"/>
      <w:lvlText w:val="•"/>
      <w:lvlJc w:val="left"/>
      <w:pPr>
        <w:ind w:left="2125" w:hanging="152"/>
      </w:pPr>
      <w:rPr>
        <w:rFonts w:hint="default"/>
        <w:lang w:val="ru-RU" w:eastAsia="en-US" w:bidi="ar-SA"/>
      </w:rPr>
    </w:lvl>
    <w:lvl w:ilvl="6" w:tplc="1C5C5892">
      <w:numFmt w:val="bullet"/>
      <w:lvlText w:val="•"/>
      <w:lvlJc w:val="left"/>
      <w:pPr>
        <w:ind w:left="2550" w:hanging="152"/>
      </w:pPr>
      <w:rPr>
        <w:rFonts w:hint="default"/>
        <w:lang w:val="ru-RU" w:eastAsia="en-US" w:bidi="ar-SA"/>
      </w:rPr>
    </w:lvl>
    <w:lvl w:ilvl="7" w:tplc="7362F144">
      <w:numFmt w:val="bullet"/>
      <w:lvlText w:val="•"/>
      <w:lvlJc w:val="left"/>
      <w:pPr>
        <w:ind w:left="2975" w:hanging="152"/>
      </w:pPr>
      <w:rPr>
        <w:rFonts w:hint="default"/>
        <w:lang w:val="ru-RU" w:eastAsia="en-US" w:bidi="ar-SA"/>
      </w:rPr>
    </w:lvl>
    <w:lvl w:ilvl="8" w:tplc="6C98811A">
      <w:numFmt w:val="bullet"/>
      <w:lvlText w:val="•"/>
      <w:lvlJc w:val="left"/>
      <w:pPr>
        <w:ind w:left="3400" w:hanging="152"/>
      </w:pPr>
      <w:rPr>
        <w:rFonts w:hint="default"/>
        <w:lang w:val="ru-RU" w:eastAsia="en-US" w:bidi="ar-SA"/>
      </w:rPr>
    </w:lvl>
  </w:abstractNum>
  <w:abstractNum w:abstractNumId="42" w15:restartNumberingAfterBreak="0">
    <w:nsid w:val="10EB2AE3"/>
    <w:multiLevelType w:val="hybridMultilevel"/>
    <w:tmpl w:val="0082D788"/>
    <w:lvl w:ilvl="0" w:tplc="00DA2CBC">
      <w:numFmt w:val="bullet"/>
      <w:lvlText w:val="•"/>
      <w:lvlJc w:val="left"/>
      <w:pPr>
        <w:ind w:left="391" w:hanging="284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89D09402">
      <w:numFmt w:val="bullet"/>
      <w:lvlText w:val="•"/>
      <w:lvlJc w:val="left"/>
      <w:pPr>
        <w:ind w:left="1315" w:hanging="284"/>
      </w:pPr>
      <w:rPr>
        <w:rFonts w:hint="default"/>
        <w:lang w:val="ru-RU" w:eastAsia="en-US" w:bidi="ar-SA"/>
      </w:rPr>
    </w:lvl>
    <w:lvl w:ilvl="2" w:tplc="B75E1CAA">
      <w:numFmt w:val="bullet"/>
      <w:lvlText w:val="•"/>
      <w:lvlJc w:val="left"/>
      <w:pPr>
        <w:ind w:left="2231" w:hanging="284"/>
      </w:pPr>
      <w:rPr>
        <w:rFonts w:hint="default"/>
        <w:lang w:val="ru-RU" w:eastAsia="en-US" w:bidi="ar-SA"/>
      </w:rPr>
    </w:lvl>
    <w:lvl w:ilvl="3" w:tplc="0A301DC8">
      <w:numFmt w:val="bullet"/>
      <w:lvlText w:val="•"/>
      <w:lvlJc w:val="left"/>
      <w:pPr>
        <w:ind w:left="3146" w:hanging="284"/>
      </w:pPr>
      <w:rPr>
        <w:rFonts w:hint="default"/>
        <w:lang w:val="ru-RU" w:eastAsia="en-US" w:bidi="ar-SA"/>
      </w:rPr>
    </w:lvl>
    <w:lvl w:ilvl="4" w:tplc="E81AC13E">
      <w:numFmt w:val="bullet"/>
      <w:lvlText w:val="•"/>
      <w:lvlJc w:val="left"/>
      <w:pPr>
        <w:ind w:left="4062" w:hanging="284"/>
      </w:pPr>
      <w:rPr>
        <w:rFonts w:hint="default"/>
        <w:lang w:val="ru-RU" w:eastAsia="en-US" w:bidi="ar-SA"/>
      </w:rPr>
    </w:lvl>
    <w:lvl w:ilvl="5" w:tplc="0AA4A8F8">
      <w:numFmt w:val="bullet"/>
      <w:lvlText w:val="•"/>
      <w:lvlJc w:val="left"/>
      <w:pPr>
        <w:ind w:left="4978" w:hanging="284"/>
      </w:pPr>
      <w:rPr>
        <w:rFonts w:hint="default"/>
        <w:lang w:val="ru-RU" w:eastAsia="en-US" w:bidi="ar-SA"/>
      </w:rPr>
    </w:lvl>
    <w:lvl w:ilvl="6" w:tplc="9D8A6854">
      <w:numFmt w:val="bullet"/>
      <w:lvlText w:val="•"/>
      <w:lvlJc w:val="left"/>
      <w:pPr>
        <w:ind w:left="5893" w:hanging="284"/>
      </w:pPr>
      <w:rPr>
        <w:rFonts w:hint="default"/>
        <w:lang w:val="ru-RU" w:eastAsia="en-US" w:bidi="ar-SA"/>
      </w:rPr>
    </w:lvl>
    <w:lvl w:ilvl="7" w:tplc="BACCC186">
      <w:numFmt w:val="bullet"/>
      <w:lvlText w:val="•"/>
      <w:lvlJc w:val="left"/>
      <w:pPr>
        <w:ind w:left="6809" w:hanging="284"/>
      </w:pPr>
      <w:rPr>
        <w:rFonts w:hint="default"/>
        <w:lang w:val="ru-RU" w:eastAsia="en-US" w:bidi="ar-SA"/>
      </w:rPr>
    </w:lvl>
    <w:lvl w:ilvl="8" w:tplc="A8F651E6">
      <w:numFmt w:val="bullet"/>
      <w:lvlText w:val="•"/>
      <w:lvlJc w:val="left"/>
      <w:pPr>
        <w:ind w:left="7724" w:hanging="284"/>
      </w:pPr>
      <w:rPr>
        <w:rFonts w:hint="default"/>
        <w:lang w:val="ru-RU" w:eastAsia="en-US" w:bidi="ar-SA"/>
      </w:rPr>
    </w:lvl>
  </w:abstractNum>
  <w:abstractNum w:abstractNumId="43" w15:restartNumberingAfterBreak="0">
    <w:nsid w:val="11CD160F"/>
    <w:multiLevelType w:val="hybridMultilevel"/>
    <w:tmpl w:val="CF4E845E"/>
    <w:lvl w:ilvl="0" w:tplc="9274D73A">
      <w:start w:val="4"/>
      <w:numFmt w:val="decimal"/>
      <w:lvlText w:val="%1."/>
      <w:lvlJc w:val="left"/>
      <w:pPr>
        <w:ind w:left="107" w:hanging="19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1EC27CE">
      <w:numFmt w:val="bullet"/>
      <w:lvlText w:val="•"/>
      <w:lvlJc w:val="left"/>
      <w:pPr>
        <w:ind w:left="1045" w:hanging="196"/>
      </w:pPr>
      <w:rPr>
        <w:rFonts w:hint="default"/>
        <w:lang w:val="ru-RU" w:eastAsia="en-US" w:bidi="ar-SA"/>
      </w:rPr>
    </w:lvl>
    <w:lvl w:ilvl="2" w:tplc="5B683818">
      <w:numFmt w:val="bullet"/>
      <w:lvlText w:val="•"/>
      <w:lvlJc w:val="left"/>
      <w:pPr>
        <w:ind w:left="1991" w:hanging="196"/>
      </w:pPr>
      <w:rPr>
        <w:rFonts w:hint="default"/>
        <w:lang w:val="ru-RU" w:eastAsia="en-US" w:bidi="ar-SA"/>
      </w:rPr>
    </w:lvl>
    <w:lvl w:ilvl="3" w:tplc="505C3BE2">
      <w:numFmt w:val="bullet"/>
      <w:lvlText w:val="•"/>
      <w:lvlJc w:val="left"/>
      <w:pPr>
        <w:ind w:left="2937" w:hanging="196"/>
      </w:pPr>
      <w:rPr>
        <w:rFonts w:hint="default"/>
        <w:lang w:val="ru-RU" w:eastAsia="en-US" w:bidi="ar-SA"/>
      </w:rPr>
    </w:lvl>
    <w:lvl w:ilvl="4" w:tplc="C6288E6E">
      <w:numFmt w:val="bullet"/>
      <w:lvlText w:val="•"/>
      <w:lvlJc w:val="left"/>
      <w:pPr>
        <w:ind w:left="3883" w:hanging="196"/>
      </w:pPr>
      <w:rPr>
        <w:rFonts w:hint="default"/>
        <w:lang w:val="ru-RU" w:eastAsia="en-US" w:bidi="ar-SA"/>
      </w:rPr>
    </w:lvl>
    <w:lvl w:ilvl="5" w:tplc="BDAAA080">
      <w:numFmt w:val="bullet"/>
      <w:lvlText w:val="•"/>
      <w:lvlJc w:val="left"/>
      <w:pPr>
        <w:ind w:left="4829" w:hanging="196"/>
      </w:pPr>
      <w:rPr>
        <w:rFonts w:hint="default"/>
        <w:lang w:val="ru-RU" w:eastAsia="en-US" w:bidi="ar-SA"/>
      </w:rPr>
    </w:lvl>
    <w:lvl w:ilvl="6" w:tplc="F544EA50">
      <w:numFmt w:val="bullet"/>
      <w:lvlText w:val="•"/>
      <w:lvlJc w:val="left"/>
      <w:pPr>
        <w:ind w:left="5774" w:hanging="196"/>
      </w:pPr>
      <w:rPr>
        <w:rFonts w:hint="default"/>
        <w:lang w:val="ru-RU" w:eastAsia="en-US" w:bidi="ar-SA"/>
      </w:rPr>
    </w:lvl>
    <w:lvl w:ilvl="7" w:tplc="B9604B92">
      <w:numFmt w:val="bullet"/>
      <w:lvlText w:val="•"/>
      <w:lvlJc w:val="left"/>
      <w:pPr>
        <w:ind w:left="6720" w:hanging="196"/>
      </w:pPr>
      <w:rPr>
        <w:rFonts w:hint="default"/>
        <w:lang w:val="ru-RU" w:eastAsia="en-US" w:bidi="ar-SA"/>
      </w:rPr>
    </w:lvl>
    <w:lvl w:ilvl="8" w:tplc="A4503A82">
      <w:numFmt w:val="bullet"/>
      <w:lvlText w:val="•"/>
      <w:lvlJc w:val="left"/>
      <w:pPr>
        <w:ind w:left="7666" w:hanging="196"/>
      </w:pPr>
      <w:rPr>
        <w:rFonts w:hint="default"/>
        <w:lang w:val="ru-RU" w:eastAsia="en-US" w:bidi="ar-SA"/>
      </w:rPr>
    </w:lvl>
  </w:abstractNum>
  <w:abstractNum w:abstractNumId="44" w15:restartNumberingAfterBreak="0">
    <w:nsid w:val="12D654CD"/>
    <w:multiLevelType w:val="hybridMultilevel"/>
    <w:tmpl w:val="12A81F14"/>
    <w:lvl w:ilvl="0" w:tplc="A27ACBAE">
      <w:start w:val="1"/>
      <w:numFmt w:val="decimal"/>
      <w:lvlText w:val="%1."/>
      <w:lvlJc w:val="left"/>
      <w:pPr>
        <w:ind w:left="107" w:hanging="34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0F05134">
      <w:numFmt w:val="bullet"/>
      <w:lvlText w:val="•"/>
      <w:lvlJc w:val="left"/>
      <w:pPr>
        <w:ind w:left="556" w:hanging="348"/>
      </w:pPr>
      <w:rPr>
        <w:rFonts w:hint="default"/>
        <w:lang w:val="ru-RU" w:eastAsia="en-US" w:bidi="ar-SA"/>
      </w:rPr>
    </w:lvl>
    <w:lvl w:ilvl="2" w:tplc="8C3A34BE">
      <w:numFmt w:val="bullet"/>
      <w:lvlText w:val="•"/>
      <w:lvlJc w:val="left"/>
      <w:pPr>
        <w:ind w:left="1013" w:hanging="348"/>
      </w:pPr>
      <w:rPr>
        <w:rFonts w:hint="default"/>
        <w:lang w:val="ru-RU" w:eastAsia="en-US" w:bidi="ar-SA"/>
      </w:rPr>
    </w:lvl>
    <w:lvl w:ilvl="3" w:tplc="A2F04796">
      <w:numFmt w:val="bullet"/>
      <w:lvlText w:val="•"/>
      <w:lvlJc w:val="left"/>
      <w:pPr>
        <w:ind w:left="1470" w:hanging="348"/>
      </w:pPr>
      <w:rPr>
        <w:rFonts w:hint="default"/>
        <w:lang w:val="ru-RU" w:eastAsia="en-US" w:bidi="ar-SA"/>
      </w:rPr>
    </w:lvl>
    <w:lvl w:ilvl="4" w:tplc="DBA03CBC">
      <w:numFmt w:val="bullet"/>
      <w:lvlText w:val="•"/>
      <w:lvlJc w:val="left"/>
      <w:pPr>
        <w:ind w:left="1927" w:hanging="348"/>
      </w:pPr>
      <w:rPr>
        <w:rFonts w:hint="default"/>
        <w:lang w:val="ru-RU" w:eastAsia="en-US" w:bidi="ar-SA"/>
      </w:rPr>
    </w:lvl>
    <w:lvl w:ilvl="5" w:tplc="832A88D6">
      <w:numFmt w:val="bullet"/>
      <w:lvlText w:val="•"/>
      <w:lvlJc w:val="left"/>
      <w:pPr>
        <w:ind w:left="2384" w:hanging="348"/>
      </w:pPr>
      <w:rPr>
        <w:rFonts w:hint="default"/>
        <w:lang w:val="ru-RU" w:eastAsia="en-US" w:bidi="ar-SA"/>
      </w:rPr>
    </w:lvl>
    <w:lvl w:ilvl="6" w:tplc="FF1EBBB8">
      <w:numFmt w:val="bullet"/>
      <w:lvlText w:val="•"/>
      <w:lvlJc w:val="left"/>
      <w:pPr>
        <w:ind w:left="2840" w:hanging="348"/>
      </w:pPr>
      <w:rPr>
        <w:rFonts w:hint="default"/>
        <w:lang w:val="ru-RU" w:eastAsia="en-US" w:bidi="ar-SA"/>
      </w:rPr>
    </w:lvl>
    <w:lvl w:ilvl="7" w:tplc="26CE2732">
      <w:numFmt w:val="bullet"/>
      <w:lvlText w:val="•"/>
      <w:lvlJc w:val="left"/>
      <w:pPr>
        <w:ind w:left="3297" w:hanging="348"/>
      </w:pPr>
      <w:rPr>
        <w:rFonts w:hint="default"/>
        <w:lang w:val="ru-RU" w:eastAsia="en-US" w:bidi="ar-SA"/>
      </w:rPr>
    </w:lvl>
    <w:lvl w:ilvl="8" w:tplc="1542E198">
      <w:numFmt w:val="bullet"/>
      <w:lvlText w:val="•"/>
      <w:lvlJc w:val="left"/>
      <w:pPr>
        <w:ind w:left="3754" w:hanging="348"/>
      </w:pPr>
      <w:rPr>
        <w:rFonts w:hint="default"/>
        <w:lang w:val="ru-RU" w:eastAsia="en-US" w:bidi="ar-SA"/>
      </w:rPr>
    </w:lvl>
  </w:abstractNum>
  <w:abstractNum w:abstractNumId="45" w15:restartNumberingAfterBreak="0">
    <w:nsid w:val="12EF14D4"/>
    <w:multiLevelType w:val="hybridMultilevel"/>
    <w:tmpl w:val="627A7708"/>
    <w:lvl w:ilvl="0" w:tplc="F4CE3E92">
      <w:numFmt w:val="bullet"/>
      <w:lvlText w:val=""/>
      <w:lvlJc w:val="left"/>
      <w:pPr>
        <w:ind w:left="222" w:hanging="308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1" w:tplc="D5C22B32">
      <w:numFmt w:val="bullet"/>
      <w:lvlText w:val="-"/>
      <w:lvlJc w:val="left"/>
      <w:pPr>
        <w:ind w:left="1506" w:hanging="15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 w:tplc="72A45D70">
      <w:numFmt w:val="bullet"/>
      <w:lvlText w:val="•"/>
      <w:lvlJc w:val="left"/>
      <w:pPr>
        <w:ind w:left="2422" w:hanging="152"/>
      </w:pPr>
      <w:rPr>
        <w:rFonts w:hint="default"/>
        <w:lang w:val="ru-RU" w:eastAsia="en-US" w:bidi="ar-SA"/>
      </w:rPr>
    </w:lvl>
    <w:lvl w:ilvl="3" w:tplc="F3FEF0FA">
      <w:numFmt w:val="bullet"/>
      <w:lvlText w:val="•"/>
      <w:lvlJc w:val="left"/>
      <w:pPr>
        <w:ind w:left="3344" w:hanging="152"/>
      </w:pPr>
      <w:rPr>
        <w:rFonts w:hint="default"/>
        <w:lang w:val="ru-RU" w:eastAsia="en-US" w:bidi="ar-SA"/>
      </w:rPr>
    </w:lvl>
    <w:lvl w:ilvl="4" w:tplc="71CC427E">
      <w:numFmt w:val="bullet"/>
      <w:lvlText w:val="•"/>
      <w:lvlJc w:val="left"/>
      <w:pPr>
        <w:ind w:left="4266" w:hanging="152"/>
      </w:pPr>
      <w:rPr>
        <w:rFonts w:hint="default"/>
        <w:lang w:val="ru-RU" w:eastAsia="en-US" w:bidi="ar-SA"/>
      </w:rPr>
    </w:lvl>
    <w:lvl w:ilvl="5" w:tplc="3EFCC2D0">
      <w:numFmt w:val="bullet"/>
      <w:lvlText w:val="•"/>
      <w:lvlJc w:val="left"/>
      <w:pPr>
        <w:ind w:left="5188" w:hanging="152"/>
      </w:pPr>
      <w:rPr>
        <w:rFonts w:hint="default"/>
        <w:lang w:val="ru-RU" w:eastAsia="en-US" w:bidi="ar-SA"/>
      </w:rPr>
    </w:lvl>
    <w:lvl w:ilvl="6" w:tplc="41B08E06">
      <w:numFmt w:val="bullet"/>
      <w:lvlText w:val="•"/>
      <w:lvlJc w:val="left"/>
      <w:pPr>
        <w:ind w:left="6110" w:hanging="152"/>
      </w:pPr>
      <w:rPr>
        <w:rFonts w:hint="default"/>
        <w:lang w:val="ru-RU" w:eastAsia="en-US" w:bidi="ar-SA"/>
      </w:rPr>
    </w:lvl>
    <w:lvl w:ilvl="7" w:tplc="E58A89B4">
      <w:numFmt w:val="bullet"/>
      <w:lvlText w:val="•"/>
      <w:lvlJc w:val="left"/>
      <w:pPr>
        <w:ind w:left="7032" w:hanging="152"/>
      </w:pPr>
      <w:rPr>
        <w:rFonts w:hint="default"/>
        <w:lang w:val="ru-RU" w:eastAsia="en-US" w:bidi="ar-SA"/>
      </w:rPr>
    </w:lvl>
    <w:lvl w:ilvl="8" w:tplc="5D04DB92">
      <w:numFmt w:val="bullet"/>
      <w:lvlText w:val="•"/>
      <w:lvlJc w:val="left"/>
      <w:pPr>
        <w:ind w:left="7954" w:hanging="152"/>
      </w:pPr>
      <w:rPr>
        <w:rFonts w:hint="default"/>
        <w:lang w:val="ru-RU" w:eastAsia="en-US" w:bidi="ar-SA"/>
      </w:rPr>
    </w:lvl>
  </w:abstractNum>
  <w:abstractNum w:abstractNumId="46" w15:restartNumberingAfterBreak="0">
    <w:nsid w:val="14DB501A"/>
    <w:multiLevelType w:val="hybridMultilevel"/>
    <w:tmpl w:val="7CEAAED6"/>
    <w:lvl w:ilvl="0" w:tplc="DCDA1560">
      <w:numFmt w:val="bullet"/>
      <w:lvlText w:val=""/>
      <w:lvlJc w:val="left"/>
      <w:pPr>
        <w:ind w:left="994" w:hanging="346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1" w:tplc="6CCAE2A2">
      <w:numFmt w:val="bullet"/>
      <w:lvlText w:val="•"/>
      <w:lvlJc w:val="left"/>
      <w:pPr>
        <w:ind w:left="1879" w:hanging="346"/>
      </w:pPr>
      <w:rPr>
        <w:rFonts w:hint="default"/>
        <w:lang w:val="ru-RU" w:eastAsia="en-US" w:bidi="ar-SA"/>
      </w:rPr>
    </w:lvl>
    <w:lvl w:ilvl="2" w:tplc="1EA28A58">
      <w:numFmt w:val="bullet"/>
      <w:lvlText w:val="•"/>
      <w:lvlJc w:val="left"/>
      <w:pPr>
        <w:ind w:left="2759" w:hanging="346"/>
      </w:pPr>
      <w:rPr>
        <w:rFonts w:hint="default"/>
        <w:lang w:val="ru-RU" w:eastAsia="en-US" w:bidi="ar-SA"/>
      </w:rPr>
    </w:lvl>
    <w:lvl w:ilvl="3" w:tplc="DDB4E91C">
      <w:numFmt w:val="bullet"/>
      <w:lvlText w:val="•"/>
      <w:lvlJc w:val="left"/>
      <w:pPr>
        <w:ind w:left="3639" w:hanging="346"/>
      </w:pPr>
      <w:rPr>
        <w:rFonts w:hint="default"/>
        <w:lang w:val="ru-RU" w:eastAsia="en-US" w:bidi="ar-SA"/>
      </w:rPr>
    </w:lvl>
    <w:lvl w:ilvl="4" w:tplc="7284BD72">
      <w:numFmt w:val="bullet"/>
      <w:lvlText w:val="•"/>
      <w:lvlJc w:val="left"/>
      <w:pPr>
        <w:ind w:left="4519" w:hanging="346"/>
      </w:pPr>
      <w:rPr>
        <w:rFonts w:hint="default"/>
        <w:lang w:val="ru-RU" w:eastAsia="en-US" w:bidi="ar-SA"/>
      </w:rPr>
    </w:lvl>
    <w:lvl w:ilvl="5" w:tplc="42AE7AFA">
      <w:numFmt w:val="bullet"/>
      <w:lvlText w:val="•"/>
      <w:lvlJc w:val="left"/>
      <w:pPr>
        <w:ind w:left="5399" w:hanging="346"/>
      </w:pPr>
      <w:rPr>
        <w:rFonts w:hint="default"/>
        <w:lang w:val="ru-RU" w:eastAsia="en-US" w:bidi="ar-SA"/>
      </w:rPr>
    </w:lvl>
    <w:lvl w:ilvl="6" w:tplc="6A829160">
      <w:numFmt w:val="bullet"/>
      <w:lvlText w:val="•"/>
      <w:lvlJc w:val="left"/>
      <w:pPr>
        <w:ind w:left="6279" w:hanging="346"/>
      </w:pPr>
      <w:rPr>
        <w:rFonts w:hint="default"/>
        <w:lang w:val="ru-RU" w:eastAsia="en-US" w:bidi="ar-SA"/>
      </w:rPr>
    </w:lvl>
    <w:lvl w:ilvl="7" w:tplc="A1502546">
      <w:numFmt w:val="bullet"/>
      <w:lvlText w:val="•"/>
      <w:lvlJc w:val="left"/>
      <w:pPr>
        <w:ind w:left="7159" w:hanging="346"/>
      </w:pPr>
      <w:rPr>
        <w:rFonts w:hint="default"/>
        <w:lang w:val="ru-RU" w:eastAsia="en-US" w:bidi="ar-SA"/>
      </w:rPr>
    </w:lvl>
    <w:lvl w:ilvl="8" w:tplc="4A4A4958">
      <w:numFmt w:val="bullet"/>
      <w:lvlText w:val="•"/>
      <w:lvlJc w:val="left"/>
      <w:pPr>
        <w:ind w:left="8039" w:hanging="346"/>
      </w:pPr>
      <w:rPr>
        <w:rFonts w:hint="default"/>
        <w:lang w:val="ru-RU" w:eastAsia="en-US" w:bidi="ar-SA"/>
      </w:rPr>
    </w:lvl>
  </w:abstractNum>
  <w:abstractNum w:abstractNumId="47" w15:restartNumberingAfterBreak="0">
    <w:nsid w:val="155B77E3"/>
    <w:multiLevelType w:val="hybridMultilevel"/>
    <w:tmpl w:val="0BFE8BD2"/>
    <w:lvl w:ilvl="0" w:tplc="6E8A1B40">
      <w:numFmt w:val="bullet"/>
      <w:lvlText w:val=""/>
      <w:lvlJc w:val="left"/>
      <w:pPr>
        <w:ind w:left="104" w:hanging="312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D2129FAC">
      <w:numFmt w:val="bullet"/>
      <w:lvlText w:val="•"/>
      <w:lvlJc w:val="left"/>
      <w:pPr>
        <w:ind w:left="788" w:hanging="312"/>
      </w:pPr>
      <w:rPr>
        <w:rFonts w:hint="default"/>
        <w:lang w:val="ru-RU" w:eastAsia="en-US" w:bidi="ar-SA"/>
      </w:rPr>
    </w:lvl>
    <w:lvl w:ilvl="2" w:tplc="39AA81B4">
      <w:numFmt w:val="bullet"/>
      <w:lvlText w:val="•"/>
      <w:lvlJc w:val="left"/>
      <w:pPr>
        <w:ind w:left="1477" w:hanging="312"/>
      </w:pPr>
      <w:rPr>
        <w:rFonts w:hint="default"/>
        <w:lang w:val="ru-RU" w:eastAsia="en-US" w:bidi="ar-SA"/>
      </w:rPr>
    </w:lvl>
    <w:lvl w:ilvl="3" w:tplc="412202C6">
      <w:numFmt w:val="bullet"/>
      <w:lvlText w:val="•"/>
      <w:lvlJc w:val="left"/>
      <w:pPr>
        <w:ind w:left="2166" w:hanging="312"/>
      </w:pPr>
      <w:rPr>
        <w:rFonts w:hint="default"/>
        <w:lang w:val="ru-RU" w:eastAsia="en-US" w:bidi="ar-SA"/>
      </w:rPr>
    </w:lvl>
    <w:lvl w:ilvl="4" w:tplc="ABE4D8EA">
      <w:numFmt w:val="bullet"/>
      <w:lvlText w:val="•"/>
      <w:lvlJc w:val="left"/>
      <w:pPr>
        <w:ind w:left="2855" w:hanging="312"/>
      </w:pPr>
      <w:rPr>
        <w:rFonts w:hint="default"/>
        <w:lang w:val="ru-RU" w:eastAsia="en-US" w:bidi="ar-SA"/>
      </w:rPr>
    </w:lvl>
    <w:lvl w:ilvl="5" w:tplc="2F8A33FA">
      <w:numFmt w:val="bullet"/>
      <w:lvlText w:val="•"/>
      <w:lvlJc w:val="left"/>
      <w:pPr>
        <w:ind w:left="3544" w:hanging="312"/>
      </w:pPr>
      <w:rPr>
        <w:rFonts w:hint="default"/>
        <w:lang w:val="ru-RU" w:eastAsia="en-US" w:bidi="ar-SA"/>
      </w:rPr>
    </w:lvl>
    <w:lvl w:ilvl="6" w:tplc="697ACD30">
      <w:numFmt w:val="bullet"/>
      <w:lvlText w:val="•"/>
      <w:lvlJc w:val="left"/>
      <w:pPr>
        <w:ind w:left="4232" w:hanging="312"/>
      </w:pPr>
      <w:rPr>
        <w:rFonts w:hint="default"/>
        <w:lang w:val="ru-RU" w:eastAsia="en-US" w:bidi="ar-SA"/>
      </w:rPr>
    </w:lvl>
    <w:lvl w:ilvl="7" w:tplc="4822A55C">
      <w:numFmt w:val="bullet"/>
      <w:lvlText w:val="•"/>
      <w:lvlJc w:val="left"/>
      <w:pPr>
        <w:ind w:left="4921" w:hanging="312"/>
      </w:pPr>
      <w:rPr>
        <w:rFonts w:hint="default"/>
        <w:lang w:val="ru-RU" w:eastAsia="en-US" w:bidi="ar-SA"/>
      </w:rPr>
    </w:lvl>
    <w:lvl w:ilvl="8" w:tplc="3C12CAB0">
      <w:numFmt w:val="bullet"/>
      <w:lvlText w:val="•"/>
      <w:lvlJc w:val="left"/>
      <w:pPr>
        <w:ind w:left="5610" w:hanging="312"/>
      </w:pPr>
      <w:rPr>
        <w:rFonts w:hint="default"/>
        <w:lang w:val="ru-RU" w:eastAsia="en-US" w:bidi="ar-SA"/>
      </w:rPr>
    </w:lvl>
  </w:abstractNum>
  <w:abstractNum w:abstractNumId="48" w15:restartNumberingAfterBreak="0">
    <w:nsid w:val="15B027B1"/>
    <w:multiLevelType w:val="hybridMultilevel"/>
    <w:tmpl w:val="D96476B6"/>
    <w:lvl w:ilvl="0" w:tplc="C32E558A">
      <w:start w:val="1"/>
      <w:numFmt w:val="decimal"/>
      <w:lvlText w:val="%1."/>
      <w:lvlJc w:val="left"/>
      <w:pPr>
        <w:ind w:left="108" w:hanging="182"/>
      </w:pPr>
      <w:rPr>
        <w:rFonts w:ascii="Times New Roman" w:eastAsia="Times New Roman" w:hAnsi="Times New Roman" w:cs="Times New Roman" w:hint="default"/>
        <w:spacing w:val="0"/>
        <w:w w:val="100"/>
        <w:sz w:val="18"/>
        <w:szCs w:val="18"/>
        <w:lang w:val="ru-RU" w:eastAsia="en-US" w:bidi="ar-SA"/>
      </w:rPr>
    </w:lvl>
    <w:lvl w:ilvl="1" w:tplc="F4F890DE">
      <w:numFmt w:val="bullet"/>
      <w:lvlText w:val="•"/>
      <w:lvlJc w:val="left"/>
      <w:pPr>
        <w:ind w:left="258" w:hanging="182"/>
      </w:pPr>
      <w:rPr>
        <w:rFonts w:hint="default"/>
        <w:lang w:val="ru-RU" w:eastAsia="en-US" w:bidi="ar-SA"/>
      </w:rPr>
    </w:lvl>
    <w:lvl w:ilvl="2" w:tplc="339E85E4">
      <w:numFmt w:val="bullet"/>
      <w:lvlText w:val="•"/>
      <w:lvlJc w:val="left"/>
      <w:pPr>
        <w:ind w:left="417" w:hanging="182"/>
      </w:pPr>
      <w:rPr>
        <w:rFonts w:hint="default"/>
        <w:lang w:val="ru-RU" w:eastAsia="en-US" w:bidi="ar-SA"/>
      </w:rPr>
    </w:lvl>
    <w:lvl w:ilvl="3" w:tplc="220C9FAA">
      <w:numFmt w:val="bullet"/>
      <w:lvlText w:val="•"/>
      <w:lvlJc w:val="left"/>
      <w:pPr>
        <w:ind w:left="576" w:hanging="182"/>
      </w:pPr>
      <w:rPr>
        <w:rFonts w:hint="default"/>
        <w:lang w:val="ru-RU" w:eastAsia="en-US" w:bidi="ar-SA"/>
      </w:rPr>
    </w:lvl>
    <w:lvl w:ilvl="4" w:tplc="ED00D3B2">
      <w:numFmt w:val="bullet"/>
      <w:lvlText w:val="•"/>
      <w:lvlJc w:val="left"/>
      <w:pPr>
        <w:ind w:left="735" w:hanging="182"/>
      </w:pPr>
      <w:rPr>
        <w:rFonts w:hint="default"/>
        <w:lang w:val="ru-RU" w:eastAsia="en-US" w:bidi="ar-SA"/>
      </w:rPr>
    </w:lvl>
    <w:lvl w:ilvl="5" w:tplc="F6A4837C">
      <w:numFmt w:val="bullet"/>
      <w:lvlText w:val="•"/>
      <w:lvlJc w:val="left"/>
      <w:pPr>
        <w:ind w:left="894" w:hanging="182"/>
      </w:pPr>
      <w:rPr>
        <w:rFonts w:hint="default"/>
        <w:lang w:val="ru-RU" w:eastAsia="en-US" w:bidi="ar-SA"/>
      </w:rPr>
    </w:lvl>
    <w:lvl w:ilvl="6" w:tplc="8E688DC0">
      <w:numFmt w:val="bullet"/>
      <w:lvlText w:val="•"/>
      <w:lvlJc w:val="left"/>
      <w:pPr>
        <w:ind w:left="1053" w:hanging="182"/>
      </w:pPr>
      <w:rPr>
        <w:rFonts w:hint="default"/>
        <w:lang w:val="ru-RU" w:eastAsia="en-US" w:bidi="ar-SA"/>
      </w:rPr>
    </w:lvl>
    <w:lvl w:ilvl="7" w:tplc="77046D30">
      <w:numFmt w:val="bullet"/>
      <w:lvlText w:val="•"/>
      <w:lvlJc w:val="left"/>
      <w:pPr>
        <w:ind w:left="1212" w:hanging="182"/>
      </w:pPr>
      <w:rPr>
        <w:rFonts w:hint="default"/>
        <w:lang w:val="ru-RU" w:eastAsia="en-US" w:bidi="ar-SA"/>
      </w:rPr>
    </w:lvl>
    <w:lvl w:ilvl="8" w:tplc="3572E16A">
      <w:numFmt w:val="bullet"/>
      <w:lvlText w:val="•"/>
      <w:lvlJc w:val="left"/>
      <w:pPr>
        <w:ind w:left="1371" w:hanging="182"/>
      </w:pPr>
      <w:rPr>
        <w:rFonts w:hint="default"/>
        <w:lang w:val="ru-RU" w:eastAsia="en-US" w:bidi="ar-SA"/>
      </w:rPr>
    </w:lvl>
  </w:abstractNum>
  <w:abstractNum w:abstractNumId="49" w15:restartNumberingAfterBreak="0">
    <w:nsid w:val="16C541C4"/>
    <w:multiLevelType w:val="hybridMultilevel"/>
    <w:tmpl w:val="7B0262A0"/>
    <w:lvl w:ilvl="0" w:tplc="EC481E74">
      <w:start w:val="2"/>
      <w:numFmt w:val="decimal"/>
      <w:lvlText w:val="%1)"/>
      <w:lvlJc w:val="left"/>
      <w:pPr>
        <w:ind w:left="107" w:hanging="28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9E18B070">
      <w:numFmt w:val="bullet"/>
      <w:lvlText w:val=""/>
      <w:lvlJc w:val="left"/>
      <w:pPr>
        <w:ind w:left="572" w:hanging="286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2" w:tplc="4AC61056">
      <w:numFmt w:val="bullet"/>
      <w:lvlText w:val="•"/>
      <w:lvlJc w:val="left"/>
      <w:pPr>
        <w:ind w:left="1284" w:hanging="286"/>
      </w:pPr>
      <w:rPr>
        <w:rFonts w:hint="default"/>
        <w:lang w:val="ru-RU" w:eastAsia="en-US" w:bidi="ar-SA"/>
      </w:rPr>
    </w:lvl>
    <w:lvl w:ilvl="3" w:tplc="382A0CA4">
      <w:numFmt w:val="bullet"/>
      <w:lvlText w:val="•"/>
      <w:lvlJc w:val="left"/>
      <w:pPr>
        <w:ind w:left="1988" w:hanging="286"/>
      </w:pPr>
      <w:rPr>
        <w:rFonts w:hint="default"/>
        <w:lang w:val="ru-RU" w:eastAsia="en-US" w:bidi="ar-SA"/>
      </w:rPr>
    </w:lvl>
    <w:lvl w:ilvl="4" w:tplc="56F8C064">
      <w:numFmt w:val="bullet"/>
      <w:lvlText w:val="•"/>
      <w:lvlJc w:val="left"/>
      <w:pPr>
        <w:ind w:left="2692" w:hanging="286"/>
      </w:pPr>
      <w:rPr>
        <w:rFonts w:hint="default"/>
        <w:lang w:val="ru-RU" w:eastAsia="en-US" w:bidi="ar-SA"/>
      </w:rPr>
    </w:lvl>
    <w:lvl w:ilvl="5" w:tplc="4226F614">
      <w:numFmt w:val="bullet"/>
      <w:lvlText w:val="•"/>
      <w:lvlJc w:val="left"/>
      <w:pPr>
        <w:ind w:left="3396" w:hanging="286"/>
      </w:pPr>
      <w:rPr>
        <w:rFonts w:hint="default"/>
        <w:lang w:val="ru-RU" w:eastAsia="en-US" w:bidi="ar-SA"/>
      </w:rPr>
    </w:lvl>
    <w:lvl w:ilvl="6" w:tplc="FB24477E">
      <w:numFmt w:val="bullet"/>
      <w:lvlText w:val="•"/>
      <w:lvlJc w:val="left"/>
      <w:pPr>
        <w:ind w:left="4100" w:hanging="286"/>
      </w:pPr>
      <w:rPr>
        <w:rFonts w:hint="default"/>
        <w:lang w:val="ru-RU" w:eastAsia="en-US" w:bidi="ar-SA"/>
      </w:rPr>
    </w:lvl>
    <w:lvl w:ilvl="7" w:tplc="01707F22">
      <w:numFmt w:val="bullet"/>
      <w:lvlText w:val="•"/>
      <w:lvlJc w:val="left"/>
      <w:pPr>
        <w:ind w:left="4804" w:hanging="286"/>
      </w:pPr>
      <w:rPr>
        <w:rFonts w:hint="default"/>
        <w:lang w:val="ru-RU" w:eastAsia="en-US" w:bidi="ar-SA"/>
      </w:rPr>
    </w:lvl>
    <w:lvl w:ilvl="8" w:tplc="A8FEC802">
      <w:numFmt w:val="bullet"/>
      <w:lvlText w:val="•"/>
      <w:lvlJc w:val="left"/>
      <w:pPr>
        <w:ind w:left="5508" w:hanging="286"/>
      </w:pPr>
      <w:rPr>
        <w:rFonts w:hint="default"/>
        <w:lang w:val="ru-RU" w:eastAsia="en-US" w:bidi="ar-SA"/>
      </w:rPr>
    </w:lvl>
  </w:abstractNum>
  <w:abstractNum w:abstractNumId="50" w15:restartNumberingAfterBreak="0">
    <w:nsid w:val="17ED0289"/>
    <w:multiLevelType w:val="hybridMultilevel"/>
    <w:tmpl w:val="E4ECC224"/>
    <w:lvl w:ilvl="0" w:tplc="83D2B364">
      <w:numFmt w:val="bullet"/>
      <w:lvlText w:val=""/>
      <w:lvlJc w:val="left"/>
      <w:pPr>
        <w:ind w:left="208" w:hanging="207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1" w:tplc="7A1288DC">
      <w:numFmt w:val="bullet"/>
      <w:lvlText w:val="•"/>
      <w:lvlJc w:val="left"/>
      <w:pPr>
        <w:ind w:left="784" w:hanging="207"/>
      </w:pPr>
      <w:rPr>
        <w:rFonts w:hint="default"/>
        <w:lang w:val="ru-RU" w:eastAsia="en-US" w:bidi="ar-SA"/>
      </w:rPr>
    </w:lvl>
    <w:lvl w:ilvl="2" w:tplc="E048A578">
      <w:numFmt w:val="bullet"/>
      <w:lvlText w:val="•"/>
      <w:lvlJc w:val="left"/>
      <w:pPr>
        <w:ind w:left="1368" w:hanging="207"/>
      </w:pPr>
      <w:rPr>
        <w:rFonts w:hint="default"/>
        <w:lang w:val="ru-RU" w:eastAsia="en-US" w:bidi="ar-SA"/>
      </w:rPr>
    </w:lvl>
    <w:lvl w:ilvl="3" w:tplc="80501614">
      <w:numFmt w:val="bullet"/>
      <w:lvlText w:val="•"/>
      <w:lvlJc w:val="left"/>
      <w:pPr>
        <w:ind w:left="1953" w:hanging="207"/>
      </w:pPr>
      <w:rPr>
        <w:rFonts w:hint="default"/>
        <w:lang w:val="ru-RU" w:eastAsia="en-US" w:bidi="ar-SA"/>
      </w:rPr>
    </w:lvl>
    <w:lvl w:ilvl="4" w:tplc="494C3EC4">
      <w:numFmt w:val="bullet"/>
      <w:lvlText w:val="•"/>
      <w:lvlJc w:val="left"/>
      <w:pPr>
        <w:ind w:left="2537" w:hanging="207"/>
      </w:pPr>
      <w:rPr>
        <w:rFonts w:hint="default"/>
        <w:lang w:val="ru-RU" w:eastAsia="en-US" w:bidi="ar-SA"/>
      </w:rPr>
    </w:lvl>
    <w:lvl w:ilvl="5" w:tplc="303E046C">
      <w:numFmt w:val="bullet"/>
      <w:lvlText w:val="•"/>
      <w:lvlJc w:val="left"/>
      <w:pPr>
        <w:ind w:left="3122" w:hanging="207"/>
      </w:pPr>
      <w:rPr>
        <w:rFonts w:hint="default"/>
        <w:lang w:val="ru-RU" w:eastAsia="en-US" w:bidi="ar-SA"/>
      </w:rPr>
    </w:lvl>
    <w:lvl w:ilvl="6" w:tplc="FFB0BBAC">
      <w:numFmt w:val="bullet"/>
      <w:lvlText w:val="•"/>
      <w:lvlJc w:val="left"/>
      <w:pPr>
        <w:ind w:left="3706" w:hanging="207"/>
      </w:pPr>
      <w:rPr>
        <w:rFonts w:hint="default"/>
        <w:lang w:val="ru-RU" w:eastAsia="en-US" w:bidi="ar-SA"/>
      </w:rPr>
    </w:lvl>
    <w:lvl w:ilvl="7" w:tplc="5FAA872C">
      <w:numFmt w:val="bullet"/>
      <w:lvlText w:val="•"/>
      <w:lvlJc w:val="left"/>
      <w:pPr>
        <w:ind w:left="4290" w:hanging="207"/>
      </w:pPr>
      <w:rPr>
        <w:rFonts w:hint="default"/>
        <w:lang w:val="ru-RU" w:eastAsia="en-US" w:bidi="ar-SA"/>
      </w:rPr>
    </w:lvl>
    <w:lvl w:ilvl="8" w:tplc="1C6CCD4A">
      <w:numFmt w:val="bullet"/>
      <w:lvlText w:val="•"/>
      <w:lvlJc w:val="left"/>
      <w:pPr>
        <w:ind w:left="4875" w:hanging="207"/>
      </w:pPr>
      <w:rPr>
        <w:rFonts w:hint="default"/>
        <w:lang w:val="ru-RU" w:eastAsia="en-US" w:bidi="ar-SA"/>
      </w:rPr>
    </w:lvl>
  </w:abstractNum>
  <w:abstractNum w:abstractNumId="51" w15:restartNumberingAfterBreak="0">
    <w:nsid w:val="18425227"/>
    <w:multiLevelType w:val="hybridMultilevel"/>
    <w:tmpl w:val="CCFA2490"/>
    <w:lvl w:ilvl="0" w:tplc="1AB29490">
      <w:start w:val="1"/>
      <w:numFmt w:val="decimal"/>
      <w:lvlText w:val="%1."/>
      <w:lvlJc w:val="left"/>
      <w:pPr>
        <w:ind w:left="107" w:hanging="19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33C84FA">
      <w:numFmt w:val="bullet"/>
      <w:lvlText w:val="•"/>
      <w:lvlJc w:val="left"/>
      <w:pPr>
        <w:ind w:left="543" w:hanging="196"/>
      </w:pPr>
      <w:rPr>
        <w:rFonts w:hint="default"/>
        <w:lang w:val="ru-RU" w:eastAsia="en-US" w:bidi="ar-SA"/>
      </w:rPr>
    </w:lvl>
    <w:lvl w:ilvl="2" w:tplc="0A48B11A">
      <w:numFmt w:val="bullet"/>
      <w:lvlText w:val="•"/>
      <w:lvlJc w:val="left"/>
      <w:pPr>
        <w:ind w:left="986" w:hanging="196"/>
      </w:pPr>
      <w:rPr>
        <w:rFonts w:hint="default"/>
        <w:lang w:val="ru-RU" w:eastAsia="en-US" w:bidi="ar-SA"/>
      </w:rPr>
    </w:lvl>
    <w:lvl w:ilvl="3" w:tplc="C2C0B490">
      <w:numFmt w:val="bullet"/>
      <w:lvlText w:val="•"/>
      <w:lvlJc w:val="left"/>
      <w:pPr>
        <w:ind w:left="1430" w:hanging="196"/>
      </w:pPr>
      <w:rPr>
        <w:rFonts w:hint="default"/>
        <w:lang w:val="ru-RU" w:eastAsia="en-US" w:bidi="ar-SA"/>
      </w:rPr>
    </w:lvl>
    <w:lvl w:ilvl="4" w:tplc="A9EEC3BE">
      <w:numFmt w:val="bullet"/>
      <w:lvlText w:val="•"/>
      <w:lvlJc w:val="left"/>
      <w:pPr>
        <w:ind w:left="1873" w:hanging="196"/>
      </w:pPr>
      <w:rPr>
        <w:rFonts w:hint="default"/>
        <w:lang w:val="ru-RU" w:eastAsia="en-US" w:bidi="ar-SA"/>
      </w:rPr>
    </w:lvl>
    <w:lvl w:ilvl="5" w:tplc="E8F6A56C">
      <w:numFmt w:val="bullet"/>
      <w:lvlText w:val="•"/>
      <w:lvlJc w:val="left"/>
      <w:pPr>
        <w:ind w:left="2317" w:hanging="196"/>
      </w:pPr>
      <w:rPr>
        <w:rFonts w:hint="default"/>
        <w:lang w:val="ru-RU" w:eastAsia="en-US" w:bidi="ar-SA"/>
      </w:rPr>
    </w:lvl>
    <w:lvl w:ilvl="6" w:tplc="D390DCBE">
      <w:numFmt w:val="bullet"/>
      <w:lvlText w:val="•"/>
      <w:lvlJc w:val="left"/>
      <w:pPr>
        <w:ind w:left="2760" w:hanging="196"/>
      </w:pPr>
      <w:rPr>
        <w:rFonts w:hint="default"/>
        <w:lang w:val="ru-RU" w:eastAsia="en-US" w:bidi="ar-SA"/>
      </w:rPr>
    </w:lvl>
    <w:lvl w:ilvl="7" w:tplc="F8AC80BC">
      <w:numFmt w:val="bullet"/>
      <w:lvlText w:val="•"/>
      <w:lvlJc w:val="left"/>
      <w:pPr>
        <w:ind w:left="3203" w:hanging="196"/>
      </w:pPr>
      <w:rPr>
        <w:rFonts w:hint="default"/>
        <w:lang w:val="ru-RU" w:eastAsia="en-US" w:bidi="ar-SA"/>
      </w:rPr>
    </w:lvl>
    <w:lvl w:ilvl="8" w:tplc="248EB20A">
      <w:numFmt w:val="bullet"/>
      <w:lvlText w:val="•"/>
      <w:lvlJc w:val="left"/>
      <w:pPr>
        <w:ind w:left="3647" w:hanging="196"/>
      </w:pPr>
      <w:rPr>
        <w:rFonts w:hint="default"/>
        <w:lang w:val="ru-RU" w:eastAsia="en-US" w:bidi="ar-SA"/>
      </w:rPr>
    </w:lvl>
  </w:abstractNum>
  <w:abstractNum w:abstractNumId="52" w15:restartNumberingAfterBreak="0">
    <w:nsid w:val="18C5016B"/>
    <w:multiLevelType w:val="hybridMultilevel"/>
    <w:tmpl w:val="1846A22A"/>
    <w:lvl w:ilvl="0" w:tplc="98D46DC8">
      <w:start w:val="1"/>
      <w:numFmt w:val="decimal"/>
      <w:lvlText w:val="%1."/>
      <w:lvlJc w:val="left"/>
      <w:pPr>
        <w:ind w:left="107" w:hanging="20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28625E0">
      <w:numFmt w:val="bullet"/>
      <w:lvlText w:val="•"/>
      <w:lvlJc w:val="left"/>
      <w:pPr>
        <w:ind w:left="556" w:hanging="207"/>
      </w:pPr>
      <w:rPr>
        <w:rFonts w:hint="default"/>
        <w:lang w:val="ru-RU" w:eastAsia="en-US" w:bidi="ar-SA"/>
      </w:rPr>
    </w:lvl>
    <w:lvl w:ilvl="2" w:tplc="730ABD18">
      <w:numFmt w:val="bullet"/>
      <w:lvlText w:val="•"/>
      <w:lvlJc w:val="left"/>
      <w:pPr>
        <w:ind w:left="1013" w:hanging="207"/>
      </w:pPr>
      <w:rPr>
        <w:rFonts w:hint="default"/>
        <w:lang w:val="ru-RU" w:eastAsia="en-US" w:bidi="ar-SA"/>
      </w:rPr>
    </w:lvl>
    <w:lvl w:ilvl="3" w:tplc="F2E00F16">
      <w:numFmt w:val="bullet"/>
      <w:lvlText w:val="•"/>
      <w:lvlJc w:val="left"/>
      <w:pPr>
        <w:ind w:left="1470" w:hanging="207"/>
      </w:pPr>
      <w:rPr>
        <w:rFonts w:hint="default"/>
        <w:lang w:val="ru-RU" w:eastAsia="en-US" w:bidi="ar-SA"/>
      </w:rPr>
    </w:lvl>
    <w:lvl w:ilvl="4" w:tplc="237EFA74">
      <w:numFmt w:val="bullet"/>
      <w:lvlText w:val="•"/>
      <w:lvlJc w:val="left"/>
      <w:pPr>
        <w:ind w:left="1927" w:hanging="207"/>
      </w:pPr>
      <w:rPr>
        <w:rFonts w:hint="default"/>
        <w:lang w:val="ru-RU" w:eastAsia="en-US" w:bidi="ar-SA"/>
      </w:rPr>
    </w:lvl>
    <w:lvl w:ilvl="5" w:tplc="FF8C35F2">
      <w:numFmt w:val="bullet"/>
      <w:lvlText w:val="•"/>
      <w:lvlJc w:val="left"/>
      <w:pPr>
        <w:ind w:left="2384" w:hanging="207"/>
      </w:pPr>
      <w:rPr>
        <w:rFonts w:hint="default"/>
        <w:lang w:val="ru-RU" w:eastAsia="en-US" w:bidi="ar-SA"/>
      </w:rPr>
    </w:lvl>
    <w:lvl w:ilvl="6" w:tplc="EDD476D4">
      <w:numFmt w:val="bullet"/>
      <w:lvlText w:val="•"/>
      <w:lvlJc w:val="left"/>
      <w:pPr>
        <w:ind w:left="2840" w:hanging="207"/>
      </w:pPr>
      <w:rPr>
        <w:rFonts w:hint="default"/>
        <w:lang w:val="ru-RU" w:eastAsia="en-US" w:bidi="ar-SA"/>
      </w:rPr>
    </w:lvl>
    <w:lvl w:ilvl="7" w:tplc="3A729E88">
      <w:numFmt w:val="bullet"/>
      <w:lvlText w:val="•"/>
      <w:lvlJc w:val="left"/>
      <w:pPr>
        <w:ind w:left="3297" w:hanging="207"/>
      </w:pPr>
      <w:rPr>
        <w:rFonts w:hint="default"/>
        <w:lang w:val="ru-RU" w:eastAsia="en-US" w:bidi="ar-SA"/>
      </w:rPr>
    </w:lvl>
    <w:lvl w:ilvl="8" w:tplc="599C3358">
      <w:numFmt w:val="bullet"/>
      <w:lvlText w:val="•"/>
      <w:lvlJc w:val="left"/>
      <w:pPr>
        <w:ind w:left="3754" w:hanging="207"/>
      </w:pPr>
      <w:rPr>
        <w:rFonts w:hint="default"/>
        <w:lang w:val="ru-RU" w:eastAsia="en-US" w:bidi="ar-SA"/>
      </w:rPr>
    </w:lvl>
  </w:abstractNum>
  <w:abstractNum w:abstractNumId="53" w15:restartNumberingAfterBreak="0">
    <w:nsid w:val="18DC65C9"/>
    <w:multiLevelType w:val="multilevel"/>
    <w:tmpl w:val="AD20127A"/>
    <w:lvl w:ilvl="0">
      <w:start w:val="2"/>
      <w:numFmt w:val="decimal"/>
      <w:lvlText w:val="%1"/>
      <w:lvlJc w:val="left"/>
      <w:pPr>
        <w:ind w:left="2104" w:hanging="709"/>
      </w:pPr>
      <w:rPr>
        <w:rFonts w:hint="default"/>
        <w:lang w:val="ru-RU" w:eastAsia="en-US" w:bidi="ar-SA"/>
      </w:rPr>
    </w:lvl>
    <w:lvl w:ilvl="1">
      <w:start w:val="7"/>
      <w:numFmt w:val="decimal"/>
      <w:lvlText w:val="%1.%2"/>
      <w:lvlJc w:val="left"/>
      <w:pPr>
        <w:ind w:left="2104" w:hanging="709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104" w:hanging="709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3001" w:hanging="843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4">
      <w:start w:val="1"/>
      <w:numFmt w:val="decimal"/>
      <w:lvlText w:val="%5)"/>
      <w:lvlJc w:val="left"/>
      <w:pPr>
        <w:ind w:left="222" w:hanging="432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5">
      <w:numFmt w:val="bullet"/>
      <w:lvlText w:val="•"/>
      <w:lvlJc w:val="left"/>
      <w:pPr>
        <w:ind w:left="5483" w:hanging="4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46" w:hanging="4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09" w:hanging="4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72" w:hanging="432"/>
      </w:pPr>
      <w:rPr>
        <w:rFonts w:hint="default"/>
        <w:lang w:val="ru-RU" w:eastAsia="en-US" w:bidi="ar-SA"/>
      </w:rPr>
    </w:lvl>
  </w:abstractNum>
  <w:abstractNum w:abstractNumId="54" w15:restartNumberingAfterBreak="0">
    <w:nsid w:val="1A8F1AA2"/>
    <w:multiLevelType w:val="hybridMultilevel"/>
    <w:tmpl w:val="D99AA5DE"/>
    <w:lvl w:ilvl="0" w:tplc="E5662348">
      <w:start w:val="1"/>
      <w:numFmt w:val="decimal"/>
      <w:lvlText w:val="%1."/>
      <w:lvlJc w:val="left"/>
      <w:pPr>
        <w:ind w:left="245" w:hanging="138"/>
      </w:pPr>
      <w:rPr>
        <w:rFonts w:ascii="Times New Roman" w:eastAsia="Times New Roman" w:hAnsi="Times New Roman" w:cs="Times New Roman" w:hint="default"/>
        <w:spacing w:val="-2"/>
        <w:w w:val="100"/>
        <w:sz w:val="16"/>
        <w:szCs w:val="16"/>
        <w:lang w:val="ru-RU" w:eastAsia="en-US" w:bidi="ar-SA"/>
      </w:rPr>
    </w:lvl>
    <w:lvl w:ilvl="1" w:tplc="E17256F2">
      <w:numFmt w:val="bullet"/>
      <w:lvlText w:val="•"/>
      <w:lvlJc w:val="left"/>
      <w:pPr>
        <w:ind w:left="367" w:hanging="138"/>
      </w:pPr>
      <w:rPr>
        <w:rFonts w:hint="default"/>
        <w:lang w:val="ru-RU" w:eastAsia="en-US" w:bidi="ar-SA"/>
      </w:rPr>
    </w:lvl>
    <w:lvl w:ilvl="2" w:tplc="02B8BF9E">
      <w:numFmt w:val="bullet"/>
      <w:lvlText w:val="•"/>
      <w:lvlJc w:val="left"/>
      <w:pPr>
        <w:ind w:left="494" w:hanging="138"/>
      </w:pPr>
      <w:rPr>
        <w:rFonts w:hint="default"/>
        <w:lang w:val="ru-RU" w:eastAsia="en-US" w:bidi="ar-SA"/>
      </w:rPr>
    </w:lvl>
    <w:lvl w:ilvl="3" w:tplc="A8C04C94">
      <w:numFmt w:val="bullet"/>
      <w:lvlText w:val="•"/>
      <w:lvlJc w:val="left"/>
      <w:pPr>
        <w:ind w:left="621" w:hanging="138"/>
      </w:pPr>
      <w:rPr>
        <w:rFonts w:hint="default"/>
        <w:lang w:val="ru-RU" w:eastAsia="en-US" w:bidi="ar-SA"/>
      </w:rPr>
    </w:lvl>
    <w:lvl w:ilvl="4" w:tplc="32148158">
      <w:numFmt w:val="bullet"/>
      <w:lvlText w:val="•"/>
      <w:lvlJc w:val="left"/>
      <w:pPr>
        <w:ind w:left="748" w:hanging="138"/>
      </w:pPr>
      <w:rPr>
        <w:rFonts w:hint="default"/>
        <w:lang w:val="ru-RU" w:eastAsia="en-US" w:bidi="ar-SA"/>
      </w:rPr>
    </w:lvl>
    <w:lvl w:ilvl="5" w:tplc="7CBA6B7C">
      <w:numFmt w:val="bullet"/>
      <w:lvlText w:val="•"/>
      <w:lvlJc w:val="left"/>
      <w:pPr>
        <w:ind w:left="875" w:hanging="138"/>
      </w:pPr>
      <w:rPr>
        <w:rFonts w:hint="default"/>
        <w:lang w:val="ru-RU" w:eastAsia="en-US" w:bidi="ar-SA"/>
      </w:rPr>
    </w:lvl>
    <w:lvl w:ilvl="6" w:tplc="E24CF870">
      <w:numFmt w:val="bullet"/>
      <w:lvlText w:val="•"/>
      <w:lvlJc w:val="left"/>
      <w:pPr>
        <w:ind w:left="1002" w:hanging="138"/>
      </w:pPr>
      <w:rPr>
        <w:rFonts w:hint="default"/>
        <w:lang w:val="ru-RU" w:eastAsia="en-US" w:bidi="ar-SA"/>
      </w:rPr>
    </w:lvl>
    <w:lvl w:ilvl="7" w:tplc="9A3A520A">
      <w:numFmt w:val="bullet"/>
      <w:lvlText w:val="•"/>
      <w:lvlJc w:val="left"/>
      <w:pPr>
        <w:ind w:left="1129" w:hanging="138"/>
      </w:pPr>
      <w:rPr>
        <w:rFonts w:hint="default"/>
        <w:lang w:val="ru-RU" w:eastAsia="en-US" w:bidi="ar-SA"/>
      </w:rPr>
    </w:lvl>
    <w:lvl w:ilvl="8" w:tplc="B930E52C">
      <w:numFmt w:val="bullet"/>
      <w:lvlText w:val="•"/>
      <w:lvlJc w:val="left"/>
      <w:pPr>
        <w:ind w:left="1256" w:hanging="138"/>
      </w:pPr>
      <w:rPr>
        <w:rFonts w:hint="default"/>
        <w:lang w:val="ru-RU" w:eastAsia="en-US" w:bidi="ar-SA"/>
      </w:rPr>
    </w:lvl>
  </w:abstractNum>
  <w:abstractNum w:abstractNumId="55" w15:restartNumberingAfterBreak="0">
    <w:nsid w:val="1AF55E43"/>
    <w:multiLevelType w:val="hybridMultilevel"/>
    <w:tmpl w:val="D8E8CC58"/>
    <w:lvl w:ilvl="0" w:tplc="D9809E1E">
      <w:start w:val="1"/>
      <w:numFmt w:val="decimal"/>
      <w:lvlText w:val="%1."/>
      <w:lvlJc w:val="left"/>
      <w:pPr>
        <w:ind w:left="425" w:hanging="3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39E6EEC">
      <w:numFmt w:val="bullet"/>
      <w:lvlText w:val="•"/>
      <w:lvlJc w:val="left"/>
      <w:pPr>
        <w:ind w:left="1187" w:hanging="320"/>
      </w:pPr>
      <w:rPr>
        <w:rFonts w:hint="default"/>
        <w:lang w:val="ru-RU" w:eastAsia="en-US" w:bidi="ar-SA"/>
      </w:rPr>
    </w:lvl>
    <w:lvl w:ilvl="2" w:tplc="B53C33A2">
      <w:numFmt w:val="bullet"/>
      <w:lvlText w:val="•"/>
      <w:lvlJc w:val="left"/>
      <w:pPr>
        <w:ind w:left="1955" w:hanging="320"/>
      </w:pPr>
      <w:rPr>
        <w:rFonts w:hint="default"/>
        <w:lang w:val="ru-RU" w:eastAsia="en-US" w:bidi="ar-SA"/>
      </w:rPr>
    </w:lvl>
    <w:lvl w:ilvl="3" w:tplc="2DF6A9DE">
      <w:numFmt w:val="bullet"/>
      <w:lvlText w:val="•"/>
      <w:lvlJc w:val="left"/>
      <w:pPr>
        <w:ind w:left="2723" w:hanging="320"/>
      </w:pPr>
      <w:rPr>
        <w:rFonts w:hint="default"/>
        <w:lang w:val="ru-RU" w:eastAsia="en-US" w:bidi="ar-SA"/>
      </w:rPr>
    </w:lvl>
    <w:lvl w:ilvl="4" w:tplc="570600BC">
      <w:numFmt w:val="bullet"/>
      <w:lvlText w:val="•"/>
      <w:lvlJc w:val="left"/>
      <w:pPr>
        <w:ind w:left="3490" w:hanging="320"/>
      </w:pPr>
      <w:rPr>
        <w:rFonts w:hint="default"/>
        <w:lang w:val="ru-RU" w:eastAsia="en-US" w:bidi="ar-SA"/>
      </w:rPr>
    </w:lvl>
    <w:lvl w:ilvl="5" w:tplc="AA809E1C">
      <w:numFmt w:val="bullet"/>
      <w:lvlText w:val="•"/>
      <w:lvlJc w:val="left"/>
      <w:pPr>
        <w:ind w:left="4258" w:hanging="320"/>
      </w:pPr>
      <w:rPr>
        <w:rFonts w:hint="default"/>
        <w:lang w:val="ru-RU" w:eastAsia="en-US" w:bidi="ar-SA"/>
      </w:rPr>
    </w:lvl>
    <w:lvl w:ilvl="6" w:tplc="2B609024">
      <w:numFmt w:val="bullet"/>
      <w:lvlText w:val="•"/>
      <w:lvlJc w:val="left"/>
      <w:pPr>
        <w:ind w:left="5026" w:hanging="320"/>
      </w:pPr>
      <w:rPr>
        <w:rFonts w:hint="default"/>
        <w:lang w:val="ru-RU" w:eastAsia="en-US" w:bidi="ar-SA"/>
      </w:rPr>
    </w:lvl>
    <w:lvl w:ilvl="7" w:tplc="46BAAF7E">
      <w:numFmt w:val="bullet"/>
      <w:lvlText w:val="•"/>
      <w:lvlJc w:val="left"/>
      <w:pPr>
        <w:ind w:left="5793" w:hanging="320"/>
      </w:pPr>
      <w:rPr>
        <w:rFonts w:hint="default"/>
        <w:lang w:val="ru-RU" w:eastAsia="en-US" w:bidi="ar-SA"/>
      </w:rPr>
    </w:lvl>
    <w:lvl w:ilvl="8" w:tplc="1758F600">
      <w:numFmt w:val="bullet"/>
      <w:lvlText w:val="•"/>
      <w:lvlJc w:val="left"/>
      <w:pPr>
        <w:ind w:left="6561" w:hanging="320"/>
      </w:pPr>
      <w:rPr>
        <w:rFonts w:hint="default"/>
        <w:lang w:val="ru-RU" w:eastAsia="en-US" w:bidi="ar-SA"/>
      </w:rPr>
    </w:lvl>
  </w:abstractNum>
  <w:abstractNum w:abstractNumId="56" w15:restartNumberingAfterBreak="0">
    <w:nsid w:val="1B391965"/>
    <w:multiLevelType w:val="hybridMultilevel"/>
    <w:tmpl w:val="FC16A21E"/>
    <w:lvl w:ilvl="0" w:tplc="E54AE69E">
      <w:start w:val="1"/>
      <w:numFmt w:val="decimal"/>
      <w:lvlText w:val="%1."/>
      <w:lvlJc w:val="left"/>
      <w:pPr>
        <w:ind w:left="107" w:hanging="34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F5E779A">
      <w:numFmt w:val="bullet"/>
      <w:lvlText w:val="•"/>
      <w:lvlJc w:val="left"/>
      <w:pPr>
        <w:ind w:left="556" w:hanging="348"/>
      </w:pPr>
      <w:rPr>
        <w:rFonts w:hint="default"/>
        <w:lang w:val="ru-RU" w:eastAsia="en-US" w:bidi="ar-SA"/>
      </w:rPr>
    </w:lvl>
    <w:lvl w:ilvl="2" w:tplc="B43AACA6">
      <w:numFmt w:val="bullet"/>
      <w:lvlText w:val="•"/>
      <w:lvlJc w:val="left"/>
      <w:pPr>
        <w:ind w:left="1013" w:hanging="348"/>
      </w:pPr>
      <w:rPr>
        <w:rFonts w:hint="default"/>
        <w:lang w:val="ru-RU" w:eastAsia="en-US" w:bidi="ar-SA"/>
      </w:rPr>
    </w:lvl>
    <w:lvl w:ilvl="3" w:tplc="0FC8D574">
      <w:numFmt w:val="bullet"/>
      <w:lvlText w:val="•"/>
      <w:lvlJc w:val="left"/>
      <w:pPr>
        <w:ind w:left="1470" w:hanging="348"/>
      </w:pPr>
      <w:rPr>
        <w:rFonts w:hint="default"/>
        <w:lang w:val="ru-RU" w:eastAsia="en-US" w:bidi="ar-SA"/>
      </w:rPr>
    </w:lvl>
    <w:lvl w:ilvl="4" w:tplc="405C8A78">
      <w:numFmt w:val="bullet"/>
      <w:lvlText w:val="•"/>
      <w:lvlJc w:val="left"/>
      <w:pPr>
        <w:ind w:left="1927" w:hanging="348"/>
      </w:pPr>
      <w:rPr>
        <w:rFonts w:hint="default"/>
        <w:lang w:val="ru-RU" w:eastAsia="en-US" w:bidi="ar-SA"/>
      </w:rPr>
    </w:lvl>
    <w:lvl w:ilvl="5" w:tplc="AF1AE4E6">
      <w:numFmt w:val="bullet"/>
      <w:lvlText w:val="•"/>
      <w:lvlJc w:val="left"/>
      <w:pPr>
        <w:ind w:left="2384" w:hanging="348"/>
      </w:pPr>
      <w:rPr>
        <w:rFonts w:hint="default"/>
        <w:lang w:val="ru-RU" w:eastAsia="en-US" w:bidi="ar-SA"/>
      </w:rPr>
    </w:lvl>
    <w:lvl w:ilvl="6" w:tplc="CDFA9AA4">
      <w:numFmt w:val="bullet"/>
      <w:lvlText w:val="•"/>
      <w:lvlJc w:val="left"/>
      <w:pPr>
        <w:ind w:left="2840" w:hanging="348"/>
      </w:pPr>
      <w:rPr>
        <w:rFonts w:hint="default"/>
        <w:lang w:val="ru-RU" w:eastAsia="en-US" w:bidi="ar-SA"/>
      </w:rPr>
    </w:lvl>
    <w:lvl w:ilvl="7" w:tplc="1ABE75D6">
      <w:numFmt w:val="bullet"/>
      <w:lvlText w:val="•"/>
      <w:lvlJc w:val="left"/>
      <w:pPr>
        <w:ind w:left="3297" w:hanging="348"/>
      </w:pPr>
      <w:rPr>
        <w:rFonts w:hint="default"/>
        <w:lang w:val="ru-RU" w:eastAsia="en-US" w:bidi="ar-SA"/>
      </w:rPr>
    </w:lvl>
    <w:lvl w:ilvl="8" w:tplc="35DE041A">
      <w:numFmt w:val="bullet"/>
      <w:lvlText w:val="•"/>
      <w:lvlJc w:val="left"/>
      <w:pPr>
        <w:ind w:left="3754" w:hanging="348"/>
      </w:pPr>
      <w:rPr>
        <w:rFonts w:hint="default"/>
        <w:lang w:val="ru-RU" w:eastAsia="en-US" w:bidi="ar-SA"/>
      </w:rPr>
    </w:lvl>
  </w:abstractNum>
  <w:abstractNum w:abstractNumId="57" w15:restartNumberingAfterBreak="0">
    <w:nsid w:val="1B442365"/>
    <w:multiLevelType w:val="hybridMultilevel"/>
    <w:tmpl w:val="3CD0477E"/>
    <w:lvl w:ilvl="0" w:tplc="17DEFE6C">
      <w:start w:val="3"/>
      <w:numFmt w:val="decimal"/>
      <w:lvlText w:val="%1."/>
      <w:lvlJc w:val="left"/>
      <w:pPr>
        <w:ind w:left="292" w:hanging="18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034E054A">
      <w:numFmt w:val="bullet"/>
      <w:lvlText w:val="•"/>
      <w:lvlJc w:val="left"/>
      <w:pPr>
        <w:ind w:left="736" w:hanging="185"/>
      </w:pPr>
      <w:rPr>
        <w:rFonts w:hint="default"/>
        <w:lang w:val="ru-RU" w:eastAsia="en-US" w:bidi="ar-SA"/>
      </w:rPr>
    </w:lvl>
    <w:lvl w:ilvl="2" w:tplc="392E1300">
      <w:numFmt w:val="bullet"/>
      <w:lvlText w:val="•"/>
      <w:lvlJc w:val="left"/>
      <w:pPr>
        <w:ind w:left="1173" w:hanging="185"/>
      </w:pPr>
      <w:rPr>
        <w:rFonts w:hint="default"/>
        <w:lang w:val="ru-RU" w:eastAsia="en-US" w:bidi="ar-SA"/>
      </w:rPr>
    </w:lvl>
    <w:lvl w:ilvl="3" w:tplc="235E20C4">
      <w:numFmt w:val="bullet"/>
      <w:lvlText w:val="•"/>
      <w:lvlJc w:val="left"/>
      <w:pPr>
        <w:ind w:left="1610" w:hanging="185"/>
      </w:pPr>
      <w:rPr>
        <w:rFonts w:hint="default"/>
        <w:lang w:val="ru-RU" w:eastAsia="en-US" w:bidi="ar-SA"/>
      </w:rPr>
    </w:lvl>
    <w:lvl w:ilvl="4" w:tplc="8306EC2C">
      <w:numFmt w:val="bullet"/>
      <w:lvlText w:val="•"/>
      <w:lvlJc w:val="left"/>
      <w:pPr>
        <w:ind w:left="2047" w:hanging="185"/>
      </w:pPr>
      <w:rPr>
        <w:rFonts w:hint="default"/>
        <w:lang w:val="ru-RU" w:eastAsia="en-US" w:bidi="ar-SA"/>
      </w:rPr>
    </w:lvl>
    <w:lvl w:ilvl="5" w:tplc="0C0CA5B4">
      <w:numFmt w:val="bullet"/>
      <w:lvlText w:val="•"/>
      <w:lvlJc w:val="left"/>
      <w:pPr>
        <w:ind w:left="2484" w:hanging="185"/>
      </w:pPr>
      <w:rPr>
        <w:rFonts w:hint="default"/>
        <w:lang w:val="ru-RU" w:eastAsia="en-US" w:bidi="ar-SA"/>
      </w:rPr>
    </w:lvl>
    <w:lvl w:ilvl="6" w:tplc="8FF666AA">
      <w:numFmt w:val="bullet"/>
      <w:lvlText w:val="•"/>
      <w:lvlJc w:val="left"/>
      <w:pPr>
        <w:ind w:left="2920" w:hanging="185"/>
      </w:pPr>
      <w:rPr>
        <w:rFonts w:hint="default"/>
        <w:lang w:val="ru-RU" w:eastAsia="en-US" w:bidi="ar-SA"/>
      </w:rPr>
    </w:lvl>
    <w:lvl w:ilvl="7" w:tplc="1026F7AE">
      <w:numFmt w:val="bullet"/>
      <w:lvlText w:val="•"/>
      <w:lvlJc w:val="left"/>
      <w:pPr>
        <w:ind w:left="3357" w:hanging="185"/>
      </w:pPr>
      <w:rPr>
        <w:rFonts w:hint="default"/>
        <w:lang w:val="ru-RU" w:eastAsia="en-US" w:bidi="ar-SA"/>
      </w:rPr>
    </w:lvl>
    <w:lvl w:ilvl="8" w:tplc="5C1C3AEA">
      <w:numFmt w:val="bullet"/>
      <w:lvlText w:val="•"/>
      <w:lvlJc w:val="left"/>
      <w:pPr>
        <w:ind w:left="3794" w:hanging="185"/>
      </w:pPr>
      <w:rPr>
        <w:rFonts w:hint="default"/>
        <w:lang w:val="ru-RU" w:eastAsia="en-US" w:bidi="ar-SA"/>
      </w:rPr>
    </w:lvl>
  </w:abstractNum>
  <w:abstractNum w:abstractNumId="58" w15:restartNumberingAfterBreak="0">
    <w:nsid w:val="1C006D52"/>
    <w:multiLevelType w:val="hybridMultilevel"/>
    <w:tmpl w:val="81063F40"/>
    <w:lvl w:ilvl="0" w:tplc="E9F642C4">
      <w:start w:val="1"/>
      <w:numFmt w:val="decimal"/>
      <w:lvlText w:val="%1."/>
      <w:lvlJc w:val="left"/>
      <w:pPr>
        <w:ind w:left="246" w:hanging="138"/>
      </w:pPr>
      <w:rPr>
        <w:rFonts w:ascii="Times New Roman" w:eastAsia="Times New Roman" w:hAnsi="Times New Roman" w:cs="Times New Roman" w:hint="default"/>
        <w:spacing w:val="0"/>
        <w:w w:val="100"/>
        <w:sz w:val="16"/>
        <w:szCs w:val="16"/>
        <w:lang w:val="ru-RU" w:eastAsia="en-US" w:bidi="ar-SA"/>
      </w:rPr>
    </w:lvl>
    <w:lvl w:ilvl="1" w:tplc="E68C251A">
      <w:numFmt w:val="bullet"/>
      <w:lvlText w:val="•"/>
      <w:lvlJc w:val="left"/>
      <w:pPr>
        <w:ind w:left="375" w:hanging="138"/>
      </w:pPr>
      <w:rPr>
        <w:rFonts w:hint="default"/>
        <w:lang w:val="ru-RU" w:eastAsia="en-US" w:bidi="ar-SA"/>
      </w:rPr>
    </w:lvl>
    <w:lvl w:ilvl="2" w:tplc="CFB4A0F6">
      <w:numFmt w:val="bullet"/>
      <w:lvlText w:val="•"/>
      <w:lvlJc w:val="left"/>
      <w:pPr>
        <w:ind w:left="510" w:hanging="138"/>
      </w:pPr>
      <w:rPr>
        <w:rFonts w:hint="default"/>
        <w:lang w:val="ru-RU" w:eastAsia="en-US" w:bidi="ar-SA"/>
      </w:rPr>
    </w:lvl>
    <w:lvl w:ilvl="3" w:tplc="84286AEC">
      <w:numFmt w:val="bullet"/>
      <w:lvlText w:val="•"/>
      <w:lvlJc w:val="left"/>
      <w:pPr>
        <w:ind w:left="645" w:hanging="138"/>
      </w:pPr>
      <w:rPr>
        <w:rFonts w:hint="default"/>
        <w:lang w:val="ru-RU" w:eastAsia="en-US" w:bidi="ar-SA"/>
      </w:rPr>
    </w:lvl>
    <w:lvl w:ilvl="4" w:tplc="78F26D28">
      <w:numFmt w:val="bullet"/>
      <w:lvlText w:val="•"/>
      <w:lvlJc w:val="left"/>
      <w:pPr>
        <w:ind w:left="781" w:hanging="138"/>
      </w:pPr>
      <w:rPr>
        <w:rFonts w:hint="default"/>
        <w:lang w:val="ru-RU" w:eastAsia="en-US" w:bidi="ar-SA"/>
      </w:rPr>
    </w:lvl>
    <w:lvl w:ilvl="5" w:tplc="FA94BD4A">
      <w:numFmt w:val="bullet"/>
      <w:lvlText w:val="•"/>
      <w:lvlJc w:val="left"/>
      <w:pPr>
        <w:ind w:left="916" w:hanging="138"/>
      </w:pPr>
      <w:rPr>
        <w:rFonts w:hint="default"/>
        <w:lang w:val="ru-RU" w:eastAsia="en-US" w:bidi="ar-SA"/>
      </w:rPr>
    </w:lvl>
    <w:lvl w:ilvl="6" w:tplc="75BE66AC">
      <w:numFmt w:val="bullet"/>
      <w:lvlText w:val="•"/>
      <w:lvlJc w:val="left"/>
      <w:pPr>
        <w:ind w:left="1051" w:hanging="138"/>
      </w:pPr>
      <w:rPr>
        <w:rFonts w:hint="default"/>
        <w:lang w:val="ru-RU" w:eastAsia="en-US" w:bidi="ar-SA"/>
      </w:rPr>
    </w:lvl>
    <w:lvl w:ilvl="7" w:tplc="3F169788">
      <w:numFmt w:val="bullet"/>
      <w:lvlText w:val="•"/>
      <w:lvlJc w:val="left"/>
      <w:pPr>
        <w:ind w:left="1187" w:hanging="138"/>
      </w:pPr>
      <w:rPr>
        <w:rFonts w:hint="default"/>
        <w:lang w:val="ru-RU" w:eastAsia="en-US" w:bidi="ar-SA"/>
      </w:rPr>
    </w:lvl>
    <w:lvl w:ilvl="8" w:tplc="C242140A">
      <w:numFmt w:val="bullet"/>
      <w:lvlText w:val="•"/>
      <w:lvlJc w:val="left"/>
      <w:pPr>
        <w:ind w:left="1322" w:hanging="138"/>
      </w:pPr>
      <w:rPr>
        <w:rFonts w:hint="default"/>
        <w:lang w:val="ru-RU" w:eastAsia="en-US" w:bidi="ar-SA"/>
      </w:rPr>
    </w:lvl>
  </w:abstractNum>
  <w:abstractNum w:abstractNumId="59" w15:restartNumberingAfterBreak="0">
    <w:nsid w:val="1C2C720E"/>
    <w:multiLevelType w:val="hybridMultilevel"/>
    <w:tmpl w:val="C0C01CA0"/>
    <w:lvl w:ilvl="0" w:tplc="9E1C2C62">
      <w:start w:val="1"/>
      <w:numFmt w:val="decimal"/>
      <w:lvlText w:val="%1."/>
      <w:lvlJc w:val="left"/>
      <w:pPr>
        <w:ind w:left="107" w:hanging="34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F40415A">
      <w:numFmt w:val="bullet"/>
      <w:lvlText w:val="•"/>
      <w:lvlJc w:val="left"/>
      <w:pPr>
        <w:ind w:left="556" w:hanging="348"/>
      </w:pPr>
      <w:rPr>
        <w:rFonts w:hint="default"/>
        <w:lang w:val="ru-RU" w:eastAsia="en-US" w:bidi="ar-SA"/>
      </w:rPr>
    </w:lvl>
    <w:lvl w:ilvl="2" w:tplc="75BAD556">
      <w:numFmt w:val="bullet"/>
      <w:lvlText w:val="•"/>
      <w:lvlJc w:val="left"/>
      <w:pPr>
        <w:ind w:left="1013" w:hanging="348"/>
      </w:pPr>
      <w:rPr>
        <w:rFonts w:hint="default"/>
        <w:lang w:val="ru-RU" w:eastAsia="en-US" w:bidi="ar-SA"/>
      </w:rPr>
    </w:lvl>
    <w:lvl w:ilvl="3" w:tplc="F6AE35CC">
      <w:numFmt w:val="bullet"/>
      <w:lvlText w:val="•"/>
      <w:lvlJc w:val="left"/>
      <w:pPr>
        <w:ind w:left="1470" w:hanging="348"/>
      </w:pPr>
      <w:rPr>
        <w:rFonts w:hint="default"/>
        <w:lang w:val="ru-RU" w:eastAsia="en-US" w:bidi="ar-SA"/>
      </w:rPr>
    </w:lvl>
    <w:lvl w:ilvl="4" w:tplc="5B1249A8">
      <w:numFmt w:val="bullet"/>
      <w:lvlText w:val="•"/>
      <w:lvlJc w:val="left"/>
      <w:pPr>
        <w:ind w:left="1927" w:hanging="348"/>
      </w:pPr>
      <w:rPr>
        <w:rFonts w:hint="default"/>
        <w:lang w:val="ru-RU" w:eastAsia="en-US" w:bidi="ar-SA"/>
      </w:rPr>
    </w:lvl>
    <w:lvl w:ilvl="5" w:tplc="FE4A1882">
      <w:numFmt w:val="bullet"/>
      <w:lvlText w:val="•"/>
      <w:lvlJc w:val="left"/>
      <w:pPr>
        <w:ind w:left="2384" w:hanging="348"/>
      </w:pPr>
      <w:rPr>
        <w:rFonts w:hint="default"/>
        <w:lang w:val="ru-RU" w:eastAsia="en-US" w:bidi="ar-SA"/>
      </w:rPr>
    </w:lvl>
    <w:lvl w:ilvl="6" w:tplc="B12A1252">
      <w:numFmt w:val="bullet"/>
      <w:lvlText w:val="•"/>
      <w:lvlJc w:val="left"/>
      <w:pPr>
        <w:ind w:left="2840" w:hanging="348"/>
      </w:pPr>
      <w:rPr>
        <w:rFonts w:hint="default"/>
        <w:lang w:val="ru-RU" w:eastAsia="en-US" w:bidi="ar-SA"/>
      </w:rPr>
    </w:lvl>
    <w:lvl w:ilvl="7" w:tplc="34A054EA">
      <w:numFmt w:val="bullet"/>
      <w:lvlText w:val="•"/>
      <w:lvlJc w:val="left"/>
      <w:pPr>
        <w:ind w:left="3297" w:hanging="348"/>
      </w:pPr>
      <w:rPr>
        <w:rFonts w:hint="default"/>
        <w:lang w:val="ru-RU" w:eastAsia="en-US" w:bidi="ar-SA"/>
      </w:rPr>
    </w:lvl>
    <w:lvl w:ilvl="8" w:tplc="01D47FAC">
      <w:numFmt w:val="bullet"/>
      <w:lvlText w:val="•"/>
      <w:lvlJc w:val="left"/>
      <w:pPr>
        <w:ind w:left="3754" w:hanging="348"/>
      </w:pPr>
      <w:rPr>
        <w:rFonts w:hint="default"/>
        <w:lang w:val="ru-RU" w:eastAsia="en-US" w:bidi="ar-SA"/>
      </w:rPr>
    </w:lvl>
  </w:abstractNum>
  <w:abstractNum w:abstractNumId="60" w15:restartNumberingAfterBreak="0">
    <w:nsid w:val="1C3D10FD"/>
    <w:multiLevelType w:val="hybridMultilevel"/>
    <w:tmpl w:val="D506D6D8"/>
    <w:lvl w:ilvl="0" w:tplc="A1BAFDD2">
      <w:start w:val="1"/>
      <w:numFmt w:val="decimal"/>
      <w:lvlText w:val="%1."/>
      <w:lvlJc w:val="left"/>
      <w:pPr>
        <w:ind w:left="361" w:hanging="178"/>
      </w:pPr>
      <w:rPr>
        <w:rFonts w:ascii="Times New Roman" w:eastAsia="Times New Roman" w:hAnsi="Times New Roman" w:cs="Times New Roman" w:hint="default"/>
        <w:spacing w:val="-2"/>
        <w:w w:val="100"/>
        <w:sz w:val="18"/>
        <w:szCs w:val="18"/>
        <w:lang w:val="ru-RU" w:eastAsia="en-US" w:bidi="ar-SA"/>
      </w:rPr>
    </w:lvl>
    <w:lvl w:ilvl="1" w:tplc="2A8C8830">
      <w:numFmt w:val="bullet"/>
      <w:lvlText w:val="•"/>
      <w:lvlJc w:val="left"/>
      <w:pPr>
        <w:ind w:left="507" w:hanging="178"/>
      </w:pPr>
      <w:rPr>
        <w:rFonts w:hint="default"/>
        <w:lang w:val="ru-RU" w:eastAsia="en-US" w:bidi="ar-SA"/>
      </w:rPr>
    </w:lvl>
    <w:lvl w:ilvl="2" w:tplc="15969EE8">
      <w:numFmt w:val="bullet"/>
      <w:lvlText w:val="•"/>
      <w:lvlJc w:val="left"/>
      <w:pPr>
        <w:ind w:left="655" w:hanging="178"/>
      </w:pPr>
      <w:rPr>
        <w:rFonts w:hint="default"/>
        <w:lang w:val="ru-RU" w:eastAsia="en-US" w:bidi="ar-SA"/>
      </w:rPr>
    </w:lvl>
    <w:lvl w:ilvl="3" w:tplc="97F89464">
      <w:numFmt w:val="bullet"/>
      <w:lvlText w:val="•"/>
      <w:lvlJc w:val="left"/>
      <w:pPr>
        <w:ind w:left="802" w:hanging="178"/>
      </w:pPr>
      <w:rPr>
        <w:rFonts w:hint="default"/>
        <w:lang w:val="ru-RU" w:eastAsia="en-US" w:bidi="ar-SA"/>
      </w:rPr>
    </w:lvl>
    <w:lvl w:ilvl="4" w:tplc="4508D2B2">
      <w:numFmt w:val="bullet"/>
      <w:lvlText w:val="•"/>
      <w:lvlJc w:val="left"/>
      <w:pPr>
        <w:ind w:left="950" w:hanging="178"/>
      </w:pPr>
      <w:rPr>
        <w:rFonts w:hint="default"/>
        <w:lang w:val="ru-RU" w:eastAsia="en-US" w:bidi="ar-SA"/>
      </w:rPr>
    </w:lvl>
    <w:lvl w:ilvl="5" w:tplc="79C62DD8">
      <w:numFmt w:val="bullet"/>
      <w:lvlText w:val="•"/>
      <w:lvlJc w:val="left"/>
      <w:pPr>
        <w:ind w:left="1097" w:hanging="178"/>
      </w:pPr>
      <w:rPr>
        <w:rFonts w:hint="default"/>
        <w:lang w:val="ru-RU" w:eastAsia="en-US" w:bidi="ar-SA"/>
      </w:rPr>
    </w:lvl>
    <w:lvl w:ilvl="6" w:tplc="328C7210">
      <w:numFmt w:val="bullet"/>
      <w:lvlText w:val="•"/>
      <w:lvlJc w:val="left"/>
      <w:pPr>
        <w:ind w:left="1245" w:hanging="178"/>
      </w:pPr>
      <w:rPr>
        <w:rFonts w:hint="default"/>
        <w:lang w:val="ru-RU" w:eastAsia="en-US" w:bidi="ar-SA"/>
      </w:rPr>
    </w:lvl>
    <w:lvl w:ilvl="7" w:tplc="71BCA2BC">
      <w:numFmt w:val="bullet"/>
      <w:lvlText w:val="•"/>
      <w:lvlJc w:val="left"/>
      <w:pPr>
        <w:ind w:left="1392" w:hanging="178"/>
      </w:pPr>
      <w:rPr>
        <w:rFonts w:hint="default"/>
        <w:lang w:val="ru-RU" w:eastAsia="en-US" w:bidi="ar-SA"/>
      </w:rPr>
    </w:lvl>
    <w:lvl w:ilvl="8" w:tplc="7F44B752">
      <w:numFmt w:val="bullet"/>
      <w:lvlText w:val="•"/>
      <w:lvlJc w:val="left"/>
      <w:pPr>
        <w:ind w:left="1540" w:hanging="178"/>
      </w:pPr>
      <w:rPr>
        <w:rFonts w:hint="default"/>
        <w:lang w:val="ru-RU" w:eastAsia="en-US" w:bidi="ar-SA"/>
      </w:rPr>
    </w:lvl>
  </w:abstractNum>
  <w:abstractNum w:abstractNumId="61" w15:restartNumberingAfterBreak="0">
    <w:nsid w:val="1C552B58"/>
    <w:multiLevelType w:val="hybridMultilevel"/>
    <w:tmpl w:val="0D921540"/>
    <w:lvl w:ilvl="0" w:tplc="ADEA9EF2">
      <w:start w:val="1"/>
      <w:numFmt w:val="decimal"/>
      <w:lvlText w:val="%1."/>
      <w:lvlJc w:val="left"/>
      <w:pPr>
        <w:ind w:left="425" w:hanging="31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E48370C">
      <w:numFmt w:val="bullet"/>
      <w:lvlText w:val="•"/>
      <w:lvlJc w:val="left"/>
      <w:pPr>
        <w:ind w:left="1187" w:hanging="318"/>
      </w:pPr>
      <w:rPr>
        <w:rFonts w:hint="default"/>
        <w:lang w:val="ru-RU" w:eastAsia="en-US" w:bidi="ar-SA"/>
      </w:rPr>
    </w:lvl>
    <w:lvl w:ilvl="2" w:tplc="52D2DC1E">
      <w:numFmt w:val="bullet"/>
      <w:lvlText w:val="•"/>
      <w:lvlJc w:val="left"/>
      <w:pPr>
        <w:ind w:left="1955" w:hanging="318"/>
      </w:pPr>
      <w:rPr>
        <w:rFonts w:hint="default"/>
        <w:lang w:val="ru-RU" w:eastAsia="en-US" w:bidi="ar-SA"/>
      </w:rPr>
    </w:lvl>
    <w:lvl w:ilvl="3" w:tplc="0BFC3242">
      <w:numFmt w:val="bullet"/>
      <w:lvlText w:val="•"/>
      <w:lvlJc w:val="left"/>
      <w:pPr>
        <w:ind w:left="2723" w:hanging="318"/>
      </w:pPr>
      <w:rPr>
        <w:rFonts w:hint="default"/>
        <w:lang w:val="ru-RU" w:eastAsia="en-US" w:bidi="ar-SA"/>
      </w:rPr>
    </w:lvl>
    <w:lvl w:ilvl="4" w:tplc="6D4C681C">
      <w:numFmt w:val="bullet"/>
      <w:lvlText w:val="•"/>
      <w:lvlJc w:val="left"/>
      <w:pPr>
        <w:ind w:left="3490" w:hanging="318"/>
      </w:pPr>
      <w:rPr>
        <w:rFonts w:hint="default"/>
        <w:lang w:val="ru-RU" w:eastAsia="en-US" w:bidi="ar-SA"/>
      </w:rPr>
    </w:lvl>
    <w:lvl w:ilvl="5" w:tplc="8B34B108">
      <w:numFmt w:val="bullet"/>
      <w:lvlText w:val="•"/>
      <w:lvlJc w:val="left"/>
      <w:pPr>
        <w:ind w:left="4258" w:hanging="318"/>
      </w:pPr>
      <w:rPr>
        <w:rFonts w:hint="default"/>
        <w:lang w:val="ru-RU" w:eastAsia="en-US" w:bidi="ar-SA"/>
      </w:rPr>
    </w:lvl>
    <w:lvl w:ilvl="6" w:tplc="2B026780">
      <w:numFmt w:val="bullet"/>
      <w:lvlText w:val="•"/>
      <w:lvlJc w:val="left"/>
      <w:pPr>
        <w:ind w:left="5026" w:hanging="318"/>
      </w:pPr>
      <w:rPr>
        <w:rFonts w:hint="default"/>
        <w:lang w:val="ru-RU" w:eastAsia="en-US" w:bidi="ar-SA"/>
      </w:rPr>
    </w:lvl>
    <w:lvl w:ilvl="7" w:tplc="28F2491C">
      <w:numFmt w:val="bullet"/>
      <w:lvlText w:val="•"/>
      <w:lvlJc w:val="left"/>
      <w:pPr>
        <w:ind w:left="5793" w:hanging="318"/>
      </w:pPr>
      <w:rPr>
        <w:rFonts w:hint="default"/>
        <w:lang w:val="ru-RU" w:eastAsia="en-US" w:bidi="ar-SA"/>
      </w:rPr>
    </w:lvl>
    <w:lvl w:ilvl="8" w:tplc="32C8A4D8">
      <w:numFmt w:val="bullet"/>
      <w:lvlText w:val="•"/>
      <w:lvlJc w:val="left"/>
      <w:pPr>
        <w:ind w:left="6561" w:hanging="318"/>
      </w:pPr>
      <w:rPr>
        <w:rFonts w:hint="default"/>
        <w:lang w:val="ru-RU" w:eastAsia="en-US" w:bidi="ar-SA"/>
      </w:rPr>
    </w:lvl>
  </w:abstractNum>
  <w:abstractNum w:abstractNumId="62" w15:restartNumberingAfterBreak="0">
    <w:nsid w:val="1CD53D12"/>
    <w:multiLevelType w:val="hybridMultilevel"/>
    <w:tmpl w:val="1AFEF944"/>
    <w:lvl w:ilvl="0" w:tplc="6ED42F84">
      <w:start w:val="1"/>
      <w:numFmt w:val="decimal"/>
      <w:lvlText w:val="%1."/>
      <w:lvlJc w:val="left"/>
      <w:pPr>
        <w:ind w:left="247" w:hanging="138"/>
      </w:pPr>
      <w:rPr>
        <w:rFonts w:ascii="Times New Roman" w:eastAsia="Times New Roman" w:hAnsi="Times New Roman" w:cs="Times New Roman" w:hint="default"/>
        <w:spacing w:val="0"/>
        <w:w w:val="100"/>
        <w:sz w:val="16"/>
        <w:szCs w:val="16"/>
        <w:lang w:val="ru-RU" w:eastAsia="en-US" w:bidi="ar-SA"/>
      </w:rPr>
    </w:lvl>
    <w:lvl w:ilvl="1" w:tplc="33DA92E8">
      <w:numFmt w:val="bullet"/>
      <w:lvlText w:val="•"/>
      <w:lvlJc w:val="left"/>
      <w:pPr>
        <w:ind w:left="375" w:hanging="138"/>
      </w:pPr>
      <w:rPr>
        <w:rFonts w:hint="default"/>
        <w:lang w:val="ru-RU" w:eastAsia="en-US" w:bidi="ar-SA"/>
      </w:rPr>
    </w:lvl>
    <w:lvl w:ilvl="2" w:tplc="4CF81B00">
      <w:numFmt w:val="bullet"/>
      <w:lvlText w:val="•"/>
      <w:lvlJc w:val="left"/>
      <w:pPr>
        <w:ind w:left="510" w:hanging="138"/>
      </w:pPr>
      <w:rPr>
        <w:rFonts w:hint="default"/>
        <w:lang w:val="ru-RU" w:eastAsia="en-US" w:bidi="ar-SA"/>
      </w:rPr>
    </w:lvl>
    <w:lvl w:ilvl="3" w:tplc="1DD6E0B6">
      <w:numFmt w:val="bullet"/>
      <w:lvlText w:val="•"/>
      <w:lvlJc w:val="left"/>
      <w:pPr>
        <w:ind w:left="645" w:hanging="138"/>
      </w:pPr>
      <w:rPr>
        <w:rFonts w:hint="default"/>
        <w:lang w:val="ru-RU" w:eastAsia="en-US" w:bidi="ar-SA"/>
      </w:rPr>
    </w:lvl>
    <w:lvl w:ilvl="4" w:tplc="32E2715A">
      <w:numFmt w:val="bullet"/>
      <w:lvlText w:val="•"/>
      <w:lvlJc w:val="left"/>
      <w:pPr>
        <w:ind w:left="780" w:hanging="138"/>
      </w:pPr>
      <w:rPr>
        <w:rFonts w:hint="default"/>
        <w:lang w:val="ru-RU" w:eastAsia="en-US" w:bidi="ar-SA"/>
      </w:rPr>
    </w:lvl>
    <w:lvl w:ilvl="5" w:tplc="15DAAF38">
      <w:numFmt w:val="bullet"/>
      <w:lvlText w:val="•"/>
      <w:lvlJc w:val="left"/>
      <w:pPr>
        <w:ind w:left="916" w:hanging="138"/>
      </w:pPr>
      <w:rPr>
        <w:rFonts w:hint="default"/>
        <w:lang w:val="ru-RU" w:eastAsia="en-US" w:bidi="ar-SA"/>
      </w:rPr>
    </w:lvl>
    <w:lvl w:ilvl="6" w:tplc="97FC4730">
      <w:numFmt w:val="bullet"/>
      <w:lvlText w:val="•"/>
      <w:lvlJc w:val="left"/>
      <w:pPr>
        <w:ind w:left="1051" w:hanging="138"/>
      </w:pPr>
      <w:rPr>
        <w:rFonts w:hint="default"/>
        <w:lang w:val="ru-RU" w:eastAsia="en-US" w:bidi="ar-SA"/>
      </w:rPr>
    </w:lvl>
    <w:lvl w:ilvl="7" w:tplc="8042C40C">
      <w:numFmt w:val="bullet"/>
      <w:lvlText w:val="•"/>
      <w:lvlJc w:val="left"/>
      <w:pPr>
        <w:ind w:left="1186" w:hanging="138"/>
      </w:pPr>
      <w:rPr>
        <w:rFonts w:hint="default"/>
        <w:lang w:val="ru-RU" w:eastAsia="en-US" w:bidi="ar-SA"/>
      </w:rPr>
    </w:lvl>
    <w:lvl w:ilvl="8" w:tplc="B09CD8B6">
      <w:numFmt w:val="bullet"/>
      <w:lvlText w:val="•"/>
      <w:lvlJc w:val="left"/>
      <w:pPr>
        <w:ind w:left="1321" w:hanging="138"/>
      </w:pPr>
      <w:rPr>
        <w:rFonts w:hint="default"/>
        <w:lang w:val="ru-RU" w:eastAsia="en-US" w:bidi="ar-SA"/>
      </w:rPr>
    </w:lvl>
  </w:abstractNum>
  <w:abstractNum w:abstractNumId="63" w15:restartNumberingAfterBreak="0">
    <w:nsid w:val="1DA90712"/>
    <w:multiLevelType w:val="hybridMultilevel"/>
    <w:tmpl w:val="D5F0F25E"/>
    <w:lvl w:ilvl="0" w:tplc="B70494B2">
      <w:numFmt w:val="bullet"/>
      <w:lvlText w:val="-"/>
      <w:lvlJc w:val="left"/>
      <w:pPr>
        <w:ind w:left="222" w:hanging="243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E73CA29C">
      <w:numFmt w:val="bullet"/>
      <w:lvlText w:val="•"/>
      <w:lvlJc w:val="left"/>
      <w:pPr>
        <w:ind w:left="1177" w:hanging="243"/>
      </w:pPr>
      <w:rPr>
        <w:rFonts w:hint="default"/>
        <w:lang w:val="ru-RU" w:eastAsia="en-US" w:bidi="ar-SA"/>
      </w:rPr>
    </w:lvl>
    <w:lvl w:ilvl="2" w:tplc="EC669D20">
      <w:numFmt w:val="bullet"/>
      <w:lvlText w:val="•"/>
      <w:lvlJc w:val="left"/>
      <w:pPr>
        <w:ind w:left="2135" w:hanging="243"/>
      </w:pPr>
      <w:rPr>
        <w:rFonts w:hint="default"/>
        <w:lang w:val="ru-RU" w:eastAsia="en-US" w:bidi="ar-SA"/>
      </w:rPr>
    </w:lvl>
    <w:lvl w:ilvl="3" w:tplc="44F6E9C4">
      <w:numFmt w:val="bullet"/>
      <w:lvlText w:val="•"/>
      <w:lvlJc w:val="left"/>
      <w:pPr>
        <w:ind w:left="3093" w:hanging="243"/>
      </w:pPr>
      <w:rPr>
        <w:rFonts w:hint="default"/>
        <w:lang w:val="ru-RU" w:eastAsia="en-US" w:bidi="ar-SA"/>
      </w:rPr>
    </w:lvl>
    <w:lvl w:ilvl="4" w:tplc="9BE64376">
      <w:numFmt w:val="bullet"/>
      <w:lvlText w:val="•"/>
      <w:lvlJc w:val="left"/>
      <w:pPr>
        <w:ind w:left="4051" w:hanging="243"/>
      </w:pPr>
      <w:rPr>
        <w:rFonts w:hint="default"/>
        <w:lang w:val="ru-RU" w:eastAsia="en-US" w:bidi="ar-SA"/>
      </w:rPr>
    </w:lvl>
    <w:lvl w:ilvl="5" w:tplc="6CD23C58">
      <w:numFmt w:val="bullet"/>
      <w:lvlText w:val="•"/>
      <w:lvlJc w:val="left"/>
      <w:pPr>
        <w:ind w:left="5009" w:hanging="243"/>
      </w:pPr>
      <w:rPr>
        <w:rFonts w:hint="default"/>
        <w:lang w:val="ru-RU" w:eastAsia="en-US" w:bidi="ar-SA"/>
      </w:rPr>
    </w:lvl>
    <w:lvl w:ilvl="6" w:tplc="7E702128">
      <w:numFmt w:val="bullet"/>
      <w:lvlText w:val="•"/>
      <w:lvlJc w:val="left"/>
      <w:pPr>
        <w:ind w:left="5967" w:hanging="243"/>
      </w:pPr>
      <w:rPr>
        <w:rFonts w:hint="default"/>
        <w:lang w:val="ru-RU" w:eastAsia="en-US" w:bidi="ar-SA"/>
      </w:rPr>
    </w:lvl>
    <w:lvl w:ilvl="7" w:tplc="5C441C8A">
      <w:numFmt w:val="bullet"/>
      <w:lvlText w:val="•"/>
      <w:lvlJc w:val="left"/>
      <w:pPr>
        <w:ind w:left="6925" w:hanging="243"/>
      </w:pPr>
      <w:rPr>
        <w:rFonts w:hint="default"/>
        <w:lang w:val="ru-RU" w:eastAsia="en-US" w:bidi="ar-SA"/>
      </w:rPr>
    </w:lvl>
    <w:lvl w:ilvl="8" w:tplc="3C2AA7F0">
      <w:numFmt w:val="bullet"/>
      <w:lvlText w:val="•"/>
      <w:lvlJc w:val="left"/>
      <w:pPr>
        <w:ind w:left="7883" w:hanging="243"/>
      </w:pPr>
      <w:rPr>
        <w:rFonts w:hint="default"/>
        <w:lang w:val="ru-RU" w:eastAsia="en-US" w:bidi="ar-SA"/>
      </w:rPr>
    </w:lvl>
  </w:abstractNum>
  <w:abstractNum w:abstractNumId="64" w15:restartNumberingAfterBreak="0">
    <w:nsid w:val="1DDB0CAB"/>
    <w:multiLevelType w:val="multilevel"/>
    <w:tmpl w:val="5540129E"/>
    <w:lvl w:ilvl="0">
      <w:start w:val="1"/>
      <w:numFmt w:val="decimal"/>
      <w:lvlText w:val="%1"/>
      <w:lvlJc w:val="left"/>
      <w:pPr>
        <w:ind w:left="3844" w:hanging="7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844" w:hanging="720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418" w:hanging="648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5164" w:hanging="64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826" w:hanging="64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88" w:hanging="64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50" w:hanging="64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12" w:hanging="64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74" w:hanging="648"/>
      </w:pPr>
      <w:rPr>
        <w:rFonts w:hint="default"/>
        <w:lang w:val="ru-RU" w:eastAsia="en-US" w:bidi="ar-SA"/>
      </w:rPr>
    </w:lvl>
  </w:abstractNum>
  <w:abstractNum w:abstractNumId="65" w15:restartNumberingAfterBreak="0">
    <w:nsid w:val="1DF56B9F"/>
    <w:multiLevelType w:val="hybridMultilevel"/>
    <w:tmpl w:val="156A0A50"/>
    <w:lvl w:ilvl="0" w:tplc="FC063E6A">
      <w:numFmt w:val="bullet"/>
      <w:lvlText w:val="-"/>
      <w:lvlJc w:val="left"/>
      <w:pPr>
        <w:ind w:left="259" w:hanging="15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C5B895E2">
      <w:numFmt w:val="bullet"/>
      <w:lvlText w:val="•"/>
      <w:lvlJc w:val="left"/>
      <w:pPr>
        <w:ind w:left="700" w:hanging="152"/>
      </w:pPr>
      <w:rPr>
        <w:rFonts w:hint="default"/>
        <w:lang w:val="ru-RU" w:eastAsia="en-US" w:bidi="ar-SA"/>
      </w:rPr>
    </w:lvl>
    <w:lvl w:ilvl="2" w:tplc="7CB22BA4">
      <w:numFmt w:val="bullet"/>
      <w:lvlText w:val="•"/>
      <w:lvlJc w:val="left"/>
      <w:pPr>
        <w:ind w:left="1141" w:hanging="152"/>
      </w:pPr>
      <w:rPr>
        <w:rFonts w:hint="default"/>
        <w:lang w:val="ru-RU" w:eastAsia="en-US" w:bidi="ar-SA"/>
      </w:rPr>
    </w:lvl>
    <w:lvl w:ilvl="3" w:tplc="8826B580">
      <w:numFmt w:val="bullet"/>
      <w:lvlText w:val="•"/>
      <w:lvlJc w:val="left"/>
      <w:pPr>
        <w:ind w:left="1582" w:hanging="152"/>
      </w:pPr>
      <w:rPr>
        <w:rFonts w:hint="default"/>
        <w:lang w:val="ru-RU" w:eastAsia="en-US" w:bidi="ar-SA"/>
      </w:rPr>
    </w:lvl>
    <w:lvl w:ilvl="4" w:tplc="9A123C6E">
      <w:numFmt w:val="bullet"/>
      <w:lvlText w:val="•"/>
      <w:lvlJc w:val="left"/>
      <w:pPr>
        <w:ind w:left="2023" w:hanging="152"/>
      </w:pPr>
      <w:rPr>
        <w:rFonts w:hint="default"/>
        <w:lang w:val="ru-RU" w:eastAsia="en-US" w:bidi="ar-SA"/>
      </w:rPr>
    </w:lvl>
    <w:lvl w:ilvl="5" w:tplc="A6523188">
      <w:numFmt w:val="bullet"/>
      <w:lvlText w:val="•"/>
      <w:lvlJc w:val="left"/>
      <w:pPr>
        <w:ind w:left="2464" w:hanging="152"/>
      </w:pPr>
      <w:rPr>
        <w:rFonts w:hint="default"/>
        <w:lang w:val="ru-RU" w:eastAsia="en-US" w:bidi="ar-SA"/>
      </w:rPr>
    </w:lvl>
    <w:lvl w:ilvl="6" w:tplc="7CDCA142">
      <w:numFmt w:val="bullet"/>
      <w:lvlText w:val="•"/>
      <w:lvlJc w:val="left"/>
      <w:pPr>
        <w:ind w:left="2904" w:hanging="152"/>
      </w:pPr>
      <w:rPr>
        <w:rFonts w:hint="default"/>
        <w:lang w:val="ru-RU" w:eastAsia="en-US" w:bidi="ar-SA"/>
      </w:rPr>
    </w:lvl>
    <w:lvl w:ilvl="7" w:tplc="EC76285E">
      <w:numFmt w:val="bullet"/>
      <w:lvlText w:val="•"/>
      <w:lvlJc w:val="left"/>
      <w:pPr>
        <w:ind w:left="3345" w:hanging="152"/>
      </w:pPr>
      <w:rPr>
        <w:rFonts w:hint="default"/>
        <w:lang w:val="ru-RU" w:eastAsia="en-US" w:bidi="ar-SA"/>
      </w:rPr>
    </w:lvl>
    <w:lvl w:ilvl="8" w:tplc="0734A82C">
      <w:numFmt w:val="bullet"/>
      <w:lvlText w:val="•"/>
      <w:lvlJc w:val="left"/>
      <w:pPr>
        <w:ind w:left="3786" w:hanging="152"/>
      </w:pPr>
      <w:rPr>
        <w:rFonts w:hint="default"/>
        <w:lang w:val="ru-RU" w:eastAsia="en-US" w:bidi="ar-SA"/>
      </w:rPr>
    </w:lvl>
  </w:abstractNum>
  <w:abstractNum w:abstractNumId="66" w15:restartNumberingAfterBreak="0">
    <w:nsid w:val="1E363141"/>
    <w:multiLevelType w:val="hybridMultilevel"/>
    <w:tmpl w:val="7FD458FA"/>
    <w:lvl w:ilvl="0" w:tplc="EFBA7152">
      <w:numFmt w:val="bullet"/>
      <w:lvlText w:val="-"/>
      <w:lvlJc w:val="left"/>
      <w:pPr>
        <w:ind w:left="117" w:hanging="15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ED72C8C6">
      <w:numFmt w:val="bullet"/>
      <w:lvlText w:val="•"/>
      <w:lvlJc w:val="left"/>
      <w:pPr>
        <w:ind w:left="562" w:hanging="152"/>
      </w:pPr>
      <w:rPr>
        <w:rFonts w:hint="default"/>
        <w:lang w:val="ru-RU" w:eastAsia="en-US" w:bidi="ar-SA"/>
      </w:rPr>
    </w:lvl>
    <w:lvl w:ilvl="2" w:tplc="FF8085FA">
      <w:numFmt w:val="bullet"/>
      <w:lvlText w:val="•"/>
      <w:lvlJc w:val="left"/>
      <w:pPr>
        <w:ind w:left="1005" w:hanging="152"/>
      </w:pPr>
      <w:rPr>
        <w:rFonts w:hint="default"/>
        <w:lang w:val="ru-RU" w:eastAsia="en-US" w:bidi="ar-SA"/>
      </w:rPr>
    </w:lvl>
    <w:lvl w:ilvl="3" w:tplc="5A502ECC">
      <w:numFmt w:val="bullet"/>
      <w:lvlText w:val="•"/>
      <w:lvlJc w:val="left"/>
      <w:pPr>
        <w:ind w:left="1447" w:hanging="152"/>
      </w:pPr>
      <w:rPr>
        <w:rFonts w:hint="default"/>
        <w:lang w:val="ru-RU" w:eastAsia="en-US" w:bidi="ar-SA"/>
      </w:rPr>
    </w:lvl>
    <w:lvl w:ilvl="4" w:tplc="97F8939C">
      <w:numFmt w:val="bullet"/>
      <w:lvlText w:val="•"/>
      <w:lvlJc w:val="left"/>
      <w:pPr>
        <w:ind w:left="1890" w:hanging="152"/>
      </w:pPr>
      <w:rPr>
        <w:rFonts w:hint="default"/>
        <w:lang w:val="ru-RU" w:eastAsia="en-US" w:bidi="ar-SA"/>
      </w:rPr>
    </w:lvl>
    <w:lvl w:ilvl="5" w:tplc="38A44DC2">
      <w:numFmt w:val="bullet"/>
      <w:lvlText w:val="•"/>
      <w:lvlJc w:val="left"/>
      <w:pPr>
        <w:ind w:left="2333" w:hanging="152"/>
      </w:pPr>
      <w:rPr>
        <w:rFonts w:hint="default"/>
        <w:lang w:val="ru-RU" w:eastAsia="en-US" w:bidi="ar-SA"/>
      </w:rPr>
    </w:lvl>
    <w:lvl w:ilvl="6" w:tplc="7AD850BE">
      <w:numFmt w:val="bullet"/>
      <w:lvlText w:val="•"/>
      <w:lvlJc w:val="left"/>
      <w:pPr>
        <w:ind w:left="2775" w:hanging="152"/>
      </w:pPr>
      <w:rPr>
        <w:rFonts w:hint="default"/>
        <w:lang w:val="ru-RU" w:eastAsia="en-US" w:bidi="ar-SA"/>
      </w:rPr>
    </w:lvl>
    <w:lvl w:ilvl="7" w:tplc="0660F5AA">
      <w:numFmt w:val="bullet"/>
      <w:lvlText w:val="•"/>
      <w:lvlJc w:val="left"/>
      <w:pPr>
        <w:ind w:left="3218" w:hanging="152"/>
      </w:pPr>
      <w:rPr>
        <w:rFonts w:hint="default"/>
        <w:lang w:val="ru-RU" w:eastAsia="en-US" w:bidi="ar-SA"/>
      </w:rPr>
    </w:lvl>
    <w:lvl w:ilvl="8" w:tplc="22CC78A6">
      <w:numFmt w:val="bullet"/>
      <w:lvlText w:val="•"/>
      <w:lvlJc w:val="left"/>
      <w:pPr>
        <w:ind w:left="3660" w:hanging="152"/>
      </w:pPr>
      <w:rPr>
        <w:rFonts w:hint="default"/>
        <w:lang w:val="ru-RU" w:eastAsia="en-US" w:bidi="ar-SA"/>
      </w:rPr>
    </w:lvl>
  </w:abstractNum>
  <w:abstractNum w:abstractNumId="67" w15:restartNumberingAfterBreak="0">
    <w:nsid w:val="1E59642F"/>
    <w:multiLevelType w:val="hybridMultilevel"/>
    <w:tmpl w:val="68BC6FE2"/>
    <w:lvl w:ilvl="0" w:tplc="BA668360">
      <w:numFmt w:val="bullet"/>
      <w:lvlText w:val=""/>
      <w:lvlJc w:val="left"/>
      <w:pPr>
        <w:ind w:left="222" w:hanging="281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1" w:tplc="93440D4E">
      <w:numFmt w:val="bullet"/>
      <w:lvlText w:val="•"/>
      <w:lvlJc w:val="left"/>
      <w:pPr>
        <w:ind w:left="1177" w:hanging="281"/>
      </w:pPr>
      <w:rPr>
        <w:rFonts w:hint="default"/>
        <w:lang w:val="ru-RU" w:eastAsia="en-US" w:bidi="ar-SA"/>
      </w:rPr>
    </w:lvl>
    <w:lvl w:ilvl="2" w:tplc="D0246E7A">
      <w:numFmt w:val="bullet"/>
      <w:lvlText w:val="•"/>
      <w:lvlJc w:val="left"/>
      <w:pPr>
        <w:ind w:left="2135" w:hanging="281"/>
      </w:pPr>
      <w:rPr>
        <w:rFonts w:hint="default"/>
        <w:lang w:val="ru-RU" w:eastAsia="en-US" w:bidi="ar-SA"/>
      </w:rPr>
    </w:lvl>
    <w:lvl w:ilvl="3" w:tplc="CA465F04">
      <w:numFmt w:val="bullet"/>
      <w:lvlText w:val="•"/>
      <w:lvlJc w:val="left"/>
      <w:pPr>
        <w:ind w:left="3093" w:hanging="281"/>
      </w:pPr>
      <w:rPr>
        <w:rFonts w:hint="default"/>
        <w:lang w:val="ru-RU" w:eastAsia="en-US" w:bidi="ar-SA"/>
      </w:rPr>
    </w:lvl>
    <w:lvl w:ilvl="4" w:tplc="824AB340">
      <w:numFmt w:val="bullet"/>
      <w:lvlText w:val="•"/>
      <w:lvlJc w:val="left"/>
      <w:pPr>
        <w:ind w:left="4051" w:hanging="281"/>
      </w:pPr>
      <w:rPr>
        <w:rFonts w:hint="default"/>
        <w:lang w:val="ru-RU" w:eastAsia="en-US" w:bidi="ar-SA"/>
      </w:rPr>
    </w:lvl>
    <w:lvl w:ilvl="5" w:tplc="2D64BB04">
      <w:numFmt w:val="bullet"/>
      <w:lvlText w:val="•"/>
      <w:lvlJc w:val="left"/>
      <w:pPr>
        <w:ind w:left="5009" w:hanging="281"/>
      </w:pPr>
      <w:rPr>
        <w:rFonts w:hint="default"/>
        <w:lang w:val="ru-RU" w:eastAsia="en-US" w:bidi="ar-SA"/>
      </w:rPr>
    </w:lvl>
    <w:lvl w:ilvl="6" w:tplc="318876D6">
      <w:numFmt w:val="bullet"/>
      <w:lvlText w:val="•"/>
      <w:lvlJc w:val="left"/>
      <w:pPr>
        <w:ind w:left="5967" w:hanging="281"/>
      </w:pPr>
      <w:rPr>
        <w:rFonts w:hint="default"/>
        <w:lang w:val="ru-RU" w:eastAsia="en-US" w:bidi="ar-SA"/>
      </w:rPr>
    </w:lvl>
    <w:lvl w:ilvl="7" w:tplc="54103DB0">
      <w:numFmt w:val="bullet"/>
      <w:lvlText w:val="•"/>
      <w:lvlJc w:val="left"/>
      <w:pPr>
        <w:ind w:left="6925" w:hanging="281"/>
      </w:pPr>
      <w:rPr>
        <w:rFonts w:hint="default"/>
        <w:lang w:val="ru-RU" w:eastAsia="en-US" w:bidi="ar-SA"/>
      </w:rPr>
    </w:lvl>
    <w:lvl w:ilvl="8" w:tplc="EB828AA2">
      <w:numFmt w:val="bullet"/>
      <w:lvlText w:val="•"/>
      <w:lvlJc w:val="left"/>
      <w:pPr>
        <w:ind w:left="7883" w:hanging="281"/>
      </w:pPr>
      <w:rPr>
        <w:rFonts w:hint="default"/>
        <w:lang w:val="ru-RU" w:eastAsia="en-US" w:bidi="ar-SA"/>
      </w:rPr>
    </w:lvl>
  </w:abstractNum>
  <w:abstractNum w:abstractNumId="68" w15:restartNumberingAfterBreak="0">
    <w:nsid w:val="1E8C131C"/>
    <w:multiLevelType w:val="hybridMultilevel"/>
    <w:tmpl w:val="AEB01692"/>
    <w:lvl w:ilvl="0" w:tplc="29447536">
      <w:numFmt w:val="bullet"/>
      <w:lvlText w:val="-"/>
      <w:lvlJc w:val="left"/>
      <w:pPr>
        <w:ind w:left="107" w:hanging="178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1CC61DE4">
      <w:numFmt w:val="bullet"/>
      <w:lvlText w:val="•"/>
      <w:lvlJc w:val="left"/>
      <w:pPr>
        <w:ind w:left="779" w:hanging="178"/>
      </w:pPr>
      <w:rPr>
        <w:rFonts w:hint="default"/>
        <w:lang w:val="ru-RU" w:eastAsia="en-US" w:bidi="ar-SA"/>
      </w:rPr>
    </w:lvl>
    <w:lvl w:ilvl="2" w:tplc="3D4E5004">
      <w:numFmt w:val="bullet"/>
      <w:lvlText w:val="•"/>
      <w:lvlJc w:val="left"/>
      <w:pPr>
        <w:ind w:left="1458" w:hanging="178"/>
      </w:pPr>
      <w:rPr>
        <w:rFonts w:hint="default"/>
        <w:lang w:val="ru-RU" w:eastAsia="en-US" w:bidi="ar-SA"/>
      </w:rPr>
    </w:lvl>
    <w:lvl w:ilvl="3" w:tplc="F97CB924">
      <w:numFmt w:val="bullet"/>
      <w:lvlText w:val="•"/>
      <w:lvlJc w:val="left"/>
      <w:pPr>
        <w:ind w:left="2137" w:hanging="178"/>
      </w:pPr>
      <w:rPr>
        <w:rFonts w:hint="default"/>
        <w:lang w:val="ru-RU" w:eastAsia="en-US" w:bidi="ar-SA"/>
      </w:rPr>
    </w:lvl>
    <w:lvl w:ilvl="4" w:tplc="21B212C0">
      <w:numFmt w:val="bullet"/>
      <w:lvlText w:val="•"/>
      <w:lvlJc w:val="left"/>
      <w:pPr>
        <w:ind w:left="2816" w:hanging="178"/>
      </w:pPr>
      <w:rPr>
        <w:rFonts w:hint="default"/>
        <w:lang w:val="ru-RU" w:eastAsia="en-US" w:bidi="ar-SA"/>
      </w:rPr>
    </w:lvl>
    <w:lvl w:ilvl="5" w:tplc="CD40A906">
      <w:numFmt w:val="bullet"/>
      <w:lvlText w:val="•"/>
      <w:lvlJc w:val="left"/>
      <w:pPr>
        <w:ind w:left="3496" w:hanging="178"/>
      </w:pPr>
      <w:rPr>
        <w:rFonts w:hint="default"/>
        <w:lang w:val="ru-RU" w:eastAsia="en-US" w:bidi="ar-SA"/>
      </w:rPr>
    </w:lvl>
    <w:lvl w:ilvl="6" w:tplc="BC80F0A4">
      <w:numFmt w:val="bullet"/>
      <w:lvlText w:val="•"/>
      <w:lvlJc w:val="left"/>
      <w:pPr>
        <w:ind w:left="4175" w:hanging="178"/>
      </w:pPr>
      <w:rPr>
        <w:rFonts w:hint="default"/>
        <w:lang w:val="ru-RU" w:eastAsia="en-US" w:bidi="ar-SA"/>
      </w:rPr>
    </w:lvl>
    <w:lvl w:ilvl="7" w:tplc="5030DBE4">
      <w:numFmt w:val="bullet"/>
      <w:lvlText w:val="•"/>
      <w:lvlJc w:val="left"/>
      <w:pPr>
        <w:ind w:left="4854" w:hanging="178"/>
      </w:pPr>
      <w:rPr>
        <w:rFonts w:hint="default"/>
        <w:lang w:val="ru-RU" w:eastAsia="en-US" w:bidi="ar-SA"/>
      </w:rPr>
    </w:lvl>
    <w:lvl w:ilvl="8" w:tplc="48E25EE0">
      <w:numFmt w:val="bullet"/>
      <w:lvlText w:val="•"/>
      <w:lvlJc w:val="left"/>
      <w:pPr>
        <w:ind w:left="5533" w:hanging="178"/>
      </w:pPr>
      <w:rPr>
        <w:rFonts w:hint="default"/>
        <w:lang w:val="ru-RU" w:eastAsia="en-US" w:bidi="ar-SA"/>
      </w:rPr>
    </w:lvl>
  </w:abstractNum>
  <w:abstractNum w:abstractNumId="69" w15:restartNumberingAfterBreak="0">
    <w:nsid w:val="1EA849F5"/>
    <w:multiLevelType w:val="hybridMultilevel"/>
    <w:tmpl w:val="FA5AFD3E"/>
    <w:lvl w:ilvl="0" w:tplc="D62C08E2">
      <w:numFmt w:val="bullet"/>
      <w:lvlText w:val="•"/>
      <w:lvlJc w:val="left"/>
      <w:pPr>
        <w:ind w:left="222" w:hanging="28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3BA21CD4">
      <w:numFmt w:val="bullet"/>
      <w:lvlText w:val="•"/>
      <w:lvlJc w:val="left"/>
      <w:pPr>
        <w:ind w:left="1177" w:hanging="281"/>
      </w:pPr>
      <w:rPr>
        <w:rFonts w:hint="default"/>
        <w:lang w:val="ru-RU" w:eastAsia="en-US" w:bidi="ar-SA"/>
      </w:rPr>
    </w:lvl>
    <w:lvl w:ilvl="2" w:tplc="333045F6">
      <w:numFmt w:val="bullet"/>
      <w:lvlText w:val="•"/>
      <w:lvlJc w:val="left"/>
      <w:pPr>
        <w:ind w:left="2135" w:hanging="281"/>
      </w:pPr>
      <w:rPr>
        <w:rFonts w:hint="default"/>
        <w:lang w:val="ru-RU" w:eastAsia="en-US" w:bidi="ar-SA"/>
      </w:rPr>
    </w:lvl>
    <w:lvl w:ilvl="3" w:tplc="5CBC0E6A">
      <w:numFmt w:val="bullet"/>
      <w:lvlText w:val="•"/>
      <w:lvlJc w:val="left"/>
      <w:pPr>
        <w:ind w:left="3093" w:hanging="281"/>
      </w:pPr>
      <w:rPr>
        <w:rFonts w:hint="default"/>
        <w:lang w:val="ru-RU" w:eastAsia="en-US" w:bidi="ar-SA"/>
      </w:rPr>
    </w:lvl>
    <w:lvl w:ilvl="4" w:tplc="7F80DCF2">
      <w:numFmt w:val="bullet"/>
      <w:lvlText w:val="•"/>
      <w:lvlJc w:val="left"/>
      <w:pPr>
        <w:ind w:left="4051" w:hanging="281"/>
      </w:pPr>
      <w:rPr>
        <w:rFonts w:hint="default"/>
        <w:lang w:val="ru-RU" w:eastAsia="en-US" w:bidi="ar-SA"/>
      </w:rPr>
    </w:lvl>
    <w:lvl w:ilvl="5" w:tplc="B1C42FDC">
      <w:numFmt w:val="bullet"/>
      <w:lvlText w:val="•"/>
      <w:lvlJc w:val="left"/>
      <w:pPr>
        <w:ind w:left="5009" w:hanging="281"/>
      </w:pPr>
      <w:rPr>
        <w:rFonts w:hint="default"/>
        <w:lang w:val="ru-RU" w:eastAsia="en-US" w:bidi="ar-SA"/>
      </w:rPr>
    </w:lvl>
    <w:lvl w:ilvl="6" w:tplc="706C6908">
      <w:numFmt w:val="bullet"/>
      <w:lvlText w:val="•"/>
      <w:lvlJc w:val="left"/>
      <w:pPr>
        <w:ind w:left="5967" w:hanging="281"/>
      </w:pPr>
      <w:rPr>
        <w:rFonts w:hint="default"/>
        <w:lang w:val="ru-RU" w:eastAsia="en-US" w:bidi="ar-SA"/>
      </w:rPr>
    </w:lvl>
    <w:lvl w:ilvl="7" w:tplc="ED3EF082">
      <w:numFmt w:val="bullet"/>
      <w:lvlText w:val="•"/>
      <w:lvlJc w:val="left"/>
      <w:pPr>
        <w:ind w:left="6925" w:hanging="281"/>
      </w:pPr>
      <w:rPr>
        <w:rFonts w:hint="default"/>
        <w:lang w:val="ru-RU" w:eastAsia="en-US" w:bidi="ar-SA"/>
      </w:rPr>
    </w:lvl>
    <w:lvl w:ilvl="8" w:tplc="5FF0FAC6">
      <w:numFmt w:val="bullet"/>
      <w:lvlText w:val="•"/>
      <w:lvlJc w:val="left"/>
      <w:pPr>
        <w:ind w:left="7883" w:hanging="281"/>
      </w:pPr>
      <w:rPr>
        <w:rFonts w:hint="default"/>
        <w:lang w:val="ru-RU" w:eastAsia="en-US" w:bidi="ar-SA"/>
      </w:rPr>
    </w:lvl>
  </w:abstractNum>
  <w:abstractNum w:abstractNumId="70" w15:restartNumberingAfterBreak="0">
    <w:nsid w:val="1EC77111"/>
    <w:multiLevelType w:val="hybridMultilevel"/>
    <w:tmpl w:val="D99E1F96"/>
    <w:lvl w:ilvl="0" w:tplc="2D48972E">
      <w:start w:val="1"/>
      <w:numFmt w:val="decimal"/>
      <w:lvlText w:val="%1."/>
      <w:lvlJc w:val="left"/>
      <w:pPr>
        <w:ind w:left="1354" w:hanging="425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4042994E">
      <w:numFmt w:val="bullet"/>
      <w:lvlText w:val="•"/>
      <w:lvlJc w:val="left"/>
      <w:pPr>
        <w:ind w:left="2203" w:hanging="425"/>
      </w:pPr>
      <w:rPr>
        <w:rFonts w:hint="default"/>
        <w:lang w:val="ru-RU" w:eastAsia="en-US" w:bidi="ar-SA"/>
      </w:rPr>
    </w:lvl>
    <w:lvl w:ilvl="2" w:tplc="E938B570">
      <w:numFmt w:val="bullet"/>
      <w:lvlText w:val="•"/>
      <w:lvlJc w:val="left"/>
      <w:pPr>
        <w:ind w:left="3047" w:hanging="425"/>
      </w:pPr>
      <w:rPr>
        <w:rFonts w:hint="default"/>
        <w:lang w:val="ru-RU" w:eastAsia="en-US" w:bidi="ar-SA"/>
      </w:rPr>
    </w:lvl>
    <w:lvl w:ilvl="3" w:tplc="216695E2">
      <w:numFmt w:val="bullet"/>
      <w:lvlText w:val="•"/>
      <w:lvlJc w:val="left"/>
      <w:pPr>
        <w:ind w:left="3891" w:hanging="425"/>
      </w:pPr>
      <w:rPr>
        <w:rFonts w:hint="default"/>
        <w:lang w:val="ru-RU" w:eastAsia="en-US" w:bidi="ar-SA"/>
      </w:rPr>
    </w:lvl>
    <w:lvl w:ilvl="4" w:tplc="7DF83478">
      <w:numFmt w:val="bullet"/>
      <w:lvlText w:val="•"/>
      <w:lvlJc w:val="left"/>
      <w:pPr>
        <w:ind w:left="4735" w:hanging="425"/>
      </w:pPr>
      <w:rPr>
        <w:rFonts w:hint="default"/>
        <w:lang w:val="ru-RU" w:eastAsia="en-US" w:bidi="ar-SA"/>
      </w:rPr>
    </w:lvl>
    <w:lvl w:ilvl="5" w:tplc="3E4C6744">
      <w:numFmt w:val="bullet"/>
      <w:lvlText w:val="•"/>
      <w:lvlJc w:val="left"/>
      <w:pPr>
        <w:ind w:left="5579" w:hanging="425"/>
      </w:pPr>
      <w:rPr>
        <w:rFonts w:hint="default"/>
        <w:lang w:val="ru-RU" w:eastAsia="en-US" w:bidi="ar-SA"/>
      </w:rPr>
    </w:lvl>
    <w:lvl w:ilvl="6" w:tplc="1EF06890">
      <w:numFmt w:val="bullet"/>
      <w:lvlText w:val="•"/>
      <w:lvlJc w:val="left"/>
      <w:pPr>
        <w:ind w:left="6423" w:hanging="425"/>
      </w:pPr>
      <w:rPr>
        <w:rFonts w:hint="default"/>
        <w:lang w:val="ru-RU" w:eastAsia="en-US" w:bidi="ar-SA"/>
      </w:rPr>
    </w:lvl>
    <w:lvl w:ilvl="7" w:tplc="C78E3FDC">
      <w:numFmt w:val="bullet"/>
      <w:lvlText w:val="•"/>
      <w:lvlJc w:val="left"/>
      <w:pPr>
        <w:ind w:left="7267" w:hanging="425"/>
      </w:pPr>
      <w:rPr>
        <w:rFonts w:hint="default"/>
        <w:lang w:val="ru-RU" w:eastAsia="en-US" w:bidi="ar-SA"/>
      </w:rPr>
    </w:lvl>
    <w:lvl w:ilvl="8" w:tplc="6DFCF774">
      <w:numFmt w:val="bullet"/>
      <w:lvlText w:val="•"/>
      <w:lvlJc w:val="left"/>
      <w:pPr>
        <w:ind w:left="8111" w:hanging="425"/>
      </w:pPr>
      <w:rPr>
        <w:rFonts w:hint="default"/>
        <w:lang w:val="ru-RU" w:eastAsia="en-US" w:bidi="ar-SA"/>
      </w:rPr>
    </w:lvl>
  </w:abstractNum>
  <w:abstractNum w:abstractNumId="71" w15:restartNumberingAfterBreak="0">
    <w:nsid w:val="1F46654D"/>
    <w:multiLevelType w:val="hybridMultilevel"/>
    <w:tmpl w:val="29B8E822"/>
    <w:lvl w:ilvl="0" w:tplc="F1FCE3E6">
      <w:start w:val="1"/>
      <w:numFmt w:val="decimal"/>
      <w:lvlText w:val="%1."/>
      <w:lvlJc w:val="left"/>
      <w:pPr>
        <w:ind w:left="107" w:hanging="22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AB3A815C">
      <w:numFmt w:val="bullet"/>
      <w:lvlText w:val="•"/>
      <w:lvlJc w:val="left"/>
      <w:pPr>
        <w:ind w:left="514" w:hanging="226"/>
      </w:pPr>
      <w:rPr>
        <w:rFonts w:hint="default"/>
        <w:lang w:val="ru-RU" w:eastAsia="en-US" w:bidi="ar-SA"/>
      </w:rPr>
    </w:lvl>
    <w:lvl w:ilvl="2" w:tplc="0874B09A">
      <w:numFmt w:val="bullet"/>
      <w:lvlText w:val="•"/>
      <w:lvlJc w:val="left"/>
      <w:pPr>
        <w:ind w:left="928" w:hanging="226"/>
      </w:pPr>
      <w:rPr>
        <w:rFonts w:hint="default"/>
        <w:lang w:val="ru-RU" w:eastAsia="en-US" w:bidi="ar-SA"/>
      </w:rPr>
    </w:lvl>
    <w:lvl w:ilvl="3" w:tplc="A3C691BC">
      <w:numFmt w:val="bullet"/>
      <w:lvlText w:val="•"/>
      <w:lvlJc w:val="left"/>
      <w:pPr>
        <w:ind w:left="1342" w:hanging="226"/>
      </w:pPr>
      <w:rPr>
        <w:rFonts w:hint="default"/>
        <w:lang w:val="ru-RU" w:eastAsia="en-US" w:bidi="ar-SA"/>
      </w:rPr>
    </w:lvl>
    <w:lvl w:ilvl="4" w:tplc="52C0E9E8">
      <w:numFmt w:val="bullet"/>
      <w:lvlText w:val="•"/>
      <w:lvlJc w:val="left"/>
      <w:pPr>
        <w:ind w:left="1757" w:hanging="226"/>
      </w:pPr>
      <w:rPr>
        <w:rFonts w:hint="default"/>
        <w:lang w:val="ru-RU" w:eastAsia="en-US" w:bidi="ar-SA"/>
      </w:rPr>
    </w:lvl>
    <w:lvl w:ilvl="5" w:tplc="1BBED244">
      <w:numFmt w:val="bullet"/>
      <w:lvlText w:val="•"/>
      <w:lvlJc w:val="left"/>
      <w:pPr>
        <w:ind w:left="2171" w:hanging="226"/>
      </w:pPr>
      <w:rPr>
        <w:rFonts w:hint="default"/>
        <w:lang w:val="ru-RU" w:eastAsia="en-US" w:bidi="ar-SA"/>
      </w:rPr>
    </w:lvl>
    <w:lvl w:ilvl="6" w:tplc="3358FCEC">
      <w:numFmt w:val="bullet"/>
      <w:lvlText w:val="•"/>
      <w:lvlJc w:val="left"/>
      <w:pPr>
        <w:ind w:left="2585" w:hanging="226"/>
      </w:pPr>
      <w:rPr>
        <w:rFonts w:hint="default"/>
        <w:lang w:val="ru-RU" w:eastAsia="en-US" w:bidi="ar-SA"/>
      </w:rPr>
    </w:lvl>
    <w:lvl w:ilvl="7" w:tplc="A434D57A">
      <w:numFmt w:val="bullet"/>
      <w:lvlText w:val="•"/>
      <w:lvlJc w:val="left"/>
      <w:pPr>
        <w:ind w:left="3000" w:hanging="226"/>
      </w:pPr>
      <w:rPr>
        <w:rFonts w:hint="default"/>
        <w:lang w:val="ru-RU" w:eastAsia="en-US" w:bidi="ar-SA"/>
      </w:rPr>
    </w:lvl>
    <w:lvl w:ilvl="8" w:tplc="5262E270">
      <w:numFmt w:val="bullet"/>
      <w:lvlText w:val="•"/>
      <w:lvlJc w:val="left"/>
      <w:pPr>
        <w:ind w:left="3414" w:hanging="226"/>
      </w:pPr>
      <w:rPr>
        <w:rFonts w:hint="default"/>
        <w:lang w:val="ru-RU" w:eastAsia="en-US" w:bidi="ar-SA"/>
      </w:rPr>
    </w:lvl>
  </w:abstractNum>
  <w:abstractNum w:abstractNumId="72" w15:restartNumberingAfterBreak="0">
    <w:nsid w:val="1FEA0AF9"/>
    <w:multiLevelType w:val="hybridMultilevel"/>
    <w:tmpl w:val="47667C2A"/>
    <w:lvl w:ilvl="0" w:tplc="C5A00E06">
      <w:numFmt w:val="bullet"/>
      <w:lvlText w:val=""/>
      <w:lvlJc w:val="left"/>
      <w:pPr>
        <w:ind w:left="249" w:hanging="142"/>
      </w:pPr>
      <w:rPr>
        <w:rFonts w:ascii="Symbol" w:eastAsia="Symbol" w:hAnsi="Symbol" w:cs="Symbol" w:hint="default"/>
        <w:spacing w:val="22"/>
        <w:w w:val="99"/>
        <w:sz w:val="26"/>
        <w:szCs w:val="26"/>
        <w:lang w:val="ru-RU" w:eastAsia="en-US" w:bidi="ar-SA"/>
      </w:rPr>
    </w:lvl>
    <w:lvl w:ilvl="1" w:tplc="6388B2A2">
      <w:numFmt w:val="bullet"/>
      <w:lvlText w:val="•"/>
      <w:lvlJc w:val="left"/>
      <w:pPr>
        <w:ind w:left="489" w:hanging="142"/>
      </w:pPr>
      <w:rPr>
        <w:rFonts w:hint="default"/>
        <w:lang w:val="ru-RU" w:eastAsia="en-US" w:bidi="ar-SA"/>
      </w:rPr>
    </w:lvl>
    <w:lvl w:ilvl="2" w:tplc="86E69184">
      <w:numFmt w:val="bullet"/>
      <w:lvlText w:val="•"/>
      <w:lvlJc w:val="left"/>
      <w:pPr>
        <w:ind w:left="738" w:hanging="142"/>
      </w:pPr>
      <w:rPr>
        <w:rFonts w:hint="default"/>
        <w:lang w:val="ru-RU" w:eastAsia="en-US" w:bidi="ar-SA"/>
      </w:rPr>
    </w:lvl>
    <w:lvl w:ilvl="3" w:tplc="10EA2EDE">
      <w:numFmt w:val="bullet"/>
      <w:lvlText w:val="•"/>
      <w:lvlJc w:val="left"/>
      <w:pPr>
        <w:ind w:left="987" w:hanging="142"/>
      </w:pPr>
      <w:rPr>
        <w:rFonts w:hint="default"/>
        <w:lang w:val="ru-RU" w:eastAsia="en-US" w:bidi="ar-SA"/>
      </w:rPr>
    </w:lvl>
    <w:lvl w:ilvl="4" w:tplc="8B00E1A8">
      <w:numFmt w:val="bullet"/>
      <w:lvlText w:val="•"/>
      <w:lvlJc w:val="left"/>
      <w:pPr>
        <w:ind w:left="1236" w:hanging="142"/>
      </w:pPr>
      <w:rPr>
        <w:rFonts w:hint="default"/>
        <w:lang w:val="ru-RU" w:eastAsia="en-US" w:bidi="ar-SA"/>
      </w:rPr>
    </w:lvl>
    <w:lvl w:ilvl="5" w:tplc="82EAAA7C">
      <w:numFmt w:val="bullet"/>
      <w:lvlText w:val="•"/>
      <w:lvlJc w:val="left"/>
      <w:pPr>
        <w:ind w:left="1485" w:hanging="142"/>
      </w:pPr>
      <w:rPr>
        <w:rFonts w:hint="default"/>
        <w:lang w:val="ru-RU" w:eastAsia="en-US" w:bidi="ar-SA"/>
      </w:rPr>
    </w:lvl>
    <w:lvl w:ilvl="6" w:tplc="F2A08A24">
      <w:numFmt w:val="bullet"/>
      <w:lvlText w:val="•"/>
      <w:lvlJc w:val="left"/>
      <w:pPr>
        <w:ind w:left="1734" w:hanging="142"/>
      </w:pPr>
      <w:rPr>
        <w:rFonts w:hint="default"/>
        <w:lang w:val="ru-RU" w:eastAsia="en-US" w:bidi="ar-SA"/>
      </w:rPr>
    </w:lvl>
    <w:lvl w:ilvl="7" w:tplc="F8068D00">
      <w:numFmt w:val="bullet"/>
      <w:lvlText w:val="•"/>
      <w:lvlJc w:val="left"/>
      <w:pPr>
        <w:ind w:left="1983" w:hanging="142"/>
      </w:pPr>
      <w:rPr>
        <w:rFonts w:hint="default"/>
        <w:lang w:val="ru-RU" w:eastAsia="en-US" w:bidi="ar-SA"/>
      </w:rPr>
    </w:lvl>
    <w:lvl w:ilvl="8" w:tplc="A2866BFE">
      <w:numFmt w:val="bullet"/>
      <w:lvlText w:val="•"/>
      <w:lvlJc w:val="left"/>
      <w:pPr>
        <w:ind w:left="2232" w:hanging="142"/>
      </w:pPr>
      <w:rPr>
        <w:rFonts w:hint="default"/>
        <w:lang w:val="ru-RU" w:eastAsia="en-US" w:bidi="ar-SA"/>
      </w:rPr>
    </w:lvl>
  </w:abstractNum>
  <w:abstractNum w:abstractNumId="73" w15:restartNumberingAfterBreak="0">
    <w:nsid w:val="208B1986"/>
    <w:multiLevelType w:val="hybridMultilevel"/>
    <w:tmpl w:val="C7D26DD6"/>
    <w:lvl w:ilvl="0" w:tplc="3EB88B9E">
      <w:start w:val="1"/>
      <w:numFmt w:val="decimal"/>
      <w:lvlText w:val="%1."/>
      <w:lvlJc w:val="left"/>
      <w:pPr>
        <w:ind w:left="318" w:hanging="212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8DB6E042">
      <w:numFmt w:val="bullet"/>
      <w:lvlText w:val="•"/>
      <w:lvlJc w:val="left"/>
      <w:pPr>
        <w:ind w:left="712" w:hanging="212"/>
      </w:pPr>
      <w:rPr>
        <w:rFonts w:hint="default"/>
        <w:lang w:val="ru-RU" w:eastAsia="en-US" w:bidi="ar-SA"/>
      </w:rPr>
    </w:lvl>
    <w:lvl w:ilvl="2" w:tplc="035C5152">
      <w:numFmt w:val="bullet"/>
      <w:lvlText w:val="•"/>
      <w:lvlJc w:val="left"/>
      <w:pPr>
        <w:ind w:left="1104" w:hanging="212"/>
      </w:pPr>
      <w:rPr>
        <w:rFonts w:hint="default"/>
        <w:lang w:val="ru-RU" w:eastAsia="en-US" w:bidi="ar-SA"/>
      </w:rPr>
    </w:lvl>
    <w:lvl w:ilvl="3" w:tplc="115E9BE2">
      <w:numFmt w:val="bullet"/>
      <w:lvlText w:val="•"/>
      <w:lvlJc w:val="left"/>
      <w:pPr>
        <w:ind w:left="1496" w:hanging="212"/>
      </w:pPr>
      <w:rPr>
        <w:rFonts w:hint="default"/>
        <w:lang w:val="ru-RU" w:eastAsia="en-US" w:bidi="ar-SA"/>
      </w:rPr>
    </w:lvl>
    <w:lvl w:ilvl="4" w:tplc="CCCA1FAE">
      <w:numFmt w:val="bullet"/>
      <w:lvlText w:val="•"/>
      <w:lvlJc w:val="left"/>
      <w:pPr>
        <w:ind w:left="1889" w:hanging="212"/>
      </w:pPr>
      <w:rPr>
        <w:rFonts w:hint="default"/>
        <w:lang w:val="ru-RU" w:eastAsia="en-US" w:bidi="ar-SA"/>
      </w:rPr>
    </w:lvl>
    <w:lvl w:ilvl="5" w:tplc="C3B82384">
      <w:numFmt w:val="bullet"/>
      <w:lvlText w:val="•"/>
      <w:lvlJc w:val="left"/>
      <w:pPr>
        <w:ind w:left="2281" w:hanging="212"/>
      </w:pPr>
      <w:rPr>
        <w:rFonts w:hint="default"/>
        <w:lang w:val="ru-RU" w:eastAsia="en-US" w:bidi="ar-SA"/>
      </w:rPr>
    </w:lvl>
    <w:lvl w:ilvl="6" w:tplc="E67A76F8">
      <w:numFmt w:val="bullet"/>
      <w:lvlText w:val="•"/>
      <w:lvlJc w:val="left"/>
      <w:pPr>
        <w:ind w:left="2673" w:hanging="212"/>
      </w:pPr>
      <w:rPr>
        <w:rFonts w:hint="default"/>
        <w:lang w:val="ru-RU" w:eastAsia="en-US" w:bidi="ar-SA"/>
      </w:rPr>
    </w:lvl>
    <w:lvl w:ilvl="7" w:tplc="9040584C">
      <w:numFmt w:val="bullet"/>
      <w:lvlText w:val="•"/>
      <w:lvlJc w:val="left"/>
      <w:pPr>
        <w:ind w:left="3066" w:hanging="212"/>
      </w:pPr>
      <w:rPr>
        <w:rFonts w:hint="default"/>
        <w:lang w:val="ru-RU" w:eastAsia="en-US" w:bidi="ar-SA"/>
      </w:rPr>
    </w:lvl>
    <w:lvl w:ilvl="8" w:tplc="EA8A615A">
      <w:numFmt w:val="bullet"/>
      <w:lvlText w:val="•"/>
      <w:lvlJc w:val="left"/>
      <w:pPr>
        <w:ind w:left="3458" w:hanging="212"/>
      </w:pPr>
      <w:rPr>
        <w:rFonts w:hint="default"/>
        <w:lang w:val="ru-RU" w:eastAsia="en-US" w:bidi="ar-SA"/>
      </w:rPr>
    </w:lvl>
  </w:abstractNum>
  <w:abstractNum w:abstractNumId="74" w15:restartNumberingAfterBreak="0">
    <w:nsid w:val="20A1057A"/>
    <w:multiLevelType w:val="hybridMultilevel"/>
    <w:tmpl w:val="A7C80C50"/>
    <w:lvl w:ilvl="0" w:tplc="CC1A76F0">
      <w:numFmt w:val="bullet"/>
      <w:lvlText w:val=""/>
      <w:lvlJc w:val="left"/>
      <w:pPr>
        <w:ind w:left="429" w:hanging="284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1" w:tplc="355A4F22">
      <w:numFmt w:val="bullet"/>
      <w:lvlText w:val="•"/>
      <w:lvlJc w:val="left"/>
      <w:pPr>
        <w:ind w:left="982" w:hanging="284"/>
      </w:pPr>
      <w:rPr>
        <w:rFonts w:hint="default"/>
        <w:lang w:val="ru-RU" w:eastAsia="en-US" w:bidi="ar-SA"/>
      </w:rPr>
    </w:lvl>
    <w:lvl w:ilvl="2" w:tplc="3530E8CE">
      <w:numFmt w:val="bullet"/>
      <w:lvlText w:val="•"/>
      <w:lvlJc w:val="left"/>
      <w:pPr>
        <w:ind w:left="1544" w:hanging="284"/>
      </w:pPr>
      <w:rPr>
        <w:rFonts w:hint="default"/>
        <w:lang w:val="ru-RU" w:eastAsia="en-US" w:bidi="ar-SA"/>
      </w:rPr>
    </w:lvl>
    <w:lvl w:ilvl="3" w:tplc="BCEAEC94">
      <w:numFmt w:val="bullet"/>
      <w:lvlText w:val="•"/>
      <w:lvlJc w:val="left"/>
      <w:pPr>
        <w:ind w:left="2107" w:hanging="284"/>
      </w:pPr>
      <w:rPr>
        <w:rFonts w:hint="default"/>
        <w:lang w:val="ru-RU" w:eastAsia="en-US" w:bidi="ar-SA"/>
      </w:rPr>
    </w:lvl>
    <w:lvl w:ilvl="4" w:tplc="75FE1A00">
      <w:numFmt w:val="bullet"/>
      <w:lvlText w:val="•"/>
      <w:lvlJc w:val="left"/>
      <w:pPr>
        <w:ind w:left="2669" w:hanging="284"/>
      </w:pPr>
      <w:rPr>
        <w:rFonts w:hint="default"/>
        <w:lang w:val="ru-RU" w:eastAsia="en-US" w:bidi="ar-SA"/>
      </w:rPr>
    </w:lvl>
    <w:lvl w:ilvl="5" w:tplc="CF047E22">
      <w:numFmt w:val="bullet"/>
      <w:lvlText w:val="•"/>
      <w:lvlJc w:val="left"/>
      <w:pPr>
        <w:ind w:left="3232" w:hanging="284"/>
      </w:pPr>
      <w:rPr>
        <w:rFonts w:hint="default"/>
        <w:lang w:val="ru-RU" w:eastAsia="en-US" w:bidi="ar-SA"/>
      </w:rPr>
    </w:lvl>
    <w:lvl w:ilvl="6" w:tplc="7646FA80">
      <w:numFmt w:val="bullet"/>
      <w:lvlText w:val="•"/>
      <w:lvlJc w:val="left"/>
      <w:pPr>
        <w:ind w:left="3794" w:hanging="284"/>
      </w:pPr>
      <w:rPr>
        <w:rFonts w:hint="default"/>
        <w:lang w:val="ru-RU" w:eastAsia="en-US" w:bidi="ar-SA"/>
      </w:rPr>
    </w:lvl>
    <w:lvl w:ilvl="7" w:tplc="A5007FCE">
      <w:numFmt w:val="bullet"/>
      <w:lvlText w:val="•"/>
      <w:lvlJc w:val="left"/>
      <w:pPr>
        <w:ind w:left="4356" w:hanging="284"/>
      </w:pPr>
      <w:rPr>
        <w:rFonts w:hint="default"/>
        <w:lang w:val="ru-RU" w:eastAsia="en-US" w:bidi="ar-SA"/>
      </w:rPr>
    </w:lvl>
    <w:lvl w:ilvl="8" w:tplc="6DE2CF9A">
      <w:numFmt w:val="bullet"/>
      <w:lvlText w:val="•"/>
      <w:lvlJc w:val="left"/>
      <w:pPr>
        <w:ind w:left="4919" w:hanging="284"/>
      </w:pPr>
      <w:rPr>
        <w:rFonts w:hint="default"/>
        <w:lang w:val="ru-RU" w:eastAsia="en-US" w:bidi="ar-SA"/>
      </w:rPr>
    </w:lvl>
  </w:abstractNum>
  <w:abstractNum w:abstractNumId="75" w15:restartNumberingAfterBreak="0">
    <w:nsid w:val="20C859AE"/>
    <w:multiLevelType w:val="hybridMultilevel"/>
    <w:tmpl w:val="7E0C16FC"/>
    <w:lvl w:ilvl="0" w:tplc="41FCF398">
      <w:start w:val="1"/>
      <w:numFmt w:val="decimal"/>
      <w:lvlText w:val="%1."/>
      <w:lvlJc w:val="left"/>
      <w:pPr>
        <w:ind w:left="288" w:hanging="180"/>
      </w:pPr>
      <w:rPr>
        <w:rFonts w:ascii="Times New Roman" w:eastAsia="Times New Roman" w:hAnsi="Times New Roman" w:cs="Times New Roman" w:hint="default"/>
        <w:spacing w:val="0"/>
        <w:w w:val="100"/>
        <w:sz w:val="18"/>
        <w:szCs w:val="18"/>
        <w:lang w:val="ru-RU" w:eastAsia="en-US" w:bidi="ar-SA"/>
      </w:rPr>
    </w:lvl>
    <w:lvl w:ilvl="1" w:tplc="BB589010">
      <w:numFmt w:val="bullet"/>
      <w:lvlText w:val="•"/>
      <w:lvlJc w:val="left"/>
      <w:pPr>
        <w:ind w:left="406" w:hanging="180"/>
      </w:pPr>
      <w:rPr>
        <w:rFonts w:hint="default"/>
        <w:lang w:val="ru-RU" w:eastAsia="en-US" w:bidi="ar-SA"/>
      </w:rPr>
    </w:lvl>
    <w:lvl w:ilvl="2" w:tplc="5538B53C">
      <w:numFmt w:val="bullet"/>
      <w:lvlText w:val="•"/>
      <w:lvlJc w:val="left"/>
      <w:pPr>
        <w:ind w:left="533" w:hanging="180"/>
      </w:pPr>
      <w:rPr>
        <w:rFonts w:hint="default"/>
        <w:lang w:val="ru-RU" w:eastAsia="en-US" w:bidi="ar-SA"/>
      </w:rPr>
    </w:lvl>
    <w:lvl w:ilvl="3" w:tplc="2E34D4A0">
      <w:numFmt w:val="bullet"/>
      <w:lvlText w:val="•"/>
      <w:lvlJc w:val="left"/>
      <w:pPr>
        <w:ind w:left="660" w:hanging="180"/>
      </w:pPr>
      <w:rPr>
        <w:rFonts w:hint="default"/>
        <w:lang w:val="ru-RU" w:eastAsia="en-US" w:bidi="ar-SA"/>
      </w:rPr>
    </w:lvl>
    <w:lvl w:ilvl="4" w:tplc="B276E144">
      <w:numFmt w:val="bullet"/>
      <w:lvlText w:val="•"/>
      <w:lvlJc w:val="left"/>
      <w:pPr>
        <w:ind w:left="786" w:hanging="180"/>
      </w:pPr>
      <w:rPr>
        <w:rFonts w:hint="default"/>
        <w:lang w:val="ru-RU" w:eastAsia="en-US" w:bidi="ar-SA"/>
      </w:rPr>
    </w:lvl>
    <w:lvl w:ilvl="5" w:tplc="AA6090BE">
      <w:numFmt w:val="bullet"/>
      <w:lvlText w:val="•"/>
      <w:lvlJc w:val="left"/>
      <w:pPr>
        <w:ind w:left="913" w:hanging="180"/>
      </w:pPr>
      <w:rPr>
        <w:rFonts w:hint="default"/>
        <w:lang w:val="ru-RU" w:eastAsia="en-US" w:bidi="ar-SA"/>
      </w:rPr>
    </w:lvl>
    <w:lvl w:ilvl="6" w:tplc="72E2DAF2">
      <w:numFmt w:val="bullet"/>
      <w:lvlText w:val="•"/>
      <w:lvlJc w:val="left"/>
      <w:pPr>
        <w:ind w:left="1040" w:hanging="180"/>
      </w:pPr>
      <w:rPr>
        <w:rFonts w:hint="default"/>
        <w:lang w:val="ru-RU" w:eastAsia="en-US" w:bidi="ar-SA"/>
      </w:rPr>
    </w:lvl>
    <w:lvl w:ilvl="7" w:tplc="25244D34">
      <w:numFmt w:val="bullet"/>
      <w:lvlText w:val="•"/>
      <w:lvlJc w:val="left"/>
      <w:pPr>
        <w:ind w:left="1166" w:hanging="180"/>
      </w:pPr>
      <w:rPr>
        <w:rFonts w:hint="default"/>
        <w:lang w:val="ru-RU" w:eastAsia="en-US" w:bidi="ar-SA"/>
      </w:rPr>
    </w:lvl>
    <w:lvl w:ilvl="8" w:tplc="5590FF52">
      <w:numFmt w:val="bullet"/>
      <w:lvlText w:val="•"/>
      <w:lvlJc w:val="left"/>
      <w:pPr>
        <w:ind w:left="1293" w:hanging="180"/>
      </w:pPr>
      <w:rPr>
        <w:rFonts w:hint="default"/>
        <w:lang w:val="ru-RU" w:eastAsia="en-US" w:bidi="ar-SA"/>
      </w:rPr>
    </w:lvl>
  </w:abstractNum>
  <w:abstractNum w:abstractNumId="76" w15:restartNumberingAfterBreak="0">
    <w:nsid w:val="21306C17"/>
    <w:multiLevelType w:val="hybridMultilevel"/>
    <w:tmpl w:val="FF0AC6F2"/>
    <w:lvl w:ilvl="0" w:tplc="C1D24FE0">
      <w:numFmt w:val="bullet"/>
      <w:lvlText w:val="-"/>
      <w:lvlJc w:val="left"/>
      <w:pPr>
        <w:ind w:left="107" w:hanging="17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A5ECD7D4">
      <w:numFmt w:val="bullet"/>
      <w:lvlText w:val="•"/>
      <w:lvlJc w:val="left"/>
      <w:pPr>
        <w:ind w:left="606" w:hanging="171"/>
      </w:pPr>
      <w:rPr>
        <w:rFonts w:hint="default"/>
        <w:lang w:val="ru-RU" w:eastAsia="en-US" w:bidi="ar-SA"/>
      </w:rPr>
    </w:lvl>
    <w:lvl w:ilvl="2" w:tplc="881AF0E4">
      <w:numFmt w:val="bullet"/>
      <w:lvlText w:val="•"/>
      <w:lvlJc w:val="left"/>
      <w:pPr>
        <w:ind w:left="1113" w:hanging="171"/>
      </w:pPr>
      <w:rPr>
        <w:rFonts w:hint="default"/>
        <w:lang w:val="ru-RU" w:eastAsia="en-US" w:bidi="ar-SA"/>
      </w:rPr>
    </w:lvl>
    <w:lvl w:ilvl="3" w:tplc="0E1A7F88">
      <w:numFmt w:val="bullet"/>
      <w:lvlText w:val="•"/>
      <w:lvlJc w:val="left"/>
      <w:pPr>
        <w:ind w:left="1620" w:hanging="171"/>
      </w:pPr>
      <w:rPr>
        <w:rFonts w:hint="default"/>
        <w:lang w:val="ru-RU" w:eastAsia="en-US" w:bidi="ar-SA"/>
      </w:rPr>
    </w:lvl>
    <w:lvl w:ilvl="4" w:tplc="FAAE7DD0">
      <w:numFmt w:val="bullet"/>
      <w:lvlText w:val="•"/>
      <w:lvlJc w:val="left"/>
      <w:pPr>
        <w:ind w:left="2127" w:hanging="171"/>
      </w:pPr>
      <w:rPr>
        <w:rFonts w:hint="default"/>
        <w:lang w:val="ru-RU" w:eastAsia="en-US" w:bidi="ar-SA"/>
      </w:rPr>
    </w:lvl>
    <w:lvl w:ilvl="5" w:tplc="00180D22">
      <w:numFmt w:val="bullet"/>
      <w:lvlText w:val="•"/>
      <w:lvlJc w:val="left"/>
      <w:pPr>
        <w:ind w:left="2634" w:hanging="171"/>
      </w:pPr>
      <w:rPr>
        <w:rFonts w:hint="default"/>
        <w:lang w:val="ru-RU" w:eastAsia="en-US" w:bidi="ar-SA"/>
      </w:rPr>
    </w:lvl>
    <w:lvl w:ilvl="6" w:tplc="248A0EDC">
      <w:numFmt w:val="bullet"/>
      <w:lvlText w:val="•"/>
      <w:lvlJc w:val="left"/>
      <w:pPr>
        <w:ind w:left="3140" w:hanging="171"/>
      </w:pPr>
      <w:rPr>
        <w:rFonts w:hint="default"/>
        <w:lang w:val="ru-RU" w:eastAsia="en-US" w:bidi="ar-SA"/>
      </w:rPr>
    </w:lvl>
    <w:lvl w:ilvl="7" w:tplc="593E3546">
      <w:numFmt w:val="bullet"/>
      <w:lvlText w:val="•"/>
      <w:lvlJc w:val="left"/>
      <w:pPr>
        <w:ind w:left="3647" w:hanging="171"/>
      </w:pPr>
      <w:rPr>
        <w:rFonts w:hint="default"/>
        <w:lang w:val="ru-RU" w:eastAsia="en-US" w:bidi="ar-SA"/>
      </w:rPr>
    </w:lvl>
    <w:lvl w:ilvl="8" w:tplc="1B04C362">
      <w:numFmt w:val="bullet"/>
      <w:lvlText w:val="•"/>
      <w:lvlJc w:val="left"/>
      <w:pPr>
        <w:ind w:left="4154" w:hanging="171"/>
      </w:pPr>
      <w:rPr>
        <w:rFonts w:hint="default"/>
        <w:lang w:val="ru-RU" w:eastAsia="en-US" w:bidi="ar-SA"/>
      </w:rPr>
    </w:lvl>
  </w:abstractNum>
  <w:abstractNum w:abstractNumId="77" w15:restartNumberingAfterBreak="0">
    <w:nsid w:val="22026C1D"/>
    <w:multiLevelType w:val="hybridMultilevel"/>
    <w:tmpl w:val="A266CD3E"/>
    <w:lvl w:ilvl="0" w:tplc="54AA5A40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1" w:tplc="C09EE4FC">
      <w:numFmt w:val="bullet"/>
      <w:lvlText w:val="•"/>
      <w:lvlJc w:val="left"/>
      <w:pPr>
        <w:ind w:left="1693" w:hanging="360"/>
      </w:pPr>
      <w:rPr>
        <w:rFonts w:hint="default"/>
        <w:lang w:val="ru-RU" w:eastAsia="en-US" w:bidi="ar-SA"/>
      </w:rPr>
    </w:lvl>
    <w:lvl w:ilvl="2" w:tplc="1E307488">
      <w:numFmt w:val="bullet"/>
      <w:lvlText w:val="•"/>
      <w:lvlJc w:val="left"/>
      <w:pPr>
        <w:ind w:left="2567" w:hanging="360"/>
      </w:pPr>
      <w:rPr>
        <w:rFonts w:hint="default"/>
        <w:lang w:val="ru-RU" w:eastAsia="en-US" w:bidi="ar-SA"/>
      </w:rPr>
    </w:lvl>
    <w:lvl w:ilvl="3" w:tplc="0E042402">
      <w:numFmt w:val="bullet"/>
      <w:lvlText w:val="•"/>
      <w:lvlJc w:val="left"/>
      <w:pPr>
        <w:ind w:left="3440" w:hanging="360"/>
      </w:pPr>
      <w:rPr>
        <w:rFonts w:hint="default"/>
        <w:lang w:val="ru-RU" w:eastAsia="en-US" w:bidi="ar-SA"/>
      </w:rPr>
    </w:lvl>
    <w:lvl w:ilvl="4" w:tplc="EAEE4B3A">
      <w:numFmt w:val="bullet"/>
      <w:lvlText w:val="•"/>
      <w:lvlJc w:val="left"/>
      <w:pPr>
        <w:ind w:left="4314" w:hanging="360"/>
      </w:pPr>
      <w:rPr>
        <w:rFonts w:hint="default"/>
        <w:lang w:val="ru-RU" w:eastAsia="en-US" w:bidi="ar-SA"/>
      </w:rPr>
    </w:lvl>
    <w:lvl w:ilvl="5" w:tplc="6310E612">
      <w:numFmt w:val="bullet"/>
      <w:lvlText w:val="•"/>
      <w:lvlJc w:val="left"/>
      <w:pPr>
        <w:ind w:left="5188" w:hanging="360"/>
      </w:pPr>
      <w:rPr>
        <w:rFonts w:hint="default"/>
        <w:lang w:val="ru-RU" w:eastAsia="en-US" w:bidi="ar-SA"/>
      </w:rPr>
    </w:lvl>
    <w:lvl w:ilvl="6" w:tplc="03644F5E">
      <w:numFmt w:val="bullet"/>
      <w:lvlText w:val="•"/>
      <w:lvlJc w:val="left"/>
      <w:pPr>
        <w:ind w:left="6061" w:hanging="360"/>
      </w:pPr>
      <w:rPr>
        <w:rFonts w:hint="default"/>
        <w:lang w:val="ru-RU" w:eastAsia="en-US" w:bidi="ar-SA"/>
      </w:rPr>
    </w:lvl>
    <w:lvl w:ilvl="7" w:tplc="5B262044">
      <w:numFmt w:val="bullet"/>
      <w:lvlText w:val="•"/>
      <w:lvlJc w:val="left"/>
      <w:pPr>
        <w:ind w:left="6935" w:hanging="360"/>
      </w:pPr>
      <w:rPr>
        <w:rFonts w:hint="default"/>
        <w:lang w:val="ru-RU" w:eastAsia="en-US" w:bidi="ar-SA"/>
      </w:rPr>
    </w:lvl>
    <w:lvl w:ilvl="8" w:tplc="1B169340">
      <w:numFmt w:val="bullet"/>
      <w:lvlText w:val="•"/>
      <w:lvlJc w:val="left"/>
      <w:pPr>
        <w:ind w:left="7808" w:hanging="360"/>
      </w:pPr>
      <w:rPr>
        <w:rFonts w:hint="default"/>
        <w:lang w:val="ru-RU" w:eastAsia="en-US" w:bidi="ar-SA"/>
      </w:rPr>
    </w:lvl>
  </w:abstractNum>
  <w:abstractNum w:abstractNumId="78" w15:restartNumberingAfterBreak="0">
    <w:nsid w:val="220F533B"/>
    <w:multiLevelType w:val="hybridMultilevel"/>
    <w:tmpl w:val="9F04F486"/>
    <w:lvl w:ilvl="0" w:tplc="3CEE02C2">
      <w:start w:val="1"/>
      <w:numFmt w:val="decimal"/>
      <w:lvlText w:val="%1."/>
      <w:lvlJc w:val="left"/>
      <w:pPr>
        <w:ind w:left="2171" w:hanging="32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29E891E">
      <w:numFmt w:val="bullet"/>
      <w:lvlText w:val="•"/>
      <w:lvlJc w:val="left"/>
      <w:pPr>
        <w:ind w:left="2941" w:hanging="327"/>
      </w:pPr>
      <w:rPr>
        <w:rFonts w:hint="default"/>
        <w:lang w:val="ru-RU" w:eastAsia="en-US" w:bidi="ar-SA"/>
      </w:rPr>
    </w:lvl>
    <w:lvl w:ilvl="2" w:tplc="D85A9466">
      <w:numFmt w:val="bullet"/>
      <w:lvlText w:val="•"/>
      <w:lvlJc w:val="left"/>
      <w:pPr>
        <w:ind w:left="3703" w:hanging="327"/>
      </w:pPr>
      <w:rPr>
        <w:rFonts w:hint="default"/>
        <w:lang w:val="ru-RU" w:eastAsia="en-US" w:bidi="ar-SA"/>
      </w:rPr>
    </w:lvl>
    <w:lvl w:ilvl="3" w:tplc="95F2C8D6">
      <w:numFmt w:val="bullet"/>
      <w:lvlText w:val="•"/>
      <w:lvlJc w:val="left"/>
      <w:pPr>
        <w:ind w:left="4465" w:hanging="327"/>
      </w:pPr>
      <w:rPr>
        <w:rFonts w:hint="default"/>
        <w:lang w:val="ru-RU" w:eastAsia="en-US" w:bidi="ar-SA"/>
      </w:rPr>
    </w:lvl>
    <w:lvl w:ilvl="4" w:tplc="4CA4C0CC">
      <w:numFmt w:val="bullet"/>
      <w:lvlText w:val="•"/>
      <w:lvlJc w:val="left"/>
      <w:pPr>
        <w:ind w:left="5227" w:hanging="327"/>
      </w:pPr>
      <w:rPr>
        <w:rFonts w:hint="default"/>
        <w:lang w:val="ru-RU" w:eastAsia="en-US" w:bidi="ar-SA"/>
      </w:rPr>
    </w:lvl>
    <w:lvl w:ilvl="5" w:tplc="D0607BE8">
      <w:numFmt w:val="bullet"/>
      <w:lvlText w:val="•"/>
      <w:lvlJc w:val="left"/>
      <w:pPr>
        <w:ind w:left="5989" w:hanging="327"/>
      </w:pPr>
      <w:rPr>
        <w:rFonts w:hint="default"/>
        <w:lang w:val="ru-RU" w:eastAsia="en-US" w:bidi="ar-SA"/>
      </w:rPr>
    </w:lvl>
    <w:lvl w:ilvl="6" w:tplc="07A21590">
      <w:numFmt w:val="bullet"/>
      <w:lvlText w:val="•"/>
      <w:lvlJc w:val="left"/>
      <w:pPr>
        <w:ind w:left="6751" w:hanging="327"/>
      </w:pPr>
      <w:rPr>
        <w:rFonts w:hint="default"/>
        <w:lang w:val="ru-RU" w:eastAsia="en-US" w:bidi="ar-SA"/>
      </w:rPr>
    </w:lvl>
    <w:lvl w:ilvl="7" w:tplc="76DC35F2">
      <w:numFmt w:val="bullet"/>
      <w:lvlText w:val="•"/>
      <w:lvlJc w:val="left"/>
      <w:pPr>
        <w:ind w:left="7513" w:hanging="327"/>
      </w:pPr>
      <w:rPr>
        <w:rFonts w:hint="default"/>
        <w:lang w:val="ru-RU" w:eastAsia="en-US" w:bidi="ar-SA"/>
      </w:rPr>
    </w:lvl>
    <w:lvl w:ilvl="8" w:tplc="0E60E280">
      <w:numFmt w:val="bullet"/>
      <w:lvlText w:val="•"/>
      <w:lvlJc w:val="left"/>
      <w:pPr>
        <w:ind w:left="8275" w:hanging="327"/>
      </w:pPr>
      <w:rPr>
        <w:rFonts w:hint="default"/>
        <w:lang w:val="ru-RU" w:eastAsia="en-US" w:bidi="ar-SA"/>
      </w:rPr>
    </w:lvl>
  </w:abstractNum>
  <w:abstractNum w:abstractNumId="79" w15:restartNumberingAfterBreak="0">
    <w:nsid w:val="226C4089"/>
    <w:multiLevelType w:val="multilevel"/>
    <w:tmpl w:val="7A7EA512"/>
    <w:lvl w:ilvl="0">
      <w:start w:val="1"/>
      <w:numFmt w:val="decimal"/>
      <w:lvlText w:val="%1."/>
      <w:lvlJc w:val="left"/>
      <w:pPr>
        <w:ind w:left="870" w:hanging="260"/>
        <w:jc w:val="righ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2" w:hanging="595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960" w:hanging="59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000" w:hanging="59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060" w:hanging="59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516" w:hanging="59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973" w:hanging="59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429" w:hanging="59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886" w:hanging="595"/>
      </w:pPr>
      <w:rPr>
        <w:rFonts w:hint="default"/>
        <w:lang w:val="ru-RU" w:eastAsia="en-US" w:bidi="ar-SA"/>
      </w:rPr>
    </w:lvl>
  </w:abstractNum>
  <w:abstractNum w:abstractNumId="80" w15:restartNumberingAfterBreak="0">
    <w:nsid w:val="22AF4E9F"/>
    <w:multiLevelType w:val="hybridMultilevel"/>
    <w:tmpl w:val="EEDAE3EA"/>
    <w:lvl w:ilvl="0" w:tplc="0928A86A">
      <w:numFmt w:val="bullet"/>
      <w:lvlText w:val=""/>
      <w:lvlJc w:val="left"/>
      <w:pPr>
        <w:ind w:left="249" w:hanging="207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1" w:tplc="9F2A9188">
      <w:numFmt w:val="bullet"/>
      <w:lvlText w:val="•"/>
      <w:lvlJc w:val="left"/>
      <w:pPr>
        <w:ind w:left="566" w:hanging="207"/>
      </w:pPr>
      <w:rPr>
        <w:rFonts w:hint="default"/>
        <w:lang w:val="ru-RU" w:eastAsia="en-US" w:bidi="ar-SA"/>
      </w:rPr>
    </w:lvl>
    <w:lvl w:ilvl="2" w:tplc="72D03A16">
      <w:numFmt w:val="bullet"/>
      <w:lvlText w:val="•"/>
      <w:lvlJc w:val="left"/>
      <w:pPr>
        <w:ind w:left="892" w:hanging="207"/>
      </w:pPr>
      <w:rPr>
        <w:rFonts w:hint="default"/>
        <w:lang w:val="ru-RU" w:eastAsia="en-US" w:bidi="ar-SA"/>
      </w:rPr>
    </w:lvl>
    <w:lvl w:ilvl="3" w:tplc="E312DBCA">
      <w:numFmt w:val="bullet"/>
      <w:lvlText w:val="•"/>
      <w:lvlJc w:val="left"/>
      <w:pPr>
        <w:ind w:left="1218" w:hanging="207"/>
      </w:pPr>
      <w:rPr>
        <w:rFonts w:hint="default"/>
        <w:lang w:val="ru-RU" w:eastAsia="en-US" w:bidi="ar-SA"/>
      </w:rPr>
    </w:lvl>
    <w:lvl w:ilvl="4" w:tplc="72B05E34">
      <w:numFmt w:val="bullet"/>
      <w:lvlText w:val="•"/>
      <w:lvlJc w:val="left"/>
      <w:pPr>
        <w:ind w:left="1544" w:hanging="207"/>
      </w:pPr>
      <w:rPr>
        <w:rFonts w:hint="default"/>
        <w:lang w:val="ru-RU" w:eastAsia="en-US" w:bidi="ar-SA"/>
      </w:rPr>
    </w:lvl>
    <w:lvl w:ilvl="5" w:tplc="47285D0C">
      <w:numFmt w:val="bullet"/>
      <w:lvlText w:val="•"/>
      <w:lvlJc w:val="left"/>
      <w:pPr>
        <w:ind w:left="1871" w:hanging="207"/>
      </w:pPr>
      <w:rPr>
        <w:rFonts w:hint="default"/>
        <w:lang w:val="ru-RU" w:eastAsia="en-US" w:bidi="ar-SA"/>
      </w:rPr>
    </w:lvl>
    <w:lvl w:ilvl="6" w:tplc="15640AF4">
      <w:numFmt w:val="bullet"/>
      <w:lvlText w:val="•"/>
      <w:lvlJc w:val="left"/>
      <w:pPr>
        <w:ind w:left="2197" w:hanging="207"/>
      </w:pPr>
      <w:rPr>
        <w:rFonts w:hint="default"/>
        <w:lang w:val="ru-RU" w:eastAsia="en-US" w:bidi="ar-SA"/>
      </w:rPr>
    </w:lvl>
    <w:lvl w:ilvl="7" w:tplc="870E8304">
      <w:numFmt w:val="bullet"/>
      <w:lvlText w:val="•"/>
      <w:lvlJc w:val="left"/>
      <w:pPr>
        <w:ind w:left="2523" w:hanging="207"/>
      </w:pPr>
      <w:rPr>
        <w:rFonts w:hint="default"/>
        <w:lang w:val="ru-RU" w:eastAsia="en-US" w:bidi="ar-SA"/>
      </w:rPr>
    </w:lvl>
    <w:lvl w:ilvl="8" w:tplc="9CD40DF2">
      <w:numFmt w:val="bullet"/>
      <w:lvlText w:val="•"/>
      <w:lvlJc w:val="left"/>
      <w:pPr>
        <w:ind w:left="2849" w:hanging="207"/>
      </w:pPr>
      <w:rPr>
        <w:rFonts w:hint="default"/>
        <w:lang w:val="ru-RU" w:eastAsia="en-US" w:bidi="ar-SA"/>
      </w:rPr>
    </w:lvl>
  </w:abstractNum>
  <w:abstractNum w:abstractNumId="81" w15:restartNumberingAfterBreak="0">
    <w:nsid w:val="22BC34DF"/>
    <w:multiLevelType w:val="hybridMultilevel"/>
    <w:tmpl w:val="1AA44F02"/>
    <w:lvl w:ilvl="0" w:tplc="6D025610">
      <w:start w:val="1"/>
      <w:numFmt w:val="decimal"/>
      <w:lvlText w:val="%1."/>
      <w:lvlJc w:val="left"/>
      <w:pPr>
        <w:ind w:left="290" w:hanging="182"/>
      </w:pPr>
      <w:rPr>
        <w:rFonts w:ascii="Times New Roman" w:eastAsia="Times New Roman" w:hAnsi="Times New Roman" w:cs="Times New Roman" w:hint="default"/>
        <w:spacing w:val="0"/>
        <w:w w:val="100"/>
        <w:sz w:val="18"/>
        <w:szCs w:val="18"/>
        <w:lang w:val="ru-RU" w:eastAsia="en-US" w:bidi="ar-SA"/>
      </w:rPr>
    </w:lvl>
    <w:lvl w:ilvl="1" w:tplc="115EC982">
      <w:numFmt w:val="bullet"/>
      <w:lvlText w:val="•"/>
      <w:lvlJc w:val="left"/>
      <w:pPr>
        <w:ind w:left="424" w:hanging="182"/>
      </w:pPr>
      <w:rPr>
        <w:rFonts w:hint="default"/>
        <w:lang w:val="ru-RU" w:eastAsia="en-US" w:bidi="ar-SA"/>
      </w:rPr>
    </w:lvl>
    <w:lvl w:ilvl="2" w:tplc="2E96A0B8">
      <w:numFmt w:val="bullet"/>
      <w:lvlText w:val="•"/>
      <w:lvlJc w:val="left"/>
      <w:pPr>
        <w:ind w:left="549" w:hanging="182"/>
      </w:pPr>
      <w:rPr>
        <w:rFonts w:hint="default"/>
        <w:lang w:val="ru-RU" w:eastAsia="en-US" w:bidi="ar-SA"/>
      </w:rPr>
    </w:lvl>
    <w:lvl w:ilvl="3" w:tplc="1D721018">
      <w:numFmt w:val="bullet"/>
      <w:lvlText w:val="•"/>
      <w:lvlJc w:val="left"/>
      <w:pPr>
        <w:ind w:left="674" w:hanging="182"/>
      </w:pPr>
      <w:rPr>
        <w:rFonts w:hint="default"/>
        <w:lang w:val="ru-RU" w:eastAsia="en-US" w:bidi="ar-SA"/>
      </w:rPr>
    </w:lvl>
    <w:lvl w:ilvl="4" w:tplc="E864C87C">
      <w:numFmt w:val="bullet"/>
      <w:lvlText w:val="•"/>
      <w:lvlJc w:val="left"/>
      <w:pPr>
        <w:ind w:left="798" w:hanging="182"/>
      </w:pPr>
      <w:rPr>
        <w:rFonts w:hint="default"/>
        <w:lang w:val="ru-RU" w:eastAsia="en-US" w:bidi="ar-SA"/>
      </w:rPr>
    </w:lvl>
    <w:lvl w:ilvl="5" w:tplc="D5A6D59E">
      <w:numFmt w:val="bullet"/>
      <w:lvlText w:val="•"/>
      <w:lvlJc w:val="left"/>
      <w:pPr>
        <w:ind w:left="923" w:hanging="182"/>
      </w:pPr>
      <w:rPr>
        <w:rFonts w:hint="default"/>
        <w:lang w:val="ru-RU" w:eastAsia="en-US" w:bidi="ar-SA"/>
      </w:rPr>
    </w:lvl>
    <w:lvl w:ilvl="6" w:tplc="8920F9DA">
      <w:numFmt w:val="bullet"/>
      <w:lvlText w:val="•"/>
      <w:lvlJc w:val="left"/>
      <w:pPr>
        <w:ind w:left="1048" w:hanging="182"/>
      </w:pPr>
      <w:rPr>
        <w:rFonts w:hint="default"/>
        <w:lang w:val="ru-RU" w:eastAsia="en-US" w:bidi="ar-SA"/>
      </w:rPr>
    </w:lvl>
    <w:lvl w:ilvl="7" w:tplc="E1ECC864">
      <w:numFmt w:val="bullet"/>
      <w:lvlText w:val="•"/>
      <w:lvlJc w:val="left"/>
      <w:pPr>
        <w:ind w:left="1172" w:hanging="182"/>
      </w:pPr>
      <w:rPr>
        <w:rFonts w:hint="default"/>
        <w:lang w:val="ru-RU" w:eastAsia="en-US" w:bidi="ar-SA"/>
      </w:rPr>
    </w:lvl>
    <w:lvl w:ilvl="8" w:tplc="52282606">
      <w:numFmt w:val="bullet"/>
      <w:lvlText w:val="•"/>
      <w:lvlJc w:val="left"/>
      <w:pPr>
        <w:ind w:left="1297" w:hanging="182"/>
      </w:pPr>
      <w:rPr>
        <w:rFonts w:hint="default"/>
        <w:lang w:val="ru-RU" w:eastAsia="en-US" w:bidi="ar-SA"/>
      </w:rPr>
    </w:lvl>
  </w:abstractNum>
  <w:abstractNum w:abstractNumId="82" w15:restartNumberingAfterBreak="0">
    <w:nsid w:val="22F01A92"/>
    <w:multiLevelType w:val="hybridMultilevel"/>
    <w:tmpl w:val="1EB0CF5E"/>
    <w:lvl w:ilvl="0" w:tplc="C94AB06E">
      <w:numFmt w:val="bullet"/>
      <w:lvlText w:val="-"/>
      <w:lvlJc w:val="left"/>
      <w:pPr>
        <w:ind w:left="769" w:hanging="15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1D3CF916">
      <w:numFmt w:val="bullet"/>
      <w:lvlText w:val=""/>
      <w:lvlJc w:val="left"/>
      <w:pPr>
        <w:ind w:left="2058" w:hanging="361"/>
      </w:pPr>
      <w:rPr>
        <w:rFonts w:hint="default"/>
        <w:w w:val="99"/>
        <w:lang w:val="ru-RU" w:eastAsia="en-US" w:bidi="ar-SA"/>
      </w:rPr>
    </w:lvl>
    <w:lvl w:ilvl="2" w:tplc="5E066710">
      <w:numFmt w:val="bullet"/>
      <w:lvlText w:val="•"/>
      <w:lvlJc w:val="left"/>
      <w:pPr>
        <w:ind w:left="2919" w:hanging="361"/>
      </w:pPr>
      <w:rPr>
        <w:rFonts w:hint="default"/>
        <w:lang w:val="ru-RU" w:eastAsia="en-US" w:bidi="ar-SA"/>
      </w:rPr>
    </w:lvl>
    <w:lvl w:ilvl="3" w:tplc="3A7AB43E">
      <w:numFmt w:val="bullet"/>
      <w:lvlText w:val="•"/>
      <w:lvlJc w:val="left"/>
      <w:pPr>
        <w:ind w:left="3779" w:hanging="361"/>
      </w:pPr>
      <w:rPr>
        <w:rFonts w:hint="default"/>
        <w:lang w:val="ru-RU" w:eastAsia="en-US" w:bidi="ar-SA"/>
      </w:rPr>
    </w:lvl>
    <w:lvl w:ilvl="4" w:tplc="26D4D74E">
      <w:numFmt w:val="bullet"/>
      <w:lvlText w:val="•"/>
      <w:lvlJc w:val="left"/>
      <w:pPr>
        <w:ind w:left="4639" w:hanging="361"/>
      </w:pPr>
      <w:rPr>
        <w:rFonts w:hint="default"/>
        <w:lang w:val="ru-RU" w:eastAsia="en-US" w:bidi="ar-SA"/>
      </w:rPr>
    </w:lvl>
    <w:lvl w:ilvl="5" w:tplc="7AFA496E">
      <w:numFmt w:val="bullet"/>
      <w:lvlText w:val="•"/>
      <w:lvlJc w:val="left"/>
      <w:pPr>
        <w:ind w:left="5499" w:hanging="361"/>
      </w:pPr>
      <w:rPr>
        <w:rFonts w:hint="default"/>
        <w:lang w:val="ru-RU" w:eastAsia="en-US" w:bidi="ar-SA"/>
      </w:rPr>
    </w:lvl>
    <w:lvl w:ilvl="6" w:tplc="70D86A98">
      <w:numFmt w:val="bullet"/>
      <w:lvlText w:val="•"/>
      <w:lvlJc w:val="left"/>
      <w:pPr>
        <w:ind w:left="6359" w:hanging="361"/>
      </w:pPr>
      <w:rPr>
        <w:rFonts w:hint="default"/>
        <w:lang w:val="ru-RU" w:eastAsia="en-US" w:bidi="ar-SA"/>
      </w:rPr>
    </w:lvl>
    <w:lvl w:ilvl="7" w:tplc="C5FAA5CE">
      <w:numFmt w:val="bullet"/>
      <w:lvlText w:val="•"/>
      <w:lvlJc w:val="left"/>
      <w:pPr>
        <w:ind w:left="7219" w:hanging="361"/>
      </w:pPr>
      <w:rPr>
        <w:rFonts w:hint="default"/>
        <w:lang w:val="ru-RU" w:eastAsia="en-US" w:bidi="ar-SA"/>
      </w:rPr>
    </w:lvl>
    <w:lvl w:ilvl="8" w:tplc="3F6C5C48">
      <w:numFmt w:val="bullet"/>
      <w:lvlText w:val="•"/>
      <w:lvlJc w:val="left"/>
      <w:pPr>
        <w:ind w:left="8079" w:hanging="361"/>
      </w:pPr>
      <w:rPr>
        <w:rFonts w:hint="default"/>
        <w:lang w:val="ru-RU" w:eastAsia="en-US" w:bidi="ar-SA"/>
      </w:rPr>
    </w:lvl>
  </w:abstractNum>
  <w:abstractNum w:abstractNumId="83" w15:restartNumberingAfterBreak="0">
    <w:nsid w:val="22F55291"/>
    <w:multiLevelType w:val="hybridMultilevel"/>
    <w:tmpl w:val="894EE41A"/>
    <w:lvl w:ilvl="0" w:tplc="3C9A31B2">
      <w:start w:val="1"/>
      <w:numFmt w:val="decimal"/>
      <w:lvlText w:val="%1."/>
      <w:lvlJc w:val="left"/>
      <w:pPr>
        <w:ind w:left="108" w:hanging="183"/>
      </w:pPr>
      <w:rPr>
        <w:rFonts w:ascii="Times New Roman" w:eastAsia="Times New Roman" w:hAnsi="Times New Roman" w:cs="Times New Roman" w:hint="default"/>
        <w:spacing w:val="0"/>
        <w:w w:val="100"/>
        <w:sz w:val="18"/>
        <w:szCs w:val="18"/>
        <w:lang w:val="ru-RU" w:eastAsia="en-US" w:bidi="ar-SA"/>
      </w:rPr>
    </w:lvl>
    <w:lvl w:ilvl="1" w:tplc="E93EAD98">
      <w:numFmt w:val="bullet"/>
      <w:lvlText w:val="•"/>
      <w:lvlJc w:val="left"/>
      <w:pPr>
        <w:ind w:left="244" w:hanging="183"/>
      </w:pPr>
      <w:rPr>
        <w:rFonts w:hint="default"/>
        <w:lang w:val="ru-RU" w:eastAsia="en-US" w:bidi="ar-SA"/>
      </w:rPr>
    </w:lvl>
    <w:lvl w:ilvl="2" w:tplc="1248B3D0">
      <w:numFmt w:val="bullet"/>
      <w:lvlText w:val="•"/>
      <w:lvlJc w:val="left"/>
      <w:pPr>
        <w:ind w:left="389" w:hanging="183"/>
      </w:pPr>
      <w:rPr>
        <w:rFonts w:hint="default"/>
        <w:lang w:val="ru-RU" w:eastAsia="en-US" w:bidi="ar-SA"/>
      </w:rPr>
    </w:lvl>
    <w:lvl w:ilvl="3" w:tplc="E84EB852">
      <w:numFmt w:val="bullet"/>
      <w:lvlText w:val="•"/>
      <w:lvlJc w:val="left"/>
      <w:pPr>
        <w:ind w:left="534" w:hanging="183"/>
      </w:pPr>
      <w:rPr>
        <w:rFonts w:hint="default"/>
        <w:lang w:val="ru-RU" w:eastAsia="en-US" w:bidi="ar-SA"/>
      </w:rPr>
    </w:lvl>
    <w:lvl w:ilvl="4" w:tplc="A0BCE2E2">
      <w:numFmt w:val="bullet"/>
      <w:lvlText w:val="•"/>
      <w:lvlJc w:val="left"/>
      <w:pPr>
        <w:ind w:left="679" w:hanging="183"/>
      </w:pPr>
      <w:rPr>
        <w:rFonts w:hint="default"/>
        <w:lang w:val="ru-RU" w:eastAsia="en-US" w:bidi="ar-SA"/>
      </w:rPr>
    </w:lvl>
    <w:lvl w:ilvl="5" w:tplc="B55E8C38">
      <w:numFmt w:val="bullet"/>
      <w:lvlText w:val="•"/>
      <w:lvlJc w:val="left"/>
      <w:pPr>
        <w:ind w:left="824" w:hanging="183"/>
      </w:pPr>
      <w:rPr>
        <w:rFonts w:hint="default"/>
        <w:lang w:val="ru-RU" w:eastAsia="en-US" w:bidi="ar-SA"/>
      </w:rPr>
    </w:lvl>
    <w:lvl w:ilvl="6" w:tplc="A18C225C">
      <w:numFmt w:val="bullet"/>
      <w:lvlText w:val="•"/>
      <w:lvlJc w:val="left"/>
      <w:pPr>
        <w:ind w:left="968" w:hanging="183"/>
      </w:pPr>
      <w:rPr>
        <w:rFonts w:hint="default"/>
        <w:lang w:val="ru-RU" w:eastAsia="en-US" w:bidi="ar-SA"/>
      </w:rPr>
    </w:lvl>
    <w:lvl w:ilvl="7" w:tplc="AA5276E6">
      <w:numFmt w:val="bullet"/>
      <w:lvlText w:val="•"/>
      <w:lvlJc w:val="left"/>
      <w:pPr>
        <w:ind w:left="1113" w:hanging="183"/>
      </w:pPr>
      <w:rPr>
        <w:rFonts w:hint="default"/>
        <w:lang w:val="ru-RU" w:eastAsia="en-US" w:bidi="ar-SA"/>
      </w:rPr>
    </w:lvl>
    <w:lvl w:ilvl="8" w:tplc="EF845666">
      <w:numFmt w:val="bullet"/>
      <w:lvlText w:val="•"/>
      <w:lvlJc w:val="left"/>
      <w:pPr>
        <w:ind w:left="1258" w:hanging="183"/>
      </w:pPr>
      <w:rPr>
        <w:rFonts w:hint="default"/>
        <w:lang w:val="ru-RU" w:eastAsia="en-US" w:bidi="ar-SA"/>
      </w:rPr>
    </w:lvl>
  </w:abstractNum>
  <w:abstractNum w:abstractNumId="84" w15:restartNumberingAfterBreak="0">
    <w:nsid w:val="24F4702F"/>
    <w:multiLevelType w:val="hybridMultilevel"/>
    <w:tmpl w:val="2A52D6AC"/>
    <w:lvl w:ilvl="0" w:tplc="24CC0866">
      <w:start w:val="1"/>
      <w:numFmt w:val="decimal"/>
      <w:lvlText w:val="%1."/>
      <w:lvlJc w:val="left"/>
      <w:pPr>
        <w:ind w:left="291" w:hanging="182"/>
      </w:pPr>
      <w:rPr>
        <w:rFonts w:ascii="Times New Roman" w:eastAsia="Times New Roman" w:hAnsi="Times New Roman" w:cs="Times New Roman" w:hint="default"/>
        <w:spacing w:val="0"/>
        <w:w w:val="100"/>
        <w:sz w:val="18"/>
        <w:szCs w:val="18"/>
        <w:lang w:val="ru-RU" w:eastAsia="en-US" w:bidi="ar-SA"/>
      </w:rPr>
    </w:lvl>
    <w:lvl w:ilvl="1" w:tplc="A7723E68">
      <w:numFmt w:val="bullet"/>
      <w:lvlText w:val="•"/>
      <w:lvlJc w:val="left"/>
      <w:pPr>
        <w:ind w:left="453" w:hanging="182"/>
      </w:pPr>
      <w:rPr>
        <w:rFonts w:hint="default"/>
        <w:lang w:val="ru-RU" w:eastAsia="en-US" w:bidi="ar-SA"/>
      </w:rPr>
    </w:lvl>
    <w:lvl w:ilvl="2" w:tplc="70F61464">
      <w:numFmt w:val="bullet"/>
      <w:lvlText w:val="•"/>
      <w:lvlJc w:val="left"/>
      <w:pPr>
        <w:ind w:left="607" w:hanging="182"/>
      </w:pPr>
      <w:rPr>
        <w:rFonts w:hint="default"/>
        <w:lang w:val="ru-RU" w:eastAsia="en-US" w:bidi="ar-SA"/>
      </w:rPr>
    </w:lvl>
    <w:lvl w:ilvl="3" w:tplc="828E02EA">
      <w:numFmt w:val="bullet"/>
      <w:lvlText w:val="•"/>
      <w:lvlJc w:val="left"/>
      <w:pPr>
        <w:ind w:left="760" w:hanging="182"/>
      </w:pPr>
      <w:rPr>
        <w:rFonts w:hint="default"/>
        <w:lang w:val="ru-RU" w:eastAsia="en-US" w:bidi="ar-SA"/>
      </w:rPr>
    </w:lvl>
    <w:lvl w:ilvl="4" w:tplc="183057E8">
      <w:numFmt w:val="bullet"/>
      <w:lvlText w:val="•"/>
      <w:lvlJc w:val="left"/>
      <w:pPr>
        <w:ind w:left="914" w:hanging="182"/>
      </w:pPr>
      <w:rPr>
        <w:rFonts w:hint="default"/>
        <w:lang w:val="ru-RU" w:eastAsia="en-US" w:bidi="ar-SA"/>
      </w:rPr>
    </w:lvl>
    <w:lvl w:ilvl="5" w:tplc="C5AE4E8A">
      <w:numFmt w:val="bullet"/>
      <w:lvlText w:val="•"/>
      <w:lvlJc w:val="left"/>
      <w:pPr>
        <w:ind w:left="1067" w:hanging="182"/>
      </w:pPr>
      <w:rPr>
        <w:rFonts w:hint="default"/>
        <w:lang w:val="ru-RU" w:eastAsia="en-US" w:bidi="ar-SA"/>
      </w:rPr>
    </w:lvl>
    <w:lvl w:ilvl="6" w:tplc="7A1C2252">
      <w:numFmt w:val="bullet"/>
      <w:lvlText w:val="•"/>
      <w:lvlJc w:val="left"/>
      <w:pPr>
        <w:ind w:left="1221" w:hanging="182"/>
      </w:pPr>
      <w:rPr>
        <w:rFonts w:hint="default"/>
        <w:lang w:val="ru-RU" w:eastAsia="en-US" w:bidi="ar-SA"/>
      </w:rPr>
    </w:lvl>
    <w:lvl w:ilvl="7" w:tplc="E620F210">
      <w:numFmt w:val="bullet"/>
      <w:lvlText w:val="•"/>
      <w:lvlJc w:val="left"/>
      <w:pPr>
        <w:ind w:left="1374" w:hanging="182"/>
      </w:pPr>
      <w:rPr>
        <w:rFonts w:hint="default"/>
        <w:lang w:val="ru-RU" w:eastAsia="en-US" w:bidi="ar-SA"/>
      </w:rPr>
    </w:lvl>
    <w:lvl w:ilvl="8" w:tplc="152478A4">
      <w:numFmt w:val="bullet"/>
      <w:lvlText w:val="•"/>
      <w:lvlJc w:val="left"/>
      <w:pPr>
        <w:ind w:left="1528" w:hanging="182"/>
      </w:pPr>
      <w:rPr>
        <w:rFonts w:hint="default"/>
        <w:lang w:val="ru-RU" w:eastAsia="en-US" w:bidi="ar-SA"/>
      </w:rPr>
    </w:lvl>
  </w:abstractNum>
  <w:abstractNum w:abstractNumId="85" w15:restartNumberingAfterBreak="0">
    <w:nsid w:val="251961F9"/>
    <w:multiLevelType w:val="hybridMultilevel"/>
    <w:tmpl w:val="92984052"/>
    <w:lvl w:ilvl="0" w:tplc="E27AF63C">
      <w:numFmt w:val="bullet"/>
      <w:lvlText w:val=""/>
      <w:lvlJc w:val="left"/>
      <w:pPr>
        <w:ind w:left="104" w:hanging="312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FD008E7E">
      <w:numFmt w:val="bullet"/>
      <w:lvlText w:val="•"/>
      <w:lvlJc w:val="left"/>
      <w:pPr>
        <w:ind w:left="788" w:hanging="312"/>
      </w:pPr>
      <w:rPr>
        <w:rFonts w:hint="default"/>
        <w:lang w:val="ru-RU" w:eastAsia="en-US" w:bidi="ar-SA"/>
      </w:rPr>
    </w:lvl>
    <w:lvl w:ilvl="2" w:tplc="F5CA030E">
      <w:numFmt w:val="bullet"/>
      <w:lvlText w:val="•"/>
      <w:lvlJc w:val="left"/>
      <w:pPr>
        <w:ind w:left="1477" w:hanging="312"/>
      </w:pPr>
      <w:rPr>
        <w:rFonts w:hint="default"/>
        <w:lang w:val="ru-RU" w:eastAsia="en-US" w:bidi="ar-SA"/>
      </w:rPr>
    </w:lvl>
    <w:lvl w:ilvl="3" w:tplc="7D1ACDB2">
      <w:numFmt w:val="bullet"/>
      <w:lvlText w:val="•"/>
      <w:lvlJc w:val="left"/>
      <w:pPr>
        <w:ind w:left="2166" w:hanging="312"/>
      </w:pPr>
      <w:rPr>
        <w:rFonts w:hint="default"/>
        <w:lang w:val="ru-RU" w:eastAsia="en-US" w:bidi="ar-SA"/>
      </w:rPr>
    </w:lvl>
    <w:lvl w:ilvl="4" w:tplc="D846774A">
      <w:numFmt w:val="bullet"/>
      <w:lvlText w:val="•"/>
      <w:lvlJc w:val="left"/>
      <w:pPr>
        <w:ind w:left="2855" w:hanging="312"/>
      </w:pPr>
      <w:rPr>
        <w:rFonts w:hint="default"/>
        <w:lang w:val="ru-RU" w:eastAsia="en-US" w:bidi="ar-SA"/>
      </w:rPr>
    </w:lvl>
    <w:lvl w:ilvl="5" w:tplc="EF423EA6">
      <w:numFmt w:val="bullet"/>
      <w:lvlText w:val="•"/>
      <w:lvlJc w:val="left"/>
      <w:pPr>
        <w:ind w:left="3544" w:hanging="312"/>
      </w:pPr>
      <w:rPr>
        <w:rFonts w:hint="default"/>
        <w:lang w:val="ru-RU" w:eastAsia="en-US" w:bidi="ar-SA"/>
      </w:rPr>
    </w:lvl>
    <w:lvl w:ilvl="6" w:tplc="F076867E">
      <w:numFmt w:val="bullet"/>
      <w:lvlText w:val="•"/>
      <w:lvlJc w:val="left"/>
      <w:pPr>
        <w:ind w:left="4232" w:hanging="312"/>
      </w:pPr>
      <w:rPr>
        <w:rFonts w:hint="default"/>
        <w:lang w:val="ru-RU" w:eastAsia="en-US" w:bidi="ar-SA"/>
      </w:rPr>
    </w:lvl>
    <w:lvl w:ilvl="7" w:tplc="18609970">
      <w:numFmt w:val="bullet"/>
      <w:lvlText w:val="•"/>
      <w:lvlJc w:val="left"/>
      <w:pPr>
        <w:ind w:left="4921" w:hanging="312"/>
      </w:pPr>
      <w:rPr>
        <w:rFonts w:hint="default"/>
        <w:lang w:val="ru-RU" w:eastAsia="en-US" w:bidi="ar-SA"/>
      </w:rPr>
    </w:lvl>
    <w:lvl w:ilvl="8" w:tplc="DE5E61C2">
      <w:numFmt w:val="bullet"/>
      <w:lvlText w:val="•"/>
      <w:lvlJc w:val="left"/>
      <w:pPr>
        <w:ind w:left="5610" w:hanging="312"/>
      </w:pPr>
      <w:rPr>
        <w:rFonts w:hint="default"/>
        <w:lang w:val="ru-RU" w:eastAsia="en-US" w:bidi="ar-SA"/>
      </w:rPr>
    </w:lvl>
  </w:abstractNum>
  <w:abstractNum w:abstractNumId="86" w15:restartNumberingAfterBreak="0">
    <w:nsid w:val="254466CC"/>
    <w:multiLevelType w:val="hybridMultilevel"/>
    <w:tmpl w:val="DA06A33A"/>
    <w:lvl w:ilvl="0" w:tplc="81E0F106">
      <w:start w:val="1"/>
      <w:numFmt w:val="decimal"/>
      <w:lvlText w:val="%1."/>
      <w:lvlJc w:val="left"/>
      <w:pPr>
        <w:ind w:left="105" w:hanging="138"/>
      </w:pPr>
      <w:rPr>
        <w:rFonts w:ascii="Times New Roman" w:eastAsia="Times New Roman" w:hAnsi="Times New Roman" w:cs="Times New Roman" w:hint="default"/>
        <w:spacing w:val="-2"/>
        <w:w w:val="100"/>
        <w:sz w:val="16"/>
        <w:szCs w:val="16"/>
        <w:lang w:val="ru-RU" w:eastAsia="en-US" w:bidi="ar-SA"/>
      </w:rPr>
    </w:lvl>
    <w:lvl w:ilvl="1" w:tplc="084EE54E">
      <w:numFmt w:val="bullet"/>
      <w:lvlText w:val="•"/>
      <w:lvlJc w:val="left"/>
      <w:pPr>
        <w:ind w:left="307" w:hanging="138"/>
      </w:pPr>
      <w:rPr>
        <w:rFonts w:hint="default"/>
        <w:lang w:val="ru-RU" w:eastAsia="en-US" w:bidi="ar-SA"/>
      </w:rPr>
    </w:lvl>
    <w:lvl w:ilvl="2" w:tplc="6958B3E2">
      <w:numFmt w:val="bullet"/>
      <w:lvlText w:val="•"/>
      <w:lvlJc w:val="left"/>
      <w:pPr>
        <w:ind w:left="514" w:hanging="138"/>
      </w:pPr>
      <w:rPr>
        <w:rFonts w:hint="default"/>
        <w:lang w:val="ru-RU" w:eastAsia="en-US" w:bidi="ar-SA"/>
      </w:rPr>
    </w:lvl>
    <w:lvl w:ilvl="3" w:tplc="53929DAA">
      <w:numFmt w:val="bullet"/>
      <w:lvlText w:val="•"/>
      <w:lvlJc w:val="left"/>
      <w:pPr>
        <w:ind w:left="722" w:hanging="138"/>
      </w:pPr>
      <w:rPr>
        <w:rFonts w:hint="default"/>
        <w:lang w:val="ru-RU" w:eastAsia="en-US" w:bidi="ar-SA"/>
      </w:rPr>
    </w:lvl>
    <w:lvl w:ilvl="4" w:tplc="2E7225CC">
      <w:numFmt w:val="bullet"/>
      <w:lvlText w:val="•"/>
      <w:lvlJc w:val="left"/>
      <w:pPr>
        <w:ind w:left="929" w:hanging="138"/>
      </w:pPr>
      <w:rPr>
        <w:rFonts w:hint="default"/>
        <w:lang w:val="ru-RU" w:eastAsia="en-US" w:bidi="ar-SA"/>
      </w:rPr>
    </w:lvl>
    <w:lvl w:ilvl="5" w:tplc="7026D978">
      <w:numFmt w:val="bullet"/>
      <w:lvlText w:val="•"/>
      <w:lvlJc w:val="left"/>
      <w:pPr>
        <w:ind w:left="1137" w:hanging="138"/>
      </w:pPr>
      <w:rPr>
        <w:rFonts w:hint="default"/>
        <w:lang w:val="ru-RU" w:eastAsia="en-US" w:bidi="ar-SA"/>
      </w:rPr>
    </w:lvl>
    <w:lvl w:ilvl="6" w:tplc="7EAACB1C">
      <w:numFmt w:val="bullet"/>
      <w:lvlText w:val="•"/>
      <w:lvlJc w:val="left"/>
      <w:pPr>
        <w:ind w:left="1344" w:hanging="138"/>
      </w:pPr>
      <w:rPr>
        <w:rFonts w:hint="default"/>
        <w:lang w:val="ru-RU" w:eastAsia="en-US" w:bidi="ar-SA"/>
      </w:rPr>
    </w:lvl>
    <w:lvl w:ilvl="7" w:tplc="A89CF668">
      <w:numFmt w:val="bullet"/>
      <w:lvlText w:val="•"/>
      <w:lvlJc w:val="left"/>
      <w:pPr>
        <w:ind w:left="1551" w:hanging="138"/>
      </w:pPr>
      <w:rPr>
        <w:rFonts w:hint="default"/>
        <w:lang w:val="ru-RU" w:eastAsia="en-US" w:bidi="ar-SA"/>
      </w:rPr>
    </w:lvl>
    <w:lvl w:ilvl="8" w:tplc="BCB61A56">
      <w:numFmt w:val="bullet"/>
      <w:lvlText w:val="•"/>
      <w:lvlJc w:val="left"/>
      <w:pPr>
        <w:ind w:left="1759" w:hanging="138"/>
      </w:pPr>
      <w:rPr>
        <w:rFonts w:hint="default"/>
        <w:lang w:val="ru-RU" w:eastAsia="en-US" w:bidi="ar-SA"/>
      </w:rPr>
    </w:lvl>
  </w:abstractNum>
  <w:abstractNum w:abstractNumId="87" w15:restartNumberingAfterBreak="0">
    <w:nsid w:val="2636148E"/>
    <w:multiLevelType w:val="hybridMultilevel"/>
    <w:tmpl w:val="706A3468"/>
    <w:lvl w:ilvl="0" w:tplc="CF684B3C">
      <w:numFmt w:val="bullet"/>
      <w:lvlText w:val="-"/>
      <w:lvlJc w:val="left"/>
      <w:pPr>
        <w:ind w:left="104" w:hanging="387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BFEE84FA">
      <w:numFmt w:val="bullet"/>
      <w:lvlText w:val="•"/>
      <w:lvlJc w:val="left"/>
      <w:pPr>
        <w:ind w:left="815" w:hanging="387"/>
      </w:pPr>
      <w:rPr>
        <w:rFonts w:hint="default"/>
        <w:lang w:val="ru-RU" w:eastAsia="en-US" w:bidi="ar-SA"/>
      </w:rPr>
    </w:lvl>
    <w:lvl w:ilvl="2" w:tplc="F392ED94">
      <w:numFmt w:val="bullet"/>
      <w:lvlText w:val="•"/>
      <w:lvlJc w:val="left"/>
      <w:pPr>
        <w:ind w:left="1530" w:hanging="387"/>
      </w:pPr>
      <w:rPr>
        <w:rFonts w:hint="default"/>
        <w:lang w:val="ru-RU" w:eastAsia="en-US" w:bidi="ar-SA"/>
      </w:rPr>
    </w:lvl>
    <w:lvl w:ilvl="3" w:tplc="CFD81BCA">
      <w:numFmt w:val="bullet"/>
      <w:lvlText w:val="•"/>
      <w:lvlJc w:val="left"/>
      <w:pPr>
        <w:ind w:left="2245" w:hanging="387"/>
      </w:pPr>
      <w:rPr>
        <w:rFonts w:hint="default"/>
        <w:lang w:val="ru-RU" w:eastAsia="en-US" w:bidi="ar-SA"/>
      </w:rPr>
    </w:lvl>
    <w:lvl w:ilvl="4" w:tplc="6AE2C868">
      <w:numFmt w:val="bullet"/>
      <w:lvlText w:val="•"/>
      <w:lvlJc w:val="left"/>
      <w:pPr>
        <w:ind w:left="2960" w:hanging="387"/>
      </w:pPr>
      <w:rPr>
        <w:rFonts w:hint="default"/>
        <w:lang w:val="ru-RU" w:eastAsia="en-US" w:bidi="ar-SA"/>
      </w:rPr>
    </w:lvl>
    <w:lvl w:ilvl="5" w:tplc="DFBA9A62">
      <w:numFmt w:val="bullet"/>
      <w:lvlText w:val="•"/>
      <w:lvlJc w:val="left"/>
      <w:pPr>
        <w:ind w:left="3676" w:hanging="387"/>
      </w:pPr>
      <w:rPr>
        <w:rFonts w:hint="default"/>
        <w:lang w:val="ru-RU" w:eastAsia="en-US" w:bidi="ar-SA"/>
      </w:rPr>
    </w:lvl>
    <w:lvl w:ilvl="6" w:tplc="4572A4F2">
      <w:numFmt w:val="bullet"/>
      <w:lvlText w:val="•"/>
      <w:lvlJc w:val="left"/>
      <w:pPr>
        <w:ind w:left="4391" w:hanging="387"/>
      </w:pPr>
      <w:rPr>
        <w:rFonts w:hint="default"/>
        <w:lang w:val="ru-RU" w:eastAsia="en-US" w:bidi="ar-SA"/>
      </w:rPr>
    </w:lvl>
    <w:lvl w:ilvl="7" w:tplc="552610A4">
      <w:numFmt w:val="bullet"/>
      <w:lvlText w:val="•"/>
      <w:lvlJc w:val="left"/>
      <w:pPr>
        <w:ind w:left="5106" w:hanging="387"/>
      </w:pPr>
      <w:rPr>
        <w:rFonts w:hint="default"/>
        <w:lang w:val="ru-RU" w:eastAsia="en-US" w:bidi="ar-SA"/>
      </w:rPr>
    </w:lvl>
    <w:lvl w:ilvl="8" w:tplc="C4C65D54">
      <w:numFmt w:val="bullet"/>
      <w:lvlText w:val="•"/>
      <w:lvlJc w:val="left"/>
      <w:pPr>
        <w:ind w:left="5821" w:hanging="387"/>
      </w:pPr>
      <w:rPr>
        <w:rFonts w:hint="default"/>
        <w:lang w:val="ru-RU" w:eastAsia="en-US" w:bidi="ar-SA"/>
      </w:rPr>
    </w:lvl>
  </w:abstractNum>
  <w:abstractNum w:abstractNumId="88" w15:restartNumberingAfterBreak="0">
    <w:nsid w:val="263D3026"/>
    <w:multiLevelType w:val="hybridMultilevel"/>
    <w:tmpl w:val="D4904C60"/>
    <w:lvl w:ilvl="0" w:tplc="691E40FA">
      <w:numFmt w:val="bullet"/>
      <w:lvlText w:val=""/>
      <w:lvlJc w:val="left"/>
      <w:pPr>
        <w:ind w:left="249" w:hanging="142"/>
      </w:pPr>
      <w:rPr>
        <w:rFonts w:ascii="Symbol" w:eastAsia="Symbol" w:hAnsi="Symbol" w:cs="Symbol" w:hint="default"/>
        <w:spacing w:val="22"/>
        <w:w w:val="99"/>
        <w:sz w:val="26"/>
        <w:szCs w:val="26"/>
        <w:lang w:val="ru-RU" w:eastAsia="en-US" w:bidi="ar-SA"/>
      </w:rPr>
    </w:lvl>
    <w:lvl w:ilvl="1" w:tplc="4D16C64A">
      <w:numFmt w:val="bullet"/>
      <w:lvlText w:val="•"/>
      <w:lvlJc w:val="left"/>
      <w:pPr>
        <w:ind w:left="489" w:hanging="142"/>
      </w:pPr>
      <w:rPr>
        <w:rFonts w:hint="default"/>
        <w:lang w:val="ru-RU" w:eastAsia="en-US" w:bidi="ar-SA"/>
      </w:rPr>
    </w:lvl>
    <w:lvl w:ilvl="2" w:tplc="B92A3858">
      <w:numFmt w:val="bullet"/>
      <w:lvlText w:val="•"/>
      <w:lvlJc w:val="left"/>
      <w:pPr>
        <w:ind w:left="738" w:hanging="142"/>
      </w:pPr>
      <w:rPr>
        <w:rFonts w:hint="default"/>
        <w:lang w:val="ru-RU" w:eastAsia="en-US" w:bidi="ar-SA"/>
      </w:rPr>
    </w:lvl>
    <w:lvl w:ilvl="3" w:tplc="023ABB9A">
      <w:numFmt w:val="bullet"/>
      <w:lvlText w:val="•"/>
      <w:lvlJc w:val="left"/>
      <w:pPr>
        <w:ind w:left="987" w:hanging="142"/>
      </w:pPr>
      <w:rPr>
        <w:rFonts w:hint="default"/>
        <w:lang w:val="ru-RU" w:eastAsia="en-US" w:bidi="ar-SA"/>
      </w:rPr>
    </w:lvl>
    <w:lvl w:ilvl="4" w:tplc="80C801C2">
      <w:numFmt w:val="bullet"/>
      <w:lvlText w:val="•"/>
      <w:lvlJc w:val="left"/>
      <w:pPr>
        <w:ind w:left="1236" w:hanging="142"/>
      </w:pPr>
      <w:rPr>
        <w:rFonts w:hint="default"/>
        <w:lang w:val="ru-RU" w:eastAsia="en-US" w:bidi="ar-SA"/>
      </w:rPr>
    </w:lvl>
    <w:lvl w:ilvl="5" w:tplc="EE90C668">
      <w:numFmt w:val="bullet"/>
      <w:lvlText w:val="•"/>
      <w:lvlJc w:val="left"/>
      <w:pPr>
        <w:ind w:left="1485" w:hanging="142"/>
      </w:pPr>
      <w:rPr>
        <w:rFonts w:hint="default"/>
        <w:lang w:val="ru-RU" w:eastAsia="en-US" w:bidi="ar-SA"/>
      </w:rPr>
    </w:lvl>
    <w:lvl w:ilvl="6" w:tplc="3E3E3758">
      <w:numFmt w:val="bullet"/>
      <w:lvlText w:val="•"/>
      <w:lvlJc w:val="left"/>
      <w:pPr>
        <w:ind w:left="1734" w:hanging="142"/>
      </w:pPr>
      <w:rPr>
        <w:rFonts w:hint="default"/>
        <w:lang w:val="ru-RU" w:eastAsia="en-US" w:bidi="ar-SA"/>
      </w:rPr>
    </w:lvl>
    <w:lvl w:ilvl="7" w:tplc="83EA22F0">
      <w:numFmt w:val="bullet"/>
      <w:lvlText w:val="•"/>
      <w:lvlJc w:val="left"/>
      <w:pPr>
        <w:ind w:left="1983" w:hanging="142"/>
      </w:pPr>
      <w:rPr>
        <w:rFonts w:hint="default"/>
        <w:lang w:val="ru-RU" w:eastAsia="en-US" w:bidi="ar-SA"/>
      </w:rPr>
    </w:lvl>
    <w:lvl w:ilvl="8" w:tplc="B74212E4">
      <w:numFmt w:val="bullet"/>
      <w:lvlText w:val="•"/>
      <w:lvlJc w:val="left"/>
      <w:pPr>
        <w:ind w:left="2232" w:hanging="142"/>
      </w:pPr>
      <w:rPr>
        <w:rFonts w:hint="default"/>
        <w:lang w:val="ru-RU" w:eastAsia="en-US" w:bidi="ar-SA"/>
      </w:rPr>
    </w:lvl>
  </w:abstractNum>
  <w:abstractNum w:abstractNumId="89" w15:restartNumberingAfterBreak="0">
    <w:nsid w:val="26A0703A"/>
    <w:multiLevelType w:val="hybridMultilevel"/>
    <w:tmpl w:val="69C65DFC"/>
    <w:lvl w:ilvl="0" w:tplc="22044772">
      <w:numFmt w:val="bullet"/>
      <w:lvlText w:val="•"/>
      <w:lvlJc w:val="left"/>
      <w:pPr>
        <w:ind w:left="391" w:hanging="284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43D24D2A">
      <w:numFmt w:val="bullet"/>
      <w:lvlText w:val="•"/>
      <w:lvlJc w:val="left"/>
      <w:pPr>
        <w:ind w:left="1315" w:hanging="284"/>
      </w:pPr>
      <w:rPr>
        <w:rFonts w:hint="default"/>
        <w:lang w:val="ru-RU" w:eastAsia="en-US" w:bidi="ar-SA"/>
      </w:rPr>
    </w:lvl>
    <w:lvl w:ilvl="2" w:tplc="A692E3A8">
      <w:numFmt w:val="bullet"/>
      <w:lvlText w:val="•"/>
      <w:lvlJc w:val="left"/>
      <w:pPr>
        <w:ind w:left="2231" w:hanging="284"/>
      </w:pPr>
      <w:rPr>
        <w:rFonts w:hint="default"/>
        <w:lang w:val="ru-RU" w:eastAsia="en-US" w:bidi="ar-SA"/>
      </w:rPr>
    </w:lvl>
    <w:lvl w:ilvl="3" w:tplc="5F2CB8CA">
      <w:numFmt w:val="bullet"/>
      <w:lvlText w:val="•"/>
      <w:lvlJc w:val="left"/>
      <w:pPr>
        <w:ind w:left="3146" w:hanging="284"/>
      </w:pPr>
      <w:rPr>
        <w:rFonts w:hint="default"/>
        <w:lang w:val="ru-RU" w:eastAsia="en-US" w:bidi="ar-SA"/>
      </w:rPr>
    </w:lvl>
    <w:lvl w:ilvl="4" w:tplc="C1487F88">
      <w:numFmt w:val="bullet"/>
      <w:lvlText w:val="•"/>
      <w:lvlJc w:val="left"/>
      <w:pPr>
        <w:ind w:left="4062" w:hanging="284"/>
      </w:pPr>
      <w:rPr>
        <w:rFonts w:hint="default"/>
        <w:lang w:val="ru-RU" w:eastAsia="en-US" w:bidi="ar-SA"/>
      </w:rPr>
    </w:lvl>
    <w:lvl w:ilvl="5" w:tplc="FEB29E6E">
      <w:numFmt w:val="bullet"/>
      <w:lvlText w:val="•"/>
      <w:lvlJc w:val="left"/>
      <w:pPr>
        <w:ind w:left="4978" w:hanging="284"/>
      </w:pPr>
      <w:rPr>
        <w:rFonts w:hint="default"/>
        <w:lang w:val="ru-RU" w:eastAsia="en-US" w:bidi="ar-SA"/>
      </w:rPr>
    </w:lvl>
    <w:lvl w:ilvl="6" w:tplc="59903FF4">
      <w:numFmt w:val="bullet"/>
      <w:lvlText w:val="•"/>
      <w:lvlJc w:val="left"/>
      <w:pPr>
        <w:ind w:left="5893" w:hanging="284"/>
      </w:pPr>
      <w:rPr>
        <w:rFonts w:hint="default"/>
        <w:lang w:val="ru-RU" w:eastAsia="en-US" w:bidi="ar-SA"/>
      </w:rPr>
    </w:lvl>
    <w:lvl w:ilvl="7" w:tplc="00E6D486">
      <w:numFmt w:val="bullet"/>
      <w:lvlText w:val="•"/>
      <w:lvlJc w:val="left"/>
      <w:pPr>
        <w:ind w:left="6809" w:hanging="284"/>
      </w:pPr>
      <w:rPr>
        <w:rFonts w:hint="default"/>
        <w:lang w:val="ru-RU" w:eastAsia="en-US" w:bidi="ar-SA"/>
      </w:rPr>
    </w:lvl>
    <w:lvl w:ilvl="8" w:tplc="B156AEC4">
      <w:numFmt w:val="bullet"/>
      <w:lvlText w:val="•"/>
      <w:lvlJc w:val="left"/>
      <w:pPr>
        <w:ind w:left="7724" w:hanging="284"/>
      </w:pPr>
      <w:rPr>
        <w:rFonts w:hint="default"/>
        <w:lang w:val="ru-RU" w:eastAsia="en-US" w:bidi="ar-SA"/>
      </w:rPr>
    </w:lvl>
  </w:abstractNum>
  <w:abstractNum w:abstractNumId="90" w15:restartNumberingAfterBreak="0">
    <w:nsid w:val="26DA433F"/>
    <w:multiLevelType w:val="hybridMultilevel"/>
    <w:tmpl w:val="6ECCE4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270A5EE2"/>
    <w:multiLevelType w:val="hybridMultilevel"/>
    <w:tmpl w:val="8B18ACEA"/>
    <w:lvl w:ilvl="0" w:tplc="12F22A84">
      <w:start w:val="1"/>
      <w:numFmt w:val="decimal"/>
      <w:lvlText w:val="%1."/>
      <w:lvlJc w:val="left"/>
      <w:pPr>
        <w:ind w:left="318" w:hanging="212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8710D1EA">
      <w:numFmt w:val="bullet"/>
      <w:lvlText w:val="•"/>
      <w:lvlJc w:val="left"/>
      <w:pPr>
        <w:ind w:left="741" w:hanging="212"/>
      </w:pPr>
      <w:rPr>
        <w:rFonts w:hint="default"/>
        <w:lang w:val="ru-RU" w:eastAsia="en-US" w:bidi="ar-SA"/>
      </w:rPr>
    </w:lvl>
    <w:lvl w:ilvl="2" w:tplc="7CEAA740">
      <w:numFmt w:val="bullet"/>
      <w:lvlText w:val="•"/>
      <w:lvlJc w:val="left"/>
      <w:pPr>
        <w:ind w:left="1162" w:hanging="212"/>
      </w:pPr>
      <w:rPr>
        <w:rFonts w:hint="default"/>
        <w:lang w:val="ru-RU" w:eastAsia="en-US" w:bidi="ar-SA"/>
      </w:rPr>
    </w:lvl>
    <w:lvl w:ilvl="3" w:tplc="B5504290">
      <w:numFmt w:val="bullet"/>
      <w:lvlText w:val="•"/>
      <w:lvlJc w:val="left"/>
      <w:pPr>
        <w:ind w:left="1584" w:hanging="212"/>
      </w:pPr>
      <w:rPr>
        <w:rFonts w:hint="default"/>
        <w:lang w:val="ru-RU" w:eastAsia="en-US" w:bidi="ar-SA"/>
      </w:rPr>
    </w:lvl>
    <w:lvl w:ilvl="4" w:tplc="DA1AAE5A">
      <w:numFmt w:val="bullet"/>
      <w:lvlText w:val="•"/>
      <w:lvlJc w:val="left"/>
      <w:pPr>
        <w:ind w:left="2005" w:hanging="212"/>
      </w:pPr>
      <w:rPr>
        <w:rFonts w:hint="default"/>
        <w:lang w:val="ru-RU" w:eastAsia="en-US" w:bidi="ar-SA"/>
      </w:rPr>
    </w:lvl>
    <w:lvl w:ilvl="5" w:tplc="44A27CD8">
      <w:numFmt w:val="bullet"/>
      <w:lvlText w:val="•"/>
      <w:lvlJc w:val="left"/>
      <w:pPr>
        <w:ind w:left="2427" w:hanging="212"/>
      </w:pPr>
      <w:rPr>
        <w:rFonts w:hint="default"/>
        <w:lang w:val="ru-RU" w:eastAsia="en-US" w:bidi="ar-SA"/>
      </w:rPr>
    </w:lvl>
    <w:lvl w:ilvl="6" w:tplc="CD1C612E">
      <w:numFmt w:val="bullet"/>
      <w:lvlText w:val="•"/>
      <w:lvlJc w:val="left"/>
      <w:pPr>
        <w:ind w:left="2848" w:hanging="212"/>
      </w:pPr>
      <w:rPr>
        <w:rFonts w:hint="default"/>
        <w:lang w:val="ru-RU" w:eastAsia="en-US" w:bidi="ar-SA"/>
      </w:rPr>
    </w:lvl>
    <w:lvl w:ilvl="7" w:tplc="BE50A760">
      <w:numFmt w:val="bullet"/>
      <w:lvlText w:val="•"/>
      <w:lvlJc w:val="left"/>
      <w:pPr>
        <w:ind w:left="3269" w:hanging="212"/>
      </w:pPr>
      <w:rPr>
        <w:rFonts w:hint="default"/>
        <w:lang w:val="ru-RU" w:eastAsia="en-US" w:bidi="ar-SA"/>
      </w:rPr>
    </w:lvl>
    <w:lvl w:ilvl="8" w:tplc="A99EC21E">
      <w:numFmt w:val="bullet"/>
      <w:lvlText w:val="•"/>
      <w:lvlJc w:val="left"/>
      <w:pPr>
        <w:ind w:left="3691" w:hanging="212"/>
      </w:pPr>
      <w:rPr>
        <w:rFonts w:hint="default"/>
        <w:lang w:val="ru-RU" w:eastAsia="en-US" w:bidi="ar-SA"/>
      </w:rPr>
    </w:lvl>
  </w:abstractNum>
  <w:abstractNum w:abstractNumId="92" w15:restartNumberingAfterBreak="0">
    <w:nsid w:val="27DF58E2"/>
    <w:multiLevelType w:val="hybridMultilevel"/>
    <w:tmpl w:val="40742104"/>
    <w:lvl w:ilvl="0" w:tplc="102826D4">
      <w:start w:val="1"/>
      <w:numFmt w:val="decimal"/>
      <w:lvlText w:val="%1."/>
      <w:lvlJc w:val="left"/>
      <w:pPr>
        <w:ind w:left="246" w:hanging="138"/>
      </w:pPr>
      <w:rPr>
        <w:rFonts w:ascii="Times New Roman" w:eastAsia="Times New Roman" w:hAnsi="Times New Roman" w:cs="Times New Roman" w:hint="default"/>
        <w:spacing w:val="0"/>
        <w:w w:val="100"/>
        <w:sz w:val="16"/>
        <w:szCs w:val="16"/>
        <w:lang w:val="ru-RU" w:eastAsia="en-US" w:bidi="ar-SA"/>
      </w:rPr>
    </w:lvl>
    <w:lvl w:ilvl="1" w:tplc="EA30B172">
      <w:numFmt w:val="bullet"/>
      <w:lvlText w:val="•"/>
      <w:lvlJc w:val="left"/>
      <w:pPr>
        <w:ind w:left="354" w:hanging="138"/>
      </w:pPr>
      <w:rPr>
        <w:rFonts w:hint="default"/>
        <w:lang w:val="ru-RU" w:eastAsia="en-US" w:bidi="ar-SA"/>
      </w:rPr>
    </w:lvl>
    <w:lvl w:ilvl="2" w:tplc="F7066B0C">
      <w:numFmt w:val="bullet"/>
      <w:lvlText w:val="•"/>
      <w:lvlJc w:val="left"/>
      <w:pPr>
        <w:ind w:left="468" w:hanging="138"/>
      </w:pPr>
      <w:rPr>
        <w:rFonts w:hint="default"/>
        <w:lang w:val="ru-RU" w:eastAsia="en-US" w:bidi="ar-SA"/>
      </w:rPr>
    </w:lvl>
    <w:lvl w:ilvl="3" w:tplc="284E7B6E">
      <w:numFmt w:val="bullet"/>
      <w:lvlText w:val="•"/>
      <w:lvlJc w:val="left"/>
      <w:pPr>
        <w:ind w:left="583" w:hanging="138"/>
      </w:pPr>
      <w:rPr>
        <w:rFonts w:hint="default"/>
        <w:lang w:val="ru-RU" w:eastAsia="en-US" w:bidi="ar-SA"/>
      </w:rPr>
    </w:lvl>
    <w:lvl w:ilvl="4" w:tplc="870AEB2C">
      <w:numFmt w:val="bullet"/>
      <w:lvlText w:val="•"/>
      <w:lvlJc w:val="left"/>
      <w:pPr>
        <w:ind w:left="697" w:hanging="138"/>
      </w:pPr>
      <w:rPr>
        <w:rFonts w:hint="default"/>
        <w:lang w:val="ru-RU" w:eastAsia="en-US" w:bidi="ar-SA"/>
      </w:rPr>
    </w:lvl>
    <w:lvl w:ilvl="5" w:tplc="BA9CAB00">
      <w:numFmt w:val="bullet"/>
      <w:lvlText w:val="•"/>
      <w:lvlJc w:val="left"/>
      <w:pPr>
        <w:ind w:left="812" w:hanging="138"/>
      </w:pPr>
      <w:rPr>
        <w:rFonts w:hint="default"/>
        <w:lang w:val="ru-RU" w:eastAsia="en-US" w:bidi="ar-SA"/>
      </w:rPr>
    </w:lvl>
    <w:lvl w:ilvl="6" w:tplc="B72CAC1A">
      <w:numFmt w:val="bullet"/>
      <w:lvlText w:val="•"/>
      <w:lvlJc w:val="left"/>
      <w:pPr>
        <w:ind w:left="926" w:hanging="138"/>
      </w:pPr>
      <w:rPr>
        <w:rFonts w:hint="default"/>
        <w:lang w:val="ru-RU" w:eastAsia="en-US" w:bidi="ar-SA"/>
      </w:rPr>
    </w:lvl>
    <w:lvl w:ilvl="7" w:tplc="EB40AFEE">
      <w:numFmt w:val="bullet"/>
      <w:lvlText w:val="•"/>
      <w:lvlJc w:val="left"/>
      <w:pPr>
        <w:ind w:left="1040" w:hanging="138"/>
      </w:pPr>
      <w:rPr>
        <w:rFonts w:hint="default"/>
        <w:lang w:val="ru-RU" w:eastAsia="en-US" w:bidi="ar-SA"/>
      </w:rPr>
    </w:lvl>
    <w:lvl w:ilvl="8" w:tplc="D0B2D6DE">
      <w:numFmt w:val="bullet"/>
      <w:lvlText w:val="•"/>
      <w:lvlJc w:val="left"/>
      <w:pPr>
        <w:ind w:left="1155" w:hanging="138"/>
      </w:pPr>
      <w:rPr>
        <w:rFonts w:hint="default"/>
        <w:lang w:val="ru-RU" w:eastAsia="en-US" w:bidi="ar-SA"/>
      </w:rPr>
    </w:lvl>
  </w:abstractNum>
  <w:abstractNum w:abstractNumId="93" w15:restartNumberingAfterBreak="0">
    <w:nsid w:val="27E82E81"/>
    <w:multiLevelType w:val="hybridMultilevel"/>
    <w:tmpl w:val="82A0B9E4"/>
    <w:lvl w:ilvl="0" w:tplc="F12E2B10">
      <w:start w:val="1"/>
      <w:numFmt w:val="decimal"/>
      <w:lvlText w:val="%1."/>
      <w:lvlJc w:val="left"/>
      <w:pPr>
        <w:ind w:left="110" w:hanging="138"/>
      </w:pPr>
      <w:rPr>
        <w:rFonts w:ascii="Times New Roman" w:eastAsia="Times New Roman" w:hAnsi="Times New Roman" w:cs="Times New Roman" w:hint="default"/>
        <w:spacing w:val="-2"/>
        <w:w w:val="100"/>
        <w:sz w:val="16"/>
        <w:szCs w:val="16"/>
        <w:lang w:val="ru-RU" w:eastAsia="en-US" w:bidi="ar-SA"/>
      </w:rPr>
    </w:lvl>
    <w:lvl w:ilvl="1" w:tplc="50C653D2">
      <w:numFmt w:val="bullet"/>
      <w:lvlText w:val="•"/>
      <w:lvlJc w:val="left"/>
      <w:pPr>
        <w:ind w:left="267" w:hanging="138"/>
      </w:pPr>
      <w:rPr>
        <w:rFonts w:hint="default"/>
        <w:lang w:val="ru-RU" w:eastAsia="en-US" w:bidi="ar-SA"/>
      </w:rPr>
    </w:lvl>
    <w:lvl w:ilvl="2" w:tplc="2818AABE">
      <w:numFmt w:val="bullet"/>
      <w:lvlText w:val="•"/>
      <w:lvlJc w:val="left"/>
      <w:pPr>
        <w:ind w:left="414" w:hanging="138"/>
      </w:pPr>
      <w:rPr>
        <w:rFonts w:hint="default"/>
        <w:lang w:val="ru-RU" w:eastAsia="en-US" w:bidi="ar-SA"/>
      </w:rPr>
    </w:lvl>
    <w:lvl w:ilvl="3" w:tplc="C4A0D4D2">
      <w:numFmt w:val="bullet"/>
      <w:lvlText w:val="•"/>
      <w:lvlJc w:val="left"/>
      <w:pPr>
        <w:ind w:left="561" w:hanging="138"/>
      </w:pPr>
      <w:rPr>
        <w:rFonts w:hint="default"/>
        <w:lang w:val="ru-RU" w:eastAsia="en-US" w:bidi="ar-SA"/>
      </w:rPr>
    </w:lvl>
    <w:lvl w:ilvl="4" w:tplc="0A000F88">
      <w:numFmt w:val="bullet"/>
      <w:lvlText w:val="•"/>
      <w:lvlJc w:val="left"/>
      <w:pPr>
        <w:ind w:left="708" w:hanging="138"/>
      </w:pPr>
      <w:rPr>
        <w:rFonts w:hint="default"/>
        <w:lang w:val="ru-RU" w:eastAsia="en-US" w:bidi="ar-SA"/>
      </w:rPr>
    </w:lvl>
    <w:lvl w:ilvl="5" w:tplc="21DC79B6">
      <w:numFmt w:val="bullet"/>
      <w:lvlText w:val="•"/>
      <w:lvlJc w:val="left"/>
      <w:pPr>
        <w:ind w:left="856" w:hanging="138"/>
      </w:pPr>
      <w:rPr>
        <w:rFonts w:hint="default"/>
        <w:lang w:val="ru-RU" w:eastAsia="en-US" w:bidi="ar-SA"/>
      </w:rPr>
    </w:lvl>
    <w:lvl w:ilvl="6" w:tplc="B1DCF29A">
      <w:numFmt w:val="bullet"/>
      <w:lvlText w:val="•"/>
      <w:lvlJc w:val="left"/>
      <w:pPr>
        <w:ind w:left="1003" w:hanging="138"/>
      </w:pPr>
      <w:rPr>
        <w:rFonts w:hint="default"/>
        <w:lang w:val="ru-RU" w:eastAsia="en-US" w:bidi="ar-SA"/>
      </w:rPr>
    </w:lvl>
    <w:lvl w:ilvl="7" w:tplc="BD2E029E">
      <w:numFmt w:val="bullet"/>
      <w:lvlText w:val="•"/>
      <w:lvlJc w:val="left"/>
      <w:pPr>
        <w:ind w:left="1150" w:hanging="138"/>
      </w:pPr>
      <w:rPr>
        <w:rFonts w:hint="default"/>
        <w:lang w:val="ru-RU" w:eastAsia="en-US" w:bidi="ar-SA"/>
      </w:rPr>
    </w:lvl>
    <w:lvl w:ilvl="8" w:tplc="B4DCD03C">
      <w:numFmt w:val="bullet"/>
      <w:lvlText w:val="•"/>
      <w:lvlJc w:val="left"/>
      <w:pPr>
        <w:ind w:left="1297" w:hanging="138"/>
      </w:pPr>
      <w:rPr>
        <w:rFonts w:hint="default"/>
        <w:lang w:val="ru-RU" w:eastAsia="en-US" w:bidi="ar-SA"/>
      </w:rPr>
    </w:lvl>
  </w:abstractNum>
  <w:abstractNum w:abstractNumId="94" w15:restartNumberingAfterBreak="0">
    <w:nsid w:val="2882433A"/>
    <w:multiLevelType w:val="hybridMultilevel"/>
    <w:tmpl w:val="B4F238C0"/>
    <w:lvl w:ilvl="0" w:tplc="A7B42882">
      <w:numFmt w:val="bullet"/>
      <w:lvlText w:val="-"/>
      <w:lvlJc w:val="left"/>
      <w:pPr>
        <w:ind w:left="721" w:hanging="15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561AA09A">
      <w:numFmt w:val="bullet"/>
      <w:lvlText w:val="•"/>
      <w:lvlJc w:val="left"/>
      <w:pPr>
        <w:ind w:left="1627" w:hanging="152"/>
      </w:pPr>
      <w:rPr>
        <w:rFonts w:hint="default"/>
        <w:lang w:val="ru-RU" w:eastAsia="en-US" w:bidi="ar-SA"/>
      </w:rPr>
    </w:lvl>
    <w:lvl w:ilvl="2" w:tplc="E0D868A4">
      <w:numFmt w:val="bullet"/>
      <w:lvlText w:val="•"/>
      <w:lvlJc w:val="left"/>
      <w:pPr>
        <w:ind w:left="2535" w:hanging="152"/>
      </w:pPr>
      <w:rPr>
        <w:rFonts w:hint="default"/>
        <w:lang w:val="ru-RU" w:eastAsia="en-US" w:bidi="ar-SA"/>
      </w:rPr>
    </w:lvl>
    <w:lvl w:ilvl="3" w:tplc="C2EC8BE0">
      <w:numFmt w:val="bullet"/>
      <w:lvlText w:val="•"/>
      <w:lvlJc w:val="left"/>
      <w:pPr>
        <w:ind w:left="3443" w:hanging="152"/>
      </w:pPr>
      <w:rPr>
        <w:rFonts w:hint="default"/>
        <w:lang w:val="ru-RU" w:eastAsia="en-US" w:bidi="ar-SA"/>
      </w:rPr>
    </w:lvl>
    <w:lvl w:ilvl="4" w:tplc="72E63E7A">
      <w:numFmt w:val="bullet"/>
      <w:lvlText w:val="•"/>
      <w:lvlJc w:val="left"/>
      <w:pPr>
        <w:ind w:left="4351" w:hanging="152"/>
      </w:pPr>
      <w:rPr>
        <w:rFonts w:hint="default"/>
        <w:lang w:val="ru-RU" w:eastAsia="en-US" w:bidi="ar-SA"/>
      </w:rPr>
    </w:lvl>
    <w:lvl w:ilvl="5" w:tplc="62CA6D44">
      <w:numFmt w:val="bullet"/>
      <w:lvlText w:val="•"/>
      <w:lvlJc w:val="left"/>
      <w:pPr>
        <w:ind w:left="5259" w:hanging="152"/>
      </w:pPr>
      <w:rPr>
        <w:rFonts w:hint="default"/>
        <w:lang w:val="ru-RU" w:eastAsia="en-US" w:bidi="ar-SA"/>
      </w:rPr>
    </w:lvl>
    <w:lvl w:ilvl="6" w:tplc="2D2068EA">
      <w:numFmt w:val="bullet"/>
      <w:lvlText w:val="•"/>
      <w:lvlJc w:val="left"/>
      <w:pPr>
        <w:ind w:left="6167" w:hanging="152"/>
      </w:pPr>
      <w:rPr>
        <w:rFonts w:hint="default"/>
        <w:lang w:val="ru-RU" w:eastAsia="en-US" w:bidi="ar-SA"/>
      </w:rPr>
    </w:lvl>
    <w:lvl w:ilvl="7" w:tplc="4C164146">
      <w:numFmt w:val="bullet"/>
      <w:lvlText w:val="•"/>
      <w:lvlJc w:val="left"/>
      <w:pPr>
        <w:ind w:left="7075" w:hanging="152"/>
      </w:pPr>
      <w:rPr>
        <w:rFonts w:hint="default"/>
        <w:lang w:val="ru-RU" w:eastAsia="en-US" w:bidi="ar-SA"/>
      </w:rPr>
    </w:lvl>
    <w:lvl w:ilvl="8" w:tplc="AAE6ACE0">
      <w:numFmt w:val="bullet"/>
      <w:lvlText w:val="•"/>
      <w:lvlJc w:val="left"/>
      <w:pPr>
        <w:ind w:left="7983" w:hanging="152"/>
      </w:pPr>
      <w:rPr>
        <w:rFonts w:hint="default"/>
        <w:lang w:val="ru-RU" w:eastAsia="en-US" w:bidi="ar-SA"/>
      </w:rPr>
    </w:lvl>
  </w:abstractNum>
  <w:abstractNum w:abstractNumId="95" w15:restartNumberingAfterBreak="0">
    <w:nsid w:val="29515182"/>
    <w:multiLevelType w:val="hybridMultilevel"/>
    <w:tmpl w:val="706A0A06"/>
    <w:lvl w:ilvl="0" w:tplc="D3BE98F6">
      <w:numFmt w:val="bullet"/>
      <w:lvlText w:val=""/>
      <w:lvlJc w:val="left"/>
      <w:pPr>
        <w:ind w:left="249" w:hanging="142"/>
      </w:pPr>
      <w:rPr>
        <w:rFonts w:ascii="Symbol" w:eastAsia="Symbol" w:hAnsi="Symbol" w:cs="Symbol" w:hint="default"/>
        <w:spacing w:val="22"/>
        <w:w w:val="99"/>
        <w:sz w:val="26"/>
        <w:szCs w:val="26"/>
        <w:lang w:val="ru-RU" w:eastAsia="en-US" w:bidi="ar-SA"/>
      </w:rPr>
    </w:lvl>
    <w:lvl w:ilvl="1" w:tplc="92707260">
      <w:numFmt w:val="bullet"/>
      <w:lvlText w:val="•"/>
      <w:lvlJc w:val="left"/>
      <w:pPr>
        <w:ind w:left="489" w:hanging="142"/>
      </w:pPr>
      <w:rPr>
        <w:rFonts w:hint="default"/>
        <w:lang w:val="ru-RU" w:eastAsia="en-US" w:bidi="ar-SA"/>
      </w:rPr>
    </w:lvl>
    <w:lvl w:ilvl="2" w:tplc="5CD25514">
      <w:numFmt w:val="bullet"/>
      <w:lvlText w:val="•"/>
      <w:lvlJc w:val="left"/>
      <w:pPr>
        <w:ind w:left="738" w:hanging="142"/>
      </w:pPr>
      <w:rPr>
        <w:rFonts w:hint="default"/>
        <w:lang w:val="ru-RU" w:eastAsia="en-US" w:bidi="ar-SA"/>
      </w:rPr>
    </w:lvl>
    <w:lvl w:ilvl="3" w:tplc="60E48E60">
      <w:numFmt w:val="bullet"/>
      <w:lvlText w:val="•"/>
      <w:lvlJc w:val="left"/>
      <w:pPr>
        <w:ind w:left="987" w:hanging="142"/>
      </w:pPr>
      <w:rPr>
        <w:rFonts w:hint="default"/>
        <w:lang w:val="ru-RU" w:eastAsia="en-US" w:bidi="ar-SA"/>
      </w:rPr>
    </w:lvl>
    <w:lvl w:ilvl="4" w:tplc="79E0ED4A">
      <w:numFmt w:val="bullet"/>
      <w:lvlText w:val="•"/>
      <w:lvlJc w:val="left"/>
      <w:pPr>
        <w:ind w:left="1236" w:hanging="142"/>
      </w:pPr>
      <w:rPr>
        <w:rFonts w:hint="default"/>
        <w:lang w:val="ru-RU" w:eastAsia="en-US" w:bidi="ar-SA"/>
      </w:rPr>
    </w:lvl>
    <w:lvl w:ilvl="5" w:tplc="DACA0ACE">
      <w:numFmt w:val="bullet"/>
      <w:lvlText w:val="•"/>
      <w:lvlJc w:val="left"/>
      <w:pPr>
        <w:ind w:left="1485" w:hanging="142"/>
      </w:pPr>
      <w:rPr>
        <w:rFonts w:hint="default"/>
        <w:lang w:val="ru-RU" w:eastAsia="en-US" w:bidi="ar-SA"/>
      </w:rPr>
    </w:lvl>
    <w:lvl w:ilvl="6" w:tplc="06265498">
      <w:numFmt w:val="bullet"/>
      <w:lvlText w:val="•"/>
      <w:lvlJc w:val="left"/>
      <w:pPr>
        <w:ind w:left="1734" w:hanging="142"/>
      </w:pPr>
      <w:rPr>
        <w:rFonts w:hint="default"/>
        <w:lang w:val="ru-RU" w:eastAsia="en-US" w:bidi="ar-SA"/>
      </w:rPr>
    </w:lvl>
    <w:lvl w:ilvl="7" w:tplc="C17647AA">
      <w:numFmt w:val="bullet"/>
      <w:lvlText w:val="•"/>
      <w:lvlJc w:val="left"/>
      <w:pPr>
        <w:ind w:left="1983" w:hanging="142"/>
      </w:pPr>
      <w:rPr>
        <w:rFonts w:hint="default"/>
        <w:lang w:val="ru-RU" w:eastAsia="en-US" w:bidi="ar-SA"/>
      </w:rPr>
    </w:lvl>
    <w:lvl w:ilvl="8" w:tplc="C4C2BD7E">
      <w:numFmt w:val="bullet"/>
      <w:lvlText w:val="•"/>
      <w:lvlJc w:val="left"/>
      <w:pPr>
        <w:ind w:left="2232" w:hanging="142"/>
      </w:pPr>
      <w:rPr>
        <w:rFonts w:hint="default"/>
        <w:lang w:val="ru-RU" w:eastAsia="en-US" w:bidi="ar-SA"/>
      </w:rPr>
    </w:lvl>
  </w:abstractNum>
  <w:abstractNum w:abstractNumId="96" w15:restartNumberingAfterBreak="0">
    <w:nsid w:val="29B96337"/>
    <w:multiLevelType w:val="hybridMultilevel"/>
    <w:tmpl w:val="1FC2A47A"/>
    <w:lvl w:ilvl="0" w:tplc="4E964114">
      <w:start w:val="1"/>
      <w:numFmt w:val="decimal"/>
      <w:lvlText w:val="%1."/>
      <w:lvlJc w:val="left"/>
      <w:pPr>
        <w:ind w:left="105" w:hanging="138"/>
      </w:pPr>
      <w:rPr>
        <w:rFonts w:ascii="Times New Roman" w:eastAsia="Times New Roman" w:hAnsi="Times New Roman" w:cs="Times New Roman" w:hint="default"/>
        <w:spacing w:val="0"/>
        <w:w w:val="100"/>
        <w:sz w:val="16"/>
        <w:szCs w:val="16"/>
        <w:lang w:val="ru-RU" w:eastAsia="en-US" w:bidi="ar-SA"/>
      </w:rPr>
    </w:lvl>
    <w:lvl w:ilvl="1" w:tplc="E8047D30">
      <w:numFmt w:val="bullet"/>
      <w:lvlText w:val="•"/>
      <w:lvlJc w:val="left"/>
      <w:pPr>
        <w:ind w:left="307" w:hanging="138"/>
      </w:pPr>
      <w:rPr>
        <w:rFonts w:hint="default"/>
        <w:lang w:val="ru-RU" w:eastAsia="en-US" w:bidi="ar-SA"/>
      </w:rPr>
    </w:lvl>
    <w:lvl w:ilvl="2" w:tplc="2E04C1F2">
      <w:numFmt w:val="bullet"/>
      <w:lvlText w:val="•"/>
      <w:lvlJc w:val="left"/>
      <w:pPr>
        <w:ind w:left="514" w:hanging="138"/>
      </w:pPr>
      <w:rPr>
        <w:rFonts w:hint="default"/>
        <w:lang w:val="ru-RU" w:eastAsia="en-US" w:bidi="ar-SA"/>
      </w:rPr>
    </w:lvl>
    <w:lvl w:ilvl="3" w:tplc="E17297F2">
      <w:numFmt w:val="bullet"/>
      <w:lvlText w:val="•"/>
      <w:lvlJc w:val="left"/>
      <w:pPr>
        <w:ind w:left="722" w:hanging="138"/>
      </w:pPr>
      <w:rPr>
        <w:rFonts w:hint="default"/>
        <w:lang w:val="ru-RU" w:eastAsia="en-US" w:bidi="ar-SA"/>
      </w:rPr>
    </w:lvl>
    <w:lvl w:ilvl="4" w:tplc="949A6EB4">
      <w:numFmt w:val="bullet"/>
      <w:lvlText w:val="•"/>
      <w:lvlJc w:val="left"/>
      <w:pPr>
        <w:ind w:left="929" w:hanging="138"/>
      </w:pPr>
      <w:rPr>
        <w:rFonts w:hint="default"/>
        <w:lang w:val="ru-RU" w:eastAsia="en-US" w:bidi="ar-SA"/>
      </w:rPr>
    </w:lvl>
    <w:lvl w:ilvl="5" w:tplc="7702021C">
      <w:numFmt w:val="bullet"/>
      <w:lvlText w:val="•"/>
      <w:lvlJc w:val="left"/>
      <w:pPr>
        <w:ind w:left="1137" w:hanging="138"/>
      </w:pPr>
      <w:rPr>
        <w:rFonts w:hint="default"/>
        <w:lang w:val="ru-RU" w:eastAsia="en-US" w:bidi="ar-SA"/>
      </w:rPr>
    </w:lvl>
    <w:lvl w:ilvl="6" w:tplc="38A6AAA8">
      <w:numFmt w:val="bullet"/>
      <w:lvlText w:val="•"/>
      <w:lvlJc w:val="left"/>
      <w:pPr>
        <w:ind w:left="1344" w:hanging="138"/>
      </w:pPr>
      <w:rPr>
        <w:rFonts w:hint="default"/>
        <w:lang w:val="ru-RU" w:eastAsia="en-US" w:bidi="ar-SA"/>
      </w:rPr>
    </w:lvl>
    <w:lvl w:ilvl="7" w:tplc="72603652">
      <w:numFmt w:val="bullet"/>
      <w:lvlText w:val="•"/>
      <w:lvlJc w:val="left"/>
      <w:pPr>
        <w:ind w:left="1551" w:hanging="138"/>
      </w:pPr>
      <w:rPr>
        <w:rFonts w:hint="default"/>
        <w:lang w:val="ru-RU" w:eastAsia="en-US" w:bidi="ar-SA"/>
      </w:rPr>
    </w:lvl>
    <w:lvl w:ilvl="8" w:tplc="4C48F88A">
      <w:numFmt w:val="bullet"/>
      <w:lvlText w:val="•"/>
      <w:lvlJc w:val="left"/>
      <w:pPr>
        <w:ind w:left="1759" w:hanging="138"/>
      </w:pPr>
      <w:rPr>
        <w:rFonts w:hint="default"/>
        <w:lang w:val="ru-RU" w:eastAsia="en-US" w:bidi="ar-SA"/>
      </w:rPr>
    </w:lvl>
  </w:abstractNum>
  <w:abstractNum w:abstractNumId="97" w15:restartNumberingAfterBreak="0">
    <w:nsid w:val="29CD64F1"/>
    <w:multiLevelType w:val="hybridMultilevel"/>
    <w:tmpl w:val="7F1CC6EC"/>
    <w:lvl w:ilvl="0" w:tplc="09181B2E">
      <w:numFmt w:val="bullet"/>
      <w:lvlText w:val=""/>
      <w:lvlJc w:val="left"/>
      <w:pPr>
        <w:ind w:left="104" w:hanging="312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09AEA222">
      <w:numFmt w:val="bullet"/>
      <w:lvlText w:val="•"/>
      <w:lvlJc w:val="left"/>
      <w:pPr>
        <w:ind w:left="788" w:hanging="312"/>
      </w:pPr>
      <w:rPr>
        <w:rFonts w:hint="default"/>
        <w:lang w:val="ru-RU" w:eastAsia="en-US" w:bidi="ar-SA"/>
      </w:rPr>
    </w:lvl>
    <w:lvl w:ilvl="2" w:tplc="5EB23262">
      <w:numFmt w:val="bullet"/>
      <w:lvlText w:val="•"/>
      <w:lvlJc w:val="left"/>
      <w:pPr>
        <w:ind w:left="1477" w:hanging="312"/>
      </w:pPr>
      <w:rPr>
        <w:rFonts w:hint="default"/>
        <w:lang w:val="ru-RU" w:eastAsia="en-US" w:bidi="ar-SA"/>
      </w:rPr>
    </w:lvl>
    <w:lvl w:ilvl="3" w:tplc="46A47136">
      <w:numFmt w:val="bullet"/>
      <w:lvlText w:val="•"/>
      <w:lvlJc w:val="left"/>
      <w:pPr>
        <w:ind w:left="2166" w:hanging="312"/>
      </w:pPr>
      <w:rPr>
        <w:rFonts w:hint="default"/>
        <w:lang w:val="ru-RU" w:eastAsia="en-US" w:bidi="ar-SA"/>
      </w:rPr>
    </w:lvl>
    <w:lvl w:ilvl="4" w:tplc="80A83224">
      <w:numFmt w:val="bullet"/>
      <w:lvlText w:val="•"/>
      <w:lvlJc w:val="left"/>
      <w:pPr>
        <w:ind w:left="2855" w:hanging="312"/>
      </w:pPr>
      <w:rPr>
        <w:rFonts w:hint="default"/>
        <w:lang w:val="ru-RU" w:eastAsia="en-US" w:bidi="ar-SA"/>
      </w:rPr>
    </w:lvl>
    <w:lvl w:ilvl="5" w:tplc="EDA0930C">
      <w:numFmt w:val="bullet"/>
      <w:lvlText w:val="•"/>
      <w:lvlJc w:val="left"/>
      <w:pPr>
        <w:ind w:left="3544" w:hanging="312"/>
      </w:pPr>
      <w:rPr>
        <w:rFonts w:hint="default"/>
        <w:lang w:val="ru-RU" w:eastAsia="en-US" w:bidi="ar-SA"/>
      </w:rPr>
    </w:lvl>
    <w:lvl w:ilvl="6" w:tplc="D0FAA4D8">
      <w:numFmt w:val="bullet"/>
      <w:lvlText w:val="•"/>
      <w:lvlJc w:val="left"/>
      <w:pPr>
        <w:ind w:left="4232" w:hanging="312"/>
      </w:pPr>
      <w:rPr>
        <w:rFonts w:hint="default"/>
        <w:lang w:val="ru-RU" w:eastAsia="en-US" w:bidi="ar-SA"/>
      </w:rPr>
    </w:lvl>
    <w:lvl w:ilvl="7" w:tplc="8F24ED5C">
      <w:numFmt w:val="bullet"/>
      <w:lvlText w:val="•"/>
      <w:lvlJc w:val="left"/>
      <w:pPr>
        <w:ind w:left="4921" w:hanging="312"/>
      </w:pPr>
      <w:rPr>
        <w:rFonts w:hint="default"/>
        <w:lang w:val="ru-RU" w:eastAsia="en-US" w:bidi="ar-SA"/>
      </w:rPr>
    </w:lvl>
    <w:lvl w:ilvl="8" w:tplc="6F26738A">
      <w:numFmt w:val="bullet"/>
      <w:lvlText w:val="•"/>
      <w:lvlJc w:val="left"/>
      <w:pPr>
        <w:ind w:left="5610" w:hanging="312"/>
      </w:pPr>
      <w:rPr>
        <w:rFonts w:hint="default"/>
        <w:lang w:val="ru-RU" w:eastAsia="en-US" w:bidi="ar-SA"/>
      </w:rPr>
    </w:lvl>
  </w:abstractNum>
  <w:abstractNum w:abstractNumId="98" w15:restartNumberingAfterBreak="0">
    <w:nsid w:val="2A332A4B"/>
    <w:multiLevelType w:val="multilevel"/>
    <w:tmpl w:val="22988F56"/>
    <w:lvl w:ilvl="0">
      <w:start w:val="2"/>
      <w:numFmt w:val="decimal"/>
      <w:lvlText w:val="%1"/>
      <w:lvlJc w:val="left"/>
      <w:pPr>
        <w:ind w:left="1909" w:hanging="648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909" w:hanging="648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909" w:hanging="648"/>
        <w:jc w:val="right"/>
      </w:pPr>
      <w:rPr>
        <w:rFonts w:hint="default"/>
        <w:b/>
        <w:bCs/>
        <w:w w:val="99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942" w:hanging="348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4">
      <w:numFmt w:val="bullet"/>
      <w:lvlText w:val="•"/>
      <w:lvlJc w:val="left"/>
      <w:pPr>
        <w:ind w:left="4533" w:hanging="34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10" w:hanging="34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88" w:hanging="34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66" w:hanging="34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43" w:hanging="348"/>
      </w:pPr>
      <w:rPr>
        <w:rFonts w:hint="default"/>
        <w:lang w:val="ru-RU" w:eastAsia="en-US" w:bidi="ar-SA"/>
      </w:rPr>
    </w:lvl>
  </w:abstractNum>
  <w:abstractNum w:abstractNumId="99" w15:restartNumberingAfterBreak="0">
    <w:nsid w:val="2A827F6C"/>
    <w:multiLevelType w:val="hybridMultilevel"/>
    <w:tmpl w:val="6950A140"/>
    <w:lvl w:ilvl="0" w:tplc="7EC4BB02">
      <w:start w:val="1"/>
      <w:numFmt w:val="decimal"/>
      <w:lvlText w:val="%1."/>
      <w:lvlJc w:val="left"/>
      <w:pPr>
        <w:ind w:left="458" w:hanging="27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58403E8">
      <w:numFmt w:val="bullet"/>
      <w:lvlText w:val="•"/>
      <w:lvlJc w:val="left"/>
      <w:pPr>
        <w:ind w:left="1213" w:hanging="276"/>
      </w:pPr>
      <w:rPr>
        <w:rFonts w:hint="default"/>
        <w:lang w:val="ru-RU" w:eastAsia="en-US" w:bidi="ar-SA"/>
      </w:rPr>
    </w:lvl>
    <w:lvl w:ilvl="2" w:tplc="579EBEA4">
      <w:numFmt w:val="bullet"/>
      <w:lvlText w:val="•"/>
      <w:lvlJc w:val="left"/>
      <w:pPr>
        <w:ind w:left="1967" w:hanging="276"/>
      </w:pPr>
      <w:rPr>
        <w:rFonts w:hint="default"/>
        <w:lang w:val="ru-RU" w:eastAsia="en-US" w:bidi="ar-SA"/>
      </w:rPr>
    </w:lvl>
    <w:lvl w:ilvl="3" w:tplc="23D65624">
      <w:numFmt w:val="bullet"/>
      <w:lvlText w:val="•"/>
      <w:lvlJc w:val="left"/>
      <w:pPr>
        <w:ind w:left="2721" w:hanging="276"/>
      </w:pPr>
      <w:rPr>
        <w:rFonts w:hint="default"/>
        <w:lang w:val="ru-RU" w:eastAsia="en-US" w:bidi="ar-SA"/>
      </w:rPr>
    </w:lvl>
    <w:lvl w:ilvl="4" w:tplc="3758A21C">
      <w:numFmt w:val="bullet"/>
      <w:lvlText w:val="•"/>
      <w:lvlJc w:val="left"/>
      <w:pPr>
        <w:ind w:left="3475" w:hanging="276"/>
      </w:pPr>
      <w:rPr>
        <w:rFonts w:hint="default"/>
        <w:lang w:val="ru-RU" w:eastAsia="en-US" w:bidi="ar-SA"/>
      </w:rPr>
    </w:lvl>
    <w:lvl w:ilvl="5" w:tplc="B3AA2BEE">
      <w:numFmt w:val="bullet"/>
      <w:lvlText w:val="•"/>
      <w:lvlJc w:val="left"/>
      <w:pPr>
        <w:ind w:left="4229" w:hanging="276"/>
      </w:pPr>
      <w:rPr>
        <w:rFonts w:hint="default"/>
        <w:lang w:val="ru-RU" w:eastAsia="en-US" w:bidi="ar-SA"/>
      </w:rPr>
    </w:lvl>
    <w:lvl w:ilvl="6" w:tplc="9CF60F00">
      <w:numFmt w:val="bullet"/>
      <w:lvlText w:val="•"/>
      <w:lvlJc w:val="left"/>
      <w:pPr>
        <w:ind w:left="4982" w:hanging="276"/>
      </w:pPr>
      <w:rPr>
        <w:rFonts w:hint="default"/>
        <w:lang w:val="ru-RU" w:eastAsia="en-US" w:bidi="ar-SA"/>
      </w:rPr>
    </w:lvl>
    <w:lvl w:ilvl="7" w:tplc="B4DC0C14">
      <w:numFmt w:val="bullet"/>
      <w:lvlText w:val="•"/>
      <w:lvlJc w:val="left"/>
      <w:pPr>
        <w:ind w:left="5736" w:hanging="276"/>
      </w:pPr>
      <w:rPr>
        <w:rFonts w:hint="default"/>
        <w:lang w:val="ru-RU" w:eastAsia="en-US" w:bidi="ar-SA"/>
      </w:rPr>
    </w:lvl>
    <w:lvl w:ilvl="8" w:tplc="A418DCEC">
      <w:numFmt w:val="bullet"/>
      <w:lvlText w:val="•"/>
      <w:lvlJc w:val="left"/>
      <w:pPr>
        <w:ind w:left="6490" w:hanging="276"/>
      </w:pPr>
      <w:rPr>
        <w:rFonts w:hint="default"/>
        <w:lang w:val="ru-RU" w:eastAsia="en-US" w:bidi="ar-SA"/>
      </w:rPr>
    </w:lvl>
  </w:abstractNum>
  <w:abstractNum w:abstractNumId="100" w15:restartNumberingAfterBreak="0">
    <w:nsid w:val="2B0523FD"/>
    <w:multiLevelType w:val="multilevel"/>
    <w:tmpl w:val="46881BF2"/>
    <w:lvl w:ilvl="0">
      <w:start w:val="1"/>
      <w:numFmt w:val="decimal"/>
      <w:lvlText w:val="%1)"/>
      <w:lvlJc w:val="left"/>
      <w:pPr>
        <w:ind w:left="222" w:hanging="432"/>
        <w:jc w:val="righ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17" w:hanging="708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617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15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13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10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08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06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03" w:hanging="708"/>
      </w:pPr>
      <w:rPr>
        <w:rFonts w:hint="default"/>
        <w:lang w:val="ru-RU" w:eastAsia="en-US" w:bidi="ar-SA"/>
      </w:rPr>
    </w:lvl>
  </w:abstractNum>
  <w:abstractNum w:abstractNumId="101" w15:restartNumberingAfterBreak="0">
    <w:nsid w:val="2B0D5FAB"/>
    <w:multiLevelType w:val="hybridMultilevel"/>
    <w:tmpl w:val="CDD2B07A"/>
    <w:lvl w:ilvl="0" w:tplc="A7DE74D2">
      <w:start w:val="1"/>
      <w:numFmt w:val="decimal"/>
      <w:lvlText w:val="%1."/>
      <w:lvlJc w:val="left"/>
      <w:pPr>
        <w:ind w:left="246" w:hanging="138"/>
      </w:pPr>
      <w:rPr>
        <w:rFonts w:ascii="Times New Roman" w:eastAsia="Times New Roman" w:hAnsi="Times New Roman" w:cs="Times New Roman" w:hint="default"/>
        <w:spacing w:val="-2"/>
        <w:w w:val="100"/>
        <w:sz w:val="16"/>
        <w:szCs w:val="16"/>
        <w:lang w:val="ru-RU" w:eastAsia="en-US" w:bidi="ar-SA"/>
      </w:rPr>
    </w:lvl>
    <w:lvl w:ilvl="1" w:tplc="1C7642AE">
      <w:numFmt w:val="bullet"/>
      <w:lvlText w:val="•"/>
      <w:lvlJc w:val="left"/>
      <w:pPr>
        <w:ind w:left="354" w:hanging="138"/>
      </w:pPr>
      <w:rPr>
        <w:rFonts w:hint="default"/>
        <w:lang w:val="ru-RU" w:eastAsia="en-US" w:bidi="ar-SA"/>
      </w:rPr>
    </w:lvl>
    <w:lvl w:ilvl="2" w:tplc="667284CE">
      <w:numFmt w:val="bullet"/>
      <w:lvlText w:val="•"/>
      <w:lvlJc w:val="left"/>
      <w:pPr>
        <w:ind w:left="468" w:hanging="138"/>
      </w:pPr>
      <w:rPr>
        <w:rFonts w:hint="default"/>
        <w:lang w:val="ru-RU" w:eastAsia="en-US" w:bidi="ar-SA"/>
      </w:rPr>
    </w:lvl>
    <w:lvl w:ilvl="3" w:tplc="3FA4DDF0">
      <w:numFmt w:val="bullet"/>
      <w:lvlText w:val="•"/>
      <w:lvlJc w:val="left"/>
      <w:pPr>
        <w:ind w:left="583" w:hanging="138"/>
      </w:pPr>
      <w:rPr>
        <w:rFonts w:hint="default"/>
        <w:lang w:val="ru-RU" w:eastAsia="en-US" w:bidi="ar-SA"/>
      </w:rPr>
    </w:lvl>
    <w:lvl w:ilvl="4" w:tplc="F98273D8">
      <w:numFmt w:val="bullet"/>
      <w:lvlText w:val="•"/>
      <w:lvlJc w:val="left"/>
      <w:pPr>
        <w:ind w:left="697" w:hanging="138"/>
      </w:pPr>
      <w:rPr>
        <w:rFonts w:hint="default"/>
        <w:lang w:val="ru-RU" w:eastAsia="en-US" w:bidi="ar-SA"/>
      </w:rPr>
    </w:lvl>
    <w:lvl w:ilvl="5" w:tplc="C9043A3E">
      <w:numFmt w:val="bullet"/>
      <w:lvlText w:val="•"/>
      <w:lvlJc w:val="left"/>
      <w:pPr>
        <w:ind w:left="812" w:hanging="138"/>
      </w:pPr>
      <w:rPr>
        <w:rFonts w:hint="default"/>
        <w:lang w:val="ru-RU" w:eastAsia="en-US" w:bidi="ar-SA"/>
      </w:rPr>
    </w:lvl>
    <w:lvl w:ilvl="6" w:tplc="D45C5FE4">
      <w:numFmt w:val="bullet"/>
      <w:lvlText w:val="•"/>
      <w:lvlJc w:val="left"/>
      <w:pPr>
        <w:ind w:left="926" w:hanging="138"/>
      </w:pPr>
      <w:rPr>
        <w:rFonts w:hint="default"/>
        <w:lang w:val="ru-RU" w:eastAsia="en-US" w:bidi="ar-SA"/>
      </w:rPr>
    </w:lvl>
    <w:lvl w:ilvl="7" w:tplc="1E445EAC">
      <w:numFmt w:val="bullet"/>
      <w:lvlText w:val="•"/>
      <w:lvlJc w:val="left"/>
      <w:pPr>
        <w:ind w:left="1040" w:hanging="138"/>
      </w:pPr>
      <w:rPr>
        <w:rFonts w:hint="default"/>
        <w:lang w:val="ru-RU" w:eastAsia="en-US" w:bidi="ar-SA"/>
      </w:rPr>
    </w:lvl>
    <w:lvl w:ilvl="8" w:tplc="5894B5C4">
      <w:numFmt w:val="bullet"/>
      <w:lvlText w:val="•"/>
      <w:lvlJc w:val="left"/>
      <w:pPr>
        <w:ind w:left="1155" w:hanging="138"/>
      </w:pPr>
      <w:rPr>
        <w:rFonts w:hint="default"/>
        <w:lang w:val="ru-RU" w:eastAsia="en-US" w:bidi="ar-SA"/>
      </w:rPr>
    </w:lvl>
  </w:abstractNum>
  <w:abstractNum w:abstractNumId="102" w15:restartNumberingAfterBreak="0">
    <w:nsid w:val="2B79775F"/>
    <w:multiLevelType w:val="hybridMultilevel"/>
    <w:tmpl w:val="7CDC9D22"/>
    <w:lvl w:ilvl="0" w:tplc="BD8C40BA">
      <w:start w:val="1"/>
      <w:numFmt w:val="decimal"/>
      <w:lvlText w:val="%1."/>
      <w:lvlJc w:val="left"/>
      <w:pPr>
        <w:ind w:left="2171" w:hanging="28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52E9622">
      <w:numFmt w:val="bullet"/>
      <w:lvlText w:val="•"/>
      <w:lvlJc w:val="left"/>
      <w:pPr>
        <w:ind w:left="2941" w:hanging="284"/>
      </w:pPr>
      <w:rPr>
        <w:rFonts w:hint="default"/>
        <w:lang w:val="ru-RU" w:eastAsia="en-US" w:bidi="ar-SA"/>
      </w:rPr>
    </w:lvl>
    <w:lvl w:ilvl="2" w:tplc="2CFC06E2">
      <w:numFmt w:val="bullet"/>
      <w:lvlText w:val="•"/>
      <w:lvlJc w:val="left"/>
      <w:pPr>
        <w:ind w:left="3703" w:hanging="284"/>
      </w:pPr>
      <w:rPr>
        <w:rFonts w:hint="default"/>
        <w:lang w:val="ru-RU" w:eastAsia="en-US" w:bidi="ar-SA"/>
      </w:rPr>
    </w:lvl>
    <w:lvl w:ilvl="3" w:tplc="8B3CE69E">
      <w:numFmt w:val="bullet"/>
      <w:lvlText w:val="•"/>
      <w:lvlJc w:val="left"/>
      <w:pPr>
        <w:ind w:left="4465" w:hanging="284"/>
      </w:pPr>
      <w:rPr>
        <w:rFonts w:hint="default"/>
        <w:lang w:val="ru-RU" w:eastAsia="en-US" w:bidi="ar-SA"/>
      </w:rPr>
    </w:lvl>
    <w:lvl w:ilvl="4" w:tplc="F5741092">
      <w:numFmt w:val="bullet"/>
      <w:lvlText w:val="•"/>
      <w:lvlJc w:val="left"/>
      <w:pPr>
        <w:ind w:left="5227" w:hanging="284"/>
      </w:pPr>
      <w:rPr>
        <w:rFonts w:hint="default"/>
        <w:lang w:val="ru-RU" w:eastAsia="en-US" w:bidi="ar-SA"/>
      </w:rPr>
    </w:lvl>
    <w:lvl w:ilvl="5" w:tplc="0CFA2856">
      <w:numFmt w:val="bullet"/>
      <w:lvlText w:val="•"/>
      <w:lvlJc w:val="left"/>
      <w:pPr>
        <w:ind w:left="5989" w:hanging="284"/>
      </w:pPr>
      <w:rPr>
        <w:rFonts w:hint="default"/>
        <w:lang w:val="ru-RU" w:eastAsia="en-US" w:bidi="ar-SA"/>
      </w:rPr>
    </w:lvl>
    <w:lvl w:ilvl="6" w:tplc="E736A71A">
      <w:numFmt w:val="bullet"/>
      <w:lvlText w:val="•"/>
      <w:lvlJc w:val="left"/>
      <w:pPr>
        <w:ind w:left="6751" w:hanging="284"/>
      </w:pPr>
      <w:rPr>
        <w:rFonts w:hint="default"/>
        <w:lang w:val="ru-RU" w:eastAsia="en-US" w:bidi="ar-SA"/>
      </w:rPr>
    </w:lvl>
    <w:lvl w:ilvl="7" w:tplc="2A8CCB36">
      <w:numFmt w:val="bullet"/>
      <w:lvlText w:val="•"/>
      <w:lvlJc w:val="left"/>
      <w:pPr>
        <w:ind w:left="7513" w:hanging="284"/>
      </w:pPr>
      <w:rPr>
        <w:rFonts w:hint="default"/>
        <w:lang w:val="ru-RU" w:eastAsia="en-US" w:bidi="ar-SA"/>
      </w:rPr>
    </w:lvl>
    <w:lvl w:ilvl="8" w:tplc="772AE2BA">
      <w:numFmt w:val="bullet"/>
      <w:lvlText w:val="•"/>
      <w:lvlJc w:val="left"/>
      <w:pPr>
        <w:ind w:left="8275" w:hanging="284"/>
      </w:pPr>
      <w:rPr>
        <w:rFonts w:hint="default"/>
        <w:lang w:val="ru-RU" w:eastAsia="en-US" w:bidi="ar-SA"/>
      </w:rPr>
    </w:lvl>
  </w:abstractNum>
  <w:abstractNum w:abstractNumId="103" w15:restartNumberingAfterBreak="0">
    <w:nsid w:val="2C5C1003"/>
    <w:multiLevelType w:val="hybridMultilevel"/>
    <w:tmpl w:val="CE12FFD0"/>
    <w:lvl w:ilvl="0" w:tplc="8592C4F8">
      <w:start w:val="1"/>
      <w:numFmt w:val="decimal"/>
      <w:lvlText w:val="%1."/>
      <w:lvlJc w:val="left"/>
      <w:pPr>
        <w:ind w:left="107" w:hanging="20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F22A9BA">
      <w:numFmt w:val="bullet"/>
      <w:lvlText w:val="•"/>
      <w:lvlJc w:val="left"/>
      <w:pPr>
        <w:ind w:left="556" w:hanging="207"/>
      </w:pPr>
      <w:rPr>
        <w:rFonts w:hint="default"/>
        <w:lang w:val="ru-RU" w:eastAsia="en-US" w:bidi="ar-SA"/>
      </w:rPr>
    </w:lvl>
    <w:lvl w:ilvl="2" w:tplc="C7C4354A">
      <w:numFmt w:val="bullet"/>
      <w:lvlText w:val="•"/>
      <w:lvlJc w:val="left"/>
      <w:pPr>
        <w:ind w:left="1013" w:hanging="207"/>
      </w:pPr>
      <w:rPr>
        <w:rFonts w:hint="default"/>
        <w:lang w:val="ru-RU" w:eastAsia="en-US" w:bidi="ar-SA"/>
      </w:rPr>
    </w:lvl>
    <w:lvl w:ilvl="3" w:tplc="A73E7B9A">
      <w:numFmt w:val="bullet"/>
      <w:lvlText w:val="•"/>
      <w:lvlJc w:val="left"/>
      <w:pPr>
        <w:ind w:left="1470" w:hanging="207"/>
      </w:pPr>
      <w:rPr>
        <w:rFonts w:hint="default"/>
        <w:lang w:val="ru-RU" w:eastAsia="en-US" w:bidi="ar-SA"/>
      </w:rPr>
    </w:lvl>
    <w:lvl w:ilvl="4" w:tplc="52DE7AB2">
      <w:numFmt w:val="bullet"/>
      <w:lvlText w:val="•"/>
      <w:lvlJc w:val="left"/>
      <w:pPr>
        <w:ind w:left="1927" w:hanging="207"/>
      </w:pPr>
      <w:rPr>
        <w:rFonts w:hint="default"/>
        <w:lang w:val="ru-RU" w:eastAsia="en-US" w:bidi="ar-SA"/>
      </w:rPr>
    </w:lvl>
    <w:lvl w:ilvl="5" w:tplc="785CE1E6">
      <w:numFmt w:val="bullet"/>
      <w:lvlText w:val="•"/>
      <w:lvlJc w:val="left"/>
      <w:pPr>
        <w:ind w:left="2384" w:hanging="207"/>
      </w:pPr>
      <w:rPr>
        <w:rFonts w:hint="default"/>
        <w:lang w:val="ru-RU" w:eastAsia="en-US" w:bidi="ar-SA"/>
      </w:rPr>
    </w:lvl>
    <w:lvl w:ilvl="6" w:tplc="E790FE7C">
      <w:numFmt w:val="bullet"/>
      <w:lvlText w:val="•"/>
      <w:lvlJc w:val="left"/>
      <w:pPr>
        <w:ind w:left="2840" w:hanging="207"/>
      </w:pPr>
      <w:rPr>
        <w:rFonts w:hint="default"/>
        <w:lang w:val="ru-RU" w:eastAsia="en-US" w:bidi="ar-SA"/>
      </w:rPr>
    </w:lvl>
    <w:lvl w:ilvl="7" w:tplc="84B225C0">
      <w:numFmt w:val="bullet"/>
      <w:lvlText w:val="•"/>
      <w:lvlJc w:val="left"/>
      <w:pPr>
        <w:ind w:left="3297" w:hanging="207"/>
      </w:pPr>
      <w:rPr>
        <w:rFonts w:hint="default"/>
        <w:lang w:val="ru-RU" w:eastAsia="en-US" w:bidi="ar-SA"/>
      </w:rPr>
    </w:lvl>
    <w:lvl w:ilvl="8" w:tplc="C26E825E">
      <w:numFmt w:val="bullet"/>
      <w:lvlText w:val="•"/>
      <w:lvlJc w:val="left"/>
      <w:pPr>
        <w:ind w:left="3754" w:hanging="207"/>
      </w:pPr>
      <w:rPr>
        <w:rFonts w:hint="default"/>
        <w:lang w:val="ru-RU" w:eastAsia="en-US" w:bidi="ar-SA"/>
      </w:rPr>
    </w:lvl>
  </w:abstractNum>
  <w:abstractNum w:abstractNumId="104" w15:restartNumberingAfterBreak="0">
    <w:nsid w:val="2D7762D3"/>
    <w:multiLevelType w:val="hybridMultilevel"/>
    <w:tmpl w:val="1A06AB20"/>
    <w:lvl w:ilvl="0" w:tplc="9E48A2C2">
      <w:numFmt w:val="bullet"/>
      <w:lvlText w:val="•"/>
      <w:lvlJc w:val="left"/>
      <w:pPr>
        <w:ind w:left="880" w:hanging="92"/>
      </w:pPr>
      <w:rPr>
        <w:rFonts w:ascii="Times New Roman" w:eastAsia="Times New Roman" w:hAnsi="Times New Roman" w:cs="Times New Roman" w:hint="default"/>
        <w:spacing w:val="-2"/>
        <w:w w:val="99"/>
        <w:sz w:val="24"/>
        <w:szCs w:val="24"/>
        <w:lang w:val="ru-RU" w:eastAsia="en-US" w:bidi="ar-SA"/>
      </w:rPr>
    </w:lvl>
    <w:lvl w:ilvl="1" w:tplc="84DA422E">
      <w:numFmt w:val="bullet"/>
      <w:lvlText w:val="•"/>
      <w:lvlJc w:val="left"/>
      <w:pPr>
        <w:ind w:left="1771" w:hanging="92"/>
      </w:pPr>
      <w:rPr>
        <w:rFonts w:hint="default"/>
        <w:lang w:val="ru-RU" w:eastAsia="en-US" w:bidi="ar-SA"/>
      </w:rPr>
    </w:lvl>
    <w:lvl w:ilvl="2" w:tplc="6A9A3478">
      <w:numFmt w:val="bullet"/>
      <w:lvlText w:val="•"/>
      <w:lvlJc w:val="left"/>
      <w:pPr>
        <w:ind w:left="2663" w:hanging="92"/>
      </w:pPr>
      <w:rPr>
        <w:rFonts w:hint="default"/>
        <w:lang w:val="ru-RU" w:eastAsia="en-US" w:bidi="ar-SA"/>
      </w:rPr>
    </w:lvl>
    <w:lvl w:ilvl="3" w:tplc="6ACA30E6">
      <w:numFmt w:val="bullet"/>
      <w:lvlText w:val="•"/>
      <w:lvlJc w:val="left"/>
      <w:pPr>
        <w:ind w:left="3555" w:hanging="92"/>
      </w:pPr>
      <w:rPr>
        <w:rFonts w:hint="default"/>
        <w:lang w:val="ru-RU" w:eastAsia="en-US" w:bidi="ar-SA"/>
      </w:rPr>
    </w:lvl>
    <w:lvl w:ilvl="4" w:tplc="50B0F7B6">
      <w:numFmt w:val="bullet"/>
      <w:lvlText w:val="•"/>
      <w:lvlJc w:val="left"/>
      <w:pPr>
        <w:ind w:left="4447" w:hanging="92"/>
      </w:pPr>
      <w:rPr>
        <w:rFonts w:hint="default"/>
        <w:lang w:val="ru-RU" w:eastAsia="en-US" w:bidi="ar-SA"/>
      </w:rPr>
    </w:lvl>
    <w:lvl w:ilvl="5" w:tplc="899E0E78">
      <w:numFmt w:val="bullet"/>
      <w:lvlText w:val="•"/>
      <w:lvlJc w:val="left"/>
      <w:pPr>
        <w:ind w:left="5339" w:hanging="92"/>
      </w:pPr>
      <w:rPr>
        <w:rFonts w:hint="default"/>
        <w:lang w:val="ru-RU" w:eastAsia="en-US" w:bidi="ar-SA"/>
      </w:rPr>
    </w:lvl>
    <w:lvl w:ilvl="6" w:tplc="6DCC9FB8">
      <w:numFmt w:val="bullet"/>
      <w:lvlText w:val="•"/>
      <w:lvlJc w:val="left"/>
      <w:pPr>
        <w:ind w:left="6231" w:hanging="92"/>
      </w:pPr>
      <w:rPr>
        <w:rFonts w:hint="default"/>
        <w:lang w:val="ru-RU" w:eastAsia="en-US" w:bidi="ar-SA"/>
      </w:rPr>
    </w:lvl>
    <w:lvl w:ilvl="7" w:tplc="D12E4A50">
      <w:numFmt w:val="bullet"/>
      <w:lvlText w:val="•"/>
      <w:lvlJc w:val="left"/>
      <w:pPr>
        <w:ind w:left="7123" w:hanging="92"/>
      </w:pPr>
      <w:rPr>
        <w:rFonts w:hint="default"/>
        <w:lang w:val="ru-RU" w:eastAsia="en-US" w:bidi="ar-SA"/>
      </w:rPr>
    </w:lvl>
    <w:lvl w:ilvl="8" w:tplc="39549E8C">
      <w:numFmt w:val="bullet"/>
      <w:lvlText w:val="•"/>
      <w:lvlJc w:val="left"/>
      <w:pPr>
        <w:ind w:left="8015" w:hanging="92"/>
      </w:pPr>
      <w:rPr>
        <w:rFonts w:hint="default"/>
        <w:lang w:val="ru-RU" w:eastAsia="en-US" w:bidi="ar-SA"/>
      </w:rPr>
    </w:lvl>
  </w:abstractNum>
  <w:abstractNum w:abstractNumId="105" w15:restartNumberingAfterBreak="0">
    <w:nsid w:val="2DF24719"/>
    <w:multiLevelType w:val="hybridMultilevel"/>
    <w:tmpl w:val="7BEEE512"/>
    <w:lvl w:ilvl="0" w:tplc="A2BA59F0">
      <w:numFmt w:val="bullet"/>
      <w:lvlText w:val="•"/>
      <w:lvlJc w:val="left"/>
      <w:pPr>
        <w:ind w:left="542" w:hanging="435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DD06B864">
      <w:numFmt w:val="bullet"/>
      <w:lvlText w:val="•"/>
      <w:lvlJc w:val="left"/>
      <w:pPr>
        <w:ind w:left="1441" w:hanging="435"/>
      </w:pPr>
      <w:rPr>
        <w:rFonts w:hint="default"/>
        <w:lang w:val="ru-RU" w:eastAsia="en-US" w:bidi="ar-SA"/>
      </w:rPr>
    </w:lvl>
    <w:lvl w:ilvl="2" w:tplc="635061D2">
      <w:numFmt w:val="bullet"/>
      <w:lvlText w:val="•"/>
      <w:lvlJc w:val="left"/>
      <w:pPr>
        <w:ind w:left="2343" w:hanging="435"/>
      </w:pPr>
      <w:rPr>
        <w:rFonts w:hint="default"/>
        <w:lang w:val="ru-RU" w:eastAsia="en-US" w:bidi="ar-SA"/>
      </w:rPr>
    </w:lvl>
    <w:lvl w:ilvl="3" w:tplc="0ED8B9E2">
      <w:numFmt w:val="bullet"/>
      <w:lvlText w:val="•"/>
      <w:lvlJc w:val="left"/>
      <w:pPr>
        <w:ind w:left="3244" w:hanging="435"/>
      </w:pPr>
      <w:rPr>
        <w:rFonts w:hint="default"/>
        <w:lang w:val="ru-RU" w:eastAsia="en-US" w:bidi="ar-SA"/>
      </w:rPr>
    </w:lvl>
    <w:lvl w:ilvl="4" w:tplc="A5620D6E">
      <w:numFmt w:val="bullet"/>
      <w:lvlText w:val="•"/>
      <w:lvlJc w:val="left"/>
      <w:pPr>
        <w:ind w:left="4146" w:hanging="435"/>
      </w:pPr>
      <w:rPr>
        <w:rFonts w:hint="default"/>
        <w:lang w:val="ru-RU" w:eastAsia="en-US" w:bidi="ar-SA"/>
      </w:rPr>
    </w:lvl>
    <w:lvl w:ilvl="5" w:tplc="9A16B3FA">
      <w:numFmt w:val="bullet"/>
      <w:lvlText w:val="•"/>
      <w:lvlJc w:val="left"/>
      <w:pPr>
        <w:ind w:left="5048" w:hanging="435"/>
      </w:pPr>
      <w:rPr>
        <w:rFonts w:hint="default"/>
        <w:lang w:val="ru-RU" w:eastAsia="en-US" w:bidi="ar-SA"/>
      </w:rPr>
    </w:lvl>
    <w:lvl w:ilvl="6" w:tplc="20163C40">
      <w:numFmt w:val="bullet"/>
      <w:lvlText w:val="•"/>
      <w:lvlJc w:val="left"/>
      <w:pPr>
        <w:ind w:left="5949" w:hanging="435"/>
      </w:pPr>
      <w:rPr>
        <w:rFonts w:hint="default"/>
        <w:lang w:val="ru-RU" w:eastAsia="en-US" w:bidi="ar-SA"/>
      </w:rPr>
    </w:lvl>
    <w:lvl w:ilvl="7" w:tplc="B5AE416A">
      <w:numFmt w:val="bullet"/>
      <w:lvlText w:val="•"/>
      <w:lvlJc w:val="left"/>
      <w:pPr>
        <w:ind w:left="6851" w:hanging="435"/>
      </w:pPr>
      <w:rPr>
        <w:rFonts w:hint="default"/>
        <w:lang w:val="ru-RU" w:eastAsia="en-US" w:bidi="ar-SA"/>
      </w:rPr>
    </w:lvl>
    <w:lvl w:ilvl="8" w:tplc="D562BFC2">
      <w:numFmt w:val="bullet"/>
      <w:lvlText w:val="•"/>
      <w:lvlJc w:val="left"/>
      <w:pPr>
        <w:ind w:left="7752" w:hanging="435"/>
      </w:pPr>
      <w:rPr>
        <w:rFonts w:hint="default"/>
        <w:lang w:val="ru-RU" w:eastAsia="en-US" w:bidi="ar-SA"/>
      </w:rPr>
    </w:lvl>
  </w:abstractNum>
  <w:abstractNum w:abstractNumId="106" w15:restartNumberingAfterBreak="0">
    <w:nsid w:val="2E2B75EA"/>
    <w:multiLevelType w:val="hybridMultilevel"/>
    <w:tmpl w:val="B1F21612"/>
    <w:lvl w:ilvl="0" w:tplc="259AD5E2">
      <w:numFmt w:val="bullet"/>
      <w:lvlText w:val=""/>
      <w:lvlJc w:val="left"/>
      <w:pPr>
        <w:ind w:left="479" w:hanging="284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1" w:tplc="DBD41128">
      <w:numFmt w:val="bullet"/>
      <w:lvlText w:val="•"/>
      <w:lvlJc w:val="left"/>
      <w:pPr>
        <w:ind w:left="1206" w:hanging="284"/>
      </w:pPr>
      <w:rPr>
        <w:rFonts w:hint="default"/>
        <w:lang w:val="ru-RU" w:eastAsia="en-US" w:bidi="ar-SA"/>
      </w:rPr>
    </w:lvl>
    <w:lvl w:ilvl="2" w:tplc="9D2079A2">
      <w:numFmt w:val="bullet"/>
      <w:lvlText w:val="•"/>
      <w:lvlJc w:val="left"/>
      <w:pPr>
        <w:ind w:left="1933" w:hanging="284"/>
      </w:pPr>
      <w:rPr>
        <w:rFonts w:hint="default"/>
        <w:lang w:val="ru-RU" w:eastAsia="en-US" w:bidi="ar-SA"/>
      </w:rPr>
    </w:lvl>
    <w:lvl w:ilvl="3" w:tplc="CB367FD2">
      <w:numFmt w:val="bullet"/>
      <w:lvlText w:val="•"/>
      <w:lvlJc w:val="left"/>
      <w:pPr>
        <w:ind w:left="2659" w:hanging="284"/>
      </w:pPr>
      <w:rPr>
        <w:rFonts w:hint="default"/>
        <w:lang w:val="ru-RU" w:eastAsia="en-US" w:bidi="ar-SA"/>
      </w:rPr>
    </w:lvl>
    <w:lvl w:ilvl="4" w:tplc="0D024042">
      <w:numFmt w:val="bullet"/>
      <w:lvlText w:val="•"/>
      <w:lvlJc w:val="left"/>
      <w:pPr>
        <w:ind w:left="3386" w:hanging="284"/>
      </w:pPr>
      <w:rPr>
        <w:rFonts w:hint="default"/>
        <w:lang w:val="ru-RU" w:eastAsia="en-US" w:bidi="ar-SA"/>
      </w:rPr>
    </w:lvl>
    <w:lvl w:ilvl="5" w:tplc="7C0E9B2C">
      <w:numFmt w:val="bullet"/>
      <w:lvlText w:val="•"/>
      <w:lvlJc w:val="left"/>
      <w:pPr>
        <w:ind w:left="4113" w:hanging="284"/>
      </w:pPr>
      <w:rPr>
        <w:rFonts w:hint="default"/>
        <w:lang w:val="ru-RU" w:eastAsia="en-US" w:bidi="ar-SA"/>
      </w:rPr>
    </w:lvl>
    <w:lvl w:ilvl="6" w:tplc="95823BFC">
      <w:numFmt w:val="bullet"/>
      <w:lvlText w:val="•"/>
      <w:lvlJc w:val="left"/>
      <w:pPr>
        <w:ind w:left="4839" w:hanging="284"/>
      </w:pPr>
      <w:rPr>
        <w:rFonts w:hint="default"/>
        <w:lang w:val="ru-RU" w:eastAsia="en-US" w:bidi="ar-SA"/>
      </w:rPr>
    </w:lvl>
    <w:lvl w:ilvl="7" w:tplc="7B62DE04">
      <w:numFmt w:val="bullet"/>
      <w:lvlText w:val="•"/>
      <w:lvlJc w:val="left"/>
      <w:pPr>
        <w:ind w:left="5566" w:hanging="284"/>
      </w:pPr>
      <w:rPr>
        <w:rFonts w:hint="default"/>
        <w:lang w:val="ru-RU" w:eastAsia="en-US" w:bidi="ar-SA"/>
      </w:rPr>
    </w:lvl>
    <w:lvl w:ilvl="8" w:tplc="D780F614">
      <w:numFmt w:val="bullet"/>
      <w:lvlText w:val="•"/>
      <w:lvlJc w:val="left"/>
      <w:pPr>
        <w:ind w:left="6292" w:hanging="284"/>
      </w:pPr>
      <w:rPr>
        <w:rFonts w:hint="default"/>
        <w:lang w:val="ru-RU" w:eastAsia="en-US" w:bidi="ar-SA"/>
      </w:rPr>
    </w:lvl>
  </w:abstractNum>
  <w:abstractNum w:abstractNumId="107" w15:restartNumberingAfterBreak="0">
    <w:nsid w:val="2E6A659C"/>
    <w:multiLevelType w:val="hybridMultilevel"/>
    <w:tmpl w:val="ACA01100"/>
    <w:lvl w:ilvl="0" w:tplc="B38CB992">
      <w:start w:val="1"/>
      <w:numFmt w:val="decimal"/>
      <w:lvlText w:val="%1."/>
      <w:lvlJc w:val="left"/>
      <w:pPr>
        <w:ind w:left="108" w:hanging="180"/>
      </w:pPr>
      <w:rPr>
        <w:rFonts w:ascii="Times New Roman" w:eastAsia="Times New Roman" w:hAnsi="Times New Roman" w:cs="Times New Roman" w:hint="default"/>
        <w:spacing w:val="0"/>
        <w:w w:val="100"/>
        <w:sz w:val="18"/>
        <w:szCs w:val="18"/>
        <w:lang w:val="ru-RU" w:eastAsia="en-US" w:bidi="ar-SA"/>
      </w:rPr>
    </w:lvl>
    <w:lvl w:ilvl="1" w:tplc="ABE88854">
      <w:numFmt w:val="bullet"/>
      <w:lvlText w:val="•"/>
      <w:lvlJc w:val="left"/>
      <w:pPr>
        <w:ind w:left="244" w:hanging="180"/>
      </w:pPr>
      <w:rPr>
        <w:rFonts w:hint="default"/>
        <w:lang w:val="ru-RU" w:eastAsia="en-US" w:bidi="ar-SA"/>
      </w:rPr>
    </w:lvl>
    <w:lvl w:ilvl="2" w:tplc="6D8021F2">
      <w:numFmt w:val="bullet"/>
      <w:lvlText w:val="•"/>
      <w:lvlJc w:val="left"/>
      <w:pPr>
        <w:ind w:left="389" w:hanging="180"/>
      </w:pPr>
      <w:rPr>
        <w:rFonts w:hint="default"/>
        <w:lang w:val="ru-RU" w:eastAsia="en-US" w:bidi="ar-SA"/>
      </w:rPr>
    </w:lvl>
    <w:lvl w:ilvl="3" w:tplc="9968C176">
      <w:numFmt w:val="bullet"/>
      <w:lvlText w:val="•"/>
      <w:lvlJc w:val="left"/>
      <w:pPr>
        <w:ind w:left="534" w:hanging="180"/>
      </w:pPr>
      <w:rPr>
        <w:rFonts w:hint="default"/>
        <w:lang w:val="ru-RU" w:eastAsia="en-US" w:bidi="ar-SA"/>
      </w:rPr>
    </w:lvl>
    <w:lvl w:ilvl="4" w:tplc="4D727736">
      <w:numFmt w:val="bullet"/>
      <w:lvlText w:val="•"/>
      <w:lvlJc w:val="left"/>
      <w:pPr>
        <w:ind w:left="679" w:hanging="180"/>
      </w:pPr>
      <w:rPr>
        <w:rFonts w:hint="default"/>
        <w:lang w:val="ru-RU" w:eastAsia="en-US" w:bidi="ar-SA"/>
      </w:rPr>
    </w:lvl>
    <w:lvl w:ilvl="5" w:tplc="C2C23B4C">
      <w:numFmt w:val="bullet"/>
      <w:lvlText w:val="•"/>
      <w:lvlJc w:val="left"/>
      <w:pPr>
        <w:ind w:left="824" w:hanging="180"/>
      </w:pPr>
      <w:rPr>
        <w:rFonts w:hint="default"/>
        <w:lang w:val="ru-RU" w:eastAsia="en-US" w:bidi="ar-SA"/>
      </w:rPr>
    </w:lvl>
    <w:lvl w:ilvl="6" w:tplc="23CA795E">
      <w:numFmt w:val="bullet"/>
      <w:lvlText w:val="•"/>
      <w:lvlJc w:val="left"/>
      <w:pPr>
        <w:ind w:left="968" w:hanging="180"/>
      </w:pPr>
      <w:rPr>
        <w:rFonts w:hint="default"/>
        <w:lang w:val="ru-RU" w:eastAsia="en-US" w:bidi="ar-SA"/>
      </w:rPr>
    </w:lvl>
    <w:lvl w:ilvl="7" w:tplc="A8508EB2">
      <w:numFmt w:val="bullet"/>
      <w:lvlText w:val="•"/>
      <w:lvlJc w:val="left"/>
      <w:pPr>
        <w:ind w:left="1113" w:hanging="180"/>
      </w:pPr>
      <w:rPr>
        <w:rFonts w:hint="default"/>
        <w:lang w:val="ru-RU" w:eastAsia="en-US" w:bidi="ar-SA"/>
      </w:rPr>
    </w:lvl>
    <w:lvl w:ilvl="8" w:tplc="B47C9CA8">
      <w:numFmt w:val="bullet"/>
      <w:lvlText w:val="•"/>
      <w:lvlJc w:val="left"/>
      <w:pPr>
        <w:ind w:left="1258" w:hanging="180"/>
      </w:pPr>
      <w:rPr>
        <w:rFonts w:hint="default"/>
        <w:lang w:val="ru-RU" w:eastAsia="en-US" w:bidi="ar-SA"/>
      </w:rPr>
    </w:lvl>
  </w:abstractNum>
  <w:abstractNum w:abstractNumId="108" w15:restartNumberingAfterBreak="0">
    <w:nsid w:val="2ED30EA3"/>
    <w:multiLevelType w:val="hybridMultilevel"/>
    <w:tmpl w:val="488EBD80"/>
    <w:lvl w:ilvl="0" w:tplc="5BE01B02">
      <w:numFmt w:val="bullet"/>
      <w:lvlText w:val=""/>
      <w:lvlJc w:val="left"/>
      <w:pPr>
        <w:ind w:left="243" w:hanging="572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1" w:tplc="6AB077C0">
      <w:numFmt w:val="bullet"/>
      <w:lvlText w:val="•"/>
      <w:lvlJc w:val="left"/>
      <w:pPr>
        <w:ind w:left="534" w:hanging="572"/>
      </w:pPr>
      <w:rPr>
        <w:rFonts w:hint="default"/>
        <w:lang w:val="ru-RU" w:eastAsia="en-US" w:bidi="ar-SA"/>
      </w:rPr>
    </w:lvl>
    <w:lvl w:ilvl="2" w:tplc="8AAC6634">
      <w:numFmt w:val="bullet"/>
      <w:lvlText w:val="•"/>
      <w:lvlJc w:val="left"/>
      <w:pPr>
        <w:ind w:left="829" w:hanging="572"/>
      </w:pPr>
      <w:rPr>
        <w:rFonts w:hint="default"/>
        <w:lang w:val="ru-RU" w:eastAsia="en-US" w:bidi="ar-SA"/>
      </w:rPr>
    </w:lvl>
    <w:lvl w:ilvl="3" w:tplc="7290980E">
      <w:numFmt w:val="bullet"/>
      <w:lvlText w:val="•"/>
      <w:lvlJc w:val="left"/>
      <w:pPr>
        <w:ind w:left="1124" w:hanging="572"/>
      </w:pPr>
      <w:rPr>
        <w:rFonts w:hint="default"/>
        <w:lang w:val="ru-RU" w:eastAsia="en-US" w:bidi="ar-SA"/>
      </w:rPr>
    </w:lvl>
    <w:lvl w:ilvl="4" w:tplc="C56695F2">
      <w:numFmt w:val="bullet"/>
      <w:lvlText w:val="•"/>
      <w:lvlJc w:val="left"/>
      <w:pPr>
        <w:ind w:left="1419" w:hanging="572"/>
      </w:pPr>
      <w:rPr>
        <w:rFonts w:hint="default"/>
        <w:lang w:val="ru-RU" w:eastAsia="en-US" w:bidi="ar-SA"/>
      </w:rPr>
    </w:lvl>
    <w:lvl w:ilvl="5" w:tplc="0E461458">
      <w:numFmt w:val="bullet"/>
      <w:lvlText w:val="•"/>
      <w:lvlJc w:val="left"/>
      <w:pPr>
        <w:ind w:left="1714" w:hanging="572"/>
      </w:pPr>
      <w:rPr>
        <w:rFonts w:hint="default"/>
        <w:lang w:val="ru-RU" w:eastAsia="en-US" w:bidi="ar-SA"/>
      </w:rPr>
    </w:lvl>
    <w:lvl w:ilvl="6" w:tplc="FC3AC08A">
      <w:numFmt w:val="bullet"/>
      <w:lvlText w:val="•"/>
      <w:lvlJc w:val="left"/>
      <w:pPr>
        <w:ind w:left="2008" w:hanging="572"/>
      </w:pPr>
      <w:rPr>
        <w:rFonts w:hint="default"/>
        <w:lang w:val="ru-RU" w:eastAsia="en-US" w:bidi="ar-SA"/>
      </w:rPr>
    </w:lvl>
    <w:lvl w:ilvl="7" w:tplc="E2080E5E">
      <w:numFmt w:val="bullet"/>
      <w:lvlText w:val="•"/>
      <w:lvlJc w:val="left"/>
      <w:pPr>
        <w:ind w:left="2303" w:hanging="572"/>
      </w:pPr>
      <w:rPr>
        <w:rFonts w:hint="default"/>
        <w:lang w:val="ru-RU" w:eastAsia="en-US" w:bidi="ar-SA"/>
      </w:rPr>
    </w:lvl>
    <w:lvl w:ilvl="8" w:tplc="A3D4A204">
      <w:numFmt w:val="bullet"/>
      <w:lvlText w:val="•"/>
      <w:lvlJc w:val="left"/>
      <w:pPr>
        <w:ind w:left="2598" w:hanging="572"/>
      </w:pPr>
      <w:rPr>
        <w:rFonts w:hint="default"/>
        <w:lang w:val="ru-RU" w:eastAsia="en-US" w:bidi="ar-SA"/>
      </w:rPr>
    </w:lvl>
  </w:abstractNum>
  <w:abstractNum w:abstractNumId="109" w15:restartNumberingAfterBreak="0">
    <w:nsid w:val="2F760F10"/>
    <w:multiLevelType w:val="hybridMultilevel"/>
    <w:tmpl w:val="17101924"/>
    <w:lvl w:ilvl="0" w:tplc="BCA0C8BC">
      <w:numFmt w:val="bullet"/>
      <w:lvlText w:val="•"/>
      <w:lvlJc w:val="left"/>
      <w:pPr>
        <w:ind w:left="326" w:hanging="219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6AC45298">
      <w:numFmt w:val="bullet"/>
      <w:lvlText w:val="•"/>
      <w:lvlJc w:val="left"/>
      <w:pPr>
        <w:ind w:left="1243" w:hanging="219"/>
      </w:pPr>
      <w:rPr>
        <w:rFonts w:hint="default"/>
        <w:lang w:val="ru-RU" w:eastAsia="en-US" w:bidi="ar-SA"/>
      </w:rPr>
    </w:lvl>
    <w:lvl w:ilvl="2" w:tplc="0100B872">
      <w:numFmt w:val="bullet"/>
      <w:lvlText w:val="•"/>
      <w:lvlJc w:val="left"/>
      <w:pPr>
        <w:ind w:left="2167" w:hanging="219"/>
      </w:pPr>
      <w:rPr>
        <w:rFonts w:hint="default"/>
        <w:lang w:val="ru-RU" w:eastAsia="en-US" w:bidi="ar-SA"/>
      </w:rPr>
    </w:lvl>
    <w:lvl w:ilvl="3" w:tplc="79C4D07E">
      <w:numFmt w:val="bullet"/>
      <w:lvlText w:val="•"/>
      <w:lvlJc w:val="left"/>
      <w:pPr>
        <w:ind w:left="3090" w:hanging="219"/>
      </w:pPr>
      <w:rPr>
        <w:rFonts w:hint="default"/>
        <w:lang w:val="ru-RU" w:eastAsia="en-US" w:bidi="ar-SA"/>
      </w:rPr>
    </w:lvl>
    <w:lvl w:ilvl="4" w:tplc="051E9CE2">
      <w:numFmt w:val="bullet"/>
      <w:lvlText w:val="•"/>
      <w:lvlJc w:val="left"/>
      <w:pPr>
        <w:ind w:left="4014" w:hanging="219"/>
      </w:pPr>
      <w:rPr>
        <w:rFonts w:hint="default"/>
        <w:lang w:val="ru-RU" w:eastAsia="en-US" w:bidi="ar-SA"/>
      </w:rPr>
    </w:lvl>
    <w:lvl w:ilvl="5" w:tplc="3A7CF3E8">
      <w:numFmt w:val="bullet"/>
      <w:lvlText w:val="•"/>
      <w:lvlJc w:val="left"/>
      <w:pPr>
        <w:ind w:left="4938" w:hanging="219"/>
      </w:pPr>
      <w:rPr>
        <w:rFonts w:hint="default"/>
        <w:lang w:val="ru-RU" w:eastAsia="en-US" w:bidi="ar-SA"/>
      </w:rPr>
    </w:lvl>
    <w:lvl w:ilvl="6" w:tplc="D40ED896">
      <w:numFmt w:val="bullet"/>
      <w:lvlText w:val="•"/>
      <w:lvlJc w:val="left"/>
      <w:pPr>
        <w:ind w:left="5861" w:hanging="219"/>
      </w:pPr>
      <w:rPr>
        <w:rFonts w:hint="default"/>
        <w:lang w:val="ru-RU" w:eastAsia="en-US" w:bidi="ar-SA"/>
      </w:rPr>
    </w:lvl>
    <w:lvl w:ilvl="7" w:tplc="A73C49D6">
      <w:numFmt w:val="bullet"/>
      <w:lvlText w:val="•"/>
      <w:lvlJc w:val="left"/>
      <w:pPr>
        <w:ind w:left="6785" w:hanging="219"/>
      </w:pPr>
      <w:rPr>
        <w:rFonts w:hint="default"/>
        <w:lang w:val="ru-RU" w:eastAsia="en-US" w:bidi="ar-SA"/>
      </w:rPr>
    </w:lvl>
    <w:lvl w:ilvl="8" w:tplc="EF427FF6">
      <w:numFmt w:val="bullet"/>
      <w:lvlText w:val="•"/>
      <w:lvlJc w:val="left"/>
      <w:pPr>
        <w:ind w:left="7708" w:hanging="219"/>
      </w:pPr>
      <w:rPr>
        <w:rFonts w:hint="default"/>
        <w:lang w:val="ru-RU" w:eastAsia="en-US" w:bidi="ar-SA"/>
      </w:rPr>
    </w:lvl>
  </w:abstractNum>
  <w:abstractNum w:abstractNumId="110" w15:restartNumberingAfterBreak="0">
    <w:nsid w:val="2F771AC9"/>
    <w:multiLevelType w:val="multilevel"/>
    <w:tmpl w:val="6750EAB2"/>
    <w:lvl w:ilvl="0">
      <w:start w:val="3"/>
      <w:numFmt w:val="decimal"/>
      <w:lvlText w:val="%1"/>
      <w:lvlJc w:val="left"/>
      <w:pPr>
        <w:ind w:left="2152" w:hanging="709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2152" w:hanging="709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3687" w:hanging="70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451" w:hanging="70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15" w:hanging="70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79" w:hanging="70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43" w:hanging="70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07" w:hanging="70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71" w:hanging="709"/>
      </w:pPr>
      <w:rPr>
        <w:rFonts w:hint="default"/>
        <w:lang w:val="ru-RU" w:eastAsia="en-US" w:bidi="ar-SA"/>
      </w:rPr>
    </w:lvl>
  </w:abstractNum>
  <w:abstractNum w:abstractNumId="111" w15:restartNumberingAfterBreak="0">
    <w:nsid w:val="2F9F2B2D"/>
    <w:multiLevelType w:val="hybridMultilevel"/>
    <w:tmpl w:val="0C962D10"/>
    <w:lvl w:ilvl="0" w:tplc="4C863F6C">
      <w:numFmt w:val="bullet"/>
      <w:lvlText w:val="•"/>
      <w:lvlJc w:val="left"/>
      <w:pPr>
        <w:ind w:left="222" w:hanging="156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7CAE921A">
      <w:numFmt w:val="bullet"/>
      <w:lvlText w:val="•"/>
      <w:lvlJc w:val="left"/>
      <w:pPr>
        <w:ind w:left="1177" w:hanging="156"/>
      </w:pPr>
      <w:rPr>
        <w:rFonts w:hint="default"/>
        <w:lang w:val="ru-RU" w:eastAsia="en-US" w:bidi="ar-SA"/>
      </w:rPr>
    </w:lvl>
    <w:lvl w:ilvl="2" w:tplc="81BC7E42">
      <w:numFmt w:val="bullet"/>
      <w:lvlText w:val="•"/>
      <w:lvlJc w:val="left"/>
      <w:pPr>
        <w:ind w:left="2135" w:hanging="156"/>
      </w:pPr>
      <w:rPr>
        <w:rFonts w:hint="default"/>
        <w:lang w:val="ru-RU" w:eastAsia="en-US" w:bidi="ar-SA"/>
      </w:rPr>
    </w:lvl>
    <w:lvl w:ilvl="3" w:tplc="460820BC">
      <w:numFmt w:val="bullet"/>
      <w:lvlText w:val="•"/>
      <w:lvlJc w:val="left"/>
      <w:pPr>
        <w:ind w:left="3093" w:hanging="156"/>
      </w:pPr>
      <w:rPr>
        <w:rFonts w:hint="default"/>
        <w:lang w:val="ru-RU" w:eastAsia="en-US" w:bidi="ar-SA"/>
      </w:rPr>
    </w:lvl>
    <w:lvl w:ilvl="4" w:tplc="1C8454D2">
      <w:numFmt w:val="bullet"/>
      <w:lvlText w:val="•"/>
      <w:lvlJc w:val="left"/>
      <w:pPr>
        <w:ind w:left="4051" w:hanging="156"/>
      </w:pPr>
      <w:rPr>
        <w:rFonts w:hint="default"/>
        <w:lang w:val="ru-RU" w:eastAsia="en-US" w:bidi="ar-SA"/>
      </w:rPr>
    </w:lvl>
    <w:lvl w:ilvl="5" w:tplc="80E68D6C">
      <w:numFmt w:val="bullet"/>
      <w:lvlText w:val="•"/>
      <w:lvlJc w:val="left"/>
      <w:pPr>
        <w:ind w:left="5009" w:hanging="156"/>
      </w:pPr>
      <w:rPr>
        <w:rFonts w:hint="default"/>
        <w:lang w:val="ru-RU" w:eastAsia="en-US" w:bidi="ar-SA"/>
      </w:rPr>
    </w:lvl>
    <w:lvl w:ilvl="6" w:tplc="EF6241F2">
      <w:numFmt w:val="bullet"/>
      <w:lvlText w:val="•"/>
      <w:lvlJc w:val="left"/>
      <w:pPr>
        <w:ind w:left="5967" w:hanging="156"/>
      </w:pPr>
      <w:rPr>
        <w:rFonts w:hint="default"/>
        <w:lang w:val="ru-RU" w:eastAsia="en-US" w:bidi="ar-SA"/>
      </w:rPr>
    </w:lvl>
    <w:lvl w:ilvl="7" w:tplc="5DFCE5B2">
      <w:numFmt w:val="bullet"/>
      <w:lvlText w:val="•"/>
      <w:lvlJc w:val="left"/>
      <w:pPr>
        <w:ind w:left="6925" w:hanging="156"/>
      </w:pPr>
      <w:rPr>
        <w:rFonts w:hint="default"/>
        <w:lang w:val="ru-RU" w:eastAsia="en-US" w:bidi="ar-SA"/>
      </w:rPr>
    </w:lvl>
    <w:lvl w:ilvl="8" w:tplc="7DDCC028">
      <w:numFmt w:val="bullet"/>
      <w:lvlText w:val="•"/>
      <w:lvlJc w:val="left"/>
      <w:pPr>
        <w:ind w:left="7883" w:hanging="156"/>
      </w:pPr>
      <w:rPr>
        <w:rFonts w:hint="default"/>
        <w:lang w:val="ru-RU" w:eastAsia="en-US" w:bidi="ar-SA"/>
      </w:rPr>
    </w:lvl>
  </w:abstractNum>
  <w:abstractNum w:abstractNumId="112" w15:restartNumberingAfterBreak="0">
    <w:nsid w:val="30027246"/>
    <w:multiLevelType w:val="hybridMultilevel"/>
    <w:tmpl w:val="88CA1ACC"/>
    <w:lvl w:ilvl="0" w:tplc="8AB23EB8">
      <w:numFmt w:val="bullet"/>
      <w:lvlText w:val="-"/>
      <w:lvlJc w:val="left"/>
      <w:pPr>
        <w:ind w:left="222" w:hanging="257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86FA8E40">
      <w:numFmt w:val="bullet"/>
      <w:lvlText w:val="•"/>
      <w:lvlJc w:val="left"/>
      <w:pPr>
        <w:ind w:left="1177" w:hanging="257"/>
      </w:pPr>
      <w:rPr>
        <w:rFonts w:hint="default"/>
        <w:lang w:val="ru-RU" w:eastAsia="en-US" w:bidi="ar-SA"/>
      </w:rPr>
    </w:lvl>
    <w:lvl w:ilvl="2" w:tplc="AFA8716A">
      <w:numFmt w:val="bullet"/>
      <w:lvlText w:val="•"/>
      <w:lvlJc w:val="left"/>
      <w:pPr>
        <w:ind w:left="2135" w:hanging="257"/>
      </w:pPr>
      <w:rPr>
        <w:rFonts w:hint="default"/>
        <w:lang w:val="ru-RU" w:eastAsia="en-US" w:bidi="ar-SA"/>
      </w:rPr>
    </w:lvl>
    <w:lvl w:ilvl="3" w:tplc="7F3C880A">
      <w:numFmt w:val="bullet"/>
      <w:lvlText w:val="•"/>
      <w:lvlJc w:val="left"/>
      <w:pPr>
        <w:ind w:left="3093" w:hanging="257"/>
      </w:pPr>
      <w:rPr>
        <w:rFonts w:hint="default"/>
        <w:lang w:val="ru-RU" w:eastAsia="en-US" w:bidi="ar-SA"/>
      </w:rPr>
    </w:lvl>
    <w:lvl w:ilvl="4" w:tplc="585AE6E8">
      <w:numFmt w:val="bullet"/>
      <w:lvlText w:val="•"/>
      <w:lvlJc w:val="left"/>
      <w:pPr>
        <w:ind w:left="4051" w:hanging="257"/>
      </w:pPr>
      <w:rPr>
        <w:rFonts w:hint="default"/>
        <w:lang w:val="ru-RU" w:eastAsia="en-US" w:bidi="ar-SA"/>
      </w:rPr>
    </w:lvl>
    <w:lvl w:ilvl="5" w:tplc="0E14755A">
      <w:numFmt w:val="bullet"/>
      <w:lvlText w:val="•"/>
      <w:lvlJc w:val="left"/>
      <w:pPr>
        <w:ind w:left="5009" w:hanging="257"/>
      </w:pPr>
      <w:rPr>
        <w:rFonts w:hint="default"/>
        <w:lang w:val="ru-RU" w:eastAsia="en-US" w:bidi="ar-SA"/>
      </w:rPr>
    </w:lvl>
    <w:lvl w:ilvl="6" w:tplc="87122C76">
      <w:numFmt w:val="bullet"/>
      <w:lvlText w:val="•"/>
      <w:lvlJc w:val="left"/>
      <w:pPr>
        <w:ind w:left="5967" w:hanging="257"/>
      </w:pPr>
      <w:rPr>
        <w:rFonts w:hint="default"/>
        <w:lang w:val="ru-RU" w:eastAsia="en-US" w:bidi="ar-SA"/>
      </w:rPr>
    </w:lvl>
    <w:lvl w:ilvl="7" w:tplc="337A4614">
      <w:numFmt w:val="bullet"/>
      <w:lvlText w:val="•"/>
      <w:lvlJc w:val="left"/>
      <w:pPr>
        <w:ind w:left="6925" w:hanging="257"/>
      </w:pPr>
      <w:rPr>
        <w:rFonts w:hint="default"/>
        <w:lang w:val="ru-RU" w:eastAsia="en-US" w:bidi="ar-SA"/>
      </w:rPr>
    </w:lvl>
    <w:lvl w:ilvl="8" w:tplc="E07EBCF4">
      <w:numFmt w:val="bullet"/>
      <w:lvlText w:val="•"/>
      <w:lvlJc w:val="left"/>
      <w:pPr>
        <w:ind w:left="7883" w:hanging="257"/>
      </w:pPr>
      <w:rPr>
        <w:rFonts w:hint="default"/>
        <w:lang w:val="ru-RU" w:eastAsia="en-US" w:bidi="ar-SA"/>
      </w:rPr>
    </w:lvl>
  </w:abstractNum>
  <w:abstractNum w:abstractNumId="113" w15:restartNumberingAfterBreak="0">
    <w:nsid w:val="30CD5CEC"/>
    <w:multiLevelType w:val="hybridMultilevel"/>
    <w:tmpl w:val="3FA04F7E"/>
    <w:lvl w:ilvl="0" w:tplc="FA32E3E2">
      <w:start w:val="1"/>
      <w:numFmt w:val="decimal"/>
      <w:lvlText w:val="%1."/>
      <w:lvlJc w:val="left"/>
      <w:pPr>
        <w:ind w:left="566" w:hanging="31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39EFFA0">
      <w:numFmt w:val="bullet"/>
      <w:lvlText w:val="•"/>
      <w:lvlJc w:val="left"/>
      <w:pPr>
        <w:ind w:left="1313" w:hanging="318"/>
      </w:pPr>
      <w:rPr>
        <w:rFonts w:hint="default"/>
        <w:lang w:val="ru-RU" w:eastAsia="en-US" w:bidi="ar-SA"/>
      </w:rPr>
    </w:lvl>
    <w:lvl w:ilvl="2" w:tplc="24D6960E">
      <w:numFmt w:val="bullet"/>
      <w:lvlText w:val="•"/>
      <w:lvlJc w:val="left"/>
      <w:pPr>
        <w:ind w:left="2067" w:hanging="318"/>
      </w:pPr>
      <w:rPr>
        <w:rFonts w:hint="default"/>
        <w:lang w:val="ru-RU" w:eastAsia="en-US" w:bidi="ar-SA"/>
      </w:rPr>
    </w:lvl>
    <w:lvl w:ilvl="3" w:tplc="14A2C9BC">
      <w:numFmt w:val="bullet"/>
      <w:lvlText w:val="•"/>
      <w:lvlJc w:val="left"/>
      <w:pPr>
        <w:ind w:left="2821" w:hanging="318"/>
      </w:pPr>
      <w:rPr>
        <w:rFonts w:hint="default"/>
        <w:lang w:val="ru-RU" w:eastAsia="en-US" w:bidi="ar-SA"/>
      </w:rPr>
    </w:lvl>
    <w:lvl w:ilvl="4" w:tplc="CC2096CA">
      <w:numFmt w:val="bullet"/>
      <w:lvlText w:val="•"/>
      <w:lvlJc w:val="left"/>
      <w:pPr>
        <w:ind w:left="3574" w:hanging="318"/>
      </w:pPr>
      <w:rPr>
        <w:rFonts w:hint="default"/>
        <w:lang w:val="ru-RU" w:eastAsia="en-US" w:bidi="ar-SA"/>
      </w:rPr>
    </w:lvl>
    <w:lvl w:ilvl="5" w:tplc="6D141A3E">
      <w:numFmt w:val="bullet"/>
      <w:lvlText w:val="•"/>
      <w:lvlJc w:val="left"/>
      <w:pPr>
        <w:ind w:left="4328" w:hanging="318"/>
      </w:pPr>
      <w:rPr>
        <w:rFonts w:hint="default"/>
        <w:lang w:val="ru-RU" w:eastAsia="en-US" w:bidi="ar-SA"/>
      </w:rPr>
    </w:lvl>
    <w:lvl w:ilvl="6" w:tplc="28A800AE">
      <w:numFmt w:val="bullet"/>
      <w:lvlText w:val="•"/>
      <w:lvlJc w:val="left"/>
      <w:pPr>
        <w:ind w:left="5082" w:hanging="318"/>
      </w:pPr>
      <w:rPr>
        <w:rFonts w:hint="default"/>
        <w:lang w:val="ru-RU" w:eastAsia="en-US" w:bidi="ar-SA"/>
      </w:rPr>
    </w:lvl>
    <w:lvl w:ilvl="7" w:tplc="712AD508">
      <w:numFmt w:val="bullet"/>
      <w:lvlText w:val="•"/>
      <w:lvlJc w:val="left"/>
      <w:pPr>
        <w:ind w:left="5835" w:hanging="318"/>
      </w:pPr>
      <w:rPr>
        <w:rFonts w:hint="default"/>
        <w:lang w:val="ru-RU" w:eastAsia="en-US" w:bidi="ar-SA"/>
      </w:rPr>
    </w:lvl>
    <w:lvl w:ilvl="8" w:tplc="0AE8A478">
      <w:numFmt w:val="bullet"/>
      <w:lvlText w:val="•"/>
      <w:lvlJc w:val="left"/>
      <w:pPr>
        <w:ind w:left="6589" w:hanging="318"/>
      </w:pPr>
      <w:rPr>
        <w:rFonts w:hint="default"/>
        <w:lang w:val="ru-RU" w:eastAsia="en-US" w:bidi="ar-SA"/>
      </w:rPr>
    </w:lvl>
  </w:abstractNum>
  <w:abstractNum w:abstractNumId="114" w15:restartNumberingAfterBreak="0">
    <w:nsid w:val="30F0290D"/>
    <w:multiLevelType w:val="hybridMultilevel"/>
    <w:tmpl w:val="48A2F326"/>
    <w:lvl w:ilvl="0" w:tplc="9308096A">
      <w:numFmt w:val="bullet"/>
      <w:lvlText w:val="-"/>
      <w:lvlJc w:val="left"/>
      <w:pPr>
        <w:ind w:left="107" w:hanging="15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A7B2CDA2">
      <w:numFmt w:val="bullet"/>
      <w:lvlText w:val="•"/>
      <w:lvlJc w:val="left"/>
      <w:pPr>
        <w:ind w:left="606" w:hanging="152"/>
      </w:pPr>
      <w:rPr>
        <w:rFonts w:hint="default"/>
        <w:lang w:val="ru-RU" w:eastAsia="en-US" w:bidi="ar-SA"/>
      </w:rPr>
    </w:lvl>
    <w:lvl w:ilvl="2" w:tplc="77684EEA">
      <w:numFmt w:val="bullet"/>
      <w:lvlText w:val="•"/>
      <w:lvlJc w:val="left"/>
      <w:pPr>
        <w:ind w:left="1113" w:hanging="152"/>
      </w:pPr>
      <w:rPr>
        <w:rFonts w:hint="default"/>
        <w:lang w:val="ru-RU" w:eastAsia="en-US" w:bidi="ar-SA"/>
      </w:rPr>
    </w:lvl>
    <w:lvl w:ilvl="3" w:tplc="F36AABE6">
      <w:numFmt w:val="bullet"/>
      <w:lvlText w:val="•"/>
      <w:lvlJc w:val="left"/>
      <w:pPr>
        <w:ind w:left="1620" w:hanging="152"/>
      </w:pPr>
      <w:rPr>
        <w:rFonts w:hint="default"/>
        <w:lang w:val="ru-RU" w:eastAsia="en-US" w:bidi="ar-SA"/>
      </w:rPr>
    </w:lvl>
    <w:lvl w:ilvl="4" w:tplc="3C00298A">
      <w:numFmt w:val="bullet"/>
      <w:lvlText w:val="•"/>
      <w:lvlJc w:val="left"/>
      <w:pPr>
        <w:ind w:left="2127" w:hanging="152"/>
      </w:pPr>
      <w:rPr>
        <w:rFonts w:hint="default"/>
        <w:lang w:val="ru-RU" w:eastAsia="en-US" w:bidi="ar-SA"/>
      </w:rPr>
    </w:lvl>
    <w:lvl w:ilvl="5" w:tplc="1CE27C2C">
      <w:numFmt w:val="bullet"/>
      <w:lvlText w:val="•"/>
      <w:lvlJc w:val="left"/>
      <w:pPr>
        <w:ind w:left="2634" w:hanging="152"/>
      </w:pPr>
      <w:rPr>
        <w:rFonts w:hint="default"/>
        <w:lang w:val="ru-RU" w:eastAsia="en-US" w:bidi="ar-SA"/>
      </w:rPr>
    </w:lvl>
    <w:lvl w:ilvl="6" w:tplc="2940E958">
      <w:numFmt w:val="bullet"/>
      <w:lvlText w:val="•"/>
      <w:lvlJc w:val="left"/>
      <w:pPr>
        <w:ind w:left="3140" w:hanging="152"/>
      </w:pPr>
      <w:rPr>
        <w:rFonts w:hint="default"/>
        <w:lang w:val="ru-RU" w:eastAsia="en-US" w:bidi="ar-SA"/>
      </w:rPr>
    </w:lvl>
    <w:lvl w:ilvl="7" w:tplc="86FAA174">
      <w:numFmt w:val="bullet"/>
      <w:lvlText w:val="•"/>
      <w:lvlJc w:val="left"/>
      <w:pPr>
        <w:ind w:left="3647" w:hanging="152"/>
      </w:pPr>
      <w:rPr>
        <w:rFonts w:hint="default"/>
        <w:lang w:val="ru-RU" w:eastAsia="en-US" w:bidi="ar-SA"/>
      </w:rPr>
    </w:lvl>
    <w:lvl w:ilvl="8" w:tplc="746CE450">
      <w:numFmt w:val="bullet"/>
      <w:lvlText w:val="•"/>
      <w:lvlJc w:val="left"/>
      <w:pPr>
        <w:ind w:left="4154" w:hanging="152"/>
      </w:pPr>
      <w:rPr>
        <w:rFonts w:hint="default"/>
        <w:lang w:val="ru-RU" w:eastAsia="en-US" w:bidi="ar-SA"/>
      </w:rPr>
    </w:lvl>
  </w:abstractNum>
  <w:abstractNum w:abstractNumId="115" w15:restartNumberingAfterBreak="0">
    <w:nsid w:val="311B0BBA"/>
    <w:multiLevelType w:val="hybridMultilevel"/>
    <w:tmpl w:val="044C22A4"/>
    <w:lvl w:ilvl="0" w:tplc="3A401BDA">
      <w:numFmt w:val="bullet"/>
      <w:lvlText w:val=""/>
      <w:lvlJc w:val="left"/>
      <w:pPr>
        <w:ind w:left="190" w:hanging="286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1" w:tplc="E5521590">
      <w:numFmt w:val="bullet"/>
      <w:lvlText w:val="•"/>
      <w:lvlJc w:val="left"/>
      <w:pPr>
        <w:ind w:left="498" w:hanging="286"/>
      </w:pPr>
      <w:rPr>
        <w:rFonts w:hint="default"/>
        <w:lang w:val="ru-RU" w:eastAsia="en-US" w:bidi="ar-SA"/>
      </w:rPr>
    </w:lvl>
    <w:lvl w:ilvl="2" w:tplc="9CBC6118">
      <w:numFmt w:val="bullet"/>
      <w:lvlText w:val="•"/>
      <w:lvlJc w:val="left"/>
      <w:pPr>
        <w:ind w:left="797" w:hanging="286"/>
      </w:pPr>
      <w:rPr>
        <w:rFonts w:hint="default"/>
        <w:lang w:val="ru-RU" w:eastAsia="en-US" w:bidi="ar-SA"/>
      </w:rPr>
    </w:lvl>
    <w:lvl w:ilvl="3" w:tplc="48BEFA2C">
      <w:numFmt w:val="bullet"/>
      <w:lvlText w:val="•"/>
      <w:lvlJc w:val="left"/>
      <w:pPr>
        <w:ind w:left="1096" w:hanging="286"/>
      </w:pPr>
      <w:rPr>
        <w:rFonts w:hint="default"/>
        <w:lang w:val="ru-RU" w:eastAsia="en-US" w:bidi="ar-SA"/>
      </w:rPr>
    </w:lvl>
    <w:lvl w:ilvl="4" w:tplc="14266A32">
      <w:numFmt w:val="bullet"/>
      <w:lvlText w:val="•"/>
      <w:lvlJc w:val="left"/>
      <w:pPr>
        <w:ind w:left="1395" w:hanging="286"/>
      </w:pPr>
      <w:rPr>
        <w:rFonts w:hint="default"/>
        <w:lang w:val="ru-RU" w:eastAsia="en-US" w:bidi="ar-SA"/>
      </w:rPr>
    </w:lvl>
    <w:lvl w:ilvl="5" w:tplc="626AD9A8">
      <w:numFmt w:val="bullet"/>
      <w:lvlText w:val="•"/>
      <w:lvlJc w:val="left"/>
      <w:pPr>
        <w:ind w:left="1694" w:hanging="286"/>
      </w:pPr>
      <w:rPr>
        <w:rFonts w:hint="default"/>
        <w:lang w:val="ru-RU" w:eastAsia="en-US" w:bidi="ar-SA"/>
      </w:rPr>
    </w:lvl>
    <w:lvl w:ilvl="6" w:tplc="859A0244">
      <w:numFmt w:val="bullet"/>
      <w:lvlText w:val="•"/>
      <w:lvlJc w:val="left"/>
      <w:pPr>
        <w:ind w:left="1992" w:hanging="286"/>
      </w:pPr>
      <w:rPr>
        <w:rFonts w:hint="default"/>
        <w:lang w:val="ru-RU" w:eastAsia="en-US" w:bidi="ar-SA"/>
      </w:rPr>
    </w:lvl>
    <w:lvl w:ilvl="7" w:tplc="6972A0BC">
      <w:numFmt w:val="bullet"/>
      <w:lvlText w:val="•"/>
      <w:lvlJc w:val="left"/>
      <w:pPr>
        <w:ind w:left="2291" w:hanging="286"/>
      </w:pPr>
      <w:rPr>
        <w:rFonts w:hint="default"/>
        <w:lang w:val="ru-RU" w:eastAsia="en-US" w:bidi="ar-SA"/>
      </w:rPr>
    </w:lvl>
    <w:lvl w:ilvl="8" w:tplc="E9DA0B96">
      <w:numFmt w:val="bullet"/>
      <w:lvlText w:val="•"/>
      <w:lvlJc w:val="left"/>
      <w:pPr>
        <w:ind w:left="2590" w:hanging="286"/>
      </w:pPr>
      <w:rPr>
        <w:rFonts w:hint="default"/>
        <w:lang w:val="ru-RU" w:eastAsia="en-US" w:bidi="ar-SA"/>
      </w:rPr>
    </w:lvl>
  </w:abstractNum>
  <w:abstractNum w:abstractNumId="116" w15:restartNumberingAfterBreak="0">
    <w:nsid w:val="3202365A"/>
    <w:multiLevelType w:val="hybridMultilevel"/>
    <w:tmpl w:val="B2E4456E"/>
    <w:lvl w:ilvl="0" w:tplc="DA1E7440">
      <w:numFmt w:val="bullet"/>
      <w:lvlText w:val="-"/>
      <w:lvlJc w:val="left"/>
      <w:pPr>
        <w:ind w:left="105" w:hanging="207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2314FF7A">
      <w:numFmt w:val="bullet"/>
      <w:lvlText w:val="•"/>
      <w:lvlJc w:val="left"/>
      <w:pPr>
        <w:ind w:left="636" w:hanging="207"/>
      </w:pPr>
      <w:rPr>
        <w:rFonts w:hint="default"/>
        <w:lang w:val="ru-RU" w:eastAsia="en-US" w:bidi="ar-SA"/>
      </w:rPr>
    </w:lvl>
    <w:lvl w:ilvl="2" w:tplc="9266E248">
      <w:numFmt w:val="bullet"/>
      <w:lvlText w:val="•"/>
      <w:lvlJc w:val="left"/>
      <w:pPr>
        <w:ind w:left="1173" w:hanging="207"/>
      </w:pPr>
      <w:rPr>
        <w:rFonts w:hint="default"/>
        <w:lang w:val="ru-RU" w:eastAsia="en-US" w:bidi="ar-SA"/>
      </w:rPr>
    </w:lvl>
    <w:lvl w:ilvl="3" w:tplc="66322228">
      <w:numFmt w:val="bullet"/>
      <w:lvlText w:val="•"/>
      <w:lvlJc w:val="left"/>
      <w:pPr>
        <w:ind w:left="1709" w:hanging="207"/>
      </w:pPr>
      <w:rPr>
        <w:rFonts w:hint="default"/>
        <w:lang w:val="ru-RU" w:eastAsia="en-US" w:bidi="ar-SA"/>
      </w:rPr>
    </w:lvl>
    <w:lvl w:ilvl="4" w:tplc="D43212E6">
      <w:numFmt w:val="bullet"/>
      <w:lvlText w:val="•"/>
      <w:lvlJc w:val="left"/>
      <w:pPr>
        <w:ind w:left="2246" w:hanging="207"/>
      </w:pPr>
      <w:rPr>
        <w:rFonts w:hint="default"/>
        <w:lang w:val="ru-RU" w:eastAsia="en-US" w:bidi="ar-SA"/>
      </w:rPr>
    </w:lvl>
    <w:lvl w:ilvl="5" w:tplc="7F824578">
      <w:numFmt w:val="bullet"/>
      <w:lvlText w:val="•"/>
      <w:lvlJc w:val="left"/>
      <w:pPr>
        <w:ind w:left="2782" w:hanging="207"/>
      </w:pPr>
      <w:rPr>
        <w:rFonts w:hint="default"/>
        <w:lang w:val="ru-RU" w:eastAsia="en-US" w:bidi="ar-SA"/>
      </w:rPr>
    </w:lvl>
    <w:lvl w:ilvl="6" w:tplc="6646E3EA">
      <w:numFmt w:val="bullet"/>
      <w:lvlText w:val="•"/>
      <w:lvlJc w:val="left"/>
      <w:pPr>
        <w:ind w:left="3319" w:hanging="207"/>
      </w:pPr>
      <w:rPr>
        <w:rFonts w:hint="default"/>
        <w:lang w:val="ru-RU" w:eastAsia="en-US" w:bidi="ar-SA"/>
      </w:rPr>
    </w:lvl>
    <w:lvl w:ilvl="7" w:tplc="46CA1DDC">
      <w:numFmt w:val="bullet"/>
      <w:lvlText w:val="•"/>
      <w:lvlJc w:val="left"/>
      <w:pPr>
        <w:ind w:left="3855" w:hanging="207"/>
      </w:pPr>
      <w:rPr>
        <w:rFonts w:hint="default"/>
        <w:lang w:val="ru-RU" w:eastAsia="en-US" w:bidi="ar-SA"/>
      </w:rPr>
    </w:lvl>
    <w:lvl w:ilvl="8" w:tplc="05643F10">
      <w:numFmt w:val="bullet"/>
      <w:lvlText w:val="•"/>
      <w:lvlJc w:val="left"/>
      <w:pPr>
        <w:ind w:left="4392" w:hanging="207"/>
      </w:pPr>
      <w:rPr>
        <w:rFonts w:hint="default"/>
        <w:lang w:val="ru-RU" w:eastAsia="en-US" w:bidi="ar-SA"/>
      </w:rPr>
    </w:lvl>
  </w:abstractNum>
  <w:abstractNum w:abstractNumId="117" w15:restartNumberingAfterBreak="0">
    <w:nsid w:val="32564F03"/>
    <w:multiLevelType w:val="hybridMultilevel"/>
    <w:tmpl w:val="E4F8A398"/>
    <w:lvl w:ilvl="0" w:tplc="ADD65D38">
      <w:numFmt w:val="bullet"/>
      <w:lvlText w:val="•"/>
      <w:lvlJc w:val="left"/>
      <w:pPr>
        <w:ind w:left="942" w:hanging="36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B9A2EFDE">
      <w:numFmt w:val="bullet"/>
      <w:lvlText w:val="•"/>
      <w:lvlJc w:val="left"/>
      <w:pPr>
        <w:ind w:left="1825" w:hanging="360"/>
      </w:pPr>
      <w:rPr>
        <w:rFonts w:hint="default"/>
        <w:lang w:val="ru-RU" w:eastAsia="en-US" w:bidi="ar-SA"/>
      </w:rPr>
    </w:lvl>
    <w:lvl w:ilvl="2" w:tplc="D70A3B1A">
      <w:numFmt w:val="bullet"/>
      <w:lvlText w:val="•"/>
      <w:lvlJc w:val="left"/>
      <w:pPr>
        <w:ind w:left="2711" w:hanging="360"/>
      </w:pPr>
      <w:rPr>
        <w:rFonts w:hint="default"/>
        <w:lang w:val="ru-RU" w:eastAsia="en-US" w:bidi="ar-SA"/>
      </w:rPr>
    </w:lvl>
    <w:lvl w:ilvl="3" w:tplc="C84698C6">
      <w:numFmt w:val="bullet"/>
      <w:lvlText w:val="•"/>
      <w:lvlJc w:val="left"/>
      <w:pPr>
        <w:ind w:left="3597" w:hanging="360"/>
      </w:pPr>
      <w:rPr>
        <w:rFonts w:hint="default"/>
        <w:lang w:val="ru-RU" w:eastAsia="en-US" w:bidi="ar-SA"/>
      </w:rPr>
    </w:lvl>
    <w:lvl w:ilvl="4" w:tplc="4B9AB2E2">
      <w:numFmt w:val="bullet"/>
      <w:lvlText w:val="•"/>
      <w:lvlJc w:val="left"/>
      <w:pPr>
        <w:ind w:left="4483" w:hanging="360"/>
      </w:pPr>
      <w:rPr>
        <w:rFonts w:hint="default"/>
        <w:lang w:val="ru-RU" w:eastAsia="en-US" w:bidi="ar-SA"/>
      </w:rPr>
    </w:lvl>
    <w:lvl w:ilvl="5" w:tplc="2FDA05AA">
      <w:numFmt w:val="bullet"/>
      <w:lvlText w:val="•"/>
      <w:lvlJc w:val="left"/>
      <w:pPr>
        <w:ind w:left="5369" w:hanging="360"/>
      </w:pPr>
      <w:rPr>
        <w:rFonts w:hint="default"/>
        <w:lang w:val="ru-RU" w:eastAsia="en-US" w:bidi="ar-SA"/>
      </w:rPr>
    </w:lvl>
    <w:lvl w:ilvl="6" w:tplc="8DC41F9E">
      <w:numFmt w:val="bullet"/>
      <w:lvlText w:val="•"/>
      <w:lvlJc w:val="left"/>
      <w:pPr>
        <w:ind w:left="6255" w:hanging="360"/>
      </w:pPr>
      <w:rPr>
        <w:rFonts w:hint="default"/>
        <w:lang w:val="ru-RU" w:eastAsia="en-US" w:bidi="ar-SA"/>
      </w:rPr>
    </w:lvl>
    <w:lvl w:ilvl="7" w:tplc="3508D762">
      <w:numFmt w:val="bullet"/>
      <w:lvlText w:val="•"/>
      <w:lvlJc w:val="left"/>
      <w:pPr>
        <w:ind w:left="7141" w:hanging="360"/>
      </w:pPr>
      <w:rPr>
        <w:rFonts w:hint="default"/>
        <w:lang w:val="ru-RU" w:eastAsia="en-US" w:bidi="ar-SA"/>
      </w:rPr>
    </w:lvl>
    <w:lvl w:ilvl="8" w:tplc="697AEA62">
      <w:numFmt w:val="bullet"/>
      <w:lvlText w:val="•"/>
      <w:lvlJc w:val="left"/>
      <w:pPr>
        <w:ind w:left="8027" w:hanging="360"/>
      </w:pPr>
      <w:rPr>
        <w:rFonts w:hint="default"/>
        <w:lang w:val="ru-RU" w:eastAsia="en-US" w:bidi="ar-SA"/>
      </w:rPr>
    </w:lvl>
  </w:abstractNum>
  <w:abstractNum w:abstractNumId="118" w15:restartNumberingAfterBreak="0">
    <w:nsid w:val="335C1E0C"/>
    <w:multiLevelType w:val="hybridMultilevel"/>
    <w:tmpl w:val="EBA81538"/>
    <w:lvl w:ilvl="0" w:tplc="4E42A80E">
      <w:numFmt w:val="bullet"/>
      <w:lvlText w:val=""/>
      <w:lvlJc w:val="left"/>
      <w:pPr>
        <w:ind w:left="1256" w:hanging="327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1" w:tplc="AFEEE57C">
      <w:numFmt w:val="bullet"/>
      <w:lvlText w:val="•"/>
      <w:lvlJc w:val="left"/>
      <w:pPr>
        <w:ind w:left="2113" w:hanging="327"/>
      </w:pPr>
      <w:rPr>
        <w:rFonts w:hint="default"/>
        <w:lang w:val="ru-RU" w:eastAsia="en-US" w:bidi="ar-SA"/>
      </w:rPr>
    </w:lvl>
    <w:lvl w:ilvl="2" w:tplc="59B00B42">
      <w:numFmt w:val="bullet"/>
      <w:lvlText w:val="•"/>
      <w:lvlJc w:val="left"/>
      <w:pPr>
        <w:ind w:left="2967" w:hanging="327"/>
      </w:pPr>
      <w:rPr>
        <w:rFonts w:hint="default"/>
        <w:lang w:val="ru-RU" w:eastAsia="en-US" w:bidi="ar-SA"/>
      </w:rPr>
    </w:lvl>
    <w:lvl w:ilvl="3" w:tplc="1CA41E30">
      <w:numFmt w:val="bullet"/>
      <w:lvlText w:val="•"/>
      <w:lvlJc w:val="left"/>
      <w:pPr>
        <w:ind w:left="3821" w:hanging="327"/>
      </w:pPr>
      <w:rPr>
        <w:rFonts w:hint="default"/>
        <w:lang w:val="ru-RU" w:eastAsia="en-US" w:bidi="ar-SA"/>
      </w:rPr>
    </w:lvl>
    <w:lvl w:ilvl="4" w:tplc="6276AD7E">
      <w:numFmt w:val="bullet"/>
      <w:lvlText w:val="•"/>
      <w:lvlJc w:val="left"/>
      <w:pPr>
        <w:ind w:left="4675" w:hanging="327"/>
      </w:pPr>
      <w:rPr>
        <w:rFonts w:hint="default"/>
        <w:lang w:val="ru-RU" w:eastAsia="en-US" w:bidi="ar-SA"/>
      </w:rPr>
    </w:lvl>
    <w:lvl w:ilvl="5" w:tplc="288E3082">
      <w:numFmt w:val="bullet"/>
      <w:lvlText w:val="•"/>
      <w:lvlJc w:val="left"/>
      <w:pPr>
        <w:ind w:left="5529" w:hanging="327"/>
      </w:pPr>
      <w:rPr>
        <w:rFonts w:hint="default"/>
        <w:lang w:val="ru-RU" w:eastAsia="en-US" w:bidi="ar-SA"/>
      </w:rPr>
    </w:lvl>
    <w:lvl w:ilvl="6" w:tplc="4FD04584">
      <w:numFmt w:val="bullet"/>
      <w:lvlText w:val="•"/>
      <w:lvlJc w:val="left"/>
      <w:pPr>
        <w:ind w:left="6383" w:hanging="327"/>
      </w:pPr>
      <w:rPr>
        <w:rFonts w:hint="default"/>
        <w:lang w:val="ru-RU" w:eastAsia="en-US" w:bidi="ar-SA"/>
      </w:rPr>
    </w:lvl>
    <w:lvl w:ilvl="7" w:tplc="460A5B86">
      <w:numFmt w:val="bullet"/>
      <w:lvlText w:val="•"/>
      <w:lvlJc w:val="left"/>
      <w:pPr>
        <w:ind w:left="7237" w:hanging="327"/>
      </w:pPr>
      <w:rPr>
        <w:rFonts w:hint="default"/>
        <w:lang w:val="ru-RU" w:eastAsia="en-US" w:bidi="ar-SA"/>
      </w:rPr>
    </w:lvl>
    <w:lvl w:ilvl="8" w:tplc="7A98B270">
      <w:numFmt w:val="bullet"/>
      <w:lvlText w:val="•"/>
      <w:lvlJc w:val="left"/>
      <w:pPr>
        <w:ind w:left="8091" w:hanging="327"/>
      </w:pPr>
      <w:rPr>
        <w:rFonts w:hint="default"/>
        <w:lang w:val="ru-RU" w:eastAsia="en-US" w:bidi="ar-SA"/>
      </w:rPr>
    </w:lvl>
  </w:abstractNum>
  <w:abstractNum w:abstractNumId="119" w15:restartNumberingAfterBreak="0">
    <w:nsid w:val="33E93D2A"/>
    <w:multiLevelType w:val="hybridMultilevel"/>
    <w:tmpl w:val="7EDAE484"/>
    <w:lvl w:ilvl="0" w:tplc="48FE8476">
      <w:start w:val="1"/>
      <w:numFmt w:val="decimal"/>
      <w:lvlText w:val="%1."/>
      <w:lvlJc w:val="left"/>
      <w:pPr>
        <w:ind w:left="290" w:hanging="182"/>
      </w:pPr>
      <w:rPr>
        <w:rFonts w:ascii="Times New Roman" w:eastAsia="Times New Roman" w:hAnsi="Times New Roman" w:cs="Times New Roman" w:hint="default"/>
        <w:spacing w:val="0"/>
        <w:w w:val="100"/>
        <w:sz w:val="18"/>
        <w:szCs w:val="18"/>
        <w:lang w:val="ru-RU" w:eastAsia="en-US" w:bidi="ar-SA"/>
      </w:rPr>
    </w:lvl>
    <w:lvl w:ilvl="1" w:tplc="474EEA5A">
      <w:numFmt w:val="bullet"/>
      <w:lvlText w:val="•"/>
      <w:lvlJc w:val="left"/>
      <w:pPr>
        <w:ind w:left="424" w:hanging="182"/>
      </w:pPr>
      <w:rPr>
        <w:rFonts w:hint="default"/>
        <w:lang w:val="ru-RU" w:eastAsia="en-US" w:bidi="ar-SA"/>
      </w:rPr>
    </w:lvl>
    <w:lvl w:ilvl="2" w:tplc="392EF6DA">
      <w:numFmt w:val="bullet"/>
      <w:lvlText w:val="•"/>
      <w:lvlJc w:val="left"/>
      <w:pPr>
        <w:ind w:left="549" w:hanging="182"/>
      </w:pPr>
      <w:rPr>
        <w:rFonts w:hint="default"/>
        <w:lang w:val="ru-RU" w:eastAsia="en-US" w:bidi="ar-SA"/>
      </w:rPr>
    </w:lvl>
    <w:lvl w:ilvl="3" w:tplc="9522D990">
      <w:numFmt w:val="bullet"/>
      <w:lvlText w:val="•"/>
      <w:lvlJc w:val="left"/>
      <w:pPr>
        <w:ind w:left="674" w:hanging="182"/>
      </w:pPr>
      <w:rPr>
        <w:rFonts w:hint="default"/>
        <w:lang w:val="ru-RU" w:eastAsia="en-US" w:bidi="ar-SA"/>
      </w:rPr>
    </w:lvl>
    <w:lvl w:ilvl="4" w:tplc="2CA2C32E">
      <w:numFmt w:val="bullet"/>
      <w:lvlText w:val="•"/>
      <w:lvlJc w:val="left"/>
      <w:pPr>
        <w:ind w:left="798" w:hanging="182"/>
      </w:pPr>
      <w:rPr>
        <w:rFonts w:hint="default"/>
        <w:lang w:val="ru-RU" w:eastAsia="en-US" w:bidi="ar-SA"/>
      </w:rPr>
    </w:lvl>
    <w:lvl w:ilvl="5" w:tplc="6324D5D6">
      <w:numFmt w:val="bullet"/>
      <w:lvlText w:val="•"/>
      <w:lvlJc w:val="left"/>
      <w:pPr>
        <w:ind w:left="923" w:hanging="182"/>
      </w:pPr>
      <w:rPr>
        <w:rFonts w:hint="default"/>
        <w:lang w:val="ru-RU" w:eastAsia="en-US" w:bidi="ar-SA"/>
      </w:rPr>
    </w:lvl>
    <w:lvl w:ilvl="6" w:tplc="F0045730">
      <w:numFmt w:val="bullet"/>
      <w:lvlText w:val="•"/>
      <w:lvlJc w:val="left"/>
      <w:pPr>
        <w:ind w:left="1048" w:hanging="182"/>
      </w:pPr>
      <w:rPr>
        <w:rFonts w:hint="default"/>
        <w:lang w:val="ru-RU" w:eastAsia="en-US" w:bidi="ar-SA"/>
      </w:rPr>
    </w:lvl>
    <w:lvl w:ilvl="7" w:tplc="382C6C72">
      <w:numFmt w:val="bullet"/>
      <w:lvlText w:val="•"/>
      <w:lvlJc w:val="left"/>
      <w:pPr>
        <w:ind w:left="1172" w:hanging="182"/>
      </w:pPr>
      <w:rPr>
        <w:rFonts w:hint="default"/>
        <w:lang w:val="ru-RU" w:eastAsia="en-US" w:bidi="ar-SA"/>
      </w:rPr>
    </w:lvl>
    <w:lvl w:ilvl="8" w:tplc="B3684118">
      <w:numFmt w:val="bullet"/>
      <w:lvlText w:val="•"/>
      <w:lvlJc w:val="left"/>
      <w:pPr>
        <w:ind w:left="1297" w:hanging="182"/>
      </w:pPr>
      <w:rPr>
        <w:rFonts w:hint="default"/>
        <w:lang w:val="ru-RU" w:eastAsia="en-US" w:bidi="ar-SA"/>
      </w:rPr>
    </w:lvl>
  </w:abstractNum>
  <w:abstractNum w:abstractNumId="120" w15:restartNumberingAfterBreak="0">
    <w:nsid w:val="34224B9D"/>
    <w:multiLevelType w:val="hybridMultilevel"/>
    <w:tmpl w:val="0A54B85A"/>
    <w:lvl w:ilvl="0" w:tplc="F710D24E">
      <w:start w:val="1"/>
      <w:numFmt w:val="decimal"/>
      <w:lvlText w:val="%1."/>
      <w:lvlJc w:val="left"/>
      <w:pPr>
        <w:ind w:left="425" w:hanging="284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A30C7614">
      <w:numFmt w:val="bullet"/>
      <w:lvlText w:val="•"/>
      <w:lvlJc w:val="left"/>
      <w:pPr>
        <w:ind w:left="1177" w:hanging="284"/>
      </w:pPr>
      <w:rPr>
        <w:rFonts w:hint="default"/>
        <w:lang w:val="ru-RU" w:eastAsia="en-US" w:bidi="ar-SA"/>
      </w:rPr>
    </w:lvl>
    <w:lvl w:ilvl="2" w:tplc="5840FA54">
      <w:numFmt w:val="bullet"/>
      <w:lvlText w:val="•"/>
      <w:lvlJc w:val="left"/>
      <w:pPr>
        <w:ind w:left="1935" w:hanging="284"/>
      </w:pPr>
      <w:rPr>
        <w:rFonts w:hint="default"/>
        <w:lang w:val="ru-RU" w:eastAsia="en-US" w:bidi="ar-SA"/>
      </w:rPr>
    </w:lvl>
    <w:lvl w:ilvl="3" w:tplc="F0BA9F28">
      <w:numFmt w:val="bullet"/>
      <w:lvlText w:val="•"/>
      <w:lvlJc w:val="left"/>
      <w:pPr>
        <w:ind w:left="2693" w:hanging="284"/>
      </w:pPr>
      <w:rPr>
        <w:rFonts w:hint="default"/>
        <w:lang w:val="ru-RU" w:eastAsia="en-US" w:bidi="ar-SA"/>
      </w:rPr>
    </w:lvl>
    <w:lvl w:ilvl="4" w:tplc="3BDCC586">
      <w:numFmt w:val="bullet"/>
      <w:lvlText w:val="•"/>
      <w:lvlJc w:val="left"/>
      <w:pPr>
        <w:ind w:left="3451" w:hanging="284"/>
      </w:pPr>
      <w:rPr>
        <w:rFonts w:hint="default"/>
        <w:lang w:val="ru-RU" w:eastAsia="en-US" w:bidi="ar-SA"/>
      </w:rPr>
    </w:lvl>
    <w:lvl w:ilvl="5" w:tplc="2EFE13DE">
      <w:numFmt w:val="bullet"/>
      <w:lvlText w:val="•"/>
      <w:lvlJc w:val="left"/>
      <w:pPr>
        <w:ind w:left="4209" w:hanging="284"/>
      </w:pPr>
      <w:rPr>
        <w:rFonts w:hint="default"/>
        <w:lang w:val="ru-RU" w:eastAsia="en-US" w:bidi="ar-SA"/>
      </w:rPr>
    </w:lvl>
    <w:lvl w:ilvl="6" w:tplc="9BEAEB5E">
      <w:numFmt w:val="bullet"/>
      <w:lvlText w:val="•"/>
      <w:lvlJc w:val="left"/>
      <w:pPr>
        <w:ind w:left="4966" w:hanging="284"/>
      </w:pPr>
      <w:rPr>
        <w:rFonts w:hint="default"/>
        <w:lang w:val="ru-RU" w:eastAsia="en-US" w:bidi="ar-SA"/>
      </w:rPr>
    </w:lvl>
    <w:lvl w:ilvl="7" w:tplc="2A94D2DE">
      <w:numFmt w:val="bullet"/>
      <w:lvlText w:val="•"/>
      <w:lvlJc w:val="left"/>
      <w:pPr>
        <w:ind w:left="5724" w:hanging="284"/>
      </w:pPr>
      <w:rPr>
        <w:rFonts w:hint="default"/>
        <w:lang w:val="ru-RU" w:eastAsia="en-US" w:bidi="ar-SA"/>
      </w:rPr>
    </w:lvl>
    <w:lvl w:ilvl="8" w:tplc="178A53C0">
      <w:numFmt w:val="bullet"/>
      <w:lvlText w:val="•"/>
      <w:lvlJc w:val="left"/>
      <w:pPr>
        <w:ind w:left="6482" w:hanging="284"/>
      </w:pPr>
      <w:rPr>
        <w:rFonts w:hint="default"/>
        <w:lang w:val="ru-RU" w:eastAsia="en-US" w:bidi="ar-SA"/>
      </w:rPr>
    </w:lvl>
  </w:abstractNum>
  <w:abstractNum w:abstractNumId="121" w15:restartNumberingAfterBreak="0">
    <w:nsid w:val="345A2160"/>
    <w:multiLevelType w:val="hybridMultilevel"/>
    <w:tmpl w:val="4EB283AA"/>
    <w:lvl w:ilvl="0" w:tplc="8C9C9D18">
      <w:numFmt w:val="bullet"/>
      <w:lvlText w:val=""/>
      <w:lvlJc w:val="left"/>
      <w:pPr>
        <w:ind w:left="234" w:hanging="284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1" w:tplc="0F688D30">
      <w:numFmt w:val="bullet"/>
      <w:lvlText w:val=""/>
      <w:lvlJc w:val="left"/>
      <w:pPr>
        <w:ind w:left="788" w:hanging="140"/>
      </w:pPr>
      <w:rPr>
        <w:rFonts w:ascii="Symbol" w:eastAsia="Symbol" w:hAnsi="Symbol" w:cs="Symbol" w:hint="default"/>
        <w:spacing w:val="19"/>
        <w:w w:val="99"/>
        <w:sz w:val="26"/>
        <w:szCs w:val="26"/>
        <w:lang w:val="ru-RU" w:eastAsia="en-US" w:bidi="ar-SA"/>
      </w:rPr>
    </w:lvl>
    <w:lvl w:ilvl="2" w:tplc="E52A28BA">
      <w:numFmt w:val="bullet"/>
      <w:lvlText w:val="•"/>
      <w:lvlJc w:val="left"/>
      <w:pPr>
        <w:ind w:left="1782" w:hanging="140"/>
      </w:pPr>
      <w:rPr>
        <w:rFonts w:hint="default"/>
        <w:lang w:val="ru-RU" w:eastAsia="en-US" w:bidi="ar-SA"/>
      </w:rPr>
    </w:lvl>
    <w:lvl w:ilvl="3" w:tplc="EEC6AD0E">
      <w:numFmt w:val="bullet"/>
      <w:lvlText w:val="•"/>
      <w:lvlJc w:val="left"/>
      <w:pPr>
        <w:ind w:left="2784" w:hanging="140"/>
      </w:pPr>
      <w:rPr>
        <w:rFonts w:hint="default"/>
        <w:lang w:val="ru-RU" w:eastAsia="en-US" w:bidi="ar-SA"/>
      </w:rPr>
    </w:lvl>
    <w:lvl w:ilvl="4" w:tplc="7FDA64E8">
      <w:numFmt w:val="bullet"/>
      <w:lvlText w:val="•"/>
      <w:lvlJc w:val="left"/>
      <w:pPr>
        <w:ind w:left="3786" w:hanging="140"/>
      </w:pPr>
      <w:rPr>
        <w:rFonts w:hint="default"/>
        <w:lang w:val="ru-RU" w:eastAsia="en-US" w:bidi="ar-SA"/>
      </w:rPr>
    </w:lvl>
    <w:lvl w:ilvl="5" w:tplc="7846A2C8">
      <w:numFmt w:val="bullet"/>
      <w:lvlText w:val="•"/>
      <w:lvlJc w:val="left"/>
      <w:pPr>
        <w:ind w:left="4788" w:hanging="140"/>
      </w:pPr>
      <w:rPr>
        <w:rFonts w:hint="default"/>
        <w:lang w:val="ru-RU" w:eastAsia="en-US" w:bidi="ar-SA"/>
      </w:rPr>
    </w:lvl>
    <w:lvl w:ilvl="6" w:tplc="5E288C94">
      <w:numFmt w:val="bullet"/>
      <w:lvlText w:val="•"/>
      <w:lvlJc w:val="left"/>
      <w:pPr>
        <w:ind w:left="5790" w:hanging="140"/>
      </w:pPr>
      <w:rPr>
        <w:rFonts w:hint="default"/>
        <w:lang w:val="ru-RU" w:eastAsia="en-US" w:bidi="ar-SA"/>
      </w:rPr>
    </w:lvl>
    <w:lvl w:ilvl="7" w:tplc="708AD5D0">
      <w:numFmt w:val="bullet"/>
      <w:lvlText w:val="•"/>
      <w:lvlJc w:val="left"/>
      <w:pPr>
        <w:ind w:left="6792" w:hanging="140"/>
      </w:pPr>
      <w:rPr>
        <w:rFonts w:hint="default"/>
        <w:lang w:val="ru-RU" w:eastAsia="en-US" w:bidi="ar-SA"/>
      </w:rPr>
    </w:lvl>
    <w:lvl w:ilvl="8" w:tplc="0A88559E">
      <w:numFmt w:val="bullet"/>
      <w:lvlText w:val="•"/>
      <w:lvlJc w:val="left"/>
      <w:pPr>
        <w:ind w:left="7794" w:hanging="140"/>
      </w:pPr>
      <w:rPr>
        <w:rFonts w:hint="default"/>
        <w:lang w:val="ru-RU" w:eastAsia="en-US" w:bidi="ar-SA"/>
      </w:rPr>
    </w:lvl>
  </w:abstractNum>
  <w:abstractNum w:abstractNumId="122" w15:restartNumberingAfterBreak="0">
    <w:nsid w:val="34AC5B4C"/>
    <w:multiLevelType w:val="hybridMultilevel"/>
    <w:tmpl w:val="77F43262"/>
    <w:lvl w:ilvl="0" w:tplc="6752354E">
      <w:numFmt w:val="bullet"/>
      <w:lvlText w:val=""/>
      <w:lvlJc w:val="left"/>
      <w:pPr>
        <w:ind w:left="249" w:hanging="142"/>
      </w:pPr>
      <w:rPr>
        <w:rFonts w:ascii="Symbol" w:eastAsia="Symbol" w:hAnsi="Symbol" w:cs="Symbol" w:hint="default"/>
        <w:spacing w:val="22"/>
        <w:w w:val="99"/>
        <w:sz w:val="26"/>
        <w:szCs w:val="26"/>
        <w:lang w:val="ru-RU" w:eastAsia="en-US" w:bidi="ar-SA"/>
      </w:rPr>
    </w:lvl>
    <w:lvl w:ilvl="1" w:tplc="463A9D44">
      <w:numFmt w:val="bullet"/>
      <w:lvlText w:val="•"/>
      <w:lvlJc w:val="left"/>
      <w:pPr>
        <w:ind w:left="489" w:hanging="142"/>
      </w:pPr>
      <w:rPr>
        <w:rFonts w:hint="default"/>
        <w:lang w:val="ru-RU" w:eastAsia="en-US" w:bidi="ar-SA"/>
      </w:rPr>
    </w:lvl>
    <w:lvl w:ilvl="2" w:tplc="C3B0C2A6">
      <w:numFmt w:val="bullet"/>
      <w:lvlText w:val="•"/>
      <w:lvlJc w:val="left"/>
      <w:pPr>
        <w:ind w:left="738" w:hanging="142"/>
      </w:pPr>
      <w:rPr>
        <w:rFonts w:hint="default"/>
        <w:lang w:val="ru-RU" w:eastAsia="en-US" w:bidi="ar-SA"/>
      </w:rPr>
    </w:lvl>
    <w:lvl w:ilvl="3" w:tplc="10ECA81E">
      <w:numFmt w:val="bullet"/>
      <w:lvlText w:val="•"/>
      <w:lvlJc w:val="left"/>
      <w:pPr>
        <w:ind w:left="987" w:hanging="142"/>
      </w:pPr>
      <w:rPr>
        <w:rFonts w:hint="default"/>
        <w:lang w:val="ru-RU" w:eastAsia="en-US" w:bidi="ar-SA"/>
      </w:rPr>
    </w:lvl>
    <w:lvl w:ilvl="4" w:tplc="195AFE5A">
      <w:numFmt w:val="bullet"/>
      <w:lvlText w:val="•"/>
      <w:lvlJc w:val="left"/>
      <w:pPr>
        <w:ind w:left="1236" w:hanging="142"/>
      </w:pPr>
      <w:rPr>
        <w:rFonts w:hint="default"/>
        <w:lang w:val="ru-RU" w:eastAsia="en-US" w:bidi="ar-SA"/>
      </w:rPr>
    </w:lvl>
    <w:lvl w:ilvl="5" w:tplc="8A2AE3FA">
      <w:numFmt w:val="bullet"/>
      <w:lvlText w:val="•"/>
      <w:lvlJc w:val="left"/>
      <w:pPr>
        <w:ind w:left="1485" w:hanging="142"/>
      </w:pPr>
      <w:rPr>
        <w:rFonts w:hint="default"/>
        <w:lang w:val="ru-RU" w:eastAsia="en-US" w:bidi="ar-SA"/>
      </w:rPr>
    </w:lvl>
    <w:lvl w:ilvl="6" w:tplc="AF2009A6">
      <w:numFmt w:val="bullet"/>
      <w:lvlText w:val="•"/>
      <w:lvlJc w:val="left"/>
      <w:pPr>
        <w:ind w:left="1734" w:hanging="142"/>
      </w:pPr>
      <w:rPr>
        <w:rFonts w:hint="default"/>
        <w:lang w:val="ru-RU" w:eastAsia="en-US" w:bidi="ar-SA"/>
      </w:rPr>
    </w:lvl>
    <w:lvl w:ilvl="7" w:tplc="875E9A9A">
      <w:numFmt w:val="bullet"/>
      <w:lvlText w:val="•"/>
      <w:lvlJc w:val="left"/>
      <w:pPr>
        <w:ind w:left="1983" w:hanging="142"/>
      </w:pPr>
      <w:rPr>
        <w:rFonts w:hint="default"/>
        <w:lang w:val="ru-RU" w:eastAsia="en-US" w:bidi="ar-SA"/>
      </w:rPr>
    </w:lvl>
    <w:lvl w:ilvl="8" w:tplc="8C5E882A">
      <w:numFmt w:val="bullet"/>
      <w:lvlText w:val="•"/>
      <w:lvlJc w:val="left"/>
      <w:pPr>
        <w:ind w:left="2232" w:hanging="142"/>
      </w:pPr>
      <w:rPr>
        <w:rFonts w:hint="default"/>
        <w:lang w:val="ru-RU" w:eastAsia="en-US" w:bidi="ar-SA"/>
      </w:rPr>
    </w:lvl>
  </w:abstractNum>
  <w:abstractNum w:abstractNumId="123" w15:restartNumberingAfterBreak="0">
    <w:nsid w:val="34BB28D6"/>
    <w:multiLevelType w:val="hybridMultilevel"/>
    <w:tmpl w:val="A3B60928"/>
    <w:lvl w:ilvl="0" w:tplc="BEA2C516">
      <w:numFmt w:val="bullet"/>
      <w:lvlText w:val=""/>
      <w:lvlJc w:val="left"/>
      <w:pPr>
        <w:ind w:left="222" w:hanging="286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1" w:tplc="86E45864">
      <w:numFmt w:val="bullet"/>
      <w:lvlText w:val="•"/>
      <w:lvlJc w:val="left"/>
      <w:pPr>
        <w:ind w:left="1177" w:hanging="286"/>
      </w:pPr>
      <w:rPr>
        <w:rFonts w:hint="default"/>
        <w:lang w:val="ru-RU" w:eastAsia="en-US" w:bidi="ar-SA"/>
      </w:rPr>
    </w:lvl>
    <w:lvl w:ilvl="2" w:tplc="47CA79C2">
      <w:numFmt w:val="bullet"/>
      <w:lvlText w:val="•"/>
      <w:lvlJc w:val="left"/>
      <w:pPr>
        <w:ind w:left="2135" w:hanging="286"/>
      </w:pPr>
      <w:rPr>
        <w:rFonts w:hint="default"/>
        <w:lang w:val="ru-RU" w:eastAsia="en-US" w:bidi="ar-SA"/>
      </w:rPr>
    </w:lvl>
    <w:lvl w:ilvl="3" w:tplc="8DAA3D8C">
      <w:numFmt w:val="bullet"/>
      <w:lvlText w:val="•"/>
      <w:lvlJc w:val="left"/>
      <w:pPr>
        <w:ind w:left="3093" w:hanging="286"/>
      </w:pPr>
      <w:rPr>
        <w:rFonts w:hint="default"/>
        <w:lang w:val="ru-RU" w:eastAsia="en-US" w:bidi="ar-SA"/>
      </w:rPr>
    </w:lvl>
    <w:lvl w:ilvl="4" w:tplc="B28A0784">
      <w:numFmt w:val="bullet"/>
      <w:lvlText w:val="•"/>
      <w:lvlJc w:val="left"/>
      <w:pPr>
        <w:ind w:left="4051" w:hanging="286"/>
      </w:pPr>
      <w:rPr>
        <w:rFonts w:hint="default"/>
        <w:lang w:val="ru-RU" w:eastAsia="en-US" w:bidi="ar-SA"/>
      </w:rPr>
    </w:lvl>
    <w:lvl w:ilvl="5" w:tplc="CFFC8616">
      <w:numFmt w:val="bullet"/>
      <w:lvlText w:val="•"/>
      <w:lvlJc w:val="left"/>
      <w:pPr>
        <w:ind w:left="5009" w:hanging="286"/>
      </w:pPr>
      <w:rPr>
        <w:rFonts w:hint="default"/>
        <w:lang w:val="ru-RU" w:eastAsia="en-US" w:bidi="ar-SA"/>
      </w:rPr>
    </w:lvl>
    <w:lvl w:ilvl="6" w:tplc="9C980780">
      <w:numFmt w:val="bullet"/>
      <w:lvlText w:val="•"/>
      <w:lvlJc w:val="left"/>
      <w:pPr>
        <w:ind w:left="5967" w:hanging="286"/>
      </w:pPr>
      <w:rPr>
        <w:rFonts w:hint="default"/>
        <w:lang w:val="ru-RU" w:eastAsia="en-US" w:bidi="ar-SA"/>
      </w:rPr>
    </w:lvl>
    <w:lvl w:ilvl="7" w:tplc="28DA8BEC">
      <w:numFmt w:val="bullet"/>
      <w:lvlText w:val="•"/>
      <w:lvlJc w:val="left"/>
      <w:pPr>
        <w:ind w:left="6925" w:hanging="286"/>
      </w:pPr>
      <w:rPr>
        <w:rFonts w:hint="default"/>
        <w:lang w:val="ru-RU" w:eastAsia="en-US" w:bidi="ar-SA"/>
      </w:rPr>
    </w:lvl>
    <w:lvl w:ilvl="8" w:tplc="7B90E47A">
      <w:numFmt w:val="bullet"/>
      <w:lvlText w:val="•"/>
      <w:lvlJc w:val="left"/>
      <w:pPr>
        <w:ind w:left="7883" w:hanging="286"/>
      </w:pPr>
      <w:rPr>
        <w:rFonts w:hint="default"/>
        <w:lang w:val="ru-RU" w:eastAsia="en-US" w:bidi="ar-SA"/>
      </w:rPr>
    </w:lvl>
  </w:abstractNum>
  <w:abstractNum w:abstractNumId="124" w15:restartNumberingAfterBreak="0">
    <w:nsid w:val="35A53842"/>
    <w:multiLevelType w:val="hybridMultilevel"/>
    <w:tmpl w:val="F5D44DFE"/>
    <w:lvl w:ilvl="0" w:tplc="99AAB056">
      <w:start w:val="1"/>
      <w:numFmt w:val="decimal"/>
      <w:lvlText w:val="%1."/>
      <w:lvlJc w:val="left"/>
      <w:pPr>
        <w:ind w:left="107" w:hanging="212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85685100">
      <w:numFmt w:val="bullet"/>
      <w:lvlText w:val="•"/>
      <w:lvlJc w:val="left"/>
      <w:pPr>
        <w:ind w:left="514" w:hanging="212"/>
      </w:pPr>
      <w:rPr>
        <w:rFonts w:hint="default"/>
        <w:lang w:val="ru-RU" w:eastAsia="en-US" w:bidi="ar-SA"/>
      </w:rPr>
    </w:lvl>
    <w:lvl w:ilvl="2" w:tplc="FA2639A0">
      <w:numFmt w:val="bullet"/>
      <w:lvlText w:val="•"/>
      <w:lvlJc w:val="left"/>
      <w:pPr>
        <w:ind w:left="928" w:hanging="212"/>
      </w:pPr>
      <w:rPr>
        <w:rFonts w:hint="default"/>
        <w:lang w:val="ru-RU" w:eastAsia="en-US" w:bidi="ar-SA"/>
      </w:rPr>
    </w:lvl>
    <w:lvl w:ilvl="3" w:tplc="2E1AE6CC">
      <w:numFmt w:val="bullet"/>
      <w:lvlText w:val="•"/>
      <w:lvlJc w:val="left"/>
      <w:pPr>
        <w:ind w:left="1342" w:hanging="212"/>
      </w:pPr>
      <w:rPr>
        <w:rFonts w:hint="default"/>
        <w:lang w:val="ru-RU" w:eastAsia="en-US" w:bidi="ar-SA"/>
      </w:rPr>
    </w:lvl>
    <w:lvl w:ilvl="4" w:tplc="A6CC4D46">
      <w:numFmt w:val="bullet"/>
      <w:lvlText w:val="•"/>
      <w:lvlJc w:val="left"/>
      <w:pPr>
        <w:ind w:left="1757" w:hanging="212"/>
      </w:pPr>
      <w:rPr>
        <w:rFonts w:hint="default"/>
        <w:lang w:val="ru-RU" w:eastAsia="en-US" w:bidi="ar-SA"/>
      </w:rPr>
    </w:lvl>
    <w:lvl w:ilvl="5" w:tplc="D190149C">
      <w:numFmt w:val="bullet"/>
      <w:lvlText w:val="•"/>
      <w:lvlJc w:val="left"/>
      <w:pPr>
        <w:ind w:left="2171" w:hanging="212"/>
      </w:pPr>
      <w:rPr>
        <w:rFonts w:hint="default"/>
        <w:lang w:val="ru-RU" w:eastAsia="en-US" w:bidi="ar-SA"/>
      </w:rPr>
    </w:lvl>
    <w:lvl w:ilvl="6" w:tplc="E816104E">
      <w:numFmt w:val="bullet"/>
      <w:lvlText w:val="•"/>
      <w:lvlJc w:val="left"/>
      <w:pPr>
        <w:ind w:left="2585" w:hanging="212"/>
      </w:pPr>
      <w:rPr>
        <w:rFonts w:hint="default"/>
        <w:lang w:val="ru-RU" w:eastAsia="en-US" w:bidi="ar-SA"/>
      </w:rPr>
    </w:lvl>
    <w:lvl w:ilvl="7" w:tplc="E19263D2">
      <w:numFmt w:val="bullet"/>
      <w:lvlText w:val="•"/>
      <w:lvlJc w:val="left"/>
      <w:pPr>
        <w:ind w:left="3000" w:hanging="212"/>
      </w:pPr>
      <w:rPr>
        <w:rFonts w:hint="default"/>
        <w:lang w:val="ru-RU" w:eastAsia="en-US" w:bidi="ar-SA"/>
      </w:rPr>
    </w:lvl>
    <w:lvl w:ilvl="8" w:tplc="C4E294E0">
      <w:numFmt w:val="bullet"/>
      <w:lvlText w:val="•"/>
      <w:lvlJc w:val="left"/>
      <w:pPr>
        <w:ind w:left="3414" w:hanging="212"/>
      </w:pPr>
      <w:rPr>
        <w:rFonts w:hint="default"/>
        <w:lang w:val="ru-RU" w:eastAsia="en-US" w:bidi="ar-SA"/>
      </w:rPr>
    </w:lvl>
  </w:abstractNum>
  <w:abstractNum w:abstractNumId="125" w15:restartNumberingAfterBreak="0">
    <w:nsid w:val="365E731C"/>
    <w:multiLevelType w:val="hybridMultilevel"/>
    <w:tmpl w:val="700CEFFE"/>
    <w:lvl w:ilvl="0" w:tplc="8B0EFD78">
      <w:numFmt w:val="bullet"/>
      <w:lvlText w:val="•"/>
      <w:lvlJc w:val="left"/>
      <w:pPr>
        <w:ind w:left="287" w:hanging="18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9E6878F0">
      <w:numFmt w:val="bullet"/>
      <w:lvlText w:val="•"/>
      <w:lvlJc w:val="left"/>
      <w:pPr>
        <w:ind w:left="1207" w:hanging="180"/>
      </w:pPr>
      <w:rPr>
        <w:rFonts w:hint="default"/>
        <w:lang w:val="ru-RU" w:eastAsia="en-US" w:bidi="ar-SA"/>
      </w:rPr>
    </w:lvl>
    <w:lvl w:ilvl="2" w:tplc="18861ACC">
      <w:numFmt w:val="bullet"/>
      <w:lvlText w:val="•"/>
      <w:lvlJc w:val="left"/>
      <w:pPr>
        <w:ind w:left="2135" w:hanging="180"/>
      </w:pPr>
      <w:rPr>
        <w:rFonts w:hint="default"/>
        <w:lang w:val="ru-RU" w:eastAsia="en-US" w:bidi="ar-SA"/>
      </w:rPr>
    </w:lvl>
    <w:lvl w:ilvl="3" w:tplc="5C3CBDA6">
      <w:numFmt w:val="bullet"/>
      <w:lvlText w:val="•"/>
      <w:lvlJc w:val="left"/>
      <w:pPr>
        <w:ind w:left="3062" w:hanging="180"/>
      </w:pPr>
      <w:rPr>
        <w:rFonts w:hint="default"/>
        <w:lang w:val="ru-RU" w:eastAsia="en-US" w:bidi="ar-SA"/>
      </w:rPr>
    </w:lvl>
    <w:lvl w:ilvl="4" w:tplc="147C177E">
      <w:numFmt w:val="bullet"/>
      <w:lvlText w:val="•"/>
      <w:lvlJc w:val="left"/>
      <w:pPr>
        <w:ind w:left="3990" w:hanging="180"/>
      </w:pPr>
      <w:rPr>
        <w:rFonts w:hint="default"/>
        <w:lang w:val="ru-RU" w:eastAsia="en-US" w:bidi="ar-SA"/>
      </w:rPr>
    </w:lvl>
    <w:lvl w:ilvl="5" w:tplc="BC9AFCF0">
      <w:numFmt w:val="bullet"/>
      <w:lvlText w:val="•"/>
      <w:lvlJc w:val="left"/>
      <w:pPr>
        <w:ind w:left="4918" w:hanging="180"/>
      </w:pPr>
      <w:rPr>
        <w:rFonts w:hint="default"/>
        <w:lang w:val="ru-RU" w:eastAsia="en-US" w:bidi="ar-SA"/>
      </w:rPr>
    </w:lvl>
    <w:lvl w:ilvl="6" w:tplc="28F214A4">
      <w:numFmt w:val="bullet"/>
      <w:lvlText w:val="•"/>
      <w:lvlJc w:val="left"/>
      <w:pPr>
        <w:ind w:left="5845" w:hanging="180"/>
      </w:pPr>
      <w:rPr>
        <w:rFonts w:hint="default"/>
        <w:lang w:val="ru-RU" w:eastAsia="en-US" w:bidi="ar-SA"/>
      </w:rPr>
    </w:lvl>
    <w:lvl w:ilvl="7" w:tplc="2BEED882">
      <w:numFmt w:val="bullet"/>
      <w:lvlText w:val="•"/>
      <w:lvlJc w:val="left"/>
      <w:pPr>
        <w:ind w:left="6773" w:hanging="180"/>
      </w:pPr>
      <w:rPr>
        <w:rFonts w:hint="default"/>
        <w:lang w:val="ru-RU" w:eastAsia="en-US" w:bidi="ar-SA"/>
      </w:rPr>
    </w:lvl>
    <w:lvl w:ilvl="8" w:tplc="8416B868">
      <w:numFmt w:val="bullet"/>
      <w:lvlText w:val="•"/>
      <w:lvlJc w:val="left"/>
      <w:pPr>
        <w:ind w:left="7700" w:hanging="180"/>
      </w:pPr>
      <w:rPr>
        <w:rFonts w:hint="default"/>
        <w:lang w:val="ru-RU" w:eastAsia="en-US" w:bidi="ar-SA"/>
      </w:rPr>
    </w:lvl>
  </w:abstractNum>
  <w:abstractNum w:abstractNumId="126" w15:restartNumberingAfterBreak="0">
    <w:nsid w:val="37C82F59"/>
    <w:multiLevelType w:val="hybridMultilevel"/>
    <w:tmpl w:val="7004EC56"/>
    <w:lvl w:ilvl="0" w:tplc="41A269F8">
      <w:start w:val="1"/>
      <w:numFmt w:val="decimal"/>
      <w:lvlText w:val="%1."/>
      <w:lvlJc w:val="left"/>
      <w:pPr>
        <w:ind w:left="222" w:hanging="394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AEC67A7E">
      <w:numFmt w:val="bullet"/>
      <w:lvlText w:val="•"/>
      <w:lvlJc w:val="left"/>
      <w:pPr>
        <w:ind w:left="1177" w:hanging="394"/>
      </w:pPr>
      <w:rPr>
        <w:rFonts w:hint="default"/>
        <w:lang w:val="ru-RU" w:eastAsia="en-US" w:bidi="ar-SA"/>
      </w:rPr>
    </w:lvl>
    <w:lvl w:ilvl="2" w:tplc="9236A364">
      <w:numFmt w:val="bullet"/>
      <w:lvlText w:val="•"/>
      <w:lvlJc w:val="left"/>
      <w:pPr>
        <w:ind w:left="2135" w:hanging="394"/>
      </w:pPr>
      <w:rPr>
        <w:rFonts w:hint="default"/>
        <w:lang w:val="ru-RU" w:eastAsia="en-US" w:bidi="ar-SA"/>
      </w:rPr>
    </w:lvl>
    <w:lvl w:ilvl="3" w:tplc="C72693DE">
      <w:numFmt w:val="bullet"/>
      <w:lvlText w:val="•"/>
      <w:lvlJc w:val="left"/>
      <w:pPr>
        <w:ind w:left="3093" w:hanging="394"/>
      </w:pPr>
      <w:rPr>
        <w:rFonts w:hint="default"/>
        <w:lang w:val="ru-RU" w:eastAsia="en-US" w:bidi="ar-SA"/>
      </w:rPr>
    </w:lvl>
    <w:lvl w:ilvl="4" w:tplc="1C94B346">
      <w:numFmt w:val="bullet"/>
      <w:lvlText w:val="•"/>
      <w:lvlJc w:val="left"/>
      <w:pPr>
        <w:ind w:left="4051" w:hanging="394"/>
      </w:pPr>
      <w:rPr>
        <w:rFonts w:hint="default"/>
        <w:lang w:val="ru-RU" w:eastAsia="en-US" w:bidi="ar-SA"/>
      </w:rPr>
    </w:lvl>
    <w:lvl w:ilvl="5" w:tplc="1654F7A6">
      <w:numFmt w:val="bullet"/>
      <w:lvlText w:val="•"/>
      <w:lvlJc w:val="left"/>
      <w:pPr>
        <w:ind w:left="5009" w:hanging="394"/>
      </w:pPr>
      <w:rPr>
        <w:rFonts w:hint="default"/>
        <w:lang w:val="ru-RU" w:eastAsia="en-US" w:bidi="ar-SA"/>
      </w:rPr>
    </w:lvl>
    <w:lvl w:ilvl="6" w:tplc="206AC7D6">
      <w:numFmt w:val="bullet"/>
      <w:lvlText w:val="•"/>
      <w:lvlJc w:val="left"/>
      <w:pPr>
        <w:ind w:left="5967" w:hanging="394"/>
      </w:pPr>
      <w:rPr>
        <w:rFonts w:hint="default"/>
        <w:lang w:val="ru-RU" w:eastAsia="en-US" w:bidi="ar-SA"/>
      </w:rPr>
    </w:lvl>
    <w:lvl w:ilvl="7" w:tplc="D848F1EA">
      <w:numFmt w:val="bullet"/>
      <w:lvlText w:val="•"/>
      <w:lvlJc w:val="left"/>
      <w:pPr>
        <w:ind w:left="6925" w:hanging="394"/>
      </w:pPr>
      <w:rPr>
        <w:rFonts w:hint="default"/>
        <w:lang w:val="ru-RU" w:eastAsia="en-US" w:bidi="ar-SA"/>
      </w:rPr>
    </w:lvl>
    <w:lvl w:ilvl="8" w:tplc="3C0A9AC0">
      <w:numFmt w:val="bullet"/>
      <w:lvlText w:val="•"/>
      <w:lvlJc w:val="left"/>
      <w:pPr>
        <w:ind w:left="7883" w:hanging="394"/>
      </w:pPr>
      <w:rPr>
        <w:rFonts w:hint="default"/>
        <w:lang w:val="ru-RU" w:eastAsia="en-US" w:bidi="ar-SA"/>
      </w:rPr>
    </w:lvl>
  </w:abstractNum>
  <w:abstractNum w:abstractNumId="127" w15:restartNumberingAfterBreak="0">
    <w:nsid w:val="37C95B84"/>
    <w:multiLevelType w:val="hybridMultilevel"/>
    <w:tmpl w:val="1E144660"/>
    <w:lvl w:ilvl="0" w:tplc="29480A9C">
      <w:numFmt w:val="bullet"/>
      <w:lvlText w:val=""/>
      <w:lvlJc w:val="left"/>
      <w:pPr>
        <w:ind w:left="505" w:hanging="142"/>
      </w:pPr>
      <w:rPr>
        <w:rFonts w:hint="default"/>
        <w:spacing w:val="22"/>
        <w:w w:val="99"/>
        <w:lang w:val="ru-RU" w:eastAsia="en-US" w:bidi="ar-SA"/>
      </w:rPr>
    </w:lvl>
    <w:lvl w:ilvl="1" w:tplc="764E23F4">
      <w:numFmt w:val="bullet"/>
      <w:lvlText w:val="-"/>
      <w:lvlJc w:val="left"/>
      <w:pPr>
        <w:ind w:left="262" w:hanging="149"/>
      </w:pPr>
      <w:rPr>
        <w:rFonts w:hint="default"/>
        <w:w w:val="99"/>
        <w:lang w:val="ru-RU" w:eastAsia="en-US" w:bidi="ar-SA"/>
      </w:rPr>
    </w:lvl>
    <w:lvl w:ilvl="2" w:tplc="8940E598">
      <w:numFmt w:val="bullet"/>
      <w:lvlText w:val="-"/>
      <w:lvlJc w:val="left"/>
      <w:pPr>
        <w:ind w:left="262" w:hanging="149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 w:tplc="B2948D04">
      <w:numFmt w:val="bullet"/>
      <w:lvlText w:val="-"/>
      <w:lvlJc w:val="left"/>
      <w:pPr>
        <w:ind w:left="262" w:hanging="149"/>
      </w:pPr>
      <w:rPr>
        <w:rFonts w:hint="default"/>
        <w:w w:val="100"/>
        <w:lang w:val="ru-RU" w:eastAsia="en-US" w:bidi="ar-SA"/>
      </w:rPr>
    </w:lvl>
    <w:lvl w:ilvl="4" w:tplc="7BE23208">
      <w:numFmt w:val="bullet"/>
      <w:lvlText w:val="•"/>
      <w:lvlJc w:val="left"/>
      <w:pPr>
        <w:ind w:left="3019" w:hanging="149"/>
      </w:pPr>
      <w:rPr>
        <w:rFonts w:hint="default"/>
        <w:lang w:val="ru-RU" w:eastAsia="en-US" w:bidi="ar-SA"/>
      </w:rPr>
    </w:lvl>
    <w:lvl w:ilvl="5" w:tplc="C12C5304">
      <w:numFmt w:val="bullet"/>
      <w:lvlText w:val="•"/>
      <w:lvlJc w:val="left"/>
      <w:pPr>
        <w:ind w:left="4149" w:hanging="149"/>
      </w:pPr>
      <w:rPr>
        <w:rFonts w:hint="default"/>
        <w:lang w:val="ru-RU" w:eastAsia="en-US" w:bidi="ar-SA"/>
      </w:rPr>
    </w:lvl>
    <w:lvl w:ilvl="6" w:tplc="2F985670">
      <w:numFmt w:val="bullet"/>
      <w:lvlText w:val="•"/>
      <w:lvlJc w:val="left"/>
      <w:pPr>
        <w:ind w:left="5279" w:hanging="149"/>
      </w:pPr>
      <w:rPr>
        <w:rFonts w:hint="default"/>
        <w:lang w:val="ru-RU" w:eastAsia="en-US" w:bidi="ar-SA"/>
      </w:rPr>
    </w:lvl>
    <w:lvl w:ilvl="7" w:tplc="70167734">
      <w:numFmt w:val="bullet"/>
      <w:lvlText w:val="•"/>
      <w:lvlJc w:val="left"/>
      <w:pPr>
        <w:ind w:left="6409" w:hanging="149"/>
      </w:pPr>
      <w:rPr>
        <w:rFonts w:hint="default"/>
        <w:lang w:val="ru-RU" w:eastAsia="en-US" w:bidi="ar-SA"/>
      </w:rPr>
    </w:lvl>
    <w:lvl w:ilvl="8" w:tplc="8C62F38C">
      <w:numFmt w:val="bullet"/>
      <w:lvlText w:val="•"/>
      <w:lvlJc w:val="left"/>
      <w:pPr>
        <w:ind w:left="7539" w:hanging="149"/>
      </w:pPr>
      <w:rPr>
        <w:rFonts w:hint="default"/>
        <w:lang w:val="ru-RU" w:eastAsia="en-US" w:bidi="ar-SA"/>
      </w:rPr>
    </w:lvl>
  </w:abstractNum>
  <w:abstractNum w:abstractNumId="128" w15:restartNumberingAfterBreak="0">
    <w:nsid w:val="38E85060"/>
    <w:multiLevelType w:val="hybridMultilevel"/>
    <w:tmpl w:val="F4BA06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9" w15:restartNumberingAfterBreak="0">
    <w:nsid w:val="38E97A63"/>
    <w:multiLevelType w:val="hybridMultilevel"/>
    <w:tmpl w:val="F21CB1DA"/>
    <w:lvl w:ilvl="0" w:tplc="87FC3FA2">
      <w:start w:val="1"/>
      <w:numFmt w:val="decimal"/>
      <w:lvlText w:val="%1."/>
      <w:lvlJc w:val="left"/>
      <w:pPr>
        <w:ind w:left="222" w:hanging="394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7B8C215C">
      <w:numFmt w:val="bullet"/>
      <w:lvlText w:val=""/>
      <w:lvlJc w:val="left"/>
      <w:pPr>
        <w:ind w:left="1354" w:hanging="413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2" w:tplc="0A0A9B02">
      <w:numFmt w:val="bullet"/>
      <w:lvlText w:val="•"/>
      <w:lvlJc w:val="left"/>
      <w:pPr>
        <w:ind w:left="2297" w:hanging="413"/>
      </w:pPr>
      <w:rPr>
        <w:rFonts w:hint="default"/>
        <w:lang w:val="ru-RU" w:eastAsia="en-US" w:bidi="ar-SA"/>
      </w:rPr>
    </w:lvl>
    <w:lvl w:ilvl="3" w:tplc="28548DDE">
      <w:numFmt w:val="bullet"/>
      <w:lvlText w:val="•"/>
      <w:lvlJc w:val="left"/>
      <w:pPr>
        <w:ind w:left="3235" w:hanging="413"/>
      </w:pPr>
      <w:rPr>
        <w:rFonts w:hint="default"/>
        <w:lang w:val="ru-RU" w:eastAsia="en-US" w:bidi="ar-SA"/>
      </w:rPr>
    </w:lvl>
    <w:lvl w:ilvl="4" w:tplc="F552EDC0">
      <w:numFmt w:val="bullet"/>
      <w:lvlText w:val="•"/>
      <w:lvlJc w:val="left"/>
      <w:pPr>
        <w:ind w:left="4173" w:hanging="413"/>
      </w:pPr>
      <w:rPr>
        <w:rFonts w:hint="default"/>
        <w:lang w:val="ru-RU" w:eastAsia="en-US" w:bidi="ar-SA"/>
      </w:rPr>
    </w:lvl>
    <w:lvl w:ilvl="5" w:tplc="7F1E3DF8">
      <w:numFmt w:val="bullet"/>
      <w:lvlText w:val="•"/>
      <w:lvlJc w:val="left"/>
      <w:pPr>
        <w:ind w:left="5110" w:hanging="413"/>
      </w:pPr>
      <w:rPr>
        <w:rFonts w:hint="default"/>
        <w:lang w:val="ru-RU" w:eastAsia="en-US" w:bidi="ar-SA"/>
      </w:rPr>
    </w:lvl>
    <w:lvl w:ilvl="6" w:tplc="A296CBDA">
      <w:numFmt w:val="bullet"/>
      <w:lvlText w:val="•"/>
      <w:lvlJc w:val="left"/>
      <w:pPr>
        <w:ind w:left="6048" w:hanging="413"/>
      </w:pPr>
      <w:rPr>
        <w:rFonts w:hint="default"/>
        <w:lang w:val="ru-RU" w:eastAsia="en-US" w:bidi="ar-SA"/>
      </w:rPr>
    </w:lvl>
    <w:lvl w:ilvl="7" w:tplc="293C4298">
      <w:numFmt w:val="bullet"/>
      <w:lvlText w:val="•"/>
      <w:lvlJc w:val="left"/>
      <w:pPr>
        <w:ind w:left="6986" w:hanging="413"/>
      </w:pPr>
      <w:rPr>
        <w:rFonts w:hint="default"/>
        <w:lang w:val="ru-RU" w:eastAsia="en-US" w:bidi="ar-SA"/>
      </w:rPr>
    </w:lvl>
    <w:lvl w:ilvl="8" w:tplc="0EA4024C">
      <w:numFmt w:val="bullet"/>
      <w:lvlText w:val="•"/>
      <w:lvlJc w:val="left"/>
      <w:pPr>
        <w:ind w:left="7923" w:hanging="413"/>
      </w:pPr>
      <w:rPr>
        <w:rFonts w:hint="default"/>
        <w:lang w:val="ru-RU" w:eastAsia="en-US" w:bidi="ar-SA"/>
      </w:rPr>
    </w:lvl>
  </w:abstractNum>
  <w:abstractNum w:abstractNumId="130" w15:restartNumberingAfterBreak="0">
    <w:nsid w:val="393B44A9"/>
    <w:multiLevelType w:val="hybridMultilevel"/>
    <w:tmpl w:val="A26809A0"/>
    <w:lvl w:ilvl="0" w:tplc="7B607D16">
      <w:start w:val="7"/>
      <w:numFmt w:val="decimal"/>
      <w:lvlText w:val="%1."/>
      <w:lvlJc w:val="left"/>
      <w:pPr>
        <w:ind w:left="449" w:hanging="31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FA0B594">
      <w:numFmt w:val="bullet"/>
      <w:lvlText w:val="•"/>
      <w:lvlJc w:val="left"/>
      <w:pPr>
        <w:ind w:left="1205" w:hanging="318"/>
      </w:pPr>
      <w:rPr>
        <w:rFonts w:hint="default"/>
        <w:lang w:val="ru-RU" w:eastAsia="en-US" w:bidi="ar-SA"/>
      </w:rPr>
    </w:lvl>
    <w:lvl w:ilvl="2" w:tplc="6A1E6AEA">
      <w:numFmt w:val="bullet"/>
      <w:lvlText w:val="•"/>
      <w:lvlJc w:val="left"/>
      <w:pPr>
        <w:ind w:left="1971" w:hanging="318"/>
      </w:pPr>
      <w:rPr>
        <w:rFonts w:hint="default"/>
        <w:lang w:val="ru-RU" w:eastAsia="en-US" w:bidi="ar-SA"/>
      </w:rPr>
    </w:lvl>
    <w:lvl w:ilvl="3" w:tplc="307C520C">
      <w:numFmt w:val="bullet"/>
      <w:lvlText w:val="•"/>
      <w:lvlJc w:val="left"/>
      <w:pPr>
        <w:ind w:left="2737" w:hanging="318"/>
      </w:pPr>
      <w:rPr>
        <w:rFonts w:hint="default"/>
        <w:lang w:val="ru-RU" w:eastAsia="en-US" w:bidi="ar-SA"/>
      </w:rPr>
    </w:lvl>
    <w:lvl w:ilvl="4" w:tplc="FAB0E8F6">
      <w:numFmt w:val="bullet"/>
      <w:lvlText w:val="•"/>
      <w:lvlJc w:val="left"/>
      <w:pPr>
        <w:ind w:left="3502" w:hanging="318"/>
      </w:pPr>
      <w:rPr>
        <w:rFonts w:hint="default"/>
        <w:lang w:val="ru-RU" w:eastAsia="en-US" w:bidi="ar-SA"/>
      </w:rPr>
    </w:lvl>
    <w:lvl w:ilvl="5" w:tplc="D800092A">
      <w:numFmt w:val="bullet"/>
      <w:lvlText w:val="•"/>
      <w:lvlJc w:val="left"/>
      <w:pPr>
        <w:ind w:left="4268" w:hanging="318"/>
      </w:pPr>
      <w:rPr>
        <w:rFonts w:hint="default"/>
        <w:lang w:val="ru-RU" w:eastAsia="en-US" w:bidi="ar-SA"/>
      </w:rPr>
    </w:lvl>
    <w:lvl w:ilvl="6" w:tplc="E8D260C0">
      <w:numFmt w:val="bullet"/>
      <w:lvlText w:val="•"/>
      <w:lvlJc w:val="left"/>
      <w:pPr>
        <w:ind w:left="5034" w:hanging="318"/>
      </w:pPr>
      <w:rPr>
        <w:rFonts w:hint="default"/>
        <w:lang w:val="ru-RU" w:eastAsia="en-US" w:bidi="ar-SA"/>
      </w:rPr>
    </w:lvl>
    <w:lvl w:ilvl="7" w:tplc="309C4A5A">
      <w:numFmt w:val="bullet"/>
      <w:lvlText w:val="•"/>
      <w:lvlJc w:val="left"/>
      <w:pPr>
        <w:ind w:left="5800" w:hanging="318"/>
      </w:pPr>
      <w:rPr>
        <w:rFonts w:hint="default"/>
        <w:lang w:val="ru-RU" w:eastAsia="en-US" w:bidi="ar-SA"/>
      </w:rPr>
    </w:lvl>
    <w:lvl w:ilvl="8" w:tplc="CFD231FC">
      <w:numFmt w:val="bullet"/>
      <w:lvlText w:val="•"/>
      <w:lvlJc w:val="left"/>
      <w:pPr>
        <w:ind w:left="6565" w:hanging="318"/>
      </w:pPr>
      <w:rPr>
        <w:rFonts w:hint="default"/>
        <w:lang w:val="ru-RU" w:eastAsia="en-US" w:bidi="ar-SA"/>
      </w:rPr>
    </w:lvl>
  </w:abstractNum>
  <w:abstractNum w:abstractNumId="131" w15:restartNumberingAfterBreak="0">
    <w:nsid w:val="3A0C2233"/>
    <w:multiLevelType w:val="hybridMultilevel"/>
    <w:tmpl w:val="4BF0B61A"/>
    <w:lvl w:ilvl="0" w:tplc="AA54F7DC">
      <w:numFmt w:val="bullet"/>
      <w:lvlText w:val=""/>
      <w:lvlJc w:val="left"/>
      <w:pPr>
        <w:ind w:left="416" w:hanging="312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7AEE6816">
      <w:numFmt w:val="bullet"/>
      <w:lvlText w:val="•"/>
      <w:lvlJc w:val="left"/>
      <w:pPr>
        <w:ind w:left="1076" w:hanging="312"/>
      </w:pPr>
      <w:rPr>
        <w:rFonts w:hint="default"/>
        <w:lang w:val="ru-RU" w:eastAsia="en-US" w:bidi="ar-SA"/>
      </w:rPr>
    </w:lvl>
    <w:lvl w:ilvl="2" w:tplc="77C2C04E">
      <w:numFmt w:val="bullet"/>
      <w:lvlText w:val="•"/>
      <w:lvlJc w:val="left"/>
      <w:pPr>
        <w:ind w:left="1733" w:hanging="312"/>
      </w:pPr>
      <w:rPr>
        <w:rFonts w:hint="default"/>
        <w:lang w:val="ru-RU" w:eastAsia="en-US" w:bidi="ar-SA"/>
      </w:rPr>
    </w:lvl>
    <w:lvl w:ilvl="3" w:tplc="14126506">
      <w:numFmt w:val="bullet"/>
      <w:lvlText w:val="•"/>
      <w:lvlJc w:val="left"/>
      <w:pPr>
        <w:ind w:left="2390" w:hanging="312"/>
      </w:pPr>
      <w:rPr>
        <w:rFonts w:hint="default"/>
        <w:lang w:val="ru-RU" w:eastAsia="en-US" w:bidi="ar-SA"/>
      </w:rPr>
    </w:lvl>
    <w:lvl w:ilvl="4" w:tplc="0CBE18B6">
      <w:numFmt w:val="bullet"/>
      <w:lvlText w:val="•"/>
      <w:lvlJc w:val="left"/>
      <w:pPr>
        <w:ind w:left="3047" w:hanging="312"/>
      </w:pPr>
      <w:rPr>
        <w:rFonts w:hint="default"/>
        <w:lang w:val="ru-RU" w:eastAsia="en-US" w:bidi="ar-SA"/>
      </w:rPr>
    </w:lvl>
    <w:lvl w:ilvl="5" w:tplc="416EA05C">
      <w:numFmt w:val="bullet"/>
      <w:lvlText w:val="•"/>
      <w:lvlJc w:val="left"/>
      <w:pPr>
        <w:ind w:left="3704" w:hanging="312"/>
      </w:pPr>
      <w:rPr>
        <w:rFonts w:hint="default"/>
        <w:lang w:val="ru-RU" w:eastAsia="en-US" w:bidi="ar-SA"/>
      </w:rPr>
    </w:lvl>
    <w:lvl w:ilvl="6" w:tplc="6C4E7CD4">
      <w:numFmt w:val="bullet"/>
      <w:lvlText w:val="•"/>
      <w:lvlJc w:val="left"/>
      <w:pPr>
        <w:ind w:left="4360" w:hanging="312"/>
      </w:pPr>
      <w:rPr>
        <w:rFonts w:hint="default"/>
        <w:lang w:val="ru-RU" w:eastAsia="en-US" w:bidi="ar-SA"/>
      </w:rPr>
    </w:lvl>
    <w:lvl w:ilvl="7" w:tplc="5D3AE2CC">
      <w:numFmt w:val="bullet"/>
      <w:lvlText w:val="•"/>
      <w:lvlJc w:val="left"/>
      <w:pPr>
        <w:ind w:left="5017" w:hanging="312"/>
      </w:pPr>
      <w:rPr>
        <w:rFonts w:hint="default"/>
        <w:lang w:val="ru-RU" w:eastAsia="en-US" w:bidi="ar-SA"/>
      </w:rPr>
    </w:lvl>
    <w:lvl w:ilvl="8" w:tplc="297281E2">
      <w:numFmt w:val="bullet"/>
      <w:lvlText w:val="•"/>
      <w:lvlJc w:val="left"/>
      <w:pPr>
        <w:ind w:left="5674" w:hanging="312"/>
      </w:pPr>
      <w:rPr>
        <w:rFonts w:hint="default"/>
        <w:lang w:val="ru-RU" w:eastAsia="en-US" w:bidi="ar-SA"/>
      </w:rPr>
    </w:lvl>
  </w:abstractNum>
  <w:abstractNum w:abstractNumId="132" w15:restartNumberingAfterBreak="0">
    <w:nsid w:val="3A981CF0"/>
    <w:multiLevelType w:val="hybridMultilevel"/>
    <w:tmpl w:val="B02C26A0"/>
    <w:lvl w:ilvl="0" w:tplc="0F800BD6">
      <w:start w:val="1"/>
      <w:numFmt w:val="decimal"/>
      <w:lvlText w:val="%1."/>
      <w:lvlJc w:val="left"/>
      <w:pPr>
        <w:ind w:left="108" w:hanging="138"/>
      </w:pPr>
      <w:rPr>
        <w:rFonts w:ascii="Times New Roman" w:eastAsia="Times New Roman" w:hAnsi="Times New Roman" w:cs="Times New Roman" w:hint="default"/>
        <w:spacing w:val="0"/>
        <w:w w:val="100"/>
        <w:sz w:val="16"/>
        <w:szCs w:val="16"/>
        <w:lang w:val="ru-RU" w:eastAsia="en-US" w:bidi="ar-SA"/>
      </w:rPr>
    </w:lvl>
    <w:lvl w:ilvl="1" w:tplc="8AE60F1E">
      <w:numFmt w:val="bullet"/>
      <w:lvlText w:val="•"/>
      <w:lvlJc w:val="left"/>
      <w:pPr>
        <w:ind w:left="241" w:hanging="138"/>
      </w:pPr>
      <w:rPr>
        <w:rFonts w:hint="default"/>
        <w:lang w:val="ru-RU" w:eastAsia="en-US" w:bidi="ar-SA"/>
      </w:rPr>
    </w:lvl>
    <w:lvl w:ilvl="2" w:tplc="47D66A0A">
      <w:numFmt w:val="bullet"/>
      <w:lvlText w:val="•"/>
      <w:lvlJc w:val="left"/>
      <w:pPr>
        <w:ind w:left="382" w:hanging="138"/>
      </w:pPr>
      <w:rPr>
        <w:rFonts w:hint="default"/>
        <w:lang w:val="ru-RU" w:eastAsia="en-US" w:bidi="ar-SA"/>
      </w:rPr>
    </w:lvl>
    <w:lvl w:ilvl="3" w:tplc="9EF21648">
      <w:numFmt w:val="bullet"/>
      <w:lvlText w:val="•"/>
      <w:lvlJc w:val="left"/>
      <w:pPr>
        <w:ind w:left="523" w:hanging="138"/>
      </w:pPr>
      <w:rPr>
        <w:rFonts w:hint="default"/>
        <w:lang w:val="ru-RU" w:eastAsia="en-US" w:bidi="ar-SA"/>
      </w:rPr>
    </w:lvl>
    <w:lvl w:ilvl="4" w:tplc="093A5A66">
      <w:numFmt w:val="bullet"/>
      <w:lvlText w:val="•"/>
      <w:lvlJc w:val="left"/>
      <w:pPr>
        <w:ind w:left="664" w:hanging="138"/>
      </w:pPr>
      <w:rPr>
        <w:rFonts w:hint="default"/>
        <w:lang w:val="ru-RU" w:eastAsia="en-US" w:bidi="ar-SA"/>
      </w:rPr>
    </w:lvl>
    <w:lvl w:ilvl="5" w:tplc="763C65DE">
      <w:numFmt w:val="bullet"/>
      <w:lvlText w:val="•"/>
      <w:lvlJc w:val="left"/>
      <w:pPr>
        <w:ind w:left="805" w:hanging="138"/>
      </w:pPr>
      <w:rPr>
        <w:rFonts w:hint="default"/>
        <w:lang w:val="ru-RU" w:eastAsia="en-US" w:bidi="ar-SA"/>
      </w:rPr>
    </w:lvl>
    <w:lvl w:ilvl="6" w:tplc="6CD46912">
      <w:numFmt w:val="bullet"/>
      <w:lvlText w:val="•"/>
      <w:lvlJc w:val="left"/>
      <w:pPr>
        <w:ind w:left="946" w:hanging="138"/>
      </w:pPr>
      <w:rPr>
        <w:rFonts w:hint="default"/>
        <w:lang w:val="ru-RU" w:eastAsia="en-US" w:bidi="ar-SA"/>
      </w:rPr>
    </w:lvl>
    <w:lvl w:ilvl="7" w:tplc="5FF6E2F2">
      <w:numFmt w:val="bullet"/>
      <w:lvlText w:val="•"/>
      <w:lvlJc w:val="left"/>
      <w:pPr>
        <w:ind w:left="1087" w:hanging="138"/>
      </w:pPr>
      <w:rPr>
        <w:rFonts w:hint="default"/>
        <w:lang w:val="ru-RU" w:eastAsia="en-US" w:bidi="ar-SA"/>
      </w:rPr>
    </w:lvl>
    <w:lvl w:ilvl="8" w:tplc="DD42BEE8">
      <w:numFmt w:val="bullet"/>
      <w:lvlText w:val="•"/>
      <w:lvlJc w:val="left"/>
      <w:pPr>
        <w:ind w:left="1228" w:hanging="138"/>
      </w:pPr>
      <w:rPr>
        <w:rFonts w:hint="default"/>
        <w:lang w:val="ru-RU" w:eastAsia="en-US" w:bidi="ar-SA"/>
      </w:rPr>
    </w:lvl>
  </w:abstractNum>
  <w:abstractNum w:abstractNumId="133" w15:restartNumberingAfterBreak="0">
    <w:nsid w:val="3AC2699E"/>
    <w:multiLevelType w:val="hybridMultilevel"/>
    <w:tmpl w:val="5F245112"/>
    <w:lvl w:ilvl="0" w:tplc="B900E750">
      <w:numFmt w:val="bullet"/>
      <w:lvlText w:val=""/>
      <w:lvlJc w:val="left"/>
      <w:pPr>
        <w:ind w:left="429" w:hanging="284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1" w:tplc="7354F164">
      <w:numFmt w:val="bullet"/>
      <w:lvlText w:val="•"/>
      <w:lvlJc w:val="left"/>
      <w:pPr>
        <w:ind w:left="982" w:hanging="284"/>
      </w:pPr>
      <w:rPr>
        <w:rFonts w:hint="default"/>
        <w:lang w:val="ru-RU" w:eastAsia="en-US" w:bidi="ar-SA"/>
      </w:rPr>
    </w:lvl>
    <w:lvl w:ilvl="2" w:tplc="4036A81C">
      <w:numFmt w:val="bullet"/>
      <w:lvlText w:val="•"/>
      <w:lvlJc w:val="left"/>
      <w:pPr>
        <w:ind w:left="1544" w:hanging="284"/>
      </w:pPr>
      <w:rPr>
        <w:rFonts w:hint="default"/>
        <w:lang w:val="ru-RU" w:eastAsia="en-US" w:bidi="ar-SA"/>
      </w:rPr>
    </w:lvl>
    <w:lvl w:ilvl="3" w:tplc="C3B0AC44">
      <w:numFmt w:val="bullet"/>
      <w:lvlText w:val="•"/>
      <w:lvlJc w:val="left"/>
      <w:pPr>
        <w:ind w:left="2107" w:hanging="284"/>
      </w:pPr>
      <w:rPr>
        <w:rFonts w:hint="default"/>
        <w:lang w:val="ru-RU" w:eastAsia="en-US" w:bidi="ar-SA"/>
      </w:rPr>
    </w:lvl>
    <w:lvl w:ilvl="4" w:tplc="250CB7EE">
      <w:numFmt w:val="bullet"/>
      <w:lvlText w:val="•"/>
      <w:lvlJc w:val="left"/>
      <w:pPr>
        <w:ind w:left="2669" w:hanging="284"/>
      </w:pPr>
      <w:rPr>
        <w:rFonts w:hint="default"/>
        <w:lang w:val="ru-RU" w:eastAsia="en-US" w:bidi="ar-SA"/>
      </w:rPr>
    </w:lvl>
    <w:lvl w:ilvl="5" w:tplc="BA2CA22E">
      <w:numFmt w:val="bullet"/>
      <w:lvlText w:val="•"/>
      <w:lvlJc w:val="left"/>
      <w:pPr>
        <w:ind w:left="3232" w:hanging="284"/>
      </w:pPr>
      <w:rPr>
        <w:rFonts w:hint="default"/>
        <w:lang w:val="ru-RU" w:eastAsia="en-US" w:bidi="ar-SA"/>
      </w:rPr>
    </w:lvl>
    <w:lvl w:ilvl="6" w:tplc="3D8464F6">
      <w:numFmt w:val="bullet"/>
      <w:lvlText w:val="•"/>
      <w:lvlJc w:val="left"/>
      <w:pPr>
        <w:ind w:left="3794" w:hanging="284"/>
      </w:pPr>
      <w:rPr>
        <w:rFonts w:hint="default"/>
        <w:lang w:val="ru-RU" w:eastAsia="en-US" w:bidi="ar-SA"/>
      </w:rPr>
    </w:lvl>
    <w:lvl w:ilvl="7" w:tplc="8C80B320">
      <w:numFmt w:val="bullet"/>
      <w:lvlText w:val="•"/>
      <w:lvlJc w:val="left"/>
      <w:pPr>
        <w:ind w:left="4356" w:hanging="284"/>
      </w:pPr>
      <w:rPr>
        <w:rFonts w:hint="default"/>
        <w:lang w:val="ru-RU" w:eastAsia="en-US" w:bidi="ar-SA"/>
      </w:rPr>
    </w:lvl>
    <w:lvl w:ilvl="8" w:tplc="5120B160">
      <w:numFmt w:val="bullet"/>
      <w:lvlText w:val="•"/>
      <w:lvlJc w:val="left"/>
      <w:pPr>
        <w:ind w:left="4919" w:hanging="284"/>
      </w:pPr>
      <w:rPr>
        <w:rFonts w:hint="default"/>
        <w:lang w:val="ru-RU" w:eastAsia="en-US" w:bidi="ar-SA"/>
      </w:rPr>
    </w:lvl>
  </w:abstractNum>
  <w:abstractNum w:abstractNumId="134" w15:restartNumberingAfterBreak="0">
    <w:nsid w:val="3B5734FD"/>
    <w:multiLevelType w:val="hybridMultilevel"/>
    <w:tmpl w:val="2BBE81D8"/>
    <w:lvl w:ilvl="0" w:tplc="D5C69142">
      <w:start w:val="1"/>
      <w:numFmt w:val="decimal"/>
      <w:lvlText w:val="%1."/>
      <w:lvlJc w:val="left"/>
      <w:pPr>
        <w:ind w:left="109" w:hanging="138"/>
      </w:pPr>
      <w:rPr>
        <w:rFonts w:ascii="Times New Roman" w:eastAsia="Times New Roman" w:hAnsi="Times New Roman" w:cs="Times New Roman" w:hint="default"/>
        <w:spacing w:val="-2"/>
        <w:w w:val="100"/>
        <w:sz w:val="16"/>
        <w:szCs w:val="16"/>
        <w:lang w:val="ru-RU" w:eastAsia="en-US" w:bidi="ar-SA"/>
      </w:rPr>
    </w:lvl>
    <w:lvl w:ilvl="1" w:tplc="F60846CC">
      <w:numFmt w:val="bullet"/>
      <w:lvlText w:val="•"/>
      <w:lvlJc w:val="left"/>
      <w:pPr>
        <w:ind w:left="249" w:hanging="138"/>
      </w:pPr>
      <w:rPr>
        <w:rFonts w:hint="default"/>
        <w:lang w:val="ru-RU" w:eastAsia="en-US" w:bidi="ar-SA"/>
      </w:rPr>
    </w:lvl>
    <w:lvl w:ilvl="2" w:tplc="5D0C2C12">
      <w:numFmt w:val="bullet"/>
      <w:lvlText w:val="•"/>
      <w:lvlJc w:val="left"/>
      <w:pPr>
        <w:ind w:left="398" w:hanging="138"/>
      </w:pPr>
      <w:rPr>
        <w:rFonts w:hint="default"/>
        <w:lang w:val="ru-RU" w:eastAsia="en-US" w:bidi="ar-SA"/>
      </w:rPr>
    </w:lvl>
    <w:lvl w:ilvl="3" w:tplc="32A65954">
      <w:numFmt w:val="bullet"/>
      <w:lvlText w:val="•"/>
      <w:lvlJc w:val="left"/>
      <w:pPr>
        <w:ind w:left="547" w:hanging="138"/>
      </w:pPr>
      <w:rPr>
        <w:rFonts w:hint="default"/>
        <w:lang w:val="ru-RU" w:eastAsia="en-US" w:bidi="ar-SA"/>
      </w:rPr>
    </w:lvl>
    <w:lvl w:ilvl="4" w:tplc="80A85070">
      <w:numFmt w:val="bullet"/>
      <w:lvlText w:val="•"/>
      <w:lvlJc w:val="left"/>
      <w:pPr>
        <w:ind w:left="697" w:hanging="138"/>
      </w:pPr>
      <w:rPr>
        <w:rFonts w:hint="default"/>
        <w:lang w:val="ru-RU" w:eastAsia="en-US" w:bidi="ar-SA"/>
      </w:rPr>
    </w:lvl>
    <w:lvl w:ilvl="5" w:tplc="2F149D98">
      <w:numFmt w:val="bullet"/>
      <w:lvlText w:val="•"/>
      <w:lvlJc w:val="left"/>
      <w:pPr>
        <w:ind w:left="846" w:hanging="138"/>
      </w:pPr>
      <w:rPr>
        <w:rFonts w:hint="default"/>
        <w:lang w:val="ru-RU" w:eastAsia="en-US" w:bidi="ar-SA"/>
      </w:rPr>
    </w:lvl>
    <w:lvl w:ilvl="6" w:tplc="4BE61610">
      <w:numFmt w:val="bullet"/>
      <w:lvlText w:val="•"/>
      <w:lvlJc w:val="left"/>
      <w:pPr>
        <w:ind w:left="995" w:hanging="138"/>
      </w:pPr>
      <w:rPr>
        <w:rFonts w:hint="default"/>
        <w:lang w:val="ru-RU" w:eastAsia="en-US" w:bidi="ar-SA"/>
      </w:rPr>
    </w:lvl>
    <w:lvl w:ilvl="7" w:tplc="BDBEB0DA">
      <w:numFmt w:val="bullet"/>
      <w:lvlText w:val="•"/>
      <w:lvlJc w:val="left"/>
      <w:pPr>
        <w:ind w:left="1145" w:hanging="138"/>
      </w:pPr>
      <w:rPr>
        <w:rFonts w:hint="default"/>
        <w:lang w:val="ru-RU" w:eastAsia="en-US" w:bidi="ar-SA"/>
      </w:rPr>
    </w:lvl>
    <w:lvl w:ilvl="8" w:tplc="40B6FDA0">
      <w:numFmt w:val="bullet"/>
      <w:lvlText w:val="•"/>
      <w:lvlJc w:val="left"/>
      <w:pPr>
        <w:ind w:left="1294" w:hanging="138"/>
      </w:pPr>
      <w:rPr>
        <w:rFonts w:hint="default"/>
        <w:lang w:val="ru-RU" w:eastAsia="en-US" w:bidi="ar-SA"/>
      </w:rPr>
    </w:lvl>
  </w:abstractNum>
  <w:abstractNum w:abstractNumId="135" w15:restartNumberingAfterBreak="0">
    <w:nsid w:val="3B8757F4"/>
    <w:multiLevelType w:val="hybridMultilevel"/>
    <w:tmpl w:val="FB5E040E"/>
    <w:lvl w:ilvl="0" w:tplc="DDE67208">
      <w:numFmt w:val="bullet"/>
      <w:lvlText w:val=""/>
      <w:lvlJc w:val="left"/>
      <w:pPr>
        <w:ind w:left="222" w:hanging="353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1" w:tplc="059A2FE6">
      <w:numFmt w:val="bullet"/>
      <w:lvlText w:val="•"/>
      <w:lvlJc w:val="left"/>
      <w:pPr>
        <w:ind w:left="1177" w:hanging="353"/>
      </w:pPr>
      <w:rPr>
        <w:rFonts w:hint="default"/>
        <w:lang w:val="ru-RU" w:eastAsia="en-US" w:bidi="ar-SA"/>
      </w:rPr>
    </w:lvl>
    <w:lvl w:ilvl="2" w:tplc="01B8403C">
      <w:numFmt w:val="bullet"/>
      <w:lvlText w:val="•"/>
      <w:lvlJc w:val="left"/>
      <w:pPr>
        <w:ind w:left="2135" w:hanging="353"/>
      </w:pPr>
      <w:rPr>
        <w:rFonts w:hint="default"/>
        <w:lang w:val="ru-RU" w:eastAsia="en-US" w:bidi="ar-SA"/>
      </w:rPr>
    </w:lvl>
    <w:lvl w:ilvl="3" w:tplc="C2525026">
      <w:numFmt w:val="bullet"/>
      <w:lvlText w:val="•"/>
      <w:lvlJc w:val="left"/>
      <w:pPr>
        <w:ind w:left="3093" w:hanging="353"/>
      </w:pPr>
      <w:rPr>
        <w:rFonts w:hint="default"/>
        <w:lang w:val="ru-RU" w:eastAsia="en-US" w:bidi="ar-SA"/>
      </w:rPr>
    </w:lvl>
    <w:lvl w:ilvl="4" w:tplc="489010DA">
      <w:numFmt w:val="bullet"/>
      <w:lvlText w:val="•"/>
      <w:lvlJc w:val="left"/>
      <w:pPr>
        <w:ind w:left="4051" w:hanging="353"/>
      </w:pPr>
      <w:rPr>
        <w:rFonts w:hint="default"/>
        <w:lang w:val="ru-RU" w:eastAsia="en-US" w:bidi="ar-SA"/>
      </w:rPr>
    </w:lvl>
    <w:lvl w:ilvl="5" w:tplc="F49A7D94">
      <w:numFmt w:val="bullet"/>
      <w:lvlText w:val="•"/>
      <w:lvlJc w:val="left"/>
      <w:pPr>
        <w:ind w:left="5009" w:hanging="353"/>
      </w:pPr>
      <w:rPr>
        <w:rFonts w:hint="default"/>
        <w:lang w:val="ru-RU" w:eastAsia="en-US" w:bidi="ar-SA"/>
      </w:rPr>
    </w:lvl>
    <w:lvl w:ilvl="6" w:tplc="0AF6C722">
      <w:numFmt w:val="bullet"/>
      <w:lvlText w:val="•"/>
      <w:lvlJc w:val="left"/>
      <w:pPr>
        <w:ind w:left="5967" w:hanging="353"/>
      </w:pPr>
      <w:rPr>
        <w:rFonts w:hint="default"/>
        <w:lang w:val="ru-RU" w:eastAsia="en-US" w:bidi="ar-SA"/>
      </w:rPr>
    </w:lvl>
    <w:lvl w:ilvl="7" w:tplc="0CE2A346">
      <w:numFmt w:val="bullet"/>
      <w:lvlText w:val="•"/>
      <w:lvlJc w:val="left"/>
      <w:pPr>
        <w:ind w:left="6925" w:hanging="353"/>
      </w:pPr>
      <w:rPr>
        <w:rFonts w:hint="default"/>
        <w:lang w:val="ru-RU" w:eastAsia="en-US" w:bidi="ar-SA"/>
      </w:rPr>
    </w:lvl>
    <w:lvl w:ilvl="8" w:tplc="4176B7BC">
      <w:numFmt w:val="bullet"/>
      <w:lvlText w:val="•"/>
      <w:lvlJc w:val="left"/>
      <w:pPr>
        <w:ind w:left="7883" w:hanging="353"/>
      </w:pPr>
      <w:rPr>
        <w:rFonts w:hint="default"/>
        <w:lang w:val="ru-RU" w:eastAsia="en-US" w:bidi="ar-SA"/>
      </w:rPr>
    </w:lvl>
  </w:abstractNum>
  <w:abstractNum w:abstractNumId="136" w15:restartNumberingAfterBreak="0">
    <w:nsid w:val="3B9D47D0"/>
    <w:multiLevelType w:val="hybridMultilevel"/>
    <w:tmpl w:val="9AF416BA"/>
    <w:lvl w:ilvl="0" w:tplc="4CDABEB8">
      <w:start w:val="1"/>
      <w:numFmt w:val="decimal"/>
      <w:lvlText w:val="%1."/>
      <w:lvlJc w:val="left"/>
      <w:pPr>
        <w:ind w:left="246" w:hanging="138"/>
      </w:pPr>
      <w:rPr>
        <w:rFonts w:ascii="Times New Roman" w:eastAsia="Times New Roman" w:hAnsi="Times New Roman" w:cs="Times New Roman" w:hint="default"/>
        <w:spacing w:val="0"/>
        <w:w w:val="100"/>
        <w:sz w:val="16"/>
        <w:szCs w:val="16"/>
        <w:lang w:val="ru-RU" w:eastAsia="en-US" w:bidi="ar-SA"/>
      </w:rPr>
    </w:lvl>
    <w:lvl w:ilvl="1" w:tplc="3EACB1BE">
      <w:numFmt w:val="bullet"/>
      <w:lvlText w:val="•"/>
      <w:lvlJc w:val="left"/>
      <w:pPr>
        <w:ind w:left="375" w:hanging="138"/>
      </w:pPr>
      <w:rPr>
        <w:rFonts w:hint="default"/>
        <w:lang w:val="ru-RU" w:eastAsia="en-US" w:bidi="ar-SA"/>
      </w:rPr>
    </w:lvl>
    <w:lvl w:ilvl="2" w:tplc="3334D5F0">
      <w:numFmt w:val="bullet"/>
      <w:lvlText w:val="•"/>
      <w:lvlJc w:val="left"/>
      <w:pPr>
        <w:ind w:left="510" w:hanging="138"/>
      </w:pPr>
      <w:rPr>
        <w:rFonts w:hint="default"/>
        <w:lang w:val="ru-RU" w:eastAsia="en-US" w:bidi="ar-SA"/>
      </w:rPr>
    </w:lvl>
    <w:lvl w:ilvl="3" w:tplc="D88037C0">
      <w:numFmt w:val="bullet"/>
      <w:lvlText w:val="•"/>
      <w:lvlJc w:val="left"/>
      <w:pPr>
        <w:ind w:left="645" w:hanging="138"/>
      </w:pPr>
      <w:rPr>
        <w:rFonts w:hint="default"/>
        <w:lang w:val="ru-RU" w:eastAsia="en-US" w:bidi="ar-SA"/>
      </w:rPr>
    </w:lvl>
    <w:lvl w:ilvl="4" w:tplc="1A06BEF4">
      <w:numFmt w:val="bullet"/>
      <w:lvlText w:val="•"/>
      <w:lvlJc w:val="left"/>
      <w:pPr>
        <w:ind w:left="781" w:hanging="138"/>
      </w:pPr>
      <w:rPr>
        <w:rFonts w:hint="default"/>
        <w:lang w:val="ru-RU" w:eastAsia="en-US" w:bidi="ar-SA"/>
      </w:rPr>
    </w:lvl>
    <w:lvl w:ilvl="5" w:tplc="467C8992">
      <w:numFmt w:val="bullet"/>
      <w:lvlText w:val="•"/>
      <w:lvlJc w:val="left"/>
      <w:pPr>
        <w:ind w:left="916" w:hanging="138"/>
      </w:pPr>
      <w:rPr>
        <w:rFonts w:hint="default"/>
        <w:lang w:val="ru-RU" w:eastAsia="en-US" w:bidi="ar-SA"/>
      </w:rPr>
    </w:lvl>
    <w:lvl w:ilvl="6" w:tplc="1EC8423E">
      <w:numFmt w:val="bullet"/>
      <w:lvlText w:val="•"/>
      <w:lvlJc w:val="left"/>
      <w:pPr>
        <w:ind w:left="1051" w:hanging="138"/>
      </w:pPr>
      <w:rPr>
        <w:rFonts w:hint="default"/>
        <w:lang w:val="ru-RU" w:eastAsia="en-US" w:bidi="ar-SA"/>
      </w:rPr>
    </w:lvl>
    <w:lvl w:ilvl="7" w:tplc="BBCC0600">
      <w:numFmt w:val="bullet"/>
      <w:lvlText w:val="•"/>
      <w:lvlJc w:val="left"/>
      <w:pPr>
        <w:ind w:left="1187" w:hanging="138"/>
      </w:pPr>
      <w:rPr>
        <w:rFonts w:hint="default"/>
        <w:lang w:val="ru-RU" w:eastAsia="en-US" w:bidi="ar-SA"/>
      </w:rPr>
    </w:lvl>
    <w:lvl w:ilvl="8" w:tplc="7DFEE856">
      <w:numFmt w:val="bullet"/>
      <w:lvlText w:val="•"/>
      <w:lvlJc w:val="left"/>
      <w:pPr>
        <w:ind w:left="1322" w:hanging="138"/>
      </w:pPr>
      <w:rPr>
        <w:rFonts w:hint="default"/>
        <w:lang w:val="ru-RU" w:eastAsia="en-US" w:bidi="ar-SA"/>
      </w:rPr>
    </w:lvl>
  </w:abstractNum>
  <w:abstractNum w:abstractNumId="137" w15:restartNumberingAfterBreak="0">
    <w:nsid w:val="3C58474B"/>
    <w:multiLevelType w:val="hybridMultilevel"/>
    <w:tmpl w:val="802EDB6C"/>
    <w:lvl w:ilvl="0" w:tplc="5BBEDF22">
      <w:start w:val="1"/>
      <w:numFmt w:val="decimal"/>
      <w:lvlText w:val="%1."/>
      <w:lvlJc w:val="left"/>
      <w:pPr>
        <w:ind w:left="110" w:hanging="138"/>
      </w:pPr>
      <w:rPr>
        <w:rFonts w:ascii="Times New Roman" w:eastAsia="Times New Roman" w:hAnsi="Times New Roman" w:cs="Times New Roman" w:hint="default"/>
        <w:spacing w:val="0"/>
        <w:w w:val="100"/>
        <w:sz w:val="16"/>
        <w:szCs w:val="16"/>
        <w:lang w:val="ru-RU" w:eastAsia="en-US" w:bidi="ar-SA"/>
      </w:rPr>
    </w:lvl>
    <w:lvl w:ilvl="1" w:tplc="DF1AAC2C">
      <w:numFmt w:val="bullet"/>
      <w:lvlText w:val="•"/>
      <w:lvlJc w:val="left"/>
      <w:pPr>
        <w:ind w:left="276" w:hanging="138"/>
      </w:pPr>
      <w:rPr>
        <w:rFonts w:hint="default"/>
        <w:lang w:val="ru-RU" w:eastAsia="en-US" w:bidi="ar-SA"/>
      </w:rPr>
    </w:lvl>
    <w:lvl w:ilvl="2" w:tplc="85FC916C">
      <w:numFmt w:val="bullet"/>
      <w:lvlText w:val="•"/>
      <w:lvlJc w:val="left"/>
      <w:pPr>
        <w:ind w:left="433" w:hanging="138"/>
      </w:pPr>
      <w:rPr>
        <w:rFonts w:hint="default"/>
        <w:lang w:val="ru-RU" w:eastAsia="en-US" w:bidi="ar-SA"/>
      </w:rPr>
    </w:lvl>
    <w:lvl w:ilvl="3" w:tplc="50D45AEE">
      <w:numFmt w:val="bullet"/>
      <w:lvlText w:val="•"/>
      <w:lvlJc w:val="left"/>
      <w:pPr>
        <w:ind w:left="590" w:hanging="138"/>
      </w:pPr>
      <w:rPr>
        <w:rFonts w:hint="default"/>
        <w:lang w:val="ru-RU" w:eastAsia="en-US" w:bidi="ar-SA"/>
      </w:rPr>
    </w:lvl>
    <w:lvl w:ilvl="4" w:tplc="F8A6C1F0">
      <w:numFmt w:val="bullet"/>
      <w:lvlText w:val="•"/>
      <w:lvlJc w:val="left"/>
      <w:pPr>
        <w:ind w:left="746" w:hanging="138"/>
      </w:pPr>
      <w:rPr>
        <w:rFonts w:hint="default"/>
        <w:lang w:val="ru-RU" w:eastAsia="en-US" w:bidi="ar-SA"/>
      </w:rPr>
    </w:lvl>
    <w:lvl w:ilvl="5" w:tplc="A75CF356">
      <w:numFmt w:val="bullet"/>
      <w:lvlText w:val="•"/>
      <w:lvlJc w:val="left"/>
      <w:pPr>
        <w:ind w:left="903" w:hanging="138"/>
      </w:pPr>
      <w:rPr>
        <w:rFonts w:hint="default"/>
        <w:lang w:val="ru-RU" w:eastAsia="en-US" w:bidi="ar-SA"/>
      </w:rPr>
    </w:lvl>
    <w:lvl w:ilvl="6" w:tplc="BBD67C24">
      <w:numFmt w:val="bullet"/>
      <w:lvlText w:val="•"/>
      <w:lvlJc w:val="left"/>
      <w:pPr>
        <w:ind w:left="1060" w:hanging="138"/>
      </w:pPr>
      <w:rPr>
        <w:rFonts w:hint="default"/>
        <w:lang w:val="ru-RU" w:eastAsia="en-US" w:bidi="ar-SA"/>
      </w:rPr>
    </w:lvl>
    <w:lvl w:ilvl="7" w:tplc="DAD0E9CC">
      <w:numFmt w:val="bullet"/>
      <w:lvlText w:val="•"/>
      <w:lvlJc w:val="left"/>
      <w:pPr>
        <w:ind w:left="1216" w:hanging="138"/>
      </w:pPr>
      <w:rPr>
        <w:rFonts w:hint="default"/>
        <w:lang w:val="ru-RU" w:eastAsia="en-US" w:bidi="ar-SA"/>
      </w:rPr>
    </w:lvl>
    <w:lvl w:ilvl="8" w:tplc="DC3A2138">
      <w:numFmt w:val="bullet"/>
      <w:lvlText w:val="•"/>
      <w:lvlJc w:val="left"/>
      <w:pPr>
        <w:ind w:left="1373" w:hanging="138"/>
      </w:pPr>
      <w:rPr>
        <w:rFonts w:hint="default"/>
        <w:lang w:val="ru-RU" w:eastAsia="en-US" w:bidi="ar-SA"/>
      </w:rPr>
    </w:lvl>
  </w:abstractNum>
  <w:abstractNum w:abstractNumId="138" w15:restartNumberingAfterBreak="0">
    <w:nsid w:val="3F1A02B5"/>
    <w:multiLevelType w:val="hybridMultilevel"/>
    <w:tmpl w:val="1C1CB2E6"/>
    <w:lvl w:ilvl="0" w:tplc="981CD7FA">
      <w:start w:val="1"/>
      <w:numFmt w:val="decimal"/>
      <w:lvlText w:val="%1."/>
      <w:lvlJc w:val="left"/>
      <w:pPr>
        <w:ind w:left="412" w:hanging="3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66EE99A">
      <w:numFmt w:val="bullet"/>
      <w:lvlText w:val="•"/>
      <w:lvlJc w:val="left"/>
      <w:pPr>
        <w:ind w:left="1169" w:hanging="308"/>
      </w:pPr>
      <w:rPr>
        <w:rFonts w:hint="default"/>
        <w:lang w:val="ru-RU" w:eastAsia="en-US" w:bidi="ar-SA"/>
      </w:rPr>
    </w:lvl>
    <w:lvl w:ilvl="2" w:tplc="6EE492E0">
      <w:numFmt w:val="bullet"/>
      <w:lvlText w:val="•"/>
      <w:lvlJc w:val="left"/>
      <w:pPr>
        <w:ind w:left="1918" w:hanging="308"/>
      </w:pPr>
      <w:rPr>
        <w:rFonts w:hint="default"/>
        <w:lang w:val="ru-RU" w:eastAsia="en-US" w:bidi="ar-SA"/>
      </w:rPr>
    </w:lvl>
    <w:lvl w:ilvl="3" w:tplc="07603DEE">
      <w:numFmt w:val="bullet"/>
      <w:lvlText w:val="•"/>
      <w:lvlJc w:val="left"/>
      <w:pPr>
        <w:ind w:left="2667" w:hanging="308"/>
      </w:pPr>
      <w:rPr>
        <w:rFonts w:hint="default"/>
        <w:lang w:val="ru-RU" w:eastAsia="en-US" w:bidi="ar-SA"/>
      </w:rPr>
    </w:lvl>
    <w:lvl w:ilvl="4" w:tplc="30DEFBCA">
      <w:numFmt w:val="bullet"/>
      <w:lvlText w:val="•"/>
      <w:lvlJc w:val="left"/>
      <w:pPr>
        <w:ind w:left="3416" w:hanging="308"/>
      </w:pPr>
      <w:rPr>
        <w:rFonts w:hint="default"/>
        <w:lang w:val="ru-RU" w:eastAsia="en-US" w:bidi="ar-SA"/>
      </w:rPr>
    </w:lvl>
    <w:lvl w:ilvl="5" w:tplc="26EC81E2">
      <w:numFmt w:val="bullet"/>
      <w:lvlText w:val="•"/>
      <w:lvlJc w:val="left"/>
      <w:pPr>
        <w:ind w:left="4166" w:hanging="308"/>
      </w:pPr>
      <w:rPr>
        <w:rFonts w:hint="default"/>
        <w:lang w:val="ru-RU" w:eastAsia="en-US" w:bidi="ar-SA"/>
      </w:rPr>
    </w:lvl>
    <w:lvl w:ilvl="6" w:tplc="337ECC0A">
      <w:numFmt w:val="bullet"/>
      <w:lvlText w:val="•"/>
      <w:lvlJc w:val="left"/>
      <w:pPr>
        <w:ind w:left="4915" w:hanging="308"/>
      </w:pPr>
      <w:rPr>
        <w:rFonts w:hint="default"/>
        <w:lang w:val="ru-RU" w:eastAsia="en-US" w:bidi="ar-SA"/>
      </w:rPr>
    </w:lvl>
    <w:lvl w:ilvl="7" w:tplc="506E1160">
      <w:numFmt w:val="bullet"/>
      <w:lvlText w:val="•"/>
      <w:lvlJc w:val="left"/>
      <w:pPr>
        <w:ind w:left="5664" w:hanging="308"/>
      </w:pPr>
      <w:rPr>
        <w:rFonts w:hint="default"/>
        <w:lang w:val="ru-RU" w:eastAsia="en-US" w:bidi="ar-SA"/>
      </w:rPr>
    </w:lvl>
    <w:lvl w:ilvl="8" w:tplc="D834BDE8">
      <w:numFmt w:val="bullet"/>
      <w:lvlText w:val="•"/>
      <w:lvlJc w:val="left"/>
      <w:pPr>
        <w:ind w:left="6413" w:hanging="308"/>
      </w:pPr>
      <w:rPr>
        <w:rFonts w:hint="default"/>
        <w:lang w:val="ru-RU" w:eastAsia="en-US" w:bidi="ar-SA"/>
      </w:rPr>
    </w:lvl>
  </w:abstractNum>
  <w:abstractNum w:abstractNumId="139" w15:restartNumberingAfterBreak="0">
    <w:nsid w:val="3F295AB9"/>
    <w:multiLevelType w:val="hybridMultilevel"/>
    <w:tmpl w:val="60201148"/>
    <w:lvl w:ilvl="0" w:tplc="4F1A0F38">
      <w:numFmt w:val="bullet"/>
      <w:lvlText w:val="–"/>
      <w:lvlJc w:val="left"/>
      <w:pPr>
        <w:ind w:left="222" w:hanging="20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2BD8816A">
      <w:numFmt w:val="bullet"/>
      <w:lvlText w:val=""/>
      <w:lvlJc w:val="left"/>
      <w:pPr>
        <w:ind w:left="942" w:hanging="360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2" w:tplc="4364BCE2">
      <w:numFmt w:val="bullet"/>
      <w:lvlText w:val=""/>
      <w:lvlJc w:val="left"/>
      <w:pPr>
        <w:ind w:left="1026" w:hanging="360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3" w:tplc="BBF2DD88">
      <w:numFmt w:val="bullet"/>
      <w:lvlText w:val="•"/>
      <w:lvlJc w:val="left"/>
      <w:pPr>
        <w:ind w:left="2117" w:hanging="360"/>
      </w:pPr>
      <w:rPr>
        <w:rFonts w:hint="default"/>
        <w:lang w:val="ru-RU" w:eastAsia="en-US" w:bidi="ar-SA"/>
      </w:rPr>
    </w:lvl>
    <w:lvl w:ilvl="4" w:tplc="371A2D3C">
      <w:numFmt w:val="bullet"/>
      <w:lvlText w:val="•"/>
      <w:lvlJc w:val="left"/>
      <w:pPr>
        <w:ind w:left="3214" w:hanging="360"/>
      </w:pPr>
      <w:rPr>
        <w:rFonts w:hint="default"/>
        <w:lang w:val="ru-RU" w:eastAsia="en-US" w:bidi="ar-SA"/>
      </w:rPr>
    </w:lvl>
    <w:lvl w:ilvl="5" w:tplc="AD2AC1A8">
      <w:numFmt w:val="bullet"/>
      <w:lvlText w:val="•"/>
      <w:lvlJc w:val="left"/>
      <w:pPr>
        <w:ind w:left="4312" w:hanging="360"/>
      </w:pPr>
      <w:rPr>
        <w:rFonts w:hint="default"/>
        <w:lang w:val="ru-RU" w:eastAsia="en-US" w:bidi="ar-SA"/>
      </w:rPr>
    </w:lvl>
    <w:lvl w:ilvl="6" w:tplc="E41E0F86">
      <w:numFmt w:val="bullet"/>
      <w:lvlText w:val="•"/>
      <w:lvlJc w:val="left"/>
      <w:pPr>
        <w:ind w:left="5409" w:hanging="360"/>
      </w:pPr>
      <w:rPr>
        <w:rFonts w:hint="default"/>
        <w:lang w:val="ru-RU" w:eastAsia="en-US" w:bidi="ar-SA"/>
      </w:rPr>
    </w:lvl>
    <w:lvl w:ilvl="7" w:tplc="DE46B708">
      <w:numFmt w:val="bullet"/>
      <w:lvlText w:val="•"/>
      <w:lvlJc w:val="left"/>
      <w:pPr>
        <w:ind w:left="6507" w:hanging="360"/>
      </w:pPr>
      <w:rPr>
        <w:rFonts w:hint="default"/>
        <w:lang w:val="ru-RU" w:eastAsia="en-US" w:bidi="ar-SA"/>
      </w:rPr>
    </w:lvl>
    <w:lvl w:ilvl="8" w:tplc="24D44DD8">
      <w:numFmt w:val="bullet"/>
      <w:lvlText w:val="•"/>
      <w:lvlJc w:val="left"/>
      <w:pPr>
        <w:ind w:left="7604" w:hanging="360"/>
      </w:pPr>
      <w:rPr>
        <w:rFonts w:hint="default"/>
        <w:lang w:val="ru-RU" w:eastAsia="en-US" w:bidi="ar-SA"/>
      </w:rPr>
    </w:lvl>
  </w:abstractNum>
  <w:abstractNum w:abstractNumId="140" w15:restartNumberingAfterBreak="0">
    <w:nsid w:val="3FB307DF"/>
    <w:multiLevelType w:val="hybridMultilevel"/>
    <w:tmpl w:val="3CD63856"/>
    <w:lvl w:ilvl="0" w:tplc="83ACD2FA">
      <w:start w:val="1"/>
      <w:numFmt w:val="decimal"/>
      <w:lvlText w:val="%1."/>
      <w:lvlJc w:val="left"/>
      <w:pPr>
        <w:ind w:left="222" w:hanging="425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608A11CA">
      <w:numFmt w:val="bullet"/>
      <w:lvlText w:val="•"/>
      <w:lvlJc w:val="left"/>
      <w:pPr>
        <w:ind w:left="1177" w:hanging="425"/>
      </w:pPr>
      <w:rPr>
        <w:rFonts w:hint="default"/>
        <w:lang w:val="ru-RU" w:eastAsia="en-US" w:bidi="ar-SA"/>
      </w:rPr>
    </w:lvl>
    <w:lvl w:ilvl="2" w:tplc="BC9E9F12">
      <w:numFmt w:val="bullet"/>
      <w:lvlText w:val="•"/>
      <w:lvlJc w:val="left"/>
      <w:pPr>
        <w:ind w:left="2135" w:hanging="425"/>
      </w:pPr>
      <w:rPr>
        <w:rFonts w:hint="default"/>
        <w:lang w:val="ru-RU" w:eastAsia="en-US" w:bidi="ar-SA"/>
      </w:rPr>
    </w:lvl>
    <w:lvl w:ilvl="3" w:tplc="FF1A4858">
      <w:numFmt w:val="bullet"/>
      <w:lvlText w:val="•"/>
      <w:lvlJc w:val="left"/>
      <w:pPr>
        <w:ind w:left="3093" w:hanging="425"/>
      </w:pPr>
      <w:rPr>
        <w:rFonts w:hint="default"/>
        <w:lang w:val="ru-RU" w:eastAsia="en-US" w:bidi="ar-SA"/>
      </w:rPr>
    </w:lvl>
    <w:lvl w:ilvl="4" w:tplc="A7641238">
      <w:numFmt w:val="bullet"/>
      <w:lvlText w:val="•"/>
      <w:lvlJc w:val="left"/>
      <w:pPr>
        <w:ind w:left="4051" w:hanging="425"/>
      </w:pPr>
      <w:rPr>
        <w:rFonts w:hint="default"/>
        <w:lang w:val="ru-RU" w:eastAsia="en-US" w:bidi="ar-SA"/>
      </w:rPr>
    </w:lvl>
    <w:lvl w:ilvl="5" w:tplc="5C06BCFE">
      <w:numFmt w:val="bullet"/>
      <w:lvlText w:val="•"/>
      <w:lvlJc w:val="left"/>
      <w:pPr>
        <w:ind w:left="5009" w:hanging="425"/>
      </w:pPr>
      <w:rPr>
        <w:rFonts w:hint="default"/>
        <w:lang w:val="ru-RU" w:eastAsia="en-US" w:bidi="ar-SA"/>
      </w:rPr>
    </w:lvl>
    <w:lvl w:ilvl="6" w:tplc="14824394">
      <w:numFmt w:val="bullet"/>
      <w:lvlText w:val="•"/>
      <w:lvlJc w:val="left"/>
      <w:pPr>
        <w:ind w:left="5967" w:hanging="425"/>
      </w:pPr>
      <w:rPr>
        <w:rFonts w:hint="default"/>
        <w:lang w:val="ru-RU" w:eastAsia="en-US" w:bidi="ar-SA"/>
      </w:rPr>
    </w:lvl>
    <w:lvl w:ilvl="7" w:tplc="F0742552">
      <w:numFmt w:val="bullet"/>
      <w:lvlText w:val="•"/>
      <w:lvlJc w:val="left"/>
      <w:pPr>
        <w:ind w:left="6925" w:hanging="425"/>
      </w:pPr>
      <w:rPr>
        <w:rFonts w:hint="default"/>
        <w:lang w:val="ru-RU" w:eastAsia="en-US" w:bidi="ar-SA"/>
      </w:rPr>
    </w:lvl>
    <w:lvl w:ilvl="8" w:tplc="10E45814">
      <w:numFmt w:val="bullet"/>
      <w:lvlText w:val="•"/>
      <w:lvlJc w:val="left"/>
      <w:pPr>
        <w:ind w:left="7883" w:hanging="425"/>
      </w:pPr>
      <w:rPr>
        <w:rFonts w:hint="default"/>
        <w:lang w:val="ru-RU" w:eastAsia="en-US" w:bidi="ar-SA"/>
      </w:rPr>
    </w:lvl>
  </w:abstractNum>
  <w:abstractNum w:abstractNumId="141" w15:restartNumberingAfterBreak="0">
    <w:nsid w:val="42C6554E"/>
    <w:multiLevelType w:val="hybridMultilevel"/>
    <w:tmpl w:val="C7CA440E"/>
    <w:lvl w:ilvl="0" w:tplc="2176129C">
      <w:numFmt w:val="bullet"/>
      <w:lvlText w:val=""/>
      <w:lvlJc w:val="left"/>
      <w:pPr>
        <w:ind w:left="942" w:hanging="425"/>
      </w:pPr>
      <w:rPr>
        <w:rFonts w:hint="default"/>
        <w:w w:val="99"/>
        <w:lang w:val="ru-RU" w:eastAsia="en-US" w:bidi="ar-SA"/>
      </w:rPr>
    </w:lvl>
    <w:lvl w:ilvl="1" w:tplc="704EEECC">
      <w:numFmt w:val="bullet"/>
      <w:lvlText w:val=""/>
      <w:lvlJc w:val="left"/>
      <w:pPr>
        <w:ind w:left="222" w:hanging="281"/>
      </w:pPr>
      <w:rPr>
        <w:rFonts w:hint="default"/>
        <w:w w:val="100"/>
        <w:lang w:val="ru-RU" w:eastAsia="en-US" w:bidi="ar-SA"/>
      </w:rPr>
    </w:lvl>
    <w:lvl w:ilvl="2" w:tplc="B0BA5E40">
      <w:numFmt w:val="bullet"/>
      <w:lvlText w:val="•"/>
      <w:lvlJc w:val="left"/>
      <w:pPr>
        <w:ind w:left="1924" w:hanging="281"/>
      </w:pPr>
      <w:rPr>
        <w:rFonts w:hint="default"/>
        <w:lang w:val="ru-RU" w:eastAsia="en-US" w:bidi="ar-SA"/>
      </w:rPr>
    </w:lvl>
    <w:lvl w:ilvl="3" w:tplc="51CC7A82">
      <w:numFmt w:val="bullet"/>
      <w:lvlText w:val="•"/>
      <w:lvlJc w:val="left"/>
      <w:pPr>
        <w:ind w:left="2908" w:hanging="281"/>
      </w:pPr>
      <w:rPr>
        <w:rFonts w:hint="default"/>
        <w:lang w:val="ru-RU" w:eastAsia="en-US" w:bidi="ar-SA"/>
      </w:rPr>
    </w:lvl>
    <w:lvl w:ilvl="4" w:tplc="46302494">
      <w:numFmt w:val="bullet"/>
      <w:lvlText w:val="•"/>
      <w:lvlJc w:val="left"/>
      <w:pPr>
        <w:ind w:left="3893" w:hanging="281"/>
      </w:pPr>
      <w:rPr>
        <w:rFonts w:hint="default"/>
        <w:lang w:val="ru-RU" w:eastAsia="en-US" w:bidi="ar-SA"/>
      </w:rPr>
    </w:lvl>
    <w:lvl w:ilvl="5" w:tplc="BC48B9E4">
      <w:numFmt w:val="bullet"/>
      <w:lvlText w:val="•"/>
      <w:lvlJc w:val="left"/>
      <w:pPr>
        <w:ind w:left="4877" w:hanging="281"/>
      </w:pPr>
      <w:rPr>
        <w:rFonts w:hint="default"/>
        <w:lang w:val="ru-RU" w:eastAsia="en-US" w:bidi="ar-SA"/>
      </w:rPr>
    </w:lvl>
    <w:lvl w:ilvl="6" w:tplc="078495BE">
      <w:numFmt w:val="bullet"/>
      <w:lvlText w:val="•"/>
      <w:lvlJc w:val="left"/>
      <w:pPr>
        <w:ind w:left="5861" w:hanging="281"/>
      </w:pPr>
      <w:rPr>
        <w:rFonts w:hint="default"/>
        <w:lang w:val="ru-RU" w:eastAsia="en-US" w:bidi="ar-SA"/>
      </w:rPr>
    </w:lvl>
    <w:lvl w:ilvl="7" w:tplc="0654045E">
      <w:numFmt w:val="bullet"/>
      <w:lvlText w:val="•"/>
      <w:lvlJc w:val="left"/>
      <w:pPr>
        <w:ind w:left="6846" w:hanging="281"/>
      </w:pPr>
      <w:rPr>
        <w:rFonts w:hint="default"/>
        <w:lang w:val="ru-RU" w:eastAsia="en-US" w:bidi="ar-SA"/>
      </w:rPr>
    </w:lvl>
    <w:lvl w:ilvl="8" w:tplc="FE9C5CB8">
      <w:numFmt w:val="bullet"/>
      <w:lvlText w:val="•"/>
      <w:lvlJc w:val="left"/>
      <w:pPr>
        <w:ind w:left="7830" w:hanging="281"/>
      </w:pPr>
      <w:rPr>
        <w:rFonts w:hint="default"/>
        <w:lang w:val="ru-RU" w:eastAsia="en-US" w:bidi="ar-SA"/>
      </w:rPr>
    </w:lvl>
  </w:abstractNum>
  <w:abstractNum w:abstractNumId="142" w15:restartNumberingAfterBreak="0">
    <w:nsid w:val="42EF06FA"/>
    <w:multiLevelType w:val="hybridMultilevel"/>
    <w:tmpl w:val="BA5AAB36"/>
    <w:lvl w:ilvl="0" w:tplc="C4546F6C">
      <w:numFmt w:val="bullet"/>
      <w:lvlText w:val="•"/>
      <w:lvlJc w:val="left"/>
      <w:pPr>
        <w:ind w:left="326" w:hanging="219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F6604794">
      <w:numFmt w:val="bullet"/>
      <w:lvlText w:val="•"/>
      <w:lvlJc w:val="left"/>
      <w:pPr>
        <w:ind w:left="1243" w:hanging="219"/>
      </w:pPr>
      <w:rPr>
        <w:rFonts w:hint="default"/>
        <w:lang w:val="ru-RU" w:eastAsia="en-US" w:bidi="ar-SA"/>
      </w:rPr>
    </w:lvl>
    <w:lvl w:ilvl="2" w:tplc="4F26F480">
      <w:numFmt w:val="bullet"/>
      <w:lvlText w:val="•"/>
      <w:lvlJc w:val="left"/>
      <w:pPr>
        <w:ind w:left="2167" w:hanging="219"/>
      </w:pPr>
      <w:rPr>
        <w:rFonts w:hint="default"/>
        <w:lang w:val="ru-RU" w:eastAsia="en-US" w:bidi="ar-SA"/>
      </w:rPr>
    </w:lvl>
    <w:lvl w:ilvl="3" w:tplc="6B285180">
      <w:numFmt w:val="bullet"/>
      <w:lvlText w:val="•"/>
      <w:lvlJc w:val="left"/>
      <w:pPr>
        <w:ind w:left="3090" w:hanging="219"/>
      </w:pPr>
      <w:rPr>
        <w:rFonts w:hint="default"/>
        <w:lang w:val="ru-RU" w:eastAsia="en-US" w:bidi="ar-SA"/>
      </w:rPr>
    </w:lvl>
    <w:lvl w:ilvl="4" w:tplc="216C81D0">
      <w:numFmt w:val="bullet"/>
      <w:lvlText w:val="•"/>
      <w:lvlJc w:val="left"/>
      <w:pPr>
        <w:ind w:left="4014" w:hanging="219"/>
      </w:pPr>
      <w:rPr>
        <w:rFonts w:hint="default"/>
        <w:lang w:val="ru-RU" w:eastAsia="en-US" w:bidi="ar-SA"/>
      </w:rPr>
    </w:lvl>
    <w:lvl w:ilvl="5" w:tplc="7AEE69F2">
      <w:numFmt w:val="bullet"/>
      <w:lvlText w:val="•"/>
      <w:lvlJc w:val="left"/>
      <w:pPr>
        <w:ind w:left="4938" w:hanging="219"/>
      </w:pPr>
      <w:rPr>
        <w:rFonts w:hint="default"/>
        <w:lang w:val="ru-RU" w:eastAsia="en-US" w:bidi="ar-SA"/>
      </w:rPr>
    </w:lvl>
    <w:lvl w:ilvl="6" w:tplc="F850ACD6">
      <w:numFmt w:val="bullet"/>
      <w:lvlText w:val="•"/>
      <w:lvlJc w:val="left"/>
      <w:pPr>
        <w:ind w:left="5861" w:hanging="219"/>
      </w:pPr>
      <w:rPr>
        <w:rFonts w:hint="default"/>
        <w:lang w:val="ru-RU" w:eastAsia="en-US" w:bidi="ar-SA"/>
      </w:rPr>
    </w:lvl>
    <w:lvl w:ilvl="7" w:tplc="1D28CDC8">
      <w:numFmt w:val="bullet"/>
      <w:lvlText w:val="•"/>
      <w:lvlJc w:val="left"/>
      <w:pPr>
        <w:ind w:left="6785" w:hanging="219"/>
      </w:pPr>
      <w:rPr>
        <w:rFonts w:hint="default"/>
        <w:lang w:val="ru-RU" w:eastAsia="en-US" w:bidi="ar-SA"/>
      </w:rPr>
    </w:lvl>
    <w:lvl w:ilvl="8" w:tplc="019AAD86">
      <w:numFmt w:val="bullet"/>
      <w:lvlText w:val="•"/>
      <w:lvlJc w:val="left"/>
      <w:pPr>
        <w:ind w:left="7708" w:hanging="219"/>
      </w:pPr>
      <w:rPr>
        <w:rFonts w:hint="default"/>
        <w:lang w:val="ru-RU" w:eastAsia="en-US" w:bidi="ar-SA"/>
      </w:rPr>
    </w:lvl>
  </w:abstractNum>
  <w:abstractNum w:abstractNumId="143" w15:restartNumberingAfterBreak="0">
    <w:nsid w:val="436707E1"/>
    <w:multiLevelType w:val="hybridMultilevel"/>
    <w:tmpl w:val="F2263580"/>
    <w:lvl w:ilvl="0" w:tplc="F5C63EC8">
      <w:numFmt w:val="bullet"/>
      <w:lvlText w:val=""/>
      <w:lvlJc w:val="left"/>
      <w:pPr>
        <w:ind w:left="942" w:hanging="360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1" w:tplc="F8A437C8">
      <w:numFmt w:val="bullet"/>
      <w:lvlText w:val="•"/>
      <w:lvlJc w:val="left"/>
      <w:pPr>
        <w:ind w:left="1825" w:hanging="360"/>
      </w:pPr>
      <w:rPr>
        <w:rFonts w:hint="default"/>
        <w:lang w:val="ru-RU" w:eastAsia="en-US" w:bidi="ar-SA"/>
      </w:rPr>
    </w:lvl>
    <w:lvl w:ilvl="2" w:tplc="50509D6E">
      <w:numFmt w:val="bullet"/>
      <w:lvlText w:val="•"/>
      <w:lvlJc w:val="left"/>
      <w:pPr>
        <w:ind w:left="2711" w:hanging="360"/>
      </w:pPr>
      <w:rPr>
        <w:rFonts w:hint="default"/>
        <w:lang w:val="ru-RU" w:eastAsia="en-US" w:bidi="ar-SA"/>
      </w:rPr>
    </w:lvl>
    <w:lvl w:ilvl="3" w:tplc="1E70FFD2">
      <w:numFmt w:val="bullet"/>
      <w:lvlText w:val="•"/>
      <w:lvlJc w:val="left"/>
      <w:pPr>
        <w:ind w:left="3597" w:hanging="360"/>
      </w:pPr>
      <w:rPr>
        <w:rFonts w:hint="default"/>
        <w:lang w:val="ru-RU" w:eastAsia="en-US" w:bidi="ar-SA"/>
      </w:rPr>
    </w:lvl>
    <w:lvl w:ilvl="4" w:tplc="CBB0DE92">
      <w:numFmt w:val="bullet"/>
      <w:lvlText w:val="•"/>
      <w:lvlJc w:val="left"/>
      <w:pPr>
        <w:ind w:left="4483" w:hanging="360"/>
      </w:pPr>
      <w:rPr>
        <w:rFonts w:hint="default"/>
        <w:lang w:val="ru-RU" w:eastAsia="en-US" w:bidi="ar-SA"/>
      </w:rPr>
    </w:lvl>
    <w:lvl w:ilvl="5" w:tplc="465A4F2E">
      <w:numFmt w:val="bullet"/>
      <w:lvlText w:val="•"/>
      <w:lvlJc w:val="left"/>
      <w:pPr>
        <w:ind w:left="5369" w:hanging="360"/>
      </w:pPr>
      <w:rPr>
        <w:rFonts w:hint="default"/>
        <w:lang w:val="ru-RU" w:eastAsia="en-US" w:bidi="ar-SA"/>
      </w:rPr>
    </w:lvl>
    <w:lvl w:ilvl="6" w:tplc="1D8A9A1E">
      <w:numFmt w:val="bullet"/>
      <w:lvlText w:val="•"/>
      <w:lvlJc w:val="left"/>
      <w:pPr>
        <w:ind w:left="6255" w:hanging="360"/>
      </w:pPr>
      <w:rPr>
        <w:rFonts w:hint="default"/>
        <w:lang w:val="ru-RU" w:eastAsia="en-US" w:bidi="ar-SA"/>
      </w:rPr>
    </w:lvl>
    <w:lvl w:ilvl="7" w:tplc="15EC836E">
      <w:numFmt w:val="bullet"/>
      <w:lvlText w:val="•"/>
      <w:lvlJc w:val="left"/>
      <w:pPr>
        <w:ind w:left="7141" w:hanging="360"/>
      </w:pPr>
      <w:rPr>
        <w:rFonts w:hint="default"/>
        <w:lang w:val="ru-RU" w:eastAsia="en-US" w:bidi="ar-SA"/>
      </w:rPr>
    </w:lvl>
    <w:lvl w:ilvl="8" w:tplc="725C9CFE">
      <w:numFmt w:val="bullet"/>
      <w:lvlText w:val="•"/>
      <w:lvlJc w:val="left"/>
      <w:pPr>
        <w:ind w:left="8027" w:hanging="360"/>
      </w:pPr>
      <w:rPr>
        <w:rFonts w:hint="default"/>
        <w:lang w:val="ru-RU" w:eastAsia="en-US" w:bidi="ar-SA"/>
      </w:rPr>
    </w:lvl>
  </w:abstractNum>
  <w:abstractNum w:abstractNumId="144" w15:restartNumberingAfterBreak="0">
    <w:nsid w:val="43A5467C"/>
    <w:multiLevelType w:val="hybridMultilevel"/>
    <w:tmpl w:val="7DB2A6FC"/>
    <w:lvl w:ilvl="0" w:tplc="A3046D0E">
      <w:start w:val="1"/>
      <w:numFmt w:val="decimal"/>
      <w:lvlText w:val="%1."/>
      <w:lvlJc w:val="left"/>
      <w:pPr>
        <w:ind w:left="314" w:hanging="20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E8611D0">
      <w:numFmt w:val="bullet"/>
      <w:lvlText w:val="•"/>
      <w:lvlJc w:val="left"/>
      <w:pPr>
        <w:ind w:left="754" w:hanging="207"/>
      </w:pPr>
      <w:rPr>
        <w:rFonts w:hint="default"/>
        <w:lang w:val="ru-RU" w:eastAsia="en-US" w:bidi="ar-SA"/>
      </w:rPr>
    </w:lvl>
    <w:lvl w:ilvl="2" w:tplc="D8FCD328">
      <w:numFmt w:val="bullet"/>
      <w:lvlText w:val="•"/>
      <w:lvlJc w:val="left"/>
      <w:pPr>
        <w:ind w:left="1189" w:hanging="207"/>
      </w:pPr>
      <w:rPr>
        <w:rFonts w:hint="default"/>
        <w:lang w:val="ru-RU" w:eastAsia="en-US" w:bidi="ar-SA"/>
      </w:rPr>
    </w:lvl>
    <w:lvl w:ilvl="3" w:tplc="5A48CE60">
      <w:numFmt w:val="bullet"/>
      <w:lvlText w:val="•"/>
      <w:lvlJc w:val="left"/>
      <w:pPr>
        <w:ind w:left="1624" w:hanging="207"/>
      </w:pPr>
      <w:rPr>
        <w:rFonts w:hint="default"/>
        <w:lang w:val="ru-RU" w:eastAsia="en-US" w:bidi="ar-SA"/>
      </w:rPr>
    </w:lvl>
    <w:lvl w:ilvl="4" w:tplc="C4E8B09C">
      <w:numFmt w:val="bullet"/>
      <w:lvlText w:val="•"/>
      <w:lvlJc w:val="left"/>
      <w:pPr>
        <w:ind w:left="2059" w:hanging="207"/>
      </w:pPr>
      <w:rPr>
        <w:rFonts w:hint="default"/>
        <w:lang w:val="ru-RU" w:eastAsia="en-US" w:bidi="ar-SA"/>
      </w:rPr>
    </w:lvl>
    <w:lvl w:ilvl="5" w:tplc="F6D6FA4C">
      <w:numFmt w:val="bullet"/>
      <w:lvlText w:val="•"/>
      <w:lvlJc w:val="left"/>
      <w:pPr>
        <w:ind w:left="2494" w:hanging="207"/>
      </w:pPr>
      <w:rPr>
        <w:rFonts w:hint="default"/>
        <w:lang w:val="ru-RU" w:eastAsia="en-US" w:bidi="ar-SA"/>
      </w:rPr>
    </w:lvl>
    <w:lvl w:ilvl="6" w:tplc="F4BA4B24">
      <w:numFmt w:val="bullet"/>
      <w:lvlText w:val="•"/>
      <w:lvlJc w:val="left"/>
      <w:pPr>
        <w:ind w:left="2928" w:hanging="207"/>
      </w:pPr>
      <w:rPr>
        <w:rFonts w:hint="default"/>
        <w:lang w:val="ru-RU" w:eastAsia="en-US" w:bidi="ar-SA"/>
      </w:rPr>
    </w:lvl>
    <w:lvl w:ilvl="7" w:tplc="F3DE0EA8">
      <w:numFmt w:val="bullet"/>
      <w:lvlText w:val="•"/>
      <w:lvlJc w:val="left"/>
      <w:pPr>
        <w:ind w:left="3363" w:hanging="207"/>
      </w:pPr>
      <w:rPr>
        <w:rFonts w:hint="default"/>
        <w:lang w:val="ru-RU" w:eastAsia="en-US" w:bidi="ar-SA"/>
      </w:rPr>
    </w:lvl>
    <w:lvl w:ilvl="8" w:tplc="90EC5752">
      <w:numFmt w:val="bullet"/>
      <w:lvlText w:val="•"/>
      <w:lvlJc w:val="left"/>
      <w:pPr>
        <w:ind w:left="3798" w:hanging="207"/>
      </w:pPr>
      <w:rPr>
        <w:rFonts w:hint="default"/>
        <w:lang w:val="ru-RU" w:eastAsia="en-US" w:bidi="ar-SA"/>
      </w:rPr>
    </w:lvl>
  </w:abstractNum>
  <w:abstractNum w:abstractNumId="145" w15:restartNumberingAfterBreak="0">
    <w:nsid w:val="44DD2248"/>
    <w:multiLevelType w:val="hybridMultilevel"/>
    <w:tmpl w:val="B3B6BE8A"/>
    <w:lvl w:ilvl="0" w:tplc="69D693F6">
      <w:numFmt w:val="bullet"/>
      <w:lvlText w:val="-"/>
      <w:lvlJc w:val="left"/>
      <w:pPr>
        <w:ind w:left="118" w:hanging="14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C188FDD0">
      <w:numFmt w:val="bullet"/>
      <w:lvlText w:val="-"/>
      <w:lvlJc w:val="left"/>
      <w:pPr>
        <w:ind w:left="222" w:hanging="219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 w:tplc="DF229ED8">
      <w:numFmt w:val="bullet"/>
      <w:lvlText w:val=""/>
      <w:lvlJc w:val="left"/>
      <w:pPr>
        <w:ind w:left="222" w:hanging="281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3" w:tplc="686A2826">
      <w:numFmt w:val="bullet"/>
      <w:lvlText w:val="•"/>
      <w:lvlJc w:val="left"/>
      <w:pPr>
        <w:ind w:left="2168" w:hanging="281"/>
      </w:pPr>
      <w:rPr>
        <w:rFonts w:hint="default"/>
        <w:lang w:val="ru-RU" w:eastAsia="en-US" w:bidi="ar-SA"/>
      </w:rPr>
    </w:lvl>
    <w:lvl w:ilvl="4" w:tplc="96FA97D6">
      <w:numFmt w:val="bullet"/>
      <w:lvlText w:val="•"/>
      <w:lvlJc w:val="left"/>
      <w:pPr>
        <w:ind w:left="3142" w:hanging="281"/>
      </w:pPr>
      <w:rPr>
        <w:rFonts w:hint="default"/>
        <w:lang w:val="ru-RU" w:eastAsia="en-US" w:bidi="ar-SA"/>
      </w:rPr>
    </w:lvl>
    <w:lvl w:ilvl="5" w:tplc="7FAEA996">
      <w:numFmt w:val="bullet"/>
      <w:lvlText w:val="•"/>
      <w:lvlJc w:val="left"/>
      <w:pPr>
        <w:ind w:left="4116" w:hanging="281"/>
      </w:pPr>
      <w:rPr>
        <w:rFonts w:hint="default"/>
        <w:lang w:val="ru-RU" w:eastAsia="en-US" w:bidi="ar-SA"/>
      </w:rPr>
    </w:lvl>
    <w:lvl w:ilvl="6" w:tplc="4DC26768">
      <w:numFmt w:val="bullet"/>
      <w:lvlText w:val="•"/>
      <w:lvlJc w:val="left"/>
      <w:pPr>
        <w:ind w:left="5090" w:hanging="281"/>
      </w:pPr>
      <w:rPr>
        <w:rFonts w:hint="default"/>
        <w:lang w:val="ru-RU" w:eastAsia="en-US" w:bidi="ar-SA"/>
      </w:rPr>
    </w:lvl>
    <w:lvl w:ilvl="7" w:tplc="76AC16B2">
      <w:numFmt w:val="bullet"/>
      <w:lvlText w:val="•"/>
      <w:lvlJc w:val="left"/>
      <w:pPr>
        <w:ind w:left="6065" w:hanging="281"/>
      </w:pPr>
      <w:rPr>
        <w:rFonts w:hint="default"/>
        <w:lang w:val="ru-RU" w:eastAsia="en-US" w:bidi="ar-SA"/>
      </w:rPr>
    </w:lvl>
    <w:lvl w:ilvl="8" w:tplc="07CECA40">
      <w:numFmt w:val="bullet"/>
      <w:lvlText w:val="•"/>
      <w:lvlJc w:val="left"/>
      <w:pPr>
        <w:ind w:left="7039" w:hanging="281"/>
      </w:pPr>
      <w:rPr>
        <w:rFonts w:hint="default"/>
        <w:lang w:val="ru-RU" w:eastAsia="en-US" w:bidi="ar-SA"/>
      </w:rPr>
    </w:lvl>
  </w:abstractNum>
  <w:abstractNum w:abstractNumId="146" w15:restartNumberingAfterBreak="0">
    <w:nsid w:val="452F6A93"/>
    <w:multiLevelType w:val="hybridMultilevel"/>
    <w:tmpl w:val="C5ECA87E"/>
    <w:lvl w:ilvl="0" w:tplc="64D84F3C">
      <w:numFmt w:val="bullet"/>
      <w:lvlText w:val=""/>
      <w:lvlJc w:val="left"/>
      <w:pPr>
        <w:ind w:left="222" w:hanging="425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1" w:tplc="144ACD60">
      <w:numFmt w:val="bullet"/>
      <w:lvlText w:val=""/>
      <w:lvlJc w:val="left"/>
      <w:pPr>
        <w:ind w:left="222" w:hanging="281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2" w:tplc="7946D632">
      <w:numFmt w:val="bullet"/>
      <w:lvlText w:val="•"/>
      <w:lvlJc w:val="left"/>
      <w:pPr>
        <w:ind w:left="1213" w:hanging="284"/>
      </w:pPr>
      <w:rPr>
        <w:rFonts w:ascii="Verdana" w:eastAsia="Verdana" w:hAnsi="Verdana" w:cs="Verdana" w:hint="default"/>
        <w:w w:val="110"/>
        <w:sz w:val="20"/>
        <w:szCs w:val="20"/>
        <w:lang w:val="ru-RU" w:eastAsia="en-US" w:bidi="ar-SA"/>
      </w:rPr>
    </w:lvl>
    <w:lvl w:ilvl="3" w:tplc="D9DC9028">
      <w:numFmt w:val="bullet"/>
      <w:lvlText w:val="•"/>
      <w:lvlJc w:val="left"/>
      <w:pPr>
        <w:ind w:left="3126" w:hanging="284"/>
      </w:pPr>
      <w:rPr>
        <w:rFonts w:hint="default"/>
        <w:lang w:val="ru-RU" w:eastAsia="en-US" w:bidi="ar-SA"/>
      </w:rPr>
    </w:lvl>
    <w:lvl w:ilvl="4" w:tplc="ED64CA18">
      <w:numFmt w:val="bullet"/>
      <w:lvlText w:val="•"/>
      <w:lvlJc w:val="left"/>
      <w:pPr>
        <w:ind w:left="4079" w:hanging="284"/>
      </w:pPr>
      <w:rPr>
        <w:rFonts w:hint="default"/>
        <w:lang w:val="ru-RU" w:eastAsia="en-US" w:bidi="ar-SA"/>
      </w:rPr>
    </w:lvl>
    <w:lvl w:ilvl="5" w:tplc="75443F00">
      <w:numFmt w:val="bullet"/>
      <w:lvlText w:val="•"/>
      <w:lvlJc w:val="left"/>
      <w:pPr>
        <w:ind w:left="5032" w:hanging="284"/>
      </w:pPr>
      <w:rPr>
        <w:rFonts w:hint="default"/>
        <w:lang w:val="ru-RU" w:eastAsia="en-US" w:bidi="ar-SA"/>
      </w:rPr>
    </w:lvl>
    <w:lvl w:ilvl="6" w:tplc="4F4A348A">
      <w:numFmt w:val="bullet"/>
      <w:lvlText w:val="•"/>
      <w:lvlJc w:val="left"/>
      <w:pPr>
        <w:ind w:left="5986" w:hanging="284"/>
      </w:pPr>
      <w:rPr>
        <w:rFonts w:hint="default"/>
        <w:lang w:val="ru-RU" w:eastAsia="en-US" w:bidi="ar-SA"/>
      </w:rPr>
    </w:lvl>
    <w:lvl w:ilvl="7" w:tplc="22882624">
      <w:numFmt w:val="bullet"/>
      <w:lvlText w:val="•"/>
      <w:lvlJc w:val="left"/>
      <w:pPr>
        <w:ind w:left="6939" w:hanging="284"/>
      </w:pPr>
      <w:rPr>
        <w:rFonts w:hint="default"/>
        <w:lang w:val="ru-RU" w:eastAsia="en-US" w:bidi="ar-SA"/>
      </w:rPr>
    </w:lvl>
    <w:lvl w:ilvl="8" w:tplc="85F2F5FE">
      <w:numFmt w:val="bullet"/>
      <w:lvlText w:val="•"/>
      <w:lvlJc w:val="left"/>
      <w:pPr>
        <w:ind w:left="7892" w:hanging="284"/>
      </w:pPr>
      <w:rPr>
        <w:rFonts w:hint="default"/>
        <w:lang w:val="ru-RU" w:eastAsia="en-US" w:bidi="ar-SA"/>
      </w:rPr>
    </w:lvl>
  </w:abstractNum>
  <w:abstractNum w:abstractNumId="147" w15:restartNumberingAfterBreak="0">
    <w:nsid w:val="45620FA6"/>
    <w:multiLevelType w:val="hybridMultilevel"/>
    <w:tmpl w:val="2FC8900A"/>
    <w:lvl w:ilvl="0" w:tplc="500A2330">
      <w:numFmt w:val="bullet"/>
      <w:lvlText w:val="-"/>
      <w:lvlJc w:val="left"/>
      <w:pPr>
        <w:ind w:left="106" w:hanging="233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66F677FA">
      <w:numFmt w:val="bullet"/>
      <w:lvlText w:val="•"/>
      <w:lvlJc w:val="left"/>
      <w:pPr>
        <w:ind w:left="609" w:hanging="233"/>
      </w:pPr>
      <w:rPr>
        <w:rFonts w:hint="default"/>
        <w:lang w:val="ru-RU" w:eastAsia="en-US" w:bidi="ar-SA"/>
      </w:rPr>
    </w:lvl>
    <w:lvl w:ilvl="2" w:tplc="2676DA14">
      <w:numFmt w:val="bullet"/>
      <w:lvlText w:val="•"/>
      <w:lvlJc w:val="left"/>
      <w:pPr>
        <w:ind w:left="1119" w:hanging="233"/>
      </w:pPr>
      <w:rPr>
        <w:rFonts w:hint="default"/>
        <w:lang w:val="ru-RU" w:eastAsia="en-US" w:bidi="ar-SA"/>
      </w:rPr>
    </w:lvl>
    <w:lvl w:ilvl="3" w:tplc="B5449D04">
      <w:numFmt w:val="bullet"/>
      <w:lvlText w:val="•"/>
      <w:lvlJc w:val="left"/>
      <w:pPr>
        <w:ind w:left="1628" w:hanging="233"/>
      </w:pPr>
      <w:rPr>
        <w:rFonts w:hint="default"/>
        <w:lang w:val="ru-RU" w:eastAsia="en-US" w:bidi="ar-SA"/>
      </w:rPr>
    </w:lvl>
    <w:lvl w:ilvl="4" w:tplc="0E70519E">
      <w:numFmt w:val="bullet"/>
      <w:lvlText w:val="•"/>
      <w:lvlJc w:val="left"/>
      <w:pPr>
        <w:ind w:left="2138" w:hanging="233"/>
      </w:pPr>
      <w:rPr>
        <w:rFonts w:hint="default"/>
        <w:lang w:val="ru-RU" w:eastAsia="en-US" w:bidi="ar-SA"/>
      </w:rPr>
    </w:lvl>
    <w:lvl w:ilvl="5" w:tplc="AB00B342">
      <w:numFmt w:val="bullet"/>
      <w:lvlText w:val="•"/>
      <w:lvlJc w:val="left"/>
      <w:pPr>
        <w:ind w:left="2647" w:hanging="233"/>
      </w:pPr>
      <w:rPr>
        <w:rFonts w:hint="default"/>
        <w:lang w:val="ru-RU" w:eastAsia="en-US" w:bidi="ar-SA"/>
      </w:rPr>
    </w:lvl>
    <w:lvl w:ilvl="6" w:tplc="8F8A451E">
      <w:numFmt w:val="bullet"/>
      <w:lvlText w:val="•"/>
      <w:lvlJc w:val="left"/>
      <w:pPr>
        <w:ind w:left="3157" w:hanging="233"/>
      </w:pPr>
      <w:rPr>
        <w:rFonts w:hint="default"/>
        <w:lang w:val="ru-RU" w:eastAsia="en-US" w:bidi="ar-SA"/>
      </w:rPr>
    </w:lvl>
    <w:lvl w:ilvl="7" w:tplc="0C708CF8">
      <w:numFmt w:val="bullet"/>
      <w:lvlText w:val="•"/>
      <w:lvlJc w:val="left"/>
      <w:pPr>
        <w:ind w:left="3666" w:hanging="233"/>
      </w:pPr>
      <w:rPr>
        <w:rFonts w:hint="default"/>
        <w:lang w:val="ru-RU" w:eastAsia="en-US" w:bidi="ar-SA"/>
      </w:rPr>
    </w:lvl>
    <w:lvl w:ilvl="8" w:tplc="9ECA20EE">
      <w:numFmt w:val="bullet"/>
      <w:lvlText w:val="•"/>
      <w:lvlJc w:val="left"/>
      <w:pPr>
        <w:ind w:left="4176" w:hanging="233"/>
      </w:pPr>
      <w:rPr>
        <w:rFonts w:hint="default"/>
        <w:lang w:val="ru-RU" w:eastAsia="en-US" w:bidi="ar-SA"/>
      </w:rPr>
    </w:lvl>
  </w:abstractNum>
  <w:abstractNum w:abstractNumId="148" w15:restartNumberingAfterBreak="0">
    <w:nsid w:val="45CB47D0"/>
    <w:multiLevelType w:val="hybridMultilevel"/>
    <w:tmpl w:val="68E23B0E"/>
    <w:lvl w:ilvl="0" w:tplc="F8162A06">
      <w:numFmt w:val="bullet"/>
      <w:lvlText w:val="-"/>
      <w:lvlJc w:val="left"/>
      <w:pPr>
        <w:ind w:left="107" w:hanging="267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ACD04DAC">
      <w:numFmt w:val="bullet"/>
      <w:lvlText w:val="•"/>
      <w:lvlJc w:val="left"/>
      <w:pPr>
        <w:ind w:left="720" w:hanging="267"/>
      </w:pPr>
      <w:rPr>
        <w:rFonts w:hint="default"/>
        <w:lang w:val="ru-RU" w:eastAsia="en-US" w:bidi="ar-SA"/>
      </w:rPr>
    </w:lvl>
    <w:lvl w:ilvl="2" w:tplc="39BAF978">
      <w:numFmt w:val="bullet"/>
      <w:lvlText w:val="•"/>
      <w:lvlJc w:val="left"/>
      <w:pPr>
        <w:ind w:left="1341" w:hanging="267"/>
      </w:pPr>
      <w:rPr>
        <w:rFonts w:hint="default"/>
        <w:lang w:val="ru-RU" w:eastAsia="en-US" w:bidi="ar-SA"/>
      </w:rPr>
    </w:lvl>
    <w:lvl w:ilvl="3" w:tplc="277E8644">
      <w:numFmt w:val="bullet"/>
      <w:lvlText w:val="•"/>
      <w:lvlJc w:val="left"/>
      <w:pPr>
        <w:ind w:left="1962" w:hanging="267"/>
      </w:pPr>
      <w:rPr>
        <w:rFonts w:hint="default"/>
        <w:lang w:val="ru-RU" w:eastAsia="en-US" w:bidi="ar-SA"/>
      </w:rPr>
    </w:lvl>
    <w:lvl w:ilvl="4" w:tplc="7B78499E">
      <w:numFmt w:val="bullet"/>
      <w:lvlText w:val="•"/>
      <w:lvlJc w:val="left"/>
      <w:pPr>
        <w:ind w:left="2583" w:hanging="267"/>
      </w:pPr>
      <w:rPr>
        <w:rFonts w:hint="default"/>
        <w:lang w:val="ru-RU" w:eastAsia="en-US" w:bidi="ar-SA"/>
      </w:rPr>
    </w:lvl>
    <w:lvl w:ilvl="5" w:tplc="BAD284F6">
      <w:numFmt w:val="bullet"/>
      <w:lvlText w:val="•"/>
      <w:lvlJc w:val="left"/>
      <w:pPr>
        <w:ind w:left="3204" w:hanging="267"/>
      </w:pPr>
      <w:rPr>
        <w:rFonts w:hint="default"/>
        <w:lang w:val="ru-RU" w:eastAsia="en-US" w:bidi="ar-SA"/>
      </w:rPr>
    </w:lvl>
    <w:lvl w:ilvl="6" w:tplc="5E5C5358">
      <w:numFmt w:val="bullet"/>
      <w:lvlText w:val="•"/>
      <w:lvlJc w:val="left"/>
      <w:pPr>
        <w:ind w:left="3824" w:hanging="267"/>
      </w:pPr>
      <w:rPr>
        <w:rFonts w:hint="default"/>
        <w:lang w:val="ru-RU" w:eastAsia="en-US" w:bidi="ar-SA"/>
      </w:rPr>
    </w:lvl>
    <w:lvl w:ilvl="7" w:tplc="C1C8A8EC">
      <w:numFmt w:val="bullet"/>
      <w:lvlText w:val="•"/>
      <w:lvlJc w:val="left"/>
      <w:pPr>
        <w:ind w:left="4445" w:hanging="267"/>
      </w:pPr>
      <w:rPr>
        <w:rFonts w:hint="default"/>
        <w:lang w:val="ru-RU" w:eastAsia="en-US" w:bidi="ar-SA"/>
      </w:rPr>
    </w:lvl>
    <w:lvl w:ilvl="8" w:tplc="16B46F10">
      <w:numFmt w:val="bullet"/>
      <w:lvlText w:val="•"/>
      <w:lvlJc w:val="left"/>
      <w:pPr>
        <w:ind w:left="5066" w:hanging="267"/>
      </w:pPr>
      <w:rPr>
        <w:rFonts w:hint="default"/>
        <w:lang w:val="ru-RU" w:eastAsia="en-US" w:bidi="ar-SA"/>
      </w:rPr>
    </w:lvl>
  </w:abstractNum>
  <w:abstractNum w:abstractNumId="149" w15:restartNumberingAfterBreak="0">
    <w:nsid w:val="461255A7"/>
    <w:multiLevelType w:val="hybridMultilevel"/>
    <w:tmpl w:val="7AAEF25A"/>
    <w:lvl w:ilvl="0" w:tplc="FE12BD62">
      <w:start w:val="1"/>
      <w:numFmt w:val="decimal"/>
      <w:lvlText w:val="%1)"/>
      <w:lvlJc w:val="left"/>
      <w:pPr>
        <w:ind w:left="433" w:hanging="284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FACCE88A">
      <w:numFmt w:val="bullet"/>
      <w:lvlText w:val="•"/>
      <w:lvlJc w:val="left"/>
      <w:pPr>
        <w:ind w:left="1087" w:hanging="284"/>
      </w:pPr>
      <w:rPr>
        <w:rFonts w:hint="default"/>
        <w:lang w:val="ru-RU" w:eastAsia="en-US" w:bidi="ar-SA"/>
      </w:rPr>
    </w:lvl>
    <w:lvl w:ilvl="2" w:tplc="776257DA">
      <w:numFmt w:val="bullet"/>
      <w:lvlText w:val="•"/>
      <w:lvlJc w:val="left"/>
      <w:pPr>
        <w:ind w:left="1735" w:hanging="284"/>
      </w:pPr>
      <w:rPr>
        <w:rFonts w:hint="default"/>
        <w:lang w:val="ru-RU" w:eastAsia="en-US" w:bidi="ar-SA"/>
      </w:rPr>
    </w:lvl>
    <w:lvl w:ilvl="3" w:tplc="A476BEA6">
      <w:numFmt w:val="bullet"/>
      <w:lvlText w:val="•"/>
      <w:lvlJc w:val="left"/>
      <w:pPr>
        <w:ind w:left="2382" w:hanging="284"/>
      </w:pPr>
      <w:rPr>
        <w:rFonts w:hint="default"/>
        <w:lang w:val="ru-RU" w:eastAsia="en-US" w:bidi="ar-SA"/>
      </w:rPr>
    </w:lvl>
    <w:lvl w:ilvl="4" w:tplc="8250B398">
      <w:numFmt w:val="bullet"/>
      <w:lvlText w:val="•"/>
      <w:lvlJc w:val="left"/>
      <w:pPr>
        <w:ind w:left="3030" w:hanging="284"/>
      </w:pPr>
      <w:rPr>
        <w:rFonts w:hint="default"/>
        <w:lang w:val="ru-RU" w:eastAsia="en-US" w:bidi="ar-SA"/>
      </w:rPr>
    </w:lvl>
    <w:lvl w:ilvl="5" w:tplc="78F8295E">
      <w:numFmt w:val="bullet"/>
      <w:lvlText w:val="•"/>
      <w:lvlJc w:val="left"/>
      <w:pPr>
        <w:ind w:left="3678" w:hanging="284"/>
      </w:pPr>
      <w:rPr>
        <w:rFonts w:hint="default"/>
        <w:lang w:val="ru-RU" w:eastAsia="en-US" w:bidi="ar-SA"/>
      </w:rPr>
    </w:lvl>
    <w:lvl w:ilvl="6" w:tplc="6E4848C0">
      <w:numFmt w:val="bullet"/>
      <w:lvlText w:val="•"/>
      <w:lvlJc w:val="left"/>
      <w:pPr>
        <w:ind w:left="4325" w:hanging="284"/>
      </w:pPr>
      <w:rPr>
        <w:rFonts w:hint="default"/>
        <w:lang w:val="ru-RU" w:eastAsia="en-US" w:bidi="ar-SA"/>
      </w:rPr>
    </w:lvl>
    <w:lvl w:ilvl="7" w:tplc="7C96FC6C">
      <w:numFmt w:val="bullet"/>
      <w:lvlText w:val="•"/>
      <w:lvlJc w:val="left"/>
      <w:pPr>
        <w:ind w:left="4973" w:hanging="284"/>
      </w:pPr>
      <w:rPr>
        <w:rFonts w:hint="default"/>
        <w:lang w:val="ru-RU" w:eastAsia="en-US" w:bidi="ar-SA"/>
      </w:rPr>
    </w:lvl>
    <w:lvl w:ilvl="8" w:tplc="86B659D8">
      <w:numFmt w:val="bullet"/>
      <w:lvlText w:val="•"/>
      <w:lvlJc w:val="left"/>
      <w:pPr>
        <w:ind w:left="5620" w:hanging="284"/>
      </w:pPr>
      <w:rPr>
        <w:rFonts w:hint="default"/>
        <w:lang w:val="ru-RU" w:eastAsia="en-US" w:bidi="ar-SA"/>
      </w:rPr>
    </w:lvl>
  </w:abstractNum>
  <w:abstractNum w:abstractNumId="150" w15:restartNumberingAfterBreak="0">
    <w:nsid w:val="46CC46D5"/>
    <w:multiLevelType w:val="hybridMultilevel"/>
    <w:tmpl w:val="15BE749A"/>
    <w:lvl w:ilvl="0" w:tplc="C0727216">
      <w:numFmt w:val="bullet"/>
      <w:lvlText w:val=""/>
      <w:lvlJc w:val="left"/>
      <w:pPr>
        <w:ind w:left="222" w:hanging="425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1" w:tplc="41142768">
      <w:numFmt w:val="bullet"/>
      <w:lvlText w:val="•"/>
      <w:lvlJc w:val="left"/>
      <w:pPr>
        <w:ind w:left="1177" w:hanging="425"/>
      </w:pPr>
      <w:rPr>
        <w:rFonts w:hint="default"/>
        <w:lang w:val="ru-RU" w:eastAsia="en-US" w:bidi="ar-SA"/>
      </w:rPr>
    </w:lvl>
    <w:lvl w:ilvl="2" w:tplc="3F98F4E2">
      <w:numFmt w:val="bullet"/>
      <w:lvlText w:val="•"/>
      <w:lvlJc w:val="left"/>
      <w:pPr>
        <w:ind w:left="2135" w:hanging="425"/>
      </w:pPr>
      <w:rPr>
        <w:rFonts w:hint="default"/>
        <w:lang w:val="ru-RU" w:eastAsia="en-US" w:bidi="ar-SA"/>
      </w:rPr>
    </w:lvl>
    <w:lvl w:ilvl="3" w:tplc="399C6916">
      <w:numFmt w:val="bullet"/>
      <w:lvlText w:val="•"/>
      <w:lvlJc w:val="left"/>
      <w:pPr>
        <w:ind w:left="3093" w:hanging="425"/>
      </w:pPr>
      <w:rPr>
        <w:rFonts w:hint="default"/>
        <w:lang w:val="ru-RU" w:eastAsia="en-US" w:bidi="ar-SA"/>
      </w:rPr>
    </w:lvl>
    <w:lvl w:ilvl="4" w:tplc="DC38F83A">
      <w:numFmt w:val="bullet"/>
      <w:lvlText w:val="•"/>
      <w:lvlJc w:val="left"/>
      <w:pPr>
        <w:ind w:left="4051" w:hanging="425"/>
      </w:pPr>
      <w:rPr>
        <w:rFonts w:hint="default"/>
        <w:lang w:val="ru-RU" w:eastAsia="en-US" w:bidi="ar-SA"/>
      </w:rPr>
    </w:lvl>
    <w:lvl w:ilvl="5" w:tplc="91B40FF8">
      <w:numFmt w:val="bullet"/>
      <w:lvlText w:val="•"/>
      <w:lvlJc w:val="left"/>
      <w:pPr>
        <w:ind w:left="5009" w:hanging="425"/>
      </w:pPr>
      <w:rPr>
        <w:rFonts w:hint="default"/>
        <w:lang w:val="ru-RU" w:eastAsia="en-US" w:bidi="ar-SA"/>
      </w:rPr>
    </w:lvl>
    <w:lvl w:ilvl="6" w:tplc="1B1410D8">
      <w:numFmt w:val="bullet"/>
      <w:lvlText w:val="•"/>
      <w:lvlJc w:val="left"/>
      <w:pPr>
        <w:ind w:left="5967" w:hanging="425"/>
      </w:pPr>
      <w:rPr>
        <w:rFonts w:hint="default"/>
        <w:lang w:val="ru-RU" w:eastAsia="en-US" w:bidi="ar-SA"/>
      </w:rPr>
    </w:lvl>
    <w:lvl w:ilvl="7" w:tplc="A3CC6118">
      <w:numFmt w:val="bullet"/>
      <w:lvlText w:val="•"/>
      <w:lvlJc w:val="left"/>
      <w:pPr>
        <w:ind w:left="6925" w:hanging="425"/>
      </w:pPr>
      <w:rPr>
        <w:rFonts w:hint="default"/>
        <w:lang w:val="ru-RU" w:eastAsia="en-US" w:bidi="ar-SA"/>
      </w:rPr>
    </w:lvl>
    <w:lvl w:ilvl="8" w:tplc="5CD01DE0">
      <w:numFmt w:val="bullet"/>
      <w:lvlText w:val="•"/>
      <w:lvlJc w:val="left"/>
      <w:pPr>
        <w:ind w:left="7883" w:hanging="425"/>
      </w:pPr>
      <w:rPr>
        <w:rFonts w:hint="default"/>
        <w:lang w:val="ru-RU" w:eastAsia="en-US" w:bidi="ar-SA"/>
      </w:rPr>
    </w:lvl>
  </w:abstractNum>
  <w:abstractNum w:abstractNumId="151" w15:restartNumberingAfterBreak="0">
    <w:nsid w:val="46E871F6"/>
    <w:multiLevelType w:val="hybridMultilevel"/>
    <w:tmpl w:val="51D839C2"/>
    <w:lvl w:ilvl="0" w:tplc="12E2D9AC">
      <w:numFmt w:val="bullet"/>
      <w:lvlText w:val="—"/>
      <w:lvlJc w:val="left"/>
      <w:pPr>
        <w:ind w:left="222" w:hanging="54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26CEEFEE">
      <w:numFmt w:val="bullet"/>
      <w:lvlText w:val="-"/>
      <w:lvlJc w:val="left"/>
      <w:pPr>
        <w:ind w:left="222" w:hanging="185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 w:tplc="299838D0">
      <w:numFmt w:val="bullet"/>
      <w:lvlText w:val="•"/>
      <w:lvlJc w:val="left"/>
      <w:pPr>
        <w:ind w:left="2135" w:hanging="185"/>
      </w:pPr>
      <w:rPr>
        <w:rFonts w:hint="default"/>
        <w:lang w:val="ru-RU" w:eastAsia="en-US" w:bidi="ar-SA"/>
      </w:rPr>
    </w:lvl>
    <w:lvl w:ilvl="3" w:tplc="DC9A9C48">
      <w:numFmt w:val="bullet"/>
      <w:lvlText w:val="•"/>
      <w:lvlJc w:val="left"/>
      <w:pPr>
        <w:ind w:left="3093" w:hanging="185"/>
      </w:pPr>
      <w:rPr>
        <w:rFonts w:hint="default"/>
        <w:lang w:val="ru-RU" w:eastAsia="en-US" w:bidi="ar-SA"/>
      </w:rPr>
    </w:lvl>
    <w:lvl w:ilvl="4" w:tplc="0EFC4A86">
      <w:numFmt w:val="bullet"/>
      <w:lvlText w:val="•"/>
      <w:lvlJc w:val="left"/>
      <w:pPr>
        <w:ind w:left="4051" w:hanging="185"/>
      </w:pPr>
      <w:rPr>
        <w:rFonts w:hint="default"/>
        <w:lang w:val="ru-RU" w:eastAsia="en-US" w:bidi="ar-SA"/>
      </w:rPr>
    </w:lvl>
    <w:lvl w:ilvl="5" w:tplc="83E46570">
      <w:numFmt w:val="bullet"/>
      <w:lvlText w:val="•"/>
      <w:lvlJc w:val="left"/>
      <w:pPr>
        <w:ind w:left="5009" w:hanging="185"/>
      </w:pPr>
      <w:rPr>
        <w:rFonts w:hint="default"/>
        <w:lang w:val="ru-RU" w:eastAsia="en-US" w:bidi="ar-SA"/>
      </w:rPr>
    </w:lvl>
    <w:lvl w:ilvl="6" w:tplc="13A4E78C">
      <w:numFmt w:val="bullet"/>
      <w:lvlText w:val="•"/>
      <w:lvlJc w:val="left"/>
      <w:pPr>
        <w:ind w:left="5967" w:hanging="185"/>
      </w:pPr>
      <w:rPr>
        <w:rFonts w:hint="default"/>
        <w:lang w:val="ru-RU" w:eastAsia="en-US" w:bidi="ar-SA"/>
      </w:rPr>
    </w:lvl>
    <w:lvl w:ilvl="7" w:tplc="76AAF03A">
      <w:numFmt w:val="bullet"/>
      <w:lvlText w:val="•"/>
      <w:lvlJc w:val="left"/>
      <w:pPr>
        <w:ind w:left="6925" w:hanging="185"/>
      </w:pPr>
      <w:rPr>
        <w:rFonts w:hint="default"/>
        <w:lang w:val="ru-RU" w:eastAsia="en-US" w:bidi="ar-SA"/>
      </w:rPr>
    </w:lvl>
    <w:lvl w:ilvl="8" w:tplc="6B26FDE2">
      <w:numFmt w:val="bullet"/>
      <w:lvlText w:val="•"/>
      <w:lvlJc w:val="left"/>
      <w:pPr>
        <w:ind w:left="7883" w:hanging="185"/>
      </w:pPr>
      <w:rPr>
        <w:rFonts w:hint="default"/>
        <w:lang w:val="ru-RU" w:eastAsia="en-US" w:bidi="ar-SA"/>
      </w:rPr>
    </w:lvl>
  </w:abstractNum>
  <w:abstractNum w:abstractNumId="152" w15:restartNumberingAfterBreak="0">
    <w:nsid w:val="471F2394"/>
    <w:multiLevelType w:val="hybridMultilevel"/>
    <w:tmpl w:val="2B445264"/>
    <w:lvl w:ilvl="0" w:tplc="4F5E3DC6">
      <w:start w:val="1"/>
      <w:numFmt w:val="decimal"/>
      <w:lvlText w:val="%1."/>
      <w:lvlJc w:val="left"/>
      <w:pPr>
        <w:ind w:left="108" w:hanging="180"/>
      </w:pPr>
      <w:rPr>
        <w:rFonts w:ascii="Times New Roman" w:eastAsia="Times New Roman" w:hAnsi="Times New Roman" w:cs="Times New Roman" w:hint="default"/>
        <w:spacing w:val="0"/>
        <w:w w:val="100"/>
        <w:sz w:val="18"/>
        <w:szCs w:val="18"/>
        <w:lang w:val="ru-RU" w:eastAsia="en-US" w:bidi="ar-SA"/>
      </w:rPr>
    </w:lvl>
    <w:lvl w:ilvl="1" w:tplc="3E0CDAE6">
      <w:numFmt w:val="bullet"/>
      <w:lvlText w:val="•"/>
      <w:lvlJc w:val="left"/>
      <w:pPr>
        <w:ind w:left="244" w:hanging="180"/>
      </w:pPr>
      <w:rPr>
        <w:rFonts w:hint="default"/>
        <w:lang w:val="ru-RU" w:eastAsia="en-US" w:bidi="ar-SA"/>
      </w:rPr>
    </w:lvl>
    <w:lvl w:ilvl="2" w:tplc="49D281CA">
      <w:numFmt w:val="bullet"/>
      <w:lvlText w:val="•"/>
      <w:lvlJc w:val="left"/>
      <w:pPr>
        <w:ind w:left="389" w:hanging="180"/>
      </w:pPr>
      <w:rPr>
        <w:rFonts w:hint="default"/>
        <w:lang w:val="ru-RU" w:eastAsia="en-US" w:bidi="ar-SA"/>
      </w:rPr>
    </w:lvl>
    <w:lvl w:ilvl="3" w:tplc="C5C21650">
      <w:numFmt w:val="bullet"/>
      <w:lvlText w:val="•"/>
      <w:lvlJc w:val="left"/>
      <w:pPr>
        <w:ind w:left="534" w:hanging="180"/>
      </w:pPr>
      <w:rPr>
        <w:rFonts w:hint="default"/>
        <w:lang w:val="ru-RU" w:eastAsia="en-US" w:bidi="ar-SA"/>
      </w:rPr>
    </w:lvl>
    <w:lvl w:ilvl="4" w:tplc="4DF065CE">
      <w:numFmt w:val="bullet"/>
      <w:lvlText w:val="•"/>
      <w:lvlJc w:val="left"/>
      <w:pPr>
        <w:ind w:left="678" w:hanging="180"/>
      </w:pPr>
      <w:rPr>
        <w:rFonts w:hint="default"/>
        <w:lang w:val="ru-RU" w:eastAsia="en-US" w:bidi="ar-SA"/>
      </w:rPr>
    </w:lvl>
    <w:lvl w:ilvl="5" w:tplc="FD08C77E">
      <w:numFmt w:val="bullet"/>
      <w:lvlText w:val="•"/>
      <w:lvlJc w:val="left"/>
      <w:pPr>
        <w:ind w:left="823" w:hanging="180"/>
      </w:pPr>
      <w:rPr>
        <w:rFonts w:hint="default"/>
        <w:lang w:val="ru-RU" w:eastAsia="en-US" w:bidi="ar-SA"/>
      </w:rPr>
    </w:lvl>
    <w:lvl w:ilvl="6" w:tplc="CC6E188E">
      <w:numFmt w:val="bullet"/>
      <w:lvlText w:val="•"/>
      <w:lvlJc w:val="left"/>
      <w:pPr>
        <w:ind w:left="968" w:hanging="180"/>
      </w:pPr>
      <w:rPr>
        <w:rFonts w:hint="default"/>
        <w:lang w:val="ru-RU" w:eastAsia="en-US" w:bidi="ar-SA"/>
      </w:rPr>
    </w:lvl>
    <w:lvl w:ilvl="7" w:tplc="705293E2">
      <w:numFmt w:val="bullet"/>
      <w:lvlText w:val="•"/>
      <w:lvlJc w:val="left"/>
      <w:pPr>
        <w:ind w:left="1112" w:hanging="180"/>
      </w:pPr>
      <w:rPr>
        <w:rFonts w:hint="default"/>
        <w:lang w:val="ru-RU" w:eastAsia="en-US" w:bidi="ar-SA"/>
      </w:rPr>
    </w:lvl>
    <w:lvl w:ilvl="8" w:tplc="DC845FC8">
      <w:numFmt w:val="bullet"/>
      <w:lvlText w:val="•"/>
      <w:lvlJc w:val="left"/>
      <w:pPr>
        <w:ind w:left="1257" w:hanging="180"/>
      </w:pPr>
      <w:rPr>
        <w:rFonts w:hint="default"/>
        <w:lang w:val="ru-RU" w:eastAsia="en-US" w:bidi="ar-SA"/>
      </w:rPr>
    </w:lvl>
  </w:abstractNum>
  <w:abstractNum w:abstractNumId="153" w15:restartNumberingAfterBreak="0">
    <w:nsid w:val="48F07627"/>
    <w:multiLevelType w:val="hybridMultilevel"/>
    <w:tmpl w:val="15444822"/>
    <w:lvl w:ilvl="0" w:tplc="AEFA4280">
      <w:numFmt w:val="bullet"/>
      <w:lvlText w:val=""/>
      <w:lvlJc w:val="left"/>
      <w:pPr>
        <w:ind w:left="190" w:hanging="286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1" w:tplc="72ACA69C">
      <w:numFmt w:val="bullet"/>
      <w:lvlText w:val="•"/>
      <w:lvlJc w:val="left"/>
      <w:pPr>
        <w:ind w:left="498" w:hanging="286"/>
      </w:pPr>
      <w:rPr>
        <w:rFonts w:hint="default"/>
        <w:lang w:val="ru-RU" w:eastAsia="en-US" w:bidi="ar-SA"/>
      </w:rPr>
    </w:lvl>
    <w:lvl w:ilvl="2" w:tplc="420674E8">
      <w:numFmt w:val="bullet"/>
      <w:lvlText w:val="•"/>
      <w:lvlJc w:val="left"/>
      <w:pPr>
        <w:ind w:left="797" w:hanging="286"/>
      </w:pPr>
      <w:rPr>
        <w:rFonts w:hint="default"/>
        <w:lang w:val="ru-RU" w:eastAsia="en-US" w:bidi="ar-SA"/>
      </w:rPr>
    </w:lvl>
    <w:lvl w:ilvl="3" w:tplc="61D22BDE">
      <w:numFmt w:val="bullet"/>
      <w:lvlText w:val="•"/>
      <w:lvlJc w:val="left"/>
      <w:pPr>
        <w:ind w:left="1096" w:hanging="286"/>
      </w:pPr>
      <w:rPr>
        <w:rFonts w:hint="default"/>
        <w:lang w:val="ru-RU" w:eastAsia="en-US" w:bidi="ar-SA"/>
      </w:rPr>
    </w:lvl>
    <w:lvl w:ilvl="4" w:tplc="6624F646">
      <w:numFmt w:val="bullet"/>
      <w:lvlText w:val="•"/>
      <w:lvlJc w:val="left"/>
      <w:pPr>
        <w:ind w:left="1395" w:hanging="286"/>
      </w:pPr>
      <w:rPr>
        <w:rFonts w:hint="default"/>
        <w:lang w:val="ru-RU" w:eastAsia="en-US" w:bidi="ar-SA"/>
      </w:rPr>
    </w:lvl>
    <w:lvl w:ilvl="5" w:tplc="8266288C">
      <w:numFmt w:val="bullet"/>
      <w:lvlText w:val="•"/>
      <w:lvlJc w:val="left"/>
      <w:pPr>
        <w:ind w:left="1694" w:hanging="286"/>
      </w:pPr>
      <w:rPr>
        <w:rFonts w:hint="default"/>
        <w:lang w:val="ru-RU" w:eastAsia="en-US" w:bidi="ar-SA"/>
      </w:rPr>
    </w:lvl>
    <w:lvl w:ilvl="6" w:tplc="F4AAA2C2">
      <w:numFmt w:val="bullet"/>
      <w:lvlText w:val="•"/>
      <w:lvlJc w:val="left"/>
      <w:pPr>
        <w:ind w:left="1992" w:hanging="286"/>
      </w:pPr>
      <w:rPr>
        <w:rFonts w:hint="default"/>
        <w:lang w:val="ru-RU" w:eastAsia="en-US" w:bidi="ar-SA"/>
      </w:rPr>
    </w:lvl>
    <w:lvl w:ilvl="7" w:tplc="8E7E02F0">
      <w:numFmt w:val="bullet"/>
      <w:lvlText w:val="•"/>
      <w:lvlJc w:val="left"/>
      <w:pPr>
        <w:ind w:left="2291" w:hanging="286"/>
      </w:pPr>
      <w:rPr>
        <w:rFonts w:hint="default"/>
        <w:lang w:val="ru-RU" w:eastAsia="en-US" w:bidi="ar-SA"/>
      </w:rPr>
    </w:lvl>
    <w:lvl w:ilvl="8" w:tplc="22D22FA4">
      <w:numFmt w:val="bullet"/>
      <w:lvlText w:val="•"/>
      <w:lvlJc w:val="left"/>
      <w:pPr>
        <w:ind w:left="2590" w:hanging="286"/>
      </w:pPr>
      <w:rPr>
        <w:rFonts w:hint="default"/>
        <w:lang w:val="ru-RU" w:eastAsia="en-US" w:bidi="ar-SA"/>
      </w:rPr>
    </w:lvl>
  </w:abstractNum>
  <w:abstractNum w:abstractNumId="154" w15:restartNumberingAfterBreak="0">
    <w:nsid w:val="49423AEC"/>
    <w:multiLevelType w:val="hybridMultilevel"/>
    <w:tmpl w:val="7512C3F4"/>
    <w:lvl w:ilvl="0" w:tplc="FEBC327E">
      <w:numFmt w:val="bullet"/>
      <w:lvlText w:val="-"/>
      <w:lvlJc w:val="left"/>
      <w:pPr>
        <w:ind w:left="256" w:hanging="15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56EE70C4">
      <w:numFmt w:val="bullet"/>
      <w:lvlText w:val="•"/>
      <w:lvlJc w:val="left"/>
      <w:pPr>
        <w:ind w:left="959" w:hanging="152"/>
      </w:pPr>
      <w:rPr>
        <w:rFonts w:hint="default"/>
        <w:lang w:val="ru-RU" w:eastAsia="en-US" w:bidi="ar-SA"/>
      </w:rPr>
    </w:lvl>
    <w:lvl w:ilvl="2" w:tplc="7B7CA7E4">
      <w:numFmt w:val="bullet"/>
      <w:lvlText w:val="•"/>
      <w:lvlJc w:val="left"/>
      <w:pPr>
        <w:ind w:left="1658" w:hanging="152"/>
      </w:pPr>
      <w:rPr>
        <w:rFonts w:hint="default"/>
        <w:lang w:val="ru-RU" w:eastAsia="en-US" w:bidi="ar-SA"/>
      </w:rPr>
    </w:lvl>
    <w:lvl w:ilvl="3" w:tplc="5CF6C94C">
      <w:numFmt w:val="bullet"/>
      <w:lvlText w:val="•"/>
      <w:lvlJc w:val="left"/>
      <w:pPr>
        <w:ind w:left="2357" w:hanging="152"/>
      </w:pPr>
      <w:rPr>
        <w:rFonts w:hint="default"/>
        <w:lang w:val="ru-RU" w:eastAsia="en-US" w:bidi="ar-SA"/>
      </w:rPr>
    </w:lvl>
    <w:lvl w:ilvl="4" w:tplc="E5F2F62A">
      <w:numFmt w:val="bullet"/>
      <w:lvlText w:val="•"/>
      <w:lvlJc w:val="left"/>
      <w:pPr>
        <w:ind w:left="3056" w:hanging="152"/>
      </w:pPr>
      <w:rPr>
        <w:rFonts w:hint="default"/>
        <w:lang w:val="ru-RU" w:eastAsia="en-US" w:bidi="ar-SA"/>
      </w:rPr>
    </w:lvl>
    <w:lvl w:ilvl="5" w:tplc="2FAE9C24">
      <w:numFmt w:val="bullet"/>
      <w:lvlText w:val="•"/>
      <w:lvlJc w:val="left"/>
      <w:pPr>
        <w:ind w:left="3756" w:hanging="152"/>
      </w:pPr>
      <w:rPr>
        <w:rFonts w:hint="default"/>
        <w:lang w:val="ru-RU" w:eastAsia="en-US" w:bidi="ar-SA"/>
      </w:rPr>
    </w:lvl>
    <w:lvl w:ilvl="6" w:tplc="7E5E5E2A">
      <w:numFmt w:val="bullet"/>
      <w:lvlText w:val="•"/>
      <w:lvlJc w:val="left"/>
      <w:pPr>
        <w:ind w:left="4455" w:hanging="152"/>
      </w:pPr>
      <w:rPr>
        <w:rFonts w:hint="default"/>
        <w:lang w:val="ru-RU" w:eastAsia="en-US" w:bidi="ar-SA"/>
      </w:rPr>
    </w:lvl>
    <w:lvl w:ilvl="7" w:tplc="FBACC2AE">
      <w:numFmt w:val="bullet"/>
      <w:lvlText w:val="•"/>
      <w:lvlJc w:val="left"/>
      <w:pPr>
        <w:ind w:left="5154" w:hanging="152"/>
      </w:pPr>
      <w:rPr>
        <w:rFonts w:hint="default"/>
        <w:lang w:val="ru-RU" w:eastAsia="en-US" w:bidi="ar-SA"/>
      </w:rPr>
    </w:lvl>
    <w:lvl w:ilvl="8" w:tplc="41B2A7B4">
      <w:numFmt w:val="bullet"/>
      <w:lvlText w:val="•"/>
      <w:lvlJc w:val="left"/>
      <w:pPr>
        <w:ind w:left="5853" w:hanging="152"/>
      </w:pPr>
      <w:rPr>
        <w:rFonts w:hint="default"/>
        <w:lang w:val="ru-RU" w:eastAsia="en-US" w:bidi="ar-SA"/>
      </w:rPr>
    </w:lvl>
  </w:abstractNum>
  <w:abstractNum w:abstractNumId="155" w15:restartNumberingAfterBreak="0">
    <w:nsid w:val="49A86B2C"/>
    <w:multiLevelType w:val="hybridMultilevel"/>
    <w:tmpl w:val="9CAE6338"/>
    <w:lvl w:ilvl="0" w:tplc="EF6A6DC8">
      <w:numFmt w:val="bullet"/>
      <w:lvlText w:val="-"/>
      <w:lvlJc w:val="left"/>
      <w:pPr>
        <w:ind w:left="107" w:hanging="23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F104C808">
      <w:numFmt w:val="bullet"/>
      <w:lvlText w:val="•"/>
      <w:lvlJc w:val="left"/>
      <w:pPr>
        <w:ind w:left="384" w:hanging="231"/>
      </w:pPr>
      <w:rPr>
        <w:rFonts w:hint="default"/>
        <w:lang w:val="ru-RU" w:eastAsia="en-US" w:bidi="ar-SA"/>
      </w:rPr>
    </w:lvl>
    <w:lvl w:ilvl="2" w:tplc="5AF269EC">
      <w:numFmt w:val="bullet"/>
      <w:lvlText w:val="•"/>
      <w:lvlJc w:val="left"/>
      <w:pPr>
        <w:ind w:left="669" w:hanging="231"/>
      </w:pPr>
      <w:rPr>
        <w:rFonts w:hint="default"/>
        <w:lang w:val="ru-RU" w:eastAsia="en-US" w:bidi="ar-SA"/>
      </w:rPr>
    </w:lvl>
    <w:lvl w:ilvl="3" w:tplc="FDEA9B46">
      <w:numFmt w:val="bullet"/>
      <w:lvlText w:val="•"/>
      <w:lvlJc w:val="left"/>
      <w:pPr>
        <w:ind w:left="953" w:hanging="231"/>
      </w:pPr>
      <w:rPr>
        <w:rFonts w:hint="default"/>
        <w:lang w:val="ru-RU" w:eastAsia="en-US" w:bidi="ar-SA"/>
      </w:rPr>
    </w:lvl>
    <w:lvl w:ilvl="4" w:tplc="5EB49D58">
      <w:numFmt w:val="bullet"/>
      <w:lvlText w:val="•"/>
      <w:lvlJc w:val="left"/>
      <w:pPr>
        <w:ind w:left="1238" w:hanging="231"/>
      </w:pPr>
      <w:rPr>
        <w:rFonts w:hint="default"/>
        <w:lang w:val="ru-RU" w:eastAsia="en-US" w:bidi="ar-SA"/>
      </w:rPr>
    </w:lvl>
    <w:lvl w:ilvl="5" w:tplc="A50E9050">
      <w:numFmt w:val="bullet"/>
      <w:lvlText w:val="•"/>
      <w:lvlJc w:val="left"/>
      <w:pPr>
        <w:ind w:left="1522" w:hanging="231"/>
      </w:pPr>
      <w:rPr>
        <w:rFonts w:hint="default"/>
        <w:lang w:val="ru-RU" w:eastAsia="en-US" w:bidi="ar-SA"/>
      </w:rPr>
    </w:lvl>
    <w:lvl w:ilvl="6" w:tplc="CAB656B0">
      <w:numFmt w:val="bullet"/>
      <w:lvlText w:val="•"/>
      <w:lvlJc w:val="left"/>
      <w:pPr>
        <w:ind w:left="1807" w:hanging="231"/>
      </w:pPr>
      <w:rPr>
        <w:rFonts w:hint="default"/>
        <w:lang w:val="ru-RU" w:eastAsia="en-US" w:bidi="ar-SA"/>
      </w:rPr>
    </w:lvl>
    <w:lvl w:ilvl="7" w:tplc="0CA20848">
      <w:numFmt w:val="bullet"/>
      <w:lvlText w:val="•"/>
      <w:lvlJc w:val="left"/>
      <w:pPr>
        <w:ind w:left="2091" w:hanging="231"/>
      </w:pPr>
      <w:rPr>
        <w:rFonts w:hint="default"/>
        <w:lang w:val="ru-RU" w:eastAsia="en-US" w:bidi="ar-SA"/>
      </w:rPr>
    </w:lvl>
    <w:lvl w:ilvl="8" w:tplc="1D0C9C64">
      <w:numFmt w:val="bullet"/>
      <w:lvlText w:val="•"/>
      <w:lvlJc w:val="left"/>
      <w:pPr>
        <w:ind w:left="2376" w:hanging="231"/>
      </w:pPr>
      <w:rPr>
        <w:rFonts w:hint="default"/>
        <w:lang w:val="ru-RU" w:eastAsia="en-US" w:bidi="ar-SA"/>
      </w:rPr>
    </w:lvl>
  </w:abstractNum>
  <w:abstractNum w:abstractNumId="156" w15:restartNumberingAfterBreak="0">
    <w:nsid w:val="49DC2FE7"/>
    <w:multiLevelType w:val="hybridMultilevel"/>
    <w:tmpl w:val="F968D83A"/>
    <w:lvl w:ilvl="0" w:tplc="C41AA4CE">
      <w:numFmt w:val="bullet"/>
      <w:lvlText w:val="-"/>
      <w:lvlJc w:val="left"/>
      <w:pPr>
        <w:ind w:left="106" w:hanging="276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E7344626">
      <w:numFmt w:val="bullet"/>
      <w:lvlText w:val="•"/>
      <w:lvlJc w:val="left"/>
      <w:pPr>
        <w:ind w:left="609" w:hanging="276"/>
      </w:pPr>
      <w:rPr>
        <w:rFonts w:hint="default"/>
        <w:lang w:val="ru-RU" w:eastAsia="en-US" w:bidi="ar-SA"/>
      </w:rPr>
    </w:lvl>
    <w:lvl w:ilvl="2" w:tplc="9184E75E">
      <w:numFmt w:val="bullet"/>
      <w:lvlText w:val="•"/>
      <w:lvlJc w:val="left"/>
      <w:pPr>
        <w:ind w:left="1119" w:hanging="276"/>
      </w:pPr>
      <w:rPr>
        <w:rFonts w:hint="default"/>
        <w:lang w:val="ru-RU" w:eastAsia="en-US" w:bidi="ar-SA"/>
      </w:rPr>
    </w:lvl>
    <w:lvl w:ilvl="3" w:tplc="7D32687C">
      <w:numFmt w:val="bullet"/>
      <w:lvlText w:val="•"/>
      <w:lvlJc w:val="left"/>
      <w:pPr>
        <w:ind w:left="1628" w:hanging="276"/>
      </w:pPr>
      <w:rPr>
        <w:rFonts w:hint="default"/>
        <w:lang w:val="ru-RU" w:eastAsia="en-US" w:bidi="ar-SA"/>
      </w:rPr>
    </w:lvl>
    <w:lvl w:ilvl="4" w:tplc="D332D156">
      <w:numFmt w:val="bullet"/>
      <w:lvlText w:val="•"/>
      <w:lvlJc w:val="left"/>
      <w:pPr>
        <w:ind w:left="2138" w:hanging="276"/>
      </w:pPr>
      <w:rPr>
        <w:rFonts w:hint="default"/>
        <w:lang w:val="ru-RU" w:eastAsia="en-US" w:bidi="ar-SA"/>
      </w:rPr>
    </w:lvl>
    <w:lvl w:ilvl="5" w:tplc="5C6E5474">
      <w:numFmt w:val="bullet"/>
      <w:lvlText w:val="•"/>
      <w:lvlJc w:val="left"/>
      <w:pPr>
        <w:ind w:left="2647" w:hanging="276"/>
      </w:pPr>
      <w:rPr>
        <w:rFonts w:hint="default"/>
        <w:lang w:val="ru-RU" w:eastAsia="en-US" w:bidi="ar-SA"/>
      </w:rPr>
    </w:lvl>
    <w:lvl w:ilvl="6" w:tplc="7DD00728">
      <w:numFmt w:val="bullet"/>
      <w:lvlText w:val="•"/>
      <w:lvlJc w:val="left"/>
      <w:pPr>
        <w:ind w:left="3157" w:hanging="276"/>
      </w:pPr>
      <w:rPr>
        <w:rFonts w:hint="default"/>
        <w:lang w:val="ru-RU" w:eastAsia="en-US" w:bidi="ar-SA"/>
      </w:rPr>
    </w:lvl>
    <w:lvl w:ilvl="7" w:tplc="F3245ACE">
      <w:numFmt w:val="bullet"/>
      <w:lvlText w:val="•"/>
      <w:lvlJc w:val="left"/>
      <w:pPr>
        <w:ind w:left="3666" w:hanging="276"/>
      </w:pPr>
      <w:rPr>
        <w:rFonts w:hint="default"/>
        <w:lang w:val="ru-RU" w:eastAsia="en-US" w:bidi="ar-SA"/>
      </w:rPr>
    </w:lvl>
    <w:lvl w:ilvl="8" w:tplc="F0244382">
      <w:numFmt w:val="bullet"/>
      <w:lvlText w:val="•"/>
      <w:lvlJc w:val="left"/>
      <w:pPr>
        <w:ind w:left="4176" w:hanging="276"/>
      </w:pPr>
      <w:rPr>
        <w:rFonts w:hint="default"/>
        <w:lang w:val="ru-RU" w:eastAsia="en-US" w:bidi="ar-SA"/>
      </w:rPr>
    </w:lvl>
  </w:abstractNum>
  <w:abstractNum w:abstractNumId="157" w15:restartNumberingAfterBreak="0">
    <w:nsid w:val="4A38024F"/>
    <w:multiLevelType w:val="hybridMultilevel"/>
    <w:tmpl w:val="6A46585C"/>
    <w:lvl w:ilvl="0" w:tplc="1542F830">
      <w:start w:val="1"/>
      <w:numFmt w:val="decimal"/>
      <w:lvlText w:val="%1."/>
      <w:lvlJc w:val="left"/>
      <w:pPr>
        <w:ind w:left="2171" w:hanging="3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A46E4C4">
      <w:numFmt w:val="bullet"/>
      <w:lvlText w:val="•"/>
      <w:lvlJc w:val="left"/>
      <w:pPr>
        <w:ind w:left="2941" w:hanging="308"/>
      </w:pPr>
      <w:rPr>
        <w:rFonts w:hint="default"/>
        <w:lang w:val="ru-RU" w:eastAsia="en-US" w:bidi="ar-SA"/>
      </w:rPr>
    </w:lvl>
    <w:lvl w:ilvl="2" w:tplc="CFAA3D32">
      <w:numFmt w:val="bullet"/>
      <w:lvlText w:val="•"/>
      <w:lvlJc w:val="left"/>
      <w:pPr>
        <w:ind w:left="3703" w:hanging="308"/>
      </w:pPr>
      <w:rPr>
        <w:rFonts w:hint="default"/>
        <w:lang w:val="ru-RU" w:eastAsia="en-US" w:bidi="ar-SA"/>
      </w:rPr>
    </w:lvl>
    <w:lvl w:ilvl="3" w:tplc="1DBCFCF0">
      <w:numFmt w:val="bullet"/>
      <w:lvlText w:val="•"/>
      <w:lvlJc w:val="left"/>
      <w:pPr>
        <w:ind w:left="4465" w:hanging="308"/>
      </w:pPr>
      <w:rPr>
        <w:rFonts w:hint="default"/>
        <w:lang w:val="ru-RU" w:eastAsia="en-US" w:bidi="ar-SA"/>
      </w:rPr>
    </w:lvl>
    <w:lvl w:ilvl="4" w:tplc="3A2AAE88">
      <w:numFmt w:val="bullet"/>
      <w:lvlText w:val="•"/>
      <w:lvlJc w:val="left"/>
      <w:pPr>
        <w:ind w:left="5227" w:hanging="308"/>
      </w:pPr>
      <w:rPr>
        <w:rFonts w:hint="default"/>
        <w:lang w:val="ru-RU" w:eastAsia="en-US" w:bidi="ar-SA"/>
      </w:rPr>
    </w:lvl>
    <w:lvl w:ilvl="5" w:tplc="228A7308">
      <w:numFmt w:val="bullet"/>
      <w:lvlText w:val="•"/>
      <w:lvlJc w:val="left"/>
      <w:pPr>
        <w:ind w:left="5989" w:hanging="308"/>
      </w:pPr>
      <w:rPr>
        <w:rFonts w:hint="default"/>
        <w:lang w:val="ru-RU" w:eastAsia="en-US" w:bidi="ar-SA"/>
      </w:rPr>
    </w:lvl>
    <w:lvl w:ilvl="6" w:tplc="950C61DE">
      <w:numFmt w:val="bullet"/>
      <w:lvlText w:val="•"/>
      <w:lvlJc w:val="left"/>
      <w:pPr>
        <w:ind w:left="6751" w:hanging="308"/>
      </w:pPr>
      <w:rPr>
        <w:rFonts w:hint="default"/>
        <w:lang w:val="ru-RU" w:eastAsia="en-US" w:bidi="ar-SA"/>
      </w:rPr>
    </w:lvl>
    <w:lvl w:ilvl="7" w:tplc="1A72EEC4">
      <w:numFmt w:val="bullet"/>
      <w:lvlText w:val="•"/>
      <w:lvlJc w:val="left"/>
      <w:pPr>
        <w:ind w:left="7513" w:hanging="308"/>
      </w:pPr>
      <w:rPr>
        <w:rFonts w:hint="default"/>
        <w:lang w:val="ru-RU" w:eastAsia="en-US" w:bidi="ar-SA"/>
      </w:rPr>
    </w:lvl>
    <w:lvl w:ilvl="8" w:tplc="6212E17E">
      <w:numFmt w:val="bullet"/>
      <w:lvlText w:val="•"/>
      <w:lvlJc w:val="left"/>
      <w:pPr>
        <w:ind w:left="8275" w:hanging="308"/>
      </w:pPr>
      <w:rPr>
        <w:rFonts w:hint="default"/>
        <w:lang w:val="ru-RU" w:eastAsia="en-US" w:bidi="ar-SA"/>
      </w:rPr>
    </w:lvl>
  </w:abstractNum>
  <w:abstractNum w:abstractNumId="158" w15:restartNumberingAfterBreak="0">
    <w:nsid w:val="4B705C7A"/>
    <w:multiLevelType w:val="hybridMultilevel"/>
    <w:tmpl w:val="F776EE3A"/>
    <w:lvl w:ilvl="0" w:tplc="A6045B48">
      <w:start w:val="1"/>
      <w:numFmt w:val="decimal"/>
      <w:lvlText w:val="%1."/>
      <w:lvlJc w:val="left"/>
      <w:pPr>
        <w:ind w:left="107" w:hanging="20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F5CE042">
      <w:numFmt w:val="bullet"/>
      <w:lvlText w:val="•"/>
      <w:lvlJc w:val="left"/>
      <w:pPr>
        <w:ind w:left="556" w:hanging="207"/>
      </w:pPr>
      <w:rPr>
        <w:rFonts w:hint="default"/>
        <w:lang w:val="ru-RU" w:eastAsia="en-US" w:bidi="ar-SA"/>
      </w:rPr>
    </w:lvl>
    <w:lvl w:ilvl="2" w:tplc="C6BA8200">
      <w:numFmt w:val="bullet"/>
      <w:lvlText w:val="•"/>
      <w:lvlJc w:val="left"/>
      <w:pPr>
        <w:ind w:left="1013" w:hanging="207"/>
      </w:pPr>
      <w:rPr>
        <w:rFonts w:hint="default"/>
        <w:lang w:val="ru-RU" w:eastAsia="en-US" w:bidi="ar-SA"/>
      </w:rPr>
    </w:lvl>
    <w:lvl w:ilvl="3" w:tplc="B5984124">
      <w:numFmt w:val="bullet"/>
      <w:lvlText w:val="•"/>
      <w:lvlJc w:val="left"/>
      <w:pPr>
        <w:ind w:left="1470" w:hanging="207"/>
      </w:pPr>
      <w:rPr>
        <w:rFonts w:hint="default"/>
        <w:lang w:val="ru-RU" w:eastAsia="en-US" w:bidi="ar-SA"/>
      </w:rPr>
    </w:lvl>
    <w:lvl w:ilvl="4" w:tplc="63A63AEE">
      <w:numFmt w:val="bullet"/>
      <w:lvlText w:val="•"/>
      <w:lvlJc w:val="left"/>
      <w:pPr>
        <w:ind w:left="1927" w:hanging="207"/>
      </w:pPr>
      <w:rPr>
        <w:rFonts w:hint="default"/>
        <w:lang w:val="ru-RU" w:eastAsia="en-US" w:bidi="ar-SA"/>
      </w:rPr>
    </w:lvl>
    <w:lvl w:ilvl="5" w:tplc="1AE65F62">
      <w:numFmt w:val="bullet"/>
      <w:lvlText w:val="•"/>
      <w:lvlJc w:val="left"/>
      <w:pPr>
        <w:ind w:left="2384" w:hanging="207"/>
      </w:pPr>
      <w:rPr>
        <w:rFonts w:hint="default"/>
        <w:lang w:val="ru-RU" w:eastAsia="en-US" w:bidi="ar-SA"/>
      </w:rPr>
    </w:lvl>
    <w:lvl w:ilvl="6" w:tplc="B4AE0A22">
      <w:numFmt w:val="bullet"/>
      <w:lvlText w:val="•"/>
      <w:lvlJc w:val="left"/>
      <w:pPr>
        <w:ind w:left="2840" w:hanging="207"/>
      </w:pPr>
      <w:rPr>
        <w:rFonts w:hint="default"/>
        <w:lang w:val="ru-RU" w:eastAsia="en-US" w:bidi="ar-SA"/>
      </w:rPr>
    </w:lvl>
    <w:lvl w:ilvl="7" w:tplc="F7C29530">
      <w:numFmt w:val="bullet"/>
      <w:lvlText w:val="•"/>
      <w:lvlJc w:val="left"/>
      <w:pPr>
        <w:ind w:left="3297" w:hanging="207"/>
      </w:pPr>
      <w:rPr>
        <w:rFonts w:hint="default"/>
        <w:lang w:val="ru-RU" w:eastAsia="en-US" w:bidi="ar-SA"/>
      </w:rPr>
    </w:lvl>
    <w:lvl w:ilvl="8" w:tplc="E14484F6">
      <w:numFmt w:val="bullet"/>
      <w:lvlText w:val="•"/>
      <w:lvlJc w:val="left"/>
      <w:pPr>
        <w:ind w:left="3754" w:hanging="207"/>
      </w:pPr>
      <w:rPr>
        <w:rFonts w:hint="default"/>
        <w:lang w:val="ru-RU" w:eastAsia="en-US" w:bidi="ar-SA"/>
      </w:rPr>
    </w:lvl>
  </w:abstractNum>
  <w:abstractNum w:abstractNumId="159" w15:restartNumberingAfterBreak="0">
    <w:nsid w:val="4B7C212F"/>
    <w:multiLevelType w:val="hybridMultilevel"/>
    <w:tmpl w:val="95D47AEA"/>
    <w:lvl w:ilvl="0" w:tplc="D208FE32">
      <w:numFmt w:val="bullet"/>
      <w:lvlText w:val="•"/>
      <w:lvlJc w:val="left"/>
      <w:pPr>
        <w:ind w:left="505" w:hanging="425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5F7EE630">
      <w:numFmt w:val="bullet"/>
      <w:lvlText w:val=""/>
      <w:lvlJc w:val="left"/>
      <w:pPr>
        <w:ind w:left="222" w:hanging="286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2" w:tplc="3E3CEA6E">
      <w:numFmt w:val="bullet"/>
      <w:lvlText w:val="•"/>
      <w:lvlJc w:val="left"/>
      <w:pPr>
        <w:ind w:left="1533" w:hanging="286"/>
      </w:pPr>
      <w:rPr>
        <w:rFonts w:hint="default"/>
        <w:lang w:val="ru-RU" w:eastAsia="en-US" w:bidi="ar-SA"/>
      </w:rPr>
    </w:lvl>
    <w:lvl w:ilvl="3" w:tplc="0184A6D0">
      <w:numFmt w:val="bullet"/>
      <w:lvlText w:val="•"/>
      <w:lvlJc w:val="left"/>
      <w:pPr>
        <w:ind w:left="2566" w:hanging="286"/>
      </w:pPr>
      <w:rPr>
        <w:rFonts w:hint="default"/>
        <w:lang w:val="ru-RU" w:eastAsia="en-US" w:bidi="ar-SA"/>
      </w:rPr>
    </w:lvl>
    <w:lvl w:ilvl="4" w:tplc="FDA6696C">
      <w:numFmt w:val="bullet"/>
      <w:lvlText w:val="•"/>
      <w:lvlJc w:val="left"/>
      <w:pPr>
        <w:ind w:left="3599" w:hanging="286"/>
      </w:pPr>
      <w:rPr>
        <w:rFonts w:hint="default"/>
        <w:lang w:val="ru-RU" w:eastAsia="en-US" w:bidi="ar-SA"/>
      </w:rPr>
    </w:lvl>
    <w:lvl w:ilvl="5" w:tplc="B1A6B79A">
      <w:numFmt w:val="bullet"/>
      <w:lvlText w:val="•"/>
      <w:lvlJc w:val="left"/>
      <w:pPr>
        <w:ind w:left="4632" w:hanging="286"/>
      </w:pPr>
      <w:rPr>
        <w:rFonts w:hint="default"/>
        <w:lang w:val="ru-RU" w:eastAsia="en-US" w:bidi="ar-SA"/>
      </w:rPr>
    </w:lvl>
    <w:lvl w:ilvl="6" w:tplc="38EACB96">
      <w:numFmt w:val="bullet"/>
      <w:lvlText w:val="•"/>
      <w:lvlJc w:val="left"/>
      <w:pPr>
        <w:ind w:left="5666" w:hanging="286"/>
      </w:pPr>
      <w:rPr>
        <w:rFonts w:hint="default"/>
        <w:lang w:val="ru-RU" w:eastAsia="en-US" w:bidi="ar-SA"/>
      </w:rPr>
    </w:lvl>
    <w:lvl w:ilvl="7" w:tplc="C5F4A0E8">
      <w:numFmt w:val="bullet"/>
      <w:lvlText w:val="•"/>
      <w:lvlJc w:val="left"/>
      <w:pPr>
        <w:ind w:left="6699" w:hanging="286"/>
      </w:pPr>
      <w:rPr>
        <w:rFonts w:hint="default"/>
        <w:lang w:val="ru-RU" w:eastAsia="en-US" w:bidi="ar-SA"/>
      </w:rPr>
    </w:lvl>
    <w:lvl w:ilvl="8" w:tplc="7F3ECBBA">
      <w:numFmt w:val="bullet"/>
      <w:lvlText w:val="•"/>
      <w:lvlJc w:val="left"/>
      <w:pPr>
        <w:ind w:left="7732" w:hanging="286"/>
      </w:pPr>
      <w:rPr>
        <w:rFonts w:hint="default"/>
        <w:lang w:val="ru-RU" w:eastAsia="en-US" w:bidi="ar-SA"/>
      </w:rPr>
    </w:lvl>
  </w:abstractNum>
  <w:abstractNum w:abstractNumId="160" w15:restartNumberingAfterBreak="0">
    <w:nsid w:val="4D1E4760"/>
    <w:multiLevelType w:val="hybridMultilevel"/>
    <w:tmpl w:val="079ADF14"/>
    <w:lvl w:ilvl="0" w:tplc="B0181E10">
      <w:start w:val="1"/>
      <w:numFmt w:val="decimal"/>
      <w:lvlText w:val="%1."/>
      <w:lvlJc w:val="left"/>
      <w:pPr>
        <w:ind w:left="247" w:hanging="138"/>
      </w:pPr>
      <w:rPr>
        <w:rFonts w:ascii="Times New Roman" w:eastAsia="Times New Roman" w:hAnsi="Times New Roman" w:cs="Times New Roman" w:hint="default"/>
        <w:spacing w:val="-2"/>
        <w:w w:val="100"/>
        <w:sz w:val="16"/>
        <w:szCs w:val="16"/>
        <w:lang w:val="ru-RU" w:eastAsia="en-US" w:bidi="ar-SA"/>
      </w:rPr>
    </w:lvl>
    <w:lvl w:ilvl="1" w:tplc="B8F872EA">
      <w:numFmt w:val="bullet"/>
      <w:lvlText w:val="•"/>
      <w:lvlJc w:val="left"/>
      <w:pPr>
        <w:ind w:left="375" w:hanging="138"/>
      </w:pPr>
      <w:rPr>
        <w:rFonts w:hint="default"/>
        <w:lang w:val="ru-RU" w:eastAsia="en-US" w:bidi="ar-SA"/>
      </w:rPr>
    </w:lvl>
    <w:lvl w:ilvl="2" w:tplc="F09E7B52">
      <w:numFmt w:val="bullet"/>
      <w:lvlText w:val="•"/>
      <w:lvlJc w:val="left"/>
      <w:pPr>
        <w:ind w:left="510" w:hanging="138"/>
      </w:pPr>
      <w:rPr>
        <w:rFonts w:hint="default"/>
        <w:lang w:val="ru-RU" w:eastAsia="en-US" w:bidi="ar-SA"/>
      </w:rPr>
    </w:lvl>
    <w:lvl w:ilvl="3" w:tplc="7E667118">
      <w:numFmt w:val="bullet"/>
      <w:lvlText w:val="•"/>
      <w:lvlJc w:val="left"/>
      <w:pPr>
        <w:ind w:left="645" w:hanging="138"/>
      </w:pPr>
      <w:rPr>
        <w:rFonts w:hint="default"/>
        <w:lang w:val="ru-RU" w:eastAsia="en-US" w:bidi="ar-SA"/>
      </w:rPr>
    </w:lvl>
    <w:lvl w:ilvl="4" w:tplc="3596028A">
      <w:numFmt w:val="bullet"/>
      <w:lvlText w:val="•"/>
      <w:lvlJc w:val="left"/>
      <w:pPr>
        <w:ind w:left="780" w:hanging="138"/>
      </w:pPr>
      <w:rPr>
        <w:rFonts w:hint="default"/>
        <w:lang w:val="ru-RU" w:eastAsia="en-US" w:bidi="ar-SA"/>
      </w:rPr>
    </w:lvl>
    <w:lvl w:ilvl="5" w:tplc="B4E64E94">
      <w:numFmt w:val="bullet"/>
      <w:lvlText w:val="•"/>
      <w:lvlJc w:val="left"/>
      <w:pPr>
        <w:ind w:left="916" w:hanging="138"/>
      </w:pPr>
      <w:rPr>
        <w:rFonts w:hint="default"/>
        <w:lang w:val="ru-RU" w:eastAsia="en-US" w:bidi="ar-SA"/>
      </w:rPr>
    </w:lvl>
    <w:lvl w:ilvl="6" w:tplc="EA30D3B8">
      <w:numFmt w:val="bullet"/>
      <w:lvlText w:val="•"/>
      <w:lvlJc w:val="left"/>
      <w:pPr>
        <w:ind w:left="1051" w:hanging="138"/>
      </w:pPr>
      <w:rPr>
        <w:rFonts w:hint="default"/>
        <w:lang w:val="ru-RU" w:eastAsia="en-US" w:bidi="ar-SA"/>
      </w:rPr>
    </w:lvl>
    <w:lvl w:ilvl="7" w:tplc="C1E4CBF8">
      <w:numFmt w:val="bullet"/>
      <w:lvlText w:val="•"/>
      <w:lvlJc w:val="left"/>
      <w:pPr>
        <w:ind w:left="1186" w:hanging="138"/>
      </w:pPr>
      <w:rPr>
        <w:rFonts w:hint="default"/>
        <w:lang w:val="ru-RU" w:eastAsia="en-US" w:bidi="ar-SA"/>
      </w:rPr>
    </w:lvl>
    <w:lvl w:ilvl="8" w:tplc="9D30CB8C">
      <w:numFmt w:val="bullet"/>
      <w:lvlText w:val="•"/>
      <w:lvlJc w:val="left"/>
      <w:pPr>
        <w:ind w:left="1321" w:hanging="138"/>
      </w:pPr>
      <w:rPr>
        <w:rFonts w:hint="default"/>
        <w:lang w:val="ru-RU" w:eastAsia="en-US" w:bidi="ar-SA"/>
      </w:rPr>
    </w:lvl>
  </w:abstractNum>
  <w:abstractNum w:abstractNumId="161" w15:restartNumberingAfterBreak="0">
    <w:nsid w:val="4D254A68"/>
    <w:multiLevelType w:val="hybridMultilevel"/>
    <w:tmpl w:val="66BE0906"/>
    <w:lvl w:ilvl="0" w:tplc="6A105720">
      <w:numFmt w:val="bullet"/>
      <w:lvlText w:val=""/>
      <w:lvlJc w:val="left"/>
      <w:pPr>
        <w:ind w:left="479" w:hanging="284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1" w:tplc="DAA43F4A">
      <w:numFmt w:val="bullet"/>
      <w:lvlText w:val="•"/>
      <w:lvlJc w:val="left"/>
      <w:pPr>
        <w:ind w:left="1206" w:hanging="284"/>
      </w:pPr>
      <w:rPr>
        <w:rFonts w:hint="default"/>
        <w:lang w:val="ru-RU" w:eastAsia="en-US" w:bidi="ar-SA"/>
      </w:rPr>
    </w:lvl>
    <w:lvl w:ilvl="2" w:tplc="6F941A1E">
      <w:numFmt w:val="bullet"/>
      <w:lvlText w:val="•"/>
      <w:lvlJc w:val="left"/>
      <w:pPr>
        <w:ind w:left="1933" w:hanging="284"/>
      </w:pPr>
      <w:rPr>
        <w:rFonts w:hint="default"/>
        <w:lang w:val="ru-RU" w:eastAsia="en-US" w:bidi="ar-SA"/>
      </w:rPr>
    </w:lvl>
    <w:lvl w:ilvl="3" w:tplc="62B40AB8">
      <w:numFmt w:val="bullet"/>
      <w:lvlText w:val="•"/>
      <w:lvlJc w:val="left"/>
      <w:pPr>
        <w:ind w:left="2659" w:hanging="284"/>
      </w:pPr>
      <w:rPr>
        <w:rFonts w:hint="default"/>
        <w:lang w:val="ru-RU" w:eastAsia="en-US" w:bidi="ar-SA"/>
      </w:rPr>
    </w:lvl>
    <w:lvl w:ilvl="4" w:tplc="AB544806">
      <w:numFmt w:val="bullet"/>
      <w:lvlText w:val="•"/>
      <w:lvlJc w:val="left"/>
      <w:pPr>
        <w:ind w:left="3386" w:hanging="284"/>
      </w:pPr>
      <w:rPr>
        <w:rFonts w:hint="default"/>
        <w:lang w:val="ru-RU" w:eastAsia="en-US" w:bidi="ar-SA"/>
      </w:rPr>
    </w:lvl>
    <w:lvl w:ilvl="5" w:tplc="992EE9C2">
      <w:numFmt w:val="bullet"/>
      <w:lvlText w:val="•"/>
      <w:lvlJc w:val="left"/>
      <w:pPr>
        <w:ind w:left="4113" w:hanging="284"/>
      </w:pPr>
      <w:rPr>
        <w:rFonts w:hint="default"/>
        <w:lang w:val="ru-RU" w:eastAsia="en-US" w:bidi="ar-SA"/>
      </w:rPr>
    </w:lvl>
    <w:lvl w:ilvl="6" w:tplc="4732B9EA">
      <w:numFmt w:val="bullet"/>
      <w:lvlText w:val="•"/>
      <w:lvlJc w:val="left"/>
      <w:pPr>
        <w:ind w:left="4839" w:hanging="284"/>
      </w:pPr>
      <w:rPr>
        <w:rFonts w:hint="default"/>
        <w:lang w:val="ru-RU" w:eastAsia="en-US" w:bidi="ar-SA"/>
      </w:rPr>
    </w:lvl>
    <w:lvl w:ilvl="7" w:tplc="E79E4CE4">
      <w:numFmt w:val="bullet"/>
      <w:lvlText w:val="•"/>
      <w:lvlJc w:val="left"/>
      <w:pPr>
        <w:ind w:left="5566" w:hanging="284"/>
      </w:pPr>
      <w:rPr>
        <w:rFonts w:hint="default"/>
        <w:lang w:val="ru-RU" w:eastAsia="en-US" w:bidi="ar-SA"/>
      </w:rPr>
    </w:lvl>
    <w:lvl w:ilvl="8" w:tplc="2138DC10">
      <w:numFmt w:val="bullet"/>
      <w:lvlText w:val="•"/>
      <w:lvlJc w:val="left"/>
      <w:pPr>
        <w:ind w:left="6292" w:hanging="284"/>
      </w:pPr>
      <w:rPr>
        <w:rFonts w:hint="default"/>
        <w:lang w:val="ru-RU" w:eastAsia="en-US" w:bidi="ar-SA"/>
      </w:rPr>
    </w:lvl>
  </w:abstractNum>
  <w:abstractNum w:abstractNumId="162" w15:restartNumberingAfterBreak="0">
    <w:nsid w:val="4D6435A7"/>
    <w:multiLevelType w:val="hybridMultilevel"/>
    <w:tmpl w:val="F00EDBC2"/>
    <w:lvl w:ilvl="0" w:tplc="65920962">
      <w:numFmt w:val="bullet"/>
      <w:lvlText w:val=""/>
      <w:lvlJc w:val="left"/>
      <w:pPr>
        <w:ind w:left="278" w:hanging="171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1" w:tplc="4BBCE14A">
      <w:numFmt w:val="bullet"/>
      <w:lvlText w:val="•"/>
      <w:lvlJc w:val="left"/>
      <w:pPr>
        <w:ind w:left="598" w:hanging="171"/>
      </w:pPr>
      <w:rPr>
        <w:rFonts w:hint="default"/>
        <w:lang w:val="ru-RU" w:eastAsia="en-US" w:bidi="ar-SA"/>
      </w:rPr>
    </w:lvl>
    <w:lvl w:ilvl="2" w:tplc="59F22546">
      <w:numFmt w:val="bullet"/>
      <w:lvlText w:val="•"/>
      <w:lvlJc w:val="left"/>
      <w:pPr>
        <w:ind w:left="916" w:hanging="171"/>
      </w:pPr>
      <w:rPr>
        <w:rFonts w:hint="default"/>
        <w:lang w:val="ru-RU" w:eastAsia="en-US" w:bidi="ar-SA"/>
      </w:rPr>
    </w:lvl>
    <w:lvl w:ilvl="3" w:tplc="36A240A6">
      <w:numFmt w:val="bullet"/>
      <w:lvlText w:val="•"/>
      <w:lvlJc w:val="left"/>
      <w:pPr>
        <w:ind w:left="1234" w:hanging="171"/>
      </w:pPr>
      <w:rPr>
        <w:rFonts w:hint="default"/>
        <w:lang w:val="ru-RU" w:eastAsia="en-US" w:bidi="ar-SA"/>
      </w:rPr>
    </w:lvl>
    <w:lvl w:ilvl="4" w:tplc="6A409B38">
      <w:numFmt w:val="bullet"/>
      <w:lvlText w:val="•"/>
      <w:lvlJc w:val="left"/>
      <w:pPr>
        <w:ind w:left="1553" w:hanging="171"/>
      </w:pPr>
      <w:rPr>
        <w:rFonts w:hint="default"/>
        <w:lang w:val="ru-RU" w:eastAsia="en-US" w:bidi="ar-SA"/>
      </w:rPr>
    </w:lvl>
    <w:lvl w:ilvl="5" w:tplc="4992DA44">
      <w:numFmt w:val="bullet"/>
      <w:lvlText w:val="•"/>
      <w:lvlJc w:val="left"/>
      <w:pPr>
        <w:ind w:left="1871" w:hanging="171"/>
      </w:pPr>
      <w:rPr>
        <w:rFonts w:hint="default"/>
        <w:lang w:val="ru-RU" w:eastAsia="en-US" w:bidi="ar-SA"/>
      </w:rPr>
    </w:lvl>
    <w:lvl w:ilvl="6" w:tplc="1AC0AD20">
      <w:numFmt w:val="bullet"/>
      <w:lvlText w:val="•"/>
      <w:lvlJc w:val="left"/>
      <w:pPr>
        <w:ind w:left="2189" w:hanging="171"/>
      </w:pPr>
      <w:rPr>
        <w:rFonts w:hint="default"/>
        <w:lang w:val="ru-RU" w:eastAsia="en-US" w:bidi="ar-SA"/>
      </w:rPr>
    </w:lvl>
    <w:lvl w:ilvl="7" w:tplc="54443ACA">
      <w:numFmt w:val="bullet"/>
      <w:lvlText w:val="•"/>
      <w:lvlJc w:val="left"/>
      <w:pPr>
        <w:ind w:left="2508" w:hanging="171"/>
      </w:pPr>
      <w:rPr>
        <w:rFonts w:hint="default"/>
        <w:lang w:val="ru-RU" w:eastAsia="en-US" w:bidi="ar-SA"/>
      </w:rPr>
    </w:lvl>
    <w:lvl w:ilvl="8" w:tplc="E41E096A">
      <w:numFmt w:val="bullet"/>
      <w:lvlText w:val="•"/>
      <w:lvlJc w:val="left"/>
      <w:pPr>
        <w:ind w:left="2826" w:hanging="171"/>
      </w:pPr>
      <w:rPr>
        <w:rFonts w:hint="default"/>
        <w:lang w:val="ru-RU" w:eastAsia="en-US" w:bidi="ar-SA"/>
      </w:rPr>
    </w:lvl>
  </w:abstractNum>
  <w:abstractNum w:abstractNumId="163" w15:restartNumberingAfterBreak="0">
    <w:nsid w:val="4DC41427"/>
    <w:multiLevelType w:val="hybridMultilevel"/>
    <w:tmpl w:val="A3544DAE"/>
    <w:lvl w:ilvl="0" w:tplc="8BD61EEE">
      <w:numFmt w:val="bullet"/>
      <w:lvlText w:val="-"/>
      <w:lvlJc w:val="left"/>
      <w:pPr>
        <w:ind w:left="1081" w:hanging="15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164CC580">
      <w:numFmt w:val="bullet"/>
      <w:lvlText w:val="•"/>
      <w:lvlJc w:val="left"/>
      <w:pPr>
        <w:ind w:left="1951" w:hanging="152"/>
      </w:pPr>
      <w:rPr>
        <w:rFonts w:hint="default"/>
        <w:lang w:val="ru-RU" w:eastAsia="en-US" w:bidi="ar-SA"/>
      </w:rPr>
    </w:lvl>
    <w:lvl w:ilvl="2" w:tplc="6E64723C">
      <w:numFmt w:val="bullet"/>
      <w:lvlText w:val="•"/>
      <w:lvlJc w:val="left"/>
      <w:pPr>
        <w:ind w:left="2823" w:hanging="152"/>
      </w:pPr>
      <w:rPr>
        <w:rFonts w:hint="default"/>
        <w:lang w:val="ru-RU" w:eastAsia="en-US" w:bidi="ar-SA"/>
      </w:rPr>
    </w:lvl>
    <w:lvl w:ilvl="3" w:tplc="CB14409A">
      <w:numFmt w:val="bullet"/>
      <w:lvlText w:val="•"/>
      <w:lvlJc w:val="left"/>
      <w:pPr>
        <w:ind w:left="3695" w:hanging="152"/>
      </w:pPr>
      <w:rPr>
        <w:rFonts w:hint="default"/>
        <w:lang w:val="ru-RU" w:eastAsia="en-US" w:bidi="ar-SA"/>
      </w:rPr>
    </w:lvl>
    <w:lvl w:ilvl="4" w:tplc="ADDEAD7A">
      <w:numFmt w:val="bullet"/>
      <w:lvlText w:val="•"/>
      <w:lvlJc w:val="left"/>
      <w:pPr>
        <w:ind w:left="4567" w:hanging="152"/>
      </w:pPr>
      <w:rPr>
        <w:rFonts w:hint="default"/>
        <w:lang w:val="ru-RU" w:eastAsia="en-US" w:bidi="ar-SA"/>
      </w:rPr>
    </w:lvl>
    <w:lvl w:ilvl="5" w:tplc="D6725BEA">
      <w:numFmt w:val="bullet"/>
      <w:lvlText w:val="•"/>
      <w:lvlJc w:val="left"/>
      <w:pPr>
        <w:ind w:left="5439" w:hanging="152"/>
      </w:pPr>
      <w:rPr>
        <w:rFonts w:hint="default"/>
        <w:lang w:val="ru-RU" w:eastAsia="en-US" w:bidi="ar-SA"/>
      </w:rPr>
    </w:lvl>
    <w:lvl w:ilvl="6" w:tplc="B9F0CF3A">
      <w:numFmt w:val="bullet"/>
      <w:lvlText w:val="•"/>
      <w:lvlJc w:val="left"/>
      <w:pPr>
        <w:ind w:left="6311" w:hanging="152"/>
      </w:pPr>
      <w:rPr>
        <w:rFonts w:hint="default"/>
        <w:lang w:val="ru-RU" w:eastAsia="en-US" w:bidi="ar-SA"/>
      </w:rPr>
    </w:lvl>
    <w:lvl w:ilvl="7" w:tplc="851E3074">
      <w:numFmt w:val="bullet"/>
      <w:lvlText w:val="•"/>
      <w:lvlJc w:val="left"/>
      <w:pPr>
        <w:ind w:left="7183" w:hanging="152"/>
      </w:pPr>
      <w:rPr>
        <w:rFonts w:hint="default"/>
        <w:lang w:val="ru-RU" w:eastAsia="en-US" w:bidi="ar-SA"/>
      </w:rPr>
    </w:lvl>
    <w:lvl w:ilvl="8" w:tplc="1C08BA24">
      <w:numFmt w:val="bullet"/>
      <w:lvlText w:val="•"/>
      <w:lvlJc w:val="left"/>
      <w:pPr>
        <w:ind w:left="8055" w:hanging="152"/>
      </w:pPr>
      <w:rPr>
        <w:rFonts w:hint="default"/>
        <w:lang w:val="ru-RU" w:eastAsia="en-US" w:bidi="ar-SA"/>
      </w:rPr>
    </w:lvl>
  </w:abstractNum>
  <w:abstractNum w:abstractNumId="164" w15:restartNumberingAfterBreak="0">
    <w:nsid w:val="4DEF1E48"/>
    <w:multiLevelType w:val="hybridMultilevel"/>
    <w:tmpl w:val="D8BE7EDA"/>
    <w:lvl w:ilvl="0" w:tplc="E5C07A16">
      <w:start w:val="1"/>
      <w:numFmt w:val="decimal"/>
      <w:lvlText w:val="%1."/>
      <w:lvlJc w:val="left"/>
      <w:pPr>
        <w:ind w:left="827" w:hanging="36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0F14B962">
      <w:numFmt w:val="bullet"/>
      <w:lvlText w:val="•"/>
      <w:lvlJc w:val="left"/>
      <w:pPr>
        <w:ind w:left="1191" w:hanging="360"/>
      </w:pPr>
      <w:rPr>
        <w:rFonts w:hint="default"/>
        <w:lang w:val="ru-RU" w:eastAsia="en-US" w:bidi="ar-SA"/>
      </w:rPr>
    </w:lvl>
    <w:lvl w:ilvl="2" w:tplc="64C20476">
      <w:numFmt w:val="bullet"/>
      <w:lvlText w:val="•"/>
      <w:lvlJc w:val="left"/>
      <w:pPr>
        <w:ind w:left="1562" w:hanging="360"/>
      </w:pPr>
      <w:rPr>
        <w:rFonts w:hint="default"/>
        <w:lang w:val="ru-RU" w:eastAsia="en-US" w:bidi="ar-SA"/>
      </w:rPr>
    </w:lvl>
    <w:lvl w:ilvl="3" w:tplc="713C8494">
      <w:numFmt w:val="bullet"/>
      <w:lvlText w:val="•"/>
      <w:lvlJc w:val="left"/>
      <w:pPr>
        <w:ind w:left="1934" w:hanging="360"/>
      </w:pPr>
      <w:rPr>
        <w:rFonts w:hint="default"/>
        <w:lang w:val="ru-RU" w:eastAsia="en-US" w:bidi="ar-SA"/>
      </w:rPr>
    </w:lvl>
    <w:lvl w:ilvl="4" w:tplc="89A4FAE2">
      <w:numFmt w:val="bullet"/>
      <w:lvlText w:val="•"/>
      <w:lvlJc w:val="left"/>
      <w:pPr>
        <w:ind w:left="2305" w:hanging="360"/>
      </w:pPr>
      <w:rPr>
        <w:rFonts w:hint="default"/>
        <w:lang w:val="ru-RU" w:eastAsia="en-US" w:bidi="ar-SA"/>
      </w:rPr>
    </w:lvl>
    <w:lvl w:ilvl="5" w:tplc="6B807006">
      <w:numFmt w:val="bullet"/>
      <w:lvlText w:val="•"/>
      <w:lvlJc w:val="left"/>
      <w:pPr>
        <w:ind w:left="2677" w:hanging="360"/>
      </w:pPr>
      <w:rPr>
        <w:rFonts w:hint="default"/>
        <w:lang w:val="ru-RU" w:eastAsia="en-US" w:bidi="ar-SA"/>
      </w:rPr>
    </w:lvl>
    <w:lvl w:ilvl="6" w:tplc="308CE200">
      <w:numFmt w:val="bullet"/>
      <w:lvlText w:val="•"/>
      <w:lvlJc w:val="left"/>
      <w:pPr>
        <w:ind w:left="3048" w:hanging="360"/>
      </w:pPr>
      <w:rPr>
        <w:rFonts w:hint="default"/>
        <w:lang w:val="ru-RU" w:eastAsia="en-US" w:bidi="ar-SA"/>
      </w:rPr>
    </w:lvl>
    <w:lvl w:ilvl="7" w:tplc="DE14623A">
      <w:numFmt w:val="bullet"/>
      <w:lvlText w:val="•"/>
      <w:lvlJc w:val="left"/>
      <w:pPr>
        <w:ind w:left="3419" w:hanging="360"/>
      </w:pPr>
      <w:rPr>
        <w:rFonts w:hint="default"/>
        <w:lang w:val="ru-RU" w:eastAsia="en-US" w:bidi="ar-SA"/>
      </w:rPr>
    </w:lvl>
    <w:lvl w:ilvl="8" w:tplc="C960DFC6">
      <w:numFmt w:val="bullet"/>
      <w:lvlText w:val="•"/>
      <w:lvlJc w:val="left"/>
      <w:pPr>
        <w:ind w:left="3791" w:hanging="360"/>
      </w:pPr>
      <w:rPr>
        <w:rFonts w:hint="default"/>
        <w:lang w:val="ru-RU" w:eastAsia="en-US" w:bidi="ar-SA"/>
      </w:rPr>
    </w:lvl>
  </w:abstractNum>
  <w:abstractNum w:abstractNumId="165" w15:restartNumberingAfterBreak="0">
    <w:nsid w:val="4E596CC9"/>
    <w:multiLevelType w:val="hybridMultilevel"/>
    <w:tmpl w:val="65B40E60"/>
    <w:lvl w:ilvl="0" w:tplc="C95A0470">
      <w:start w:val="1"/>
      <w:numFmt w:val="decimal"/>
      <w:lvlText w:val="%1."/>
      <w:lvlJc w:val="left"/>
      <w:pPr>
        <w:ind w:left="828" w:hanging="28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A148378">
      <w:numFmt w:val="bullet"/>
      <w:lvlText w:val="•"/>
      <w:lvlJc w:val="left"/>
      <w:pPr>
        <w:ind w:left="1519" w:hanging="284"/>
      </w:pPr>
      <w:rPr>
        <w:rFonts w:hint="default"/>
        <w:lang w:val="ru-RU" w:eastAsia="en-US" w:bidi="ar-SA"/>
      </w:rPr>
    </w:lvl>
    <w:lvl w:ilvl="2" w:tplc="F32A4EE6">
      <w:numFmt w:val="bullet"/>
      <w:lvlText w:val="•"/>
      <w:lvlJc w:val="left"/>
      <w:pPr>
        <w:ind w:left="2218" w:hanging="284"/>
      </w:pPr>
      <w:rPr>
        <w:rFonts w:hint="default"/>
        <w:lang w:val="ru-RU" w:eastAsia="en-US" w:bidi="ar-SA"/>
      </w:rPr>
    </w:lvl>
    <w:lvl w:ilvl="3" w:tplc="2FD42B3A">
      <w:numFmt w:val="bullet"/>
      <w:lvlText w:val="•"/>
      <w:lvlJc w:val="left"/>
      <w:pPr>
        <w:ind w:left="2917" w:hanging="284"/>
      </w:pPr>
      <w:rPr>
        <w:rFonts w:hint="default"/>
        <w:lang w:val="ru-RU" w:eastAsia="en-US" w:bidi="ar-SA"/>
      </w:rPr>
    </w:lvl>
    <w:lvl w:ilvl="4" w:tplc="9404D620">
      <w:numFmt w:val="bullet"/>
      <w:lvlText w:val="•"/>
      <w:lvlJc w:val="left"/>
      <w:pPr>
        <w:ind w:left="3617" w:hanging="284"/>
      </w:pPr>
      <w:rPr>
        <w:rFonts w:hint="default"/>
        <w:lang w:val="ru-RU" w:eastAsia="en-US" w:bidi="ar-SA"/>
      </w:rPr>
    </w:lvl>
    <w:lvl w:ilvl="5" w:tplc="2B408832">
      <w:numFmt w:val="bullet"/>
      <w:lvlText w:val="•"/>
      <w:lvlJc w:val="left"/>
      <w:pPr>
        <w:ind w:left="4316" w:hanging="284"/>
      </w:pPr>
      <w:rPr>
        <w:rFonts w:hint="default"/>
        <w:lang w:val="ru-RU" w:eastAsia="en-US" w:bidi="ar-SA"/>
      </w:rPr>
    </w:lvl>
    <w:lvl w:ilvl="6" w:tplc="4B4E7A62">
      <w:numFmt w:val="bullet"/>
      <w:lvlText w:val="•"/>
      <w:lvlJc w:val="left"/>
      <w:pPr>
        <w:ind w:left="5015" w:hanging="284"/>
      </w:pPr>
      <w:rPr>
        <w:rFonts w:hint="default"/>
        <w:lang w:val="ru-RU" w:eastAsia="en-US" w:bidi="ar-SA"/>
      </w:rPr>
    </w:lvl>
    <w:lvl w:ilvl="7" w:tplc="8CCA8D50">
      <w:numFmt w:val="bullet"/>
      <w:lvlText w:val="•"/>
      <w:lvlJc w:val="left"/>
      <w:pPr>
        <w:ind w:left="5715" w:hanging="284"/>
      </w:pPr>
      <w:rPr>
        <w:rFonts w:hint="default"/>
        <w:lang w:val="ru-RU" w:eastAsia="en-US" w:bidi="ar-SA"/>
      </w:rPr>
    </w:lvl>
    <w:lvl w:ilvl="8" w:tplc="B5F4EEEE">
      <w:numFmt w:val="bullet"/>
      <w:lvlText w:val="•"/>
      <w:lvlJc w:val="left"/>
      <w:pPr>
        <w:ind w:left="6414" w:hanging="284"/>
      </w:pPr>
      <w:rPr>
        <w:rFonts w:hint="default"/>
        <w:lang w:val="ru-RU" w:eastAsia="en-US" w:bidi="ar-SA"/>
      </w:rPr>
    </w:lvl>
  </w:abstractNum>
  <w:abstractNum w:abstractNumId="166" w15:restartNumberingAfterBreak="0">
    <w:nsid w:val="4EAC66D4"/>
    <w:multiLevelType w:val="hybridMultilevel"/>
    <w:tmpl w:val="235E33F8"/>
    <w:lvl w:ilvl="0" w:tplc="2200DB86">
      <w:start w:val="1"/>
      <w:numFmt w:val="decimal"/>
      <w:lvlText w:val="%1."/>
      <w:lvlJc w:val="left"/>
      <w:pPr>
        <w:ind w:left="245" w:hanging="138"/>
      </w:pPr>
      <w:rPr>
        <w:rFonts w:ascii="Times New Roman" w:eastAsia="Times New Roman" w:hAnsi="Times New Roman" w:cs="Times New Roman" w:hint="default"/>
        <w:spacing w:val="0"/>
        <w:w w:val="100"/>
        <w:sz w:val="16"/>
        <w:szCs w:val="16"/>
        <w:lang w:val="ru-RU" w:eastAsia="en-US" w:bidi="ar-SA"/>
      </w:rPr>
    </w:lvl>
    <w:lvl w:ilvl="1" w:tplc="2488F246">
      <w:numFmt w:val="bullet"/>
      <w:lvlText w:val="•"/>
      <w:lvlJc w:val="left"/>
      <w:pPr>
        <w:ind w:left="367" w:hanging="138"/>
      </w:pPr>
      <w:rPr>
        <w:rFonts w:hint="default"/>
        <w:lang w:val="ru-RU" w:eastAsia="en-US" w:bidi="ar-SA"/>
      </w:rPr>
    </w:lvl>
    <w:lvl w:ilvl="2" w:tplc="EFD2DD24">
      <w:numFmt w:val="bullet"/>
      <w:lvlText w:val="•"/>
      <w:lvlJc w:val="left"/>
      <w:pPr>
        <w:ind w:left="494" w:hanging="138"/>
      </w:pPr>
      <w:rPr>
        <w:rFonts w:hint="default"/>
        <w:lang w:val="ru-RU" w:eastAsia="en-US" w:bidi="ar-SA"/>
      </w:rPr>
    </w:lvl>
    <w:lvl w:ilvl="3" w:tplc="6BA4CD42">
      <w:numFmt w:val="bullet"/>
      <w:lvlText w:val="•"/>
      <w:lvlJc w:val="left"/>
      <w:pPr>
        <w:ind w:left="621" w:hanging="138"/>
      </w:pPr>
      <w:rPr>
        <w:rFonts w:hint="default"/>
        <w:lang w:val="ru-RU" w:eastAsia="en-US" w:bidi="ar-SA"/>
      </w:rPr>
    </w:lvl>
    <w:lvl w:ilvl="4" w:tplc="F38A917A">
      <w:numFmt w:val="bullet"/>
      <w:lvlText w:val="•"/>
      <w:lvlJc w:val="left"/>
      <w:pPr>
        <w:ind w:left="748" w:hanging="138"/>
      </w:pPr>
      <w:rPr>
        <w:rFonts w:hint="default"/>
        <w:lang w:val="ru-RU" w:eastAsia="en-US" w:bidi="ar-SA"/>
      </w:rPr>
    </w:lvl>
    <w:lvl w:ilvl="5" w:tplc="7DC803E6">
      <w:numFmt w:val="bullet"/>
      <w:lvlText w:val="•"/>
      <w:lvlJc w:val="left"/>
      <w:pPr>
        <w:ind w:left="875" w:hanging="138"/>
      </w:pPr>
      <w:rPr>
        <w:rFonts w:hint="default"/>
        <w:lang w:val="ru-RU" w:eastAsia="en-US" w:bidi="ar-SA"/>
      </w:rPr>
    </w:lvl>
    <w:lvl w:ilvl="6" w:tplc="106A134C">
      <w:numFmt w:val="bullet"/>
      <w:lvlText w:val="•"/>
      <w:lvlJc w:val="left"/>
      <w:pPr>
        <w:ind w:left="1002" w:hanging="138"/>
      </w:pPr>
      <w:rPr>
        <w:rFonts w:hint="default"/>
        <w:lang w:val="ru-RU" w:eastAsia="en-US" w:bidi="ar-SA"/>
      </w:rPr>
    </w:lvl>
    <w:lvl w:ilvl="7" w:tplc="B49093E4">
      <w:numFmt w:val="bullet"/>
      <w:lvlText w:val="•"/>
      <w:lvlJc w:val="left"/>
      <w:pPr>
        <w:ind w:left="1129" w:hanging="138"/>
      </w:pPr>
      <w:rPr>
        <w:rFonts w:hint="default"/>
        <w:lang w:val="ru-RU" w:eastAsia="en-US" w:bidi="ar-SA"/>
      </w:rPr>
    </w:lvl>
    <w:lvl w:ilvl="8" w:tplc="0E1C8A7A">
      <w:numFmt w:val="bullet"/>
      <w:lvlText w:val="•"/>
      <w:lvlJc w:val="left"/>
      <w:pPr>
        <w:ind w:left="1256" w:hanging="138"/>
      </w:pPr>
      <w:rPr>
        <w:rFonts w:hint="default"/>
        <w:lang w:val="ru-RU" w:eastAsia="en-US" w:bidi="ar-SA"/>
      </w:rPr>
    </w:lvl>
  </w:abstractNum>
  <w:abstractNum w:abstractNumId="167" w15:restartNumberingAfterBreak="0">
    <w:nsid w:val="4F1771AC"/>
    <w:multiLevelType w:val="hybridMultilevel"/>
    <w:tmpl w:val="5B9CF382"/>
    <w:lvl w:ilvl="0" w:tplc="48626694">
      <w:start w:val="1"/>
      <w:numFmt w:val="decimal"/>
      <w:lvlText w:val="%1."/>
      <w:lvlJc w:val="left"/>
      <w:pPr>
        <w:ind w:left="425" w:hanging="31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BE611A0">
      <w:numFmt w:val="bullet"/>
      <w:lvlText w:val="•"/>
      <w:lvlJc w:val="left"/>
      <w:pPr>
        <w:ind w:left="1187" w:hanging="318"/>
      </w:pPr>
      <w:rPr>
        <w:rFonts w:hint="default"/>
        <w:lang w:val="ru-RU" w:eastAsia="en-US" w:bidi="ar-SA"/>
      </w:rPr>
    </w:lvl>
    <w:lvl w:ilvl="2" w:tplc="8954F2F4">
      <w:numFmt w:val="bullet"/>
      <w:lvlText w:val="•"/>
      <w:lvlJc w:val="left"/>
      <w:pPr>
        <w:ind w:left="1955" w:hanging="318"/>
      </w:pPr>
      <w:rPr>
        <w:rFonts w:hint="default"/>
        <w:lang w:val="ru-RU" w:eastAsia="en-US" w:bidi="ar-SA"/>
      </w:rPr>
    </w:lvl>
    <w:lvl w:ilvl="3" w:tplc="01A6A2C0">
      <w:numFmt w:val="bullet"/>
      <w:lvlText w:val="•"/>
      <w:lvlJc w:val="left"/>
      <w:pPr>
        <w:ind w:left="2723" w:hanging="318"/>
      </w:pPr>
      <w:rPr>
        <w:rFonts w:hint="default"/>
        <w:lang w:val="ru-RU" w:eastAsia="en-US" w:bidi="ar-SA"/>
      </w:rPr>
    </w:lvl>
    <w:lvl w:ilvl="4" w:tplc="109C7AAC">
      <w:numFmt w:val="bullet"/>
      <w:lvlText w:val="•"/>
      <w:lvlJc w:val="left"/>
      <w:pPr>
        <w:ind w:left="3490" w:hanging="318"/>
      </w:pPr>
      <w:rPr>
        <w:rFonts w:hint="default"/>
        <w:lang w:val="ru-RU" w:eastAsia="en-US" w:bidi="ar-SA"/>
      </w:rPr>
    </w:lvl>
    <w:lvl w:ilvl="5" w:tplc="A4D4C3DE">
      <w:numFmt w:val="bullet"/>
      <w:lvlText w:val="•"/>
      <w:lvlJc w:val="left"/>
      <w:pPr>
        <w:ind w:left="4258" w:hanging="318"/>
      </w:pPr>
      <w:rPr>
        <w:rFonts w:hint="default"/>
        <w:lang w:val="ru-RU" w:eastAsia="en-US" w:bidi="ar-SA"/>
      </w:rPr>
    </w:lvl>
    <w:lvl w:ilvl="6" w:tplc="BE36AA38">
      <w:numFmt w:val="bullet"/>
      <w:lvlText w:val="•"/>
      <w:lvlJc w:val="left"/>
      <w:pPr>
        <w:ind w:left="5026" w:hanging="318"/>
      </w:pPr>
      <w:rPr>
        <w:rFonts w:hint="default"/>
        <w:lang w:val="ru-RU" w:eastAsia="en-US" w:bidi="ar-SA"/>
      </w:rPr>
    </w:lvl>
    <w:lvl w:ilvl="7" w:tplc="90267976">
      <w:numFmt w:val="bullet"/>
      <w:lvlText w:val="•"/>
      <w:lvlJc w:val="left"/>
      <w:pPr>
        <w:ind w:left="5793" w:hanging="318"/>
      </w:pPr>
      <w:rPr>
        <w:rFonts w:hint="default"/>
        <w:lang w:val="ru-RU" w:eastAsia="en-US" w:bidi="ar-SA"/>
      </w:rPr>
    </w:lvl>
    <w:lvl w:ilvl="8" w:tplc="39F27BE4">
      <w:numFmt w:val="bullet"/>
      <w:lvlText w:val="•"/>
      <w:lvlJc w:val="left"/>
      <w:pPr>
        <w:ind w:left="6561" w:hanging="318"/>
      </w:pPr>
      <w:rPr>
        <w:rFonts w:hint="default"/>
        <w:lang w:val="ru-RU" w:eastAsia="en-US" w:bidi="ar-SA"/>
      </w:rPr>
    </w:lvl>
  </w:abstractNum>
  <w:abstractNum w:abstractNumId="168" w15:restartNumberingAfterBreak="0">
    <w:nsid w:val="503B2C23"/>
    <w:multiLevelType w:val="multilevel"/>
    <w:tmpl w:val="69960772"/>
    <w:lvl w:ilvl="0">
      <w:start w:val="1"/>
      <w:numFmt w:val="decimal"/>
      <w:lvlText w:val="%1)"/>
      <w:lvlJc w:val="left"/>
      <w:pPr>
        <w:ind w:left="222" w:hanging="293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64" w:hanging="425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975" w:hanging="648"/>
        <w:jc w:val="right"/>
      </w:pPr>
      <w:rPr>
        <w:rFonts w:hint="default"/>
        <w:b/>
        <w:bCs/>
        <w:w w:val="99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222" w:hanging="19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4684" w:hanging="19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37" w:hanging="19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89" w:hanging="19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42" w:hanging="19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94" w:hanging="196"/>
      </w:pPr>
      <w:rPr>
        <w:rFonts w:hint="default"/>
        <w:lang w:val="ru-RU" w:eastAsia="en-US" w:bidi="ar-SA"/>
      </w:rPr>
    </w:lvl>
  </w:abstractNum>
  <w:abstractNum w:abstractNumId="169" w15:restartNumberingAfterBreak="0">
    <w:nsid w:val="509652FF"/>
    <w:multiLevelType w:val="hybridMultilevel"/>
    <w:tmpl w:val="71D2243A"/>
    <w:lvl w:ilvl="0" w:tplc="1E5AA764">
      <w:start w:val="1"/>
      <w:numFmt w:val="decimal"/>
      <w:lvlText w:val="%1."/>
      <w:lvlJc w:val="left"/>
      <w:pPr>
        <w:ind w:left="290" w:hanging="182"/>
      </w:pPr>
      <w:rPr>
        <w:rFonts w:ascii="Times New Roman" w:eastAsia="Times New Roman" w:hAnsi="Times New Roman" w:cs="Times New Roman" w:hint="default"/>
        <w:spacing w:val="0"/>
        <w:w w:val="100"/>
        <w:sz w:val="18"/>
        <w:szCs w:val="18"/>
        <w:lang w:val="ru-RU" w:eastAsia="en-US" w:bidi="ar-SA"/>
      </w:rPr>
    </w:lvl>
    <w:lvl w:ilvl="1" w:tplc="3D869D5A">
      <w:numFmt w:val="bullet"/>
      <w:lvlText w:val="•"/>
      <w:lvlJc w:val="left"/>
      <w:pPr>
        <w:ind w:left="424" w:hanging="182"/>
      </w:pPr>
      <w:rPr>
        <w:rFonts w:hint="default"/>
        <w:lang w:val="ru-RU" w:eastAsia="en-US" w:bidi="ar-SA"/>
      </w:rPr>
    </w:lvl>
    <w:lvl w:ilvl="2" w:tplc="F9F4974C">
      <w:numFmt w:val="bullet"/>
      <w:lvlText w:val="•"/>
      <w:lvlJc w:val="left"/>
      <w:pPr>
        <w:ind w:left="549" w:hanging="182"/>
      </w:pPr>
      <w:rPr>
        <w:rFonts w:hint="default"/>
        <w:lang w:val="ru-RU" w:eastAsia="en-US" w:bidi="ar-SA"/>
      </w:rPr>
    </w:lvl>
    <w:lvl w:ilvl="3" w:tplc="CDA8494E">
      <w:numFmt w:val="bullet"/>
      <w:lvlText w:val="•"/>
      <w:lvlJc w:val="left"/>
      <w:pPr>
        <w:ind w:left="674" w:hanging="182"/>
      </w:pPr>
      <w:rPr>
        <w:rFonts w:hint="default"/>
        <w:lang w:val="ru-RU" w:eastAsia="en-US" w:bidi="ar-SA"/>
      </w:rPr>
    </w:lvl>
    <w:lvl w:ilvl="4" w:tplc="B456B9E6">
      <w:numFmt w:val="bullet"/>
      <w:lvlText w:val="•"/>
      <w:lvlJc w:val="left"/>
      <w:pPr>
        <w:ind w:left="799" w:hanging="182"/>
      </w:pPr>
      <w:rPr>
        <w:rFonts w:hint="default"/>
        <w:lang w:val="ru-RU" w:eastAsia="en-US" w:bidi="ar-SA"/>
      </w:rPr>
    </w:lvl>
    <w:lvl w:ilvl="5" w:tplc="2E7A4EB2">
      <w:numFmt w:val="bullet"/>
      <w:lvlText w:val="•"/>
      <w:lvlJc w:val="left"/>
      <w:pPr>
        <w:ind w:left="924" w:hanging="182"/>
      </w:pPr>
      <w:rPr>
        <w:rFonts w:hint="default"/>
        <w:lang w:val="ru-RU" w:eastAsia="en-US" w:bidi="ar-SA"/>
      </w:rPr>
    </w:lvl>
    <w:lvl w:ilvl="6" w:tplc="8480930C">
      <w:numFmt w:val="bullet"/>
      <w:lvlText w:val="•"/>
      <w:lvlJc w:val="left"/>
      <w:pPr>
        <w:ind w:left="1048" w:hanging="182"/>
      </w:pPr>
      <w:rPr>
        <w:rFonts w:hint="default"/>
        <w:lang w:val="ru-RU" w:eastAsia="en-US" w:bidi="ar-SA"/>
      </w:rPr>
    </w:lvl>
    <w:lvl w:ilvl="7" w:tplc="B622AD0C">
      <w:numFmt w:val="bullet"/>
      <w:lvlText w:val="•"/>
      <w:lvlJc w:val="left"/>
      <w:pPr>
        <w:ind w:left="1173" w:hanging="182"/>
      </w:pPr>
      <w:rPr>
        <w:rFonts w:hint="default"/>
        <w:lang w:val="ru-RU" w:eastAsia="en-US" w:bidi="ar-SA"/>
      </w:rPr>
    </w:lvl>
    <w:lvl w:ilvl="8" w:tplc="4DE6C420">
      <w:numFmt w:val="bullet"/>
      <w:lvlText w:val="•"/>
      <w:lvlJc w:val="left"/>
      <w:pPr>
        <w:ind w:left="1298" w:hanging="182"/>
      </w:pPr>
      <w:rPr>
        <w:rFonts w:hint="default"/>
        <w:lang w:val="ru-RU" w:eastAsia="en-US" w:bidi="ar-SA"/>
      </w:rPr>
    </w:lvl>
  </w:abstractNum>
  <w:abstractNum w:abstractNumId="170" w15:restartNumberingAfterBreak="0">
    <w:nsid w:val="50CC5E8C"/>
    <w:multiLevelType w:val="hybridMultilevel"/>
    <w:tmpl w:val="F092BF28"/>
    <w:lvl w:ilvl="0" w:tplc="FBB267D8">
      <w:start w:val="1"/>
      <w:numFmt w:val="decimal"/>
      <w:lvlText w:val="%1."/>
      <w:lvlJc w:val="left"/>
      <w:pPr>
        <w:ind w:left="2171" w:hanging="3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622EE3C">
      <w:numFmt w:val="bullet"/>
      <w:lvlText w:val="•"/>
      <w:lvlJc w:val="left"/>
      <w:pPr>
        <w:ind w:left="2941" w:hanging="308"/>
      </w:pPr>
      <w:rPr>
        <w:rFonts w:hint="default"/>
        <w:lang w:val="ru-RU" w:eastAsia="en-US" w:bidi="ar-SA"/>
      </w:rPr>
    </w:lvl>
    <w:lvl w:ilvl="2" w:tplc="3A820A7A">
      <w:numFmt w:val="bullet"/>
      <w:lvlText w:val="•"/>
      <w:lvlJc w:val="left"/>
      <w:pPr>
        <w:ind w:left="3703" w:hanging="308"/>
      </w:pPr>
      <w:rPr>
        <w:rFonts w:hint="default"/>
        <w:lang w:val="ru-RU" w:eastAsia="en-US" w:bidi="ar-SA"/>
      </w:rPr>
    </w:lvl>
    <w:lvl w:ilvl="3" w:tplc="27460A36">
      <w:numFmt w:val="bullet"/>
      <w:lvlText w:val="•"/>
      <w:lvlJc w:val="left"/>
      <w:pPr>
        <w:ind w:left="4465" w:hanging="308"/>
      </w:pPr>
      <w:rPr>
        <w:rFonts w:hint="default"/>
        <w:lang w:val="ru-RU" w:eastAsia="en-US" w:bidi="ar-SA"/>
      </w:rPr>
    </w:lvl>
    <w:lvl w:ilvl="4" w:tplc="074C4E56">
      <w:numFmt w:val="bullet"/>
      <w:lvlText w:val="•"/>
      <w:lvlJc w:val="left"/>
      <w:pPr>
        <w:ind w:left="5227" w:hanging="308"/>
      </w:pPr>
      <w:rPr>
        <w:rFonts w:hint="default"/>
        <w:lang w:val="ru-RU" w:eastAsia="en-US" w:bidi="ar-SA"/>
      </w:rPr>
    </w:lvl>
    <w:lvl w:ilvl="5" w:tplc="A8B00ECC">
      <w:numFmt w:val="bullet"/>
      <w:lvlText w:val="•"/>
      <w:lvlJc w:val="left"/>
      <w:pPr>
        <w:ind w:left="5989" w:hanging="308"/>
      </w:pPr>
      <w:rPr>
        <w:rFonts w:hint="default"/>
        <w:lang w:val="ru-RU" w:eastAsia="en-US" w:bidi="ar-SA"/>
      </w:rPr>
    </w:lvl>
    <w:lvl w:ilvl="6" w:tplc="E962DCDE">
      <w:numFmt w:val="bullet"/>
      <w:lvlText w:val="•"/>
      <w:lvlJc w:val="left"/>
      <w:pPr>
        <w:ind w:left="6751" w:hanging="308"/>
      </w:pPr>
      <w:rPr>
        <w:rFonts w:hint="default"/>
        <w:lang w:val="ru-RU" w:eastAsia="en-US" w:bidi="ar-SA"/>
      </w:rPr>
    </w:lvl>
    <w:lvl w:ilvl="7" w:tplc="C40C80FE">
      <w:numFmt w:val="bullet"/>
      <w:lvlText w:val="•"/>
      <w:lvlJc w:val="left"/>
      <w:pPr>
        <w:ind w:left="7513" w:hanging="308"/>
      </w:pPr>
      <w:rPr>
        <w:rFonts w:hint="default"/>
        <w:lang w:val="ru-RU" w:eastAsia="en-US" w:bidi="ar-SA"/>
      </w:rPr>
    </w:lvl>
    <w:lvl w:ilvl="8" w:tplc="2DF808C2">
      <w:numFmt w:val="bullet"/>
      <w:lvlText w:val="•"/>
      <w:lvlJc w:val="left"/>
      <w:pPr>
        <w:ind w:left="8275" w:hanging="308"/>
      </w:pPr>
      <w:rPr>
        <w:rFonts w:hint="default"/>
        <w:lang w:val="ru-RU" w:eastAsia="en-US" w:bidi="ar-SA"/>
      </w:rPr>
    </w:lvl>
  </w:abstractNum>
  <w:abstractNum w:abstractNumId="171" w15:restartNumberingAfterBreak="0">
    <w:nsid w:val="510D1CCE"/>
    <w:multiLevelType w:val="hybridMultilevel"/>
    <w:tmpl w:val="660E7BE8"/>
    <w:lvl w:ilvl="0" w:tplc="D376DCB8">
      <w:start w:val="1"/>
      <w:numFmt w:val="decimal"/>
      <w:lvlText w:val="%1."/>
      <w:lvlJc w:val="left"/>
      <w:pPr>
        <w:ind w:left="109" w:hanging="182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18"/>
        <w:szCs w:val="18"/>
        <w:lang w:val="ru-RU" w:eastAsia="en-US" w:bidi="ar-SA"/>
      </w:rPr>
    </w:lvl>
    <w:lvl w:ilvl="1" w:tplc="11D0AC48">
      <w:numFmt w:val="bullet"/>
      <w:lvlText w:val="•"/>
      <w:lvlJc w:val="left"/>
      <w:pPr>
        <w:ind w:left="273" w:hanging="182"/>
      </w:pPr>
      <w:rPr>
        <w:rFonts w:hint="default"/>
        <w:lang w:val="ru-RU" w:eastAsia="en-US" w:bidi="ar-SA"/>
      </w:rPr>
    </w:lvl>
    <w:lvl w:ilvl="2" w:tplc="E8D26382">
      <w:numFmt w:val="bullet"/>
      <w:lvlText w:val="•"/>
      <w:lvlJc w:val="left"/>
      <w:pPr>
        <w:ind w:left="447" w:hanging="182"/>
      </w:pPr>
      <w:rPr>
        <w:rFonts w:hint="default"/>
        <w:lang w:val="ru-RU" w:eastAsia="en-US" w:bidi="ar-SA"/>
      </w:rPr>
    </w:lvl>
    <w:lvl w:ilvl="3" w:tplc="E9B4411C">
      <w:numFmt w:val="bullet"/>
      <w:lvlText w:val="•"/>
      <w:lvlJc w:val="left"/>
      <w:pPr>
        <w:ind w:left="620" w:hanging="182"/>
      </w:pPr>
      <w:rPr>
        <w:rFonts w:hint="default"/>
        <w:lang w:val="ru-RU" w:eastAsia="en-US" w:bidi="ar-SA"/>
      </w:rPr>
    </w:lvl>
    <w:lvl w:ilvl="4" w:tplc="41EC8608">
      <w:numFmt w:val="bullet"/>
      <w:lvlText w:val="•"/>
      <w:lvlJc w:val="left"/>
      <w:pPr>
        <w:ind w:left="794" w:hanging="182"/>
      </w:pPr>
      <w:rPr>
        <w:rFonts w:hint="default"/>
        <w:lang w:val="ru-RU" w:eastAsia="en-US" w:bidi="ar-SA"/>
      </w:rPr>
    </w:lvl>
    <w:lvl w:ilvl="5" w:tplc="7A5446DE">
      <w:numFmt w:val="bullet"/>
      <w:lvlText w:val="•"/>
      <w:lvlJc w:val="left"/>
      <w:pPr>
        <w:ind w:left="967" w:hanging="182"/>
      </w:pPr>
      <w:rPr>
        <w:rFonts w:hint="default"/>
        <w:lang w:val="ru-RU" w:eastAsia="en-US" w:bidi="ar-SA"/>
      </w:rPr>
    </w:lvl>
    <w:lvl w:ilvl="6" w:tplc="05D2A634">
      <w:numFmt w:val="bullet"/>
      <w:lvlText w:val="•"/>
      <w:lvlJc w:val="left"/>
      <w:pPr>
        <w:ind w:left="1141" w:hanging="182"/>
      </w:pPr>
      <w:rPr>
        <w:rFonts w:hint="default"/>
        <w:lang w:val="ru-RU" w:eastAsia="en-US" w:bidi="ar-SA"/>
      </w:rPr>
    </w:lvl>
    <w:lvl w:ilvl="7" w:tplc="B3927C8A">
      <w:numFmt w:val="bullet"/>
      <w:lvlText w:val="•"/>
      <w:lvlJc w:val="left"/>
      <w:pPr>
        <w:ind w:left="1314" w:hanging="182"/>
      </w:pPr>
      <w:rPr>
        <w:rFonts w:hint="default"/>
        <w:lang w:val="ru-RU" w:eastAsia="en-US" w:bidi="ar-SA"/>
      </w:rPr>
    </w:lvl>
    <w:lvl w:ilvl="8" w:tplc="32A0A0A4">
      <w:numFmt w:val="bullet"/>
      <w:lvlText w:val="•"/>
      <w:lvlJc w:val="left"/>
      <w:pPr>
        <w:ind w:left="1488" w:hanging="182"/>
      </w:pPr>
      <w:rPr>
        <w:rFonts w:hint="default"/>
        <w:lang w:val="ru-RU" w:eastAsia="en-US" w:bidi="ar-SA"/>
      </w:rPr>
    </w:lvl>
  </w:abstractNum>
  <w:abstractNum w:abstractNumId="172" w15:restartNumberingAfterBreak="0">
    <w:nsid w:val="511732C0"/>
    <w:multiLevelType w:val="hybridMultilevel"/>
    <w:tmpl w:val="5E1EFF70"/>
    <w:lvl w:ilvl="0" w:tplc="39A623FA">
      <w:start w:val="1"/>
      <w:numFmt w:val="decimal"/>
      <w:lvlText w:val="%1."/>
      <w:lvlJc w:val="left"/>
      <w:pPr>
        <w:ind w:left="247" w:hanging="138"/>
      </w:pPr>
      <w:rPr>
        <w:rFonts w:ascii="Times New Roman" w:eastAsia="Times New Roman" w:hAnsi="Times New Roman" w:cs="Times New Roman" w:hint="default"/>
        <w:spacing w:val="0"/>
        <w:w w:val="100"/>
        <w:sz w:val="16"/>
        <w:szCs w:val="16"/>
        <w:lang w:val="ru-RU" w:eastAsia="en-US" w:bidi="ar-SA"/>
      </w:rPr>
    </w:lvl>
    <w:lvl w:ilvl="1" w:tplc="7EB2EDEE">
      <w:numFmt w:val="bullet"/>
      <w:lvlText w:val="•"/>
      <w:lvlJc w:val="left"/>
      <w:pPr>
        <w:ind w:left="375" w:hanging="138"/>
      </w:pPr>
      <w:rPr>
        <w:rFonts w:hint="default"/>
        <w:lang w:val="ru-RU" w:eastAsia="en-US" w:bidi="ar-SA"/>
      </w:rPr>
    </w:lvl>
    <w:lvl w:ilvl="2" w:tplc="55503F4E">
      <w:numFmt w:val="bullet"/>
      <w:lvlText w:val="•"/>
      <w:lvlJc w:val="left"/>
      <w:pPr>
        <w:ind w:left="510" w:hanging="138"/>
      </w:pPr>
      <w:rPr>
        <w:rFonts w:hint="default"/>
        <w:lang w:val="ru-RU" w:eastAsia="en-US" w:bidi="ar-SA"/>
      </w:rPr>
    </w:lvl>
    <w:lvl w:ilvl="3" w:tplc="EA4CE2DC">
      <w:numFmt w:val="bullet"/>
      <w:lvlText w:val="•"/>
      <w:lvlJc w:val="left"/>
      <w:pPr>
        <w:ind w:left="645" w:hanging="138"/>
      </w:pPr>
      <w:rPr>
        <w:rFonts w:hint="default"/>
        <w:lang w:val="ru-RU" w:eastAsia="en-US" w:bidi="ar-SA"/>
      </w:rPr>
    </w:lvl>
    <w:lvl w:ilvl="4" w:tplc="9C7CB656">
      <w:numFmt w:val="bullet"/>
      <w:lvlText w:val="•"/>
      <w:lvlJc w:val="left"/>
      <w:pPr>
        <w:ind w:left="780" w:hanging="138"/>
      </w:pPr>
      <w:rPr>
        <w:rFonts w:hint="default"/>
        <w:lang w:val="ru-RU" w:eastAsia="en-US" w:bidi="ar-SA"/>
      </w:rPr>
    </w:lvl>
    <w:lvl w:ilvl="5" w:tplc="BA3C3E34">
      <w:numFmt w:val="bullet"/>
      <w:lvlText w:val="•"/>
      <w:lvlJc w:val="left"/>
      <w:pPr>
        <w:ind w:left="916" w:hanging="138"/>
      </w:pPr>
      <w:rPr>
        <w:rFonts w:hint="default"/>
        <w:lang w:val="ru-RU" w:eastAsia="en-US" w:bidi="ar-SA"/>
      </w:rPr>
    </w:lvl>
    <w:lvl w:ilvl="6" w:tplc="D0549EAE">
      <w:numFmt w:val="bullet"/>
      <w:lvlText w:val="•"/>
      <w:lvlJc w:val="left"/>
      <w:pPr>
        <w:ind w:left="1051" w:hanging="138"/>
      </w:pPr>
      <w:rPr>
        <w:rFonts w:hint="default"/>
        <w:lang w:val="ru-RU" w:eastAsia="en-US" w:bidi="ar-SA"/>
      </w:rPr>
    </w:lvl>
    <w:lvl w:ilvl="7" w:tplc="15A0FB04">
      <w:numFmt w:val="bullet"/>
      <w:lvlText w:val="•"/>
      <w:lvlJc w:val="left"/>
      <w:pPr>
        <w:ind w:left="1186" w:hanging="138"/>
      </w:pPr>
      <w:rPr>
        <w:rFonts w:hint="default"/>
        <w:lang w:val="ru-RU" w:eastAsia="en-US" w:bidi="ar-SA"/>
      </w:rPr>
    </w:lvl>
    <w:lvl w:ilvl="8" w:tplc="91502A00">
      <w:numFmt w:val="bullet"/>
      <w:lvlText w:val="•"/>
      <w:lvlJc w:val="left"/>
      <w:pPr>
        <w:ind w:left="1321" w:hanging="138"/>
      </w:pPr>
      <w:rPr>
        <w:rFonts w:hint="default"/>
        <w:lang w:val="ru-RU" w:eastAsia="en-US" w:bidi="ar-SA"/>
      </w:rPr>
    </w:lvl>
  </w:abstractNum>
  <w:abstractNum w:abstractNumId="173" w15:restartNumberingAfterBreak="0">
    <w:nsid w:val="51A906D6"/>
    <w:multiLevelType w:val="hybridMultilevel"/>
    <w:tmpl w:val="DCB23868"/>
    <w:lvl w:ilvl="0" w:tplc="4C745DCE">
      <w:numFmt w:val="bullet"/>
      <w:lvlText w:val=""/>
      <w:lvlJc w:val="left"/>
      <w:pPr>
        <w:ind w:left="429" w:hanging="284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1" w:tplc="1DEEA358">
      <w:numFmt w:val="bullet"/>
      <w:lvlText w:val="•"/>
      <w:lvlJc w:val="left"/>
      <w:pPr>
        <w:ind w:left="982" w:hanging="284"/>
      </w:pPr>
      <w:rPr>
        <w:rFonts w:hint="default"/>
        <w:lang w:val="ru-RU" w:eastAsia="en-US" w:bidi="ar-SA"/>
      </w:rPr>
    </w:lvl>
    <w:lvl w:ilvl="2" w:tplc="D1A430F4">
      <w:numFmt w:val="bullet"/>
      <w:lvlText w:val="•"/>
      <w:lvlJc w:val="left"/>
      <w:pPr>
        <w:ind w:left="1544" w:hanging="284"/>
      </w:pPr>
      <w:rPr>
        <w:rFonts w:hint="default"/>
        <w:lang w:val="ru-RU" w:eastAsia="en-US" w:bidi="ar-SA"/>
      </w:rPr>
    </w:lvl>
    <w:lvl w:ilvl="3" w:tplc="54A4882C">
      <w:numFmt w:val="bullet"/>
      <w:lvlText w:val="•"/>
      <w:lvlJc w:val="left"/>
      <w:pPr>
        <w:ind w:left="2107" w:hanging="284"/>
      </w:pPr>
      <w:rPr>
        <w:rFonts w:hint="default"/>
        <w:lang w:val="ru-RU" w:eastAsia="en-US" w:bidi="ar-SA"/>
      </w:rPr>
    </w:lvl>
    <w:lvl w:ilvl="4" w:tplc="A27A93B0">
      <w:numFmt w:val="bullet"/>
      <w:lvlText w:val="•"/>
      <w:lvlJc w:val="left"/>
      <w:pPr>
        <w:ind w:left="2669" w:hanging="284"/>
      </w:pPr>
      <w:rPr>
        <w:rFonts w:hint="default"/>
        <w:lang w:val="ru-RU" w:eastAsia="en-US" w:bidi="ar-SA"/>
      </w:rPr>
    </w:lvl>
    <w:lvl w:ilvl="5" w:tplc="4F2A937A">
      <w:numFmt w:val="bullet"/>
      <w:lvlText w:val="•"/>
      <w:lvlJc w:val="left"/>
      <w:pPr>
        <w:ind w:left="3232" w:hanging="284"/>
      </w:pPr>
      <w:rPr>
        <w:rFonts w:hint="default"/>
        <w:lang w:val="ru-RU" w:eastAsia="en-US" w:bidi="ar-SA"/>
      </w:rPr>
    </w:lvl>
    <w:lvl w:ilvl="6" w:tplc="2396A886">
      <w:numFmt w:val="bullet"/>
      <w:lvlText w:val="•"/>
      <w:lvlJc w:val="left"/>
      <w:pPr>
        <w:ind w:left="3794" w:hanging="284"/>
      </w:pPr>
      <w:rPr>
        <w:rFonts w:hint="default"/>
        <w:lang w:val="ru-RU" w:eastAsia="en-US" w:bidi="ar-SA"/>
      </w:rPr>
    </w:lvl>
    <w:lvl w:ilvl="7" w:tplc="AB929586">
      <w:numFmt w:val="bullet"/>
      <w:lvlText w:val="•"/>
      <w:lvlJc w:val="left"/>
      <w:pPr>
        <w:ind w:left="4356" w:hanging="284"/>
      </w:pPr>
      <w:rPr>
        <w:rFonts w:hint="default"/>
        <w:lang w:val="ru-RU" w:eastAsia="en-US" w:bidi="ar-SA"/>
      </w:rPr>
    </w:lvl>
    <w:lvl w:ilvl="8" w:tplc="BAD2A2D0">
      <w:numFmt w:val="bullet"/>
      <w:lvlText w:val="•"/>
      <w:lvlJc w:val="left"/>
      <w:pPr>
        <w:ind w:left="4919" w:hanging="284"/>
      </w:pPr>
      <w:rPr>
        <w:rFonts w:hint="default"/>
        <w:lang w:val="ru-RU" w:eastAsia="en-US" w:bidi="ar-SA"/>
      </w:rPr>
    </w:lvl>
  </w:abstractNum>
  <w:abstractNum w:abstractNumId="174" w15:restartNumberingAfterBreak="0">
    <w:nsid w:val="51DD4B71"/>
    <w:multiLevelType w:val="hybridMultilevel"/>
    <w:tmpl w:val="C3FA01A0"/>
    <w:lvl w:ilvl="0" w:tplc="D78CD624">
      <w:numFmt w:val="bullet"/>
      <w:lvlText w:val="•"/>
      <w:lvlJc w:val="left"/>
      <w:pPr>
        <w:ind w:left="393" w:hanging="286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C194F456">
      <w:numFmt w:val="bullet"/>
      <w:lvlText w:val="•"/>
      <w:lvlJc w:val="left"/>
      <w:pPr>
        <w:ind w:left="1315" w:hanging="286"/>
      </w:pPr>
      <w:rPr>
        <w:rFonts w:hint="default"/>
        <w:lang w:val="ru-RU" w:eastAsia="en-US" w:bidi="ar-SA"/>
      </w:rPr>
    </w:lvl>
    <w:lvl w:ilvl="2" w:tplc="20524088">
      <w:numFmt w:val="bullet"/>
      <w:lvlText w:val="•"/>
      <w:lvlJc w:val="left"/>
      <w:pPr>
        <w:ind w:left="2231" w:hanging="286"/>
      </w:pPr>
      <w:rPr>
        <w:rFonts w:hint="default"/>
        <w:lang w:val="ru-RU" w:eastAsia="en-US" w:bidi="ar-SA"/>
      </w:rPr>
    </w:lvl>
    <w:lvl w:ilvl="3" w:tplc="2D58E364">
      <w:numFmt w:val="bullet"/>
      <w:lvlText w:val="•"/>
      <w:lvlJc w:val="left"/>
      <w:pPr>
        <w:ind w:left="3146" w:hanging="286"/>
      </w:pPr>
      <w:rPr>
        <w:rFonts w:hint="default"/>
        <w:lang w:val="ru-RU" w:eastAsia="en-US" w:bidi="ar-SA"/>
      </w:rPr>
    </w:lvl>
    <w:lvl w:ilvl="4" w:tplc="EF401E28">
      <w:numFmt w:val="bullet"/>
      <w:lvlText w:val="•"/>
      <w:lvlJc w:val="left"/>
      <w:pPr>
        <w:ind w:left="4062" w:hanging="286"/>
      </w:pPr>
      <w:rPr>
        <w:rFonts w:hint="default"/>
        <w:lang w:val="ru-RU" w:eastAsia="en-US" w:bidi="ar-SA"/>
      </w:rPr>
    </w:lvl>
    <w:lvl w:ilvl="5" w:tplc="6290A134">
      <w:numFmt w:val="bullet"/>
      <w:lvlText w:val="•"/>
      <w:lvlJc w:val="left"/>
      <w:pPr>
        <w:ind w:left="4978" w:hanging="286"/>
      </w:pPr>
      <w:rPr>
        <w:rFonts w:hint="default"/>
        <w:lang w:val="ru-RU" w:eastAsia="en-US" w:bidi="ar-SA"/>
      </w:rPr>
    </w:lvl>
    <w:lvl w:ilvl="6" w:tplc="CB32E8C0">
      <w:numFmt w:val="bullet"/>
      <w:lvlText w:val="•"/>
      <w:lvlJc w:val="left"/>
      <w:pPr>
        <w:ind w:left="5893" w:hanging="286"/>
      </w:pPr>
      <w:rPr>
        <w:rFonts w:hint="default"/>
        <w:lang w:val="ru-RU" w:eastAsia="en-US" w:bidi="ar-SA"/>
      </w:rPr>
    </w:lvl>
    <w:lvl w:ilvl="7" w:tplc="B1E060D2">
      <w:numFmt w:val="bullet"/>
      <w:lvlText w:val="•"/>
      <w:lvlJc w:val="left"/>
      <w:pPr>
        <w:ind w:left="6809" w:hanging="286"/>
      </w:pPr>
      <w:rPr>
        <w:rFonts w:hint="default"/>
        <w:lang w:val="ru-RU" w:eastAsia="en-US" w:bidi="ar-SA"/>
      </w:rPr>
    </w:lvl>
    <w:lvl w:ilvl="8" w:tplc="EABA6CC8">
      <w:numFmt w:val="bullet"/>
      <w:lvlText w:val="•"/>
      <w:lvlJc w:val="left"/>
      <w:pPr>
        <w:ind w:left="7724" w:hanging="286"/>
      </w:pPr>
      <w:rPr>
        <w:rFonts w:hint="default"/>
        <w:lang w:val="ru-RU" w:eastAsia="en-US" w:bidi="ar-SA"/>
      </w:rPr>
    </w:lvl>
  </w:abstractNum>
  <w:abstractNum w:abstractNumId="175" w15:restartNumberingAfterBreak="0">
    <w:nsid w:val="525B3C82"/>
    <w:multiLevelType w:val="hybridMultilevel"/>
    <w:tmpl w:val="05889A5E"/>
    <w:lvl w:ilvl="0" w:tplc="8BF843E0">
      <w:start w:val="1"/>
      <w:numFmt w:val="decimal"/>
      <w:lvlText w:val="%1."/>
      <w:lvlJc w:val="left"/>
      <w:pPr>
        <w:ind w:left="291" w:hanging="182"/>
      </w:pPr>
      <w:rPr>
        <w:rFonts w:ascii="Times New Roman" w:eastAsia="Times New Roman" w:hAnsi="Times New Roman" w:cs="Times New Roman" w:hint="default"/>
        <w:spacing w:val="0"/>
        <w:w w:val="100"/>
        <w:sz w:val="18"/>
        <w:szCs w:val="18"/>
        <w:lang w:val="ru-RU" w:eastAsia="en-US" w:bidi="ar-SA"/>
      </w:rPr>
    </w:lvl>
    <w:lvl w:ilvl="1" w:tplc="4D621A9E">
      <w:numFmt w:val="bullet"/>
      <w:lvlText w:val="•"/>
      <w:lvlJc w:val="left"/>
      <w:pPr>
        <w:ind w:left="453" w:hanging="182"/>
      </w:pPr>
      <w:rPr>
        <w:rFonts w:hint="default"/>
        <w:lang w:val="ru-RU" w:eastAsia="en-US" w:bidi="ar-SA"/>
      </w:rPr>
    </w:lvl>
    <w:lvl w:ilvl="2" w:tplc="86887D42">
      <w:numFmt w:val="bullet"/>
      <w:lvlText w:val="•"/>
      <w:lvlJc w:val="left"/>
      <w:pPr>
        <w:ind w:left="607" w:hanging="182"/>
      </w:pPr>
      <w:rPr>
        <w:rFonts w:hint="default"/>
        <w:lang w:val="ru-RU" w:eastAsia="en-US" w:bidi="ar-SA"/>
      </w:rPr>
    </w:lvl>
    <w:lvl w:ilvl="3" w:tplc="D0B69572">
      <w:numFmt w:val="bullet"/>
      <w:lvlText w:val="•"/>
      <w:lvlJc w:val="left"/>
      <w:pPr>
        <w:ind w:left="760" w:hanging="182"/>
      </w:pPr>
      <w:rPr>
        <w:rFonts w:hint="default"/>
        <w:lang w:val="ru-RU" w:eastAsia="en-US" w:bidi="ar-SA"/>
      </w:rPr>
    </w:lvl>
    <w:lvl w:ilvl="4" w:tplc="BDDC2798">
      <w:numFmt w:val="bullet"/>
      <w:lvlText w:val="•"/>
      <w:lvlJc w:val="left"/>
      <w:pPr>
        <w:ind w:left="914" w:hanging="182"/>
      </w:pPr>
      <w:rPr>
        <w:rFonts w:hint="default"/>
        <w:lang w:val="ru-RU" w:eastAsia="en-US" w:bidi="ar-SA"/>
      </w:rPr>
    </w:lvl>
    <w:lvl w:ilvl="5" w:tplc="3A821AB4">
      <w:numFmt w:val="bullet"/>
      <w:lvlText w:val="•"/>
      <w:lvlJc w:val="left"/>
      <w:pPr>
        <w:ind w:left="1067" w:hanging="182"/>
      </w:pPr>
      <w:rPr>
        <w:rFonts w:hint="default"/>
        <w:lang w:val="ru-RU" w:eastAsia="en-US" w:bidi="ar-SA"/>
      </w:rPr>
    </w:lvl>
    <w:lvl w:ilvl="6" w:tplc="DD56DDD8">
      <w:numFmt w:val="bullet"/>
      <w:lvlText w:val="•"/>
      <w:lvlJc w:val="left"/>
      <w:pPr>
        <w:ind w:left="1221" w:hanging="182"/>
      </w:pPr>
      <w:rPr>
        <w:rFonts w:hint="default"/>
        <w:lang w:val="ru-RU" w:eastAsia="en-US" w:bidi="ar-SA"/>
      </w:rPr>
    </w:lvl>
    <w:lvl w:ilvl="7" w:tplc="60CA9538">
      <w:numFmt w:val="bullet"/>
      <w:lvlText w:val="•"/>
      <w:lvlJc w:val="left"/>
      <w:pPr>
        <w:ind w:left="1374" w:hanging="182"/>
      </w:pPr>
      <w:rPr>
        <w:rFonts w:hint="default"/>
        <w:lang w:val="ru-RU" w:eastAsia="en-US" w:bidi="ar-SA"/>
      </w:rPr>
    </w:lvl>
    <w:lvl w:ilvl="8" w:tplc="07EEA7EC">
      <w:numFmt w:val="bullet"/>
      <w:lvlText w:val="•"/>
      <w:lvlJc w:val="left"/>
      <w:pPr>
        <w:ind w:left="1528" w:hanging="182"/>
      </w:pPr>
      <w:rPr>
        <w:rFonts w:hint="default"/>
        <w:lang w:val="ru-RU" w:eastAsia="en-US" w:bidi="ar-SA"/>
      </w:rPr>
    </w:lvl>
  </w:abstractNum>
  <w:abstractNum w:abstractNumId="176" w15:restartNumberingAfterBreak="0">
    <w:nsid w:val="525D11E4"/>
    <w:multiLevelType w:val="hybridMultilevel"/>
    <w:tmpl w:val="1CB0F760"/>
    <w:lvl w:ilvl="0" w:tplc="D59C7A50">
      <w:start w:val="1"/>
      <w:numFmt w:val="decimal"/>
      <w:lvlText w:val="%1."/>
      <w:lvlJc w:val="left"/>
      <w:pPr>
        <w:ind w:left="108" w:hanging="182"/>
      </w:pPr>
      <w:rPr>
        <w:rFonts w:ascii="Times New Roman" w:eastAsia="Times New Roman" w:hAnsi="Times New Roman" w:cs="Times New Roman" w:hint="default"/>
        <w:spacing w:val="0"/>
        <w:w w:val="100"/>
        <w:sz w:val="18"/>
        <w:szCs w:val="18"/>
        <w:lang w:val="ru-RU" w:eastAsia="en-US" w:bidi="ar-SA"/>
      </w:rPr>
    </w:lvl>
    <w:lvl w:ilvl="1" w:tplc="BDA4F416">
      <w:numFmt w:val="bullet"/>
      <w:lvlText w:val="•"/>
      <w:lvlJc w:val="left"/>
      <w:pPr>
        <w:ind w:left="258" w:hanging="182"/>
      </w:pPr>
      <w:rPr>
        <w:rFonts w:hint="default"/>
        <w:lang w:val="ru-RU" w:eastAsia="en-US" w:bidi="ar-SA"/>
      </w:rPr>
    </w:lvl>
    <w:lvl w:ilvl="2" w:tplc="7166BE96">
      <w:numFmt w:val="bullet"/>
      <w:lvlText w:val="•"/>
      <w:lvlJc w:val="left"/>
      <w:pPr>
        <w:ind w:left="417" w:hanging="182"/>
      </w:pPr>
      <w:rPr>
        <w:rFonts w:hint="default"/>
        <w:lang w:val="ru-RU" w:eastAsia="en-US" w:bidi="ar-SA"/>
      </w:rPr>
    </w:lvl>
    <w:lvl w:ilvl="3" w:tplc="F88CC21E">
      <w:numFmt w:val="bullet"/>
      <w:lvlText w:val="•"/>
      <w:lvlJc w:val="left"/>
      <w:pPr>
        <w:ind w:left="576" w:hanging="182"/>
      </w:pPr>
      <w:rPr>
        <w:rFonts w:hint="default"/>
        <w:lang w:val="ru-RU" w:eastAsia="en-US" w:bidi="ar-SA"/>
      </w:rPr>
    </w:lvl>
    <w:lvl w:ilvl="4" w:tplc="9B28CC1A">
      <w:numFmt w:val="bullet"/>
      <w:lvlText w:val="•"/>
      <w:lvlJc w:val="left"/>
      <w:pPr>
        <w:ind w:left="735" w:hanging="182"/>
      </w:pPr>
      <w:rPr>
        <w:rFonts w:hint="default"/>
        <w:lang w:val="ru-RU" w:eastAsia="en-US" w:bidi="ar-SA"/>
      </w:rPr>
    </w:lvl>
    <w:lvl w:ilvl="5" w:tplc="9B8A658C">
      <w:numFmt w:val="bullet"/>
      <w:lvlText w:val="•"/>
      <w:lvlJc w:val="left"/>
      <w:pPr>
        <w:ind w:left="894" w:hanging="182"/>
      </w:pPr>
      <w:rPr>
        <w:rFonts w:hint="default"/>
        <w:lang w:val="ru-RU" w:eastAsia="en-US" w:bidi="ar-SA"/>
      </w:rPr>
    </w:lvl>
    <w:lvl w:ilvl="6" w:tplc="3F52878C">
      <w:numFmt w:val="bullet"/>
      <w:lvlText w:val="•"/>
      <w:lvlJc w:val="left"/>
      <w:pPr>
        <w:ind w:left="1053" w:hanging="182"/>
      </w:pPr>
      <w:rPr>
        <w:rFonts w:hint="default"/>
        <w:lang w:val="ru-RU" w:eastAsia="en-US" w:bidi="ar-SA"/>
      </w:rPr>
    </w:lvl>
    <w:lvl w:ilvl="7" w:tplc="6D609258">
      <w:numFmt w:val="bullet"/>
      <w:lvlText w:val="•"/>
      <w:lvlJc w:val="left"/>
      <w:pPr>
        <w:ind w:left="1212" w:hanging="182"/>
      </w:pPr>
      <w:rPr>
        <w:rFonts w:hint="default"/>
        <w:lang w:val="ru-RU" w:eastAsia="en-US" w:bidi="ar-SA"/>
      </w:rPr>
    </w:lvl>
    <w:lvl w:ilvl="8" w:tplc="AB7E8380">
      <w:numFmt w:val="bullet"/>
      <w:lvlText w:val="•"/>
      <w:lvlJc w:val="left"/>
      <w:pPr>
        <w:ind w:left="1371" w:hanging="182"/>
      </w:pPr>
      <w:rPr>
        <w:rFonts w:hint="default"/>
        <w:lang w:val="ru-RU" w:eastAsia="en-US" w:bidi="ar-SA"/>
      </w:rPr>
    </w:lvl>
  </w:abstractNum>
  <w:abstractNum w:abstractNumId="177" w15:restartNumberingAfterBreak="0">
    <w:nsid w:val="52A54849"/>
    <w:multiLevelType w:val="hybridMultilevel"/>
    <w:tmpl w:val="9E466654"/>
    <w:lvl w:ilvl="0" w:tplc="16F05914">
      <w:start w:val="1"/>
      <w:numFmt w:val="decimal"/>
      <w:lvlText w:val="%1."/>
      <w:lvlJc w:val="left"/>
      <w:pPr>
        <w:ind w:left="318" w:hanging="212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E45892B0">
      <w:numFmt w:val="bullet"/>
      <w:lvlText w:val="•"/>
      <w:lvlJc w:val="left"/>
      <w:pPr>
        <w:ind w:left="712" w:hanging="212"/>
      </w:pPr>
      <w:rPr>
        <w:rFonts w:hint="default"/>
        <w:lang w:val="ru-RU" w:eastAsia="en-US" w:bidi="ar-SA"/>
      </w:rPr>
    </w:lvl>
    <w:lvl w:ilvl="2" w:tplc="F2FC3C68">
      <w:numFmt w:val="bullet"/>
      <w:lvlText w:val="•"/>
      <w:lvlJc w:val="left"/>
      <w:pPr>
        <w:ind w:left="1104" w:hanging="212"/>
      </w:pPr>
      <w:rPr>
        <w:rFonts w:hint="default"/>
        <w:lang w:val="ru-RU" w:eastAsia="en-US" w:bidi="ar-SA"/>
      </w:rPr>
    </w:lvl>
    <w:lvl w:ilvl="3" w:tplc="F5C41090">
      <w:numFmt w:val="bullet"/>
      <w:lvlText w:val="•"/>
      <w:lvlJc w:val="left"/>
      <w:pPr>
        <w:ind w:left="1496" w:hanging="212"/>
      </w:pPr>
      <w:rPr>
        <w:rFonts w:hint="default"/>
        <w:lang w:val="ru-RU" w:eastAsia="en-US" w:bidi="ar-SA"/>
      </w:rPr>
    </w:lvl>
    <w:lvl w:ilvl="4" w:tplc="C6AAF57C">
      <w:numFmt w:val="bullet"/>
      <w:lvlText w:val="•"/>
      <w:lvlJc w:val="left"/>
      <w:pPr>
        <w:ind w:left="1889" w:hanging="212"/>
      </w:pPr>
      <w:rPr>
        <w:rFonts w:hint="default"/>
        <w:lang w:val="ru-RU" w:eastAsia="en-US" w:bidi="ar-SA"/>
      </w:rPr>
    </w:lvl>
    <w:lvl w:ilvl="5" w:tplc="20DAD34A">
      <w:numFmt w:val="bullet"/>
      <w:lvlText w:val="•"/>
      <w:lvlJc w:val="left"/>
      <w:pPr>
        <w:ind w:left="2281" w:hanging="212"/>
      </w:pPr>
      <w:rPr>
        <w:rFonts w:hint="default"/>
        <w:lang w:val="ru-RU" w:eastAsia="en-US" w:bidi="ar-SA"/>
      </w:rPr>
    </w:lvl>
    <w:lvl w:ilvl="6" w:tplc="7C56701E">
      <w:numFmt w:val="bullet"/>
      <w:lvlText w:val="•"/>
      <w:lvlJc w:val="left"/>
      <w:pPr>
        <w:ind w:left="2673" w:hanging="212"/>
      </w:pPr>
      <w:rPr>
        <w:rFonts w:hint="default"/>
        <w:lang w:val="ru-RU" w:eastAsia="en-US" w:bidi="ar-SA"/>
      </w:rPr>
    </w:lvl>
    <w:lvl w:ilvl="7" w:tplc="8C169646">
      <w:numFmt w:val="bullet"/>
      <w:lvlText w:val="•"/>
      <w:lvlJc w:val="left"/>
      <w:pPr>
        <w:ind w:left="3066" w:hanging="212"/>
      </w:pPr>
      <w:rPr>
        <w:rFonts w:hint="default"/>
        <w:lang w:val="ru-RU" w:eastAsia="en-US" w:bidi="ar-SA"/>
      </w:rPr>
    </w:lvl>
    <w:lvl w:ilvl="8" w:tplc="96C0C300">
      <w:numFmt w:val="bullet"/>
      <w:lvlText w:val="•"/>
      <w:lvlJc w:val="left"/>
      <w:pPr>
        <w:ind w:left="3458" w:hanging="212"/>
      </w:pPr>
      <w:rPr>
        <w:rFonts w:hint="default"/>
        <w:lang w:val="ru-RU" w:eastAsia="en-US" w:bidi="ar-SA"/>
      </w:rPr>
    </w:lvl>
  </w:abstractNum>
  <w:abstractNum w:abstractNumId="178" w15:restartNumberingAfterBreak="0">
    <w:nsid w:val="5338447E"/>
    <w:multiLevelType w:val="hybridMultilevel"/>
    <w:tmpl w:val="BD667ED6"/>
    <w:lvl w:ilvl="0" w:tplc="603A1152">
      <w:start w:val="1"/>
      <w:numFmt w:val="decimal"/>
      <w:lvlText w:val="%1."/>
      <w:lvlJc w:val="left"/>
      <w:pPr>
        <w:ind w:left="108" w:hanging="138"/>
      </w:pPr>
      <w:rPr>
        <w:rFonts w:ascii="Times New Roman" w:eastAsia="Times New Roman" w:hAnsi="Times New Roman" w:cs="Times New Roman" w:hint="default"/>
        <w:spacing w:val="-2"/>
        <w:w w:val="100"/>
        <w:sz w:val="16"/>
        <w:szCs w:val="16"/>
        <w:lang w:val="ru-RU" w:eastAsia="en-US" w:bidi="ar-SA"/>
      </w:rPr>
    </w:lvl>
    <w:lvl w:ilvl="1" w:tplc="D8F0F7C8">
      <w:numFmt w:val="bullet"/>
      <w:lvlText w:val="•"/>
      <w:lvlJc w:val="left"/>
      <w:pPr>
        <w:ind w:left="241" w:hanging="138"/>
      </w:pPr>
      <w:rPr>
        <w:rFonts w:hint="default"/>
        <w:lang w:val="ru-RU" w:eastAsia="en-US" w:bidi="ar-SA"/>
      </w:rPr>
    </w:lvl>
    <w:lvl w:ilvl="2" w:tplc="6428BE5C">
      <w:numFmt w:val="bullet"/>
      <w:lvlText w:val="•"/>
      <w:lvlJc w:val="left"/>
      <w:pPr>
        <w:ind w:left="382" w:hanging="138"/>
      </w:pPr>
      <w:rPr>
        <w:rFonts w:hint="default"/>
        <w:lang w:val="ru-RU" w:eastAsia="en-US" w:bidi="ar-SA"/>
      </w:rPr>
    </w:lvl>
    <w:lvl w:ilvl="3" w:tplc="8AB000BA">
      <w:numFmt w:val="bullet"/>
      <w:lvlText w:val="•"/>
      <w:lvlJc w:val="left"/>
      <w:pPr>
        <w:ind w:left="523" w:hanging="138"/>
      </w:pPr>
      <w:rPr>
        <w:rFonts w:hint="default"/>
        <w:lang w:val="ru-RU" w:eastAsia="en-US" w:bidi="ar-SA"/>
      </w:rPr>
    </w:lvl>
    <w:lvl w:ilvl="4" w:tplc="16A2AF2C">
      <w:numFmt w:val="bullet"/>
      <w:lvlText w:val="•"/>
      <w:lvlJc w:val="left"/>
      <w:pPr>
        <w:ind w:left="664" w:hanging="138"/>
      </w:pPr>
      <w:rPr>
        <w:rFonts w:hint="default"/>
        <w:lang w:val="ru-RU" w:eastAsia="en-US" w:bidi="ar-SA"/>
      </w:rPr>
    </w:lvl>
    <w:lvl w:ilvl="5" w:tplc="D55CAD48">
      <w:numFmt w:val="bullet"/>
      <w:lvlText w:val="•"/>
      <w:lvlJc w:val="left"/>
      <w:pPr>
        <w:ind w:left="805" w:hanging="138"/>
      </w:pPr>
      <w:rPr>
        <w:rFonts w:hint="default"/>
        <w:lang w:val="ru-RU" w:eastAsia="en-US" w:bidi="ar-SA"/>
      </w:rPr>
    </w:lvl>
    <w:lvl w:ilvl="6" w:tplc="58DC5328">
      <w:numFmt w:val="bullet"/>
      <w:lvlText w:val="•"/>
      <w:lvlJc w:val="left"/>
      <w:pPr>
        <w:ind w:left="946" w:hanging="138"/>
      </w:pPr>
      <w:rPr>
        <w:rFonts w:hint="default"/>
        <w:lang w:val="ru-RU" w:eastAsia="en-US" w:bidi="ar-SA"/>
      </w:rPr>
    </w:lvl>
    <w:lvl w:ilvl="7" w:tplc="BEAC40B8">
      <w:numFmt w:val="bullet"/>
      <w:lvlText w:val="•"/>
      <w:lvlJc w:val="left"/>
      <w:pPr>
        <w:ind w:left="1087" w:hanging="138"/>
      </w:pPr>
      <w:rPr>
        <w:rFonts w:hint="default"/>
        <w:lang w:val="ru-RU" w:eastAsia="en-US" w:bidi="ar-SA"/>
      </w:rPr>
    </w:lvl>
    <w:lvl w:ilvl="8" w:tplc="4DCCE582">
      <w:numFmt w:val="bullet"/>
      <w:lvlText w:val="•"/>
      <w:lvlJc w:val="left"/>
      <w:pPr>
        <w:ind w:left="1228" w:hanging="138"/>
      </w:pPr>
      <w:rPr>
        <w:rFonts w:hint="default"/>
        <w:lang w:val="ru-RU" w:eastAsia="en-US" w:bidi="ar-SA"/>
      </w:rPr>
    </w:lvl>
  </w:abstractNum>
  <w:abstractNum w:abstractNumId="179" w15:restartNumberingAfterBreak="0">
    <w:nsid w:val="537036AE"/>
    <w:multiLevelType w:val="hybridMultilevel"/>
    <w:tmpl w:val="C39837DE"/>
    <w:lvl w:ilvl="0" w:tplc="992247EA">
      <w:start w:val="2"/>
      <w:numFmt w:val="decimal"/>
      <w:lvlText w:val="%1."/>
      <w:lvlJc w:val="left"/>
      <w:pPr>
        <w:ind w:left="694" w:hanging="26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3DD804EE">
      <w:numFmt w:val="bullet"/>
      <w:lvlText w:val="•"/>
      <w:lvlJc w:val="left"/>
      <w:pPr>
        <w:ind w:left="1643" w:hanging="260"/>
      </w:pPr>
      <w:rPr>
        <w:rFonts w:hint="default"/>
        <w:lang w:val="ru-RU" w:eastAsia="en-US" w:bidi="ar-SA"/>
      </w:rPr>
    </w:lvl>
    <w:lvl w:ilvl="2" w:tplc="988259F4">
      <w:numFmt w:val="bullet"/>
      <w:lvlText w:val="•"/>
      <w:lvlJc w:val="left"/>
      <w:pPr>
        <w:ind w:left="2587" w:hanging="260"/>
      </w:pPr>
      <w:rPr>
        <w:rFonts w:hint="default"/>
        <w:lang w:val="ru-RU" w:eastAsia="en-US" w:bidi="ar-SA"/>
      </w:rPr>
    </w:lvl>
    <w:lvl w:ilvl="3" w:tplc="5CCC6748">
      <w:numFmt w:val="bullet"/>
      <w:lvlText w:val="•"/>
      <w:lvlJc w:val="left"/>
      <w:pPr>
        <w:ind w:left="3531" w:hanging="260"/>
      </w:pPr>
      <w:rPr>
        <w:rFonts w:hint="default"/>
        <w:lang w:val="ru-RU" w:eastAsia="en-US" w:bidi="ar-SA"/>
      </w:rPr>
    </w:lvl>
    <w:lvl w:ilvl="4" w:tplc="C94E31B2">
      <w:numFmt w:val="bullet"/>
      <w:lvlText w:val="•"/>
      <w:lvlJc w:val="left"/>
      <w:pPr>
        <w:ind w:left="4475" w:hanging="260"/>
      </w:pPr>
      <w:rPr>
        <w:rFonts w:hint="default"/>
        <w:lang w:val="ru-RU" w:eastAsia="en-US" w:bidi="ar-SA"/>
      </w:rPr>
    </w:lvl>
    <w:lvl w:ilvl="5" w:tplc="CC96201C">
      <w:numFmt w:val="bullet"/>
      <w:lvlText w:val="•"/>
      <w:lvlJc w:val="left"/>
      <w:pPr>
        <w:ind w:left="5419" w:hanging="260"/>
      </w:pPr>
      <w:rPr>
        <w:rFonts w:hint="default"/>
        <w:lang w:val="ru-RU" w:eastAsia="en-US" w:bidi="ar-SA"/>
      </w:rPr>
    </w:lvl>
    <w:lvl w:ilvl="6" w:tplc="14BCB52A">
      <w:numFmt w:val="bullet"/>
      <w:lvlText w:val="•"/>
      <w:lvlJc w:val="left"/>
      <w:pPr>
        <w:ind w:left="6363" w:hanging="260"/>
      </w:pPr>
      <w:rPr>
        <w:rFonts w:hint="default"/>
        <w:lang w:val="ru-RU" w:eastAsia="en-US" w:bidi="ar-SA"/>
      </w:rPr>
    </w:lvl>
    <w:lvl w:ilvl="7" w:tplc="C43E05F0">
      <w:numFmt w:val="bullet"/>
      <w:lvlText w:val="•"/>
      <w:lvlJc w:val="left"/>
      <w:pPr>
        <w:ind w:left="7307" w:hanging="260"/>
      </w:pPr>
      <w:rPr>
        <w:rFonts w:hint="default"/>
        <w:lang w:val="ru-RU" w:eastAsia="en-US" w:bidi="ar-SA"/>
      </w:rPr>
    </w:lvl>
    <w:lvl w:ilvl="8" w:tplc="1070E570">
      <w:numFmt w:val="bullet"/>
      <w:lvlText w:val="•"/>
      <w:lvlJc w:val="left"/>
      <w:pPr>
        <w:ind w:left="8251" w:hanging="260"/>
      </w:pPr>
      <w:rPr>
        <w:rFonts w:hint="default"/>
        <w:lang w:val="ru-RU" w:eastAsia="en-US" w:bidi="ar-SA"/>
      </w:rPr>
    </w:lvl>
  </w:abstractNum>
  <w:abstractNum w:abstractNumId="180" w15:restartNumberingAfterBreak="0">
    <w:nsid w:val="53790AFC"/>
    <w:multiLevelType w:val="hybridMultilevel"/>
    <w:tmpl w:val="5114D8CC"/>
    <w:lvl w:ilvl="0" w:tplc="938AB318">
      <w:numFmt w:val="bullet"/>
      <w:lvlText w:val="•"/>
      <w:lvlJc w:val="left"/>
      <w:pPr>
        <w:ind w:left="319" w:hanging="21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4D8C6664">
      <w:numFmt w:val="bullet"/>
      <w:lvlText w:val="•"/>
      <w:lvlJc w:val="left"/>
      <w:pPr>
        <w:ind w:left="1243" w:hanging="212"/>
      </w:pPr>
      <w:rPr>
        <w:rFonts w:hint="default"/>
        <w:lang w:val="ru-RU" w:eastAsia="en-US" w:bidi="ar-SA"/>
      </w:rPr>
    </w:lvl>
    <w:lvl w:ilvl="2" w:tplc="A0567CF8">
      <w:numFmt w:val="bullet"/>
      <w:lvlText w:val="•"/>
      <w:lvlJc w:val="left"/>
      <w:pPr>
        <w:ind w:left="2167" w:hanging="212"/>
      </w:pPr>
      <w:rPr>
        <w:rFonts w:hint="default"/>
        <w:lang w:val="ru-RU" w:eastAsia="en-US" w:bidi="ar-SA"/>
      </w:rPr>
    </w:lvl>
    <w:lvl w:ilvl="3" w:tplc="D7709EE0">
      <w:numFmt w:val="bullet"/>
      <w:lvlText w:val="•"/>
      <w:lvlJc w:val="left"/>
      <w:pPr>
        <w:ind w:left="3090" w:hanging="212"/>
      </w:pPr>
      <w:rPr>
        <w:rFonts w:hint="default"/>
        <w:lang w:val="ru-RU" w:eastAsia="en-US" w:bidi="ar-SA"/>
      </w:rPr>
    </w:lvl>
    <w:lvl w:ilvl="4" w:tplc="8DDA4978">
      <w:numFmt w:val="bullet"/>
      <w:lvlText w:val="•"/>
      <w:lvlJc w:val="left"/>
      <w:pPr>
        <w:ind w:left="4014" w:hanging="212"/>
      </w:pPr>
      <w:rPr>
        <w:rFonts w:hint="default"/>
        <w:lang w:val="ru-RU" w:eastAsia="en-US" w:bidi="ar-SA"/>
      </w:rPr>
    </w:lvl>
    <w:lvl w:ilvl="5" w:tplc="EA5A291A">
      <w:numFmt w:val="bullet"/>
      <w:lvlText w:val="•"/>
      <w:lvlJc w:val="left"/>
      <w:pPr>
        <w:ind w:left="4938" w:hanging="212"/>
      </w:pPr>
      <w:rPr>
        <w:rFonts w:hint="default"/>
        <w:lang w:val="ru-RU" w:eastAsia="en-US" w:bidi="ar-SA"/>
      </w:rPr>
    </w:lvl>
    <w:lvl w:ilvl="6" w:tplc="2442447E">
      <w:numFmt w:val="bullet"/>
      <w:lvlText w:val="•"/>
      <w:lvlJc w:val="left"/>
      <w:pPr>
        <w:ind w:left="5861" w:hanging="212"/>
      </w:pPr>
      <w:rPr>
        <w:rFonts w:hint="default"/>
        <w:lang w:val="ru-RU" w:eastAsia="en-US" w:bidi="ar-SA"/>
      </w:rPr>
    </w:lvl>
    <w:lvl w:ilvl="7" w:tplc="1F08F7B0">
      <w:numFmt w:val="bullet"/>
      <w:lvlText w:val="•"/>
      <w:lvlJc w:val="left"/>
      <w:pPr>
        <w:ind w:left="6785" w:hanging="212"/>
      </w:pPr>
      <w:rPr>
        <w:rFonts w:hint="default"/>
        <w:lang w:val="ru-RU" w:eastAsia="en-US" w:bidi="ar-SA"/>
      </w:rPr>
    </w:lvl>
    <w:lvl w:ilvl="8" w:tplc="D0DC02C0">
      <w:numFmt w:val="bullet"/>
      <w:lvlText w:val="•"/>
      <w:lvlJc w:val="left"/>
      <w:pPr>
        <w:ind w:left="7708" w:hanging="212"/>
      </w:pPr>
      <w:rPr>
        <w:rFonts w:hint="default"/>
        <w:lang w:val="ru-RU" w:eastAsia="en-US" w:bidi="ar-SA"/>
      </w:rPr>
    </w:lvl>
  </w:abstractNum>
  <w:abstractNum w:abstractNumId="181" w15:restartNumberingAfterBreak="0">
    <w:nsid w:val="53BC2DCD"/>
    <w:multiLevelType w:val="hybridMultilevel"/>
    <w:tmpl w:val="FE1636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2" w15:restartNumberingAfterBreak="0">
    <w:nsid w:val="53CB6091"/>
    <w:multiLevelType w:val="hybridMultilevel"/>
    <w:tmpl w:val="F068810C"/>
    <w:lvl w:ilvl="0" w:tplc="0FB61A66">
      <w:numFmt w:val="bullet"/>
      <w:lvlText w:val=""/>
      <w:lvlJc w:val="left"/>
      <w:pPr>
        <w:ind w:left="479" w:hanging="284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1" w:tplc="0F6AB082">
      <w:numFmt w:val="bullet"/>
      <w:lvlText w:val="•"/>
      <w:lvlJc w:val="left"/>
      <w:pPr>
        <w:ind w:left="1206" w:hanging="284"/>
      </w:pPr>
      <w:rPr>
        <w:rFonts w:hint="default"/>
        <w:lang w:val="ru-RU" w:eastAsia="en-US" w:bidi="ar-SA"/>
      </w:rPr>
    </w:lvl>
    <w:lvl w:ilvl="2" w:tplc="0172CB04">
      <w:numFmt w:val="bullet"/>
      <w:lvlText w:val="•"/>
      <w:lvlJc w:val="left"/>
      <w:pPr>
        <w:ind w:left="1933" w:hanging="284"/>
      </w:pPr>
      <w:rPr>
        <w:rFonts w:hint="default"/>
        <w:lang w:val="ru-RU" w:eastAsia="en-US" w:bidi="ar-SA"/>
      </w:rPr>
    </w:lvl>
    <w:lvl w:ilvl="3" w:tplc="D4D81804">
      <w:numFmt w:val="bullet"/>
      <w:lvlText w:val="•"/>
      <w:lvlJc w:val="left"/>
      <w:pPr>
        <w:ind w:left="2659" w:hanging="284"/>
      </w:pPr>
      <w:rPr>
        <w:rFonts w:hint="default"/>
        <w:lang w:val="ru-RU" w:eastAsia="en-US" w:bidi="ar-SA"/>
      </w:rPr>
    </w:lvl>
    <w:lvl w:ilvl="4" w:tplc="C1EACE9E">
      <w:numFmt w:val="bullet"/>
      <w:lvlText w:val="•"/>
      <w:lvlJc w:val="left"/>
      <w:pPr>
        <w:ind w:left="3386" w:hanging="284"/>
      </w:pPr>
      <w:rPr>
        <w:rFonts w:hint="default"/>
        <w:lang w:val="ru-RU" w:eastAsia="en-US" w:bidi="ar-SA"/>
      </w:rPr>
    </w:lvl>
    <w:lvl w:ilvl="5" w:tplc="FF10B61C">
      <w:numFmt w:val="bullet"/>
      <w:lvlText w:val="•"/>
      <w:lvlJc w:val="left"/>
      <w:pPr>
        <w:ind w:left="4113" w:hanging="284"/>
      </w:pPr>
      <w:rPr>
        <w:rFonts w:hint="default"/>
        <w:lang w:val="ru-RU" w:eastAsia="en-US" w:bidi="ar-SA"/>
      </w:rPr>
    </w:lvl>
    <w:lvl w:ilvl="6" w:tplc="E98C5230">
      <w:numFmt w:val="bullet"/>
      <w:lvlText w:val="•"/>
      <w:lvlJc w:val="left"/>
      <w:pPr>
        <w:ind w:left="4839" w:hanging="284"/>
      </w:pPr>
      <w:rPr>
        <w:rFonts w:hint="default"/>
        <w:lang w:val="ru-RU" w:eastAsia="en-US" w:bidi="ar-SA"/>
      </w:rPr>
    </w:lvl>
    <w:lvl w:ilvl="7" w:tplc="726C1A44">
      <w:numFmt w:val="bullet"/>
      <w:lvlText w:val="•"/>
      <w:lvlJc w:val="left"/>
      <w:pPr>
        <w:ind w:left="5566" w:hanging="284"/>
      </w:pPr>
      <w:rPr>
        <w:rFonts w:hint="default"/>
        <w:lang w:val="ru-RU" w:eastAsia="en-US" w:bidi="ar-SA"/>
      </w:rPr>
    </w:lvl>
    <w:lvl w:ilvl="8" w:tplc="01F0A0A4">
      <w:numFmt w:val="bullet"/>
      <w:lvlText w:val="•"/>
      <w:lvlJc w:val="left"/>
      <w:pPr>
        <w:ind w:left="6292" w:hanging="284"/>
      </w:pPr>
      <w:rPr>
        <w:rFonts w:hint="default"/>
        <w:lang w:val="ru-RU" w:eastAsia="en-US" w:bidi="ar-SA"/>
      </w:rPr>
    </w:lvl>
  </w:abstractNum>
  <w:abstractNum w:abstractNumId="183" w15:restartNumberingAfterBreak="0">
    <w:nsid w:val="540E654E"/>
    <w:multiLevelType w:val="hybridMultilevel"/>
    <w:tmpl w:val="74648826"/>
    <w:lvl w:ilvl="0" w:tplc="AB9C2DE2">
      <w:numFmt w:val="bullet"/>
      <w:lvlText w:val="•"/>
      <w:lvlJc w:val="left"/>
      <w:pPr>
        <w:ind w:left="391" w:hanging="284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BDF8704C">
      <w:numFmt w:val="bullet"/>
      <w:lvlText w:val="•"/>
      <w:lvlJc w:val="left"/>
      <w:pPr>
        <w:ind w:left="1315" w:hanging="284"/>
      </w:pPr>
      <w:rPr>
        <w:rFonts w:hint="default"/>
        <w:lang w:val="ru-RU" w:eastAsia="en-US" w:bidi="ar-SA"/>
      </w:rPr>
    </w:lvl>
    <w:lvl w:ilvl="2" w:tplc="761EFEAE">
      <w:numFmt w:val="bullet"/>
      <w:lvlText w:val="•"/>
      <w:lvlJc w:val="left"/>
      <w:pPr>
        <w:ind w:left="2231" w:hanging="284"/>
      </w:pPr>
      <w:rPr>
        <w:rFonts w:hint="default"/>
        <w:lang w:val="ru-RU" w:eastAsia="en-US" w:bidi="ar-SA"/>
      </w:rPr>
    </w:lvl>
    <w:lvl w:ilvl="3" w:tplc="DCA64D90">
      <w:numFmt w:val="bullet"/>
      <w:lvlText w:val="•"/>
      <w:lvlJc w:val="left"/>
      <w:pPr>
        <w:ind w:left="3146" w:hanging="284"/>
      </w:pPr>
      <w:rPr>
        <w:rFonts w:hint="default"/>
        <w:lang w:val="ru-RU" w:eastAsia="en-US" w:bidi="ar-SA"/>
      </w:rPr>
    </w:lvl>
    <w:lvl w:ilvl="4" w:tplc="E3A27F10">
      <w:numFmt w:val="bullet"/>
      <w:lvlText w:val="•"/>
      <w:lvlJc w:val="left"/>
      <w:pPr>
        <w:ind w:left="4062" w:hanging="284"/>
      </w:pPr>
      <w:rPr>
        <w:rFonts w:hint="default"/>
        <w:lang w:val="ru-RU" w:eastAsia="en-US" w:bidi="ar-SA"/>
      </w:rPr>
    </w:lvl>
    <w:lvl w:ilvl="5" w:tplc="0A002308">
      <w:numFmt w:val="bullet"/>
      <w:lvlText w:val="•"/>
      <w:lvlJc w:val="left"/>
      <w:pPr>
        <w:ind w:left="4978" w:hanging="284"/>
      </w:pPr>
      <w:rPr>
        <w:rFonts w:hint="default"/>
        <w:lang w:val="ru-RU" w:eastAsia="en-US" w:bidi="ar-SA"/>
      </w:rPr>
    </w:lvl>
    <w:lvl w:ilvl="6" w:tplc="3DA41CE2">
      <w:numFmt w:val="bullet"/>
      <w:lvlText w:val="•"/>
      <w:lvlJc w:val="left"/>
      <w:pPr>
        <w:ind w:left="5893" w:hanging="284"/>
      </w:pPr>
      <w:rPr>
        <w:rFonts w:hint="default"/>
        <w:lang w:val="ru-RU" w:eastAsia="en-US" w:bidi="ar-SA"/>
      </w:rPr>
    </w:lvl>
    <w:lvl w:ilvl="7" w:tplc="76EA6C7A">
      <w:numFmt w:val="bullet"/>
      <w:lvlText w:val="•"/>
      <w:lvlJc w:val="left"/>
      <w:pPr>
        <w:ind w:left="6809" w:hanging="284"/>
      </w:pPr>
      <w:rPr>
        <w:rFonts w:hint="default"/>
        <w:lang w:val="ru-RU" w:eastAsia="en-US" w:bidi="ar-SA"/>
      </w:rPr>
    </w:lvl>
    <w:lvl w:ilvl="8" w:tplc="22EC0E0C">
      <w:numFmt w:val="bullet"/>
      <w:lvlText w:val="•"/>
      <w:lvlJc w:val="left"/>
      <w:pPr>
        <w:ind w:left="7724" w:hanging="284"/>
      </w:pPr>
      <w:rPr>
        <w:rFonts w:hint="default"/>
        <w:lang w:val="ru-RU" w:eastAsia="en-US" w:bidi="ar-SA"/>
      </w:rPr>
    </w:lvl>
  </w:abstractNum>
  <w:abstractNum w:abstractNumId="184" w15:restartNumberingAfterBreak="0">
    <w:nsid w:val="548372D2"/>
    <w:multiLevelType w:val="hybridMultilevel"/>
    <w:tmpl w:val="05FA9A2E"/>
    <w:lvl w:ilvl="0" w:tplc="79868BE6">
      <w:numFmt w:val="bullet"/>
      <w:lvlText w:val=""/>
      <w:lvlJc w:val="left"/>
      <w:pPr>
        <w:ind w:left="982" w:hanging="360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1" w:tplc="84264718">
      <w:numFmt w:val="bullet"/>
      <w:lvlText w:val="•"/>
      <w:lvlJc w:val="left"/>
      <w:pPr>
        <w:ind w:left="1895" w:hanging="360"/>
      </w:pPr>
      <w:rPr>
        <w:rFonts w:hint="default"/>
        <w:lang w:val="ru-RU" w:eastAsia="en-US" w:bidi="ar-SA"/>
      </w:rPr>
    </w:lvl>
    <w:lvl w:ilvl="2" w:tplc="E8D6E0BE">
      <w:numFmt w:val="bullet"/>
      <w:lvlText w:val="•"/>
      <w:lvlJc w:val="left"/>
      <w:pPr>
        <w:ind w:left="2811" w:hanging="360"/>
      </w:pPr>
      <w:rPr>
        <w:rFonts w:hint="default"/>
        <w:lang w:val="ru-RU" w:eastAsia="en-US" w:bidi="ar-SA"/>
      </w:rPr>
    </w:lvl>
    <w:lvl w:ilvl="3" w:tplc="61B2556C">
      <w:numFmt w:val="bullet"/>
      <w:lvlText w:val="•"/>
      <w:lvlJc w:val="left"/>
      <w:pPr>
        <w:ind w:left="3727" w:hanging="360"/>
      </w:pPr>
      <w:rPr>
        <w:rFonts w:hint="default"/>
        <w:lang w:val="ru-RU" w:eastAsia="en-US" w:bidi="ar-SA"/>
      </w:rPr>
    </w:lvl>
    <w:lvl w:ilvl="4" w:tplc="886E6606">
      <w:numFmt w:val="bullet"/>
      <w:lvlText w:val="•"/>
      <w:lvlJc w:val="left"/>
      <w:pPr>
        <w:ind w:left="4643" w:hanging="360"/>
      </w:pPr>
      <w:rPr>
        <w:rFonts w:hint="default"/>
        <w:lang w:val="ru-RU" w:eastAsia="en-US" w:bidi="ar-SA"/>
      </w:rPr>
    </w:lvl>
    <w:lvl w:ilvl="5" w:tplc="58FAC834">
      <w:numFmt w:val="bullet"/>
      <w:lvlText w:val="•"/>
      <w:lvlJc w:val="left"/>
      <w:pPr>
        <w:ind w:left="5559" w:hanging="360"/>
      </w:pPr>
      <w:rPr>
        <w:rFonts w:hint="default"/>
        <w:lang w:val="ru-RU" w:eastAsia="en-US" w:bidi="ar-SA"/>
      </w:rPr>
    </w:lvl>
    <w:lvl w:ilvl="6" w:tplc="EF927E38">
      <w:numFmt w:val="bullet"/>
      <w:lvlText w:val="•"/>
      <w:lvlJc w:val="left"/>
      <w:pPr>
        <w:ind w:left="6475" w:hanging="360"/>
      </w:pPr>
      <w:rPr>
        <w:rFonts w:hint="default"/>
        <w:lang w:val="ru-RU" w:eastAsia="en-US" w:bidi="ar-SA"/>
      </w:rPr>
    </w:lvl>
    <w:lvl w:ilvl="7" w:tplc="9B22EC48">
      <w:numFmt w:val="bullet"/>
      <w:lvlText w:val="•"/>
      <w:lvlJc w:val="left"/>
      <w:pPr>
        <w:ind w:left="7391" w:hanging="360"/>
      </w:pPr>
      <w:rPr>
        <w:rFonts w:hint="default"/>
        <w:lang w:val="ru-RU" w:eastAsia="en-US" w:bidi="ar-SA"/>
      </w:rPr>
    </w:lvl>
    <w:lvl w:ilvl="8" w:tplc="4EFEBA9E">
      <w:numFmt w:val="bullet"/>
      <w:lvlText w:val="•"/>
      <w:lvlJc w:val="left"/>
      <w:pPr>
        <w:ind w:left="8307" w:hanging="360"/>
      </w:pPr>
      <w:rPr>
        <w:rFonts w:hint="default"/>
        <w:lang w:val="ru-RU" w:eastAsia="en-US" w:bidi="ar-SA"/>
      </w:rPr>
    </w:lvl>
  </w:abstractNum>
  <w:abstractNum w:abstractNumId="185" w15:restartNumberingAfterBreak="0">
    <w:nsid w:val="54934A2E"/>
    <w:multiLevelType w:val="hybridMultilevel"/>
    <w:tmpl w:val="1304D30C"/>
    <w:lvl w:ilvl="0" w:tplc="FD6CAFB2">
      <w:start w:val="1"/>
      <w:numFmt w:val="decimal"/>
      <w:lvlText w:val="%1."/>
      <w:lvlJc w:val="left"/>
      <w:pPr>
        <w:ind w:left="108" w:hanging="182"/>
      </w:pPr>
      <w:rPr>
        <w:rFonts w:ascii="Times New Roman" w:eastAsia="Times New Roman" w:hAnsi="Times New Roman" w:cs="Times New Roman" w:hint="default"/>
        <w:spacing w:val="0"/>
        <w:w w:val="100"/>
        <w:sz w:val="18"/>
        <w:szCs w:val="18"/>
        <w:lang w:val="ru-RU" w:eastAsia="en-US" w:bidi="ar-SA"/>
      </w:rPr>
    </w:lvl>
    <w:lvl w:ilvl="1" w:tplc="C478D7EC">
      <w:numFmt w:val="bullet"/>
      <w:lvlText w:val="•"/>
      <w:lvlJc w:val="left"/>
      <w:pPr>
        <w:ind w:left="244" w:hanging="182"/>
      </w:pPr>
      <w:rPr>
        <w:rFonts w:hint="default"/>
        <w:lang w:val="ru-RU" w:eastAsia="en-US" w:bidi="ar-SA"/>
      </w:rPr>
    </w:lvl>
    <w:lvl w:ilvl="2" w:tplc="F14C971C">
      <w:numFmt w:val="bullet"/>
      <w:lvlText w:val="•"/>
      <w:lvlJc w:val="left"/>
      <w:pPr>
        <w:ind w:left="389" w:hanging="182"/>
      </w:pPr>
      <w:rPr>
        <w:rFonts w:hint="default"/>
        <w:lang w:val="ru-RU" w:eastAsia="en-US" w:bidi="ar-SA"/>
      </w:rPr>
    </w:lvl>
    <w:lvl w:ilvl="3" w:tplc="A66C1252">
      <w:numFmt w:val="bullet"/>
      <w:lvlText w:val="•"/>
      <w:lvlJc w:val="left"/>
      <w:pPr>
        <w:ind w:left="534" w:hanging="182"/>
      </w:pPr>
      <w:rPr>
        <w:rFonts w:hint="default"/>
        <w:lang w:val="ru-RU" w:eastAsia="en-US" w:bidi="ar-SA"/>
      </w:rPr>
    </w:lvl>
    <w:lvl w:ilvl="4" w:tplc="1310B346">
      <w:numFmt w:val="bullet"/>
      <w:lvlText w:val="•"/>
      <w:lvlJc w:val="left"/>
      <w:pPr>
        <w:ind w:left="678" w:hanging="182"/>
      </w:pPr>
      <w:rPr>
        <w:rFonts w:hint="default"/>
        <w:lang w:val="ru-RU" w:eastAsia="en-US" w:bidi="ar-SA"/>
      </w:rPr>
    </w:lvl>
    <w:lvl w:ilvl="5" w:tplc="1716EFDE">
      <w:numFmt w:val="bullet"/>
      <w:lvlText w:val="•"/>
      <w:lvlJc w:val="left"/>
      <w:pPr>
        <w:ind w:left="823" w:hanging="182"/>
      </w:pPr>
      <w:rPr>
        <w:rFonts w:hint="default"/>
        <w:lang w:val="ru-RU" w:eastAsia="en-US" w:bidi="ar-SA"/>
      </w:rPr>
    </w:lvl>
    <w:lvl w:ilvl="6" w:tplc="A022E6B8">
      <w:numFmt w:val="bullet"/>
      <w:lvlText w:val="•"/>
      <w:lvlJc w:val="left"/>
      <w:pPr>
        <w:ind w:left="968" w:hanging="182"/>
      </w:pPr>
      <w:rPr>
        <w:rFonts w:hint="default"/>
        <w:lang w:val="ru-RU" w:eastAsia="en-US" w:bidi="ar-SA"/>
      </w:rPr>
    </w:lvl>
    <w:lvl w:ilvl="7" w:tplc="E0084076">
      <w:numFmt w:val="bullet"/>
      <w:lvlText w:val="•"/>
      <w:lvlJc w:val="left"/>
      <w:pPr>
        <w:ind w:left="1112" w:hanging="182"/>
      </w:pPr>
      <w:rPr>
        <w:rFonts w:hint="default"/>
        <w:lang w:val="ru-RU" w:eastAsia="en-US" w:bidi="ar-SA"/>
      </w:rPr>
    </w:lvl>
    <w:lvl w:ilvl="8" w:tplc="4C34D774">
      <w:numFmt w:val="bullet"/>
      <w:lvlText w:val="•"/>
      <w:lvlJc w:val="left"/>
      <w:pPr>
        <w:ind w:left="1257" w:hanging="182"/>
      </w:pPr>
      <w:rPr>
        <w:rFonts w:hint="default"/>
        <w:lang w:val="ru-RU" w:eastAsia="en-US" w:bidi="ar-SA"/>
      </w:rPr>
    </w:lvl>
  </w:abstractNum>
  <w:abstractNum w:abstractNumId="186" w15:restartNumberingAfterBreak="0">
    <w:nsid w:val="54D533B9"/>
    <w:multiLevelType w:val="hybridMultilevel"/>
    <w:tmpl w:val="DD800CAE"/>
    <w:lvl w:ilvl="0" w:tplc="C2A4AA80">
      <w:numFmt w:val="bullet"/>
      <w:lvlText w:val=""/>
      <w:lvlJc w:val="left"/>
      <w:pPr>
        <w:ind w:left="942" w:hanging="360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1" w:tplc="7FDA369A">
      <w:numFmt w:val="bullet"/>
      <w:lvlText w:val="•"/>
      <w:lvlJc w:val="left"/>
      <w:pPr>
        <w:ind w:left="1825" w:hanging="360"/>
      </w:pPr>
      <w:rPr>
        <w:rFonts w:hint="default"/>
        <w:lang w:val="ru-RU" w:eastAsia="en-US" w:bidi="ar-SA"/>
      </w:rPr>
    </w:lvl>
    <w:lvl w:ilvl="2" w:tplc="1E921642">
      <w:numFmt w:val="bullet"/>
      <w:lvlText w:val="•"/>
      <w:lvlJc w:val="left"/>
      <w:pPr>
        <w:ind w:left="2711" w:hanging="360"/>
      </w:pPr>
      <w:rPr>
        <w:rFonts w:hint="default"/>
        <w:lang w:val="ru-RU" w:eastAsia="en-US" w:bidi="ar-SA"/>
      </w:rPr>
    </w:lvl>
    <w:lvl w:ilvl="3" w:tplc="6AA83616">
      <w:numFmt w:val="bullet"/>
      <w:lvlText w:val="•"/>
      <w:lvlJc w:val="left"/>
      <w:pPr>
        <w:ind w:left="3597" w:hanging="360"/>
      </w:pPr>
      <w:rPr>
        <w:rFonts w:hint="default"/>
        <w:lang w:val="ru-RU" w:eastAsia="en-US" w:bidi="ar-SA"/>
      </w:rPr>
    </w:lvl>
    <w:lvl w:ilvl="4" w:tplc="4814AFD2">
      <w:numFmt w:val="bullet"/>
      <w:lvlText w:val="•"/>
      <w:lvlJc w:val="left"/>
      <w:pPr>
        <w:ind w:left="4483" w:hanging="360"/>
      </w:pPr>
      <w:rPr>
        <w:rFonts w:hint="default"/>
        <w:lang w:val="ru-RU" w:eastAsia="en-US" w:bidi="ar-SA"/>
      </w:rPr>
    </w:lvl>
    <w:lvl w:ilvl="5" w:tplc="AA06296C">
      <w:numFmt w:val="bullet"/>
      <w:lvlText w:val="•"/>
      <w:lvlJc w:val="left"/>
      <w:pPr>
        <w:ind w:left="5369" w:hanging="360"/>
      </w:pPr>
      <w:rPr>
        <w:rFonts w:hint="default"/>
        <w:lang w:val="ru-RU" w:eastAsia="en-US" w:bidi="ar-SA"/>
      </w:rPr>
    </w:lvl>
    <w:lvl w:ilvl="6" w:tplc="7D84D754">
      <w:numFmt w:val="bullet"/>
      <w:lvlText w:val="•"/>
      <w:lvlJc w:val="left"/>
      <w:pPr>
        <w:ind w:left="6255" w:hanging="360"/>
      </w:pPr>
      <w:rPr>
        <w:rFonts w:hint="default"/>
        <w:lang w:val="ru-RU" w:eastAsia="en-US" w:bidi="ar-SA"/>
      </w:rPr>
    </w:lvl>
    <w:lvl w:ilvl="7" w:tplc="28349CA6">
      <w:numFmt w:val="bullet"/>
      <w:lvlText w:val="•"/>
      <w:lvlJc w:val="left"/>
      <w:pPr>
        <w:ind w:left="7141" w:hanging="360"/>
      </w:pPr>
      <w:rPr>
        <w:rFonts w:hint="default"/>
        <w:lang w:val="ru-RU" w:eastAsia="en-US" w:bidi="ar-SA"/>
      </w:rPr>
    </w:lvl>
    <w:lvl w:ilvl="8" w:tplc="04F8FB68">
      <w:numFmt w:val="bullet"/>
      <w:lvlText w:val="•"/>
      <w:lvlJc w:val="left"/>
      <w:pPr>
        <w:ind w:left="8027" w:hanging="360"/>
      </w:pPr>
      <w:rPr>
        <w:rFonts w:hint="default"/>
        <w:lang w:val="ru-RU" w:eastAsia="en-US" w:bidi="ar-SA"/>
      </w:rPr>
    </w:lvl>
  </w:abstractNum>
  <w:abstractNum w:abstractNumId="187" w15:restartNumberingAfterBreak="0">
    <w:nsid w:val="54FF0C10"/>
    <w:multiLevelType w:val="hybridMultilevel"/>
    <w:tmpl w:val="D4C647CE"/>
    <w:lvl w:ilvl="0" w:tplc="412EDBC8">
      <w:start w:val="1"/>
      <w:numFmt w:val="decimal"/>
      <w:lvlText w:val="%1)"/>
      <w:lvlJc w:val="left"/>
      <w:pPr>
        <w:ind w:left="262" w:hanging="293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6"/>
        <w:szCs w:val="26"/>
        <w:lang w:val="ru-RU" w:eastAsia="en-US" w:bidi="ar-SA"/>
      </w:rPr>
    </w:lvl>
    <w:lvl w:ilvl="1" w:tplc="248EB3AA">
      <w:numFmt w:val="bullet"/>
      <w:lvlText w:val="•"/>
      <w:lvlJc w:val="left"/>
      <w:pPr>
        <w:ind w:left="1247" w:hanging="293"/>
      </w:pPr>
      <w:rPr>
        <w:rFonts w:hint="default"/>
        <w:lang w:val="ru-RU" w:eastAsia="en-US" w:bidi="ar-SA"/>
      </w:rPr>
    </w:lvl>
    <w:lvl w:ilvl="2" w:tplc="FFEA793E">
      <w:numFmt w:val="bullet"/>
      <w:lvlText w:val="•"/>
      <w:lvlJc w:val="left"/>
      <w:pPr>
        <w:ind w:left="2235" w:hanging="293"/>
      </w:pPr>
      <w:rPr>
        <w:rFonts w:hint="default"/>
        <w:lang w:val="ru-RU" w:eastAsia="en-US" w:bidi="ar-SA"/>
      </w:rPr>
    </w:lvl>
    <w:lvl w:ilvl="3" w:tplc="9AE4916C">
      <w:numFmt w:val="bullet"/>
      <w:lvlText w:val="•"/>
      <w:lvlJc w:val="left"/>
      <w:pPr>
        <w:ind w:left="3223" w:hanging="293"/>
      </w:pPr>
      <w:rPr>
        <w:rFonts w:hint="default"/>
        <w:lang w:val="ru-RU" w:eastAsia="en-US" w:bidi="ar-SA"/>
      </w:rPr>
    </w:lvl>
    <w:lvl w:ilvl="4" w:tplc="48C085D4">
      <w:numFmt w:val="bullet"/>
      <w:lvlText w:val="•"/>
      <w:lvlJc w:val="left"/>
      <w:pPr>
        <w:ind w:left="4211" w:hanging="293"/>
      </w:pPr>
      <w:rPr>
        <w:rFonts w:hint="default"/>
        <w:lang w:val="ru-RU" w:eastAsia="en-US" w:bidi="ar-SA"/>
      </w:rPr>
    </w:lvl>
    <w:lvl w:ilvl="5" w:tplc="A09CFA44">
      <w:numFmt w:val="bullet"/>
      <w:lvlText w:val="•"/>
      <w:lvlJc w:val="left"/>
      <w:pPr>
        <w:ind w:left="5199" w:hanging="293"/>
      </w:pPr>
      <w:rPr>
        <w:rFonts w:hint="default"/>
        <w:lang w:val="ru-RU" w:eastAsia="en-US" w:bidi="ar-SA"/>
      </w:rPr>
    </w:lvl>
    <w:lvl w:ilvl="6" w:tplc="A870483A">
      <w:numFmt w:val="bullet"/>
      <w:lvlText w:val="•"/>
      <w:lvlJc w:val="left"/>
      <w:pPr>
        <w:ind w:left="6187" w:hanging="293"/>
      </w:pPr>
      <w:rPr>
        <w:rFonts w:hint="default"/>
        <w:lang w:val="ru-RU" w:eastAsia="en-US" w:bidi="ar-SA"/>
      </w:rPr>
    </w:lvl>
    <w:lvl w:ilvl="7" w:tplc="66EE3796">
      <w:numFmt w:val="bullet"/>
      <w:lvlText w:val="•"/>
      <w:lvlJc w:val="left"/>
      <w:pPr>
        <w:ind w:left="7175" w:hanging="293"/>
      </w:pPr>
      <w:rPr>
        <w:rFonts w:hint="default"/>
        <w:lang w:val="ru-RU" w:eastAsia="en-US" w:bidi="ar-SA"/>
      </w:rPr>
    </w:lvl>
    <w:lvl w:ilvl="8" w:tplc="E4565D34">
      <w:numFmt w:val="bullet"/>
      <w:lvlText w:val="•"/>
      <w:lvlJc w:val="left"/>
      <w:pPr>
        <w:ind w:left="8163" w:hanging="293"/>
      </w:pPr>
      <w:rPr>
        <w:rFonts w:hint="default"/>
        <w:lang w:val="ru-RU" w:eastAsia="en-US" w:bidi="ar-SA"/>
      </w:rPr>
    </w:lvl>
  </w:abstractNum>
  <w:abstractNum w:abstractNumId="188" w15:restartNumberingAfterBreak="0">
    <w:nsid w:val="558518F6"/>
    <w:multiLevelType w:val="hybridMultilevel"/>
    <w:tmpl w:val="B20C0B7E"/>
    <w:lvl w:ilvl="0" w:tplc="63E0F7E6">
      <w:numFmt w:val="bullet"/>
      <w:lvlText w:val="-"/>
      <w:lvlJc w:val="left"/>
      <w:pPr>
        <w:ind w:left="930" w:hanging="14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FB442594">
      <w:numFmt w:val="bullet"/>
      <w:lvlText w:val="•"/>
      <w:lvlJc w:val="left"/>
      <w:pPr>
        <w:ind w:left="1825" w:hanging="142"/>
      </w:pPr>
      <w:rPr>
        <w:rFonts w:hint="default"/>
        <w:lang w:val="ru-RU" w:eastAsia="en-US" w:bidi="ar-SA"/>
      </w:rPr>
    </w:lvl>
    <w:lvl w:ilvl="2" w:tplc="29503C5A">
      <w:numFmt w:val="bullet"/>
      <w:lvlText w:val="•"/>
      <w:lvlJc w:val="left"/>
      <w:pPr>
        <w:ind w:left="2711" w:hanging="142"/>
      </w:pPr>
      <w:rPr>
        <w:rFonts w:hint="default"/>
        <w:lang w:val="ru-RU" w:eastAsia="en-US" w:bidi="ar-SA"/>
      </w:rPr>
    </w:lvl>
    <w:lvl w:ilvl="3" w:tplc="9328D2D4">
      <w:numFmt w:val="bullet"/>
      <w:lvlText w:val="•"/>
      <w:lvlJc w:val="left"/>
      <w:pPr>
        <w:ind w:left="3597" w:hanging="142"/>
      </w:pPr>
      <w:rPr>
        <w:rFonts w:hint="default"/>
        <w:lang w:val="ru-RU" w:eastAsia="en-US" w:bidi="ar-SA"/>
      </w:rPr>
    </w:lvl>
    <w:lvl w:ilvl="4" w:tplc="8C42414E">
      <w:numFmt w:val="bullet"/>
      <w:lvlText w:val="•"/>
      <w:lvlJc w:val="left"/>
      <w:pPr>
        <w:ind w:left="4483" w:hanging="142"/>
      </w:pPr>
      <w:rPr>
        <w:rFonts w:hint="default"/>
        <w:lang w:val="ru-RU" w:eastAsia="en-US" w:bidi="ar-SA"/>
      </w:rPr>
    </w:lvl>
    <w:lvl w:ilvl="5" w:tplc="972ACA74">
      <w:numFmt w:val="bullet"/>
      <w:lvlText w:val="•"/>
      <w:lvlJc w:val="left"/>
      <w:pPr>
        <w:ind w:left="5369" w:hanging="142"/>
      </w:pPr>
      <w:rPr>
        <w:rFonts w:hint="default"/>
        <w:lang w:val="ru-RU" w:eastAsia="en-US" w:bidi="ar-SA"/>
      </w:rPr>
    </w:lvl>
    <w:lvl w:ilvl="6" w:tplc="46CEBF80">
      <w:numFmt w:val="bullet"/>
      <w:lvlText w:val="•"/>
      <w:lvlJc w:val="left"/>
      <w:pPr>
        <w:ind w:left="6255" w:hanging="142"/>
      </w:pPr>
      <w:rPr>
        <w:rFonts w:hint="default"/>
        <w:lang w:val="ru-RU" w:eastAsia="en-US" w:bidi="ar-SA"/>
      </w:rPr>
    </w:lvl>
    <w:lvl w:ilvl="7" w:tplc="2736BF66">
      <w:numFmt w:val="bullet"/>
      <w:lvlText w:val="•"/>
      <w:lvlJc w:val="left"/>
      <w:pPr>
        <w:ind w:left="7141" w:hanging="142"/>
      </w:pPr>
      <w:rPr>
        <w:rFonts w:hint="default"/>
        <w:lang w:val="ru-RU" w:eastAsia="en-US" w:bidi="ar-SA"/>
      </w:rPr>
    </w:lvl>
    <w:lvl w:ilvl="8" w:tplc="1EEEDCE2">
      <w:numFmt w:val="bullet"/>
      <w:lvlText w:val="•"/>
      <w:lvlJc w:val="left"/>
      <w:pPr>
        <w:ind w:left="8027" w:hanging="142"/>
      </w:pPr>
      <w:rPr>
        <w:rFonts w:hint="default"/>
        <w:lang w:val="ru-RU" w:eastAsia="en-US" w:bidi="ar-SA"/>
      </w:rPr>
    </w:lvl>
  </w:abstractNum>
  <w:abstractNum w:abstractNumId="189" w15:restartNumberingAfterBreak="0">
    <w:nsid w:val="55B54F30"/>
    <w:multiLevelType w:val="hybridMultilevel"/>
    <w:tmpl w:val="7556C70E"/>
    <w:lvl w:ilvl="0" w:tplc="FC38A5E4">
      <w:numFmt w:val="bullet"/>
      <w:lvlText w:val=""/>
      <w:lvlJc w:val="left"/>
      <w:pPr>
        <w:ind w:left="190" w:hanging="286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1" w:tplc="AE7EAD4E">
      <w:numFmt w:val="bullet"/>
      <w:lvlText w:val="•"/>
      <w:lvlJc w:val="left"/>
      <w:pPr>
        <w:ind w:left="498" w:hanging="286"/>
      </w:pPr>
      <w:rPr>
        <w:rFonts w:hint="default"/>
        <w:lang w:val="ru-RU" w:eastAsia="en-US" w:bidi="ar-SA"/>
      </w:rPr>
    </w:lvl>
    <w:lvl w:ilvl="2" w:tplc="027487C0">
      <w:numFmt w:val="bullet"/>
      <w:lvlText w:val="•"/>
      <w:lvlJc w:val="left"/>
      <w:pPr>
        <w:ind w:left="797" w:hanging="286"/>
      </w:pPr>
      <w:rPr>
        <w:rFonts w:hint="default"/>
        <w:lang w:val="ru-RU" w:eastAsia="en-US" w:bidi="ar-SA"/>
      </w:rPr>
    </w:lvl>
    <w:lvl w:ilvl="3" w:tplc="32AEA5F0">
      <w:numFmt w:val="bullet"/>
      <w:lvlText w:val="•"/>
      <w:lvlJc w:val="left"/>
      <w:pPr>
        <w:ind w:left="1096" w:hanging="286"/>
      </w:pPr>
      <w:rPr>
        <w:rFonts w:hint="default"/>
        <w:lang w:val="ru-RU" w:eastAsia="en-US" w:bidi="ar-SA"/>
      </w:rPr>
    </w:lvl>
    <w:lvl w:ilvl="4" w:tplc="7932FF0A">
      <w:numFmt w:val="bullet"/>
      <w:lvlText w:val="•"/>
      <w:lvlJc w:val="left"/>
      <w:pPr>
        <w:ind w:left="1395" w:hanging="286"/>
      </w:pPr>
      <w:rPr>
        <w:rFonts w:hint="default"/>
        <w:lang w:val="ru-RU" w:eastAsia="en-US" w:bidi="ar-SA"/>
      </w:rPr>
    </w:lvl>
    <w:lvl w:ilvl="5" w:tplc="D58839F0">
      <w:numFmt w:val="bullet"/>
      <w:lvlText w:val="•"/>
      <w:lvlJc w:val="left"/>
      <w:pPr>
        <w:ind w:left="1694" w:hanging="286"/>
      </w:pPr>
      <w:rPr>
        <w:rFonts w:hint="default"/>
        <w:lang w:val="ru-RU" w:eastAsia="en-US" w:bidi="ar-SA"/>
      </w:rPr>
    </w:lvl>
    <w:lvl w:ilvl="6" w:tplc="061A50F8">
      <w:numFmt w:val="bullet"/>
      <w:lvlText w:val="•"/>
      <w:lvlJc w:val="left"/>
      <w:pPr>
        <w:ind w:left="1992" w:hanging="286"/>
      </w:pPr>
      <w:rPr>
        <w:rFonts w:hint="default"/>
        <w:lang w:val="ru-RU" w:eastAsia="en-US" w:bidi="ar-SA"/>
      </w:rPr>
    </w:lvl>
    <w:lvl w:ilvl="7" w:tplc="95460ADC">
      <w:numFmt w:val="bullet"/>
      <w:lvlText w:val="•"/>
      <w:lvlJc w:val="left"/>
      <w:pPr>
        <w:ind w:left="2291" w:hanging="286"/>
      </w:pPr>
      <w:rPr>
        <w:rFonts w:hint="default"/>
        <w:lang w:val="ru-RU" w:eastAsia="en-US" w:bidi="ar-SA"/>
      </w:rPr>
    </w:lvl>
    <w:lvl w:ilvl="8" w:tplc="0268CB88">
      <w:numFmt w:val="bullet"/>
      <w:lvlText w:val="•"/>
      <w:lvlJc w:val="left"/>
      <w:pPr>
        <w:ind w:left="2590" w:hanging="286"/>
      </w:pPr>
      <w:rPr>
        <w:rFonts w:hint="default"/>
        <w:lang w:val="ru-RU" w:eastAsia="en-US" w:bidi="ar-SA"/>
      </w:rPr>
    </w:lvl>
  </w:abstractNum>
  <w:abstractNum w:abstractNumId="190" w15:restartNumberingAfterBreak="0">
    <w:nsid w:val="55CF411F"/>
    <w:multiLevelType w:val="hybridMultilevel"/>
    <w:tmpl w:val="10A4BA8C"/>
    <w:lvl w:ilvl="0" w:tplc="FF90CC54">
      <w:start w:val="1"/>
      <w:numFmt w:val="decimal"/>
      <w:lvlText w:val="%1."/>
      <w:lvlJc w:val="left"/>
      <w:pPr>
        <w:ind w:left="107" w:hanging="18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26866D6C">
      <w:numFmt w:val="bullet"/>
      <w:lvlText w:val="•"/>
      <w:lvlJc w:val="left"/>
      <w:pPr>
        <w:ind w:left="556" w:hanging="185"/>
      </w:pPr>
      <w:rPr>
        <w:rFonts w:hint="default"/>
        <w:lang w:val="ru-RU" w:eastAsia="en-US" w:bidi="ar-SA"/>
      </w:rPr>
    </w:lvl>
    <w:lvl w:ilvl="2" w:tplc="6B6A38E0">
      <w:numFmt w:val="bullet"/>
      <w:lvlText w:val="•"/>
      <w:lvlJc w:val="left"/>
      <w:pPr>
        <w:ind w:left="1013" w:hanging="185"/>
      </w:pPr>
      <w:rPr>
        <w:rFonts w:hint="default"/>
        <w:lang w:val="ru-RU" w:eastAsia="en-US" w:bidi="ar-SA"/>
      </w:rPr>
    </w:lvl>
    <w:lvl w:ilvl="3" w:tplc="6FE05146">
      <w:numFmt w:val="bullet"/>
      <w:lvlText w:val="•"/>
      <w:lvlJc w:val="left"/>
      <w:pPr>
        <w:ind w:left="1470" w:hanging="185"/>
      </w:pPr>
      <w:rPr>
        <w:rFonts w:hint="default"/>
        <w:lang w:val="ru-RU" w:eastAsia="en-US" w:bidi="ar-SA"/>
      </w:rPr>
    </w:lvl>
    <w:lvl w:ilvl="4" w:tplc="79B22C38">
      <w:numFmt w:val="bullet"/>
      <w:lvlText w:val="•"/>
      <w:lvlJc w:val="left"/>
      <w:pPr>
        <w:ind w:left="1927" w:hanging="185"/>
      </w:pPr>
      <w:rPr>
        <w:rFonts w:hint="default"/>
        <w:lang w:val="ru-RU" w:eastAsia="en-US" w:bidi="ar-SA"/>
      </w:rPr>
    </w:lvl>
    <w:lvl w:ilvl="5" w:tplc="CA7EB7D4">
      <w:numFmt w:val="bullet"/>
      <w:lvlText w:val="•"/>
      <w:lvlJc w:val="left"/>
      <w:pPr>
        <w:ind w:left="2384" w:hanging="185"/>
      </w:pPr>
      <w:rPr>
        <w:rFonts w:hint="default"/>
        <w:lang w:val="ru-RU" w:eastAsia="en-US" w:bidi="ar-SA"/>
      </w:rPr>
    </w:lvl>
    <w:lvl w:ilvl="6" w:tplc="CD70F4E0">
      <w:numFmt w:val="bullet"/>
      <w:lvlText w:val="•"/>
      <w:lvlJc w:val="left"/>
      <w:pPr>
        <w:ind w:left="2840" w:hanging="185"/>
      </w:pPr>
      <w:rPr>
        <w:rFonts w:hint="default"/>
        <w:lang w:val="ru-RU" w:eastAsia="en-US" w:bidi="ar-SA"/>
      </w:rPr>
    </w:lvl>
    <w:lvl w:ilvl="7" w:tplc="E6284E06">
      <w:numFmt w:val="bullet"/>
      <w:lvlText w:val="•"/>
      <w:lvlJc w:val="left"/>
      <w:pPr>
        <w:ind w:left="3297" w:hanging="185"/>
      </w:pPr>
      <w:rPr>
        <w:rFonts w:hint="default"/>
        <w:lang w:val="ru-RU" w:eastAsia="en-US" w:bidi="ar-SA"/>
      </w:rPr>
    </w:lvl>
    <w:lvl w:ilvl="8" w:tplc="CC44C658">
      <w:numFmt w:val="bullet"/>
      <w:lvlText w:val="•"/>
      <w:lvlJc w:val="left"/>
      <w:pPr>
        <w:ind w:left="3754" w:hanging="185"/>
      </w:pPr>
      <w:rPr>
        <w:rFonts w:hint="default"/>
        <w:lang w:val="ru-RU" w:eastAsia="en-US" w:bidi="ar-SA"/>
      </w:rPr>
    </w:lvl>
  </w:abstractNum>
  <w:abstractNum w:abstractNumId="191" w15:restartNumberingAfterBreak="0">
    <w:nsid w:val="56A66CB7"/>
    <w:multiLevelType w:val="hybridMultilevel"/>
    <w:tmpl w:val="F31AB2CA"/>
    <w:lvl w:ilvl="0" w:tplc="6A0607A4">
      <w:numFmt w:val="bullet"/>
      <w:lvlText w:val="•"/>
      <w:lvlJc w:val="left"/>
      <w:pPr>
        <w:ind w:left="391" w:hanging="284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819E09B2">
      <w:numFmt w:val="bullet"/>
      <w:lvlText w:val="•"/>
      <w:lvlJc w:val="left"/>
      <w:pPr>
        <w:ind w:left="1315" w:hanging="284"/>
      </w:pPr>
      <w:rPr>
        <w:rFonts w:hint="default"/>
        <w:lang w:val="ru-RU" w:eastAsia="en-US" w:bidi="ar-SA"/>
      </w:rPr>
    </w:lvl>
    <w:lvl w:ilvl="2" w:tplc="3E1AF8A2">
      <w:numFmt w:val="bullet"/>
      <w:lvlText w:val="•"/>
      <w:lvlJc w:val="left"/>
      <w:pPr>
        <w:ind w:left="2231" w:hanging="284"/>
      </w:pPr>
      <w:rPr>
        <w:rFonts w:hint="default"/>
        <w:lang w:val="ru-RU" w:eastAsia="en-US" w:bidi="ar-SA"/>
      </w:rPr>
    </w:lvl>
    <w:lvl w:ilvl="3" w:tplc="E4345DF2">
      <w:numFmt w:val="bullet"/>
      <w:lvlText w:val="•"/>
      <w:lvlJc w:val="left"/>
      <w:pPr>
        <w:ind w:left="3146" w:hanging="284"/>
      </w:pPr>
      <w:rPr>
        <w:rFonts w:hint="default"/>
        <w:lang w:val="ru-RU" w:eastAsia="en-US" w:bidi="ar-SA"/>
      </w:rPr>
    </w:lvl>
    <w:lvl w:ilvl="4" w:tplc="7F4CFAC8">
      <w:numFmt w:val="bullet"/>
      <w:lvlText w:val="•"/>
      <w:lvlJc w:val="left"/>
      <w:pPr>
        <w:ind w:left="4062" w:hanging="284"/>
      </w:pPr>
      <w:rPr>
        <w:rFonts w:hint="default"/>
        <w:lang w:val="ru-RU" w:eastAsia="en-US" w:bidi="ar-SA"/>
      </w:rPr>
    </w:lvl>
    <w:lvl w:ilvl="5" w:tplc="5BCAD014">
      <w:numFmt w:val="bullet"/>
      <w:lvlText w:val="•"/>
      <w:lvlJc w:val="left"/>
      <w:pPr>
        <w:ind w:left="4978" w:hanging="284"/>
      </w:pPr>
      <w:rPr>
        <w:rFonts w:hint="default"/>
        <w:lang w:val="ru-RU" w:eastAsia="en-US" w:bidi="ar-SA"/>
      </w:rPr>
    </w:lvl>
    <w:lvl w:ilvl="6" w:tplc="25463AB6">
      <w:numFmt w:val="bullet"/>
      <w:lvlText w:val="•"/>
      <w:lvlJc w:val="left"/>
      <w:pPr>
        <w:ind w:left="5893" w:hanging="284"/>
      </w:pPr>
      <w:rPr>
        <w:rFonts w:hint="default"/>
        <w:lang w:val="ru-RU" w:eastAsia="en-US" w:bidi="ar-SA"/>
      </w:rPr>
    </w:lvl>
    <w:lvl w:ilvl="7" w:tplc="AE7690DC">
      <w:numFmt w:val="bullet"/>
      <w:lvlText w:val="•"/>
      <w:lvlJc w:val="left"/>
      <w:pPr>
        <w:ind w:left="6809" w:hanging="284"/>
      </w:pPr>
      <w:rPr>
        <w:rFonts w:hint="default"/>
        <w:lang w:val="ru-RU" w:eastAsia="en-US" w:bidi="ar-SA"/>
      </w:rPr>
    </w:lvl>
    <w:lvl w:ilvl="8" w:tplc="D67CCAA0">
      <w:numFmt w:val="bullet"/>
      <w:lvlText w:val="•"/>
      <w:lvlJc w:val="left"/>
      <w:pPr>
        <w:ind w:left="7724" w:hanging="284"/>
      </w:pPr>
      <w:rPr>
        <w:rFonts w:hint="default"/>
        <w:lang w:val="ru-RU" w:eastAsia="en-US" w:bidi="ar-SA"/>
      </w:rPr>
    </w:lvl>
  </w:abstractNum>
  <w:abstractNum w:abstractNumId="192" w15:restartNumberingAfterBreak="0">
    <w:nsid w:val="571A44AA"/>
    <w:multiLevelType w:val="hybridMultilevel"/>
    <w:tmpl w:val="D97CF506"/>
    <w:lvl w:ilvl="0" w:tplc="A5427B92">
      <w:start w:val="1"/>
      <w:numFmt w:val="decimal"/>
      <w:lvlText w:val="%1."/>
      <w:lvlJc w:val="left"/>
      <w:pPr>
        <w:ind w:left="289" w:hanging="180"/>
      </w:pPr>
      <w:rPr>
        <w:rFonts w:ascii="Times New Roman" w:eastAsia="Times New Roman" w:hAnsi="Times New Roman" w:cs="Times New Roman" w:hint="default"/>
        <w:spacing w:val="0"/>
        <w:w w:val="100"/>
        <w:sz w:val="18"/>
        <w:szCs w:val="18"/>
        <w:lang w:val="ru-RU" w:eastAsia="en-US" w:bidi="ar-SA"/>
      </w:rPr>
    </w:lvl>
    <w:lvl w:ilvl="1" w:tplc="1D244E4E">
      <w:numFmt w:val="bullet"/>
      <w:lvlText w:val="•"/>
      <w:lvlJc w:val="left"/>
      <w:pPr>
        <w:ind w:left="435" w:hanging="180"/>
      </w:pPr>
      <w:rPr>
        <w:rFonts w:hint="default"/>
        <w:lang w:val="ru-RU" w:eastAsia="en-US" w:bidi="ar-SA"/>
      </w:rPr>
    </w:lvl>
    <w:lvl w:ilvl="2" w:tplc="914EFDD4">
      <w:numFmt w:val="bullet"/>
      <w:lvlText w:val="•"/>
      <w:lvlJc w:val="left"/>
      <w:pPr>
        <w:ind w:left="591" w:hanging="180"/>
      </w:pPr>
      <w:rPr>
        <w:rFonts w:hint="default"/>
        <w:lang w:val="ru-RU" w:eastAsia="en-US" w:bidi="ar-SA"/>
      </w:rPr>
    </w:lvl>
    <w:lvl w:ilvl="3" w:tplc="5F6C4710">
      <w:numFmt w:val="bullet"/>
      <w:lvlText w:val="•"/>
      <w:lvlJc w:val="left"/>
      <w:pPr>
        <w:ind w:left="746" w:hanging="180"/>
      </w:pPr>
      <w:rPr>
        <w:rFonts w:hint="default"/>
        <w:lang w:val="ru-RU" w:eastAsia="en-US" w:bidi="ar-SA"/>
      </w:rPr>
    </w:lvl>
    <w:lvl w:ilvl="4" w:tplc="9E688BBC">
      <w:numFmt w:val="bullet"/>
      <w:lvlText w:val="•"/>
      <w:lvlJc w:val="left"/>
      <w:pPr>
        <w:ind w:left="902" w:hanging="180"/>
      </w:pPr>
      <w:rPr>
        <w:rFonts w:hint="default"/>
        <w:lang w:val="ru-RU" w:eastAsia="en-US" w:bidi="ar-SA"/>
      </w:rPr>
    </w:lvl>
    <w:lvl w:ilvl="5" w:tplc="2BF48D22">
      <w:numFmt w:val="bullet"/>
      <w:lvlText w:val="•"/>
      <w:lvlJc w:val="left"/>
      <w:pPr>
        <w:ind w:left="1057" w:hanging="180"/>
      </w:pPr>
      <w:rPr>
        <w:rFonts w:hint="default"/>
        <w:lang w:val="ru-RU" w:eastAsia="en-US" w:bidi="ar-SA"/>
      </w:rPr>
    </w:lvl>
    <w:lvl w:ilvl="6" w:tplc="F5069E20">
      <w:numFmt w:val="bullet"/>
      <w:lvlText w:val="•"/>
      <w:lvlJc w:val="left"/>
      <w:pPr>
        <w:ind w:left="1213" w:hanging="180"/>
      </w:pPr>
      <w:rPr>
        <w:rFonts w:hint="default"/>
        <w:lang w:val="ru-RU" w:eastAsia="en-US" w:bidi="ar-SA"/>
      </w:rPr>
    </w:lvl>
    <w:lvl w:ilvl="7" w:tplc="C8027DDE">
      <w:numFmt w:val="bullet"/>
      <w:lvlText w:val="•"/>
      <w:lvlJc w:val="left"/>
      <w:pPr>
        <w:ind w:left="1368" w:hanging="180"/>
      </w:pPr>
      <w:rPr>
        <w:rFonts w:hint="default"/>
        <w:lang w:val="ru-RU" w:eastAsia="en-US" w:bidi="ar-SA"/>
      </w:rPr>
    </w:lvl>
    <w:lvl w:ilvl="8" w:tplc="23500CFA">
      <w:numFmt w:val="bullet"/>
      <w:lvlText w:val="•"/>
      <w:lvlJc w:val="left"/>
      <w:pPr>
        <w:ind w:left="1524" w:hanging="180"/>
      </w:pPr>
      <w:rPr>
        <w:rFonts w:hint="default"/>
        <w:lang w:val="ru-RU" w:eastAsia="en-US" w:bidi="ar-SA"/>
      </w:rPr>
    </w:lvl>
  </w:abstractNum>
  <w:abstractNum w:abstractNumId="193" w15:restartNumberingAfterBreak="0">
    <w:nsid w:val="57DC4BA0"/>
    <w:multiLevelType w:val="hybridMultilevel"/>
    <w:tmpl w:val="1DB86A46"/>
    <w:lvl w:ilvl="0" w:tplc="7D7A5084">
      <w:start w:val="1"/>
      <w:numFmt w:val="decimal"/>
      <w:lvlText w:val="%1."/>
      <w:lvlJc w:val="left"/>
      <w:pPr>
        <w:ind w:left="107" w:hanging="19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C06055E">
      <w:numFmt w:val="bullet"/>
      <w:lvlText w:val="•"/>
      <w:lvlJc w:val="left"/>
      <w:pPr>
        <w:ind w:left="514" w:hanging="196"/>
      </w:pPr>
      <w:rPr>
        <w:rFonts w:hint="default"/>
        <w:lang w:val="ru-RU" w:eastAsia="en-US" w:bidi="ar-SA"/>
      </w:rPr>
    </w:lvl>
    <w:lvl w:ilvl="2" w:tplc="33080B04">
      <w:numFmt w:val="bullet"/>
      <w:lvlText w:val="•"/>
      <w:lvlJc w:val="left"/>
      <w:pPr>
        <w:ind w:left="928" w:hanging="196"/>
      </w:pPr>
      <w:rPr>
        <w:rFonts w:hint="default"/>
        <w:lang w:val="ru-RU" w:eastAsia="en-US" w:bidi="ar-SA"/>
      </w:rPr>
    </w:lvl>
    <w:lvl w:ilvl="3" w:tplc="02C0C06A">
      <w:numFmt w:val="bullet"/>
      <w:lvlText w:val="•"/>
      <w:lvlJc w:val="left"/>
      <w:pPr>
        <w:ind w:left="1342" w:hanging="196"/>
      </w:pPr>
      <w:rPr>
        <w:rFonts w:hint="default"/>
        <w:lang w:val="ru-RU" w:eastAsia="en-US" w:bidi="ar-SA"/>
      </w:rPr>
    </w:lvl>
    <w:lvl w:ilvl="4" w:tplc="2EF4997E">
      <w:numFmt w:val="bullet"/>
      <w:lvlText w:val="•"/>
      <w:lvlJc w:val="left"/>
      <w:pPr>
        <w:ind w:left="1757" w:hanging="196"/>
      </w:pPr>
      <w:rPr>
        <w:rFonts w:hint="default"/>
        <w:lang w:val="ru-RU" w:eastAsia="en-US" w:bidi="ar-SA"/>
      </w:rPr>
    </w:lvl>
    <w:lvl w:ilvl="5" w:tplc="07D4C1E0">
      <w:numFmt w:val="bullet"/>
      <w:lvlText w:val="•"/>
      <w:lvlJc w:val="left"/>
      <w:pPr>
        <w:ind w:left="2171" w:hanging="196"/>
      </w:pPr>
      <w:rPr>
        <w:rFonts w:hint="default"/>
        <w:lang w:val="ru-RU" w:eastAsia="en-US" w:bidi="ar-SA"/>
      </w:rPr>
    </w:lvl>
    <w:lvl w:ilvl="6" w:tplc="42EA8BEC">
      <w:numFmt w:val="bullet"/>
      <w:lvlText w:val="•"/>
      <w:lvlJc w:val="left"/>
      <w:pPr>
        <w:ind w:left="2585" w:hanging="196"/>
      </w:pPr>
      <w:rPr>
        <w:rFonts w:hint="default"/>
        <w:lang w:val="ru-RU" w:eastAsia="en-US" w:bidi="ar-SA"/>
      </w:rPr>
    </w:lvl>
    <w:lvl w:ilvl="7" w:tplc="53EE25AA">
      <w:numFmt w:val="bullet"/>
      <w:lvlText w:val="•"/>
      <w:lvlJc w:val="left"/>
      <w:pPr>
        <w:ind w:left="3000" w:hanging="196"/>
      </w:pPr>
      <w:rPr>
        <w:rFonts w:hint="default"/>
        <w:lang w:val="ru-RU" w:eastAsia="en-US" w:bidi="ar-SA"/>
      </w:rPr>
    </w:lvl>
    <w:lvl w:ilvl="8" w:tplc="42D2DF26">
      <w:numFmt w:val="bullet"/>
      <w:lvlText w:val="•"/>
      <w:lvlJc w:val="left"/>
      <w:pPr>
        <w:ind w:left="3414" w:hanging="196"/>
      </w:pPr>
      <w:rPr>
        <w:rFonts w:hint="default"/>
        <w:lang w:val="ru-RU" w:eastAsia="en-US" w:bidi="ar-SA"/>
      </w:rPr>
    </w:lvl>
  </w:abstractNum>
  <w:abstractNum w:abstractNumId="194" w15:restartNumberingAfterBreak="0">
    <w:nsid w:val="58004850"/>
    <w:multiLevelType w:val="hybridMultilevel"/>
    <w:tmpl w:val="BC941DE0"/>
    <w:lvl w:ilvl="0" w:tplc="A2E47F80">
      <w:start w:val="1"/>
      <w:numFmt w:val="decimal"/>
      <w:lvlText w:val="%1."/>
      <w:lvlJc w:val="left"/>
      <w:pPr>
        <w:ind w:left="245" w:hanging="138"/>
      </w:pPr>
      <w:rPr>
        <w:rFonts w:ascii="Times New Roman" w:eastAsia="Times New Roman" w:hAnsi="Times New Roman" w:cs="Times New Roman" w:hint="default"/>
        <w:spacing w:val="0"/>
        <w:w w:val="100"/>
        <w:sz w:val="16"/>
        <w:szCs w:val="16"/>
        <w:lang w:val="ru-RU" w:eastAsia="en-US" w:bidi="ar-SA"/>
      </w:rPr>
    </w:lvl>
    <w:lvl w:ilvl="1" w:tplc="B17690BA">
      <w:numFmt w:val="bullet"/>
      <w:lvlText w:val="•"/>
      <w:lvlJc w:val="left"/>
      <w:pPr>
        <w:ind w:left="367" w:hanging="138"/>
      </w:pPr>
      <w:rPr>
        <w:rFonts w:hint="default"/>
        <w:lang w:val="ru-RU" w:eastAsia="en-US" w:bidi="ar-SA"/>
      </w:rPr>
    </w:lvl>
    <w:lvl w:ilvl="2" w:tplc="CD1AE628">
      <w:numFmt w:val="bullet"/>
      <w:lvlText w:val="•"/>
      <w:lvlJc w:val="left"/>
      <w:pPr>
        <w:ind w:left="494" w:hanging="138"/>
      </w:pPr>
      <w:rPr>
        <w:rFonts w:hint="default"/>
        <w:lang w:val="ru-RU" w:eastAsia="en-US" w:bidi="ar-SA"/>
      </w:rPr>
    </w:lvl>
    <w:lvl w:ilvl="3" w:tplc="4EA21380">
      <w:numFmt w:val="bullet"/>
      <w:lvlText w:val="•"/>
      <w:lvlJc w:val="left"/>
      <w:pPr>
        <w:ind w:left="621" w:hanging="138"/>
      </w:pPr>
      <w:rPr>
        <w:rFonts w:hint="default"/>
        <w:lang w:val="ru-RU" w:eastAsia="en-US" w:bidi="ar-SA"/>
      </w:rPr>
    </w:lvl>
    <w:lvl w:ilvl="4" w:tplc="77B61310">
      <w:numFmt w:val="bullet"/>
      <w:lvlText w:val="•"/>
      <w:lvlJc w:val="left"/>
      <w:pPr>
        <w:ind w:left="748" w:hanging="138"/>
      </w:pPr>
      <w:rPr>
        <w:rFonts w:hint="default"/>
        <w:lang w:val="ru-RU" w:eastAsia="en-US" w:bidi="ar-SA"/>
      </w:rPr>
    </w:lvl>
    <w:lvl w:ilvl="5" w:tplc="CBF405C4">
      <w:numFmt w:val="bullet"/>
      <w:lvlText w:val="•"/>
      <w:lvlJc w:val="left"/>
      <w:pPr>
        <w:ind w:left="875" w:hanging="138"/>
      </w:pPr>
      <w:rPr>
        <w:rFonts w:hint="default"/>
        <w:lang w:val="ru-RU" w:eastAsia="en-US" w:bidi="ar-SA"/>
      </w:rPr>
    </w:lvl>
    <w:lvl w:ilvl="6" w:tplc="8EC8169E">
      <w:numFmt w:val="bullet"/>
      <w:lvlText w:val="•"/>
      <w:lvlJc w:val="left"/>
      <w:pPr>
        <w:ind w:left="1002" w:hanging="138"/>
      </w:pPr>
      <w:rPr>
        <w:rFonts w:hint="default"/>
        <w:lang w:val="ru-RU" w:eastAsia="en-US" w:bidi="ar-SA"/>
      </w:rPr>
    </w:lvl>
    <w:lvl w:ilvl="7" w:tplc="F5CC2A6C">
      <w:numFmt w:val="bullet"/>
      <w:lvlText w:val="•"/>
      <w:lvlJc w:val="left"/>
      <w:pPr>
        <w:ind w:left="1129" w:hanging="138"/>
      </w:pPr>
      <w:rPr>
        <w:rFonts w:hint="default"/>
        <w:lang w:val="ru-RU" w:eastAsia="en-US" w:bidi="ar-SA"/>
      </w:rPr>
    </w:lvl>
    <w:lvl w:ilvl="8" w:tplc="D0C6BE6E">
      <w:numFmt w:val="bullet"/>
      <w:lvlText w:val="•"/>
      <w:lvlJc w:val="left"/>
      <w:pPr>
        <w:ind w:left="1256" w:hanging="138"/>
      </w:pPr>
      <w:rPr>
        <w:rFonts w:hint="default"/>
        <w:lang w:val="ru-RU" w:eastAsia="en-US" w:bidi="ar-SA"/>
      </w:rPr>
    </w:lvl>
  </w:abstractNum>
  <w:abstractNum w:abstractNumId="195" w15:restartNumberingAfterBreak="0">
    <w:nsid w:val="5862675D"/>
    <w:multiLevelType w:val="hybridMultilevel"/>
    <w:tmpl w:val="39BE86D8"/>
    <w:lvl w:ilvl="0" w:tplc="95DA3568">
      <w:start w:val="6"/>
      <w:numFmt w:val="decimal"/>
      <w:lvlText w:val="%1."/>
      <w:lvlJc w:val="left"/>
      <w:pPr>
        <w:ind w:left="346" w:hanging="34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E60B91E">
      <w:numFmt w:val="bullet"/>
      <w:lvlText w:val="•"/>
      <w:lvlJc w:val="left"/>
      <w:pPr>
        <w:ind w:left="1081" w:hanging="347"/>
      </w:pPr>
      <w:rPr>
        <w:rFonts w:hint="default"/>
        <w:lang w:val="ru-RU" w:eastAsia="en-US" w:bidi="ar-SA"/>
      </w:rPr>
    </w:lvl>
    <w:lvl w:ilvl="2" w:tplc="576C5070">
      <w:numFmt w:val="bullet"/>
      <w:lvlText w:val="•"/>
      <w:lvlJc w:val="left"/>
      <w:pPr>
        <w:ind w:left="1822" w:hanging="347"/>
      </w:pPr>
      <w:rPr>
        <w:rFonts w:hint="default"/>
        <w:lang w:val="ru-RU" w:eastAsia="en-US" w:bidi="ar-SA"/>
      </w:rPr>
    </w:lvl>
    <w:lvl w:ilvl="3" w:tplc="537C3A12">
      <w:numFmt w:val="bullet"/>
      <w:lvlText w:val="•"/>
      <w:lvlJc w:val="left"/>
      <w:pPr>
        <w:ind w:left="2563" w:hanging="347"/>
      </w:pPr>
      <w:rPr>
        <w:rFonts w:hint="default"/>
        <w:lang w:val="ru-RU" w:eastAsia="en-US" w:bidi="ar-SA"/>
      </w:rPr>
    </w:lvl>
    <w:lvl w:ilvl="4" w:tplc="1CA2D5D8">
      <w:numFmt w:val="bullet"/>
      <w:lvlText w:val="•"/>
      <w:lvlJc w:val="left"/>
      <w:pPr>
        <w:ind w:left="3304" w:hanging="347"/>
      </w:pPr>
      <w:rPr>
        <w:rFonts w:hint="default"/>
        <w:lang w:val="ru-RU" w:eastAsia="en-US" w:bidi="ar-SA"/>
      </w:rPr>
    </w:lvl>
    <w:lvl w:ilvl="5" w:tplc="75DC07D8">
      <w:numFmt w:val="bullet"/>
      <w:lvlText w:val="•"/>
      <w:lvlJc w:val="left"/>
      <w:pPr>
        <w:ind w:left="4045" w:hanging="347"/>
      </w:pPr>
      <w:rPr>
        <w:rFonts w:hint="default"/>
        <w:lang w:val="ru-RU" w:eastAsia="en-US" w:bidi="ar-SA"/>
      </w:rPr>
    </w:lvl>
    <w:lvl w:ilvl="6" w:tplc="5310185A">
      <w:numFmt w:val="bullet"/>
      <w:lvlText w:val="•"/>
      <w:lvlJc w:val="left"/>
      <w:pPr>
        <w:ind w:left="4786" w:hanging="347"/>
      </w:pPr>
      <w:rPr>
        <w:rFonts w:hint="default"/>
        <w:lang w:val="ru-RU" w:eastAsia="en-US" w:bidi="ar-SA"/>
      </w:rPr>
    </w:lvl>
    <w:lvl w:ilvl="7" w:tplc="A6B0331E">
      <w:numFmt w:val="bullet"/>
      <w:lvlText w:val="•"/>
      <w:lvlJc w:val="left"/>
      <w:pPr>
        <w:ind w:left="5527" w:hanging="347"/>
      </w:pPr>
      <w:rPr>
        <w:rFonts w:hint="default"/>
        <w:lang w:val="ru-RU" w:eastAsia="en-US" w:bidi="ar-SA"/>
      </w:rPr>
    </w:lvl>
    <w:lvl w:ilvl="8" w:tplc="4D8EABE0">
      <w:numFmt w:val="bullet"/>
      <w:lvlText w:val="•"/>
      <w:lvlJc w:val="left"/>
      <w:pPr>
        <w:ind w:left="6268" w:hanging="347"/>
      </w:pPr>
      <w:rPr>
        <w:rFonts w:hint="default"/>
        <w:lang w:val="ru-RU" w:eastAsia="en-US" w:bidi="ar-SA"/>
      </w:rPr>
    </w:lvl>
  </w:abstractNum>
  <w:abstractNum w:abstractNumId="196" w15:restartNumberingAfterBreak="0">
    <w:nsid w:val="58696B09"/>
    <w:multiLevelType w:val="hybridMultilevel"/>
    <w:tmpl w:val="16228AAC"/>
    <w:lvl w:ilvl="0" w:tplc="944A41F4">
      <w:numFmt w:val="bullet"/>
      <w:lvlText w:val=""/>
      <w:lvlJc w:val="left"/>
      <w:pPr>
        <w:ind w:left="223" w:hanging="142"/>
      </w:pPr>
      <w:rPr>
        <w:rFonts w:ascii="Symbol" w:eastAsia="Symbol" w:hAnsi="Symbol" w:cs="Symbol" w:hint="default"/>
        <w:spacing w:val="22"/>
        <w:w w:val="99"/>
        <w:sz w:val="26"/>
        <w:szCs w:val="26"/>
        <w:lang w:val="ru-RU" w:eastAsia="en-US" w:bidi="ar-SA"/>
      </w:rPr>
    </w:lvl>
    <w:lvl w:ilvl="1" w:tplc="A068357E">
      <w:numFmt w:val="bullet"/>
      <w:lvlText w:val="•"/>
      <w:lvlJc w:val="left"/>
      <w:pPr>
        <w:ind w:left="547" w:hanging="142"/>
      </w:pPr>
      <w:rPr>
        <w:rFonts w:hint="default"/>
        <w:lang w:val="ru-RU" w:eastAsia="en-US" w:bidi="ar-SA"/>
      </w:rPr>
    </w:lvl>
    <w:lvl w:ilvl="2" w:tplc="7D90A362">
      <w:numFmt w:val="bullet"/>
      <w:lvlText w:val="•"/>
      <w:lvlJc w:val="left"/>
      <w:pPr>
        <w:ind w:left="875" w:hanging="142"/>
      </w:pPr>
      <w:rPr>
        <w:rFonts w:hint="default"/>
        <w:lang w:val="ru-RU" w:eastAsia="en-US" w:bidi="ar-SA"/>
      </w:rPr>
    </w:lvl>
    <w:lvl w:ilvl="3" w:tplc="8B8E4210">
      <w:numFmt w:val="bullet"/>
      <w:lvlText w:val="•"/>
      <w:lvlJc w:val="left"/>
      <w:pPr>
        <w:ind w:left="1203" w:hanging="142"/>
      </w:pPr>
      <w:rPr>
        <w:rFonts w:hint="default"/>
        <w:lang w:val="ru-RU" w:eastAsia="en-US" w:bidi="ar-SA"/>
      </w:rPr>
    </w:lvl>
    <w:lvl w:ilvl="4" w:tplc="AB5EA7FE">
      <w:numFmt w:val="bullet"/>
      <w:lvlText w:val="•"/>
      <w:lvlJc w:val="left"/>
      <w:pPr>
        <w:ind w:left="1530" w:hanging="142"/>
      </w:pPr>
      <w:rPr>
        <w:rFonts w:hint="default"/>
        <w:lang w:val="ru-RU" w:eastAsia="en-US" w:bidi="ar-SA"/>
      </w:rPr>
    </w:lvl>
    <w:lvl w:ilvl="5" w:tplc="2DD831C4">
      <w:numFmt w:val="bullet"/>
      <w:lvlText w:val="•"/>
      <w:lvlJc w:val="left"/>
      <w:pPr>
        <w:ind w:left="1858" w:hanging="142"/>
      </w:pPr>
      <w:rPr>
        <w:rFonts w:hint="default"/>
        <w:lang w:val="ru-RU" w:eastAsia="en-US" w:bidi="ar-SA"/>
      </w:rPr>
    </w:lvl>
    <w:lvl w:ilvl="6" w:tplc="9BD6EBA6">
      <w:numFmt w:val="bullet"/>
      <w:lvlText w:val="•"/>
      <w:lvlJc w:val="left"/>
      <w:pPr>
        <w:ind w:left="2186" w:hanging="142"/>
      </w:pPr>
      <w:rPr>
        <w:rFonts w:hint="default"/>
        <w:lang w:val="ru-RU" w:eastAsia="en-US" w:bidi="ar-SA"/>
      </w:rPr>
    </w:lvl>
    <w:lvl w:ilvl="7" w:tplc="C9D48904">
      <w:numFmt w:val="bullet"/>
      <w:lvlText w:val="•"/>
      <w:lvlJc w:val="left"/>
      <w:pPr>
        <w:ind w:left="2513" w:hanging="142"/>
      </w:pPr>
      <w:rPr>
        <w:rFonts w:hint="default"/>
        <w:lang w:val="ru-RU" w:eastAsia="en-US" w:bidi="ar-SA"/>
      </w:rPr>
    </w:lvl>
    <w:lvl w:ilvl="8" w:tplc="D2243A72">
      <w:numFmt w:val="bullet"/>
      <w:lvlText w:val="•"/>
      <w:lvlJc w:val="left"/>
      <w:pPr>
        <w:ind w:left="2841" w:hanging="142"/>
      </w:pPr>
      <w:rPr>
        <w:rFonts w:hint="default"/>
        <w:lang w:val="ru-RU" w:eastAsia="en-US" w:bidi="ar-SA"/>
      </w:rPr>
    </w:lvl>
  </w:abstractNum>
  <w:abstractNum w:abstractNumId="197" w15:restartNumberingAfterBreak="0">
    <w:nsid w:val="590139D9"/>
    <w:multiLevelType w:val="hybridMultilevel"/>
    <w:tmpl w:val="E7E4BC10"/>
    <w:lvl w:ilvl="0" w:tplc="4F8629A2">
      <w:start w:val="1"/>
      <w:numFmt w:val="decimal"/>
      <w:lvlText w:val="%1."/>
      <w:lvlJc w:val="left"/>
      <w:pPr>
        <w:ind w:left="455" w:hanging="34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6807E4E">
      <w:numFmt w:val="bullet"/>
      <w:lvlText w:val="•"/>
      <w:lvlJc w:val="left"/>
      <w:pPr>
        <w:ind w:left="880" w:hanging="348"/>
      </w:pPr>
      <w:rPr>
        <w:rFonts w:hint="default"/>
        <w:lang w:val="ru-RU" w:eastAsia="en-US" w:bidi="ar-SA"/>
      </w:rPr>
    </w:lvl>
    <w:lvl w:ilvl="2" w:tplc="E4BC8E9E">
      <w:numFmt w:val="bullet"/>
      <w:lvlText w:val="•"/>
      <w:lvlJc w:val="left"/>
      <w:pPr>
        <w:ind w:left="1301" w:hanging="348"/>
      </w:pPr>
      <w:rPr>
        <w:rFonts w:hint="default"/>
        <w:lang w:val="ru-RU" w:eastAsia="en-US" w:bidi="ar-SA"/>
      </w:rPr>
    </w:lvl>
    <w:lvl w:ilvl="3" w:tplc="A7FE2B2C">
      <w:numFmt w:val="bullet"/>
      <w:lvlText w:val="•"/>
      <w:lvlJc w:val="left"/>
      <w:pPr>
        <w:ind w:left="1722" w:hanging="348"/>
      </w:pPr>
      <w:rPr>
        <w:rFonts w:hint="default"/>
        <w:lang w:val="ru-RU" w:eastAsia="en-US" w:bidi="ar-SA"/>
      </w:rPr>
    </w:lvl>
    <w:lvl w:ilvl="4" w:tplc="B33EC0DE">
      <w:numFmt w:val="bullet"/>
      <w:lvlText w:val="•"/>
      <w:lvlJc w:val="left"/>
      <w:pPr>
        <w:ind w:left="2143" w:hanging="348"/>
      </w:pPr>
      <w:rPr>
        <w:rFonts w:hint="default"/>
        <w:lang w:val="ru-RU" w:eastAsia="en-US" w:bidi="ar-SA"/>
      </w:rPr>
    </w:lvl>
    <w:lvl w:ilvl="5" w:tplc="B8587B0C">
      <w:numFmt w:val="bullet"/>
      <w:lvlText w:val="•"/>
      <w:lvlJc w:val="left"/>
      <w:pPr>
        <w:ind w:left="2564" w:hanging="348"/>
      </w:pPr>
      <w:rPr>
        <w:rFonts w:hint="default"/>
        <w:lang w:val="ru-RU" w:eastAsia="en-US" w:bidi="ar-SA"/>
      </w:rPr>
    </w:lvl>
    <w:lvl w:ilvl="6" w:tplc="E29629AA">
      <w:numFmt w:val="bullet"/>
      <w:lvlText w:val="•"/>
      <w:lvlJc w:val="left"/>
      <w:pPr>
        <w:ind w:left="2984" w:hanging="348"/>
      </w:pPr>
      <w:rPr>
        <w:rFonts w:hint="default"/>
        <w:lang w:val="ru-RU" w:eastAsia="en-US" w:bidi="ar-SA"/>
      </w:rPr>
    </w:lvl>
    <w:lvl w:ilvl="7" w:tplc="C7EA14B4">
      <w:numFmt w:val="bullet"/>
      <w:lvlText w:val="•"/>
      <w:lvlJc w:val="left"/>
      <w:pPr>
        <w:ind w:left="3405" w:hanging="348"/>
      </w:pPr>
      <w:rPr>
        <w:rFonts w:hint="default"/>
        <w:lang w:val="ru-RU" w:eastAsia="en-US" w:bidi="ar-SA"/>
      </w:rPr>
    </w:lvl>
    <w:lvl w:ilvl="8" w:tplc="8A2C3C06">
      <w:numFmt w:val="bullet"/>
      <w:lvlText w:val="•"/>
      <w:lvlJc w:val="left"/>
      <w:pPr>
        <w:ind w:left="3826" w:hanging="348"/>
      </w:pPr>
      <w:rPr>
        <w:rFonts w:hint="default"/>
        <w:lang w:val="ru-RU" w:eastAsia="en-US" w:bidi="ar-SA"/>
      </w:rPr>
    </w:lvl>
  </w:abstractNum>
  <w:abstractNum w:abstractNumId="198" w15:restartNumberingAfterBreak="0">
    <w:nsid w:val="59060CFD"/>
    <w:multiLevelType w:val="hybridMultilevel"/>
    <w:tmpl w:val="ED687546"/>
    <w:lvl w:ilvl="0" w:tplc="9C120300">
      <w:start w:val="1"/>
      <w:numFmt w:val="decimal"/>
      <w:lvlText w:val="%1."/>
      <w:lvlJc w:val="left"/>
      <w:pPr>
        <w:ind w:left="246" w:hanging="138"/>
      </w:pPr>
      <w:rPr>
        <w:rFonts w:ascii="Times New Roman" w:eastAsia="Times New Roman" w:hAnsi="Times New Roman" w:cs="Times New Roman" w:hint="default"/>
        <w:spacing w:val="-2"/>
        <w:w w:val="100"/>
        <w:sz w:val="16"/>
        <w:szCs w:val="16"/>
        <w:lang w:val="ru-RU" w:eastAsia="en-US" w:bidi="ar-SA"/>
      </w:rPr>
    </w:lvl>
    <w:lvl w:ilvl="1" w:tplc="4E326E40">
      <w:numFmt w:val="bullet"/>
      <w:lvlText w:val="•"/>
      <w:lvlJc w:val="left"/>
      <w:pPr>
        <w:ind w:left="375" w:hanging="138"/>
      </w:pPr>
      <w:rPr>
        <w:rFonts w:hint="default"/>
        <w:lang w:val="ru-RU" w:eastAsia="en-US" w:bidi="ar-SA"/>
      </w:rPr>
    </w:lvl>
    <w:lvl w:ilvl="2" w:tplc="0E18100A">
      <w:numFmt w:val="bullet"/>
      <w:lvlText w:val="•"/>
      <w:lvlJc w:val="left"/>
      <w:pPr>
        <w:ind w:left="510" w:hanging="138"/>
      </w:pPr>
      <w:rPr>
        <w:rFonts w:hint="default"/>
        <w:lang w:val="ru-RU" w:eastAsia="en-US" w:bidi="ar-SA"/>
      </w:rPr>
    </w:lvl>
    <w:lvl w:ilvl="3" w:tplc="A10CC5D4">
      <w:numFmt w:val="bullet"/>
      <w:lvlText w:val="•"/>
      <w:lvlJc w:val="left"/>
      <w:pPr>
        <w:ind w:left="645" w:hanging="138"/>
      </w:pPr>
      <w:rPr>
        <w:rFonts w:hint="default"/>
        <w:lang w:val="ru-RU" w:eastAsia="en-US" w:bidi="ar-SA"/>
      </w:rPr>
    </w:lvl>
    <w:lvl w:ilvl="4" w:tplc="E830192A">
      <w:numFmt w:val="bullet"/>
      <w:lvlText w:val="•"/>
      <w:lvlJc w:val="left"/>
      <w:pPr>
        <w:ind w:left="781" w:hanging="138"/>
      </w:pPr>
      <w:rPr>
        <w:rFonts w:hint="default"/>
        <w:lang w:val="ru-RU" w:eastAsia="en-US" w:bidi="ar-SA"/>
      </w:rPr>
    </w:lvl>
    <w:lvl w:ilvl="5" w:tplc="B3A8C040">
      <w:numFmt w:val="bullet"/>
      <w:lvlText w:val="•"/>
      <w:lvlJc w:val="left"/>
      <w:pPr>
        <w:ind w:left="916" w:hanging="138"/>
      </w:pPr>
      <w:rPr>
        <w:rFonts w:hint="default"/>
        <w:lang w:val="ru-RU" w:eastAsia="en-US" w:bidi="ar-SA"/>
      </w:rPr>
    </w:lvl>
    <w:lvl w:ilvl="6" w:tplc="0F3E00A2">
      <w:numFmt w:val="bullet"/>
      <w:lvlText w:val="•"/>
      <w:lvlJc w:val="left"/>
      <w:pPr>
        <w:ind w:left="1051" w:hanging="138"/>
      </w:pPr>
      <w:rPr>
        <w:rFonts w:hint="default"/>
        <w:lang w:val="ru-RU" w:eastAsia="en-US" w:bidi="ar-SA"/>
      </w:rPr>
    </w:lvl>
    <w:lvl w:ilvl="7" w:tplc="8A2675FA">
      <w:numFmt w:val="bullet"/>
      <w:lvlText w:val="•"/>
      <w:lvlJc w:val="left"/>
      <w:pPr>
        <w:ind w:left="1187" w:hanging="138"/>
      </w:pPr>
      <w:rPr>
        <w:rFonts w:hint="default"/>
        <w:lang w:val="ru-RU" w:eastAsia="en-US" w:bidi="ar-SA"/>
      </w:rPr>
    </w:lvl>
    <w:lvl w:ilvl="8" w:tplc="78C473AA">
      <w:numFmt w:val="bullet"/>
      <w:lvlText w:val="•"/>
      <w:lvlJc w:val="left"/>
      <w:pPr>
        <w:ind w:left="1322" w:hanging="138"/>
      </w:pPr>
      <w:rPr>
        <w:rFonts w:hint="default"/>
        <w:lang w:val="ru-RU" w:eastAsia="en-US" w:bidi="ar-SA"/>
      </w:rPr>
    </w:lvl>
  </w:abstractNum>
  <w:abstractNum w:abstractNumId="199" w15:restartNumberingAfterBreak="0">
    <w:nsid w:val="59097DD8"/>
    <w:multiLevelType w:val="hybridMultilevel"/>
    <w:tmpl w:val="53CC526E"/>
    <w:lvl w:ilvl="0" w:tplc="CA36F9B0">
      <w:numFmt w:val="bullet"/>
      <w:lvlText w:val="•"/>
      <w:lvlJc w:val="left"/>
      <w:pPr>
        <w:ind w:left="222" w:hanging="284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8CE48732">
      <w:numFmt w:val="bullet"/>
      <w:lvlText w:val="•"/>
      <w:lvlJc w:val="left"/>
      <w:pPr>
        <w:ind w:left="1177" w:hanging="284"/>
      </w:pPr>
      <w:rPr>
        <w:rFonts w:hint="default"/>
        <w:lang w:val="ru-RU" w:eastAsia="en-US" w:bidi="ar-SA"/>
      </w:rPr>
    </w:lvl>
    <w:lvl w:ilvl="2" w:tplc="FC9A431A">
      <w:numFmt w:val="bullet"/>
      <w:lvlText w:val="•"/>
      <w:lvlJc w:val="left"/>
      <w:pPr>
        <w:ind w:left="2135" w:hanging="284"/>
      </w:pPr>
      <w:rPr>
        <w:rFonts w:hint="default"/>
        <w:lang w:val="ru-RU" w:eastAsia="en-US" w:bidi="ar-SA"/>
      </w:rPr>
    </w:lvl>
    <w:lvl w:ilvl="3" w:tplc="988CA960">
      <w:numFmt w:val="bullet"/>
      <w:lvlText w:val="•"/>
      <w:lvlJc w:val="left"/>
      <w:pPr>
        <w:ind w:left="3093" w:hanging="284"/>
      </w:pPr>
      <w:rPr>
        <w:rFonts w:hint="default"/>
        <w:lang w:val="ru-RU" w:eastAsia="en-US" w:bidi="ar-SA"/>
      </w:rPr>
    </w:lvl>
    <w:lvl w:ilvl="4" w:tplc="31923088">
      <w:numFmt w:val="bullet"/>
      <w:lvlText w:val="•"/>
      <w:lvlJc w:val="left"/>
      <w:pPr>
        <w:ind w:left="4051" w:hanging="284"/>
      </w:pPr>
      <w:rPr>
        <w:rFonts w:hint="default"/>
        <w:lang w:val="ru-RU" w:eastAsia="en-US" w:bidi="ar-SA"/>
      </w:rPr>
    </w:lvl>
    <w:lvl w:ilvl="5" w:tplc="4E30D996">
      <w:numFmt w:val="bullet"/>
      <w:lvlText w:val="•"/>
      <w:lvlJc w:val="left"/>
      <w:pPr>
        <w:ind w:left="5009" w:hanging="284"/>
      </w:pPr>
      <w:rPr>
        <w:rFonts w:hint="default"/>
        <w:lang w:val="ru-RU" w:eastAsia="en-US" w:bidi="ar-SA"/>
      </w:rPr>
    </w:lvl>
    <w:lvl w:ilvl="6" w:tplc="DDFC9CE2">
      <w:numFmt w:val="bullet"/>
      <w:lvlText w:val="•"/>
      <w:lvlJc w:val="left"/>
      <w:pPr>
        <w:ind w:left="5967" w:hanging="284"/>
      </w:pPr>
      <w:rPr>
        <w:rFonts w:hint="default"/>
        <w:lang w:val="ru-RU" w:eastAsia="en-US" w:bidi="ar-SA"/>
      </w:rPr>
    </w:lvl>
    <w:lvl w:ilvl="7" w:tplc="F3C45F46">
      <w:numFmt w:val="bullet"/>
      <w:lvlText w:val="•"/>
      <w:lvlJc w:val="left"/>
      <w:pPr>
        <w:ind w:left="6925" w:hanging="284"/>
      </w:pPr>
      <w:rPr>
        <w:rFonts w:hint="default"/>
        <w:lang w:val="ru-RU" w:eastAsia="en-US" w:bidi="ar-SA"/>
      </w:rPr>
    </w:lvl>
    <w:lvl w:ilvl="8" w:tplc="8ABA71E4">
      <w:numFmt w:val="bullet"/>
      <w:lvlText w:val="•"/>
      <w:lvlJc w:val="left"/>
      <w:pPr>
        <w:ind w:left="7883" w:hanging="284"/>
      </w:pPr>
      <w:rPr>
        <w:rFonts w:hint="default"/>
        <w:lang w:val="ru-RU" w:eastAsia="en-US" w:bidi="ar-SA"/>
      </w:rPr>
    </w:lvl>
  </w:abstractNum>
  <w:abstractNum w:abstractNumId="200" w15:restartNumberingAfterBreak="0">
    <w:nsid w:val="5A5B139E"/>
    <w:multiLevelType w:val="hybridMultilevel"/>
    <w:tmpl w:val="9FBC7A50"/>
    <w:lvl w:ilvl="0" w:tplc="AEC8A4B2">
      <w:numFmt w:val="bullet"/>
      <w:lvlText w:val="-"/>
      <w:lvlJc w:val="left"/>
      <w:pPr>
        <w:ind w:left="107" w:hanging="18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3E2F3B8">
      <w:numFmt w:val="bullet"/>
      <w:lvlText w:val="•"/>
      <w:lvlJc w:val="left"/>
      <w:pPr>
        <w:ind w:left="556" w:hanging="185"/>
      </w:pPr>
      <w:rPr>
        <w:rFonts w:hint="default"/>
        <w:lang w:val="ru-RU" w:eastAsia="en-US" w:bidi="ar-SA"/>
      </w:rPr>
    </w:lvl>
    <w:lvl w:ilvl="2" w:tplc="8F4CD070">
      <w:numFmt w:val="bullet"/>
      <w:lvlText w:val="•"/>
      <w:lvlJc w:val="left"/>
      <w:pPr>
        <w:ind w:left="1013" w:hanging="185"/>
      </w:pPr>
      <w:rPr>
        <w:rFonts w:hint="default"/>
        <w:lang w:val="ru-RU" w:eastAsia="en-US" w:bidi="ar-SA"/>
      </w:rPr>
    </w:lvl>
    <w:lvl w:ilvl="3" w:tplc="0C98899A">
      <w:numFmt w:val="bullet"/>
      <w:lvlText w:val="•"/>
      <w:lvlJc w:val="left"/>
      <w:pPr>
        <w:ind w:left="1470" w:hanging="185"/>
      </w:pPr>
      <w:rPr>
        <w:rFonts w:hint="default"/>
        <w:lang w:val="ru-RU" w:eastAsia="en-US" w:bidi="ar-SA"/>
      </w:rPr>
    </w:lvl>
    <w:lvl w:ilvl="4" w:tplc="57DCF50A">
      <w:numFmt w:val="bullet"/>
      <w:lvlText w:val="•"/>
      <w:lvlJc w:val="left"/>
      <w:pPr>
        <w:ind w:left="1927" w:hanging="185"/>
      </w:pPr>
      <w:rPr>
        <w:rFonts w:hint="default"/>
        <w:lang w:val="ru-RU" w:eastAsia="en-US" w:bidi="ar-SA"/>
      </w:rPr>
    </w:lvl>
    <w:lvl w:ilvl="5" w:tplc="146E090C">
      <w:numFmt w:val="bullet"/>
      <w:lvlText w:val="•"/>
      <w:lvlJc w:val="left"/>
      <w:pPr>
        <w:ind w:left="2384" w:hanging="185"/>
      </w:pPr>
      <w:rPr>
        <w:rFonts w:hint="default"/>
        <w:lang w:val="ru-RU" w:eastAsia="en-US" w:bidi="ar-SA"/>
      </w:rPr>
    </w:lvl>
    <w:lvl w:ilvl="6" w:tplc="904C4DE0">
      <w:numFmt w:val="bullet"/>
      <w:lvlText w:val="•"/>
      <w:lvlJc w:val="left"/>
      <w:pPr>
        <w:ind w:left="2840" w:hanging="185"/>
      </w:pPr>
      <w:rPr>
        <w:rFonts w:hint="default"/>
        <w:lang w:val="ru-RU" w:eastAsia="en-US" w:bidi="ar-SA"/>
      </w:rPr>
    </w:lvl>
    <w:lvl w:ilvl="7" w:tplc="0F8478A2">
      <w:numFmt w:val="bullet"/>
      <w:lvlText w:val="•"/>
      <w:lvlJc w:val="left"/>
      <w:pPr>
        <w:ind w:left="3297" w:hanging="185"/>
      </w:pPr>
      <w:rPr>
        <w:rFonts w:hint="default"/>
        <w:lang w:val="ru-RU" w:eastAsia="en-US" w:bidi="ar-SA"/>
      </w:rPr>
    </w:lvl>
    <w:lvl w:ilvl="8" w:tplc="8218511A">
      <w:numFmt w:val="bullet"/>
      <w:lvlText w:val="•"/>
      <w:lvlJc w:val="left"/>
      <w:pPr>
        <w:ind w:left="3754" w:hanging="185"/>
      </w:pPr>
      <w:rPr>
        <w:rFonts w:hint="default"/>
        <w:lang w:val="ru-RU" w:eastAsia="en-US" w:bidi="ar-SA"/>
      </w:rPr>
    </w:lvl>
  </w:abstractNum>
  <w:abstractNum w:abstractNumId="201" w15:restartNumberingAfterBreak="0">
    <w:nsid w:val="5AF41A62"/>
    <w:multiLevelType w:val="hybridMultilevel"/>
    <w:tmpl w:val="A2425610"/>
    <w:lvl w:ilvl="0" w:tplc="39200FEE">
      <w:start w:val="1"/>
      <w:numFmt w:val="decimal"/>
      <w:lvlText w:val="%1."/>
      <w:lvlJc w:val="left"/>
      <w:pPr>
        <w:ind w:left="328" w:hanging="221"/>
      </w:pPr>
      <w:rPr>
        <w:rFonts w:hint="default"/>
        <w:w w:val="99"/>
        <w:lang w:val="ru-RU" w:eastAsia="en-US" w:bidi="ar-SA"/>
      </w:rPr>
    </w:lvl>
    <w:lvl w:ilvl="1" w:tplc="5F2A42AC">
      <w:numFmt w:val="bullet"/>
      <w:lvlText w:val="•"/>
      <w:lvlJc w:val="left"/>
      <w:pPr>
        <w:ind w:left="712" w:hanging="221"/>
      </w:pPr>
      <w:rPr>
        <w:rFonts w:hint="default"/>
        <w:lang w:val="ru-RU" w:eastAsia="en-US" w:bidi="ar-SA"/>
      </w:rPr>
    </w:lvl>
    <w:lvl w:ilvl="2" w:tplc="4B962BFA">
      <w:numFmt w:val="bullet"/>
      <w:lvlText w:val="•"/>
      <w:lvlJc w:val="left"/>
      <w:pPr>
        <w:ind w:left="1104" w:hanging="221"/>
      </w:pPr>
      <w:rPr>
        <w:rFonts w:hint="default"/>
        <w:lang w:val="ru-RU" w:eastAsia="en-US" w:bidi="ar-SA"/>
      </w:rPr>
    </w:lvl>
    <w:lvl w:ilvl="3" w:tplc="59625E8C">
      <w:numFmt w:val="bullet"/>
      <w:lvlText w:val="•"/>
      <w:lvlJc w:val="left"/>
      <w:pPr>
        <w:ind w:left="1496" w:hanging="221"/>
      </w:pPr>
      <w:rPr>
        <w:rFonts w:hint="default"/>
        <w:lang w:val="ru-RU" w:eastAsia="en-US" w:bidi="ar-SA"/>
      </w:rPr>
    </w:lvl>
    <w:lvl w:ilvl="4" w:tplc="76EA7D86">
      <w:numFmt w:val="bullet"/>
      <w:lvlText w:val="•"/>
      <w:lvlJc w:val="left"/>
      <w:pPr>
        <w:ind w:left="1889" w:hanging="221"/>
      </w:pPr>
      <w:rPr>
        <w:rFonts w:hint="default"/>
        <w:lang w:val="ru-RU" w:eastAsia="en-US" w:bidi="ar-SA"/>
      </w:rPr>
    </w:lvl>
    <w:lvl w:ilvl="5" w:tplc="DE3415CE">
      <w:numFmt w:val="bullet"/>
      <w:lvlText w:val="•"/>
      <w:lvlJc w:val="left"/>
      <w:pPr>
        <w:ind w:left="2281" w:hanging="221"/>
      </w:pPr>
      <w:rPr>
        <w:rFonts w:hint="default"/>
        <w:lang w:val="ru-RU" w:eastAsia="en-US" w:bidi="ar-SA"/>
      </w:rPr>
    </w:lvl>
    <w:lvl w:ilvl="6" w:tplc="00028704">
      <w:numFmt w:val="bullet"/>
      <w:lvlText w:val="•"/>
      <w:lvlJc w:val="left"/>
      <w:pPr>
        <w:ind w:left="2673" w:hanging="221"/>
      </w:pPr>
      <w:rPr>
        <w:rFonts w:hint="default"/>
        <w:lang w:val="ru-RU" w:eastAsia="en-US" w:bidi="ar-SA"/>
      </w:rPr>
    </w:lvl>
    <w:lvl w:ilvl="7" w:tplc="1C4E1C0C">
      <w:numFmt w:val="bullet"/>
      <w:lvlText w:val="•"/>
      <w:lvlJc w:val="left"/>
      <w:pPr>
        <w:ind w:left="3066" w:hanging="221"/>
      </w:pPr>
      <w:rPr>
        <w:rFonts w:hint="default"/>
        <w:lang w:val="ru-RU" w:eastAsia="en-US" w:bidi="ar-SA"/>
      </w:rPr>
    </w:lvl>
    <w:lvl w:ilvl="8" w:tplc="660434EC">
      <w:numFmt w:val="bullet"/>
      <w:lvlText w:val="•"/>
      <w:lvlJc w:val="left"/>
      <w:pPr>
        <w:ind w:left="3458" w:hanging="221"/>
      </w:pPr>
      <w:rPr>
        <w:rFonts w:hint="default"/>
        <w:lang w:val="ru-RU" w:eastAsia="en-US" w:bidi="ar-SA"/>
      </w:rPr>
    </w:lvl>
  </w:abstractNum>
  <w:abstractNum w:abstractNumId="202" w15:restartNumberingAfterBreak="0">
    <w:nsid w:val="5B657607"/>
    <w:multiLevelType w:val="hybridMultilevel"/>
    <w:tmpl w:val="78500D68"/>
    <w:lvl w:ilvl="0" w:tplc="C1E03338">
      <w:numFmt w:val="bullet"/>
      <w:lvlText w:val=""/>
      <w:lvlJc w:val="left"/>
      <w:pPr>
        <w:ind w:left="1215" w:hanging="286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1" w:tplc="7772B62E">
      <w:numFmt w:val="bullet"/>
      <w:lvlText w:val="•"/>
      <w:lvlJc w:val="left"/>
      <w:pPr>
        <w:ind w:left="2077" w:hanging="286"/>
      </w:pPr>
      <w:rPr>
        <w:rFonts w:hint="default"/>
        <w:lang w:val="ru-RU" w:eastAsia="en-US" w:bidi="ar-SA"/>
      </w:rPr>
    </w:lvl>
    <w:lvl w:ilvl="2" w:tplc="B816C980">
      <w:numFmt w:val="bullet"/>
      <w:lvlText w:val="•"/>
      <w:lvlJc w:val="left"/>
      <w:pPr>
        <w:ind w:left="2935" w:hanging="286"/>
      </w:pPr>
      <w:rPr>
        <w:rFonts w:hint="default"/>
        <w:lang w:val="ru-RU" w:eastAsia="en-US" w:bidi="ar-SA"/>
      </w:rPr>
    </w:lvl>
    <w:lvl w:ilvl="3" w:tplc="DFE4B14E">
      <w:numFmt w:val="bullet"/>
      <w:lvlText w:val="•"/>
      <w:lvlJc w:val="left"/>
      <w:pPr>
        <w:ind w:left="3793" w:hanging="286"/>
      </w:pPr>
      <w:rPr>
        <w:rFonts w:hint="default"/>
        <w:lang w:val="ru-RU" w:eastAsia="en-US" w:bidi="ar-SA"/>
      </w:rPr>
    </w:lvl>
    <w:lvl w:ilvl="4" w:tplc="7C7AE76E">
      <w:numFmt w:val="bullet"/>
      <w:lvlText w:val="•"/>
      <w:lvlJc w:val="left"/>
      <w:pPr>
        <w:ind w:left="4651" w:hanging="286"/>
      </w:pPr>
      <w:rPr>
        <w:rFonts w:hint="default"/>
        <w:lang w:val="ru-RU" w:eastAsia="en-US" w:bidi="ar-SA"/>
      </w:rPr>
    </w:lvl>
    <w:lvl w:ilvl="5" w:tplc="F8600DC2">
      <w:numFmt w:val="bullet"/>
      <w:lvlText w:val="•"/>
      <w:lvlJc w:val="left"/>
      <w:pPr>
        <w:ind w:left="5509" w:hanging="286"/>
      </w:pPr>
      <w:rPr>
        <w:rFonts w:hint="default"/>
        <w:lang w:val="ru-RU" w:eastAsia="en-US" w:bidi="ar-SA"/>
      </w:rPr>
    </w:lvl>
    <w:lvl w:ilvl="6" w:tplc="423A06A4">
      <w:numFmt w:val="bullet"/>
      <w:lvlText w:val="•"/>
      <w:lvlJc w:val="left"/>
      <w:pPr>
        <w:ind w:left="6367" w:hanging="286"/>
      </w:pPr>
      <w:rPr>
        <w:rFonts w:hint="default"/>
        <w:lang w:val="ru-RU" w:eastAsia="en-US" w:bidi="ar-SA"/>
      </w:rPr>
    </w:lvl>
    <w:lvl w:ilvl="7" w:tplc="3D648552">
      <w:numFmt w:val="bullet"/>
      <w:lvlText w:val="•"/>
      <w:lvlJc w:val="left"/>
      <w:pPr>
        <w:ind w:left="7225" w:hanging="286"/>
      </w:pPr>
      <w:rPr>
        <w:rFonts w:hint="default"/>
        <w:lang w:val="ru-RU" w:eastAsia="en-US" w:bidi="ar-SA"/>
      </w:rPr>
    </w:lvl>
    <w:lvl w:ilvl="8" w:tplc="265E7004">
      <w:numFmt w:val="bullet"/>
      <w:lvlText w:val="•"/>
      <w:lvlJc w:val="left"/>
      <w:pPr>
        <w:ind w:left="8083" w:hanging="286"/>
      </w:pPr>
      <w:rPr>
        <w:rFonts w:hint="default"/>
        <w:lang w:val="ru-RU" w:eastAsia="en-US" w:bidi="ar-SA"/>
      </w:rPr>
    </w:lvl>
  </w:abstractNum>
  <w:abstractNum w:abstractNumId="203" w15:restartNumberingAfterBreak="0">
    <w:nsid w:val="5C213371"/>
    <w:multiLevelType w:val="hybridMultilevel"/>
    <w:tmpl w:val="5D3077E0"/>
    <w:lvl w:ilvl="0" w:tplc="6B74BF34">
      <w:start w:val="1"/>
      <w:numFmt w:val="decimal"/>
      <w:lvlText w:val="%1)"/>
      <w:lvlJc w:val="left"/>
      <w:pPr>
        <w:ind w:left="222" w:hanging="363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BDBEA114">
      <w:numFmt w:val="bullet"/>
      <w:lvlText w:val="•"/>
      <w:lvlJc w:val="left"/>
      <w:pPr>
        <w:ind w:left="1177" w:hanging="363"/>
      </w:pPr>
      <w:rPr>
        <w:rFonts w:hint="default"/>
        <w:lang w:val="ru-RU" w:eastAsia="en-US" w:bidi="ar-SA"/>
      </w:rPr>
    </w:lvl>
    <w:lvl w:ilvl="2" w:tplc="F4888A88">
      <w:numFmt w:val="bullet"/>
      <w:lvlText w:val="•"/>
      <w:lvlJc w:val="left"/>
      <w:pPr>
        <w:ind w:left="2135" w:hanging="363"/>
      </w:pPr>
      <w:rPr>
        <w:rFonts w:hint="default"/>
        <w:lang w:val="ru-RU" w:eastAsia="en-US" w:bidi="ar-SA"/>
      </w:rPr>
    </w:lvl>
    <w:lvl w:ilvl="3" w:tplc="19D8F68A">
      <w:numFmt w:val="bullet"/>
      <w:lvlText w:val="•"/>
      <w:lvlJc w:val="left"/>
      <w:pPr>
        <w:ind w:left="3093" w:hanging="363"/>
      </w:pPr>
      <w:rPr>
        <w:rFonts w:hint="default"/>
        <w:lang w:val="ru-RU" w:eastAsia="en-US" w:bidi="ar-SA"/>
      </w:rPr>
    </w:lvl>
    <w:lvl w:ilvl="4" w:tplc="99282B92">
      <w:numFmt w:val="bullet"/>
      <w:lvlText w:val="•"/>
      <w:lvlJc w:val="left"/>
      <w:pPr>
        <w:ind w:left="4051" w:hanging="363"/>
      </w:pPr>
      <w:rPr>
        <w:rFonts w:hint="default"/>
        <w:lang w:val="ru-RU" w:eastAsia="en-US" w:bidi="ar-SA"/>
      </w:rPr>
    </w:lvl>
    <w:lvl w:ilvl="5" w:tplc="C840B8B6">
      <w:numFmt w:val="bullet"/>
      <w:lvlText w:val="•"/>
      <w:lvlJc w:val="left"/>
      <w:pPr>
        <w:ind w:left="5009" w:hanging="363"/>
      </w:pPr>
      <w:rPr>
        <w:rFonts w:hint="default"/>
        <w:lang w:val="ru-RU" w:eastAsia="en-US" w:bidi="ar-SA"/>
      </w:rPr>
    </w:lvl>
    <w:lvl w:ilvl="6" w:tplc="D022680E">
      <w:numFmt w:val="bullet"/>
      <w:lvlText w:val="•"/>
      <w:lvlJc w:val="left"/>
      <w:pPr>
        <w:ind w:left="5967" w:hanging="363"/>
      </w:pPr>
      <w:rPr>
        <w:rFonts w:hint="default"/>
        <w:lang w:val="ru-RU" w:eastAsia="en-US" w:bidi="ar-SA"/>
      </w:rPr>
    </w:lvl>
    <w:lvl w:ilvl="7" w:tplc="479220F6">
      <w:numFmt w:val="bullet"/>
      <w:lvlText w:val="•"/>
      <w:lvlJc w:val="left"/>
      <w:pPr>
        <w:ind w:left="6925" w:hanging="363"/>
      </w:pPr>
      <w:rPr>
        <w:rFonts w:hint="default"/>
        <w:lang w:val="ru-RU" w:eastAsia="en-US" w:bidi="ar-SA"/>
      </w:rPr>
    </w:lvl>
    <w:lvl w:ilvl="8" w:tplc="FF14332A">
      <w:numFmt w:val="bullet"/>
      <w:lvlText w:val="•"/>
      <w:lvlJc w:val="left"/>
      <w:pPr>
        <w:ind w:left="7883" w:hanging="363"/>
      </w:pPr>
      <w:rPr>
        <w:rFonts w:hint="default"/>
        <w:lang w:val="ru-RU" w:eastAsia="en-US" w:bidi="ar-SA"/>
      </w:rPr>
    </w:lvl>
  </w:abstractNum>
  <w:abstractNum w:abstractNumId="204" w15:restartNumberingAfterBreak="0">
    <w:nsid w:val="5C986CA7"/>
    <w:multiLevelType w:val="hybridMultilevel"/>
    <w:tmpl w:val="023E7282"/>
    <w:lvl w:ilvl="0" w:tplc="579A420E">
      <w:start w:val="1"/>
      <w:numFmt w:val="decimal"/>
      <w:lvlText w:val="%1."/>
      <w:lvlJc w:val="left"/>
      <w:pPr>
        <w:ind w:left="108" w:hanging="138"/>
      </w:pPr>
      <w:rPr>
        <w:rFonts w:ascii="Times New Roman" w:eastAsia="Times New Roman" w:hAnsi="Times New Roman" w:cs="Times New Roman" w:hint="default"/>
        <w:spacing w:val="-2"/>
        <w:w w:val="100"/>
        <w:sz w:val="16"/>
        <w:szCs w:val="16"/>
        <w:lang w:val="ru-RU" w:eastAsia="en-US" w:bidi="ar-SA"/>
      </w:rPr>
    </w:lvl>
    <w:lvl w:ilvl="1" w:tplc="A05ED028">
      <w:numFmt w:val="bullet"/>
      <w:lvlText w:val="•"/>
      <w:lvlJc w:val="left"/>
      <w:pPr>
        <w:ind w:left="258" w:hanging="138"/>
      </w:pPr>
      <w:rPr>
        <w:rFonts w:hint="default"/>
        <w:lang w:val="ru-RU" w:eastAsia="en-US" w:bidi="ar-SA"/>
      </w:rPr>
    </w:lvl>
    <w:lvl w:ilvl="2" w:tplc="49A0FF7A">
      <w:numFmt w:val="bullet"/>
      <w:lvlText w:val="•"/>
      <w:lvlJc w:val="left"/>
      <w:pPr>
        <w:ind w:left="417" w:hanging="138"/>
      </w:pPr>
      <w:rPr>
        <w:rFonts w:hint="default"/>
        <w:lang w:val="ru-RU" w:eastAsia="en-US" w:bidi="ar-SA"/>
      </w:rPr>
    </w:lvl>
    <w:lvl w:ilvl="3" w:tplc="AD5E5D44">
      <w:numFmt w:val="bullet"/>
      <w:lvlText w:val="•"/>
      <w:lvlJc w:val="left"/>
      <w:pPr>
        <w:ind w:left="576" w:hanging="138"/>
      </w:pPr>
      <w:rPr>
        <w:rFonts w:hint="default"/>
        <w:lang w:val="ru-RU" w:eastAsia="en-US" w:bidi="ar-SA"/>
      </w:rPr>
    </w:lvl>
    <w:lvl w:ilvl="4" w:tplc="70EEB7CA">
      <w:numFmt w:val="bullet"/>
      <w:lvlText w:val="•"/>
      <w:lvlJc w:val="left"/>
      <w:pPr>
        <w:ind w:left="735" w:hanging="138"/>
      </w:pPr>
      <w:rPr>
        <w:rFonts w:hint="default"/>
        <w:lang w:val="ru-RU" w:eastAsia="en-US" w:bidi="ar-SA"/>
      </w:rPr>
    </w:lvl>
    <w:lvl w:ilvl="5" w:tplc="5330CC48">
      <w:numFmt w:val="bullet"/>
      <w:lvlText w:val="•"/>
      <w:lvlJc w:val="left"/>
      <w:pPr>
        <w:ind w:left="894" w:hanging="138"/>
      </w:pPr>
      <w:rPr>
        <w:rFonts w:hint="default"/>
        <w:lang w:val="ru-RU" w:eastAsia="en-US" w:bidi="ar-SA"/>
      </w:rPr>
    </w:lvl>
    <w:lvl w:ilvl="6" w:tplc="9DC8A3C8">
      <w:numFmt w:val="bullet"/>
      <w:lvlText w:val="•"/>
      <w:lvlJc w:val="left"/>
      <w:pPr>
        <w:ind w:left="1053" w:hanging="138"/>
      </w:pPr>
      <w:rPr>
        <w:rFonts w:hint="default"/>
        <w:lang w:val="ru-RU" w:eastAsia="en-US" w:bidi="ar-SA"/>
      </w:rPr>
    </w:lvl>
    <w:lvl w:ilvl="7" w:tplc="A1B4F39C">
      <w:numFmt w:val="bullet"/>
      <w:lvlText w:val="•"/>
      <w:lvlJc w:val="left"/>
      <w:pPr>
        <w:ind w:left="1212" w:hanging="138"/>
      </w:pPr>
      <w:rPr>
        <w:rFonts w:hint="default"/>
        <w:lang w:val="ru-RU" w:eastAsia="en-US" w:bidi="ar-SA"/>
      </w:rPr>
    </w:lvl>
    <w:lvl w:ilvl="8" w:tplc="3050DE48">
      <w:numFmt w:val="bullet"/>
      <w:lvlText w:val="•"/>
      <w:lvlJc w:val="left"/>
      <w:pPr>
        <w:ind w:left="1371" w:hanging="138"/>
      </w:pPr>
      <w:rPr>
        <w:rFonts w:hint="default"/>
        <w:lang w:val="ru-RU" w:eastAsia="en-US" w:bidi="ar-SA"/>
      </w:rPr>
    </w:lvl>
  </w:abstractNum>
  <w:abstractNum w:abstractNumId="205" w15:restartNumberingAfterBreak="0">
    <w:nsid w:val="5D2359B6"/>
    <w:multiLevelType w:val="hybridMultilevel"/>
    <w:tmpl w:val="D414BD9A"/>
    <w:lvl w:ilvl="0" w:tplc="37D06F66">
      <w:numFmt w:val="bullet"/>
      <w:lvlText w:val="•"/>
      <w:lvlJc w:val="left"/>
      <w:pPr>
        <w:ind w:left="470" w:hanging="363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F70621D4">
      <w:numFmt w:val="bullet"/>
      <w:lvlText w:val="•"/>
      <w:lvlJc w:val="left"/>
      <w:pPr>
        <w:ind w:left="1387" w:hanging="363"/>
      </w:pPr>
      <w:rPr>
        <w:rFonts w:hint="default"/>
        <w:lang w:val="ru-RU" w:eastAsia="en-US" w:bidi="ar-SA"/>
      </w:rPr>
    </w:lvl>
    <w:lvl w:ilvl="2" w:tplc="0888B300">
      <w:numFmt w:val="bullet"/>
      <w:lvlText w:val="•"/>
      <w:lvlJc w:val="left"/>
      <w:pPr>
        <w:ind w:left="2295" w:hanging="363"/>
      </w:pPr>
      <w:rPr>
        <w:rFonts w:hint="default"/>
        <w:lang w:val="ru-RU" w:eastAsia="en-US" w:bidi="ar-SA"/>
      </w:rPr>
    </w:lvl>
    <w:lvl w:ilvl="3" w:tplc="946C8856">
      <w:numFmt w:val="bullet"/>
      <w:lvlText w:val="•"/>
      <w:lvlJc w:val="left"/>
      <w:pPr>
        <w:ind w:left="3202" w:hanging="363"/>
      </w:pPr>
      <w:rPr>
        <w:rFonts w:hint="default"/>
        <w:lang w:val="ru-RU" w:eastAsia="en-US" w:bidi="ar-SA"/>
      </w:rPr>
    </w:lvl>
    <w:lvl w:ilvl="4" w:tplc="BCE08A0A">
      <w:numFmt w:val="bullet"/>
      <w:lvlText w:val="•"/>
      <w:lvlJc w:val="left"/>
      <w:pPr>
        <w:ind w:left="4110" w:hanging="363"/>
      </w:pPr>
      <w:rPr>
        <w:rFonts w:hint="default"/>
        <w:lang w:val="ru-RU" w:eastAsia="en-US" w:bidi="ar-SA"/>
      </w:rPr>
    </w:lvl>
    <w:lvl w:ilvl="5" w:tplc="402C4286">
      <w:numFmt w:val="bullet"/>
      <w:lvlText w:val="•"/>
      <w:lvlJc w:val="left"/>
      <w:pPr>
        <w:ind w:left="5018" w:hanging="363"/>
      </w:pPr>
      <w:rPr>
        <w:rFonts w:hint="default"/>
        <w:lang w:val="ru-RU" w:eastAsia="en-US" w:bidi="ar-SA"/>
      </w:rPr>
    </w:lvl>
    <w:lvl w:ilvl="6" w:tplc="711CA412">
      <w:numFmt w:val="bullet"/>
      <w:lvlText w:val="•"/>
      <w:lvlJc w:val="left"/>
      <w:pPr>
        <w:ind w:left="5925" w:hanging="363"/>
      </w:pPr>
      <w:rPr>
        <w:rFonts w:hint="default"/>
        <w:lang w:val="ru-RU" w:eastAsia="en-US" w:bidi="ar-SA"/>
      </w:rPr>
    </w:lvl>
    <w:lvl w:ilvl="7" w:tplc="DD8014F0">
      <w:numFmt w:val="bullet"/>
      <w:lvlText w:val="•"/>
      <w:lvlJc w:val="left"/>
      <w:pPr>
        <w:ind w:left="6833" w:hanging="363"/>
      </w:pPr>
      <w:rPr>
        <w:rFonts w:hint="default"/>
        <w:lang w:val="ru-RU" w:eastAsia="en-US" w:bidi="ar-SA"/>
      </w:rPr>
    </w:lvl>
    <w:lvl w:ilvl="8" w:tplc="7CAA07F4">
      <w:numFmt w:val="bullet"/>
      <w:lvlText w:val="•"/>
      <w:lvlJc w:val="left"/>
      <w:pPr>
        <w:ind w:left="7740" w:hanging="363"/>
      </w:pPr>
      <w:rPr>
        <w:rFonts w:hint="default"/>
        <w:lang w:val="ru-RU" w:eastAsia="en-US" w:bidi="ar-SA"/>
      </w:rPr>
    </w:lvl>
  </w:abstractNum>
  <w:abstractNum w:abstractNumId="206" w15:restartNumberingAfterBreak="0">
    <w:nsid w:val="5DB064D2"/>
    <w:multiLevelType w:val="hybridMultilevel"/>
    <w:tmpl w:val="38DE0B04"/>
    <w:lvl w:ilvl="0" w:tplc="079C6B80">
      <w:numFmt w:val="bullet"/>
      <w:lvlText w:val="•"/>
      <w:lvlJc w:val="left"/>
      <w:pPr>
        <w:ind w:left="222" w:hanging="274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8788E502">
      <w:start w:val="1"/>
      <w:numFmt w:val="upperRoman"/>
      <w:lvlText w:val="%2."/>
      <w:lvlJc w:val="left"/>
      <w:pPr>
        <w:ind w:left="3770" w:hanging="167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4"/>
        <w:szCs w:val="24"/>
        <w:lang w:val="ru-RU" w:eastAsia="en-US" w:bidi="ar-SA"/>
      </w:rPr>
    </w:lvl>
    <w:lvl w:ilvl="2" w:tplc="10DADF2C">
      <w:numFmt w:val="bullet"/>
      <w:lvlText w:val="•"/>
      <w:lvlJc w:val="left"/>
      <w:pPr>
        <w:ind w:left="4448" w:hanging="167"/>
      </w:pPr>
      <w:rPr>
        <w:rFonts w:hint="default"/>
        <w:lang w:val="ru-RU" w:eastAsia="en-US" w:bidi="ar-SA"/>
      </w:rPr>
    </w:lvl>
    <w:lvl w:ilvl="3" w:tplc="466E40F2">
      <w:numFmt w:val="bullet"/>
      <w:lvlText w:val="•"/>
      <w:lvlJc w:val="left"/>
      <w:pPr>
        <w:ind w:left="5117" w:hanging="167"/>
      </w:pPr>
      <w:rPr>
        <w:rFonts w:hint="default"/>
        <w:lang w:val="ru-RU" w:eastAsia="en-US" w:bidi="ar-SA"/>
      </w:rPr>
    </w:lvl>
    <w:lvl w:ilvl="4" w:tplc="E4226B6A">
      <w:numFmt w:val="bullet"/>
      <w:lvlText w:val="•"/>
      <w:lvlJc w:val="left"/>
      <w:pPr>
        <w:ind w:left="5786" w:hanging="167"/>
      </w:pPr>
      <w:rPr>
        <w:rFonts w:hint="default"/>
        <w:lang w:val="ru-RU" w:eastAsia="en-US" w:bidi="ar-SA"/>
      </w:rPr>
    </w:lvl>
    <w:lvl w:ilvl="5" w:tplc="3196C96E">
      <w:numFmt w:val="bullet"/>
      <w:lvlText w:val="•"/>
      <w:lvlJc w:val="left"/>
      <w:pPr>
        <w:ind w:left="6455" w:hanging="167"/>
      </w:pPr>
      <w:rPr>
        <w:rFonts w:hint="default"/>
        <w:lang w:val="ru-RU" w:eastAsia="en-US" w:bidi="ar-SA"/>
      </w:rPr>
    </w:lvl>
    <w:lvl w:ilvl="6" w:tplc="2DA202C2">
      <w:numFmt w:val="bullet"/>
      <w:lvlText w:val="•"/>
      <w:lvlJc w:val="left"/>
      <w:pPr>
        <w:ind w:left="7124" w:hanging="167"/>
      </w:pPr>
      <w:rPr>
        <w:rFonts w:hint="default"/>
        <w:lang w:val="ru-RU" w:eastAsia="en-US" w:bidi="ar-SA"/>
      </w:rPr>
    </w:lvl>
    <w:lvl w:ilvl="7" w:tplc="0FEE6EBE">
      <w:numFmt w:val="bullet"/>
      <w:lvlText w:val="•"/>
      <w:lvlJc w:val="left"/>
      <w:pPr>
        <w:ind w:left="7792" w:hanging="167"/>
      </w:pPr>
      <w:rPr>
        <w:rFonts w:hint="default"/>
        <w:lang w:val="ru-RU" w:eastAsia="en-US" w:bidi="ar-SA"/>
      </w:rPr>
    </w:lvl>
    <w:lvl w:ilvl="8" w:tplc="F3C8EACA">
      <w:numFmt w:val="bullet"/>
      <w:lvlText w:val="•"/>
      <w:lvlJc w:val="left"/>
      <w:pPr>
        <w:ind w:left="8461" w:hanging="167"/>
      </w:pPr>
      <w:rPr>
        <w:rFonts w:hint="default"/>
        <w:lang w:val="ru-RU" w:eastAsia="en-US" w:bidi="ar-SA"/>
      </w:rPr>
    </w:lvl>
  </w:abstractNum>
  <w:abstractNum w:abstractNumId="207" w15:restartNumberingAfterBreak="0">
    <w:nsid w:val="5DB8329D"/>
    <w:multiLevelType w:val="hybridMultilevel"/>
    <w:tmpl w:val="BF281B8A"/>
    <w:lvl w:ilvl="0" w:tplc="DDB89486">
      <w:start w:val="1"/>
      <w:numFmt w:val="decimal"/>
      <w:lvlText w:val="%1."/>
      <w:lvlJc w:val="left"/>
      <w:pPr>
        <w:ind w:left="107" w:hanging="358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623C16C8">
      <w:numFmt w:val="bullet"/>
      <w:lvlText w:val="•"/>
      <w:lvlJc w:val="left"/>
      <w:pPr>
        <w:ind w:left="1045" w:hanging="358"/>
      </w:pPr>
      <w:rPr>
        <w:rFonts w:hint="default"/>
        <w:lang w:val="ru-RU" w:eastAsia="en-US" w:bidi="ar-SA"/>
      </w:rPr>
    </w:lvl>
    <w:lvl w:ilvl="2" w:tplc="71229FAE">
      <w:numFmt w:val="bullet"/>
      <w:lvlText w:val="•"/>
      <w:lvlJc w:val="left"/>
      <w:pPr>
        <w:ind w:left="1991" w:hanging="358"/>
      </w:pPr>
      <w:rPr>
        <w:rFonts w:hint="default"/>
        <w:lang w:val="ru-RU" w:eastAsia="en-US" w:bidi="ar-SA"/>
      </w:rPr>
    </w:lvl>
    <w:lvl w:ilvl="3" w:tplc="52A88FF6">
      <w:numFmt w:val="bullet"/>
      <w:lvlText w:val="•"/>
      <w:lvlJc w:val="left"/>
      <w:pPr>
        <w:ind w:left="2937" w:hanging="358"/>
      </w:pPr>
      <w:rPr>
        <w:rFonts w:hint="default"/>
        <w:lang w:val="ru-RU" w:eastAsia="en-US" w:bidi="ar-SA"/>
      </w:rPr>
    </w:lvl>
    <w:lvl w:ilvl="4" w:tplc="55506A58">
      <w:numFmt w:val="bullet"/>
      <w:lvlText w:val="•"/>
      <w:lvlJc w:val="left"/>
      <w:pPr>
        <w:ind w:left="3883" w:hanging="358"/>
      </w:pPr>
      <w:rPr>
        <w:rFonts w:hint="default"/>
        <w:lang w:val="ru-RU" w:eastAsia="en-US" w:bidi="ar-SA"/>
      </w:rPr>
    </w:lvl>
    <w:lvl w:ilvl="5" w:tplc="428C7788">
      <w:numFmt w:val="bullet"/>
      <w:lvlText w:val="•"/>
      <w:lvlJc w:val="left"/>
      <w:pPr>
        <w:ind w:left="4829" w:hanging="358"/>
      </w:pPr>
      <w:rPr>
        <w:rFonts w:hint="default"/>
        <w:lang w:val="ru-RU" w:eastAsia="en-US" w:bidi="ar-SA"/>
      </w:rPr>
    </w:lvl>
    <w:lvl w:ilvl="6" w:tplc="29DA0320">
      <w:numFmt w:val="bullet"/>
      <w:lvlText w:val="•"/>
      <w:lvlJc w:val="left"/>
      <w:pPr>
        <w:ind w:left="5774" w:hanging="358"/>
      </w:pPr>
      <w:rPr>
        <w:rFonts w:hint="default"/>
        <w:lang w:val="ru-RU" w:eastAsia="en-US" w:bidi="ar-SA"/>
      </w:rPr>
    </w:lvl>
    <w:lvl w:ilvl="7" w:tplc="34DE98B0">
      <w:numFmt w:val="bullet"/>
      <w:lvlText w:val="•"/>
      <w:lvlJc w:val="left"/>
      <w:pPr>
        <w:ind w:left="6720" w:hanging="358"/>
      </w:pPr>
      <w:rPr>
        <w:rFonts w:hint="default"/>
        <w:lang w:val="ru-RU" w:eastAsia="en-US" w:bidi="ar-SA"/>
      </w:rPr>
    </w:lvl>
    <w:lvl w:ilvl="8" w:tplc="0972B432">
      <w:numFmt w:val="bullet"/>
      <w:lvlText w:val="•"/>
      <w:lvlJc w:val="left"/>
      <w:pPr>
        <w:ind w:left="7666" w:hanging="358"/>
      </w:pPr>
      <w:rPr>
        <w:rFonts w:hint="default"/>
        <w:lang w:val="ru-RU" w:eastAsia="en-US" w:bidi="ar-SA"/>
      </w:rPr>
    </w:lvl>
  </w:abstractNum>
  <w:abstractNum w:abstractNumId="208" w15:restartNumberingAfterBreak="0">
    <w:nsid w:val="5E62333D"/>
    <w:multiLevelType w:val="hybridMultilevel"/>
    <w:tmpl w:val="DFF44014"/>
    <w:lvl w:ilvl="0" w:tplc="B740B046">
      <w:numFmt w:val="bullet"/>
      <w:lvlText w:val=""/>
      <w:lvlJc w:val="left"/>
      <w:pPr>
        <w:ind w:left="476" w:hanging="286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1" w:tplc="ECE82198">
      <w:numFmt w:val="bullet"/>
      <w:lvlText w:val="•"/>
      <w:lvlJc w:val="left"/>
      <w:pPr>
        <w:ind w:left="750" w:hanging="286"/>
      </w:pPr>
      <w:rPr>
        <w:rFonts w:hint="default"/>
        <w:lang w:val="ru-RU" w:eastAsia="en-US" w:bidi="ar-SA"/>
      </w:rPr>
    </w:lvl>
    <w:lvl w:ilvl="2" w:tplc="193EB8CC">
      <w:numFmt w:val="bullet"/>
      <w:lvlText w:val="•"/>
      <w:lvlJc w:val="left"/>
      <w:pPr>
        <w:ind w:left="1021" w:hanging="286"/>
      </w:pPr>
      <w:rPr>
        <w:rFonts w:hint="default"/>
        <w:lang w:val="ru-RU" w:eastAsia="en-US" w:bidi="ar-SA"/>
      </w:rPr>
    </w:lvl>
    <w:lvl w:ilvl="3" w:tplc="E00AA544">
      <w:numFmt w:val="bullet"/>
      <w:lvlText w:val="•"/>
      <w:lvlJc w:val="left"/>
      <w:pPr>
        <w:ind w:left="1292" w:hanging="286"/>
      </w:pPr>
      <w:rPr>
        <w:rFonts w:hint="default"/>
        <w:lang w:val="ru-RU" w:eastAsia="en-US" w:bidi="ar-SA"/>
      </w:rPr>
    </w:lvl>
    <w:lvl w:ilvl="4" w:tplc="B7DE5C9E">
      <w:numFmt w:val="bullet"/>
      <w:lvlText w:val="•"/>
      <w:lvlJc w:val="left"/>
      <w:pPr>
        <w:ind w:left="1563" w:hanging="286"/>
      </w:pPr>
      <w:rPr>
        <w:rFonts w:hint="default"/>
        <w:lang w:val="ru-RU" w:eastAsia="en-US" w:bidi="ar-SA"/>
      </w:rPr>
    </w:lvl>
    <w:lvl w:ilvl="5" w:tplc="72D02C90">
      <w:numFmt w:val="bullet"/>
      <w:lvlText w:val="•"/>
      <w:lvlJc w:val="left"/>
      <w:pPr>
        <w:ind w:left="1834" w:hanging="286"/>
      </w:pPr>
      <w:rPr>
        <w:rFonts w:hint="default"/>
        <w:lang w:val="ru-RU" w:eastAsia="en-US" w:bidi="ar-SA"/>
      </w:rPr>
    </w:lvl>
    <w:lvl w:ilvl="6" w:tplc="FAE6E266">
      <w:numFmt w:val="bullet"/>
      <w:lvlText w:val="•"/>
      <w:lvlJc w:val="left"/>
      <w:pPr>
        <w:ind w:left="2104" w:hanging="286"/>
      </w:pPr>
      <w:rPr>
        <w:rFonts w:hint="default"/>
        <w:lang w:val="ru-RU" w:eastAsia="en-US" w:bidi="ar-SA"/>
      </w:rPr>
    </w:lvl>
    <w:lvl w:ilvl="7" w:tplc="181EBBD2">
      <w:numFmt w:val="bullet"/>
      <w:lvlText w:val="•"/>
      <w:lvlJc w:val="left"/>
      <w:pPr>
        <w:ind w:left="2375" w:hanging="286"/>
      </w:pPr>
      <w:rPr>
        <w:rFonts w:hint="default"/>
        <w:lang w:val="ru-RU" w:eastAsia="en-US" w:bidi="ar-SA"/>
      </w:rPr>
    </w:lvl>
    <w:lvl w:ilvl="8" w:tplc="1F0C75BE">
      <w:numFmt w:val="bullet"/>
      <w:lvlText w:val="•"/>
      <w:lvlJc w:val="left"/>
      <w:pPr>
        <w:ind w:left="2646" w:hanging="286"/>
      </w:pPr>
      <w:rPr>
        <w:rFonts w:hint="default"/>
        <w:lang w:val="ru-RU" w:eastAsia="en-US" w:bidi="ar-SA"/>
      </w:rPr>
    </w:lvl>
  </w:abstractNum>
  <w:abstractNum w:abstractNumId="209" w15:restartNumberingAfterBreak="0">
    <w:nsid w:val="5F725D84"/>
    <w:multiLevelType w:val="hybridMultilevel"/>
    <w:tmpl w:val="96F81FEE"/>
    <w:lvl w:ilvl="0" w:tplc="6D6C589C">
      <w:start w:val="1"/>
      <w:numFmt w:val="decimal"/>
      <w:lvlText w:val="%1."/>
      <w:lvlJc w:val="left"/>
      <w:pPr>
        <w:ind w:left="247" w:hanging="138"/>
      </w:pPr>
      <w:rPr>
        <w:rFonts w:ascii="Times New Roman" w:eastAsia="Times New Roman" w:hAnsi="Times New Roman" w:cs="Times New Roman" w:hint="default"/>
        <w:spacing w:val="0"/>
        <w:w w:val="100"/>
        <w:sz w:val="16"/>
        <w:szCs w:val="16"/>
        <w:lang w:val="ru-RU" w:eastAsia="en-US" w:bidi="ar-SA"/>
      </w:rPr>
    </w:lvl>
    <w:lvl w:ilvl="1" w:tplc="AD401D5C">
      <w:numFmt w:val="bullet"/>
      <w:lvlText w:val="•"/>
      <w:lvlJc w:val="left"/>
      <w:pPr>
        <w:ind w:left="375" w:hanging="138"/>
      </w:pPr>
      <w:rPr>
        <w:rFonts w:hint="default"/>
        <w:lang w:val="ru-RU" w:eastAsia="en-US" w:bidi="ar-SA"/>
      </w:rPr>
    </w:lvl>
    <w:lvl w:ilvl="2" w:tplc="D1A0740A">
      <w:numFmt w:val="bullet"/>
      <w:lvlText w:val="•"/>
      <w:lvlJc w:val="left"/>
      <w:pPr>
        <w:ind w:left="510" w:hanging="138"/>
      </w:pPr>
      <w:rPr>
        <w:rFonts w:hint="default"/>
        <w:lang w:val="ru-RU" w:eastAsia="en-US" w:bidi="ar-SA"/>
      </w:rPr>
    </w:lvl>
    <w:lvl w:ilvl="3" w:tplc="44E21082">
      <w:numFmt w:val="bullet"/>
      <w:lvlText w:val="•"/>
      <w:lvlJc w:val="left"/>
      <w:pPr>
        <w:ind w:left="645" w:hanging="138"/>
      </w:pPr>
      <w:rPr>
        <w:rFonts w:hint="default"/>
        <w:lang w:val="ru-RU" w:eastAsia="en-US" w:bidi="ar-SA"/>
      </w:rPr>
    </w:lvl>
    <w:lvl w:ilvl="4" w:tplc="AE3E17BA">
      <w:numFmt w:val="bullet"/>
      <w:lvlText w:val="•"/>
      <w:lvlJc w:val="left"/>
      <w:pPr>
        <w:ind w:left="780" w:hanging="138"/>
      </w:pPr>
      <w:rPr>
        <w:rFonts w:hint="default"/>
        <w:lang w:val="ru-RU" w:eastAsia="en-US" w:bidi="ar-SA"/>
      </w:rPr>
    </w:lvl>
    <w:lvl w:ilvl="5" w:tplc="C1B6DDCC">
      <w:numFmt w:val="bullet"/>
      <w:lvlText w:val="•"/>
      <w:lvlJc w:val="left"/>
      <w:pPr>
        <w:ind w:left="916" w:hanging="138"/>
      </w:pPr>
      <w:rPr>
        <w:rFonts w:hint="default"/>
        <w:lang w:val="ru-RU" w:eastAsia="en-US" w:bidi="ar-SA"/>
      </w:rPr>
    </w:lvl>
    <w:lvl w:ilvl="6" w:tplc="801E6192">
      <w:numFmt w:val="bullet"/>
      <w:lvlText w:val="•"/>
      <w:lvlJc w:val="left"/>
      <w:pPr>
        <w:ind w:left="1051" w:hanging="138"/>
      </w:pPr>
      <w:rPr>
        <w:rFonts w:hint="default"/>
        <w:lang w:val="ru-RU" w:eastAsia="en-US" w:bidi="ar-SA"/>
      </w:rPr>
    </w:lvl>
    <w:lvl w:ilvl="7" w:tplc="B476C6FC">
      <w:numFmt w:val="bullet"/>
      <w:lvlText w:val="•"/>
      <w:lvlJc w:val="left"/>
      <w:pPr>
        <w:ind w:left="1186" w:hanging="138"/>
      </w:pPr>
      <w:rPr>
        <w:rFonts w:hint="default"/>
        <w:lang w:val="ru-RU" w:eastAsia="en-US" w:bidi="ar-SA"/>
      </w:rPr>
    </w:lvl>
    <w:lvl w:ilvl="8" w:tplc="62E8F700">
      <w:numFmt w:val="bullet"/>
      <w:lvlText w:val="•"/>
      <w:lvlJc w:val="left"/>
      <w:pPr>
        <w:ind w:left="1321" w:hanging="138"/>
      </w:pPr>
      <w:rPr>
        <w:rFonts w:hint="default"/>
        <w:lang w:val="ru-RU" w:eastAsia="en-US" w:bidi="ar-SA"/>
      </w:rPr>
    </w:lvl>
  </w:abstractNum>
  <w:abstractNum w:abstractNumId="210" w15:restartNumberingAfterBreak="0">
    <w:nsid w:val="5FFF0D46"/>
    <w:multiLevelType w:val="hybridMultilevel"/>
    <w:tmpl w:val="C12E912C"/>
    <w:lvl w:ilvl="0" w:tplc="CDC239EA">
      <w:start w:val="1"/>
      <w:numFmt w:val="decimal"/>
      <w:lvlText w:val="%1."/>
      <w:lvlJc w:val="left"/>
      <w:pPr>
        <w:ind w:left="942" w:hanging="437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395CC618">
      <w:start w:val="3"/>
      <w:numFmt w:val="decimal"/>
      <w:lvlText w:val="%2."/>
      <w:lvlJc w:val="left"/>
      <w:pPr>
        <w:ind w:left="2171" w:hanging="28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32E8465E">
      <w:numFmt w:val="bullet"/>
      <w:lvlText w:val="•"/>
      <w:lvlJc w:val="left"/>
      <w:pPr>
        <w:ind w:left="3026" w:hanging="284"/>
      </w:pPr>
      <w:rPr>
        <w:rFonts w:hint="default"/>
        <w:lang w:val="ru-RU" w:eastAsia="en-US" w:bidi="ar-SA"/>
      </w:rPr>
    </w:lvl>
    <w:lvl w:ilvl="3" w:tplc="D1949E3A">
      <w:numFmt w:val="bullet"/>
      <w:lvlText w:val="•"/>
      <w:lvlJc w:val="left"/>
      <w:pPr>
        <w:ind w:left="3873" w:hanging="284"/>
      </w:pPr>
      <w:rPr>
        <w:rFonts w:hint="default"/>
        <w:lang w:val="ru-RU" w:eastAsia="en-US" w:bidi="ar-SA"/>
      </w:rPr>
    </w:lvl>
    <w:lvl w:ilvl="4" w:tplc="80FE311E">
      <w:numFmt w:val="bullet"/>
      <w:lvlText w:val="•"/>
      <w:lvlJc w:val="left"/>
      <w:pPr>
        <w:ind w:left="4719" w:hanging="284"/>
      </w:pPr>
      <w:rPr>
        <w:rFonts w:hint="default"/>
        <w:lang w:val="ru-RU" w:eastAsia="en-US" w:bidi="ar-SA"/>
      </w:rPr>
    </w:lvl>
    <w:lvl w:ilvl="5" w:tplc="D34A417A">
      <w:numFmt w:val="bullet"/>
      <w:lvlText w:val="•"/>
      <w:lvlJc w:val="left"/>
      <w:pPr>
        <w:ind w:left="5566" w:hanging="284"/>
      </w:pPr>
      <w:rPr>
        <w:rFonts w:hint="default"/>
        <w:lang w:val="ru-RU" w:eastAsia="en-US" w:bidi="ar-SA"/>
      </w:rPr>
    </w:lvl>
    <w:lvl w:ilvl="6" w:tplc="6928A3C8">
      <w:numFmt w:val="bullet"/>
      <w:lvlText w:val="•"/>
      <w:lvlJc w:val="left"/>
      <w:pPr>
        <w:ind w:left="6412" w:hanging="284"/>
      </w:pPr>
      <w:rPr>
        <w:rFonts w:hint="default"/>
        <w:lang w:val="ru-RU" w:eastAsia="en-US" w:bidi="ar-SA"/>
      </w:rPr>
    </w:lvl>
    <w:lvl w:ilvl="7" w:tplc="BF3CF14C">
      <w:numFmt w:val="bullet"/>
      <w:lvlText w:val="•"/>
      <w:lvlJc w:val="left"/>
      <w:pPr>
        <w:ind w:left="7259" w:hanging="284"/>
      </w:pPr>
      <w:rPr>
        <w:rFonts w:hint="default"/>
        <w:lang w:val="ru-RU" w:eastAsia="en-US" w:bidi="ar-SA"/>
      </w:rPr>
    </w:lvl>
    <w:lvl w:ilvl="8" w:tplc="90908CB4">
      <w:numFmt w:val="bullet"/>
      <w:lvlText w:val="•"/>
      <w:lvlJc w:val="left"/>
      <w:pPr>
        <w:ind w:left="8106" w:hanging="284"/>
      </w:pPr>
      <w:rPr>
        <w:rFonts w:hint="default"/>
        <w:lang w:val="ru-RU" w:eastAsia="en-US" w:bidi="ar-SA"/>
      </w:rPr>
    </w:lvl>
  </w:abstractNum>
  <w:abstractNum w:abstractNumId="211" w15:restartNumberingAfterBreak="0">
    <w:nsid w:val="60322E35"/>
    <w:multiLevelType w:val="hybridMultilevel"/>
    <w:tmpl w:val="AC8AA25E"/>
    <w:lvl w:ilvl="0" w:tplc="816449E6">
      <w:numFmt w:val="bullet"/>
      <w:lvlText w:val=""/>
      <w:lvlJc w:val="left"/>
      <w:pPr>
        <w:ind w:left="106" w:hanging="233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1" w:tplc="8F923DD4">
      <w:numFmt w:val="bullet"/>
      <w:lvlText w:val="•"/>
      <w:lvlJc w:val="left"/>
      <w:pPr>
        <w:ind w:left="408" w:hanging="233"/>
      </w:pPr>
      <w:rPr>
        <w:rFonts w:hint="default"/>
        <w:lang w:val="ru-RU" w:eastAsia="en-US" w:bidi="ar-SA"/>
      </w:rPr>
    </w:lvl>
    <w:lvl w:ilvl="2" w:tplc="3C1C8B94">
      <w:numFmt w:val="bullet"/>
      <w:lvlText w:val="•"/>
      <w:lvlJc w:val="left"/>
      <w:pPr>
        <w:ind w:left="717" w:hanging="233"/>
      </w:pPr>
      <w:rPr>
        <w:rFonts w:hint="default"/>
        <w:lang w:val="ru-RU" w:eastAsia="en-US" w:bidi="ar-SA"/>
      </w:rPr>
    </w:lvl>
    <w:lvl w:ilvl="3" w:tplc="2EFCF4E8">
      <w:numFmt w:val="bullet"/>
      <w:lvlText w:val="•"/>
      <w:lvlJc w:val="left"/>
      <w:pPr>
        <w:ind w:left="1026" w:hanging="233"/>
      </w:pPr>
      <w:rPr>
        <w:rFonts w:hint="default"/>
        <w:lang w:val="ru-RU" w:eastAsia="en-US" w:bidi="ar-SA"/>
      </w:rPr>
    </w:lvl>
    <w:lvl w:ilvl="4" w:tplc="02B05C28">
      <w:numFmt w:val="bullet"/>
      <w:lvlText w:val="•"/>
      <w:lvlJc w:val="left"/>
      <w:pPr>
        <w:ind w:left="1335" w:hanging="233"/>
      </w:pPr>
      <w:rPr>
        <w:rFonts w:hint="default"/>
        <w:lang w:val="ru-RU" w:eastAsia="en-US" w:bidi="ar-SA"/>
      </w:rPr>
    </w:lvl>
    <w:lvl w:ilvl="5" w:tplc="D35E3C58">
      <w:numFmt w:val="bullet"/>
      <w:lvlText w:val="•"/>
      <w:lvlJc w:val="left"/>
      <w:pPr>
        <w:ind w:left="1644" w:hanging="233"/>
      </w:pPr>
      <w:rPr>
        <w:rFonts w:hint="default"/>
        <w:lang w:val="ru-RU" w:eastAsia="en-US" w:bidi="ar-SA"/>
      </w:rPr>
    </w:lvl>
    <w:lvl w:ilvl="6" w:tplc="5A560D20">
      <w:numFmt w:val="bullet"/>
      <w:lvlText w:val="•"/>
      <w:lvlJc w:val="left"/>
      <w:pPr>
        <w:ind w:left="1952" w:hanging="233"/>
      </w:pPr>
      <w:rPr>
        <w:rFonts w:hint="default"/>
        <w:lang w:val="ru-RU" w:eastAsia="en-US" w:bidi="ar-SA"/>
      </w:rPr>
    </w:lvl>
    <w:lvl w:ilvl="7" w:tplc="F296E570">
      <w:numFmt w:val="bullet"/>
      <w:lvlText w:val="•"/>
      <w:lvlJc w:val="left"/>
      <w:pPr>
        <w:ind w:left="2261" w:hanging="233"/>
      </w:pPr>
      <w:rPr>
        <w:rFonts w:hint="default"/>
        <w:lang w:val="ru-RU" w:eastAsia="en-US" w:bidi="ar-SA"/>
      </w:rPr>
    </w:lvl>
    <w:lvl w:ilvl="8" w:tplc="8AE60B60">
      <w:numFmt w:val="bullet"/>
      <w:lvlText w:val="•"/>
      <w:lvlJc w:val="left"/>
      <w:pPr>
        <w:ind w:left="2570" w:hanging="233"/>
      </w:pPr>
      <w:rPr>
        <w:rFonts w:hint="default"/>
        <w:lang w:val="ru-RU" w:eastAsia="en-US" w:bidi="ar-SA"/>
      </w:rPr>
    </w:lvl>
  </w:abstractNum>
  <w:abstractNum w:abstractNumId="212" w15:restartNumberingAfterBreak="0">
    <w:nsid w:val="60A02F5A"/>
    <w:multiLevelType w:val="hybridMultilevel"/>
    <w:tmpl w:val="8988B818"/>
    <w:lvl w:ilvl="0" w:tplc="0C4C07E4">
      <w:start w:val="1"/>
      <w:numFmt w:val="decimal"/>
      <w:lvlText w:val="%1."/>
      <w:lvlJc w:val="left"/>
      <w:pPr>
        <w:ind w:left="446" w:hanging="28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BEEE0CE">
      <w:numFmt w:val="bullet"/>
      <w:lvlText w:val="•"/>
      <w:lvlJc w:val="left"/>
      <w:pPr>
        <w:ind w:left="1177" w:hanging="284"/>
      </w:pPr>
      <w:rPr>
        <w:rFonts w:hint="default"/>
        <w:lang w:val="ru-RU" w:eastAsia="en-US" w:bidi="ar-SA"/>
      </w:rPr>
    </w:lvl>
    <w:lvl w:ilvl="2" w:tplc="CA7692F2">
      <w:numFmt w:val="bullet"/>
      <w:lvlText w:val="•"/>
      <w:lvlJc w:val="left"/>
      <w:pPr>
        <w:ind w:left="1914" w:hanging="284"/>
      </w:pPr>
      <w:rPr>
        <w:rFonts w:hint="default"/>
        <w:lang w:val="ru-RU" w:eastAsia="en-US" w:bidi="ar-SA"/>
      </w:rPr>
    </w:lvl>
    <w:lvl w:ilvl="3" w:tplc="E85A4B72">
      <w:numFmt w:val="bullet"/>
      <w:lvlText w:val="•"/>
      <w:lvlJc w:val="left"/>
      <w:pPr>
        <w:ind w:left="2651" w:hanging="284"/>
      </w:pPr>
      <w:rPr>
        <w:rFonts w:hint="default"/>
        <w:lang w:val="ru-RU" w:eastAsia="en-US" w:bidi="ar-SA"/>
      </w:rPr>
    </w:lvl>
    <w:lvl w:ilvl="4" w:tplc="AE3E0BC2">
      <w:numFmt w:val="bullet"/>
      <w:lvlText w:val="•"/>
      <w:lvlJc w:val="left"/>
      <w:pPr>
        <w:ind w:left="3389" w:hanging="284"/>
      </w:pPr>
      <w:rPr>
        <w:rFonts w:hint="default"/>
        <w:lang w:val="ru-RU" w:eastAsia="en-US" w:bidi="ar-SA"/>
      </w:rPr>
    </w:lvl>
    <w:lvl w:ilvl="5" w:tplc="92147088">
      <w:numFmt w:val="bullet"/>
      <w:lvlText w:val="•"/>
      <w:lvlJc w:val="left"/>
      <w:pPr>
        <w:ind w:left="4126" w:hanging="284"/>
      </w:pPr>
      <w:rPr>
        <w:rFonts w:hint="default"/>
        <w:lang w:val="ru-RU" w:eastAsia="en-US" w:bidi="ar-SA"/>
      </w:rPr>
    </w:lvl>
    <w:lvl w:ilvl="6" w:tplc="B41887B6">
      <w:numFmt w:val="bullet"/>
      <w:lvlText w:val="•"/>
      <w:lvlJc w:val="left"/>
      <w:pPr>
        <w:ind w:left="4863" w:hanging="284"/>
      </w:pPr>
      <w:rPr>
        <w:rFonts w:hint="default"/>
        <w:lang w:val="ru-RU" w:eastAsia="en-US" w:bidi="ar-SA"/>
      </w:rPr>
    </w:lvl>
    <w:lvl w:ilvl="7" w:tplc="C7FC8710">
      <w:numFmt w:val="bullet"/>
      <w:lvlText w:val="•"/>
      <w:lvlJc w:val="left"/>
      <w:pPr>
        <w:ind w:left="5601" w:hanging="284"/>
      </w:pPr>
      <w:rPr>
        <w:rFonts w:hint="default"/>
        <w:lang w:val="ru-RU" w:eastAsia="en-US" w:bidi="ar-SA"/>
      </w:rPr>
    </w:lvl>
    <w:lvl w:ilvl="8" w:tplc="FCA6F88C">
      <w:numFmt w:val="bullet"/>
      <w:lvlText w:val="•"/>
      <w:lvlJc w:val="left"/>
      <w:pPr>
        <w:ind w:left="6338" w:hanging="284"/>
      </w:pPr>
      <w:rPr>
        <w:rFonts w:hint="default"/>
        <w:lang w:val="ru-RU" w:eastAsia="en-US" w:bidi="ar-SA"/>
      </w:rPr>
    </w:lvl>
  </w:abstractNum>
  <w:abstractNum w:abstractNumId="213" w15:restartNumberingAfterBreak="0">
    <w:nsid w:val="60EA4C69"/>
    <w:multiLevelType w:val="hybridMultilevel"/>
    <w:tmpl w:val="53CE90AE"/>
    <w:lvl w:ilvl="0" w:tplc="D428923A">
      <w:numFmt w:val="bullet"/>
      <w:lvlText w:val="•"/>
      <w:lvlJc w:val="left"/>
      <w:pPr>
        <w:ind w:left="391" w:hanging="284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2CAC49E8">
      <w:numFmt w:val="bullet"/>
      <w:lvlText w:val="•"/>
      <w:lvlJc w:val="left"/>
      <w:pPr>
        <w:ind w:left="1315" w:hanging="284"/>
      </w:pPr>
      <w:rPr>
        <w:rFonts w:hint="default"/>
        <w:lang w:val="ru-RU" w:eastAsia="en-US" w:bidi="ar-SA"/>
      </w:rPr>
    </w:lvl>
    <w:lvl w:ilvl="2" w:tplc="B73E32F0">
      <w:numFmt w:val="bullet"/>
      <w:lvlText w:val="•"/>
      <w:lvlJc w:val="left"/>
      <w:pPr>
        <w:ind w:left="2231" w:hanging="284"/>
      </w:pPr>
      <w:rPr>
        <w:rFonts w:hint="default"/>
        <w:lang w:val="ru-RU" w:eastAsia="en-US" w:bidi="ar-SA"/>
      </w:rPr>
    </w:lvl>
    <w:lvl w:ilvl="3" w:tplc="7436B7F0">
      <w:numFmt w:val="bullet"/>
      <w:lvlText w:val="•"/>
      <w:lvlJc w:val="left"/>
      <w:pPr>
        <w:ind w:left="3146" w:hanging="284"/>
      </w:pPr>
      <w:rPr>
        <w:rFonts w:hint="default"/>
        <w:lang w:val="ru-RU" w:eastAsia="en-US" w:bidi="ar-SA"/>
      </w:rPr>
    </w:lvl>
    <w:lvl w:ilvl="4" w:tplc="F6CEDA8C">
      <w:numFmt w:val="bullet"/>
      <w:lvlText w:val="•"/>
      <w:lvlJc w:val="left"/>
      <w:pPr>
        <w:ind w:left="4062" w:hanging="284"/>
      </w:pPr>
      <w:rPr>
        <w:rFonts w:hint="default"/>
        <w:lang w:val="ru-RU" w:eastAsia="en-US" w:bidi="ar-SA"/>
      </w:rPr>
    </w:lvl>
    <w:lvl w:ilvl="5" w:tplc="CEAC48BE">
      <w:numFmt w:val="bullet"/>
      <w:lvlText w:val="•"/>
      <w:lvlJc w:val="left"/>
      <w:pPr>
        <w:ind w:left="4978" w:hanging="284"/>
      </w:pPr>
      <w:rPr>
        <w:rFonts w:hint="default"/>
        <w:lang w:val="ru-RU" w:eastAsia="en-US" w:bidi="ar-SA"/>
      </w:rPr>
    </w:lvl>
    <w:lvl w:ilvl="6" w:tplc="0994F778">
      <w:numFmt w:val="bullet"/>
      <w:lvlText w:val="•"/>
      <w:lvlJc w:val="left"/>
      <w:pPr>
        <w:ind w:left="5893" w:hanging="284"/>
      </w:pPr>
      <w:rPr>
        <w:rFonts w:hint="default"/>
        <w:lang w:val="ru-RU" w:eastAsia="en-US" w:bidi="ar-SA"/>
      </w:rPr>
    </w:lvl>
    <w:lvl w:ilvl="7" w:tplc="5F246EB0">
      <w:numFmt w:val="bullet"/>
      <w:lvlText w:val="•"/>
      <w:lvlJc w:val="left"/>
      <w:pPr>
        <w:ind w:left="6809" w:hanging="284"/>
      </w:pPr>
      <w:rPr>
        <w:rFonts w:hint="default"/>
        <w:lang w:val="ru-RU" w:eastAsia="en-US" w:bidi="ar-SA"/>
      </w:rPr>
    </w:lvl>
    <w:lvl w:ilvl="8" w:tplc="B7DE5544">
      <w:numFmt w:val="bullet"/>
      <w:lvlText w:val="•"/>
      <w:lvlJc w:val="left"/>
      <w:pPr>
        <w:ind w:left="7724" w:hanging="284"/>
      </w:pPr>
      <w:rPr>
        <w:rFonts w:hint="default"/>
        <w:lang w:val="ru-RU" w:eastAsia="en-US" w:bidi="ar-SA"/>
      </w:rPr>
    </w:lvl>
  </w:abstractNum>
  <w:abstractNum w:abstractNumId="214" w15:restartNumberingAfterBreak="0">
    <w:nsid w:val="62406E3D"/>
    <w:multiLevelType w:val="hybridMultilevel"/>
    <w:tmpl w:val="BFD600B2"/>
    <w:lvl w:ilvl="0" w:tplc="FF88ADD2">
      <w:numFmt w:val="bullet"/>
      <w:lvlText w:val=""/>
      <w:lvlJc w:val="left"/>
      <w:pPr>
        <w:ind w:left="1230" w:hanging="360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1" w:tplc="D654FA0E">
      <w:numFmt w:val="bullet"/>
      <w:lvlText w:val=""/>
      <w:lvlJc w:val="left"/>
      <w:pPr>
        <w:ind w:left="1530" w:hanging="428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2" w:tplc="8C88BE5E">
      <w:numFmt w:val="bullet"/>
      <w:lvlText w:val="•"/>
      <w:lvlJc w:val="left"/>
      <w:pPr>
        <w:ind w:left="2457" w:hanging="428"/>
      </w:pPr>
      <w:rPr>
        <w:rFonts w:hint="default"/>
        <w:lang w:val="ru-RU" w:eastAsia="en-US" w:bidi="ar-SA"/>
      </w:rPr>
    </w:lvl>
    <w:lvl w:ilvl="3" w:tplc="B268BFBA">
      <w:numFmt w:val="bullet"/>
      <w:lvlText w:val="•"/>
      <w:lvlJc w:val="left"/>
      <w:pPr>
        <w:ind w:left="3375" w:hanging="428"/>
      </w:pPr>
      <w:rPr>
        <w:rFonts w:hint="default"/>
        <w:lang w:val="ru-RU" w:eastAsia="en-US" w:bidi="ar-SA"/>
      </w:rPr>
    </w:lvl>
    <w:lvl w:ilvl="4" w:tplc="C7663C02">
      <w:numFmt w:val="bullet"/>
      <w:lvlText w:val="•"/>
      <w:lvlJc w:val="left"/>
      <w:pPr>
        <w:ind w:left="4293" w:hanging="428"/>
      </w:pPr>
      <w:rPr>
        <w:rFonts w:hint="default"/>
        <w:lang w:val="ru-RU" w:eastAsia="en-US" w:bidi="ar-SA"/>
      </w:rPr>
    </w:lvl>
    <w:lvl w:ilvl="5" w:tplc="7AB29088">
      <w:numFmt w:val="bullet"/>
      <w:lvlText w:val="•"/>
      <w:lvlJc w:val="left"/>
      <w:pPr>
        <w:ind w:left="5210" w:hanging="428"/>
      </w:pPr>
      <w:rPr>
        <w:rFonts w:hint="default"/>
        <w:lang w:val="ru-RU" w:eastAsia="en-US" w:bidi="ar-SA"/>
      </w:rPr>
    </w:lvl>
    <w:lvl w:ilvl="6" w:tplc="445045D6">
      <w:numFmt w:val="bullet"/>
      <w:lvlText w:val="•"/>
      <w:lvlJc w:val="left"/>
      <w:pPr>
        <w:ind w:left="6128" w:hanging="428"/>
      </w:pPr>
      <w:rPr>
        <w:rFonts w:hint="default"/>
        <w:lang w:val="ru-RU" w:eastAsia="en-US" w:bidi="ar-SA"/>
      </w:rPr>
    </w:lvl>
    <w:lvl w:ilvl="7" w:tplc="B97C3FA2">
      <w:numFmt w:val="bullet"/>
      <w:lvlText w:val="•"/>
      <w:lvlJc w:val="left"/>
      <w:pPr>
        <w:ind w:left="7046" w:hanging="428"/>
      </w:pPr>
      <w:rPr>
        <w:rFonts w:hint="default"/>
        <w:lang w:val="ru-RU" w:eastAsia="en-US" w:bidi="ar-SA"/>
      </w:rPr>
    </w:lvl>
    <w:lvl w:ilvl="8" w:tplc="BFAA4E12">
      <w:numFmt w:val="bullet"/>
      <w:lvlText w:val="•"/>
      <w:lvlJc w:val="left"/>
      <w:pPr>
        <w:ind w:left="7963" w:hanging="428"/>
      </w:pPr>
      <w:rPr>
        <w:rFonts w:hint="default"/>
        <w:lang w:val="ru-RU" w:eastAsia="en-US" w:bidi="ar-SA"/>
      </w:rPr>
    </w:lvl>
  </w:abstractNum>
  <w:abstractNum w:abstractNumId="215" w15:restartNumberingAfterBreak="0">
    <w:nsid w:val="642F1C69"/>
    <w:multiLevelType w:val="hybridMultilevel"/>
    <w:tmpl w:val="2FB8EEE8"/>
    <w:lvl w:ilvl="0" w:tplc="DD64F1F2">
      <w:start w:val="1"/>
      <w:numFmt w:val="decimal"/>
      <w:lvlText w:val="%1."/>
      <w:lvlJc w:val="left"/>
      <w:pPr>
        <w:ind w:left="246" w:hanging="138"/>
      </w:pPr>
      <w:rPr>
        <w:rFonts w:ascii="Times New Roman" w:eastAsia="Times New Roman" w:hAnsi="Times New Roman" w:cs="Times New Roman" w:hint="default"/>
        <w:spacing w:val="-2"/>
        <w:w w:val="100"/>
        <w:sz w:val="16"/>
        <w:szCs w:val="16"/>
        <w:lang w:val="ru-RU" w:eastAsia="en-US" w:bidi="ar-SA"/>
      </w:rPr>
    </w:lvl>
    <w:lvl w:ilvl="1" w:tplc="84649530">
      <w:numFmt w:val="bullet"/>
      <w:lvlText w:val="•"/>
      <w:lvlJc w:val="left"/>
      <w:pPr>
        <w:ind w:left="375" w:hanging="138"/>
      </w:pPr>
      <w:rPr>
        <w:rFonts w:hint="default"/>
        <w:lang w:val="ru-RU" w:eastAsia="en-US" w:bidi="ar-SA"/>
      </w:rPr>
    </w:lvl>
    <w:lvl w:ilvl="2" w:tplc="C9A45212">
      <w:numFmt w:val="bullet"/>
      <w:lvlText w:val="•"/>
      <w:lvlJc w:val="left"/>
      <w:pPr>
        <w:ind w:left="510" w:hanging="138"/>
      </w:pPr>
      <w:rPr>
        <w:rFonts w:hint="default"/>
        <w:lang w:val="ru-RU" w:eastAsia="en-US" w:bidi="ar-SA"/>
      </w:rPr>
    </w:lvl>
    <w:lvl w:ilvl="3" w:tplc="DDD60BBC">
      <w:numFmt w:val="bullet"/>
      <w:lvlText w:val="•"/>
      <w:lvlJc w:val="left"/>
      <w:pPr>
        <w:ind w:left="645" w:hanging="138"/>
      </w:pPr>
      <w:rPr>
        <w:rFonts w:hint="default"/>
        <w:lang w:val="ru-RU" w:eastAsia="en-US" w:bidi="ar-SA"/>
      </w:rPr>
    </w:lvl>
    <w:lvl w:ilvl="4" w:tplc="70608BB4">
      <w:numFmt w:val="bullet"/>
      <w:lvlText w:val="•"/>
      <w:lvlJc w:val="left"/>
      <w:pPr>
        <w:ind w:left="781" w:hanging="138"/>
      </w:pPr>
      <w:rPr>
        <w:rFonts w:hint="default"/>
        <w:lang w:val="ru-RU" w:eastAsia="en-US" w:bidi="ar-SA"/>
      </w:rPr>
    </w:lvl>
    <w:lvl w:ilvl="5" w:tplc="184428F6">
      <w:numFmt w:val="bullet"/>
      <w:lvlText w:val="•"/>
      <w:lvlJc w:val="left"/>
      <w:pPr>
        <w:ind w:left="916" w:hanging="138"/>
      </w:pPr>
      <w:rPr>
        <w:rFonts w:hint="default"/>
        <w:lang w:val="ru-RU" w:eastAsia="en-US" w:bidi="ar-SA"/>
      </w:rPr>
    </w:lvl>
    <w:lvl w:ilvl="6" w:tplc="DF429D1C">
      <w:numFmt w:val="bullet"/>
      <w:lvlText w:val="•"/>
      <w:lvlJc w:val="left"/>
      <w:pPr>
        <w:ind w:left="1051" w:hanging="138"/>
      </w:pPr>
      <w:rPr>
        <w:rFonts w:hint="default"/>
        <w:lang w:val="ru-RU" w:eastAsia="en-US" w:bidi="ar-SA"/>
      </w:rPr>
    </w:lvl>
    <w:lvl w:ilvl="7" w:tplc="AC720496">
      <w:numFmt w:val="bullet"/>
      <w:lvlText w:val="•"/>
      <w:lvlJc w:val="left"/>
      <w:pPr>
        <w:ind w:left="1187" w:hanging="138"/>
      </w:pPr>
      <w:rPr>
        <w:rFonts w:hint="default"/>
        <w:lang w:val="ru-RU" w:eastAsia="en-US" w:bidi="ar-SA"/>
      </w:rPr>
    </w:lvl>
    <w:lvl w:ilvl="8" w:tplc="4ED25F1A">
      <w:numFmt w:val="bullet"/>
      <w:lvlText w:val="•"/>
      <w:lvlJc w:val="left"/>
      <w:pPr>
        <w:ind w:left="1322" w:hanging="138"/>
      </w:pPr>
      <w:rPr>
        <w:rFonts w:hint="default"/>
        <w:lang w:val="ru-RU" w:eastAsia="en-US" w:bidi="ar-SA"/>
      </w:rPr>
    </w:lvl>
  </w:abstractNum>
  <w:abstractNum w:abstractNumId="216" w15:restartNumberingAfterBreak="0">
    <w:nsid w:val="64487219"/>
    <w:multiLevelType w:val="hybridMultilevel"/>
    <w:tmpl w:val="E558006A"/>
    <w:lvl w:ilvl="0" w:tplc="47645C8C">
      <w:numFmt w:val="bullet"/>
      <w:lvlText w:val="-"/>
      <w:lvlJc w:val="left"/>
      <w:pPr>
        <w:ind w:left="104" w:hanging="15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D3AACF54">
      <w:numFmt w:val="bullet"/>
      <w:lvlText w:val="•"/>
      <w:lvlJc w:val="left"/>
      <w:pPr>
        <w:ind w:left="815" w:hanging="152"/>
      </w:pPr>
      <w:rPr>
        <w:rFonts w:hint="default"/>
        <w:lang w:val="ru-RU" w:eastAsia="en-US" w:bidi="ar-SA"/>
      </w:rPr>
    </w:lvl>
    <w:lvl w:ilvl="2" w:tplc="849CBC82">
      <w:numFmt w:val="bullet"/>
      <w:lvlText w:val="•"/>
      <w:lvlJc w:val="left"/>
      <w:pPr>
        <w:ind w:left="1530" w:hanging="152"/>
      </w:pPr>
      <w:rPr>
        <w:rFonts w:hint="default"/>
        <w:lang w:val="ru-RU" w:eastAsia="en-US" w:bidi="ar-SA"/>
      </w:rPr>
    </w:lvl>
    <w:lvl w:ilvl="3" w:tplc="40824124">
      <w:numFmt w:val="bullet"/>
      <w:lvlText w:val="•"/>
      <w:lvlJc w:val="left"/>
      <w:pPr>
        <w:ind w:left="2245" w:hanging="152"/>
      </w:pPr>
      <w:rPr>
        <w:rFonts w:hint="default"/>
        <w:lang w:val="ru-RU" w:eastAsia="en-US" w:bidi="ar-SA"/>
      </w:rPr>
    </w:lvl>
    <w:lvl w:ilvl="4" w:tplc="7076DE1E">
      <w:numFmt w:val="bullet"/>
      <w:lvlText w:val="•"/>
      <w:lvlJc w:val="left"/>
      <w:pPr>
        <w:ind w:left="2960" w:hanging="152"/>
      </w:pPr>
      <w:rPr>
        <w:rFonts w:hint="default"/>
        <w:lang w:val="ru-RU" w:eastAsia="en-US" w:bidi="ar-SA"/>
      </w:rPr>
    </w:lvl>
    <w:lvl w:ilvl="5" w:tplc="C62CFBF8">
      <w:numFmt w:val="bullet"/>
      <w:lvlText w:val="•"/>
      <w:lvlJc w:val="left"/>
      <w:pPr>
        <w:ind w:left="3676" w:hanging="152"/>
      </w:pPr>
      <w:rPr>
        <w:rFonts w:hint="default"/>
        <w:lang w:val="ru-RU" w:eastAsia="en-US" w:bidi="ar-SA"/>
      </w:rPr>
    </w:lvl>
    <w:lvl w:ilvl="6" w:tplc="ECF40C10">
      <w:numFmt w:val="bullet"/>
      <w:lvlText w:val="•"/>
      <w:lvlJc w:val="left"/>
      <w:pPr>
        <w:ind w:left="4391" w:hanging="152"/>
      </w:pPr>
      <w:rPr>
        <w:rFonts w:hint="default"/>
        <w:lang w:val="ru-RU" w:eastAsia="en-US" w:bidi="ar-SA"/>
      </w:rPr>
    </w:lvl>
    <w:lvl w:ilvl="7" w:tplc="097A0856">
      <w:numFmt w:val="bullet"/>
      <w:lvlText w:val="•"/>
      <w:lvlJc w:val="left"/>
      <w:pPr>
        <w:ind w:left="5106" w:hanging="152"/>
      </w:pPr>
      <w:rPr>
        <w:rFonts w:hint="default"/>
        <w:lang w:val="ru-RU" w:eastAsia="en-US" w:bidi="ar-SA"/>
      </w:rPr>
    </w:lvl>
    <w:lvl w:ilvl="8" w:tplc="4FFCD03E">
      <w:numFmt w:val="bullet"/>
      <w:lvlText w:val="•"/>
      <w:lvlJc w:val="left"/>
      <w:pPr>
        <w:ind w:left="5821" w:hanging="152"/>
      </w:pPr>
      <w:rPr>
        <w:rFonts w:hint="default"/>
        <w:lang w:val="ru-RU" w:eastAsia="en-US" w:bidi="ar-SA"/>
      </w:rPr>
    </w:lvl>
  </w:abstractNum>
  <w:abstractNum w:abstractNumId="217" w15:restartNumberingAfterBreak="0">
    <w:nsid w:val="670C03ED"/>
    <w:multiLevelType w:val="hybridMultilevel"/>
    <w:tmpl w:val="B9602724"/>
    <w:lvl w:ilvl="0" w:tplc="F14EEECC">
      <w:start w:val="1"/>
      <w:numFmt w:val="decimal"/>
      <w:lvlText w:val="%1."/>
      <w:lvlJc w:val="left"/>
      <w:pPr>
        <w:ind w:left="420" w:hanging="31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20CFD70">
      <w:numFmt w:val="bullet"/>
      <w:lvlText w:val="•"/>
      <w:lvlJc w:val="left"/>
      <w:pPr>
        <w:ind w:left="1187" w:hanging="318"/>
      </w:pPr>
      <w:rPr>
        <w:rFonts w:hint="default"/>
        <w:lang w:val="ru-RU" w:eastAsia="en-US" w:bidi="ar-SA"/>
      </w:rPr>
    </w:lvl>
    <w:lvl w:ilvl="2" w:tplc="5DFC0F28">
      <w:numFmt w:val="bullet"/>
      <w:lvlText w:val="•"/>
      <w:lvlJc w:val="left"/>
      <w:pPr>
        <w:ind w:left="1955" w:hanging="318"/>
      </w:pPr>
      <w:rPr>
        <w:rFonts w:hint="default"/>
        <w:lang w:val="ru-RU" w:eastAsia="en-US" w:bidi="ar-SA"/>
      </w:rPr>
    </w:lvl>
    <w:lvl w:ilvl="3" w:tplc="C8F030B2">
      <w:numFmt w:val="bullet"/>
      <w:lvlText w:val="•"/>
      <w:lvlJc w:val="left"/>
      <w:pPr>
        <w:ind w:left="2723" w:hanging="318"/>
      </w:pPr>
      <w:rPr>
        <w:rFonts w:hint="default"/>
        <w:lang w:val="ru-RU" w:eastAsia="en-US" w:bidi="ar-SA"/>
      </w:rPr>
    </w:lvl>
    <w:lvl w:ilvl="4" w:tplc="66FC422A">
      <w:numFmt w:val="bullet"/>
      <w:lvlText w:val="•"/>
      <w:lvlJc w:val="left"/>
      <w:pPr>
        <w:ind w:left="3490" w:hanging="318"/>
      </w:pPr>
      <w:rPr>
        <w:rFonts w:hint="default"/>
        <w:lang w:val="ru-RU" w:eastAsia="en-US" w:bidi="ar-SA"/>
      </w:rPr>
    </w:lvl>
    <w:lvl w:ilvl="5" w:tplc="B86459D4">
      <w:numFmt w:val="bullet"/>
      <w:lvlText w:val="•"/>
      <w:lvlJc w:val="left"/>
      <w:pPr>
        <w:ind w:left="4258" w:hanging="318"/>
      </w:pPr>
      <w:rPr>
        <w:rFonts w:hint="default"/>
        <w:lang w:val="ru-RU" w:eastAsia="en-US" w:bidi="ar-SA"/>
      </w:rPr>
    </w:lvl>
    <w:lvl w:ilvl="6" w:tplc="74A8C0B2">
      <w:numFmt w:val="bullet"/>
      <w:lvlText w:val="•"/>
      <w:lvlJc w:val="left"/>
      <w:pPr>
        <w:ind w:left="5026" w:hanging="318"/>
      </w:pPr>
      <w:rPr>
        <w:rFonts w:hint="default"/>
        <w:lang w:val="ru-RU" w:eastAsia="en-US" w:bidi="ar-SA"/>
      </w:rPr>
    </w:lvl>
    <w:lvl w:ilvl="7" w:tplc="262A7784">
      <w:numFmt w:val="bullet"/>
      <w:lvlText w:val="•"/>
      <w:lvlJc w:val="left"/>
      <w:pPr>
        <w:ind w:left="5794" w:hanging="318"/>
      </w:pPr>
      <w:rPr>
        <w:rFonts w:hint="default"/>
        <w:lang w:val="ru-RU" w:eastAsia="en-US" w:bidi="ar-SA"/>
      </w:rPr>
    </w:lvl>
    <w:lvl w:ilvl="8" w:tplc="77E64EEE">
      <w:numFmt w:val="bullet"/>
      <w:lvlText w:val="•"/>
      <w:lvlJc w:val="left"/>
      <w:pPr>
        <w:ind w:left="6561" w:hanging="318"/>
      </w:pPr>
      <w:rPr>
        <w:rFonts w:hint="default"/>
        <w:lang w:val="ru-RU" w:eastAsia="en-US" w:bidi="ar-SA"/>
      </w:rPr>
    </w:lvl>
  </w:abstractNum>
  <w:abstractNum w:abstractNumId="218" w15:restartNumberingAfterBreak="0">
    <w:nsid w:val="6890192C"/>
    <w:multiLevelType w:val="hybridMultilevel"/>
    <w:tmpl w:val="D18A1FEA"/>
    <w:lvl w:ilvl="0" w:tplc="B0A08984">
      <w:numFmt w:val="bullet"/>
      <w:lvlText w:val="•"/>
      <w:lvlJc w:val="left"/>
      <w:pPr>
        <w:ind w:left="391" w:hanging="284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29A64398">
      <w:numFmt w:val="bullet"/>
      <w:lvlText w:val="•"/>
      <w:lvlJc w:val="left"/>
      <w:pPr>
        <w:ind w:left="1315" w:hanging="284"/>
      </w:pPr>
      <w:rPr>
        <w:rFonts w:hint="default"/>
        <w:lang w:val="ru-RU" w:eastAsia="en-US" w:bidi="ar-SA"/>
      </w:rPr>
    </w:lvl>
    <w:lvl w:ilvl="2" w:tplc="B1CA107A">
      <w:numFmt w:val="bullet"/>
      <w:lvlText w:val="•"/>
      <w:lvlJc w:val="left"/>
      <w:pPr>
        <w:ind w:left="2231" w:hanging="284"/>
      </w:pPr>
      <w:rPr>
        <w:rFonts w:hint="default"/>
        <w:lang w:val="ru-RU" w:eastAsia="en-US" w:bidi="ar-SA"/>
      </w:rPr>
    </w:lvl>
    <w:lvl w:ilvl="3" w:tplc="962CB1E0">
      <w:numFmt w:val="bullet"/>
      <w:lvlText w:val="•"/>
      <w:lvlJc w:val="left"/>
      <w:pPr>
        <w:ind w:left="3146" w:hanging="284"/>
      </w:pPr>
      <w:rPr>
        <w:rFonts w:hint="default"/>
        <w:lang w:val="ru-RU" w:eastAsia="en-US" w:bidi="ar-SA"/>
      </w:rPr>
    </w:lvl>
    <w:lvl w:ilvl="4" w:tplc="76D401F6">
      <w:numFmt w:val="bullet"/>
      <w:lvlText w:val="•"/>
      <w:lvlJc w:val="left"/>
      <w:pPr>
        <w:ind w:left="4062" w:hanging="284"/>
      </w:pPr>
      <w:rPr>
        <w:rFonts w:hint="default"/>
        <w:lang w:val="ru-RU" w:eastAsia="en-US" w:bidi="ar-SA"/>
      </w:rPr>
    </w:lvl>
    <w:lvl w:ilvl="5" w:tplc="8E4EE12A">
      <w:numFmt w:val="bullet"/>
      <w:lvlText w:val="•"/>
      <w:lvlJc w:val="left"/>
      <w:pPr>
        <w:ind w:left="4978" w:hanging="284"/>
      </w:pPr>
      <w:rPr>
        <w:rFonts w:hint="default"/>
        <w:lang w:val="ru-RU" w:eastAsia="en-US" w:bidi="ar-SA"/>
      </w:rPr>
    </w:lvl>
    <w:lvl w:ilvl="6" w:tplc="C6343956">
      <w:numFmt w:val="bullet"/>
      <w:lvlText w:val="•"/>
      <w:lvlJc w:val="left"/>
      <w:pPr>
        <w:ind w:left="5893" w:hanging="284"/>
      </w:pPr>
      <w:rPr>
        <w:rFonts w:hint="default"/>
        <w:lang w:val="ru-RU" w:eastAsia="en-US" w:bidi="ar-SA"/>
      </w:rPr>
    </w:lvl>
    <w:lvl w:ilvl="7" w:tplc="17F218F6">
      <w:numFmt w:val="bullet"/>
      <w:lvlText w:val="•"/>
      <w:lvlJc w:val="left"/>
      <w:pPr>
        <w:ind w:left="6809" w:hanging="284"/>
      </w:pPr>
      <w:rPr>
        <w:rFonts w:hint="default"/>
        <w:lang w:val="ru-RU" w:eastAsia="en-US" w:bidi="ar-SA"/>
      </w:rPr>
    </w:lvl>
    <w:lvl w:ilvl="8" w:tplc="FA10FA8E">
      <w:numFmt w:val="bullet"/>
      <w:lvlText w:val="•"/>
      <w:lvlJc w:val="left"/>
      <w:pPr>
        <w:ind w:left="7724" w:hanging="284"/>
      </w:pPr>
      <w:rPr>
        <w:rFonts w:hint="default"/>
        <w:lang w:val="ru-RU" w:eastAsia="en-US" w:bidi="ar-SA"/>
      </w:rPr>
    </w:lvl>
  </w:abstractNum>
  <w:abstractNum w:abstractNumId="219" w15:restartNumberingAfterBreak="0">
    <w:nsid w:val="68E9076A"/>
    <w:multiLevelType w:val="hybridMultilevel"/>
    <w:tmpl w:val="33A6D92E"/>
    <w:lvl w:ilvl="0" w:tplc="4F3C2A1C">
      <w:numFmt w:val="bullet"/>
      <w:lvlText w:val="-"/>
      <w:lvlJc w:val="left"/>
      <w:pPr>
        <w:ind w:left="107" w:hanging="15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CA76C5A0">
      <w:numFmt w:val="bullet"/>
      <w:lvlText w:val="•"/>
      <w:lvlJc w:val="left"/>
      <w:pPr>
        <w:ind w:left="720" w:hanging="152"/>
      </w:pPr>
      <w:rPr>
        <w:rFonts w:hint="default"/>
        <w:lang w:val="ru-RU" w:eastAsia="en-US" w:bidi="ar-SA"/>
      </w:rPr>
    </w:lvl>
    <w:lvl w:ilvl="2" w:tplc="FDAA18C2">
      <w:numFmt w:val="bullet"/>
      <w:lvlText w:val="•"/>
      <w:lvlJc w:val="left"/>
      <w:pPr>
        <w:ind w:left="1341" w:hanging="152"/>
      </w:pPr>
      <w:rPr>
        <w:rFonts w:hint="default"/>
        <w:lang w:val="ru-RU" w:eastAsia="en-US" w:bidi="ar-SA"/>
      </w:rPr>
    </w:lvl>
    <w:lvl w:ilvl="3" w:tplc="186EA7FC">
      <w:numFmt w:val="bullet"/>
      <w:lvlText w:val="•"/>
      <w:lvlJc w:val="left"/>
      <w:pPr>
        <w:ind w:left="1962" w:hanging="152"/>
      </w:pPr>
      <w:rPr>
        <w:rFonts w:hint="default"/>
        <w:lang w:val="ru-RU" w:eastAsia="en-US" w:bidi="ar-SA"/>
      </w:rPr>
    </w:lvl>
    <w:lvl w:ilvl="4" w:tplc="0504B9F4">
      <w:numFmt w:val="bullet"/>
      <w:lvlText w:val="•"/>
      <w:lvlJc w:val="left"/>
      <w:pPr>
        <w:ind w:left="2583" w:hanging="152"/>
      </w:pPr>
      <w:rPr>
        <w:rFonts w:hint="default"/>
        <w:lang w:val="ru-RU" w:eastAsia="en-US" w:bidi="ar-SA"/>
      </w:rPr>
    </w:lvl>
    <w:lvl w:ilvl="5" w:tplc="5322DA08">
      <w:numFmt w:val="bullet"/>
      <w:lvlText w:val="•"/>
      <w:lvlJc w:val="left"/>
      <w:pPr>
        <w:ind w:left="3204" w:hanging="152"/>
      </w:pPr>
      <w:rPr>
        <w:rFonts w:hint="default"/>
        <w:lang w:val="ru-RU" w:eastAsia="en-US" w:bidi="ar-SA"/>
      </w:rPr>
    </w:lvl>
    <w:lvl w:ilvl="6" w:tplc="0ABE9510">
      <w:numFmt w:val="bullet"/>
      <w:lvlText w:val="•"/>
      <w:lvlJc w:val="left"/>
      <w:pPr>
        <w:ind w:left="3824" w:hanging="152"/>
      </w:pPr>
      <w:rPr>
        <w:rFonts w:hint="default"/>
        <w:lang w:val="ru-RU" w:eastAsia="en-US" w:bidi="ar-SA"/>
      </w:rPr>
    </w:lvl>
    <w:lvl w:ilvl="7" w:tplc="F85432F2">
      <w:numFmt w:val="bullet"/>
      <w:lvlText w:val="•"/>
      <w:lvlJc w:val="left"/>
      <w:pPr>
        <w:ind w:left="4445" w:hanging="152"/>
      </w:pPr>
      <w:rPr>
        <w:rFonts w:hint="default"/>
        <w:lang w:val="ru-RU" w:eastAsia="en-US" w:bidi="ar-SA"/>
      </w:rPr>
    </w:lvl>
    <w:lvl w:ilvl="8" w:tplc="B99ACF7A">
      <w:numFmt w:val="bullet"/>
      <w:lvlText w:val="•"/>
      <w:lvlJc w:val="left"/>
      <w:pPr>
        <w:ind w:left="5066" w:hanging="152"/>
      </w:pPr>
      <w:rPr>
        <w:rFonts w:hint="default"/>
        <w:lang w:val="ru-RU" w:eastAsia="en-US" w:bidi="ar-SA"/>
      </w:rPr>
    </w:lvl>
  </w:abstractNum>
  <w:abstractNum w:abstractNumId="220" w15:restartNumberingAfterBreak="0">
    <w:nsid w:val="69116BF2"/>
    <w:multiLevelType w:val="hybridMultilevel"/>
    <w:tmpl w:val="C9BA99B0"/>
    <w:lvl w:ilvl="0" w:tplc="8E582DB6">
      <w:numFmt w:val="bullet"/>
      <w:lvlText w:val=""/>
      <w:lvlJc w:val="left"/>
      <w:pPr>
        <w:ind w:left="563" w:hanging="361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1" w:tplc="FB2AFFC0">
      <w:numFmt w:val="bullet"/>
      <w:lvlText w:val="•"/>
      <w:lvlJc w:val="left"/>
      <w:pPr>
        <w:ind w:left="1108" w:hanging="361"/>
      </w:pPr>
      <w:rPr>
        <w:rFonts w:hint="default"/>
        <w:lang w:val="ru-RU" w:eastAsia="en-US" w:bidi="ar-SA"/>
      </w:rPr>
    </w:lvl>
    <w:lvl w:ilvl="2" w:tplc="153272EA">
      <w:numFmt w:val="bullet"/>
      <w:lvlText w:val="•"/>
      <w:lvlJc w:val="left"/>
      <w:pPr>
        <w:ind w:left="1656" w:hanging="361"/>
      </w:pPr>
      <w:rPr>
        <w:rFonts w:hint="default"/>
        <w:lang w:val="ru-RU" w:eastAsia="en-US" w:bidi="ar-SA"/>
      </w:rPr>
    </w:lvl>
    <w:lvl w:ilvl="3" w:tplc="032047F4">
      <w:numFmt w:val="bullet"/>
      <w:lvlText w:val="•"/>
      <w:lvlJc w:val="left"/>
      <w:pPr>
        <w:ind w:left="2205" w:hanging="361"/>
      </w:pPr>
      <w:rPr>
        <w:rFonts w:hint="default"/>
        <w:lang w:val="ru-RU" w:eastAsia="en-US" w:bidi="ar-SA"/>
      </w:rPr>
    </w:lvl>
    <w:lvl w:ilvl="4" w:tplc="C5A4D1DC">
      <w:numFmt w:val="bullet"/>
      <w:lvlText w:val="•"/>
      <w:lvlJc w:val="left"/>
      <w:pPr>
        <w:ind w:left="2753" w:hanging="361"/>
      </w:pPr>
      <w:rPr>
        <w:rFonts w:hint="default"/>
        <w:lang w:val="ru-RU" w:eastAsia="en-US" w:bidi="ar-SA"/>
      </w:rPr>
    </w:lvl>
    <w:lvl w:ilvl="5" w:tplc="931282C2">
      <w:numFmt w:val="bullet"/>
      <w:lvlText w:val="•"/>
      <w:lvlJc w:val="left"/>
      <w:pPr>
        <w:ind w:left="3302" w:hanging="361"/>
      </w:pPr>
      <w:rPr>
        <w:rFonts w:hint="default"/>
        <w:lang w:val="ru-RU" w:eastAsia="en-US" w:bidi="ar-SA"/>
      </w:rPr>
    </w:lvl>
    <w:lvl w:ilvl="6" w:tplc="F1562786">
      <w:numFmt w:val="bullet"/>
      <w:lvlText w:val="•"/>
      <w:lvlJc w:val="left"/>
      <w:pPr>
        <w:ind w:left="3850" w:hanging="361"/>
      </w:pPr>
      <w:rPr>
        <w:rFonts w:hint="default"/>
        <w:lang w:val="ru-RU" w:eastAsia="en-US" w:bidi="ar-SA"/>
      </w:rPr>
    </w:lvl>
    <w:lvl w:ilvl="7" w:tplc="A75CDD8E">
      <w:numFmt w:val="bullet"/>
      <w:lvlText w:val="•"/>
      <w:lvlJc w:val="left"/>
      <w:pPr>
        <w:ind w:left="4398" w:hanging="361"/>
      </w:pPr>
      <w:rPr>
        <w:rFonts w:hint="default"/>
        <w:lang w:val="ru-RU" w:eastAsia="en-US" w:bidi="ar-SA"/>
      </w:rPr>
    </w:lvl>
    <w:lvl w:ilvl="8" w:tplc="2A4E6576">
      <w:numFmt w:val="bullet"/>
      <w:lvlText w:val="•"/>
      <w:lvlJc w:val="left"/>
      <w:pPr>
        <w:ind w:left="4947" w:hanging="361"/>
      </w:pPr>
      <w:rPr>
        <w:rFonts w:hint="default"/>
        <w:lang w:val="ru-RU" w:eastAsia="en-US" w:bidi="ar-SA"/>
      </w:rPr>
    </w:lvl>
  </w:abstractNum>
  <w:abstractNum w:abstractNumId="221" w15:restartNumberingAfterBreak="0">
    <w:nsid w:val="69287336"/>
    <w:multiLevelType w:val="hybridMultilevel"/>
    <w:tmpl w:val="817041EA"/>
    <w:lvl w:ilvl="0" w:tplc="358EEA66">
      <w:numFmt w:val="bullet"/>
      <w:lvlText w:val=""/>
      <w:lvlJc w:val="left"/>
      <w:pPr>
        <w:ind w:left="942" w:hanging="293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07AA5906">
      <w:numFmt w:val="bullet"/>
      <w:lvlText w:val="•"/>
      <w:lvlJc w:val="left"/>
      <w:pPr>
        <w:ind w:left="1825" w:hanging="293"/>
      </w:pPr>
      <w:rPr>
        <w:rFonts w:hint="default"/>
        <w:lang w:val="ru-RU" w:eastAsia="en-US" w:bidi="ar-SA"/>
      </w:rPr>
    </w:lvl>
    <w:lvl w:ilvl="2" w:tplc="B252A33C">
      <w:numFmt w:val="bullet"/>
      <w:lvlText w:val="•"/>
      <w:lvlJc w:val="left"/>
      <w:pPr>
        <w:ind w:left="2711" w:hanging="293"/>
      </w:pPr>
      <w:rPr>
        <w:rFonts w:hint="default"/>
        <w:lang w:val="ru-RU" w:eastAsia="en-US" w:bidi="ar-SA"/>
      </w:rPr>
    </w:lvl>
    <w:lvl w:ilvl="3" w:tplc="BF103D12">
      <w:numFmt w:val="bullet"/>
      <w:lvlText w:val="•"/>
      <w:lvlJc w:val="left"/>
      <w:pPr>
        <w:ind w:left="3597" w:hanging="293"/>
      </w:pPr>
      <w:rPr>
        <w:rFonts w:hint="default"/>
        <w:lang w:val="ru-RU" w:eastAsia="en-US" w:bidi="ar-SA"/>
      </w:rPr>
    </w:lvl>
    <w:lvl w:ilvl="4" w:tplc="59E899AC">
      <w:numFmt w:val="bullet"/>
      <w:lvlText w:val="•"/>
      <w:lvlJc w:val="left"/>
      <w:pPr>
        <w:ind w:left="4483" w:hanging="293"/>
      </w:pPr>
      <w:rPr>
        <w:rFonts w:hint="default"/>
        <w:lang w:val="ru-RU" w:eastAsia="en-US" w:bidi="ar-SA"/>
      </w:rPr>
    </w:lvl>
    <w:lvl w:ilvl="5" w:tplc="E6BC39E2">
      <w:numFmt w:val="bullet"/>
      <w:lvlText w:val="•"/>
      <w:lvlJc w:val="left"/>
      <w:pPr>
        <w:ind w:left="5369" w:hanging="293"/>
      </w:pPr>
      <w:rPr>
        <w:rFonts w:hint="default"/>
        <w:lang w:val="ru-RU" w:eastAsia="en-US" w:bidi="ar-SA"/>
      </w:rPr>
    </w:lvl>
    <w:lvl w:ilvl="6" w:tplc="FFCE11EA">
      <w:numFmt w:val="bullet"/>
      <w:lvlText w:val="•"/>
      <w:lvlJc w:val="left"/>
      <w:pPr>
        <w:ind w:left="6255" w:hanging="293"/>
      </w:pPr>
      <w:rPr>
        <w:rFonts w:hint="default"/>
        <w:lang w:val="ru-RU" w:eastAsia="en-US" w:bidi="ar-SA"/>
      </w:rPr>
    </w:lvl>
    <w:lvl w:ilvl="7" w:tplc="A2B69B6A">
      <w:numFmt w:val="bullet"/>
      <w:lvlText w:val="•"/>
      <w:lvlJc w:val="left"/>
      <w:pPr>
        <w:ind w:left="7141" w:hanging="293"/>
      </w:pPr>
      <w:rPr>
        <w:rFonts w:hint="default"/>
        <w:lang w:val="ru-RU" w:eastAsia="en-US" w:bidi="ar-SA"/>
      </w:rPr>
    </w:lvl>
    <w:lvl w:ilvl="8" w:tplc="B3E0121E">
      <w:numFmt w:val="bullet"/>
      <w:lvlText w:val="•"/>
      <w:lvlJc w:val="left"/>
      <w:pPr>
        <w:ind w:left="8027" w:hanging="293"/>
      </w:pPr>
      <w:rPr>
        <w:rFonts w:hint="default"/>
        <w:lang w:val="ru-RU" w:eastAsia="en-US" w:bidi="ar-SA"/>
      </w:rPr>
    </w:lvl>
  </w:abstractNum>
  <w:abstractNum w:abstractNumId="222" w15:restartNumberingAfterBreak="0">
    <w:nsid w:val="693D03F7"/>
    <w:multiLevelType w:val="hybridMultilevel"/>
    <w:tmpl w:val="807EF9C2"/>
    <w:lvl w:ilvl="0" w:tplc="4B126F56">
      <w:start w:val="1"/>
      <w:numFmt w:val="decimal"/>
      <w:lvlText w:val="%1."/>
      <w:lvlJc w:val="left"/>
      <w:pPr>
        <w:ind w:left="107" w:hanging="34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C3E7F30">
      <w:numFmt w:val="bullet"/>
      <w:lvlText w:val="•"/>
      <w:lvlJc w:val="left"/>
      <w:pPr>
        <w:ind w:left="556" w:hanging="348"/>
      </w:pPr>
      <w:rPr>
        <w:rFonts w:hint="default"/>
        <w:lang w:val="ru-RU" w:eastAsia="en-US" w:bidi="ar-SA"/>
      </w:rPr>
    </w:lvl>
    <w:lvl w:ilvl="2" w:tplc="EE82B110">
      <w:numFmt w:val="bullet"/>
      <w:lvlText w:val="•"/>
      <w:lvlJc w:val="left"/>
      <w:pPr>
        <w:ind w:left="1013" w:hanging="348"/>
      </w:pPr>
      <w:rPr>
        <w:rFonts w:hint="default"/>
        <w:lang w:val="ru-RU" w:eastAsia="en-US" w:bidi="ar-SA"/>
      </w:rPr>
    </w:lvl>
    <w:lvl w:ilvl="3" w:tplc="39B8CA80">
      <w:numFmt w:val="bullet"/>
      <w:lvlText w:val="•"/>
      <w:lvlJc w:val="left"/>
      <w:pPr>
        <w:ind w:left="1470" w:hanging="348"/>
      </w:pPr>
      <w:rPr>
        <w:rFonts w:hint="default"/>
        <w:lang w:val="ru-RU" w:eastAsia="en-US" w:bidi="ar-SA"/>
      </w:rPr>
    </w:lvl>
    <w:lvl w:ilvl="4" w:tplc="0D444F60">
      <w:numFmt w:val="bullet"/>
      <w:lvlText w:val="•"/>
      <w:lvlJc w:val="left"/>
      <w:pPr>
        <w:ind w:left="1927" w:hanging="348"/>
      </w:pPr>
      <w:rPr>
        <w:rFonts w:hint="default"/>
        <w:lang w:val="ru-RU" w:eastAsia="en-US" w:bidi="ar-SA"/>
      </w:rPr>
    </w:lvl>
    <w:lvl w:ilvl="5" w:tplc="7EFE6CA0">
      <w:numFmt w:val="bullet"/>
      <w:lvlText w:val="•"/>
      <w:lvlJc w:val="left"/>
      <w:pPr>
        <w:ind w:left="2384" w:hanging="348"/>
      </w:pPr>
      <w:rPr>
        <w:rFonts w:hint="default"/>
        <w:lang w:val="ru-RU" w:eastAsia="en-US" w:bidi="ar-SA"/>
      </w:rPr>
    </w:lvl>
    <w:lvl w:ilvl="6" w:tplc="C824AF2E">
      <w:numFmt w:val="bullet"/>
      <w:lvlText w:val="•"/>
      <w:lvlJc w:val="left"/>
      <w:pPr>
        <w:ind w:left="2840" w:hanging="348"/>
      </w:pPr>
      <w:rPr>
        <w:rFonts w:hint="default"/>
        <w:lang w:val="ru-RU" w:eastAsia="en-US" w:bidi="ar-SA"/>
      </w:rPr>
    </w:lvl>
    <w:lvl w:ilvl="7" w:tplc="02141096">
      <w:numFmt w:val="bullet"/>
      <w:lvlText w:val="•"/>
      <w:lvlJc w:val="left"/>
      <w:pPr>
        <w:ind w:left="3297" w:hanging="348"/>
      </w:pPr>
      <w:rPr>
        <w:rFonts w:hint="default"/>
        <w:lang w:val="ru-RU" w:eastAsia="en-US" w:bidi="ar-SA"/>
      </w:rPr>
    </w:lvl>
    <w:lvl w:ilvl="8" w:tplc="9614F274">
      <w:numFmt w:val="bullet"/>
      <w:lvlText w:val="•"/>
      <w:lvlJc w:val="left"/>
      <w:pPr>
        <w:ind w:left="3754" w:hanging="348"/>
      </w:pPr>
      <w:rPr>
        <w:rFonts w:hint="default"/>
        <w:lang w:val="ru-RU" w:eastAsia="en-US" w:bidi="ar-SA"/>
      </w:rPr>
    </w:lvl>
  </w:abstractNum>
  <w:abstractNum w:abstractNumId="223" w15:restartNumberingAfterBreak="0">
    <w:nsid w:val="694308C0"/>
    <w:multiLevelType w:val="hybridMultilevel"/>
    <w:tmpl w:val="B65EE6A4"/>
    <w:lvl w:ilvl="0" w:tplc="A6BE4314">
      <w:numFmt w:val="bullet"/>
      <w:lvlText w:val=""/>
      <w:lvlJc w:val="left"/>
      <w:pPr>
        <w:ind w:left="104" w:hanging="312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B02E6A54">
      <w:numFmt w:val="bullet"/>
      <w:lvlText w:val="•"/>
      <w:lvlJc w:val="left"/>
      <w:pPr>
        <w:ind w:left="788" w:hanging="312"/>
      </w:pPr>
      <w:rPr>
        <w:rFonts w:hint="default"/>
        <w:lang w:val="ru-RU" w:eastAsia="en-US" w:bidi="ar-SA"/>
      </w:rPr>
    </w:lvl>
    <w:lvl w:ilvl="2" w:tplc="A50A1222">
      <w:numFmt w:val="bullet"/>
      <w:lvlText w:val="•"/>
      <w:lvlJc w:val="left"/>
      <w:pPr>
        <w:ind w:left="1477" w:hanging="312"/>
      </w:pPr>
      <w:rPr>
        <w:rFonts w:hint="default"/>
        <w:lang w:val="ru-RU" w:eastAsia="en-US" w:bidi="ar-SA"/>
      </w:rPr>
    </w:lvl>
    <w:lvl w:ilvl="3" w:tplc="07606152">
      <w:numFmt w:val="bullet"/>
      <w:lvlText w:val="•"/>
      <w:lvlJc w:val="left"/>
      <w:pPr>
        <w:ind w:left="2166" w:hanging="312"/>
      </w:pPr>
      <w:rPr>
        <w:rFonts w:hint="default"/>
        <w:lang w:val="ru-RU" w:eastAsia="en-US" w:bidi="ar-SA"/>
      </w:rPr>
    </w:lvl>
    <w:lvl w:ilvl="4" w:tplc="0BE8251E">
      <w:numFmt w:val="bullet"/>
      <w:lvlText w:val="•"/>
      <w:lvlJc w:val="left"/>
      <w:pPr>
        <w:ind w:left="2855" w:hanging="312"/>
      </w:pPr>
      <w:rPr>
        <w:rFonts w:hint="default"/>
        <w:lang w:val="ru-RU" w:eastAsia="en-US" w:bidi="ar-SA"/>
      </w:rPr>
    </w:lvl>
    <w:lvl w:ilvl="5" w:tplc="62667006">
      <w:numFmt w:val="bullet"/>
      <w:lvlText w:val="•"/>
      <w:lvlJc w:val="left"/>
      <w:pPr>
        <w:ind w:left="3544" w:hanging="312"/>
      </w:pPr>
      <w:rPr>
        <w:rFonts w:hint="default"/>
        <w:lang w:val="ru-RU" w:eastAsia="en-US" w:bidi="ar-SA"/>
      </w:rPr>
    </w:lvl>
    <w:lvl w:ilvl="6" w:tplc="FB5E11BC">
      <w:numFmt w:val="bullet"/>
      <w:lvlText w:val="•"/>
      <w:lvlJc w:val="left"/>
      <w:pPr>
        <w:ind w:left="4232" w:hanging="312"/>
      </w:pPr>
      <w:rPr>
        <w:rFonts w:hint="default"/>
        <w:lang w:val="ru-RU" w:eastAsia="en-US" w:bidi="ar-SA"/>
      </w:rPr>
    </w:lvl>
    <w:lvl w:ilvl="7" w:tplc="DE52832A">
      <w:numFmt w:val="bullet"/>
      <w:lvlText w:val="•"/>
      <w:lvlJc w:val="left"/>
      <w:pPr>
        <w:ind w:left="4921" w:hanging="312"/>
      </w:pPr>
      <w:rPr>
        <w:rFonts w:hint="default"/>
        <w:lang w:val="ru-RU" w:eastAsia="en-US" w:bidi="ar-SA"/>
      </w:rPr>
    </w:lvl>
    <w:lvl w:ilvl="8" w:tplc="8C308E50">
      <w:numFmt w:val="bullet"/>
      <w:lvlText w:val="•"/>
      <w:lvlJc w:val="left"/>
      <w:pPr>
        <w:ind w:left="5610" w:hanging="312"/>
      </w:pPr>
      <w:rPr>
        <w:rFonts w:hint="default"/>
        <w:lang w:val="ru-RU" w:eastAsia="en-US" w:bidi="ar-SA"/>
      </w:rPr>
    </w:lvl>
  </w:abstractNum>
  <w:abstractNum w:abstractNumId="224" w15:restartNumberingAfterBreak="0">
    <w:nsid w:val="6981359E"/>
    <w:multiLevelType w:val="hybridMultilevel"/>
    <w:tmpl w:val="74A20AEE"/>
    <w:lvl w:ilvl="0" w:tplc="B49C4FF8">
      <w:start w:val="1"/>
      <w:numFmt w:val="decimal"/>
      <w:lvlText w:val="%1."/>
      <w:lvlJc w:val="left"/>
      <w:pPr>
        <w:ind w:left="828" w:hanging="28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DB0184E">
      <w:numFmt w:val="bullet"/>
      <w:lvlText w:val="•"/>
      <w:lvlJc w:val="left"/>
      <w:pPr>
        <w:ind w:left="1519" w:hanging="284"/>
      </w:pPr>
      <w:rPr>
        <w:rFonts w:hint="default"/>
        <w:lang w:val="ru-RU" w:eastAsia="en-US" w:bidi="ar-SA"/>
      </w:rPr>
    </w:lvl>
    <w:lvl w:ilvl="2" w:tplc="E8082414">
      <w:numFmt w:val="bullet"/>
      <w:lvlText w:val="•"/>
      <w:lvlJc w:val="left"/>
      <w:pPr>
        <w:ind w:left="2218" w:hanging="284"/>
      </w:pPr>
      <w:rPr>
        <w:rFonts w:hint="default"/>
        <w:lang w:val="ru-RU" w:eastAsia="en-US" w:bidi="ar-SA"/>
      </w:rPr>
    </w:lvl>
    <w:lvl w:ilvl="3" w:tplc="97E0D542">
      <w:numFmt w:val="bullet"/>
      <w:lvlText w:val="•"/>
      <w:lvlJc w:val="left"/>
      <w:pPr>
        <w:ind w:left="2917" w:hanging="284"/>
      </w:pPr>
      <w:rPr>
        <w:rFonts w:hint="default"/>
        <w:lang w:val="ru-RU" w:eastAsia="en-US" w:bidi="ar-SA"/>
      </w:rPr>
    </w:lvl>
    <w:lvl w:ilvl="4" w:tplc="E9D068A4">
      <w:numFmt w:val="bullet"/>
      <w:lvlText w:val="•"/>
      <w:lvlJc w:val="left"/>
      <w:pPr>
        <w:ind w:left="3617" w:hanging="284"/>
      </w:pPr>
      <w:rPr>
        <w:rFonts w:hint="default"/>
        <w:lang w:val="ru-RU" w:eastAsia="en-US" w:bidi="ar-SA"/>
      </w:rPr>
    </w:lvl>
    <w:lvl w:ilvl="5" w:tplc="FD2AD2E4">
      <w:numFmt w:val="bullet"/>
      <w:lvlText w:val="•"/>
      <w:lvlJc w:val="left"/>
      <w:pPr>
        <w:ind w:left="4316" w:hanging="284"/>
      </w:pPr>
      <w:rPr>
        <w:rFonts w:hint="default"/>
        <w:lang w:val="ru-RU" w:eastAsia="en-US" w:bidi="ar-SA"/>
      </w:rPr>
    </w:lvl>
    <w:lvl w:ilvl="6" w:tplc="F9002AD2">
      <w:numFmt w:val="bullet"/>
      <w:lvlText w:val="•"/>
      <w:lvlJc w:val="left"/>
      <w:pPr>
        <w:ind w:left="5015" w:hanging="284"/>
      </w:pPr>
      <w:rPr>
        <w:rFonts w:hint="default"/>
        <w:lang w:val="ru-RU" w:eastAsia="en-US" w:bidi="ar-SA"/>
      </w:rPr>
    </w:lvl>
    <w:lvl w:ilvl="7" w:tplc="0CAA3498">
      <w:numFmt w:val="bullet"/>
      <w:lvlText w:val="•"/>
      <w:lvlJc w:val="left"/>
      <w:pPr>
        <w:ind w:left="5715" w:hanging="284"/>
      </w:pPr>
      <w:rPr>
        <w:rFonts w:hint="default"/>
        <w:lang w:val="ru-RU" w:eastAsia="en-US" w:bidi="ar-SA"/>
      </w:rPr>
    </w:lvl>
    <w:lvl w:ilvl="8" w:tplc="F9D28ABA">
      <w:numFmt w:val="bullet"/>
      <w:lvlText w:val="•"/>
      <w:lvlJc w:val="left"/>
      <w:pPr>
        <w:ind w:left="6414" w:hanging="284"/>
      </w:pPr>
      <w:rPr>
        <w:rFonts w:hint="default"/>
        <w:lang w:val="ru-RU" w:eastAsia="en-US" w:bidi="ar-SA"/>
      </w:rPr>
    </w:lvl>
  </w:abstractNum>
  <w:abstractNum w:abstractNumId="225" w15:restartNumberingAfterBreak="0">
    <w:nsid w:val="6A977EC8"/>
    <w:multiLevelType w:val="hybridMultilevel"/>
    <w:tmpl w:val="29A0450C"/>
    <w:lvl w:ilvl="0" w:tplc="69F4534A">
      <w:numFmt w:val="bullet"/>
      <w:lvlText w:val=""/>
      <w:lvlJc w:val="left"/>
      <w:pPr>
        <w:ind w:left="563" w:hanging="361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1" w:tplc="BA20DC12">
      <w:numFmt w:val="bullet"/>
      <w:lvlText w:val="•"/>
      <w:lvlJc w:val="left"/>
      <w:pPr>
        <w:ind w:left="1108" w:hanging="361"/>
      </w:pPr>
      <w:rPr>
        <w:rFonts w:hint="default"/>
        <w:lang w:val="ru-RU" w:eastAsia="en-US" w:bidi="ar-SA"/>
      </w:rPr>
    </w:lvl>
    <w:lvl w:ilvl="2" w:tplc="17BA8E5C">
      <w:numFmt w:val="bullet"/>
      <w:lvlText w:val="•"/>
      <w:lvlJc w:val="left"/>
      <w:pPr>
        <w:ind w:left="1656" w:hanging="361"/>
      </w:pPr>
      <w:rPr>
        <w:rFonts w:hint="default"/>
        <w:lang w:val="ru-RU" w:eastAsia="en-US" w:bidi="ar-SA"/>
      </w:rPr>
    </w:lvl>
    <w:lvl w:ilvl="3" w:tplc="04AA6390">
      <w:numFmt w:val="bullet"/>
      <w:lvlText w:val="•"/>
      <w:lvlJc w:val="left"/>
      <w:pPr>
        <w:ind w:left="2205" w:hanging="361"/>
      </w:pPr>
      <w:rPr>
        <w:rFonts w:hint="default"/>
        <w:lang w:val="ru-RU" w:eastAsia="en-US" w:bidi="ar-SA"/>
      </w:rPr>
    </w:lvl>
    <w:lvl w:ilvl="4" w:tplc="24CAD192">
      <w:numFmt w:val="bullet"/>
      <w:lvlText w:val="•"/>
      <w:lvlJc w:val="left"/>
      <w:pPr>
        <w:ind w:left="2753" w:hanging="361"/>
      </w:pPr>
      <w:rPr>
        <w:rFonts w:hint="default"/>
        <w:lang w:val="ru-RU" w:eastAsia="en-US" w:bidi="ar-SA"/>
      </w:rPr>
    </w:lvl>
    <w:lvl w:ilvl="5" w:tplc="71E49A00">
      <w:numFmt w:val="bullet"/>
      <w:lvlText w:val="•"/>
      <w:lvlJc w:val="left"/>
      <w:pPr>
        <w:ind w:left="3302" w:hanging="361"/>
      </w:pPr>
      <w:rPr>
        <w:rFonts w:hint="default"/>
        <w:lang w:val="ru-RU" w:eastAsia="en-US" w:bidi="ar-SA"/>
      </w:rPr>
    </w:lvl>
    <w:lvl w:ilvl="6" w:tplc="A204EF08">
      <w:numFmt w:val="bullet"/>
      <w:lvlText w:val="•"/>
      <w:lvlJc w:val="left"/>
      <w:pPr>
        <w:ind w:left="3850" w:hanging="361"/>
      </w:pPr>
      <w:rPr>
        <w:rFonts w:hint="default"/>
        <w:lang w:val="ru-RU" w:eastAsia="en-US" w:bidi="ar-SA"/>
      </w:rPr>
    </w:lvl>
    <w:lvl w:ilvl="7" w:tplc="A6DE19E2">
      <w:numFmt w:val="bullet"/>
      <w:lvlText w:val="•"/>
      <w:lvlJc w:val="left"/>
      <w:pPr>
        <w:ind w:left="4398" w:hanging="361"/>
      </w:pPr>
      <w:rPr>
        <w:rFonts w:hint="default"/>
        <w:lang w:val="ru-RU" w:eastAsia="en-US" w:bidi="ar-SA"/>
      </w:rPr>
    </w:lvl>
    <w:lvl w:ilvl="8" w:tplc="6C40743A">
      <w:numFmt w:val="bullet"/>
      <w:lvlText w:val="•"/>
      <w:lvlJc w:val="left"/>
      <w:pPr>
        <w:ind w:left="4947" w:hanging="361"/>
      </w:pPr>
      <w:rPr>
        <w:rFonts w:hint="default"/>
        <w:lang w:val="ru-RU" w:eastAsia="en-US" w:bidi="ar-SA"/>
      </w:rPr>
    </w:lvl>
  </w:abstractNum>
  <w:abstractNum w:abstractNumId="226" w15:restartNumberingAfterBreak="0">
    <w:nsid w:val="6AB90C8F"/>
    <w:multiLevelType w:val="hybridMultilevel"/>
    <w:tmpl w:val="13D67CC8"/>
    <w:lvl w:ilvl="0" w:tplc="72989D36">
      <w:start w:val="1"/>
      <w:numFmt w:val="decimal"/>
      <w:lvlText w:val="%1."/>
      <w:lvlJc w:val="left"/>
      <w:pPr>
        <w:ind w:left="107" w:hanging="196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ru-RU" w:eastAsia="en-US" w:bidi="ar-SA"/>
      </w:rPr>
    </w:lvl>
    <w:lvl w:ilvl="1" w:tplc="8D56A63A">
      <w:numFmt w:val="bullet"/>
      <w:lvlText w:val="•"/>
      <w:lvlJc w:val="left"/>
      <w:pPr>
        <w:ind w:left="1045" w:hanging="196"/>
      </w:pPr>
      <w:rPr>
        <w:rFonts w:hint="default"/>
        <w:lang w:val="ru-RU" w:eastAsia="en-US" w:bidi="ar-SA"/>
      </w:rPr>
    </w:lvl>
    <w:lvl w:ilvl="2" w:tplc="85269332">
      <w:numFmt w:val="bullet"/>
      <w:lvlText w:val="•"/>
      <w:lvlJc w:val="left"/>
      <w:pPr>
        <w:ind w:left="1991" w:hanging="196"/>
      </w:pPr>
      <w:rPr>
        <w:rFonts w:hint="default"/>
        <w:lang w:val="ru-RU" w:eastAsia="en-US" w:bidi="ar-SA"/>
      </w:rPr>
    </w:lvl>
    <w:lvl w:ilvl="3" w:tplc="6D2C929C">
      <w:numFmt w:val="bullet"/>
      <w:lvlText w:val="•"/>
      <w:lvlJc w:val="left"/>
      <w:pPr>
        <w:ind w:left="2937" w:hanging="196"/>
      </w:pPr>
      <w:rPr>
        <w:rFonts w:hint="default"/>
        <w:lang w:val="ru-RU" w:eastAsia="en-US" w:bidi="ar-SA"/>
      </w:rPr>
    </w:lvl>
    <w:lvl w:ilvl="4" w:tplc="17986EF4">
      <w:numFmt w:val="bullet"/>
      <w:lvlText w:val="•"/>
      <w:lvlJc w:val="left"/>
      <w:pPr>
        <w:ind w:left="3883" w:hanging="196"/>
      </w:pPr>
      <w:rPr>
        <w:rFonts w:hint="default"/>
        <w:lang w:val="ru-RU" w:eastAsia="en-US" w:bidi="ar-SA"/>
      </w:rPr>
    </w:lvl>
    <w:lvl w:ilvl="5" w:tplc="DE90D1BA">
      <w:numFmt w:val="bullet"/>
      <w:lvlText w:val="•"/>
      <w:lvlJc w:val="left"/>
      <w:pPr>
        <w:ind w:left="4829" w:hanging="196"/>
      </w:pPr>
      <w:rPr>
        <w:rFonts w:hint="default"/>
        <w:lang w:val="ru-RU" w:eastAsia="en-US" w:bidi="ar-SA"/>
      </w:rPr>
    </w:lvl>
    <w:lvl w:ilvl="6" w:tplc="69788AAE">
      <w:numFmt w:val="bullet"/>
      <w:lvlText w:val="•"/>
      <w:lvlJc w:val="left"/>
      <w:pPr>
        <w:ind w:left="5774" w:hanging="196"/>
      </w:pPr>
      <w:rPr>
        <w:rFonts w:hint="default"/>
        <w:lang w:val="ru-RU" w:eastAsia="en-US" w:bidi="ar-SA"/>
      </w:rPr>
    </w:lvl>
    <w:lvl w:ilvl="7" w:tplc="CECE6F68">
      <w:numFmt w:val="bullet"/>
      <w:lvlText w:val="•"/>
      <w:lvlJc w:val="left"/>
      <w:pPr>
        <w:ind w:left="6720" w:hanging="196"/>
      </w:pPr>
      <w:rPr>
        <w:rFonts w:hint="default"/>
        <w:lang w:val="ru-RU" w:eastAsia="en-US" w:bidi="ar-SA"/>
      </w:rPr>
    </w:lvl>
    <w:lvl w:ilvl="8" w:tplc="851AC980">
      <w:numFmt w:val="bullet"/>
      <w:lvlText w:val="•"/>
      <w:lvlJc w:val="left"/>
      <w:pPr>
        <w:ind w:left="7666" w:hanging="196"/>
      </w:pPr>
      <w:rPr>
        <w:rFonts w:hint="default"/>
        <w:lang w:val="ru-RU" w:eastAsia="en-US" w:bidi="ar-SA"/>
      </w:rPr>
    </w:lvl>
  </w:abstractNum>
  <w:abstractNum w:abstractNumId="227" w15:restartNumberingAfterBreak="0">
    <w:nsid w:val="6B8813B8"/>
    <w:multiLevelType w:val="hybridMultilevel"/>
    <w:tmpl w:val="72E66124"/>
    <w:lvl w:ilvl="0" w:tplc="2C3A13E6">
      <w:start w:val="1"/>
      <w:numFmt w:val="decimal"/>
      <w:lvlText w:val="%1."/>
      <w:lvlJc w:val="left"/>
      <w:pPr>
        <w:ind w:left="444" w:hanging="28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2101306">
      <w:numFmt w:val="bullet"/>
      <w:lvlText w:val="•"/>
      <w:lvlJc w:val="left"/>
      <w:pPr>
        <w:ind w:left="1177" w:hanging="282"/>
      </w:pPr>
      <w:rPr>
        <w:rFonts w:hint="default"/>
        <w:lang w:val="ru-RU" w:eastAsia="en-US" w:bidi="ar-SA"/>
      </w:rPr>
    </w:lvl>
    <w:lvl w:ilvl="2" w:tplc="45008824">
      <w:numFmt w:val="bullet"/>
      <w:lvlText w:val="•"/>
      <w:lvlJc w:val="left"/>
      <w:pPr>
        <w:ind w:left="1914" w:hanging="282"/>
      </w:pPr>
      <w:rPr>
        <w:rFonts w:hint="default"/>
        <w:lang w:val="ru-RU" w:eastAsia="en-US" w:bidi="ar-SA"/>
      </w:rPr>
    </w:lvl>
    <w:lvl w:ilvl="3" w:tplc="55D06690">
      <w:numFmt w:val="bullet"/>
      <w:lvlText w:val="•"/>
      <w:lvlJc w:val="left"/>
      <w:pPr>
        <w:ind w:left="2651" w:hanging="282"/>
      </w:pPr>
      <w:rPr>
        <w:rFonts w:hint="default"/>
        <w:lang w:val="ru-RU" w:eastAsia="en-US" w:bidi="ar-SA"/>
      </w:rPr>
    </w:lvl>
    <w:lvl w:ilvl="4" w:tplc="0E542206">
      <w:numFmt w:val="bullet"/>
      <w:lvlText w:val="•"/>
      <w:lvlJc w:val="left"/>
      <w:pPr>
        <w:ind w:left="3389" w:hanging="282"/>
      </w:pPr>
      <w:rPr>
        <w:rFonts w:hint="default"/>
        <w:lang w:val="ru-RU" w:eastAsia="en-US" w:bidi="ar-SA"/>
      </w:rPr>
    </w:lvl>
    <w:lvl w:ilvl="5" w:tplc="A3C0A8C2">
      <w:numFmt w:val="bullet"/>
      <w:lvlText w:val="•"/>
      <w:lvlJc w:val="left"/>
      <w:pPr>
        <w:ind w:left="4126" w:hanging="282"/>
      </w:pPr>
      <w:rPr>
        <w:rFonts w:hint="default"/>
        <w:lang w:val="ru-RU" w:eastAsia="en-US" w:bidi="ar-SA"/>
      </w:rPr>
    </w:lvl>
    <w:lvl w:ilvl="6" w:tplc="96FA85AA">
      <w:numFmt w:val="bullet"/>
      <w:lvlText w:val="•"/>
      <w:lvlJc w:val="left"/>
      <w:pPr>
        <w:ind w:left="4863" w:hanging="282"/>
      </w:pPr>
      <w:rPr>
        <w:rFonts w:hint="default"/>
        <w:lang w:val="ru-RU" w:eastAsia="en-US" w:bidi="ar-SA"/>
      </w:rPr>
    </w:lvl>
    <w:lvl w:ilvl="7" w:tplc="3104D3B4">
      <w:numFmt w:val="bullet"/>
      <w:lvlText w:val="•"/>
      <w:lvlJc w:val="left"/>
      <w:pPr>
        <w:ind w:left="5601" w:hanging="282"/>
      </w:pPr>
      <w:rPr>
        <w:rFonts w:hint="default"/>
        <w:lang w:val="ru-RU" w:eastAsia="en-US" w:bidi="ar-SA"/>
      </w:rPr>
    </w:lvl>
    <w:lvl w:ilvl="8" w:tplc="29E45DC6">
      <w:numFmt w:val="bullet"/>
      <w:lvlText w:val="•"/>
      <w:lvlJc w:val="left"/>
      <w:pPr>
        <w:ind w:left="6338" w:hanging="282"/>
      </w:pPr>
      <w:rPr>
        <w:rFonts w:hint="default"/>
        <w:lang w:val="ru-RU" w:eastAsia="en-US" w:bidi="ar-SA"/>
      </w:rPr>
    </w:lvl>
  </w:abstractNum>
  <w:abstractNum w:abstractNumId="228" w15:restartNumberingAfterBreak="0">
    <w:nsid w:val="6BA01ABD"/>
    <w:multiLevelType w:val="hybridMultilevel"/>
    <w:tmpl w:val="0BB467BA"/>
    <w:lvl w:ilvl="0" w:tplc="B6E881F2">
      <w:start w:val="1"/>
      <w:numFmt w:val="decimal"/>
      <w:lvlText w:val="%1."/>
      <w:lvlJc w:val="left"/>
      <w:pPr>
        <w:ind w:left="430" w:hanging="32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D984110">
      <w:numFmt w:val="bullet"/>
      <w:lvlText w:val="•"/>
      <w:lvlJc w:val="left"/>
      <w:pPr>
        <w:ind w:left="1177" w:hanging="323"/>
      </w:pPr>
      <w:rPr>
        <w:rFonts w:hint="default"/>
        <w:lang w:val="ru-RU" w:eastAsia="en-US" w:bidi="ar-SA"/>
      </w:rPr>
    </w:lvl>
    <w:lvl w:ilvl="2" w:tplc="97622766">
      <w:numFmt w:val="bullet"/>
      <w:lvlText w:val="•"/>
      <w:lvlJc w:val="left"/>
      <w:pPr>
        <w:ind w:left="1914" w:hanging="323"/>
      </w:pPr>
      <w:rPr>
        <w:rFonts w:hint="default"/>
        <w:lang w:val="ru-RU" w:eastAsia="en-US" w:bidi="ar-SA"/>
      </w:rPr>
    </w:lvl>
    <w:lvl w:ilvl="3" w:tplc="E8D86BF6">
      <w:numFmt w:val="bullet"/>
      <w:lvlText w:val="•"/>
      <w:lvlJc w:val="left"/>
      <w:pPr>
        <w:ind w:left="2651" w:hanging="323"/>
      </w:pPr>
      <w:rPr>
        <w:rFonts w:hint="default"/>
        <w:lang w:val="ru-RU" w:eastAsia="en-US" w:bidi="ar-SA"/>
      </w:rPr>
    </w:lvl>
    <w:lvl w:ilvl="4" w:tplc="3F3E9124">
      <w:numFmt w:val="bullet"/>
      <w:lvlText w:val="•"/>
      <w:lvlJc w:val="left"/>
      <w:pPr>
        <w:ind w:left="3389" w:hanging="323"/>
      </w:pPr>
      <w:rPr>
        <w:rFonts w:hint="default"/>
        <w:lang w:val="ru-RU" w:eastAsia="en-US" w:bidi="ar-SA"/>
      </w:rPr>
    </w:lvl>
    <w:lvl w:ilvl="5" w:tplc="80688B1C">
      <w:numFmt w:val="bullet"/>
      <w:lvlText w:val="•"/>
      <w:lvlJc w:val="left"/>
      <w:pPr>
        <w:ind w:left="4126" w:hanging="323"/>
      </w:pPr>
      <w:rPr>
        <w:rFonts w:hint="default"/>
        <w:lang w:val="ru-RU" w:eastAsia="en-US" w:bidi="ar-SA"/>
      </w:rPr>
    </w:lvl>
    <w:lvl w:ilvl="6" w:tplc="56AEADCA">
      <w:numFmt w:val="bullet"/>
      <w:lvlText w:val="•"/>
      <w:lvlJc w:val="left"/>
      <w:pPr>
        <w:ind w:left="4863" w:hanging="323"/>
      </w:pPr>
      <w:rPr>
        <w:rFonts w:hint="default"/>
        <w:lang w:val="ru-RU" w:eastAsia="en-US" w:bidi="ar-SA"/>
      </w:rPr>
    </w:lvl>
    <w:lvl w:ilvl="7" w:tplc="A5589B7E">
      <w:numFmt w:val="bullet"/>
      <w:lvlText w:val="•"/>
      <w:lvlJc w:val="left"/>
      <w:pPr>
        <w:ind w:left="5601" w:hanging="323"/>
      </w:pPr>
      <w:rPr>
        <w:rFonts w:hint="default"/>
        <w:lang w:val="ru-RU" w:eastAsia="en-US" w:bidi="ar-SA"/>
      </w:rPr>
    </w:lvl>
    <w:lvl w:ilvl="8" w:tplc="A21A6010">
      <w:numFmt w:val="bullet"/>
      <w:lvlText w:val="•"/>
      <w:lvlJc w:val="left"/>
      <w:pPr>
        <w:ind w:left="6338" w:hanging="323"/>
      </w:pPr>
      <w:rPr>
        <w:rFonts w:hint="default"/>
        <w:lang w:val="ru-RU" w:eastAsia="en-US" w:bidi="ar-SA"/>
      </w:rPr>
    </w:lvl>
  </w:abstractNum>
  <w:abstractNum w:abstractNumId="229" w15:restartNumberingAfterBreak="0">
    <w:nsid w:val="6CBB1ABB"/>
    <w:multiLevelType w:val="hybridMultilevel"/>
    <w:tmpl w:val="414668CA"/>
    <w:lvl w:ilvl="0" w:tplc="7A382922">
      <w:numFmt w:val="bullet"/>
      <w:lvlText w:val=""/>
      <w:lvlJc w:val="left"/>
      <w:pPr>
        <w:ind w:left="563" w:hanging="361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1" w:tplc="673035B0">
      <w:numFmt w:val="bullet"/>
      <w:lvlText w:val="•"/>
      <w:lvlJc w:val="left"/>
      <w:pPr>
        <w:ind w:left="1108" w:hanging="361"/>
      </w:pPr>
      <w:rPr>
        <w:rFonts w:hint="default"/>
        <w:lang w:val="ru-RU" w:eastAsia="en-US" w:bidi="ar-SA"/>
      </w:rPr>
    </w:lvl>
    <w:lvl w:ilvl="2" w:tplc="F13AEA78">
      <w:numFmt w:val="bullet"/>
      <w:lvlText w:val="•"/>
      <w:lvlJc w:val="left"/>
      <w:pPr>
        <w:ind w:left="1656" w:hanging="361"/>
      </w:pPr>
      <w:rPr>
        <w:rFonts w:hint="default"/>
        <w:lang w:val="ru-RU" w:eastAsia="en-US" w:bidi="ar-SA"/>
      </w:rPr>
    </w:lvl>
    <w:lvl w:ilvl="3" w:tplc="B372CCB6">
      <w:numFmt w:val="bullet"/>
      <w:lvlText w:val="•"/>
      <w:lvlJc w:val="left"/>
      <w:pPr>
        <w:ind w:left="2205" w:hanging="361"/>
      </w:pPr>
      <w:rPr>
        <w:rFonts w:hint="default"/>
        <w:lang w:val="ru-RU" w:eastAsia="en-US" w:bidi="ar-SA"/>
      </w:rPr>
    </w:lvl>
    <w:lvl w:ilvl="4" w:tplc="02C46FC6">
      <w:numFmt w:val="bullet"/>
      <w:lvlText w:val="•"/>
      <w:lvlJc w:val="left"/>
      <w:pPr>
        <w:ind w:left="2753" w:hanging="361"/>
      </w:pPr>
      <w:rPr>
        <w:rFonts w:hint="default"/>
        <w:lang w:val="ru-RU" w:eastAsia="en-US" w:bidi="ar-SA"/>
      </w:rPr>
    </w:lvl>
    <w:lvl w:ilvl="5" w:tplc="78CA6806">
      <w:numFmt w:val="bullet"/>
      <w:lvlText w:val="•"/>
      <w:lvlJc w:val="left"/>
      <w:pPr>
        <w:ind w:left="3302" w:hanging="361"/>
      </w:pPr>
      <w:rPr>
        <w:rFonts w:hint="default"/>
        <w:lang w:val="ru-RU" w:eastAsia="en-US" w:bidi="ar-SA"/>
      </w:rPr>
    </w:lvl>
    <w:lvl w:ilvl="6" w:tplc="36A24C0C">
      <w:numFmt w:val="bullet"/>
      <w:lvlText w:val="•"/>
      <w:lvlJc w:val="left"/>
      <w:pPr>
        <w:ind w:left="3850" w:hanging="361"/>
      </w:pPr>
      <w:rPr>
        <w:rFonts w:hint="default"/>
        <w:lang w:val="ru-RU" w:eastAsia="en-US" w:bidi="ar-SA"/>
      </w:rPr>
    </w:lvl>
    <w:lvl w:ilvl="7" w:tplc="DB32C6FA">
      <w:numFmt w:val="bullet"/>
      <w:lvlText w:val="•"/>
      <w:lvlJc w:val="left"/>
      <w:pPr>
        <w:ind w:left="4398" w:hanging="361"/>
      </w:pPr>
      <w:rPr>
        <w:rFonts w:hint="default"/>
        <w:lang w:val="ru-RU" w:eastAsia="en-US" w:bidi="ar-SA"/>
      </w:rPr>
    </w:lvl>
    <w:lvl w:ilvl="8" w:tplc="0EF0826C">
      <w:numFmt w:val="bullet"/>
      <w:lvlText w:val="•"/>
      <w:lvlJc w:val="left"/>
      <w:pPr>
        <w:ind w:left="4947" w:hanging="361"/>
      </w:pPr>
      <w:rPr>
        <w:rFonts w:hint="default"/>
        <w:lang w:val="ru-RU" w:eastAsia="en-US" w:bidi="ar-SA"/>
      </w:rPr>
    </w:lvl>
  </w:abstractNum>
  <w:abstractNum w:abstractNumId="230" w15:restartNumberingAfterBreak="0">
    <w:nsid w:val="6D5071F3"/>
    <w:multiLevelType w:val="hybridMultilevel"/>
    <w:tmpl w:val="B568EF94"/>
    <w:lvl w:ilvl="0" w:tplc="B5923916">
      <w:start w:val="1"/>
      <w:numFmt w:val="decimal"/>
      <w:lvlText w:val="%1."/>
      <w:lvlJc w:val="left"/>
      <w:pPr>
        <w:ind w:left="362" w:hanging="26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797E45E4">
      <w:numFmt w:val="bullet"/>
      <w:lvlText w:val="•"/>
      <w:lvlJc w:val="left"/>
      <w:pPr>
        <w:ind w:left="1279" w:hanging="260"/>
      </w:pPr>
      <w:rPr>
        <w:rFonts w:hint="default"/>
        <w:lang w:val="ru-RU" w:eastAsia="en-US" w:bidi="ar-SA"/>
      </w:rPr>
    </w:lvl>
    <w:lvl w:ilvl="2" w:tplc="CF989EF0">
      <w:numFmt w:val="bullet"/>
      <w:lvlText w:val="•"/>
      <w:lvlJc w:val="left"/>
      <w:pPr>
        <w:ind w:left="2199" w:hanging="260"/>
      </w:pPr>
      <w:rPr>
        <w:rFonts w:hint="default"/>
        <w:lang w:val="ru-RU" w:eastAsia="en-US" w:bidi="ar-SA"/>
      </w:rPr>
    </w:lvl>
    <w:lvl w:ilvl="3" w:tplc="E3304D9A">
      <w:numFmt w:val="bullet"/>
      <w:lvlText w:val="•"/>
      <w:lvlJc w:val="left"/>
      <w:pPr>
        <w:ind w:left="3118" w:hanging="260"/>
      </w:pPr>
      <w:rPr>
        <w:rFonts w:hint="default"/>
        <w:lang w:val="ru-RU" w:eastAsia="en-US" w:bidi="ar-SA"/>
      </w:rPr>
    </w:lvl>
    <w:lvl w:ilvl="4" w:tplc="8EA25904">
      <w:numFmt w:val="bullet"/>
      <w:lvlText w:val="•"/>
      <w:lvlJc w:val="left"/>
      <w:pPr>
        <w:ind w:left="4038" w:hanging="260"/>
      </w:pPr>
      <w:rPr>
        <w:rFonts w:hint="default"/>
        <w:lang w:val="ru-RU" w:eastAsia="en-US" w:bidi="ar-SA"/>
      </w:rPr>
    </w:lvl>
    <w:lvl w:ilvl="5" w:tplc="86E8D286">
      <w:numFmt w:val="bullet"/>
      <w:lvlText w:val="•"/>
      <w:lvlJc w:val="left"/>
      <w:pPr>
        <w:ind w:left="4958" w:hanging="260"/>
      </w:pPr>
      <w:rPr>
        <w:rFonts w:hint="default"/>
        <w:lang w:val="ru-RU" w:eastAsia="en-US" w:bidi="ar-SA"/>
      </w:rPr>
    </w:lvl>
    <w:lvl w:ilvl="6" w:tplc="E9EA5024">
      <w:numFmt w:val="bullet"/>
      <w:lvlText w:val="•"/>
      <w:lvlJc w:val="left"/>
      <w:pPr>
        <w:ind w:left="5877" w:hanging="260"/>
      </w:pPr>
      <w:rPr>
        <w:rFonts w:hint="default"/>
        <w:lang w:val="ru-RU" w:eastAsia="en-US" w:bidi="ar-SA"/>
      </w:rPr>
    </w:lvl>
    <w:lvl w:ilvl="7" w:tplc="F36896C0">
      <w:numFmt w:val="bullet"/>
      <w:lvlText w:val="•"/>
      <w:lvlJc w:val="left"/>
      <w:pPr>
        <w:ind w:left="6797" w:hanging="260"/>
      </w:pPr>
      <w:rPr>
        <w:rFonts w:hint="default"/>
        <w:lang w:val="ru-RU" w:eastAsia="en-US" w:bidi="ar-SA"/>
      </w:rPr>
    </w:lvl>
    <w:lvl w:ilvl="8" w:tplc="DF16EF6C">
      <w:numFmt w:val="bullet"/>
      <w:lvlText w:val="•"/>
      <w:lvlJc w:val="left"/>
      <w:pPr>
        <w:ind w:left="7717" w:hanging="260"/>
      </w:pPr>
      <w:rPr>
        <w:rFonts w:hint="default"/>
        <w:lang w:val="ru-RU" w:eastAsia="en-US" w:bidi="ar-SA"/>
      </w:rPr>
    </w:lvl>
  </w:abstractNum>
  <w:abstractNum w:abstractNumId="231" w15:restartNumberingAfterBreak="0">
    <w:nsid w:val="6D813468"/>
    <w:multiLevelType w:val="hybridMultilevel"/>
    <w:tmpl w:val="855C85B4"/>
    <w:lvl w:ilvl="0" w:tplc="C6426D36">
      <w:start w:val="8"/>
      <w:numFmt w:val="decimal"/>
      <w:lvlText w:val="%1."/>
      <w:lvlJc w:val="left"/>
      <w:pPr>
        <w:ind w:left="532" w:hanging="26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0936C89C">
      <w:numFmt w:val="bullet"/>
      <w:lvlText w:val="•"/>
      <w:lvlJc w:val="left"/>
      <w:pPr>
        <w:ind w:left="1441" w:hanging="260"/>
      </w:pPr>
      <w:rPr>
        <w:rFonts w:hint="default"/>
        <w:lang w:val="ru-RU" w:eastAsia="en-US" w:bidi="ar-SA"/>
      </w:rPr>
    </w:lvl>
    <w:lvl w:ilvl="2" w:tplc="958CBB10">
      <w:numFmt w:val="bullet"/>
      <w:lvlText w:val="•"/>
      <w:lvlJc w:val="left"/>
      <w:pPr>
        <w:ind w:left="2343" w:hanging="260"/>
      </w:pPr>
      <w:rPr>
        <w:rFonts w:hint="default"/>
        <w:lang w:val="ru-RU" w:eastAsia="en-US" w:bidi="ar-SA"/>
      </w:rPr>
    </w:lvl>
    <w:lvl w:ilvl="3" w:tplc="F3E432E2">
      <w:numFmt w:val="bullet"/>
      <w:lvlText w:val="•"/>
      <w:lvlJc w:val="left"/>
      <w:pPr>
        <w:ind w:left="3245" w:hanging="260"/>
      </w:pPr>
      <w:rPr>
        <w:rFonts w:hint="default"/>
        <w:lang w:val="ru-RU" w:eastAsia="en-US" w:bidi="ar-SA"/>
      </w:rPr>
    </w:lvl>
    <w:lvl w:ilvl="4" w:tplc="7AA6A7C4">
      <w:numFmt w:val="bullet"/>
      <w:lvlText w:val="•"/>
      <w:lvlJc w:val="left"/>
      <w:pPr>
        <w:ind w:left="4147" w:hanging="260"/>
      </w:pPr>
      <w:rPr>
        <w:rFonts w:hint="default"/>
        <w:lang w:val="ru-RU" w:eastAsia="en-US" w:bidi="ar-SA"/>
      </w:rPr>
    </w:lvl>
    <w:lvl w:ilvl="5" w:tplc="996C6696">
      <w:numFmt w:val="bullet"/>
      <w:lvlText w:val="•"/>
      <w:lvlJc w:val="left"/>
      <w:pPr>
        <w:ind w:left="5049" w:hanging="260"/>
      </w:pPr>
      <w:rPr>
        <w:rFonts w:hint="default"/>
        <w:lang w:val="ru-RU" w:eastAsia="en-US" w:bidi="ar-SA"/>
      </w:rPr>
    </w:lvl>
    <w:lvl w:ilvl="6" w:tplc="E4E0209E">
      <w:numFmt w:val="bullet"/>
      <w:lvlText w:val="•"/>
      <w:lvlJc w:val="left"/>
      <w:pPr>
        <w:ind w:left="5950" w:hanging="260"/>
      </w:pPr>
      <w:rPr>
        <w:rFonts w:hint="default"/>
        <w:lang w:val="ru-RU" w:eastAsia="en-US" w:bidi="ar-SA"/>
      </w:rPr>
    </w:lvl>
    <w:lvl w:ilvl="7" w:tplc="BC521C4A">
      <w:numFmt w:val="bullet"/>
      <w:lvlText w:val="•"/>
      <w:lvlJc w:val="left"/>
      <w:pPr>
        <w:ind w:left="6852" w:hanging="260"/>
      </w:pPr>
      <w:rPr>
        <w:rFonts w:hint="default"/>
        <w:lang w:val="ru-RU" w:eastAsia="en-US" w:bidi="ar-SA"/>
      </w:rPr>
    </w:lvl>
    <w:lvl w:ilvl="8" w:tplc="AA1A23C0">
      <w:numFmt w:val="bullet"/>
      <w:lvlText w:val="•"/>
      <w:lvlJc w:val="left"/>
      <w:pPr>
        <w:ind w:left="7754" w:hanging="260"/>
      </w:pPr>
      <w:rPr>
        <w:rFonts w:hint="default"/>
        <w:lang w:val="ru-RU" w:eastAsia="en-US" w:bidi="ar-SA"/>
      </w:rPr>
    </w:lvl>
  </w:abstractNum>
  <w:abstractNum w:abstractNumId="232" w15:restartNumberingAfterBreak="0">
    <w:nsid w:val="6DA8213F"/>
    <w:multiLevelType w:val="hybridMultilevel"/>
    <w:tmpl w:val="C0CCF5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3" w15:restartNumberingAfterBreak="0">
    <w:nsid w:val="6DBF0C21"/>
    <w:multiLevelType w:val="hybridMultilevel"/>
    <w:tmpl w:val="E5884966"/>
    <w:lvl w:ilvl="0" w:tplc="4FB8CDDC">
      <w:numFmt w:val="bullet"/>
      <w:lvlText w:val="•"/>
      <w:lvlJc w:val="left"/>
      <w:pPr>
        <w:ind w:left="674" w:hanging="567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15C2F7D6">
      <w:numFmt w:val="bullet"/>
      <w:lvlText w:val="•"/>
      <w:lvlJc w:val="left"/>
      <w:pPr>
        <w:ind w:left="1567" w:hanging="567"/>
      </w:pPr>
      <w:rPr>
        <w:rFonts w:hint="default"/>
        <w:lang w:val="ru-RU" w:eastAsia="en-US" w:bidi="ar-SA"/>
      </w:rPr>
    </w:lvl>
    <w:lvl w:ilvl="2" w:tplc="6560AFFE">
      <w:numFmt w:val="bullet"/>
      <w:lvlText w:val="•"/>
      <w:lvlJc w:val="left"/>
      <w:pPr>
        <w:ind w:left="2455" w:hanging="567"/>
      </w:pPr>
      <w:rPr>
        <w:rFonts w:hint="default"/>
        <w:lang w:val="ru-RU" w:eastAsia="en-US" w:bidi="ar-SA"/>
      </w:rPr>
    </w:lvl>
    <w:lvl w:ilvl="3" w:tplc="2B1ACBFE">
      <w:numFmt w:val="bullet"/>
      <w:lvlText w:val="•"/>
      <w:lvlJc w:val="left"/>
      <w:pPr>
        <w:ind w:left="3342" w:hanging="567"/>
      </w:pPr>
      <w:rPr>
        <w:rFonts w:hint="default"/>
        <w:lang w:val="ru-RU" w:eastAsia="en-US" w:bidi="ar-SA"/>
      </w:rPr>
    </w:lvl>
    <w:lvl w:ilvl="4" w:tplc="886E54EA">
      <w:numFmt w:val="bullet"/>
      <w:lvlText w:val="•"/>
      <w:lvlJc w:val="left"/>
      <w:pPr>
        <w:ind w:left="4230" w:hanging="567"/>
      </w:pPr>
      <w:rPr>
        <w:rFonts w:hint="default"/>
        <w:lang w:val="ru-RU" w:eastAsia="en-US" w:bidi="ar-SA"/>
      </w:rPr>
    </w:lvl>
    <w:lvl w:ilvl="5" w:tplc="F88E15A2">
      <w:numFmt w:val="bullet"/>
      <w:lvlText w:val="•"/>
      <w:lvlJc w:val="left"/>
      <w:pPr>
        <w:ind w:left="5118" w:hanging="567"/>
      </w:pPr>
      <w:rPr>
        <w:rFonts w:hint="default"/>
        <w:lang w:val="ru-RU" w:eastAsia="en-US" w:bidi="ar-SA"/>
      </w:rPr>
    </w:lvl>
    <w:lvl w:ilvl="6" w:tplc="30BE374E">
      <w:numFmt w:val="bullet"/>
      <w:lvlText w:val="•"/>
      <w:lvlJc w:val="left"/>
      <w:pPr>
        <w:ind w:left="6005" w:hanging="567"/>
      </w:pPr>
      <w:rPr>
        <w:rFonts w:hint="default"/>
        <w:lang w:val="ru-RU" w:eastAsia="en-US" w:bidi="ar-SA"/>
      </w:rPr>
    </w:lvl>
    <w:lvl w:ilvl="7" w:tplc="F8764ACA">
      <w:numFmt w:val="bullet"/>
      <w:lvlText w:val="•"/>
      <w:lvlJc w:val="left"/>
      <w:pPr>
        <w:ind w:left="6893" w:hanging="567"/>
      </w:pPr>
      <w:rPr>
        <w:rFonts w:hint="default"/>
        <w:lang w:val="ru-RU" w:eastAsia="en-US" w:bidi="ar-SA"/>
      </w:rPr>
    </w:lvl>
    <w:lvl w:ilvl="8" w:tplc="78A4AD7C">
      <w:numFmt w:val="bullet"/>
      <w:lvlText w:val="•"/>
      <w:lvlJc w:val="left"/>
      <w:pPr>
        <w:ind w:left="7780" w:hanging="567"/>
      </w:pPr>
      <w:rPr>
        <w:rFonts w:hint="default"/>
        <w:lang w:val="ru-RU" w:eastAsia="en-US" w:bidi="ar-SA"/>
      </w:rPr>
    </w:lvl>
  </w:abstractNum>
  <w:abstractNum w:abstractNumId="234" w15:restartNumberingAfterBreak="0">
    <w:nsid w:val="6DEE0BB4"/>
    <w:multiLevelType w:val="hybridMultilevel"/>
    <w:tmpl w:val="42CCF78C"/>
    <w:lvl w:ilvl="0" w:tplc="6CF8F974">
      <w:start w:val="1"/>
      <w:numFmt w:val="decimal"/>
      <w:lvlText w:val="%1."/>
      <w:lvlJc w:val="left"/>
      <w:pPr>
        <w:ind w:left="222" w:hanging="267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65D058CE">
      <w:numFmt w:val="bullet"/>
      <w:lvlText w:val="•"/>
      <w:lvlJc w:val="left"/>
      <w:pPr>
        <w:ind w:left="1177" w:hanging="267"/>
      </w:pPr>
      <w:rPr>
        <w:rFonts w:hint="default"/>
        <w:lang w:val="ru-RU" w:eastAsia="en-US" w:bidi="ar-SA"/>
      </w:rPr>
    </w:lvl>
    <w:lvl w:ilvl="2" w:tplc="374248DA">
      <w:numFmt w:val="bullet"/>
      <w:lvlText w:val="•"/>
      <w:lvlJc w:val="left"/>
      <w:pPr>
        <w:ind w:left="2135" w:hanging="267"/>
      </w:pPr>
      <w:rPr>
        <w:rFonts w:hint="default"/>
        <w:lang w:val="ru-RU" w:eastAsia="en-US" w:bidi="ar-SA"/>
      </w:rPr>
    </w:lvl>
    <w:lvl w:ilvl="3" w:tplc="24A656A2">
      <w:numFmt w:val="bullet"/>
      <w:lvlText w:val="•"/>
      <w:lvlJc w:val="left"/>
      <w:pPr>
        <w:ind w:left="3093" w:hanging="267"/>
      </w:pPr>
      <w:rPr>
        <w:rFonts w:hint="default"/>
        <w:lang w:val="ru-RU" w:eastAsia="en-US" w:bidi="ar-SA"/>
      </w:rPr>
    </w:lvl>
    <w:lvl w:ilvl="4" w:tplc="1D6657D8">
      <w:numFmt w:val="bullet"/>
      <w:lvlText w:val="•"/>
      <w:lvlJc w:val="left"/>
      <w:pPr>
        <w:ind w:left="4051" w:hanging="267"/>
      </w:pPr>
      <w:rPr>
        <w:rFonts w:hint="default"/>
        <w:lang w:val="ru-RU" w:eastAsia="en-US" w:bidi="ar-SA"/>
      </w:rPr>
    </w:lvl>
    <w:lvl w:ilvl="5" w:tplc="639A6A7C">
      <w:numFmt w:val="bullet"/>
      <w:lvlText w:val="•"/>
      <w:lvlJc w:val="left"/>
      <w:pPr>
        <w:ind w:left="5009" w:hanging="267"/>
      </w:pPr>
      <w:rPr>
        <w:rFonts w:hint="default"/>
        <w:lang w:val="ru-RU" w:eastAsia="en-US" w:bidi="ar-SA"/>
      </w:rPr>
    </w:lvl>
    <w:lvl w:ilvl="6" w:tplc="6DE455C4">
      <w:numFmt w:val="bullet"/>
      <w:lvlText w:val="•"/>
      <w:lvlJc w:val="left"/>
      <w:pPr>
        <w:ind w:left="5967" w:hanging="267"/>
      </w:pPr>
      <w:rPr>
        <w:rFonts w:hint="default"/>
        <w:lang w:val="ru-RU" w:eastAsia="en-US" w:bidi="ar-SA"/>
      </w:rPr>
    </w:lvl>
    <w:lvl w:ilvl="7" w:tplc="9E9EB370">
      <w:numFmt w:val="bullet"/>
      <w:lvlText w:val="•"/>
      <w:lvlJc w:val="left"/>
      <w:pPr>
        <w:ind w:left="6925" w:hanging="267"/>
      </w:pPr>
      <w:rPr>
        <w:rFonts w:hint="default"/>
        <w:lang w:val="ru-RU" w:eastAsia="en-US" w:bidi="ar-SA"/>
      </w:rPr>
    </w:lvl>
    <w:lvl w:ilvl="8" w:tplc="767862AA">
      <w:numFmt w:val="bullet"/>
      <w:lvlText w:val="•"/>
      <w:lvlJc w:val="left"/>
      <w:pPr>
        <w:ind w:left="7883" w:hanging="267"/>
      </w:pPr>
      <w:rPr>
        <w:rFonts w:hint="default"/>
        <w:lang w:val="ru-RU" w:eastAsia="en-US" w:bidi="ar-SA"/>
      </w:rPr>
    </w:lvl>
  </w:abstractNum>
  <w:abstractNum w:abstractNumId="235" w15:restartNumberingAfterBreak="0">
    <w:nsid w:val="6E0C1F5A"/>
    <w:multiLevelType w:val="hybridMultilevel"/>
    <w:tmpl w:val="EA9886D2"/>
    <w:lvl w:ilvl="0" w:tplc="A726D77A">
      <w:numFmt w:val="bullet"/>
      <w:lvlText w:val="-"/>
      <w:lvlJc w:val="left"/>
      <w:pPr>
        <w:ind w:left="104" w:hanging="15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0E1CCEF8">
      <w:numFmt w:val="bullet"/>
      <w:lvlText w:val="•"/>
      <w:lvlJc w:val="left"/>
      <w:pPr>
        <w:ind w:left="815" w:hanging="152"/>
      </w:pPr>
      <w:rPr>
        <w:rFonts w:hint="default"/>
        <w:lang w:val="ru-RU" w:eastAsia="en-US" w:bidi="ar-SA"/>
      </w:rPr>
    </w:lvl>
    <w:lvl w:ilvl="2" w:tplc="AF8AB6B6">
      <w:numFmt w:val="bullet"/>
      <w:lvlText w:val="•"/>
      <w:lvlJc w:val="left"/>
      <w:pPr>
        <w:ind w:left="1530" w:hanging="152"/>
      </w:pPr>
      <w:rPr>
        <w:rFonts w:hint="default"/>
        <w:lang w:val="ru-RU" w:eastAsia="en-US" w:bidi="ar-SA"/>
      </w:rPr>
    </w:lvl>
    <w:lvl w:ilvl="3" w:tplc="05AACC54">
      <w:numFmt w:val="bullet"/>
      <w:lvlText w:val="•"/>
      <w:lvlJc w:val="left"/>
      <w:pPr>
        <w:ind w:left="2245" w:hanging="152"/>
      </w:pPr>
      <w:rPr>
        <w:rFonts w:hint="default"/>
        <w:lang w:val="ru-RU" w:eastAsia="en-US" w:bidi="ar-SA"/>
      </w:rPr>
    </w:lvl>
    <w:lvl w:ilvl="4" w:tplc="560CA324">
      <w:numFmt w:val="bullet"/>
      <w:lvlText w:val="•"/>
      <w:lvlJc w:val="left"/>
      <w:pPr>
        <w:ind w:left="2960" w:hanging="152"/>
      </w:pPr>
      <w:rPr>
        <w:rFonts w:hint="default"/>
        <w:lang w:val="ru-RU" w:eastAsia="en-US" w:bidi="ar-SA"/>
      </w:rPr>
    </w:lvl>
    <w:lvl w:ilvl="5" w:tplc="39167A4C">
      <w:numFmt w:val="bullet"/>
      <w:lvlText w:val="•"/>
      <w:lvlJc w:val="left"/>
      <w:pPr>
        <w:ind w:left="3676" w:hanging="152"/>
      </w:pPr>
      <w:rPr>
        <w:rFonts w:hint="default"/>
        <w:lang w:val="ru-RU" w:eastAsia="en-US" w:bidi="ar-SA"/>
      </w:rPr>
    </w:lvl>
    <w:lvl w:ilvl="6" w:tplc="3B8CFA7E">
      <w:numFmt w:val="bullet"/>
      <w:lvlText w:val="•"/>
      <w:lvlJc w:val="left"/>
      <w:pPr>
        <w:ind w:left="4391" w:hanging="152"/>
      </w:pPr>
      <w:rPr>
        <w:rFonts w:hint="default"/>
        <w:lang w:val="ru-RU" w:eastAsia="en-US" w:bidi="ar-SA"/>
      </w:rPr>
    </w:lvl>
    <w:lvl w:ilvl="7" w:tplc="4092A050">
      <w:numFmt w:val="bullet"/>
      <w:lvlText w:val="•"/>
      <w:lvlJc w:val="left"/>
      <w:pPr>
        <w:ind w:left="5106" w:hanging="152"/>
      </w:pPr>
      <w:rPr>
        <w:rFonts w:hint="default"/>
        <w:lang w:val="ru-RU" w:eastAsia="en-US" w:bidi="ar-SA"/>
      </w:rPr>
    </w:lvl>
    <w:lvl w:ilvl="8" w:tplc="9424BD76">
      <w:numFmt w:val="bullet"/>
      <w:lvlText w:val="•"/>
      <w:lvlJc w:val="left"/>
      <w:pPr>
        <w:ind w:left="5821" w:hanging="152"/>
      </w:pPr>
      <w:rPr>
        <w:rFonts w:hint="default"/>
        <w:lang w:val="ru-RU" w:eastAsia="en-US" w:bidi="ar-SA"/>
      </w:rPr>
    </w:lvl>
  </w:abstractNum>
  <w:abstractNum w:abstractNumId="236" w15:restartNumberingAfterBreak="0">
    <w:nsid w:val="6E352EE1"/>
    <w:multiLevelType w:val="hybridMultilevel"/>
    <w:tmpl w:val="4CCC7D00"/>
    <w:lvl w:ilvl="0" w:tplc="C646033A">
      <w:numFmt w:val="bullet"/>
      <w:lvlText w:val="-"/>
      <w:lvlJc w:val="left"/>
      <w:pPr>
        <w:ind w:left="222" w:hanging="305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266A342E">
      <w:numFmt w:val="bullet"/>
      <w:lvlText w:val="•"/>
      <w:lvlJc w:val="left"/>
      <w:pPr>
        <w:ind w:left="1177" w:hanging="305"/>
      </w:pPr>
      <w:rPr>
        <w:rFonts w:hint="default"/>
        <w:lang w:val="ru-RU" w:eastAsia="en-US" w:bidi="ar-SA"/>
      </w:rPr>
    </w:lvl>
    <w:lvl w:ilvl="2" w:tplc="1338A160">
      <w:numFmt w:val="bullet"/>
      <w:lvlText w:val="•"/>
      <w:lvlJc w:val="left"/>
      <w:pPr>
        <w:ind w:left="2135" w:hanging="305"/>
      </w:pPr>
      <w:rPr>
        <w:rFonts w:hint="default"/>
        <w:lang w:val="ru-RU" w:eastAsia="en-US" w:bidi="ar-SA"/>
      </w:rPr>
    </w:lvl>
    <w:lvl w:ilvl="3" w:tplc="4866E278">
      <w:numFmt w:val="bullet"/>
      <w:lvlText w:val="•"/>
      <w:lvlJc w:val="left"/>
      <w:pPr>
        <w:ind w:left="3093" w:hanging="305"/>
      </w:pPr>
      <w:rPr>
        <w:rFonts w:hint="default"/>
        <w:lang w:val="ru-RU" w:eastAsia="en-US" w:bidi="ar-SA"/>
      </w:rPr>
    </w:lvl>
    <w:lvl w:ilvl="4" w:tplc="99BEA226">
      <w:numFmt w:val="bullet"/>
      <w:lvlText w:val="•"/>
      <w:lvlJc w:val="left"/>
      <w:pPr>
        <w:ind w:left="4051" w:hanging="305"/>
      </w:pPr>
      <w:rPr>
        <w:rFonts w:hint="default"/>
        <w:lang w:val="ru-RU" w:eastAsia="en-US" w:bidi="ar-SA"/>
      </w:rPr>
    </w:lvl>
    <w:lvl w:ilvl="5" w:tplc="12D4939A">
      <w:numFmt w:val="bullet"/>
      <w:lvlText w:val="•"/>
      <w:lvlJc w:val="left"/>
      <w:pPr>
        <w:ind w:left="5009" w:hanging="305"/>
      </w:pPr>
      <w:rPr>
        <w:rFonts w:hint="default"/>
        <w:lang w:val="ru-RU" w:eastAsia="en-US" w:bidi="ar-SA"/>
      </w:rPr>
    </w:lvl>
    <w:lvl w:ilvl="6" w:tplc="EE9A44FA">
      <w:numFmt w:val="bullet"/>
      <w:lvlText w:val="•"/>
      <w:lvlJc w:val="left"/>
      <w:pPr>
        <w:ind w:left="5967" w:hanging="305"/>
      </w:pPr>
      <w:rPr>
        <w:rFonts w:hint="default"/>
        <w:lang w:val="ru-RU" w:eastAsia="en-US" w:bidi="ar-SA"/>
      </w:rPr>
    </w:lvl>
    <w:lvl w:ilvl="7" w:tplc="9148F746">
      <w:numFmt w:val="bullet"/>
      <w:lvlText w:val="•"/>
      <w:lvlJc w:val="left"/>
      <w:pPr>
        <w:ind w:left="6925" w:hanging="305"/>
      </w:pPr>
      <w:rPr>
        <w:rFonts w:hint="default"/>
        <w:lang w:val="ru-RU" w:eastAsia="en-US" w:bidi="ar-SA"/>
      </w:rPr>
    </w:lvl>
    <w:lvl w:ilvl="8" w:tplc="F7984450">
      <w:numFmt w:val="bullet"/>
      <w:lvlText w:val="•"/>
      <w:lvlJc w:val="left"/>
      <w:pPr>
        <w:ind w:left="7883" w:hanging="305"/>
      </w:pPr>
      <w:rPr>
        <w:rFonts w:hint="default"/>
        <w:lang w:val="ru-RU" w:eastAsia="en-US" w:bidi="ar-SA"/>
      </w:rPr>
    </w:lvl>
  </w:abstractNum>
  <w:abstractNum w:abstractNumId="237" w15:restartNumberingAfterBreak="0">
    <w:nsid w:val="6F0D224B"/>
    <w:multiLevelType w:val="hybridMultilevel"/>
    <w:tmpl w:val="A874E0D2"/>
    <w:lvl w:ilvl="0" w:tplc="67BE7262">
      <w:numFmt w:val="bullet"/>
      <w:lvlText w:val=""/>
      <w:lvlJc w:val="left"/>
      <w:pPr>
        <w:ind w:left="249" w:hanging="142"/>
      </w:pPr>
      <w:rPr>
        <w:rFonts w:ascii="Symbol" w:eastAsia="Symbol" w:hAnsi="Symbol" w:cs="Symbol" w:hint="default"/>
        <w:spacing w:val="22"/>
        <w:w w:val="99"/>
        <w:sz w:val="26"/>
        <w:szCs w:val="26"/>
        <w:lang w:val="ru-RU" w:eastAsia="en-US" w:bidi="ar-SA"/>
      </w:rPr>
    </w:lvl>
    <w:lvl w:ilvl="1" w:tplc="A966460A">
      <w:numFmt w:val="bullet"/>
      <w:lvlText w:val="•"/>
      <w:lvlJc w:val="left"/>
      <w:pPr>
        <w:ind w:left="489" w:hanging="142"/>
      </w:pPr>
      <w:rPr>
        <w:rFonts w:hint="default"/>
        <w:lang w:val="ru-RU" w:eastAsia="en-US" w:bidi="ar-SA"/>
      </w:rPr>
    </w:lvl>
    <w:lvl w:ilvl="2" w:tplc="7AB4B434">
      <w:numFmt w:val="bullet"/>
      <w:lvlText w:val="•"/>
      <w:lvlJc w:val="left"/>
      <w:pPr>
        <w:ind w:left="738" w:hanging="142"/>
      </w:pPr>
      <w:rPr>
        <w:rFonts w:hint="default"/>
        <w:lang w:val="ru-RU" w:eastAsia="en-US" w:bidi="ar-SA"/>
      </w:rPr>
    </w:lvl>
    <w:lvl w:ilvl="3" w:tplc="CA0849EA">
      <w:numFmt w:val="bullet"/>
      <w:lvlText w:val="•"/>
      <w:lvlJc w:val="left"/>
      <w:pPr>
        <w:ind w:left="987" w:hanging="142"/>
      </w:pPr>
      <w:rPr>
        <w:rFonts w:hint="default"/>
        <w:lang w:val="ru-RU" w:eastAsia="en-US" w:bidi="ar-SA"/>
      </w:rPr>
    </w:lvl>
    <w:lvl w:ilvl="4" w:tplc="0C36D7F8">
      <w:numFmt w:val="bullet"/>
      <w:lvlText w:val="•"/>
      <w:lvlJc w:val="left"/>
      <w:pPr>
        <w:ind w:left="1236" w:hanging="142"/>
      </w:pPr>
      <w:rPr>
        <w:rFonts w:hint="default"/>
        <w:lang w:val="ru-RU" w:eastAsia="en-US" w:bidi="ar-SA"/>
      </w:rPr>
    </w:lvl>
    <w:lvl w:ilvl="5" w:tplc="C0AE7548">
      <w:numFmt w:val="bullet"/>
      <w:lvlText w:val="•"/>
      <w:lvlJc w:val="left"/>
      <w:pPr>
        <w:ind w:left="1485" w:hanging="142"/>
      </w:pPr>
      <w:rPr>
        <w:rFonts w:hint="default"/>
        <w:lang w:val="ru-RU" w:eastAsia="en-US" w:bidi="ar-SA"/>
      </w:rPr>
    </w:lvl>
    <w:lvl w:ilvl="6" w:tplc="D250F2DA">
      <w:numFmt w:val="bullet"/>
      <w:lvlText w:val="•"/>
      <w:lvlJc w:val="left"/>
      <w:pPr>
        <w:ind w:left="1734" w:hanging="142"/>
      </w:pPr>
      <w:rPr>
        <w:rFonts w:hint="default"/>
        <w:lang w:val="ru-RU" w:eastAsia="en-US" w:bidi="ar-SA"/>
      </w:rPr>
    </w:lvl>
    <w:lvl w:ilvl="7" w:tplc="35DA4E34">
      <w:numFmt w:val="bullet"/>
      <w:lvlText w:val="•"/>
      <w:lvlJc w:val="left"/>
      <w:pPr>
        <w:ind w:left="1983" w:hanging="142"/>
      </w:pPr>
      <w:rPr>
        <w:rFonts w:hint="default"/>
        <w:lang w:val="ru-RU" w:eastAsia="en-US" w:bidi="ar-SA"/>
      </w:rPr>
    </w:lvl>
    <w:lvl w:ilvl="8" w:tplc="AF363016">
      <w:numFmt w:val="bullet"/>
      <w:lvlText w:val="•"/>
      <w:lvlJc w:val="left"/>
      <w:pPr>
        <w:ind w:left="2232" w:hanging="142"/>
      </w:pPr>
      <w:rPr>
        <w:rFonts w:hint="default"/>
        <w:lang w:val="ru-RU" w:eastAsia="en-US" w:bidi="ar-SA"/>
      </w:rPr>
    </w:lvl>
  </w:abstractNum>
  <w:abstractNum w:abstractNumId="238" w15:restartNumberingAfterBreak="0">
    <w:nsid w:val="6F16716F"/>
    <w:multiLevelType w:val="hybridMultilevel"/>
    <w:tmpl w:val="FC82A058"/>
    <w:lvl w:ilvl="0" w:tplc="CE52DA14">
      <w:start w:val="1"/>
      <w:numFmt w:val="decimal"/>
      <w:lvlText w:val="%1."/>
      <w:lvlJc w:val="left"/>
      <w:pPr>
        <w:ind w:left="109" w:hanging="138"/>
      </w:pPr>
      <w:rPr>
        <w:rFonts w:ascii="Times New Roman" w:eastAsia="Times New Roman" w:hAnsi="Times New Roman" w:cs="Times New Roman" w:hint="default"/>
        <w:spacing w:val="0"/>
        <w:w w:val="100"/>
        <w:sz w:val="16"/>
        <w:szCs w:val="16"/>
        <w:lang w:val="ru-RU" w:eastAsia="en-US" w:bidi="ar-SA"/>
      </w:rPr>
    </w:lvl>
    <w:lvl w:ilvl="1" w:tplc="BE66CD34">
      <w:numFmt w:val="bullet"/>
      <w:lvlText w:val="•"/>
      <w:lvlJc w:val="left"/>
      <w:pPr>
        <w:ind w:left="228" w:hanging="138"/>
      </w:pPr>
      <w:rPr>
        <w:rFonts w:hint="default"/>
        <w:lang w:val="ru-RU" w:eastAsia="en-US" w:bidi="ar-SA"/>
      </w:rPr>
    </w:lvl>
    <w:lvl w:ilvl="2" w:tplc="F8EAC8E2">
      <w:numFmt w:val="bullet"/>
      <w:lvlText w:val="•"/>
      <w:lvlJc w:val="left"/>
      <w:pPr>
        <w:ind w:left="356" w:hanging="138"/>
      </w:pPr>
      <w:rPr>
        <w:rFonts w:hint="default"/>
        <w:lang w:val="ru-RU" w:eastAsia="en-US" w:bidi="ar-SA"/>
      </w:rPr>
    </w:lvl>
    <w:lvl w:ilvl="3" w:tplc="0FB4EDFC">
      <w:numFmt w:val="bullet"/>
      <w:lvlText w:val="•"/>
      <w:lvlJc w:val="left"/>
      <w:pPr>
        <w:ind w:left="485" w:hanging="138"/>
      </w:pPr>
      <w:rPr>
        <w:rFonts w:hint="default"/>
        <w:lang w:val="ru-RU" w:eastAsia="en-US" w:bidi="ar-SA"/>
      </w:rPr>
    </w:lvl>
    <w:lvl w:ilvl="4" w:tplc="83EC9600">
      <w:numFmt w:val="bullet"/>
      <w:lvlText w:val="•"/>
      <w:lvlJc w:val="left"/>
      <w:pPr>
        <w:ind w:left="613" w:hanging="138"/>
      </w:pPr>
      <w:rPr>
        <w:rFonts w:hint="default"/>
        <w:lang w:val="ru-RU" w:eastAsia="en-US" w:bidi="ar-SA"/>
      </w:rPr>
    </w:lvl>
    <w:lvl w:ilvl="5" w:tplc="ED5A1FF8">
      <w:numFmt w:val="bullet"/>
      <w:lvlText w:val="•"/>
      <w:lvlJc w:val="left"/>
      <w:pPr>
        <w:ind w:left="742" w:hanging="138"/>
      </w:pPr>
      <w:rPr>
        <w:rFonts w:hint="default"/>
        <w:lang w:val="ru-RU" w:eastAsia="en-US" w:bidi="ar-SA"/>
      </w:rPr>
    </w:lvl>
    <w:lvl w:ilvl="6" w:tplc="C99A9238">
      <w:numFmt w:val="bullet"/>
      <w:lvlText w:val="•"/>
      <w:lvlJc w:val="left"/>
      <w:pPr>
        <w:ind w:left="870" w:hanging="138"/>
      </w:pPr>
      <w:rPr>
        <w:rFonts w:hint="default"/>
        <w:lang w:val="ru-RU" w:eastAsia="en-US" w:bidi="ar-SA"/>
      </w:rPr>
    </w:lvl>
    <w:lvl w:ilvl="7" w:tplc="D324BB5C">
      <w:numFmt w:val="bullet"/>
      <w:lvlText w:val="•"/>
      <w:lvlJc w:val="left"/>
      <w:pPr>
        <w:ind w:left="998" w:hanging="138"/>
      </w:pPr>
      <w:rPr>
        <w:rFonts w:hint="default"/>
        <w:lang w:val="ru-RU" w:eastAsia="en-US" w:bidi="ar-SA"/>
      </w:rPr>
    </w:lvl>
    <w:lvl w:ilvl="8" w:tplc="30B63F7E">
      <w:numFmt w:val="bullet"/>
      <w:lvlText w:val="•"/>
      <w:lvlJc w:val="left"/>
      <w:pPr>
        <w:ind w:left="1127" w:hanging="138"/>
      </w:pPr>
      <w:rPr>
        <w:rFonts w:hint="default"/>
        <w:lang w:val="ru-RU" w:eastAsia="en-US" w:bidi="ar-SA"/>
      </w:rPr>
    </w:lvl>
  </w:abstractNum>
  <w:abstractNum w:abstractNumId="239" w15:restartNumberingAfterBreak="0">
    <w:nsid w:val="6FD5053D"/>
    <w:multiLevelType w:val="hybridMultilevel"/>
    <w:tmpl w:val="3B1C2BB4"/>
    <w:lvl w:ilvl="0" w:tplc="053C1252">
      <w:start w:val="20"/>
      <w:numFmt w:val="decimal"/>
      <w:lvlText w:val="%1."/>
      <w:lvlJc w:val="left"/>
      <w:pPr>
        <w:ind w:left="222" w:hanging="456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57804AF0">
      <w:start w:val="1"/>
      <w:numFmt w:val="decimal"/>
      <w:lvlText w:val="%2)"/>
      <w:lvlJc w:val="left"/>
      <w:pPr>
        <w:ind w:left="505" w:hanging="305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 w:tplc="33628CD2">
      <w:numFmt w:val="bullet"/>
      <w:lvlText w:val="•"/>
      <w:lvlJc w:val="left"/>
      <w:pPr>
        <w:ind w:left="1533" w:hanging="305"/>
      </w:pPr>
      <w:rPr>
        <w:rFonts w:hint="default"/>
        <w:lang w:val="ru-RU" w:eastAsia="en-US" w:bidi="ar-SA"/>
      </w:rPr>
    </w:lvl>
    <w:lvl w:ilvl="3" w:tplc="DF1CF77C">
      <w:numFmt w:val="bullet"/>
      <w:lvlText w:val="•"/>
      <w:lvlJc w:val="left"/>
      <w:pPr>
        <w:ind w:left="2566" w:hanging="305"/>
      </w:pPr>
      <w:rPr>
        <w:rFonts w:hint="default"/>
        <w:lang w:val="ru-RU" w:eastAsia="en-US" w:bidi="ar-SA"/>
      </w:rPr>
    </w:lvl>
    <w:lvl w:ilvl="4" w:tplc="EC088582">
      <w:numFmt w:val="bullet"/>
      <w:lvlText w:val="•"/>
      <w:lvlJc w:val="left"/>
      <w:pPr>
        <w:ind w:left="3599" w:hanging="305"/>
      </w:pPr>
      <w:rPr>
        <w:rFonts w:hint="default"/>
        <w:lang w:val="ru-RU" w:eastAsia="en-US" w:bidi="ar-SA"/>
      </w:rPr>
    </w:lvl>
    <w:lvl w:ilvl="5" w:tplc="614055D0">
      <w:numFmt w:val="bullet"/>
      <w:lvlText w:val="•"/>
      <w:lvlJc w:val="left"/>
      <w:pPr>
        <w:ind w:left="4632" w:hanging="305"/>
      </w:pPr>
      <w:rPr>
        <w:rFonts w:hint="default"/>
        <w:lang w:val="ru-RU" w:eastAsia="en-US" w:bidi="ar-SA"/>
      </w:rPr>
    </w:lvl>
    <w:lvl w:ilvl="6" w:tplc="6E8EDC26">
      <w:numFmt w:val="bullet"/>
      <w:lvlText w:val="•"/>
      <w:lvlJc w:val="left"/>
      <w:pPr>
        <w:ind w:left="5666" w:hanging="305"/>
      </w:pPr>
      <w:rPr>
        <w:rFonts w:hint="default"/>
        <w:lang w:val="ru-RU" w:eastAsia="en-US" w:bidi="ar-SA"/>
      </w:rPr>
    </w:lvl>
    <w:lvl w:ilvl="7" w:tplc="16BEE2E4">
      <w:numFmt w:val="bullet"/>
      <w:lvlText w:val="•"/>
      <w:lvlJc w:val="left"/>
      <w:pPr>
        <w:ind w:left="6699" w:hanging="305"/>
      </w:pPr>
      <w:rPr>
        <w:rFonts w:hint="default"/>
        <w:lang w:val="ru-RU" w:eastAsia="en-US" w:bidi="ar-SA"/>
      </w:rPr>
    </w:lvl>
    <w:lvl w:ilvl="8" w:tplc="EF0C3198">
      <w:numFmt w:val="bullet"/>
      <w:lvlText w:val="•"/>
      <w:lvlJc w:val="left"/>
      <w:pPr>
        <w:ind w:left="7732" w:hanging="305"/>
      </w:pPr>
      <w:rPr>
        <w:rFonts w:hint="default"/>
        <w:lang w:val="ru-RU" w:eastAsia="en-US" w:bidi="ar-SA"/>
      </w:rPr>
    </w:lvl>
  </w:abstractNum>
  <w:abstractNum w:abstractNumId="240" w15:restartNumberingAfterBreak="0">
    <w:nsid w:val="70B227E9"/>
    <w:multiLevelType w:val="hybridMultilevel"/>
    <w:tmpl w:val="7FFC53E2"/>
    <w:lvl w:ilvl="0" w:tplc="57CA5476">
      <w:start w:val="1"/>
      <w:numFmt w:val="decimal"/>
      <w:lvlText w:val="%1."/>
      <w:lvlJc w:val="left"/>
      <w:pPr>
        <w:ind w:left="108" w:hanging="180"/>
      </w:pPr>
      <w:rPr>
        <w:rFonts w:ascii="Times New Roman" w:eastAsia="Times New Roman" w:hAnsi="Times New Roman" w:cs="Times New Roman" w:hint="default"/>
        <w:spacing w:val="0"/>
        <w:w w:val="100"/>
        <w:sz w:val="18"/>
        <w:szCs w:val="18"/>
        <w:lang w:val="ru-RU" w:eastAsia="en-US" w:bidi="ar-SA"/>
      </w:rPr>
    </w:lvl>
    <w:lvl w:ilvl="1" w:tplc="934C378C">
      <w:numFmt w:val="bullet"/>
      <w:lvlText w:val="•"/>
      <w:lvlJc w:val="left"/>
      <w:pPr>
        <w:ind w:left="244" w:hanging="180"/>
      </w:pPr>
      <w:rPr>
        <w:rFonts w:hint="default"/>
        <w:lang w:val="ru-RU" w:eastAsia="en-US" w:bidi="ar-SA"/>
      </w:rPr>
    </w:lvl>
    <w:lvl w:ilvl="2" w:tplc="4D74EF14">
      <w:numFmt w:val="bullet"/>
      <w:lvlText w:val="•"/>
      <w:lvlJc w:val="left"/>
      <w:pPr>
        <w:ind w:left="389" w:hanging="180"/>
      </w:pPr>
      <w:rPr>
        <w:rFonts w:hint="default"/>
        <w:lang w:val="ru-RU" w:eastAsia="en-US" w:bidi="ar-SA"/>
      </w:rPr>
    </w:lvl>
    <w:lvl w:ilvl="3" w:tplc="748811CE">
      <w:numFmt w:val="bullet"/>
      <w:lvlText w:val="•"/>
      <w:lvlJc w:val="left"/>
      <w:pPr>
        <w:ind w:left="534" w:hanging="180"/>
      </w:pPr>
      <w:rPr>
        <w:rFonts w:hint="default"/>
        <w:lang w:val="ru-RU" w:eastAsia="en-US" w:bidi="ar-SA"/>
      </w:rPr>
    </w:lvl>
    <w:lvl w:ilvl="4" w:tplc="5664D4CC">
      <w:numFmt w:val="bullet"/>
      <w:lvlText w:val="•"/>
      <w:lvlJc w:val="left"/>
      <w:pPr>
        <w:ind w:left="679" w:hanging="180"/>
      </w:pPr>
      <w:rPr>
        <w:rFonts w:hint="default"/>
        <w:lang w:val="ru-RU" w:eastAsia="en-US" w:bidi="ar-SA"/>
      </w:rPr>
    </w:lvl>
    <w:lvl w:ilvl="5" w:tplc="58286E0E">
      <w:numFmt w:val="bullet"/>
      <w:lvlText w:val="•"/>
      <w:lvlJc w:val="left"/>
      <w:pPr>
        <w:ind w:left="824" w:hanging="180"/>
      </w:pPr>
      <w:rPr>
        <w:rFonts w:hint="default"/>
        <w:lang w:val="ru-RU" w:eastAsia="en-US" w:bidi="ar-SA"/>
      </w:rPr>
    </w:lvl>
    <w:lvl w:ilvl="6" w:tplc="A600CCFE">
      <w:numFmt w:val="bullet"/>
      <w:lvlText w:val="•"/>
      <w:lvlJc w:val="left"/>
      <w:pPr>
        <w:ind w:left="968" w:hanging="180"/>
      </w:pPr>
      <w:rPr>
        <w:rFonts w:hint="default"/>
        <w:lang w:val="ru-RU" w:eastAsia="en-US" w:bidi="ar-SA"/>
      </w:rPr>
    </w:lvl>
    <w:lvl w:ilvl="7" w:tplc="B40232CA">
      <w:numFmt w:val="bullet"/>
      <w:lvlText w:val="•"/>
      <w:lvlJc w:val="left"/>
      <w:pPr>
        <w:ind w:left="1113" w:hanging="180"/>
      </w:pPr>
      <w:rPr>
        <w:rFonts w:hint="default"/>
        <w:lang w:val="ru-RU" w:eastAsia="en-US" w:bidi="ar-SA"/>
      </w:rPr>
    </w:lvl>
    <w:lvl w:ilvl="8" w:tplc="C0A2BB80">
      <w:numFmt w:val="bullet"/>
      <w:lvlText w:val="•"/>
      <w:lvlJc w:val="left"/>
      <w:pPr>
        <w:ind w:left="1258" w:hanging="180"/>
      </w:pPr>
      <w:rPr>
        <w:rFonts w:hint="default"/>
        <w:lang w:val="ru-RU" w:eastAsia="en-US" w:bidi="ar-SA"/>
      </w:rPr>
    </w:lvl>
  </w:abstractNum>
  <w:abstractNum w:abstractNumId="241" w15:restartNumberingAfterBreak="0">
    <w:nsid w:val="70E4221C"/>
    <w:multiLevelType w:val="hybridMultilevel"/>
    <w:tmpl w:val="71A6703C"/>
    <w:lvl w:ilvl="0" w:tplc="346C6ECE">
      <w:start w:val="1"/>
      <w:numFmt w:val="decimal"/>
      <w:lvlText w:val="%1."/>
      <w:lvlJc w:val="left"/>
      <w:pPr>
        <w:ind w:left="942" w:hanging="36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65F009CE">
      <w:numFmt w:val="bullet"/>
      <w:lvlText w:val=""/>
      <w:lvlJc w:val="left"/>
      <w:pPr>
        <w:ind w:left="942" w:hanging="274"/>
      </w:pPr>
      <w:rPr>
        <w:rFonts w:hint="default"/>
        <w:w w:val="99"/>
        <w:lang w:val="ru-RU" w:eastAsia="en-US" w:bidi="ar-SA"/>
      </w:rPr>
    </w:lvl>
    <w:lvl w:ilvl="2" w:tplc="6C6270A4">
      <w:numFmt w:val="bullet"/>
      <w:lvlText w:val="•"/>
      <w:lvlJc w:val="left"/>
      <w:pPr>
        <w:ind w:left="2711" w:hanging="274"/>
      </w:pPr>
      <w:rPr>
        <w:rFonts w:hint="default"/>
        <w:lang w:val="ru-RU" w:eastAsia="en-US" w:bidi="ar-SA"/>
      </w:rPr>
    </w:lvl>
    <w:lvl w:ilvl="3" w:tplc="A0F8B1DA">
      <w:numFmt w:val="bullet"/>
      <w:lvlText w:val="•"/>
      <w:lvlJc w:val="left"/>
      <w:pPr>
        <w:ind w:left="3597" w:hanging="274"/>
      </w:pPr>
      <w:rPr>
        <w:rFonts w:hint="default"/>
        <w:lang w:val="ru-RU" w:eastAsia="en-US" w:bidi="ar-SA"/>
      </w:rPr>
    </w:lvl>
    <w:lvl w:ilvl="4" w:tplc="785A7C54">
      <w:numFmt w:val="bullet"/>
      <w:lvlText w:val="•"/>
      <w:lvlJc w:val="left"/>
      <w:pPr>
        <w:ind w:left="4483" w:hanging="274"/>
      </w:pPr>
      <w:rPr>
        <w:rFonts w:hint="default"/>
        <w:lang w:val="ru-RU" w:eastAsia="en-US" w:bidi="ar-SA"/>
      </w:rPr>
    </w:lvl>
    <w:lvl w:ilvl="5" w:tplc="28524BC0">
      <w:numFmt w:val="bullet"/>
      <w:lvlText w:val="•"/>
      <w:lvlJc w:val="left"/>
      <w:pPr>
        <w:ind w:left="5369" w:hanging="274"/>
      </w:pPr>
      <w:rPr>
        <w:rFonts w:hint="default"/>
        <w:lang w:val="ru-RU" w:eastAsia="en-US" w:bidi="ar-SA"/>
      </w:rPr>
    </w:lvl>
    <w:lvl w:ilvl="6" w:tplc="5FD6EA54">
      <w:numFmt w:val="bullet"/>
      <w:lvlText w:val="•"/>
      <w:lvlJc w:val="left"/>
      <w:pPr>
        <w:ind w:left="6255" w:hanging="274"/>
      </w:pPr>
      <w:rPr>
        <w:rFonts w:hint="default"/>
        <w:lang w:val="ru-RU" w:eastAsia="en-US" w:bidi="ar-SA"/>
      </w:rPr>
    </w:lvl>
    <w:lvl w:ilvl="7" w:tplc="5824EA18">
      <w:numFmt w:val="bullet"/>
      <w:lvlText w:val="•"/>
      <w:lvlJc w:val="left"/>
      <w:pPr>
        <w:ind w:left="7141" w:hanging="274"/>
      </w:pPr>
      <w:rPr>
        <w:rFonts w:hint="default"/>
        <w:lang w:val="ru-RU" w:eastAsia="en-US" w:bidi="ar-SA"/>
      </w:rPr>
    </w:lvl>
    <w:lvl w:ilvl="8" w:tplc="41023DD8">
      <w:numFmt w:val="bullet"/>
      <w:lvlText w:val="•"/>
      <w:lvlJc w:val="left"/>
      <w:pPr>
        <w:ind w:left="8027" w:hanging="274"/>
      </w:pPr>
      <w:rPr>
        <w:rFonts w:hint="default"/>
        <w:lang w:val="ru-RU" w:eastAsia="en-US" w:bidi="ar-SA"/>
      </w:rPr>
    </w:lvl>
  </w:abstractNum>
  <w:abstractNum w:abstractNumId="242" w15:restartNumberingAfterBreak="0">
    <w:nsid w:val="70F65062"/>
    <w:multiLevelType w:val="hybridMultilevel"/>
    <w:tmpl w:val="14DEDFC8"/>
    <w:lvl w:ilvl="0" w:tplc="7E18BC20">
      <w:start w:val="1"/>
      <w:numFmt w:val="decimal"/>
      <w:lvlText w:val="%1."/>
      <w:lvlJc w:val="left"/>
      <w:pPr>
        <w:ind w:left="246" w:hanging="138"/>
      </w:pPr>
      <w:rPr>
        <w:rFonts w:ascii="Times New Roman" w:eastAsia="Times New Roman" w:hAnsi="Times New Roman" w:cs="Times New Roman" w:hint="default"/>
        <w:spacing w:val="-2"/>
        <w:w w:val="100"/>
        <w:sz w:val="16"/>
        <w:szCs w:val="16"/>
        <w:lang w:val="ru-RU" w:eastAsia="en-US" w:bidi="ar-SA"/>
      </w:rPr>
    </w:lvl>
    <w:lvl w:ilvl="1" w:tplc="AFD07512">
      <w:numFmt w:val="bullet"/>
      <w:lvlText w:val="•"/>
      <w:lvlJc w:val="left"/>
      <w:pPr>
        <w:ind w:left="354" w:hanging="138"/>
      </w:pPr>
      <w:rPr>
        <w:rFonts w:hint="default"/>
        <w:lang w:val="ru-RU" w:eastAsia="en-US" w:bidi="ar-SA"/>
      </w:rPr>
    </w:lvl>
    <w:lvl w:ilvl="2" w:tplc="C7D8554C">
      <w:numFmt w:val="bullet"/>
      <w:lvlText w:val="•"/>
      <w:lvlJc w:val="left"/>
      <w:pPr>
        <w:ind w:left="468" w:hanging="138"/>
      </w:pPr>
      <w:rPr>
        <w:rFonts w:hint="default"/>
        <w:lang w:val="ru-RU" w:eastAsia="en-US" w:bidi="ar-SA"/>
      </w:rPr>
    </w:lvl>
    <w:lvl w:ilvl="3" w:tplc="CA56CBC0">
      <w:numFmt w:val="bullet"/>
      <w:lvlText w:val="•"/>
      <w:lvlJc w:val="left"/>
      <w:pPr>
        <w:ind w:left="583" w:hanging="138"/>
      </w:pPr>
      <w:rPr>
        <w:rFonts w:hint="default"/>
        <w:lang w:val="ru-RU" w:eastAsia="en-US" w:bidi="ar-SA"/>
      </w:rPr>
    </w:lvl>
    <w:lvl w:ilvl="4" w:tplc="2140E664">
      <w:numFmt w:val="bullet"/>
      <w:lvlText w:val="•"/>
      <w:lvlJc w:val="left"/>
      <w:pPr>
        <w:ind w:left="697" w:hanging="138"/>
      </w:pPr>
      <w:rPr>
        <w:rFonts w:hint="default"/>
        <w:lang w:val="ru-RU" w:eastAsia="en-US" w:bidi="ar-SA"/>
      </w:rPr>
    </w:lvl>
    <w:lvl w:ilvl="5" w:tplc="0C1CC91E">
      <w:numFmt w:val="bullet"/>
      <w:lvlText w:val="•"/>
      <w:lvlJc w:val="left"/>
      <w:pPr>
        <w:ind w:left="812" w:hanging="138"/>
      </w:pPr>
      <w:rPr>
        <w:rFonts w:hint="default"/>
        <w:lang w:val="ru-RU" w:eastAsia="en-US" w:bidi="ar-SA"/>
      </w:rPr>
    </w:lvl>
    <w:lvl w:ilvl="6" w:tplc="13286796">
      <w:numFmt w:val="bullet"/>
      <w:lvlText w:val="•"/>
      <w:lvlJc w:val="left"/>
      <w:pPr>
        <w:ind w:left="926" w:hanging="138"/>
      </w:pPr>
      <w:rPr>
        <w:rFonts w:hint="default"/>
        <w:lang w:val="ru-RU" w:eastAsia="en-US" w:bidi="ar-SA"/>
      </w:rPr>
    </w:lvl>
    <w:lvl w:ilvl="7" w:tplc="660EAE9A">
      <w:numFmt w:val="bullet"/>
      <w:lvlText w:val="•"/>
      <w:lvlJc w:val="left"/>
      <w:pPr>
        <w:ind w:left="1040" w:hanging="138"/>
      </w:pPr>
      <w:rPr>
        <w:rFonts w:hint="default"/>
        <w:lang w:val="ru-RU" w:eastAsia="en-US" w:bidi="ar-SA"/>
      </w:rPr>
    </w:lvl>
    <w:lvl w:ilvl="8" w:tplc="DBB8A116">
      <w:numFmt w:val="bullet"/>
      <w:lvlText w:val="•"/>
      <w:lvlJc w:val="left"/>
      <w:pPr>
        <w:ind w:left="1155" w:hanging="138"/>
      </w:pPr>
      <w:rPr>
        <w:rFonts w:hint="default"/>
        <w:lang w:val="ru-RU" w:eastAsia="en-US" w:bidi="ar-SA"/>
      </w:rPr>
    </w:lvl>
  </w:abstractNum>
  <w:abstractNum w:abstractNumId="243" w15:restartNumberingAfterBreak="0">
    <w:nsid w:val="71B04CB1"/>
    <w:multiLevelType w:val="hybridMultilevel"/>
    <w:tmpl w:val="D4160652"/>
    <w:lvl w:ilvl="0" w:tplc="DD2203EC">
      <w:numFmt w:val="bullet"/>
      <w:lvlText w:val=""/>
      <w:lvlJc w:val="left"/>
      <w:pPr>
        <w:ind w:left="222" w:hanging="28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EA704800">
      <w:numFmt w:val="bullet"/>
      <w:lvlText w:val="•"/>
      <w:lvlJc w:val="left"/>
      <w:pPr>
        <w:ind w:left="1177" w:hanging="281"/>
      </w:pPr>
      <w:rPr>
        <w:rFonts w:hint="default"/>
        <w:lang w:val="ru-RU" w:eastAsia="en-US" w:bidi="ar-SA"/>
      </w:rPr>
    </w:lvl>
    <w:lvl w:ilvl="2" w:tplc="9280A472">
      <w:numFmt w:val="bullet"/>
      <w:lvlText w:val="•"/>
      <w:lvlJc w:val="left"/>
      <w:pPr>
        <w:ind w:left="2135" w:hanging="281"/>
      </w:pPr>
      <w:rPr>
        <w:rFonts w:hint="default"/>
        <w:lang w:val="ru-RU" w:eastAsia="en-US" w:bidi="ar-SA"/>
      </w:rPr>
    </w:lvl>
    <w:lvl w:ilvl="3" w:tplc="4AFE4F86">
      <w:numFmt w:val="bullet"/>
      <w:lvlText w:val="•"/>
      <w:lvlJc w:val="left"/>
      <w:pPr>
        <w:ind w:left="3093" w:hanging="281"/>
      </w:pPr>
      <w:rPr>
        <w:rFonts w:hint="default"/>
        <w:lang w:val="ru-RU" w:eastAsia="en-US" w:bidi="ar-SA"/>
      </w:rPr>
    </w:lvl>
    <w:lvl w:ilvl="4" w:tplc="5AF4D336">
      <w:numFmt w:val="bullet"/>
      <w:lvlText w:val="•"/>
      <w:lvlJc w:val="left"/>
      <w:pPr>
        <w:ind w:left="4051" w:hanging="281"/>
      </w:pPr>
      <w:rPr>
        <w:rFonts w:hint="default"/>
        <w:lang w:val="ru-RU" w:eastAsia="en-US" w:bidi="ar-SA"/>
      </w:rPr>
    </w:lvl>
    <w:lvl w:ilvl="5" w:tplc="49AE1EEC">
      <w:numFmt w:val="bullet"/>
      <w:lvlText w:val="•"/>
      <w:lvlJc w:val="left"/>
      <w:pPr>
        <w:ind w:left="5009" w:hanging="281"/>
      </w:pPr>
      <w:rPr>
        <w:rFonts w:hint="default"/>
        <w:lang w:val="ru-RU" w:eastAsia="en-US" w:bidi="ar-SA"/>
      </w:rPr>
    </w:lvl>
    <w:lvl w:ilvl="6" w:tplc="CE40F188">
      <w:numFmt w:val="bullet"/>
      <w:lvlText w:val="•"/>
      <w:lvlJc w:val="left"/>
      <w:pPr>
        <w:ind w:left="5967" w:hanging="281"/>
      </w:pPr>
      <w:rPr>
        <w:rFonts w:hint="default"/>
        <w:lang w:val="ru-RU" w:eastAsia="en-US" w:bidi="ar-SA"/>
      </w:rPr>
    </w:lvl>
    <w:lvl w:ilvl="7" w:tplc="A8D0DAEC">
      <w:numFmt w:val="bullet"/>
      <w:lvlText w:val="•"/>
      <w:lvlJc w:val="left"/>
      <w:pPr>
        <w:ind w:left="6925" w:hanging="281"/>
      </w:pPr>
      <w:rPr>
        <w:rFonts w:hint="default"/>
        <w:lang w:val="ru-RU" w:eastAsia="en-US" w:bidi="ar-SA"/>
      </w:rPr>
    </w:lvl>
    <w:lvl w:ilvl="8" w:tplc="2C38E76A">
      <w:numFmt w:val="bullet"/>
      <w:lvlText w:val="•"/>
      <w:lvlJc w:val="left"/>
      <w:pPr>
        <w:ind w:left="7883" w:hanging="281"/>
      </w:pPr>
      <w:rPr>
        <w:rFonts w:hint="default"/>
        <w:lang w:val="ru-RU" w:eastAsia="en-US" w:bidi="ar-SA"/>
      </w:rPr>
    </w:lvl>
  </w:abstractNum>
  <w:abstractNum w:abstractNumId="244" w15:restartNumberingAfterBreak="0">
    <w:nsid w:val="72225A3E"/>
    <w:multiLevelType w:val="hybridMultilevel"/>
    <w:tmpl w:val="6A747C2E"/>
    <w:lvl w:ilvl="0" w:tplc="6A42F3C8">
      <w:numFmt w:val="bullet"/>
      <w:lvlText w:val=""/>
      <w:lvlJc w:val="left"/>
      <w:pPr>
        <w:ind w:left="476" w:hanging="286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1" w:tplc="DF08C01A">
      <w:numFmt w:val="bullet"/>
      <w:lvlText w:val="•"/>
      <w:lvlJc w:val="left"/>
      <w:pPr>
        <w:ind w:left="750" w:hanging="286"/>
      </w:pPr>
      <w:rPr>
        <w:rFonts w:hint="default"/>
        <w:lang w:val="ru-RU" w:eastAsia="en-US" w:bidi="ar-SA"/>
      </w:rPr>
    </w:lvl>
    <w:lvl w:ilvl="2" w:tplc="233C2EF0">
      <w:numFmt w:val="bullet"/>
      <w:lvlText w:val="•"/>
      <w:lvlJc w:val="left"/>
      <w:pPr>
        <w:ind w:left="1021" w:hanging="286"/>
      </w:pPr>
      <w:rPr>
        <w:rFonts w:hint="default"/>
        <w:lang w:val="ru-RU" w:eastAsia="en-US" w:bidi="ar-SA"/>
      </w:rPr>
    </w:lvl>
    <w:lvl w:ilvl="3" w:tplc="FE12C3A0">
      <w:numFmt w:val="bullet"/>
      <w:lvlText w:val="•"/>
      <w:lvlJc w:val="left"/>
      <w:pPr>
        <w:ind w:left="1292" w:hanging="286"/>
      </w:pPr>
      <w:rPr>
        <w:rFonts w:hint="default"/>
        <w:lang w:val="ru-RU" w:eastAsia="en-US" w:bidi="ar-SA"/>
      </w:rPr>
    </w:lvl>
    <w:lvl w:ilvl="4" w:tplc="6AE8CA3A">
      <w:numFmt w:val="bullet"/>
      <w:lvlText w:val="•"/>
      <w:lvlJc w:val="left"/>
      <w:pPr>
        <w:ind w:left="1563" w:hanging="286"/>
      </w:pPr>
      <w:rPr>
        <w:rFonts w:hint="default"/>
        <w:lang w:val="ru-RU" w:eastAsia="en-US" w:bidi="ar-SA"/>
      </w:rPr>
    </w:lvl>
    <w:lvl w:ilvl="5" w:tplc="B39AC622">
      <w:numFmt w:val="bullet"/>
      <w:lvlText w:val="•"/>
      <w:lvlJc w:val="left"/>
      <w:pPr>
        <w:ind w:left="1834" w:hanging="286"/>
      </w:pPr>
      <w:rPr>
        <w:rFonts w:hint="default"/>
        <w:lang w:val="ru-RU" w:eastAsia="en-US" w:bidi="ar-SA"/>
      </w:rPr>
    </w:lvl>
    <w:lvl w:ilvl="6" w:tplc="88C212BC">
      <w:numFmt w:val="bullet"/>
      <w:lvlText w:val="•"/>
      <w:lvlJc w:val="left"/>
      <w:pPr>
        <w:ind w:left="2104" w:hanging="286"/>
      </w:pPr>
      <w:rPr>
        <w:rFonts w:hint="default"/>
        <w:lang w:val="ru-RU" w:eastAsia="en-US" w:bidi="ar-SA"/>
      </w:rPr>
    </w:lvl>
    <w:lvl w:ilvl="7" w:tplc="1B144066">
      <w:numFmt w:val="bullet"/>
      <w:lvlText w:val="•"/>
      <w:lvlJc w:val="left"/>
      <w:pPr>
        <w:ind w:left="2375" w:hanging="286"/>
      </w:pPr>
      <w:rPr>
        <w:rFonts w:hint="default"/>
        <w:lang w:val="ru-RU" w:eastAsia="en-US" w:bidi="ar-SA"/>
      </w:rPr>
    </w:lvl>
    <w:lvl w:ilvl="8" w:tplc="1A7A0E00">
      <w:numFmt w:val="bullet"/>
      <w:lvlText w:val="•"/>
      <w:lvlJc w:val="left"/>
      <w:pPr>
        <w:ind w:left="2646" w:hanging="286"/>
      </w:pPr>
      <w:rPr>
        <w:rFonts w:hint="default"/>
        <w:lang w:val="ru-RU" w:eastAsia="en-US" w:bidi="ar-SA"/>
      </w:rPr>
    </w:lvl>
  </w:abstractNum>
  <w:abstractNum w:abstractNumId="245" w15:restartNumberingAfterBreak="0">
    <w:nsid w:val="72987068"/>
    <w:multiLevelType w:val="hybridMultilevel"/>
    <w:tmpl w:val="27625EB8"/>
    <w:lvl w:ilvl="0" w:tplc="0D90B41C">
      <w:numFmt w:val="bullet"/>
      <w:lvlText w:val="•"/>
      <w:lvlJc w:val="left"/>
      <w:pPr>
        <w:ind w:left="340" w:hanging="233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3CCAA3C2">
      <w:numFmt w:val="bullet"/>
      <w:lvlText w:val="•"/>
      <w:lvlJc w:val="left"/>
      <w:pPr>
        <w:ind w:left="1261" w:hanging="233"/>
      </w:pPr>
      <w:rPr>
        <w:rFonts w:hint="default"/>
        <w:lang w:val="ru-RU" w:eastAsia="en-US" w:bidi="ar-SA"/>
      </w:rPr>
    </w:lvl>
    <w:lvl w:ilvl="2" w:tplc="FC6E906A">
      <w:numFmt w:val="bullet"/>
      <w:lvlText w:val="•"/>
      <w:lvlJc w:val="left"/>
      <w:pPr>
        <w:ind w:left="2183" w:hanging="233"/>
      </w:pPr>
      <w:rPr>
        <w:rFonts w:hint="default"/>
        <w:lang w:val="ru-RU" w:eastAsia="en-US" w:bidi="ar-SA"/>
      </w:rPr>
    </w:lvl>
    <w:lvl w:ilvl="3" w:tplc="C8D07B60">
      <w:numFmt w:val="bullet"/>
      <w:lvlText w:val="•"/>
      <w:lvlJc w:val="left"/>
      <w:pPr>
        <w:ind w:left="3104" w:hanging="233"/>
      </w:pPr>
      <w:rPr>
        <w:rFonts w:hint="default"/>
        <w:lang w:val="ru-RU" w:eastAsia="en-US" w:bidi="ar-SA"/>
      </w:rPr>
    </w:lvl>
    <w:lvl w:ilvl="4" w:tplc="B3427E1A">
      <w:numFmt w:val="bullet"/>
      <w:lvlText w:val="•"/>
      <w:lvlJc w:val="left"/>
      <w:pPr>
        <w:ind w:left="4026" w:hanging="233"/>
      </w:pPr>
      <w:rPr>
        <w:rFonts w:hint="default"/>
        <w:lang w:val="ru-RU" w:eastAsia="en-US" w:bidi="ar-SA"/>
      </w:rPr>
    </w:lvl>
    <w:lvl w:ilvl="5" w:tplc="39F60794">
      <w:numFmt w:val="bullet"/>
      <w:lvlText w:val="•"/>
      <w:lvlJc w:val="left"/>
      <w:pPr>
        <w:ind w:left="4948" w:hanging="233"/>
      </w:pPr>
      <w:rPr>
        <w:rFonts w:hint="default"/>
        <w:lang w:val="ru-RU" w:eastAsia="en-US" w:bidi="ar-SA"/>
      </w:rPr>
    </w:lvl>
    <w:lvl w:ilvl="6" w:tplc="3064E948">
      <w:numFmt w:val="bullet"/>
      <w:lvlText w:val="•"/>
      <w:lvlJc w:val="left"/>
      <w:pPr>
        <w:ind w:left="5869" w:hanging="233"/>
      </w:pPr>
      <w:rPr>
        <w:rFonts w:hint="default"/>
        <w:lang w:val="ru-RU" w:eastAsia="en-US" w:bidi="ar-SA"/>
      </w:rPr>
    </w:lvl>
    <w:lvl w:ilvl="7" w:tplc="1FB606B0">
      <w:numFmt w:val="bullet"/>
      <w:lvlText w:val="•"/>
      <w:lvlJc w:val="left"/>
      <w:pPr>
        <w:ind w:left="6791" w:hanging="233"/>
      </w:pPr>
      <w:rPr>
        <w:rFonts w:hint="default"/>
        <w:lang w:val="ru-RU" w:eastAsia="en-US" w:bidi="ar-SA"/>
      </w:rPr>
    </w:lvl>
    <w:lvl w:ilvl="8" w:tplc="11203FE0">
      <w:numFmt w:val="bullet"/>
      <w:lvlText w:val="•"/>
      <w:lvlJc w:val="left"/>
      <w:pPr>
        <w:ind w:left="7712" w:hanging="233"/>
      </w:pPr>
      <w:rPr>
        <w:rFonts w:hint="default"/>
        <w:lang w:val="ru-RU" w:eastAsia="en-US" w:bidi="ar-SA"/>
      </w:rPr>
    </w:lvl>
  </w:abstractNum>
  <w:abstractNum w:abstractNumId="246" w15:restartNumberingAfterBreak="0">
    <w:nsid w:val="729E6527"/>
    <w:multiLevelType w:val="hybridMultilevel"/>
    <w:tmpl w:val="B7AA698A"/>
    <w:lvl w:ilvl="0" w:tplc="65DE519E">
      <w:numFmt w:val="bullet"/>
      <w:lvlText w:val="•"/>
      <w:lvlJc w:val="left"/>
      <w:pPr>
        <w:ind w:left="107" w:hanging="274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6DFE4CB2">
      <w:numFmt w:val="bullet"/>
      <w:lvlText w:val="•"/>
      <w:lvlJc w:val="left"/>
      <w:pPr>
        <w:ind w:left="1045" w:hanging="274"/>
      </w:pPr>
      <w:rPr>
        <w:rFonts w:hint="default"/>
        <w:lang w:val="ru-RU" w:eastAsia="en-US" w:bidi="ar-SA"/>
      </w:rPr>
    </w:lvl>
    <w:lvl w:ilvl="2" w:tplc="CD1C376C">
      <w:numFmt w:val="bullet"/>
      <w:lvlText w:val="•"/>
      <w:lvlJc w:val="left"/>
      <w:pPr>
        <w:ind w:left="1991" w:hanging="274"/>
      </w:pPr>
      <w:rPr>
        <w:rFonts w:hint="default"/>
        <w:lang w:val="ru-RU" w:eastAsia="en-US" w:bidi="ar-SA"/>
      </w:rPr>
    </w:lvl>
    <w:lvl w:ilvl="3" w:tplc="91BA0212">
      <w:numFmt w:val="bullet"/>
      <w:lvlText w:val="•"/>
      <w:lvlJc w:val="left"/>
      <w:pPr>
        <w:ind w:left="2936" w:hanging="274"/>
      </w:pPr>
      <w:rPr>
        <w:rFonts w:hint="default"/>
        <w:lang w:val="ru-RU" w:eastAsia="en-US" w:bidi="ar-SA"/>
      </w:rPr>
    </w:lvl>
    <w:lvl w:ilvl="4" w:tplc="C4B84B22">
      <w:numFmt w:val="bullet"/>
      <w:lvlText w:val="•"/>
      <w:lvlJc w:val="left"/>
      <w:pPr>
        <w:ind w:left="3882" w:hanging="274"/>
      </w:pPr>
      <w:rPr>
        <w:rFonts w:hint="default"/>
        <w:lang w:val="ru-RU" w:eastAsia="en-US" w:bidi="ar-SA"/>
      </w:rPr>
    </w:lvl>
    <w:lvl w:ilvl="5" w:tplc="CBC6E3BC">
      <w:numFmt w:val="bullet"/>
      <w:lvlText w:val="•"/>
      <w:lvlJc w:val="left"/>
      <w:pPr>
        <w:ind w:left="4828" w:hanging="274"/>
      </w:pPr>
      <w:rPr>
        <w:rFonts w:hint="default"/>
        <w:lang w:val="ru-RU" w:eastAsia="en-US" w:bidi="ar-SA"/>
      </w:rPr>
    </w:lvl>
    <w:lvl w:ilvl="6" w:tplc="3732D226">
      <w:numFmt w:val="bullet"/>
      <w:lvlText w:val="•"/>
      <w:lvlJc w:val="left"/>
      <w:pPr>
        <w:ind w:left="5773" w:hanging="274"/>
      </w:pPr>
      <w:rPr>
        <w:rFonts w:hint="default"/>
        <w:lang w:val="ru-RU" w:eastAsia="en-US" w:bidi="ar-SA"/>
      </w:rPr>
    </w:lvl>
    <w:lvl w:ilvl="7" w:tplc="B0C87A04">
      <w:numFmt w:val="bullet"/>
      <w:lvlText w:val="•"/>
      <w:lvlJc w:val="left"/>
      <w:pPr>
        <w:ind w:left="6719" w:hanging="274"/>
      </w:pPr>
      <w:rPr>
        <w:rFonts w:hint="default"/>
        <w:lang w:val="ru-RU" w:eastAsia="en-US" w:bidi="ar-SA"/>
      </w:rPr>
    </w:lvl>
    <w:lvl w:ilvl="8" w:tplc="6FE07A58">
      <w:numFmt w:val="bullet"/>
      <w:lvlText w:val="•"/>
      <w:lvlJc w:val="left"/>
      <w:pPr>
        <w:ind w:left="7664" w:hanging="274"/>
      </w:pPr>
      <w:rPr>
        <w:rFonts w:hint="default"/>
        <w:lang w:val="ru-RU" w:eastAsia="en-US" w:bidi="ar-SA"/>
      </w:rPr>
    </w:lvl>
  </w:abstractNum>
  <w:abstractNum w:abstractNumId="247" w15:restartNumberingAfterBreak="0">
    <w:nsid w:val="75813628"/>
    <w:multiLevelType w:val="hybridMultilevel"/>
    <w:tmpl w:val="DC1CDDF2"/>
    <w:lvl w:ilvl="0" w:tplc="1096A740">
      <w:start w:val="1"/>
      <w:numFmt w:val="decimal"/>
      <w:lvlText w:val="%1."/>
      <w:lvlJc w:val="left"/>
      <w:pPr>
        <w:ind w:left="105" w:hanging="138"/>
      </w:pPr>
      <w:rPr>
        <w:rFonts w:ascii="Times New Roman" w:eastAsia="Times New Roman" w:hAnsi="Times New Roman" w:cs="Times New Roman" w:hint="default"/>
        <w:spacing w:val="0"/>
        <w:w w:val="100"/>
        <w:sz w:val="16"/>
        <w:szCs w:val="16"/>
        <w:lang w:val="ru-RU" w:eastAsia="en-US" w:bidi="ar-SA"/>
      </w:rPr>
    </w:lvl>
    <w:lvl w:ilvl="1" w:tplc="DED6673E">
      <w:numFmt w:val="bullet"/>
      <w:lvlText w:val="•"/>
      <w:lvlJc w:val="left"/>
      <w:pPr>
        <w:ind w:left="307" w:hanging="138"/>
      </w:pPr>
      <w:rPr>
        <w:rFonts w:hint="default"/>
        <w:lang w:val="ru-RU" w:eastAsia="en-US" w:bidi="ar-SA"/>
      </w:rPr>
    </w:lvl>
    <w:lvl w:ilvl="2" w:tplc="570CF9EC">
      <w:numFmt w:val="bullet"/>
      <w:lvlText w:val="•"/>
      <w:lvlJc w:val="left"/>
      <w:pPr>
        <w:ind w:left="514" w:hanging="138"/>
      </w:pPr>
      <w:rPr>
        <w:rFonts w:hint="default"/>
        <w:lang w:val="ru-RU" w:eastAsia="en-US" w:bidi="ar-SA"/>
      </w:rPr>
    </w:lvl>
    <w:lvl w:ilvl="3" w:tplc="968CE078">
      <w:numFmt w:val="bullet"/>
      <w:lvlText w:val="•"/>
      <w:lvlJc w:val="left"/>
      <w:pPr>
        <w:ind w:left="722" w:hanging="138"/>
      </w:pPr>
      <w:rPr>
        <w:rFonts w:hint="default"/>
        <w:lang w:val="ru-RU" w:eastAsia="en-US" w:bidi="ar-SA"/>
      </w:rPr>
    </w:lvl>
    <w:lvl w:ilvl="4" w:tplc="EB7A2722">
      <w:numFmt w:val="bullet"/>
      <w:lvlText w:val="•"/>
      <w:lvlJc w:val="left"/>
      <w:pPr>
        <w:ind w:left="929" w:hanging="138"/>
      </w:pPr>
      <w:rPr>
        <w:rFonts w:hint="default"/>
        <w:lang w:val="ru-RU" w:eastAsia="en-US" w:bidi="ar-SA"/>
      </w:rPr>
    </w:lvl>
    <w:lvl w:ilvl="5" w:tplc="9B5CC814">
      <w:numFmt w:val="bullet"/>
      <w:lvlText w:val="•"/>
      <w:lvlJc w:val="left"/>
      <w:pPr>
        <w:ind w:left="1137" w:hanging="138"/>
      </w:pPr>
      <w:rPr>
        <w:rFonts w:hint="default"/>
        <w:lang w:val="ru-RU" w:eastAsia="en-US" w:bidi="ar-SA"/>
      </w:rPr>
    </w:lvl>
    <w:lvl w:ilvl="6" w:tplc="2E96986E">
      <w:numFmt w:val="bullet"/>
      <w:lvlText w:val="•"/>
      <w:lvlJc w:val="left"/>
      <w:pPr>
        <w:ind w:left="1344" w:hanging="138"/>
      </w:pPr>
      <w:rPr>
        <w:rFonts w:hint="default"/>
        <w:lang w:val="ru-RU" w:eastAsia="en-US" w:bidi="ar-SA"/>
      </w:rPr>
    </w:lvl>
    <w:lvl w:ilvl="7" w:tplc="2702D39E">
      <w:numFmt w:val="bullet"/>
      <w:lvlText w:val="•"/>
      <w:lvlJc w:val="left"/>
      <w:pPr>
        <w:ind w:left="1551" w:hanging="138"/>
      </w:pPr>
      <w:rPr>
        <w:rFonts w:hint="default"/>
        <w:lang w:val="ru-RU" w:eastAsia="en-US" w:bidi="ar-SA"/>
      </w:rPr>
    </w:lvl>
    <w:lvl w:ilvl="8" w:tplc="1288712A">
      <w:numFmt w:val="bullet"/>
      <w:lvlText w:val="•"/>
      <w:lvlJc w:val="left"/>
      <w:pPr>
        <w:ind w:left="1759" w:hanging="138"/>
      </w:pPr>
      <w:rPr>
        <w:rFonts w:hint="default"/>
        <w:lang w:val="ru-RU" w:eastAsia="en-US" w:bidi="ar-SA"/>
      </w:rPr>
    </w:lvl>
  </w:abstractNum>
  <w:abstractNum w:abstractNumId="248" w15:restartNumberingAfterBreak="0">
    <w:nsid w:val="75964CF8"/>
    <w:multiLevelType w:val="hybridMultilevel"/>
    <w:tmpl w:val="F8382DBE"/>
    <w:lvl w:ilvl="0" w:tplc="1EA4020E">
      <w:numFmt w:val="bullet"/>
      <w:lvlText w:val=""/>
      <w:lvlJc w:val="left"/>
      <w:pPr>
        <w:ind w:left="479" w:hanging="284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1" w:tplc="5164FCF0">
      <w:numFmt w:val="bullet"/>
      <w:lvlText w:val="•"/>
      <w:lvlJc w:val="left"/>
      <w:pPr>
        <w:ind w:left="1206" w:hanging="284"/>
      </w:pPr>
      <w:rPr>
        <w:rFonts w:hint="default"/>
        <w:lang w:val="ru-RU" w:eastAsia="en-US" w:bidi="ar-SA"/>
      </w:rPr>
    </w:lvl>
    <w:lvl w:ilvl="2" w:tplc="0E7E3B8A">
      <w:numFmt w:val="bullet"/>
      <w:lvlText w:val="•"/>
      <w:lvlJc w:val="left"/>
      <w:pPr>
        <w:ind w:left="1933" w:hanging="284"/>
      </w:pPr>
      <w:rPr>
        <w:rFonts w:hint="default"/>
        <w:lang w:val="ru-RU" w:eastAsia="en-US" w:bidi="ar-SA"/>
      </w:rPr>
    </w:lvl>
    <w:lvl w:ilvl="3" w:tplc="994EDCEA">
      <w:numFmt w:val="bullet"/>
      <w:lvlText w:val="•"/>
      <w:lvlJc w:val="left"/>
      <w:pPr>
        <w:ind w:left="2659" w:hanging="284"/>
      </w:pPr>
      <w:rPr>
        <w:rFonts w:hint="default"/>
        <w:lang w:val="ru-RU" w:eastAsia="en-US" w:bidi="ar-SA"/>
      </w:rPr>
    </w:lvl>
    <w:lvl w:ilvl="4" w:tplc="AD507548">
      <w:numFmt w:val="bullet"/>
      <w:lvlText w:val="•"/>
      <w:lvlJc w:val="left"/>
      <w:pPr>
        <w:ind w:left="3386" w:hanging="284"/>
      </w:pPr>
      <w:rPr>
        <w:rFonts w:hint="default"/>
        <w:lang w:val="ru-RU" w:eastAsia="en-US" w:bidi="ar-SA"/>
      </w:rPr>
    </w:lvl>
    <w:lvl w:ilvl="5" w:tplc="AFA000D0">
      <w:numFmt w:val="bullet"/>
      <w:lvlText w:val="•"/>
      <w:lvlJc w:val="left"/>
      <w:pPr>
        <w:ind w:left="4113" w:hanging="284"/>
      </w:pPr>
      <w:rPr>
        <w:rFonts w:hint="default"/>
        <w:lang w:val="ru-RU" w:eastAsia="en-US" w:bidi="ar-SA"/>
      </w:rPr>
    </w:lvl>
    <w:lvl w:ilvl="6" w:tplc="8D6846AE">
      <w:numFmt w:val="bullet"/>
      <w:lvlText w:val="•"/>
      <w:lvlJc w:val="left"/>
      <w:pPr>
        <w:ind w:left="4839" w:hanging="284"/>
      </w:pPr>
      <w:rPr>
        <w:rFonts w:hint="default"/>
        <w:lang w:val="ru-RU" w:eastAsia="en-US" w:bidi="ar-SA"/>
      </w:rPr>
    </w:lvl>
    <w:lvl w:ilvl="7" w:tplc="104C8364">
      <w:numFmt w:val="bullet"/>
      <w:lvlText w:val="•"/>
      <w:lvlJc w:val="left"/>
      <w:pPr>
        <w:ind w:left="5566" w:hanging="284"/>
      </w:pPr>
      <w:rPr>
        <w:rFonts w:hint="default"/>
        <w:lang w:val="ru-RU" w:eastAsia="en-US" w:bidi="ar-SA"/>
      </w:rPr>
    </w:lvl>
    <w:lvl w:ilvl="8" w:tplc="F56CB516">
      <w:numFmt w:val="bullet"/>
      <w:lvlText w:val="•"/>
      <w:lvlJc w:val="left"/>
      <w:pPr>
        <w:ind w:left="6292" w:hanging="284"/>
      </w:pPr>
      <w:rPr>
        <w:rFonts w:hint="default"/>
        <w:lang w:val="ru-RU" w:eastAsia="en-US" w:bidi="ar-SA"/>
      </w:rPr>
    </w:lvl>
  </w:abstractNum>
  <w:abstractNum w:abstractNumId="249" w15:restartNumberingAfterBreak="0">
    <w:nsid w:val="75C31776"/>
    <w:multiLevelType w:val="hybridMultilevel"/>
    <w:tmpl w:val="989E7F7C"/>
    <w:lvl w:ilvl="0" w:tplc="5B9CCB28">
      <w:numFmt w:val="bullet"/>
      <w:lvlText w:val=""/>
      <w:lvlJc w:val="left"/>
      <w:pPr>
        <w:ind w:left="1530" w:hanging="428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1" w:tplc="6E7C27B0">
      <w:numFmt w:val="bullet"/>
      <w:lvlText w:val="•"/>
      <w:lvlJc w:val="left"/>
      <w:pPr>
        <w:ind w:left="2365" w:hanging="428"/>
      </w:pPr>
      <w:rPr>
        <w:rFonts w:hint="default"/>
        <w:lang w:val="ru-RU" w:eastAsia="en-US" w:bidi="ar-SA"/>
      </w:rPr>
    </w:lvl>
    <w:lvl w:ilvl="2" w:tplc="E9AE4564">
      <w:numFmt w:val="bullet"/>
      <w:lvlText w:val="•"/>
      <w:lvlJc w:val="left"/>
      <w:pPr>
        <w:ind w:left="3191" w:hanging="428"/>
      </w:pPr>
      <w:rPr>
        <w:rFonts w:hint="default"/>
        <w:lang w:val="ru-RU" w:eastAsia="en-US" w:bidi="ar-SA"/>
      </w:rPr>
    </w:lvl>
    <w:lvl w:ilvl="3" w:tplc="58A07A18">
      <w:numFmt w:val="bullet"/>
      <w:lvlText w:val="•"/>
      <w:lvlJc w:val="left"/>
      <w:pPr>
        <w:ind w:left="4017" w:hanging="428"/>
      </w:pPr>
      <w:rPr>
        <w:rFonts w:hint="default"/>
        <w:lang w:val="ru-RU" w:eastAsia="en-US" w:bidi="ar-SA"/>
      </w:rPr>
    </w:lvl>
    <w:lvl w:ilvl="4" w:tplc="78BAD846">
      <w:numFmt w:val="bullet"/>
      <w:lvlText w:val="•"/>
      <w:lvlJc w:val="left"/>
      <w:pPr>
        <w:ind w:left="4843" w:hanging="428"/>
      </w:pPr>
      <w:rPr>
        <w:rFonts w:hint="default"/>
        <w:lang w:val="ru-RU" w:eastAsia="en-US" w:bidi="ar-SA"/>
      </w:rPr>
    </w:lvl>
    <w:lvl w:ilvl="5" w:tplc="9EFE225C">
      <w:numFmt w:val="bullet"/>
      <w:lvlText w:val="•"/>
      <w:lvlJc w:val="left"/>
      <w:pPr>
        <w:ind w:left="5669" w:hanging="428"/>
      </w:pPr>
      <w:rPr>
        <w:rFonts w:hint="default"/>
        <w:lang w:val="ru-RU" w:eastAsia="en-US" w:bidi="ar-SA"/>
      </w:rPr>
    </w:lvl>
    <w:lvl w:ilvl="6" w:tplc="A442F6FA">
      <w:numFmt w:val="bullet"/>
      <w:lvlText w:val="•"/>
      <w:lvlJc w:val="left"/>
      <w:pPr>
        <w:ind w:left="6495" w:hanging="428"/>
      </w:pPr>
      <w:rPr>
        <w:rFonts w:hint="default"/>
        <w:lang w:val="ru-RU" w:eastAsia="en-US" w:bidi="ar-SA"/>
      </w:rPr>
    </w:lvl>
    <w:lvl w:ilvl="7" w:tplc="8F622EAE">
      <w:numFmt w:val="bullet"/>
      <w:lvlText w:val="•"/>
      <w:lvlJc w:val="left"/>
      <w:pPr>
        <w:ind w:left="7321" w:hanging="428"/>
      </w:pPr>
      <w:rPr>
        <w:rFonts w:hint="default"/>
        <w:lang w:val="ru-RU" w:eastAsia="en-US" w:bidi="ar-SA"/>
      </w:rPr>
    </w:lvl>
    <w:lvl w:ilvl="8" w:tplc="3CECB7EE">
      <w:numFmt w:val="bullet"/>
      <w:lvlText w:val="•"/>
      <w:lvlJc w:val="left"/>
      <w:pPr>
        <w:ind w:left="8147" w:hanging="428"/>
      </w:pPr>
      <w:rPr>
        <w:rFonts w:hint="default"/>
        <w:lang w:val="ru-RU" w:eastAsia="en-US" w:bidi="ar-SA"/>
      </w:rPr>
    </w:lvl>
  </w:abstractNum>
  <w:abstractNum w:abstractNumId="250" w15:restartNumberingAfterBreak="0">
    <w:nsid w:val="75D23A00"/>
    <w:multiLevelType w:val="hybridMultilevel"/>
    <w:tmpl w:val="C638CA6C"/>
    <w:lvl w:ilvl="0" w:tplc="4080EFE8">
      <w:start w:val="3"/>
      <w:numFmt w:val="decimal"/>
      <w:lvlText w:val="%1."/>
      <w:lvlJc w:val="left"/>
      <w:pPr>
        <w:ind w:left="408" w:hanging="3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05E8FD4">
      <w:numFmt w:val="bullet"/>
      <w:lvlText w:val="•"/>
      <w:lvlJc w:val="left"/>
      <w:pPr>
        <w:ind w:left="820" w:hanging="308"/>
      </w:pPr>
      <w:rPr>
        <w:rFonts w:hint="default"/>
        <w:lang w:val="ru-RU" w:eastAsia="en-US" w:bidi="ar-SA"/>
      </w:rPr>
    </w:lvl>
    <w:lvl w:ilvl="2" w:tplc="5AB2C690">
      <w:numFmt w:val="bullet"/>
      <w:lvlText w:val="•"/>
      <w:lvlJc w:val="left"/>
      <w:pPr>
        <w:ind w:left="1607" w:hanging="308"/>
      </w:pPr>
      <w:rPr>
        <w:rFonts w:hint="default"/>
        <w:lang w:val="ru-RU" w:eastAsia="en-US" w:bidi="ar-SA"/>
      </w:rPr>
    </w:lvl>
    <w:lvl w:ilvl="3" w:tplc="3D7E5DA4">
      <w:numFmt w:val="bullet"/>
      <w:lvlText w:val="•"/>
      <w:lvlJc w:val="left"/>
      <w:pPr>
        <w:ind w:left="2395" w:hanging="308"/>
      </w:pPr>
      <w:rPr>
        <w:rFonts w:hint="default"/>
        <w:lang w:val="ru-RU" w:eastAsia="en-US" w:bidi="ar-SA"/>
      </w:rPr>
    </w:lvl>
    <w:lvl w:ilvl="4" w:tplc="F1888D2C">
      <w:numFmt w:val="bullet"/>
      <w:lvlText w:val="•"/>
      <w:lvlJc w:val="left"/>
      <w:pPr>
        <w:ind w:left="3183" w:hanging="308"/>
      </w:pPr>
      <w:rPr>
        <w:rFonts w:hint="default"/>
        <w:lang w:val="ru-RU" w:eastAsia="en-US" w:bidi="ar-SA"/>
      </w:rPr>
    </w:lvl>
    <w:lvl w:ilvl="5" w:tplc="33243282">
      <w:numFmt w:val="bullet"/>
      <w:lvlText w:val="•"/>
      <w:lvlJc w:val="left"/>
      <w:pPr>
        <w:ind w:left="3971" w:hanging="308"/>
      </w:pPr>
      <w:rPr>
        <w:rFonts w:hint="default"/>
        <w:lang w:val="ru-RU" w:eastAsia="en-US" w:bidi="ar-SA"/>
      </w:rPr>
    </w:lvl>
    <w:lvl w:ilvl="6" w:tplc="09F8AD82">
      <w:numFmt w:val="bullet"/>
      <w:lvlText w:val="•"/>
      <w:lvlJc w:val="left"/>
      <w:pPr>
        <w:ind w:left="4759" w:hanging="308"/>
      </w:pPr>
      <w:rPr>
        <w:rFonts w:hint="default"/>
        <w:lang w:val="ru-RU" w:eastAsia="en-US" w:bidi="ar-SA"/>
      </w:rPr>
    </w:lvl>
    <w:lvl w:ilvl="7" w:tplc="E8F826C2">
      <w:numFmt w:val="bullet"/>
      <w:lvlText w:val="•"/>
      <w:lvlJc w:val="left"/>
      <w:pPr>
        <w:ind w:left="5547" w:hanging="308"/>
      </w:pPr>
      <w:rPr>
        <w:rFonts w:hint="default"/>
        <w:lang w:val="ru-RU" w:eastAsia="en-US" w:bidi="ar-SA"/>
      </w:rPr>
    </w:lvl>
    <w:lvl w:ilvl="8" w:tplc="549AF1FA">
      <w:numFmt w:val="bullet"/>
      <w:lvlText w:val="•"/>
      <w:lvlJc w:val="left"/>
      <w:pPr>
        <w:ind w:left="6335" w:hanging="308"/>
      </w:pPr>
      <w:rPr>
        <w:rFonts w:hint="default"/>
        <w:lang w:val="ru-RU" w:eastAsia="en-US" w:bidi="ar-SA"/>
      </w:rPr>
    </w:lvl>
  </w:abstractNum>
  <w:abstractNum w:abstractNumId="251" w15:restartNumberingAfterBreak="0">
    <w:nsid w:val="76C40929"/>
    <w:multiLevelType w:val="hybridMultilevel"/>
    <w:tmpl w:val="4F76EB54"/>
    <w:lvl w:ilvl="0" w:tplc="B1D0EFCA">
      <w:numFmt w:val="bullet"/>
      <w:lvlText w:val=""/>
      <w:lvlJc w:val="left"/>
      <w:pPr>
        <w:ind w:left="429" w:hanging="284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1" w:tplc="BFC0CB9E">
      <w:numFmt w:val="bullet"/>
      <w:lvlText w:val="•"/>
      <w:lvlJc w:val="left"/>
      <w:pPr>
        <w:ind w:left="982" w:hanging="284"/>
      </w:pPr>
      <w:rPr>
        <w:rFonts w:hint="default"/>
        <w:lang w:val="ru-RU" w:eastAsia="en-US" w:bidi="ar-SA"/>
      </w:rPr>
    </w:lvl>
    <w:lvl w:ilvl="2" w:tplc="1A406E50">
      <w:numFmt w:val="bullet"/>
      <w:lvlText w:val="•"/>
      <w:lvlJc w:val="left"/>
      <w:pPr>
        <w:ind w:left="1544" w:hanging="284"/>
      </w:pPr>
      <w:rPr>
        <w:rFonts w:hint="default"/>
        <w:lang w:val="ru-RU" w:eastAsia="en-US" w:bidi="ar-SA"/>
      </w:rPr>
    </w:lvl>
    <w:lvl w:ilvl="3" w:tplc="7F7A11AE">
      <w:numFmt w:val="bullet"/>
      <w:lvlText w:val="•"/>
      <w:lvlJc w:val="left"/>
      <w:pPr>
        <w:ind w:left="2107" w:hanging="284"/>
      </w:pPr>
      <w:rPr>
        <w:rFonts w:hint="default"/>
        <w:lang w:val="ru-RU" w:eastAsia="en-US" w:bidi="ar-SA"/>
      </w:rPr>
    </w:lvl>
    <w:lvl w:ilvl="4" w:tplc="A96C2184">
      <w:numFmt w:val="bullet"/>
      <w:lvlText w:val="•"/>
      <w:lvlJc w:val="left"/>
      <w:pPr>
        <w:ind w:left="2669" w:hanging="284"/>
      </w:pPr>
      <w:rPr>
        <w:rFonts w:hint="default"/>
        <w:lang w:val="ru-RU" w:eastAsia="en-US" w:bidi="ar-SA"/>
      </w:rPr>
    </w:lvl>
    <w:lvl w:ilvl="5" w:tplc="133EAF80">
      <w:numFmt w:val="bullet"/>
      <w:lvlText w:val="•"/>
      <w:lvlJc w:val="left"/>
      <w:pPr>
        <w:ind w:left="3232" w:hanging="284"/>
      </w:pPr>
      <w:rPr>
        <w:rFonts w:hint="default"/>
        <w:lang w:val="ru-RU" w:eastAsia="en-US" w:bidi="ar-SA"/>
      </w:rPr>
    </w:lvl>
    <w:lvl w:ilvl="6" w:tplc="52DACA3A">
      <w:numFmt w:val="bullet"/>
      <w:lvlText w:val="•"/>
      <w:lvlJc w:val="left"/>
      <w:pPr>
        <w:ind w:left="3794" w:hanging="284"/>
      </w:pPr>
      <w:rPr>
        <w:rFonts w:hint="default"/>
        <w:lang w:val="ru-RU" w:eastAsia="en-US" w:bidi="ar-SA"/>
      </w:rPr>
    </w:lvl>
    <w:lvl w:ilvl="7" w:tplc="8F8082F8">
      <w:numFmt w:val="bullet"/>
      <w:lvlText w:val="•"/>
      <w:lvlJc w:val="left"/>
      <w:pPr>
        <w:ind w:left="4356" w:hanging="284"/>
      </w:pPr>
      <w:rPr>
        <w:rFonts w:hint="default"/>
        <w:lang w:val="ru-RU" w:eastAsia="en-US" w:bidi="ar-SA"/>
      </w:rPr>
    </w:lvl>
    <w:lvl w:ilvl="8" w:tplc="C868C636">
      <w:numFmt w:val="bullet"/>
      <w:lvlText w:val="•"/>
      <w:lvlJc w:val="left"/>
      <w:pPr>
        <w:ind w:left="4919" w:hanging="284"/>
      </w:pPr>
      <w:rPr>
        <w:rFonts w:hint="default"/>
        <w:lang w:val="ru-RU" w:eastAsia="en-US" w:bidi="ar-SA"/>
      </w:rPr>
    </w:lvl>
  </w:abstractNum>
  <w:abstractNum w:abstractNumId="252" w15:restartNumberingAfterBreak="0">
    <w:nsid w:val="77140D8C"/>
    <w:multiLevelType w:val="hybridMultilevel"/>
    <w:tmpl w:val="CC9AD7D8"/>
    <w:lvl w:ilvl="0" w:tplc="12C2051E">
      <w:numFmt w:val="bullet"/>
      <w:lvlText w:val="•"/>
      <w:lvlJc w:val="left"/>
      <w:pPr>
        <w:ind w:left="262" w:hanging="284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AB903A48">
      <w:numFmt w:val="bullet"/>
      <w:lvlText w:val="•"/>
      <w:lvlJc w:val="left"/>
      <w:pPr>
        <w:ind w:left="1247" w:hanging="284"/>
      </w:pPr>
      <w:rPr>
        <w:rFonts w:hint="default"/>
        <w:lang w:val="ru-RU" w:eastAsia="en-US" w:bidi="ar-SA"/>
      </w:rPr>
    </w:lvl>
    <w:lvl w:ilvl="2" w:tplc="3F003938">
      <w:numFmt w:val="bullet"/>
      <w:lvlText w:val="•"/>
      <w:lvlJc w:val="left"/>
      <w:pPr>
        <w:ind w:left="2235" w:hanging="284"/>
      </w:pPr>
      <w:rPr>
        <w:rFonts w:hint="default"/>
        <w:lang w:val="ru-RU" w:eastAsia="en-US" w:bidi="ar-SA"/>
      </w:rPr>
    </w:lvl>
    <w:lvl w:ilvl="3" w:tplc="91D055DC">
      <w:numFmt w:val="bullet"/>
      <w:lvlText w:val="•"/>
      <w:lvlJc w:val="left"/>
      <w:pPr>
        <w:ind w:left="3223" w:hanging="284"/>
      </w:pPr>
      <w:rPr>
        <w:rFonts w:hint="default"/>
        <w:lang w:val="ru-RU" w:eastAsia="en-US" w:bidi="ar-SA"/>
      </w:rPr>
    </w:lvl>
    <w:lvl w:ilvl="4" w:tplc="69A08B42">
      <w:numFmt w:val="bullet"/>
      <w:lvlText w:val="•"/>
      <w:lvlJc w:val="left"/>
      <w:pPr>
        <w:ind w:left="4211" w:hanging="284"/>
      </w:pPr>
      <w:rPr>
        <w:rFonts w:hint="default"/>
        <w:lang w:val="ru-RU" w:eastAsia="en-US" w:bidi="ar-SA"/>
      </w:rPr>
    </w:lvl>
    <w:lvl w:ilvl="5" w:tplc="FB3E130C">
      <w:numFmt w:val="bullet"/>
      <w:lvlText w:val="•"/>
      <w:lvlJc w:val="left"/>
      <w:pPr>
        <w:ind w:left="5199" w:hanging="284"/>
      </w:pPr>
      <w:rPr>
        <w:rFonts w:hint="default"/>
        <w:lang w:val="ru-RU" w:eastAsia="en-US" w:bidi="ar-SA"/>
      </w:rPr>
    </w:lvl>
    <w:lvl w:ilvl="6" w:tplc="FC42301A">
      <w:numFmt w:val="bullet"/>
      <w:lvlText w:val="•"/>
      <w:lvlJc w:val="left"/>
      <w:pPr>
        <w:ind w:left="6187" w:hanging="284"/>
      </w:pPr>
      <w:rPr>
        <w:rFonts w:hint="default"/>
        <w:lang w:val="ru-RU" w:eastAsia="en-US" w:bidi="ar-SA"/>
      </w:rPr>
    </w:lvl>
    <w:lvl w:ilvl="7" w:tplc="9FBC7BB4">
      <w:numFmt w:val="bullet"/>
      <w:lvlText w:val="•"/>
      <w:lvlJc w:val="left"/>
      <w:pPr>
        <w:ind w:left="7175" w:hanging="284"/>
      </w:pPr>
      <w:rPr>
        <w:rFonts w:hint="default"/>
        <w:lang w:val="ru-RU" w:eastAsia="en-US" w:bidi="ar-SA"/>
      </w:rPr>
    </w:lvl>
    <w:lvl w:ilvl="8" w:tplc="14267598">
      <w:numFmt w:val="bullet"/>
      <w:lvlText w:val="•"/>
      <w:lvlJc w:val="left"/>
      <w:pPr>
        <w:ind w:left="8163" w:hanging="284"/>
      </w:pPr>
      <w:rPr>
        <w:rFonts w:hint="default"/>
        <w:lang w:val="ru-RU" w:eastAsia="en-US" w:bidi="ar-SA"/>
      </w:rPr>
    </w:lvl>
  </w:abstractNum>
  <w:abstractNum w:abstractNumId="253" w15:restartNumberingAfterBreak="0">
    <w:nsid w:val="77332C00"/>
    <w:multiLevelType w:val="hybridMultilevel"/>
    <w:tmpl w:val="80E450C6"/>
    <w:lvl w:ilvl="0" w:tplc="4FF62858">
      <w:numFmt w:val="bullet"/>
      <w:lvlText w:val="-"/>
      <w:lvlJc w:val="left"/>
      <w:pPr>
        <w:ind w:left="222" w:hanging="19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3C46A2C2">
      <w:numFmt w:val="bullet"/>
      <w:lvlText w:val="-"/>
      <w:lvlJc w:val="left"/>
      <w:pPr>
        <w:ind w:left="222" w:hanging="15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 w:tplc="9DE01974">
      <w:numFmt w:val="bullet"/>
      <w:lvlText w:val="•"/>
      <w:lvlJc w:val="left"/>
      <w:pPr>
        <w:ind w:left="1924" w:hanging="152"/>
      </w:pPr>
      <w:rPr>
        <w:rFonts w:hint="default"/>
        <w:lang w:val="ru-RU" w:eastAsia="en-US" w:bidi="ar-SA"/>
      </w:rPr>
    </w:lvl>
    <w:lvl w:ilvl="3" w:tplc="FECA3E9E">
      <w:numFmt w:val="bullet"/>
      <w:lvlText w:val="•"/>
      <w:lvlJc w:val="left"/>
      <w:pPr>
        <w:ind w:left="2908" w:hanging="152"/>
      </w:pPr>
      <w:rPr>
        <w:rFonts w:hint="default"/>
        <w:lang w:val="ru-RU" w:eastAsia="en-US" w:bidi="ar-SA"/>
      </w:rPr>
    </w:lvl>
    <w:lvl w:ilvl="4" w:tplc="8506AEA8">
      <w:numFmt w:val="bullet"/>
      <w:lvlText w:val="•"/>
      <w:lvlJc w:val="left"/>
      <w:pPr>
        <w:ind w:left="3893" w:hanging="152"/>
      </w:pPr>
      <w:rPr>
        <w:rFonts w:hint="default"/>
        <w:lang w:val="ru-RU" w:eastAsia="en-US" w:bidi="ar-SA"/>
      </w:rPr>
    </w:lvl>
    <w:lvl w:ilvl="5" w:tplc="0930D9AA">
      <w:numFmt w:val="bullet"/>
      <w:lvlText w:val="•"/>
      <w:lvlJc w:val="left"/>
      <w:pPr>
        <w:ind w:left="4877" w:hanging="152"/>
      </w:pPr>
      <w:rPr>
        <w:rFonts w:hint="default"/>
        <w:lang w:val="ru-RU" w:eastAsia="en-US" w:bidi="ar-SA"/>
      </w:rPr>
    </w:lvl>
    <w:lvl w:ilvl="6" w:tplc="F0045DC8">
      <w:numFmt w:val="bullet"/>
      <w:lvlText w:val="•"/>
      <w:lvlJc w:val="left"/>
      <w:pPr>
        <w:ind w:left="5861" w:hanging="152"/>
      </w:pPr>
      <w:rPr>
        <w:rFonts w:hint="default"/>
        <w:lang w:val="ru-RU" w:eastAsia="en-US" w:bidi="ar-SA"/>
      </w:rPr>
    </w:lvl>
    <w:lvl w:ilvl="7" w:tplc="57027D06">
      <w:numFmt w:val="bullet"/>
      <w:lvlText w:val="•"/>
      <w:lvlJc w:val="left"/>
      <w:pPr>
        <w:ind w:left="6846" w:hanging="152"/>
      </w:pPr>
      <w:rPr>
        <w:rFonts w:hint="default"/>
        <w:lang w:val="ru-RU" w:eastAsia="en-US" w:bidi="ar-SA"/>
      </w:rPr>
    </w:lvl>
    <w:lvl w:ilvl="8" w:tplc="B61AA3EC">
      <w:numFmt w:val="bullet"/>
      <w:lvlText w:val="•"/>
      <w:lvlJc w:val="left"/>
      <w:pPr>
        <w:ind w:left="7830" w:hanging="152"/>
      </w:pPr>
      <w:rPr>
        <w:rFonts w:hint="default"/>
        <w:lang w:val="ru-RU" w:eastAsia="en-US" w:bidi="ar-SA"/>
      </w:rPr>
    </w:lvl>
  </w:abstractNum>
  <w:abstractNum w:abstractNumId="254" w15:restartNumberingAfterBreak="0">
    <w:nsid w:val="773B67F9"/>
    <w:multiLevelType w:val="multilevel"/>
    <w:tmpl w:val="175CAD38"/>
    <w:lvl w:ilvl="0">
      <w:start w:val="1"/>
      <w:numFmt w:val="decimal"/>
      <w:lvlText w:val="%1"/>
      <w:lvlJc w:val="left"/>
      <w:pPr>
        <w:ind w:left="2958" w:hanging="648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2958" w:hanging="648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958" w:hanging="648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222" w:hanging="286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4">
      <w:numFmt w:val="bullet"/>
      <w:lvlText w:val="•"/>
      <w:lvlJc w:val="left"/>
      <w:pPr>
        <w:ind w:left="5239" w:hanging="28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99" w:hanging="28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59" w:hanging="28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19" w:hanging="28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79" w:hanging="286"/>
      </w:pPr>
      <w:rPr>
        <w:rFonts w:hint="default"/>
        <w:lang w:val="ru-RU" w:eastAsia="en-US" w:bidi="ar-SA"/>
      </w:rPr>
    </w:lvl>
  </w:abstractNum>
  <w:abstractNum w:abstractNumId="255" w15:restartNumberingAfterBreak="0">
    <w:nsid w:val="77F70692"/>
    <w:multiLevelType w:val="hybridMultilevel"/>
    <w:tmpl w:val="95DCA532"/>
    <w:lvl w:ilvl="0" w:tplc="F092BF3A">
      <w:numFmt w:val="bullet"/>
      <w:lvlText w:val="•"/>
      <w:lvlJc w:val="left"/>
      <w:pPr>
        <w:ind w:left="395" w:hanging="288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C082AEE0">
      <w:numFmt w:val="bullet"/>
      <w:lvlText w:val="•"/>
      <w:lvlJc w:val="left"/>
      <w:pPr>
        <w:ind w:left="1315" w:hanging="288"/>
      </w:pPr>
      <w:rPr>
        <w:rFonts w:hint="default"/>
        <w:lang w:val="ru-RU" w:eastAsia="en-US" w:bidi="ar-SA"/>
      </w:rPr>
    </w:lvl>
    <w:lvl w:ilvl="2" w:tplc="767865FE">
      <w:numFmt w:val="bullet"/>
      <w:lvlText w:val="•"/>
      <w:lvlJc w:val="left"/>
      <w:pPr>
        <w:ind w:left="2231" w:hanging="288"/>
      </w:pPr>
      <w:rPr>
        <w:rFonts w:hint="default"/>
        <w:lang w:val="ru-RU" w:eastAsia="en-US" w:bidi="ar-SA"/>
      </w:rPr>
    </w:lvl>
    <w:lvl w:ilvl="3" w:tplc="3EE09CE2">
      <w:numFmt w:val="bullet"/>
      <w:lvlText w:val="•"/>
      <w:lvlJc w:val="left"/>
      <w:pPr>
        <w:ind w:left="3146" w:hanging="288"/>
      </w:pPr>
      <w:rPr>
        <w:rFonts w:hint="default"/>
        <w:lang w:val="ru-RU" w:eastAsia="en-US" w:bidi="ar-SA"/>
      </w:rPr>
    </w:lvl>
    <w:lvl w:ilvl="4" w:tplc="0E402D70">
      <w:numFmt w:val="bullet"/>
      <w:lvlText w:val="•"/>
      <w:lvlJc w:val="left"/>
      <w:pPr>
        <w:ind w:left="4062" w:hanging="288"/>
      </w:pPr>
      <w:rPr>
        <w:rFonts w:hint="default"/>
        <w:lang w:val="ru-RU" w:eastAsia="en-US" w:bidi="ar-SA"/>
      </w:rPr>
    </w:lvl>
    <w:lvl w:ilvl="5" w:tplc="7E60AC2A">
      <w:numFmt w:val="bullet"/>
      <w:lvlText w:val="•"/>
      <w:lvlJc w:val="left"/>
      <w:pPr>
        <w:ind w:left="4978" w:hanging="288"/>
      </w:pPr>
      <w:rPr>
        <w:rFonts w:hint="default"/>
        <w:lang w:val="ru-RU" w:eastAsia="en-US" w:bidi="ar-SA"/>
      </w:rPr>
    </w:lvl>
    <w:lvl w:ilvl="6" w:tplc="585046A2">
      <w:numFmt w:val="bullet"/>
      <w:lvlText w:val="•"/>
      <w:lvlJc w:val="left"/>
      <w:pPr>
        <w:ind w:left="5893" w:hanging="288"/>
      </w:pPr>
      <w:rPr>
        <w:rFonts w:hint="default"/>
        <w:lang w:val="ru-RU" w:eastAsia="en-US" w:bidi="ar-SA"/>
      </w:rPr>
    </w:lvl>
    <w:lvl w:ilvl="7" w:tplc="213AF102">
      <w:numFmt w:val="bullet"/>
      <w:lvlText w:val="•"/>
      <w:lvlJc w:val="left"/>
      <w:pPr>
        <w:ind w:left="6809" w:hanging="288"/>
      </w:pPr>
      <w:rPr>
        <w:rFonts w:hint="default"/>
        <w:lang w:val="ru-RU" w:eastAsia="en-US" w:bidi="ar-SA"/>
      </w:rPr>
    </w:lvl>
    <w:lvl w:ilvl="8" w:tplc="76365B9E">
      <w:numFmt w:val="bullet"/>
      <w:lvlText w:val="•"/>
      <w:lvlJc w:val="left"/>
      <w:pPr>
        <w:ind w:left="7724" w:hanging="288"/>
      </w:pPr>
      <w:rPr>
        <w:rFonts w:hint="default"/>
        <w:lang w:val="ru-RU" w:eastAsia="en-US" w:bidi="ar-SA"/>
      </w:rPr>
    </w:lvl>
  </w:abstractNum>
  <w:abstractNum w:abstractNumId="256" w15:restartNumberingAfterBreak="0">
    <w:nsid w:val="78AE7C07"/>
    <w:multiLevelType w:val="hybridMultilevel"/>
    <w:tmpl w:val="F3EC6894"/>
    <w:lvl w:ilvl="0" w:tplc="6CAEF266">
      <w:start w:val="1"/>
      <w:numFmt w:val="decimal"/>
      <w:lvlText w:val="%1)"/>
      <w:lvlJc w:val="left"/>
      <w:pPr>
        <w:ind w:left="1074" w:hanging="31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F35E0AA0">
      <w:numFmt w:val="bullet"/>
      <w:lvlText w:val=""/>
      <w:lvlJc w:val="left"/>
      <w:pPr>
        <w:ind w:left="222" w:hanging="286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2" w:tplc="FFD6416E">
      <w:numFmt w:val="bullet"/>
      <w:lvlText w:val="•"/>
      <w:lvlJc w:val="left"/>
      <w:pPr>
        <w:ind w:left="2048" w:hanging="286"/>
      </w:pPr>
      <w:rPr>
        <w:rFonts w:hint="default"/>
        <w:lang w:val="ru-RU" w:eastAsia="en-US" w:bidi="ar-SA"/>
      </w:rPr>
    </w:lvl>
    <w:lvl w:ilvl="3" w:tplc="79960B40">
      <w:numFmt w:val="bullet"/>
      <w:lvlText w:val="•"/>
      <w:lvlJc w:val="left"/>
      <w:pPr>
        <w:ind w:left="3017" w:hanging="286"/>
      </w:pPr>
      <w:rPr>
        <w:rFonts w:hint="default"/>
        <w:lang w:val="ru-RU" w:eastAsia="en-US" w:bidi="ar-SA"/>
      </w:rPr>
    </w:lvl>
    <w:lvl w:ilvl="4" w:tplc="04A0BCD6">
      <w:numFmt w:val="bullet"/>
      <w:lvlText w:val="•"/>
      <w:lvlJc w:val="left"/>
      <w:pPr>
        <w:ind w:left="3986" w:hanging="286"/>
      </w:pPr>
      <w:rPr>
        <w:rFonts w:hint="default"/>
        <w:lang w:val="ru-RU" w:eastAsia="en-US" w:bidi="ar-SA"/>
      </w:rPr>
    </w:lvl>
    <w:lvl w:ilvl="5" w:tplc="043A873E">
      <w:numFmt w:val="bullet"/>
      <w:lvlText w:val="•"/>
      <w:lvlJc w:val="left"/>
      <w:pPr>
        <w:ind w:left="4955" w:hanging="286"/>
      </w:pPr>
      <w:rPr>
        <w:rFonts w:hint="default"/>
        <w:lang w:val="ru-RU" w:eastAsia="en-US" w:bidi="ar-SA"/>
      </w:rPr>
    </w:lvl>
    <w:lvl w:ilvl="6" w:tplc="C69620C4">
      <w:numFmt w:val="bullet"/>
      <w:lvlText w:val="•"/>
      <w:lvlJc w:val="left"/>
      <w:pPr>
        <w:ind w:left="5924" w:hanging="286"/>
      </w:pPr>
      <w:rPr>
        <w:rFonts w:hint="default"/>
        <w:lang w:val="ru-RU" w:eastAsia="en-US" w:bidi="ar-SA"/>
      </w:rPr>
    </w:lvl>
    <w:lvl w:ilvl="7" w:tplc="86D41236">
      <w:numFmt w:val="bullet"/>
      <w:lvlText w:val="•"/>
      <w:lvlJc w:val="left"/>
      <w:pPr>
        <w:ind w:left="6892" w:hanging="286"/>
      </w:pPr>
      <w:rPr>
        <w:rFonts w:hint="default"/>
        <w:lang w:val="ru-RU" w:eastAsia="en-US" w:bidi="ar-SA"/>
      </w:rPr>
    </w:lvl>
    <w:lvl w:ilvl="8" w:tplc="104EC018">
      <w:numFmt w:val="bullet"/>
      <w:lvlText w:val="•"/>
      <w:lvlJc w:val="left"/>
      <w:pPr>
        <w:ind w:left="7861" w:hanging="286"/>
      </w:pPr>
      <w:rPr>
        <w:rFonts w:hint="default"/>
        <w:lang w:val="ru-RU" w:eastAsia="en-US" w:bidi="ar-SA"/>
      </w:rPr>
    </w:lvl>
  </w:abstractNum>
  <w:abstractNum w:abstractNumId="257" w15:restartNumberingAfterBreak="0">
    <w:nsid w:val="78E537E3"/>
    <w:multiLevelType w:val="hybridMultilevel"/>
    <w:tmpl w:val="93EA0216"/>
    <w:lvl w:ilvl="0" w:tplc="3CE812C8">
      <w:start w:val="1"/>
      <w:numFmt w:val="decimal"/>
      <w:lvlText w:val="%1."/>
      <w:lvlJc w:val="left"/>
      <w:pPr>
        <w:ind w:left="245" w:hanging="138"/>
      </w:pPr>
      <w:rPr>
        <w:rFonts w:ascii="Times New Roman" w:eastAsia="Times New Roman" w:hAnsi="Times New Roman" w:cs="Times New Roman" w:hint="default"/>
        <w:spacing w:val="0"/>
        <w:w w:val="100"/>
        <w:sz w:val="16"/>
        <w:szCs w:val="16"/>
        <w:lang w:val="ru-RU" w:eastAsia="en-US" w:bidi="ar-SA"/>
      </w:rPr>
    </w:lvl>
    <w:lvl w:ilvl="1" w:tplc="E9E8E5E0">
      <w:numFmt w:val="bullet"/>
      <w:lvlText w:val="•"/>
      <w:lvlJc w:val="left"/>
      <w:pPr>
        <w:ind w:left="367" w:hanging="138"/>
      </w:pPr>
      <w:rPr>
        <w:rFonts w:hint="default"/>
        <w:lang w:val="ru-RU" w:eastAsia="en-US" w:bidi="ar-SA"/>
      </w:rPr>
    </w:lvl>
    <w:lvl w:ilvl="2" w:tplc="4D1800B0">
      <w:numFmt w:val="bullet"/>
      <w:lvlText w:val="•"/>
      <w:lvlJc w:val="left"/>
      <w:pPr>
        <w:ind w:left="494" w:hanging="138"/>
      </w:pPr>
      <w:rPr>
        <w:rFonts w:hint="default"/>
        <w:lang w:val="ru-RU" w:eastAsia="en-US" w:bidi="ar-SA"/>
      </w:rPr>
    </w:lvl>
    <w:lvl w:ilvl="3" w:tplc="9C10B7B6">
      <w:numFmt w:val="bullet"/>
      <w:lvlText w:val="•"/>
      <w:lvlJc w:val="left"/>
      <w:pPr>
        <w:ind w:left="621" w:hanging="138"/>
      </w:pPr>
      <w:rPr>
        <w:rFonts w:hint="default"/>
        <w:lang w:val="ru-RU" w:eastAsia="en-US" w:bidi="ar-SA"/>
      </w:rPr>
    </w:lvl>
    <w:lvl w:ilvl="4" w:tplc="68CAACAC">
      <w:numFmt w:val="bullet"/>
      <w:lvlText w:val="•"/>
      <w:lvlJc w:val="left"/>
      <w:pPr>
        <w:ind w:left="748" w:hanging="138"/>
      </w:pPr>
      <w:rPr>
        <w:rFonts w:hint="default"/>
        <w:lang w:val="ru-RU" w:eastAsia="en-US" w:bidi="ar-SA"/>
      </w:rPr>
    </w:lvl>
    <w:lvl w:ilvl="5" w:tplc="DE6ECCBA">
      <w:numFmt w:val="bullet"/>
      <w:lvlText w:val="•"/>
      <w:lvlJc w:val="left"/>
      <w:pPr>
        <w:ind w:left="875" w:hanging="138"/>
      </w:pPr>
      <w:rPr>
        <w:rFonts w:hint="default"/>
        <w:lang w:val="ru-RU" w:eastAsia="en-US" w:bidi="ar-SA"/>
      </w:rPr>
    </w:lvl>
    <w:lvl w:ilvl="6" w:tplc="A7B0ADFC">
      <w:numFmt w:val="bullet"/>
      <w:lvlText w:val="•"/>
      <w:lvlJc w:val="left"/>
      <w:pPr>
        <w:ind w:left="1002" w:hanging="138"/>
      </w:pPr>
      <w:rPr>
        <w:rFonts w:hint="default"/>
        <w:lang w:val="ru-RU" w:eastAsia="en-US" w:bidi="ar-SA"/>
      </w:rPr>
    </w:lvl>
    <w:lvl w:ilvl="7" w:tplc="47C6EE1C">
      <w:numFmt w:val="bullet"/>
      <w:lvlText w:val="•"/>
      <w:lvlJc w:val="left"/>
      <w:pPr>
        <w:ind w:left="1129" w:hanging="138"/>
      </w:pPr>
      <w:rPr>
        <w:rFonts w:hint="default"/>
        <w:lang w:val="ru-RU" w:eastAsia="en-US" w:bidi="ar-SA"/>
      </w:rPr>
    </w:lvl>
    <w:lvl w:ilvl="8" w:tplc="2D103BD4">
      <w:numFmt w:val="bullet"/>
      <w:lvlText w:val="•"/>
      <w:lvlJc w:val="left"/>
      <w:pPr>
        <w:ind w:left="1256" w:hanging="138"/>
      </w:pPr>
      <w:rPr>
        <w:rFonts w:hint="default"/>
        <w:lang w:val="ru-RU" w:eastAsia="en-US" w:bidi="ar-SA"/>
      </w:rPr>
    </w:lvl>
  </w:abstractNum>
  <w:abstractNum w:abstractNumId="258" w15:restartNumberingAfterBreak="0">
    <w:nsid w:val="79B01CFE"/>
    <w:multiLevelType w:val="multilevel"/>
    <w:tmpl w:val="C916E8F8"/>
    <w:lvl w:ilvl="0">
      <w:start w:val="1"/>
      <w:numFmt w:val="decimal"/>
      <w:lvlText w:val="%1"/>
      <w:lvlJc w:val="left"/>
      <w:pPr>
        <w:ind w:left="3885" w:hanging="843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3885" w:hanging="843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3885" w:hanging="843"/>
      </w:pPr>
      <w:rPr>
        <w:rFonts w:hint="default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3885" w:hanging="843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4">
      <w:numFmt w:val="bullet"/>
      <w:lvlText w:val="•"/>
      <w:lvlJc w:val="left"/>
      <w:pPr>
        <w:ind w:left="6247" w:hanging="84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839" w:hanging="84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31" w:hanging="84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23" w:hanging="84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15" w:hanging="843"/>
      </w:pPr>
      <w:rPr>
        <w:rFonts w:hint="default"/>
        <w:lang w:val="ru-RU" w:eastAsia="en-US" w:bidi="ar-SA"/>
      </w:rPr>
    </w:lvl>
  </w:abstractNum>
  <w:abstractNum w:abstractNumId="259" w15:restartNumberingAfterBreak="0">
    <w:nsid w:val="7A4C1237"/>
    <w:multiLevelType w:val="hybridMultilevel"/>
    <w:tmpl w:val="D81AE464"/>
    <w:lvl w:ilvl="0" w:tplc="774642F2">
      <w:numFmt w:val="bullet"/>
      <w:lvlText w:val=""/>
      <w:lvlJc w:val="left"/>
      <w:pPr>
        <w:ind w:left="865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BBF431A6">
      <w:numFmt w:val="bullet"/>
      <w:lvlText w:val="•"/>
      <w:lvlJc w:val="left"/>
      <w:pPr>
        <w:ind w:left="1753" w:hanging="360"/>
      </w:pPr>
      <w:rPr>
        <w:rFonts w:hint="default"/>
        <w:lang w:val="ru-RU" w:eastAsia="en-US" w:bidi="ar-SA"/>
      </w:rPr>
    </w:lvl>
    <w:lvl w:ilvl="2" w:tplc="08AAAA30">
      <w:numFmt w:val="bullet"/>
      <w:lvlText w:val="•"/>
      <w:lvlJc w:val="left"/>
      <w:pPr>
        <w:ind w:left="2647" w:hanging="360"/>
      </w:pPr>
      <w:rPr>
        <w:rFonts w:hint="default"/>
        <w:lang w:val="ru-RU" w:eastAsia="en-US" w:bidi="ar-SA"/>
      </w:rPr>
    </w:lvl>
    <w:lvl w:ilvl="3" w:tplc="8D903768">
      <w:numFmt w:val="bullet"/>
      <w:lvlText w:val="•"/>
      <w:lvlJc w:val="left"/>
      <w:pPr>
        <w:ind w:left="3541" w:hanging="360"/>
      </w:pPr>
      <w:rPr>
        <w:rFonts w:hint="default"/>
        <w:lang w:val="ru-RU" w:eastAsia="en-US" w:bidi="ar-SA"/>
      </w:rPr>
    </w:lvl>
    <w:lvl w:ilvl="4" w:tplc="F8C2BFDA">
      <w:numFmt w:val="bullet"/>
      <w:lvlText w:val="•"/>
      <w:lvlJc w:val="left"/>
      <w:pPr>
        <w:ind w:left="4435" w:hanging="360"/>
      </w:pPr>
      <w:rPr>
        <w:rFonts w:hint="default"/>
        <w:lang w:val="ru-RU" w:eastAsia="en-US" w:bidi="ar-SA"/>
      </w:rPr>
    </w:lvl>
    <w:lvl w:ilvl="5" w:tplc="BE4E546E">
      <w:numFmt w:val="bullet"/>
      <w:lvlText w:val="•"/>
      <w:lvlJc w:val="left"/>
      <w:pPr>
        <w:ind w:left="5329" w:hanging="360"/>
      </w:pPr>
      <w:rPr>
        <w:rFonts w:hint="default"/>
        <w:lang w:val="ru-RU" w:eastAsia="en-US" w:bidi="ar-SA"/>
      </w:rPr>
    </w:lvl>
    <w:lvl w:ilvl="6" w:tplc="7B74B6B8">
      <w:numFmt w:val="bullet"/>
      <w:lvlText w:val="•"/>
      <w:lvlJc w:val="left"/>
      <w:pPr>
        <w:ind w:left="6223" w:hanging="360"/>
      </w:pPr>
      <w:rPr>
        <w:rFonts w:hint="default"/>
        <w:lang w:val="ru-RU" w:eastAsia="en-US" w:bidi="ar-SA"/>
      </w:rPr>
    </w:lvl>
    <w:lvl w:ilvl="7" w:tplc="38A0A8B0">
      <w:numFmt w:val="bullet"/>
      <w:lvlText w:val="•"/>
      <w:lvlJc w:val="left"/>
      <w:pPr>
        <w:ind w:left="7117" w:hanging="360"/>
      </w:pPr>
      <w:rPr>
        <w:rFonts w:hint="default"/>
        <w:lang w:val="ru-RU" w:eastAsia="en-US" w:bidi="ar-SA"/>
      </w:rPr>
    </w:lvl>
    <w:lvl w:ilvl="8" w:tplc="18E6AF92">
      <w:numFmt w:val="bullet"/>
      <w:lvlText w:val="•"/>
      <w:lvlJc w:val="left"/>
      <w:pPr>
        <w:ind w:left="8011" w:hanging="360"/>
      </w:pPr>
      <w:rPr>
        <w:rFonts w:hint="default"/>
        <w:lang w:val="ru-RU" w:eastAsia="en-US" w:bidi="ar-SA"/>
      </w:rPr>
    </w:lvl>
  </w:abstractNum>
  <w:abstractNum w:abstractNumId="260" w15:restartNumberingAfterBreak="0">
    <w:nsid w:val="7AB664EA"/>
    <w:multiLevelType w:val="hybridMultilevel"/>
    <w:tmpl w:val="58704954"/>
    <w:lvl w:ilvl="0" w:tplc="950C7658">
      <w:start w:val="1"/>
      <w:numFmt w:val="decimal"/>
      <w:lvlText w:val="%1."/>
      <w:lvlJc w:val="left"/>
      <w:pPr>
        <w:ind w:left="314" w:hanging="20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BA0EC1E">
      <w:numFmt w:val="bullet"/>
      <w:lvlText w:val="•"/>
      <w:lvlJc w:val="left"/>
      <w:pPr>
        <w:ind w:left="754" w:hanging="207"/>
      </w:pPr>
      <w:rPr>
        <w:rFonts w:hint="default"/>
        <w:lang w:val="ru-RU" w:eastAsia="en-US" w:bidi="ar-SA"/>
      </w:rPr>
    </w:lvl>
    <w:lvl w:ilvl="2" w:tplc="FF10BC4E">
      <w:numFmt w:val="bullet"/>
      <w:lvlText w:val="•"/>
      <w:lvlJc w:val="left"/>
      <w:pPr>
        <w:ind w:left="1189" w:hanging="207"/>
      </w:pPr>
      <w:rPr>
        <w:rFonts w:hint="default"/>
        <w:lang w:val="ru-RU" w:eastAsia="en-US" w:bidi="ar-SA"/>
      </w:rPr>
    </w:lvl>
    <w:lvl w:ilvl="3" w:tplc="827E921E">
      <w:numFmt w:val="bullet"/>
      <w:lvlText w:val="•"/>
      <w:lvlJc w:val="left"/>
      <w:pPr>
        <w:ind w:left="1624" w:hanging="207"/>
      </w:pPr>
      <w:rPr>
        <w:rFonts w:hint="default"/>
        <w:lang w:val="ru-RU" w:eastAsia="en-US" w:bidi="ar-SA"/>
      </w:rPr>
    </w:lvl>
    <w:lvl w:ilvl="4" w:tplc="F060170A">
      <w:numFmt w:val="bullet"/>
      <w:lvlText w:val="•"/>
      <w:lvlJc w:val="left"/>
      <w:pPr>
        <w:ind w:left="2059" w:hanging="207"/>
      </w:pPr>
      <w:rPr>
        <w:rFonts w:hint="default"/>
        <w:lang w:val="ru-RU" w:eastAsia="en-US" w:bidi="ar-SA"/>
      </w:rPr>
    </w:lvl>
    <w:lvl w:ilvl="5" w:tplc="628AB7FE">
      <w:numFmt w:val="bullet"/>
      <w:lvlText w:val="•"/>
      <w:lvlJc w:val="left"/>
      <w:pPr>
        <w:ind w:left="2494" w:hanging="207"/>
      </w:pPr>
      <w:rPr>
        <w:rFonts w:hint="default"/>
        <w:lang w:val="ru-RU" w:eastAsia="en-US" w:bidi="ar-SA"/>
      </w:rPr>
    </w:lvl>
    <w:lvl w:ilvl="6" w:tplc="2E0CDF92">
      <w:numFmt w:val="bullet"/>
      <w:lvlText w:val="•"/>
      <w:lvlJc w:val="left"/>
      <w:pPr>
        <w:ind w:left="2928" w:hanging="207"/>
      </w:pPr>
      <w:rPr>
        <w:rFonts w:hint="default"/>
        <w:lang w:val="ru-RU" w:eastAsia="en-US" w:bidi="ar-SA"/>
      </w:rPr>
    </w:lvl>
    <w:lvl w:ilvl="7" w:tplc="5E462FA6">
      <w:numFmt w:val="bullet"/>
      <w:lvlText w:val="•"/>
      <w:lvlJc w:val="left"/>
      <w:pPr>
        <w:ind w:left="3363" w:hanging="207"/>
      </w:pPr>
      <w:rPr>
        <w:rFonts w:hint="default"/>
        <w:lang w:val="ru-RU" w:eastAsia="en-US" w:bidi="ar-SA"/>
      </w:rPr>
    </w:lvl>
    <w:lvl w:ilvl="8" w:tplc="64881C54">
      <w:numFmt w:val="bullet"/>
      <w:lvlText w:val="•"/>
      <w:lvlJc w:val="left"/>
      <w:pPr>
        <w:ind w:left="3798" w:hanging="207"/>
      </w:pPr>
      <w:rPr>
        <w:rFonts w:hint="default"/>
        <w:lang w:val="ru-RU" w:eastAsia="en-US" w:bidi="ar-SA"/>
      </w:rPr>
    </w:lvl>
  </w:abstractNum>
  <w:abstractNum w:abstractNumId="261" w15:restartNumberingAfterBreak="0">
    <w:nsid w:val="7B780E9D"/>
    <w:multiLevelType w:val="hybridMultilevel"/>
    <w:tmpl w:val="BDFAD41E"/>
    <w:lvl w:ilvl="0" w:tplc="0C5C9D84">
      <w:start w:val="1"/>
      <w:numFmt w:val="decimal"/>
      <w:lvlText w:val="%1."/>
      <w:lvlJc w:val="left"/>
      <w:pPr>
        <w:ind w:left="107" w:hanging="240"/>
      </w:pPr>
      <w:rPr>
        <w:rFonts w:hint="default"/>
        <w:w w:val="99"/>
        <w:lang w:val="ru-RU" w:eastAsia="en-US" w:bidi="ar-SA"/>
      </w:rPr>
    </w:lvl>
    <w:lvl w:ilvl="1" w:tplc="5466643C">
      <w:numFmt w:val="bullet"/>
      <w:lvlText w:val="•"/>
      <w:lvlJc w:val="left"/>
      <w:pPr>
        <w:ind w:left="514" w:hanging="240"/>
      </w:pPr>
      <w:rPr>
        <w:rFonts w:hint="default"/>
        <w:lang w:val="ru-RU" w:eastAsia="en-US" w:bidi="ar-SA"/>
      </w:rPr>
    </w:lvl>
    <w:lvl w:ilvl="2" w:tplc="DA64BDBE">
      <w:numFmt w:val="bullet"/>
      <w:lvlText w:val="•"/>
      <w:lvlJc w:val="left"/>
      <w:pPr>
        <w:ind w:left="928" w:hanging="240"/>
      </w:pPr>
      <w:rPr>
        <w:rFonts w:hint="default"/>
        <w:lang w:val="ru-RU" w:eastAsia="en-US" w:bidi="ar-SA"/>
      </w:rPr>
    </w:lvl>
    <w:lvl w:ilvl="3" w:tplc="D07E2A6A">
      <w:numFmt w:val="bullet"/>
      <w:lvlText w:val="•"/>
      <w:lvlJc w:val="left"/>
      <w:pPr>
        <w:ind w:left="1342" w:hanging="240"/>
      </w:pPr>
      <w:rPr>
        <w:rFonts w:hint="default"/>
        <w:lang w:val="ru-RU" w:eastAsia="en-US" w:bidi="ar-SA"/>
      </w:rPr>
    </w:lvl>
    <w:lvl w:ilvl="4" w:tplc="95682724">
      <w:numFmt w:val="bullet"/>
      <w:lvlText w:val="•"/>
      <w:lvlJc w:val="left"/>
      <w:pPr>
        <w:ind w:left="1757" w:hanging="240"/>
      </w:pPr>
      <w:rPr>
        <w:rFonts w:hint="default"/>
        <w:lang w:val="ru-RU" w:eastAsia="en-US" w:bidi="ar-SA"/>
      </w:rPr>
    </w:lvl>
    <w:lvl w:ilvl="5" w:tplc="FCC248A4">
      <w:numFmt w:val="bullet"/>
      <w:lvlText w:val="•"/>
      <w:lvlJc w:val="left"/>
      <w:pPr>
        <w:ind w:left="2171" w:hanging="240"/>
      </w:pPr>
      <w:rPr>
        <w:rFonts w:hint="default"/>
        <w:lang w:val="ru-RU" w:eastAsia="en-US" w:bidi="ar-SA"/>
      </w:rPr>
    </w:lvl>
    <w:lvl w:ilvl="6" w:tplc="4DA2B20E">
      <w:numFmt w:val="bullet"/>
      <w:lvlText w:val="•"/>
      <w:lvlJc w:val="left"/>
      <w:pPr>
        <w:ind w:left="2585" w:hanging="240"/>
      </w:pPr>
      <w:rPr>
        <w:rFonts w:hint="default"/>
        <w:lang w:val="ru-RU" w:eastAsia="en-US" w:bidi="ar-SA"/>
      </w:rPr>
    </w:lvl>
    <w:lvl w:ilvl="7" w:tplc="36408100">
      <w:numFmt w:val="bullet"/>
      <w:lvlText w:val="•"/>
      <w:lvlJc w:val="left"/>
      <w:pPr>
        <w:ind w:left="3000" w:hanging="240"/>
      </w:pPr>
      <w:rPr>
        <w:rFonts w:hint="default"/>
        <w:lang w:val="ru-RU" w:eastAsia="en-US" w:bidi="ar-SA"/>
      </w:rPr>
    </w:lvl>
    <w:lvl w:ilvl="8" w:tplc="5F8AB6A6">
      <w:numFmt w:val="bullet"/>
      <w:lvlText w:val="•"/>
      <w:lvlJc w:val="left"/>
      <w:pPr>
        <w:ind w:left="3414" w:hanging="240"/>
      </w:pPr>
      <w:rPr>
        <w:rFonts w:hint="default"/>
        <w:lang w:val="ru-RU" w:eastAsia="en-US" w:bidi="ar-SA"/>
      </w:rPr>
    </w:lvl>
  </w:abstractNum>
  <w:abstractNum w:abstractNumId="262" w15:restartNumberingAfterBreak="0">
    <w:nsid w:val="7B8147DA"/>
    <w:multiLevelType w:val="multilevel"/>
    <w:tmpl w:val="EF2E73CE"/>
    <w:lvl w:ilvl="0">
      <w:start w:val="1"/>
      <w:numFmt w:val="decimal"/>
      <w:lvlText w:val="%1"/>
      <w:lvlJc w:val="left"/>
      <w:pPr>
        <w:ind w:left="222" w:hanging="509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2" w:hanging="509"/>
        <w:jc w:val="righ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135" w:hanging="50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93" w:hanging="50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51" w:hanging="50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09" w:hanging="50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67" w:hanging="50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25" w:hanging="50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83" w:hanging="509"/>
      </w:pPr>
      <w:rPr>
        <w:rFonts w:hint="default"/>
        <w:lang w:val="ru-RU" w:eastAsia="en-US" w:bidi="ar-SA"/>
      </w:rPr>
    </w:lvl>
  </w:abstractNum>
  <w:abstractNum w:abstractNumId="263" w15:restartNumberingAfterBreak="0">
    <w:nsid w:val="7C5B0040"/>
    <w:multiLevelType w:val="hybridMultilevel"/>
    <w:tmpl w:val="7AB616CA"/>
    <w:lvl w:ilvl="0" w:tplc="993620D8">
      <w:numFmt w:val="bullet"/>
      <w:lvlText w:val="-"/>
      <w:lvlJc w:val="left"/>
      <w:pPr>
        <w:ind w:left="107" w:hanging="13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6A24506C">
      <w:numFmt w:val="bullet"/>
      <w:lvlText w:val="•"/>
      <w:lvlJc w:val="left"/>
      <w:pPr>
        <w:ind w:left="543" w:hanging="130"/>
      </w:pPr>
      <w:rPr>
        <w:rFonts w:hint="default"/>
        <w:lang w:val="ru-RU" w:eastAsia="en-US" w:bidi="ar-SA"/>
      </w:rPr>
    </w:lvl>
    <w:lvl w:ilvl="2" w:tplc="B37C4804">
      <w:numFmt w:val="bullet"/>
      <w:lvlText w:val="•"/>
      <w:lvlJc w:val="left"/>
      <w:pPr>
        <w:ind w:left="986" w:hanging="130"/>
      </w:pPr>
      <w:rPr>
        <w:rFonts w:hint="default"/>
        <w:lang w:val="ru-RU" w:eastAsia="en-US" w:bidi="ar-SA"/>
      </w:rPr>
    </w:lvl>
    <w:lvl w:ilvl="3" w:tplc="3E06E082">
      <w:numFmt w:val="bullet"/>
      <w:lvlText w:val="•"/>
      <w:lvlJc w:val="left"/>
      <w:pPr>
        <w:ind w:left="1430" w:hanging="130"/>
      </w:pPr>
      <w:rPr>
        <w:rFonts w:hint="default"/>
        <w:lang w:val="ru-RU" w:eastAsia="en-US" w:bidi="ar-SA"/>
      </w:rPr>
    </w:lvl>
    <w:lvl w:ilvl="4" w:tplc="9672FE7C">
      <w:numFmt w:val="bullet"/>
      <w:lvlText w:val="•"/>
      <w:lvlJc w:val="left"/>
      <w:pPr>
        <w:ind w:left="1873" w:hanging="130"/>
      </w:pPr>
      <w:rPr>
        <w:rFonts w:hint="default"/>
        <w:lang w:val="ru-RU" w:eastAsia="en-US" w:bidi="ar-SA"/>
      </w:rPr>
    </w:lvl>
    <w:lvl w:ilvl="5" w:tplc="A5C4E7D4">
      <w:numFmt w:val="bullet"/>
      <w:lvlText w:val="•"/>
      <w:lvlJc w:val="left"/>
      <w:pPr>
        <w:ind w:left="2317" w:hanging="130"/>
      </w:pPr>
      <w:rPr>
        <w:rFonts w:hint="default"/>
        <w:lang w:val="ru-RU" w:eastAsia="en-US" w:bidi="ar-SA"/>
      </w:rPr>
    </w:lvl>
    <w:lvl w:ilvl="6" w:tplc="6762A580">
      <w:numFmt w:val="bullet"/>
      <w:lvlText w:val="•"/>
      <w:lvlJc w:val="left"/>
      <w:pPr>
        <w:ind w:left="2760" w:hanging="130"/>
      </w:pPr>
      <w:rPr>
        <w:rFonts w:hint="default"/>
        <w:lang w:val="ru-RU" w:eastAsia="en-US" w:bidi="ar-SA"/>
      </w:rPr>
    </w:lvl>
    <w:lvl w:ilvl="7" w:tplc="A342BD74">
      <w:numFmt w:val="bullet"/>
      <w:lvlText w:val="•"/>
      <w:lvlJc w:val="left"/>
      <w:pPr>
        <w:ind w:left="3203" w:hanging="130"/>
      </w:pPr>
      <w:rPr>
        <w:rFonts w:hint="default"/>
        <w:lang w:val="ru-RU" w:eastAsia="en-US" w:bidi="ar-SA"/>
      </w:rPr>
    </w:lvl>
    <w:lvl w:ilvl="8" w:tplc="86C6F31C">
      <w:numFmt w:val="bullet"/>
      <w:lvlText w:val="•"/>
      <w:lvlJc w:val="left"/>
      <w:pPr>
        <w:ind w:left="3647" w:hanging="130"/>
      </w:pPr>
      <w:rPr>
        <w:rFonts w:hint="default"/>
        <w:lang w:val="ru-RU" w:eastAsia="en-US" w:bidi="ar-SA"/>
      </w:rPr>
    </w:lvl>
  </w:abstractNum>
  <w:abstractNum w:abstractNumId="264" w15:restartNumberingAfterBreak="0">
    <w:nsid w:val="7C744253"/>
    <w:multiLevelType w:val="hybridMultilevel"/>
    <w:tmpl w:val="6792E0E4"/>
    <w:lvl w:ilvl="0" w:tplc="0CAA3EB8">
      <w:start w:val="1"/>
      <w:numFmt w:val="decimal"/>
      <w:lvlText w:val="%1."/>
      <w:lvlJc w:val="left"/>
      <w:pPr>
        <w:ind w:left="454" w:hanging="31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F324CE8">
      <w:numFmt w:val="bullet"/>
      <w:lvlText w:val="•"/>
      <w:lvlJc w:val="left"/>
      <w:pPr>
        <w:ind w:left="1223" w:hanging="318"/>
      </w:pPr>
      <w:rPr>
        <w:rFonts w:hint="default"/>
        <w:lang w:val="ru-RU" w:eastAsia="en-US" w:bidi="ar-SA"/>
      </w:rPr>
    </w:lvl>
    <w:lvl w:ilvl="2" w:tplc="E40E8A3C">
      <w:numFmt w:val="bullet"/>
      <w:lvlText w:val="•"/>
      <w:lvlJc w:val="left"/>
      <w:pPr>
        <w:ind w:left="1987" w:hanging="318"/>
      </w:pPr>
      <w:rPr>
        <w:rFonts w:hint="default"/>
        <w:lang w:val="ru-RU" w:eastAsia="en-US" w:bidi="ar-SA"/>
      </w:rPr>
    </w:lvl>
    <w:lvl w:ilvl="3" w:tplc="A84E6B90">
      <w:numFmt w:val="bullet"/>
      <w:lvlText w:val="•"/>
      <w:lvlJc w:val="left"/>
      <w:pPr>
        <w:ind w:left="2751" w:hanging="318"/>
      </w:pPr>
      <w:rPr>
        <w:rFonts w:hint="default"/>
        <w:lang w:val="ru-RU" w:eastAsia="en-US" w:bidi="ar-SA"/>
      </w:rPr>
    </w:lvl>
    <w:lvl w:ilvl="4" w:tplc="0944E874">
      <w:numFmt w:val="bullet"/>
      <w:lvlText w:val="•"/>
      <w:lvlJc w:val="left"/>
      <w:pPr>
        <w:ind w:left="3514" w:hanging="318"/>
      </w:pPr>
      <w:rPr>
        <w:rFonts w:hint="default"/>
        <w:lang w:val="ru-RU" w:eastAsia="en-US" w:bidi="ar-SA"/>
      </w:rPr>
    </w:lvl>
    <w:lvl w:ilvl="5" w:tplc="2DE04DB8">
      <w:numFmt w:val="bullet"/>
      <w:lvlText w:val="•"/>
      <w:lvlJc w:val="left"/>
      <w:pPr>
        <w:ind w:left="4278" w:hanging="318"/>
      </w:pPr>
      <w:rPr>
        <w:rFonts w:hint="default"/>
        <w:lang w:val="ru-RU" w:eastAsia="en-US" w:bidi="ar-SA"/>
      </w:rPr>
    </w:lvl>
    <w:lvl w:ilvl="6" w:tplc="18A01BF0">
      <w:numFmt w:val="bullet"/>
      <w:lvlText w:val="•"/>
      <w:lvlJc w:val="left"/>
      <w:pPr>
        <w:ind w:left="5042" w:hanging="318"/>
      </w:pPr>
      <w:rPr>
        <w:rFonts w:hint="default"/>
        <w:lang w:val="ru-RU" w:eastAsia="en-US" w:bidi="ar-SA"/>
      </w:rPr>
    </w:lvl>
    <w:lvl w:ilvl="7" w:tplc="1B7A777A">
      <w:numFmt w:val="bullet"/>
      <w:lvlText w:val="•"/>
      <w:lvlJc w:val="left"/>
      <w:pPr>
        <w:ind w:left="5805" w:hanging="318"/>
      </w:pPr>
      <w:rPr>
        <w:rFonts w:hint="default"/>
        <w:lang w:val="ru-RU" w:eastAsia="en-US" w:bidi="ar-SA"/>
      </w:rPr>
    </w:lvl>
    <w:lvl w:ilvl="8" w:tplc="0F3A78D8">
      <w:numFmt w:val="bullet"/>
      <w:lvlText w:val="•"/>
      <w:lvlJc w:val="left"/>
      <w:pPr>
        <w:ind w:left="6569" w:hanging="318"/>
      </w:pPr>
      <w:rPr>
        <w:rFonts w:hint="default"/>
        <w:lang w:val="ru-RU" w:eastAsia="en-US" w:bidi="ar-SA"/>
      </w:rPr>
    </w:lvl>
  </w:abstractNum>
  <w:abstractNum w:abstractNumId="265" w15:restartNumberingAfterBreak="0">
    <w:nsid w:val="7DC77DAB"/>
    <w:multiLevelType w:val="hybridMultilevel"/>
    <w:tmpl w:val="9670E72C"/>
    <w:lvl w:ilvl="0" w:tplc="12E894CE">
      <w:numFmt w:val="bullet"/>
      <w:lvlText w:val="—"/>
      <w:lvlJc w:val="left"/>
      <w:pPr>
        <w:ind w:left="246" w:hanging="327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07081CF4">
      <w:numFmt w:val="bullet"/>
      <w:lvlText w:val=""/>
      <w:lvlJc w:val="left"/>
      <w:pPr>
        <w:ind w:left="1530" w:hanging="428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2" w:tplc="3B301346">
      <w:numFmt w:val="bullet"/>
      <w:lvlText w:val="•"/>
      <w:lvlJc w:val="left"/>
      <w:pPr>
        <w:ind w:left="1540" w:hanging="428"/>
      </w:pPr>
      <w:rPr>
        <w:rFonts w:hint="default"/>
        <w:lang w:val="ru-RU" w:eastAsia="en-US" w:bidi="ar-SA"/>
      </w:rPr>
    </w:lvl>
    <w:lvl w:ilvl="3" w:tplc="BE5A25B0">
      <w:numFmt w:val="bullet"/>
      <w:lvlText w:val="•"/>
      <w:lvlJc w:val="left"/>
      <w:pPr>
        <w:ind w:left="2572" w:hanging="428"/>
      </w:pPr>
      <w:rPr>
        <w:rFonts w:hint="default"/>
        <w:lang w:val="ru-RU" w:eastAsia="en-US" w:bidi="ar-SA"/>
      </w:rPr>
    </w:lvl>
    <w:lvl w:ilvl="4" w:tplc="350C88E6">
      <w:numFmt w:val="bullet"/>
      <w:lvlText w:val="•"/>
      <w:lvlJc w:val="left"/>
      <w:pPr>
        <w:ind w:left="3604" w:hanging="428"/>
      </w:pPr>
      <w:rPr>
        <w:rFonts w:hint="default"/>
        <w:lang w:val="ru-RU" w:eastAsia="en-US" w:bidi="ar-SA"/>
      </w:rPr>
    </w:lvl>
    <w:lvl w:ilvl="5" w:tplc="3F089B74">
      <w:numFmt w:val="bullet"/>
      <w:lvlText w:val="•"/>
      <w:lvlJc w:val="left"/>
      <w:pPr>
        <w:ind w:left="4637" w:hanging="428"/>
      </w:pPr>
      <w:rPr>
        <w:rFonts w:hint="default"/>
        <w:lang w:val="ru-RU" w:eastAsia="en-US" w:bidi="ar-SA"/>
      </w:rPr>
    </w:lvl>
    <w:lvl w:ilvl="6" w:tplc="6068F7E2">
      <w:numFmt w:val="bullet"/>
      <w:lvlText w:val="•"/>
      <w:lvlJc w:val="left"/>
      <w:pPr>
        <w:ind w:left="5669" w:hanging="428"/>
      </w:pPr>
      <w:rPr>
        <w:rFonts w:hint="default"/>
        <w:lang w:val="ru-RU" w:eastAsia="en-US" w:bidi="ar-SA"/>
      </w:rPr>
    </w:lvl>
    <w:lvl w:ilvl="7" w:tplc="5A943BD8">
      <w:numFmt w:val="bullet"/>
      <w:lvlText w:val="•"/>
      <w:lvlJc w:val="left"/>
      <w:pPr>
        <w:ind w:left="6702" w:hanging="428"/>
      </w:pPr>
      <w:rPr>
        <w:rFonts w:hint="default"/>
        <w:lang w:val="ru-RU" w:eastAsia="en-US" w:bidi="ar-SA"/>
      </w:rPr>
    </w:lvl>
    <w:lvl w:ilvl="8" w:tplc="5A1415AC">
      <w:numFmt w:val="bullet"/>
      <w:lvlText w:val="•"/>
      <w:lvlJc w:val="left"/>
      <w:pPr>
        <w:ind w:left="7734" w:hanging="428"/>
      </w:pPr>
      <w:rPr>
        <w:rFonts w:hint="default"/>
        <w:lang w:val="ru-RU" w:eastAsia="en-US" w:bidi="ar-SA"/>
      </w:rPr>
    </w:lvl>
  </w:abstractNum>
  <w:abstractNum w:abstractNumId="266" w15:restartNumberingAfterBreak="0">
    <w:nsid w:val="7DE05EF4"/>
    <w:multiLevelType w:val="hybridMultilevel"/>
    <w:tmpl w:val="FA16BDD0"/>
    <w:lvl w:ilvl="0" w:tplc="62027198">
      <w:start w:val="1"/>
      <w:numFmt w:val="decimal"/>
      <w:lvlText w:val="%1."/>
      <w:lvlJc w:val="left"/>
      <w:pPr>
        <w:ind w:left="109" w:hanging="182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18"/>
        <w:szCs w:val="18"/>
        <w:lang w:val="ru-RU" w:eastAsia="en-US" w:bidi="ar-SA"/>
      </w:rPr>
    </w:lvl>
    <w:lvl w:ilvl="1" w:tplc="36B06904">
      <w:numFmt w:val="bullet"/>
      <w:lvlText w:val="•"/>
      <w:lvlJc w:val="left"/>
      <w:pPr>
        <w:ind w:left="273" w:hanging="182"/>
      </w:pPr>
      <w:rPr>
        <w:rFonts w:hint="default"/>
        <w:lang w:val="ru-RU" w:eastAsia="en-US" w:bidi="ar-SA"/>
      </w:rPr>
    </w:lvl>
    <w:lvl w:ilvl="2" w:tplc="2D9C016E">
      <w:numFmt w:val="bullet"/>
      <w:lvlText w:val="•"/>
      <w:lvlJc w:val="left"/>
      <w:pPr>
        <w:ind w:left="447" w:hanging="182"/>
      </w:pPr>
      <w:rPr>
        <w:rFonts w:hint="default"/>
        <w:lang w:val="ru-RU" w:eastAsia="en-US" w:bidi="ar-SA"/>
      </w:rPr>
    </w:lvl>
    <w:lvl w:ilvl="3" w:tplc="23EA4C4E">
      <w:numFmt w:val="bullet"/>
      <w:lvlText w:val="•"/>
      <w:lvlJc w:val="left"/>
      <w:pPr>
        <w:ind w:left="620" w:hanging="182"/>
      </w:pPr>
      <w:rPr>
        <w:rFonts w:hint="default"/>
        <w:lang w:val="ru-RU" w:eastAsia="en-US" w:bidi="ar-SA"/>
      </w:rPr>
    </w:lvl>
    <w:lvl w:ilvl="4" w:tplc="C930B5BA">
      <w:numFmt w:val="bullet"/>
      <w:lvlText w:val="•"/>
      <w:lvlJc w:val="left"/>
      <w:pPr>
        <w:ind w:left="794" w:hanging="182"/>
      </w:pPr>
      <w:rPr>
        <w:rFonts w:hint="default"/>
        <w:lang w:val="ru-RU" w:eastAsia="en-US" w:bidi="ar-SA"/>
      </w:rPr>
    </w:lvl>
    <w:lvl w:ilvl="5" w:tplc="30128BA6">
      <w:numFmt w:val="bullet"/>
      <w:lvlText w:val="•"/>
      <w:lvlJc w:val="left"/>
      <w:pPr>
        <w:ind w:left="967" w:hanging="182"/>
      </w:pPr>
      <w:rPr>
        <w:rFonts w:hint="default"/>
        <w:lang w:val="ru-RU" w:eastAsia="en-US" w:bidi="ar-SA"/>
      </w:rPr>
    </w:lvl>
    <w:lvl w:ilvl="6" w:tplc="0A7809DC">
      <w:numFmt w:val="bullet"/>
      <w:lvlText w:val="•"/>
      <w:lvlJc w:val="left"/>
      <w:pPr>
        <w:ind w:left="1141" w:hanging="182"/>
      </w:pPr>
      <w:rPr>
        <w:rFonts w:hint="default"/>
        <w:lang w:val="ru-RU" w:eastAsia="en-US" w:bidi="ar-SA"/>
      </w:rPr>
    </w:lvl>
    <w:lvl w:ilvl="7" w:tplc="95F8CDFE">
      <w:numFmt w:val="bullet"/>
      <w:lvlText w:val="•"/>
      <w:lvlJc w:val="left"/>
      <w:pPr>
        <w:ind w:left="1314" w:hanging="182"/>
      </w:pPr>
      <w:rPr>
        <w:rFonts w:hint="default"/>
        <w:lang w:val="ru-RU" w:eastAsia="en-US" w:bidi="ar-SA"/>
      </w:rPr>
    </w:lvl>
    <w:lvl w:ilvl="8" w:tplc="3CAAA304">
      <w:numFmt w:val="bullet"/>
      <w:lvlText w:val="•"/>
      <w:lvlJc w:val="left"/>
      <w:pPr>
        <w:ind w:left="1488" w:hanging="182"/>
      </w:pPr>
      <w:rPr>
        <w:rFonts w:hint="default"/>
        <w:lang w:val="ru-RU" w:eastAsia="en-US" w:bidi="ar-SA"/>
      </w:rPr>
    </w:lvl>
  </w:abstractNum>
  <w:num w:numId="1">
    <w:abstractNumId w:val="184"/>
  </w:num>
  <w:num w:numId="2">
    <w:abstractNumId w:val="197"/>
  </w:num>
  <w:num w:numId="3">
    <w:abstractNumId w:val="65"/>
  </w:num>
  <w:num w:numId="4">
    <w:abstractNumId w:val="44"/>
  </w:num>
  <w:num w:numId="5">
    <w:abstractNumId w:val="59"/>
  </w:num>
  <w:num w:numId="6">
    <w:abstractNumId w:val="144"/>
  </w:num>
  <w:num w:numId="7">
    <w:abstractNumId w:val="56"/>
  </w:num>
  <w:num w:numId="8">
    <w:abstractNumId w:val="158"/>
  </w:num>
  <w:num w:numId="9">
    <w:abstractNumId w:val="52"/>
  </w:num>
  <w:num w:numId="10">
    <w:abstractNumId w:val="21"/>
  </w:num>
  <w:num w:numId="11">
    <w:abstractNumId w:val="103"/>
  </w:num>
  <w:num w:numId="12">
    <w:abstractNumId w:val="222"/>
  </w:num>
  <w:num w:numId="13">
    <w:abstractNumId w:val="260"/>
  </w:num>
  <w:num w:numId="14">
    <w:abstractNumId w:val="57"/>
  </w:num>
  <w:num w:numId="15">
    <w:abstractNumId w:val="200"/>
  </w:num>
  <w:num w:numId="16">
    <w:abstractNumId w:val="190"/>
  </w:num>
  <w:num w:numId="17">
    <w:abstractNumId w:val="179"/>
  </w:num>
  <w:num w:numId="18">
    <w:abstractNumId w:val="172"/>
  </w:num>
  <w:num w:numId="19">
    <w:abstractNumId w:val="198"/>
  </w:num>
  <w:num w:numId="20">
    <w:abstractNumId w:val="194"/>
  </w:num>
  <w:num w:numId="21">
    <w:abstractNumId w:val="27"/>
  </w:num>
  <w:num w:numId="22">
    <w:abstractNumId w:val="92"/>
  </w:num>
  <w:num w:numId="23">
    <w:abstractNumId w:val="160"/>
  </w:num>
  <w:num w:numId="24">
    <w:abstractNumId w:val="58"/>
  </w:num>
  <w:num w:numId="25">
    <w:abstractNumId w:val="54"/>
  </w:num>
  <w:num w:numId="26">
    <w:abstractNumId w:val="101"/>
  </w:num>
  <w:num w:numId="27">
    <w:abstractNumId w:val="215"/>
  </w:num>
  <w:num w:numId="28">
    <w:abstractNumId w:val="4"/>
  </w:num>
  <w:num w:numId="29">
    <w:abstractNumId w:val="242"/>
  </w:num>
  <w:num w:numId="30">
    <w:abstractNumId w:val="62"/>
  </w:num>
  <w:num w:numId="31">
    <w:abstractNumId w:val="136"/>
  </w:num>
  <w:num w:numId="32">
    <w:abstractNumId w:val="257"/>
  </w:num>
  <w:num w:numId="33">
    <w:abstractNumId w:val="209"/>
  </w:num>
  <w:num w:numId="34">
    <w:abstractNumId w:val="134"/>
  </w:num>
  <w:num w:numId="35">
    <w:abstractNumId w:val="166"/>
  </w:num>
  <w:num w:numId="36">
    <w:abstractNumId w:val="247"/>
  </w:num>
  <w:num w:numId="37">
    <w:abstractNumId w:val="238"/>
  </w:num>
  <w:num w:numId="38">
    <w:abstractNumId w:val="93"/>
  </w:num>
  <w:num w:numId="39">
    <w:abstractNumId w:val="33"/>
  </w:num>
  <w:num w:numId="40">
    <w:abstractNumId w:val="178"/>
  </w:num>
  <w:num w:numId="41">
    <w:abstractNumId w:val="96"/>
  </w:num>
  <w:num w:numId="42">
    <w:abstractNumId w:val="132"/>
  </w:num>
  <w:num w:numId="43">
    <w:abstractNumId w:val="86"/>
  </w:num>
  <w:num w:numId="44">
    <w:abstractNumId w:val="169"/>
  </w:num>
  <w:num w:numId="45">
    <w:abstractNumId w:val="192"/>
  </w:num>
  <w:num w:numId="46">
    <w:abstractNumId w:val="22"/>
  </w:num>
  <w:num w:numId="47">
    <w:abstractNumId w:val="137"/>
  </w:num>
  <w:num w:numId="48">
    <w:abstractNumId w:val="240"/>
  </w:num>
  <w:num w:numId="49">
    <w:abstractNumId w:val="175"/>
  </w:num>
  <w:num w:numId="50">
    <w:abstractNumId w:val="185"/>
  </w:num>
  <w:num w:numId="51">
    <w:abstractNumId w:val="35"/>
  </w:num>
  <w:num w:numId="52">
    <w:abstractNumId w:val="12"/>
  </w:num>
  <w:num w:numId="53">
    <w:abstractNumId w:val="15"/>
  </w:num>
  <w:num w:numId="54">
    <w:abstractNumId w:val="60"/>
  </w:num>
  <w:num w:numId="55">
    <w:abstractNumId w:val="119"/>
  </w:num>
  <w:num w:numId="56">
    <w:abstractNumId w:val="176"/>
  </w:num>
  <w:num w:numId="57">
    <w:abstractNumId w:val="83"/>
  </w:num>
  <w:num w:numId="58">
    <w:abstractNumId w:val="266"/>
  </w:num>
  <w:num w:numId="59">
    <w:abstractNumId w:val="81"/>
  </w:num>
  <w:num w:numId="60">
    <w:abstractNumId w:val="48"/>
  </w:num>
  <w:num w:numId="61">
    <w:abstractNumId w:val="107"/>
  </w:num>
  <w:num w:numId="62">
    <w:abstractNumId w:val="84"/>
  </w:num>
  <w:num w:numId="63">
    <w:abstractNumId w:val="152"/>
  </w:num>
  <w:num w:numId="64">
    <w:abstractNumId w:val="18"/>
  </w:num>
  <w:num w:numId="65">
    <w:abstractNumId w:val="5"/>
  </w:num>
  <w:num w:numId="66">
    <w:abstractNumId w:val="171"/>
  </w:num>
  <w:num w:numId="67">
    <w:abstractNumId w:val="75"/>
  </w:num>
  <w:num w:numId="68">
    <w:abstractNumId w:val="204"/>
  </w:num>
  <w:num w:numId="69">
    <w:abstractNumId w:val="34"/>
  </w:num>
  <w:num w:numId="70">
    <w:abstractNumId w:val="252"/>
  </w:num>
  <w:num w:numId="71">
    <w:abstractNumId w:val="187"/>
  </w:num>
  <w:num w:numId="72">
    <w:abstractNumId w:val="11"/>
  </w:num>
  <w:num w:numId="73">
    <w:abstractNumId w:val="263"/>
  </w:num>
  <w:num w:numId="74">
    <w:abstractNumId w:val="73"/>
  </w:num>
  <w:num w:numId="75">
    <w:abstractNumId w:val="71"/>
  </w:num>
  <w:num w:numId="76">
    <w:abstractNumId w:val="124"/>
  </w:num>
  <w:num w:numId="77">
    <w:abstractNumId w:val="261"/>
  </w:num>
  <w:num w:numId="78">
    <w:abstractNumId w:val="201"/>
  </w:num>
  <w:num w:numId="79">
    <w:abstractNumId w:val="164"/>
  </w:num>
  <w:num w:numId="80">
    <w:abstractNumId w:val="51"/>
  </w:num>
  <w:num w:numId="81">
    <w:abstractNumId w:val="177"/>
  </w:num>
  <w:num w:numId="82">
    <w:abstractNumId w:val="91"/>
  </w:num>
  <w:num w:numId="83">
    <w:abstractNumId w:val="193"/>
  </w:num>
  <w:num w:numId="84">
    <w:abstractNumId w:val="127"/>
  </w:num>
  <w:num w:numId="85">
    <w:abstractNumId w:val="259"/>
  </w:num>
  <w:num w:numId="86">
    <w:abstractNumId w:val="239"/>
  </w:num>
  <w:num w:numId="87">
    <w:abstractNumId w:val="229"/>
  </w:num>
  <w:num w:numId="88">
    <w:abstractNumId w:val="220"/>
  </w:num>
  <w:num w:numId="89">
    <w:abstractNumId w:val="225"/>
  </w:num>
  <w:num w:numId="90">
    <w:abstractNumId w:val="110"/>
  </w:num>
  <w:num w:numId="91">
    <w:abstractNumId w:val="262"/>
  </w:num>
  <w:num w:numId="92">
    <w:abstractNumId w:val="79"/>
  </w:num>
  <w:num w:numId="93">
    <w:abstractNumId w:val="151"/>
  </w:num>
  <w:num w:numId="94">
    <w:abstractNumId w:val="111"/>
  </w:num>
  <w:num w:numId="95">
    <w:abstractNumId w:val="63"/>
  </w:num>
  <w:num w:numId="96">
    <w:abstractNumId w:val="82"/>
  </w:num>
  <w:num w:numId="97">
    <w:abstractNumId w:val="149"/>
  </w:num>
  <w:num w:numId="98">
    <w:abstractNumId w:val="49"/>
  </w:num>
  <w:num w:numId="99">
    <w:abstractNumId w:val="173"/>
  </w:num>
  <w:num w:numId="100">
    <w:abstractNumId w:val="133"/>
  </w:num>
  <w:num w:numId="101">
    <w:abstractNumId w:val="74"/>
  </w:num>
  <w:num w:numId="102">
    <w:abstractNumId w:val="251"/>
  </w:num>
  <w:num w:numId="103">
    <w:abstractNumId w:val="203"/>
  </w:num>
  <w:num w:numId="104">
    <w:abstractNumId w:val="100"/>
  </w:num>
  <w:num w:numId="105">
    <w:abstractNumId w:val="121"/>
  </w:num>
  <w:num w:numId="106">
    <w:abstractNumId w:val="25"/>
  </w:num>
  <w:num w:numId="107">
    <w:abstractNumId w:val="159"/>
  </w:num>
  <w:num w:numId="108">
    <w:abstractNumId w:val="68"/>
  </w:num>
  <w:num w:numId="109">
    <w:abstractNumId w:val="29"/>
  </w:num>
  <w:num w:numId="110">
    <w:abstractNumId w:val="230"/>
  </w:num>
  <w:num w:numId="111">
    <w:abstractNumId w:val="211"/>
  </w:num>
  <w:num w:numId="112">
    <w:abstractNumId w:val="207"/>
  </w:num>
  <w:num w:numId="113">
    <w:abstractNumId w:val="108"/>
  </w:num>
  <w:num w:numId="114">
    <w:abstractNumId w:val="43"/>
  </w:num>
  <w:num w:numId="115">
    <w:abstractNumId w:val="30"/>
  </w:num>
  <w:num w:numId="116">
    <w:abstractNumId w:val="153"/>
  </w:num>
  <w:num w:numId="117">
    <w:abstractNumId w:val="17"/>
  </w:num>
  <w:num w:numId="118">
    <w:abstractNumId w:val="189"/>
  </w:num>
  <w:num w:numId="119">
    <w:abstractNumId w:val="231"/>
  </w:num>
  <w:num w:numId="120">
    <w:abstractNumId w:val="226"/>
  </w:num>
  <w:num w:numId="121">
    <w:abstractNumId w:val="244"/>
  </w:num>
  <w:num w:numId="122">
    <w:abstractNumId w:val="115"/>
  </w:num>
  <w:num w:numId="123">
    <w:abstractNumId w:val="208"/>
  </w:num>
  <w:num w:numId="124">
    <w:abstractNumId w:val="140"/>
  </w:num>
  <w:num w:numId="125">
    <w:abstractNumId w:val="139"/>
  </w:num>
  <w:num w:numId="126">
    <w:abstractNumId w:val="243"/>
  </w:num>
  <w:num w:numId="127">
    <w:abstractNumId w:val="145"/>
  </w:num>
  <w:num w:numId="128">
    <w:abstractNumId w:val="188"/>
  </w:num>
  <w:num w:numId="129">
    <w:abstractNumId w:val="150"/>
  </w:num>
  <w:num w:numId="130">
    <w:abstractNumId w:val="118"/>
  </w:num>
  <w:num w:numId="131">
    <w:abstractNumId w:val="41"/>
  </w:num>
  <w:num w:numId="132">
    <w:abstractNumId w:val="66"/>
  </w:num>
  <w:num w:numId="133">
    <w:abstractNumId w:val="234"/>
  </w:num>
  <w:num w:numId="134">
    <w:abstractNumId w:val="146"/>
  </w:num>
  <w:num w:numId="135">
    <w:abstractNumId w:val="186"/>
  </w:num>
  <w:num w:numId="136">
    <w:abstractNumId w:val="147"/>
  </w:num>
  <w:num w:numId="137">
    <w:abstractNumId w:val="156"/>
  </w:num>
  <w:num w:numId="138">
    <w:abstractNumId w:val="76"/>
  </w:num>
  <w:num w:numId="139">
    <w:abstractNumId w:val="28"/>
  </w:num>
  <w:num w:numId="140">
    <w:abstractNumId w:val="114"/>
  </w:num>
  <w:num w:numId="141">
    <w:abstractNumId w:val="129"/>
  </w:num>
  <w:num w:numId="142">
    <w:abstractNumId w:val="126"/>
  </w:num>
  <w:num w:numId="143">
    <w:abstractNumId w:val="53"/>
  </w:num>
  <w:num w:numId="144">
    <w:abstractNumId w:val="199"/>
  </w:num>
  <w:num w:numId="145">
    <w:abstractNumId w:val="182"/>
  </w:num>
  <w:num w:numId="146">
    <w:abstractNumId w:val="106"/>
  </w:num>
  <w:num w:numId="147">
    <w:abstractNumId w:val="248"/>
  </w:num>
  <w:num w:numId="148">
    <w:abstractNumId w:val="161"/>
  </w:num>
  <w:num w:numId="149">
    <w:abstractNumId w:val="0"/>
  </w:num>
  <w:num w:numId="150">
    <w:abstractNumId w:val="196"/>
  </w:num>
  <w:num w:numId="151">
    <w:abstractNumId w:val="162"/>
  </w:num>
  <w:num w:numId="152">
    <w:abstractNumId w:val="143"/>
  </w:num>
  <w:num w:numId="153">
    <w:abstractNumId w:val="67"/>
  </w:num>
  <w:num w:numId="154">
    <w:abstractNumId w:val="241"/>
  </w:num>
  <w:num w:numId="155">
    <w:abstractNumId w:val="221"/>
  </w:num>
  <w:num w:numId="156">
    <w:abstractNumId w:val="87"/>
  </w:num>
  <w:num w:numId="157">
    <w:abstractNumId w:val="235"/>
  </w:num>
  <w:num w:numId="158">
    <w:abstractNumId w:val="216"/>
  </w:num>
  <w:num w:numId="159">
    <w:abstractNumId w:val="154"/>
  </w:num>
  <w:num w:numId="160">
    <w:abstractNumId w:val="69"/>
  </w:num>
  <w:num w:numId="161">
    <w:abstractNumId w:val="85"/>
  </w:num>
  <w:num w:numId="162">
    <w:abstractNumId w:val="223"/>
  </w:num>
  <w:num w:numId="163">
    <w:abstractNumId w:val="10"/>
  </w:num>
  <w:num w:numId="164">
    <w:abstractNumId w:val="47"/>
  </w:num>
  <w:num w:numId="165">
    <w:abstractNumId w:val="131"/>
  </w:num>
  <w:num w:numId="166">
    <w:abstractNumId w:val="97"/>
  </w:num>
  <w:num w:numId="167">
    <w:abstractNumId w:val="219"/>
  </w:num>
  <w:num w:numId="168">
    <w:abstractNumId w:val="9"/>
  </w:num>
  <w:num w:numId="169">
    <w:abstractNumId w:val="148"/>
  </w:num>
  <w:num w:numId="170">
    <w:abstractNumId w:val="31"/>
  </w:num>
  <w:num w:numId="171">
    <w:abstractNumId w:val="117"/>
  </w:num>
  <w:num w:numId="172">
    <w:abstractNumId w:val="112"/>
  </w:num>
  <w:num w:numId="173">
    <w:abstractNumId w:val="141"/>
  </w:num>
  <w:num w:numId="174">
    <w:abstractNumId w:val="142"/>
  </w:num>
  <w:num w:numId="175">
    <w:abstractNumId w:val="109"/>
  </w:num>
  <w:num w:numId="176">
    <w:abstractNumId w:val="174"/>
  </w:num>
  <w:num w:numId="177">
    <w:abstractNumId w:val="180"/>
  </w:num>
  <w:num w:numId="178">
    <w:abstractNumId w:val="205"/>
  </w:num>
  <w:num w:numId="179">
    <w:abstractNumId w:val="125"/>
  </w:num>
  <w:num w:numId="180">
    <w:abstractNumId w:val="38"/>
  </w:num>
  <w:num w:numId="181">
    <w:abstractNumId w:val="233"/>
  </w:num>
  <w:num w:numId="182">
    <w:abstractNumId w:val="245"/>
  </w:num>
  <w:num w:numId="183">
    <w:abstractNumId w:val="7"/>
  </w:num>
  <w:num w:numId="184">
    <w:abstractNumId w:val="105"/>
  </w:num>
  <w:num w:numId="185">
    <w:abstractNumId w:val="40"/>
  </w:num>
  <w:num w:numId="186">
    <w:abstractNumId w:val="19"/>
  </w:num>
  <w:num w:numId="187">
    <w:abstractNumId w:val="246"/>
  </w:num>
  <w:num w:numId="188">
    <w:abstractNumId w:val="255"/>
  </w:num>
  <w:num w:numId="189">
    <w:abstractNumId w:val="42"/>
  </w:num>
  <w:num w:numId="190">
    <w:abstractNumId w:val="89"/>
  </w:num>
  <w:num w:numId="191">
    <w:abstractNumId w:val="39"/>
  </w:num>
  <w:num w:numId="192">
    <w:abstractNumId w:val="1"/>
  </w:num>
  <w:num w:numId="193">
    <w:abstractNumId w:val="191"/>
  </w:num>
  <w:num w:numId="194">
    <w:abstractNumId w:val="218"/>
  </w:num>
  <w:num w:numId="195">
    <w:abstractNumId w:val="213"/>
  </w:num>
  <w:num w:numId="196">
    <w:abstractNumId w:val="183"/>
  </w:num>
  <w:num w:numId="197">
    <w:abstractNumId w:val="46"/>
  </w:num>
  <w:num w:numId="198">
    <w:abstractNumId w:val="77"/>
  </w:num>
  <w:num w:numId="199">
    <w:abstractNumId w:val="122"/>
  </w:num>
  <w:num w:numId="200">
    <w:abstractNumId w:val="95"/>
  </w:num>
  <w:num w:numId="201">
    <w:abstractNumId w:val="24"/>
  </w:num>
  <w:num w:numId="202">
    <w:abstractNumId w:val="6"/>
  </w:num>
  <w:num w:numId="203">
    <w:abstractNumId w:val="2"/>
  </w:num>
  <w:num w:numId="204">
    <w:abstractNumId w:val="237"/>
  </w:num>
  <w:num w:numId="205">
    <w:abstractNumId w:val="72"/>
  </w:num>
  <w:num w:numId="206">
    <w:abstractNumId w:val="88"/>
  </w:num>
  <w:num w:numId="207">
    <w:abstractNumId w:val="13"/>
  </w:num>
  <w:num w:numId="208">
    <w:abstractNumId w:val="50"/>
  </w:num>
  <w:num w:numId="209">
    <w:abstractNumId w:val="80"/>
  </w:num>
  <w:num w:numId="210">
    <w:abstractNumId w:val="98"/>
  </w:num>
  <w:num w:numId="211">
    <w:abstractNumId w:val="135"/>
  </w:num>
  <w:num w:numId="212">
    <w:abstractNumId w:val="70"/>
  </w:num>
  <w:num w:numId="213">
    <w:abstractNumId w:val="167"/>
  </w:num>
  <w:num w:numId="214">
    <w:abstractNumId w:val="61"/>
  </w:num>
  <w:num w:numId="215">
    <w:abstractNumId w:val="123"/>
  </w:num>
  <w:num w:numId="216">
    <w:abstractNumId w:val="217"/>
  </w:num>
  <w:num w:numId="217">
    <w:abstractNumId w:val="130"/>
  </w:num>
  <w:num w:numId="218">
    <w:abstractNumId w:val="264"/>
  </w:num>
  <w:num w:numId="219">
    <w:abstractNumId w:val="113"/>
  </w:num>
  <w:num w:numId="220">
    <w:abstractNumId w:val="55"/>
  </w:num>
  <w:num w:numId="221">
    <w:abstractNumId w:val="3"/>
  </w:num>
  <w:num w:numId="222">
    <w:abstractNumId w:val="265"/>
  </w:num>
  <w:num w:numId="223">
    <w:abstractNumId w:val="195"/>
  </w:num>
  <w:num w:numId="224">
    <w:abstractNumId w:val="37"/>
  </w:num>
  <w:num w:numId="225">
    <w:abstractNumId w:val="120"/>
  </w:num>
  <w:num w:numId="226">
    <w:abstractNumId w:val="99"/>
  </w:num>
  <w:num w:numId="227">
    <w:abstractNumId w:val="250"/>
  </w:num>
  <w:num w:numId="228">
    <w:abstractNumId w:val="202"/>
  </w:num>
  <w:num w:numId="229">
    <w:abstractNumId w:val="170"/>
  </w:num>
  <w:num w:numId="230">
    <w:abstractNumId w:val="102"/>
  </w:num>
  <w:num w:numId="231">
    <w:abstractNumId w:val="157"/>
  </w:num>
  <w:num w:numId="232">
    <w:abstractNumId w:val="78"/>
  </w:num>
  <w:num w:numId="233">
    <w:abstractNumId w:val="14"/>
  </w:num>
  <w:num w:numId="234">
    <w:abstractNumId w:val="138"/>
  </w:num>
  <w:num w:numId="235">
    <w:abstractNumId w:val="249"/>
  </w:num>
  <w:num w:numId="236">
    <w:abstractNumId w:val="224"/>
  </w:num>
  <w:num w:numId="237">
    <w:abstractNumId w:val="165"/>
  </w:num>
  <w:num w:numId="238">
    <w:abstractNumId w:val="212"/>
  </w:num>
  <w:num w:numId="239">
    <w:abstractNumId w:val="227"/>
  </w:num>
  <w:num w:numId="240">
    <w:abstractNumId w:val="228"/>
  </w:num>
  <w:num w:numId="241">
    <w:abstractNumId w:val="214"/>
  </w:num>
  <w:num w:numId="242">
    <w:abstractNumId w:val="116"/>
  </w:num>
  <w:num w:numId="243">
    <w:abstractNumId w:val="168"/>
  </w:num>
  <w:num w:numId="244">
    <w:abstractNumId w:val="32"/>
  </w:num>
  <w:num w:numId="245">
    <w:abstractNumId w:val="210"/>
  </w:num>
  <w:num w:numId="246">
    <w:abstractNumId w:val="94"/>
  </w:num>
  <w:num w:numId="247">
    <w:abstractNumId w:val="163"/>
  </w:num>
  <w:num w:numId="248">
    <w:abstractNumId w:val="155"/>
  </w:num>
  <w:num w:numId="249">
    <w:abstractNumId w:val="20"/>
  </w:num>
  <w:num w:numId="250">
    <w:abstractNumId w:val="104"/>
  </w:num>
  <w:num w:numId="251">
    <w:abstractNumId w:val="258"/>
  </w:num>
  <w:num w:numId="252">
    <w:abstractNumId w:val="254"/>
  </w:num>
  <w:num w:numId="253">
    <w:abstractNumId w:val="45"/>
  </w:num>
  <w:num w:numId="254">
    <w:abstractNumId w:val="8"/>
  </w:num>
  <w:num w:numId="255">
    <w:abstractNumId w:val="36"/>
  </w:num>
  <w:num w:numId="256">
    <w:abstractNumId w:val="256"/>
  </w:num>
  <w:num w:numId="257">
    <w:abstractNumId w:val="236"/>
  </w:num>
  <w:num w:numId="258">
    <w:abstractNumId w:val="64"/>
  </w:num>
  <w:num w:numId="259">
    <w:abstractNumId w:val="206"/>
  </w:num>
  <w:num w:numId="260">
    <w:abstractNumId w:val="253"/>
  </w:num>
  <w:num w:numId="261">
    <w:abstractNumId w:val="181"/>
  </w:num>
  <w:num w:numId="262">
    <w:abstractNumId w:val="26"/>
  </w:num>
  <w:num w:numId="263">
    <w:abstractNumId w:val="16"/>
  </w:num>
  <w:num w:numId="264">
    <w:abstractNumId w:val="128"/>
  </w:num>
  <w:num w:numId="265">
    <w:abstractNumId w:val="232"/>
  </w:num>
  <w:num w:numId="266">
    <w:abstractNumId w:val="23"/>
  </w:num>
  <w:num w:numId="267">
    <w:abstractNumId w:val="90"/>
  </w:num>
  <w:numIdMacAtCleanup w:val="26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hideSpellingErrors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532B"/>
    <w:rsid w:val="00003215"/>
    <w:rsid w:val="00012AA6"/>
    <w:rsid w:val="00090E4E"/>
    <w:rsid w:val="000930D3"/>
    <w:rsid w:val="000954FB"/>
    <w:rsid w:val="000C0A97"/>
    <w:rsid w:val="000C535D"/>
    <w:rsid w:val="000C6525"/>
    <w:rsid w:val="00106ED7"/>
    <w:rsid w:val="00126ADD"/>
    <w:rsid w:val="00137E7E"/>
    <w:rsid w:val="001432D6"/>
    <w:rsid w:val="00152DB8"/>
    <w:rsid w:val="0019497A"/>
    <w:rsid w:val="0019532B"/>
    <w:rsid w:val="001B66E5"/>
    <w:rsid w:val="002033F5"/>
    <w:rsid w:val="00230386"/>
    <w:rsid w:val="002343B9"/>
    <w:rsid w:val="00245D2B"/>
    <w:rsid w:val="002466B3"/>
    <w:rsid w:val="00273A82"/>
    <w:rsid w:val="00277D93"/>
    <w:rsid w:val="00311A70"/>
    <w:rsid w:val="00320937"/>
    <w:rsid w:val="003330FF"/>
    <w:rsid w:val="00377DD5"/>
    <w:rsid w:val="00382C8A"/>
    <w:rsid w:val="003941B1"/>
    <w:rsid w:val="00396459"/>
    <w:rsid w:val="003B2B3C"/>
    <w:rsid w:val="003C435B"/>
    <w:rsid w:val="004339D0"/>
    <w:rsid w:val="004454A0"/>
    <w:rsid w:val="00451609"/>
    <w:rsid w:val="00453947"/>
    <w:rsid w:val="00456C93"/>
    <w:rsid w:val="0046110A"/>
    <w:rsid w:val="00461A85"/>
    <w:rsid w:val="004C33CB"/>
    <w:rsid w:val="004C3C1F"/>
    <w:rsid w:val="004D3C26"/>
    <w:rsid w:val="004F6321"/>
    <w:rsid w:val="0050604A"/>
    <w:rsid w:val="005064D5"/>
    <w:rsid w:val="00512424"/>
    <w:rsid w:val="005221DE"/>
    <w:rsid w:val="00533839"/>
    <w:rsid w:val="00562F09"/>
    <w:rsid w:val="00563E55"/>
    <w:rsid w:val="005644E1"/>
    <w:rsid w:val="00585DEF"/>
    <w:rsid w:val="005C50AE"/>
    <w:rsid w:val="0062232D"/>
    <w:rsid w:val="00663B45"/>
    <w:rsid w:val="00675A02"/>
    <w:rsid w:val="006A3D03"/>
    <w:rsid w:val="006C2AAA"/>
    <w:rsid w:val="006C4781"/>
    <w:rsid w:val="006D20D6"/>
    <w:rsid w:val="006D577C"/>
    <w:rsid w:val="00730529"/>
    <w:rsid w:val="00736E96"/>
    <w:rsid w:val="007B52EE"/>
    <w:rsid w:val="007E4E4A"/>
    <w:rsid w:val="007F3430"/>
    <w:rsid w:val="0081701A"/>
    <w:rsid w:val="00870EFD"/>
    <w:rsid w:val="00896FBC"/>
    <w:rsid w:val="008F3587"/>
    <w:rsid w:val="008F65BC"/>
    <w:rsid w:val="00956B46"/>
    <w:rsid w:val="00957626"/>
    <w:rsid w:val="009C3CA9"/>
    <w:rsid w:val="009C5089"/>
    <w:rsid w:val="00A03712"/>
    <w:rsid w:val="00A0588A"/>
    <w:rsid w:val="00A30CC9"/>
    <w:rsid w:val="00A73C95"/>
    <w:rsid w:val="00A80F1B"/>
    <w:rsid w:val="00AE7828"/>
    <w:rsid w:val="00B019E2"/>
    <w:rsid w:val="00B029E0"/>
    <w:rsid w:val="00B750E9"/>
    <w:rsid w:val="00B77970"/>
    <w:rsid w:val="00B85F21"/>
    <w:rsid w:val="00BA0295"/>
    <w:rsid w:val="00BB12F9"/>
    <w:rsid w:val="00BD2C6E"/>
    <w:rsid w:val="00BD42FD"/>
    <w:rsid w:val="00BF7BDB"/>
    <w:rsid w:val="00C2172C"/>
    <w:rsid w:val="00C27803"/>
    <w:rsid w:val="00C575D2"/>
    <w:rsid w:val="00C62D56"/>
    <w:rsid w:val="00C650D5"/>
    <w:rsid w:val="00C727F8"/>
    <w:rsid w:val="00C84F90"/>
    <w:rsid w:val="00C86379"/>
    <w:rsid w:val="00C95E63"/>
    <w:rsid w:val="00CB3101"/>
    <w:rsid w:val="00CD5453"/>
    <w:rsid w:val="00D1564C"/>
    <w:rsid w:val="00D23C06"/>
    <w:rsid w:val="00D35C1A"/>
    <w:rsid w:val="00D362BD"/>
    <w:rsid w:val="00D450A5"/>
    <w:rsid w:val="00D56B27"/>
    <w:rsid w:val="00D74A18"/>
    <w:rsid w:val="00D939C4"/>
    <w:rsid w:val="00D93F27"/>
    <w:rsid w:val="00D9527D"/>
    <w:rsid w:val="00DA1A45"/>
    <w:rsid w:val="00DA6CF6"/>
    <w:rsid w:val="00DB32E7"/>
    <w:rsid w:val="00DC7EE5"/>
    <w:rsid w:val="00DF3082"/>
    <w:rsid w:val="00E029F4"/>
    <w:rsid w:val="00E5190C"/>
    <w:rsid w:val="00E56B03"/>
    <w:rsid w:val="00EA293A"/>
    <w:rsid w:val="00EB5C06"/>
    <w:rsid w:val="00EB5C86"/>
    <w:rsid w:val="00EB7F71"/>
    <w:rsid w:val="00EC016E"/>
    <w:rsid w:val="00EC33DC"/>
    <w:rsid w:val="00EF0AC9"/>
    <w:rsid w:val="00F0330C"/>
    <w:rsid w:val="00F0562E"/>
    <w:rsid w:val="00F07498"/>
    <w:rsid w:val="00F1494E"/>
    <w:rsid w:val="00F24EEA"/>
    <w:rsid w:val="00F35355"/>
    <w:rsid w:val="00F40CF9"/>
    <w:rsid w:val="00F452E3"/>
    <w:rsid w:val="00F5795D"/>
    <w:rsid w:val="00F82B2D"/>
    <w:rsid w:val="00F9609D"/>
    <w:rsid w:val="00F97F84"/>
    <w:rsid w:val="00FB3F41"/>
    <w:rsid w:val="00FB5BEA"/>
    <w:rsid w:val="00FC2D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DBCAC42"/>
  <w15:docId w15:val="{E9FDC58D-76F3-4664-936C-BA8DD2B5B0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19532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19532B"/>
    <w:pPr>
      <w:ind w:left="222"/>
      <w:jc w:val="both"/>
    </w:pPr>
    <w:rPr>
      <w:sz w:val="26"/>
      <w:szCs w:val="26"/>
    </w:rPr>
  </w:style>
  <w:style w:type="character" w:customStyle="1" w:styleId="a4">
    <w:name w:val="Основной текст Знак"/>
    <w:basedOn w:val="a0"/>
    <w:link w:val="a3"/>
    <w:uiPriority w:val="1"/>
    <w:rsid w:val="0019532B"/>
    <w:rPr>
      <w:rFonts w:ascii="Times New Roman" w:eastAsia="Times New Roman" w:hAnsi="Times New Roman" w:cs="Times New Roman"/>
      <w:sz w:val="26"/>
      <w:szCs w:val="26"/>
    </w:rPr>
  </w:style>
  <w:style w:type="paragraph" w:styleId="a5">
    <w:name w:val="Title"/>
    <w:basedOn w:val="a"/>
    <w:link w:val="a6"/>
    <w:uiPriority w:val="1"/>
    <w:qFormat/>
    <w:rsid w:val="0019532B"/>
    <w:pPr>
      <w:spacing w:before="1"/>
      <w:ind w:left="197" w:right="488"/>
      <w:jc w:val="center"/>
    </w:pPr>
    <w:rPr>
      <w:b/>
      <w:bCs/>
      <w:sz w:val="44"/>
      <w:szCs w:val="44"/>
    </w:rPr>
  </w:style>
  <w:style w:type="character" w:customStyle="1" w:styleId="a6">
    <w:name w:val="Заголовок Знак"/>
    <w:basedOn w:val="a0"/>
    <w:link w:val="a5"/>
    <w:uiPriority w:val="1"/>
    <w:rsid w:val="0019532B"/>
    <w:rPr>
      <w:rFonts w:ascii="Times New Roman" w:eastAsia="Times New Roman" w:hAnsi="Times New Roman" w:cs="Times New Roman"/>
      <w:b/>
      <w:bCs/>
      <w:sz w:val="44"/>
      <w:szCs w:val="44"/>
    </w:rPr>
  </w:style>
  <w:style w:type="table" w:customStyle="1" w:styleId="TableNormal">
    <w:name w:val="Table Normal"/>
    <w:uiPriority w:val="2"/>
    <w:semiHidden/>
    <w:unhideWhenUsed/>
    <w:qFormat/>
    <w:rsid w:val="0000321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Заголовок 11"/>
    <w:basedOn w:val="a"/>
    <w:uiPriority w:val="1"/>
    <w:qFormat/>
    <w:rsid w:val="00003215"/>
    <w:pPr>
      <w:ind w:left="205"/>
      <w:outlineLvl w:val="1"/>
    </w:pPr>
    <w:rPr>
      <w:b/>
      <w:bCs/>
      <w:sz w:val="26"/>
      <w:szCs w:val="26"/>
    </w:rPr>
  </w:style>
  <w:style w:type="paragraph" w:customStyle="1" w:styleId="TableParagraph">
    <w:name w:val="Table Paragraph"/>
    <w:basedOn w:val="a"/>
    <w:uiPriority w:val="1"/>
    <w:qFormat/>
    <w:rsid w:val="00003215"/>
    <w:pPr>
      <w:ind w:left="107"/>
    </w:pPr>
  </w:style>
  <w:style w:type="paragraph" w:customStyle="1" w:styleId="21">
    <w:name w:val="Заголовок 21"/>
    <w:basedOn w:val="a"/>
    <w:uiPriority w:val="1"/>
    <w:qFormat/>
    <w:rsid w:val="00CB3101"/>
    <w:pPr>
      <w:ind w:left="222"/>
      <w:jc w:val="both"/>
      <w:outlineLvl w:val="2"/>
    </w:pPr>
    <w:rPr>
      <w:b/>
      <w:bCs/>
      <w:i/>
      <w:iCs/>
      <w:sz w:val="26"/>
      <w:szCs w:val="26"/>
    </w:rPr>
  </w:style>
  <w:style w:type="paragraph" w:styleId="a7">
    <w:name w:val="List Paragraph"/>
    <w:basedOn w:val="a"/>
    <w:uiPriority w:val="34"/>
    <w:qFormat/>
    <w:rsid w:val="00CB3101"/>
    <w:pPr>
      <w:ind w:left="222" w:firstLine="283"/>
      <w:jc w:val="both"/>
    </w:pPr>
  </w:style>
  <w:style w:type="character" w:styleId="a8">
    <w:name w:val="Hyperlink"/>
    <w:basedOn w:val="a0"/>
    <w:uiPriority w:val="99"/>
    <w:unhideWhenUsed/>
    <w:rsid w:val="00562F09"/>
    <w:rPr>
      <w:color w:val="0000FF" w:themeColor="hyperlink"/>
      <w:u w:val="single"/>
    </w:rPr>
  </w:style>
  <w:style w:type="paragraph" w:styleId="a9">
    <w:name w:val="No Spacing"/>
    <w:link w:val="aa"/>
    <w:uiPriority w:val="99"/>
    <w:qFormat/>
    <w:rsid w:val="00273A82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customStyle="1" w:styleId="aa">
    <w:name w:val="Без интервала Знак"/>
    <w:basedOn w:val="a0"/>
    <w:link w:val="a9"/>
    <w:uiPriority w:val="1"/>
    <w:rsid w:val="00273A82"/>
    <w:rPr>
      <w:rFonts w:ascii="Calibri" w:eastAsia="Times New Roman" w:hAnsi="Calibri" w:cs="Calibri"/>
      <w:lang w:eastAsia="ru-RU"/>
    </w:rPr>
  </w:style>
  <w:style w:type="character" w:customStyle="1" w:styleId="contactvaluetext3">
    <w:name w:val="contactvaluetext3"/>
    <w:basedOn w:val="a0"/>
    <w:rsid w:val="00273A82"/>
    <w:rPr>
      <w:rFonts w:ascii="Arial" w:hAnsi="Arial" w:cs="Arial" w:hint="default"/>
      <w:sz w:val="23"/>
      <w:szCs w:val="23"/>
    </w:rPr>
  </w:style>
  <w:style w:type="paragraph" w:styleId="ab">
    <w:name w:val="Balloon Text"/>
    <w:basedOn w:val="a"/>
    <w:link w:val="ac"/>
    <w:uiPriority w:val="99"/>
    <w:semiHidden/>
    <w:unhideWhenUsed/>
    <w:rsid w:val="00137E7E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137E7E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95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59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86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3.xml"/><Relationship Id="rId18" Type="http://schemas.openxmlformats.org/officeDocument/2006/relationships/hyperlink" Target="https://dohcolonoc.ru/cons/13438-konsultatsiya-k-kazhdoj-igre-svoj-podkhod.html" TargetMode="External"/><Relationship Id="rId26" Type="http://schemas.openxmlformats.org/officeDocument/2006/relationships/hyperlink" Target="https://dohcolonoc.ru/cons/8297-formirovanie-navykov-osoznannogo-bezopasnogo-povedeniya-detej.html" TargetMode="External"/><Relationship Id="rId3" Type="http://schemas.openxmlformats.org/officeDocument/2006/relationships/styles" Target="styles.xml"/><Relationship Id="rId21" Type="http://schemas.openxmlformats.org/officeDocument/2006/relationships/hyperlink" Target="https://dohcolonoc.ru/cons/13438-konsultatsiya-k-kazhdoj-igre-svoj-podkhod.html" TargetMode="Externa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oter" Target="footer6.xml"/><Relationship Id="rId25" Type="http://schemas.openxmlformats.org/officeDocument/2006/relationships/hyperlink" Target="https://dohcolonoc.ru/cons/8297-formirovanie-navykov-osoznannogo-bezopasnogo-povedeniya-detej.html" TargetMode="External"/><Relationship Id="rId2" Type="http://schemas.openxmlformats.org/officeDocument/2006/relationships/numbering" Target="numbering.xml"/><Relationship Id="rId16" Type="http://schemas.openxmlformats.org/officeDocument/2006/relationships/footer" Target="footer5.xml"/><Relationship Id="rId20" Type="http://schemas.openxmlformats.org/officeDocument/2006/relationships/hyperlink" Target="https://dohcolonoc.ru/cons/13438-konsultatsiya-k-kazhdoj-igre-svoj-podkhod.html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ssibiryachok@mail.ru" TargetMode="External"/><Relationship Id="rId24" Type="http://schemas.openxmlformats.org/officeDocument/2006/relationships/hyperlink" Target="https://dohcolonoc.ru/cons/8297-formirovanie-navykov-osoznannogo-bezopasnogo-povedeniya-detej.htm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ds-berezka@rambler.ru" TargetMode="External"/><Relationship Id="rId23" Type="http://schemas.openxmlformats.org/officeDocument/2006/relationships/hyperlink" Target="https://dohcolonoc.ru/cons/8297-formirovanie-navykov-osoznannogo-bezopasnogo-povedeniya-detej.html" TargetMode="External"/><Relationship Id="rId28" Type="http://schemas.openxmlformats.org/officeDocument/2006/relationships/hyperlink" Target="https://dohcolonoc.ru/cons/8297-formirovanie-navykov-osoznannogo-bezopasnogo-povedeniya-detej.html" TargetMode="External"/><Relationship Id="rId10" Type="http://schemas.openxmlformats.org/officeDocument/2006/relationships/hyperlink" Target="http://2.abatskobr.ru/" TargetMode="External"/><Relationship Id="rId19" Type="http://schemas.openxmlformats.org/officeDocument/2006/relationships/hyperlink" Target="https://dohcolonoc.ru/cons/13438-konsultatsiya-k-kazhdoj-igre-svoj-podkhod.html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4.xml"/><Relationship Id="rId22" Type="http://schemas.openxmlformats.org/officeDocument/2006/relationships/hyperlink" Target="https://dohcolonoc.ru/cons/13438-konsultatsiya-k-kazhdoj-igre-svoj-podkhod.html" TargetMode="External"/><Relationship Id="rId27" Type="http://schemas.openxmlformats.org/officeDocument/2006/relationships/hyperlink" Target="https://dohcolonoc.ru/cons/8297-formirovanie-navykov-osoznannogo-bezopasnogo-povedeniya-detej.html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76D4CE1-065B-42B9-B924-44A86B0325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1226</TotalTime>
  <Pages>1</Pages>
  <Words>73137</Words>
  <Characters>416882</Characters>
  <Application>Microsoft Office Word</Application>
  <DocSecurity>0</DocSecurity>
  <Lines>3474</Lines>
  <Paragraphs>978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ДС</dc:creator>
  <cp:lastModifiedBy>User</cp:lastModifiedBy>
  <cp:revision>24</cp:revision>
  <cp:lastPrinted>2024-10-03T05:36:00Z</cp:lastPrinted>
  <dcterms:created xsi:type="dcterms:W3CDTF">2023-09-08T08:34:00Z</dcterms:created>
  <dcterms:modified xsi:type="dcterms:W3CDTF">2025-10-02T08:41:00Z</dcterms:modified>
</cp:coreProperties>
</file>